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3696A" w:rsidRDefault="0003696A" w:rsidP="009D2202">
      <w:pPr>
        <w:pStyle w:val="big-header"/>
        <w:ind w:left="0" w:right="1134"/>
        <w:rPr>
          <w:rFonts w:cs="FrankRuehl" w:hint="cs"/>
          <w:sz w:val="32"/>
          <w:rtl/>
        </w:rPr>
      </w:pPr>
      <w:r>
        <w:rPr>
          <w:rFonts w:cs="FrankRuehl" w:hint="cs"/>
          <w:sz w:val="32"/>
          <w:rtl/>
        </w:rPr>
        <w:t>תקנות התכנון והבנ</w:t>
      </w:r>
      <w:r w:rsidR="009D2202">
        <w:rPr>
          <w:rFonts w:cs="FrankRuehl" w:hint="cs"/>
          <w:sz w:val="32"/>
          <w:rtl/>
        </w:rPr>
        <w:t>י</w:t>
      </w:r>
      <w:r>
        <w:rPr>
          <w:rFonts w:cs="FrankRuehl" w:hint="cs"/>
          <w:sz w:val="32"/>
          <w:rtl/>
        </w:rPr>
        <w:t>יה (</w:t>
      </w:r>
      <w:r w:rsidR="009D2202">
        <w:rPr>
          <w:rFonts w:cs="FrankRuehl" w:hint="cs"/>
          <w:sz w:val="32"/>
          <w:rtl/>
        </w:rPr>
        <w:t>עבודות ומבנים הפטורים מהיתר), תשע"ד-2014</w:t>
      </w:r>
    </w:p>
    <w:p w:rsidR="00922464" w:rsidRDefault="00922464" w:rsidP="00922464">
      <w:pPr>
        <w:spacing w:line="320" w:lineRule="auto"/>
        <w:rPr>
          <w:rFonts w:hint="cs"/>
          <w:rtl/>
        </w:rPr>
      </w:pPr>
    </w:p>
    <w:p w:rsidR="0039682C" w:rsidRDefault="0039682C" w:rsidP="00922464">
      <w:pPr>
        <w:spacing w:line="320" w:lineRule="auto"/>
        <w:rPr>
          <w:rFonts w:hint="cs"/>
          <w:rtl/>
        </w:rPr>
      </w:pPr>
    </w:p>
    <w:p w:rsidR="00922464" w:rsidRPr="00922464" w:rsidRDefault="00922464" w:rsidP="00922464">
      <w:pPr>
        <w:spacing w:line="320" w:lineRule="auto"/>
        <w:rPr>
          <w:rFonts w:cs="Miriam"/>
          <w:szCs w:val="22"/>
          <w:rtl/>
        </w:rPr>
      </w:pPr>
      <w:r w:rsidRPr="00922464">
        <w:rPr>
          <w:rFonts w:cs="Miriam"/>
          <w:szCs w:val="22"/>
          <w:rtl/>
        </w:rPr>
        <w:t>רשויות ומשפט מנהלי</w:t>
      </w:r>
      <w:r w:rsidRPr="00922464">
        <w:rPr>
          <w:rFonts w:cs="FrankRuehl"/>
          <w:szCs w:val="26"/>
          <w:rtl/>
        </w:rPr>
        <w:t xml:space="preserve"> – תכנון ובניה – היתרים</w:t>
      </w:r>
    </w:p>
    <w:p w:rsidR="0003696A" w:rsidRDefault="0003696A">
      <w:pPr>
        <w:pStyle w:val="big-header"/>
        <w:ind w:left="0" w:right="1134"/>
        <w:rPr>
          <w:rFonts w:cs="FrankRuehl"/>
          <w:rtl/>
        </w:rPr>
      </w:pPr>
      <w:r>
        <w:rPr>
          <w:rFonts w:cs="FrankRuehl"/>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F04FEA" w:rsidRPr="00F04FEA" w:rsidTr="00F04FEA">
        <w:tblPrEx>
          <w:tblCellMar>
            <w:top w:w="0" w:type="dxa"/>
            <w:bottom w:w="0" w:type="dxa"/>
          </w:tblCellMar>
        </w:tblPrEx>
        <w:tc>
          <w:tcPr>
            <w:tcW w:w="1247" w:type="dxa"/>
          </w:tcPr>
          <w:p w:rsidR="00F04FEA" w:rsidRPr="00F04FEA" w:rsidRDefault="00F04FEA" w:rsidP="00F04FEA">
            <w:pPr>
              <w:rPr>
                <w:rFonts w:cs="Frankruhel"/>
                <w:rtl/>
              </w:rPr>
            </w:pPr>
          </w:p>
        </w:tc>
        <w:tc>
          <w:tcPr>
            <w:tcW w:w="5669" w:type="dxa"/>
          </w:tcPr>
          <w:p w:rsidR="00F04FEA" w:rsidRPr="00F04FEA" w:rsidRDefault="00F04FEA" w:rsidP="00F04FEA">
            <w:pPr>
              <w:rPr>
                <w:rFonts w:cs="Frankruhel"/>
                <w:rtl/>
              </w:rPr>
            </w:pPr>
            <w:r>
              <w:rPr>
                <w:rtl/>
              </w:rPr>
              <w:t>פרק א': הגדרות ותנאים כלליים לפטור</w:t>
            </w:r>
          </w:p>
        </w:tc>
        <w:tc>
          <w:tcPr>
            <w:tcW w:w="567" w:type="dxa"/>
          </w:tcPr>
          <w:p w:rsidR="00F04FEA" w:rsidRPr="00F04FEA" w:rsidRDefault="00F04FEA" w:rsidP="00F04FEA">
            <w:pPr>
              <w:rPr>
                <w:rStyle w:val="Hyperlink"/>
                <w:rtl/>
              </w:rPr>
            </w:pPr>
            <w:hyperlink w:anchor="med0" w:tooltip="פרק א: הגדרות ותנאים כלליים לפטור" w:history="1">
              <w:r w:rsidRPr="00F04FEA">
                <w:rPr>
                  <w:rStyle w:val="Hyperlink"/>
                </w:rPr>
                <w:t>Go</w:t>
              </w:r>
            </w:hyperlink>
          </w:p>
        </w:tc>
        <w:tc>
          <w:tcPr>
            <w:tcW w:w="850" w:type="dxa"/>
          </w:tcPr>
          <w:p w:rsidR="00F04FEA" w:rsidRPr="00F04FEA" w:rsidRDefault="00F04FEA" w:rsidP="00F04FEA">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med0</w:instrText>
            </w:r>
            <w:r>
              <w:rPr>
                <w:rtl/>
              </w:rPr>
              <w:instrText xml:space="preserve"> </w:instrText>
            </w:r>
            <w:r>
              <w:rPr>
                <w:rFonts w:cs="Frankruhel"/>
                <w:rtl/>
              </w:rPr>
              <w:fldChar w:fldCharType="separate"/>
            </w:r>
            <w:r>
              <w:rPr>
                <w:noProof/>
                <w:rtl/>
              </w:rPr>
              <w:t>3</w:t>
            </w:r>
            <w:r>
              <w:rPr>
                <w:rFonts w:cs="Frankruhel"/>
                <w:rtl/>
              </w:rPr>
              <w:fldChar w:fldCharType="end"/>
            </w:r>
          </w:p>
        </w:tc>
      </w:tr>
      <w:tr w:rsidR="00F04FEA" w:rsidRPr="00F04FEA" w:rsidTr="00F04FEA">
        <w:tblPrEx>
          <w:tblCellMar>
            <w:top w:w="0" w:type="dxa"/>
            <w:bottom w:w="0" w:type="dxa"/>
          </w:tblCellMar>
        </w:tblPrEx>
        <w:tc>
          <w:tcPr>
            <w:tcW w:w="1247" w:type="dxa"/>
          </w:tcPr>
          <w:p w:rsidR="00F04FEA" w:rsidRPr="00F04FEA" w:rsidRDefault="00F04FEA" w:rsidP="00F04FEA">
            <w:pPr>
              <w:rPr>
                <w:rFonts w:cs="Frankruhel"/>
                <w:rtl/>
              </w:rPr>
            </w:pPr>
            <w:r>
              <w:rPr>
                <w:rtl/>
              </w:rPr>
              <w:t xml:space="preserve">סעיף 1 </w:t>
            </w:r>
          </w:p>
        </w:tc>
        <w:tc>
          <w:tcPr>
            <w:tcW w:w="5669" w:type="dxa"/>
          </w:tcPr>
          <w:p w:rsidR="00F04FEA" w:rsidRPr="00F04FEA" w:rsidRDefault="00F04FEA" w:rsidP="00F04FEA">
            <w:pPr>
              <w:rPr>
                <w:rFonts w:cs="Frankruhel"/>
                <w:rtl/>
              </w:rPr>
            </w:pPr>
            <w:r>
              <w:rPr>
                <w:rtl/>
              </w:rPr>
              <w:t>הגדרות</w:t>
            </w:r>
          </w:p>
        </w:tc>
        <w:tc>
          <w:tcPr>
            <w:tcW w:w="567" w:type="dxa"/>
          </w:tcPr>
          <w:p w:rsidR="00F04FEA" w:rsidRPr="00F04FEA" w:rsidRDefault="00F04FEA" w:rsidP="00F04FEA">
            <w:pPr>
              <w:rPr>
                <w:rStyle w:val="Hyperlink"/>
                <w:rtl/>
              </w:rPr>
            </w:pPr>
            <w:hyperlink w:anchor="Seif1" w:tooltip="הגדרות" w:history="1">
              <w:r w:rsidRPr="00F04FEA">
                <w:rPr>
                  <w:rStyle w:val="Hyperlink"/>
                </w:rPr>
                <w:t>Go</w:t>
              </w:r>
            </w:hyperlink>
          </w:p>
        </w:tc>
        <w:tc>
          <w:tcPr>
            <w:tcW w:w="850" w:type="dxa"/>
          </w:tcPr>
          <w:p w:rsidR="00F04FEA" w:rsidRPr="00F04FEA" w:rsidRDefault="00F04FEA" w:rsidP="00F04FEA">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w:instrText>
            </w:r>
            <w:r>
              <w:rPr>
                <w:rtl/>
              </w:rPr>
              <w:instrText xml:space="preserve"> </w:instrText>
            </w:r>
            <w:r>
              <w:rPr>
                <w:rFonts w:cs="Frankruhel"/>
                <w:rtl/>
              </w:rPr>
              <w:fldChar w:fldCharType="separate"/>
            </w:r>
            <w:r>
              <w:rPr>
                <w:noProof/>
                <w:rtl/>
              </w:rPr>
              <w:t>3</w:t>
            </w:r>
            <w:r>
              <w:rPr>
                <w:rFonts w:cs="Frankruhel"/>
                <w:rtl/>
              </w:rPr>
              <w:fldChar w:fldCharType="end"/>
            </w:r>
          </w:p>
        </w:tc>
      </w:tr>
      <w:tr w:rsidR="00F04FEA" w:rsidRPr="00F04FEA" w:rsidTr="00F04FEA">
        <w:tblPrEx>
          <w:tblCellMar>
            <w:top w:w="0" w:type="dxa"/>
            <w:bottom w:w="0" w:type="dxa"/>
          </w:tblCellMar>
        </w:tblPrEx>
        <w:tc>
          <w:tcPr>
            <w:tcW w:w="1247" w:type="dxa"/>
          </w:tcPr>
          <w:p w:rsidR="00F04FEA" w:rsidRPr="00F04FEA" w:rsidRDefault="00F04FEA" w:rsidP="00F04FEA">
            <w:pPr>
              <w:rPr>
                <w:rFonts w:cs="Frankruhel"/>
                <w:rtl/>
              </w:rPr>
            </w:pPr>
            <w:r>
              <w:rPr>
                <w:rtl/>
              </w:rPr>
              <w:t xml:space="preserve">סעיף 2 </w:t>
            </w:r>
          </w:p>
        </w:tc>
        <w:tc>
          <w:tcPr>
            <w:tcW w:w="5669" w:type="dxa"/>
          </w:tcPr>
          <w:p w:rsidR="00F04FEA" w:rsidRPr="00F04FEA" w:rsidRDefault="00F04FEA" w:rsidP="00F04FEA">
            <w:pPr>
              <w:rPr>
                <w:rFonts w:cs="Frankruhel"/>
                <w:rtl/>
              </w:rPr>
            </w:pPr>
            <w:r>
              <w:rPr>
                <w:rtl/>
              </w:rPr>
              <w:t>תנאים לפטור מהיתר</w:t>
            </w:r>
          </w:p>
        </w:tc>
        <w:tc>
          <w:tcPr>
            <w:tcW w:w="567" w:type="dxa"/>
          </w:tcPr>
          <w:p w:rsidR="00F04FEA" w:rsidRPr="00F04FEA" w:rsidRDefault="00F04FEA" w:rsidP="00F04FEA">
            <w:pPr>
              <w:rPr>
                <w:rStyle w:val="Hyperlink"/>
                <w:rtl/>
              </w:rPr>
            </w:pPr>
            <w:hyperlink w:anchor="Seif2" w:tooltip="תנאים לפטור מהיתר" w:history="1">
              <w:r w:rsidRPr="00F04FEA">
                <w:rPr>
                  <w:rStyle w:val="Hyperlink"/>
                </w:rPr>
                <w:t>Go</w:t>
              </w:r>
            </w:hyperlink>
          </w:p>
        </w:tc>
        <w:tc>
          <w:tcPr>
            <w:tcW w:w="850" w:type="dxa"/>
          </w:tcPr>
          <w:p w:rsidR="00F04FEA" w:rsidRPr="00F04FEA" w:rsidRDefault="00F04FEA" w:rsidP="00F04FEA">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Seif2</w:instrText>
            </w:r>
            <w:r>
              <w:rPr>
                <w:rtl/>
              </w:rPr>
              <w:instrText xml:space="preserve"> </w:instrText>
            </w:r>
            <w:r>
              <w:rPr>
                <w:rFonts w:cs="Frankruhel"/>
                <w:rtl/>
              </w:rPr>
              <w:fldChar w:fldCharType="separate"/>
            </w:r>
            <w:r>
              <w:rPr>
                <w:noProof/>
                <w:rtl/>
              </w:rPr>
              <w:t>5</w:t>
            </w:r>
            <w:r>
              <w:rPr>
                <w:rFonts w:cs="Frankruhel"/>
                <w:rtl/>
              </w:rPr>
              <w:fldChar w:fldCharType="end"/>
            </w:r>
          </w:p>
        </w:tc>
      </w:tr>
      <w:tr w:rsidR="00F04FEA" w:rsidRPr="00F04FEA" w:rsidTr="00F04FEA">
        <w:tblPrEx>
          <w:tblCellMar>
            <w:top w:w="0" w:type="dxa"/>
            <w:bottom w:w="0" w:type="dxa"/>
          </w:tblCellMar>
        </w:tblPrEx>
        <w:tc>
          <w:tcPr>
            <w:tcW w:w="1247" w:type="dxa"/>
          </w:tcPr>
          <w:p w:rsidR="00F04FEA" w:rsidRPr="00F04FEA" w:rsidRDefault="00F04FEA" w:rsidP="00F04FEA">
            <w:pPr>
              <w:rPr>
                <w:rFonts w:cs="Frankruhel"/>
                <w:rtl/>
              </w:rPr>
            </w:pPr>
            <w:r>
              <w:rPr>
                <w:rtl/>
              </w:rPr>
              <w:t xml:space="preserve">סעיף 3 </w:t>
            </w:r>
          </w:p>
        </w:tc>
        <w:tc>
          <w:tcPr>
            <w:tcW w:w="5669" w:type="dxa"/>
          </w:tcPr>
          <w:p w:rsidR="00F04FEA" w:rsidRPr="00F04FEA" w:rsidRDefault="00F04FEA" w:rsidP="00F04FEA">
            <w:pPr>
              <w:rPr>
                <w:rFonts w:cs="Frankruhel"/>
                <w:rtl/>
              </w:rPr>
            </w:pPr>
            <w:r>
              <w:rPr>
                <w:rtl/>
              </w:rPr>
              <w:t>סייגים, תנאים</w:t>
            </w:r>
          </w:p>
        </w:tc>
        <w:tc>
          <w:tcPr>
            <w:tcW w:w="567" w:type="dxa"/>
          </w:tcPr>
          <w:p w:rsidR="00F04FEA" w:rsidRPr="00F04FEA" w:rsidRDefault="00F04FEA" w:rsidP="00F04FEA">
            <w:pPr>
              <w:rPr>
                <w:rStyle w:val="Hyperlink"/>
                <w:rtl/>
              </w:rPr>
            </w:pPr>
            <w:hyperlink w:anchor="Seif3" w:tooltip="סייגים, תנאים" w:history="1">
              <w:r w:rsidRPr="00F04FEA">
                <w:rPr>
                  <w:rStyle w:val="Hyperlink"/>
                </w:rPr>
                <w:t>Go</w:t>
              </w:r>
            </w:hyperlink>
          </w:p>
        </w:tc>
        <w:tc>
          <w:tcPr>
            <w:tcW w:w="850" w:type="dxa"/>
          </w:tcPr>
          <w:p w:rsidR="00F04FEA" w:rsidRPr="00F04FEA" w:rsidRDefault="00F04FEA" w:rsidP="00F04FEA">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Seif3</w:instrText>
            </w:r>
            <w:r>
              <w:rPr>
                <w:rtl/>
              </w:rPr>
              <w:instrText xml:space="preserve"> </w:instrText>
            </w:r>
            <w:r>
              <w:rPr>
                <w:rFonts w:cs="Frankruhel"/>
                <w:rtl/>
              </w:rPr>
              <w:fldChar w:fldCharType="separate"/>
            </w:r>
            <w:r>
              <w:rPr>
                <w:noProof/>
                <w:rtl/>
              </w:rPr>
              <w:t>5</w:t>
            </w:r>
            <w:r>
              <w:rPr>
                <w:rFonts w:cs="Frankruhel"/>
                <w:rtl/>
              </w:rPr>
              <w:fldChar w:fldCharType="end"/>
            </w:r>
          </w:p>
        </w:tc>
      </w:tr>
      <w:tr w:rsidR="00F04FEA" w:rsidRPr="00F04FEA" w:rsidTr="00F04FEA">
        <w:tblPrEx>
          <w:tblCellMar>
            <w:top w:w="0" w:type="dxa"/>
            <w:bottom w:w="0" w:type="dxa"/>
          </w:tblCellMar>
        </w:tblPrEx>
        <w:tc>
          <w:tcPr>
            <w:tcW w:w="1247" w:type="dxa"/>
          </w:tcPr>
          <w:p w:rsidR="00F04FEA" w:rsidRPr="00F04FEA" w:rsidRDefault="00F04FEA" w:rsidP="00F04FEA">
            <w:pPr>
              <w:rPr>
                <w:rFonts w:cs="Frankruhel"/>
                <w:rtl/>
              </w:rPr>
            </w:pPr>
            <w:r>
              <w:rPr>
                <w:rtl/>
              </w:rPr>
              <w:t xml:space="preserve">סעיף 4 </w:t>
            </w:r>
          </w:p>
        </w:tc>
        <w:tc>
          <w:tcPr>
            <w:tcW w:w="5669" w:type="dxa"/>
          </w:tcPr>
          <w:p w:rsidR="00F04FEA" w:rsidRPr="00F04FEA" w:rsidRDefault="00F04FEA" w:rsidP="00F04FEA">
            <w:pPr>
              <w:rPr>
                <w:rFonts w:cs="Frankruhel"/>
                <w:rtl/>
              </w:rPr>
            </w:pPr>
            <w:r>
              <w:rPr>
                <w:rtl/>
              </w:rPr>
              <w:t>אחריות המקים, המבצע, או המשתמש</w:t>
            </w:r>
          </w:p>
        </w:tc>
        <w:tc>
          <w:tcPr>
            <w:tcW w:w="567" w:type="dxa"/>
          </w:tcPr>
          <w:p w:rsidR="00F04FEA" w:rsidRPr="00F04FEA" w:rsidRDefault="00F04FEA" w:rsidP="00F04FEA">
            <w:pPr>
              <w:rPr>
                <w:rStyle w:val="Hyperlink"/>
                <w:rtl/>
              </w:rPr>
            </w:pPr>
            <w:hyperlink w:anchor="Seif4" w:tooltip="אחריות המקים, המבצע, או המשתמש" w:history="1">
              <w:r w:rsidRPr="00F04FEA">
                <w:rPr>
                  <w:rStyle w:val="Hyperlink"/>
                </w:rPr>
                <w:t>Go</w:t>
              </w:r>
            </w:hyperlink>
          </w:p>
        </w:tc>
        <w:tc>
          <w:tcPr>
            <w:tcW w:w="850" w:type="dxa"/>
          </w:tcPr>
          <w:p w:rsidR="00F04FEA" w:rsidRPr="00F04FEA" w:rsidRDefault="00F04FEA" w:rsidP="00F04FEA">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Seif4</w:instrText>
            </w:r>
            <w:r>
              <w:rPr>
                <w:rtl/>
              </w:rPr>
              <w:instrText xml:space="preserve"> </w:instrText>
            </w:r>
            <w:r>
              <w:rPr>
                <w:rFonts w:cs="Frankruhel"/>
                <w:rtl/>
              </w:rPr>
              <w:fldChar w:fldCharType="separate"/>
            </w:r>
            <w:r>
              <w:rPr>
                <w:noProof/>
                <w:rtl/>
              </w:rPr>
              <w:t>5</w:t>
            </w:r>
            <w:r>
              <w:rPr>
                <w:rFonts w:cs="Frankruhel"/>
                <w:rtl/>
              </w:rPr>
              <w:fldChar w:fldCharType="end"/>
            </w:r>
          </w:p>
        </w:tc>
      </w:tr>
      <w:tr w:rsidR="00F04FEA" w:rsidRPr="00F04FEA" w:rsidTr="00F04FEA">
        <w:tblPrEx>
          <w:tblCellMar>
            <w:top w:w="0" w:type="dxa"/>
            <w:bottom w:w="0" w:type="dxa"/>
          </w:tblCellMar>
        </w:tblPrEx>
        <w:tc>
          <w:tcPr>
            <w:tcW w:w="1247" w:type="dxa"/>
          </w:tcPr>
          <w:p w:rsidR="00F04FEA" w:rsidRPr="00F04FEA" w:rsidRDefault="00F04FEA" w:rsidP="00F04FEA">
            <w:pPr>
              <w:rPr>
                <w:rFonts w:cs="Frankruhel"/>
                <w:rtl/>
              </w:rPr>
            </w:pPr>
            <w:r>
              <w:rPr>
                <w:rtl/>
              </w:rPr>
              <w:t xml:space="preserve">סעיף 4א </w:t>
            </w:r>
          </w:p>
        </w:tc>
        <w:tc>
          <w:tcPr>
            <w:tcW w:w="5669" w:type="dxa"/>
          </w:tcPr>
          <w:p w:rsidR="00F04FEA" w:rsidRPr="00F04FEA" w:rsidRDefault="00F04FEA" w:rsidP="00F04FEA">
            <w:pPr>
              <w:rPr>
                <w:rFonts w:cs="Frankruhel"/>
                <w:rtl/>
              </w:rPr>
            </w:pPr>
            <w:r>
              <w:rPr>
                <w:rtl/>
              </w:rPr>
              <w:t>דיווח בדרך מקוונת</w:t>
            </w:r>
          </w:p>
        </w:tc>
        <w:tc>
          <w:tcPr>
            <w:tcW w:w="567" w:type="dxa"/>
          </w:tcPr>
          <w:p w:rsidR="00F04FEA" w:rsidRPr="00F04FEA" w:rsidRDefault="00F04FEA" w:rsidP="00F04FEA">
            <w:pPr>
              <w:rPr>
                <w:rStyle w:val="Hyperlink"/>
                <w:rtl/>
              </w:rPr>
            </w:pPr>
            <w:hyperlink w:anchor="Seif41" w:tooltip="דיווח בדרך מקוונת" w:history="1">
              <w:r w:rsidRPr="00F04FEA">
                <w:rPr>
                  <w:rStyle w:val="Hyperlink"/>
                </w:rPr>
                <w:t>Go</w:t>
              </w:r>
            </w:hyperlink>
          </w:p>
        </w:tc>
        <w:tc>
          <w:tcPr>
            <w:tcW w:w="850" w:type="dxa"/>
          </w:tcPr>
          <w:p w:rsidR="00F04FEA" w:rsidRPr="00F04FEA" w:rsidRDefault="00F04FEA" w:rsidP="00F04FEA">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Seif41</w:instrText>
            </w:r>
            <w:r>
              <w:rPr>
                <w:rtl/>
              </w:rPr>
              <w:instrText xml:space="preserve"> </w:instrText>
            </w:r>
            <w:r>
              <w:rPr>
                <w:rFonts w:cs="Frankruhel"/>
                <w:rtl/>
              </w:rPr>
              <w:fldChar w:fldCharType="separate"/>
            </w:r>
            <w:r>
              <w:rPr>
                <w:noProof/>
                <w:rtl/>
              </w:rPr>
              <w:t>5</w:t>
            </w:r>
            <w:r>
              <w:rPr>
                <w:rFonts w:cs="Frankruhel"/>
                <w:rtl/>
              </w:rPr>
              <w:fldChar w:fldCharType="end"/>
            </w:r>
          </w:p>
        </w:tc>
      </w:tr>
      <w:tr w:rsidR="00F04FEA" w:rsidRPr="00F04FEA" w:rsidTr="00F04FEA">
        <w:tblPrEx>
          <w:tblCellMar>
            <w:top w:w="0" w:type="dxa"/>
            <w:bottom w:w="0" w:type="dxa"/>
          </w:tblCellMar>
        </w:tblPrEx>
        <w:tc>
          <w:tcPr>
            <w:tcW w:w="1247" w:type="dxa"/>
          </w:tcPr>
          <w:p w:rsidR="00F04FEA" w:rsidRPr="00F04FEA" w:rsidRDefault="00F04FEA" w:rsidP="00F04FEA">
            <w:pPr>
              <w:rPr>
                <w:rFonts w:cs="Frankruhel"/>
                <w:rtl/>
              </w:rPr>
            </w:pPr>
            <w:r>
              <w:rPr>
                <w:rtl/>
              </w:rPr>
              <w:t xml:space="preserve">סעיף 4ב </w:t>
            </w:r>
          </w:p>
        </w:tc>
        <w:tc>
          <w:tcPr>
            <w:tcW w:w="5669" w:type="dxa"/>
          </w:tcPr>
          <w:p w:rsidR="00F04FEA" w:rsidRPr="00F04FEA" w:rsidRDefault="00F04FEA" w:rsidP="00F04FEA">
            <w:pPr>
              <w:rPr>
                <w:rFonts w:cs="Frankruhel"/>
                <w:rtl/>
              </w:rPr>
            </w:pPr>
            <w:r>
              <w:rPr>
                <w:rtl/>
              </w:rPr>
              <w:t>אישור הנדסאי מבנים או מהנדס מבנים רשום</w:t>
            </w:r>
          </w:p>
        </w:tc>
        <w:tc>
          <w:tcPr>
            <w:tcW w:w="567" w:type="dxa"/>
          </w:tcPr>
          <w:p w:rsidR="00F04FEA" w:rsidRPr="00F04FEA" w:rsidRDefault="00F04FEA" w:rsidP="00F04FEA">
            <w:pPr>
              <w:rPr>
                <w:rStyle w:val="Hyperlink"/>
                <w:rtl/>
              </w:rPr>
            </w:pPr>
            <w:hyperlink w:anchor="Seif44" w:tooltip="אישור הנדסאי מבנים או מהנדס מבנים רשום" w:history="1">
              <w:r w:rsidRPr="00F04FEA">
                <w:rPr>
                  <w:rStyle w:val="Hyperlink"/>
                </w:rPr>
                <w:t>Go</w:t>
              </w:r>
            </w:hyperlink>
          </w:p>
        </w:tc>
        <w:tc>
          <w:tcPr>
            <w:tcW w:w="850" w:type="dxa"/>
          </w:tcPr>
          <w:p w:rsidR="00F04FEA" w:rsidRPr="00F04FEA" w:rsidRDefault="00F04FEA" w:rsidP="00F04FEA">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Seif44</w:instrText>
            </w:r>
            <w:r>
              <w:rPr>
                <w:rtl/>
              </w:rPr>
              <w:instrText xml:space="preserve"> </w:instrText>
            </w:r>
            <w:r>
              <w:rPr>
                <w:rFonts w:cs="Frankruhel"/>
                <w:rtl/>
              </w:rPr>
              <w:fldChar w:fldCharType="separate"/>
            </w:r>
            <w:r>
              <w:rPr>
                <w:noProof/>
                <w:rtl/>
              </w:rPr>
              <w:t>5</w:t>
            </w:r>
            <w:r>
              <w:rPr>
                <w:rFonts w:cs="Frankruhel"/>
                <w:rtl/>
              </w:rPr>
              <w:fldChar w:fldCharType="end"/>
            </w:r>
          </w:p>
        </w:tc>
      </w:tr>
      <w:tr w:rsidR="00F04FEA" w:rsidRPr="00F04FEA" w:rsidTr="00F04FEA">
        <w:tblPrEx>
          <w:tblCellMar>
            <w:top w:w="0" w:type="dxa"/>
            <w:bottom w:w="0" w:type="dxa"/>
          </w:tblCellMar>
        </w:tblPrEx>
        <w:tc>
          <w:tcPr>
            <w:tcW w:w="1247" w:type="dxa"/>
          </w:tcPr>
          <w:p w:rsidR="00F04FEA" w:rsidRPr="00F04FEA" w:rsidRDefault="00F04FEA" w:rsidP="00F04FEA">
            <w:pPr>
              <w:rPr>
                <w:rFonts w:cs="Frankruhel"/>
                <w:rtl/>
              </w:rPr>
            </w:pPr>
          </w:p>
        </w:tc>
        <w:tc>
          <w:tcPr>
            <w:tcW w:w="5669" w:type="dxa"/>
          </w:tcPr>
          <w:p w:rsidR="00F04FEA" w:rsidRPr="00F04FEA" w:rsidRDefault="00F04FEA" w:rsidP="00F04FEA">
            <w:pPr>
              <w:rPr>
                <w:rFonts w:cs="Frankruhel"/>
                <w:rtl/>
              </w:rPr>
            </w:pPr>
            <w:r>
              <w:rPr>
                <w:rtl/>
              </w:rPr>
              <w:t>פרק ב': עבודות ומבנים הפטורים מהיתר</w:t>
            </w:r>
          </w:p>
        </w:tc>
        <w:tc>
          <w:tcPr>
            <w:tcW w:w="567" w:type="dxa"/>
          </w:tcPr>
          <w:p w:rsidR="00F04FEA" w:rsidRPr="00F04FEA" w:rsidRDefault="00F04FEA" w:rsidP="00F04FEA">
            <w:pPr>
              <w:rPr>
                <w:rStyle w:val="Hyperlink"/>
                <w:rtl/>
              </w:rPr>
            </w:pPr>
            <w:hyperlink w:anchor="med1" w:tooltip="פרק ב: עבודות ומבנים הפטורים מהיתר" w:history="1">
              <w:r w:rsidRPr="00F04FEA">
                <w:rPr>
                  <w:rStyle w:val="Hyperlink"/>
                </w:rPr>
                <w:t>Go</w:t>
              </w:r>
            </w:hyperlink>
          </w:p>
        </w:tc>
        <w:tc>
          <w:tcPr>
            <w:tcW w:w="850" w:type="dxa"/>
          </w:tcPr>
          <w:p w:rsidR="00F04FEA" w:rsidRPr="00F04FEA" w:rsidRDefault="00F04FEA" w:rsidP="00F04FEA">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med1</w:instrText>
            </w:r>
            <w:r>
              <w:rPr>
                <w:rtl/>
              </w:rPr>
              <w:instrText xml:space="preserve"> </w:instrText>
            </w:r>
            <w:r>
              <w:rPr>
                <w:rFonts w:cs="Frankruhel"/>
                <w:rtl/>
              </w:rPr>
              <w:fldChar w:fldCharType="separate"/>
            </w:r>
            <w:r>
              <w:rPr>
                <w:noProof/>
                <w:rtl/>
              </w:rPr>
              <w:t>5</w:t>
            </w:r>
            <w:r>
              <w:rPr>
                <w:rFonts w:cs="Frankruhel"/>
                <w:rtl/>
              </w:rPr>
              <w:fldChar w:fldCharType="end"/>
            </w:r>
          </w:p>
        </w:tc>
      </w:tr>
      <w:tr w:rsidR="00F04FEA" w:rsidRPr="00F04FEA" w:rsidTr="00F04FEA">
        <w:tblPrEx>
          <w:tblCellMar>
            <w:top w:w="0" w:type="dxa"/>
            <w:bottom w:w="0" w:type="dxa"/>
          </w:tblCellMar>
        </w:tblPrEx>
        <w:tc>
          <w:tcPr>
            <w:tcW w:w="1247" w:type="dxa"/>
          </w:tcPr>
          <w:p w:rsidR="00F04FEA" w:rsidRPr="00F04FEA" w:rsidRDefault="00F04FEA" w:rsidP="00F04FEA">
            <w:pPr>
              <w:rPr>
                <w:rFonts w:cs="Frankruhel"/>
                <w:rtl/>
              </w:rPr>
            </w:pPr>
          </w:p>
        </w:tc>
        <w:tc>
          <w:tcPr>
            <w:tcW w:w="5669" w:type="dxa"/>
          </w:tcPr>
          <w:p w:rsidR="00F04FEA" w:rsidRPr="00F04FEA" w:rsidRDefault="00F04FEA" w:rsidP="00F04FEA">
            <w:pPr>
              <w:rPr>
                <w:rFonts w:cs="Frankruhel"/>
                <w:rtl/>
              </w:rPr>
            </w:pPr>
            <w:r>
              <w:rPr>
                <w:rtl/>
              </w:rPr>
              <w:t>סימן א': גדרות ושערים</w:t>
            </w:r>
          </w:p>
        </w:tc>
        <w:tc>
          <w:tcPr>
            <w:tcW w:w="567" w:type="dxa"/>
          </w:tcPr>
          <w:p w:rsidR="00F04FEA" w:rsidRPr="00F04FEA" w:rsidRDefault="00F04FEA" w:rsidP="00F04FEA">
            <w:pPr>
              <w:rPr>
                <w:rStyle w:val="Hyperlink"/>
                <w:rtl/>
              </w:rPr>
            </w:pPr>
            <w:hyperlink w:anchor="hed20" w:tooltip="סימן א: גדרות ושערים" w:history="1">
              <w:r w:rsidRPr="00F04FEA">
                <w:rPr>
                  <w:rStyle w:val="Hyperlink"/>
                </w:rPr>
                <w:t>Go</w:t>
              </w:r>
            </w:hyperlink>
          </w:p>
        </w:tc>
        <w:tc>
          <w:tcPr>
            <w:tcW w:w="850" w:type="dxa"/>
          </w:tcPr>
          <w:p w:rsidR="00F04FEA" w:rsidRPr="00F04FEA" w:rsidRDefault="00F04FEA" w:rsidP="00F04FEA">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hed20</w:instrText>
            </w:r>
            <w:r>
              <w:rPr>
                <w:rtl/>
              </w:rPr>
              <w:instrText xml:space="preserve"> </w:instrText>
            </w:r>
            <w:r>
              <w:rPr>
                <w:rFonts w:cs="Frankruhel"/>
                <w:rtl/>
              </w:rPr>
              <w:fldChar w:fldCharType="separate"/>
            </w:r>
            <w:r>
              <w:rPr>
                <w:noProof/>
                <w:rtl/>
              </w:rPr>
              <w:t>5</w:t>
            </w:r>
            <w:r>
              <w:rPr>
                <w:rFonts w:cs="Frankruhel"/>
                <w:rtl/>
              </w:rPr>
              <w:fldChar w:fldCharType="end"/>
            </w:r>
          </w:p>
        </w:tc>
      </w:tr>
      <w:tr w:rsidR="00F04FEA" w:rsidRPr="00F04FEA" w:rsidTr="00F04FEA">
        <w:tblPrEx>
          <w:tblCellMar>
            <w:top w:w="0" w:type="dxa"/>
            <w:bottom w:w="0" w:type="dxa"/>
          </w:tblCellMar>
        </w:tblPrEx>
        <w:tc>
          <w:tcPr>
            <w:tcW w:w="1247" w:type="dxa"/>
          </w:tcPr>
          <w:p w:rsidR="00F04FEA" w:rsidRPr="00F04FEA" w:rsidRDefault="00F04FEA" w:rsidP="00F04FEA">
            <w:pPr>
              <w:rPr>
                <w:rFonts w:cs="Frankruhel"/>
                <w:rtl/>
              </w:rPr>
            </w:pPr>
            <w:r>
              <w:rPr>
                <w:rtl/>
              </w:rPr>
              <w:t xml:space="preserve">סעיף 5 </w:t>
            </w:r>
          </w:p>
        </w:tc>
        <w:tc>
          <w:tcPr>
            <w:tcW w:w="5669" w:type="dxa"/>
          </w:tcPr>
          <w:p w:rsidR="00F04FEA" w:rsidRPr="00F04FEA" w:rsidRDefault="00F04FEA" w:rsidP="00F04FEA">
            <w:pPr>
              <w:rPr>
                <w:rFonts w:cs="Frankruhel"/>
                <w:rtl/>
              </w:rPr>
            </w:pPr>
            <w:r>
              <w:rPr>
                <w:rtl/>
              </w:rPr>
              <w:t>גדר וקיר תומך</w:t>
            </w:r>
          </w:p>
        </w:tc>
        <w:tc>
          <w:tcPr>
            <w:tcW w:w="567" w:type="dxa"/>
          </w:tcPr>
          <w:p w:rsidR="00F04FEA" w:rsidRPr="00F04FEA" w:rsidRDefault="00F04FEA" w:rsidP="00F04FEA">
            <w:pPr>
              <w:rPr>
                <w:rStyle w:val="Hyperlink"/>
                <w:rtl/>
              </w:rPr>
            </w:pPr>
            <w:hyperlink w:anchor="Seif5" w:tooltip="גדר וקיר תומך" w:history="1">
              <w:r w:rsidRPr="00F04FEA">
                <w:rPr>
                  <w:rStyle w:val="Hyperlink"/>
                </w:rPr>
                <w:t>Go</w:t>
              </w:r>
            </w:hyperlink>
          </w:p>
        </w:tc>
        <w:tc>
          <w:tcPr>
            <w:tcW w:w="850" w:type="dxa"/>
          </w:tcPr>
          <w:p w:rsidR="00F04FEA" w:rsidRPr="00F04FEA" w:rsidRDefault="00F04FEA" w:rsidP="00F04FEA">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Seif5</w:instrText>
            </w:r>
            <w:r>
              <w:rPr>
                <w:rtl/>
              </w:rPr>
              <w:instrText xml:space="preserve"> </w:instrText>
            </w:r>
            <w:r>
              <w:rPr>
                <w:rFonts w:cs="Frankruhel"/>
                <w:rtl/>
              </w:rPr>
              <w:fldChar w:fldCharType="separate"/>
            </w:r>
            <w:r>
              <w:rPr>
                <w:noProof/>
                <w:rtl/>
              </w:rPr>
              <w:t>5</w:t>
            </w:r>
            <w:r>
              <w:rPr>
                <w:rFonts w:cs="Frankruhel"/>
                <w:rtl/>
              </w:rPr>
              <w:fldChar w:fldCharType="end"/>
            </w:r>
          </w:p>
        </w:tc>
      </w:tr>
      <w:tr w:rsidR="00F04FEA" w:rsidRPr="00F04FEA" w:rsidTr="00F04FEA">
        <w:tblPrEx>
          <w:tblCellMar>
            <w:top w:w="0" w:type="dxa"/>
            <w:bottom w:w="0" w:type="dxa"/>
          </w:tblCellMar>
        </w:tblPrEx>
        <w:tc>
          <w:tcPr>
            <w:tcW w:w="1247" w:type="dxa"/>
          </w:tcPr>
          <w:p w:rsidR="00F04FEA" w:rsidRPr="00F04FEA" w:rsidRDefault="00F04FEA" w:rsidP="00F04FEA">
            <w:pPr>
              <w:rPr>
                <w:rFonts w:cs="Frankruhel"/>
                <w:rtl/>
              </w:rPr>
            </w:pPr>
            <w:r>
              <w:rPr>
                <w:rtl/>
              </w:rPr>
              <w:t xml:space="preserve">סעיף 6 </w:t>
            </w:r>
          </w:p>
        </w:tc>
        <w:tc>
          <w:tcPr>
            <w:tcW w:w="5669" w:type="dxa"/>
          </w:tcPr>
          <w:p w:rsidR="00F04FEA" w:rsidRPr="00F04FEA" w:rsidRDefault="00F04FEA" w:rsidP="00F04FEA">
            <w:pPr>
              <w:rPr>
                <w:rFonts w:cs="Frankruhel"/>
                <w:rtl/>
              </w:rPr>
            </w:pPr>
            <w:r>
              <w:rPr>
                <w:rtl/>
              </w:rPr>
              <w:t>גדר המוקמת בידי רשות מקומית ת"ט תשע"ד 2014</w:t>
            </w:r>
          </w:p>
        </w:tc>
        <w:tc>
          <w:tcPr>
            <w:tcW w:w="567" w:type="dxa"/>
          </w:tcPr>
          <w:p w:rsidR="00F04FEA" w:rsidRPr="00F04FEA" w:rsidRDefault="00F04FEA" w:rsidP="00F04FEA">
            <w:pPr>
              <w:rPr>
                <w:rStyle w:val="Hyperlink"/>
                <w:rtl/>
              </w:rPr>
            </w:pPr>
            <w:hyperlink w:anchor="Seif6" w:tooltip="גדר המוקמת בידי רשות מקומית תט תשעד 2014" w:history="1">
              <w:r w:rsidRPr="00F04FEA">
                <w:rPr>
                  <w:rStyle w:val="Hyperlink"/>
                </w:rPr>
                <w:t>Go</w:t>
              </w:r>
            </w:hyperlink>
          </w:p>
        </w:tc>
        <w:tc>
          <w:tcPr>
            <w:tcW w:w="850" w:type="dxa"/>
          </w:tcPr>
          <w:p w:rsidR="00F04FEA" w:rsidRPr="00F04FEA" w:rsidRDefault="00F04FEA" w:rsidP="00F04FEA">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Seif6</w:instrText>
            </w:r>
            <w:r>
              <w:rPr>
                <w:rtl/>
              </w:rPr>
              <w:instrText xml:space="preserve"> </w:instrText>
            </w:r>
            <w:r>
              <w:rPr>
                <w:rFonts w:cs="Frankruhel"/>
                <w:rtl/>
              </w:rPr>
              <w:fldChar w:fldCharType="separate"/>
            </w:r>
            <w:r>
              <w:rPr>
                <w:noProof/>
                <w:rtl/>
              </w:rPr>
              <w:t>6</w:t>
            </w:r>
            <w:r>
              <w:rPr>
                <w:rFonts w:cs="Frankruhel"/>
                <w:rtl/>
              </w:rPr>
              <w:fldChar w:fldCharType="end"/>
            </w:r>
          </w:p>
        </w:tc>
      </w:tr>
      <w:tr w:rsidR="00F04FEA" w:rsidRPr="00F04FEA" w:rsidTr="00F04FEA">
        <w:tblPrEx>
          <w:tblCellMar>
            <w:top w:w="0" w:type="dxa"/>
            <w:bottom w:w="0" w:type="dxa"/>
          </w:tblCellMar>
        </w:tblPrEx>
        <w:tc>
          <w:tcPr>
            <w:tcW w:w="1247" w:type="dxa"/>
          </w:tcPr>
          <w:p w:rsidR="00F04FEA" w:rsidRPr="00F04FEA" w:rsidRDefault="00F04FEA" w:rsidP="00F04FEA">
            <w:pPr>
              <w:rPr>
                <w:rFonts w:cs="Frankruhel"/>
                <w:rtl/>
              </w:rPr>
            </w:pPr>
            <w:r>
              <w:rPr>
                <w:rtl/>
              </w:rPr>
              <w:t xml:space="preserve">סעיף 7 </w:t>
            </w:r>
          </w:p>
        </w:tc>
        <w:tc>
          <w:tcPr>
            <w:tcW w:w="5669" w:type="dxa"/>
          </w:tcPr>
          <w:p w:rsidR="00F04FEA" w:rsidRPr="00F04FEA" w:rsidRDefault="00F04FEA" w:rsidP="00F04FEA">
            <w:pPr>
              <w:rPr>
                <w:rFonts w:cs="Frankruhel"/>
                <w:rtl/>
              </w:rPr>
            </w:pPr>
            <w:r>
              <w:rPr>
                <w:rtl/>
              </w:rPr>
              <w:t>גדר בשטח חקלאי</w:t>
            </w:r>
          </w:p>
        </w:tc>
        <w:tc>
          <w:tcPr>
            <w:tcW w:w="567" w:type="dxa"/>
          </w:tcPr>
          <w:p w:rsidR="00F04FEA" w:rsidRPr="00F04FEA" w:rsidRDefault="00F04FEA" w:rsidP="00F04FEA">
            <w:pPr>
              <w:rPr>
                <w:rStyle w:val="Hyperlink"/>
                <w:rtl/>
              </w:rPr>
            </w:pPr>
            <w:hyperlink w:anchor="Seif7" w:tooltip="גדר בשטח חקלאי" w:history="1">
              <w:r w:rsidRPr="00F04FEA">
                <w:rPr>
                  <w:rStyle w:val="Hyperlink"/>
                </w:rPr>
                <w:t>Go</w:t>
              </w:r>
            </w:hyperlink>
          </w:p>
        </w:tc>
        <w:tc>
          <w:tcPr>
            <w:tcW w:w="850" w:type="dxa"/>
          </w:tcPr>
          <w:p w:rsidR="00F04FEA" w:rsidRPr="00F04FEA" w:rsidRDefault="00F04FEA" w:rsidP="00F04FEA">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Seif7</w:instrText>
            </w:r>
            <w:r>
              <w:rPr>
                <w:rtl/>
              </w:rPr>
              <w:instrText xml:space="preserve"> </w:instrText>
            </w:r>
            <w:r>
              <w:rPr>
                <w:rFonts w:cs="Frankruhel"/>
                <w:rtl/>
              </w:rPr>
              <w:fldChar w:fldCharType="separate"/>
            </w:r>
            <w:r>
              <w:rPr>
                <w:noProof/>
                <w:rtl/>
              </w:rPr>
              <w:t>6</w:t>
            </w:r>
            <w:r>
              <w:rPr>
                <w:rFonts w:cs="Frankruhel"/>
                <w:rtl/>
              </w:rPr>
              <w:fldChar w:fldCharType="end"/>
            </w:r>
          </w:p>
        </w:tc>
      </w:tr>
      <w:tr w:rsidR="00F04FEA" w:rsidRPr="00F04FEA" w:rsidTr="00F04FEA">
        <w:tblPrEx>
          <w:tblCellMar>
            <w:top w:w="0" w:type="dxa"/>
            <w:bottom w:w="0" w:type="dxa"/>
          </w:tblCellMar>
        </w:tblPrEx>
        <w:tc>
          <w:tcPr>
            <w:tcW w:w="1247" w:type="dxa"/>
          </w:tcPr>
          <w:p w:rsidR="00F04FEA" w:rsidRPr="00F04FEA" w:rsidRDefault="00F04FEA" w:rsidP="00F04FEA">
            <w:pPr>
              <w:rPr>
                <w:rFonts w:cs="Frankruhel"/>
                <w:rtl/>
              </w:rPr>
            </w:pPr>
            <w:r>
              <w:rPr>
                <w:rtl/>
              </w:rPr>
              <w:t xml:space="preserve">סעיף 8 </w:t>
            </w:r>
          </w:p>
        </w:tc>
        <w:tc>
          <w:tcPr>
            <w:tcW w:w="5669" w:type="dxa"/>
          </w:tcPr>
          <w:p w:rsidR="00F04FEA" w:rsidRPr="00F04FEA" w:rsidRDefault="00F04FEA" w:rsidP="00F04FEA">
            <w:pPr>
              <w:rPr>
                <w:rFonts w:cs="Frankruhel"/>
                <w:rtl/>
              </w:rPr>
            </w:pPr>
            <w:r>
              <w:rPr>
                <w:rtl/>
              </w:rPr>
              <w:t>גידור מיתקן תשתית</w:t>
            </w:r>
          </w:p>
        </w:tc>
        <w:tc>
          <w:tcPr>
            <w:tcW w:w="567" w:type="dxa"/>
          </w:tcPr>
          <w:p w:rsidR="00F04FEA" w:rsidRPr="00F04FEA" w:rsidRDefault="00F04FEA" w:rsidP="00F04FEA">
            <w:pPr>
              <w:rPr>
                <w:rStyle w:val="Hyperlink"/>
                <w:rtl/>
              </w:rPr>
            </w:pPr>
            <w:hyperlink w:anchor="Seif8" w:tooltip="גידור מיתקן תשתית" w:history="1">
              <w:r w:rsidRPr="00F04FEA">
                <w:rPr>
                  <w:rStyle w:val="Hyperlink"/>
                </w:rPr>
                <w:t>Go</w:t>
              </w:r>
            </w:hyperlink>
          </w:p>
        </w:tc>
        <w:tc>
          <w:tcPr>
            <w:tcW w:w="850" w:type="dxa"/>
          </w:tcPr>
          <w:p w:rsidR="00F04FEA" w:rsidRPr="00F04FEA" w:rsidRDefault="00F04FEA" w:rsidP="00F04FEA">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Seif8</w:instrText>
            </w:r>
            <w:r>
              <w:rPr>
                <w:rtl/>
              </w:rPr>
              <w:instrText xml:space="preserve"> </w:instrText>
            </w:r>
            <w:r>
              <w:rPr>
                <w:rFonts w:cs="Frankruhel"/>
                <w:rtl/>
              </w:rPr>
              <w:fldChar w:fldCharType="separate"/>
            </w:r>
            <w:r>
              <w:rPr>
                <w:noProof/>
                <w:rtl/>
              </w:rPr>
              <w:t>6</w:t>
            </w:r>
            <w:r>
              <w:rPr>
                <w:rFonts w:cs="Frankruhel"/>
                <w:rtl/>
              </w:rPr>
              <w:fldChar w:fldCharType="end"/>
            </w:r>
          </w:p>
        </w:tc>
      </w:tr>
      <w:tr w:rsidR="00F04FEA" w:rsidRPr="00F04FEA" w:rsidTr="00F04FEA">
        <w:tblPrEx>
          <w:tblCellMar>
            <w:top w:w="0" w:type="dxa"/>
            <w:bottom w:w="0" w:type="dxa"/>
          </w:tblCellMar>
        </w:tblPrEx>
        <w:tc>
          <w:tcPr>
            <w:tcW w:w="1247" w:type="dxa"/>
          </w:tcPr>
          <w:p w:rsidR="00F04FEA" w:rsidRPr="00F04FEA" w:rsidRDefault="00F04FEA" w:rsidP="00F04FEA">
            <w:pPr>
              <w:rPr>
                <w:rFonts w:cs="Frankruhel"/>
                <w:rtl/>
              </w:rPr>
            </w:pPr>
            <w:r>
              <w:rPr>
                <w:rtl/>
              </w:rPr>
              <w:t xml:space="preserve">סעיף 9 </w:t>
            </w:r>
          </w:p>
        </w:tc>
        <w:tc>
          <w:tcPr>
            <w:tcW w:w="5669" w:type="dxa"/>
          </w:tcPr>
          <w:p w:rsidR="00F04FEA" w:rsidRPr="00F04FEA" w:rsidRDefault="00F04FEA" w:rsidP="00F04FEA">
            <w:pPr>
              <w:rPr>
                <w:rFonts w:cs="Frankruhel"/>
                <w:rtl/>
              </w:rPr>
            </w:pPr>
            <w:r>
              <w:rPr>
                <w:rtl/>
              </w:rPr>
              <w:t>גדר בתחום גן לאומי ושמורת טבע</w:t>
            </w:r>
          </w:p>
        </w:tc>
        <w:tc>
          <w:tcPr>
            <w:tcW w:w="567" w:type="dxa"/>
          </w:tcPr>
          <w:p w:rsidR="00F04FEA" w:rsidRPr="00F04FEA" w:rsidRDefault="00F04FEA" w:rsidP="00F04FEA">
            <w:pPr>
              <w:rPr>
                <w:rStyle w:val="Hyperlink"/>
                <w:rtl/>
              </w:rPr>
            </w:pPr>
            <w:hyperlink w:anchor="Seif9" w:tooltip="גדר בתחום גן לאומי ושמורת טבע" w:history="1">
              <w:r w:rsidRPr="00F04FEA">
                <w:rPr>
                  <w:rStyle w:val="Hyperlink"/>
                </w:rPr>
                <w:t>Go</w:t>
              </w:r>
            </w:hyperlink>
          </w:p>
        </w:tc>
        <w:tc>
          <w:tcPr>
            <w:tcW w:w="850" w:type="dxa"/>
          </w:tcPr>
          <w:p w:rsidR="00F04FEA" w:rsidRPr="00F04FEA" w:rsidRDefault="00F04FEA" w:rsidP="00F04FEA">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Seif9</w:instrText>
            </w:r>
            <w:r>
              <w:rPr>
                <w:rtl/>
              </w:rPr>
              <w:instrText xml:space="preserve"> </w:instrText>
            </w:r>
            <w:r>
              <w:rPr>
                <w:rFonts w:cs="Frankruhel"/>
                <w:rtl/>
              </w:rPr>
              <w:fldChar w:fldCharType="separate"/>
            </w:r>
            <w:r>
              <w:rPr>
                <w:noProof/>
                <w:rtl/>
              </w:rPr>
              <w:t>6</w:t>
            </w:r>
            <w:r>
              <w:rPr>
                <w:rFonts w:cs="Frankruhel"/>
                <w:rtl/>
              </w:rPr>
              <w:fldChar w:fldCharType="end"/>
            </w:r>
          </w:p>
        </w:tc>
      </w:tr>
      <w:tr w:rsidR="00F04FEA" w:rsidRPr="00F04FEA" w:rsidTr="00F04FEA">
        <w:tblPrEx>
          <w:tblCellMar>
            <w:top w:w="0" w:type="dxa"/>
            <w:bottom w:w="0" w:type="dxa"/>
          </w:tblCellMar>
        </w:tblPrEx>
        <w:tc>
          <w:tcPr>
            <w:tcW w:w="1247" w:type="dxa"/>
          </w:tcPr>
          <w:p w:rsidR="00F04FEA" w:rsidRPr="00F04FEA" w:rsidRDefault="00F04FEA" w:rsidP="00F04FEA">
            <w:pPr>
              <w:rPr>
                <w:rFonts w:cs="Frankruhel"/>
                <w:rtl/>
              </w:rPr>
            </w:pPr>
            <w:r>
              <w:rPr>
                <w:rtl/>
              </w:rPr>
              <w:t xml:space="preserve">סעיף 10 </w:t>
            </w:r>
          </w:p>
        </w:tc>
        <w:tc>
          <w:tcPr>
            <w:tcW w:w="5669" w:type="dxa"/>
          </w:tcPr>
          <w:p w:rsidR="00F04FEA" w:rsidRPr="00F04FEA" w:rsidRDefault="00F04FEA" w:rsidP="00F04FEA">
            <w:pPr>
              <w:rPr>
                <w:rFonts w:cs="Frankruhel"/>
                <w:rtl/>
              </w:rPr>
            </w:pPr>
            <w:r>
              <w:rPr>
                <w:rtl/>
              </w:rPr>
              <w:t>מחסום בכניסה לחניה ושער</w:t>
            </w:r>
          </w:p>
        </w:tc>
        <w:tc>
          <w:tcPr>
            <w:tcW w:w="567" w:type="dxa"/>
          </w:tcPr>
          <w:p w:rsidR="00F04FEA" w:rsidRPr="00F04FEA" w:rsidRDefault="00F04FEA" w:rsidP="00F04FEA">
            <w:pPr>
              <w:rPr>
                <w:rStyle w:val="Hyperlink"/>
                <w:rtl/>
              </w:rPr>
            </w:pPr>
            <w:hyperlink w:anchor="Seif10" w:tooltip="מחסום בכניסה לחניה ושער" w:history="1">
              <w:r w:rsidRPr="00F04FEA">
                <w:rPr>
                  <w:rStyle w:val="Hyperlink"/>
                </w:rPr>
                <w:t>Go</w:t>
              </w:r>
            </w:hyperlink>
          </w:p>
        </w:tc>
        <w:tc>
          <w:tcPr>
            <w:tcW w:w="850" w:type="dxa"/>
          </w:tcPr>
          <w:p w:rsidR="00F04FEA" w:rsidRPr="00F04FEA" w:rsidRDefault="00F04FEA" w:rsidP="00F04FEA">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Seif10</w:instrText>
            </w:r>
            <w:r>
              <w:rPr>
                <w:rtl/>
              </w:rPr>
              <w:instrText xml:space="preserve"> </w:instrText>
            </w:r>
            <w:r>
              <w:rPr>
                <w:rFonts w:cs="Frankruhel"/>
                <w:rtl/>
              </w:rPr>
              <w:fldChar w:fldCharType="separate"/>
            </w:r>
            <w:r>
              <w:rPr>
                <w:noProof/>
                <w:rtl/>
              </w:rPr>
              <w:t>6</w:t>
            </w:r>
            <w:r>
              <w:rPr>
                <w:rFonts w:cs="Frankruhel"/>
                <w:rtl/>
              </w:rPr>
              <w:fldChar w:fldCharType="end"/>
            </w:r>
          </w:p>
        </w:tc>
      </w:tr>
      <w:tr w:rsidR="00F04FEA" w:rsidRPr="00F04FEA" w:rsidTr="00F04FEA">
        <w:tblPrEx>
          <w:tblCellMar>
            <w:top w:w="0" w:type="dxa"/>
            <w:bottom w:w="0" w:type="dxa"/>
          </w:tblCellMar>
        </w:tblPrEx>
        <w:tc>
          <w:tcPr>
            <w:tcW w:w="1247" w:type="dxa"/>
          </w:tcPr>
          <w:p w:rsidR="00F04FEA" w:rsidRPr="00F04FEA" w:rsidRDefault="00F04FEA" w:rsidP="00F04FEA">
            <w:pPr>
              <w:rPr>
                <w:rFonts w:cs="Frankruhel"/>
                <w:rtl/>
              </w:rPr>
            </w:pPr>
          </w:p>
        </w:tc>
        <w:tc>
          <w:tcPr>
            <w:tcW w:w="5669" w:type="dxa"/>
          </w:tcPr>
          <w:p w:rsidR="00F04FEA" w:rsidRPr="00F04FEA" w:rsidRDefault="00F04FEA" w:rsidP="00F04FEA">
            <w:pPr>
              <w:rPr>
                <w:rFonts w:cs="Frankruhel"/>
                <w:rtl/>
              </w:rPr>
            </w:pPr>
            <w:r>
              <w:rPr>
                <w:rtl/>
              </w:rPr>
              <w:t>סימן ב': גגונים וסככות</w:t>
            </w:r>
          </w:p>
        </w:tc>
        <w:tc>
          <w:tcPr>
            <w:tcW w:w="567" w:type="dxa"/>
          </w:tcPr>
          <w:p w:rsidR="00F04FEA" w:rsidRPr="00F04FEA" w:rsidRDefault="00F04FEA" w:rsidP="00F04FEA">
            <w:pPr>
              <w:rPr>
                <w:rStyle w:val="Hyperlink"/>
                <w:rtl/>
              </w:rPr>
            </w:pPr>
            <w:hyperlink w:anchor="hed21" w:tooltip="סימן ב: גגונים וסככות" w:history="1">
              <w:r w:rsidRPr="00F04FEA">
                <w:rPr>
                  <w:rStyle w:val="Hyperlink"/>
                </w:rPr>
                <w:t>Go</w:t>
              </w:r>
            </w:hyperlink>
          </w:p>
        </w:tc>
        <w:tc>
          <w:tcPr>
            <w:tcW w:w="850" w:type="dxa"/>
          </w:tcPr>
          <w:p w:rsidR="00F04FEA" w:rsidRPr="00F04FEA" w:rsidRDefault="00F04FEA" w:rsidP="00F04FEA">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hed21</w:instrText>
            </w:r>
            <w:r>
              <w:rPr>
                <w:rtl/>
              </w:rPr>
              <w:instrText xml:space="preserve"> </w:instrText>
            </w:r>
            <w:r>
              <w:rPr>
                <w:rFonts w:cs="Frankruhel"/>
                <w:rtl/>
              </w:rPr>
              <w:fldChar w:fldCharType="separate"/>
            </w:r>
            <w:r>
              <w:rPr>
                <w:noProof/>
                <w:rtl/>
              </w:rPr>
              <w:t>7</w:t>
            </w:r>
            <w:r>
              <w:rPr>
                <w:rFonts w:cs="Frankruhel"/>
                <w:rtl/>
              </w:rPr>
              <w:fldChar w:fldCharType="end"/>
            </w:r>
          </w:p>
        </w:tc>
      </w:tr>
      <w:tr w:rsidR="00F04FEA" w:rsidRPr="00F04FEA" w:rsidTr="00F04FEA">
        <w:tblPrEx>
          <w:tblCellMar>
            <w:top w:w="0" w:type="dxa"/>
            <w:bottom w:w="0" w:type="dxa"/>
          </w:tblCellMar>
        </w:tblPrEx>
        <w:tc>
          <w:tcPr>
            <w:tcW w:w="1247" w:type="dxa"/>
          </w:tcPr>
          <w:p w:rsidR="00F04FEA" w:rsidRPr="00F04FEA" w:rsidRDefault="00F04FEA" w:rsidP="00F04FEA">
            <w:pPr>
              <w:rPr>
                <w:rFonts w:cs="Frankruhel"/>
                <w:rtl/>
              </w:rPr>
            </w:pPr>
            <w:r>
              <w:rPr>
                <w:rtl/>
              </w:rPr>
              <w:t xml:space="preserve">סעיף 11 </w:t>
            </w:r>
          </w:p>
        </w:tc>
        <w:tc>
          <w:tcPr>
            <w:tcW w:w="5669" w:type="dxa"/>
          </w:tcPr>
          <w:p w:rsidR="00F04FEA" w:rsidRPr="00F04FEA" w:rsidRDefault="00F04FEA" w:rsidP="00F04FEA">
            <w:pPr>
              <w:rPr>
                <w:rFonts w:cs="Frankruhel"/>
                <w:rtl/>
              </w:rPr>
            </w:pPr>
            <w:r>
              <w:rPr>
                <w:rtl/>
              </w:rPr>
              <w:t>גגון, סככת צל, סוכך מתקפל</w:t>
            </w:r>
          </w:p>
        </w:tc>
        <w:tc>
          <w:tcPr>
            <w:tcW w:w="567" w:type="dxa"/>
          </w:tcPr>
          <w:p w:rsidR="00F04FEA" w:rsidRPr="00F04FEA" w:rsidRDefault="00F04FEA" w:rsidP="00F04FEA">
            <w:pPr>
              <w:rPr>
                <w:rStyle w:val="Hyperlink"/>
                <w:rtl/>
              </w:rPr>
            </w:pPr>
            <w:hyperlink w:anchor="Seif11" w:tooltip="גגון, סככת צל, סוכך מתקפל" w:history="1">
              <w:r w:rsidRPr="00F04FEA">
                <w:rPr>
                  <w:rStyle w:val="Hyperlink"/>
                </w:rPr>
                <w:t>Go</w:t>
              </w:r>
            </w:hyperlink>
          </w:p>
        </w:tc>
        <w:tc>
          <w:tcPr>
            <w:tcW w:w="850" w:type="dxa"/>
          </w:tcPr>
          <w:p w:rsidR="00F04FEA" w:rsidRPr="00F04FEA" w:rsidRDefault="00F04FEA" w:rsidP="00F04FEA">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Seif11</w:instrText>
            </w:r>
            <w:r>
              <w:rPr>
                <w:rtl/>
              </w:rPr>
              <w:instrText xml:space="preserve"> </w:instrText>
            </w:r>
            <w:r>
              <w:rPr>
                <w:rFonts w:cs="Frankruhel"/>
                <w:rtl/>
              </w:rPr>
              <w:fldChar w:fldCharType="separate"/>
            </w:r>
            <w:r>
              <w:rPr>
                <w:noProof/>
                <w:rtl/>
              </w:rPr>
              <w:t>7</w:t>
            </w:r>
            <w:r>
              <w:rPr>
                <w:rFonts w:cs="Frankruhel"/>
                <w:rtl/>
              </w:rPr>
              <w:fldChar w:fldCharType="end"/>
            </w:r>
          </w:p>
        </w:tc>
      </w:tr>
      <w:tr w:rsidR="00F04FEA" w:rsidRPr="00F04FEA" w:rsidTr="00F04FEA">
        <w:tblPrEx>
          <w:tblCellMar>
            <w:top w:w="0" w:type="dxa"/>
            <w:bottom w:w="0" w:type="dxa"/>
          </w:tblCellMar>
        </w:tblPrEx>
        <w:tc>
          <w:tcPr>
            <w:tcW w:w="1247" w:type="dxa"/>
          </w:tcPr>
          <w:p w:rsidR="00F04FEA" w:rsidRPr="00F04FEA" w:rsidRDefault="00F04FEA" w:rsidP="00F04FEA">
            <w:pPr>
              <w:rPr>
                <w:rFonts w:cs="Frankruhel"/>
                <w:rtl/>
              </w:rPr>
            </w:pPr>
            <w:r>
              <w:rPr>
                <w:rtl/>
              </w:rPr>
              <w:t xml:space="preserve">סעיף 12 </w:t>
            </w:r>
          </w:p>
        </w:tc>
        <w:tc>
          <w:tcPr>
            <w:tcW w:w="5669" w:type="dxa"/>
          </w:tcPr>
          <w:p w:rsidR="00F04FEA" w:rsidRPr="00F04FEA" w:rsidRDefault="00F04FEA" w:rsidP="00F04FEA">
            <w:pPr>
              <w:rPr>
                <w:rFonts w:cs="Frankruhel"/>
                <w:rtl/>
              </w:rPr>
            </w:pPr>
            <w:r>
              <w:rPr>
                <w:rtl/>
              </w:rPr>
              <w:t>מצללה</w:t>
            </w:r>
          </w:p>
        </w:tc>
        <w:tc>
          <w:tcPr>
            <w:tcW w:w="567" w:type="dxa"/>
          </w:tcPr>
          <w:p w:rsidR="00F04FEA" w:rsidRPr="00F04FEA" w:rsidRDefault="00F04FEA" w:rsidP="00F04FEA">
            <w:pPr>
              <w:rPr>
                <w:rStyle w:val="Hyperlink"/>
                <w:rtl/>
              </w:rPr>
            </w:pPr>
            <w:hyperlink w:anchor="Seif12" w:tooltip="מצללה" w:history="1">
              <w:r w:rsidRPr="00F04FEA">
                <w:rPr>
                  <w:rStyle w:val="Hyperlink"/>
                </w:rPr>
                <w:t>Go</w:t>
              </w:r>
            </w:hyperlink>
          </w:p>
        </w:tc>
        <w:tc>
          <w:tcPr>
            <w:tcW w:w="850" w:type="dxa"/>
          </w:tcPr>
          <w:p w:rsidR="00F04FEA" w:rsidRPr="00F04FEA" w:rsidRDefault="00F04FEA" w:rsidP="00F04FEA">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Seif12</w:instrText>
            </w:r>
            <w:r>
              <w:rPr>
                <w:rtl/>
              </w:rPr>
              <w:instrText xml:space="preserve"> </w:instrText>
            </w:r>
            <w:r>
              <w:rPr>
                <w:rFonts w:cs="Frankruhel"/>
                <w:rtl/>
              </w:rPr>
              <w:fldChar w:fldCharType="separate"/>
            </w:r>
            <w:r>
              <w:rPr>
                <w:noProof/>
                <w:rtl/>
              </w:rPr>
              <w:t>7</w:t>
            </w:r>
            <w:r>
              <w:rPr>
                <w:rFonts w:cs="Frankruhel"/>
                <w:rtl/>
              </w:rPr>
              <w:fldChar w:fldCharType="end"/>
            </w:r>
          </w:p>
        </w:tc>
      </w:tr>
      <w:tr w:rsidR="00F04FEA" w:rsidRPr="00F04FEA" w:rsidTr="00F04FEA">
        <w:tblPrEx>
          <w:tblCellMar>
            <w:top w:w="0" w:type="dxa"/>
            <w:bottom w:w="0" w:type="dxa"/>
          </w:tblCellMar>
        </w:tblPrEx>
        <w:tc>
          <w:tcPr>
            <w:tcW w:w="1247" w:type="dxa"/>
          </w:tcPr>
          <w:p w:rsidR="00F04FEA" w:rsidRPr="00F04FEA" w:rsidRDefault="00F04FEA" w:rsidP="00F04FEA">
            <w:pPr>
              <w:rPr>
                <w:rFonts w:cs="Frankruhel"/>
                <w:rtl/>
              </w:rPr>
            </w:pPr>
          </w:p>
        </w:tc>
        <w:tc>
          <w:tcPr>
            <w:tcW w:w="5669" w:type="dxa"/>
          </w:tcPr>
          <w:p w:rsidR="00F04FEA" w:rsidRPr="00F04FEA" w:rsidRDefault="00F04FEA" w:rsidP="00F04FEA">
            <w:pPr>
              <w:rPr>
                <w:rFonts w:cs="Frankruhel"/>
                <w:rtl/>
              </w:rPr>
            </w:pPr>
            <w:r>
              <w:rPr>
                <w:rtl/>
              </w:rPr>
              <w:t>סימן ג': שימושים נלווים למבנה</w:t>
            </w:r>
          </w:p>
        </w:tc>
        <w:tc>
          <w:tcPr>
            <w:tcW w:w="567" w:type="dxa"/>
          </w:tcPr>
          <w:p w:rsidR="00F04FEA" w:rsidRPr="00F04FEA" w:rsidRDefault="00F04FEA" w:rsidP="00F04FEA">
            <w:pPr>
              <w:rPr>
                <w:rStyle w:val="Hyperlink"/>
                <w:rtl/>
              </w:rPr>
            </w:pPr>
            <w:hyperlink w:anchor="hed22" w:tooltip="סימן ג: שימושים נלווים למבנה" w:history="1">
              <w:r w:rsidRPr="00F04FEA">
                <w:rPr>
                  <w:rStyle w:val="Hyperlink"/>
                </w:rPr>
                <w:t>Go</w:t>
              </w:r>
            </w:hyperlink>
          </w:p>
        </w:tc>
        <w:tc>
          <w:tcPr>
            <w:tcW w:w="850" w:type="dxa"/>
          </w:tcPr>
          <w:p w:rsidR="00F04FEA" w:rsidRPr="00F04FEA" w:rsidRDefault="00F04FEA" w:rsidP="00F04FEA">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hed22</w:instrText>
            </w:r>
            <w:r>
              <w:rPr>
                <w:rtl/>
              </w:rPr>
              <w:instrText xml:space="preserve"> </w:instrText>
            </w:r>
            <w:r>
              <w:rPr>
                <w:rFonts w:cs="Frankruhel"/>
                <w:rtl/>
              </w:rPr>
              <w:fldChar w:fldCharType="separate"/>
            </w:r>
            <w:r>
              <w:rPr>
                <w:noProof/>
                <w:rtl/>
              </w:rPr>
              <w:t>7</w:t>
            </w:r>
            <w:r>
              <w:rPr>
                <w:rFonts w:cs="Frankruhel"/>
                <w:rtl/>
              </w:rPr>
              <w:fldChar w:fldCharType="end"/>
            </w:r>
          </w:p>
        </w:tc>
      </w:tr>
      <w:tr w:rsidR="00F04FEA" w:rsidRPr="00F04FEA" w:rsidTr="00F04FEA">
        <w:tblPrEx>
          <w:tblCellMar>
            <w:top w:w="0" w:type="dxa"/>
            <w:bottom w:w="0" w:type="dxa"/>
          </w:tblCellMar>
        </w:tblPrEx>
        <w:tc>
          <w:tcPr>
            <w:tcW w:w="1247" w:type="dxa"/>
          </w:tcPr>
          <w:p w:rsidR="00F04FEA" w:rsidRPr="00F04FEA" w:rsidRDefault="00F04FEA" w:rsidP="00F04FEA">
            <w:pPr>
              <w:rPr>
                <w:rFonts w:cs="Frankruhel"/>
                <w:rtl/>
              </w:rPr>
            </w:pPr>
            <w:r>
              <w:rPr>
                <w:rtl/>
              </w:rPr>
              <w:t xml:space="preserve">סעיף 13 </w:t>
            </w:r>
          </w:p>
        </w:tc>
        <w:tc>
          <w:tcPr>
            <w:tcW w:w="5669" w:type="dxa"/>
          </w:tcPr>
          <w:p w:rsidR="00F04FEA" w:rsidRPr="00F04FEA" w:rsidRDefault="00F04FEA" w:rsidP="00F04FEA">
            <w:pPr>
              <w:rPr>
                <w:rFonts w:cs="Frankruhel"/>
                <w:rtl/>
              </w:rPr>
            </w:pPr>
            <w:r>
              <w:rPr>
                <w:rtl/>
              </w:rPr>
              <w:t>פרטי עזר</w:t>
            </w:r>
          </w:p>
        </w:tc>
        <w:tc>
          <w:tcPr>
            <w:tcW w:w="567" w:type="dxa"/>
          </w:tcPr>
          <w:p w:rsidR="00F04FEA" w:rsidRPr="00F04FEA" w:rsidRDefault="00F04FEA" w:rsidP="00F04FEA">
            <w:pPr>
              <w:rPr>
                <w:rStyle w:val="Hyperlink"/>
                <w:rtl/>
              </w:rPr>
            </w:pPr>
            <w:hyperlink w:anchor="Seif13" w:tooltip="פרטי עזר" w:history="1">
              <w:r w:rsidRPr="00F04FEA">
                <w:rPr>
                  <w:rStyle w:val="Hyperlink"/>
                </w:rPr>
                <w:t>Go</w:t>
              </w:r>
            </w:hyperlink>
          </w:p>
        </w:tc>
        <w:tc>
          <w:tcPr>
            <w:tcW w:w="850" w:type="dxa"/>
          </w:tcPr>
          <w:p w:rsidR="00F04FEA" w:rsidRPr="00F04FEA" w:rsidRDefault="00F04FEA" w:rsidP="00F04FEA">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Seif13</w:instrText>
            </w:r>
            <w:r>
              <w:rPr>
                <w:rtl/>
              </w:rPr>
              <w:instrText xml:space="preserve"> </w:instrText>
            </w:r>
            <w:r>
              <w:rPr>
                <w:rFonts w:cs="Frankruhel"/>
                <w:rtl/>
              </w:rPr>
              <w:fldChar w:fldCharType="separate"/>
            </w:r>
            <w:r>
              <w:rPr>
                <w:noProof/>
                <w:rtl/>
              </w:rPr>
              <w:t>7</w:t>
            </w:r>
            <w:r>
              <w:rPr>
                <w:rFonts w:cs="Frankruhel"/>
                <w:rtl/>
              </w:rPr>
              <w:fldChar w:fldCharType="end"/>
            </w:r>
          </w:p>
        </w:tc>
      </w:tr>
      <w:tr w:rsidR="00F04FEA" w:rsidRPr="00F04FEA" w:rsidTr="00F04FEA">
        <w:tblPrEx>
          <w:tblCellMar>
            <w:top w:w="0" w:type="dxa"/>
            <w:bottom w:w="0" w:type="dxa"/>
          </w:tblCellMar>
        </w:tblPrEx>
        <w:tc>
          <w:tcPr>
            <w:tcW w:w="1247" w:type="dxa"/>
          </w:tcPr>
          <w:p w:rsidR="00F04FEA" w:rsidRPr="00F04FEA" w:rsidRDefault="00F04FEA" w:rsidP="00F04FEA">
            <w:pPr>
              <w:rPr>
                <w:rFonts w:cs="Frankruhel"/>
                <w:rtl/>
              </w:rPr>
            </w:pPr>
            <w:r>
              <w:rPr>
                <w:rtl/>
              </w:rPr>
              <w:t xml:space="preserve">סעיף 14 </w:t>
            </w:r>
          </w:p>
        </w:tc>
        <w:tc>
          <w:tcPr>
            <w:tcW w:w="5669" w:type="dxa"/>
          </w:tcPr>
          <w:p w:rsidR="00F04FEA" w:rsidRPr="00F04FEA" w:rsidRDefault="00F04FEA" w:rsidP="00F04FEA">
            <w:pPr>
              <w:rPr>
                <w:rFonts w:cs="Frankruhel"/>
                <w:rtl/>
              </w:rPr>
            </w:pPr>
            <w:r>
              <w:rPr>
                <w:rtl/>
              </w:rPr>
              <w:t>שלט</w:t>
            </w:r>
          </w:p>
        </w:tc>
        <w:tc>
          <w:tcPr>
            <w:tcW w:w="567" w:type="dxa"/>
          </w:tcPr>
          <w:p w:rsidR="00F04FEA" w:rsidRPr="00F04FEA" w:rsidRDefault="00F04FEA" w:rsidP="00F04FEA">
            <w:pPr>
              <w:rPr>
                <w:rStyle w:val="Hyperlink"/>
                <w:rtl/>
              </w:rPr>
            </w:pPr>
            <w:hyperlink w:anchor="Seif14" w:tooltip="שלט" w:history="1">
              <w:r w:rsidRPr="00F04FEA">
                <w:rPr>
                  <w:rStyle w:val="Hyperlink"/>
                </w:rPr>
                <w:t>Go</w:t>
              </w:r>
            </w:hyperlink>
          </w:p>
        </w:tc>
        <w:tc>
          <w:tcPr>
            <w:tcW w:w="850" w:type="dxa"/>
          </w:tcPr>
          <w:p w:rsidR="00F04FEA" w:rsidRPr="00F04FEA" w:rsidRDefault="00F04FEA" w:rsidP="00F04FEA">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Seif14</w:instrText>
            </w:r>
            <w:r>
              <w:rPr>
                <w:rtl/>
              </w:rPr>
              <w:instrText xml:space="preserve"> </w:instrText>
            </w:r>
            <w:r>
              <w:rPr>
                <w:rFonts w:cs="Frankruhel"/>
                <w:rtl/>
              </w:rPr>
              <w:fldChar w:fldCharType="separate"/>
            </w:r>
            <w:r>
              <w:rPr>
                <w:noProof/>
                <w:rtl/>
              </w:rPr>
              <w:t>7</w:t>
            </w:r>
            <w:r>
              <w:rPr>
                <w:rFonts w:cs="Frankruhel"/>
                <w:rtl/>
              </w:rPr>
              <w:fldChar w:fldCharType="end"/>
            </w:r>
          </w:p>
        </w:tc>
      </w:tr>
      <w:tr w:rsidR="00F04FEA" w:rsidRPr="00F04FEA" w:rsidTr="00F04FEA">
        <w:tblPrEx>
          <w:tblCellMar>
            <w:top w:w="0" w:type="dxa"/>
            <w:bottom w:w="0" w:type="dxa"/>
          </w:tblCellMar>
        </w:tblPrEx>
        <w:tc>
          <w:tcPr>
            <w:tcW w:w="1247" w:type="dxa"/>
          </w:tcPr>
          <w:p w:rsidR="00F04FEA" w:rsidRPr="00F04FEA" w:rsidRDefault="00F04FEA" w:rsidP="00F04FEA">
            <w:pPr>
              <w:rPr>
                <w:rFonts w:cs="Frankruhel"/>
                <w:rtl/>
              </w:rPr>
            </w:pPr>
            <w:r>
              <w:rPr>
                <w:rtl/>
              </w:rPr>
              <w:t xml:space="preserve">סעיף 15 </w:t>
            </w:r>
          </w:p>
        </w:tc>
        <w:tc>
          <w:tcPr>
            <w:tcW w:w="5669" w:type="dxa"/>
          </w:tcPr>
          <w:p w:rsidR="00F04FEA" w:rsidRPr="00F04FEA" w:rsidRDefault="00F04FEA" w:rsidP="00F04FEA">
            <w:pPr>
              <w:rPr>
                <w:rFonts w:cs="Frankruhel"/>
                <w:rtl/>
              </w:rPr>
            </w:pPr>
            <w:r>
              <w:rPr>
                <w:rtl/>
              </w:rPr>
              <w:t>מיתקן לאצירת אשפה</w:t>
            </w:r>
          </w:p>
        </w:tc>
        <w:tc>
          <w:tcPr>
            <w:tcW w:w="567" w:type="dxa"/>
          </w:tcPr>
          <w:p w:rsidR="00F04FEA" w:rsidRPr="00F04FEA" w:rsidRDefault="00F04FEA" w:rsidP="00F04FEA">
            <w:pPr>
              <w:rPr>
                <w:rStyle w:val="Hyperlink"/>
                <w:rtl/>
              </w:rPr>
            </w:pPr>
            <w:hyperlink w:anchor="Seif15" w:tooltip="מיתקן לאצירת אשפה" w:history="1">
              <w:r w:rsidRPr="00F04FEA">
                <w:rPr>
                  <w:rStyle w:val="Hyperlink"/>
                </w:rPr>
                <w:t>Go</w:t>
              </w:r>
            </w:hyperlink>
          </w:p>
        </w:tc>
        <w:tc>
          <w:tcPr>
            <w:tcW w:w="850" w:type="dxa"/>
          </w:tcPr>
          <w:p w:rsidR="00F04FEA" w:rsidRPr="00F04FEA" w:rsidRDefault="00F04FEA" w:rsidP="00F04FEA">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Seif15</w:instrText>
            </w:r>
            <w:r>
              <w:rPr>
                <w:rtl/>
              </w:rPr>
              <w:instrText xml:space="preserve"> </w:instrText>
            </w:r>
            <w:r>
              <w:rPr>
                <w:rFonts w:cs="Frankruhel"/>
                <w:rtl/>
              </w:rPr>
              <w:fldChar w:fldCharType="separate"/>
            </w:r>
            <w:r>
              <w:rPr>
                <w:noProof/>
                <w:rtl/>
              </w:rPr>
              <w:t>8</w:t>
            </w:r>
            <w:r>
              <w:rPr>
                <w:rFonts w:cs="Frankruhel"/>
                <w:rtl/>
              </w:rPr>
              <w:fldChar w:fldCharType="end"/>
            </w:r>
          </w:p>
        </w:tc>
      </w:tr>
      <w:tr w:rsidR="00F04FEA" w:rsidRPr="00F04FEA" w:rsidTr="00F04FEA">
        <w:tblPrEx>
          <w:tblCellMar>
            <w:top w:w="0" w:type="dxa"/>
            <w:bottom w:w="0" w:type="dxa"/>
          </w:tblCellMar>
        </w:tblPrEx>
        <w:tc>
          <w:tcPr>
            <w:tcW w:w="1247" w:type="dxa"/>
          </w:tcPr>
          <w:p w:rsidR="00F04FEA" w:rsidRPr="00F04FEA" w:rsidRDefault="00F04FEA" w:rsidP="00F04FEA">
            <w:pPr>
              <w:rPr>
                <w:rFonts w:cs="Frankruhel"/>
                <w:rtl/>
              </w:rPr>
            </w:pPr>
            <w:r>
              <w:rPr>
                <w:rtl/>
              </w:rPr>
              <w:t xml:space="preserve">סעיף 16 </w:t>
            </w:r>
          </w:p>
        </w:tc>
        <w:tc>
          <w:tcPr>
            <w:tcW w:w="5669" w:type="dxa"/>
          </w:tcPr>
          <w:p w:rsidR="00F04FEA" w:rsidRPr="00F04FEA" w:rsidRDefault="00F04FEA" w:rsidP="00F04FEA">
            <w:pPr>
              <w:rPr>
                <w:rFonts w:cs="Frankruhel"/>
                <w:rtl/>
              </w:rPr>
            </w:pPr>
            <w:r>
              <w:rPr>
                <w:rtl/>
              </w:rPr>
              <w:t>מכונה לאיסוף מכלי משקה</w:t>
            </w:r>
          </w:p>
        </w:tc>
        <w:tc>
          <w:tcPr>
            <w:tcW w:w="567" w:type="dxa"/>
          </w:tcPr>
          <w:p w:rsidR="00F04FEA" w:rsidRPr="00F04FEA" w:rsidRDefault="00F04FEA" w:rsidP="00F04FEA">
            <w:pPr>
              <w:rPr>
                <w:rStyle w:val="Hyperlink"/>
                <w:rtl/>
              </w:rPr>
            </w:pPr>
            <w:hyperlink w:anchor="Seif16" w:tooltip="מכונה לאיסוף מכלי משקה" w:history="1">
              <w:r w:rsidRPr="00F04FEA">
                <w:rPr>
                  <w:rStyle w:val="Hyperlink"/>
                </w:rPr>
                <w:t>Go</w:t>
              </w:r>
            </w:hyperlink>
          </w:p>
        </w:tc>
        <w:tc>
          <w:tcPr>
            <w:tcW w:w="850" w:type="dxa"/>
          </w:tcPr>
          <w:p w:rsidR="00F04FEA" w:rsidRPr="00F04FEA" w:rsidRDefault="00F04FEA" w:rsidP="00F04FEA">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Seif16</w:instrText>
            </w:r>
            <w:r>
              <w:rPr>
                <w:rtl/>
              </w:rPr>
              <w:instrText xml:space="preserve"> </w:instrText>
            </w:r>
            <w:r>
              <w:rPr>
                <w:rFonts w:cs="Frankruhel"/>
                <w:rtl/>
              </w:rPr>
              <w:fldChar w:fldCharType="separate"/>
            </w:r>
            <w:r>
              <w:rPr>
                <w:noProof/>
                <w:rtl/>
              </w:rPr>
              <w:t>8</w:t>
            </w:r>
            <w:r>
              <w:rPr>
                <w:rFonts w:cs="Frankruhel"/>
                <w:rtl/>
              </w:rPr>
              <w:fldChar w:fldCharType="end"/>
            </w:r>
          </w:p>
        </w:tc>
      </w:tr>
      <w:tr w:rsidR="00F04FEA" w:rsidRPr="00F04FEA" w:rsidTr="00F04FEA">
        <w:tblPrEx>
          <w:tblCellMar>
            <w:top w:w="0" w:type="dxa"/>
            <w:bottom w:w="0" w:type="dxa"/>
          </w:tblCellMar>
        </w:tblPrEx>
        <w:tc>
          <w:tcPr>
            <w:tcW w:w="1247" w:type="dxa"/>
          </w:tcPr>
          <w:p w:rsidR="00F04FEA" w:rsidRPr="00F04FEA" w:rsidRDefault="00F04FEA" w:rsidP="00F04FEA">
            <w:pPr>
              <w:rPr>
                <w:rFonts w:cs="Frankruhel"/>
                <w:rtl/>
              </w:rPr>
            </w:pPr>
            <w:r>
              <w:rPr>
                <w:rtl/>
              </w:rPr>
              <w:t xml:space="preserve">סעיף 17 </w:t>
            </w:r>
          </w:p>
        </w:tc>
        <w:tc>
          <w:tcPr>
            <w:tcW w:w="5669" w:type="dxa"/>
          </w:tcPr>
          <w:p w:rsidR="00F04FEA" w:rsidRPr="00F04FEA" w:rsidRDefault="00F04FEA" w:rsidP="00F04FEA">
            <w:pPr>
              <w:rPr>
                <w:rFonts w:cs="Frankruhel"/>
                <w:rtl/>
              </w:rPr>
            </w:pPr>
            <w:r>
              <w:rPr>
                <w:rtl/>
              </w:rPr>
              <w:t>סורגים</w:t>
            </w:r>
          </w:p>
        </w:tc>
        <w:tc>
          <w:tcPr>
            <w:tcW w:w="567" w:type="dxa"/>
          </w:tcPr>
          <w:p w:rsidR="00F04FEA" w:rsidRPr="00F04FEA" w:rsidRDefault="00F04FEA" w:rsidP="00F04FEA">
            <w:pPr>
              <w:rPr>
                <w:rStyle w:val="Hyperlink"/>
                <w:rtl/>
              </w:rPr>
            </w:pPr>
            <w:hyperlink w:anchor="Seif17" w:tooltip="סורגים" w:history="1">
              <w:r w:rsidRPr="00F04FEA">
                <w:rPr>
                  <w:rStyle w:val="Hyperlink"/>
                </w:rPr>
                <w:t>Go</w:t>
              </w:r>
            </w:hyperlink>
          </w:p>
        </w:tc>
        <w:tc>
          <w:tcPr>
            <w:tcW w:w="850" w:type="dxa"/>
          </w:tcPr>
          <w:p w:rsidR="00F04FEA" w:rsidRPr="00F04FEA" w:rsidRDefault="00F04FEA" w:rsidP="00F04FEA">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Seif17</w:instrText>
            </w:r>
            <w:r>
              <w:rPr>
                <w:rtl/>
              </w:rPr>
              <w:instrText xml:space="preserve"> </w:instrText>
            </w:r>
            <w:r>
              <w:rPr>
                <w:rFonts w:cs="Frankruhel"/>
                <w:rtl/>
              </w:rPr>
              <w:fldChar w:fldCharType="separate"/>
            </w:r>
            <w:r>
              <w:rPr>
                <w:noProof/>
                <w:rtl/>
              </w:rPr>
              <w:t>8</w:t>
            </w:r>
            <w:r>
              <w:rPr>
                <w:rFonts w:cs="Frankruhel"/>
                <w:rtl/>
              </w:rPr>
              <w:fldChar w:fldCharType="end"/>
            </w:r>
          </w:p>
        </w:tc>
      </w:tr>
      <w:tr w:rsidR="00F04FEA" w:rsidRPr="00F04FEA" w:rsidTr="00F04FEA">
        <w:tblPrEx>
          <w:tblCellMar>
            <w:top w:w="0" w:type="dxa"/>
            <w:bottom w:w="0" w:type="dxa"/>
          </w:tblCellMar>
        </w:tblPrEx>
        <w:tc>
          <w:tcPr>
            <w:tcW w:w="1247" w:type="dxa"/>
          </w:tcPr>
          <w:p w:rsidR="00F04FEA" w:rsidRPr="00F04FEA" w:rsidRDefault="00F04FEA" w:rsidP="00F04FEA">
            <w:pPr>
              <w:rPr>
                <w:rFonts w:cs="Frankruhel"/>
                <w:rtl/>
              </w:rPr>
            </w:pPr>
            <w:r>
              <w:rPr>
                <w:rtl/>
              </w:rPr>
              <w:t xml:space="preserve">סעיף 18 </w:t>
            </w:r>
          </w:p>
        </w:tc>
        <w:tc>
          <w:tcPr>
            <w:tcW w:w="5669" w:type="dxa"/>
          </w:tcPr>
          <w:p w:rsidR="00F04FEA" w:rsidRPr="00F04FEA" w:rsidRDefault="00F04FEA" w:rsidP="00F04FEA">
            <w:pPr>
              <w:rPr>
                <w:rFonts w:cs="Frankruhel"/>
                <w:rtl/>
              </w:rPr>
            </w:pPr>
            <w:r>
              <w:rPr>
                <w:rtl/>
              </w:rPr>
              <w:t>דוד מים, דוד שמש וקולטים</w:t>
            </w:r>
          </w:p>
        </w:tc>
        <w:tc>
          <w:tcPr>
            <w:tcW w:w="567" w:type="dxa"/>
          </w:tcPr>
          <w:p w:rsidR="00F04FEA" w:rsidRPr="00F04FEA" w:rsidRDefault="00F04FEA" w:rsidP="00F04FEA">
            <w:pPr>
              <w:rPr>
                <w:rStyle w:val="Hyperlink"/>
                <w:rtl/>
              </w:rPr>
            </w:pPr>
            <w:hyperlink w:anchor="Seif18" w:tooltip="דוד מים, דוד שמש וקולטים" w:history="1">
              <w:r w:rsidRPr="00F04FEA">
                <w:rPr>
                  <w:rStyle w:val="Hyperlink"/>
                </w:rPr>
                <w:t>Go</w:t>
              </w:r>
            </w:hyperlink>
          </w:p>
        </w:tc>
        <w:tc>
          <w:tcPr>
            <w:tcW w:w="850" w:type="dxa"/>
          </w:tcPr>
          <w:p w:rsidR="00F04FEA" w:rsidRPr="00F04FEA" w:rsidRDefault="00F04FEA" w:rsidP="00F04FEA">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Seif18</w:instrText>
            </w:r>
            <w:r>
              <w:rPr>
                <w:rtl/>
              </w:rPr>
              <w:instrText xml:space="preserve"> </w:instrText>
            </w:r>
            <w:r>
              <w:rPr>
                <w:rFonts w:cs="Frankruhel"/>
                <w:rtl/>
              </w:rPr>
              <w:fldChar w:fldCharType="separate"/>
            </w:r>
            <w:r>
              <w:rPr>
                <w:noProof/>
                <w:rtl/>
              </w:rPr>
              <w:t>8</w:t>
            </w:r>
            <w:r>
              <w:rPr>
                <w:rFonts w:cs="Frankruhel"/>
                <w:rtl/>
              </w:rPr>
              <w:fldChar w:fldCharType="end"/>
            </w:r>
          </w:p>
        </w:tc>
      </w:tr>
      <w:tr w:rsidR="00F04FEA" w:rsidRPr="00F04FEA" w:rsidTr="00F04FEA">
        <w:tblPrEx>
          <w:tblCellMar>
            <w:top w:w="0" w:type="dxa"/>
            <w:bottom w:w="0" w:type="dxa"/>
          </w:tblCellMar>
        </w:tblPrEx>
        <w:tc>
          <w:tcPr>
            <w:tcW w:w="1247" w:type="dxa"/>
          </w:tcPr>
          <w:p w:rsidR="00F04FEA" w:rsidRPr="00F04FEA" w:rsidRDefault="00F04FEA" w:rsidP="00F04FEA">
            <w:pPr>
              <w:rPr>
                <w:rFonts w:cs="Frankruhel"/>
                <w:rtl/>
              </w:rPr>
            </w:pPr>
            <w:r>
              <w:rPr>
                <w:rtl/>
              </w:rPr>
              <w:t xml:space="preserve">סעיף 19 </w:t>
            </w:r>
          </w:p>
        </w:tc>
        <w:tc>
          <w:tcPr>
            <w:tcW w:w="5669" w:type="dxa"/>
          </w:tcPr>
          <w:p w:rsidR="00F04FEA" w:rsidRPr="00F04FEA" w:rsidRDefault="00F04FEA" w:rsidP="00F04FEA">
            <w:pPr>
              <w:rPr>
                <w:rFonts w:cs="Frankruhel"/>
                <w:rtl/>
              </w:rPr>
            </w:pPr>
            <w:r>
              <w:rPr>
                <w:rtl/>
              </w:rPr>
              <w:t>מזגן, מערכת מיזוג אוויר או מערכת טיהור אוויר</w:t>
            </w:r>
          </w:p>
        </w:tc>
        <w:tc>
          <w:tcPr>
            <w:tcW w:w="567" w:type="dxa"/>
          </w:tcPr>
          <w:p w:rsidR="00F04FEA" w:rsidRPr="00F04FEA" w:rsidRDefault="00F04FEA" w:rsidP="00F04FEA">
            <w:pPr>
              <w:rPr>
                <w:rStyle w:val="Hyperlink"/>
                <w:rtl/>
              </w:rPr>
            </w:pPr>
            <w:hyperlink w:anchor="Seif19" w:tooltip="מזגן, מערכת מיזוג אוויר או מערכת טיהור אוויר" w:history="1">
              <w:r w:rsidRPr="00F04FEA">
                <w:rPr>
                  <w:rStyle w:val="Hyperlink"/>
                </w:rPr>
                <w:t>Go</w:t>
              </w:r>
            </w:hyperlink>
          </w:p>
        </w:tc>
        <w:tc>
          <w:tcPr>
            <w:tcW w:w="850" w:type="dxa"/>
          </w:tcPr>
          <w:p w:rsidR="00F04FEA" w:rsidRPr="00F04FEA" w:rsidRDefault="00F04FEA" w:rsidP="00F04FEA">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Seif19</w:instrText>
            </w:r>
            <w:r>
              <w:rPr>
                <w:rtl/>
              </w:rPr>
              <w:instrText xml:space="preserve"> </w:instrText>
            </w:r>
            <w:r>
              <w:rPr>
                <w:rFonts w:cs="Frankruhel"/>
                <w:rtl/>
              </w:rPr>
              <w:fldChar w:fldCharType="separate"/>
            </w:r>
            <w:r>
              <w:rPr>
                <w:noProof/>
                <w:rtl/>
              </w:rPr>
              <w:t>8</w:t>
            </w:r>
            <w:r>
              <w:rPr>
                <w:rFonts w:cs="Frankruhel"/>
                <w:rtl/>
              </w:rPr>
              <w:fldChar w:fldCharType="end"/>
            </w:r>
          </w:p>
        </w:tc>
      </w:tr>
      <w:tr w:rsidR="00F04FEA" w:rsidRPr="00F04FEA" w:rsidTr="00F04FEA">
        <w:tblPrEx>
          <w:tblCellMar>
            <w:top w:w="0" w:type="dxa"/>
            <w:bottom w:w="0" w:type="dxa"/>
          </w:tblCellMar>
        </w:tblPrEx>
        <w:tc>
          <w:tcPr>
            <w:tcW w:w="1247" w:type="dxa"/>
          </w:tcPr>
          <w:p w:rsidR="00F04FEA" w:rsidRPr="00F04FEA" w:rsidRDefault="00F04FEA" w:rsidP="00F04FEA">
            <w:pPr>
              <w:rPr>
                <w:rFonts w:cs="Frankruhel"/>
                <w:rtl/>
              </w:rPr>
            </w:pPr>
            <w:r>
              <w:rPr>
                <w:rtl/>
              </w:rPr>
              <w:t xml:space="preserve">סעיף 20 </w:t>
            </w:r>
          </w:p>
        </w:tc>
        <w:tc>
          <w:tcPr>
            <w:tcW w:w="5669" w:type="dxa"/>
          </w:tcPr>
          <w:p w:rsidR="00F04FEA" w:rsidRPr="00F04FEA" w:rsidRDefault="00F04FEA" w:rsidP="00F04FEA">
            <w:pPr>
              <w:rPr>
                <w:rFonts w:cs="Frankruhel"/>
                <w:rtl/>
              </w:rPr>
            </w:pPr>
            <w:r>
              <w:rPr>
                <w:rtl/>
              </w:rPr>
              <w:t>החלפת רכיבים בבניין</w:t>
            </w:r>
          </w:p>
        </w:tc>
        <w:tc>
          <w:tcPr>
            <w:tcW w:w="567" w:type="dxa"/>
          </w:tcPr>
          <w:p w:rsidR="00F04FEA" w:rsidRPr="00F04FEA" w:rsidRDefault="00F04FEA" w:rsidP="00F04FEA">
            <w:pPr>
              <w:rPr>
                <w:rStyle w:val="Hyperlink"/>
                <w:rtl/>
              </w:rPr>
            </w:pPr>
            <w:hyperlink w:anchor="Seif20" w:tooltip="החלפת רכיבים בבניין" w:history="1">
              <w:r w:rsidRPr="00F04FEA">
                <w:rPr>
                  <w:rStyle w:val="Hyperlink"/>
                </w:rPr>
                <w:t>Go</w:t>
              </w:r>
            </w:hyperlink>
          </w:p>
        </w:tc>
        <w:tc>
          <w:tcPr>
            <w:tcW w:w="850" w:type="dxa"/>
          </w:tcPr>
          <w:p w:rsidR="00F04FEA" w:rsidRPr="00F04FEA" w:rsidRDefault="00F04FEA" w:rsidP="00F04FEA">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Seif20</w:instrText>
            </w:r>
            <w:r>
              <w:rPr>
                <w:rtl/>
              </w:rPr>
              <w:instrText xml:space="preserve"> </w:instrText>
            </w:r>
            <w:r>
              <w:rPr>
                <w:rFonts w:cs="Frankruhel"/>
                <w:rtl/>
              </w:rPr>
              <w:fldChar w:fldCharType="separate"/>
            </w:r>
            <w:r>
              <w:rPr>
                <w:noProof/>
                <w:rtl/>
              </w:rPr>
              <w:t>8</w:t>
            </w:r>
            <w:r>
              <w:rPr>
                <w:rFonts w:cs="Frankruhel"/>
                <w:rtl/>
              </w:rPr>
              <w:fldChar w:fldCharType="end"/>
            </w:r>
          </w:p>
        </w:tc>
      </w:tr>
      <w:tr w:rsidR="00F04FEA" w:rsidRPr="00F04FEA" w:rsidTr="00F04FEA">
        <w:tblPrEx>
          <w:tblCellMar>
            <w:top w:w="0" w:type="dxa"/>
            <w:bottom w:w="0" w:type="dxa"/>
          </w:tblCellMar>
        </w:tblPrEx>
        <w:tc>
          <w:tcPr>
            <w:tcW w:w="1247" w:type="dxa"/>
          </w:tcPr>
          <w:p w:rsidR="00F04FEA" w:rsidRPr="00F04FEA" w:rsidRDefault="00F04FEA" w:rsidP="00F04FEA">
            <w:pPr>
              <w:rPr>
                <w:rFonts w:cs="Frankruhel"/>
                <w:rtl/>
              </w:rPr>
            </w:pPr>
            <w:r>
              <w:rPr>
                <w:rtl/>
              </w:rPr>
              <w:t xml:space="preserve">סעיף 21 </w:t>
            </w:r>
          </w:p>
        </w:tc>
        <w:tc>
          <w:tcPr>
            <w:tcW w:w="5669" w:type="dxa"/>
          </w:tcPr>
          <w:p w:rsidR="00F04FEA" w:rsidRPr="00F04FEA" w:rsidRDefault="00F04FEA" w:rsidP="00F04FEA">
            <w:pPr>
              <w:rPr>
                <w:rFonts w:cs="Frankruhel"/>
                <w:rtl/>
              </w:rPr>
            </w:pPr>
            <w:r>
              <w:rPr>
                <w:rtl/>
              </w:rPr>
              <w:t>החלפת מכל גז נייח תת קרקעי</w:t>
            </w:r>
          </w:p>
        </w:tc>
        <w:tc>
          <w:tcPr>
            <w:tcW w:w="567" w:type="dxa"/>
          </w:tcPr>
          <w:p w:rsidR="00F04FEA" w:rsidRPr="00F04FEA" w:rsidRDefault="00F04FEA" w:rsidP="00F04FEA">
            <w:pPr>
              <w:rPr>
                <w:rStyle w:val="Hyperlink"/>
                <w:rtl/>
              </w:rPr>
            </w:pPr>
            <w:hyperlink w:anchor="Seif21" w:tooltip="החלפת מכל גז נייח תת קרקעי" w:history="1">
              <w:r w:rsidRPr="00F04FEA">
                <w:rPr>
                  <w:rStyle w:val="Hyperlink"/>
                </w:rPr>
                <w:t>Go</w:t>
              </w:r>
            </w:hyperlink>
          </w:p>
        </w:tc>
        <w:tc>
          <w:tcPr>
            <w:tcW w:w="850" w:type="dxa"/>
          </w:tcPr>
          <w:p w:rsidR="00F04FEA" w:rsidRPr="00F04FEA" w:rsidRDefault="00F04FEA" w:rsidP="00F04FEA">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Seif21</w:instrText>
            </w:r>
            <w:r>
              <w:rPr>
                <w:rtl/>
              </w:rPr>
              <w:instrText xml:space="preserve"> </w:instrText>
            </w:r>
            <w:r>
              <w:rPr>
                <w:rFonts w:cs="Frankruhel"/>
                <w:rtl/>
              </w:rPr>
              <w:fldChar w:fldCharType="separate"/>
            </w:r>
            <w:r>
              <w:rPr>
                <w:noProof/>
                <w:rtl/>
              </w:rPr>
              <w:t>8</w:t>
            </w:r>
            <w:r>
              <w:rPr>
                <w:rFonts w:cs="Frankruhel"/>
                <w:rtl/>
              </w:rPr>
              <w:fldChar w:fldCharType="end"/>
            </w:r>
          </w:p>
        </w:tc>
      </w:tr>
      <w:tr w:rsidR="00F04FEA" w:rsidRPr="00F04FEA" w:rsidTr="00F04FEA">
        <w:tblPrEx>
          <w:tblCellMar>
            <w:top w:w="0" w:type="dxa"/>
            <w:bottom w:w="0" w:type="dxa"/>
          </w:tblCellMar>
        </w:tblPrEx>
        <w:tc>
          <w:tcPr>
            <w:tcW w:w="1247" w:type="dxa"/>
          </w:tcPr>
          <w:p w:rsidR="00F04FEA" w:rsidRPr="00F04FEA" w:rsidRDefault="00F04FEA" w:rsidP="00F04FEA">
            <w:pPr>
              <w:rPr>
                <w:rFonts w:cs="Frankruhel"/>
                <w:rtl/>
              </w:rPr>
            </w:pPr>
          </w:p>
        </w:tc>
        <w:tc>
          <w:tcPr>
            <w:tcW w:w="5669" w:type="dxa"/>
          </w:tcPr>
          <w:p w:rsidR="00F04FEA" w:rsidRPr="00F04FEA" w:rsidRDefault="00F04FEA" w:rsidP="00F04FEA">
            <w:pPr>
              <w:rPr>
                <w:rFonts w:cs="Frankruhel"/>
                <w:rtl/>
              </w:rPr>
            </w:pPr>
            <w:r>
              <w:rPr>
                <w:rtl/>
              </w:rPr>
              <w:t>סימן ד': מבנים טכניים</w:t>
            </w:r>
          </w:p>
        </w:tc>
        <w:tc>
          <w:tcPr>
            <w:tcW w:w="567" w:type="dxa"/>
          </w:tcPr>
          <w:p w:rsidR="00F04FEA" w:rsidRPr="00F04FEA" w:rsidRDefault="00F04FEA" w:rsidP="00F04FEA">
            <w:pPr>
              <w:rPr>
                <w:rStyle w:val="Hyperlink"/>
                <w:rtl/>
              </w:rPr>
            </w:pPr>
            <w:hyperlink w:anchor="hed23" w:tooltip="סימן ד: מבנים טכניים" w:history="1">
              <w:r w:rsidRPr="00F04FEA">
                <w:rPr>
                  <w:rStyle w:val="Hyperlink"/>
                </w:rPr>
                <w:t>Go</w:t>
              </w:r>
            </w:hyperlink>
          </w:p>
        </w:tc>
        <w:tc>
          <w:tcPr>
            <w:tcW w:w="850" w:type="dxa"/>
          </w:tcPr>
          <w:p w:rsidR="00F04FEA" w:rsidRPr="00F04FEA" w:rsidRDefault="00F04FEA" w:rsidP="00F04FEA">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hed23</w:instrText>
            </w:r>
            <w:r>
              <w:rPr>
                <w:rtl/>
              </w:rPr>
              <w:instrText xml:space="preserve"> </w:instrText>
            </w:r>
            <w:r>
              <w:rPr>
                <w:rFonts w:cs="Frankruhel"/>
                <w:rtl/>
              </w:rPr>
              <w:fldChar w:fldCharType="separate"/>
            </w:r>
            <w:r>
              <w:rPr>
                <w:noProof/>
                <w:rtl/>
              </w:rPr>
              <w:t>9</w:t>
            </w:r>
            <w:r>
              <w:rPr>
                <w:rFonts w:cs="Frankruhel"/>
                <w:rtl/>
              </w:rPr>
              <w:fldChar w:fldCharType="end"/>
            </w:r>
          </w:p>
        </w:tc>
      </w:tr>
      <w:tr w:rsidR="00F04FEA" w:rsidRPr="00F04FEA" w:rsidTr="00F04FEA">
        <w:tblPrEx>
          <w:tblCellMar>
            <w:top w:w="0" w:type="dxa"/>
            <w:bottom w:w="0" w:type="dxa"/>
          </w:tblCellMar>
        </w:tblPrEx>
        <w:tc>
          <w:tcPr>
            <w:tcW w:w="1247" w:type="dxa"/>
          </w:tcPr>
          <w:p w:rsidR="00F04FEA" w:rsidRPr="00F04FEA" w:rsidRDefault="00F04FEA" w:rsidP="00F04FEA">
            <w:pPr>
              <w:rPr>
                <w:rFonts w:cs="Frankruhel"/>
                <w:rtl/>
              </w:rPr>
            </w:pPr>
            <w:r>
              <w:rPr>
                <w:rtl/>
              </w:rPr>
              <w:t xml:space="preserve">סעיף 22 </w:t>
            </w:r>
          </w:p>
        </w:tc>
        <w:tc>
          <w:tcPr>
            <w:tcW w:w="5669" w:type="dxa"/>
          </w:tcPr>
          <w:p w:rsidR="00F04FEA" w:rsidRPr="00F04FEA" w:rsidRDefault="00F04FEA" w:rsidP="00F04FEA">
            <w:pPr>
              <w:rPr>
                <w:rFonts w:cs="Frankruhel"/>
                <w:rtl/>
              </w:rPr>
            </w:pPr>
            <w:r>
              <w:rPr>
                <w:rtl/>
              </w:rPr>
              <w:t>מבנים טכניים</w:t>
            </w:r>
          </w:p>
        </w:tc>
        <w:tc>
          <w:tcPr>
            <w:tcW w:w="567" w:type="dxa"/>
          </w:tcPr>
          <w:p w:rsidR="00F04FEA" w:rsidRPr="00F04FEA" w:rsidRDefault="00F04FEA" w:rsidP="00F04FEA">
            <w:pPr>
              <w:rPr>
                <w:rStyle w:val="Hyperlink"/>
                <w:rtl/>
              </w:rPr>
            </w:pPr>
            <w:hyperlink w:anchor="Seif22" w:tooltip="מבנים טכניים" w:history="1">
              <w:r w:rsidRPr="00F04FEA">
                <w:rPr>
                  <w:rStyle w:val="Hyperlink"/>
                </w:rPr>
                <w:t>Go</w:t>
              </w:r>
            </w:hyperlink>
          </w:p>
        </w:tc>
        <w:tc>
          <w:tcPr>
            <w:tcW w:w="850" w:type="dxa"/>
          </w:tcPr>
          <w:p w:rsidR="00F04FEA" w:rsidRPr="00F04FEA" w:rsidRDefault="00F04FEA" w:rsidP="00F04FEA">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Seif22</w:instrText>
            </w:r>
            <w:r>
              <w:rPr>
                <w:rtl/>
              </w:rPr>
              <w:instrText xml:space="preserve"> </w:instrText>
            </w:r>
            <w:r>
              <w:rPr>
                <w:rFonts w:cs="Frankruhel"/>
                <w:rtl/>
              </w:rPr>
              <w:fldChar w:fldCharType="separate"/>
            </w:r>
            <w:r>
              <w:rPr>
                <w:noProof/>
                <w:rtl/>
              </w:rPr>
              <w:t>9</w:t>
            </w:r>
            <w:r>
              <w:rPr>
                <w:rFonts w:cs="Frankruhel"/>
                <w:rtl/>
              </w:rPr>
              <w:fldChar w:fldCharType="end"/>
            </w:r>
          </w:p>
        </w:tc>
      </w:tr>
      <w:tr w:rsidR="00F04FEA" w:rsidRPr="00F04FEA" w:rsidTr="00F04FEA">
        <w:tblPrEx>
          <w:tblCellMar>
            <w:top w:w="0" w:type="dxa"/>
            <w:bottom w:w="0" w:type="dxa"/>
          </w:tblCellMar>
        </w:tblPrEx>
        <w:tc>
          <w:tcPr>
            <w:tcW w:w="1247" w:type="dxa"/>
          </w:tcPr>
          <w:p w:rsidR="00F04FEA" w:rsidRPr="00F04FEA" w:rsidRDefault="00F04FEA" w:rsidP="00F04FEA">
            <w:pPr>
              <w:rPr>
                <w:rFonts w:cs="Frankruhel"/>
                <w:rtl/>
              </w:rPr>
            </w:pPr>
            <w:r>
              <w:rPr>
                <w:rtl/>
              </w:rPr>
              <w:t xml:space="preserve">סעיף 22א </w:t>
            </w:r>
          </w:p>
        </w:tc>
        <w:tc>
          <w:tcPr>
            <w:tcW w:w="5669" w:type="dxa"/>
          </w:tcPr>
          <w:p w:rsidR="00F04FEA" w:rsidRPr="00F04FEA" w:rsidRDefault="00F04FEA" w:rsidP="00F04FEA">
            <w:pPr>
              <w:rPr>
                <w:rFonts w:cs="Frankruhel"/>
                <w:rtl/>
              </w:rPr>
            </w:pPr>
            <w:r>
              <w:rPr>
                <w:rtl/>
              </w:rPr>
              <w:t>מיתקן טכני להשנאה ולהגדלת אספקת חשמל</w:t>
            </w:r>
          </w:p>
        </w:tc>
        <w:tc>
          <w:tcPr>
            <w:tcW w:w="567" w:type="dxa"/>
          </w:tcPr>
          <w:p w:rsidR="00F04FEA" w:rsidRPr="00F04FEA" w:rsidRDefault="00F04FEA" w:rsidP="00F04FEA">
            <w:pPr>
              <w:rPr>
                <w:rStyle w:val="Hyperlink"/>
                <w:rtl/>
              </w:rPr>
            </w:pPr>
            <w:hyperlink w:anchor="Seif42" w:tooltip="מיתקן טכני להשנאה ולהגדלת אספקת חשמל" w:history="1">
              <w:r w:rsidRPr="00F04FEA">
                <w:rPr>
                  <w:rStyle w:val="Hyperlink"/>
                </w:rPr>
                <w:t>Go</w:t>
              </w:r>
            </w:hyperlink>
          </w:p>
        </w:tc>
        <w:tc>
          <w:tcPr>
            <w:tcW w:w="850" w:type="dxa"/>
          </w:tcPr>
          <w:p w:rsidR="00F04FEA" w:rsidRPr="00F04FEA" w:rsidRDefault="00F04FEA" w:rsidP="00F04FEA">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Seif42</w:instrText>
            </w:r>
            <w:r>
              <w:rPr>
                <w:rtl/>
              </w:rPr>
              <w:instrText xml:space="preserve"> </w:instrText>
            </w:r>
            <w:r>
              <w:rPr>
                <w:rFonts w:cs="Frankruhel"/>
                <w:rtl/>
              </w:rPr>
              <w:fldChar w:fldCharType="separate"/>
            </w:r>
            <w:r>
              <w:rPr>
                <w:noProof/>
                <w:rtl/>
              </w:rPr>
              <w:t>9</w:t>
            </w:r>
            <w:r>
              <w:rPr>
                <w:rFonts w:cs="Frankruhel"/>
                <w:rtl/>
              </w:rPr>
              <w:fldChar w:fldCharType="end"/>
            </w:r>
          </w:p>
        </w:tc>
      </w:tr>
      <w:tr w:rsidR="00F04FEA" w:rsidRPr="00F04FEA" w:rsidTr="00F04FEA">
        <w:tblPrEx>
          <w:tblCellMar>
            <w:top w:w="0" w:type="dxa"/>
            <w:bottom w:w="0" w:type="dxa"/>
          </w:tblCellMar>
        </w:tblPrEx>
        <w:tc>
          <w:tcPr>
            <w:tcW w:w="1247" w:type="dxa"/>
          </w:tcPr>
          <w:p w:rsidR="00F04FEA" w:rsidRPr="00F04FEA" w:rsidRDefault="00F04FEA" w:rsidP="00F04FEA">
            <w:pPr>
              <w:rPr>
                <w:rFonts w:cs="Frankruhel"/>
                <w:rtl/>
              </w:rPr>
            </w:pPr>
            <w:r>
              <w:rPr>
                <w:rtl/>
              </w:rPr>
              <w:t xml:space="preserve">סעיף 22ב </w:t>
            </w:r>
          </w:p>
        </w:tc>
        <w:tc>
          <w:tcPr>
            <w:tcW w:w="5669" w:type="dxa"/>
          </w:tcPr>
          <w:p w:rsidR="00F04FEA" w:rsidRPr="00F04FEA" w:rsidRDefault="00F04FEA" w:rsidP="00F04FEA">
            <w:pPr>
              <w:rPr>
                <w:rFonts w:cs="Frankruhel"/>
                <w:rtl/>
              </w:rPr>
            </w:pPr>
            <w:r>
              <w:rPr>
                <w:rtl/>
              </w:rPr>
              <w:t>מיתקן נלווה להפעלת באר</w:t>
            </w:r>
          </w:p>
        </w:tc>
        <w:tc>
          <w:tcPr>
            <w:tcW w:w="567" w:type="dxa"/>
          </w:tcPr>
          <w:p w:rsidR="00F04FEA" w:rsidRPr="00F04FEA" w:rsidRDefault="00F04FEA" w:rsidP="00F04FEA">
            <w:pPr>
              <w:rPr>
                <w:rStyle w:val="Hyperlink"/>
                <w:rtl/>
              </w:rPr>
            </w:pPr>
            <w:hyperlink w:anchor="Seif46" w:tooltip="מיתקן נלווה להפעלת באר" w:history="1">
              <w:r w:rsidRPr="00F04FEA">
                <w:rPr>
                  <w:rStyle w:val="Hyperlink"/>
                </w:rPr>
                <w:t>Go</w:t>
              </w:r>
            </w:hyperlink>
          </w:p>
        </w:tc>
        <w:tc>
          <w:tcPr>
            <w:tcW w:w="850" w:type="dxa"/>
          </w:tcPr>
          <w:p w:rsidR="00F04FEA" w:rsidRPr="00F04FEA" w:rsidRDefault="00F04FEA" w:rsidP="00F04FEA">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Seif46</w:instrText>
            </w:r>
            <w:r>
              <w:rPr>
                <w:rtl/>
              </w:rPr>
              <w:instrText xml:space="preserve"> </w:instrText>
            </w:r>
            <w:r>
              <w:rPr>
                <w:rFonts w:cs="Frankruhel"/>
                <w:rtl/>
              </w:rPr>
              <w:fldChar w:fldCharType="separate"/>
            </w:r>
            <w:r>
              <w:rPr>
                <w:noProof/>
                <w:rtl/>
              </w:rPr>
              <w:t>10</w:t>
            </w:r>
            <w:r>
              <w:rPr>
                <w:rFonts w:cs="Frankruhel"/>
                <w:rtl/>
              </w:rPr>
              <w:fldChar w:fldCharType="end"/>
            </w:r>
          </w:p>
        </w:tc>
      </w:tr>
      <w:tr w:rsidR="00F04FEA" w:rsidRPr="00F04FEA" w:rsidTr="00F04FEA">
        <w:tblPrEx>
          <w:tblCellMar>
            <w:top w:w="0" w:type="dxa"/>
            <w:bottom w:w="0" w:type="dxa"/>
          </w:tblCellMar>
        </w:tblPrEx>
        <w:tc>
          <w:tcPr>
            <w:tcW w:w="1247" w:type="dxa"/>
          </w:tcPr>
          <w:p w:rsidR="00F04FEA" w:rsidRPr="00F04FEA" w:rsidRDefault="00F04FEA" w:rsidP="00F04FEA">
            <w:pPr>
              <w:rPr>
                <w:rFonts w:cs="Frankruhel"/>
                <w:rtl/>
              </w:rPr>
            </w:pPr>
            <w:r>
              <w:rPr>
                <w:rtl/>
              </w:rPr>
              <w:t xml:space="preserve">סעיף 23 </w:t>
            </w:r>
          </w:p>
        </w:tc>
        <w:tc>
          <w:tcPr>
            <w:tcW w:w="5669" w:type="dxa"/>
          </w:tcPr>
          <w:p w:rsidR="00F04FEA" w:rsidRPr="00F04FEA" w:rsidRDefault="00F04FEA" w:rsidP="00F04FEA">
            <w:pPr>
              <w:rPr>
                <w:rFonts w:cs="Frankruhel"/>
                <w:rtl/>
              </w:rPr>
            </w:pPr>
            <w:r>
              <w:rPr>
                <w:rtl/>
              </w:rPr>
              <w:t>מיתקן לניטור אוויר</w:t>
            </w:r>
          </w:p>
        </w:tc>
        <w:tc>
          <w:tcPr>
            <w:tcW w:w="567" w:type="dxa"/>
          </w:tcPr>
          <w:p w:rsidR="00F04FEA" w:rsidRPr="00F04FEA" w:rsidRDefault="00F04FEA" w:rsidP="00F04FEA">
            <w:pPr>
              <w:rPr>
                <w:rStyle w:val="Hyperlink"/>
                <w:rtl/>
              </w:rPr>
            </w:pPr>
            <w:hyperlink w:anchor="Seif23" w:tooltip="מיתקן לניטור אוויר" w:history="1">
              <w:r w:rsidRPr="00F04FEA">
                <w:rPr>
                  <w:rStyle w:val="Hyperlink"/>
                </w:rPr>
                <w:t>Go</w:t>
              </w:r>
            </w:hyperlink>
          </w:p>
        </w:tc>
        <w:tc>
          <w:tcPr>
            <w:tcW w:w="850" w:type="dxa"/>
          </w:tcPr>
          <w:p w:rsidR="00F04FEA" w:rsidRPr="00F04FEA" w:rsidRDefault="00F04FEA" w:rsidP="00F04FEA">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Seif23</w:instrText>
            </w:r>
            <w:r>
              <w:rPr>
                <w:rtl/>
              </w:rPr>
              <w:instrText xml:space="preserve"> </w:instrText>
            </w:r>
            <w:r>
              <w:rPr>
                <w:rFonts w:cs="Frankruhel"/>
                <w:rtl/>
              </w:rPr>
              <w:fldChar w:fldCharType="separate"/>
            </w:r>
            <w:r>
              <w:rPr>
                <w:noProof/>
                <w:rtl/>
              </w:rPr>
              <w:t>10</w:t>
            </w:r>
            <w:r>
              <w:rPr>
                <w:rFonts w:cs="Frankruhel"/>
                <w:rtl/>
              </w:rPr>
              <w:fldChar w:fldCharType="end"/>
            </w:r>
          </w:p>
        </w:tc>
      </w:tr>
      <w:tr w:rsidR="00F04FEA" w:rsidRPr="00F04FEA" w:rsidTr="00F04FEA">
        <w:tblPrEx>
          <w:tblCellMar>
            <w:top w:w="0" w:type="dxa"/>
            <w:bottom w:w="0" w:type="dxa"/>
          </w:tblCellMar>
        </w:tblPrEx>
        <w:tc>
          <w:tcPr>
            <w:tcW w:w="1247" w:type="dxa"/>
          </w:tcPr>
          <w:p w:rsidR="00F04FEA" w:rsidRPr="00F04FEA" w:rsidRDefault="00F04FEA" w:rsidP="00F04FEA">
            <w:pPr>
              <w:rPr>
                <w:rFonts w:cs="Frankruhel"/>
                <w:rtl/>
              </w:rPr>
            </w:pPr>
            <w:r>
              <w:rPr>
                <w:rtl/>
              </w:rPr>
              <w:t xml:space="preserve">סעיף 24 </w:t>
            </w:r>
          </w:p>
        </w:tc>
        <w:tc>
          <w:tcPr>
            <w:tcW w:w="5669" w:type="dxa"/>
          </w:tcPr>
          <w:p w:rsidR="00F04FEA" w:rsidRPr="00F04FEA" w:rsidRDefault="00F04FEA" w:rsidP="00F04FEA">
            <w:pPr>
              <w:rPr>
                <w:rFonts w:cs="Frankruhel"/>
                <w:rtl/>
              </w:rPr>
            </w:pPr>
            <w:r>
              <w:rPr>
                <w:rtl/>
              </w:rPr>
              <w:t>מיתקן פוטו וולטאי</w:t>
            </w:r>
          </w:p>
        </w:tc>
        <w:tc>
          <w:tcPr>
            <w:tcW w:w="567" w:type="dxa"/>
          </w:tcPr>
          <w:p w:rsidR="00F04FEA" w:rsidRPr="00F04FEA" w:rsidRDefault="00F04FEA" w:rsidP="00F04FEA">
            <w:pPr>
              <w:rPr>
                <w:rStyle w:val="Hyperlink"/>
                <w:rtl/>
              </w:rPr>
            </w:pPr>
            <w:hyperlink w:anchor="Seif24" w:tooltip="מיתקן פוטו וולטאי" w:history="1">
              <w:r w:rsidRPr="00F04FEA">
                <w:rPr>
                  <w:rStyle w:val="Hyperlink"/>
                </w:rPr>
                <w:t>Go</w:t>
              </w:r>
            </w:hyperlink>
          </w:p>
        </w:tc>
        <w:tc>
          <w:tcPr>
            <w:tcW w:w="850" w:type="dxa"/>
          </w:tcPr>
          <w:p w:rsidR="00F04FEA" w:rsidRPr="00F04FEA" w:rsidRDefault="00F04FEA" w:rsidP="00F04FEA">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Seif24</w:instrText>
            </w:r>
            <w:r>
              <w:rPr>
                <w:rtl/>
              </w:rPr>
              <w:instrText xml:space="preserve"> </w:instrText>
            </w:r>
            <w:r>
              <w:rPr>
                <w:rFonts w:cs="Frankruhel"/>
                <w:rtl/>
              </w:rPr>
              <w:fldChar w:fldCharType="separate"/>
            </w:r>
            <w:r>
              <w:rPr>
                <w:noProof/>
                <w:rtl/>
              </w:rPr>
              <w:t>10</w:t>
            </w:r>
            <w:r>
              <w:rPr>
                <w:rFonts w:cs="Frankruhel"/>
                <w:rtl/>
              </w:rPr>
              <w:fldChar w:fldCharType="end"/>
            </w:r>
          </w:p>
        </w:tc>
      </w:tr>
      <w:tr w:rsidR="00F04FEA" w:rsidRPr="00F04FEA" w:rsidTr="00F04FEA">
        <w:tblPrEx>
          <w:tblCellMar>
            <w:top w:w="0" w:type="dxa"/>
            <w:bottom w:w="0" w:type="dxa"/>
          </w:tblCellMar>
        </w:tblPrEx>
        <w:tc>
          <w:tcPr>
            <w:tcW w:w="1247" w:type="dxa"/>
          </w:tcPr>
          <w:p w:rsidR="00F04FEA" w:rsidRPr="00F04FEA" w:rsidRDefault="00F04FEA" w:rsidP="00F04FEA">
            <w:pPr>
              <w:rPr>
                <w:rFonts w:cs="Frankruhel"/>
                <w:rtl/>
              </w:rPr>
            </w:pPr>
            <w:r>
              <w:rPr>
                <w:rtl/>
              </w:rPr>
              <w:t xml:space="preserve">סעיף 24א </w:t>
            </w:r>
          </w:p>
        </w:tc>
        <w:tc>
          <w:tcPr>
            <w:tcW w:w="5669" w:type="dxa"/>
          </w:tcPr>
          <w:p w:rsidR="00F04FEA" w:rsidRPr="00F04FEA" w:rsidRDefault="00F04FEA" w:rsidP="00F04FEA">
            <w:pPr>
              <w:rPr>
                <w:rFonts w:cs="Frankruhel"/>
                <w:rtl/>
              </w:rPr>
            </w:pPr>
            <w:r>
              <w:rPr>
                <w:rtl/>
              </w:rPr>
              <w:t>חיבור מיתקן גז טבעי לצריכה</w:t>
            </w:r>
          </w:p>
        </w:tc>
        <w:tc>
          <w:tcPr>
            <w:tcW w:w="567" w:type="dxa"/>
          </w:tcPr>
          <w:p w:rsidR="00F04FEA" w:rsidRPr="00F04FEA" w:rsidRDefault="00F04FEA" w:rsidP="00F04FEA">
            <w:pPr>
              <w:rPr>
                <w:rStyle w:val="Hyperlink"/>
                <w:rtl/>
              </w:rPr>
            </w:pPr>
            <w:hyperlink w:anchor="Seif43" w:tooltip="חיבור מיתקן גז טבעי לצריכה" w:history="1">
              <w:r w:rsidRPr="00F04FEA">
                <w:rPr>
                  <w:rStyle w:val="Hyperlink"/>
                </w:rPr>
                <w:t>Go</w:t>
              </w:r>
            </w:hyperlink>
          </w:p>
        </w:tc>
        <w:tc>
          <w:tcPr>
            <w:tcW w:w="850" w:type="dxa"/>
          </w:tcPr>
          <w:p w:rsidR="00F04FEA" w:rsidRPr="00F04FEA" w:rsidRDefault="00F04FEA" w:rsidP="00F04FEA">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Seif43</w:instrText>
            </w:r>
            <w:r>
              <w:rPr>
                <w:rtl/>
              </w:rPr>
              <w:instrText xml:space="preserve"> </w:instrText>
            </w:r>
            <w:r>
              <w:rPr>
                <w:rFonts w:cs="Frankruhel"/>
                <w:rtl/>
              </w:rPr>
              <w:fldChar w:fldCharType="separate"/>
            </w:r>
            <w:r>
              <w:rPr>
                <w:noProof/>
                <w:rtl/>
              </w:rPr>
              <w:t>13</w:t>
            </w:r>
            <w:r>
              <w:rPr>
                <w:rFonts w:cs="Frankruhel"/>
                <w:rtl/>
              </w:rPr>
              <w:fldChar w:fldCharType="end"/>
            </w:r>
          </w:p>
        </w:tc>
      </w:tr>
      <w:tr w:rsidR="00F04FEA" w:rsidRPr="00F04FEA" w:rsidTr="00F04FEA">
        <w:tblPrEx>
          <w:tblCellMar>
            <w:top w:w="0" w:type="dxa"/>
            <w:bottom w:w="0" w:type="dxa"/>
          </w:tblCellMar>
        </w:tblPrEx>
        <w:tc>
          <w:tcPr>
            <w:tcW w:w="1247" w:type="dxa"/>
          </w:tcPr>
          <w:p w:rsidR="00F04FEA" w:rsidRPr="00F04FEA" w:rsidRDefault="00F04FEA" w:rsidP="00F04FEA">
            <w:pPr>
              <w:rPr>
                <w:rFonts w:cs="Frankruhel"/>
                <w:rtl/>
              </w:rPr>
            </w:pPr>
          </w:p>
        </w:tc>
        <w:tc>
          <w:tcPr>
            <w:tcW w:w="5669" w:type="dxa"/>
          </w:tcPr>
          <w:p w:rsidR="00F04FEA" w:rsidRPr="00F04FEA" w:rsidRDefault="00F04FEA" w:rsidP="00F04FEA">
            <w:pPr>
              <w:rPr>
                <w:rFonts w:cs="Frankruhel"/>
                <w:rtl/>
              </w:rPr>
            </w:pPr>
            <w:r>
              <w:rPr>
                <w:rtl/>
              </w:rPr>
              <w:t>סימן ה': מבנים ועבודות זמניים</w:t>
            </w:r>
          </w:p>
        </w:tc>
        <w:tc>
          <w:tcPr>
            <w:tcW w:w="567" w:type="dxa"/>
          </w:tcPr>
          <w:p w:rsidR="00F04FEA" w:rsidRPr="00F04FEA" w:rsidRDefault="00F04FEA" w:rsidP="00F04FEA">
            <w:pPr>
              <w:rPr>
                <w:rStyle w:val="Hyperlink"/>
                <w:rtl/>
              </w:rPr>
            </w:pPr>
            <w:hyperlink w:anchor="hed24" w:tooltip="סימן ה: מבנים ועבודות זמניים" w:history="1">
              <w:r w:rsidRPr="00F04FEA">
                <w:rPr>
                  <w:rStyle w:val="Hyperlink"/>
                </w:rPr>
                <w:t>Go</w:t>
              </w:r>
            </w:hyperlink>
          </w:p>
        </w:tc>
        <w:tc>
          <w:tcPr>
            <w:tcW w:w="850" w:type="dxa"/>
          </w:tcPr>
          <w:p w:rsidR="00F04FEA" w:rsidRPr="00F04FEA" w:rsidRDefault="00F04FEA" w:rsidP="00F04FEA">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hed24</w:instrText>
            </w:r>
            <w:r>
              <w:rPr>
                <w:rtl/>
              </w:rPr>
              <w:instrText xml:space="preserve"> </w:instrText>
            </w:r>
            <w:r>
              <w:rPr>
                <w:rFonts w:cs="Frankruhel"/>
                <w:rtl/>
              </w:rPr>
              <w:fldChar w:fldCharType="separate"/>
            </w:r>
            <w:r>
              <w:rPr>
                <w:noProof/>
                <w:rtl/>
              </w:rPr>
              <w:t>14</w:t>
            </w:r>
            <w:r>
              <w:rPr>
                <w:rFonts w:cs="Frankruhel"/>
                <w:rtl/>
              </w:rPr>
              <w:fldChar w:fldCharType="end"/>
            </w:r>
          </w:p>
        </w:tc>
      </w:tr>
      <w:tr w:rsidR="00F04FEA" w:rsidRPr="00F04FEA" w:rsidTr="00F04FEA">
        <w:tblPrEx>
          <w:tblCellMar>
            <w:top w:w="0" w:type="dxa"/>
            <w:bottom w:w="0" w:type="dxa"/>
          </w:tblCellMar>
        </w:tblPrEx>
        <w:tc>
          <w:tcPr>
            <w:tcW w:w="1247" w:type="dxa"/>
          </w:tcPr>
          <w:p w:rsidR="00F04FEA" w:rsidRPr="00F04FEA" w:rsidRDefault="00F04FEA" w:rsidP="00F04FEA">
            <w:pPr>
              <w:rPr>
                <w:rFonts w:cs="Frankruhel"/>
                <w:rtl/>
              </w:rPr>
            </w:pPr>
            <w:r>
              <w:rPr>
                <w:rtl/>
              </w:rPr>
              <w:t xml:space="preserve">סעיף 25 </w:t>
            </w:r>
          </w:p>
        </w:tc>
        <w:tc>
          <w:tcPr>
            <w:tcW w:w="5669" w:type="dxa"/>
          </w:tcPr>
          <w:p w:rsidR="00F04FEA" w:rsidRPr="00F04FEA" w:rsidRDefault="00F04FEA" w:rsidP="00F04FEA">
            <w:pPr>
              <w:rPr>
                <w:rFonts w:cs="Frankruhel"/>
                <w:rtl/>
              </w:rPr>
            </w:pPr>
            <w:r>
              <w:rPr>
                <w:rtl/>
              </w:rPr>
              <w:t>מבנה זמני</w:t>
            </w:r>
          </w:p>
        </w:tc>
        <w:tc>
          <w:tcPr>
            <w:tcW w:w="567" w:type="dxa"/>
          </w:tcPr>
          <w:p w:rsidR="00F04FEA" w:rsidRPr="00F04FEA" w:rsidRDefault="00F04FEA" w:rsidP="00F04FEA">
            <w:pPr>
              <w:rPr>
                <w:rStyle w:val="Hyperlink"/>
                <w:rtl/>
              </w:rPr>
            </w:pPr>
            <w:hyperlink w:anchor="Seif25" w:tooltip="מבנה זמני" w:history="1">
              <w:r w:rsidRPr="00F04FEA">
                <w:rPr>
                  <w:rStyle w:val="Hyperlink"/>
                </w:rPr>
                <w:t>Go</w:t>
              </w:r>
            </w:hyperlink>
          </w:p>
        </w:tc>
        <w:tc>
          <w:tcPr>
            <w:tcW w:w="850" w:type="dxa"/>
          </w:tcPr>
          <w:p w:rsidR="00F04FEA" w:rsidRPr="00F04FEA" w:rsidRDefault="00F04FEA" w:rsidP="00F04FEA">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Seif25</w:instrText>
            </w:r>
            <w:r>
              <w:rPr>
                <w:rtl/>
              </w:rPr>
              <w:instrText xml:space="preserve"> </w:instrText>
            </w:r>
            <w:r>
              <w:rPr>
                <w:rFonts w:cs="Frankruhel"/>
                <w:rtl/>
              </w:rPr>
              <w:fldChar w:fldCharType="separate"/>
            </w:r>
            <w:r>
              <w:rPr>
                <w:noProof/>
                <w:rtl/>
              </w:rPr>
              <w:t>14</w:t>
            </w:r>
            <w:r>
              <w:rPr>
                <w:rFonts w:cs="Frankruhel"/>
                <w:rtl/>
              </w:rPr>
              <w:fldChar w:fldCharType="end"/>
            </w:r>
          </w:p>
        </w:tc>
      </w:tr>
      <w:tr w:rsidR="00F04FEA" w:rsidRPr="00F04FEA" w:rsidTr="00F04FEA">
        <w:tblPrEx>
          <w:tblCellMar>
            <w:top w:w="0" w:type="dxa"/>
            <w:bottom w:w="0" w:type="dxa"/>
          </w:tblCellMar>
        </w:tblPrEx>
        <w:tc>
          <w:tcPr>
            <w:tcW w:w="1247" w:type="dxa"/>
          </w:tcPr>
          <w:p w:rsidR="00F04FEA" w:rsidRPr="00F04FEA" w:rsidRDefault="00F04FEA" w:rsidP="00F04FEA">
            <w:pPr>
              <w:rPr>
                <w:rFonts w:cs="Frankruhel"/>
                <w:rtl/>
              </w:rPr>
            </w:pPr>
            <w:r>
              <w:rPr>
                <w:rtl/>
              </w:rPr>
              <w:t xml:space="preserve">סעיף 26 </w:t>
            </w:r>
          </w:p>
        </w:tc>
        <w:tc>
          <w:tcPr>
            <w:tcW w:w="5669" w:type="dxa"/>
          </w:tcPr>
          <w:p w:rsidR="00F04FEA" w:rsidRPr="00F04FEA" w:rsidRDefault="00F04FEA" w:rsidP="00F04FEA">
            <w:pPr>
              <w:rPr>
                <w:rFonts w:cs="Frankruhel"/>
                <w:rtl/>
              </w:rPr>
            </w:pPr>
            <w:r>
              <w:rPr>
                <w:rtl/>
              </w:rPr>
              <w:t>סגירה עונתית</w:t>
            </w:r>
          </w:p>
        </w:tc>
        <w:tc>
          <w:tcPr>
            <w:tcW w:w="567" w:type="dxa"/>
          </w:tcPr>
          <w:p w:rsidR="00F04FEA" w:rsidRPr="00F04FEA" w:rsidRDefault="00F04FEA" w:rsidP="00F04FEA">
            <w:pPr>
              <w:rPr>
                <w:rStyle w:val="Hyperlink"/>
                <w:rtl/>
              </w:rPr>
            </w:pPr>
            <w:hyperlink w:anchor="Seif26" w:tooltip="סגירה עונתית" w:history="1">
              <w:r w:rsidRPr="00F04FEA">
                <w:rPr>
                  <w:rStyle w:val="Hyperlink"/>
                </w:rPr>
                <w:t>Go</w:t>
              </w:r>
            </w:hyperlink>
          </w:p>
        </w:tc>
        <w:tc>
          <w:tcPr>
            <w:tcW w:w="850" w:type="dxa"/>
          </w:tcPr>
          <w:p w:rsidR="00F04FEA" w:rsidRPr="00F04FEA" w:rsidRDefault="00F04FEA" w:rsidP="00F04FEA">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Seif26</w:instrText>
            </w:r>
            <w:r>
              <w:rPr>
                <w:rtl/>
              </w:rPr>
              <w:instrText xml:space="preserve"> </w:instrText>
            </w:r>
            <w:r>
              <w:rPr>
                <w:rFonts w:cs="Frankruhel"/>
                <w:rtl/>
              </w:rPr>
              <w:fldChar w:fldCharType="separate"/>
            </w:r>
            <w:r>
              <w:rPr>
                <w:noProof/>
                <w:rtl/>
              </w:rPr>
              <w:t>14</w:t>
            </w:r>
            <w:r>
              <w:rPr>
                <w:rFonts w:cs="Frankruhel"/>
                <w:rtl/>
              </w:rPr>
              <w:fldChar w:fldCharType="end"/>
            </w:r>
          </w:p>
        </w:tc>
      </w:tr>
      <w:tr w:rsidR="00F04FEA" w:rsidRPr="00F04FEA" w:rsidTr="00F04FEA">
        <w:tblPrEx>
          <w:tblCellMar>
            <w:top w:w="0" w:type="dxa"/>
            <w:bottom w:w="0" w:type="dxa"/>
          </w:tblCellMar>
        </w:tblPrEx>
        <w:tc>
          <w:tcPr>
            <w:tcW w:w="1247" w:type="dxa"/>
          </w:tcPr>
          <w:p w:rsidR="00F04FEA" w:rsidRPr="00F04FEA" w:rsidRDefault="00F04FEA" w:rsidP="00F04FEA">
            <w:pPr>
              <w:rPr>
                <w:rFonts w:cs="Frankruhel"/>
                <w:rtl/>
              </w:rPr>
            </w:pPr>
            <w:r>
              <w:rPr>
                <w:rtl/>
              </w:rPr>
              <w:t xml:space="preserve">סעיף 27 </w:t>
            </w:r>
          </w:p>
        </w:tc>
        <w:tc>
          <w:tcPr>
            <w:tcW w:w="5669" w:type="dxa"/>
          </w:tcPr>
          <w:p w:rsidR="00F04FEA" w:rsidRPr="00F04FEA" w:rsidRDefault="00F04FEA" w:rsidP="00F04FEA">
            <w:pPr>
              <w:rPr>
                <w:rFonts w:cs="Frankruhel"/>
                <w:rtl/>
              </w:rPr>
            </w:pPr>
            <w:r>
              <w:rPr>
                <w:rtl/>
              </w:rPr>
              <w:t>עבודות זמניות</w:t>
            </w:r>
          </w:p>
        </w:tc>
        <w:tc>
          <w:tcPr>
            <w:tcW w:w="567" w:type="dxa"/>
          </w:tcPr>
          <w:p w:rsidR="00F04FEA" w:rsidRPr="00F04FEA" w:rsidRDefault="00F04FEA" w:rsidP="00F04FEA">
            <w:pPr>
              <w:rPr>
                <w:rStyle w:val="Hyperlink"/>
                <w:rtl/>
              </w:rPr>
            </w:pPr>
            <w:hyperlink w:anchor="Seif27" w:tooltip="עבודות זמניות" w:history="1">
              <w:r w:rsidRPr="00F04FEA">
                <w:rPr>
                  <w:rStyle w:val="Hyperlink"/>
                </w:rPr>
                <w:t>Go</w:t>
              </w:r>
            </w:hyperlink>
          </w:p>
        </w:tc>
        <w:tc>
          <w:tcPr>
            <w:tcW w:w="850" w:type="dxa"/>
          </w:tcPr>
          <w:p w:rsidR="00F04FEA" w:rsidRPr="00F04FEA" w:rsidRDefault="00F04FEA" w:rsidP="00F04FEA">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Seif27</w:instrText>
            </w:r>
            <w:r>
              <w:rPr>
                <w:rtl/>
              </w:rPr>
              <w:instrText xml:space="preserve"> </w:instrText>
            </w:r>
            <w:r>
              <w:rPr>
                <w:rFonts w:cs="Frankruhel"/>
                <w:rtl/>
              </w:rPr>
              <w:fldChar w:fldCharType="separate"/>
            </w:r>
            <w:r>
              <w:rPr>
                <w:noProof/>
                <w:rtl/>
              </w:rPr>
              <w:t>14</w:t>
            </w:r>
            <w:r>
              <w:rPr>
                <w:rFonts w:cs="Frankruhel"/>
                <w:rtl/>
              </w:rPr>
              <w:fldChar w:fldCharType="end"/>
            </w:r>
          </w:p>
        </w:tc>
      </w:tr>
      <w:tr w:rsidR="00F04FEA" w:rsidRPr="00F04FEA" w:rsidTr="00F04FEA">
        <w:tblPrEx>
          <w:tblCellMar>
            <w:top w:w="0" w:type="dxa"/>
            <w:bottom w:w="0" w:type="dxa"/>
          </w:tblCellMar>
        </w:tblPrEx>
        <w:tc>
          <w:tcPr>
            <w:tcW w:w="1247" w:type="dxa"/>
          </w:tcPr>
          <w:p w:rsidR="00F04FEA" w:rsidRPr="00F04FEA" w:rsidRDefault="00F04FEA" w:rsidP="00F04FEA">
            <w:pPr>
              <w:rPr>
                <w:rFonts w:cs="Frankruhel"/>
                <w:rtl/>
              </w:rPr>
            </w:pPr>
            <w:r>
              <w:rPr>
                <w:rtl/>
              </w:rPr>
              <w:lastRenderedPageBreak/>
              <w:t xml:space="preserve">סעיף 28 </w:t>
            </w:r>
          </w:p>
        </w:tc>
        <w:tc>
          <w:tcPr>
            <w:tcW w:w="5669" w:type="dxa"/>
          </w:tcPr>
          <w:p w:rsidR="00F04FEA" w:rsidRPr="00F04FEA" w:rsidRDefault="00F04FEA" w:rsidP="00F04FEA">
            <w:pPr>
              <w:rPr>
                <w:rFonts w:cs="Frankruhel"/>
                <w:rtl/>
              </w:rPr>
            </w:pPr>
            <w:r>
              <w:rPr>
                <w:rtl/>
              </w:rPr>
              <w:t>מנהרה חקלאית ורשת צל</w:t>
            </w:r>
          </w:p>
        </w:tc>
        <w:tc>
          <w:tcPr>
            <w:tcW w:w="567" w:type="dxa"/>
          </w:tcPr>
          <w:p w:rsidR="00F04FEA" w:rsidRPr="00F04FEA" w:rsidRDefault="00F04FEA" w:rsidP="00F04FEA">
            <w:pPr>
              <w:rPr>
                <w:rStyle w:val="Hyperlink"/>
                <w:rtl/>
              </w:rPr>
            </w:pPr>
            <w:hyperlink w:anchor="Seif28" w:tooltip="מנהרה חקלאית ורשת צל" w:history="1">
              <w:r w:rsidRPr="00F04FEA">
                <w:rPr>
                  <w:rStyle w:val="Hyperlink"/>
                </w:rPr>
                <w:t>Go</w:t>
              </w:r>
            </w:hyperlink>
          </w:p>
        </w:tc>
        <w:tc>
          <w:tcPr>
            <w:tcW w:w="850" w:type="dxa"/>
          </w:tcPr>
          <w:p w:rsidR="00F04FEA" w:rsidRPr="00F04FEA" w:rsidRDefault="00F04FEA" w:rsidP="00F04FEA">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Seif28</w:instrText>
            </w:r>
            <w:r>
              <w:rPr>
                <w:rtl/>
              </w:rPr>
              <w:instrText xml:space="preserve"> </w:instrText>
            </w:r>
            <w:r>
              <w:rPr>
                <w:rFonts w:cs="Frankruhel"/>
                <w:rtl/>
              </w:rPr>
              <w:fldChar w:fldCharType="separate"/>
            </w:r>
            <w:r>
              <w:rPr>
                <w:noProof/>
                <w:rtl/>
              </w:rPr>
              <w:t>15</w:t>
            </w:r>
            <w:r>
              <w:rPr>
                <w:rFonts w:cs="Frankruhel"/>
                <w:rtl/>
              </w:rPr>
              <w:fldChar w:fldCharType="end"/>
            </w:r>
          </w:p>
        </w:tc>
      </w:tr>
      <w:tr w:rsidR="00F04FEA" w:rsidRPr="00F04FEA" w:rsidTr="00F04FEA">
        <w:tblPrEx>
          <w:tblCellMar>
            <w:top w:w="0" w:type="dxa"/>
            <w:bottom w:w="0" w:type="dxa"/>
          </w:tblCellMar>
        </w:tblPrEx>
        <w:tc>
          <w:tcPr>
            <w:tcW w:w="1247" w:type="dxa"/>
          </w:tcPr>
          <w:p w:rsidR="00F04FEA" w:rsidRPr="00F04FEA" w:rsidRDefault="00F04FEA" w:rsidP="00F04FEA">
            <w:pPr>
              <w:rPr>
                <w:rFonts w:cs="Frankruhel"/>
                <w:rtl/>
              </w:rPr>
            </w:pPr>
          </w:p>
        </w:tc>
        <w:tc>
          <w:tcPr>
            <w:tcW w:w="5669" w:type="dxa"/>
          </w:tcPr>
          <w:p w:rsidR="00F04FEA" w:rsidRPr="00F04FEA" w:rsidRDefault="00F04FEA" w:rsidP="00F04FEA">
            <w:pPr>
              <w:rPr>
                <w:rFonts w:cs="Frankruhel"/>
                <w:rtl/>
              </w:rPr>
            </w:pPr>
            <w:r>
              <w:rPr>
                <w:rtl/>
              </w:rPr>
              <w:t>סימן ו': מחסן ומבנה לשומר</w:t>
            </w:r>
          </w:p>
        </w:tc>
        <w:tc>
          <w:tcPr>
            <w:tcW w:w="567" w:type="dxa"/>
          </w:tcPr>
          <w:p w:rsidR="00F04FEA" w:rsidRPr="00F04FEA" w:rsidRDefault="00F04FEA" w:rsidP="00F04FEA">
            <w:pPr>
              <w:rPr>
                <w:rStyle w:val="Hyperlink"/>
                <w:rtl/>
              </w:rPr>
            </w:pPr>
            <w:hyperlink w:anchor="hed25" w:tooltip="סימן ו: מחסן ומבנה לשומר" w:history="1">
              <w:r w:rsidRPr="00F04FEA">
                <w:rPr>
                  <w:rStyle w:val="Hyperlink"/>
                </w:rPr>
                <w:t>Go</w:t>
              </w:r>
            </w:hyperlink>
          </w:p>
        </w:tc>
        <w:tc>
          <w:tcPr>
            <w:tcW w:w="850" w:type="dxa"/>
          </w:tcPr>
          <w:p w:rsidR="00F04FEA" w:rsidRPr="00F04FEA" w:rsidRDefault="00F04FEA" w:rsidP="00F04FEA">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hed25</w:instrText>
            </w:r>
            <w:r>
              <w:rPr>
                <w:rtl/>
              </w:rPr>
              <w:instrText xml:space="preserve"> </w:instrText>
            </w:r>
            <w:r>
              <w:rPr>
                <w:rFonts w:cs="Frankruhel"/>
                <w:rtl/>
              </w:rPr>
              <w:fldChar w:fldCharType="separate"/>
            </w:r>
            <w:r>
              <w:rPr>
                <w:noProof/>
                <w:rtl/>
              </w:rPr>
              <w:t>15</w:t>
            </w:r>
            <w:r>
              <w:rPr>
                <w:rFonts w:cs="Frankruhel"/>
                <w:rtl/>
              </w:rPr>
              <w:fldChar w:fldCharType="end"/>
            </w:r>
          </w:p>
        </w:tc>
      </w:tr>
      <w:tr w:rsidR="00F04FEA" w:rsidRPr="00F04FEA" w:rsidTr="00F04FEA">
        <w:tblPrEx>
          <w:tblCellMar>
            <w:top w:w="0" w:type="dxa"/>
            <w:bottom w:w="0" w:type="dxa"/>
          </w:tblCellMar>
        </w:tblPrEx>
        <w:tc>
          <w:tcPr>
            <w:tcW w:w="1247" w:type="dxa"/>
          </w:tcPr>
          <w:p w:rsidR="00F04FEA" w:rsidRPr="00F04FEA" w:rsidRDefault="00F04FEA" w:rsidP="00F04FEA">
            <w:pPr>
              <w:rPr>
                <w:rFonts w:cs="Frankruhel"/>
                <w:rtl/>
              </w:rPr>
            </w:pPr>
            <w:r>
              <w:rPr>
                <w:rtl/>
              </w:rPr>
              <w:t xml:space="preserve">סעיף 29 </w:t>
            </w:r>
          </w:p>
        </w:tc>
        <w:tc>
          <w:tcPr>
            <w:tcW w:w="5669" w:type="dxa"/>
          </w:tcPr>
          <w:p w:rsidR="00F04FEA" w:rsidRPr="00F04FEA" w:rsidRDefault="00F04FEA" w:rsidP="00F04FEA">
            <w:pPr>
              <w:rPr>
                <w:rFonts w:cs="Frankruhel"/>
                <w:rtl/>
              </w:rPr>
            </w:pPr>
            <w:r>
              <w:rPr>
                <w:rtl/>
              </w:rPr>
              <w:t>מחסן</w:t>
            </w:r>
          </w:p>
        </w:tc>
        <w:tc>
          <w:tcPr>
            <w:tcW w:w="567" w:type="dxa"/>
          </w:tcPr>
          <w:p w:rsidR="00F04FEA" w:rsidRPr="00F04FEA" w:rsidRDefault="00F04FEA" w:rsidP="00F04FEA">
            <w:pPr>
              <w:rPr>
                <w:rStyle w:val="Hyperlink"/>
                <w:rtl/>
              </w:rPr>
            </w:pPr>
            <w:hyperlink w:anchor="Seif29" w:tooltip="מחסן" w:history="1">
              <w:r w:rsidRPr="00F04FEA">
                <w:rPr>
                  <w:rStyle w:val="Hyperlink"/>
                </w:rPr>
                <w:t>Go</w:t>
              </w:r>
            </w:hyperlink>
          </w:p>
        </w:tc>
        <w:tc>
          <w:tcPr>
            <w:tcW w:w="850" w:type="dxa"/>
          </w:tcPr>
          <w:p w:rsidR="00F04FEA" w:rsidRPr="00F04FEA" w:rsidRDefault="00F04FEA" w:rsidP="00F04FEA">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Seif29</w:instrText>
            </w:r>
            <w:r>
              <w:rPr>
                <w:rtl/>
              </w:rPr>
              <w:instrText xml:space="preserve"> </w:instrText>
            </w:r>
            <w:r>
              <w:rPr>
                <w:rFonts w:cs="Frankruhel"/>
                <w:rtl/>
              </w:rPr>
              <w:fldChar w:fldCharType="separate"/>
            </w:r>
            <w:r>
              <w:rPr>
                <w:noProof/>
                <w:rtl/>
              </w:rPr>
              <w:t>15</w:t>
            </w:r>
            <w:r>
              <w:rPr>
                <w:rFonts w:cs="Frankruhel"/>
                <w:rtl/>
              </w:rPr>
              <w:fldChar w:fldCharType="end"/>
            </w:r>
          </w:p>
        </w:tc>
      </w:tr>
      <w:tr w:rsidR="00F04FEA" w:rsidRPr="00F04FEA" w:rsidTr="00F04FEA">
        <w:tblPrEx>
          <w:tblCellMar>
            <w:top w:w="0" w:type="dxa"/>
            <w:bottom w:w="0" w:type="dxa"/>
          </w:tblCellMar>
        </w:tblPrEx>
        <w:tc>
          <w:tcPr>
            <w:tcW w:w="1247" w:type="dxa"/>
          </w:tcPr>
          <w:p w:rsidR="00F04FEA" w:rsidRPr="00F04FEA" w:rsidRDefault="00F04FEA" w:rsidP="00F04FEA">
            <w:pPr>
              <w:rPr>
                <w:rFonts w:cs="Frankruhel"/>
                <w:rtl/>
              </w:rPr>
            </w:pPr>
            <w:r>
              <w:rPr>
                <w:rtl/>
              </w:rPr>
              <w:t xml:space="preserve">סעיף 30 </w:t>
            </w:r>
          </w:p>
        </w:tc>
        <w:tc>
          <w:tcPr>
            <w:tcW w:w="5669" w:type="dxa"/>
          </w:tcPr>
          <w:p w:rsidR="00F04FEA" w:rsidRPr="00F04FEA" w:rsidRDefault="00F04FEA" w:rsidP="00F04FEA">
            <w:pPr>
              <w:rPr>
                <w:rFonts w:cs="Frankruhel"/>
                <w:rtl/>
              </w:rPr>
            </w:pPr>
            <w:r>
              <w:rPr>
                <w:rtl/>
              </w:rPr>
              <w:t>מבנה לשומר</w:t>
            </w:r>
          </w:p>
        </w:tc>
        <w:tc>
          <w:tcPr>
            <w:tcW w:w="567" w:type="dxa"/>
          </w:tcPr>
          <w:p w:rsidR="00F04FEA" w:rsidRPr="00F04FEA" w:rsidRDefault="00F04FEA" w:rsidP="00F04FEA">
            <w:pPr>
              <w:rPr>
                <w:rStyle w:val="Hyperlink"/>
                <w:rtl/>
              </w:rPr>
            </w:pPr>
            <w:hyperlink w:anchor="Seif30" w:tooltip="מבנה לשומר" w:history="1">
              <w:r w:rsidRPr="00F04FEA">
                <w:rPr>
                  <w:rStyle w:val="Hyperlink"/>
                </w:rPr>
                <w:t>Go</w:t>
              </w:r>
            </w:hyperlink>
          </w:p>
        </w:tc>
        <w:tc>
          <w:tcPr>
            <w:tcW w:w="850" w:type="dxa"/>
          </w:tcPr>
          <w:p w:rsidR="00F04FEA" w:rsidRPr="00F04FEA" w:rsidRDefault="00F04FEA" w:rsidP="00F04FEA">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Seif30</w:instrText>
            </w:r>
            <w:r>
              <w:rPr>
                <w:rtl/>
              </w:rPr>
              <w:instrText xml:space="preserve"> </w:instrText>
            </w:r>
            <w:r>
              <w:rPr>
                <w:rFonts w:cs="Frankruhel"/>
                <w:rtl/>
              </w:rPr>
              <w:fldChar w:fldCharType="separate"/>
            </w:r>
            <w:r>
              <w:rPr>
                <w:noProof/>
                <w:rtl/>
              </w:rPr>
              <w:t>15</w:t>
            </w:r>
            <w:r>
              <w:rPr>
                <w:rFonts w:cs="Frankruhel"/>
                <w:rtl/>
              </w:rPr>
              <w:fldChar w:fldCharType="end"/>
            </w:r>
          </w:p>
        </w:tc>
      </w:tr>
      <w:tr w:rsidR="00F04FEA" w:rsidRPr="00F04FEA" w:rsidTr="00F04FEA">
        <w:tblPrEx>
          <w:tblCellMar>
            <w:top w:w="0" w:type="dxa"/>
            <w:bottom w:w="0" w:type="dxa"/>
          </w:tblCellMar>
        </w:tblPrEx>
        <w:tc>
          <w:tcPr>
            <w:tcW w:w="1247" w:type="dxa"/>
          </w:tcPr>
          <w:p w:rsidR="00F04FEA" w:rsidRPr="00F04FEA" w:rsidRDefault="00F04FEA" w:rsidP="00F04FEA">
            <w:pPr>
              <w:rPr>
                <w:rFonts w:cs="Frankruhel"/>
                <w:rtl/>
              </w:rPr>
            </w:pPr>
          </w:p>
        </w:tc>
        <w:tc>
          <w:tcPr>
            <w:tcW w:w="5669" w:type="dxa"/>
          </w:tcPr>
          <w:p w:rsidR="00F04FEA" w:rsidRPr="00F04FEA" w:rsidRDefault="00F04FEA" w:rsidP="00F04FEA">
            <w:pPr>
              <w:rPr>
                <w:rFonts w:cs="Frankruhel"/>
                <w:rtl/>
              </w:rPr>
            </w:pPr>
            <w:r>
              <w:rPr>
                <w:rtl/>
              </w:rPr>
              <w:t>סימן ז': עבודות פיתוח ושיפור נגישות</w:t>
            </w:r>
          </w:p>
        </w:tc>
        <w:tc>
          <w:tcPr>
            <w:tcW w:w="567" w:type="dxa"/>
          </w:tcPr>
          <w:p w:rsidR="00F04FEA" w:rsidRPr="00F04FEA" w:rsidRDefault="00F04FEA" w:rsidP="00F04FEA">
            <w:pPr>
              <w:rPr>
                <w:rStyle w:val="Hyperlink"/>
                <w:rtl/>
              </w:rPr>
            </w:pPr>
            <w:hyperlink w:anchor="hed26" w:tooltip="סימן ז: עבודות פיתוח ושיפור נגישות" w:history="1">
              <w:r w:rsidRPr="00F04FEA">
                <w:rPr>
                  <w:rStyle w:val="Hyperlink"/>
                </w:rPr>
                <w:t>Go</w:t>
              </w:r>
            </w:hyperlink>
          </w:p>
        </w:tc>
        <w:tc>
          <w:tcPr>
            <w:tcW w:w="850" w:type="dxa"/>
          </w:tcPr>
          <w:p w:rsidR="00F04FEA" w:rsidRPr="00F04FEA" w:rsidRDefault="00F04FEA" w:rsidP="00F04FEA">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hed26</w:instrText>
            </w:r>
            <w:r>
              <w:rPr>
                <w:rtl/>
              </w:rPr>
              <w:instrText xml:space="preserve"> </w:instrText>
            </w:r>
            <w:r>
              <w:rPr>
                <w:rFonts w:cs="Frankruhel"/>
                <w:rtl/>
              </w:rPr>
              <w:fldChar w:fldCharType="separate"/>
            </w:r>
            <w:r>
              <w:rPr>
                <w:noProof/>
                <w:rtl/>
              </w:rPr>
              <w:t>15</w:t>
            </w:r>
            <w:r>
              <w:rPr>
                <w:rFonts w:cs="Frankruhel"/>
                <w:rtl/>
              </w:rPr>
              <w:fldChar w:fldCharType="end"/>
            </w:r>
          </w:p>
        </w:tc>
      </w:tr>
      <w:tr w:rsidR="00F04FEA" w:rsidRPr="00F04FEA" w:rsidTr="00F04FEA">
        <w:tblPrEx>
          <w:tblCellMar>
            <w:top w:w="0" w:type="dxa"/>
            <w:bottom w:w="0" w:type="dxa"/>
          </w:tblCellMar>
        </w:tblPrEx>
        <w:tc>
          <w:tcPr>
            <w:tcW w:w="1247" w:type="dxa"/>
          </w:tcPr>
          <w:p w:rsidR="00F04FEA" w:rsidRPr="00F04FEA" w:rsidRDefault="00F04FEA" w:rsidP="00F04FEA">
            <w:pPr>
              <w:rPr>
                <w:rFonts w:cs="Frankruhel"/>
                <w:rtl/>
              </w:rPr>
            </w:pPr>
            <w:r>
              <w:rPr>
                <w:rtl/>
              </w:rPr>
              <w:t xml:space="preserve">סעיף 31 </w:t>
            </w:r>
          </w:p>
        </w:tc>
        <w:tc>
          <w:tcPr>
            <w:tcW w:w="5669" w:type="dxa"/>
          </w:tcPr>
          <w:p w:rsidR="00F04FEA" w:rsidRPr="00F04FEA" w:rsidRDefault="00F04FEA" w:rsidP="00F04FEA">
            <w:pPr>
              <w:rPr>
                <w:rFonts w:cs="Frankruhel"/>
                <w:rtl/>
              </w:rPr>
            </w:pPr>
            <w:r>
              <w:rPr>
                <w:rtl/>
              </w:rPr>
              <w:t>ריצוף חצר, הקמת מסלעה ועבודות פיתוח</w:t>
            </w:r>
          </w:p>
        </w:tc>
        <w:tc>
          <w:tcPr>
            <w:tcW w:w="567" w:type="dxa"/>
          </w:tcPr>
          <w:p w:rsidR="00F04FEA" w:rsidRPr="00F04FEA" w:rsidRDefault="00F04FEA" w:rsidP="00F04FEA">
            <w:pPr>
              <w:rPr>
                <w:rStyle w:val="Hyperlink"/>
                <w:rtl/>
              </w:rPr>
            </w:pPr>
            <w:hyperlink w:anchor="Seif31" w:tooltip="ריצוף חצר, הקמת מסלעה ועבודות פיתוח" w:history="1">
              <w:r w:rsidRPr="00F04FEA">
                <w:rPr>
                  <w:rStyle w:val="Hyperlink"/>
                </w:rPr>
                <w:t>Go</w:t>
              </w:r>
            </w:hyperlink>
          </w:p>
        </w:tc>
        <w:tc>
          <w:tcPr>
            <w:tcW w:w="850" w:type="dxa"/>
          </w:tcPr>
          <w:p w:rsidR="00F04FEA" w:rsidRPr="00F04FEA" w:rsidRDefault="00F04FEA" w:rsidP="00F04FEA">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Seif31</w:instrText>
            </w:r>
            <w:r>
              <w:rPr>
                <w:rtl/>
              </w:rPr>
              <w:instrText xml:space="preserve"> </w:instrText>
            </w:r>
            <w:r>
              <w:rPr>
                <w:rFonts w:cs="Frankruhel"/>
                <w:rtl/>
              </w:rPr>
              <w:fldChar w:fldCharType="separate"/>
            </w:r>
            <w:r>
              <w:rPr>
                <w:noProof/>
                <w:rtl/>
              </w:rPr>
              <w:t>15</w:t>
            </w:r>
            <w:r>
              <w:rPr>
                <w:rFonts w:cs="Frankruhel"/>
                <w:rtl/>
              </w:rPr>
              <w:fldChar w:fldCharType="end"/>
            </w:r>
          </w:p>
        </w:tc>
      </w:tr>
      <w:tr w:rsidR="00F04FEA" w:rsidRPr="00F04FEA" w:rsidTr="00F04FEA">
        <w:tblPrEx>
          <w:tblCellMar>
            <w:top w:w="0" w:type="dxa"/>
            <w:bottom w:w="0" w:type="dxa"/>
          </w:tblCellMar>
        </w:tblPrEx>
        <w:tc>
          <w:tcPr>
            <w:tcW w:w="1247" w:type="dxa"/>
          </w:tcPr>
          <w:p w:rsidR="00F04FEA" w:rsidRPr="00F04FEA" w:rsidRDefault="00F04FEA" w:rsidP="00F04FEA">
            <w:pPr>
              <w:rPr>
                <w:rFonts w:cs="Frankruhel"/>
                <w:rtl/>
              </w:rPr>
            </w:pPr>
            <w:r>
              <w:rPr>
                <w:rtl/>
              </w:rPr>
              <w:t xml:space="preserve">סעיף 32 </w:t>
            </w:r>
          </w:p>
        </w:tc>
        <w:tc>
          <w:tcPr>
            <w:tcW w:w="5669" w:type="dxa"/>
          </w:tcPr>
          <w:p w:rsidR="00F04FEA" w:rsidRPr="00F04FEA" w:rsidRDefault="00F04FEA" w:rsidP="00F04FEA">
            <w:pPr>
              <w:rPr>
                <w:rFonts w:cs="Frankruhel"/>
                <w:rtl/>
              </w:rPr>
            </w:pPr>
            <w:r>
              <w:rPr>
                <w:rtl/>
              </w:rPr>
              <w:t>שיפור נגישות לבניין ובתוכו</w:t>
            </w:r>
          </w:p>
        </w:tc>
        <w:tc>
          <w:tcPr>
            <w:tcW w:w="567" w:type="dxa"/>
          </w:tcPr>
          <w:p w:rsidR="00F04FEA" w:rsidRPr="00F04FEA" w:rsidRDefault="00F04FEA" w:rsidP="00F04FEA">
            <w:pPr>
              <w:rPr>
                <w:rStyle w:val="Hyperlink"/>
                <w:rtl/>
              </w:rPr>
            </w:pPr>
            <w:hyperlink w:anchor="Seif32" w:tooltip="שיפור נגישות לבניין ובתוכו" w:history="1">
              <w:r w:rsidRPr="00F04FEA">
                <w:rPr>
                  <w:rStyle w:val="Hyperlink"/>
                </w:rPr>
                <w:t>Go</w:t>
              </w:r>
            </w:hyperlink>
          </w:p>
        </w:tc>
        <w:tc>
          <w:tcPr>
            <w:tcW w:w="850" w:type="dxa"/>
          </w:tcPr>
          <w:p w:rsidR="00F04FEA" w:rsidRPr="00F04FEA" w:rsidRDefault="00F04FEA" w:rsidP="00F04FEA">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Seif32</w:instrText>
            </w:r>
            <w:r>
              <w:rPr>
                <w:rtl/>
              </w:rPr>
              <w:instrText xml:space="preserve"> </w:instrText>
            </w:r>
            <w:r>
              <w:rPr>
                <w:rFonts w:cs="Frankruhel"/>
                <w:rtl/>
              </w:rPr>
              <w:fldChar w:fldCharType="separate"/>
            </w:r>
            <w:r>
              <w:rPr>
                <w:noProof/>
                <w:rtl/>
              </w:rPr>
              <w:t>15</w:t>
            </w:r>
            <w:r>
              <w:rPr>
                <w:rFonts w:cs="Frankruhel"/>
                <w:rtl/>
              </w:rPr>
              <w:fldChar w:fldCharType="end"/>
            </w:r>
          </w:p>
        </w:tc>
      </w:tr>
      <w:tr w:rsidR="00F04FEA" w:rsidRPr="00F04FEA" w:rsidTr="00F04FEA">
        <w:tblPrEx>
          <w:tblCellMar>
            <w:top w:w="0" w:type="dxa"/>
            <w:bottom w:w="0" w:type="dxa"/>
          </w:tblCellMar>
        </w:tblPrEx>
        <w:tc>
          <w:tcPr>
            <w:tcW w:w="1247" w:type="dxa"/>
          </w:tcPr>
          <w:p w:rsidR="00F04FEA" w:rsidRPr="00F04FEA" w:rsidRDefault="00F04FEA" w:rsidP="00F04FEA">
            <w:pPr>
              <w:rPr>
                <w:rFonts w:cs="Frankruhel"/>
                <w:rtl/>
              </w:rPr>
            </w:pPr>
          </w:p>
        </w:tc>
        <w:tc>
          <w:tcPr>
            <w:tcW w:w="5669" w:type="dxa"/>
          </w:tcPr>
          <w:p w:rsidR="00F04FEA" w:rsidRPr="00F04FEA" w:rsidRDefault="00F04FEA" w:rsidP="00F04FEA">
            <w:pPr>
              <w:rPr>
                <w:rFonts w:cs="Frankruhel"/>
                <w:rtl/>
              </w:rPr>
            </w:pPr>
            <w:r>
              <w:rPr>
                <w:rtl/>
              </w:rPr>
              <w:t>סימן ח': אנטנה, צלחת קליטה ותורן</w:t>
            </w:r>
          </w:p>
        </w:tc>
        <w:tc>
          <w:tcPr>
            <w:tcW w:w="567" w:type="dxa"/>
          </w:tcPr>
          <w:p w:rsidR="00F04FEA" w:rsidRPr="00F04FEA" w:rsidRDefault="00F04FEA" w:rsidP="00F04FEA">
            <w:pPr>
              <w:rPr>
                <w:rStyle w:val="Hyperlink"/>
                <w:rtl/>
              </w:rPr>
            </w:pPr>
            <w:hyperlink w:anchor="hed27" w:tooltip="סימן ח: אנטנה, צלחת קליטה ותורן" w:history="1">
              <w:r w:rsidRPr="00F04FEA">
                <w:rPr>
                  <w:rStyle w:val="Hyperlink"/>
                </w:rPr>
                <w:t>Go</w:t>
              </w:r>
            </w:hyperlink>
          </w:p>
        </w:tc>
        <w:tc>
          <w:tcPr>
            <w:tcW w:w="850" w:type="dxa"/>
          </w:tcPr>
          <w:p w:rsidR="00F04FEA" w:rsidRPr="00F04FEA" w:rsidRDefault="00F04FEA" w:rsidP="00F04FEA">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hed27</w:instrText>
            </w:r>
            <w:r>
              <w:rPr>
                <w:rtl/>
              </w:rPr>
              <w:instrText xml:space="preserve"> </w:instrText>
            </w:r>
            <w:r>
              <w:rPr>
                <w:rFonts w:cs="Frankruhel"/>
                <w:rtl/>
              </w:rPr>
              <w:fldChar w:fldCharType="separate"/>
            </w:r>
            <w:r>
              <w:rPr>
                <w:noProof/>
                <w:rtl/>
              </w:rPr>
              <w:t>16</w:t>
            </w:r>
            <w:r>
              <w:rPr>
                <w:rFonts w:cs="Frankruhel"/>
                <w:rtl/>
              </w:rPr>
              <w:fldChar w:fldCharType="end"/>
            </w:r>
          </w:p>
        </w:tc>
      </w:tr>
      <w:tr w:rsidR="00F04FEA" w:rsidRPr="00F04FEA" w:rsidTr="00F04FEA">
        <w:tblPrEx>
          <w:tblCellMar>
            <w:top w:w="0" w:type="dxa"/>
            <w:bottom w:w="0" w:type="dxa"/>
          </w:tblCellMar>
        </w:tblPrEx>
        <w:tc>
          <w:tcPr>
            <w:tcW w:w="1247" w:type="dxa"/>
          </w:tcPr>
          <w:p w:rsidR="00F04FEA" w:rsidRPr="00F04FEA" w:rsidRDefault="00F04FEA" w:rsidP="00F04FEA">
            <w:pPr>
              <w:rPr>
                <w:rFonts w:cs="Frankruhel"/>
                <w:rtl/>
              </w:rPr>
            </w:pPr>
            <w:r>
              <w:rPr>
                <w:rtl/>
              </w:rPr>
              <w:t xml:space="preserve">סעיף 33 </w:t>
            </w:r>
          </w:p>
        </w:tc>
        <w:tc>
          <w:tcPr>
            <w:tcW w:w="5669" w:type="dxa"/>
          </w:tcPr>
          <w:p w:rsidR="00F04FEA" w:rsidRPr="00F04FEA" w:rsidRDefault="00F04FEA" w:rsidP="00F04FEA">
            <w:pPr>
              <w:rPr>
                <w:rFonts w:cs="Frankruhel"/>
                <w:rtl/>
              </w:rPr>
            </w:pPr>
            <w:r>
              <w:rPr>
                <w:rtl/>
              </w:rPr>
              <w:t>אנטנה, צלחת קליטה ותורן</w:t>
            </w:r>
          </w:p>
        </w:tc>
        <w:tc>
          <w:tcPr>
            <w:tcW w:w="567" w:type="dxa"/>
          </w:tcPr>
          <w:p w:rsidR="00F04FEA" w:rsidRPr="00F04FEA" w:rsidRDefault="00F04FEA" w:rsidP="00F04FEA">
            <w:pPr>
              <w:rPr>
                <w:rStyle w:val="Hyperlink"/>
                <w:rtl/>
              </w:rPr>
            </w:pPr>
            <w:hyperlink w:anchor="Seif33" w:tooltip="אנטנה, צלחת קליטה ותורן" w:history="1">
              <w:r w:rsidRPr="00F04FEA">
                <w:rPr>
                  <w:rStyle w:val="Hyperlink"/>
                </w:rPr>
                <w:t>Go</w:t>
              </w:r>
            </w:hyperlink>
          </w:p>
        </w:tc>
        <w:tc>
          <w:tcPr>
            <w:tcW w:w="850" w:type="dxa"/>
          </w:tcPr>
          <w:p w:rsidR="00F04FEA" w:rsidRPr="00F04FEA" w:rsidRDefault="00F04FEA" w:rsidP="00F04FEA">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Seif33</w:instrText>
            </w:r>
            <w:r>
              <w:rPr>
                <w:rtl/>
              </w:rPr>
              <w:instrText xml:space="preserve"> </w:instrText>
            </w:r>
            <w:r>
              <w:rPr>
                <w:rFonts w:cs="Frankruhel"/>
                <w:rtl/>
              </w:rPr>
              <w:fldChar w:fldCharType="separate"/>
            </w:r>
            <w:r>
              <w:rPr>
                <w:noProof/>
                <w:rtl/>
              </w:rPr>
              <w:t>16</w:t>
            </w:r>
            <w:r>
              <w:rPr>
                <w:rFonts w:cs="Frankruhel"/>
                <w:rtl/>
              </w:rPr>
              <w:fldChar w:fldCharType="end"/>
            </w:r>
          </w:p>
        </w:tc>
      </w:tr>
      <w:tr w:rsidR="00F04FEA" w:rsidRPr="00F04FEA" w:rsidTr="00F04FEA">
        <w:tblPrEx>
          <w:tblCellMar>
            <w:top w:w="0" w:type="dxa"/>
            <w:bottom w:w="0" w:type="dxa"/>
          </w:tblCellMar>
        </w:tblPrEx>
        <w:tc>
          <w:tcPr>
            <w:tcW w:w="1247" w:type="dxa"/>
          </w:tcPr>
          <w:p w:rsidR="00F04FEA" w:rsidRPr="00F04FEA" w:rsidRDefault="00F04FEA" w:rsidP="00F04FEA">
            <w:pPr>
              <w:rPr>
                <w:rFonts w:cs="Frankruhel"/>
                <w:rtl/>
              </w:rPr>
            </w:pPr>
            <w:r>
              <w:rPr>
                <w:rtl/>
              </w:rPr>
              <w:t xml:space="preserve">סעיף 34 </w:t>
            </w:r>
          </w:p>
        </w:tc>
        <w:tc>
          <w:tcPr>
            <w:tcW w:w="5669" w:type="dxa"/>
          </w:tcPr>
          <w:p w:rsidR="00F04FEA" w:rsidRPr="00F04FEA" w:rsidRDefault="00F04FEA" w:rsidP="00F04FEA">
            <w:pPr>
              <w:rPr>
                <w:rFonts w:cs="Frankruhel"/>
                <w:rtl/>
              </w:rPr>
            </w:pPr>
            <w:r>
              <w:rPr>
                <w:rtl/>
              </w:rPr>
              <w:t>הוספת אנטנה למיתקן שידור קיים</w:t>
            </w:r>
          </w:p>
        </w:tc>
        <w:tc>
          <w:tcPr>
            <w:tcW w:w="567" w:type="dxa"/>
          </w:tcPr>
          <w:p w:rsidR="00F04FEA" w:rsidRPr="00F04FEA" w:rsidRDefault="00F04FEA" w:rsidP="00F04FEA">
            <w:pPr>
              <w:rPr>
                <w:rStyle w:val="Hyperlink"/>
                <w:rtl/>
              </w:rPr>
            </w:pPr>
            <w:hyperlink w:anchor="Seif34" w:tooltip="הוספת אנטנה למיתקן שידור קיים" w:history="1">
              <w:r w:rsidRPr="00F04FEA">
                <w:rPr>
                  <w:rStyle w:val="Hyperlink"/>
                </w:rPr>
                <w:t>Go</w:t>
              </w:r>
            </w:hyperlink>
          </w:p>
        </w:tc>
        <w:tc>
          <w:tcPr>
            <w:tcW w:w="850" w:type="dxa"/>
          </w:tcPr>
          <w:p w:rsidR="00F04FEA" w:rsidRPr="00F04FEA" w:rsidRDefault="00F04FEA" w:rsidP="00F04FEA">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Seif34</w:instrText>
            </w:r>
            <w:r>
              <w:rPr>
                <w:rtl/>
              </w:rPr>
              <w:instrText xml:space="preserve"> </w:instrText>
            </w:r>
            <w:r>
              <w:rPr>
                <w:rFonts w:cs="Frankruhel"/>
                <w:rtl/>
              </w:rPr>
              <w:fldChar w:fldCharType="separate"/>
            </w:r>
            <w:r>
              <w:rPr>
                <w:noProof/>
                <w:rtl/>
              </w:rPr>
              <w:t>16</w:t>
            </w:r>
            <w:r>
              <w:rPr>
                <w:rFonts w:cs="Frankruhel"/>
                <w:rtl/>
              </w:rPr>
              <w:fldChar w:fldCharType="end"/>
            </w:r>
          </w:p>
        </w:tc>
      </w:tr>
      <w:tr w:rsidR="00F04FEA" w:rsidRPr="00F04FEA" w:rsidTr="00F04FEA">
        <w:tblPrEx>
          <w:tblCellMar>
            <w:top w:w="0" w:type="dxa"/>
            <w:bottom w:w="0" w:type="dxa"/>
          </w:tblCellMar>
        </w:tblPrEx>
        <w:tc>
          <w:tcPr>
            <w:tcW w:w="1247" w:type="dxa"/>
          </w:tcPr>
          <w:p w:rsidR="00F04FEA" w:rsidRPr="00F04FEA" w:rsidRDefault="00F04FEA" w:rsidP="00F04FEA">
            <w:pPr>
              <w:rPr>
                <w:rFonts w:cs="Frankruhel"/>
                <w:rtl/>
              </w:rPr>
            </w:pPr>
            <w:r>
              <w:rPr>
                <w:rtl/>
              </w:rPr>
              <w:t xml:space="preserve">סעיף 34א </w:t>
            </w:r>
          </w:p>
        </w:tc>
        <w:tc>
          <w:tcPr>
            <w:tcW w:w="5669" w:type="dxa"/>
          </w:tcPr>
          <w:p w:rsidR="00F04FEA" w:rsidRPr="00F04FEA" w:rsidRDefault="00F04FEA" w:rsidP="00F04FEA">
            <w:pPr>
              <w:rPr>
                <w:rFonts w:cs="Frankruhel"/>
                <w:rtl/>
              </w:rPr>
            </w:pPr>
            <w:r>
              <w:rPr>
                <w:rtl/>
              </w:rPr>
              <w:t>מיתקן שידור זעיר</w:t>
            </w:r>
          </w:p>
        </w:tc>
        <w:tc>
          <w:tcPr>
            <w:tcW w:w="567" w:type="dxa"/>
          </w:tcPr>
          <w:p w:rsidR="00F04FEA" w:rsidRPr="00F04FEA" w:rsidRDefault="00F04FEA" w:rsidP="00F04FEA">
            <w:pPr>
              <w:rPr>
                <w:rStyle w:val="Hyperlink"/>
                <w:rtl/>
              </w:rPr>
            </w:pPr>
            <w:hyperlink w:anchor="Seif45" w:tooltip="מיתקן שידור זעיר" w:history="1">
              <w:r w:rsidRPr="00F04FEA">
                <w:rPr>
                  <w:rStyle w:val="Hyperlink"/>
                </w:rPr>
                <w:t>Go</w:t>
              </w:r>
            </w:hyperlink>
          </w:p>
        </w:tc>
        <w:tc>
          <w:tcPr>
            <w:tcW w:w="850" w:type="dxa"/>
          </w:tcPr>
          <w:p w:rsidR="00F04FEA" w:rsidRPr="00F04FEA" w:rsidRDefault="00F04FEA" w:rsidP="00F04FEA">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Seif45</w:instrText>
            </w:r>
            <w:r>
              <w:rPr>
                <w:rtl/>
              </w:rPr>
              <w:instrText xml:space="preserve"> </w:instrText>
            </w:r>
            <w:r>
              <w:rPr>
                <w:rFonts w:cs="Frankruhel"/>
                <w:rtl/>
              </w:rPr>
              <w:fldChar w:fldCharType="separate"/>
            </w:r>
            <w:r>
              <w:rPr>
                <w:noProof/>
                <w:rtl/>
              </w:rPr>
              <w:t>16</w:t>
            </w:r>
            <w:r>
              <w:rPr>
                <w:rFonts w:cs="Frankruhel"/>
                <w:rtl/>
              </w:rPr>
              <w:fldChar w:fldCharType="end"/>
            </w:r>
          </w:p>
        </w:tc>
      </w:tr>
      <w:tr w:rsidR="00F04FEA" w:rsidRPr="00F04FEA" w:rsidTr="00F04FEA">
        <w:tblPrEx>
          <w:tblCellMar>
            <w:top w:w="0" w:type="dxa"/>
            <w:bottom w:w="0" w:type="dxa"/>
          </w:tblCellMar>
        </w:tblPrEx>
        <w:tc>
          <w:tcPr>
            <w:tcW w:w="1247" w:type="dxa"/>
          </w:tcPr>
          <w:p w:rsidR="00F04FEA" w:rsidRPr="00F04FEA" w:rsidRDefault="00F04FEA" w:rsidP="00F04FEA">
            <w:pPr>
              <w:rPr>
                <w:rFonts w:cs="Frankruhel"/>
                <w:rtl/>
              </w:rPr>
            </w:pPr>
            <w:r>
              <w:rPr>
                <w:rtl/>
              </w:rPr>
              <w:t xml:space="preserve">סעיף 35 </w:t>
            </w:r>
          </w:p>
        </w:tc>
        <w:tc>
          <w:tcPr>
            <w:tcW w:w="5669" w:type="dxa"/>
          </w:tcPr>
          <w:p w:rsidR="00F04FEA" w:rsidRPr="00F04FEA" w:rsidRDefault="00F04FEA" w:rsidP="00F04FEA">
            <w:pPr>
              <w:rPr>
                <w:rFonts w:cs="Frankruhel"/>
                <w:rtl/>
              </w:rPr>
            </w:pPr>
            <w:r>
              <w:rPr>
                <w:rtl/>
              </w:rPr>
              <w:t>הוספת אנטנה על עמוד חשמל</w:t>
            </w:r>
          </w:p>
        </w:tc>
        <w:tc>
          <w:tcPr>
            <w:tcW w:w="567" w:type="dxa"/>
          </w:tcPr>
          <w:p w:rsidR="00F04FEA" w:rsidRPr="00F04FEA" w:rsidRDefault="00F04FEA" w:rsidP="00F04FEA">
            <w:pPr>
              <w:rPr>
                <w:rStyle w:val="Hyperlink"/>
                <w:rtl/>
              </w:rPr>
            </w:pPr>
            <w:hyperlink w:anchor="Seif35" w:tooltip="הוספת אנטנה על עמוד חשמל" w:history="1">
              <w:r w:rsidRPr="00F04FEA">
                <w:rPr>
                  <w:rStyle w:val="Hyperlink"/>
                </w:rPr>
                <w:t>Go</w:t>
              </w:r>
            </w:hyperlink>
          </w:p>
        </w:tc>
        <w:tc>
          <w:tcPr>
            <w:tcW w:w="850" w:type="dxa"/>
          </w:tcPr>
          <w:p w:rsidR="00F04FEA" w:rsidRPr="00F04FEA" w:rsidRDefault="00F04FEA" w:rsidP="00F04FEA">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Seif35</w:instrText>
            </w:r>
            <w:r>
              <w:rPr>
                <w:rtl/>
              </w:rPr>
              <w:instrText xml:space="preserve"> </w:instrText>
            </w:r>
            <w:r>
              <w:rPr>
                <w:rFonts w:cs="Frankruhel"/>
                <w:rtl/>
              </w:rPr>
              <w:fldChar w:fldCharType="separate"/>
            </w:r>
            <w:r>
              <w:rPr>
                <w:noProof/>
                <w:rtl/>
              </w:rPr>
              <w:t>16</w:t>
            </w:r>
            <w:r>
              <w:rPr>
                <w:rFonts w:cs="Frankruhel"/>
                <w:rtl/>
              </w:rPr>
              <w:fldChar w:fldCharType="end"/>
            </w:r>
          </w:p>
        </w:tc>
      </w:tr>
      <w:tr w:rsidR="00F04FEA" w:rsidRPr="00F04FEA" w:rsidTr="00F04FEA">
        <w:tblPrEx>
          <w:tblCellMar>
            <w:top w:w="0" w:type="dxa"/>
            <w:bottom w:w="0" w:type="dxa"/>
          </w:tblCellMar>
        </w:tblPrEx>
        <w:tc>
          <w:tcPr>
            <w:tcW w:w="1247" w:type="dxa"/>
          </w:tcPr>
          <w:p w:rsidR="00F04FEA" w:rsidRPr="00F04FEA" w:rsidRDefault="00F04FEA" w:rsidP="00F04FEA">
            <w:pPr>
              <w:rPr>
                <w:rFonts w:cs="Frankruhel"/>
                <w:rtl/>
              </w:rPr>
            </w:pPr>
            <w:r>
              <w:rPr>
                <w:rtl/>
              </w:rPr>
              <w:t xml:space="preserve">סעיף 36 </w:t>
            </w:r>
          </w:p>
        </w:tc>
        <w:tc>
          <w:tcPr>
            <w:tcW w:w="5669" w:type="dxa"/>
          </w:tcPr>
          <w:p w:rsidR="00F04FEA" w:rsidRPr="00F04FEA" w:rsidRDefault="00F04FEA" w:rsidP="00F04FEA">
            <w:pPr>
              <w:rPr>
                <w:rFonts w:cs="Frankruhel"/>
                <w:rtl/>
              </w:rPr>
            </w:pPr>
            <w:r>
              <w:rPr>
                <w:rtl/>
              </w:rPr>
              <w:t>תורן למדידה מטארולוגית</w:t>
            </w:r>
          </w:p>
        </w:tc>
        <w:tc>
          <w:tcPr>
            <w:tcW w:w="567" w:type="dxa"/>
          </w:tcPr>
          <w:p w:rsidR="00F04FEA" w:rsidRPr="00F04FEA" w:rsidRDefault="00F04FEA" w:rsidP="00F04FEA">
            <w:pPr>
              <w:rPr>
                <w:rStyle w:val="Hyperlink"/>
                <w:rtl/>
              </w:rPr>
            </w:pPr>
            <w:hyperlink w:anchor="Seif36" w:tooltip="תורן למדידה מטארולוגית" w:history="1">
              <w:r w:rsidRPr="00F04FEA">
                <w:rPr>
                  <w:rStyle w:val="Hyperlink"/>
                </w:rPr>
                <w:t>Go</w:t>
              </w:r>
            </w:hyperlink>
          </w:p>
        </w:tc>
        <w:tc>
          <w:tcPr>
            <w:tcW w:w="850" w:type="dxa"/>
          </w:tcPr>
          <w:p w:rsidR="00F04FEA" w:rsidRPr="00F04FEA" w:rsidRDefault="00F04FEA" w:rsidP="00F04FEA">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Seif36</w:instrText>
            </w:r>
            <w:r>
              <w:rPr>
                <w:rtl/>
              </w:rPr>
              <w:instrText xml:space="preserve"> </w:instrText>
            </w:r>
            <w:r>
              <w:rPr>
                <w:rFonts w:cs="Frankruhel"/>
                <w:rtl/>
              </w:rPr>
              <w:fldChar w:fldCharType="separate"/>
            </w:r>
            <w:r>
              <w:rPr>
                <w:noProof/>
                <w:rtl/>
              </w:rPr>
              <w:t>16</w:t>
            </w:r>
            <w:r>
              <w:rPr>
                <w:rFonts w:cs="Frankruhel"/>
                <w:rtl/>
              </w:rPr>
              <w:fldChar w:fldCharType="end"/>
            </w:r>
          </w:p>
        </w:tc>
      </w:tr>
      <w:tr w:rsidR="00F04FEA" w:rsidRPr="00F04FEA" w:rsidTr="00F04FEA">
        <w:tblPrEx>
          <w:tblCellMar>
            <w:top w:w="0" w:type="dxa"/>
            <w:bottom w:w="0" w:type="dxa"/>
          </w:tblCellMar>
        </w:tblPrEx>
        <w:tc>
          <w:tcPr>
            <w:tcW w:w="1247" w:type="dxa"/>
          </w:tcPr>
          <w:p w:rsidR="00F04FEA" w:rsidRPr="00F04FEA" w:rsidRDefault="00F04FEA" w:rsidP="00F04FEA">
            <w:pPr>
              <w:rPr>
                <w:rFonts w:cs="Frankruhel"/>
                <w:rtl/>
              </w:rPr>
            </w:pPr>
            <w:r>
              <w:rPr>
                <w:rtl/>
              </w:rPr>
              <w:t xml:space="preserve">סעיף 37 </w:t>
            </w:r>
          </w:p>
        </w:tc>
        <w:tc>
          <w:tcPr>
            <w:tcW w:w="5669" w:type="dxa"/>
          </w:tcPr>
          <w:p w:rsidR="00F04FEA" w:rsidRPr="00F04FEA" w:rsidRDefault="00F04FEA" w:rsidP="00F04FEA">
            <w:pPr>
              <w:rPr>
                <w:rFonts w:cs="Frankruhel"/>
                <w:rtl/>
              </w:rPr>
            </w:pPr>
            <w:r>
              <w:rPr>
                <w:rtl/>
              </w:rPr>
              <w:t>תורן ומיתקן ניטור רעש</w:t>
            </w:r>
          </w:p>
        </w:tc>
        <w:tc>
          <w:tcPr>
            <w:tcW w:w="567" w:type="dxa"/>
          </w:tcPr>
          <w:p w:rsidR="00F04FEA" w:rsidRPr="00F04FEA" w:rsidRDefault="00F04FEA" w:rsidP="00F04FEA">
            <w:pPr>
              <w:rPr>
                <w:rStyle w:val="Hyperlink"/>
                <w:rtl/>
              </w:rPr>
            </w:pPr>
            <w:hyperlink w:anchor="Seif37" w:tooltip="תורן ומיתקן ניטור רעש" w:history="1">
              <w:r w:rsidRPr="00F04FEA">
                <w:rPr>
                  <w:rStyle w:val="Hyperlink"/>
                </w:rPr>
                <w:t>Go</w:t>
              </w:r>
            </w:hyperlink>
          </w:p>
        </w:tc>
        <w:tc>
          <w:tcPr>
            <w:tcW w:w="850" w:type="dxa"/>
          </w:tcPr>
          <w:p w:rsidR="00F04FEA" w:rsidRPr="00F04FEA" w:rsidRDefault="00F04FEA" w:rsidP="00F04FEA">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Seif37</w:instrText>
            </w:r>
            <w:r>
              <w:rPr>
                <w:rtl/>
              </w:rPr>
              <w:instrText xml:space="preserve"> </w:instrText>
            </w:r>
            <w:r>
              <w:rPr>
                <w:rFonts w:cs="Frankruhel"/>
                <w:rtl/>
              </w:rPr>
              <w:fldChar w:fldCharType="separate"/>
            </w:r>
            <w:r>
              <w:rPr>
                <w:noProof/>
                <w:rtl/>
              </w:rPr>
              <w:t>16</w:t>
            </w:r>
            <w:r>
              <w:rPr>
                <w:rFonts w:cs="Frankruhel"/>
                <w:rtl/>
              </w:rPr>
              <w:fldChar w:fldCharType="end"/>
            </w:r>
          </w:p>
        </w:tc>
      </w:tr>
      <w:tr w:rsidR="00F04FEA" w:rsidRPr="00F04FEA" w:rsidTr="00F04FEA">
        <w:tblPrEx>
          <w:tblCellMar>
            <w:top w:w="0" w:type="dxa"/>
            <w:bottom w:w="0" w:type="dxa"/>
          </w:tblCellMar>
        </w:tblPrEx>
        <w:tc>
          <w:tcPr>
            <w:tcW w:w="1247" w:type="dxa"/>
          </w:tcPr>
          <w:p w:rsidR="00F04FEA" w:rsidRPr="00F04FEA" w:rsidRDefault="00F04FEA" w:rsidP="00F04FEA">
            <w:pPr>
              <w:rPr>
                <w:rFonts w:cs="Frankruhel"/>
                <w:rtl/>
              </w:rPr>
            </w:pPr>
            <w:r>
              <w:rPr>
                <w:rtl/>
              </w:rPr>
              <w:t xml:space="preserve">סעיף 38 </w:t>
            </w:r>
          </w:p>
        </w:tc>
        <w:tc>
          <w:tcPr>
            <w:tcW w:w="5669" w:type="dxa"/>
          </w:tcPr>
          <w:p w:rsidR="00F04FEA" w:rsidRPr="00F04FEA" w:rsidRDefault="00F04FEA" w:rsidP="00F04FEA">
            <w:pPr>
              <w:rPr>
                <w:rFonts w:cs="Frankruhel"/>
                <w:rtl/>
              </w:rPr>
            </w:pPr>
            <w:r>
              <w:rPr>
                <w:rtl/>
              </w:rPr>
              <w:t>אנטנה ותורן למיתקן של חובבי רדיו</w:t>
            </w:r>
          </w:p>
        </w:tc>
        <w:tc>
          <w:tcPr>
            <w:tcW w:w="567" w:type="dxa"/>
          </w:tcPr>
          <w:p w:rsidR="00F04FEA" w:rsidRPr="00F04FEA" w:rsidRDefault="00F04FEA" w:rsidP="00F04FEA">
            <w:pPr>
              <w:rPr>
                <w:rStyle w:val="Hyperlink"/>
                <w:rtl/>
              </w:rPr>
            </w:pPr>
            <w:hyperlink w:anchor="Seif38" w:tooltip="אנטנה ותורן למיתקן של חובבי רדיו" w:history="1">
              <w:r w:rsidRPr="00F04FEA">
                <w:rPr>
                  <w:rStyle w:val="Hyperlink"/>
                </w:rPr>
                <w:t>Go</w:t>
              </w:r>
            </w:hyperlink>
          </w:p>
        </w:tc>
        <w:tc>
          <w:tcPr>
            <w:tcW w:w="850" w:type="dxa"/>
          </w:tcPr>
          <w:p w:rsidR="00F04FEA" w:rsidRPr="00F04FEA" w:rsidRDefault="00F04FEA" w:rsidP="00F04FEA">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Seif38</w:instrText>
            </w:r>
            <w:r>
              <w:rPr>
                <w:rtl/>
              </w:rPr>
              <w:instrText xml:space="preserve"> </w:instrText>
            </w:r>
            <w:r>
              <w:rPr>
                <w:rFonts w:cs="Frankruhel"/>
                <w:rtl/>
              </w:rPr>
              <w:fldChar w:fldCharType="separate"/>
            </w:r>
            <w:r>
              <w:rPr>
                <w:noProof/>
                <w:rtl/>
              </w:rPr>
              <w:t>17</w:t>
            </w:r>
            <w:r>
              <w:rPr>
                <w:rFonts w:cs="Frankruhel"/>
                <w:rtl/>
              </w:rPr>
              <w:fldChar w:fldCharType="end"/>
            </w:r>
          </w:p>
        </w:tc>
      </w:tr>
      <w:tr w:rsidR="00F04FEA" w:rsidRPr="00F04FEA" w:rsidTr="00F04FEA">
        <w:tblPrEx>
          <w:tblCellMar>
            <w:top w:w="0" w:type="dxa"/>
            <w:bottom w:w="0" w:type="dxa"/>
          </w:tblCellMar>
        </w:tblPrEx>
        <w:tc>
          <w:tcPr>
            <w:tcW w:w="1247" w:type="dxa"/>
          </w:tcPr>
          <w:p w:rsidR="00F04FEA" w:rsidRPr="00F04FEA" w:rsidRDefault="00F04FEA" w:rsidP="00F04FEA">
            <w:pPr>
              <w:rPr>
                <w:rFonts w:cs="Frankruhel"/>
                <w:rtl/>
              </w:rPr>
            </w:pPr>
            <w:r>
              <w:rPr>
                <w:rtl/>
              </w:rPr>
              <w:t xml:space="preserve">סעיף 38א </w:t>
            </w:r>
          </w:p>
        </w:tc>
        <w:tc>
          <w:tcPr>
            <w:tcW w:w="5669" w:type="dxa"/>
          </w:tcPr>
          <w:p w:rsidR="00F04FEA" w:rsidRPr="00F04FEA" w:rsidRDefault="00F04FEA" w:rsidP="00F04FEA">
            <w:pPr>
              <w:rPr>
                <w:rFonts w:cs="Frankruhel"/>
                <w:rtl/>
              </w:rPr>
            </w:pPr>
            <w:r>
              <w:rPr>
                <w:rtl/>
              </w:rPr>
              <w:t>התקנת עירוב</w:t>
            </w:r>
          </w:p>
        </w:tc>
        <w:tc>
          <w:tcPr>
            <w:tcW w:w="567" w:type="dxa"/>
          </w:tcPr>
          <w:p w:rsidR="00F04FEA" w:rsidRPr="00F04FEA" w:rsidRDefault="00F04FEA" w:rsidP="00F04FEA">
            <w:pPr>
              <w:rPr>
                <w:rStyle w:val="Hyperlink"/>
                <w:rtl/>
              </w:rPr>
            </w:pPr>
            <w:hyperlink w:anchor="Seif47" w:tooltip="התקנת עירוב" w:history="1">
              <w:r w:rsidRPr="00F04FEA">
                <w:rPr>
                  <w:rStyle w:val="Hyperlink"/>
                </w:rPr>
                <w:t>Go</w:t>
              </w:r>
            </w:hyperlink>
          </w:p>
        </w:tc>
        <w:tc>
          <w:tcPr>
            <w:tcW w:w="850" w:type="dxa"/>
          </w:tcPr>
          <w:p w:rsidR="00F04FEA" w:rsidRPr="00F04FEA" w:rsidRDefault="00F04FEA" w:rsidP="00F04FEA">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Seif47</w:instrText>
            </w:r>
            <w:r>
              <w:rPr>
                <w:rtl/>
              </w:rPr>
              <w:instrText xml:space="preserve"> </w:instrText>
            </w:r>
            <w:r>
              <w:rPr>
                <w:rFonts w:cs="Frankruhel"/>
                <w:rtl/>
              </w:rPr>
              <w:fldChar w:fldCharType="separate"/>
            </w:r>
            <w:r>
              <w:rPr>
                <w:noProof/>
                <w:rtl/>
              </w:rPr>
              <w:t>17</w:t>
            </w:r>
            <w:r>
              <w:rPr>
                <w:rFonts w:cs="Frankruhel"/>
                <w:rtl/>
              </w:rPr>
              <w:fldChar w:fldCharType="end"/>
            </w:r>
          </w:p>
        </w:tc>
      </w:tr>
      <w:tr w:rsidR="00F04FEA" w:rsidRPr="00F04FEA" w:rsidTr="00F04FEA">
        <w:tblPrEx>
          <w:tblCellMar>
            <w:top w:w="0" w:type="dxa"/>
            <w:bottom w:w="0" w:type="dxa"/>
          </w:tblCellMar>
        </w:tblPrEx>
        <w:tc>
          <w:tcPr>
            <w:tcW w:w="1247" w:type="dxa"/>
          </w:tcPr>
          <w:p w:rsidR="00F04FEA" w:rsidRPr="00F04FEA" w:rsidRDefault="00F04FEA" w:rsidP="00F04FEA">
            <w:pPr>
              <w:rPr>
                <w:rFonts w:cs="Frankruhel"/>
                <w:rtl/>
              </w:rPr>
            </w:pPr>
          </w:p>
        </w:tc>
        <w:tc>
          <w:tcPr>
            <w:tcW w:w="5669" w:type="dxa"/>
          </w:tcPr>
          <w:p w:rsidR="00F04FEA" w:rsidRPr="00F04FEA" w:rsidRDefault="00F04FEA" w:rsidP="00F04FEA">
            <w:pPr>
              <w:rPr>
                <w:rFonts w:cs="Frankruhel"/>
                <w:rtl/>
              </w:rPr>
            </w:pPr>
            <w:r>
              <w:rPr>
                <w:rtl/>
              </w:rPr>
              <w:t>סימן ט': הריסה ופירוק</w:t>
            </w:r>
          </w:p>
        </w:tc>
        <w:tc>
          <w:tcPr>
            <w:tcW w:w="567" w:type="dxa"/>
          </w:tcPr>
          <w:p w:rsidR="00F04FEA" w:rsidRPr="00F04FEA" w:rsidRDefault="00F04FEA" w:rsidP="00F04FEA">
            <w:pPr>
              <w:rPr>
                <w:rStyle w:val="Hyperlink"/>
                <w:rtl/>
              </w:rPr>
            </w:pPr>
            <w:hyperlink w:anchor="hed28" w:tooltip="סימן ט: הריסה ופירוק" w:history="1">
              <w:r w:rsidRPr="00F04FEA">
                <w:rPr>
                  <w:rStyle w:val="Hyperlink"/>
                </w:rPr>
                <w:t>Go</w:t>
              </w:r>
            </w:hyperlink>
          </w:p>
        </w:tc>
        <w:tc>
          <w:tcPr>
            <w:tcW w:w="850" w:type="dxa"/>
          </w:tcPr>
          <w:p w:rsidR="00F04FEA" w:rsidRPr="00F04FEA" w:rsidRDefault="00F04FEA" w:rsidP="00F04FEA">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hed28</w:instrText>
            </w:r>
            <w:r>
              <w:rPr>
                <w:rtl/>
              </w:rPr>
              <w:instrText xml:space="preserve"> </w:instrText>
            </w:r>
            <w:r>
              <w:rPr>
                <w:rFonts w:cs="Frankruhel"/>
                <w:rtl/>
              </w:rPr>
              <w:fldChar w:fldCharType="separate"/>
            </w:r>
            <w:r>
              <w:rPr>
                <w:noProof/>
                <w:rtl/>
              </w:rPr>
              <w:t>17</w:t>
            </w:r>
            <w:r>
              <w:rPr>
                <w:rFonts w:cs="Frankruhel"/>
                <w:rtl/>
              </w:rPr>
              <w:fldChar w:fldCharType="end"/>
            </w:r>
          </w:p>
        </w:tc>
      </w:tr>
      <w:tr w:rsidR="00F04FEA" w:rsidRPr="00F04FEA" w:rsidTr="00F04FEA">
        <w:tblPrEx>
          <w:tblCellMar>
            <w:top w:w="0" w:type="dxa"/>
            <w:bottom w:w="0" w:type="dxa"/>
          </w:tblCellMar>
        </w:tblPrEx>
        <w:tc>
          <w:tcPr>
            <w:tcW w:w="1247" w:type="dxa"/>
          </w:tcPr>
          <w:p w:rsidR="00F04FEA" w:rsidRPr="00F04FEA" w:rsidRDefault="00F04FEA" w:rsidP="00F04FEA">
            <w:pPr>
              <w:rPr>
                <w:rFonts w:cs="Frankruhel"/>
                <w:rtl/>
              </w:rPr>
            </w:pPr>
            <w:r>
              <w:rPr>
                <w:rtl/>
              </w:rPr>
              <w:t xml:space="preserve">סעיף 39 </w:t>
            </w:r>
          </w:p>
        </w:tc>
        <w:tc>
          <w:tcPr>
            <w:tcW w:w="5669" w:type="dxa"/>
          </w:tcPr>
          <w:p w:rsidR="00F04FEA" w:rsidRPr="00F04FEA" w:rsidRDefault="00F04FEA" w:rsidP="00F04FEA">
            <w:pPr>
              <w:rPr>
                <w:rFonts w:cs="Frankruhel"/>
                <w:rtl/>
              </w:rPr>
            </w:pPr>
            <w:r>
              <w:rPr>
                <w:rtl/>
              </w:rPr>
              <w:t>הריסה</w:t>
            </w:r>
          </w:p>
        </w:tc>
        <w:tc>
          <w:tcPr>
            <w:tcW w:w="567" w:type="dxa"/>
          </w:tcPr>
          <w:p w:rsidR="00F04FEA" w:rsidRPr="00F04FEA" w:rsidRDefault="00F04FEA" w:rsidP="00F04FEA">
            <w:pPr>
              <w:rPr>
                <w:rStyle w:val="Hyperlink"/>
                <w:rtl/>
              </w:rPr>
            </w:pPr>
            <w:hyperlink w:anchor="Seif39" w:tooltip="הריסה" w:history="1">
              <w:r w:rsidRPr="00F04FEA">
                <w:rPr>
                  <w:rStyle w:val="Hyperlink"/>
                </w:rPr>
                <w:t>Go</w:t>
              </w:r>
            </w:hyperlink>
          </w:p>
        </w:tc>
        <w:tc>
          <w:tcPr>
            <w:tcW w:w="850" w:type="dxa"/>
          </w:tcPr>
          <w:p w:rsidR="00F04FEA" w:rsidRPr="00F04FEA" w:rsidRDefault="00F04FEA" w:rsidP="00F04FEA">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Seif39</w:instrText>
            </w:r>
            <w:r>
              <w:rPr>
                <w:rtl/>
              </w:rPr>
              <w:instrText xml:space="preserve"> </w:instrText>
            </w:r>
            <w:r>
              <w:rPr>
                <w:rFonts w:cs="Frankruhel"/>
                <w:rtl/>
              </w:rPr>
              <w:fldChar w:fldCharType="separate"/>
            </w:r>
            <w:r>
              <w:rPr>
                <w:noProof/>
                <w:rtl/>
              </w:rPr>
              <w:t>17</w:t>
            </w:r>
            <w:r>
              <w:rPr>
                <w:rFonts w:cs="Frankruhel"/>
                <w:rtl/>
              </w:rPr>
              <w:fldChar w:fldCharType="end"/>
            </w:r>
          </w:p>
        </w:tc>
      </w:tr>
      <w:tr w:rsidR="00F04FEA" w:rsidRPr="00F04FEA" w:rsidTr="00F04FEA">
        <w:tblPrEx>
          <w:tblCellMar>
            <w:top w:w="0" w:type="dxa"/>
            <w:bottom w:w="0" w:type="dxa"/>
          </w:tblCellMar>
        </w:tblPrEx>
        <w:tc>
          <w:tcPr>
            <w:tcW w:w="1247" w:type="dxa"/>
          </w:tcPr>
          <w:p w:rsidR="00F04FEA" w:rsidRPr="00F04FEA" w:rsidRDefault="00F04FEA" w:rsidP="00F04FEA">
            <w:pPr>
              <w:rPr>
                <w:rFonts w:cs="Frankruhel"/>
                <w:rtl/>
              </w:rPr>
            </w:pPr>
          </w:p>
        </w:tc>
        <w:tc>
          <w:tcPr>
            <w:tcW w:w="5669" w:type="dxa"/>
          </w:tcPr>
          <w:p w:rsidR="00F04FEA" w:rsidRPr="00F04FEA" w:rsidRDefault="00F04FEA" w:rsidP="00F04FEA">
            <w:pPr>
              <w:rPr>
                <w:rFonts w:cs="Frankruhel"/>
                <w:rtl/>
              </w:rPr>
            </w:pPr>
            <w:r>
              <w:rPr>
                <w:rtl/>
              </w:rPr>
              <w:t>סימן י': תעשייה</w:t>
            </w:r>
          </w:p>
        </w:tc>
        <w:tc>
          <w:tcPr>
            <w:tcW w:w="567" w:type="dxa"/>
          </w:tcPr>
          <w:p w:rsidR="00F04FEA" w:rsidRPr="00F04FEA" w:rsidRDefault="00F04FEA" w:rsidP="00F04FEA">
            <w:pPr>
              <w:rPr>
                <w:rStyle w:val="Hyperlink"/>
                <w:rtl/>
              </w:rPr>
            </w:pPr>
            <w:hyperlink w:anchor="hed29" w:tooltip="סימן י: תעשייה" w:history="1">
              <w:r w:rsidRPr="00F04FEA">
                <w:rPr>
                  <w:rStyle w:val="Hyperlink"/>
                </w:rPr>
                <w:t>Go</w:t>
              </w:r>
            </w:hyperlink>
          </w:p>
        </w:tc>
        <w:tc>
          <w:tcPr>
            <w:tcW w:w="850" w:type="dxa"/>
          </w:tcPr>
          <w:p w:rsidR="00F04FEA" w:rsidRPr="00F04FEA" w:rsidRDefault="00F04FEA" w:rsidP="00F04FEA">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hed29</w:instrText>
            </w:r>
            <w:r>
              <w:rPr>
                <w:rtl/>
              </w:rPr>
              <w:instrText xml:space="preserve"> </w:instrText>
            </w:r>
            <w:r>
              <w:rPr>
                <w:rFonts w:cs="Frankruhel"/>
                <w:rtl/>
              </w:rPr>
              <w:fldChar w:fldCharType="separate"/>
            </w:r>
            <w:r>
              <w:rPr>
                <w:noProof/>
                <w:rtl/>
              </w:rPr>
              <w:t>17</w:t>
            </w:r>
            <w:r>
              <w:rPr>
                <w:rFonts w:cs="Frankruhel"/>
                <w:rtl/>
              </w:rPr>
              <w:fldChar w:fldCharType="end"/>
            </w:r>
          </w:p>
        </w:tc>
      </w:tr>
      <w:tr w:rsidR="00F04FEA" w:rsidRPr="00F04FEA" w:rsidTr="00F04FEA">
        <w:tblPrEx>
          <w:tblCellMar>
            <w:top w:w="0" w:type="dxa"/>
            <w:bottom w:w="0" w:type="dxa"/>
          </w:tblCellMar>
        </w:tblPrEx>
        <w:tc>
          <w:tcPr>
            <w:tcW w:w="1247" w:type="dxa"/>
          </w:tcPr>
          <w:p w:rsidR="00F04FEA" w:rsidRPr="00F04FEA" w:rsidRDefault="00F04FEA" w:rsidP="00F04FEA">
            <w:pPr>
              <w:rPr>
                <w:rFonts w:cs="Frankruhel"/>
                <w:rtl/>
              </w:rPr>
            </w:pPr>
            <w:r>
              <w:rPr>
                <w:rtl/>
              </w:rPr>
              <w:t xml:space="preserve">סעיף 39א </w:t>
            </w:r>
          </w:p>
        </w:tc>
        <w:tc>
          <w:tcPr>
            <w:tcW w:w="5669" w:type="dxa"/>
          </w:tcPr>
          <w:p w:rsidR="00F04FEA" w:rsidRPr="00F04FEA" w:rsidRDefault="00F04FEA" w:rsidP="00F04FEA">
            <w:pPr>
              <w:rPr>
                <w:rFonts w:cs="Frankruhel"/>
                <w:rtl/>
              </w:rPr>
            </w:pPr>
            <w:r>
              <w:rPr>
                <w:rtl/>
              </w:rPr>
              <w:t>הגדרות</w:t>
            </w:r>
          </w:p>
        </w:tc>
        <w:tc>
          <w:tcPr>
            <w:tcW w:w="567" w:type="dxa"/>
          </w:tcPr>
          <w:p w:rsidR="00F04FEA" w:rsidRPr="00F04FEA" w:rsidRDefault="00F04FEA" w:rsidP="00F04FEA">
            <w:pPr>
              <w:rPr>
                <w:rStyle w:val="Hyperlink"/>
                <w:rtl/>
              </w:rPr>
            </w:pPr>
            <w:hyperlink w:anchor="Seif48" w:tooltip="הגדרות" w:history="1">
              <w:r w:rsidRPr="00F04FEA">
                <w:rPr>
                  <w:rStyle w:val="Hyperlink"/>
                </w:rPr>
                <w:t>Go</w:t>
              </w:r>
            </w:hyperlink>
          </w:p>
        </w:tc>
        <w:tc>
          <w:tcPr>
            <w:tcW w:w="850" w:type="dxa"/>
          </w:tcPr>
          <w:p w:rsidR="00F04FEA" w:rsidRPr="00F04FEA" w:rsidRDefault="00F04FEA" w:rsidP="00F04FEA">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Seif48</w:instrText>
            </w:r>
            <w:r>
              <w:rPr>
                <w:rtl/>
              </w:rPr>
              <w:instrText xml:space="preserve"> </w:instrText>
            </w:r>
            <w:r>
              <w:rPr>
                <w:rFonts w:cs="Frankruhel"/>
                <w:rtl/>
              </w:rPr>
              <w:fldChar w:fldCharType="separate"/>
            </w:r>
            <w:r>
              <w:rPr>
                <w:noProof/>
                <w:rtl/>
              </w:rPr>
              <w:t>17</w:t>
            </w:r>
            <w:r>
              <w:rPr>
                <w:rFonts w:cs="Frankruhel"/>
                <w:rtl/>
              </w:rPr>
              <w:fldChar w:fldCharType="end"/>
            </w:r>
          </w:p>
        </w:tc>
      </w:tr>
      <w:tr w:rsidR="00F04FEA" w:rsidRPr="00F04FEA" w:rsidTr="00F04FEA">
        <w:tblPrEx>
          <w:tblCellMar>
            <w:top w:w="0" w:type="dxa"/>
            <w:bottom w:w="0" w:type="dxa"/>
          </w:tblCellMar>
        </w:tblPrEx>
        <w:tc>
          <w:tcPr>
            <w:tcW w:w="1247" w:type="dxa"/>
          </w:tcPr>
          <w:p w:rsidR="00F04FEA" w:rsidRPr="00F04FEA" w:rsidRDefault="00F04FEA" w:rsidP="00F04FEA">
            <w:pPr>
              <w:rPr>
                <w:rFonts w:cs="Frankruhel"/>
                <w:rtl/>
              </w:rPr>
            </w:pPr>
            <w:r>
              <w:rPr>
                <w:rtl/>
              </w:rPr>
              <w:t xml:space="preserve">סעיף 39ב </w:t>
            </w:r>
          </w:p>
        </w:tc>
        <w:tc>
          <w:tcPr>
            <w:tcW w:w="5669" w:type="dxa"/>
          </w:tcPr>
          <w:p w:rsidR="00F04FEA" w:rsidRPr="00F04FEA" w:rsidRDefault="00F04FEA" w:rsidP="00F04FEA">
            <w:pPr>
              <w:rPr>
                <w:rFonts w:cs="Frankruhel"/>
                <w:rtl/>
              </w:rPr>
            </w:pPr>
            <w:r>
              <w:rPr>
                <w:rtl/>
              </w:rPr>
              <w:t>סייג לתחולה</w:t>
            </w:r>
          </w:p>
        </w:tc>
        <w:tc>
          <w:tcPr>
            <w:tcW w:w="567" w:type="dxa"/>
          </w:tcPr>
          <w:p w:rsidR="00F04FEA" w:rsidRPr="00F04FEA" w:rsidRDefault="00F04FEA" w:rsidP="00F04FEA">
            <w:pPr>
              <w:rPr>
                <w:rStyle w:val="Hyperlink"/>
                <w:rtl/>
              </w:rPr>
            </w:pPr>
            <w:hyperlink w:anchor="Seif49" w:tooltip="סייג לתחולה" w:history="1">
              <w:r w:rsidRPr="00F04FEA">
                <w:rPr>
                  <w:rStyle w:val="Hyperlink"/>
                </w:rPr>
                <w:t>Go</w:t>
              </w:r>
            </w:hyperlink>
          </w:p>
        </w:tc>
        <w:tc>
          <w:tcPr>
            <w:tcW w:w="850" w:type="dxa"/>
          </w:tcPr>
          <w:p w:rsidR="00F04FEA" w:rsidRPr="00F04FEA" w:rsidRDefault="00F04FEA" w:rsidP="00F04FEA">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Seif49</w:instrText>
            </w:r>
            <w:r>
              <w:rPr>
                <w:rtl/>
              </w:rPr>
              <w:instrText xml:space="preserve"> </w:instrText>
            </w:r>
            <w:r>
              <w:rPr>
                <w:rFonts w:cs="Frankruhel"/>
                <w:rtl/>
              </w:rPr>
              <w:fldChar w:fldCharType="separate"/>
            </w:r>
            <w:r>
              <w:rPr>
                <w:noProof/>
                <w:rtl/>
              </w:rPr>
              <w:t>18</w:t>
            </w:r>
            <w:r>
              <w:rPr>
                <w:rFonts w:cs="Frankruhel"/>
                <w:rtl/>
              </w:rPr>
              <w:fldChar w:fldCharType="end"/>
            </w:r>
          </w:p>
        </w:tc>
      </w:tr>
      <w:tr w:rsidR="00F04FEA" w:rsidRPr="00F04FEA" w:rsidTr="00F04FEA">
        <w:tblPrEx>
          <w:tblCellMar>
            <w:top w:w="0" w:type="dxa"/>
            <w:bottom w:w="0" w:type="dxa"/>
          </w:tblCellMar>
        </w:tblPrEx>
        <w:tc>
          <w:tcPr>
            <w:tcW w:w="1247" w:type="dxa"/>
          </w:tcPr>
          <w:p w:rsidR="00F04FEA" w:rsidRPr="00F04FEA" w:rsidRDefault="00F04FEA" w:rsidP="00F04FEA">
            <w:pPr>
              <w:rPr>
                <w:rFonts w:cs="Frankruhel"/>
                <w:rtl/>
              </w:rPr>
            </w:pPr>
            <w:r>
              <w:rPr>
                <w:rtl/>
              </w:rPr>
              <w:t xml:space="preserve">סעיף 39ג </w:t>
            </w:r>
          </w:p>
        </w:tc>
        <w:tc>
          <w:tcPr>
            <w:tcW w:w="5669" w:type="dxa"/>
          </w:tcPr>
          <w:p w:rsidR="00F04FEA" w:rsidRPr="00F04FEA" w:rsidRDefault="00F04FEA" w:rsidP="00F04FEA">
            <w:pPr>
              <w:rPr>
                <w:rFonts w:cs="Frankruhel"/>
                <w:rtl/>
              </w:rPr>
            </w:pPr>
            <w:r>
              <w:rPr>
                <w:rtl/>
              </w:rPr>
              <w:t>פטור מהיתר למבני תעשייה</w:t>
            </w:r>
          </w:p>
        </w:tc>
        <w:tc>
          <w:tcPr>
            <w:tcW w:w="567" w:type="dxa"/>
          </w:tcPr>
          <w:p w:rsidR="00F04FEA" w:rsidRPr="00F04FEA" w:rsidRDefault="00F04FEA" w:rsidP="00F04FEA">
            <w:pPr>
              <w:rPr>
                <w:rStyle w:val="Hyperlink"/>
                <w:rtl/>
              </w:rPr>
            </w:pPr>
            <w:hyperlink w:anchor="Seif50" w:tooltip="פטור מהיתר למבני תעשייה" w:history="1">
              <w:r w:rsidRPr="00F04FEA">
                <w:rPr>
                  <w:rStyle w:val="Hyperlink"/>
                </w:rPr>
                <w:t>Go</w:t>
              </w:r>
            </w:hyperlink>
          </w:p>
        </w:tc>
        <w:tc>
          <w:tcPr>
            <w:tcW w:w="850" w:type="dxa"/>
          </w:tcPr>
          <w:p w:rsidR="00F04FEA" w:rsidRPr="00F04FEA" w:rsidRDefault="00F04FEA" w:rsidP="00F04FEA">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Seif50</w:instrText>
            </w:r>
            <w:r>
              <w:rPr>
                <w:rtl/>
              </w:rPr>
              <w:instrText xml:space="preserve"> </w:instrText>
            </w:r>
            <w:r>
              <w:rPr>
                <w:rFonts w:cs="Frankruhel"/>
                <w:rtl/>
              </w:rPr>
              <w:fldChar w:fldCharType="separate"/>
            </w:r>
            <w:r>
              <w:rPr>
                <w:noProof/>
                <w:rtl/>
              </w:rPr>
              <w:t>18</w:t>
            </w:r>
            <w:r>
              <w:rPr>
                <w:rFonts w:cs="Frankruhel"/>
                <w:rtl/>
              </w:rPr>
              <w:fldChar w:fldCharType="end"/>
            </w:r>
          </w:p>
        </w:tc>
      </w:tr>
      <w:tr w:rsidR="00F04FEA" w:rsidRPr="00F04FEA" w:rsidTr="00F04FEA">
        <w:tblPrEx>
          <w:tblCellMar>
            <w:top w:w="0" w:type="dxa"/>
            <w:bottom w:w="0" w:type="dxa"/>
          </w:tblCellMar>
        </w:tblPrEx>
        <w:tc>
          <w:tcPr>
            <w:tcW w:w="1247" w:type="dxa"/>
          </w:tcPr>
          <w:p w:rsidR="00F04FEA" w:rsidRPr="00F04FEA" w:rsidRDefault="00F04FEA" w:rsidP="00F04FEA">
            <w:pPr>
              <w:rPr>
                <w:rFonts w:cs="Frankruhel"/>
                <w:rtl/>
              </w:rPr>
            </w:pPr>
            <w:r>
              <w:rPr>
                <w:rtl/>
              </w:rPr>
              <w:t xml:space="preserve">סעיף 39ד </w:t>
            </w:r>
          </w:p>
        </w:tc>
        <w:tc>
          <w:tcPr>
            <w:tcW w:w="5669" w:type="dxa"/>
          </w:tcPr>
          <w:p w:rsidR="00F04FEA" w:rsidRPr="00F04FEA" w:rsidRDefault="00F04FEA" w:rsidP="00F04FEA">
            <w:pPr>
              <w:rPr>
                <w:rFonts w:cs="Frankruhel"/>
                <w:rtl/>
              </w:rPr>
            </w:pPr>
            <w:r>
              <w:rPr>
                <w:rtl/>
              </w:rPr>
              <w:t>הודעה על כוונה לבצע עבודה</w:t>
            </w:r>
          </w:p>
        </w:tc>
        <w:tc>
          <w:tcPr>
            <w:tcW w:w="567" w:type="dxa"/>
          </w:tcPr>
          <w:p w:rsidR="00F04FEA" w:rsidRPr="00F04FEA" w:rsidRDefault="00F04FEA" w:rsidP="00F04FEA">
            <w:pPr>
              <w:rPr>
                <w:rStyle w:val="Hyperlink"/>
                <w:rtl/>
              </w:rPr>
            </w:pPr>
            <w:hyperlink w:anchor="Seif51" w:tooltip="הודעה על כוונה לבצע עבודה" w:history="1">
              <w:r w:rsidRPr="00F04FEA">
                <w:rPr>
                  <w:rStyle w:val="Hyperlink"/>
                </w:rPr>
                <w:t>Go</w:t>
              </w:r>
            </w:hyperlink>
          </w:p>
        </w:tc>
        <w:tc>
          <w:tcPr>
            <w:tcW w:w="850" w:type="dxa"/>
          </w:tcPr>
          <w:p w:rsidR="00F04FEA" w:rsidRPr="00F04FEA" w:rsidRDefault="00F04FEA" w:rsidP="00F04FEA">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Seif51</w:instrText>
            </w:r>
            <w:r>
              <w:rPr>
                <w:rtl/>
              </w:rPr>
              <w:instrText xml:space="preserve"> </w:instrText>
            </w:r>
            <w:r>
              <w:rPr>
                <w:rFonts w:cs="Frankruhel"/>
                <w:rtl/>
              </w:rPr>
              <w:fldChar w:fldCharType="separate"/>
            </w:r>
            <w:r>
              <w:rPr>
                <w:noProof/>
                <w:rtl/>
              </w:rPr>
              <w:t>19</w:t>
            </w:r>
            <w:r>
              <w:rPr>
                <w:rFonts w:cs="Frankruhel"/>
                <w:rtl/>
              </w:rPr>
              <w:fldChar w:fldCharType="end"/>
            </w:r>
          </w:p>
        </w:tc>
      </w:tr>
      <w:tr w:rsidR="00F04FEA" w:rsidRPr="00F04FEA" w:rsidTr="00F04FEA">
        <w:tblPrEx>
          <w:tblCellMar>
            <w:top w:w="0" w:type="dxa"/>
            <w:bottom w:w="0" w:type="dxa"/>
          </w:tblCellMar>
        </w:tblPrEx>
        <w:tc>
          <w:tcPr>
            <w:tcW w:w="1247" w:type="dxa"/>
          </w:tcPr>
          <w:p w:rsidR="00F04FEA" w:rsidRPr="00F04FEA" w:rsidRDefault="00F04FEA" w:rsidP="00F04FEA">
            <w:pPr>
              <w:rPr>
                <w:rFonts w:cs="Frankruhel"/>
                <w:rtl/>
              </w:rPr>
            </w:pPr>
            <w:r>
              <w:rPr>
                <w:rtl/>
              </w:rPr>
              <w:t xml:space="preserve">סעיף 39ה </w:t>
            </w:r>
          </w:p>
        </w:tc>
        <w:tc>
          <w:tcPr>
            <w:tcW w:w="5669" w:type="dxa"/>
          </w:tcPr>
          <w:p w:rsidR="00F04FEA" w:rsidRPr="00F04FEA" w:rsidRDefault="00F04FEA" w:rsidP="00F04FEA">
            <w:pPr>
              <w:rPr>
                <w:rFonts w:cs="Frankruhel"/>
                <w:rtl/>
              </w:rPr>
            </w:pPr>
            <w:r>
              <w:rPr>
                <w:rtl/>
              </w:rPr>
              <w:t>תשלום אגרות והיטלים</w:t>
            </w:r>
          </w:p>
        </w:tc>
        <w:tc>
          <w:tcPr>
            <w:tcW w:w="567" w:type="dxa"/>
          </w:tcPr>
          <w:p w:rsidR="00F04FEA" w:rsidRPr="00F04FEA" w:rsidRDefault="00F04FEA" w:rsidP="00F04FEA">
            <w:pPr>
              <w:rPr>
                <w:rStyle w:val="Hyperlink"/>
                <w:rtl/>
              </w:rPr>
            </w:pPr>
            <w:hyperlink w:anchor="Seif52" w:tooltip="תשלום אגרות והיטלים" w:history="1">
              <w:r w:rsidRPr="00F04FEA">
                <w:rPr>
                  <w:rStyle w:val="Hyperlink"/>
                </w:rPr>
                <w:t>Go</w:t>
              </w:r>
            </w:hyperlink>
          </w:p>
        </w:tc>
        <w:tc>
          <w:tcPr>
            <w:tcW w:w="850" w:type="dxa"/>
          </w:tcPr>
          <w:p w:rsidR="00F04FEA" w:rsidRPr="00F04FEA" w:rsidRDefault="00F04FEA" w:rsidP="00F04FEA">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Seif52</w:instrText>
            </w:r>
            <w:r>
              <w:rPr>
                <w:rtl/>
              </w:rPr>
              <w:instrText xml:space="preserve"> </w:instrText>
            </w:r>
            <w:r>
              <w:rPr>
                <w:rFonts w:cs="Frankruhel"/>
                <w:rtl/>
              </w:rPr>
              <w:fldChar w:fldCharType="separate"/>
            </w:r>
            <w:r>
              <w:rPr>
                <w:noProof/>
                <w:rtl/>
              </w:rPr>
              <w:t>19</w:t>
            </w:r>
            <w:r>
              <w:rPr>
                <w:rFonts w:cs="Frankruhel"/>
                <w:rtl/>
              </w:rPr>
              <w:fldChar w:fldCharType="end"/>
            </w:r>
          </w:p>
        </w:tc>
      </w:tr>
      <w:tr w:rsidR="00F04FEA" w:rsidRPr="00F04FEA" w:rsidTr="00F04FEA">
        <w:tblPrEx>
          <w:tblCellMar>
            <w:top w:w="0" w:type="dxa"/>
            <w:bottom w:w="0" w:type="dxa"/>
          </w:tblCellMar>
        </w:tblPrEx>
        <w:tc>
          <w:tcPr>
            <w:tcW w:w="1247" w:type="dxa"/>
          </w:tcPr>
          <w:p w:rsidR="00F04FEA" w:rsidRPr="00F04FEA" w:rsidRDefault="00F04FEA" w:rsidP="00F04FEA">
            <w:pPr>
              <w:rPr>
                <w:rFonts w:cs="Frankruhel"/>
                <w:rtl/>
              </w:rPr>
            </w:pPr>
            <w:r>
              <w:rPr>
                <w:rtl/>
              </w:rPr>
              <w:t xml:space="preserve">סעיף 39ו </w:t>
            </w:r>
          </w:p>
        </w:tc>
        <w:tc>
          <w:tcPr>
            <w:tcW w:w="5669" w:type="dxa"/>
          </w:tcPr>
          <w:p w:rsidR="00F04FEA" w:rsidRPr="00F04FEA" w:rsidRDefault="00F04FEA" w:rsidP="00F04FEA">
            <w:pPr>
              <w:rPr>
                <w:rFonts w:cs="Frankruhel"/>
                <w:rtl/>
              </w:rPr>
            </w:pPr>
            <w:r>
              <w:rPr>
                <w:rtl/>
              </w:rPr>
              <w:t>הודעה על ביצוע עבודה</w:t>
            </w:r>
          </w:p>
        </w:tc>
        <w:tc>
          <w:tcPr>
            <w:tcW w:w="567" w:type="dxa"/>
          </w:tcPr>
          <w:p w:rsidR="00F04FEA" w:rsidRPr="00F04FEA" w:rsidRDefault="00F04FEA" w:rsidP="00F04FEA">
            <w:pPr>
              <w:rPr>
                <w:rStyle w:val="Hyperlink"/>
                <w:rtl/>
              </w:rPr>
            </w:pPr>
            <w:hyperlink w:anchor="Seif53" w:tooltip="הודעה על ביצוע עבודה" w:history="1">
              <w:r w:rsidRPr="00F04FEA">
                <w:rPr>
                  <w:rStyle w:val="Hyperlink"/>
                </w:rPr>
                <w:t>Go</w:t>
              </w:r>
            </w:hyperlink>
          </w:p>
        </w:tc>
        <w:tc>
          <w:tcPr>
            <w:tcW w:w="850" w:type="dxa"/>
          </w:tcPr>
          <w:p w:rsidR="00F04FEA" w:rsidRPr="00F04FEA" w:rsidRDefault="00F04FEA" w:rsidP="00F04FEA">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Seif53</w:instrText>
            </w:r>
            <w:r>
              <w:rPr>
                <w:rtl/>
              </w:rPr>
              <w:instrText xml:space="preserve"> </w:instrText>
            </w:r>
            <w:r>
              <w:rPr>
                <w:rFonts w:cs="Frankruhel"/>
                <w:rtl/>
              </w:rPr>
              <w:fldChar w:fldCharType="separate"/>
            </w:r>
            <w:r>
              <w:rPr>
                <w:noProof/>
                <w:rtl/>
              </w:rPr>
              <w:t>19</w:t>
            </w:r>
            <w:r>
              <w:rPr>
                <w:rFonts w:cs="Frankruhel"/>
                <w:rtl/>
              </w:rPr>
              <w:fldChar w:fldCharType="end"/>
            </w:r>
          </w:p>
        </w:tc>
      </w:tr>
      <w:tr w:rsidR="00F04FEA" w:rsidRPr="00F04FEA" w:rsidTr="00F04FEA">
        <w:tblPrEx>
          <w:tblCellMar>
            <w:top w:w="0" w:type="dxa"/>
            <w:bottom w:w="0" w:type="dxa"/>
          </w:tblCellMar>
        </w:tblPrEx>
        <w:tc>
          <w:tcPr>
            <w:tcW w:w="1247" w:type="dxa"/>
          </w:tcPr>
          <w:p w:rsidR="00F04FEA" w:rsidRPr="00F04FEA" w:rsidRDefault="00F04FEA" w:rsidP="00F04FEA">
            <w:pPr>
              <w:rPr>
                <w:rFonts w:cs="Frankruhel"/>
                <w:rtl/>
              </w:rPr>
            </w:pPr>
            <w:r>
              <w:rPr>
                <w:rtl/>
              </w:rPr>
              <w:t xml:space="preserve">סעיף 39ז </w:t>
            </w:r>
          </w:p>
        </w:tc>
        <w:tc>
          <w:tcPr>
            <w:tcW w:w="5669" w:type="dxa"/>
          </w:tcPr>
          <w:p w:rsidR="00F04FEA" w:rsidRPr="00F04FEA" w:rsidRDefault="00F04FEA" w:rsidP="00F04FEA">
            <w:pPr>
              <w:rPr>
                <w:rFonts w:cs="Frankruhel"/>
                <w:rtl/>
              </w:rPr>
            </w:pPr>
            <w:r>
              <w:rPr>
                <w:rtl/>
              </w:rPr>
              <w:t>הגבלת היקף העבודות</w:t>
            </w:r>
          </w:p>
        </w:tc>
        <w:tc>
          <w:tcPr>
            <w:tcW w:w="567" w:type="dxa"/>
          </w:tcPr>
          <w:p w:rsidR="00F04FEA" w:rsidRPr="00F04FEA" w:rsidRDefault="00F04FEA" w:rsidP="00F04FEA">
            <w:pPr>
              <w:rPr>
                <w:rStyle w:val="Hyperlink"/>
                <w:rtl/>
              </w:rPr>
            </w:pPr>
            <w:hyperlink w:anchor="Seif54" w:tooltip="הגבלת היקף העבודות" w:history="1">
              <w:r w:rsidRPr="00F04FEA">
                <w:rPr>
                  <w:rStyle w:val="Hyperlink"/>
                </w:rPr>
                <w:t>Go</w:t>
              </w:r>
            </w:hyperlink>
          </w:p>
        </w:tc>
        <w:tc>
          <w:tcPr>
            <w:tcW w:w="850" w:type="dxa"/>
          </w:tcPr>
          <w:p w:rsidR="00F04FEA" w:rsidRPr="00F04FEA" w:rsidRDefault="00F04FEA" w:rsidP="00F04FEA">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Seif54</w:instrText>
            </w:r>
            <w:r>
              <w:rPr>
                <w:rtl/>
              </w:rPr>
              <w:instrText xml:space="preserve"> </w:instrText>
            </w:r>
            <w:r>
              <w:rPr>
                <w:rFonts w:cs="Frankruhel"/>
                <w:rtl/>
              </w:rPr>
              <w:fldChar w:fldCharType="separate"/>
            </w:r>
            <w:r>
              <w:rPr>
                <w:noProof/>
                <w:rtl/>
              </w:rPr>
              <w:t>19</w:t>
            </w:r>
            <w:r>
              <w:rPr>
                <w:rFonts w:cs="Frankruhel"/>
                <w:rtl/>
              </w:rPr>
              <w:fldChar w:fldCharType="end"/>
            </w:r>
          </w:p>
        </w:tc>
      </w:tr>
      <w:tr w:rsidR="00F04FEA" w:rsidRPr="00F04FEA" w:rsidTr="00F04FEA">
        <w:tblPrEx>
          <w:tblCellMar>
            <w:top w:w="0" w:type="dxa"/>
            <w:bottom w:w="0" w:type="dxa"/>
          </w:tblCellMar>
        </w:tblPrEx>
        <w:tc>
          <w:tcPr>
            <w:tcW w:w="1247" w:type="dxa"/>
          </w:tcPr>
          <w:p w:rsidR="00F04FEA" w:rsidRPr="00F04FEA" w:rsidRDefault="00F04FEA" w:rsidP="00F04FEA">
            <w:pPr>
              <w:rPr>
                <w:rFonts w:cs="Frankruhel"/>
                <w:rtl/>
              </w:rPr>
            </w:pPr>
            <w:r>
              <w:rPr>
                <w:rtl/>
              </w:rPr>
              <w:t xml:space="preserve">סעיף 39ח </w:t>
            </w:r>
          </w:p>
        </w:tc>
        <w:tc>
          <w:tcPr>
            <w:tcW w:w="5669" w:type="dxa"/>
          </w:tcPr>
          <w:p w:rsidR="00F04FEA" w:rsidRPr="00F04FEA" w:rsidRDefault="00F04FEA" w:rsidP="00F04FEA">
            <w:pPr>
              <w:rPr>
                <w:rFonts w:cs="Frankruhel"/>
                <w:rtl/>
              </w:rPr>
            </w:pPr>
            <w:r>
              <w:rPr>
                <w:rtl/>
              </w:rPr>
              <w:t>הגבלת תוקף</w:t>
            </w:r>
          </w:p>
        </w:tc>
        <w:tc>
          <w:tcPr>
            <w:tcW w:w="567" w:type="dxa"/>
          </w:tcPr>
          <w:p w:rsidR="00F04FEA" w:rsidRPr="00F04FEA" w:rsidRDefault="00F04FEA" w:rsidP="00F04FEA">
            <w:pPr>
              <w:rPr>
                <w:rStyle w:val="Hyperlink"/>
                <w:rtl/>
              </w:rPr>
            </w:pPr>
            <w:hyperlink w:anchor="Seif55" w:tooltip="הגבלת תוקף" w:history="1">
              <w:r w:rsidRPr="00F04FEA">
                <w:rPr>
                  <w:rStyle w:val="Hyperlink"/>
                </w:rPr>
                <w:t>Go</w:t>
              </w:r>
            </w:hyperlink>
          </w:p>
        </w:tc>
        <w:tc>
          <w:tcPr>
            <w:tcW w:w="850" w:type="dxa"/>
          </w:tcPr>
          <w:p w:rsidR="00F04FEA" w:rsidRPr="00F04FEA" w:rsidRDefault="00F04FEA" w:rsidP="00F04FEA">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Seif55</w:instrText>
            </w:r>
            <w:r>
              <w:rPr>
                <w:rtl/>
              </w:rPr>
              <w:instrText xml:space="preserve"> </w:instrText>
            </w:r>
            <w:r>
              <w:rPr>
                <w:rFonts w:cs="Frankruhel"/>
                <w:rtl/>
              </w:rPr>
              <w:fldChar w:fldCharType="separate"/>
            </w:r>
            <w:r>
              <w:rPr>
                <w:noProof/>
                <w:rtl/>
              </w:rPr>
              <w:t>19</w:t>
            </w:r>
            <w:r>
              <w:rPr>
                <w:rFonts w:cs="Frankruhel"/>
                <w:rtl/>
              </w:rPr>
              <w:fldChar w:fldCharType="end"/>
            </w:r>
          </w:p>
        </w:tc>
      </w:tr>
      <w:tr w:rsidR="00F04FEA" w:rsidRPr="00F04FEA" w:rsidTr="00F04FEA">
        <w:tblPrEx>
          <w:tblCellMar>
            <w:top w:w="0" w:type="dxa"/>
            <w:bottom w:w="0" w:type="dxa"/>
          </w:tblCellMar>
        </w:tblPrEx>
        <w:tc>
          <w:tcPr>
            <w:tcW w:w="1247" w:type="dxa"/>
          </w:tcPr>
          <w:p w:rsidR="00F04FEA" w:rsidRPr="00F04FEA" w:rsidRDefault="00F04FEA" w:rsidP="00F04FEA">
            <w:pPr>
              <w:rPr>
                <w:rFonts w:cs="Frankruhel"/>
                <w:rtl/>
              </w:rPr>
            </w:pPr>
            <w:r>
              <w:rPr>
                <w:rtl/>
              </w:rPr>
              <w:t xml:space="preserve">סעיף 39ט </w:t>
            </w:r>
          </w:p>
        </w:tc>
        <w:tc>
          <w:tcPr>
            <w:tcW w:w="5669" w:type="dxa"/>
          </w:tcPr>
          <w:p w:rsidR="00F04FEA" w:rsidRPr="00F04FEA" w:rsidRDefault="00F04FEA" w:rsidP="00F04FEA">
            <w:pPr>
              <w:rPr>
                <w:rFonts w:cs="Frankruhel"/>
                <w:rtl/>
              </w:rPr>
            </w:pPr>
            <w:r>
              <w:rPr>
                <w:rtl/>
              </w:rPr>
              <w:t>אי קיום התנאים לפטור מהיתר</w:t>
            </w:r>
          </w:p>
        </w:tc>
        <w:tc>
          <w:tcPr>
            <w:tcW w:w="567" w:type="dxa"/>
          </w:tcPr>
          <w:p w:rsidR="00F04FEA" w:rsidRPr="00F04FEA" w:rsidRDefault="00F04FEA" w:rsidP="00F04FEA">
            <w:pPr>
              <w:rPr>
                <w:rStyle w:val="Hyperlink"/>
                <w:rtl/>
              </w:rPr>
            </w:pPr>
            <w:hyperlink w:anchor="Seif56" w:tooltip="אי קיום התנאים לפטור מהיתר" w:history="1">
              <w:r w:rsidRPr="00F04FEA">
                <w:rPr>
                  <w:rStyle w:val="Hyperlink"/>
                </w:rPr>
                <w:t>Go</w:t>
              </w:r>
            </w:hyperlink>
          </w:p>
        </w:tc>
        <w:tc>
          <w:tcPr>
            <w:tcW w:w="850" w:type="dxa"/>
          </w:tcPr>
          <w:p w:rsidR="00F04FEA" w:rsidRPr="00F04FEA" w:rsidRDefault="00F04FEA" w:rsidP="00F04FEA">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Seif56</w:instrText>
            </w:r>
            <w:r>
              <w:rPr>
                <w:rtl/>
              </w:rPr>
              <w:instrText xml:space="preserve"> </w:instrText>
            </w:r>
            <w:r>
              <w:rPr>
                <w:rFonts w:cs="Frankruhel"/>
                <w:rtl/>
              </w:rPr>
              <w:fldChar w:fldCharType="separate"/>
            </w:r>
            <w:r>
              <w:rPr>
                <w:noProof/>
                <w:rtl/>
              </w:rPr>
              <w:t>19</w:t>
            </w:r>
            <w:r>
              <w:rPr>
                <w:rFonts w:cs="Frankruhel"/>
                <w:rtl/>
              </w:rPr>
              <w:fldChar w:fldCharType="end"/>
            </w:r>
          </w:p>
        </w:tc>
      </w:tr>
      <w:tr w:rsidR="00F04FEA" w:rsidRPr="00F04FEA" w:rsidTr="00F04FEA">
        <w:tblPrEx>
          <w:tblCellMar>
            <w:top w:w="0" w:type="dxa"/>
            <w:bottom w:w="0" w:type="dxa"/>
          </w:tblCellMar>
        </w:tblPrEx>
        <w:tc>
          <w:tcPr>
            <w:tcW w:w="1247" w:type="dxa"/>
          </w:tcPr>
          <w:p w:rsidR="00F04FEA" w:rsidRPr="00F04FEA" w:rsidRDefault="00F04FEA" w:rsidP="00F04FEA">
            <w:pPr>
              <w:rPr>
                <w:rFonts w:cs="Frankruhel"/>
                <w:rtl/>
              </w:rPr>
            </w:pPr>
            <w:r>
              <w:rPr>
                <w:rtl/>
              </w:rPr>
              <w:t xml:space="preserve">סעיף 40 </w:t>
            </w:r>
          </w:p>
        </w:tc>
        <w:tc>
          <w:tcPr>
            <w:tcW w:w="5669" w:type="dxa"/>
          </w:tcPr>
          <w:p w:rsidR="00F04FEA" w:rsidRPr="00F04FEA" w:rsidRDefault="00F04FEA" w:rsidP="00F04FEA">
            <w:pPr>
              <w:rPr>
                <w:rFonts w:cs="Frankruhel"/>
                <w:rtl/>
              </w:rPr>
            </w:pPr>
            <w:r>
              <w:rPr>
                <w:rtl/>
              </w:rPr>
              <w:t>תחילה</w:t>
            </w:r>
          </w:p>
        </w:tc>
        <w:tc>
          <w:tcPr>
            <w:tcW w:w="567" w:type="dxa"/>
          </w:tcPr>
          <w:p w:rsidR="00F04FEA" w:rsidRPr="00F04FEA" w:rsidRDefault="00F04FEA" w:rsidP="00F04FEA">
            <w:pPr>
              <w:rPr>
                <w:rStyle w:val="Hyperlink"/>
                <w:rtl/>
              </w:rPr>
            </w:pPr>
            <w:hyperlink w:anchor="Seif40" w:tooltip="תחילה" w:history="1">
              <w:r w:rsidRPr="00F04FEA">
                <w:rPr>
                  <w:rStyle w:val="Hyperlink"/>
                </w:rPr>
                <w:t>Go</w:t>
              </w:r>
            </w:hyperlink>
          </w:p>
        </w:tc>
        <w:tc>
          <w:tcPr>
            <w:tcW w:w="850" w:type="dxa"/>
          </w:tcPr>
          <w:p w:rsidR="00F04FEA" w:rsidRPr="00F04FEA" w:rsidRDefault="00F04FEA" w:rsidP="00F04FEA">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Seif40</w:instrText>
            </w:r>
            <w:r>
              <w:rPr>
                <w:rtl/>
              </w:rPr>
              <w:instrText xml:space="preserve"> </w:instrText>
            </w:r>
            <w:r>
              <w:rPr>
                <w:rFonts w:cs="Frankruhel"/>
                <w:rtl/>
              </w:rPr>
              <w:fldChar w:fldCharType="separate"/>
            </w:r>
            <w:r>
              <w:rPr>
                <w:noProof/>
                <w:rtl/>
              </w:rPr>
              <w:t>19</w:t>
            </w:r>
            <w:r>
              <w:rPr>
                <w:rFonts w:cs="Frankruhel"/>
                <w:rtl/>
              </w:rPr>
              <w:fldChar w:fldCharType="end"/>
            </w:r>
          </w:p>
        </w:tc>
      </w:tr>
      <w:tr w:rsidR="00F04FEA" w:rsidRPr="00F04FEA" w:rsidTr="00F04FEA">
        <w:tblPrEx>
          <w:tblCellMar>
            <w:top w:w="0" w:type="dxa"/>
            <w:bottom w:w="0" w:type="dxa"/>
          </w:tblCellMar>
        </w:tblPrEx>
        <w:tc>
          <w:tcPr>
            <w:tcW w:w="1247" w:type="dxa"/>
          </w:tcPr>
          <w:p w:rsidR="00F04FEA" w:rsidRPr="00F04FEA" w:rsidRDefault="00F04FEA" w:rsidP="00F04FEA">
            <w:pPr>
              <w:rPr>
                <w:rFonts w:cs="Frankruhel"/>
                <w:rtl/>
              </w:rPr>
            </w:pPr>
          </w:p>
        </w:tc>
        <w:tc>
          <w:tcPr>
            <w:tcW w:w="5669" w:type="dxa"/>
          </w:tcPr>
          <w:p w:rsidR="00F04FEA" w:rsidRPr="00F04FEA" w:rsidRDefault="00F04FEA" w:rsidP="00F04FEA">
            <w:pPr>
              <w:rPr>
                <w:rFonts w:cs="Frankruhel"/>
                <w:rtl/>
              </w:rPr>
            </w:pPr>
            <w:r>
              <w:rPr>
                <w:rtl/>
              </w:rPr>
              <w:t>תוספת ראשונה</w:t>
            </w:r>
          </w:p>
        </w:tc>
        <w:tc>
          <w:tcPr>
            <w:tcW w:w="567" w:type="dxa"/>
          </w:tcPr>
          <w:p w:rsidR="00F04FEA" w:rsidRPr="00F04FEA" w:rsidRDefault="00F04FEA" w:rsidP="00F04FEA">
            <w:pPr>
              <w:rPr>
                <w:rStyle w:val="Hyperlink"/>
                <w:rtl/>
              </w:rPr>
            </w:pPr>
            <w:hyperlink w:anchor="med2" w:tooltip="תוספת ראשונה" w:history="1">
              <w:r w:rsidRPr="00F04FEA">
                <w:rPr>
                  <w:rStyle w:val="Hyperlink"/>
                </w:rPr>
                <w:t>Go</w:t>
              </w:r>
            </w:hyperlink>
          </w:p>
        </w:tc>
        <w:tc>
          <w:tcPr>
            <w:tcW w:w="850" w:type="dxa"/>
          </w:tcPr>
          <w:p w:rsidR="00F04FEA" w:rsidRPr="00F04FEA" w:rsidRDefault="00F04FEA" w:rsidP="00F04FEA">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med2</w:instrText>
            </w:r>
            <w:r>
              <w:rPr>
                <w:rtl/>
              </w:rPr>
              <w:instrText xml:space="preserve"> </w:instrText>
            </w:r>
            <w:r>
              <w:rPr>
                <w:rFonts w:cs="Frankruhel"/>
                <w:rtl/>
              </w:rPr>
              <w:fldChar w:fldCharType="separate"/>
            </w:r>
            <w:r>
              <w:rPr>
                <w:noProof/>
                <w:rtl/>
              </w:rPr>
              <w:t>20</w:t>
            </w:r>
            <w:r>
              <w:rPr>
                <w:rFonts w:cs="Frankruhel"/>
                <w:rtl/>
              </w:rPr>
              <w:fldChar w:fldCharType="end"/>
            </w:r>
          </w:p>
        </w:tc>
      </w:tr>
      <w:tr w:rsidR="00F04FEA" w:rsidRPr="00F04FEA" w:rsidTr="00F04FEA">
        <w:tblPrEx>
          <w:tblCellMar>
            <w:top w:w="0" w:type="dxa"/>
            <w:bottom w:w="0" w:type="dxa"/>
          </w:tblCellMar>
        </w:tblPrEx>
        <w:tc>
          <w:tcPr>
            <w:tcW w:w="1247" w:type="dxa"/>
          </w:tcPr>
          <w:p w:rsidR="00F04FEA" w:rsidRPr="00F04FEA" w:rsidRDefault="00F04FEA" w:rsidP="00F04FEA">
            <w:pPr>
              <w:rPr>
                <w:rFonts w:cs="Frankruhel"/>
                <w:rtl/>
              </w:rPr>
            </w:pPr>
          </w:p>
        </w:tc>
        <w:tc>
          <w:tcPr>
            <w:tcW w:w="5669" w:type="dxa"/>
          </w:tcPr>
          <w:p w:rsidR="00F04FEA" w:rsidRPr="00F04FEA" w:rsidRDefault="00F04FEA" w:rsidP="00F04FEA">
            <w:pPr>
              <w:rPr>
                <w:rFonts w:cs="Frankruhel"/>
                <w:rtl/>
              </w:rPr>
            </w:pPr>
            <w:r>
              <w:rPr>
                <w:rtl/>
              </w:rPr>
              <w:t>תוספת שנייה</w:t>
            </w:r>
          </w:p>
        </w:tc>
        <w:tc>
          <w:tcPr>
            <w:tcW w:w="567" w:type="dxa"/>
          </w:tcPr>
          <w:p w:rsidR="00F04FEA" w:rsidRPr="00F04FEA" w:rsidRDefault="00F04FEA" w:rsidP="00F04FEA">
            <w:pPr>
              <w:rPr>
                <w:rStyle w:val="Hyperlink"/>
                <w:rtl/>
              </w:rPr>
            </w:pPr>
            <w:hyperlink w:anchor="med3" w:tooltip="תוספת שנייה" w:history="1">
              <w:r w:rsidRPr="00F04FEA">
                <w:rPr>
                  <w:rStyle w:val="Hyperlink"/>
                </w:rPr>
                <w:t>Go</w:t>
              </w:r>
            </w:hyperlink>
          </w:p>
        </w:tc>
        <w:tc>
          <w:tcPr>
            <w:tcW w:w="850" w:type="dxa"/>
          </w:tcPr>
          <w:p w:rsidR="00F04FEA" w:rsidRPr="00F04FEA" w:rsidRDefault="00F04FEA" w:rsidP="00F04FEA">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med3</w:instrText>
            </w:r>
            <w:r>
              <w:rPr>
                <w:rtl/>
              </w:rPr>
              <w:instrText xml:space="preserve"> </w:instrText>
            </w:r>
            <w:r>
              <w:rPr>
                <w:rFonts w:cs="Frankruhel"/>
                <w:rtl/>
              </w:rPr>
              <w:fldChar w:fldCharType="separate"/>
            </w:r>
            <w:r>
              <w:rPr>
                <w:noProof/>
                <w:rtl/>
              </w:rPr>
              <w:t>20</w:t>
            </w:r>
            <w:r>
              <w:rPr>
                <w:rFonts w:cs="Frankruhel"/>
                <w:rtl/>
              </w:rPr>
              <w:fldChar w:fldCharType="end"/>
            </w:r>
          </w:p>
        </w:tc>
      </w:tr>
    </w:tbl>
    <w:p w:rsidR="0003696A" w:rsidRDefault="0003696A">
      <w:pPr>
        <w:pStyle w:val="big-header"/>
        <w:ind w:left="0" w:right="1134"/>
        <w:rPr>
          <w:rtl/>
        </w:rPr>
      </w:pPr>
    </w:p>
    <w:p w:rsidR="0003696A" w:rsidRDefault="0003696A" w:rsidP="009D2202">
      <w:pPr>
        <w:pStyle w:val="big-header"/>
        <w:ind w:left="0" w:right="1134"/>
        <w:rPr>
          <w:rStyle w:val="default"/>
          <w:rFonts w:hint="cs"/>
          <w:sz w:val="22"/>
          <w:szCs w:val="22"/>
          <w:rtl/>
        </w:rPr>
      </w:pPr>
      <w:r>
        <w:rPr>
          <w:rtl/>
        </w:rPr>
        <w:br w:type="page"/>
      </w:r>
      <w:r w:rsidR="009D2202">
        <w:rPr>
          <w:rFonts w:cs="FrankRuehl" w:hint="cs"/>
          <w:sz w:val="32"/>
          <w:rtl/>
        </w:rPr>
        <w:lastRenderedPageBreak/>
        <w:t>תקנות התכנון והבנייה (עבודות ומבנים הפטורים מהיתר), תשע"ד-2014</w:t>
      </w:r>
      <w:r>
        <w:rPr>
          <w:rStyle w:val="default"/>
          <w:sz w:val="22"/>
          <w:szCs w:val="22"/>
          <w:rtl/>
        </w:rPr>
        <w:footnoteReference w:customMarkFollows="1" w:id="1"/>
        <w:t>*</w:t>
      </w:r>
    </w:p>
    <w:p w:rsidR="0003696A" w:rsidRDefault="0003696A" w:rsidP="00CF11CA">
      <w:pPr>
        <w:pStyle w:val="P00"/>
        <w:spacing w:before="72"/>
        <w:ind w:left="0" w:right="1134"/>
        <w:rPr>
          <w:rStyle w:val="default"/>
          <w:rFonts w:cs="FrankRuehl" w:hint="cs"/>
          <w:rtl/>
        </w:rPr>
      </w:pPr>
      <w:r>
        <w:rPr>
          <w:rFonts w:cs="FrankRuehl"/>
          <w:sz w:val="26"/>
          <w:rtl/>
        </w:rPr>
        <w:tab/>
      </w:r>
      <w:r>
        <w:rPr>
          <w:rStyle w:val="default"/>
          <w:rFonts w:cs="FrankRuehl"/>
          <w:rtl/>
        </w:rPr>
        <w:t>בתוקף סמכות</w:t>
      </w:r>
      <w:r>
        <w:rPr>
          <w:rStyle w:val="default"/>
          <w:rFonts w:cs="FrankRuehl" w:hint="cs"/>
          <w:rtl/>
        </w:rPr>
        <w:t>י</w:t>
      </w:r>
      <w:r>
        <w:rPr>
          <w:rStyle w:val="default"/>
          <w:rFonts w:cs="FrankRuehl"/>
          <w:rtl/>
        </w:rPr>
        <w:t xml:space="preserve"> לפי </w:t>
      </w:r>
      <w:r>
        <w:rPr>
          <w:rStyle w:val="default"/>
          <w:rFonts w:cs="FrankRuehl" w:hint="cs"/>
          <w:rtl/>
        </w:rPr>
        <w:t xml:space="preserve">סעיף </w:t>
      </w:r>
      <w:r w:rsidR="00CF11CA">
        <w:rPr>
          <w:rStyle w:val="default"/>
          <w:rFonts w:cs="FrankRuehl" w:hint="cs"/>
          <w:rtl/>
        </w:rPr>
        <w:t>145ג</w:t>
      </w:r>
      <w:r>
        <w:rPr>
          <w:rStyle w:val="default"/>
          <w:rFonts w:cs="FrankRuehl" w:hint="cs"/>
          <w:rtl/>
        </w:rPr>
        <w:t xml:space="preserve"> לחוק התכנון והבני</w:t>
      </w:r>
      <w:r w:rsidR="00CF11CA">
        <w:rPr>
          <w:rStyle w:val="default"/>
          <w:rFonts w:cs="FrankRuehl" w:hint="cs"/>
          <w:rtl/>
        </w:rPr>
        <w:t>י</w:t>
      </w:r>
      <w:r>
        <w:rPr>
          <w:rStyle w:val="default"/>
          <w:rFonts w:cs="FrankRuehl" w:hint="cs"/>
          <w:rtl/>
        </w:rPr>
        <w:t>ה, התשכ"ה-1965</w:t>
      </w:r>
      <w:r w:rsidR="00CF11CA">
        <w:rPr>
          <w:rStyle w:val="default"/>
          <w:rFonts w:cs="FrankRuehl" w:hint="cs"/>
          <w:rtl/>
        </w:rPr>
        <w:t xml:space="preserve"> (להלן </w:t>
      </w:r>
      <w:r w:rsidR="00CF11CA">
        <w:rPr>
          <w:rStyle w:val="default"/>
          <w:rFonts w:cs="FrankRuehl"/>
          <w:rtl/>
        </w:rPr>
        <w:t>–</w:t>
      </w:r>
      <w:r w:rsidR="00CF11CA">
        <w:rPr>
          <w:rStyle w:val="default"/>
          <w:rFonts w:cs="FrankRuehl" w:hint="cs"/>
          <w:rtl/>
        </w:rPr>
        <w:t xml:space="preserve"> החוק)</w:t>
      </w:r>
      <w:r>
        <w:rPr>
          <w:rStyle w:val="default"/>
          <w:rFonts w:cs="FrankRuehl" w:hint="cs"/>
          <w:rtl/>
        </w:rPr>
        <w:t>, ולאחר התייעצות עם המועצה הארצית לתכנון ולבני</w:t>
      </w:r>
      <w:r w:rsidR="00CF11CA">
        <w:rPr>
          <w:rStyle w:val="default"/>
          <w:rFonts w:cs="FrankRuehl" w:hint="cs"/>
          <w:rtl/>
        </w:rPr>
        <w:t>י</w:t>
      </w:r>
      <w:r>
        <w:rPr>
          <w:rStyle w:val="default"/>
          <w:rFonts w:cs="FrankRuehl" w:hint="cs"/>
          <w:rtl/>
        </w:rPr>
        <w:t>ה, אני מתקין תקנות אלה</w:t>
      </w:r>
      <w:r>
        <w:rPr>
          <w:rStyle w:val="default"/>
          <w:rFonts w:cs="FrankRuehl"/>
          <w:rtl/>
        </w:rPr>
        <w:t>:</w:t>
      </w:r>
    </w:p>
    <w:p w:rsidR="00CF11CA" w:rsidRPr="00CF11CA" w:rsidRDefault="00CF11CA" w:rsidP="00CF11CA">
      <w:pPr>
        <w:pStyle w:val="medium2-header"/>
        <w:keepLines w:val="0"/>
        <w:spacing w:before="72"/>
        <w:ind w:left="0" w:right="1134"/>
        <w:outlineLvl w:val="0"/>
        <w:rPr>
          <w:rFonts w:cs="FrankRuehl" w:hint="cs"/>
          <w:noProof/>
          <w:rtl/>
        </w:rPr>
      </w:pPr>
      <w:bookmarkStart w:id="0" w:name="med0"/>
      <w:bookmarkEnd w:id="0"/>
      <w:r w:rsidRPr="00CF11CA">
        <w:rPr>
          <w:rFonts w:cs="FrankRuehl" w:hint="cs"/>
          <w:noProof/>
          <w:rtl/>
        </w:rPr>
        <w:t>פרק א': הגדרות ותנאים כלליים לפטור</w:t>
      </w:r>
    </w:p>
    <w:p w:rsidR="0003696A" w:rsidRDefault="0003696A">
      <w:pPr>
        <w:pStyle w:val="P00"/>
        <w:spacing w:before="72"/>
        <w:ind w:left="0" w:right="1134"/>
        <w:rPr>
          <w:rStyle w:val="default"/>
          <w:rFonts w:cs="FrankRuehl" w:hint="cs"/>
          <w:rtl/>
        </w:rPr>
      </w:pPr>
      <w:bookmarkStart w:id="1" w:name="Seif1"/>
      <w:bookmarkEnd w:id="1"/>
      <w:r>
        <w:rPr>
          <w:rFonts w:cs="Miriam"/>
          <w:lang w:val="he-IL"/>
        </w:rPr>
        <w:pict>
          <v:rect id="_x0000_s2050" style="position:absolute;left:0;text-align:left;margin-left:468pt;margin-top:8.05pt;width:71.55pt;height:10pt;z-index:251602432" o:allowincell="f" filled="f" stroked="f" strokecolor="lime" strokeweight=".25pt">
            <v:textbox inset="0,0,0,0">
              <w:txbxContent>
                <w:p w:rsidR="00FE7BD8" w:rsidRDefault="00FE7BD8">
                  <w:pPr>
                    <w:spacing w:line="160" w:lineRule="exact"/>
                    <w:rPr>
                      <w:rFonts w:cs="Miriam" w:hint="cs"/>
                      <w:noProof/>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Pr>
          <w:rStyle w:val="default"/>
          <w:rFonts w:cs="FrankRuehl" w:hint="cs"/>
          <w:rtl/>
        </w:rPr>
        <w:t xml:space="preserve">בתקנות אלה </w:t>
      </w:r>
      <w:r>
        <w:rPr>
          <w:rStyle w:val="default"/>
          <w:rFonts w:cs="FrankRuehl"/>
          <w:rtl/>
        </w:rPr>
        <w:t>–</w:t>
      </w:r>
    </w:p>
    <w:p w:rsidR="00CF11CA" w:rsidRPr="00CF11CA" w:rsidRDefault="00CF11CA">
      <w:pPr>
        <w:pStyle w:val="P00"/>
        <w:spacing w:before="72"/>
        <w:ind w:left="0" w:right="1134"/>
        <w:rPr>
          <w:rStyle w:val="default"/>
          <w:rFonts w:cs="FrankRuehl" w:hint="cs"/>
          <w:sz w:val="20"/>
          <w:rtl/>
        </w:rPr>
      </w:pPr>
      <w:r w:rsidRPr="00CF11CA">
        <w:rPr>
          <w:rStyle w:val="default"/>
          <w:rFonts w:cs="FrankRuehl" w:hint="cs"/>
          <w:sz w:val="20"/>
          <w:rtl/>
        </w:rPr>
        <w:tab/>
        <w:t xml:space="preserve">"אנטנה" </w:t>
      </w:r>
      <w:r w:rsidRPr="00CF11CA">
        <w:rPr>
          <w:rStyle w:val="default"/>
          <w:rFonts w:cs="FrankRuehl"/>
          <w:sz w:val="20"/>
          <w:rtl/>
        </w:rPr>
        <w:t>–</w:t>
      </w:r>
      <w:r w:rsidRPr="00CF11CA">
        <w:rPr>
          <w:rStyle w:val="default"/>
          <w:rFonts w:cs="FrankRuehl" w:hint="cs"/>
          <w:sz w:val="20"/>
          <w:rtl/>
        </w:rPr>
        <w:t xml:space="preserve"> התקן המיועד לשדר ולקלוט גלים אלקטרומגנטיים בתדרי רדיו;</w:t>
      </w:r>
    </w:p>
    <w:p w:rsidR="00CF11CA" w:rsidRDefault="00CF11CA">
      <w:pPr>
        <w:pStyle w:val="P00"/>
        <w:spacing w:before="72"/>
        <w:ind w:left="0" w:right="1134"/>
        <w:rPr>
          <w:rStyle w:val="default"/>
          <w:rFonts w:cs="FrankRuehl" w:hint="cs"/>
          <w:sz w:val="20"/>
          <w:rtl/>
        </w:rPr>
      </w:pPr>
      <w:r w:rsidRPr="00CF11CA">
        <w:rPr>
          <w:rStyle w:val="default"/>
          <w:rFonts w:cs="FrankRuehl" w:hint="cs"/>
          <w:sz w:val="20"/>
          <w:rtl/>
        </w:rPr>
        <w:tab/>
        <w:t xml:space="preserve">"אנטנה אנכית למיתקן של חובבי רדיו" </w:t>
      </w:r>
      <w:r w:rsidRPr="00CF11CA">
        <w:rPr>
          <w:rStyle w:val="default"/>
          <w:rFonts w:cs="FrankRuehl"/>
          <w:sz w:val="20"/>
          <w:rtl/>
        </w:rPr>
        <w:t>–</w:t>
      </w:r>
      <w:r w:rsidRPr="00CF11CA">
        <w:rPr>
          <w:rStyle w:val="default"/>
          <w:rFonts w:cs="FrankRuehl" w:hint="cs"/>
          <w:sz w:val="20"/>
          <w:rtl/>
        </w:rPr>
        <w:t xml:space="preserve"> אנטנה הכוללת כבל הזנה ומלכודת גלים (מסוג </w:t>
      </w:r>
      <w:r w:rsidRPr="00CF11CA">
        <w:rPr>
          <w:rStyle w:val="default"/>
          <w:rFonts w:cs="FrankRuehl"/>
          <w:sz w:val="20"/>
        </w:rPr>
        <w:t>Traps</w:t>
      </w:r>
      <w:r>
        <w:rPr>
          <w:rStyle w:val="default"/>
          <w:rFonts w:cs="FrankRuehl" w:hint="cs"/>
          <w:sz w:val="20"/>
          <w:rtl/>
        </w:rPr>
        <w:t xml:space="preserve"> או </w:t>
      </w:r>
      <w:r>
        <w:rPr>
          <w:rStyle w:val="default"/>
          <w:rFonts w:cs="FrankRuehl"/>
          <w:sz w:val="20"/>
        </w:rPr>
        <w:t>Stubs</w:t>
      </w:r>
      <w:r>
        <w:rPr>
          <w:rStyle w:val="default"/>
          <w:rFonts w:cs="FrankRuehl" w:hint="cs"/>
          <w:sz w:val="20"/>
          <w:rtl/>
        </w:rPr>
        <w:t>), המורכבת באופן אנכי על תורן;</w:t>
      </w:r>
    </w:p>
    <w:p w:rsidR="00CF11CA" w:rsidRPr="00CF11CA" w:rsidRDefault="00CF11CA">
      <w:pPr>
        <w:pStyle w:val="P00"/>
        <w:spacing w:before="72"/>
        <w:ind w:left="0" w:right="1134"/>
        <w:rPr>
          <w:rStyle w:val="default"/>
          <w:rFonts w:cs="FrankRuehl" w:hint="cs"/>
          <w:sz w:val="20"/>
          <w:rtl/>
        </w:rPr>
      </w:pPr>
      <w:r>
        <w:rPr>
          <w:rStyle w:val="default"/>
          <w:rFonts w:cs="FrankRuehl" w:hint="cs"/>
          <w:sz w:val="20"/>
          <w:rtl/>
        </w:rPr>
        <w:tab/>
        <w:t xml:space="preserve">"אנטנת תיל למיתקן של חובבי רדיו" </w:t>
      </w:r>
      <w:r>
        <w:rPr>
          <w:rStyle w:val="default"/>
          <w:rFonts w:cs="FrankRuehl"/>
          <w:sz w:val="20"/>
          <w:rtl/>
        </w:rPr>
        <w:t>–</w:t>
      </w:r>
      <w:r>
        <w:rPr>
          <w:rStyle w:val="default"/>
          <w:rFonts w:cs="FrankRuehl" w:hint="cs"/>
          <w:sz w:val="20"/>
          <w:rtl/>
        </w:rPr>
        <w:t xml:space="preserve"> אנטנה למיתקן של חובבי רדיו הכוללת כבל הזנה ומלכודות גלים (מסוד </w:t>
      </w:r>
      <w:r>
        <w:rPr>
          <w:rStyle w:val="default"/>
          <w:rFonts w:cs="FrankRuehl"/>
          <w:sz w:val="20"/>
        </w:rPr>
        <w:t>Traps</w:t>
      </w:r>
      <w:r>
        <w:rPr>
          <w:rStyle w:val="default"/>
          <w:rFonts w:cs="FrankRuehl" w:hint="cs"/>
          <w:sz w:val="20"/>
          <w:rtl/>
        </w:rPr>
        <w:t xml:space="preserve"> או </w:t>
      </w:r>
      <w:r>
        <w:rPr>
          <w:rStyle w:val="default"/>
          <w:rFonts w:cs="FrankRuehl"/>
          <w:sz w:val="20"/>
        </w:rPr>
        <w:t>Stubs</w:t>
      </w:r>
      <w:r>
        <w:rPr>
          <w:rStyle w:val="default"/>
          <w:rFonts w:cs="FrankRuehl" w:hint="cs"/>
          <w:sz w:val="20"/>
          <w:rtl/>
        </w:rPr>
        <w:t>) וכן תילים בקוטר שאינו עולה על 0.5 סנטימטרים, התלויים בין אלה או עליהם: עצמים, מבנים קיימים כדין, תרנים קיימים כדין;</w:t>
      </w:r>
    </w:p>
    <w:p w:rsidR="007E4296" w:rsidRDefault="007E4296" w:rsidP="007E4296">
      <w:pPr>
        <w:pStyle w:val="P00"/>
        <w:spacing w:before="72"/>
        <w:ind w:left="0" w:right="1134"/>
        <w:rPr>
          <w:rStyle w:val="default"/>
          <w:rFonts w:cs="FrankRuehl"/>
          <w:rtl/>
        </w:rPr>
      </w:pPr>
      <w:r>
        <w:rPr>
          <w:rFonts w:cs="FrankRuehl" w:hint="cs"/>
          <w:sz w:val="26"/>
          <w:rtl/>
          <w:lang w:eastAsia="en-US"/>
        </w:rPr>
        <w:pict>
          <v:shapetype id="_x0000_t202" coordsize="21600,21600" o:spt="202" path="m,l,21600r21600,l21600,xe">
            <v:stroke joinstyle="miter"/>
            <v:path gradientshapeok="t" o:connecttype="rect"/>
          </v:shapetype>
          <v:shape id="_x0000_s2275" type="#_x0000_t202" style="position:absolute;left:0;text-align:left;margin-left:470.35pt;margin-top:7.1pt;width:1in;height:18.8pt;z-index:251709952" filled="f" stroked="f">
            <v:textbox inset="1mm,0,1mm,0">
              <w:txbxContent>
                <w:p w:rsidR="007E4296" w:rsidRDefault="007E4296" w:rsidP="007E4296">
                  <w:pPr>
                    <w:spacing w:line="160" w:lineRule="exact"/>
                    <w:rPr>
                      <w:rFonts w:cs="Miriam" w:hint="cs"/>
                      <w:noProof/>
                      <w:sz w:val="18"/>
                      <w:szCs w:val="18"/>
                      <w:rtl/>
                    </w:rPr>
                  </w:pPr>
                  <w:r>
                    <w:rPr>
                      <w:rFonts w:cs="Miriam" w:hint="cs"/>
                      <w:sz w:val="18"/>
                      <w:szCs w:val="18"/>
                      <w:rtl/>
                    </w:rPr>
                    <w:t>תק' (מס' 2) תשפ"ב-2022</w:t>
                  </w:r>
                </w:p>
              </w:txbxContent>
            </v:textbox>
            <w10:anchorlock/>
          </v:shape>
        </w:pict>
      </w:r>
      <w:r>
        <w:rPr>
          <w:rStyle w:val="default"/>
          <w:rFonts w:cs="FrankRuehl" w:hint="cs"/>
          <w:rtl/>
        </w:rPr>
        <w:tab/>
        <w:t xml:space="preserve">"אתר החדרה" </w:t>
      </w:r>
      <w:r>
        <w:rPr>
          <w:rStyle w:val="default"/>
          <w:rFonts w:cs="FrankRuehl"/>
          <w:rtl/>
        </w:rPr>
        <w:t>–</w:t>
      </w:r>
      <w:r>
        <w:rPr>
          <w:rStyle w:val="default"/>
          <w:rFonts w:cs="FrankRuehl" w:hint="cs"/>
          <w:rtl/>
        </w:rPr>
        <w:t xml:space="preserve"> שטח להחדרת מים לאגירתם בתת-הקרקע;</w:t>
      </w:r>
    </w:p>
    <w:p w:rsidR="007E4296" w:rsidRPr="00872797" w:rsidRDefault="007E4296" w:rsidP="007E4296">
      <w:pPr>
        <w:pStyle w:val="P00"/>
        <w:spacing w:before="0"/>
        <w:ind w:left="0" w:right="1134"/>
        <w:rPr>
          <w:rStyle w:val="default"/>
          <w:rFonts w:ascii="FrankRuehl" w:hAnsi="FrankRuehl" w:cs="FrankRuehl"/>
          <w:vanish/>
          <w:color w:val="FF0000"/>
          <w:sz w:val="20"/>
          <w:szCs w:val="20"/>
          <w:shd w:val="clear" w:color="auto" w:fill="FFFF99"/>
          <w:rtl/>
        </w:rPr>
      </w:pPr>
      <w:bookmarkStart w:id="2" w:name="Rov140"/>
      <w:r w:rsidRPr="00872797">
        <w:rPr>
          <w:rStyle w:val="default"/>
          <w:rFonts w:ascii="FrankRuehl" w:hAnsi="FrankRuehl" w:cs="FrankRuehl"/>
          <w:vanish/>
          <w:color w:val="FF0000"/>
          <w:sz w:val="20"/>
          <w:szCs w:val="20"/>
          <w:shd w:val="clear" w:color="auto" w:fill="FFFF99"/>
          <w:rtl/>
        </w:rPr>
        <w:t>מיום 19.9.2022</w:t>
      </w:r>
    </w:p>
    <w:p w:rsidR="007E4296" w:rsidRPr="00872797" w:rsidRDefault="007E4296" w:rsidP="007E4296">
      <w:pPr>
        <w:pStyle w:val="P00"/>
        <w:spacing w:before="0"/>
        <w:ind w:left="0" w:right="1134"/>
        <w:rPr>
          <w:rStyle w:val="default"/>
          <w:rFonts w:ascii="FrankRuehl" w:hAnsi="FrankRuehl" w:cs="FrankRuehl"/>
          <w:vanish/>
          <w:sz w:val="20"/>
          <w:szCs w:val="20"/>
          <w:shd w:val="clear" w:color="auto" w:fill="FFFF99"/>
          <w:rtl/>
        </w:rPr>
      </w:pPr>
      <w:r w:rsidRPr="00872797">
        <w:rPr>
          <w:rStyle w:val="default"/>
          <w:rFonts w:ascii="FrankRuehl" w:hAnsi="FrankRuehl" w:cs="FrankRuehl"/>
          <w:b/>
          <w:bCs/>
          <w:vanish/>
          <w:sz w:val="20"/>
          <w:szCs w:val="20"/>
          <w:shd w:val="clear" w:color="auto" w:fill="FFFF99"/>
          <w:rtl/>
        </w:rPr>
        <w:t>תק' (מס' 2) תשפ"ב-2022</w:t>
      </w:r>
    </w:p>
    <w:p w:rsidR="007E4296" w:rsidRPr="00872797" w:rsidRDefault="007E4296" w:rsidP="007E4296">
      <w:pPr>
        <w:pStyle w:val="P00"/>
        <w:spacing w:before="0"/>
        <w:ind w:left="0" w:right="1134"/>
        <w:rPr>
          <w:rStyle w:val="default"/>
          <w:rFonts w:ascii="FrankRuehl" w:hAnsi="FrankRuehl" w:cs="FrankRuehl"/>
          <w:vanish/>
          <w:sz w:val="20"/>
          <w:szCs w:val="20"/>
          <w:shd w:val="clear" w:color="auto" w:fill="FFFF99"/>
          <w:rtl/>
        </w:rPr>
      </w:pPr>
      <w:hyperlink r:id="rId7" w:history="1">
        <w:r w:rsidRPr="00872797">
          <w:rPr>
            <w:rStyle w:val="Hyperlink"/>
            <w:rFonts w:ascii="FrankRuehl" w:hAnsi="FrankRuehl" w:cs="FrankRuehl"/>
            <w:vanish/>
            <w:szCs w:val="20"/>
            <w:shd w:val="clear" w:color="auto" w:fill="FFFF99"/>
            <w:rtl/>
          </w:rPr>
          <w:t>ק"ת תשפ"ב מס' 10333</w:t>
        </w:r>
      </w:hyperlink>
      <w:r w:rsidRPr="00872797">
        <w:rPr>
          <w:rStyle w:val="default"/>
          <w:rFonts w:ascii="FrankRuehl" w:hAnsi="FrankRuehl" w:cs="FrankRuehl"/>
          <w:vanish/>
          <w:sz w:val="20"/>
          <w:szCs w:val="20"/>
          <w:shd w:val="clear" w:color="auto" w:fill="FFFF99"/>
          <w:rtl/>
        </w:rPr>
        <w:t xml:space="preserve"> מיום 19.9.2022 עמ' 4070</w:t>
      </w:r>
    </w:p>
    <w:p w:rsidR="007E4296" w:rsidRPr="007E4296" w:rsidRDefault="007E4296" w:rsidP="007E4296">
      <w:pPr>
        <w:pStyle w:val="P00"/>
        <w:spacing w:before="0"/>
        <w:ind w:left="0" w:right="1134"/>
        <w:rPr>
          <w:rStyle w:val="default"/>
          <w:rFonts w:ascii="FrankRuehl" w:hAnsi="FrankRuehl" w:cs="FrankRuehl"/>
          <w:sz w:val="2"/>
          <w:szCs w:val="2"/>
          <w:shd w:val="clear" w:color="auto" w:fill="FFFF99"/>
          <w:rtl/>
        </w:rPr>
      </w:pPr>
      <w:r w:rsidRPr="00872797">
        <w:rPr>
          <w:rStyle w:val="default"/>
          <w:rFonts w:ascii="FrankRuehl" w:hAnsi="FrankRuehl" w:cs="FrankRuehl"/>
          <w:b/>
          <w:bCs/>
          <w:vanish/>
          <w:sz w:val="20"/>
          <w:szCs w:val="20"/>
          <w:shd w:val="clear" w:color="auto" w:fill="FFFF99"/>
          <w:rtl/>
        </w:rPr>
        <w:t>הוספת הגדרת "אתר החדרה"</w:t>
      </w:r>
      <w:bookmarkEnd w:id="2"/>
    </w:p>
    <w:p w:rsidR="0003696A" w:rsidRDefault="0003696A" w:rsidP="00CF11CA">
      <w:pPr>
        <w:pStyle w:val="P00"/>
        <w:spacing w:before="72"/>
        <w:ind w:left="0" w:right="1134"/>
        <w:rPr>
          <w:rStyle w:val="default"/>
          <w:rFonts w:cs="FrankRuehl" w:hint="cs"/>
          <w:rtl/>
        </w:rPr>
      </w:pPr>
      <w:r>
        <w:rPr>
          <w:rStyle w:val="default"/>
          <w:rFonts w:cs="FrankRuehl" w:hint="cs"/>
          <w:rtl/>
        </w:rPr>
        <w:tab/>
        <w:t>"</w:t>
      </w:r>
      <w:r w:rsidR="00CF11CA">
        <w:rPr>
          <w:rStyle w:val="default"/>
          <w:rFonts w:cs="FrankRuehl" w:hint="cs"/>
          <w:rtl/>
        </w:rPr>
        <w:t xml:space="preserve">הממונה על הקרינה" </w:t>
      </w:r>
      <w:r w:rsidR="00CF11CA">
        <w:rPr>
          <w:rStyle w:val="default"/>
          <w:rFonts w:cs="FrankRuehl"/>
          <w:rtl/>
        </w:rPr>
        <w:t>–</w:t>
      </w:r>
      <w:r w:rsidR="00CF11CA">
        <w:rPr>
          <w:rStyle w:val="default"/>
          <w:rFonts w:cs="FrankRuehl" w:hint="cs"/>
          <w:rtl/>
        </w:rPr>
        <w:t xml:space="preserve"> הממונה כהגדרתו בחוק הקרינה</w:t>
      </w:r>
      <w:r>
        <w:rPr>
          <w:rStyle w:val="default"/>
          <w:rFonts w:cs="FrankRuehl" w:hint="cs"/>
          <w:rtl/>
        </w:rPr>
        <w:t>;</w:t>
      </w:r>
    </w:p>
    <w:p w:rsidR="00DC012A" w:rsidRDefault="00DC012A" w:rsidP="00DC012A">
      <w:pPr>
        <w:pStyle w:val="P00"/>
        <w:spacing w:before="72"/>
        <w:ind w:left="0" w:right="1134"/>
        <w:rPr>
          <w:rStyle w:val="default"/>
          <w:rFonts w:cs="FrankRuehl" w:hint="cs"/>
          <w:rtl/>
        </w:rPr>
      </w:pPr>
      <w:r>
        <w:rPr>
          <w:rFonts w:cs="FrankRuehl" w:hint="cs"/>
          <w:sz w:val="26"/>
          <w:rtl/>
          <w:lang w:eastAsia="en-US"/>
        </w:rPr>
        <w:pict>
          <v:shape id="_x0000_s2216" type="#_x0000_t202" style="position:absolute;left:0;text-align:left;margin-left:470.35pt;margin-top:7.1pt;width:1in;height:9pt;z-index:251662848" filled="f" stroked="f">
            <v:textbox inset="1mm,0,1mm,0">
              <w:txbxContent>
                <w:p w:rsidR="00DC012A" w:rsidRDefault="00DC012A" w:rsidP="00DC012A">
                  <w:pPr>
                    <w:spacing w:line="160" w:lineRule="exact"/>
                    <w:rPr>
                      <w:rFonts w:cs="Miriam" w:hint="cs"/>
                      <w:noProof/>
                      <w:sz w:val="18"/>
                      <w:szCs w:val="18"/>
                      <w:rtl/>
                    </w:rPr>
                  </w:pPr>
                  <w:r>
                    <w:rPr>
                      <w:rFonts w:cs="Miriam" w:hint="cs"/>
                      <w:sz w:val="18"/>
                      <w:szCs w:val="18"/>
                      <w:rtl/>
                    </w:rPr>
                    <w:t>תק' תשע"ח-2018</w:t>
                  </w:r>
                </w:p>
              </w:txbxContent>
            </v:textbox>
            <w10:anchorlock/>
          </v:shape>
        </w:pict>
      </w:r>
      <w:r>
        <w:rPr>
          <w:rStyle w:val="default"/>
          <w:rFonts w:cs="FrankRuehl" w:hint="cs"/>
          <w:rtl/>
        </w:rPr>
        <w:tab/>
        <w:t>"</w:t>
      </w:r>
      <w:r w:rsidR="002804EE">
        <w:rPr>
          <w:rStyle w:val="default"/>
          <w:rFonts w:cs="FrankRuehl" w:hint="cs"/>
          <w:rtl/>
        </w:rPr>
        <w:t xml:space="preserve">הנדסאי מבנים" </w:t>
      </w:r>
      <w:r w:rsidR="000E1E97">
        <w:rPr>
          <w:rStyle w:val="default"/>
          <w:rFonts w:cs="FrankRuehl"/>
          <w:rtl/>
        </w:rPr>
        <w:t>–</w:t>
      </w:r>
      <w:r w:rsidR="002804EE">
        <w:rPr>
          <w:rStyle w:val="default"/>
          <w:rFonts w:cs="FrankRuehl" w:hint="cs"/>
          <w:rtl/>
        </w:rPr>
        <w:t xml:space="preserve"> </w:t>
      </w:r>
      <w:r w:rsidR="000E1E97">
        <w:rPr>
          <w:rStyle w:val="default"/>
          <w:rFonts w:cs="FrankRuehl" w:hint="cs"/>
          <w:rtl/>
        </w:rPr>
        <w:t>הנדסאי הרשום במרשם ההנדסאים והטכנאים המוסמכים במדור תכנון מבנים או בניין, כמשמעותו בסעיף 17(ב) לחוק ההנדסאים והטכנאים המוסמכים, התשע"ג-2012;</w:t>
      </w:r>
    </w:p>
    <w:p w:rsidR="00DC012A" w:rsidRPr="00872797" w:rsidRDefault="00DC012A" w:rsidP="00DC012A">
      <w:pPr>
        <w:pStyle w:val="P00"/>
        <w:spacing w:before="0"/>
        <w:ind w:left="0" w:right="1134"/>
        <w:rPr>
          <w:rStyle w:val="default"/>
          <w:rFonts w:cs="FrankRuehl"/>
          <w:vanish/>
          <w:color w:val="FF0000"/>
          <w:sz w:val="20"/>
          <w:szCs w:val="20"/>
          <w:shd w:val="clear" w:color="auto" w:fill="FFFF99"/>
          <w:rtl/>
        </w:rPr>
      </w:pPr>
      <w:bookmarkStart w:id="3" w:name="Rov81"/>
      <w:r w:rsidRPr="00872797">
        <w:rPr>
          <w:rStyle w:val="default"/>
          <w:rFonts w:cs="FrankRuehl" w:hint="cs"/>
          <w:vanish/>
          <w:color w:val="FF0000"/>
          <w:sz w:val="20"/>
          <w:szCs w:val="20"/>
          <w:shd w:val="clear" w:color="auto" w:fill="FFFF99"/>
          <w:rtl/>
        </w:rPr>
        <w:t>מיום 27.3.2018</w:t>
      </w:r>
    </w:p>
    <w:p w:rsidR="00DC012A" w:rsidRPr="00872797" w:rsidRDefault="00DC012A" w:rsidP="00DC012A">
      <w:pPr>
        <w:pStyle w:val="P00"/>
        <w:spacing w:before="0"/>
        <w:ind w:left="0" w:right="1134"/>
        <w:rPr>
          <w:rStyle w:val="default"/>
          <w:rFonts w:cs="FrankRuehl"/>
          <w:vanish/>
          <w:sz w:val="20"/>
          <w:szCs w:val="20"/>
          <w:shd w:val="clear" w:color="auto" w:fill="FFFF99"/>
          <w:rtl/>
        </w:rPr>
      </w:pPr>
      <w:r w:rsidRPr="00872797">
        <w:rPr>
          <w:rStyle w:val="default"/>
          <w:rFonts w:cs="FrankRuehl" w:hint="cs"/>
          <w:b/>
          <w:bCs/>
          <w:vanish/>
          <w:sz w:val="20"/>
          <w:szCs w:val="20"/>
          <w:shd w:val="clear" w:color="auto" w:fill="FFFF99"/>
          <w:rtl/>
        </w:rPr>
        <w:t>תק' תשע"ח-2018</w:t>
      </w:r>
    </w:p>
    <w:p w:rsidR="00DC012A" w:rsidRPr="00872797" w:rsidRDefault="00DC012A" w:rsidP="00DC012A">
      <w:pPr>
        <w:pStyle w:val="P00"/>
        <w:spacing w:before="0"/>
        <w:ind w:left="0" w:right="1134"/>
        <w:rPr>
          <w:rStyle w:val="default"/>
          <w:rFonts w:cs="FrankRuehl"/>
          <w:vanish/>
          <w:sz w:val="20"/>
          <w:szCs w:val="20"/>
          <w:shd w:val="clear" w:color="auto" w:fill="FFFF99"/>
          <w:rtl/>
        </w:rPr>
      </w:pPr>
      <w:hyperlink r:id="rId8" w:history="1">
        <w:r w:rsidRPr="00872797">
          <w:rPr>
            <w:rStyle w:val="Hyperlink"/>
            <w:rFonts w:cs="FrankRuehl" w:hint="cs"/>
            <w:vanish/>
            <w:szCs w:val="20"/>
            <w:shd w:val="clear" w:color="auto" w:fill="FFFF99"/>
            <w:rtl/>
          </w:rPr>
          <w:t>ק"ת תשע"ח מס' 7976</w:t>
        </w:r>
      </w:hyperlink>
      <w:r w:rsidRPr="00872797">
        <w:rPr>
          <w:rStyle w:val="default"/>
          <w:rFonts w:cs="FrankRuehl" w:hint="cs"/>
          <w:vanish/>
          <w:sz w:val="20"/>
          <w:szCs w:val="20"/>
          <w:shd w:val="clear" w:color="auto" w:fill="FFFF99"/>
          <w:rtl/>
        </w:rPr>
        <w:t xml:space="preserve"> מיום 27.3.2018 עמ' 1734</w:t>
      </w:r>
    </w:p>
    <w:p w:rsidR="00DC012A" w:rsidRPr="000E1E97" w:rsidRDefault="00DC012A" w:rsidP="000E1E97">
      <w:pPr>
        <w:pStyle w:val="P00"/>
        <w:spacing w:before="0"/>
        <w:ind w:left="0" w:right="1134"/>
        <w:rPr>
          <w:rStyle w:val="default"/>
          <w:rFonts w:cs="FrankRuehl"/>
          <w:sz w:val="2"/>
          <w:szCs w:val="2"/>
          <w:shd w:val="clear" w:color="auto" w:fill="FFFF99"/>
          <w:rtl/>
        </w:rPr>
      </w:pPr>
      <w:r w:rsidRPr="00872797">
        <w:rPr>
          <w:rStyle w:val="default"/>
          <w:rFonts w:cs="FrankRuehl" w:hint="cs"/>
          <w:b/>
          <w:bCs/>
          <w:vanish/>
          <w:sz w:val="20"/>
          <w:szCs w:val="20"/>
          <w:shd w:val="clear" w:color="auto" w:fill="FFFF99"/>
          <w:rtl/>
        </w:rPr>
        <w:t>הוספת הגדרת "</w:t>
      </w:r>
      <w:r w:rsidR="000E1E97" w:rsidRPr="00872797">
        <w:rPr>
          <w:rStyle w:val="default"/>
          <w:rFonts w:cs="FrankRuehl" w:hint="cs"/>
          <w:b/>
          <w:bCs/>
          <w:vanish/>
          <w:sz w:val="20"/>
          <w:szCs w:val="20"/>
          <w:shd w:val="clear" w:color="auto" w:fill="FFFF99"/>
          <w:rtl/>
        </w:rPr>
        <w:t>הנדסאי מבנים</w:t>
      </w:r>
      <w:r w:rsidRPr="00872797">
        <w:rPr>
          <w:rStyle w:val="default"/>
          <w:rFonts w:cs="FrankRuehl" w:hint="cs"/>
          <w:b/>
          <w:bCs/>
          <w:vanish/>
          <w:sz w:val="20"/>
          <w:szCs w:val="20"/>
          <w:shd w:val="clear" w:color="auto" w:fill="FFFF99"/>
          <w:rtl/>
        </w:rPr>
        <w:t>"</w:t>
      </w:r>
      <w:bookmarkEnd w:id="3"/>
    </w:p>
    <w:p w:rsidR="0003696A" w:rsidRDefault="0003696A" w:rsidP="00CF11CA">
      <w:pPr>
        <w:pStyle w:val="P00"/>
        <w:spacing w:before="72"/>
        <w:ind w:left="0" w:right="1134"/>
        <w:rPr>
          <w:rStyle w:val="default"/>
          <w:rFonts w:cs="FrankRuehl" w:hint="cs"/>
          <w:rtl/>
        </w:rPr>
      </w:pPr>
      <w:r>
        <w:rPr>
          <w:rStyle w:val="default"/>
          <w:rFonts w:cs="FrankRuehl" w:hint="cs"/>
          <w:rtl/>
        </w:rPr>
        <w:tab/>
        <w:t>"</w:t>
      </w:r>
      <w:r w:rsidR="00CF11CA">
        <w:rPr>
          <w:rStyle w:val="default"/>
          <w:rFonts w:cs="FrankRuehl" w:hint="cs"/>
          <w:rtl/>
        </w:rPr>
        <w:t xml:space="preserve">הרשות הארצית לכבאות" </w:t>
      </w:r>
      <w:r w:rsidR="00CF11CA">
        <w:rPr>
          <w:rStyle w:val="default"/>
          <w:rFonts w:cs="FrankRuehl"/>
          <w:rtl/>
        </w:rPr>
        <w:t>–</w:t>
      </w:r>
      <w:r w:rsidR="00CF11CA">
        <w:rPr>
          <w:rStyle w:val="default"/>
          <w:rFonts w:cs="FrankRuehl" w:hint="cs"/>
          <w:rtl/>
        </w:rPr>
        <w:t xml:space="preserve"> הרשות הארצית לכבאות והצלה שהוקמה בחוק הרשות הארצית לכבאות והצלה, התשע"ב-2012</w:t>
      </w:r>
      <w:r>
        <w:rPr>
          <w:rStyle w:val="default"/>
          <w:rFonts w:cs="FrankRuehl" w:hint="cs"/>
          <w:rtl/>
        </w:rPr>
        <w:t>;</w:t>
      </w:r>
    </w:p>
    <w:p w:rsidR="002D4715" w:rsidRDefault="002D4715" w:rsidP="002D4715">
      <w:pPr>
        <w:pStyle w:val="P00"/>
        <w:spacing w:before="72"/>
        <w:ind w:left="0" w:right="1134"/>
        <w:rPr>
          <w:rStyle w:val="default"/>
          <w:rFonts w:cs="FrankRuehl" w:hint="cs"/>
          <w:rtl/>
        </w:rPr>
      </w:pPr>
      <w:r>
        <w:rPr>
          <w:rFonts w:cs="FrankRuehl" w:hint="cs"/>
          <w:sz w:val="26"/>
          <w:rtl/>
          <w:lang w:eastAsia="en-US"/>
        </w:rPr>
        <w:pict>
          <v:shape id="_x0000_s2247" type="#_x0000_t202" style="position:absolute;left:0;text-align:left;margin-left:470.35pt;margin-top:7.1pt;width:1in;height:20.15pt;z-index:251689472" filled="f" stroked="f">
            <v:textbox inset="1mm,0,1mm,0">
              <w:txbxContent>
                <w:p w:rsidR="002D4715" w:rsidRDefault="002D4715" w:rsidP="002D4715">
                  <w:pPr>
                    <w:spacing w:line="160" w:lineRule="exact"/>
                    <w:rPr>
                      <w:rFonts w:cs="Miriam" w:hint="cs"/>
                      <w:noProof/>
                      <w:sz w:val="18"/>
                      <w:szCs w:val="18"/>
                      <w:rtl/>
                    </w:rPr>
                  </w:pPr>
                  <w:r>
                    <w:rPr>
                      <w:rFonts w:cs="Miriam" w:hint="cs"/>
                      <w:sz w:val="18"/>
                      <w:szCs w:val="18"/>
                      <w:rtl/>
                    </w:rPr>
                    <w:t>(הוראת שעה) תשפ"א-2021</w:t>
                  </w:r>
                </w:p>
              </w:txbxContent>
            </v:textbox>
            <w10:anchorlock/>
          </v:shape>
        </w:pict>
      </w:r>
      <w:r>
        <w:rPr>
          <w:rStyle w:val="default"/>
          <w:rFonts w:cs="FrankRuehl" w:hint="cs"/>
          <w:rtl/>
        </w:rPr>
        <w:tab/>
        <w:t>"</w:t>
      </w:r>
      <w:r w:rsidR="00117981">
        <w:rPr>
          <w:rStyle w:val="default"/>
          <w:rFonts w:cs="FrankRuehl" w:hint="cs"/>
          <w:rtl/>
        </w:rPr>
        <w:t xml:space="preserve">חומר מסוכן" </w:t>
      </w:r>
      <w:r w:rsidR="00117981">
        <w:rPr>
          <w:rStyle w:val="default"/>
          <w:rFonts w:cs="FrankRuehl"/>
          <w:rtl/>
        </w:rPr>
        <w:t>–</w:t>
      </w:r>
      <w:r w:rsidR="00117981">
        <w:rPr>
          <w:rStyle w:val="default"/>
          <w:rFonts w:cs="FrankRuehl" w:hint="cs"/>
          <w:rtl/>
        </w:rPr>
        <w:t xml:space="preserve"> כהגדרתו בחוק החומרים המסוכנים, התשנ"ג-1993</w:t>
      </w:r>
      <w:r>
        <w:rPr>
          <w:rStyle w:val="default"/>
          <w:rFonts w:cs="FrankRuehl" w:hint="cs"/>
          <w:rtl/>
        </w:rPr>
        <w:t>;</w:t>
      </w:r>
    </w:p>
    <w:p w:rsidR="002D4715" w:rsidRPr="00872797" w:rsidRDefault="002D4715" w:rsidP="002D4715">
      <w:pPr>
        <w:pStyle w:val="P00"/>
        <w:spacing w:before="0"/>
        <w:ind w:left="0" w:right="1134"/>
        <w:rPr>
          <w:rStyle w:val="default"/>
          <w:rFonts w:cs="FrankRuehl"/>
          <w:vanish/>
          <w:color w:val="FF0000"/>
          <w:sz w:val="20"/>
          <w:szCs w:val="20"/>
          <w:shd w:val="clear" w:color="auto" w:fill="FFFF99"/>
          <w:rtl/>
        </w:rPr>
      </w:pPr>
      <w:bookmarkStart w:id="4" w:name="Rov107"/>
      <w:r w:rsidRPr="00872797">
        <w:rPr>
          <w:rStyle w:val="default"/>
          <w:rFonts w:cs="FrankRuehl" w:hint="cs"/>
          <w:vanish/>
          <w:color w:val="FF0000"/>
          <w:sz w:val="20"/>
          <w:szCs w:val="20"/>
          <w:shd w:val="clear" w:color="auto" w:fill="FFFF99"/>
          <w:rtl/>
        </w:rPr>
        <w:t>מיום 17.8.2021 עד יום 17.8.2026</w:t>
      </w:r>
    </w:p>
    <w:p w:rsidR="002D4715" w:rsidRPr="00872797" w:rsidRDefault="002D4715" w:rsidP="002D4715">
      <w:pPr>
        <w:pStyle w:val="P00"/>
        <w:spacing w:before="0"/>
        <w:ind w:left="0" w:right="1134"/>
        <w:rPr>
          <w:rStyle w:val="default"/>
          <w:rFonts w:cs="FrankRuehl"/>
          <w:vanish/>
          <w:sz w:val="20"/>
          <w:szCs w:val="20"/>
          <w:shd w:val="clear" w:color="auto" w:fill="FFFF99"/>
          <w:rtl/>
        </w:rPr>
      </w:pPr>
      <w:r w:rsidRPr="00872797">
        <w:rPr>
          <w:rStyle w:val="default"/>
          <w:rFonts w:cs="FrankRuehl" w:hint="cs"/>
          <w:b/>
          <w:bCs/>
          <w:vanish/>
          <w:sz w:val="20"/>
          <w:szCs w:val="20"/>
          <w:shd w:val="clear" w:color="auto" w:fill="FFFF99"/>
          <w:rtl/>
        </w:rPr>
        <w:t>הוראת שעה תשפ"א-2021</w:t>
      </w:r>
    </w:p>
    <w:p w:rsidR="002D4715" w:rsidRPr="00872797" w:rsidRDefault="002D4715" w:rsidP="002D4715">
      <w:pPr>
        <w:pStyle w:val="P00"/>
        <w:spacing w:before="0"/>
        <w:ind w:left="0" w:right="1134"/>
        <w:rPr>
          <w:rStyle w:val="default"/>
          <w:rFonts w:cs="FrankRuehl"/>
          <w:vanish/>
          <w:sz w:val="20"/>
          <w:szCs w:val="20"/>
          <w:shd w:val="clear" w:color="auto" w:fill="FFFF99"/>
          <w:rtl/>
        </w:rPr>
      </w:pPr>
      <w:hyperlink r:id="rId9" w:history="1">
        <w:r w:rsidRPr="00872797">
          <w:rPr>
            <w:rStyle w:val="Hyperlink"/>
            <w:rFonts w:cs="FrankRuehl" w:hint="cs"/>
            <w:vanish/>
            <w:szCs w:val="20"/>
            <w:shd w:val="clear" w:color="auto" w:fill="FFFF99"/>
            <w:rtl/>
          </w:rPr>
          <w:t>ק"ת תשפ"א מס' 9569</w:t>
        </w:r>
      </w:hyperlink>
      <w:r w:rsidRPr="00872797">
        <w:rPr>
          <w:rStyle w:val="default"/>
          <w:rFonts w:cs="FrankRuehl" w:hint="cs"/>
          <w:vanish/>
          <w:sz w:val="20"/>
          <w:szCs w:val="20"/>
          <w:shd w:val="clear" w:color="auto" w:fill="FFFF99"/>
          <w:rtl/>
        </w:rPr>
        <w:t xml:space="preserve"> מיום 17.8.2021 עמ' 3976</w:t>
      </w:r>
    </w:p>
    <w:p w:rsidR="002D4715" w:rsidRPr="00872797" w:rsidRDefault="002D4715" w:rsidP="002D4715">
      <w:pPr>
        <w:pStyle w:val="P00"/>
        <w:spacing w:before="0"/>
        <w:ind w:left="0" w:right="1134"/>
        <w:rPr>
          <w:rStyle w:val="default"/>
          <w:rFonts w:cs="FrankRuehl"/>
          <w:vanish/>
          <w:sz w:val="20"/>
          <w:szCs w:val="20"/>
          <w:shd w:val="clear" w:color="auto" w:fill="FFFF99"/>
          <w:rtl/>
        </w:rPr>
      </w:pPr>
      <w:r w:rsidRPr="00872797">
        <w:rPr>
          <w:rStyle w:val="default"/>
          <w:rFonts w:cs="FrankRuehl" w:hint="cs"/>
          <w:b/>
          <w:bCs/>
          <w:vanish/>
          <w:sz w:val="20"/>
          <w:szCs w:val="20"/>
          <w:shd w:val="clear" w:color="auto" w:fill="FFFF99"/>
          <w:rtl/>
        </w:rPr>
        <w:t>הוספת הגדרת "</w:t>
      </w:r>
      <w:r w:rsidR="00117981" w:rsidRPr="00872797">
        <w:rPr>
          <w:rStyle w:val="default"/>
          <w:rFonts w:cs="FrankRuehl" w:hint="cs"/>
          <w:b/>
          <w:bCs/>
          <w:vanish/>
          <w:sz w:val="20"/>
          <w:szCs w:val="20"/>
          <w:shd w:val="clear" w:color="auto" w:fill="FFFF99"/>
          <w:rtl/>
        </w:rPr>
        <w:t>חומר מסוכן</w:t>
      </w:r>
      <w:r w:rsidRPr="00872797">
        <w:rPr>
          <w:rStyle w:val="default"/>
          <w:rFonts w:cs="FrankRuehl" w:hint="cs"/>
          <w:b/>
          <w:bCs/>
          <w:vanish/>
          <w:sz w:val="20"/>
          <w:szCs w:val="20"/>
          <w:shd w:val="clear" w:color="auto" w:fill="FFFF99"/>
          <w:rtl/>
        </w:rPr>
        <w:t>"</w:t>
      </w:r>
    </w:p>
    <w:p w:rsidR="002D4715" w:rsidRPr="00872797" w:rsidRDefault="002D4715" w:rsidP="002D4715">
      <w:pPr>
        <w:pStyle w:val="P00"/>
        <w:ind w:left="0" w:right="1134"/>
        <w:rPr>
          <w:rStyle w:val="default"/>
          <w:rFonts w:cs="FrankRuehl"/>
          <w:vanish/>
          <w:sz w:val="20"/>
          <w:szCs w:val="20"/>
          <w:shd w:val="clear" w:color="auto" w:fill="FFFF99"/>
          <w:rtl/>
        </w:rPr>
      </w:pPr>
      <w:r w:rsidRPr="00872797">
        <w:rPr>
          <w:rStyle w:val="default"/>
          <w:rFonts w:cs="FrankRuehl" w:hint="cs"/>
          <w:vanish/>
          <w:sz w:val="20"/>
          <w:szCs w:val="20"/>
          <w:shd w:val="clear" w:color="auto" w:fill="FFFF99"/>
          <w:rtl/>
        </w:rPr>
        <w:t>הנוסח:</w:t>
      </w:r>
    </w:p>
    <w:p w:rsidR="00117981" w:rsidRPr="00117981" w:rsidRDefault="00117981" w:rsidP="00117981">
      <w:pPr>
        <w:pStyle w:val="P00"/>
        <w:spacing w:before="0"/>
        <w:ind w:left="0" w:right="1134"/>
        <w:rPr>
          <w:rStyle w:val="default"/>
          <w:rFonts w:cs="FrankRuehl" w:hint="cs"/>
          <w:sz w:val="2"/>
          <w:szCs w:val="2"/>
          <w:rtl/>
        </w:rPr>
      </w:pPr>
      <w:r w:rsidRPr="00872797">
        <w:rPr>
          <w:rStyle w:val="default"/>
          <w:rFonts w:cs="FrankRuehl" w:hint="cs"/>
          <w:vanish/>
          <w:sz w:val="22"/>
          <w:szCs w:val="22"/>
          <w:shd w:val="clear" w:color="auto" w:fill="FFFF99"/>
          <w:rtl/>
        </w:rPr>
        <w:tab/>
        <w:t xml:space="preserve">"חומר מסוכן" </w:t>
      </w:r>
      <w:r w:rsidRPr="00872797">
        <w:rPr>
          <w:rStyle w:val="default"/>
          <w:rFonts w:cs="FrankRuehl"/>
          <w:vanish/>
          <w:sz w:val="22"/>
          <w:szCs w:val="22"/>
          <w:shd w:val="clear" w:color="auto" w:fill="FFFF99"/>
          <w:rtl/>
        </w:rPr>
        <w:t>–</w:t>
      </w:r>
      <w:r w:rsidRPr="00872797">
        <w:rPr>
          <w:rStyle w:val="default"/>
          <w:rFonts w:cs="FrankRuehl" w:hint="cs"/>
          <w:vanish/>
          <w:sz w:val="22"/>
          <w:szCs w:val="22"/>
          <w:shd w:val="clear" w:color="auto" w:fill="FFFF99"/>
          <w:rtl/>
        </w:rPr>
        <w:t xml:space="preserve"> כהגדרתו בחוק החומרים המסוכנים, התשנ"ג-1993;</w:t>
      </w:r>
      <w:bookmarkEnd w:id="4"/>
    </w:p>
    <w:p w:rsidR="00CF11CA" w:rsidRDefault="00CF11CA" w:rsidP="00CF11CA">
      <w:pPr>
        <w:pStyle w:val="P00"/>
        <w:spacing w:before="72"/>
        <w:ind w:left="0" w:right="1134"/>
        <w:rPr>
          <w:rStyle w:val="default"/>
          <w:rFonts w:cs="FrankRuehl" w:hint="cs"/>
          <w:rtl/>
        </w:rPr>
      </w:pPr>
      <w:r>
        <w:rPr>
          <w:rStyle w:val="default"/>
          <w:rFonts w:cs="FrankRuehl" w:hint="cs"/>
          <w:rtl/>
        </w:rPr>
        <w:tab/>
        <w:t xml:space="preserve">"חומרים קלים" </w:t>
      </w:r>
      <w:r>
        <w:rPr>
          <w:rStyle w:val="default"/>
          <w:rFonts w:cs="FrankRuehl"/>
          <w:rtl/>
        </w:rPr>
        <w:t>–</w:t>
      </w:r>
      <w:r>
        <w:rPr>
          <w:rStyle w:val="default"/>
          <w:rFonts w:cs="FrankRuehl" w:hint="cs"/>
          <w:rtl/>
        </w:rPr>
        <w:t xml:space="preserve"> חומרים שמשקלם אינו עולה על 50 קילוגרמים למטר מרובע ברכיב מבני מישורי, כגון גבס, עץ, זכוכית, אלומיניום, פלדה, פולימרים למיניהם, או חומרים דומים אחרים;</w:t>
      </w:r>
    </w:p>
    <w:p w:rsidR="00CF11CA" w:rsidRDefault="00CF11CA" w:rsidP="00CF11CA">
      <w:pPr>
        <w:pStyle w:val="P00"/>
        <w:spacing w:before="72"/>
        <w:ind w:left="0" w:right="1134"/>
        <w:rPr>
          <w:rStyle w:val="default"/>
          <w:rFonts w:cs="FrankRuehl" w:hint="cs"/>
          <w:rtl/>
        </w:rPr>
      </w:pPr>
      <w:r>
        <w:rPr>
          <w:rStyle w:val="default"/>
          <w:rFonts w:cs="FrankRuehl" w:hint="cs"/>
          <w:rtl/>
        </w:rPr>
        <w:tab/>
        <w:t xml:space="preserve">"חוק הבזק" </w:t>
      </w:r>
      <w:r>
        <w:rPr>
          <w:rStyle w:val="default"/>
          <w:rFonts w:cs="FrankRuehl"/>
          <w:rtl/>
        </w:rPr>
        <w:t>–</w:t>
      </w:r>
      <w:r>
        <w:rPr>
          <w:rStyle w:val="default"/>
          <w:rFonts w:cs="FrankRuehl" w:hint="cs"/>
          <w:rtl/>
        </w:rPr>
        <w:t xml:space="preserve"> חוק התקשורת (בזק ושידורים), התשמ"ב-1982;</w:t>
      </w:r>
    </w:p>
    <w:p w:rsidR="00CF11CA" w:rsidRDefault="00CF11CA" w:rsidP="00CF11CA">
      <w:pPr>
        <w:pStyle w:val="P00"/>
        <w:spacing w:before="72"/>
        <w:ind w:left="0" w:right="1134"/>
        <w:rPr>
          <w:rStyle w:val="default"/>
          <w:rFonts w:cs="FrankRuehl" w:hint="cs"/>
          <w:rtl/>
        </w:rPr>
      </w:pPr>
      <w:r>
        <w:rPr>
          <w:rStyle w:val="default"/>
          <w:rFonts w:cs="FrankRuehl" w:hint="cs"/>
          <w:rtl/>
        </w:rPr>
        <w:tab/>
        <w:t xml:space="preserve">"חוק גנים לאומיים" </w:t>
      </w:r>
      <w:r>
        <w:rPr>
          <w:rStyle w:val="default"/>
          <w:rFonts w:cs="FrankRuehl"/>
          <w:rtl/>
        </w:rPr>
        <w:t>–</w:t>
      </w:r>
      <w:r>
        <w:rPr>
          <w:rStyle w:val="default"/>
          <w:rFonts w:cs="FrankRuehl" w:hint="cs"/>
          <w:rtl/>
        </w:rPr>
        <w:t xml:space="preserve"> חוק גנים לאומיים, שמורות טבע, אתרים לאומיים ואתרי הנצחה, התשנ"ח-1998;</w:t>
      </w:r>
    </w:p>
    <w:p w:rsidR="00EC4A68" w:rsidRDefault="00EC4A68" w:rsidP="00EC4A68">
      <w:pPr>
        <w:pStyle w:val="P00"/>
        <w:spacing w:before="72"/>
        <w:ind w:left="0" w:right="1134"/>
        <w:rPr>
          <w:rStyle w:val="default"/>
          <w:rFonts w:cs="FrankRuehl" w:hint="cs"/>
          <w:rtl/>
        </w:rPr>
      </w:pPr>
      <w:r>
        <w:rPr>
          <w:rFonts w:cs="FrankRuehl" w:hint="cs"/>
          <w:sz w:val="26"/>
          <w:rtl/>
          <w:lang w:eastAsia="en-US"/>
        </w:rPr>
        <w:pict>
          <v:shape id="_x0000_s2230" type="#_x0000_t202" style="position:absolute;left:0;text-align:left;margin-left:470.35pt;margin-top:7.1pt;width:1in;height:9pt;z-index:251675136" filled="f" stroked="f">
            <v:textbox inset="1mm,0,1mm,0">
              <w:txbxContent>
                <w:p w:rsidR="00EC4A68" w:rsidRDefault="00EC4A68" w:rsidP="00EC4A68">
                  <w:pPr>
                    <w:spacing w:line="160" w:lineRule="exact"/>
                    <w:rPr>
                      <w:rFonts w:cs="Miriam" w:hint="cs"/>
                      <w:noProof/>
                      <w:sz w:val="18"/>
                      <w:szCs w:val="18"/>
                      <w:rtl/>
                    </w:rPr>
                  </w:pPr>
                  <w:r>
                    <w:rPr>
                      <w:rFonts w:cs="Miriam" w:hint="cs"/>
                      <w:sz w:val="18"/>
                      <w:szCs w:val="18"/>
                      <w:rtl/>
                    </w:rPr>
                    <w:t>תק' תשע"ו-2016</w:t>
                  </w:r>
                </w:p>
              </w:txbxContent>
            </v:textbox>
            <w10:anchorlock/>
          </v:shape>
        </w:pict>
      </w:r>
      <w:r>
        <w:rPr>
          <w:rStyle w:val="default"/>
          <w:rFonts w:cs="FrankRuehl" w:hint="cs"/>
          <w:rtl/>
        </w:rPr>
        <w:tab/>
        <w:t xml:space="preserve">"חוק הפיקוח" </w:t>
      </w:r>
      <w:r>
        <w:rPr>
          <w:rStyle w:val="default"/>
          <w:rFonts w:cs="FrankRuehl"/>
          <w:rtl/>
        </w:rPr>
        <w:t>–</w:t>
      </w:r>
      <w:r>
        <w:rPr>
          <w:rStyle w:val="default"/>
          <w:rFonts w:cs="FrankRuehl" w:hint="cs"/>
          <w:rtl/>
        </w:rPr>
        <w:t xml:space="preserve"> חוק הפיקוח על קידוחי מים, התשט"ו-1955;</w:t>
      </w:r>
    </w:p>
    <w:p w:rsidR="00EC4A68" w:rsidRPr="00872797" w:rsidRDefault="00EC4A68" w:rsidP="00EC4A68">
      <w:pPr>
        <w:pStyle w:val="P00"/>
        <w:spacing w:before="0"/>
        <w:ind w:left="0" w:right="1134"/>
        <w:rPr>
          <w:rStyle w:val="default"/>
          <w:rFonts w:ascii="FrankRuehl" w:hAnsi="FrankRuehl" w:cs="FrankRuehl"/>
          <w:vanish/>
          <w:color w:val="FF0000"/>
          <w:sz w:val="20"/>
          <w:szCs w:val="20"/>
          <w:shd w:val="clear" w:color="auto" w:fill="FFFF99"/>
          <w:rtl/>
        </w:rPr>
      </w:pPr>
      <w:bookmarkStart w:id="5" w:name="Rov95"/>
      <w:r w:rsidRPr="00872797">
        <w:rPr>
          <w:rStyle w:val="default"/>
          <w:rFonts w:ascii="FrankRuehl" w:hAnsi="FrankRuehl" w:cs="FrankRuehl"/>
          <w:vanish/>
          <w:color w:val="FF0000"/>
          <w:sz w:val="20"/>
          <w:szCs w:val="20"/>
          <w:shd w:val="clear" w:color="auto" w:fill="FFFF99"/>
          <w:rtl/>
        </w:rPr>
        <w:t>מיום 3.5.2019</w:t>
      </w:r>
    </w:p>
    <w:p w:rsidR="00EC4A68" w:rsidRPr="00872797" w:rsidRDefault="00EC4A68" w:rsidP="00EC4A68">
      <w:pPr>
        <w:pStyle w:val="P00"/>
        <w:spacing w:before="0"/>
        <w:ind w:left="0" w:right="1134"/>
        <w:rPr>
          <w:rStyle w:val="default"/>
          <w:rFonts w:ascii="FrankRuehl" w:hAnsi="FrankRuehl" w:cs="FrankRuehl"/>
          <w:vanish/>
          <w:sz w:val="20"/>
          <w:szCs w:val="20"/>
          <w:shd w:val="clear" w:color="auto" w:fill="FFFF99"/>
          <w:rtl/>
        </w:rPr>
      </w:pPr>
      <w:r w:rsidRPr="00872797">
        <w:rPr>
          <w:rStyle w:val="default"/>
          <w:rFonts w:ascii="FrankRuehl" w:hAnsi="FrankRuehl" w:cs="FrankRuehl"/>
          <w:b/>
          <w:bCs/>
          <w:vanish/>
          <w:sz w:val="20"/>
          <w:szCs w:val="20"/>
          <w:shd w:val="clear" w:color="auto" w:fill="FFFF99"/>
          <w:rtl/>
        </w:rPr>
        <w:t>תק' תשע"ט-2019</w:t>
      </w:r>
    </w:p>
    <w:p w:rsidR="00EC4A68" w:rsidRPr="00872797" w:rsidRDefault="00EC4A68" w:rsidP="00EC4A68">
      <w:pPr>
        <w:pStyle w:val="P00"/>
        <w:spacing w:before="0"/>
        <w:ind w:left="0" w:right="1134"/>
        <w:rPr>
          <w:rStyle w:val="default"/>
          <w:rFonts w:ascii="FrankRuehl" w:hAnsi="FrankRuehl" w:cs="FrankRuehl"/>
          <w:vanish/>
          <w:sz w:val="20"/>
          <w:szCs w:val="20"/>
          <w:shd w:val="clear" w:color="auto" w:fill="FFFF99"/>
          <w:rtl/>
        </w:rPr>
      </w:pPr>
      <w:hyperlink r:id="rId10" w:history="1">
        <w:r w:rsidRPr="00872797">
          <w:rPr>
            <w:rStyle w:val="Hyperlink"/>
            <w:rFonts w:ascii="FrankRuehl" w:hAnsi="FrankRuehl" w:cs="FrankRuehl"/>
            <w:vanish/>
            <w:szCs w:val="20"/>
            <w:shd w:val="clear" w:color="auto" w:fill="FFFF99"/>
            <w:rtl/>
          </w:rPr>
          <w:t>ק"ת תשע"ט מס' 8201</w:t>
        </w:r>
      </w:hyperlink>
      <w:r w:rsidRPr="00872797">
        <w:rPr>
          <w:rStyle w:val="default"/>
          <w:rFonts w:ascii="FrankRuehl" w:hAnsi="FrankRuehl" w:cs="FrankRuehl"/>
          <w:vanish/>
          <w:sz w:val="20"/>
          <w:szCs w:val="20"/>
          <w:shd w:val="clear" w:color="auto" w:fill="FFFF99"/>
          <w:rtl/>
        </w:rPr>
        <w:t xml:space="preserve"> מיום 3.4.2019 עמ' 3104</w:t>
      </w:r>
    </w:p>
    <w:p w:rsidR="00EC4A68" w:rsidRPr="00EC4A68" w:rsidRDefault="00EC4A68" w:rsidP="00EC4A68">
      <w:pPr>
        <w:pStyle w:val="P00"/>
        <w:spacing w:before="0"/>
        <w:ind w:left="0" w:right="1134"/>
        <w:rPr>
          <w:rStyle w:val="default"/>
          <w:rFonts w:ascii="FrankRuehl" w:hAnsi="FrankRuehl" w:cs="FrankRuehl"/>
          <w:sz w:val="2"/>
          <w:szCs w:val="2"/>
          <w:shd w:val="clear" w:color="auto" w:fill="FFFF99"/>
          <w:rtl/>
        </w:rPr>
      </w:pPr>
      <w:r w:rsidRPr="00872797">
        <w:rPr>
          <w:rStyle w:val="default"/>
          <w:rFonts w:ascii="FrankRuehl" w:hAnsi="FrankRuehl" w:cs="FrankRuehl"/>
          <w:b/>
          <w:bCs/>
          <w:vanish/>
          <w:sz w:val="20"/>
          <w:szCs w:val="20"/>
          <w:shd w:val="clear" w:color="auto" w:fill="FFFF99"/>
          <w:rtl/>
        </w:rPr>
        <w:t>הוספת הגדרת "חוק הפיקוח"</w:t>
      </w:r>
      <w:bookmarkEnd w:id="5"/>
    </w:p>
    <w:p w:rsidR="00CF11CA" w:rsidRDefault="00CF11CA" w:rsidP="00CF11CA">
      <w:pPr>
        <w:pStyle w:val="P00"/>
        <w:spacing w:before="72"/>
        <w:ind w:left="0" w:right="1134"/>
        <w:rPr>
          <w:rStyle w:val="default"/>
          <w:rFonts w:cs="FrankRuehl" w:hint="cs"/>
          <w:rtl/>
        </w:rPr>
      </w:pPr>
      <w:r>
        <w:rPr>
          <w:rStyle w:val="default"/>
          <w:rFonts w:cs="FrankRuehl" w:hint="cs"/>
          <w:rtl/>
        </w:rPr>
        <w:tab/>
        <w:t xml:space="preserve">"חוק הקרינה" </w:t>
      </w:r>
      <w:r>
        <w:rPr>
          <w:rStyle w:val="default"/>
          <w:rFonts w:cs="FrankRuehl"/>
          <w:rtl/>
        </w:rPr>
        <w:t>–</w:t>
      </w:r>
      <w:r>
        <w:rPr>
          <w:rStyle w:val="default"/>
          <w:rFonts w:cs="FrankRuehl" w:hint="cs"/>
          <w:rtl/>
        </w:rPr>
        <w:t xml:space="preserve"> חוק הקרינה הבלתי מייננת, התשס"ו-2006;</w:t>
      </w:r>
    </w:p>
    <w:p w:rsidR="00F557CD" w:rsidRDefault="00F557CD" w:rsidP="00CF11CA">
      <w:pPr>
        <w:pStyle w:val="P00"/>
        <w:spacing w:before="72"/>
        <w:ind w:left="0" w:right="1134"/>
        <w:rPr>
          <w:rStyle w:val="default"/>
          <w:rFonts w:cs="FrankRuehl" w:hint="cs"/>
          <w:rtl/>
        </w:rPr>
      </w:pPr>
      <w:r>
        <w:rPr>
          <w:rFonts w:cs="FrankRuehl" w:hint="cs"/>
          <w:sz w:val="26"/>
          <w:rtl/>
          <w:lang w:eastAsia="en-US"/>
        </w:rPr>
        <w:pict>
          <v:shape id="_x0000_s2171" type="#_x0000_t202" style="position:absolute;left:0;text-align:left;margin-left:470.35pt;margin-top:7.1pt;width:1in;height:9pt;z-index:251643392" filled="f" stroked="f">
            <v:textbox inset="1mm,0,1mm,0">
              <w:txbxContent>
                <w:p w:rsidR="00FE7BD8" w:rsidRDefault="00FE7BD8" w:rsidP="00F557CD">
                  <w:pPr>
                    <w:spacing w:line="160" w:lineRule="exact"/>
                    <w:rPr>
                      <w:rFonts w:cs="Miriam" w:hint="cs"/>
                      <w:noProof/>
                      <w:sz w:val="18"/>
                      <w:szCs w:val="18"/>
                      <w:rtl/>
                    </w:rPr>
                  </w:pPr>
                  <w:r>
                    <w:rPr>
                      <w:rFonts w:cs="Miriam" w:hint="cs"/>
                      <w:sz w:val="18"/>
                      <w:szCs w:val="18"/>
                      <w:rtl/>
                    </w:rPr>
                    <w:t>תק' תשע"ו-2016</w:t>
                  </w:r>
                </w:p>
              </w:txbxContent>
            </v:textbox>
            <w10:anchorlock/>
          </v:shape>
        </w:pict>
      </w:r>
      <w:r>
        <w:rPr>
          <w:rStyle w:val="default"/>
          <w:rFonts w:cs="FrankRuehl" w:hint="cs"/>
          <w:rtl/>
        </w:rPr>
        <w:tab/>
        <w:t xml:space="preserve">"חוק למניעת מפגעי אסבסט" </w:t>
      </w:r>
      <w:r>
        <w:rPr>
          <w:rStyle w:val="default"/>
          <w:rFonts w:cs="FrankRuehl"/>
          <w:rtl/>
        </w:rPr>
        <w:t>–</w:t>
      </w:r>
      <w:r>
        <w:rPr>
          <w:rStyle w:val="default"/>
          <w:rFonts w:cs="FrankRuehl" w:hint="cs"/>
          <w:rtl/>
        </w:rPr>
        <w:t xml:space="preserve"> חוק למניעת מפגעי אסבסט ואבק מזיק, התשע"א-2011;</w:t>
      </w:r>
    </w:p>
    <w:p w:rsidR="00F557CD" w:rsidRPr="00872797" w:rsidRDefault="00F557CD" w:rsidP="00F557CD">
      <w:pPr>
        <w:pStyle w:val="P00"/>
        <w:spacing w:before="0"/>
        <w:ind w:left="0" w:right="1134"/>
        <w:rPr>
          <w:rStyle w:val="default"/>
          <w:rFonts w:cs="FrankRuehl" w:hint="cs"/>
          <w:vanish/>
          <w:color w:val="FF0000"/>
          <w:sz w:val="20"/>
          <w:szCs w:val="20"/>
          <w:shd w:val="clear" w:color="auto" w:fill="FFFF99"/>
          <w:rtl/>
        </w:rPr>
      </w:pPr>
      <w:bookmarkStart w:id="6" w:name="Rov54"/>
      <w:r w:rsidRPr="00872797">
        <w:rPr>
          <w:rStyle w:val="default"/>
          <w:rFonts w:cs="FrankRuehl" w:hint="cs"/>
          <w:vanish/>
          <w:color w:val="FF0000"/>
          <w:sz w:val="20"/>
          <w:szCs w:val="20"/>
          <w:shd w:val="clear" w:color="auto" w:fill="FFFF99"/>
          <w:rtl/>
        </w:rPr>
        <w:t>מיום 18.1.2016</w:t>
      </w:r>
    </w:p>
    <w:p w:rsidR="00F557CD" w:rsidRPr="00872797" w:rsidRDefault="00F557CD" w:rsidP="00F557CD">
      <w:pPr>
        <w:pStyle w:val="P00"/>
        <w:spacing w:before="0"/>
        <w:ind w:left="0" w:right="1134"/>
        <w:rPr>
          <w:rStyle w:val="default"/>
          <w:rFonts w:cs="FrankRuehl" w:hint="cs"/>
          <w:vanish/>
          <w:sz w:val="20"/>
          <w:szCs w:val="20"/>
          <w:shd w:val="clear" w:color="auto" w:fill="FFFF99"/>
          <w:rtl/>
        </w:rPr>
      </w:pPr>
      <w:r w:rsidRPr="00872797">
        <w:rPr>
          <w:rStyle w:val="default"/>
          <w:rFonts w:cs="FrankRuehl" w:hint="cs"/>
          <w:b/>
          <w:bCs/>
          <w:vanish/>
          <w:sz w:val="20"/>
          <w:szCs w:val="20"/>
          <w:shd w:val="clear" w:color="auto" w:fill="FFFF99"/>
          <w:rtl/>
        </w:rPr>
        <w:t>תק' תשע"ו-2016</w:t>
      </w:r>
    </w:p>
    <w:p w:rsidR="00F557CD" w:rsidRPr="00872797" w:rsidRDefault="00F557CD" w:rsidP="00F557CD">
      <w:pPr>
        <w:pStyle w:val="P00"/>
        <w:spacing w:before="0"/>
        <w:ind w:left="0" w:right="1134"/>
        <w:rPr>
          <w:rStyle w:val="default"/>
          <w:rFonts w:cs="FrankRuehl" w:hint="cs"/>
          <w:vanish/>
          <w:sz w:val="20"/>
          <w:szCs w:val="20"/>
          <w:shd w:val="clear" w:color="auto" w:fill="FFFF99"/>
          <w:rtl/>
        </w:rPr>
      </w:pPr>
      <w:hyperlink r:id="rId11" w:history="1">
        <w:r w:rsidRPr="00872797">
          <w:rPr>
            <w:rStyle w:val="Hyperlink"/>
            <w:rFonts w:cs="FrankRuehl" w:hint="cs"/>
            <w:vanish/>
            <w:szCs w:val="20"/>
            <w:shd w:val="clear" w:color="auto" w:fill="FFFF99"/>
            <w:rtl/>
          </w:rPr>
          <w:t>ק"ת תשע"ו מס' 7607</w:t>
        </w:r>
      </w:hyperlink>
      <w:r w:rsidRPr="00872797">
        <w:rPr>
          <w:rStyle w:val="default"/>
          <w:rFonts w:cs="FrankRuehl" w:hint="cs"/>
          <w:vanish/>
          <w:sz w:val="20"/>
          <w:szCs w:val="20"/>
          <w:shd w:val="clear" w:color="auto" w:fill="FFFF99"/>
          <w:rtl/>
        </w:rPr>
        <w:t xml:space="preserve"> מיום 18.1.2016 עמ' 618</w:t>
      </w:r>
    </w:p>
    <w:p w:rsidR="00F557CD" w:rsidRPr="00525925" w:rsidRDefault="00F557CD" w:rsidP="00525925">
      <w:pPr>
        <w:pStyle w:val="P00"/>
        <w:spacing w:before="0"/>
        <w:ind w:left="0" w:right="1134"/>
        <w:rPr>
          <w:rStyle w:val="default"/>
          <w:rFonts w:cs="FrankRuehl" w:hint="cs"/>
          <w:sz w:val="2"/>
          <w:szCs w:val="2"/>
          <w:rtl/>
        </w:rPr>
      </w:pPr>
      <w:r w:rsidRPr="00872797">
        <w:rPr>
          <w:rStyle w:val="default"/>
          <w:rFonts w:cs="FrankRuehl" w:hint="cs"/>
          <w:b/>
          <w:bCs/>
          <w:vanish/>
          <w:sz w:val="20"/>
          <w:szCs w:val="20"/>
          <w:shd w:val="clear" w:color="auto" w:fill="FFFF99"/>
          <w:rtl/>
        </w:rPr>
        <w:t>הוספת הגדרת "חוק למניעת מפגעי אסבסט"</w:t>
      </w:r>
      <w:bookmarkEnd w:id="6"/>
    </w:p>
    <w:p w:rsidR="00CF11CA" w:rsidRDefault="00CF11CA" w:rsidP="00CF11CA">
      <w:pPr>
        <w:pStyle w:val="P00"/>
        <w:spacing w:before="72"/>
        <w:ind w:left="0" w:right="1134"/>
        <w:rPr>
          <w:rStyle w:val="default"/>
          <w:rFonts w:cs="FrankRuehl" w:hint="cs"/>
          <w:rtl/>
        </w:rPr>
      </w:pPr>
      <w:r>
        <w:rPr>
          <w:rStyle w:val="default"/>
          <w:rFonts w:cs="FrankRuehl" w:hint="cs"/>
          <w:rtl/>
        </w:rPr>
        <w:tab/>
        <w:t xml:space="preserve">"כבל הזנה" </w:t>
      </w:r>
      <w:r>
        <w:rPr>
          <w:rStyle w:val="default"/>
          <w:rFonts w:cs="FrankRuehl"/>
          <w:rtl/>
        </w:rPr>
        <w:t>–</w:t>
      </w:r>
      <w:r>
        <w:rPr>
          <w:rStyle w:val="default"/>
          <w:rFonts w:cs="FrankRuehl" w:hint="cs"/>
          <w:rtl/>
        </w:rPr>
        <w:t xml:space="preserve"> מוליך ממשדר או מקלט של חובבי רדיו אל אנטנה של חובבי רדיו;</w:t>
      </w:r>
    </w:p>
    <w:p w:rsidR="002804EE" w:rsidRDefault="002804EE" w:rsidP="002804EE">
      <w:pPr>
        <w:pStyle w:val="P00"/>
        <w:spacing w:before="72"/>
        <w:ind w:left="0" w:right="1134"/>
        <w:rPr>
          <w:rStyle w:val="default"/>
          <w:rFonts w:cs="FrankRuehl" w:hint="cs"/>
          <w:rtl/>
        </w:rPr>
      </w:pPr>
      <w:r>
        <w:rPr>
          <w:rFonts w:cs="FrankRuehl" w:hint="cs"/>
          <w:sz w:val="26"/>
          <w:rtl/>
          <w:lang w:eastAsia="en-US"/>
        </w:rPr>
        <w:pict>
          <v:shape id="_x0000_s2217" type="#_x0000_t202" style="position:absolute;left:0;text-align:left;margin-left:470.35pt;margin-top:7.1pt;width:1in;height:9pt;z-index:251663872" filled="f" stroked="f">
            <v:textbox inset="1mm,0,1mm,0">
              <w:txbxContent>
                <w:p w:rsidR="002804EE" w:rsidRDefault="002804EE" w:rsidP="002804EE">
                  <w:pPr>
                    <w:spacing w:line="160" w:lineRule="exact"/>
                    <w:rPr>
                      <w:rFonts w:cs="Miriam" w:hint="cs"/>
                      <w:noProof/>
                      <w:sz w:val="18"/>
                      <w:szCs w:val="18"/>
                      <w:rtl/>
                    </w:rPr>
                  </w:pPr>
                  <w:r>
                    <w:rPr>
                      <w:rFonts w:cs="Miriam" w:hint="cs"/>
                      <w:sz w:val="18"/>
                      <w:szCs w:val="18"/>
                      <w:rtl/>
                    </w:rPr>
                    <w:t>תק' תשע"ח-2018</w:t>
                  </w:r>
                </w:p>
              </w:txbxContent>
            </v:textbox>
            <w10:anchorlock/>
          </v:shape>
        </w:pict>
      </w:r>
      <w:r>
        <w:rPr>
          <w:rStyle w:val="default"/>
          <w:rFonts w:cs="FrankRuehl" w:hint="cs"/>
          <w:rtl/>
        </w:rPr>
        <w:tab/>
        <w:t>"</w:t>
      </w:r>
      <w:r w:rsidR="000E1E97">
        <w:rPr>
          <w:rStyle w:val="default"/>
          <w:rFonts w:cs="FrankRuehl" w:hint="cs"/>
          <w:rtl/>
        </w:rPr>
        <w:t xml:space="preserve">כשל מבני" </w:t>
      </w:r>
      <w:r w:rsidR="000E1E97">
        <w:rPr>
          <w:rStyle w:val="default"/>
          <w:rFonts w:cs="FrankRuehl"/>
          <w:rtl/>
        </w:rPr>
        <w:t>–</w:t>
      </w:r>
      <w:r w:rsidR="000E1E97">
        <w:rPr>
          <w:rStyle w:val="default"/>
          <w:rFonts w:cs="FrankRuehl" w:hint="cs"/>
          <w:rtl/>
        </w:rPr>
        <w:t xml:space="preserve"> מצב של חוסר תפקיד בשלד</w:t>
      </w:r>
      <w:r>
        <w:rPr>
          <w:rStyle w:val="default"/>
          <w:rFonts w:cs="FrankRuehl" w:hint="cs"/>
          <w:rtl/>
        </w:rPr>
        <w:t>;</w:t>
      </w:r>
    </w:p>
    <w:p w:rsidR="002804EE" w:rsidRPr="00872797" w:rsidRDefault="002804EE" w:rsidP="002804EE">
      <w:pPr>
        <w:pStyle w:val="P00"/>
        <w:spacing w:before="0"/>
        <w:ind w:left="0" w:right="1134"/>
        <w:rPr>
          <w:rStyle w:val="default"/>
          <w:rFonts w:cs="FrankRuehl"/>
          <w:vanish/>
          <w:color w:val="FF0000"/>
          <w:sz w:val="20"/>
          <w:szCs w:val="20"/>
          <w:shd w:val="clear" w:color="auto" w:fill="FFFF99"/>
          <w:rtl/>
        </w:rPr>
      </w:pPr>
      <w:bookmarkStart w:id="7" w:name="Rov82"/>
      <w:r w:rsidRPr="00872797">
        <w:rPr>
          <w:rStyle w:val="default"/>
          <w:rFonts w:cs="FrankRuehl" w:hint="cs"/>
          <w:vanish/>
          <w:color w:val="FF0000"/>
          <w:sz w:val="20"/>
          <w:szCs w:val="20"/>
          <w:shd w:val="clear" w:color="auto" w:fill="FFFF99"/>
          <w:rtl/>
        </w:rPr>
        <w:t>מיום 27.3.2018</w:t>
      </w:r>
    </w:p>
    <w:p w:rsidR="002804EE" w:rsidRPr="00872797" w:rsidRDefault="002804EE" w:rsidP="002804EE">
      <w:pPr>
        <w:pStyle w:val="P00"/>
        <w:spacing w:before="0"/>
        <w:ind w:left="0" w:right="1134"/>
        <w:rPr>
          <w:rStyle w:val="default"/>
          <w:rFonts w:cs="FrankRuehl"/>
          <w:vanish/>
          <w:sz w:val="20"/>
          <w:szCs w:val="20"/>
          <w:shd w:val="clear" w:color="auto" w:fill="FFFF99"/>
          <w:rtl/>
        </w:rPr>
      </w:pPr>
      <w:r w:rsidRPr="00872797">
        <w:rPr>
          <w:rStyle w:val="default"/>
          <w:rFonts w:cs="FrankRuehl" w:hint="cs"/>
          <w:b/>
          <w:bCs/>
          <w:vanish/>
          <w:sz w:val="20"/>
          <w:szCs w:val="20"/>
          <w:shd w:val="clear" w:color="auto" w:fill="FFFF99"/>
          <w:rtl/>
        </w:rPr>
        <w:t>תק' תשע"ח-2018</w:t>
      </w:r>
    </w:p>
    <w:p w:rsidR="002804EE" w:rsidRPr="00872797" w:rsidRDefault="002804EE" w:rsidP="002804EE">
      <w:pPr>
        <w:pStyle w:val="P00"/>
        <w:spacing w:before="0"/>
        <w:ind w:left="0" w:right="1134"/>
        <w:rPr>
          <w:rStyle w:val="default"/>
          <w:rFonts w:cs="FrankRuehl"/>
          <w:vanish/>
          <w:sz w:val="20"/>
          <w:szCs w:val="20"/>
          <w:shd w:val="clear" w:color="auto" w:fill="FFFF99"/>
          <w:rtl/>
        </w:rPr>
      </w:pPr>
      <w:hyperlink r:id="rId12" w:history="1">
        <w:r w:rsidRPr="00872797">
          <w:rPr>
            <w:rStyle w:val="Hyperlink"/>
            <w:rFonts w:cs="FrankRuehl" w:hint="cs"/>
            <w:vanish/>
            <w:szCs w:val="20"/>
            <w:shd w:val="clear" w:color="auto" w:fill="FFFF99"/>
            <w:rtl/>
          </w:rPr>
          <w:t>ק"ת תשע"ח מס' 7976</w:t>
        </w:r>
      </w:hyperlink>
      <w:r w:rsidRPr="00872797">
        <w:rPr>
          <w:rStyle w:val="default"/>
          <w:rFonts w:cs="FrankRuehl" w:hint="cs"/>
          <w:vanish/>
          <w:sz w:val="20"/>
          <w:szCs w:val="20"/>
          <w:shd w:val="clear" w:color="auto" w:fill="FFFF99"/>
          <w:rtl/>
        </w:rPr>
        <w:t xml:space="preserve"> מיום 27.3.2018 עמ' 1734</w:t>
      </w:r>
    </w:p>
    <w:p w:rsidR="002804EE" w:rsidRPr="000E1E97" w:rsidRDefault="002804EE" w:rsidP="000E1E97">
      <w:pPr>
        <w:pStyle w:val="P00"/>
        <w:spacing w:before="0"/>
        <w:ind w:left="0" w:right="1134"/>
        <w:rPr>
          <w:rStyle w:val="default"/>
          <w:rFonts w:cs="FrankRuehl"/>
          <w:sz w:val="2"/>
          <w:szCs w:val="2"/>
          <w:shd w:val="clear" w:color="auto" w:fill="FFFF99"/>
          <w:rtl/>
        </w:rPr>
      </w:pPr>
      <w:r w:rsidRPr="00872797">
        <w:rPr>
          <w:rStyle w:val="default"/>
          <w:rFonts w:cs="FrankRuehl" w:hint="cs"/>
          <w:b/>
          <w:bCs/>
          <w:vanish/>
          <w:sz w:val="20"/>
          <w:szCs w:val="20"/>
          <w:shd w:val="clear" w:color="auto" w:fill="FFFF99"/>
          <w:rtl/>
        </w:rPr>
        <w:t>הוספת הגדרת "</w:t>
      </w:r>
      <w:r w:rsidR="000E1E97" w:rsidRPr="00872797">
        <w:rPr>
          <w:rStyle w:val="default"/>
          <w:rFonts w:cs="FrankRuehl" w:hint="cs"/>
          <w:b/>
          <w:bCs/>
          <w:vanish/>
          <w:sz w:val="20"/>
          <w:szCs w:val="20"/>
          <w:shd w:val="clear" w:color="auto" w:fill="FFFF99"/>
          <w:rtl/>
        </w:rPr>
        <w:t>כשל מבני</w:t>
      </w:r>
      <w:r w:rsidRPr="00872797">
        <w:rPr>
          <w:rStyle w:val="default"/>
          <w:rFonts w:cs="FrankRuehl" w:hint="cs"/>
          <w:b/>
          <w:bCs/>
          <w:vanish/>
          <w:sz w:val="20"/>
          <w:szCs w:val="20"/>
          <w:shd w:val="clear" w:color="auto" w:fill="FFFF99"/>
          <w:rtl/>
        </w:rPr>
        <w:t>"</w:t>
      </w:r>
      <w:bookmarkEnd w:id="7"/>
    </w:p>
    <w:p w:rsidR="002D4715" w:rsidRDefault="002D4715" w:rsidP="002D4715">
      <w:pPr>
        <w:pStyle w:val="P00"/>
        <w:spacing w:before="72"/>
        <w:ind w:left="0" w:right="1134"/>
        <w:rPr>
          <w:rStyle w:val="default"/>
          <w:rFonts w:cs="FrankRuehl" w:hint="cs"/>
          <w:rtl/>
        </w:rPr>
      </w:pPr>
      <w:r>
        <w:rPr>
          <w:rFonts w:cs="FrankRuehl" w:hint="cs"/>
          <w:sz w:val="26"/>
          <w:rtl/>
          <w:lang w:eastAsia="en-US"/>
        </w:rPr>
        <w:pict>
          <v:shape id="_x0000_s2246" type="#_x0000_t202" style="position:absolute;left:0;text-align:left;margin-left:470.35pt;margin-top:7.1pt;width:1in;height:20.15pt;z-index:251688448" filled="f" stroked="f">
            <v:textbox inset="1mm,0,1mm,0">
              <w:txbxContent>
                <w:p w:rsidR="002D4715" w:rsidRDefault="002D4715" w:rsidP="002D4715">
                  <w:pPr>
                    <w:spacing w:line="160" w:lineRule="exact"/>
                    <w:rPr>
                      <w:rFonts w:cs="Miriam" w:hint="cs"/>
                      <w:noProof/>
                      <w:sz w:val="18"/>
                      <w:szCs w:val="18"/>
                      <w:rtl/>
                    </w:rPr>
                  </w:pPr>
                  <w:r>
                    <w:rPr>
                      <w:rFonts w:cs="Miriam" w:hint="cs"/>
                      <w:sz w:val="18"/>
                      <w:szCs w:val="18"/>
                      <w:rtl/>
                    </w:rPr>
                    <w:t>(הוראת שעה) תשפ"א-2021</w:t>
                  </w:r>
                </w:p>
              </w:txbxContent>
            </v:textbox>
            <w10:anchorlock/>
          </v:shape>
        </w:pict>
      </w:r>
      <w:r>
        <w:rPr>
          <w:rStyle w:val="default"/>
          <w:rFonts w:cs="FrankRuehl" w:hint="cs"/>
          <w:rtl/>
        </w:rPr>
        <w:tab/>
        <w:t>"</w:t>
      </w:r>
      <w:r w:rsidR="00117981">
        <w:rPr>
          <w:rStyle w:val="default"/>
          <w:rFonts w:cs="FrankRuehl" w:hint="cs"/>
          <w:rtl/>
        </w:rPr>
        <w:t xml:space="preserve">מאצרה" </w:t>
      </w:r>
      <w:r w:rsidR="00117981">
        <w:rPr>
          <w:rStyle w:val="default"/>
          <w:rFonts w:cs="FrankRuehl"/>
          <w:rtl/>
        </w:rPr>
        <w:t>–</w:t>
      </w:r>
      <w:r w:rsidR="00117981">
        <w:rPr>
          <w:rStyle w:val="default"/>
          <w:rFonts w:cs="FrankRuehl" w:hint="cs"/>
          <w:rtl/>
        </w:rPr>
        <w:t xml:space="preserve"> אמצעי קיבול העשוי משטח מוקף דפנות והאטום לחלחול החומר המאוחסן בו, שמטרתו לאגור שפך של חומרים המאוחסנים במיתקן טכני סמוך ולמנוע את פיזורם לסביבה</w:t>
      </w:r>
      <w:r>
        <w:rPr>
          <w:rStyle w:val="default"/>
          <w:rFonts w:cs="FrankRuehl" w:hint="cs"/>
          <w:rtl/>
        </w:rPr>
        <w:t>;</w:t>
      </w:r>
    </w:p>
    <w:p w:rsidR="002D4715" w:rsidRPr="00872797" w:rsidRDefault="002D4715" w:rsidP="002D4715">
      <w:pPr>
        <w:pStyle w:val="P00"/>
        <w:spacing w:before="0"/>
        <w:ind w:left="0" w:right="1134"/>
        <w:rPr>
          <w:rStyle w:val="default"/>
          <w:rFonts w:cs="FrankRuehl"/>
          <w:vanish/>
          <w:color w:val="FF0000"/>
          <w:sz w:val="20"/>
          <w:szCs w:val="20"/>
          <w:shd w:val="clear" w:color="auto" w:fill="FFFF99"/>
          <w:rtl/>
        </w:rPr>
      </w:pPr>
      <w:bookmarkStart w:id="8" w:name="Rov106"/>
      <w:r w:rsidRPr="00872797">
        <w:rPr>
          <w:rStyle w:val="default"/>
          <w:rFonts w:cs="FrankRuehl" w:hint="cs"/>
          <w:vanish/>
          <w:color w:val="FF0000"/>
          <w:sz w:val="20"/>
          <w:szCs w:val="20"/>
          <w:shd w:val="clear" w:color="auto" w:fill="FFFF99"/>
          <w:rtl/>
        </w:rPr>
        <w:t>מיום 17.8.2021 עד יום 17.8.2026</w:t>
      </w:r>
    </w:p>
    <w:p w:rsidR="002D4715" w:rsidRPr="00872797" w:rsidRDefault="002D4715" w:rsidP="002D4715">
      <w:pPr>
        <w:pStyle w:val="P00"/>
        <w:spacing w:before="0"/>
        <w:ind w:left="0" w:right="1134"/>
        <w:rPr>
          <w:rStyle w:val="default"/>
          <w:rFonts w:cs="FrankRuehl"/>
          <w:vanish/>
          <w:sz w:val="20"/>
          <w:szCs w:val="20"/>
          <w:shd w:val="clear" w:color="auto" w:fill="FFFF99"/>
          <w:rtl/>
        </w:rPr>
      </w:pPr>
      <w:r w:rsidRPr="00872797">
        <w:rPr>
          <w:rStyle w:val="default"/>
          <w:rFonts w:cs="FrankRuehl" w:hint="cs"/>
          <w:b/>
          <w:bCs/>
          <w:vanish/>
          <w:sz w:val="20"/>
          <w:szCs w:val="20"/>
          <w:shd w:val="clear" w:color="auto" w:fill="FFFF99"/>
          <w:rtl/>
        </w:rPr>
        <w:t>הוראת שעה תשפ"א-2021</w:t>
      </w:r>
    </w:p>
    <w:p w:rsidR="002D4715" w:rsidRPr="00872797" w:rsidRDefault="002D4715" w:rsidP="002D4715">
      <w:pPr>
        <w:pStyle w:val="P00"/>
        <w:spacing w:before="0"/>
        <w:ind w:left="0" w:right="1134"/>
        <w:rPr>
          <w:rStyle w:val="default"/>
          <w:rFonts w:cs="FrankRuehl"/>
          <w:vanish/>
          <w:sz w:val="20"/>
          <w:szCs w:val="20"/>
          <w:shd w:val="clear" w:color="auto" w:fill="FFFF99"/>
          <w:rtl/>
        </w:rPr>
      </w:pPr>
      <w:hyperlink r:id="rId13" w:history="1">
        <w:r w:rsidRPr="00872797">
          <w:rPr>
            <w:rStyle w:val="Hyperlink"/>
            <w:rFonts w:cs="FrankRuehl" w:hint="cs"/>
            <w:vanish/>
            <w:szCs w:val="20"/>
            <w:shd w:val="clear" w:color="auto" w:fill="FFFF99"/>
            <w:rtl/>
          </w:rPr>
          <w:t>ק"ת תשפ"א מס' 9569</w:t>
        </w:r>
      </w:hyperlink>
      <w:r w:rsidRPr="00872797">
        <w:rPr>
          <w:rStyle w:val="default"/>
          <w:rFonts w:cs="FrankRuehl" w:hint="cs"/>
          <w:vanish/>
          <w:sz w:val="20"/>
          <w:szCs w:val="20"/>
          <w:shd w:val="clear" w:color="auto" w:fill="FFFF99"/>
          <w:rtl/>
        </w:rPr>
        <w:t xml:space="preserve"> מיום 17.8.2021 עמ' 3976</w:t>
      </w:r>
    </w:p>
    <w:p w:rsidR="002D4715" w:rsidRPr="00872797" w:rsidRDefault="002D4715" w:rsidP="002D4715">
      <w:pPr>
        <w:pStyle w:val="P00"/>
        <w:spacing w:before="0"/>
        <w:ind w:left="0" w:right="1134"/>
        <w:rPr>
          <w:rStyle w:val="default"/>
          <w:rFonts w:cs="FrankRuehl"/>
          <w:vanish/>
          <w:sz w:val="20"/>
          <w:szCs w:val="20"/>
          <w:shd w:val="clear" w:color="auto" w:fill="FFFF99"/>
          <w:rtl/>
        </w:rPr>
      </w:pPr>
      <w:r w:rsidRPr="00872797">
        <w:rPr>
          <w:rStyle w:val="default"/>
          <w:rFonts w:cs="FrankRuehl" w:hint="cs"/>
          <w:b/>
          <w:bCs/>
          <w:vanish/>
          <w:sz w:val="20"/>
          <w:szCs w:val="20"/>
          <w:shd w:val="clear" w:color="auto" w:fill="FFFF99"/>
          <w:rtl/>
        </w:rPr>
        <w:t>הוספת הגדרת "</w:t>
      </w:r>
      <w:r w:rsidR="00117981" w:rsidRPr="00872797">
        <w:rPr>
          <w:rStyle w:val="default"/>
          <w:rFonts w:cs="FrankRuehl" w:hint="cs"/>
          <w:b/>
          <w:bCs/>
          <w:vanish/>
          <w:sz w:val="20"/>
          <w:szCs w:val="20"/>
          <w:shd w:val="clear" w:color="auto" w:fill="FFFF99"/>
          <w:rtl/>
        </w:rPr>
        <w:t>מאצרה</w:t>
      </w:r>
      <w:r w:rsidRPr="00872797">
        <w:rPr>
          <w:rStyle w:val="default"/>
          <w:rFonts w:cs="FrankRuehl" w:hint="cs"/>
          <w:b/>
          <w:bCs/>
          <w:vanish/>
          <w:sz w:val="20"/>
          <w:szCs w:val="20"/>
          <w:shd w:val="clear" w:color="auto" w:fill="FFFF99"/>
          <w:rtl/>
        </w:rPr>
        <w:t>"</w:t>
      </w:r>
    </w:p>
    <w:p w:rsidR="002D4715" w:rsidRPr="00872797" w:rsidRDefault="002D4715" w:rsidP="002D4715">
      <w:pPr>
        <w:pStyle w:val="P00"/>
        <w:ind w:left="0" w:right="1134"/>
        <w:rPr>
          <w:rStyle w:val="default"/>
          <w:rFonts w:cs="FrankRuehl"/>
          <w:vanish/>
          <w:sz w:val="20"/>
          <w:szCs w:val="20"/>
          <w:shd w:val="clear" w:color="auto" w:fill="FFFF99"/>
          <w:rtl/>
        </w:rPr>
      </w:pPr>
      <w:r w:rsidRPr="00872797">
        <w:rPr>
          <w:rStyle w:val="default"/>
          <w:rFonts w:cs="FrankRuehl" w:hint="cs"/>
          <w:vanish/>
          <w:sz w:val="20"/>
          <w:szCs w:val="20"/>
          <w:shd w:val="clear" w:color="auto" w:fill="FFFF99"/>
          <w:rtl/>
        </w:rPr>
        <w:t>הנוסח:</w:t>
      </w:r>
    </w:p>
    <w:p w:rsidR="00117981" w:rsidRPr="00117981" w:rsidRDefault="00117981" w:rsidP="00117981">
      <w:pPr>
        <w:pStyle w:val="P00"/>
        <w:spacing w:before="0"/>
        <w:ind w:left="0" w:right="1134"/>
        <w:rPr>
          <w:rStyle w:val="default"/>
          <w:rFonts w:cs="FrankRuehl" w:hint="cs"/>
          <w:sz w:val="2"/>
          <w:szCs w:val="2"/>
          <w:shd w:val="clear" w:color="auto" w:fill="FFFF99"/>
          <w:rtl/>
        </w:rPr>
      </w:pPr>
      <w:r w:rsidRPr="00872797">
        <w:rPr>
          <w:rStyle w:val="default"/>
          <w:rFonts w:cs="FrankRuehl" w:hint="cs"/>
          <w:vanish/>
          <w:sz w:val="22"/>
          <w:szCs w:val="22"/>
          <w:shd w:val="clear" w:color="auto" w:fill="FFFF99"/>
          <w:rtl/>
        </w:rPr>
        <w:tab/>
        <w:t xml:space="preserve">"מאצרה" </w:t>
      </w:r>
      <w:r w:rsidRPr="00872797">
        <w:rPr>
          <w:rStyle w:val="default"/>
          <w:rFonts w:cs="FrankRuehl"/>
          <w:vanish/>
          <w:sz w:val="22"/>
          <w:szCs w:val="22"/>
          <w:shd w:val="clear" w:color="auto" w:fill="FFFF99"/>
          <w:rtl/>
        </w:rPr>
        <w:t>–</w:t>
      </w:r>
      <w:r w:rsidRPr="00872797">
        <w:rPr>
          <w:rStyle w:val="default"/>
          <w:rFonts w:cs="FrankRuehl" w:hint="cs"/>
          <w:vanish/>
          <w:sz w:val="22"/>
          <w:szCs w:val="22"/>
          <w:shd w:val="clear" w:color="auto" w:fill="FFFF99"/>
          <w:rtl/>
        </w:rPr>
        <w:t xml:space="preserve"> אמצעי קיבול העשוי משטח מוקף דפנות והאטום לחלחול החומר המאוחסן בו, שמטרתו לאגור שפך של חומרים המאוחסנים במיתקן טכני סמוך ולמנוע את פיזורם לסביבה;</w:t>
      </w:r>
      <w:bookmarkEnd w:id="8"/>
    </w:p>
    <w:p w:rsidR="00CF11CA" w:rsidRDefault="00F557CD" w:rsidP="00CF11CA">
      <w:pPr>
        <w:pStyle w:val="P00"/>
        <w:spacing w:before="72"/>
        <w:ind w:left="0" w:right="1134"/>
        <w:rPr>
          <w:rStyle w:val="default"/>
          <w:rFonts w:cs="FrankRuehl" w:hint="cs"/>
          <w:rtl/>
        </w:rPr>
      </w:pPr>
      <w:r>
        <w:rPr>
          <w:rFonts w:cs="FrankRuehl" w:hint="cs"/>
          <w:sz w:val="26"/>
          <w:rtl/>
          <w:lang w:eastAsia="en-US"/>
        </w:rPr>
        <w:pict>
          <v:shape id="_x0000_s2174" type="#_x0000_t202" style="position:absolute;left:0;text-align:left;margin-left:470.35pt;margin-top:7.1pt;width:1in;height:9pt;z-index:251644416" filled="f" stroked="f">
            <v:textbox inset="1mm,0,1mm,0">
              <w:txbxContent>
                <w:p w:rsidR="00FE7BD8" w:rsidRDefault="00FE7BD8" w:rsidP="00F557CD">
                  <w:pPr>
                    <w:spacing w:line="160" w:lineRule="exact"/>
                    <w:rPr>
                      <w:rFonts w:cs="Miriam" w:hint="cs"/>
                      <w:noProof/>
                      <w:sz w:val="18"/>
                      <w:szCs w:val="18"/>
                      <w:rtl/>
                    </w:rPr>
                  </w:pPr>
                  <w:r>
                    <w:rPr>
                      <w:rFonts w:cs="Miriam" w:hint="cs"/>
                      <w:sz w:val="18"/>
                      <w:szCs w:val="18"/>
                      <w:rtl/>
                    </w:rPr>
                    <w:t>תק' תשע"ו-2016</w:t>
                  </w:r>
                </w:p>
              </w:txbxContent>
            </v:textbox>
            <w10:anchorlock/>
          </v:shape>
        </w:pict>
      </w:r>
      <w:r w:rsidR="00CF11CA">
        <w:rPr>
          <w:rStyle w:val="default"/>
          <w:rFonts w:cs="FrankRuehl" w:hint="cs"/>
          <w:rtl/>
        </w:rPr>
        <w:tab/>
        <w:t xml:space="preserve">"מבנה פשוט" </w:t>
      </w:r>
      <w:r w:rsidR="00CF11CA">
        <w:rPr>
          <w:rStyle w:val="default"/>
          <w:rFonts w:cs="FrankRuehl"/>
          <w:rtl/>
        </w:rPr>
        <w:t>–</w:t>
      </w:r>
      <w:r w:rsidR="00CF11CA">
        <w:rPr>
          <w:rStyle w:val="default"/>
          <w:rFonts w:cs="FrankRuehl" w:hint="cs"/>
          <w:rtl/>
        </w:rPr>
        <w:t xml:space="preserve"> כהגדרתו בתוספתה ראשונה לתקנות המהנדסים והאדריכלים (רישוי ייחוד פעולות), התשכ"ז-1967</w:t>
      </w:r>
      <w:r>
        <w:rPr>
          <w:rStyle w:val="default"/>
          <w:rFonts w:cs="FrankRuehl" w:hint="cs"/>
          <w:rtl/>
        </w:rPr>
        <w:t xml:space="preserve"> </w:t>
      </w:r>
      <w:r w:rsidRPr="00F557CD">
        <w:rPr>
          <w:rStyle w:val="default"/>
          <w:rFonts w:cs="FrankRuehl" w:hint="cs"/>
          <w:rtl/>
        </w:rPr>
        <w:t xml:space="preserve">(להלן </w:t>
      </w:r>
      <w:r w:rsidRPr="00F557CD">
        <w:rPr>
          <w:rStyle w:val="default"/>
          <w:rFonts w:cs="FrankRuehl"/>
          <w:rtl/>
        </w:rPr>
        <w:t>–</w:t>
      </w:r>
      <w:r w:rsidRPr="00F557CD">
        <w:rPr>
          <w:rStyle w:val="default"/>
          <w:rFonts w:cs="FrankRuehl" w:hint="cs"/>
          <w:rtl/>
        </w:rPr>
        <w:t xml:space="preserve"> תקנות המהנדסים)</w:t>
      </w:r>
      <w:r w:rsidR="00CF11CA">
        <w:rPr>
          <w:rStyle w:val="default"/>
          <w:rFonts w:cs="FrankRuehl" w:hint="cs"/>
          <w:rtl/>
        </w:rPr>
        <w:t>;</w:t>
      </w:r>
    </w:p>
    <w:p w:rsidR="00F557CD" w:rsidRPr="00872797" w:rsidRDefault="00F557CD" w:rsidP="00F557CD">
      <w:pPr>
        <w:pStyle w:val="P00"/>
        <w:spacing w:before="0"/>
        <w:ind w:left="0" w:right="1134"/>
        <w:rPr>
          <w:rStyle w:val="default"/>
          <w:rFonts w:cs="FrankRuehl" w:hint="cs"/>
          <w:vanish/>
          <w:color w:val="FF0000"/>
          <w:sz w:val="20"/>
          <w:szCs w:val="20"/>
          <w:shd w:val="clear" w:color="auto" w:fill="FFFF99"/>
          <w:rtl/>
        </w:rPr>
      </w:pPr>
      <w:bookmarkStart w:id="9" w:name="Rov55"/>
      <w:r w:rsidRPr="00872797">
        <w:rPr>
          <w:rStyle w:val="default"/>
          <w:rFonts w:cs="FrankRuehl" w:hint="cs"/>
          <w:vanish/>
          <w:color w:val="FF0000"/>
          <w:sz w:val="20"/>
          <w:szCs w:val="20"/>
          <w:shd w:val="clear" w:color="auto" w:fill="FFFF99"/>
          <w:rtl/>
        </w:rPr>
        <w:t>מיום 18.1.2016</w:t>
      </w:r>
    </w:p>
    <w:p w:rsidR="00F557CD" w:rsidRPr="00872797" w:rsidRDefault="00F557CD" w:rsidP="00F557CD">
      <w:pPr>
        <w:pStyle w:val="P00"/>
        <w:spacing w:before="0"/>
        <w:ind w:left="0" w:right="1134"/>
        <w:rPr>
          <w:rStyle w:val="default"/>
          <w:rFonts w:cs="FrankRuehl" w:hint="cs"/>
          <w:vanish/>
          <w:sz w:val="20"/>
          <w:szCs w:val="20"/>
          <w:shd w:val="clear" w:color="auto" w:fill="FFFF99"/>
          <w:rtl/>
        </w:rPr>
      </w:pPr>
      <w:r w:rsidRPr="00872797">
        <w:rPr>
          <w:rStyle w:val="default"/>
          <w:rFonts w:cs="FrankRuehl" w:hint="cs"/>
          <w:b/>
          <w:bCs/>
          <w:vanish/>
          <w:sz w:val="20"/>
          <w:szCs w:val="20"/>
          <w:shd w:val="clear" w:color="auto" w:fill="FFFF99"/>
          <w:rtl/>
        </w:rPr>
        <w:t>תק' תשע"ו-2016</w:t>
      </w:r>
    </w:p>
    <w:p w:rsidR="00F557CD" w:rsidRPr="00872797" w:rsidRDefault="00F557CD" w:rsidP="00F557CD">
      <w:pPr>
        <w:pStyle w:val="P00"/>
        <w:spacing w:before="0"/>
        <w:ind w:left="0" w:right="1134"/>
        <w:rPr>
          <w:rStyle w:val="default"/>
          <w:rFonts w:cs="FrankRuehl" w:hint="cs"/>
          <w:vanish/>
          <w:sz w:val="20"/>
          <w:szCs w:val="20"/>
          <w:shd w:val="clear" w:color="auto" w:fill="FFFF99"/>
          <w:rtl/>
        </w:rPr>
      </w:pPr>
      <w:hyperlink r:id="rId14" w:history="1">
        <w:r w:rsidRPr="00872797">
          <w:rPr>
            <w:rStyle w:val="Hyperlink"/>
            <w:rFonts w:cs="FrankRuehl" w:hint="cs"/>
            <w:vanish/>
            <w:szCs w:val="20"/>
            <w:shd w:val="clear" w:color="auto" w:fill="FFFF99"/>
            <w:rtl/>
          </w:rPr>
          <w:t>ק"ת תשע"ו מס' 7607</w:t>
        </w:r>
      </w:hyperlink>
      <w:r w:rsidRPr="00872797">
        <w:rPr>
          <w:rStyle w:val="default"/>
          <w:rFonts w:cs="FrankRuehl" w:hint="cs"/>
          <w:vanish/>
          <w:sz w:val="20"/>
          <w:szCs w:val="20"/>
          <w:shd w:val="clear" w:color="auto" w:fill="FFFF99"/>
          <w:rtl/>
        </w:rPr>
        <w:t xml:space="preserve"> מיום 18.1.2016 עמ' 618</w:t>
      </w:r>
    </w:p>
    <w:p w:rsidR="00F557CD" w:rsidRPr="00525925" w:rsidRDefault="00F557CD" w:rsidP="00525925">
      <w:pPr>
        <w:pStyle w:val="P00"/>
        <w:ind w:left="0" w:right="1134"/>
        <w:rPr>
          <w:rStyle w:val="default"/>
          <w:rFonts w:cs="FrankRuehl" w:hint="cs"/>
          <w:sz w:val="2"/>
          <w:szCs w:val="2"/>
          <w:rtl/>
        </w:rPr>
      </w:pPr>
      <w:r w:rsidRPr="00872797">
        <w:rPr>
          <w:rStyle w:val="default"/>
          <w:rFonts w:cs="FrankRuehl" w:hint="cs"/>
          <w:vanish/>
          <w:sz w:val="22"/>
          <w:szCs w:val="22"/>
          <w:shd w:val="clear" w:color="auto" w:fill="FFFF99"/>
          <w:rtl/>
        </w:rPr>
        <w:tab/>
        <w:t xml:space="preserve">"מבנה פשוט" </w:t>
      </w:r>
      <w:r w:rsidRPr="00872797">
        <w:rPr>
          <w:rStyle w:val="default"/>
          <w:rFonts w:cs="FrankRuehl"/>
          <w:vanish/>
          <w:sz w:val="22"/>
          <w:szCs w:val="22"/>
          <w:shd w:val="clear" w:color="auto" w:fill="FFFF99"/>
          <w:rtl/>
        </w:rPr>
        <w:t>–</w:t>
      </w:r>
      <w:r w:rsidRPr="00872797">
        <w:rPr>
          <w:rStyle w:val="default"/>
          <w:rFonts w:cs="FrankRuehl" w:hint="cs"/>
          <w:vanish/>
          <w:sz w:val="22"/>
          <w:szCs w:val="22"/>
          <w:shd w:val="clear" w:color="auto" w:fill="FFFF99"/>
          <w:rtl/>
        </w:rPr>
        <w:t xml:space="preserve"> כהגדרתו בתוספתה ראשונה לתקנות המהנדסים והאדריכלים (רישוי ייחוד פעולות), התשכ"ז-1967 </w:t>
      </w:r>
      <w:r w:rsidRPr="00872797">
        <w:rPr>
          <w:rStyle w:val="default"/>
          <w:rFonts w:cs="FrankRuehl" w:hint="cs"/>
          <w:vanish/>
          <w:sz w:val="22"/>
          <w:szCs w:val="22"/>
          <w:u w:val="single"/>
          <w:shd w:val="clear" w:color="auto" w:fill="FFFF99"/>
          <w:rtl/>
        </w:rPr>
        <w:t xml:space="preserve">(להלן </w:t>
      </w:r>
      <w:r w:rsidRPr="00872797">
        <w:rPr>
          <w:rStyle w:val="default"/>
          <w:rFonts w:cs="FrankRuehl"/>
          <w:vanish/>
          <w:sz w:val="22"/>
          <w:szCs w:val="22"/>
          <w:u w:val="single"/>
          <w:shd w:val="clear" w:color="auto" w:fill="FFFF99"/>
          <w:rtl/>
        </w:rPr>
        <w:t>–</w:t>
      </w:r>
      <w:r w:rsidRPr="00872797">
        <w:rPr>
          <w:rStyle w:val="default"/>
          <w:rFonts w:cs="FrankRuehl" w:hint="cs"/>
          <w:vanish/>
          <w:sz w:val="22"/>
          <w:szCs w:val="22"/>
          <w:u w:val="single"/>
          <w:shd w:val="clear" w:color="auto" w:fill="FFFF99"/>
          <w:rtl/>
        </w:rPr>
        <w:t xml:space="preserve"> תקנות המהנדסים)</w:t>
      </w:r>
      <w:r w:rsidRPr="00872797">
        <w:rPr>
          <w:rStyle w:val="default"/>
          <w:rFonts w:cs="FrankRuehl" w:hint="cs"/>
          <w:vanish/>
          <w:sz w:val="22"/>
          <w:szCs w:val="22"/>
          <w:shd w:val="clear" w:color="auto" w:fill="FFFF99"/>
          <w:rtl/>
        </w:rPr>
        <w:t>;</w:t>
      </w:r>
      <w:bookmarkEnd w:id="9"/>
    </w:p>
    <w:p w:rsidR="0003696A" w:rsidRDefault="00F557CD" w:rsidP="00F557CD">
      <w:pPr>
        <w:pStyle w:val="P00"/>
        <w:spacing w:before="72"/>
        <w:ind w:left="0" w:right="1134"/>
        <w:rPr>
          <w:rStyle w:val="default"/>
          <w:rFonts w:cs="FrankRuehl" w:hint="cs"/>
          <w:rtl/>
        </w:rPr>
      </w:pPr>
      <w:r>
        <w:rPr>
          <w:rFonts w:cs="FrankRuehl" w:hint="cs"/>
          <w:sz w:val="26"/>
          <w:rtl/>
          <w:lang w:eastAsia="en-US"/>
        </w:rPr>
        <w:pict>
          <v:shape id="_x0000_s2177" type="#_x0000_t202" style="position:absolute;left:0;text-align:left;margin-left:470.35pt;margin-top:7.1pt;width:1in;height:9pt;z-index:251645440" filled="f" stroked="f">
            <v:textbox inset="1mm,0,1mm,0">
              <w:txbxContent>
                <w:p w:rsidR="00FE7BD8" w:rsidRDefault="00FE7BD8" w:rsidP="00F557CD">
                  <w:pPr>
                    <w:spacing w:line="160" w:lineRule="exact"/>
                    <w:rPr>
                      <w:rFonts w:cs="Miriam" w:hint="cs"/>
                      <w:noProof/>
                      <w:sz w:val="18"/>
                      <w:szCs w:val="18"/>
                      <w:rtl/>
                    </w:rPr>
                  </w:pPr>
                  <w:r>
                    <w:rPr>
                      <w:rFonts w:cs="Miriam" w:hint="cs"/>
                      <w:sz w:val="18"/>
                      <w:szCs w:val="18"/>
                      <w:rtl/>
                    </w:rPr>
                    <w:t>תק' תשע"ו-2016</w:t>
                  </w:r>
                </w:p>
              </w:txbxContent>
            </v:textbox>
            <w10:anchorlock/>
          </v:shape>
        </w:pict>
      </w:r>
      <w:r w:rsidR="0003696A">
        <w:rPr>
          <w:rStyle w:val="default"/>
          <w:rFonts w:cs="FrankRuehl" w:hint="cs"/>
          <w:rtl/>
        </w:rPr>
        <w:tab/>
        <w:t>"מהנדס</w:t>
      </w:r>
      <w:r w:rsidR="00CF11CA">
        <w:rPr>
          <w:rStyle w:val="default"/>
          <w:rFonts w:cs="FrankRuehl" w:hint="cs"/>
          <w:rtl/>
        </w:rPr>
        <w:t xml:space="preserve"> מבנים</w:t>
      </w:r>
      <w:r w:rsidR="0003696A">
        <w:rPr>
          <w:rStyle w:val="default"/>
          <w:rFonts w:cs="FrankRuehl" w:hint="cs"/>
          <w:rtl/>
        </w:rPr>
        <w:t xml:space="preserve">" </w:t>
      </w:r>
      <w:r w:rsidR="0003696A">
        <w:rPr>
          <w:rStyle w:val="default"/>
          <w:rFonts w:cs="FrankRuehl"/>
          <w:rtl/>
        </w:rPr>
        <w:t>–</w:t>
      </w:r>
      <w:r w:rsidR="0003696A">
        <w:rPr>
          <w:rStyle w:val="default"/>
          <w:rFonts w:cs="FrankRuehl" w:hint="cs"/>
          <w:rtl/>
        </w:rPr>
        <w:t xml:space="preserve"> </w:t>
      </w:r>
      <w:r w:rsidR="00CF11CA">
        <w:rPr>
          <w:rStyle w:val="default"/>
          <w:rFonts w:cs="FrankRuehl" w:hint="cs"/>
          <w:rtl/>
        </w:rPr>
        <w:t>מהנדס רשוי הרשום במדור להנדסת מבנים, כמשמעותו בתוספת לתקנות המהנדסים</w:t>
      </w:r>
      <w:r w:rsidR="0003696A">
        <w:rPr>
          <w:rStyle w:val="default"/>
          <w:rFonts w:cs="FrankRuehl" w:hint="cs"/>
          <w:rtl/>
        </w:rPr>
        <w:t>;</w:t>
      </w:r>
    </w:p>
    <w:p w:rsidR="00F557CD" w:rsidRPr="00872797" w:rsidRDefault="00F557CD" w:rsidP="00F557CD">
      <w:pPr>
        <w:pStyle w:val="P00"/>
        <w:spacing w:before="0"/>
        <w:ind w:left="0" w:right="1134"/>
        <w:rPr>
          <w:rStyle w:val="default"/>
          <w:rFonts w:cs="FrankRuehl" w:hint="cs"/>
          <w:vanish/>
          <w:color w:val="FF0000"/>
          <w:sz w:val="20"/>
          <w:szCs w:val="20"/>
          <w:shd w:val="clear" w:color="auto" w:fill="FFFF99"/>
          <w:rtl/>
        </w:rPr>
      </w:pPr>
      <w:bookmarkStart w:id="10" w:name="Rov56"/>
      <w:r w:rsidRPr="00872797">
        <w:rPr>
          <w:rStyle w:val="default"/>
          <w:rFonts w:cs="FrankRuehl" w:hint="cs"/>
          <w:vanish/>
          <w:color w:val="FF0000"/>
          <w:sz w:val="20"/>
          <w:szCs w:val="20"/>
          <w:shd w:val="clear" w:color="auto" w:fill="FFFF99"/>
          <w:rtl/>
        </w:rPr>
        <w:t>מיום 18.1.2016</w:t>
      </w:r>
    </w:p>
    <w:p w:rsidR="00F557CD" w:rsidRPr="00872797" w:rsidRDefault="00F557CD" w:rsidP="00F557CD">
      <w:pPr>
        <w:pStyle w:val="P00"/>
        <w:spacing w:before="0"/>
        <w:ind w:left="0" w:right="1134"/>
        <w:rPr>
          <w:rStyle w:val="default"/>
          <w:rFonts w:cs="FrankRuehl" w:hint="cs"/>
          <w:vanish/>
          <w:sz w:val="20"/>
          <w:szCs w:val="20"/>
          <w:shd w:val="clear" w:color="auto" w:fill="FFFF99"/>
          <w:rtl/>
        </w:rPr>
      </w:pPr>
      <w:r w:rsidRPr="00872797">
        <w:rPr>
          <w:rStyle w:val="default"/>
          <w:rFonts w:cs="FrankRuehl" w:hint="cs"/>
          <w:b/>
          <w:bCs/>
          <w:vanish/>
          <w:sz w:val="20"/>
          <w:szCs w:val="20"/>
          <w:shd w:val="clear" w:color="auto" w:fill="FFFF99"/>
          <w:rtl/>
        </w:rPr>
        <w:t>תק' תשע"ו-2016</w:t>
      </w:r>
    </w:p>
    <w:p w:rsidR="00F557CD" w:rsidRPr="00872797" w:rsidRDefault="00F557CD" w:rsidP="00F557CD">
      <w:pPr>
        <w:pStyle w:val="P00"/>
        <w:spacing w:before="0"/>
        <w:ind w:left="0" w:right="1134"/>
        <w:rPr>
          <w:rStyle w:val="default"/>
          <w:rFonts w:cs="FrankRuehl" w:hint="cs"/>
          <w:vanish/>
          <w:sz w:val="20"/>
          <w:szCs w:val="20"/>
          <w:shd w:val="clear" w:color="auto" w:fill="FFFF99"/>
          <w:rtl/>
        </w:rPr>
      </w:pPr>
      <w:hyperlink r:id="rId15" w:history="1">
        <w:r w:rsidRPr="00872797">
          <w:rPr>
            <w:rStyle w:val="Hyperlink"/>
            <w:rFonts w:cs="FrankRuehl" w:hint="cs"/>
            <w:vanish/>
            <w:szCs w:val="20"/>
            <w:shd w:val="clear" w:color="auto" w:fill="FFFF99"/>
            <w:rtl/>
          </w:rPr>
          <w:t>ק"ת תשע"ו מס' 7607</w:t>
        </w:r>
      </w:hyperlink>
      <w:r w:rsidRPr="00872797">
        <w:rPr>
          <w:rStyle w:val="default"/>
          <w:rFonts w:cs="FrankRuehl" w:hint="cs"/>
          <w:vanish/>
          <w:sz w:val="20"/>
          <w:szCs w:val="20"/>
          <w:shd w:val="clear" w:color="auto" w:fill="FFFF99"/>
          <w:rtl/>
        </w:rPr>
        <w:t xml:space="preserve"> מיום 18.1.2016 עמ' 618</w:t>
      </w:r>
    </w:p>
    <w:p w:rsidR="00F557CD" w:rsidRPr="00525925" w:rsidRDefault="00F557CD" w:rsidP="00525925">
      <w:pPr>
        <w:pStyle w:val="P00"/>
        <w:ind w:left="0" w:right="1134"/>
        <w:rPr>
          <w:rStyle w:val="default"/>
          <w:rFonts w:cs="FrankRuehl" w:hint="cs"/>
          <w:sz w:val="2"/>
          <w:szCs w:val="2"/>
          <w:rtl/>
        </w:rPr>
      </w:pPr>
      <w:r w:rsidRPr="00872797">
        <w:rPr>
          <w:rStyle w:val="default"/>
          <w:rFonts w:cs="FrankRuehl" w:hint="cs"/>
          <w:vanish/>
          <w:sz w:val="22"/>
          <w:szCs w:val="22"/>
          <w:shd w:val="clear" w:color="auto" w:fill="FFFF99"/>
          <w:rtl/>
        </w:rPr>
        <w:tab/>
        <w:t xml:space="preserve">"מהנדס מבנים" </w:t>
      </w:r>
      <w:r w:rsidRPr="00872797">
        <w:rPr>
          <w:rStyle w:val="default"/>
          <w:rFonts w:cs="FrankRuehl"/>
          <w:vanish/>
          <w:sz w:val="22"/>
          <w:szCs w:val="22"/>
          <w:shd w:val="clear" w:color="auto" w:fill="FFFF99"/>
          <w:rtl/>
        </w:rPr>
        <w:t>–</w:t>
      </w:r>
      <w:r w:rsidRPr="00872797">
        <w:rPr>
          <w:rStyle w:val="default"/>
          <w:rFonts w:cs="FrankRuehl" w:hint="cs"/>
          <w:vanish/>
          <w:sz w:val="22"/>
          <w:szCs w:val="22"/>
          <w:shd w:val="clear" w:color="auto" w:fill="FFFF99"/>
          <w:rtl/>
        </w:rPr>
        <w:t xml:space="preserve"> מהנדס רשוי הרשום במדור להנדסת מבנים, כמשמעותו בתוספת לתקנות המהנדסים </w:t>
      </w:r>
      <w:r w:rsidRPr="00872797">
        <w:rPr>
          <w:rStyle w:val="default"/>
          <w:rFonts w:cs="FrankRuehl" w:hint="cs"/>
          <w:strike/>
          <w:vanish/>
          <w:sz w:val="22"/>
          <w:szCs w:val="22"/>
          <w:shd w:val="clear" w:color="auto" w:fill="FFFF99"/>
          <w:rtl/>
        </w:rPr>
        <w:t>והאדריכלים (רישוי וייחוד פעולות), התשכ"ז-1967</w:t>
      </w:r>
      <w:r w:rsidRPr="00872797">
        <w:rPr>
          <w:rStyle w:val="default"/>
          <w:rFonts w:cs="FrankRuehl" w:hint="cs"/>
          <w:vanish/>
          <w:sz w:val="22"/>
          <w:szCs w:val="22"/>
          <w:shd w:val="clear" w:color="auto" w:fill="FFFF99"/>
          <w:rtl/>
        </w:rPr>
        <w:t>;</w:t>
      </w:r>
      <w:bookmarkEnd w:id="10"/>
    </w:p>
    <w:p w:rsidR="002804EE" w:rsidRDefault="002804EE" w:rsidP="002804EE">
      <w:pPr>
        <w:pStyle w:val="P00"/>
        <w:spacing w:before="72"/>
        <w:ind w:left="0" w:right="1134"/>
        <w:rPr>
          <w:rStyle w:val="default"/>
          <w:rFonts w:cs="FrankRuehl" w:hint="cs"/>
          <w:rtl/>
        </w:rPr>
      </w:pPr>
      <w:r>
        <w:rPr>
          <w:rFonts w:cs="FrankRuehl" w:hint="cs"/>
          <w:sz w:val="26"/>
          <w:rtl/>
          <w:lang w:eastAsia="en-US"/>
        </w:rPr>
        <w:pict>
          <v:shape id="_x0000_s2218" type="#_x0000_t202" style="position:absolute;left:0;text-align:left;margin-left:470.35pt;margin-top:7.1pt;width:1in;height:9pt;z-index:251664896" filled="f" stroked="f">
            <v:textbox inset="1mm,0,1mm,0">
              <w:txbxContent>
                <w:p w:rsidR="002804EE" w:rsidRDefault="002804EE" w:rsidP="002804EE">
                  <w:pPr>
                    <w:spacing w:line="160" w:lineRule="exact"/>
                    <w:rPr>
                      <w:rFonts w:cs="Miriam" w:hint="cs"/>
                      <w:noProof/>
                      <w:sz w:val="18"/>
                      <w:szCs w:val="18"/>
                      <w:rtl/>
                    </w:rPr>
                  </w:pPr>
                  <w:r>
                    <w:rPr>
                      <w:rFonts w:cs="Miriam" w:hint="cs"/>
                      <w:sz w:val="18"/>
                      <w:szCs w:val="18"/>
                      <w:rtl/>
                    </w:rPr>
                    <w:t>תק' תשע"ח-2018</w:t>
                  </w:r>
                </w:p>
              </w:txbxContent>
            </v:textbox>
            <w10:anchorlock/>
          </v:shape>
        </w:pict>
      </w:r>
      <w:r>
        <w:rPr>
          <w:rStyle w:val="default"/>
          <w:rFonts w:cs="FrankRuehl" w:hint="cs"/>
          <w:rtl/>
        </w:rPr>
        <w:tab/>
        <w:t>"</w:t>
      </w:r>
      <w:r w:rsidR="000E1E97">
        <w:rPr>
          <w:rStyle w:val="default"/>
          <w:rFonts w:cs="FrankRuehl" w:hint="cs"/>
          <w:rtl/>
        </w:rPr>
        <w:t xml:space="preserve">מהנדס מבנים רשום" </w:t>
      </w:r>
      <w:r w:rsidR="000E1E97">
        <w:rPr>
          <w:rStyle w:val="default"/>
          <w:rFonts w:cs="FrankRuehl"/>
          <w:rtl/>
        </w:rPr>
        <w:t>–</w:t>
      </w:r>
      <w:r w:rsidR="000E1E97">
        <w:rPr>
          <w:rStyle w:val="default"/>
          <w:rFonts w:cs="FrankRuehl" w:hint="cs"/>
          <w:rtl/>
        </w:rPr>
        <w:t xml:space="preserve"> מהנדס הרשום במדור להנדסת מבנים, כמשמעותו בתוספת הראשונה לתקנות המהנדסים</w:t>
      </w:r>
      <w:r>
        <w:rPr>
          <w:rStyle w:val="default"/>
          <w:rFonts w:cs="FrankRuehl" w:hint="cs"/>
          <w:rtl/>
        </w:rPr>
        <w:t>;</w:t>
      </w:r>
    </w:p>
    <w:p w:rsidR="002804EE" w:rsidRPr="00872797" w:rsidRDefault="002804EE" w:rsidP="002804EE">
      <w:pPr>
        <w:pStyle w:val="P00"/>
        <w:spacing w:before="0"/>
        <w:ind w:left="0" w:right="1134"/>
        <w:rPr>
          <w:rStyle w:val="default"/>
          <w:rFonts w:cs="FrankRuehl"/>
          <w:vanish/>
          <w:color w:val="FF0000"/>
          <w:sz w:val="20"/>
          <w:szCs w:val="20"/>
          <w:shd w:val="clear" w:color="auto" w:fill="FFFF99"/>
          <w:rtl/>
        </w:rPr>
      </w:pPr>
      <w:bookmarkStart w:id="11" w:name="Rov83"/>
      <w:r w:rsidRPr="00872797">
        <w:rPr>
          <w:rStyle w:val="default"/>
          <w:rFonts w:cs="FrankRuehl" w:hint="cs"/>
          <w:vanish/>
          <w:color w:val="FF0000"/>
          <w:sz w:val="20"/>
          <w:szCs w:val="20"/>
          <w:shd w:val="clear" w:color="auto" w:fill="FFFF99"/>
          <w:rtl/>
        </w:rPr>
        <w:t>מיום 27.3.2018</w:t>
      </w:r>
    </w:p>
    <w:p w:rsidR="002804EE" w:rsidRPr="00872797" w:rsidRDefault="002804EE" w:rsidP="002804EE">
      <w:pPr>
        <w:pStyle w:val="P00"/>
        <w:spacing w:before="0"/>
        <w:ind w:left="0" w:right="1134"/>
        <w:rPr>
          <w:rStyle w:val="default"/>
          <w:rFonts w:cs="FrankRuehl"/>
          <w:vanish/>
          <w:sz w:val="20"/>
          <w:szCs w:val="20"/>
          <w:shd w:val="clear" w:color="auto" w:fill="FFFF99"/>
          <w:rtl/>
        </w:rPr>
      </w:pPr>
      <w:r w:rsidRPr="00872797">
        <w:rPr>
          <w:rStyle w:val="default"/>
          <w:rFonts w:cs="FrankRuehl" w:hint="cs"/>
          <w:b/>
          <w:bCs/>
          <w:vanish/>
          <w:sz w:val="20"/>
          <w:szCs w:val="20"/>
          <w:shd w:val="clear" w:color="auto" w:fill="FFFF99"/>
          <w:rtl/>
        </w:rPr>
        <w:t>תק' תשע"ח-2018</w:t>
      </w:r>
    </w:p>
    <w:p w:rsidR="002804EE" w:rsidRPr="00872797" w:rsidRDefault="002804EE" w:rsidP="002804EE">
      <w:pPr>
        <w:pStyle w:val="P00"/>
        <w:spacing w:before="0"/>
        <w:ind w:left="0" w:right="1134"/>
        <w:rPr>
          <w:rStyle w:val="default"/>
          <w:rFonts w:cs="FrankRuehl"/>
          <w:vanish/>
          <w:sz w:val="20"/>
          <w:szCs w:val="20"/>
          <w:shd w:val="clear" w:color="auto" w:fill="FFFF99"/>
          <w:rtl/>
        </w:rPr>
      </w:pPr>
      <w:hyperlink r:id="rId16" w:history="1">
        <w:r w:rsidRPr="00872797">
          <w:rPr>
            <w:rStyle w:val="Hyperlink"/>
            <w:rFonts w:cs="FrankRuehl" w:hint="cs"/>
            <w:vanish/>
            <w:szCs w:val="20"/>
            <w:shd w:val="clear" w:color="auto" w:fill="FFFF99"/>
            <w:rtl/>
          </w:rPr>
          <w:t>ק"ת תשע"ח מס' 7976</w:t>
        </w:r>
      </w:hyperlink>
      <w:r w:rsidRPr="00872797">
        <w:rPr>
          <w:rStyle w:val="default"/>
          <w:rFonts w:cs="FrankRuehl" w:hint="cs"/>
          <w:vanish/>
          <w:sz w:val="20"/>
          <w:szCs w:val="20"/>
          <w:shd w:val="clear" w:color="auto" w:fill="FFFF99"/>
          <w:rtl/>
        </w:rPr>
        <w:t xml:space="preserve"> מיום 27.3.2018 עמ' 1734</w:t>
      </w:r>
    </w:p>
    <w:p w:rsidR="002804EE" w:rsidRPr="000E1E97" w:rsidRDefault="002804EE" w:rsidP="000E1E97">
      <w:pPr>
        <w:pStyle w:val="P00"/>
        <w:spacing w:before="0"/>
        <w:ind w:left="0" w:right="1134"/>
        <w:rPr>
          <w:rStyle w:val="default"/>
          <w:rFonts w:cs="FrankRuehl"/>
          <w:sz w:val="2"/>
          <w:szCs w:val="2"/>
          <w:shd w:val="clear" w:color="auto" w:fill="FFFF99"/>
          <w:rtl/>
        </w:rPr>
      </w:pPr>
      <w:r w:rsidRPr="00872797">
        <w:rPr>
          <w:rStyle w:val="default"/>
          <w:rFonts w:cs="FrankRuehl" w:hint="cs"/>
          <w:b/>
          <w:bCs/>
          <w:vanish/>
          <w:sz w:val="20"/>
          <w:szCs w:val="20"/>
          <w:shd w:val="clear" w:color="auto" w:fill="FFFF99"/>
          <w:rtl/>
        </w:rPr>
        <w:t>הוספת הגדרת "</w:t>
      </w:r>
      <w:r w:rsidR="000E1E97" w:rsidRPr="00872797">
        <w:rPr>
          <w:rStyle w:val="default"/>
          <w:rFonts w:cs="FrankRuehl" w:hint="cs"/>
          <w:b/>
          <w:bCs/>
          <w:vanish/>
          <w:sz w:val="20"/>
          <w:szCs w:val="20"/>
          <w:shd w:val="clear" w:color="auto" w:fill="FFFF99"/>
          <w:rtl/>
        </w:rPr>
        <w:t>מהנדס מבנים רשום</w:t>
      </w:r>
      <w:r w:rsidRPr="00872797">
        <w:rPr>
          <w:rStyle w:val="default"/>
          <w:rFonts w:cs="FrankRuehl" w:hint="cs"/>
          <w:b/>
          <w:bCs/>
          <w:vanish/>
          <w:sz w:val="20"/>
          <w:szCs w:val="20"/>
          <w:shd w:val="clear" w:color="auto" w:fill="FFFF99"/>
          <w:rtl/>
        </w:rPr>
        <w:t>"</w:t>
      </w:r>
      <w:bookmarkEnd w:id="11"/>
    </w:p>
    <w:p w:rsidR="007E4296" w:rsidRDefault="007E4296" w:rsidP="007E4296">
      <w:pPr>
        <w:pStyle w:val="P00"/>
        <w:spacing w:before="72"/>
        <w:ind w:left="0" w:right="1134"/>
        <w:rPr>
          <w:rStyle w:val="default"/>
          <w:rFonts w:cs="FrankRuehl"/>
          <w:rtl/>
        </w:rPr>
      </w:pPr>
      <w:r>
        <w:rPr>
          <w:rFonts w:cs="FrankRuehl" w:hint="cs"/>
          <w:sz w:val="26"/>
          <w:rtl/>
          <w:lang w:eastAsia="en-US"/>
        </w:rPr>
        <w:pict>
          <v:shape id="_x0000_s2276" type="#_x0000_t202" style="position:absolute;left:0;text-align:left;margin-left:470.35pt;margin-top:7.1pt;width:1in;height:18.8pt;z-index:251710976" filled="f" stroked="f">
            <v:textbox inset="1mm,0,1mm,0">
              <w:txbxContent>
                <w:p w:rsidR="007E4296" w:rsidRDefault="007E4296" w:rsidP="007E4296">
                  <w:pPr>
                    <w:spacing w:line="160" w:lineRule="exact"/>
                    <w:rPr>
                      <w:rFonts w:cs="Miriam" w:hint="cs"/>
                      <w:noProof/>
                      <w:sz w:val="18"/>
                      <w:szCs w:val="18"/>
                      <w:rtl/>
                    </w:rPr>
                  </w:pPr>
                  <w:r>
                    <w:rPr>
                      <w:rFonts w:cs="Miriam" w:hint="cs"/>
                      <w:sz w:val="18"/>
                      <w:szCs w:val="18"/>
                      <w:rtl/>
                    </w:rPr>
                    <w:t>תק' (מס' 2) תשפ"ב-2022</w:t>
                  </w:r>
                </w:p>
              </w:txbxContent>
            </v:textbox>
            <w10:anchorlock/>
          </v:shape>
        </w:pict>
      </w:r>
      <w:r>
        <w:rPr>
          <w:rStyle w:val="default"/>
          <w:rFonts w:cs="FrankRuehl" w:hint="cs"/>
          <w:rtl/>
        </w:rPr>
        <w:tab/>
        <w:t xml:space="preserve">"מין פולש" </w:t>
      </w:r>
      <w:r>
        <w:rPr>
          <w:rStyle w:val="default"/>
          <w:rFonts w:cs="FrankRuehl"/>
          <w:rtl/>
        </w:rPr>
        <w:t>–</w:t>
      </w:r>
      <w:r>
        <w:rPr>
          <w:rStyle w:val="default"/>
          <w:rFonts w:cs="FrankRuehl" w:hint="cs"/>
          <w:rtl/>
        </w:rPr>
        <w:t xml:space="preserve"> בעל חיים או צמח המצוי מחוץ לתחום תפוצתו הטבעית וגורם נזק לסביבתו או לאדם;</w:t>
      </w:r>
    </w:p>
    <w:p w:rsidR="007E4296" w:rsidRPr="00872797" w:rsidRDefault="007E4296" w:rsidP="007E4296">
      <w:pPr>
        <w:pStyle w:val="P00"/>
        <w:spacing w:before="0"/>
        <w:ind w:left="0" w:right="1134"/>
        <w:rPr>
          <w:rStyle w:val="default"/>
          <w:rFonts w:ascii="FrankRuehl" w:hAnsi="FrankRuehl" w:cs="FrankRuehl"/>
          <w:vanish/>
          <w:color w:val="FF0000"/>
          <w:sz w:val="20"/>
          <w:szCs w:val="20"/>
          <w:shd w:val="clear" w:color="auto" w:fill="FFFF99"/>
          <w:rtl/>
        </w:rPr>
      </w:pPr>
      <w:bookmarkStart w:id="12" w:name="Rov141"/>
      <w:r w:rsidRPr="00872797">
        <w:rPr>
          <w:rStyle w:val="default"/>
          <w:rFonts w:ascii="FrankRuehl" w:hAnsi="FrankRuehl" w:cs="FrankRuehl"/>
          <w:vanish/>
          <w:color w:val="FF0000"/>
          <w:sz w:val="20"/>
          <w:szCs w:val="20"/>
          <w:shd w:val="clear" w:color="auto" w:fill="FFFF99"/>
          <w:rtl/>
        </w:rPr>
        <w:t>מיום 19.9.2022</w:t>
      </w:r>
    </w:p>
    <w:p w:rsidR="007E4296" w:rsidRPr="00872797" w:rsidRDefault="007E4296" w:rsidP="007E4296">
      <w:pPr>
        <w:pStyle w:val="P00"/>
        <w:spacing w:before="0"/>
        <w:ind w:left="0" w:right="1134"/>
        <w:rPr>
          <w:rStyle w:val="default"/>
          <w:rFonts w:ascii="FrankRuehl" w:hAnsi="FrankRuehl" w:cs="FrankRuehl"/>
          <w:vanish/>
          <w:sz w:val="20"/>
          <w:szCs w:val="20"/>
          <w:shd w:val="clear" w:color="auto" w:fill="FFFF99"/>
          <w:rtl/>
        </w:rPr>
      </w:pPr>
      <w:r w:rsidRPr="00872797">
        <w:rPr>
          <w:rStyle w:val="default"/>
          <w:rFonts w:ascii="FrankRuehl" w:hAnsi="FrankRuehl" w:cs="FrankRuehl"/>
          <w:b/>
          <w:bCs/>
          <w:vanish/>
          <w:sz w:val="20"/>
          <w:szCs w:val="20"/>
          <w:shd w:val="clear" w:color="auto" w:fill="FFFF99"/>
          <w:rtl/>
        </w:rPr>
        <w:t>תק' (מס' 2) תשפ"ב-2022</w:t>
      </w:r>
    </w:p>
    <w:p w:rsidR="007E4296" w:rsidRPr="00872797" w:rsidRDefault="007E4296" w:rsidP="007E4296">
      <w:pPr>
        <w:pStyle w:val="P00"/>
        <w:spacing w:before="0"/>
        <w:ind w:left="0" w:right="1134"/>
        <w:rPr>
          <w:rStyle w:val="default"/>
          <w:rFonts w:ascii="FrankRuehl" w:hAnsi="FrankRuehl" w:cs="FrankRuehl"/>
          <w:vanish/>
          <w:sz w:val="20"/>
          <w:szCs w:val="20"/>
          <w:shd w:val="clear" w:color="auto" w:fill="FFFF99"/>
          <w:rtl/>
        </w:rPr>
      </w:pPr>
      <w:hyperlink r:id="rId17" w:history="1">
        <w:r w:rsidRPr="00872797">
          <w:rPr>
            <w:rStyle w:val="Hyperlink"/>
            <w:rFonts w:ascii="FrankRuehl" w:hAnsi="FrankRuehl" w:cs="FrankRuehl"/>
            <w:vanish/>
            <w:szCs w:val="20"/>
            <w:shd w:val="clear" w:color="auto" w:fill="FFFF99"/>
            <w:rtl/>
          </w:rPr>
          <w:t>ק"ת תשפ"ב מס' 10333</w:t>
        </w:r>
      </w:hyperlink>
      <w:r w:rsidRPr="00872797">
        <w:rPr>
          <w:rStyle w:val="default"/>
          <w:rFonts w:ascii="FrankRuehl" w:hAnsi="FrankRuehl" w:cs="FrankRuehl"/>
          <w:vanish/>
          <w:sz w:val="20"/>
          <w:szCs w:val="20"/>
          <w:shd w:val="clear" w:color="auto" w:fill="FFFF99"/>
          <w:rtl/>
        </w:rPr>
        <w:t xml:space="preserve"> מיום 19.9.2022 עמ' 4070</w:t>
      </w:r>
    </w:p>
    <w:p w:rsidR="007E4296" w:rsidRPr="007E4296" w:rsidRDefault="007E4296" w:rsidP="007E4296">
      <w:pPr>
        <w:pStyle w:val="P00"/>
        <w:spacing w:before="0"/>
        <w:ind w:left="0" w:right="1134"/>
        <w:rPr>
          <w:rStyle w:val="default"/>
          <w:rFonts w:ascii="FrankRuehl" w:hAnsi="FrankRuehl" w:cs="FrankRuehl"/>
          <w:sz w:val="2"/>
          <w:szCs w:val="2"/>
          <w:shd w:val="clear" w:color="auto" w:fill="FFFF99"/>
          <w:rtl/>
        </w:rPr>
      </w:pPr>
      <w:r w:rsidRPr="00872797">
        <w:rPr>
          <w:rStyle w:val="default"/>
          <w:rFonts w:ascii="FrankRuehl" w:hAnsi="FrankRuehl" w:cs="FrankRuehl"/>
          <w:b/>
          <w:bCs/>
          <w:vanish/>
          <w:sz w:val="20"/>
          <w:szCs w:val="20"/>
          <w:shd w:val="clear" w:color="auto" w:fill="FFFF99"/>
          <w:rtl/>
        </w:rPr>
        <w:t>הוספת הגדרת "מין פולש"</w:t>
      </w:r>
      <w:bookmarkEnd w:id="12"/>
    </w:p>
    <w:p w:rsidR="000161EC" w:rsidRDefault="000161EC" w:rsidP="000161EC">
      <w:pPr>
        <w:pStyle w:val="P00"/>
        <w:spacing w:before="72"/>
        <w:ind w:left="0" w:right="1134"/>
        <w:rPr>
          <w:rStyle w:val="default"/>
          <w:rFonts w:cs="FrankRuehl" w:hint="cs"/>
          <w:rtl/>
        </w:rPr>
      </w:pPr>
      <w:r>
        <w:rPr>
          <w:rFonts w:cs="FrankRuehl" w:hint="cs"/>
          <w:sz w:val="26"/>
          <w:rtl/>
          <w:lang w:eastAsia="en-US"/>
        </w:rPr>
        <w:pict>
          <v:shape id="_x0000_s2239" type="#_x0000_t202" style="position:absolute;left:0;text-align:left;margin-left:470.35pt;margin-top:7.1pt;width:1in;height:17.75pt;z-index:251682304" filled="f" stroked="f">
            <v:textbox inset="1mm,0,1mm,0">
              <w:txbxContent>
                <w:p w:rsidR="000161EC" w:rsidRDefault="000161EC" w:rsidP="000161EC">
                  <w:pPr>
                    <w:spacing w:line="160" w:lineRule="exact"/>
                    <w:rPr>
                      <w:rFonts w:cs="Miriam" w:hint="cs"/>
                      <w:noProof/>
                      <w:sz w:val="18"/>
                      <w:szCs w:val="18"/>
                      <w:rtl/>
                    </w:rPr>
                  </w:pPr>
                  <w:r>
                    <w:rPr>
                      <w:rFonts w:cs="Miriam" w:hint="cs"/>
                      <w:sz w:val="18"/>
                      <w:szCs w:val="18"/>
                      <w:rtl/>
                    </w:rPr>
                    <w:t xml:space="preserve">תק' (מס' 2) </w:t>
                  </w:r>
                  <w:r>
                    <w:rPr>
                      <w:rFonts w:cs="Miriam"/>
                      <w:sz w:val="18"/>
                      <w:szCs w:val="18"/>
                      <w:rtl/>
                    </w:rPr>
                    <w:br/>
                  </w:r>
                  <w:r>
                    <w:rPr>
                      <w:rFonts w:cs="Miriam" w:hint="cs"/>
                      <w:sz w:val="18"/>
                      <w:szCs w:val="18"/>
                      <w:rtl/>
                    </w:rPr>
                    <w:t>תש"ף-2020</w:t>
                  </w:r>
                </w:p>
              </w:txbxContent>
            </v:textbox>
            <w10:anchorlock/>
          </v:shape>
        </w:pict>
      </w:r>
      <w:r>
        <w:rPr>
          <w:rStyle w:val="default"/>
          <w:rFonts w:cs="FrankRuehl" w:hint="cs"/>
          <w:rtl/>
        </w:rPr>
        <w:tab/>
        <w:t xml:space="preserve">"מיתקן פוטו-וולטאי" </w:t>
      </w:r>
      <w:r>
        <w:rPr>
          <w:rStyle w:val="default"/>
          <w:rFonts w:cs="FrankRuehl"/>
          <w:rtl/>
        </w:rPr>
        <w:t>–</w:t>
      </w:r>
      <w:r>
        <w:rPr>
          <w:rStyle w:val="default"/>
          <w:rFonts w:cs="FrankRuehl" w:hint="cs"/>
          <w:rtl/>
        </w:rPr>
        <w:t xml:space="preserve"> מערכת לייצור חשמל הממירה ישירות אנרגיה סולרית לאנרגיה חשמלית;</w:t>
      </w:r>
    </w:p>
    <w:p w:rsidR="000161EC" w:rsidRPr="00872797" w:rsidRDefault="000161EC" w:rsidP="000161EC">
      <w:pPr>
        <w:pStyle w:val="P00"/>
        <w:spacing w:before="0"/>
        <w:ind w:left="0" w:right="1134"/>
        <w:rPr>
          <w:rStyle w:val="default"/>
          <w:rFonts w:cs="FrankRuehl"/>
          <w:vanish/>
          <w:color w:val="FF0000"/>
          <w:sz w:val="20"/>
          <w:szCs w:val="20"/>
          <w:shd w:val="clear" w:color="auto" w:fill="FFFF99"/>
          <w:rtl/>
        </w:rPr>
      </w:pPr>
      <w:bookmarkStart w:id="13" w:name="Rov101"/>
      <w:r w:rsidRPr="00872797">
        <w:rPr>
          <w:rStyle w:val="default"/>
          <w:rFonts w:cs="FrankRuehl" w:hint="cs"/>
          <w:vanish/>
          <w:color w:val="FF0000"/>
          <w:sz w:val="20"/>
          <w:szCs w:val="20"/>
          <w:shd w:val="clear" w:color="auto" w:fill="FFFF99"/>
          <w:rtl/>
        </w:rPr>
        <w:t>מיום 9.7.2020</w:t>
      </w:r>
    </w:p>
    <w:p w:rsidR="000161EC" w:rsidRPr="00872797" w:rsidRDefault="000161EC" w:rsidP="000161EC">
      <w:pPr>
        <w:pStyle w:val="P00"/>
        <w:spacing w:before="0"/>
        <w:ind w:left="0" w:right="1134"/>
        <w:rPr>
          <w:rStyle w:val="default"/>
          <w:rFonts w:cs="FrankRuehl"/>
          <w:vanish/>
          <w:sz w:val="20"/>
          <w:szCs w:val="20"/>
          <w:shd w:val="clear" w:color="auto" w:fill="FFFF99"/>
          <w:rtl/>
        </w:rPr>
      </w:pPr>
      <w:r w:rsidRPr="00872797">
        <w:rPr>
          <w:rStyle w:val="default"/>
          <w:rFonts w:cs="FrankRuehl" w:hint="cs"/>
          <w:b/>
          <w:bCs/>
          <w:vanish/>
          <w:sz w:val="20"/>
          <w:szCs w:val="20"/>
          <w:shd w:val="clear" w:color="auto" w:fill="FFFF99"/>
          <w:rtl/>
        </w:rPr>
        <w:t>תק' (מס' 2) תש"ף-2020</w:t>
      </w:r>
    </w:p>
    <w:p w:rsidR="000161EC" w:rsidRPr="00872797" w:rsidRDefault="000161EC" w:rsidP="000161EC">
      <w:pPr>
        <w:pStyle w:val="P00"/>
        <w:spacing w:before="0"/>
        <w:ind w:left="0" w:right="1134"/>
        <w:rPr>
          <w:rStyle w:val="default"/>
          <w:rFonts w:cs="FrankRuehl"/>
          <w:vanish/>
          <w:sz w:val="20"/>
          <w:szCs w:val="20"/>
          <w:shd w:val="clear" w:color="auto" w:fill="FFFF99"/>
          <w:rtl/>
        </w:rPr>
      </w:pPr>
      <w:hyperlink r:id="rId18" w:history="1">
        <w:r w:rsidRPr="00872797">
          <w:rPr>
            <w:rStyle w:val="Hyperlink"/>
            <w:rFonts w:cs="FrankRuehl" w:hint="cs"/>
            <w:vanish/>
            <w:szCs w:val="20"/>
            <w:shd w:val="clear" w:color="auto" w:fill="FFFF99"/>
            <w:rtl/>
          </w:rPr>
          <w:t>ק"ת תש"ף מס' 8648</w:t>
        </w:r>
      </w:hyperlink>
      <w:r w:rsidRPr="00872797">
        <w:rPr>
          <w:rStyle w:val="default"/>
          <w:rFonts w:cs="FrankRuehl" w:hint="cs"/>
          <w:vanish/>
          <w:sz w:val="20"/>
          <w:szCs w:val="20"/>
          <w:shd w:val="clear" w:color="auto" w:fill="FFFF99"/>
          <w:rtl/>
        </w:rPr>
        <w:t xml:space="preserve"> מיום 9.7.2020 עמ' 1775</w:t>
      </w:r>
    </w:p>
    <w:p w:rsidR="000161EC" w:rsidRPr="000161EC" w:rsidRDefault="000161EC" w:rsidP="000161EC">
      <w:pPr>
        <w:pStyle w:val="P00"/>
        <w:spacing w:before="0"/>
        <w:ind w:left="0" w:right="1134"/>
        <w:rPr>
          <w:rStyle w:val="default"/>
          <w:rFonts w:cs="FrankRuehl"/>
          <w:sz w:val="2"/>
          <w:szCs w:val="2"/>
          <w:shd w:val="clear" w:color="auto" w:fill="FFFF99"/>
          <w:rtl/>
        </w:rPr>
      </w:pPr>
      <w:r w:rsidRPr="00872797">
        <w:rPr>
          <w:rStyle w:val="default"/>
          <w:rFonts w:cs="FrankRuehl" w:hint="cs"/>
          <w:b/>
          <w:bCs/>
          <w:vanish/>
          <w:sz w:val="20"/>
          <w:szCs w:val="20"/>
          <w:shd w:val="clear" w:color="auto" w:fill="FFFF99"/>
          <w:rtl/>
        </w:rPr>
        <w:t>הוספת הגדרת "מיתקן פוטו-וולטאי"</w:t>
      </w:r>
      <w:bookmarkEnd w:id="13"/>
    </w:p>
    <w:p w:rsidR="00CF11CA" w:rsidRDefault="000161EC" w:rsidP="000161EC">
      <w:pPr>
        <w:pStyle w:val="P00"/>
        <w:spacing w:before="72"/>
        <w:ind w:left="0" w:right="1134"/>
        <w:rPr>
          <w:rStyle w:val="default"/>
          <w:rFonts w:cs="FrankRuehl"/>
          <w:rtl/>
        </w:rPr>
      </w:pPr>
      <w:r>
        <w:rPr>
          <w:rFonts w:cs="FrankRuehl" w:hint="cs"/>
          <w:sz w:val="26"/>
          <w:rtl/>
          <w:lang w:eastAsia="en-US"/>
        </w:rPr>
        <w:pict>
          <v:shape id="_x0000_s2240" type="#_x0000_t202" style="position:absolute;left:0;text-align:left;margin-left:470.35pt;margin-top:7.1pt;width:1in;height:17.75pt;z-index:251683328" filled="f" stroked="f">
            <v:textbox inset="1mm,0,1mm,0">
              <w:txbxContent>
                <w:p w:rsidR="000161EC" w:rsidRDefault="000161EC" w:rsidP="000161EC">
                  <w:pPr>
                    <w:spacing w:line="160" w:lineRule="exact"/>
                    <w:rPr>
                      <w:rFonts w:cs="Miriam" w:hint="cs"/>
                      <w:noProof/>
                      <w:sz w:val="18"/>
                      <w:szCs w:val="18"/>
                      <w:rtl/>
                    </w:rPr>
                  </w:pPr>
                  <w:r>
                    <w:rPr>
                      <w:rFonts w:cs="Miriam" w:hint="cs"/>
                      <w:sz w:val="18"/>
                      <w:szCs w:val="18"/>
                      <w:rtl/>
                    </w:rPr>
                    <w:t xml:space="preserve">תק' (מס' 2) </w:t>
                  </w:r>
                  <w:r>
                    <w:rPr>
                      <w:rFonts w:cs="Miriam"/>
                      <w:sz w:val="18"/>
                      <w:szCs w:val="18"/>
                      <w:rtl/>
                    </w:rPr>
                    <w:br/>
                  </w:r>
                  <w:r>
                    <w:rPr>
                      <w:rFonts w:cs="Miriam" w:hint="cs"/>
                      <w:sz w:val="18"/>
                      <w:szCs w:val="18"/>
                      <w:rtl/>
                    </w:rPr>
                    <w:t>תש"ף-2020</w:t>
                  </w:r>
                </w:p>
              </w:txbxContent>
            </v:textbox>
            <w10:anchorlock/>
          </v:shape>
        </w:pict>
      </w:r>
      <w:r>
        <w:rPr>
          <w:rStyle w:val="default"/>
          <w:rFonts w:cs="FrankRuehl" w:hint="cs"/>
          <w:rtl/>
        </w:rPr>
        <w:tab/>
        <w:t>"</w:t>
      </w:r>
      <w:r w:rsidR="00CF11CA">
        <w:rPr>
          <w:rStyle w:val="default"/>
          <w:rFonts w:cs="FrankRuehl" w:hint="cs"/>
          <w:rtl/>
        </w:rPr>
        <w:t xml:space="preserve">מצללה (פרגולה)" </w:t>
      </w:r>
      <w:r w:rsidR="00CF11CA">
        <w:rPr>
          <w:rStyle w:val="default"/>
          <w:rFonts w:cs="FrankRuehl"/>
          <w:rtl/>
        </w:rPr>
        <w:t>–</w:t>
      </w:r>
      <w:r w:rsidR="00CF11CA">
        <w:rPr>
          <w:rStyle w:val="default"/>
          <w:rFonts w:cs="FrankRuehl" w:hint="cs"/>
          <w:rtl/>
        </w:rPr>
        <w:t xml:space="preserve"> מבנה בלא קירות, הבנוי מחומרים קלים, שתקרתו משטח הצללה</w:t>
      </w:r>
      <w:r>
        <w:rPr>
          <w:rStyle w:val="default"/>
          <w:rFonts w:cs="FrankRuehl" w:hint="cs"/>
          <w:rtl/>
        </w:rPr>
        <w:t>,</w:t>
      </w:r>
      <w:r w:rsidR="00CF11CA">
        <w:rPr>
          <w:rStyle w:val="default"/>
          <w:rFonts w:cs="FrankRuehl" w:hint="cs"/>
          <w:rtl/>
        </w:rPr>
        <w:t xml:space="preserve"> ובלבד שהמרווחים בין החלקים האטומים של משטח ההצללה מחולקים באופן שווה ומהווים 40 </w:t>
      </w:r>
      <w:r>
        <w:rPr>
          <w:rStyle w:val="default"/>
          <w:rFonts w:cs="FrankRuehl" w:hint="cs"/>
          <w:rtl/>
        </w:rPr>
        <w:t xml:space="preserve">אחוזים ממנו </w:t>
      </w:r>
      <w:r w:rsidR="00CF11CA">
        <w:rPr>
          <w:rStyle w:val="default"/>
          <w:rFonts w:cs="FrankRuehl" w:hint="cs"/>
          <w:rtl/>
        </w:rPr>
        <w:t>לפחות;</w:t>
      </w:r>
      <w:r>
        <w:rPr>
          <w:rStyle w:val="default"/>
          <w:rFonts w:cs="FrankRuehl" w:hint="cs"/>
          <w:rtl/>
        </w:rPr>
        <w:t xml:space="preserve"> יראו מבנה כאמור כמצללה גם אם על תקרתו מותקן קירוי שקוף או שהמרווחים בין החלקים האטומים של משטח ההצל</w:t>
      </w:r>
      <w:r w:rsidR="00FA5366">
        <w:rPr>
          <w:rStyle w:val="default"/>
          <w:rFonts w:cs="FrankRuehl" w:hint="cs"/>
          <w:rtl/>
        </w:rPr>
        <w:t>ל</w:t>
      </w:r>
      <w:r>
        <w:rPr>
          <w:rStyle w:val="default"/>
          <w:rFonts w:cs="FrankRuehl" w:hint="cs"/>
          <w:rtl/>
        </w:rPr>
        <w:t>ה האמור עשויים מחומר שקוף;</w:t>
      </w:r>
    </w:p>
    <w:p w:rsidR="000161EC" w:rsidRPr="00872797" w:rsidRDefault="000161EC" w:rsidP="000161EC">
      <w:pPr>
        <w:pStyle w:val="P00"/>
        <w:spacing w:before="0"/>
        <w:ind w:left="0" w:right="1134"/>
        <w:rPr>
          <w:rStyle w:val="default"/>
          <w:rFonts w:cs="FrankRuehl"/>
          <w:vanish/>
          <w:color w:val="FF0000"/>
          <w:sz w:val="20"/>
          <w:szCs w:val="20"/>
          <w:shd w:val="clear" w:color="auto" w:fill="FFFF99"/>
          <w:rtl/>
        </w:rPr>
      </w:pPr>
      <w:bookmarkStart w:id="14" w:name="Rov102"/>
      <w:r w:rsidRPr="00872797">
        <w:rPr>
          <w:rStyle w:val="default"/>
          <w:rFonts w:cs="FrankRuehl" w:hint="cs"/>
          <w:vanish/>
          <w:color w:val="FF0000"/>
          <w:sz w:val="20"/>
          <w:szCs w:val="20"/>
          <w:shd w:val="clear" w:color="auto" w:fill="FFFF99"/>
          <w:rtl/>
        </w:rPr>
        <w:t>מיום 9.7.2020</w:t>
      </w:r>
    </w:p>
    <w:p w:rsidR="000161EC" w:rsidRPr="00872797" w:rsidRDefault="000161EC" w:rsidP="000161EC">
      <w:pPr>
        <w:pStyle w:val="P00"/>
        <w:spacing w:before="0"/>
        <w:ind w:left="0" w:right="1134"/>
        <w:rPr>
          <w:rStyle w:val="default"/>
          <w:rFonts w:cs="FrankRuehl"/>
          <w:vanish/>
          <w:sz w:val="20"/>
          <w:szCs w:val="20"/>
          <w:shd w:val="clear" w:color="auto" w:fill="FFFF99"/>
          <w:rtl/>
        </w:rPr>
      </w:pPr>
      <w:r w:rsidRPr="00872797">
        <w:rPr>
          <w:rStyle w:val="default"/>
          <w:rFonts w:cs="FrankRuehl" w:hint="cs"/>
          <w:b/>
          <w:bCs/>
          <w:vanish/>
          <w:sz w:val="20"/>
          <w:szCs w:val="20"/>
          <w:shd w:val="clear" w:color="auto" w:fill="FFFF99"/>
          <w:rtl/>
        </w:rPr>
        <w:t>תק' (מס' 2) תש"ף-2020</w:t>
      </w:r>
    </w:p>
    <w:p w:rsidR="000161EC" w:rsidRPr="00872797" w:rsidRDefault="000161EC" w:rsidP="000161EC">
      <w:pPr>
        <w:pStyle w:val="P00"/>
        <w:spacing w:before="0"/>
        <w:ind w:left="0" w:right="1134"/>
        <w:rPr>
          <w:rStyle w:val="default"/>
          <w:rFonts w:cs="FrankRuehl"/>
          <w:vanish/>
          <w:sz w:val="20"/>
          <w:szCs w:val="20"/>
          <w:shd w:val="clear" w:color="auto" w:fill="FFFF99"/>
          <w:rtl/>
        </w:rPr>
      </w:pPr>
      <w:hyperlink r:id="rId19" w:history="1">
        <w:r w:rsidRPr="00872797">
          <w:rPr>
            <w:rStyle w:val="Hyperlink"/>
            <w:rFonts w:cs="FrankRuehl" w:hint="cs"/>
            <w:vanish/>
            <w:szCs w:val="20"/>
            <w:shd w:val="clear" w:color="auto" w:fill="FFFF99"/>
            <w:rtl/>
          </w:rPr>
          <w:t>ק"ת תש"ף מס' 8648</w:t>
        </w:r>
      </w:hyperlink>
      <w:r w:rsidRPr="00872797">
        <w:rPr>
          <w:rStyle w:val="default"/>
          <w:rFonts w:cs="FrankRuehl" w:hint="cs"/>
          <w:vanish/>
          <w:sz w:val="20"/>
          <w:szCs w:val="20"/>
          <w:shd w:val="clear" w:color="auto" w:fill="FFFF99"/>
          <w:rtl/>
        </w:rPr>
        <w:t xml:space="preserve"> מיום 9.7.2020 עמ' 1775</w:t>
      </w:r>
    </w:p>
    <w:p w:rsidR="000161EC" w:rsidRPr="00872797" w:rsidRDefault="000161EC" w:rsidP="000161EC">
      <w:pPr>
        <w:pStyle w:val="P00"/>
        <w:spacing w:before="0"/>
        <w:ind w:left="0" w:right="1134"/>
        <w:rPr>
          <w:rStyle w:val="default"/>
          <w:rFonts w:cs="FrankRuehl"/>
          <w:vanish/>
          <w:sz w:val="20"/>
          <w:szCs w:val="20"/>
          <w:shd w:val="clear" w:color="auto" w:fill="FFFF99"/>
          <w:rtl/>
        </w:rPr>
      </w:pPr>
      <w:r w:rsidRPr="00872797">
        <w:rPr>
          <w:rStyle w:val="default"/>
          <w:rFonts w:cs="FrankRuehl" w:hint="cs"/>
          <w:b/>
          <w:bCs/>
          <w:vanish/>
          <w:sz w:val="20"/>
          <w:szCs w:val="20"/>
          <w:shd w:val="clear" w:color="auto" w:fill="FFFF99"/>
          <w:rtl/>
        </w:rPr>
        <w:t>החלפת הגדרת "מצללה (פרגולה)"</w:t>
      </w:r>
    </w:p>
    <w:p w:rsidR="000161EC" w:rsidRPr="00872797" w:rsidRDefault="000161EC" w:rsidP="000161EC">
      <w:pPr>
        <w:pStyle w:val="P00"/>
        <w:ind w:left="0" w:right="1134"/>
        <w:rPr>
          <w:rStyle w:val="default"/>
          <w:rFonts w:cs="FrankRuehl"/>
          <w:vanish/>
          <w:sz w:val="20"/>
          <w:szCs w:val="20"/>
          <w:shd w:val="clear" w:color="auto" w:fill="FFFF99"/>
          <w:rtl/>
        </w:rPr>
      </w:pPr>
      <w:r w:rsidRPr="00872797">
        <w:rPr>
          <w:rStyle w:val="default"/>
          <w:rFonts w:cs="FrankRuehl" w:hint="cs"/>
          <w:vanish/>
          <w:sz w:val="20"/>
          <w:szCs w:val="20"/>
          <w:shd w:val="clear" w:color="auto" w:fill="FFFF99"/>
          <w:rtl/>
        </w:rPr>
        <w:t>הנוסח הקודם:</w:t>
      </w:r>
    </w:p>
    <w:p w:rsidR="000161EC" w:rsidRPr="000161EC" w:rsidRDefault="000161EC" w:rsidP="000161EC">
      <w:pPr>
        <w:pStyle w:val="P00"/>
        <w:spacing w:before="0"/>
        <w:ind w:left="0" w:right="1134"/>
        <w:rPr>
          <w:rStyle w:val="default"/>
          <w:rFonts w:cs="FrankRuehl"/>
          <w:strike/>
          <w:sz w:val="2"/>
          <w:szCs w:val="2"/>
          <w:shd w:val="clear" w:color="auto" w:fill="FFFF99"/>
          <w:rtl/>
        </w:rPr>
      </w:pPr>
      <w:r w:rsidRPr="00872797">
        <w:rPr>
          <w:rStyle w:val="default"/>
          <w:rFonts w:cs="FrankRuehl" w:hint="cs"/>
          <w:vanish/>
          <w:sz w:val="22"/>
          <w:szCs w:val="22"/>
          <w:shd w:val="clear" w:color="auto" w:fill="FFFF99"/>
          <w:rtl/>
        </w:rPr>
        <w:tab/>
      </w:r>
      <w:r w:rsidRPr="00872797">
        <w:rPr>
          <w:rStyle w:val="default"/>
          <w:rFonts w:cs="FrankRuehl" w:hint="cs"/>
          <w:strike/>
          <w:vanish/>
          <w:sz w:val="22"/>
          <w:szCs w:val="22"/>
          <w:shd w:val="clear" w:color="auto" w:fill="FFFF99"/>
          <w:rtl/>
        </w:rPr>
        <w:t xml:space="preserve">"מצללה (פרגולה)" </w:t>
      </w:r>
      <w:r w:rsidRPr="00872797">
        <w:rPr>
          <w:rStyle w:val="default"/>
          <w:rFonts w:cs="FrankRuehl"/>
          <w:strike/>
          <w:vanish/>
          <w:sz w:val="22"/>
          <w:szCs w:val="22"/>
          <w:shd w:val="clear" w:color="auto" w:fill="FFFF99"/>
          <w:rtl/>
        </w:rPr>
        <w:t>–</w:t>
      </w:r>
      <w:r w:rsidRPr="00872797">
        <w:rPr>
          <w:rStyle w:val="default"/>
          <w:rFonts w:cs="FrankRuehl" w:hint="cs"/>
          <w:strike/>
          <w:vanish/>
          <w:sz w:val="22"/>
          <w:szCs w:val="22"/>
          <w:shd w:val="clear" w:color="auto" w:fill="FFFF99"/>
          <w:rtl/>
        </w:rPr>
        <w:t xml:space="preserve"> מבנה בלא קירות, הבנוי מחומרים קלים, שתקרתו משטח הצללה ובלבד שהמרווחים בין החלקים האטומים של משטח ההצללה מחולקים באופן שווה ומהווים 40% לפחות ממנו;</w:t>
      </w:r>
      <w:bookmarkEnd w:id="14"/>
    </w:p>
    <w:p w:rsidR="00CF11CA" w:rsidRDefault="00CF11CA" w:rsidP="00CF11CA">
      <w:pPr>
        <w:pStyle w:val="P00"/>
        <w:spacing w:before="72"/>
        <w:ind w:left="0" w:right="1134"/>
        <w:rPr>
          <w:rStyle w:val="default"/>
          <w:rFonts w:cs="FrankRuehl" w:hint="cs"/>
          <w:rtl/>
        </w:rPr>
      </w:pPr>
      <w:r>
        <w:rPr>
          <w:rStyle w:val="default"/>
          <w:rFonts w:cs="FrankRuehl" w:hint="cs"/>
          <w:rtl/>
        </w:rPr>
        <w:tab/>
        <w:t xml:space="preserve">"מיתקן של חובבי רדיו" </w:t>
      </w:r>
      <w:r>
        <w:rPr>
          <w:rStyle w:val="default"/>
          <w:rFonts w:cs="FrankRuehl"/>
          <w:rtl/>
        </w:rPr>
        <w:t>–</w:t>
      </w:r>
      <w:r>
        <w:rPr>
          <w:rStyle w:val="default"/>
          <w:rFonts w:cs="FrankRuehl" w:hint="cs"/>
          <w:rtl/>
        </w:rPr>
        <w:t xml:space="preserve"> כהגדרתו בתקנות הקרינה הבלתי מייננת, התשס"ט-2009;</w:t>
      </w:r>
    </w:p>
    <w:p w:rsidR="0003696A" w:rsidRDefault="00662F9E" w:rsidP="00662F9E">
      <w:pPr>
        <w:pStyle w:val="P00"/>
        <w:spacing w:before="72"/>
        <w:ind w:left="0" w:right="1134"/>
        <w:rPr>
          <w:rStyle w:val="default"/>
          <w:rFonts w:cs="FrankRuehl"/>
          <w:rtl/>
        </w:rPr>
      </w:pPr>
      <w:r>
        <w:rPr>
          <w:rFonts w:cs="FrankRuehl" w:hint="cs"/>
          <w:sz w:val="26"/>
          <w:rtl/>
          <w:lang w:eastAsia="en-US"/>
        </w:rPr>
        <w:pict>
          <v:shape id="_x0000_s2219" type="#_x0000_t202" style="position:absolute;left:0;text-align:left;margin-left:470.35pt;margin-top:7.1pt;width:1in;height:9pt;z-index:251665920" filled="f" stroked="f">
            <v:textbox inset="1mm,0,1mm,0">
              <w:txbxContent>
                <w:p w:rsidR="00662F9E" w:rsidRDefault="00662F9E" w:rsidP="00662F9E">
                  <w:pPr>
                    <w:spacing w:line="160" w:lineRule="exact"/>
                    <w:rPr>
                      <w:rFonts w:cs="Miriam" w:hint="cs"/>
                      <w:noProof/>
                      <w:sz w:val="18"/>
                      <w:szCs w:val="18"/>
                      <w:rtl/>
                    </w:rPr>
                  </w:pPr>
                  <w:r>
                    <w:rPr>
                      <w:rFonts w:cs="Miriam" w:hint="cs"/>
                      <w:sz w:val="18"/>
                      <w:szCs w:val="18"/>
                      <w:rtl/>
                    </w:rPr>
                    <w:t>תק' תשע"ח-2018</w:t>
                  </w:r>
                </w:p>
              </w:txbxContent>
            </v:textbox>
            <w10:anchorlock/>
          </v:shape>
        </w:pict>
      </w:r>
      <w:r>
        <w:rPr>
          <w:rStyle w:val="default"/>
          <w:rFonts w:cs="FrankRuehl" w:hint="cs"/>
          <w:rtl/>
        </w:rPr>
        <w:tab/>
        <w:t>"</w:t>
      </w:r>
      <w:r w:rsidR="00CF11CA">
        <w:rPr>
          <w:rStyle w:val="default"/>
          <w:rFonts w:cs="FrankRuehl" w:hint="cs"/>
          <w:rtl/>
        </w:rPr>
        <w:t xml:space="preserve">מיתקן תשתית" </w:t>
      </w:r>
      <w:r w:rsidR="00CF11CA">
        <w:rPr>
          <w:rStyle w:val="default"/>
          <w:rFonts w:cs="FrankRuehl"/>
          <w:rtl/>
        </w:rPr>
        <w:t>–</w:t>
      </w:r>
      <w:r w:rsidR="00CF11CA">
        <w:rPr>
          <w:rStyle w:val="default"/>
          <w:rFonts w:cs="FrankRuehl" w:hint="cs"/>
          <w:rtl/>
        </w:rPr>
        <w:t xml:space="preserve"> נמל תעופה, נמל, מעגן, מיתקן להתפלת מים, </w:t>
      </w:r>
      <w:r w:rsidR="00BE02AB">
        <w:rPr>
          <w:rStyle w:val="default"/>
          <w:rFonts w:cs="FrankRuehl" w:hint="cs"/>
          <w:rtl/>
        </w:rPr>
        <w:t>מיתקני מים וביוב לרבות מאגרים, אתרי סילוק וטיפול בפסולת, מיתקני תקשורת, תחנת כוח, מיתקני השנאה או מיתוג לחשמל, מיתקן אחסון גז ודלק, דרך, מיתקני גז ומיתקני גט"ן כהגדרתם בסעיף 2 לחוק משק הגז הטבעי, התשס"ב-2002, אתרי כרייה וחציבה</w:t>
      </w:r>
      <w:r w:rsidR="0003696A">
        <w:rPr>
          <w:rStyle w:val="default"/>
          <w:rFonts w:cs="FrankRuehl" w:hint="cs"/>
          <w:rtl/>
        </w:rPr>
        <w:t>;</w:t>
      </w:r>
    </w:p>
    <w:p w:rsidR="000E1E97" w:rsidRPr="00872797" w:rsidRDefault="000E1E97" w:rsidP="000E1E97">
      <w:pPr>
        <w:pStyle w:val="P00"/>
        <w:spacing w:before="0"/>
        <w:ind w:left="0" w:right="1134"/>
        <w:rPr>
          <w:rStyle w:val="default"/>
          <w:rFonts w:cs="FrankRuehl"/>
          <w:vanish/>
          <w:color w:val="FF0000"/>
          <w:sz w:val="20"/>
          <w:szCs w:val="20"/>
          <w:shd w:val="clear" w:color="auto" w:fill="FFFF99"/>
          <w:rtl/>
        </w:rPr>
      </w:pPr>
      <w:bookmarkStart w:id="15" w:name="Rov84"/>
      <w:r w:rsidRPr="00872797">
        <w:rPr>
          <w:rStyle w:val="default"/>
          <w:rFonts w:cs="FrankRuehl" w:hint="cs"/>
          <w:vanish/>
          <w:color w:val="FF0000"/>
          <w:sz w:val="20"/>
          <w:szCs w:val="20"/>
          <w:shd w:val="clear" w:color="auto" w:fill="FFFF99"/>
          <w:rtl/>
        </w:rPr>
        <w:t>מיום 27.3.2018</w:t>
      </w:r>
    </w:p>
    <w:p w:rsidR="000E1E97" w:rsidRPr="00872797" w:rsidRDefault="000E1E97" w:rsidP="000E1E97">
      <w:pPr>
        <w:pStyle w:val="P00"/>
        <w:spacing w:before="0"/>
        <w:ind w:left="0" w:right="1134"/>
        <w:rPr>
          <w:rStyle w:val="default"/>
          <w:rFonts w:cs="FrankRuehl"/>
          <w:vanish/>
          <w:sz w:val="20"/>
          <w:szCs w:val="20"/>
          <w:shd w:val="clear" w:color="auto" w:fill="FFFF99"/>
          <w:rtl/>
        </w:rPr>
      </w:pPr>
      <w:r w:rsidRPr="00872797">
        <w:rPr>
          <w:rStyle w:val="default"/>
          <w:rFonts w:cs="FrankRuehl" w:hint="cs"/>
          <w:b/>
          <w:bCs/>
          <w:vanish/>
          <w:sz w:val="20"/>
          <w:szCs w:val="20"/>
          <w:shd w:val="clear" w:color="auto" w:fill="FFFF99"/>
          <w:rtl/>
        </w:rPr>
        <w:t>תק' תשע"ח-2018</w:t>
      </w:r>
    </w:p>
    <w:p w:rsidR="000E1E97" w:rsidRPr="00872797" w:rsidRDefault="000E1E97" w:rsidP="000E1E97">
      <w:pPr>
        <w:pStyle w:val="P00"/>
        <w:spacing w:before="0"/>
        <w:ind w:left="0" w:right="1134"/>
        <w:rPr>
          <w:rStyle w:val="default"/>
          <w:rFonts w:cs="FrankRuehl"/>
          <w:vanish/>
          <w:sz w:val="20"/>
          <w:szCs w:val="20"/>
          <w:shd w:val="clear" w:color="auto" w:fill="FFFF99"/>
          <w:rtl/>
        </w:rPr>
      </w:pPr>
      <w:hyperlink r:id="rId20" w:history="1">
        <w:r w:rsidRPr="00872797">
          <w:rPr>
            <w:rStyle w:val="Hyperlink"/>
            <w:rFonts w:cs="FrankRuehl" w:hint="cs"/>
            <w:vanish/>
            <w:szCs w:val="20"/>
            <w:shd w:val="clear" w:color="auto" w:fill="FFFF99"/>
            <w:rtl/>
          </w:rPr>
          <w:t>ק"ת תשע"ח מס' 7976</w:t>
        </w:r>
      </w:hyperlink>
      <w:r w:rsidRPr="00872797">
        <w:rPr>
          <w:rStyle w:val="default"/>
          <w:rFonts w:cs="FrankRuehl" w:hint="cs"/>
          <w:vanish/>
          <w:sz w:val="20"/>
          <w:szCs w:val="20"/>
          <w:shd w:val="clear" w:color="auto" w:fill="FFFF99"/>
          <w:rtl/>
        </w:rPr>
        <w:t xml:space="preserve"> מיום 27.3.2018 עמ' 1734</w:t>
      </w:r>
    </w:p>
    <w:p w:rsidR="000E1E97" w:rsidRPr="00662F9E" w:rsidRDefault="000E1E97" w:rsidP="00662F9E">
      <w:pPr>
        <w:pStyle w:val="P00"/>
        <w:ind w:left="0" w:right="1134"/>
        <w:rPr>
          <w:rStyle w:val="default"/>
          <w:rFonts w:cs="FrankRuehl"/>
          <w:sz w:val="2"/>
          <w:szCs w:val="2"/>
          <w:shd w:val="clear" w:color="auto" w:fill="FFFF99"/>
          <w:rtl/>
        </w:rPr>
      </w:pPr>
      <w:r w:rsidRPr="00872797">
        <w:rPr>
          <w:rStyle w:val="default"/>
          <w:rFonts w:cs="FrankRuehl" w:hint="cs"/>
          <w:vanish/>
          <w:sz w:val="22"/>
          <w:szCs w:val="22"/>
          <w:shd w:val="clear" w:color="auto" w:fill="FFFF99"/>
          <w:rtl/>
        </w:rPr>
        <w:tab/>
        <w:t xml:space="preserve">"מיתקן תשתית" </w:t>
      </w:r>
      <w:r w:rsidRPr="00872797">
        <w:rPr>
          <w:rStyle w:val="default"/>
          <w:rFonts w:cs="FrankRuehl"/>
          <w:vanish/>
          <w:sz w:val="22"/>
          <w:szCs w:val="22"/>
          <w:shd w:val="clear" w:color="auto" w:fill="FFFF99"/>
          <w:rtl/>
        </w:rPr>
        <w:t>–</w:t>
      </w:r>
      <w:r w:rsidRPr="00872797">
        <w:rPr>
          <w:rStyle w:val="default"/>
          <w:rFonts w:cs="FrankRuehl" w:hint="cs"/>
          <w:vanish/>
          <w:sz w:val="22"/>
          <w:szCs w:val="22"/>
          <w:shd w:val="clear" w:color="auto" w:fill="FFFF99"/>
          <w:rtl/>
        </w:rPr>
        <w:t xml:space="preserve"> נמל תעופה, נמל, מעגן, מיתקן להתפלת מים, מיתקני מים וביוב לרבות מאגרים, </w:t>
      </w:r>
      <w:r w:rsidRPr="00872797">
        <w:rPr>
          <w:rStyle w:val="default"/>
          <w:rFonts w:cs="FrankRuehl" w:hint="cs"/>
          <w:strike/>
          <w:vanish/>
          <w:sz w:val="22"/>
          <w:szCs w:val="22"/>
          <w:shd w:val="clear" w:color="auto" w:fill="FFFF99"/>
          <w:rtl/>
        </w:rPr>
        <w:t>אך למעט מיתקן לקידוחי מי שתייה,</w:t>
      </w:r>
      <w:r w:rsidRPr="00872797">
        <w:rPr>
          <w:rStyle w:val="default"/>
          <w:rFonts w:cs="FrankRuehl" w:hint="cs"/>
          <w:vanish/>
          <w:sz w:val="22"/>
          <w:szCs w:val="22"/>
          <w:shd w:val="clear" w:color="auto" w:fill="FFFF99"/>
          <w:rtl/>
        </w:rPr>
        <w:t xml:space="preserve"> אתרי סילוק וטיפול בפסולת, מיתקני תקשורת, תחנת כוח, מיתקני השנאה או מיתוג לחשמל, מיתקן אחסון גז ודלק, דרך, מיתקני גז ומיתקני גט"ן כהגדרתם בסעיף 2 לחוק משק הגז הטבעי, התשס"ב-2002, אתרי כרייה וחציבה;</w:t>
      </w:r>
      <w:bookmarkEnd w:id="15"/>
    </w:p>
    <w:p w:rsidR="00F557CD" w:rsidRPr="00F557CD" w:rsidRDefault="00F557CD" w:rsidP="00F557CD">
      <w:pPr>
        <w:pStyle w:val="P00"/>
        <w:spacing w:before="72"/>
        <w:ind w:left="0" w:right="1134"/>
        <w:rPr>
          <w:rStyle w:val="default"/>
          <w:rFonts w:cs="FrankRuehl" w:hint="cs"/>
          <w:sz w:val="20"/>
          <w:rtl/>
        </w:rPr>
      </w:pPr>
      <w:r w:rsidRPr="00F557CD">
        <w:rPr>
          <w:rFonts w:cs="FrankRuehl" w:hint="cs"/>
          <w:rtl/>
          <w:lang w:eastAsia="en-US"/>
        </w:rPr>
        <w:pict>
          <v:shape id="_x0000_s2178" type="#_x0000_t202" style="position:absolute;left:0;text-align:left;margin-left:470.35pt;margin-top:7.1pt;width:1in;height:9pt;z-index:251646464" filled="f" stroked="f">
            <v:textbox inset="1mm,0,1mm,0">
              <w:txbxContent>
                <w:p w:rsidR="00FE7BD8" w:rsidRDefault="00FE7BD8" w:rsidP="00F557CD">
                  <w:pPr>
                    <w:spacing w:line="160" w:lineRule="exact"/>
                    <w:rPr>
                      <w:rFonts w:cs="Miriam" w:hint="cs"/>
                      <w:noProof/>
                      <w:sz w:val="18"/>
                      <w:szCs w:val="18"/>
                      <w:rtl/>
                    </w:rPr>
                  </w:pPr>
                  <w:r>
                    <w:rPr>
                      <w:rFonts w:cs="Miriam" w:hint="cs"/>
                      <w:sz w:val="18"/>
                      <w:szCs w:val="18"/>
                      <w:rtl/>
                    </w:rPr>
                    <w:t xml:space="preserve">תק' </w:t>
                  </w:r>
                  <w:r w:rsidR="00F94339">
                    <w:rPr>
                      <w:rFonts w:cs="Miriam" w:hint="cs"/>
                      <w:sz w:val="18"/>
                      <w:szCs w:val="18"/>
                      <w:rtl/>
                    </w:rPr>
                    <w:t>תש"ף-2020</w:t>
                  </w:r>
                </w:p>
              </w:txbxContent>
            </v:textbox>
            <w10:anchorlock/>
          </v:shape>
        </w:pict>
      </w:r>
      <w:r w:rsidRPr="00F557CD">
        <w:rPr>
          <w:rStyle w:val="default"/>
          <w:rFonts w:cs="FrankRuehl" w:hint="cs"/>
          <w:sz w:val="20"/>
          <w:rtl/>
        </w:rPr>
        <w:tab/>
        <w:t xml:space="preserve">"מערכת רישוי זמין" </w:t>
      </w:r>
      <w:r w:rsidRPr="00F557CD">
        <w:rPr>
          <w:rStyle w:val="default"/>
          <w:rFonts w:cs="FrankRuehl"/>
          <w:sz w:val="20"/>
          <w:rtl/>
        </w:rPr>
        <w:t>–</w:t>
      </w:r>
      <w:r w:rsidRPr="00F557CD">
        <w:rPr>
          <w:rStyle w:val="default"/>
          <w:rFonts w:cs="FrankRuehl" w:hint="cs"/>
          <w:sz w:val="20"/>
          <w:rtl/>
        </w:rPr>
        <w:t xml:space="preserve"> </w:t>
      </w:r>
      <w:r w:rsidR="00F94339">
        <w:rPr>
          <w:rStyle w:val="default"/>
          <w:rFonts w:cs="FrankRuehl" w:hint="cs"/>
          <w:sz w:val="20"/>
          <w:rtl/>
        </w:rPr>
        <w:t>(נמחקה)</w:t>
      </w:r>
      <w:r w:rsidRPr="00F557CD">
        <w:rPr>
          <w:rStyle w:val="default"/>
          <w:rFonts w:cs="FrankRuehl" w:hint="cs"/>
          <w:sz w:val="20"/>
          <w:rtl/>
        </w:rPr>
        <w:t>;</w:t>
      </w:r>
    </w:p>
    <w:p w:rsidR="00F557CD" w:rsidRPr="00872797" w:rsidRDefault="00F557CD" w:rsidP="00F557CD">
      <w:pPr>
        <w:pStyle w:val="P00"/>
        <w:spacing w:before="0"/>
        <w:ind w:left="0" w:right="1134"/>
        <w:rPr>
          <w:rStyle w:val="default"/>
          <w:rFonts w:cs="FrankRuehl" w:hint="cs"/>
          <w:vanish/>
          <w:color w:val="FF0000"/>
          <w:sz w:val="20"/>
          <w:szCs w:val="20"/>
          <w:shd w:val="clear" w:color="auto" w:fill="FFFF99"/>
          <w:rtl/>
        </w:rPr>
      </w:pPr>
      <w:bookmarkStart w:id="16" w:name="Rov97"/>
      <w:r w:rsidRPr="00872797">
        <w:rPr>
          <w:rStyle w:val="default"/>
          <w:rFonts w:cs="FrankRuehl" w:hint="cs"/>
          <w:vanish/>
          <w:color w:val="FF0000"/>
          <w:sz w:val="20"/>
          <w:szCs w:val="20"/>
          <w:shd w:val="clear" w:color="auto" w:fill="FFFF99"/>
          <w:rtl/>
        </w:rPr>
        <w:t>מיום 18.1.2016</w:t>
      </w:r>
    </w:p>
    <w:p w:rsidR="00F557CD" w:rsidRPr="00872797" w:rsidRDefault="00F557CD" w:rsidP="00F557CD">
      <w:pPr>
        <w:pStyle w:val="P00"/>
        <w:spacing w:before="0"/>
        <w:ind w:left="0" w:right="1134"/>
        <w:rPr>
          <w:rStyle w:val="default"/>
          <w:rFonts w:cs="FrankRuehl" w:hint="cs"/>
          <w:vanish/>
          <w:sz w:val="20"/>
          <w:szCs w:val="20"/>
          <w:shd w:val="clear" w:color="auto" w:fill="FFFF99"/>
          <w:rtl/>
        </w:rPr>
      </w:pPr>
      <w:r w:rsidRPr="00872797">
        <w:rPr>
          <w:rStyle w:val="default"/>
          <w:rFonts w:cs="FrankRuehl" w:hint="cs"/>
          <w:b/>
          <w:bCs/>
          <w:vanish/>
          <w:sz w:val="20"/>
          <w:szCs w:val="20"/>
          <w:shd w:val="clear" w:color="auto" w:fill="FFFF99"/>
          <w:rtl/>
        </w:rPr>
        <w:t>תק' תשע"ו-2016</w:t>
      </w:r>
    </w:p>
    <w:p w:rsidR="00F557CD" w:rsidRPr="00872797" w:rsidRDefault="00F557CD" w:rsidP="00F557CD">
      <w:pPr>
        <w:pStyle w:val="P00"/>
        <w:spacing w:before="0"/>
        <w:ind w:left="0" w:right="1134"/>
        <w:rPr>
          <w:rStyle w:val="default"/>
          <w:rFonts w:cs="FrankRuehl" w:hint="cs"/>
          <w:vanish/>
          <w:sz w:val="20"/>
          <w:szCs w:val="20"/>
          <w:shd w:val="clear" w:color="auto" w:fill="FFFF99"/>
          <w:rtl/>
        </w:rPr>
      </w:pPr>
      <w:hyperlink r:id="rId21" w:history="1">
        <w:r w:rsidRPr="00872797">
          <w:rPr>
            <w:rStyle w:val="Hyperlink"/>
            <w:rFonts w:cs="FrankRuehl" w:hint="cs"/>
            <w:vanish/>
            <w:szCs w:val="20"/>
            <w:shd w:val="clear" w:color="auto" w:fill="FFFF99"/>
            <w:rtl/>
          </w:rPr>
          <w:t>ק"ת תשע"ו מס' 7607</w:t>
        </w:r>
      </w:hyperlink>
      <w:r w:rsidRPr="00872797">
        <w:rPr>
          <w:rStyle w:val="default"/>
          <w:rFonts w:cs="FrankRuehl" w:hint="cs"/>
          <w:vanish/>
          <w:sz w:val="20"/>
          <w:szCs w:val="20"/>
          <w:shd w:val="clear" w:color="auto" w:fill="FFFF99"/>
          <w:rtl/>
        </w:rPr>
        <w:t xml:space="preserve"> מיום 18.1.2016 עמ' 618</w:t>
      </w:r>
    </w:p>
    <w:p w:rsidR="00F557CD" w:rsidRPr="00872797" w:rsidRDefault="00F557CD" w:rsidP="00525925">
      <w:pPr>
        <w:pStyle w:val="P00"/>
        <w:spacing w:before="0"/>
        <w:ind w:left="0" w:right="1134"/>
        <w:rPr>
          <w:rStyle w:val="default"/>
          <w:rFonts w:cs="FrankRuehl"/>
          <w:vanish/>
          <w:sz w:val="20"/>
          <w:szCs w:val="20"/>
          <w:shd w:val="clear" w:color="auto" w:fill="FFFF99"/>
          <w:rtl/>
        </w:rPr>
      </w:pPr>
      <w:r w:rsidRPr="00872797">
        <w:rPr>
          <w:rStyle w:val="default"/>
          <w:rFonts w:cs="FrankRuehl" w:hint="cs"/>
          <w:b/>
          <w:bCs/>
          <w:vanish/>
          <w:sz w:val="20"/>
          <w:szCs w:val="20"/>
          <w:shd w:val="clear" w:color="auto" w:fill="FFFF99"/>
          <w:rtl/>
        </w:rPr>
        <w:t>הוספת הגדרת "מערכת רישוי זמין"</w:t>
      </w:r>
    </w:p>
    <w:p w:rsidR="00974E3D" w:rsidRPr="00872797" w:rsidRDefault="00974E3D" w:rsidP="00525925">
      <w:pPr>
        <w:pStyle w:val="P00"/>
        <w:spacing w:before="0"/>
        <w:ind w:left="0" w:right="1134"/>
        <w:rPr>
          <w:rStyle w:val="default"/>
          <w:rFonts w:ascii="FrankRuehl" w:hAnsi="FrankRuehl" w:cs="FrankRuehl"/>
          <w:vanish/>
          <w:sz w:val="20"/>
          <w:szCs w:val="20"/>
          <w:shd w:val="clear" w:color="auto" w:fill="FFFF99"/>
          <w:rtl/>
        </w:rPr>
      </w:pPr>
    </w:p>
    <w:p w:rsidR="00974E3D" w:rsidRPr="00872797" w:rsidRDefault="00974E3D" w:rsidP="00525925">
      <w:pPr>
        <w:pStyle w:val="P00"/>
        <w:spacing w:before="0"/>
        <w:ind w:left="0" w:right="1134"/>
        <w:rPr>
          <w:rStyle w:val="default"/>
          <w:rFonts w:ascii="FrankRuehl" w:hAnsi="FrankRuehl" w:cs="FrankRuehl"/>
          <w:vanish/>
          <w:color w:val="FF0000"/>
          <w:sz w:val="20"/>
          <w:szCs w:val="20"/>
          <w:shd w:val="clear" w:color="auto" w:fill="FFFF99"/>
          <w:rtl/>
        </w:rPr>
      </w:pPr>
      <w:r w:rsidRPr="00872797">
        <w:rPr>
          <w:rStyle w:val="default"/>
          <w:rFonts w:ascii="FrankRuehl" w:hAnsi="FrankRuehl" w:cs="FrankRuehl"/>
          <w:vanish/>
          <w:color w:val="FF0000"/>
          <w:sz w:val="20"/>
          <w:szCs w:val="20"/>
          <w:shd w:val="clear" w:color="auto" w:fill="FFFF99"/>
          <w:rtl/>
        </w:rPr>
        <w:t>מיום 24.3.2020</w:t>
      </w:r>
    </w:p>
    <w:p w:rsidR="00974E3D" w:rsidRPr="00872797" w:rsidRDefault="00974E3D" w:rsidP="00525925">
      <w:pPr>
        <w:pStyle w:val="P00"/>
        <w:spacing w:before="0"/>
        <w:ind w:left="0" w:right="1134"/>
        <w:rPr>
          <w:rStyle w:val="default"/>
          <w:rFonts w:ascii="FrankRuehl" w:hAnsi="FrankRuehl" w:cs="FrankRuehl"/>
          <w:vanish/>
          <w:sz w:val="20"/>
          <w:szCs w:val="20"/>
          <w:shd w:val="clear" w:color="auto" w:fill="FFFF99"/>
          <w:rtl/>
        </w:rPr>
      </w:pPr>
      <w:r w:rsidRPr="00872797">
        <w:rPr>
          <w:rStyle w:val="default"/>
          <w:rFonts w:ascii="FrankRuehl" w:hAnsi="FrankRuehl" w:cs="FrankRuehl"/>
          <w:b/>
          <w:bCs/>
          <w:vanish/>
          <w:sz w:val="20"/>
          <w:szCs w:val="20"/>
          <w:shd w:val="clear" w:color="auto" w:fill="FFFF99"/>
          <w:rtl/>
        </w:rPr>
        <w:t>תק' תש"ף-2020</w:t>
      </w:r>
    </w:p>
    <w:p w:rsidR="00974E3D" w:rsidRPr="00872797" w:rsidRDefault="00974E3D" w:rsidP="00525925">
      <w:pPr>
        <w:pStyle w:val="P00"/>
        <w:spacing w:before="0"/>
        <w:ind w:left="0" w:right="1134"/>
        <w:rPr>
          <w:rStyle w:val="default"/>
          <w:rFonts w:ascii="FrankRuehl" w:hAnsi="FrankRuehl" w:cs="FrankRuehl"/>
          <w:vanish/>
          <w:sz w:val="20"/>
          <w:szCs w:val="20"/>
          <w:shd w:val="clear" w:color="auto" w:fill="FFFF99"/>
          <w:rtl/>
        </w:rPr>
      </w:pPr>
      <w:hyperlink r:id="rId22" w:history="1">
        <w:r w:rsidRPr="00872797">
          <w:rPr>
            <w:rStyle w:val="Hyperlink"/>
            <w:rFonts w:ascii="FrankRuehl" w:hAnsi="FrankRuehl" w:cs="FrankRuehl"/>
            <w:vanish/>
            <w:szCs w:val="20"/>
            <w:shd w:val="clear" w:color="auto" w:fill="FFFF99"/>
            <w:rtl/>
          </w:rPr>
          <w:t>ק"ת תש"ף מס' 8413</w:t>
        </w:r>
      </w:hyperlink>
      <w:r w:rsidRPr="00872797">
        <w:rPr>
          <w:rStyle w:val="default"/>
          <w:rFonts w:ascii="FrankRuehl" w:hAnsi="FrankRuehl" w:cs="FrankRuehl"/>
          <w:vanish/>
          <w:sz w:val="20"/>
          <w:szCs w:val="20"/>
          <w:shd w:val="clear" w:color="auto" w:fill="FFFF99"/>
          <w:rtl/>
        </w:rPr>
        <w:t xml:space="preserve"> מיום 24.3.2020 עמ' 866</w:t>
      </w:r>
    </w:p>
    <w:p w:rsidR="00974E3D" w:rsidRPr="00872797" w:rsidRDefault="00974E3D" w:rsidP="00525925">
      <w:pPr>
        <w:pStyle w:val="P00"/>
        <w:spacing w:before="0"/>
        <w:ind w:left="0" w:right="1134"/>
        <w:rPr>
          <w:rStyle w:val="default"/>
          <w:rFonts w:cs="FrankRuehl"/>
          <w:vanish/>
          <w:sz w:val="20"/>
          <w:szCs w:val="20"/>
          <w:shd w:val="clear" w:color="auto" w:fill="FFFF99"/>
          <w:rtl/>
        </w:rPr>
      </w:pPr>
      <w:r w:rsidRPr="00872797">
        <w:rPr>
          <w:rStyle w:val="default"/>
          <w:rFonts w:cs="FrankRuehl" w:hint="cs"/>
          <w:b/>
          <w:bCs/>
          <w:vanish/>
          <w:sz w:val="20"/>
          <w:szCs w:val="20"/>
          <w:shd w:val="clear" w:color="auto" w:fill="FFFF99"/>
          <w:rtl/>
        </w:rPr>
        <w:t>מחיקת הגדרת "מערכת רישוי זמין"</w:t>
      </w:r>
    </w:p>
    <w:p w:rsidR="00974E3D" w:rsidRPr="00872797" w:rsidRDefault="00974E3D" w:rsidP="00974E3D">
      <w:pPr>
        <w:pStyle w:val="P00"/>
        <w:ind w:left="0" w:right="1134"/>
        <w:rPr>
          <w:rStyle w:val="default"/>
          <w:rFonts w:cs="FrankRuehl"/>
          <w:vanish/>
          <w:sz w:val="20"/>
          <w:szCs w:val="20"/>
          <w:shd w:val="clear" w:color="auto" w:fill="FFFF99"/>
          <w:rtl/>
        </w:rPr>
      </w:pPr>
      <w:r w:rsidRPr="00872797">
        <w:rPr>
          <w:rStyle w:val="default"/>
          <w:rFonts w:cs="FrankRuehl" w:hint="cs"/>
          <w:vanish/>
          <w:sz w:val="20"/>
          <w:szCs w:val="20"/>
          <w:shd w:val="clear" w:color="auto" w:fill="FFFF99"/>
          <w:rtl/>
        </w:rPr>
        <w:t>הנוסח הקודם:</w:t>
      </w:r>
    </w:p>
    <w:p w:rsidR="00974E3D" w:rsidRPr="00F94339" w:rsidRDefault="00974E3D" w:rsidP="00F94339">
      <w:pPr>
        <w:pStyle w:val="P00"/>
        <w:spacing w:before="0"/>
        <w:ind w:left="0" w:right="1134"/>
        <w:rPr>
          <w:rStyle w:val="default"/>
          <w:rFonts w:cs="FrankRuehl" w:hint="cs"/>
          <w:strike/>
          <w:sz w:val="2"/>
          <w:szCs w:val="2"/>
          <w:rtl/>
        </w:rPr>
      </w:pPr>
      <w:r w:rsidRPr="00872797">
        <w:rPr>
          <w:rStyle w:val="default"/>
          <w:rFonts w:cs="FrankRuehl" w:hint="cs"/>
          <w:vanish/>
          <w:sz w:val="18"/>
          <w:szCs w:val="22"/>
          <w:shd w:val="clear" w:color="auto" w:fill="FFFF99"/>
          <w:rtl/>
        </w:rPr>
        <w:tab/>
      </w:r>
      <w:r w:rsidRPr="00872797">
        <w:rPr>
          <w:rStyle w:val="default"/>
          <w:rFonts w:cs="FrankRuehl" w:hint="cs"/>
          <w:strike/>
          <w:vanish/>
          <w:sz w:val="18"/>
          <w:szCs w:val="22"/>
          <w:shd w:val="clear" w:color="auto" w:fill="FFFF99"/>
          <w:rtl/>
        </w:rPr>
        <w:t xml:space="preserve">"מערכת רישוי זמין" </w:t>
      </w:r>
      <w:r w:rsidRPr="00872797">
        <w:rPr>
          <w:rStyle w:val="default"/>
          <w:rFonts w:cs="FrankRuehl"/>
          <w:strike/>
          <w:vanish/>
          <w:sz w:val="18"/>
          <w:szCs w:val="22"/>
          <w:shd w:val="clear" w:color="auto" w:fill="FFFF99"/>
          <w:rtl/>
        </w:rPr>
        <w:t>–</w:t>
      </w:r>
      <w:r w:rsidRPr="00872797">
        <w:rPr>
          <w:rStyle w:val="default"/>
          <w:rFonts w:cs="FrankRuehl" w:hint="cs"/>
          <w:strike/>
          <w:vanish/>
          <w:sz w:val="18"/>
          <w:szCs w:val="22"/>
          <w:shd w:val="clear" w:color="auto" w:fill="FFFF99"/>
          <w:rtl/>
        </w:rPr>
        <w:t xml:space="preserve"> מערכת מקוונת להגשת מסמכים וניהול תהליכים לפי החוק, הזמינה לציבור ברשת האינטרנט בכתובת </w:t>
      </w:r>
      <w:r w:rsidRPr="00872797">
        <w:rPr>
          <w:rStyle w:val="default"/>
          <w:rFonts w:cs="FrankRuehl"/>
          <w:strike/>
          <w:vanish/>
          <w:sz w:val="18"/>
          <w:szCs w:val="22"/>
          <w:shd w:val="clear" w:color="auto" w:fill="FFFF99"/>
        </w:rPr>
        <w:t>www.bonim.gov.il</w:t>
      </w:r>
      <w:r w:rsidRPr="00872797">
        <w:rPr>
          <w:rStyle w:val="default"/>
          <w:rFonts w:cs="FrankRuehl" w:hint="cs"/>
          <w:strike/>
          <w:vanish/>
          <w:sz w:val="18"/>
          <w:szCs w:val="22"/>
          <w:shd w:val="clear" w:color="auto" w:fill="FFFF99"/>
          <w:rtl/>
        </w:rPr>
        <w:t>;</w:t>
      </w:r>
      <w:bookmarkEnd w:id="16"/>
    </w:p>
    <w:p w:rsidR="002D4715" w:rsidRDefault="002D4715" w:rsidP="002D4715">
      <w:pPr>
        <w:pStyle w:val="P00"/>
        <w:spacing w:before="72"/>
        <w:ind w:left="0" w:right="1134"/>
        <w:rPr>
          <w:rStyle w:val="default"/>
          <w:rFonts w:cs="FrankRuehl" w:hint="cs"/>
          <w:rtl/>
        </w:rPr>
      </w:pPr>
      <w:r>
        <w:rPr>
          <w:rFonts w:cs="FrankRuehl" w:hint="cs"/>
          <w:sz w:val="26"/>
          <w:rtl/>
          <w:lang w:eastAsia="en-US"/>
        </w:rPr>
        <w:pict>
          <v:shape id="_x0000_s2248" type="#_x0000_t202" style="position:absolute;left:0;text-align:left;margin-left:470.35pt;margin-top:7.1pt;width:1in;height:20.15pt;z-index:251690496" filled="f" stroked="f">
            <v:textbox inset="1mm,0,1mm,0">
              <w:txbxContent>
                <w:p w:rsidR="002D4715" w:rsidRDefault="002D4715" w:rsidP="002D4715">
                  <w:pPr>
                    <w:spacing w:line="160" w:lineRule="exact"/>
                    <w:rPr>
                      <w:rFonts w:cs="Miriam" w:hint="cs"/>
                      <w:noProof/>
                      <w:sz w:val="18"/>
                      <w:szCs w:val="18"/>
                      <w:rtl/>
                    </w:rPr>
                  </w:pPr>
                  <w:r>
                    <w:rPr>
                      <w:rFonts w:cs="Miriam" w:hint="cs"/>
                      <w:sz w:val="18"/>
                      <w:szCs w:val="18"/>
                      <w:rtl/>
                    </w:rPr>
                    <w:t>(הוראת שעה) תשפ"א-2021</w:t>
                  </w:r>
                </w:p>
              </w:txbxContent>
            </v:textbox>
            <w10:anchorlock/>
          </v:shape>
        </w:pict>
      </w:r>
      <w:r>
        <w:rPr>
          <w:rStyle w:val="default"/>
          <w:rFonts w:cs="FrankRuehl" w:hint="cs"/>
          <w:rtl/>
        </w:rPr>
        <w:tab/>
        <w:t>"</w:t>
      </w:r>
      <w:r w:rsidR="00117981">
        <w:rPr>
          <w:rStyle w:val="default"/>
          <w:rFonts w:cs="FrankRuehl" w:hint="cs"/>
          <w:rtl/>
        </w:rPr>
        <w:t xml:space="preserve">מפה מצבית", "מפת עדות" </w:t>
      </w:r>
      <w:r w:rsidR="00117981">
        <w:rPr>
          <w:rStyle w:val="default"/>
          <w:rFonts w:cs="FrankRuehl"/>
          <w:rtl/>
        </w:rPr>
        <w:t>–</w:t>
      </w:r>
      <w:r w:rsidR="00117981">
        <w:rPr>
          <w:rStyle w:val="default"/>
          <w:rFonts w:cs="FrankRuehl" w:hint="cs"/>
          <w:rtl/>
        </w:rPr>
        <w:t xml:space="preserve"> כהגדרתן בתקנות המדידות (מדידות ומיפוי), התשע"ו-2016</w:t>
      </w:r>
      <w:r>
        <w:rPr>
          <w:rStyle w:val="default"/>
          <w:rFonts w:cs="FrankRuehl" w:hint="cs"/>
          <w:rtl/>
        </w:rPr>
        <w:t>;</w:t>
      </w:r>
    </w:p>
    <w:p w:rsidR="002D4715" w:rsidRPr="00872797" w:rsidRDefault="002D4715" w:rsidP="002D4715">
      <w:pPr>
        <w:pStyle w:val="P00"/>
        <w:spacing w:before="0"/>
        <w:ind w:left="0" w:right="1134"/>
        <w:rPr>
          <w:rStyle w:val="default"/>
          <w:rFonts w:cs="FrankRuehl"/>
          <w:vanish/>
          <w:color w:val="FF0000"/>
          <w:sz w:val="20"/>
          <w:szCs w:val="20"/>
          <w:shd w:val="clear" w:color="auto" w:fill="FFFF99"/>
          <w:rtl/>
        </w:rPr>
      </w:pPr>
      <w:bookmarkStart w:id="17" w:name="Rov108"/>
      <w:r w:rsidRPr="00872797">
        <w:rPr>
          <w:rStyle w:val="default"/>
          <w:rFonts w:cs="FrankRuehl" w:hint="cs"/>
          <w:vanish/>
          <w:color w:val="FF0000"/>
          <w:sz w:val="20"/>
          <w:szCs w:val="20"/>
          <w:shd w:val="clear" w:color="auto" w:fill="FFFF99"/>
          <w:rtl/>
        </w:rPr>
        <w:t>מיום 17.8.2021 עד יום 17.8.2026</w:t>
      </w:r>
    </w:p>
    <w:p w:rsidR="002D4715" w:rsidRPr="00872797" w:rsidRDefault="002D4715" w:rsidP="002D4715">
      <w:pPr>
        <w:pStyle w:val="P00"/>
        <w:spacing w:before="0"/>
        <w:ind w:left="0" w:right="1134"/>
        <w:rPr>
          <w:rStyle w:val="default"/>
          <w:rFonts w:cs="FrankRuehl"/>
          <w:vanish/>
          <w:sz w:val="20"/>
          <w:szCs w:val="20"/>
          <w:shd w:val="clear" w:color="auto" w:fill="FFFF99"/>
          <w:rtl/>
        </w:rPr>
      </w:pPr>
      <w:r w:rsidRPr="00872797">
        <w:rPr>
          <w:rStyle w:val="default"/>
          <w:rFonts w:cs="FrankRuehl" w:hint="cs"/>
          <w:b/>
          <w:bCs/>
          <w:vanish/>
          <w:sz w:val="20"/>
          <w:szCs w:val="20"/>
          <w:shd w:val="clear" w:color="auto" w:fill="FFFF99"/>
          <w:rtl/>
        </w:rPr>
        <w:t>הוראת שעה תשפ"א-2021</w:t>
      </w:r>
    </w:p>
    <w:p w:rsidR="002D4715" w:rsidRPr="00872797" w:rsidRDefault="002D4715" w:rsidP="002D4715">
      <w:pPr>
        <w:pStyle w:val="P00"/>
        <w:spacing w:before="0"/>
        <w:ind w:left="0" w:right="1134"/>
        <w:rPr>
          <w:rStyle w:val="default"/>
          <w:rFonts w:cs="FrankRuehl"/>
          <w:vanish/>
          <w:sz w:val="20"/>
          <w:szCs w:val="20"/>
          <w:shd w:val="clear" w:color="auto" w:fill="FFFF99"/>
          <w:rtl/>
        </w:rPr>
      </w:pPr>
      <w:hyperlink r:id="rId23" w:history="1">
        <w:r w:rsidRPr="00872797">
          <w:rPr>
            <w:rStyle w:val="Hyperlink"/>
            <w:rFonts w:cs="FrankRuehl" w:hint="cs"/>
            <w:vanish/>
            <w:szCs w:val="20"/>
            <w:shd w:val="clear" w:color="auto" w:fill="FFFF99"/>
            <w:rtl/>
          </w:rPr>
          <w:t>ק"ת תשפ"א מס' 9569</w:t>
        </w:r>
      </w:hyperlink>
      <w:r w:rsidRPr="00872797">
        <w:rPr>
          <w:rStyle w:val="default"/>
          <w:rFonts w:cs="FrankRuehl" w:hint="cs"/>
          <w:vanish/>
          <w:sz w:val="20"/>
          <w:szCs w:val="20"/>
          <w:shd w:val="clear" w:color="auto" w:fill="FFFF99"/>
          <w:rtl/>
        </w:rPr>
        <w:t xml:space="preserve"> מיום 17.8.2021 עמ' 3976</w:t>
      </w:r>
    </w:p>
    <w:p w:rsidR="002D4715" w:rsidRPr="00872797" w:rsidRDefault="002D4715" w:rsidP="002D4715">
      <w:pPr>
        <w:pStyle w:val="P00"/>
        <w:spacing w:before="0"/>
        <w:ind w:left="0" w:right="1134"/>
        <w:rPr>
          <w:rStyle w:val="default"/>
          <w:rFonts w:cs="FrankRuehl"/>
          <w:vanish/>
          <w:sz w:val="20"/>
          <w:szCs w:val="20"/>
          <w:shd w:val="clear" w:color="auto" w:fill="FFFF99"/>
          <w:rtl/>
        </w:rPr>
      </w:pPr>
      <w:r w:rsidRPr="00872797">
        <w:rPr>
          <w:rStyle w:val="default"/>
          <w:rFonts w:cs="FrankRuehl" w:hint="cs"/>
          <w:b/>
          <w:bCs/>
          <w:vanish/>
          <w:sz w:val="20"/>
          <w:szCs w:val="20"/>
          <w:shd w:val="clear" w:color="auto" w:fill="FFFF99"/>
          <w:rtl/>
        </w:rPr>
        <w:t>הוספת הגדרת "</w:t>
      </w:r>
      <w:r w:rsidR="00117981" w:rsidRPr="00872797">
        <w:rPr>
          <w:rStyle w:val="default"/>
          <w:rFonts w:cs="FrankRuehl" w:hint="cs"/>
          <w:b/>
          <w:bCs/>
          <w:vanish/>
          <w:sz w:val="20"/>
          <w:szCs w:val="20"/>
          <w:shd w:val="clear" w:color="auto" w:fill="FFFF99"/>
          <w:rtl/>
        </w:rPr>
        <w:t>"מפה מצבית", "מפת עדות"</w:t>
      </w:r>
      <w:r w:rsidRPr="00872797">
        <w:rPr>
          <w:rStyle w:val="default"/>
          <w:rFonts w:cs="FrankRuehl" w:hint="cs"/>
          <w:b/>
          <w:bCs/>
          <w:vanish/>
          <w:sz w:val="20"/>
          <w:szCs w:val="20"/>
          <w:shd w:val="clear" w:color="auto" w:fill="FFFF99"/>
          <w:rtl/>
        </w:rPr>
        <w:t>"</w:t>
      </w:r>
    </w:p>
    <w:p w:rsidR="002D4715" w:rsidRPr="00872797" w:rsidRDefault="002D4715" w:rsidP="002D4715">
      <w:pPr>
        <w:pStyle w:val="P00"/>
        <w:ind w:left="0" w:right="1134"/>
        <w:rPr>
          <w:rStyle w:val="default"/>
          <w:rFonts w:cs="FrankRuehl"/>
          <w:vanish/>
          <w:sz w:val="20"/>
          <w:szCs w:val="20"/>
          <w:shd w:val="clear" w:color="auto" w:fill="FFFF99"/>
          <w:rtl/>
        </w:rPr>
      </w:pPr>
      <w:r w:rsidRPr="00872797">
        <w:rPr>
          <w:rStyle w:val="default"/>
          <w:rFonts w:cs="FrankRuehl" w:hint="cs"/>
          <w:vanish/>
          <w:sz w:val="20"/>
          <w:szCs w:val="20"/>
          <w:shd w:val="clear" w:color="auto" w:fill="FFFF99"/>
          <w:rtl/>
        </w:rPr>
        <w:t>הנוסח:</w:t>
      </w:r>
    </w:p>
    <w:p w:rsidR="00117981" w:rsidRPr="00117981" w:rsidRDefault="00117981" w:rsidP="00117981">
      <w:pPr>
        <w:pStyle w:val="P00"/>
        <w:spacing w:before="0"/>
        <w:ind w:left="0" w:right="1134"/>
        <w:rPr>
          <w:rStyle w:val="default"/>
          <w:rFonts w:cs="FrankRuehl" w:hint="cs"/>
          <w:sz w:val="2"/>
          <w:szCs w:val="2"/>
          <w:rtl/>
        </w:rPr>
      </w:pPr>
      <w:r w:rsidRPr="00872797">
        <w:rPr>
          <w:rStyle w:val="default"/>
          <w:rFonts w:cs="FrankRuehl" w:hint="cs"/>
          <w:vanish/>
          <w:sz w:val="22"/>
          <w:szCs w:val="22"/>
          <w:shd w:val="clear" w:color="auto" w:fill="FFFF99"/>
          <w:rtl/>
        </w:rPr>
        <w:tab/>
        <w:t xml:space="preserve">"מפה מצבית", "מפת עדות" </w:t>
      </w:r>
      <w:r w:rsidRPr="00872797">
        <w:rPr>
          <w:rStyle w:val="default"/>
          <w:rFonts w:cs="FrankRuehl"/>
          <w:vanish/>
          <w:sz w:val="22"/>
          <w:szCs w:val="22"/>
          <w:shd w:val="clear" w:color="auto" w:fill="FFFF99"/>
          <w:rtl/>
        </w:rPr>
        <w:t>–</w:t>
      </w:r>
      <w:r w:rsidRPr="00872797">
        <w:rPr>
          <w:rStyle w:val="default"/>
          <w:rFonts w:cs="FrankRuehl" w:hint="cs"/>
          <w:vanish/>
          <w:sz w:val="22"/>
          <w:szCs w:val="22"/>
          <w:shd w:val="clear" w:color="auto" w:fill="FFFF99"/>
          <w:rtl/>
        </w:rPr>
        <w:t xml:space="preserve"> כהגדרתן בתקנות המדידות (מדידות ומיפוי), התשע"ו-2016;</w:t>
      </w:r>
      <w:bookmarkEnd w:id="17"/>
    </w:p>
    <w:p w:rsidR="00BE02AB" w:rsidRDefault="00BE02AB" w:rsidP="00CF11CA">
      <w:pPr>
        <w:pStyle w:val="P00"/>
        <w:spacing w:before="72"/>
        <w:ind w:left="0" w:right="1134"/>
        <w:rPr>
          <w:rStyle w:val="default"/>
          <w:rFonts w:cs="FrankRuehl" w:hint="cs"/>
          <w:rtl/>
        </w:rPr>
      </w:pPr>
      <w:r>
        <w:rPr>
          <w:rStyle w:val="default"/>
          <w:rFonts w:cs="FrankRuehl" w:hint="cs"/>
          <w:rtl/>
        </w:rPr>
        <w:tab/>
        <w:t xml:space="preserve">"מרחב מוגן דירתי" </w:t>
      </w:r>
      <w:r>
        <w:rPr>
          <w:rStyle w:val="default"/>
          <w:rFonts w:cs="FrankRuehl"/>
          <w:rtl/>
        </w:rPr>
        <w:t>–</w:t>
      </w:r>
      <w:r>
        <w:rPr>
          <w:rStyle w:val="default"/>
          <w:rFonts w:cs="FrankRuehl" w:hint="cs"/>
          <w:rtl/>
        </w:rPr>
        <w:t xml:space="preserve"> כהגדרתו בתקנות ההתגוננות האזרחית (מפרטים לבניית מקלטים), התש"ן-1990;</w:t>
      </w:r>
    </w:p>
    <w:p w:rsidR="00F557CD" w:rsidRDefault="00F557CD" w:rsidP="00F557CD">
      <w:pPr>
        <w:pStyle w:val="P00"/>
        <w:spacing w:before="72"/>
        <w:ind w:left="0" w:right="1134"/>
        <w:rPr>
          <w:rStyle w:val="default"/>
          <w:rFonts w:cs="FrankRuehl" w:hint="cs"/>
          <w:rtl/>
        </w:rPr>
      </w:pPr>
      <w:r>
        <w:rPr>
          <w:rFonts w:cs="FrankRuehl" w:hint="cs"/>
          <w:sz w:val="26"/>
          <w:rtl/>
          <w:lang w:eastAsia="en-US"/>
        </w:rPr>
        <w:pict>
          <v:shape id="_x0000_s2179" type="#_x0000_t202" style="position:absolute;left:0;text-align:left;margin-left:470.35pt;margin-top:7.1pt;width:1in;height:9pt;z-index:251647488" filled="f" stroked="f">
            <v:textbox inset="1mm,0,1mm,0">
              <w:txbxContent>
                <w:p w:rsidR="00FE7BD8" w:rsidRDefault="00FE7BD8" w:rsidP="00F557CD">
                  <w:pPr>
                    <w:spacing w:line="160" w:lineRule="exact"/>
                    <w:rPr>
                      <w:rFonts w:cs="Miriam" w:hint="cs"/>
                      <w:noProof/>
                      <w:sz w:val="18"/>
                      <w:szCs w:val="18"/>
                      <w:rtl/>
                    </w:rPr>
                  </w:pPr>
                  <w:r>
                    <w:rPr>
                      <w:rFonts w:cs="Miriam" w:hint="cs"/>
                      <w:sz w:val="18"/>
                      <w:szCs w:val="18"/>
                      <w:rtl/>
                    </w:rPr>
                    <w:t>תק' תשע"ו-2016</w:t>
                  </w:r>
                </w:p>
              </w:txbxContent>
            </v:textbox>
            <w10:anchorlock/>
          </v:shape>
        </w:pict>
      </w:r>
      <w:r>
        <w:rPr>
          <w:rStyle w:val="default"/>
          <w:rFonts w:cs="FrankRuehl" w:hint="cs"/>
          <w:rtl/>
        </w:rPr>
        <w:tab/>
        <w:t xml:space="preserve">"סריקה ממוחשבת" </w:t>
      </w:r>
      <w:r>
        <w:rPr>
          <w:rStyle w:val="default"/>
          <w:rFonts w:cs="FrankRuehl"/>
          <w:rtl/>
        </w:rPr>
        <w:t>–</w:t>
      </w:r>
      <w:r>
        <w:rPr>
          <w:rStyle w:val="default"/>
          <w:rFonts w:cs="FrankRuehl" w:hint="cs"/>
          <w:rtl/>
        </w:rPr>
        <w:t xml:space="preserve"> הליך טכנולוגי המעתיק מסמך מקור לקובץ מחשב באופן שניתן לאחזר ממנו תוצר קריא הזהה למקור;</w:t>
      </w:r>
    </w:p>
    <w:p w:rsidR="00F557CD" w:rsidRPr="00872797" w:rsidRDefault="00F557CD" w:rsidP="00F557CD">
      <w:pPr>
        <w:pStyle w:val="P00"/>
        <w:spacing w:before="0"/>
        <w:ind w:left="0" w:right="1134"/>
        <w:rPr>
          <w:rStyle w:val="default"/>
          <w:rFonts w:cs="FrankRuehl" w:hint="cs"/>
          <w:vanish/>
          <w:color w:val="FF0000"/>
          <w:sz w:val="20"/>
          <w:szCs w:val="20"/>
          <w:shd w:val="clear" w:color="auto" w:fill="FFFF99"/>
          <w:rtl/>
        </w:rPr>
      </w:pPr>
      <w:bookmarkStart w:id="18" w:name="Rov58"/>
      <w:r w:rsidRPr="00872797">
        <w:rPr>
          <w:rStyle w:val="default"/>
          <w:rFonts w:cs="FrankRuehl" w:hint="cs"/>
          <w:vanish/>
          <w:color w:val="FF0000"/>
          <w:sz w:val="20"/>
          <w:szCs w:val="20"/>
          <w:shd w:val="clear" w:color="auto" w:fill="FFFF99"/>
          <w:rtl/>
        </w:rPr>
        <w:t>מיום 18.1.2016</w:t>
      </w:r>
    </w:p>
    <w:p w:rsidR="00F557CD" w:rsidRPr="00872797" w:rsidRDefault="00F557CD" w:rsidP="00F557CD">
      <w:pPr>
        <w:pStyle w:val="P00"/>
        <w:spacing w:before="0"/>
        <w:ind w:left="0" w:right="1134"/>
        <w:rPr>
          <w:rStyle w:val="default"/>
          <w:rFonts w:cs="FrankRuehl" w:hint="cs"/>
          <w:vanish/>
          <w:sz w:val="20"/>
          <w:szCs w:val="20"/>
          <w:shd w:val="clear" w:color="auto" w:fill="FFFF99"/>
          <w:rtl/>
        </w:rPr>
      </w:pPr>
      <w:r w:rsidRPr="00872797">
        <w:rPr>
          <w:rStyle w:val="default"/>
          <w:rFonts w:cs="FrankRuehl" w:hint="cs"/>
          <w:b/>
          <w:bCs/>
          <w:vanish/>
          <w:sz w:val="20"/>
          <w:szCs w:val="20"/>
          <w:shd w:val="clear" w:color="auto" w:fill="FFFF99"/>
          <w:rtl/>
        </w:rPr>
        <w:t>תק' תשע"ו-2016</w:t>
      </w:r>
    </w:p>
    <w:p w:rsidR="00F557CD" w:rsidRPr="00872797" w:rsidRDefault="00F557CD" w:rsidP="00F557CD">
      <w:pPr>
        <w:pStyle w:val="P00"/>
        <w:spacing w:before="0"/>
        <w:ind w:left="0" w:right="1134"/>
        <w:rPr>
          <w:rStyle w:val="default"/>
          <w:rFonts w:cs="FrankRuehl" w:hint="cs"/>
          <w:vanish/>
          <w:sz w:val="20"/>
          <w:szCs w:val="20"/>
          <w:shd w:val="clear" w:color="auto" w:fill="FFFF99"/>
          <w:rtl/>
        </w:rPr>
      </w:pPr>
      <w:hyperlink r:id="rId24" w:history="1">
        <w:r w:rsidRPr="00872797">
          <w:rPr>
            <w:rStyle w:val="Hyperlink"/>
            <w:rFonts w:cs="FrankRuehl" w:hint="cs"/>
            <w:vanish/>
            <w:szCs w:val="20"/>
            <w:shd w:val="clear" w:color="auto" w:fill="FFFF99"/>
            <w:rtl/>
          </w:rPr>
          <w:t>ק"ת תשע"ו מס' 7607</w:t>
        </w:r>
      </w:hyperlink>
      <w:r w:rsidRPr="00872797">
        <w:rPr>
          <w:rStyle w:val="default"/>
          <w:rFonts w:cs="FrankRuehl" w:hint="cs"/>
          <w:vanish/>
          <w:sz w:val="20"/>
          <w:szCs w:val="20"/>
          <w:shd w:val="clear" w:color="auto" w:fill="FFFF99"/>
          <w:rtl/>
        </w:rPr>
        <w:t xml:space="preserve"> מיום 18.1.2016 עמ' 618</w:t>
      </w:r>
    </w:p>
    <w:p w:rsidR="00F557CD" w:rsidRPr="00525925" w:rsidRDefault="00F557CD" w:rsidP="00525925">
      <w:pPr>
        <w:pStyle w:val="P00"/>
        <w:spacing w:before="0"/>
        <w:ind w:left="0" w:right="1134"/>
        <w:rPr>
          <w:rStyle w:val="default"/>
          <w:rFonts w:cs="FrankRuehl" w:hint="cs"/>
          <w:sz w:val="2"/>
          <w:szCs w:val="2"/>
          <w:rtl/>
        </w:rPr>
      </w:pPr>
      <w:r w:rsidRPr="00872797">
        <w:rPr>
          <w:rStyle w:val="default"/>
          <w:rFonts w:cs="FrankRuehl" w:hint="cs"/>
          <w:b/>
          <w:bCs/>
          <w:vanish/>
          <w:sz w:val="20"/>
          <w:szCs w:val="20"/>
          <w:shd w:val="clear" w:color="auto" w:fill="FFFF99"/>
          <w:rtl/>
        </w:rPr>
        <w:t>הוספת הגדרת "סריקה ממוחשבת"</w:t>
      </w:r>
      <w:bookmarkEnd w:id="18"/>
    </w:p>
    <w:p w:rsidR="002D4715" w:rsidRDefault="002D4715" w:rsidP="002D4715">
      <w:pPr>
        <w:pStyle w:val="P00"/>
        <w:spacing w:before="72"/>
        <w:ind w:left="0" w:right="1134"/>
        <w:rPr>
          <w:rStyle w:val="default"/>
          <w:rFonts w:cs="FrankRuehl" w:hint="cs"/>
          <w:rtl/>
        </w:rPr>
      </w:pPr>
      <w:r>
        <w:rPr>
          <w:rFonts w:cs="FrankRuehl" w:hint="cs"/>
          <w:sz w:val="26"/>
          <w:rtl/>
          <w:lang w:eastAsia="en-US"/>
        </w:rPr>
        <w:pict>
          <v:shape id="_x0000_s2249" type="#_x0000_t202" style="position:absolute;left:0;text-align:left;margin-left:470.35pt;margin-top:7.1pt;width:1in;height:20.15pt;z-index:251691520" filled="f" stroked="f">
            <v:textbox inset="1mm,0,1mm,0">
              <w:txbxContent>
                <w:p w:rsidR="002D4715" w:rsidRDefault="002D4715" w:rsidP="002D4715">
                  <w:pPr>
                    <w:spacing w:line="160" w:lineRule="exact"/>
                    <w:rPr>
                      <w:rFonts w:cs="Miriam" w:hint="cs"/>
                      <w:noProof/>
                      <w:sz w:val="18"/>
                      <w:szCs w:val="18"/>
                      <w:rtl/>
                    </w:rPr>
                  </w:pPr>
                  <w:r>
                    <w:rPr>
                      <w:rFonts w:cs="Miriam" w:hint="cs"/>
                      <w:sz w:val="18"/>
                      <w:szCs w:val="18"/>
                      <w:rtl/>
                    </w:rPr>
                    <w:t>(הוראת שעה) תשפ"א-2021</w:t>
                  </w:r>
                </w:p>
              </w:txbxContent>
            </v:textbox>
            <w10:anchorlock/>
          </v:shape>
        </w:pict>
      </w:r>
      <w:r>
        <w:rPr>
          <w:rStyle w:val="default"/>
          <w:rFonts w:cs="FrankRuehl" w:hint="cs"/>
          <w:rtl/>
        </w:rPr>
        <w:tab/>
        <w:t>"</w:t>
      </w:r>
      <w:r w:rsidR="00117981">
        <w:rPr>
          <w:rStyle w:val="default"/>
          <w:rFonts w:cs="FrankRuehl" w:hint="cs"/>
          <w:rtl/>
        </w:rPr>
        <w:t xml:space="preserve">עורך הבקשה" </w:t>
      </w:r>
      <w:r w:rsidR="00117981">
        <w:rPr>
          <w:rStyle w:val="default"/>
          <w:rFonts w:cs="FrankRuehl"/>
          <w:rtl/>
        </w:rPr>
        <w:t>–</w:t>
      </w:r>
      <w:r w:rsidR="00117981">
        <w:rPr>
          <w:rStyle w:val="default"/>
          <w:rFonts w:cs="FrankRuehl" w:hint="cs"/>
          <w:rtl/>
        </w:rPr>
        <w:t xml:space="preserve"> כהגדרתו בתקנות התכנון והבנייה (רישוי בנייה), התשע"ו-2016</w:t>
      </w:r>
      <w:r>
        <w:rPr>
          <w:rStyle w:val="default"/>
          <w:rFonts w:cs="FrankRuehl" w:hint="cs"/>
          <w:rtl/>
        </w:rPr>
        <w:t>;</w:t>
      </w:r>
    </w:p>
    <w:p w:rsidR="002D4715" w:rsidRPr="00872797" w:rsidRDefault="002D4715" w:rsidP="002D4715">
      <w:pPr>
        <w:pStyle w:val="P00"/>
        <w:spacing w:before="0"/>
        <w:ind w:left="0" w:right="1134"/>
        <w:rPr>
          <w:rStyle w:val="default"/>
          <w:rFonts w:cs="FrankRuehl"/>
          <w:vanish/>
          <w:color w:val="FF0000"/>
          <w:sz w:val="20"/>
          <w:szCs w:val="20"/>
          <w:shd w:val="clear" w:color="auto" w:fill="FFFF99"/>
          <w:rtl/>
        </w:rPr>
      </w:pPr>
      <w:bookmarkStart w:id="19" w:name="Rov109"/>
      <w:r w:rsidRPr="00872797">
        <w:rPr>
          <w:rStyle w:val="default"/>
          <w:rFonts w:cs="FrankRuehl" w:hint="cs"/>
          <w:vanish/>
          <w:color w:val="FF0000"/>
          <w:sz w:val="20"/>
          <w:szCs w:val="20"/>
          <w:shd w:val="clear" w:color="auto" w:fill="FFFF99"/>
          <w:rtl/>
        </w:rPr>
        <w:t>מיום 17.8.2021 עד יום 17.8.2026</w:t>
      </w:r>
    </w:p>
    <w:p w:rsidR="002D4715" w:rsidRPr="00872797" w:rsidRDefault="002D4715" w:rsidP="002D4715">
      <w:pPr>
        <w:pStyle w:val="P00"/>
        <w:spacing w:before="0"/>
        <w:ind w:left="0" w:right="1134"/>
        <w:rPr>
          <w:rStyle w:val="default"/>
          <w:rFonts w:cs="FrankRuehl"/>
          <w:vanish/>
          <w:sz w:val="20"/>
          <w:szCs w:val="20"/>
          <w:shd w:val="clear" w:color="auto" w:fill="FFFF99"/>
          <w:rtl/>
        </w:rPr>
      </w:pPr>
      <w:r w:rsidRPr="00872797">
        <w:rPr>
          <w:rStyle w:val="default"/>
          <w:rFonts w:cs="FrankRuehl" w:hint="cs"/>
          <w:b/>
          <w:bCs/>
          <w:vanish/>
          <w:sz w:val="20"/>
          <w:szCs w:val="20"/>
          <w:shd w:val="clear" w:color="auto" w:fill="FFFF99"/>
          <w:rtl/>
        </w:rPr>
        <w:t>הוראת שעה תשפ"א-2021</w:t>
      </w:r>
    </w:p>
    <w:p w:rsidR="002D4715" w:rsidRPr="00872797" w:rsidRDefault="002D4715" w:rsidP="002D4715">
      <w:pPr>
        <w:pStyle w:val="P00"/>
        <w:spacing w:before="0"/>
        <w:ind w:left="0" w:right="1134"/>
        <w:rPr>
          <w:rStyle w:val="default"/>
          <w:rFonts w:cs="FrankRuehl"/>
          <w:vanish/>
          <w:sz w:val="20"/>
          <w:szCs w:val="20"/>
          <w:shd w:val="clear" w:color="auto" w:fill="FFFF99"/>
          <w:rtl/>
        </w:rPr>
      </w:pPr>
      <w:hyperlink r:id="rId25" w:history="1">
        <w:r w:rsidRPr="00872797">
          <w:rPr>
            <w:rStyle w:val="Hyperlink"/>
            <w:rFonts w:cs="FrankRuehl" w:hint="cs"/>
            <w:vanish/>
            <w:szCs w:val="20"/>
            <w:shd w:val="clear" w:color="auto" w:fill="FFFF99"/>
            <w:rtl/>
          </w:rPr>
          <w:t>ק"ת תשפ"א מס' 9569</w:t>
        </w:r>
      </w:hyperlink>
      <w:r w:rsidRPr="00872797">
        <w:rPr>
          <w:rStyle w:val="default"/>
          <w:rFonts w:cs="FrankRuehl" w:hint="cs"/>
          <w:vanish/>
          <w:sz w:val="20"/>
          <w:szCs w:val="20"/>
          <w:shd w:val="clear" w:color="auto" w:fill="FFFF99"/>
          <w:rtl/>
        </w:rPr>
        <w:t xml:space="preserve"> מיום 17.8.2021 עמ' 3976</w:t>
      </w:r>
    </w:p>
    <w:p w:rsidR="002D4715" w:rsidRPr="00872797" w:rsidRDefault="002D4715" w:rsidP="002D4715">
      <w:pPr>
        <w:pStyle w:val="P00"/>
        <w:spacing w:before="0"/>
        <w:ind w:left="0" w:right="1134"/>
        <w:rPr>
          <w:rStyle w:val="default"/>
          <w:rFonts w:cs="FrankRuehl"/>
          <w:vanish/>
          <w:sz w:val="20"/>
          <w:szCs w:val="20"/>
          <w:shd w:val="clear" w:color="auto" w:fill="FFFF99"/>
          <w:rtl/>
        </w:rPr>
      </w:pPr>
      <w:r w:rsidRPr="00872797">
        <w:rPr>
          <w:rStyle w:val="default"/>
          <w:rFonts w:cs="FrankRuehl" w:hint="cs"/>
          <w:b/>
          <w:bCs/>
          <w:vanish/>
          <w:sz w:val="20"/>
          <w:szCs w:val="20"/>
          <w:shd w:val="clear" w:color="auto" w:fill="FFFF99"/>
          <w:rtl/>
        </w:rPr>
        <w:t>הוספת הגדרת "</w:t>
      </w:r>
      <w:r w:rsidR="00117981" w:rsidRPr="00872797">
        <w:rPr>
          <w:rStyle w:val="default"/>
          <w:rFonts w:cs="FrankRuehl" w:hint="cs"/>
          <w:b/>
          <w:bCs/>
          <w:vanish/>
          <w:sz w:val="20"/>
          <w:szCs w:val="20"/>
          <w:shd w:val="clear" w:color="auto" w:fill="FFFF99"/>
          <w:rtl/>
        </w:rPr>
        <w:t>עורך הבקשה</w:t>
      </w:r>
      <w:r w:rsidRPr="00872797">
        <w:rPr>
          <w:rStyle w:val="default"/>
          <w:rFonts w:cs="FrankRuehl" w:hint="cs"/>
          <w:b/>
          <w:bCs/>
          <w:vanish/>
          <w:sz w:val="20"/>
          <w:szCs w:val="20"/>
          <w:shd w:val="clear" w:color="auto" w:fill="FFFF99"/>
          <w:rtl/>
        </w:rPr>
        <w:t>"</w:t>
      </w:r>
    </w:p>
    <w:p w:rsidR="002D4715" w:rsidRPr="00872797" w:rsidRDefault="002D4715" w:rsidP="002D4715">
      <w:pPr>
        <w:pStyle w:val="P00"/>
        <w:ind w:left="0" w:right="1134"/>
        <w:rPr>
          <w:rStyle w:val="default"/>
          <w:rFonts w:cs="FrankRuehl"/>
          <w:vanish/>
          <w:sz w:val="20"/>
          <w:szCs w:val="20"/>
          <w:shd w:val="clear" w:color="auto" w:fill="FFFF99"/>
          <w:rtl/>
        </w:rPr>
      </w:pPr>
      <w:r w:rsidRPr="00872797">
        <w:rPr>
          <w:rStyle w:val="default"/>
          <w:rFonts w:cs="FrankRuehl" w:hint="cs"/>
          <w:vanish/>
          <w:sz w:val="20"/>
          <w:szCs w:val="20"/>
          <w:shd w:val="clear" w:color="auto" w:fill="FFFF99"/>
          <w:rtl/>
        </w:rPr>
        <w:t>הנוסח:</w:t>
      </w:r>
    </w:p>
    <w:p w:rsidR="00117981" w:rsidRPr="00117981" w:rsidRDefault="00117981" w:rsidP="00117981">
      <w:pPr>
        <w:pStyle w:val="P00"/>
        <w:spacing w:before="0"/>
        <w:ind w:left="0" w:right="1134"/>
        <w:rPr>
          <w:rStyle w:val="default"/>
          <w:rFonts w:cs="FrankRuehl" w:hint="cs"/>
          <w:sz w:val="2"/>
          <w:szCs w:val="2"/>
          <w:rtl/>
        </w:rPr>
      </w:pPr>
      <w:r w:rsidRPr="00872797">
        <w:rPr>
          <w:rStyle w:val="default"/>
          <w:rFonts w:cs="FrankRuehl" w:hint="cs"/>
          <w:vanish/>
          <w:sz w:val="22"/>
          <w:szCs w:val="22"/>
          <w:shd w:val="clear" w:color="auto" w:fill="FFFF99"/>
          <w:rtl/>
        </w:rPr>
        <w:tab/>
        <w:t xml:space="preserve">"עורך הבקשה" </w:t>
      </w:r>
      <w:r w:rsidRPr="00872797">
        <w:rPr>
          <w:rStyle w:val="default"/>
          <w:rFonts w:cs="FrankRuehl"/>
          <w:vanish/>
          <w:sz w:val="22"/>
          <w:szCs w:val="22"/>
          <w:shd w:val="clear" w:color="auto" w:fill="FFFF99"/>
          <w:rtl/>
        </w:rPr>
        <w:t>–</w:t>
      </w:r>
      <w:r w:rsidRPr="00872797">
        <w:rPr>
          <w:rStyle w:val="default"/>
          <w:rFonts w:cs="FrankRuehl" w:hint="cs"/>
          <w:vanish/>
          <w:sz w:val="22"/>
          <w:szCs w:val="22"/>
          <w:shd w:val="clear" w:color="auto" w:fill="FFFF99"/>
          <w:rtl/>
        </w:rPr>
        <w:t xml:space="preserve"> כהגדרתו בתקנות התכנון והבנייה (רישוי בנייה), התשע"ו-2016;</w:t>
      </w:r>
      <w:bookmarkEnd w:id="19"/>
    </w:p>
    <w:p w:rsidR="0003696A" w:rsidRDefault="0003696A" w:rsidP="00BE02AB">
      <w:pPr>
        <w:pStyle w:val="P00"/>
        <w:spacing w:before="72"/>
        <w:ind w:left="0" w:right="1134"/>
        <w:rPr>
          <w:rStyle w:val="default"/>
          <w:rFonts w:cs="FrankRuehl" w:hint="cs"/>
          <w:rtl/>
        </w:rPr>
      </w:pPr>
      <w:r>
        <w:rPr>
          <w:rStyle w:val="default"/>
          <w:rFonts w:cs="FrankRuehl" w:hint="cs"/>
          <w:rtl/>
        </w:rPr>
        <w:tab/>
        <w:t>"</w:t>
      </w:r>
      <w:r w:rsidR="00BE02AB">
        <w:rPr>
          <w:rStyle w:val="default"/>
          <w:rFonts w:cs="FrankRuehl" w:hint="cs"/>
          <w:rtl/>
        </w:rPr>
        <w:t xml:space="preserve">צלחת קליטה", "שידורי טלוויזיה באמצעות לוויין" </w:t>
      </w:r>
      <w:r w:rsidR="00BE02AB">
        <w:rPr>
          <w:rStyle w:val="default"/>
          <w:rFonts w:cs="FrankRuehl"/>
          <w:rtl/>
        </w:rPr>
        <w:t>–</w:t>
      </w:r>
      <w:r w:rsidR="00BE02AB">
        <w:rPr>
          <w:rStyle w:val="default"/>
          <w:rFonts w:cs="FrankRuehl" w:hint="cs"/>
          <w:rtl/>
        </w:rPr>
        <w:t xml:space="preserve"> כהגדרתם בסעיף 6נח לחוק הבזק</w:t>
      </w:r>
      <w:r>
        <w:rPr>
          <w:rStyle w:val="default"/>
          <w:rFonts w:cs="FrankRuehl" w:hint="cs"/>
          <w:rtl/>
        </w:rPr>
        <w:t>;</w:t>
      </w:r>
    </w:p>
    <w:p w:rsidR="002D4715" w:rsidRDefault="002D4715" w:rsidP="002D4715">
      <w:pPr>
        <w:pStyle w:val="P00"/>
        <w:spacing w:before="72"/>
        <w:ind w:left="0" w:right="1134"/>
        <w:rPr>
          <w:rStyle w:val="default"/>
          <w:rFonts w:cs="FrankRuehl" w:hint="cs"/>
          <w:rtl/>
        </w:rPr>
      </w:pPr>
      <w:r>
        <w:rPr>
          <w:rFonts w:cs="FrankRuehl" w:hint="cs"/>
          <w:sz w:val="26"/>
          <w:rtl/>
          <w:lang w:eastAsia="en-US"/>
        </w:rPr>
        <w:pict>
          <v:shape id="_x0000_s2250" type="#_x0000_t202" style="position:absolute;left:0;text-align:left;margin-left:470.35pt;margin-top:7.1pt;width:1in;height:20.15pt;z-index:251692544" filled="f" stroked="f">
            <v:textbox inset="1mm,0,1mm,0">
              <w:txbxContent>
                <w:p w:rsidR="002D4715" w:rsidRDefault="002D4715" w:rsidP="002D4715">
                  <w:pPr>
                    <w:spacing w:line="160" w:lineRule="exact"/>
                    <w:rPr>
                      <w:rFonts w:cs="Miriam" w:hint="cs"/>
                      <w:noProof/>
                      <w:sz w:val="18"/>
                      <w:szCs w:val="18"/>
                      <w:rtl/>
                    </w:rPr>
                  </w:pPr>
                  <w:r>
                    <w:rPr>
                      <w:rFonts w:cs="Miriam" w:hint="cs"/>
                      <w:sz w:val="18"/>
                      <w:szCs w:val="18"/>
                      <w:rtl/>
                    </w:rPr>
                    <w:t>(הוראת שעה) תשפ"א-2021</w:t>
                  </w:r>
                </w:p>
              </w:txbxContent>
            </v:textbox>
            <w10:anchorlock/>
          </v:shape>
        </w:pict>
      </w:r>
      <w:r>
        <w:rPr>
          <w:rStyle w:val="default"/>
          <w:rFonts w:cs="FrankRuehl" w:hint="cs"/>
          <w:rtl/>
        </w:rPr>
        <w:tab/>
        <w:t>"</w:t>
      </w:r>
      <w:r w:rsidR="00117981">
        <w:rPr>
          <w:rStyle w:val="default"/>
          <w:rFonts w:cs="FrankRuehl" w:hint="cs"/>
          <w:rtl/>
        </w:rPr>
        <w:t xml:space="preserve">קיר אש" </w:t>
      </w:r>
      <w:r w:rsidR="00117981">
        <w:rPr>
          <w:rStyle w:val="default"/>
          <w:rFonts w:cs="FrankRuehl"/>
          <w:rtl/>
        </w:rPr>
        <w:t>–</w:t>
      </w:r>
      <w:r w:rsidR="00117981">
        <w:rPr>
          <w:rStyle w:val="default"/>
          <w:rFonts w:cs="FrankRuehl" w:hint="cs"/>
          <w:rtl/>
        </w:rPr>
        <w:t xml:space="preserve"> קיר רתום לקרקע העשוי מחומר לא דליק שנועד למנוע מעבר אש בין מיתקני השנאה</w:t>
      </w:r>
      <w:r>
        <w:rPr>
          <w:rStyle w:val="default"/>
          <w:rFonts w:cs="FrankRuehl" w:hint="cs"/>
          <w:rtl/>
        </w:rPr>
        <w:t>;</w:t>
      </w:r>
    </w:p>
    <w:p w:rsidR="002D4715" w:rsidRPr="00872797" w:rsidRDefault="002D4715" w:rsidP="002D4715">
      <w:pPr>
        <w:pStyle w:val="P00"/>
        <w:spacing w:before="0"/>
        <w:ind w:left="0" w:right="1134"/>
        <w:rPr>
          <w:rStyle w:val="default"/>
          <w:rFonts w:cs="FrankRuehl"/>
          <w:vanish/>
          <w:color w:val="FF0000"/>
          <w:sz w:val="20"/>
          <w:szCs w:val="20"/>
          <w:shd w:val="clear" w:color="auto" w:fill="FFFF99"/>
          <w:rtl/>
        </w:rPr>
      </w:pPr>
      <w:bookmarkStart w:id="20" w:name="Rov110"/>
      <w:r w:rsidRPr="00872797">
        <w:rPr>
          <w:rStyle w:val="default"/>
          <w:rFonts w:cs="FrankRuehl" w:hint="cs"/>
          <w:vanish/>
          <w:color w:val="FF0000"/>
          <w:sz w:val="20"/>
          <w:szCs w:val="20"/>
          <w:shd w:val="clear" w:color="auto" w:fill="FFFF99"/>
          <w:rtl/>
        </w:rPr>
        <w:t>מיום 17.8.2021 עד יום 17.8.2026</w:t>
      </w:r>
    </w:p>
    <w:p w:rsidR="002D4715" w:rsidRPr="00872797" w:rsidRDefault="002D4715" w:rsidP="002D4715">
      <w:pPr>
        <w:pStyle w:val="P00"/>
        <w:spacing w:before="0"/>
        <w:ind w:left="0" w:right="1134"/>
        <w:rPr>
          <w:rStyle w:val="default"/>
          <w:rFonts w:cs="FrankRuehl"/>
          <w:vanish/>
          <w:sz w:val="20"/>
          <w:szCs w:val="20"/>
          <w:shd w:val="clear" w:color="auto" w:fill="FFFF99"/>
          <w:rtl/>
        </w:rPr>
      </w:pPr>
      <w:r w:rsidRPr="00872797">
        <w:rPr>
          <w:rStyle w:val="default"/>
          <w:rFonts w:cs="FrankRuehl" w:hint="cs"/>
          <w:b/>
          <w:bCs/>
          <w:vanish/>
          <w:sz w:val="20"/>
          <w:szCs w:val="20"/>
          <w:shd w:val="clear" w:color="auto" w:fill="FFFF99"/>
          <w:rtl/>
        </w:rPr>
        <w:t>הוראת שעה תשפ"א-2021</w:t>
      </w:r>
    </w:p>
    <w:p w:rsidR="002D4715" w:rsidRPr="00872797" w:rsidRDefault="002D4715" w:rsidP="002D4715">
      <w:pPr>
        <w:pStyle w:val="P00"/>
        <w:spacing w:before="0"/>
        <w:ind w:left="0" w:right="1134"/>
        <w:rPr>
          <w:rStyle w:val="default"/>
          <w:rFonts w:cs="FrankRuehl"/>
          <w:vanish/>
          <w:sz w:val="20"/>
          <w:szCs w:val="20"/>
          <w:shd w:val="clear" w:color="auto" w:fill="FFFF99"/>
          <w:rtl/>
        </w:rPr>
      </w:pPr>
      <w:hyperlink r:id="rId26" w:history="1">
        <w:r w:rsidRPr="00872797">
          <w:rPr>
            <w:rStyle w:val="Hyperlink"/>
            <w:rFonts w:cs="FrankRuehl" w:hint="cs"/>
            <w:vanish/>
            <w:szCs w:val="20"/>
            <w:shd w:val="clear" w:color="auto" w:fill="FFFF99"/>
            <w:rtl/>
          </w:rPr>
          <w:t>ק"ת תשפ"א מס' 9569</w:t>
        </w:r>
      </w:hyperlink>
      <w:r w:rsidRPr="00872797">
        <w:rPr>
          <w:rStyle w:val="default"/>
          <w:rFonts w:cs="FrankRuehl" w:hint="cs"/>
          <w:vanish/>
          <w:sz w:val="20"/>
          <w:szCs w:val="20"/>
          <w:shd w:val="clear" w:color="auto" w:fill="FFFF99"/>
          <w:rtl/>
        </w:rPr>
        <w:t xml:space="preserve"> מיום 17.8.2021 עמ' 3976</w:t>
      </w:r>
    </w:p>
    <w:p w:rsidR="002D4715" w:rsidRPr="00872797" w:rsidRDefault="002D4715" w:rsidP="002D4715">
      <w:pPr>
        <w:pStyle w:val="P00"/>
        <w:spacing w:before="0"/>
        <w:ind w:left="0" w:right="1134"/>
        <w:rPr>
          <w:rStyle w:val="default"/>
          <w:rFonts w:cs="FrankRuehl"/>
          <w:vanish/>
          <w:sz w:val="20"/>
          <w:szCs w:val="20"/>
          <w:shd w:val="clear" w:color="auto" w:fill="FFFF99"/>
          <w:rtl/>
        </w:rPr>
      </w:pPr>
      <w:r w:rsidRPr="00872797">
        <w:rPr>
          <w:rStyle w:val="default"/>
          <w:rFonts w:cs="FrankRuehl" w:hint="cs"/>
          <w:b/>
          <w:bCs/>
          <w:vanish/>
          <w:sz w:val="20"/>
          <w:szCs w:val="20"/>
          <w:shd w:val="clear" w:color="auto" w:fill="FFFF99"/>
          <w:rtl/>
        </w:rPr>
        <w:t>הוספת הגדרת "</w:t>
      </w:r>
      <w:r w:rsidR="00117981" w:rsidRPr="00872797">
        <w:rPr>
          <w:rStyle w:val="default"/>
          <w:rFonts w:cs="FrankRuehl" w:hint="cs"/>
          <w:b/>
          <w:bCs/>
          <w:vanish/>
          <w:sz w:val="20"/>
          <w:szCs w:val="20"/>
          <w:shd w:val="clear" w:color="auto" w:fill="FFFF99"/>
          <w:rtl/>
        </w:rPr>
        <w:t>קיר אש</w:t>
      </w:r>
      <w:r w:rsidRPr="00872797">
        <w:rPr>
          <w:rStyle w:val="default"/>
          <w:rFonts w:cs="FrankRuehl" w:hint="cs"/>
          <w:b/>
          <w:bCs/>
          <w:vanish/>
          <w:sz w:val="20"/>
          <w:szCs w:val="20"/>
          <w:shd w:val="clear" w:color="auto" w:fill="FFFF99"/>
          <w:rtl/>
        </w:rPr>
        <w:t>"</w:t>
      </w:r>
    </w:p>
    <w:p w:rsidR="002D4715" w:rsidRPr="00872797" w:rsidRDefault="002D4715" w:rsidP="002D4715">
      <w:pPr>
        <w:pStyle w:val="P00"/>
        <w:ind w:left="0" w:right="1134"/>
        <w:rPr>
          <w:rStyle w:val="default"/>
          <w:rFonts w:cs="FrankRuehl"/>
          <w:vanish/>
          <w:sz w:val="20"/>
          <w:szCs w:val="20"/>
          <w:shd w:val="clear" w:color="auto" w:fill="FFFF99"/>
          <w:rtl/>
        </w:rPr>
      </w:pPr>
      <w:r w:rsidRPr="00872797">
        <w:rPr>
          <w:rStyle w:val="default"/>
          <w:rFonts w:cs="FrankRuehl" w:hint="cs"/>
          <w:vanish/>
          <w:sz w:val="20"/>
          <w:szCs w:val="20"/>
          <w:shd w:val="clear" w:color="auto" w:fill="FFFF99"/>
          <w:rtl/>
        </w:rPr>
        <w:t>הנוסח:</w:t>
      </w:r>
    </w:p>
    <w:p w:rsidR="00117981" w:rsidRPr="00117981" w:rsidRDefault="00117981" w:rsidP="00117981">
      <w:pPr>
        <w:pStyle w:val="P00"/>
        <w:spacing w:before="0"/>
        <w:ind w:left="0" w:right="1134"/>
        <w:rPr>
          <w:rStyle w:val="default"/>
          <w:rFonts w:cs="FrankRuehl" w:hint="cs"/>
          <w:sz w:val="2"/>
          <w:szCs w:val="2"/>
          <w:rtl/>
        </w:rPr>
      </w:pPr>
      <w:r w:rsidRPr="00872797">
        <w:rPr>
          <w:rStyle w:val="default"/>
          <w:rFonts w:cs="FrankRuehl" w:hint="cs"/>
          <w:vanish/>
          <w:sz w:val="22"/>
          <w:szCs w:val="22"/>
          <w:shd w:val="clear" w:color="auto" w:fill="FFFF99"/>
          <w:rtl/>
        </w:rPr>
        <w:tab/>
        <w:t xml:space="preserve">"קיר אש" </w:t>
      </w:r>
      <w:r w:rsidRPr="00872797">
        <w:rPr>
          <w:rStyle w:val="default"/>
          <w:rFonts w:cs="FrankRuehl"/>
          <w:vanish/>
          <w:sz w:val="22"/>
          <w:szCs w:val="22"/>
          <w:shd w:val="clear" w:color="auto" w:fill="FFFF99"/>
          <w:rtl/>
        </w:rPr>
        <w:t>–</w:t>
      </w:r>
      <w:r w:rsidRPr="00872797">
        <w:rPr>
          <w:rStyle w:val="default"/>
          <w:rFonts w:cs="FrankRuehl" w:hint="cs"/>
          <w:vanish/>
          <w:sz w:val="22"/>
          <w:szCs w:val="22"/>
          <w:shd w:val="clear" w:color="auto" w:fill="FFFF99"/>
          <w:rtl/>
        </w:rPr>
        <w:t xml:space="preserve"> קיר רתום לקרקע העשוי מחומר לא דליק שנועד למנוע מעבר אש בין מיתקני השנאה;</w:t>
      </w:r>
      <w:bookmarkEnd w:id="20"/>
    </w:p>
    <w:p w:rsidR="00F557CD" w:rsidRDefault="00F557CD" w:rsidP="00525925">
      <w:pPr>
        <w:pStyle w:val="P00"/>
        <w:spacing w:before="72"/>
        <w:ind w:left="0" w:right="1134"/>
        <w:rPr>
          <w:rStyle w:val="default"/>
          <w:rFonts w:cs="FrankRuehl" w:hint="cs"/>
          <w:rtl/>
        </w:rPr>
      </w:pPr>
      <w:r>
        <w:rPr>
          <w:rFonts w:cs="FrankRuehl" w:hint="cs"/>
          <w:sz w:val="26"/>
          <w:rtl/>
          <w:lang w:eastAsia="en-US"/>
        </w:rPr>
        <w:pict>
          <v:shape id="_x0000_s2180" type="#_x0000_t202" style="position:absolute;left:0;text-align:left;margin-left:470.35pt;margin-top:7.1pt;width:1in;height:9pt;z-index:251648512" filled="f" stroked="f">
            <v:textbox inset="1mm,0,1mm,0">
              <w:txbxContent>
                <w:p w:rsidR="00FE7BD8" w:rsidRDefault="00FE7BD8" w:rsidP="00F557CD">
                  <w:pPr>
                    <w:spacing w:line="160" w:lineRule="exact"/>
                    <w:rPr>
                      <w:rFonts w:cs="Miriam" w:hint="cs"/>
                      <w:noProof/>
                      <w:sz w:val="18"/>
                      <w:szCs w:val="18"/>
                      <w:rtl/>
                    </w:rPr>
                  </w:pPr>
                  <w:r>
                    <w:rPr>
                      <w:rFonts w:cs="Miriam" w:hint="cs"/>
                      <w:sz w:val="18"/>
                      <w:szCs w:val="18"/>
                      <w:rtl/>
                    </w:rPr>
                    <w:t>תק' תשע"ו-2016</w:t>
                  </w:r>
                </w:p>
              </w:txbxContent>
            </v:textbox>
            <w10:anchorlock/>
          </v:shape>
        </w:pict>
      </w:r>
      <w:r>
        <w:rPr>
          <w:rStyle w:val="default"/>
          <w:rFonts w:cs="FrankRuehl" w:hint="cs"/>
          <w:rtl/>
        </w:rPr>
        <w:tab/>
        <w:t>"</w:t>
      </w:r>
      <w:r w:rsidR="00525925">
        <w:rPr>
          <w:rStyle w:val="default"/>
          <w:rFonts w:cs="FrankRuehl" w:hint="cs"/>
          <w:rtl/>
        </w:rPr>
        <w:t xml:space="preserve">נמל" </w:t>
      </w:r>
      <w:r w:rsidR="00525925">
        <w:rPr>
          <w:rStyle w:val="default"/>
          <w:rFonts w:cs="FrankRuehl"/>
          <w:rtl/>
        </w:rPr>
        <w:t>–</w:t>
      </w:r>
      <w:r w:rsidR="00525925">
        <w:rPr>
          <w:rStyle w:val="default"/>
          <w:rFonts w:cs="FrankRuehl" w:hint="cs"/>
          <w:rtl/>
        </w:rPr>
        <w:t xml:space="preserve"> כהגדרתו בפקודת הנמלים [נוסח חדש], התשל"א-1971, ובלבד שמתקיים בו שימוש נמלי</w:t>
      </w:r>
      <w:r>
        <w:rPr>
          <w:rStyle w:val="default"/>
          <w:rFonts w:cs="FrankRuehl" w:hint="cs"/>
          <w:rtl/>
        </w:rPr>
        <w:t>;</w:t>
      </w:r>
    </w:p>
    <w:p w:rsidR="00F557CD" w:rsidRPr="00872797" w:rsidRDefault="00F557CD" w:rsidP="00F557CD">
      <w:pPr>
        <w:pStyle w:val="P00"/>
        <w:spacing w:before="0"/>
        <w:ind w:left="0" w:right="1134"/>
        <w:rPr>
          <w:rStyle w:val="default"/>
          <w:rFonts w:cs="FrankRuehl" w:hint="cs"/>
          <w:vanish/>
          <w:color w:val="FF0000"/>
          <w:sz w:val="20"/>
          <w:szCs w:val="20"/>
          <w:shd w:val="clear" w:color="auto" w:fill="FFFF99"/>
          <w:rtl/>
        </w:rPr>
      </w:pPr>
      <w:bookmarkStart w:id="21" w:name="Rov59"/>
      <w:r w:rsidRPr="00872797">
        <w:rPr>
          <w:rStyle w:val="default"/>
          <w:rFonts w:cs="FrankRuehl" w:hint="cs"/>
          <w:vanish/>
          <w:color w:val="FF0000"/>
          <w:sz w:val="20"/>
          <w:szCs w:val="20"/>
          <w:shd w:val="clear" w:color="auto" w:fill="FFFF99"/>
          <w:rtl/>
        </w:rPr>
        <w:t>מיום 18.1.2016</w:t>
      </w:r>
    </w:p>
    <w:p w:rsidR="00F557CD" w:rsidRPr="00872797" w:rsidRDefault="00F557CD" w:rsidP="00F557CD">
      <w:pPr>
        <w:pStyle w:val="P00"/>
        <w:spacing w:before="0"/>
        <w:ind w:left="0" w:right="1134"/>
        <w:rPr>
          <w:rStyle w:val="default"/>
          <w:rFonts w:cs="FrankRuehl" w:hint="cs"/>
          <w:vanish/>
          <w:sz w:val="20"/>
          <w:szCs w:val="20"/>
          <w:shd w:val="clear" w:color="auto" w:fill="FFFF99"/>
          <w:rtl/>
        </w:rPr>
      </w:pPr>
      <w:r w:rsidRPr="00872797">
        <w:rPr>
          <w:rStyle w:val="default"/>
          <w:rFonts w:cs="FrankRuehl" w:hint="cs"/>
          <w:b/>
          <w:bCs/>
          <w:vanish/>
          <w:sz w:val="20"/>
          <w:szCs w:val="20"/>
          <w:shd w:val="clear" w:color="auto" w:fill="FFFF99"/>
          <w:rtl/>
        </w:rPr>
        <w:t>תק' תשע"ו-2016</w:t>
      </w:r>
    </w:p>
    <w:p w:rsidR="00F557CD" w:rsidRPr="00872797" w:rsidRDefault="00F557CD" w:rsidP="00F557CD">
      <w:pPr>
        <w:pStyle w:val="P00"/>
        <w:spacing w:before="0"/>
        <w:ind w:left="0" w:right="1134"/>
        <w:rPr>
          <w:rStyle w:val="default"/>
          <w:rFonts w:cs="FrankRuehl" w:hint="cs"/>
          <w:vanish/>
          <w:sz w:val="20"/>
          <w:szCs w:val="20"/>
          <w:shd w:val="clear" w:color="auto" w:fill="FFFF99"/>
          <w:rtl/>
        </w:rPr>
      </w:pPr>
      <w:hyperlink r:id="rId27" w:history="1">
        <w:r w:rsidRPr="00872797">
          <w:rPr>
            <w:rStyle w:val="Hyperlink"/>
            <w:rFonts w:cs="FrankRuehl" w:hint="cs"/>
            <w:vanish/>
            <w:szCs w:val="20"/>
            <w:shd w:val="clear" w:color="auto" w:fill="FFFF99"/>
            <w:rtl/>
          </w:rPr>
          <w:t>ק"ת תשע"ו מס' 7607</w:t>
        </w:r>
      </w:hyperlink>
      <w:r w:rsidRPr="00872797">
        <w:rPr>
          <w:rStyle w:val="default"/>
          <w:rFonts w:cs="FrankRuehl" w:hint="cs"/>
          <w:vanish/>
          <w:sz w:val="20"/>
          <w:szCs w:val="20"/>
          <w:shd w:val="clear" w:color="auto" w:fill="FFFF99"/>
          <w:rtl/>
        </w:rPr>
        <w:t xml:space="preserve"> מיום 18.1.2016 עמ' 618</w:t>
      </w:r>
    </w:p>
    <w:p w:rsidR="00F557CD" w:rsidRPr="00525925" w:rsidRDefault="00F557CD" w:rsidP="00525925">
      <w:pPr>
        <w:pStyle w:val="P00"/>
        <w:spacing w:before="0"/>
        <w:ind w:left="0" w:right="1134"/>
        <w:rPr>
          <w:rStyle w:val="default"/>
          <w:rFonts w:cs="FrankRuehl" w:hint="cs"/>
          <w:sz w:val="2"/>
          <w:szCs w:val="2"/>
          <w:rtl/>
        </w:rPr>
      </w:pPr>
      <w:r w:rsidRPr="00872797">
        <w:rPr>
          <w:rStyle w:val="default"/>
          <w:rFonts w:cs="FrankRuehl" w:hint="cs"/>
          <w:b/>
          <w:bCs/>
          <w:vanish/>
          <w:sz w:val="20"/>
          <w:szCs w:val="20"/>
          <w:shd w:val="clear" w:color="auto" w:fill="FFFF99"/>
          <w:rtl/>
        </w:rPr>
        <w:t>הוספת הגדרת "</w:t>
      </w:r>
      <w:r w:rsidR="00525925" w:rsidRPr="00872797">
        <w:rPr>
          <w:rStyle w:val="default"/>
          <w:rFonts w:cs="FrankRuehl" w:hint="cs"/>
          <w:b/>
          <w:bCs/>
          <w:vanish/>
          <w:sz w:val="20"/>
          <w:szCs w:val="20"/>
          <w:shd w:val="clear" w:color="auto" w:fill="FFFF99"/>
          <w:rtl/>
        </w:rPr>
        <w:t>נמל</w:t>
      </w:r>
      <w:r w:rsidRPr="00872797">
        <w:rPr>
          <w:rStyle w:val="default"/>
          <w:rFonts w:cs="FrankRuehl" w:hint="cs"/>
          <w:b/>
          <w:bCs/>
          <w:vanish/>
          <w:sz w:val="20"/>
          <w:szCs w:val="20"/>
          <w:shd w:val="clear" w:color="auto" w:fill="FFFF99"/>
          <w:rtl/>
        </w:rPr>
        <w:t>"</w:t>
      </w:r>
      <w:bookmarkEnd w:id="21"/>
    </w:p>
    <w:p w:rsidR="00F557CD" w:rsidRDefault="00F557CD" w:rsidP="00525925">
      <w:pPr>
        <w:pStyle w:val="P00"/>
        <w:spacing w:before="72"/>
        <w:ind w:left="0" w:right="1134"/>
        <w:rPr>
          <w:rStyle w:val="default"/>
          <w:rFonts w:cs="FrankRuehl" w:hint="cs"/>
          <w:rtl/>
        </w:rPr>
      </w:pPr>
      <w:r>
        <w:rPr>
          <w:rFonts w:cs="FrankRuehl" w:hint="cs"/>
          <w:sz w:val="26"/>
          <w:rtl/>
          <w:lang w:eastAsia="en-US"/>
        </w:rPr>
        <w:pict>
          <v:shape id="_x0000_s2181" type="#_x0000_t202" style="position:absolute;left:0;text-align:left;margin-left:470.35pt;margin-top:7.1pt;width:1in;height:9pt;z-index:251649536" filled="f" stroked="f">
            <v:textbox inset="1mm,0,1mm,0">
              <w:txbxContent>
                <w:p w:rsidR="00FE7BD8" w:rsidRDefault="00FE7BD8" w:rsidP="00F557CD">
                  <w:pPr>
                    <w:spacing w:line="160" w:lineRule="exact"/>
                    <w:rPr>
                      <w:rFonts w:cs="Miriam" w:hint="cs"/>
                      <w:noProof/>
                      <w:sz w:val="18"/>
                      <w:szCs w:val="18"/>
                      <w:rtl/>
                    </w:rPr>
                  </w:pPr>
                  <w:r>
                    <w:rPr>
                      <w:rFonts w:cs="Miriam" w:hint="cs"/>
                      <w:sz w:val="18"/>
                      <w:szCs w:val="18"/>
                      <w:rtl/>
                    </w:rPr>
                    <w:t>תק' תשע"ו-2016</w:t>
                  </w:r>
                </w:p>
              </w:txbxContent>
            </v:textbox>
            <w10:anchorlock/>
          </v:shape>
        </w:pict>
      </w:r>
      <w:r>
        <w:rPr>
          <w:rStyle w:val="default"/>
          <w:rFonts w:cs="FrankRuehl" w:hint="cs"/>
          <w:rtl/>
        </w:rPr>
        <w:tab/>
        <w:t>"</w:t>
      </w:r>
      <w:r w:rsidR="00525925">
        <w:rPr>
          <w:rStyle w:val="default"/>
          <w:rFonts w:cs="FrankRuehl" w:hint="cs"/>
          <w:rtl/>
        </w:rPr>
        <w:t xml:space="preserve">שימוש נמלי" </w:t>
      </w:r>
      <w:r w:rsidR="00525925">
        <w:rPr>
          <w:rStyle w:val="default"/>
          <w:rFonts w:cs="FrankRuehl"/>
          <w:rtl/>
        </w:rPr>
        <w:t>–</w:t>
      </w:r>
      <w:r w:rsidR="00525925">
        <w:rPr>
          <w:rStyle w:val="default"/>
          <w:rFonts w:cs="FrankRuehl" w:hint="cs"/>
          <w:rtl/>
        </w:rPr>
        <w:t xml:space="preserve"> כהגדרתו בחוק רשות הספנות והנמלים, התשס"ד-2004, ולגבי הנמלים המפורטים בתוספת השנייה לחוק האמור, למעט פרטים 22 ו-23 שבתוספת הראשונה שבו</w:t>
      </w:r>
      <w:r>
        <w:rPr>
          <w:rStyle w:val="default"/>
          <w:rFonts w:cs="FrankRuehl" w:hint="cs"/>
          <w:rtl/>
        </w:rPr>
        <w:t>;</w:t>
      </w:r>
    </w:p>
    <w:p w:rsidR="00F557CD" w:rsidRPr="00872797" w:rsidRDefault="00F557CD" w:rsidP="00F557CD">
      <w:pPr>
        <w:pStyle w:val="P00"/>
        <w:spacing w:before="0"/>
        <w:ind w:left="0" w:right="1134"/>
        <w:rPr>
          <w:rStyle w:val="default"/>
          <w:rFonts w:cs="FrankRuehl" w:hint="cs"/>
          <w:vanish/>
          <w:color w:val="FF0000"/>
          <w:sz w:val="20"/>
          <w:szCs w:val="20"/>
          <w:shd w:val="clear" w:color="auto" w:fill="FFFF99"/>
          <w:rtl/>
        </w:rPr>
      </w:pPr>
      <w:bookmarkStart w:id="22" w:name="Rov60"/>
      <w:r w:rsidRPr="00872797">
        <w:rPr>
          <w:rStyle w:val="default"/>
          <w:rFonts w:cs="FrankRuehl" w:hint="cs"/>
          <w:vanish/>
          <w:color w:val="FF0000"/>
          <w:sz w:val="20"/>
          <w:szCs w:val="20"/>
          <w:shd w:val="clear" w:color="auto" w:fill="FFFF99"/>
          <w:rtl/>
        </w:rPr>
        <w:t>מיום 18.1.2016</w:t>
      </w:r>
    </w:p>
    <w:p w:rsidR="00F557CD" w:rsidRPr="00872797" w:rsidRDefault="00F557CD" w:rsidP="00F557CD">
      <w:pPr>
        <w:pStyle w:val="P00"/>
        <w:spacing w:before="0"/>
        <w:ind w:left="0" w:right="1134"/>
        <w:rPr>
          <w:rStyle w:val="default"/>
          <w:rFonts w:cs="FrankRuehl" w:hint="cs"/>
          <w:vanish/>
          <w:sz w:val="20"/>
          <w:szCs w:val="20"/>
          <w:shd w:val="clear" w:color="auto" w:fill="FFFF99"/>
          <w:rtl/>
        </w:rPr>
      </w:pPr>
      <w:r w:rsidRPr="00872797">
        <w:rPr>
          <w:rStyle w:val="default"/>
          <w:rFonts w:cs="FrankRuehl" w:hint="cs"/>
          <w:b/>
          <w:bCs/>
          <w:vanish/>
          <w:sz w:val="20"/>
          <w:szCs w:val="20"/>
          <w:shd w:val="clear" w:color="auto" w:fill="FFFF99"/>
          <w:rtl/>
        </w:rPr>
        <w:t>תק' תשע"ו-2016</w:t>
      </w:r>
    </w:p>
    <w:p w:rsidR="00F557CD" w:rsidRPr="00872797" w:rsidRDefault="00F557CD" w:rsidP="00F557CD">
      <w:pPr>
        <w:pStyle w:val="P00"/>
        <w:spacing w:before="0"/>
        <w:ind w:left="0" w:right="1134"/>
        <w:rPr>
          <w:rStyle w:val="default"/>
          <w:rFonts w:cs="FrankRuehl" w:hint="cs"/>
          <w:vanish/>
          <w:sz w:val="20"/>
          <w:szCs w:val="20"/>
          <w:shd w:val="clear" w:color="auto" w:fill="FFFF99"/>
          <w:rtl/>
        </w:rPr>
      </w:pPr>
      <w:hyperlink r:id="rId28" w:history="1">
        <w:r w:rsidRPr="00872797">
          <w:rPr>
            <w:rStyle w:val="Hyperlink"/>
            <w:rFonts w:cs="FrankRuehl" w:hint="cs"/>
            <w:vanish/>
            <w:szCs w:val="20"/>
            <w:shd w:val="clear" w:color="auto" w:fill="FFFF99"/>
            <w:rtl/>
          </w:rPr>
          <w:t>ק"ת תשע"ו מס' 7607</w:t>
        </w:r>
      </w:hyperlink>
      <w:r w:rsidRPr="00872797">
        <w:rPr>
          <w:rStyle w:val="default"/>
          <w:rFonts w:cs="FrankRuehl" w:hint="cs"/>
          <w:vanish/>
          <w:sz w:val="20"/>
          <w:szCs w:val="20"/>
          <w:shd w:val="clear" w:color="auto" w:fill="FFFF99"/>
          <w:rtl/>
        </w:rPr>
        <w:t xml:space="preserve"> מיום 18.1.2016 עמ' 618</w:t>
      </w:r>
    </w:p>
    <w:p w:rsidR="00F557CD" w:rsidRPr="00525925" w:rsidRDefault="00F557CD" w:rsidP="00525925">
      <w:pPr>
        <w:pStyle w:val="P00"/>
        <w:spacing w:before="0"/>
        <w:ind w:left="0" w:right="1134"/>
        <w:rPr>
          <w:rStyle w:val="default"/>
          <w:rFonts w:cs="FrankRuehl" w:hint="cs"/>
          <w:sz w:val="2"/>
          <w:szCs w:val="2"/>
          <w:rtl/>
        </w:rPr>
      </w:pPr>
      <w:r w:rsidRPr="00872797">
        <w:rPr>
          <w:rStyle w:val="default"/>
          <w:rFonts w:cs="FrankRuehl" w:hint="cs"/>
          <w:b/>
          <w:bCs/>
          <w:vanish/>
          <w:sz w:val="20"/>
          <w:szCs w:val="20"/>
          <w:shd w:val="clear" w:color="auto" w:fill="FFFF99"/>
          <w:rtl/>
        </w:rPr>
        <w:t>הוספת הגדרת "</w:t>
      </w:r>
      <w:r w:rsidR="00525925" w:rsidRPr="00872797">
        <w:rPr>
          <w:rStyle w:val="default"/>
          <w:rFonts w:cs="FrankRuehl" w:hint="cs"/>
          <w:b/>
          <w:bCs/>
          <w:vanish/>
          <w:sz w:val="20"/>
          <w:szCs w:val="20"/>
          <w:shd w:val="clear" w:color="auto" w:fill="FFFF99"/>
          <w:rtl/>
        </w:rPr>
        <w:t>שימוש נמלי</w:t>
      </w:r>
      <w:r w:rsidRPr="00872797">
        <w:rPr>
          <w:rStyle w:val="default"/>
          <w:rFonts w:cs="FrankRuehl" w:hint="cs"/>
          <w:b/>
          <w:bCs/>
          <w:vanish/>
          <w:sz w:val="20"/>
          <w:szCs w:val="20"/>
          <w:shd w:val="clear" w:color="auto" w:fill="FFFF99"/>
          <w:rtl/>
        </w:rPr>
        <w:t>"</w:t>
      </w:r>
      <w:bookmarkEnd w:id="22"/>
    </w:p>
    <w:p w:rsidR="0003696A" w:rsidRDefault="00F557CD" w:rsidP="00EE0DCC">
      <w:pPr>
        <w:pStyle w:val="P00"/>
        <w:spacing w:before="72"/>
        <w:ind w:left="0" w:right="1134"/>
        <w:rPr>
          <w:rStyle w:val="default"/>
          <w:rFonts w:cs="FrankRuehl" w:hint="cs"/>
          <w:rtl/>
        </w:rPr>
      </w:pPr>
      <w:r>
        <w:rPr>
          <w:rFonts w:cs="FrankRuehl" w:hint="cs"/>
          <w:sz w:val="26"/>
          <w:rtl/>
          <w:lang w:eastAsia="en-US"/>
        </w:rPr>
        <w:pict>
          <v:shape id="_x0000_s2184" type="#_x0000_t202" style="position:absolute;left:0;text-align:left;margin-left:470.35pt;margin-top:7.1pt;width:1in;height:9pt;z-index:251650560" filled="f" stroked="f">
            <v:textbox inset="1mm,0,1mm,0">
              <w:txbxContent>
                <w:p w:rsidR="00FE7BD8" w:rsidRDefault="00FE7BD8" w:rsidP="00F557CD">
                  <w:pPr>
                    <w:spacing w:line="160" w:lineRule="exact"/>
                    <w:rPr>
                      <w:rFonts w:cs="Miriam" w:hint="cs"/>
                      <w:noProof/>
                      <w:sz w:val="18"/>
                      <w:szCs w:val="18"/>
                      <w:rtl/>
                    </w:rPr>
                  </w:pPr>
                  <w:r>
                    <w:rPr>
                      <w:rFonts w:cs="Miriam" w:hint="cs"/>
                      <w:sz w:val="18"/>
                      <w:szCs w:val="18"/>
                      <w:rtl/>
                    </w:rPr>
                    <w:t>תק' תשע"ו-2016</w:t>
                  </w:r>
                </w:p>
              </w:txbxContent>
            </v:textbox>
            <w10:anchorlock/>
          </v:shape>
        </w:pict>
      </w:r>
      <w:r w:rsidR="0003696A">
        <w:rPr>
          <w:rStyle w:val="default"/>
          <w:rFonts w:cs="FrankRuehl" w:hint="cs"/>
          <w:rtl/>
        </w:rPr>
        <w:tab/>
        <w:t>"</w:t>
      </w:r>
      <w:r>
        <w:rPr>
          <w:rStyle w:val="default"/>
          <w:rFonts w:cs="FrankRuehl" w:hint="cs"/>
          <w:rtl/>
        </w:rPr>
        <w:t>תחום חוף הים</w:t>
      </w:r>
      <w:r w:rsidR="00EE0DCC">
        <w:rPr>
          <w:rStyle w:val="default"/>
          <w:rFonts w:cs="FrankRuehl" w:hint="cs"/>
          <w:rtl/>
        </w:rPr>
        <w:t>"</w:t>
      </w:r>
      <w:r>
        <w:rPr>
          <w:rStyle w:val="default"/>
          <w:rFonts w:cs="FrankRuehl" w:hint="cs"/>
          <w:rtl/>
        </w:rPr>
        <w:t xml:space="preserve"> </w:t>
      </w:r>
      <w:r w:rsidR="00EE0DCC">
        <w:rPr>
          <w:rStyle w:val="default"/>
          <w:rFonts w:cs="FrankRuehl" w:hint="cs"/>
          <w:rtl/>
        </w:rPr>
        <w:t>ו"</w:t>
      </w:r>
      <w:r w:rsidR="00BE02AB">
        <w:rPr>
          <w:rStyle w:val="default"/>
          <w:rFonts w:cs="FrankRuehl" w:hint="cs"/>
          <w:rtl/>
        </w:rPr>
        <w:t xml:space="preserve">הסביבה החופית" </w:t>
      </w:r>
      <w:r w:rsidR="00BE02AB">
        <w:rPr>
          <w:rStyle w:val="default"/>
          <w:rFonts w:cs="FrankRuehl"/>
          <w:rtl/>
        </w:rPr>
        <w:t>–</w:t>
      </w:r>
      <w:r w:rsidR="00BE02AB">
        <w:rPr>
          <w:rStyle w:val="default"/>
          <w:rFonts w:cs="FrankRuehl" w:hint="cs"/>
          <w:rtl/>
        </w:rPr>
        <w:t xml:space="preserve"> כהגדרת</w:t>
      </w:r>
      <w:r>
        <w:rPr>
          <w:rStyle w:val="default"/>
          <w:rFonts w:cs="FrankRuehl" w:hint="cs"/>
          <w:rtl/>
        </w:rPr>
        <w:t>ם</w:t>
      </w:r>
      <w:r w:rsidR="00BE02AB">
        <w:rPr>
          <w:rStyle w:val="default"/>
          <w:rFonts w:cs="FrankRuehl" w:hint="cs"/>
          <w:rtl/>
        </w:rPr>
        <w:t xml:space="preserve"> בחוק שמירת הסביבה החופית, התש</w:t>
      </w:r>
      <w:r w:rsidR="00525925">
        <w:rPr>
          <w:rStyle w:val="default"/>
          <w:rFonts w:cs="FrankRuehl" w:hint="cs"/>
          <w:rtl/>
        </w:rPr>
        <w:t>מ</w:t>
      </w:r>
      <w:r w:rsidR="00BE02AB">
        <w:rPr>
          <w:rStyle w:val="default"/>
          <w:rFonts w:cs="FrankRuehl" w:hint="cs"/>
          <w:rtl/>
        </w:rPr>
        <w:t>"ד-20</w:t>
      </w:r>
      <w:r w:rsidR="00525925">
        <w:rPr>
          <w:rStyle w:val="default"/>
          <w:rFonts w:cs="FrankRuehl" w:hint="cs"/>
          <w:rtl/>
        </w:rPr>
        <w:t>1</w:t>
      </w:r>
      <w:r w:rsidR="00BE02AB">
        <w:rPr>
          <w:rStyle w:val="default"/>
          <w:rFonts w:cs="FrankRuehl" w:hint="cs"/>
          <w:rtl/>
        </w:rPr>
        <w:t>4</w:t>
      </w:r>
      <w:r w:rsidR="0003696A">
        <w:rPr>
          <w:rStyle w:val="default"/>
          <w:rFonts w:cs="FrankRuehl" w:hint="cs"/>
          <w:rtl/>
        </w:rPr>
        <w:t>;</w:t>
      </w:r>
    </w:p>
    <w:p w:rsidR="00F557CD" w:rsidRPr="00872797" w:rsidRDefault="00F557CD" w:rsidP="00F557CD">
      <w:pPr>
        <w:pStyle w:val="P00"/>
        <w:spacing w:before="0"/>
        <w:ind w:left="0" w:right="1134"/>
        <w:rPr>
          <w:rStyle w:val="default"/>
          <w:rFonts w:cs="FrankRuehl" w:hint="cs"/>
          <w:vanish/>
          <w:color w:val="FF0000"/>
          <w:sz w:val="20"/>
          <w:szCs w:val="20"/>
          <w:shd w:val="clear" w:color="auto" w:fill="FFFF99"/>
          <w:rtl/>
        </w:rPr>
      </w:pPr>
      <w:bookmarkStart w:id="23" w:name="Rov61"/>
      <w:r w:rsidRPr="00872797">
        <w:rPr>
          <w:rStyle w:val="default"/>
          <w:rFonts w:cs="FrankRuehl" w:hint="cs"/>
          <w:vanish/>
          <w:color w:val="FF0000"/>
          <w:sz w:val="20"/>
          <w:szCs w:val="20"/>
          <w:shd w:val="clear" w:color="auto" w:fill="FFFF99"/>
          <w:rtl/>
        </w:rPr>
        <w:t>מיום 18.1.2016</w:t>
      </w:r>
    </w:p>
    <w:p w:rsidR="00F557CD" w:rsidRPr="00872797" w:rsidRDefault="00F557CD" w:rsidP="00F557CD">
      <w:pPr>
        <w:pStyle w:val="P00"/>
        <w:spacing w:before="0"/>
        <w:ind w:left="0" w:right="1134"/>
        <w:rPr>
          <w:rStyle w:val="default"/>
          <w:rFonts w:cs="FrankRuehl" w:hint="cs"/>
          <w:vanish/>
          <w:sz w:val="20"/>
          <w:szCs w:val="20"/>
          <w:shd w:val="clear" w:color="auto" w:fill="FFFF99"/>
          <w:rtl/>
        </w:rPr>
      </w:pPr>
      <w:r w:rsidRPr="00872797">
        <w:rPr>
          <w:rStyle w:val="default"/>
          <w:rFonts w:cs="FrankRuehl" w:hint="cs"/>
          <w:b/>
          <w:bCs/>
          <w:vanish/>
          <w:sz w:val="20"/>
          <w:szCs w:val="20"/>
          <w:shd w:val="clear" w:color="auto" w:fill="FFFF99"/>
          <w:rtl/>
        </w:rPr>
        <w:t>תק' תשע"ו-2016</w:t>
      </w:r>
    </w:p>
    <w:p w:rsidR="00F557CD" w:rsidRPr="00872797" w:rsidRDefault="00F557CD" w:rsidP="00F557CD">
      <w:pPr>
        <w:pStyle w:val="P00"/>
        <w:spacing w:before="0"/>
        <w:ind w:left="0" w:right="1134"/>
        <w:rPr>
          <w:rStyle w:val="default"/>
          <w:rFonts w:cs="FrankRuehl" w:hint="cs"/>
          <w:vanish/>
          <w:sz w:val="20"/>
          <w:szCs w:val="20"/>
          <w:shd w:val="clear" w:color="auto" w:fill="FFFF99"/>
          <w:rtl/>
        </w:rPr>
      </w:pPr>
      <w:hyperlink r:id="rId29" w:history="1">
        <w:r w:rsidRPr="00872797">
          <w:rPr>
            <w:rStyle w:val="Hyperlink"/>
            <w:rFonts w:cs="FrankRuehl" w:hint="cs"/>
            <w:vanish/>
            <w:szCs w:val="20"/>
            <w:shd w:val="clear" w:color="auto" w:fill="FFFF99"/>
            <w:rtl/>
          </w:rPr>
          <w:t>ק"ת תשע"ו מס' 7607</w:t>
        </w:r>
      </w:hyperlink>
      <w:r w:rsidRPr="00872797">
        <w:rPr>
          <w:rStyle w:val="default"/>
          <w:rFonts w:cs="FrankRuehl" w:hint="cs"/>
          <w:vanish/>
          <w:sz w:val="20"/>
          <w:szCs w:val="20"/>
          <w:shd w:val="clear" w:color="auto" w:fill="FFFF99"/>
          <w:rtl/>
        </w:rPr>
        <w:t xml:space="preserve"> מיום 18.1.2016 עמ' 618</w:t>
      </w:r>
    </w:p>
    <w:p w:rsidR="00F557CD" w:rsidRPr="00872797" w:rsidRDefault="00F557CD" w:rsidP="00EE0DCC">
      <w:pPr>
        <w:pStyle w:val="P00"/>
        <w:spacing w:before="0"/>
        <w:ind w:left="0" w:right="1134"/>
        <w:rPr>
          <w:rStyle w:val="default"/>
          <w:rFonts w:cs="FrankRuehl" w:hint="cs"/>
          <w:vanish/>
          <w:sz w:val="20"/>
          <w:szCs w:val="20"/>
          <w:shd w:val="clear" w:color="auto" w:fill="FFFF99"/>
          <w:rtl/>
        </w:rPr>
      </w:pPr>
      <w:r w:rsidRPr="00872797">
        <w:rPr>
          <w:rStyle w:val="default"/>
          <w:rFonts w:cs="FrankRuehl" w:hint="cs"/>
          <w:b/>
          <w:bCs/>
          <w:vanish/>
          <w:sz w:val="20"/>
          <w:szCs w:val="20"/>
          <w:shd w:val="clear" w:color="auto" w:fill="FFFF99"/>
          <w:rtl/>
        </w:rPr>
        <w:t>החלפת הגדרת "הסביבה החופית" בהגדרת "</w:t>
      </w:r>
      <w:r w:rsidR="00EE0DCC" w:rsidRPr="00872797">
        <w:rPr>
          <w:rStyle w:val="default"/>
          <w:rFonts w:cs="FrankRuehl" w:hint="cs"/>
          <w:b/>
          <w:bCs/>
          <w:vanish/>
          <w:sz w:val="20"/>
          <w:szCs w:val="20"/>
          <w:shd w:val="clear" w:color="auto" w:fill="FFFF99"/>
          <w:rtl/>
        </w:rPr>
        <w:t>"</w:t>
      </w:r>
      <w:r w:rsidRPr="00872797">
        <w:rPr>
          <w:rStyle w:val="default"/>
          <w:rFonts w:cs="FrankRuehl" w:hint="cs"/>
          <w:b/>
          <w:bCs/>
          <w:vanish/>
          <w:sz w:val="20"/>
          <w:szCs w:val="20"/>
          <w:shd w:val="clear" w:color="auto" w:fill="FFFF99"/>
          <w:rtl/>
        </w:rPr>
        <w:t>תחום חוף הים</w:t>
      </w:r>
      <w:r w:rsidR="00EE0DCC" w:rsidRPr="00872797">
        <w:rPr>
          <w:rStyle w:val="default"/>
          <w:rFonts w:cs="FrankRuehl" w:hint="cs"/>
          <w:b/>
          <w:bCs/>
          <w:vanish/>
          <w:sz w:val="20"/>
          <w:szCs w:val="20"/>
          <w:shd w:val="clear" w:color="auto" w:fill="FFFF99"/>
          <w:rtl/>
        </w:rPr>
        <w:t>"</w:t>
      </w:r>
      <w:r w:rsidRPr="00872797">
        <w:rPr>
          <w:rStyle w:val="default"/>
          <w:rFonts w:cs="FrankRuehl" w:hint="cs"/>
          <w:b/>
          <w:bCs/>
          <w:vanish/>
          <w:sz w:val="20"/>
          <w:szCs w:val="20"/>
          <w:shd w:val="clear" w:color="auto" w:fill="FFFF99"/>
          <w:rtl/>
        </w:rPr>
        <w:t xml:space="preserve"> </w:t>
      </w:r>
      <w:r w:rsidR="00EE0DCC" w:rsidRPr="00872797">
        <w:rPr>
          <w:rStyle w:val="default"/>
          <w:rFonts w:cs="FrankRuehl" w:hint="cs"/>
          <w:b/>
          <w:bCs/>
          <w:vanish/>
          <w:sz w:val="20"/>
          <w:szCs w:val="20"/>
          <w:shd w:val="clear" w:color="auto" w:fill="FFFF99"/>
          <w:rtl/>
        </w:rPr>
        <w:t>ו"</w:t>
      </w:r>
      <w:r w:rsidRPr="00872797">
        <w:rPr>
          <w:rStyle w:val="default"/>
          <w:rFonts w:cs="FrankRuehl" w:hint="cs"/>
          <w:b/>
          <w:bCs/>
          <w:vanish/>
          <w:sz w:val="20"/>
          <w:szCs w:val="20"/>
          <w:shd w:val="clear" w:color="auto" w:fill="FFFF99"/>
          <w:rtl/>
        </w:rPr>
        <w:t>הסביבה החופית</w:t>
      </w:r>
      <w:r w:rsidR="00EE0DCC" w:rsidRPr="00872797">
        <w:rPr>
          <w:rStyle w:val="default"/>
          <w:rFonts w:cs="FrankRuehl" w:hint="cs"/>
          <w:b/>
          <w:bCs/>
          <w:vanish/>
          <w:sz w:val="20"/>
          <w:szCs w:val="20"/>
          <w:shd w:val="clear" w:color="auto" w:fill="FFFF99"/>
          <w:rtl/>
        </w:rPr>
        <w:t>"</w:t>
      </w:r>
      <w:r w:rsidRPr="00872797">
        <w:rPr>
          <w:rStyle w:val="default"/>
          <w:rFonts w:cs="FrankRuehl" w:hint="cs"/>
          <w:b/>
          <w:bCs/>
          <w:vanish/>
          <w:sz w:val="20"/>
          <w:szCs w:val="20"/>
          <w:shd w:val="clear" w:color="auto" w:fill="FFFF99"/>
          <w:rtl/>
        </w:rPr>
        <w:t>"</w:t>
      </w:r>
    </w:p>
    <w:p w:rsidR="00F557CD" w:rsidRPr="00872797" w:rsidRDefault="00F557CD" w:rsidP="00F557CD">
      <w:pPr>
        <w:pStyle w:val="P00"/>
        <w:ind w:left="0" w:right="1134"/>
        <w:rPr>
          <w:rStyle w:val="default"/>
          <w:rFonts w:cs="FrankRuehl" w:hint="cs"/>
          <w:vanish/>
          <w:sz w:val="20"/>
          <w:szCs w:val="20"/>
          <w:shd w:val="clear" w:color="auto" w:fill="FFFF99"/>
          <w:rtl/>
        </w:rPr>
      </w:pPr>
      <w:r w:rsidRPr="00872797">
        <w:rPr>
          <w:rStyle w:val="default"/>
          <w:rFonts w:cs="FrankRuehl" w:hint="cs"/>
          <w:vanish/>
          <w:sz w:val="20"/>
          <w:szCs w:val="20"/>
          <w:shd w:val="clear" w:color="auto" w:fill="FFFF99"/>
          <w:rtl/>
        </w:rPr>
        <w:t>הנוסח הקודם:</w:t>
      </w:r>
    </w:p>
    <w:p w:rsidR="00F557CD" w:rsidRPr="00525925" w:rsidRDefault="00F557CD" w:rsidP="00525925">
      <w:pPr>
        <w:pStyle w:val="P00"/>
        <w:spacing w:before="0"/>
        <w:ind w:left="0" w:right="1134"/>
        <w:rPr>
          <w:rStyle w:val="default"/>
          <w:rFonts w:cs="FrankRuehl" w:hint="cs"/>
          <w:strike/>
          <w:sz w:val="2"/>
          <w:szCs w:val="2"/>
          <w:rtl/>
        </w:rPr>
      </w:pPr>
      <w:r w:rsidRPr="00872797">
        <w:rPr>
          <w:rStyle w:val="default"/>
          <w:rFonts w:cs="FrankRuehl" w:hint="cs"/>
          <w:vanish/>
          <w:sz w:val="22"/>
          <w:szCs w:val="22"/>
          <w:shd w:val="clear" w:color="auto" w:fill="FFFF99"/>
          <w:rtl/>
        </w:rPr>
        <w:tab/>
      </w:r>
      <w:r w:rsidRPr="00872797">
        <w:rPr>
          <w:rStyle w:val="default"/>
          <w:rFonts w:cs="FrankRuehl" w:hint="cs"/>
          <w:strike/>
          <w:vanish/>
          <w:sz w:val="22"/>
          <w:szCs w:val="22"/>
          <w:shd w:val="clear" w:color="auto" w:fill="FFFF99"/>
          <w:rtl/>
        </w:rPr>
        <w:t xml:space="preserve">"הסביבה החופית" </w:t>
      </w:r>
      <w:r w:rsidRPr="00872797">
        <w:rPr>
          <w:rStyle w:val="default"/>
          <w:rFonts w:cs="FrankRuehl"/>
          <w:strike/>
          <w:vanish/>
          <w:sz w:val="22"/>
          <w:szCs w:val="22"/>
          <w:shd w:val="clear" w:color="auto" w:fill="FFFF99"/>
          <w:rtl/>
        </w:rPr>
        <w:t>–</w:t>
      </w:r>
      <w:r w:rsidRPr="00872797">
        <w:rPr>
          <w:rStyle w:val="default"/>
          <w:rFonts w:cs="FrankRuehl" w:hint="cs"/>
          <w:strike/>
          <w:vanish/>
          <w:sz w:val="22"/>
          <w:szCs w:val="22"/>
          <w:shd w:val="clear" w:color="auto" w:fill="FFFF99"/>
          <w:rtl/>
        </w:rPr>
        <w:t xml:space="preserve"> כהגדרתה בחוק שמירת הסביבה החופית, התשס"ד-2004;</w:t>
      </w:r>
      <w:bookmarkEnd w:id="23"/>
    </w:p>
    <w:p w:rsidR="002D4715" w:rsidRDefault="002D4715" w:rsidP="002D4715">
      <w:pPr>
        <w:pStyle w:val="P00"/>
        <w:spacing w:before="72"/>
        <w:ind w:left="0" w:right="1134"/>
        <w:rPr>
          <w:rStyle w:val="default"/>
          <w:rFonts w:cs="FrankRuehl" w:hint="cs"/>
          <w:rtl/>
        </w:rPr>
      </w:pPr>
      <w:r>
        <w:rPr>
          <w:rFonts w:cs="FrankRuehl" w:hint="cs"/>
          <w:sz w:val="26"/>
          <w:rtl/>
          <w:lang w:eastAsia="en-US"/>
        </w:rPr>
        <w:pict>
          <v:shape id="_x0000_s2251" type="#_x0000_t202" style="position:absolute;left:0;text-align:left;margin-left:470.35pt;margin-top:7.1pt;width:1in;height:20.15pt;z-index:251693568" filled="f" stroked="f">
            <v:textbox inset="1mm,0,1mm,0">
              <w:txbxContent>
                <w:p w:rsidR="002D4715" w:rsidRDefault="002D4715" w:rsidP="002D4715">
                  <w:pPr>
                    <w:spacing w:line="160" w:lineRule="exact"/>
                    <w:rPr>
                      <w:rFonts w:cs="Miriam" w:hint="cs"/>
                      <w:noProof/>
                      <w:sz w:val="18"/>
                      <w:szCs w:val="18"/>
                      <w:rtl/>
                    </w:rPr>
                  </w:pPr>
                  <w:r>
                    <w:rPr>
                      <w:rFonts w:cs="Miriam" w:hint="cs"/>
                      <w:sz w:val="18"/>
                      <w:szCs w:val="18"/>
                      <w:rtl/>
                    </w:rPr>
                    <w:t>(הוראת שעה) תשפ"א-2021</w:t>
                  </w:r>
                </w:p>
              </w:txbxContent>
            </v:textbox>
            <w10:anchorlock/>
          </v:shape>
        </w:pict>
      </w:r>
      <w:r>
        <w:rPr>
          <w:rStyle w:val="default"/>
          <w:rFonts w:cs="FrankRuehl" w:hint="cs"/>
          <w:rtl/>
        </w:rPr>
        <w:tab/>
        <w:t>"</w:t>
      </w:r>
      <w:r w:rsidR="00117981">
        <w:rPr>
          <w:rStyle w:val="default"/>
          <w:rFonts w:cs="FrankRuehl" w:hint="cs"/>
          <w:rtl/>
        </w:rPr>
        <w:t xml:space="preserve">תחנת משנה" </w:t>
      </w:r>
      <w:r w:rsidR="00117981">
        <w:rPr>
          <w:rStyle w:val="default"/>
          <w:rFonts w:cs="FrankRuehl"/>
          <w:rtl/>
        </w:rPr>
        <w:t>–</w:t>
      </w:r>
      <w:r w:rsidR="00117981">
        <w:rPr>
          <w:rStyle w:val="default"/>
          <w:rFonts w:cs="FrankRuehl" w:hint="cs"/>
          <w:rtl/>
        </w:rPr>
        <w:t xml:space="preserve"> תחנת השנאה, המקשרת בין רשתות חשמל לסוגיהן, שיש בה שנאים מורידי מתח או מעלי מתח, והמשמשת להשנאה ממתח עליון למתח גבוה ונמוך ולהפך</w:t>
      </w:r>
      <w:r>
        <w:rPr>
          <w:rStyle w:val="default"/>
          <w:rFonts w:cs="FrankRuehl" w:hint="cs"/>
          <w:rtl/>
        </w:rPr>
        <w:t>;</w:t>
      </w:r>
    </w:p>
    <w:p w:rsidR="002D4715" w:rsidRPr="00872797" w:rsidRDefault="002D4715" w:rsidP="002D4715">
      <w:pPr>
        <w:pStyle w:val="P00"/>
        <w:spacing w:before="0"/>
        <w:ind w:left="0" w:right="1134"/>
        <w:rPr>
          <w:rStyle w:val="default"/>
          <w:rFonts w:cs="FrankRuehl"/>
          <w:vanish/>
          <w:color w:val="FF0000"/>
          <w:sz w:val="20"/>
          <w:szCs w:val="20"/>
          <w:shd w:val="clear" w:color="auto" w:fill="FFFF99"/>
          <w:rtl/>
        </w:rPr>
      </w:pPr>
      <w:bookmarkStart w:id="24" w:name="Rov111"/>
      <w:r w:rsidRPr="00872797">
        <w:rPr>
          <w:rStyle w:val="default"/>
          <w:rFonts w:cs="FrankRuehl" w:hint="cs"/>
          <w:vanish/>
          <w:color w:val="FF0000"/>
          <w:sz w:val="20"/>
          <w:szCs w:val="20"/>
          <w:shd w:val="clear" w:color="auto" w:fill="FFFF99"/>
          <w:rtl/>
        </w:rPr>
        <w:t>מיום 17.8.2021 עד יום 17.8.2026</w:t>
      </w:r>
    </w:p>
    <w:p w:rsidR="002D4715" w:rsidRPr="00872797" w:rsidRDefault="002D4715" w:rsidP="002D4715">
      <w:pPr>
        <w:pStyle w:val="P00"/>
        <w:spacing w:before="0"/>
        <w:ind w:left="0" w:right="1134"/>
        <w:rPr>
          <w:rStyle w:val="default"/>
          <w:rFonts w:cs="FrankRuehl"/>
          <w:vanish/>
          <w:sz w:val="20"/>
          <w:szCs w:val="20"/>
          <w:shd w:val="clear" w:color="auto" w:fill="FFFF99"/>
          <w:rtl/>
        </w:rPr>
      </w:pPr>
      <w:r w:rsidRPr="00872797">
        <w:rPr>
          <w:rStyle w:val="default"/>
          <w:rFonts w:cs="FrankRuehl" w:hint="cs"/>
          <w:b/>
          <w:bCs/>
          <w:vanish/>
          <w:sz w:val="20"/>
          <w:szCs w:val="20"/>
          <w:shd w:val="clear" w:color="auto" w:fill="FFFF99"/>
          <w:rtl/>
        </w:rPr>
        <w:t>הוראת שעה תשפ"א-2021</w:t>
      </w:r>
    </w:p>
    <w:p w:rsidR="002D4715" w:rsidRPr="00872797" w:rsidRDefault="002D4715" w:rsidP="002D4715">
      <w:pPr>
        <w:pStyle w:val="P00"/>
        <w:spacing w:before="0"/>
        <w:ind w:left="0" w:right="1134"/>
        <w:rPr>
          <w:rStyle w:val="default"/>
          <w:rFonts w:cs="FrankRuehl"/>
          <w:vanish/>
          <w:sz w:val="20"/>
          <w:szCs w:val="20"/>
          <w:shd w:val="clear" w:color="auto" w:fill="FFFF99"/>
          <w:rtl/>
        </w:rPr>
      </w:pPr>
      <w:hyperlink r:id="rId30" w:history="1">
        <w:r w:rsidRPr="00872797">
          <w:rPr>
            <w:rStyle w:val="Hyperlink"/>
            <w:rFonts w:cs="FrankRuehl" w:hint="cs"/>
            <w:vanish/>
            <w:szCs w:val="20"/>
            <w:shd w:val="clear" w:color="auto" w:fill="FFFF99"/>
            <w:rtl/>
          </w:rPr>
          <w:t>ק"ת תשפ"א מס' 9569</w:t>
        </w:r>
      </w:hyperlink>
      <w:r w:rsidRPr="00872797">
        <w:rPr>
          <w:rStyle w:val="default"/>
          <w:rFonts w:cs="FrankRuehl" w:hint="cs"/>
          <w:vanish/>
          <w:sz w:val="20"/>
          <w:szCs w:val="20"/>
          <w:shd w:val="clear" w:color="auto" w:fill="FFFF99"/>
          <w:rtl/>
        </w:rPr>
        <w:t xml:space="preserve"> מיום 17.8.2021 עמ' 3976</w:t>
      </w:r>
    </w:p>
    <w:p w:rsidR="002D4715" w:rsidRPr="00872797" w:rsidRDefault="002D4715" w:rsidP="002D4715">
      <w:pPr>
        <w:pStyle w:val="P00"/>
        <w:spacing w:before="0"/>
        <w:ind w:left="0" w:right="1134"/>
        <w:rPr>
          <w:rStyle w:val="default"/>
          <w:rFonts w:cs="FrankRuehl"/>
          <w:vanish/>
          <w:sz w:val="20"/>
          <w:szCs w:val="20"/>
          <w:shd w:val="clear" w:color="auto" w:fill="FFFF99"/>
          <w:rtl/>
        </w:rPr>
      </w:pPr>
      <w:r w:rsidRPr="00872797">
        <w:rPr>
          <w:rStyle w:val="default"/>
          <w:rFonts w:cs="FrankRuehl" w:hint="cs"/>
          <w:b/>
          <w:bCs/>
          <w:vanish/>
          <w:sz w:val="20"/>
          <w:szCs w:val="20"/>
          <w:shd w:val="clear" w:color="auto" w:fill="FFFF99"/>
          <w:rtl/>
        </w:rPr>
        <w:t>הוספת הגדרת "</w:t>
      </w:r>
      <w:r w:rsidR="00117981" w:rsidRPr="00872797">
        <w:rPr>
          <w:rStyle w:val="default"/>
          <w:rFonts w:cs="FrankRuehl" w:hint="cs"/>
          <w:b/>
          <w:bCs/>
          <w:vanish/>
          <w:sz w:val="20"/>
          <w:szCs w:val="20"/>
          <w:shd w:val="clear" w:color="auto" w:fill="FFFF99"/>
          <w:rtl/>
        </w:rPr>
        <w:t>תחנת משנה</w:t>
      </w:r>
      <w:r w:rsidRPr="00872797">
        <w:rPr>
          <w:rStyle w:val="default"/>
          <w:rFonts w:cs="FrankRuehl" w:hint="cs"/>
          <w:b/>
          <w:bCs/>
          <w:vanish/>
          <w:sz w:val="20"/>
          <w:szCs w:val="20"/>
          <w:shd w:val="clear" w:color="auto" w:fill="FFFF99"/>
          <w:rtl/>
        </w:rPr>
        <w:t>"</w:t>
      </w:r>
    </w:p>
    <w:p w:rsidR="002D4715" w:rsidRPr="00872797" w:rsidRDefault="002D4715" w:rsidP="002D4715">
      <w:pPr>
        <w:pStyle w:val="P00"/>
        <w:ind w:left="0" w:right="1134"/>
        <w:rPr>
          <w:rStyle w:val="default"/>
          <w:rFonts w:cs="FrankRuehl"/>
          <w:vanish/>
          <w:sz w:val="20"/>
          <w:szCs w:val="20"/>
          <w:shd w:val="clear" w:color="auto" w:fill="FFFF99"/>
          <w:rtl/>
        </w:rPr>
      </w:pPr>
      <w:r w:rsidRPr="00872797">
        <w:rPr>
          <w:rStyle w:val="default"/>
          <w:rFonts w:cs="FrankRuehl" w:hint="cs"/>
          <w:vanish/>
          <w:sz w:val="20"/>
          <w:szCs w:val="20"/>
          <w:shd w:val="clear" w:color="auto" w:fill="FFFF99"/>
          <w:rtl/>
        </w:rPr>
        <w:t>הנוסח:</w:t>
      </w:r>
    </w:p>
    <w:p w:rsidR="00117981" w:rsidRPr="00117981" w:rsidRDefault="00117981" w:rsidP="00117981">
      <w:pPr>
        <w:pStyle w:val="P00"/>
        <w:spacing w:before="0"/>
        <w:ind w:left="0" w:right="1134"/>
        <w:rPr>
          <w:rStyle w:val="default"/>
          <w:rFonts w:cs="FrankRuehl" w:hint="cs"/>
          <w:sz w:val="2"/>
          <w:szCs w:val="2"/>
          <w:rtl/>
        </w:rPr>
      </w:pPr>
      <w:r w:rsidRPr="00872797">
        <w:rPr>
          <w:rStyle w:val="default"/>
          <w:rFonts w:cs="FrankRuehl" w:hint="cs"/>
          <w:vanish/>
          <w:sz w:val="22"/>
          <w:szCs w:val="22"/>
          <w:shd w:val="clear" w:color="auto" w:fill="FFFF99"/>
          <w:rtl/>
        </w:rPr>
        <w:tab/>
        <w:t xml:space="preserve">"תחנת משנה" </w:t>
      </w:r>
      <w:r w:rsidRPr="00872797">
        <w:rPr>
          <w:rStyle w:val="default"/>
          <w:rFonts w:cs="FrankRuehl"/>
          <w:vanish/>
          <w:sz w:val="22"/>
          <w:szCs w:val="22"/>
          <w:shd w:val="clear" w:color="auto" w:fill="FFFF99"/>
          <w:rtl/>
        </w:rPr>
        <w:t>–</w:t>
      </w:r>
      <w:r w:rsidRPr="00872797">
        <w:rPr>
          <w:rStyle w:val="default"/>
          <w:rFonts w:cs="FrankRuehl" w:hint="cs"/>
          <w:vanish/>
          <w:sz w:val="22"/>
          <w:szCs w:val="22"/>
          <w:shd w:val="clear" w:color="auto" w:fill="FFFF99"/>
          <w:rtl/>
        </w:rPr>
        <w:t xml:space="preserve"> תחנת השנאה, המקשרת בין רשתות חשמל לסוגיהן, שיש בה שנאים מורידי מתח או מעלי מתח, והמשמשת להשנאה ממתח עליון למתח גבוה ונמוך ולהפך;</w:t>
      </w:r>
      <w:bookmarkEnd w:id="24"/>
    </w:p>
    <w:p w:rsidR="007E4296" w:rsidRDefault="007E4296" w:rsidP="007E4296">
      <w:pPr>
        <w:pStyle w:val="P00"/>
        <w:spacing w:before="72"/>
        <w:ind w:left="0" w:right="1134"/>
        <w:rPr>
          <w:rStyle w:val="default"/>
          <w:rFonts w:cs="FrankRuehl"/>
          <w:rtl/>
        </w:rPr>
      </w:pPr>
      <w:r>
        <w:rPr>
          <w:rFonts w:cs="FrankRuehl" w:hint="cs"/>
          <w:sz w:val="26"/>
          <w:rtl/>
          <w:lang w:eastAsia="en-US"/>
        </w:rPr>
        <w:pict>
          <v:shape id="_x0000_s2277" type="#_x0000_t202" style="position:absolute;left:0;text-align:left;margin-left:470.35pt;margin-top:7.1pt;width:1in;height:18.8pt;z-index:251712000" filled="f" stroked="f">
            <v:textbox inset="1mm,0,1mm,0">
              <w:txbxContent>
                <w:p w:rsidR="007E4296" w:rsidRDefault="007E4296" w:rsidP="007E4296">
                  <w:pPr>
                    <w:spacing w:line="160" w:lineRule="exact"/>
                    <w:rPr>
                      <w:rFonts w:cs="Miriam" w:hint="cs"/>
                      <w:noProof/>
                      <w:sz w:val="18"/>
                      <w:szCs w:val="18"/>
                      <w:rtl/>
                    </w:rPr>
                  </w:pPr>
                  <w:r>
                    <w:rPr>
                      <w:rFonts w:cs="Miriam" w:hint="cs"/>
                      <w:sz w:val="18"/>
                      <w:szCs w:val="18"/>
                      <w:rtl/>
                    </w:rPr>
                    <w:t>תק' (מס' 2) תשפ"ב-2022</w:t>
                  </w:r>
                </w:p>
              </w:txbxContent>
            </v:textbox>
            <w10:anchorlock/>
          </v:shape>
        </w:pict>
      </w:r>
      <w:r>
        <w:rPr>
          <w:rStyle w:val="default"/>
          <w:rFonts w:cs="FrankRuehl" w:hint="cs"/>
          <w:rtl/>
        </w:rPr>
        <w:tab/>
        <w:t xml:space="preserve">"תוכנית מפורטת" </w:t>
      </w:r>
      <w:r>
        <w:rPr>
          <w:rStyle w:val="default"/>
          <w:rFonts w:cs="FrankRuehl"/>
          <w:rtl/>
        </w:rPr>
        <w:t>–</w:t>
      </w:r>
      <w:r>
        <w:rPr>
          <w:rStyle w:val="default"/>
          <w:rFonts w:cs="FrankRuehl" w:hint="cs"/>
          <w:rtl/>
        </w:rPr>
        <w:t xml:space="preserve"> תוכנית הכוללת הוראות המאפשרות מתן היתר בנייה או ביצוע עבודה לפיהן, בלא צורך באישור תוכנית נוספת טרם מתן ההיתר או ביצוע העבודה;</w:t>
      </w:r>
    </w:p>
    <w:p w:rsidR="007E4296" w:rsidRPr="00872797" w:rsidRDefault="007E4296" w:rsidP="007E4296">
      <w:pPr>
        <w:pStyle w:val="P00"/>
        <w:spacing w:before="0"/>
        <w:ind w:left="0" w:right="1134"/>
        <w:rPr>
          <w:rStyle w:val="default"/>
          <w:rFonts w:ascii="FrankRuehl" w:hAnsi="FrankRuehl" w:cs="FrankRuehl"/>
          <w:vanish/>
          <w:color w:val="FF0000"/>
          <w:sz w:val="20"/>
          <w:szCs w:val="20"/>
          <w:shd w:val="clear" w:color="auto" w:fill="FFFF99"/>
          <w:rtl/>
        </w:rPr>
      </w:pPr>
      <w:bookmarkStart w:id="25" w:name="Rov142"/>
      <w:r w:rsidRPr="00872797">
        <w:rPr>
          <w:rStyle w:val="default"/>
          <w:rFonts w:ascii="FrankRuehl" w:hAnsi="FrankRuehl" w:cs="FrankRuehl"/>
          <w:vanish/>
          <w:color w:val="FF0000"/>
          <w:sz w:val="20"/>
          <w:szCs w:val="20"/>
          <w:shd w:val="clear" w:color="auto" w:fill="FFFF99"/>
          <w:rtl/>
        </w:rPr>
        <w:t>מיום 19.9.2022</w:t>
      </w:r>
    </w:p>
    <w:p w:rsidR="007E4296" w:rsidRPr="00872797" w:rsidRDefault="007E4296" w:rsidP="007E4296">
      <w:pPr>
        <w:pStyle w:val="P00"/>
        <w:spacing w:before="0"/>
        <w:ind w:left="0" w:right="1134"/>
        <w:rPr>
          <w:rStyle w:val="default"/>
          <w:rFonts w:ascii="FrankRuehl" w:hAnsi="FrankRuehl" w:cs="FrankRuehl"/>
          <w:vanish/>
          <w:sz w:val="20"/>
          <w:szCs w:val="20"/>
          <w:shd w:val="clear" w:color="auto" w:fill="FFFF99"/>
          <w:rtl/>
        </w:rPr>
      </w:pPr>
      <w:r w:rsidRPr="00872797">
        <w:rPr>
          <w:rStyle w:val="default"/>
          <w:rFonts w:ascii="FrankRuehl" w:hAnsi="FrankRuehl" w:cs="FrankRuehl"/>
          <w:b/>
          <w:bCs/>
          <w:vanish/>
          <w:sz w:val="20"/>
          <w:szCs w:val="20"/>
          <w:shd w:val="clear" w:color="auto" w:fill="FFFF99"/>
          <w:rtl/>
        </w:rPr>
        <w:t>תק' (מס' 2) תשפ"ב-2022</w:t>
      </w:r>
    </w:p>
    <w:p w:rsidR="007E4296" w:rsidRPr="00872797" w:rsidRDefault="007E4296" w:rsidP="007E4296">
      <w:pPr>
        <w:pStyle w:val="P00"/>
        <w:spacing w:before="0"/>
        <w:ind w:left="0" w:right="1134"/>
        <w:rPr>
          <w:rStyle w:val="default"/>
          <w:rFonts w:ascii="FrankRuehl" w:hAnsi="FrankRuehl" w:cs="FrankRuehl"/>
          <w:vanish/>
          <w:sz w:val="20"/>
          <w:szCs w:val="20"/>
          <w:shd w:val="clear" w:color="auto" w:fill="FFFF99"/>
          <w:rtl/>
        </w:rPr>
      </w:pPr>
      <w:hyperlink r:id="rId31" w:history="1">
        <w:r w:rsidRPr="00872797">
          <w:rPr>
            <w:rStyle w:val="Hyperlink"/>
            <w:rFonts w:ascii="FrankRuehl" w:hAnsi="FrankRuehl" w:cs="FrankRuehl"/>
            <w:vanish/>
            <w:szCs w:val="20"/>
            <w:shd w:val="clear" w:color="auto" w:fill="FFFF99"/>
            <w:rtl/>
          </w:rPr>
          <w:t>ק"ת תשפ"ב מס' 10333</w:t>
        </w:r>
      </w:hyperlink>
      <w:r w:rsidRPr="00872797">
        <w:rPr>
          <w:rStyle w:val="default"/>
          <w:rFonts w:ascii="FrankRuehl" w:hAnsi="FrankRuehl" w:cs="FrankRuehl"/>
          <w:vanish/>
          <w:sz w:val="20"/>
          <w:szCs w:val="20"/>
          <w:shd w:val="clear" w:color="auto" w:fill="FFFF99"/>
          <w:rtl/>
        </w:rPr>
        <w:t xml:space="preserve"> מיום 19.9.2022 עמ' 4070</w:t>
      </w:r>
    </w:p>
    <w:p w:rsidR="007E4296" w:rsidRPr="007E4296" w:rsidRDefault="007E4296" w:rsidP="007E4296">
      <w:pPr>
        <w:pStyle w:val="P00"/>
        <w:spacing w:before="0"/>
        <w:ind w:left="0" w:right="1134"/>
        <w:rPr>
          <w:rStyle w:val="default"/>
          <w:rFonts w:ascii="FrankRuehl" w:hAnsi="FrankRuehl" w:cs="FrankRuehl"/>
          <w:sz w:val="2"/>
          <w:szCs w:val="2"/>
          <w:shd w:val="clear" w:color="auto" w:fill="FFFF99"/>
          <w:rtl/>
        </w:rPr>
      </w:pPr>
      <w:r w:rsidRPr="00872797">
        <w:rPr>
          <w:rStyle w:val="default"/>
          <w:rFonts w:ascii="FrankRuehl" w:hAnsi="FrankRuehl" w:cs="FrankRuehl"/>
          <w:b/>
          <w:bCs/>
          <w:vanish/>
          <w:sz w:val="20"/>
          <w:szCs w:val="20"/>
          <w:shd w:val="clear" w:color="auto" w:fill="FFFF99"/>
          <w:rtl/>
        </w:rPr>
        <w:t>הוספת הגדרת "תוכנית מפורטת"</w:t>
      </w:r>
      <w:bookmarkEnd w:id="25"/>
    </w:p>
    <w:p w:rsidR="00F94339" w:rsidRDefault="00F94339" w:rsidP="00F94339">
      <w:pPr>
        <w:pStyle w:val="P00"/>
        <w:spacing w:before="72"/>
        <w:ind w:left="0" w:right="1134"/>
        <w:rPr>
          <w:rStyle w:val="default"/>
          <w:rFonts w:cs="FrankRuehl" w:hint="cs"/>
          <w:rtl/>
        </w:rPr>
      </w:pPr>
      <w:r>
        <w:rPr>
          <w:rFonts w:cs="FrankRuehl" w:hint="cs"/>
          <w:sz w:val="26"/>
          <w:rtl/>
          <w:lang w:eastAsia="en-US"/>
        </w:rPr>
        <w:pict>
          <v:shape id="_x0000_s2233" type="#_x0000_t202" style="position:absolute;left:0;text-align:left;margin-left:470.35pt;margin-top:7.1pt;width:1in;height:9pt;z-index:251677184" filled="f" stroked="f">
            <v:textbox inset="1mm,0,1mm,0">
              <w:txbxContent>
                <w:p w:rsidR="00F94339" w:rsidRDefault="00F94339" w:rsidP="00F94339">
                  <w:pPr>
                    <w:spacing w:line="160" w:lineRule="exact"/>
                    <w:rPr>
                      <w:rFonts w:cs="Miriam" w:hint="cs"/>
                      <w:noProof/>
                      <w:sz w:val="18"/>
                      <w:szCs w:val="18"/>
                      <w:rtl/>
                    </w:rPr>
                  </w:pPr>
                  <w:r>
                    <w:rPr>
                      <w:rFonts w:cs="Miriam" w:hint="cs"/>
                      <w:sz w:val="18"/>
                      <w:szCs w:val="18"/>
                      <w:rtl/>
                    </w:rPr>
                    <w:t>תק' תש"ף-2020</w:t>
                  </w:r>
                </w:p>
              </w:txbxContent>
            </v:textbox>
            <w10:anchorlock/>
          </v:shape>
        </w:pict>
      </w:r>
      <w:r>
        <w:rPr>
          <w:rStyle w:val="default"/>
          <w:rFonts w:cs="FrankRuehl" w:hint="cs"/>
          <w:rtl/>
        </w:rPr>
        <w:tab/>
        <w:t xml:space="preserve">"תקנות הגז" </w:t>
      </w:r>
      <w:r>
        <w:rPr>
          <w:rStyle w:val="default"/>
          <w:rFonts w:cs="FrankRuehl"/>
          <w:rtl/>
        </w:rPr>
        <w:t>–</w:t>
      </w:r>
      <w:r>
        <w:rPr>
          <w:rStyle w:val="default"/>
          <w:rFonts w:cs="FrankRuehl" w:hint="cs"/>
          <w:rtl/>
        </w:rPr>
        <w:t xml:space="preserve"> תקנות הגז (בטיחות ורישוי) (רישוי העוסקים בעבודות גפ"מ), התשס"ו-2006;</w:t>
      </w:r>
    </w:p>
    <w:p w:rsidR="00F94339" w:rsidRPr="00872797" w:rsidRDefault="00F94339" w:rsidP="00F94339">
      <w:pPr>
        <w:pStyle w:val="P00"/>
        <w:spacing w:before="0"/>
        <w:ind w:left="0" w:right="1134"/>
        <w:rPr>
          <w:rStyle w:val="default"/>
          <w:rFonts w:ascii="FrankRuehl" w:hAnsi="FrankRuehl" w:cs="FrankRuehl"/>
          <w:vanish/>
          <w:color w:val="FF0000"/>
          <w:sz w:val="20"/>
          <w:szCs w:val="20"/>
          <w:shd w:val="clear" w:color="auto" w:fill="FFFF99"/>
          <w:rtl/>
        </w:rPr>
      </w:pPr>
      <w:bookmarkStart w:id="26" w:name="Rov98"/>
      <w:r w:rsidRPr="00872797">
        <w:rPr>
          <w:rStyle w:val="default"/>
          <w:rFonts w:ascii="FrankRuehl" w:hAnsi="FrankRuehl" w:cs="FrankRuehl"/>
          <w:vanish/>
          <w:color w:val="FF0000"/>
          <w:sz w:val="20"/>
          <w:szCs w:val="20"/>
          <w:shd w:val="clear" w:color="auto" w:fill="FFFF99"/>
          <w:rtl/>
        </w:rPr>
        <w:t>מיום 24.3.2020</w:t>
      </w:r>
    </w:p>
    <w:p w:rsidR="00F94339" w:rsidRPr="00872797" w:rsidRDefault="00F94339" w:rsidP="00F94339">
      <w:pPr>
        <w:pStyle w:val="P00"/>
        <w:spacing w:before="0"/>
        <w:ind w:left="0" w:right="1134"/>
        <w:rPr>
          <w:rStyle w:val="default"/>
          <w:rFonts w:ascii="FrankRuehl" w:hAnsi="FrankRuehl" w:cs="FrankRuehl"/>
          <w:vanish/>
          <w:sz w:val="20"/>
          <w:szCs w:val="20"/>
          <w:shd w:val="clear" w:color="auto" w:fill="FFFF99"/>
          <w:rtl/>
        </w:rPr>
      </w:pPr>
      <w:r w:rsidRPr="00872797">
        <w:rPr>
          <w:rStyle w:val="default"/>
          <w:rFonts w:ascii="FrankRuehl" w:hAnsi="FrankRuehl" w:cs="FrankRuehl"/>
          <w:b/>
          <w:bCs/>
          <w:vanish/>
          <w:sz w:val="20"/>
          <w:szCs w:val="20"/>
          <w:shd w:val="clear" w:color="auto" w:fill="FFFF99"/>
          <w:rtl/>
        </w:rPr>
        <w:t>תק' תש"ף-2020</w:t>
      </w:r>
    </w:p>
    <w:p w:rsidR="00F94339" w:rsidRPr="00872797" w:rsidRDefault="00F94339" w:rsidP="00F94339">
      <w:pPr>
        <w:pStyle w:val="P00"/>
        <w:spacing w:before="0"/>
        <w:ind w:left="0" w:right="1134"/>
        <w:rPr>
          <w:rStyle w:val="default"/>
          <w:rFonts w:ascii="FrankRuehl" w:hAnsi="FrankRuehl" w:cs="FrankRuehl"/>
          <w:vanish/>
          <w:sz w:val="20"/>
          <w:szCs w:val="20"/>
          <w:shd w:val="clear" w:color="auto" w:fill="FFFF99"/>
          <w:rtl/>
        </w:rPr>
      </w:pPr>
      <w:hyperlink r:id="rId32" w:history="1">
        <w:r w:rsidRPr="00872797">
          <w:rPr>
            <w:rStyle w:val="Hyperlink"/>
            <w:rFonts w:ascii="FrankRuehl" w:hAnsi="FrankRuehl" w:cs="FrankRuehl"/>
            <w:vanish/>
            <w:szCs w:val="20"/>
            <w:shd w:val="clear" w:color="auto" w:fill="FFFF99"/>
            <w:rtl/>
          </w:rPr>
          <w:t>ק"ת תש"ף מס' 8413</w:t>
        </w:r>
      </w:hyperlink>
      <w:r w:rsidRPr="00872797">
        <w:rPr>
          <w:rStyle w:val="default"/>
          <w:rFonts w:ascii="FrankRuehl" w:hAnsi="FrankRuehl" w:cs="FrankRuehl"/>
          <w:vanish/>
          <w:sz w:val="20"/>
          <w:szCs w:val="20"/>
          <w:shd w:val="clear" w:color="auto" w:fill="FFFF99"/>
          <w:rtl/>
        </w:rPr>
        <w:t xml:space="preserve"> מיום 24.3.2020 עמ' 866</w:t>
      </w:r>
    </w:p>
    <w:p w:rsidR="00F94339" w:rsidRPr="00F94339" w:rsidRDefault="00F94339" w:rsidP="00F94339">
      <w:pPr>
        <w:pStyle w:val="P00"/>
        <w:spacing w:before="0"/>
        <w:ind w:left="0" w:right="1134"/>
        <w:rPr>
          <w:rStyle w:val="default"/>
          <w:rFonts w:ascii="FrankRuehl" w:hAnsi="FrankRuehl" w:cs="FrankRuehl"/>
          <w:sz w:val="2"/>
          <w:szCs w:val="2"/>
          <w:shd w:val="clear" w:color="auto" w:fill="FFFF99"/>
          <w:rtl/>
        </w:rPr>
      </w:pPr>
      <w:r w:rsidRPr="00872797">
        <w:rPr>
          <w:rStyle w:val="default"/>
          <w:rFonts w:ascii="FrankRuehl" w:hAnsi="FrankRuehl" w:cs="FrankRuehl" w:hint="cs"/>
          <w:b/>
          <w:bCs/>
          <w:vanish/>
          <w:sz w:val="20"/>
          <w:szCs w:val="20"/>
          <w:shd w:val="clear" w:color="auto" w:fill="FFFF99"/>
          <w:rtl/>
        </w:rPr>
        <w:t>הוספת הגדרת "תקנות הגז"</w:t>
      </w:r>
      <w:bookmarkEnd w:id="26"/>
    </w:p>
    <w:p w:rsidR="0003696A" w:rsidRDefault="00525925" w:rsidP="00525925">
      <w:pPr>
        <w:pStyle w:val="P00"/>
        <w:spacing w:before="72"/>
        <w:ind w:left="0" w:right="1134"/>
        <w:rPr>
          <w:rStyle w:val="default"/>
          <w:rFonts w:cs="FrankRuehl" w:hint="cs"/>
          <w:rtl/>
        </w:rPr>
      </w:pPr>
      <w:r>
        <w:rPr>
          <w:rFonts w:cs="FrankRuehl" w:hint="cs"/>
          <w:sz w:val="26"/>
          <w:rtl/>
          <w:lang w:eastAsia="en-US"/>
        </w:rPr>
        <w:pict>
          <v:shape id="_x0000_s2188" type="#_x0000_t202" style="position:absolute;left:0;text-align:left;margin-left:470.35pt;margin-top:7.1pt;width:1in;height:9pt;z-index:251651584" filled="f" stroked="f">
            <v:textbox inset="1mm,0,1mm,0">
              <w:txbxContent>
                <w:p w:rsidR="00FE7BD8" w:rsidRDefault="00FE7BD8" w:rsidP="00525925">
                  <w:pPr>
                    <w:spacing w:line="160" w:lineRule="exact"/>
                    <w:rPr>
                      <w:rFonts w:cs="Miriam" w:hint="cs"/>
                      <w:noProof/>
                      <w:sz w:val="18"/>
                      <w:szCs w:val="18"/>
                      <w:rtl/>
                    </w:rPr>
                  </w:pPr>
                  <w:r>
                    <w:rPr>
                      <w:rFonts w:cs="Miriam" w:hint="cs"/>
                      <w:sz w:val="18"/>
                      <w:szCs w:val="18"/>
                      <w:rtl/>
                    </w:rPr>
                    <w:t>תק' תשע"ו-2016</w:t>
                  </w:r>
                </w:p>
              </w:txbxContent>
            </v:textbox>
            <w10:anchorlock/>
          </v:shape>
        </w:pict>
      </w:r>
      <w:r w:rsidR="0003696A">
        <w:rPr>
          <w:rStyle w:val="default"/>
          <w:rFonts w:cs="FrankRuehl" w:hint="cs"/>
          <w:rtl/>
        </w:rPr>
        <w:tab/>
        <w:t>"</w:t>
      </w:r>
      <w:r w:rsidR="00BE02AB">
        <w:rPr>
          <w:rStyle w:val="default"/>
          <w:rFonts w:cs="FrankRuehl" w:hint="cs"/>
          <w:rtl/>
        </w:rPr>
        <w:t xml:space="preserve">תקנות </w:t>
      </w:r>
      <w:r>
        <w:rPr>
          <w:rStyle w:val="default"/>
          <w:rFonts w:cs="FrankRuehl" w:hint="cs"/>
          <w:rtl/>
        </w:rPr>
        <w:t xml:space="preserve">למניעת מפגעי אסבסט" </w:t>
      </w:r>
      <w:r>
        <w:rPr>
          <w:rStyle w:val="default"/>
          <w:rFonts w:cs="FrankRuehl"/>
          <w:rtl/>
        </w:rPr>
        <w:t>–</w:t>
      </w:r>
      <w:r>
        <w:rPr>
          <w:rStyle w:val="default"/>
          <w:rFonts w:cs="FrankRuehl" w:hint="cs"/>
          <w:rtl/>
        </w:rPr>
        <w:t xml:space="preserve"> תקנות למניעת מפגעי אסבסט ואבק מזיק (פטור מרישיון ומהיתר לעבודת אסבסט ומניעת ניגוד עניינים), התשע"א-2011</w:t>
      </w:r>
      <w:r w:rsidR="0003696A">
        <w:rPr>
          <w:rStyle w:val="default"/>
          <w:rFonts w:cs="FrankRuehl" w:hint="cs"/>
          <w:rtl/>
        </w:rPr>
        <w:t>;</w:t>
      </w:r>
    </w:p>
    <w:p w:rsidR="00525925" w:rsidRPr="00872797" w:rsidRDefault="00525925" w:rsidP="00525925">
      <w:pPr>
        <w:pStyle w:val="P00"/>
        <w:spacing w:before="0"/>
        <w:ind w:left="0" w:right="1134"/>
        <w:rPr>
          <w:rStyle w:val="default"/>
          <w:rFonts w:cs="FrankRuehl" w:hint="cs"/>
          <w:vanish/>
          <w:color w:val="FF0000"/>
          <w:sz w:val="20"/>
          <w:szCs w:val="20"/>
          <w:shd w:val="clear" w:color="auto" w:fill="FFFF99"/>
          <w:rtl/>
        </w:rPr>
      </w:pPr>
      <w:bookmarkStart w:id="27" w:name="Rov62"/>
      <w:r w:rsidRPr="00872797">
        <w:rPr>
          <w:rStyle w:val="default"/>
          <w:rFonts w:cs="FrankRuehl" w:hint="cs"/>
          <w:vanish/>
          <w:color w:val="FF0000"/>
          <w:sz w:val="20"/>
          <w:szCs w:val="20"/>
          <w:shd w:val="clear" w:color="auto" w:fill="FFFF99"/>
          <w:rtl/>
        </w:rPr>
        <w:t>מיום 18.1.2016</w:t>
      </w:r>
    </w:p>
    <w:p w:rsidR="00525925" w:rsidRPr="00872797" w:rsidRDefault="00525925" w:rsidP="00525925">
      <w:pPr>
        <w:pStyle w:val="P00"/>
        <w:spacing w:before="0"/>
        <w:ind w:left="0" w:right="1134"/>
        <w:rPr>
          <w:rStyle w:val="default"/>
          <w:rFonts w:cs="FrankRuehl" w:hint="cs"/>
          <w:vanish/>
          <w:sz w:val="20"/>
          <w:szCs w:val="20"/>
          <w:shd w:val="clear" w:color="auto" w:fill="FFFF99"/>
          <w:rtl/>
        </w:rPr>
      </w:pPr>
      <w:r w:rsidRPr="00872797">
        <w:rPr>
          <w:rStyle w:val="default"/>
          <w:rFonts w:cs="FrankRuehl" w:hint="cs"/>
          <w:b/>
          <w:bCs/>
          <w:vanish/>
          <w:sz w:val="20"/>
          <w:szCs w:val="20"/>
          <w:shd w:val="clear" w:color="auto" w:fill="FFFF99"/>
          <w:rtl/>
        </w:rPr>
        <w:t>תק' תשע"ו-2016</w:t>
      </w:r>
    </w:p>
    <w:p w:rsidR="00525925" w:rsidRPr="00872797" w:rsidRDefault="00525925" w:rsidP="00525925">
      <w:pPr>
        <w:pStyle w:val="P00"/>
        <w:spacing w:before="0"/>
        <w:ind w:left="0" w:right="1134"/>
        <w:rPr>
          <w:rStyle w:val="default"/>
          <w:rFonts w:cs="FrankRuehl" w:hint="cs"/>
          <w:vanish/>
          <w:sz w:val="20"/>
          <w:szCs w:val="20"/>
          <w:shd w:val="clear" w:color="auto" w:fill="FFFF99"/>
          <w:rtl/>
        </w:rPr>
      </w:pPr>
      <w:hyperlink r:id="rId33" w:history="1">
        <w:r w:rsidRPr="00872797">
          <w:rPr>
            <w:rStyle w:val="Hyperlink"/>
            <w:rFonts w:cs="FrankRuehl" w:hint="cs"/>
            <w:vanish/>
            <w:szCs w:val="20"/>
            <w:shd w:val="clear" w:color="auto" w:fill="FFFF99"/>
            <w:rtl/>
          </w:rPr>
          <w:t>ק"ת תשע"ו מס' 7607</w:t>
        </w:r>
      </w:hyperlink>
      <w:r w:rsidRPr="00872797">
        <w:rPr>
          <w:rStyle w:val="default"/>
          <w:rFonts w:cs="FrankRuehl" w:hint="cs"/>
          <w:vanish/>
          <w:sz w:val="20"/>
          <w:szCs w:val="20"/>
          <w:shd w:val="clear" w:color="auto" w:fill="FFFF99"/>
          <w:rtl/>
        </w:rPr>
        <w:t xml:space="preserve"> מיום 18.1.2016 עמ' 618</w:t>
      </w:r>
    </w:p>
    <w:p w:rsidR="00525925" w:rsidRPr="00872797" w:rsidRDefault="00525925" w:rsidP="00525925">
      <w:pPr>
        <w:pStyle w:val="P00"/>
        <w:spacing w:before="0"/>
        <w:ind w:left="0" w:right="1134"/>
        <w:rPr>
          <w:rStyle w:val="default"/>
          <w:rFonts w:cs="FrankRuehl" w:hint="cs"/>
          <w:vanish/>
          <w:sz w:val="20"/>
          <w:szCs w:val="20"/>
          <w:shd w:val="clear" w:color="auto" w:fill="FFFF99"/>
          <w:rtl/>
        </w:rPr>
      </w:pPr>
      <w:r w:rsidRPr="00872797">
        <w:rPr>
          <w:rStyle w:val="default"/>
          <w:rFonts w:cs="FrankRuehl" w:hint="cs"/>
          <w:b/>
          <w:bCs/>
          <w:vanish/>
          <w:sz w:val="20"/>
          <w:szCs w:val="20"/>
          <w:shd w:val="clear" w:color="auto" w:fill="FFFF99"/>
          <w:rtl/>
        </w:rPr>
        <w:t>החלפת הגדרת "תקנות אבק מזיק" בהגדרת "תקנות למניעת מפגעי אסבסט"</w:t>
      </w:r>
    </w:p>
    <w:p w:rsidR="00525925" w:rsidRPr="00872797" w:rsidRDefault="00525925" w:rsidP="00525925">
      <w:pPr>
        <w:pStyle w:val="P00"/>
        <w:ind w:left="0" w:right="1134"/>
        <w:rPr>
          <w:rStyle w:val="default"/>
          <w:rFonts w:cs="FrankRuehl" w:hint="cs"/>
          <w:vanish/>
          <w:sz w:val="20"/>
          <w:szCs w:val="20"/>
          <w:shd w:val="clear" w:color="auto" w:fill="FFFF99"/>
          <w:rtl/>
        </w:rPr>
      </w:pPr>
      <w:r w:rsidRPr="00872797">
        <w:rPr>
          <w:rStyle w:val="default"/>
          <w:rFonts w:cs="FrankRuehl" w:hint="cs"/>
          <w:vanish/>
          <w:sz w:val="20"/>
          <w:szCs w:val="20"/>
          <w:shd w:val="clear" w:color="auto" w:fill="FFFF99"/>
          <w:rtl/>
        </w:rPr>
        <w:t>הנוסח הקודם:</w:t>
      </w:r>
    </w:p>
    <w:p w:rsidR="00525925" w:rsidRPr="00525925" w:rsidRDefault="00525925" w:rsidP="00525925">
      <w:pPr>
        <w:pStyle w:val="P00"/>
        <w:spacing w:before="0"/>
        <w:ind w:left="0" w:right="1134"/>
        <w:rPr>
          <w:rStyle w:val="default"/>
          <w:rFonts w:cs="FrankRuehl" w:hint="cs"/>
          <w:strike/>
          <w:sz w:val="2"/>
          <w:szCs w:val="2"/>
          <w:rtl/>
        </w:rPr>
      </w:pPr>
      <w:r w:rsidRPr="00872797">
        <w:rPr>
          <w:rStyle w:val="default"/>
          <w:rFonts w:cs="FrankRuehl" w:hint="cs"/>
          <w:vanish/>
          <w:sz w:val="22"/>
          <w:szCs w:val="22"/>
          <w:shd w:val="clear" w:color="auto" w:fill="FFFF99"/>
          <w:rtl/>
        </w:rPr>
        <w:tab/>
      </w:r>
      <w:r w:rsidRPr="00872797">
        <w:rPr>
          <w:rStyle w:val="default"/>
          <w:rFonts w:cs="FrankRuehl" w:hint="cs"/>
          <w:strike/>
          <w:vanish/>
          <w:sz w:val="22"/>
          <w:szCs w:val="22"/>
          <w:shd w:val="clear" w:color="auto" w:fill="FFFF99"/>
          <w:rtl/>
        </w:rPr>
        <w:t xml:space="preserve">"תקנות אבק מזיק" </w:t>
      </w:r>
      <w:r w:rsidRPr="00872797">
        <w:rPr>
          <w:rStyle w:val="default"/>
          <w:rFonts w:cs="FrankRuehl"/>
          <w:strike/>
          <w:vanish/>
          <w:sz w:val="22"/>
          <w:szCs w:val="22"/>
          <w:shd w:val="clear" w:color="auto" w:fill="FFFF99"/>
          <w:rtl/>
        </w:rPr>
        <w:t>–</w:t>
      </w:r>
      <w:r w:rsidRPr="00872797">
        <w:rPr>
          <w:rStyle w:val="default"/>
          <w:rFonts w:cs="FrankRuehl" w:hint="cs"/>
          <w:strike/>
          <w:vanish/>
          <w:sz w:val="22"/>
          <w:szCs w:val="22"/>
          <w:shd w:val="clear" w:color="auto" w:fill="FFFF99"/>
          <w:rtl/>
        </w:rPr>
        <w:t xml:space="preserve"> תקנות הבטיחות בעבודה (גיהות תעסוקתית ובריאות הציבור והעובדים באבק מזיק), התשמ"ד-1984;</w:t>
      </w:r>
      <w:bookmarkEnd w:id="27"/>
    </w:p>
    <w:p w:rsidR="0003696A" w:rsidRDefault="0003696A" w:rsidP="00BE02AB">
      <w:pPr>
        <w:pStyle w:val="P00"/>
        <w:spacing w:before="72"/>
        <w:ind w:left="0" w:right="1134"/>
        <w:rPr>
          <w:rStyle w:val="default"/>
          <w:rFonts w:cs="FrankRuehl" w:hint="cs"/>
          <w:rtl/>
        </w:rPr>
      </w:pPr>
      <w:r>
        <w:rPr>
          <w:rStyle w:val="default"/>
          <w:rFonts w:cs="FrankRuehl" w:hint="cs"/>
          <w:rtl/>
        </w:rPr>
        <w:tab/>
        <w:t>"</w:t>
      </w:r>
      <w:r w:rsidR="00BE02AB">
        <w:rPr>
          <w:rStyle w:val="default"/>
          <w:rFonts w:cs="FrankRuehl" w:hint="cs"/>
          <w:rtl/>
        </w:rPr>
        <w:t xml:space="preserve">תקנות התכנון והבנייה" </w:t>
      </w:r>
      <w:r w:rsidR="00BE02AB">
        <w:rPr>
          <w:rStyle w:val="default"/>
          <w:rFonts w:cs="FrankRuehl"/>
          <w:rtl/>
        </w:rPr>
        <w:t>–</w:t>
      </w:r>
      <w:r w:rsidR="00BE02AB">
        <w:rPr>
          <w:rStyle w:val="default"/>
          <w:rFonts w:cs="FrankRuehl" w:hint="cs"/>
          <w:rtl/>
        </w:rPr>
        <w:t xml:space="preserve"> תקנות התכנון והבנייה (בקשה להיתר, תנאיו ואגרות), התש"ל-1970</w:t>
      </w:r>
      <w:r>
        <w:rPr>
          <w:rStyle w:val="default"/>
          <w:rFonts w:cs="FrankRuehl" w:hint="cs"/>
          <w:rtl/>
        </w:rPr>
        <w:t>.</w:t>
      </w:r>
    </w:p>
    <w:p w:rsidR="0003696A" w:rsidRDefault="0003696A" w:rsidP="00BE02AB">
      <w:pPr>
        <w:pStyle w:val="P00"/>
        <w:spacing w:before="72"/>
        <w:ind w:left="0" w:right="1134"/>
        <w:rPr>
          <w:rStyle w:val="big-number"/>
          <w:rFonts w:cs="FrankRuehl" w:hint="cs"/>
          <w:sz w:val="26"/>
          <w:szCs w:val="26"/>
          <w:rtl/>
        </w:rPr>
      </w:pPr>
      <w:bookmarkStart w:id="28" w:name="Seif2"/>
      <w:bookmarkEnd w:id="28"/>
      <w:r>
        <w:rPr>
          <w:rFonts w:cs="Miriam"/>
          <w:lang w:val="he-IL"/>
        </w:rPr>
        <w:pict>
          <v:rect id="_x0000_s2056" style="position:absolute;left:0;text-align:left;margin-left:464.5pt;margin-top:8.05pt;width:75.05pt;height:12.1pt;z-index:251603456" o:allowincell="f" filled="f" stroked="f" strokecolor="lime" strokeweight=".25pt">
            <v:textbox style="mso-next-textbox:#_x0000_s2056" inset="0,0,0,0">
              <w:txbxContent>
                <w:p w:rsidR="00FE7BD8" w:rsidRDefault="00FE7BD8">
                  <w:pPr>
                    <w:spacing w:line="160" w:lineRule="exact"/>
                    <w:rPr>
                      <w:rFonts w:cs="Miriam" w:hint="cs"/>
                      <w:noProof/>
                      <w:sz w:val="18"/>
                      <w:szCs w:val="18"/>
                      <w:rtl/>
                    </w:rPr>
                  </w:pPr>
                  <w:r>
                    <w:rPr>
                      <w:rFonts w:cs="Miriam" w:hint="cs"/>
                      <w:sz w:val="18"/>
                      <w:szCs w:val="18"/>
                      <w:rtl/>
                    </w:rPr>
                    <w:t>תנאים לפטור מהיתר</w:t>
                  </w:r>
                </w:p>
              </w:txbxContent>
            </v:textbox>
            <w10:anchorlock/>
          </v:rect>
        </w:pict>
      </w:r>
      <w:r>
        <w:rPr>
          <w:rStyle w:val="big-number"/>
          <w:rFonts w:cs="Miriam"/>
          <w:rtl/>
        </w:rPr>
        <w:t>2</w:t>
      </w:r>
      <w:r>
        <w:rPr>
          <w:rStyle w:val="big-number"/>
          <w:rFonts w:cs="FrankRuehl"/>
          <w:sz w:val="26"/>
          <w:szCs w:val="26"/>
          <w:rtl/>
        </w:rPr>
        <w:t>.</w:t>
      </w:r>
      <w:r>
        <w:rPr>
          <w:rStyle w:val="big-number"/>
          <w:rFonts w:cs="FrankRuehl"/>
          <w:sz w:val="26"/>
          <w:szCs w:val="26"/>
          <w:rtl/>
        </w:rPr>
        <w:tab/>
      </w:r>
      <w:r w:rsidR="00BE02AB">
        <w:rPr>
          <w:rStyle w:val="big-number"/>
          <w:rFonts w:cs="FrankRuehl" w:hint="cs"/>
          <w:sz w:val="26"/>
          <w:szCs w:val="26"/>
          <w:rtl/>
        </w:rPr>
        <w:t>סוגי בניינים, עבודות ושימושים המפורטים בתקנות אלה פטורים מהיתר ובלבד שהתקיימו בהם, נוסף על האמור בסעיף 145ג לחוק, כל אלה</w:t>
      </w:r>
      <w:r>
        <w:rPr>
          <w:rStyle w:val="big-number"/>
          <w:rFonts w:cs="FrankRuehl" w:hint="cs"/>
          <w:sz w:val="26"/>
          <w:szCs w:val="26"/>
          <w:rtl/>
        </w:rPr>
        <w:t>:</w:t>
      </w:r>
    </w:p>
    <w:p w:rsidR="00BE02AB" w:rsidRDefault="00EA4BE0" w:rsidP="00EA4BE0">
      <w:pPr>
        <w:pStyle w:val="P00"/>
        <w:spacing w:before="72"/>
        <w:ind w:left="624" w:right="1134"/>
        <w:rPr>
          <w:rStyle w:val="big-number"/>
          <w:rFonts w:cs="FrankRuehl" w:hint="cs"/>
          <w:sz w:val="26"/>
          <w:szCs w:val="26"/>
          <w:rtl/>
        </w:rPr>
      </w:pPr>
      <w:r w:rsidRPr="00EA4BE0">
        <w:rPr>
          <w:rStyle w:val="big-number"/>
          <w:rFonts w:cs="FrankRuehl" w:hint="cs"/>
          <w:sz w:val="26"/>
          <w:szCs w:val="26"/>
          <w:rtl/>
        </w:rPr>
        <w:pict>
          <v:shape id="_x0000_s2263" type="#_x0000_t202" style="position:absolute;left:0;text-align:left;margin-left:470.35pt;margin-top:7.1pt;width:1in;height:9pt;z-index:251697664" filled="f" stroked="f">
            <v:textbox inset="1mm,0,1mm,0">
              <w:txbxContent>
                <w:p w:rsidR="00EA4BE0" w:rsidRDefault="00EA4BE0" w:rsidP="00EA4BE0">
                  <w:pPr>
                    <w:spacing w:line="160" w:lineRule="exact"/>
                    <w:rPr>
                      <w:rFonts w:cs="Miriam" w:hint="cs"/>
                      <w:noProof/>
                      <w:sz w:val="18"/>
                      <w:szCs w:val="18"/>
                      <w:rtl/>
                    </w:rPr>
                  </w:pPr>
                  <w:r>
                    <w:rPr>
                      <w:rFonts w:cs="Miriam" w:hint="cs"/>
                      <w:sz w:val="18"/>
                      <w:szCs w:val="18"/>
                      <w:rtl/>
                    </w:rPr>
                    <w:t>תק' תשע"ו-2016</w:t>
                  </w:r>
                </w:p>
              </w:txbxContent>
            </v:textbox>
            <w10:anchorlock/>
          </v:shape>
        </w:pict>
      </w:r>
      <w:r w:rsidRPr="00EA4BE0">
        <w:rPr>
          <w:rStyle w:val="big-number"/>
          <w:rFonts w:cs="FrankRuehl" w:hint="cs"/>
          <w:sz w:val="26"/>
          <w:szCs w:val="26"/>
          <w:rtl/>
        </w:rPr>
        <w:t>(1)</w:t>
      </w:r>
      <w:r w:rsidRPr="00EA4BE0">
        <w:rPr>
          <w:rStyle w:val="big-number"/>
          <w:rFonts w:cs="FrankRuehl" w:hint="cs"/>
          <w:sz w:val="26"/>
          <w:szCs w:val="26"/>
          <w:rtl/>
        </w:rPr>
        <w:tab/>
        <w:t>הם יבוצעו בידי בעל זכות במקרקעין או בעל זכות לגביהם, והכול אם הוא רשאי לבצעם מכוחה של זכות כאמור</w:t>
      </w:r>
      <w:r w:rsidR="00BE02AB">
        <w:rPr>
          <w:rStyle w:val="big-number"/>
          <w:rFonts w:cs="FrankRuehl" w:hint="cs"/>
          <w:sz w:val="26"/>
          <w:szCs w:val="26"/>
          <w:rtl/>
        </w:rPr>
        <w:t>;</w:t>
      </w:r>
    </w:p>
    <w:p w:rsidR="00BE02AB" w:rsidRDefault="00BE02AB" w:rsidP="00BE02AB">
      <w:pPr>
        <w:pStyle w:val="P00"/>
        <w:spacing w:before="72"/>
        <w:ind w:left="624" w:right="1134"/>
        <w:rPr>
          <w:rStyle w:val="big-number"/>
          <w:rFonts w:cs="FrankRuehl" w:hint="cs"/>
          <w:sz w:val="26"/>
          <w:szCs w:val="26"/>
          <w:rtl/>
        </w:rPr>
      </w:pPr>
      <w:r>
        <w:rPr>
          <w:rStyle w:val="big-number"/>
          <w:rFonts w:cs="FrankRuehl" w:hint="cs"/>
          <w:sz w:val="26"/>
          <w:szCs w:val="26"/>
          <w:rtl/>
        </w:rPr>
        <w:t>(2)</w:t>
      </w:r>
      <w:r>
        <w:rPr>
          <w:rStyle w:val="big-number"/>
          <w:rFonts w:cs="FrankRuehl" w:hint="cs"/>
          <w:sz w:val="26"/>
          <w:szCs w:val="26"/>
          <w:rtl/>
        </w:rPr>
        <w:tab/>
        <w:t>הם יבוצעו באופן שתובטח יציבות המבנה או המיתקן המוקם לפי תקנות אלה, ותובטח בטיחות השוהים במבנה או בסביבתו;</w:t>
      </w:r>
    </w:p>
    <w:p w:rsidR="00BE02AB" w:rsidRDefault="00BE02AB" w:rsidP="00BE02AB">
      <w:pPr>
        <w:pStyle w:val="P00"/>
        <w:spacing w:before="72"/>
        <w:ind w:left="624" w:right="1134"/>
        <w:rPr>
          <w:rStyle w:val="big-number"/>
          <w:rFonts w:cs="FrankRuehl" w:hint="cs"/>
          <w:sz w:val="26"/>
          <w:szCs w:val="26"/>
          <w:rtl/>
        </w:rPr>
      </w:pPr>
      <w:r>
        <w:rPr>
          <w:rStyle w:val="big-number"/>
          <w:rFonts w:cs="FrankRuehl" w:hint="cs"/>
          <w:sz w:val="26"/>
          <w:szCs w:val="26"/>
          <w:rtl/>
        </w:rPr>
        <w:t>(3)</w:t>
      </w:r>
      <w:r>
        <w:rPr>
          <w:rStyle w:val="big-number"/>
          <w:rFonts w:cs="FrankRuehl" w:hint="cs"/>
          <w:sz w:val="26"/>
          <w:szCs w:val="26"/>
          <w:rtl/>
        </w:rPr>
        <w:tab/>
        <w:t>הם יבוצעו באופן המפורט בתוספת השנייה לתקנות התכנון והבנייה;</w:t>
      </w:r>
    </w:p>
    <w:p w:rsidR="00BE02AB" w:rsidRDefault="00BE02AB" w:rsidP="00BE02AB">
      <w:pPr>
        <w:pStyle w:val="P00"/>
        <w:spacing w:before="72"/>
        <w:ind w:left="624" w:right="1134"/>
        <w:rPr>
          <w:rStyle w:val="big-number"/>
          <w:rFonts w:cs="FrankRuehl" w:hint="cs"/>
          <w:sz w:val="26"/>
          <w:szCs w:val="26"/>
          <w:rtl/>
        </w:rPr>
      </w:pPr>
      <w:r>
        <w:rPr>
          <w:rStyle w:val="big-number"/>
          <w:rFonts w:cs="FrankRuehl" w:hint="cs"/>
          <w:sz w:val="26"/>
          <w:szCs w:val="26"/>
          <w:rtl/>
        </w:rPr>
        <w:t>(4)</w:t>
      </w:r>
      <w:r>
        <w:rPr>
          <w:rStyle w:val="big-number"/>
          <w:rFonts w:cs="FrankRuehl" w:hint="cs"/>
          <w:sz w:val="26"/>
          <w:szCs w:val="26"/>
          <w:rtl/>
        </w:rPr>
        <w:tab/>
        <w:t>הם מתאימים לתכניות ולהנחיות המרחביות החלות במקום, ואם ניתן היתר הקובע הוראות לגבי הקמתם, הם תואמים את הוראותיו;</w:t>
      </w:r>
    </w:p>
    <w:p w:rsidR="00BE02AB" w:rsidRDefault="00BE02AB" w:rsidP="00BE02AB">
      <w:pPr>
        <w:pStyle w:val="P00"/>
        <w:spacing w:before="72"/>
        <w:ind w:left="624" w:right="1134"/>
        <w:rPr>
          <w:rStyle w:val="big-number"/>
          <w:rFonts w:cs="FrankRuehl" w:hint="cs"/>
          <w:sz w:val="26"/>
          <w:szCs w:val="26"/>
          <w:rtl/>
        </w:rPr>
      </w:pPr>
      <w:r>
        <w:rPr>
          <w:rStyle w:val="big-number"/>
          <w:rFonts w:cs="FrankRuehl" w:hint="cs"/>
          <w:sz w:val="26"/>
          <w:szCs w:val="26"/>
          <w:rtl/>
        </w:rPr>
        <w:t>(5)</w:t>
      </w:r>
      <w:r>
        <w:rPr>
          <w:rStyle w:val="big-number"/>
          <w:rFonts w:cs="FrankRuehl" w:hint="cs"/>
          <w:sz w:val="26"/>
          <w:szCs w:val="26"/>
          <w:rtl/>
        </w:rPr>
        <w:tab/>
        <w:t xml:space="preserve">הם אינם בתחום מגרש, אתר, מתחם, או בניין המיועדים לשימור לפי תכנית מאושרת או רשימת שימור מאושרת </w:t>
      </w:r>
      <w:r w:rsidR="00525925">
        <w:rPr>
          <w:rStyle w:val="big-number"/>
          <w:rFonts w:cs="FrankRuehl" w:hint="cs"/>
          <w:sz w:val="26"/>
          <w:szCs w:val="26"/>
          <w:rtl/>
        </w:rPr>
        <w:t>לפי התוספת הרביעית לחוק;</w:t>
      </w:r>
    </w:p>
    <w:p w:rsidR="00E3351E" w:rsidRDefault="00E3351E" w:rsidP="00E3351E">
      <w:pPr>
        <w:pStyle w:val="P00"/>
        <w:spacing w:before="72"/>
        <w:ind w:left="624" w:right="1134"/>
        <w:rPr>
          <w:rStyle w:val="big-number"/>
          <w:rFonts w:cs="FrankRuehl" w:hint="cs"/>
          <w:sz w:val="26"/>
          <w:szCs w:val="26"/>
          <w:rtl/>
        </w:rPr>
      </w:pPr>
      <w:r>
        <w:rPr>
          <w:rFonts w:cs="FrankRuehl" w:hint="cs"/>
          <w:sz w:val="26"/>
          <w:rtl/>
          <w:lang w:eastAsia="en-US"/>
        </w:rPr>
        <w:pict>
          <v:shape id="_x0000_s2262" type="#_x0000_t202" style="position:absolute;left:0;text-align:left;margin-left:470.35pt;margin-top:7.1pt;width:1in;height:9pt;z-index:251696640" filled="f" stroked="f">
            <v:textbox inset="1mm,0,1mm,0">
              <w:txbxContent>
                <w:p w:rsidR="00E3351E" w:rsidRDefault="00E3351E" w:rsidP="00E3351E">
                  <w:pPr>
                    <w:spacing w:line="160" w:lineRule="exact"/>
                    <w:rPr>
                      <w:rFonts w:cs="Miriam" w:hint="cs"/>
                      <w:noProof/>
                      <w:sz w:val="18"/>
                      <w:szCs w:val="18"/>
                      <w:rtl/>
                    </w:rPr>
                  </w:pPr>
                  <w:r>
                    <w:rPr>
                      <w:rFonts w:cs="Miriam" w:hint="cs"/>
                      <w:sz w:val="18"/>
                      <w:szCs w:val="18"/>
                      <w:rtl/>
                    </w:rPr>
                    <w:t xml:space="preserve">תק' </w:t>
                  </w:r>
                  <w:r w:rsidR="00EA4BE0">
                    <w:rPr>
                      <w:rFonts w:cs="Miriam" w:hint="cs"/>
                      <w:sz w:val="18"/>
                      <w:szCs w:val="18"/>
                      <w:rtl/>
                    </w:rPr>
                    <w:t>תשפ"ב-2022</w:t>
                  </w:r>
                </w:p>
              </w:txbxContent>
            </v:textbox>
            <w10:anchorlock/>
          </v:shape>
        </w:pict>
      </w:r>
      <w:r>
        <w:rPr>
          <w:rStyle w:val="default"/>
          <w:rFonts w:cs="FrankRuehl" w:hint="cs"/>
          <w:rtl/>
        </w:rPr>
        <w:t>(6)</w:t>
      </w:r>
      <w:r>
        <w:rPr>
          <w:rStyle w:val="default"/>
          <w:rFonts w:cs="FrankRuehl" w:hint="cs"/>
          <w:rtl/>
        </w:rPr>
        <w:tab/>
      </w:r>
      <w:r>
        <w:rPr>
          <w:rStyle w:val="big-number"/>
          <w:rFonts w:cs="FrankRuehl" w:hint="cs"/>
          <w:sz w:val="26"/>
          <w:szCs w:val="26"/>
          <w:rtl/>
        </w:rPr>
        <w:t>הם אינם בתחום חוף הים, למעט אם העבודות מבוצעות בשטח המיועד למגורים או בשטח מיתקן תשתית;</w:t>
      </w:r>
    </w:p>
    <w:p w:rsidR="00525925" w:rsidRDefault="00E3351E" w:rsidP="00E3351E">
      <w:pPr>
        <w:pStyle w:val="P00"/>
        <w:spacing w:before="72"/>
        <w:ind w:left="624" w:right="1134"/>
        <w:rPr>
          <w:rStyle w:val="big-number"/>
          <w:rFonts w:cs="FrankRuehl" w:hint="cs"/>
          <w:sz w:val="26"/>
          <w:szCs w:val="26"/>
          <w:rtl/>
        </w:rPr>
      </w:pPr>
      <w:r w:rsidRPr="00EA4BE0">
        <w:rPr>
          <w:rStyle w:val="big-number"/>
          <w:rFonts w:cs="FrankRuehl" w:hint="cs"/>
          <w:sz w:val="26"/>
          <w:szCs w:val="26"/>
          <w:rtl/>
        </w:rPr>
        <w:pict>
          <v:shape id="_x0000_s2261" type="#_x0000_t202" style="position:absolute;left:0;text-align:left;margin-left:470.35pt;margin-top:7.1pt;width:1in;height:9pt;z-index:251695616" filled="f" stroked="f">
            <v:textbox inset="1mm,0,1mm,0">
              <w:txbxContent>
                <w:p w:rsidR="00E3351E" w:rsidRDefault="00E3351E" w:rsidP="00E3351E">
                  <w:pPr>
                    <w:spacing w:line="160" w:lineRule="exact"/>
                    <w:rPr>
                      <w:rFonts w:cs="Miriam" w:hint="cs"/>
                      <w:noProof/>
                      <w:sz w:val="18"/>
                      <w:szCs w:val="18"/>
                      <w:rtl/>
                    </w:rPr>
                  </w:pPr>
                  <w:r>
                    <w:rPr>
                      <w:rFonts w:cs="Miriam" w:hint="cs"/>
                      <w:sz w:val="18"/>
                      <w:szCs w:val="18"/>
                      <w:rtl/>
                    </w:rPr>
                    <w:t>תק' תשע"ו-2016</w:t>
                  </w:r>
                </w:p>
              </w:txbxContent>
            </v:textbox>
            <w10:anchorlock/>
          </v:shape>
        </w:pict>
      </w:r>
      <w:r w:rsidRPr="00EA4BE0">
        <w:rPr>
          <w:rStyle w:val="big-number"/>
          <w:rFonts w:cs="FrankRuehl" w:hint="cs"/>
          <w:sz w:val="26"/>
          <w:szCs w:val="26"/>
          <w:rtl/>
        </w:rPr>
        <w:t>(7)</w:t>
      </w:r>
      <w:r w:rsidRPr="00EA4BE0">
        <w:rPr>
          <w:rStyle w:val="big-number"/>
          <w:rFonts w:cs="FrankRuehl" w:hint="cs"/>
          <w:sz w:val="26"/>
          <w:szCs w:val="26"/>
          <w:rtl/>
        </w:rPr>
        <w:tab/>
      </w:r>
      <w:r w:rsidR="00EA4BE0" w:rsidRPr="00EA4BE0">
        <w:rPr>
          <w:rStyle w:val="big-number"/>
          <w:rFonts w:cs="FrankRuehl" w:hint="cs"/>
          <w:sz w:val="26"/>
          <w:szCs w:val="26"/>
          <w:rtl/>
        </w:rPr>
        <w:t>הם אינם בתחום מימי החופין, כהגדרתם בחוק הפרשנות, התשמ"א-1981</w:t>
      </w:r>
      <w:r w:rsidR="00525925">
        <w:rPr>
          <w:rStyle w:val="big-number"/>
          <w:rFonts w:cs="FrankRuehl" w:hint="cs"/>
          <w:sz w:val="26"/>
          <w:szCs w:val="26"/>
          <w:rtl/>
        </w:rPr>
        <w:t>.</w:t>
      </w:r>
    </w:p>
    <w:p w:rsidR="00525925" w:rsidRPr="00872797" w:rsidRDefault="00525925" w:rsidP="00525925">
      <w:pPr>
        <w:pStyle w:val="P00"/>
        <w:spacing w:before="0"/>
        <w:ind w:left="624" w:right="1134"/>
        <w:rPr>
          <w:rStyle w:val="default"/>
          <w:rFonts w:cs="FrankRuehl" w:hint="cs"/>
          <w:vanish/>
          <w:color w:val="FF0000"/>
          <w:sz w:val="20"/>
          <w:szCs w:val="20"/>
          <w:shd w:val="clear" w:color="auto" w:fill="FFFF99"/>
          <w:rtl/>
        </w:rPr>
      </w:pPr>
      <w:bookmarkStart w:id="29" w:name="Rov113"/>
      <w:r w:rsidRPr="00872797">
        <w:rPr>
          <w:rStyle w:val="default"/>
          <w:rFonts w:cs="FrankRuehl" w:hint="cs"/>
          <w:vanish/>
          <w:color w:val="FF0000"/>
          <w:sz w:val="20"/>
          <w:szCs w:val="20"/>
          <w:shd w:val="clear" w:color="auto" w:fill="FFFF99"/>
          <w:rtl/>
        </w:rPr>
        <w:t>מיום 18.1.2016</w:t>
      </w:r>
    </w:p>
    <w:p w:rsidR="00525925" w:rsidRPr="00872797" w:rsidRDefault="00525925" w:rsidP="00525925">
      <w:pPr>
        <w:pStyle w:val="P00"/>
        <w:spacing w:before="0"/>
        <w:ind w:left="624" w:right="1134"/>
        <w:rPr>
          <w:rStyle w:val="default"/>
          <w:rFonts w:cs="FrankRuehl" w:hint="cs"/>
          <w:vanish/>
          <w:sz w:val="20"/>
          <w:szCs w:val="20"/>
          <w:shd w:val="clear" w:color="auto" w:fill="FFFF99"/>
          <w:rtl/>
        </w:rPr>
      </w:pPr>
      <w:r w:rsidRPr="00872797">
        <w:rPr>
          <w:rStyle w:val="default"/>
          <w:rFonts w:cs="FrankRuehl" w:hint="cs"/>
          <w:b/>
          <w:bCs/>
          <w:vanish/>
          <w:sz w:val="20"/>
          <w:szCs w:val="20"/>
          <w:shd w:val="clear" w:color="auto" w:fill="FFFF99"/>
          <w:rtl/>
        </w:rPr>
        <w:t>תק' תשע"ו-2016</w:t>
      </w:r>
    </w:p>
    <w:p w:rsidR="00525925" w:rsidRPr="00872797" w:rsidRDefault="00525925" w:rsidP="00525925">
      <w:pPr>
        <w:pStyle w:val="P00"/>
        <w:spacing w:before="0"/>
        <w:ind w:left="624" w:right="1134"/>
        <w:rPr>
          <w:rStyle w:val="default"/>
          <w:rFonts w:cs="FrankRuehl" w:hint="cs"/>
          <w:vanish/>
          <w:sz w:val="20"/>
          <w:szCs w:val="20"/>
          <w:shd w:val="clear" w:color="auto" w:fill="FFFF99"/>
          <w:rtl/>
        </w:rPr>
      </w:pPr>
      <w:hyperlink r:id="rId34" w:history="1">
        <w:r w:rsidRPr="00872797">
          <w:rPr>
            <w:rStyle w:val="Hyperlink"/>
            <w:rFonts w:cs="FrankRuehl" w:hint="cs"/>
            <w:vanish/>
            <w:szCs w:val="20"/>
            <w:shd w:val="clear" w:color="auto" w:fill="FFFF99"/>
            <w:rtl/>
          </w:rPr>
          <w:t>ק"ת תשע"ו מס' 7607</w:t>
        </w:r>
      </w:hyperlink>
      <w:r w:rsidRPr="00872797">
        <w:rPr>
          <w:rStyle w:val="default"/>
          <w:rFonts w:cs="FrankRuehl" w:hint="cs"/>
          <w:vanish/>
          <w:sz w:val="20"/>
          <w:szCs w:val="20"/>
          <w:shd w:val="clear" w:color="auto" w:fill="FFFF99"/>
          <w:rtl/>
        </w:rPr>
        <w:t xml:space="preserve"> מיום 18.1.2016 עמ' 619</w:t>
      </w:r>
    </w:p>
    <w:p w:rsidR="00525925" w:rsidRPr="00872797" w:rsidRDefault="00525925" w:rsidP="00FE7BD8">
      <w:pPr>
        <w:pStyle w:val="P00"/>
        <w:spacing w:before="0"/>
        <w:ind w:left="624" w:right="1134"/>
        <w:rPr>
          <w:rStyle w:val="default"/>
          <w:rFonts w:cs="FrankRuehl"/>
          <w:vanish/>
          <w:sz w:val="20"/>
          <w:szCs w:val="20"/>
          <w:shd w:val="clear" w:color="auto" w:fill="FFFF99"/>
          <w:rtl/>
        </w:rPr>
      </w:pPr>
      <w:r w:rsidRPr="00872797">
        <w:rPr>
          <w:rStyle w:val="default"/>
          <w:rFonts w:cs="FrankRuehl" w:hint="cs"/>
          <w:b/>
          <w:bCs/>
          <w:vanish/>
          <w:sz w:val="20"/>
          <w:szCs w:val="20"/>
          <w:shd w:val="clear" w:color="auto" w:fill="FFFF99"/>
          <w:rtl/>
        </w:rPr>
        <w:t>הוספת פסקה 2(6)</w:t>
      </w:r>
    </w:p>
    <w:p w:rsidR="00E3351E" w:rsidRPr="00872797" w:rsidRDefault="00E3351E" w:rsidP="00FE7BD8">
      <w:pPr>
        <w:pStyle w:val="P00"/>
        <w:spacing w:before="0"/>
        <w:ind w:left="624" w:right="1134"/>
        <w:rPr>
          <w:rStyle w:val="default"/>
          <w:rFonts w:ascii="FrankRuehl" w:hAnsi="FrankRuehl" w:cs="FrankRuehl"/>
          <w:vanish/>
          <w:sz w:val="20"/>
          <w:szCs w:val="20"/>
          <w:shd w:val="clear" w:color="auto" w:fill="FFFF99"/>
          <w:rtl/>
        </w:rPr>
      </w:pPr>
    </w:p>
    <w:p w:rsidR="00E3351E" w:rsidRPr="00872797" w:rsidRDefault="00E3351E" w:rsidP="00FE7BD8">
      <w:pPr>
        <w:pStyle w:val="P00"/>
        <w:spacing w:before="0"/>
        <w:ind w:left="624" w:right="1134"/>
        <w:rPr>
          <w:rStyle w:val="default"/>
          <w:rFonts w:ascii="FrankRuehl" w:hAnsi="FrankRuehl" w:cs="FrankRuehl"/>
          <w:vanish/>
          <w:color w:val="FF0000"/>
          <w:sz w:val="20"/>
          <w:szCs w:val="20"/>
          <w:shd w:val="clear" w:color="auto" w:fill="FFFF99"/>
          <w:rtl/>
        </w:rPr>
      </w:pPr>
      <w:r w:rsidRPr="00872797">
        <w:rPr>
          <w:rStyle w:val="default"/>
          <w:rFonts w:ascii="FrankRuehl" w:hAnsi="FrankRuehl" w:cs="FrankRuehl"/>
          <w:vanish/>
          <w:color w:val="FF0000"/>
          <w:sz w:val="20"/>
          <w:szCs w:val="20"/>
          <w:shd w:val="clear" w:color="auto" w:fill="FFFF99"/>
          <w:rtl/>
        </w:rPr>
        <w:t>מיום 17.1.2022</w:t>
      </w:r>
    </w:p>
    <w:p w:rsidR="00E3351E" w:rsidRPr="00872797" w:rsidRDefault="00E3351E" w:rsidP="00FE7BD8">
      <w:pPr>
        <w:pStyle w:val="P00"/>
        <w:spacing w:before="0"/>
        <w:ind w:left="624" w:right="1134"/>
        <w:rPr>
          <w:rStyle w:val="default"/>
          <w:rFonts w:ascii="FrankRuehl" w:hAnsi="FrankRuehl" w:cs="FrankRuehl"/>
          <w:vanish/>
          <w:sz w:val="20"/>
          <w:szCs w:val="20"/>
          <w:shd w:val="clear" w:color="auto" w:fill="FFFF99"/>
          <w:rtl/>
        </w:rPr>
      </w:pPr>
      <w:r w:rsidRPr="00872797">
        <w:rPr>
          <w:rStyle w:val="default"/>
          <w:rFonts w:ascii="FrankRuehl" w:hAnsi="FrankRuehl" w:cs="FrankRuehl"/>
          <w:b/>
          <w:bCs/>
          <w:vanish/>
          <w:sz w:val="20"/>
          <w:szCs w:val="20"/>
          <w:shd w:val="clear" w:color="auto" w:fill="FFFF99"/>
          <w:rtl/>
        </w:rPr>
        <w:t>תק' תשפ"ב-2022</w:t>
      </w:r>
    </w:p>
    <w:p w:rsidR="00E3351E" w:rsidRPr="00872797" w:rsidRDefault="00EA4BE0" w:rsidP="00FE7BD8">
      <w:pPr>
        <w:pStyle w:val="P00"/>
        <w:spacing w:before="0"/>
        <w:ind w:left="624" w:right="1134"/>
        <w:rPr>
          <w:rStyle w:val="default"/>
          <w:rFonts w:ascii="FrankRuehl" w:hAnsi="FrankRuehl" w:cs="FrankRuehl"/>
          <w:vanish/>
          <w:sz w:val="20"/>
          <w:szCs w:val="20"/>
          <w:shd w:val="clear" w:color="auto" w:fill="FFFF99"/>
          <w:rtl/>
        </w:rPr>
      </w:pPr>
      <w:hyperlink r:id="rId35" w:history="1">
        <w:r w:rsidR="00E3351E" w:rsidRPr="00872797">
          <w:rPr>
            <w:rStyle w:val="Hyperlink"/>
            <w:rFonts w:ascii="FrankRuehl" w:hAnsi="FrankRuehl" w:cs="FrankRuehl"/>
            <w:vanish/>
            <w:szCs w:val="20"/>
            <w:shd w:val="clear" w:color="auto" w:fill="FFFF99"/>
            <w:rtl/>
          </w:rPr>
          <w:t>ק"ת תשפ"ב מס' 9934</w:t>
        </w:r>
      </w:hyperlink>
      <w:r w:rsidR="00E3351E" w:rsidRPr="00872797">
        <w:rPr>
          <w:rStyle w:val="default"/>
          <w:rFonts w:ascii="FrankRuehl" w:hAnsi="FrankRuehl" w:cs="FrankRuehl"/>
          <w:vanish/>
          <w:sz w:val="20"/>
          <w:szCs w:val="20"/>
          <w:shd w:val="clear" w:color="auto" w:fill="FFFF99"/>
          <w:rtl/>
        </w:rPr>
        <w:t xml:space="preserve"> מיום 17.1.2022 עמ' 1764</w:t>
      </w:r>
    </w:p>
    <w:p w:rsidR="00E3351E" w:rsidRPr="00872797" w:rsidRDefault="00E3351E" w:rsidP="00EA4BE0">
      <w:pPr>
        <w:pStyle w:val="P00"/>
        <w:ind w:left="624" w:right="1134"/>
        <w:rPr>
          <w:rStyle w:val="big-number"/>
          <w:rFonts w:cs="FrankRuehl"/>
          <w:strike/>
          <w:vanish/>
          <w:sz w:val="22"/>
          <w:szCs w:val="22"/>
          <w:shd w:val="clear" w:color="auto" w:fill="FFFF99"/>
          <w:rtl/>
        </w:rPr>
      </w:pPr>
      <w:r w:rsidRPr="00872797">
        <w:rPr>
          <w:rStyle w:val="big-number"/>
          <w:rFonts w:cs="FrankRuehl" w:hint="cs"/>
          <w:strike/>
          <w:vanish/>
          <w:sz w:val="22"/>
          <w:szCs w:val="22"/>
          <w:shd w:val="clear" w:color="auto" w:fill="FFFF99"/>
          <w:rtl/>
        </w:rPr>
        <w:t>(1)</w:t>
      </w:r>
      <w:r w:rsidRPr="00872797">
        <w:rPr>
          <w:rStyle w:val="big-number"/>
          <w:rFonts w:cs="FrankRuehl" w:hint="cs"/>
          <w:strike/>
          <w:vanish/>
          <w:sz w:val="22"/>
          <w:szCs w:val="22"/>
          <w:shd w:val="clear" w:color="auto" w:fill="FFFF99"/>
          <w:rtl/>
        </w:rPr>
        <w:tab/>
        <w:t>הם יבוצעו בידי בעל זכות במקרקעין או בעל זכות לגביהם המאפשרת ביצוע עבודות;</w:t>
      </w:r>
    </w:p>
    <w:p w:rsidR="00EA4BE0" w:rsidRPr="00872797" w:rsidRDefault="00EA4BE0" w:rsidP="00EA4BE0">
      <w:pPr>
        <w:pStyle w:val="P00"/>
        <w:spacing w:before="0"/>
        <w:ind w:left="624" w:right="1134"/>
        <w:rPr>
          <w:rStyle w:val="big-number"/>
          <w:rFonts w:cs="FrankRuehl"/>
          <w:vanish/>
          <w:sz w:val="22"/>
          <w:szCs w:val="22"/>
          <w:shd w:val="clear" w:color="auto" w:fill="FFFF99"/>
          <w:rtl/>
        </w:rPr>
      </w:pPr>
      <w:r w:rsidRPr="00872797">
        <w:rPr>
          <w:rStyle w:val="big-number"/>
          <w:rFonts w:cs="FrankRuehl" w:hint="cs"/>
          <w:vanish/>
          <w:sz w:val="22"/>
          <w:szCs w:val="22"/>
          <w:u w:val="single"/>
          <w:shd w:val="clear" w:color="auto" w:fill="FFFF99"/>
          <w:rtl/>
        </w:rPr>
        <w:t>(1)</w:t>
      </w:r>
      <w:r w:rsidRPr="00872797">
        <w:rPr>
          <w:rStyle w:val="big-number"/>
          <w:rFonts w:cs="FrankRuehl"/>
          <w:vanish/>
          <w:sz w:val="22"/>
          <w:szCs w:val="22"/>
          <w:u w:val="single"/>
          <w:shd w:val="clear" w:color="auto" w:fill="FFFF99"/>
          <w:rtl/>
        </w:rPr>
        <w:tab/>
      </w:r>
      <w:r w:rsidRPr="00872797">
        <w:rPr>
          <w:rStyle w:val="big-number"/>
          <w:rFonts w:cs="FrankRuehl" w:hint="cs"/>
          <w:vanish/>
          <w:sz w:val="22"/>
          <w:szCs w:val="22"/>
          <w:u w:val="single"/>
          <w:shd w:val="clear" w:color="auto" w:fill="FFFF99"/>
          <w:rtl/>
        </w:rPr>
        <w:t>הם יבוצעו בידי בעל זכות במקרקעין או בעל זכות לגביהם, והכול אם הוא רשאי לבצעם מכוחה של זכות כאמור;</w:t>
      </w:r>
    </w:p>
    <w:p w:rsidR="00EA4BE0" w:rsidRPr="00EA4BE0" w:rsidRDefault="00EA4BE0" w:rsidP="00EA4BE0">
      <w:pPr>
        <w:pStyle w:val="P00"/>
        <w:ind w:left="624" w:right="1134"/>
        <w:rPr>
          <w:rStyle w:val="big-number"/>
          <w:rFonts w:cs="FrankRuehl" w:hint="cs"/>
          <w:sz w:val="2"/>
          <w:szCs w:val="2"/>
          <w:rtl/>
        </w:rPr>
      </w:pPr>
      <w:r w:rsidRPr="00872797">
        <w:rPr>
          <w:rStyle w:val="big-number"/>
          <w:rFonts w:cs="FrankRuehl" w:hint="cs"/>
          <w:vanish/>
          <w:sz w:val="22"/>
          <w:szCs w:val="22"/>
          <w:u w:val="single"/>
          <w:shd w:val="clear" w:color="auto" w:fill="FFFF99"/>
          <w:rtl/>
        </w:rPr>
        <w:t>(7)</w:t>
      </w:r>
      <w:r w:rsidRPr="00872797">
        <w:rPr>
          <w:rStyle w:val="big-number"/>
          <w:rFonts w:cs="FrankRuehl"/>
          <w:vanish/>
          <w:sz w:val="22"/>
          <w:szCs w:val="22"/>
          <w:u w:val="single"/>
          <w:shd w:val="clear" w:color="auto" w:fill="FFFF99"/>
          <w:rtl/>
        </w:rPr>
        <w:tab/>
      </w:r>
      <w:r w:rsidRPr="00872797">
        <w:rPr>
          <w:rStyle w:val="big-number"/>
          <w:rFonts w:cs="FrankRuehl" w:hint="cs"/>
          <w:vanish/>
          <w:sz w:val="22"/>
          <w:szCs w:val="22"/>
          <w:u w:val="single"/>
          <w:shd w:val="clear" w:color="auto" w:fill="FFFF99"/>
          <w:rtl/>
        </w:rPr>
        <w:t>הם אינם בתחום מימי החופין, כהגדרתם בחוק הפרשנות, התשמ"א-1981.</w:t>
      </w:r>
      <w:bookmarkEnd w:id="29"/>
    </w:p>
    <w:p w:rsidR="0003696A" w:rsidRDefault="0003696A" w:rsidP="00BE02AB">
      <w:pPr>
        <w:pStyle w:val="P00"/>
        <w:spacing w:before="72"/>
        <w:ind w:left="0" w:right="1134"/>
        <w:rPr>
          <w:rStyle w:val="default"/>
          <w:rFonts w:cs="FrankRuehl" w:hint="cs"/>
          <w:rtl/>
        </w:rPr>
      </w:pPr>
      <w:bookmarkStart w:id="30" w:name="Seif3"/>
      <w:bookmarkEnd w:id="30"/>
      <w:r>
        <w:rPr>
          <w:rFonts w:cs="Miriam"/>
          <w:lang w:val="he-IL"/>
        </w:rPr>
        <w:pict>
          <v:rect id="_x0000_s2060" style="position:absolute;left:0;text-align:left;margin-left:464.5pt;margin-top:8.4pt;width:75.05pt;height:15.1pt;z-index:251604480" filled="f" stroked="f" strokecolor="lime" strokeweight=".25pt">
            <v:textbox style="mso-next-textbox:#_x0000_s2060" inset="0,0,0,0">
              <w:txbxContent>
                <w:p w:rsidR="00FE7BD8" w:rsidRDefault="00FE7BD8">
                  <w:pPr>
                    <w:spacing w:line="160" w:lineRule="exact"/>
                    <w:rPr>
                      <w:rFonts w:cs="Miriam" w:hint="cs"/>
                      <w:noProof/>
                      <w:sz w:val="18"/>
                      <w:szCs w:val="18"/>
                      <w:rtl/>
                    </w:rPr>
                  </w:pPr>
                  <w:r>
                    <w:rPr>
                      <w:rFonts w:cs="Miriam" w:hint="cs"/>
                      <w:sz w:val="18"/>
                      <w:szCs w:val="18"/>
                      <w:rtl/>
                    </w:rPr>
                    <w:t>סייגים, תנאים</w:t>
                  </w:r>
                </w:p>
              </w:txbxContent>
            </v:textbox>
            <w10:anchorlock/>
          </v:rect>
        </w:pict>
      </w:r>
      <w:r>
        <w:rPr>
          <w:rStyle w:val="big-number"/>
          <w:rFonts w:cs="Miriam"/>
          <w:rtl/>
        </w:rPr>
        <w:t>3</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r>
      <w:r w:rsidR="00BE02AB">
        <w:rPr>
          <w:rStyle w:val="default"/>
          <w:rFonts w:cs="FrankRuehl" w:hint="cs"/>
          <w:rtl/>
        </w:rPr>
        <w:t>עד מועד כניסתו לתוקף של סעיף 145ד לחוק רשאית ועדה מקומית לקבוע תנאים וסייגים נוספים לעבודות ולשימושים המפורטים בתקנות אלה, וזאת בעניינים המפורטים בסעיף 145ד לחוק, ובלבד שאלה פורסמו באתר הוועדה המקומית</w:t>
      </w:r>
      <w:r>
        <w:rPr>
          <w:rStyle w:val="default"/>
          <w:rFonts w:cs="FrankRuehl" w:hint="cs"/>
          <w:rtl/>
        </w:rPr>
        <w:t>.</w:t>
      </w:r>
    </w:p>
    <w:p w:rsidR="00BE02AB" w:rsidRDefault="00BE02AB" w:rsidP="00BE02A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תנאים וסייגים כאמור בתקנת משנה (א) יעמדו בתוקף 180 ימים לאחר כניסתו לתוקף של סעיף 145ד לחוק; קבעה ועדה מקומית הנחיות מרחביות לפי סעיף 145ד לחוק בעניינים האמורים בתקנות אלה לפני המועד האמור, יחולו הוראות ההנחיות המרחביות.</w:t>
      </w:r>
    </w:p>
    <w:p w:rsidR="0003696A" w:rsidRDefault="0003696A" w:rsidP="00BE02AB">
      <w:pPr>
        <w:pStyle w:val="P00"/>
        <w:spacing w:before="72"/>
        <w:ind w:left="0" w:right="1134"/>
        <w:rPr>
          <w:rStyle w:val="default"/>
          <w:rFonts w:cs="FrankRuehl" w:hint="cs"/>
          <w:rtl/>
        </w:rPr>
      </w:pPr>
      <w:bookmarkStart w:id="31" w:name="Seif4"/>
      <w:bookmarkEnd w:id="31"/>
      <w:r>
        <w:rPr>
          <w:rFonts w:cs="Miriam"/>
          <w:lang w:val="he-IL"/>
        </w:rPr>
        <w:pict>
          <v:rect id="_x0000_s2075" style="position:absolute;left:0;text-align:left;margin-left:464.5pt;margin-top:8.05pt;width:75.05pt;height:25.9pt;z-index:251605504" o:allowincell="f" filled="f" stroked="f" strokecolor="lime" strokeweight=".25pt">
            <v:textbox style="mso-next-textbox:#_x0000_s2075" inset="0,0,0,0">
              <w:txbxContent>
                <w:p w:rsidR="00FE7BD8" w:rsidRDefault="00FE7BD8">
                  <w:pPr>
                    <w:spacing w:line="160" w:lineRule="exact"/>
                    <w:rPr>
                      <w:rFonts w:cs="Miriam" w:hint="cs"/>
                      <w:noProof/>
                      <w:sz w:val="18"/>
                      <w:szCs w:val="18"/>
                      <w:rtl/>
                    </w:rPr>
                  </w:pPr>
                  <w:r>
                    <w:rPr>
                      <w:rFonts w:cs="Miriam" w:hint="cs"/>
                      <w:sz w:val="18"/>
                      <w:szCs w:val="18"/>
                      <w:rtl/>
                    </w:rPr>
                    <w:t>אחריות המקים, המבצע, או המשתמש</w:t>
                  </w:r>
                </w:p>
              </w:txbxContent>
            </v:textbox>
            <w10:anchorlock/>
          </v:rect>
        </w:pict>
      </w:r>
      <w:r>
        <w:rPr>
          <w:rStyle w:val="big-number"/>
          <w:rFonts w:cs="Miriam" w:hint="cs"/>
          <w:rtl/>
        </w:rPr>
        <w:t>4</w:t>
      </w:r>
      <w:r>
        <w:rPr>
          <w:rStyle w:val="big-number"/>
          <w:rFonts w:cs="FrankRuehl"/>
          <w:sz w:val="26"/>
          <w:szCs w:val="26"/>
          <w:rtl/>
        </w:rPr>
        <w:t>.</w:t>
      </w:r>
      <w:r>
        <w:rPr>
          <w:rStyle w:val="big-number"/>
          <w:rFonts w:cs="FrankRuehl"/>
          <w:sz w:val="26"/>
          <w:szCs w:val="26"/>
          <w:rtl/>
        </w:rPr>
        <w:tab/>
      </w:r>
      <w:r w:rsidR="00BE02AB">
        <w:rPr>
          <w:rStyle w:val="default"/>
          <w:rFonts w:cs="FrankRuehl" w:hint="cs"/>
          <w:rtl/>
        </w:rPr>
        <w:t>(א)</w:t>
      </w:r>
      <w:r w:rsidR="00BE02AB">
        <w:rPr>
          <w:rStyle w:val="default"/>
          <w:rFonts w:cs="FrankRuehl" w:hint="cs"/>
          <w:rtl/>
        </w:rPr>
        <w:tab/>
        <w:t xml:space="preserve">פטור מהיתר לפי תקנות אלה </w:t>
      </w:r>
      <w:r w:rsidR="00625B99">
        <w:rPr>
          <w:rStyle w:val="default"/>
          <w:rFonts w:cs="FrankRuehl" w:hint="cs"/>
          <w:rtl/>
        </w:rPr>
        <w:t xml:space="preserve">לא </w:t>
      </w:r>
      <w:r w:rsidR="00BE02AB">
        <w:rPr>
          <w:rStyle w:val="default"/>
          <w:rFonts w:cs="FrankRuehl" w:hint="cs"/>
          <w:rtl/>
        </w:rPr>
        <w:t>ישמש הגנה בפני תביעה אזרחית כנגד המקים, המבצע או המשתמש לפי העניין.</w:t>
      </w:r>
    </w:p>
    <w:p w:rsidR="00BE02AB" w:rsidRDefault="00BE02AB" w:rsidP="00BE02A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אין בפטור מהיתר לפי תקנות אלה כדי לגרוע מחובה לפי כל דין של בעל זכות במקרקעין או בעל זכות לגביהם, כלפי בעלי זכויות אחרים במקרקעין אלה, או בעלי זכויות אחרים לגבי אותם מקרקעין.</w:t>
      </w:r>
    </w:p>
    <w:p w:rsidR="00525925" w:rsidRDefault="00525925" w:rsidP="00FE7BD8">
      <w:pPr>
        <w:pStyle w:val="P00"/>
        <w:spacing w:before="72"/>
        <w:ind w:left="0" w:right="1134"/>
        <w:rPr>
          <w:rStyle w:val="default"/>
          <w:rFonts w:cs="FrankRuehl"/>
          <w:rtl/>
        </w:rPr>
      </w:pPr>
      <w:bookmarkStart w:id="32" w:name="Seif41"/>
      <w:bookmarkEnd w:id="32"/>
      <w:r>
        <w:rPr>
          <w:rFonts w:cs="Miriam"/>
          <w:lang w:val="he-IL"/>
        </w:rPr>
        <w:pict>
          <v:rect id="_x0000_s2189" style="position:absolute;left:0;text-align:left;margin-left:464.5pt;margin-top:8.05pt;width:75.05pt;height:22.2pt;z-index:251652608" o:allowincell="f" filled="f" stroked="f" strokecolor="lime" strokeweight=".25pt">
            <v:textbox style="mso-next-textbox:#_x0000_s2189" inset="0,0,0,0">
              <w:txbxContent>
                <w:p w:rsidR="00FE7BD8" w:rsidRDefault="00FE7BD8" w:rsidP="00525925">
                  <w:pPr>
                    <w:spacing w:line="160" w:lineRule="exact"/>
                    <w:rPr>
                      <w:rFonts w:cs="Miriam" w:hint="cs"/>
                      <w:sz w:val="18"/>
                      <w:szCs w:val="18"/>
                      <w:rtl/>
                    </w:rPr>
                  </w:pPr>
                  <w:r>
                    <w:rPr>
                      <w:rFonts w:cs="Miriam" w:hint="cs"/>
                      <w:sz w:val="18"/>
                      <w:szCs w:val="18"/>
                      <w:rtl/>
                    </w:rPr>
                    <w:t>דיווח בדרך מקוונת</w:t>
                  </w:r>
                </w:p>
                <w:p w:rsidR="00FE7BD8" w:rsidRDefault="00FE7BD8" w:rsidP="00525925">
                  <w:pPr>
                    <w:spacing w:line="160" w:lineRule="exact"/>
                    <w:rPr>
                      <w:rFonts w:cs="Miriam" w:hint="cs"/>
                      <w:noProof/>
                      <w:sz w:val="18"/>
                      <w:szCs w:val="18"/>
                      <w:rtl/>
                    </w:rPr>
                  </w:pPr>
                  <w:r>
                    <w:rPr>
                      <w:rFonts w:cs="Miriam" w:hint="cs"/>
                      <w:sz w:val="18"/>
                      <w:szCs w:val="18"/>
                      <w:rtl/>
                    </w:rPr>
                    <w:t>תק' תשע"ו-2016</w:t>
                  </w:r>
                </w:p>
              </w:txbxContent>
            </v:textbox>
            <w10:anchorlock/>
          </v:rect>
        </w:pict>
      </w:r>
      <w:r>
        <w:rPr>
          <w:rStyle w:val="big-number"/>
          <w:rFonts w:cs="Miriam" w:hint="cs"/>
          <w:rtl/>
        </w:rPr>
        <w:t>4</w:t>
      </w:r>
      <w:r w:rsidR="00FE7BD8">
        <w:rPr>
          <w:rStyle w:val="big-number"/>
          <w:rFonts w:cs="FrankRuehl" w:hint="cs"/>
          <w:sz w:val="26"/>
          <w:szCs w:val="26"/>
          <w:rtl/>
        </w:rPr>
        <w:t>א</w:t>
      </w:r>
      <w:r>
        <w:rPr>
          <w:rStyle w:val="big-number"/>
          <w:rFonts w:cs="FrankRuehl"/>
          <w:sz w:val="26"/>
          <w:szCs w:val="26"/>
          <w:rtl/>
        </w:rPr>
        <w:t>.</w:t>
      </w:r>
      <w:r>
        <w:rPr>
          <w:rStyle w:val="big-number"/>
          <w:rFonts w:cs="FrankRuehl"/>
          <w:sz w:val="26"/>
          <w:szCs w:val="26"/>
          <w:rtl/>
        </w:rPr>
        <w:tab/>
      </w:r>
      <w:r w:rsidR="00FE7BD8">
        <w:rPr>
          <w:rStyle w:val="default"/>
          <w:rFonts w:cs="FrankRuehl" w:hint="cs"/>
          <w:rtl/>
        </w:rPr>
        <w:t>דיווח או מתן הודעה לרשות הרישוי על פי תקנות אלה יכול שייעשה גם בדרך מקוונת, ובלבד שיתקיימו התנאים המפורטים להלן:</w:t>
      </w:r>
    </w:p>
    <w:p w:rsidR="00662F9E" w:rsidRDefault="00F94339" w:rsidP="00F94339">
      <w:pPr>
        <w:pStyle w:val="P00"/>
        <w:spacing w:before="72"/>
        <w:ind w:left="624" w:right="1134"/>
        <w:rPr>
          <w:rStyle w:val="default"/>
          <w:rFonts w:cs="FrankRuehl" w:hint="cs"/>
          <w:rtl/>
        </w:rPr>
      </w:pPr>
      <w:r w:rsidRPr="00F94339">
        <w:rPr>
          <w:rStyle w:val="default"/>
          <w:rFonts w:cs="FrankRuehl" w:hint="cs"/>
          <w:rtl/>
        </w:rPr>
        <w:pict>
          <v:shape id="_x0000_s2234" type="#_x0000_t202" style="position:absolute;left:0;text-align:left;margin-left:470.35pt;margin-top:7.1pt;width:1in;height:9pt;z-index:251678208" filled="f" stroked="f">
            <v:textbox inset="1mm,0,1mm,0">
              <w:txbxContent>
                <w:p w:rsidR="00F94339" w:rsidRDefault="00F94339" w:rsidP="00F94339">
                  <w:pPr>
                    <w:spacing w:line="160" w:lineRule="exact"/>
                    <w:rPr>
                      <w:rFonts w:cs="Miriam" w:hint="cs"/>
                      <w:noProof/>
                      <w:sz w:val="18"/>
                      <w:szCs w:val="18"/>
                      <w:rtl/>
                    </w:rPr>
                  </w:pPr>
                  <w:r>
                    <w:rPr>
                      <w:rFonts w:cs="Miriam" w:hint="cs"/>
                      <w:sz w:val="18"/>
                      <w:szCs w:val="18"/>
                      <w:rtl/>
                    </w:rPr>
                    <w:t>תק' תש"ף-2020</w:t>
                  </w:r>
                </w:p>
              </w:txbxContent>
            </v:textbox>
            <w10:anchorlock/>
          </v:shape>
        </w:pict>
      </w:r>
      <w:r>
        <w:rPr>
          <w:rStyle w:val="default"/>
          <w:rFonts w:cs="FrankRuehl" w:hint="cs"/>
          <w:rtl/>
        </w:rPr>
        <w:t>(1)</w:t>
      </w:r>
      <w:r>
        <w:rPr>
          <w:rStyle w:val="default"/>
          <w:rFonts w:cs="FrankRuehl" w:hint="cs"/>
          <w:rtl/>
        </w:rPr>
        <w:tab/>
      </w:r>
      <w:r w:rsidR="00662F9E">
        <w:rPr>
          <w:rStyle w:val="default"/>
          <w:rFonts w:cs="FrankRuehl" w:hint="cs"/>
          <w:rtl/>
        </w:rPr>
        <w:t xml:space="preserve">הדיווח יתבצע באמצעות הטופס המתאים </w:t>
      </w:r>
      <w:r w:rsidRPr="00F94339">
        <w:rPr>
          <w:rStyle w:val="default"/>
          <w:rFonts w:cs="FrankRuehl" w:hint="cs"/>
          <w:rtl/>
        </w:rPr>
        <w:t>באתר האינטרנט של מינהל התכנון</w:t>
      </w:r>
      <w:r w:rsidR="00662F9E">
        <w:rPr>
          <w:rStyle w:val="default"/>
          <w:rFonts w:cs="FrankRuehl" w:hint="cs"/>
          <w:rtl/>
        </w:rPr>
        <w:t>;</w:t>
      </w:r>
    </w:p>
    <w:p w:rsidR="00662F9E" w:rsidRDefault="00662F9E" w:rsidP="00662F9E">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צירוף אישורים לפי תקנות אלה יתבצע בדרך של סריקה ממוחשבת; צורף אישור כאמור ישמור מוסר האישור ברשותו עותק המקור של האישור שצורף.</w:t>
      </w:r>
    </w:p>
    <w:p w:rsidR="00662F9E" w:rsidRPr="00872797" w:rsidRDefault="00662F9E" w:rsidP="00662F9E">
      <w:pPr>
        <w:pStyle w:val="P00"/>
        <w:spacing w:before="0"/>
        <w:ind w:left="0" w:right="1134"/>
        <w:rPr>
          <w:rStyle w:val="default"/>
          <w:rFonts w:cs="FrankRuehl" w:hint="cs"/>
          <w:vanish/>
          <w:color w:val="FF0000"/>
          <w:sz w:val="20"/>
          <w:szCs w:val="20"/>
          <w:shd w:val="clear" w:color="auto" w:fill="FFFF99"/>
          <w:rtl/>
        </w:rPr>
      </w:pPr>
      <w:bookmarkStart w:id="33" w:name="Rov99"/>
      <w:r w:rsidRPr="00872797">
        <w:rPr>
          <w:rStyle w:val="default"/>
          <w:rFonts w:cs="FrankRuehl" w:hint="cs"/>
          <w:vanish/>
          <w:color w:val="FF0000"/>
          <w:sz w:val="20"/>
          <w:szCs w:val="20"/>
          <w:shd w:val="clear" w:color="auto" w:fill="FFFF99"/>
          <w:rtl/>
        </w:rPr>
        <w:t>מיום 18.1.2016</w:t>
      </w:r>
    </w:p>
    <w:p w:rsidR="00662F9E" w:rsidRPr="00872797" w:rsidRDefault="00662F9E" w:rsidP="00662F9E">
      <w:pPr>
        <w:pStyle w:val="P00"/>
        <w:spacing w:before="0"/>
        <w:ind w:left="0" w:right="1134"/>
        <w:rPr>
          <w:rStyle w:val="default"/>
          <w:rFonts w:cs="FrankRuehl" w:hint="cs"/>
          <w:vanish/>
          <w:sz w:val="20"/>
          <w:szCs w:val="20"/>
          <w:shd w:val="clear" w:color="auto" w:fill="FFFF99"/>
          <w:rtl/>
        </w:rPr>
      </w:pPr>
      <w:r w:rsidRPr="00872797">
        <w:rPr>
          <w:rStyle w:val="default"/>
          <w:rFonts w:cs="FrankRuehl" w:hint="cs"/>
          <w:b/>
          <w:bCs/>
          <w:vanish/>
          <w:sz w:val="20"/>
          <w:szCs w:val="20"/>
          <w:shd w:val="clear" w:color="auto" w:fill="FFFF99"/>
          <w:rtl/>
        </w:rPr>
        <w:t>תק' תשע"ו-2016</w:t>
      </w:r>
    </w:p>
    <w:p w:rsidR="00662F9E" w:rsidRPr="00872797" w:rsidRDefault="00662F9E" w:rsidP="00662F9E">
      <w:pPr>
        <w:pStyle w:val="P00"/>
        <w:spacing w:before="0"/>
        <w:ind w:left="0" w:right="1134"/>
        <w:rPr>
          <w:rStyle w:val="default"/>
          <w:rFonts w:cs="FrankRuehl" w:hint="cs"/>
          <w:vanish/>
          <w:sz w:val="20"/>
          <w:szCs w:val="20"/>
          <w:shd w:val="clear" w:color="auto" w:fill="FFFF99"/>
          <w:rtl/>
        </w:rPr>
      </w:pPr>
      <w:hyperlink r:id="rId36" w:history="1">
        <w:r w:rsidRPr="00872797">
          <w:rPr>
            <w:rStyle w:val="Hyperlink"/>
            <w:rFonts w:cs="FrankRuehl" w:hint="cs"/>
            <w:vanish/>
            <w:szCs w:val="20"/>
            <w:shd w:val="clear" w:color="auto" w:fill="FFFF99"/>
            <w:rtl/>
          </w:rPr>
          <w:t>ק"ת תשע"ו מס' 7607</w:t>
        </w:r>
      </w:hyperlink>
      <w:r w:rsidRPr="00872797">
        <w:rPr>
          <w:rStyle w:val="default"/>
          <w:rFonts w:cs="FrankRuehl" w:hint="cs"/>
          <w:vanish/>
          <w:sz w:val="20"/>
          <w:szCs w:val="20"/>
          <w:shd w:val="clear" w:color="auto" w:fill="FFFF99"/>
          <w:rtl/>
        </w:rPr>
        <w:t xml:space="preserve"> מיום 18.1.2016 עמ' 619</w:t>
      </w:r>
    </w:p>
    <w:p w:rsidR="00662F9E" w:rsidRPr="00872797" w:rsidRDefault="00662F9E" w:rsidP="00662F9E">
      <w:pPr>
        <w:pStyle w:val="P00"/>
        <w:spacing w:before="0"/>
        <w:ind w:left="0" w:right="1134"/>
        <w:rPr>
          <w:rStyle w:val="default"/>
          <w:rFonts w:cs="FrankRuehl"/>
          <w:vanish/>
          <w:sz w:val="20"/>
          <w:szCs w:val="20"/>
          <w:shd w:val="clear" w:color="auto" w:fill="FFFF99"/>
          <w:rtl/>
        </w:rPr>
      </w:pPr>
      <w:r w:rsidRPr="00872797">
        <w:rPr>
          <w:rStyle w:val="default"/>
          <w:rFonts w:cs="FrankRuehl" w:hint="cs"/>
          <w:b/>
          <w:bCs/>
          <w:vanish/>
          <w:sz w:val="20"/>
          <w:szCs w:val="20"/>
          <w:shd w:val="clear" w:color="auto" w:fill="FFFF99"/>
          <w:rtl/>
        </w:rPr>
        <w:t>הוספת תקנה 4א</w:t>
      </w:r>
    </w:p>
    <w:p w:rsidR="00F94339" w:rsidRPr="00872797" w:rsidRDefault="00F94339" w:rsidP="00F94339">
      <w:pPr>
        <w:pStyle w:val="P00"/>
        <w:spacing w:before="0"/>
        <w:ind w:left="0" w:right="1134"/>
        <w:rPr>
          <w:rStyle w:val="default"/>
          <w:rFonts w:ascii="FrankRuehl" w:hAnsi="FrankRuehl" w:cs="FrankRuehl"/>
          <w:vanish/>
          <w:sz w:val="20"/>
          <w:szCs w:val="20"/>
          <w:shd w:val="clear" w:color="auto" w:fill="FFFF99"/>
          <w:rtl/>
        </w:rPr>
      </w:pPr>
    </w:p>
    <w:p w:rsidR="00F94339" w:rsidRPr="00872797" w:rsidRDefault="00F94339" w:rsidP="00F94339">
      <w:pPr>
        <w:pStyle w:val="P00"/>
        <w:spacing w:before="0"/>
        <w:ind w:left="624" w:right="1134"/>
        <w:rPr>
          <w:rStyle w:val="default"/>
          <w:rFonts w:ascii="FrankRuehl" w:hAnsi="FrankRuehl" w:cs="FrankRuehl"/>
          <w:vanish/>
          <w:color w:val="FF0000"/>
          <w:sz w:val="20"/>
          <w:szCs w:val="20"/>
          <w:shd w:val="clear" w:color="auto" w:fill="FFFF99"/>
          <w:rtl/>
        </w:rPr>
      </w:pPr>
      <w:r w:rsidRPr="00872797">
        <w:rPr>
          <w:rStyle w:val="default"/>
          <w:rFonts w:ascii="FrankRuehl" w:hAnsi="FrankRuehl" w:cs="FrankRuehl"/>
          <w:vanish/>
          <w:color w:val="FF0000"/>
          <w:sz w:val="20"/>
          <w:szCs w:val="20"/>
          <w:shd w:val="clear" w:color="auto" w:fill="FFFF99"/>
          <w:rtl/>
        </w:rPr>
        <w:t>מיום 24.3.2020</w:t>
      </w:r>
    </w:p>
    <w:p w:rsidR="00F94339" w:rsidRPr="00872797" w:rsidRDefault="00F94339" w:rsidP="00F94339">
      <w:pPr>
        <w:pStyle w:val="P00"/>
        <w:spacing w:before="0"/>
        <w:ind w:left="624" w:right="1134"/>
        <w:rPr>
          <w:rStyle w:val="default"/>
          <w:rFonts w:ascii="FrankRuehl" w:hAnsi="FrankRuehl" w:cs="FrankRuehl"/>
          <w:vanish/>
          <w:sz w:val="20"/>
          <w:szCs w:val="20"/>
          <w:shd w:val="clear" w:color="auto" w:fill="FFFF99"/>
          <w:rtl/>
        </w:rPr>
      </w:pPr>
      <w:r w:rsidRPr="00872797">
        <w:rPr>
          <w:rStyle w:val="default"/>
          <w:rFonts w:ascii="FrankRuehl" w:hAnsi="FrankRuehl" w:cs="FrankRuehl"/>
          <w:b/>
          <w:bCs/>
          <w:vanish/>
          <w:sz w:val="20"/>
          <w:szCs w:val="20"/>
          <w:shd w:val="clear" w:color="auto" w:fill="FFFF99"/>
          <w:rtl/>
        </w:rPr>
        <w:t>תק' תש"ף-2020</w:t>
      </w:r>
    </w:p>
    <w:p w:rsidR="00F94339" w:rsidRPr="00872797" w:rsidRDefault="00F94339" w:rsidP="00F94339">
      <w:pPr>
        <w:pStyle w:val="P00"/>
        <w:spacing w:before="0"/>
        <w:ind w:left="624" w:right="1134"/>
        <w:rPr>
          <w:rStyle w:val="default"/>
          <w:rFonts w:ascii="FrankRuehl" w:hAnsi="FrankRuehl" w:cs="FrankRuehl"/>
          <w:vanish/>
          <w:sz w:val="20"/>
          <w:szCs w:val="20"/>
          <w:shd w:val="clear" w:color="auto" w:fill="FFFF99"/>
          <w:rtl/>
        </w:rPr>
      </w:pPr>
      <w:hyperlink r:id="rId37" w:history="1">
        <w:r w:rsidRPr="00872797">
          <w:rPr>
            <w:rStyle w:val="Hyperlink"/>
            <w:rFonts w:ascii="FrankRuehl" w:hAnsi="FrankRuehl" w:cs="FrankRuehl"/>
            <w:vanish/>
            <w:szCs w:val="20"/>
            <w:shd w:val="clear" w:color="auto" w:fill="FFFF99"/>
            <w:rtl/>
          </w:rPr>
          <w:t>ק"ת תש"ף מס' 8413</w:t>
        </w:r>
      </w:hyperlink>
      <w:r w:rsidRPr="00872797">
        <w:rPr>
          <w:rStyle w:val="default"/>
          <w:rFonts w:ascii="FrankRuehl" w:hAnsi="FrankRuehl" w:cs="FrankRuehl"/>
          <w:vanish/>
          <w:sz w:val="20"/>
          <w:szCs w:val="20"/>
          <w:shd w:val="clear" w:color="auto" w:fill="FFFF99"/>
          <w:rtl/>
        </w:rPr>
        <w:t xml:space="preserve"> מיום 24.3.2020 עמ' 866</w:t>
      </w:r>
    </w:p>
    <w:p w:rsidR="00F94339" w:rsidRPr="00F94339" w:rsidRDefault="00F94339" w:rsidP="00F94339">
      <w:pPr>
        <w:pStyle w:val="P00"/>
        <w:ind w:left="624" w:right="1134"/>
        <w:rPr>
          <w:rStyle w:val="default"/>
          <w:rFonts w:cs="FrankRuehl" w:hint="cs"/>
          <w:sz w:val="2"/>
          <w:szCs w:val="2"/>
          <w:rtl/>
        </w:rPr>
      </w:pPr>
      <w:r w:rsidRPr="00872797">
        <w:rPr>
          <w:rStyle w:val="default"/>
          <w:rFonts w:cs="FrankRuehl" w:hint="cs"/>
          <w:vanish/>
          <w:sz w:val="22"/>
          <w:szCs w:val="22"/>
          <w:shd w:val="clear" w:color="auto" w:fill="FFFF99"/>
          <w:rtl/>
        </w:rPr>
        <w:t>(1)</w:t>
      </w:r>
      <w:r w:rsidRPr="00872797">
        <w:rPr>
          <w:rStyle w:val="default"/>
          <w:rFonts w:cs="FrankRuehl" w:hint="cs"/>
          <w:vanish/>
          <w:sz w:val="22"/>
          <w:szCs w:val="22"/>
          <w:shd w:val="clear" w:color="auto" w:fill="FFFF99"/>
          <w:rtl/>
        </w:rPr>
        <w:tab/>
        <w:t xml:space="preserve">הדיווח יתבצע באמצעות הטופס המתאים </w:t>
      </w:r>
      <w:r w:rsidRPr="00872797">
        <w:rPr>
          <w:rStyle w:val="default"/>
          <w:rFonts w:cs="FrankRuehl" w:hint="cs"/>
          <w:strike/>
          <w:vanish/>
          <w:sz w:val="22"/>
          <w:szCs w:val="22"/>
          <w:shd w:val="clear" w:color="auto" w:fill="FFFF99"/>
          <w:rtl/>
        </w:rPr>
        <w:t>במערכת רישוי זמין</w:t>
      </w:r>
      <w:r w:rsidRPr="00872797">
        <w:rPr>
          <w:rStyle w:val="default"/>
          <w:rFonts w:cs="FrankRuehl" w:hint="cs"/>
          <w:vanish/>
          <w:sz w:val="22"/>
          <w:szCs w:val="22"/>
          <w:shd w:val="clear" w:color="auto" w:fill="FFFF99"/>
          <w:rtl/>
        </w:rPr>
        <w:t xml:space="preserve"> </w:t>
      </w:r>
      <w:r w:rsidRPr="00872797">
        <w:rPr>
          <w:rStyle w:val="default"/>
          <w:rFonts w:cs="FrankRuehl" w:hint="cs"/>
          <w:vanish/>
          <w:sz w:val="22"/>
          <w:szCs w:val="22"/>
          <w:u w:val="single"/>
          <w:shd w:val="clear" w:color="auto" w:fill="FFFF99"/>
          <w:rtl/>
        </w:rPr>
        <w:t>באתר האינטרנט של מינהל התכנון</w:t>
      </w:r>
      <w:r w:rsidRPr="00872797">
        <w:rPr>
          <w:rStyle w:val="default"/>
          <w:rFonts w:cs="FrankRuehl" w:hint="cs"/>
          <w:vanish/>
          <w:sz w:val="22"/>
          <w:szCs w:val="22"/>
          <w:shd w:val="clear" w:color="auto" w:fill="FFFF99"/>
          <w:rtl/>
        </w:rPr>
        <w:t>;</w:t>
      </w:r>
      <w:bookmarkEnd w:id="33"/>
    </w:p>
    <w:p w:rsidR="00662F9E" w:rsidRDefault="00662F9E" w:rsidP="00662F9E">
      <w:pPr>
        <w:pStyle w:val="P00"/>
        <w:spacing w:before="72"/>
        <w:ind w:left="0" w:right="1134"/>
        <w:rPr>
          <w:rStyle w:val="default"/>
          <w:rFonts w:cs="FrankRuehl"/>
          <w:rtl/>
        </w:rPr>
      </w:pPr>
      <w:bookmarkStart w:id="34" w:name="Seif44"/>
      <w:bookmarkEnd w:id="34"/>
      <w:r>
        <w:rPr>
          <w:rFonts w:cs="Miriam"/>
          <w:lang w:val="he-IL"/>
        </w:rPr>
        <w:pict>
          <v:rect id="_x0000_s2220" style="position:absolute;left:0;text-align:left;margin-left:464.5pt;margin-top:8.05pt;width:75.05pt;height:35.2pt;z-index:251666944" o:allowincell="f" filled="f" stroked="f" strokecolor="lime" strokeweight=".25pt">
            <v:textbox style="mso-next-textbox:#_x0000_s2220" inset="0,0,0,0">
              <w:txbxContent>
                <w:p w:rsidR="00662F9E" w:rsidRDefault="00662F9E" w:rsidP="00662F9E">
                  <w:pPr>
                    <w:spacing w:line="160" w:lineRule="exact"/>
                    <w:rPr>
                      <w:rFonts w:cs="Miriam"/>
                      <w:sz w:val="18"/>
                      <w:szCs w:val="18"/>
                      <w:rtl/>
                    </w:rPr>
                  </w:pPr>
                  <w:r>
                    <w:rPr>
                      <w:rFonts w:cs="Miriam" w:hint="cs"/>
                      <w:sz w:val="18"/>
                      <w:szCs w:val="18"/>
                      <w:rtl/>
                    </w:rPr>
                    <w:t>אישור הנדסאי מבנים או מהנדס מבנים רשום</w:t>
                  </w:r>
                </w:p>
                <w:p w:rsidR="00662F9E" w:rsidRDefault="00662F9E" w:rsidP="00662F9E">
                  <w:pPr>
                    <w:spacing w:line="160" w:lineRule="exact"/>
                    <w:rPr>
                      <w:rFonts w:cs="Miriam" w:hint="cs"/>
                      <w:noProof/>
                      <w:sz w:val="18"/>
                      <w:szCs w:val="18"/>
                      <w:rtl/>
                    </w:rPr>
                  </w:pPr>
                  <w:r>
                    <w:rPr>
                      <w:rFonts w:cs="Miriam" w:hint="cs"/>
                      <w:noProof/>
                      <w:sz w:val="18"/>
                      <w:szCs w:val="18"/>
                      <w:rtl/>
                    </w:rPr>
                    <w:t>תק' תשע"ח-2018</w:t>
                  </w:r>
                </w:p>
              </w:txbxContent>
            </v:textbox>
            <w10:anchorlock/>
          </v:rect>
        </w:pict>
      </w:r>
      <w:r>
        <w:rPr>
          <w:rStyle w:val="big-number"/>
          <w:rFonts w:cs="Miriam" w:hint="cs"/>
          <w:rtl/>
        </w:rPr>
        <w:t>4</w:t>
      </w:r>
      <w:r>
        <w:rPr>
          <w:rStyle w:val="big-number"/>
          <w:rFonts w:cs="FrankRuehl" w:hint="cs"/>
          <w:sz w:val="26"/>
          <w:szCs w:val="26"/>
          <w:rtl/>
        </w:rPr>
        <w:t>ב</w:t>
      </w:r>
      <w:r>
        <w:rPr>
          <w:rStyle w:val="big-number"/>
          <w:rFonts w:cs="FrankRuehl"/>
          <w:sz w:val="26"/>
          <w:szCs w:val="26"/>
          <w:rtl/>
        </w:rPr>
        <w:t>.</w:t>
      </w:r>
      <w:r>
        <w:rPr>
          <w:rStyle w:val="big-number"/>
          <w:rFonts w:cs="FrankRuehl"/>
          <w:sz w:val="26"/>
          <w:szCs w:val="26"/>
          <w:rtl/>
        </w:rPr>
        <w:tab/>
      </w:r>
      <w:r>
        <w:rPr>
          <w:rStyle w:val="default"/>
          <w:rFonts w:cs="FrankRuehl" w:hint="cs"/>
          <w:rtl/>
        </w:rPr>
        <w:t>אישור מהנדס מבנים המצורף במסגרת הודעה לרשות רישוי על התקנת סוכך וגגון לפי תקנה 11, מצללה לפי תקנה 12, מיתקן פוטו-וולטאי לפי תקנה 24 וסככת הצללה במסגרת צנרת לפי תקנה 24א, יכול שיינתן גם בידי הנדסאי מבנים או מהנדס מבנים רשום ובלבד שהמיתקן האמור מותקן על הקרקע או על גבי מבנה פשוט.</w:t>
      </w:r>
    </w:p>
    <w:p w:rsidR="00662F9E" w:rsidRPr="00872797" w:rsidRDefault="00662F9E" w:rsidP="00662F9E">
      <w:pPr>
        <w:pStyle w:val="P00"/>
        <w:spacing w:before="0"/>
        <w:ind w:left="0" w:right="1134"/>
        <w:rPr>
          <w:rStyle w:val="default"/>
          <w:rFonts w:cs="FrankRuehl"/>
          <w:vanish/>
          <w:color w:val="FF0000"/>
          <w:sz w:val="20"/>
          <w:szCs w:val="20"/>
          <w:shd w:val="clear" w:color="auto" w:fill="FFFF99"/>
          <w:rtl/>
        </w:rPr>
      </w:pPr>
      <w:bookmarkStart w:id="35" w:name="Rov85"/>
      <w:r w:rsidRPr="00872797">
        <w:rPr>
          <w:rStyle w:val="default"/>
          <w:rFonts w:cs="FrankRuehl" w:hint="cs"/>
          <w:vanish/>
          <w:color w:val="FF0000"/>
          <w:sz w:val="20"/>
          <w:szCs w:val="20"/>
          <w:shd w:val="clear" w:color="auto" w:fill="FFFF99"/>
          <w:rtl/>
        </w:rPr>
        <w:t>מיום 27.3.2018</w:t>
      </w:r>
    </w:p>
    <w:p w:rsidR="00662F9E" w:rsidRPr="00872797" w:rsidRDefault="00662F9E" w:rsidP="00662F9E">
      <w:pPr>
        <w:pStyle w:val="P00"/>
        <w:spacing w:before="0"/>
        <w:ind w:left="0" w:right="1134"/>
        <w:rPr>
          <w:rStyle w:val="default"/>
          <w:rFonts w:cs="FrankRuehl"/>
          <w:vanish/>
          <w:sz w:val="20"/>
          <w:szCs w:val="20"/>
          <w:shd w:val="clear" w:color="auto" w:fill="FFFF99"/>
          <w:rtl/>
        </w:rPr>
      </w:pPr>
      <w:r w:rsidRPr="00872797">
        <w:rPr>
          <w:rStyle w:val="default"/>
          <w:rFonts w:cs="FrankRuehl" w:hint="cs"/>
          <w:b/>
          <w:bCs/>
          <w:vanish/>
          <w:sz w:val="20"/>
          <w:szCs w:val="20"/>
          <w:shd w:val="clear" w:color="auto" w:fill="FFFF99"/>
          <w:rtl/>
        </w:rPr>
        <w:t>תק' תשע"ח-2018</w:t>
      </w:r>
    </w:p>
    <w:p w:rsidR="00662F9E" w:rsidRPr="00872797" w:rsidRDefault="00662F9E" w:rsidP="00662F9E">
      <w:pPr>
        <w:pStyle w:val="P00"/>
        <w:spacing w:before="0"/>
        <w:ind w:left="0" w:right="1134"/>
        <w:rPr>
          <w:rStyle w:val="default"/>
          <w:rFonts w:cs="FrankRuehl"/>
          <w:vanish/>
          <w:sz w:val="20"/>
          <w:szCs w:val="20"/>
          <w:shd w:val="clear" w:color="auto" w:fill="FFFF99"/>
          <w:rtl/>
        </w:rPr>
      </w:pPr>
      <w:hyperlink r:id="rId38" w:history="1">
        <w:r w:rsidRPr="00872797">
          <w:rPr>
            <w:rStyle w:val="Hyperlink"/>
            <w:rFonts w:cs="FrankRuehl" w:hint="cs"/>
            <w:vanish/>
            <w:szCs w:val="20"/>
            <w:shd w:val="clear" w:color="auto" w:fill="FFFF99"/>
            <w:rtl/>
          </w:rPr>
          <w:t>ק"ת תשע"ח מס' 7976</w:t>
        </w:r>
      </w:hyperlink>
      <w:r w:rsidRPr="00872797">
        <w:rPr>
          <w:rStyle w:val="default"/>
          <w:rFonts w:cs="FrankRuehl" w:hint="cs"/>
          <w:vanish/>
          <w:sz w:val="20"/>
          <w:szCs w:val="20"/>
          <w:shd w:val="clear" w:color="auto" w:fill="FFFF99"/>
          <w:rtl/>
        </w:rPr>
        <w:t xml:space="preserve"> מיום 27.3.2018 עמ' 1734</w:t>
      </w:r>
    </w:p>
    <w:p w:rsidR="00662F9E" w:rsidRPr="00662F9E" w:rsidRDefault="00662F9E" w:rsidP="00662F9E">
      <w:pPr>
        <w:pStyle w:val="P00"/>
        <w:spacing w:before="0"/>
        <w:ind w:left="0" w:right="1134"/>
        <w:rPr>
          <w:rStyle w:val="default"/>
          <w:rFonts w:cs="FrankRuehl"/>
          <w:sz w:val="2"/>
          <w:szCs w:val="2"/>
          <w:shd w:val="clear" w:color="auto" w:fill="FFFF99"/>
          <w:rtl/>
        </w:rPr>
      </w:pPr>
      <w:r w:rsidRPr="00872797">
        <w:rPr>
          <w:rStyle w:val="default"/>
          <w:rFonts w:cs="FrankRuehl" w:hint="cs"/>
          <w:b/>
          <w:bCs/>
          <w:vanish/>
          <w:sz w:val="20"/>
          <w:szCs w:val="20"/>
          <w:shd w:val="clear" w:color="auto" w:fill="FFFF99"/>
          <w:rtl/>
        </w:rPr>
        <w:t>הוספת תקנה 4ב</w:t>
      </w:r>
      <w:bookmarkEnd w:id="35"/>
    </w:p>
    <w:p w:rsidR="00BE02AB" w:rsidRPr="00BE02AB" w:rsidRDefault="00BE02AB" w:rsidP="00BE02AB">
      <w:pPr>
        <w:pStyle w:val="medium2-header"/>
        <w:keepLines w:val="0"/>
        <w:spacing w:before="72"/>
        <w:ind w:left="0" w:right="1134"/>
        <w:outlineLvl w:val="0"/>
        <w:rPr>
          <w:rFonts w:cs="FrankRuehl" w:hint="cs"/>
          <w:noProof/>
          <w:rtl/>
        </w:rPr>
      </w:pPr>
      <w:bookmarkStart w:id="36" w:name="med1"/>
      <w:bookmarkEnd w:id="36"/>
      <w:r w:rsidRPr="00BE02AB">
        <w:rPr>
          <w:rFonts w:cs="FrankRuehl" w:hint="cs"/>
          <w:noProof/>
          <w:rtl/>
        </w:rPr>
        <w:t>פרק ב': עבודות ומבנים הפטורים מהיתר</w:t>
      </w:r>
    </w:p>
    <w:p w:rsidR="00BE02AB" w:rsidRPr="00BE02AB" w:rsidRDefault="00BE02AB" w:rsidP="00BE02AB">
      <w:pPr>
        <w:pStyle w:val="header-2"/>
        <w:ind w:left="0" w:right="1134"/>
        <w:outlineLvl w:val="0"/>
        <w:rPr>
          <w:rFonts w:cs="Miriam" w:hint="cs"/>
          <w:rtl/>
        </w:rPr>
      </w:pPr>
      <w:bookmarkStart w:id="37" w:name="hed20"/>
      <w:bookmarkEnd w:id="37"/>
      <w:r w:rsidRPr="00BE02AB">
        <w:rPr>
          <w:rFonts w:cs="Miriam" w:hint="cs"/>
          <w:rtl/>
        </w:rPr>
        <w:t>סימן א': גדרות ושערים</w:t>
      </w:r>
    </w:p>
    <w:p w:rsidR="0003696A" w:rsidRDefault="0003696A" w:rsidP="00BE02AB">
      <w:pPr>
        <w:pStyle w:val="P00"/>
        <w:spacing w:before="72"/>
        <w:ind w:left="0" w:right="1134"/>
        <w:rPr>
          <w:rStyle w:val="default"/>
          <w:rFonts w:cs="FrankRuehl" w:hint="cs"/>
          <w:rtl/>
        </w:rPr>
      </w:pPr>
      <w:bookmarkStart w:id="38" w:name="Seif5"/>
      <w:bookmarkEnd w:id="38"/>
      <w:r>
        <w:rPr>
          <w:rFonts w:cs="Miriam"/>
          <w:lang w:val="he-IL"/>
        </w:rPr>
        <w:pict>
          <v:rect id="_x0000_s2076" style="position:absolute;left:0;text-align:left;margin-left:464.5pt;margin-top:8.05pt;width:75.05pt;height:11.6pt;z-index:251606528" o:allowincell="f" filled="f" stroked="f" strokecolor="lime" strokeweight=".25pt">
            <v:textbox style="mso-next-textbox:#_x0000_s2076" inset="0,0,0,0">
              <w:txbxContent>
                <w:p w:rsidR="00FE7BD8" w:rsidRDefault="00FE7BD8">
                  <w:pPr>
                    <w:spacing w:line="160" w:lineRule="exact"/>
                    <w:rPr>
                      <w:rFonts w:cs="Miriam" w:hint="cs"/>
                      <w:noProof/>
                      <w:sz w:val="18"/>
                      <w:szCs w:val="18"/>
                      <w:rtl/>
                    </w:rPr>
                  </w:pPr>
                  <w:r>
                    <w:rPr>
                      <w:rFonts w:cs="Miriam" w:hint="cs"/>
                      <w:sz w:val="18"/>
                      <w:szCs w:val="18"/>
                      <w:rtl/>
                    </w:rPr>
                    <w:t>גדר וקיר תומך</w:t>
                  </w:r>
                </w:p>
              </w:txbxContent>
            </v:textbox>
            <w10:anchorlock/>
          </v:rect>
        </w:pict>
      </w:r>
      <w:r>
        <w:rPr>
          <w:rStyle w:val="big-number"/>
          <w:rFonts w:cs="Miriam" w:hint="cs"/>
          <w:rtl/>
        </w:rPr>
        <w:t>5</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r>
      <w:r w:rsidR="00BE02AB">
        <w:rPr>
          <w:rStyle w:val="default"/>
          <w:rFonts w:cs="FrankRuehl" w:hint="cs"/>
          <w:rtl/>
        </w:rPr>
        <w:t>הקמת גדר או קיר תומך פטורה מהיתר, ובלבד שמתקיימים בהם תנאים אלה:</w:t>
      </w:r>
    </w:p>
    <w:p w:rsidR="00BE02AB" w:rsidRDefault="00BE02AB" w:rsidP="00BE02AB">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גובה הגדר אינו עולה על 1.5 מטרים מפני הקרקע משני צדי הגדר; גובה קיר תמך לא יעלה על 1 מטר;</w:t>
      </w:r>
    </w:p>
    <w:p w:rsidR="00BE02AB" w:rsidRDefault="00BE02AB" w:rsidP="00BE02AB">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הקמתם איננה בחזית המגרש הפונה לרחוב, או לשטח ציבורי פתוח;</w:t>
      </w:r>
    </w:p>
    <w:p w:rsidR="00BE02AB" w:rsidRDefault="00FE7BD8" w:rsidP="00FE7BD8">
      <w:pPr>
        <w:pStyle w:val="P00"/>
        <w:spacing w:before="72"/>
        <w:ind w:left="1021" w:right="1134"/>
        <w:rPr>
          <w:rStyle w:val="default"/>
          <w:rFonts w:cs="FrankRuehl" w:hint="cs"/>
          <w:rtl/>
        </w:rPr>
      </w:pPr>
      <w:r>
        <w:rPr>
          <w:rFonts w:cs="FrankRuehl" w:hint="cs"/>
          <w:sz w:val="26"/>
          <w:rtl/>
          <w:lang w:eastAsia="en-US"/>
        </w:rPr>
        <w:pict>
          <v:shape id="_x0000_s2192" type="#_x0000_t202" style="position:absolute;left:0;text-align:left;margin-left:470.35pt;margin-top:7.1pt;width:1in;height:9pt;z-index:251653632" filled="f" stroked="f">
            <v:textbox inset="1mm,0,1mm,0">
              <w:txbxContent>
                <w:p w:rsidR="00FE7BD8" w:rsidRDefault="00FE7BD8" w:rsidP="00FE7BD8">
                  <w:pPr>
                    <w:spacing w:line="160" w:lineRule="exact"/>
                    <w:rPr>
                      <w:rFonts w:cs="Miriam" w:hint="cs"/>
                      <w:noProof/>
                      <w:sz w:val="18"/>
                      <w:szCs w:val="18"/>
                      <w:rtl/>
                    </w:rPr>
                  </w:pPr>
                  <w:r>
                    <w:rPr>
                      <w:rFonts w:cs="Miriam" w:hint="cs"/>
                      <w:sz w:val="18"/>
                      <w:szCs w:val="18"/>
                      <w:rtl/>
                    </w:rPr>
                    <w:t>תק' תשע"ו-2016</w:t>
                  </w:r>
                </w:p>
              </w:txbxContent>
            </v:textbox>
            <w10:anchorlock/>
          </v:shape>
        </w:pict>
      </w:r>
      <w:r w:rsidR="00BE02AB">
        <w:rPr>
          <w:rStyle w:val="default"/>
          <w:rFonts w:cs="FrankRuehl" w:hint="cs"/>
          <w:rtl/>
        </w:rPr>
        <w:t>(3)</w:t>
      </w:r>
      <w:r w:rsidR="00BE02AB">
        <w:rPr>
          <w:rStyle w:val="default"/>
          <w:rFonts w:cs="FrankRuehl" w:hint="cs"/>
          <w:rtl/>
        </w:rPr>
        <w:tab/>
        <w:t xml:space="preserve">אם בשל הקמת הגדר או הקיר נוצרו הפרשי גבהים המחייבים </w:t>
      </w:r>
      <w:r w:rsidRPr="00FE7BD8">
        <w:rPr>
          <w:rStyle w:val="default"/>
          <w:rFonts w:cs="FrankRuehl" w:hint="cs"/>
          <w:rtl/>
        </w:rPr>
        <w:t>פתרון בטיחותי כאמור בפרט 2.103 בתוספת השנייה לתקנות התכנון והבנייה, יותקן פתרון כאמור מעל הגדר או הקיר ויהיה אף הוא פטור לפי תקנות אלה</w:t>
      </w:r>
      <w:r w:rsidR="00BE02AB">
        <w:rPr>
          <w:rStyle w:val="default"/>
          <w:rFonts w:cs="FrankRuehl" w:hint="cs"/>
          <w:rtl/>
        </w:rPr>
        <w:t>;</w:t>
      </w:r>
    </w:p>
    <w:p w:rsidR="00BE02AB" w:rsidRDefault="00BE02AB" w:rsidP="00BE02AB">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הגדר לא תפגע בתשתיות קיימות או בניקוז הקרקע הקיים;</w:t>
      </w:r>
    </w:p>
    <w:p w:rsidR="00BE02AB" w:rsidRDefault="00BE02AB" w:rsidP="00BE02AB">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הקמת הקיר או הגדר בתחום הסביבה החופית, לא תמנע מעבר חופשי לציבור.</w:t>
      </w:r>
    </w:p>
    <w:p w:rsidR="00BE02AB" w:rsidRDefault="00BE02AB" w:rsidP="00BE02A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2F0AE4">
        <w:rPr>
          <w:rStyle w:val="default"/>
          <w:rFonts w:cs="FrankRuehl" w:hint="cs"/>
          <w:rtl/>
        </w:rPr>
        <w:t xml:space="preserve">על גדר מפלדה הפטורה מהיתר יחולו הוראות תקן ישראלי, ת"י 4273: גדרות פלדה (להלן </w:t>
      </w:r>
      <w:r w:rsidR="002F0AE4">
        <w:rPr>
          <w:rStyle w:val="default"/>
          <w:rFonts w:cs="FrankRuehl"/>
          <w:rtl/>
        </w:rPr>
        <w:t>–</w:t>
      </w:r>
      <w:r w:rsidR="002F0AE4">
        <w:rPr>
          <w:rStyle w:val="default"/>
          <w:rFonts w:cs="FrankRuehl" w:hint="cs"/>
          <w:rtl/>
        </w:rPr>
        <w:t xml:space="preserve"> ת"י 4273).</w:t>
      </w:r>
    </w:p>
    <w:p w:rsidR="00FE7BD8" w:rsidRPr="00872797" w:rsidRDefault="00FE7BD8" w:rsidP="00FE7BD8">
      <w:pPr>
        <w:pStyle w:val="P00"/>
        <w:spacing w:before="0"/>
        <w:ind w:left="1021" w:right="1134"/>
        <w:rPr>
          <w:rStyle w:val="default"/>
          <w:rFonts w:cs="FrankRuehl" w:hint="cs"/>
          <w:vanish/>
          <w:color w:val="FF0000"/>
          <w:sz w:val="20"/>
          <w:szCs w:val="20"/>
          <w:shd w:val="clear" w:color="auto" w:fill="FFFF99"/>
          <w:rtl/>
        </w:rPr>
      </w:pPr>
      <w:bookmarkStart w:id="39" w:name="Rov64"/>
      <w:r w:rsidRPr="00872797">
        <w:rPr>
          <w:rStyle w:val="default"/>
          <w:rFonts w:cs="FrankRuehl" w:hint="cs"/>
          <w:vanish/>
          <w:color w:val="FF0000"/>
          <w:sz w:val="20"/>
          <w:szCs w:val="20"/>
          <w:shd w:val="clear" w:color="auto" w:fill="FFFF99"/>
          <w:rtl/>
        </w:rPr>
        <w:t>מיום 18.1.2016</w:t>
      </w:r>
    </w:p>
    <w:p w:rsidR="00FE7BD8" w:rsidRPr="00872797" w:rsidRDefault="00FE7BD8" w:rsidP="00FE7BD8">
      <w:pPr>
        <w:pStyle w:val="P00"/>
        <w:spacing w:before="0"/>
        <w:ind w:left="1021" w:right="1134"/>
        <w:rPr>
          <w:rStyle w:val="default"/>
          <w:rFonts w:cs="FrankRuehl" w:hint="cs"/>
          <w:vanish/>
          <w:sz w:val="20"/>
          <w:szCs w:val="20"/>
          <w:shd w:val="clear" w:color="auto" w:fill="FFFF99"/>
          <w:rtl/>
        </w:rPr>
      </w:pPr>
      <w:r w:rsidRPr="00872797">
        <w:rPr>
          <w:rStyle w:val="default"/>
          <w:rFonts w:cs="FrankRuehl" w:hint="cs"/>
          <w:b/>
          <w:bCs/>
          <w:vanish/>
          <w:sz w:val="20"/>
          <w:szCs w:val="20"/>
          <w:shd w:val="clear" w:color="auto" w:fill="FFFF99"/>
          <w:rtl/>
        </w:rPr>
        <w:t>תק' תשע"ו-2016</w:t>
      </w:r>
    </w:p>
    <w:p w:rsidR="00FE7BD8" w:rsidRPr="00872797" w:rsidRDefault="00FE7BD8" w:rsidP="00FE7BD8">
      <w:pPr>
        <w:pStyle w:val="P00"/>
        <w:spacing w:before="0"/>
        <w:ind w:left="1021" w:right="1134"/>
        <w:rPr>
          <w:rStyle w:val="default"/>
          <w:rFonts w:cs="FrankRuehl" w:hint="cs"/>
          <w:vanish/>
          <w:sz w:val="20"/>
          <w:szCs w:val="20"/>
          <w:shd w:val="clear" w:color="auto" w:fill="FFFF99"/>
          <w:rtl/>
        </w:rPr>
      </w:pPr>
      <w:hyperlink r:id="rId39" w:history="1">
        <w:r w:rsidRPr="00872797">
          <w:rPr>
            <w:rStyle w:val="Hyperlink"/>
            <w:rFonts w:cs="FrankRuehl" w:hint="cs"/>
            <w:vanish/>
            <w:szCs w:val="20"/>
            <w:shd w:val="clear" w:color="auto" w:fill="FFFF99"/>
            <w:rtl/>
          </w:rPr>
          <w:t>ק"ת תשע"ו מס' 7607</w:t>
        </w:r>
      </w:hyperlink>
      <w:r w:rsidRPr="00872797">
        <w:rPr>
          <w:rStyle w:val="default"/>
          <w:rFonts w:cs="FrankRuehl" w:hint="cs"/>
          <w:vanish/>
          <w:sz w:val="20"/>
          <w:szCs w:val="20"/>
          <w:shd w:val="clear" w:color="auto" w:fill="FFFF99"/>
          <w:rtl/>
        </w:rPr>
        <w:t xml:space="preserve"> מיום 18.1.2016 עמ' 619</w:t>
      </w:r>
    </w:p>
    <w:p w:rsidR="00FE7BD8" w:rsidRPr="00FE7BD8" w:rsidRDefault="00FE7BD8" w:rsidP="00FE7BD8">
      <w:pPr>
        <w:pStyle w:val="P00"/>
        <w:ind w:left="1021" w:right="1134"/>
        <w:rPr>
          <w:rStyle w:val="default"/>
          <w:rFonts w:cs="FrankRuehl" w:hint="cs"/>
          <w:sz w:val="2"/>
          <w:szCs w:val="2"/>
          <w:rtl/>
        </w:rPr>
      </w:pPr>
      <w:r w:rsidRPr="00872797">
        <w:rPr>
          <w:rStyle w:val="default"/>
          <w:rFonts w:cs="FrankRuehl" w:hint="cs"/>
          <w:vanish/>
          <w:sz w:val="22"/>
          <w:szCs w:val="22"/>
          <w:shd w:val="clear" w:color="auto" w:fill="FFFF99"/>
          <w:rtl/>
        </w:rPr>
        <w:t>(3)</w:t>
      </w:r>
      <w:r w:rsidRPr="00872797">
        <w:rPr>
          <w:rStyle w:val="default"/>
          <w:rFonts w:cs="FrankRuehl" w:hint="cs"/>
          <w:vanish/>
          <w:sz w:val="22"/>
          <w:szCs w:val="22"/>
          <w:shd w:val="clear" w:color="auto" w:fill="FFFF99"/>
          <w:rtl/>
        </w:rPr>
        <w:tab/>
        <w:t xml:space="preserve">אם בשל הקמת הגדר או הקיר נוצרו הפרשי גבהים המחייבים </w:t>
      </w:r>
      <w:r w:rsidRPr="00872797">
        <w:rPr>
          <w:rStyle w:val="default"/>
          <w:rFonts w:cs="FrankRuehl" w:hint="cs"/>
          <w:strike/>
          <w:vanish/>
          <w:sz w:val="22"/>
          <w:szCs w:val="22"/>
          <w:shd w:val="clear" w:color="auto" w:fill="FFFF99"/>
          <w:rtl/>
        </w:rPr>
        <w:t>מעקה כאמור בפרט 2.100 בתוספת השנייה לתקנות התכנון והבנייה, יותקן מעל הגדר או הקיר מעקה כאמור בתקנות אלה</w:t>
      </w:r>
      <w:r w:rsidRPr="00872797">
        <w:rPr>
          <w:rStyle w:val="default"/>
          <w:rFonts w:cs="FrankRuehl" w:hint="cs"/>
          <w:vanish/>
          <w:sz w:val="22"/>
          <w:szCs w:val="22"/>
          <w:shd w:val="clear" w:color="auto" w:fill="FFFF99"/>
          <w:rtl/>
        </w:rPr>
        <w:t xml:space="preserve"> </w:t>
      </w:r>
      <w:r w:rsidRPr="00872797">
        <w:rPr>
          <w:rStyle w:val="default"/>
          <w:rFonts w:cs="FrankRuehl" w:hint="cs"/>
          <w:vanish/>
          <w:sz w:val="22"/>
          <w:szCs w:val="22"/>
          <w:u w:val="single"/>
          <w:shd w:val="clear" w:color="auto" w:fill="FFFF99"/>
          <w:rtl/>
        </w:rPr>
        <w:t>פתרון בטיחותי כאמור בפרט 2.103 בתוספת השנייה לתקנות התכנון והבנייה, יותקן פתרון כאמור מעל הגדר או הקיר ויהיה אף הוא פטור לפי תקנות אלה</w:t>
      </w:r>
      <w:r w:rsidRPr="00872797">
        <w:rPr>
          <w:rStyle w:val="default"/>
          <w:rFonts w:cs="FrankRuehl" w:hint="cs"/>
          <w:vanish/>
          <w:sz w:val="22"/>
          <w:szCs w:val="22"/>
          <w:shd w:val="clear" w:color="auto" w:fill="FFFF99"/>
          <w:rtl/>
        </w:rPr>
        <w:t>;</w:t>
      </w:r>
      <w:bookmarkEnd w:id="39"/>
    </w:p>
    <w:p w:rsidR="0003696A" w:rsidRDefault="0003696A" w:rsidP="00FE7BD8">
      <w:pPr>
        <w:pStyle w:val="P00"/>
        <w:spacing w:before="72"/>
        <w:ind w:left="0" w:right="1134"/>
        <w:rPr>
          <w:rStyle w:val="default"/>
          <w:rFonts w:cs="FrankRuehl" w:hint="cs"/>
          <w:rtl/>
        </w:rPr>
      </w:pPr>
      <w:bookmarkStart w:id="40" w:name="Seif6"/>
      <w:bookmarkEnd w:id="40"/>
      <w:r>
        <w:rPr>
          <w:rFonts w:cs="Miriam"/>
          <w:lang w:val="he-IL"/>
        </w:rPr>
        <w:pict>
          <v:rect id="_x0000_s2077" style="position:absolute;left:0;text-align:left;margin-left:464.5pt;margin-top:8.05pt;width:75.05pt;height:34.35pt;z-index:251607552" o:allowincell="f" filled="f" stroked="f" strokecolor="lime" strokeweight=".25pt">
            <v:textbox style="mso-next-textbox:#_x0000_s2077" inset="0,0,0,0">
              <w:txbxContent>
                <w:p w:rsidR="00FE7BD8" w:rsidRDefault="00FE7BD8" w:rsidP="00676E6D">
                  <w:pPr>
                    <w:spacing w:line="160" w:lineRule="exact"/>
                    <w:rPr>
                      <w:rFonts w:cs="Miriam" w:hint="cs"/>
                      <w:noProof/>
                      <w:sz w:val="18"/>
                      <w:szCs w:val="18"/>
                      <w:rtl/>
                    </w:rPr>
                  </w:pPr>
                  <w:r>
                    <w:rPr>
                      <w:rFonts w:cs="Miriam" w:hint="cs"/>
                      <w:sz w:val="18"/>
                      <w:szCs w:val="18"/>
                      <w:rtl/>
                    </w:rPr>
                    <w:t>גדר המוקמת בידי רשות מקומית</w:t>
                  </w:r>
                </w:p>
                <w:p w:rsidR="00FE7BD8" w:rsidRDefault="00FE7BD8" w:rsidP="00676E6D">
                  <w:pPr>
                    <w:spacing w:line="160" w:lineRule="exact"/>
                    <w:rPr>
                      <w:rFonts w:cs="Miriam" w:hint="cs"/>
                      <w:noProof/>
                      <w:sz w:val="18"/>
                      <w:szCs w:val="18"/>
                      <w:rtl/>
                    </w:rPr>
                  </w:pPr>
                  <w:r>
                    <w:rPr>
                      <w:rFonts w:cs="Miriam" w:hint="cs"/>
                      <w:noProof/>
                      <w:sz w:val="18"/>
                      <w:szCs w:val="18"/>
                      <w:rtl/>
                    </w:rPr>
                    <w:t>ת"ט תשע"ד-2014</w:t>
                  </w:r>
                </w:p>
                <w:p w:rsidR="00FE7BD8" w:rsidRDefault="00FE7BD8" w:rsidP="00676E6D">
                  <w:pPr>
                    <w:spacing w:line="160" w:lineRule="exact"/>
                    <w:rPr>
                      <w:rFonts w:cs="Miriam" w:hint="cs"/>
                      <w:noProof/>
                      <w:sz w:val="18"/>
                      <w:szCs w:val="18"/>
                      <w:rtl/>
                    </w:rPr>
                  </w:pPr>
                  <w:r>
                    <w:rPr>
                      <w:rFonts w:cs="Miriam" w:hint="cs"/>
                      <w:noProof/>
                      <w:sz w:val="18"/>
                      <w:szCs w:val="18"/>
                      <w:rtl/>
                    </w:rPr>
                    <w:t>תק' תשע"ו-2016</w:t>
                  </w:r>
                </w:p>
              </w:txbxContent>
            </v:textbox>
            <w10:anchorlock/>
          </v:rect>
        </w:pict>
      </w:r>
      <w:r>
        <w:rPr>
          <w:rStyle w:val="big-number"/>
          <w:rFonts w:cs="Miriam" w:hint="cs"/>
          <w:rtl/>
        </w:rPr>
        <w:t>6</w:t>
      </w:r>
      <w:r>
        <w:rPr>
          <w:rStyle w:val="big-number"/>
          <w:rFonts w:cs="FrankRuehl"/>
          <w:sz w:val="26"/>
          <w:szCs w:val="26"/>
          <w:rtl/>
        </w:rPr>
        <w:t>.</w:t>
      </w:r>
      <w:r>
        <w:rPr>
          <w:rStyle w:val="big-number"/>
          <w:rFonts w:cs="FrankRuehl"/>
          <w:sz w:val="26"/>
          <w:szCs w:val="26"/>
          <w:rtl/>
        </w:rPr>
        <w:tab/>
      </w:r>
      <w:r w:rsidR="00FE7BD8" w:rsidRPr="00FE7BD8">
        <w:rPr>
          <w:rStyle w:val="default"/>
          <w:rFonts w:cs="FrankRuehl" w:hint="cs"/>
          <w:rtl/>
        </w:rPr>
        <w:t>הקמת גדר בידי רשות מקומית</w:t>
      </w:r>
      <w:r w:rsidR="002F0AE4">
        <w:rPr>
          <w:rStyle w:val="default"/>
          <w:rFonts w:cs="FrankRuehl" w:hint="cs"/>
          <w:rtl/>
        </w:rPr>
        <w:t xml:space="preserve"> לגידור שטח לצורכי ציבור כאמור בסעיף 188 לחוק פטורה </w:t>
      </w:r>
      <w:r w:rsidR="006A664D">
        <w:rPr>
          <w:rStyle w:val="default"/>
          <w:rFonts w:cs="FrankRuehl" w:hint="cs"/>
          <w:rtl/>
        </w:rPr>
        <w:t>מהיתר</w:t>
      </w:r>
      <w:r w:rsidR="002F0AE4">
        <w:rPr>
          <w:rStyle w:val="default"/>
          <w:rFonts w:cs="FrankRuehl" w:hint="cs"/>
          <w:rtl/>
        </w:rPr>
        <w:t xml:space="preserve"> ובלבד שגובהה לא יעלה על 2.5 מטרים משני צדי הגדר, ותחול עליה </w:t>
      </w:r>
      <w:r w:rsidR="00FE7BD8" w:rsidRPr="00FE7BD8">
        <w:rPr>
          <w:rStyle w:val="default"/>
          <w:rFonts w:cs="FrankRuehl" w:hint="cs"/>
          <w:rtl/>
        </w:rPr>
        <w:t>תקנה 5(א)(3) עד (5) ו-(ב)</w:t>
      </w:r>
      <w:r>
        <w:rPr>
          <w:rStyle w:val="default"/>
          <w:rFonts w:cs="FrankRuehl" w:hint="cs"/>
          <w:rtl/>
        </w:rPr>
        <w:t>.</w:t>
      </w:r>
    </w:p>
    <w:p w:rsidR="006A664D" w:rsidRPr="00872797" w:rsidRDefault="006A664D" w:rsidP="006A664D">
      <w:pPr>
        <w:pStyle w:val="P00"/>
        <w:spacing w:before="0"/>
        <w:ind w:left="0" w:right="1134"/>
        <w:rPr>
          <w:rStyle w:val="default"/>
          <w:rFonts w:cs="FrankRuehl" w:hint="cs"/>
          <w:vanish/>
          <w:color w:val="FF0000"/>
          <w:sz w:val="20"/>
          <w:szCs w:val="20"/>
          <w:shd w:val="clear" w:color="auto" w:fill="FFFF99"/>
          <w:rtl/>
        </w:rPr>
      </w:pPr>
      <w:bookmarkStart w:id="41" w:name="Rov53"/>
      <w:r w:rsidRPr="00872797">
        <w:rPr>
          <w:rStyle w:val="default"/>
          <w:rFonts w:cs="FrankRuehl" w:hint="cs"/>
          <w:vanish/>
          <w:color w:val="FF0000"/>
          <w:sz w:val="20"/>
          <w:szCs w:val="20"/>
          <w:shd w:val="clear" w:color="auto" w:fill="FFFF99"/>
          <w:rtl/>
        </w:rPr>
        <w:t>מיום 11.8.2014</w:t>
      </w:r>
    </w:p>
    <w:p w:rsidR="006A664D" w:rsidRPr="00872797" w:rsidRDefault="006A664D" w:rsidP="006A664D">
      <w:pPr>
        <w:pStyle w:val="P00"/>
        <w:spacing w:before="0"/>
        <w:ind w:left="0" w:right="1134"/>
        <w:rPr>
          <w:rStyle w:val="default"/>
          <w:rFonts w:cs="FrankRuehl" w:hint="cs"/>
          <w:vanish/>
          <w:sz w:val="20"/>
          <w:szCs w:val="20"/>
          <w:shd w:val="clear" w:color="auto" w:fill="FFFF99"/>
          <w:rtl/>
        </w:rPr>
      </w:pPr>
      <w:r w:rsidRPr="00872797">
        <w:rPr>
          <w:rStyle w:val="default"/>
          <w:rFonts w:cs="FrankRuehl" w:hint="cs"/>
          <w:b/>
          <w:bCs/>
          <w:vanish/>
          <w:sz w:val="20"/>
          <w:szCs w:val="20"/>
          <w:shd w:val="clear" w:color="auto" w:fill="FFFF99"/>
          <w:rtl/>
        </w:rPr>
        <w:t>ת"ט תשע"ד-2014</w:t>
      </w:r>
    </w:p>
    <w:p w:rsidR="006A664D" w:rsidRPr="00872797" w:rsidRDefault="006A664D" w:rsidP="006A664D">
      <w:pPr>
        <w:pStyle w:val="P00"/>
        <w:spacing w:before="0"/>
        <w:ind w:left="0" w:right="1134"/>
        <w:rPr>
          <w:rStyle w:val="default"/>
          <w:rFonts w:cs="FrankRuehl" w:hint="cs"/>
          <w:vanish/>
          <w:sz w:val="20"/>
          <w:szCs w:val="20"/>
          <w:shd w:val="clear" w:color="auto" w:fill="FFFF99"/>
          <w:rtl/>
        </w:rPr>
      </w:pPr>
      <w:hyperlink r:id="rId40" w:history="1">
        <w:r w:rsidRPr="00872797">
          <w:rPr>
            <w:rStyle w:val="Hyperlink"/>
            <w:rFonts w:cs="FrankRuehl" w:hint="cs"/>
            <w:vanish/>
            <w:szCs w:val="20"/>
            <w:shd w:val="clear" w:color="auto" w:fill="FFFF99"/>
            <w:rtl/>
          </w:rPr>
          <w:t>ק"ת תשע"ד מס' 7407</w:t>
        </w:r>
      </w:hyperlink>
      <w:r w:rsidRPr="00872797">
        <w:rPr>
          <w:rStyle w:val="default"/>
          <w:rFonts w:cs="FrankRuehl" w:hint="cs"/>
          <w:vanish/>
          <w:sz w:val="20"/>
          <w:szCs w:val="20"/>
          <w:shd w:val="clear" w:color="auto" w:fill="FFFF99"/>
          <w:rtl/>
        </w:rPr>
        <w:t xml:space="preserve"> מיום 11.8.2014 עמ' 1626</w:t>
      </w:r>
    </w:p>
    <w:p w:rsidR="00FE7BD8" w:rsidRPr="00872797" w:rsidRDefault="00FE7BD8" w:rsidP="00FE7BD8">
      <w:pPr>
        <w:pStyle w:val="P00"/>
        <w:ind w:left="0" w:right="1134"/>
        <w:rPr>
          <w:rStyle w:val="default"/>
          <w:rFonts w:cs="FrankRuehl" w:hint="cs"/>
          <w:vanish/>
          <w:sz w:val="22"/>
          <w:szCs w:val="22"/>
          <w:shd w:val="clear" w:color="auto" w:fill="FFFF99"/>
          <w:rtl/>
        </w:rPr>
      </w:pPr>
      <w:r w:rsidRPr="00872797">
        <w:rPr>
          <w:rStyle w:val="default"/>
          <w:rFonts w:cs="FrankRuehl" w:hint="cs"/>
          <w:vanish/>
          <w:sz w:val="22"/>
          <w:szCs w:val="22"/>
          <w:shd w:val="clear" w:color="auto" w:fill="FFFF99"/>
          <w:rtl/>
        </w:rPr>
        <w:t>6</w:t>
      </w:r>
      <w:r w:rsidRPr="00872797">
        <w:rPr>
          <w:rStyle w:val="default"/>
          <w:rFonts w:cs="FrankRuehl"/>
          <w:vanish/>
          <w:sz w:val="22"/>
          <w:szCs w:val="22"/>
          <w:shd w:val="clear" w:color="auto" w:fill="FFFF99"/>
          <w:rtl/>
        </w:rPr>
        <w:t>.</w:t>
      </w:r>
      <w:r w:rsidRPr="00872797">
        <w:rPr>
          <w:rStyle w:val="default"/>
          <w:rFonts w:cs="FrankRuehl"/>
          <w:vanish/>
          <w:sz w:val="22"/>
          <w:szCs w:val="22"/>
          <w:shd w:val="clear" w:color="auto" w:fill="FFFF99"/>
          <w:rtl/>
        </w:rPr>
        <w:tab/>
      </w:r>
      <w:r w:rsidRPr="00872797">
        <w:rPr>
          <w:rStyle w:val="default"/>
          <w:rFonts w:cs="FrankRuehl" w:hint="cs"/>
          <w:vanish/>
          <w:sz w:val="22"/>
          <w:szCs w:val="22"/>
          <w:shd w:val="clear" w:color="auto" w:fill="FFFF99"/>
          <w:rtl/>
        </w:rPr>
        <w:t xml:space="preserve">גדר המוקמת בידי רשות מקומית ומיועדת לגידור שטח לצורכי ציבור כאמור בסעיף 188 לחוק </w:t>
      </w:r>
      <w:r w:rsidRPr="00872797">
        <w:rPr>
          <w:rStyle w:val="default"/>
          <w:rFonts w:cs="FrankRuehl" w:hint="cs"/>
          <w:strike/>
          <w:vanish/>
          <w:sz w:val="22"/>
          <w:szCs w:val="22"/>
          <w:shd w:val="clear" w:color="auto" w:fill="FFFF99"/>
          <w:rtl/>
        </w:rPr>
        <w:t>פטורה ממס</w:t>
      </w:r>
      <w:r w:rsidRPr="00872797">
        <w:rPr>
          <w:rStyle w:val="default"/>
          <w:rFonts w:cs="FrankRuehl" w:hint="cs"/>
          <w:vanish/>
          <w:sz w:val="22"/>
          <w:szCs w:val="22"/>
          <w:shd w:val="clear" w:color="auto" w:fill="FFFF99"/>
          <w:rtl/>
        </w:rPr>
        <w:t xml:space="preserve"> </w:t>
      </w:r>
      <w:r w:rsidRPr="00872797">
        <w:rPr>
          <w:rStyle w:val="default"/>
          <w:rFonts w:cs="FrankRuehl" w:hint="cs"/>
          <w:vanish/>
          <w:sz w:val="22"/>
          <w:szCs w:val="22"/>
          <w:u w:val="single"/>
          <w:shd w:val="clear" w:color="auto" w:fill="FFFF99"/>
          <w:rtl/>
        </w:rPr>
        <w:t>פטורה מהיתר</w:t>
      </w:r>
      <w:r w:rsidRPr="00872797">
        <w:rPr>
          <w:rStyle w:val="default"/>
          <w:rFonts w:cs="FrankRuehl" w:hint="cs"/>
          <w:vanish/>
          <w:sz w:val="22"/>
          <w:szCs w:val="22"/>
          <w:shd w:val="clear" w:color="auto" w:fill="FFFF99"/>
          <w:rtl/>
        </w:rPr>
        <w:t xml:space="preserve"> ובלבד שגובהה לא יעלה על 2.5 מטרים משני צדי הגדר, ותחול עליה תקנה 5(א)(4), (5) ו-(ב).</w:t>
      </w:r>
    </w:p>
    <w:p w:rsidR="00FE7BD8" w:rsidRPr="00872797" w:rsidRDefault="00FE7BD8" w:rsidP="006A664D">
      <w:pPr>
        <w:pStyle w:val="P00"/>
        <w:spacing w:before="0"/>
        <w:ind w:left="0" w:right="1134"/>
        <w:rPr>
          <w:rStyle w:val="default"/>
          <w:rFonts w:cs="FrankRuehl" w:hint="cs"/>
          <w:vanish/>
          <w:sz w:val="20"/>
          <w:szCs w:val="20"/>
          <w:shd w:val="clear" w:color="auto" w:fill="FFFF99"/>
          <w:rtl/>
        </w:rPr>
      </w:pPr>
    </w:p>
    <w:p w:rsidR="00FE7BD8" w:rsidRPr="00872797" w:rsidRDefault="00FE7BD8" w:rsidP="00FE7BD8">
      <w:pPr>
        <w:pStyle w:val="P00"/>
        <w:spacing w:before="0"/>
        <w:ind w:left="0" w:right="1134"/>
        <w:rPr>
          <w:rStyle w:val="default"/>
          <w:rFonts w:cs="FrankRuehl" w:hint="cs"/>
          <w:vanish/>
          <w:color w:val="FF0000"/>
          <w:sz w:val="20"/>
          <w:szCs w:val="20"/>
          <w:shd w:val="clear" w:color="auto" w:fill="FFFF99"/>
          <w:rtl/>
        </w:rPr>
      </w:pPr>
      <w:r w:rsidRPr="00872797">
        <w:rPr>
          <w:rStyle w:val="default"/>
          <w:rFonts w:cs="FrankRuehl" w:hint="cs"/>
          <w:vanish/>
          <w:color w:val="FF0000"/>
          <w:sz w:val="20"/>
          <w:szCs w:val="20"/>
          <w:shd w:val="clear" w:color="auto" w:fill="FFFF99"/>
          <w:rtl/>
        </w:rPr>
        <w:t>מיום 18.1.2016</w:t>
      </w:r>
    </w:p>
    <w:p w:rsidR="00FE7BD8" w:rsidRPr="00872797" w:rsidRDefault="00FE7BD8" w:rsidP="00FE7BD8">
      <w:pPr>
        <w:pStyle w:val="P00"/>
        <w:spacing w:before="0"/>
        <w:ind w:left="0" w:right="1134"/>
        <w:rPr>
          <w:rStyle w:val="default"/>
          <w:rFonts w:cs="FrankRuehl" w:hint="cs"/>
          <w:vanish/>
          <w:sz w:val="20"/>
          <w:szCs w:val="20"/>
          <w:shd w:val="clear" w:color="auto" w:fill="FFFF99"/>
          <w:rtl/>
        </w:rPr>
      </w:pPr>
      <w:r w:rsidRPr="00872797">
        <w:rPr>
          <w:rStyle w:val="default"/>
          <w:rFonts w:cs="FrankRuehl" w:hint="cs"/>
          <w:b/>
          <w:bCs/>
          <w:vanish/>
          <w:sz w:val="20"/>
          <w:szCs w:val="20"/>
          <w:shd w:val="clear" w:color="auto" w:fill="FFFF99"/>
          <w:rtl/>
        </w:rPr>
        <w:t>תק' תשע"ו-2016</w:t>
      </w:r>
    </w:p>
    <w:p w:rsidR="00FE7BD8" w:rsidRPr="00872797" w:rsidRDefault="00FE7BD8" w:rsidP="00FE7BD8">
      <w:pPr>
        <w:pStyle w:val="P00"/>
        <w:spacing w:before="0"/>
        <w:ind w:left="0" w:right="1134"/>
        <w:rPr>
          <w:rStyle w:val="default"/>
          <w:rFonts w:cs="FrankRuehl" w:hint="cs"/>
          <w:vanish/>
          <w:sz w:val="20"/>
          <w:szCs w:val="20"/>
          <w:shd w:val="clear" w:color="auto" w:fill="FFFF99"/>
          <w:rtl/>
        </w:rPr>
      </w:pPr>
      <w:hyperlink r:id="rId41" w:history="1">
        <w:r w:rsidRPr="00872797">
          <w:rPr>
            <w:rStyle w:val="Hyperlink"/>
            <w:rFonts w:cs="FrankRuehl" w:hint="cs"/>
            <w:vanish/>
            <w:szCs w:val="20"/>
            <w:shd w:val="clear" w:color="auto" w:fill="FFFF99"/>
            <w:rtl/>
          </w:rPr>
          <w:t>ק"ת תשע"ו מס' 7607</w:t>
        </w:r>
      </w:hyperlink>
      <w:r w:rsidRPr="00872797">
        <w:rPr>
          <w:rStyle w:val="default"/>
          <w:rFonts w:cs="FrankRuehl" w:hint="cs"/>
          <w:vanish/>
          <w:sz w:val="20"/>
          <w:szCs w:val="20"/>
          <w:shd w:val="clear" w:color="auto" w:fill="FFFF99"/>
          <w:rtl/>
        </w:rPr>
        <w:t xml:space="preserve"> מיום 18.1.2016 עמ' 619</w:t>
      </w:r>
    </w:p>
    <w:p w:rsidR="006A664D" w:rsidRPr="006A664D" w:rsidRDefault="006A664D" w:rsidP="00FE7BD8">
      <w:pPr>
        <w:pStyle w:val="P00"/>
        <w:ind w:left="0" w:right="1134"/>
        <w:rPr>
          <w:rStyle w:val="default"/>
          <w:rFonts w:cs="FrankRuehl" w:hint="cs"/>
          <w:sz w:val="2"/>
          <w:szCs w:val="2"/>
          <w:rtl/>
        </w:rPr>
      </w:pPr>
      <w:r w:rsidRPr="00872797">
        <w:rPr>
          <w:rStyle w:val="default"/>
          <w:rFonts w:cs="FrankRuehl" w:hint="cs"/>
          <w:vanish/>
          <w:sz w:val="22"/>
          <w:szCs w:val="22"/>
          <w:shd w:val="clear" w:color="auto" w:fill="FFFF99"/>
          <w:rtl/>
        </w:rPr>
        <w:t>6</w:t>
      </w:r>
      <w:r w:rsidRPr="00872797">
        <w:rPr>
          <w:rStyle w:val="default"/>
          <w:rFonts w:cs="FrankRuehl"/>
          <w:vanish/>
          <w:sz w:val="22"/>
          <w:szCs w:val="22"/>
          <w:shd w:val="clear" w:color="auto" w:fill="FFFF99"/>
          <w:rtl/>
        </w:rPr>
        <w:t>.</w:t>
      </w:r>
      <w:r w:rsidRPr="00872797">
        <w:rPr>
          <w:rStyle w:val="default"/>
          <w:rFonts w:cs="FrankRuehl"/>
          <w:vanish/>
          <w:sz w:val="22"/>
          <w:szCs w:val="22"/>
          <w:shd w:val="clear" w:color="auto" w:fill="FFFF99"/>
          <w:rtl/>
        </w:rPr>
        <w:tab/>
      </w:r>
      <w:r w:rsidRPr="00872797">
        <w:rPr>
          <w:rStyle w:val="default"/>
          <w:rFonts w:cs="FrankRuehl" w:hint="cs"/>
          <w:strike/>
          <w:vanish/>
          <w:sz w:val="22"/>
          <w:szCs w:val="22"/>
          <w:shd w:val="clear" w:color="auto" w:fill="FFFF99"/>
          <w:rtl/>
        </w:rPr>
        <w:t>גדר המוקמת בידי רשות מקומית ומיועדת</w:t>
      </w:r>
      <w:r w:rsidR="00FE7BD8" w:rsidRPr="00872797">
        <w:rPr>
          <w:rStyle w:val="default"/>
          <w:rFonts w:cs="FrankRuehl" w:hint="cs"/>
          <w:vanish/>
          <w:sz w:val="22"/>
          <w:szCs w:val="22"/>
          <w:shd w:val="clear" w:color="auto" w:fill="FFFF99"/>
          <w:rtl/>
        </w:rPr>
        <w:t xml:space="preserve"> </w:t>
      </w:r>
      <w:r w:rsidR="00FE7BD8" w:rsidRPr="00872797">
        <w:rPr>
          <w:rStyle w:val="default"/>
          <w:rFonts w:cs="FrankRuehl" w:hint="cs"/>
          <w:vanish/>
          <w:sz w:val="22"/>
          <w:szCs w:val="22"/>
          <w:u w:val="single"/>
          <w:shd w:val="clear" w:color="auto" w:fill="FFFF99"/>
          <w:rtl/>
        </w:rPr>
        <w:t>הקמת גדר בידי רשות מקומית</w:t>
      </w:r>
      <w:r w:rsidRPr="00872797">
        <w:rPr>
          <w:rStyle w:val="default"/>
          <w:rFonts w:cs="FrankRuehl" w:hint="cs"/>
          <w:vanish/>
          <w:sz w:val="22"/>
          <w:szCs w:val="22"/>
          <w:shd w:val="clear" w:color="auto" w:fill="FFFF99"/>
          <w:rtl/>
        </w:rPr>
        <w:t xml:space="preserve"> לגידור שטח לצורכי ציבור כאמור בסעיף 188 לחוק פטורה מהיתר ובלבד שגובהה לא יעלה על 2.5 מטרים משני צדי הגדר, ותחול עליה </w:t>
      </w:r>
      <w:r w:rsidRPr="00872797">
        <w:rPr>
          <w:rStyle w:val="default"/>
          <w:rFonts w:cs="FrankRuehl" w:hint="cs"/>
          <w:strike/>
          <w:vanish/>
          <w:sz w:val="22"/>
          <w:szCs w:val="22"/>
          <w:shd w:val="clear" w:color="auto" w:fill="FFFF99"/>
          <w:rtl/>
        </w:rPr>
        <w:t>תקנה 5(א)(4), (5) ו-(ב)</w:t>
      </w:r>
      <w:r w:rsidR="00FE7BD8" w:rsidRPr="00872797">
        <w:rPr>
          <w:rStyle w:val="default"/>
          <w:rFonts w:cs="FrankRuehl" w:hint="cs"/>
          <w:vanish/>
          <w:sz w:val="22"/>
          <w:szCs w:val="22"/>
          <w:shd w:val="clear" w:color="auto" w:fill="FFFF99"/>
          <w:rtl/>
        </w:rPr>
        <w:t xml:space="preserve"> </w:t>
      </w:r>
      <w:r w:rsidR="00FE7BD8" w:rsidRPr="00872797">
        <w:rPr>
          <w:rStyle w:val="default"/>
          <w:rFonts w:cs="FrankRuehl" w:hint="cs"/>
          <w:vanish/>
          <w:sz w:val="22"/>
          <w:szCs w:val="22"/>
          <w:u w:val="single"/>
          <w:shd w:val="clear" w:color="auto" w:fill="FFFF99"/>
          <w:rtl/>
        </w:rPr>
        <w:t>תקנה 5(א)(3) עד (5) ו-(ב)</w:t>
      </w:r>
      <w:r w:rsidRPr="00872797">
        <w:rPr>
          <w:rStyle w:val="default"/>
          <w:rFonts w:cs="FrankRuehl" w:hint="cs"/>
          <w:vanish/>
          <w:sz w:val="22"/>
          <w:szCs w:val="22"/>
          <w:shd w:val="clear" w:color="auto" w:fill="FFFF99"/>
          <w:rtl/>
        </w:rPr>
        <w:t>.</w:t>
      </w:r>
      <w:bookmarkEnd w:id="41"/>
    </w:p>
    <w:p w:rsidR="0003696A" w:rsidRDefault="0003696A" w:rsidP="00FE7BD8">
      <w:pPr>
        <w:pStyle w:val="P00"/>
        <w:spacing w:before="72"/>
        <w:ind w:left="0" w:right="1134"/>
        <w:rPr>
          <w:rStyle w:val="default"/>
          <w:rFonts w:cs="FrankRuehl" w:hint="cs"/>
          <w:rtl/>
        </w:rPr>
      </w:pPr>
      <w:bookmarkStart w:id="42" w:name="Seif7"/>
      <w:bookmarkEnd w:id="42"/>
      <w:r>
        <w:rPr>
          <w:rFonts w:cs="Miriam"/>
          <w:lang w:val="he-IL"/>
        </w:rPr>
        <w:pict>
          <v:rect id="_x0000_s2078" style="position:absolute;left:0;text-align:left;margin-left:464.5pt;margin-top:8.05pt;width:75.05pt;height:19.45pt;z-index:251608576" o:allowincell="f" filled="f" stroked="f" strokecolor="lime" strokeweight=".25pt">
            <v:textbox style="mso-next-textbox:#_x0000_s2078" inset="0,0,0,0">
              <w:txbxContent>
                <w:p w:rsidR="00FE7BD8" w:rsidRDefault="00FE7BD8">
                  <w:pPr>
                    <w:spacing w:line="160" w:lineRule="exact"/>
                    <w:rPr>
                      <w:rFonts w:cs="Miriam" w:hint="cs"/>
                      <w:noProof/>
                      <w:sz w:val="18"/>
                      <w:szCs w:val="18"/>
                      <w:rtl/>
                    </w:rPr>
                  </w:pPr>
                  <w:r>
                    <w:rPr>
                      <w:rFonts w:cs="Miriam" w:hint="cs"/>
                      <w:sz w:val="18"/>
                      <w:szCs w:val="18"/>
                      <w:rtl/>
                    </w:rPr>
                    <w:t>גדר בשטח חקלאי</w:t>
                  </w:r>
                </w:p>
                <w:p w:rsidR="00FE7BD8" w:rsidRDefault="00FE7BD8" w:rsidP="00FE7BD8">
                  <w:pPr>
                    <w:spacing w:line="160" w:lineRule="exact"/>
                    <w:rPr>
                      <w:rFonts w:cs="Miriam" w:hint="cs"/>
                      <w:noProof/>
                      <w:sz w:val="18"/>
                      <w:szCs w:val="18"/>
                      <w:rtl/>
                    </w:rPr>
                  </w:pPr>
                  <w:r>
                    <w:rPr>
                      <w:rFonts w:cs="Miriam" w:hint="cs"/>
                      <w:noProof/>
                      <w:sz w:val="18"/>
                      <w:szCs w:val="18"/>
                      <w:rtl/>
                    </w:rPr>
                    <w:t>תק' תשע"ו-2016</w:t>
                  </w:r>
                </w:p>
              </w:txbxContent>
            </v:textbox>
            <w10:anchorlock/>
          </v:rect>
        </w:pict>
      </w:r>
      <w:r>
        <w:rPr>
          <w:rStyle w:val="big-number"/>
          <w:rFonts w:cs="Miriam" w:hint="cs"/>
          <w:rtl/>
        </w:rPr>
        <w:t>7</w:t>
      </w:r>
      <w:r>
        <w:rPr>
          <w:rStyle w:val="big-number"/>
          <w:rFonts w:cs="FrankRuehl"/>
          <w:sz w:val="26"/>
          <w:szCs w:val="26"/>
          <w:rtl/>
        </w:rPr>
        <w:t>.</w:t>
      </w:r>
      <w:r>
        <w:rPr>
          <w:rStyle w:val="big-number"/>
          <w:rFonts w:cs="FrankRuehl"/>
          <w:sz w:val="26"/>
          <w:szCs w:val="26"/>
          <w:rtl/>
        </w:rPr>
        <w:tab/>
      </w:r>
      <w:r w:rsidR="002F0AE4">
        <w:rPr>
          <w:rStyle w:val="default"/>
          <w:rFonts w:cs="FrankRuehl" w:hint="cs"/>
          <w:rtl/>
        </w:rPr>
        <w:t>(א)</w:t>
      </w:r>
      <w:r w:rsidR="002F0AE4">
        <w:rPr>
          <w:rStyle w:val="default"/>
          <w:rFonts w:cs="FrankRuehl" w:hint="cs"/>
          <w:rtl/>
        </w:rPr>
        <w:tab/>
        <w:t xml:space="preserve">הקמת גדר בשטח חקלאי פטורה מהיתר, </w:t>
      </w:r>
      <w:r w:rsidR="00FE7BD8" w:rsidRPr="00FE7BD8">
        <w:rPr>
          <w:rStyle w:val="default"/>
          <w:rFonts w:cs="FrankRuehl" w:hint="cs"/>
          <w:rtl/>
        </w:rPr>
        <w:t>יחולו תקנות 5(א)(4), (5) והוראות</w:t>
      </w:r>
      <w:r w:rsidR="002F0AE4">
        <w:rPr>
          <w:rStyle w:val="default"/>
          <w:rFonts w:cs="FrankRuehl" w:hint="cs"/>
          <w:rtl/>
        </w:rPr>
        <w:t xml:space="preserve"> אלה:</w:t>
      </w:r>
    </w:p>
    <w:p w:rsidR="002F0AE4" w:rsidRDefault="002F0AE4" w:rsidP="002F0AE4">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הגדר תוקם בשטח חקלאי מעובד בלבד;</w:t>
      </w:r>
    </w:p>
    <w:p w:rsidR="002F0AE4" w:rsidRDefault="002F0AE4" w:rsidP="002F0AE4">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גובה הגדר לא יעלה על 1.5 מטרים מפני הקרקע משני צדי הגדר;</w:t>
      </w:r>
    </w:p>
    <w:p w:rsidR="002F0AE4" w:rsidRDefault="002F0AE4" w:rsidP="002F0AE4">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הגדר תוקם מחומרים קלים ולא תהיה אטומה;</w:t>
      </w:r>
    </w:p>
    <w:p w:rsidR="002F0AE4" w:rsidRDefault="002F0AE4" w:rsidP="002F0AE4">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הגדר תוקם באופן שיבטיח מעבר נגר עילי.</w:t>
      </w:r>
    </w:p>
    <w:p w:rsidR="002F0AE4" w:rsidRDefault="002F0AE4" w:rsidP="002F0AE4">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אם הגדר גדר מרעה, התוחמת שטח מרעה לשם החזקת בעלי חיים בתוך החלקה ומניעת כניסתם של בעלי חיים זרים </w:t>
      </w:r>
      <w:r>
        <w:rPr>
          <w:rStyle w:val="default"/>
          <w:rFonts w:cs="FrankRuehl"/>
          <w:rtl/>
        </w:rPr>
        <w:t>–</w:t>
      </w:r>
      <w:r>
        <w:rPr>
          <w:rStyle w:val="default"/>
          <w:rFonts w:cs="FrankRuehl" w:hint="cs"/>
          <w:rtl/>
        </w:rPr>
        <w:t xml:space="preserve"> גובהה לא יעלה על 1.5 מטרים, והיא תוקם מעמודים ותילים העשויים מתכת.</w:t>
      </w:r>
    </w:p>
    <w:p w:rsidR="00FE7BD8" w:rsidRPr="00872797" w:rsidRDefault="00FE7BD8" w:rsidP="00FE7BD8">
      <w:pPr>
        <w:pStyle w:val="P00"/>
        <w:spacing w:before="0"/>
        <w:ind w:left="0" w:right="1134"/>
        <w:rPr>
          <w:rStyle w:val="default"/>
          <w:rFonts w:cs="FrankRuehl" w:hint="cs"/>
          <w:vanish/>
          <w:color w:val="FF0000"/>
          <w:sz w:val="20"/>
          <w:szCs w:val="20"/>
          <w:shd w:val="clear" w:color="auto" w:fill="FFFF99"/>
          <w:rtl/>
        </w:rPr>
      </w:pPr>
      <w:bookmarkStart w:id="43" w:name="Rov66"/>
      <w:r w:rsidRPr="00872797">
        <w:rPr>
          <w:rStyle w:val="default"/>
          <w:rFonts w:cs="FrankRuehl" w:hint="cs"/>
          <w:vanish/>
          <w:color w:val="FF0000"/>
          <w:sz w:val="20"/>
          <w:szCs w:val="20"/>
          <w:shd w:val="clear" w:color="auto" w:fill="FFFF99"/>
          <w:rtl/>
        </w:rPr>
        <w:t>מיום 18.1.2016</w:t>
      </w:r>
    </w:p>
    <w:p w:rsidR="00FE7BD8" w:rsidRPr="00872797" w:rsidRDefault="00FE7BD8" w:rsidP="00FE7BD8">
      <w:pPr>
        <w:pStyle w:val="P00"/>
        <w:spacing w:before="0"/>
        <w:ind w:left="0" w:right="1134"/>
        <w:rPr>
          <w:rStyle w:val="default"/>
          <w:rFonts w:cs="FrankRuehl" w:hint="cs"/>
          <w:vanish/>
          <w:sz w:val="20"/>
          <w:szCs w:val="20"/>
          <w:shd w:val="clear" w:color="auto" w:fill="FFFF99"/>
          <w:rtl/>
        </w:rPr>
      </w:pPr>
      <w:r w:rsidRPr="00872797">
        <w:rPr>
          <w:rStyle w:val="default"/>
          <w:rFonts w:cs="FrankRuehl" w:hint="cs"/>
          <w:b/>
          <w:bCs/>
          <w:vanish/>
          <w:sz w:val="20"/>
          <w:szCs w:val="20"/>
          <w:shd w:val="clear" w:color="auto" w:fill="FFFF99"/>
          <w:rtl/>
        </w:rPr>
        <w:t>תק' תשע"ו-2016</w:t>
      </w:r>
    </w:p>
    <w:p w:rsidR="00FE7BD8" w:rsidRPr="00872797" w:rsidRDefault="00FE7BD8" w:rsidP="00FE7BD8">
      <w:pPr>
        <w:pStyle w:val="P00"/>
        <w:spacing w:before="0"/>
        <w:ind w:left="0" w:right="1134"/>
        <w:rPr>
          <w:rStyle w:val="default"/>
          <w:rFonts w:cs="FrankRuehl" w:hint="cs"/>
          <w:vanish/>
          <w:sz w:val="20"/>
          <w:szCs w:val="20"/>
          <w:shd w:val="clear" w:color="auto" w:fill="FFFF99"/>
          <w:rtl/>
        </w:rPr>
      </w:pPr>
      <w:hyperlink r:id="rId42" w:history="1">
        <w:r w:rsidRPr="00872797">
          <w:rPr>
            <w:rStyle w:val="Hyperlink"/>
            <w:rFonts w:cs="FrankRuehl" w:hint="cs"/>
            <w:vanish/>
            <w:szCs w:val="20"/>
            <w:shd w:val="clear" w:color="auto" w:fill="FFFF99"/>
            <w:rtl/>
          </w:rPr>
          <w:t>ק"ת תשע"ו מס' 7607</w:t>
        </w:r>
      </w:hyperlink>
      <w:r w:rsidRPr="00872797">
        <w:rPr>
          <w:rStyle w:val="default"/>
          <w:rFonts w:cs="FrankRuehl" w:hint="cs"/>
          <w:vanish/>
          <w:sz w:val="20"/>
          <w:szCs w:val="20"/>
          <w:shd w:val="clear" w:color="auto" w:fill="FFFF99"/>
          <w:rtl/>
        </w:rPr>
        <w:t xml:space="preserve"> מיום 18.1.2016 עמ' 619</w:t>
      </w:r>
    </w:p>
    <w:p w:rsidR="00FE7BD8" w:rsidRPr="00FE7BD8" w:rsidRDefault="00FE7BD8" w:rsidP="00FE7BD8">
      <w:pPr>
        <w:pStyle w:val="P00"/>
        <w:ind w:left="0" w:right="1134"/>
        <w:rPr>
          <w:rStyle w:val="default"/>
          <w:rFonts w:cs="FrankRuehl" w:hint="cs"/>
          <w:sz w:val="2"/>
          <w:szCs w:val="2"/>
          <w:shd w:val="clear" w:color="auto" w:fill="FFFF99"/>
          <w:rtl/>
        </w:rPr>
      </w:pPr>
      <w:r w:rsidRPr="00872797">
        <w:rPr>
          <w:rStyle w:val="default"/>
          <w:rFonts w:cs="FrankRuehl"/>
          <w:vanish/>
          <w:sz w:val="22"/>
          <w:szCs w:val="22"/>
          <w:shd w:val="clear" w:color="auto" w:fill="FFFF99"/>
          <w:rtl/>
        </w:rPr>
        <w:tab/>
      </w:r>
      <w:r w:rsidRPr="00872797">
        <w:rPr>
          <w:rStyle w:val="default"/>
          <w:rFonts w:cs="FrankRuehl" w:hint="cs"/>
          <w:vanish/>
          <w:sz w:val="22"/>
          <w:szCs w:val="22"/>
          <w:shd w:val="clear" w:color="auto" w:fill="FFFF99"/>
          <w:rtl/>
        </w:rPr>
        <w:t>(א)</w:t>
      </w:r>
      <w:r w:rsidRPr="00872797">
        <w:rPr>
          <w:rStyle w:val="default"/>
          <w:rFonts w:cs="FrankRuehl" w:hint="cs"/>
          <w:vanish/>
          <w:sz w:val="22"/>
          <w:szCs w:val="22"/>
          <w:shd w:val="clear" w:color="auto" w:fill="FFFF99"/>
          <w:rtl/>
        </w:rPr>
        <w:tab/>
        <w:t xml:space="preserve">הקמת גדר בשטח חקלאי פטורה מהיתר, </w:t>
      </w:r>
      <w:r w:rsidRPr="00872797">
        <w:rPr>
          <w:rStyle w:val="default"/>
          <w:rFonts w:cs="FrankRuehl" w:hint="cs"/>
          <w:strike/>
          <w:vanish/>
          <w:sz w:val="22"/>
          <w:szCs w:val="22"/>
          <w:shd w:val="clear" w:color="auto" w:fill="FFFF99"/>
          <w:rtl/>
        </w:rPr>
        <w:t>ויחולו הוראות</w:t>
      </w:r>
      <w:r w:rsidRPr="00872797">
        <w:rPr>
          <w:rStyle w:val="default"/>
          <w:rFonts w:cs="FrankRuehl" w:hint="cs"/>
          <w:vanish/>
          <w:sz w:val="22"/>
          <w:szCs w:val="22"/>
          <w:shd w:val="clear" w:color="auto" w:fill="FFFF99"/>
          <w:rtl/>
        </w:rPr>
        <w:t xml:space="preserve"> </w:t>
      </w:r>
      <w:r w:rsidRPr="00872797">
        <w:rPr>
          <w:rStyle w:val="default"/>
          <w:rFonts w:cs="FrankRuehl" w:hint="cs"/>
          <w:vanish/>
          <w:sz w:val="22"/>
          <w:szCs w:val="22"/>
          <w:u w:val="single"/>
          <w:shd w:val="clear" w:color="auto" w:fill="FFFF99"/>
          <w:rtl/>
        </w:rPr>
        <w:t>יחולו תקנות 5(א)(4), (5) והוראות</w:t>
      </w:r>
      <w:r w:rsidRPr="00872797">
        <w:rPr>
          <w:rStyle w:val="default"/>
          <w:rFonts w:cs="FrankRuehl" w:hint="cs"/>
          <w:vanish/>
          <w:sz w:val="22"/>
          <w:szCs w:val="22"/>
          <w:shd w:val="clear" w:color="auto" w:fill="FFFF99"/>
          <w:rtl/>
        </w:rPr>
        <w:t xml:space="preserve"> אלה:</w:t>
      </w:r>
      <w:bookmarkEnd w:id="43"/>
    </w:p>
    <w:p w:rsidR="0003696A" w:rsidRDefault="0003696A" w:rsidP="00FE7BD8">
      <w:pPr>
        <w:pStyle w:val="P00"/>
        <w:spacing w:before="72"/>
        <w:ind w:left="0" w:right="1134"/>
        <w:rPr>
          <w:rStyle w:val="default"/>
          <w:rFonts w:cs="FrankRuehl" w:hint="cs"/>
          <w:rtl/>
        </w:rPr>
      </w:pPr>
      <w:bookmarkStart w:id="44" w:name="Seif8"/>
      <w:bookmarkEnd w:id="44"/>
      <w:r>
        <w:rPr>
          <w:rFonts w:cs="Miriam"/>
          <w:lang w:val="he-IL"/>
        </w:rPr>
        <w:pict>
          <v:rect id="_x0000_s2079" style="position:absolute;left:0;text-align:left;margin-left:464.5pt;margin-top:8.05pt;width:75.05pt;height:17.5pt;z-index:251609600" o:allowincell="f" filled="f" stroked="f" strokecolor="lime" strokeweight=".25pt">
            <v:textbox style="mso-next-textbox:#_x0000_s2079" inset="0,0,0,0">
              <w:txbxContent>
                <w:p w:rsidR="00FE7BD8" w:rsidRDefault="00FE7BD8">
                  <w:pPr>
                    <w:spacing w:line="160" w:lineRule="exact"/>
                    <w:rPr>
                      <w:rFonts w:cs="Miriam" w:hint="cs"/>
                      <w:noProof/>
                      <w:sz w:val="18"/>
                      <w:szCs w:val="18"/>
                      <w:rtl/>
                    </w:rPr>
                  </w:pPr>
                  <w:r>
                    <w:rPr>
                      <w:rFonts w:cs="Miriam" w:hint="cs"/>
                      <w:sz w:val="18"/>
                      <w:szCs w:val="18"/>
                      <w:rtl/>
                    </w:rPr>
                    <w:t>גידור מיתקן תשתית</w:t>
                  </w:r>
                </w:p>
                <w:p w:rsidR="00FE7BD8" w:rsidRDefault="00FE7BD8" w:rsidP="00FE7BD8">
                  <w:pPr>
                    <w:spacing w:line="160" w:lineRule="exact"/>
                    <w:rPr>
                      <w:rFonts w:cs="Miriam" w:hint="cs"/>
                      <w:noProof/>
                      <w:sz w:val="18"/>
                      <w:szCs w:val="18"/>
                      <w:rtl/>
                    </w:rPr>
                  </w:pPr>
                  <w:r>
                    <w:rPr>
                      <w:rFonts w:cs="Miriam" w:hint="cs"/>
                      <w:noProof/>
                      <w:sz w:val="18"/>
                      <w:szCs w:val="18"/>
                      <w:rtl/>
                    </w:rPr>
                    <w:t>תק' תשע"ו-2016</w:t>
                  </w:r>
                </w:p>
              </w:txbxContent>
            </v:textbox>
            <w10:anchorlock/>
          </v:rect>
        </w:pict>
      </w:r>
      <w:r>
        <w:rPr>
          <w:rStyle w:val="big-number"/>
          <w:rFonts w:cs="Miriam" w:hint="cs"/>
          <w:rtl/>
        </w:rPr>
        <w:t>8</w:t>
      </w:r>
      <w:r w:rsidRPr="00B06B43">
        <w:rPr>
          <w:rStyle w:val="default"/>
          <w:rFonts w:cs="FrankRuehl"/>
          <w:rtl/>
        </w:rPr>
        <w:t>.</w:t>
      </w:r>
      <w:r w:rsidRPr="00B06B43">
        <w:rPr>
          <w:rStyle w:val="default"/>
          <w:rFonts w:cs="FrankRuehl"/>
          <w:rtl/>
        </w:rPr>
        <w:tab/>
      </w:r>
      <w:r w:rsidR="002F0AE4">
        <w:rPr>
          <w:rStyle w:val="default"/>
          <w:rFonts w:cs="FrankRuehl" w:hint="cs"/>
          <w:rtl/>
        </w:rPr>
        <w:t>(א)</w:t>
      </w:r>
      <w:r w:rsidR="002F0AE4">
        <w:rPr>
          <w:rStyle w:val="default"/>
          <w:rFonts w:cs="FrankRuehl" w:hint="cs"/>
          <w:rtl/>
        </w:rPr>
        <w:tab/>
        <w:t xml:space="preserve">הקמת גדר המוקמת בידי גוף המנוי בסעיף 261(ד) לחוק פטורה מהיתר, </w:t>
      </w:r>
      <w:r w:rsidR="00FE7BD8" w:rsidRPr="00FE7BD8">
        <w:rPr>
          <w:rStyle w:val="default"/>
          <w:rFonts w:cs="FrankRuehl" w:hint="cs"/>
          <w:rtl/>
        </w:rPr>
        <w:t>יחולו תקנות 5(א)(3) עד (5) והוראות</w:t>
      </w:r>
      <w:r w:rsidR="002F0AE4">
        <w:rPr>
          <w:rStyle w:val="default"/>
          <w:rFonts w:cs="FrankRuehl" w:hint="cs"/>
          <w:rtl/>
        </w:rPr>
        <w:t xml:space="preserve"> אלה:</w:t>
      </w:r>
    </w:p>
    <w:p w:rsidR="002F0AE4" w:rsidRDefault="00662F9E" w:rsidP="00662F9E">
      <w:pPr>
        <w:pStyle w:val="P00"/>
        <w:spacing w:before="72"/>
        <w:ind w:left="1021" w:right="1134"/>
        <w:rPr>
          <w:rStyle w:val="default"/>
          <w:rFonts w:cs="FrankRuehl" w:hint="cs"/>
          <w:rtl/>
        </w:rPr>
      </w:pPr>
      <w:r>
        <w:rPr>
          <w:rFonts w:cs="FrankRuehl" w:hint="cs"/>
          <w:sz w:val="26"/>
          <w:rtl/>
          <w:lang w:eastAsia="en-US"/>
        </w:rPr>
        <w:pict>
          <v:shape id="_x0000_s2221" type="#_x0000_t202" style="position:absolute;left:0;text-align:left;margin-left:470.35pt;margin-top:7.1pt;width:1in;height:9pt;z-index:251667968" filled="f" stroked="f">
            <v:textbox inset="1mm,0,1mm,0">
              <w:txbxContent>
                <w:p w:rsidR="00662F9E" w:rsidRDefault="00662F9E" w:rsidP="00662F9E">
                  <w:pPr>
                    <w:spacing w:line="160" w:lineRule="exact"/>
                    <w:rPr>
                      <w:rFonts w:cs="Miriam" w:hint="cs"/>
                      <w:noProof/>
                      <w:sz w:val="18"/>
                      <w:szCs w:val="18"/>
                      <w:rtl/>
                    </w:rPr>
                  </w:pPr>
                  <w:r>
                    <w:rPr>
                      <w:rFonts w:cs="Miriam" w:hint="cs"/>
                      <w:sz w:val="18"/>
                      <w:szCs w:val="18"/>
                      <w:rtl/>
                    </w:rPr>
                    <w:t>תק' תשע"ח-2018</w:t>
                  </w:r>
                </w:p>
              </w:txbxContent>
            </v:textbox>
            <w10:anchorlock/>
          </v:shape>
        </w:pict>
      </w:r>
      <w:r>
        <w:rPr>
          <w:rStyle w:val="default"/>
          <w:rFonts w:cs="FrankRuehl" w:hint="cs"/>
          <w:rtl/>
        </w:rPr>
        <w:t>(1)</w:t>
      </w:r>
      <w:r>
        <w:rPr>
          <w:rStyle w:val="default"/>
          <w:rFonts w:cs="FrankRuehl" w:hint="cs"/>
          <w:rtl/>
        </w:rPr>
        <w:tab/>
      </w:r>
      <w:r w:rsidR="002F0AE4">
        <w:rPr>
          <w:rStyle w:val="default"/>
          <w:rFonts w:cs="FrankRuehl" w:hint="cs"/>
          <w:rtl/>
        </w:rPr>
        <w:t>גדר היקפית של מיתקן תשתית תהיה גדר רשת מפלדה בהתאם לת"י 4273 וגובהה לא יעלה על 3 מטרים מפני הקרקע, משני צדי הגדר;</w:t>
      </w:r>
    </w:p>
    <w:p w:rsidR="002F0AE4" w:rsidRDefault="002F0AE4" w:rsidP="002F0AE4">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גובה גדר פנימית בשטח מיתקן תשתית לא יעלה על 3 מטרים משני צדי הגדר;</w:t>
      </w:r>
    </w:p>
    <w:p w:rsidR="002F0AE4" w:rsidRDefault="002F0AE4" w:rsidP="002F0AE4">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אם גדר כאמור בפסקאות (1) או (2) היא בתוואי דרך, ניתן לעשותה מחומרים קלים ובלבד שלא תהיה אטומה;</w:t>
      </w:r>
    </w:p>
    <w:p w:rsidR="002F0AE4" w:rsidRDefault="002F0AE4" w:rsidP="002F0AE4">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הודעה על ביצוע עבודה לפי תקנה זו, ערוכה לפי הטופס שבתוספת</w:t>
      </w:r>
      <w:r w:rsidR="00BB36CC">
        <w:rPr>
          <w:rStyle w:val="default"/>
          <w:rFonts w:cs="FrankRuehl" w:hint="cs"/>
          <w:rtl/>
        </w:rPr>
        <w:t xml:space="preserve"> הראשונה</w:t>
      </w:r>
      <w:r>
        <w:rPr>
          <w:rStyle w:val="default"/>
          <w:rFonts w:cs="FrankRuehl" w:hint="cs"/>
          <w:rtl/>
        </w:rPr>
        <w:t>, תימסר לרשות הרישוי בתוך 45 ימים ממועד ביצועה.</w:t>
      </w:r>
    </w:p>
    <w:p w:rsidR="00FE7BD8" w:rsidRPr="00872797" w:rsidRDefault="00FE7BD8" w:rsidP="00FE7BD8">
      <w:pPr>
        <w:pStyle w:val="P00"/>
        <w:spacing w:before="0"/>
        <w:ind w:left="0" w:right="1134"/>
        <w:rPr>
          <w:rStyle w:val="default"/>
          <w:rFonts w:cs="FrankRuehl" w:hint="cs"/>
          <w:vanish/>
          <w:color w:val="FF0000"/>
          <w:sz w:val="20"/>
          <w:szCs w:val="20"/>
          <w:shd w:val="clear" w:color="auto" w:fill="FFFF99"/>
          <w:rtl/>
        </w:rPr>
      </w:pPr>
      <w:bookmarkStart w:id="45" w:name="Rov114"/>
      <w:r w:rsidRPr="00872797">
        <w:rPr>
          <w:rStyle w:val="default"/>
          <w:rFonts w:cs="FrankRuehl" w:hint="cs"/>
          <w:vanish/>
          <w:color w:val="FF0000"/>
          <w:sz w:val="20"/>
          <w:szCs w:val="20"/>
          <w:shd w:val="clear" w:color="auto" w:fill="FFFF99"/>
          <w:rtl/>
        </w:rPr>
        <w:t>מיום 18.1.2016</w:t>
      </w:r>
    </w:p>
    <w:p w:rsidR="00FE7BD8" w:rsidRPr="00872797" w:rsidRDefault="00FE7BD8" w:rsidP="00FE7BD8">
      <w:pPr>
        <w:pStyle w:val="P00"/>
        <w:spacing w:before="0"/>
        <w:ind w:left="0" w:right="1134"/>
        <w:rPr>
          <w:rStyle w:val="default"/>
          <w:rFonts w:cs="FrankRuehl" w:hint="cs"/>
          <w:vanish/>
          <w:sz w:val="20"/>
          <w:szCs w:val="20"/>
          <w:shd w:val="clear" w:color="auto" w:fill="FFFF99"/>
          <w:rtl/>
        </w:rPr>
      </w:pPr>
      <w:r w:rsidRPr="00872797">
        <w:rPr>
          <w:rStyle w:val="default"/>
          <w:rFonts w:cs="FrankRuehl" w:hint="cs"/>
          <w:b/>
          <w:bCs/>
          <w:vanish/>
          <w:sz w:val="20"/>
          <w:szCs w:val="20"/>
          <w:shd w:val="clear" w:color="auto" w:fill="FFFF99"/>
          <w:rtl/>
        </w:rPr>
        <w:t>תק' תשע"ו-2016</w:t>
      </w:r>
    </w:p>
    <w:p w:rsidR="00FE7BD8" w:rsidRPr="00872797" w:rsidRDefault="00FE7BD8" w:rsidP="00FE7BD8">
      <w:pPr>
        <w:pStyle w:val="P00"/>
        <w:spacing w:before="0"/>
        <w:ind w:left="0" w:right="1134"/>
        <w:rPr>
          <w:rStyle w:val="default"/>
          <w:rFonts w:cs="FrankRuehl" w:hint="cs"/>
          <w:vanish/>
          <w:sz w:val="20"/>
          <w:szCs w:val="20"/>
          <w:shd w:val="clear" w:color="auto" w:fill="FFFF99"/>
          <w:rtl/>
        </w:rPr>
      </w:pPr>
      <w:hyperlink r:id="rId43" w:history="1">
        <w:r w:rsidRPr="00872797">
          <w:rPr>
            <w:rStyle w:val="Hyperlink"/>
            <w:rFonts w:cs="FrankRuehl" w:hint="cs"/>
            <w:vanish/>
            <w:szCs w:val="20"/>
            <w:shd w:val="clear" w:color="auto" w:fill="FFFF99"/>
            <w:rtl/>
          </w:rPr>
          <w:t>ק"ת תשע"ו מס' 7607</w:t>
        </w:r>
      </w:hyperlink>
      <w:r w:rsidRPr="00872797">
        <w:rPr>
          <w:rStyle w:val="default"/>
          <w:rFonts w:cs="FrankRuehl" w:hint="cs"/>
          <w:vanish/>
          <w:sz w:val="20"/>
          <w:szCs w:val="20"/>
          <w:shd w:val="clear" w:color="auto" w:fill="FFFF99"/>
          <w:rtl/>
        </w:rPr>
        <w:t xml:space="preserve"> מיום 18.1.2016 עמ' 619</w:t>
      </w:r>
    </w:p>
    <w:p w:rsidR="00FE7BD8" w:rsidRPr="00872797" w:rsidRDefault="00FE7BD8" w:rsidP="00FE7BD8">
      <w:pPr>
        <w:pStyle w:val="P00"/>
        <w:ind w:left="0" w:right="1134"/>
        <w:rPr>
          <w:rStyle w:val="default"/>
          <w:rFonts w:cs="FrankRuehl"/>
          <w:vanish/>
          <w:sz w:val="22"/>
          <w:szCs w:val="22"/>
          <w:shd w:val="clear" w:color="auto" w:fill="FFFF99"/>
          <w:rtl/>
        </w:rPr>
      </w:pPr>
      <w:r w:rsidRPr="00872797">
        <w:rPr>
          <w:rStyle w:val="default"/>
          <w:rFonts w:cs="FrankRuehl"/>
          <w:vanish/>
          <w:sz w:val="22"/>
          <w:szCs w:val="22"/>
          <w:shd w:val="clear" w:color="auto" w:fill="FFFF99"/>
          <w:rtl/>
        </w:rPr>
        <w:tab/>
      </w:r>
      <w:r w:rsidRPr="00872797">
        <w:rPr>
          <w:rStyle w:val="default"/>
          <w:rFonts w:cs="FrankRuehl" w:hint="cs"/>
          <w:vanish/>
          <w:sz w:val="22"/>
          <w:szCs w:val="22"/>
          <w:shd w:val="clear" w:color="auto" w:fill="FFFF99"/>
          <w:rtl/>
        </w:rPr>
        <w:t>(א)</w:t>
      </w:r>
      <w:r w:rsidRPr="00872797">
        <w:rPr>
          <w:rStyle w:val="default"/>
          <w:rFonts w:cs="FrankRuehl" w:hint="cs"/>
          <w:vanish/>
          <w:sz w:val="22"/>
          <w:szCs w:val="22"/>
          <w:shd w:val="clear" w:color="auto" w:fill="FFFF99"/>
          <w:rtl/>
        </w:rPr>
        <w:tab/>
        <w:t xml:space="preserve">הקמת גדר המוקמת בידי גוף המנוי בסעיף 261(ד) לחוק פטורה מהיתר, </w:t>
      </w:r>
      <w:r w:rsidRPr="00872797">
        <w:rPr>
          <w:rStyle w:val="default"/>
          <w:rFonts w:cs="FrankRuehl" w:hint="cs"/>
          <w:strike/>
          <w:vanish/>
          <w:sz w:val="22"/>
          <w:szCs w:val="22"/>
          <w:shd w:val="clear" w:color="auto" w:fill="FFFF99"/>
          <w:rtl/>
        </w:rPr>
        <w:t>ויחולו הוראות</w:t>
      </w:r>
      <w:r w:rsidRPr="00872797">
        <w:rPr>
          <w:rStyle w:val="default"/>
          <w:rFonts w:cs="FrankRuehl" w:hint="cs"/>
          <w:vanish/>
          <w:sz w:val="22"/>
          <w:szCs w:val="22"/>
          <w:shd w:val="clear" w:color="auto" w:fill="FFFF99"/>
          <w:rtl/>
        </w:rPr>
        <w:t xml:space="preserve"> </w:t>
      </w:r>
      <w:r w:rsidRPr="00872797">
        <w:rPr>
          <w:rStyle w:val="default"/>
          <w:rFonts w:cs="FrankRuehl" w:hint="cs"/>
          <w:vanish/>
          <w:sz w:val="22"/>
          <w:szCs w:val="22"/>
          <w:u w:val="single"/>
          <w:shd w:val="clear" w:color="auto" w:fill="FFFF99"/>
          <w:rtl/>
        </w:rPr>
        <w:t>יחולו תקנות 5(א)(3) עד (5) והוראות</w:t>
      </w:r>
      <w:r w:rsidRPr="00872797">
        <w:rPr>
          <w:rStyle w:val="default"/>
          <w:rFonts w:cs="FrankRuehl" w:hint="cs"/>
          <w:vanish/>
          <w:sz w:val="22"/>
          <w:szCs w:val="22"/>
          <w:shd w:val="clear" w:color="auto" w:fill="FFFF99"/>
          <w:rtl/>
        </w:rPr>
        <w:t xml:space="preserve"> אלה:</w:t>
      </w:r>
    </w:p>
    <w:p w:rsidR="00662F9E" w:rsidRPr="00872797" w:rsidRDefault="00662F9E" w:rsidP="00662F9E">
      <w:pPr>
        <w:pStyle w:val="P00"/>
        <w:spacing w:before="0"/>
        <w:ind w:left="0" w:right="1134"/>
        <w:rPr>
          <w:rStyle w:val="default"/>
          <w:rFonts w:cs="FrankRuehl"/>
          <w:vanish/>
          <w:sz w:val="20"/>
          <w:szCs w:val="20"/>
          <w:shd w:val="clear" w:color="auto" w:fill="FFFF99"/>
          <w:rtl/>
        </w:rPr>
      </w:pPr>
    </w:p>
    <w:p w:rsidR="00662F9E" w:rsidRPr="00872797" w:rsidRDefault="00662F9E" w:rsidP="00662F9E">
      <w:pPr>
        <w:pStyle w:val="P00"/>
        <w:spacing w:before="0"/>
        <w:ind w:left="1021" w:right="1134"/>
        <w:rPr>
          <w:rStyle w:val="default"/>
          <w:rFonts w:cs="FrankRuehl"/>
          <w:vanish/>
          <w:color w:val="FF0000"/>
          <w:sz w:val="20"/>
          <w:szCs w:val="20"/>
          <w:shd w:val="clear" w:color="auto" w:fill="FFFF99"/>
          <w:rtl/>
        </w:rPr>
      </w:pPr>
      <w:r w:rsidRPr="00872797">
        <w:rPr>
          <w:rStyle w:val="default"/>
          <w:rFonts w:cs="FrankRuehl" w:hint="cs"/>
          <w:vanish/>
          <w:color w:val="FF0000"/>
          <w:sz w:val="20"/>
          <w:szCs w:val="20"/>
          <w:shd w:val="clear" w:color="auto" w:fill="FFFF99"/>
          <w:rtl/>
        </w:rPr>
        <w:t>מיום 27.3.2018</w:t>
      </w:r>
    </w:p>
    <w:p w:rsidR="00662F9E" w:rsidRPr="00872797" w:rsidRDefault="00662F9E" w:rsidP="00662F9E">
      <w:pPr>
        <w:pStyle w:val="P00"/>
        <w:spacing w:before="0"/>
        <w:ind w:left="1021" w:right="1134"/>
        <w:rPr>
          <w:rStyle w:val="default"/>
          <w:rFonts w:cs="FrankRuehl"/>
          <w:vanish/>
          <w:sz w:val="20"/>
          <w:szCs w:val="20"/>
          <w:shd w:val="clear" w:color="auto" w:fill="FFFF99"/>
          <w:rtl/>
        </w:rPr>
      </w:pPr>
      <w:r w:rsidRPr="00872797">
        <w:rPr>
          <w:rStyle w:val="default"/>
          <w:rFonts w:cs="FrankRuehl" w:hint="cs"/>
          <w:b/>
          <w:bCs/>
          <w:vanish/>
          <w:sz w:val="20"/>
          <w:szCs w:val="20"/>
          <w:shd w:val="clear" w:color="auto" w:fill="FFFF99"/>
          <w:rtl/>
        </w:rPr>
        <w:t>תק' תשע"ח-2018</w:t>
      </w:r>
    </w:p>
    <w:p w:rsidR="00662F9E" w:rsidRPr="00872797" w:rsidRDefault="00662F9E" w:rsidP="00662F9E">
      <w:pPr>
        <w:pStyle w:val="P00"/>
        <w:spacing w:before="0"/>
        <w:ind w:left="1021" w:right="1134"/>
        <w:rPr>
          <w:rStyle w:val="default"/>
          <w:rFonts w:cs="FrankRuehl"/>
          <w:vanish/>
          <w:sz w:val="20"/>
          <w:szCs w:val="20"/>
          <w:shd w:val="clear" w:color="auto" w:fill="FFFF99"/>
          <w:rtl/>
        </w:rPr>
      </w:pPr>
      <w:hyperlink r:id="rId44" w:history="1">
        <w:r w:rsidRPr="00872797">
          <w:rPr>
            <w:rStyle w:val="Hyperlink"/>
            <w:rFonts w:cs="FrankRuehl" w:hint="cs"/>
            <w:vanish/>
            <w:szCs w:val="20"/>
            <w:shd w:val="clear" w:color="auto" w:fill="FFFF99"/>
            <w:rtl/>
          </w:rPr>
          <w:t>ק"ת תשע"ח מס' 7976</w:t>
        </w:r>
      </w:hyperlink>
      <w:r w:rsidRPr="00872797">
        <w:rPr>
          <w:rStyle w:val="default"/>
          <w:rFonts w:cs="FrankRuehl" w:hint="cs"/>
          <w:vanish/>
          <w:sz w:val="20"/>
          <w:szCs w:val="20"/>
          <w:shd w:val="clear" w:color="auto" w:fill="FFFF99"/>
          <w:rtl/>
        </w:rPr>
        <w:t xml:space="preserve"> מיום 27.3.2018 עמ' 1734</w:t>
      </w:r>
    </w:p>
    <w:p w:rsidR="00662F9E" w:rsidRPr="00872797" w:rsidRDefault="00662F9E" w:rsidP="00662F9E">
      <w:pPr>
        <w:pStyle w:val="P00"/>
        <w:ind w:left="1021" w:right="1134"/>
        <w:rPr>
          <w:rStyle w:val="default"/>
          <w:rFonts w:cs="FrankRuehl"/>
          <w:vanish/>
          <w:sz w:val="22"/>
          <w:szCs w:val="22"/>
          <w:shd w:val="clear" w:color="auto" w:fill="FFFF99"/>
          <w:rtl/>
        </w:rPr>
      </w:pPr>
      <w:r w:rsidRPr="00872797">
        <w:rPr>
          <w:rStyle w:val="default"/>
          <w:rFonts w:cs="FrankRuehl" w:hint="cs"/>
          <w:vanish/>
          <w:sz w:val="22"/>
          <w:szCs w:val="22"/>
          <w:shd w:val="clear" w:color="auto" w:fill="FFFF99"/>
          <w:rtl/>
        </w:rPr>
        <w:t>(1)</w:t>
      </w:r>
      <w:r w:rsidRPr="00872797">
        <w:rPr>
          <w:rStyle w:val="default"/>
          <w:rFonts w:cs="FrankRuehl" w:hint="cs"/>
          <w:vanish/>
          <w:sz w:val="22"/>
          <w:szCs w:val="22"/>
          <w:shd w:val="clear" w:color="auto" w:fill="FFFF99"/>
          <w:rtl/>
        </w:rPr>
        <w:tab/>
        <w:t xml:space="preserve">גדר היקפית של מיתקן תשתית </w:t>
      </w:r>
      <w:r w:rsidRPr="00872797">
        <w:rPr>
          <w:rStyle w:val="default"/>
          <w:rFonts w:cs="FrankRuehl" w:hint="cs"/>
          <w:strike/>
          <w:vanish/>
          <w:sz w:val="22"/>
          <w:szCs w:val="22"/>
          <w:shd w:val="clear" w:color="auto" w:fill="FFFF99"/>
          <w:rtl/>
        </w:rPr>
        <w:t>ושל מיתקן לקידוח מי שתייה</w:t>
      </w:r>
      <w:r w:rsidRPr="00872797">
        <w:rPr>
          <w:rStyle w:val="default"/>
          <w:rFonts w:cs="FrankRuehl" w:hint="cs"/>
          <w:vanish/>
          <w:sz w:val="22"/>
          <w:szCs w:val="22"/>
          <w:shd w:val="clear" w:color="auto" w:fill="FFFF99"/>
          <w:rtl/>
        </w:rPr>
        <w:t xml:space="preserve"> תהיה גדר רשת מפלדה בהתאם לת"י 4273 וגובהה לא יעלה על 3 מטרים מפני הקרקע, משני צדי הגדר;</w:t>
      </w:r>
    </w:p>
    <w:p w:rsidR="00EA4BE0" w:rsidRPr="00872797" w:rsidRDefault="00EA4BE0" w:rsidP="00EA4BE0">
      <w:pPr>
        <w:pStyle w:val="P00"/>
        <w:spacing w:before="0"/>
        <w:ind w:left="1021" w:right="1134"/>
        <w:rPr>
          <w:rStyle w:val="default"/>
          <w:rFonts w:ascii="FrankRuehl" w:hAnsi="FrankRuehl" w:cs="FrankRuehl"/>
          <w:vanish/>
          <w:sz w:val="20"/>
          <w:szCs w:val="20"/>
          <w:shd w:val="clear" w:color="auto" w:fill="FFFF99"/>
          <w:rtl/>
        </w:rPr>
      </w:pPr>
    </w:p>
    <w:p w:rsidR="00EA4BE0" w:rsidRPr="00872797" w:rsidRDefault="00EA4BE0" w:rsidP="00EA4BE0">
      <w:pPr>
        <w:pStyle w:val="P00"/>
        <w:spacing w:before="0"/>
        <w:ind w:left="1021" w:right="1134"/>
        <w:rPr>
          <w:rStyle w:val="default"/>
          <w:rFonts w:ascii="FrankRuehl" w:hAnsi="FrankRuehl" w:cs="FrankRuehl"/>
          <w:vanish/>
          <w:color w:val="FF0000"/>
          <w:sz w:val="20"/>
          <w:szCs w:val="20"/>
          <w:shd w:val="clear" w:color="auto" w:fill="FFFF99"/>
          <w:rtl/>
        </w:rPr>
      </w:pPr>
      <w:r w:rsidRPr="00872797">
        <w:rPr>
          <w:rStyle w:val="default"/>
          <w:rFonts w:ascii="FrankRuehl" w:hAnsi="FrankRuehl" w:cs="FrankRuehl"/>
          <w:vanish/>
          <w:color w:val="FF0000"/>
          <w:sz w:val="20"/>
          <w:szCs w:val="20"/>
          <w:shd w:val="clear" w:color="auto" w:fill="FFFF99"/>
          <w:rtl/>
        </w:rPr>
        <w:t>מיום 17.</w:t>
      </w:r>
      <w:r w:rsidRPr="00872797">
        <w:rPr>
          <w:rStyle w:val="default"/>
          <w:rFonts w:ascii="FrankRuehl" w:hAnsi="FrankRuehl" w:cs="FrankRuehl" w:hint="cs"/>
          <w:vanish/>
          <w:color w:val="FF0000"/>
          <w:sz w:val="20"/>
          <w:szCs w:val="20"/>
          <w:shd w:val="clear" w:color="auto" w:fill="FFFF99"/>
          <w:rtl/>
        </w:rPr>
        <w:t>7</w:t>
      </w:r>
      <w:r w:rsidRPr="00872797">
        <w:rPr>
          <w:rStyle w:val="default"/>
          <w:rFonts w:ascii="FrankRuehl" w:hAnsi="FrankRuehl" w:cs="FrankRuehl"/>
          <w:vanish/>
          <w:color w:val="FF0000"/>
          <w:sz w:val="20"/>
          <w:szCs w:val="20"/>
          <w:shd w:val="clear" w:color="auto" w:fill="FFFF99"/>
          <w:rtl/>
        </w:rPr>
        <w:t>.2022</w:t>
      </w:r>
      <w:r w:rsidRPr="00872797">
        <w:rPr>
          <w:rStyle w:val="default"/>
          <w:rFonts w:ascii="FrankRuehl" w:hAnsi="FrankRuehl" w:cs="FrankRuehl" w:hint="cs"/>
          <w:vanish/>
          <w:color w:val="FF0000"/>
          <w:sz w:val="20"/>
          <w:szCs w:val="20"/>
          <w:shd w:val="clear" w:color="auto" w:fill="FFFF99"/>
          <w:rtl/>
        </w:rPr>
        <w:t xml:space="preserve"> עד יום 17.7.2027</w:t>
      </w:r>
    </w:p>
    <w:p w:rsidR="00EA4BE0" w:rsidRPr="00872797" w:rsidRDefault="00EA4BE0" w:rsidP="00EA4BE0">
      <w:pPr>
        <w:pStyle w:val="P00"/>
        <w:spacing w:before="0"/>
        <w:ind w:left="1021" w:right="1134"/>
        <w:rPr>
          <w:rStyle w:val="default"/>
          <w:rFonts w:ascii="FrankRuehl" w:hAnsi="FrankRuehl" w:cs="FrankRuehl"/>
          <w:vanish/>
          <w:sz w:val="20"/>
          <w:szCs w:val="20"/>
          <w:shd w:val="clear" w:color="auto" w:fill="FFFF99"/>
          <w:rtl/>
        </w:rPr>
      </w:pPr>
      <w:r w:rsidRPr="00872797">
        <w:rPr>
          <w:rStyle w:val="default"/>
          <w:rFonts w:ascii="FrankRuehl" w:hAnsi="FrankRuehl" w:cs="FrankRuehl"/>
          <w:b/>
          <w:bCs/>
          <w:vanish/>
          <w:sz w:val="20"/>
          <w:szCs w:val="20"/>
          <w:shd w:val="clear" w:color="auto" w:fill="FFFF99"/>
          <w:rtl/>
        </w:rPr>
        <w:t>תק' תשפ"ב-2022</w:t>
      </w:r>
      <w:r w:rsidRPr="00872797">
        <w:rPr>
          <w:rStyle w:val="default"/>
          <w:rFonts w:ascii="FrankRuehl" w:hAnsi="FrankRuehl" w:cs="FrankRuehl" w:hint="cs"/>
          <w:b/>
          <w:bCs/>
          <w:vanish/>
          <w:sz w:val="20"/>
          <w:szCs w:val="20"/>
          <w:shd w:val="clear" w:color="auto" w:fill="FFFF99"/>
          <w:rtl/>
        </w:rPr>
        <w:t xml:space="preserve"> הוראת שעה</w:t>
      </w:r>
    </w:p>
    <w:p w:rsidR="00EA4BE0" w:rsidRPr="00872797" w:rsidRDefault="00EA4BE0" w:rsidP="00EA4BE0">
      <w:pPr>
        <w:pStyle w:val="P00"/>
        <w:spacing w:before="0"/>
        <w:ind w:left="1021" w:right="1134"/>
        <w:rPr>
          <w:rStyle w:val="default"/>
          <w:rFonts w:ascii="FrankRuehl" w:hAnsi="FrankRuehl" w:cs="FrankRuehl"/>
          <w:vanish/>
          <w:sz w:val="20"/>
          <w:szCs w:val="20"/>
          <w:shd w:val="clear" w:color="auto" w:fill="FFFF99"/>
          <w:rtl/>
        </w:rPr>
      </w:pPr>
      <w:hyperlink r:id="rId45" w:history="1">
        <w:r w:rsidRPr="00872797">
          <w:rPr>
            <w:rStyle w:val="Hyperlink"/>
            <w:rFonts w:ascii="FrankRuehl" w:hAnsi="FrankRuehl" w:cs="FrankRuehl"/>
            <w:vanish/>
            <w:szCs w:val="20"/>
            <w:shd w:val="clear" w:color="auto" w:fill="FFFF99"/>
            <w:rtl/>
          </w:rPr>
          <w:t>ק"ת תשפ"ב מס' 9934</w:t>
        </w:r>
      </w:hyperlink>
      <w:r w:rsidRPr="00872797">
        <w:rPr>
          <w:rStyle w:val="default"/>
          <w:rFonts w:ascii="FrankRuehl" w:hAnsi="FrankRuehl" w:cs="FrankRuehl"/>
          <w:vanish/>
          <w:sz w:val="20"/>
          <w:szCs w:val="20"/>
          <w:shd w:val="clear" w:color="auto" w:fill="FFFF99"/>
          <w:rtl/>
        </w:rPr>
        <w:t xml:space="preserve"> מיום 17.1.2022 עמ' 1764</w:t>
      </w:r>
    </w:p>
    <w:p w:rsidR="00EA4BE0" w:rsidRPr="00EA4BE0" w:rsidRDefault="00EA4BE0" w:rsidP="00EA4BE0">
      <w:pPr>
        <w:pStyle w:val="P00"/>
        <w:ind w:left="1021" w:right="1134"/>
        <w:rPr>
          <w:rStyle w:val="default"/>
          <w:rFonts w:cs="FrankRuehl" w:hint="cs"/>
          <w:sz w:val="2"/>
          <w:szCs w:val="2"/>
          <w:shd w:val="clear" w:color="auto" w:fill="FFFF99"/>
          <w:rtl/>
        </w:rPr>
      </w:pPr>
      <w:r w:rsidRPr="00872797">
        <w:rPr>
          <w:rStyle w:val="default"/>
          <w:rFonts w:cs="FrankRuehl" w:hint="cs"/>
          <w:vanish/>
          <w:sz w:val="22"/>
          <w:szCs w:val="22"/>
          <w:shd w:val="clear" w:color="auto" w:fill="FFFF99"/>
          <w:rtl/>
        </w:rPr>
        <w:t>(4)</w:t>
      </w:r>
      <w:r w:rsidRPr="00872797">
        <w:rPr>
          <w:rStyle w:val="default"/>
          <w:rFonts w:cs="FrankRuehl" w:hint="cs"/>
          <w:vanish/>
          <w:sz w:val="22"/>
          <w:szCs w:val="22"/>
          <w:shd w:val="clear" w:color="auto" w:fill="FFFF99"/>
          <w:rtl/>
        </w:rPr>
        <w:tab/>
        <w:t xml:space="preserve">הודעה על ביצוע עבודה לפי תקנה זו, ערוכה לפי הטופס שבתוספת </w:t>
      </w:r>
      <w:r w:rsidRPr="00872797">
        <w:rPr>
          <w:rStyle w:val="default"/>
          <w:rFonts w:cs="FrankRuehl" w:hint="cs"/>
          <w:vanish/>
          <w:sz w:val="22"/>
          <w:szCs w:val="22"/>
          <w:u w:val="single"/>
          <w:shd w:val="clear" w:color="auto" w:fill="FFFF99"/>
          <w:rtl/>
        </w:rPr>
        <w:t>הראשונה</w:t>
      </w:r>
      <w:r w:rsidRPr="00872797">
        <w:rPr>
          <w:rStyle w:val="default"/>
          <w:rFonts w:cs="FrankRuehl" w:hint="cs"/>
          <w:vanish/>
          <w:sz w:val="22"/>
          <w:szCs w:val="22"/>
          <w:shd w:val="clear" w:color="auto" w:fill="FFFF99"/>
          <w:rtl/>
        </w:rPr>
        <w:t>, תימסר לרשות הרישוי בתוך 45 ימים ממועד ביצועה.</w:t>
      </w:r>
      <w:bookmarkEnd w:id="45"/>
    </w:p>
    <w:p w:rsidR="00B06B43" w:rsidRDefault="00B06B43" w:rsidP="00AA33D9">
      <w:pPr>
        <w:pStyle w:val="P00"/>
        <w:spacing w:before="72"/>
        <w:ind w:left="0" w:right="1134"/>
        <w:rPr>
          <w:rStyle w:val="default"/>
          <w:rFonts w:cs="FrankRuehl" w:hint="cs"/>
          <w:rtl/>
        </w:rPr>
      </w:pPr>
      <w:bookmarkStart w:id="46" w:name="Seif9"/>
      <w:bookmarkEnd w:id="46"/>
      <w:r>
        <w:rPr>
          <w:rFonts w:cs="Miriam"/>
          <w:lang w:val="he-IL"/>
        </w:rPr>
        <w:pict>
          <v:rect id="_x0000_s2136" style="position:absolute;left:0;text-align:left;margin-left:464.5pt;margin-top:8.05pt;width:75.05pt;height:27.2pt;z-index:251610624" o:allowincell="f" filled="f" stroked="f" strokecolor="lime" strokeweight=".25pt">
            <v:textbox style="mso-next-textbox:#_x0000_s2136" inset="0,0,0,0">
              <w:txbxContent>
                <w:p w:rsidR="00FE7BD8" w:rsidRDefault="00FE7BD8" w:rsidP="00B06B43">
                  <w:pPr>
                    <w:spacing w:line="160" w:lineRule="exact"/>
                    <w:rPr>
                      <w:rFonts w:cs="Miriam" w:hint="cs"/>
                      <w:sz w:val="18"/>
                      <w:szCs w:val="18"/>
                      <w:rtl/>
                    </w:rPr>
                  </w:pPr>
                  <w:r>
                    <w:rPr>
                      <w:rFonts w:cs="Miriam" w:hint="cs"/>
                      <w:sz w:val="18"/>
                      <w:szCs w:val="18"/>
                      <w:rtl/>
                    </w:rPr>
                    <w:t>גדר בתחום גן לאומי ושמורת טבע</w:t>
                  </w:r>
                </w:p>
                <w:p w:rsidR="00AA33D9" w:rsidRDefault="00AA33D9" w:rsidP="00AA33D9">
                  <w:pPr>
                    <w:spacing w:line="160" w:lineRule="exact"/>
                    <w:rPr>
                      <w:rFonts w:cs="Miriam" w:hint="cs"/>
                      <w:noProof/>
                      <w:sz w:val="18"/>
                      <w:szCs w:val="18"/>
                      <w:rtl/>
                    </w:rPr>
                  </w:pPr>
                  <w:r>
                    <w:rPr>
                      <w:rFonts w:cs="Miriam" w:hint="cs"/>
                      <w:noProof/>
                      <w:sz w:val="18"/>
                      <w:szCs w:val="18"/>
                      <w:rtl/>
                    </w:rPr>
                    <w:t>תק' תשע"ו-2016</w:t>
                  </w:r>
                </w:p>
              </w:txbxContent>
            </v:textbox>
            <w10:anchorlock/>
          </v:rect>
        </w:pict>
      </w:r>
      <w:r w:rsidR="002F0AE4">
        <w:rPr>
          <w:rStyle w:val="big-number"/>
          <w:rFonts w:cs="Miriam" w:hint="cs"/>
          <w:rtl/>
        </w:rPr>
        <w:t>9</w:t>
      </w:r>
      <w:r w:rsidRPr="00B06B43">
        <w:rPr>
          <w:rStyle w:val="default"/>
          <w:rFonts w:cs="FrankRuehl"/>
          <w:rtl/>
        </w:rPr>
        <w:t>.</w:t>
      </w:r>
      <w:r w:rsidRPr="00B06B43">
        <w:rPr>
          <w:rStyle w:val="default"/>
          <w:rFonts w:cs="FrankRuehl"/>
          <w:rtl/>
        </w:rPr>
        <w:tab/>
      </w:r>
      <w:r w:rsidR="002F0AE4">
        <w:rPr>
          <w:rStyle w:val="default"/>
          <w:rFonts w:cs="FrankRuehl" w:hint="cs"/>
          <w:rtl/>
        </w:rPr>
        <w:t xml:space="preserve">הקמת גדר בידי הרשות לשמירת הטבע והגנים הלאומיים בתחום גן לאומי, שמורת טבע ואתר לאומי כהגדרתם בחוק גנים לאומיים פטורה מהיתר, </w:t>
      </w:r>
      <w:r w:rsidR="00AA33D9" w:rsidRPr="00AA33D9">
        <w:rPr>
          <w:rStyle w:val="default"/>
          <w:rFonts w:cs="FrankRuehl" w:hint="cs"/>
          <w:rtl/>
        </w:rPr>
        <w:t>ובלבד שיחולו תקנות 5(א)(3) עד (5) ו-(ב) והוראות אלה</w:t>
      </w:r>
      <w:r w:rsidR="002F0AE4">
        <w:rPr>
          <w:rStyle w:val="default"/>
          <w:rFonts w:cs="FrankRuehl" w:hint="cs"/>
          <w:rtl/>
        </w:rPr>
        <w:t>:</w:t>
      </w:r>
    </w:p>
    <w:p w:rsidR="002F0AE4" w:rsidRDefault="002F0AE4" w:rsidP="002F0AE4">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היא תוקם מחומרים קלים;</w:t>
      </w:r>
    </w:p>
    <w:p w:rsidR="002F0AE4" w:rsidRDefault="002F0AE4" w:rsidP="002F0AE4">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גובהה לא יעלה על 1.5 מטרים מפני הקרקע משני צדי הגדר;</w:t>
      </w:r>
    </w:p>
    <w:p w:rsidR="002F0AE4" w:rsidRDefault="002F0AE4" w:rsidP="002F0AE4">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הגדר תשמש לצורכי ביטחון ובטיחות, אקלום בעלי חיים או לצורכי מרעה כאמור בתקנה 7(ב);</w:t>
      </w:r>
    </w:p>
    <w:p w:rsidR="002F0AE4" w:rsidRDefault="00AA33D9" w:rsidP="002F0AE4">
      <w:pPr>
        <w:pStyle w:val="P00"/>
        <w:spacing w:before="72"/>
        <w:ind w:left="624" w:right="1134"/>
        <w:rPr>
          <w:rStyle w:val="default"/>
          <w:rFonts w:cs="FrankRuehl" w:hint="cs"/>
          <w:rtl/>
        </w:rPr>
      </w:pPr>
      <w:r>
        <w:rPr>
          <w:rFonts w:cs="FrankRuehl" w:hint="cs"/>
          <w:sz w:val="26"/>
          <w:rtl/>
          <w:lang w:eastAsia="en-US"/>
        </w:rPr>
        <w:pict>
          <v:shape id="_x0000_s2198" type="#_x0000_t202" style="position:absolute;left:0;text-align:left;margin-left:470.35pt;margin-top:7.1pt;width:1in;height:9pt;z-index:251654656" filled="f" stroked="f">
            <v:textbox inset="1mm,0,1mm,0">
              <w:txbxContent>
                <w:p w:rsidR="00AA33D9" w:rsidRDefault="00AA33D9" w:rsidP="00AA33D9">
                  <w:pPr>
                    <w:spacing w:line="160" w:lineRule="exact"/>
                    <w:rPr>
                      <w:rFonts w:cs="Miriam" w:hint="cs"/>
                      <w:noProof/>
                      <w:sz w:val="18"/>
                      <w:szCs w:val="18"/>
                      <w:rtl/>
                    </w:rPr>
                  </w:pPr>
                  <w:r>
                    <w:rPr>
                      <w:rFonts w:cs="Miriam" w:hint="cs"/>
                      <w:noProof/>
                      <w:sz w:val="18"/>
                      <w:szCs w:val="18"/>
                      <w:rtl/>
                    </w:rPr>
                    <w:t>תק' תשע"ו-2016</w:t>
                  </w:r>
                </w:p>
              </w:txbxContent>
            </v:textbox>
            <w10:anchorlock/>
          </v:shape>
        </w:pict>
      </w:r>
      <w:r w:rsidR="002F0AE4">
        <w:rPr>
          <w:rStyle w:val="default"/>
          <w:rFonts w:cs="FrankRuehl" w:hint="cs"/>
          <w:rtl/>
        </w:rPr>
        <w:t>(4)</w:t>
      </w:r>
      <w:r w:rsidR="002F0AE4">
        <w:rPr>
          <w:rStyle w:val="default"/>
          <w:rFonts w:cs="FrankRuehl" w:hint="cs"/>
          <w:rtl/>
        </w:rPr>
        <w:tab/>
        <w:t>הודעה על ביצוע עבודה לפי תקנה זו</w:t>
      </w:r>
      <w:r>
        <w:rPr>
          <w:rStyle w:val="default"/>
          <w:rFonts w:cs="FrankRuehl" w:hint="cs"/>
          <w:rtl/>
        </w:rPr>
        <w:t xml:space="preserve"> </w:t>
      </w:r>
      <w:r w:rsidRPr="00AA33D9">
        <w:rPr>
          <w:rStyle w:val="default"/>
          <w:rFonts w:cs="FrankRuehl" w:hint="cs"/>
          <w:rtl/>
        </w:rPr>
        <w:t>בתחום הסביבה החופית</w:t>
      </w:r>
      <w:r w:rsidR="002F0AE4">
        <w:rPr>
          <w:rStyle w:val="default"/>
          <w:rFonts w:cs="FrankRuehl" w:hint="cs"/>
          <w:rtl/>
        </w:rPr>
        <w:t xml:space="preserve"> ערוכה לפי הטופס שבתוספת</w:t>
      </w:r>
      <w:r w:rsidR="00BB36CC">
        <w:rPr>
          <w:rStyle w:val="default"/>
          <w:rFonts w:cs="FrankRuehl" w:hint="cs"/>
          <w:rtl/>
        </w:rPr>
        <w:t xml:space="preserve"> הראשונה</w:t>
      </w:r>
      <w:r w:rsidR="002F0AE4">
        <w:rPr>
          <w:rStyle w:val="default"/>
          <w:rFonts w:cs="FrankRuehl" w:hint="cs"/>
          <w:rtl/>
        </w:rPr>
        <w:t>, תימסר בתוך 45 ימים ממועד ביצועה לרשות הרישוי ולמשרד להגנת הסביבה; להודעה על הקמת גדר המשמשת לצורכי אקלום בעלי חיים יצורף אישור אקולוג.</w:t>
      </w:r>
    </w:p>
    <w:p w:rsidR="00FE7BD8" w:rsidRPr="00872797" w:rsidRDefault="00FE7BD8" w:rsidP="00FE7BD8">
      <w:pPr>
        <w:pStyle w:val="P00"/>
        <w:spacing w:before="0"/>
        <w:ind w:left="0" w:right="1134"/>
        <w:rPr>
          <w:rStyle w:val="default"/>
          <w:rFonts w:cs="FrankRuehl" w:hint="cs"/>
          <w:vanish/>
          <w:color w:val="FF0000"/>
          <w:sz w:val="20"/>
          <w:szCs w:val="20"/>
          <w:shd w:val="clear" w:color="auto" w:fill="FFFF99"/>
          <w:rtl/>
        </w:rPr>
      </w:pPr>
      <w:bookmarkStart w:id="47" w:name="Rov68"/>
      <w:r w:rsidRPr="00872797">
        <w:rPr>
          <w:rStyle w:val="default"/>
          <w:rFonts w:cs="FrankRuehl" w:hint="cs"/>
          <w:vanish/>
          <w:color w:val="FF0000"/>
          <w:sz w:val="20"/>
          <w:szCs w:val="20"/>
          <w:shd w:val="clear" w:color="auto" w:fill="FFFF99"/>
          <w:rtl/>
        </w:rPr>
        <w:t>מיום 18.1.2016</w:t>
      </w:r>
    </w:p>
    <w:p w:rsidR="00FE7BD8" w:rsidRPr="00872797" w:rsidRDefault="00FE7BD8" w:rsidP="00FE7BD8">
      <w:pPr>
        <w:pStyle w:val="P00"/>
        <w:spacing w:before="0"/>
        <w:ind w:left="0" w:right="1134"/>
        <w:rPr>
          <w:rStyle w:val="default"/>
          <w:rFonts w:cs="FrankRuehl" w:hint="cs"/>
          <w:vanish/>
          <w:sz w:val="20"/>
          <w:szCs w:val="20"/>
          <w:shd w:val="clear" w:color="auto" w:fill="FFFF99"/>
          <w:rtl/>
        </w:rPr>
      </w:pPr>
      <w:r w:rsidRPr="00872797">
        <w:rPr>
          <w:rStyle w:val="default"/>
          <w:rFonts w:cs="FrankRuehl" w:hint="cs"/>
          <w:b/>
          <w:bCs/>
          <w:vanish/>
          <w:sz w:val="20"/>
          <w:szCs w:val="20"/>
          <w:shd w:val="clear" w:color="auto" w:fill="FFFF99"/>
          <w:rtl/>
        </w:rPr>
        <w:t>תק' תשע"ו-2016</w:t>
      </w:r>
    </w:p>
    <w:p w:rsidR="00FE7BD8" w:rsidRPr="00872797" w:rsidRDefault="00FE7BD8" w:rsidP="00FE7BD8">
      <w:pPr>
        <w:pStyle w:val="P00"/>
        <w:spacing w:before="0"/>
        <w:ind w:left="0" w:right="1134"/>
        <w:rPr>
          <w:rStyle w:val="default"/>
          <w:rFonts w:cs="FrankRuehl" w:hint="cs"/>
          <w:vanish/>
          <w:sz w:val="20"/>
          <w:szCs w:val="20"/>
          <w:shd w:val="clear" w:color="auto" w:fill="FFFF99"/>
          <w:rtl/>
        </w:rPr>
      </w:pPr>
      <w:hyperlink r:id="rId46" w:history="1">
        <w:r w:rsidRPr="00872797">
          <w:rPr>
            <w:rStyle w:val="Hyperlink"/>
            <w:rFonts w:cs="FrankRuehl" w:hint="cs"/>
            <w:vanish/>
            <w:szCs w:val="20"/>
            <w:shd w:val="clear" w:color="auto" w:fill="FFFF99"/>
            <w:rtl/>
          </w:rPr>
          <w:t>ק"ת תשע"ו מס' 7607</w:t>
        </w:r>
      </w:hyperlink>
      <w:r w:rsidRPr="00872797">
        <w:rPr>
          <w:rStyle w:val="default"/>
          <w:rFonts w:cs="FrankRuehl" w:hint="cs"/>
          <w:vanish/>
          <w:sz w:val="20"/>
          <w:szCs w:val="20"/>
          <w:shd w:val="clear" w:color="auto" w:fill="FFFF99"/>
          <w:rtl/>
        </w:rPr>
        <w:t xml:space="preserve"> מיום 18.1.2016 עמ' 619</w:t>
      </w:r>
    </w:p>
    <w:p w:rsidR="00FE7BD8" w:rsidRPr="00872797" w:rsidRDefault="00FE7BD8" w:rsidP="00FE7BD8">
      <w:pPr>
        <w:pStyle w:val="P00"/>
        <w:ind w:left="0" w:right="1134"/>
        <w:rPr>
          <w:rStyle w:val="default"/>
          <w:rFonts w:cs="FrankRuehl" w:hint="cs"/>
          <w:vanish/>
          <w:sz w:val="22"/>
          <w:szCs w:val="22"/>
          <w:shd w:val="clear" w:color="auto" w:fill="FFFF99"/>
          <w:rtl/>
        </w:rPr>
      </w:pPr>
      <w:r w:rsidRPr="00872797">
        <w:rPr>
          <w:rStyle w:val="default"/>
          <w:rFonts w:cs="FrankRuehl" w:hint="cs"/>
          <w:vanish/>
          <w:sz w:val="22"/>
          <w:szCs w:val="22"/>
          <w:shd w:val="clear" w:color="auto" w:fill="FFFF99"/>
          <w:rtl/>
        </w:rPr>
        <w:t>9</w:t>
      </w:r>
      <w:r w:rsidRPr="00872797">
        <w:rPr>
          <w:rStyle w:val="default"/>
          <w:rFonts w:cs="FrankRuehl"/>
          <w:vanish/>
          <w:sz w:val="22"/>
          <w:szCs w:val="22"/>
          <w:shd w:val="clear" w:color="auto" w:fill="FFFF99"/>
          <w:rtl/>
        </w:rPr>
        <w:t>.</w:t>
      </w:r>
      <w:r w:rsidRPr="00872797">
        <w:rPr>
          <w:rStyle w:val="default"/>
          <w:rFonts w:cs="FrankRuehl"/>
          <w:vanish/>
          <w:sz w:val="22"/>
          <w:szCs w:val="22"/>
          <w:shd w:val="clear" w:color="auto" w:fill="FFFF99"/>
          <w:rtl/>
        </w:rPr>
        <w:tab/>
      </w:r>
      <w:r w:rsidRPr="00872797">
        <w:rPr>
          <w:rStyle w:val="default"/>
          <w:rFonts w:cs="FrankRuehl" w:hint="cs"/>
          <w:vanish/>
          <w:sz w:val="22"/>
          <w:szCs w:val="22"/>
          <w:shd w:val="clear" w:color="auto" w:fill="FFFF99"/>
          <w:rtl/>
        </w:rPr>
        <w:t xml:space="preserve">הקמת גדר בידי הרשות לשמירת הטבע והגנים הלאומיים בתחום גן לאומי, שמורת טבע ואתר לאומי כהגדרתם בחוק גנים לאומיים פטורה מהיתר, </w:t>
      </w:r>
      <w:r w:rsidRPr="00872797">
        <w:rPr>
          <w:rStyle w:val="default"/>
          <w:rFonts w:cs="FrankRuehl" w:hint="cs"/>
          <w:strike/>
          <w:vanish/>
          <w:sz w:val="22"/>
          <w:szCs w:val="22"/>
          <w:shd w:val="clear" w:color="auto" w:fill="FFFF99"/>
          <w:rtl/>
        </w:rPr>
        <w:t>ובלבד שיתקיימו בה תנאים אלה</w:t>
      </w:r>
      <w:r w:rsidRPr="00872797">
        <w:rPr>
          <w:rStyle w:val="default"/>
          <w:rFonts w:cs="FrankRuehl" w:hint="cs"/>
          <w:vanish/>
          <w:sz w:val="22"/>
          <w:szCs w:val="22"/>
          <w:shd w:val="clear" w:color="auto" w:fill="FFFF99"/>
          <w:rtl/>
        </w:rPr>
        <w:t xml:space="preserve"> </w:t>
      </w:r>
      <w:r w:rsidRPr="00872797">
        <w:rPr>
          <w:rStyle w:val="default"/>
          <w:rFonts w:cs="FrankRuehl" w:hint="cs"/>
          <w:vanish/>
          <w:sz w:val="22"/>
          <w:szCs w:val="22"/>
          <w:u w:val="single"/>
          <w:shd w:val="clear" w:color="auto" w:fill="FFFF99"/>
          <w:rtl/>
        </w:rPr>
        <w:t>ובלבד שיחולו תקנות 5(א)(3) עד (5) ו-(ב) והוראות אלה</w:t>
      </w:r>
      <w:r w:rsidRPr="00872797">
        <w:rPr>
          <w:rStyle w:val="default"/>
          <w:rFonts w:cs="FrankRuehl" w:hint="cs"/>
          <w:vanish/>
          <w:sz w:val="22"/>
          <w:szCs w:val="22"/>
          <w:shd w:val="clear" w:color="auto" w:fill="FFFF99"/>
          <w:rtl/>
        </w:rPr>
        <w:t>:</w:t>
      </w:r>
    </w:p>
    <w:p w:rsidR="00FE7BD8" w:rsidRPr="00872797" w:rsidRDefault="00FE7BD8" w:rsidP="00FE7BD8">
      <w:pPr>
        <w:pStyle w:val="P00"/>
        <w:spacing w:before="0"/>
        <w:ind w:left="624" w:right="1134"/>
        <w:rPr>
          <w:rStyle w:val="default"/>
          <w:rFonts w:cs="FrankRuehl" w:hint="cs"/>
          <w:vanish/>
          <w:sz w:val="22"/>
          <w:szCs w:val="22"/>
          <w:shd w:val="clear" w:color="auto" w:fill="FFFF99"/>
          <w:rtl/>
        </w:rPr>
      </w:pPr>
      <w:r w:rsidRPr="00872797">
        <w:rPr>
          <w:rStyle w:val="default"/>
          <w:rFonts w:cs="FrankRuehl" w:hint="cs"/>
          <w:vanish/>
          <w:sz w:val="22"/>
          <w:szCs w:val="22"/>
          <w:shd w:val="clear" w:color="auto" w:fill="FFFF99"/>
          <w:rtl/>
        </w:rPr>
        <w:t>(1)</w:t>
      </w:r>
      <w:r w:rsidRPr="00872797">
        <w:rPr>
          <w:rStyle w:val="default"/>
          <w:rFonts w:cs="FrankRuehl" w:hint="cs"/>
          <w:vanish/>
          <w:sz w:val="22"/>
          <w:szCs w:val="22"/>
          <w:shd w:val="clear" w:color="auto" w:fill="FFFF99"/>
          <w:rtl/>
        </w:rPr>
        <w:tab/>
        <w:t>היא תוקם מחומרים קלים;</w:t>
      </w:r>
    </w:p>
    <w:p w:rsidR="00FE7BD8" w:rsidRPr="00872797" w:rsidRDefault="00FE7BD8" w:rsidP="00FE7BD8">
      <w:pPr>
        <w:pStyle w:val="P00"/>
        <w:spacing w:before="0"/>
        <w:ind w:left="624" w:right="1134"/>
        <w:rPr>
          <w:rStyle w:val="default"/>
          <w:rFonts w:cs="FrankRuehl" w:hint="cs"/>
          <w:vanish/>
          <w:sz w:val="22"/>
          <w:szCs w:val="22"/>
          <w:shd w:val="clear" w:color="auto" w:fill="FFFF99"/>
          <w:rtl/>
        </w:rPr>
      </w:pPr>
      <w:r w:rsidRPr="00872797">
        <w:rPr>
          <w:rStyle w:val="default"/>
          <w:rFonts w:cs="FrankRuehl" w:hint="cs"/>
          <w:vanish/>
          <w:sz w:val="22"/>
          <w:szCs w:val="22"/>
          <w:shd w:val="clear" w:color="auto" w:fill="FFFF99"/>
          <w:rtl/>
        </w:rPr>
        <w:t>(2)</w:t>
      </w:r>
      <w:r w:rsidRPr="00872797">
        <w:rPr>
          <w:rStyle w:val="default"/>
          <w:rFonts w:cs="FrankRuehl" w:hint="cs"/>
          <w:vanish/>
          <w:sz w:val="22"/>
          <w:szCs w:val="22"/>
          <w:shd w:val="clear" w:color="auto" w:fill="FFFF99"/>
          <w:rtl/>
        </w:rPr>
        <w:tab/>
        <w:t>גובהה לא יעלה על 1.5 מטרים מפני הקרקע משני צדי הגדר;</w:t>
      </w:r>
    </w:p>
    <w:p w:rsidR="00FE7BD8" w:rsidRPr="00872797" w:rsidRDefault="00FE7BD8" w:rsidP="00FE7BD8">
      <w:pPr>
        <w:pStyle w:val="P00"/>
        <w:spacing w:before="0"/>
        <w:ind w:left="624" w:right="1134"/>
        <w:rPr>
          <w:rStyle w:val="default"/>
          <w:rFonts w:cs="FrankRuehl" w:hint="cs"/>
          <w:vanish/>
          <w:sz w:val="22"/>
          <w:szCs w:val="22"/>
          <w:shd w:val="clear" w:color="auto" w:fill="FFFF99"/>
          <w:rtl/>
        </w:rPr>
      </w:pPr>
      <w:r w:rsidRPr="00872797">
        <w:rPr>
          <w:rStyle w:val="default"/>
          <w:rFonts w:cs="FrankRuehl" w:hint="cs"/>
          <w:vanish/>
          <w:sz w:val="22"/>
          <w:szCs w:val="22"/>
          <w:shd w:val="clear" w:color="auto" w:fill="FFFF99"/>
          <w:rtl/>
        </w:rPr>
        <w:t>(3)</w:t>
      </w:r>
      <w:r w:rsidRPr="00872797">
        <w:rPr>
          <w:rStyle w:val="default"/>
          <w:rFonts w:cs="FrankRuehl" w:hint="cs"/>
          <w:vanish/>
          <w:sz w:val="22"/>
          <w:szCs w:val="22"/>
          <w:shd w:val="clear" w:color="auto" w:fill="FFFF99"/>
          <w:rtl/>
        </w:rPr>
        <w:tab/>
        <w:t>הגדר תשמש לצורכי ביטחון ובטיחות, אקלום בעלי חיים או לצורכי מרעה כאמור בתקנה 7(ב);</w:t>
      </w:r>
    </w:p>
    <w:p w:rsidR="0072550B" w:rsidRPr="00872797" w:rsidRDefault="0072550B" w:rsidP="0072550B">
      <w:pPr>
        <w:pStyle w:val="P00"/>
        <w:spacing w:before="0"/>
        <w:ind w:left="624" w:right="1134"/>
        <w:rPr>
          <w:rStyle w:val="default"/>
          <w:rFonts w:cs="FrankRuehl"/>
          <w:vanish/>
          <w:sz w:val="22"/>
          <w:szCs w:val="22"/>
          <w:shd w:val="clear" w:color="auto" w:fill="FFFF99"/>
          <w:rtl/>
        </w:rPr>
      </w:pPr>
      <w:r w:rsidRPr="00872797">
        <w:rPr>
          <w:rStyle w:val="default"/>
          <w:rFonts w:cs="FrankRuehl" w:hint="cs"/>
          <w:vanish/>
          <w:sz w:val="22"/>
          <w:szCs w:val="22"/>
          <w:shd w:val="clear" w:color="auto" w:fill="FFFF99"/>
          <w:rtl/>
        </w:rPr>
        <w:t>(4)</w:t>
      </w:r>
      <w:r w:rsidRPr="00872797">
        <w:rPr>
          <w:rStyle w:val="default"/>
          <w:rFonts w:cs="FrankRuehl" w:hint="cs"/>
          <w:vanish/>
          <w:sz w:val="22"/>
          <w:szCs w:val="22"/>
          <w:shd w:val="clear" w:color="auto" w:fill="FFFF99"/>
          <w:rtl/>
        </w:rPr>
        <w:tab/>
        <w:t xml:space="preserve">הודעה על ביצוע עבודה לפי תקנה זו </w:t>
      </w:r>
      <w:r w:rsidRPr="00872797">
        <w:rPr>
          <w:rStyle w:val="default"/>
          <w:rFonts w:cs="FrankRuehl" w:hint="cs"/>
          <w:vanish/>
          <w:sz w:val="22"/>
          <w:szCs w:val="22"/>
          <w:u w:val="single"/>
          <w:shd w:val="clear" w:color="auto" w:fill="FFFF99"/>
          <w:rtl/>
        </w:rPr>
        <w:t>בתחום הסביבה החופית</w:t>
      </w:r>
      <w:r w:rsidRPr="00872797">
        <w:rPr>
          <w:rStyle w:val="default"/>
          <w:rFonts w:cs="FrankRuehl" w:hint="cs"/>
          <w:vanish/>
          <w:sz w:val="22"/>
          <w:szCs w:val="22"/>
          <w:shd w:val="clear" w:color="auto" w:fill="FFFF99"/>
          <w:rtl/>
        </w:rPr>
        <w:t xml:space="preserve"> ערוכה לפי הטופס שבתוספת, תימסר בתוך 45 ימים ממועד ביצועה לרשות הרישוי ולמשרד להגנת הסביבה; להודעה על הקמת גדר המשמשת לצורכי אקלום בעלי חיים יצורף אישור אקולוג.</w:t>
      </w:r>
    </w:p>
    <w:p w:rsidR="0072550B" w:rsidRPr="00872797" w:rsidRDefault="0072550B" w:rsidP="0072550B">
      <w:pPr>
        <w:pStyle w:val="P00"/>
        <w:spacing w:before="0"/>
        <w:ind w:left="624" w:right="1134"/>
        <w:rPr>
          <w:rStyle w:val="default"/>
          <w:rFonts w:ascii="FrankRuehl" w:hAnsi="FrankRuehl" w:cs="FrankRuehl"/>
          <w:vanish/>
          <w:sz w:val="20"/>
          <w:szCs w:val="20"/>
          <w:shd w:val="clear" w:color="auto" w:fill="FFFF99"/>
          <w:rtl/>
        </w:rPr>
      </w:pPr>
    </w:p>
    <w:p w:rsidR="0072550B" w:rsidRPr="00872797" w:rsidRDefault="0072550B" w:rsidP="0072550B">
      <w:pPr>
        <w:pStyle w:val="P00"/>
        <w:spacing w:before="0"/>
        <w:ind w:left="624" w:right="1134"/>
        <w:rPr>
          <w:rStyle w:val="default"/>
          <w:rFonts w:ascii="FrankRuehl" w:hAnsi="FrankRuehl" w:cs="FrankRuehl"/>
          <w:vanish/>
          <w:color w:val="FF0000"/>
          <w:sz w:val="20"/>
          <w:szCs w:val="20"/>
          <w:shd w:val="clear" w:color="auto" w:fill="FFFF99"/>
          <w:rtl/>
        </w:rPr>
      </w:pPr>
      <w:r w:rsidRPr="00872797">
        <w:rPr>
          <w:rStyle w:val="default"/>
          <w:rFonts w:ascii="FrankRuehl" w:hAnsi="FrankRuehl" w:cs="FrankRuehl"/>
          <w:vanish/>
          <w:color w:val="FF0000"/>
          <w:sz w:val="20"/>
          <w:szCs w:val="20"/>
          <w:shd w:val="clear" w:color="auto" w:fill="FFFF99"/>
          <w:rtl/>
        </w:rPr>
        <w:t>מיום 17.</w:t>
      </w:r>
      <w:r w:rsidRPr="00872797">
        <w:rPr>
          <w:rStyle w:val="default"/>
          <w:rFonts w:ascii="FrankRuehl" w:hAnsi="FrankRuehl" w:cs="FrankRuehl" w:hint="cs"/>
          <w:vanish/>
          <w:color w:val="FF0000"/>
          <w:sz w:val="20"/>
          <w:szCs w:val="20"/>
          <w:shd w:val="clear" w:color="auto" w:fill="FFFF99"/>
          <w:rtl/>
        </w:rPr>
        <w:t>7</w:t>
      </w:r>
      <w:r w:rsidRPr="00872797">
        <w:rPr>
          <w:rStyle w:val="default"/>
          <w:rFonts w:ascii="FrankRuehl" w:hAnsi="FrankRuehl" w:cs="FrankRuehl"/>
          <w:vanish/>
          <w:color w:val="FF0000"/>
          <w:sz w:val="20"/>
          <w:szCs w:val="20"/>
          <w:shd w:val="clear" w:color="auto" w:fill="FFFF99"/>
          <w:rtl/>
        </w:rPr>
        <w:t>.2022</w:t>
      </w:r>
      <w:r w:rsidRPr="00872797">
        <w:rPr>
          <w:rStyle w:val="default"/>
          <w:rFonts w:ascii="FrankRuehl" w:hAnsi="FrankRuehl" w:cs="FrankRuehl" w:hint="cs"/>
          <w:vanish/>
          <w:color w:val="FF0000"/>
          <w:sz w:val="20"/>
          <w:szCs w:val="20"/>
          <w:shd w:val="clear" w:color="auto" w:fill="FFFF99"/>
          <w:rtl/>
        </w:rPr>
        <w:t xml:space="preserve"> עד יום 17.7.2027</w:t>
      </w:r>
    </w:p>
    <w:p w:rsidR="0072550B" w:rsidRPr="00872797" w:rsidRDefault="0072550B" w:rsidP="0072550B">
      <w:pPr>
        <w:pStyle w:val="P00"/>
        <w:spacing w:before="0"/>
        <w:ind w:left="624" w:right="1134"/>
        <w:rPr>
          <w:rStyle w:val="default"/>
          <w:rFonts w:ascii="FrankRuehl" w:hAnsi="FrankRuehl" w:cs="FrankRuehl"/>
          <w:vanish/>
          <w:sz w:val="20"/>
          <w:szCs w:val="20"/>
          <w:shd w:val="clear" w:color="auto" w:fill="FFFF99"/>
          <w:rtl/>
        </w:rPr>
      </w:pPr>
      <w:r w:rsidRPr="00872797">
        <w:rPr>
          <w:rStyle w:val="default"/>
          <w:rFonts w:ascii="FrankRuehl" w:hAnsi="FrankRuehl" w:cs="FrankRuehl"/>
          <w:b/>
          <w:bCs/>
          <w:vanish/>
          <w:sz w:val="20"/>
          <w:szCs w:val="20"/>
          <w:shd w:val="clear" w:color="auto" w:fill="FFFF99"/>
          <w:rtl/>
        </w:rPr>
        <w:t>תק' תשפ"ב-2022</w:t>
      </w:r>
      <w:r w:rsidRPr="00872797">
        <w:rPr>
          <w:rStyle w:val="default"/>
          <w:rFonts w:ascii="FrankRuehl" w:hAnsi="FrankRuehl" w:cs="FrankRuehl" w:hint="cs"/>
          <w:b/>
          <w:bCs/>
          <w:vanish/>
          <w:sz w:val="20"/>
          <w:szCs w:val="20"/>
          <w:shd w:val="clear" w:color="auto" w:fill="FFFF99"/>
          <w:rtl/>
        </w:rPr>
        <w:t xml:space="preserve"> הוראת שעה</w:t>
      </w:r>
    </w:p>
    <w:p w:rsidR="0072550B" w:rsidRPr="00872797" w:rsidRDefault="0072550B" w:rsidP="0072550B">
      <w:pPr>
        <w:pStyle w:val="P00"/>
        <w:spacing w:before="0"/>
        <w:ind w:left="624" w:right="1134"/>
        <w:rPr>
          <w:rStyle w:val="default"/>
          <w:rFonts w:ascii="FrankRuehl" w:hAnsi="FrankRuehl" w:cs="FrankRuehl"/>
          <w:vanish/>
          <w:sz w:val="20"/>
          <w:szCs w:val="20"/>
          <w:shd w:val="clear" w:color="auto" w:fill="FFFF99"/>
          <w:rtl/>
        </w:rPr>
      </w:pPr>
      <w:hyperlink r:id="rId47" w:history="1">
        <w:r w:rsidRPr="00872797">
          <w:rPr>
            <w:rStyle w:val="Hyperlink"/>
            <w:rFonts w:ascii="FrankRuehl" w:hAnsi="FrankRuehl" w:cs="FrankRuehl"/>
            <w:vanish/>
            <w:szCs w:val="20"/>
            <w:shd w:val="clear" w:color="auto" w:fill="FFFF99"/>
            <w:rtl/>
          </w:rPr>
          <w:t>ק"ת תשפ"ב מס' 9934</w:t>
        </w:r>
      </w:hyperlink>
      <w:r w:rsidRPr="00872797">
        <w:rPr>
          <w:rStyle w:val="default"/>
          <w:rFonts w:ascii="FrankRuehl" w:hAnsi="FrankRuehl" w:cs="FrankRuehl"/>
          <w:vanish/>
          <w:sz w:val="20"/>
          <w:szCs w:val="20"/>
          <w:shd w:val="clear" w:color="auto" w:fill="FFFF99"/>
          <w:rtl/>
        </w:rPr>
        <w:t xml:space="preserve"> מיום 17.1.2022 עמ' 1764</w:t>
      </w:r>
    </w:p>
    <w:p w:rsidR="00FE7BD8" w:rsidRPr="00AA33D9" w:rsidRDefault="00FE7BD8" w:rsidP="0072550B">
      <w:pPr>
        <w:pStyle w:val="P00"/>
        <w:ind w:left="624" w:right="1134"/>
        <w:rPr>
          <w:rStyle w:val="default"/>
          <w:rFonts w:cs="FrankRuehl" w:hint="cs"/>
          <w:sz w:val="2"/>
          <w:szCs w:val="2"/>
          <w:rtl/>
        </w:rPr>
      </w:pPr>
      <w:r w:rsidRPr="00872797">
        <w:rPr>
          <w:rStyle w:val="default"/>
          <w:rFonts w:cs="FrankRuehl" w:hint="cs"/>
          <w:vanish/>
          <w:sz w:val="22"/>
          <w:szCs w:val="22"/>
          <w:shd w:val="clear" w:color="auto" w:fill="FFFF99"/>
          <w:rtl/>
        </w:rPr>
        <w:t>(4)</w:t>
      </w:r>
      <w:r w:rsidRPr="00872797">
        <w:rPr>
          <w:rStyle w:val="default"/>
          <w:rFonts w:cs="FrankRuehl" w:hint="cs"/>
          <w:vanish/>
          <w:sz w:val="22"/>
          <w:szCs w:val="22"/>
          <w:shd w:val="clear" w:color="auto" w:fill="FFFF99"/>
          <w:rtl/>
        </w:rPr>
        <w:tab/>
        <w:t>הודעה על ביצוע עבודה לפי תקנה זו</w:t>
      </w:r>
      <w:r w:rsidR="00AA33D9" w:rsidRPr="00872797">
        <w:rPr>
          <w:rStyle w:val="default"/>
          <w:rFonts w:cs="FrankRuehl" w:hint="cs"/>
          <w:vanish/>
          <w:sz w:val="22"/>
          <w:szCs w:val="22"/>
          <w:shd w:val="clear" w:color="auto" w:fill="FFFF99"/>
          <w:rtl/>
        </w:rPr>
        <w:t xml:space="preserve"> בתחום הסביבה החופית</w:t>
      </w:r>
      <w:r w:rsidRPr="00872797">
        <w:rPr>
          <w:rStyle w:val="default"/>
          <w:rFonts w:cs="FrankRuehl" w:hint="cs"/>
          <w:vanish/>
          <w:sz w:val="22"/>
          <w:szCs w:val="22"/>
          <w:shd w:val="clear" w:color="auto" w:fill="FFFF99"/>
          <w:rtl/>
        </w:rPr>
        <w:t xml:space="preserve"> ערוכה לפי הטופס שבתוספת</w:t>
      </w:r>
      <w:r w:rsidR="0072550B" w:rsidRPr="00872797">
        <w:rPr>
          <w:rStyle w:val="default"/>
          <w:rFonts w:cs="FrankRuehl" w:hint="cs"/>
          <w:vanish/>
          <w:sz w:val="22"/>
          <w:szCs w:val="22"/>
          <w:shd w:val="clear" w:color="auto" w:fill="FFFF99"/>
          <w:rtl/>
        </w:rPr>
        <w:t xml:space="preserve"> </w:t>
      </w:r>
      <w:r w:rsidR="0072550B" w:rsidRPr="00872797">
        <w:rPr>
          <w:rStyle w:val="default"/>
          <w:rFonts w:cs="FrankRuehl" w:hint="cs"/>
          <w:vanish/>
          <w:sz w:val="22"/>
          <w:szCs w:val="22"/>
          <w:u w:val="single"/>
          <w:shd w:val="clear" w:color="auto" w:fill="FFFF99"/>
          <w:rtl/>
        </w:rPr>
        <w:t>הראשונה</w:t>
      </w:r>
      <w:r w:rsidRPr="00872797">
        <w:rPr>
          <w:rStyle w:val="default"/>
          <w:rFonts w:cs="FrankRuehl" w:hint="cs"/>
          <w:vanish/>
          <w:sz w:val="22"/>
          <w:szCs w:val="22"/>
          <w:shd w:val="clear" w:color="auto" w:fill="FFFF99"/>
          <w:rtl/>
        </w:rPr>
        <w:t>, תימסר בתוך 45 ימים ממועד ביצועה לרשות הרישוי ולמשרד להגנת הסביבה; להודעה על הקמת גדר המשמשת לצורכי אקלום בעלי חיים יצורף אישור אקולוג.</w:t>
      </w:r>
      <w:bookmarkEnd w:id="47"/>
    </w:p>
    <w:p w:rsidR="00B06B43" w:rsidRDefault="00B06B43" w:rsidP="002F0AE4">
      <w:pPr>
        <w:pStyle w:val="P00"/>
        <w:spacing w:before="72"/>
        <w:ind w:left="0" w:right="1134"/>
        <w:rPr>
          <w:rStyle w:val="default"/>
          <w:rFonts w:cs="FrankRuehl" w:hint="cs"/>
          <w:rtl/>
        </w:rPr>
      </w:pPr>
      <w:bookmarkStart w:id="48" w:name="Seif10"/>
      <w:bookmarkEnd w:id="48"/>
      <w:r>
        <w:rPr>
          <w:rFonts w:cs="Miriam"/>
          <w:lang w:val="he-IL"/>
        </w:rPr>
        <w:pict>
          <v:rect id="_x0000_s2137" style="position:absolute;left:0;text-align:left;margin-left:464.5pt;margin-top:8.05pt;width:75.05pt;height:16.7pt;z-index:251611648" o:allowincell="f" filled="f" stroked="f" strokecolor="lime" strokeweight=".25pt">
            <v:textbox style="mso-next-textbox:#_x0000_s2137" inset="0,0,0,0">
              <w:txbxContent>
                <w:p w:rsidR="00FE7BD8" w:rsidRDefault="00FE7BD8" w:rsidP="00B06B43">
                  <w:pPr>
                    <w:spacing w:line="160" w:lineRule="exact"/>
                    <w:rPr>
                      <w:rFonts w:cs="Miriam" w:hint="cs"/>
                      <w:noProof/>
                      <w:sz w:val="18"/>
                      <w:szCs w:val="18"/>
                      <w:rtl/>
                    </w:rPr>
                  </w:pPr>
                  <w:r>
                    <w:rPr>
                      <w:rFonts w:cs="Miriam" w:hint="cs"/>
                      <w:sz w:val="18"/>
                      <w:szCs w:val="18"/>
                      <w:rtl/>
                    </w:rPr>
                    <w:t>מחסום בכניסה לחניה ושער</w:t>
                  </w:r>
                </w:p>
              </w:txbxContent>
            </v:textbox>
            <w10:anchorlock/>
          </v:rect>
        </w:pict>
      </w:r>
      <w:r>
        <w:rPr>
          <w:rStyle w:val="big-number"/>
          <w:rFonts w:cs="Miriam" w:hint="cs"/>
          <w:rtl/>
        </w:rPr>
        <w:t>10</w:t>
      </w:r>
      <w:r w:rsidRPr="00B06B43">
        <w:rPr>
          <w:rStyle w:val="default"/>
          <w:rFonts w:cs="FrankRuehl"/>
          <w:rtl/>
        </w:rPr>
        <w:t>.</w:t>
      </w:r>
      <w:r w:rsidRPr="00B06B43">
        <w:rPr>
          <w:rStyle w:val="default"/>
          <w:rFonts w:cs="FrankRuehl"/>
          <w:rtl/>
        </w:rPr>
        <w:tab/>
      </w:r>
      <w:r w:rsidR="002F0AE4">
        <w:rPr>
          <w:rStyle w:val="default"/>
          <w:rFonts w:cs="FrankRuehl" w:hint="cs"/>
          <w:rtl/>
        </w:rPr>
        <w:t>(א)</w:t>
      </w:r>
      <w:r w:rsidR="002F0AE4">
        <w:rPr>
          <w:rStyle w:val="default"/>
          <w:rFonts w:cs="FrankRuehl" w:hint="cs"/>
          <w:rtl/>
        </w:rPr>
        <w:tab/>
        <w:t>התקנת מחסום או שער פטורה מהיתר, ובלבד שיתקיימו בהם כל אלה:</w:t>
      </w:r>
    </w:p>
    <w:p w:rsidR="002F0AE4" w:rsidRDefault="002F0AE4" w:rsidP="002F0AE4">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אם הוא חשמלי </w:t>
      </w:r>
      <w:r>
        <w:rPr>
          <w:rStyle w:val="default"/>
          <w:rFonts w:cs="FrankRuehl"/>
          <w:rtl/>
        </w:rPr>
        <w:t>–</w:t>
      </w:r>
      <w:r>
        <w:rPr>
          <w:rStyle w:val="default"/>
          <w:rFonts w:cs="FrankRuehl" w:hint="cs"/>
          <w:rtl/>
        </w:rPr>
        <w:t xml:space="preserve"> הותקן בידי חשמלאי מוסמך, לפי תקן 900 חלק 21.03 </w:t>
      </w:r>
      <w:r>
        <w:rPr>
          <w:rStyle w:val="default"/>
          <w:rFonts w:cs="FrankRuehl"/>
          <w:rtl/>
        </w:rPr>
        <w:t>–</w:t>
      </w:r>
      <w:r>
        <w:rPr>
          <w:rStyle w:val="default"/>
          <w:rFonts w:cs="FrankRuehl" w:hint="cs"/>
          <w:rtl/>
        </w:rPr>
        <w:t xml:space="preserve"> מכשירי חשמל ביתיים ומכשירים דומים: בטיחות </w:t>
      </w:r>
      <w:r>
        <w:rPr>
          <w:rStyle w:val="default"/>
          <w:rFonts w:cs="FrankRuehl"/>
          <w:rtl/>
        </w:rPr>
        <w:t>–</w:t>
      </w:r>
      <w:r>
        <w:rPr>
          <w:rStyle w:val="default"/>
          <w:rFonts w:cs="FrankRuehl" w:hint="cs"/>
          <w:rtl/>
        </w:rPr>
        <w:t xml:space="preserve"> דרישות מיוחדות בעבור מערכות הינע לשערים, לדלתות ולחלונות ודרישות מיוחדות למניעת סיכונים הנובעים מתנועתם;</w:t>
      </w:r>
    </w:p>
    <w:p w:rsidR="002F0AE4" w:rsidRDefault="002F0AE4" w:rsidP="002F0AE4">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יותקן בתחום המגרש ולא יבלוט ממנו, לרבות בעת פתיחתו;</w:t>
      </w:r>
    </w:p>
    <w:p w:rsidR="002F0AE4" w:rsidRDefault="002F0AE4" w:rsidP="002F0AE4">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יותקן לרוחב פתח כניסת הולכי רגל או כניסת כלי הרכב לחניה או בכניסה לדרך עפר פרטית.</w:t>
      </w:r>
    </w:p>
    <w:p w:rsidR="002F0AE4" w:rsidRDefault="002F0AE4" w:rsidP="002F0AE4">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התקנת המחסום או השער בתחום הסביבה החופית לא תמנע מעבר חופשי לציבור.</w:t>
      </w:r>
    </w:p>
    <w:p w:rsidR="002F0AE4" w:rsidRPr="002F0AE4" w:rsidRDefault="002F0AE4" w:rsidP="002F0AE4">
      <w:pPr>
        <w:pStyle w:val="header-2"/>
        <w:ind w:left="0" w:right="1134"/>
        <w:outlineLvl w:val="0"/>
        <w:rPr>
          <w:rFonts w:cs="Miriam" w:hint="cs"/>
          <w:rtl/>
        </w:rPr>
      </w:pPr>
      <w:bookmarkStart w:id="49" w:name="hed21"/>
      <w:bookmarkEnd w:id="49"/>
      <w:r w:rsidRPr="002F0AE4">
        <w:rPr>
          <w:rFonts w:cs="Miriam" w:hint="cs"/>
          <w:rtl/>
        </w:rPr>
        <w:t>סימן ב': גגונים וסככות</w:t>
      </w:r>
    </w:p>
    <w:p w:rsidR="00B06B43" w:rsidRDefault="00B06B43" w:rsidP="002F0AE4">
      <w:pPr>
        <w:pStyle w:val="P00"/>
        <w:spacing w:before="72"/>
        <w:ind w:left="0" w:right="1134"/>
        <w:rPr>
          <w:rStyle w:val="default"/>
          <w:rFonts w:cs="FrankRuehl" w:hint="cs"/>
          <w:rtl/>
        </w:rPr>
      </w:pPr>
      <w:bookmarkStart w:id="50" w:name="Seif11"/>
      <w:bookmarkEnd w:id="50"/>
      <w:r>
        <w:rPr>
          <w:rFonts w:cs="Miriam"/>
          <w:lang w:val="he-IL"/>
        </w:rPr>
        <w:pict>
          <v:rect id="_x0000_s2138" style="position:absolute;left:0;text-align:left;margin-left:464.5pt;margin-top:8.05pt;width:75.05pt;height:18.2pt;z-index:251612672" o:allowincell="f" filled="f" stroked="f" strokecolor="lime" strokeweight=".25pt">
            <v:textbox style="mso-next-textbox:#_x0000_s2138" inset="0,0,0,0">
              <w:txbxContent>
                <w:p w:rsidR="00FE7BD8" w:rsidRDefault="00FE7BD8" w:rsidP="00B06B43">
                  <w:pPr>
                    <w:spacing w:line="160" w:lineRule="exact"/>
                    <w:rPr>
                      <w:rFonts w:cs="Miriam" w:hint="cs"/>
                      <w:noProof/>
                      <w:sz w:val="18"/>
                      <w:szCs w:val="18"/>
                      <w:rtl/>
                    </w:rPr>
                  </w:pPr>
                  <w:r>
                    <w:rPr>
                      <w:rFonts w:cs="Miriam" w:hint="cs"/>
                      <w:sz w:val="18"/>
                      <w:szCs w:val="18"/>
                      <w:rtl/>
                    </w:rPr>
                    <w:t>גגון, סככת צל, סוכך מתקפל</w:t>
                  </w:r>
                </w:p>
              </w:txbxContent>
            </v:textbox>
            <w10:anchorlock/>
          </v:rect>
        </w:pict>
      </w:r>
      <w:r>
        <w:rPr>
          <w:rStyle w:val="big-number"/>
          <w:rFonts w:cs="Miriam" w:hint="cs"/>
          <w:rtl/>
        </w:rPr>
        <w:t>1</w:t>
      </w:r>
      <w:r w:rsidR="002F0AE4">
        <w:rPr>
          <w:rStyle w:val="big-number"/>
          <w:rFonts w:cs="Miriam" w:hint="cs"/>
          <w:rtl/>
        </w:rPr>
        <w:t>1</w:t>
      </w:r>
      <w:r w:rsidRPr="00B06B43">
        <w:rPr>
          <w:rStyle w:val="default"/>
          <w:rFonts w:cs="FrankRuehl"/>
          <w:rtl/>
        </w:rPr>
        <w:t>.</w:t>
      </w:r>
      <w:r w:rsidRPr="00B06B43">
        <w:rPr>
          <w:rStyle w:val="default"/>
          <w:rFonts w:cs="FrankRuehl"/>
          <w:rtl/>
        </w:rPr>
        <w:tab/>
      </w:r>
      <w:r w:rsidR="002F0AE4">
        <w:rPr>
          <w:rStyle w:val="default"/>
          <w:rFonts w:cs="FrankRuehl" w:hint="cs"/>
          <w:rtl/>
        </w:rPr>
        <w:t>(א)</w:t>
      </w:r>
      <w:r w:rsidR="002F0AE4">
        <w:rPr>
          <w:rStyle w:val="default"/>
          <w:rFonts w:cs="FrankRuehl" w:hint="cs"/>
          <w:rtl/>
        </w:rPr>
        <w:tab/>
        <w:t>הקמת גגון או סוכך, המחובר באחת מפאותיו לפחות, למבנה פטורה מהיתר ובלבד שיתקיימו בו תנאים אלה:</w:t>
      </w:r>
    </w:p>
    <w:p w:rsidR="002F0AE4" w:rsidRDefault="002F0AE4" w:rsidP="002F0AE4">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לא יבלוט מקיר המבנה יותר משני מטרים;</w:t>
      </w:r>
    </w:p>
    <w:p w:rsidR="002F0AE4" w:rsidRDefault="002F0AE4" w:rsidP="002417CD">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r>
      <w:r w:rsidR="002417CD">
        <w:rPr>
          <w:rStyle w:val="default"/>
          <w:rFonts w:cs="FrankRuehl" w:hint="cs"/>
          <w:rtl/>
        </w:rPr>
        <w:t>נבנה מחומרים קלים.</w:t>
      </w:r>
    </w:p>
    <w:p w:rsidR="002F0AE4" w:rsidRDefault="002F0AE4" w:rsidP="002F0AE4">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הקמת סוכך מתקפל (מרקיזה) פטורה מהיתר, ובלבד שהסוכך במצבו הסגור לא יבלוט מקיר המבנה למעלה מ-50 סנטימטרים.</w:t>
      </w:r>
    </w:p>
    <w:p w:rsidR="002F0AE4" w:rsidRDefault="002F0AE4" w:rsidP="002F0AE4">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קירוי באמצעות אריג המגן מפני השמש והשפעת מזג האוויר (סככת צל) פטורה מהיתר, ובלבד שגובה הקירוי לא עולה על 3 מטרים, המפתח בין העמודים אינו עולה על 5 מטרים ומשקל הקירוי אינו עולה על 3.5 קילוגרמים למטר מרובע.</w:t>
      </w:r>
    </w:p>
    <w:p w:rsidR="002F0AE4" w:rsidRDefault="00662F9E" w:rsidP="00662F9E">
      <w:pPr>
        <w:pStyle w:val="P00"/>
        <w:spacing w:before="72"/>
        <w:ind w:left="0" w:right="1134"/>
        <w:rPr>
          <w:rStyle w:val="default"/>
          <w:rFonts w:cs="FrankRuehl"/>
          <w:rtl/>
        </w:rPr>
      </w:pPr>
      <w:r>
        <w:rPr>
          <w:rFonts w:cs="FrankRuehl" w:hint="cs"/>
          <w:sz w:val="26"/>
          <w:rtl/>
          <w:lang w:eastAsia="en-US"/>
        </w:rPr>
        <w:pict>
          <v:shape id="_x0000_s2222" type="#_x0000_t202" style="position:absolute;left:0;text-align:left;margin-left:470.35pt;margin-top:7.1pt;width:1in;height:9pt;z-index:251668992" filled="f" stroked="f">
            <v:textbox inset="1mm,0,1mm,0">
              <w:txbxContent>
                <w:p w:rsidR="00662F9E" w:rsidRDefault="00662F9E" w:rsidP="00662F9E">
                  <w:pPr>
                    <w:spacing w:line="160" w:lineRule="exact"/>
                    <w:rPr>
                      <w:rFonts w:cs="Miriam" w:hint="cs"/>
                      <w:noProof/>
                      <w:sz w:val="18"/>
                      <w:szCs w:val="18"/>
                      <w:rtl/>
                    </w:rPr>
                  </w:pPr>
                  <w:r>
                    <w:rPr>
                      <w:rFonts w:cs="Miriam" w:hint="cs"/>
                      <w:sz w:val="18"/>
                      <w:szCs w:val="18"/>
                      <w:rtl/>
                    </w:rPr>
                    <w:t>תק' תשע"ח-2018</w:t>
                  </w:r>
                </w:p>
              </w:txbxContent>
            </v:textbox>
            <w10:anchorlock/>
          </v:shape>
        </w:pict>
      </w:r>
      <w:r>
        <w:rPr>
          <w:rStyle w:val="default"/>
          <w:rFonts w:cs="FrankRuehl" w:hint="cs"/>
          <w:rtl/>
        </w:rPr>
        <w:tab/>
        <w:t>(ד)</w:t>
      </w:r>
      <w:r>
        <w:rPr>
          <w:rStyle w:val="default"/>
          <w:rFonts w:cs="FrankRuehl"/>
          <w:rtl/>
        </w:rPr>
        <w:tab/>
      </w:r>
      <w:r w:rsidR="002F0AE4">
        <w:rPr>
          <w:rStyle w:val="default"/>
          <w:rFonts w:cs="FrankRuehl" w:hint="cs"/>
          <w:rtl/>
        </w:rPr>
        <w:t>הודעה על הקמת גגון או סוכך ששטחו עולה על 20 מ"ר, ערוכה לפי הטופס שבתוספת</w:t>
      </w:r>
      <w:r w:rsidR="00BB36CC">
        <w:rPr>
          <w:rStyle w:val="default"/>
          <w:rFonts w:cs="FrankRuehl" w:hint="cs"/>
          <w:rtl/>
        </w:rPr>
        <w:t xml:space="preserve"> הראשונה</w:t>
      </w:r>
      <w:r w:rsidR="002F0AE4">
        <w:rPr>
          <w:rStyle w:val="default"/>
          <w:rFonts w:cs="FrankRuehl" w:hint="cs"/>
          <w:rtl/>
        </w:rPr>
        <w:t>, תימסר לרשות הרישוי בתוך 45 ימים ממועד ביצוע העבודה ויצורף לה אישור מהנדס מבנים בדבר עיגון הגגון או הסוכך ויציבותו</w:t>
      </w:r>
      <w:r>
        <w:rPr>
          <w:rStyle w:val="default"/>
          <w:rFonts w:cs="FrankRuehl" w:hint="cs"/>
          <w:rtl/>
        </w:rPr>
        <w:t xml:space="preserve"> </w:t>
      </w:r>
      <w:r w:rsidRPr="00662F9E">
        <w:rPr>
          <w:rStyle w:val="default"/>
          <w:rFonts w:cs="FrankRuehl" w:hint="cs"/>
          <w:rtl/>
        </w:rPr>
        <w:t>וכן כי כשל מבני בגגון או בסוכך לא יתרחש בנקודת העיגון למבנה ולא יגרום לכשל מבני במבנה</w:t>
      </w:r>
      <w:r w:rsidR="002F0AE4">
        <w:rPr>
          <w:rStyle w:val="default"/>
          <w:rFonts w:cs="FrankRuehl" w:hint="cs"/>
          <w:rtl/>
        </w:rPr>
        <w:t>.</w:t>
      </w:r>
    </w:p>
    <w:p w:rsidR="00662F9E" w:rsidRPr="00872797" w:rsidRDefault="00662F9E" w:rsidP="00662F9E">
      <w:pPr>
        <w:pStyle w:val="P00"/>
        <w:spacing w:before="0"/>
        <w:ind w:left="0" w:right="1134"/>
        <w:rPr>
          <w:rStyle w:val="default"/>
          <w:rFonts w:cs="FrankRuehl"/>
          <w:vanish/>
          <w:color w:val="FF0000"/>
          <w:sz w:val="20"/>
          <w:szCs w:val="20"/>
          <w:shd w:val="clear" w:color="auto" w:fill="FFFF99"/>
          <w:rtl/>
        </w:rPr>
      </w:pPr>
      <w:bookmarkStart w:id="51" w:name="Rov87"/>
      <w:r w:rsidRPr="00872797">
        <w:rPr>
          <w:rStyle w:val="default"/>
          <w:rFonts w:cs="FrankRuehl" w:hint="cs"/>
          <w:vanish/>
          <w:color w:val="FF0000"/>
          <w:sz w:val="20"/>
          <w:szCs w:val="20"/>
          <w:shd w:val="clear" w:color="auto" w:fill="FFFF99"/>
          <w:rtl/>
        </w:rPr>
        <w:t>מיום 27.3.2018</w:t>
      </w:r>
    </w:p>
    <w:p w:rsidR="00662F9E" w:rsidRPr="00872797" w:rsidRDefault="00662F9E" w:rsidP="00662F9E">
      <w:pPr>
        <w:pStyle w:val="P00"/>
        <w:spacing w:before="0"/>
        <w:ind w:left="0" w:right="1134"/>
        <w:rPr>
          <w:rStyle w:val="default"/>
          <w:rFonts w:cs="FrankRuehl"/>
          <w:vanish/>
          <w:sz w:val="20"/>
          <w:szCs w:val="20"/>
          <w:shd w:val="clear" w:color="auto" w:fill="FFFF99"/>
          <w:rtl/>
        </w:rPr>
      </w:pPr>
      <w:r w:rsidRPr="00872797">
        <w:rPr>
          <w:rStyle w:val="default"/>
          <w:rFonts w:cs="FrankRuehl" w:hint="cs"/>
          <w:b/>
          <w:bCs/>
          <w:vanish/>
          <w:sz w:val="20"/>
          <w:szCs w:val="20"/>
          <w:shd w:val="clear" w:color="auto" w:fill="FFFF99"/>
          <w:rtl/>
        </w:rPr>
        <w:t>תק' תשע"ח-2018</w:t>
      </w:r>
    </w:p>
    <w:p w:rsidR="00662F9E" w:rsidRPr="00872797" w:rsidRDefault="00662F9E" w:rsidP="00662F9E">
      <w:pPr>
        <w:pStyle w:val="P00"/>
        <w:spacing w:before="0"/>
        <w:ind w:left="0" w:right="1134"/>
        <w:rPr>
          <w:rStyle w:val="default"/>
          <w:rFonts w:cs="FrankRuehl"/>
          <w:vanish/>
          <w:sz w:val="20"/>
          <w:szCs w:val="20"/>
          <w:shd w:val="clear" w:color="auto" w:fill="FFFF99"/>
          <w:rtl/>
        </w:rPr>
      </w:pPr>
      <w:hyperlink r:id="rId48" w:history="1">
        <w:r w:rsidRPr="00872797">
          <w:rPr>
            <w:rStyle w:val="Hyperlink"/>
            <w:rFonts w:cs="FrankRuehl" w:hint="cs"/>
            <w:vanish/>
            <w:szCs w:val="20"/>
            <w:shd w:val="clear" w:color="auto" w:fill="FFFF99"/>
            <w:rtl/>
          </w:rPr>
          <w:t>ק"ת תשע"ח מס' 7976</w:t>
        </w:r>
      </w:hyperlink>
      <w:r w:rsidRPr="00872797">
        <w:rPr>
          <w:rStyle w:val="default"/>
          <w:rFonts w:cs="FrankRuehl" w:hint="cs"/>
          <w:vanish/>
          <w:sz w:val="20"/>
          <w:szCs w:val="20"/>
          <w:shd w:val="clear" w:color="auto" w:fill="FFFF99"/>
          <w:rtl/>
        </w:rPr>
        <w:t xml:space="preserve"> מיום 27.3.2018 עמ' 1734</w:t>
      </w:r>
    </w:p>
    <w:p w:rsidR="0072550B" w:rsidRPr="00872797" w:rsidRDefault="0072550B" w:rsidP="0072550B">
      <w:pPr>
        <w:pStyle w:val="P00"/>
        <w:ind w:left="0" w:right="1134"/>
        <w:rPr>
          <w:rStyle w:val="default"/>
          <w:rFonts w:cs="FrankRuehl"/>
          <w:vanish/>
          <w:sz w:val="22"/>
          <w:szCs w:val="22"/>
          <w:shd w:val="clear" w:color="auto" w:fill="FFFF99"/>
          <w:rtl/>
        </w:rPr>
      </w:pPr>
      <w:r w:rsidRPr="00872797">
        <w:rPr>
          <w:rStyle w:val="default"/>
          <w:rFonts w:cs="FrankRuehl" w:hint="cs"/>
          <w:vanish/>
          <w:sz w:val="22"/>
          <w:szCs w:val="22"/>
          <w:shd w:val="clear" w:color="auto" w:fill="FFFF99"/>
          <w:rtl/>
        </w:rPr>
        <w:tab/>
        <w:t>(ד)</w:t>
      </w:r>
      <w:r w:rsidRPr="00872797">
        <w:rPr>
          <w:rStyle w:val="default"/>
          <w:rFonts w:cs="FrankRuehl" w:hint="cs"/>
          <w:vanish/>
          <w:sz w:val="22"/>
          <w:szCs w:val="22"/>
          <w:shd w:val="clear" w:color="auto" w:fill="FFFF99"/>
          <w:rtl/>
        </w:rPr>
        <w:tab/>
        <w:t xml:space="preserve">הודעה על הקמת גגון או סוכך ששטחו עולה על 20 מ"ר, ערוכה לפי הטופס שבתוספת, תימסר לרשות הרישוי בתוך 45 ימים ממועד ביצוע העבודה ויצורף לה אישור מהנדס מבנים בדבר עיגון הגגון או הסוכך ויציבותו </w:t>
      </w:r>
      <w:r w:rsidRPr="00872797">
        <w:rPr>
          <w:rStyle w:val="default"/>
          <w:rFonts w:cs="FrankRuehl" w:hint="cs"/>
          <w:vanish/>
          <w:sz w:val="22"/>
          <w:szCs w:val="22"/>
          <w:u w:val="single"/>
          <w:shd w:val="clear" w:color="auto" w:fill="FFFF99"/>
          <w:rtl/>
        </w:rPr>
        <w:t>וכן כי כשל מבני בגגון או בסוכך לא יתרחש בנקודת העיגון למבנה ולא יגרום לכשל מבני במבנה</w:t>
      </w:r>
      <w:r w:rsidRPr="00872797">
        <w:rPr>
          <w:rStyle w:val="default"/>
          <w:rFonts w:cs="FrankRuehl" w:hint="cs"/>
          <w:vanish/>
          <w:sz w:val="22"/>
          <w:szCs w:val="22"/>
          <w:shd w:val="clear" w:color="auto" w:fill="FFFF99"/>
          <w:rtl/>
        </w:rPr>
        <w:t>.</w:t>
      </w:r>
    </w:p>
    <w:p w:rsidR="0072550B" w:rsidRPr="00872797" w:rsidRDefault="0072550B" w:rsidP="0072550B">
      <w:pPr>
        <w:pStyle w:val="P00"/>
        <w:spacing w:before="0"/>
        <w:ind w:left="0" w:right="1134"/>
        <w:rPr>
          <w:rStyle w:val="default"/>
          <w:rFonts w:ascii="FrankRuehl" w:hAnsi="FrankRuehl" w:cs="FrankRuehl"/>
          <w:vanish/>
          <w:sz w:val="20"/>
          <w:szCs w:val="20"/>
          <w:shd w:val="clear" w:color="auto" w:fill="FFFF99"/>
          <w:rtl/>
        </w:rPr>
      </w:pPr>
    </w:p>
    <w:p w:rsidR="0072550B" w:rsidRPr="00872797" w:rsidRDefault="0072550B" w:rsidP="0072550B">
      <w:pPr>
        <w:pStyle w:val="P00"/>
        <w:spacing w:before="0"/>
        <w:ind w:left="0" w:right="1134"/>
        <w:rPr>
          <w:rStyle w:val="default"/>
          <w:rFonts w:ascii="FrankRuehl" w:hAnsi="FrankRuehl" w:cs="FrankRuehl"/>
          <w:vanish/>
          <w:color w:val="FF0000"/>
          <w:sz w:val="20"/>
          <w:szCs w:val="20"/>
          <w:shd w:val="clear" w:color="auto" w:fill="FFFF99"/>
          <w:rtl/>
        </w:rPr>
      </w:pPr>
      <w:r w:rsidRPr="00872797">
        <w:rPr>
          <w:rStyle w:val="default"/>
          <w:rFonts w:ascii="FrankRuehl" w:hAnsi="FrankRuehl" w:cs="FrankRuehl"/>
          <w:vanish/>
          <w:color w:val="FF0000"/>
          <w:sz w:val="20"/>
          <w:szCs w:val="20"/>
          <w:shd w:val="clear" w:color="auto" w:fill="FFFF99"/>
          <w:rtl/>
        </w:rPr>
        <w:t>מיום 17.</w:t>
      </w:r>
      <w:r w:rsidRPr="00872797">
        <w:rPr>
          <w:rStyle w:val="default"/>
          <w:rFonts w:ascii="FrankRuehl" w:hAnsi="FrankRuehl" w:cs="FrankRuehl" w:hint="cs"/>
          <w:vanish/>
          <w:color w:val="FF0000"/>
          <w:sz w:val="20"/>
          <w:szCs w:val="20"/>
          <w:shd w:val="clear" w:color="auto" w:fill="FFFF99"/>
          <w:rtl/>
        </w:rPr>
        <w:t>7</w:t>
      </w:r>
      <w:r w:rsidRPr="00872797">
        <w:rPr>
          <w:rStyle w:val="default"/>
          <w:rFonts w:ascii="FrankRuehl" w:hAnsi="FrankRuehl" w:cs="FrankRuehl"/>
          <w:vanish/>
          <w:color w:val="FF0000"/>
          <w:sz w:val="20"/>
          <w:szCs w:val="20"/>
          <w:shd w:val="clear" w:color="auto" w:fill="FFFF99"/>
          <w:rtl/>
        </w:rPr>
        <w:t>.2022</w:t>
      </w:r>
      <w:r w:rsidRPr="00872797">
        <w:rPr>
          <w:rStyle w:val="default"/>
          <w:rFonts w:ascii="FrankRuehl" w:hAnsi="FrankRuehl" w:cs="FrankRuehl" w:hint="cs"/>
          <w:vanish/>
          <w:color w:val="FF0000"/>
          <w:sz w:val="20"/>
          <w:szCs w:val="20"/>
          <w:shd w:val="clear" w:color="auto" w:fill="FFFF99"/>
          <w:rtl/>
        </w:rPr>
        <w:t xml:space="preserve"> עד יום 17.7.2027</w:t>
      </w:r>
    </w:p>
    <w:p w:rsidR="0072550B" w:rsidRPr="00872797" w:rsidRDefault="0072550B" w:rsidP="0072550B">
      <w:pPr>
        <w:pStyle w:val="P00"/>
        <w:spacing w:before="0"/>
        <w:ind w:left="0" w:right="1134"/>
        <w:rPr>
          <w:rStyle w:val="default"/>
          <w:rFonts w:ascii="FrankRuehl" w:hAnsi="FrankRuehl" w:cs="FrankRuehl"/>
          <w:vanish/>
          <w:sz w:val="20"/>
          <w:szCs w:val="20"/>
          <w:shd w:val="clear" w:color="auto" w:fill="FFFF99"/>
          <w:rtl/>
        </w:rPr>
      </w:pPr>
      <w:r w:rsidRPr="00872797">
        <w:rPr>
          <w:rStyle w:val="default"/>
          <w:rFonts w:ascii="FrankRuehl" w:hAnsi="FrankRuehl" w:cs="FrankRuehl"/>
          <w:b/>
          <w:bCs/>
          <w:vanish/>
          <w:sz w:val="20"/>
          <w:szCs w:val="20"/>
          <w:shd w:val="clear" w:color="auto" w:fill="FFFF99"/>
          <w:rtl/>
        </w:rPr>
        <w:t>תק' תשפ"ב-2022</w:t>
      </w:r>
      <w:r w:rsidRPr="00872797">
        <w:rPr>
          <w:rStyle w:val="default"/>
          <w:rFonts w:ascii="FrankRuehl" w:hAnsi="FrankRuehl" w:cs="FrankRuehl" w:hint="cs"/>
          <w:b/>
          <w:bCs/>
          <w:vanish/>
          <w:sz w:val="20"/>
          <w:szCs w:val="20"/>
          <w:shd w:val="clear" w:color="auto" w:fill="FFFF99"/>
          <w:rtl/>
        </w:rPr>
        <w:t xml:space="preserve"> הוראת שעה</w:t>
      </w:r>
    </w:p>
    <w:p w:rsidR="0072550B" w:rsidRPr="00872797" w:rsidRDefault="0072550B" w:rsidP="0072550B">
      <w:pPr>
        <w:pStyle w:val="P00"/>
        <w:spacing w:before="0"/>
        <w:ind w:left="0" w:right="1134"/>
        <w:rPr>
          <w:rStyle w:val="default"/>
          <w:rFonts w:ascii="FrankRuehl" w:hAnsi="FrankRuehl" w:cs="FrankRuehl"/>
          <w:vanish/>
          <w:sz w:val="20"/>
          <w:szCs w:val="20"/>
          <w:shd w:val="clear" w:color="auto" w:fill="FFFF99"/>
          <w:rtl/>
        </w:rPr>
      </w:pPr>
      <w:hyperlink r:id="rId49" w:history="1">
        <w:r w:rsidRPr="00872797">
          <w:rPr>
            <w:rStyle w:val="Hyperlink"/>
            <w:rFonts w:ascii="FrankRuehl" w:hAnsi="FrankRuehl" w:cs="FrankRuehl"/>
            <w:vanish/>
            <w:szCs w:val="20"/>
            <w:shd w:val="clear" w:color="auto" w:fill="FFFF99"/>
            <w:rtl/>
          </w:rPr>
          <w:t>ק"ת תשפ"ב מס' 9934</w:t>
        </w:r>
      </w:hyperlink>
      <w:r w:rsidRPr="00872797">
        <w:rPr>
          <w:rStyle w:val="default"/>
          <w:rFonts w:ascii="FrankRuehl" w:hAnsi="FrankRuehl" w:cs="FrankRuehl"/>
          <w:vanish/>
          <w:sz w:val="20"/>
          <w:szCs w:val="20"/>
          <w:shd w:val="clear" w:color="auto" w:fill="FFFF99"/>
          <w:rtl/>
        </w:rPr>
        <w:t xml:space="preserve"> מיום 17.1.2022 עמ' 1764</w:t>
      </w:r>
    </w:p>
    <w:p w:rsidR="00662F9E" w:rsidRPr="00662F9E" w:rsidRDefault="00662F9E" w:rsidP="00662F9E">
      <w:pPr>
        <w:pStyle w:val="P00"/>
        <w:ind w:left="0" w:right="1134"/>
        <w:rPr>
          <w:rStyle w:val="default"/>
          <w:rFonts w:cs="FrankRuehl"/>
          <w:sz w:val="2"/>
          <w:szCs w:val="2"/>
          <w:rtl/>
        </w:rPr>
      </w:pPr>
      <w:r w:rsidRPr="00872797">
        <w:rPr>
          <w:rStyle w:val="default"/>
          <w:rFonts w:cs="FrankRuehl" w:hint="cs"/>
          <w:vanish/>
          <w:sz w:val="22"/>
          <w:szCs w:val="22"/>
          <w:shd w:val="clear" w:color="auto" w:fill="FFFF99"/>
          <w:rtl/>
        </w:rPr>
        <w:tab/>
        <w:t>(ד)</w:t>
      </w:r>
      <w:r w:rsidRPr="00872797">
        <w:rPr>
          <w:rStyle w:val="default"/>
          <w:rFonts w:cs="FrankRuehl" w:hint="cs"/>
          <w:vanish/>
          <w:sz w:val="22"/>
          <w:szCs w:val="22"/>
          <w:shd w:val="clear" w:color="auto" w:fill="FFFF99"/>
          <w:rtl/>
        </w:rPr>
        <w:tab/>
        <w:t>הודעה על הקמת גגון או סוכך ששטחו עולה על 20 מ"ר, ערוכה לפי הטופס שבתוספת</w:t>
      </w:r>
      <w:r w:rsidR="0072550B" w:rsidRPr="00872797">
        <w:rPr>
          <w:rStyle w:val="default"/>
          <w:rFonts w:cs="FrankRuehl" w:hint="cs"/>
          <w:vanish/>
          <w:sz w:val="22"/>
          <w:szCs w:val="22"/>
          <w:shd w:val="clear" w:color="auto" w:fill="FFFF99"/>
          <w:rtl/>
        </w:rPr>
        <w:t xml:space="preserve"> </w:t>
      </w:r>
      <w:r w:rsidR="0072550B" w:rsidRPr="00872797">
        <w:rPr>
          <w:rStyle w:val="default"/>
          <w:rFonts w:cs="FrankRuehl" w:hint="cs"/>
          <w:vanish/>
          <w:sz w:val="22"/>
          <w:szCs w:val="22"/>
          <w:u w:val="single"/>
          <w:shd w:val="clear" w:color="auto" w:fill="FFFF99"/>
          <w:rtl/>
        </w:rPr>
        <w:t>הראשונה</w:t>
      </w:r>
      <w:r w:rsidRPr="00872797">
        <w:rPr>
          <w:rStyle w:val="default"/>
          <w:rFonts w:cs="FrankRuehl" w:hint="cs"/>
          <w:vanish/>
          <w:sz w:val="22"/>
          <w:szCs w:val="22"/>
          <w:shd w:val="clear" w:color="auto" w:fill="FFFF99"/>
          <w:rtl/>
        </w:rPr>
        <w:t>, תימסר לרשות הרישוי בתוך 45 ימים ממועד ביצוע העבודה ויצורף לה אישור מהנדס מבנים בדבר עיגון הגגון או הסוכך ויציבותו וכן כי כשל מבני בגגון או בסוכך לא יתרחש בנקודת העיגון למבנה ולא יגרום לכשל מבני במבנה.</w:t>
      </w:r>
      <w:bookmarkEnd w:id="51"/>
    </w:p>
    <w:p w:rsidR="00B06B43" w:rsidRDefault="00B06B43" w:rsidP="002F0AE4">
      <w:pPr>
        <w:pStyle w:val="P00"/>
        <w:spacing w:before="72"/>
        <w:ind w:left="0" w:right="1134"/>
        <w:rPr>
          <w:rStyle w:val="default"/>
          <w:rFonts w:cs="FrankRuehl" w:hint="cs"/>
          <w:rtl/>
        </w:rPr>
      </w:pPr>
      <w:bookmarkStart w:id="52" w:name="Seif12"/>
      <w:bookmarkEnd w:id="52"/>
      <w:r>
        <w:rPr>
          <w:rFonts w:cs="Miriam"/>
          <w:lang w:val="he-IL"/>
        </w:rPr>
        <w:pict>
          <v:rect id="_x0000_s2139" style="position:absolute;left:0;text-align:left;margin-left:464.5pt;margin-top:8.05pt;width:75.05pt;height:13.85pt;z-index:251613696" o:allowincell="f" filled="f" stroked="f" strokecolor="lime" strokeweight=".25pt">
            <v:textbox style="mso-next-textbox:#_x0000_s2139" inset="0,0,0,0">
              <w:txbxContent>
                <w:p w:rsidR="00FE7BD8" w:rsidRDefault="00FE7BD8" w:rsidP="00B06B43">
                  <w:pPr>
                    <w:spacing w:line="160" w:lineRule="exact"/>
                    <w:rPr>
                      <w:rFonts w:cs="Miriam" w:hint="cs"/>
                      <w:noProof/>
                      <w:sz w:val="18"/>
                      <w:szCs w:val="18"/>
                      <w:rtl/>
                    </w:rPr>
                  </w:pPr>
                  <w:r>
                    <w:rPr>
                      <w:rFonts w:cs="Miriam" w:hint="cs"/>
                      <w:sz w:val="18"/>
                      <w:szCs w:val="18"/>
                      <w:rtl/>
                    </w:rPr>
                    <w:t>מצללה</w:t>
                  </w:r>
                </w:p>
              </w:txbxContent>
            </v:textbox>
            <w10:anchorlock/>
          </v:rect>
        </w:pict>
      </w:r>
      <w:r>
        <w:rPr>
          <w:rStyle w:val="big-number"/>
          <w:rFonts w:cs="Miriam" w:hint="cs"/>
          <w:rtl/>
        </w:rPr>
        <w:t>1</w:t>
      </w:r>
      <w:r w:rsidR="002F0AE4">
        <w:rPr>
          <w:rStyle w:val="big-number"/>
          <w:rFonts w:cs="Miriam" w:hint="cs"/>
          <w:rtl/>
        </w:rPr>
        <w:t>2</w:t>
      </w:r>
      <w:r w:rsidRPr="00B06B43">
        <w:rPr>
          <w:rStyle w:val="default"/>
          <w:rFonts w:cs="FrankRuehl"/>
          <w:rtl/>
        </w:rPr>
        <w:t>.</w:t>
      </w:r>
      <w:r w:rsidRPr="00B06B43">
        <w:rPr>
          <w:rStyle w:val="default"/>
          <w:rFonts w:cs="FrankRuehl"/>
          <w:rtl/>
        </w:rPr>
        <w:tab/>
      </w:r>
      <w:r w:rsidR="002F0AE4">
        <w:rPr>
          <w:rStyle w:val="default"/>
          <w:rFonts w:cs="FrankRuehl" w:hint="cs"/>
          <w:rtl/>
        </w:rPr>
        <w:t>הקמת מצללה פטורה מהיתר, ובלבד שמתקיימים בה תנאים אלה:</w:t>
      </w:r>
    </w:p>
    <w:p w:rsidR="002F0AE4" w:rsidRDefault="002F0AE4" w:rsidP="005D3C90">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 xml:space="preserve">שטחה אינו עולה על 50 מ"ר או על ¼ משטח הקרקע הפנוי ממבנים או הגג </w:t>
      </w:r>
      <w:r>
        <w:rPr>
          <w:rStyle w:val="default"/>
          <w:rFonts w:cs="FrankRuehl"/>
          <w:rtl/>
        </w:rPr>
        <w:t>–</w:t>
      </w:r>
      <w:r>
        <w:rPr>
          <w:rStyle w:val="default"/>
          <w:rFonts w:cs="FrankRuehl" w:hint="cs"/>
          <w:rtl/>
        </w:rPr>
        <w:t xml:space="preserve"> הכול לפי הגדול יותר;</w:t>
      </w:r>
    </w:p>
    <w:p w:rsidR="002F0AE4" w:rsidRDefault="002F0AE4" w:rsidP="005D3C90">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המצללה תוקם על גבי הקרקע או גג המבנה, אלא אם כן נקבעה הוראה בהיתר, בהנחיות המרחביות או בתכנית שלפיה מותרת הקמת מצללה במקום אחר;</w:t>
      </w:r>
    </w:p>
    <w:p w:rsidR="000161EC" w:rsidRDefault="000161EC" w:rsidP="000161EC">
      <w:pPr>
        <w:pStyle w:val="P00"/>
        <w:spacing w:before="72"/>
        <w:ind w:left="624" w:right="1134"/>
        <w:rPr>
          <w:rStyle w:val="default"/>
          <w:rFonts w:cs="FrankRuehl"/>
          <w:rtl/>
        </w:rPr>
      </w:pPr>
      <w:r>
        <w:rPr>
          <w:rFonts w:cs="FrankRuehl" w:hint="cs"/>
          <w:sz w:val="26"/>
          <w:rtl/>
          <w:lang w:eastAsia="en-US"/>
        </w:rPr>
        <w:pict>
          <v:shape id="_x0000_s2241" type="#_x0000_t202" style="position:absolute;left:0;text-align:left;margin-left:470.35pt;margin-top:7.1pt;width:1in;height:20.55pt;z-index:251684352" filled="f" stroked="f">
            <v:textbox inset="1mm,0,1mm,0">
              <w:txbxContent>
                <w:p w:rsidR="000161EC" w:rsidRDefault="000161EC" w:rsidP="000161EC">
                  <w:pPr>
                    <w:spacing w:line="160" w:lineRule="exact"/>
                    <w:rPr>
                      <w:rFonts w:cs="Miriam" w:hint="cs"/>
                      <w:noProof/>
                      <w:sz w:val="18"/>
                      <w:szCs w:val="18"/>
                      <w:rtl/>
                    </w:rPr>
                  </w:pPr>
                  <w:r>
                    <w:rPr>
                      <w:rFonts w:cs="Miriam" w:hint="cs"/>
                      <w:noProof/>
                      <w:sz w:val="18"/>
                      <w:szCs w:val="18"/>
                      <w:rtl/>
                    </w:rPr>
                    <w:t xml:space="preserve">תק' (מס' 2) </w:t>
                  </w:r>
                  <w:r>
                    <w:rPr>
                      <w:rFonts w:cs="Miriam"/>
                      <w:noProof/>
                      <w:sz w:val="18"/>
                      <w:szCs w:val="18"/>
                      <w:rtl/>
                    </w:rPr>
                    <w:br/>
                  </w:r>
                  <w:r>
                    <w:rPr>
                      <w:rFonts w:cs="Miriam" w:hint="cs"/>
                      <w:noProof/>
                      <w:sz w:val="18"/>
                      <w:szCs w:val="18"/>
                      <w:rtl/>
                    </w:rPr>
                    <w:t>תש"ף-2020</w:t>
                  </w:r>
                </w:p>
              </w:txbxContent>
            </v:textbox>
            <w10:anchorlock/>
          </v:shape>
        </w:pict>
      </w:r>
      <w:r>
        <w:rPr>
          <w:rStyle w:val="default"/>
          <w:rFonts w:cs="FrankRuehl" w:hint="cs"/>
          <w:rtl/>
        </w:rPr>
        <w:t>(2א)</w:t>
      </w:r>
      <w:r>
        <w:rPr>
          <w:rStyle w:val="default"/>
          <w:rFonts w:cs="FrankRuehl" w:hint="cs"/>
          <w:rtl/>
        </w:rPr>
        <w:tab/>
        <w:t>כללה המצללה קירוי שקוף, הקירוי האמור יותקן בצמוד לתקרת המצללה ולא יחרוג מהיקף המצללה;</w:t>
      </w:r>
    </w:p>
    <w:p w:rsidR="002F0AE4" w:rsidRDefault="00662F9E" w:rsidP="00662F9E">
      <w:pPr>
        <w:pStyle w:val="P00"/>
        <w:spacing w:before="72"/>
        <w:ind w:left="624" w:right="1134"/>
        <w:rPr>
          <w:rStyle w:val="default"/>
          <w:rFonts w:cs="FrankRuehl"/>
          <w:rtl/>
        </w:rPr>
      </w:pPr>
      <w:r>
        <w:rPr>
          <w:rFonts w:cs="FrankRuehl" w:hint="cs"/>
          <w:sz w:val="26"/>
          <w:rtl/>
          <w:lang w:eastAsia="en-US"/>
        </w:rPr>
        <w:pict>
          <v:shape id="_x0000_s2223" type="#_x0000_t202" style="position:absolute;left:0;text-align:left;margin-left:470.35pt;margin-top:7.1pt;width:1in;height:9pt;z-index:251670016" filled="f" stroked="f">
            <v:textbox inset="1mm,0,1mm,0">
              <w:txbxContent>
                <w:p w:rsidR="00662F9E" w:rsidRDefault="00662F9E" w:rsidP="00662F9E">
                  <w:pPr>
                    <w:spacing w:line="160" w:lineRule="exact"/>
                    <w:rPr>
                      <w:rFonts w:cs="Miriam" w:hint="cs"/>
                      <w:noProof/>
                      <w:sz w:val="18"/>
                      <w:szCs w:val="18"/>
                      <w:rtl/>
                    </w:rPr>
                  </w:pPr>
                  <w:r>
                    <w:rPr>
                      <w:rFonts w:cs="Miriam" w:hint="cs"/>
                      <w:noProof/>
                      <w:sz w:val="18"/>
                      <w:szCs w:val="18"/>
                      <w:rtl/>
                    </w:rPr>
                    <w:t>תק' תשע"ח-2018</w:t>
                  </w:r>
                </w:p>
              </w:txbxContent>
            </v:textbox>
            <w10:anchorlock/>
          </v:shape>
        </w:pict>
      </w:r>
      <w:r>
        <w:rPr>
          <w:rStyle w:val="default"/>
          <w:rFonts w:cs="FrankRuehl" w:hint="cs"/>
          <w:rtl/>
        </w:rPr>
        <w:t>(3)</w:t>
      </w:r>
      <w:r>
        <w:rPr>
          <w:rStyle w:val="default"/>
          <w:rFonts w:cs="FrankRuehl" w:hint="cs"/>
          <w:rtl/>
        </w:rPr>
        <w:tab/>
      </w:r>
      <w:r w:rsidR="005D3C90">
        <w:rPr>
          <w:rStyle w:val="default"/>
          <w:rFonts w:cs="FrankRuehl" w:hint="cs"/>
          <w:rtl/>
        </w:rPr>
        <w:t>הודעה על ביצוע עבודה לפי תקנה זו ערוכה לפי הטופס שבתוספת</w:t>
      </w:r>
      <w:r w:rsidR="00BB36CC">
        <w:rPr>
          <w:rStyle w:val="default"/>
          <w:rFonts w:cs="FrankRuehl" w:hint="cs"/>
          <w:rtl/>
        </w:rPr>
        <w:t xml:space="preserve"> הראשונה</w:t>
      </w:r>
      <w:r w:rsidR="005D3C90">
        <w:rPr>
          <w:rStyle w:val="default"/>
          <w:rFonts w:cs="FrankRuehl" w:hint="cs"/>
          <w:rtl/>
        </w:rPr>
        <w:t>, תימסר לרשות הרישוי בתוך 45 ימים ממועד ביצועה ויצורף לה אישור מהנדס מבנים בדבר עיגון המצללה ויציבותה</w:t>
      </w:r>
      <w:r>
        <w:rPr>
          <w:rStyle w:val="default"/>
          <w:rFonts w:cs="FrankRuehl" w:hint="cs"/>
          <w:rtl/>
        </w:rPr>
        <w:t xml:space="preserve"> </w:t>
      </w:r>
      <w:r w:rsidRPr="00662F9E">
        <w:rPr>
          <w:rStyle w:val="default"/>
          <w:rFonts w:cs="FrankRuehl" w:hint="cs"/>
          <w:rtl/>
        </w:rPr>
        <w:t>וכן כי כשל מבני במצללה לא יתרחש בנקודת העיגון למבנה ולא יגרום לכשל מבני במבנה</w:t>
      </w:r>
      <w:r w:rsidR="005D3C90">
        <w:rPr>
          <w:rStyle w:val="default"/>
          <w:rFonts w:cs="FrankRuehl" w:hint="cs"/>
          <w:rtl/>
        </w:rPr>
        <w:t>.</w:t>
      </w:r>
    </w:p>
    <w:p w:rsidR="00662F9E" w:rsidRPr="00872797" w:rsidRDefault="00662F9E" w:rsidP="00662F9E">
      <w:pPr>
        <w:pStyle w:val="P00"/>
        <w:spacing w:before="0"/>
        <w:ind w:left="624" w:right="1134"/>
        <w:rPr>
          <w:rStyle w:val="default"/>
          <w:rFonts w:cs="FrankRuehl"/>
          <w:vanish/>
          <w:color w:val="FF0000"/>
          <w:sz w:val="20"/>
          <w:szCs w:val="20"/>
          <w:shd w:val="clear" w:color="auto" w:fill="FFFF99"/>
          <w:rtl/>
        </w:rPr>
      </w:pPr>
      <w:bookmarkStart w:id="53" w:name="Rov115"/>
      <w:r w:rsidRPr="00872797">
        <w:rPr>
          <w:rStyle w:val="default"/>
          <w:rFonts w:cs="FrankRuehl" w:hint="cs"/>
          <w:vanish/>
          <w:color w:val="FF0000"/>
          <w:sz w:val="20"/>
          <w:szCs w:val="20"/>
          <w:shd w:val="clear" w:color="auto" w:fill="FFFF99"/>
          <w:rtl/>
        </w:rPr>
        <w:t>מיום 27.3.2018</w:t>
      </w:r>
    </w:p>
    <w:p w:rsidR="00662F9E" w:rsidRPr="00872797" w:rsidRDefault="00662F9E" w:rsidP="00662F9E">
      <w:pPr>
        <w:pStyle w:val="P00"/>
        <w:spacing w:before="0"/>
        <w:ind w:left="624" w:right="1134"/>
        <w:rPr>
          <w:rStyle w:val="default"/>
          <w:rFonts w:cs="FrankRuehl"/>
          <w:vanish/>
          <w:sz w:val="20"/>
          <w:szCs w:val="20"/>
          <w:shd w:val="clear" w:color="auto" w:fill="FFFF99"/>
          <w:rtl/>
        </w:rPr>
      </w:pPr>
      <w:r w:rsidRPr="00872797">
        <w:rPr>
          <w:rStyle w:val="default"/>
          <w:rFonts w:cs="FrankRuehl" w:hint="cs"/>
          <w:b/>
          <w:bCs/>
          <w:vanish/>
          <w:sz w:val="20"/>
          <w:szCs w:val="20"/>
          <w:shd w:val="clear" w:color="auto" w:fill="FFFF99"/>
          <w:rtl/>
        </w:rPr>
        <w:t>תק' תשע"ח-2018</w:t>
      </w:r>
    </w:p>
    <w:p w:rsidR="00662F9E" w:rsidRPr="00872797" w:rsidRDefault="00662F9E" w:rsidP="00662F9E">
      <w:pPr>
        <w:pStyle w:val="P00"/>
        <w:spacing w:before="0"/>
        <w:ind w:left="624" w:right="1134"/>
        <w:rPr>
          <w:rStyle w:val="default"/>
          <w:rFonts w:cs="FrankRuehl"/>
          <w:vanish/>
          <w:sz w:val="20"/>
          <w:szCs w:val="20"/>
          <w:shd w:val="clear" w:color="auto" w:fill="FFFF99"/>
          <w:rtl/>
        </w:rPr>
      </w:pPr>
      <w:hyperlink r:id="rId50" w:history="1">
        <w:r w:rsidRPr="00872797">
          <w:rPr>
            <w:rStyle w:val="Hyperlink"/>
            <w:rFonts w:cs="FrankRuehl" w:hint="cs"/>
            <w:vanish/>
            <w:szCs w:val="20"/>
            <w:shd w:val="clear" w:color="auto" w:fill="FFFF99"/>
            <w:rtl/>
          </w:rPr>
          <w:t>ק"ת תשע"ח מס' 7976</w:t>
        </w:r>
      </w:hyperlink>
      <w:r w:rsidRPr="00872797">
        <w:rPr>
          <w:rStyle w:val="default"/>
          <w:rFonts w:cs="FrankRuehl" w:hint="cs"/>
          <w:vanish/>
          <w:sz w:val="20"/>
          <w:szCs w:val="20"/>
          <w:shd w:val="clear" w:color="auto" w:fill="FFFF99"/>
          <w:rtl/>
        </w:rPr>
        <w:t xml:space="preserve"> מיום 27.3.2018 עמ' 1734</w:t>
      </w:r>
    </w:p>
    <w:p w:rsidR="00662F9E" w:rsidRPr="00872797" w:rsidRDefault="00662F9E" w:rsidP="00662F9E">
      <w:pPr>
        <w:pStyle w:val="P00"/>
        <w:ind w:left="624" w:right="1134"/>
        <w:rPr>
          <w:rStyle w:val="default"/>
          <w:rFonts w:cs="FrankRuehl"/>
          <w:vanish/>
          <w:sz w:val="22"/>
          <w:szCs w:val="22"/>
          <w:shd w:val="clear" w:color="auto" w:fill="FFFF99"/>
          <w:rtl/>
        </w:rPr>
      </w:pPr>
      <w:r w:rsidRPr="00872797">
        <w:rPr>
          <w:rStyle w:val="default"/>
          <w:rFonts w:cs="FrankRuehl" w:hint="cs"/>
          <w:vanish/>
          <w:sz w:val="22"/>
          <w:szCs w:val="22"/>
          <w:shd w:val="clear" w:color="auto" w:fill="FFFF99"/>
          <w:rtl/>
        </w:rPr>
        <w:t>(3)</w:t>
      </w:r>
      <w:r w:rsidRPr="00872797">
        <w:rPr>
          <w:rStyle w:val="default"/>
          <w:rFonts w:cs="FrankRuehl" w:hint="cs"/>
          <w:vanish/>
          <w:sz w:val="22"/>
          <w:szCs w:val="22"/>
          <w:shd w:val="clear" w:color="auto" w:fill="FFFF99"/>
          <w:rtl/>
        </w:rPr>
        <w:tab/>
        <w:t xml:space="preserve">הודעה על ביצוע עבודה לפי תקנה זו ערוכה לפי הטופס שבתוספת, תימסר לרשות הרישוי בתוך 45 ימים ממועד ביצועה ויצורף לה אישור מהנדס מבנים בדבר עיגון המצללה ויציבותה </w:t>
      </w:r>
      <w:r w:rsidRPr="00872797">
        <w:rPr>
          <w:rStyle w:val="default"/>
          <w:rFonts w:cs="FrankRuehl" w:hint="cs"/>
          <w:vanish/>
          <w:sz w:val="22"/>
          <w:szCs w:val="22"/>
          <w:u w:val="single"/>
          <w:shd w:val="clear" w:color="auto" w:fill="FFFF99"/>
          <w:rtl/>
        </w:rPr>
        <w:t>וכן כי כשל מבני במצללה לא יתרחש בנקודת העיגון למבנה ולא יגרום לכשל מבני במבנה</w:t>
      </w:r>
      <w:r w:rsidRPr="00872797">
        <w:rPr>
          <w:rStyle w:val="default"/>
          <w:rFonts w:cs="FrankRuehl" w:hint="cs"/>
          <w:vanish/>
          <w:sz w:val="22"/>
          <w:szCs w:val="22"/>
          <w:shd w:val="clear" w:color="auto" w:fill="FFFF99"/>
          <w:rtl/>
        </w:rPr>
        <w:t>.</w:t>
      </w:r>
    </w:p>
    <w:p w:rsidR="000161EC" w:rsidRPr="00872797" w:rsidRDefault="000161EC" w:rsidP="000161EC">
      <w:pPr>
        <w:pStyle w:val="P00"/>
        <w:spacing w:before="0"/>
        <w:ind w:left="624" w:right="1134"/>
        <w:rPr>
          <w:rStyle w:val="default"/>
          <w:rFonts w:cs="FrankRuehl"/>
          <w:vanish/>
          <w:sz w:val="20"/>
          <w:szCs w:val="20"/>
          <w:shd w:val="clear" w:color="auto" w:fill="FFFF99"/>
          <w:rtl/>
        </w:rPr>
      </w:pPr>
    </w:p>
    <w:p w:rsidR="000161EC" w:rsidRPr="00872797" w:rsidRDefault="000161EC" w:rsidP="000161EC">
      <w:pPr>
        <w:pStyle w:val="P00"/>
        <w:spacing w:before="0"/>
        <w:ind w:left="624" w:right="1134"/>
        <w:rPr>
          <w:rStyle w:val="default"/>
          <w:rFonts w:ascii="FrankRuehl" w:hAnsi="FrankRuehl" w:cs="FrankRuehl"/>
          <w:vanish/>
          <w:color w:val="FF0000"/>
          <w:sz w:val="20"/>
          <w:szCs w:val="20"/>
          <w:shd w:val="clear" w:color="auto" w:fill="FFFF99"/>
          <w:rtl/>
        </w:rPr>
      </w:pPr>
      <w:r w:rsidRPr="00872797">
        <w:rPr>
          <w:rStyle w:val="default"/>
          <w:rFonts w:ascii="FrankRuehl" w:hAnsi="FrankRuehl" w:cs="FrankRuehl"/>
          <w:vanish/>
          <w:color w:val="FF0000"/>
          <w:sz w:val="20"/>
          <w:szCs w:val="20"/>
          <w:shd w:val="clear" w:color="auto" w:fill="FFFF99"/>
          <w:rtl/>
        </w:rPr>
        <w:t>מיום 9.7.2020</w:t>
      </w:r>
    </w:p>
    <w:p w:rsidR="000161EC" w:rsidRPr="00872797" w:rsidRDefault="000161EC" w:rsidP="000161EC">
      <w:pPr>
        <w:pStyle w:val="P00"/>
        <w:spacing w:before="0"/>
        <w:ind w:left="624" w:right="1134"/>
        <w:rPr>
          <w:rStyle w:val="default"/>
          <w:rFonts w:ascii="FrankRuehl" w:hAnsi="FrankRuehl" w:cs="FrankRuehl"/>
          <w:vanish/>
          <w:sz w:val="20"/>
          <w:szCs w:val="20"/>
          <w:shd w:val="clear" w:color="auto" w:fill="FFFF99"/>
          <w:rtl/>
        </w:rPr>
      </w:pPr>
      <w:r w:rsidRPr="00872797">
        <w:rPr>
          <w:rStyle w:val="default"/>
          <w:rFonts w:ascii="FrankRuehl" w:hAnsi="FrankRuehl" w:cs="FrankRuehl"/>
          <w:b/>
          <w:bCs/>
          <w:vanish/>
          <w:sz w:val="20"/>
          <w:szCs w:val="20"/>
          <w:shd w:val="clear" w:color="auto" w:fill="FFFF99"/>
          <w:rtl/>
        </w:rPr>
        <w:t>תק' (מס' 2) תש"ף-2020</w:t>
      </w:r>
    </w:p>
    <w:p w:rsidR="000161EC" w:rsidRPr="00872797" w:rsidRDefault="000161EC" w:rsidP="000161EC">
      <w:pPr>
        <w:pStyle w:val="P00"/>
        <w:spacing w:before="0"/>
        <w:ind w:left="624" w:right="1134"/>
        <w:rPr>
          <w:rStyle w:val="default"/>
          <w:rFonts w:ascii="FrankRuehl" w:hAnsi="FrankRuehl" w:cs="FrankRuehl"/>
          <w:vanish/>
          <w:sz w:val="20"/>
          <w:szCs w:val="20"/>
          <w:shd w:val="clear" w:color="auto" w:fill="FFFF99"/>
          <w:rtl/>
        </w:rPr>
      </w:pPr>
      <w:hyperlink r:id="rId51" w:history="1">
        <w:r w:rsidRPr="00872797">
          <w:rPr>
            <w:rStyle w:val="Hyperlink"/>
            <w:rFonts w:ascii="FrankRuehl" w:hAnsi="FrankRuehl" w:cs="FrankRuehl"/>
            <w:vanish/>
            <w:szCs w:val="20"/>
            <w:shd w:val="clear" w:color="auto" w:fill="FFFF99"/>
            <w:rtl/>
          </w:rPr>
          <w:t>ק"ת תש"ף מס' 8648</w:t>
        </w:r>
      </w:hyperlink>
      <w:r w:rsidRPr="00872797">
        <w:rPr>
          <w:rStyle w:val="default"/>
          <w:rFonts w:ascii="FrankRuehl" w:hAnsi="FrankRuehl" w:cs="FrankRuehl"/>
          <w:vanish/>
          <w:sz w:val="20"/>
          <w:szCs w:val="20"/>
          <w:shd w:val="clear" w:color="auto" w:fill="FFFF99"/>
          <w:rtl/>
        </w:rPr>
        <w:t xml:space="preserve"> מיום 9.7.2020 עמ' 1775</w:t>
      </w:r>
    </w:p>
    <w:p w:rsidR="000161EC" w:rsidRPr="00872797" w:rsidRDefault="000161EC" w:rsidP="000161EC">
      <w:pPr>
        <w:pStyle w:val="P00"/>
        <w:spacing w:before="0"/>
        <w:ind w:left="624" w:right="1134"/>
        <w:rPr>
          <w:rStyle w:val="default"/>
          <w:rFonts w:cs="FrankRuehl"/>
          <w:vanish/>
          <w:sz w:val="20"/>
          <w:szCs w:val="20"/>
          <w:shd w:val="clear" w:color="auto" w:fill="FFFF99"/>
          <w:rtl/>
        </w:rPr>
      </w:pPr>
      <w:r w:rsidRPr="00872797">
        <w:rPr>
          <w:rStyle w:val="default"/>
          <w:rFonts w:cs="FrankRuehl" w:hint="cs"/>
          <w:b/>
          <w:bCs/>
          <w:vanish/>
          <w:sz w:val="20"/>
          <w:szCs w:val="20"/>
          <w:shd w:val="clear" w:color="auto" w:fill="FFFF99"/>
          <w:rtl/>
        </w:rPr>
        <w:t>הוספת פסקה 12(2א)</w:t>
      </w:r>
    </w:p>
    <w:p w:rsidR="0072550B" w:rsidRPr="00872797" w:rsidRDefault="0072550B" w:rsidP="0072550B">
      <w:pPr>
        <w:pStyle w:val="P00"/>
        <w:spacing w:before="0"/>
        <w:ind w:left="624" w:right="1134"/>
        <w:rPr>
          <w:rStyle w:val="default"/>
          <w:rFonts w:ascii="FrankRuehl" w:hAnsi="FrankRuehl" w:cs="FrankRuehl"/>
          <w:vanish/>
          <w:sz w:val="20"/>
          <w:szCs w:val="20"/>
          <w:shd w:val="clear" w:color="auto" w:fill="FFFF99"/>
          <w:rtl/>
        </w:rPr>
      </w:pPr>
    </w:p>
    <w:p w:rsidR="0072550B" w:rsidRPr="00872797" w:rsidRDefault="0072550B" w:rsidP="0072550B">
      <w:pPr>
        <w:pStyle w:val="P00"/>
        <w:spacing w:before="0"/>
        <w:ind w:left="624" w:right="1134"/>
        <w:rPr>
          <w:rStyle w:val="default"/>
          <w:rFonts w:ascii="FrankRuehl" w:hAnsi="FrankRuehl" w:cs="FrankRuehl"/>
          <w:vanish/>
          <w:color w:val="FF0000"/>
          <w:sz w:val="20"/>
          <w:szCs w:val="20"/>
          <w:shd w:val="clear" w:color="auto" w:fill="FFFF99"/>
          <w:rtl/>
        </w:rPr>
      </w:pPr>
      <w:r w:rsidRPr="00872797">
        <w:rPr>
          <w:rStyle w:val="default"/>
          <w:rFonts w:ascii="FrankRuehl" w:hAnsi="FrankRuehl" w:cs="FrankRuehl"/>
          <w:vanish/>
          <w:color w:val="FF0000"/>
          <w:sz w:val="20"/>
          <w:szCs w:val="20"/>
          <w:shd w:val="clear" w:color="auto" w:fill="FFFF99"/>
          <w:rtl/>
        </w:rPr>
        <w:t>מיום 17.</w:t>
      </w:r>
      <w:r w:rsidRPr="00872797">
        <w:rPr>
          <w:rStyle w:val="default"/>
          <w:rFonts w:ascii="FrankRuehl" w:hAnsi="FrankRuehl" w:cs="FrankRuehl" w:hint="cs"/>
          <w:vanish/>
          <w:color w:val="FF0000"/>
          <w:sz w:val="20"/>
          <w:szCs w:val="20"/>
          <w:shd w:val="clear" w:color="auto" w:fill="FFFF99"/>
          <w:rtl/>
        </w:rPr>
        <w:t>7</w:t>
      </w:r>
      <w:r w:rsidRPr="00872797">
        <w:rPr>
          <w:rStyle w:val="default"/>
          <w:rFonts w:ascii="FrankRuehl" w:hAnsi="FrankRuehl" w:cs="FrankRuehl"/>
          <w:vanish/>
          <w:color w:val="FF0000"/>
          <w:sz w:val="20"/>
          <w:szCs w:val="20"/>
          <w:shd w:val="clear" w:color="auto" w:fill="FFFF99"/>
          <w:rtl/>
        </w:rPr>
        <w:t>.2022</w:t>
      </w:r>
      <w:r w:rsidRPr="00872797">
        <w:rPr>
          <w:rStyle w:val="default"/>
          <w:rFonts w:ascii="FrankRuehl" w:hAnsi="FrankRuehl" w:cs="FrankRuehl" w:hint="cs"/>
          <w:vanish/>
          <w:color w:val="FF0000"/>
          <w:sz w:val="20"/>
          <w:szCs w:val="20"/>
          <w:shd w:val="clear" w:color="auto" w:fill="FFFF99"/>
          <w:rtl/>
        </w:rPr>
        <w:t xml:space="preserve"> עד יום 17.7.2027</w:t>
      </w:r>
    </w:p>
    <w:p w:rsidR="0072550B" w:rsidRPr="00872797" w:rsidRDefault="0072550B" w:rsidP="0072550B">
      <w:pPr>
        <w:pStyle w:val="P00"/>
        <w:spacing w:before="0"/>
        <w:ind w:left="624" w:right="1134"/>
        <w:rPr>
          <w:rStyle w:val="default"/>
          <w:rFonts w:ascii="FrankRuehl" w:hAnsi="FrankRuehl" w:cs="FrankRuehl"/>
          <w:vanish/>
          <w:sz w:val="20"/>
          <w:szCs w:val="20"/>
          <w:shd w:val="clear" w:color="auto" w:fill="FFFF99"/>
          <w:rtl/>
        </w:rPr>
      </w:pPr>
      <w:r w:rsidRPr="00872797">
        <w:rPr>
          <w:rStyle w:val="default"/>
          <w:rFonts w:ascii="FrankRuehl" w:hAnsi="FrankRuehl" w:cs="FrankRuehl"/>
          <w:b/>
          <w:bCs/>
          <w:vanish/>
          <w:sz w:val="20"/>
          <w:szCs w:val="20"/>
          <w:shd w:val="clear" w:color="auto" w:fill="FFFF99"/>
          <w:rtl/>
        </w:rPr>
        <w:t>תק' תשפ"ב-2022</w:t>
      </w:r>
      <w:r w:rsidRPr="00872797">
        <w:rPr>
          <w:rStyle w:val="default"/>
          <w:rFonts w:ascii="FrankRuehl" w:hAnsi="FrankRuehl" w:cs="FrankRuehl" w:hint="cs"/>
          <w:b/>
          <w:bCs/>
          <w:vanish/>
          <w:sz w:val="20"/>
          <w:szCs w:val="20"/>
          <w:shd w:val="clear" w:color="auto" w:fill="FFFF99"/>
          <w:rtl/>
        </w:rPr>
        <w:t xml:space="preserve"> הוראת שעה</w:t>
      </w:r>
    </w:p>
    <w:p w:rsidR="0072550B" w:rsidRPr="00872797" w:rsidRDefault="0072550B" w:rsidP="0072550B">
      <w:pPr>
        <w:pStyle w:val="P00"/>
        <w:spacing w:before="0"/>
        <w:ind w:left="624" w:right="1134"/>
        <w:rPr>
          <w:rStyle w:val="default"/>
          <w:rFonts w:ascii="FrankRuehl" w:hAnsi="FrankRuehl" w:cs="FrankRuehl"/>
          <w:vanish/>
          <w:sz w:val="20"/>
          <w:szCs w:val="20"/>
          <w:shd w:val="clear" w:color="auto" w:fill="FFFF99"/>
          <w:rtl/>
        </w:rPr>
      </w:pPr>
      <w:hyperlink r:id="rId52" w:history="1">
        <w:r w:rsidRPr="00872797">
          <w:rPr>
            <w:rStyle w:val="Hyperlink"/>
            <w:rFonts w:ascii="FrankRuehl" w:hAnsi="FrankRuehl" w:cs="FrankRuehl"/>
            <w:vanish/>
            <w:szCs w:val="20"/>
            <w:shd w:val="clear" w:color="auto" w:fill="FFFF99"/>
            <w:rtl/>
          </w:rPr>
          <w:t>ק"ת תשפ"ב מס' 9934</w:t>
        </w:r>
      </w:hyperlink>
      <w:r w:rsidRPr="00872797">
        <w:rPr>
          <w:rStyle w:val="default"/>
          <w:rFonts w:ascii="FrankRuehl" w:hAnsi="FrankRuehl" w:cs="FrankRuehl"/>
          <w:vanish/>
          <w:sz w:val="20"/>
          <w:szCs w:val="20"/>
          <w:shd w:val="clear" w:color="auto" w:fill="FFFF99"/>
          <w:rtl/>
        </w:rPr>
        <w:t xml:space="preserve"> מיום 17.1.2022 עמ' 1764</w:t>
      </w:r>
    </w:p>
    <w:p w:rsidR="0072550B" w:rsidRPr="0072550B" w:rsidRDefault="0072550B" w:rsidP="0072550B">
      <w:pPr>
        <w:pStyle w:val="P00"/>
        <w:ind w:left="624" w:right="1134"/>
        <w:rPr>
          <w:rStyle w:val="default"/>
          <w:rFonts w:cs="FrankRuehl"/>
          <w:sz w:val="2"/>
          <w:szCs w:val="2"/>
          <w:shd w:val="clear" w:color="auto" w:fill="FFFF99"/>
          <w:rtl/>
        </w:rPr>
      </w:pPr>
      <w:r w:rsidRPr="00872797">
        <w:rPr>
          <w:rStyle w:val="default"/>
          <w:rFonts w:cs="FrankRuehl" w:hint="cs"/>
          <w:vanish/>
          <w:sz w:val="22"/>
          <w:szCs w:val="22"/>
          <w:shd w:val="clear" w:color="auto" w:fill="FFFF99"/>
          <w:rtl/>
        </w:rPr>
        <w:t>(3)</w:t>
      </w:r>
      <w:r w:rsidRPr="00872797">
        <w:rPr>
          <w:rStyle w:val="default"/>
          <w:rFonts w:cs="FrankRuehl" w:hint="cs"/>
          <w:vanish/>
          <w:sz w:val="22"/>
          <w:szCs w:val="22"/>
          <w:shd w:val="clear" w:color="auto" w:fill="FFFF99"/>
          <w:rtl/>
        </w:rPr>
        <w:tab/>
        <w:t xml:space="preserve">הודעה על ביצוע עבודה לפי תקנה זו ערוכה לפי הטופס שבתוספת </w:t>
      </w:r>
      <w:r w:rsidRPr="00872797">
        <w:rPr>
          <w:rStyle w:val="default"/>
          <w:rFonts w:cs="FrankRuehl" w:hint="cs"/>
          <w:vanish/>
          <w:sz w:val="22"/>
          <w:szCs w:val="22"/>
          <w:u w:val="single"/>
          <w:shd w:val="clear" w:color="auto" w:fill="FFFF99"/>
          <w:rtl/>
        </w:rPr>
        <w:t>הראשונה</w:t>
      </w:r>
      <w:r w:rsidRPr="00872797">
        <w:rPr>
          <w:rStyle w:val="default"/>
          <w:rFonts w:cs="FrankRuehl" w:hint="cs"/>
          <w:vanish/>
          <w:sz w:val="22"/>
          <w:szCs w:val="22"/>
          <w:shd w:val="clear" w:color="auto" w:fill="FFFF99"/>
          <w:rtl/>
        </w:rPr>
        <w:t>, תימסר לרשות הרישוי בתוך 45 ימים ממועד ביצועה ויצורף לה אישור מהנדס מבנים בדבר עיגון המצללה ויציבותה וכן כי כשל מבני במצללה לא יתרחש בנקודת העיגון למבנה ולא יגרום לכשל מבני במבנה.</w:t>
      </w:r>
      <w:bookmarkEnd w:id="53"/>
    </w:p>
    <w:p w:rsidR="005D3C90" w:rsidRPr="005D3C90" w:rsidRDefault="005D3C90" w:rsidP="005D3C90">
      <w:pPr>
        <w:pStyle w:val="header-2"/>
        <w:ind w:left="0" w:right="1134"/>
        <w:outlineLvl w:val="0"/>
        <w:rPr>
          <w:rFonts w:cs="Miriam" w:hint="cs"/>
          <w:rtl/>
        </w:rPr>
      </w:pPr>
      <w:bookmarkStart w:id="54" w:name="hed22"/>
      <w:bookmarkEnd w:id="54"/>
      <w:r w:rsidRPr="005D3C90">
        <w:rPr>
          <w:rFonts w:cs="Miriam" w:hint="cs"/>
          <w:rtl/>
        </w:rPr>
        <w:t>סימן ג': שימושים נלווים למבנה</w:t>
      </w:r>
    </w:p>
    <w:p w:rsidR="00B06B43" w:rsidRDefault="00B06B43" w:rsidP="005D3C90">
      <w:pPr>
        <w:pStyle w:val="P00"/>
        <w:spacing w:before="72"/>
        <w:ind w:left="0" w:right="1134"/>
        <w:rPr>
          <w:rStyle w:val="default"/>
          <w:rFonts w:cs="FrankRuehl" w:hint="cs"/>
          <w:rtl/>
        </w:rPr>
      </w:pPr>
      <w:bookmarkStart w:id="55" w:name="Seif13"/>
      <w:bookmarkEnd w:id="55"/>
      <w:r>
        <w:rPr>
          <w:rFonts w:cs="Miriam"/>
          <w:lang w:val="he-IL"/>
        </w:rPr>
        <w:pict>
          <v:rect id="_x0000_s2140" style="position:absolute;left:0;text-align:left;margin-left:464.5pt;margin-top:8.05pt;width:75.05pt;height:13.85pt;z-index:251614720" o:allowincell="f" filled="f" stroked="f" strokecolor="lime" strokeweight=".25pt">
            <v:textbox style="mso-next-textbox:#_x0000_s2140" inset="0,0,0,0">
              <w:txbxContent>
                <w:p w:rsidR="00FE7BD8" w:rsidRDefault="00FE7BD8" w:rsidP="00B06B43">
                  <w:pPr>
                    <w:spacing w:line="160" w:lineRule="exact"/>
                    <w:rPr>
                      <w:rFonts w:cs="Miriam" w:hint="cs"/>
                      <w:noProof/>
                      <w:sz w:val="18"/>
                      <w:szCs w:val="18"/>
                      <w:rtl/>
                    </w:rPr>
                  </w:pPr>
                  <w:r>
                    <w:rPr>
                      <w:rFonts w:cs="Miriam" w:hint="cs"/>
                      <w:sz w:val="18"/>
                      <w:szCs w:val="18"/>
                      <w:rtl/>
                    </w:rPr>
                    <w:t>פרטי עזר</w:t>
                  </w:r>
                </w:p>
              </w:txbxContent>
            </v:textbox>
            <w10:anchorlock/>
          </v:rect>
        </w:pict>
      </w:r>
      <w:r>
        <w:rPr>
          <w:rStyle w:val="big-number"/>
          <w:rFonts w:cs="Miriam" w:hint="cs"/>
          <w:rtl/>
        </w:rPr>
        <w:t>1</w:t>
      </w:r>
      <w:r w:rsidR="005D3C90">
        <w:rPr>
          <w:rStyle w:val="big-number"/>
          <w:rFonts w:cs="Miriam" w:hint="cs"/>
          <w:rtl/>
        </w:rPr>
        <w:t>3</w:t>
      </w:r>
      <w:r w:rsidRPr="00B06B43">
        <w:rPr>
          <w:rStyle w:val="default"/>
          <w:rFonts w:cs="FrankRuehl"/>
          <w:rtl/>
        </w:rPr>
        <w:t>.</w:t>
      </w:r>
      <w:r w:rsidRPr="00B06B43">
        <w:rPr>
          <w:rStyle w:val="default"/>
          <w:rFonts w:cs="FrankRuehl"/>
          <w:rtl/>
        </w:rPr>
        <w:tab/>
      </w:r>
      <w:r w:rsidR="005D3C90">
        <w:rPr>
          <w:rStyle w:val="default"/>
          <w:rFonts w:cs="FrankRuehl" w:hint="cs"/>
          <w:rtl/>
        </w:rPr>
        <w:t xml:space="preserve">הקמה, הצבה או התקנה של מצלמות, גופי תאורה, צופר אזעקה, מיתקן חניה לאופניים וכל רכיב עזר אחר מעין אלה, </w:t>
      </w:r>
      <w:r w:rsidR="000C1CFC">
        <w:rPr>
          <w:rStyle w:val="default"/>
          <w:rFonts w:cs="FrankRuehl" w:hint="cs"/>
          <w:rtl/>
        </w:rPr>
        <w:t>שהוא שימוש נלווה וטבוע לבניין, או לקרקע פטורה מהיתר, ובלבד שהתקיימו בו כל אלה:</w:t>
      </w:r>
    </w:p>
    <w:p w:rsidR="000C1CFC" w:rsidRDefault="000C1CFC" w:rsidP="000C1CFC">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אין בו משום תוספת שטח בנייה;</w:t>
      </w:r>
    </w:p>
    <w:p w:rsidR="000C1CFC" w:rsidRDefault="000C1CFC" w:rsidP="000C1CFC">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אינו כולל בניית מבנה נלווה לצורך הצבתו זולת עמוד נושא;</w:t>
      </w:r>
    </w:p>
    <w:p w:rsidR="000C1CFC" w:rsidRDefault="000C1CFC" w:rsidP="000C1CFC">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אם הותקן על גבי מבנה, משקל רכיב העזר לא יעלה על 50 קילוגרמים;</w:t>
      </w:r>
    </w:p>
    <w:p w:rsidR="000C1CFC" w:rsidRDefault="000C1CFC" w:rsidP="000C1CFC">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היה פריט העזר עמוד תאורה, גובהו לא יעלה על 6 מטרים.</w:t>
      </w:r>
    </w:p>
    <w:p w:rsidR="00B06B43" w:rsidRDefault="00B06B43" w:rsidP="000C1CFC">
      <w:pPr>
        <w:pStyle w:val="P00"/>
        <w:spacing w:before="72"/>
        <w:ind w:left="0" w:right="1134"/>
        <w:rPr>
          <w:rStyle w:val="default"/>
          <w:rFonts w:cs="FrankRuehl" w:hint="cs"/>
          <w:rtl/>
        </w:rPr>
      </w:pPr>
      <w:bookmarkStart w:id="56" w:name="Seif14"/>
      <w:bookmarkEnd w:id="56"/>
      <w:r>
        <w:rPr>
          <w:rFonts w:cs="Miriam"/>
          <w:lang w:val="he-IL"/>
        </w:rPr>
        <w:pict>
          <v:rect id="_x0000_s2141" style="position:absolute;left:0;text-align:left;margin-left:464.5pt;margin-top:8.05pt;width:75.05pt;height:18.75pt;z-index:251615744" o:allowincell="f" filled="f" stroked="f" strokecolor="lime" strokeweight=".25pt">
            <v:textbox style="mso-next-textbox:#_x0000_s2141" inset="0,0,0,0">
              <w:txbxContent>
                <w:p w:rsidR="00FE7BD8" w:rsidRDefault="00FE7BD8" w:rsidP="00B06B43">
                  <w:pPr>
                    <w:spacing w:line="160" w:lineRule="exact"/>
                    <w:rPr>
                      <w:rFonts w:cs="Miriam" w:hint="cs"/>
                      <w:noProof/>
                      <w:sz w:val="18"/>
                      <w:szCs w:val="18"/>
                      <w:rtl/>
                    </w:rPr>
                  </w:pPr>
                  <w:r>
                    <w:rPr>
                      <w:rFonts w:cs="Miriam" w:hint="cs"/>
                      <w:sz w:val="18"/>
                      <w:szCs w:val="18"/>
                      <w:rtl/>
                    </w:rPr>
                    <w:t>שלט</w:t>
                  </w:r>
                </w:p>
                <w:p w:rsidR="002014E4" w:rsidRDefault="002014E4" w:rsidP="002014E4">
                  <w:pPr>
                    <w:spacing w:line="160" w:lineRule="exact"/>
                    <w:rPr>
                      <w:rFonts w:cs="Miriam" w:hint="cs"/>
                      <w:noProof/>
                      <w:sz w:val="18"/>
                      <w:szCs w:val="18"/>
                      <w:rtl/>
                    </w:rPr>
                  </w:pPr>
                  <w:r>
                    <w:rPr>
                      <w:rFonts w:cs="Miriam" w:hint="cs"/>
                      <w:noProof/>
                      <w:sz w:val="18"/>
                      <w:szCs w:val="18"/>
                      <w:rtl/>
                    </w:rPr>
                    <w:t>תק' תשע"ו-2016</w:t>
                  </w:r>
                </w:p>
              </w:txbxContent>
            </v:textbox>
            <w10:anchorlock/>
          </v:rect>
        </w:pict>
      </w:r>
      <w:r>
        <w:rPr>
          <w:rStyle w:val="big-number"/>
          <w:rFonts w:cs="Miriam" w:hint="cs"/>
          <w:rtl/>
        </w:rPr>
        <w:t>1</w:t>
      </w:r>
      <w:r w:rsidR="000C1CFC">
        <w:rPr>
          <w:rStyle w:val="big-number"/>
          <w:rFonts w:cs="Miriam" w:hint="cs"/>
          <w:rtl/>
        </w:rPr>
        <w:t>4</w:t>
      </w:r>
      <w:r w:rsidRPr="00B06B43">
        <w:rPr>
          <w:rStyle w:val="default"/>
          <w:rFonts w:cs="FrankRuehl"/>
          <w:rtl/>
        </w:rPr>
        <w:t>.</w:t>
      </w:r>
      <w:r w:rsidRPr="00B06B43">
        <w:rPr>
          <w:rStyle w:val="default"/>
          <w:rFonts w:cs="FrankRuehl"/>
          <w:rtl/>
        </w:rPr>
        <w:tab/>
      </w:r>
      <w:r w:rsidR="002014E4">
        <w:rPr>
          <w:rStyle w:val="default"/>
          <w:rFonts w:cs="FrankRuehl" w:hint="cs"/>
          <w:rtl/>
        </w:rPr>
        <w:t>(א)</w:t>
      </w:r>
      <w:r w:rsidR="002014E4">
        <w:rPr>
          <w:rStyle w:val="default"/>
          <w:rFonts w:cs="FrankRuehl" w:hint="cs"/>
          <w:rtl/>
        </w:rPr>
        <w:tab/>
      </w:r>
      <w:r w:rsidR="000C1CFC">
        <w:rPr>
          <w:rStyle w:val="default"/>
          <w:rFonts w:cs="FrankRuehl" w:hint="cs"/>
          <w:rtl/>
        </w:rPr>
        <w:t>התקנת שלט ששטחו אינו עולה על 1.2 מטרים מרובעים ומשקלו אינו עולה על 20 קילוגרמים פטורה מהיתר.</w:t>
      </w:r>
    </w:p>
    <w:p w:rsidR="002014E4" w:rsidRDefault="002014E4" w:rsidP="002014E4">
      <w:pPr>
        <w:pStyle w:val="P00"/>
        <w:spacing w:before="72"/>
        <w:ind w:left="0" w:right="1134"/>
        <w:rPr>
          <w:rStyle w:val="default"/>
          <w:rFonts w:cs="FrankRuehl" w:hint="cs"/>
          <w:rtl/>
        </w:rPr>
      </w:pPr>
      <w:r w:rsidRPr="002014E4">
        <w:rPr>
          <w:rStyle w:val="default"/>
          <w:rFonts w:cs="FrankRuehl" w:hint="cs"/>
          <w:rtl/>
        </w:rPr>
        <w:pict>
          <v:shape id="_x0000_s2200" type="#_x0000_t202" style="position:absolute;left:0;text-align:left;margin-left:470.35pt;margin-top:7.1pt;width:1in;height:9pt;z-index:251655680" filled="f" stroked="f">
            <v:textbox inset="1mm,0,1mm,0">
              <w:txbxContent>
                <w:p w:rsidR="002014E4" w:rsidRDefault="002014E4" w:rsidP="002014E4">
                  <w:pPr>
                    <w:spacing w:line="160" w:lineRule="exact"/>
                    <w:rPr>
                      <w:rFonts w:cs="Miriam" w:hint="cs"/>
                      <w:noProof/>
                      <w:sz w:val="18"/>
                      <w:szCs w:val="18"/>
                      <w:rtl/>
                    </w:rPr>
                  </w:pPr>
                  <w:r>
                    <w:rPr>
                      <w:rFonts w:cs="Miriam" w:hint="cs"/>
                      <w:sz w:val="18"/>
                      <w:szCs w:val="18"/>
                      <w:rtl/>
                    </w:rPr>
                    <w:t>תק' תשע"ו-2016</w:t>
                  </w:r>
                </w:p>
              </w:txbxContent>
            </v:textbox>
            <w10:anchorlock/>
          </v:shape>
        </w:pict>
      </w:r>
      <w:r>
        <w:rPr>
          <w:rStyle w:val="default"/>
          <w:rFonts w:cs="FrankRuehl" w:hint="cs"/>
          <w:rtl/>
        </w:rPr>
        <w:tab/>
        <w:t>(ב)</w:t>
      </w:r>
      <w:r>
        <w:rPr>
          <w:rStyle w:val="default"/>
          <w:rFonts w:cs="FrankRuehl" w:hint="cs"/>
          <w:rtl/>
        </w:rPr>
        <w:tab/>
      </w:r>
      <w:r w:rsidRPr="002014E4">
        <w:rPr>
          <w:rStyle w:val="default"/>
          <w:rFonts w:cs="FrankRuehl" w:hint="cs"/>
          <w:rtl/>
        </w:rPr>
        <w:t>על אף האמור, הקמת שלט אשר מידותיו גדולות מהקבוע בתקנת משנה (א) ואשר קיבל רישיון מכוח חוק עזר עירוני פטורה מהיתר, אם אין השלט בנוי על גבי מיתקן עצמאי.</w:t>
      </w:r>
    </w:p>
    <w:p w:rsidR="002014E4" w:rsidRDefault="002014E4" w:rsidP="002014E4">
      <w:pPr>
        <w:pStyle w:val="P00"/>
        <w:spacing w:before="72"/>
        <w:ind w:left="0" w:right="1134"/>
        <w:rPr>
          <w:rStyle w:val="default"/>
          <w:rFonts w:cs="FrankRuehl" w:hint="cs"/>
          <w:rtl/>
        </w:rPr>
      </w:pPr>
      <w:r w:rsidRPr="002014E4">
        <w:rPr>
          <w:rStyle w:val="default"/>
          <w:rFonts w:cs="FrankRuehl" w:hint="cs"/>
          <w:rtl/>
        </w:rPr>
        <w:pict>
          <v:shape id="_x0000_s2201" type="#_x0000_t202" style="position:absolute;left:0;text-align:left;margin-left:470.35pt;margin-top:7.1pt;width:1in;height:9pt;z-index:251656704" filled="f" stroked="f">
            <v:textbox inset="1mm,0,1mm,0">
              <w:txbxContent>
                <w:p w:rsidR="002014E4" w:rsidRDefault="002014E4" w:rsidP="002014E4">
                  <w:pPr>
                    <w:spacing w:line="160" w:lineRule="exact"/>
                    <w:rPr>
                      <w:rFonts w:cs="Miriam" w:hint="cs"/>
                      <w:noProof/>
                      <w:sz w:val="18"/>
                      <w:szCs w:val="18"/>
                      <w:rtl/>
                    </w:rPr>
                  </w:pPr>
                  <w:r>
                    <w:rPr>
                      <w:rFonts w:cs="Miriam" w:hint="cs"/>
                      <w:sz w:val="18"/>
                      <w:szCs w:val="18"/>
                      <w:rtl/>
                    </w:rPr>
                    <w:t>תק' תשע"ו-2016</w:t>
                  </w:r>
                </w:p>
              </w:txbxContent>
            </v:textbox>
            <w10:anchorlock/>
          </v:shape>
        </w:pict>
      </w:r>
      <w:r>
        <w:rPr>
          <w:rStyle w:val="default"/>
          <w:rFonts w:cs="FrankRuehl" w:hint="cs"/>
          <w:rtl/>
        </w:rPr>
        <w:tab/>
        <w:t>(</w:t>
      </w:r>
      <w:r w:rsidRPr="002014E4">
        <w:rPr>
          <w:rStyle w:val="default"/>
          <w:rFonts w:cs="FrankRuehl" w:hint="cs"/>
          <w:rtl/>
        </w:rPr>
        <w:t>ג)</w:t>
      </w:r>
      <w:r w:rsidRPr="002014E4">
        <w:rPr>
          <w:rStyle w:val="default"/>
          <w:rFonts w:cs="FrankRuehl" w:hint="cs"/>
          <w:rtl/>
        </w:rPr>
        <w:tab/>
        <w:t xml:space="preserve">הודעה על ביצוע עבודה לפי תקנה זו ערוכה לפי הטופס שבתוספת </w:t>
      </w:r>
      <w:r w:rsidR="00BB36CC">
        <w:rPr>
          <w:rStyle w:val="default"/>
          <w:rFonts w:cs="FrankRuehl" w:hint="cs"/>
          <w:rtl/>
        </w:rPr>
        <w:t xml:space="preserve">הראשונה </w:t>
      </w:r>
      <w:r w:rsidRPr="002014E4">
        <w:rPr>
          <w:rStyle w:val="default"/>
          <w:rFonts w:cs="FrankRuehl" w:hint="cs"/>
          <w:rtl/>
        </w:rPr>
        <w:t>תימסר לרשות הרישוי בתוך 45 ימים ממועד ביצועה.</w:t>
      </w:r>
    </w:p>
    <w:p w:rsidR="00AA33D9" w:rsidRPr="00872797" w:rsidRDefault="00AA33D9" w:rsidP="00AA33D9">
      <w:pPr>
        <w:pStyle w:val="P00"/>
        <w:spacing w:before="0"/>
        <w:ind w:left="0" w:right="1134"/>
        <w:rPr>
          <w:rStyle w:val="default"/>
          <w:rFonts w:cs="FrankRuehl" w:hint="cs"/>
          <w:vanish/>
          <w:color w:val="FF0000"/>
          <w:sz w:val="20"/>
          <w:szCs w:val="20"/>
          <w:shd w:val="clear" w:color="auto" w:fill="FFFF99"/>
          <w:rtl/>
        </w:rPr>
      </w:pPr>
      <w:bookmarkStart w:id="57" w:name="Rov69"/>
      <w:r w:rsidRPr="00872797">
        <w:rPr>
          <w:rStyle w:val="default"/>
          <w:rFonts w:cs="FrankRuehl" w:hint="cs"/>
          <w:vanish/>
          <w:color w:val="FF0000"/>
          <w:sz w:val="20"/>
          <w:szCs w:val="20"/>
          <w:shd w:val="clear" w:color="auto" w:fill="FFFF99"/>
          <w:rtl/>
        </w:rPr>
        <w:t>מיום 18.1.2016</w:t>
      </w:r>
    </w:p>
    <w:p w:rsidR="00AA33D9" w:rsidRPr="00872797" w:rsidRDefault="00AA33D9" w:rsidP="00AA33D9">
      <w:pPr>
        <w:pStyle w:val="P00"/>
        <w:spacing w:before="0"/>
        <w:ind w:left="0" w:right="1134"/>
        <w:rPr>
          <w:rStyle w:val="default"/>
          <w:rFonts w:cs="FrankRuehl" w:hint="cs"/>
          <w:vanish/>
          <w:sz w:val="20"/>
          <w:szCs w:val="20"/>
          <w:shd w:val="clear" w:color="auto" w:fill="FFFF99"/>
          <w:rtl/>
        </w:rPr>
      </w:pPr>
      <w:r w:rsidRPr="00872797">
        <w:rPr>
          <w:rStyle w:val="default"/>
          <w:rFonts w:cs="FrankRuehl" w:hint="cs"/>
          <w:b/>
          <w:bCs/>
          <w:vanish/>
          <w:sz w:val="20"/>
          <w:szCs w:val="20"/>
          <w:shd w:val="clear" w:color="auto" w:fill="FFFF99"/>
          <w:rtl/>
        </w:rPr>
        <w:t>תק' תשע"ו-2016</w:t>
      </w:r>
    </w:p>
    <w:p w:rsidR="00AA33D9" w:rsidRPr="00872797" w:rsidRDefault="00AA33D9" w:rsidP="00AA33D9">
      <w:pPr>
        <w:pStyle w:val="P00"/>
        <w:spacing w:before="0"/>
        <w:ind w:left="0" w:right="1134"/>
        <w:rPr>
          <w:rStyle w:val="default"/>
          <w:rFonts w:cs="FrankRuehl" w:hint="cs"/>
          <w:vanish/>
          <w:sz w:val="20"/>
          <w:szCs w:val="20"/>
          <w:shd w:val="clear" w:color="auto" w:fill="FFFF99"/>
          <w:rtl/>
        </w:rPr>
      </w:pPr>
      <w:hyperlink r:id="rId53" w:history="1">
        <w:r w:rsidRPr="00872797">
          <w:rPr>
            <w:rStyle w:val="Hyperlink"/>
            <w:rFonts w:cs="FrankRuehl" w:hint="cs"/>
            <w:vanish/>
            <w:szCs w:val="20"/>
            <w:shd w:val="clear" w:color="auto" w:fill="FFFF99"/>
            <w:rtl/>
          </w:rPr>
          <w:t>ק"ת תשע"ו מס' 7607</w:t>
        </w:r>
      </w:hyperlink>
      <w:r w:rsidRPr="00872797">
        <w:rPr>
          <w:rStyle w:val="default"/>
          <w:rFonts w:cs="FrankRuehl" w:hint="cs"/>
          <w:vanish/>
          <w:sz w:val="20"/>
          <w:szCs w:val="20"/>
          <w:shd w:val="clear" w:color="auto" w:fill="FFFF99"/>
          <w:rtl/>
        </w:rPr>
        <w:t xml:space="preserve"> מיום 18.1.2016 עמ' 619</w:t>
      </w:r>
    </w:p>
    <w:p w:rsidR="00AA33D9" w:rsidRPr="00872797" w:rsidRDefault="00AA33D9" w:rsidP="00AA33D9">
      <w:pPr>
        <w:pStyle w:val="P00"/>
        <w:ind w:left="0" w:right="1134"/>
        <w:rPr>
          <w:rStyle w:val="default"/>
          <w:rFonts w:cs="FrankRuehl" w:hint="cs"/>
          <w:vanish/>
          <w:sz w:val="22"/>
          <w:szCs w:val="22"/>
          <w:shd w:val="clear" w:color="auto" w:fill="FFFF99"/>
          <w:rtl/>
        </w:rPr>
      </w:pPr>
      <w:r w:rsidRPr="00872797">
        <w:rPr>
          <w:rStyle w:val="default"/>
          <w:rFonts w:cs="FrankRuehl" w:hint="cs"/>
          <w:vanish/>
          <w:sz w:val="22"/>
          <w:szCs w:val="22"/>
          <w:shd w:val="clear" w:color="auto" w:fill="FFFF99"/>
          <w:rtl/>
        </w:rPr>
        <w:t>14</w:t>
      </w:r>
      <w:r w:rsidRPr="00872797">
        <w:rPr>
          <w:rStyle w:val="default"/>
          <w:rFonts w:cs="FrankRuehl"/>
          <w:vanish/>
          <w:sz w:val="22"/>
          <w:szCs w:val="22"/>
          <w:shd w:val="clear" w:color="auto" w:fill="FFFF99"/>
          <w:rtl/>
        </w:rPr>
        <w:t>.</w:t>
      </w:r>
      <w:r w:rsidRPr="00872797">
        <w:rPr>
          <w:rStyle w:val="default"/>
          <w:rFonts w:cs="FrankRuehl"/>
          <w:vanish/>
          <w:sz w:val="22"/>
          <w:szCs w:val="22"/>
          <w:shd w:val="clear" w:color="auto" w:fill="FFFF99"/>
          <w:rtl/>
        </w:rPr>
        <w:tab/>
      </w:r>
      <w:r w:rsidR="002014E4" w:rsidRPr="00872797">
        <w:rPr>
          <w:rStyle w:val="default"/>
          <w:rFonts w:cs="FrankRuehl" w:hint="cs"/>
          <w:vanish/>
          <w:sz w:val="22"/>
          <w:szCs w:val="22"/>
          <w:u w:val="single"/>
          <w:shd w:val="clear" w:color="auto" w:fill="FFFF99"/>
          <w:rtl/>
        </w:rPr>
        <w:t>(א)</w:t>
      </w:r>
      <w:r w:rsidR="002014E4" w:rsidRPr="00872797">
        <w:rPr>
          <w:rStyle w:val="default"/>
          <w:rFonts w:cs="FrankRuehl" w:hint="cs"/>
          <w:vanish/>
          <w:sz w:val="22"/>
          <w:szCs w:val="22"/>
          <w:shd w:val="clear" w:color="auto" w:fill="FFFF99"/>
          <w:rtl/>
        </w:rPr>
        <w:tab/>
      </w:r>
      <w:r w:rsidRPr="00872797">
        <w:rPr>
          <w:rStyle w:val="default"/>
          <w:rFonts w:cs="FrankRuehl" w:hint="cs"/>
          <w:vanish/>
          <w:sz w:val="22"/>
          <w:szCs w:val="22"/>
          <w:shd w:val="clear" w:color="auto" w:fill="FFFF99"/>
          <w:rtl/>
        </w:rPr>
        <w:t>התקנת שלט ששטחו אינו עולה על 1.2 מטרים מרובעים ומשקלו אינו עולה על 20 קילוגרמים פטורה מהיתר.</w:t>
      </w:r>
    </w:p>
    <w:p w:rsidR="002014E4" w:rsidRPr="00872797" w:rsidRDefault="002014E4" w:rsidP="002014E4">
      <w:pPr>
        <w:pStyle w:val="P00"/>
        <w:spacing w:before="0"/>
        <w:ind w:left="0" w:right="1134"/>
        <w:rPr>
          <w:rStyle w:val="default"/>
          <w:rFonts w:cs="FrankRuehl" w:hint="cs"/>
          <w:vanish/>
          <w:sz w:val="22"/>
          <w:szCs w:val="22"/>
          <w:shd w:val="clear" w:color="auto" w:fill="FFFF99"/>
          <w:rtl/>
        </w:rPr>
      </w:pPr>
      <w:r w:rsidRPr="00872797">
        <w:rPr>
          <w:rStyle w:val="default"/>
          <w:rFonts w:cs="FrankRuehl" w:hint="cs"/>
          <w:vanish/>
          <w:sz w:val="22"/>
          <w:szCs w:val="22"/>
          <w:shd w:val="clear" w:color="auto" w:fill="FFFF99"/>
          <w:rtl/>
        </w:rPr>
        <w:tab/>
      </w:r>
      <w:r w:rsidRPr="00872797">
        <w:rPr>
          <w:rStyle w:val="default"/>
          <w:rFonts w:cs="FrankRuehl" w:hint="cs"/>
          <w:vanish/>
          <w:sz w:val="22"/>
          <w:szCs w:val="22"/>
          <w:u w:val="single"/>
          <w:shd w:val="clear" w:color="auto" w:fill="FFFF99"/>
          <w:rtl/>
        </w:rPr>
        <w:t>(ב)</w:t>
      </w:r>
      <w:r w:rsidRPr="00872797">
        <w:rPr>
          <w:rStyle w:val="default"/>
          <w:rFonts w:cs="FrankRuehl" w:hint="cs"/>
          <w:vanish/>
          <w:sz w:val="22"/>
          <w:szCs w:val="22"/>
          <w:u w:val="single"/>
          <w:shd w:val="clear" w:color="auto" w:fill="FFFF99"/>
          <w:rtl/>
        </w:rPr>
        <w:tab/>
        <w:t>על אף האמור, הקמת שלט אשר מידותיו גדולות מהקבוע בתקנת משנה (א) ואשר קיבל רישיון מכוח חוק עזר עירוני פטורה מהיתר, אם אין השלט בנוי על גבי מיתקן עצמאי.</w:t>
      </w:r>
    </w:p>
    <w:p w:rsidR="0072550B" w:rsidRPr="00872797" w:rsidRDefault="0072550B" w:rsidP="0072550B">
      <w:pPr>
        <w:pStyle w:val="P00"/>
        <w:spacing w:before="0"/>
        <w:ind w:left="0" w:right="1134"/>
        <w:rPr>
          <w:rStyle w:val="default"/>
          <w:rFonts w:cs="FrankRuehl"/>
          <w:vanish/>
          <w:sz w:val="22"/>
          <w:szCs w:val="22"/>
          <w:u w:val="single"/>
          <w:shd w:val="clear" w:color="auto" w:fill="FFFF99"/>
          <w:rtl/>
        </w:rPr>
      </w:pPr>
      <w:r w:rsidRPr="00872797">
        <w:rPr>
          <w:rStyle w:val="default"/>
          <w:rFonts w:cs="FrankRuehl" w:hint="cs"/>
          <w:vanish/>
          <w:sz w:val="22"/>
          <w:szCs w:val="22"/>
          <w:shd w:val="clear" w:color="auto" w:fill="FFFF99"/>
          <w:rtl/>
        </w:rPr>
        <w:tab/>
      </w:r>
      <w:r w:rsidRPr="00872797">
        <w:rPr>
          <w:rStyle w:val="default"/>
          <w:rFonts w:cs="FrankRuehl" w:hint="cs"/>
          <w:vanish/>
          <w:sz w:val="22"/>
          <w:szCs w:val="22"/>
          <w:u w:val="single"/>
          <w:shd w:val="clear" w:color="auto" w:fill="FFFF99"/>
          <w:rtl/>
        </w:rPr>
        <w:t>(ג)</w:t>
      </w:r>
      <w:r w:rsidRPr="00872797">
        <w:rPr>
          <w:rStyle w:val="default"/>
          <w:rFonts w:cs="FrankRuehl" w:hint="cs"/>
          <w:vanish/>
          <w:sz w:val="22"/>
          <w:szCs w:val="22"/>
          <w:u w:val="single"/>
          <w:shd w:val="clear" w:color="auto" w:fill="FFFF99"/>
          <w:rtl/>
        </w:rPr>
        <w:tab/>
        <w:t>הודעה על ביצוע עבודה לפי תקנה זו ערוכה לפי הטופס שבתוספת תימסר לרשות הרישוי בתוך 45 ימים ממועד ביצועה.</w:t>
      </w:r>
    </w:p>
    <w:p w:rsidR="0072550B" w:rsidRPr="00872797" w:rsidRDefault="0072550B" w:rsidP="0072550B">
      <w:pPr>
        <w:pStyle w:val="P00"/>
        <w:spacing w:before="0"/>
        <w:ind w:left="0" w:right="1134"/>
        <w:rPr>
          <w:rStyle w:val="default"/>
          <w:rFonts w:ascii="FrankRuehl" w:hAnsi="FrankRuehl" w:cs="FrankRuehl"/>
          <w:vanish/>
          <w:sz w:val="20"/>
          <w:szCs w:val="20"/>
          <w:shd w:val="clear" w:color="auto" w:fill="FFFF99"/>
          <w:rtl/>
        </w:rPr>
      </w:pPr>
    </w:p>
    <w:p w:rsidR="0072550B" w:rsidRPr="00872797" w:rsidRDefault="0072550B" w:rsidP="0072550B">
      <w:pPr>
        <w:pStyle w:val="P00"/>
        <w:spacing w:before="0"/>
        <w:ind w:left="0" w:right="1134"/>
        <w:rPr>
          <w:rStyle w:val="default"/>
          <w:rFonts w:ascii="FrankRuehl" w:hAnsi="FrankRuehl" w:cs="FrankRuehl"/>
          <w:vanish/>
          <w:color w:val="FF0000"/>
          <w:sz w:val="20"/>
          <w:szCs w:val="20"/>
          <w:shd w:val="clear" w:color="auto" w:fill="FFFF99"/>
          <w:rtl/>
        </w:rPr>
      </w:pPr>
      <w:r w:rsidRPr="00872797">
        <w:rPr>
          <w:rStyle w:val="default"/>
          <w:rFonts w:ascii="FrankRuehl" w:hAnsi="FrankRuehl" w:cs="FrankRuehl"/>
          <w:vanish/>
          <w:color w:val="FF0000"/>
          <w:sz w:val="20"/>
          <w:szCs w:val="20"/>
          <w:shd w:val="clear" w:color="auto" w:fill="FFFF99"/>
          <w:rtl/>
        </w:rPr>
        <w:t>מיום 17.</w:t>
      </w:r>
      <w:r w:rsidRPr="00872797">
        <w:rPr>
          <w:rStyle w:val="default"/>
          <w:rFonts w:ascii="FrankRuehl" w:hAnsi="FrankRuehl" w:cs="FrankRuehl" w:hint="cs"/>
          <w:vanish/>
          <w:color w:val="FF0000"/>
          <w:sz w:val="20"/>
          <w:szCs w:val="20"/>
          <w:shd w:val="clear" w:color="auto" w:fill="FFFF99"/>
          <w:rtl/>
        </w:rPr>
        <w:t>7</w:t>
      </w:r>
      <w:r w:rsidRPr="00872797">
        <w:rPr>
          <w:rStyle w:val="default"/>
          <w:rFonts w:ascii="FrankRuehl" w:hAnsi="FrankRuehl" w:cs="FrankRuehl"/>
          <w:vanish/>
          <w:color w:val="FF0000"/>
          <w:sz w:val="20"/>
          <w:szCs w:val="20"/>
          <w:shd w:val="clear" w:color="auto" w:fill="FFFF99"/>
          <w:rtl/>
        </w:rPr>
        <w:t>.2022</w:t>
      </w:r>
      <w:r w:rsidRPr="00872797">
        <w:rPr>
          <w:rStyle w:val="default"/>
          <w:rFonts w:ascii="FrankRuehl" w:hAnsi="FrankRuehl" w:cs="FrankRuehl" w:hint="cs"/>
          <w:vanish/>
          <w:color w:val="FF0000"/>
          <w:sz w:val="20"/>
          <w:szCs w:val="20"/>
          <w:shd w:val="clear" w:color="auto" w:fill="FFFF99"/>
          <w:rtl/>
        </w:rPr>
        <w:t xml:space="preserve"> עד יום 17.7.2027</w:t>
      </w:r>
    </w:p>
    <w:p w:rsidR="0072550B" w:rsidRPr="00872797" w:rsidRDefault="0072550B" w:rsidP="0072550B">
      <w:pPr>
        <w:pStyle w:val="P00"/>
        <w:spacing w:before="0"/>
        <w:ind w:left="0" w:right="1134"/>
        <w:rPr>
          <w:rStyle w:val="default"/>
          <w:rFonts w:ascii="FrankRuehl" w:hAnsi="FrankRuehl" w:cs="FrankRuehl"/>
          <w:vanish/>
          <w:sz w:val="20"/>
          <w:szCs w:val="20"/>
          <w:shd w:val="clear" w:color="auto" w:fill="FFFF99"/>
          <w:rtl/>
        </w:rPr>
      </w:pPr>
      <w:r w:rsidRPr="00872797">
        <w:rPr>
          <w:rStyle w:val="default"/>
          <w:rFonts w:ascii="FrankRuehl" w:hAnsi="FrankRuehl" w:cs="FrankRuehl"/>
          <w:b/>
          <w:bCs/>
          <w:vanish/>
          <w:sz w:val="20"/>
          <w:szCs w:val="20"/>
          <w:shd w:val="clear" w:color="auto" w:fill="FFFF99"/>
          <w:rtl/>
        </w:rPr>
        <w:t>תק' תשפ"ב-2022</w:t>
      </w:r>
      <w:r w:rsidRPr="00872797">
        <w:rPr>
          <w:rStyle w:val="default"/>
          <w:rFonts w:ascii="FrankRuehl" w:hAnsi="FrankRuehl" w:cs="FrankRuehl" w:hint="cs"/>
          <w:b/>
          <w:bCs/>
          <w:vanish/>
          <w:sz w:val="20"/>
          <w:szCs w:val="20"/>
          <w:shd w:val="clear" w:color="auto" w:fill="FFFF99"/>
          <w:rtl/>
        </w:rPr>
        <w:t xml:space="preserve"> הוראת שעה</w:t>
      </w:r>
    </w:p>
    <w:p w:rsidR="0072550B" w:rsidRPr="00872797" w:rsidRDefault="0072550B" w:rsidP="0072550B">
      <w:pPr>
        <w:pStyle w:val="P00"/>
        <w:spacing w:before="0"/>
        <w:ind w:left="0" w:right="1134"/>
        <w:rPr>
          <w:rStyle w:val="default"/>
          <w:rFonts w:ascii="FrankRuehl" w:hAnsi="FrankRuehl" w:cs="FrankRuehl"/>
          <w:vanish/>
          <w:sz w:val="20"/>
          <w:szCs w:val="20"/>
          <w:shd w:val="clear" w:color="auto" w:fill="FFFF99"/>
          <w:rtl/>
        </w:rPr>
      </w:pPr>
      <w:hyperlink r:id="rId54" w:history="1">
        <w:r w:rsidRPr="00872797">
          <w:rPr>
            <w:rStyle w:val="Hyperlink"/>
            <w:rFonts w:ascii="FrankRuehl" w:hAnsi="FrankRuehl" w:cs="FrankRuehl"/>
            <w:vanish/>
            <w:szCs w:val="20"/>
            <w:shd w:val="clear" w:color="auto" w:fill="FFFF99"/>
            <w:rtl/>
          </w:rPr>
          <w:t>ק"ת תשפ"ב מס' 9934</w:t>
        </w:r>
      </w:hyperlink>
      <w:r w:rsidRPr="00872797">
        <w:rPr>
          <w:rStyle w:val="default"/>
          <w:rFonts w:ascii="FrankRuehl" w:hAnsi="FrankRuehl" w:cs="FrankRuehl"/>
          <w:vanish/>
          <w:sz w:val="20"/>
          <w:szCs w:val="20"/>
          <w:shd w:val="clear" w:color="auto" w:fill="FFFF99"/>
          <w:rtl/>
        </w:rPr>
        <w:t xml:space="preserve"> מיום 17.1.2022 עמ' 1764</w:t>
      </w:r>
    </w:p>
    <w:p w:rsidR="002014E4" w:rsidRPr="0072550B" w:rsidRDefault="002014E4" w:rsidP="0072550B">
      <w:pPr>
        <w:pStyle w:val="P00"/>
        <w:ind w:left="0" w:right="1134"/>
        <w:rPr>
          <w:rStyle w:val="default"/>
          <w:rFonts w:cs="FrankRuehl" w:hint="cs"/>
          <w:sz w:val="2"/>
          <w:szCs w:val="2"/>
          <w:shd w:val="clear" w:color="auto" w:fill="FFFF99"/>
          <w:rtl/>
        </w:rPr>
      </w:pPr>
      <w:r w:rsidRPr="00872797">
        <w:rPr>
          <w:rStyle w:val="default"/>
          <w:rFonts w:cs="FrankRuehl" w:hint="cs"/>
          <w:vanish/>
          <w:sz w:val="22"/>
          <w:szCs w:val="22"/>
          <w:shd w:val="clear" w:color="auto" w:fill="FFFF99"/>
          <w:rtl/>
        </w:rPr>
        <w:tab/>
        <w:t>(ג)</w:t>
      </w:r>
      <w:r w:rsidRPr="00872797">
        <w:rPr>
          <w:rStyle w:val="default"/>
          <w:rFonts w:cs="FrankRuehl" w:hint="cs"/>
          <w:vanish/>
          <w:sz w:val="22"/>
          <w:szCs w:val="22"/>
          <w:shd w:val="clear" w:color="auto" w:fill="FFFF99"/>
          <w:rtl/>
        </w:rPr>
        <w:tab/>
        <w:t>הודעה על ביצוע עבודה לפי תקנה זו ערוכה לפי הטופס שבתוספת</w:t>
      </w:r>
      <w:r w:rsidR="0072550B" w:rsidRPr="00872797">
        <w:rPr>
          <w:rStyle w:val="default"/>
          <w:rFonts w:cs="FrankRuehl" w:hint="cs"/>
          <w:vanish/>
          <w:sz w:val="22"/>
          <w:szCs w:val="22"/>
          <w:shd w:val="clear" w:color="auto" w:fill="FFFF99"/>
          <w:rtl/>
        </w:rPr>
        <w:t xml:space="preserve"> </w:t>
      </w:r>
      <w:r w:rsidR="0072550B" w:rsidRPr="00872797">
        <w:rPr>
          <w:rStyle w:val="default"/>
          <w:rFonts w:cs="FrankRuehl" w:hint="cs"/>
          <w:vanish/>
          <w:sz w:val="22"/>
          <w:szCs w:val="22"/>
          <w:u w:val="single"/>
          <w:shd w:val="clear" w:color="auto" w:fill="FFFF99"/>
          <w:rtl/>
        </w:rPr>
        <w:t>הראשונה</w:t>
      </w:r>
      <w:r w:rsidRPr="00872797">
        <w:rPr>
          <w:rStyle w:val="default"/>
          <w:rFonts w:cs="FrankRuehl" w:hint="cs"/>
          <w:vanish/>
          <w:sz w:val="22"/>
          <w:szCs w:val="22"/>
          <w:shd w:val="clear" w:color="auto" w:fill="FFFF99"/>
          <w:rtl/>
        </w:rPr>
        <w:t xml:space="preserve"> תימסר לרשות הרישוי בתוך 45 ימים ממועד ביצועה.</w:t>
      </w:r>
      <w:bookmarkEnd w:id="57"/>
    </w:p>
    <w:p w:rsidR="00B06B43" w:rsidRDefault="00B06B43" w:rsidP="000C1CFC">
      <w:pPr>
        <w:pStyle w:val="P00"/>
        <w:spacing w:before="72"/>
        <w:ind w:left="0" w:right="1134"/>
        <w:rPr>
          <w:rStyle w:val="default"/>
          <w:rFonts w:cs="FrankRuehl" w:hint="cs"/>
          <w:rtl/>
        </w:rPr>
      </w:pPr>
      <w:bookmarkStart w:id="58" w:name="Seif15"/>
      <w:bookmarkEnd w:id="58"/>
      <w:r>
        <w:rPr>
          <w:rFonts w:cs="Miriam"/>
          <w:lang w:val="he-IL"/>
        </w:rPr>
        <w:pict>
          <v:rect id="_x0000_s2142" style="position:absolute;left:0;text-align:left;margin-left:464.5pt;margin-top:8.05pt;width:75.05pt;height:13.85pt;z-index:251616768" o:allowincell="f" filled="f" stroked="f" strokecolor="lime" strokeweight=".25pt">
            <v:textbox style="mso-next-textbox:#_x0000_s2142" inset="0,0,0,0">
              <w:txbxContent>
                <w:p w:rsidR="00FE7BD8" w:rsidRDefault="00FE7BD8" w:rsidP="00B06B43">
                  <w:pPr>
                    <w:spacing w:line="160" w:lineRule="exact"/>
                    <w:rPr>
                      <w:rFonts w:cs="Miriam" w:hint="cs"/>
                      <w:noProof/>
                      <w:sz w:val="18"/>
                      <w:szCs w:val="18"/>
                      <w:rtl/>
                    </w:rPr>
                  </w:pPr>
                  <w:r>
                    <w:rPr>
                      <w:rFonts w:cs="Miriam" w:hint="cs"/>
                      <w:sz w:val="18"/>
                      <w:szCs w:val="18"/>
                      <w:rtl/>
                    </w:rPr>
                    <w:t>מיתקן לאצירת אשפה</w:t>
                  </w:r>
                </w:p>
              </w:txbxContent>
            </v:textbox>
            <w10:anchorlock/>
          </v:rect>
        </w:pict>
      </w:r>
      <w:r>
        <w:rPr>
          <w:rStyle w:val="big-number"/>
          <w:rFonts w:cs="Miriam" w:hint="cs"/>
          <w:rtl/>
        </w:rPr>
        <w:t>1</w:t>
      </w:r>
      <w:r w:rsidR="000C1CFC">
        <w:rPr>
          <w:rStyle w:val="big-number"/>
          <w:rFonts w:cs="Miriam" w:hint="cs"/>
          <w:rtl/>
        </w:rPr>
        <w:t>5</w:t>
      </w:r>
      <w:r w:rsidRPr="00B06B43">
        <w:rPr>
          <w:rStyle w:val="default"/>
          <w:rFonts w:cs="FrankRuehl"/>
          <w:rtl/>
        </w:rPr>
        <w:t>.</w:t>
      </w:r>
      <w:r w:rsidRPr="00B06B43">
        <w:rPr>
          <w:rStyle w:val="default"/>
          <w:rFonts w:cs="FrankRuehl"/>
          <w:rtl/>
        </w:rPr>
        <w:tab/>
      </w:r>
      <w:r w:rsidR="000C1CFC">
        <w:rPr>
          <w:rStyle w:val="default"/>
          <w:rFonts w:cs="FrankRuehl" w:hint="cs"/>
          <w:rtl/>
        </w:rPr>
        <w:t>התקנת מיתקן אצירה לאשפה שנפחו אינו עולה על 50 ליטרים פטורה מהיתר.</w:t>
      </w:r>
    </w:p>
    <w:p w:rsidR="00B06B43" w:rsidRDefault="00B06B43" w:rsidP="000C1CFC">
      <w:pPr>
        <w:pStyle w:val="P00"/>
        <w:spacing w:before="72"/>
        <w:ind w:left="0" w:right="1134"/>
        <w:rPr>
          <w:rStyle w:val="default"/>
          <w:rFonts w:cs="FrankRuehl" w:hint="cs"/>
          <w:rtl/>
        </w:rPr>
      </w:pPr>
      <w:bookmarkStart w:id="59" w:name="Seif16"/>
      <w:bookmarkEnd w:id="59"/>
      <w:r>
        <w:rPr>
          <w:rFonts w:cs="Miriam"/>
          <w:lang w:val="he-IL"/>
        </w:rPr>
        <w:pict>
          <v:rect id="_x0000_s2143" style="position:absolute;left:0;text-align:left;margin-left:464.5pt;margin-top:8.05pt;width:75.05pt;height:21.85pt;z-index:251617792" o:allowincell="f" filled="f" stroked="f" strokecolor="lime" strokeweight=".25pt">
            <v:textbox style="mso-next-textbox:#_x0000_s2143" inset="0,0,0,0">
              <w:txbxContent>
                <w:p w:rsidR="00FE7BD8" w:rsidRDefault="00FE7BD8" w:rsidP="00B06B43">
                  <w:pPr>
                    <w:spacing w:line="160" w:lineRule="exact"/>
                    <w:rPr>
                      <w:rFonts w:cs="Miriam" w:hint="cs"/>
                      <w:noProof/>
                      <w:sz w:val="18"/>
                      <w:szCs w:val="18"/>
                      <w:rtl/>
                    </w:rPr>
                  </w:pPr>
                  <w:r>
                    <w:rPr>
                      <w:rFonts w:cs="Miriam" w:hint="cs"/>
                      <w:sz w:val="18"/>
                      <w:szCs w:val="18"/>
                      <w:rtl/>
                    </w:rPr>
                    <w:t>מכונה לאיסוף מכלי משקה</w:t>
                  </w:r>
                </w:p>
              </w:txbxContent>
            </v:textbox>
            <w10:anchorlock/>
          </v:rect>
        </w:pict>
      </w:r>
      <w:r>
        <w:rPr>
          <w:rStyle w:val="big-number"/>
          <w:rFonts w:cs="Miriam" w:hint="cs"/>
          <w:rtl/>
        </w:rPr>
        <w:t>1</w:t>
      </w:r>
      <w:r w:rsidR="000C1CFC">
        <w:rPr>
          <w:rStyle w:val="big-number"/>
          <w:rFonts w:cs="Miriam" w:hint="cs"/>
          <w:rtl/>
        </w:rPr>
        <w:t>6</w:t>
      </w:r>
      <w:r w:rsidRPr="00B06B43">
        <w:rPr>
          <w:rStyle w:val="default"/>
          <w:rFonts w:cs="FrankRuehl"/>
          <w:rtl/>
        </w:rPr>
        <w:t>.</w:t>
      </w:r>
      <w:r w:rsidRPr="00B06B43">
        <w:rPr>
          <w:rStyle w:val="default"/>
          <w:rFonts w:cs="FrankRuehl"/>
          <w:rtl/>
        </w:rPr>
        <w:tab/>
      </w:r>
      <w:r w:rsidR="000C1CFC">
        <w:rPr>
          <w:rStyle w:val="default"/>
          <w:rFonts w:cs="FrankRuehl" w:hint="cs"/>
          <w:rtl/>
        </w:rPr>
        <w:t>התקנת מכונה לאיסוף מכלי משקה בקיר חיצוני של בניין פטורה מהיתר, ובלבד שחזית המכונה פונה אל מחוץ לבניין ואינה חורגת מקו הבניין יותר מ-10 סנטימטרים.</w:t>
      </w:r>
    </w:p>
    <w:p w:rsidR="00B06B43" w:rsidRDefault="00B06B43" w:rsidP="000C1CFC">
      <w:pPr>
        <w:pStyle w:val="P00"/>
        <w:spacing w:before="72"/>
        <w:ind w:left="0" w:right="1134"/>
        <w:rPr>
          <w:rStyle w:val="default"/>
          <w:rFonts w:cs="FrankRuehl" w:hint="cs"/>
          <w:rtl/>
        </w:rPr>
      </w:pPr>
      <w:bookmarkStart w:id="60" w:name="Seif17"/>
      <w:bookmarkEnd w:id="60"/>
      <w:r>
        <w:rPr>
          <w:rFonts w:cs="Miriam"/>
          <w:lang w:val="he-IL"/>
        </w:rPr>
        <w:pict>
          <v:rect id="_x0000_s2144" style="position:absolute;left:0;text-align:left;margin-left:464.5pt;margin-top:8.05pt;width:75.05pt;height:13.85pt;z-index:251618816" o:allowincell="f" filled="f" stroked="f" strokecolor="lime" strokeweight=".25pt">
            <v:textbox style="mso-next-textbox:#_x0000_s2144" inset="0,0,0,0">
              <w:txbxContent>
                <w:p w:rsidR="00FE7BD8" w:rsidRDefault="00FE7BD8" w:rsidP="00B06B43">
                  <w:pPr>
                    <w:spacing w:line="160" w:lineRule="exact"/>
                    <w:rPr>
                      <w:rFonts w:cs="Miriam" w:hint="cs"/>
                      <w:noProof/>
                      <w:sz w:val="18"/>
                      <w:szCs w:val="18"/>
                      <w:rtl/>
                    </w:rPr>
                  </w:pPr>
                  <w:r>
                    <w:rPr>
                      <w:rFonts w:cs="Miriam" w:hint="cs"/>
                      <w:sz w:val="18"/>
                      <w:szCs w:val="18"/>
                      <w:rtl/>
                    </w:rPr>
                    <w:t>סורגים</w:t>
                  </w:r>
                </w:p>
              </w:txbxContent>
            </v:textbox>
            <w10:anchorlock/>
          </v:rect>
        </w:pict>
      </w:r>
      <w:r>
        <w:rPr>
          <w:rStyle w:val="big-number"/>
          <w:rFonts w:cs="Miriam" w:hint="cs"/>
          <w:rtl/>
        </w:rPr>
        <w:t>1</w:t>
      </w:r>
      <w:r w:rsidR="000C1CFC">
        <w:rPr>
          <w:rStyle w:val="big-number"/>
          <w:rFonts w:cs="Miriam" w:hint="cs"/>
          <w:rtl/>
        </w:rPr>
        <w:t>7</w:t>
      </w:r>
      <w:r w:rsidRPr="00B06B43">
        <w:rPr>
          <w:rStyle w:val="default"/>
          <w:rFonts w:cs="FrankRuehl"/>
          <w:rtl/>
        </w:rPr>
        <w:t>.</w:t>
      </w:r>
      <w:r w:rsidRPr="00B06B43">
        <w:rPr>
          <w:rStyle w:val="default"/>
          <w:rFonts w:cs="FrankRuehl"/>
          <w:rtl/>
        </w:rPr>
        <w:tab/>
      </w:r>
      <w:r w:rsidR="000C1CFC">
        <w:rPr>
          <w:rStyle w:val="default"/>
          <w:rFonts w:cs="FrankRuehl" w:hint="cs"/>
          <w:rtl/>
        </w:rPr>
        <w:t>(א)</w:t>
      </w:r>
      <w:r w:rsidR="000C1CFC">
        <w:rPr>
          <w:rStyle w:val="default"/>
          <w:rFonts w:cs="FrankRuehl" w:hint="cs"/>
          <w:rtl/>
        </w:rPr>
        <w:tab/>
        <w:t>התקנת סורגים לפתחים ולחלונות בבניין לפי ת"י 1635: סורגים לפתחים בבניינים, פטורה מהיתר, ובלבד שבאחד החלונות בכל אחת מהדירות בבניין יותקן סורג המיועד לפתח מילוט כמוגדר בתקן.</w:t>
      </w:r>
    </w:p>
    <w:p w:rsidR="000C1CFC" w:rsidRDefault="000C1CFC" w:rsidP="000C1CFC">
      <w:pPr>
        <w:pStyle w:val="P00"/>
        <w:spacing w:before="72"/>
        <w:ind w:left="0" w:right="1134"/>
        <w:rPr>
          <w:rStyle w:val="default"/>
          <w:rFonts w:cs="FrankRuehl"/>
          <w:rtl/>
        </w:rPr>
      </w:pPr>
      <w:r>
        <w:rPr>
          <w:rStyle w:val="default"/>
          <w:rFonts w:cs="FrankRuehl" w:hint="cs"/>
          <w:rtl/>
        </w:rPr>
        <w:tab/>
        <w:t>(ב)</w:t>
      </w:r>
      <w:r>
        <w:rPr>
          <w:rStyle w:val="default"/>
          <w:rFonts w:cs="FrankRuehl" w:hint="cs"/>
          <w:rtl/>
        </w:rPr>
        <w:tab/>
        <w:t>הודעה על ביצוע עבודה לפי תקנה זו, ערוכה לפי הטופס שבתוספת</w:t>
      </w:r>
      <w:r w:rsidR="00BB36CC">
        <w:rPr>
          <w:rStyle w:val="default"/>
          <w:rFonts w:cs="FrankRuehl" w:hint="cs"/>
          <w:rtl/>
        </w:rPr>
        <w:t xml:space="preserve"> הראשונה</w:t>
      </w:r>
      <w:r>
        <w:rPr>
          <w:rStyle w:val="default"/>
          <w:rFonts w:cs="FrankRuehl" w:hint="cs"/>
          <w:rtl/>
        </w:rPr>
        <w:t>, תימסר לרשות הרישוי ולרשות הארצית לכבאות בתוך 45 ימים ממועד ביצוע העבודה.</w:t>
      </w:r>
    </w:p>
    <w:p w:rsidR="0072550B" w:rsidRPr="00872797" w:rsidRDefault="0072550B" w:rsidP="0072550B">
      <w:pPr>
        <w:pStyle w:val="P00"/>
        <w:spacing w:before="0"/>
        <w:ind w:left="0" w:right="1134"/>
        <w:rPr>
          <w:rStyle w:val="default"/>
          <w:rFonts w:ascii="FrankRuehl" w:hAnsi="FrankRuehl" w:cs="FrankRuehl"/>
          <w:vanish/>
          <w:color w:val="FF0000"/>
          <w:sz w:val="20"/>
          <w:szCs w:val="20"/>
          <w:shd w:val="clear" w:color="auto" w:fill="FFFF99"/>
          <w:rtl/>
        </w:rPr>
      </w:pPr>
      <w:bookmarkStart w:id="61" w:name="Rov116"/>
      <w:r w:rsidRPr="00872797">
        <w:rPr>
          <w:rStyle w:val="default"/>
          <w:rFonts w:ascii="FrankRuehl" w:hAnsi="FrankRuehl" w:cs="FrankRuehl"/>
          <w:vanish/>
          <w:color w:val="FF0000"/>
          <w:sz w:val="20"/>
          <w:szCs w:val="20"/>
          <w:shd w:val="clear" w:color="auto" w:fill="FFFF99"/>
          <w:rtl/>
        </w:rPr>
        <w:t>מיום 17.</w:t>
      </w:r>
      <w:r w:rsidRPr="00872797">
        <w:rPr>
          <w:rStyle w:val="default"/>
          <w:rFonts w:ascii="FrankRuehl" w:hAnsi="FrankRuehl" w:cs="FrankRuehl" w:hint="cs"/>
          <w:vanish/>
          <w:color w:val="FF0000"/>
          <w:sz w:val="20"/>
          <w:szCs w:val="20"/>
          <w:shd w:val="clear" w:color="auto" w:fill="FFFF99"/>
          <w:rtl/>
        </w:rPr>
        <w:t>7</w:t>
      </w:r>
      <w:r w:rsidRPr="00872797">
        <w:rPr>
          <w:rStyle w:val="default"/>
          <w:rFonts w:ascii="FrankRuehl" w:hAnsi="FrankRuehl" w:cs="FrankRuehl"/>
          <w:vanish/>
          <w:color w:val="FF0000"/>
          <w:sz w:val="20"/>
          <w:szCs w:val="20"/>
          <w:shd w:val="clear" w:color="auto" w:fill="FFFF99"/>
          <w:rtl/>
        </w:rPr>
        <w:t>.2022</w:t>
      </w:r>
      <w:r w:rsidRPr="00872797">
        <w:rPr>
          <w:rStyle w:val="default"/>
          <w:rFonts w:ascii="FrankRuehl" w:hAnsi="FrankRuehl" w:cs="FrankRuehl" w:hint="cs"/>
          <w:vanish/>
          <w:color w:val="FF0000"/>
          <w:sz w:val="20"/>
          <w:szCs w:val="20"/>
          <w:shd w:val="clear" w:color="auto" w:fill="FFFF99"/>
          <w:rtl/>
        </w:rPr>
        <w:t xml:space="preserve"> עד יום 17.7.2027</w:t>
      </w:r>
    </w:p>
    <w:p w:rsidR="0072550B" w:rsidRPr="00872797" w:rsidRDefault="0072550B" w:rsidP="0072550B">
      <w:pPr>
        <w:pStyle w:val="P00"/>
        <w:spacing w:before="0"/>
        <w:ind w:left="0" w:right="1134"/>
        <w:rPr>
          <w:rStyle w:val="default"/>
          <w:rFonts w:ascii="FrankRuehl" w:hAnsi="FrankRuehl" w:cs="FrankRuehl"/>
          <w:vanish/>
          <w:sz w:val="20"/>
          <w:szCs w:val="20"/>
          <w:shd w:val="clear" w:color="auto" w:fill="FFFF99"/>
          <w:rtl/>
        </w:rPr>
      </w:pPr>
      <w:r w:rsidRPr="00872797">
        <w:rPr>
          <w:rStyle w:val="default"/>
          <w:rFonts w:ascii="FrankRuehl" w:hAnsi="FrankRuehl" w:cs="FrankRuehl"/>
          <w:b/>
          <w:bCs/>
          <w:vanish/>
          <w:sz w:val="20"/>
          <w:szCs w:val="20"/>
          <w:shd w:val="clear" w:color="auto" w:fill="FFFF99"/>
          <w:rtl/>
        </w:rPr>
        <w:t>תק' תשפ"ב-2022</w:t>
      </w:r>
      <w:r w:rsidRPr="00872797">
        <w:rPr>
          <w:rStyle w:val="default"/>
          <w:rFonts w:ascii="FrankRuehl" w:hAnsi="FrankRuehl" w:cs="FrankRuehl" w:hint="cs"/>
          <w:b/>
          <w:bCs/>
          <w:vanish/>
          <w:sz w:val="20"/>
          <w:szCs w:val="20"/>
          <w:shd w:val="clear" w:color="auto" w:fill="FFFF99"/>
          <w:rtl/>
        </w:rPr>
        <w:t xml:space="preserve"> הוראת שעה</w:t>
      </w:r>
    </w:p>
    <w:p w:rsidR="0072550B" w:rsidRPr="00872797" w:rsidRDefault="0072550B" w:rsidP="0072550B">
      <w:pPr>
        <w:pStyle w:val="P00"/>
        <w:spacing w:before="0"/>
        <w:ind w:left="0" w:right="1134"/>
        <w:rPr>
          <w:rStyle w:val="default"/>
          <w:rFonts w:ascii="FrankRuehl" w:hAnsi="FrankRuehl" w:cs="FrankRuehl"/>
          <w:vanish/>
          <w:sz w:val="20"/>
          <w:szCs w:val="20"/>
          <w:shd w:val="clear" w:color="auto" w:fill="FFFF99"/>
          <w:rtl/>
        </w:rPr>
      </w:pPr>
      <w:hyperlink r:id="rId55" w:history="1">
        <w:r w:rsidRPr="00872797">
          <w:rPr>
            <w:rStyle w:val="Hyperlink"/>
            <w:rFonts w:ascii="FrankRuehl" w:hAnsi="FrankRuehl" w:cs="FrankRuehl"/>
            <w:vanish/>
            <w:szCs w:val="20"/>
            <w:shd w:val="clear" w:color="auto" w:fill="FFFF99"/>
            <w:rtl/>
          </w:rPr>
          <w:t>ק"ת תשפ"ב מס' 9934</w:t>
        </w:r>
      </w:hyperlink>
      <w:r w:rsidRPr="00872797">
        <w:rPr>
          <w:rStyle w:val="default"/>
          <w:rFonts w:ascii="FrankRuehl" w:hAnsi="FrankRuehl" w:cs="FrankRuehl"/>
          <w:vanish/>
          <w:sz w:val="20"/>
          <w:szCs w:val="20"/>
          <w:shd w:val="clear" w:color="auto" w:fill="FFFF99"/>
          <w:rtl/>
        </w:rPr>
        <w:t xml:space="preserve"> מיום 17.1.2022 עמ' 1764</w:t>
      </w:r>
    </w:p>
    <w:p w:rsidR="0072550B" w:rsidRPr="0072550B" w:rsidRDefault="0072550B" w:rsidP="0072550B">
      <w:pPr>
        <w:pStyle w:val="P00"/>
        <w:ind w:left="0" w:right="1134"/>
        <w:rPr>
          <w:rStyle w:val="default"/>
          <w:rFonts w:cs="FrankRuehl"/>
          <w:sz w:val="2"/>
          <w:szCs w:val="2"/>
          <w:shd w:val="clear" w:color="auto" w:fill="FFFF99"/>
          <w:rtl/>
        </w:rPr>
      </w:pPr>
      <w:r w:rsidRPr="00872797">
        <w:rPr>
          <w:rStyle w:val="default"/>
          <w:rFonts w:cs="FrankRuehl" w:hint="cs"/>
          <w:vanish/>
          <w:sz w:val="22"/>
          <w:szCs w:val="22"/>
          <w:shd w:val="clear" w:color="auto" w:fill="FFFF99"/>
          <w:rtl/>
        </w:rPr>
        <w:tab/>
        <w:t>(ב)</w:t>
      </w:r>
      <w:r w:rsidRPr="00872797">
        <w:rPr>
          <w:rStyle w:val="default"/>
          <w:rFonts w:cs="FrankRuehl" w:hint="cs"/>
          <w:vanish/>
          <w:sz w:val="22"/>
          <w:szCs w:val="22"/>
          <w:shd w:val="clear" w:color="auto" w:fill="FFFF99"/>
          <w:rtl/>
        </w:rPr>
        <w:tab/>
        <w:t xml:space="preserve">הודעה על ביצוע עבודה לפי תקנה זו, ערוכה לפי הטופס שבתוספת </w:t>
      </w:r>
      <w:r w:rsidRPr="00872797">
        <w:rPr>
          <w:rStyle w:val="default"/>
          <w:rFonts w:cs="FrankRuehl" w:hint="cs"/>
          <w:vanish/>
          <w:sz w:val="22"/>
          <w:szCs w:val="22"/>
          <w:u w:val="single"/>
          <w:shd w:val="clear" w:color="auto" w:fill="FFFF99"/>
          <w:rtl/>
        </w:rPr>
        <w:t>הראשונה</w:t>
      </w:r>
      <w:r w:rsidRPr="00872797">
        <w:rPr>
          <w:rStyle w:val="default"/>
          <w:rFonts w:cs="FrankRuehl" w:hint="cs"/>
          <w:vanish/>
          <w:sz w:val="22"/>
          <w:szCs w:val="22"/>
          <w:shd w:val="clear" w:color="auto" w:fill="FFFF99"/>
          <w:rtl/>
        </w:rPr>
        <w:t>, תימסר לרשות הרישוי ולרשות הארצית לכבאות בתוך 45 ימים ממועד ביצוע העבודה.</w:t>
      </w:r>
      <w:bookmarkEnd w:id="61"/>
    </w:p>
    <w:p w:rsidR="00F1090D" w:rsidRDefault="00B06B43" w:rsidP="00F1090D">
      <w:pPr>
        <w:pStyle w:val="P00"/>
        <w:spacing w:before="72"/>
        <w:ind w:left="0" w:right="1134"/>
        <w:rPr>
          <w:rStyle w:val="default"/>
          <w:rFonts w:cs="FrankRuehl" w:hint="cs"/>
          <w:rtl/>
        </w:rPr>
      </w:pPr>
      <w:bookmarkStart w:id="62" w:name="Seif18"/>
      <w:bookmarkEnd w:id="62"/>
      <w:r>
        <w:rPr>
          <w:rFonts w:cs="Miriam"/>
          <w:lang w:val="he-IL"/>
        </w:rPr>
        <w:pict>
          <v:rect id="_x0000_s2145" style="position:absolute;left:0;text-align:left;margin-left:464.5pt;margin-top:8.05pt;width:75.05pt;height:21.45pt;z-index:251619840" o:allowincell="f" filled="f" stroked="f" strokecolor="lime" strokeweight=".25pt">
            <v:textbox style="mso-next-textbox:#_x0000_s2145" inset="0,0,0,0">
              <w:txbxContent>
                <w:p w:rsidR="00FE7BD8" w:rsidRDefault="00FE7BD8" w:rsidP="00B06B43">
                  <w:pPr>
                    <w:spacing w:line="160" w:lineRule="exact"/>
                    <w:rPr>
                      <w:rFonts w:cs="Miriam" w:hint="cs"/>
                      <w:noProof/>
                      <w:sz w:val="18"/>
                      <w:szCs w:val="18"/>
                      <w:rtl/>
                    </w:rPr>
                  </w:pPr>
                  <w:r>
                    <w:rPr>
                      <w:rFonts w:cs="Miriam" w:hint="cs"/>
                      <w:sz w:val="18"/>
                      <w:szCs w:val="18"/>
                      <w:rtl/>
                    </w:rPr>
                    <w:t>דוד מים, דוד שמש וקולטים</w:t>
                  </w:r>
                </w:p>
              </w:txbxContent>
            </v:textbox>
            <w10:anchorlock/>
          </v:rect>
        </w:pict>
      </w:r>
      <w:r>
        <w:rPr>
          <w:rStyle w:val="big-number"/>
          <w:rFonts w:cs="Miriam" w:hint="cs"/>
          <w:rtl/>
        </w:rPr>
        <w:t>1</w:t>
      </w:r>
      <w:r w:rsidR="000C1CFC">
        <w:rPr>
          <w:rStyle w:val="big-number"/>
          <w:rFonts w:cs="Miriam" w:hint="cs"/>
          <w:rtl/>
        </w:rPr>
        <w:t>8</w:t>
      </w:r>
      <w:r w:rsidRPr="00B06B43">
        <w:rPr>
          <w:rStyle w:val="default"/>
          <w:rFonts w:cs="FrankRuehl"/>
          <w:rtl/>
        </w:rPr>
        <w:t>.</w:t>
      </w:r>
      <w:r w:rsidRPr="00B06B43">
        <w:rPr>
          <w:rStyle w:val="default"/>
          <w:rFonts w:cs="FrankRuehl"/>
          <w:rtl/>
        </w:rPr>
        <w:tab/>
      </w:r>
      <w:r w:rsidR="00F1090D">
        <w:rPr>
          <w:rStyle w:val="default"/>
          <w:rFonts w:cs="FrankRuehl" w:hint="cs"/>
          <w:rtl/>
        </w:rPr>
        <w:t>(א)</w:t>
      </w:r>
      <w:r w:rsidR="00F1090D">
        <w:rPr>
          <w:rStyle w:val="default"/>
          <w:rFonts w:cs="FrankRuehl" w:hint="cs"/>
          <w:rtl/>
        </w:rPr>
        <w:tab/>
        <w:t>הצבת דוד שמש וקולטי שמש על גג מבנה פטורה מהיתר, ובלבד שנפח הדוד אינו עולה על 220 ליטרים ואם נקבע לכך מקום בהיתר באותו מקום; בגג משופע יונחו דוד השמש בחלל הגג במקום מוסתר, והקולטים בצמוד לגג, ככל האפשר, ובכיוון שיפוע הגג.</w:t>
      </w:r>
    </w:p>
    <w:p w:rsidR="00F1090D" w:rsidRDefault="00F1090D" w:rsidP="00F1090D">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הצבת דוד מים, לפי תקן ישראלי ת"י 69 חלק 1: מחממי מים חשמליים </w:t>
      </w:r>
      <w:r>
        <w:rPr>
          <w:rStyle w:val="default"/>
          <w:rFonts w:cs="FrankRuehl"/>
          <w:rtl/>
        </w:rPr>
        <w:t>–</w:t>
      </w:r>
      <w:r>
        <w:rPr>
          <w:rStyle w:val="default"/>
          <w:rFonts w:cs="FrankRuehl" w:hint="cs"/>
          <w:rtl/>
        </w:rPr>
        <w:t xml:space="preserve"> מחממים בעלי ויסות תרמוסטטי ובידוד תרמי פטורה מהיתר, ובלבד שנפחו אינו עולה על 220 ליטרים, במיקום לפי היתר הבנייה של הבניין או במסתור כביסה או במקום מוסתר על הגג.</w:t>
      </w:r>
    </w:p>
    <w:p w:rsidR="00B06B43" w:rsidRDefault="00B06B43" w:rsidP="00F1090D">
      <w:pPr>
        <w:pStyle w:val="P00"/>
        <w:spacing w:before="72"/>
        <w:ind w:left="0" w:right="1134"/>
        <w:rPr>
          <w:rStyle w:val="default"/>
          <w:rFonts w:cs="FrankRuehl" w:hint="cs"/>
          <w:rtl/>
        </w:rPr>
      </w:pPr>
      <w:bookmarkStart w:id="63" w:name="Seif19"/>
      <w:bookmarkEnd w:id="63"/>
      <w:r>
        <w:rPr>
          <w:rFonts w:cs="Miriam"/>
          <w:lang w:val="he-IL"/>
        </w:rPr>
        <w:pict>
          <v:rect id="_x0000_s2146" style="position:absolute;left:0;text-align:left;margin-left:464.5pt;margin-top:8.05pt;width:75.05pt;height:31.9pt;z-index:251620864" o:allowincell="f" filled="f" stroked="f" strokecolor="lime" strokeweight=".25pt">
            <v:textbox style="mso-next-textbox:#_x0000_s2146" inset="0,0,0,0">
              <w:txbxContent>
                <w:p w:rsidR="00FE7BD8" w:rsidRDefault="00FE7BD8" w:rsidP="00B06B43">
                  <w:pPr>
                    <w:spacing w:line="160" w:lineRule="exact"/>
                    <w:rPr>
                      <w:rFonts w:cs="Miriam" w:hint="cs"/>
                      <w:noProof/>
                      <w:sz w:val="18"/>
                      <w:szCs w:val="18"/>
                      <w:rtl/>
                    </w:rPr>
                  </w:pPr>
                  <w:r>
                    <w:rPr>
                      <w:rFonts w:cs="Miriam" w:hint="cs"/>
                      <w:sz w:val="18"/>
                      <w:szCs w:val="18"/>
                      <w:rtl/>
                    </w:rPr>
                    <w:t>מזגן, מערכת מיזוג אוויר או מערכת טיהור אוויר</w:t>
                  </w:r>
                </w:p>
              </w:txbxContent>
            </v:textbox>
            <w10:anchorlock/>
          </v:rect>
        </w:pict>
      </w:r>
      <w:r>
        <w:rPr>
          <w:rStyle w:val="big-number"/>
          <w:rFonts w:cs="Miriam" w:hint="cs"/>
          <w:rtl/>
        </w:rPr>
        <w:t>1</w:t>
      </w:r>
      <w:r w:rsidR="00F1090D">
        <w:rPr>
          <w:rStyle w:val="big-number"/>
          <w:rFonts w:cs="Miriam" w:hint="cs"/>
          <w:rtl/>
        </w:rPr>
        <w:t>9</w:t>
      </w:r>
      <w:r w:rsidRPr="00B06B43">
        <w:rPr>
          <w:rStyle w:val="default"/>
          <w:rFonts w:cs="FrankRuehl"/>
          <w:rtl/>
        </w:rPr>
        <w:t>.</w:t>
      </w:r>
      <w:r w:rsidRPr="00B06B43">
        <w:rPr>
          <w:rStyle w:val="default"/>
          <w:rFonts w:cs="FrankRuehl"/>
          <w:rtl/>
        </w:rPr>
        <w:tab/>
      </w:r>
      <w:r w:rsidR="00F1090D">
        <w:rPr>
          <w:rStyle w:val="default"/>
          <w:rFonts w:cs="FrankRuehl" w:hint="cs"/>
          <w:rtl/>
        </w:rPr>
        <w:t xml:space="preserve">התקנת מערכת מיזוג אוויר לרבות פתח במעטפת הבניין, בתפוקה שאינה עולה על 60,000 </w:t>
      </w:r>
      <w:r w:rsidR="00F1090D" w:rsidRPr="00F1090D">
        <w:rPr>
          <w:rStyle w:val="default"/>
          <w:rFonts w:cs="FrankRuehl"/>
          <w:sz w:val="20"/>
          <w:szCs w:val="20"/>
        </w:rPr>
        <w:t>btu</w:t>
      </w:r>
      <w:r w:rsidR="00F1090D">
        <w:rPr>
          <w:rStyle w:val="default"/>
          <w:rFonts w:cs="FrankRuehl" w:hint="cs"/>
          <w:rtl/>
        </w:rPr>
        <w:t>, או התקנת מערכת לטיהור אוויר במרחב מוגן דירתי פטורה מהיתר ובלבד שיתקיימו אלה:</w:t>
      </w:r>
    </w:p>
    <w:p w:rsidR="00F1090D" w:rsidRDefault="00F1090D" w:rsidP="00F1090D">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המערכת תעמוד בתקנות למניעת מפגעים (מניעת רעש), התשנ"ג-1992;</w:t>
      </w:r>
    </w:p>
    <w:p w:rsidR="00F1090D" w:rsidRDefault="00F1090D" w:rsidP="00F1090D">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לא הוגדר מקום ייעודי להתקנה בהיתר הבנייה או שהמקום כבר נוצל, תותקן המערכת כשהיא מוסתרת במסתור הכביסה שנקבע בהיתר או על גג הבניין;</w:t>
      </w:r>
    </w:p>
    <w:p w:rsidR="00F1090D" w:rsidRDefault="00F1090D" w:rsidP="00F1090D">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לא ניתן להתקינה במסתור הכביסה, או על גג הבניין, תותקן המערכת בקיר חיצון של הדירה ובלבד שלא תותקן על קיר חיצון הפונה לרחוב;</w:t>
      </w:r>
    </w:p>
    <w:p w:rsidR="00F1090D" w:rsidRDefault="00F1090D" w:rsidP="00F1090D">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התקנת מזגן במרחב מוגן דירתי, תבוצע לפי ת"י 994 חלק 5: מזגני אוויר: התקנה במרחבים מוגנים;</w:t>
      </w:r>
    </w:p>
    <w:p w:rsidR="00F1090D" w:rsidRDefault="00F1090D" w:rsidP="00F1090D">
      <w:pPr>
        <w:pStyle w:val="P00"/>
        <w:spacing w:before="72"/>
        <w:ind w:left="624" w:right="1134"/>
        <w:rPr>
          <w:rStyle w:val="default"/>
          <w:rFonts w:cs="FrankRuehl" w:hint="cs"/>
          <w:rtl/>
        </w:rPr>
      </w:pPr>
      <w:r>
        <w:rPr>
          <w:rStyle w:val="default"/>
          <w:rFonts w:cs="FrankRuehl" w:hint="cs"/>
          <w:rtl/>
        </w:rPr>
        <w:t>(5)</w:t>
      </w:r>
      <w:r>
        <w:rPr>
          <w:rStyle w:val="default"/>
          <w:rFonts w:cs="FrankRuehl" w:hint="cs"/>
          <w:rtl/>
        </w:rPr>
        <w:tab/>
        <w:t>התקנת מערכת מיזוג אוויר או מערכת טיהור אוויר במרחב מוגן דירתי תבוצע לפי ת"י 4570 חלק 1: מערכות לאוורור ולסינון של אוויר במקלטים: מפוחים.</w:t>
      </w:r>
    </w:p>
    <w:p w:rsidR="00B06B43" w:rsidRDefault="00B06B43" w:rsidP="00F1090D">
      <w:pPr>
        <w:pStyle w:val="P00"/>
        <w:spacing w:before="72"/>
        <w:ind w:left="0" w:right="1134"/>
        <w:rPr>
          <w:rStyle w:val="default"/>
          <w:rFonts w:cs="FrankRuehl" w:hint="cs"/>
          <w:rtl/>
        </w:rPr>
      </w:pPr>
      <w:bookmarkStart w:id="64" w:name="Seif20"/>
      <w:bookmarkEnd w:id="64"/>
      <w:r>
        <w:rPr>
          <w:rFonts w:cs="Miriam"/>
          <w:lang w:val="he-IL"/>
        </w:rPr>
        <w:pict>
          <v:rect id="_x0000_s2147" style="position:absolute;left:0;text-align:left;margin-left:464.5pt;margin-top:8.05pt;width:75.05pt;height:21.35pt;z-index:251621888" o:allowincell="f" filled="f" stroked="f" strokecolor="lime" strokeweight=".25pt">
            <v:textbox style="mso-next-textbox:#_x0000_s2147" inset="0,0,0,0">
              <w:txbxContent>
                <w:p w:rsidR="00FE7BD8" w:rsidRDefault="00FE7BD8" w:rsidP="00B06B43">
                  <w:pPr>
                    <w:spacing w:line="160" w:lineRule="exact"/>
                    <w:rPr>
                      <w:rFonts w:cs="Miriam" w:hint="cs"/>
                      <w:noProof/>
                      <w:sz w:val="18"/>
                      <w:szCs w:val="18"/>
                      <w:rtl/>
                    </w:rPr>
                  </w:pPr>
                  <w:r>
                    <w:rPr>
                      <w:rFonts w:cs="Miriam" w:hint="cs"/>
                      <w:sz w:val="18"/>
                      <w:szCs w:val="18"/>
                      <w:rtl/>
                    </w:rPr>
                    <w:t>החלפת רכיבים בבניין</w:t>
                  </w:r>
                </w:p>
              </w:txbxContent>
            </v:textbox>
            <w10:anchorlock/>
          </v:rect>
        </w:pict>
      </w:r>
      <w:r>
        <w:rPr>
          <w:rStyle w:val="big-number"/>
          <w:rFonts w:cs="Miriam" w:hint="cs"/>
          <w:rtl/>
        </w:rPr>
        <w:t>20</w:t>
      </w:r>
      <w:r w:rsidRPr="00B06B43">
        <w:rPr>
          <w:rStyle w:val="default"/>
          <w:rFonts w:cs="FrankRuehl"/>
          <w:rtl/>
        </w:rPr>
        <w:t>.</w:t>
      </w:r>
      <w:r w:rsidRPr="00B06B43">
        <w:rPr>
          <w:rStyle w:val="default"/>
          <w:rFonts w:cs="FrankRuehl"/>
          <w:rtl/>
        </w:rPr>
        <w:tab/>
      </w:r>
      <w:r w:rsidR="00F1090D">
        <w:rPr>
          <w:rStyle w:val="default"/>
          <w:rFonts w:cs="FrankRuehl" w:hint="cs"/>
          <w:rtl/>
        </w:rPr>
        <w:t>(א)</w:t>
      </w:r>
      <w:r w:rsidR="00F1090D">
        <w:rPr>
          <w:rStyle w:val="default"/>
          <w:rFonts w:cs="FrankRuehl" w:hint="cs"/>
          <w:rtl/>
        </w:rPr>
        <w:tab/>
        <w:t xml:space="preserve">החלפת רכיב בבניין הניתן להחלפה ברכיב אחר בעל מידות זהות, כגון רעפים, חלונות, צנרת מים, כבלי חשמל, כבלי תקשורת וכן החלפת חיפוי אבן בחזיתות במבנה פשוט פטורה מהיתר, </w:t>
      </w:r>
      <w:r w:rsidR="00A93B9C">
        <w:rPr>
          <w:rStyle w:val="default"/>
          <w:rFonts w:cs="FrankRuehl" w:hint="cs"/>
          <w:rtl/>
        </w:rPr>
        <w:t>ובלבד שהרכיב שיוחלף יהיה באותו מיקום.</w:t>
      </w:r>
    </w:p>
    <w:p w:rsidR="00A93B9C" w:rsidRDefault="00A93B9C" w:rsidP="00F1090D">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נקבע בהיתר או בהנחיות המרחביות כי רכיבים אלה יהיו בגוון, מחומר או במרקם ייחודי, בתנוחה או בכל תנאי אחר בקשר עם החלפת רכיבים בבניין, יותאם הרכיב המוחלף לתנאי ההיתר לבניין או להנחיות המרחביות, לפי המאוחר מבין השניים.</w:t>
      </w:r>
    </w:p>
    <w:p w:rsidR="00A93B9C" w:rsidRDefault="002014E4" w:rsidP="002014E4">
      <w:pPr>
        <w:pStyle w:val="P00"/>
        <w:spacing w:before="72"/>
        <w:ind w:left="0" w:right="1134"/>
        <w:rPr>
          <w:rStyle w:val="default"/>
          <w:rFonts w:cs="FrankRuehl" w:hint="cs"/>
          <w:rtl/>
        </w:rPr>
      </w:pPr>
      <w:r>
        <w:rPr>
          <w:rFonts w:cs="FrankRuehl" w:hint="cs"/>
          <w:sz w:val="26"/>
          <w:rtl/>
          <w:lang w:eastAsia="en-US"/>
        </w:rPr>
        <w:pict>
          <v:shape id="_x0000_s2204" type="#_x0000_t202" style="position:absolute;left:0;text-align:left;margin-left:470.35pt;margin-top:7.1pt;width:1in;height:15.65pt;z-index:251657728" filled="f" stroked="f">
            <v:textbox inset="1mm,0,1mm,0">
              <w:txbxContent>
                <w:p w:rsidR="002014E4" w:rsidRDefault="002014E4" w:rsidP="002014E4">
                  <w:pPr>
                    <w:spacing w:line="160" w:lineRule="exact"/>
                    <w:rPr>
                      <w:rFonts w:cs="Miriam" w:hint="cs"/>
                      <w:noProof/>
                      <w:sz w:val="18"/>
                      <w:szCs w:val="18"/>
                      <w:rtl/>
                    </w:rPr>
                  </w:pPr>
                  <w:r>
                    <w:rPr>
                      <w:rFonts w:cs="Miriam" w:hint="cs"/>
                      <w:sz w:val="18"/>
                      <w:szCs w:val="18"/>
                      <w:rtl/>
                    </w:rPr>
                    <w:t>תק' תשע"ו-2016</w:t>
                  </w:r>
                </w:p>
              </w:txbxContent>
            </v:textbox>
            <w10:anchorlock/>
          </v:shape>
        </w:pict>
      </w:r>
      <w:r w:rsidR="00A93B9C">
        <w:rPr>
          <w:rStyle w:val="default"/>
          <w:rFonts w:cs="FrankRuehl" w:hint="cs"/>
          <w:rtl/>
        </w:rPr>
        <w:tab/>
        <w:t>(ג)</w:t>
      </w:r>
      <w:r w:rsidR="00A93B9C">
        <w:rPr>
          <w:rStyle w:val="default"/>
          <w:rFonts w:cs="FrankRuehl" w:hint="cs"/>
          <w:rtl/>
        </w:rPr>
        <w:tab/>
        <w:t xml:space="preserve">על אף האמור, החלפת רכיב העשוי אסבסט כהגדרתו </w:t>
      </w:r>
      <w:r w:rsidRPr="002014E4">
        <w:rPr>
          <w:rStyle w:val="default"/>
          <w:rFonts w:cs="FrankRuehl" w:hint="cs"/>
          <w:rtl/>
        </w:rPr>
        <w:t>בחוק למניעת מפגעי אסבסט</w:t>
      </w:r>
      <w:r w:rsidR="00A93B9C">
        <w:rPr>
          <w:rStyle w:val="default"/>
          <w:rFonts w:cs="FrankRuehl" w:hint="cs"/>
          <w:rtl/>
        </w:rPr>
        <w:t xml:space="preserve"> מותנית בכך שיוחלף ברכיב שאינו עשוי אסבסט, </w:t>
      </w:r>
      <w:r w:rsidRPr="002014E4">
        <w:rPr>
          <w:rStyle w:val="default"/>
          <w:rFonts w:cs="FrankRuehl" w:hint="cs"/>
          <w:rtl/>
        </w:rPr>
        <w:t>ובקבלת היתר עבודת אסבסט מאת הממונה לפי החוק למניעת מפגעי אסבסט, למעט לגבי עבודה פטורה מהיתר לעבודת אסבסט לפי תקנות למניעת מפגעי אסבסט</w:t>
      </w:r>
      <w:r w:rsidR="00A93B9C">
        <w:rPr>
          <w:rStyle w:val="default"/>
          <w:rFonts w:cs="FrankRuehl" w:hint="cs"/>
          <w:rtl/>
        </w:rPr>
        <w:t>.</w:t>
      </w:r>
    </w:p>
    <w:p w:rsidR="002014E4" w:rsidRPr="00872797" w:rsidRDefault="002014E4" w:rsidP="002014E4">
      <w:pPr>
        <w:pStyle w:val="P00"/>
        <w:spacing w:before="0"/>
        <w:ind w:left="0" w:right="1134"/>
        <w:rPr>
          <w:rStyle w:val="default"/>
          <w:rFonts w:cs="FrankRuehl" w:hint="cs"/>
          <w:vanish/>
          <w:color w:val="FF0000"/>
          <w:sz w:val="20"/>
          <w:szCs w:val="20"/>
          <w:shd w:val="clear" w:color="auto" w:fill="FFFF99"/>
          <w:rtl/>
        </w:rPr>
      </w:pPr>
      <w:bookmarkStart w:id="65" w:name="Rov70"/>
      <w:r w:rsidRPr="00872797">
        <w:rPr>
          <w:rStyle w:val="default"/>
          <w:rFonts w:cs="FrankRuehl" w:hint="cs"/>
          <w:vanish/>
          <w:color w:val="FF0000"/>
          <w:sz w:val="20"/>
          <w:szCs w:val="20"/>
          <w:shd w:val="clear" w:color="auto" w:fill="FFFF99"/>
          <w:rtl/>
        </w:rPr>
        <w:t>מיום 18.1.2016</w:t>
      </w:r>
    </w:p>
    <w:p w:rsidR="002014E4" w:rsidRPr="00872797" w:rsidRDefault="002014E4" w:rsidP="002014E4">
      <w:pPr>
        <w:pStyle w:val="P00"/>
        <w:spacing w:before="0"/>
        <w:ind w:left="0" w:right="1134"/>
        <w:rPr>
          <w:rStyle w:val="default"/>
          <w:rFonts w:cs="FrankRuehl" w:hint="cs"/>
          <w:vanish/>
          <w:sz w:val="20"/>
          <w:szCs w:val="20"/>
          <w:shd w:val="clear" w:color="auto" w:fill="FFFF99"/>
          <w:rtl/>
        </w:rPr>
      </w:pPr>
      <w:r w:rsidRPr="00872797">
        <w:rPr>
          <w:rStyle w:val="default"/>
          <w:rFonts w:cs="FrankRuehl" w:hint="cs"/>
          <w:b/>
          <w:bCs/>
          <w:vanish/>
          <w:sz w:val="20"/>
          <w:szCs w:val="20"/>
          <w:shd w:val="clear" w:color="auto" w:fill="FFFF99"/>
          <w:rtl/>
        </w:rPr>
        <w:t>תק' תשע"ו-2016</w:t>
      </w:r>
    </w:p>
    <w:p w:rsidR="002014E4" w:rsidRPr="00872797" w:rsidRDefault="002014E4" w:rsidP="002014E4">
      <w:pPr>
        <w:pStyle w:val="P00"/>
        <w:spacing w:before="0"/>
        <w:ind w:left="0" w:right="1134"/>
        <w:rPr>
          <w:rStyle w:val="default"/>
          <w:rFonts w:cs="FrankRuehl" w:hint="cs"/>
          <w:vanish/>
          <w:sz w:val="20"/>
          <w:szCs w:val="20"/>
          <w:shd w:val="clear" w:color="auto" w:fill="FFFF99"/>
          <w:rtl/>
        </w:rPr>
      </w:pPr>
      <w:hyperlink r:id="rId56" w:history="1">
        <w:r w:rsidRPr="00872797">
          <w:rPr>
            <w:rStyle w:val="Hyperlink"/>
            <w:rFonts w:cs="FrankRuehl" w:hint="cs"/>
            <w:vanish/>
            <w:szCs w:val="20"/>
            <w:shd w:val="clear" w:color="auto" w:fill="FFFF99"/>
            <w:rtl/>
          </w:rPr>
          <w:t>ק"ת תשע"ו מס' 7607</w:t>
        </w:r>
      </w:hyperlink>
      <w:r w:rsidRPr="00872797">
        <w:rPr>
          <w:rStyle w:val="default"/>
          <w:rFonts w:cs="FrankRuehl" w:hint="cs"/>
          <w:vanish/>
          <w:sz w:val="20"/>
          <w:szCs w:val="20"/>
          <w:shd w:val="clear" w:color="auto" w:fill="FFFF99"/>
          <w:rtl/>
        </w:rPr>
        <w:t xml:space="preserve"> מיום 18.1.2016 עמ' 619</w:t>
      </w:r>
    </w:p>
    <w:p w:rsidR="002014E4" w:rsidRPr="002014E4" w:rsidRDefault="002014E4" w:rsidP="002014E4">
      <w:pPr>
        <w:pStyle w:val="P00"/>
        <w:ind w:left="0" w:right="1134"/>
        <w:rPr>
          <w:rStyle w:val="default"/>
          <w:rFonts w:cs="FrankRuehl" w:hint="cs"/>
          <w:sz w:val="2"/>
          <w:szCs w:val="2"/>
          <w:rtl/>
        </w:rPr>
      </w:pPr>
      <w:r w:rsidRPr="00872797">
        <w:rPr>
          <w:rStyle w:val="default"/>
          <w:rFonts w:cs="FrankRuehl" w:hint="cs"/>
          <w:vanish/>
          <w:sz w:val="22"/>
          <w:szCs w:val="22"/>
          <w:shd w:val="clear" w:color="auto" w:fill="FFFF99"/>
          <w:rtl/>
        </w:rPr>
        <w:tab/>
        <w:t>(ג)</w:t>
      </w:r>
      <w:r w:rsidRPr="00872797">
        <w:rPr>
          <w:rStyle w:val="default"/>
          <w:rFonts w:cs="FrankRuehl" w:hint="cs"/>
          <w:vanish/>
          <w:sz w:val="22"/>
          <w:szCs w:val="22"/>
          <w:shd w:val="clear" w:color="auto" w:fill="FFFF99"/>
          <w:rtl/>
        </w:rPr>
        <w:tab/>
        <w:t xml:space="preserve">על אף האמור, החלפת רכיב העשוי אסבסט כהגדרתו </w:t>
      </w:r>
      <w:r w:rsidRPr="00872797">
        <w:rPr>
          <w:rStyle w:val="default"/>
          <w:rFonts w:cs="FrankRuehl" w:hint="cs"/>
          <w:strike/>
          <w:vanish/>
          <w:sz w:val="22"/>
          <w:szCs w:val="22"/>
          <w:shd w:val="clear" w:color="auto" w:fill="FFFF99"/>
          <w:rtl/>
        </w:rPr>
        <w:t>בתקנות אבק מזיק</w:t>
      </w:r>
      <w:r w:rsidRPr="00872797">
        <w:rPr>
          <w:rStyle w:val="default"/>
          <w:rFonts w:cs="FrankRuehl" w:hint="cs"/>
          <w:vanish/>
          <w:sz w:val="22"/>
          <w:szCs w:val="22"/>
          <w:shd w:val="clear" w:color="auto" w:fill="FFFF99"/>
          <w:rtl/>
        </w:rPr>
        <w:t xml:space="preserve"> </w:t>
      </w:r>
      <w:r w:rsidRPr="00872797">
        <w:rPr>
          <w:rStyle w:val="default"/>
          <w:rFonts w:cs="FrankRuehl" w:hint="cs"/>
          <w:vanish/>
          <w:sz w:val="22"/>
          <w:szCs w:val="22"/>
          <w:u w:val="single"/>
          <w:shd w:val="clear" w:color="auto" w:fill="FFFF99"/>
          <w:rtl/>
        </w:rPr>
        <w:t>בחוק למניעת מפגעי אסבסט</w:t>
      </w:r>
      <w:r w:rsidRPr="00872797">
        <w:rPr>
          <w:rStyle w:val="default"/>
          <w:rFonts w:cs="FrankRuehl" w:hint="cs"/>
          <w:vanish/>
          <w:sz w:val="22"/>
          <w:szCs w:val="22"/>
          <w:shd w:val="clear" w:color="auto" w:fill="FFFF99"/>
          <w:rtl/>
        </w:rPr>
        <w:t xml:space="preserve"> מותנית בכך שיוחלף ברכיב שאינו עשוי אסבסט, </w:t>
      </w:r>
      <w:r w:rsidRPr="00872797">
        <w:rPr>
          <w:rStyle w:val="default"/>
          <w:rFonts w:cs="FrankRuehl" w:hint="cs"/>
          <w:strike/>
          <w:vanish/>
          <w:sz w:val="22"/>
          <w:szCs w:val="22"/>
          <w:shd w:val="clear" w:color="auto" w:fill="FFFF99"/>
          <w:rtl/>
        </w:rPr>
        <w:t>ובקבלת אישור הוועדה הטכנית לפי תקנה 29(ה) לתקנות אבק מזיק</w:t>
      </w:r>
      <w:r w:rsidRPr="00872797">
        <w:rPr>
          <w:rStyle w:val="default"/>
          <w:rFonts w:cs="FrankRuehl" w:hint="cs"/>
          <w:vanish/>
          <w:sz w:val="22"/>
          <w:szCs w:val="22"/>
          <w:shd w:val="clear" w:color="auto" w:fill="FFFF99"/>
          <w:rtl/>
        </w:rPr>
        <w:t xml:space="preserve"> </w:t>
      </w:r>
      <w:r w:rsidRPr="00872797">
        <w:rPr>
          <w:rStyle w:val="default"/>
          <w:rFonts w:cs="FrankRuehl" w:hint="cs"/>
          <w:vanish/>
          <w:sz w:val="22"/>
          <w:szCs w:val="22"/>
          <w:u w:val="single"/>
          <w:shd w:val="clear" w:color="auto" w:fill="FFFF99"/>
          <w:rtl/>
        </w:rPr>
        <w:t>ובקבלת היתר עבודת אסבסט מאת הממונה לפי החוק למניעת מפגעי אסבסט, למעט לגבי עבודה פטורה מהיתר לעבודת אסבסט לפי תקנות למניעת מפגעי אסבסט</w:t>
      </w:r>
      <w:r w:rsidRPr="00872797">
        <w:rPr>
          <w:rStyle w:val="default"/>
          <w:rFonts w:cs="FrankRuehl" w:hint="cs"/>
          <w:vanish/>
          <w:sz w:val="22"/>
          <w:szCs w:val="22"/>
          <w:shd w:val="clear" w:color="auto" w:fill="FFFF99"/>
          <w:rtl/>
        </w:rPr>
        <w:t>.</w:t>
      </w:r>
      <w:bookmarkEnd w:id="65"/>
    </w:p>
    <w:p w:rsidR="00B06B43" w:rsidRDefault="00B06B43" w:rsidP="00ED4013">
      <w:pPr>
        <w:pStyle w:val="P00"/>
        <w:spacing w:before="72"/>
        <w:ind w:left="0" w:right="1134"/>
        <w:rPr>
          <w:rStyle w:val="default"/>
          <w:rFonts w:cs="FrankRuehl" w:hint="cs"/>
          <w:rtl/>
        </w:rPr>
      </w:pPr>
      <w:bookmarkStart w:id="66" w:name="Seif21"/>
      <w:bookmarkEnd w:id="66"/>
      <w:r>
        <w:rPr>
          <w:rFonts w:cs="Miriam"/>
          <w:lang w:val="he-IL"/>
        </w:rPr>
        <w:pict>
          <v:rect id="_x0000_s2148" style="position:absolute;left:0;text-align:left;margin-left:464.5pt;margin-top:8.05pt;width:75.05pt;height:29.8pt;z-index:251622912" o:allowincell="f" filled="f" stroked="f" strokecolor="lime" strokeweight=".25pt">
            <v:textbox style="mso-next-textbox:#_x0000_s2148" inset="0,0,0,0">
              <w:txbxContent>
                <w:p w:rsidR="00FE7BD8" w:rsidRDefault="00FE7BD8" w:rsidP="00B06B43">
                  <w:pPr>
                    <w:spacing w:line="160" w:lineRule="exact"/>
                    <w:rPr>
                      <w:rFonts w:cs="Miriam"/>
                      <w:noProof/>
                      <w:sz w:val="18"/>
                      <w:szCs w:val="18"/>
                      <w:rtl/>
                    </w:rPr>
                  </w:pPr>
                  <w:r>
                    <w:rPr>
                      <w:rFonts w:cs="Miriam" w:hint="cs"/>
                      <w:sz w:val="18"/>
                      <w:szCs w:val="18"/>
                      <w:rtl/>
                    </w:rPr>
                    <w:t>החלפת מכל גז נייח תת-קרקעי</w:t>
                  </w:r>
                </w:p>
                <w:p w:rsidR="00031BB5" w:rsidRDefault="00031BB5" w:rsidP="00B06B43">
                  <w:pPr>
                    <w:spacing w:line="160" w:lineRule="exact"/>
                    <w:rPr>
                      <w:rFonts w:cs="Miriam" w:hint="cs"/>
                      <w:noProof/>
                      <w:sz w:val="18"/>
                      <w:szCs w:val="18"/>
                      <w:rtl/>
                    </w:rPr>
                  </w:pPr>
                  <w:r>
                    <w:rPr>
                      <w:rFonts w:cs="Miriam" w:hint="cs"/>
                      <w:noProof/>
                      <w:sz w:val="18"/>
                      <w:szCs w:val="18"/>
                      <w:rtl/>
                    </w:rPr>
                    <w:t>תק' תש"ף-2020</w:t>
                  </w:r>
                </w:p>
              </w:txbxContent>
            </v:textbox>
            <w10:anchorlock/>
          </v:rect>
        </w:pict>
      </w:r>
      <w:r>
        <w:rPr>
          <w:rStyle w:val="big-number"/>
          <w:rFonts w:cs="Miriam" w:hint="cs"/>
          <w:rtl/>
        </w:rPr>
        <w:t>2</w:t>
      </w:r>
      <w:r w:rsidR="00A93B9C">
        <w:rPr>
          <w:rStyle w:val="big-number"/>
          <w:rFonts w:cs="Miriam" w:hint="cs"/>
          <w:rtl/>
        </w:rPr>
        <w:t>1</w:t>
      </w:r>
      <w:r w:rsidRPr="00B06B43">
        <w:rPr>
          <w:rStyle w:val="default"/>
          <w:rFonts w:cs="FrankRuehl"/>
          <w:rtl/>
        </w:rPr>
        <w:t>.</w:t>
      </w:r>
      <w:r w:rsidRPr="00B06B43">
        <w:rPr>
          <w:rStyle w:val="default"/>
          <w:rFonts w:cs="FrankRuehl"/>
          <w:rtl/>
        </w:rPr>
        <w:tab/>
      </w:r>
      <w:r w:rsidR="00ED4013">
        <w:rPr>
          <w:rStyle w:val="default"/>
          <w:rFonts w:cs="FrankRuehl" w:hint="cs"/>
          <w:rtl/>
        </w:rPr>
        <w:t xml:space="preserve">החלפת מכל גז נייח תת-קרקעי, שהותקן לפי היתר ושתחולתו המרבית אינה עולה על 10 טון, לפי תקן ישראלי, </w:t>
      </w:r>
      <w:r w:rsidR="00031BB5" w:rsidRPr="00031BB5">
        <w:rPr>
          <w:rStyle w:val="default"/>
          <w:rFonts w:cs="FrankRuehl" w:hint="cs"/>
          <w:rtl/>
        </w:rPr>
        <w:t xml:space="preserve">ת"י 158 חלק 1 </w:t>
      </w:r>
      <w:r w:rsidR="00031BB5" w:rsidRPr="00031BB5">
        <w:rPr>
          <w:rStyle w:val="default"/>
          <w:rFonts w:cs="FrankRuehl"/>
          <w:rtl/>
        </w:rPr>
        <w:t>–</w:t>
      </w:r>
      <w:r w:rsidR="00031BB5" w:rsidRPr="00031BB5">
        <w:rPr>
          <w:rStyle w:val="default"/>
          <w:rFonts w:cs="FrankRuehl" w:hint="cs"/>
          <w:rtl/>
        </w:rPr>
        <w:t xml:space="preserve"> מיתקנים לגזים פחמימניים מעובים (גפ"מ): מאגרים (להלן </w:t>
      </w:r>
      <w:r w:rsidR="00031BB5" w:rsidRPr="00031BB5">
        <w:rPr>
          <w:rStyle w:val="default"/>
          <w:rFonts w:cs="FrankRuehl"/>
          <w:rtl/>
        </w:rPr>
        <w:t>–</w:t>
      </w:r>
      <w:r w:rsidR="00031BB5" w:rsidRPr="00031BB5">
        <w:rPr>
          <w:rStyle w:val="default"/>
          <w:rFonts w:cs="FrankRuehl" w:hint="cs"/>
          <w:rtl/>
        </w:rPr>
        <w:t xml:space="preserve"> ת"י 158)</w:t>
      </w:r>
      <w:r w:rsidR="00ED4013">
        <w:rPr>
          <w:rStyle w:val="default"/>
          <w:rFonts w:cs="FrankRuehl" w:hint="cs"/>
          <w:rtl/>
        </w:rPr>
        <w:t xml:space="preserve"> פטורה מהיתר, ובלבד שיתקיימו כל אלה:</w:t>
      </w:r>
    </w:p>
    <w:p w:rsidR="00ED4013" w:rsidRDefault="00ED4013" w:rsidP="00A54396">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לא שונה מיקום מכל הגז ותחולתו המרבית כפי שנקבעה בהיתר המקורי;</w:t>
      </w:r>
    </w:p>
    <w:p w:rsidR="00ED4013" w:rsidRDefault="00031BB5" w:rsidP="00031BB5">
      <w:pPr>
        <w:pStyle w:val="P00"/>
        <w:spacing w:before="72"/>
        <w:ind w:left="624" w:right="1134"/>
        <w:rPr>
          <w:rStyle w:val="default"/>
          <w:rFonts w:cs="FrankRuehl" w:hint="cs"/>
          <w:rtl/>
        </w:rPr>
      </w:pPr>
      <w:r w:rsidRPr="00F94339">
        <w:rPr>
          <w:rStyle w:val="default"/>
          <w:rFonts w:cs="FrankRuehl" w:hint="cs"/>
          <w:rtl/>
        </w:rPr>
        <w:pict>
          <v:shape id="_x0000_s2236" type="#_x0000_t202" style="position:absolute;left:0;text-align:left;margin-left:470.35pt;margin-top:7.1pt;width:1in;height:9pt;z-index:251679232" filled="f" stroked="f">
            <v:textbox inset="1mm,0,1mm,0">
              <w:txbxContent>
                <w:p w:rsidR="00031BB5" w:rsidRDefault="00031BB5" w:rsidP="00031BB5">
                  <w:pPr>
                    <w:spacing w:line="160" w:lineRule="exact"/>
                    <w:rPr>
                      <w:rFonts w:cs="Miriam" w:hint="cs"/>
                      <w:noProof/>
                      <w:sz w:val="18"/>
                      <w:szCs w:val="18"/>
                      <w:rtl/>
                    </w:rPr>
                  </w:pPr>
                  <w:r>
                    <w:rPr>
                      <w:rFonts w:cs="Miriam" w:hint="cs"/>
                      <w:sz w:val="18"/>
                      <w:szCs w:val="18"/>
                      <w:rtl/>
                    </w:rPr>
                    <w:t>תק' תש"ף-2020</w:t>
                  </w:r>
                </w:p>
              </w:txbxContent>
            </v:textbox>
            <w10:anchorlock/>
          </v:shape>
        </w:pict>
      </w:r>
      <w:r>
        <w:rPr>
          <w:rStyle w:val="default"/>
          <w:rFonts w:cs="FrankRuehl" w:hint="cs"/>
          <w:rtl/>
        </w:rPr>
        <w:t>(</w:t>
      </w:r>
      <w:r w:rsidR="00ED4013">
        <w:rPr>
          <w:rStyle w:val="default"/>
          <w:rFonts w:cs="FrankRuehl" w:hint="cs"/>
          <w:rtl/>
        </w:rPr>
        <w:t>2)</w:t>
      </w:r>
      <w:r w:rsidR="00ED4013">
        <w:rPr>
          <w:rStyle w:val="default"/>
          <w:rFonts w:cs="FrankRuehl" w:hint="cs"/>
          <w:rtl/>
        </w:rPr>
        <w:tab/>
      </w:r>
      <w:r w:rsidRPr="00031BB5">
        <w:rPr>
          <w:rStyle w:val="default"/>
          <w:rFonts w:cs="FrankRuehl" w:hint="cs"/>
          <w:rtl/>
        </w:rPr>
        <w:t>העבודה מבוצעת לפי תקנות הגז</w:t>
      </w:r>
      <w:r w:rsidR="00ED4013">
        <w:rPr>
          <w:rStyle w:val="default"/>
          <w:rFonts w:cs="FrankRuehl" w:hint="cs"/>
          <w:rtl/>
        </w:rPr>
        <w:t>;</w:t>
      </w:r>
    </w:p>
    <w:p w:rsidR="00ED4013" w:rsidRDefault="00031BB5" w:rsidP="00031BB5">
      <w:pPr>
        <w:pStyle w:val="P00"/>
        <w:spacing w:before="72"/>
        <w:ind w:left="624" w:right="1134"/>
        <w:rPr>
          <w:rStyle w:val="default"/>
          <w:rFonts w:cs="FrankRuehl" w:hint="cs"/>
          <w:rtl/>
        </w:rPr>
      </w:pPr>
      <w:r w:rsidRPr="00F94339">
        <w:rPr>
          <w:rStyle w:val="default"/>
          <w:rFonts w:cs="FrankRuehl" w:hint="cs"/>
          <w:rtl/>
        </w:rPr>
        <w:pict>
          <v:shape id="_x0000_s2237" type="#_x0000_t202" style="position:absolute;left:0;text-align:left;margin-left:470.35pt;margin-top:7.1pt;width:1in;height:9pt;z-index:251680256" filled="f" stroked="f">
            <v:textbox inset="1mm,0,1mm,0">
              <w:txbxContent>
                <w:p w:rsidR="00031BB5" w:rsidRDefault="00031BB5" w:rsidP="00031BB5">
                  <w:pPr>
                    <w:spacing w:line="160" w:lineRule="exact"/>
                    <w:rPr>
                      <w:rFonts w:cs="Miriam" w:hint="cs"/>
                      <w:noProof/>
                      <w:sz w:val="18"/>
                      <w:szCs w:val="18"/>
                      <w:rtl/>
                    </w:rPr>
                  </w:pPr>
                  <w:r>
                    <w:rPr>
                      <w:rFonts w:cs="Miriam" w:hint="cs"/>
                      <w:sz w:val="18"/>
                      <w:szCs w:val="18"/>
                      <w:rtl/>
                    </w:rPr>
                    <w:t>תק' תש"ף-2020</w:t>
                  </w:r>
                </w:p>
              </w:txbxContent>
            </v:textbox>
            <w10:anchorlock/>
          </v:shape>
        </w:pict>
      </w:r>
      <w:r>
        <w:rPr>
          <w:rStyle w:val="default"/>
          <w:rFonts w:cs="FrankRuehl" w:hint="cs"/>
          <w:rtl/>
        </w:rPr>
        <w:t>(</w:t>
      </w:r>
      <w:r w:rsidR="00ED4013">
        <w:rPr>
          <w:rStyle w:val="default"/>
          <w:rFonts w:cs="FrankRuehl" w:hint="cs"/>
          <w:rtl/>
        </w:rPr>
        <w:t>3)</w:t>
      </w:r>
      <w:r w:rsidR="00ED4013">
        <w:rPr>
          <w:rStyle w:val="default"/>
          <w:rFonts w:cs="FrankRuehl" w:hint="cs"/>
          <w:rtl/>
        </w:rPr>
        <w:tab/>
      </w:r>
      <w:r w:rsidRPr="00031BB5">
        <w:rPr>
          <w:rStyle w:val="default"/>
          <w:rFonts w:cs="FrankRuehl" w:hint="cs"/>
          <w:rtl/>
        </w:rPr>
        <w:t xml:space="preserve">ניתן אישורו של מי שרשאי לבצע את העבודה לפי תקנות הגז, על כך שהעבודה בוצעה לפי הוראות ת"י 158, בנוסח המפורט בנספח א' לת"י 158 חלק 4 </w:t>
      </w:r>
      <w:r w:rsidRPr="00031BB5">
        <w:rPr>
          <w:rStyle w:val="default"/>
          <w:rFonts w:cs="FrankRuehl"/>
          <w:rtl/>
        </w:rPr>
        <w:t>–</w:t>
      </w:r>
      <w:r w:rsidRPr="00031BB5">
        <w:rPr>
          <w:rStyle w:val="default"/>
          <w:rFonts w:cs="FrankRuehl" w:hint="cs"/>
          <w:rtl/>
        </w:rPr>
        <w:t xml:space="preserve"> מיתקנים לגזים פחמימניים מעובים (גפ"מ): בדיקות</w:t>
      </w:r>
      <w:r w:rsidR="00ED4013">
        <w:rPr>
          <w:rStyle w:val="default"/>
          <w:rFonts w:cs="FrankRuehl" w:hint="cs"/>
          <w:rtl/>
        </w:rPr>
        <w:t>;</w:t>
      </w:r>
    </w:p>
    <w:p w:rsidR="00ED4013" w:rsidRDefault="00031BB5" w:rsidP="00031BB5">
      <w:pPr>
        <w:pStyle w:val="P00"/>
        <w:spacing w:before="72"/>
        <w:ind w:left="624" w:right="1134"/>
        <w:rPr>
          <w:rStyle w:val="default"/>
          <w:rFonts w:cs="FrankRuehl"/>
          <w:rtl/>
        </w:rPr>
      </w:pPr>
      <w:r w:rsidRPr="00F94339">
        <w:rPr>
          <w:rStyle w:val="default"/>
          <w:rFonts w:cs="FrankRuehl" w:hint="cs"/>
          <w:rtl/>
        </w:rPr>
        <w:pict>
          <v:shape id="_x0000_s2238" type="#_x0000_t202" style="position:absolute;left:0;text-align:left;margin-left:470.35pt;margin-top:7.1pt;width:1in;height:9pt;z-index:251681280" filled="f" stroked="f">
            <v:textbox inset="1mm,0,1mm,0">
              <w:txbxContent>
                <w:p w:rsidR="00031BB5" w:rsidRDefault="00031BB5" w:rsidP="00031BB5">
                  <w:pPr>
                    <w:spacing w:line="160" w:lineRule="exact"/>
                    <w:rPr>
                      <w:rFonts w:cs="Miriam" w:hint="cs"/>
                      <w:noProof/>
                      <w:sz w:val="18"/>
                      <w:szCs w:val="18"/>
                      <w:rtl/>
                    </w:rPr>
                  </w:pPr>
                  <w:r>
                    <w:rPr>
                      <w:rFonts w:cs="Miriam" w:hint="cs"/>
                      <w:sz w:val="18"/>
                      <w:szCs w:val="18"/>
                      <w:rtl/>
                    </w:rPr>
                    <w:t>תק' תש"ף-2020</w:t>
                  </w:r>
                </w:p>
              </w:txbxContent>
            </v:textbox>
            <w10:anchorlock/>
          </v:shape>
        </w:pict>
      </w:r>
      <w:r>
        <w:rPr>
          <w:rStyle w:val="default"/>
          <w:rFonts w:cs="FrankRuehl" w:hint="cs"/>
          <w:rtl/>
        </w:rPr>
        <w:t>(</w:t>
      </w:r>
      <w:r w:rsidR="00ED4013">
        <w:rPr>
          <w:rStyle w:val="default"/>
          <w:rFonts w:cs="FrankRuehl" w:hint="cs"/>
          <w:rtl/>
        </w:rPr>
        <w:t>4)</w:t>
      </w:r>
      <w:r w:rsidR="00ED4013">
        <w:rPr>
          <w:rStyle w:val="default"/>
          <w:rFonts w:cs="FrankRuehl" w:hint="cs"/>
          <w:rtl/>
        </w:rPr>
        <w:tab/>
        <w:t>הודעה על ביצוע עבודה לפי תקנה זו, ערוכה לפי הטופס שבתוספת</w:t>
      </w:r>
      <w:r w:rsidR="00BB36CC">
        <w:rPr>
          <w:rStyle w:val="default"/>
          <w:rFonts w:cs="FrankRuehl" w:hint="cs"/>
          <w:rtl/>
        </w:rPr>
        <w:t xml:space="preserve"> הראשונה</w:t>
      </w:r>
      <w:r w:rsidR="00ED4013">
        <w:rPr>
          <w:rStyle w:val="default"/>
          <w:rFonts w:cs="FrankRuehl" w:hint="cs"/>
          <w:rtl/>
        </w:rPr>
        <w:t>, תימסר לרשות הרישוי ולרשות הארצית לכבאות בתוך 45 ימים ממועד ביצועה ויצורף לה אישור כמפורט בפסקה (3).</w:t>
      </w:r>
    </w:p>
    <w:p w:rsidR="000054F0" w:rsidRPr="00872797" w:rsidRDefault="000054F0" w:rsidP="000054F0">
      <w:pPr>
        <w:pStyle w:val="P00"/>
        <w:spacing w:before="0"/>
        <w:ind w:left="0" w:right="1134"/>
        <w:rPr>
          <w:rStyle w:val="default"/>
          <w:rFonts w:ascii="FrankRuehl" w:hAnsi="FrankRuehl" w:cs="FrankRuehl"/>
          <w:vanish/>
          <w:color w:val="FF0000"/>
          <w:sz w:val="20"/>
          <w:szCs w:val="20"/>
          <w:shd w:val="clear" w:color="auto" w:fill="FFFF99"/>
          <w:rtl/>
        </w:rPr>
      </w:pPr>
      <w:bookmarkStart w:id="67" w:name="Rov100"/>
      <w:r w:rsidRPr="00872797">
        <w:rPr>
          <w:rStyle w:val="default"/>
          <w:rFonts w:ascii="FrankRuehl" w:hAnsi="FrankRuehl" w:cs="FrankRuehl"/>
          <w:vanish/>
          <w:color w:val="FF0000"/>
          <w:sz w:val="20"/>
          <w:szCs w:val="20"/>
          <w:shd w:val="clear" w:color="auto" w:fill="FFFF99"/>
          <w:rtl/>
        </w:rPr>
        <w:t>מיום 24.3.2020</w:t>
      </w:r>
    </w:p>
    <w:p w:rsidR="000054F0" w:rsidRPr="00872797" w:rsidRDefault="000054F0" w:rsidP="000054F0">
      <w:pPr>
        <w:pStyle w:val="P00"/>
        <w:spacing w:before="0"/>
        <w:ind w:left="0" w:right="1134"/>
        <w:rPr>
          <w:rStyle w:val="default"/>
          <w:rFonts w:ascii="FrankRuehl" w:hAnsi="FrankRuehl" w:cs="FrankRuehl"/>
          <w:vanish/>
          <w:sz w:val="20"/>
          <w:szCs w:val="20"/>
          <w:shd w:val="clear" w:color="auto" w:fill="FFFF99"/>
          <w:rtl/>
        </w:rPr>
      </w:pPr>
      <w:r w:rsidRPr="00872797">
        <w:rPr>
          <w:rStyle w:val="default"/>
          <w:rFonts w:ascii="FrankRuehl" w:hAnsi="FrankRuehl" w:cs="FrankRuehl"/>
          <w:b/>
          <w:bCs/>
          <w:vanish/>
          <w:sz w:val="20"/>
          <w:szCs w:val="20"/>
          <w:shd w:val="clear" w:color="auto" w:fill="FFFF99"/>
          <w:rtl/>
        </w:rPr>
        <w:t>תק' תש"ף-2020</w:t>
      </w:r>
    </w:p>
    <w:p w:rsidR="000054F0" w:rsidRPr="00872797" w:rsidRDefault="000054F0" w:rsidP="000054F0">
      <w:pPr>
        <w:pStyle w:val="P00"/>
        <w:spacing w:before="0"/>
        <w:ind w:left="0" w:right="1134"/>
        <w:rPr>
          <w:rStyle w:val="default"/>
          <w:rFonts w:ascii="FrankRuehl" w:hAnsi="FrankRuehl" w:cs="FrankRuehl"/>
          <w:vanish/>
          <w:sz w:val="20"/>
          <w:szCs w:val="20"/>
          <w:shd w:val="clear" w:color="auto" w:fill="FFFF99"/>
          <w:rtl/>
        </w:rPr>
      </w:pPr>
      <w:hyperlink r:id="rId57" w:history="1">
        <w:r w:rsidRPr="00872797">
          <w:rPr>
            <w:rStyle w:val="Hyperlink"/>
            <w:rFonts w:ascii="FrankRuehl" w:hAnsi="FrankRuehl" w:cs="FrankRuehl"/>
            <w:vanish/>
            <w:szCs w:val="20"/>
            <w:shd w:val="clear" w:color="auto" w:fill="FFFF99"/>
            <w:rtl/>
          </w:rPr>
          <w:t>ק"ת תש"ף מס' 8413</w:t>
        </w:r>
      </w:hyperlink>
      <w:r w:rsidRPr="00872797">
        <w:rPr>
          <w:rStyle w:val="default"/>
          <w:rFonts w:ascii="FrankRuehl" w:hAnsi="FrankRuehl" w:cs="FrankRuehl"/>
          <w:vanish/>
          <w:sz w:val="20"/>
          <w:szCs w:val="20"/>
          <w:shd w:val="clear" w:color="auto" w:fill="FFFF99"/>
          <w:rtl/>
        </w:rPr>
        <w:t xml:space="preserve"> מיום 24.3.2020 עמ' 866</w:t>
      </w:r>
    </w:p>
    <w:p w:rsidR="000054F0" w:rsidRPr="00872797" w:rsidRDefault="000054F0" w:rsidP="000054F0">
      <w:pPr>
        <w:pStyle w:val="P00"/>
        <w:ind w:left="0" w:right="1134"/>
        <w:rPr>
          <w:rStyle w:val="default"/>
          <w:rFonts w:cs="FrankRuehl" w:hint="cs"/>
          <w:vanish/>
          <w:sz w:val="22"/>
          <w:szCs w:val="22"/>
          <w:shd w:val="clear" w:color="auto" w:fill="FFFF99"/>
          <w:rtl/>
        </w:rPr>
      </w:pPr>
      <w:r w:rsidRPr="00872797">
        <w:rPr>
          <w:rStyle w:val="default"/>
          <w:rFonts w:cs="FrankRuehl" w:hint="cs"/>
          <w:vanish/>
          <w:sz w:val="22"/>
          <w:szCs w:val="22"/>
          <w:shd w:val="clear" w:color="auto" w:fill="FFFF99"/>
          <w:rtl/>
        </w:rPr>
        <w:t>21</w:t>
      </w:r>
      <w:r w:rsidRPr="00872797">
        <w:rPr>
          <w:rStyle w:val="default"/>
          <w:rFonts w:cs="FrankRuehl"/>
          <w:vanish/>
          <w:sz w:val="22"/>
          <w:szCs w:val="22"/>
          <w:shd w:val="clear" w:color="auto" w:fill="FFFF99"/>
          <w:rtl/>
        </w:rPr>
        <w:t>.</w:t>
      </w:r>
      <w:r w:rsidRPr="00872797">
        <w:rPr>
          <w:rStyle w:val="default"/>
          <w:rFonts w:cs="FrankRuehl"/>
          <w:vanish/>
          <w:sz w:val="22"/>
          <w:szCs w:val="22"/>
          <w:shd w:val="clear" w:color="auto" w:fill="FFFF99"/>
          <w:rtl/>
        </w:rPr>
        <w:tab/>
      </w:r>
      <w:r w:rsidRPr="00872797">
        <w:rPr>
          <w:rStyle w:val="default"/>
          <w:rFonts w:cs="FrankRuehl" w:hint="cs"/>
          <w:vanish/>
          <w:sz w:val="22"/>
          <w:szCs w:val="22"/>
          <w:shd w:val="clear" w:color="auto" w:fill="FFFF99"/>
          <w:rtl/>
        </w:rPr>
        <w:t xml:space="preserve">החלפת מכל גז נייח תת-קרקעי, שהותקן לפי היתר ושתחולתו המרבית אינה עולה על 10 טון, לפי תקן ישראלי, </w:t>
      </w:r>
      <w:r w:rsidRPr="00872797">
        <w:rPr>
          <w:rStyle w:val="default"/>
          <w:rFonts w:cs="FrankRuehl" w:hint="cs"/>
          <w:strike/>
          <w:vanish/>
          <w:sz w:val="22"/>
          <w:szCs w:val="22"/>
          <w:shd w:val="clear" w:color="auto" w:fill="FFFF99"/>
          <w:rtl/>
        </w:rPr>
        <w:t>ת"י 158: מיתקנים לגזים מחמימניים מעובים, המסופקים בתוך מכלים מיטלטלים</w:t>
      </w:r>
      <w:r w:rsidR="00DA226D" w:rsidRPr="00872797">
        <w:rPr>
          <w:rStyle w:val="default"/>
          <w:rFonts w:cs="FrankRuehl" w:hint="cs"/>
          <w:vanish/>
          <w:sz w:val="22"/>
          <w:szCs w:val="22"/>
          <w:shd w:val="clear" w:color="auto" w:fill="FFFF99"/>
          <w:rtl/>
        </w:rPr>
        <w:t xml:space="preserve"> </w:t>
      </w:r>
      <w:r w:rsidR="00DA226D" w:rsidRPr="00872797">
        <w:rPr>
          <w:rStyle w:val="default"/>
          <w:rFonts w:cs="FrankRuehl" w:hint="cs"/>
          <w:vanish/>
          <w:sz w:val="22"/>
          <w:szCs w:val="22"/>
          <w:u w:val="single"/>
          <w:shd w:val="clear" w:color="auto" w:fill="FFFF99"/>
          <w:rtl/>
        </w:rPr>
        <w:t xml:space="preserve">ת"י 158 חלק 1 </w:t>
      </w:r>
      <w:r w:rsidR="00DA226D" w:rsidRPr="00872797">
        <w:rPr>
          <w:rStyle w:val="default"/>
          <w:rFonts w:cs="FrankRuehl"/>
          <w:vanish/>
          <w:sz w:val="22"/>
          <w:szCs w:val="22"/>
          <w:u w:val="single"/>
          <w:shd w:val="clear" w:color="auto" w:fill="FFFF99"/>
          <w:rtl/>
        </w:rPr>
        <w:t>–</w:t>
      </w:r>
      <w:r w:rsidR="00DA226D" w:rsidRPr="00872797">
        <w:rPr>
          <w:rStyle w:val="default"/>
          <w:rFonts w:cs="FrankRuehl" w:hint="cs"/>
          <w:vanish/>
          <w:sz w:val="22"/>
          <w:szCs w:val="22"/>
          <w:u w:val="single"/>
          <w:shd w:val="clear" w:color="auto" w:fill="FFFF99"/>
          <w:rtl/>
        </w:rPr>
        <w:t xml:space="preserve"> מיתקנים לגזים פחמימניים מעובים (גפ"מ): מאגרים (להלן </w:t>
      </w:r>
      <w:r w:rsidR="00DA226D" w:rsidRPr="00872797">
        <w:rPr>
          <w:rStyle w:val="default"/>
          <w:rFonts w:cs="FrankRuehl"/>
          <w:vanish/>
          <w:sz w:val="22"/>
          <w:szCs w:val="22"/>
          <w:u w:val="single"/>
          <w:shd w:val="clear" w:color="auto" w:fill="FFFF99"/>
          <w:rtl/>
        </w:rPr>
        <w:t>–</w:t>
      </w:r>
      <w:r w:rsidR="00DA226D" w:rsidRPr="00872797">
        <w:rPr>
          <w:rStyle w:val="default"/>
          <w:rFonts w:cs="FrankRuehl" w:hint="cs"/>
          <w:vanish/>
          <w:sz w:val="22"/>
          <w:szCs w:val="22"/>
          <w:u w:val="single"/>
          <w:shd w:val="clear" w:color="auto" w:fill="FFFF99"/>
          <w:rtl/>
        </w:rPr>
        <w:t xml:space="preserve"> ת"י 158)</w:t>
      </w:r>
      <w:r w:rsidRPr="00872797">
        <w:rPr>
          <w:rStyle w:val="default"/>
          <w:rFonts w:cs="FrankRuehl" w:hint="cs"/>
          <w:vanish/>
          <w:sz w:val="22"/>
          <w:szCs w:val="22"/>
          <w:shd w:val="clear" w:color="auto" w:fill="FFFF99"/>
          <w:rtl/>
        </w:rPr>
        <w:t xml:space="preserve"> פטורה מהיתר, ובלבד שיתקיימו כל אלה:</w:t>
      </w:r>
    </w:p>
    <w:p w:rsidR="000054F0" w:rsidRPr="00872797" w:rsidRDefault="000054F0" w:rsidP="000054F0">
      <w:pPr>
        <w:pStyle w:val="P00"/>
        <w:spacing w:before="0"/>
        <w:ind w:left="624" w:right="1134"/>
        <w:rPr>
          <w:rStyle w:val="default"/>
          <w:rFonts w:cs="FrankRuehl" w:hint="cs"/>
          <w:vanish/>
          <w:sz w:val="22"/>
          <w:szCs w:val="22"/>
          <w:shd w:val="clear" w:color="auto" w:fill="FFFF99"/>
          <w:rtl/>
        </w:rPr>
      </w:pPr>
      <w:r w:rsidRPr="00872797">
        <w:rPr>
          <w:rStyle w:val="default"/>
          <w:rFonts w:cs="FrankRuehl" w:hint="cs"/>
          <w:vanish/>
          <w:sz w:val="22"/>
          <w:szCs w:val="22"/>
          <w:shd w:val="clear" w:color="auto" w:fill="FFFF99"/>
          <w:rtl/>
        </w:rPr>
        <w:t>(1)</w:t>
      </w:r>
      <w:r w:rsidRPr="00872797">
        <w:rPr>
          <w:rStyle w:val="default"/>
          <w:rFonts w:cs="FrankRuehl" w:hint="cs"/>
          <w:vanish/>
          <w:sz w:val="22"/>
          <w:szCs w:val="22"/>
          <w:shd w:val="clear" w:color="auto" w:fill="FFFF99"/>
          <w:rtl/>
        </w:rPr>
        <w:tab/>
        <w:t>לא שונה מיקום מכל הגז ותחולתו המרבית כפי שנקבעה בהיתר המקורי;</w:t>
      </w:r>
    </w:p>
    <w:p w:rsidR="000054F0" w:rsidRPr="00872797" w:rsidRDefault="000054F0" w:rsidP="000054F0">
      <w:pPr>
        <w:pStyle w:val="P00"/>
        <w:spacing w:before="0"/>
        <w:ind w:left="624" w:right="1134"/>
        <w:rPr>
          <w:rStyle w:val="default"/>
          <w:rFonts w:cs="FrankRuehl" w:hint="cs"/>
          <w:strike/>
          <w:vanish/>
          <w:sz w:val="22"/>
          <w:szCs w:val="22"/>
          <w:shd w:val="clear" w:color="auto" w:fill="FFFF99"/>
          <w:rtl/>
        </w:rPr>
      </w:pPr>
      <w:r w:rsidRPr="00872797">
        <w:rPr>
          <w:rStyle w:val="default"/>
          <w:rFonts w:cs="FrankRuehl" w:hint="cs"/>
          <w:strike/>
          <w:vanish/>
          <w:sz w:val="22"/>
          <w:szCs w:val="22"/>
          <w:shd w:val="clear" w:color="auto" w:fill="FFFF99"/>
          <w:rtl/>
        </w:rPr>
        <w:t>(2)</w:t>
      </w:r>
      <w:r w:rsidRPr="00872797">
        <w:rPr>
          <w:rStyle w:val="default"/>
          <w:rFonts w:cs="FrankRuehl" w:hint="cs"/>
          <w:strike/>
          <w:vanish/>
          <w:sz w:val="22"/>
          <w:szCs w:val="22"/>
          <w:shd w:val="clear" w:color="auto" w:fill="FFFF99"/>
          <w:rtl/>
        </w:rPr>
        <w:tab/>
        <w:t>העבודה מבוצעת לפי תקנות הגז (בטיחות ורישוי) (רישוי העוסקים בעבודות גפ"מ), התשס"ו-2006;</w:t>
      </w:r>
    </w:p>
    <w:p w:rsidR="00DA226D" w:rsidRPr="00872797" w:rsidRDefault="00DA226D" w:rsidP="000054F0">
      <w:pPr>
        <w:pStyle w:val="P00"/>
        <w:spacing w:before="0"/>
        <w:ind w:left="624" w:right="1134"/>
        <w:rPr>
          <w:rStyle w:val="default"/>
          <w:rFonts w:cs="FrankRuehl"/>
          <w:vanish/>
          <w:sz w:val="22"/>
          <w:szCs w:val="22"/>
          <w:shd w:val="clear" w:color="auto" w:fill="FFFF99"/>
          <w:rtl/>
        </w:rPr>
      </w:pPr>
      <w:r w:rsidRPr="00872797">
        <w:rPr>
          <w:rStyle w:val="default"/>
          <w:rFonts w:cs="FrankRuehl" w:hint="cs"/>
          <w:vanish/>
          <w:sz w:val="22"/>
          <w:szCs w:val="22"/>
          <w:u w:val="single"/>
          <w:shd w:val="clear" w:color="auto" w:fill="FFFF99"/>
          <w:rtl/>
        </w:rPr>
        <w:t>(2)</w:t>
      </w:r>
      <w:r w:rsidRPr="00872797">
        <w:rPr>
          <w:rStyle w:val="default"/>
          <w:rFonts w:cs="FrankRuehl"/>
          <w:vanish/>
          <w:sz w:val="22"/>
          <w:szCs w:val="22"/>
          <w:u w:val="single"/>
          <w:shd w:val="clear" w:color="auto" w:fill="FFFF99"/>
          <w:rtl/>
        </w:rPr>
        <w:tab/>
      </w:r>
      <w:r w:rsidRPr="00872797">
        <w:rPr>
          <w:rStyle w:val="default"/>
          <w:rFonts w:cs="FrankRuehl" w:hint="cs"/>
          <w:vanish/>
          <w:sz w:val="22"/>
          <w:szCs w:val="22"/>
          <w:u w:val="single"/>
          <w:shd w:val="clear" w:color="auto" w:fill="FFFF99"/>
          <w:rtl/>
        </w:rPr>
        <w:t>העבודה מבוצעת לפי תקנות הגז;</w:t>
      </w:r>
    </w:p>
    <w:p w:rsidR="000054F0" w:rsidRPr="00872797" w:rsidRDefault="000054F0" w:rsidP="000054F0">
      <w:pPr>
        <w:pStyle w:val="P00"/>
        <w:spacing w:before="0"/>
        <w:ind w:left="624" w:right="1134"/>
        <w:rPr>
          <w:rStyle w:val="default"/>
          <w:rFonts w:cs="FrankRuehl" w:hint="cs"/>
          <w:strike/>
          <w:vanish/>
          <w:sz w:val="22"/>
          <w:szCs w:val="22"/>
          <w:shd w:val="clear" w:color="auto" w:fill="FFFF99"/>
          <w:rtl/>
        </w:rPr>
      </w:pPr>
      <w:r w:rsidRPr="00872797">
        <w:rPr>
          <w:rStyle w:val="default"/>
          <w:rFonts w:cs="FrankRuehl" w:hint="cs"/>
          <w:strike/>
          <w:vanish/>
          <w:sz w:val="22"/>
          <w:szCs w:val="22"/>
          <w:shd w:val="clear" w:color="auto" w:fill="FFFF99"/>
          <w:rtl/>
        </w:rPr>
        <w:t>(3)</w:t>
      </w:r>
      <w:r w:rsidRPr="00872797">
        <w:rPr>
          <w:rStyle w:val="default"/>
          <w:rFonts w:cs="FrankRuehl" w:hint="cs"/>
          <w:strike/>
          <w:vanish/>
          <w:sz w:val="22"/>
          <w:szCs w:val="22"/>
          <w:shd w:val="clear" w:color="auto" w:fill="FFFF99"/>
          <w:rtl/>
        </w:rPr>
        <w:tab/>
        <w:t>ניתן אישור מפקח עבודה להחלפה כנדרש בחלק כ' בתוספת השנייה לתקנות התכנון והבנייה;</w:t>
      </w:r>
    </w:p>
    <w:p w:rsidR="00DA226D" w:rsidRPr="00872797" w:rsidRDefault="00DA226D" w:rsidP="000054F0">
      <w:pPr>
        <w:pStyle w:val="P00"/>
        <w:spacing w:before="0"/>
        <w:ind w:left="624" w:right="1134"/>
        <w:rPr>
          <w:rStyle w:val="default"/>
          <w:rFonts w:cs="FrankRuehl"/>
          <w:vanish/>
          <w:sz w:val="22"/>
          <w:szCs w:val="22"/>
          <w:u w:val="single"/>
          <w:shd w:val="clear" w:color="auto" w:fill="FFFF99"/>
          <w:rtl/>
        </w:rPr>
      </w:pPr>
      <w:r w:rsidRPr="00872797">
        <w:rPr>
          <w:rStyle w:val="default"/>
          <w:rFonts w:cs="FrankRuehl" w:hint="cs"/>
          <w:vanish/>
          <w:sz w:val="22"/>
          <w:szCs w:val="22"/>
          <w:u w:val="single"/>
          <w:shd w:val="clear" w:color="auto" w:fill="FFFF99"/>
          <w:rtl/>
        </w:rPr>
        <w:t>(3)</w:t>
      </w:r>
      <w:r w:rsidRPr="00872797">
        <w:rPr>
          <w:rStyle w:val="default"/>
          <w:rFonts w:cs="FrankRuehl"/>
          <w:vanish/>
          <w:sz w:val="22"/>
          <w:szCs w:val="22"/>
          <w:u w:val="single"/>
          <w:shd w:val="clear" w:color="auto" w:fill="FFFF99"/>
          <w:rtl/>
        </w:rPr>
        <w:tab/>
      </w:r>
      <w:r w:rsidR="00B8377B" w:rsidRPr="00872797">
        <w:rPr>
          <w:rStyle w:val="default"/>
          <w:rFonts w:cs="FrankRuehl" w:hint="cs"/>
          <w:vanish/>
          <w:sz w:val="22"/>
          <w:szCs w:val="22"/>
          <w:u w:val="single"/>
          <w:shd w:val="clear" w:color="auto" w:fill="FFFF99"/>
          <w:rtl/>
        </w:rPr>
        <w:t xml:space="preserve">ניתן אישורו של מי שרשאי לבצע </w:t>
      </w:r>
      <w:r w:rsidR="00031BB5" w:rsidRPr="00872797">
        <w:rPr>
          <w:rStyle w:val="default"/>
          <w:rFonts w:cs="FrankRuehl" w:hint="cs"/>
          <w:vanish/>
          <w:sz w:val="22"/>
          <w:szCs w:val="22"/>
          <w:u w:val="single"/>
          <w:shd w:val="clear" w:color="auto" w:fill="FFFF99"/>
          <w:rtl/>
        </w:rPr>
        <w:t xml:space="preserve">את העבודה לפי תקנות הגז, על כך שהעבודה בוצעה לפי הוראות ת"י 158, בנוסח המפורט בנספח א' לת"י 158 חלק 4 </w:t>
      </w:r>
      <w:r w:rsidR="00031BB5" w:rsidRPr="00872797">
        <w:rPr>
          <w:rStyle w:val="default"/>
          <w:rFonts w:cs="FrankRuehl"/>
          <w:vanish/>
          <w:sz w:val="22"/>
          <w:szCs w:val="22"/>
          <w:u w:val="single"/>
          <w:shd w:val="clear" w:color="auto" w:fill="FFFF99"/>
          <w:rtl/>
        </w:rPr>
        <w:t>–</w:t>
      </w:r>
      <w:r w:rsidR="00031BB5" w:rsidRPr="00872797">
        <w:rPr>
          <w:rStyle w:val="default"/>
          <w:rFonts w:cs="FrankRuehl" w:hint="cs"/>
          <w:vanish/>
          <w:sz w:val="22"/>
          <w:szCs w:val="22"/>
          <w:u w:val="single"/>
          <w:shd w:val="clear" w:color="auto" w:fill="FFFF99"/>
          <w:rtl/>
        </w:rPr>
        <w:t xml:space="preserve"> מיתקנים לגזים פחמימניים מעובים (גפ"מ): בדיקות;</w:t>
      </w:r>
    </w:p>
    <w:p w:rsidR="0072550B" w:rsidRPr="00872797" w:rsidRDefault="0072550B" w:rsidP="0072550B">
      <w:pPr>
        <w:pStyle w:val="P00"/>
        <w:spacing w:before="0"/>
        <w:ind w:left="624" w:right="1134"/>
        <w:rPr>
          <w:rStyle w:val="default"/>
          <w:rFonts w:cs="FrankRuehl"/>
          <w:vanish/>
          <w:sz w:val="22"/>
          <w:szCs w:val="22"/>
          <w:shd w:val="clear" w:color="auto" w:fill="FFFF99"/>
          <w:rtl/>
        </w:rPr>
      </w:pPr>
      <w:r w:rsidRPr="00872797">
        <w:rPr>
          <w:rStyle w:val="default"/>
          <w:rFonts w:cs="FrankRuehl" w:hint="cs"/>
          <w:vanish/>
          <w:sz w:val="22"/>
          <w:szCs w:val="22"/>
          <w:shd w:val="clear" w:color="auto" w:fill="FFFF99"/>
          <w:rtl/>
        </w:rPr>
        <w:t>(4)</w:t>
      </w:r>
      <w:r w:rsidRPr="00872797">
        <w:rPr>
          <w:rStyle w:val="default"/>
          <w:rFonts w:cs="FrankRuehl" w:hint="cs"/>
          <w:vanish/>
          <w:sz w:val="22"/>
          <w:szCs w:val="22"/>
          <w:shd w:val="clear" w:color="auto" w:fill="FFFF99"/>
          <w:rtl/>
        </w:rPr>
        <w:tab/>
        <w:t xml:space="preserve">הודעה על ביצוע עבודה לפי תקנה זו, ערוכה לפי הטופס שבתוספת, תימסר לרשות הרישוי ולרשות הארצית לכבאות בתוך 45 ימים ממועד ביצועה ויצורף לה אישור </w:t>
      </w:r>
      <w:r w:rsidRPr="00872797">
        <w:rPr>
          <w:rStyle w:val="default"/>
          <w:rFonts w:cs="FrankRuehl" w:hint="cs"/>
          <w:strike/>
          <w:vanish/>
          <w:sz w:val="22"/>
          <w:szCs w:val="22"/>
          <w:shd w:val="clear" w:color="auto" w:fill="FFFF99"/>
          <w:rtl/>
        </w:rPr>
        <w:t>מפקח עבודה</w:t>
      </w:r>
      <w:r w:rsidRPr="00872797">
        <w:rPr>
          <w:rStyle w:val="default"/>
          <w:rFonts w:cs="FrankRuehl" w:hint="cs"/>
          <w:vanish/>
          <w:sz w:val="22"/>
          <w:szCs w:val="22"/>
          <w:shd w:val="clear" w:color="auto" w:fill="FFFF99"/>
          <w:rtl/>
        </w:rPr>
        <w:t xml:space="preserve"> כמפורט בפסקה (3).</w:t>
      </w:r>
    </w:p>
    <w:p w:rsidR="0072550B" w:rsidRPr="00872797" w:rsidRDefault="0072550B" w:rsidP="0072550B">
      <w:pPr>
        <w:pStyle w:val="P00"/>
        <w:spacing w:before="0"/>
        <w:ind w:left="624" w:right="1134"/>
        <w:rPr>
          <w:rStyle w:val="default"/>
          <w:rFonts w:ascii="FrankRuehl" w:hAnsi="FrankRuehl" w:cs="FrankRuehl"/>
          <w:vanish/>
          <w:sz w:val="20"/>
          <w:szCs w:val="20"/>
          <w:shd w:val="clear" w:color="auto" w:fill="FFFF99"/>
          <w:rtl/>
        </w:rPr>
      </w:pPr>
    </w:p>
    <w:p w:rsidR="0072550B" w:rsidRPr="00872797" w:rsidRDefault="0072550B" w:rsidP="0072550B">
      <w:pPr>
        <w:pStyle w:val="P00"/>
        <w:spacing w:before="0"/>
        <w:ind w:left="624" w:right="1134"/>
        <w:rPr>
          <w:rStyle w:val="default"/>
          <w:rFonts w:ascii="FrankRuehl" w:hAnsi="FrankRuehl" w:cs="FrankRuehl"/>
          <w:vanish/>
          <w:color w:val="FF0000"/>
          <w:sz w:val="20"/>
          <w:szCs w:val="20"/>
          <w:shd w:val="clear" w:color="auto" w:fill="FFFF99"/>
          <w:rtl/>
        </w:rPr>
      </w:pPr>
      <w:r w:rsidRPr="00872797">
        <w:rPr>
          <w:rStyle w:val="default"/>
          <w:rFonts w:ascii="FrankRuehl" w:hAnsi="FrankRuehl" w:cs="FrankRuehl"/>
          <w:vanish/>
          <w:color w:val="FF0000"/>
          <w:sz w:val="20"/>
          <w:szCs w:val="20"/>
          <w:shd w:val="clear" w:color="auto" w:fill="FFFF99"/>
          <w:rtl/>
        </w:rPr>
        <w:t>מיום 17.</w:t>
      </w:r>
      <w:r w:rsidRPr="00872797">
        <w:rPr>
          <w:rStyle w:val="default"/>
          <w:rFonts w:ascii="FrankRuehl" w:hAnsi="FrankRuehl" w:cs="FrankRuehl" w:hint="cs"/>
          <w:vanish/>
          <w:color w:val="FF0000"/>
          <w:sz w:val="20"/>
          <w:szCs w:val="20"/>
          <w:shd w:val="clear" w:color="auto" w:fill="FFFF99"/>
          <w:rtl/>
        </w:rPr>
        <w:t>7</w:t>
      </w:r>
      <w:r w:rsidRPr="00872797">
        <w:rPr>
          <w:rStyle w:val="default"/>
          <w:rFonts w:ascii="FrankRuehl" w:hAnsi="FrankRuehl" w:cs="FrankRuehl"/>
          <w:vanish/>
          <w:color w:val="FF0000"/>
          <w:sz w:val="20"/>
          <w:szCs w:val="20"/>
          <w:shd w:val="clear" w:color="auto" w:fill="FFFF99"/>
          <w:rtl/>
        </w:rPr>
        <w:t>.2022</w:t>
      </w:r>
      <w:r w:rsidRPr="00872797">
        <w:rPr>
          <w:rStyle w:val="default"/>
          <w:rFonts w:ascii="FrankRuehl" w:hAnsi="FrankRuehl" w:cs="FrankRuehl" w:hint="cs"/>
          <w:vanish/>
          <w:color w:val="FF0000"/>
          <w:sz w:val="20"/>
          <w:szCs w:val="20"/>
          <w:shd w:val="clear" w:color="auto" w:fill="FFFF99"/>
          <w:rtl/>
        </w:rPr>
        <w:t xml:space="preserve"> עד יום 17.7.2027</w:t>
      </w:r>
    </w:p>
    <w:p w:rsidR="0072550B" w:rsidRPr="00872797" w:rsidRDefault="0072550B" w:rsidP="0072550B">
      <w:pPr>
        <w:pStyle w:val="P00"/>
        <w:spacing w:before="0"/>
        <w:ind w:left="624" w:right="1134"/>
        <w:rPr>
          <w:rStyle w:val="default"/>
          <w:rFonts w:ascii="FrankRuehl" w:hAnsi="FrankRuehl" w:cs="FrankRuehl"/>
          <w:vanish/>
          <w:sz w:val="20"/>
          <w:szCs w:val="20"/>
          <w:shd w:val="clear" w:color="auto" w:fill="FFFF99"/>
          <w:rtl/>
        </w:rPr>
      </w:pPr>
      <w:r w:rsidRPr="00872797">
        <w:rPr>
          <w:rStyle w:val="default"/>
          <w:rFonts w:ascii="FrankRuehl" w:hAnsi="FrankRuehl" w:cs="FrankRuehl"/>
          <w:b/>
          <w:bCs/>
          <w:vanish/>
          <w:sz w:val="20"/>
          <w:szCs w:val="20"/>
          <w:shd w:val="clear" w:color="auto" w:fill="FFFF99"/>
          <w:rtl/>
        </w:rPr>
        <w:t>תק' תשפ"ב-2022</w:t>
      </w:r>
      <w:r w:rsidRPr="00872797">
        <w:rPr>
          <w:rStyle w:val="default"/>
          <w:rFonts w:ascii="FrankRuehl" w:hAnsi="FrankRuehl" w:cs="FrankRuehl" w:hint="cs"/>
          <w:b/>
          <w:bCs/>
          <w:vanish/>
          <w:sz w:val="20"/>
          <w:szCs w:val="20"/>
          <w:shd w:val="clear" w:color="auto" w:fill="FFFF99"/>
          <w:rtl/>
        </w:rPr>
        <w:t xml:space="preserve"> הוראת שעה</w:t>
      </w:r>
    </w:p>
    <w:p w:rsidR="0072550B" w:rsidRPr="00872797" w:rsidRDefault="0072550B" w:rsidP="0072550B">
      <w:pPr>
        <w:pStyle w:val="P00"/>
        <w:spacing w:before="0"/>
        <w:ind w:left="624" w:right="1134"/>
        <w:rPr>
          <w:rStyle w:val="default"/>
          <w:rFonts w:ascii="FrankRuehl" w:hAnsi="FrankRuehl" w:cs="FrankRuehl"/>
          <w:vanish/>
          <w:sz w:val="20"/>
          <w:szCs w:val="20"/>
          <w:shd w:val="clear" w:color="auto" w:fill="FFFF99"/>
          <w:rtl/>
        </w:rPr>
      </w:pPr>
      <w:hyperlink r:id="rId58" w:history="1">
        <w:r w:rsidRPr="00872797">
          <w:rPr>
            <w:rStyle w:val="Hyperlink"/>
            <w:rFonts w:ascii="FrankRuehl" w:hAnsi="FrankRuehl" w:cs="FrankRuehl"/>
            <w:vanish/>
            <w:szCs w:val="20"/>
            <w:shd w:val="clear" w:color="auto" w:fill="FFFF99"/>
            <w:rtl/>
          </w:rPr>
          <w:t>ק"ת תשפ"ב מס' 9934</w:t>
        </w:r>
      </w:hyperlink>
      <w:r w:rsidRPr="00872797">
        <w:rPr>
          <w:rStyle w:val="default"/>
          <w:rFonts w:ascii="FrankRuehl" w:hAnsi="FrankRuehl" w:cs="FrankRuehl"/>
          <w:vanish/>
          <w:sz w:val="20"/>
          <w:szCs w:val="20"/>
          <w:shd w:val="clear" w:color="auto" w:fill="FFFF99"/>
          <w:rtl/>
        </w:rPr>
        <w:t xml:space="preserve"> מיום 17.1.2022 עמ' 1764</w:t>
      </w:r>
    </w:p>
    <w:p w:rsidR="000054F0" w:rsidRPr="00031BB5" w:rsidRDefault="000054F0" w:rsidP="0072550B">
      <w:pPr>
        <w:pStyle w:val="P00"/>
        <w:ind w:left="624" w:right="1134"/>
        <w:rPr>
          <w:rStyle w:val="default"/>
          <w:rFonts w:cs="FrankRuehl"/>
          <w:sz w:val="2"/>
          <w:szCs w:val="2"/>
          <w:rtl/>
        </w:rPr>
      </w:pPr>
      <w:r w:rsidRPr="00872797">
        <w:rPr>
          <w:rStyle w:val="default"/>
          <w:rFonts w:cs="FrankRuehl" w:hint="cs"/>
          <w:vanish/>
          <w:sz w:val="22"/>
          <w:szCs w:val="22"/>
          <w:shd w:val="clear" w:color="auto" w:fill="FFFF99"/>
          <w:rtl/>
        </w:rPr>
        <w:t>(4)</w:t>
      </w:r>
      <w:r w:rsidRPr="00872797">
        <w:rPr>
          <w:rStyle w:val="default"/>
          <w:rFonts w:cs="FrankRuehl" w:hint="cs"/>
          <w:vanish/>
          <w:sz w:val="22"/>
          <w:szCs w:val="22"/>
          <w:shd w:val="clear" w:color="auto" w:fill="FFFF99"/>
          <w:rtl/>
        </w:rPr>
        <w:tab/>
        <w:t>הודעה על ביצוע עבודה לפי תקנה זו, ערוכה לפי הטופס שבתוספת</w:t>
      </w:r>
      <w:r w:rsidR="0072550B" w:rsidRPr="00872797">
        <w:rPr>
          <w:rStyle w:val="default"/>
          <w:rFonts w:cs="FrankRuehl" w:hint="cs"/>
          <w:vanish/>
          <w:sz w:val="22"/>
          <w:szCs w:val="22"/>
          <w:shd w:val="clear" w:color="auto" w:fill="FFFF99"/>
          <w:rtl/>
        </w:rPr>
        <w:t xml:space="preserve"> </w:t>
      </w:r>
      <w:r w:rsidR="0072550B" w:rsidRPr="00872797">
        <w:rPr>
          <w:rStyle w:val="default"/>
          <w:rFonts w:cs="FrankRuehl" w:hint="cs"/>
          <w:vanish/>
          <w:sz w:val="22"/>
          <w:szCs w:val="22"/>
          <w:u w:val="single"/>
          <w:shd w:val="clear" w:color="auto" w:fill="FFFF99"/>
          <w:rtl/>
        </w:rPr>
        <w:t>הראשונה</w:t>
      </w:r>
      <w:r w:rsidRPr="00872797">
        <w:rPr>
          <w:rStyle w:val="default"/>
          <w:rFonts w:cs="FrankRuehl" w:hint="cs"/>
          <w:vanish/>
          <w:sz w:val="22"/>
          <w:szCs w:val="22"/>
          <w:shd w:val="clear" w:color="auto" w:fill="FFFF99"/>
          <w:rtl/>
        </w:rPr>
        <w:t>, תימסר לרשות הרישוי ולרשות הארצית לכבאות בתוך 45 ימים ממועד ביצועה ויצורף לה אישור כמפורט בפסקה (3).</w:t>
      </w:r>
      <w:bookmarkEnd w:id="67"/>
    </w:p>
    <w:p w:rsidR="00ED4013" w:rsidRPr="00A54396" w:rsidRDefault="00ED4013" w:rsidP="00A54396">
      <w:pPr>
        <w:pStyle w:val="header-2"/>
        <w:ind w:left="0" w:right="1134"/>
        <w:outlineLvl w:val="0"/>
        <w:rPr>
          <w:rFonts w:cs="Miriam" w:hint="cs"/>
          <w:rtl/>
        </w:rPr>
      </w:pPr>
      <w:bookmarkStart w:id="68" w:name="hed23"/>
      <w:bookmarkEnd w:id="68"/>
      <w:r w:rsidRPr="00A54396">
        <w:rPr>
          <w:rFonts w:cs="Miriam" w:hint="cs"/>
          <w:rtl/>
        </w:rPr>
        <w:t>סימן ד': מבנים טכניים</w:t>
      </w:r>
    </w:p>
    <w:p w:rsidR="00B06B43" w:rsidRDefault="00B06B43" w:rsidP="00A54396">
      <w:pPr>
        <w:pStyle w:val="P00"/>
        <w:spacing w:before="72"/>
        <w:ind w:left="0" w:right="1134"/>
        <w:rPr>
          <w:rStyle w:val="default"/>
          <w:rFonts w:cs="FrankRuehl" w:hint="cs"/>
          <w:rtl/>
        </w:rPr>
      </w:pPr>
      <w:bookmarkStart w:id="69" w:name="Seif22"/>
      <w:bookmarkEnd w:id="69"/>
      <w:r>
        <w:rPr>
          <w:rFonts w:cs="Miriam"/>
          <w:lang w:val="he-IL"/>
        </w:rPr>
        <w:pict>
          <v:rect id="_x0000_s2149" style="position:absolute;left:0;text-align:left;margin-left:464.5pt;margin-top:8.05pt;width:75.05pt;height:13.85pt;z-index:251623936" o:allowincell="f" filled="f" stroked="f" strokecolor="lime" strokeweight=".25pt">
            <v:textbox style="mso-next-textbox:#_x0000_s2149" inset="0,0,0,0">
              <w:txbxContent>
                <w:p w:rsidR="00FE7BD8" w:rsidRDefault="00FE7BD8" w:rsidP="00B06B43">
                  <w:pPr>
                    <w:spacing w:line="160" w:lineRule="exact"/>
                    <w:rPr>
                      <w:rFonts w:cs="Miriam" w:hint="cs"/>
                      <w:noProof/>
                      <w:sz w:val="18"/>
                      <w:szCs w:val="18"/>
                      <w:rtl/>
                    </w:rPr>
                  </w:pPr>
                  <w:r>
                    <w:rPr>
                      <w:rFonts w:cs="Miriam" w:hint="cs"/>
                      <w:sz w:val="18"/>
                      <w:szCs w:val="18"/>
                      <w:rtl/>
                    </w:rPr>
                    <w:t>מבנים טכניים</w:t>
                  </w:r>
                </w:p>
              </w:txbxContent>
            </v:textbox>
            <w10:anchorlock/>
          </v:rect>
        </w:pict>
      </w:r>
      <w:r>
        <w:rPr>
          <w:rStyle w:val="big-number"/>
          <w:rFonts w:cs="Miriam" w:hint="cs"/>
          <w:rtl/>
        </w:rPr>
        <w:t>2</w:t>
      </w:r>
      <w:r w:rsidR="00ED4013">
        <w:rPr>
          <w:rStyle w:val="big-number"/>
          <w:rFonts w:cs="Miriam" w:hint="cs"/>
          <w:rtl/>
        </w:rPr>
        <w:t>2</w:t>
      </w:r>
      <w:r w:rsidRPr="00B06B43">
        <w:rPr>
          <w:rStyle w:val="default"/>
          <w:rFonts w:cs="FrankRuehl"/>
          <w:rtl/>
        </w:rPr>
        <w:t>.</w:t>
      </w:r>
      <w:r w:rsidRPr="00B06B43">
        <w:rPr>
          <w:rStyle w:val="default"/>
          <w:rFonts w:cs="FrankRuehl"/>
          <w:rtl/>
        </w:rPr>
        <w:tab/>
      </w:r>
      <w:r w:rsidR="00A54396">
        <w:rPr>
          <w:rStyle w:val="default"/>
          <w:rFonts w:cs="FrankRuehl" w:hint="cs"/>
          <w:rtl/>
        </w:rPr>
        <w:t>(א)</w:t>
      </w:r>
      <w:r w:rsidR="00A54396">
        <w:rPr>
          <w:rStyle w:val="default"/>
          <w:rFonts w:cs="FrankRuehl" w:hint="cs"/>
          <w:rtl/>
        </w:rPr>
        <w:tab/>
        <w:t>הקמת מבנה טכני שאינו מיועד לשהות של בני אדם, בשטח מיתקן תשתית פטורה מהיתר, ובלבד ששטח המבנה לא יעלה על 6 מטרים מרובעים וגובהו לא יעלה על 3 מטרים.</w:t>
      </w:r>
    </w:p>
    <w:p w:rsidR="00A54396" w:rsidRDefault="002014E4" w:rsidP="002014E4">
      <w:pPr>
        <w:pStyle w:val="P00"/>
        <w:spacing w:before="72"/>
        <w:ind w:left="0" w:right="1134"/>
        <w:rPr>
          <w:rStyle w:val="default"/>
          <w:rFonts w:cs="FrankRuehl" w:hint="cs"/>
          <w:rtl/>
        </w:rPr>
      </w:pPr>
      <w:r>
        <w:rPr>
          <w:rFonts w:cs="FrankRuehl" w:hint="cs"/>
          <w:sz w:val="26"/>
          <w:rtl/>
          <w:lang w:eastAsia="en-US"/>
        </w:rPr>
        <w:pict>
          <v:shape id="_x0000_s2207" type="#_x0000_t202" style="position:absolute;left:0;text-align:left;margin-left:470.35pt;margin-top:7.1pt;width:1in;height:9pt;z-index:251658752" filled="f" stroked="f">
            <v:textbox inset="1mm,0,1mm,0">
              <w:txbxContent>
                <w:p w:rsidR="002014E4" w:rsidRDefault="002014E4" w:rsidP="002014E4">
                  <w:pPr>
                    <w:spacing w:line="160" w:lineRule="exact"/>
                    <w:rPr>
                      <w:rFonts w:cs="Miriam" w:hint="cs"/>
                      <w:noProof/>
                      <w:sz w:val="18"/>
                      <w:szCs w:val="18"/>
                      <w:rtl/>
                    </w:rPr>
                  </w:pPr>
                  <w:r>
                    <w:rPr>
                      <w:rFonts w:cs="Miriam" w:hint="cs"/>
                      <w:sz w:val="18"/>
                      <w:szCs w:val="18"/>
                      <w:rtl/>
                    </w:rPr>
                    <w:t>תק' תשע"ו-2016</w:t>
                  </w:r>
                </w:p>
              </w:txbxContent>
            </v:textbox>
            <w10:anchorlock/>
          </v:shape>
        </w:pict>
      </w:r>
      <w:r w:rsidR="00A54396">
        <w:rPr>
          <w:rStyle w:val="default"/>
          <w:rFonts w:cs="FrankRuehl" w:hint="cs"/>
          <w:rtl/>
        </w:rPr>
        <w:tab/>
        <w:t>(ב)</w:t>
      </w:r>
      <w:r w:rsidR="00A54396">
        <w:rPr>
          <w:rStyle w:val="default"/>
          <w:rFonts w:cs="FrankRuehl" w:hint="cs"/>
          <w:rtl/>
        </w:rPr>
        <w:tab/>
        <w:t xml:space="preserve">על אף האמור בתקנת משנה (א), הקמת </w:t>
      </w:r>
      <w:r w:rsidRPr="002014E4">
        <w:rPr>
          <w:rStyle w:val="default"/>
          <w:rFonts w:cs="FrankRuehl" w:hint="cs"/>
          <w:rtl/>
        </w:rPr>
        <w:t>מיתקן לניטור רעידות</w:t>
      </w:r>
      <w:r w:rsidR="00A54396">
        <w:rPr>
          <w:rStyle w:val="default"/>
          <w:rFonts w:cs="FrankRuehl" w:hint="cs"/>
          <w:rtl/>
        </w:rPr>
        <w:t xml:space="preserve"> ומבנה טכני להגנה קטודית מותרת אף בשטח שאינו מיתקן תשתית.</w:t>
      </w:r>
    </w:p>
    <w:p w:rsidR="00A54396" w:rsidRDefault="00A54396" w:rsidP="00A54396">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הודעה על ביצוע עבודה לפי תקנה זו, ערוכה לפי הטופס שבתוספת</w:t>
      </w:r>
      <w:r w:rsidR="00BB36CC">
        <w:rPr>
          <w:rStyle w:val="default"/>
          <w:rFonts w:cs="FrankRuehl" w:hint="cs"/>
          <w:rtl/>
        </w:rPr>
        <w:t xml:space="preserve"> הראשונה</w:t>
      </w:r>
      <w:r>
        <w:rPr>
          <w:rStyle w:val="default"/>
          <w:rFonts w:cs="FrankRuehl" w:hint="cs"/>
          <w:rtl/>
        </w:rPr>
        <w:t>, תימסר לרשות הרישוי בתוך 45 ימים ממועד ביצועה ואם נדרש אישור לפי חוק הקרינה, יצורף להודעה גם אישור זה.</w:t>
      </w:r>
    </w:p>
    <w:p w:rsidR="002014E4" w:rsidRPr="00872797" w:rsidRDefault="002014E4" w:rsidP="002014E4">
      <w:pPr>
        <w:pStyle w:val="P00"/>
        <w:spacing w:before="0"/>
        <w:ind w:left="0" w:right="1134"/>
        <w:rPr>
          <w:rStyle w:val="default"/>
          <w:rFonts w:cs="FrankRuehl" w:hint="cs"/>
          <w:vanish/>
          <w:color w:val="FF0000"/>
          <w:sz w:val="20"/>
          <w:szCs w:val="20"/>
          <w:shd w:val="clear" w:color="auto" w:fill="FFFF99"/>
          <w:rtl/>
        </w:rPr>
      </w:pPr>
      <w:bookmarkStart w:id="70" w:name="Rov117"/>
      <w:r w:rsidRPr="00872797">
        <w:rPr>
          <w:rStyle w:val="default"/>
          <w:rFonts w:cs="FrankRuehl" w:hint="cs"/>
          <w:vanish/>
          <w:color w:val="FF0000"/>
          <w:sz w:val="20"/>
          <w:szCs w:val="20"/>
          <w:shd w:val="clear" w:color="auto" w:fill="FFFF99"/>
          <w:rtl/>
        </w:rPr>
        <w:t>מיום 18.1.2016</w:t>
      </w:r>
    </w:p>
    <w:p w:rsidR="002014E4" w:rsidRPr="00872797" w:rsidRDefault="002014E4" w:rsidP="002014E4">
      <w:pPr>
        <w:pStyle w:val="P00"/>
        <w:spacing w:before="0"/>
        <w:ind w:left="0" w:right="1134"/>
        <w:rPr>
          <w:rStyle w:val="default"/>
          <w:rFonts w:cs="FrankRuehl" w:hint="cs"/>
          <w:vanish/>
          <w:sz w:val="20"/>
          <w:szCs w:val="20"/>
          <w:shd w:val="clear" w:color="auto" w:fill="FFFF99"/>
          <w:rtl/>
        </w:rPr>
      </w:pPr>
      <w:r w:rsidRPr="00872797">
        <w:rPr>
          <w:rStyle w:val="default"/>
          <w:rFonts w:cs="FrankRuehl" w:hint="cs"/>
          <w:b/>
          <w:bCs/>
          <w:vanish/>
          <w:sz w:val="20"/>
          <w:szCs w:val="20"/>
          <w:shd w:val="clear" w:color="auto" w:fill="FFFF99"/>
          <w:rtl/>
        </w:rPr>
        <w:t>תק' תשע"ו-2016</w:t>
      </w:r>
    </w:p>
    <w:p w:rsidR="002014E4" w:rsidRPr="00872797" w:rsidRDefault="002014E4" w:rsidP="002014E4">
      <w:pPr>
        <w:pStyle w:val="P00"/>
        <w:spacing w:before="0"/>
        <w:ind w:left="0" w:right="1134"/>
        <w:rPr>
          <w:rStyle w:val="default"/>
          <w:rFonts w:cs="FrankRuehl" w:hint="cs"/>
          <w:vanish/>
          <w:sz w:val="20"/>
          <w:szCs w:val="20"/>
          <w:shd w:val="clear" w:color="auto" w:fill="FFFF99"/>
          <w:rtl/>
        </w:rPr>
      </w:pPr>
      <w:hyperlink r:id="rId59" w:history="1">
        <w:r w:rsidRPr="00872797">
          <w:rPr>
            <w:rStyle w:val="Hyperlink"/>
            <w:rFonts w:cs="FrankRuehl" w:hint="cs"/>
            <w:vanish/>
            <w:szCs w:val="20"/>
            <w:shd w:val="clear" w:color="auto" w:fill="FFFF99"/>
            <w:rtl/>
          </w:rPr>
          <w:t>ק"ת תשע"ו מס' 7607</w:t>
        </w:r>
      </w:hyperlink>
      <w:r w:rsidRPr="00872797">
        <w:rPr>
          <w:rStyle w:val="default"/>
          <w:rFonts w:cs="FrankRuehl" w:hint="cs"/>
          <w:vanish/>
          <w:sz w:val="20"/>
          <w:szCs w:val="20"/>
          <w:shd w:val="clear" w:color="auto" w:fill="FFFF99"/>
          <w:rtl/>
        </w:rPr>
        <w:t xml:space="preserve"> מיום 18.1.2016 עמ' 620</w:t>
      </w:r>
    </w:p>
    <w:p w:rsidR="002014E4" w:rsidRPr="00872797" w:rsidRDefault="002014E4" w:rsidP="002014E4">
      <w:pPr>
        <w:pStyle w:val="P00"/>
        <w:ind w:left="0" w:right="1134"/>
        <w:rPr>
          <w:rStyle w:val="default"/>
          <w:rFonts w:cs="FrankRuehl"/>
          <w:vanish/>
          <w:sz w:val="22"/>
          <w:szCs w:val="22"/>
          <w:shd w:val="clear" w:color="auto" w:fill="FFFF99"/>
          <w:rtl/>
        </w:rPr>
      </w:pPr>
      <w:r w:rsidRPr="00872797">
        <w:rPr>
          <w:rStyle w:val="default"/>
          <w:rFonts w:cs="FrankRuehl" w:hint="cs"/>
          <w:vanish/>
          <w:sz w:val="22"/>
          <w:szCs w:val="22"/>
          <w:shd w:val="clear" w:color="auto" w:fill="FFFF99"/>
          <w:rtl/>
        </w:rPr>
        <w:tab/>
        <w:t>(ב)</w:t>
      </w:r>
      <w:r w:rsidRPr="00872797">
        <w:rPr>
          <w:rStyle w:val="default"/>
          <w:rFonts w:cs="FrankRuehl" w:hint="cs"/>
          <w:vanish/>
          <w:sz w:val="22"/>
          <w:szCs w:val="22"/>
          <w:shd w:val="clear" w:color="auto" w:fill="FFFF99"/>
          <w:rtl/>
        </w:rPr>
        <w:tab/>
        <w:t xml:space="preserve">על אף האמור בתקנת משנה (א), הקמת </w:t>
      </w:r>
      <w:r w:rsidRPr="00872797">
        <w:rPr>
          <w:rStyle w:val="default"/>
          <w:rFonts w:cs="FrankRuehl" w:hint="cs"/>
          <w:strike/>
          <w:vanish/>
          <w:sz w:val="22"/>
          <w:szCs w:val="22"/>
          <w:shd w:val="clear" w:color="auto" w:fill="FFFF99"/>
          <w:rtl/>
        </w:rPr>
        <w:t>מבנה טכני לניטור אוויר</w:t>
      </w:r>
      <w:r w:rsidRPr="00872797">
        <w:rPr>
          <w:rStyle w:val="default"/>
          <w:rFonts w:cs="FrankRuehl" w:hint="cs"/>
          <w:vanish/>
          <w:sz w:val="22"/>
          <w:szCs w:val="22"/>
          <w:shd w:val="clear" w:color="auto" w:fill="FFFF99"/>
          <w:rtl/>
        </w:rPr>
        <w:t xml:space="preserve"> </w:t>
      </w:r>
      <w:r w:rsidRPr="00872797">
        <w:rPr>
          <w:rStyle w:val="default"/>
          <w:rFonts w:cs="FrankRuehl" w:hint="cs"/>
          <w:vanish/>
          <w:sz w:val="22"/>
          <w:szCs w:val="22"/>
          <w:u w:val="single"/>
          <w:shd w:val="clear" w:color="auto" w:fill="FFFF99"/>
          <w:rtl/>
        </w:rPr>
        <w:t>מיתקן לניטור רעידות</w:t>
      </w:r>
      <w:r w:rsidRPr="00872797">
        <w:rPr>
          <w:rStyle w:val="default"/>
          <w:rFonts w:cs="FrankRuehl" w:hint="cs"/>
          <w:vanish/>
          <w:sz w:val="22"/>
          <w:szCs w:val="22"/>
          <w:shd w:val="clear" w:color="auto" w:fill="FFFF99"/>
          <w:rtl/>
        </w:rPr>
        <w:t xml:space="preserve"> ומבנה טכני להגנה קטודית מותרת אף בשטח שאינו מיתקן תשתית.</w:t>
      </w:r>
    </w:p>
    <w:p w:rsidR="0072550B" w:rsidRPr="00872797" w:rsidRDefault="0072550B" w:rsidP="0072550B">
      <w:pPr>
        <w:pStyle w:val="P00"/>
        <w:spacing w:before="0"/>
        <w:ind w:left="0" w:right="1134"/>
        <w:rPr>
          <w:rStyle w:val="default"/>
          <w:rFonts w:ascii="FrankRuehl" w:hAnsi="FrankRuehl" w:cs="FrankRuehl"/>
          <w:vanish/>
          <w:sz w:val="20"/>
          <w:szCs w:val="20"/>
          <w:shd w:val="clear" w:color="auto" w:fill="FFFF99"/>
          <w:rtl/>
        </w:rPr>
      </w:pPr>
    </w:p>
    <w:p w:rsidR="0072550B" w:rsidRPr="00872797" w:rsidRDefault="0072550B" w:rsidP="0072550B">
      <w:pPr>
        <w:pStyle w:val="P00"/>
        <w:spacing w:before="0"/>
        <w:ind w:left="0" w:right="1134"/>
        <w:rPr>
          <w:rStyle w:val="default"/>
          <w:rFonts w:ascii="FrankRuehl" w:hAnsi="FrankRuehl" w:cs="FrankRuehl"/>
          <w:vanish/>
          <w:color w:val="FF0000"/>
          <w:sz w:val="20"/>
          <w:szCs w:val="20"/>
          <w:shd w:val="clear" w:color="auto" w:fill="FFFF99"/>
          <w:rtl/>
        </w:rPr>
      </w:pPr>
      <w:r w:rsidRPr="00872797">
        <w:rPr>
          <w:rStyle w:val="default"/>
          <w:rFonts w:ascii="FrankRuehl" w:hAnsi="FrankRuehl" w:cs="FrankRuehl"/>
          <w:vanish/>
          <w:color w:val="FF0000"/>
          <w:sz w:val="20"/>
          <w:szCs w:val="20"/>
          <w:shd w:val="clear" w:color="auto" w:fill="FFFF99"/>
          <w:rtl/>
        </w:rPr>
        <w:t>מיום 17.</w:t>
      </w:r>
      <w:r w:rsidRPr="00872797">
        <w:rPr>
          <w:rStyle w:val="default"/>
          <w:rFonts w:ascii="FrankRuehl" w:hAnsi="FrankRuehl" w:cs="FrankRuehl" w:hint="cs"/>
          <w:vanish/>
          <w:color w:val="FF0000"/>
          <w:sz w:val="20"/>
          <w:szCs w:val="20"/>
          <w:shd w:val="clear" w:color="auto" w:fill="FFFF99"/>
          <w:rtl/>
        </w:rPr>
        <w:t>7</w:t>
      </w:r>
      <w:r w:rsidRPr="00872797">
        <w:rPr>
          <w:rStyle w:val="default"/>
          <w:rFonts w:ascii="FrankRuehl" w:hAnsi="FrankRuehl" w:cs="FrankRuehl"/>
          <w:vanish/>
          <w:color w:val="FF0000"/>
          <w:sz w:val="20"/>
          <w:szCs w:val="20"/>
          <w:shd w:val="clear" w:color="auto" w:fill="FFFF99"/>
          <w:rtl/>
        </w:rPr>
        <w:t>.2022</w:t>
      </w:r>
      <w:r w:rsidRPr="00872797">
        <w:rPr>
          <w:rStyle w:val="default"/>
          <w:rFonts w:ascii="FrankRuehl" w:hAnsi="FrankRuehl" w:cs="FrankRuehl" w:hint="cs"/>
          <w:vanish/>
          <w:color w:val="FF0000"/>
          <w:sz w:val="20"/>
          <w:szCs w:val="20"/>
          <w:shd w:val="clear" w:color="auto" w:fill="FFFF99"/>
          <w:rtl/>
        </w:rPr>
        <w:t xml:space="preserve"> עד יום 17.7.2027</w:t>
      </w:r>
    </w:p>
    <w:p w:rsidR="0072550B" w:rsidRPr="00872797" w:rsidRDefault="0072550B" w:rsidP="0072550B">
      <w:pPr>
        <w:pStyle w:val="P00"/>
        <w:spacing w:before="0"/>
        <w:ind w:left="0" w:right="1134"/>
        <w:rPr>
          <w:rStyle w:val="default"/>
          <w:rFonts w:ascii="FrankRuehl" w:hAnsi="FrankRuehl" w:cs="FrankRuehl"/>
          <w:vanish/>
          <w:sz w:val="20"/>
          <w:szCs w:val="20"/>
          <w:shd w:val="clear" w:color="auto" w:fill="FFFF99"/>
          <w:rtl/>
        </w:rPr>
      </w:pPr>
      <w:r w:rsidRPr="00872797">
        <w:rPr>
          <w:rStyle w:val="default"/>
          <w:rFonts w:ascii="FrankRuehl" w:hAnsi="FrankRuehl" w:cs="FrankRuehl"/>
          <w:b/>
          <w:bCs/>
          <w:vanish/>
          <w:sz w:val="20"/>
          <w:szCs w:val="20"/>
          <w:shd w:val="clear" w:color="auto" w:fill="FFFF99"/>
          <w:rtl/>
        </w:rPr>
        <w:t>תק' תשפ"ב-2022</w:t>
      </w:r>
      <w:r w:rsidRPr="00872797">
        <w:rPr>
          <w:rStyle w:val="default"/>
          <w:rFonts w:ascii="FrankRuehl" w:hAnsi="FrankRuehl" w:cs="FrankRuehl" w:hint="cs"/>
          <w:b/>
          <w:bCs/>
          <w:vanish/>
          <w:sz w:val="20"/>
          <w:szCs w:val="20"/>
          <w:shd w:val="clear" w:color="auto" w:fill="FFFF99"/>
          <w:rtl/>
        </w:rPr>
        <w:t xml:space="preserve"> הוראת שעה</w:t>
      </w:r>
    </w:p>
    <w:p w:rsidR="0072550B" w:rsidRPr="00872797" w:rsidRDefault="0072550B" w:rsidP="0072550B">
      <w:pPr>
        <w:pStyle w:val="P00"/>
        <w:spacing w:before="0"/>
        <w:ind w:left="0" w:right="1134"/>
        <w:rPr>
          <w:rStyle w:val="default"/>
          <w:rFonts w:ascii="FrankRuehl" w:hAnsi="FrankRuehl" w:cs="FrankRuehl"/>
          <w:vanish/>
          <w:sz w:val="20"/>
          <w:szCs w:val="20"/>
          <w:shd w:val="clear" w:color="auto" w:fill="FFFF99"/>
          <w:rtl/>
        </w:rPr>
      </w:pPr>
      <w:hyperlink r:id="rId60" w:history="1">
        <w:r w:rsidRPr="00872797">
          <w:rPr>
            <w:rStyle w:val="Hyperlink"/>
            <w:rFonts w:ascii="FrankRuehl" w:hAnsi="FrankRuehl" w:cs="FrankRuehl"/>
            <w:vanish/>
            <w:szCs w:val="20"/>
            <w:shd w:val="clear" w:color="auto" w:fill="FFFF99"/>
            <w:rtl/>
          </w:rPr>
          <w:t>ק"ת תשפ"ב מס' 9934</w:t>
        </w:r>
      </w:hyperlink>
      <w:r w:rsidRPr="00872797">
        <w:rPr>
          <w:rStyle w:val="default"/>
          <w:rFonts w:ascii="FrankRuehl" w:hAnsi="FrankRuehl" w:cs="FrankRuehl"/>
          <w:vanish/>
          <w:sz w:val="20"/>
          <w:szCs w:val="20"/>
          <w:shd w:val="clear" w:color="auto" w:fill="FFFF99"/>
          <w:rtl/>
        </w:rPr>
        <w:t xml:space="preserve"> מיום 17.1.2022 עמ' 1764</w:t>
      </w:r>
    </w:p>
    <w:p w:rsidR="0072550B" w:rsidRPr="00BE517B" w:rsidRDefault="0072550B" w:rsidP="00BE517B">
      <w:pPr>
        <w:pStyle w:val="P00"/>
        <w:ind w:left="0" w:right="1134"/>
        <w:rPr>
          <w:rStyle w:val="default"/>
          <w:rFonts w:cs="FrankRuehl" w:hint="cs"/>
          <w:sz w:val="2"/>
          <w:szCs w:val="2"/>
          <w:shd w:val="clear" w:color="auto" w:fill="FFFF99"/>
          <w:rtl/>
        </w:rPr>
      </w:pPr>
      <w:r w:rsidRPr="00872797">
        <w:rPr>
          <w:rStyle w:val="default"/>
          <w:rFonts w:cs="FrankRuehl" w:hint="cs"/>
          <w:vanish/>
          <w:sz w:val="22"/>
          <w:szCs w:val="22"/>
          <w:shd w:val="clear" w:color="auto" w:fill="FFFF99"/>
          <w:rtl/>
        </w:rPr>
        <w:tab/>
        <w:t>(ג)</w:t>
      </w:r>
      <w:r w:rsidRPr="00872797">
        <w:rPr>
          <w:rStyle w:val="default"/>
          <w:rFonts w:cs="FrankRuehl" w:hint="cs"/>
          <w:vanish/>
          <w:sz w:val="22"/>
          <w:szCs w:val="22"/>
          <w:shd w:val="clear" w:color="auto" w:fill="FFFF99"/>
          <w:rtl/>
        </w:rPr>
        <w:tab/>
        <w:t xml:space="preserve">הודעה על ביצוע עבודה לפי תקנה זו, ערוכה לפי הטופס שבתוספת </w:t>
      </w:r>
      <w:r w:rsidRPr="00872797">
        <w:rPr>
          <w:rStyle w:val="default"/>
          <w:rFonts w:cs="FrankRuehl" w:hint="cs"/>
          <w:vanish/>
          <w:sz w:val="22"/>
          <w:szCs w:val="22"/>
          <w:u w:val="single"/>
          <w:shd w:val="clear" w:color="auto" w:fill="FFFF99"/>
          <w:rtl/>
        </w:rPr>
        <w:t>הראשונה</w:t>
      </w:r>
      <w:r w:rsidRPr="00872797">
        <w:rPr>
          <w:rStyle w:val="default"/>
          <w:rFonts w:cs="FrankRuehl" w:hint="cs"/>
          <w:vanish/>
          <w:sz w:val="22"/>
          <w:szCs w:val="22"/>
          <w:shd w:val="clear" w:color="auto" w:fill="FFFF99"/>
          <w:rtl/>
        </w:rPr>
        <w:t>, תימסר לרשות הרישוי בתוך 45 ימים ממועד ביצועה ואם נדרש אישור לפי חוק הקרינה, יצורף להודעה גם אישור זה.</w:t>
      </w:r>
      <w:bookmarkEnd w:id="70"/>
    </w:p>
    <w:p w:rsidR="002014E4" w:rsidRDefault="002014E4" w:rsidP="002014E4">
      <w:pPr>
        <w:pStyle w:val="P00"/>
        <w:spacing w:before="72"/>
        <w:ind w:left="0" w:right="1134"/>
        <w:rPr>
          <w:rStyle w:val="default"/>
          <w:rFonts w:cs="FrankRuehl"/>
          <w:rtl/>
        </w:rPr>
      </w:pPr>
      <w:bookmarkStart w:id="71" w:name="Seif42"/>
      <w:bookmarkEnd w:id="71"/>
      <w:r>
        <w:rPr>
          <w:rFonts w:cs="Miriam"/>
          <w:lang w:val="he-IL"/>
        </w:rPr>
        <w:pict>
          <v:rect id="_x0000_s2208" style="position:absolute;left:0;text-align:left;margin-left:464.5pt;margin-top:8.05pt;width:75.05pt;height:51.35pt;z-index:251659776" o:allowincell="f" filled="f" stroked="f" strokecolor="lime" strokeweight=".25pt">
            <v:textbox style="mso-next-textbox:#_x0000_s2208" inset="0,0,0,0">
              <w:txbxContent>
                <w:p w:rsidR="002014E4" w:rsidRDefault="002014E4" w:rsidP="002014E4">
                  <w:pPr>
                    <w:spacing w:line="160" w:lineRule="exact"/>
                    <w:rPr>
                      <w:rFonts w:cs="Miriam" w:hint="cs"/>
                      <w:noProof/>
                      <w:sz w:val="18"/>
                      <w:szCs w:val="18"/>
                      <w:rtl/>
                    </w:rPr>
                  </w:pPr>
                  <w:r>
                    <w:rPr>
                      <w:rFonts w:cs="Miriam" w:hint="cs"/>
                      <w:sz w:val="18"/>
                      <w:szCs w:val="18"/>
                      <w:rtl/>
                    </w:rPr>
                    <w:t>מיתקן טכני להשנאה ולהגדלת אספקת חשמל</w:t>
                  </w:r>
                </w:p>
                <w:p w:rsidR="002014E4" w:rsidRDefault="002014E4" w:rsidP="002014E4">
                  <w:pPr>
                    <w:spacing w:line="160" w:lineRule="exact"/>
                    <w:rPr>
                      <w:rFonts w:cs="Miriam"/>
                      <w:noProof/>
                      <w:sz w:val="18"/>
                      <w:szCs w:val="18"/>
                      <w:rtl/>
                    </w:rPr>
                  </w:pPr>
                  <w:r>
                    <w:rPr>
                      <w:rFonts w:cs="Miriam" w:hint="cs"/>
                      <w:sz w:val="18"/>
                      <w:szCs w:val="18"/>
                      <w:rtl/>
                    </w:rPr>
                    <w:t>תק' תשע"ו-2016</w:t>
                  </w:r>
                </w:p>
                <w:p w:rsidR="00DB733B" w:rsidRDefault="00DB733B" w:rsidP="00DB733B">
                  <w:pPr>
                    <w:spacing w:line="160" w:lineRule="exact"/>
                    <w:rPr>
                      <w:rFonts w:cs="Miriam" w:hint="cs"/>
                      <w:noProof/>
                      <w:sz w:val="18"/>
                      <w:szCs w:val="18"/>
                      <w:rtl/>
                    </w:rPr>
                  </w:pPr>
                  <w:r>
                    <w:rPr>
                      <w:rFonts w:cs="Miriam" w:hint="cs"/>
                      <w:sz w:val="18"/>
                      <w:szCs w:val="18"/>
                      <w:rtl/>
                    </w:rPr>
                    <w:t>(הוראת שעה) תשפ"א-2021</w:t>
                  </w:r>
                </w:p>
              </w:txbxContent>
            </v:textbox>
            <w10:anchorlock/>
          </v:rect>
        </w:pict>
      </w:r>
      <w:r>
        <w:rPr>
          <w:rStyle w:val="big-number"/>
          <w:rFonts w:cs="Miriam" w:hint="cs"/>
          <w:rtl/>
        </w:rPr>
        <w:t>22</w:t>
      </w:r>
      <w:r>
        <w:rPr>
          <w:rStyle w:val="default"/>
          <w:rFonts w:cs="FrankRuehl" w:hint="cs"/>
          <w:rtl/>
        </w:rPr>
        <w:t>א</w:t>
      </w:r>
      <w:r w:rsidRPr="00B06B43">
        <w:rPr>
          <w:rStyle w:val="default"/>
          <w:rFonts w:cs="FrankRuehl"/>
          <w:rtl/>
        </w:rPr>
        <w:t>.</w:t>
      </w:r>
      <w:r w:rsidRPr="00B06B43">
        <w:rPr>
          <w:rStyle w:val="default"/>
          <w:rFonts w:cs="FrankRuehl"/>
          <w:rtl/>
        </w:rPr>
        <w:tab/>
      </w:r>
      <w:r w:rsidR="00DB733B">
        <w:rPr>
          <w:rStyle w:val="default"/>
          <w:rFonts w:cs="FrankRuehl" w:hint="cs"/>
          <w:rtl/>
        </w:rPr>
        <w:t>(א)</w:t>
      </w:r>
      <w:r w:rsidR="00DB733B">
        <w:rPr>
          <w:rStyle w:val="default"/>
          <w:rFonts w:cs="FrankRuehl"/>
          <w:rtl/>
        </w:rPr>
        <w:tab/>
      </w:r>
      <w:r>
        <w:rPr>
          <w:rStyle w:val="default"/>
          <w:rFonts w:cs="FrankRuehl" w:hint="cs"/>
          <w:rtl/>
        </w:rPr>
        <w:t>הקמת מבנה טכני זמני המיועד להשנאה ולהגדלת אספקת החשמל, לתקופה שאינה עולה על 90 ימים, בשטח מיתקן תשתית המיועד לאספקת חשמל.</w:t>
      </w:r>
    </w:p>
    <w:p w:rsidR="00DB733B" w:rsidRDefault="00DB733B" w:rsidP="002014E4">
      <w:pPr>
        <w:pStyle w:val="P00"/>
        <w:spacing w:before="72"/>
        <w:ind w:left="0" w:right="1134"/>
        <w:rPr>
          <w:rStyle w:val="default"/>
          <w:rFonts w:cs="FrankRuehl"/>
          <w:rtl/>
        </w:rPr>
      </w:pPr>
    </w:p>
    <w:p w:rsidR="00DB733B" w:rsidRPr="00DB733B" w:rsidRDefault="00DB733B" w:rsidP="00DB733B">
      <w:pPr>
        <w:pStyle w:val="P00"/>
        <w:spacing w:before="72"/>
        <w:ind w:left="0" w:right="1134"/>
        <w:rPr>
          <w:rStyle w:val="default"/>
          <w:rFonts w:cs="FrankRuehl"/>
          <w:rtl/>
        </w:rPr>
      </w:pPr>
      <w:r w:rsidRPr="00DB733B">
        <w:rPr>
          <w:rStyle w:val="default"/>
          <w:rFonts w:cs="FrankRuehl" w:hint="cs"/>
          <w:rtl/>
        </w:rPr>
        <w:pict>
          <v:shape id="_x0000_s2260" type="#_x0000_t202" style="position:absolute;left:0;text-align:left;margin-left:470.35pt;margin-top:7.1pt;width:1in;height:20.15pt;z-index:251694592" filled="f" stroked="f">
            <v:textbox inset="1mm,0,1mm,0">
              <w:txbxContent>
                <w:p w:rsidR="00DB733B" w:rsidRDefault="00DB733B" w:rsidP="00DB733B">
                  <w:pPr>
                    <w:spacing w:line="160" w:lineRule="exact"/>
                    <w:rPr>
                      <w:rFonts w:cs="Miriam" w:hint="cs"/>
                      <w:noProof/>
                      <w:sz w:val="18"/>
                      <w:szCs w:val="18"/>
                      <w:rtl/>
                    </w:rPr>
                  </w:pPr>
                  <w:r>
                    <w:rPr>
                      <w:rFonts w:cs="Miriam" w:hint="cs"/>
                      <w:sz w:val="18"/>
                      <w:szCs w:val="18"/>
                      <w:rtl/>
                    </w:rPr>
                    <w:t>(הוראת שעה) תשפ"א-2021</w:t>
                  </w:r>
                </w:p>
              </w:txbxContent>
            </v:textbox>
            <w10:anchorlock/>
          </v:shape>
        </w:pict>
      </w:r>
      <w:r>
        <w:rPr>
          <w:rStyle w:val="default"/>
          <w:rFonts w:cs="FrankRuehl" w:hint="cs"/>
          <w:rtl/>
        </w:rPr>
        <w:tab/>
        <w:t>(ב)</w:t>
      </w:r>
      <w:r>
        <w:rPr>
          <w:rStyle w:val="default"/>
          <w:rFonts w:cs="FrankRuehl"/>
          <w:rtl/>
        </w:rPr>
        <w:tab/>
      </w:r>
      <w:r w:rsidRPr="00DB733B">
        <w:rPr>
          <w:rStyle w:val="default"/>
          <w:rFonts w:cs="FrankRuehl" w:hint="cs"/>
          <w:rtl/>
        </w:rPr>
        <w:t xml:space="preserve">הקמת מיתקן טכני המיועד להשנאה ולהגדלת אספקת החשמל (בתקנת משנה זו </w:t>
      </w:r>
      <w:r w:rsidRPr="00DB733B">
        <w:rPr>
          <w:rStyle w:val="default"/>
          <w:rFonts w:cs="FrankRuehl"/>
          <w:rtl/>
        </w:rPr>
        <w:t>–</w:t>
      </w:r>
      <w:r w:rsidRPr="00DB733B">
        <w:rPr>
          <w:rStyle w:val="default"/>
          <w:rFonts w:cs="FrankRuehl" w:hint="cs"/>
          <w:rtl/>
        </w:rPr>
        <w:t xml:space="preserve"> המיתקן) וכן מאצרה, קיר אש, מסד ומשטח יצוק להצבת המיתקן, בתחום תחנת משנה קיימת לפי תכנית מאושרת, פטורים מהיתר ובלבד שיתקיימו תנאים אלה:</w:t>
      </w:r>
    </w:p>
    <w:p w:rsidR="00DB733B" w:rsidRPr="00DB733B" w:rsidRDefault="00DB733B" w:rsidP="00DB733B">
      <w:pPr>
        <w:pStyle w:val="P00"/>
        <w:spacing w:before="72"/>
        <w:ind w:left="1021" w:right="1134"/>
        <w:rPr>
          <w:rStyle w:val="default"/>
          <w:rFonts w:cs="FrankRuehl"/>
          <w:rtl/>
        </w:rPr>
      </w:pPr>
      <w:r w:rsidRPr="00DB733B">
        <w:rPr>
          <w:rStyle w:val="default"/>
          <w:rFonts w:cs="FrankRuehl" w:hint="cs"/>
          <w:rtl/>
        </w:rPr>
        <w:t>(1)</w:t>
      </w:r>
      <w:r w:rsidRPr="00DB733B">
        <w:rPr>
          <w:rStyle w:val="default"/>
          <w:rFonts w:cs="FrankRuehl"/>
          <w:rtl/>
        </w:rPr>
        <w:tab/>
      </w:r>
      <w:r w:rsidRPr="00DB733B">
        <w:rPr>
          <w:rStyle w:val="default"/>
          <w:rFonts w:cs="FrankRuehl" w:hint="cs"/>
          <w:rtl/>
        </w:rPr>
        <w:t>שטחו של המיתקן לא יעלה על 55 מ"ר, וגובהו, לרבות המשטח היצוק והמסד שעליו הוא מוצב, לא יעלה על 6.5 מטרים מעל פני הקרקע;</w:t>
      </w:r>
    </w:p>
    <w:p w:rsidR="00DB733B" w:rsidRPr="00DB733B" w:rsidRDefault="00DB733B" w:rsidP="00DB733B">
      <w:pPr>
        <w:pStyle w:val="P00"/>
        <w:spacing w:before="72"/>
        <w:ind w:left="1021" w:right="1134"/>
        <w:rPr>
          <w:rStyle w:val="default"/>
          <w:rFonts w:cs="FrankRuehl"/>
          <w:rtl/>
        </w:rPr>
      </w:pPr>
      <w:r w:rsidRPr="00DB733B">
        <w:rPr>
          <w:rStyle w:val="default"/>
          <w:rFonts w:cs="FrankRuehl" w:hint="cs"/>
          <w:rtl/>
        </w:rPr>
        <w:t>(2)</w:t>
      </w:r>
      <w:r w:rsidRPr="00DB733B">
        <w:rPr>
          <w:rStyle w:val="default"/>
          <w:rFonts w:cs="FrankRuehl"/>
          <w:rtl/>
        </w:rPr>
        <w:tab/>
      </w:r>
      <w:r w:rsidRPr="00DB733B">
        <w:rPr>
          <w:rStyle w:val="default"/>
          <w:rFonts w:cs="FrankRuehl" w:hint="cs"/>
          <w:rtl/>
        </w:rPr>
        <w:t>שטחו של המשטח היצוק להצבת המיתקן לא יעלה על 100 מ"ר, וגובהו לא יעלה על 0.3 מטרים;</w:t>
      </w:r>
    </w:p>
    <w:p w:rsidR="00DB733B" w:rsidRPr="00DB733B" w:rsidRDefault="00DB733B" w:rsidP="00DB733B">
      <w:pPr>
        <w:pStyle w:val="P00"/>
        <w:spacing w:before="72"/>
        <w:ind w:left="1021" w:right="1134"/>
        <w:rPr>
          <w:rStyle w:val="default"/>
          <w:rFonts w:cs="FrankRuehl"/>
          <w:rtl/>
        </w:rPr>
      </w:pPr>
      <w:r w:rsidRPr="00DB733B">
        <w:rPr>
          <w:rStyle w:val="default"/>
          <w:rFonts w:cs="FrankRuehl" w:hint="cs"/>
          <w:rtl/>
        </w:rPr>
        <w:t>(3)</w:t>
      </w:r>
      <w:r w:rsidRPr="00DB733B">
        <w:rPr>
          <w:rStyle w:val="default"/>
          <w:rFonts w:cs="FrankRuehl"/>
          <w:rtl/>
        </w:rPr>
        <w:tab/>
      </w:r>
      <w:r w:rsidRPr="00DB733B">
        <w:rPr>
          <w:rStyle w:val="default"/>
          <w:rFonts w:cs="FrankRuehl" w:hint="cs"/>
          <w:rtl/>
        </w:rPr>
        <w:t>אם המיתקן מוצב על גבי מסד, שטח המסד לא יעלה על 65 מ"ר;</w:t>
      </w:r>
    </w:p>
    <w:p w:rsidR="00DB733B" w:rsidRPr="00DB733B" w:rsidRDefault="00DB733B" w:rsidP="00DB733B">
      <w:pPr>
        <w:pStyle w:val="P00"/>
        <w:spacing w:before="72"/>
        <w:ind w:left="1021" w:right="1134"/>
        <w:rPr>
          <w:rStyle w:val="default"/>
          <w:rFonts w:cs="FrankRuehl"/>
          <w:rtl/>
        </w:rPr>
      </w:pPr>
      <w:r w:rsidRPr="00DB733B">
        <w:rPr>
          <w:rStyle w:val="default"/>
          <w:rFonts w:cs="FrankRuehl" w:hint="cs"/>
          <w:rtl/>
        </w:rPr>
        <w:t>(4)</w:t>
      </w:r>
      <w:r w:rsidRPr="00DB733B">
        <w:rPr>
          <w:rStyle w:val="default"/>
          <w:rFonts w:cs="FrankRuehl"/>
          <w:rtl/>
        </w:rPr>
        <w:tab/>
      </w:r>
      <w:r w:rsidRPr="00DB733B">
        <w:rPr>
          <w:rStyle w:val="default"/>
          <w:rFonts w:cs="FrankRuehl" w:hint="cs"/>
          <w:rtl/>
        </w:rPr>
        <w:t>מיתקן המכיל חומר מסוכן, ובכלל זה שמנים, יוקם על גבי משטח יצוק אטום המונע חלחול של מזהמים לקרקע ומנקז אותם באופן אטום ומבוקר לתוך מאצרה או שהמיתקן יוקם בתוך מאצרה;</w:t>
      </w:r>
    </w:p>
    <w:p w:rsidR="00DB733B" w:rsidRPr="00DB733B" w:rsidRDefault="00DB733B" w:rsidP="00DB733B">
      <w:pPr>
        <w:pStyle w:val="P00"/>
        <w:spacing w:before="72"/>
        <w:ind w:left="1021" w:right="1134"/>
        <w:rPr>
          <w:rStyle w:val="default"/>
          <w:rFonts w:cs="FrankRuehl"/>
          <w:rtl/>
        </w:rPr>
      </w:pPr>
      <w:r w:rsidRPr="00DB733B">
        <w:rPr>
          <w:rStyle w:val="default"/>
          <w:rFonts w:cs="FrankRuehl" w:hint="cs"/>
          <w:rtl/>
        </w:rPr>
        <w:t>(5)</w:t>
      </w:r>
      <w:r w:rsidRPr="00DB733B">
        <w:rPr>
          <w:rStyle w:val="default"/>
          <w:rFonts w:cs="FrankRuehl"/>
          <w:rtl/>
        </w:rPr>
        <w:tab/>
      </w:r>
      <w:r w:rsidRPr="00DB733B">
        <w:rPr>
          <w:rStyle w:val="default"/>
          <w:rFonts w:cs="FrankRuehl" w:hint="cs"/>
          <w:rtl/>
        </w:rPr>
        <w:t>העומק הפנימי של המאצרה לא יעלה על 3 מטרים מתחת לפני הקרקע, אורכה לא יעלה על 12 מטרים ורוחבה לא יעלה על 3 מטרים; קיבולת המאצרה לא תפחת משיעור של 110% מנפח המכל הגדול ביותר המצוי במיתקן; ניתן לחבר כמה מאצרות צמודות זו לזו ולאפשר מעבר של חומר ביניהן ויראו אותן כמאצרה אחת לעניין הקיבולת;</w:t>
      </w:r>
    </w:p>
    <w:p w:rsidR="00DB733B" w:rsidRPr="00DB733B" w:rsidRDefault="00DB733B" w:rsidP="00DB733B">
      <w:pPr>
        <w:pStyle w:val="P00"/>
        <w:spacing w:before="72"/>
        <w:ind w:left="1021" w:right="1134"/>
        <w:rPr>
          <w:rStyle w:val="default"/>
          <w:rFonts w:cs="FrankRuehl"/>
          <w:rtl/>
        </w:rPr>
      </w:pPr>
      <w:r w:rsidRPr="00DB733B">
        <w:rPr>
          <w:rStyle w:val="default"/>
          <w:rFonts w:cs="FrankRuehl" w:hint="cs"/>
          <w:rtl/>
        </w:rPr>
        <w:t>(6)</w:t>
      </w:r>
      <w:r w:rsidRPr="00DB733B">
        <w:rPr>
          <w:rStyle w:val="default"/>
          <w:rFonts w:cs="FrankRuehl"/>
          <w:rtl/>
        </w:rPr>
        <w:tab/>
      </w:r>
      <w:r w:rsidRPr="00DB733B">
        <w:rPr>
          <w:rStyle w:val="default"/>
          <w:rFonts w:cs="FrankRuehl" w:hint="cs"/>
          <w:rtl/>
        </w:rPr>
        <w:t>גובהו של קיר אש לא יעלה על 6.5 מטרים או על גובה המיתקן, לפי הנמוך מביניהם, ואורכו לא יעלה על 7.5 מטרים או על אורך המיתקן, לפי הקצר מביניהם; עלה גובהו של קיר אש על 4 מטרים, יתווספו לו קירות ניצבים משני צדדיו שיהיו בגובה קיר האש ובאורך שלא יפחת מ-20% מאורכו;</w:t>
      </w:r>
    </w:p>
    <w:p w:rsidR="00DB733B" w:rsidRPr="00DB733B" w:rsidRDefault="00DB733B" w:rsidP="00DB733B">
      <w:pPr>
        <w:pStyle w:val="P00"/>
        <w:spacing w:before="72"/>
        <w:ind w:left="1021" w:right="1134"/>
        <w:rPr>
          <w:rStyle w:val="default"/>
          <w:rFonts w:cs="FrankRuehl"/>
          <w:rtl/>
        </w:rPr>
      </w:pPr>
      <w:r w:rsidRPr="00DB733B">
        <w:rPr>
          <w:rStyle w:val="default"/>
          <w:rFonts w:cs="FrankRuehl" w:hint="cs"/>
          <w:rtl/>
        </w:rPr>
        <w:t>(7)</w:t>
      </w:r>
      <w:r w:rsidRPr="00DB733B">
        <w:rPr>
          <w:rStyle w:val="default"/>
          <w:rFonts w:cs="FrankRuehl"/>
          <w:rtl/>
        </w:rPr>
        <w:tab/>
      </w:r>
      <w:r w:rsidRPr="00DB733B">
        <w:rPr>
          <w:rStyle w:val="default"/>
          <w:rFonts w:cs="FrankRuehl" w:hint="cs"/>
          <w:rtl/>
        </w:rPr>
        <w:t>אם לא נקבעו הוראות לעניין קו הבניין בתכנית שמכוחה מוקם המיתקן, המיתקן יוקם במרחק שלא יפחת מ-3 מטרים מהגדר ההיקפות של תחנת המשנה;</w:t>
      </w:r>
    </w:p>
    <w:p w:rsidR="00DB733B" w:rsidRPr="00DB733B" w:rsidRDefault="00DB733B" w:rsidP="00DB733B">
      <w:pPr>
        <w:pStyle w:val="P00"/>
        <w:spacing w:before="72"/>
        <w:ind w:left="1021" w:right="1134"/>
        <w:rPr>
          <w:rStyle w:val="default"/>
          <w:rFonts w:cs="FrankRuehl"/>
          <w:rtl/>
        </w:rPr>
      </w:pPr>
      <w:r w:rsidRPr="00DB733B">
        <w:rPr>
          <w:rStyle w:val="default"/>
          <w:rFonts w:cs="FrankRuehl" w:hint="cs"/>
          <w:rtl/>
        </w:rPr>
        <w:t>(8)</w:t>
      </w:r>
      <w:r w:rsidRPr="00DB733B">
        <w:rPr>
          <w:rStyle w:val="default"/>
          <w:rFonts w:cs="FrankRuehl"/>
          <w:rtl/>
        </w:rPr>
        <w:tab/>
      </w:r>
      <w:r w:rsidRPr="00DB733B">
        <w:rPr>
          <w:rStyle w:val="default"/>
          <w:rFonts w:cs="FrankRuehl" w:hint="cs"/>
          <w:rtl/>
        </w:rPr>
        <w:t>המיתקן יוקם על ידי בעל רישיון הולכה ורישיון חלוקה כהגדרתם בחוק משק החשמל, התשנ"ו-1996;</w:t>
      </w:r>
    </w:p>
    <w:p w:rsidR="00DB733B" w:rsidRPr="00DB733B" w:rsidRDefault="00DB733B" w:rsidP="00DB733B">
      <w:pPr>
        <w:pStyle w:val="P00"/>
        <w:spacing w:before="72"/>
        <w:ind w:left="1021" w:right="1134"/>
        <w:rPr>
          <w:rStyle w:val="default"/>
          <w:rFonts w:cs="FrankRuehl"/>
          <w:rtl/>
        </w:rPr>
      </w:pPr>
      <w:r w:rsidRPr="00DB733B">
        <w:rPr>
          <w:rStyle w:val="default"/>
          <w:rFonts w:cs="FrankRuehl" w:hint="cs"/>
          <w:rtl/>
        </w:rPr>
        <w:t>(9)</w:t>
      </w:r>
      <w:r w:rsidRPr="00DB733B">
        <w:rPr>
          <w:rStyle w:val="default"/>
          <w:rFonts w:cs="FrankRuehl"/>
          <w:rtl/>
        </w:rPr>
        <w:tab/>
      </w:r>
      <w:r w:rsidRPr="00DB733B">
        <w:rPr>
          <w:rStyle w:val="default"/>
          <w:rFonts w:cs="FrankRuehl" w:hint="cs"/>
          <w:rtl/>
        </w:rPr>
        <w:t>תחנת המשנה שבתחומה יוקם המיתקן הוקמה לפי היתר בנייה כדין;</w:t>
      </w:r>
    </w:p>
    <w:p w:rsidR="00DB733B" w:rsidRPr="00DB733B" w:rsidRDefault="00DB733B" w:rsidP="00DB733B">
      <w:pPr>
        <w:pStyle w:val="P00"/>
        <w:spacing w:before="72"/>
        <w:ind w:left="1021" w:right="1134"/>
        <w:rPr>
          <w:rStyle w:val="default"/>
          <w:rFonts w:cs="FrankRuehl"/>
          <w:rtl/>
        </w:rPr>
      </w:pPr>
      <w:r w:rsidRPr="00DB733B">
        <w:rPr>
          <w:rStyle w:val="default"/>
          <w:rFonts w:cs="FrankRuehl" w:hint="cs"/>
          <w:rtl/>
        </w:rPr>
        <w:t>(10)</w:t>
      </w:r>
      <w:r w:rsidRPr="00DB733B">
        <w:rPr>
          <w:rStyle w:val="default"/>
          <w:rFonts w:cs="FrankRuehl"/>
          <w:rtl/>
        </w:rPr>
        <w:tab/>
      </w:r>
      <w:r w:rsidRPr="00DB733B">
        <w:rPr>
          <w:rStyle w:val="default"/>
          <w:rFonts w:cs="FrankRuehl" w:hint="cs"/>
          <w:rtl/>
        </w:rPr>
        <w:t>ניתן היתר הקמה לפי חוק הקרינה להקמת המיתקן;</w:t>
      </w:r>
    </w:p>
    <w:p w:rsidR="00DB733B" w:rsidRPr="00DB733B" w:rsidRDefault="00DB733B" w:rsidP="00DB733B">
      <w:pPr>
        <w:pStyle w:val="P00"/>
        <w:spacing w:before="72"/>
        <w:ind w:left="1021" w:right="1134"/>
        <w:rPr>
          <w:rStyle w:val="default"/>
          <w:rFonts w:cs="FrankRuehl"/>
          <w:rtl/>
        </w:rPr>
      </w:pPr>
      <w:r w:rsidRPr="00DB733B">
        <w:rPr>
          <w:rStyle w:val="default"/>
          <w:rFonts w:cs="FrankRuehl" w:hint="cs"/>
          <w:rtl/>
        </w:rPr>
        <w:t>(11)</w:t>
      </w:r>
      <w:r w:rsidRPr="00DB733B">
        <w:rPr>
          <w:rStyle w:val="default"/>
          <w:rFonts w:cs="FrankRuehl"/>
          <w:rtl/>
        </w:rPr>
        <w:tab/>
      </w:r>
      <w:r w:rsidRPr="00DB733B">
        <w:rPr>
          <w:rStyle w:val="default"/>
          <w:rFonts w:cs="FrankRuehl" w:hint="cs"/>
          <w:rtl/>
        </w:rPr>
        <w:t>אם המיתקן מוקם בתחום אזור מגן כהגדרתו בתקנות בריאות העם (תנאים תברואיים לקידוח מי שתייה), התשנ"ה-1995, ניתן אישור משרד הבריאות להקמת המיתקן;</w:t>
      </w:r>
    </w:p>
    <w:p w:rsidR="00DB733B" w:rsidRPr="00DB733B" w:rsidRDefault="00DB733B" w:rsidP="00DB733B">
      <w:pPr>
        <w:pStyle w:val="P00"/>
        <w:spacing w:before="72"/>
        <w:ind w:left="1021" w:right="1134"/>
        <w:rPr>
          <w:rStyle w:val="default"/>
          <w:rFonts w:cs="FrankRuehl"/>
          <w:rtl/>
        </w:rPr>
      </w:pPr>
      <w:r w:rsidRPr="00DB733B">
        <w:rPr>
          <w:rStyle w:val="default"/>
          <w:rFonts w:cs="FrankRuehl" w:hint="cs"/>
          <w:rtl/>
        </w:rPr>
        <w:t>(12)</w:t>
      </w:r>
      <w:r w:rsidRPr="00DB733B">
        <w:rPr>
          <w:rStyle w:val="default"/>
          <w:rFonts w:cs="FrankRuehl"/>
          <w:rtl/>
        </w:rPr>
        <w:tab/>
      </w:r>
      <w:r w:rsidRPr="00DB733B">
        <w:rPr>
          <w:rStyle w:val="default"/>
          <w:rFonts w:cs="FrankRuehl" w:hint="cs"/>
          <w:rtl/>
        </w:rPr>
        <w:t>עבודות לפי תקנת משנה זו יבוצעו בהתאם להנחיות מקצועיות כהגדרתן בסעיף 126ב לחוק הרשות הארצית לכבאות והצלה, התשע"ב-2012, שניתנו לעניין מיתקני השנאה;</w:t>
      </w:r>
    </w:p>
    <w:p w:rsidR="00DB733B" w:rsidRPr="00DB733B" w:rsidRDefault="00DB733B" w:rsidP="00DB733B">
      <w:pPr>
        <w:pStyle w:val="P00"/>
        <w:spacing w:before="72"/>
        <w:ind w:left="1021" w:right="1134"/>
        <w:rPr>
          <w:rStyle w:val="default"/>
          <w:rFonts w:cs="FrankRuehl"/>
          <w:rtl/>
        </w:rPr>
      </w:pPr>
      <w:r w:rsidRPr="00DB733B">
        <w:rPr>
          <w:rStyle w:val="default"/>
          <w:rFonts w:cs="FrankRuehl" w:hint="cs"/>
          <w:rtl/>
        </w:rPr>
        <w:t>(13)</w:t>
      </w:r>
      <w:r w:rsidRPr="00DB733B">
        <w:rPr>
          <w:rStyle w:val="default"/>
          <w:rFonts w:cs="FrankRuehl"/>
          <w:rtl/>
        </w:rPr>
        <w:tab/>
      </w:r>
      <w:r w:rsidRPr="00DB733B">
        <w:rPr>
          <w:rStyle w:val="default"/>
          <w:rFonts w:cs="FrankRuehl" w:hint="cs"/>
          <w:rtl/>
        </w:rPr>
        <w:t>הודעה בדבר הכוונה לבצע עבודה לפי תקנת משנה זו תימסר לרשות הרישוי 15 ימים לפני תחילת ביצוע העבודה, ויצורפו לה כל אלה:</w:t>
      </w:r>
    </w:p>
    <w:p w:rsidR="00DB733B" w:rsidRPr="00DB733B" w:rsidRDefault="00DB733B" w:rsidP="00DB733B">
      <w:pPr>
        <w:pStyle w:val="P00"/>
        <w:spacing w:before="72"/>
        <w:ind w:left="1474" w:right="1134"/>
        <w:rPr>
          <w:rStyle w:val="default"/>
          <w:rFonts w:cs="FrankRuehl"/>
          <w:rtl/>
        </w:rPr>
      </w:pPr>
      <w:r w:rsidRPr="00DB733B">
        <w:rPr>
          <w:rStyle w:val="default"/>
          <w:rFonts w:cs="FrankRuehl" w:hint="cs"/>
          <w:rtl/>
        </w:rPr>
        <w:t>(א)</w:t>
      </w:r>
      <w:r w:rsidRPr="00DB733B">
        <w:rPr>
          <w:rStyle w:val="default"/>
          <w:rFonts w:cs="FrankRuehl"/>
          <w:rtl/>
        </w:rPr>
        <w:tab/>
      </w:r>
      <w:r w:rsidRPr="00DB733B">
        <w:rPr>
          <w:rStyle w:val="default"/>
          <w:rFonts w:cs="FrankRuehl" w:hint="cs"/>
          <w:rtl/>
        </w:rPr>
        <w:t>מפה מצבית ערוכה על ידי מודד; עורך הבקשה יסמן על המפה את המיקום והשטח של המיתקן;</w:t>
      </w:r>
    </w:p>
    <w:p w:rsidR="00DB733B" w:rsidRPr="00DB733B" w:rsidRDefault="00DB733B" w:rsidP="00DB733B">
      <w:pPr>
        <w:pStyle w:val="P00"/>
        <w:spacing w:before="72"/>
        <w:ind w:left="1474" w:right="1134"/>
        <w:rPr>
          <w:rStyle w:val="default"/>
          <w:rFonts w:cs="FrankRuehl"/>
          <w:rtl/>
        </w:rPr>
      </w:pPr>
      <w:r w:rsidRPr="00DB733B">
        <w:rPr>
          <w:rStyle w:val="default"/>
          <w:rFonts w:cs="FrankRuehl" w:hint="cs"/>
          <w:rtl/>
        </w:rPr>
        <w:t>(ב)</w:t>
      </w:r>
      <w:r w:rsidRPr="00DB733B">
        <w:rPr>
          <w:rStyle w:val="default"/>
          <w:rFonts w:cs="FrankRuehl"/>
          <w:rtl/>
        </w:rPr>
        <w:tab/>
      </w:r>
      <w:r w:rsidRPr="00DB733B">
        <w:rPr>
          <w:rStyle w:val="default"/>
          <w:rFonts w:cs="FrankRuehl" w:hint="cs"/>
          <w:rtl/>
        </w:rPr>
        <w:t>היתר הבנייה שלפיו הוקמה תחנת המשנה שבתחומה יוקם המיתקן;</w:t>
      </w:r>
    </w:p>
    <w:p w:rsidR="00DB733B" w:rsidRPr="00DB733B" w:rsidRDefault="00DB733B" w:rsidP="00DB733B">
      <w:pPr>
        <w:pStyle w:val="P00"/>
        <w:spacing w:before="72"/>
        <w:ind w:left="1474" w:right="1134"/>
        <w:rPr>
          <w:rStyle w:val="default"/>
          <w:rFonts w:cs="FrankRuehl"/>
          <w:rtl/>
        </w:rPr>
      </w:pPr>
      <w:r w:rsidRPr="00DB733B">
        <w:rPr>
          <w:rStyle w:val="default"/>
          <w:rFonts w:cs="FrankRuehl" w:hint="cs"/>
          <w:rtl/>
        </w:rPr>
        <w:t>(ג)</w:t>
      </w:r>
      <w:r w:rsidRPr="00DB733B">
        <w:rPr>
          <w:rStyle w:val="default"/>
          <w:rFonts w:cs="FrankRuehl"/>
          <w:rtl/>
        </w:rPr>
        <w:tab/>
      </w:r>
      <w:r w:rsidRPr="00DB733B">
        <w:rPr>
          <w:rStyle w:val="default"/>
          <w:rFonts w:cs="FrankRuehl" w:hint="cs"/>
          <w:rtl/>
        </w:rPr>
        <w:t>היתר לפי חוק הקרינה שניתן להקמת המיתקן;</w:t>
      </w:r>
    </w:p>
    <w:p w:rsidR="00DB733B" w:rsidRPr="00DB733B" w:rsidRDefault="00DB733B" w:rsidP="00DB733B">
      <w:pPr>
        <w:pStyle w:val="P00"/>
        <w:spacing w:before="72"/>
        <w:ind w:left="1474" w:right="1134"/>
        <w:rPr>
          <w:rStyle w:val="default"/>
          <w:rFonts w:cs="FrankRuehl"/>
          <w:rtl/>
        </w:rPr>
      </w:pPr>
      <w:r w:rsidRPr="00DB733B">
        <w:rPr>
          <w:rStyle w:val="default"/>
          <w:rFonts w:cs="FrankRuehl" w:hint="cs"/>
          <w:rtl/>
        </w:rPr>
        <w:t>(ד)</w:t>
      </w:r>
      <w:r w:rsidRPr="00DB733B">
        <w:rPr>
          <w:rStyle w:val="default"/>
          <w:rFonts w:cs="FrankRuehl"/>
          <w:rtl/>
        </w:rPr>
        <w:tab/>
      </w:r>
      <w:r w:rsidRPr="00DB733B">
        <w:rPr>
          <w:rStyle w:val="default"/>
          <w:rFonts w:cs="FrankRuehl" w:hint="cs"/>
          <w:rtl/>
        </w:rPr>
        <w:t>אישור משרד הבריאות, אם המיתקן יוקם בתחום אזור מגן;</w:t>
      </w:r>
    </w:p>
    <w:p w:rsidR="00DB733B" w:rsidRPr="00DB733B" w:rsidRDefault="00DB733B" w:rsidP="00DB733B">
      <w:pPr>
        <w:pStyle w:val="P00"/>
        <w:spacing w:before="72"/>
        <w:ind w:left="1021" w:right="1134"/>
        <w:rPr>
          <w:rStyle w:val="default"/>
          <w:rFonts w:cs="FrankRuehl"/>
          <w:rtl/>
        </w:rPr>
      </w:pPr>
      <w:r w:rsidRPr="00DB733B">
        <w:rPr>
          <w:rStyle w:val="default"/>
          <w:rFonts w:cs="FrankRuehl" w:hint="cs"/>
          <w:rtl/>
        </w:rPr>
        <w:t>(14)</w:t>
      </w:r>
      <w:r w:rsidRPr="00DB733B">
        <w:rPr>
          <w:rStyle w:val="default"/>
          <w:rFonts w:cs="FrankRuehl"/>
          <w:rtl/>
        </w:rPr>
        <w:tab/>
      </w:r>
      <w:r w:rsidRPr="00DB733B">
        <w:rPr>
          <w:rStyle w:val="default"/>
          <w:rFonts w:cs="FrankRuehl" w:hint="cs"/>
          <w:rtl/>
        </w:rPr>
        <w:t>בתחנת משנה קיימת במקרקעי ישראל יימסר העתק מן ההודעה האמורה בפסקה (13) לרשות מקרקעי ישראל;</w:t>
      </w:r>
    </w:p>
    <w:p w:rsidR="00DB733B" w:rsidRPr="00DB733B" w:rsidRDefault="00DB733B" w:rsidP="00DB733B">
      <w:pPr>
        <w:pStyle w:val="P00"/>
        <w:spacing w:before="72"/>
        <w:ind w:left="1021" w:right="1134"/>
        <w:rPr>
          <w:rStyle w:val="default"/>
          <w:rFonts w:cs="FrankRuehl" w:hint="cs"/>
          <w:rtl/>
        </w:rPr>
      </w:pPr>
      <w:r w:rsidRPr="00DB733B">
        <w:rPr>
          <w:rStyle w:val="default"/>
          <w:rFonts w:cs="FrankRuehl" w:hint="cs"/>
          <w:rtl/>
        </w:rPr>
        <w:t>(15)</w:t>
      </w:r>
      <w:r w:rsidRPr="00DB733B">
        <w:rPr>
          <w:rStyle w:val="default"/>
          <w:rFonts w:cs="FrankRuehl"/>
          <w:rtl/>
        </w:rPr>
        <w:tab/>
      </w:r>
      <w:r w:rsidRPr="00DB733B">
        <w:rPr>
          <w:rStyle w:val="default"/>
          <w:rFonts w:cs="FrankRuehl" w:hint="cs"/>
          <w:rtl/>
        </w:rPr>
        <w:t>הודעה על ביצוע עבודה לפי תקנת משנה זו, תימסר לרשות הרישוי בתוך 45 ימים ממועד ביצועה, ויצורפו לה מפת עדות שערך מודד ובה סומן המיתקן שהוקם וכן אישור מהנדס מבנים בדבר עיגונם לקרקע של המיתקן והרכיבים הנוספים שהוקמו לפי תקנת משנה זו ויציבותם.</w:t>
      </w:r>
    </w:p>
    <w:p w:rsidR="00EC4A68" w:rsidRPr="00872797" w:rsidRDefault="00EC4A68" w:rsidP="00EC4A68">
      <w:pPr>
        <w:pStyle w:val="P00"/>
        <w:spacing w:before="0"/>
        <w:ind w:left="0" w:right="1134"/>
        <w:rPr>
          <w:rStyle w:val="default"/>
          <w:rFonts w:cs="FrankRuehl" w:hint="cs"/>
          <w:vanish/>
          <w:color w:val="FF0000"/>
          <w:sz w:val="20"/>
          <w:szCs w:val="20"/>
          <w:shd w:val="clear" w:color="auto" w:fill="FFFF99"/>
          <w:rtl/>
        </w:rPr>
      </w:pPr>
      <w:bookmarkStart w:id="72" w:name="Rov112"/>
      <w:r w:rsidRPr="00872797">
        <w:rPr>
          <w:rStyle w:val="default"/>
          <w:rFonts w:cs="FrankRuehl" w:hint="cs"/>
          <w:vanish/>
          <w:color w:val="FF0000"/>
          <w:sz w:val="20"/>
          <w:szCs w:val="20"/>
          <w:shd w:val="clear" w:color="auto" w:fill="FFFF99"/>
          <w:rtl/>
        </w:rPr>
        <w:t>מיום 18.1.2016</w:t>
      </w:r>
    </w:p>
    <w:p w:rsidR="00EC4A68" w:rsidRPr="00872797" w:rsidRDefault="00EC4A68" w:rsidP="00EC4A68">
      <w:pPr>
        <w:pStyle w:val="P00"/>
        <w:spacing w:before="0"/>
        <w:ind w:left="0" w:right="1134"/>
        <w:rPr>
          <w:rStyle w:val="default"/>
          <w:rFonts w:cs="FrankRuehl" w:hint="cs"/>
          <w:vanish/>
          <w:sz w:val="20"/>
          <w:szCs w:val="20"/>
          <w:shd w:val="clear" w:color="auto" w:fill="FFFF99"/>
          <w:rtl/>
        </w:rPr>
      </w:pPr>
      <w:r w:rsidRPr="00872797">
        <w:rPr>
          <w:rStyle w:val="default"/>
          <w:rFonts w:cs="FrankRuehl" w:hint="cs"/>
          <w:b/>
          <w:bCs/>
          <w:vanish/>
          <w:sz w:val="20"/>
          <w:szCs w:val="20"/>
          <w:shd w:val="clear" w:color="auto" w:fill="FFFF99"/>
          <w:rtl/>
        </w:rPr>
        <w:t>תק' תשע"ו-2016</w:t>
      </w:r>
    </w:p>
    <w:p w:rsidR="00EC4A68" w:rsidRPr="00872797" w:rsidRDefault="00EC4A68" w:rsidP="00EC4A68">
      <w:pPr>
        <w:pStyle w:val="P00"/>
        <w:spacing w:before="0"/>
        <w:ind w:left="0" w:right="1134"/>
        <w:rPr>
          <w:rStyle w:val="default"/>
          <w:rFonts w:cs="FrankRuehl" w:hint="cs"/>
          <w:vanish/>
          <w:sz w:val="20"/>
          <w:szCs w:val="20"/>
          <w:shd w:val="clear" w:color="auto" w:fill="FFFF99"/>
          <w:rtl/>
        </w:rPr>
      </w:pPr>
      <w:hyperlink r:id="rId61" w:history="1">
        <w:r w:rsidRPr="00872797">
          <w:rPr>
            <w:rStyle w:val="Hyperlink"/>
            <w:rFonts w:cs="FrankRuehl" w:hint="cs"/>
            <w:vanish/>
            <w:szCs w:val="20"/>
            <w:shd w:val="clear" w:color="auto" w:fill="FFFF99"/>
            <w:rtl/>
          </w:rPr>
          <w:t>ק"ת תשע"ו מס' 7607</w:t>
        </w:r>
      </w:hyperlink>
      <w:r w:rsidRPr="00872797">
        <w:rPr>
          <w:rStyle w:val="default"/>
          <w:rFonts w:cs="FrankRuehl" w:hint="cs"/>
          <w:vanish/>
          <w:sz w:val="20"/>
          <w:szCs w:val="20"/>
          <w:shd w:val="clear" w:color="auto" w:fill="FFFF99"/>
          <w:rtl/>
        </w:rPr>
        <w:t xml:space="preserve"> מיום 18.1.2016 עמ' 620</w:t>
      </w:r>
    </w:p>
    <w:p w:rsidR="00EC4A68" w:rsidRPr="00872797" w:rsidRDefault="00EC4A68" w:rsidP="00EC4A68">
      <w:pPr>
        <w:pStyle w:val="P00"/>
        <w:spacing w:before="0"/>
        <w:ind w:left="0" w:right="1134"/>
        <w:rPr>
          <w:rStyle w:val="default"/>
          <w:rFonts w:cs="FrankRuehl"/>
          <w:vanish/>
          <w:sz w:val="20"/>
          <w:szCs w:val="20"/>
          <w:shd w:val="clear" w:color="auto" w:fill="FFFF99"/>
          <w:rtl/>
        </w:rPr>
      </w:pPr>
      <w:r w:rsidRPr="00872797">
        <w:rPr>
          <w:rStyle w:val="default"/>
          <w:rFonts w:cs="FrankRuehl" w:hint="cs"/>
          <w:b/>
          <w:bCs/>
          <w:vanish/>
          <w:sz w:val="20"/>
          <w:szCs w:val="20"/>
          <w:shd w:val="clear" w:color="auto" w:fill="FFFF99"/>
          <w:rtl/>
        </w:rPr>
        <w:t>הוספת תקנה 22א</w:t>
      </w:r>
    </w:p>
    <w:p w:rsidR="00117981" w:rsidRPr="00872797" w:rsidRDefault="00117981" w:rsidP="00EC4A68">
      <w:pPr>
        <w:pStyle w:val="P00"/>
        <w:spacing w:before="0"/>
        <w:ind w:left="0" w:right="1134"/>
        <w:rPr>
          <w:rStyle w:val="default"/>
          <w:rFonts w:cs="FrankRuehl"/>
          <w:vanish/>
          <w:sz w:val="20"/>
          <w:szCs w:val="20"/>
          <w:shd w:val="clear" w:color="auto" w:fill="FFFF99"/>
          <w:rtl/>
        </w:rPr>
      </w:pPr>
    </w:p>
    <w:p w:rsidR="00117981" w:rsidRPr="00872797" w:rsidRDefault="00117981" w:rsidP="00117981">
      <w:pPr>
        <w:pStyle w:val="P00"/>
        <w:spacing w:before="0"/>
        <w:ind w:left="0" w:right="1134"/>
        <w:rPr>
          <w:rStyle w:val="default"/>
          <w:rFonts w:cs="FrankRuehl"/>
          <w:vanish/>
          <w:color w:val="FF0000"/>
          <w:sz w:val="20"/>
          <w:szCs w:val="20"/>
          <w:shd w:val="clear" w:color="auto" w:fill="FFFF99"/>
          <w:rtl/>
        </w:rPr>
      </w:pPr>
      <w:r w:rsidRPr="00872797">
        <w:rPr>
          <w:rStyle w:val="default"/>
          <w:rFonts w:cs="FrankRuehl" w:hint="cs"/>
          <w:vanish/>
          <w:color w:val="FF0000"/>
          <w:sz w:val="20"/>
          <w:szCs w:val="20"/>
          <w:shd w:val="clear" w:color="auto" w:fill="FFFF99"/>
          <w:rtl/>
        </w:rPr>
        <w:t>מיום 17.8.2021 עד יום 17.8.2026</w:t>
      </w:r>
    </w:p>
    <w:p w:rsidR="00117981" w:rsidRPr="00872797" w:rsidRDefault="00117981" w:rsidP="00117981">
      <w:pPr>
        <w:pStyle w:val="P00"/>
        <w:spacing w:before="0"/>
        <w:ind w:left="0" w:right="1134"/>
        <w:rPr>
          <w:rStyle w:val="default"/>
          <w:rFonts w:cs="FrankRuehl"/>
          <w:vanish/>
          <w:sz w:val="20"/>
          <w:szCs w:val="20"/>
          <w:shd w:val="clear" w:color="auto" w:fill="FFFF99"/>
          <w:rtl/>
        </w:rPr>
      </w:pPr>
      <w:r w:rsidRPr="00872797">
        <w:rPr>
          <w:rStyle w:val="default"/>
          <w:rFonts w:cs="FrankRuehl" w:hint="cs"/>
          <w:b/>
          <w:bCs/>
          <w:vanish/>
          <w:sz w:val="20"/>
          <w:szCs w:val="20"/>
          <w:shd w:val="clear" w:color="auto" w:fill="FFFF99"/>
          <w:rtl/>
        </w:rPr>
        <w:t>הוראת שעה תשפ"א-2021</w:t>
      </w:r>
    </w:p>
    <w:p w:rsidR="00117981" w:rsidRPr="00872797" w:rsidRDefault="00117981" w:rsidP="00117981">
      <w:pPr>
        <w:pStyle w:val="P00"/>
        <w:spacing w:before="0"/>
        <w:ind w:left="0" w:right="1134"/>
        <w:rPr>
          <w:rStyle w:val="default"/>
          <w:rFonts w:cs="FrankRuehl"/>
          <w:vanish/>
          <w:sz w:val="20"/>
          <w:szCs w:val="20"/>
          <w:shd w:val="clear" w:color="auto" w:fill="FFFF99"/>
          <w:rtl/>
        </w:rPr>
      </w:pPr>
      <w:hyperlink r:id="rId62" w:history="1">
        <w:r w:rsidRPr="00872797">
          <w:rPr>
            <w:rStyle w:val="Hyperlink"/>
            <w:rFonts w:cs="FrankRuehl" w:hint="cs"/>
            <w:vanish/>
            <w:szCs w:val="20"/>
            <w:shd w:val="clear" w:color="auto" w:fill="FFFF99"/>
            <w:rtl/>
          </w:rPr>
          <w:t>ק"ת תשפ"א מס' 9569</w:t>
        </w:r>
      </w:hyperlink>
      <w:r w:rsidRPr="00872797">
        <w:rPr>
          <w:rStyle w:val="default"/>
          <w:rFonts w:cs="FrankRuehl" w:hint="cs"/>
          <w:vanish/>
          <w:sz w:val="20"/>
          <w:szCs w:val="20"/>
          <w:shd w:val="clear" w:color="auto" w:fill="FFFF99"/>
          <w:rtl/>
        </w:rPr>
        <w:t xml:space="preserve"> מיום 17.8.2021 עמ' 3976</w:t>
      </w:r>
    </w:p>
    <w:p w:rsidR="00117981" w:rsidRPr="00872797" w:rsidRDefault="00117981" w:rsidP="00117981">
      <w:pPr>
        <w:pStyle w:val="P00"/>
        <w:ind w:left="0" w:right="1134"/>
        <w:rPr>
          <w:rStyle w:val="default"/>
          <w:rFonts w:cs="FrankRuehl"/>
          <w:vanish/>
          <w:sz w:val="22"/>
          <w:szCs w:val="22"/>
          <w:shd w:val="clear" w:color="auto" w:fill="FFFF99"/>
          <w:rtl/>
        </w:rPr>
      </w:pPr>
      <w:r w:rsidRPr="00872797">
        <w:rPr>
          <w:rStyle w:val="default"/>
          <w:rFonts w:cs="FrankRuehl" w:hint="cs"/>
          <w:vanish/>
          <w:sz w:val="22"/>
          <w:szCs w:val="22"/>
          <w:shd w:val="clear" w:color="auto" w:fill="FFFF99"/>
          <w:rtl/>
        </w:rPr>
        <w:t>22א</w:t>
      </w:r>
      <w:r w:rsidRPr="00872797">
        <w:rPr>
          <w:rStyle w:val="default"/>
          <w:rFonts w:cs="FrankRuehl"/>
          <w:vanish/>
          <w:sz w:val="22"/>
          <w:szCs w:val="22"/>
          <w:shd w:val="clear" w:color="auto" w:fill="FFFF99"/>
          <w:rtl/>
        </w:rPr>
        <w:t>.</w:t>
      </w:r>
      <w:r w:rsidRPr="00872797">
        <w:rPr>
          <w:rStyle w:val="default"/>
          <w:rFonts w:cs="FrankRuehl"/>
          <w:vanish/>
          <w:sz w:val="22"/>
          <w:szCs w:val="22"/>
          <w:shd w:val="clear" w:color="auto" w:fill="FFFF99"/>
          <w:rtl/>
        </w:rPr>
        <w:tab/>
      </w:r>
      <w:r w:rsidR="00122C8D" w:rsidRPr="00872797">
        <w:rPr>
          <w:rStyle w:val="default"/>
          <w:rFonts w:cs="FrankRuehl" w:hint="cs"/>
          <w:vanish/>
          <w:sz w:val="22"/>
          <w:szCs w:val="22"/>
          <w:u w:val="single"/>
          <w:shd w:val="clear" w:color="auto" w:fill="FFFF99"/>
          <w:rtl/>
        </w:rPr>
        <w:t>(א)</w:t>
      </w:r>
      <w:r w:rsidR="00122C8D" w:rsidRPr="00872797">
        <w:rPr>
          <w:rStyle w:val="default"/>
          <w:rFonts w:cs="FrankRuehl"/>
          <w:vanish/>
          <w:sz w:val="22"/>
          <w:szCs w:val="22"/>
          <w:shd w:val="clear" w:color="auto" w:fill="FFFF99"/>
          <w:rtl/>
        </w:rPr>
        <w:tab/>
      </w:r>
      <w:r w:rsidRPr="00872797">
        <w:rPr>
          <w:rStyle w:val="default"/>
          <w:rFonts w:cs="FrankRuehl" w:hint="cs"/>
          <w:vanish/>
          <w:sz w:val="22"/>
          <w:szCs w:val="22"/>
          <w:shd w:val="clear" w:color="auto" w:fill="FFFF99"/>
          <w:rtl/>
        </w:rPr>
        <w:t>הקמת מבנה טכני זמני המיועד להשנאה ולהגדלת אספקת החשמל, לתקופה שאינה עולה על 90 ימים, בשטח מיתקן תשתית המיועד לאספקת חשמל.</w:t>
      </w:r>
    </w:p>
    <w:p w:rsidR="00122C8D" w:rsidRPr="00872797" w:rsidRDefault="00122C8D" w:rsidP="00122C8D">
      <w:pPr>
        <w:pStyle w:val="P00"/>
        <w:spacing w:before="0"/>
        <w:ind w:left="0" w:right="1134"/>
        <w:rPr>
          <w:rStyle w:val="default"/>
          <w:rFonts w:cs="FrankRuehl"/>
          <w:vanish/>
          <w:sz w:val="22"/>
          <w:szCs w:val="22"/>
          <w:u w:val="single"/>
          <w:shd w:val="clear" w:color="auto" w:fill="FFFF99"/>
          <w:rtl/>
        </w:rPr>
      </w:pPr>
      <w:r w:rsidRPr="00872797">
        <w:rPr>
          <w:rStyle w:val="default"/>
          <w:rFonts w:cs="FrankRuehl"/>
          <w:vanish/>
          <w:sz w:val="22"/>
          <w:szCs w:val="22"/>
          <w:shd w:val="clear" w:color="auto" w:fill="FFFF99"/>
          <w:rtl/>
        </w:rPr>
        <w:tab/>
      </w:r>
      <w:r w:rsidRPr="00872797">
        <w:rPr>
          <w:rStyle w:val="default"/>
          <w:rFonts w:cs="FrankRuehl" w:hint="cs"/>
          <w:vanish/>
          <w:sz w:val="22"/>
          <w:szCs w:val="22"/>
          <w:u w:val="single"/>
          <w:shd w:val="clear" w:color="auto" w:fill="FFFF99"/>
          <w:rtl/>
        </w:rPr>
        <w:t>(ב)</w:t>
      </w:r>
      <w:r w:rsidRPr="00872797">
        <w:rPr>
          <w:rStyle w:val="default"/>
          <w:rFonts w:cs="FrankRuehl"/>
          <w:vanish/>
          <w:sz w:val="22"/>
          <w:szCs w:val="22"/>
          <w:u w:val="single"/>
          <w:shd w:val="clear" w:color="auto" w:fill="FFFF99"/>
          <w:rtl/>
        </w:rPr>
        <w:tab/>
      </w:r>
      <w:r w:rsidRPr="00872797">
        <w:rPr>
          <w:rStyle w:val="default"/>
          <w:rFonts w:cs="FrankRuehl" w:hint="cs"/>
          <w:vanish/>
          <w:sz w:val="22"/>
          <w:szCs w:val="22"/>
          <w:u w:val="single"/>
          <w:shd w:val="clear" w:color="auto" w:fill="FFFF99"/>
          <w:rtl/>
        </w:rPr>
        <w:t xml:space="preserve">הקמת מיתקן טכני המיועד להשנאה ולהגדלת אספקת החשמל (בתקנת משנה זו </w:t>
      </w:r>
      <w:r w:rsidRPr="00872797">
        <w:rPr>
          <w:rStyle w:val="default"/>
          <w:rFonts w:cs="FrankRuehl"/>
          <w:vanish/>
          <w:sz w:val="22"/>
          <w:szCs w:val="22"/>
          <w:u w:val="single"/>
          <w:shd w:val="clear" w:color="auto" w:fill="FFFF99"/>
          <w:rtl/>
        </w:rPr>
        <w:t>–</w:t>
      </w:r>
      <w:r w:rsidRPr="00872797">
        <w:rPr>
          <w:rStyle w:val="default"/>
          <w:rFonts w:cs="FrankRuehl" w:hint="cs"/>
          <w:vanish/>
          <w:sz w:val="22"/>
          <w:szCs w:val="22"/>
          <w:u w:val="single"/>
          <w:shd w:val="clear" w:color="auto" w:fill="FFFF99"/>
          <w:rtl/>
        </w:rPr>
        <w:t xml:space="preserve"> המיתקן) וכן מאצרה, קיר אש, מסד ומשטח יצוק להצבת המיתקן, בתחום תחנת משנה קיימת לפי תכנית מאושרת, פטורים מהיתר ובלבד שיתקיימו תנאים אלה:</w:t>
      </w:r>
    </w:p>
    <w:p w:rsidR="00122C8D" w:rsidRPr="00872797" w:rsidRDefault="00122C8D" w:rsidP="00122C8D">
      <w:pPr>
        <w:pStyle w:val="P00"/>
        <w:spacing w:before="0"/>
        <w:ind w:left="1021" w:right="1134"/>
        <w:rPr>
          <w:rStyle w:val="default"/>
          <w:rFonts w:cs="FrankRuehl"/>
          <w:vanish/>
          <w:sz w:val="22"/>
          <w:szCs w:val="22"/>
          <w:u w:val="single"/>
          <w:shd w:val="clear" w:color="auto" w:fill="FFFF99"/>
          <w:rtl/>
        </w:rPr>
      </w:pPr>
      <w:r w:rsidRPr="00872797">
        <w:rPr>
          <w:rStyle w:val="default"/>
          <w:rFonts w:cs="FrankRuehl" w:hint="cs"/>
          <w:vanish/>
          <w:sz w:val="22"/>
          <w:szCs w:val="22"/>
          <w:u w:val="single"/>
          <w:shd w:val="clear" w:color="auto" w:fill="FFFF99"/>
          <w:rtl/>
        </w:rPr>
        <w:t>(1)</w:t>
      </w:r>
      <w:r w:rsidRPr="00872797">
        <w:rPr>
          <w:rStyle w:val="default"/>
          <w:rFonts w:cs="FrankRuehl"/>
          <w:vanish/>
          <w:sz w:val="22"/>
          <w:szCs w:val="22"/>
          <w:u w:val="single"/>
          <w:shd w:val="clear" w:color="auto" w:fill="FFFF99"/>
          <w:rtl/>
        </w:rPr>
        <w:tab/>
      </w:r>
      <w:r w:rsidR="00DB42AF" w:rsidRPr="00872797">
        <w:rPr>
          <w:rStyle w:val="default"/>
          <w:rFonts w:cs="FrankRuehl" w:hint="cs"/>
          <w:vanish/>
          <w:sz w:val="22"/>
          <w:szCs w:val="22"/>
          <w:u w:val="single"/>
          <w:shd w:val="clear" w:color="auto" w:fill="FFFF99"/>
          <w:rtl/>
        </w:rPr>
        <w:t>שטחו של המיתקן לא יעלה על 55 מ"ר, וגובהו, לרבות המשטח היצוק והמסד שעליו הוא מוצב, לא יעלה על 6.5 מטרים מעל פני הקרקע;</w:t>
      </w:r>
    </w:p>
    <w:p w:rsidR="00DB42AF" w:rsidRPr="00872797" w:rsidRDefault="00DB42AF" w:rsidP="00122C8D">
      <w:pPr>
        <w:pStyle w:val="P00"/>
        <w:spacing w:before="0"/>
        <w:ind w:left="1021" w:right="1134"/>
        <w:rPr>
          <w:rStyle w:val="default"/>
          <w:rFonts w:cs="FrankRuehl"/>
          <w:vanish/>
          <w:sz w:val="22"/>
          <w:szCs w:val="22"/>
          <w:u w:val="single"/>
          <w:shd w:val="clear" w:color="auto" w:fill="FFFF99"/>
          <w:rtl/>
        </w:rPr>
      </w:pPr>
      <w:r w:rsidRPr="00872797">
        <w:rPr>
          <w:rStyle w:val="default"/>
          <w:rFonts w:cs="FrankRuehl" w:hint="cs"/>
          <w:vanish/>
          <w:sz w:val="22"/>
          <w:szCs w:val="22"/>
          <w:u w:val="single"/>
          <w:shd w:val="clear" w:color="auto" w:fill="FFFF99"/>
          <w:rtl/>
        </w:rPr>
        <w:t>(2)</w:t>
      </w:r>
      <w:r w:rsidRPr="00872797">
        <w:rPr>
          <w:rStyle w:val="default"/>
          <w:rFonts w:cs="FrankRuehl"/>
          <w:vanish/>
          <w:sz w:val="22"/>
          <w:szCs w:val="22"/>
          <w:u w:val="single"/>
          <w:shd w:val="clear" w:color="auto" w:fill="FFFF99"/>
          <w:rtl/>
        </w:rPr>
        <w:tab/>
      </w:r>
      <w:r w:rsidRPr="00872797">
        <w:rPr>
          <w:rStyle w:val="default"/>
          <w:rFonts w:cs="FrankRuehl" w:hint="cs"/>
          <w:vanish/>
          <w:sz w:val="22"/>
          <w:szCs w:val="22"/>
          <w:u w:val="single"/>
          <w:shd w:val="clear" w:color="auto" w:fill="FFFF99"/>
          <w:rtl/>
        </w:rPr>
        <w:t xml:space="preserve">שטחו של המשטח היצוק להצבת המיתקן לא יעלה על 100 מ"ר, וגובהו לא יעלה </w:t>
      </w:r>
      <w:r w:rsidR="00EC1DEA" w:rsidRPr="00872797">
        <w:rPr>
          <w:rStyle w:val="default"/>
          <w:rFonts w:cs="FrankRuehl" w:hint="cs"/>
          <w:vanish/>
          <w:sz w:val="22"/>
          <w:szCs w:val="22"/>
          <w:u w:val="single"/>
          <w:shd w:val="clear" w:color="auto" w:fill="FFFF99"/>
          <w:rtl/>
        </w:rPr>
        <w:t>על 0.3 מטרים;</w:t>
      </w:r>
    </w:p>
    <w:p w:rsidR="00EC1DEA" w:rsidRPr="00872797" w:rsidRDefault="00EC1DEA" w:rsidP="00122C8D">
      <w:pPr>
        <w:pStyle w:val="P00"/>
        <w:spacing w:before="0"/>
        <w:ind w:left="1021" w:right="1134"/>
        <w:rPr>
          <w:rStyle w:val="default"/>
          <w:rFonts w:cs="FrankRuehl"/>
          <w:vanish/>
          <w:sz w:val="22"/>
          <w:szCs w:val="22"/>
          <w:u w:val="single"/>
          <w:shd w:val="clear" w:color="auto" w:fill="FFFF99"/>
          <w:rtl/>
        </w:rPr>
      </w:pPr>
      <w:r w:rsidRPr="00872797">
        <w:rPr>
          <w:rStyle w:val="default"/>
          <w:rFonts w:cs="FrankRuehl" w:hint="cs"/>
          <w:vanish/>
          <w:sz w:val="22"/>
          <w:szCs w:val="22"/>
          <w:u w:val="single"/>
          <w:shd w:val="clear" w:color="auto" w:fill="FFFF99"/>
          <w:rtl/>
        </w:rPr>
        <w:t>(3)</w:t>
      </w:r>
      <w:r w:rsidRPr="00872797">
        <w:rPr>
          <w:rStyle w:val="default"/>
          <w:rFonts w:cs="FrankRuehl"/>
          <w:vanish/>
          <w:sz w:val="22"/>
          <w:szCs w:val="22"/>
          <w:u w:val="single"/>
          <w:shd w:val="clear" w:color="auto" w:fill="FFFF99"/>
          <w:rtl/>
        </w:rPr>
        <w:tab/>
      </w:r>
      <w:r w:rsidRPr="00872797">
        <w:rPr>
          <w:rStyle w:val="default"/>
          <w:rFonts w:cs="FrankRuehl" w:hint="cs"/>
          <w:vanish/>
          <w:sz w:val="22"/>
          <w:szCs w:val="22"/>
          <w:u w:val="single"/>
          <w:shd w:val="clear" w:color="auto" w:fill="FFFF99"/>
          <w:rtl/>
        </w:rPr>
        <w:t>אם המיתקן מוצב על גבי מסד, שטח המסד לא יעלה על 65 מ"ר;</w:t>
      </w:r>
    </w:p>
    <w:p w:rsidR="00EC1DEA" w:rsidRPr="00872797" w:rsidRDefault="00EC1DEA" w:rsidP="00122C8D">
      <w:pPr>
        <w:pStyle w:val="P00"/>
        <w:spacing w:before="0"/>
        <w:ind w:left="1021" w:right="1134"/>
        <w:rPr>
          <w:rStyle w:val="default"/>
          <w:rFonts w:cs="FrankRuehl"/>
          <w:vanish/>
          <w:sz w:val="22"/>
          <w:szCs w:val="22"/>
          <w:u w:val="single"/>
          <w:shd w:val="clear" w:color="auto" w:fill="FFFF99"/>
          <w:rtl/>
        </w:rPr>
      </w:pPr>
      <w:r w:rsidRPr="00872797">
        <w:rPr>
          <w:rStyle w:val="default"/>
          <w:rFonts w:cs="FrankRuehl" w:hint="cs"/>
          <w:vanish/>
          <w:sz w:val="22"/>
          <w:szCs w:val="22"/>
          <w:u w:val="single"/>
          <w:shd w:val="clear" w:color="auto" w:fill="FFFF99"/>
          <w:rtl/>
        </w:rPr>
        <w:t>(4)</w:t>
      </w:r>
      <w:r w:rsidRPr="00872797">
        <w:rPr>
          <w:rStyle w:val="default"/>
          <w:rFonts w:cs="FrankRuehl"/>
          <w:vanish/>
          <w:sz w:val="22"/>
          <w:szCs w:val="22"/>
          <w:u w:val="single"/>
          <w:shd w:val="clear" w:color="auto" w:fill="FFFF99"/>
          <w:rtl/>
        </w:rPr>
        <w:tab/>
      </w:r>
      <w:r w:rsidRPr="00872797">
        <w:rPr>
          <w:rStyle w:val="default"/>
          <w:rFonts w:cs="FrankRuehl" w:hint="cs"/>
          <w:vanish/>
          <w:sz w:val="22"/>
          <w:szCs w:val="22"/>
          <w:u w:val="single"/>
          <w:shd w:val="clear" w:color="auto" w:fill="FFFF99"/>
          <w:rtl/>
        </w:rPr>
        <w:t>מיתקן המכיל חומר מסוכן, ובכלל זה שמנים, יוקם על גבי משטח יצוק אטום המונע חלחול של מזהמים לקרקע ומנקז אותם באופן אטום ומבוקר לתוך מאצרה או שהמיתקן יוקם בתוך מאצרה;</w:t>
      </w:r>
    </w:p>
    <w:p w:rsidR="00EC1DEA" w:rsidRPr="00872797" w:rsidRDefault="00EC1DEA" w:rsidP="00122C8D">
      <w:pPr>
        <w:pStyle w:val="P00"/>
        <w:spacing w:before="0"/>
        <w:ind w:left="1021" w:right="1134"/>
        <w:rPr>
          <w:rStyle w:val="default"/>
          <w:rFonts w:cs="FrankRuehl"/>
          <w:vanish/>
          <w:sz w:val="22"/>
          <w:szCs w:val="22"/>
          <w:u w:val="single"/>
          <w:shd w:val="clear" w:color="auto" w:fill="FFFF99"/>
          <w:rtl/>
        </w:rPr>
      </w:pPr>
      <w:r w:rsidRPr="00872797">
        <w:rPr>
          <w:rStyle w:val="default"/>
          <w:rFonts w:cs="FrankRuehl" w:hint="cs"/>
          <w:vanish/>
          <w:sz w:val="22"/>
          <w:szCs w:val="22"/>
          <w:u w:val="single"/>
          <w:shd w:val="clear" w:color="auto" w:fill="FFFF99"/>
          <w:rtl/>
        </w:rPr>
        <w:t>(5)</w:t>
      </w:r>
      <w:r w:rsidRPr="00872797">
        <w:rPr>
          <w:rStyle w:val="default"/>
          <w:rFonts w:cs="FrankRuehl"/>
          <w:vanish/>
          <w:sz w:val="22"/>
          <w:szCs w:val="22"/>
          <w:u w:val="single"/>
          <w:shd w:val="clear" w:color="auto" w:fill="FFFF99"/>
          <w:rtl/>
        </w:rPr>
        <w:tab/>
      </w:r>
      <w:r w:rsidRPr="00872797">
        <w:rPr>
          <w:rStyle w:val="default"/>
          <w:rFonts w:cs="FrankRuehl" w:hint="cs"/>
          <w:vanish/>
          <w:sz w:val="22"/>
          <w:szCs w:val="22"/>
          <w:u w:val="single"/>
          <w:shd w:val="clear" w:color="auto" w:fill="FFFF99"/>
          <w:rtl/>
        </w:rPr>
        <w:t>העומק הפנימי של המאצרה לא יעלה על 3 מטרים מתחת לפני הקרקע, אורכה לא יעלה על 12 מטרים ורוחבה לא יעלה על 3 מטרים; קיבולת המאצרה לא תפחת משיעור של 110% מנפח המכל הגדול ביותר המצוי במיתקן; ניתן לחבר כמה מאצרות צמודות זו לזו ולאפשר מעבר של חומר ביניהן ויראו אותן כמאצרה אחת לעניין הקיבולת;</w:t>
      </w:r>
    </w:p>
    <w:p w:rsidR="00EC1DEA" w:rsidRPr="00872797" w:rsidRDefault="00EC1DEA" w:rsidP="00122C8D">
      <w:pPr>
        <w:pStyle w:val="P00"/>
        <w:spacing w:before="0"/>
        <w:ind w:left="1021" w:right="1134"/>
        <w:rPr>
          <w:rStyle w:val="default"/>
          <w:rFonts w:cs="FrankRuehl"/>
          <w:vanish/>
          <w:sz w:val="22"/>
          <w:szCs w:val="22"/>
          <w:u w:val="single"/>
          <w:shd w:val="clear" w:color="auto" w:fill="FFFF99"/>
          <w:rtl/>
        </w:rPr>
      </w:pPr>
      <w:r w:rsidRPr="00872797">
        <w:rPr>
          <w:rStyle w:val="default"/>
          <w:rFonts w:cs="FrankRuehl" w:hint="cs"/>
          <w:vanish/>
          <w:sz w:val="22"/>
          <w:szCs w:val="22"/>
          <w:u w:val="single"/>
          <w:shd w:val="clear" w:color="auto" w:fill="FFFF99"/>
          <w:rtl/>
        </w:rPr>
        <w:t>(6)</w:t>
      </w:r>
      <w:r w:rsidRPr="00872797">
        <w:rPr>
          <w:rStyle w:val="default"/>
          <w:rFonts w:cs="FrankRuehl"/>
          <w:vanish/>
          <w:sz w:val="22"/>
          <w:szCs w:val="22"/>
          <w:u w:val="single"/>
          <w:shd w:val="clear" w:color="auto" w:fill="FFFF99"/>
          <w:rtl/>
        </w:rPr>
        <w:tab/>
      </w:r>
      <w:r w:rsidR="00E51CB5" w:rsidRPr="00872797">
        <w:rPr>
          <w:rStyle w:val="default"/>
          <w:rFonts w:cs="FrankRuehl" w:hint="cs"/>
          <w:vanish/>
          <w:sz w:val="22"/>
          <w:szCs w:val="22"/>
          <w:u w:val="single"/>
          <w:shd w:val="clear" w:color="auto" w:fill="FFFF99"/>
          <w:rtl/>
        </w:rPr>
        <w:t>גובהו של קיר אש לא יעלה על 6.5 מטרים או על גובה המיתקן, לפי הנמוך מביניהם, ואורכו לא יעלה על 7.5 מטרים או על אורך המיתקן, לפי הקצר מביניהם; עלה גובהו של קיר אש על 4 מטרים, יתווספו לו קירות ניצבים משני צדדיו שיהיו בגובה קיר האש ובאורך שלא יפחת מ-20% מאורכו;</w:t>
      </w:r>
    </w:p>
    <w:p w:rsidR="00E51CB5" w:rsidRPr="00872797" w:rsidRDefault="00E51CB5" w:rsidP="00122C8D">
      <w:pPr>
        <w:pStyle w:val="P00"/>
        <w:spacing w:before="0"/>
        <w:ind w:left="1021" w:right="1134"/>
        <w:rPr>
          <w:rStyle w:val="default"/>
          <w:rFonts w:cs="FrankRuehl"/>
          <w:vanish/>
          <w:sz w:val="22"/>
          <w:szCs w:val="22"/>
          <w:u w:val="single"/>
          <w:shd w:val="clear" w:color="auto" w:fill="FFFF99"/>
          <w:rtl/>
        </w:rPr>
      </w:pPr>
      <w:r w:rsidRPr="00872797">
        <w:rPr>
          <w:rStyle w:val="default"/>
          <w:rFonts w:cs="FrankRuehl" w:hint="cs"/>
          <w:vanish/>
          <w:sz w:val="22"/>
          <w:szCs w:val="22"/>
          <w:u w:val="single"/>
          <w:shd w:val="clear" w:color="auto" w:fill="FFFF99"/>
          <w:rtl/>
        </w:rPr>
        <w:t>(7)</w:t>
      </w:r>
      <w:r w:rsidRPr="00872797">
        <w:rPr>
          <w:rStyle w:val="default"/>
          <w:rFonts w:cs="FrankRuehl"/>
          <w:vanish/>
          <w:sz w:val="22"/>
          <w:szCs w:val="22"/>
          <w:u w:val="single"/>
          <w:shd w:val="clear" w:color="auto" w:fill="FFFF99"/>
          <w:rtl/>
        </w:rPr>
        <w:tab/>
      </w:r>
      <w:r w:rsidRPr="00872797">
        <w:rPr>
          <w:rStyle w:val="default"/>
          <w:rFonts w:cs="FrankRuehl" w:hint="cs"/>
          <w:vanish/>
          <w:sz w:val="22"/>
          <w:szCs w:val="22"/>
          <w:u w:val="single"/>
          <w:shd w:val="clear" w:color="auto" w:fill="FFFF99"/>
          <w:rtl/>
        </w:rPr>
        <w:t>אם לא נקבעו הוראות לעניין קו הבניין בתכנית שמכוחה מוקם המיתקן, המיתקן יוקם במרחק שלא יפחת מ-3 מטרים מהגדר ההיקפות של תחנת המשנה;</w:t>
      </w:r>
    </w:p>
    <w:p w:rsidR="00E51CB5" w:rsidRPr="00872797" w:rsidRDefault="00E51CB5" w:rsidP="00122C8D">
      <w:pPr>
        <w:pStyle w:val="P00"/>
        <w:spacing w:before="0"/>
        <w:ind w:left="1021" w:right="1134"/>
        <w:rPr>
          <w:rStyle w:val="default"/>
          <w:rFonts w:cs="FrankRuehl"/>
          <w:vanish/>
          <w:sz w:val="22"/>
          <w:szCs w:val="22"/>
          <w:u w:val="single"/>
          <w:shd w:val="clear" w:color="auto" w:fill="FFFF99"/>
          <w:rtl/>
        </w:rPr>
      </w:pPr>
      <w:r w:rsidRPr="00872797">
        <w:rPr>
          <w:rStyle w:val="default"/>
          <w:rFonts w:cs="FrankRuehl" w:hint="cs"/>
          <w:vanish/>
          <w:sz w:val="22"/>
          <w:szCs w:val="22"/>
          <w:u w:val="single"/>
          <w:shd w:val="clear" w:color="auto" w:fill="FFFF99"/>
          <w:rtl/>
        </w:rPr>
        <w:t>(8)</w:t>
      </w:r>
      <w:r w:rsidRPr="00872797">
        <w:rPr>
          <w:rStyle w:val="default"/>
          <w:rFonts w:cs="FrankRuehl"/>
          <w:vanish/>
          <w:sz w:val="22"/>
          <w:szCs w:val="22"/>
          <w:u w:val="single"/>
          <w:shd w:val="clear" w:color="auto" w:fill="FFFF99"/>
          <w:rtl/>
        </w:rPr>
        <w:tab/>
      </w:r>
      <w:r w:rsidRPr="00872797">
        <w:rPr>
          <w:rStyle w:val="default"/>
          <w:rFonts w:cs="FrankRuehl" w:hint="cs"/>
          <w:vanish/>
          <w:sz w:val="22"/>
          <w:szCs w:val="22"/>
          <w:u w:val="single"/>
          <w:shd w:val="clear" w:color="auto" w:fill="FFFF99"/>
          <w:rtl/>
        </w:rPr>
        <w:t>המיתקן יוקם על ידי בעל רישיון הולכה ורישיון חלוקה כהגדרתם בחוק משק החשמל, התשנ"ו-1996;</w:t>
      </w:r>
    </w:p>
    <w:p w:rsidR="00E51CB5" w:rsidRPr="00872797" w:rsidRDefault="00E51CB5" w:rsidP="00122C8D">
      <w:pPr>
        <w:pStyle w:val="P00"/>
        <w:spacing w:before="0"/>
        <w:ind w:left="1021" w:right="1134"/>
        <w:rPr>
          <w:rStyle w:val="default"/>
          <w:rFonts w:cs="FrankRuehl"/>
          <w:vanish/>
          <w:sz w:val="22"/>
          <w:szCs w:val="22"/>
          <w:u w:val="single"/>
          <w:shd w:val="clear" w:color="auto" w:fill="FFFF99"/>
          <w:rtl/>
        </w:rPr>
      </w:pPr>
      <w:r w:rsidRPr="00872797">
        <w:rPr>
          <w:rStyle w:val="default"/>
          <w:rFonts w:cs="FrankRuehl" w:hint="cs"/>
          <w:vanish/>
          <w:sz w:val="22"/>
          <w:szCs w:val="22"/>
          <w:u w:val="single"/>
          <w:shd w:val="clear" w:color="auto" w:fill="FFFF99"/>
          <w:rtl/>
        </w:rPr>
        <w:t>(9)</w:t>
      </w:r>
      <w:r w:rsidRPr="00872797">
        <w:rPr>
          <w:rStyle w:val="default"/>
          <w:rFonts w:cs="FrankRuehl"/>
          <w:vanish/>
          <w:sz w:val="22"/>
          <w:szCs w:val="22"/>
          <w:u w:val="single"/>
          <w:shd w:val="clear" w:color="auto" w:fill="FFFF99"/>
          <w:rtl/>
        </w:rPr>
        <w:tab/>
      </w:r>
      <w:r w:rsidRPr="00872797">
        <w:rPr>
          <w:rStyle w:val="default"/>
          <w:rFonts w:cs="FrankRuehl" w:hint="cs"/>
          <w:vanish/>
          <w:sz w:val="22"/>
          <w:szCs w:val="22"/>
          <w:u w:val="single"/>
          <w:shd w:val="clear" w:color="auto" w:fill="FFFF99"/>
          <w:rtl/>
        </w:rPr>
        <w:t>תחנת המשנה שבתחומה יוקם המיתקן הוקמה לפי היתר בנייה כדין;</w:t>
      </w:r>
    </w:p>
    <w:p w:rsidR="00E51CB5" w:rsidRPr="00872797" w:rsidRDefault="00E51CB5" w:rsidP="00122C8D">
      <w:pPr>
        <w:pStyle w:val="P00"/>
        <w:spacing w:before="0"/>
        <w:ind w:left="1021" w:right="1134"/>
        <w:rPr>
          <w:rStyle w:val="default"/>
          <w:rFonts w:cs="FrankRuehl"/>
          <w:vanish/>
          <w:sz w:val="22"/>
          <w:szCs w:val="22"/>
          <w:u w:val="single"/>
          <w:shd w:val="clear" w:color="auto" w:fill="FFFF99"/>
          <w:rtl/>
        </w:rPr>
      </w:pPr>
      <w:r w:rsidRPr="00872797">
        <w:rPr>
          <w:rStyle w:val="default"/>
          <w:rFonts w:cs="FrankRuehl" w:hint="cs"/>
          <w:vanish/>
          <w:sz w:val="22"/>
          <w:szCs w:val="22"/>
          <w:u w:val="single"/>
          <w:shd w:val="clear" w:color="auto" w:fill="FFFF99"/>
          <w:rtl/>
        </w:rPr>
        <w:t>(10)</w:t>
      </w:r>
      <w:r w:rsidRPr="00872797">
        <w:rPr>
          <w:rStyle w:val="default"/>
          <w:rFonts w:cs="FrankRuehl"/>
          <w:vanish/>
          <w:sz w:val="22"/>
          <w:szCs w:val="22"/>
          <w:u w:val="single"/>
          <w:shd w:val="clear" w:color="auto" w:fill="FFFF99"/>
          <w:rtl/>
        </w:rPr>
        <w:tab/>
      </w:r>
      <w:r w:rsidRPr="00872797">
        <w:rPr>
          <w:rStyle w:val="default"/>
          <w:rFonts w:cs="FrankRuehl" w:hint="cs"/>
          <w:vanish/>
          <w:sz w:val="22"/>
          <w:szCs w:val="22"/>
          <w:u w:val="single"/>
          <w:shd w:val="clear" w:color="auto" w:fill="FFFF99"/>
          <w:rtl/>
        </w:rPr>
        <w:t>ניתן היתר הקמה לפי חוק הקרינה להקמת המיתקן;</w:t>
      </w:r>
    </w:p>
    <w:p w:rsidR="00E51CB5" w:rsidRPr="00872797" w:rsidRDefault="00E51CB5" w:rsidP="00122C8D">
      <w:pPr>
        <w:pStyle w:val="P00"/>
        <w:spacing w:before="0"/>
        <w:ind w:left="1021" w:right="1134"/>
        <w:rPr>
          <w:rStyle w:val="default"/>
          <w:rFonts w:cs="FrankRuehl"/>
          <w:vanish/>
          <w:sz w:val="22"/>
          <w:szCs w:val="22"/>
          <w:u w:val="single"/>
          <w:shd w:val="clear" w:color="auto" w:fill="FFFF99"/>
          <w:rtl/>
        </w:rPr>
      </w:pPr>
      <w:r w:rsidRPr="00872797">
        <w:rPr>
          <w:rStyle w:val="default"/>
          <w:rFonts w:cs="FrankRuehl" w:hint="cs"/>
          <w:vanish/>
          <w:sz w:val="22"/>
          <w:szCs w:val="22"/>
          <w:u w:val="single"/>
          <w:shd w:val="clear" w:color="auto" w:fill="FFFF99"/>
          <w:rtl/>
        </w:rPr>
        <w:t>(11)</w:t>
      </w:r>
      <w:r w:rsidRPr="00872797">
        <w:rPr>
          <w:rStyle w:val="default"/>
          <w:rFonts w:cs="FrankRuehl"/>
          <w:vanish/>
          <w:sz w:val="22"/>
          <w:szCs w:val="22"/>
          <w:u w:val="single"/>
          <w:shd w:val="clear" w:color="auto" w:fill="FFFF99"/>
          <w:rtl/>
        </w:rPr>
        <w:tab/>
      </w:r>
      <w:r w:rsidRPr="00872797">
        <w:rPr>
          <w:rStyle w:val="default"/>
          <w:rFonts w:cs="FrankRuehl" w:hint="cs"/>
          <w:vanish/>
          <w:sz w:val="22"/>
          <w:szCs w:val="22"/>
          <w:u w:val="single"/>
          <w:shd w:val="clear" w:color="auto" w:fill="FFFF99"/>
          <w:rtl/>
        </w:rPr>
        <w:t>אם המיתקן מוקם בתחום אזור מגן כהגדרתו בתקנות בריאות העם (תנאים תברואיים לקידוח מי שתייה), התשנ"ה-1995, ניתן אישור משרד הבריאות להקמת המיתקן;</w:t>
      </w:r>
    </w:p>
    <w:p w:rsidR="00E51CB5" w:rsidRPr="00872797" w:rsidRDefault="00E51CB5" w:rsidP="00122C8D">
      <w:pPr>
        <w:pStyle w:val="P00"/>
        <w:spacing w:before="0"/>
        <w:ind w:left="1021" w:right="1134"/>
        <w:rPr>
          <w:rStyle w:val="default"/>
          <w:rFonts w:cs="FrankRuehl"/>
          <w:vanish/>
          <w:sz w:val="22"/>
          <w:szCs w:val="22"/>
          <w:u w:val="single"/>
          <w:shd w:val="clear" w:color="auto" w:fill="FFFF99"/>
          <w:rtl/>
        </w:rPr>
      </w:pPr>
      <w:r w:rsidRPr="00872797">
        <w:rPr>
          <w:rStyle w:val="default"/>
          <w:rFonts w:cs="FrankRuehl" w:hint="cs"/>
          <w:vanish/>
          <w:sz w:val="22"/>
          <w:szCs w:val="22"/>
          <w:u w:val="single"/>
          <w:shd w:val="clear" w:color="auto" w:fill="FFFF99"/>
          <w:rtl/>
        </w:rPr>
        <w:t>(12)</w:t>
      </w:r>
      <w:r w:rsidRPr="00872797">
        <w:rPr>
          <w:rStyle w:val="default"/>
          <w:rFonts w:cs="FrankRuehl"/>
          <w:vanish/>
          <w:sz w:val="22"/>
          <w:szCs w:val="22"/>
          <w:u w:val="single"/>
          <w:shd w:val="clear" w:color="auto" w:fill="FFFF99"/>
          <w:rtl/>
        </w:rPr>
        <w:tab/>
      </w:r>
      <w:r w:rsidR="00DB733B" w:rsidRPr="00872797">
        <w:rPr>
          <w:rStyle w:val="default"/>
          <w:rFonts w:cs="FrankRuehl" w:hint="cs"/>
          <w:vanish/>
          <w:sz w:val="22"/>
          <w:szCs w:val="22"/>
          <w:u w:val="single"/>
          <w:shd w:val="clear" w:color="auto" w:fill="FFFF99"/>
          <w:rtl/>
        </w:rPr>
        <w:t>עבודות לפי תקנת משנה זו יבוצעו בהתאם להנחיות מקצועיות כהגדרתן בסעיף 126ב לחוק הרשות הארצית לכבאות והצלה, התשע"ב-2012, שניתנו לעניין מיתקני השנאה;</w:t>
      </w:r>
    </w:p>
    <w:p w:rsidR="00DB733B" w:rsidRPr="00872797" w:rsidRDefault="00DB733B" w:rsidP="00122C8D">
      <w:pPr>
        <w:pStyle w:val="P00"/>
        <w:spacing w:before="0"/>
        <w:ind w:left="1021" w:right="1134"/>
        <w:rPr>
          <w:rStyle w:val="default"/>
          <w:rFonts w:cs="FrankRuehl"/>
          <w:vanish/>
          <w:sz w:val="22"/>
          <w:szCs w:val="22"/>
          <w:u w:val="single"/>
          <w:shd w:val="clear" w:color="auto" w:fill="FFFF99"/>
          <w:rtl/>
        </w:rPr>
      </w:pPr>
      <w:r w:rsidRPr="00872797">
        <w:rPr>
          <w:rStyle w:val="default"/>
          <w:rFonts w:cs="FrankRuehl" w:hint="cs"/>
          <w:vanish/>
          <w:sz w:val="22"/>
          <w:szCs w:val="22"/>
          <w:u w:val="single"/>
          <w:shd w:val="clear" w:color="auto" w:fill="FFFF99"/>
          <w:rtl/>
        </w:rPr>
        <w:t>(13)</w:t>
      </w:r>
      <w:r w:rsidRPr="00872797">
        <w:rPr>
          <w:rStyle w:val="default"/>
          <w:rFonts w:cs="FrankRuehl"/>
          <w:vanish/>
          <w:sz w:val="22"/>
          <w:szCs w:val="22"/>
          <w:u w:val="single"/>
          <w:shd w:val="clear" w:color="auto" w:fill="FFFF99"/>
          <w:rtl/>
        </w:rPr>
        <w:tab/>
      </w:r>
      <w:r w:rsidRPr="00872797">
        <w:rPr>
          <w:rStyle w:val="default"/>
          <w:rFonts w:cs="FrankRuehl" w:hint="cs"/>
          <w:vanish/>
          <w:sz w:val="22"/>
          <w:szCs w:val="22"/>
          <w:u w:val="single"/>
          <w:shd w:val="clear" w:color="auto" w:fill="FFFF99"/>
          <w:rtl/>
        </w:rPr>
        <w:t>הודעה בדבר הכוונה לבצע עבודה לפי תקנת משנה זו תימסר לרשות הרישוי 15 ימים לפני תחילת ביצוע העבודה, ויצורפו לה כל אלה:</w:t>
      </w:r>
    </w:p>
    <w:p w:rsidR="00DB733B" w:rsidRPr="00872797" w:rsidRDefault="00DB733B" w:rsidP="00DB733B">
      <w:pPr>
        <w:pStyle w:val="P00"/>
        <w:spacing w:before="0"/>
        <w:ind w:left="1474" w:right="1134"/>
        <w:rPr>
          <w:rStyle w:val="default"/>
          <w:rFonts w:cs="FrankRuehl"/>
          <w:vanish/>
          <w:sz w:val="22"/>
          <w:szCs w:val="22"/>
          <w:u w:val="single"/>
          <w:shd w:val="clear" w:color="auto" w:fill="FFFF99"/>
          <w:rtl/>
        </w:rPr>
      </w:pPr>
      <w:r w:rsidRPr="00872797">
        <w:rPr>
          <w:rStyle w:val="default"/>
          <w:rFonts w:cs="FrankRuehl" w:hint="cs"/>
          <w:vanish/>
          <w:sz w:val="22"/>
          <w:szCs w:val="22"/>
          <w:u w:val="single"/>
          <w:shd w:val="clear" w:color="auto" w:fill="FFFF99"/>
          <w:rtl/>
        </w:rPr>
        <w:t>(א)</w:t>
      </w:r>
      <w:r w:rsidRPr="00872797">
        <w:rPr>
          <w:rStyle w:val="default"/>
          <w:rFonts w:cs="FrankRuehl"/>
          <w:vanish/>
          <w:sz w:val="22"/>
          <w:szCs w:val="22"/>
          <w:u w:val="single"/>
          <w:shd w:val="clear" w:color="auto" w:fill="FFFF99"/>
          <w:rtl/>
        </w:rPr>
        <w:tab/>
      </w:r>
      <w:r w:rsidRPr="00872797">
        <w:rPr>
          <w:rStyle w:val="default"/>
          <w:rFonts w:cs="FrankRuehl" w:hint="cs"/>
          <w:vanish/>
          <w:sz w:val="22"/>
          <w:szCs w:val="22"/>
          <w:u w:val="single"/>
          <w:shd w:val="clear" w:color="auto" w:fill="FFFF99"/>
          <w:rtl/>
        </w:rPr>
        <w:t>מפה מצבית ערוכה על ידי מודד; עורך הבקשה יסמן על המפה את המיקום והשטח של המיתקן;</w:t>
      </w:r>
    </w:p>
    <w:p w:rsidR="00DB733B" w:rsidRPr="00872797" w:rsidRDefault="00DB733B" w:rsidP="00DB733B">
      <w:pPr>
        <w:pStyle w:val="P00"/>
        <w:spacing w:before="0"/>
        <w:ind w:left="1474" w:right="1134"/>
        <w:rPr>
          <w:rStyle w:val="default"/>
          <w:rFonts w:cs="FrankRuehl"/>
          <w:vanish/>
          <w:sz w:val="22"/>
          <w:szCs w:val="22"/>
          <w:u w:val="single"/>
          <w:shd w:val="clear" w:color="auto" w:fill="FFFF99"/>
          <w:rtl/>
        </w:rPr>
      </w:pPr>
      <w:r w:rsidRPr="00872797">
        <w:rPr>
          <w:rStyle w:val="default"/>
          <w:rFonts w:cs="FrankRuehl" w:hint="cs"/>
          <w:vanish/>
          <w:sz w:val="22"/>
          <w:szCs w:val="22"/>
          <w:u w:val="single"/>
          <w:shd w:val="clear" w:color="auto" w:fill="FFFF99"/>
          <w:rtl/>
        </w:rPr>
        <w:t>(ב)</w:t>
      </w:r>
      <w:r w:rsidRPr="00872797">
        <w:rPr>
          <w:rStyle w:val="default"/>
          <w:rFonts w:cs="FrankRuehl"/>
          <w:vanish/>
          <w:sz w:val="22"/>
          <w:szCs w:val="22"/>
          <w:u w:val="single"/>
          <w:shd w:val="clear" w:color="auto" w:fill="FFFF99"/>
          <w:rtl/>
        </w:rPr>
        <w:tab/>
      </w:r>
      <w:r w:rsidRPr="00872797">
        <w:rPr>
          <w:rStyle w:val="default"/>
          <w:rFonts w:cs="FrankRuehl" w:hint="cs"/>
          <w:vanish/>
          <w:sz w:val="22"/>
          <w:szCs w:val="22"/>
          <w:u w:val="single"/>
          <w:shd w:val="clear" w:color="auto" w:fill="FFFF99"/>
          <w:rtl/>
        </w:rPr>
        <w:t>היתר הבנייה שלפיו הוקמה תחנת המשנה שבתחומה יוקם המיתקן;</w:t>
      </w:r>
    </w:p>
    <w:p w:rsidR="00DB733B" w:rsidRPr="00872797" w:rsidRDefault="00DB733B" w:rsidP="00DB733B">
      <w:pPr>
        <w:pStyle w:val="P00"/>
        <w:spacing w:before="0"/>
        <w:ind w:left="1474" w:right="1134"/>
        <w:rPr>
          <w:rStyle w:val="default"/>
          <w:rFonts w:cs="FrankRuehl"/>
          <w:vanish/>
          <w:sz w:val="22"/>
          <w:szCs w:val="22"/>
          <w:u w:val="single"/>
          <w:shd w:val="clear" w:color="auto" w:fill="FFFF99"/>
          <w:rtl/>
        </w:rPr>
      </w:pPr>
      <w:r w:rsidRPr="00872797">
        <w:rPr>
          <w:rStyle w:val="default"/>
          <w:rFonts w:cs="FrankRuehl" w:hint="cs"/>
          <w:vanish/>
          <w:sz w:val="22"/>
          <w:szCs w:val="22"/>
          <w:u w:val="single"/>
          <w:shd w:val="clear" w:color="auto" w:fill="FFFF99"/>
          <w:rtl/>
        </w:rPr>
        <w:t>(ג)</w:t>
      </w:r>
      <w:r w:rsidRPr="00872797">
        <w:rPr>
          <w:rStyle w:val="default"/>
          <w:rFonts w:cs="FrankRuehl"/>
          <w:vanish/>
          <w:sz w:val="22"/>
          <w:szCs w:val="22"/>
          <w:u w:val="single"/>
          <w:shd w:val="clear" w:color="auto" w:fill="FFFF99"/>
          <w:rtl/>
        </w:rPr>
        <w:tab/>
      </w:r>
      <w:r w:rsidRPr="00872797">
        <w:rPr>
          <w:rStyle w:val="default"/>
          <w:rFonts w:cs="FrankRuehl" w:hint="cs"/>
          <w:vanish/>
          <w:sz w:val="22"/>
          <w:szCs w:val="22"/>
          <w:u w:val="single"/>
          <w:shd w:val="clear" w:color="auto" w:fill="FFFF99"/>
          <w:rtl/>
        </w:rPr>
        <w:t>היתר לפי חוק הקרינה שניתן להקמת המיתקן;</w:t>
      </w:r>
    </w:p>
    <w:p w:rsidR="00DB733B" w:rsidRPr="00872797" w:rsidRDefault="00DB733B" w:rsidP="00DB733B">
      <w:pPr>
        <w:pStyle w:val="P00"/>
        <w:spacing w:before="0"/>
        <w:ind w:left="1474" w:right="1134"/>
        <w:rPr>
          <w:rStyle w:val="default"/>
          <w:rFonts w:cs="FrankRuehl"/>
          <w:vanish/>
          <w:sz w:val="22"/>
          <w:szCs w:val="22"/>
          <w:u w:val="single"/>
          <w:shd w:val="clear" w:color="auto" w:fill="FFFF99"/>
          <w:rtl/>
        </w:rPr>
      </w:pPr>
      <w:r w:rsidRPr="00872797">
        <w:rPr>
          <w:rStyle w:val="default"/>
          <w:rFonts w:cs="FrankRuehl" w:hint="cs"/>
          <w:vanish/>
          <w:sz w:val="22"/>
          <w:szCs w:val="22"/>
          <w:u w:val="single"/>
          <w:shd w:val="clear" w:color="auto" w:fill="FFFF99"/>
          <w:rtl/>
        </w:rPr>
        <w:t>(ד)</w:t>
      </w:r>
      <w:r w:rsidRPr="00872797">
        <w:rPr>
          <w:rStyle w:val="default"/>
          <w:rFonts w:cs="FrankRuehl"/>
          <w:vanish/>
          <w:sz w:val="22"/>
          <w:szCs w:val="22"/>
          <w:u w:val="single"/>
          <w:shd w:val="clear" w:color="auto" w:fill="FFFF99"/>
          <w:rtl/>
        </w:rPr>
        <w:tab/>
      </w:r>
      <w:r w:rsidRPr="00872797">
        <w:rPr>
          <w:rStyle w:val="default"/>
          <w:rFonts w:cs="FrankRuehl" w:hint="cs"/>
          <w:vanish/>
          <w:sz w:val="22"/>
          <w:szCs w:val="22"/>
          <w:u w:val="single"/>
          <w:shd w:val="clear" w:color="auto" w:fill="FFFF99"/>
          <w:rtl/>
        </w:rPr>
        <w:t>אישור משרד הבריאות, אם המיתקן יוקם בתחום אזור מגן;</w:t>
      </w:r>
    </w:p>
    <w:p w:rsidR="00DB733B" w:rsidRPr="00872797" w:rsidRDefault="00DB733B" w:rsidP="00DB733B">
      <w:pPr>
        <w:pStyle w:val="P00"/>
        <w:spacing w:before="0"/>
        <w:ind w:left="1021" w:right="1134"/>
        <w:rPr>
          <w:rStyle w:val="default"/>
          <w:rFonts w:cs="FrankRuehl"/>
          <w:vanish/>
          <w:sz w:val="22"/>
          <w:szCs w:val="22"/>
          <w:u w:val="single"/>
          <w:shd w:val="clear" w:color="auto" w:fill="FFFF99"/>
          <w:rtl/>
        </w:rPr>
      </w:pPr>
      <w:r w:rsidRPr="00872797">
        <w:rPr>
          <w:rStyle w:val="default"/>
          <w:rFonts w:cs="FrankRuehl" w:hint="cs"/>
          <w:vanish/>
          <w:sz w:val="22"/>
          <w:szCs w:val="22"/>
          <w:u w:val="single"/>
          <w:shd w:val="clear" w:color="auto" w:fill="FFFF99"/>
          <w:rtl/>
        </w:rPr>
        <w:t>(14)</w:t>
      </w:r>
      <w:r w:rsidRPr="00872797">
        <w:rPr>
          <w:rStyle w:val="default"/>
          <w:rFonts w:cs="FrankRuehl"/>
          <w:vanish/>
          <w:sz w:val="22"/>
          <w:szCs w:val="22"/>
          <w:u w:val="single"/>
          <w:shd w:val="clear" w:color="auto" w:fill="FFFF99"/>
          <w:rtl/>
        </w:rPr>
        <w:tab/>
      </w:r>
      <w:r w:rsidRPr="00872797">
        <w:rPr>
          <w:rStyle w:val="default"/>
          <w:rFonts w:cs="FrankRuehl" w:hint="cs"/>
          <w:vanish/>
          <w:sz w:val="22"/>
          <w:szCs w:val="22"/>
          <w:u w:val="single"/>
          <w:shd w:val="clear" w:color="auto" w:fill="FFFF99"/>
          <w:rtl/>
        </w:rPr>
        <w:t>בתחנת משנה קיימת במקרקעי ישראל יימסר העתק מן ההודעה האמורה בפסקה (13) לרשות מקרקעי ישראל;</w:t>
      </w:r>
    </w:p>
    <w:p w:rsidR="00DB733B" w:rsidRPr="00DB733B" w:rsidRDefault="00DB733B" w:rsidP="00DB733B">
      <w:pPr>
        <w:pStyle w:val="P00"/>
        <w:spacing w:before="0"/>
        <w:ind w:left="1021" w:right="1134"/>
        <w:rPr>
          <w:rStyle w:val="default"/>
          <w:rFonts w:cs="FrankRuehl" w:hint="cs"/>
          <w:sz w:val="2"/>
          <w:szCs w:val="2"/>
          <w:rtl/>
        </w:rPr>
      </w:pPr>
      <w:r w:rsidRPr="00872797">
        <w:rPr>
          <w:rStyle w:val="default"/>
          <w:rFonts w:cs="FrankRuehl" w:hint="cs"/>
          <w:vanish/>
          <w:sz w:val="22"/>
          <w:szCs w:val="22"/>
          <w:u w:val="single"/>
          <w:shd w:val="clear" w:color="auto" w:fill="FFFF99"/>
          <w:rtl/>
        </w:rPr>
        <w:t>(15)</w:t>
      </w:r>
      <w:r w:rsidRPr="00872797">
        <w:rPr>
          <w:rStyle w:val="default"/>
          <w:rFonts w:cs="FrankRuehl"/>
          <w:vanish/>
          <w:sz w:val="22"/>
          <w:szCs w:val="22"/>
          <w:u w:val="single"/>
          <w:shd w:val="clear" w:color="auto" w:fill="FFFF99"/>
          <w:rtl/>
        </w:rPr>
        <w:tab/>
      </w:r>
      <w:r w:rsidRPr="00872797">
        <w:rPr>
          <w:rStyle w:val="default"/>
          <w:rFonts w:cs="FrankRuehl" w:hint="cs"/>
          <w:vanish/>
          <w:sz w:val="22"/>
          <w:szCs w:val="22"/>
          <w:u w:val="single"/>
          <w:shd w:val="clear" w:color="auto" w:fill="FFFF99"/>
          <w:rtl/>
        </w:rPr>
        <w:t>הודעה על ביצוע עבודה לפי תקנת משנה זו, תימסר לרשות הרישוי בתוך 45 ימים ממועד ביצועה, ויצורפו לה מפת עדות שערך מודד ובה סומן המיתקן שהוקם וכן אישור מהנדס מבנים בדבר עיגונם לקרקע של המיתקן והרכיבים הנוספים שהוקמו לפי תקנת משנה זו ויציבותם.</w:t>
      </w:r>
      <w:bookmarkEnd w:id="72"/>
    </w:p>
    <w:p w:rsidR="00EC4A68" w:rsidRDefault="00EC4A68" w:rsidP="00EC4A68">
      <w:pPr>
        <w:pStyle w:val="P00"/>
        <w:spacing w:before="72"/>
        <w:ind w:left="0" w:right="1134"/>
        <w:rPr>
          <w:rStyle w:val="default"/>
          <w:rFonts w:cs="FrankRuehl"/>
          <w:rtl/>
        </w:rPr>
      </w:pPr>
      <w:bookmarkStart w:id="73" w:name="Seif46"/>
      <w:bookmarkEnd w:id="73"/>
      <w:r>
        <w:rPr>
          <w:rFonts w:cs="Miriam"/>
          <w:lang w:val="he-IL"/>
        </w:rPr>
        <w:pict>
          <v:rect id="_x0000_s2231" style="position:absolute;left:0;text-align:left;margin-left:464.5pt;margin-top:8.05pt;width:75.05pt;height:27.75pt;z-index:251676160" o:allowincell="f" filled="f" stroked="f" strokecolor="lime" strokeweight=".25pt">
            <v:textbox style="mso-next-textbox:#_x0000_s2231" inset="0,0,0,0">
              <w:txbxContent>
                <w:p w:rsidR="00EC4A68" w:rsidRDefault="00EC4A68" w:rsidP="00EC4A68">
                  <w:pPr>
                    <w:spacing w:line="160" w:lineRule="exact"/>
                    <w:rPr>
                      <w:rFonts w:cs="Miriam"/>
                      <w:sz w:val="18"/>
                      <w:szCs w:val="18"/>
                      <w:rtl/>
                    </w:rPr>
                  </w:pPr>
                  <w:r>
                    <w:rPr>
                      <w:rFonts w:cs="Miriam" w:hint="cs"/>
                      <w:sz w:val="18"/>
                      <w:szCs w:val="18"/>
                      <w:rtl/>
                    </w:rPr>
                    <w:t>מיתקן נלווה להפעלת באר</w:t>
                  </w:r>
                </w:p>
                <w:p w:rsidR="00EC4A68" w:rsidRDefault="00EC4A68" w:rsidP="00EC4A68">
                  <w:pPr>
                    <w:spacing w:line="160" w:lineRule="exact"/>
                    <w:rPr>
                      <w:rFonts w:cs="Miriam" w:hint="cs"/>
                      <w:noProof/>
                      <w:sz w:val="18"/>
                      <w:szCs w:val="18"/>
                      <w:rtl/>
                    </w:rPr>
                  </w:pPr>
                  <w:r>
                    <w:rPr>
                      <w:rFonts w:cs="Miriam" w:hint="cs"/>
                      <w:sz w:val="18"/>
                      <w:szCs w:val="18"/>
                      <w:rtl/>
                    </w:rPr>
                    <w:t>תק' תשע"ט-2019</w:t>
                  </w:r>
                </w:p>
              </w:txbxContent>
            </v:textbox>
            <w10:anchorlock/>
          </v:rect>
        </w:pict>
      </w:r>
      <w:r>
        <w:rPr>
          <w:rStyle w:val="big-number"/>
          <w:rFonts w:cs="Miriam" w:hint="cs"/>
          <w:rtl/>
        </w:rPr>
        <w:t>22</w:t>
      </w:r>
      <w:r>
        <w:rPr>
          <w:rStyle w:val="default"/>
          <w:rFonts w:cs="FrankRuehl" w:hint="cs"/>
          <w:rtl/>
        </w:rPr>
        <w:t>ב</w:t>
      </w:r>
      <w:r w:rsidRPr="00B06B43">
        <w:rPr>
          <w:rStyle w:val="default"/>
          <w:rFonts w:cs="FrankRuehl"/>
          <w:rtl/>
        </w:rPr>
        <w:t>.</w:t>
      </w:r>
      <w:r w:rsidRPr="00B06B43">
        <w:rPr>
          <w:rStyle w:val="default"/>
          <w:rFonts w:cs="FrankRuehl"/>
          <w:rtl/>
        </w:rPr>
        <w:tab/>
      </w:r>
      <w:r>
        <w:rPr>
          <w:rStyle w:val="default"/>
          <w:rFonts w:cs="FrankRuehl" w:hint="cs"/>
          <w:rtl/>
        </w:rPr>
        <w:t xml:space="preserve">הקמת מבנה טכני המשמש מיתקן נלווה להפעלת באר כהגדרתה בחוק הפיקוח (בתקנה זו </w:t>
      </w:r>
      <w:r>
        <w:rPr>
          <w:rStyle w:val="default"/>
          <w:rFonts w:cs="FrankRuehl"/>
          <w:rtl/>
        </w:rPr>
        <w:t>–</w:t>
      </w:r>
      <w:r>
        <w:rPr>
          <w:rStyle w:val="default"/>
          <w:rFonts w:cs="FrankRuehl" w:hint="cs"/>
          <w:rtl/>
        </w:rPr>
        <w:t xml:space="preserve"> מבנה) פטורה מהיתר, ובלבד שהתקיימו תנאים אלה:</w:t>
      </w:r>
    </w:p>
    <w:p w:rsidR="00EC4A68" w:rsidRDefault="00EC4A68" w:rsidP="00EC4A68">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שטח המבנה לא יעלה על 12 מטרים מרובעים וגובהו לא יעלה על 3 מטרים;</w:t>
      </w:r>
    </w:p>
    <w:p w:rsidR="00EC4A68" w:rsidRDefault="00EC4A68" w:rsidP="00EC4A68">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העבודה תבוצע בידי בעל רישיון קדיחה לפי חוק הפיקוח, שהוא אחד מהמנויים בסעיף 261(ד)(1) לחוק;</w:t>
      </w:r>
    </w:p>
    <w:p w:rsidR="00EC4A68" w:rsidRDefault="00EC4A68" w:rsidP="00EC4A68">
      <w:pPr>
        <w:pStyle w:val="P00"/>
        <w:spacing w:before="72"/>
        <w:ind w:left="624"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הודעה על ביצוע עבודה לפי תקנה זו, ערוכה לפי הטופס שבתוספת</w:t>
      </w:r>
      <w:r w:rsidR="00BB36CC">
        <w:rPr>
          <w:rStyle w:val="default"/>
          <w:rFonts w:cs="FrankRuehl" w:hint="cs"/>
          <w:rtl/>
        </w:rPr>
        <w:t xml:space="preserve"> הראשונה</w:t>
      </w:r>
      <w:r>
        <w:rPr>
          <w:rStyle w:val="default"/>
          <w:rFonts w:cs="FrankRuehl" w:hint="cs"/>
          <w:rtl/>
        </w:rPr>
        <w:t>, תימסר לרשות הרישוי בתוך 45 ימים ממועד ביצועה ויצורף לה העתק מרישיון הקדיחה שניתן.</w:t>
      </w:r>
    </w:p>
    <w:p w:rsidR="00EC4A68" w:rsidRPr="00872797" w:rsidRDefault="00EC4A68" w:rsidP="00EC4A68">
      <w:pPr>
        <w:pStyle w:val="P00"/>
        <w:spacing w:before="0"/>
        <w:ind w:left="0" w:right="1134"/>
        <w:rPr>
          <w:rStyle w:val="default"/>
          <w:rFonts w:ascii="FrankRuehl" w:hAnsi="FrankRuehl" w:cs="FrankRuehl"/>
          <w:vanish/>
          <w:color w:val="FF0000"/>
          <w:sz w:val="20"/>
          <w:szCs w:val="20"/>
          <w:shd w:val="clear" w:color="auto" w:fill="FFFF99"/>
          <w:rtl/>
        </w:rPr>
      </w:pPr>
      <w:bookmarkStart w:id="74" w:name="Rov118"/>
      <w:r w:rsidRPr="00872797">
        <w:rPr>
          <w:rStyle w:val="default"/>
          <w:rFonts w:ascii="FrankRuehl" w:hAnsi="FrankRuehl" w:cs="FrankRuehl"/>
          <w:vanish/>
          <w:color w:val="FF0000"/>
          <w:sz w:val="20"/>
          <w:szCs w:val="20"/>
          <w:shd w:val="clear" w:color="auto" w:fill="FFFF99"/>
          <w:rtl/>
        </w:rPr>
        <w:t>מיום 3.5.2019</w:t>
      </w:r>
    </w:p>
    <w:p w:rsidR="00EC4A68" w:rsidRPr="00872797" w:rsidRDefault="00EC4A68" w:rsidP="00EC4A68">
      <w:pPr>
        <w:pStyle w:val="P00"/>
        <w:spacing w:before="0"/>
        <w:ind w:left="0" w:right="1134"/>
        <w:rPr>
          <w:rStyle w:val="default"/>
          <w:rFonts w:ascii="FrankRuehl" w:hAnsi="FrankRuehl" w:cs="FrankRuehl"/>
          <w:vanish/>
          <w:sz w:val="20"/>
          <w:szCs w:val="20"/>
          <w:shd w:val="clear" w:color="auto" w:fill="FFFF99"/>
          <w:rtl/>
        </w:rPr>
      </w:pPr>
      <w:r w:rsidRPr="00872797">
        <w:rPr>
          <w:rStyle w:val="default"/>
          <w:rFonts w:ascii="FrankRuehl" w:hAnsi="FrankRuehl" w:cs="FrankRuehl"/>
          <w:b/>
          <w:bCs/>
          <w:vanish/>
          <w:sz w:val="20"/>
          <w:szCs w:val="20"/>
          <w:shd w:val="clear" w:color="auto" w:fill="FFFF99"/>
          <w:rtl/>
        </w:rPr>
        <w:t>תק' תשע"ט-2019</w:t>
      </w:r>
    </w:p>
    <w:p w:rsidR="00EC4A68" w:rsidRPr="00872797" w:rsidRDefault="00EC4A68" w:rsidP="00EC4A68">
      <w:pPr>
        <w:pStyle w:val="P00"/>
        <w:spacing w:before="0"/>
        <w:ind w:left="0" w:right="1134"/>
        <w:rPr>
          <w:rStyle w:val="default"/>
          <w:rFonts w:ascii="FrankRuehl" w:hAnsi="FrankRuehl" w:cs="FrankRuehl"/>
          <w:vanish/>
          <w:sz w:val="20"/>
          <w:szCs w:val="20"/>
          <w:shd w:val="clear" w:color="auto" w:fill="FFFF99"/>
          <w:rtl/>
        </w:rPr>
      </w:pPr>
      <w:hyperlink r:id="rId63" w:history="1">
        <w:r w:rsidRPr="00872797">
          <w:rPr>
            <w:rStyle w:val="Hyperlink"/>
            <w:rFonts w:ascii="FrankRuehl" w:hAnsi="FrankRuehl" w:cs="FrankRuehl"/>
            <w:vanish/>
            <w:szCs w:val="20"/>
            <w:shd w:val="clear" w:color="auto" w:fill="FFFF99"/>
            <w:rtl/>
          </w:rPr>
          <w:t>ק"ת תשע"ט מס' 8201</w:t>
        </w:r>
      </w:hyperlink>
      <w:r w:rsidRPr="00872797">
        <w:rPr>
          <w:rStyle w:val="default"/>
          <w:rFonts w:ascii="FrankRuehl" w:hAnsi="FrankRuehl" w:cs="FrankRuehl"/>
          <w:vanish/>
          <w:sz w:val="20"/>
          <w:szCs w:val="20"/>
          <w:shd w:val="clear" w:color="auto" w:fill="FFFF99"/>
          <w:rtl/>
        </w:rPr>
        <w:t xml:space="preserve"> מיום 3.4.2019 עמ' 3104</w:t>
      </w:r>
    </w:p>
    <w:p w:rsidR="00EC4A68" w:rsidRPr="00872797" w:rsidRDefault="00EC4A68" w:rsidP="00EC4A68">
      <w:pPr>
        <w:pStyle w:val="P00"/>
        <w:spacing w:before="0"/>
        <w:ind w:left="0" w:right="1134"/>
        <w:rPr>
          <w:rStyle w:val="default"/>
          <w:rFonts w:ascii="FrankRuehl" w:hAnsi="FrankRuehl" w:cs="FrankRuehl"/>
          <w:vanish/>
          <w:sz w:val="20"/>
          <w:szCs w:val="20"/>
          <w:shd w:val="clear" w:color="auto" w:fill="FFFF99"/>
          <w:rtl/>
        </w:rPr>
      </w:pPr>
      <w:r w:rsidRPr="00872797">
        <w:rPr>
          <w:rStyle w:val="default"/>
          <w:rFonts w:ascii="FrankRuehl" w:hAnsi="FrankRuehl" w:cs="FrankRuehl" w:hint="cs"/>
          <w:b/>
          <w:bCs/>
          <w:vanish/>
          <w:sz w:val="20"/>
          <w:szCs w:val="20"/>
          <w:shd w:val="clear" w:color="auto" w:fill="FFFF99"/>
          <w:rtl/>
        </w:rPr>
        <w:t>הוספת תקנה 22ב</w:t>
      </w:r>
    </w:p>
    <w:p w:rsidR="00F26611" w:rsidRPr="00872797" w:rsidRDefault="00F26611" w:rsidP="00F26611">
      <w:pPr>
        <w:pStyle w:val="P00"/>
        <w:spacing w:before="0"/>
        <w:ind w:left="0" w:right="1134"/>
        <w:rPr>
          <w:rStyle w:val="default"/>
          <w:rFonts w:ascii="FrankRuehl" w:hAnsi="FrankRuehl" w:cs="FrankRuehl"/>
          <w:vanish/>
          <w:sz w:val="20"/>
          <w:szCs w:val="20"/>
          <w:shd w:val="clear" w:color="auto" w:fill="FFFF99"/>
          <w:rtl/>
        </w:rPr>
      </w:pPr>
    </w:p>
    <w:p w:rsidR="00F26611" w:rsidRPr="00872797" w:rsidRDefault="00F26611" w:rsidP="00F26611">
      <w:pPr>
        <w:pStyle w:val="P00"/>
        <w:spacing w:before="0"/>
        <w:ind w:left="624" w:right="1134"/>
        <w:rPr>
          <w:rStyle w:val="default"/>
          <w:rFonts w:ascii="FrankRuehl" w:hAnsi="FrankRuehl" w:cs="FrankRuehl"/>
          <w:vanish/>
          <w:color w:val="FF0000"/>
          <w:sz w:val="20"/>
          <w:szCs w:val="20"/>
          <w:shd w:val="clear" w:color="auto" w:fill="FFFF99"/>
          <w:rtl/>
        </w:rPr>
      </w:pPr>
      <w:r w:rsidRPr="00872797">
        <w:rPr>
          <w:rStyle w:val="default"/>
          <w:rFonts w:ascii="FrankRuehl" w:hAnsi="FrankRuehl" w:cs="FrankRuehl"/>
          <w:vanish/>
          <w:color w:val="FF0000"/>
          <w:sz w:val="20"/>
          <w:szCs w:val="20"/>
          <w:shd w:val="clear" w:color="auto" w:fill="FFFF99"/>
          <w:rtl/>
        </w:rPr>
        <w:t>מיום 17.</w:t>
      </w:r>
      <w:r w:rsidRPr="00872797">
        <w:rPr>
          <w:rStyle w:val="default"/>
          <w:rFonts w:ascii="FrankRuehl" w:hAnsi="FrankRuehl" w:cs="FrankRuehl" w:hint="cs"/>
          <w:vanish/>
          <w:color w:val="FF0000"/>
          <w:sz w:val="20"/>
          <w:szCs w:val="20"/>
          <w:shd w:val="clear" w:color="auto" w:fill="FFFF99"/>
          <w:rtl/>
        </w:rPr>
        <w:t>7</w:t>
      </w:r>
      <w:r w:rsidRPr="00872797">
        <w:rPr>
          <w:rStyle w:val="default"/>
          <w:rFonts w:ascii="FrankRuehl" w:hAnsi="FrankRuehl" w:cs="FrankRuehl"/>
          <w:vanish/>
          <w:color w:val="FF0000"/>
          <w:sz w:val="20"/>
          <w:szCs w:val="20"/>
          <w:shd w:val="clear" w:color="auto" w:fill="FFFF99"/>
          <w:rtl/>
        </w:rPr>
        <w:t>.2022</w:t>
      </w:r>
      <w:r w:rsidRPr="00872797">
        <w:rPr>
          <w:rStyle w:val="default"/>
          <w:rFonts w:ascii="FrankRuehl" w:hAnsi="FrankRuehl" w:cs="FrankRuehl" w:hint="cs"/>
          <w:vanish/>
          <w:color w:val="FF0000"/>
          <w:sz w:val="20"/>
          <w:szCs w:val="20"/>
          <w:shd w:val="clear" w:color="auto" w:fill="FFFF99"/>
          <w:rtl/>
        </w:rPr>
        <w:t xml:space="preserve"> עד יום 17.7.2027</w:t>
      </w:r>
    </w:p>
    <w:p w:rsidR="00F26611" w:rsidRPr="00872797" w:rsidRDefault="00F26611" w:rsidP="00F26611">
      <w:pPr>
        <w:pStyle w:val="P00"/>
        <w:spacing w:before="0"/>
        <w:ind w:left="624" w:right="1134"/>
        <w:rPr>
          <w:rStyle w:val="default"/>
          <w:rFonts w:ascii="FrankRuehl" w:hAnsi="FrankRuehl" w:cs="FrankRuehl"/>
          <w:vanish/>
          <w:sz w:val="20"/>
          <w:szCs w:val="20"/>
          <w:shd w:val="clear" w:color="auto" w:fill="FFFF99"/>
          <w:rtl/>
        </w:rPr>
      </w:pPr>
      <w:r w:rsidRPr="00872797">
        <w:rPr>
          <w:rStyle w:val="default"/>
          <w:rFonts w:ascii="FrankRuehl" w:hAnsi="FrankRuehl" w:cs="FrankRuehl"/>
          <w:b/>
          <w:bCs/>
          <w:vanish/>
          <w:sz w:val="20"/>
          <w:szCs w:val="20"/>
          <w:shd w:val="clear" w:color="auto" w:fill="FFFF99"/>
          <w:rtl/>
        </w:rPr>
        <w:t>תק' תשפ"ב-2022</w:t>
      </w:r>
      <w:r w:rsidRPr="00872797">
        <w:rPr>
          <w:rStyle w:val="default"/>
          <w:rFonts w:ascii="FrankRuehl" w:hAnsi="FrankRuehl" w:cs="FrankRuehl" w:hint="cs"/>
          <w:b/>
          <w:bCs/>
          <w:vanish/>
          <w:sz w:val="20"/>
          <w:szCs w:val="20"/>
          <w:shd w:val="clear" w:color="auto" w:fill="FFFF99"/>
          <w:rtl/>
        </w:rPr>
        <w:t xml:space="preserve"> הוראת שעה</w:t>
      </w:r>
    </w:p>
    <w:p w:rsidR="00F26611" w:rsidRPr="00872797" w:rsidRDefault="00F26611" w:rsidP="00F26611">
      <w:pPr>
        <w:pStyle w:val="P00"/>
        <w:spacing w:before="0"/>
        <w:ind w:left="624" w:right="1134"/>
        <w:rPr>
          <w:rStyle w:val="default"/>
          <w:rFonts w:ascii="FrankRuehl" w:hAnsi="FrankRuehl" w:cs="FrankRuehl"/>
          <w:vanish/>
          <w:sz w:val="20"/>
          <w:szCs w:val="20"/>
          <w:shd w:val="clear" w:color="auto" w:fill="FFFF99"/>
          <w:rtl/>
        </w:rPr>
      </w:pPr>
      <w:hyperlink r:id="rId64" w:history="1">
        <w:r w:rsidRPr="00872797">
          <w:rPr>
            <w:rStyle w:val="Hyperlink"/>
            <w:rFonts w:ascii="FrankRuehl" w:hAnsi="FrankRuehl" w:cs="FrankRuehl"/>
            <w:vanish/>
            <w:szCs w:val="20"/>
            <w:shd w:val="clear" w:color="auto" w:fill="FFFF99"/>
            <w:rtl/>
          </w:rPr>
          <w:t>ק"ת תשפ"ב מס' 9934</w:t>
        </w:r>
      </w:hyperlink>
      <w:r w:rsidRPr="00872797">
        <w:rPr>
          <w:rStyle w:val="default"/>
          <w:rFonts w:ascii="FrankRuehl" w:hAnsi="FrankRuehl" w:cs="FrankRuehl"/>
          <w:vanish/>
          <w:sz w:val="20"/>
          <w:szCs w:val="20"/>
          <w:shd w:val="clear" w:color="auto" w:fill="FFFF99"/>
          <w:rtl/>
        </w:rPr>
        <w:t xml:space="preserve"> מיום 17.1.2022 עמ' 1764</w:t>
      </w:r>
    </w:p>
    <w:p w:rsidR="00F26611" w:rsidRPr="00F26611" w:rsidRDefault="00F26611" w:rsidP="00F26611">
      <w:pPr>
        <w:pStyle w:val="P00"/>
        <w:ind w:left="624" w:right="1134"/>
        <w:rPr>
          <w:rStyle w:val="default"/>
          <w:rFonts w:cs="FrankRuehl"/>
          <w:sz w:val="2"/>
          <w:szCs w:val="2"/>
          <w:rtl/>
        </w:rPr>
      </w:pPr>
      <w:r w:rsidRPr="00872797">
        <w:rPr>
          <w:rStyle w:val="default"/>
          <w:rFonts w:cs="FrankRuehl" w:hint="cs"/>
          <w:vanish/>
          <w:sz w:val="22"/>
          <w:szCs w:val="22"/>
          <w:shd w:val="clear" w:color="auto" w:fill="FFFF99"/>
          <w:rtl/>
        </w:rPr>
        <w:t>(3)</w:t>
      </w:r>
      <w:r w:rsidRPr="00872797">
        <w:rPr>
          <w:rStyle w:val="default"/>
          <w:rFonts w:cs="FrankRuehl"/>
          <w:vanish/>
          <w:sz w:val="22"/>
          <w:szCs w:val="22"/>
          <w:shd w:val="clear" w:color="auto" w:fill="FFFF99"/>
          <w:rtl/>
        </w:rPr>
        <w:tab/>
      </w:r>
      <w:r w:rsidRPr="00872797">
        <w:rPr>
          <w:rStyle w:val="default"/>
          <w:rFonts w:cs="FrankRuehl" w:hint="cs"/>
          <w:vanish/>
          <w:sz w:val="22"/>
          <w:szCs w:val="22"/>
          <w:shd w:val="clear" w:color="auto" w:fill="FFFF99"/>
          <w:rtl/>
        </w:rPr>
        <w:t xml:space="preserve">הודעה על ביצוע עבודה לפי תקנה זו, ערוכה לפי הטופס שבתוספת </w:t>
      </w:r>
      <w:r w:rsidRPr="00872797">
        <w:rPr>
          <w:rStyle w:val="default"/>
          <w:rFonts w:cs="FrankRuehl" w:hint="cs"/>
          <w:vanish/>
          <w:sz w:val="22"/>
          <w:szCs w:val="22"/>
          <w:u w:val="single"/>
          <w:shd w:val="clear" w:color="auto" w:fill="FFFF99"/>
          <w:rtl/>
        </w:rPr>
        <w:t>הראשונה</w:t>
      </w:r>
      <w:r w:rsidRPr="00872797">
        <w:rPr>
          <w:rStyle w:val="default"/>
          <w:rFonts w:cs="FrankRuehl" w:hint="cs"/>
          <w:vanish/>
          <w:sz w:val="22"/>
          <w:szCs w:val="22"/>
          <w:shd w:val="clear" w:color="auto" w:fill="FFFF99"/>
          <w:rtl/>
        </w:rPr>
        <w:t>, תימסר לרשות הרישוי בתוך 45 ימים ממועד ביצועה ויצורף לה העתק מרישיון הקדיחה שניתן.</w:t>
      </w:r>
      <w:bookmarkEnd w:id="74"/>
    </w:p>
    <w:p w:rsidR="00B06B43" w:rsidRDefault="00B06B43" w:rsidP="001E5123">
      <w:pPr>
        <w:pStyle w:val="P00"/>
        <w:spacing w:before="72"/>
        <w:ind w:left="0" w:right="1134"/>
        <w:rPr>
          <w:rStyle w:val="default"/>
          <w:rFonts w:cs="FrankRuehl" w:hint="cs"/>
          <w:rtl/>
        </w:rPr>
      </w:pPr>
      <w:bookmarkStart w:id="75" w:name="Seif23"/>
      <w:bookmarkEnd w:id="75"/>
      <w:r>
        <w:rPr>
          <w:rFonts w:cs="Miriam"/>
          <w:lang w:val="he-IL"/>
        </w:rPr>
        <w:pict>
          <v:rect id="_x0000_s2150" style="position:absolute;left:0;text-align:left;margin-left:464.5pt;margin-top:8.05pt;width:75.05pt;height:15.8pt;z-index:251624960" o:allowincell="f" filled="f" stroked="f" strokecolor="lime" strokeweight=".25pt">
            <v:textbox style="mso-next-textbox:#_x0000_s2150" inset="0,0,0,0">
              <w:txbxContent>
                <w:p w:rsidR="00FE7BD8" w:rsidRDefault="00FE7BD8" w:rsidP="00B06B43">
                  <w:pPr>
                    <w:spacing w:line="160" w:lineRule="exact"/>
                    <w:rPr>
                      <w:rFonts w:cs="Miriam" w:hint="cs"/>
                      <w:noProof/>
                      <w:sz w:val="18"/>
                      <w:szCs w:val="18"/>
                      <w:rtl/>
                    </w:rPr>
                  </w:pPr>
                  <w:r>
                    <w:rPr>
                      <w:rFonts w:cs="Miriam" w:hint="cs"/>
                      <w:sz w:val="18"/>
                      <w:szCs w:val="18"/>
                      <w:rtl/>
                    </w:rPr>
                    <w:t>מיתקן לניטור אוויר</w:t>
                  </w:r>
                </w:p>
                <w:p w:rsidR="002014E4" w:rsidRDefault="002014E4" w:rsidP="002014E4">
                  <w:pPr>
                    <w:spacing w:line="160" w:lineRule="exact"/>
                    <w:rPr>
                      <w:rFonts w:cs="Miriam" w:hint="cs"/>
                      <w:noProof/>
                      <w:sz w:val="18"/>
                      <w:szCs w:val="18"/>
                      <w:rtl/>
                    </w:rPr>
                  </w:pPr>
                  <w:r>
                    <w:rPr>
                      <w:rFonts w:cs="Miriam" w:hint="cs"/>
                      <w:sz w:val="18"/>
                      <w:szCs w:val="18"/>
                      <w:rtl/>
                    </w:rPr>
                    <w:t>תק' תשע"ו-2016</w:t>
                  </w:r>
                </w:p>
              </w:txbxContent>
            </v:textbox>
            <w10:anchorlock/>
          </v:rect>
        </w:pict>
      </w:r>
      <w:r>
        <w:rPr>
          <w:rStyle w:val="big-number"/>
          <w:rFonts w:cs="Miriam" w:hint="cs"/>
          <w:rtl/>
        </w:rPr>
        <w:t>2</w:t>
      </w:r>
      <w:r w:rsidR="00A54396">
        <w:rPr>
          <w:rStyle w:val="big-number"/>
          <w:rFonts w:cs="Miriam" w:hint="cs"/>
          <w:rtl/>
        </w:rPr>
        <w:t>3</w:t>
      </w:r>
      <w:r w:rsidRPr="00B06B43">
        <w:rPr>
          <w:rStyle w:val="default"/>
          <w:rFonts w:cs="FrankRuehl"/>
          <w:rtl/>
        </w:rPr>
        <w:t>.</w:t>
      </w:r>
      <w:r w:rsidRPr="00B06B43">
        <w:rPr>
          <w:rStyle w:val="default"/>
          <w:rFonts w:cs="FrankRuehl"/>
          <w:rtl/>
        </w:rPr>
        <w:tab/>
      </w:r>
      <w:r w:rsidR="004672B0">
        <w:rPr>
          <w:rStyle w:val="default"/>
          <w:rFonts w:cs="FrankRuehl" w:hint="cs"/>
          <w:rtl/>
        </w:rPr>
        <w:t xml:space="preserve">התקנת </w:t>
      </w:r>
      <w:r w:rsidR="001E5123" w:rsidRPr="001E5123">
        <w:rPr>
          <w:rStyle w:val="default"/>
          <w:rFonts w:cs="FrankRuehl" w:hint="cs"/>
          <w:rtl/>
        </w:rPr>
        <w:t>תחנת ניטור אוויר כהגדרתה בחוק אוויר נקי, התשס"ח-2008, בכל מקום שנדרש ניטור לפי כל דין</w:t>
      </w:r>
      <w:r w:rsidR="004672B0">
        <w:rPr>
          <w:rStyle w:val="default"/>
          <w:rFonts w:cs="FrankRuehl" w:hint="cs"/>
          <w:rtl/>
        </w:rPr>
        <w:t xml:space="preserve"> במקום שנדרש מיתקן כאמור לפי חוק אוויר נקי, התשס"ח-2008, פטורה מהיתר, ובלבד ששטחו לא יעלה על 7.5 מטרים רבועים.</w:t>
      </w:r>
    </w:p>
    <w:p w:rsidR="002014E4" w:rsidRPr="00872797" w:rsidRDefault="002014E4" w:rsidP="002014E4">
      <w:pPr>
        <w:pStyle w:val="P00"/>
        <w:spacing w:before="0"/>
        <w:ind w:left="0" w:right="1134"/>
        <w:rPr>
          <w:rStyle w:val="default"/>
          <w:rFonts w:cs="FrankRuehl" w:hint="cs"/>
          <w:vanish/>
          <w:color w:val="FF0000"/>
          <w:sz w:val="20"/>
          <w:szCs w:val="20"/>
          <w:shd w:val="clear" w:color="auto" w:fill="FFFF99"/>
          <w:rtl/>
        </w:rPr>
      </w:pPr>
      <w:bookmarkStart w:id="76" w:name="Rov73"/>
      <w:r w:rsidRPr="00872797">
        <w:rPr>
          <w:rStyle w:val="default"/>
          <w:rFonts w:cs="FrankRuehl" w:hint="cs"/>
          <w:vanish/>
          <w:color w:val="FF0000"/>
          <w:sz w:val="20"/>
          <w:szCs w:val="20"/>
          <w:shd w:val="clear" w:color="auto" w:fill="FFFF99"/>
          <w:rtl/>
        </w:rPr>
        <w:t>מיום 18.1.2016</w:t>
      </w:r>
    </w:p>
    <w:p w:rsidR="002014E4" w:rsidRPr="00872797" w:rsidRDefault="002014E4" w:rsidP="002014E4">
      <w:pPr>
        <w:pStyle w:val="P00"/>
        <w:spacing w:before="0"/>
        <w:ind w:left="0" w:right="1134"/>
        <w:rPr>
          <w:rStyle w:val="default"/>
          <w:rFonts w:cs="FrankRuehl" w:hint="cs"/>
          <w:vanish/>
          <w:sz w:val="20"/>
          <w:szCs w:val="20"/>
          <w:shd w:val="clear" w:color="auto" w:fill="FFFF99"/>
          <w:rtl/>
        </w:rPr>
      </w:pPr>
      <w:r w:rsidRPr="00872797">
        <w:rPr>
          <w:rStyle w:val="default"/>
          <w:rFonts w:cs="FrankRuehl" w:hint="cs"/>
          <w:b/>
          <w:bCs/>
          <w:vanish/>
          <w:sz w:val="20"/>
          <w:szCs w:val="20"/>
          <w:shd w:val="clear" w:color="auto" w:fill="FFFF99"/>
          <w:rtl/>
        </w:rPr>
        <w:t>תק' תשע"ו-2016</w:t>
      </w:r>
    </w:p>
    <w:p w:rsidR="002014E4" w:rsidRPr="00872797" w:rsidRDefault="002014E4" w:rsidP="002014E4">
      <w:pPr>
        <w:pStyle w:val="P00"/>
        <w:spacing w:before="0"/>
        <w:ind w:left="0" w:right="1134"/>
        <w:rPr>
          <w:rStyle w:val="default"/>
          <w:rFonts w:cs="FrankRuehl" w:hint="cs"/>
          <w:vanish/>
          <w:sz w:val="20"/>
          <w:szCs w:val="20"/>
          <w:shd w:val="clear" w:color="auto" w:fill="FFFF99"/>
          <w:rtl/>
        </w:rPr>
      </w:pPr>
      <w:hyperlink r:id="rId65" w:history="1">
        <w:r w:rsidRPr="00872797">
          <w:rPr>
            <w:rStyle w:val="Hyperlink"/>
            <w:rFonts w:cs="FrankRuehl" w:hint="cs"/>
            <w:vanish/>
            <w:szCs w:val="20"/>
            <w:shd w:val="clear" w:color="auto" w:fill="FFFF99"/>
            <w:rtl/>
          </w:rPr>
          <w:t>ק"ת תשע"ו מס' 7607</w:t>
        </w:r>
      </w:hyperlink>
      <w:r w:rsidRPr="00872797">
        <w:rPr>
          <w:rStyle w:val="default"/>
          <w:rFonts w:cs="FrankRuehl" w:hint="cs"/>
          <w:vanish/>
          <w:sz w:val="20"/>
          <w:szCs w:val="20"/>
          <w:shd w:val="clear" w:color="auto" w:fill="FFFF99"/>
          <w:rtl/>
        </w:rPr>
        <w:t xml:space="preserve"> מיום 18.1.2016 עמ' 620</w:t>
      </w:r>
    </w:p>
    <w:p w:rsidR="002014E4" w:rsidRPr="00B77B22" w:rsidRDefault="002014E4" w:rsidP="00B77B22">
      <w:pPr>
        <w:pStyle w:val="P00"/>
        <w:ind w:left="0" w:right="1134"/>
        <w:rPr>
          <w:rStyle w:val="default"/>
          <w:rFonts w:cs="FrankRuehl" w:hint="cs"/>
          <w:sz w:val="2"/>
          <w:szCs w:val="2"/>
          <w:shd w:val="clear" w:color="auto" w:fill="FFFF99"/>
          <w:rtl/>
        </w:rPr>
      </w:pPr>
      <w:r w:rsidRPr="00872797">
        <w:rPr>
          <w:rStyle w:val="default"/>
          <w:rFonts w:cs="FrankRuehl" w:hint="cs"/>
          <w:vanish/>
          <w:sz w:val="22"/>
          <w:szCs w:val="22"/>
          <w:shd w:val="clear" w:color="auto" w:fill="FFFF99"/>
          <w:rtl/>
        </w:rPr>
        <w:t>23</w:t>
      </w:r>
      <w:r w:rsidRPr="00872797">
        <w:rPr>
          <w:rStyle w:val="default"/>
          <w:rFonts w:cs="FrankRuehl"/>
          <w:vanish/>
          <w:sz w:val="22"/>
          <w:szCs w:val="22"/>
          <w:shd w:val="clear" w:color="auto" w:fill="FFFF99"/>
          <w:rtl/>
        </w:rPr>
        <w:t>.</w:t>
      </w:r>
      <w:r w:rsidRPr="00872797">
        <w:rPr>
          <w:rStyle w:val="default"/>
          <w:rFonts w:cs="FrankRuehl"/>
          <w:vanish/>
          <w:sz w:val="22"/>
          <w:szCs w:val="22"/>
          <w:shd w:val="clear" w:color="auto" w:fill="FFFF99"/>
          <w:rtl/>
        </w:rPr>
        <w:tab/>
      </w:r>
      <w:r w:rsidRPr="00872797">
        <w:rPr>
          <w:rStyle w:val="default"/>
          <w:rFonts w:cs="FrankRuehl" w:hint="cs"/>
          <w:vanish/>
          <w:sz w:val="22"/>
          <w:szCs w:val="22"/>
          <w:shd w:val="clear" w:color="auto" w:fill="FFFF99"/>
          <w:rtl/>
        </w:rPr>
        <w:t xml:space="preserve">התקנת </w:t>
      </w:r>
      <w:r w:rsidRPr="00872797">
        <w:rPr>
          <w:rStyle w:val="default"/>
          <w:rFonts w:cs="FrankRuehl" w:hint="cs"/>
          <w:strike/>
          <w:vanish/>
          <w:sz w:val="22"/>
          <w:szCs w:val="22"/>
          <w:shd w:val="clear" w:color="auto" w:fill="FFFF99"/>
          <w:rtl/>
        </w:rPr>
        <w:t>מיתקן ניטור אוויר</w:t>
      </w:r>
      <w:r w:rsidR="00193371" w:rsidRPr="00872797">
        <w:rPr>
          <w:rStyle w:val="default"/>
          <w:rFonts w:cs="FrankRuehl" w:hint="cs"/>
          <w:vanish/>
          <w:sz w:val="22"/>
          <w:szCs w:val="22"/>
          <w:shd w:val="clear" w:color="auto" w:fill="FFFF99"/>
          <w:rtl/>
        </w:rPr>
        <w:t xml:space="preserve"> </w:t>
      </w:r>
      <w:r w:rsidR="00193371" w:rsidRPr="00872797">
        <w:rPr>
          <w:rStyle w:val="default"/>
          <w:rFonts w:cs="FrankRuehl" w:hint="cs"/>
          <w:vanish/>
          <w:sz w:val="22"/>
          <w:szCs w:val="22"/>
          <w:u w:val="single"/>
          <w:shd w:val="clear" w:color="auto" w:fill="FFFF99"/>
          <w:rtl/>
        </w:rPr>
        <w:t>תחנת ניטור אוויר כהגדרתה בחוק אוויר נקי, התשס"ח-2008, בכל מקום שנדרש ניטור לפי כל דין</w:t>
      </w:r>
      <w:r w:rsidRPr="00872797">
        <w:rPr>
          <w:rStyle w:val="default"/>
          <w:rFonts w:cs="FrankRuehl" w:hint="cs"/>
          <w:vanish/>
          <w:sz w:val="22"/>
          <w:szCs w:val="22"/>
          <w:shd w:val="clear" w:color="auto" w:fill="FFFF99"/>
          <w:rtl/>
        </w:rPr>
        <w:t xml:space="preserve"> במקום שנדרש מיתקן כאמור לפי חוק אוויר נקי, התשס"ח-2008, פטורה מהיתר, ובלבד ששטחו לא יעלה על 7.5 מטרים רבועים.</w:t>
      </w:r>
      <w:bookmarkEnd w:id="76"/>
    </w:p>
    <w:p w:rsidR="00B06B43" w:rsidRDefault="00B06B43" w:rsidP="009874E1">
      <w:pPr>
        <w:pStyle w:val="P00"/>
        <w:spacing w:before="72"/>
        <w:ind w:left="0" w:right="1134"/>
        <w:rPr>
          <w:rStyle w:val="default"/>
          <w:rFonts w:cs="FrankRuehl" w:hint="cs"/>
          <w:rtl/>
        </w:rPr>
      </w:pPr>
      <w:bookmarkStart w:id="77" w:name="Seif24"/>
      <w:bookmarkEnd w:id="77"/>
      <w:r>
        <w:rPr>
          <w:rFonts w:cs="Miriam"/>
          <w:lang w:val="he-IL"/>
        </w:rPr>
        <w:pict>
          <v:rect id="_x0000_s2151" style="position:absolute;left:0;text-align:left;margin-left:464.5pt;margin-top:8.05pt;width:75.05pt;height:52.6pt;z-index:251625984" o:allowincell="f" filled="f" stroked="f" strokecolor="lime" strokeweight=".25pt">
            <v:textbox style="mso-next-textbox:#_x0000_s2151" inset="0,0,0,0">
              <w:txbxContent>
                <w:p w:rsidR="00FE7BD8" w:rsidRDefault="00FE7BD8" w:rsidP="00B06B43">
                  <w:pPr>
                    <w:spacing w:line="160" w:lineRule="exact"/>
                    <w:rPr>
                      <w:rFonts w:cs="Miriam"/>
                      <w:noProof/>
                      <w:sz w:val="18"/>
                      <w:szCs w:val="18"/>
                      <w:rtl/>
                    </w:rPr>
                  </w:pPr>
                  <w:r>
                    <w:rPr>
                      <w:rFonts w:cs="Miriam" w:hint="cs"/>
                      <w:sz w:val="18"/>
                      <w:szCs w:val="18"/>
                      <w:rtl/>
                    </w:rPr>
                    <w:t>מיתקן פוטו-וולטאי</w:t>
                  </w:r>
                </w:p>
                <w:p w:rsidR="00662F9E" w:rsidRDefault="00662F9E" w:rsidP="00B06B43">
                  <w:pPr>
                    <w:spacing w:line="160" w:lineRule="exact"/>
                    <w:rPr>
                      <w:rFonts w:cs="Miriam"/>
                      <w:noProof/>
                      <w:sz w:val="18"/>
                      <w:szCs w:val="18"/>
                      <w:rtl/>
                    </w:rPr>
                  </w:pPr>
                  <w:r>
                    <w:rPr>
                      <w:rFonts w:cs="Miriam" w:hint="cs"/>
                      <w:noProof/>
                      <w:sz w:val="18"/>
                      <w:szCs w:val="18"/>
                      <w:rtl/>
                    </w:rPr>
                    <w:t>תק' תשע"ח-2018</w:t>
                  </w:r>
                </w:p>
                <w:p w:rsidR="00FA5366" w:rsidRDefault="00FA5366" w:rsidP="00B06B43">
                  <w:pPr>
                    <w:spacing w:line="160" w:lineRule="exact"/>
                    <w:rPr>
                      <w:rFonts w:cs="Miriam"/>
                      <w:noProof/>
                      <w:sz w:val="18"/>
                      <w:szCs w:val="18"/>
                      <w:rtl/>
                    </w:rPr>
                  </w:pPr>
                  <w:r>
                    <w:rPr>
                      <w:rFonts w:cs="Miriam" w:hint="cs"/>
                      <w:noProof/>
                      <w:sz w:val="18"/>
                      <w:szCs w:val="18"/>
                      <w:rtl/>
                    </w:rPr>
                    <w:t>תק' (מס' 2)</w:t>
                  </w:r>
                  <w:r>
                    <w:rPr>
                      <w:rFonts w:cs="Miriam" w:hint="cs"/>
                      <w:noProof/>
                      <w:sz w:val="18"/>
                      <w:szCs w:val="18"/>
                    </w:rPr>
                    <w:t xml:space="preserve"> </w:t>
                  </w:r>
                  <w:r>
                    <w:rPr>
                      <w:rFonts w:cs="Miriam"/>
                      <w:noProof/>
                      <w:sz w:val="18"/>
                      <w:szCs w:val="18"/>
                      <w:rtl/>
                    </w:rPr>
                    <w:br/>
                  </w:r>
                  <w:r>
                    <w:rPr>
                      <w:rFonts w:cs="Miriam" w:hint="cs"/>
                      <w:noProof/>
                      <w:sz w:val="18"/>
                      <w:szCs w:val="18"/>
                      <w:rtl/>
                    </w:rPr>
                    <w:t>תש"ף-2020</w:t>
                  </w:r>
                </w:p>
                <w:p w:rsidR="003B7916" w:rsidRDefault="003B7916" w:rsidP="00B06B43">
                  <w:pPr>
                    <w:spacing w:line="160" w:lineRule="exact"/>
                    <w:rPr>
                      <w:rFonts w:cs="Miriam" w:hint="cs"/>
                      <w:noProof/>
                      <w:sz w:val="18"/>
                      <w:szCs w:val="18"/>
                      <w:rtl/>
                    </w:rPr>
                  </w:pPr>
                  <w:r>
                    <w:rPr>
                      <w:rFonts w:cs="Miriam" w:hint="cs"/>
                      <w:noProof/>
                      <w:sz w:val="18"/>
                      <w:szCs w:val="18"/>
                      <w:rtl/>
                    </w:rPr>
                    <w:t xml:space="preserve">תק' (מס' 2) </w:t>
                  </w:r>
                  <w:r>
                    <w:rPr>
                      <w:rFonts w:cs="Miriam"/>
                      <w:noProof/>
                      <w:sz w:val="18"/>
                      <w:szCs w:val="18"/>
                      <w:rtl/>
                    </w:rPr>
                    <w:br/>
                  </w:r>
                  <w:r>
                    <w:rPr>
                      <w:rFonts w:cs="Miriam" w:hint="cs"/>
                      <w:noProof/>
                      <w:sz w:val="18"/>
                      <w:szCs w:val="18"/>
                      <w:rtl/>
                    </w:rPr>
                    <w:t>תשפ"ב-2022</w:t>
                  </w:r>
                </w:p>
              </w:txbxContent>
            </v:textbox>
            <w10:anchorlock/>
          </v:rect>
        </w:pict>
      </w:r>
      <w:r>
        <w:rPr>
          <w:rStyle w:val="big-number"/>
          <w:rFonts w:cs="Miriam" w:hint="cs"/>
          <w:rtl/>
        </w:rPr>
        <w:t>2</w:t>
      </w:r>
      <w:r w:rsidR="004672B0">
        <w:rPr>
          <w:rStyle w:val="big-number"/>
          <w:rFonts w:cs="Miriam" w:hint="cs"/>
          <w:rtl/>
        </w:rPr>
        <w:t>4</w:t>
      </w:r>
      <w:r w:rsidRPr="00B06B43">
        <w:rPr>
          <w:rStyle w:val="default"/>
          <w:rFonts w:cs="FrankRuehl"/>
          <w:rtl/>
        </w:rPr>
        <w:t>.</w:t>
      </w:r>
      <w:r w:rsidRPr="00B06B43">
        <w:rPr>
          <w:rStyle w:val="default"/>
          <w:rFonts w:cs="FrankRuehl"/>
          <w:rtl/>
        </w:rPr>
        <w:tab/>
      </w:r>
      <w:r w:rsidR="003B7916">
        <w:rPr>
          <w:rStyle w:val="default"/>
          <w:rFonts w:cs="FrankRuehl" w:hint="cs"/>
          <w:rtl/>
        </w:rPr>
        <w:t>(א)</w:t>
      </w:r>
      <w:r w:rsidR="003B7916">
        <w:rPr>
          <w:rStyle w:val="default"/>
          <w:rFonts w:cs="FrankRuehl"/>
          <w:rtl/>
        </w:rPr>
        <w:tab/>
      </w:r>
      <w:r w:rsidR="00FA5366" w:rsidRPr="00FA5366">
        <w:rPr>
          <w:rStyle w:val="default"/>
          <w:rFonts w:cs="FrankRuehl" w:hint="cs"/>
          <w:rtl/>
        </w:rPr>
        <w:t xml:space="preserve">התקנת מיתקן פוטו-וולטאי </w:t>
      </w:r>
      <w:r w:rsidR="003B7916" w:rsidRPr="003B7916">
        <w:rPr>
          <w:rStyle w:val="default"/>
          <w:rFonts w:cs="FrankRuehl" w:hint="cs"/>
          <w:rtl/>
        </w:rPr>
        <w:t xml:space="preserve">על גג מבנה </w:t>
      </w:r>
      <w:r w:rsidR="00FA5366" w:rsidRPr="00FA5366">
        <w:rPr>
          <w:rStyle w:val="default"/>
          <w:rFonts w:cs="FrankRuehl" w:hint="cs"/>
          <w:rtl/>
        </w:rPr>
        <w:t>פטורה מהיתר, ובלבד שיתקיימו תנאים אלה</w:t>
      </w:r>
      <w:r w:rsidR="009874E1">
        <w:rPr>
          <w:rStyle w:val="default"/>
          <w:rFonts w:cs="FrankRuehl" w:hint="cs"/>
          <w:rtl/>
        </w:rPr>
        <w:t>:</w:t>
      </w:r>
    </w:p>
    <w:p w:rsidR="00876DA0" w:rsidRPr="00B3243C" w:rsidRDefault="00876DA0" w:rsidP="003B7916">
      <w:pPr>
        <w:pStyle w:val="P00"/>
        <w:spacing w:before="72"/>
        <w:ind w:left="1021" w:right="1134"/>
        <w:rPr>
          <w:rStyle w:val="default"/>
          <w:rFonts w:cs="FrankRuehl" w:hint="cs"/>
          <w:sz w:val="20"/>
          <w:rtl/>
        </w:rPr>
      </w:pPr>
      <w:r w:rsidRPr="00B3243C">
        <w:rPr>
          <w:rStyle w:val="default"/>
          <w:rFonts w:cs="FrankRuehl" w:hint="cs"/>
          <w:sz w:val="20"/>
          <w:rtl/>
        </w:rPr>
        <w:t>(1)</w:t>
      </w:r>
      <w:r w:rsidRPr="00B3243C">
        <w:rPr>
          <w:rStyle w:val="default"/>
          <w:rFonts w:cs="FrankRuehl" w:hint="cs"/>
          <w:sz w:val="20"/>
          <w:rtl/>
        </w:rPr>
        <w:tab/>
        <w:t xml:space="preserve">המיתקן יותקן </w:t>
      </w:r>
      <w:r w:rsidR="00662F9E" w:rsidRPr="00B3243C">
        <w:rPr>
          <w:rStyle w:val="default"/>
          <w:rFonts w:cs="FrankRuehl" w:hint="cs"/>
          <w:sz w:val="20"/>
          <w:rtl/>
        </w:rPr>
        <w:t>לפי תקן ישראלי</w:t>
      </w:r>
      <w:r w:rsidRPr="00B3243C">
        <w:rPr>
          <w:rStyle w:val="default"/>
          <w:rFonts w:cs="FrankRuehl" w:hint="cs"/>
          <w:sz w:val="20"/>
          <w:rtl/>
        </w:rPr>
        <w:t xml:space="preserve"> ת"י 62548 </w:t>
      </w:r>
      <w:r w:rsidRPr="00B3243C">
        <w:rPr>
          <w:rStyle w:val="default"/>
          <w:rFonts w:cs="FrankRuehl"/>
          <w:sz w:val="20"/>
          <w:rtl/>
        </w:rPr>
        <w:t>–</w:t>
      </w:r>
      <w:r w:rsidRPr="00B3243C">
        <w:rPr>
          <w:rStyle w:val="default"/>
          <w:rFonts w:cs="FrankRuehl" w:hint="cs"/>
          <w:sz w:val="20"/>
          <w:rtl/>
        </w:rPr>
        <w:t xml:space="preserve"> דרישות תכן </w:t>
      </w:r>
      <w:r w:rsidR="00B3243C" w:rsidRPr="00B3243C">
        <w:rPr>
          <w:rStyle w:val="default"/>
          <w:rFonts w:cs="FrankRuehl" w:hint="cs"/>
          <w:sz w:val="20"/>
          <w:rtl/>
        </w:rPr>
        <w:t>ב</w:t>
      </w:r>
      <w:r w:rsidRPr="00B3243C">
        <w:rPr>
          <w:rStyle w:val="default"/>
          <w:rFonts w:cs="FrankRuehl" w:hint="cs"/>
          <w:sz w:val="20"/>
          <w:rtl/>
        </w:rPr>
        <w:t>עבור מערכ</w:t>
      </w:r>
      <w:r w:rsidR="00B3243C" w:rsidRPr="00B3243C">
        <w:rPr>
          <w:rStyle w:val="default"/>
          <w:rFonts w:cs="FrankRuehl" w:hint="cs"/>
          <w:sz w:val="20"/>
          <w:rtl/>
        </w:rPr>
        <w:t>ו</w:t>
      </w:r>
      <w:r w:rsidRPr="00B3243C">
        <w:rPr>
          <w:rStyle w:val="default"/>
          <w:rFonts w:cs="FrankRuehl" w:hint="cs"/>
          <w:sz w:val="20"/>
          <w:rtl/>
        </w:rPr>
        <w:t>ת פוטו</w:t>
      </w:r>
      <w:r w:rsidR="00B3243C" w:rsidRPr="00B3243C">
        <w:rPr>
          <w:rStyle w:val="default"/>
          <w:rFonts w:cs="FrankRuehl" w:hint="cs"/>
          <w:sz w:val="20"/>
          <w:rtl/>
        </w:rPr>
        <w:t>-</w:t>
      </w:r>
      <w:r w:rsidRPr="00B3243C">
        <w:rPr>
          <w:rStyle w:val="default"/>
          <w:rFonts w:cs="FrankRuehl" w:hint="cs"/>
          <w:sz w:val="20"/>
          <w:rtl/>
        </w:rPr>
        <w:t xml:space="preserve"> וולטאי</w:t>
      </w:r>
      <w:r w:rsidR="00B3243C" w:rsidRPr="00B3243C">
        <w:rPr>
          <w:rStyle w:val="default"/>
          <w:rFonts w:cs="FrankRuehl" w:hint="cs"/>
          <w:sz w:val="20"/>
          <w:rtl/>
        </w:rPr>
        <w:t>ו</w:t>
      </w:r>
      <w:r w:rsidRPr="00B3243C">
        <w:rPr>
          <w:rStyle w:val="default"/>
          <w:rFonts w:cs="FrankRuehl" w:hint="cs"/>
          <w:sz w:val="20"/>
          <w:rtl/>
        </w:rPr>
        <w:t>ת</w:t>
      </w:r>
      <w:r w:rsidR="00B3243C" w:rsidRPr="00B3243C">
        <w:rPr>
          <w:rStyle w:val="default"/>
          <w:rFonts w:cs="FrankRuehl" w:hint="cs"/>
          <w:sz w:val="20"/>
          <w:rtl/>
        </w:rPr>
        <w:t xml:space="preserve"> (</w:t>
      </w:r>
      <w:r w:rsidR="00B3243C" w:rsidRPr="00B3243C">
        <w:rPr>
          <w:rStyle w:val="default"/>
          <w:rFonts w:cs="FrankRuehl"/>
          <w:sz w:val="20"/>
        </w:rPr>
        <w:t>PV</w:t>
      </w:r>
      <w:r w:rsidR="00B3243C" w:rsidRPr="00B3243C">
        <w:rPr>
          <w:rStyle w:val="default"/>
          <w:rFonts w:cs="FrankRuehl" w:hint="cs"/>
          <w:sz w:val="20"/>
          <w:rtl/>
        </w:rPr>
        <w:t>)</w:t>
      </w:r>
      <w:r w:rsidRPr="00B3243C">
        <w:rPr>
          <w:rStyle w:val="default"/>
          <w:rFonts w:cs="FrankRuehl" w:hint="cs"/>
          <w:sz w:val="20"/>
          <w:rtl/>
        </w:rPr>
        <w:t>;</w:t>
      </w:r>
    </w:p>
    <w:p w:rsidR="00876DA0" w:rsidRPr="00B3243C" w:rsidRDefault="00876DA0" w:rsidP="003B7916">
      <w:pPr>
        <w:pStyle w:val="P00"/>
        <w:spacing w:before="72"/>
        <w:ind w:left="1021" w:right="1134"/>
        <w:rPr>
          <w:rStyle w:val="default"/>
          <w:rFonts w:cs="FrankRuehl"/>
          <w:sz w:val="20"/>
          <w:rtl/>
        </w:rPr>
      </w:pPr>
      <w:r w:rsidRPr="00B3243C">
        <w:rPr>
          <w:rStyle w:val="default"/>
          <w:rFonts w:cs="FrankRuehl" w:hint="cs"/>
          <w:sz w:val="20"/>
          <w:rtl/>
        </w:rPr>
        <w:t>(2)</w:t>
      </w:r>
      <w:r w:rsidRPr="00B3243C">
        <w:rPr>
          <w:rStyle w:val="default"/>
          <w:rFonts w:cs="FrankRuehl" w:hint="cs"/>
          <w:sz w:val="20"/>
          <w:rtl/>
        </w:rPr>
        <w:tab/>
        <w:t xml:space="preserve">הספק המיתקן </w:t>
      </w:r>
      <w:r w:rsidR="00B3243C">
        <w:rPr>
          <w:rStyle w:val="default"/>
          <w:rFonts w:cs="FrankRuehl" w:hint="cs"/>
          <w:sz w:val="20"/>
          <w:rtl/>
        </w:rPr>
        <w:t xml:space="preserve">(זרם ישיר) </w:t>
      </w:r>
      <w:r w:rsidRPr="00B3243C">
        <w:rPr>
          <w:rStyle w:val="default"/>
          <w:rFonts w:cs="FrankRuehl" w:hint="cs"/>
          <w:sz w:val="20"/>
          <w:rtl/>
        </w:rPr>
        <w:t xml:space="preserve">אינו עולה על </w:t>
      </w:r>
      <w:r w:rsidR="00B3243C">
        <w:rPr>
          <w:rStyle w:val="default"/>
          <w:rFonts w:cs="FrankRuehl" w:hint="cs"/>
          <w:sz w:val="20"/>
          <w:rtl/>
        </w:rPr>
        <w:t>70</w:t>
      </w:r>
      <w:r w:rsidRPr="00B3243C">
        <w:rPr>
          <w:rStyle w:val="default"/>
          <w:rFonts w:cs="FrankRuehl" w:hint="cs"/>
          <w:sz w:val="20"/>
          <w:rtl/>
        </w:rPr>
        <w:t>0 קילו ואט למבנה;</w:t>
      </w:r>
    </w:p>
    <w:p w:rsidR="00876DA0" w:rsidRDefault="00876DA0" w:rsidP="003B7916">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המיתקן יותקן על גג מבנה שהוקם כדין</w:t>
      </w:r>
      <w:r w:rsidR="00B3243C">
        <w:rPr>
          <w:rStyle w:val="default"/>
          <w:rFonts w:cs="FrankRuehl" w:hint="cs"/>
          <w:rtl/>
        </w:rPr>
        <w:t xml:space="preserve"> ולא יבלוט מהיקף הגג</w:t>
      </w:r>
      <w:r>
        <w:rPr>
          <w:rStyle w:val="default"/>
          <w:rFonts w:cs="FrankRuehl" w:hint="cs"/>
          <w:rtl/>
        </w:rPr>
        <w:t>; בגג משופ</w:t>
      </w:r>
      <w:r w:rsidR="00B3243C">
        <w:rPr>
          <w:rStyle w:val="default"/>
          <w:rFonts w:cs="FrankRuehl" w:hint="cs"/>
          <w:rtl/>
        </w:rPr>
        <w:t>ע</w:t>
      </w:r>
      <w:r>
        <w:rPr>
          <w:rStyle w:val="default"/>
          <w:rFonts w:cs="FrankRuehl" w:hint="cs"/>
          <w:rtl/>
        </w:rPr>
        <w:t xml:space="preserve"> יונח המיתקן בצמוד לגג, ככל האפשר, ובכיוון שיפוע הגג; בגג שטוח לא יבלוט המיתקן ממעקה הגג;</w:t>
      </w:r>
    </w:p>
    <w:p w:rsidR="00FA5366" w:rsidRDefault="00FA5366" w:rsidP="003B7916">
      <w:pPr>
        <w:pStyle w:val="P00"/>
        <w:spacing w:before="72"/>
        <w:ind w:left="1021" w:right="1134"/>
        <w:rPr>
          <w:rStyle w:val="default"/>
          <w:rFonts w:cs="FrankRuehl"/>
          <w:rtl/>
        </w:rPr>
      </w:pPr>
      <w:r w:rsidRPr="00FA5366">
        <w:rPr>
          <w:rStyle w:val="default"/>
          <w:rFonts w:cs="FrankRuehl" w:hint="cs"/>
          <w:rtl/>
        </w:rPr>
        <w:pict>
          <v:shape id="_x0000_s2243" type="#_x0000_t202" style="position:absolute;left:0;text-align:left;margin-left:470.35pt;margin-top:7.1pt;width:1in;height:20.55pt;z-index:251685376" filled="f" stroked="f">
            <v:textbox inset="1mm,0,1mm,0">
              <w:txbxContent>
                <w:p w:rsidR="00FA5366" w:rsidRDefault="00FA5366" w:rsidP="00FA5366">
                  <w:pPr>
                    <w:spacing w:line="160" w:lineRule="exact"/>
                    <w:rPr>
                      <w:rFonts w:cs="Miriam" w:hint="cs"/>
                      <w:noProof/>
                      <w:sz w:val="18"/>
                      <w:szCs w:val="18"/>
                      <w:rtl/>
                    </w:rPr>
                  </w:pPr>
                  <w:r>
                    <w:rPr>
                      <w:rFonts w:cs="Miriam" w:hint="cs"/>
                      <w:noProof/>
                      <w:sz w:val="18"/>
                      <w:szCs w:val="18"/>
                      <w:rtl/>
                    </w:rPr>
                    <w:t xml:space="preserve">תק' (מס' 2) </w:t>
                  </w:r>
                  <w:r>
                    <w:rPr>
                      <w:rFonts w:cs="Miriam"/>
                      <w:noProof/>
                      <w:sz w:val="18"/>
                      <w:szCs w:val="18"/>
                      <w:rtl/>
                    </w:rPr>
                    <w:br/>
                  </w:r>
                  <w:r>
                    <w:rPr>
                      <w:rFonts w:cs="Miriam" w:hint="cs"/>
                      <w:noProof/>
                      <w:sz w:val="18"/>
                      <w:szCs w:val="18"/>
                      <w:rtl/>
                    </w:rPr>
                    <w:t>תש"ף-2020</w:t>
                  </w:r>
                </w:p>
              </w:txbxContent>
            </v:textbox>
            <w10:anchorlock/>
          </v:shape>
        </w:pict>
      </w:r>
      <w:r>
        <w:rPr>
          <w:rStyle w:val="default"/>
          <w:rFonts w:cs="FrankRuehl" w:hint="cs"/>
          <w:rtl/>
        </w:rPr>
        <w:t>(3א)</w:t>
      </w:r>
      <w:r>
        <w:rPr>
          <w:rStyle w:val="default"/>
          <w:rFonts w:cs="FrankRuehl" w:hint="cs"/>
          <w:rtl/>
        </w:rPr>
        <w:tab/>
      </w:r>
      <w:r w:rsidRPr="00FA5366">
        <w:rPr>
          <w:rStyle w:val="default"/>
          <w:rFonts w:cs="FrankRuehl" w:hint="cs"/>
          <w:rtl/>
        </w:rPr>
        <w:t>במבנה שהוא מצללה, המיתקן יותקן כך שהמבנה ימשיך לעמוד בתנאים האמורים בתקנה 1 לעניין מצללה</w:t>
      </w:r>
      <w:r>
        <w:rPr>
          <w:rStyle w:val="default"/>
          <w:rFonts w:cs="FrankRuehl" w:hint="cs"/>
          <w:rtl/>
        </w:rPr>
        <w:t>;</w:t>
      </w:r>
    </w:p>
    <w:p w:rsidR="00876DA0" w:rsidRDefault="00876DA0" w:rsidP="003B7916">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על גג המבנה נותר מקום להתקנת כל המיתקנים האחרים הנחוצים על גג המבנה, לרבות מערכת סולרית לאספקת מים חמים</w:t>
      </w:r>
      <w:r w:rsidR="00B3243C">
        <w:rPr>
          <w:rStyle w:val="default"/>
          <w:rFonts w:cs="FrankRuehl" w:hint="cs"/>
          <w:rtl/>
        </w:rPr>
        <w:t xml:space="preserve"> ודרכי מוצא כהגדרתן בתקנות התכנון והבנייה</w:t>
      </w:r>
      <w:r>
        <w:rPr>
          <w:rStyle w:val="default"/>
          <w:rFonts w:cs="FrankRuehl" w:hint="cs"/>
          <w:rtl/>
        </w:rPr>
        <w:t>;</w:t>
      </w:r>
    </w:p>
    <w:p w:rsidR="00876DA0" w:rsidRDefault="00876DA0" w:rsidP="003B7916">
      <w:pPr>
        <w:pStyle w:val="P00"/>
        <w:spacing w:before="72"/>
        <w:ind w:left="1021" w:right="1134"/>
        <w:rPr>
          <w:rStyle w:val="default"/>
          <w:rFonts w:cs="FrankRuehl"/>
          <w:rtl/>
        </w:rPr>
      </w:pPr>
      <w:r>
        <w:rPr>
          <w:rStyle w:val="default"/>
          <w:rFonts w:cs="FrankRuehl" w:hint="cs"/>
          <w:rtl/>
        </w:rPr>
        <w:t>(5)</w:t>
      </w:r>
      <w:r>
        <w:rPr>
          <w:rStyle w:val="default"/>
          <w:rFonts w:cs="FrankRuehl" w:hint="cs"/>
          <w:rtl/>
        </w:rPr>
        <w:tab/>
        <w:t>הודעה על ביצוע עבודה לפי תקנה זו, ערוכה לפי הטופס שבתוספת</w:t>
      </w:r>
      <w:r w:rsidR="00BB36CC">
        <w:rPr>
          <w:rStyle w:val="default"/>
          <w:rFonts w:cs="FrankRuehl" w:hint="cs"/>
          <w:rtl/>
        </w:rPr>
        <w:t xml:space="preserve"> הראשונה</w:t>
      </w:r>
      <w:r>
        <w:rPr>
          <w:rStyle w:val="default"/>
          <w:rFonts w:cs="FrankRuehl" w:hint="cs"/>
          <w:rtl/>
        </w:rPr>
        <w:t>, תימסר לרשות הרישוי בתוך 45 י</w:t>
      </w:r>
      <w:r w:rsidR="002E618A">
        <w:rPr>
          <w:rStyle w:val="default"/>
          <w:rFonts w:cs="FrankRuehl" w:hint="cs"/>
          <w:rtl/>
        </w:rPr>
        <w:t>מי</w:t>
      </w:r>
      <w:r>
        <w:rPr>
          <w:rStyle w:val="default"/>
          <w:rFonts w:cs="FrankRuehl" w:hint="cs"/>
          <w:rtl/>
        </w:rPr>
        <w:t xml:space="preserve">ם ממועד ביצועה ויצורף לה אישור בכתב של מהנדס חשמל מוסמך בדבר קיום התנאים להתקנת המיתקן הפוטו-וולטאי ואישור מהנדס מבנים כי </w:t>
      </w:r>
      <w:r w:rsidR="002E618A">
        <w:rPr>
          <w:rStyle w:val="default"/>
          <w:rFonts w:cs="FrankRuehl" w:hint="cs"/>
          <w:rtl/>
        </w:rPr>
        <w:t>המבנה</w:t>
      </w:r>
      <w:r>
        <w:rPr>
          <w:rStyle w:val="default"/>
          <w:rFonts w:cs="FrankRuehl" w:hint="cs"/>
          <w:rtl/>
        </w:rPr>
        <w:t xml:space="preserve"> יכול לשאת את המיתקן וכי המיתקן יציב</w:t>
      </w:r>
      <w:r w:rsidR="002E618A">
        <w:rPr>
          <w:rStyle w:val="default"/>
          <w:rFonts w:cs="FrankRuehl" w:hint="cs"/>
          <w:rtl/>
        </w:rPr>
        <w:t xml:space="preserve"> וכן כי כשל מבני במיתקן לא יגרום לכשל מבני במבנה או בנקודת העיגון למבנה</w:t>
      </w:r>
      <w:r>
        <w:rPr>
          <w:rStyle w:val="default"/>
          <w:rFonts w:cs="FrankRuehl" w:hint="cs"/>
          <w:rtl/>
        </w:rPr>
        <w:t>; הודעה כאמור תימסר גם לרשות הארצית לכבאות.</w:t>
      </w:r>
      <w:r w:rsidR="002E618A">
        <w:rPr>
          <w:rStyle w:val="default"/>
          <w:rFonts w:cs="FrankRuehl" w:hint="cs"/>
          <w:rtl/>
        </w:rPr>
        <w:t xml:space="preserve"> נוסף על הודעה כאמור, הודעה על התקנת מיתקן שהספקו עולה על 50 קילוואט, תימסר לרשות הרישוי 45 ימים לפני ביצוע העבודה.</w:t>
      </w:r>
    </w:p>
    <w:p w:rsidR="00D7379F" w:rsidRPr="00D7379F" w:rsidRDefault="003B7916" w:rsidP="00D7379F">
      <w:pPr>
        <w:pStyle w:val="P00"/>
        <w:spacing w:before="72"/>
        <w:ind w:left="0" w:right="1134"/>
        <w:rPr>
          <w:rStyle w:val="default"/>
          <w:rFonts w:cs="FrankRuehl"/>
          <w:rtl/>
        </w:rPr>
      </w:pPr>
      <w:r>
        <w:rPr>
          <w:rFonts w:cs="FrankRuehl" w:hint="cs"/>
          <w:sz w:val="26"/>
          <w:rtl/>
          <w:lang w:eastAsia="en-US"/>
        </w:rPr>
        <w:pict>
          <v:shape id="_x0000_s2280" type="#_x0000_t202" style="position:absolute;left:0;text-align:left;margin-left:470.35pt;margin-top:7.1pt;width:1in;height:18.8pt;z-index:251713024" filled="f" stroked="f">
            <v:textbox inset="1mm,0,1mm,0">
              <w:txbxContent>
                <w:p w:rsidR="003B7916" w:rsidRDefault="003B7916" w:rsidP="003B7916">
                  <w:pPr>
                    <w:spacing w:line="160" w:lineRule="exact"/>
                    <w:rPr>
                      <w:rFonts w:cs="Miriam" w:hint="cs"/>
                      <w:noProof/>
                      <w:sz w:val="18"/>
                      <w:szCs w:val="18"/>
                      <w:rtl/>
                    </w:rPr>
                  </w:pPr>
                  <w:r>
                    <w:rPr>
                      <w:rFonts w:cs="Miriam" w:hint="cs"/>
                      <w:sz w:val="18"/>
                      <w:szCs w:val="18"/>
                      <w:rtl/>
                    </w:rPr>
                    <w:t>תק' (מס' 2) תשפ"ב-2022</w:t>
                  </w:r>
                </w:p>
              </w:txbxContent>
            </v:textbox>
            <w10:anchorlock/>
          </v:shape>
        </w:pict>
      </w:r>
      <w:r>
        <w:rPr>
          <w:rStyle w:val="default"/>
          <w:rFonts w:cs="FrankRuehl" w:hint="cs"/>
          <w:rtl/>
        </w:rPr>
        <w:tab/>
        <w:t>(ב)</w:t>
      </w:r>
      <w:r>
        <w:rPr>
          <w:rStyle w:val="default"/>
          <w:rFonts w:cs="FrankRuehl"/>
          <w:rtl/>
        </w:rPr>
        <w:tab/>
      </w:r>
      <w:r w:rsidR="00D7379F" w:rsidRPr="00D7379F">
        <w:rPr>
          <w:rStyle w:val="default"/>
          <w:rFonts w:cs="FrankRuehl" w:hint="cs"/>
          <w:rtl/>
        </w:rPr>
        <w:t xml:space="preserve">התקנת מיתקן פוטו-וולטאי בבריכת דגים פעילה, במאגר מים מלאכותי, במאגר קולחים מלאכותי או באתר החדרה שהוקמו כדין לפי תוכנית מפורטת שאושרה לפי החוק או לפי תוכנית לפי חוק המים, התשי"ט-1959, או לפי תוכנית לפי חוק הניקוז וההגנה מפני שיטפונות, התשי"ח-1957 (בתקנת משנה זו </w:t>
      </w:r>
      <w:r w:rsidR="00D7379F" w:rsidRPr="00D7379F">
        <w:rPr>
          <w:rStyle w:val="default"/>
          <w:rFonts w:cs="FrankRuehl"/>
          <w:rtl/>
        </w:rPr>
        <w:t>–</w:t>
      </w:r>
      <w:r w:rsidR="00D7379F" w:rsidRPr="00D7379F">
        <w:rPr>
          <w:rStyle w:val="default"/>
          <w:rFonts w:cs="FrankRuehl" w:hint="cs"/>
          <w:rtl/>
        </w:rPr>
        <w:t xml:space="preserve"> מאגר), פטורה מהיתר, ובלבד שיתקיימו תנאים אלה:</w:t>
      </w:r>
    </w:p>
    <w:p w:rsidR="00D7379F" w:rsidRPr="00D7379F" w:rsidRDefault="00D7379F" w:rsidP="00D7379F">
      <w:pPr>
        <w:pStyle w:val="P00"/>
        <w:spacing w:before="72"/>
        <w:ind w:left="1021" w:right="1134"/>
        <w:rPr>
          <w:rStyle w:val="default"/>
          <w:rFonts w:cs="FrankRuehl"/>
          <w:sz w:val="20"/>
          <w:rtl/>
        </w:rPr>
      </w:pPr>
      <w:r w:rsidRPr="00D7379F">
        <w:rPr>
          <w:rStyle w:val="default"/>
          <w:rFonts w:cs="FrankRuehl" w:hint="cs"/>
          <w:sz w:val="20"/>
          <w:rtl/>
        </w:rPr>
        <w:t>(1)</w:t>
      </w:r>
      <w:r w:rsidRPr="00D7379F">
        <w:rPr>
          <w:rStyle w:val="default"/>
          <w:rFonts w:cs="FrankRuehl"/>
          <w:sz w:val="20"/>
          <w:rtl/>
        </w:rPr>
        <w:tab/>
      </w:r>
      <w:r w:rsidRPr="00D7379F">
        <w:rPr>
          <w:rStyle w:val="default"/>
          <w:rFonts w:cs="FrankRuehl" w:hint="cs"/>
          <w:sz w:val="20"/>
          <w:rtl/>
        </w:rPr>
        <w:t>לפי התוכנית המתירה את התקנת המיתקן במאגר, לא נדרש אישור או התייעצות עם מי שאינו מוסד תכנון כתנאי להתקנת המיתקן במאגר, למעט האישורים המפורטים בתקנת משנה זו;</w:t>
      </w:r>
    </w:p>
    <w:p w:rsidR="00D7379F" w:rsidRPr="00D7379F" w:rsidRDefault="00D7379F" w:rsidP="00D7379F">
      <w:pPr>
        <w:pStyle w:val="P00"/>
        <w:spacing w:before="72"/>
        <w:ind w:left="1021" w:right="1134"/>
        <w:rPr>
          <w:rStyle w:val="default"/>
          <w:rFonts w:cs="FrankRuehl"/>
          <w:sz w:val="20"/>
          <w:rtl/>
        </w:rPr>
      </w:pPr>
      <w:r w:rsidRPr="00D7379F">
        <w:rPr>
          <w:rStyle w:val="default"/>
          <w:rFonts w:cs="FrankRuehl" w:hint="cs"/>
          <w:sz w:val="20"/>
          <w:rtl/>
        </w:rPr>
        <w:t>(2)</w:t>
      </w:r>
      <w:r w:rsidRPr="00D7379F">
        <w:rPr>
          <w:rStyle w:val="default"/>
          <w:rFonts w:cs="FrankRuehl"/>
          <w:sz w:val="20"/>
          <w:rtl/>
        </w:rPr>
        <w:tab/>
      </w:r>
      <w:r w:rsidRPr="00D7379F">
        <w:rPr>
          <w:rStyle w:val="default"/>
          <w:rFonts w:cs="FrankRuehl" w:hint="cs"/>
          <w:sz w:val="20"/>
          <w:rtl/>
        </w:rPr>
        <w:t xml:space="preserve">המיתקן יותקן לפי תקן ישראלי ת"י 62548 </w:t>
      </w:r>
      <w:r w:rsidRPr="00D7379F">
        <w:rPr>
          <w:rStyle w:val="default"/>
          <w:rFonts w:cs="FrankRuehl"/>
          <w:sz w:val="20"/>
          <w:rtl/>
        </w:rPr>
        <w:t>–</w:t>
      </w:r>
      <w:r w:rsidRPr="00D7379F">
        <w:rPr>
          <w:rStyle w:val="default"/>
          <w:rFonts w:cs="FrankRuehl" w:hint="cs"/>
          <w:sz w:val="20"/>
          <w:rtl/>
        </w:rPr>
        <w:t xml:space="preserve"> דרישות תכן בעבור מערכות פוטו-וולטאיות (</w:t>
      </w:r>
      <w:r w:rsidRPr="00D7379F">
        <w:rPr>
          <w:rStyle w:val="default"/>
          <w:rFonts w:cs="FrankRuehl"/>
          <w:sz w:val="20"/>
        </w:rPr>
        <w:t>PV</w:t>
      </w:r>
      <w:r w:rsidRPr="00D7379F">
        <w:rPr>
          <w:rStyle w:val="default"/>
          <w:rFonts w:cs="FrankRuehl" w:hint="cs"/>
          <w:sz w:val="20"/>
          <w:rtl/>
        </w:rPr>
        <w:t>);</w:t>
      </w:r>
    </w:p>
    <w:p w:rsidR="00D7379F" w:rsidRPr="00D7379F" w:rsidRDefault="00D7379F" w:rsidP="00D7379F">
      <w:pPr>
        <w:pStyle w:val="P00"/>
        <w:spacing w:before="72"/>
        <w:ind w:left="1021" w:right="1134"/>
        <w:rPr>
          <w:rStyle w:val="default"/>
          <w:rFonts w:cs="FrankRuehl"/>
          <w:sz w:val="20"/>
          <w:rtl/>
        </w:rPr>
      </w:pPr>
      <w:r w:rsidRPr="00D7379F">
        <w:rPr>
          <w:rStyle w:val="default"/>
          <w:rFonts w:cs="FrankRuehl" w:hint="cs"/>
          <w:sz w:val="20"/>
          <w:rtl/>
        </w:rPr>
        <w:t>(3)</w:t>
      </w:r>
      <w:r w:rsidRPr="00D7379F">
        <w:rPr>
          <w:rStyle w:val="default"/>
          <w:rFonts w:cs="FrankRuehl"/>
          <w:sz w:val="20"/>
          <w:rtl/>
        </w:rPr>
        <w:tab/>
      </w:r>
      <w:r w:rsidRPr="00D7379F">
        <w:rPr>
          <w:rStyle w:val="default"/>
          <w:rFonts w:cs="FrankRuehl" w:hint="cs"/>
          <w:sz w:val="20"/>
          <w:rtl/>
        </w:rPr>
        <w:t>הספק המיתקן אינו עולה על 16 מגה-וולט אמפר למאגר;</w:t>
      </w:r>
    </w:p>
    <w:p w:rsidR="00D7379F" w:rsidRPr="00D7379F" w:rsidRDefault="00D7379F" w:rsidP="00D7379F">
      <w:pPr>
        <w:pStyle w:val="P00"/>
        <w:spacing w:before="72"/>
        <w:ind w:left="1021" w:right="1134"/>
        <w:rPr>
          <w:rStyle w:val="default"/>
          <w:rFonts w:cs="FrankRuehl"/>
          <w:sz w:val="20"/>
          <w:rtl/>
        </w:rPr>
      </w:pPr>
      <w:r w:rsidRPr="00D7379F">
        <w:rPr>
          <w:rStyle w:val="default"/>
          <w:rFonts w:cs="FrankRuehl" w:hint="cs"/>
          <w:sz w:val="20"/>
          <w:rtl/>
        </w:rPr>
        <w:t>(4)</w:t>
      </w:r>
      <w:r w:rsidRPr="00D7379F">
        <w:rPr>
          <w:rStyle w:val="default"/>
          <w:rFonts w:cs="FrankRuehl"/>
          <w:sz w:val="20"/>
          <w:rtl/>
        </w:rPr>
        <w:tab/>
      </w:r>
      <w:r w:rsidRPr="00D7379F">
        <w:rPr>
          <w:rStyle w:val="default"/>
          <w:rFonts w:cs="FrankRuehl" w:hint="cs"/>
          <w:sz w:val="20"/>
          <w:rtl/>
        </w:rPr>
        <w:t xml:space="preserve">באתר החדרה </w:t>
      </w:r>
      <w:r w:rsidRPr="00D7379F">
        <w:rPr>
          <w:rStyle w:val="default"/>
          <w:rFonts w:cs="FrankRuehl"/>
          <w:sz w:val="20"/>
          <w:rtl/>
        </w:rPr>
        <w:t>–</w:t>
      </w:r>
      <w:r w:rsidRPr="00D7379F">
        <w:rPr>
          <w:rStyle w:val="default"/>
          <w:rFonts w:cs="FrankRuehl" w:hint="cs"/>
          <w:sz w:val="20"/>
          <w:rtl/>
        </w:rPr>
        <w:t xml:space="preserve"> המיתקן יוקם רק בתחום מאגר פעיל ומוקף כולו בסוללות מלאכותיות;</w:t>
      </w:r>
    </w:p>
    <w:p w:rsidR="00D7379F" w:rsidRPr="00D7379F" w:rsidRDefault="00D7379F" w:rsidP="00D7379F">
      <w:pPr>
        <w:pStyle w:val="P00"/>
        <w:spacing w:before="72"/>
        <w:ind w:left="1021" w:right="1134"/>
        <w:rPr>
          <w:rStyle w:val="default"/>
          <w:rFonts w:cs="FrankRuehl"/>
          <w:sz w:val="20"/>
          <w:rtl/>
        </w:rPr>
      </w:pPr>
      <w:r w:rsidRPr="00D7379F">
        <w:rPr>
          <w:rStyle w:val="default"/>
          <w:rFonts w:cs="FrankRuehl" w:hint="cs"/>
          <w:sz w:val="20"/>
          <w:rtl/>
        </w:rPr>
        <w:t>(5)</w:t>
      </w:r>
      <w:r w:rsidRPr="00D7379F">
        <w:rPr>
          <w:rStyle w:val="default"/>
          <w:rFonts w:cs="FrankRuehl"/>
          <w:sz w:val="20"/>
          <w:rtl/>
        </w:rPr>
        <w:tab/>
      </w:r>
      <w:r w:rsidRPr="00D7379F">
        <w:rPr>
          <w:rStyle w:val="default"/>
          <w:rFonts w:cs="FrankRuehl" w:hint="cs"/>
          <w:sz w:val="20"/>
          <w:rtl/>
        </w:rPr>
        <w:t xml:space="preserve">בבריכת דגים פעילה המצויה, לפי תוכנית מיתאר ארצית, במכלול נוף המוגדר כ"נופים נדירים של ארצות המים" </w:t>
      </w:r>
      <w:r w:rsidRPr="00D7379F">
        <w:rPr>
          <w:rStyle w:val="default"/>
          <w:rFonts w:cs="FrankRuehl"/>
          <w:sz w:val="20"/>
          <w:rtl/>
        </w:rPr>
        <w:t>–</w:t>
      </w:r>
      <w:r w:rsidRPr="00D7379F">
        <w:rPr>
          <w:rStyle w:val="default"/>
          <w:rFonts w:cs="FrankRuehl" w:hint="cs"/>
          <w:sz w:val="20"/>
          <w:rtl/>
        </w:rPr>
        <w:t xml:space="preserve"> המיתקן יוקם רק אם התוכנית המתירה את הקמתו של המיתקן במאגר, כוללת תשריט הקובע את מיקומו של המיתקן;</w:t>
      </w:r>
    </w:p>
    <w:p w:rsidR="00D7379F" w:rsidRPr="00D7379F" w:rsidRDefault="00D7379F" w:rsidP="00D7379F">
      <w:pPr>
        <w:pStyle w:val="P00"/>
        <w:spacing w:before="72"/>
        <w:ind w:left="1021" w:right="1134"/>
        <w:rPr>
          <w:rStyle w:val="default"/>
          <w:rFonts w:cs="FrankRuehl"/>
          <w:sz w:val="20"/>
          <w:rtl/>
        </w:rPr>
      </w:pPr>
      <w:r w:rsidRPr="00D7379F">
        <w:rPr>
          <w:rStyle w:val="default"/>
          <w:rFonts w:cs="FrankRuehl" w:hint="cs"/>
          <w:sz w:val="20"/>
          <w:rtl/>
        </w:rPr>
        <w:t>(6)</w:t>
      </w:r>
      <w:r w:rsidRPr="00D7379F">
        <w:rPr>
          <w:rStyle w:val="default"/>
          <w:rFonts w:cs="FrankRuehl"/>
          <w:sz w:val="20"/>
          <w:rtl/>
        </w:rPr>
        <w:tab/>
      </w:r>
      <w:r w:rsidRPr="00D7379F">
        <w:rPr>
          <w:rStyle w:val="default"/>
          <w:rFonts w:cs="FrankRuehl" w:hint="cs"/>
          <w:sz w:val="20"/>
          <w:rtl/>
        </w:rPr>
        <w:t xml:space="preserve">המיתקן יכול שיכלול </w:t>
      </w:r>
      <w:r w:rsidRPr="00D7379F">
        <w:rPr>
          <w:rStyle w:val="default"/>
          <w:rFonts w:cs="FrankRuehl"/>
          <w:sz w:val="20"/>
          <w:rtl/>
        </w:rPr>
        <w:t>–</w:t>
      </w:r>
    </w:p>
    <w:p w:rsidR="00D7379F" w:rsidRPr="00872797" w:rsidRDefault="00D7379F" w:rsidP="00872797">
      <w:pPr>
        <w:pStyle w:val="P00"/>
        <w:spacing w:before="72"/>
        <w:ind w:left="1474" w:right="1134"/>
        <w:rPr>
          <w:rStyle w:val="default"/>
          <w:rFonts w:cs="FrankRuehl"/>
          <w:sz w:val="20"/>
          <w:rtl/>
        </w:rPr>
      </w:pPr>
      <w:r w:rsidRPr="00872797">
        <w:rPr>
          <w:rStyle w:val="default"/>
          <w:rFonts w:cs="FrankRuehl" w:hint="cs"/>
          <w:sz w:val="20"/>
          <w:rtl/>
        </w:rPr>
        <w:t>(א)</w:t>
      </w:r>
      <w:r w:rsidRPr="00872797">
        <w:rPr>
          <w:rStyle w:val="default"/>
          <w:rFonts w:cs="FrankRuehl"/>
          <w:sz w:val="20"/>
          <w:rtl/>
        </w:rPr>
        <w:tab/>
      </w:r>
      <w:r w:rsidRPr="00872797">
        <w:rPr>
          <w:rStyle w:val="default"/>
          <w:rFonts w:cs="FrankRuehl" w:hint="cs"/>
          <w:sz w:val="20"/>
          <w:rtl/>
        </w:rPr>
        <w:t>מבנה טכני כהגדרתו בתקנות התכנון והבנייה (רישוי בדרך מקוצרת), התשע"ז-2017, אחד או יותר, הדרוש לתפעולו, ובלבד ששטחם של המבנים הטכניים לא יעלה על 45 מטרים מרובעים במצטבר וגובהו של כל מבנה טכני לא יעלה על 3.5 מטרים;</w:t>
      </w:r>
    </w:p>
    <w:p w:rsidR="00D7379F" w:rsidRPr="00872797" w:rsidRDefault="00D7379F" w:rsidP="00872797">
      <w:pPr>
        <w:pStyle w:val="P00"/>
        <w:spacing w:before="72"/>
        <w:ind w:left="1474" w:right="1134"/>
        <w:rPr>
          <w:rStyle w:val="default"/>
          <w:rFonts w:cs="FrankRuehl"/>
          <w:sz w:val="20"/>
          <w:rtl/>
        </w:rPr>
      </w:pPr>
      <w:r w:rsidRPr="00872797">
        <w:rPr>
          <w:rStyle w:val="default"/>
          <w:rFonts w:cs="FrankRuehl" w:hint="cs"/>
          <w:sz w:val="20"/>
          <w:rtl/>
        </w:rPr>
        <w:t>(ב)</w:t>
      </w:r>
      <w:r w:rsidRPr="00872797">
        <w:rPr>
          <w:rStyle w:val="default"/>
          <w:rFonts w:cs="FrankRuehl"/>
          <w:sz w:val="20"/>
          <w:rtl/>
        </w:rPr>
        <w:tab/>
      </w:r>
      <w:r w:rsidRPr="00872797">
        <w:rPr>
          <w:rStyle w:val="default"/>
          <w:rFonts w:cs="FrankRuehl" w:hint="cs"/>
          <w:sz w:val="20"/>
          <w:rtl/>
        </w:rPr>
        <w:t>גדר היקפית שגובהה לא יעלה על 1.5 מטרים והיא תוקם מעמודים ותילים העשויים מתכת, ובמיתקן שהספקו 5 מגה-וולט אמפר או יותר, ניתן שהגדר תהיה כאמור בתקנה 80א)(1);</w:t>
      </w:r>
    </w:p>
    <w:p w:rsidR="00D7379F" w:rsidRPr="00D7379F" w:rsidRDefault="00D7379F" w:rsidP="00D7379F">
      <w:pPr>
        <w:pStyle w:val="P00"/>
        <w:spacing w:before="72"/>
        <w:ind w:left="1021" w:right="1134"/>
        <w:rPr>
          <w:rStyle w:val="default"/>
          <w:rFonts w:cs="FrankRuehl"/>
          <w:sz w:val="20"/>
          <w:rtl/>
        </w:rPr>
      </w:pPr>
      <w:r w:rsidRPr="00D7379F">
        <w:rPr>
          <w:rStyle w:val="default"/>
          <w:rFonts w:cs="FrankRuehl" w:hint="cs"/>
          <w:sz w:val="20"/>
          <w:rtl/>
        </w:rPr>
        <w:t>(7)</w:t>
      </w:r>
      <w:r w:rsidRPr="00D7379F">
        <w:rPr>
          <w:rStyle w:val="default"/>
          <w:rFonts w:cs="FrankRuehl"/>
          <w:sz w:val="20"/>
          <w:rtl/>
        </w:rPr>
        <w:tab/>
      </w:r>
      <w:r w:rsidRPr="00D7379F">
        <w:rPr>
          <w:rStyle w:val="default"/>
          <w:rFonts w:cs="FrankRuehl" w:hint="cs"/>
          <w:sz w:val="20"/>
          <w:rtl/>
        </w:rPr>
        <w:t>מיקום המיתקן והמבנים הטכניים בשטח המאגר יהיה לפי הוראות אלה:</w:t>
      </w:r>
    </w:p>
    <w:p w:rsidR="00D7379F" w:rsidRPr="00872797" w:rsidRDefault="00D7379F" w:rsidP="00872797">
      <w:pPr>
        <w:pStyle w:val="P00"/>
        <w:spacing w:before="72"/>
        <w:ind w:left="1474" w:right="1134"/>
        <w:rPr>
          <w:rStyle w:val="default"/>
          <w:rFonts w:cs="FrankRuehl"/>
          <w:sz w:val="20"/>
          <w:rtl/>
        </w:rPr>
      </w:pPr>
      <w:r w:rsidRPr="00872797">
        <w:rPr>
          <w:rStyle w:val="default"/>
          <w:rFonts w:cs="FrankRuehl" w:hint="cs"/>
          <w:sz w:val="20"/>
          <w:rtl/>
        </w:rPr>
        <w:t>(א)</w:t>
      </w:r>
      <w:r w:rsidRPr="00872797">
        <w:rPr>
          <w:rStyle w:val="default"/>
          <w:rFonts w:cs="FrankRuehl"/>
          <w:sz w:val="20"/>
          <w:rtl/>
        </w:rPr>
        <w:tab/>
      </w:r>
      <w:r w:rsidRPr="00872797">
        <w:rPr>
          <w:rStyle w:val="default"/>
          <w:rFonts w:cs="FrankRuehl" w:hint="cs"/>
          <w:sz w:val="20"/>
          <w:rtl/>
        </w:rPr>
        <w:t>המיתקן והמבנים הטכניים לא יותקנו בשטח המשמש נקודת תצפית או בדרך גישה לנקודת התצפית או למאגר;</w:t>
      </w:r>
    </w:p>
    <w:p w:rsidR="00D7379F" w:rsidRPr="00872797" w:rsidRDefault="00D7379F" w:rsidP="00872797">
      <w:pPr>
        <w:pStyle w:val="P00"/>
        <w:spacing w:before="72"/>
        <w:ind w:left="1474" w:right="1134"/>
        <w:rPr>
          <w:rStyle w:val="default"/>
          <w:rFonts w:cs="FrankRuehl"/>
          <w:sz w:val="20"/>
          <w:rtl/>
        </w:rPr>
      </w:pPr>
      <w:r w:rsidRPr="00872797">
        <w:rPr>
          <w:rStyle w:val="default"/>
          <w:rFonts w:cs="FrankRuehl" w:hint="cs"/>
          <w:sz w:val="20"/>
          <w:rtl/>
        </w:rPr>
        <w:t>(ב)</w:t>
      </w:r>
      <w:r w:rsidRPr="00872797">
        <w:rPr>
          <w:rStyle w:val="default"/>
          <w:rFonts w:cs="FrankRuehl"/>
          <w:sz w:val="20"/>
          <w:rtl/>
        </w:rPr>
        <w:tab/>
      </w:r>
      <w:r w:rsidRPr="00872797">
        <w:rPr>
          <w:rStyle w:val="default"/>
          <w:rFonts w:cs="FrankRuehl" w:hint="cs"/>
          <w:sz w:val="20"/>
          <w:rtl/>
        </w:rPr>
        <w:t>המיתקן יותקן אך ורק על גבי שטח המים או על גבי קירוי המאגר או על גבי שיפוע דופן קיימת של המאגר, בכיוון השיפוע ובצמוד לדופן הקיימת; מבנה טכני יכול שיותקן גם בשטח אחר, ואולם מבנה טכני שנועד לחיבור המיתקן לרשת החשמל יותקן, ככל האפשר, בצמוד למבנה טכני קיים;</w:t>
      </w:r>
    </w:p>
    <w:p w:rsidR="00D7379F" w:rsidRPr="00872797" w:rsidRDefault="00D7379F" w:rsidP="00872797">
      <w:pPr>
        <w:pStyle w:val="P00"/>
        <w:spacing w:before="72"/>
        <w:ind w:left="1474" w:right="1134"/>
        <w:rPr>
          <w:rStyle w:val="default"/>
          <w:rFonts w:cs="FrankRuehl"/>
          <w:sz w:val="20"/>
          <w:rtl/>
        </w:rPr>
      </w:pPr>
      <w:r w:rsidRPr="00872797">
        <w:rPr>
          <w:rStyle w:val="default"/>
          <w:rFonts w:cs="FrankRuehl" w:hint="cs"/>
          <w:sz w:val="20"/>
          <w:rtl/>
        </w:rPr>
        <w:t>(ג)</w:t>
      </w:r>
      <w:r w:rsidRPr="00872797">
        <w:rPr>
          <w:rStyle w:val="default"/>
          <w:rFonts w:cs="FrankRuehl"/>
          <w:sz w:val="20"/>
          <w:rtl/>
        </w:rPr>
        <w:tab/>
      </w:r>
      <w:r w:rsidRPr="00872797">
        <w:rPr>
          <w:rStyle w:val="default"/>
          <w:rFonts w:cs="FrankRuehl" w:hint="cs"/>
          <w:sz w:val="20"/>
          <w:rtl/>
        </w:rPr>
        <w:t>על אף האמור בפסקת משנה (ב), במאגר בעל רגישות אקולוגית לפי תוכנית מיתאר ארצית, המיתקן יותקן על גבי שטח המים רק אם התוכנית המתירה את הקמתו כוללת תשריט הקובע את מיקומו של המיתקן;</w:t>
      </w:r>
    </w:p>
    <w:p w:rsidR="00D7379F" w:rsidRPr="00D7379F" w:rsidRDefault="00D7379F" w:rsidP="00D7379F">
      <w:pPr>
        <w:pStyle w:val="P00"/>
        <w:spacing w:before="72"/>
        <w:ind w:left="1021" w:right="1134"/>
        <w:rPr>
          <w:rStyle w:val="default"/>
          <w:rFonts w:cs="FrankRuehl"/>
          <w:sz w:val="20"/>
          <w:rtl/>
        </w:rPr>
      </w:pPr>
      <w:r w:rsidRPr="00D7379F">
        <w:rPr>
          <w:rStyle w:val="default"/>
          <w:rFonts w:cs="FrankRuehl" w:hint="cs"/>
          <w:sz w:val="20"/>
          <w:rtl/>
        </w:rPr>
        <w:t>(8)</w:t>
      </w:r>
      <w:r w:rsidRPr="00D7379F">
        <w:rPr>
          <w:rStyle w:val="default"/>
          <w:rFonts w:cs="FrankRuehl"/>
          <w:sz w:val="20"/>
          <w:rtl/>
        </w:rPr>
        <w:tab/>
      </w:r>
      <w:r w:rsidRPr="00D7379F">
        <w:rPr>
          <w:rStyle w:val="default"/>
          <w:rFonts w:cs="FrankRuehl" w:hint="cs"/>
          <w:sz w:val="20"/>
          <w:rtl/>
        </w:rPr>
        <w:t>העבודה תבוצע לפי ההוראות האלה:</w:t>
      </w:r>
    </w:p>
    <w:p w:rsidR="00D7379F" w:rsidRPr="00872797" w:rsidRDefault="00D7379F" w:rsidP="00872797">
      <w:pPr>
        <w:pStyle w:val="P00"/>
        <w:spacing w:before="72"/>
        <w:ind w:left="1474" w:right="1134"/>
        <w:rPr>
          <w:rStyle w:val="default"/>
          <w:rFonts w:cs="FrankRuehl"/>
          <w:sz w:val="20"/>
          <w:rtl/>
        </w:rPr>
      </w:pPr>
      <w:r w:rsidRPr="00872797">
        <w:rPr>
          <w:rStyle w:val="default"/>
          <w:rFonts w:cs="FrankRuehl" w:hint="cs"/>
          <w:sz w:val="20"/>
          <w:rtl/>
        </w:rPr>
        <w:t>(א)</w:t>
      </w:r>
      <w:r w:rsidRPr="00872797">
        <w:rPr>
          <w:rStyle w:val="default"/>
          <w:rFonts w:cs="FrankRuehl"/>
          <w:sz w:val="20"/>
          <w:rtl/>
        </w:rPr>
        <w:tab/>
      </w:r>
      <w:r w:rsidRPr="00872797">
        <w:rPr>
          <w:rStyle w:val="default"/>
          <w:rFonts w:cs="FrankRuehl" w:hint="cs"/>
          <w:sz w:val="20"/>
          <w:rtl/>
        </w:rPr>
        <w:t>ערמות של עפר או של חומר דומה ימוקמו במקום מוגן מרוחות ויורטבו באופן תדיר באמצעות מים; הרטבה באמצעות חומר אחר טעונה אישור של המשרד להגנת הסביבה;</w:t>
      </w:r>
    </w:p>
    <w:p w:rsidR="00D7379F" w:rsidRPr="00872797" w:rsidRDefault="00D7379F" w:rsidP="00872797">
      <w:pPr>
        <w:pStyle w:val="P00"/>
        <w:spacing w:before="72"/>
        <w:ind w:left="1474" w:right="1134"/>
        <w:rPr>
          <w:rStyle w:val="default"/>
          <w:rFonts w:cs="FrankRuehl"/>
          <w:sz w:val="20"/>
          <w:rtl/>
        </w:rPr>
      </w:pPr>
      <w:r w:rsidRPr="00872797">
        <w:rPr>
          <w:rStyle w:val="default"/>
          <w:rFonts w:cs="FrankRuehl" w:hint="cs"/>
          <w:sz w:val="20"/>
          <w:rtl/>
        </w:rPr>
        <w:t>(ב)</w:t>
      </w:r>
      <w:r w:rsidRPr="00872797">
        <w:rPr>
          <w:rStyle w:val="default"/>
          <w:rFonts w:cs="FrankRuehl"/>
          <w:sz w:val="20"/>
          <w:rtl/>
        </w:rPr>
        <w:tab/>
      </w:r>
      <w:r w:rsidRPr="00872797">
        <w:rPr>
          <w:rStyle w:val="default"/>
          <w:rFonts w:cs="FrankRuehl" w:hint="cs"/>
          <w:sz w:val="20"/>
          <w:rtl/>
        </w:rPr>
        <w:t>משאיות הנושאות עפר או חומר דק אחר יכוסו ביריעות;</w:t>
      </w:r>
    </w:p>
    <w:p w:rsidR="00D7379F" w:rsidRPr="00872797" w:rsidRDefault="00D7379F" w:rsidP="00872797">
      <w:pPr>
        <w:pStyle w:val="P00"/>
        <w:spacing w:before="72"/>
        <w:ind w:left="1474" w:right="1134"/>
        <w:rPr>
          <w:rStyle w:val="default"/>
          <w:rFonts w:cs="FrankRuehl"/>
          <w:sz w:val="20"/>
          <w:rtl/>
        </w:rPr>
      </w:pPr>
      <w:r w:rsidRPr="00872797">
        <w:rPr>
          <w:rStyle w:val="default"/>
          <w:rFonts w:cs="FrankRuehl" w:hint="cs"/>
          <w:sz w:val="20"/>
          <w:rtl/>
        </w:rPr>
        <w:t>(ג)</w:t>
      </w:r>
      <w:r w:rsidRPr="00872797">
        <w:rPr>
          <w:rStyle w:val="default"/>
          <w:rFonts w:cs="FrankRuehl"/>
          <w:sz w:val="20"/>
          <w:rtl/>
        </w:rPr>
        <w:tab/>
      </w:r>
      <w:r w:rsidRPr="00872797">
        <w:rPr>
          <w:rStyle w:val="default"/>
          <w:rFonts w:cs="FrankRuehl" w:hint="cs"/>
          <w:sz w:val="20"/>
          <w:rtl/>
        </w:rPr>
        <w:t>כל פסולת הבנייה שתיווצר במהלך ביצוע העבודה, תרוכז בשטח ייעודי באופן שיאפשר מיון ומיחזור או תפונה לאתר מורשה לסילוק פסולת בניין או לטיפול בה, מבין האתרים המפורטים ברשימה העומדת לעיון הציבור באתר האינטרנט של המשרד להגנת הסביבה;</w:t>
      </w:r>
    </w:p>
    <w:p w:rsidR="00D7379F" w:rsidRPr="00872797" w:rsidRDefault="00D7379F" w:rsidP="00872797">
      <w:pPr>
        <w:pStyle w:val="P00"/>
        <w:spacing w:before="72"/>
        <w:ind w:left="1474" w:right="1134"/>
        <w:rPr>
          <w:rStyle w:val="default"/>
          <w:rFonts w:cs="FrankRuehl"/>
          <w:sz w:val="20"/>
          <w:rtl/>
        </w:rPr>
      </w:pPr>
      <w:r w:rsidRPr="00872797">
        <w:rPr>
          <w:rStyle w:val="default"/>
          <w:rFonts w:cs="FrankRuehl" w:hint="cs"/>
          <w:sz w:val="20"/>
          <w:rtl/>
        </w:rPr>
        <w:t>(ד)</w:t>
      </w:r>
      <w:r w:rsidRPr="00872797">
        <w:rPr>
          <w:rStyle w:val="default"/>
          <w:rFonts w:cs="FrankRuehl"/>
          <w:sz w:val="20"/>
          <w:rtl/>
        </w:rPr>
        <w:tab/>
      </w:r>
      <w:r w:rsidRPr="00872797">
        <w:rPr>
          <w:rStyle w:val="default"/>
          <w:rFonts w:cs="FrankRuehl" w:hint="cs"/>
          <w:sz w:val="20"/>
          <w:rtl/>
        </w:rPr>
        <w:t>עודפי קרקע שייווצרו במהלך העבודה ישמשו, ככל האפשר, לביצוע עבודות באתר ובכל מקרה אין להשליכם בשטח פתוח;</w:t>
      </w:r>
    </w:p>
    <w:p w:rsidR="00D7379F" w:rsidRPr="00872797" w:rsidRDefault="00D7379F" w:rsidP="00872797">
      <w:pPr>
        <w:pStyle w:val="P00"/>
        <w:spacing w:before="72"/>
        <w:ind w:left="1474" w:right="1134"/>
        <w:rPr>
          <w:rStyle w:val="default"/>
          <w:rFonts w:cs="FrankRuehl"/>
          <w:sz w:val="20"/>
          <w:rtl/>
        </w:rPr>
      </w:pPr>
      <w:r w:rsidRPr="00872797">
        <w:rPr>
          <w:rStyle w:val="default"/>
          <w:rFonts w:cs="FrankRuehl" w:hint="cs"/>
          <w:sz w:val="20"/>
          <w:rtl/>
        </w:rPr>
        <w:t>(ה)</w:t>
      </w:r>
      <w:r w:rsidRPr="00872797">
        <w:rPr>
          <w:rStyle w:val="default"/>
          <w:rFonts w:cs="FrankRuehl"/>
          <w:sz w:val="20"/>
          <w:rtl/>
        </w:rPr>
        <w:tab/>
      </w:r>
      <w:r w:rsidRPr="00872797">
        <w:rPr>
          <w:rStyle w:val="default"/>
          <w:rFonts w:cs="FrankRuehl" w:hint="cs"/>
          <w:sz w:val="20"/>
          <w:rtl/>
        </w:rPr>
        <w:t>אחסנת ציוד, חומרים וריכוז פסולת במהלך העבודה ייעשו רק בתחום שטח ההתארגנות לביצוע העבודה;</w:t>
      </w:r>
    </w:p>
    <w:p w:rsidR="00D7379F" w:rsidRPr="00872797" w:rsidRDefault="00D7379F" w:rsidP="00872797">
      <w:pPr>
        <w:pStyle w:val="P00"/>
        <w:spacing w:before="72"/>
        <w:ind w:left="1474" w:right="1134"/>
        <w:rPr>
          <w:rStyle w:val="default"/>
          <w:rFonts w:cs="FrankRuehl"/>
          <w:sz w:val="20"/>
          <w:rtl/>
        </w:rPr>
      </w:pPr>
      <w:r w:rsidRPr="00872797">
        <w:rPr>
          <w:rStyle w:val="default"/>
          <w:rFonts w:cs="FrankRuehl" w:hint="cs"/>
          <w:sz w:val="20"/>
          <w:rtl/>
        </w:rPr>
        <w:t>(ו)</w:t>
      </w:r>
      <w:r w:rsidRPr="00872797">
        <w:rPr>
          <w:rStyle w:val="default"/>
          <w:rFonts w:cs="FrankRuehl"/>
          <w:sz w:val="20"/>
          <w:rtl/>
        </w:rPr>
        <w:tab/>
      </w:r>
      <w:r w:rsidRPr="00872797">
        <w:rPr>
          <w:rStyle w:val="default"/>
          <w:rFonts w:cs="FrankRuehl" w:hint="cs"/>
          <w:sz w:val="20"/>
          <w:rtl/>
        </w:rPr>
        <w:t xml:space="preserve">הרעש המתקבל משימוש בציוד בנייה וחפירה, ובכלל זה גנרטור, יעמוד בדרישות המפורטות בתקנות למניעת מפגעים (רעש בלתי סביר מציוד בנייה), התשל"ט-1979, ובתקנות למניעת מפגעים (רעש בלתי סביר), התש"ן-1990, בתוספת 20 </w:t>
      </w:r>
      <w:r w:rsidRPr="00872797">
        <w:rPr>
          <w:rStyle w:val="default"/>
          <w:rFonts w:cs="FrankRuehl"/>
          <w:sz w:val="20"/>
        </w:rPr>
        <w:t>db(A)</w:t>
      </w:r>
      <w:r w:rsidRPr="00872797">
        <w:rPr>
          <w:rStyle w:val="default"/>
          <w:rFonts w:cs="FrankRuehl" w:hint="cs"/>
          <w:sz w:val="20"/>
          <w:rtl/>
        </w:rPr>
        <w:t xml:space="preserve"> על הקבוע בתקנות האמורות;</w:t>
      </w:r>
    </w:p>
    <w:p w:rsidR="00D7379F" w:rsidRPr="00872797" w:rsidRDefault="00D7379F" w:rsidP="00872797">
      <w:pPr>
        <w:pStyle w:val="P00"/>
        <w:spacing w:before="72"/>
        <w:ind w:left="1474" w:right="1134"/>
        <w:rPr>
          <w:rStyle w:val="default"/>
          <w:rFonts w:cs="FrankRuehl"/>
          <w:sz w:val="20"/>
          <w:rtl/>
        </w:rPr>
      </w:pPr>
      <w:r w:rsidRPr="00872797">
        <w:rPr>
          <w:rStyle w:val="default"/>
          <w:rFonts w:cs="FrankRuehl" w:hint="cs"/>
          <w:sz w:val="20"/>
          <w:rtl/>
        </w:rPr>
        <w:t>(ז)</w:t>
      </w:r>
      <w:r w:rsidRPr="00872797">
        <w:rPr>
          <w:rStyle w:val="default"/>
          <w:rFonts w:cs="FrankRuehl"/>
          <w:sz w:val="20"/>
          <w:rtl/>
        </w:rPr>
        <w:tab/>
      </w:r>
      <w:r w:rsidRPr="00872797">
        <w:rPr>
          <w:rStyle w:val="default"/>
          <w:rFonts w:cs="FrankRuehl" w:hint="cs"/>
          <w:sz w:val="20"/>
          <w:rtl/>
        </w:rPr>
        <w:t>יינקטו הפעולות הנדרשות כדי למנוע מגע של חומרים מזהמים עם הקרקע, ובכלל זה שמנים ודלקים;</w:t>
      </w:r>
    </w:p>
    <w:p w:rsidR="00D7379F" w:rsidRPr="00872797" w:rsidRDefault="00D7379F" w:rsidP="00872797">
      <w:pPr>
        <w:pStyle w:val="P00"/>
        <w:spacing w:before="72"/>
        <w:ind w:left="1474" w:right="1134"/>
        <w:rPr>
          <w:rStyle w:val="default"/>
          <w:rFonts w:cs="FrankRuehl"/>
          <w:sz w:val="20"/>
          <w:rtl/>
        </w:rPr>
      </w:pPr>
      <w:r w:rsidRPr="00872797">
        <w:rPr>
          <w:rStyle w:val="default"/>
          <w:rFonts w:cs="FrankRuehl" w:hint="cs"/>
          <w:sz w:val="20"/>
          <w:rtl/>
        </w:rPr>
        <w:t>(ח)</w:t>
      </w:r>
      <w:r w:rsidRPr="00872797">
        <w:rPr>
          <w:rStyle w:val="default"/>
          <w:rFonts w:cs="FrankRuehl"/>
          <w:sz w:val="20"/>
          <w:rtl/>
        </w:rPr>
        <w:tab/>
      </w:r>
      <w:r w:rsidRPr="00872797">
        <w:rPr>
          <w:rStyle w:val="default"/>
          <w:rFonts w:cs="FrankRuehl" w:hint="cs"/>
          <w:sz w:val="20"/>
          <w:rtl/>
        </w:rPr>
        <w:t>יינקטו הפעולות הנדרשות למניעת היווצרות מים עומדים באתר;</w:t>
      </w:r>
    </w:p>
    <w:p w:rsidR="00D7379F" w:rsidRPr="00872797" w:rsidRDefault="00D7379F" w:rsidP="00872797">
      <w:pPr>
        <w:pStyle w:val="P00"/>
        <w:spacing w:before="72"/>
        <w:ind w:left="1474" w:right="1134"/>
        <w:rPr>
          <w:rStyle w:val="default"/>
          <w:rFonts w:cs="FrankRuehl"/>
          <w:sz w:val="20"/>
          <w:rtl/>
        </w:rPr>
      </w:pPr>
      <w:r w:rsidRPr="00872797">
        <w:rPr>
          <w:rStyle w:val="default"/>
          <w:rFonts w:cs="FrankRuehl" w:hint="cs"/>
          <w:sz w:val="20"/>
          <w:rtl/>
        </w:rPr>
        <w:t>(ט)</w:t>
      </w:r>
      <w:r w:rsidRPr="00872797">
        <w:rPr>
          <w:rStyle w:val="default"/>
          <w:rFonts w:cs="FrankRuehl"/>
          <w:sz w:val="20"/>
          <w:rtl/>
        </w:rPr>
        <w:tab/>
      </w:r>
      <w:r w:rsidRPr="00872797">
        <w:rPr>
          <w:rStyle w:val="default"/>
          <w:rFonts w:cs="FrankRuehl" w:hint="cs"/>
          <w:sz w:val="20"/>
          <w:rtl/>
        </w:rPr>
        <w:t>יוצב תא שירותים נייד לשימוש העובדים, ולא תתאפשר הזרמת שפכים ממנו אל הסביבה;</w:t>
      </w:r>
    </w:p>
    <w:p w:rsidR="00D7379F" w:rsidRPr="00872797" w:rsidRDefault="00D7379F" w:rsidP="00872797">
      <w:pPr>
        <w:pStyle w:val="P00"/>
        <w:spacing w:before="72"/>
        <w:ind w:left="1474" w:right="1134"/>
        <w:rPr>
          <w:rStyle w:val="default"/>
          <w:rFonts w:cs="FrankRuehl"/>
          <w:sz w:val="20"/>
          <w:rtl/>
        </w:rPr>
      </w:pPr>
      <w:r w:rsidRPr="00872797">
        <w:rPr>
          <w:rStyle w:val="default"/>
          <w:rFonts w:cs="FrankRuehl" w:hint="cs"/>
          <w:sz w:val="20"/>
          <w:rtl/>
        </w:rPr>
        <w:t>(י)</w:t>
      </w:r>
      <w:r w:rsidRPr="00872797">
        <w:rPr>
          <w:rStyle w:val="default"/>
          <w:rFonts w:cs="FrankRuehl"/>
          <w:sz w:val="20"/>
          <w:rtl/>
        </w:rPr>
        <w:tab/>
      </w:r>
      <w:r w:rsidRPr="00872797">
        <w:rPr>
          <w:rStyle w:val="default"/>
          <w:rFonts w:cs="FrankRuehl" w:hint="cs"/>
          <w:sz w:val="20"/>
          <w:rtl/>
        </w:rPr>
        <w:t>לא תותר הפעלת תאורה במשך שעות החשכה;</w:t>
      </w:r>
    </w:p>
    <w:p w:rsidR="00D7379F" w:rsidRPr="00D7379F" w:rsidRDefault="00D7379F" w:rsidP="00D7379F">
      <w:pPr>
        <w:pStyle w:val="P00"/>
        <w:spacing w:before="72"/>
        <w:ind w:left="1021" w:right="1134"/>
        <w:rPr>
          <w:rStyle w:val="default"/>
          <w:rFonts w:cs="FrankRuehl"/>
          <w:sz w:val="20"/>
          <w:rtl/>
        </w:rPr>
      </w:pPr>
      <w:r w:rsidRPr="00D7379F">
        <w:rPr>
          <w:rStyle w:val="default"/>
          <w:rFonts w:cs="FrankRuehl" w:hint="cs"/>
          <w:sz w:val="20"/>
          <w:rtl/>
        </w:rPr>
        <w:t>(9)</w:t>
      </w:r>
      <w:r w:rsidRPr="00D7379F">
        <w:rPr>
          <w:rStyle w:val="default"/>
          <w:rFonts w:cs="FrankRuehl"/>
          <w:sz w:val="20"/>
          <w:rtl/>
        </w:rPr>
        <w:tab/>
      </w:r>
      <w:r w:rsidRPr="00D7379F">
        <w:rPr>
          <w:rStyle w:val="default"/>
          <w:rFonts w:cs="FrankRuehl" w:hint="cs"/>
          <w:sz w:val="20"/>
          <w:rtl/>
        </w:rPr>
        <w:t>מצב הקרקע בשטח ההתארגנות לביצוע העבודה יוחזר לקדמותו בסיום ביצוע העבודה, ובכלל זה תחודש צמחייה טבעית שנפגעה במהלך ביצוע העבודה, ויבוצעו הפעולות הנדרשות לצורך מניעת התבססותם של מינים פולשים בשטח האמור;</w:t>
      </w:r>
    </w:p>
    <w:p w:rsidR="00D7379F" w:rsidRPr="00D7379F" w:rsidRDefault="00D7379F" w:rsidP="00D7379F">
      <w:pPr>
        <w:pStyle w:val="P00"/>
        <w:spacing w:before="72"/>
        <w:ind w:left="1021" w:right="1134"/>
        <w:rPr>
          <w:rStyle w:val="default"/>
          <w:rFonts w:cs="FrankRuehl"/>
          <w:sz w:val="20"/>
          <w:rtl/>
        </w:rPr>
      </w:pPr>
      <w:r w:rsidRPr="00D7379F">
        <w:rPr>
          <w:rStyle w:val="default"/>
          <w:rFonts w:cs="FrankRuehl" w:hint="cs"/>
          <w:sz w:val="20"/>
          <w:rtl/>
        </w:rPr>
        <w:t>(10)</w:t>
      </w:r>
      <w:r w:rsidRPr="00D7379F">
        <w:rPr>
          <w:rStyle w:val="default"/>
          <w:rFonts w:cs="FrankRuehl"/>
          <w:sz w:val="20"/>
          <w:rtl/>
        </w:rPr>
        <w:tab/>
      </w:r>
      <w:r w:rsidRPr="00D7379F">
        <w:rPr>
          <w:rStyle w:val="default"/>
          <w:rFonts w:cs="FrankRuehl" w:hint="cs"/>
          <w:sz w:val="20"/>
          <w:rtl/>
        </w:rPr>
        <w:t>אם במהלך ביצועה של עבודה לפי תקנה זו ייעשה שימוש במיתקן, מכונה או ציוד אחר שגובהו עולה על 9 מטרים מפני הקרקע שבה הוא מוצב, יחולו הוראות אלה:</w:t>
      </w:r>
    </w:p>
    <w:p w:rsidR="00D7379F" w:rsidRPr="00872797" w:rsidRDefault="00D7379F" w:rsidP="00872797">
      <w:pPr>
        <w:pStyle w:val="P00"/>
        <w:spacing w:before="72"/>
        <w:ind w:left="1474" w:right="1134"/>
        <w:rPr>
          <w:rStyle w:val="default"/>
          <w:rFonts w:cs="FrankRuehl"/>
          <w:sz w:val="20"/>
          <w:rtl/>
        </w:rPr>
      </w:pPr>
      <w:r w:rsidRPr="00872797">
        <w:rPr>
          <w:rStyle w:val="default"/>
          <w:rFonts w:cs="FrankRuehl" w:hint="cs"/>
          <w:sz w:val="20"/>
          <w:rtl/>
        </w:rPr>
        <w:t>(א)</w:t>
      </w:r>
      <w:r w:rsidRPr="00872797">
        <w:rPr>
          <w:rStyle w:val="default"/>
          <w:rFonts w:cs="FrankRuehl"/>
          <w:sz w:val="20"/>
          <w:rtl/>
        </w:rPr>
        <w:tab/>
      </w:r>
      <w:r w:rsidRPr="00872797">
        <w:rPr>
          <w:rStyle w:val="default"/>
          <w:rFonts w:cs="FrankRuehl" w:hint="cs"/>
          <w:sz w:val="20"/>
          <w:rtl/>
        </w:rPr>
        <w:t xml:space="preserve">עורך הבקשה יבדוק אם המיקום שבו תבוצע העבודה כלול ברשימה המפורסמת באתר האינטרנט של משרד האנרגיה או באתר האינטרנט של משרד הביטחון בכתובת </w:t>
      </w:r>
      <w:hyperlink r:id="rId66" w:history="1">
        <w:r w:rsidRPr="00872797">
          <w:rPr>
            <w:rStyle w:val="Hyperlink"/>
            <w:rFonts w:cs="FrankRuehl"/>
            <w:u w:val="none"/>
          </w:rPr>
          <w:t>www.idf.il/41237</w:t>
        </w:r>
      </w:hyperlink>
      <w:r w:rsidRPr="00872797">
        <w:rPr>
          <w:rStyle w:val="default"/>
          <w:rFonts w:cs="FrankRuehl" w:hint="cs"/>
          <w:sz w:val="20"/>
          <w:rtl/>
        </w:rPr>
        <w:t xml:space="preserve"> וכן ברשימה המפורסמת באתר האינטרנט של רשות התעופה האזרחית;</w:t>
      </w:r>
    </w:p>
    <w:p w:rsidR="00D7379F" w:rsidRPr="00872797" w:rsidRDefault="00D7379F" w:rsidP="00872797">
      <w:pPr>
        <w:pStyle w:val="P00"/>
        <w:spacing w:before="72"/>
        <w:ind w:left="1474" w:right="1134"/>
        <w:rPr>
          <w:rStyle w:val="default"/>
          <w:rFonts w:cs="FrankRuehl"/>
          <w:sz w:val="20"/>
          <w:rtl/>
        </w:rPr>
      </w:pPr>
      <w:r w:rsidRPr="00872797">
        <w:rPr>
          <w:rStyle w:val="default"/>
          <w:rFonts w:cs="FrankRuehl" w:hint="cs"/>
          <w:sz w:val="20"/>
          <w:rtl/>
        </w:rPr>
        <w:t>(ב)</w:t>
      </w:r>
      <w:r w:rsidRPr="00872797">
        <w:rPr>
          <w:rStyle w:val="default"/>
          <w:rFonts w:cs="FrankRuehl"/>
          <w:sz w:val="20"/>
          <w:rtl/>
        </w:rPr>
        <w:tab/>
      </w:r>
      <w:r w:rsidRPr="00872797">
        <w:rPr>
          <w:rStyle w:val="default"/>
          <w:rFonts w:cs="FrankRuehl" w:hint="cs"/>
          <w:sz w:val="20"/>
          <w:rtl/>
        </w:rPr>
        <w:t>אם העבודה תבוצע בתחום מרחב הכלול ברשימה כאמור בפסקת משנה (א), עורך הבקשה ישלח למשרד הביטחון או לרשות התעופה האזרחית, לפי העניין, הודעה על כוונה לבצע עבודה לפי תקנה זו ויפרט בה את המיקום שבו תבוצע העבודה, הגובה המרבי הצפוי של מיתקן, מכונה או ציוד אחר במהלך ביצוע העבודה והמועד המשוער לביצוע העבודה; הודעה לפי פסקת משנה זו תישלח באופן מקוון בדרך שתפורט באתר האינטרנט של משרד הביטחון ורשות התעופה האזרחית;</w:t>
      </w:r>
    </w:p>
    <w:p w:rsidR="00D7379F" w:rsidRPr="00872797" w:rsidRDefault="00D7379F" w:rsidP="00872797">
      <w:pPr>
        <w:pStyle w:val="P00"/>
        <w:spacing w:before="72"/>
        <w:ind w:left="1474" w:right="1134"/>
        <w:rPr>
          <w:rStyle w:val="default"/>
          <w:rFonts w:cs="FrankRuehl"/>
          <w:sz w:val="20"/>
          <w:rtl/>
        </w:rPr>
      </w:pPr>
      <w:r w:rsidRPr="00872797">
        <w:rPr>
          <w:rStyle w:val="default"/>
          <w:rFonts w:cs="FrankRuehl" w:hint="cs"/>
          <w:sz w:val="20"/>
          <w:rtl/>
        </w:rPr>
        <w:t>(ג)</w:t>
      </w:r>
      <w:r w:rsidRPr="00872797">
        <w:rPr>
          <w:rStyle w:val="default"/>
          <w:rFonts w:cs="FrankRuehl"/>
          <w:sz w:val="20"/>
          <w:rtl/>
        </w:rPr>
        <w:tab/>
      </w:r>
      <w:r w:rsidRPr="00872797">
        <w:rPr>
          <w:rStyle w:val="default"/>
          <w:rFonts w:cs="FrankRuehl" w:hint="cs"/>
          <w:sz w:val="20"/>
          <w:rtl/>
        </w:rPr>
        <w:t>משרד הביטחון ורשות התעופה האזרחית יודיעו לעורך הבקשה בתוך 28 ימים מיום שהתקבלה ההודעה כאמור בפסקת משנה (ב), אם נדרש תיאום עם מי מהם כתנאי לביצוע העבודה;</w:t>
      </w:r>
    </w:p>
    <w:p w:rsidR="00D7379F" w:rsidRPr="00872797" w:rsidRDefault="00D7379F" w:rsidP="00872797">
      <w:pPr>
        <w:pStyle w:val="P00"/>
        <w:spacing w:before="72"/>
        <w:ind w:left="1474" w:right="1134"/>
        <w:rPr>
          <w:rStyle w:val="default"/>
          <w:rFonts w:cs="FrankRuehl"/>
          <w:sz w:val="20"/>
          <w:rtl/>
        </w:rPr>
      </w:pPr>
      <w:r w:rsidRPr="00872797">
        <w:rPr>
          <w:rStyle w:val="default"/>
          <w:rFonts w:cs="FrankRuehl" w:hint="cs"/>
          <w:sz w:val="20"/>
          <w:rtl/>
        </w:rPr>
        <w:t>(ד)</w:t>
      </w:r>
      <w:r w:rsidRPr="00872797">
        <w:rPr>
          <w:rStyle w:val="default"/>
          <w:rFonts w:cs="FrankRuehl"/>
          <w:sz w:val="20"/>
          <w:rtl/>
        </w:rPr>
        <w:tab/>
      </w:r>
      <w:r w:rsidRPr="00872797">
        <w:rPr>
          <w:rStyle w:val="default"/>
          <w:rFonts w:cs="FrankRuehl" w:hint="cs"/>
          <w:sz w:val="20"/>
          <w:rtl/>
        </w:rPr>
        <w:t>הודיעו משרד הביטחון או רשות התעופה האזרחית כי נדרש תיאום כאמור בפסקת משנה (ב), לא תבוצע עבודה לפי תקנה זו אלא לאחר השלמת התיאום;</w:t>
      </w:r>
    </w:p>
    <w:p w:rsidR="00D7379F" w:rsidRPr="00872797" w:rsidRDefault="00D7379F" w:rsidP="00872797">
      <w:pPr>
        <w:pStyle w:val="P00"/>
        <w:spacing w:before="72"/>
        <w:ind w:left="1474" w:right="1134"/>
        <w:rPr>
          <w:rStyle w:val="default"/>
          <w:rFonts w:cs="FrankRuehl"/>
          <w:sz w:val="20"/>
          <w:rtl/>
        </w:rPr>
      </w:pPr>
      <w:r w:rsidRPr="00872797">
        <w:rPr>
          <w:rStyle w:val="default"/>
          <w:rFonts w:cs="FrankRuehl" w:hint="cs"/>
          <w:sz w:val="20"/>
          <w:rtl/>
        </w:rPr>
        <w:t>(ה)</w:t>
      </w:r>
      <w:r w:rsidRPr="00872797">
        <w:rPr>
          <w:rStyle w:val="default"/>
          <w:rFonts w:cs="FrankRuehl"/>
          <w:sz w:val="20"/>
          <w:rtl/>
        </w:rPr>
        <w:tab/>
      </w:r>
      <w:r w:rsidRPr="00872797">
        <w:rPr>
          <w:rStyle w:val="default"/>
          <w:rFonts w:cs="FrankRuehl" w:hint="cs"/>
          <w:sz w:val="20"/>
          <w:rtl/>
        </w:rPr>
        <w:t>לא נמסרה הודעת משרד הביטחון או רשות התעופה האזרחית בתוך המועד האמור בפסקת משנה (ב), יראו זאת כהודעה כי לא נדרש תיאום כאמור;</w:t>
      </w:r>
    </w:p>
    <w:p w:rsidR="00D7379F" w:rsidRPr="00D7379F" w:rsidRDefault="00D7379F" w:rsidP="00D7379F">
      <w:pPr>
        <w:pStyle w:val="P00"/>
        <w:spacing w:before="72"/>
        <w:ind w:left="1021" w:right="1134"/>
        <w:rPr>
          <w:rStyle w:val="default"/>
          <w:rFonts w:cs="FrankRuehl"/>
          <w:sz w:val="20"/>
          <w:rtl/>
        </w:rPr>
      </w:pPr>
      <w:r w:rsidRPr="00D7379F">
        <w:rPr>
          <w:rStyle w:val="default"/>
          <w:rFonts w:cs="FrankRuehl" w:hint="cs"/>
          <w:sz w:val="20"/>
          <w:rtl/>
        </w:rPr>
        <w:t>(11)</w:t>
      </w:r>
      <w:r w:rsidRPr="00D7379F">
        <w:rPr>
          <w:rStyle w:val="default"/>
          <w:rFonts w:cs="FrankRuehl"/>
          <w:sz w:val="20"/>
          <w:rtl/>
        </w:rPr>
        <w:tab/>
      </w:r>
      <w:r w:rsidRPr="00D7379F">
        <w:rPr>
          <w:rStyle w:val="default"/>
          <w:rFonts w:cs="FrankRuehl" w:hint="cs"/>
          <w:sz w:val="20"/>
          <w:rtl/>
        </w:rPr>
        <w:t>ניתנו האישורים האלה:</w:t>
      </w:r>
    </w:p>
    <w:p w:rsidR="00D7379F" w:rsidRPr="00872797" w:rsidRDefault="00D7379F" w:rsidP="00872797">
      <w:pPr>
        <w:pStyle w:val="P00"/>
        <w:spacing w:before="72"/>
        <w:ind w:left="1474" w:right="1134"/>
        <w:rPr>
          <w:rStyle w:val="default"/>
          <w:rFonts w:cs="FrankRuehl"/>
          <w:sz w:val="20"/>
          <w:rtl/>
        </w:rPr>
      </w:pPr>
      <w:r w:rsidRPr="00872797">
        <w:rPr>
          <w:rStyle w:val="default"/>
          <w:rFonts w:cs="FrankRuehl" w:hint="cs"/>
          <w:sz w:val="20"/>
          <w:rtl/>
        </w:rPr>
        <w:t>(א)</w:t>
      </w:r>
      <w:r w:rsidRPr="00872797">
        <w:rPr>
          <w:rStyle w:val="default"/>
          <w:rFonts w:cs="FrankRuehl"/>
          <w:sz w:val="20"/>
          <w:rtl/>
        </w:rPr>
        <w:tab/>
      </w:r>
      <w:r w:rsidRPr="00872797">
        <w:rPr>
          <w:rStyle w:val="default"/>
          <w:rFonts w:cs="FrankRuehl" w:hint="cs"/>
          <w:sz w:val="20"/>
          <w:rtl/>
        </w:rPr>
        <w:t xml:space="preserve">במאגר מים מלאכונתי, במאגר קולחים מלאכותי או באתר החדרה </w:t>
      </w:r>
      <w:r w:rsidRPr="00872797">
        <w:rPr>
          <w:rStyle w:val="default"/>
          <w:rFonts w:cs="FrankRuehl"/>
          <w:sz w:val="20"/>
          <w:rtl/>
        </w:rPr>
        <w:t>–</w:t>
      </w:r>
      <w:r w:rsidRPr="00872797">
        <w:rPr>
          <w:rStyle w:val="default"/>
          <w:rFonts w:cs="FrankRuehl" w:hint="cs"/>
          <w:sz w:val="20"/>
          <w:rtl/>
        </w:rPr>
        <w:t xml:space="preserve"> אישור משרד הבריאות כי איכות המים לא תיפגע כתוצאה מהתקנת המיתקן או מהפעלתו, ובכלל זה מהיקף הקירוי המוצע ומהמבנים הטכניים;</w:t>
      </w:r>
    </w:p>
    <w:p w:rsidR="00D7379F" w:rsidRPr="00872797" w:rsidRDefault="00D7379F" w:rsidP="00872797">
      <w:pPr>
        <w:pStyle w:val="P00"/>
        <w:spacing w:before="72"/>
        <w:ind w:left="1474" w:right="1134"/>
        <w:rPr>
          <w:rStyle w:val="default"/>
          <w:rFonts w:cs="FrankRuehl"/>
          <w:sz w:val="20"/>
          <w:rtl/>
        </w:rPr>
      </w:pPr>
      <w:r w:rsidRPr="00872797">
        <w:rPr>
          <w:rStyle w:val="default"/>
          <w:rFonts w:cs="FrankRuehl" w:hint="cs"/>
          <w:sz w:val="20"/>
          <w:rtl/>
        </w:rPr>
        <w:t>(ב)</w:t>
      </w:r>
      <w:r w:rsidRPr="00872797">
        <w:rPr>
          <w:rStyle w:val="default"/>
          <w:rFonts w:cs="FrankRuehl"/>
          <w:sz w:val="20"/>
          <w:rtl/>
        </w:rPr>
        <w:tab/>
      </w:r>
      <w:r w:rsidRPr="00872797">
        <w:rPr>
          <w:rStyle w:val="default"/>
          <w:rFonts w:cs="FrankRuehl" w:hint="cs"/>
          <w:sz w:val="20"/>
          <w:rtl/>
        </w:rPr>
        <w:t xml:space="preserve">במאגר מים מלאכותי, במאגר קולחים מלאכותי או באתר החדרה </w:t>
      </w:r>
      <w:r w:rsidRPr="00872797">
        <w:rPr>
          <w:rStyle w:val="default"/>
          <w:rFonts w:cs="FrankRuehl"/>
          <w:sz w:val="20"/>
          <w:rtl/>
        </w:rPr>
        <w:t>–</w:t>
      </w:r>
      <w:r w:rsidRPr="00872797">
        <w:rPr>
          <w:rStyle w:val="default"/>
          <w:rFonts w:cs="FrankRuehl" w:hint="cs"/>
          <w:sz w:val="20"/>
          <w:rtl/>
        </w:rPr>
        <w:t xml:space="preserve"> אישור רשות המים כי תפקוד המאגר לא ייפגע כתוצאה מהתקנת המיתקן או מהפעלתו, ובאתר החדרה </w:t>
      </w:r>
      <w:r w:rsidRPr="00872797">
        <w:rPr>
          <w:rStyle w:val="default"/>
          <w:rFonts w:cs="FrankRuehl"/>
          <w:sz w:val="20"/>
          <w:rtl/>
        </w:rPr>
        <w:t>–</w:t>
      </w:r>
      <w:r w:rsidRPr="00872797">
        <w:rPr>
          <w:rStyle w:val="default"/>
          <w:rFonts w:cs="FrankRuehl" w:hint="cs"/>
          <w:sz w:val="20"/>
          <w:rtl/>
        </w:rPr>
        <w:t xml:space="preserve"> אישור רשות המים כי מאגר ההחדרה פעיל;</w:t>
      </w:r>
    </w:p>
    <w:p w:rsidR="00D7379F" w:rsidRPr="00872797" w:rsidRDefault="00D7379F" w:rsidP="00872797">
      <w:pPr>
        <w:pStyle w:val="P00"/>
        <w:spacing w:before="72"/>
        <w:ind w:left="1474" w:right="1134"/>
        <w:rPr>
          <w:rStyle w:val="default"/>
          <w:rFonts w:cs="FrankRuehl"/>
          <w:sz w:val="20"/>
          <w:rtl/>
        </w:rPr>
      </w:pPr>
      <w:r w:rsidRPr="00872797">
        <w:rPr>
          <w:rStyle w:val="default"/>
          <w:rFonts w:cs="FrankRuehl" w:hint="cs"/>
          <w:sz w:val="20"/>
          <w:rtl/>
        </w:rPr>
        <w:t>(ג)</w:t>
      </w:r>
      <w:r w:rsidRPr="00872797">
        <w:rPr>
          <w:rStyle w:val="default"/>
          <w:rFonts w:cs="FrankRuehl"/>
          <w:sz w:val="20"/>
          <w:rtl/>
        </w:rPr>
        <w:tab/>
      </w:r>
      <w:r w:rsidRPr="00872797">
        <w:rPr>
          <w:rStyle w:val="default"/>
          <w:rFonts w:cs="FrankRuehl" w:hint="cs"/>
          <w:sz w:val="20"/>
          <w:rtl/>
        </w:rPr>
        <w:t xml:space="preserve">במאגר שהוא בריכת דגים פעילה </w:t>
      </w:r>
      <w:r w:rsidRPr="00872797">
        <w:rPr>
          <w:rStyle w:val="default"/>
          <w:rFonts w:cs="FrankRuehl"/>
          <w:sz w:val="20"/>
          <w:rtl/>
        </w:rPr>
        <w:t>–</w:t>
      </w:r>
      <w:r w:rsidRPr="00872797">
        <w:rPr>
          <w:rStyle w:val="default"/>
          <w:rFonts w:cs="FrankRuehl" w:hint="cs"/>
          <w:sz w:val="20"/>
          <w:rtl/>
        </w:rPr>
        <w:t xml:space="preserve"> אישור משרד החקלאות ופיתוח הכפר לכך שבריכת הדגים היא בריכת דגים פעילה, כי תפקוד בריכת הדגים לא ייפגע מהתקנת המיתקן או מהפעלתו, ובכלל זה מהיקף הקירוי המוצע;</w:t>
      </w:r>
    </w:p>
    <w:p w:rsidR="00D7379F" w:rsidRPr="00872797" w:rsidRDefault="00D7379F" w:rsidP="00872797">
      <w:pPr>
        <w:pStyle w:val="P00"/>
        <w:spacing w:before="72"/>
        <w:ind w:left="1474" w:right="1134"/>
        <w:rPr>
          <w:rStyle w:val="default"/>
          <w:rFonts w:cs="FrankRuehl"/>
          <w:sz w:val="20"/>
          <w:rtl/>
        </w:rPr>
      </w:pPr>
      <w:r w:rsidRPr="00872797">
        <w:rPr>
          <w:rStyle w:val="default"/>
          <w:rFonts w:cs="FrankRuehl" w:hint="cs"/>
          <w:sz w:val="20"/>
          <w:rtl/>
        </w:rPr>
        <w:t>(ד)</w:t>
      </w:r>
      <w:r w:rsidRPr="00872797">
        <w:rPr>
          <w:rStyle w:val="default"/>
          <w:rFonts w:cs="FrankRuehl"/>
          <w:sz w:val="20"/>
          <w:rtl/>
        </w:rPr>
        <w:tab/>
      </w:r>
      <w:r w:rsidRPr="00872797">
        <w:rPr>
          <w:rStyle w:val="default"/>
          <w:rFonts w:cs="FrankRuehl" w:hint="cs"/>
          <w:sz w:val="20"/>
          <w:rtl/>
        </w:rPr>
        <w:t>אישור בעל הרישיון על פי חוק משק החשמל, התשנ"ו-1996, אם מיקום המיתקן הוא מתחת לקו חשמל;</w:t>
      </w:r>
    </w:p>
    <w:p w:rsidR="00D7379F" w:rsidRPr="00872797" w:rsidRDefault="00D7379F" w:rsidP="00872797">
      <w:pPr>
        <w:pStyle w:val="P00"/>
        <w:spacing w:before="72"/>
        <w:ind w:left="1474" w:right="1134"/>
        <w:rPr>
          <w:rStyle w:val="default"/>
          <w:rFonts w:cs="FrankRuehl"/>
          <w:sz w:val="20"/>
          <w:rtl/>
        </w:rPr>
      </w:pPr>
      <w:r w:rsidRPr="00872797">
        <w:rPr>
          <w:rStyle w:val="default"/>
          <w:rFonts w:cs="FrankRuehl" w:hint="cs"/>
          <w:sz w:val="20"/>
          <w:rtl/>
        </w:rPr>
        <w:t>(ה)</w:t>
      </w:r>
      <w:r w:rsidRPr="00872797">
        <w:rPr>
          <w:rStyle w:val="default"/>
          <w:rFonts w:cs="FrankRuehl"/>
          <w:sz w:val="20"/>
          <w:rtl/>
        </w:rPr>
        <w:tab/>
      </w:r>
      <w:r w:rsidRPr="00872797">
        <w:rPr>
          <w:rStyle w:val="default"/>
          <w:rFonts w:cs="FrankRuehl" w:hint="cs"/>
          <w:sz w:val="20"/>
          <w:rtl/>
        </w:rPr>
        <w:t xml:space="preserve">במאגר כאמור בפסקה (5) או בפסקה (7)(ג) </w:t>
      </w:r>
      <w:r w:rsidRPr="00872797">
        <w:rPr>
          <w:rStyle w:val="default"/>
          <w:rFonts w:cs="FrankRuehl"/>
          <w:sz w:val="20"/>
          <w:rtl/>
        </w:rPr>
        <w:t>–</w:t>
      </w:r>
      <w:r w:rsidRPr="00872797">
        <w:rPr>
          <w:rStyle w:val="default"/>
          <w:rFonts w:cs="FrankRuehl" w:hint="cs"/>
          <w:sz w:val="20"/>
          <w:rtl/>
        </w:rPr>
        <w:t xml:space="preserve"> אישור רשות הטבע והגנים כי המיתקן המתוכנן תואם את הוראות התוכנית המתירה את הקמת המיתקן;</w:t>
      </w:r>
    </w:p>
    <w:p w:rsidR="00D7379F" w:rsidRPr="00872797" w:rsidRDefault="00D7379F" w:rsidP="00872797">
      <w:pPr>
        <w:pStyle w:val="P00"/>
        <w:spacing w:before="72"/>
        <w:ind w:left="1474" w:right="1134"/>
        <w:rPr>
          <w:rStyle w:val="default"/>
          <w:rFonts w:cs="FrankRuehl"/>
          <w:sz w:val="20"/>
          <w:rtl/>
        </w:rPr>
      </w:pPr>
      <w:r w:rsidRPr="00872797">
        <w:rPr>
          <w:rStyle w:val="default"/>
          <w:rFonts w:cs="FrankRuehl" w:hint="cs"/>
          <w:sz w:val="20"/>
          <w:rtl/>
        </w:rPr>
        <w:t>(ו)</w:t>
      </w:r>
      <w:r w:rsidRPr="00872797">
        <w:rPr>
          <w:rStyle w:val="default"/>
          <w:rFonts w:cs="FrankRuehl"/>
          <w:sz w:val="20"/>
          <w:rtl/>
        </w:rPr>
        <w:tab/>
      </w:r>
      <w:r w:rsidRPr="00872797">
        <w:rPr>
          <w:rStyle w:val="default"/>
          <w:rFonts w:cs="FrankRuehl" w:hint="cs"/>
          <w:sz w:val="20"/>
          <w:rtl/>
        </w:rPr>
        <w:t xml:space="preserve">היו המקרקעין מקרקעי ישראל </w:t>
      </w:r>
      <w:r w:rsidRPr="00872797">
        <w:rPr>
          <w:rStyle w:val="default"/>
          <w:rFonts w:cs="FrankRuehl"/>
          <w:sz w:val="20"/>
          <w:rtl/>
        </w:rPr>
        <w:t>–</w:t>
      </w:r>
      <w:r w:rsidRPr="00872797">
        <w:rPr>
          <w:rStyle w:val="default"/>
          <w:rFonts w:cs="FrankRuehl" w:hint="cs"/>
          <w:sz w:val="20"/>
          <w:rtl/>
        </w:rPr>
        <w:t xml:space="preserve"> אישור רשות מקרקעי ישראל להקמת המיתקן;</w:t>
      </w:r>
    </w:p>
    <w:p w:rsidR="00D7379F" w:rsidRPr="00D7379F" w:rsidRDefault="00D7379F" w:rsidP="00872797">
      <w:pPr>
        <w:pStyle w:val="P00"/>
        <w:spacing w:before="72"/>
        <w:ind w:left="1021" w:right="1134"/>
        <w:rPr>
          <w:rStyle w:val="default"/>
          <w:rFonts w:cs="FrankRuehl"/>
          <w:sz w:val="20"/>
          <w:rtl/>
        </w:rPr>
      </w:pPr>
      <w:r w:rsidRPr="00D7379F">
        <w:rPr>
          <w:rStyle w:val="default"/>
          <w:rFonts w:cs="FrankRuehl" w:hint="cs"/>
          <w:sz w:val="20"/>
          <w:rtl/>
        </w:rPr>
        <w:t>(12)</w:t>
      </w:r>
      <w:r w:rsidRPr="00D7379F">
        <w:rPr>
          <w:rStyle w:val="default"/>
          <w:rFonts w:cs="FrankRuehl"/>
          <w:sz w:val="20"/>
          <w:rtl/>
        </w:rPr>
        <w:tab/>
      </w:r>
      <w:r w:rsidRPr="00D7379F">
        <w:rPr>
          <w:rStyle w:val="default"/>
          <w:rFonts w:cs="FrankRuehl" w:hint="cs"/>
          <w:sz w:val="20"/>
          <w:rtl/>
        </w:rPr>
        <w:t>הודעה בדבר הכוונה לבצע עבודה לפי תקנת משנה זו תימסר לרשות הרישוי 15 ימים לפני תחילת ביצוע העבודה, ויצורפו לה כל אלה:</w:t>
      </w:r>
    </w:p>
    <w:p w:rsidR="00D7379F" w:rsidRPr="00872797" w:rsidRDefault="00D7379F" w:rsidP="00872797">
      <w:pPr>
        <w:pStyle w:val="P00"/>
        <w:spacing w:before="72"/>
        <w:ind w:left="1474" w:right="1134"/>
        <w:rPr>
          <w:rStyle w:val="default"/>
          <w:rFonts w:cs="FrankRuehl"/>
          <w:sz w:val="20"/>
          <w:rtl/>
        </w:rPr>
      </w:pPr>
      <w:r w:rsidRPr="00872797">
        <w:rPr>
          <w:rStyle w:val="default"/>
          <w:rFonts w:cs="FrankRuehl" w:hint="cs"/>
          <w:sz w:val="20"/>
          <w:rtl/>
        </w:rPr>
        <w:t>(א)</w:t>
      </w:r>
      <w:r w:rsidRPr="00872797">
        <w:rPr>
          <w:rStyle w:val="default"/>
          <w:rFonts w:cs="FrankRuehl"/>
          <w:sz w:val="20"/>
          <w:rtl/>
        </w:rPr>
        <w:tab/>
      </w:r>
      <w:r w:rsidRPr="00872797">
        <w:rPr>
          <w:rStyle w:val="default"/>
          <w:rFonts w:cs="FrankRuehl" w:hint="cs"/>
          <w:sz w:val="20"/>
          <w:rtl/>
        </w:rPr>
        <w:t>האישורים הנדרשים לפי פסקה (11);</w:t>
      </w:r>
    </w:p>
    <w:p w:rsidR="00D7379F" w:rsidRPr="00872797" w:rsidRDefault="00D7379F" w:rsidP="00872797">
      <w:pPr>
        <w:pStyle w:val="P00"/>
        <w:spacing w:before="72"/>
        <w:ind w:left="1474" w:right="1134"/>
        <w:rPr>
          <w:rStyle w:val="default"/>
          <w:rFonts w:cs="FrankRuehl"/>
          <w:sz w:val="20"/>
          <w:rtl/>
        </w:rPr>
      </w:pPr>
      <w:r w:rsidRPr="00872797">
        <w:rPr>
          <w:rStyle w:val="default"/>
          <w:rFonts w:cs="FrankRuehl" w:hint="cs"/>
          <w:sz w:val="20"/>
          <w:rtl/>
        </w:rPr>
        <w:t>(ב)</w:t>
      </w:r>
      <w:r w:rsidRPr="00872797">
        <w:rPr>
          <w:rStyle w:val="default"/>
          <w:rFonts w:cs="FrankRuehl"/>
          <w:sz w:val="20"/>
          <w:rtl/>
        </w:rPr>
        <w:tab/>
      </w:r>
      <w:r w:rsidRPr="00872797">
        <w:rPr>
          <w:rStyle w:val="default"/>
          <w:rFonts w:cs="FrankRuehl" w:hint="cs"/>
          <w:sz w:val="20"/>
          <w:rtl/>
        </w:rPr>
        <w:t>מפה מצבית ערוכה על ידי מודד שעל גביה עורך הבקשה יסמן את המיקום והשטח של המיתקן המתוכנן, סימון הגדר המתוכננת, מיקומה וגובהה, המבנים הטכניים ומיקום שטח ההתארגנות לביצוע העבודה;</w:t>
      </w:r>
    </w:p>
    <w:p w:rsidR="00D7379F" w:rsidRPr="00872797" w:rsidRDefault="00D7379F" w:rsidP="00872797">
      <w:pPr>
        <w:pStyle w:val="P00"/>
        <w:spacing w:before="72"/>
        <w:ind w:left="1474" w:right="1134"/>
        <w:rPr>
          <w:rStyle w:val="default"/>
          <w:rFonts w:cs="FrankRuehl"/>
          <w:sz w:val="20"/>
          <w:rtl/>
        </w:rPr>
      </w:pPr>
      <w:r w:rsidRPr="00872797">
        <w:rPr>
          <w:rStyle w:val="default"/>
          <w:rFonts w:cs="FrankRuehl" w:hint="cs"/>
          <w:sz w:val="20"/>
          <w:rtl/>
        </w:rPr>
        <w:t>(ג)</w:t>
      </w:r>
      <w:r w:rsidRPr="00872797">
        <w:rPr>
          <w:rStyle w:val="default"/>
          <w:rFonts w:cs="FrankRuehl"/>
          <w:sz w:val="20"/>
          <w:rtl/>
        </w:rPr>
        <w:tab/>
      </w:r>
      <w:r w:rsidRPr="00872797">
        <w:rPr>
          <w:rStyle w:val="default"/>
          <w:rFonts w:cs="FrankRuehl" w:hint="cs"/>
          <w:sz w:val="20"/>
          <w:rtl/>
        </w:rPr>
        <w:t>פרטי התוכנית כאמור ברישה לתקנת משנה זו שמכוחה הוקם המאגר;</w:t>
      </w:r>
    </w:p>
    <w:p w:rsidR="00D7379F" w:rsidRPr="00D7379F" w:rsidRDefault="00D7379F" w:rsidP="00D7379F">
      <w:pPr>
        <w:pStyle w:val="P00"/>
        <w:spacing w:before="72"/>
        <w:ind w:left="1021" w:right="1134"/>
        <w:rPr>
          <w:rStyle w:val="default"/>
          <w:rFonts w:cs="FrankRuehl"/>
          <w:sz w:val="20"/>
          <w:rtl/>
        </w:rPr>
      </w:pPr>
      <w:r w:rsidRPr="00D7379F">
        <w:rPr>
          <w:rStyle w:val="default"/>
          <w:rFonts w:cs="FrankRuehl" w:hint="cs"/>
          <w:sz w:val="20"/>
          <w:rtl/>
        </w:rPr>
        <w:t>(13)</w:t>
      </w:r>
      <w:r w:rsidRPr="00D7379F">
        <w:rPr>
          <w:rStyle w:val="default"/>
          <w:rFonts w:cs="FrankRuehl"/>
          <w:sz w:val="20"/>
          <w:rtl/>
        </w:rPr>
        <w:tab/>
      </w:r>
      <w:r w:rsidRPr="00D7379F">
        <w:rPr>
          <w:rStyle w:val="default"/>
          <w:rFonts w:cs="FrankRuehl" w:hint="cs"/>
          <w:sz w:val="20"/>
          <w:rtl/>
        </w:rPr>
        <w:t>הודעה על ביצוע עבודה לפי תקנת משנה זו, תימסר לרשות הרישוי ולרשות הארצית לכבאות והצלה בתוך 45 ימים ממועד השלמת ביצועה, ויצורפו לה כל אלה:</w:t>
      </w:r>
    </w:p>
    <w:p w:rsidR="00D7379F" w:rsidRPr="00872797" w:rsidRDefault="00D7379F" w:rsidP="00872797">
      <w:pPr>
        <w:pStyle w:val="P00"/>
        <w:spacing w:before="72"/>
        <w:ind w:left="1474" w:right="1134"/>
        <w:rPr>
          <w:rStyle w:val="default"/>
          <w:rFonts w:cs="FrankRuehl"/>
          <w:sz w:val="20"/>
          <w:rtl/>
        </w:rPr>
      </w:pPr>
      <w:r w:rsidRPr="00872797">
        <w:rPr>
          <w:rStyle w:val="default"/>
          <w:rFonts w:cs="FrankRuehl" w:hint="cs"/>
          <w:sz w:val="20"/>
          <w:rtl/>
        </w:rPr>
        <w:t>(א)</w:t>
      </w:r>
      <w:r w:rsidRPr="00872797">
        <w:rPr>
          <w:rStyle w:val="default"/>
          <w:rFonts w:cs="FrankRuehl"/>
          <w:sz w:val="20"/>
          <w:rtl/>
        </w:rPr>
        <w:tab/>
      </w:r>
      <w:r w:rsidRPr="00872797">
        <w:rPr>
          <w:rStyle w:val="default"/>
          <w:rFonts w:cs="FrankRuehl" w:hint="cs"/>
          <w:sz w:val="20"/>
          <w:rtl/>
        </w:rPr>
        <w:t>הצהרת עורך בקשה כי התקיימו התנאים האמורים בפסקאות (1) עד (10), לפי העניין;</w:t>
      </w:r>
    </w:p>
    <w:p w:rsidR="00D7379F" w:rsidRPr="00872797" w:rsidRDefault="00D7379F" w:rsidP="00872797">
      <w:pPr>
        <w:pStyle w:val="P00"/>
        <w:spacing w:before="72"/>
        <w:ind w:left="1474" w:right="1134"/>
        <w:rPr>
          <w:rStyle w:val="default"/>
          <w:rFonts w:cs="FrankRuehl"/>
          <w:sz w:val="20"/>
          <w:rtl/>
        </w:rPr>
      </w:pPr>
      <w:r w:rsidRPr="00872797">
        <w:rPr>
          <w:rStyle w:val="default"/>
          <w:rFonts w:cs="FrankRuehl" w:hint="cs"/>
          <w:sz w:val="20"/>
          <w:rtl/>
        </w:rPr>
        <w:t>(ב)</w:t>
      </w:r>
      <w:r w:rsidRPr="00872797">
        <w:rPr>
          <w:rStyle w:val="default"/>
          <w:rFonts w:cs="FrankRuehl"/>
          <w:sz w:val="20"/>
          <w:rtl/>
        </w:rPr>
        <w:tab/>
      </w:r>
      <w:r w:rsidRPr="00872797">
        <w:rPr>
          <w:rStyle w:val="default"/>
          <w:rFonts w:cs="FrankRuehl" w:hint="cs"/>
          <w:sz w:val="20"/>
          <w:rtl/>
        </w:rPr>
        <w:t>אישור בעל רישיון חשמלאי בודק כמשמעותו בתקנות החשמל (רישיונות), התשמ"ה-1985, בדבר קיום התנאים להתקנת המיתקן הפוטו-וולטאי;</w:t>
      </w:r>
    </w:p>
    <w:p w:rsidR="00D7379F" w:rsidRPr="00872797" w:rsidRDefault="00D7379F" w:rsidP="00872797">
      <w:pPr>
        <w:pStyle w:val="P00"/>
        <w:spacing w:before="72"/>
        <w:ind w:left="1474" w:right="1134"/>
        <w:rPr>
          <w:rStyle w:val="default"/>
          <w:rFonts w:cs="FrankRuehl"/>
          <w:sz w:val="20"/>
          <w:rtl/>
        </w:rPr>
      </w:pPr>
      <w:r w:rsidRPr="00872797">
        <w:rPr>
          <w:rStyle w:val="default"/>
          <w:rFonts w:cs="FrankRuehl" w:hint="cs"/>
          <w:sz w:val="20"/>
          <w:rtl/>
        </w:rPr>
        <w:t>(ג)</w:t>
      </w:r>
      <w:r w:rsidRPr="00872797">
        <w:rPr>
          <w:rStyle w:val="default"/>
          <w:rFonts w:cs="FrankRuehl"/>
          <w:sz w:val="20"/>
          <w:rtl/>
        </w:rPr>
        <w:tab/>
      </w:r>
      <w:r w:rsidRPr="00872797">
        <w:rPr>
          <w:rStyle w:val="default"/>
          <w:rFonts w:cs="FrankRuehl" w:hint="cs"/>
          <w:sz w:val="20"/>
          <w:rtl/>
        </w:rPr>
        <w:t>אישור מהנדס מבנים בדבר יציבות ועיגון המיתקן והמבנים הטכניים, וכן אישור כי כשל מבני במיתקן או במבנים הטכניים או בגדר, אם הותקנה על דפנות המאגר, לא יגרום לכשל מבני במאגר או בדפנות המאגר;</w:t>
      </w:r>
    </w:p>
    <w:p w:rsidR="00D7379F" w:rsidRPr="00872797" w:rsidRDefault="00D7379F" w:rsidP="00872797">
      <w:pPr>
        <w:pStyle w:val="P00"/>
        <w:spacing w:before="72"/>
        <w:ind w:left="1474" w:right="1134"/>
        <w:rPr>
          <w:rStyle w:val="default"/>
          <w:rFonts w:cs="FrankRuehl"/>
          <w:sz w:val="20"/>
          <w:rtl/>
        </w:rPr>
      </w:pPr>
      <w:r w:rsidRPr="00872797">
        <w:rPr>
          <w:rStyle w:val="default"/>
          <w:rFonts w:cs="FrankRuehl" w:hint="cs"/>
          <w:sz w:val="20"/>
          <w:rtl/>
        </w:rPr>
        <w:t>(ד)</w:t>
      </w:r>
      <w:r w:rsidRPr="00872797">
        <w:rPr>
          <w:rStyle w:val="default"/>
          <w:rFonts w:cs="FrankRuehl"/>
          <w:sz w:val="20"/>
          <w:rtl/>
        </w:rPr>
        <w:tab/>
      </w:r>
      <w:r w:rsidRPr="00872797">
        <w:rPr>
          <w:rStyle w:val="default"/>
          <w:rFonts w:cs="FrankRuehl" w:hint="cs"/>
          <w:sz w:val="20"/>
          <w:rtl/>
        </w:rPr>
        <w:t>התחייבות בעל המיתקן לפירוק המיתקן והמבנים הטכניים בתום הפעלת המיתקן והחזרת מצב המאגר והקרקע לקדמותו ערב התקנת המיתקן;</w:t>
      </w:r>
    </w:p>
    <w:p w:rsidR="00D7379F" w:rsidRPr="00D7379F" w:rsidRDefault="00D7379F" w:rsidP="00D7379F">
      <w:pPr>
        <w:pStyle w:val="P00"/>
        <w:spacing w:before="72"/>
        <w:ind w:left="1021" w:right="1134"/>
        <w:rPr>
          <w:rStyle w:val="default"/>
          <w:rFonts w:cs="FrankRuehl" w:hint="cs"/>
          <w:sz w:val="20"/>
          <w:rtl/>
        </w:rPr>
      </w:pPr>
      <w:r w:rsidRPr="00D7379F">
        <w:rPr>
          <w:rStyle w:val="default"/>
          <w:rFonts w:cs="FrankRuehl" w:hint="cs"/>
          <w:sz w:val="20"/>
          <w:rtl/>
        </w:rPr>
        <w:t>(14)</w:t>
      </w:r>
      <w:r w:rsidRPr="00D7379F">
        <w:rPr>
          <w:rStyle w:val="default"/>
          <w:rFonts w:cs="FrankRuehl"/>
          <w:sz w:val="20"/>
          <w:rtl/>
        </w:rPr>
        <w:tab/>
      </w:r>
      <w:r w:rsidRPr="00D7379F">
        <w:rPr>
          <w:rStyle w:val="default"/>
          <w:rFonts w:cs="FrankRuehl" w:hint="cs"/>
          <w:sz w:val="20"/>
          <w:rtl/>
        </w:rPr>
        <w:t>בתום הפעלת המיתקן, המיתקן והמבנים הטכניים יפורטו ומצב המאגר והקרקע יוחזר לקדמותו ערב התקנת המיתקן.</w:t>
      </w:r>
    </w:p>
    <w:p w:rsidR="00662F9E" w:rsidRPr="00872797" w:rsidRDefault="00662F9E" w:rsidP="00662F9E">
      <w:pPr>
        <w:pStyle w:val="P00"/>
        <w:spacing w:before="0"/>
        <w:ind w:left="0" w:right="1134"/>
        <w:rPr>
          <w:rStyle w:val="default"/>
          <w:rFonts w:cs="FrankRuehl"/>
          <w:vanish/>
          <w:color w:val="FF0000"/>
          <w:sz w:val="20"/>
          <w:szCs w:val="20"/>
          <w:shd w:val="clear" w:color="auto" w:fill="FFFF99"/>
          <w:rtl/>
        </w:rPr>
      </w:pPr>
      <w:bookmarkStart w:id="78" w:name="Rov143"/>
      <w:r w:rsidRPr="00872797">
        <w:rPr>
          <w:rStyle w:val="default"/>
          <w:rFonts w:cs="FrankRuehl" w:hint="cs"/>
          <w:vanish/>
          <w:color w:val="FF0000"/>
          <w:sz w:val="20"/>
          <w:szCs w:val="20"/>
          <w:shd w:val="clear" w:color="auto" w:fill="FFFF99"/>
          <w:rtl/>
        </w:rPr>
        <w:t>מיום 27.3.2018</w:t>
      </w:r>
    </w:p>
    <w:p w:rsidR="00662F9E" w:rsidRPr="00872797" w:rsidRDefault="00662F9E" w:rsidP="00662F9E">
      <w:pPr>
        <w:pStyle w:val="P00"/>
        <w:spacing w:before="0"/>
        <w:ind w:left="0" w:right="1134"/>
        <w:rPr>
          <w:rStyle w:val="default"/>
          <w:rFonts w:cs="FrankRuehl"/>
          <w:vanish/>
          <w:sz w:val="20"/>
          <w:szCs w:val="20"/>
          <w:shd w:val="clear" w:color="auto" w:fill="FFFF99"/>
          <w:rtl/>
        </w:rPr>
      </w:pPr>
      <w:r w:rsidRPr="00872797">
        <w:rPr>
          <w:rStyle w:val="default"/>
          <w:rFonts w:cs="FrankRuehl" w:hint="cs"/>
          <w:b/>
          <w:bCs/>
          <w:vanish/>
          <w:sz w:val="20"/>
          <w:szCs w:val="20"/>
          <w:shd w:val="clear" w:color="auto" w:fill="FFFF99"/>
          <w:rtl/>
        </w:rPr>
        <w:t>תק' תשע"ח-2018</w:t>
      </w:r>
    </w:p>
    <w:p w:rsidR="00662F9E" w:rsidRPr="00872797" w:rsidRDefault="00662F9E" w:rsidP="00662F9E">
      <w:pPr>
        <w:pStyle w:val="P00"/>
        <w:spacing w:before="0"/>
        <w:ind w:left="0" w:right="1134"/>
        <w:rPr>
          <w:rStyle w:val="default"/>
          <w:rFonts w:cs="FrankRuehl"/>
          <w:vanish/>
          <w:sz w:val="20"/>
          <w:szCs w:val="20"/>
          <w:shd w:val="clear" w:color="auto" w:fill="FFFF99"/>
          <w:rtl/>
        </w:rPr>
      </w:pPr>
      <w:hyperlink r:id="rId67" w:history="1">
        <w:r w:rsidRPr="00872797">
          <w:rPr>
            <w:rStyle w:val="Hyperlink"/>
            <w:rFonts w:cs="FrankRuehl" w:hint="cs"/>
            <w:vanish/>
            <w:szCs w:val="20"/>
            <w:shd w:val="clear" w:color="auto" w:fill="FFFF99"/>
            <w:rtl/>
          </w:rPr>
          <w:t>ק"ת תשע"ח מס' 7976</w:t>
        </w:r>
      </w:hyperlink>
      <w:r w:rsidRPr="00872797">
        <w:rPr>
          <w:rStyle w:val="default"/>
          <w:rFonts w:cs="FrankRuehl" w:hint="cs"/>
          <w:vanish/>
          <w:sz w:val="20"/>
          <w:szCs w:val="20"/>
          <w:shd w:val="clear" w:color="auto" w:fill="FFFF99"/>
          <w:rtl/>
        </w:rPr>
        <w:t xml:space="preserve"> מיום 27.3.2018 עמ' 1734</w:t>
      </w:r>
    </w:p>
    <w:p w:rsidR="00662F9E" w:rsidRPr="00872797" w:rsidRDefault="00662F9E" w:rsidP="00662F9E">
      <w:pPr>
        <w:pStyle w:val="P00"/>
        <w:spacing w:before="0"/>
        <w:ind w:left="0" w:right="1134"/>
        <w:rPr>
          <w:rStyle w:val="default"/>
          <w:rFonts w:cs="FrankRuehl"/>
          <w:vanish/>
          <w:sz w:val="20"/>
          <w:szCs w:val="20"/>
          <w:shd w:val="clear" w:color="auto" w:fill="FFFF99"/>
          <w:rtl/>
        </w:rPr>
      </w:pPr>
      <w:r w:rsidRPr="00872797">
        <w:rPr>
          <w:rStyle w:val="default"/>
          <w:rFonts w:cs="FrankRuehl" w:hint="cs"/>
          <w:b/>
          <w:bCs/>
          <w:vanish/>
          <w:sz w:val="20"/>
          <w:szCs w:val="20"/>
          <w:shd w:val="clear" w:color="auto" w:fill="FFFF99"/>
          <w:rtl/>
        </w:rPr>
        <w:t>החלפת תקנה 24</w:t>
      </w:r>
    </w:p>
    <w:p w:rsidR="00662F9E" w:rsidRPr="00872797" w:rsidRDefault="00662F9E" w:rsidP="00662F9E">
      <w:pPr>
        <w:pStyle w:val="P00"/>
        <w:ind w:left="0" w:right="1134"/>
        <w:rPr>
          <w:rStyle w:val="default"/>
          <w:rFonts w:cs="FrankRuehl"/>
          <w:vanish/>
          <w:sz w:val="20"/>
          <w:szCs w:val="20"/>
          <w:shd w:val="clear" w:color="auto" w:fill="FFFF99"/>
          <w:rtl/>
        </w:rPr>
      </w:pPr>
      <w:r w:rsidRPr="00872797">
        <w:rPr>
          <w:rStyle w:val="default"/>
          <w:rFonts w:cs="FrankRuehl" w:hint="cs"/>
          <w:vanish/>
          <w:sz w:val="20"/>
          <w:szCs w:val="20"/>
          <w:shd w:val="clear" w:color="auto" w:fill="FFFF99"/>
          <w:rtl/>
        </w:rPr>
        <w:t>הנוסח הקודם:</w:t>
      </w:r>
    </w:p>
    <w:p w:rsidR="00662F9E" w:rsidRPr="00872797" w:rsidRDefault="00662F9E" w:rsidP="00662F9E">
      <w:pPr>
        <w:pStyle w:val="P00"/>
        <w:spacing w:before="0"/>
        <w:ind w:left="0" w:right="1134"/>
        <w:rPr>
          <w:rStyle w:val="default"/>
          <w:rFonts w:cs="FrankRuehl"/>
          <w:strike/>
          <w:vanish/>
          <w:sz w:val="22"/>
          <w:szCs w:val="22"/>
          <w:shd w:val="clear" w:color="auto" w:fill="FFFF99"/>
          <w:rtl/>
        </w:rPr>
      </w:pPr>
      <w:r w:rsidRPr="00872797">
        <w:rPr>
          <w:rStyle w:val="default"/>
          <w:rFonts w:cs="FrankRuehl" w:hint="cs"/>
          <w:strike/>
          <w:vanish/>
          <w:sz w:val="22"/>
          <w:szCs w:val="22"/>
          <w:shd w:val="clear" w:color="auto" w:fill="FFFF99"/>
          <w:rtl/>
        </w:rPr>
        <w:t>מיתקן פוטו-וולטאי</w:t>
      </w:r>
    </w:p>
    <w:p w:rsidR="00662F9E" w:rsidRPr="00872797" w:rsidRDefault="00662F9E" w:rsidP="00662F9E">
      <w:pPr>
        <w:pStyle w:val="P00"/>
        <w:spacing w:before="0"/>
        <w:ind w:left="0" w:right="1134"/>
        <w:rPr>
          <w:rStyle w:val="default"/>
          <w:rFonts w:cs="FrankRuehl" w:hint="cs"/>
          <w:strike/>
          <w:vanish/>
          <w:sz w:val="22"/>
          <w:szCs w:val="22"/>
          <w:shd w:val="clear" w:color="auto" w:fill="FFFF99"/>
          <w:rtl/>
        </w:rPr>
      </w:pPr>
      <w:r w:rsidRPr="00872797">
        <w:rPr>
          <w:rStyle w:val="default"/>
          <w:rFonts w:cs="FrankRuehl" w:hint="cs"/>
          <w:strike/>
          <w:vanish/>
          <w:sz w:val="22"/>
          <w:szCs w:val="22"/>
          <w:shd w:val="clear" w:color="auto" w:fill="FFFF99"/>
          <w:rtl/>
        </w:rPr>
        <w:t>24</w:t>
      </w:r>
      <w:r w:rsidRPr="00872797">
        <w:rPr>
          <w:rStyle w:val="default"/>
          <w:rFonts w:cs="FrankRuehl"/>
          <w:strike/>
          <w:vanish/>
          <w:sz w:val="22"/>
          <w:szCs w:val="22"/>
          <w:shd w:val="clear" w:color="auto" w:fill="FFFF99"/>
          <w:rtl/>
        </w:rPr>
        <w:t>.</w:t>
      </w:r>
      <w:r w:rsidRPr="00872797">
        <w:rPr>
          <w:rStyle w:val="default"/>
          <w:rFonts w:cs="FrankRuehl"/>
          <w:strike/>
          <w:vanish/>
          <w:sz w:val="22"/>
          <w:szCs w:val="22"/>
          <w:shd w:val="clear" w:color="auto" w:fill="FFFF99"/>
          <w:rtl/>
        </w:rPr>
        <w:tab/>
      </w:r>
      <w:r w:rsidRPr="00872797">
        <w:rPr>
          <w:rStyle w:val="default"/>
          <w:rFonts w:cs="FrankRuehl" w:hint="cs"/>
          <w:strike/>
          <w:vanish/>
          <w:sz w:val="22"/>
          <w:szCs w:val="22"/>
          <w:shd w:val="clear" w:color="auto" w:fill="FFFF99"/>
          <w:rtl/>
        </w:rPr>
        <w:t>התקנת מערכת לייצור חשמל הממירה ישירות אנרגיה סולרית לאנרגיה חשמלית (מיתקן פוטו-וולטאי) פטורה מהיתר, ובלבד שיתקיימו תנאים אלה:</w:t>
      </w:r>
    </w:p>
    <w:p w:rsidR="00662F9E" w:rsidRPr="00872797" w:rsidRDefault="00662F9E" w:rsidP="00662F9E">
      <w:pPr>
        <w:pStyle w:val="P00"/>
        <w:spacing w:before="0"/>
        <w:ind w:left="624" w:right="1134"/>
        <w:rPr>
          <w:rStyle w:val="default"/>
          <w:rFonts w:cs="FrankRuehl" w:hint="cs"/>
          <w:strike/>
          <w:vanish/>
          <w:sz w:val="22"/>
          <w:szCs w:val="22"/>
          <w:shd w:val="clear" w:color="auto" w:fill="FFFF99"/>
          <w:rtl/>
        </w:rPr>
      </w:pPr>
      <w:r w:rsidRPr="00872797">
        <w:rPr>
          <w:rStyle w:val="default"/>
          <w:rFonts w:cs="FrankRuehl" w:hint="cs"/>
          <w:strike/>
          <w:vanish/>
          <w:sz w:val="22"/>
          <w:szCs w:val="22"/>
          <w:shd w:val="clear" w:color="auto" w:fill="FFFF99"/>
          <w:rtl/>
        </w:rPr>
        <w:t>(1)</w:t>
      </w:r>
      <w:r w:rsidRPr="00872797">
        <w:rPr>
          <w:rStyle w:val="default"/>
          <w:rFonts w:cs="FrankRuehl" w:hint="cs"/>
          <w:strike/>
          <w:vanish/>
          <w:sz w:val="22"/>
          <w:szCs w:val="22"/>
          <w:shd w:val="clear" w:color="auto" w:fill="FFFF99"/>
          <w:rtl/>
        </w:rPr>
        <w:tab/>
        <w:t xml:space="preserve">המיתקן יותקן ע"פ ת"י 62548 </w:t>
      </w:r>
      <w:r w:rsidRPr="00872797">
        <w:rPr>
          <w:rStyle w:val="default"/>
          <w:rFonts w:cs="FrankRuehl"/>
          <w:strike/>
          <w:vanish/>
          <w:sz w:val="22"/>
          <w:szCs w:val="22"/>
          <w:shd w:val="clear" w:color="auto" w:fill="FFFF99"/>
          <w:rtl/>
        </w:rPr>
        <w:t>–</w:t>
      </w:r>
      <w:r w:rsidRPr="00872797">
        <w:rPr>
          <w:rStyle w:val="default"/>
          <w:rFonts w:cs="FrankRuehl" w:hint="cs"/>
          <w:strike/>
          <w:vanish/>
          <w:sz w:val="22"/>
          <w:szCs w:val="22"/>
          <w:shd w:val="clear" w:color="auto" w:fill="FFFF99"/>
          <w:rtl/>
        </w:rPr>
        <w:t xml:space="preserve"> דרישות תכן עבור מערכת פוטו וולטאית;</w:t>
      </w:r>
    </w:p>
    <w:p w:rsidR="00662F9E" w:rsidRPr="00872797" w:rsidRDefault="00662F9E" w:rsidP="00662F9E">
      <w:pPr>
        <w:pStyle w:val="P00"/>
        <w:spacing w:before="0"/>
        <w:ind w:left="624" w:right="1134"/>
        <w:rPr>
          <w:rStyle w:val="default"/>
          <w:rFonts w:cs="FrankRuehl" w:hint="cs"/>
          <w:strike/>
          <w:vanish/>
          <w:sz w:val="22"/>
          <w:szCs w:val="22"/>
          <w:shd w:val="clear" w:color="auto" w:fill="FFFF99"/>
          <w:rtl/>
        </w:rPr>
      </w:pPr>
      <w:r w:rsidRPr="00872797">
        <w:rPr>
          <w:rStyle w:val="default"/>
          <w:rFonts w:cs="FrankRuehl" w:hint="cs"/>
          <w:strike/>
          <w:vanish/>
          <w:sz w:val="22"/>
          <w:szCs w:val="22"/>
          <w:shd w:val="clear" w:color="auto" w:fill="FFFF99"/>
          <w:rtl/>
        </w:rPr>
        <w:t>(2)</w:t>
      </w:r>
      <w:r w:rsidRPr="00872797">
        <w:rPr>
          <w:rStyle w:val="default"/>
          <w:rFonts w:cs="FrankRuehl" w:hint="cs"/>
          <w:strike/>
          <w:vanish/>
          <w:sz w:val="22"/>
          <w:szCs w:val="22"/>
          <w:shd w:val="clear" w:color="auto" w:fill="FFFF99"/>
          <w:rtl/>
        </w:rPr>
        <w:tab/>
        <w:t>הספק המיתקן אינו עולה על 50 קילו ואט למבנה;</w:t>
      </w:r>
    </w:p>
    <w:p w:rsidR="00662F9E" w:rsidRPr="00872797" w:rsidRDefault="00662F9E" w:rsidP="00662F9E">
      <w:pPr>
        <w:pStyle w:val="P00"/>
        <w:spacing w:before="0"/>
        <w:ind w:left="624" w:right="1134"/>
        <w:rPr>
          <w:rStyle w:val="default"/>
          <w:rFonts w:cs="FrankRuehl" w:hint="cs"/>
          <w:strike/>
          <w:vanish/>
          <w:sz w:val="22"/>
          <w:szCs w:val="22"/>
          <w:shd w:val="clear" w:color="auto" w:fill="FFFF99"/>
          <w:rtl/>
        </w:rPr>
      </w:pPr>
      <w:r w:rsidRPr="00872797">
        <w:rPr>
          <w:rStyle w:val="default"/>
          <w:rFonts w:cs="FrankRuehl" w:hint="cs"/>
          <w:strike/>
          <w:vanish/>
          <w:sz w:val="22"/>
          <w:szCs w:val="22"/>
          <w:shd w:val="clear" w:color="auto" w:fill="FFFF99"/>
          <w:rtl/>
        </w:rPr>
        <w:t>(3)</w:t>
      </w:r>
      <w:r w:rsidRPr="00872797">
        <w:rPr>
          <w:rStyle w:val="default"/>
          <w:rFonts w:cs="FrankRuehl" w:hint="cs"/>
          <w:strike/>
          <w:vanish/>
          <w:sz w:val="22"/>
          <w:szCs w:val="22"/>
          <w:shd w:val="clear" w:color="auto" w:fill="FFFF99"/>
          <w:rtl/>
        </w:rPr>
        <w:tab/>
        <w:t>המיתקן יותקן על גג מבנה שהוקם כדין; בגג משופ</w:t>
      </w:r>
      <w:r w:rsidR="00B3243C" w:rsidRPr="00872797">
        <w:rPr>
          <w:rStyle w:val="default"/>
          <w:rFonts w:cs="FrankRuehl" w:hint="cs"/>
          <w:strike/>
          <w:vanish/>
          <w:sz w:val="22"/>
          <w:szCs w:val="22"/>
          <w:shd w:val="clear" w:color="auto" w:fill="FFFF99"/>
          <w:rtl/>
        </w:rPr>
        <w:t>ע</w:t>
      </w:r>
      <w:r w:rsidRPr="00872797">
        <w:rPr>
          <w:rStyle w:val="default"/>
          <w:rFonts w:cs="FrankRuehl" w:hint="cs"/>
          <w:strike/>
          <w:vanish/>
          <w:sz w:val="22"/>
          <w:szCs w:val="22"/>
          <w:shd w:val="clear" w:color="auto" w:fill="FFFF99"/>
          <w:rtl/>
        </w:rPr>
        <w:t xml:space="preserve"> יונח המיתקן בצמוד לגג, ככל האפשר, ובכיוון שיפוע הגג; בגג שטוח לא יבלוט המיתקן ממעקה הגג;</w:t>
      </w:r>
    </w:p>
    <w:p w:rsidR="00662F9E" w:rsidRPr="00872797" w:rsidRDefault="00662F9E" w:rsidP="00662F9E">
      <w:pPr>
        <w:pStyle w:val="P00"/>
        <w:spacing w:before="0"/>
        <w:ind w:left="624" w:right="1134"/>
        <w:rPr>
          <w:rStyle w:val="default"/>
          <w:rFonts w:cs="FrankRuehl" w:hint="cs"/>
          <w:strike/>
          <w:vanish/>
          <w:sz w:val="22"/>
          <w:szCs w:val="22"/>
          <w:shd w:val="clear" w:color="auto" w:fill="FFFF99"/>
          <w:rtl/>
        </w:rPr>
      </w:pPr>
      <w:r w:rsidRPr="00872797">
        <w:rPr>
          <w:rStyle w:val="default"/>
          <w:rFonts w:cs="FrankRuehl" w:hint="cs"/>
          <w:strike/>
          <w:vanish/>
          <w:sz w:val="22"/>
          <w:szCs w:val="22"/>
          <w:shd w:val="clear" w:color="auto" w:fill="FFFF99"/>
          <w:rtl/>
        </w:rPr>
        <w:t>(4)</w:t>
      </w:r>
      <w:r w:rsidRPr="00872797">
        <w:rPr>
          <w:rStyle w:val="default"/>
          <w:rFonts w:cs="FrankRuehl" w:hint="cs"/>
          <w:strike/>
          <w:vanish/>
          <w:sz w:val="22"/>
          <w:szCs w:val="22"/>
          <w:shd w:val="clear" w:color="auto" w:fill="FFFF99"/>
          <w:rtl/>
        </w:rPr>
        <w:tab/>
        <w:t>על גג המבנה נותר מקום להתקנת כל המיתקנים האחרים הנחוצים על גג המבנה, לרבות מערכת סולרית לאספקת מים חמים;</w:t>
      </w:r>
    </w:p>
    <w:p w:rsidR="00662F9E" w:rsidRPr="00872797" w:rsidRDefault="00662F9E" w:rsidP="000543CF">
      <w:pPr>
        <w:pStyle w:val="P00"/>
        <w:spacing w:before="0"/>
        <w:ind w:left="624" w:right="1134"/>
        <w:rPr>
          <w:rStyle w:val="default"/>
          <w:rFonts w:cs="FrankRuehl"/>
          <w:vanish/>
          <w:sz w:val="22"/>
          <w:szCs w:val="22"/>
          <w:shd w:val="clear" w:color="auto" w:fill="FFFF99"/>
          <w:rtl/>
        </w:rPr>
      </w:pPr>
      <w:r w:rsidRPr="00872797">
        <w:rPr>
          <w:rStyle w:val="default"/>
          <w:rFonts w:cs="FrankRuehl" w:hint="cs"/>
          <w:strike/>
          <w:vanish/>
          <w:sz w:val="22"/>
          <w:szCs w:val="22"/>
          <w:shd w:val="clear" w:color="auto" w:fill="FFFF99"/>
          <w:rtl/>
        </w:rPr>
        <w:t>(5)</w:t>
      </w:r>
      <w:r w:rsidRPr="00872797">
        <w:rPr>
          <w:rStyle w:val="default"/>
          <w:rFonts w:cs="FrankRuehl" w:hint="cs"/>
          <w:strike/>
          <w:vanish/>
          <w:sz w:val="22"/>
          <w:szCs w:val="22"/>
          <w:shd w:val="clear" w:color="auto" w:fill="FFFF99"/>
          <w:rtl/>
        </w:rPr>
        <w:tab/>
        <w:t>הודעה על ביצוע עבודה לפי תקנה זו, ערוכה לפי הטופס שבתוספת, תימסר לרשות הרישוי בתוך 45 יום ממועד ביצועה ויצורף לה אישור בכתב של מהנדס חשמל מוסמך בדבר קיום התנאים להתקנת המיתקן הפוטו-וולטאי ואישור מהנדס מבנים כי הגג יכול לשאת את המיתקן וכי המיתקן יציב; הודעה כאמור תימסר גם לרשות הארצית לכבאות.</w:t>
      </w:r>
    </w:p>
    <w:p w:rsidR="000161EC" w:rsidRPr="00872797" w:rsidRDefault="000161EC" w:rsidP="000161EC">
      <w:pPr>
        <w:pStyle w:val="P00"/>
        <w:spacing w:before="0"/>
        <w:ind w:left="0" w:right="1134"/>
        <w:rPr>
          <w:rStyle w:val="default"/>
          <w:rFonts w:cs="FrankRuehl"/>
          <w:vanish/>
          <w:sz w:val="20"/>
          <w:szCs w:val="20"/>
          <w:shd w:val="clear" w:color="auto" w:fill="FFFF99"/>
          <w:rtl/>
        </w:rPr>
      </w:pPr>
    </w:p>
    <w:p w:rsidR="000161EC" w:rsidRPr="00872797" w:rsidRDefault="000161EC" w:rsidP="000161EC">
      <w:pPr>
        <w:pStyle w:val="P00"/>
        <w:spacing w:before="0"/>
        <w:ind w:left="0" w:right="1134"/>
        <w:rPr>
          <w:rStyle w:val="default"/>
          <w:rFonts w:ascii="FrankRuehl" w:hAnsi="FrankRuehl" w:cs="FrankRuehl"/>
          <w:vanish/>
          <w:color w:val="FF0000"/>
          <w:sz w:val="20"/>
          <w:szCs w:val="20"/>
          <w:shd w:val="clear" w:color="auto" w:fill="FFFF99"/>
          <w:rtl/>
        </w:rPr>
      </w:pPr>
      <w:r w:rsidRPr="00872797">
        <w:rPr>
          <w:rStyle w:val="default"/>
          <w:rFonts w:ascii="FrankRuehl" w:hAnsi="FrankRuehl" w:cs="FrankRuehl"/>
          <w:vanish/>
          <w:color w:val="FF0000"/>
          <w:sz w:val="20"/>
          <w:szCs w:val="20"/>
          <w:shd w:val="clear" w:color="auto" w:fill="FFFF99"/>
          <w:rtl/>
        </w:rPr>
        <w:t>מיום 9.7.2020</w:t>
      </w:r>
    </w:p>
    <w:p w:rsidR="000161EC" w:rsidRPr="00872797" w:rsidRDefault="000161EC" w:rsidP="000161EC">
      <w:pPr>
        <w:pStyle w:val="P00"/>
        <w:spacing w:before="0"/>
        <w:ind w:left="0" w:right="1134"/>
        <w:rPr>
          <w:rStyle w:val="default"/>
          <w:rFonts w:ascii="FrankRuehl" w:hAnsi="FrankRuehl" w:cs="FrankRuehl"/>
          <w:vanish/>
          <w:sz w:val="20"/>
          <w:szCs w:val="20"/>
          <w:shd w:val="clear" w:color="auto" w:fill="FFFF99"/>
          <w:rtl/>
        </w:rPr>
      </w:pPr>
      <w:r w:rsidRPr="00872797">
        <w:rPr>
          <w:rStyle w:val="default"/>
          <w:rFonts w:ascii="FrankRuehl" w:hAnsi="FrankRuehl" w:cs="FrankRuehl"/>
          <w:b/>
          <w:bCs/>
          <w:vanish/>
          <w:sz w:val="20"/>
          <w:szCs w:val="20"/>
          <w:shd w:val="clear" w:color="auto" w:fill="FFFF99"/>
          <w:rtl/>
        </w:rPr>
        <w:t>תק' (מס' 2) תש"ף-2020</w:t>
      </w:r>
    </w:p>
    <w:p w:rsidR="000161EC" w:rsidRPr="00872797" w:rsidRDefault="000161EC" w:rsidP="000161EC">
      <w:pPr>
        <w:pStyle w:val="P00"/>
        <w:spacing w:before="0"/>
        <w:ind w:left="0" w:right="1134"/>
        <w:rPr>
          <w:rStyle w:val="default"/>
          <w:rFonts w:ascii="FrankRuehl" w:hAnsi="FrankRuehl" w:cs="FrankRuehl"/>
          <w:vanish/>
          <w:sz w:val="20"/>
          <w:szCs w:val="20"/>
          <w:shd w:val="clear" w:color="auto" w:fill="FFFF99"/>
          <w:rtl/>
        </w:rPr>
      </w:pPr>
      <w:hyperlink r:id="rId68" w:history="1">
        <w:r w:rsidRPr="00872797">
          <w:rPr>
            <w:rStyle w:val="Hyperlink"/>
            <w:rFonts w:ascii="FrankRuehl" w:hAnsi="FrankRuehl" w:cs="FrankRuehl"/>
            <w:vanish/>
            <w:szCs w:val="20"/>
            <w:shd w:val="clear" w:color="auto" w:fill="FFFF99"/>
            <w:rtl/>
          </w:rPr>
          <w:t>ק"ת תש"ף מס' 8648</w:t>
        </w:r>
      </w:hyperlink>
      <w:r w:rsidRPr="00872797">
        <w:rPr>
          <w:rStyle w:val="default"/>
          <w:rFonts w:ascii="FrankRuehl" w:hAnsi="FrankRuehl" w:cs="FrankRuehl"/>
          <w:vanish/>
          <w:sz w:val="20"/>
          <w:szCs w:val="20"/>
          <w:shd w:val="clear" w:color="auto" w:fill="FFFF99"/>
          <w:rtl/>
        </w:rPr>
        <w:t xml:space="preserve"> מיום 9.7.2020 עמ' 177</w:t>
      </w:r>
      <w:r w:rsidRPr="00872797">
        <w:rPr>
          <w:rStyle w:val="default"/>
          <w:rFonts w:ascii="FrankRuehl" w:hAnsi="FrankRuehl" w:cs="FrankRuehl" w:hint="cs"/>
          <w:vanish/>
          <w:sz w:val="20"/>
          <w:szCs w:val="20"/>
          <w:shd w:val="clear" w:color="auto" w:fill="FFFF99"/>
          <w:rtl/>
        </w:rPr>
        <w:t>6</w:t>
      </w:r>
    </w:p>
    <w:p w:rsidR="000161EC" w:rsidRPr="00872797" w:rsidRDefault="000161EC" w:rsidP="009273E7">
      <w:pPr>
        <w:pStyle w:val="P00"/>
        <w:ind w:left="0" w:right="1134"/>
        <w:rPr>
          <w:rStyle w:val="default"/>
          <w:rFonts w:cs="FrankRuehl" w:hint="cs"/>
          <w:vanish/>
          <w:sz w:val="22"/>
          <w:szCs w:val="22"/>
          <w:shd w:val="clear" w:color="auto" w:fill="FFFF99"/>
          <w:rtl/>
        </w:rPr>
      </w:pPr>
      <w:r w:rsidRPr="00872797">
        <w:rPr>
          <w:rStyle w:val="default"/>
          <w:rFonts w:cs="FrankRuehl"/>
          <w:vanish/>
          <w:sz w:val="22"/>
          <w:szCs w:val="22"/>
          <w:shd w:val="clear" w:color="auto" w:fill="FFFF99"/>
          <w:rtl/>
        </w:rPr>
        <w:tab/>
      </w:r>
      <w:r w:rsidRPr="00872797">
        <w:rPr>
          <w:rStyle w:val="default"/>
          <w:rFonts w:cs="FrankRuehl" w:hint="cs"/>
          <w:strike/>
          <w:vanish/>
          <w:sz w:val="22"/>
          <w:szCs w:val="22"/>
          <w:shd w:val="clear" w:color="auto" w:fill="FFFF99"/>
          <w:rtl/>
        </w:rPr>
        <w:t>התקנת מערכת לייצור חשמל הממירה ישירות אנרגיה סולרית לאנרגיה חשמלית (מיתקן פוטו-וולטאי) פטורה מהיתר, ובלבד שיתקיימו תנאים אלה</w:t>
      </w:r>
      <w:r w:rsidR="00FA5366" w:rsidRPr="00872797">
        <w:rPr>
          <w:rStyle w:val="default"/>
          <w:rFonts w:cs="FrankRuehl" w:hint="cs"/>
          <w:vanish/>
          <w:sz w:val="22"/>
          <w:szCs w:val="22"/>
          <w:shd w:val="clear" w:color="auto" w:fill="FFFF99"/>
          <w:rtl/>
        </w:rPr>
        <w:t xml:space="preserve"> </w:t>
      </w:r>
      <w:r w:rsidR="00FA5366" w:rsidRPr="00872797">
        <w:rPr>
          <w:rStyle w:val="default"/>
          <w:rFonts w:cs="FrankRuehl" w:hint="cs"/>
          <w:vanish/>
          <w:sz w:val="22"/>
          <w:szCs w:val="22"/>
          <w:u w:val="single"/>
          <w:shd w:val="clear" w:color="auto" w:fill="FFFF99"/>
          <w:rtl/>
        </w:rPr>
        <w:t>התקנת מיתקן פוטו-וולטאי פטורה מהיתר, ובלבד שיתקיימו תנאים אלה</w:t>
      </w:r>
      <w:r w:rsidRPr="00872797">
        <w:rPr>
          <w:rStyle w:val="default"/>
          <w:rFonts w:cs="FrankRuehl" w:hint="cs"/>
          <w:vanish/>
          <w:sz w:val="22"/>
          <w:szCs w:val="22"/>
          <w:shd w:val="clear" w:color="auto" w:fill="FFFF99"/>
          <w:rtl/>
        </w:rPr>
        <w:t>:</w:t>
      </w:r>
    </w:p>
    <w:p w:rsidR="000161EC" w:rsidRPr="00872797" w:rsidRDefault="000161EC" w:rsidP="009273E7">
      <w:pPr>
        <w:pStyle w:val="P00"/>
        <w:spacing w:before="0"/>
        <w:ind w:left="624" w:right="1134"/>
        <w:rPr>
          <w:rStyle w:val="default"/>
          <w:rFonts w:cs="FrankRuehl" w:hint="cs"/>
          <w:vanish/>
          <w:sz w:val="18"/>
          <w:szCs w:val="22"/>
          <w:shd w:val="clear" w:color="auto" w:fill="FFFF99"/>
          <w:rtl/>
        </w:rPr>
      </w:pPr>
      <w:r w:rsidRPr="00872797">
        <w:rPr>
          <w:rStyle w:val="default"/>
          <w:rFonts w:cs="FrankRuehl" w:hint="cs"/>
          <w:vanish/>
          <w:sz w:val="18"/>
          <w:szCs w:val="22"/>
          <w:shd w:val="clear" w:color="auto" w:fill="FFFF99"/>
          <w:rtl/>
        </w:rPr>
        <w:t>(1)</w:t>
      </w:r>
      <w:r w:rsidRPr="00872797">
        <w:rPr>
          <w:rStyle w:val="default"/>
          <w:rFonts w:cs="FrankRuehl" w:hint="cs"/>
          <w:vanish/>
          <w:sz w:val="18"/>
          <w:szCs w:val="22"/>
          <w:shd w:val="clear" w:color="auto" w:fill="FFFF99"/>
          <w:rtl/>
        </w:rPr>
        <w:tab/>
        <w:t xml:space="preserve">המיתקן יותקן לפי תקן ישראלי ת"י 62548 </w:t>
      </w:r>
      <w:r w:rsidRPr="00872797">
        <w:rPr>
          <w:rStyle w:val="default"/>
          <w:rFonts w:cs="FrankRuehl"/>
          <w:vanish/>
          <w:sz w:val="18"/>
          <w:szCs w:val="22"/>
          <w:shd w:val="clear" w:color="auto" w:fill="FFFF99"/>
          <w:rtl/>
        </w:rPr>
        <w:t>–</w:t>
      </w:r>
      <w:r w:rsidRPr="00872797">
        <w:rPr>
          <w:rStyle w:val="default"/>
          <w:rFonts w:cs="FrankRuehl" w:hint="cs"/>
          <w:vanish/>
          <w:sz w:val="18"/>
          <w:szCs w:val="22"/>
          <w:shd w:val="clear" w:color="auto" w:fill="FFFF99"/>
          <w:rtl/>
        </w:rPr>
        <w:t xml:space="preserve"> דרישות תכן בעבור מערכות פוטו- וולטאיות (</w:t>
      </w:r>
      <w:r w:rsidRPr="00872797">
        <w:rPr>
          <w:rStyle w:val="default"/>
          <w:rFonts w:cs="FrankRuehl"/>
          <w:vanish/>
          <w:sz w:val="18"/>
          <w:szCs w:val="22"/>
          <w:shd w:val="clear" w:color="auto" w:fill="FFFF99"/>
        </w:rPr>
        <w:t>PV</w:t>
      </w:r>
      <w:r w:rsidRPr="00872797">
        <w:rPr>
          <w:rStyle w:val="default"/>
          <w:rFonts w:cs="FrankRuehl" w:hint="cs"/>
          <w:vanish/>
          <w:sz w:val="18"/>
          <w:szCs w:val="22"/>
          <w:shd w:val="clear" w:color="auto" w:fill="FFFF99"/>
          <w:rtl/>
        </w:rPr>
        <w:t>);</w:t>
      </w:r>
    </w:p>
    <w:p w:rsidR="000161EC" w:rsidRPr="00872797" w:rsidRDefault="000161EC" w:rsidP="009273E7">
      <w:pPr>
        <w:pStyle w:val="P00"/>
        <w:spacing w:before="0"/>
        <w:ind w:left="624" w:right="1134"/>
        <w:rPr>
          <w:rStyle w:val="default"/>
          <w:rFonts w:cs="FrankRuehl"/>
          <w:vanish/>
          <w:sz w:val="18"/>
          <w:szCs w:val="22"/>
          <w:shd w:val="clear" w:color="auto" w:fill="FFFF99"/>
          <w:rtl/>
        </w:rPr>
      </w:pPr>
      <w:r w:rsidRPr="00872797">
        <w:rPr>
          <w:rStyle w:val="default"/>
          <w:rFonts w:cs="FrankRuehl" w:hint="cs"/>
          <w:vanish/>
          <w:sz w:val="18"/>
          <w:szCs w:val="22"/>
          <w:shd w:val="clear" w:color="auto" w:fill="FFFF99"/>
          <w:rtl/>
        </w:rPr>
        <w:t>(2)</w:t>
      </w:r>
      <w:r w:rsidRPr="00872797">
        <w:rPr>
          <w:rStyle w:val="default"/>
          <w:rFonts w:cs="FrankRuehl" w:hint="cs"/>
          <w:vanish/>
          <w:sz w:val="18"/>
          <w:szCs w:val="22"/>
          <w:shd w:val="clear" w:color="auto" w:fill="FFFF99"/>
          <w:rtl/>
        </w:rPr>
        <w:tab/>
        <w:t>הספק המיתקן (זרם ישיר) אינו עולה על 700 קילו ואט למבנה;</w:t>
      </w:r>
    </w:p>
    <w:p w:rsidR="000161EC" w:rsidRPr="00872797" w:rsidRDefault="000161EC" w:rsidP="009273E7">
      <w:pPr>
        <w:pStyle w:val="P00"/>
        <w:spacing w:before="0"/>
        <w:ind w:left="624" w:right="1134"/>
        <w:rPr>
          <w:rStyle w:val="default"/>
          <w:rFonts w:cs="FrankRuehl"/>
          <w:vanish/>
          <w:sz w:val="18"/>
          <w:szCs w:val="22"/>
          <w:shd w:val="clear" w:color="auto" w:fill="FFFF99"/>
          <w:rtl/>
        </w:rPr>
      </w:pPr>
      <w:r w:rsidRPr="00872797">
        <w:rPr>
          <w:rStyle w:val="default"/>
          <w:rFonts w:cs="FrankRuehl" w:hint="cs"/>
          <w:vanish/>
          <w:sz w:val="18"/>
          <w:szCs w:val="22"/>
          <w:shd w:val="clear" w:color="auto" w:fill="FFFF99"/>
          <w:rtl/>
        </w:rPr>
        <w:t>(3)</w:t>
      </w:r>
      <w:r w:rsidRPr="00872797">
        <w:rPr>
          <w:rStyle w:val="default"/>
          <w:rFonts w:cs="FrankRuehl" w:hint="cs"/>
          <w:vanish/>
          <w:sz w:val="18"/>
          <w:szCs w:val="22"/>
          <w:shd w:val="clear" w:color="auto" w:fill="FFFF99"/>
          <w:rtl/>
        </w:rPr>
        <w:tab/>
        <w:t>המיתקן יותקן על גג מבנה שהוקם כדין ולא יבלוט מהיקף הגג; בגג משופע יונח המיתקן בצמוד לגג, ככל האפשר, ובכיוון שיפוע הגג; בגג שטוח לא יבלוט המיתקן ממעקה הגג;</w:t>
      </w:r>
    </w:p>
    <w:p w:rsidR="00FA5366" w:rsidRPr="00872797" w:rsidRDefault="00FA5366" w:rsidP="00FA5366">
      <w:pPr>
        <w:pStyle w:val="P00"/>
        <w:spacing w:before="0"/>
        <w:ind w:left="624" w:right="1134"/>
        <w:rPr>
          <w:rStyle w:val="default"/>
          <w:rFonts w:cs="FrankRuehl"/>
          <w:vanish/>
          <w:sz w:val="18"/>
          <w:szCs w:val="22"/>
          <w:shd w:val="clear" w:color="auto" w:fill="FFFF99"/>
          <w:rtl/>
        </w:rPr>
      </w:pPr>
      <w:r w:rsidRPr="00872797">
        <w:rPr>
          <w:rStyle w:val="default"/>
          <w:rFonts w:cs="FrankRuehl" w:hint="cs"/>
          <w:vanish/>
          <w:sz w:val="18"/>
          <w:szCs w:val="22"/>
          <w:u w:val="single"/>
          <w:shd w:val="clear" w:color="auto" w:fill="FFFF99"/>
          <w:rtl/>
        </w:rPr>
        <w:t>(3א)</w:t>
      </w:r>
      <w:r w:rsidRPr="00872797">
        <w:rPr>
          <w:rStyle w:val="default"/>
          <w:rFonts w:cs="FrankRuehl"/>
          <w:vanish/>
          <w:sz w:val="18"/>
          <w:szCs w:val="22"/>
          <w:u w:val="single"/>
          <w:shd w:val="clear" w:color="auto" w:fill="FFFF99"/>
          <w:rtl/>
        </w:rPr>
        <w:tab/>
      </w:r>
      <w:r w:rsidRPr="00872797">
        <w:rPr>
          <w:rStyle w:val="default"/>
          <w:rFonts w:cs="FrankRuehl" w:hint="cs"/>
          <w:vanish/>
          <w:sz w:val="18"/>
          <w:szCs w:val="22"/>
          <w:u w:val="single"/>
          <w:shd w:val="clear" w:color="auto" w:fill="FFFF99"/>
          <w:rtl/>
        </w:rPr>
        <w:t>במבנה שהוא מצללה, המיתקן יותקן כך שהמבנה ימשיך לעמוד בתנאים האמורים בתקנה 1 לעניין מצללה;</w:t>
      </w:r>
    </w:p>
    <w:p w:rsidR="00F26611" w:rsidRPr="00872797" w:rsidRDefault="00F26611" w:rsidP="00F26611">
      <w:pPr>
        <w:pStyle w:val="P00"/>
        <w:spacing w:before="0"/>
        <w:ind w:left="624" w:right="1134"/>
        <w:rPr>
          <w:rStyle w:val="default"/>
          <w:rFonts w:ascii="FrankRuehl" w:hAnsi="FrankRuehl" w:cs="FrankRuehl"/>
          <w:vanish/>
          <w:sz w:val="20"/>
          <w:szCs w:val="20"/>
          <w:shd w:val="clear" w:color="auto" w:fill="FFFF99"/>
          <w:rtl/>
        </w:rPr>
      </w:pPr>
    </w:p>
    <w:p w:rsidR="00F26611" w:rsidRPr="00872797" w:rsidRDefault="00F26611" w:rsidP="00F26611">
      <w:pPr>
        <w:pStyle w:val="P00"/>
        <w:spacing w:before="0"/>
        <w:ind w:left="624" w:right="1134"/>
        <w:rPr>
          <w:rStyle w:val="default"/>
          <w:rFonts w:ascii="FrankRuehl" w:hAnsi="FrankRuehl" w:cs="FrankRuehl"/>
          <w:vanish/>
          <w:color w:val="FF0000"/>
          <w:sz w:val="20"/>
          <w:szCs w:val="20"/>
          <w:shd w:val="clear" w:color="auto" w:fill="FFFF99"/>
          <w:rtl/>
        </w:rPr>
      </w:pPr>
      <w:r w:rsidRPr="00872797">
        <w:rPr>
          <w:rStyle w:val="default"/>
          <w:rFonts w:ascii="FrankRuehl" w:hAnsi="FrankRuehl" w:cs="FrankRuehl"/>
          <w:vanish/>
          <w:color w:val="FF0000"/>
          <w:sz w:val="20"/>
          <w:szCs w:val="20"/>
          <w:shd w:val="clear" w:color="auto" w:fill="FFFF99"/>
          <w:rtl/>
        </w:rPr>
        <w:t>מיום 17.</w:t>
      </w:r>
      <w:r w:rsidRPr="00872797">
        <w:rPr>
          <w:rStyle w:val="default"/>
          <w:rFonts w:ascii="FrankRuehl" w:hAnsi="FrankRuehl" w:cs="FrankRuehl" w:hint="cs"/>
          <w:vanish/>
          <w:color w:val="FF0000"/>
          <w:sz w:val="20"/>
          <w:szCs w:val="20"/>
          <w:shd w:val="clear" w:color="auto" w:fill="FFFF99"/>
          <w:rtl/>
        </w:rPr>
        <w:t>7</w:t>
      </w:r>
      <w:r w:rsidRPr="00872797">
        <w:rPr>
          <w:rStyle w:val="default"/>
          <w:rFonts w:ascii="FrankRuehl" w:hAnsi="FrankRuehl" w:cs="FrankRuehl"/>
          <w:vanish/>
          <w:color w:val="FF0000"/>
          <w:sz w:val="20"/>
          <w:szCs w:val="20"/>
          <w:shd w:val="clear" w:color="auto" w:fill="FFFF99"/>
          <w:rtl/>
        </w:rPr>
        <w:t>.2022</w:t>
      </w:r>
      <w:r w:rsidRPr="00872797">
        <w:rPr>
          <w:rStyle w:val="default"/>
          <w:rFonts w:ascii="FrankRuehl" w:hAnsi="FrankRuehl" w:cs="FrankRuehl" w:hint="cs"/>
          <w:vanish/>
          <w:color w:val="FF0000"/>
          <w:sz w:val="20"/>
          <w:szCs w:val="20"/>
          <w:shd w:val="clear" w:color="auto" w:fill="FFFF99"/>
          <w:rtl/>
        </w:rPr>
        <w:t xml:space="preserve"> עד יום 17.7.2027</w:t>
      </w:r>
    </w:p>
    <w:p w:rsidR="00F26611" w:rsidRPr="00872797" w:rsidRDefault="00F26611" w:rsidP="00F26611">
      <w:pPr>
        <w:pStyle w:val="P00"/>
        <w:spacing w:before="0"/>
        <w:ind w:left="624" w:right="1134"/>
        <w:rPr>
          <w:rStyle w:val="default"/>
          <w:rFonts w:ascii="FrankRuehl" w:hAnsi="FrankRuehl" w:cs="FrankRuehl"/>
          <w:vanish/>
          <w:sz w:val="20"/>
          <w:szCs w:val="20"/>
          <w:shd w:val="clear" w:color="auto" w:fill="FFFF99"/>
          <w:rtl/>
        </w:rPr>
      </w:pPr>
      <w:r w:rsidRPr="00872797">
        <w:rPr>
          <w:rStyle w:val="default"/>
          <w:rFonts w:ascii="FrankRuehl" w:hAnsi="FrankRuehl" w:cs="FrankRuehl"/>
          <w:b/>
          <w:bCs/>
          <w:vanish/>
          <w:sz w:val="20"/>
          <w:szCs w:val="20"/>
          <w:shd w:val="clear" w:color="auto" w:fill="FFFF99"/>
          <w:rtl/>
        </w:rPr>
        <w:t>תק' תשפ"ב-2022</w:t>
      </w:r>
      <w:r w:rsidRPr="00872797">
        <w:rPr>
          <w:rStyle w:val="default"/>
          <w:rFonts w:ascii="FrankRuehl" w:hAnsi="FrankRuehl" w:cs="FrankRuehl" w:hint="cs"/>
          <w:b/>
          <w:bCs/>
          <w:vanish/>
          <w:sz w:val="20"/>
          <w:szCs w:val="20"/>
          <w:shd w:val="clear" w:color="auto" w:fill="FFFF99"/>
          <w:rtl/>
        </w:rPr>
        <w:t xml:space="preserve"> הוראת שעה</w:t>
      </w:r>
    </w:p>
    <w:p w:rsidR="00F26611" w:rsidRPr="00872797" w:rsidRDefault="00F26611" w:rsidP="00F26611">
      <w:pPr>
        <w:pStyle w:val="P00"/>
        <w:spacing w:before="0"/>
        <w:ind w:left="624" w:right="1134"/>
        <w:rPr>
          <w:rStyle w:val="default"/>
          <w:rFonts w:ascii="FrankRuehl" w:hAnsi="FrankRuehl" w:cs="FrankRuehl"/>
          <w:vanish/>
          <w:sz w:val="20"/>
          <w:szCs w:val="20"/>
          <w:shd w:val="clear" w:color="auto" w:fill="FFFF99"/>
          <w:rtl/>
        </w:rPr>
      </w:pPr>
      <w:hyperlink r:id="rId69" w:history="1">
        <w:r w:rsidRPr="00872797">
          <w:rPr>
            <w:rStyle w:val="Hyperlink"/>
            <w:rFonts w:ascii="FrankRuehl" w:hAnsi="FrankRuehl" w:cs="FrankRuehl"/>
            <w:vanish/>
            <w:szCs w:val="20"/>
            <w:shd w:val="clear" w:color="auto" w:fill="FFFF99"/>
            <w:rtl/>
          </w:rPr>
          <w:t>ק"ת תשפ"ב מס' 9934</w:t>
        </w:r>
      </w:hyperlink>
      <w:r w:rsidRPr="00872797">
        <w:rPr>
          <w:rStyle w:val="default"/>
          <w:rFonts w:ascii="FrankRuehl" w:hAnsi="FrankRuehl" w:cs="FrankRuehl"/>
          <w:vanish/>
          <w:sz w:val="20"/>
          <w:szCs w:val="20"/>
          <w:shd w:val="clear" w:color="auto" w:fill="FFFF99"/>
          <w:rtl/>
        </w:rPr>
        <w:t xml:space="preserve"> מיום 17.1.2022 עמ' 1764</w:t>
      </w:r>
    </w:p>
    <w:p w:rsidR="00F26611" w:rsidRPr="00872797" w:rsidRDefault="00F26611" w:rsidP="00F26611">
      <w:pPr>
        <w:pStyle w:val="P00"/>
        <w:ind w:left="624" w:right="1134"/>
        <w:rPr>
          <w:rStyle w:val="default"/>
          <w:rFonts w:cs="FrankRuehl"/>
          <w:vanish/>
          <w:sz w:val="18"/>
          <w:szCs w:val="22"/>
          <w:shd w:val="clear" w:color="auto" w:fill="FFFF99"/>
          <w:rtl/>
        </w:rPr>
      </w:pPr>
      <w:r w:rsidRPr="00872797">
        <w:rPr>
          <w:rStyle w:val="default"/>
          <w:rFonts w:cs="FrankRuehl" w:hint="cs"/>
          <w:vanish/>
          <w:sz w:val="18"/>
          <w:szCs w:val="22"/>
          <w:shd w:val="clear" w:color="auto" w:fill="FFFF99"/>
          <w:rtl/>
        </w:rPr>
        <w:t>(5)</w:t>
      </w:r>
      <w:r w:rsidRPr="00872797">
        <w:rPr>
          <w:rStyle w:val="default"/>
          <w:rFonts w:cs="FrankRuehl" w:hint="cs"/>
          <w:vanish/>
          <w:sz w:val="18"/>
          <w:szCs w:val="22"/>
          <w:shd w:val="clear" w:color="auto" w:fill="FFFF99"/>
          <w:rtl/>
        </w:rPr>
        <w:tab/>
        <w:t xml:space="preserve">הודעה על ביצוע עבודה לפי תקנה זו, ערוכה לפי הטופס שבתוספת </w:t>
      </w:r>
      <w:r w:rsidRPr="00872797">
        <w:rPr>
          <w:rStyle w:val="default"/>
          <w:rFonts w:cs="FrankRuehl" w:hint="cs"/>
          <w:vanish/>
          <w:sz w:val="18"/>
          <w:szCs w:val="22"/>
          <w:u w:val="single"/>
          <w:shd w:val="clear" w:color="auto" w:fill="FFFF99"/>
          <w:rtl/>
        </w:rPr>
        <w:t>הראשונה</w:t>
      </w:r>
      <w:r w:rsidRPr="00872797">
        <w:rPr>
          <w:rStyle w:val="default"/>
          <w:rFonts w:cs="FrankRuehl" w:hint="cs"/>
          <w:vanish/>
          <w:sz w:val="18"/>
          <w:szCs w:val="22"/>
          <w:shd w:val="clear" w:color="auto" w:fill="FFFF99"/>
          <w:rtl/>
        </w:rPr>
        <w:t>, תימסר לרשות הרישוי בתוך 45 ימים ממועד ביצועה ויצורף לה אישור בכתב של מהנדס חשמל מוסמך בדבר קיום התנאים להתקנת המיתקן הפוטו-וולטאי ואישור מהנדס מבנים כי המבנה יכול לשאת את המיתקן וכי המיתקן יציב וכן כי כשל מבני במיתקן לא יגרום לכשל מבני במבנה או בנקודת העיגון למבנה; הודעה כאמור תימסר גם לרשות הארצית לכבאות. נוסף על הודעה כאמור, הודעה על התקנת מיתקן שהספקו עולה על 50 קילוואט, תימסר לרשות הרישוי 45 ימים לפני ביצוע העבודה.</w:t>
      </w:r>
    </w:p>
    <w:p w:rsidR="007E4296" w:rsidRPr="00872797" w:rsidRDefault="007E4296" w:rsidP="003B7916">
      <w:pPr>
        <w:pStyle w:val="P00"/>
        <w:spacing w:before="0"/>
        <w:ind w:left="0" w:right="1134"/>
        <w:rPr>
          <w:rStyle w:val="default"/>
          <w:rFonts w:ascii="FrankRuehl" w:hAnsi="FrankRuehl" w:cs="FrankRuehl"/>
          <w:vanish/>
          <w:sz w:val="20"/>
          <w:szCs w:val="20"/>
          <w:shd w:val="clear" w:color="auto" w:fill="FFFF99"/>
          <w:rtl/>
        </w:rPr>
      </w:pPr>
    </w:p>
    <w:p w:rsidR="007E4296" w:rsidRPr="00872797" w:rsidRDefault="007E4296" w:rsidP="007E4296">
      <w:pPr>
        <w:pStyle w:val="P00"/>
        <w:spacing w:before="0"/>
        <w:ind w:left="0" w:right="1134"/>
        <w:rPr>
          <w:rStyle w:val="default"/>
          <w:rFonts w:ascii="FrankRuehl" w:hAnsi="FrankRuehl" w:cs="FrankRuehl"/>
          <w:vanish/>
          <w:color w:val="FF0000"/>
          <w:sz w:val="20"/>
          <w:szCs w:val="20"/>
          <w:shd w:val="clear" w:color="auto" w:fill="FFFF99"/>
          <w:rtl/>
        </w:rPr>
      </w:pPr>
      <w:r w:rsidRPr="00872797">
        <w:rPr>
          <w:rStyle w:val="default"/>
          <w:rFonts w:ascii="FrankRuehl" w:hAnsi="FrankRuehl" w:cs="FrankRuehl"/>
          <w:vanish/>
          <w:color w:val="FF0000"/>
          <w:sz w:val="20"/>
          <w:szCs w:val="20"/>
          <w:shd w:val="clear" w:color="auto" w:fill="FFFF99"/>
          <w:rtl/>
        </w:rPr>
        <w:t>מיום 19.9.2022</w:t>
      </w:r>
    </w:p>
    <w:p w:rsidR="007E4296" w:rsidRPr="00872797" w:rsidRDefault="007E4296" w:rsidP="007E4296">
      <w:pPr>
        <w:pStyle w:val="P00"/>
        <w:spacing w:before="0"/>
        <w:ind w:left="0" w:right="1134"/>
        <w:rPr>
          <w:rStyle w:val="default"/>
          <w:rFonts w:ascii="FrankRuehl" w:hAnsi="FrankRuehl" w:cs="FrankRuehl"/>
          <w:vanish/>
          <w:sz w:val="20"/>
          <w:szCs w:val="20"/>
          <w:shd w:val="clear" w:color="auto" w:fill="FFFF99"/>
          <w:rtl/>
        </w:rPr>
      </w:pPr>
      <w:r w:rsidRPr="00872797">
        <w:rPr>
          <w:rStyle w:val="default"/>
          <w:rFonts w:ascii="FrankRuehl" w:hAnsi="FrankRuehl" w:cs="FrankRuehl"/>
          <w:b/>
          <w:bCs/>
          <w:vanish/>
          <w:sz w:val="20"/>
          <w:szCs w:val="20"/>
          <w:shd w:val="clear" w:color="auto" w:fill="FFFF99"/>
          <w:rtl/>
        </w:rPr>
        <w:t>תק' (מס' 2) תשפ"ב-2022</w:t>
      </w:r>
    </w:p>
    <w:p w:rsidR="007E4296" w:rsidRPr="00872797" w:rsidRDefault="007E4296" w:rsidP="007E4296">
      <w:pPr>
        <w:pStyle w:val="P00"/>
        <w:spacing w:before="0"/>
        <w:ind w:left="0" w:right="1134"/>
        <w:rPr>
          <w:rStyle w:val="default"/>
          <w:rFonts w:ascii="FrankRuehl" w:hAnsi="FrankRuehl" w:cs="FrankRuehl"/>
          <w:vanish/>
          <w:sz w:val="20"/>
          <w:szCs w:val="20"/>
          <w:shd w:val="clear" w:color="auto" w:fill="FFFF99"/>
          <w:rtl/>
        </w:rPr>
      </w:pPr>
      <w:hyperlink r:id="rId70" w:history="1">
        <w:r w:rsidRPr="00872797">
          <w:rPr>
            <w:rStyle w:val="Hyperlink"/>
            <w:rFonts w:ascii="FrankRuehl" w:hAnsi="FrankRuehl" w:cs="FrankRuehl"/>
            <w:vanish/>
            <w:szCs w:val="20"/>
            <w:shd w:val="clear" w:color="auto" w:fill="FFFF99"/>
            <w:rtl/>
          </w:rPr>
          <w:t>ק"ת תשפ"ב מס' 10333</w:t>
        </w:r>
      </w:hyperlink>
      <w:r w:rsidRPr="00872797">
        <w:rPr>
          <w:rStyle w:val="default"/>
          <w:rFonts w:ascii="FrankRuehl" w:hAnsi="FrankRuehl" w:cs="FrankRuehl"/>
          <w:vanish/>
          <w:sz w:val="20"/>
          <w:szCs w:val="20"/>
          <w:shd w:val="clear" w:color="auto" w:fill="FFFF99"/>
          <w:rtl/>
        </w:rPr>
        <w:t xml:space="preserve"> מיום 19.9.2022 עמ' 4070</w:t>
      </w:r>
    </w:p>
    <w:p w:rsidR="003B7916" w:rsidRPr="00872797" w:rsidRDefault="003B7916" w:rsidP="003B7916">
      <w:pPr>
        <w:pStyle w:val="P00"/>
        <w:ind w:left="0" w:right="1134"/>
        <w:rPr>
          <w:rStyle w:val="default"/>
          <w:rFonts w:cs="FrankRuehl"/>
          <w:vanish/>
          <w:sz w:val="22"/>
          <w:szCs w:val="22"/>
          <w:shd w:val="clear" w:color="auto" w:fill="FFFF99"/>
          <w:rtl/>
        </w:rPr>
      </w:pPr>
      <w:r w:rsidRPr="00872797">
        <w:rPr>
          <w:rStyle w:val="default"/>
          <w:rFonts w:cs="FrankRuehl" w:hint="cs"/>
          <w:vanish/>
          <w:sz w:val="22"/>
          <w:szCs w:val="22"/>
          <w:shd w:val="clear" w:color="auto" w:fill="FFFF99"/>
          <w:rtl/>
        </w:rPr>
        <w:t>24</w:t>
      </w:r>
      <w:r w:rsidRPr="00872797">
        <w:rPr>
          <w:rStyle w:val="default"/>
          <w:rFonts w:cs="FrankRuehl"/>
          <w:vanish/>
          <w:sz w:val="22"/>
          <w:szCs w:val="22"/>
          <w:shd w:val="clear" w:color="auto" w:fill="FFFF99"/>
          <w:rtl/>
        </w:rPr>
        <w:t>.</w:t>
      </w:r>
      <w:r w:rsidRPr="00872797">
        <w:rPr>
          <w:rStyle w:val="default"/>
          <w:rFonts w:cs="FrankRuehl"/>
          <w:vanish/>
          <w:sz w:val="22"/>
          <w:szCs w:val="22"/>
          <w:shd w:val="clear" w:color="auto" w:fill="FFFF99"/>
          <w:rtl/>
        </w:rPr>
        <w:tab/>
      </w:r>
      <w:r w:rsidRPr="00872797">
        <w:rPr>
          <w:rStyle w:val="default"/>
          <w:rFonts w:cs="FrankRuehl" w:hint="cs"/>
          <w:vanish/>
          <w:sz w:val="22"/>
          <w:szCs w:val="22"/>
          <w:u w:val="single"/>
          <w:shd w:val="clear" w:color="auto" w:fill="FFFF99"/>
          <w:rtl/>
        </w:rPr>
        <w:t>(א)</w:t>
      </w:r>
      <w:r w:rsidRPr="00872797">
        <w:rPr>
          <w:rStyle w:val="default"/>
          <w:rFonts w:cs="FrankRuehl"/>
          <w:vanish/>
          <w:sz w:val="22"/>
          <w:szCs w:val="22"/>
          <w:shd w:val="clear" w:color="auto" w:fill="FFFF99"/>
          <w:rtl/>
        </w:rPr>
        <w:tab/>
      </w:r>
      <w:r w:rsidRPr="00872797">
        <w:rPr>
          <w:rStyle w:val="default"/>
          <w:rFonts w:cs="FrankRuehl" w:hint="cs"/>
          <w:vanish/>
          <w:sz w:val="22"/>
          <w:szCs w:val="22"/>
          <w:shd w:val="clear" w:color="auto" w:fill="FFFF99"/>
          <w:rtl/>
        </w:rPr>
        <w:t xml:space="preserve">התקנת מיתקן פוטו-וולטאי </w:t>
      </w:r>
      <w:r w:rsidRPr="00872797">
        <w:rPr>
          <w:rStyle w:val="default"/>
          <w:rFonts w:cs="FrankRuehl" w:hint="cs"/>
          <w:vanish/>
          <w:sz w:val="22"/>
          <w:szCs w:val="22"/>
          <w:u w:val="single"/>
          <w:shd w:val="clear" w:color="auto" w:fill="FFFF99"/>
          <w:rtl/>
        </w:rPr>
        <w:t>על גג מבנה</w:t>
      </w:r>
      <w:r w:rsidRPr="00872797">
        <w:rPr>
          <w:rStyle w:val="default"/>
          <w:rFonts w:cs="FrankRuehl" w:hint="cs"/>
          <w:vanish/>
          <w:sz w:val="22"/>
          <w:szCs w:val="22"/>
          <w:shd w:val="clear" w:color="auto" w:fill="FFFF99"/>
          <w:rtl/>
        </w:rPr>
        <w:t xml:space="preserve"> פטורה מהיתר, ובלבד שיתקיימו תנאים אלה:</w:t>
      </w:r>
    </w:p>
    <w:p w:rsidR="003B7916" w:rsidRPr="00872797" w:rsidRDefault="003B7916" w:rsidP="003B7916">
      <w:pPr>
        <w:pStyle w:val="P00"/>
        <w:spacing w:before="0"/>
        <w:ind w:left="1021" w:right="1134"/>
        <w:rPr>
          <w:rStyle w:val="default"/>
          <w:rFonts w:cs="FrankRuehl" w:hint="cs"/>
          <w:vanish/>
          <w:sz w:val="18"/>
          <w:szCs w:val="22"/>
          <w:shd w:val="clear" w:color="auto" w:fill="FFFF99"/>
          <w:rtl/>
        </w:rPr>
      </w:pPr>
      <w:r w:rsidRPr="00872797">
        <w:rPr>
          <w:rStyle w:val="default"/>
          <w:rFonts w:cs="FrankRuehl" w:hint="cs"/>
          <w:vanish/>
          <w:sz w:val="18"/>
          <w:szCs w:val="22"/>
          <w:shd w:val="clear" w:color="auto" w:fill="FFFF99"/>
          <w:rtl/>
        </w:rPr>
        <w:t>(1)</w:t>
      </w:r>
      <w:r w:rsidRPr="00872797">
        <w:rPr>
          <w:rStyle w:val="default"/>
          <w:rFonts w:cs="FrankRuehl" w:hint="cs"/>
          <w:vanish/>
          <w:sz w:val="18"/>
          <w:szCs w:val="22"/>
          <w:shd w:val="clear" w:color="auto" w:fill="FFFF99"/>
          <w:rtl/>
        </w:rPr>
        <w:tab/>
        <w:t xml:space="preserve">המיתקן יותקן לפי תקן ישראלי ת"י 62548 </w:t>
      </w:r>
      <w:r w:rsidRPr="00872797">
        <w:rPr>
          <w:rStyle w:val="default"/>
          <w:rFonts w:cs="FrankRuehl"/>
          <w:vanish/>
          <w:sz w:val="18"/>
          <w:szCs w:val="22"/>
          <w:shd w:val="clear" w:color="auto" w:fill="FFFF99"/>
          <w:rtl/>
        </w:rPr>
        <w:t>–</w:t>
      </w:r>
      <w:r w:rsidRPr="00872797">
        <w:rPr>
          <w:rStyle w:val="default"/>
          <w:rFonts w:cs="FrankRuehl" w:hint="cs"/>
          <w:vanish/>
          <w:sz w:val="18"/>
          <w:szCs w:val="22"/>
          <w:shd w:val="clear" w:color="auto" w:fill="FFFF99"/>
          <w:rtl/>
        </w:rPr>
        <w:t xml:space="preserve"> דרישות תכן בעבור מערכות פוטו- וולטאיות (</w:t>
      </w:r>
      <w:r w:rsidRPr="00872797">
        <w:rPr>
          <w:rStyle w:val="default"/>
          <w:rFonts w:cs="FrankRuehl"/>
          <w:vanish/>
          <w:sz w:val="18"/>
          <w:szCs w:val="22"/>
          <w:shd w:val="clear" w:color="auto" w:fill="FFFF99"/>
        </w:rPr>
        <w:t>PV</w:t>
      </w:r>
      <w:r w:rsidRPr="00872797">
        <w:rPr>
          <w:rStyle w:val="default"/>
          <w:rFonts w:cs="FrankRuehl" w:hint="cs"/>
          <w:vanish/>
          <w:sz w:val="18"/>
          <w:szCs w:val="22"/>
          <w:shd w:val="clear" w:color="auto" w:fill="FFFF99"/>
          <w:rtl/>
        </w:rPr>
        <w:t>);</w:t>
      </w:r>
    </w:p>
    <w:p w:rsidR="003B7916" w:rsidRPr="00872797" w:rsidRDefault="003B7916" w:rsidP="003B7916">
      <w:pPr>
        <w:pStyle w:val="P00"/>
        <w:spacing w:before="0"/>
        <w:ind w:left="1021" w:right="1134"/>
        <w:rPr>
          <w:rStyle w:val="default"/>
          <w:rFonts w:cs="FrankRuehl"/>
          <w:vanish/>
          <w:sz w:val="18"/>
          <w:szCs w:val="22"/>
          <w:shd w:val="clear" w:color="auto" w:fill="FFFF99"/>
          <w:rtl/>
        </w:rPr>
      </w:pPr>
      <w:r w:rsidRPr="00872797">
        <w:rPr>
          <w:rStyle w:val="default"/>
          <w:rFonts w:cs="FrankRuehl" w:hint="cs"/>
          <w:vanish/>
          <w:sz w:val="18"/>
          <w:szCs w:val="22"/>
          <w:shd w:val="clear" w:color="auto" w:fill="FFFF99"/>
          <w:rtl/>
        </w:rPr>
        <w:t>(2)</w:t>
      </w:r>
      <w:r w:rsidRPr="00872797">
        <w:rPr>
          <w:rStyle w:val="default"/>
          <w:rFonts w:cs="FrankRuehl" w:hint="cs"/>
          <w:vanish/>
          <w:sz w:val="18"/>
          <w:szCs w:val="22"/>
          <w:shd w:val="clear" w:color="auto" w:fill="FFFF99"/>
          <w:rtl/>
        </w:rPr>
        <w:tab/>
        <w:t>הספק המיתקן (זרם ישיר) אינו עולה על 700 קילו ואט למבנה;</w:t>
      </w:r>
    </w:p>
    <w:p w:rsidR="003B7916" w:rsidRPr="00872797" w:rsidRDefault="003B7916" w:rsidP="003B7916">
      <w:pPr>
        <w:pStyle w:val="P00"/>
        <w:spacing w:before="0"/>
        <w:ind w:left="1021" w:right="1134"/>
        <w:rPr>
          <w:rStyle w:val="default"/>
          <w:rFonts w:cs="FrankRuehl" w:hint="cs"/>
          <w:vanish/>
          <w:sz w:val="18"/>
          <w:szCs w:val="22"/>
          <w:shd w:val="clear" w:color="auto" w:fill="FFFF99"/>
          <w:rtl/>
        </w:rPr>
      </w:pPr>
      <w:r w:rsidRPr="00872797">
        <w:rPr>
          <w:rStyle w:val="default"/>
          <w:rFonts w:cs="FrankRuehl" w:hint="cs"/>
          <w:vanish/>
          <w:sz w:val="18"/>
          <w:szCs w:val="22"/>
          <w:shd w:val="clear" w:color="auto" w:fill="FFFF99"/>
          <w:rtl/>
        </w:rPr>
        <w:t>(3)</w:t>
      </w:r>
      <w:r w:rsidRPr="00872797">
        <w:rPr>
          <w:rStyle w:val="default"/>
          <w:rFonts w:cs="FrankRuehl" w:hint="cs"/>
          <w:vanish/>
          <w:sz w:val="18"/>
          <w:szCs w:val="22"/>
          <w:shd w:val="clear" w:color="auto" w:fill="FFFF99"/>
          <w:rtl/>
        </w:rPr>
        <w:tab/>
        <w:t>המיתקן יותקן על גג מבנה שהוקם כדין ולא יבלוט מהיקף הגג; בגג משופע יונח המיתקן בצמוד לגג, ככל האפשר, ובכיוון שיפוע הגג; בגג שטוח לא יבלוט המיתקן ממעקה הגג;</w:t>
      </w:r>
    </w:p>
    <w:p w:rsidR="003B7916" w:rsidRPr="00872797" w:rsidRDefault="003B7916" w:rsidP="003B7916">
      <w:pPr>
        <w:pStyle w:val="P00"/>
        <w:spacing w:before="0"/>
        <w:ind w:left="1021" w:right="1134"/>
        <w:rPr>
          <w:rStyle w:val="default"/>
          <w:rFonts w:cs="FrankRuehl"/>
          <w:vanish/>
          <w:sz w:val="18"/>
          <w:szCs w:val="22"/>
          <w:shd w:val="clear" w:color="auto" w:fill="FFFF99"/>
          <w:rtl/>
        </w:rPr>
      </w:pPr>
      <w:r w:rsidRPr="00872797">
        <w:rPr>
          <w:rStyle w:val="default"/>
          <w:rFonts w:cs="FrankRuehl" w:hint="cs"/>
          <w:vanish/>
          <w:sz w:val="18"/>
          <w:szCs w:val="22"/>
          <w:shd w:val="clear" w:color="auto" w:fill="FFFF99"/>
          <w:rtl/>
        </w:rPr>
        <w:t>(3א)</w:t>
      </w:r>
      <w:r w:rsidRPr="00872797">
        <w:rPr>
          <w:rStyle w:val="default"/>
          <w:rFonts w:cs="FrankRuehl" w:hint="cs"/>
          <w:vanish/>
          <w:sz w:val="18"/>
          <w:szCs w:val="22"/>
          <w:shd w:val="clear" w:color="auto" w:fill="FFFF99"/>
          <w:rtl/>
        </w:rPr>
        <w:tab/>
        <w:t>במבנה שהוא מצללה, המיתקן יותקן כך שהמבנה ימשיך לעמוד בתנאים האמורים בתקנה 1 לעניין מצללה;</w:t>
      </w:r>
    </w:p>
    <w:p w:rsidR="003B7916" w:rsidRPr="00872797" w:rsidRDefault="003B7916" w:rsidP="003B7916">
      <w:pPr>
        <w:pStyle w:val="P00"/>
        <w:spacing w:before="0"/>
        <w:ind w:left="1021" w:right="1134"/>
        <w:rPr>
          <w:rStyle w:val="default"/>
          <w:rFonts w:cs="FrankRuehl" w:hint="cs"/>
          <w:vanish/>
          <w:sz w:val="18"/>
          <w:szCs w:val="22"/>
          <w:shd w:val="clear" w:color="auto" w:fill="FFFF99"/>
          <w:rtl/>
        </w:rPr>
      </w:pPr>
      <w:r w:rsidRPr="00872797">
        <w:rPr>
          <w:rStyle w:val="default"/>
          <w:rFonts w:cs="FrankRuehl" w:hint="cs"/>
          <w:vanish/>
          <w:sz w:val="18"/>
          <w:szCs w:val="22"/>
          <w:shd w:val="clear" w:color="auto" w:fill="FFFF99"/>
          <w:rtl/>
        </w:rPr>
        <w:t>(4)</w:t>
      </w:r>
      <w:r w:rsidRPr="00872797">
        <w:rPr>
          <w:rStyle w:val="default"/>
          <w:rFonts w:cs="FrankRuehl" w:hint="cs"/>
          <w:vanish/>
          <w:sz w:val="18"/>
          <w:szCs w:val="22"/>
          <w:shd w:val="clear" w:color="auto" w:fill="FFFF99"/>
          <w:rtl/>
        </w:rPr>
        <w:tab/>
        <w:t>על גג המבנה נותר מקום להתקנת כל המיתקנים האחרים הנחוצים על גג המבנה, לרבות מערכת סולרית לאספקת מים חמים ודרכי מוצא כהגדרתן בתקנות התכנון והבנייה;</w:t>
      </w:r>
    </w:p>
    <w:p w:rsidR="003B7916" w:rsidRPr="00872797" w:rsidRDefault="003B7916" w:rsidP="003B7916">
      <w:pPr>
        <w:pStyle w:val="P00"/>
        <w:spacing w:before="0"/>
        <w:ind w:left="1021" w:right="1134"/>
        <w:rPr>
          <w:rStyle w:val="default"/>
          <w:rFonts w:cs="FrankRuehl"/>
          <w:vanish/>
          <w:sz w:val="18"/>
          <w:szCs w:val="22"/>
          <w:shd w:val="clear" w:color="auto" w:fill="FFFF99"/>
          <w:rtl/>
        </w:rPr>
      </w:pPr>
      <w:r w:rsidRPr="00872797">
        <w:rPr>
          <w:rStyle w:val="default"/>
          <w:rFonts w:cs="FrankRuehl" w:hint="cs"/>
          <w:vanish/>
          <w:sz w:val="18"/>
          <w:szCs w:val="22"/>
          <w:shd w:val="clear" w:color="auto" w:fill="FFFF99"/>
          <w:rtl/>
        </w:rPr>
        <w:t>(5)</w:t>
      </w:r>
      <w:r w:rsidRPr="00872797">
        <w:rPr>
          <w:rStyle w:val="default"/>
          <w:rFonts w:cs="FrankRuehl" w:hint="cs"/>
          <w:vanish/>
          <w:sz w:val="18"/>
          <w:szCs w:val="22"/>
          <w:shd w:val="clear" w:color="auto" w:fill="FFFF99"/>
          <w:rtl/>
        </w:rPr>
        <w:tab/>
        <w:t>הודעה על ביצוע עבודה לפי תקנה זו, ערוכה לפי הטופס שבתוספת הראשונה, תימסר לרשות הרישוי בתוך 45 ימים ממועד ביצועה ויצורף לה אישור בכתב של מהנדס חשמל מוסמך בדבר קיום התנאים להתקנת המיתקן הפוטו-וולטאי ואישור מהנדס מבנים כי המבנה יכול לשאת את המיתקן וכי המיתקן יציב וכן כי כשל מבני במיתקן לא יגרום לכשל מבני במבנה או בנקודת העיגון למבנה; הודעה כאמור תימסר גם לרשות הארצית לכבאות. נוסף על הודעה כאמור, הודעה על התקנת מיתקן שהספקו עולה על 50 קילוואט, תימסר לרשות הרישוי 45 ימים לפני ביצוע העבודה.</w:t>
      </w:r>
    </w:p>
    <w:p w:rsidR="007E4296" w:rsidRPr="00872797" w:rsidRDefault="003B7916" w:rsidP="003B7916">
      <w:pPr>
        <w:pStyle w:val="P00"/>
        <w:spacing w:before="0"/>
        <w:ind w:left="0" w:right="1134"/>
        <w:rPr>
          <w:rStyle w:val="default"/>
          <w:rFonts w:cs="FrankRuehl"/>
          <w:vanish/>
          <w:sz w:val="22"/>
          <w:szCs w:val="22"/>
          <w:u w:val="single"/>
          <w:shd w:val="clear" w:color="auto" w:fill="FFFF99"/>
          <w:rtl/>
        </w:rPr>
      </w:pPr>
      <w:r w:rsidRPr="00872797">
        <w:rPr>
          <w:rStyle w:val="default"/>
          <w:rFonts w:cs="FrankRuehl"/>
          <w:vanish/>
          <w:sz w:val="22"/>
          <w:szCs w:val="22"/>
          <w:shd w:val="clear" w:color="auto" w:fill="FFFF99"/>
          <w:rtl/>
        </w:rPr>
        <w:tab/>
      </w:r>
      <w:r w:rsidRPr="00872797">
        <w:rPr>
          <w:rStyle w:val="default"/>
          <w:rFonts w:cs="FrankRuehl" w:hint="cs"/>
          <w:vanish/>
          <w:sz w:val="22"/>
          <w:szCs w:val="22"/>
          <w:u w:val="single"/>
          <w:shd w:val="clear" w:color="auto" w:fill="FFFF99"/>
          <w:rtl/>
        </w:rPr>
        <w:t>(ב)</w:t>
      </w:r>
      <w:r w:rsidRPr="00872797">
        <w:rPr>
          <w:rStyle w:val="default"/>
          <w:rFonts w:cs="FrankRuehl"/>
          <w:vanish/>
          <w:sz w:val="22"/>
          <w:szCs w:val="22"/>
          <w:u w:val="single"/>
          <w:shd w:val="clear" w:color="auto" w:fill="FFFF99"/>
          <w:rtl/>
        </w:rPr>
        <w:tab/>
      </w:r>
      <w:r w:rsidRPr="00872797">
        <w:rPr>
          <w:rStyle w:val="default"/>
          <w:rFonts w:cs="FrankRuehl" w:hint="cs"/>
          <w:vanish/>
          <w:sz w:val="22"/>
          <w:szCs w:val="22"/>
          <w:u w:val="single"/>
          <w:shd w:val="clear" w:color="auto" w:fill="FFFF99"/>
          <w:rtl/>
        </w:rPr>
        <w:t xml:space="preserve">התקנת מיתקן פוטו-וולטאי בבריכת דגים פעילה, במאגר מים מלאכותי, במאגר קולחים מלאכותי או באתר החדרה שהוקמו כדין לפי תוכנית מפורטת שאושרה לפי החוק או לפי תוכנית לפי חוק המים, התשי"ט-1959, או לפי תוכנית לפי חוק הניקוז וההגנה מפני שיטפונות, התשי"ח-1957 (בתקנת משנה זו </w:t>
      </w:r>
      <w:r w:rsidRPr="00872797">
        <w:rPr>
          <w:rStyle w:val="default"/>
          <w:rFonts w:cs="FrankRuehl"/>
          <w:vanish/>
          <w:sz w:val="22"/>
          <w:szCs w:val="22"/>
          <w:u w:val="single"/>
          <w:shd w:val="clear" w:color="auto" w:fill="FFFF99"/>
          <w:rtl/>
        </w:rPr>
        <w:t>–</w:t>
      </w:r>
      <w:r w:rsidRPr="00872797">
        <w:rPr>
          <w:rStyle w:val="default"/>
          <w:rFonts w:cs="FrankRuehl" w:hint="cs"/>
          <w:vanish/>
          <w:sz w:val="22"/>
          <w:szCs w:val="22"/>
          <w:u w:val="single"/>
          <w:shd w:val="clear" w:color="auto" w:fill="FFFF99"/>
          <w:rtl/>
        </w:rPr>
        <w:t xml:space="preserve"> מאגר), פטורה מהיתר, ובלבד שיתקיימו תנאים אלה:</w:t>
      </w:r>
    </w:p>
    <w:p w:rsidR="003B7916" w:rsidRPr="00872797" w:rsidRDefault="003B7916" w:rsidP="003B7916">
      <w:pPr>
        <w:pStyle w:val="P00"/>
        <w:spacing w:before="0"/>
        <w:ind w:left="1021" w:right="1134"/>
        <w:rPr>
          <w:rStyle w:val="default"/>
          <w:rFonts w:cs="FrankRuehl"/>
          <w:vanish/>
          <w:sz w:val="18"/>
          <w:szCs w:val="22"/>
          <w:u w:val="single"/>
          <w:shd w:val="clear" w:color="auto" w:fill="FFFF99"/>
          <w:rtl/>
        </w:rPr>
      </w:pPr>
      <w:r w:rsidRPr="00872797">
        <w:rPr>
          <w:rStyle w:val="default"/>
          <w:rFonts w:cs="FrankRuehl" w:hint="cs"/>
          <w:vanish/>
          <w:sz w:val="18"/>
          <w:szCs w:val="22"/>
          <w:u w:val="single"/>
          <w:shd w:val="clear" w:color="auto" w:fill="FFFF99"/>
          <w:rtl/>
        </w:rPr>
        <w:t>(1)</w:t>
      </w:r>
      <w:r w:rsidRPr="00872797">
        <w:rPr>
          <w:rStyle w:val="default"/>
          <w:rFonts w:cs="FrankRuehl"/>
          <w:vanish/>
          <w:sz w:val="18"/>
          <w:szCs w:val="22"/>
          <w:u w:val="single"/>
          <w:shd w:val="clear" w:color="auto" w:fill="FFFF99"/>
          <w:rtl/>
        </w:rPr>
        <w:tab/>
      </w:r>
      <w:r w:rsidRPr="00872797">
        <w:rPr>
          <w:rStyle w:val="default"/>
          <w:rFonts w:cs="FrankRuehl" w:hint="cs"/>
          <w:vanish/>
          <w:sz w:val="18"/>
          <w:szCs w:val="22"/>
          <w:u w:val="single"/>
          <w:shd w:val="clear" w:color="auto" w:fill="FFFF99"/>
          <w:rtl/>
        </w:rPr>
        <w:t>לפי התוכנית המתירה את התקנת המיתקן במאגר, לא נדרש אישור או התייעצות עם מי שאינו מוסד תכנון כתנאי להתקנת המיתקן במאגר, למעט האישורים המפורטים בתקנת משנה זו;</w:t>
      </w:r>
    </w:p>
    <w:p w:rsidR="003B7916" w:rsidRPr="00872797" w:rsidRDefault="003B7916" w:rsidP="003B7916">
      <w:pPr>
        <w:pStyle w:val="P00"/>
        <w:spacing w:before="0"/>
        <w:ind w:left="1021" w:right="1134"/>
        <w:rPr>
          <w:rStyle w:val="default"/>
          <w:rFonts w:cs="FrankRuehl"/>
          <w:vanish/>
          <w:sz w:val="18"/>
          <w:szCs w:val="22"/>
          <w:u w:val="single"/>
          <w:shd w:val="clear" w:color="auto" w:fill="FFFF99"/>
          <w:rtl/>
        </w:rPr>
      </w:pPr>
      <w:r w:rsidRPr="00872797">
        <w:rPr>
          <w:rStyle w:val="default"/>
          <w:rFonts w:cs="FrankRuehl" w:hint="cs"/>
          <w:vanish/>
          <w:sz w:val="18"/>
          <w:szCs w:val="22"/>
          <w:u w:val="single"/>
          <w:shd w:val="clear" w:color="auto" w:fill="FFFF99"/>
          <w:rtl/>
        </w:rPr>
        <w:t>(2)</w:t>
      </w:r>
      <w:r w:rsidRPr="00872797">
        <w:rPr>
          <w:rStyle w:val="default"/>
          <w:rFonts w:cs="FrankRuehl"/>
          <w:vanish/>
          <w:sz w:val="18"/>
          <w:szCs w:val="22"/>
          <w:u w:val="single"/>
          <w:shd w:val="clear" w:color="auto" w:fill="FFFF99"/>
          <w:rtl/>
        </w:rPr>
        <w:tab/>
      </w:r>
      <w:r w:rsidR="006343C6" w:rsidRPr="00872797">
        <w:rPr>
          <w:rStyle w:val="default"/>
          <w:rFonts w:cs="FrankRuehl" w:hint="cs"/>
          <w:vanish/>
          <w:sz w:val="18"/>
          <w:szCs w:val="22"/>
          <w:u w:val="single"/>
          <w:shd w:val="clear" w:color="auto" w:fill="FFFF99"/>
          <w:rtl/>
        </w:rPr>
        <w:t xml:space="preserve">המיתקן יותקן לפי תקן ישראלי ת"י 62548 </w:t>
      </w:r>
      <w:r w:rsidR="006343C6" w:rsidRPr="00872797">
        <w:rPr>
          <w:rStyle w:val="default"/>
          <w:rFonts w:cs="FrankRuehl"/>
          <w:vanish/>
          <w:sz w:val="18"/>
          <w:szCs w:val="22"/>
          <w:u w:val="single"/>
          <w:shd w:val="clear" w:color="auto" w:fill="FFFF99"/>
          <w:rtl/>
        </w:rPr>
        <w:t>–</w:t>
      </w:r>
      <w:r w:rsidR="006343C6" w:rsidRPr="00872797">
        <w:rPr>
          <w:rStyle w:val="default"/>
          <w:rFonts w:cs="FrankRuehl" w:hint="cs"/>
          <w:vanish/>
          <w:sz w:val="18"/>
          <w:szCs w:val="22"/>
          <w:u w:val="single"/>
          <w:shd w:val="clear" w:color="auto" w:fill="FFFF99"/>
          <w:rtl/>
        </w:rPr>
        <w:t xml:space="preserve"> דרישות תכן בעבור מערכות פוטו-וולטאיות (</w:t>
      </w:r>
      <w:r w:rsidR="006343C6" w:rsidRPr="00872797">
        <w:rPr>
          <w:rStyle w:val="default"/>
          <w:rFonts w:cs="FrankRuehl"/>
          <w:vanish/>
          <w:sz w:val="18"/>
          <w:szCs w:val="22"/>
          <w:u w:val="single"/>
          <w:shd w:val="clear" w:color="auto" w:fill="FFFF99"/>
        </w:rPr>
        <w:t>PV</w:t>
      </w:r>
      <w:r w:rsidR="006343C6" w:rsidRPr="00872797">
        <w:rPr>
          <w:rStyle w:val="default"/>
          <w:rFonts w:cs="FrankRuehl" w:hint="cs"/>
          <w:vanish/>
          <w:sz w:val="18"/>
          <w:szCs w:val="22"/>
          <w:u w:val="single"/>
          <w:shd w:val="clear" w:color="auto" w:fill="FFFF99"/>
          <w:rtl/>
        </w:rPr>
        <w:t>);</w:t>
      </w:r>
    </w:p>
    <w:p w:rsidR="006343C6" w:rsidRPr="00872797" w:rsidRDefault="006343C6" w:rsidP="003B7916">
      <w:pPr>
        <w:pStyle w:val="P00"/>
        <w:spacing w:before="0"/>
        <w:ind w:left="1021" w:right="1134"/>
        <w:rPr>
          <w:rStyle w:val="default"/>
          <w:rFonts w:cs="FrankRuehl"/>
          <w:vanish/>
          <w:sz w:val="18"/>
          <w:szCs w:val="22"/>
          <w:u w:val="single"/>
          <w:shd w:val="clear" w:color="auto" w:fill="FFFF99"/>
          <w:rtl/>
        </w:rPr>
      </w:pPr>
      <w:r w:rsidRPr="00872797">
        <w:rPr>
          <w:rStyle w:val="default"/>
          <w:rFonts w:cs="FrankRuehl" w:hint="cs"/>
          <w:vanish/>
          <w:sz w:val="18"/>
          <w:szCs w:val="22"/>
          <w:u w:val="single"/>
          <w:shd w:val="clear" w:color="auto" w:fill="FFFF99"/>
          <w:rtl/>
        </w:rPr>
        <w:t>(3)</w:t>
      </w:r>
      <w:r w:rsidRPr="00872797">
        <w:rPr>
          <w:rStyle w:val="default"/>
          <w:rFonts w:cs="FrankRuehl"/>
          <w:vanish/>
          <w:sz w:val="18"/>
          <w:szCs w:val="22"/>
          <w:u w:val="single"/>
          <w:shd w:val="clear" w:color="auto" w:fill="FFFF99"/>
          <w:rtl/>
        </w:rPr>
        <w:tab/>
      </w:r>
      <w:r w:rsidRPr="00872797">
        <w:rPr>
          <w:rStyle w:val="default"/>
          <w:rFonts w:cs="FrankRuehl" w:hint="cs"/>
          <w:vanish/>
          <w:sz w:val="18"/>
          <w:szCs w:val="22"/>
          <w:u w:val="single"/>
          <w:shd w:val="clear" w:color="auto" w:fill="FFFF99"/>
          <w:rtl/>
        </w:rPr>
        <w:t>הספק המיתקן אינו עולה על 16 מגה-וולט אמפר למאגר;</w:t>
      </w:r>
    </w:p>
    <w:p w:rsidR="006343C6" w:rsidRPr="00872797" w:rsidRDefault="006343C6" w:rsidP="003B7916">
      <w:pPr>
        <w:pStyle w:val="P00"/>
        <w:spacing w:before="0"/>
        <w:ind w:left="1021" w:right="1134"/>
        <w:rPr>
          <w:rStyle w:val="default"/>
          <w:rFonts w:cs="FrankRuehl"/>
          <w:vanish/>
          <w:sz w:val="18"/>
          <w:szCs w:val="22"/>
          <w:u w:val="single"/>
          <w:shd w:val="clear" w:color="auto" w:fill="FFFF99"/>
          <w:rtl/>
        </w:rPr>
      </w:pPr>
      <w:r w:rsidRPr="00872797">
        <w:rPr>
          <w:rStyle w:val="default"/>
          <w:rFonts w:cs="FrankRuehl" w:hint="cs"/>
          <w:vanish/>
          <w:sz w:val="18"/>
          <w:szCs w:val="22"/>
          <w:u w:val="single"/>
          <w:shd w:val="clear" w:color="auto" w:fill="FFFF99"/>
          <w:rtl/>
        </w:rPr>
        <w:t>(4)</w:t>
      </w:r>
      <w:r w:rsidRPr="00872797">
        <w:rPr>
          <w:rStyle w:val="default"/>
          <w:rFonts w:cs="FrankRuehl"/>
          <w:vanish/>
          <w:sz w:val="18"/>
          <w:szCs w:val="22"/>
          <w:u w:val="single"/>
          <w:shd w:val="clear" w:color="auto" w:fill="FFFF99"/>
          <w:rtl/>
        </w:rPr>
        <w:tab/>
      </w:r>
      <w:r w:rsidRPr="00872797">
        <w:rPr>
          <w:rStyle w:val="default"/>
          <w:rFonts w:cs="FrankRuehl" w:hint="cs"/>
          <w:vanish/>
          <w:sz w:val="18"/>
          <w:szCs w:val="22"/>
          <w:u w:val="single"/>
          <w:shd w:val="clear" w:color="auto" w:fill="FFFF99"/>
          <w:rtl/>
        </w:rPr>
        <w:t xml:space="preserve">באתר החדרה </w:t>
      </w:r>
      <w:r w:rsidRPr="00872797">
        <w:rPr>
          <w:rStyle w:val="default"/>
          <w:rFonts w:cs="FrankRuehl"/>
          <w:vanish/>
          <w:sz w:val="18"/>
          <w:szCs w:val="22"/>
          <w:u w:val="single"/>
          <w:shd w:val="clear" w:color="auto" w:fill="FFFF99"/>
          <w:rtl/>
        </w:rPr>
        <w:t>–</w:t>
      </w:r>
      <w:r w:rsidRPr="00872797">
        <w:rPr>
          <w:rStyle w:val="default"/>
          <w:rFonts w:cs="FrankRuehl" w:hint="cs"/>
          <w:vanish/>
          <w:sz w:val="18"/>
          <w:szCs w:val="22"/>
          <w:u w:val="single"/>
          <w:shd w:val="clear" w:color="auto" w:fill="FFFF99"/>
          <w:rtl/>
        </w:rPr>
        <w:t xml:space="preserve"> המיתקן יוקם רק בתחום מאגר פעיל ומוקף כולו בסוללות מלאכותיות;</w:t>
      </w:r>
    </w:p>
    <w:p w:rsidR="006343C6" w:rsidRPr="00872797" w:rsidRDefault="006343C6" w:rsidP="003B7916">
      <w:pPr>
        <w:pStyle w:val="P00"/>
        <w:spacing w:before="0"/>
        <w:ind w:left="1021" w:right="1134"/>
        <w:rPr>
          <w:rStyle w:val="default"/>
          <w:rFonts w:cs="FrankRuehl"/>
          <w:vanish/>
          <w:sz w:val="18"/>
          <w:szCs w:val="22"/>
          <w:u w:val="single"/>
          <w:shd w:val="clear" w:color="auto" w:fill="FFFF99"/>
          <w:rtl/>
        </w:rPr>
      </w:pPr>
      <w:r w:rsidRPr="00872797">
        <w:rPr>
          <w:rStyle w:val="default"/>
          <w:rFonts w:cs="FrankRuehl" w:hint="cs"/>
          <w:vanish/>
          <w:sz w:val="18"/>
          <w:szCs w:val="22"/>
          <w:u w:val="single"/>
          <w:shd w:val="clear" w:color="auto" w:fill="FFFF99"/>
          <w:rtl/>
        </w:rPr>
        <w:t>(5)</w:t>
      </w:r>
      <w:r w:rsidRPr="00872797">
        <w:rPr>
          <w:rStyle w:val="default"/>
          <w:rFonts w:cs="FrankRuehl"/>
          <w:vanish/>
          <w:sz w:val="18"/>
          <w:szCs w:val="22"/>
          <w:u w:val="single"/>
          <w:shd w:val="clear" w:color="auto" w:fill="FFFF99"/>
          <w:rtl/>
        </w:rPr>
        <w:tab/>
      </w:r>
      <w:r w:rsidRPr="00872797">
        <w:rPr>
          <w:rStyle w:val="default"/>
          <w:rFonts w:cs="FrankRuehl" w:hint="cs"/>
          <w:vanish/>
          <w:sz w:val="18"/>
          <w:szCs w:val="22"/>
          <w:u w:val="single"/>
          <w:shd w:val="clear" w:color="auto" w:fill="FFFF99"/>
          <w:rtl/>
        </w:rPr>
        <w:t xml:space="preserve">בבריכת דגים פעילה המצויה, לפי תוכנית מיתאר ארצית, במכלול נוף המוגדר כ"נופים נדירים של ארצות המים" </w:t>
      </w:r>
      <w:r w:rsidRPr="00872797">
        <w:rPr>
          <w:rStyle w:val="default"/>
          <w:rFonts w:cs="FrankRuehl"/>
          <w:vanish/>
          <w:sz w:val="18"/>
          <w:szCs w:val="22"/>
          <w:u w:val="single"/>
          <w:shd w:val="clear" w:color="auto" w:fill="FFFF99"/>
          <w:rtl/>
        </w:rPr>
        <w:t>–</w:t>
      </w:r>
      <w:r w:rsidRPr="00872797">
        <w:rPr>
          <w:rStyle w:val="default"/>
          <w:rFonts w:cs="FrankRuehl" w:hint="cs"/>
          <w:vanish/>
          <w:sz w:val="18"/>
          <w:szCs w:val="22"/>
          <w:u w:val="single"/>
          <w:shd w:val="clear" w:color="auto" w:fill="FFFF99"/>
          <w:rtl/>
        </w:rPr>
        <w:t xml:space="preserve"> המיתקן יוקם רק אם התוכנית המתירה את הקמתו של המיתקן במאגר, כוללת תשריט הקובע את מיקומו של המיתקן;</w:t>
      </w:r>
    </w:p>
    <w:p w:rsidR="006343C6" w:rsidRPr="00872797" w:rsidRDefault="006343C6" w:rsidP="003B7916">
      <w:pPr>
        <w:pStyle w:val="P00"/>
        <w:spacing w:before="0"/>
        <w:ind w:left="1021" w:right="1134"/>
        <w:rPr>
          <w:rStyle w:val="default"/>
          <w:rFonts w:cs="FrankRuehl"/>
          <w:vanish/>
          <w:sz w:val="18"/>
          <w:szCs w:val="22"/>
          <w:u w:val="single"/>
          <w:shd w:val="clear" w:color="auto" w:fill="FFFF99"/>
          <w:rtl/>
        </w:rPr>
      </w:pPr>
      <w:r w:rsidRPr="00872797">
        <w:rPr>
          <w:rStyle w:val="default"/>
          <w:rFonts w:cs="FrankRuehl" w:hint="cs"/>
          <w:vanish/>
          <w:sz w:val="18"/>
          <w:szCs w:val="22"/>
          <w:u w:val="single"/>
          <w:shd w:val="clear" w:color="auto" w:fill="FFFF99"/>
          <w:rtl/>
        </w:rPr>
        <w:t>(6)</w:t>
      </w:r>
      <w:r w:rsidRPr="00872797">
        <w:rPr>
          <w:rStyle w:val="default"/>
          <w:rFonts w:cs="FrankRuehl"/>
          <w:vanish/>
          <w:sz w:val="18"/>
          <w:szCs w:val="22"/>
          <w:u w:val="single"/>
          <w:shd w:val="clear" w:color="auto" w:fill="FFFF99"/>
          <w:rtl/>
        </w:rPr>
        <w:tab/>
      </w:r>
      <w:r w:rsidRPr="00872797">
        <w:rPr>
          <w:rStyle w:val="default"/>
          <w:rFonts w:cs="FrankRuehl" w:hint="cs"/>
          <w:vanish/>
          <w:sz w:val="18"/>
          <w:szCs w:val="22"/>
          <w:u w:val="single"/>
          <w:shd w:val="clear" w:color="auto" w:fill="FFFF99"/>
          <w:rtl/>
        </w:rPr>
        <w:t xml:space="preserve">המיתקן יכול שיכלול </w:t>
      </w:r>
      <w:r w:rsidRPr="00872797">
        <w:rPr>
          <w:rStyle w:val="default"/>
          <w:rFonts w:cs="FrankRuehl"/>
          <w:vanish/>
          <w:sz w:val="18"/>
          <w:szCs w:val="22"/>
          <w:u w:val="single"/>
          <w:shd w:val="clear" w:color="auto" w:fill="FFFF99"/>
          <w:rtl/>
        </w:rPr>
        <w:t>–</w:t>
      </w:r>
    </w:p>
    <w:p w:rsidR="006343C6" w:rsidRPr="00872797" w:rsidRDefault="006343C6" w:rsidP="006343C6">
      <w:pPr>
        <w:pStyle w:val="P00"/>
        <w:spacing w:before="0"/>
        <w:ind w:left="1474" w:right="1134"/>
        <w:rPr>
          <w:rStyle w:val="default"/>
          <w:rFonts w:cs="FrankRuehl"/>
          <w:vanish/>
          <w:sz w:val="18"/>
          <w:szCs w:val="22"/>
          <w:u w:val="single"/>
          <w:shd w:val="clear" w:color="auto" w:fill="FFFF99"/>
          <w:rtl/>
        </w:rPr>
      </w:pPr>
      <w:r w:rsidRPr="00872797">
        <w:rPr>
          <w:rStyle w:val="default"/>
          <w:rFonts w:cs="FrankRuehl" w:hint="cs"/>
          <w:vanish/>
          <w:sz w:val="18"/>
          <w:szCs w:val="22"/>
          <w:u w:val="single"/>
          <w:shd w:val="clear" w:color="auto" w:fill="FFFF99"/>
          <w:rtl/>
        </w:rPr>
        <w:t>(א)</w:t>
      </w:r>
      <w:r w:rsidRPr="00872797">
        <w:rPr>
          <w:rStyle w:val="default"/>
          <w:rFonts w:cs="FrankRuehl"/>
          <w:vanish/>
          <w:sz w:val="18"/>
          <w:szCs w:val="22"/>
          <w:u w:val="single"/>
          <w:shd w:val="clear" w:color="auto" w:fill="FFFF99"/>
          <w:rtl/>
        </w:rPr>
        <w:tab/>
      </w:r>
      <w:r w:rsidRPr="00872797">
        <w:rPr>
          <w:rStyle w:val="default"/>
          <w:rFonts w:cs="FrankRuehl" w:hint="cs"/>
          <w:vanish/>
          <w:sz w:val="18"/>
          <w:szCs w:val="22"/>
          <w:u w:val="single"/>
          <w:shd w:val="clear" w:color="auto" w:fill="FFFF99"/>
          <w:rtl/>
        </w:rPr>
        <w:t>מבנה טכני כהגדרתו בתקנות התכנון והבנייה (רישוי בדרך מקוצרת), התשע"ז-2017, אחד או יותר, הדרוש לתפעולו, ובלבד ששטחם של המבנים הטכניים לא יעלה על 45 מטרים מרובעים במצטבר וגובהו של כל מבנה טכני לא יעלה על 3.5 מטרים;</w:t>
      </w:r>
    </w:p>
    <w:p w:rsidR="006343C6" w:rsidRPr="00872797" w:rsidRDefault="006343C6" w:rsidP="006343C6">
      <w:pPr>
        <w:pStyle w:val="P00"/>
        <w:spacing w:before="0"/>
        <w:ind w:left="1474" w:right="1134"/>
        <w:rPr>
          <w:rStyle w:val="default"/>
          <w:rFonts w:cs="FrankRuehl"/>
          <w:vanish/>
          <w:sz w:val="18"/>
          <w:szCs w:val="22"/>
          <w:u w:val="single"/>
          <w:shd w:val="clear" w:color="auto" w:fill="FFFF99"/>
          <w:rtl/>
        </w:rPr>
      </w:pPr>
      <w:r w:rsidRPr="00872797">
        <w:rPr>
          <w:rStyle w:val="default"/>
          <w:rFonts w:cs="FrankRuehl" w:hint="cs"/>
          <w:vanish/>
          <w:sz w:val="18"/>
          <w:szCs w:val="22"/>
          <w:u w:val="single"/>
          <w:shd w:val="clear" w:color="auto" w:fill="FFFF99"/>
          <w:rtl/>
        </w:rPr>
        <w:t>(ב)</w:t>
      </w:r>
      <w:r w:rsidRPr="00872797">
        <w:rPr>
          <w:rStyle w:val="default"/>
          <w:rFonts w:cs="FrankRuehl"/>
          <w:vanish/>
          <w:sz w:val="18"/>
          <w:szCs w:val="22"/>
          <w:u w:val="single"/>
          <w:shd w:val="clear" w:color="auto" w:fill="FFFF99"/>
          <w:rtl/>
        </w:rPr>
        <w:tab/>
      </w:r>
      <w:r w:rsidRPr="00872797">
        <w:rPr>
          <w:rStyle w:val="default"/>
          <w:rFonts w:cs="FrankRuehl" w:hint="cs"/>
          <w:vanish/>
          <w:sz w:val="18"/>
          <w:szCs w:val="22"/>
          <w:u w:val="single"/>
          <w:shd w:val="clear" w:color="auto" w:fill="FFFF99"/>
          <w:rtl/>
        </w:rPr>
        <w:t>גדר היקפית שגובהה לא יעלה על 1.5 מטרים והיא תוקם מעמודים ותילים העשויים מתכת, ובמיתקן שהספקו 5 מגה-וולט אמפר או יותר, ניתן שהגדר תהיה כאמור בתקנה 80א)(1);</w:t>
      </w:r>
    </w:p>
    <w:p w:rsidR="006343C6" w:rsidRPr="00872797" w:rsidRDefault="006343C6" w:rsidP="003B7916">
      <w:pPr>
        <w:pStyle w:val="P00"/>
        <w:spacing w:before="0"/>
        <w:ind w:left="1021" w:right="1134"/>
        <w:rPr>
          <w:rStyle w:val="default"/>
          <w:rFonts w:cs="FrankRuehl"/>
          <w:vanish/>
          <w:sz w:val="18"/>
          <w:szCs w:val="22"/>
          <w:u w:val="single"/>
          <w:shd w:val="clear" w:color="auto" w:fill="FFFF99"/>
          <w:rtl/>
        </w:rPr>
      </w:pPr>
      <w:r w:rsidRPr="00872797">
        <w:rPr>
          <w:rStyle w:val="default"/>
          <w:rFonts w:cs="FrankRuehl" w:hint="cs"/>
          <w:vanish/>
          <w:sz w:val="18"/>
          <w:szCs w:val="22"/>
          <w:u w:val="single"/>
          <w:shd w:val="clear" w:color="auto" w:fill="FFFF99"/>
          <w:rtl/>
        </w:rPr>
        <w:t>(7)</w:t>
      </w:r>
      <w:r w:rsidRPr="00872797">
        <w:rPr>
          <w:rStyle w:val="default"/>
          <w:rFonts w:cs="FrankRuehl"/>
          <w:vanish/>
          <w:sz w:val="18"/>
          <w:szCs w:val="22"/>
          <w:u w:val="single"/>
          <w:shd w:val="clear" w:color="auto" w:fill="FFFF99"/>
          <w:rtl/>
        </w:rPr>
        <w:tab/>
      </w:r>
      <w:r w:rsidRPr="00872797">
        <w:rPr>
          <w:rStyle w:val="default"/>
          <w:rFonts w:cs="FrankRuehl" w:hint="cs"/>
          <w:vanish/>
          <w:sz w:val="18"/>
          <w:szCs w:val="22"/>
          <w:u w:val="single"/>
          <w:shd w:val="clear" w:color="auto" w:fill="FFFF99"/>
          <w:rtl/>
        </w:rPr>
        <w:t>מיקום המיתקן והמבנים הטכניים בשטח המאגר יהיה לפי הוראות אלה:</w:t>
      </w:r>
    </w:p>
    <w:p w:rsidR="006343C6" w:rsidRPr="00872797" w:rsidRDefault="006343C6" w:rsidP="008574F1">
      <w:pPr>
        <w:pStyle w:val="P00"/>
        <w:spacing w:before="0"/>
        <w:ind w:left="1474" w:right="1134"/>
        <w:rPr>
          <w:rStyle w:val="default"/>
          <w:rFonts w:cs="FrankRuehl"/>
          <w:vanish/>
          <w:sz w:val="18"/>
          <w:szCs w:val="22"/>
          <w:u w:val="single"/>
          <w:shd w:val="clear" w:color="auto" w:fill="FFFF99"/>
          <w:rtl/>
        </w:rPr>
      </w:pPr>
      <w:r w:rsidRPr="00872797">
        <w:rPr>
          <w:rStyle w:val="default"/>
          <w:rFonts w:cs="FrankRuehl" w:hint="cs"/>
          <w:vanish/>
          <w:sz w:val="18"/>
          <w:szCs w:val="22"/>
          <w:u w:val="single"/>
          <w:shd w:val="clear" w:color="auto" w:fill="FFFF99"/>
          <w:rtl/>
        </w:rPr>
        <w:t>(א)</w:t>
      </w:r>
      <w:r w:rsidRPr="00872797">
        <w:rPr>
          <w:rStyle w:val="default"/>
          <w:rFonts w:cs="FrankRuehl"/>
          <w:vanish/>
          <w:sz w:val="18"/>
          <w:szCs w:val="22"/>
          <w:u w:val="single"/>
          <w:shd w:val="clear" w:color="auto" w:fill="FFFF99"/>
          <w:rtl/>
        </w:rPr>
        <w:tab/>
      </w:r>
      <w:r w:rsidRPr="00872797">
        <w:rPr>
          <w:rStyle w:val="default"/>
          <w:rFonts w:cs="FrankRuehl" w:hint="cs"/>
          <w:vanish/>
          <w:sz w:val="18"/>
          <w:szCs w:val="22"/>
          <w:u w:val="single"/>
          <w:shd w:val="clear" w:color="auto" w:fill="FFFF99"/>
          <w:rtl/>
        </w:rPr>
        <w:t>המיתקן והמבנים הטכניים לא יותקנו בשטח המשמש נקודת תצפית או בדרך גישה לנקודת התצפית או למאגר;</w:t>
      </w:r>
    </w:p>
    <w:p w:rsidR="006343C6" w:rsidRPr="00872797" w:rsidRDefault="006343C6" w:rsidP="008574F1">
      <w:pPr>
        <w:pStyle w:val="P00"/>
        <w:spacing w:before="0"/>
        <w:ind w:left="1474" w:right="1134"/>
        <w:rPr>
          <w:rStyle w:val="default"/>
          <w:rFonts w:cs="FrankRuehl"/>
          <w:vanish/>
          <w:sz w:val="18"/>
          <w:szCs w:val="22"/>
          <w:u w:val="single"/>
          <w:shd w:val="clear" w:color="auto" w:fill="FFFF99"/>
          <w:rtl/>
        </w:rPr>
      </w:pPr>
      <w:r w:rsidRPr="00872797">
        <w:rPr>
          <w:rStyle w:val="default"/>
          <w:rFonts w:cs="FrankRuehl" w:hint="cs"/>
          <w:vanish/>
          <w:sz w:val="18"/>
          <w:szCs w:val="22"/>
          <w:u w:val="single"/>
          <w:shd w:val="clear" w:color="auto" w:fill="FFFF99"/>
          <w:rtl/>
        </w:rPr>
        <w:t>(ב)</w:t>
      </w:r>
      <w:r w:rsidRPr="00872797">
        <w:rPr>
          <w:rStyle w:val="default"/>
          <w:rFonts w:cs="FrankRuehl"/>
          <w:vanish/>
          <w:sz w:val="18"/>
          <w:szCs w:val="22"/>
          <w:u w:val="single"/>
          <w:shd w:val="clear" w:color="auto" w:fill="FFFF99"/>
          <w:rtl/>
        </w:rPr>
        <w:tab/>
      </w:r>
      <w:r w:rsidRPr="00872797">
        <w:rPr>
          <w:rStyle w:val="default"/>
          <w:rFonts w:cs="FrankRuehl" w:hint="cs"/>
          <w:vanish/>
          <w:sz w:val="18"/>
          <w:szCs w:val="22"/>
          <w:u w:val="single"/>
          <w:shd w:val="clear" w:color="auto" w:fill="FFFF99"/>
          <w:rtl/>
        </w:rPr>
        <w:t>המיתקן יותקן אך ורק על גבי שטח המים או על גבי קירוי המאגר או על גבי שיפוע דופן קיימת של המאגר, בכיוון השיפוע ובצמוד לדופן הקיימת; מבנה טכני יכול שיותקן גם בשטח אחר, ואולם מבנה טכני שנועד לחיבור המיתקן לרשת החשמל יותקן, ככל האפשר, בצמוד למבנה טכני קיים;</w:t>
      </w:r>
    </w:p>
    <w:p w:rsidR="006343C6" w:rsidRPr="00872797" w:rsidRDefault="006343C6" w:rsidP="008574F1">
      <w:pPr>
        <w:pStyle w:val="P00"/>
        <w:spacing w:before="0"/>
        <w:ind w:left="1474" w:right="1134"/>
        <w:rPr>
          <w:rStyle w:val="default"/>
          <w:rFonts w:cs="FrankRuehl"/>
          <w:vanish/>
          <w:sz w:val="18"/>
          <w:szCs w:val="22"/>
          <w:u w:val="single"/>
          <w:shd w:val="clear" w:color="auto" w:fill="FFFF99"/>
          <w:rtl/>
        </w:rPr>
      </w:pPr>
      <w:r w:rsidRPr="00872797">
        <w:rPr>
          <w:rStyle w:val="default"/>
          <w:rFonts w:cs="FrankRuehl" w:hint="cs"/>
          <w:vanish/>
          <w:sz w:val="18"/>
          <w:szCs w:val="22"/>
          <w:u w:val="single"/>
          <w:shd w:val="clear" w:color="auto" w:fill="FFFF99"/>
          <w:rtl/>
        </w:rPr>
        <w:t>(ג)</w:t>
      </w:r>
      <w:r w:rsidRPr="00872797">
        <w:rPr>
          <w:rStyle w:val="default"/>
          <w:rFonts w:cs="FrankRuehl"/>
          <w:vanish/>
          <w:sz w:val="18"/>
          <w:szCs w:val="22"/>
          <w:u w:val="single"/>
          <w:shd w:val="clear" w:color="auto" w:fill="FFFF99"/>
          <w:rtl/>
        </w:rPr>
        <w:tab/>
      </w:r>
      <w:r w:rsidRPr="00872797">
        <w:rPr>
          <w:rStyle w:val="default"/>
          <w:rFonts w:cs="FrankRuehl" w:hint="cs"/>
          <w:vanish/>
          <w:sz w:val="18"/>
          <w:szCs w:val="22"/>
          <w:u w:val="single"/>
          <w:shd w:val="clear" w:color="auto" w:fill="FFFF99"/>
          <w:rtl/>
        </w:rPr>
        <w:t xml:space="preserve">על אף האמור בפסקת משנה (ב), במאגר בעל רגישות אקולוגית לפי תוכנית מיתאר ארצית, </w:t>
      </w:r>
      <w:r w:rsidR="008574F1" w:rsidRPr="00872797">
        <w:rPr>
          <w:rStyle w:val="default"/>
          <w:rFonts w:cs="FrankRuehl" w:hint="cs"/>
          <w:vanish/>
          <w:sz w:val="18"/>
          <w:szCs w:val="22"/>
          <w:u w:val="single"/>
          <w:shd w:val="clear" w:color="auto" w:fill="FFFF99"/>
          <w:rtl/>
        </w:rPr>
        <w:t>המיתקן יותקן על גבי שטח המים רק אם התוכנית המתירה את הקמתו כוללת תשריט הקובע את מיקומו של המיתקן;</w:t>
      </w:r>
    </w:p>
    <w:p w:rsidR="008574F1" w:rsidRPr="00872797" w:rsidRDefault="008574F1" w:rsidP="003B7916">
      <w:pPr>
        <w:pStyle w:val="P00"/>
        <w:spacing w:before="0"/>
        <w:ind w:left="1021" w:right="1134"/>
        <w:rPr>
          <w:rStyle w:val="default"/>
          <w:rFonts w:cs="FrankRuehl"/>
          <w:vanish/>
          <w:sz w:val="18"/>
          <w:szCs w:val="22"/>
          <w:u w:val="single"/>
          <w:shd w:val="clear" w:color="auto" w:fill="FFFF99"/>
          <w:rtl/>
        </w:rPr>
      </w:pPr>
      <w:r w:rsidRPr="00872797">
        <w:rPr>
          <w:rStyle w:val="default"/>
          <w:rFonts w:cs="FrankRuehl" w:hint="cs"/>
          <w:vanish/>
          <w:sz w:val="18"/>
          <w:szCs w:val="22"/>
          <w:u w:val="single"/>
          <w:shd w:val="clear" w:color="auto" w:fill="FFFF99"/>
          <w:rtl/>
        </w:rPr>
        <w:t>(8)</w:t>
      </w:r>
      <w:r w:rsidRPr="00872797">
        <w:rPr>
          <w:rStyle w:val="default"/>
          <w:rFonts w:cs="FrankRuehl"/>
          <w:vanish/>
          <w:sz w:val="18"/>
          <w:szCs w:val="22"/>
          <w:u w:val="single"/>
          <w:shd w:val="clear" w:color="auto" w:fill="FFFF99"/>
          <w:rtl/>
        </w:rPr>
        <w:tab/>
      </w:r>
      <w:r w:rsidRPr="00872797">
        <w:rPr>
          <w:rStyle w:val="default"/>
          <w:rFonts w:cs="FrankRuehl" w:hint="cs"/>
          <w:vanish/>
          <w:sz w:val="18"/>
          <w:szCs w:val="22"/>
          <w:u w:val="single"/>
          <w:shd w:val="clear" w:color="auto" w:fill="FFFF99"/>
          <w:rtl/>
        </w:rPr>
        <w:t>העבודה תבוצע לפי ההוראות האלה:</w:t>
      </w:r>
    </w:p>
    <w:p w:rsidR="008574F1" w:rsidRPr="00872797" w:rsidRDefault="008574F1" w:rsidP="008574F1">
      <w:pPr>
        <w:pStyle w:val="P00"/>
        <w:spacing w:before="0"/>
        <w:ind w:left="1474" w:right="1134"/>
        <w:rPr>
          <w:rStyle w:val="default"/>
          <w:rFonts w:cs="FrankRuehl"/>
          <w:vanish/>
          <w:sz w:val="18"/>
          <w:szCs w:val="22"/>
          <w:u w:val="single"/>
          <w:shd w:val="clear" w:color="auto" w:fill="FFFF99"/>
          <w:rtl/>
        </w:rPr>
      </w:pPr>
      <w:r w:rsidRPr="00872797">
        <w:rPr>
          <w:rStyle w:val="default"/>
          <w:rFonts w:cs="FrankRuehl" w:hint="cs"/>
          <w:vanish/>
          <w:sz w:val="18"/>
          <w:szCs w:val="22"/>
          <w:u w:val="single"/>
          <w:shd w:val="clear" w:color="auto" w:fill="FFFF99"/>
          <w:rtl/>
        </w:rPr>
        <w:t>(א)</w:t>
      </w:r>
      <w:r w:rsidRPr="00872797">
        <w:rPr>
          <w:rStyle w:val="default"/>
          <w:rFonts w:cs="FrankRuehl"/>
          <w:vanish/>
          <w:sz w:val="18"/>
          <w:szCs w:val="22"/>
          <w:u w:val="single"/>
          <w:shd w:val="clear" w:color="auto" w:fill="FFFF99"/>
          <w:rtl/>
        </w:rPr>
        <w:tab/>
      </w:r>
      <w:r w:rsidRPr="00872797">
        <w:rPr>
          <w:rStyle w:val="default"/>
          <w:rFonts w:cs="FrankRuehl" w:hint="cs"/>
          <w:vanish/>
          <w:sz w:val="18"/>
          <w:szCs w:val="22"/>
          <w:u w:val="single"/>
          <w:shd w:val="clear" w:color="auto" w:fill="FFFF99"/>
          <w:rtl/>
        </w:rPr>
        <w:t>ערמות של עפר או של חומר דומה ימוקמו במקום מוגן מרוחות ויורטבו באופן תדיר באמצעות מים; הרטבה באמצעות חומר אחר טעונה אישור של המשרד להגנת הסביבה;</w:t>
      </w:r>
    </w:p>
    <w:p w:rsidR="008574F1" w:rsidRPr="00872797" w:rsidRDefault="008574F1" w:rsidP="008574F1">
      <w:pPr>
        <w:pStyle w:val="P00"/>
        <w:spacing w:before="0"/>
        <w:ind w:left="1474" w:right="1134"/>
        <w:rPr>
          <w:rStyle w:val="default"/>
          <w:rFonts w:cs="FrankRuehl"/>
          <w:vanish/>
          <w:sz w:val="18"/>
          <w:szCs w:val="22"/>
          <w:u w:val="single"/>
          <w:shd w:val="clear" w:color="auto" w:fill="FFFF99"/>
          <w:rtl/>
        </w:rPr>
      </w:pPr>
      <w:r w:rsidRPr="00872797">
        <w:rPr>
          <w:rStyle w:val="default"/>
          <w:rFonts w:cs="FrankRuehl" w:hint="cs"/>
          <w:vanish/>
          <w:sz w:val="18"/>
          <w:szCs w:val="22"/>
          <w:u w:val="single"/>
          <w:shd w:val="clear" w:color="auto" w:fill="FFFF99"/>
          <w:rtl/>
        </w:rPr>
        <w:t>(ב)</w:t>
      </w:r>
      <w:r w:rsidRPr="00872797">
        <w:rPr>
          <w:rStyle w:val="default"/>
          <w:rFonts w:cs="FrankRuehl"/>
          <w:vanish/>
          <w:sz w:val="18"/>
          <w:szCs w:val="22"/>
          <w:u w:val="single"/>
          <w:shd w:val="clear" w:color="auto" w:fill="FFFF99"/>
          <w:rtl/>
        </w:rPr>
        <w:tab/>
      </w:r>
      <w:r w:rsidRPr="00872797">
        <w:rPr>
          <w:rStyle w:val="default"/>
          <w:rFonts w:cs="FrankRuehl" w:hint="cs"/>
          <w:vanish/>
          <w:sz w:val="18"/>
          <w:szCs w:val="22"/>
          <w:u w:val="single"/>
          <w:shd w:val="clear" w:color="auto" w:fill="FFFF99"/>
          <w:rtl/>
        </w:rPr>
        <w:t>משאיות הנושאות עפר או חומר דק אחר יכוסו ביריעות;</w:t>
      </w:r>
    </w:p>
    <w:p w:rsidR="008574F1" w:rsidRPr="00872797" w:rsidRDefault="008574F1" w:rsidP="008574F1">
      <w:pPr>
        <w:pStyle w:val="P00"/>
        <w:spacing w:before="0"/>
        <w:ind w:left="1474" w:right="1134"/>
        <w:rPr>
          <w:rStyle w:val="default"/>
          <w:rFonts w:cs="FrankRuehl"/>
          <w:vanish/>
          <w:sz w:val="18"/>
          <w:szCs w:val="22"/>
          <w:u w:val="single"/>
          <w:shd w:val="clear" w:color="auto" w:fill="FFFF99"/>
          <w:rtl/>
        </w:rPr>
      </w:pPr>
      <w:r w:rsidRPr="00872797">
        <w:rPr>
          <w:rStyle w:val="default"/>
          <w:rFonts w:cs="FrankRuehl" w:hint="cs"/>
          <w:vanish/>
          <w:sz w:val="18"/>
          <w:szCs w:val="22"/>
          <w:u w:val="single"/>
          <w:shd w:val="clear" w:color="auto" w:fill="FFFF99"/>
          <w:rtl/>
        </w:rPr>
        <w:t>(ג)</w:t>
      </w:r>
      <w:r w:rsidRPr="00872797">
        <w:rPr>
          <w:rStyle w:val="default"/>
          <w:rFonts w:cs="FrankRuehl"/>
          <w:vanish/>
          <w:sz w:val="18"/>
          <w:szCs w:val="22"/>
          <w:u w:val="single"/>
          <w:shd w:val="clear" w:color="auto" w:fill="FFFF99"/>
          <w:rtl/>
        </w:rPr>
        <w:tab/>
      </w:r>
      <w:r w:rsidRPr="00872797">
        <w:rPr>
          <w:rStyle w:val="default"/>
          <w:rFonts w:cs="FrankRuehl" w:hint="cs"/>
          <w:vanish/>
          <w:sz w:val="18"/>
          <w:szCs w:val="22"/>
          <w:u w:val="single"/>
          <w:shd w:val="clear" w:color="auto" w:fill="FFFF99"/>
          <w:rtl/>
        </w:rPr>
        <w:t>כל פסולת הבנייה שתיווצר במהלך ביצוע העבודה, תרוכז בשטח ייעודי באופן שיאפשר מיון ומיחזור או תפונה לאתר מורשה לסילוק פסולת בניין או לטיפול בה, מבין האתרים המפורטים ברשימה העומדת לעיון הציבור באתר האינטרנט של המשרד להגנת הסביבה;</w:t>
      </w:r>
    </w:p>
    <w:p w:rsidR="008574F1" w:rsidRPr="00872797" w:rsidRDefault="008574F1" w:rsidP="008574F1">
      <w:pPr>
        <w:pStyle w:val="P00"/>
        <w:spacing w:before="0"/>
        <w:ind w:left="1474" w:right="1134"/>
        <w:rPr>
          <w:rStyle w:val="default"/>
          <w:rFonts w:cs="FrankRuehl"/>
          <w:vanish/>
          <w:sz w:val="18"/>
          <w:szCs w:val="22"/>
          <w:u w:val="single"/>
          <w:shd w:val="clear" w:color="auto" w:fill="FFFF99"/>
          <w:rtl/>
        </w:rPr>
      </w:pPr>
      <w:r w:rsidRPr="00872797">
        <w:rPr>
          <w:rStyle w:val="default"/>
          <w:rFonts w:cs="FrankRuehl" w:hint="cs"/>
          <w:vanish/>
          <w:sz w:val="18"/>
          <w:szCs w:val="22"/>
          <w:u w:val="single"/>
          <w:shd w:val="clear" w:color="auto" w:fill="FFFF99"/>
          <w:rtl/>
        </w:rPr>
        <w:t>(ד)</w:t>
      </w:r>
      <w:r w:rsidRPr="00872797">
        <w:rPr>
          <w:rStyle w:val="default"/>
          <w:rFonts w:cs="FrankRuehl"/>
          <w:vanish/>
          <w:sz w:val="18"/>
          <w:szCs w:val="22"/>
          <w:u w:val="single"/>
          <w:shd w:val="clear" w:color="auto" w:fill="FFFF99"/>
          <w:rtl/>
        </w:rPr>
        <w:tab/>
      </w:r>
      <w:r w:rsidRPr="00872797">
        <w:rPr>
          <w:rStyle w:val="default"/>
          <w:rFonts w:cs="FrankRuehl" w:hint="cs"/>
          <w:vanish/>
          <w:sz w:val="18"/>
          <w:szCs w:val="22"/>
          <w:u w:val="single"/>
          <w:shd w:val="clear" w:color="auto" w:fill="FFFF99"/>
          <w:rtl/>
        </w:rPr>
        <w:t>עודפי קרקע שייווצרו במהלך העבודה ישמשו, ככל האפשר, לביצוע עבודות באתר ובכל מקרה אין להשליכם בשטח פתוח;</w:t>
      </w:r>
    </w:p>
    <w:p w:rsidR="008574F1" w:rsidRPr="00872797" w:rsidRDefault="008574F1" w:rsidP="008574F1">
      <w:pPr>
        <w:pStyle w:val="P00"/>
        <w:spacing w:before="0"/>
        <w:ind w:left="1474" w:right="1134"/>
        <w:rPr>
          <w:rStyle w:val="default"/>
          <w:rFonts w:cs="FrankRuehl"/>
          <w:vanish/>
          <w:sz w:val="18"/>
          <w:szCs w:val="22"/>
          <w:u w:val="single"/>
          <w:shd w:val="clear" w:color="auto" w:fill="FFFF99"/>
          <w:rtl/>
        </w:rPr>
      </w:pPr>
      <w:r w:rsidRPr="00872797">
        <w:rPr>
          <w:rStyle w:val="default"/>
          <w:rFonts w:cs="FrankRuehl" w:hint="cs"/>
          <w:vanish/>
          <w:sz w:val="18"/>
          <w:szCs w:val="22"/>
          <w:u w:val="single"/>
          <w:shd w:val="clear" w:color="auto" w:fill="FFFF99"/>
          <w:rtl/>
        </w:rPr>
        <w:t>(ה)</w:t>
      </w:r>
      <w:r w:rsidRPr="00872797">
        <w:rPr>
          <w:rStyle w:val="default"/>
          <w:rFonts w:cs="FrankRuehl"/>
          <w:vanish/>
          <w:sz w:val="18"/>
          <w:szCs w:val="22"/>
          <w:u w:val="single"/>
          <w:shd w:val="clear" w:color="auto" w:fill="FFFF99"/>
          <w:rtl/>
        </w:rPr>
        <w:tab/>
      </w:r>
      <w:r w:rsidRPr="00872797">
        <w:rPr>
          <w:rStyle w:val="default"/>
          <w:rFonts w:cs="FrankRuehl" w:hint="cs"/>
          <w:vanish/>
          <w:sz w:val="18"/>
          <w:szCs w:val="22"/>
          <w:u w:val="single"/>
          <w:shd w:val="clear" w:color="auto" w:fill="FFFF99"/>
          <w:rtl/>
        </w:rPr>
        <w:t>אחסנת ציוד, חומרים וריכוז פסולת במהלך העבודה ייעשו רק בתחום שטח ההתארגנות לביצוע העבודה;</w:t>
      </w:r>
    </w:p>
    <w:p w:rsidR="008574F1" w:rsidRPr="00872797" w:rsidRDefault="008574F1" w:rsidP="008574F1">
      <w:pPr>
        <w:pStyle w:val="P00"/>
        <w:spacing w:before="0"/>
        <w:ind w:left="1474" w:right="1134"/>
        <w:rPr>
          <w:rStyle w:val="default"/>
          <w:rFonts w:cs="FrankRuehl"/>
          <w:vanish/>
          <w:sz w:val="18"/>
          <w:szCs w:val="22"/>
          <w:u w:val="single"/>
          <w:shd w:val="clear" w:color="auto" w:fill="FFFF99"/>
          <w:rtl/>
        </w:rPr>
      </w:pPr>
      <w:r w:rsidRPr="00872797">
        <w:rPr>
          <w:rStyle w:val="default"/>
          <w:rFonts w:cs="FrankRuehl" w:hint="cs"/>
          <w:vanish/>
          <w:sz w:val="18"/>
          <w:szCs w:val="22"/>
          <w:u w:val="single"/>
          <w:shd w:val="clear" w:color="auto" w:fill="FFFF99"/>
          <w:rtl/>
        </w:rPr>
        <w:t>(ו)</w:t>
      </w:r>
      <w:r w:rsidRPr="00872797">
        <w:rPr>
          <w:rStyle w:val="default"/>
          <w:rFonts w:cs="FrankRuehl"/>
          <w:vanish/>
          <w:sz w:val="18"/>
          <w:szCs w:val="22"/>
          <w:u w:val="single"/>
          <w:shd w:val="clear" w:color="auto" w:fill="FFFF99"/>
          <w:rtl/>
        </w:rPr>
        <w:tab/>
      </w:r>
      <w:r w:rsidRPr="00872797">
        <w:rPr>
          <w:rStyle w:val="default"/>
          <w:rFonts w:cs="FrankRuehl" w:hint="cs"/>
          <w:vanish/>
          <w:sz w:val="18"/>
          <w:szCs w:val="22"/>
          <w:u w:val="single"/>
          <w:shd w:val="clear" w:color="auto" w:fill="FFFF99"/>
          <w:rtl/>
        </w:rPr>
        <w:t xml:space="preserve">הרעש המתקבל משימוש בציוד בנייה וחפירה, ובכלל זה גנרטור, יעמוד בדרישות המפורטות בתקנות למניעת מפגעים (רעש בלתי סביר מציוד בנייה), התשל"ט-1979, ובתקנות למניעת מפגעים (רעש בלתי סביר), התש"ן-1990, בתוספת 20 </w:t>
      </w:r>
      <w:r w:rsidRPr="00872797">
        <w:rPr>
          <w:rStyle w:val="default"/>
          <w:rFonts w:cs="FrankRuehl"/>
          <w:vanish/>
          <w:sz w:val="18"/>
          <w:szCs w:val="22"/>
          <w:u w:val="single"/>
          <w:shd w:val="clear" w:color="auto" w:fill="FFFF99"/>
        </w:rPr>
        <w:t>db(A)</w:t>
      </w:r>
      <w:r w:rsidRPr="00872797">
        <w:rPr>
          <w:rStyle w:val="default"/>
          <w:rFonts w:cs="FrankRuehl" w:hint="cs"/>
          <w:vanish/>
          <w:sz w:val="18"/>
          <w:szCs w:val="22"/>
          <w:u w:val="single"/>
          <w:shd w:val="clear" w:color="auto" w:fill="FFFF99"/>
          <w:rtl/>
        </w:rPr>
        <w:t xml:space="preserve"> על הקבוע בתקנות האמורות;</w:t>
      </w:r>
    </w:p>
    <w:p w:rsidR="008574F1" w:rsidRPr="00872797" w:rsidRDefault="008574F1" w:rsidP="008574F1">
      <w:pPr>
        <w:pStyle w:val="P00"/>
        <w:spacing w:before="0"/>
        <w:ind w:left="1474" w:right="1134"/>
        <w:rPr>
          <w:rStyle w:val="default"/>
          <w:rFonts w:cs="FrankRuehl"/>
          <w:vanish/>
          <w:sz w:val="18"/>
          <w:szCs w:val="22"/>
          <w:u w:val="single"/>
          <w:shd w:val="clear" w:color="auto" w:fill="FFFF99"/>
          <w:rtl/>
        </w:rPr>
      </w:pPr>
      <w:r w:rsidRPr="00872797">
        <w:rPr>
          <w:rStyle w:val="default"/>
          <w:rFonts w:cs="FrankRuehl" w:hint="cs"/>
          <w:vanish/>
          <w:sz w:val="18"/>
          <w:szCs w:val="22"/>
          <w:u w:val="single"/>
          <w:shd w:val="clear" w:color="auto" w:fill="FFFF99"/>
          <w:rtl/>
        </w:rPr>
        <w:t>(ז)</w:t>
      </w:r>
      <w:r w:rsidRPr="00872797">
        <w:rPr>
          <w:rStyle w:val="default"/>
          <w:rFonts w:cs="FrankRuehl"/>
          <w:vanish/>
          <w:sz w:val="18"/>
          <w:szCs w:val="22"/>
          <w:u w:val="single"/>
          <w:shd w:val="clear" w:color="auto" w:fill="FFFF99"/>
          <w:rtl/>
        </w:rPr>
        <w:tab/>
      </w:r>
      <w:r w:rsidRPr="00872797">
        <w:rPr>
          <w:rStyle w:val="default"/>
          <w:rFonts w:cs="FrankRuehl" w:hint="cs"/>
          <w:vanish/>
          <w:sz w:val="18"/>
          <w:szCs w:val="22"/>
          <w:u w:val="single"/>
          <w:shd w:val="clear" w:color="auto" w:fill="FFFF99"/>
          <w:rtl/>
        </w:rPr>
        <w:t>יינקטו הפעולות הנדרשות כדי למנוע מגע של חומרים מזהמים עם הקרקע, ובכלל זה שמנים ודלקים;</w:t>
      </w:r>
    </w:p>
    <w:p w:rsidR="008574F1" w:rsidRPr="00872797" w:rsidRDefault="008574F1" w:rsidP="008574F1">
      <w:pPr>
        <w:pStyle w:val="P00"/>
        <w:spacing w:before="0"/>
        <w:ind w:left="1474" w:right="1134"/>
        <w:rPr>
          <w:rStyle w:val="default"/>
          <w:rFonts w:cs="FrankRuehl"/>
          <w:vanish/>
          <w:sz w:val="18"/>
          <w:szCs w:val="22"/>
          <w:u w:val="single"/>
          <w:shd w:val="clear" w:color="auto" w:fill="FFFF99"/>
          <w:rtl/>
        </w:rPr>
      </w:pPr>
      <w:r w:rsidRPr="00872797">
        <w:rPr>
          <w:rStyle w:val="default"/>
          <w:rFonts w:cs="FrankRuehl" w:hint="cs"/>
          <w:vanish/>
          <w:sz w:val="18"/>
          <w:szCs w:val="22"/>
          <w:u w:val="single"/>
          <w:shd w:val="clear" w:color="auto" w:fill="FFFF99"/>
          <w:rtl/>
        </w:rPr>
        <w:t>(ח)</w:t>
      </w:r>
      <w:r w:rsidRPr="00872797">
        <w:rPr>
          <w:rStyle w:val="default"/>
          <w:rFonts w:cs="FrankRuehl"/>
          <w:vanish/>
          <w:sz w:val="18"/>
          <w:szCs w:val="22"/>
          <w:u w:val="single"/>
          <w:shd w:val="clear" w:color="auto" w:fill="FFFF99"/>
          <w:rtl/>
        </w:rPr>
        <w:tab/>
      </w:r>
      <w:r w:rsidRPr="00872797">
        <w:rPr>
          <w:rStyle w:val="default"/>
          <w:rFonts w:cs="FrankRuehl" w:hint="cs"/>
          <w:vanish/>
          <w:sz w:val="18"/>
          <w:szCs w:val="22"/>
          <w:u w:val="single"/>
          <w:shd w:val="clear" w:color="auto" w:fill="FFFF99"/>
          <w:rtl/>
        </w:rPr>
        <w:t>יינקטו הפעולות הנדרשות למניעת היווצרות מים עומדים באתר;</w:t>
      </w:r>
    </w:p>
    <w:p w:rsidR="008574F1" w:rsidRPr="00872797" w:rsidRDefault="008574F1" w:rsidP="008574F1">
      <w:pPr>
        <w:pStyle w:val="P00"/>
        <w:spacing w:before="0"/>
        <w:ind w:left="1474" w:right="1134"/>
        <w:rPr>
          <w:rStyle w:val="default"/>
          <w:rFonts w:cs="FrankRuehl"/>
          <w:vanish/>
          <w:sz w:val="18"/>
          <w:szCs w:val="22"/>
          <w:u w:val="single"/>
          <w:shd w:val="clear" w:color="auto" w:fill="FFFF99"/>
          <w:rtl/>
        </w:rPr>
      </w:pPr>
      <w:r w:rsidRPr="00872797">
        <w:rPr>
          <w:rStyle w:val="default"/>
          <w:rFonts w:cs="FrankRuehl" w:hint="cs"/>
          <w:vanish/>
          <w:sz w:val="18"/>
          <w:szCs w:val="22"/>
          <w:u w:val="single"/>
          <w:shd w:val="clear" w:color="auto" w:fill="FFFF99"/>
          <w:rtl/>
        </w:rPr>
        <w:t>(ט)</w:t>
      </w:r>
      <w:r w:rsidRPr="00872797">
        <w:rPr>
          <w:rStyle w:val="default"/>
          <w:rFonts w:cs="FrankRuehl"/>
          <w:vanish/>
          <w:sz w:val="18"/>
          <w:szCs w:val="22"/>
          <w:u w:val="single"/>
          <w:shd w:val="clear" w:color="auto" w:fill="FFFF99"/>
          <w:rtl/>
        </w:rPr>
        <w:tab/>
      </w:r>
      <w:r w:rsidRPr="00872797">
        <w:rPr>
          <w:rStyle w:val="default"/>
          <w:rFonts w:cs="FrankRuehl" w:hint="cs"/>
          <w:vanish/>
          <w:sz w:val="18"/>
          <w:szCs w:val="22"/>
          <w:u w:val="single"/>
          <w:shd w:val="clear" w:color="auto" w:fill="FFFF99"/>
          <w:rtl/>
        </w:rPr>
        <w:t>יוצב תא שירותים נייד לשימוש העובדים, ולא תתאפשר הזרמת שפכים ממנו אל הסביבה;</w:t>
      </w:r>
    </w:p>
    <w:p w:rsidR="008574F1" w:rsidRPr="00872797" w:rsidRDefault="008574F1" w:rsidP="008574F1">
      <w:pPr>
        <w:pStyle w:val="P00"/>
        <w:spacing w:before="0"/>
        <w:ind w:left="1474" w:right="1134"/>
        <w:rPr>
          <w:rStyle w:val="default"/>
          <w:rFonts w:cs="FrankRuehl"/>
          <w:vanish/>
          <w:sz w:val="18"/>
          <w:szCs w:val="22"/>
          <w:u w:val="single"/>
          <w:shd w:val="clear" w:color="auto" w:fill="FFFF99"/>
          <w:rtl/>
        </w:rPr>
      </w:pPr>
      <w:r w:rsidRPr="00872797">
        <w:rPr>
          <w:rStyle w:val="default"/>
          <w:rFonts w:cs="FrankRuehl" w:hint="cs"/>
          <w:vanish/>
          <w:sz w:val="18"/>
          <w:szCs w:val="22"/>
          <w:u w:val="single"/>
          <w:shd w:val="clear" w:color="auto" w:fill="FFFF99"/>
          <w:rtl/>
        </w:rPr>
        <w:t>(י)</w:t>
      </w:r>
      <w:r w:rsidRPr="00872797">
        <w:rPr>
          <w:rStyle w:val="default"/>
          <w:rFonts w:cs="FrankRuehl"/>
          <w:vanish/>
          <w:sz w:val="18"/>
          <w:szCs w:val="22"/>
          <w:u w:val="single"/>
          <w:shd w:val="clear" w:color="auto" w:fill="FFFF99"/>
          <w:rtl/>
        </w:rPr>
        <w:tab/>
      </w:r>
      <w:r w:rsidRPr="00872797">
        <w:rPr>
          <w:rStyle w:val="default"/>
          <w:rFonts w:cs="FrankRuehl" w:hint="cs"/>
          <w:vanish/>
          <w:sz w:val="18"/>
          <w:szCs w:val="22"/>
          <w:u w:val="single"/>
          <w:shd w:val="clear" w:color="auto" w:fill="FFFF99"/>
          <w:rtl/>
        </w:rPr>
        <w:t>לא תותר הפעלת תאורה במשך שעות החשכה;</w:t>
      </w:r>
    </w:p>
    <w:p w:rsidR="008574F1" w:rsidRPr="00872797" w:rsidRDefault="008574F1" w:rsidP="003B7916">
      <w:pPr>
        <w:pStyle w:val="P00"/>
        <w:spacing w:before="0"/>
        <w:ind w:left="1021" w:right="1134"/>
        <w:rPr>
          <w:rStyle w:val="default"/>
          <w:rFonts w:cs="FrankRuehl"/>
          <w:vanish/>
          <w:sz w:val="18"/>
          <w:szCs w:val="22"/>
          <w:u w:val="single"/>
          <w:shd w:val="clear" w:color="auto" w:fill="FFFF99"/>
          <w:rtl/>
        </w:rPr>
      </w:pPr>
      <w:r w:rsidRPr="00872797">
        <w:rPr>
          <w:rStyle w:val="default"/>
          <w:rFonts w:cs="FrankRuehl" w:hint="cs"/>
          <w:vanish/>
          <w:sz w:val="18"/>
          <w:szCs w:val="22"/>
          <w:u w:val="single"/>
          <w:shd w:val="clear" w:color="auto" w:fill="FFFF99"/>
          <w:rtl/>
        </w:rPr>
        <w:t>(9)</w:t>
      </w:r>
      <w:r w:rsidRPr="00872797">
        <w:rPr>
          <w:rStyle w:val="default"/>
          <w:rFonts w:cs="FrankRuehl"/>
          <w:vanish/>
          <w:sz w:val="18"/>
          <w:szCs w:val="22"/>
          <w:u w:val="single"/>
          <w:shd w:val="clear" w:color="auto" w:fill="FFFF99"/>
          <w:rtl/>
        </w:rPr>
        <w:tab/>
      </w:r>
      <w:r w:rsidRPr="00872797">
        <w:rPr>
          <w:rStyle w:val="default"/>
          <w:rFonts w:cs="FrankRuehl" w:hint="cs"/>
          <w:vanish/>
          <w:sz w:val="18"/>
          <w:szCs w:val="22"/>
          <w:u w:val="single"/>
          <w:shd w:val="clear" w:color="auto" w:fill="FFFF99"/>
          <w:rtl/>
        </w:rPr>
        <w:t>מצב הקרקע בשטח ההתארגנות לביצוע העבודה יוחזר לקדמותו בסיום ביצוע העבודה, ובכלל זה תחודש צמחייה טבעית שנפגעה במהלך ביצוע העבודה, ויבוצעו הפעולות הנדרשות לצורך מניעת התבססותם של מינים פולשים בשטח האמור;</w:t>
      </w:r>
    </w:p>
    <w:p w:rsidR="008574F1" w:rsidRPr="00872797" w:rsidRDefault="008574F1" w:rsidP="003B7916">
      <w:pPr>
        <w:pStyle w:val="P00"/>
        <w:spacing w:before="0"/>
        <w:ind w:left="1021" w:right="1134"/>
        <w:rPr>
          <w:rStyle w:val="default"/>
          <w:rFonts w:cs="FrankRuehl"/>
          <w:vanish/>
          <w:sz w:val="18"/>
          <w:szCs w:val="22"/>
          <w:u w:val="single"/>
          <w:shd w:val="clear" w:color="auto" w:fill="FFFF99"/>
          <w:rtl/>
        </w:rPr>
      </w:pPr>
      <w:r w:rsidRPr="00872797">
        <w:rPr>
          <w:rStyle w:val="default"/>
          <w:rFonts w:cs="FrankRuehl" w:hint="cs"/>
          <w:vanish/>
          <w:sz w:val="18"/>
          <w:szCs w:val="22"/>
          <w:u w:val="single"/>
          <w:shd w:val="clear" w:color="auto" w:fill="FFFF99"/>
          <w:rtl/>
        </w:rPr>
        <w:t>(10)</w:t>
      </w:r>
      <w:r w:rsidRPr="00872797">
        <w:rPr>
          <w:rStyle w:val="default"/>
          <w:rFonts w:cs="FrankRuehl"/>
          <w:vanish/>
          <w:sz w:val="18"/>
          <w:szCs w:val="22"/>
          <w:u w:val="single"/>
          <w:shd w:val="clear" w:color="auto" w:fill="FFFF99"/>
          <w:rtl/>
        </w:rPr>
        <w:tab/>
      </w:r>
      <w:r w:rsidRPr="00872797">
        <w:rPr>
          <w:rStyle w:val="default"/>
          <w:rFonts w:cs="FrankRuehl" w:hint="cs"/>
          <w:vanish/>
          <w:sz w:val="18"/>
          <w:szCs w:val="22"/>
          <w:u w:val="single"/>
          <w:shd w:val="clear" w:color="auto" w:fill="FFFF99"/>
          <w:rtl/>
        </w:rPr>
        <w:t>אם במהלך ביצועה של עבודה לפי תקנה זו ייעשה שימוש במיתקן, מכונה או ציוד אחר שגובהו עולה על 9 מטרים מפני הקרקע שבה הוא מוצב, יחולו הוראות אלה:</w:t>
      </w:r>
    </w:p>
    <w:p w:rsidR="008574F1" w:rsidRPr="00872797" w:rsidRDefault="008574F1" w:rsidP="00B23695">
      <w:pPr>
        <w:pStyle w:val="P00"/>
        <w:spacing w:before="0"/>
        <w:ind w:left="1474" w:right="1134"/>
        <w:rPr>
          <w:rStyle w:val="default"/>
          <w:rFonts w:cs="FrankRuehl"/>
          <w:vanish/>
          <w:sz w:val="18"/>
          <w:szCs w:val="22"/>
          <w:u w:val="single"/>
          <w:shd w:val="clear" w:color="auto" w:fill="FFFF99"/>
          <w:rtl/>
        </w:rPr>
      </w:pPr>
      <w:r w:rsidRPr="00872797">
        <w:rPr>
          <w:rStyle w:val="default"/>
          <w:rFonts w:cs="FrankRuehl" w:hint="cs"/>
          <w:vanish/>
          <w:sz w:val="18"/>
          <w:szCs w:val="22"/>
          <w:u w:val="single"/>
          <w:shd w:val="clear" w:color="auto" w:fill="FFFF99"/>
          <w:rtl/>
        </w:rPr>
        <w:t>(א)</w:t>
      </w:r>
      <w:r w:rsidRPr="00872797">
        <w:rPr>
          <w:rStyle w:val="default"/>
          <w:rFonts w:cs="FrankRuehl"/>
          <w:vanish/>
          <w:sz w:val="18"/>
          <w:szCs w:val="22"/>
          <w:u w:val="single"/>
          <w:shd w:val="clear" w:color="auto" w:fill="FFFF99"/>
          <w:rtl/>
        </w:rPr>
        <w:tab/>
      </w:r>
      <w:r w:rsidRPr="00872797">
        <w:rPr>
          <w:rStyle w:val="default"/>
          <w:rFonts w:cs="FrankRuehl" w:hint="cs"/>
          <w:vanish/>
          <w:sz w:val="18"/>
          <w:szCs w:val="22"/>
          <w:u w:val="single"/>
          <w:shd w:val="clear" w:color="auto" w:fill="FFFF99"/>
          <w:rtl/>
        </w:rPr>
        <w:t xml:space="preserve">עורך הבקשה יבדוק אם המיקום שבו תבוצע העבודה כלול ברשימה המפורסמת באתר האינטרנט של משרד האנרגיה או באתר האינטרנט של משרד הביטחון בכתובת </w:t>
      </w:r>
      <w:hyperlink r:id="rId71" w:history="1">
        <w:r w:rsidRPr="00872797">
          <w:rPr>
            <w:rStyle w:val="Hyperlink"/>
            <w:rFonts w:cs="FrankRuehl"/>
            <w:vanish/>
            <w:sz w:val="18"/>
            <w:szCs w:val="22"/>
            <w:shd w:val="clear" w:color="auto" w:fill="FFFF99"/>
          </w:rPr>
          <w:t>www.idf.il/41237</w:t>
        </w:r>
      </w:hyperlink>
      <w:r w:rsidRPr="00872797">
        <w:rPr>
          <w:rStyle w:val="default"/>
          <w:rFonts w:cs="FrankRuehl" w:hint="cs"/>
          <w:vanish/>
          <w:sz w:val="18"/>
          <w:szCs w:val="22"/>
          <w:u w:val="single"/>
          <w:shd w:val="clear" w:color="auto" w:fill="FFFF99"/>
          <w:rtl/>
        </w:rPr>
        <w:t xml:space="preserve"> וכן ברשימה המפורסמת באתר האינטרנט של רשות התעופה האזרחית;</w:t>
      </w:r>
    </w:p>
    <w:p w:rsidR="008574F1" w:rsidRPr="00872797" w:rsidRDefault="008574F1" w:rsidP="00B23695">
      <w:pPr>
        <w:pStyle w:val="P00"/>
        <w:spacing w:before="0"/>
        <w:ind w:left="1474" w:right="1134"/>
        <w:rPr>
          <w:rStyle w:val="default"/>
          <w:rFonts w:cs="FrankRuehl"/>
          <w:vanish/>
          <w:sz w:val="18"/>
          <w:szCs w:val="22"/>
          <w:u w:val="single"/>
          <w:shd w:val="clear" w:color="auto" w:fill="FFFF99"/>
          <w:rtl/>
        </w:rPr>
      </w:pPr>
      <w:r w:rsidRPr="00872797">
        <w:rPr>
          <w:rStyle w:val="default"/>
          <w:rFonts w:cs="FrankRuehl" w:hint="cs"/>
          <w:vanish/>
          <w:sz w:val="18"/>
          <w:szCs w:val="22"/>
          <w:u w:val="single"/>
          <w:shd w:val="clear" w:color="auto" w:fill="FFFF99"/>
          <w:rtl/>
        </w:rPr>
        <w:t>(ב)</w:t>
      </w:r>
      <w:r w:rsidRPr="00872797">
        <w:rPr>
          <w:rStyle w:val="default"/>
          <w:rFonts w:cs="FrankRuehl"/>
          <w:vanish/>
          <w:sz w:val="18"/>
          <w:szCs w:val="22"/>
          <w:u w:val="single"/>
          <w:shd w:val="clear" w:color="auto" w:fill="FFFF99"/>
          <w:rtl/>
        </w:rPr>
        <w:tab/>
      </w:r>
      <w:r w:rsidR="00B23695" w:rsidRPr="00872797">
        <w:rPr>
          <w:rStyle w:val="default"/>
          <w:rFonts w:cs="FrankRuehl" w:hint="cs"/>
          <w:vanish/>
          <w:sz w:val="18"/>
          <w:szCs w:val="22"/>
          <w:u w:val="single"/>
          <w:shd w:val="clear" w:color="auto" w:fill="FFFF99"/>
          <w:rtl/>
        </w:rPr>
        <w:t>אם העבודה תבוצע בתחום מרחב הכלול ברשימה כאמור בפסקת משנה (א), עורך הבקשה ישלח למשרד הביטחון או לרשות התעופה האזרחית, לפי העניין, הודעה על כוונה לבצע עבודה לפי תקנה זו ויפרט בה את המיקום שבו תבוצע העבודה, הגובה המרבי הצפוי של מיתקן, מכונה או ציוד אחר במהלך ביצוע העבודה והמועד המשוער לביצוע העבודה; הודעה לפי פסקת משנה זו תישלח באופן מקוון בדרך שתפורט באתר האינטרנט של משרד הביטחון ורשות התעופה האזרחית;</w:t>
      </w:r>
    </w:p>
    <w:p w:rsidR="00B23695" w:rsidRPr="00872797" w:rsidRDefault="00B23695" w:rsidP="00B23695">
      <w:pPr>
        <w:pStyle w:val="P00"/>
        <w:spacing w:before="0"/>
        <w:ind w:left="1474" w:right="1134"/>
        <w:rPr>
          <w:rStyle w:val="default"/>
          <w:rFonts w:cs="FrankRuehl"/>
          <w:vanish/>
          <w:sz w:val="18"/>
          <w:szCs w:val="22"/>
          <w:u w:val="single"/>
          <w:shd w:val="clear" w:color="auto" w:fill="FFFF99"/>
          <w:rtl/>
        </w:rPr>
      </w:pPr>
      <w:r w:rsidRPr="00872797">
        <w:rPr>
          <w:rStyle w:val="default"/>
          <w:rFonts w:cs="FrankRuehl" w:hint="cs"/>
          <w:vanish/>
          <w:sz w:val="18"/>
          <w:szCs w:val="22"/>
          <w:u w:val="single"/>
          <w:shd w:val="clear" w:color="auto" w:fill="FFFF99"/>
          <w:rtl/>
        </w:rPr>
        <w:t>(ג)</w:t>
      </w:r>
      <w:r w:rsidRPr="00872797">
        <w:rPr>
          <w:rStyle w:val="default"/>
          <w:rFonts w:cs="FrankRuehl"/>
          <w:vanish/>
          <w:sz w:val="18"/>
          <w:szCs w:val="22"/>
          <w:u w:val="single"/>
          <w:shd w:val="clear" w:color="auto" w:fill="FFFF99"/>
          <w:rtl/>
        </w:rPr>
        <w:tab/>
      </w:r>
      <w:r w:rsidRPr="00872797">
        <w:rPr>
          <w:rStyle w:val="default"/>
          <w:rFonts w:cs="FrankRuehl" w:hint="cs"/>
          <w:vanish/>
          <w:sz w:val="18"/>
          <w:szCs w:val="22"/>
          <w:u w:val="single"/>
          <w:shd w:val="clear" w:color="auto" w:fill="FFFF99"/>
          <w:rtl/>
        </w:rPr>
        <w:t>משרד הביטחון ורשות התעופה האזרחית יודיעו לעורך הבקשה בתוך 28 ימים מיום שהתקבלה ההודעה כאמור בפסקת משנה (ב), אם נדרש תיאום עם מי מהם כתנאי לביצוע העבודה;</w:t>
      </w:r>
    </w:p>
    <w:p w:rsidR="00B23695" w:rsidRPr="00872797" w:rsidRDefault="00B23695" w:rsidP="00B23695">
      <w:pPr>
        <w:pStyle w:val="P00"/>
        <w:spacing w:before="0"/>
        <w:ind w:left="1474" w:right="1134"/>
        <w:rPr>
          <w:rStyle w:val="default"/>
          <w:rFonts w:cs="FrankRuehl"/>
          <w:vanish/>
          <w:sz w:val="18"/>
          <w:szCs w:val="22"/>
          <w:u w:val="single"/>
          <w:shd w:val="clear" w:color="auto" w:fill="FFFF99"/>
          <w:rtl/>
        </w:rPr>
      </w:pPr>
      <w:r w:rsidRPr="00872797">
        <w:rPr>
          <w:rStyle w:val="default"/>
          <w:rFonts w:cs="FrankRuehl" w:hint="cs"/>
          <w:vanish/>
          <w:sz w:val="18"/>
          <w:szCs w:val="22"/>
          <w:u w:val="single"/>
          <w:shd w:val="clear" w:color="auto" w:fill="FFFF99"/>
          <w:rtl/>
        </w:rPr>
        <w:t>(ד)</w:t>
      </w:r>
      <w:r w:rsidRPr="00872797">
        <w:rPr>
          <w:rStyle w:val="default"/>
          <w:rFonts w:cs="FrankRuehl"/>
          <w:vanish/>
          <w:sz w:val="18"/>
          <w:szCs w:val="22"/>
          <w:u w:val="single"/>
          <w:shd w:val="clear" w:color="auto" w:fill="FFFF99"/>
          <w:rtl/>
        </w:rPr>
        <w:tab/>
      </w:r>
      <w:r w:rsidRPr="00872797">
        <w:rPr>
          <w:rStyle w:val="default"/>
          <w:rFonts w:cs="FrankRuehl" w:hint="cs"/>
          <w:vanish/>
          <w:sz w:val="18"/>
          <w:szCs w:val="22"/>
          <w:u w:val="single"/>
          <w:shd w:val="clear" w:color="auto" w:fill="FFFF99"/>
          <w:rtl/>
        </w:rPr>
        <w:t>הודיעו משרד הביטחון או רשות התעופה האזרחית כי נדרש תיאום כאמור בפסקת משנה (ב), לא תבוצע עבודה לפי תקנה זו אלא לאחר השלמת התיאום;</w:t>
      </w:r>
    </w:p>
    <w:p w:rsidR="00B23695" w:rsidRPr="00872797" w:rsidRDefault="00B23695" w:rsidP="00B23695">
      <w:pPr>
        <w:pStyle w:val="P00"/>
        <w:spacing w:before="0"/>
        <w:ind w:left="1474" w:right="1134"/>
        <w:rPr>
          <w:rStyle w:val="default"/>
          <w:rFonts w:cs="FrankRuehl"/>
          <w:vanish/>
          <w:sz w:val="18"/>
          <w:szCs w:val="22"/>
          <w:u w:val="single"/>
          <w:shd w:val="clear" w:color="auto" w:fill="FFFF99"/>
          <w:rtl/>
        </w:rPr>
      </w:pPr>
      <w:r w:rsidRPr="00872797">
        <w:rPr>
          <w:rStyle w:val="default"/>
          <w:rFonts w:cs="FrankRuehl" w:hint="cs"/>
          <w:vanish/>
          <w:sz w:val="18"/>
          <w:szCs w:val="22"/>
          <w:u w:val="single"/>
          <w:shd w:val="clear" w:color="auto" w:fill="FFFF99"/>
          <w:rtl/>
        </w:rPr>
        <w:t>(ה)</w:t>
      </w:r>
      <w:r w:rsidRPr="00872797">
        <w:rPr>
          <w:rStyle w:val="default"/>
          <w:rFonts w:cs="FrankRuehl"/>
          <w:vanish/>
          <w:sz w:val="18"/>
          <w:szCs w:val="22"/>
          <w:u w:val="single"/>
          <w:shd w:val="clear" w:color="auto" w:fill="FFFF99"/>
          <w:rtl/>
        </w:rPr>
        <w:tab/>
      </w:r>
      <w:r w:rsidRPr="00872797">
        <w:rPr>
          <w:rStyle w:val="default"/>
          <w:rFonts w:cs="FrankRuehl" w:hint="cs"/>
          <w:vanish/>
          <w:sz w:val="18"/>
          <w:szCs w:val="22"/>
          <w:u w:val="single"/>
          <w:shd w:val="clear" w:color="auto" w:fill="FFFF99"/>
          <w:rtl/>
        </w:rPr>
        <w:t>לא נמסרה הודעת משרד הביטחון או רשות התעופה האזרחית בתוך המועד האמור בפסקת משנה (ב), יראו זאת כהודעה כי לא נדרש תיאום כאמור;</w:t>
      </w:r>
    </w:p>
    <w:p w:rsidR="00B23695" w:rsidRPr="00872797" w:rsidRDefault="00B23695" w:rsidP="003B7916">
      <w:pPr>
        <w:pStyle w:val="P00"/>
        <w:spacing w:before="0"/>
        <w:ind w:left="1021" w:right="1134"/>
        <w:rPr>
          <w:rStyle w:val="default"/>
          <w:rFonts w:cs="FrankRuehl"/>
          <w:vanish/>
          <w:sz w:val="18"/>
          <w:szCs w:val="22"/>
          <w:u w:val="single"/>
          <w:shd w:val="clear" w:color="auto" w:fill="FFFF99"/>
          <w:rtl/>
        </w:rPr>
      </w:pPr>
      <w:r w:rsidRPr="00872797">
        <w:rPr>
          <w:rStyle w:val="default"/>
          <w:rFonts w:cs="FrankRuehl" w:hint="cs"/>
          <w:vanish/>
          <w:sz w:val="18"/>
          <w:szCs w:val="22"/>
          <w:u w:val="single"/>
          <w:shd w:val="clear" w:color="auto" w:fill="FFFF99"/>
          <w:rtl/>
        </w:rPr>
        <w:t>(11)</w:t>
      </w:r>
      <w:r w:rsidRPr="00872797">
        <w:rPr>
          <w:rStyle w:val="default"/>
          <w:rFonts w:cs="FrankRuehl"/>
          <w:vanish/>
          <w:sz w:val="18"/>
          <w:szCs w:val="22"/>
          <w:u w:val="single"/>
          <w:shd w:val="clear" w:color="auto" w:fill="FFFF99"/>
          <w:rtl/>
        </w:rPr>
        <w:tab/>
      </w:r>
      <w:r w:rsidR="00504DF3" w:rsidRPr="00872797">
        <w:rPr>
          <w:rStyle w:val="default"/>
          <w:rFonts w:cs="FrankRuehl" w:hint="cs"/>
          <w:vanish/>
          <w:sz w:val="18"/>
          <w:szCs w:val="22"/>
          <w:u w:val="single"/>
          <w:shd w:val="clear" w:color="auto" w:fill="FFFF99"/>
          <w:rtl/>
        </w:rPr>
        <w:t>ניתנו האישורים האלה:</w:t>
      </w:r>
    </w:p>
    <w:p w:rsidR="00504DF3" w:rsidRPr="00872797" w:rsidRDefault="00504DF3" w:rsidP="00D7379F">
      <w:pPr>
        <w:pStyle w:val="P00"/>
        <w:spacing w:before="0"/>
        <w:ind w:left="1474" w:right="1134"/>
        <w:rPr>
          <w:rStyle w:val="default"/>
          <w:rFonts w:cs="FrankRuehl"/>
          <w:vanish/>
          <w:sz w:val="18"/>
          <w:szCs w:val="22"/>
          <w:u w:val="single"/>
          <w:shd w:val="clear" w:color="auto" w:fill="FFFF99"/>
          <w:rtl/>
        </w:rPr>
      </w:pPr>
      <w:r w:rsidRPr="00872797">
        <w:rPr>
          <w:rStyle w:val="default"/>
          <w:rFonts w:cs="FrankRuehl" w:hint="cs"/>
          <w:vanish/>
          <w:sz w:val="18"/>
          <w:szCs w:val="22"/>
          <w:u w:val="single"/>
          <w:shd w:val="clear" w:color="auto" w:fill="FFFF99"/>
          <w:rtl/>
        </w:rPr>
        <w:t>(א)</w:t>
      </w:r>
      <w:r w:rsidRPr="00872797">
        <w:rPr>
          <w:rStyle w:val="default"/>
          <w:rFonts w:cs="FrankRuehl"/>
          <w:vanish/>
          <w:sz w:val="18"/>
          <w:szCs w:val="22"/>
          <w:u w:val="single"/>
          <w:shd w:val="clear" w:color="auto" w:fill="FFFF99"/>
          <w:rtl/>
        </w:rPr>
        <w:tab/>
      </w:r>
      <w:r w:rsidRPr="00872797">
        <w:rPr>
          <w:rStyle w:val="default"/>
          <w:rFonts w:cs="FrankRuehl" w:hint="cs"/>
          <w:vanish/>
          <w:sz w:val="18"/>
          <w:szCs w:val="22"/>
          <w:u w:val="single"/>
          <w:shd w:val="clear" w:color="auto" w:fill="FFFF99"/>
          <w:rtl/>
        </w:rPr>
        <w:t xml:space="preserve">במאגר מים מלאכונתי, במאגר קולחים מלאכותי או באתר החדרה </w:t>
      </w:r>
      <w:r w:rsidRPr="00872797">
        <w:rPr>
          <w:rStyle w:val="default"/>
          <w:rFonts w:cs="FrankRuehl"/>
          <w:vanish/>
          <w:sz w:val="18"/>
          <w:szCs w:val="22"/>
          <w:u w:val="single"/>
          <w:shd w:val="clear" w:color="auto" w:fill="FFFF99"/>
          <w:rtl/>
        </w:rPr>
        <w:t>–</w:t>
      </w:r>
      <w:r w:rsidRPr="00872797">
        <w:rPr>
          <w:rStyle w:val="default"/>
          <w:rFonts w:cs="FrankRuehl" w:hint="cs"/>
          <w:vanish/>
          <w:sz w:val="18"/>
          <w:szCs w:val="22"/>
          <w:u w:val="single"/>
          <w:shd w:val="clear" w:color="auto" w:fill="FFFF99"/>
          <w:rtl/>
        </w:rPr>
        <w:t xml:space="preserve"> אישור משרד הבריאות כי איכות המים לא תיפגע כתוצאה מהתקנת המיתקן או מהפעלתו, ובכלל זה מהיקף הקירוי המוצע ומהמבנים הטכניים;</w:t>
      </w:r>
    </w:p>
    <w:p w:rsidR="00504DF3" w:rsidRPr="00872797" w:rsidRDefault="00504DF3" w:rsidP="00D7379F">
      <w:pPr>
        <w:pStyle w:val="P00"/>
        <w:spacing w:before="0"/>
        <w:ind w:left="1474" w:right="1134"/>
        <w:rPr>
          <w:rStyle w:val="default"/>
          <w:rFonts w:cs="FrankRuehl"/>
          <w:vanish/>
          <w:sz w:val="18"/>
          <w:szCs w:val="22"/>
          <w:u w:val="single"/>
          <w:shd w:val="clear" w:color="auto" w:fill="FFFF99"/>
          <w:rtl/>
        </w:rPr>
      </w:pPr>
      <w:r w:rsidRPr="00872797">
        <w:rPr>
          <w:rStyle w:val="default"/>
          <w:rFonts w:cs="FrankRuehl" w:hint="cs"/>
          <w:vanish/>
          <w:sz w:val="18"/>
          <w:szCs w:val="22"/>
          <w:u w:val="single"/>
          <w:shd w:val="clear" w:color="auto" w:fill="FFFF99"/>
          <w:rtl/>
        </w:rPr>
        <w:t>(ב)</w:t>
      </w:r>
      <w:r w:rsidRPr="00872797">
        <w:rPr>
          <w:rStyle w:val="default"/>
          <w:rFonts w:cs="FrankRuehl"/>
          <w:vanish/>
          <w:sz w:val="18"/>
          <w:szCs w:val="22"/>
          <w:u w:val="single"/>
          <w:shd w:val="clear" w:color="auto" w:fill="FFFF99"/>
          <w:rtl/>
        </w:rPr>
        <w:tab/>
      </w:r>
      <w:r w:rsidR="00C25C6D" w:rsidRPr="00872797">
        <w:rPr>
          <w:rStyle w:val="default"/>
          <w:rFonts w:cs="FrankRuehl" w:hint="cs"/>
          <w:vanish/>
          <w:sz w:val="18"/>
          <w:szCs w:val="22"/>
          <w:u w:val="single"/>
          <w:shd w:val="clear" w:color="auto" w:fill="FFFF99"/>
          <w:rtl/>
        </w:rPr>
        <w:t xml:space="preserve">במאגר מים מלאכותי, במאגר קולחים מלאכותי או באתר החדרה </w:t>
      </w:r>
      <w:r w:rsidR="00C25C6D" w:rsidRPr="00872797">
        <w:rPr>
          <w:rStyle w:val="default"/>
          <w:rFonts w:cs="FrankRuehl"/>
          <w:vanish/>
          <w:sz w:val="18"/>
          <w:szCs w:val="22"/>
          <w:u w:val="single"/>
          <w:shd w:val="clear" w:color="auto" w:fill="FFFF99"/>
          <w:rtl/>
        </w:rPr>
        <w:t>–</w:t>
      </w:r>
      <w:r w:rsidR="00C25C6D" w:rsidRPr="00872797">
        <w:rPr>
          <w:rStyle w:val="default"/>
          <w:rFonts w:cs="FrankRuehl" w:hint="cs"/>
          <w:vanish/>
          <w:sz w:val="18"/>
          <w:szCs w:val="22"/>
          <w:u w:val="single"/>
          <w:shd w:val="clear" w:color="auto" w:fill="FFFF99"/>
          <w:rtl/>
        </w:rPr>
        <w:t xml:space="preserve"> אישור רשות המים כי תפקוד המאגר לא ייפגע כתוצאה מהתקנת המיתקן או מהפעלתו, ובאתר החדרה </w:t>
      </w:r>
      <w:r w:rsidR="00C25C6D" w:rsidRPr="00872797">
        <w:rPr>
          <w:rStyle w:val="default"/>
          <w:rFonts w:cs="FrankRuehl"/>
          <w:vanish/>
          <w:sz w:val="18"/>
          <w:szCs w:val="22"/>
          <w:u w:val="single"/>
          <w:shd w:val="clear" w:color="auto" w:fill="FFFF99"/>
          <w:rtl/>
        </w:rPr>
        <w:t>–</w:t>
      </w:r>
      <w:r w:rsidR="00C25C6D" w:rsidRPr="00872797">
        <w:rPr>
          <w:rStyle w:val="default"/>
          <w:rFonts w:cs="FrankRuehl" w:hint="cs"/>
          <w:vanish/>
          <w:sz w:val="18"/>
          <w:szCs w:val="22"/>
          <w:u w:val="single"/>
          <w:shd w:val="clear" w:color="auto" w:fill="FFFF99"/>
          <w:rtl/>
        </w:rPr>
        <w:t xml:space="preserve"> אישור רשות המים כי מאגר ההחדרה פעיל;</w:t>
      </w:r>
    </w:p>
    <w:p w:rsidR="00C25C6D" w:rsidRPr="00872797" w:rsidRDefault="00C25C6D" w:rsidP="00D7379F">
      <w:pPr>
        <w:pStyle w:val="P00"/>
        <w:spacing w:before="0"/>
        <w:ind w:left="1474" w:right="1134"/>
        <w:rPr>
          <w:rStyle w:val="default"/>
          <w:rFonts w:cs="FrankRuehl"/>
          <w:vanish/>
          <w:sz w:val="18"/>
          <w:szCs w:val="22"/>
          <w:u w:val="single"/>
          <w:shd w:val="clear" w:color="auto" w:fill="FFFF99"/>
          <w:rtl/>
        </w:rPr>
      </w:pPr>
      <w:r w:rsidRPr="00872797">
        <w:rPr>
          <w:rStyle w:val="default"/>
          <w:rFonts w:cs="FrankRuehl" w:hint="cs"/>
          <w:vanish/>
          <w:sz w:val="18"/>
          <w:szCs w:val="22"/>
          <w:u w:val="single"/>
          <w:shd w:val="clear" w:color="auto" w:fill="FFFF99"/>
          <w:rtl/>
        </w:rPr>
        <w:t>(ג)</w:t>
      </w:r>
      <w:r w:rsidRPr="00872797">
        <w:rPr>
          <w:rStyle w:val="default"/>
          <w:rFonts w:cs="FrankRuehl"/>
          <w:vanish/>
          <w:sz w:val="18"/>
          <w:szCs w:val="22"/>
          <w:u w:val="single"/>
          <w:shd w:val="clear" w:color="auto" w:fill="FFFF99"/>
          <w:rtl/>
        </w:rPr>
        <w:tab/>
      </w:r>
      <w:r w:rsidRPr="00872797">
        <w:rPr>
          <w:rStyle w:val="default"/>
          <w:rFonts w:cs="FrankRuehl" w:hint="cs"/>
          <w:vanish/>
          <w:sz w:val="18"/>
          <w:szCs w:val="22"/>
          <w:u w:val="single"/>
          <w:shd w:val="clear" w:color="auto" w:fill="FFFF99"/>
          <w:rtl/>
        </w:rPr>
        <w:t xml:space="preserve">במאגר שהוא בריכת דגים פעילה </w:t>
      </w:r>
      <w:r w:rsidRPr="00872797">
        <w:rPr>
          <w:rStyle w:val="default"/>
          <w:rFonts w:cs="FrankRuehl"/>
          <w:vanish/>
          <w:sz w:val="18"/>
          <w:szCs w:val="22"/>
          <w:u w:val="single"/>
          <w:shd w:val="clear" w:color="auto" w:fill="FFFF99"/>
          <w:rtl/>
        </w:rPr>
        <w:t>–</w:t>
      </w:r>
      <w:r w:rsidRPr="00872797">
        <w:rPr>
          <w:rStyle w:val="default"/>
          <w:rFonts w:cs="FrankRuehl" w:hint="cs"/>
          <w:vanish/>
          <w:sz w:val="18"/>
          <w:szCs w:val="22"/>
          <w:u w:val="single"/>
          <w:shd w:val="clear" w:color="auto" w:fill="FFFF99"/>
          <w:rtl/>
        </w:rPr>
        <w:t xml:space="preserve"> אישור משרד החקלאות ופיתוח הכפר לכך שבריכת הדגים היא בריכת דגים פעילה, כי תפקוד בריכת הדגים לא ייפגע מהתקנת המיתקן או מהפעלתו, ובכלל זה מהיקף הקירוי המוצע;</w:t>
      </w:r>
    </w:p>
    <w:p w:rsidR="00C25C6D" w:rsidRPr="00872797" w:rsidRDefault="00C25C6D" w:rsidP="00D7379F">
      <w:pPr>
        <w:pStyle w:val="P00"/>
        <w:spacing w:before="0"/>
        <w:ind w:left="1474" w:right="1134"/>
        <w:rPr>
          <w:rStyle w:val="default"/>
          <w:rFonts w:cs="FrankRuehl"/>
          <w:vanish/>
          <w:sz w:val="18"/>
          <w:szCs w:val="22"/>
          <w:u w:val="single"/>
          <w:shd w:val="clear" w:color="auto" w:fill="FFFF99"/>
          <w:rtl/>
        </w:rPr>
      </w:pPr>
      <w:r w:rsidRPr="00872797">
        <w:rPr>
          <w:rStyle w:val="default"/>
          <w:rFonts w:cs="FrankRuehl" w:hint="cs"/>
          <w:vanish/>
          <w:sz w:val="18"/>
          <w:szCs w:val="22"/>
          <w:u w:val="single"/>
          <w:shd w:val="clear" w:color="auto" w:fill="FFFF99"/>
          <w:rtl/>
        </w:rPr>
        <w:t>(ד)</w:t>
      </w:r>
      <w:r w:rsidRPr="00872797">
        <w:rPr>
          <w:rStyle w:val="default"/>
          <w:rFonts w:cs="FrankRuehl"/>
          <w:vanish/>
          <w:sz w:val="18"/>
          <w:szCs w:val="22"/>
          <w:u w:val="single"/>
          <w:shd w:val="clear" w:color="auto" w:fill="FFFF99"/>
          <w:rtl/>
        </w:rPr>
        <w:tab/>
      </w:r>
      <w:r w:rsidR="00D7379F" w:rsidRPr="00872797">
        <w:rPr>
          <w:rStyle w:val="default"/>
          <w:rFonts w:cs="FrankRuehl" w:hint="cs"/>
          <w:vanish/>
          <w:sz w:val="18"/>
          <w:szCs w:val="22"/>
          <w:u w:val="single"/>
          <w:shd w:val="clear" w:color="auto" w:fill="FFFF99"/>
          <w:rtl/>
        </w:rPr>
        <w:t>אישור בעל הרישיון על פי חוק משק החשמל, התשנ"ו-1996, אם מיקום המיתקן הוא מתחת לקו חשמל;</w:t>
      </w:r>
    </w:p>
    <w:p w:rsidR="00D7379F" w:rsidRPr="00872797" w:rsidRDefault="00D7379F" w:rsidP="00D7379F">
      <w:pPr>
        <w:pStyle w:val="P00"/>
        <w:spacing w:before="0"/>
        <w:ind w:left="1474" w:right="1134"/>
        <w:rPr>
          <w:rStyle w:val="default"/>
          <w:rFonts w:cs="FrankRuehl"/>
          <w:vanish/>
          <w:sz w:val="18"/>
          <w:szCs w:val="22"/>
          <w:u w:val="single"/>
          <w:shd w:val="clear" w:color="auto" w:fill="FFFF99"/>
          <w:rtl/>
        </w:rPr>
      </w:pPr>
      <w:r w:rsidRPr="00872797">
        <w:rPr>
          <w:rStyle w:val="default"/>
          <w:rFonts w:cs="FrankRuehl" w:hint="cs"/>
          <w:vanish/>
          <w:sz w:val="18"/>
          <w:szCs w:val="22"/>
          <w:u w:val="single"/>
          <w:shd w:val="clear" w:color="auto" w:fill="FFFF99"/>
          <w:rtl/>
        </w:rPr>
        <w:t>(ה)</w:t>
      </w:r>
      <w:r w:rsidRPr="00872797">
        <w:rPr>
          <w:rStyle w:val="default"/>
          <w:rFonts w:cs="FrankRuehl"/>
          <w:vanish/>
          <w:sz w:val="18"/>
          <w:szCs w:val="22"/>
          <w:u w:val="single"/>
          <w:shd w:val="clear" w:color="auto" w:fill="FFFF99"/>
          <w:rtl/>
        </w:rPr>
        <w:tab/>
      </w:r>
      <w:r w:rsidRPr="00872797">
        <w:rPr>
          <w:rStyle w:val="default"/>
          <w:rFonts w:cs="FrankRuehl" w:hint="cs"/>
          <w:vanish/>
          <w:sz w:val="18"/>
          <w:szCs w:val="22"/>
          <w:u w:val="single"/>
          <w:shd w:val="clear" w:color="auto" w:fill="FFFF99"/>
          <w:rtl/>
        </w:rPr>
        <w:t xml:space="preserve">במאגר כאמור בפסקה (5) או בפסקה (7)(ג) </w:t>
      </w:r>
      <w:r w:rsidRPr="00872797">
        <w:rPr>
          <w:rStyle w:val="default"/>
          <w:rFonts w:cs="FrankRuehl"/>
          <w:vanish/>
          <w:sz w:val="18"/>
          <w:szCs w:val="22"/>
          <w:u w:val="single"/>
          <w:shd w:val="clear" w:color="auto" w:fill="FFFF99"/>
          <w:rtl/>
        </w:rPr>
        <w:t>–</w:t>
      </w:r>
      <w:r w:rsidRPr="00872797">
        <w:rPr>
          <w:rStyle w:val="default"/>
          <w:rFonts w:cs="FrankRuehl" w:hint="cs"/>
          <w:vanish/>
          <w:sz w:val="18"/>
          <w:szCs w:val="22"/>
          <w:u w:val="single"/>
          <w:shd w:val="clear" w:color="auto" w:fill="FFFF99"/>
          <w:rtl/>
        </w:rPr>
        <w:t xml:space="preserve"> אישור רשות הטבע והגנים כי המיתקן המתוכנן תואם את הוראות התוכנית המתירה את הקמת המיתקן;</w:t>
      </w:r>
    </w:p>
    <w:p w:rsidR="00D7379F" w:rsidRPr="00872797" w:rsidRDefault="00D7379F" w:rsidP="00D7379F">
      <w:pPr>
        <w:pStyle w:val="P00"/>
        <w:spacing w:before="0"/>
        <w:ind w:left="1474" w:right="1134"/>
        <w:rPr>
          <w:rStyle w:val="default"/>
          <w:rFonts w:cs="FrankRuehl"/>
          <w:vanish/>
          <w:sz w:val="18"/>
          <w:szCs w:val="22"/>
          <w:u w:val="single"/>
          <w:shd w:val="clear" w:color="auto" w:fill="FFFF99"/>
          <w:rtl/>
        </w:rPr>
      </w:pPr>
      <w:r w:rsidRPr="00872797">
        <w:rPr>
          <w:rStyle w:val="default"/>
          <w:rFonts w:cs="FrankRuehl" w:hint="cs"/>
          <w:vanish/>
          <w:sz w:val="18"/>
          <w:szCs w:val="22"/>
          <w:u w:val="single"/>
          <w:shd w:val="clear" w:color="auto" w:fill="FFFF99"/>
          <w:rtl/>
        </w:rPr>
        <w:t>(ו)</w:t>
      </w:r>
      <w:r w:rsidRPr="00872797">
        <w:rPr>
          <w:rStyle w:val="default"/>
          <w:rFonts w:cs="FrankRuehl"/>
          <w:vanish/>
          <w:sz w:val="18"/>
          <w:szCs w:val="22"/>
          <w:u w:val="single"/>
          <w:shd w:val="clear" w:color="auto" w:fill="FFFF99"/>
          <w:rtl/>
        </w:rPr>
        <w:tab/>
      </w:r>
      <w:r w:rsidRPr="00872797">
        <w:rPr>
          <w:rStyle w:val="default"/>
          <w:rFonts w:cs="FrankRuehl" w:hint="cs"/>
          <w:vanish/>
          <w:sz w:val="18"/>
          <w:szCs w:val="22"/>
          <w:u w:val="single"/>
          <w:shd w:val="clear" w:color="auto" w:fill="FFFF99"/>
          <w:rtl/>
        </w:rPr>
        <w:t xml:space="preserve">היו המקרקעין מקרקעי ישראל </w:t>
      </w:r>
      <w:r w:rsidRPr="00872797">
        <w:rPr>
          <w:rStyle w:val="default"/>
          <w:rFonts w:cs="FrankRuehl"/>
          <w:vanish/>
          <w:sz w:val="18"/>
          <w:szCs w:val="22"/>
          <w:u w:val="single"/>
          <w:shd w:val="clear" w:color="auto" w:fill="FFFF99"/>
          <w:rtl/>
        </w:rPr>
        <w:t>–</w:t>
      </w:r>
      <w:r w:rsidRPr="00872797">
        <w:rPr>
          <w:rStyle w:val="default"/>
          <w:rFonts w:cs="FrankRuehl" w:hint="cs"/>
          <w:vanish/>
          <w:sz w:val="18"/>
          <w:szCs w:val="22"/>
          <w:u w:val="single"/>
          <w:shd w:val="clear" w:color="auto" w:fill="FFFF99"/>
          <w:rtl/>
        </w:rPr>
        <w:t xml:space="preserve"> אישור רשות מקרקעי ישראל להקמת המיתקן;</w:t>
      </w:r>
    </w:p>
    <w:p w:rsidR="00D7379F" w:rsidRPr="00872797" w:rsidRDefault="00D7379F" w:rsidP="003B7916">
      <w:pPr>
        <w:pStyle w:val="P00"/>
        <w:spacing w:before="0"/>
        <w:ind w:left="1021" w:right="1134"/>
        <w:rPr>
          <w:rStyle w:val="default"/>
          <w:rFonts w:cs="FrankRuehl"/>
          <w:vanish/>
          <w:sz w:val="18"/>
          <w:szCs w:val="22"/>
          <w:u w:val="single"/>
          <w:shd w:val="clear" w:color="auto" w:fill="FFFF99"/>
          <w:rtl/>
        </w:rPr>
      </w:pPr>
      <w:r w:rsidRPr="00872797">
        <w:rPr>
          <w:rStyle w:val="default"/>
          <w:rFonts w:cs="FrankRuehl" w:hint="cs"/>
          <w:vanish/>
          <w:sz w:val="18"/>
          <w:szCs w:val="22"/>
          <w:u w:val="single"/>
          <w:shd w:val="clear" w:color="auto" w:fill="FFFF99"/>
          <w:rtl/>
        </w:rPr>
        <w:t>(12)</w:t>
      </w:r>
      <w:r w:rsidRPr="00872797">
        <w:rPr>
          <w:rStyle w:val="default"/>
          <w:rFonts w:cs="FrankRuehl"/>
          <w:vanish/>
          <w:sz w:val="18"/>
          <w:szCs w:val="22"/>
          <w:u w:val="single"/>
          <w:shd w:val="clear" w:color="auto" w:fill="FFFF99"/>
          <w:rtl/>
        </w:rPr>
        <w:tab/>
      </w:r>
      <w:r w:rsidRPr="00872797">
        <w:rPr>
          <w:rStyle w:val="default"/>
          <w:rFonts w:cs="FrankRuehl" w:hint="cs"/>
          <w:vanish/>
          <w:sz w:val="18"/>
          <w:szCs w:val="22"/>
          <w:u w:val="single"/>
          <w:shd w:val="clear" w:color="auto" w:fill="FFFF99"/>
          <w:rtl/>
        </w:rPr>
        <w:t>הודעה בדבר הכוונה לבצע עבודה לפי תקנת משנה זו תימסר לרשות הרישוי 15 ימים לפני תחילת ביצוע העבודה, ויצורפו לה כל אלה:</w:t>
      </w:r>
    </w:p>
    <w:p w:rsidR="00D7379F" w:rsidRPr="00872797" w:rsidRDefault="00D7379F" w:rsidP="00D7379F">
      <w:pPr>
        <w:pStyle w:val="P00"/>
        <w:spacing w:before="0"/>
        <w:ind w:left="1474" w:right="1134"/>
        <w:rPr>
          <w:rStyle w:val="default"/>
          <w:rFonts w:cs="FrankRuehl"/>
          <w:vanish/>
          <w:sz w:val="18"/>
          <w:szCs w:val="22"/>
          <w:u w:val="single"/>
          <w:shd w:val="clear" w:color="auto" w:fill="FFFF99"/>
          <w:rtl/>
        </w:rPr>
      </w:pPr>
      <w:r w:rsidRPr="00872797">
        <w:rPr>
          <w:rStyle w:val="default"/>
          <w:rFonts w:cs="FrankRuehl" w:hint="cs"/>
          <w:vanish/>
          <w:sz w:val="18"/>
          <w:szCs w:val="22"/>
          <w:u w:val="single"/>
          <w:shd w:val="clear" w:color="auto" w:fill="FFFF99"/>
          <w:rtl/>
        </w:rPr>
        <w:t>(א)</w:t>
      </w:r>
      <w:r w:rsidRPr="00872797">
        <w:rPr>
          <w:rStyle w:val="default"/>
          <w:rFonts w:cs="FrankRuehl"/>
          <w:vanish/>
          <w:sz w:val="18"/>
          <w:szCs w:val="22"/>
          <w:u w:val="single"/>
          <w:shd w:val="clear" w:color="auto" w:fill="FFFF99"/>
          <w:rtl/>
        </w:rPr>
        <w:tab/>
      </w:r>
      <w:r w:rsidRPr="00872797">
        <w:rPr>
          <w:rStyle w:val="default"/>
          <w:rFonts w:cs="FrankRuehl" w:hint="cs"/>
          <w:vanish/>
          <w:sz w:val="18"/>
          <w:szCs w:val="22"/>
          <w:u w:val="single"/>
          <w:shd w:val="clear" w:color="auto" w:fill="FFFF99"/>
          <w:rtl/>
        </w:rPr>
        <w:t>האישורים הנדרשים לפי פסקה (11);</w:t>
      </w:r>
    </w:p>
    <w:p w:rsidR="00D7379F" w:rsidRPr="00872797" w:rsidRDefault="00D7379F" w:rsidP="00D7379F">
      <w:pPr>
        <w:pStyle w:val="P00"/>
        <w:spacing w:before="0"/>
        <w:ind w:left="1474" w:right="1134"/>
        <w:rPr>
          <w:rStyle w:val="default"/>
          <w:rFonts w:cs="FrankRuehl"/>
          <w:vanish/>
          <w:sz w:val="18"/>
          <w:szCs w:val="22"/>
          <w:u w:val="single"/>
          <w:shd w:val="clear" w:color="auto" w:fill="FFFF99"/>
          <w:rtl/>
        </w:rPr>
      </w:pPr>
      <w:r w:rsidRPr="00872797">
        <w:rPr>
          <w:rStyle w:val="default"/>
          <w:rFonts w:cs="FrankRuehl" w:hint="cs"/>
          <w:vanish/>
          <w:sz w:val="18"/>
          <w:szCs w:val="22"/>
          <w:u w:val="single"/>
          <w:shd w:val="clear" w:color="auto" w:fill="FFFF99"/>
          <w:rtl/>
        </w:rPr>
        <w:t>(ב)</w:t>
      </w:r>
      <w:r w:rsidRPr="00872797">
        <w:rPr>
          <w:rStyle w:val="default"/>
          <w:rFonts w:cs="FrankRuehl"/>
          <w:vanish/>
          <w:sz w:val="18"/>
          <w:szCs w:val="22"/>
          <w:u w:val="single"/>
          <w:shd w:val="clear" w:color="auto" w:fill="FFFF99"/>
          <w:rtl/>
        </w:rPr>
        <w:tab/>
      </w:r>
      <w:r w:rsidRPr="00872797">
        <w:rPr>
          <w:rStyle w:val="default"/>
          <w:rFonts w:cs="FrankRuehl" w:hint="cs"/>
          <w:vanish/>
          <w:sz w:val="18"/>
          <w:szCs w:val="22"/>
          <w:u w:val="single"/>
          <w:shd w:val="clear" w:color="auto" w:fill="FFFF99"/>
          <w:rtl/>
        </w:rPr>
        <w:t>מפה מצבית ערוכה על ידי מודד שעל גביה עורך הבקשה יסמן את המיקום והשטח של המיתקן המתוכנן, סימון הגדר המתוכננת, מיקומה וגובהה, המבנים הטכניים ומיקום שטח ההתארגנות לביצוע העבודה;</w:t>
      </w:r>
    </w:p>
    <w:p w:rsidR="00D7379F" w:rsidRPr="00872797" w:rsidRDefault="00D7379F" w:rsidP="00D7379F">
      <w:pPr>
        <w:pStyle w:val="P00"/>
        <w:spacing w:before="0"/>
        <w:ind w:left="1474" w:right="1134"/>
        <w:rPr>
          <w:rStyle w:val="default"/>
          <w:rFonts w:cs="FrankRuehl"/>
          <w:vanish/>
          <w:sz w:val="18"/>
          <w:szCs w:val="22"/>
          <w:u w:val="single"/>
          <w:shd w:val="clear" w:color="auto" w:fill="FFFF99"/>
          <w:rtl/>
        </w:rPr>
      </w:pPr>
      <w:r w:rsidRPr="00872797">
        <w:rPr>
          <w:rStyle w:val="default"/>
          <w:rFonts w:cs="FrankRuehl" w:hint="cs"/>
          <w:vanish/>
          <w:sz w:val="18"/>
          <w:szCs w:val="22"/>
          <w:u w:val="single"/>
          <w:shd w:val="clear" w:color="auto" w:fill="FFFF99"/>
          <w:rtl/>
        </w:rPr>
        <w:t>(ג)</w:t>
      </w:r>
      <w:r w:rsidRPr="00872797">
        <w:rPr>
          <w:rStyle w:val="default"/>
          <w:rFonts w:cs="FrankRuehl"/>
          <w:vanish/>
          <w:sz w:val="18"/>
          <w:szCs w:val="22"/>
          <w:u w:val="single"/>
          <w:shd w:val="clear" w:color="auto" w:fill="FFFF99"/>
          <w:rtl/>
        </w:rPr>
        <w:tab/>
      </w:r>
      <w:r w:rsidRPr="00872797">
        <w:rPr>
          <w:rStyle w:val="default"/>
          <w:rFonts w:cs="FrankRuehl" w:hint="cs"/>
          <w:vanish/>
          <w:sz w:val="18"/>
          <w:szCs w:val="22"/>
          <w:u w:val="single"/>
          <w:shd w:val="clear" w:color="auto" w:fill="FFFF99"/>
          <w:rtl/>
        </w:rPr>
        <w:t>פרטי התוכנית כאמור ברישה לתקנת משנה זו שמכוחה הוקם המאגר;</w:t>
      </w:r>
    </w:p>
    <w:p w:rsidR="00D7379F" w:rsidRPr="00872797" w:rsidRDefault="00D7379F" w:rsidP="003B7916">
      <w:pPr>
        <w:pStyle w:val="P00"/>
        <w:spacing w:before="0"/>
        <w:ind w:left="1021" w:right="1134"/>
        <w:rPr>
          <w:rStyle w:val="default"/>
          <w:rFonts w:cs="FrankRuehl"/>
          <w:vanish/>
          <w:sz w:val="18"/>
          <w:szCs w:val="22"/>
          <w:u w:val="single"/>
          <w:shd w:val="clear" w:color="auto" w:fill="FFFF99"/>
          <w:rtl/>
        </w:rPr>
      </w:pPr>
      <w:r w:rsidRPr="00872797">
        <w:rPr>
          <w:rStyle w:val="default"/>
          <w:rFonts w:cs="FrankRuehl" w:hint="cs"/>
          <w:vanish/>
          <w:sz w:val="18"/>
          <w:szCs w:val="22"/>
          <w:u w:val="single"/>
          <w:shd w:val="clear" w:color="auto" w:fill="FFFF99"/>
          <w:rtl/>
        </w:rPr>
        <w:t>(13)</w:t>
      </w:r>
      <w:r w:rsidRPr="00872797">
        <w:rPr>
          <w:rStyle w:val="default"/>
          <w:rFonts w:cs="FrankRuehl"/>
          <w:vanish/>
          <w:sz w:val="18"/>
          <w:szCs w:val="22"/>
          <w:u w:val="single"/>
          <w:shd w:val="clear" w:color="auto" w:fill="FFFF99"/>
          <w:rtl/>
        </w:rPr>
        <w:tab/>
      </w:r>
      <w:r w:rsidRPr="00872797">
        <w:rPr>
          <w:rStyle w:val="default"/>
          <w:rFonts w:cs="FrankRuehl" w:hint="cs"/>
          <w:vanish/>
          <w:sz w:val="18"/>
          <w:szCs w:val="22"/>
          <w:u w:val="single"/>
          <w:shd w:val="clear" w:color="auto" w:fill="FFFF99"/>
          <w:rtl/>
        </w:rPr>
        <w:t>הודעה על ביצוע עבודה לפי תקנת משנה זו, תימסר לרשות הרישוי ולרשות הארצית לכבאות והצלה בתוך 45 ימים ממועד השלמת ביצועה, ויצורפו לה כל אלה:</w:t>
      </w:r>
    </w:p>
    <w:p w:rsidR="00D7379F" w:rsidRPr="00872797" w:rsidRDefault="00D7379F" w:rsidP="00D7379F">
      <w:pPr>
        <w:pStyle w:val="P00"/>
        <w:spacing w:before="0"/>
        <w:ind w:left="1474" w:right="1134"/>
        <w:rPr>
          <w:rStyle w:val="default"/>
          <w:rFonts w:cs="FrankRuehl"/>
          <w:vanish/>
          <w:sz w:val="18"/>
          <w:szCs w:val="22"/>
          <w:u w:val="single"/>
          <w:shd w:val="clear" w:color="auto" w:fill="FFFF99"/>
          <w:rtl/>
        </w:rPr>
      </w:pPr>
      <w:r w:rsidRPr="00872797">
        <w:rPr>
          <w:rStyle w:val="default"/>
          <w:rFonts w:cs="FrankRuehl" w:hint="cs"/>
          <w:vanish/>
          <w:sz w:val="18"/>
          <w:szCs w:val="22"/>
          <w:u w:val="single"/>
          <w:shd w:val="clear" w:color="auto" w:fill="FFFF99"/>
          <w:rtl/>
        </w:rPr>
        <w:t>(א)</w:t>
      </w:r>
      <w:r w:rsidRPr="00872797">
        <w:rPr>
          <w:rStyle w:val="default"/>
          <w:rFonts w:cs="FrankRuehl"/>
          <w:vanish/>
          <w:sz w:val="18"/>
          <w:szCs w:val="22"/>
          <w:u w:val="single"/>
          <w:shd w:val="clear" w:color="auto" w:fill="FFFF99"/>
          <w:rtl/>
        </w:rPr>
        <w:tab/>
      </w:r>
      <w:r w:rsidRPr="00872797">
        <w:rPr>
          <w:rStyle w:val="default"/>
          <w:rFonts w:cs="FrankRuehl" w:hint="cs"/>
          <w:vanish/>
          <w:sz w:val="18"/>
          <w:szCs w:val="22"/>
          <w:u w:val="single"/>
          <w:shd w:val="clear" w:color="auto" w:fill="FFFF99"/>
          <w:rtl/>
        </w:rPr>
        <w:t>הצהרת עורך בקשה כי התקיימו התנאים האמורים בפסקאות (1) עד (10), לפי העניין;</w:t>
      </w:r>
    </w:p>
    <w:p w:rsidR="00D7379F" w:rsidRPr="00872797" w:rsidRDefault="00D7379F" w:rsidP="00D7379F">
      <w:pPr>
        <w:pStyle w:val="P00"/>
        <w:spacing w:before="0"/>
        <w:ind w:left="1474" w:right="1134"/>
        <w:rPr>
          <w:rStyle w:val="default"/>
          <w:rFonts w:cs="FrankRuehl"/>
          <w:vanish/>
          <w:sz w:val="18"/>
          <w:szCs w:val="22"/>
          <w:u w:val="single"/>
          <w:shd w:val="clear" w:color="auto" w:fill="FFFF99"/>
          <w:rtl/>
        </w:rPr>
      </w:pPr>
      <w:r w:rsidRPr="00872797">
        <w:rPr>
          <w:rStyle w:val="default"/>
          <w:rFonts w:cs="FrankRuehl" w:hint="cs"/>
          <w:vanish/>
          <w:sz w:val="18"/>
          <w:szCs w:val="22"/>
          <w:u w:val="single"/>
          <w:shd w:val="clear" w:color="auto" w:fill="FFFF99"/>
          <w:rtl/>
        </w:rPr>
        <w:t>(ב)</w:t>
      </w:r>
      <w:r w:rsidRPr="00872797">
        <w:rPr>
          <w:rStyle w:val="default"/>
          <w:rFonts w:cs="FrankRuehl"/>
          <w:vanish/>
          <w:sz w:val="18"/>
          <w:szCs w:val="22"/>
          <w:u w:val="single"/>
          <w:shd w:val="clear" w:color="auto" w:fill="FFFF99"/>
          <w:rtl/>
        </w:rPr>
        <w:tab/>
      </w:r>
      <w:r w:rsidRPr="00872797">
        <w:rPr>
          <w:rStyle w:val="default"/>
          <w:rFonts w:cs="FrankRuehl" w:hint="cs"/>
          <w:vanish/>
          <w:sz w:val="18"/>
          <w:szCs w:val="22"/>
          <w:u w:val="single"/>
          <w:shd w:val="clear" w:color="auto" w:fill="FFFF99"/>
          <w:rtl/>
        </w:rPr>
        <w:t>אישור בעל רישיון חשמלאי בודק כמשמעותו בתקנות החשמל (רישיונות), התשמ"ה-1985, בדבר קיום התנאים להתקנת המיתקן הפוטו-וולטאי;</w:t>
      </w:r>
    </w:p>
    <w:p w:rsidR="00D7379F" w:rsidRPr="00872797" w:rsidRDefault="00D7379F" w:rsidP="00D7379F">
      <w:pPr>
        <w:pStyle w:val="P00"/>
        <w:spacing w:before="0"/>
        <w:ind w:left="1474" w:right="1134"/>
        <w:rPr>
          <w:rStyle w:val="default"/>
          <w:rFonts w:cs="FrankRuehl"/>
          <w:vanish/>
          <w:sz w:val="18"/>
          <w:szCs w:val="22"/>
          <w:u w:val="single"/>
          <w:shd w:val="clear" w:color="auto" w:fill="FFFF99"/>
          <w:rtl/>
        </w:rPr>
      </w:pPr>
      <w:r w:rsidRPr="00872797">
        <w:rPr>
          <w:rStyle w:val="default"/>
          <w:rFonts w:cs="FrankRuehl" w:hint="cs"/>
          <w:vanish/>
          <w:sz w:val="18"/>
          <w:szCs w:val="22"/>
          <w:u w:val="single"/>
          <w:shd w:val="clear" w:color="auto" w:fill="FFFF99"/>
          <w:rtl/>
        </w:rPr>
        <w:t>(ג)</w:t>
      </w:r>
      <w:r w:rsidRPr="00872797">
        <w:rPr>
          <w:rStyle w:val="default"/>
          <w:rFonts w:cs="FrankRuehl"/>
          <w:vanish/>
          <w:sz w:val="18"/>
          <w:szCs w:val="22"/>
          <w:u w:val="single"/>
          <w:shd w:val="clear" w:color="auto" w:fill="FFFF99"/>
          <w:rtl/>
        </w:rPr>
        <w:tab/>
      </w:r>
      <w:r w:rsidRPr="00872797">
        <w:rPr>
          <w:rStyle w:val="default"/>
          <w:rFonts w:cs="FrankRuehl" w:hint="cs"/>
          <w:vanish/>
          <w:sz w:val="18"/>
          <w:szCs w:val="22"/>
          <w:u w:val="single"/>
          <w:shd w:val="clear" w:color="auto" w:fill="FFFF99"/>
          <w:rtl/>
        </w:rPr>
        <w:t>אישור מהנדס מבנים בדבר יציבות ועיגון המיתקן והמבנים הטכניים, וכן אישור כי כשל מבני במיתקן או במבנים הטכניים או בגדר, אם הותקנה על דפנות המאגר, לא יגרום לכשל מבני במאגר או בדפנות המאגר;</w:t>
      </w:r>
    </w:p>
    <w:p w:rsidR="00D7379F" w:rsidRPr="00872797" w:rsidRDefault="00D7379F" w:rsidP="00D7379F">
      <w:pPr>
        <w:pStyle w:val="P00"/>
        <w:spacing w:before="0"/>
        <w:ind w:left="1474" w:right="1134"/>
        <w:rPr>
          <w:rStyle w:val="default"/>
          <w:rFonts w:cs="FrankRuehl"/>
          <w:vanish/>
          <w:sz w:val="18"/>
          <w:szCs w:val="22"/>
          <w:u w:val="single"/>
          <w:shd w:val="clear" w:color="auto" w:fill="FFFF99"/>
          <w:rtl/>
        </w:rPr>
      </w:pPr>
      <w:r w:rsidRPr="00872797">
        <w:rPr>
          <w:rStyle w:val="default"/>
          <w:rFonts w:cs="FrankRuehl" w:hint="cs"/>
          <w:vanish/>
          <w:sz w:val="18"/>
          <w:szCs w:val="22"/>
          <w:u w:val="single"/>
          <w:shd w:val="clear" w:color="auto" w:fill="FFFF99"/>
          <w:rtl/>
        </w:rPr>
        <w:t>(ד)</w:t>
      </w:r>
      <w:r w:rsidRPr="00872797">
        <w:rPr>
          <w:rStyle w:val="default"/>
          <w:rFonts w:cs="FrankRuehl"/>
          <w:vanish/>
          <w:sz w:val="18"/>
          <w:szCs w:val="22"/>
          <w:u w:val="single"/>
          <w:shd w:val="clear" w:color="auto" w:fill="FFFF99"/>
          <w:rtl/>
        </w:rPr>
        <w:tab/>
      </w:r>
      <w:r w:rsidRPr="00872797">
        <w:rPr>
          <w:rStyle w:val="default"/>
          <w:rFonts w:cs="FrankRuehl" w:hint="cs"/>
          <w:vanish/>
          <w:sz w:val="18"/>
          <w:szCs w:val="22"/>
          <w:u w:val="single"/>
          <w:shd w:val="clear" w:color="auto" w:fill="FFFF99"/>
          <w:rtl/>
        </w:rPr>
        <w:t>התחייבות בעל המיתקן לפירוק המיתקן והמבנים הטכניים בתום הפעלת המיתקן והחזרת מצב המאגר והקרקע לקדמותו ערב התקנת המיתקן;</w:t>
      </w:r>
    </w:p>
    <w:p w:rsidR="00D7379F" w:rsidRPr="00872797" w:rsidRDefault="00D7379F" w:rsidP="00872797">
      <w:pPr>
        <w:pStyle w:val="P00"/>
        <w:spacing w:before="0"/>
        <w:ind w:left="1021" w:right="1134"/>
        <w:rPr>
          <w:rStyle w:val="default"/>
          <w:rFonts w:cs="FrankRuehl" w:hint="cs"/>
          <w:sz w:val="2"/>
          <w:szCs w:val="2"/>
          <w:shd w:val="clear" w:color="auto" w:fill="FFFF99"/>
          <w:rtl/>
        </w:rPr>
      </w:pPr>
      <w:r w:rsidRPr="00872797">
        <w:rPr>
          <w:rStyle w:val="default"/>
          <w:rFonts w:cs="FrankRuehl" w:hint="cs"/>
          <w:vanish/>
          <w:sz w:val="18"/>
          <w:szCs w:val="22"/>
          <w:u w:val="single"/>
          <w:shd w:val="clear" w:color="auto" w:fill="FFFF99"/>
          <w:rtl/>
        </w:rPr>
        <w:t>(14)</w:t>
      </w:r>
      <w:r w:rsidRPr="00872797">
        <w:rPr>
          <w:rStyle w:val="default"/>
          <w:rFonts w:cs="FrankRuehl"/>
          <w:vanish/>
          <w:sz w:val="18"/>
          <w:szCs w:val="22"/>
          <w:u w:val="single"/>
          <w:shd w:val="clear" w:color="auto" w:fill="FFFF99"/>
          <w:rtl/>
        </w:rPr>
        <w:tab/>
      </w:r>
      <w:r w:rsidRPr="00872797">
        <w:rPr>
          <w:rStyle w:val="default"/>
          <w:rFonts w:cs="FrankRuehl" w:hint="cs"/>
          <w:vanish/>
          <w:sz w:val="18"/>
          <w:szCs w:val="22"/>
          <w:u w:val="single"/>
          <w:shd w:val="clear" w:color="auto" w:fill="FFFF99"/>
          <w:rtl/>
        </w:rPr>
        <w:t>בתום הפעלת המיתקן, המיתקן והמבנים הטכניים יפורטו ומצב המאגר והקרקע יוחזר לקדמותו ערב התקנת המיתקן.</w:t>
      </w:r>
      <w:bookmarkEnd w:id="78"/>
    </w:p>
    <w:p w:rsidR="00876DA0" w:rsidRDefault="00876DA0" w:rsidP="00876DA0">
      <w:pPr>
        <w:pStyle w:val="P00"/>
        <w:spacing w:before="72"/>
        <w:ind w:left="0" w:right="1134"/>
        <w:rPr>
          <w:rStyle w:val="default"/>
          <w:rFonts w:cs="FrankRuehl" w:hint="cs"/>
          <w:rtl/>
        </w:rPr>
      </w:pPr>
      <w:bookmarkStart w:id="79" w:name="Seif43"/>
      <w:bookmarkEnd w:id="79"/>
      <w:r>
        <w:rPr>
          <w:rFonts w:cs="Miriam"/>
          <w:lang w:val="he-IL"/>
        </w:rPr>
        <w:pict>
          <v:rect id="_x0000_s2212" style="position:absolute;left:0;text-align:left;margin-left:464.5pt;margin-top:8.05pt;width:75.05pt;height:24.65pt;z-index:251660800" o:allowincell="f" filled="f" stroked="f" strokecolor="lime" strokeweight=".25pt">
            <v:textbox style="mso-next-textbox:#_x0000_s2212" inset="0,0,0,0">
              <w:txbxContent>
                <w:p w:rsidR="00876DA0" w:rsidRDefault="00876DA0" w:rsidP="00876DA0">
                  <w:pPr>
                    <w:spacing w:line="160" w:lineRule="exact"/>
                    <w:rPr>
                      <w:rFonts w:cs="Miriam" w:hint="cs"/>
                      <w:sz w:val="18"/>
                      <w:szCs w:val="18"/>
                      <w:rtl/>
                    </w:rPr>
                  </w:pPr>
                  <w:r>
                    <w:rPr>
                      <w:rFonts w:cs="Miriam" w:hint="cs"/>
                      <w:sz w:val="18"/>
                      <w:szCs w:val="18"/>
                      <w:rtl/>
                    </w:rPr>
                    <w:t>חיבור מיתקן גז טבעי לצריכה</w:t>
                  </w:r>
                </w:p>
                <w:p w:rsidR="00876DA0" w:rsidRDefault="00876DA0" w:rsidP="00876DA0">
                  <w:pPr>
                    <w:spacing w:line="160" w:lineRule="exact"/>
                    <w:rPr>
                      <w:rFonts w:cs="Miriam" w:hint="cs"/>
                      <w:noProof/>
                      <w:sz w:val="18"/>
                      <w:szCs w:val="18"/>
                      <w:rtl/>
                    </w:rPr>
                  </w:pPr>
                  <w:r>
                    <w:rPr>
                      <w:rFonts w:cs="Miriam" w:hint="cs"/>
                      <w:sz w:val="18"/>
                      <w:szCs w:val="18"/>
                      <w:rtl/>
                    </w:rPr>
                    <w:t>תק' תשע"ז-2017</w:t>
                  </w:r>
                </w:p>
              </w:txbxContent>
            </v:textbox>
            <w10:anchorlock/>
          </v:rect>
        </w:pict>
      </w:r>
      <w:r>
        <w:rPr>
          <w:rStyle w:val="big-number"/>
          <w:rFonts w:cs="Miriam" w:hint="cs"/>
          <w:rtl/>
        </w:rPr>
        <w:t>24</w:t>
      </w:r>
      <w:r>
        <w:rPr>
          <w:rStyle w:val="default"/>
          <w:rFonts w:cs="FrankRuehl" w:hint="cs"/>
          <w:rtl/>
        </w:rPr>
        <w:t>א</w:t>
      </w:r>
      <w:r w:rsidRPr="00B06B43">
        <w:rPr>
          <w:rStyle w:val="default"/>
          <w:rFonts w:cs="FrankRuehl"/>
          <w:rtl/>
        </w:rPr>
        <w:t>.</w:t>
      </w:r>
      <w:r w:rsidRPr="00B06B43">
        <w:rPr>
          <w:rStyle w:val="default"/>
          <w:rFonts w:cs="FrankRuehl"/>
          <w:rtl/>
        </w:rPr>
        <w:tab/>
      </w:r>
      <w:r>
        <w:rPr>
          <w:rStyle w:val="default"/>
          <w:rFonts w:cs="FrankRuehl" w:hint="cs"/>
          <w:rtl/>
        </w:rPr>
        <w:t>(א)</w:t>
      </w:r>
      <w:r>
        <w:rPr>
          <w:rStyle w:val="default"/>
          <w:rFonts w:cs="FrankRuehl" w:hint="cs"/>
          <w:rtl/>
        </w:rPr>
        <w:tab/>
        <w:t xml:space="preserve">בתקנה זו </w:t>
      </w:r>
      <w:r>
        <w:rPr>
          <w:rStyle w:val="default"/>
          <w:rFonts w:cs="FrankRuehl"/>
          <w:rtl/>
        </w:rPr>
        <w:t>–</w:t>
      </w:r>
    </w:p>
    <w:p w:rsidR="00876DA0" w:rsidRDefault="00876DA0" w:rsidP="00876DA0">
      <w:pPr>
        <w:pStyle w:val="P00"/>
        <w:spacing w:before="72"/>
        <w:ind w:left="0" w:right="1134"/>
        <w:rPr>
          <w:rStyle w:val="default"/>
          <w:rFonts w:cs="FrankRuehl" w:hint="cs"/>
          <w:rtl/>
        </w:rPr>
      </w:pPr>
      <w:r>
        <w:rPr>
          <w:rStyle w:val="default"/>
          <w:rFonts w:cs="FrankRuehl" w:hint="cs"/>
          <w:rtl/>
        </w:rPr>
        <w:tab/>
        <w:t xml:space="preserve">"אישור תקינות" </w:t>
      </w:r>
      <w:r>
        <w:rPr>
          <w:rStyle w:val="default"/>
          <w:rFonts w:cs="FrankRuehl"/>
          <w:rtl/>
        </w:rPr>
        <w:t>–</w:t>
      </w:r>
      <w:r>
        <w:rPr>
          <w:rStyle w:val="default"/>
          <w:rFonts w:cs="FrankRuehl" w:hint="cs"/>
          <w:rtl/>
        </w:rPr>
        <w:t xml:space="preserve"> כהגדרתו בסעיף 8ב(א) בחוק הגז (בטיחות ורישוי);</w:t>
      </w:r>
    </w:p>
    <w:p w:rsidR="00876DA0" w:rsidRDefault="00876DA0" w:rsidP="00876DA0">
      <w:pPr>
        <w:pStyle w:val="P00"/>
        <w:spacing w:before="72"/>
        <w:ind w:left="0" w:right="1134"/>
        <w:rPr>
          <w:rStyle w:val="default"/>
          <w:rFonts w:cs="FrankRuehl" w:hint="cs"/>
          <w:rtl/>
        </w:rPr>
      </w:pPr>
      <w:r>
        <w:rPr>
          <w:rStyle w:val="default"/>
          <w:rFonts w:cs="FrankRuehl" w:hint="cs"/>
          <w:rtl/>
        </w:rPr>
        <w:tab/>
        <w:t xml:space="preserve">"גוף בודק" </w:t>
      </w:r>
      <w:r>
        <w:rPr>
          <w:rStyle w:val="default"/>
          <w:rFonts w:cs="FrankRuehl"/>
          <w:rtl/>
        </w:rPr>
        <w:t>–</w:t>
      </w:r>
      <w:r>
        <w:rPr>
          <w:rStyle w:val="default"/>
          <w:rFonts w:cs="FrankRuehl" w:hint="cs"/>
          <w:rtl/>
        </w:rPr>
        <w:t xml:space="preserve"> כהגדרתו בסעיף 8ב(א) בחוק הגז (בטיחות ורישוי);</w:t>
      </w:r>
    </w:p>
    <w:p w:rsidR="00876DA0" w:rsidRDefault="00876DA0" w:rsidP="00876DA0">
      <w:pPr>
        <w:pStyle w:val="P00"/>
        <w:spacing w:before="72"/>
        <w:ind w:left="0" w:right="1134"/>
        <w:rPr>
          <w:rStyle w:val="default"/>
          <w:rFonts w:cs="FrankRuehl" w:hint="cs"/>
          <w:rtl/>
        </w:rPr>
      </w:pPr>
      <w:r>
        <w:rPr>
          <w:rStyle w:val="default"/>
          <w:rFonts w:cs="FrankRuehl" w:hint="cs"/>
          <w:rtl/>
        </w:rPr>
        <w:tab/>
        <w:t xml:space="preserve">"מיתקן גז טבעי לצריכה" </w:t>
      </w:r>
      <w:r>
        <w:rPr>
          <w:rStyle w:val="default"/>
          <w:rFonts w:cs="FrankRuehl"/>
          <w:rtl/>
        </w:rPr>
        <w:t>–</w:t>
      </w:r>
      <w:r>
        <w:rPr>
          <w:rStyle w:val="default"/>
          <w:rFonts w:cs="FrankRuehl" w:hint="cs"/>
          <w:rtl/>
        </w:rPr>
        <w:t xml:space="preserve"> כהגדרתו בחוק הגז (בטיחות ורישוי);</w:t>
      </w:r>
    </w:p>
    <w:p w:rsidR="00876DA0" w:rsidRDefault="00876DA0" w:rsidP="00876DA0">
      <w:pPr>
        <w:pStyle w:val="P00"/>
        <w:spacing w:before="72"/>
        <w:ind w:left="0" w:right="1134"/>
        <w:rPr>
          <w:rStyle w:val="default"/>
          <w:rFonts w:cs="FrankRuehl" w:hint="cs"/>
          <w:rtl/>
        </w:rPr>
      </w:pPr>
      <w:r>
        <w:rPr>
          <w:rStyle w:val="default"/>
          <w:rFonts w:cs="FrankRuehl" w:hint="cs"/>
          <w:rtl/>
        </w:rPr>
        <w:tab/>
        <w:t xml:space="preserve">"נותן שירותי הזרמת גז" </w:t>
      </w:r>
      <w:r>
        <w:rPr>
          <w:rStyle w:val="default"/>
          <w:rFonts w:cs="FrankRuehl"/>
          <w:rtl/>
        </w:rPr>
        <w:t>–</w:t>
      </w:r>
      <w:r>
        <w:rPr>
          <w:rStyle w:val="default"/>
          <w:rFonts w:cs="FrankRuehl" w:hint="cs"/>
          <w:rtl/>
        </w:rPr>
        <w:t xml:space="preserve"> כהגדרתו בחוק הגז (בטיחות ורישוי);</w:t>
      </w:r>
    </w:p>
    <w:p w:rsidR="00876DA0" w:rsidRDefault="00876DA0" w:rsidP="00876DA0">
      <w:pPr>
        <w:pStyle w:val="P00"/>
        <w:spacing w:before="72"/>
        <w:ind w:left="0" w:right="1134"/>
        <w:rPr>
          <w:rStyle w:val="default"/>
          <w:rFonts w:cs="FrankRuehl" w:hint="cs"/>
          <w:rtl/>
        </w:rPr>
      </w:pPr>
      <w:r>
        <w:rPr>
          <w:rStyle w:val="default"/>
          <w:rFonts w:cs="FrankRuehl" w:hint="cs"/>
          <w:rtl/>
        </w:rPr>
        <w:tab/>
        <w:t xml:space="preserve">"חוק הגז (בטיחות ורישוי)" </w:t>
      </w:r>
      <w:r>
        <w:rPr>
          <w:rStyle w:val="default"/>
          <w:rFonts w:cs="FrankRuehl"/>
          <w:rtl/>
        </w:rPr>
        <w:t>–</w:t>
      </w:r>
      <w:r>
        <w:rPr>
          <w:rStyle w:val="default"/>
          <w:rFonts w:cs="FrankRuehl" w:hint="cs"/>
          <w:rtl/>
        </w:rPr>
        <w:t xml:space="preserve"> חוק הגז (בטיחות ורישוי), התשמ"ט-1989;</w:t>
      </w:r>
    </w:p>
    <w:p w:rsidR="00876DA0" w:rsidRDefault="00876DA0" w:rsidP="00876DA0">
      <w:pPr>
        <w:pStyle w:val="P00"/>
        <w:spacing w:before="72"/>
        <w:ind w:left="0" w:right="1134"/>
        <w:rPr>
          <w:rStyle w:val="default"/>
          <w:rFonts w:cs="FrankRuehl" w:hint="cs"/>
          <w:rtl/>
        </w:rPr>
      </w:pPr>
      <w:r>
        <w:rPr>
          <w:rStyle w:val="default"/>
          <w:rFonts w:cs="FrankRuehl" w:hint="cs"/>
          <w:rtl/>
        </w:rPr>
        <w:tab/>
        <w:t xml:space="preserve">"מודד" </w:t>
      </w:r>
      <w:r>
        <w:rPr>
          <w:rStyle w:val="default"/>
          <w:rFonts w:cs="FrankRuehl"/>
          <w:rtl/>
        </w:rPr>
        <w:t>–</w:t>
      </w:r>
      <w:r>
        <w:rPr>
          <w:rStyle w:val="default"/>
          <w:rFonts w:cs="FrankRuehl" w:hint="cs"/>
          <w:rtl/>
        </w:rPr>
        <w:t xml:space="preserve"> כהגדרתו בפקודת המדידות;</w:t>
      </w:r>
    </w:p>
    <w:p w:rsidR="00876DA0" w:rsidRDefault="00876DA0" w:rsidP="00876DA0">
      <w:pPr>
        <w:pStyle w:val="P00"/>
        <w:spacing w:before="72"/>
        <w:ind w:left="0" w:right="1134"/>
        <w:rPr>
          <w:rStyle w:val="default"/>
          <w:rFonts w:cs="FrankRuehl" w:hint="cs"/>
          <w:rtl/>
        </w:rPr>
      </w:pPr>
      <w:r>
        <w:rPr>
          <w:rStyle w:val="default"/>
          <w:rFonts w:cs="FrankRuehl" w:hint="cs"/>
          <w:rtl/>
        </w:rPr>
        <w:tab/>
        <w:t xml:space="preserve">"מפת עדות" </w:t>
      </w:r>
      <w:r>
        <w:rPr>
          <w:rStyle w:val="default"/>
          <w:rFonts w:cs="FrankRuehl"/>
          <w:rtl/>
        </w:rPr>
        <w:t>–</w:t>
      </w:r>
      <w:r>
        <w:rPr>
          <w:rStyle w:val="default"/>
          <w:rFonts w:cs="FrankRuehl" w:hint="cs"/>
          <w:rtl/>
        </w:rPr>
        <w:t xml:space="preserve"> מפה שמתארת את הבנייה או הפיתוח, כפי שבוצעו בפועל בקנה מידה של 1:100;</w:t>
      </w:r>
    </w:p>
    <w:p w:rsidR="00876DA0" w:rsidRDefault="00876DA0" w:rsidP="00876DA0">
      <w:pPr>
        <w:pStyle w:val="P00"/>
        <w:spacing w:before="72"/>
        <w:ind w:left="0" w:right="1134"/>
        <w:rPr>
          <w:rStyle w:val="default"/>
          <w:rFonts w:cs="FrankRuehl" w:hint="cs"/>
          <w:rtl/>
        </w:rPr>
      </w:pPr>
      <w:r>
        <w:rPr>
          <w:rStyle w:val="default"/>
          <w:rFonts w:cs="FrankRuehl" w:hint="cs"/>
          <w:rtl/>
        </w:rPr>
        <w:tab/>
        <w:t>"צנרת" צנרת גז שהיא חלק ממיתקן גז טבעי לצריכה, הכוללת מיתקן עזר הדרוש לתפעולה על פי התקן והמחובר אליה ויכול שתכלול גם מסד, סככה להצללת הצנרת או גדר;</w:t>
      </w:r>
    </w:p>
    <w:p w:rsidR="00876DA0" w:rsidRDefault="00876DA0" w:rsidP="00876DA0">
      <w:pPr>
        <w:pStyle w:val="P00"/>
        <w:spacing w:before="72"/>
        <w:ind w:left="0" w:right="1134"/>
        <w:rPr>
          <w:rStyle w:val="default"/>
          <w:rFonts w:cs="FrankRuehl" w:hint="cs"/>
          <w:rtl/>
        </w:rPr>
      </w:pPr>
      <w:r>
        <w:rPr>
          <w:rStyle w:val="default"/>
          <w:rFonts w:cs="FrankRuehl" w:hint="cs"/>
          <w:rtl/>
        </w:rPr>
        <w:tab/>
        <w:t xml:space="preserve">"תקן" </w:t>
      </w:r>
      <w:r>
        <w:rPr>
          <w:rStyle w:val="default"/>
          <w:rFonts w:cs="FrankRuehl"/>
          <w:rtl/>
        </w:rPr>
        <w:t>–</w:t>
      </w:r>
      <w:r>
        <w:rPr>
          <w:rStyle w:val="default"/>
          <w:rFonts w:cs="FrankRuehl" w:hint="cs"/>
          <w:rtl/>
        </w:rPr>
        <w:t xml:space="preserve"> תקן ישראלי ת"י 6464 </w:t>
      </w:r>
      <w:r>
        <w:rPr>
          <w:rStyle w:val="default"/>
          <w:rFonts w:cs="FrankRuehl"/>
          <w:rtl/>
        </w:rPr>
        <w:t>–</w:t>
      </w:r>
      <w:r>
        <w:rPr>
          <w:rStyle w:val="default"/>
          <w:rFonts w:cs="FrankRuehl" w:hint="cs"/>
          <w:rtl/>
        </w:rPr>
        <w:t xml:space="preserve"> מיתקנים תעשייתיים הצורכים גז טבעי </w:t>
      </w:r>
      <w:r>
        <w:rPr>
          <w:rStyle w:val="default"/>
          <w:rFonts w:cs="FrankRuehl"/>
          <w:rtl/>
        </w:rPr>
        <w:t>–</w:t>
      </w:r>
      <w:r>
        <w:rPr>
          <w:rStyle w:val="default"/>
          <w:rFonts w:cs="FrankRuehl" w:hint="cs"/>
          <w:rtl/>
        </w:rPr>
        <w:t xml:space="preserve"> דרישות בטיחות למיתקנים, לסביבת העבודה, לבדיקה ואישור ולצנרת אספקת גז טבעי.</w:t>
      </w:r>
    </w:p>
    <w:p w:rsidR="00876DA0" w:rsidRPr="00824418" w:rsidRDefault="00876DA0" w:rsidP="00876DA0">
      <w:pPr>
        <w:pStyle w:val="P00"/>
        <w:spacing w:before="72"/>
        <w:ind w:left="0" w:right="1134"/>
        <w:rPr>
          <w:rStyle w:val="default"/>
          <w:rFonts w:cs="FrankRuehl" w:hint="cs"/>
          <w:sz w:val="20"/>
          <w:rtl/>
        </w:rPr>
      </w:pPr>
      <w:r w:rsidRPr="00824418">
        <w:rPr>
          <w:rStyle w:val="default"/>
          <w:rFonts w:cs="FrankRuehl" w:hint="cs"/>
          <w:sz w:val="20"/>
          <w:rtl/>
        </w:rPr>
        <w:tab/>
        <w:t>(ב)</w:t>
      </w:r>
      <w:r w:rsidRPr="00824418">
        <w:rPr>
          <w:rStyle w:val="default"/>
          <w:rFonts w:cs="FrankRuehl" w:hint="cs"/>
          <w:sz w:val="20"/>
          <w:rtl/>
        </w:rPr>
        <w:tab/>
      </w:r>
      <w:r w:rsidR="00824418" w:rsidRPr="00824418">
        <w:rPr>
          <w:rStyle w:val="default"/>
          <w:rFonts w:cs="FrankRuehl" w:hint="cs"/>
          <w:sz w:val="20"/>
          <w:rtl/>
        </w:rPr>
        <w:t>התקנת הצנרת המחברת בין מיתקן גז טבעי לצריכה המפורט בסעיף 8ב(ב)(1) לחוק הגז (בטיחות ורישוי), של צרכן גז טבעי, לבין מיתקן הגז של נותן שירותי הזרמת גז פטורה מהיתר, ובלבד שיתקיימו תנאים אלה:</w:t>
      </w:r>
    </w:p>
    <w:p w:rsidR="00824418" w:rsidRPr="00824418" w:rsidRDefault="00824418" w:rsidP="00824418">
      <w:pPr>
        <w:pStyle w:val="P00"/>
        <w:spacing w:before="72"/>
        <w:ind w:left="1021" w:right="1134"/>
        <w:rPr>
          <w:rStyle w:val="default"/>
          <w:rFonts w:cs="FrankRuehl" w:hint="cs"/>
          <w:sz w:val="20"/>
          <w:rtl/>
        </w:rPr>
      </w:pPr>
      <w:r w:rsidRPr="00824418">
        <w:rPr>
          <w:rStyle w:val="default"/>
          <w:rFonts w:cs="FrankRuehl" w:hint="cs"/>
          <w:sz w:val="20"/>
          <w:rtl/>
        </w:rPr>
        <w:t>(1)</w:t>
      </w:r>
      <w:r w:rsidRPr="00824418">
        <w:rPr>
          <w:rStyle w:val="default"/>
          <w:rFonts w:cs="FrankRuehl" w:hint="cs"/>
          <w:sz w:val="20"/>
          <w:rtl/>
        </w:rPr>
        <w:tab/>
        <w:t>תכנון והתקנת הצנרת יבוצעו לפי התקן;</w:t>
      </w:r>
    </w:p>
    <w:p w:rsidR="00824418" w:rsidRPr="00824418" w:rsidRDefault="00824418" w:rsidP="00824418">
      <w:pPr>
        <w:pStyle w:val="P00"/>
        <w:spacing w:before="72"/>
        <w:ind w:left="1021" w:right="1134"/>
        <w:rPr>
          <w:rStyle w:val="default"/>
          <w:rFonts w:cs="FrankRuehl" w:hint="cs"/>
          <w:sz w:val="20"/>
          <w:rtl/>
        </w:rPr>
      </w:pPr>
      <w:r w:rsidRPr="00824418">
        <w:rPr>
          <w:rStyle w:val="default"/>
          <w:rFonts w:cs="FrankRuehl" w:hint="cs"/>
          <w:sz w:val="20"/>
          <w:rtl/>
        </w:rPr>
        <w:t>(2)</w:t>
      </w:r>
      <w:r w:rsidRPr="00824418">
        <w:rPr>
          <w:rStyle w:val="default"/>
          <w:rFonts w:cs="FrankRuehl" w:hint="cs"/>
          <w:sz w:val="20"/>
          <w:rtl/>
        </w:rPr>
        <w:tab/>
        <w:t>הצנרת תותקן אך ורק בחצריו של צרכן הגז הטבעי;</w:t>
      </w:r>
    </w:p>
    <w:p w:rsidR="00824418" w:rsidRPr="00824418" w:rsidRDefault="00824418" w:rsidP="00824418">
      <w:pPr>
        <w:pStyle w:val="P00"/>
        <w:spacing w:before="72"/>
        <w:ind w:left="1021" w:right="1134"/>
        <w:rPr>
          <w:rStyle w:val="default"/>
          <w:rFonts w:cs="FrankRuehl" w:hint="cs"/>
          <w:sz w:val="20"/>
          <w:rtl/>
        </w:rPr>
      </w:pPr>
      <w:r w:rsidRPr="00824418">
        <w:rPr>
          <w:rStyle w:val="default"/>
          <w:rFonts w:cs="FrankRuehl" w:hint="cs"/>
          <w:sz w:val="20"/>
          <w:rtl/>
        </w:rPr>
        <w:t>(3)</w:t>
      </w:r>
      <w:r w:rsidRPr="00824418">
        <w:rPr>
          <w:rStyle w:val="default"/>
          <w:rFonts w:cs="FrankRuehl" w:hint="cs"/>
          <w:sz w:val="20"/>
          <w:rtl/>
        </w:rPr>
        <w:tab/>
        <w:t>גוף בודק ייתן אישור להתקנת הצנרת;</w:t>
      </w:r>
    </w:p>
    <w:p w:rsidR="00824418" w:rsidRDefault="00824418" w:rsidP="00824418">
      <w:pPr>
        <w:pStyle w:val="P00"/>
        <w:spacing w:before="72"/>
        <w:ind w:left="1021" w:right="1134"/>
        <w:rPr>
          <w:rStyle w:val="default"/>
          <w:rFonts w:cs="FrankRuehl" w:hint="cs"/>
          <w:sz w:val="20"/>
          <w:rtl/>
        </w:rPr>
      </w:pPr>
      <w:r w:rsidRPr="00824418">
        <w:rPr>
          <w:rStyle w:val="default"/>
          <w:rFonts w:cs="FrankRuehl" w:hint="cs"/>
          <w:sz w:val="20"/>
          <w:rtl/>
        </w:rPr>
        <w:t>(4)</w:t>
      </w:r>
      <w:r w:rsidRPr="00824418">
        <w:rPr>
          <w:rStyle w:val="default"/>
          <w:rFonts w:cs="FrankRuehl" w:hint="cs"/>
          <w:sz w:val="20"/>
          <w:rtl/>
        </w:rPr>
        <w:tab/>
        <w:t>לחץ התכנון בצנרת לא יעלה על 7 בר (</w:t>
      </w:r>
      <w:r w:rsidRPr="00824418">
        <w:rPr>
          <w:rStyle w:val="default"/>
          <w:rFonts w:cs="FrankRuehl"/>
          <w:sz w:val="20"/>
        </w:rPr>
        <w:t>bar</w:t>
      </w:r>
      <w:r w:rsidRPr="00824418">
        <w:rPr>
          <w:rStyle w:val="default"/>
          <w:rFonts w:cs="FrankRuehl" w:hint="cs"/>
          <w:sz w:val="20"/>
          <w:rtl/>
        </w:rPr>
        <w:t>);</w:t>
      </w:r>
    </w:p>
    <w:p w:rsidR="00824418" w:rsidRDefault="00824418" w:rsidP="00824418">
      <w:pPr>
        <w:pStyle w:val="P00"/>
        <w:spacing w:before="72"/>
        <w:ind w:left="1021" w:right="1134"/>
        <w:rPr>
          <w:rStyle w:val="default"/>
          <w:rFonts w:cs="FrankRuehl" w:hint="cs"/>
          <w:sz w:val="20"/>
          <w:rtl/>
        </w:rPr>
      </w:pPr>
      <w:r>
        <w:rPr>
          <w:rStyle w:val="default"/>
          <w:rFonts w:cs="FrankRuehl" w:hint="cs"/>
          <w:sz w:val="20"/>
          <w:rtl/>
        </w:rPr>
        <w:t>(5)</w:t>
      </w:r>
      <w:r>
        <w:rPr>
          <w:rStyle w:val="default"/>
          <w:rFonts w:cs="FrankRuehl" w:hint="cs"/>
          <w:sz w:val="20"/>
          <w:rtl/>
        </w:rPr>
        <w:tab/>
        <w:t>כללה הצנרת מסד, גובה המסד, לא יעלה על 0.6 מטרים;</w:t>
      </w:r>
    </w:p>
    <w:p w:rsidR="00824418" w:rsidRDefault="00824418" w:rsidP="00824418">
      <w:pPr>
        <w:pStyle w:val="P00"/>
        <w:spacing w:before="72"/>
        <w:ind w:left="1021" w:right="1134"/>
        <w:rPr>
          <w:rStyle w:val="default"/>
          <w:rFonts w:cs="FrankRuehl" w:hint="cs"/>
          <w:sz w:val="20"/>
          <w:rtl/>
        </w:rPr>
      </w:pPr>
      <w:r>
        <w:rPr>
          <w:rStyle w:val="default"/>
          <w:rFonts w:cs="FrankRuehl" w:hint="cs"/>
          <w:sz w:val="20"/>
          <w:rtl/>
        </w:rPr>
        <w:t>(6)</w:t>
      </w:r>
      <w:r>
        <w:rPr>
          <w:rStyle w:val="default"/>
          <w:rFonts w:cs="FrankRuehl" w:hint="cs"/>
          <w:sz w:val="20"/>
          <w:rtl/>
        </w:rPr>
        <w:tab/>
        <w:t>כללה הצנרת גדר, גובה הגדר לא יעלה על 3 מטרים משני צדי הגדר ותחול עליה תקנה 5(א)(2) עד (4) ו-(ב);</w:t>
      </w:r>
    </w:p>
    <w:p w:rsidR="00824418" w:rsidRDefault="00824418" w:rsidP="00824418">
      <w:pPr>
        <w:pStyle w:val="P00"/>
        <w:spacing w:before="72"/>
        <w:ind w:left="1021" w:right="1134"/>
        <w:rPr>
          <w:rStyle w:val="default"/>
          <w:rFonts w:cs="FrankRuehl" w:hint="cs"/>
          <w:sz w:val="20"/>
          <w:rtl/>
        </w:rPr>
      </w:pPr>
      <w:r>
        <w:rPr>
          <w:rStyle w:val="default"/>
          <w:rFonts w:cs="FrankRuehl" w:hint="cs"/>
          <w:sz w:val="20"/>
          <w:rtl/>
        </w:rPr>
        <w:t>(7)</w:t>
      </w:r>
      <w:r>
        <w:rPr>
          <w:rStyle w:val="default"/>
          <w:rFonts w:cs="FrankRuehl" w:hint="cs"/>
          <w:sz w:val="20"/>
          <w:rtl/>
        </w:rPr>
        <w:tab/>
        <w:t>כללה הצנרת סככת הצללה, תיבנה סככת ההצללה מחומרים קלים, שטחה לא יעלה על 20 מ"ר וגובהה לא יעלה על 3.5 מטרים מפני הקרקע;</w:t>
      </w:r>
    </w:p>
    <w:p w:rsidR="00824418" w:rsidRDefault="00824418" w:rsidP="00824418">
      <w:pPr>
        <w:pStyle w:val="P00"/>
        <w:spacing w:before="72"/>
        <w:ind w:left="1021" w:right="1134"/>
        <w:rPr>
          <w:rStyle w:val="default"/>
          <w:rFonts w:cs="FrankRuehl" w:hint="cs"/>
          <w:sz w:val="20"/>
          <w:rtl/>
        </w:rPr>
      </w:pPr>
      <w:r>
        <w:rPr>
          <w:rStyle w:val="default"/>
          <w:rFonts w:cs="FrankRuehl" w:hint="cs"/>
          <w:sz w:val="20"/>
          <w:rtl/>
        </w:rPr>
        <w:t>(8)</w:t>
      </w:r>
      <w:r>
        <w:rPr>
          <w:rStyle w:val="default"/>
          <w:rFonts w:cs="FrankRuehl" w:hint="cs"/>
          <w:sz w:val="20"/>
          <w:rtl/>
        </w:rPr>
        <w:tab/>
        <w:t>הודעה על ביצוע עבודה לפי תקנה זו, ערוכה לפי הטופס שבתוספת</w:t>
      </w:r>
      <w:r w:rsidR="00BB36CC">
        <w:rPr>
          <w:rStyle w:val="default"/>
          <w:rFonts w:cs="FrankRuehl" w:hint="cs"/>
          <w:sz w:val="20"/>
          <w:rtl/>
        </w:rPr>
        <w:t xml:space="preserve"> הראשונה</w:t>
      </w:r>
      <w:r>
        <w:rPr>
          <w:rStyle w:val="default"/>
          <w:rFonts w:cs="FrankRuehl" w:hint="cs"/>
          <w:sz w:val="20"/>
          <w:rtl/>
        </w:rPr>
        <w:t xml:space="preserve">, תימסר </w:t>
      </w:r>
      <w:r>
        <w:rPr>
          <w:rStyle w:val="default"/>
          <w:rFonts w:cs="FrankRuehl"/>
          <w:sz w:val="20"/>
          <w:rtl/>
        </w:rPr>
        <w:t>–</w:t>
      </w:r>
    </w:p>
    <w:p w:rsidR="00824418" w:rsidRDefault="004B0B63" w:rsidP="004B0B63">
      <w:pPr>
        <w:pStyle w:val="P00"/>
        <w:spacing w:before="72"/>
        <w:ind w:left="1474" w:right="1134"/>
        <w:rPr>
          <w:rStyle w:val="default"/>
          <w:rFonts w:cs="FrankRuehl" w:hint="cs"/>
          <w:sz w:val="20"/>
          <w:rtl/>
        </w:rPr>
      </w:pPr>
      <w:r>
        <w:rPr>
          <w:rFonts w:cs="FrankRuehl" w:hint="cs"/>
          <w:sz w:val="26"/>
          <w:rtl/>
          <w:lang w:eastAsia="en-US"/>
        </w:rPr>
        <w:pict>
          <v:shape id="_x0000_s2225" type="#_x0000_t202" style="position:absolute;left:0;text-align:left;margin-left:470.35pt;margin-top:7.1pt;width:1in;height:9pt;z-index:251671040" filled="f" stroked="f">
            <v:textbox inset="1mm,0,1mm,0">
              <w:txbxContent>
                <w:p w:rsidR="004B0B63" w:rsidRDefault="004B0B63" w:rsidP="004B0B63">
                  <w:pPr>
                    <w:spacing w:line="160" w:lineRule="exact"/>
                    <w:rPr>
                      <w:rFonts w:cs="Miriam" w:hint="cs"/>
                      <w:noProof/>
                      <w:sz w:val="18"/>
                      <w:szCs w:val="18"/>
                      <w:rtl/>
                    </w:rPr>
                  </w:pPr>
                  <w:r>
                    <w:rPr>
                      <w:rFonts w:cs="Miriam" w:hint="cs"/>
                      <w:noProof/>
                      <w:sz w:val="18"/>
                      <w:szCs w:val="18"/>
                      <w:rtl/>
                    </w:rPr>
                    <w:t>תק' תשע"ח-2018</w:t>
                  </w:r>
                </w:p>
              </w:txbxContent>
            </v:textbox>
            <w10:anchorlock/>
          </v:shape>
        </w:pict>
      </w:r>
      <w:r>
        <w:rPr>
          <w:rStyle w:val="default"/>
          <w:rFonts w:cs="FrankRuehl" w:hint="cs"/>
          <w:rtl/>
        </w:rPr>
        <w:t>(א)</w:t>
      </w:r>
      <w:r>
        <w:rPr>
          <w:rStyle w:val="default"/>
          <w:rFonts w:cs="FrankRuehl" w:hint="cs"/>
          <w:rtl/>
        </w:rPr>
        <w:tab/>
      </w:r>
      <w:r w:rsidR="00F64538">
        <w:rPr>
          <w:rStyle w:val="default"/>
          <w:rFonts w:cs="FrankRuehl" w:hint="cs"/>
          <w:sz w:val="20"/>
          <w:rtl/>
        </w:rPr>
        <w:t xml:space="preserve">לרשות הרישוי בתוך 45 ימים ממועד ביצועה ותצורף לה מפת עדות שערך מודד, ושתכלול את שטח העבודה להקמת הצנרת בתוספת שלושה מטרים לפחות מכל צד, ברמת פירוט של תכניות העבודה לביצוע אותה עבודה; הוקמה סככת הצללה </w:t>
      </w:r>
      <w:r w:rsidR="00F64538">
        <w:rPr>
          <w:rStyle w:val="default"/>
          <w:rFonts w:cs="FrankRuehl"/>
          <w:sz w:val="20"/>
          <w:rtl/>
        </w:rPr>
        <w:t>–</w:t>
      </w:r>
      <w:r w:rsidR="00F64538">
        <w:rPr>
          <w:rStyle w:val="default"/>
          <w:rFonts w:cs="FrankRuehl" w:hint="cs"/>
          <w:sz w:val="20"/>
          <w:rtl/>
        </w:rPr>
        <w:t xml:space="preserve"> יצורף לטופס שבתוספת אישור מהנדס מבנים בדבר עיגון סככת ההצללה ויציבותה</w:t>
      </w:r>
      <w:r w:rsidR="000543CF" w:rsidRPr="004B0B63">
        <w:rPr>
          <w:rStyle w:val="default"/>
          <w:rFonts w:cs="FrankRuehl" w:hint="cs"/>
          <w:sz w:val="20"/>
          <w:rtl/>
        </w:rPr>
        <w:t xml:space="preserve"> וכן כי כשל מבני בסככת ההצללה לא יתרחש בנקודת העיגון למבנה ולא יגרום לכשל מבני במבנה</w:t>
      </w:r>
      <w:r w:rsidR="00F64538">
        <w:rPr>
          <w:rStyle w:val="default"/>
          <w:rFonts w:cs="FrankRuehl" w:hint="cs"/>
          <w:sz w:val="20"/>
          <w:rtl/>
        </w:rPr>
        <w:t>;</w:t>
      </w:r>
    </w:p>
    <w:p w:rsidR="00F64538" w:rsidRDefault="00F64538" w:rsidP="00325F92">
      <w:pPr>
        <w:pStyle w:val="P00"/>
        <w:spacing w:before="72"/>
        <w:ind w:left="1474" w:right="1134"/>
        <w:rPr>
          <w:rStyle w:val="default"/>
          <w:rFonts w:cs="FrankRuehl" w:hint="cs"/>
          <w:sz w:val="20"/>
          <w:rtl/>
        </w:rPr>
      </w:pPr>
      <w:r>
        <w:rPr>
          <w:rStyle w:val="default"/>
          <w:rFonts w:cs="FrankRuehl" w:hint="cs"/>
          <w:sz w:val="20"/>
          <w:rtl/>
        </w:rPr>
        <w:t>(ב)</w:t>
      </w:r>
      <w:r>
        <w:rPr>
          <w:rStyle w:val="default"/>
          <w:rFonts w:cs="FrankRuehl" w:hint="cs"/>
          <w:sz w:val="20"/>
          <w:rtl/>
        </w:rPr>
        <w:tab/>
      </w:r>
      <w:r w:rsidR="00325F92">
        <w:rPr>
          <w:rStyle w:val="default"/>
          <w:rFonts w:cs="FrankRuehl" w:hint="cs"/>
          <w:sz w:val="20"/>
          <w:rtl/>
        </w:rPr>
        <w:t>לרשות הארצית לכבאות והצלה בתוך 45 ימים ממועד ביצועה ותצורף לה מפת עדות שערך מודד, ושתכלול את שטח העבודה להקמת הצנרת בתוספת שלושה מטרים לפחות מכל צד, ברמת פירוט של תכניות העבודה לביצוע אותה עבודה;</w:t>
      </w:r>
    </w:p>
    <w:p w:rsidR="00325F92" w:rsidRDefault="00325F92" w:rsidP="00325F92">
      <w:pPr>
        <w:pStyle w:val="P00"/>
        <w:spacing w:before="72"/>
        <w:ind w:left="1474" w:right="1134"/>
        <w:rPr>
          <w:rStyle w:val="default"/>
          <w:rFonts w:cs="FrankRuehl" w:hint="cs"/>
          <w:sz w:val="20"/>
          <w:rtl/>
        </w:rPr>
      </w:pPr>
      <w:r>
        <w:rPr>
          <w:rStyle w:val="default"/>
          <w:rFonts w:cs="FrankRuehl" w:hint="cs"/>
          <w:sz w:val="20"/>
          <w:rtl/>
        </w:rPr>
        <w:t>(ג)</w:t>
      </w:r>
      <w:r>
        <w:rPr>
          <w:rStyle w:val="default"/>
          <w:rFonts w:cs="FrankRuehl" w:hint="cs"/>
          <w:sz w:val="20"/>
          <w:rtl/>
        </w:rPr>
        <w:tab/>
        <w:t xml:space="preserve">למשרד הבריאות בתוך 45 </w:t>
      </w:r>
      <w:r w:rsidR="00351D07">
        <w:rPr>
          <w:rStyle w:val="default"/>
          <w:rFonts w:cs="FrankRuehl" w:hint="cs"/>
          <w:sz w:val="20"/>
          <w:rtl/>
        </w:rPr>
        <w:t xml:space="preserve">ימים </w:t>
      </w:r>
      <w:r>
        <w:rPr>
          <w:rStyle w:val="default"/>
          <w:rFonts w:cs="FrankRuehl" w:hint="cs"/>
          <w:sz w:val="20"/>
          <w:rtl/>
        </w:rPr>
        <w:t xml:space="preserve">ממועד ביצועה </w:t>
      </w:r>
      <w:r>
        <w:rPr>
          <w:rStyle w:val="default"/>
          <w:rFonts w:cs="FrankRuehl"/>
          <w:sz w:val="20"/>
          <w:rtl/>
        </w:rPr>
        <w:t>–</w:t>
      </w:r>
      <w:r>
        <w:rPr>
          <w:rStyle w:val="default"/>
          <w:rFonts w:cs="FrankRuehl" w:hint="cs"/>
          <w:sz w:val="20"/>
          <w:rtl/>
        </w:rPr>
        <w:t xml:space="preserve"> לגבי מפעל המייצר אחד מאלה:</w:t>
      </w:r>
    </w:p>
    <w:p w:rsidR="00325F92" w:rsidRDefault="00325F92" w:rsidP="00325F92">
      <w:pPr>
        <w:pStyle w:val="P00"/>
        <w:spacing w:before="72"/>
        <w:ind w:left="1928" w:right="1134"/>
        <w:rPr>
          <w:rStyle w:val="default"/>
          <w:rFonts w:cs="FrankRuehl" w:hint="cs"/>
          <w:sz w:val="20"/>
          <w:rtl/>
        </w:rPr>
      </w:pPr>
      <w:r>
        <w:rPr>
          <w:rStyle w:val="default"/>
          <w:rFonts w:cs="FrankRuehl" w:hint="cs"/>
          <w:sz w:val="20"/>
          <w:rtl/>
        </w:rPr>
        <w:t>(1)</w:t>
      </w:r>
      <w:r>
        <w:rPr>
          <w:rStyle w:val="default"/>
          <w:rFonts w:cs="FrankRuehl" w:hint="cs"/>
          <w:sz w:val="20"/>
          <w:rtl/>
        </w:rPr>
        <w:tab/>
        <w:t>תמרוק כהגדרתו בסעיף 55א לפקודת הרוקחים [נוסח חדש], התשמ"א-1981;</w:t>
      </w:r>
    </w:p>
    <w:p w:rsidR="00325F92" w:rsidRDefault="00325F92" w:rsidP="00325F92">
      <w:pPr>
        <w:pStyle w:val="P00"/>
        <w:spacing w:before="72"/>
        <w:ind w:left="1928" w:right="1134"/>
        <w:rPr>
          <w:rStyle w:val="default"/>
          <w:rFonts w:cs="FrankRuehl" w:hint="cs"/>
          <w:sz w:val="20"/>
          <w:rtl/>
        </w:rPr>
      </w:pPr>
      <w:r>
        <w:rPr>
          <w:rStyle w:val="default"/>
          <w:rFonts w:cs="FrankRuehl" w:hint="cs"/>
          <w:sz w:val="20"/>
          <w:rtl/>
        </w:rPr>
        <w:t>(2)</w:t>
      </w:r>
      <w:r>
        <w:rPr>
          <w:rStyle w:val="default"/>
          <w:rFonts w:cs="FrankRuehl" w:hint="cs"/>
          <w:sz w:val="20"/>
          <w:rtl/>
        </w:rPr>
        <w:tab/>
        <w:t>תכשיר כהגדרתו בפקודת הרוקחים [נוסח חדש], התשמ"א-1981;</w:t>
      </w:r>
    </w:p>
    <w:p w:rsidR="00325F92" w:rsidRDefault="00325F92" w:rsidP="00325F92">
      <w:pPr>
        <w:pStyle w:val="P00"/>
        <w:spacing w:before="72"/>
        <w:ind w:left="1928" w:right="1134"/>
        <w:rPr>
          <w:rStyle w:val="default"/>
          <w:rFonts w:cs="FrankRuehl" w:hint="cs"/>
          <w:sz w:val="20"/>
          <w:rtl/>
        </w:rPr>
      </w:pPr>
      <w:r>
        <w:rPr>
          <w:rStyle w:val="default"/>
          <w:rFonts w:cs="FrankRuehl" w:hint="cs"/>
          <w:sz w:val="20"/>
          <w:rtl/>
        </w:rPr>
        <w:t>(3)</w:t>
      </w:r>
      <w:r>
        <w:rPr>
          <w:rStyle w:val="default"/>
          <w:rFonts w:cs="FrankRuehl" w:hint="cs"/>
          <w:sz w:val="20"/>
          <w:rtl/>
        </w:rPr>
        <w:tab/>
        <w:t>ציוד רפואי כהגדרתו בחוק ציוד רפואי, התשע"ב-2012;</w:t>
      </w:r>
    </w:p>
    <w:p w:rsidR="00325F92" w:rsidRDefault="00325F92" w:rsidP="00325F92">
      <w:pPr>
        <w:pStyle w:val="P00"/>
        <w:spacing w:before="72"/>
        <w:ind w:left="1928" w:right="1134"/>
        <w:rPr>
          <w:rStyle w:val="default"/>
          <w:rFonts w:cs="FrankRuehl" w:hint="cs"/>
          <w:sz w:val="20"/>
          <w:rtl/>
        </w:rPr>
      </w:pPr>
      <w:r>
        <w:rPr>
          <w:rStyle w:val="default"/>
          <w:rFonts w:cs="FrankRuehl" w:hint="cs"/>
          <w:sz w:val="20"/>
          <w:rtl/>
        </w:rPr>
        <w:t>(4)</w:t>
      </w:r>
      <w:r>
        <w:rPr>
          <w:rStyle w:val="default"/>
          <w:rFonts w:cs="FrankRuehl" w:hint="cs"/>
          <w:sz w:val="20"/>
          <w:rtl/>
        </w:rPr>
        <w:tab/>
        <w:t>מזון כהגדרתו בחוק הגנה על בריאות הציבור (מזון), התשע"ו-2015;</w:t>
      </w:r>
    </w:p>
    <w:p w:rsidR="00325F92" w:rsidRPr="00824418" w:rsidRDefault="00325F92" w:rsidP="00325F92">
      <w:pPr>
        <w:pStyle w:val="P00"/>
        <w:spacing w:before="72"/>
        <w:ind w:left="1021" w:right="1134"/>
        <w:rPr>
          <w:rStyle w:val="default"/>
          <w:rFonts w:cs="FrankRuehl" w:hint="cs"/>
          <w:sz w:val="20"/>
          <w:rtl/>
        </w:rPr>
      </w:pPr>
      <w:r>
        <w:rPr>
          <w:rStyle w:val="default"/>
          <w:rFonts w:cs="FrankRuehl" w:hint="cs"/>
          <w:sz w:val="20"/>
          <w:rtl/>
        </w:rPr>
        <w:t>(9)</w:t>
      </w:r>
      <w:r>
        <w:rPr>
          <w:rStyle w:val="default"/>
          <w:rFonts w:cs="FrankRuehl" w:hint="cs"/>
          <w:sz w:val="20"/>
          <w:rtl/>
        </w:rPr>
        <w:tab/>
        <w:t>העתק אישור התקינות שנתן הגוף הבודק יימסר לרשות הרישוי בתוך 14 ימים מיום שניתן.</w:t>
      </w:r>
    </w:p>
    <w:p w:rsidR="00876DA0" w:rsidRPr="00872797" w:rsidRDefault="00876DA0" w:rsidP="00876DA0">
      <w:pPr>
        <w:pStyle w:val="P00"/>
        <w:spacing w:before="0"/>
        <w:ind w:left="0" w:right="1134"/>
        <w:rPr>
          <w:rStyle w:val="default"/>
          <w:rFonts w:cs="FrankRuehl" w:hint="cs"/>
          <w:vanish/>
          <w:color w:val="FF0000"/>
          <w:sz w:val="20"/>
          <w:szCs w:val="20"/>
          <w:shd w:val="clear" w:color="auto" w:fill="FFFF99"/>
          <w:rtl/>
        </w:rPr>
      </w:pPr>
      <w:bookmarkStart w:id="80" w:name="Rov90"/>
      <w:r w:rsidRPr="00872797">
        <w:rPr>
          <w:rStyle w:val="default"/>
          <w:rFonts w:cs="FrankRuehl" w:hint="cs"/>
          <w:vanish/>
          <w:color w:val="FF0000"/>
          <w:sz w:val="20"/>
          <w:szCs w:val="20"/>
          <w:shd w:val="clear" w:color="auto" w:fill="FFFF99"/>
          <w:rtl/>
        </w:rPr>
        <w:t>מיום 5.6.2017</w:t>
      </w:r>
    </w:p>
    <w:p w:rsidR="00876DA0" w:rsidRPr="00872797" w:rsidRDefault="00876DA0" w:rsidP="00876DA0">
      <w:pPr>
        <w:pStyle w:val="P00"/>
        <w:spacing w:before="0"/>
        <w:ind w:left="0" w:right="1134"/>
        <w:rPr>
          <w:rStyle w:val="default"/>
          <w:rFonts w:cs="FrankRuehl" w:hint="cs"/>
          <w:vanish/>
          <w:sz w:val="20"/>
          <w:szCs w:val="20"/>
          <w:shd w:val="clear" w:color="auto" w:fill="FFFF99"/>
          <w:rtl/>
        </w:rPr>
      </w:pPr>
      <w:r w:rsidRPr="00872797">
        <w:rPr>
          <w:rStyle w:val="default"/>
          <w:rFonts w:cs="FrankRuehl" w:hint="cs"/>
          <w:b/>
          <w:bCs/>
          <w:vanish/>
          <w:sz w:val="20"/>
          <w:szCs w:val="20"/>
          <w:shd w:val="clear" w:color="auto" w:fill="FFFF99"/>
          <w:rtl/>
        </w:rPr>
        <w:t>תק' תשע"ז-2017</w:t>
      </w:r>
    </w:p>
    <w:p w:rsidR="00876DA0" w:rsidRPr="00872797" w:rsidRDefault="00876DA0" w:rsidP="00876DA0">
      <w:pPr>
        <w:pStyle w:val="P00"/>
        <w:spacing w:before="0"/>
        <w:ind w:left="0" w:right="1134"/>
        <w:rPr>
          <w:rStyle w:val="default"/>
          <w:rFonts w:cs="FrankRuehl" w:hint="cs"/>
          <w:vanish/>
          <w:sz w:val="20"/>
          <w:szCs w:val="20"/>
          <w:shd w:val="clear" w:color="auto" w:fill="FFFF99"/>
          <w:rtl/>
        </w:rPr>
      </w:pPr>
      <w:hyperlink r:id="rId72" w:history="1">
        <w:r w:rsidRPr="00872797">
          <w:rPr>
            <w:rStyle w:val="Hyperlink"/>
            <w:rFonts w:cs="FrankRuehl" w:hint="cs"/>
            <w:vanish/>
            <w:szCs w:val="20"/>
            <w:shd w:val="clear" w:color="auto" w:fill="FFFF99"/>
            <w:rtl/>
          </w:rPr>
          <w:t>ק"ת תשע"ז מס' 7822</w:t>
        </w:r>
      </w:hyperlink>
      <w:r w:rsidRPr="00872797">
        <w:rPr>
          <w:rStyle w:val="default"/>
          <w:rFonts w:cs="FrankRuehl" w:hint="cs"/>
          <w:vanish/>
          <w:sz w:val="20"/>
          <w:szCs w:val="20"/>
          <w:shd w:val="clear" w:color="auto" w:fill="FFFF99"/>
          <w:rtl/>
        </w:rPr>
        <w:t xml:space="preserve"> מיום 5.6.2017 עמ' 1175</w:t>
      </w:r>
    </w:p>
    <w:p w:rsidR="00876DA0" w:rsidRPr="00872797" w:rsidRDefault="00876DA0" w:rsidP="00325F92">
      <w:pPr>
        <w:pStyle w:val="P00"/>
        <w:spacing w:before="0"/>
        <w:ind w:left="0" w:right="1134"/>
        <w:rPr>
          <w:rStyle w:val="default"/>
          <w:rFonts w:cs="FrankRuehl"/>
          <w:vanish/>
          <w:sz w:val="20"/>
          <w:szCs w:val="20"/>
          <w:shd w:val="clear" w:color="auto" w:fill="FFFF99"/>
          <w:rtl/>
        </w:rPr>
      </w:pPr>
      <w:r w:rsidRPr="00872797">
        <w:rPr>
          <w:rStyle w:val="default"/>
          <w:rFonts w:cs="FrankRuehl" w:hint="cs"/>
          <w:b/>
          <w:bCs/>
          <w:vanish/>
          <w:sz w:val="20"/>
          <w:szCs w:val="20"/>
          <w:shd w:val="clear" w:color="auto" w:fill="FFFF99"/>
          <w:rtl/>
        </w:rPr>
        <w:t>הוספת תקנה 24א</w:t>
      </w:r>
    </w:p>
    <w:p w:rsidR="000543CF" w:rsidRPr="00872797" w:rsidRDefault="000543CF" w:rsidP="000543CF">
      <w:pPr>
        <w:pStyle w:val="P00"/>
        <w:spacing w:before="0"/>
        <w:ind w:left="0" w:right="1134"/>
        <w:rPr>
          <w:rStyle w:val="default"/>
          <w:rFonts w:cs="FrankRuehl"/>
          <w:vanish/>
          <w:sz w:val="20"/>
          <w:szCs w:val="20"/>
          <w:shd w:val="clear" w:color="auto" w:fill="FFFF99"/>
          <w:rtl/>
        </w:rPr>
      </w:pPr>
    </w:p>
    <w:p w:rsidR="000543CF" w:rsidRPr="00872797" w:rsidRDefault="000543CF" w:rsidP="002005F1">
      <w:pPr>
        <w:pStyle w:val="P00"/>
        <w:spacing w:before="0"/>
        <w:ind w:left="1021" w:right="1134"/>
        <w:rPr>
          <w:rStyle w:val="default"/>
          <w:rFonts w:cs="FrankRuehl"/>
          <w:vanish/>
          <w:color w:val="FF0000"/>
          <w:sz w:val="20"/>
          <w:szCs w:val="20"/>
          <w:shd w:val="clear" w:color="auto" w:fill="FFFF99"/>
          <w:rtl/>
        </w:rPr>
      </w:pPr>
      <w:r w:rsidRPr="00872797">
        <w:rPr>
          <w:rStyle w:val="default"/>
          <w:rFonts w:cs="FrankRuehl" w:hint="cs"/>
          <w:vanish/>
          <w:color w:val="FF0000"/>
          <w:sz w:val="20"/>
          <w:szCs w:val="20"/>
          <w:shd w:val="clear" w:color="auto" w:fill="FFFF99"/>
          <w:rtl/>
        </w:rPr>
        <w:t>מיום 27.3.2018</w:t>
      </w:r>
    </w:p>
    <w:p w:rsidR="000543CF" w:rsidRPr="00872797" w:rsidRDefault="000543CF" w:rsidP="002005F1">
      <w:pPr>
        <w:pStyle w:val="P00"/>
        <w:spacing w:before="0"/>
        <w:ind w:left="1021" w:right="1134"/>
        <w:rPr>
          <w:rStyle w:val="default"/>
          <w:rFonts w:cs="FrankRuehl"/>
          <w:vanish/>
          <w:sz w:val="20"/>
          <w:szCs w:val="20"/>
          <w:shd w:val="clear" w:color="auto" w:fill="FFFF99"/>
          <w:rtl/>
        </w:rPr>
      </w:pPr>
      <w:r w:rsidRPr="00872797">
        <w:rPr>
          <w:rStyle w:val="default"/>
          <w:rFonts w:cs="FrankRuehl" w:hint="cs"/>
          <w:b/>
          <w:bCs/>
          <w:vanish/>
          <w:sz w:val="20"/>
          <w:szCs w:val="20"/>
          <w:shd w:val="clear" w:color="auto" w:fill="FFFF99"/>
          <w:rtl/>
        </w:rPr>
        <w:t>תק' תשע"ח-2018</w:t>
      </w:r>
    </w:p>
    <w:p w:rsidR="000543CF" w:rsidRPr="00872797" w:rsidRDefault="000543CF" w:rsidP="002005F1">
      <w:pPr>
        <w:pStyle w:val="P00"/>
        <w:spacing w:before="0"/>
        <w:ind w:left="1021" w:right="1134"/>
        <w:rPr>
          <w:rStyle w:val="default"/>
          <w:rFonts w:cs="FrankRuehl"/>
          <w:vanish/>
          <w:sz w:val="20"/>
          <w:szCs w:val="20"/>
          <w:shd w:val="clear" w:color="auto" w:fill="FFFF99"/>
          <w:rtl/>
        </w:rPr>
      </w:pPr>
      <w:hyperlink r:id="rId73" w:history="1">
        <w:r w:rsidRPr="00872797">
          <w:rPr>
            <w:rStyle w:val="Hyperlink"/>
            <w:rFonts w:cs="FrankRuehl" w:hint="cs"/>
            <w:vanish/>
            <w:szCs w:val="20"/>
            <w:shd w:val="clear" w:color="auto" w:fill="FFFF99"/>
            <w:rtl/>
          </w:rPr>
          <w:t>ק"ת תשע"ח מס' 7976</w:t>
        </w:r>
      </w:hyperlink>
      <w:r w:rsidRPr="00872797">
        <w:rPr>
          <w:rStyle w:val="default"/>
          <w:rFonts w:cs="FrankRuehl" w:hint="cs"/>
          <w:vanish/>
          <w:sz w:val="20"/>
          <w:szCs w:val="20"/>
          <w:shd w:val="clear" w:color="auto" w:fill="FFFF99"/>
          <w:rtl/>
        </w:rPr>
        <w:t xml:space="preserve"> מיום 27.3.2018 עמ' 173</w:t>
      </w:r>
      <w:r w:rsidR="002005F1" w:rsidRPr="00872797">
        <w:rPr>
          <w:rStyle w:val="default"/>
          <w:rFonts w:cs="FrankRuehl" w:hint="cs"/>
          <w:vanish/>
          <w:sz w:val="20"/>
          <w:szCs w:val="20"/>
          <w:shd w:val="clear" w:color="auto" w:fill="FFFF99"/>
          <w:rtl/>
        </w:rPr>
        <w:t>5</w:t>
      </w:r>
    </w:p>
    <w:p w:rsidR="00F26611" w:rsidRPr="00872797" w:rsidRDefault="00F26611" w:rsidP="00F26611">
      <w:pPr>
        <w:pStyle w:val="P00"/>
        <w:ind w:left="1021" w:right="1134"/>
        <w:rPr>
          <w:rStyle w:val="default"/>
          <w:rFonts w:cs="FrankRuehl" w:hint="cs"/>
          <w:vanish/>
          <w:sz w:val="22"/>
          <w:szCs w:val="22"/>
          <w:shd w:val="clear" w:color="auto" w:fill="FFFF99"/>
          <w:rtl/>
        </w:rPr>
      </w:pPr>
      <w:r w:rsidRPr="00872797">
        <w:rPr>
          <w:rStyle w:val="default"/>
          <w:rFonts w:cs="FrankRuehl" w:hint="cs"/>
          <w:vanish/>
          <w:sz w:val="22"/>
          <w:szCs w:val="22"/>
          <w:shd w:val="clear" w:color="auto" w:fill="FFFF99"/>
          <w:rtl/>
        </w:rPr>
        <w:t>(8)</w:t>
      </w:r>
      <w:r w:rsidRPr="00872797">
        <w:rPr>
          <w:rStyle w:val="default"/>
          <w:rFonts w:cs="FrankRuehl" w:hint="cs"/>
          <w:vanish/>
          <w:sz w:val="22"/>
          <w:szCs w:val="22"/>
          <w:shd w:val="clear" w:color="auto" w:fill="FFFF99"/>
          <w:rtl/>
        </w:rPr>
        <w:tab/>
        <w:t xml:space="preserve">הודעה על ביצוע עבודה לפי תקנה זו, ערוכה לפי הטופס שבתוספת, תימסר </w:t>
      </w:r>
      <w:r w:rsidRPr="00872797">
        <w:rPr>
          <w:rStyle w:val="default"/>
          <w:rFonts w:cs="FrankRuehl"/>
          <w:vanish/>
          <w:sz w:val="22"/>
          <w:szCs w:val="22"/>
          <w:shd w:val="clear" w:color="auto" w:fill="FFFF99"/>
          <w:rtl/>
        </w:rPr>
        <w:t>–</w:t>
      </w:r>
    </w:p>
    <w:p w:rsidR="00F26611" w:rsidRPr="00872797" w:rsidRDefault="00F26611" w:rsidP="00F26611">
      <w:pPr>
        <w:pStyle w:val="P00"/>
        <w:spacing w:before="0"/>
        <w:ind w:left="1474" w:right="1134"/>
        <w:rPr>
          <w:rStyle w:val="default"/>
          <w:rFonts w:cs="FrankRuehl"/>
          <w:vanish/>
          <w:sz w:val="22"/>
          <w:szCs w:val="22"/>
          <w:shd w:val="clear" w:color="auto" w:fill="FFFF99"/>
          <w:rtl/>
        </w:rPr>
      </w:pPr>
      <w:r w:rsidRPr="00872797">
        <w:rPr>
          <w:rStyle w:val="default"/>
          <w:rFonts w:cs="FrankRuehl" w:hint="cs"/>
          <w:vanish/>
          <w:sz w:val="22"/>
          <w:szCs w:val="22"/>
          <w:shd w:val="clear" w:color="auto" w:fill="FFFF99"/>
          <w:rtl/>
        </w:rPr>
        <w:t>(א)</w:t>
      </w:r>
      <w:r w:rsidRPr="00872797">
        <w:rPr>
          <w:rStyle w:val="default"/>
          <w:rFonts w:cs="FrankRuehl" w:hint="cs"/>
          <w:vanish/>
          <w:sz w:val="22"/>
          <w:szCs w:val="22"/>
          <w:shd w:val="clear" w:color="auto" w:fill="FFFF99"/>
          <w:rtl/>
        </w:rPr>
        <w:tab/>
        <w:t xml:space="preserve">לרשות הרישוי בתוך 45 ימים ממועד ביצועה ותצורף לה מפת עדות שערך מודד, ושתכלול את שטח העבודה להקמת הצנרת בתוספת שלושה מטרים לפחות מכל צד, ברמת פירוט של תכניות העבודה לביצוע אותה עבודה; הוקמה סככת הצללה </w:t>
      </w:r>
      <w:r w:rsidRPr="00872797">
        <w:rPr>
          <w:rStyle w:val="default"/>
          <w:rFonts w:cs="FrankRuehl"/>
          <w:vanish/>
          <w:sz w:val="22"/>
          <w:szCs w:val="22"/>
          <w:shd w:val="clear" w:color="auto" w:fill="FFFF99"/>
          <w:rtl/>
        </w:rPr>
        <w:t>–</w:t>
      </w:r>
      <w:r w:rsidRPr="00872797">
        <w:rPr>
          <w:rStyle w:val="default"/>
          <w:rFonts w:cs="FrankRuehl" w:hint="cs"/>
          <w:vanish/>
          <w:sz w:val="22"/>
          <w:szCs w:val="22"/>
          <w:shd w:val="clear" w:color="auto" w:fill="FFFF99"/>
          <w:rtl/>
        </w:rPr>
        <w:t xml:space="preserve"> יצורף לטופס שבתוספת אישור מהנדס מבנים בדבר עיגון סככת ההצללה ויציבותה </w:t>
      </w:r>
      <w:r w:rsidRPr="00872797">
        <w:rPr>
          <w:rStyle w:val="default"/>
          <w:rFonts w:cs="FrankRuehl" w:hint="cs"/>
          <w:vanish/>
          <w:sz w:val="22"/>
          <w:szCs w:val="22"/>
          <w:u w:val="single"/>
          <w:shd w:val="clear" w:color="auto" w:fill="FFFF99"/>
          <w:rtl/>
        </w:rPr>
        <w:t>וכן כי כשל מבני בסככת ההצללה לא יתרחש בנקודת העיגון למבנה ולא יגרום לכשל מבני במבנה</w:t>
      </w:r>
      <w:r w:rsidRPr="00872797">
        <w:rPr>
          <w:rStyle w:val="default"/>
          <w:rFonts w:cs="FrankRuehl" w:hint="cs"/>
          <w:vanish/>
          <w:sz w:val="22"/>
          <w:szCs w:val="22"/>
          <w:shd w:val="clear" w:color="auto" w:fill="FFFF99"/>
          <w:rtl/>
        </w:rPr>
        <w:t>;</w:t>
      </w:r>
    </w:p>
    <w:p w:rsidR="00F26611" w:rsidRPr="00872797" w:rsidRDefault="00F26611" w:rsidP="00F26611">
      <w:pPr>
        <w:pStyle w:val="P00"/>
        <w:spacing w:before="0"/>
        <w:ind w:left="1021" w:right="1134"/>
        <w:rPr>
          <w:rStyle w:val="default"/>
          <w:rFonts w:ascii="FrankRuehl" w:hAnsi="FrankRuehl" w:cs="FrankRuehl"/>
          <w:vanish/>
          <w:sz w:val="20"/>
          <w:szCs w:val="20"/>
          <w:shd w:val="clear" w:color="auto" w:fill="FFFF99"/>
          <w:rtl/>
        </w:rPr>
      </w:pPr>
    </w:p>
    <w:p w:rsidR="00F26611" w:rsidRPr="00872797" w:rsidRDefault="00F26611" w:rsidP="00F26611">
      <w:pPr>
        <w:pStyle w:val="P00"/>
        <w:spacing w:before="0"/>
        <w:ind w:left="1021" w:right="1134"/>
        <w:rPr>
          <w:rStyle w:val="default"/>
          <w:rFonts w:ascii="FrankRuehl" w:hAnsi="FrankRuehl" w:cs="FrankRuehl"/>
          <w:vanish/>
          <w:color w:val="FF0000"/>
          <w:sz w:val="20"/>
          <w:szCs w:val="20"/>
          <w:shd w:val="clear" w:color="auto" w:fill="FFFF99"/>
          <w:rtl/>
        </w:rPr>
      </w:pPr>
      <w:r w:rsidRPr="00872797">
        <w:rPr>
          <w:rStyle w:val="default"/>
          <w:rFonts w:ascii="FrankRuehl" w:hAnsi="FrankRuehl" w:cs="FrankRuehl"/>
          <w:vanish/>
          <w:color w:val="FF0000"/>
          <w:sz w:val="20"/>
          <w:szCs w:val="20"/>
          <w:shd w:val="clear" w:color="auto" w:fill="FFFF99"/>
          <w:rtl/>
        </w:rPr>
        <w:t>מיום 17.</w:t>
      </w:r>
      <w:r w:rsidRPr="00872797">
        <w:rPr>
          <w:rStyle w:val="default"/>
          <w:rFonts w:ascii="FrankRuehl" w:hAnsi="FrankRuehl" w:cs="FrankRuehl" w:hint="cs"/>
          <w:vanish/>
          <w:color w:val="FF0000"/>
          <w:sz w:val="20"/>
          <w:szCs w:val="20"/>
          <w:shd w:val="clear" w:color="auto" w:fill="FFFF99"/>
          <w:rtl/>
        </w:rPr>
        <w:t>7</w:t>
      </w:r>
      <w:r w:rsidRPr="00872797">
        <w:rPr>
          <w:rStyle w:val="default"/>
          <w:rFonts w:ascii="FrankRuehl" w:hAnsi="FrankRuehl" w:cs="FrankRuehl"/>
          <w:vanish/>
          <w:color w:val="FF0000"/>
          <w:sz w:val="20"/>
          <w:szCs w:val="20"/>
          <w:shd w:val="clear" w:color="auto" w:fill="FFFF99"/>
          <w:rtl/>
        </w:rPr>
        <w:t>.2022</w:t>
      </w:r>
      <w:r w:rsidRPr="00872797">
        <w:rPr>
          <w:rStyle w:val="default"/>
          <w:rFonts w:ascii="FrankRuehl" w:hAnsi="FrankRuehl" w:cs="FrankRuehl" w:hint="cs"/>
          <w:vanish/>
          <w:color w:val="FF0000"/>
          <w:sz w:val="20"/>
          <w:szCs w:val="20"/>
          <w:shd w:val="clear" w:color="auto" w:fill="FFFF99"/>
          <w:rtl/>
        </w:rPr>
        <w:t xml:space="preserve"> עד יום 17.7.2027</w:t>
      </w:r>
    </w:p>
    <w:p w:rsidR="00F26611" w:rsidRPr="00872797" w:rsidRDefault="00F26611" w:rsidP="00F26611">
      <w:pPr>
        <w:pStyle w:val="P00"/>
        <w:spacing w:before="0"/>
        <w:ind w:left="1021" w:right="1134"/>
        <w:rPr>
          <w:rStyle w:val="default"/>
          <w:rFonts w:ascii="FrankRuehl" w:hAnsi="FrankRuehl" w:cs="FrankRuehl"/>
          <w:vanish/>
          <w:sz w:val="20"/>
          <w:szCs w:val="20"/>
          <w:shd w:val="clear" w:color="auto" w:fill="FFFF99"/>
          <w:rtl/>
        </w:rPr>
      </w:pPr>
      <w:r w:rsidRPr="00872797">
        <w:rPr>
          <w:rStyle w:val="default"/>
          <w:rFonts w:ascii="FrankRuehl" w:hAnsi="FrankRuehl" w:cs="FrankRuehl"/>
          <w:b/>
          <w:bCs/>
          <w:vanish/>
          <w:sz w:val="20"/>
          <w:szCs w:val="20"/>
          <w:shd w:val="clear" w:color="auto" w:fill="FFFF99"/>
          <w:rtl/>
        </w:rPr>
        <w:t>תק' תשפ"ב-2022</w:t>
      </w:r>
      <w:r w:rsidRPr="00872797">
        <w:rPr>
          <w:rStyle w:val="default"/>
          <w:rFonts w:ascii="FrankRuehl" w:hAnsi="FrankRuehl" w:cs="FrankRuehl" w:hint="cs"/>
          <w:b/>
          <w:bCs/>
          <w:vanish/>
          <w:sz w:val="20"/>
          <w:szCs w:val="20"/>
          <w:shd w:val="clear" w:color="auto" w:fill="FFFF99"/>
          <w:rtl/>
        </w:rPr>
        <w:t xml:space="preserve"> הוראת שעה</w:t>
      </w:r>
    </w:p>
    <w:p w:rsidR="00F26611" w:rsidRPr="00872797" w:rsidRDefault="00F26611" w:rsidP="00F26611">
      <w:pPr>
        <w:pStyle w:val="P00"/>
        <w:spacing w:before="0"/>
        <w:ind w:left="1021" w:right="1134"/>
        <w:rPr>
          <w:rStyle w:val="default"/>
          <w:rFonts w:ascii="FrankRuehl" w:hAnsi="FrankRuehl" w:cs="FrankRuehl"/>
          <w:vanish/>
          <w:sz w:val="20"/>
          <w:szCs w:val="20"/>
          <w:shd w:val="clear" w:color="auto" w:fill="FFFF99"/>
          <w:rtl/>
        </w:rPr>
      </w:pPr>
      <w:hyperlink r:id="rId74" w:history="1">
        <w:r w:rsidRPr="00872797">
          <w:rPr>
            <w:rStyle w:val="Hyperlink"/>
            <w:rFonts w:ascii="FrankRuehl" w:hAnsi="FrankRuehl" w:cs="FrankRuehl"/>
            <w:vanish/>
            <w:szCs w:val="20"/>
            <w:shd w:val="clear" w:color="auto" w:fill="FFFF99"/>
            <w:rtl/>
          </w:rPr>
          <w:t>ק"ת תשפ"ב מס' 9934</w:t>
        </w:r>
      </w:hyperlink>
      <w:r w:rsidRPr="00872797">
        <w:rPr>
          <w:rStyle w:val="default"/>
          <w:rFonts w:ascii="FrankRuehl" w:hAnsi="FrankRuehl" w:cs="FrankRuehl"/>
          <w:vanish/>
          <w:sz w:val="20"/>
          <w:szCs w:val="20"/>
          <w:shd w:val="clear" w:color="auto" w:fill="FFFF99"/>
          <w:rtl/>
        </w:rPr>
        <w:t xml:space="preserve"> מיום 17.1.2022 עמ' 1764</w:t>
      </w:r>
    </w:p>
    <w:p w:rsidR="000543CF" w:rsidRPr="00872797" w:rsidRDefault="000543CF" w:rsidP="000543CF">
      <w:pPr>
        <w:pStyle w:val="P00"/>
        <w:ind w:left="1021" w:right="1134"/>
        <w:rPr>
          <w:rStyle w:val="default"/>
          <w:rFonts w:cs="FrankRuehl" w:hint="cs"/>
          <w:vanish/>
          <w:sz w:val="22"/>
          <w:szCs w:val="22"/>
          <w:shd w:val="clear" w:color="auto" w:fill="FFFF99"/>
          <w:rtl/>
        </w:rPr>
      </w:pPr>
      <w:r w:rsidRPr="00872797">
        <w:rPr>
          <w:rStyle w:val="default"/>
          <w:rFonts w:cs="FrankRuehl" w:hint="cs"/>
          <w:vanish/>
          <w:sz w:val="22"/>
          <w:szCs w:val="22"/>
          <w:shd w:val="clear" w:color="auto" w:fill="FFFF99"/>
          <w:rtl/>
        </w:rPr>
        <w:t>(8)</w:t>
      </w:r>
      <w:r w:rsidRPr="00872797">
        <w:rPr>
          <w:rStyle w:val="default"/>
          <w:rFonts w:cs="FrankRuehl" w:hint="cs"/>
          <w:vanish/>
          <w:sz w:val="22"/>
          <w:szCs w:val="22"/>
          <w:shd w:val="clear" w:color="auto" w:fill="FFFF99"/>
          <w:rtl/>
        </w:rPr>
        <w:tab/>
        <w:t>הודעה על ביצוע עבודה לפי תקנה זו, ערוכה לפי הטופס שבתוספת</w:t>
      </w:r>
      <w:r w:rsidR="00F26611" w:rsidRPr="00872797">
        <w:rPr>
          <w:rStyle w:val="default"/>
          <w:rFonts w:cs="FrankRuehl" w:hint="cs"/>
          <w:vanish/>
          <w:sz w:val="22"/>
          <w:szCs w:val="22"/>
          <w:shd w:val="clear" w:color="auto" w:fill="FFFF99"/>
          <w:rtl/>
        </w:rPr>
        <w:t xml:space="preserve"> </w:t>
      </w:r>
      <w:r w:rsidR="00F26611" w:rsidRPr="00872797">
        <w:rPr>
          <w:rStyle w:val="default"/>
          <w:rFonts w:cs="FrankRuehl" w:hint="cs"/>
          <w:vanish/>
          <w:sz w:val="22"/>
          <w:szCs w:val="22"/>
          <w:u w:val="single"/>
          <w:shd w:val="clear" w:color="auto" w:fill="FFFF99"/>
          <w:rtl/>
        </w:rPr>
        <w:t>הראשונה</w:t>
      </w:r>
      <w:r w:rsidRPr="00872797">
        <w:rPr>
          <w:rStyle w:val="default"/>
          <w:rFonts w:cs="FrankRuehl" w:hint="cs"/>
          <w:vanish/>
          <w:sz w:val="22"/>
          <w:szCs w:val="22"/>
          <w:shd w:val="clear" w:color="auto" w:fill="FFFF99"/>
          <w:rtl/>
        </w:rPr>
        <w:t xml:space="preserve">, תימסר </w:t>
      </w:r>
      <w:r w:rsidRPr="00872797">
        <w:rPr>
          <w:rStyle w:val="default"/>
          <w:rFonts w:cs="FrankRuehl"/>
          <w:vanish/>
          <w:sz w:val="22"/>
          <w:szCs w:val="22"/>
          <w:shd w:val="clear" w:color="auto" w:fill="FFFF99"/>
          <w:rtl/>
        </w:rPr>
        <w:t>–</w:t>
      </w:r>
    </w:p>
    <w:p w:rsidR="000543CF" w:rsidRPr="002005F1" w:rsidRDefault="000543CF" w:rsidP="002005F1">
      <w:pPr>
        <w:pStyle w:val="P00"/>
        <w:spacing w:before="0"/>
        <w:ind w:left="1474" w:right="1134"/>
        <w:rPr>
          <w:rStyle w:val="default"/>
          <w:rFonts w:cs="FrankRuehl" w:hint="cs"/>
          <w:sz w:val="2"/>
          <w:szCs w:val="2"/>
          <w:rtl/>
        </w:rPr>
      </w:pPr>
      <w:r w:rsidRPr="00872797">
        <w:rPr>
          <w:rStyle w:val="default"/>
          <w:rFonts w:cs="FrankRuehl" w:hint="cs"/>
          <w:vanish/>
          <w:sz w:val="22"/>
          <w:szCs w:val="22"/>
          <w:shd w:val="clear" w:color="auto" w:fill="FFFF99"/>
          <w:rtl/>
        </w:rPr>
        <w:t>(א)</w:t>
      </w:r>
      <w:r w:rsidRPr="00872797">
        <w:rPr>
          <w:rStyle w:val="default"/>
          <w:rFonts w:cs="FrankRuehl" w:hint="cs"/>
          <w:vanish/>
          <w:sz w:val="22"/>
          <w:szCs w:val="22"/>
          <w:shd w:val="clear" w:color="auto" w:fill="FFFF99"/>
          <w:rtl/>
        </w:rPr>
        <w:tab/>
        <w:t xml:space="preserve">לרשות הרישוי בתוך 45 ימים ממועד ביצועה ותצורף לה מפת עדות שערך מודד, ושתכלול את שטח העבודה להקמת הצנרת בתוספת שלושה מטרים לפחות מכל צד, ברמת פירוט של תכניות העבודה לביצוע אותה עבודה; הוקמה סככת הצללה </w:t>
      </w:r>
      <w:r w:rsidRPr="00872797">
        <w:rPr>
          <w:rStyle w:val="default"/>
          <w:rFonts w:cs="FrankRuehl"/>
          <w:vanish/>
          <w:sz w:val="22"/>
          <w:szCs w:val="22"/>
          <w:shd w:val="clear" w:color="auto" w:fill="FFFF99"/>
          <w:rtl/>
        </w:rPr>
        <w:t>–</w:t>
      </w:r>
      <w:r w:rsidRPr="00872797">
        <w:rPr>
          <w:rStyle w:val="default"/>
          <w:rFonts w:cs="FrankRuehl" w:hint="cs"/>
          <w:vanish/>
          <w:sz w:val="22"/>
          <w:szCs w:val="22"/>
          <w:shd w:val="clear" w:color="auto" w:fill="FFFF99"/>
          <w:rtl/>
        </w:rPr>
        <w:t xml:space="preserve"> יצורף לטופס שבתוספת</w:t>
      </w:r>
      <w:r w:rsidR="00F26611" w:rsidRPr="00872797">
        <w:rPr>
          <w:rStyle w:val="default"/>
          <w:rFonts w:cs="FrankRuehl" w:hint="cs"/>
          <w:vanish/>
          <w:sz w:val="22"/>
          <w:szCs w:val="22"/>
          <w:shd w:val="clear" w:color="auto" w:fill="FFFF99"/>
          <w:rtl/>
        </w:rPr>
        <w:t xml:space="preserve"> </w:t>
      </w:r>
      <w:r w:rsidR="00F26611" w:rsidRPr="00872797">
        <w:rPr>
          <w:rStyle w:val="default"/>
          <w:rFonts w:cs="FrankRuehl" w:hint="cs"/>
          <w:vanish/>
          <w:sz w:val="22"/>
          <w:szCs w:val="22"/>
          <w:u w:val="single"/>
          <w:shd w:val="clear" w:color="auto" w:fill="FFFF99"/>
          <w:rtl/>
        </w:rPr>
        <w:t>הראשונה</w:t>
      </w:r>
      <w:r w:rsidRPr="00872797">
        <w:rPr>
          <w:rStyle w:val="default"/>
          <w:rFonts w:cs="FrankRuehl" w:hint="cs"/>
          <w:vanish/>
          <w:sz w:val="22"/>
          <w:szCs w:val="22"/>
          <w:shd w:val="clear" w:color="auto" w:fill="FFFF99"/>
          <w:rtl/>
        </w:rPr>
        <w:t xml:space="preserve"> אישור מהנדס מבנים בדבר עיגון סככת ההצללה ויציבותה וכן כי כשל מבני בסככת ההצללה לא יתרחש בנקודת העיגון למבנה ולא יגרום לכשל מבני במבנה;</w:t>
      </w:r>
      <w:bookmarkEnd w:id="80"/>
    </w:p>
    <w:p w:rsidR="009874E1" w:rsidRPr="00133D67" w:rsidRDefault="009874E1" w:rsidP="00133D67">
      <w:pPr>
        <w:pStyle w:val="header-2"/>
        <w:ind w:left="0" w:right="1134"/>
        <w:outlineLvl w:val="0"/>
        <w:rPr>
          <w:rFonts w:cs="Miriam" w:hint="cs"/>
          <w:rtl/>
        </w:rPr>
      </w:pPr>
      <w:bookmarkStart w:id="81" w:name="hed24"/>
      <w:bookmarkEnd w:id="81"/>
      <w:r w:rsidRPr="00133D67">
        <w:rPr>
          <w:rFonts w:cs="Miriam" w:hint="cs"/>
          <w:rtl/>
        </w:rPr>
        <w:t>סימן ה': מבנים ועבודות זמניים</w:t>
      </w:r>
    </w:p>
    <w:p w:rsidR="00B06B43" w:rsidRDefault="00B06B43" w:rsidP="00133D67">
      <w:pPr>
        <w:pStyle w:val="P00"/>
        <w:spacing w:before="72"/>
        <w:ind w:left="0" w:right="1134"/>
        <w:rPr>
          <w:rStyle w:val="default"/>
          <w:rFonts w:cs="FrankRuehl" w:hint="cs"/>
          <w:rtl/>
        </w:rPr>
      </w:pPr>
      <w:bookmarkStart w:id="82" w:name="Seif25"/>
      <w:bookmarkEnd w:id="82"/>
      <w:r>
        <w:rPr>
          <w:rFonts w:cs="Miriam"/>
          <w:lang w:val="he-IL"/>
        </w:rPr>
        <w:pict>
          <v:rect id="_x0000_s2152" style="position:absolute;left:0;text-align:left;margin-left:464.5pt;margin-top:8.05pt;width:75.05pt;height:13.85pt;z-index:251627008" o:allowincell="f" filled="f" stroked="f" strokecolor="lime" strokeweight=".25pt">
            <v:textbox style="mso-next-textbox:#_x0000_s2152" inset="0,0,0,0">
              <w:txbxContent>
                <w:p w:rsidR="00FE7BD8" w:rsidRDefault="00FE7BD8" w:rsidP="00B06B43">
                  <w:pPr>
                    <w:spacing w:line="160" w:lineRule="exact"/>
                    <w:rPr>
                      <w:rFonts w:cs="Miriam" w:hint="cs"/>
                      <w:noProof/>
                      <w:sz w:val="18"/>
                      <w:szCs w:val="18"/>
                      <w:rtl/>
                    </w:rPr>
                  </w:pPr>
                  <w:r>
                    <w:rPr>
                      <w:rFonts w:cs="Miriam" w:hint="cs"/>
                      <w:sz w:val="18"/>
                      <w:szCs w:val="18"/>
                      <w:rtl/>
                    </w:rPr>
                    <w:t>מבנה זמני</w:t>
                  </w:r>
                </w:p>
              </w:txbxContent>
            </v:textbox>
            <w10:anchorlock/>
          </v:rect>
        </w:pict>
      </w:r>
      <w:r>
        <w:rPr>
          <w:rStyle w:val="big-number"/>
          <w:rFonts w:cs="Miriam" w:hint="cs"/>
          <w:rtl/>
        </w:rPr>
        <w:t>2</w:t>
      </w:r>
      <w:r w:rsidR="009874E1">
        <w:rPr>
          <w:rStyle w:val="big-number"/>
          <w:rFonts w:cs="Miriam" w:hint="cs"/>
          <w:rtl/>
        </w:rPr>
        <w:t>5</w:t>
      </w:r>
      <w:r w:rsidRPr="00B06B43">
        <w:rPr>
          <w:rStyle w:val="default"/>
          <w:rFonts w:cs="FrankRuehl"/>
          <w:rtl/>
        </w:rPr>
        <w:t>.</w:t>
      </w:r>
      <w:r w:rsidRPr="00B06B43">
        <w:rPr>
          <w:rStyle w:val="default"/>
          <w:rFonts w:cs="FrankRuehl"/>
          <w:rtl/>
        </w:rPr>
        <w:tab/>
      </w:r>
      <w:r w:rsidR="00133D67">
        <w:rPr>
          <w:rStyle w:val="default"/>
          <w:rFonts w:cs="FrankRuehl" w:hint="cs"/>
          <w:rtl/>
        </w:rPr>
        <w:t>(א)</w:t>
      </w:r>
      <w:r w:rsidR="00133D67">
        <w:rPr>
          <w:rStyle w:val="default"/>
          <w:rFonts w:cs="FrankRuehl" w:hint="cs"/>
          <w:rtl/>
        </w:rPr>
        <w:tab/>
        <w:t>הצבה או הקמה של מבנה זמני כגון: מכולה, אוהל, סככה, שמתקיימים בו כל התנאים האלה פטור מהיתר:</w:t>
      </w:r>
    </w:p>
    <w:p w:rsidR="00133D67" w:rsidRDefault="00133D67" w:rsidP="00133D67">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המבנה הזמני מוצב על הקרקע ואינו משמש למגורים או לצורכי ציבור;</w:t>
      </w:r>
    </w:p>
    <w:p w:rsidR="00133D67" w:rsidRDefault="00133D67" w:rsidP="00133D67">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הקמתו או הצבתו נדרשת לתקופה קצובה שאינה עולה על 120 ימים במשך 12 חודשים רצופים, או לתקופה הקבועה בהנחיות מרחביות </w:t>
      </w:r>
      <w:r>
        <w:rPr>
          <w:rStyle w:val="default"/>
          <w:rFonts w:cs="FrankRuehl"/>
          <w:rtl/>
        </w:rPr>
        <w:t>–</w:t>
      </w:r>
      <w:r>
        <w:rPr>
          <w:rStyle w:val="default"/>
          <w:rFonts w:cs="FrankRuehl" w:hint="cs"/>
          <w:rtl/>
        </w:rPr>
        <w:t xml:space="preserve"> הקצרה מבין השתיים ובתום תקופה זו יפונה ויוחזר מצב הקרקע לקדמותו;</w:t>
      </w:r>
    </w:p>
    <w:p w:rsidR="00133D67" w:rsidRDefault="00133D67" w:rsidP="00133D67">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מידותיו אינן עולות על 50 מטרים רבועים;</w:t>
      </w:r>
    </w:p>
    <w:p w:rsidR="00133D67" w:rsidRDefault="00133D67" w:rsidP="00133D67">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גובה מבנה זמני מסוג אוהל או סככה לא יעלה על 3 מטרים, המפתח בין העמודים לא יעלה על 5 מטרים ומשקל הקירוי לא יעלה על 3.5 קילוגרמים למטר מרובע.</w:t>
      </w:r>
    </w:p>
    <w:p w:rsidR="00133D67" w:rsidRDefault="00133D67" w:rsidP="00133D67">
      <w:pPr>
        <w:pStyle w:val="P00"/>
        <w:spacing w:before="72"/>
        <w:ind w:left="0" w:right="1134"/>
        <w:rPr>
          <w:rStyle w:val="default"/>
          <w:rFonts w:cs="FrankRuehl"/>
          <w:rtl/>
        </w:rPr>
      </w:pPr>
      <w:r>
        <w:rPr>
          <w:rStyle w:val="default"/>
          <w:rFonts w:cs="FrankRuehl" w:hint="cs"/>
          <w:rtl/>
        </w:rPr>
        <w:tab/>
        <w:t>(ב)</w:t>
      </w:r>
      <w:r>
        <w:rPr>
          <w:rStyle w:val="default"/>
          <w:rFonts w:cs="FrankRuehl" w:hint="cs"/>
          <w:rtl/>
        </w:rPr>
        <w:tab/>
        <w:t>הודעה על הצבת מבנה זמני לתקופה רצופה העולה על עשרה ימים, ערוכה לפי הטופס שבתוספת</w:t>
      </w:r>
      <w:r w:rsidR="00BB36CC">
        <w:rPr>
          <w:rStyle w:val="default"/>
          <w:rFonts w:cs="FrankRuehl" w:hint="cs"/>
          <w:rtl/>
        </w:rPr>
        <w:t xml:space="preserve"> הראשונה</w:t>
      </w:r>
      <w:r>
        <w:rPr>
          <w:rStyle w:val="default"/>
          <w:rFonts w:cs="FrankRuehl" w:hint="cs"/>
          <w:rtl/>
        </w:rPr>
        <w:t>, תימסר לרשות הרישוי בתוך 14 ימים ממועד הצבתו; בהודעה כאמור יצוין מועד הצבתו של המבנה, מועד פינויו הצפוי והתחייבות לפינויו עד למועד האמור.</w:t>
      </w:r>
    </w:p>
    <w:p w:rsidR="00F26611" w:rsidRPr="00872797" w:rsidRDefault="00F26611" w:rsidP="00F26611">
      <w:pPr>
        <w:pStyle w:val="P00"/>
        <w:spacing w:before="0"/>
        <w:ind w:left="0" w:right="1134"/>
        <w:rPr>
          <w:rStyle w:val="default"/>
          <w:rFonts w:ascii="FrankRuehl" w:hAnsi="FrankRuehl" w:cs="FrankRuehl"/>
          <w:vanish/>
          <w:color w:val="FF0000"/>
          <w:sz w:val="20"/>
          <w:szCs w:val="20"/>
          <w:shd w:val="clear" w:color="auto" w:fill="FFFF99"/>
          <w:rtl/>
        </w:rPr>
      </w:pPr>
      <w:bookmarkStart w:id="83" w:name="Rov120"/>
      <w:r w:rsidRPr="00872797">
        <w:rPr>
          <w:rStyle w:val="default"/>
          <w:rFonts w:ascii="FrankRuehl" w:hAnsi="FrankRuehl" w:cs="FrankRuehl"/>
          <w:vanish/>
          <w:color w:val="FF0000"/>
          <w:sz w:val="20"/>
          <w:szCs w:val="20"/>
          <w:shd w:val="clear" w:color="auto" w:fill="FFFF99"/>
          <w:rtl/>
        </w:rPr>
        <w:t>מיום 17.</w:t>
      </w:r>
      <w:r w:rsidRPr="00872797">
        <w:rPr>
          <w:rStyle w:val="default"/>
          <w:rFonts w:ascii="FrankRuehl" w:hAnsi="FrankRuehl" w:cs="FrankRuehl" w:hint="cs"/>
          <w:vanish/>
          <w:color w:val="FF0000"/>
          <w:sz w:val="20"/>
          <w:szCs w:val="20"/>
          <w:shd w:val="clear" w:color="auto" w:fill="FFFF99"/>
          <w:rtl/>
        </w:rPr>
        <w:t>7</w:t>
      </w:r>
      <w:r w:rsidRPr="00872797">
        <w:rPr>
          <w:rStyle w:val="default"/>
          <w:rFonts w:ascii="FrankRuehl" w:hAnsi="FrankRuehl" w:cs="FrankRuehl"/>
          <w:vanish/>
          <w:color w:val="FF0000"/>
          <w:sz w:val="20"/>
          <w:szCs w:val="20"/>
          <w:shd w:val="clear" w:color="auto" w:fill="FFFF99"/>
          <w:rtl/>
        </w:rPr>
        <w:t>.2022</w:t>
      </w:r>
      <w:r w:rsidRPr="00872797">
        <w:rPr>
          <w:rStyle w:val="default"/>
          <w:rFonts w:ascii="FrankRuehl" w:hAnsi="FrankRuehl" w:cs="FrankRuehl" w:hint="cs"/>
          <w:vanish/>
          <w:color w:val="FF0000"/>
          <w:sz w:val="20"/>
          <w:szCs w:val="20"/>
          <w:shd w:val="clear" w:color="auto" w:fill="FFFF99"/>
          <w:rtl/>
        </w:rPr>
        <w:t xml:space="preserve"> עד יום 17.7.2027</w:t>
      </w:r>
    </w:p>
    <w:p w:rsidR="00F26611" w:rsidRPr="00872797" w:rsidRDefault="00F26611" w:rsidP="00F26611">
      <w:pPr>
        <w:pStyle w:val="P00"/>
        <w:spacing w:before="0"/>
        <w:ind w:left="0" w:right="1134"/>
        <w:rPr>
          <w:rStyle w:val="default"/>
          <w:rFonts w:ascii="FrankRuehl" w:hAnsi="FrankRuehl" w:cs="FrankRuehl"/>
          <w:vanish/>
          <w:sz w:val="20"/>
          <w:szCs w:val="20"/>
          <w:shd w:val="clear" w:color="auto" w:fill="FFFF99"/>
          <w:rtl/>
        </w:rPr>
      </w:pPr>
      <w:r w:rsidRPr="00872797">
        <w:rPr>
          <w:rStyle w:val="default"/>
          <w:rFonts w:ascii="FrankRuehl" w:hAnsi="FrankRuehl" w:cs="FrankRuehl"/>
          <w:b/>
          <w:bCs/>
          <w:vanish/>
          <w:sz w:val="20"/>
          <w:szCs w:val="20"/>
          <w:shd w:val="clear" w:color="auto" w:fill="FFFF99"/>
          <w:rtl/>
        </w:rPr>
        <w:t>תק' תשפ"ב-2022</w:t>
      </w:r>
      <w:r w:rsidRPr="00872797">
        <w:rPr>
          <w:rStyle w:val="default"/>
          <w:rFonts w:ascii="FrankRuehl" w:hAnsi="FrankRuehl" w:cs="FrankRuehl" w:hint="cs"/>
          <w:b/>
          <w:bCs/>
          <w:vanish/>
          <w:sz w:val="20"/>
          <w:szCs w:val="20"/>
          <w:shd w:val="clear" w:color="auto" w:fill="FFFF99"/>
          <w:rtl/>
        </w:rPr>
        <w:t xml:space="preserve"> הוראת שעה</w:t>
      </w:r>
    </w:p>
    <w:p w:rsidR="00F26611" w:rsidRPr="00872797" w:rsidRDefault="00F26611" w:rsidP="00F26611">
      <w:pPr>
        <w:pStyle w:val="P00"/>
        <w:spacing w:before="0"/>
        <w:ind w:left="0" w:right="1134"/>
        <w:rPr>
          <w:rStyle w:val="default"/>
          <w:rFonts w:ascii="FrankRuehl" w:hAnsi="FrankRuehl" w:cs="FrankRuehl"/>
          <w:vanish/>
          <w:sz w:val="20"/>
          <w:szCs w:val="20"/>
          <w:shd w:val="clear" w:color="auto" w:fill="FFFF99"/>
          <w:rtl/>
        </w:rPr>
      </w:pPr>
      <w:hyperlink r:id="rId75" w:history="1">
        <w:r w:rsidRPr="00872797">
          <w:rPr>
            <w:rStyle w:val="Hyperlink"/>
            <w:rFonts w:ascii="FrankRuehl" w:hAnsi="FrankRuehl" w:cs="FrankRuehl"/>
            <w:vanish/>
            <w:szCs w:val="20"/>
            <w:shd w:val="clear" w:color="auto" w:fill="FFFF99"/>
            <w:rtl/>
          </w:rPr>
          <w:t>ק"ת תשפ"ב מס' 9934</w:t>
        </w:r>
      </w:hyperlink>
      <w:r w:rsidRPr="00872797">
        <w:rPr>
          <w:rStyle w:val="default"/>
          <w:rFonts w:ascii="FrankRuehl" w:hAnsi="FrankRuehl" w:cs="FrankRuehl"/>
          <w:vanish/>
          <w:sz w:val="20"/>
          <w:szCs w:val="20"/>
          <w:shd w:val="clear" w:color="auto" w:fill="FFFF99"/>
          <w:rtl/>
        </w:rPr>
        <w:t xml:space="preserve"> מיום 17.1.2022 עמ' 1764</w:t>
      </w:r>
    </w:p>
    <w:p w:rsidR="00F26611" w:rsidRPr="00F26611" w:rsidRDefault="00F26611" w:rsidP="00F26611">
      <w:pPr>
        <w:pStyle w:val="P00"/>
        <w:ind w:left="0" w:right="1134"/>
        <w:rPr>
          <w:rStyle w:val="default"/>
          <w:rFonts w:cs="FrankRuehl"/>
          <w:sz w:val="2"/>
          <w:szCs w:val="2"/>
          <w:rtl/>
        </w:rPr>
      </w:pPr>
      <w:r w:rsidRPr="00872797">
        <w:rPr>
          <w:rStyle w:val="default"/>
          <w:rFonts w:cs="FrankRuehl" w:hint="cs"/>
          <w:vanish/>
          <w:sz w:val="22"/>
          <w:szCs w:val="22"/>
          <w:shd w:val="clear" w:color="auto" w:fill="FFFF99"/>
          <w:rtl/>
        </w:rPr>
        <w:tab/>
        <w:t>(ב)</w:t>
      </w:r>
      <w:r w:rsidRPr="00872797">
        <w:rPr>
          <w:rStyle w:val="default"/>
          <w:rFonts w:cs="FrankRuehl" w:hint="cs"/>
          <w:vanish/>
          <w:sz w:val="22"/>
          <w:szCs w:val="22"/>
          <w:shd w:val="clear" w:color="auto" w:fill="FFFF99"/>
          <w:rtl/>
        </w:rPr>
        <w:tab/>
        <w:t xml:space="preserve">הודעה על הצבת מבנה זמני לתקופה רצופה העולה על עשרה ימים, ערוכה לפי הטופס שבתוספת </w:t>
      </w:r>
      <w:r w:rsidRPr="00872797">
        <w:rPr>
          <w:rStyle w:val="default"/>
          <w:rFonts w:cs="FrankRuehl" w:hint="cs"/>
          <w:vanish/>
          <w:sz w:val="22"/>
          <w:szCs w:val="22"/>
          <w:u w:val="single"/>
          <w:shd w:val="clear" w:color="auto" w:fill="FFFF99"/>
          <w:rtl/>
        </w:rPr>
        <w:t>הראשונה</w:t>
      </w:r>
      <w:r w:rsidRPr="00872797">
        <w:rPr>
          <w:rStyle w:val="default"/>
          <w:rFonts w:cs="FrankRuehl" w:hint="cs"/>
          <w:vanish/>
          <w:sz w:val="22"/>
          <w:szCs w:val="22"/>
          <w:shd w:val="clear" w:color="auto" w:fill="FFFF99"/>
          <w:rtl/>
        </w:rPr>
        <w:t>, תימסר לרשות הרישוי בתוך 14 ימים ממועד הצבתו; בהודעה כאמור יצוין מועד הצבתו של המבנה, מועד פינויו הצפוי והתחייבות לפינויו עד למועד האמור.</w:t>
      </w:r>
      <w:bookmarkEnd w:id="83"/>
    </w:p>
    <w:p w:rsidR="00B06B43" w:rsidRDefault="00B06B43" w:rsidP="001B2409">
      <w:pPr>
        <w:pStyle w:val="P00"/>
        <w:spacing w:before="72"/>
        <w:ind w:left="0" w:right="1134"/>
        <w:rPr>
          <w:rStyle w:val="default"/>
          <w:rFonts w:cs="FrankRuehl" w:hint="cs"/>
          <w:rtl/>
        </w:rPr>
      </w:pPr>
      <w:bookmarkStart w:id="84" w:name="Seif26"/>
      <w:bookmarkEnd w:id="84"/>
      <w:r>
        <w:rPr>
          <w:rFonts w:cs="Miriam"/>
          <w:lang w:val="he-IL"/>
        </w:rPr>
        <w:pict>
          <v:rect id="_x0000_s2153" style="position:absolute;left:0;text-align:left;margin-left:464.5pt;margin-top:8.05pt;width:75.05pt;height:13.85pt;z-index:251628032" o:allowincell="f" filled="f" stroked="f" strokecolor="lime" strokeweight=".25pt">
            <v:textbox style="mso-next-textbox:#_x0000_s2153" inset="0,0,0,0">
              <w:txbxContent>
                <w:p w:rsidR="00FE7BD8" w:rsidRDefault="00FE7BD8" w:rsidP="00B06B43">
                  <w:pPr>
                    <w:spacing w:line="160" w:lineRule="exact"/>
                    <w:rPr>
                      <w:rFonts w:cs="Miriam" w:hint="cs"/>
                      <w:noProof/>
                      <w:sz w:val="18"/>
                      <w:szCs w:val="18"/>
                      <w:rtl/>
                    </w:rPr>
                  </w:pPr>
                  <w:r>
                    <w:rPr>
                      <w:rFonts w:cs="Miriam" w:hint="cs"/>
                      <w:sz w:val="18"/>
                      <w:szCs w:val="18"/>
                      <w:rtl/>
                    </w:rPr>
                    <w:t>סגירה עונתית</w:t>
                  </w:r>
                </w:p>
              </w:txbxContent>
            </v:textbox>
            <w10:anchorlock/>
          </v:rect>
        </w:pict>
      </w:r>
      <w:r>
        <w:rPr>
          <w:rStyle w:val="big-number"/>
          <w:rFonts w:cs="Miriam" w:hint="cs"/>
          <w:rtl/>
        </w:rPr>
        <w:t>2</w:t>
      </w:r>
      <w:r w:rsidR="00133D67">
        <w:rPr>
          <w:rStyle w:val="big-number"/>
          <w:rFonts w:cs="Miriam" w:hint="cs"/>
          <w:rtl/>
        </w:rPr>
        <w:t>6</w:t>
      </w:r>
      <w:r w:rsidRPr="00B06B43">
        <w:rPr>
          <w:rStyle w:val="default"/>
          <w:rFonts w:cs="FrankRuehl"/>
          <w:rtl/>
        </w:rPr>
        <w:t>.</w:t>
      </w:r>
      <w:r w:rsidRPr="00B06B43">
        <w:rPr>
          <w:rStyle w:val="default"/>
          <w:rFonts w:cs="FrankRuehl"/>
          <w:rtl/>
        </w:rPr>
        <w:tab/>
      </w:r>
      <w:r w:rsidR="00133D67">
        <w:rPr>
          <w:rStyle w:val="default"/>
          <w:rFonts w:cs="FrankRuehl" w:hint="cs"/>
          <w:rtl/>
        </w:rPr>
        <w:t>הקמת מיתקן עשוי חומרים קלים, המגן על היושבים בבית או</w:t>
      </w:r>
      <w:r w:rsidR="001B2409">
        <w:rPr>
          <w:rStyle w:val="default"/>
          <w:rFonts w:cs="FrankRuehl" w:hint="cs"/>
          <w:rtl/>
        </w:rPr>
        <w:t>כ</w:t>
      </w:r>
      <w:r w:rsidR="00133D67">
        <w:rPr>
          <w:rStyle w:val="default"/>
          <w:rFonts w:cs="FrankRuehl" w:hint="cs"/>
          <w:rtl/>
        </w:rPr>
        <w:t xml:space="preserve">ל מפני השפעת מזג האוויר בחלק מחודשי השנה </w:t>
      </w:r>
      <w:r w:rsidR="00133D67">
        <w:rPr>
          <w:rStyle w:val="default"/>
          <w:rFonts w:cs="FrankRuehl"/>
          <w:rtl/>
        </w:rPr>
        <w:t>–</w:t>
      </w:r>
      <w:r w:rsidR="00133D67">
        <w:rPr>
          <w:rStyle w:val="default"/>
          <w:rFonts w:cs="FrankRuehl" w:hint="cs"/>
          <w:rtl/>
        </w:rPr>
        <w:t xml:space="preserve"> סגירה עונתית, בתחום המגרש או ברחוב פטורה מהיתר, ובלבד שתקופת הצבתו לא תעלה על התקופה שנקבעה להצבת מיתקן כאמור לפי חוק עזר של הרשות המקומית או לפי תנאי רישיון עסק.</w:t>
      </w:r>
    </w:p>
    <w:p w:rsidR="00B06B43" w:rsidRDefault="00B06B43" w:rsidP="00CB0886">
      <w:pPr>
        <w:pStyle w:val="P00"/>
        <w:spacing w:before="72"/>
        <w:ind w:left="0" w:right="1134"/>
        <w:rPr>
          <w:rStyle w:val="default"/>
          <w:rFonts w:cs="FrankRuehl" w:hint="cs"/>
          <w:rtl/>
        </w:rPr>
      </w:pPr>
      <w:bookmarkStart w:id="85" w:name="Seif27"/>
      <w:bookmarkEnd w:id="85"/>
      <w:r>
        <w:rPr>
          <w:rFonts w:cs="Miriam"/>
          <w:lang w:val="he-IL"/>
        </w:rPr>
        <w:pict>
          <v:rect id="_x0000_s2154" style="position:absolute;left:0;text-align:left;margin-left:464.5pt;margin-top:8.05pt;width:75.05pt;height:18.3pt;z-index:251629056" o:allowincell="f" filled="f" stroked="f" strokecolor="lime" strokeweight=".25pt">
            <v:textbox style="mso-next-textbox:#_x0000_s2154" inset="0,0,0,0">
              <w:txbxContent>
                <w:p w:rsidR="00FE7BD8" w:rsidRDefault="00FE7BD8" w:rsidP="00B06B43">
                  <w:pPr>
                    <w:spacing w:line="160" w:lineRule="exact"/>
                    <w:rPr>
                      <w:rFonts w:cs="Miriam" w:hint="cs"/>
                      <w:noProof/>
                      <w:sz w:val="18"/>
                      <w:szCs w:val="18"/>
                      <w:rtl/>
                    </w:rPr>
                  </w:pPr>
                  <w:r>
                    <w:rPr>
                      <w:rFonts w:cs="Miriam" w:hint="cs"/>
                      <w:sz w:val="18"/>
                      <w:szCs w:val="18"/>
                      <w:rtl/>
                    </w:rPr>
                    <w:t>עבודות זמניות</w:t>
                  </w:r>
                </w:p>
                <w:p w:rsidR="00CB0886" w:rsidRDefault="00CB0886" w:rsidP="00CB0886">
                  <w:pPr>
                    <w:spacing w:line="160" w:lineRule="exact"/>
                    <w:rPr>
                      <w:rFonts w:cs="Miriam" w:hint="cs"/>
                      <w:noProof/>
                      <w:sz w:val="18"/>
                      <w:szCs w:val="18"/>
                      <w:rtl/>
                    </w:rPr>
                  </w:pPr>
                  <w:r>
                    <w:rPr>
                      <w:rFonts w:cs="Miriam" w:hint="cs"/>
                      <w:sz w:val="18"/>
                      <w:szCs w:val="18"/>
                      <w:rtl/>
                    </w:rPr>
                    <w:t>תק' תשע"ו-2016</w:t>
                  </w:r>
                </w:p>
              </w:txbxContent>
            </v:textbox>
            <w10:anchorlock/>
          </v:rect>
        </w:pict>
      </w:r>
      <w:r>
        <w:rPr>
          <w:rStyle w:val="big-number"/>
          <w:rFonts w:cs="Miriam" w:hint="cs"/>
          <w:rtl/>
        </w:rPr>
        <w:t>2</w:t>
      </w:r>
      <w:r w:rsidR="00133D67">
        <w:rPr>
          <w:rStyle w:val="big-number"/>
          <w:rFonts w:cs="Miriam" w:hint="cs"/>
          <w:rtl/>
        </w:rPr>
        <w:t>7</w:t>
      </w:r>
      <w:r w:rsidRPr="00B06B43">
        <w:rPr>
          <w:rStyle w:val="default"/>
          <w:rFonts w:cs="FrankRuehl"/>
          <w:rtl/>
        </w:rPr>
        <w:t>.</w:t>
      </w:r>
      <w:r w:rsidRPr="00B06B43">
        <w:rPr>
          <w:rStyle w:val="default"/>
          <w:rFonts w:cs="FrankRuehl"/>
          <w:rtl/>
        </w:rPr>
        <w:tab/>
      </w:r>
      <w:r w:rsidR="00EE5340">
        <w:rPr>
          <w:rStyle w:val="default"/>
          <w:rFonts w:cs="FrankRuehl" w:hint="cs"/>
          <w:rtl/>
        </w:rPr>
        <w:t>(א)</w:t>
      </w:r>
      <w:r w:rsidR="00EE5340">
        <w:rPr>
          <w:rStyle w:val="default"/>
          <w:rFonts w:cs="FrankRuehl" w:hint="cs"/>
          <w:rtl/>
        </w:rPr>
        <w:tab/>
        <w:t xml:space="preserve">ביצוע עבודות זמניות הנלוות </w:t>
      </w:r>
      <w:r w:rsidR="00CB0886" w:rsidRPr="00CB0886">
        <w:rPr>
          <w:rStyle w:val="default"/>
          <w:rFonts w:cs="FrankRuehl" w:hint="cs"/>
          <w:rtl/>
        </w:rPr>
        <w:t>לעבודות לפי סעיף 261(ד) ו-(ה) לחוק</w:t>
      </w:r>
      <w:r w:rsidR="00EE5340">
        <w:rPr>
          <w:rStyle w:val="default"/>
          <w:rFonts w:cs="FrankRuehl" w:hint="cs"/>
          <w:rtl/>
        </w:rPr>
        <w:t xml:space="preserve"> על ידי גוף המנוי בסעיף 261(ד), הכוללות תשתיות זמניות, עירום עפר, מבנים זמניים, מכולות, גנרטור פטור מהיתר, ובלבד שאינם משמשים למגורים, למעט עבודות זמניות כאמור המבוצעות בתחום הסביבה החופית.</w:t>
      </w:r>
    </w:p>
    <w:p w:rsidR="00EE5340" w:rsidRDefault="00EE5340" w:rsidP="00EE5340">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על אף האמור בתקנת משנה (א), ביצוע עבודות זמניות כאמור בתקנת משנה (א) בתחום מיתקן תשתית מותר אף אם הוא בתחום הסביבה החופית.</w:t>
      </w:r>
    </w:p>
    <w:p w:rsidR="00EE5340" w:rsidRDefault="00EE5340" w:rsidP="00EE5340">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הודעה בדבר ביצוע עבודה לפי תקנה זו, ערוכה לפי הטופס שבתוספת</w:t>
      </w:r>
      <w:r w:rsidR="00BB36CC">
        <w:rPr>
          <w:rStyle w:val="default"/>
          <w:rFonts w:cs="FrankRuehl" w:hint="cs"/>
          <w:rtl/>
        </w:rPr>
        <w:t xml:space="preserve"> הראשונה</w:t>
      </w:r>
      <w:r>
        <w:rPr>
          <w:rStyle w:val="default"/>
          <w:rFonts w:cs="FrankRuehl" w:hint="cs"/>
          <w:rtl/>
        </w:rPr>
        <w:t>, תימסר לרשות הרישוי 15 ימים לפני מועד ביצועה.</w:t>
      </w:r>
    </w:p>
    <w:p w:rsidR="00B77B22" w:rsidRPr="00872797" w:rsidRDefault="00B77B22" w:rsidP="00B77B22">
      <w:pPr>
        <w:pStyle w:val="P00"/>
        <w:spacing w:before="0"/>
        <w:ind w:left="0" w:right="1134"/>
        <w:rPr>
          <w:rStyle w:val="default"/>
          <w:rFonts w:cs="FrankRuehl" w:hint="cs"/>
          <w:vanish/>
          <w:color w:val="FF0000"/>
          <w:sz w:val="20"/>
          <w:szCs w:val="20"/>
          <w:shd w:val="clear" w:color="auto" w:fill="FFFF99"/>
          <w:rtl/>
        </w:rPr>
      </w:pPr>
      <w:bookmarkStart w:id="86" w:name="Rov121"/>
      <w:r w:rsidRPr="00872797">
        <w:rPr>
          <w:rStyle w:val="default"/>
          <w:rFonts w:cs="FrankRuehl" w:hint="cs"/>
          <w:vanish/>
          <w:color w:val="FF0000"/>
          <w:sz w:val="20"/>
          <w:szCs w:val="20"/>
          <w:shd w:val="clear" w:color="auto" w:fill="FFFF99"/>
          <w:rtl/>
        </w:rPr>
        <w:t>מיום 18.1.2016</w:t>
      </w:r>
    </w:p>
    <w:p w:rsidR="00B77B22" w:rsidRPr="00872797" w:rsidRDefault="00B77B22" w:rsidP="00B77B22">
      <w:pPr>
        <w:pStyle w:val="P00"/>
        <w:spacing w:before="0"/>
        <w:ind w:left="0" w:right="1134"/>
        <w:rPr>
          <w:rStyle w:val="default"/>
          <w:rFonts w:cs="FrankRuehl" w:hint="cs"/>
          <w:vanish/>
          <w:sz w:val="20"/>
          <w:szCs w:val="20"/>
          <w:shd w:val="clear" w:color="auto" w:fill="FFFF99"/>
          <w:rtl/>
        </w:rPr>
      </w:pPr>
      <w:r w:rsidRPr="00872797">
        <w:rPr>
          <w:rStyle w:val="default"/>
          <w:rFonts w:cs="FrankRuehl" w:hint="cs"/>
          <w:b/>
          <w:bCs/>
          <w:vanish/>
          <w:sz w:val="20"/>
          <w:szCs w:val="20"/>
          <w:shd w:val="clear" w:color="auto" w:fill="FFFF99"/>
          <w:rtl/>
        </w:rPr>
        <w:t>תק' תשע"ו-2016</w:t>
      </w:r>
    </w:p>
    <w:p w:rsidR="00B77B22" w:rsidRPr="00872797" w:rsidRDefault="00B77B22" w:rsidP="00B77B22">
      <w:pPr>
        <w:pStyle w:val="P00"/>
        <w:spacing w:before="0"/>
        <w:ind w:left="0" w:right="1134"/>
        <w:rPr>
          <w:rStyle w:val="default"/>
          <w:rFonts w:cs="FrankRuehl" w:hint="cs"/>
          <w:vanish/>
          <w:sz w:val="20"/>
          <w:szCs w:val="20"/>
          <w:shd w:val="clear" w:color="auto" w:fill="FFFF99"/>
          <w:rtl/>
        </w:rPr>
      </w:pPr>
      <w:hyperlink r:id="rId76" w:history="1">
        <w:r w:rsidRPr="00872797">
          <w:rPr>
            <w:rStyle w:val="Hyperlink"/>
            <w:rFonts w:cs="FrankRuehl" w:hint="cs"/>
            <w:vanish/>
            <w:szCs w:val="20"/>
            <w:shd w:val="clear" w:color="auto" w:fill="FFFF99"/>
            <w:rtl/>
          </w:rPr>
          <w:t>ק"ת תשע"ו מס' 7607</w:t>
        </w:r>
      </w:hyperlink>
      <w:r w:rsidRPr="00872797">
        <w:rPr>
          <w:rStyle w:val="default"/>
          <w:rFonts w:cs="FrankRuehl" w:hint="cs"/>
          <w:vanish/>
          <w:sz w:val="20"/>
          <w:szCs w:val="20"/>
          <w:shd w:val="clear" w:color="auto" w:fill="FFFF99"/>
          <w:rtl/>
        </w:rPr>
        <w:t xml:space="preserve"> מיום 18.1.2016 עמ' 620</w:t>
      </w:r>
    </w:p>
    <w:p w:rsidR="00B77B22" w:rsidRPr="00872797" w:rsidRDefault="00B77B22" w:rsidP="00CB0886">
      <w:pPr>
        <w:pStyle w:val="P00"/>
        <w:ind w:left="0" w:right="1134"/>
        <w:rPr>
          <w:rStyle w:val="default"/>
          <w:rFonts w:cs="FrankRuehl"/>
          <w:vanish/>
          <w:sz w:val="22"/>
          <w:szCs w:val="22"/>
          <w:shd w:val="clear" w:color="auto" w:fill="FFFF99"/>
          <w:rtl/>
        </w:rPr>
      </w:pPr>
      <w:r w:rsidRPr="00872797">
        <w:rPr>
          <w:rStyle w:val="default"/>
          <w:rFonts w:cs="FrankRuehl"/>
          <w:vanish/>
          <w:sz w:val="22"/>
          <w:szCs w:val="22"/>
          <w:shd w:val="clear" w:color="auto" w:fill="FFFF99"/>
          <w:rtl/>
        </w:rPr>
        <w:tab/>
      </w:r>
      <w:r w:rsidRPr="00872797">
        <w:rPr>
          <w:rStyle w:val="default"/>
          <w:rFonts w:cs="FrankRuehl" w:hint="cs"/>
          <w:vanish/>
          <w:sz w:val="22"/>
          <w:szCs w:val="22"/>
          <w:shd w:val="clear" w:color="auto" w:fill="FFFF99"/>
          <w:rtl/>
        </w:rPr>
        <w:t>(א)</w:t>
      </w:r>
      <w:r w:rsidRPr="00872797">
        <w:rPr>
          <w:rStyle w:val="default"/>
          <w:rFonts w:cs="FrankRuehl" w:hint="cs"/>
          <w:vanish/>
          <w:sz w:val="22"/>
          <w:szCs w:val="22"/>
          <w:shd w:val="clear" w:color="auto" w:fill="FFFF99"/>
          <w:rtl/>
        </w:rPr>
        <w:tab/>
        <w:t xml:space="preserve">ביצוע עבודות זמניות הנלוות </w:t>
      </w:r>
      <w:r w:rsidRPr="00872797">
        <w:rPr>
          <w:rStyle w:val="default"/>
          <w:rFonts w:cs="FrankRuehl" w:hint="cs"/>
          <w:strike/>
          <w:vanish/>
          <w:sz w:val="22"/>
          <w:szCs w:val="22"/>
          <w:shd w:val="clear" w:color="auto" w:fill="FFFF99"/>
          <w:rtl/>
        </w:rPr>
        <w:t>לעבודות שאינן טעונות היתר לפי סעיף 261(ד) לחוק</w:t>
      </w:r>
      <w:r w:rsidR="00CB0886" w:rsidRPr="00872797">
        <w:rPr>
          <w:rStyle w:val="default"/>
          <w:rFonts w:cs="FrankRuehl" w:hint="cs"/>
          <w:vanish/>
          <w:sz w:val="22"/>
          <w:szCs w:val="22"/>
          <w:shd w:val="clear" w:color="auto" w:fill="FFFF99"/>
          <w:rtl/>
        </w:rPr>
        <w:t xml:space="preserve"> </w:t>
      </w:r>
      <w:r w:rsidR="00CB0886" w:rsidRPr="00872797">
        <w:rPr>
          <w:rStyle w:val="default"/>
          <w:rFonts w:cs="FrankRuehl" w:hint="cs"/>
          <w:vanish/>
          <w:sz w:val="22"/>
          <w:szCs w:val="22"/>
          <w:u w:val="single"/>
          <w:shd w:val="clear" w:color="auto" w:fill="FFFF99"/>
          <w:rtl/>
        </w:rPr>
        <w:t>לעבודות לפי סעיף 261(ד) ו-(ה) לחוק</w:t>
      </w:r>
      <w:r w:rsidRPr="00872797">
        <w:rPr>
          <w:rStyle w:val="default"/>
          <w:rFonts w:cs="FrankRuehl" w:hint="cs"/>
          <w:vanish/>
          <w:sz w:val="22"/>
          <w:szCs w:val="22"/>
          <w:shd w:val="clear" w:color="auto" w:fill="FFFF99"/>
          <w:rtl/>
        </w:rPr>
        <w:t xml:space="preserve"> על ידי גוף המנוי בסעיף 261(ד), הכוללות תשתיות זמניות, עירום עפר, מבנים זמניים, מכולות, גנרטור פטור מהיתר, ובלבד שאינם משמשים למגורים, למעט עבודות זמניות כאמור המבוצעות בתחום הסביבה החופית.</w:t>
      </w:r>
    </w:p>
    <w:p w:rsidR="00F26611" w:rsidRPr="00872797" w:rsidRDefault="00F26611" w:rsidP="00F26611">
      <w:pPr>
        <w:pStyle w:val="P00"/>
        <w:spacing w:before="0"/>
        <w:ind w:left="0" w:right="1134"/>
        <w:rPr>
          <w:rStyle w:val="default"/>
          <w:rFonts w:ascii="FrankRuehl" w:hAnsi="FrankRuehl" w:cs="FrankRuehl"/>
          <w:vanish/>
          <w:sz w:val="20"/>
          <w:szCs w:val="20"/>
          <w:shd w:val="clear" w:color="auto" w:fill="FFFF99"/>
          <w:rtl/>
        </w:rPr>
      </w:pPr>
    </w:p>
    <w:p w:rsidR="00F26611" w:rsidRPr="00872797" w:rsidRDefault="00F26611" w:rsidP="00F26611">
      <w:pPr>
        <w:pStyle w:val="P00"/>
        <w:spacing w:before="0"/>
        <w:ind w:left="0" w:right="1134"/>
        <w:rPr>
          <w:rStyle w:val="default"/>
          <w:rFonts w:ascii="FrankRuehl" w:hAnsi="FrankRuehl" w:cs="FrankRuehl"/>
          <w:vanish/>
          <w:color w:val="FF0000"/>
          <w:sz w:val="20"/>
          <w:szCs w:val="20"/>
          <w:shd w:val="clear" w:color="auto" w:fill="FFFF99"/>
          <w:rtl/>
        </w:rPr>
      </w:pPr>
      <w:r w:rsidRPr="00872797">
        <w:rPr>
          <w:rStyle w:val="default"/>
          <w:rFonts w:ascii="FrankRuehl" w:hAnsi="FrankRuehl" w:cs="FrankRuehl"/>
          <w:vanish/>
          <w:color w:val="FF0000"/>
          <w:sz w:val="20"/>
          <w:szCs w:val="20"/>
          <w:shd w:val="clear" w:color="auto" w:fill="FFFF99"/>
          <w:rtl/>
        </w:rPr>
        <w:t>מיום 17.</w:t>
      </w:r>
      <w:r w:rsidRPr="00872797">
        <w:rPr>
          <w:rStyle w:val="default"/>
          <w:rFonts w:ascii="FrankRuehl" w:hAnsi="FrankRuehl" w:cs="FrankRuehl" w:hint="cs"/>
          <w:vanish/>
          <w:color w:val="FF0000"/>
          <w:sz w:val="20"/>
          <w:szCs w:val="20"/>
          <w:shd w:val="clear" w:color="auto" w:fill="FFFF99"/>
          <w:rtl/>
        </w:rPr>
        <w:t>7</w:t>
      </w:r>
      <w:r w:rsidRPr="00872797">
        <w:rPr>
          <w:rStyle w:val="default"/>
          <w:rFonts w:ascii="FrankRuehl" w:hAnsi="FrankRuehl" w:cs="FrankRuehl"/>
          <w:vanish/>
          <w:color w:val="FF0000"/>
          <w:sz w:val="20"/>
          <w:szCs w:val="20"/>
          <w:shd w:val="clear" w:color="auto" w:fill="FFFF99"/>
          <w:rtl/>
        </w:rPr>
        <w:t>.2022</w:t>
      </w:r>
      <w:r w:rsidRPr="00872797">
        <w:rPr>
          <w:rStyle w:val="default"/>
          <w:rFonts w:ascii="FrankRuehl" w:hAnsi="FrankRuehl" w:cs="FrankRuehl" w:hint="cs"/>
          <w:vanish/>
          <w:color w:val="FF0000"/>
          <w:sz w:val="20"/>
          <w:szCs w:val="20"/>
          <w:shd w:val="clear" w:color="auto" w:fill="FFFF99"/>
          <w:rtl/>
        </w:rPr>
        <w:t xml:space="preserve"> עד יום 17.7.2027</w:t>
      </w:r>
    </w:p>
    <w:p w:rsidR="00F26611" w:rsidRPr="00872797" w:rsidRDefault="00F26611" w:rsidP="00F26611">
      <w:pPr>
        <w:pStyle w:val="P00"/>
        <w:spacing w:before="0"/>
        <w:ind w:left="0" w:right="1134"/>
        <w:rPr>
          <w:rStyle w:val="default"/>
          <w:rFonts w:ascii="FrankRuehl" w:hAnsi="FrankRuehl" w:cs="FrankRuehl"/>
          <w:vanish/>
          <w:sz w:val="20"/>
          <w:szCs w:val="20"/>
          <w:shd w:val="clear" w:color="auto" w:fill="FFFF99"/>
          <w:rtl/>
        </w:rPr>
      </w:pPr>
      <w:r w:rsidRPr="00872797">
        <w:rPr>
          <w:rStyle w:val="default"/>
          <w:rFonts w:ascii="FrankRuehl" w:hAnsi="FrankRuehl" w:cs="FrankRuehl"/>
          <w:b/>
          <w:bCs/>
          <w:vanish/>
          <w:sz w:val="20"/>
          <w:szCs w:val="20"/>
          <w:shd w:val="clear" w:color="auto" w:fill="FFFF99"/>
          <w:rtl/>
        </w:rPr>
        <w:t>תק' תשפ"ב-2022</w:t>
      </w:r>
      <w:r w:rsidRPr="00872797">
        <w:rPr>
          <w:rStyle w:val="default"/>
          <w:rFonts w:ascii="FrankRuehl" w:hAnsi="FrankRuehl" w:cs="FrankRuehl" w:hint="cs"/>
          <w:b/>
          <w:bCs/>
          <w:vanish/>
          <w:sz w:val="20"/>
          <w:szCs w:val="20"/>
          <w:shd w:val="clear" w:color="auto" w:fill="FFFF99"/>
          <w:rtl/>
        </w:rPr>
        <w:t xml:space="preserve"> הוראת שעה</w:t>
      </w:r>
    </w:p>
    <w:p w:rsidR="00F26611" w:rsidRPr="00872797" w:rsidRDefault="00F26611" w:rsidP="00F26611">
      <w:pPr>
        <w:pStyle w:val="P00"/>
        <w:spacing w:before="0"/>
        <w:ind w:left="0" w:right="1134"/>
        <w:rPr>
          <w:rStyle w:val="default"/>
          <w:rFonts w:ascii="FrankRuehl" w:hAnsi="FrankRuehl" w:cs="FrankRuehl"/>
          <w:vanish/>
          <w:sz w:val="20"/>
          <w:szCs w:val="20"/>
          <w:shd w:val="clear" w:color="auto" w:fill="FFFF99"/>
          <w:rtl/>
        </w:rPr>
      </w:pPr>
      <w:hyperlink r:id="rId77" w:history="1">
        <w:r w:rsidRPr="00872797">
          <w:rPr>
            <w:rStyle w:val="Hyperlink"/>
            <w:rFonts w:ascii="FrankRuehl" w:hAnsi="FrankRuehl" w:cs="FrankRuehl"/>
            <w:vanish/>
            <w:szCs w:val="20"/>
            <w:shd w:val="clear" w:color="auto" w:fill="FFFF99"/>
            <w:rtl/>
          </w:rPr>
          <w:t>ק"ת תשפ"ב מס' 9934</w:t>
        </w:r>
      </w:hyperlink>
      <w:r w:rsidRPr="00872797">
        <w:rPr>
          <w:rStyle w:val="default"/>
          <w:rFonts w:ascii="FrankRuehl" w:hAnsi="FrankRuehl" w:cs="FrankRuehl"/>
          <w:vanish/>
          <w:sz w:val="20"/>
          <w:szCs w:val="20"/>
          <w:shd w:val="clear" w:color="auto" w:fill="FFFF99"/>
          <w:rtl/>
        </w:rPr>
        <w:t xml:space="preserve"> מיום 17.1.2022 עמ' 1764</w:t>
      </w:r>
    </w:p>
    <w:p w:rsidR="00F26611" w:rsidRPr="006B79E6" w:rsidRDefault="00F26611" w:rsidP="006B79E6">
      <w:pPr>
        <w:pStyle w:val="P00"/>
        <w:ind w:left="0" w:right="1134"/>
        <w:rPr>
          <w:rStyle w:val="default"/>
          <w:rFonts w:cs="FrankRuehl" w:hint="cs"/>
          <w:sz w:val="2"/>
          <w:szCs w:val="2"/>
          <w:shd w:val="clear" w:color="auto" w:fill="FFFF99"/>
          <w:rtl/>
        </w:rPr>
      </w:pPr>
      <w:r w:rsidRPr="00872797">
        <w:rPr>
          <w:rStyle w:val="default"/>
          <w:rFonts w:cs="FrankRuehl" w:hint="cs"/>
          <w:vanish/>
          <w:sz w:val="22"/>
          <w:szCs w:val="22"/>
          <w:shd w:val="clear" w:color="auto" w:fill="FFFF99"/>
          <w:rtl/>
        </w:rPr>
        <w:tab/>
        <w:t>(ג)</w:t>
      </w:r>
      <w:r w:rsidRPr="00872797">
        <w:rPr>
          <w:rStyle w:val="default"/>
          <w:rFonts w:cs="FrankRuehl" w:hint="cs"/>
          <w:vanish/>
          <w:sz w:val="22"/>
          <w:szCs w:val="22"/>
          <w:shd w:val="clear" w:color="auto" w:fill="FFFF99"/>
          <w:rtl/>
        </w:rPr>
        <w:tab/>
        <w:t>הודעה בדבר ביצוע עבודה לפי תקנה זו, ערוכה לפי הטופס שבתוספת</w:t>
      </w:r>
      <w:r w:rsidR="006B79E6" w:rsidRPr="00872797">
        <w:rPr>
          <w:rStyle w:val="default"/>
          <w:rFonts w:cs="FrankRuehl" w:hint="cs"/>
          <w:vanish/>
          <w:sz w:val="22"/>
          <w:szCs w:val="22"/>
          <w:shd w:val="clear" w:color="auto" w:fill="FFFF99"/>
          <w:rtl/>
        </w:rPr>
        <w:t xml:space="preserve"> </w:t>
      </w:r>
      <w:r w:rsidR="006B79E6" w:rsidRPr="00872797">
        <w:rPr>
          <w:rStyle w:val="default"/>
          <w:rFonts w:cs="FrankRuehl" w:hint="cs"/>
          <w:vanish/>
          <w:sz w:val="22"/>
          <w:szCs w:val="22"/>
          <w:u w:val="single"/>
          <w:shd w:val="clear" w:color="auto" w:fill="FFFF99"/>
          <w:rtl/>
        </w:rPr>
        <w:t>הראשונה</w:t>
      </w:r>
      <w:r w:rsidRPr="00872797">
        <w:rPr>
          <w:rStyle w:val="default"/>
          <w:rFonts w:cs="FrankRuehl" w:hint="cs"/>
          <w:vanish/>
          <w:sz w:val="22"/>
          <w:szCs w:val="22"/>
          <w:shd w:val="clear" w:color="auto" w:fill="FFFF99"/>
          <w:rtl/>
        </w:rPr>
        <w:t>, תימסר לרשות הרישוי 15 ימים לפני מועד ביצועה.</w:t>
      </w:r>
      <w:bookmarkEnd w:id="86"/>
    </w:p>
    <w:p w:rsidR="00B06B43" w:rsidRDefault="00B06B43" w:rsidP="00B445C7">
      <w:pPr>
        <w:pStyle w:val="P00"/>
        <w:spacing w:before="72"/>
        <w:ind w:left="0" w:right="1134"/>
        <w:rPr>
          <w:rStyle w:val="default"/>
          <w:rFonts w:cs="FrankRuehl" w:hint="cs"/>
          <w:rtl/>
        </w:rPr>
      </w:pPr>
      <w:bookmarkStart w:id="87" w:name="Seif28"/>
      <w:bookmarkEnd w:id="87"/>
      <w:r>
        <w:rPr>
          <w:rFonts w:cs="Miriam"/>
          <w:lang w:val="he-IL"/>
        </w:rPr>
        <w:pict>
          <v:rect id="_x0000_s2155" style="position:absolute;left:0;text-align:left;margin-left:464.5pt;margin-top:8.05pt;width:75.05pt;height:21.3pt;z-index:251630080" o:allowincell="f" filled="f" stroked="f" strokecolor="lime" strokeweight=".25pt">
            <v:textbox style="mso-next-textbox:#_x0000_s2155" inset="0,0,0,0">
              <w:txbxContent>
                <w:p w:rsidR="00FE7BD8" w:rsidRDefault="00FE7BD8" w:rsidP="00B06B43">
                  <w:pPr>
                    <w:spacing w:line="160" w:lineRule="exact"/>
                    <w:rPr>
                      <w:rFonts w:cs="Miriam" w:hint="cs"/>
                      <w:noProof/>
                      <w:sz w:val="18"/>
                      <w:szCs w:val="18"/>
                      <w:rtl/>
                    </w:rPr>
                  </w:pPr>
                  <w:r>
                    <w:rPr>
                      <w:rFonts w:cs="Miriam" w:hint="cs"/>
                      <w:sz w:val="18"/>
                      <w:szCs w:val="18"/>
                      <w:rtl/>
                    </w:rPr>
                    <w:t>מנהרה חקלאית ורשת צל</w:t>
                  </w:r>
                </w:p>
              </w:txbxContent>
            </v:textbox>
            <w10:anchorlock/>
          </v:rect>
        </w:pict>
      </w:r>
      <w:r>
        <w:rPr>
          <w:rStyle w:val="big-number"/>
          <w:rFonts w:cs="Miriam" w:hint="cs"/>
          <w:rtl/>
        </w:rPr>
        <w:t>2</w:t>
      </w:r>
      <w:r w:rsidR="00EE5340">
        <w:rPr>
          <w:rStyle w:val="big-number"/>
          <w:rFonts w:cs="Miriam" w:hint="cs"/>
          <w:rtl/>
        </w:rPr>
        <w:t>8</w:t>
      </w:r>
      <w:r w:rsidRPr="00B06B43">
        <w:rPr>
          <w:rStyle w:val="default"/>
          <w:rFonts w:cs="FrankRuehl"/>
          <w:rtl/>
        </w:rPr>
        <w:t>.</w:t>
      </w:r>
      <w:r w:rsidRPr="00B06B43">
        <w:rPr>
          <w:rStyle w:val="default"/>
          <w:rFonts w:cs="FrankRuehl"/>
          <w:rtl/>
        </w:rPr>
        <w:tab/>
      </w:r>
      <w:r w:rsidR="00B445C7">
        <w:rPr>
          <w:rStyle w:val="default"/>
          <w:rFonts w:cs="FrankRuehl" w:hint="cs"/>
          <w:rtl/>
        </w:rPr>
        <w:t>(א)</w:t>
      </w:r>
      <w:r w:rsidR="00B445C7">
        <w:rPr>
          <w:rStyle w:val="default"/>
          <w:rFonts w:cs="FrankRuehl" w:hint="cs"/>
          <w:rtl/>
        </w:rPr>
        <w:tab/>
        <w:t>הקמת מבנה קל זמני ופריק מחומרים קלים, שהוא חיפוי קרקע שקוף או חיפוי רשת</w:t>
      </w:r>
      <w:r w:rsidR="00402B24">
        <w:rPr>
          <w:rStyle w:val="default"/>
          <w:rFonts w:cs="FrankRuehl" w:hint="cs"/>
          <w:rtl/>
        </w:rPr>
        <w:t xml:space="preserve"> על גבי קשתות בשטחים חקלאיים מעובדים, לפי תקן ישראלי ת"י 1176 חלק 1 </w:t>
      </w:r>
      <w:r w:rsidR="00402B24">
        <w:rPr>
          <w:rStyle w:val="default"/>
          <w:rFonts w:cs="FrankRuehl"/>
          <w:rtl/>
        </w:rPr>
        <w:t>–</w:t>
      </w:r>
      <w:r w:rsidR="00402B24">
        <w:rPr>
          <w:rStyle w:val="default"/>
          <w:rFonts w:cs="FrankRuehl" w:hint="cs"/>
          <w:rtl/>
        </w:rPr>
        <w:t xml:space="preserve"> בתי צמיחה: המבנה פטורה מהיתר, ובלבד שיתקיימו בו כל אלה:</w:t>
      </w:r>
    </w:p>
    <w:p w:rsidR="00402B24" w:rsidRDefault="00402B24" w:rsidP="00402B24">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גובהו אינו עולה על 4.50 מטרים;</w:t>
      </w:r>
    </w:p>
    <w:p w:rsidR="00402B24" w:rsidRDefault="00402B24" w:rsidP="00402B24">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משקל הכיסוי שלו אינו עולה על 2 קילוגרמים למטר מרובע;</w:t>
      </w:r>
    </w:p>
    <w:p w:rsidR="00402B24" w:rsidRDefault="00402B24" w:rsidP="00402B24">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משקל כל אחד מהעמודים או התרנים התומכים בקרוי אינו עולה על 30 קילוגרמים.</w:t>
      </w:r>
    </w:p>
    <w:p w:rsidR="00402B24" w:rsidRDefault="00402B24" w:rsidP="00B445C7">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A055B4">
        <w:rPr>
          <w:rStyle w:val="default"/>
          <w:rFonts w:cs="FrankRuehl" w:hint="cs"/>
          <w:rtl/>
        </w:rPr>
        <w:t>הקמת רשת צל הפרוסה מעל גידולים חקלאיים לקירוי עונתי של גידול צמחי פטורה מהיתר.</w:t>
      </w:r>
    </w:p>
    <w:p w:rsidR="00A055B4" w:rsidRDefault="00A055B4" w:rsidP="00B445C7">
      <w:pPr>
        <w:pStyle w:val="P00"/>
        <w:spacing w:before="72"/>
        <w:ind w:left="0" w:right="1134"/>
        <w:rPr>
          <w:rStyle w:val="default"/>
          <w:rFonts w:cs="FrankRuehl"/>
          <w:rtl/>
        </w:rPr>
      </w:pPr>
      <w:r>
        <w:rPr>
          <w:rStyle w:val="default"/>
          <w:rFonts w:cs="FrankRuehl" w:hint="cs"/>
          <w:rtl/>
        </w:rPr>
        <w:tab/>
        <w:t>(ג)</w:t>
      </w:r>
      <w:r>
        <w:rPr>
          <w:rStyle w:val="default"/>
          <w:rFonts w:cs="FrankRuehl" w:hint="cs"/>
          <w:rtl/>
        </w:rPr>
        <w:tab/>
        <w:t>הודעה על ביצוע עבודה לפי תקנת משנה (א), ערוכה לפי הטופס שבתוספת</w:t>
      </w:r>
      <w:r w:rsidR="00BB36CC">
        <w:rPr>
          <w:rStyle w:val="default"/>
          <w:rFonts w:cs="FrankRuehl" w:hint="cs"/>
          <w:rtl/>
        </w:rPr>
        <w:t xml:space="preserve"> הראשונה</w:t>
      </w:r>
      <w:r>
        <w:rPr>
          <w:rStyle w:val="default"/>
          <w:rFonts w:cs="FrankRuehl" w:hint="cs"/>
          <w:rtl/>
        </w:rPr>
        <w:t>, תימסר לרשות הרישוי ולמשרד החקלאות ופיתוח הכפר בתוך 45 ימים ממועד ביצועה.</w:t>
      </w:r>
    </w:p>
    <w:p w:rsidR="006B79E6" w:rsidRPr="00872797" w:rsidRDefault="006B79E6" w:rsidP="006B79E6">
      <w:pPr>
        <w:pStyle w:val="P00"/>
        <w:spacing w:before="0"/>
        <w:ind w:left="0" w:right="1134"/>
        <w:rPr>
          <w:rStyle w:val="default"/>
          <w:rFonts w:ascii="FrankRuehl" w:hAnsi="FrankRuehl" w:cs="FrankRuehl"/>
          <w:vanish/>
          <w:color w:val="FF0000"/>
          <w:sz w:val="20"/>
          <w:szCs w:val="20"/>
          <w:shd w:val="clear" w:color="auto" w:fill="FFFF99"/>
          <w:rtl/>
        </w:rPr>
      </w:pPr>
      <w:bookmarkStart w:id="88" w:name="Rov122"/>
      <w:r w:rsidRPr="00872797">
        <w:rPr>
          <w:rStyle w:val="default"/>
          <w:rFonts w:ascii="FrankRuehl" w:hAnsi="FrankRuehl" w:cs="FrankRuehl"/>
          <w:vanish/>
          <w:color w:val="FF0000"/>
          <w:sz w:val="20"/>
          <w:szCs w:val="20"/>
          <w:shd w:val="clear" w:color="auto" w:fill="FFFF99"/>
          <w:rtl/>
        </w:rPr>
        <w:t>מיום 17.</w:t>
      </w:r>
      <w:r w:rsidRPr="00872797">
        <w:rPr>
          <w:rStyle w:val="default"/>
          <w:rFonts w:ascii="FrankRuehl" w:hAnsi="FrankRuehl" w:cs="FrankRuehl" w:hint="cs"/>
          <w:vanish/>
          <w:color w:val="FF0000"/>
          <w:sz w:val="20"/>
          <w:szCs w:val="20"/>
          <w:shd w:val="clear" w:color="auto" w:fill="FFFF99"/>
          <w:rtl/>
        </w:rPr>
        <w:t>7</w:t>
      </w:r>
      <w:r w:rsidRPr="00872797">
        <w:rPr>
          <w:rStyle w:val="default"/>
          <w:rFonts w:ascii="FrankRuehl" w:hAnsi="FrankRuehl" w:cs="FrankRuehl"/>
          <w:vanish/>
          <w:color w:val="FF0000"/>
          <w:sz w:val="20"/>
          <w:szCs w:val="20"/>
          <w:shd w:val="clear" w:color="auto" w:fill="FFFF99"/>
          <w:rtl/>
        </w:rPr>
        <w:t>.2022</w:t>
      </w:r>
      <w:r w:rsidRPr="00872797">
        <w:rPr>
          <w:rStyle w:val="default"/>
          <w:rFonts w:ascii="FrankRuehl" w:hAnsi="FrankRuehl" w:cs="FrankRuehl" w:hint="cs"/>
          <w:vanish/>
          <w:color w:val="FF0000"/>
          <w:sz w:val="20"/>
          <w:szCs w:val="20"/>
          <w:shd w:val="clear" w:color="auto" w:fill="FFFF99"/>
          <w:rtl/>
        </w:rPr>
        <w:t xml:space="preserve"> עד יום 17.7.2027</w:t>
      </w:r>
    </w:p>
    <w:p w:rsidR="006B79E6" w:rsidRPr="00872797" w:rsidRDefault="006B79E6" w:rsidP="006B79E6">
      <w:pPr>
        <w:pStyle w:val="P00"/>
        <w:spacing w:before="0"/>
        <w:ind w:left="0" w:right="1134"/>
        <w:rPr>
          <w:rStyle w:val="default"/>
          <w:rFonts w:ascii="FrankRuehl" w:hAnsi="FrankRuehl" w:cs="FrankRuehl"/>
          <w:vanish/>
          <w:sz w:val="20"/>
          <w:szCs w:val="20"/>
          <w:shd w:val="clear" w:color="auto" w:fill="FFFF99"/>
          <w:rtl/>
        </w:rPr>
      </w:pPr>
      <w:r w:rsidRPr="00872797">
        <w:rPr>
          <w:rStyle w:val="default"/>
          <w:rFonts w:ascii="FrankRuehl" w:hAnsi="FrankRuehl" w:cs="FrankRuehl"/>
          <w:b/>
          <w:bCs/>
          <w:vanish/>
          <w:sz w:val="20"/>
          <w:szCs w:val="20"/>
          <w:shd w:val="clear" w:color="auto" w:fill="FFFF99"/>
          <w:rtl/>
        </w:rPr>
        <w:t>תק' תשפ"ב-2022</w:t>
      </w:r>
      <w:r w:rsidRPr="00872797">
        <w:rPr>
          <w:rStyle w:val="default"/>
          <w:rFonts w:ascii="FrankRuehl" w:hAnsi="FrankRuehl" w:cs="FrankRuehl" w:hint="cs"/>
          <w:b/>
          <w:bCs/>
          <w:vanish/>
          <w:sz w:val="20"/>
          <w:szCs w:val="20"/>
          <w:shd w:val="clear" w:color="auto" w:fill="FFFF99"/>
          <w:rtl/>
        </w:rPr>
        <w:t xml:space="preserve"> הוראת שעה</w:t>
      </w:r>
    </w:p>
    <w:p w:rsidR="006B79E6" w:rsidRPr="00872797" w:rsidRDefault="006B79E6" w:rsidP="006B79E6">
      <w:pPr>
        <w:pStyle w:val="P00"/>
        <w:spacing w:before="0"/>
        <w:ind w:left="0" w:right="1134"/>
        <w:rPr>
          <w:rStyle w:val="default"/>
          <w:rFonts w:ascii="FrankRuehl" w:hAnsi="FrankRuehl" w:cs="FrankRuehl"/>
          <w:vanish/>
          <w:sz w:val="20"/>
          <w:szCs w:val="20"/>
          <w:shd w:val="clear" w:color="auto" w:fill="FFFF99"/>
          <w:rtl/>
        </w:rPr>
      </w:pPr>
      <w:hyperlink r:id="rId78" w:history="1">
        <w:r w:rsidRPr="00872797">
          <w:rPr>
            <w:rStyle w:val="Hyperlink"/>
            <w:rFonts w:ascii="FrankRuehl" w:hAnsi="FrankRuehl" w:cs="FrankRuehl"/>
            <w:vanish/>
            <w:szCs w:val="20"/>
            <w:shd w:val="clear" w:color="auto" w:fill="FFFF99"/>
            <w:rtl/>
          </w:rPr>
          <w:t>ק"ת תשפ"ב מס' 9934</w:t>
        </w:r>
      </w:hyperlink>
      <w:r w:rsidRPr="00872797">
        <w:rPr>
          <w:rStyle w:val="default"/>
          <w:rFonts w:ascii="FrankRuehl" w:hAnsi="FrankRuehl" w:cs="FrankRuehl"/>
          <w:vanish/>
          <w:sz w:val="20"/>
          <w:szCs w:val="20"/>
          <w:shd w:val="clear" w:color="auto" w:fill="FFFF99"/>
          <w:rtl/>
        </w:rPr>
        <w:t xml:space="preserve"> מיום 17.1.2022 עמ' 1764</w:t>
      </w:r>
    </w:p>
    <w:p w:rsidR="006B79E6" w:rsidRPr="006B79E6" w:rsidRDefault="006B79E6" w:rsidP="006B79E6">
      <w:pPr>
        <w:pStyle w:val="P00"/>
        <w:ind w:left="0" w:right="1134"/>
        <w:rPr>
          <w:rStyle w:val="default"/>
          <w:rFonts w:cs="FrankRuehl"/>
          <w:sz w:val="2"/>
          <w:szCs w:val="2"/>
          <w:shd w:val="clear" w:color="auto" w:fill="FFFF99"/>
          <w:rtl/>
        </w:rPr>
      </w:pPr>
      <w:r w:rsidRPr="00872797">
        <w:rPr>
          <w:rStyle w:val="default"/>
          <w:rFonts w:cs="FrankRuehl" w:hint="cs"/>
          <w:vanish/>
          <w:sz w:val="22"/>
          <w:szCs w:val="22"/>
          <w:shd w:val="clear" w:color="auto" w:fill="FFFF99"/>
          <w:rtl/>
        </w:rPr>
        <w:tab/>
        <w:t>(ג)</w:t>
      </w:r>
      <w:r w:rsidRPr="00872797">
        <w:rPr>
          <w:rStyle w:val="default"/>
          <w:rFonts w:cs="FrankRuehl" w:hint="cs"/>
          <w:vanish/>
          <w:sz w:val="22"/>
          <w:szCs w:val="22"/>
          <w:shd w:val="clear" w:color="auto" w:fill="FFFF99"/>
          <w:rtl/>
        </w:rPr>
        <w:tab/>
        <w:t xml:space="preserve">הודעה על ביצוע עבודה לפי תקנת משנה (א), ערוכה לפי הטופס שבתוספת </w:t>
      </w:r>
      <w:r w:rsidRPr="00872797">
        <w:rPr>
          <w:rStyle w:val="default"/>
          <w:rFonts w:cs="FrankRuehl" w:hint="cs"/>
          <w:vanish/>
          <w:sz w:val="22"/>
          <w:szCs w:val="22"/>
          <w:u w:val="single"/>
          <w:shd w:val="clear" w:color="auto" w:fill="FFFF99"/>
          <w:rtl/>
        </w:rPr>
        <w:t>הראשונה</w:t>
      </w:r>
      <w:r w:rsidRPr="00872797">
        <w:rPr>
          <w:rStyle w:val="default"/>
          <w:rFonts w:cs="FrankRuehl" w:hint="cs"/>
          <w:vanish/>
          <w:sz w:val="22"/>
          <w:szCs w:val="22"/>
          <w:shd w:val="clear" w:color="auto" w:fill="FFFF99"/>
          <w:rtl/>
        </w:rPr>
        <w:t>, תימסר לרשות הרישוי ולמשרד החקלאות ופיתוח הכפר בתוך 45 ימים ממועד ביצועה.</w:t>
      </w:r>
      <w:bookmarkEnd w:id="88"/>
    </w:p>
    <w:p w:rsidR="00A055B4" w:rsidRPr="00001EFD" w:rsidRDefault="00A055B4" w:rsidP="00001EFD">
      <w:pPr>
        <w:pStyle w:val="header-2"/>
        <w:ind w:left="0" w:right="1134"/>
        <w:outlineLvl w:val="0"/>
        <w:rPr>
          <w:rFonts w:cs="Miriam" w:hint="cs"/>
          <w:rtl/>
        </w:rPr>
      </w:pPr>
      <w:bookmarkStart w:id="89" w:name="hed25"/>
      <w:bookmarkEnd w:id="89"/>
      <w:r w:rsidRPr="00001EFD">
        <w:rPr>
          <w:rFonts w:cs="Miriam" w:hint="cs"/>
          <w:rtl/>
        </w:rPr>
        <w:t>סימן ו': מחסן ומבנה לשומר</w:t>
      </w:r>
    </w:p>
    <w:p w:rsidR="00B06B43" w:rsidRDefault="00B06B43" w:rsidP="00001EFD">
      <w:pPr>
        <w:pStyle w:val="P00"/>
        <w:spacing w:before="72"/>
        <w:ind w:left="0" w:right="1134"/>
        <w:rPr>
          <w:rStyle w:val="default"/>
          <w:rFonts w:cs="FrankRuehl" w:hint="cs"/>
          <w:rtl/>
        </w:rPr>
      </w:pPr>
      <w:bookmarkStart w:id="90" w:name="Seif29"/>
      <w:bookmarkEnd w:id="90"/>
      <w:r>
        <w:rPr>
          <w:rFonts w:cs="Miriam"/>
          <w:lang w:val="he-IL"/>
        </w:rPr>
        <w:pict>
          <v:rect id="_x0000_s2156" style="position:absolute;left:0;text-align:left;margin-left:464.5pt;margin-top:8.05pt;width:75.05pt;height:13.85pt;z-index:251631104" o:allowincell="f" filled="f" stroked="f" strokecolor="lime" strokeweight=".25pt">
            <v:textbox style="mso-next-textbox:#_x0000_s2156" inset="0,0,0,0">
              <w:txbxContent>
                <w:p w:rsidR="00FE7BD8" w:rsidRDefault="00FE7BD8" w:rsidP="00B06B43">
                  <w:pPr>
                    <w:spacing w:line="160" w:lineRule="exact"/>
                    <w:rPr>
                      <w:rFonts w:cs="Miriam" w:hint="cs"/>
                      <w:noProof/>
                      <w:sz w:val="18"/>
                      <w:szCs w:val="18"/>
                      <w:rtl/>
                    </w:rPr>
                  </w:pPr>
                  <w:r>
                    <w:rPr>
                      <w:rFonts w:cs="Miriam" w:hint="cs"/>
                      <w:sz w:val="18"/>
                      <w:szCs w:val="18"/>
                      <w:rtl/>
                    </w:rPr>
                    <w:t>מחסן</w:t>
                  </w:r>
                </w:p>
              </w:txbxContent>
            </v:textbox>
            <w10:anchorlock/>
          </v:rect>
        </w:pict>
      </w:r>
      <w:r>
        <w:rPr>
          <w:rStyle w:val="big-number"/>
          <w:rFonts w:cs="Miriam" w:hint="cs"/>
          <w:rtl/>
        </w:rPr>
        <w:t>2</w:t>
      </w:r>
      <w:r w:rsidR="00A055B4">
        <w:rPr>
          <w:rStyle w:val="big-number"/>
          <w:rFonts w:cs="Miriam" w:hint="cs"/>
          <w:rtl/>
        </w:rPr>
        <w:t>9</w:t>
      </w:r>
      <w:r w:rsidRPr="00B06B43">
        <w:rPr>
          <w:rStyle w:val="default"/>
          <w:rFonts w:cs="FrankRuehl"/>
          <w:rtl/>
        </w:rPr>
        <w:t>.</w:t>
      </w:r>
      <w:r w:rsidRPr="00B06B43">
        <w:rPr>
          <w:rStyle w:val="default"/>
          <w:rFonts w:cs="FrankRuehl"/>
          <w:rtl/>
        </w:rPr>
        <w:tab/>
      </w:r>
      <w:r w:rsidR="00001EFD">
        <w:rPr>
          <w:rStyle w:val="default"/>
          <w:rFonts w:cs="FrankRuehl" w:hint="cs"/>
          <w:rtl/>
        </w:rPr>
        <w:t>הקמת מחסן אחד לכל יחידת דיור, שמתקיימים בו תנאים אלה פטורה מהיתר:</w:t>
      </w:r>
    </w:p>
    <w:p w:rsidR="00001EFD" w:rsidRDefault="00001EFD" w:rsidP="00993031">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המחסן יוקם מחומרים קלים בלבד;</w:t>
      </w:r>
    </w:p>
    <w:p w:rsidR="00001EFD" w:rsidRDefault="00001EFD" w:rsidP="00993031">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גודלו אינו עולה על 6 מטרים רבועים וגובהו אינו עולה על 2.05 מטרים; אם המחסן בעל גג משופע, לא יעלה גובהו על 2.4 מטרים;</w:t>
      </w:r>
    </w:p>
    <w:p w:rsidR="00001EFD" w:rsidRDefault="00001EFD" w:rsidP="00993031">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הוא לא יחובר לתשתיות לרבות מים וביוב וחשמל;</w:t>
      </w:r>
    </w:p>
    <w:p w:rsidR="00001EFD" w:rsidRDefault="00001EFD" w:rsidP="00993031">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r>
      <w:r w:rsidR="00993031">
        <w:rPr>
          <w:rStyle w:val="default"/>
          <w:rFonts w:cs="FrankRuehl" w:hint="cs"/>
          <w:rtl/>
        </w:rPr>
        <w:t>לא יוקם המחסן בשטח המיועד בהיתר לחניה, ולא יוצב במרפסת לא מקורה בחזית קדמית, אלא אם כן הותר במפורש בתכנית או בהנחיות המרחביות;</w:t>
      </w:r>
    </w:p>
    <w:p w:rsidR="00993031" w:rsidRDefault="00993031" w:rsidP="00993031">
      <w:pPr>
        <w:pStyle w:val="P00"/>
        <w:spacing w:before="72"/>
        <w:ind w:left="624" w:right="1134"/>
        <w:rPr>
          <w:rStyle w:val="default"/>
          <w:rFonts w:cs="FrankRuehl"/>
          <w:rtl/>
        </w:rPr>
      </w:pPr>
      <w:r>
        <w:rPr>
          <w:rStyle w:val="default"/>
          <w:rFonts w:cs="FrankRuehl" w:hint="cs"/>
          <w:rtl/>
        </w:rPr>
        <w:t>(5)</w:t>
      </w:r>
      <w:r>
        <w:rPr>
          <w:rStyle w:val="default"/>
          <w:rFonts w:cs="FrankRuehl" w:hint="cs"/>
          <w:rtl/>
        </w:rPr>
        <w:tab/>
        <w:t>הודעה בדבר הקמת מחסן, ערוכה לפי הטופס שבתוספת</w:t>
      </w:r>
      <w:r w:rsidR="00BB36CC">
        <w:rPr>
          <w:rStyle w:val="default"/>
          <w:rFonts w:cs="FrankRuehl" w:hint="cs"/>
          <w:rtl/>
        </w:rPr>
        <w:t xml:space="preserve"> הראשונה</w:t>
      </w:r>
      <w:r>
        <w:rPr>
          <w:rStyle w:val="default"/>
          <w:rFonts w:cs="FrankRuehl" w:hint="cs"/>
          <w:rtl/>
        </w:rPr>
        <w:t>, תימסר לרשות הרישוי בתוך 45 ימים ממועד הקמתו.</w:t>
      </w:r>
    </w:p>
    <w:p w:rsidR="006B79E6" w:rsidRPr="00872797" w:rsidRDefault="006B79E6" w:rsidP="006B79E6">
      <w:pPr>
        <w:pStyle w:val="P00"/>
        <w:spacing w:before="0"/>
        <w:ind w:left="624" w:right="1134"/>
        <w:rPr>
          <w:rStyle w:val="default"/>
          <w:rFonts w:ascii="FrankRuehl" w:hAnsi="FrankRuehl" w:cs="FrankRuehl"/>
          <w:vanish/>
          <w:color w:val="FF0000"/>
          <w:sz w:val="20"/>
          <w:szCs w:val="20"/>
          <w:shd w:val="clear" w:color="auto" w:fill="FFFF99"/>
          <w:rtl/>
        </w:rPr>
      </w:pPr>
      <w:bookmarkStart w:id="91" w:name="Rov123"/>
      <w:r w:rsidRPr="00872797">
        <w:rPr>
          <w:rStyle w:val="default"/>
          <w:rFonts w:ascii="FrankRuehl" w:hAnsi="FrankRuehl" w:cs="FrankRuehl"/>
          <w:vanish/>
          <w:color w:val="FF0000"/>
          <w:sz w:val="20"/>
          <w:szCs w:val="20"/>
          <w:shd w:val="clear" w:color="auto" w:fill="FFFF99"/>
          <w:rtl/>
        </w:rPr>
        <w:t>מיום 17.</w:t>
      </w:r>
      <w:r w:rsidRPr="00872797">
        <w:rPr>
          <w:rStyle w:val="default"/>
          <w:rFonts w:ascii="FrankRuehl" w:hAnsi="FrankRuehl" w:cs="FrankRuehl" w:hint="cs"/>
          <w:vanish/>
          <w:color w:val="FF0000"/>
          <w:sz w:val="20"/>
          <w:szCs w:val="20"/>
          <w:shd w:val="clear" w:color="auto" w:fill="FFFF99"/>
          <w:rtl/>
        </w:rPr>
        <w:t>7</w:t>
      </w:r>
      <w:r w:rsidRPr="00872797">
        <w:rPr>
          <w:rStyle w:val="default"/>
          <w:rFonts w:ascii="FrankRuehl" w:hAnsi="FrankRuehl" w:cs="FrankRuehl"/>
          <w:vanish/>
          <w:color w:val="FF0000"/>
          <w:sz w:val="20"/>
          <w:szCs w:val="20"/>
          <w:shd w:val="clear" w:color="auto" w:fill="FFFF99"/>
          <w:rtl/>
        </w:rPr>
        <w:t>.2022</w:t>
      </w:r>
      <w:r w:rsidRPr="00872797">
        <w:rPr>
          <w:rStyle w:val="default"/>
          <w:rFonts w:ascii="FrankRuehl" w:hAnsi="FrankRuehl" w:cs="FrankRuehl" w:hint="cs"/>
          <w:vanish/>
          <w:color w:val="FF0000"/>
          <w:sz w:val="20"/>
          <w:szCs w:val="20"/>
          <w:shd w:val="clear" w:color="auto" w:fill="FFFF99"/>
          <w:rtl/>
        </w:rPr>
        <w:t xml:space="preserve"> עד יום 17.7.2027</w:t>
      </w:r>
    </w:p>
    <w:p w:rsidR="006B79E6" w:rsidRPr="00872797" w:rsidRDefault="006B79E6" w:rsidP="006B79E6">
      <w:pPr>
        <w:pStyle w:val="P00"/>
        <w:spacing w:before="0"/>
        <w:ind w:left="624" w:right="1134"/>
        <w:rPr>
          <w:rStyle w:val="default"/>
          <w:rFonts w:ascii="FrankRuehl" w:hAnsi="FrankRuehl" w:cs="FrankRuehl"/>
          <w:vanish/>
          <w:sz w:val="20"/>
          <w:szCs w:val="20"/>
          <w:shd w:val="clear" w:color="auto" w:fill="FFFF99"/>
          <w:rtl/>
        </w:rPr>
      </w:pPr>
      <w:r w:rsidRPr="00872797">
        <w:rPr>
          <w:rStyle w:val="default"/>
          <w:rFonts w:ascii="FrankRuehl" w:hAnsi="FrankRuehl" w:cs="FrankRuehl"/>
          <w:b/>
          <w:bCs/>
          <w:vanish/>
          <w:sz w:val="20"/>
          <w:szCs w:val="20"/>
          <w:shd w:val="clear" w:color="auto" w:fill="FFFF99"/>
          <w:rtl/>
        </w:rPr>
        <w:t>תק' תשפ"ב-2022</w:t>
      </w:r>
      <w:r w:rsidRPr="00872797">
        <w:rPr>
          <w:rStyle w:val="default"/>
          <w:rFonts w:ascii="FrankRuehl" w:hAnsi="FrankRuehl" w:cs="FrankRuehl" w:hint="cs"/>
          <w:b/>
          <w:bCs/>
          <w:vanish/>
          <w:sz w:val="20"/>
          <w:szCs w:val="20"/>
          <w:shd w:val="clear" w:color="auto" w:fill="FFFF99"/>
          <w:rtl/>
        </w:rPr>
        <w:t xml:space="preserve"> הוראת שעה</w:t>
      </w:r>
    </w:p>
    <w:p w:rsidR="006B79E6" w:rsidRPr="00872797" w:rsidRDefault="006B79E6" w:rsidP="006B79E6">
      <w:pPr>
        <w:pStyle w:val="P00"/>
        <w:spacing w:before="0"/>
        <w:ind w:left="624" w:right="1134"/>
        <w:rPr>
          <w:rStyle w:val="default"/>
          <w:rFonts w:ascii="FrankRuehl" w:hAnsi="FrankRuehl" w:cs="FrankRuehl"/>
          <w:vanish/>
          <w:sz w:val="20"/>
          <w:szCs w:val="20"/>
          <w:shd w:val="clear" w:color="auto" w:fill="FFFF99"/>
          <w:rtl/>
        </w:rPr>
      </w:pPr>
      <w:hyperlink r:id="rId79" w:history="1">
        <w:r w:rsidRPr="00872797">
          <w:rPr>
            <w:rStyle w:val="Hyperlink"/>
            <w:rFonts w:ascii="FrankRuehl" w:hAnsi="FrankRuehl" w:cs="FrankRuehl"/>
            <w:vanish/>
            <w:szCs w:val="20"/>
            <w:shd w:val="clear" w:color="auto" w:fill="FFFF99"/>
            <w:rtl/>
          </w:rPr>
          <w:t>ק"ת תשפ"ב מס' 9934</w:t>
        </w:r>
      </w:hyperlink>
      <w:r w:rsidRPr="00872797">
        <w:rPr>
          <w:rStyle w:val="default"/>
          <w:rFonts w:ascii="FrankRuehl" w:hAnsi="FrankRuehl" w:cs="FrankRuehl"/>
          <w:vanish/>
          <w:sz w:val="20"/>
          <w:szCs w:val="20"/>
          <w:shd w:val="clear" w:color="auto" w:fill="FFFF99"/>
          <w:rtl/>
        </w:rPr>
        <w:t xml:space="preserve"> מיום 17.1.2022 עמ' 1764</w:t>
      </w:r>
    </w:p>
    <w:p w:rsidR="006B79E6" w:rsidRPr="006B79E6" w:rsidRDefault="006B79E6" w:rsidP="006B79E6">
      <w:pPr>
        <w:pStyle w:val="P00"/>
        <w:ind w:left="624" w:right="1134"/>
        <w:rPr>
          <w:rStyle w:val="default"/>
          <w:rFonts w:cs="FrankRuehl"/>
          <w:sz w:val="2"/>
          <w:szCs w:val="2"/>
          <w:rtl/>
        </w:rPr>
      </w:pPr>
      <w:r w:rsidRPr="00872797">
        <w:rPr>
          <w:rStyle w:val="default"/>
          <w:rFonts w:cs="FrankRuehl" w:hint="cs"/>
          <w:vanish/>
          <w:sz w:val="22"/>
          <w:szCs w:val="22"/>
          <w:shd w:val="clear" w:color="auto" w:fill="FFFF99"/>
          <w:rtl/>
        </w:rPr>
        <w:t>(5)</w:t>
      </w:r>
      <w:r w:rsidRPr="00872797">
        <w:rPr>
          <w:rStyle w:val="default"/>
          <w:rFonts w:cs="FrankRuehl" w:hint="cs"/>
          <w:vanish/>
          <w:sz w:val="22"/>
          <w:szCs w:val="22"/>
          <w:shd w:val="clear" w:color="auto" w:fill="FFFF99"/>
          <w:rtl/>
        </w:rPr>
        <w:tab/>
        <w:t xml:space="preserve">הודעה בדבר הקמת מחסן, ערוכה לפי הטופס שבתוספת </w:t>
      </w:r>
      <w:r w:rsidRPr="00872797">
        <w:rPr>
          <w:rStyle w:val="default"/>
          <w:rFonts w:cs="FrankRuehl" w:hint="cs"/>
          <w:vanish/>
          <w:sz w:val="22"/>
          <w:szCs w:val="22"/>
          <w:u w:val="single"/>
          <w:shd w:val="clear" w:color="auto" w:fill="FFFF99"/>
          <w:rtl/>
        </w:rPr>
        <w:t>הראשונה</w:t>
      </w:r>
      <w:r w:rsidRPr="00872797">
        <w:rPr>
          <w:rStyle w:val="default"/>
          <w:rFonts w:cs="FrankRuehl" w:hint="cs"/>
          <w:vanish/>
          <w:sz w:val="22"/>
          <w:szCs w:val="22"/>
          <w:shd w:val="clear" w:color="auto" w:fill="FFFF99"/>
          <w:rtl/>
        </w:rPr>
        <w:t>, תימסר לרשות הרישוי בתוך 45 ימים ממועד הקמתו.</w:t>
      </w:r>
      <w:bookmarkEnd w:id="91"/>
    </w:p>
    <w:p w:rsidR="00B06B43" w:rsidRDefault="00B06B43" w:rsidP="00993031">
      <w:pPr>
        <w:pStyle w:val="P00"/>
        <w:spacing w:before="72"/>
        <w:ind w:left="0" w:right="1134"/>
        <w:rPr>
          <w:rStyle w:val="default"/>
          <w:rFonts w:cs="FrankRuehl" w:hint="cs"/>
          <w:rtl/>
        </w:rPr>
      </w:pPr>
      <w:bookmarkStart w:id="92" w:name="Seif30"/>
      <w:bookmarkEnd w:id="92"/>
      <w:r>
        <w:rPr>
          <w:rFonts w:cs="Miriam"/>
          <w:lang w:val="he-IL"/>
        </w:rPr>
        <w:pict>
          <v:rect id="_x0000_s2157" style="position:absolute;left:0;text-align:left;margin-left:464.5pt;margin-top:8.05pt;width:75.05pt;height:13.85pt;z-index:251632128" o:allowincell="f" filled="f" stroked="f" strokecolor="lime" strokeweight=".25pt">
            <v:textbox style="mso-next-textbox:#_x0000_s2157" inset="0,0,0,0">
              <w:txbxContent>
                <w:p w:rsidR="00FE7BD8" w:rsidRDefault="00FE7BD8" w:rsidP="00B06B43">
                  <w:pPr>
                    <w:spacing w:line="160" w:lineRule="exact"/>
                    <w:rPr>
                      <w:rFonts w:cs="Miriam" w:hint="cs"/>
                      <w:noProof/>
                      <w:sz w:val="18"/>
                      <w:szCs w:val="18"/>
                      <w:rtl/>
                    </w:rPr>
                  </w:pPr>
                  <w:r>
                    <w:rPr>
                      <w:rFonts w:cs="Miriam" w:hint="cs"/>
                      <w:sz w:val="18"/>
                      <w:szCs w:val="18"/>
                      <w:rtl/>
                    </w:rPr>
                    <w:t>מבנה לשומר</w:t>
                  </w:r>
                </w:p>
              </w:txbxContent>
            </v:textbox>
            <w10:anchorlock/>
          </v:rect>
        </w:pict>
      </w:r>
      <w:r>
        <w:rPr>
          <w:rStyle w:val="big-number"/>
          <w:rFonts w:cs="Miriam" w:hint="cs"/>
          <w:rtl/>
        </w:rPr>
        <w:t>30</w:t>
      </w:r>
      <w:r w:rsidRPr="00B06B43">
        <w:rPr>
          <w:rStyle w:val="default"/>
          <w:rFonts w:cs="FrankRuehl"/>
          <w:rtl/>
        </w:rPr>
        <w:t>.</w:t>
      </w:r>
      <w:r w:rsidRPr="00B06B43">
        <w:rPr>
          <w:rStyle w:val="default"/>
          <w:rFonts w:cs="FrankRuehl"/>
          <w:rtl/>
        </w:rPr>
        <w:tab/>
      </w:r>
      <w:r w:rsidR="00993031">
        <w:rPr>
          <w:rStyle w:val="default"/>
          <w:rFonts w:cs="FrankRuehl" w:hint="cs"/>
          <w:rtl/>
        </w:rPr>
        <w:t>מבנה לשומר פטור מהיתר, אם מתקיימים בו תנאים אלה:</w:t>
      </w:r>
    </w:p>
    <w:p w:rsidR="00993031" w:rsidRDefault="00993031" w:rsidP="00993031">
      <w:pPr>
        <w:pStyle w:val="P00"/>
        <w:spacing w:before="72"/>
        <w:ind w:left="624" w:right="1134"/>
        <w:rPr>
          <w:rStyle w:val="default"/>
          <w:rFonts w:cs="FrankRuehl" w:hint="cs"/>
          <w:rtl/>
        </w:rPr>
      </w:pPr>
      <w:r>
        <w:rPr>
          <w:rStyle w:val="default"/>
          <w:rFonts w:cs="FrankRuehl" w:hint="cs"/>
          <w:rtl/>
        </w:rPr>
        <w:t>(א)</w:t>
      </w:r>
      <w:r>
        <w:rPr>
          <w:rStyle w:val="default"/>
          <w:rFonts w:cs="FrankRuehl" w:hint="cs"/>
          <w:rtl/>
        </w:rPr>
        <w:tab/>
        <w:t>המבנה הוא מבנה יביל;</w:t>
      </w:r>
    </w:p>
    <w:p w:rsidR="00993031" w:rsidRDefault="00993031" w:rsidP="00993031">
      <w:pPr>
        <w:pStyle w:val="P00"/>
        <w:spacing w:before="72"/>
        <w:ind w:left="624" w:right="1134"/>
        <w:rPr>
          <w:rStyle w:val="default"/>
          <w:rFonts w:cs="FrankRuehl" w:hint="cs"/>
          <w:rtl/>
        </w:rPr>
      </w:pPr>
      <w:r>
        <w:rPr>
          <w:rStyle w:val="default"/>
          <w:rFonts w:cs="FrankRuehl" w:hint="cs"/>
          <w:rtl/>
        </w:rPr>
        <w:t>(ב)</w:t>
      </w:r>
      <w:r>
        <w:rPr>
          <w:rStyle w:val="default"/>
          <w:rFonts w:cs="FrankRuehl" w:hint="cs"/>
          <w:rtl/>
        </w:rPr>
        <w:tab/>
        <w:t>גובהו אינו עולה על 2.2 מטרים, וגודלו אינו עולה על 4 מטרים רבועים.</w:t>
      </w:r>
    </w:p>
    <w:p w:rsidR="00993031" w:rsidRPr="00993031" w:rsidRDefault="00993031" w:rsidP="00993031">
      <w:pPr>
        <w:pStyle w:val="header-2"/>
        <w:ind w:left="0" w:right="1134"/>
        <w:outlineLvl w:val="0"/>
        <w:rPr>
          <w:rFonts w:cs="Miriam" w:hint="cs"/>
          <w:rtl/>
        </w:rPr>
      </w:pPr>
      <w:bookmarkStart w:id="93" w:name="hed26"/>
      <w:bookmarkEnd w:id="93"/>
      <w:r w:rsidRPr="00993031">
        <w:rPr>
          <w:rFonts w:cs="Miriam" w:hint="cs"/>
          <w:rtl/>
        </w:rPr>
        <w:t>סימן ז': עבודות פיתוח ושיפור נגישות</w:t>
      </w:r>
    </w:p>
    <w:p w:rsidR="00B06B43" w:rsidRDefault="00B06B43" w:rsidP="00993031">
      <w:pPr>
        <w:pStyle w:val="P00"/>
        <w:spacing w:before="72"/>
        <w:ind w:left="0" w:right="1134"/>
        <w:rPr>
          <w:rStyle w:val="default"/>
          <w:rFonts w:cs="FrankRuehl" w:hint="cs"/>
          <w:rtl/>
        </w:rPr>
      </w:pPr>
      <w:bookmarkStart w:id="94" w:name="Seif31"/>
      <w:bookmarkEnd w:id="94"/>
      <w:r>
        <w:rPr>
          <w:rFonts w:cs="Miriam"/>
          <w:lang w:val="he-IL"/>
        </w:rPr>
        <w:pict>
          <v:rect id="_x0000_s2158" style="position:absolute;left:0;text-align:left;margin-left:464.5pt;margin-top:8.05pt;width:75.05pt;height:32.05pt;z-index:251633152" o:allowincell="f" filled="f" stroked="f" strokecolor="lime" strokeweight=".25pt">
            <v:textbox style="mso-next-textbox:#_x0000_s2158" inset="0,0,0,0">
              <w:txbxContent>
                <w:p w:rsidR="00FE7BD8" w:rsidRDefault="00FE7BD8" w:rsidP="00B06B43">
                  <w:pPr>
                    <w:spacing w:line="160" w:lineRule="exact"/>
                    <w:rPr>
                      <w:rFonts w:cs="Miriam" w:hint="cs"/>
                      <w:noProof/>
                      <w:sz w:val="18"/>
                      <w:szCs w:val="18"/>
                      <w:rtl/>
                    </w:rPr>
                  </w:pPr>
                  <w:r>
                    <w:rPr>
                      <w:rFonts w:cs="Miriam" w:hint="cs"/>
                      <w:sz w:val="18"/>
                      <w:szCs w:val="18"/>
                      <w:rtl/>
                    </w:rPr>
                    <w:t>ריצוף חצר, הקמת מסלעה ועבודות פיתוח</w:t>
                  </w:r>
                </w:p>
              </w:txbxContent>
            </v:textbox>
            <w10:anchorlock/>
          </v:rect>
        </w:pict>
      </w:r>
      <w:r>
        <w:rPr>
          <w:rStyle w:val="big-number"/>
          <w:rFonts w:cs="Miriam" w:hint="cs"/>
          <w:rtl/>
        </w:rPr>
        <w:t>3</w:t>
      </w:r>
      <w:r w:rsidR="00993031">
        <w:rPr>
          <w:rStyle w:val="big-number"/>
          <w:rFonts w:cs="Miriam" w:hint="cs"/>
          <w:rtl/>
        </w:rPr>
        <w:t>1</w:t>
      </w:r>
      <w:r w:rsidRPr="00B06B43">
        <w:rPr>
          <w:rStyle w:val="default"/>
          <w:rFonts w:cs="FrankRuehl"/>
          <w:rtl/>
        </w:rPr>
        <w:t>.</w:t>
      </w:r>
      <w:r w:rsidRPr="00B06B43">
        <w:rPr>
          <w:rStyle w:val="default"/>
          <w:rFonts w:cs="FrankRuehl"/>
          <w:rtl/>
        </w:rPr>
        <w:tab/>
      </w:r>
      <w:r w:rsidR="00993031">
        <w:rPr>
          <w:rStyle w:val="default"/>
          <w:rFonts w:cs="FrankRuehl" w:hint="cs"/>
          <w:rtl/>
        </w:rPr>
        <w:t>(א)</w:t>
      </w:r>
      <w:r w:rsidR="00993031">
        <w:rPr>
          <w:rStyle w:val="default"/>
          <w:rFonts w:cs="FrankRuehl" w:hint="cs"/>
          <w:rtl/>
        </w:rPr>
        <w:tab/>
        <w:t>ביצוע עבודות פיתוח, לרבות מסלעה, חיפוי קרקע וריצוף חצר פטור מהיתר, ובלבד שעבודות הפיתוח אינן כוללות מסלעות או קירות פיתוח בגובה העולה על 1 מטר ואינן פוגעות בניקוז הקיים ובערכי טבע.</w:t>
      </w:r>
    </w:p>
    <w:p w:rsidR="00993031" w:rsidRDefault="00993031" w:rsidP="00993031">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על אף האמור בתקנת משנה (א) עבודות פיתוח בשמורת טבע, גן לאומי ואתר לאומי לפי חוק גנים לאומיים</w:t>
      </w:r>
      <w:r w:rsidR="008A53E1">
        <w:rPr>
          <w:rStyle w:val="default"/>
          <w:rFonts w:cs="FrankRuehl" w:hint="cs"/>
          <w:rtl/>
        </w:rPr>
        <w:t xml:space="preserve"> יבצעו בידי הרשות לשמירת הטבע והגנים הלאומיים בלבד ויתקיימו בהם כל אלה:</w:t>
      </w:r>
    </w:p>
    <w:p w:rsidR="008A53E1" w:rsidRDefault="008A53E1" w:rsidP="008A53E1">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הקמת מסלעות וקירות פיתוח כאמור בתקנת משנה (א) המיועדים לשיקום צומח ונוף בלבד;</w:t>
      </w:r>
    </w:p>
    <w:p w:rsidR="008A53E1" w:rsidRDefault="008A53E1" w:rsidP="008A53E1">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התקנת אבזרי בטיחות כגון שבילים, מעקות, יתדות וסולמות, מחסומים ובולדרים.</w:t>
      </w:r>
    </w:p>
    <w:p w:rsidR="00B06B43" w:rsidRDefault="00B06B43" w:rsidP="008A53E1">
      <w:pPr>
        <w:pStyle w:val="P00"/>
        <w:spacing w:before="72"/>
        <w:ind w:left="0" w:right="1134"/>
        <w:rPr>
          <w:rStyle w:val="default"/>
          <w:rFonts w:cs="FrankRuehl" w:hint="cs"/>
          <w:rtl/>
        </w:rPr>
      </w:pPr>
      <w:bookmarkStart w:id="95" w:name="Seif32"/>
      <w:bookmarkEnd w:id="95"/>
      <w:r>
        <w:rPr>
          <w:rFonts w:cs="Miriam"/>
          <w:lang w:val="he-IL"/>
        </w:rPr>
        <w:pict>
          <v:rect id="_x0000_s2159" style="position:absolute;left:0;text-align:left;margin-left:464.5pt;margin-top:8.05pt;width:75.05pt;height:19.3pt;z-index:251634176" o:allowincell="f" filled="f" stroked="f" strokecolor="lime" strokeweight=".25pt">
            <v:textbox style="mso-next-textbox:#_x0000_s2159" inset="0,0,0,0">
              <w:txbxContent>
                <w:p w:rsidR="00FE7BD8" w:rsidRDefault="00FE7BD8" w:rsidP="00B06B43">
                  <w:pPr>
                    <w:spacing w:line="160" w:lineRule="exact"/>
                    <w:rPr>
                      <w:rFonts w:cs="Miriam" w:hint="cs"/>
                      <w:noProof/>
                      <w:sz w:val="18"/>
                      <w:szCs w:val="18"/>
                      <w:rtl/>
                    </w:rPr>
                  </w:pPr>
                  <w:r>
                    <w:rPr>
                      <w:rFonts w:cs="Miriam" w:hint="cs"/>
                      <w:sz w:val="18"/>
                      <w:szCs w:val="18"/>
                      <w:rtl/>
                    </w:rPr>
                    <w:t>שיפור נגישות לבניין ובתוכו</w:t>
                  </w:r>
                </w:p>
              </w:txbxContent>
            </v:textbox>
            <w10:anchorlock/>
          </v:rect>
        </w:pict>
      </w:r>
      <w:r>
        <w:rPr>
          <w:rStyle w:val="big-number"/>
          <w:rFonts w:cs="Miriam" w:hint="cs"/>
          <w:rtl/>
        </w:rPr>
        <w:t>3</w:t>
      </w:r>
      <w:r w:rsidR="008A53E1">
        <w:rPr>
          <w:rStyle w:val="big-number"/>
          <w:rFonts w:cs="Miriam" w:hint="cs"/>
          <w:rtl/>
        </w:rPr>
        <w:t>2</w:t>
      </w:r>
      <w:r w:rsidRPr="00B06B43">
        <w:rPr>
          <w:rStyle w:val="default"/>
          <w:rFonts w:cs="FrankRuehl"/>
          <w:rtl/>
        </w:rPr>
        <w:t>.</w:t>
      </w:r>
      <w:r w:rsidRPr="00B06B43">
        <w:rPr>
          <w:rStyle w:val="default"/>
          <w:rFonts w:cs="FrankRuehl"/>
          <w:rtl/>
        </w:rPr>
        <w:tab/>
      </w:r>
      <w:r w:rsidR="008A53E1">
        <w:rPr>
          <w:rStyle w:val="default"/>
          <w:rFonts w:cs="FrankRuehl" w:hint="cs"/>
          <w:rtl/>
        </w:rPr>
        <w:t>ביצוע דרך גישה או כבש המיועדים לגשר על הפרש גובה שאינו עולה על 1.2 מטרים פטור מהיתר.</w:t>
      </w:r>
    </w:p>
    <w:p w:rsidR="008A53E1" w:rsidRPr="008A53E1" w:rsidRDefault="008A53E1" w:rsidP="008A53E1">
      <w:pPr>
        <w:pStyle w:val="header-2"/>
        <w:ind w:left="0" w:right="1134"/>
        <w:outlineLvl w:val="0"/>
        <w:rPr>
          <w:rFonts w:cs="Miriam" w:hint="cs"/>
          <w:rtl/>
        </w:rPr>
      </w:pPr>
      <w:bookmarkStart w:id="96" w:name="hed27"/>
      <w:bookmarkEnd w:id="96"/>
      <w:r w:rsidRPr="008A53E1">
        <w:rPr>
          <w:rFonts w:cs="Miriam" w:hint="cs"/>
          <w:rtl/>
        </w:rPr>
        <w:t>סימן ח': אנטנה, צלחת קליטה ותורן</w:t>
      </w:r>
    </w:p>
    <w:p w:rsidR="00B06B43" w:rsidRDefault="00B06B43" w:rsidP="008A53E1">
      <w:pPr>
        <w:pStyle w:val="P00"/>
        <w:spacing w:before="72"/>
        <w:ind w:left="0" w:right="1134"/>
        <w:rPr>
          <w:rStyle w:val="default"/>
          <w:rFonts w:cs="FrankRuehl" w:hint="cs"/>
          <w:rtl/>
        </w:rPr>
      </w:pPr>
      <w:bookmarkStart w:id="97" w:name="Seif33"/>
      <w:bookmarkEnd w:id="97"/>
      <w:r>
        <w:rPr>
          <w:rFonts w:cs="Miriam"/>
          <w:lang w:val="he-IL"/>
        </w:rPr>
        <w:pict>
          <v:rect id="_x0000_s2160" style="position:absolute;left:0;text-align:left;margin-left:464.5pt;margin-top:8.05pt;width:75.05pt;height:18.2pt;z-index:251635200" o:allowincell="f" filled="f" stroked="f" strokecolor="lime" strokeweight=".25pt">
            <v:textbox style="mso-next-textbox:#_x0000_s2160" inset="0,0,0,0">
              <w:txbxContent>
                <w:p w:rsidR="00FE7BD8" w:rsidRDefault="00FE7BD8" w:rsidP="00B06B43">
                  <w:pPr>
                    <w:spacing w:line="160" w:lineRule="exact"/>
                    <w:rPr>
                      <w:rFonts w:cs="Miriam" w:hint="cs"/>
                      <w:noProof/>
                      <w:sz w:val="18"/>
                      <w:szCs w:val="18"/>
                      <w:rtl/>
                    </w:rPr>
                  </w:pPr>
                  <w:r>
                    <w:rPr>
                      <w:rFonts w:cs="Miriam" w:hint="cs"/>
                      <w:sz w:val="18"/>
                      <w:szCs w:val="18"/>
                      <w:rtl/>
                    </w:rPr>
                    <w:t>אנטנה, צלחת קליטה ותורן</w:t>
                  </w:r>
                </w:p>
              </w:txbxContent>
            </v:textbox>
            <w10:anchorlock/>
          </v:rect>
        </w:pict>
      </w:r>
      <w:r>
        <w:rPr>
          <w:rStyle w:val="big-number"/>
          <w:rFonts w:cs="Miriam" w:hint="cs"/>
          <w:rtl/>
        </w:rPr>
        <w:t>3</w:t>
      </w:r>
      <w:r w:rsidR="008A53E1">
        <w:rPr>
          <w:rStyle w:val="big-number"/>
          <w:rFonts w:cs="Miriam" w:hint="cs"/>
          <w:rtl/>
        </w:rPr>
        <w:t>3</w:t>
      </w:r>
      <w:r w:rsidRPr="00B06B43">
        <w:rPr>
          <w:rStyle w:val="default"/>
          <w:rFonts w:cs="FrankRuehl"/>
          <w:rtl/>
        </w:rPr>
        <w:t>.</w:t>
      </w:r>
      <w:r w:rsidRPr="00B06B43">
        <w:rPr>
          <w:rStyle w:val="default"/>
          <w:rFonts w:cs="FrankRuehl"/>
          <w:rtl/>
        </w:rPr>
        <w:tab/>
      </w:r>
      <w:r w:rsidR="008A53E1">
        <w:rPr>
          <w:rStyle w:val="default"/>
          <w:rFonts w:cs="FrankRuehl" w:hint="cs"/>
          <w:rtl/>
        </w:rPr>
        <w:t>(א)</w:t>
      </w:r>
      <w:r w:rsidR="008A53E1">
        <w:rPr>
          <w:rStyle w:val="default"/>
          <w:rFonts w:cs="FrankRuehl" w:hint="cs"/>
          <w:rtl/>
        </w:rPr>
        <w:tab/>
        <w:t xml:space="preserve">הצבת תורן לאנטנה לקליטת שידורי טלוויזיה או רדיו לפי ת"י 799: מיתקני אנטנות לקליטה משותפת (אק"מ) ומיתקני אנטנות לקליטה אינדיווידואלית (אק"א) (להלן </w:t>
      </w:r>
      <w:r w:rsidR="008A53E1">
        <w:rPr>
          <w:rStyle w:val="default"/>
          <w:rFonts w:cs="FrankRuehl"/>
          <w:rtl/>
        </w:rPr>
        <w:t>–</w:t>
      </w:r>
      <w:r w:rsidR="008A53E1">
        <w:rPr>
          <w:rStyle w:val="default"/>
          <w:rFonts w:cs="FrankRuehl" w:hint="cs"/>
          <w:rtl/>
        </w:rPr>
        <w:t xml:space="preserve"> ת"י 799) פטור מהיתר ובלבד שגובהו לא יעלה על 6 מטרים מפני המישור שעליו הוא מוצב, ואינו מותקן על גג מקלט או על גג בריכה למי שתייה.</w:t>
      </w:r>
    </w:p>
    <w:p w:rsidR="008A53E1" w:rsidRDefault="008A53E1" w:rsidP="008A53E1">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5C005A">
        <w:rPr>
          <w:rStyle w:val="default"/>
          <w:rFonts w:cs="FrankRuehl" w:hint="cs"/>
          <w:rtl/>
        </w:rPr>
        <w:t>הצבת צלחת קליטה לשידורי טלוויזיה באמצעות לוויין על גג בניין, ובלבד שקוטר צלחת הקליטה אינו עולה על 1.2 מטרים והיא אינה מותקנת על גג בריכה למי שתייה פטור מהיתר.</w:t>
      </w:r>
    </w:p>
    <w:p w:rsidR="005C005A" w:rsidRDefault="002005F1" w:rsidP="002005F1">
      <w:pPr>
        <w:pStyle w:val="P00"/>
        <w:spacing w:before="72"/>
        <w:ind w:left="0" w:right="1134"/>
        <w:rPr>
          <w:rStyle w:val="default"/>
          <w:rFonts w:cs="FrankRuehl"/>
          <w:rtl/>
        </w:rPr>
      </w:pPr>
      <w:r>
        <w:rPr>
          <w:rFonts w:cs="FrankRuehl" w:hint="cs"/>
          <w:sz w:val="26"/>
          <w:rtl/>
          <w:lang w:eastAsia="en-US"/>
        </w:rPr>
        <w:pict>
          <v:shape id="_x0000_s2226" type="#_x0000_t202" style="position:absolute;left:0;text-align:left;margin-left:470.35pt;margin-top:7.1pt;width:1in;height:9pt;z-index:251672064" filled="f" stroked="f">
            <v:textbox inset="1mm,0,1mm,0">
              <w:txbxContent>
                <w:p w:rsidR="002005F1" w:rsidRDefault="002005F1" w:rsidP="002005F1">
                  <w:pPr>
                    <w:spacing w:line="160" w:lineRule="exact"/>
                    <w:rPr>
                      <w:rFonts w:cs="Miriam" w:hint="cs"/>
                      <w:noProof/>
                      <w:sz w:val="18"/>
                      <w:szCs w:val="18"/>
                      <w:rtl/>
                    </w:rPr>
                  </w:pPr>
                  <w:r>
                    <w:rPr>
                      <w:rFonts w:cs="Miriam" w:hint="cs"/>
                      <w:sz w:val="18"/>
                      <w:szCs w:val="18"/>
                      <w:rtl/>
                    </w:rPr>
                    <w:t>תק' תשע"ח-2018</w:t>
                  </w:r>
                </w:p>
              </w:txbxContent>
            </v:textbox>
            <w10:anchorlock/>
          </v:shape>
        </w:pict>
      </w:r>
      <w:r>
        <w:rPr>
          <w:rStyle w:val="default"/>
          <w:rFonts w:cs="FrankRuehl" w:hint="cs"/>
          <w:rtl/>
        </w:rPr>
        <w:tab/>
        <w:t>(ג)</w:t>
      </w:r>
      <w:r>
        <w:rPr>
          <w:rStyle w:val="default"/>
          <w:rFonts w:cs="FrankRuehl"/>
          <w:rtl/>
        </w:rPr>
        <w:tab/>
      </w:r>
      <w:r w:rsidR="005C005A">
        <w:rPr>
          <w:rStyle w:val="default"/>
          <w:rFonts w:cs="FrankRuehl" w:hint="cs"/>
          <w:rtl/>
        </w:rPr>
        <w:t>על הקמת תורן שגובהו עולה על 3 מטרים מפני המישור שעליו הוא מוצב, תימסר הודעה לרשות הרישוי, ערוכה לפי הטופס שבתוספת</w:t>
      </w:r>
      <w:r w:rsidR="00BB36CC">
        <w:rPr>
          <w:rStyle w:val="default"/>
          <w:rFonts w:cs="FrankRuehl" w:hint="cs"/>
          <w:rtl/>
        </w:rPr>
        <w:t xml:space="preserve"> הראשונה</w:t>
      </w:r>
      <w:r w:rsidR="005C005A">
        <w:rPr>
          <w:rStyle w:val="default"/>
          <w:rFonts w:cs="FrankRuehl" w:hint="cs"/>
          <w:rtl/>
        </w:rPr>
        <w:t>, בתוך 45 ימים ממועד ביצוע העבודה ויצורף לה אישור מהנדס מבנים בדבר עיגון התורן ויציבותו</w:t>
      </w:r>
      <w:r w:rsidRPr="002005F1">
        <w:rPr>
          <w:rStyle w:val="default"/>
          <w:rFonts w:cs="FrankRuehl" w:hint="cs"/>
          <w:rtl/>
        </w:rPr>
        <w:t xml:space="preserve"> וכן כי כשל מבני בתורן לא יתרחש בנקודת העיגון למבנה ולא יגרום לכשל מבני במבנה</w:t>
      </w:r>
      <w:r w:rsidR="005C005A">
        <w:rPr>
          <w:rStyle w:val="default"/>
          <w:rFonts w:cs="FrankRuehl" w:hint="cs"/>
          <w:rtl/>
        </w:rPr>
        <w:t>.</w:t>
      </w:r>
    </w:p>
    <w:p w:rsidR="002005F1" w:rsidRPr="00872797" w:rsidRDefault="002005F1" w:rsidP="002005F1">
      <w:pPr>
        <w:pStyle w:val="P00"/>
        <w:spacing w:before="0"/>
        <w:ind w:left="0" w:right="1134"/>
        <w:rPr>
          <w:rStyle w:val="default"/>
          <w:rFonts w:cs="FrankRuehl"/>
          <w:vanish/>
          <w:color w:val="FF0000"/>
          <w:sz w:val="20"/>
          <w:szCs w:val="20"/>
          <w:shd w:val="clear" w:color="auto" w:fill="FFFF99"/>
          <w:rtl/>
        </w:rPr>
      </w:pPr>
      <w:bookmarkStart w:id="98" w:name="Rov91"/>
      <w:r w:rsidRPr="00872797">
        <w:rPr>
          <w:rStyle w:val="default"/>
          <w:rFonts w:cs="FrankRuehl" w:hint="cs"/>
          <w:vanish/>
          <w:color w:val="FF0000"/>
          <w:sz w:val="20"/>
          <w:szCs w:val="20"/>
          <w:shd w:val="clear" w:color="auto" w:fill="FFFF99"/>
          <w:rtl/>
        </w:rPr>
        <w:t>מיום 27.3.2018</w:t>
      </w:r>
    </w:p>
    <w:p w:rsidR="002005F1" w:rsidRPr="00872797" w:rsidRDefault="002005F1" w:rsidP="002005F1">
      <w:pPr>
        <w:pStyle w:val="P00"/>
        <w:spacing w:before="0"/>
        <w:ind w:left="0" w:right="1134"/>
        <w:rPr>
          <w:rStyle w:val="default"/>
          <w:rFonts w:cs="FrankRuehl"/>
          <w:vanish/>
          <w:sz w:val="20"/>
          <w:szCs w:val="20"/>
          <w:shd w:val="clear" w:color="auto" w:fill="FFFF99"/>
          <w:rtl/>
        </w:rPr>
      </w:pPr>
      <w:r w:rsidRPr="00872797">
        <w:rPr>
          <w:rStyle w:val="default"/>
          <w:rFonts w:cs="FrankRuehl" w:hint="cs"/>
          <w:b/>
          <w:bCs/>
          <w:vanish/>
          <w:sz w:val="20"/>
          <w:szCs w:val="20"/>
          <w:shd w:val="clear" w:color="auto" w:fill="FFFF99"/>
          <w:rtl/>
        </w:rPr>
        <w:t>תק' תשע"ח-2018</w:t>
      </w:r>
    </w:p>
    <w:p w:rsidR="002005F1" w:rsidRPr="00872797" w:rsidRDefault="002005F1" w:rsidP="002005F1">
      <w:pPr>
        <w:pStyle w:val="P00"/>
        <w:spacing w:before="0"/>
        <w:ind w:left="0" w:right="1134"/>
        <w:rPr>
          <w:rStyle w:val="default"/>
          <w:rFonts w:cs="FrankRuehl"/>
          <w:vanish/>
          <w:sz w:val="20"/>
          <w:szCs w:val="20"/>
          <w:shd w:val="clear" w:color="auto" w:fill="FFFF99"/>
          <w:rtl/>
        </w:rPr>
      </w:pPr>
      <w:hyperlink r:id="rId80" w:history="1">
        <w:r w:rsidRPr="00872797">
          <w:rPr>
            <w:rStyle w:val="Hyperlink"/>
            <w:rFonts w:cs="FrankRuehl" w:hint="cs"/>
            <w:vanish/>
            <w:szCs w:val="20"/>
            <w:shd w:val="clear" w:color="auto" w:fill="FFFF99"/>
            <w:rtl/>
          </w:rPr>
          <w:t>ק"ת תשע"ח מס' 7976</w:t>
        </w:r>
      </w:hyperlink>
      <w:r w:rsidRPr="00872797">
        <w:rPr>
          <w:rStyle w:val="default"/>
          <w:rFonts w:cs="FrankRuehl" w:hint="cs"/>
          <w:vanish/>
          <w:sz w:val="20"/>
          <w:szCs w:val="20"/>
          <w:shd w:val="clear" w:color="auto" w:fill="FFFF99"/>
          <w:rtl/>
        </w:rPr>
        <w:t xml:space="preserve"> מיום 27.3.2018 עמ' 1735</w:t>
      </w:r>
    </w:p>
    <w:p w:rsidR="006B79E6" w:rsidRPr="00872797" w:rsidRDefault="006B79E6" w:rsidP="006B79E6">
      <w:pPr>
        <w:pStyle w:val="P00"/>
        <w:ind w:left="0" w:right="1134"/>
        <w:rPr>
          <w:rStyle w:val="default"/>
          <w:rFonts w:cs="FrankRuehl"/>
          <w:vanish/>
          <w:sz w:val="22"/>
          <w:szCs w:val="22"/>
          <w:shd w:val="clear" w:color="auto" w:fill="FFFF99"/>
          <w:rtl/>
        </w:rPr>
      </w:pPr>
      <w:r w:rsidRPr="00872797">
        <w:rPr>
          <w:rStyle w:val="default"/>
          <w:rFonts w:cs="FrankRuehl" w:hint="cs"/>
          <w:vanish/>
          <w:sz w:val="22"/>
          <w:szCs w:val="22"/>
          <w:shd w:val="clear" w:color="auto" w:fill="FFFF99"/>
          <w:rtl/>
        </w:rPr>
        <w:tab/>
        <w:t>(ג)</w:t>
      </w:r>
      <w:r w:rsidRPr="00872797">
        <w:rPr>
          <w:rStyle w:val="default"/>
          <w:rFonts w:cs="FrankRuehl" w:hint="cs"/>
          <w:vanish/>
          <w:sz w:val="22"/>
          <w:szCs w:val="22"/>
          <w:shd w:val="clear" w:color="auto" w:fill="FFFF99"/>
          <w:rtl/>
        </w:rPr>
        <w:tab/>
        <w:t xml:space="preserve">על הקמת תורן שגובהו עולה על 3 מטרים מפני המישור שעליו הוא מוצב, תימסר הודעה לרשות הרישוי, ערוכה לפי הטופס שבתוספת, בתוך 45 ימים ממועד ביצוע העבודה ויצורף לה אישור מהנדס מבנים בדבר עיגון התורן ויציבותו </w:t>
      </w:r>
      <w:r w:rsidRPr="00872797">
        <w:rPr>
          <w:rStyle w:val="default"/>
          <w:rFonts w:cs="FrankRuehl" w:hint="cs"/>
          <w:vanish/>
          <w:sz w:val="22"/>
          <w:szCs w:val="22"/>
          <w:u w:val="single"/>
          <w:shd w:val="clear" w:color="auto" w:fill="FFFF99"/>
          <w:rtl/>
        </w:rPr>
        <w:t>וכן כי כשל מבני בתורן לא יתרחש בנקודת העיגון למבנה ולא יגרום לכשל מבני במבנה</w:t>
      </w:r>
      <w:r w:rsidRPr="00872797">
        <w:rPr>
          <w:rStyle w:val="default"/>
          <w:rFonts w:cs="FrankRuehl" w:hint="cs"/>
          <w:vanish/>
          <w:sz w:val="22"/>
          <w:szCs w:val="22"/>
          <w:shd w:val="clear" w:color="auto" w:fill="FFFF99"/>
          <w:rtl/>
        </w:rPr>
        <w:t>.</w:t>
      </w:r>
    </w:p>
    <w:p w:rsidR="006B79E6" w:rsidRPr="00872797" w:rsidRDefault="006B79E6" w:rsidP="006B79E6">
      <w:pPr>
        <w:pStyle w:val="P00"/>
        <w:spacing w:before="0"/>
        <w:ind w:left="0" w:right="1134"/>
        <w:rPr>
          <w:rStyle w:val="default"/>
          <w:rFonts w:ascii="FrankRuehl" w:hAnsi="FrankRuehl" w:cs="FrankRuehl"/>
          <w:vanish/>
          <w:sz w:val="20"/>
          <w:szCs w:val="20"/>
          <w:shd w:val="clear" w:color="auto" w:fill="FFFF99"/>
          <w:rtl/>
        </w:rPr>
      </w:pPr>
    </w:p>
    <w:p w:rsidR="006B79E6" w:rsidRPr="00872797" w:rsidRDefault="006B79E6" w:rsidP="006B79E6">
      <w:pPr>
        <w:pStyle w:val="P00"/>
        <w:spacing w:before="0"/>
        <w:ind w:left="0" w:right="1134"/>
        <w:rPr>
          <w:rStyle w:val="default"/>
          <w:rFonts w:ascii="FrankRuehl" w:hAnsi="FrankRuehl" w:cs="FrankRuehl"/>
          <w:vanish/>
          <w:color w:val="FF0000"/>
          <w:sz w:val="20"/>
          <w:szCs w:val="20"/>
          <w:shd w:val="clear" w:color="auto" w:fill="FFFF99"/>
          <w:rtl/>
        </w:rPr>
      </w:pPr>
      <w:r w:rsidRPr="00872797">
        <w:rPr>
          <w:rStyle w:val="default"/>
          <w:rFonts w:ascii="FrankRuehl" w:hAnsi="FrankRuehl" w:cs="FrankRuehl"/>
          <w:vanish/>
          <w:color w:val="FF0000"/>
          <w:sz w:val="20"/>
          <w:szCs w:val="20"/>
          <w:shd w:val="clear" w:color="auto" w:fill="FFFF99"/>
          <w:rtl/>
        </w:rPr>
        <w:t>מיום 17.</w:t>
      </w:r>
      <w:r w:rsidRPr="00872797">
        <w:rPr>
          <w:rStyle w:val="default"/>
          <w:rFonts w:ascii="FrankRuehl" w:hAnsi="FrankRuehl" w:cs="FrankRuehl" w:hint="cs"/>
          <w:vanish/>
          <w:color w:val="FF0000"/>
          <w:sz w:val="20"/>
          <w:szCs w:val="20"/>
          <w:shd w:val="clear" w:color="auto" w:fill="FFFF99"/>
          <w:rtl/>
        </w:rPr>
        <w:t>7</w:t>
      </w:r>
      <w:r w:rsidRPr="00872797">
        <w:rPr>
          <w:rStyle w:val="default"/>
          <w:rFonts w:ascii="FrankRuehl" w:hAnsi="FrankRuehl" w:cs="FrankRuehl"/>
          <w:vanish/>
          <w:color w:val="FF0000"/>
          <w:sz w:val="20"/>
          <w:szCs w:val="20"/>
          <w:shd w:val="clear" w:color="auto" w:fill="FFFF99"/>
          <w:rtl/>
        </w:rPr>
        <w:t>.2022</w:t>
      </w:r>
      <w:r w:rsidRPr="00872797">
        <w:rPr>
          <w:rStyle w:val="default"/>
          <w:rFonts w:ascii="FrankRuehl" w:hAnsi="FrankRuehl" w:cs="FrankRuehl" w:hint="cs"/>
          <w:vanish/>
          <w:color w:val="FF0000"/>
          <w:sz w:val="20"/>
          <w:szCs w:val="20"/>
          <w:shd w:val="clear" w:color="auto" w:fill="FFFF99"/>
          <w:rtl/>
        </w:rPr>
        <w:t xml:space="preserve"> עד יום 17.7.2027</w:t>
      </w:r>
    </w:p>
    <w:p w:rsidR="006B79E6" w:rsidRPr="00872797" w:rsidRDefault="006B79E6" w:rsidP="006B79E6">
      <w:pPr>
        <w:pStyle w:val="P00"/>
        <w:spacing w:before="0"/>
        <w:ind w:left="0" w:right="1134"/>
        <w:rPr>
          <w:rStyle w:val="default"/>
          <w:rFonts w:ascii="FrankRuehl" w:hAnsi="FrankRuehl" w:cs="FrankRuehl"/>
          <w:vanish/>
          <w:sz w:val="20"/>
          <w:szCs w:val="20"/>
          <w:shd w:val="clear" w:color="auto" w:fill="FFFF99"/>
          <w:rtl/>
        </w:rPr>
      </w:pPr>
      <w:r w:rsidRPr="00872797">
        <w:rPr>
          <w:rStyle w:val="default"/>
          <w:rFonts w:ascii="FrankRuehl" w:hAnsi="FrankRuehl" w:cs="FrankRuehl"/>
          <w:b/>
          <w:bCs/>
          <w:vanish/>
          <w:sz w:val="20"/>
          <w:szCs w:val="20"/>
          <w:shd w:val="clear" w:color="auto" w:fill="FFFF99"/>
          <w:rtl/>
        </w:rPr>
        <w:t>תק' תשפ"ב-2022</w:t>
      </w:r>
      <w:r w:rsidRPr="00872797">
        <w:rPr>
          <w:rStyle w:val="default"/>
          <w:rFonts w:ascii="FrankRuehl" w:hAnsi="FrankRuehl" w:cs="FrankRuehl" w:hint="cs"/>
          <w:b/>
          <w:bCs/>
          <w:vanish/>
          <w:sz w:val="20"/>
          <w:szCs w:val="20"/>
          <w:shd w:val="clear" w:color="auto" w:fill="FFFF99"/>
          <w:rtl/>
        </w:rPr>
        <w:t xml:space="preserve"> הוראת שעה</w:t>
      </w:r>
    </w:p>
    <w:p w:rsidR="006B79E6" w:rsidRPr="00872797" w:rsidRDefault="006B79E6" w:rsidP="006B79E6">
      <w:pPr>
        <w:pStyle w:val="P00"/>
        <w:spacing w:before="0"/>
        <w:ind w:left="0" w:right="1134"/>
        <w:rPr>
          <w:rStyle w:val="default"/>
          <w:rFonts w:ascii="FrankRuehl" w:hAnsi="FrankRuehl" w:cs="FrankRuehl"/>
          <w:vanish/>
          <w:sz w:val="20"/>
          <w:szCs w:val="20"/>
          <w:shd w:val="clear" w:color="auto" w:fill="FFFF99"/>
          <w:rtl/>
        </w:rPr>
      </w:pPr>
      <w:hyperlink r:id="rId81" w:history="1">
        <w:r w:rsidRPr="00872797">
          <w:rPr>
            <w:rStyle w:val="Hyperlink"/>
            <w:rFonts w:ascii="FrankRuehl" w:hAnsi="FrankRuehl" w:cs="FrankRuehl"/>
            <w:vanish/>
            <w:szCs w:val="20"/>
            <w:shd w:val="clear" w:color="auto" w:fill="FFFF99"/>
            <w:rtl/>
          </w:rPr>
          <w:t>ק"ת תשפ"ב מס' 9934</w:t>
        </w:r>
      </w:hyperlink>
      <w:r w:rsidRPr="00872797">
        <w:rPr>
          <w:rStyle w:val="default"/>
          <w:rFonts w:ascii="FrankRuehl" w:hAnsi="FrankRuehl" w:cs="FrankRuehl"/>
          <w:vanish/>
          <w:sz w:val="20"/>
          <w:szCs w:val="20"/>
          <w:shd w:val="clear" w:color="auto" w:fill="FFFF99"/>
          <w:rtl/>
        </w:rPr>
        <w:t xml:space="preserve"> מיום 17.1.2022 עמ' 1764</w:t>
      </w:r>
    </w:p>
    <w:p w:rsidR="002005F1" w:rsidRPr="002005F1" w:rsidRDefault="002005F1" w:rsidP="002005F1">
      <w:pPr>
        <w:pStyle w:val="P00"/>
        <w:ind w:left="0" w:right="1134"/>
        <w:rPr>
          <w:rStyle w:val="default"/>
          <w:rFonts w:cs="FrankRuehl"/>
          <w:sz w:val="2"/>
          <w:szCs w:val="2"/>
          <w:rtl/>
        </w:rPr>
      </w:pPr>
      <w:r w:rsidRPr="00872797">
        <w:rPr>
          <w:rStyle w:val="default"/>
          <w:rFonts w:cs="FrankRuehl" w:hint="cs"/>
          <w:vanish/>
          <w:sz w:val="22"/>
          <w:szCs w:val="22"/>
          <w:shd w:val="clear" w:color="auto" w:fill="FFFF99"/>
          <w:rtl/>
        </w:rPr>
        <w:tab/>
        <w:t>(ג)</w:t>
      </w:r>
      <w:r w:rsidRPr="00872797">
        <w:rPr>
          <w:rStyle w:val="default"/>
          <w:rFonts w:cs="FrankRuehl" w:hint="cs"/>
          <w:vanish/>
          <w:sz w:val="22"/>
          <w:szCs w:val="22"/>
          <w:shd w:val="clear" w:color="auto" w:fill="FFFF99"/>
          <w:rtl/>
        </w:rPr>
        <w:tab/>
        <w:t>על הקמת תורן שגובהו עולה על 3 מטרים מפני המישור שעליו הוא מוצב, תימסר הודעה לרשות הרישוי, ערוכה לפי הטופס שבתוספת</w:t>
      </w:r>
      <w:r w:rsidR="006B79E6" w:rsidRPr="00872797">
        <w:rPr>
          <w:rStyle w:val="default"/>
          <w:rFonts w:cs="FrankRuehl" w:hint="cs"/>
          <w:vanish/>
          <w:sz w:val="22"/>
          <w:szCs w:val="22"/>
          <w:shd w:val="clear" w:color="auto" w:fill="FFFF99"/>
          <w:rtl/>
        </w:rPr>
        <w:t xml:space="preserve"> </w:t>
      </w:r>
      <w:r w:rsidR="006B79E6" w:rsidRPr="00872797">
        <w:rPr>
          <w:rStyle w:val="default"/>
          <w:rFonts w:cs="FrankRuehl" w:hint="cs"/>
          <w:vanish/>
          <w:sz w:val="22"/>
          <w:szCs w:val="22"/>
          <w:u w:val="single"/>
          <w:shd w:val="clear" w:color="auto" w:fill="FFFF99"/>
          <w:rtl/>
        </w:rPr>
        <w:t>הראשונה</w:t>
      </w:r>
      <w:r w:rsidRPr="00872797">
        <w:rPr>
          <w:rStyle w:val="default"/>
          <w:rFonts w:cs="FrankRuehl" w:hint="cs"/>
          <w:vanish/>
          <w:sz w:val="22"/>
          <w:szCs w:val="22"/>
          <w:shd w:val="clear" w:color="auto" w:fill="FFFF99"/>
          <w:rtl/>
        </w:rPr>
        <w:t>, בתוך 45 ימים ממועד ביצוע העבודה ויצורף לה אישור מהנדס מבנים בדבר עיגון התורן ויציבותו וכן כי כשל מבני בתורן לא יתרחש בנקודת העיגון למבנה ולא יגרום לכשל מבני במבנה.</w:t>
      </w:r>
      <w:bookmarkEnd w:id="98"/>
    </w:p>
    <w:p w:rsidR="00B06B43" w:rsidRDefault="00B06B43" w:rsidP="005C005A">
      <w:pPr>
        <w:pStyle w:val="P00"/>
        <w:spacing w:before="72"/>
        <w:ind w:left="0" w:right="1134"/>
        <w:rPr>
          <w:rStyle w:val="default"/>
          <w:rFonts w:cs="FrankRuehl"/>
          <w:rtl/>
        </w:rPr>
      </w:pPr>
      <w:bookmarkStart w:id="99" w:name="Seif34"/>
      <w:bookmarkEnd w:id="99"/>
      <w:r>
        <w:rPr>
          <w:rFonts w:cs="Miriam"/>
          <w:lang w:val="he-IL"/>
        </w:rPr>
        <w:pict>
          <v:rect id="_x0000_s2161" style="position:absolute;left:0;text-align:left;margin-left:464.5pt;margin-top:8.05pt;width:75.05pt;height:22.05pt;z-index:251636224" o:allowincell="f" filled="f" stroked="f" strokecolor="lime" strokeweight=".25pt">
            <v:textbox style="mso-next-textbox:#_x0000_s2161" inset="0,0,0,0">
              <w:txbxContent>
                <w:p w:rsidR="00FE7BD8" w:rsidRDefault="00FE7BD8" w:rsidP="00B06B43">
                  <w:pPr>
                    <w:spacing w:line="160" w:lineRule="exact"/>
                    <w:rPr>
                      <w:rFonts w:cs="Miriam" w:hint="cs"/>
                      <w:noProof/>
                      <w:sz w:val="18"/>
                      <w:szCs w:val="18"/>
                      <w:rtl/>
                    </w:rPr>
                  </w:pPr>
                  <w:r>
                    <w:rPr>
                      <w:rFonts w:cs="Miriam" w:hint="cs"/>
                      <w:sz w:val="18"/>
                      <w:szCs w:val="18"/>
                      <w:rtl/>
                    </w:rPr>
                    <w:t>הוספת אנטנה למיתקן שידור קיים</w:t>
                  </w:r>
                </w:p>
              </w:txbxContent>
            </v:textbox>
            <w10:anchorlock/>
          </v:rect>
        </w:pict>
      </w:r>
      <w:r>
        <w:rPr>
          <w:rStyle w:val="big-number"/>
          <w:rFonts w:cs="Miriam" w:hint="cs"/>
          <w:rtl/>
        </w:rPr>
        <w:t>3</w:t>
      </w:r>
      <w:r w:rsidR="005C005A">
        <w:rPr>
          <w:rStyle w:val="big-number"/>
          <w:rFonts w:cs="Miriam" w:hint="cs"/>
          <w:rtl/>
        </w:rPr>
        <w:t>4</w:t>
      </w:r>
      <w:r w:rsidRPr="00B06B43">
        <w:rPr>
          <w:rStyle w:val="default"/>
          <w:rFonts w:cs="FrankRuehl"/>
          <w:rtl/>
        </w:rPr>
        <w:t>.</w:t>
      </w:r>
      <w:r w:rsidRPr="00B06B43">
        <w:rPr>
          <w:rStyle w:val="default"/>
          <w:rFonts w:cs="FrankRuehl"/>
          <w:rtl/>
        </w:rPr>
        <w:tab/>
      </w:r>
      <w:r w:rsidR="005C005A">
        <w:rPr>
          <w:rStyle w:val="default"/>
          <w:rFonts w:cs="FrankRuehl" w:hint="cs"/>
          <w:rtl/>
        </w:rPr>
        <w:t>הוספת אנטנה למיתקן שידור קיים בהיתר כדין פטורה מהיתר, ובלבד שהתקיימו תנאים אלה:</w:t>
      </w:r>
    </w:p>
    <w:p w:rsidR="002005F1" w:rsidRDefault="002005F1" w:rsidP="002005F1">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ניתן אישור הממונה על הקרינה לפי סעיף 6 או 7 לחוק הקרינה כי על אף הוספת האנטנה אין שינוי בטווח הבטיחות לבריאות הציבור שנקבע למיתקן השידור הקיים;</w:t>
      </w:r>
    </w:p>
    <w:p w:rsidR="002005F1" w:rsidRDefault="002005F1" w:rsidP="002005F1">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התקנת האנטנה תיעשה בידי בעל רישיון לפי חוק הבזק;</w:t>
      </w:r>
    </w:p>
    <w:p w:rsidR="002005F1" w:rsidRDefault="002005F1" w:rsidP="002005F1">
      <w:pPr>
        <w:pStyle w:val="P00"/>
        <w:spacing w:before="72"/>
        <w:ind w:left="624" w:right="1134"/>
        <w:rPr>
          <w:rStyle w:val="default"/>
          <w:rFonts w:cs="FrankRuehl"/>
          <w:rtl/>
        </w:rPr>
      </w:pPr>
      <w:r>
        <w:rPr>
          <w:rStyle w:val="default"/>
          <w:rFonts w:cs="FrankRuehl" w:hint="cs"/>
          <w:rtl/>
        </w:rPr>
        <w:t>(3)</w:t>
      </w:r>
      <w:r>
        <w:rPr>
          <w:rStyle w:val="default"/>
          <w:rFonts w:cs="FrankRuehl" w:hint="cs"/>
          <w:rtl/>
        </w:rPr>
        <w:tab/>
        <w:t>הודעה על ביצוע עבודה לפי תקנה זו, ערוכה לפי הטופס שבתוספת</w:t>
      </w:r>
      <w:r w:rsidR="00BB36CC">
        <w:rPr>
          <w:rStyle w:val="default"/>
          <w:rFonts w:cs="FrankRuehl" w:hint="cs"/>
          <w:rtl/>
        </w:rPr>
        <w:t xml:space="preserve"> הראשונה</w:t>
      </w:r>
      <w:r>
        <w:rPr>
          <w:rStyle w:val="default"/>
          <w:rFonts w:cs="FrankRuehl" w:hint="cs"/>
          <w:rtl/>
        </w:rPr>
        <w:t>, תימסר לרשות הרישוי בתוך 45 ימים ממועד ביצועה ויצורף לה אישור הממונה על הקרינה.</w:t>
      </w:r>
    </w:p>
    <w:p w:rsidR="006B79E6" w:rsidRPr="00872797" w:rsidRDefault="006B79E6" w:rsidP="006B79E6">
      <w:pPr>
        <w:pStyle w:val="P00"/>
        <w:spacing w:before="0"/>
        <w:ind w:left="624" w:right="1134"/>
        <w:rPr>
          <w:rStyle w:val="default"/>
          <w:rFonts w:ascii="FrankRuehl" w:hAnsi="FrankRuehl" w:cs="FrankRuehl"/>
          <w:vanish/>
          <w:color w:val="FF0000"/>
          <w:sz w:val="20"/>
          <w:szCs w:val="20"/>
          <w:shd w:val="clear" w:color="auto" w:fill="FFFF99"/>
          <w:rtl/>
        </w:rPr>
      </w:pPr>
      <w:bookmarkStart w:id="100" w:name="Rov124"/>
      <w:r w:rsidRPr="00872797">
        <w:rPr>
          <w:rStyle w:val="default"/>
          <w:rFonts w:ascii="FrankRuehl" w:hAnsi="FrankRuehl" w:cs="FrankRuehl"/>
          <w:vanish/>
          <w:color w:val="FF0000"/>
          <w:sz w:val="20"/>
          <w:szCs w:val="20"/>
          <w:shd w:val="clear" w:color="auto" w:fill="FFFF99"/>
          <w:rtl/>
        </w:rPr>
        <w:t>מיום 17.</w:t>
      </w:r>
      <w:r w:rsidRPr="00872797">
        <w:rPr>
          <w:rStyle w:val="default"/>
          <w:rFonts w:ascii="FrankRuehl" w:hAnsi="FrankRuehl" w:cs="FrankRuehl" w:hint="cs"/>
          <w:vanish/>
          <w:color w:val="FF0000"/>
          <w:sz w:val="20"/>
          <w:szCs w:val="20"/>
          <w:shd w:val="clear" w:color="auto" w:fill="FFFF99"/>
          <w:rtl/>
        </w:rPr>
        <w:t>7</w:t>
      </w:r>
      <w:r w:rsidRPr="00872797">
        <w:rPr>
          <w:rStyle w:val="default"/>
          <w:rFonts w:ascii="FrankRuehl" w:hAnsi="FrankRuehl" w:cs="FrankRuehl"/>
          <w:vanish/>
          <w:color w:val="FF0000"/>
          <w:sz w:val="20"/>
          <w:szCs w:val="20"/>
          <w:shd w:val="clear" w:color="auto" w:fill="FFFF99"/>
          <w:rtl/>
        </w:rPr>
        <w:t>.2022</w:t>
      </w:r>
      <w:r w:rsidRPr="00872797">
        <w:rPr>
          <w:rStyle w:val="default"/>
          <w:rFonts w:ascii="FrankRuehl" w:hAnsi="FrankRuehl" w:cs="FrankRuehl" w:hint="cs"/>
          <w:vanish/>
          <w:color w:val="FF0000"/>
          <w:sz w:val="20"/>
          <w:szCs w:val="20"/>
          <w:shd w:val="clear" w:color="auto" w:fill="FFFF99"/>
          <w:rtl/>
        </w:rPr>
        <w:t xml:space="preserve"> עד יום 17.7.2027</w:t>
      </w:r>
    </w:p>
    <w:p w:rsidR="006B79E6" w:rsidRPr="00872797" w:rsidRDefault="006B79E6" w:rsidP="006B79E6">
      <w:pPr>
        <w:pStyle w:val="P00"/>
        <w:spacing w:before="0"/>
        <w:ind w:left="624" w:right="1134"/>
        <w:rPr>
          <w:rStyle w:val="default"/>
          <w:rFonts w:ascii="FrankRuehl" w:hAnsi="FrankRuehl" w:cs="FrankRuehl"/>
          <w:vanish/>
          <w:sz w:val="20"/>
          <w:szCs w:val="20"/>
          <w:shd w:val="clear" w:color="auto" w:fill="FFFF99"/>
          <w:rtl/>
        </w:rPr>
      </w:pPr>
      <w:r w:rsidRPr="00872797">
        <w:rPr>
          <w:rStyle w:val="default"/>
          <w:rFonts w:ascii="FrankRuehl" w:hAnsi="FrankRuehl" w:cs="FrankRuehl"/>
          <w:b/>
          <w:bCs/>
          <w:vanish/>
          <w:sz w:val="20"/>
          <w:szCs w:val="20"/>
          <w:shd w:val="clear" w:color="auto" w:fill="FFFF99"/>
          <w:rtl/>
        </w:rPr>
        <w:t>תק' תשפ"ב-2022</w:t>
      </w:r>
      <w:r w:rsidRPr="00872797">
        <w:rPr>
          <w:rStyle w:val="default"/>
          <w:rFonts w:ascii="FrankRuehl" w:hAnsi="FrankRuehl" w:cs="FrankRuehl" w:hint="cs"/>
          <w:b/>
          <w:bCs/>
          <w:vanish/>
          <w:sz w:val="20"/>
          <w:szCs w:val="20"/>
          <w:shd w:val="clear" w:color="auto" w:fill="FFFF99"/>
          <w:rtl/>
        </w:rPr>
        <w:t xml:space="preserve"> הוראת שעה</w:t>
      </w:r>
    </w:p>
    <w:p w:rsidR="006B79E6" w:rsidRPr="00872797" w:rsidRDefault="006B79E6" w:rsidP="006B79E6">
      <w:pPr>
        <w:pStyle w:val="P00"/>
        <w:spacing w:before="0"/>
        <w:ind w:left="624" w:right="1134"/>
        <w:rPr>
          <w:rStyle w:val="default"/>
          <w:rFonts w:ascii="FrankRuehl" w:hAnsi="FrankRuehl" w:cs="FrankRuehl"/>
          <w:vanish/>
          <w:sz w:val="20"/>
          <w:szCs w:val="20"/>
          <w:shd w:val="clear" w:color="auto" w:fill="FFFF99"/>
          <w:rtl/>
        </w:rPr>
      </w:pPr>
      <w:hyperlink r:id="rId82" w:history="1">
        <w:r w:rsidRPr="00872797">
          <w:rPr>
            <w:rStyle w:val="Hyperlink"/>
            <w:rFonts w:ascii="FrankRuehl" w:hAnsi="FrankRuehl" w:cs="FrankRuehl"/>
            <w:vanish/>
            <w:szCs w:val="20"/>
            <w:shd w:val="clear" w:color="auto" w:fill="FFFF99"/>
            <w:rtl/>
          </w:rPr>
          <w:t>ק"ת תשפ"ב מס' 9934</w:t>
        </w:r>
      </w:hyperlink>
      <w:r w:rsidRPr="00872797">
        <w:rPr>
          <w:rStyle w:val="default"/>
          <w:rFonts w:ascii="FrankRuehl" w:hAnsi="FrankRuehl" w:cs="FrankRuehl"/>
          <w:vanish/>
          <w:sz w:val="20"/>
          <w:szCs w:val="20"/>
          <w:shd w:val="clear" w:color="auto" w:fill="FFFF99"/>
          <w:rtl/>
        </w:rPr>
        <w:t xml:space="preserve"> מיום 17.1.2022 עמ' 1764</w:t>
      </w:r>
    </w:p>
    <w:p w:rsidR="006B79E6" w:rsidRPr="006B79E6" w:rsidRDefault="006B79E6" w:rsidP="006B79E6">
      <w:pPr>
        <w:pStyle w:val="P00"/>
        <w:ind w:left="624" w:right="1134"/>
        <w:rPr>
          <w:rStyle w:val="default"/>
          <w:rFonts w:cs="FrankRuehl"/>
          <w:sz w:val="2"/>
          <w:szCs w:val="2"/>
          <w:rtl/>
        </w:rPr>
      </w:pPr>
      <w:r w:rsidRPr="00872797">
        <w:rPr>
          <w:rStyle w:val="default"/>
          <w:rFonts w:cs="FrankRuehl" w:hint="cs"/>
          <w:vanish/>
          <w:sz w:val="22"/>
          <w:szCs w:val="22"/>
          <w:shd w:val="clear" w:color="auto" w:fill="FFFF99"/>
          <w:rtl/>
        </w:rPr>
        <w:t>(3)</w:t>
      </w:r>
      <w:r w:rsidRPr="00872797">
        <w:rPr>
          <w:rStyle w:val="default"/>
          <w:rFonts w:cs="FrankRuehl" w:hint="cs"/>
          <w:vanish/>
          <w:sz w:val="22"/>
          <w:szCs w:val="22"/>
          <w:shd w:val="clear" w:color="auto" w:fill="FFFF99"/>
          <w:rtl/>
        </w:rPr>
        <w:tab/>
        <w:t xml:space="preserve">הודעה על ביצוע עבודה לפי תקנה זו, ערוכה לפי הטופס שבתוספת </w:t>
      </w:r>
      <w:r w:rsidRPr="00872797">
        <w:rPr>
          <w:rStyle w:val="default"/>
          <w:rFonts w:cs="FrankRuehl" w:hint="cs"/>
          <w:vanish/>
          <w:sz w:val="22"/>
          <w:szCs w:val="22"/>
          <w:u w:val="single"/>
          <w:shd w:val="clear" w:color="auto" w:fill="FFFF99"/>
          <w:rtl/>
        </w:rPr>
        <w:t>הראשונה</w:t>
      </w:r>
      <w:r w:rsidRPr="00872797">
        <w:rPr>
          <w:rStyle w:val="default"/>
          <w:rFonts w:cs="FrankRuehl" w:hint="cs"/>
          <w:vanish/>
          <w:sz w:val="22"/>
          <w:szCs w:val="22"/>
          <w:shd w:val="clear" w:color="auto" w:fill="FFFF99"/>
          <w:rtl/>
        </w:rPr>
        <w:t>, תימסר לרשות הרישוי בתוך 45 ימים ממועד ביצועה ויצורף לה אישור הממונה על הקרינה.</w:t>
      </w:r>
      <w:bookmarkEnd w:id="100"/>
    </w:p>
    <w:p w:rsidR="002005F1" w:rsidRDefault="002005F1" w:rsidP="002005F1">
      <w:pPr>
        <w:pStyle w:val="P00"/>
        <w:spacing w:before="72"/>
        <w:ind w:left="0" w:right="1134"/>
        <w:rPr>
          <w:rStyle w:val="default"/>
          <w:rFonts w:cs="FrankRuehl"/>
          <w:rtl/>
        </w:rPr>
      </w:pPr>
      <w:bookmarkStart w:id="101" w:name="Seif45"/>
      <w:bookmarkEnd w:id="101"/>
      <w:r>
        <w:rPr>
          <w:rFonts w:cs="Miriam"/>
          <w:lang w:val="he-IL"/>
        </w:rPr>
        <w:pict>
          <v:rect id="_x0000_s2227" style="position:absolute;left:0;text-align:left;margin-left:464.5pt;margin-top:8.05pt;width:75.05pt;height:18.5pt;z-index:251673088" o:allowincell="f" filled="f" stroked="f" strokecolor="lime" strokeweight=".25pt">
            <v:textbox style="mso-next-textbox:#_x0000_s2227" inset="0,0,0,0">
              <w:txbxContent>
                <w:p w:rsidR="002005F1" w:rsidRDefault="002005F1" w:rsidP="002005F1">
                  <w:pPr>
                    <w:spacing w:line="160" w:lineRule="exact"/>
                    <w:rPr>
                      <w:rFonts w:cs="Miriam"/>
                      <w:sz w:val="18"/>
                      <w:szCs w:val="18"/>
                      <w:rtl/>
                    </w:rPr>
                  </w:pPr>
                  <w:r>
                    <w:rPr>
                      <w:rFonts w:cs="Miriam" w:hint="cs"/>
                      <w:sz w:val="18"/>
                      <w:szCs w:val="18"/>
                      <w:rtl/>
                    </w:rPr>
                    <w:t>מיתקן שי</w:t>
                  </w:r>
                  <w:r w:rsidR="00390F1A">
                    <w:rPr>
                      <w:rFonts w:cs="Miriam" w:hint="cs"/>
                      <w:sz w:val="18"/>
                      <w:szCs w:val="18"/>
                      <w:rtl/>
                    </w:rPr>
                    <w:t>ד</w:t>
                  </w:r>
                  <w:r>
                    <w:rPr>
                      <w:rFonts w:cs="Miriam" w:hint="cs"/>
                      <w:sz w:val="18"/>
                      <w:szCs w:val="18"/>
                      <w:rtl/>
                    </w:rPr>
                    <w:t>ור זעיר</w:t>
                  </w:r>
                </w:p>
                <w:p w:rsidR="002005F1" w:rsidRDefault="002005F1" w:rsidP="002005F1">
                  <w:pPr>
                    <w:spacing w:line="160" w:lineRule="exact"/>
                    <w:rPr>
                      <w:rFonts w:cs="Miriam" w:hint="cs"/>
                      <w:noProof/>
                      <w:sz w:val="18"/>
                      <w:szCs w:val="18"/>
                      <w:rtl/>
                    </w:rPr>
                  </w:pPr>
                  <w:r>
                    <w:rPr>
                      <w:rFonts w:cs="Miriam" w:hint="cs"/>
                      <w:noProof/>
                      <w:sz w:val="18"/>
                      <w:szCs w:val="18"/>
                      <w:rtl/>
                    </w:rPr>
                    <w:t>תק' תשע"ח-2018</w:t>
                  </w:r>
                </w:p>
              </w:txbxContent>
            </v:textbox>
            <w10:anchorlock/>
          </v:rect>
        </w:pict>
      </w:r>
      <w:r>
        <w:rPr>
          <w:rStyle w:val="big-number"/>
          <w:rFonts w:cs="Miriam" w:hint="cs"/>
          <w:rtl/>
        </w:rPr>
        <w:t>34</w:t>
      </w:r>
      <w:r>
        <w:rPr>
          <w:rStyle w:val="default"/>
          <w:rFonts w:cs="FrankRuehl" w:hint="cs"/>
          <w:rtl/>
        </w:rPr>
        <w:t>א</w:t>
      </w:r>
      <w:r w:rsidRPr="00B06B43">
        <w:rPr>
          <w:rStyle w:val="default"/>
          <w:rFonts w:cs="FrankRuehl"/>
          <w:rtl/>
        </w:rPr>
        <w:t>.</w:t>
      </w:r>
      <w:r w:rsidRPr="00B06B43">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 xml:space="preserve">בתקנה זו </w:t>
      </w:r>
      <w:r>
        <w:rPr>
          <w:rStyle w:val="default"/>
          <w:rFonts w:cs="FrankRuehl"/>
          <w:rtl/>
        </w:rPr>
        <w:t>–</w:t>
      </w:r>
    </w:p>
    <w:p w:rsidR="002005F1" w:rsidRPr="002005F1" w:rsidRDefault="002005F1" w:rsidP="002005F1">
      <w:pPr>
        <w:pStyle w:val="P00"/>
        <w:spacing w:before="72"/>
        <w:ind w:left="0" w:right="1134"/>
        <w:rPr>
          <w:rStyle w:val="default"/>
          <w:rFonts w:cs="FrankRuehl"/>
          <w:sz w:val="20"/>
          <w:rtl/>
        </w:rPr>
      </w:pPr>
      <w:r w:rsidRPr="002005F1">
        <w:rPr>
          <w:rStyle w:val="default"/>
          <w:rFonts w:cs="FrankRuehl"/>
          <w:sz w:val="20"/>
          <w:rtl/>
        </w:rPr>
        <w:tab/>
      </w:r>
      <w:r w:rsidRPr="002005F1">
        <w:rPr>
          <w:rStyle w:val="default"/>
          <w:rFonts w:cs="FrankRuehl" w:hint="cs"/>
          <w:sz w:val="20"/>
          <w:rtl/>
        </w:rPr>
        <w:t xml:space="preserve">"היתר סוג" </w:t>
      </w:r>
      <w:r w:rsidRPr="002005F1">
        <w:rPr>
          <w:rStyle w:val="default"/>
          <w:rFonts w:cs="FrankRuehl"/>
          <w:sz w:val="20"/>
          <w:rtl/>
        </w:rPr>
        <w:t>–</w:t>
      </w:r>
      <w:r w:rsidRPr="002005F1">
        <w:rPr>
          <w:rStyle w:val="default"/>
          <w:rFonts w:cs="FrankRuehl" w:hint="cs"/>
          <w:sz w:val="20"/>
          <w:rtl/>
        </w:rPr>
        <w:t xml:space="preserve"> כהגדרתו בתקנות הקרינה הבלתי מייננת, התשס"ט-2009;</w:t>
      </w:r>
    </w:p>
    <w:p w:rsidR="002005F1" w:rsidRDefault="002005F1" w:rsidP="002005F1">
      <w:pPr>
        <w:pStyle w:val="P00"/>
        <w:spacing w:before="72"/>
        <w:ind w:left="0" w:right="1134"/>
        <w:rPr>
          <w:rStyle w:val="default"/>
          <w:rFonts w:cs="FrankRuehl"/>
          <w:sz w:val="20"/>
          <w:rtl/>
        </w:rPr>
      </w:pPr>
      <w:r w:rsidRPr="002005F1">
        <w:rPr>
          <w:rStyle w:val="default"/>
          <w:rFonts w:cs="FrankRuehl"/>
          <w:sz w:val="20"/>
          <w:rtl/>
        </w:rPr>
        <w:tab/>
      </w:r>
      <w:r w:rsidRPr="002005F1">
        <w:rPr>
          <w:rStyle w:val="default"/>
          <w:rFonts w:cs="FrankRuehl" w:hint="cs"/>
          <w:sz w:val="20"/>
          <w:rtl/>
        </w:rPr>
        <w:t xml:space="preserve">"מיתקן שידור זעיר" </w:t>
      </w:r>
      <w:r w:rsidRPr="002005F1">
        <w:rPr>
          <w:rStyle w:val="default"/>
          <w:rFonts w:cs="FrankRuehl"/>
          <w:sz w:val="20"/>
          <w:rtl/>
        </w:rPr>
        <w:t>–</w:t>
      </w:r>
      <w:r w:rsidRPr="002005F1">
        <w:rPr>
          <w:rStyle w:val="default"/>
          <w:rFonts w:cs="FrankRuehl" w:hint="cs"/>
          <w:sz w:val="20"/>
          <w:rtl/>
        </w:rPr>
        <w:t xml:space="preserve"> מיתקן, המשמש או המיועד לשמש לצורכי קליטה ושידור ברשת גישה כהגדרתה בחוק הבזק, שמידותיו אינן עולות על </w:t>
      </w:r>
      <w:r>
        <w:rPr>
          <w:rStyle w:val="default"/>
          <w:rFonts w:cs="FrankRuehl"/>
          <w:sz w:val="20"/>
        </w:rPr>
        <w:t>30x35x55</w:t>
      </w:r>
      <w:r>
        <w:rPr>
          <w:rStyle w:val="default"/>
          <w:rFonts w:cs="FrankRuehl" w:hint="cs"/>
          <w:sz w:val="20"/>
          <w:rtl/>
        </w:rPr>
        <w:t xml:space="preserve"> ס"מ והוא משדר בשני ערוצי שידור לכל היותר בהספק שידור שאינו עולה על 5 וואט לכל ערוץ שידור ויכול שיכלול אנטנה פנימית;</w:t>
      </w:r>
    </w:p>
    <w:p w:rsidR="002005F1" w:rsidRDefault="002005F1" w:rsidP="002005F1">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 xml:space="preserve">"קצה עורק מיקרוגל" </w:t>
      </w:r>
      <w:r>
        <w:rPr>
          <w:rStyle w:val="default"/>
          <w:rFonts w:cs="FrankRuehl"/>
          <w:sz w:val="20"/>
          <w:rtl/>
        </w:rPr>
        <w:t>–</w:t>
      </w:r>
      <w:r>
        <w:rPr>
          <w:rStyle w:val="default"/>
          <w:rFonts w:cs="FrankRuehl" w:hint="cs"/>
          <w:sz w:val="20"/>
          <w:rtl/>
        </w:rPr>
        <w:t xml:space="preserve"> מיתקן המשמש או מיועד לשמש לצורכי תמסורת אלחוטית מנקודה לנקודה ושמידותיו אינן עולות על </w:t>
      </w:r>
      <w:r>
        <w:rPr>
          <w:rStyle w:val="default"/>
          <w:rFonts w:cs="FrankRuehl"/>
          <w:sz w:val="20"/>
        </w:rPr>
        <w:t>30x30x30</w:t>
      </w:r>
      <w:r>
        <w:rPr>
          <w:rStyle w:val="default"/>
          <w:rFonts w:cs="FrankRuehl" w:hint="cs"/>
          <w:sz w:val="20"/>
          <w:rtl/>
        </w:rPr>
        <w:t xml:space="preserve"> ס"מ;</w:t>
      </w:r>
    </w:p>
    <w:p w:rsidR="002005F1" w:rsidRDefault="002005F1" w:rsidP="002005F1">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 xml:space="preserve">"רכיבים חיצוניים" </w:t>
      </w:r>
      <w:r>
        <w:rPr>
          <w:rStyle w:val="default"/>
          <w:rFonts w:cs="FrankRuehl"/>
          <w:sz w:val="20"/>
          <w:rtl/>
        </w:rPr>
        <w:t>–</w:t>
      </w:r>
      <w:r>
        <w:rPr>
          <w:rStyle w:val="default"/>
          <w:rFonts w:cs="FrankRuehl" w:hint="cs"/>
          <w:sz w:val="20"/>
          <w:rtl/>
        </w:rPr>
        <w:t xml:space="preserve"> אנטנה חיצונית במידות שלא יעלו על </w:t>
      </w:r>
      <w:r>
        <w:rPr>
          <w:rStyle w:val="default"/>
          <w:rFonts w:cs="FrankRuehl"/>
          <w:sz w:val="20"/>
        </w:rPr>
        <w:t>10x30x30</w:t>
      </w:r>
      <w:r>
        <w:rPr>
          <w:rStyle w:val="default"/>
          <w:rFonts w:cs="FrankRuehl" w:hint="cs"/>
          <w:sz w:val="20"/>
          <w:rtl/>
        </w:rPr>
        <w:t xml:space="preserve"> ס"מ, כבלי חשמל ותקשורת המחוברים למיתקן שידור זעיר, קצה עורק מיקרוגל.</w:t>
      </w:r>
    </w:p>
    <w:p w:rsidR="002005F1" w:rsidRDefault="002005F1" w:rsidP="002005F1">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(ב)</w:t>
      </w:r>
      <w:r>
        <w:rPr>
          <w:rStyle w:val="default"/>
          <w:rFonts w:cs="FrankRuehl"/>
          <w:sz w:val="20"/>
          <w:rtl/>
        </w:rPr>
        <w:tab/>
      </w:r>
      <w:r>
        <w:rPr>
          <w:rStyle w:val="default"/>
          <w:rFonts w:cs="FrankRuehl" w:hint="cs"/>
          <w:sz w:val="20"/>
          <w:rtl/>
        </w:rPr>
        <w:t xml:space="preserve">התקנת מיתקן שידור זעיר ורכיבים חיצוניים (בתקנה זאת </w:t>
      </w:r>
      <w:r>
        <w:rPr>
          <w:rStyle w:val="default"/>
          <w:rFonts w:cs="FrankRuehl"/>
          <w:sz w:val="20"/>
          <w:rtl/>
        </w:rPr>
        <w:t>–</w:t>
      </w:r>
      <w:r>
        <w:rPr>
          <w:rStyle w:val="default"/>
          <w:rFonts w:cs="FrankRuehl" w:hint="cs"/>
          <w:sz w:val="20"/>
          <w:rtl/>
        </w:rPr>
        <w:t xml:space="preserve"> המיתקנים) על גבי בניין או מיתקן קיים פטורה מהיתר ובלבד שיתקיימו תנאים אלה:</w:t>
      </w:r>
    </w:p>
    <w:p w:rsidR="002005F1" w:rsidRDefault="002005F1" w:rsidP="00E348C3">
      <w:pPr>
        <w:pStyle w:val="P00"/>
        <w:spacing w:before="72"/>
        <w:ind w:left="1021" w:right="1134"/>
        <w:rPr>
          <w:rStyle w:val="default"/>
          <w:rFonts w:cs="FrankRuehl"/>
          <w:sz w:val="20"/>
          <w:rtl/>
        </w:rPr>
      </w:pPr>
      <w:r>
        <w:rPr>
          <w:rStyle w:val="default"/>
          <w:rFonts w:cs="FrankRuehl" w:hint="cs"/>
          <w:sz w:val="20"/>
          <w:rtl/>
        </w:rPr>
        <w:t>(1)</w:t>
      </w:r>
      <w:r>
        <w:rPr>
          <w:rStyle w:val="default"/>
          <w:rFonts w:cs="FrankRuehl"/>
          <w:sz w:val="20"/>
          <w:rtl/>
        </w:rPr>
        <w:tab/>
      </w:r>
      <w:r>
        <w:rPr>
          <w:rStyle w:val="default"/>
          <w:rFonts w:cs="FrankRuehl" w:hint="cs"/>
          <w:sz w:val="20"/>
          <w:rtl/>
        </w:rPr>
        <w:t>המיתקנים יותקנו</w:t>
      </w:r>
      <w:r w:rsidR="00E348C3">
        <w:rPr>
          <w:rStyle w:val="default"/>
          <w:rFonts w:cs="FrankRuehl" w:hint="cs"/>
          <w:sz w:val="20"/>
          <w:rtl/>
        </w:rPr>
        <w:t xml:space="preserve"> לפי היתר סוג שניתן ולתנאים שנקבעו בו;</w:t>
      </w:r>
    </w:p>
    <w:p w:rsidR="00E348C3" w:rsidRDefault="00E348C3" w:rsidP="00E348C3">
      <w:pPr>
        <w:pStyle w:val="P00"/>
        <w:spacing w:before="72"/>
        <w:ind w:left="1021" w:right="1134"/>
        <w:rPr>
          <w:rStyle w:val="default"/>
          <w:rFonts w:cs="FrankRuehl"/>
          <w:sz w:val="20"/>
          <w:rtl/>
        </w:rPr>
      </w:pPr>
      <w:r>
        <w:rPr>
          <w:rStyle w:val="default"/>
          <w:rFonts w:cs="FrankRuehl" w:hint="cs"/>
          <w:sz w:val="20"/>
          <w:rtl/>
        </w:rPr>
        <w:t>(2)</w:t>
      </w:r>
      <w:r>
        <w:rPr>
          <w:rStyle w:val="default"/>
          <w:rFonts w:cs="FrankRuehl"/>
          <w:sz w:val="20"/>
          <w:rtl/>
        </w:rPr>
        <w:tab/>
      </w:r>
      <w:r>
        <w:rPr>
          <w:rStyle w:val="default"/>
          <w:rFonts w:cs="FrankRuehl" w:hint="cs"/>
          <w:sz w:val="20"/>
          <w:rtl/>
        </w:rPr>
        <w:t>התקנת המיתקנים תיעשה בידי בעל רישיון לפי חוק הבזק או מי מטעמו;</w:t>
      </w:r>
    </w:p>
    <w:p w:rsidR="00E348C3" w:rsidRDefault="00E348C3" w:rsidP="00E348C3">
      <w:pPr>
        <w:pStyle w:val="P00"/>
        <w:spacing w:before="72"/>
        <w:ind w:left="1021" w:right="1134"/>
        <w:rPr>
          <w:rStyle w:val="default"/>
          <w:rFonts w:cs="FrankRuehl"/>
          <w:sz w:val="20"/>
          <w:rtl/>
        </w:rPr>
      </w:pPr>
      <w:r>
        <w:rPr>
          <w:rStyle w:val="default"/>
          <w:rFonts w:cs="FrankRuehl" w:hint="cs"/>
          <w:sz w:val="20"/>
          <w:rtl/>
        </w:rPr>
        <w:t>(3)</w:t>
      </w:r>
      <w:r>
        <w:rPr>
          <w:rStyle w:val="default"/>
          <w:rFonts w:cs="FrankRuehl"/>
          <w:sz w:val="20"/>
          <w:rtl/>
        </w:rPr>
        <w:tab/>
      </w:r>
      <w:r>
        <w:rPr>
          <w:rStyle w:val="default"/>
          <w:rFonts w:cs="FrankRuehl" w:hint="cs"/>
          <w:sz w:val="20"/>
          <w:rtl/>
        </w:rPr>
        <w:t>המיתקנים יותקנו כך שהאנטנה, לרבות אנטנה פנימית, תהיה בגובה שלא יפחת מ-2.5 מטרים מעל פני הקרקע;</w:t>
      </w:r>
    </w:p>
    <w:p w:rsidR="00E348C3" w:rsidRDefault="00E348C3" w:rsidP="00E348C3">
      <w:pPr>
        <w:pStyle w:val="P00"/>
        <w:spacing w:before="72"/>
        <w:ind w:left="1021" w:right="1134"/>
        <w:rPr>
          <w:rStyle w:val="default"/>
          <w:rFonts w:cs="FrankRuehl"/>
          <w:sz w:val="20"/>
          <w:rtl/>
        </w:rPr>
      </w:pPr>
      <w:r>
        <w:rPr>
          <w:rStyle w:val="default"/>
          <w:rFonts w:cs="FrankRuehl" w:hint="cs"/>
          <w:sz w:val="20"/>
          <w:rtl/>
        </w:rPr>
        <w:t>(4)</w:t>
      </w:r>
      <w:r>
        <w:rPr>
          <w:rStyle w:val="default"/>
          <w:rFonts w:cs="FrankRuehl"/>
          <w:sz w:val="20"/>
          <w:rtl/>
        </w:rPr>
        <w:tab/>
      </w:r>
      <w:r>
        <w:rPr>
          <w:rStyle w:val="default"/>
          <w:rFonts w:cs="FrankRuehl" w:hint="cs"/>
          <w:sz w:val="20"/>
          <w:rtl/>
        </w:rPr>
        <w:t>המיתקנים יותקנו בצמוד לבניין או בצמוד למיתקן הקיים;</w:t>
      </w:r>
    </w:p>
    <w:p w:rsidR="00E348C3" w:rsidRPr="002005F1" w:rsidRDefault="00E348C3" w:rsidP="00E348C3">
      <w:pPr>
        <w:pStyle w:val="P00"/>
        <w:spacing w:before="72"/>
        <w:ind w:left="1021" w:right="1134"/>
        <w:rPr>
          <w:rStyle w:val="default"/>
          <w:rFonts w:cs="FrankRuehl" w:hint="cs"/>
          <w:sz w:val="20"/>
          <w:rtl/>
        </w:rPr>
      </w:pPr>
      <w:r>
        <w:rPr>
          <w:rStyle w:val="default"/>
          <w:rFonts w:cs="FrankRuehl" w:hint="cs"/>
          <w:sz w:val="20"/>
          <w:rtl/>
        </w:rPr>
        <w:t>(5)</w:t>
      </w:r>
      <w:r>
        <w:rPr>
          <w:rStyle w:val="default"/>
          <w:rFonts w:cs="FrankRuehl"/>
          <w:sz w:val="20"/>
          <w:rtl/>
        </w:rPr>
        <w:tab/>
      </w:r>
      <w:r>
        <w:rPr>
          <w:rStyle w:val="default"/>
          <w:rFonts w:cs="FrankRuehl" w:hint="cs"/>
          <w:sz w:val="20"/>
          <w:rtl/>
        </w:rPr>
        <w:t>הודעה על ביצוע עבודה לפי תקנה זו, ערוכה לפי הטופס שבתוספת</w:t>
      </w:r>
      <w:r w:rsidR="00BB36CC">
        <w:rPr>
          <w:rStyle w:val="default"/>
          <w:rFonts w:cs="FrankRuehl" w:hint="cs"/>
          <w:sz w:val="20"/>
          <w:rtl/>
        </w:rPr>
        <w:t xml:space="preserve"> הראשונה</w:t>
      </w:r>
      <w:r>
        <w:rPr>
          <w:rStyle w:val="default"/>
          <w:rFonts w:cs="FrankRuehl" w:hint="cs"/>
          <w:sz w:val="20"/>
          <w:rtl/>
        </w:rPr>
        <w:t>, תימסר לרשות הרישוי בתוך שבעה ימים ממועד ביצועה ויצורף לה היתר הסוג שניתן.</w:t>
      </w:r>
    </w:p>
    <w:p w:rsidR="002005F1" w:rsidRPr="00872797" w:rsidRDefault="002005F1" w:rsidP="002005F1">
      <w:pPr>
        <w:pStyle w:val="P00"/>
        <w:spacing w:before="0"/>
        <w:ind w:left="0" w:right="1134"/>
        <w:rPr>
          <w:rStyle w:val="default"/>
          <w:rFonts w:cs="FrankRuehl"/>
          <w:vanish/>
          <w:color w:val="FF0000"/>
          <w:sz w:val="20"/>
          <w:szCs w:val="20"/>
          <w:shd w:val="clear" w:color="auto" w:fill="FFFF99"/>
          <w:rtl/>
        </w:rPr>
      </w:pPr>
      <w:bookmarkStart w:id="102" w:name="Rov125"/>
      <w:r w:rsidRPr="00872797">
        <w:rPr>
          <w:rStyle w:val="default"/>
          <w:rFonts w:cs="FrankRuehl" w:hint="cs"/>
          <w:vanish/>
          <w:color w:val="FF0000"/>
          <w:sz w:val="20"/>
          <w:szCs w:val="20"/>
          <w:shd w:val="clear" w:color="auto" w:fill="FFFF99"/>
          <w:rtl/>
        </w:rPr>
        <w:t>מיום 27.3.2018</w:t>
      </w:r>
    </w:p>
    <w:p w:rsidR="002005F1" w:rsidRPr="00872797" w:rsidRDefault="002005F1" w:rsidP="002005F1">
      <w:pPr>
        <w:pStyle w:val="P00"/>
        <w:spacing w:before="0"/>
        <w:ind w:left="0" w:right="1134"/>
        <w:rPr>
          <w:rStyle w:val="default"/>
          <w:rFonts w:cs="FrankRuehl"/>
          <w:vanish/>
          <w:sz w:val="20"/>
          <w:szCs w:val="20"/>
          <w:shd w:val="clear" w:color="auto" w:fill="FFFF99"/>
          <w:rtl/>
        </w:rPr>
      </w:pPr>
      <w:r w:rsidRPr="00872797">
        <w:rPr>
          <w:rStyle w:val="default"/>
          <w:rFonts w:cs="FrankRuehl" w:hint="cs"/>
          <w:b/>
          <w:bCs/>
          <w:vanish/>
          <w:sz w:val="20"/>
          <w:szCs w:val="20"/>
          <w:shd w:val="clear" w:color="auto" w:fill="FFFF99"/>
          <w:rtl/>
        </w:rPr>
        <w:t>תק' תשע"ח-2018</w:t>
      </w:r>
    </w:p>
    <w:p w:rsidR="002005F1" w:rsidRPr="00872797" w:rsidRDefault="002005F1" w:rsidP="002005F1">
      <w:pPr>
        <w:pStyle w:val="P00"/>
        <w:spacing w:before="0"/>
        <w:ind w:left="0" w:right="1134"/>
        <w:rPr>
          <w:rStyle w:val="default"/>
          <w:rFonts w:cs="FrankRuehl"/>
          <w:vanish/>
          <w:sz w:val="20"/>
          <w:szCs w:val="20"/>
          <w:shd w:val="clear" w:color="auto" w:fill="FFFF99"/>
          <w:rtl/>
        </w:rPr>
      </w:pPr>
      <w:hyperlink r:id="rId83" w:history="1">
        <w:r w:rsidRPr="00872797">
          <w:rPr>
            <w:rStyle w:val="Hyperlink"/>
            <w:rFonts w:cs="FrankRuehl" w:hint="cs"/>
            <w:vanish/>
            <w:szCs w:val="20"/>
            <w:shd w:val="clear" w:color="auto" w:fill="FFFF99"/>
            <w:rtl/>
          </w:rPr>
          <w:t>ק"ת תשע"ח מס' 7976</w:t>
        </w:r>
      </w:hyperlink>
      <w:r w:rsidRPr="00872797">
        <w:rPr>
          <w:rStyle w:val="default"/>
          <w:rFonts w:cs="FrankRuehl" w:hint="cs"/>
          <w:vanish/>
          <w:sz w:val="20"/>
          <w:szCs w:val="20"/>
          <w:shd w:val="clear" w:color="auto" w:fill="FFFF99"/>
          <w:rtl/>
        </w:rPr>
        <w:t xml:space="preserve"> מיום 27.3.2018 עמ' 1735</w:t>
      </w:r>
    </w:p>
    <w:p w:rsidR="002005F1" w:rsidRPr="00872797" w:rsidRDefault="002005F1" w:rsidP="00E86425">
      <w:pPr>
        <w:pStyle w:val="P00"/>
        <w:spacing w:before="0"/>
        <w:ind w:left="0" w:right="1134"/>
        <w:rPr>
          <w:rStyle w:val="default"/>
          <w:rFonts w:cs="FrankRuehl"/>
          <w:vanish/>
          <w:sz w:val="20"/>
          <w:szCs w:val="20"/>
          <w:shd w:val="clear" w:color="auto" w:fill="FFFF99"/>
          <w:rtl/>
        </w:rPr>
      </w:pPr>
      <w:r w:rsidRPr="00872797">
        <w:rPr>
          <w:rStyle w:val="default"/>
          <w:rFonts w:cs="FrankRuehl" w:hint="cs"/>
          <w:b/>
          <w:bCs/>
          <w:vanish/>
          <w:sz w:val="20"/>
          <w:szCs w:val="20"/>
          <w:shd w:val="clear" w:color="auto" w:fill="FFFF99"/>
          <w:rtl/>
        </w:rPr>
        <w:t>הוספת תקנה 34א</w:t>
      </w:r>
    </w:p>
    <w:p w:rsidR="006B79E6" w:rsidRPr="00872797" w:rsidRDefault="006B79E6" w:rsidP="006B79E6">
      <w:pPr>
        <w:pStyle w:val="P00"/>
        <w:spacing w:before="0"/>
        <w:ind w:left="0" w:right="1134"/>
        <w:rPr>
          <w:rStyle w:val="default"/>
          <w:rFonts w:ascii="FrankRuehl" w:hAnsi="FrankRuehl" w:cs="FrankRuehl"/>
          <w:vanish/>
          <w:sz w:val="20"/>
          <w:szCs w:val="20"/>
          <w:shd w:val="clear" w:color="auto" w:fill="FFFF99"/>
          <w:rtl/>
        </w:rPr>
      </w:pPr>
    </w:p>
    <w:p w:rsidR="006B79E6" w:rsidRPr="00872797" w:rsidRDefault="006B79E6" w:rsidP="00AF4FFE">
      <w:pPr>
        <w:pStyle w:val="P00"/>
        <w:spacing w:before="0"/>
        <w:ind w:left="1021" w:right="1134"/>
        <w:rPr>
          <w:rStyle w:val="default"/>
          <w:rFonts w:ascii="FrankRuehl" w:hAnsi="FrankRuehl" w:cs="FrankRuehl"/>
          <w:vanish/>
          <w:color w:val="FF0000"/>
          <w:sz w:val="20"/>
          <w:szCs w:val="20"/>
          <w:shd w:val="clear" w:color="auto" w:fill="FFFF99"/>
          <w:rtl/>
        </w:rPr>
      </w:pPr>
      <w:r w:rsidRPr="00872797">
        <w:rPr>
          <w:rStyle w:val="default"/>
          <w:rFonts w:ascii="FrankRuehl" w:hAnsi="FrankRuehl" w:cs="FrankRuehl"/>
          <w:vanish/>
          <w:color w:val="FF0000"/>
          <w:sz w:val="20"/>
          <w:szCs w:val="20"/>
          <w:shd w:val="clear" w:color="auto" w:fill="FFFF99"/>
          <w:rtl/>
        </w:rPr>
        <w:t>מיום 17.</w:t>
      </w:r>
      <w:r w:rsidRPr="00872797">
        <w:rPr>
          <w:rStyle w:val="default"/>
          <w:rFonts w:ascii="FrankRuehl" w:hAnsi="FrankRuehl" w:cs="FrankRuehl" w:hint="cs"/>
          <w:vanish/>
          <w:color w:val="FF0000"/>
          <w:sz w:val="20"/>
          <w:szCs w:val="20"/>
          <w:shd w:val="clear" w:color="auto" w:fill="FFFF99"/>
          <w:rtl/>
        </w:rPr>
        <w:t>7</w:t>
      </w:r>
      <w:r w:rsidRPr="00872797">
        <w:rPr>
          <w:rStyle w:val="default"/>
          <w:rFonts w:ascii="FrankRuehl" w:hAnsi="FrankRuehl" w:cs="FrankRuehl"/>
          <w:vanish/>
          <w:color w:val="FF0000"/>
          <w:sz w:val="20"/>
          <w:szCs w:val="20"/>
          <w:shd w:val="clear" w:color="auto" w:fill="FFFF99"/>
          <w:rtl/>
        </w:rPr>
        <w:t>.2022</w:t>
      </w:r>
      <w:r w:rsidRPr="00872797">
        <w:rPr>
          <w:rStyle w:val="default"/>
          <w:rFonts w:ascii="FrankRuehl" w:hAnsi="FrankRuehl" w:cs="FrankRuehl" w:hint="cs"/>
          <w:vanish/>
          <w:color w:val="FF0000"/>
          <w:sz w:val="20"/>
          <w:szCs w:val="20"/>
          <w:shd w:val="clear" w:color="auto" w:fill="FFFF99"/>
          <w:rtl/>
        </w:rPr>
        <w:t xml:space="preserve"> עד יום 17.7.2027</w:t>
      </w:r>
    </w:p>
    <w:p w:rsidR="006B79E6" w:rsidRPr="00872797" w:rsidRDefault="006B79E6" w:rsidP="00AF4FFE">
      <w:pPr>
        <w:pStyle w:val="P00"/>
        <w:spacing w:before="0"/>
        <w:ind w:left="1021" w:right="1134"/>
        <w:rPr>
          <w:rStyle w:val="default"/>
          <w:rFonts w:ascii="FrankRuehl" w:hAnsi="FrankRuehl" w:cs="FrankRuehl"/>
          <w:vanish/>
          <w:sz w:val="20"/>
          <w:szCs w:val="20"/>
          <w:shd w:val="clear" w:color="auto" w:fill="FFFF99"/>
          <w:rtl/>
        </w:rPr>
      </w:pPr>
      <w:r w:rsidRPr="00872797">
        <w:rPr>
          <w:rStyle w:val="default"/>
          <w:rFonts w:ascii="FrankRuehl" w:hAnsi="FrankRuehl" w:cs="FrankRuehl"/>
          <w:b/>
          <w:bCs/>
          <w:vanish/>
          <w:sz w:val="20"/>
          <w:szCs w:val="20"/>
          <w:shd w:val="clear" w:color="auto" w:fill="FFFF99"/>
          <w:rtl/>
        </w:rPr>
        <w:t>תק' תשפ"ב-2022</w:t>
      </w:r>
      <w:r w:rsidRPr="00872797">
        <w:rPr>
          <w:rStyle w:val="default"/>
          <w:rFonts w:ascii="FrankRuehl" w:hAnsi="FrankRuehl" w:cs="FrankRuehl" w:hint="cs"/>
          <w:b/>
          <w:bCs/>
          <w:vanish/>
          <w:sz w:val="20"/>
          <w:szCs w:val="20"/>
          <w:shd w:val="clear" w:color="auto" w:fill="FFFF99"/>
          <w:rtl/>
        </w:rPr>
        <w:t xml:space="preserve"> הוראת שעה</w:t>
      </w:r>
    </w:p>
    <w:p w:rsidR="006B79E6" w:rsidRPr="00872797" w:rsidRDefault="006B79E6" w:rsidP="00AF4FFE">
      <w:pPr>
        <w:pStyle w:val="P00"/>
        <w:spacing w:before="0"/>
        <w:ind w:left="1021" w:right="1134"/>
        <w:rPr>
          <w:rStyle w:val="default"/>
          <w:rFonts w:ascii="FrankRuehl" w:hAnsi="FrankRuehl" w:cs="FrankRuehl"/>
          <w:vanish/>
          <w:sz w:val="20"/>
          <w:szCs w:val="20"/>
          <w:shd w:val="clear" w:color="auto" w:fill="FFFF99"/>
          <w:rtl/>
        </w:rPr>
      </w:pPr>
      <w:hyperlink r:id="rId84" w:history="1">
        <w:r w:rsidRPr="00872797">
          <w:rPr>
            <w:rStyle w:val="Hyperlink"/>
            <w:rFonts w:ascii="FrankRuehl" w:hAnsi="FrankRuehl" w:cs="FrankRuehl"/>
            <w:vanish/>
            <w:szCs w:val="20"/>
            <w:shd w:val="clear" w:color="auto" w:fill="FFFF99"/>
            <w:rtl/>
          </w:rPr>
          <w:t>ק"ת תשפ"ב מס' 9934</w:t>
        </w:r>
      </w:hyperlink>
      <w:r w:rsidRPr="00872797">
        <w:rPr>
          <w:rStyle w:val="default"/>
          <w:rFonts w:ascii="FrankRuehl" w:hAnsi="FrankRuehl" w:cs="FrankRuehl"/>
          <w:vanish/>
          <w:sz w:val="20"/>
          <w:szCs w:val="20"/>
          <w:shd w:val="clear" w:color="auto" w:fill="FFFF99"/>
          <w:rtl/>
        </w:rPr>
        <w:t xml:space="preserve"> מיום 17.1.2022 עמ' 1764</w:t>
      </w:r>
    </w:p>
    <w:p w:rsidR="006B79E6" w:rsidRPr="00AF4FFE" w:rsidRDefault="006B79E6" w:rsidP="00AF4FFE">
      <w:pPr>
        <w:pStyle w:val="P00"/>
        <w:ind w:left="1021" w:right="1134"/>
        <w:rPr>
          <w:rStyle w:val="default"/>
          <w:rFonts w:cs="FrankRuehl" w:hint="cs"/>
          <w:sz w:val="2"/>
          <w:szCs w:val="2"/>
          <w:rtl/>
        </w:rPr>
      </w:pPr>
      <w:r w:rsidRPr="00872797">
        <w:rPr>
          <w:rStyle w:val="default"/>
          <w:rFonts w:cs="FrankRuehl" w:hint="cs"/>
          <w:vanish/>
          <w:sz w:val="16"/>
          <w:szCs w:val="22"/>
          <w:shd w:val="clear" w:color="auto" w:fill="FFFF99"/>
          <w:rtl/>
        </w:rPr>
        <w:t>(5)</w:t>
      </w:r>
      <w:r w:rsidRPr="00872797">
        <w:rPr>
          <w:rStyle w:val="default"/>
          <w:rFonts w:cs="FrankRuehl"/>
          <w:vanish/>
          <w:sz w:val="16"/>
          <w:szCs w:val="22"/>
          <w:shd w:val="clear" w:color="auto" w:fill="FFFF99"/>
          <w:rtl/>
        </w:rPr>
        <w:tab/>
      </w:r>
      <w:r w:rsidRPr="00872797">
        <w:rPr>
          <w:rStyle w:val="default"/>
          <w:rFonts w:cs="FrankRuehl" w:hint="cs"/>
          <w:vanish/>
          <w:sz w:val="16"/>
          <w:szCs w:val="22"/>
          <w:shd w:val="clear" w:color="auto" w:fill="FFFF99"/>
          <w:rtl/>
        </w:rPr>
        <w:t xml:space="preserve">הודעה על ביצוע עבודה לפי תקנה זו, ערוכה לפי הטופס שבתוספת </w:t>
      </w:r>
      <w:r w:rsidRPr="00872797">
        <w:rPr>
          <w:rStyle w:val="default"/>
          <w:rFonts w:cs="FrankRuehl" w:hint="cs"/>
          <w:vanish/>
          <w:sz w:val="16"/>
          <w:szCs w:val="22"/>
          <w:u w:val="single"/>
          <w:shd w:val="clear" w:color="auto" w:fill="FFFF99"/>
          <w:rtl/>
        </w:rPr>
        <w:t>הראשונה</w:t>
      </w:r>
      <w:r w:rsidRPr="00872797">
        <w:rPr>
          <w:rStyle w:val="default"/>
          <w:rFonts w:cs="FrankRuehl" w:hint="cs"/>
          <w:vanish/>
          <w:sz w:val="16"/>
          <w:szCs w:val="22"/>
          <w:shd w:val="clear" w:color="auto" w:fill="FFFF99"/>
          <w:rtl/>
        </w:rPr>
        <w:t>, תימסר לרשות הרישוי בתוך שבעה ימים ממועד ביצועה ויצורף לה היתר הסוג שניתן.</w:t>
      </w:r>
      <w:bookmarkEnd w:id="102"/>
    </w:p>
    <w:p w:rsidR="00B06B43" w:rsidRDefault="00B06B43" w:rsidP="005C005A">
      <w:pPr>
        <w:pStyle w:val="P00"/>
        <w:spacing w:before="72"/>
        <w:ind w:left="0" w:right="1134"/>
        <w:rPr>
          <w:rStyle w:val="default"/>
          <w:rFonts w:cs="FrankRuehl" w:hint="cs"/>
          <w:rtl/>
        </w:rPr>
      </w:pPr>
      <w:bookmarkStart w:id="103" w:name="Seif35"/>
      <w:bookmarkEnd w:id="103"/>
      <w:r>
        <w:rPr>
          <w:rFonts w:cs="Miriam"/>
          <w:lang w:val="he-IL"/>
        </w:rPr>
        <w:pict>
          <v:rect id="_x0000_s2162" style="position:absolute;left:0;text-align:left;margin-left:464.5pt;margin-top:8.05pt;width:75.05pt;height:21.35pt;z-index:251637248" o:allowincell="f" filled="f" stroked="f" strokecolor="lime" strokeweight=".25pt">
            <v:textbox style="mso-next-textbox:#_x0000_s2162" inset="0,0,0,0">
              <w:txbxContent>
                <w:p w:rsidR="00FE7BD8" w:rsidRDefault="00FE7BD8" w:rsidP="00B06B43">
                  <w:pPr>
                    <w:spacing w:line="160" w:lineRule="exact"/>
                    <w:rPr>
                      <w:rFonts w:cs="Miriam" w:hint="cs"/>
                      <w:noProof/>
                      <w:sz w:val="18"/>
                      <w:szCs w:val="18"/>
                      <w:rtl/>
                    </w:rPr>
                  </w:pPr>
                  <w:r>
                    <w:rPr>
                      <w:rFonts w:cs="Miriam" w:hint="cs"/>
                      <w:sz w:val="18"/>
                      <w:szCs w:val="18"/>
                      <w:rtl/>
                    </w:rPr>
                    <w:t>הוספת אנטנה על עמוד חשמל</w:t>
                  </w:r>
                </w:p>
              </w:txbxContent>
            </v:textbox>
            <w10:anchorlock/>
          </v:rect>
        </w:pict>
      </w:r>
      <w:r>
        <w:rPr>
          <w:rStyle w:val="big-number"/>
          <w:rFonts w:cs="Miriam" w:hint="cs"/>
          <w:rtl/>
        </w:rPr>
        <w:t>3</w:t>
      </w:r>
      <w:r w:rsidR="005C005A">
        <w:rPr>
          <w:rStyle w:val="big-number"/>
          <w:rFonts w:cs="Miriam" w:hint="cs"/>
          <w:rtl/>
        </w:rPr>
        <w:t>5</w:t>
      </w:r>
      <w:r w:rsidRPr="00B06B43">
        <w:rPr>
          <w:rStyle w:val="default"/>
          <w:rFonts w:cs="FrankRuehl"/>
          <w:rtl/>
        </w:rPr>
        <w:t>.</w:t>
      </w:r>
      <w:r w:rsidRPr="00B06B43">
        <w:rPr>
          <w:rStyle w:val="default"/>
          <w:rFonts w:cs="FrankRuehl"/>
          <w:rtl/>
        </w:rPr>
        <w:tab/>
      </w:r>
      <w:r w:rsidR="005C005A">
        <w:rPr>
          <w:rStyle w:val="default"/>
          <w:rFonts w:cs="FrankRuehl" w:hint="cs"/>
          <w:rtl/>
        </w:rPr>
        <w:t>הוספת אנטנה על עמוד חשמל קיים, לשימוש תפעול רשת החשמל בלבד באורך שאינו עולה על מטר אחד פטורה מהיתר.</w:t>
      </w:r>
    </w:p>
    <w:p w:rsidR="00B06B43" w:rsidRDefault="00B06B43" w:rsidP="005C005A">
      <w:pPr>
        <w:pStyle w:val="P00"/>
        <w:spacing w:before="72"/>
        <w:ind w:left="0" w:right="1134"/>
        <w:rPr>
          <w:rStyle w:val="default"/>
          <w:rFonts w:cs="FrankRuehl" w:hint="cs"/>
          <w:rtl/>
        </w:rPr>
      </w:pPr>
      <w:bookmarkStart w:id="104" w:name="Seif36"/>
      <w:bookmarkEnd w:id="104"/>
      <w:r>
        <w:rPr>
          <w:rFonts w:cs="Miriam"/>
          <w:lang w:val="he-IL"/>
        </w:rPr>
        <w:pict>
          <v:rect id="_x0000_s2163" style="position:absolute;left:0;text-align:left;margin-left:464.5pt;margin-top:8.05pt;width:75.05pt;height:24.45pt;z-index:251638272" o:allowincell="f" filled="f" stroked="f" strokecolor="lime" strokeweight=".25pt">
            <v:textbox style="mso-next-textbox:#_x0000_s2163" inset="0,0,0,0">
              <w:txbxContent>
                <w:p w:rsidR="00FE7BD8" w:rsidRDefault="00FE7BD8" w:rsidP="00B06B43">
                  <w:pPr>
                    <w:spacing w:line="160" w:lineRule="exact"/>
                    <w:rPr>
                      <w:rFonts w:cs="Miriam" w:hint="cs"/>
                      <w:noProof/>
                      <w:sz w:val="18"/>
                      <w:szCs w:val="18"/>
                      <w:rtl/>
                    </w:rPr>
                  </w:pPr>
                  <w:r>
                    <w:rPr>
                      <w:rFonts w:cs="Miriam" w:hint="cs"/>
                      <w:sz w:val="18"/>
                      <w:szCs w:val="18"/>
                      <w:rtl/>
                    </w:rPr>
                    <w:t>תורן למדידה מטארולוגית</w:t>
                  </w:r>
                </w:p>
              </w:txbxContent>
            </v:textbox>
            <w10:anchorlock/>
          </v:rect>
        </w:pict>
      </w:r>
      <w:r>
        <w:rPr>
          <w:rStyle w:val="big-number"/>
          <w:rFonts w:cs="Miriam" w:hint="cs"/>
          <w:rtl/>
        </w:rPr>
        <w:t>3</w:t>
      </w:r>
      <w:r w:rsidR="005C005A">
        <w:rPr>
          <w:rStyle w:val="big-number"/>
          <w:rFonts w:cs="Miriam" w:hint="cs"/>
          <w:rtl/>
        </w:rPr>
        <w:t>6</w:t>
      </w:r>
      <w:r w:rsidRPr="00B06B43">
        <w:rPr>
          <w:rStyle w:val="default"/>
          <w:rFonts w:cs="FrankRuehl"/>
          <w:rtl/>
        </w:rPr>
        <w:t>.</w:t>
      </w:r>
      <w:r w:rsidRPr="00B06B43">
        <w:rPr>
          <w:rStyle w:val="default"/>
          <w:rFonts w:cs="FrankRuehl"/>
          <w:rtl/>
        </w:rPr>
        <w:tab/>
      </w:r>
      <w:r w:rsidR="005C005A">
        <w:rPr>
          <w:rStyle w:val="default"/>
          <w:rFonts w:cs="FrankRuehl" w:hint="cs"/>
          <w:rtl/>
        </w:rPr>
        <w:t>הצבת תורן למדידה מטארולוגית פטורה מהיתר, ובלבד שגובהו לא יעלה על 10 מטרים.</w:t>
      </w:r>
    </w:p>
    <w:p w:rsidR="00B06B43" w:rsidRDefault="00B06B43" w:rsidP="00CB0886">
      <w:pPr>
        <w:pStyle w:val="P00"/>
        <w:spacing w:before="72"/>
        <w:ind w:left="0" w:right="1134"/>
        <w:rPr>
          <w:rStyle w:val="default"/>
          <w:rFonts w:cs="FrankRuehl"/>
          <w:rtl/>
        </w:rPr>
      </w:pPr>
      <w:bookmarkStart w:id="105" w:name="Seif37"/>
      <w:bookmarkEnd w:id="105"/>
      <w:r>
        <w:rPr>
          <w:rFonts w:cs="Miriam"/>
          <w:lang w:val="he-IL"/>
        </w:rPr>
        <w:pict>
          <v:rect id="_x0000_s2164" style="position:absolute;left:0;text-align:left;margin-left:464.5pt;margin-top:8.05pt;width:75.05pt;height:23.5pt;z-index:251639296" o:allowincell="f" filled="f" stroked="f" strokecolor="lime" strokeweight=".25pt">
            <v:textbox style="mso-next-textbox:#_x0000_s2164" inset="0,0,0,0">
              <w:txbxContent>
                <w:p w:rsidR="00FE7BD8" w:rsidRDefault="00FE7BD8" w:rsidP="00B06B43">
                  <w:pPr>
                    <w:spacing w:line="160" w:lineRule="exact"/>
                    <w:rPr>
                      <w:rFonts w:cs="Miriam" w:hint="cs"/>
                      <w:noProof/>
                      <w:sz w:val="18"/>
                      <w:szCs w:val="18"/>
                      <w:rtl/>
                    </w:rPr>
                  </w:pPr>
                  <w:r>
                    <w:rPr>
                      <w:rFonts w:cs="Miriam" w:hint="cs"/>
                      <w:sz w:val="18"/>
                      <w:szCs w:val="18"/>
                      <w:rtl/>
                    </w:rPr>
                    <w:t>תורן ומיתקן ניטור רעש</w:t>
                  </w:r>
                </w:p>
                <w:p w:rsidR="00CB0886" w:rsidRDefault="00CB0886" w:rsidP="00B06B43">
                  <w:pPr>
                    <w:spacing w:line="160" w:lineRule="exact"/>
                    <w:rPr>
                      <w:rFonts w:cs="Miriam" w:hint="cs"/>
                      <w:noProof/>
                      <w:sz w:val="18"/>
                      <w:szCs w:val="18"/>
                      <w:rtl/>
                    </w:rPr>
                  </w:pPr>
                  <w:r>
                    <w:rPr>
                      <w:rFonts w:cs="Miriam" w:hint="cs"/>
                      <w:noProof/>
                      <w:sz w:val="18"/>
                      <w:szCs w:val="18"/>
                      <w:rtl/>
                    </w:rPr>
                    <w:t>תק' תשע"ו-2016</w:t>
                  </w:r>
                </w:p>
              </w:txbxContent>
            </v:textbox>
            <w10:anchorlock/>
          </v:rect>
        </w:pict>
      </w:r>
      <w:r>
        <w:rPr>
          <w:rStyle w:val="big-number"/>
          <w:rFonts w:cs="Miriam" w:hint="cs"/>
          <w:rtl/>
        </w:rPr>
        <w:t>3</w:t>
      </w:r>
      <w:r w:rsidR="005C005A">
        <w:rPr>
          <w:rStyle w:val="big-number"/>
          <w:rFonts w:cs="Miriam" w:hint="cs"/>
          <w:rtl/>
        </w:rPr>
        <w:t>7</w:t>
      </w:r>
      <w:r w:rsidRPr="00B06B43">
        <w:rPr>
          <w:rStyle w:val="default"/>
          <w:rFonts w:cs="FrankRuehl"/>
          <w:rtl/>
        </w:rPr>
        <w:t>.</w:t>
      </w:r>
      <w:r w:rsidRPr="00B06B43">
        <w:rPr>
          <w:rStyle w:val="default"/>
          <w:rFonts w:cs="FrankRuehl"/>
          <w:rtl/>
        </w:rPr>
        <w:tab/>
      </w:r>
      <w:r w:rsidR="005C005A">
        <w:rPr>
          <w:rStyle w:val="default"/>
          <w:rFonts w:cs="FrankRuehl" w:hint="cs"/>
          <w:rtl/>
        </w:rPr>
        <w:t>(א)</w:t>
      </w:r>
      <w:r w:rsidR="005C005A">
        <w:rPr>
          <w:rStyle w:val="default"/>
          <w:rFonts w:cs="FrankRuehl" w:hint="cs"/>
          <w:rtl/>
        </w:rPr>
        <w:tab/>
        <w:t>הצבת תורן ומיתקן לניטור רעש, ובלבד שגובהו לא יעלה על 7 מטרים.</w:t>
      </w:r>
    </w:p>
    <w:p w:rsidR="00E86425" w:rsidRDefault="00E86425" w:rsidP="00CB0886">
      <w:pPr>
        <w:pStyle w:val="P00"/>
        <w:spacing w:before="72"/>
        <w:ind w:left="0" w:right="1134"/>
        <w:rPr>
          <w:rStyle w:val="default"/>
          <w:rFonts w:cs="FrankRuehl" w:hint="cs"/>
          <w:rtl/>
        </w:rPr>
      </w:pPr>
    </w:p>
    <w:p w:rsidR="005C005A" w:rsidRDefault="00E86425" w:rsidP="00E86425">
      <w:pPr>
        <w:pStyle w:val="P00"/>
        <w:spacing w:before="72"/>
        <w:ind w:left="0" w:right="1134"/>
        <w:rPr>
          <w:rStyle w:val="default"/>
          <w:rFonts w:cs="FrankRuehl" w:hint="cs"/>
          <w:rtl/>
        </w:rPr>
      </w:pPr>
      <w:r>
        <w:rPr>
          <w:rFonts w:cs="FrankRuehl" w:hint="cs"/>
          <w:sz w:val="26"/>
          <w:rtl/>
          <w:lang w:eastAsia="en-US"/>
        </w:rPr>
        <w:pict>
          <v:shape id="_x0000_s2228" type="#_x0000_t202" style="position:absolute;left:0;text-align:left;margin-left:470.35pt;margin-top:7.1pt;width:1in;height:9pt;z-index:251674112" filled="f" stroked="f">
            <v:textbox inset="1mm,0,1mm,0">
              <w:txbxContent>
                <w:p w:rsidR="00E86425" w:rsidRDefault="00E86425" w:rsidP="00E86425">
                  <w:pPr>
                    <w:spacing w:line="160" w:lineRule="exact"/>
                    <w:rPr>
                      <w:rFonts w:cs="Miriam" w:hint="cs"/>
                      <w:noProof/>
                      <w:sz w:val="18"/>
                      <w:szCs w:val="18"/>
                      <w:rtl/>
                    </w:rPr>
                  </w:pPr>
                  <w:r>
                    <w:rPr>
                      <w:rFonts w:cs="Miriam" w:hint="cs"/>
                      <w:sz w:val="18"/>
                      <w:szCs w:val="18"/>
                      <w:rtl/>
                    </w:rPr>
                    <w:t>תק' תשע"ח-2018</w:t>
                  </w:r>
                </w:p>
              </w:txbxContent>
            </v:textbox>
            <w10:anchorlock/>
          </v:shape>
        </w:pict>
      </w:r>
      <w:r>
        <w:rPr>
          <w:rStyle w:val="default"/>
          <w:rFonts w:cs="FrankRuehl" w:hint="cs"/>
          <w:rtl/>
        </w:rPr>
        <w:tab/>
        <w:t>(</w:t>
      </w:r>
      <w:r w:rsidR="005C005A">
        <w:rPr>
          <w:rStyle w:val="default"/>
          <w:rFonts w:cs="FrankRuehl" w:hint="cs"/>
          <w:rtl/>
        </w:rPr>
        <w:t>ב)</w:t>
      </w:r>
      <w:r w:rsidR="005C005A">
        <w:rPr>
          <w:rStyle w:val="default"/>
          <w:rFonts w:cs="FrankRuehl" w:hint="cs"/>
          <w:rtl/>
        </w:rPr>
        <w:tab/>
        <w:t>הודעה על הקמת תורן שגובהו עולה על 3 מטרים מפני המישור שעליו הוא מוצב, ערוכה לפי הטופס שבתוספת</w:t>
      </w:r>
      <w:r w:rsidR="00BB36CC">
        <w:rPr>
          <w:rStyle w:val="default"/>
          <w:rFonts w:cs="FrankRuehl" w:hint="cs"/>
          <w:rtl/>
        </w:rPr>
        <w:t xml:space="preserve"> הראשונה</w:t>
      </w:r>
      <w:r w:rsidR="005C005A">
        <w:rPr>
          <w:rStyle w:val="default"/>
          <w:rFonts w:cs="FrankRuehl" w:hint="cs"/>
          <w:rtl/>
        </w:rPr>
        <w:t>, תימסר לרשות הרישוי בתוך 45 ימים ממועד ביצוע העבודה ויצורף לה אישור מהנדס מבנים בדבר עיגון התורן ויציבותו</w:t>
      </w:r>
      <w:r w:rsidRPr="00E86425">
        <w:rPr>
          <w:rStyle w:val="default"/>
          <w:rFonts w:cs="FrankRuehl" w:hint="cs"/>
          <w:rtl/>
        </w:rPr>
        <w:t xml:space="preserve"> וכן כי כשל מבני בתורן לא יתרחש בנקודת העיגון למבנה ולא יגרום לכשל מבני במבנה</w:t>
      </w:r>
      <w:r w:rsidR="005C005A">
        <w:rPr>
          <w:rStyle w:val="default"/>
          <w:rFonts w:cs="FrankRuehl" w:hint="cs"/>
          <w:rtl/>
        </w:rPr>
        <w:t>.</w:t>
      </w:r>
    </w:p>
    <w:p w:rsidR="00CB0886" w:rsidRPr="00872797" w:rsidRDefault="00CB0886" w:rsidP="00CB0886">
      <w:pPr>
        <w:pStyle w:val="P00"/>
        <w:spacing w:before="0"/>
        <w:ind w:left="0" w:right="1134"/>
        <w:rPr>
          <w:rStyle w:val="default"/>
          <w:rFonts w:cs="FrankRuehl" w:hint="cs"/>
          <w:vanish/>
          <w:color w:val="FF0000"/>
          <w:sz w:val="20"/>
          <w:szCs w:val="20"/>
          <w:shd w:val="clear" w:color="auto" w:fill="FFFF99"/>
          <w:rtl/>
        </w:rPr>
      </w:pPr>
      <w:bookmarkStart w:id="106" w:name="Rov93"/>
      <w:r w:rsidRPr="00872797">
        <w:rPr>
          <w:rStyle w:val="default"/>
          <w:rFonts w:cs="FrankRuehl" w:hint="cs"/>
          <w:vanish/>
          <w:color w:val="FF0000"/>
          <w:sz w:val="20"/>
          <w:szCs w:val="20"/>
          <w:shd w:val="clear" w:color="auto" w:fill="FFFF99"/>
          <w:rtl/>
        </w:rPr>
        <w:t>מיום 18.1.2016</w:t>
      </w:r>
    </w:p>
    <w:p w:rsidR="00CB0886" w:rsidRPr="00872797" w:rsidRDefault="00CB0886" w:rsidP="00CB0886">
      <w:pPr>
        <w:pStyle w:val="P00"/>
        <w:spacing w:before="0"/>
        <w:ind w:left="0" w:right="1134"/>
        <w:rPr>
          <w:rStyle w:val="default"/>
          <w:rFonts w:cs="FrankRuehl" w:hint="cs"/>
          <w:vanish/>
          <w:sz w:val="20"/>
          <w:szCs w:val="20"/>
          <w:shd w:val="clear" w:color="auto" w:fill="FFFF99"/>
          <w:rtl/>
        </w:rPr>
      </w:pPr>
      <w:r w:rsidRPr="00872797">
        <w:rPr>
          <w:rStyle w:val="default"/>
          <w:rFonts w:cs="FrankRuehl" w:hint="cs"/>
          <w:b/>
          <w:bCs/>
          <w:vanish/>
          <w:sz w:val="20"/>
          <w:szCs w:val="20"/>
          <w:shd w:val="clear" w:color="auto" w:fill="FFFF99"/>
          <w:rtl/>
        </w:rPr>
        <w:t>תק' תשע"ו-2016</w:t>
      </w:r>
    </w:p>
    <w:p w:rsidR="00CB0886" w:rsidRPr="00872797" w:rsidRDefault="00CB0886" w:rsidP="00CB0886">
      <w:pPr>
        <w:pStyle w:val="P00"/>
        <w:spacing w:before="0"/>
        <w:ind w:left="0" w:right="1134"/>
        <w:rPr>
          <w:rStyle w:val="default"/>
          <w:rFonts w:cs="FrankRuehl" w:hint="cs"/>
          <w:vanish/>
          <w:sz w:val="20"/>
          <w:szCs w:val="20"/>
          <w:shd w:val="clear" w:color="auto" w:fill="FFFF99"/>
          <w:rtl/>
        </w:rPr>
      </w:pPr>
      <w:hyperlink r:id="rId85" w:history="1">
        <w:r w:rsidRPr="00872797">
          <w:rPr>
            <w:rStyle w:val="Hyperlink"/>
            <w:rFonts w:cs="FrankRuehl" w:hint="cs"/>
            <w:vanish/>
            <w:szCs w:val="20"/>
            <w:shd w:val="clear" w:color="auto" w:fill="FFFF99"/>
            <w:rtl/>
          </w:rPr>
          <w:t>ק"ת תשע"ו מס' 7607</w:t>
        </w:r>
      </w:hyperlink>
      <w:r w:rsidRPr="00872797">
        <w:rPr>
          <w:rStyle w:val="default"/>
          <w:rFonts w:cs="FrankRuehl" w:hint="cs"/>
          <w:vanish/>
          <w:sz w:val="20"/>
          <w:szCs w:val="20"/>
          <w:shd w:val="clear" w:color="auto" w:fill="FFFF99"/>
          <w:rtl/>
        </w:rPr>
        <w:t xml:space="preserve"> מיום 18.1.2016 עמ' 620</w:t>
      </w:r>
    </w:p>
    <w:p w:rsidR="00CB0886" w:rsidRPr="00872797" w:rsidRDefault="00CB0886" w:rsidP="00CB0886">
      <w:pPr>
        <w:pStyle w:val="P00"/>
        <w:ind w:left="0" w:right="1134"/>
        <w:rPr>
          <w:rStyle w:val="default"/>
          <w:rFonts w:cs="FrankRuehl"/>
          <w:vanish/>
          <w:sz w:val="22"/>
          <w:szCs w:val="22"/>
          <w:shd w:val="clear" w:color="auto" w:fill="FFFF99"/>
          <w:rtl/>
        </w:rPr>
      </w:pPr>
      <w:r w:rsidRPr="00872797">
        <w:rPr>
          <w:rStyle w:val="default"/>
          <w:rFonts w:cs="FrankRuehl"/>
          <w:vanish/>
          <w:sz w:val="22"/>
          <w:szCs w:val="22"/>
          <w:shd w:val="clear" w:color="auto" w:fill="FFFF99"/>
          <w:rtl/>
        </w:rPr>
        <w:tab/>
      </w:r>
      <w:r w:rsidRPr="00872797">
        <w:rPr>
          <w:rStyle w:val="default"/>
          <w:rFonts w:cs="FrankRuehl" w:hint="cs"/>
          <w:vanish/>
          <w:sz w:val="22"/>
          <w:szCs w:val="22"/>
          <w:shd w:val="clear" w:color="auto" w:fill="FFFF99"/>
          <w:rtl/>
        </w:rPr>
        <w:t>(א)</w:t>
      </w:r>
      <w:r w:rsidRPr="00872797">
        <w:rPr>
          <w:rStyle w:val="default"/>
          <w:rFonts w:cs="FrankRuehl" w:hint="cs"/>
          <w:vanish/>
          <w:sz w:val="22"/>
          <w:szCs w:val="22"/>
          <w:shd w:val="clear" w:color="auto" w:fill="FFFF99"/>
          <w:rtl/>
        </w:rPr>
        <w:tab/>
        <w:t xml:space="preserve">הצבת תורן ומיתקן לניטור רעש </w:t>
      </w:r>
      <w:r w:rsidRPr="00872797">
        <w:rPr>
          <w:rStyle w:val="default"/>
          <w:rFonts w:cs="FrankRuehl" w:hint="cs"/>
          <w:strike/>
          <w:vanish/>
          <w:sz w:val="22"/>
          <w:szCs w:val="22"/>
          <w:shd w:val="clear" w:color="auto" w:fill="FFFF99"/>
          <w:rtl/>
        </w:rPr>
        <w:t>בתוך מיתקן תשתית</w:t>
      </w:r>
      <w:r w:rsidRPr="00872797">
        <w:rPr>
          <w:rStyle w:val="default"/>
          <w:rFonts w:cs="FrankRuehl" w:hint="cs"/>
          <w:vanish/>
          <w:sz w:val="22"/>
          <w:szCs w:val="22"/>
          <w:shd w:val="clear" w:color="auto" w:fill="FFFF99"/>
          <w:rtl/>
        </w:rPr>
        <w:t>, ובלבד שגובהו לא יעלה על 7 מטרים.</w:t>
      </w:r>
    </w:p>
    <w:p w:rsidR="00E86425" w:rsidRPr="00872797" w:rsidRDefault="00E86425" w:rsidP="00E86425">
      <w:pPr>
        <w:pStyle w:val="P00"/>
        <w:spacing w:before="0"/>
        <w:ind w:left="0" w:right="1134"/>
        <w:rPr>
          <w:rStyle w:val="default"/>
          <w:rFonts w:cs="FrankRuehl"/>
          <w:vanish/>
          <w:sz w:val="20"/>
          <w:szCs w:val="20"/>
          <w:shd w:val="clear" w:color="auto" w:fill="FFFF99"/>
          <w:rtl/>
        </w:rPr>
      </w:pPr>
    </w:p>
    <w:p w:rsidR="00E86425" w:rsidRPr="00872797" w:rsidRDefault="00E86425" w:rsidP="00E86425">
      <w:pPr>
        <w:pStyle w:val="P00"/>
        <w:spacing w:before="0"/>
        <w:ind w:left="0" w:right="1134"/>
        <w:rPr>
          <w:rStyle w:val="default"/>
          <w:rFonts w:cs="FrankRuehl"/>
          <w:vanish/>
          <w:color w:val="FF0000"/>
          <w:sz w:val="20"/>
          <w:szCs w:val="20"/>
          <w:shd w:val="clear" w:color="auto" w:fill="FFFF99"/>
          <w:rtl/>
        </w:rPr>
      </w:pPr>
      <w:r w:rsidRPr="00872797">
        <w:rPr>
          <w:rStyle w:val="default"/>
          <w:rFonts w:cs="FrankRuehl" w:hint="cs"/>
          <w:vanish/>
          <w:color w:val="FF0000"/>
          <w:sz w:val="20"/>
          <w:szCs w:val="20"/>
          <w:shd w:val="clear" w:color="auto" w:fill="FFFF99"/>
          <w:rtl/>
        </w:rPr>
        <w:t>מיום 27.3.2018</w:t>
      </w:r>
    </w:p>
    <w:p w:rsidR="00E86425" w:rsidRPr="00872797" w:rsidRDefault="00E86425" w:rsidP="00E86425">
      <w:pPr>
        <w:pStyle w:val="P00"/>
        <w:spacing w:before="0"/>
        <w:ind w:left="0" w:right="1134"/>
        <w:rPr>
          <w:rStyle w:val="default"/>
          <w:rFonts w:cs="FrankRuehl"/>
          <w:vanish/>
          <w:sz w:val="20"/>
          <w:szCs w:val="20"/>
          <w:shd w:val="clear" w:color="auto" w:fill="FFFF99"/>
          <w:rtl/>
        </w:rPr>
      </w:pPr>
      <w:r w:rsidRPr="00872797">
        <w:rPr>
          <w:rStyle w:val="default"/>
          <w:rFonts w:cs="FrankRuehl" w:hint="cs"/>
          <w:b/>
          <w:bCs/>
          <w:vanish/>
          <w:sz w:val="20"/>
          <w:szCs w:val="20"/>
          <w:shd w:val="clear" w:color="auto" w:fill="FFFF99"/>
          <w:rtl/>
        </w:rPr>
        <w:t>תק' תשע"ח-2018</w:t>
      </w:r>
    </w:p>
    <w:p w:rsidR="00E86425" w:rsidRPr="00872797" w:rsidRDefault="00E86425" w:rsidP="00E86425">
      <w:pPr>
        <w:pStyle w:val="P00"/>
        <w:spacing w:before="0"/>
        <w:ind w:left="0" w:right="1134"/>
        <w:rPr>
          <w:rStyle w:val="default"/>
          <w:rFonts w:cs="FrankRuehl"/>
          <w:vanish/>
          <w:sz w:val="20"/>
          <w:szCs w:val="20"/>
          <w:shd w:val="clear" w:color="auto" w:fill="FFFF99"/>
          <w:rtl/>
        </w:rPr>
      </w:pPr>
      <w:hyperlink r:id="rId86" w:history="1">
        <w:r w:rsidRPr="00872797">
          <w:rPr>
            <w:rStyle w:val="Hyperlink"/>
            <w:rFonts w:cs="FrankRuehl" w:hint="cs"/>
            <w:vanish/>
            <w:szCs w:val="20"/>
            <w:shd w:val="clear" w:color="auto" w:fill="FFFF99"/>
            <w:rtl/>
          </w:rPr>
          <w:t>ק"ת תשע"ח מס' 7976</w:t>
        </w:r>
      </w:hyperlink>
      <w:r w:rsidRPr="00872797">
        <w:rPr>
          <w:rStyle w:val="default"/>
          <w:rFonts w:cs="FrankRuehl" w:hint="cs"/>
          <w:vanish/>
          <w:sz w:val="20"/>
          <w:szCs w:val="20"/>
          <w:shd w:val="clear" w:color="auto" w:fill="FFFF99"/>
          <w:rtl/>
        </w:rPr>
        <w:t xml:space="preserve"> מיום 27.3.2018 עמ' 1736</w:t>
      </w:r>
    </w:p>
    <w:p w:rsidR="00AF4FFE" w:rsidRPr="00872797" w:rsidRDefault="00AF4FFE" w:rsidP="00AF4FFE">
      <w:pPr>
        <w:pStyle w:val="P00"/>
        <w:ind w:left="0" w:right="1134"/>
        <w:rPr>
          <w:rStyle w:val="default"/>
          <w:rFonts w:cs="FrankRuehl"/>
          <w:vanish/>
          <w:sz w:val="22"/>
          <w:szCs w:val="22"/>
          <w:shd w:val="clear" w:color="auto" w:fill="FFFF99"/>
          <w:rtl/>
        </w:rPr>
      </w:pPr>
      <w:r w:rsidRPr="00872797">
        <w:rPr>
          <w:rStyle w:val="default"/>
          <w:rFonts w:cs="FrankRuehl" w:hint="cs"/>
          <w:vanish/>
          <w:sz w:val="22"/>
          <w:szCs w:val="22"/>
          <w:shd w:val="clear" w:color="auto" w:fill="FFFF99"/>
          <w:rtl/>
        </w:rPr>
        <w:tab/>
        <w:t>(ב)</w:t>
      </w:r>
      <w:r w:rsidRPr="00872797">
        <w:rPr>
          <w:rStyle w:val="default"/>
          <w:rFonts w:cs="FrankRuehl" w:hint="cs"/>
          <w:vanish/>
          <w:sz w:val="22"/>
          <w:szCs w:val="22"/>
          <w:shd w:val="clear" w:color="auto" w:fill="FFFF99"/>
          <w:rtl/>
        </w:rPr>
        <w:tab/>
        <w:t xml:space="preserve">הודעה על הקמת תורן שגובהו עולה על 3 מטרים מפני המישור שעליו הוא מוצב, ערוכה לפי הטופס שבתוספת, תימסר לרשות הרישוי בתוך 45 ימים ממועד ביצוע העבודה ויצורף לה אישור מהנדס מבנים בדבר עיגון התורן ויציבותו </w:t>
      </w:r>
      <w:r w:rsidRPr="00872797">
        <w:rPr>
          <w:rStyle w:val="default"/>
          <w:rFonts w:cs="FrankRuehl" w:hint="cs"/>
          <w:vanish/>
          <w:sz w:val="22"/>
          <w:szCs w:val="22"/>
          <w:u w:val="single"/>
          <w:shd w:val="clear" w:color="auto" w:fill="FFFF99"/>
          <w:rtl/>
        </w:rPr>
        <w:t>וכן כי כשל מבני בתורן לא יתרחש בנקודת העיגון למבנה ולא יגרום לכשל מבני במבנה</w:t>
      </w:r>
      <w:r w:rsidRPr="00872797">
        <w:rPr>
          <w:rStyle w:val="default"/>
          <w:rFonts w:cs="FrankRuehl" w:hint="cs"/>
          <w:vanish/>
          <w:sz w:val="22"/>
          <w:szCs w:val="22"/>
          <w:shd w:val="clear" w:color="auto" w:fill="FFFF99"/>
          <w:rtl/>
        </w:rPr>
        <w:t>.</w:t>
      </w:r>
    </w:p>
    <w:p w:rsidR="00AF4FFE" w:rsidRPr="00872797" w:rsidRDefault="00AF4FFE" w:rsidP="00AF4FFE">
      <w:pPr>
        <w:pStyle w:val="P00"/>
        <w:spacing w:before="0"/>
        <w:ind w:left="0" w:right="1134"/>
        <w:rPr>
          <w:rStyle w:val="default"/>
          <w:rFonts w:ascii="FrankRuehl" w:hAnsi="FrankRuehl" w:cs="FrankRuehl"/>
          <w:vanish/>
          <w:sz w:val="20"/>
          <w:szCs w:val="20"/>
          <w:shd w:val="clear" w:color="auto" w:fill="FFFF99"/>
          <w:rtl/>
        </w:rPr>
      </w:pPr>
    </w:p>
    <w:p w:rsidR="00AF4FFE" w:rsidRPr="00872797" w:rsidRDefault="00AF4FFE" w:rsidP="00AF4FFE">
      <w:pPr>
        <w:pStyle w:val="P00"/>
        <w:spacing w:before="0"/>
        <w:ind w:left="0" w:right="1134"/>
        <w:rPr>
          <w:rStyle w:val="default"/>
          <w:rFonts w:ascii="FrankRuehl" w:hAnsi="FrankRuehl" w:cs="FrankRuehl"/>
          <w:vanish/>
          <w:color w:val="FF0000"/>
          <w:sz w:val="20"/>
          <w:szCs w:val="20"/>
          <w:shd w:val="clear" w:color="auto" w:fill="FFFF99"/>
          <w:rtl/>
        </w:rPr>
      </w:pPr>
      <w:r w:rsidRPr="00872797">
        <w:rPr>
          <w:rStyle w:val="default"/>
          <w:rFonts w:ascii="FrankRuehl" w:hAnsi="FrankRuehl" w:cs="FrankRuehl"/>
          <w:vanish/>
          <w:color w:val="FF0000"/>
          <w:sz w:val="20"/>
          <w:szCs w:val="20"/>
          <w:shd w:val="clear" w:color="auto" w:fill="FFFF99"/>
          <w:rtl/>
        </w:rPr>
        <w:t>מיום 17.</w:t>
      </w:r>
      <w:r w:rsidRPr="00872797">
        <w:rPr>
          <w:rStyle w:val="default"/>
          <w:rFonts w:ascii="FrankRuehl" w:hAnsi="FrankRuehl" w:cs="FrankRuehl" w:hint="cs"/>
          <w:vanish/>
          <w:color w:val="FF0000"/>
          <w:sz w:val="20"/>
          <w:szCs w:val="20"/>
          <w:shd w:val="clear" w:color="auto" w:fill="FFFF99"/>
          <w:rtl/>
        </w:rPr>
        <w:t>7</w:t>
      </w:r>
      <w:r w:rsidRPr="00872797">
        <w:rPr>
          <w:rStyle w:val="default"/>
          <w:rFonts w:ascii="FrankRuehl" w:hAnsi="FrankRuehl" w:cs="FrankRuehl"/>
          <w:vanish/>
          <w:color w:val="FF0000"/>
          <w:sz w:val="20"/>
          <w:szCs w:val="20"/>
          <w:shd w:val="clear" w:color="auto" w:fill="FFFF99"/>
          <w:rtl/>
        </w:rPr>
        <w:t>.2022</w:t>
      </w:r>
      <w:r w:rsidRPr="00872797">
        <w:rPr>
          <w:rStyle w:val="default"/>
          <w:rFonts w:ascii="FrankRuehl" w:hAnsi="FrankRuehl" w:cs="FrankRuehl" w:hint="cs"/>
          <w:vanish/>
          <w:color w:val="FF0000"/>
          <w:sz w:val="20"/>
          <w:szCs w:val="20"/>
          <w:shd w:val="clear" w:color="auto" w:fill="FFFF99"/>
          <w:rtl/>
        </w:rPr>
        <w:t xml:space="preserve"> עד יום 17.7.2027</w:t>
      </w:r>
    </w:p>
    <w:p w:rsidR="00AF4FFE" w:rsidRPr="00872797" w:rsidRDefault="00AF4FFE" w:rsidP="00AF4FFE">
      <w:pPr>
        <w:pStyle w:val="P00"/>
        <w:spacing w:before="0"/>
        <w:ind w:left="0" w:right="1134"/>
        <w:rPr>
          <w:rStyle w:val="default"/>
          <w:rFonts w:ascii="FrankRuehl" w:hAnsi="FrankRuehl" w:cs="FrankRuehl"/>
          <w:vanish/>
          <w:sz w:val="20"/>
          <w:szCs w:val="20"/>
          <w:shd w:val="clear" w:color="auto" w:fill="FFFF99"/>
          <w:rtl/>
        </w:rPr>
      </w:pPr>
      <w:r w:rsidRPr="00872797">
        <w:rPr>
          <w:rStyle w:val="default"/>
          <w:rFonts w:ascii="FrankRuehl" w:hAnsi="FrankRuehl" w:cs="FrankRuehl"/>
          <w:b/>
          <w:bCs/>
          <w:vanish/>
          <w:sz w:val="20"/>
          <w:szCs w:val="20"/>
          <w:shd w:val="clear" w:color="auto" w:fill="FFFF99"/>
          <w:rtl/>
        </w:rPr>
        <w:t>תק' תשפ"ב-2022</w:t>
      </w:r>
      <w:r w:rsidRPr="00872797">
        <w:rPr>
          <w:rStyle w:val="default"/>
          <w:rFonts w:ascii="FrankRuehl" w:hAnsi="FrankRuehl" w:cs="FrankRuehl" w:hint="cs"/>
          <w:b/>
          <w:bCs/>
          <w:vanish/>
          <w:sz w:val="20"/>
          <w:szCs w:val="20"/>
          <w:shd w:val="clear" w:color="auto" w:fill="FFFF99"/>
          <w:rtl/>
        </w:rPr>
        <w:t xml:space="preserve"> הוראת שעה</w:t>
      </w:r>
    </w:p>
    <w:p w:rsidR="00AF4FFE" w:rsidRPr="00872797" w:rsidRDefault="00AF4FFE" w:rsidP="00AF4FFE">
      <w:pPr>
        <w:pStyle w:val="P00"/>
        <w:spacing w:before="0"/>
        <w:ind w:left="0" w:right="1134"/>
        <w:rPr>
          <w:rStyle w:val="default"/>
          <w:rFonts w:ascii="FrankRuehl" w:hAnsi="FrankRuehl" w:cs="FrankRuehl"/>
          <w:vanish/>
          <w:sz w:val="20"/>
          <w:szCs w:val="20"/>
          <w:shd w:val="clear" w:color="auto" w:fill="FFFF99"/>
          <w:rtl/>
        </w:rPr>
      </w:pPr>
      <w:hyperlink r:id="rId87" w:history="1">
        <w:r w:rsidRPr="00872797">
          <w:rPr>
            <w:rStyle w:val="Hyperlink"/>
            <w:rFonts w:ascii="FrankRuehl" w:hAnsi="FrankRuehl" w:cs="FrankRuehl"/>
            <w:vanish/>
            <w:szCs w:val="20"/>
            <w:shd w:val="clear" w:color="auto" w:fill="FFFF99"/>
            <w:rtl/>
          </w:rPr>
          <w:t>ק"ת תשפ"ב מס' 9934</w:t>
        </w:r>
      </w:hyperlink>
      <w:r w:rsidRPr="00872797">
        <w:rPr>
          <w:rStyle w:val="default"/>
          <w:rFonts w:ascii="FrankRuehl" w:hAnsi="FrankRuehl" w:cs="FrankRuehl"/>
          <w:vanish/>
          <w:sz w:val="20"/>
          <w:szCs w:val="20"/>
          <w:shd w:val="clear" w:color="auto" w:fill="FFFF99"/>
          <w:rtl/>
        </w:rPr>
        <w:t xml:space="preserve"> מיום 17.1.2022 עמ' 1764</w:t>
      </w:r>
    </w:p>
    <w:p w:rsidR="00E86425" w:rsidRPr="00E86425" w:rsidRDefault="00E86425" w:rsidP="00E86425">
      <w:pPr>
        <w:pStyle w:val="P00"/>
        <w:ind w:left="0" w:right="1134"/>
        <w:rPr>
          <w:rStyle w:val="default"/>
          <w:rFonts w:cs="FrankRuehl" w:hint="cs"/>
          <w:sz w:val="2"/>
          <w:szCs w:val="2"/>
          <w:shd w:val="clear" w:color="auto" w:fill="FFFF99"/>
          <w:rtl/>
        </w:rPr>
      </w:pPr>
      <w:r w:rsidRPr="00872797">
        <w:rPr>
          <w:rStyle w:val="default"/>
          <w:rFonts w:cs="FrankRuehl" w:hint="cs"/>
          <w:vanish/>
          <w:sz w:val="22"/>
          <w:szCs w:val="22"/>
          <w:shd w:val="clear" w:color="auto" w:fill="FFFF99"/>
          <w:rtl/>
        </w:rPr>
        <w:tab/>
        <w:t>(ב)</w:t>
      </w:r>
      <w:r w:rsidRPr="00872797">
        <w:rPr>
          <w:rStyle w:val="default"/>
          <w:rFonts w:cs="FrankRuehl" w:hint="cs"/>
          <w:vanish/>
          <w:sz w:val="22"/>
          <w:szCs w:val="22"/>
          <w:shd w:val="clear" w:color="auto" w:fill="FFFF99"/>
          <w:rtl/>
        </w:rPr>
        <w:tab/>
        <w:t>הודעה על הקמת תורן שגובהו עולה על 3 מטרים מפני המישור שעליו הוא מוצב, ערוכה לפי הטופס שבתוספת</w:t>
      </w:r>
      <w:r w:rsidR="00AF4FFE" w:rsidRPr="00872797">
        <w:rPr>
          <w:rStyle w:val="default"/>
          <w:rFonts w:cs="FrankRuehl" w:hint="cs"/>
          <w:vanish/>
          <w:sz w:val="22"/>
          <w:szCs w:val="22"/>
          <w:shd w:val="clear" w:color="auto" w:fill="FFFF99"/>
          <w:rtl/>
        </w:rPr>
        <w:t xml:space="preserve"> </w:t>
      </w:r>
      <w:r w:rsidR="00AF4FFE" w:rsidRPr="00872797">
        <w:rPr>
          <w:rStyle w:val="default"/>
          <w:rFonts w:cs="FrankRuehl" w:hint="cs"/>
          <w:vanish/>
          <w:sz w:val="22"/>
          <w:szCs w:val="22"/>
          <w:u w:val="single"/>
          <w:shd w:val="clear" w:color="auto" w:fill="FFFF99"/>
          <w:rtl/>
        </w:rPr>
        <w:t>הראשונה</w:t>
      </w:r>
      <w:r w:rsidRPr="00872797">
        <w:rPr>
          <w:rStyle w:val="default"/>
          <w:rFonts w:cs="FrankRuehl" w:hint="cs"/>
          <w:vanish/>
          <w:sz w:val="22"/>
          <w:szCs w:val="22"/>
          <w:shd w:val="clear" w:color="auto" w:fill="FFFF99"/>
          <w:rtl/>
        </w:rPr>
        <w:t>, תימסר לרשות הרישוי בתוך 45 ימים ממועד ביצוע העבודה ויצורף לה אישור מהנדס מבנים בדבר עיגון התורן ויציבותו וכן כי כשל מבני בתורן לא יתרחש בנקודת העיגון למבנה ולא יגרום לכשל מבני במבנה.</w:t>
      </w:r>
      <w:bookmarkEnd w:id="106"/>
    </w:p>
    <w:p w:rsidR="00B06B43" w:rsidRDefault="00B06B43" w:rsidP="00987618">
      <w:pPr>
        <w:pStyle w:val="P00"/>
        <w:spacing w:before="72"/>
        <w:ind w:left="0" w:right="1134"/>
        <w:rPr>
          <w:rStyle w:val="default"/>
          <w:rFonts w:cs="FrankRuehl"/>
          <w:rtl/>
        </w:rPr>
      </w:pPr>
      <w:bookmarkStart w:id="107" w:name="Seif38"/>
      <w:bookmarkEnd w:id="107"/>
      <w:r>
        <w:rPr>
          <w:rFonts w:cs="Miriam"/>
          <w:lang w:val="he-IL"/>
        </w:rPr>
        <w:pict>
          <v:rect id="_x0000_s2165" style="position:absolute;left:0;text-align:left;margin-left:464.5pt;margin-top:8.05pt;width:75.05pt;height:16.65pt;z-index:251640320" o:allowincell="f" filled="f" stroked="f" strokecolor="lime" strokeweight=".25pt">
            <v:textbox style="mso-next-textbox:#_x0000_s2165" inset="0,0,0,0">
              <w:txbxContent>
                <w:p w:rsidR="00FE7BD8" w:rsidRDefault="00FE7BD8" w:rsidP="00B06B43">
                  <w:pPr>
                    <w:spacing w:line="160" w:lineRule="exact"/>
                    <w:rPr>
                      <w:rFonts w:cs="Miriam" w:hint="cs"/>
                      <w:noProof/>
                      <w:sz w:val="18"/>
                      <w:szCs w:val="18"/>
                      <w:rtl/>
                    </w:rPr>
                  </w:pPr>
                  <w:r>
                    <w:rPr>
                      <w:rFonts w:cs="Miriam" w:hint="cs"/>
                      <w:sz w:val="18"/>
                      <w:szCs w:val="18"/>
                      <w:rtl/>
                    </w:rPr>
                    <w:t>אנטנה ותורן למיתקן של חובבי רדיו</w:t>
                  </w:r>
                </w:p>
              </w:txbxContent>
            </v:textbox>
            <w10:anchorlock/>
          </v:rect>
        </w:pict>
      </w:r>
      <w:r>
        <w:rPr>
          <w:rStyle w:val="big-number"/>
          <w:rFonts w:cs="Miriam" w:hint="cs"/>
          <w:rtl/>
        </w:rPr>
        <w:t>3</w:t>
      </w:r>
      <w:r w:rsidR="005C005A">
        <w:rPr>
          <w:rStyle w:val="big-number"/>
          <w:rFonts w:cs="Miriam" w:hint="cs"/>
          <w:rtl/>
        </w:rPr>
        <w:t>8</w:t>
      </w:r>
      <w:r w:rsidRPr="00B06B43">
        <w:rPr>
          <w:rStyle w:val="default"/>
          <w:rFonts w:cs="FrankRuehl"/>
          <w:rtl/>
        </w:rPr>
        <w:t>.</w:t>
      </w:r>
      <w:r w:rsidRPr="00B06B43">
        <w:rPr>
          <w:rStyle w:val="default"/>
          <w:rFonts w:cs="FrankRuehl"/>
          <w:rtl/>
        </w:rPr>
        <w:tab/>
      </w:r>
      <w:r w:rsidR="005C005A">
        <w:rPr>
          <w:rStyle w:val="default"/>
          <w:rFonts w:cs="FrankRuehl" w:hint="cs"/>
          <w:rtl/>
        </w:rPr>
        <w:t xml:space="preserve">הצבת אנטנת תיל למיתקן של חובבי רדיו, או הצבת תורן לאנטנה אנכית למיתקן של חובבי רדיו לפי ת"י 799 לעניין מבנה התורן ועיגונו </w:t>
      </w:r>
      <w:r w:rsidR="00987618">
        <w:rPr>
          <w:rStyle w:val="default"/>
          <w:rFonts w:cs="FrankRuehl" w:hint="cs"/>
          <w:rtl/>
        </w:rPr>
        <w:t>פטורה מהיתר, ובלבד שהאנטנה האנכית והתורן מקיימים את כל התנאים האלה: הגובה הכולל של התורן והאנטנה אינו עולה על תשעה מטרים מפני המישור שעליו הוא מוצב, קוטר בסיס התורן אינו עולה על 4 סנטימטרים וקוטר רום האנטנה אינו עולה על 2 סנטימטרים, ובלבד שיתקיימו כל אלה:</w:t>
      </w:r>
    </w:p>
    <w:p w:rsidR="00953A51" w:rsidRDefault="00953A51" w:rsidP="00953A51">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ניתן למיתקן חובבי הרדיו היתר הקמה לפי סעיף 6 לחוק הקרינה;</w:t>
      </w:r>
    </w:p>
    <w:p w:rsidR="00953A51" w:rsidRDefault="00953A51" w:rsidP="00953A51">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ניתן אישור הממונה על הקרינה לפי סעיף 6 לחוק הקרינה ונקבע בו כי טווח הבטיחות האופקי של המיתקן קטן מ-3 מטרים;</w:t>
      </w:r>
    </w:p>
    <w:p w:rsidR="00953A51" w:rsidRDefault="00953A51" w:rsidP="00953A51">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הודעה על ביצוע עבודה לפי תקנה זו ערוכה לפי הטופס שבתוספת</w:t>
      </w:r>
      <w:r w:rsidR="00BB36CC">
        <w:rPr>
          <w:rStyle w:val="default"/>
          <w:rFonts w:cs="FrankRuehl" w:hint="cs"/>
          <w:rtl/>
        </w:rPr>
        <w:t xml:space="preserve"> הראשונה</w:t>
      </w:r>
      <w:r>
        <w:rPr>
          <w:rStyle w:val="default"/>
          <w:rFonts w:cs="FrankRuehl" w:hint="cs"/>
          <w:rtl/>
        </w:rPr>
        <w:t>, תימסר לרשות הרישוי ולמשרד הביטחון בתוך 45 ימים ממועד ביצועה ויצורפו לה המסמכים האלה:</w:t>
      </w:r>
    </w:p>
    <w:p w:rsidR="00953A51" w:rsidRDefault="00953A51" w:rsidP="00953A51">
      <w:pPr>
        <w:pStyle w:val="P00"/>
        <w:spacing w:before="72"/>
        <w:ind w:left="1021" w:right="1134"/>
        <w:rPr>
          <w:rStyle w:val="default"/>
          <w:rFonts w:cs="FrankRuehl" w:hint="cs"/>
          <w:rtl/>
        </w:rPr>
      </w:pPr>
      <w:r>
        <w:rPr>
          <w:rStyle w:val="default"/>
          <w:rFonts w:cs="FrankRuehl" w:hint="cs"/>
          <w:rtl/>
        </w:rPr>
        <w:t>(א)</w:t>
      </w:r>
      <w:r>
        <w:rPr>
          <w:rStyle w:val="default"/>
          <w:rFonts w:cs="FrankRuehl" w:hint="cs"/>
          <w:rtl/>
        </w:rPr>
        <w:tab/>
        <w:t>עותק אישור הממונה על הקרינה כאמור בפסקה (2);</w:t>
      </w:r>
    </w:p>
    <w:p w:rsidR="00953A51" w:rsidRDefault="00953A51" w:rsidP="00953A51">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t>עותק תקף של היתר הקמה למיתקן חובבי הרדיו שניתן לפי סעיף 3 לחוק הקרינה;</w:t>
      </w:r>
    </w:p>
    <w:p w:rsidR="00953A51" w:rsidRDefault="00953A51" w:rsidP="00953A51">
      <w:pPr>
        <w:pStyle w:val="P00"/>
        <w:spacing w:before="72"/>
        <w:ind w:left="1021" w:right="1134"/>
        <w:rPr>
          <w:rStyle w:val="default"/>
          <w:rFonts w:cs="FrankRuehl"/>
          <w:rtl/>
        </w:rPr>
      </w:pPr>
      <w:r>
        <w:rPr>
          <w:rStyle w:val="default"/>
          <w:rFonts w:cs="FrankRuehl" w:hint="cs"/>
          <w:rtl/>
        </w:rPr>
        <w:t>(ג)</w:t>
      </w:r>
      <w:r>
        <w:rPr>
          <w:rStyle w:val="default"/>
          <w:rFonts w:cs="FrankRuehl" w:hint="cs"/>
          <w:rtl/>
        </w:rPr>
        <w:tab/>
        <w:t>רישיון תחנת קשר חובב רדיו לפי תקנה 2 לתקנות הטלגרף האלחוטי (רשיונות, תעודות ואגרות), התשמ"ז-1987;</w:t>
      </w:r>
    </w:p>
    <w:p w:rsidR="00953A51" w:rsidRDefault="00953A51" w:rsidP="00953A51">
      <w:pPr>
        <w:pStyle w:val="P00"/>
        <w:spacing w:before="72"/>
        <w:ind w:left="1021" w:right="1134"/>
        <w:rPr>
          <w:rStyle w:val="default"/>
          <w:rFonts w:cs="FrankRuehl"/>
          <w:rtl/>
        </w:rPr>
      </w:pPr>
      <w:r>
        <w:rPr>
          <w:rFonts w:cs="FrankRuehl" w:hint="cs"/>
          <w:sz w:val="26"/>
          <w:rtl/>
          <w:lang w:eastAsia="en-US"/>
        </w:rPr>
        <w:pict>
          <v:shape id="_x0000_s2244" type="#_x0000_t202" style="position:absolute;left:0;text-align:left;margin-left:470.35pt;margin-top:7.1pt;width:1in;height:9pt;z-index:251686400" filled="f" stroked="f">
            <v:textbox inset="1mm,0,1mm,0">
              <w:txbxContent>
                <w:p w:rsidR="00953A51" w:rsidRDefault="00953A51" w:rsidP="00953A51">
                  <w:pPr>
                    <w:spacing w:line="160" w:lineRule="exact"/>
                    <w:rPr>
                      <w:rFonts w:cs="Miriam" w:hint="cs"/>
                      <w:noProof/>
                      <w:sz w:val="18"/>
                      <w:szCs w:val="18"/>
                      <w:rtl/>
                    </w:rPr>
                  </w:pPr>
                  <w:r>
                    <w:rPr>
                      <w:rFonts w:cs="Miriam" w:hint="cs"/>
                      <w:noProof/>
                      <w:sz w:val="18"/>
                      <w:szCs w:val="18"/>
                      <w:rtl/>
                    </w:rPr>
                    <w:t>תק' תשע"ח-2018</w:t>
                  </w:r>
                </w:p>
              </w:txbxContent>
            </v:textbox>
            <w10:anchorlock/>
          </v:shape>
        </w:pict>
      </w:r>
      <w:r>
        <w:rPr>
          <w:rStyle w:val="default"/>
          <w:rFonts w:cs="FrankRuehl" w:hint="cs"/>
          <w:rtl/>
        </w:rPr>
        <w:t>(ד)</w:t>
      </w:r>
      <w:r>
        <w:rPr>
          <w:rStyle w:val="default"/>
          <w:rFonts w:cs="FrankRuehl" w:hint="cs"/>
          <w:rtl/>
        </w:rPr>
        <w:tab/>
        <w:t>להודעה על הקמת אנטנה אנכית למיתקן של חובבי רדיו שגובהה עולה על 3 מטרים יצורף אישור מהנדס מבנים בדבר עיגון התורן ויציבותו</w:t>
      </w:r>
      <w:r w:rsidRPr="00E86425">
        <w:rPr>
          <w:rStyle w:val="default"/>
          <w:rFonts w:cs="FrankRuehl" w:hint="cs"/>
          <w:rtl/>
        </w:rPr>
        <w:t xml:space="preserve"> וכן כי כשל מבני בתורן לא יתרחש בנקודת העיגון למבנה ולא יגרום לכשל מבני במבנה</w:t>
      </w:r>
      <w:r>
        <w:rPr>
          <w:rStyle w:val="default"/>
          <w:rFonts w:cs="FrankRuehl" w:hint="cs"/>
          <w:rtl/>
        </w:rPr>
        <w:t>.</w:t>
      </w:r>
    </w:p>
    <w:p w:rsidR="00953A51" w:rsidRPr="00872797" w:rsidRDefault="00953A51" w:rsidP="00953A51">
      <w:pPr>
        <w:pStyle w:val="P00"/>
        <w:spacing w:before="0"/>
        <w:ind w:left="1021" w:right="1134"/>
        <w:rPr>
          <w:rStyle w:val="default"/>
          <w:rFonts w:cs="FrankRuehl"/>
          <w:vanish/>
          <w:color w:val="FF0000"/>
          <w:sz w:val="20"/>
          <w:szCs w:val="20"/>
          <w:shd w:val="clear" w:color="auto" w:fill="FFFF99"/>
          <w:rtl/>
        </w:rPr>
      </w:pPr>
      <w:bookmarkStart w:id="108" w:name="Rov126"/>
      <w:r w:rsidRPr="00872797">
        <w:rPr>
          <w:rStyle w:val="default"/>
          <w:rFonts w:cs="FrankRuehl" w:hint="cs"/>
          <w:vanish/>
          <w:color w:val="FF0000"/>
          <w:sz w:val="20"/>
          <w:szCs w:val="20"/>
          <w:shd w:val="clear" w:color="auto" w:fill="FFFF99"/>
          <w:rtl/>
        </w:rPr>
        <w:t>מיום 27.3.2018</w:t>
      </w:r>
    </w:p>
    <w:p w:rsidR="00953A51" w:rsidRPr="00872797" w:rsidRDefault="00953A51" w:rsidP="00953A51">
      <w:pPr>
        <w:pStyle w:val="P00"/>
        <w:spacing w:before="0"/>
        <w:ind w:left="1021" w:right="1134"/>
        <w:rPr>
          <w:rStyle w:val="default"/>
          <w:rFonts w:cs="FrankRuehl"/>
          <w:vanish/>
          <w:sz w:val="20"/>
          <w:szCs w:val="20"/>
          <w:shd w:val="clear" w:color="auto" w:fill="FFFF99"/>
          <w:rtl/>
        </w:rPr>
      </w:pPr>
      <w:r w:rsidRPr="00872797">
        <w:rPr>
          <w:rStyle w:val="default"/>
          <w:rFonts w:cs="FrankRuehl" w:hint="cs"/>
          <w:b/>
          <w:bCs/>
          <w:vanish/>
          <w:sz w:val="20"/>
          <w:szCs w:val="20"/>
          <w:shd w:val="clear" w:color="auto" w:fill="FFFF99"/>
          <w:rtl/>
        </w:rPr>
        <w:t>תק' תשע"ח-2018</w:t>
      </w:r>
    </w:p>
    <w:p w:rsidR="00953A51" w:rsidRPr="00872797" w:rsidRDefault="00953A51" w:rsidP="00953A51">
      <w:pPr>
        <w:pStyle w:val="P00"/>
        <w:spacing w:before="0"/>
        <w:ind w:left="1021" w:right="1134"/>
        <w:rPr>
          <w:rStyle w:val="default"/>
          <w:rFonts w:cs="FrankRuehl"/>
          <w:vanish/>
          <w:sz w:val="20"/>
          <w:szCs w:val="20"/>
          <w:shd w:val="clear" w:color="auto" w:fill="FFFF99"/>
          <w:rtl/>
        </w:rPr>
      </w:pPr>
      <w:hyperlink r:id="rId88" w:history="1">
        <w:r w:rsidRPr="00872797">
          <w:rPr>
            <w:rStyle w:val="Hyperlink"/>
            <w:rFonts w:cs="FrankRuehl" w:hint="cs"/>
            <w:vanish/>
            <w:szCs w:val="20"/>
            <w:shd w:val="clear" w:color="auto" w:fill="FFFF99"/>
            <w:rtl/>
          </w:rPr>
          <w:t>ק"ת תשע"ח מס' 7976</w:t>
        </w:r>
      </w:hyperlink>
      <w:r w:rsidRPr="00872797">
        <w:rPr>
          <w:rStyle w:val="default"/>
          <w:rFonts w:cs="FrankRuehl" w:hint="cs"/>
          <w:vanish/>
          <w:sz w:val="20"/>
          <w:szCs w:val="20"/>
          <w:shd w:val="clear" w:color="auto" w:fill="FFFF99"/>
          <w:rtl/>
        </w:rPr>
        <w:t xml:space="preserve"> מיום 27.3.2018 עמ' 1736</w:t>
      </w:r>
    </w:p>
    <w:p w:rsidR="00953A51" w:rsidRPr="00872797" w:rsidRDefault="00953A51" w:rsidP="00953A51">
      <w:pPr>
        <w:pStyle w:val="P00"/>
        <w:ind w:left="1021" w:right="1134"/>
        <w:rPr>
          <w:rStyle w:val="default"/>
          <w:rFonts w:cs="FrankRuehl"/>
          <w:vanish/>
          <w:sz w:val="22"/>
          <w:szCs w:val="22"/>
          <w:shd w:val="clear" w:color="auto" w:fill="FFFF99"/>
          <w:rtl/>
        </w:rPr>
      </w:pPr>
      <w:r w:rsidRPr="00872797">
        <w:rPr>
          <w:rStyle w:val="default"/>
          <w:rFonts w:cs="FrankRuehl" w:hint="cs"/>
          <w:vanish/>
          <w:sz w:val="22"/>
          <w:szCs w:val="22"/>
          <w:shd w:val="clear" w:color="auto" w:fill="FFFF99"/>
          <w:rtl/>
        </w:rPr>
        <w:t>(ד)</w:t>
      </w:r>
      <w:r w:rsidRPr="00872797">
        <w:rPr>
          <w:rStyle w:val="default"/>
          <w:rFonts w:cs="FrankRuehl" w:hint="cs"/>
          <w:vanish/>
          <w:sz w:val="22"/>
          <w:szCs w:val="22"/>
          <w:shd w:val="clear" w:color="auto" w:fill="FFFF99"/>
          <w:rtl/>
        </w:rPr>
        <w:tab/>
        <w:t xml:space="preserve">להודעה על הקמת אנטנה אנכית למיתקן של חובבי רדיו שגובהה עולה על 3 מטרים יצורף אישור מהנדס מבנים בדבר עיגון התורן ויציבותו </w:t>
      </w:r>
      <w:r w:rsidRPr="00872797">
        <w:rPr>
          <w:rStyle w:val="default"/>
          <w:rFonts w:cs="FrankRuehl" w:hint="cs"/>
          <w:vanish/>
          <w:sz w:val="22"/>
          <w:szCs w:val="22"/>
          <w:u w:val="single"/>
          <w:shd w:val="clear" w:color="auto" w:fill="FFFF99"/>
          <w:rtl/>
        </w:rPr>
        <w:t>וכן כי כשל מבני בתורן לא יתרחש בנקודת העיגון למבנה ולא יגרום לכשל מבני במבנה</w:t>
      </w:r>
      <w:r w:rsidRPr="00872797">
        <w:rPr>
          <w:rStyle w:val="default"/>
          <w:rFonts w:cs="FrankRuehl" w:hint="cs"/>
          <w:vanish/>
          <w:sz w:val="22"/>
          <w:szCs w:val="22"/>
          <w:shd w:val="clear" w:color="auto" w:fill="FFFF99"/>
          <w:rtl/>
        </w:rPr>
        <w:t>.</w:t>
      </w:r>
    </w:p>
    <w:p w:rsidR="00AF4FFE" w:rsidRPr="00872797" w:rsidRDefault="00AF4FFE" w:rsidP="00AF4FFE">
      <w:pPr>
        <w:pStyle w:val="P00"/>
        <w:spacing w:before="0"/>
        <w:ind w:left="624" w:right="1134"/>
        <w:rPr>
          <w:rStyle w:val="default"/>
          <w:rFonts w:ascii="FrankRuehl" w:hAnsi="FrankRuehl" w:cs="FrankRuehl"/>
          <w:vanish/>
          <w:sz w:val="20"/>
          <w:szCs w:val="20"/>
          <w:shd w:val="clear" w:color="auto" w:fill="FFFF99"/>
          <w:rtl/>
        </w:rPr>
      </w:pPr>
    </w:p>
    <w:p w:rsidR="00AF4FFE" w:rsidRPr="00872797" w:rsidRDefault="00AF4FFE" w:rsidP="00AF4FFE">
      <w:pPr>
        <w:pStyle w:val="P00"/>
        <w:spacing w:before="0"/>
        <w:ind w:left="624" w:right="1134"/>
        <w:rPr>
          <w:rStyle w:val="default"/>
          <w:rFonts w:ascii="FrankRuehl" w:hAnsi="FrankRuehl" w:cs="FrankRuehl"/>
          <w:vanish/>
          <w:color w:val="FF0000"/>
          <w:sz w:val="20"/>
          <w:szCs w:val="20"/>
          <w:shd w:val="clear" w:color="auto" w:fill="FFFF99"/>
          <w:rtl/>
        </w:rPr>
      </w:pPr>
      <w:r w:rsidRPr="00872797">
        <w:rPr>
          <w:rStyle w:val="default"/>
          <w:rFonts w:ascii="FrankRuehl" w:hAnsi="FrankRuehl" w:cs="FrankRuehl"/>
          <w:vanish/>
          <w:color w:val="FF0000"/>
          <w:sz w:val="20"/>
          <w:szCs w:val="20"/>
          <w:shd w:val="clear" w:color="auto" w:fill="FFFF99"/>
          <w:rtl/>
        </w:rPr>
        <w:t>מיום 17.</w:t>
      </w:r>
      <w:r w:rsidRPr="00872797">
        <w:rPr>
          <w:rStyle w:val="default"/>
          <w:rFonts w:ascii="FrankRuehl" w:hAnsi="FrankRuehl" w:cs="FrankRuehl" w:hint="cs"/>
          <w:vanish/>
          <w:color w:val="FF0000"/>
          <w:sz w:val="20"/>
          <w:szCs w:val="20"/>
          <w:shd w:val="clear" w:color="auto" w:fill="FFFF99"/>
          <w:rtl/>
        </w:rPr>
        <w:t>7</w:t>
      </w:r>
      <w:r w:rsidRPr="00872797">
        <w:rPr>
          <w:rStyle w:val="default"/>
          <w:rFonts w:ascii="FrankRuehl" w:hAnsi="FrankRuehl" w:cs="FrankRuehl"/>
          <w:vanish/>
          <w:color w:val="FF0000"/>
          <w:sz w:val="20"/>
          <w:szCs w:val="20"/>
          <w:shd w:val="clear" w:color="auto" w:fill="FFFF99"/>
          <w:rtl/>
        </w:rPr>
        <w:t>.2022</w:t>
      </w:r>
      <w:r w:rsidRPr="00872797">
        <w:rPr>
          <w:rStyle w:val="default"/>
          <w:rFonts w:ascii="FrankRuehl" w:hAnsi="FrankRuehl" w:cs="FrankRuehl" w:hint="cs"/>
          <w:vanish/>
          <w:color w:val="FF0000"/>
          <w:sz w:val="20"/>
          <w:szCs w:val="20"/>
          <w:shd w:val="clear" w:color="auto" w:fill="FFFF99"/>
          <w:rtl/>
        </w:rPr>
        <w:t xml:space="preserve"> עד יום 17.7.2027</w:t>
      </w:r>
    </w:p>
    <w:p w:rsidR="00AF4FFE" w:rsidRPr="00872797" w:rsidRDefault="00AF4FFE" w:rsidP="00AF4FFE">
      <w:pPr>
        <w:pStyle w:val="P00"/>
        <w:spacing w:before="0"/>
        <w:ind w:left="624" w:right="1134"/>
        <w:rPr>
          <w:rStyle w:val="default"/>
          <w:rFonts w:ascii="FrankRuehl" w:hAnsi="FrankRuehl" w:cs="FrankRuehl"/>
          <w:vanish/>
          <w:sz w:val="20"/>
          <w:szCs w:val="20"/>
          <w:shd w:val="clear" w:color="auto" w:fill="FFFF99"/>
          <w:rtl/>
        </w:rPr>
      </w:pPr>
      <w:r w:rsidRPr="00872797">
        <w:rPr>
          <w:rStyle w:val="default"/>
          <w:rFonts w:ascii="FrankRuehl" w:hAnsi="FrankRuehl" w:cs="FrankRuehl"/>
          <w:b/>
          <w:bCs/>
          <w:vanish/>
          <w:sz w:val="20"/>
          <w:szCs w:val="20"/>
          <w:shd w:val="clear" w:color="auto" w:fill="FFFF99"/>
          <w:rtl/>
        </w:rPr>
        <w:t>תק' תשפ"ב-2022</w:t>
      </w:r>
      <w:r w:rsidRPr="00872797">
        <w:rPr>
          <w:rStyle w:val="default"/>
          <w:rFonts w:ascii="FrankRuehl" w:hAnsi="FrankRuehl" w:cs="FrankRuehl" w:hint="cs"/>
          <w:b/>
          <w:bCs/>
          <w:vanish/>
          <w:sz w:val="20"/>
          <w:szCs w:val="20"/>
          <w:shd w:val="clear" w:color="auto" w:fill="FFFF99"/>
          <w:rtl/>
        </w:rPr>
        <w:t xml:space="preserve"> הוראת שעה</w:t>
      </w:r>
    </w:p>
    <w:p w:rsidR="00AF4FFE" w:rsidRPr="00872797" w:rsidRDefault="00AF4FFE" w:rsidP="00AF4FFE">
      <w:pPr>
        <w:pStyle w:val="P00"/>
        <w:spacing w:before="0"/>
        <w:ind w:left="624" w:right="1134"/>
        <w:rPr>
          <w:rStyle w:val="default"/>
          <w:rFonts w:ascii="FrankRuehl" w:hAnsi="FrankRuehl" w:cs="FrankRuehl"/>
          <w:vanish/>
          <w:sz w:val="20"/>
          <w:szCs w:val="20"/>
          <w:shd w:val="clear" w:color="auto" w:fill="FFFF99"/>
          <w:rtl/>
        </w:rPr>
      </w:pPr>
      <w:hyperlink r:id="rId89" w:history="1">
        <w:r w:rsidRPr="00872797">
          <w:rPr>
            <w:rStyle w:val="Hyperlink"/>
            <w:rFonts w:ascii="FrankRuehl" w:hAnsi="FrankRuehl" w:cs="FrankRuehl"/>
            <w:vanish/>
            <w:szCs w:val="20"/>
            <w:shd w:val="clear" w:color="auto" w:fill="FFFF99"/>
            <w:rtl/>
          </w:rPr>
          <w:t>ק"ת תשפ"ב מס' 9934</w:t>
        </w:r>
      </w:hyperlink>
      <w:r w:rsidRPr="00872797">
        <w:rPr>
          <w:rStyle w:val="default"/>
          <w:rFonts w:ascii="FrankRuehl" w:hAnsi="FrankRuehl" w:cs="FrankRuehl"/>
          <w:vanish/>
          <w:sz w:val="20"/>
          <w:szCs w:val="20"/>
          <w:shd w:val="clear" w:color="auto" w:fill="FFFF99"/>
          <w:rtl/>
        </w:rPr>
        <w:t xml:space="preserve"> מיום 17.1.2022 עמ' 1764</w:t>
      </w:r>
    </w:p>
    <w:p w:rsidR="00AF4FFE" w:rsidRPr="00AF4FFE" w:rsidRDefault="00AF4FFE" w:rsidP="00AF4FFE">
      <w:pPr>
        <w:pStyle w:val="P00"/>
        <w:ind w:left="624" w:right="1134"/>
        <w:rPr>
          <w:rStyle w:val="default"/>
          <w:rFonts w:cs="FrankRuehl" w:hint="cs"/>
          <w:sz w:val="2"/>
          <w:szCs w:val="2"/>
          <w:rtl/>
        </w:rPr>
      </w:pPr>
      <w:r w:rsidRPr="00872797">
        <w:rPr>
          <w:rStyle w:val="default"/>
          <w:rFonts w:cs="FrankRuehl" w:hint="cs"/>
          <w:vanish/>
          <w:sz w:val="22"/>
          <w:szCs w:val="22"/>
          <w:shd w:val="clear" w:color="auto" w:fill="FFFF99"/>
          <w:rtl/>
        </w:rPr>
        <w:t>(3)</w:t>
      </w:r>
      <w:r w:rsidRPr="00872797">
        <w:rPr>
          <w:rStyle w:val="default"/>
          <w:rFonts w:cs="FrankRuehl" w:hint="cs"/>
          <w:vanish/>
          <w:sz w:val="22"/>
          <w:szCs w:val="22"/>
          <w:shd w:val="clear" w:color="auto" w:fill="FFFF99"/>
          <w:rtl/>
        </w:rPr>
        <w:tab/>
        <w:t xml:space="preserve">הודעה על ביצוע עבודה לפי תקנה זו ערוכה לפי הטופס שבתוספת </w:t>
      </w:r>
      <w:r w:rsidRPr="00872797">
        <w:rPr>
          <w:rStyle w:val="default"/>
          <w:rFonts w:cs="FrankRuehl" w:hint="cs"/>
          <w:vanish/>
          <w:sz w:val="22"/>
          <w:szCs w:val="22"/>
          <w:u w:val="single"/>
          <w:shd w:val="clear" w:color="auto" w:fill="FFFF99"/>
          <w:rtl/>
        </w:rPr>
        <w:t>הראשונה</w:t>
      </w:r>
      <w:r w:rsidRPr="00872797">
        <w:rPr>
          <w:rStyle w:val="default"/>
          <w:rFonts w:cs="FrankRuehl" w:hint="cs"/>
          <w:vanish/>
          <w:sz w:val="22"/>
          <w:szCs w:val="22"/>
          <w:shd w:val="clear" w:color="auto" w:fill="FFFF99"/>
          <w:rtl/>
        </w:rPr>
        <w:t>, תימסר לרשות הרישוי ולמשרד הביטחון בתוך 45 ימים ממועד ביצועה ויצורפו לה המסמכים האלה:</w:t>
      </w:r>
      <w:bookmarkEnd w:id="108"/>
    </w:p>
    <w:p w:rsidR="00953A51" w:rsidRDefault="00953A51" w:rsidP="00953A51">
      <w:pPr>
        <w:pStyle w:val="P00"/>
        <w:spacing w:before="72"/>
        <w:ind w:left="0" w:right="1134"/>
        <w:rPr>
          <w:rStyle w:val="default"/>
          <w:rFonts w:cs="FrankRuehl"/>
          <w:rtl/>
        </w:rPr>
      </w:pPr>
      <w:bookmarkStart w:id="109" w:name="Seif47"/>
      <w:bookmarkEnd w:id="109"/>
      <w:r>
        <w:rPr>
          <w:rFonts w:cs="Miriam"/>
          <w:lang w:val="he-IL"/>
        </w:rPr>
        <w:pict>
          <v:rect id="_x0000_s2245" style="position:absolute;left:0;text-align:left;margin-left:464.5pt;margin-top:8.05pt;width:75.05pt;height:16.65pt;z-index:251687424" o:allowincell="f" filled="f" stroked="f" strokecolor="lime" strokeweight=".25pt">
            <v:textbox style="mso-next-textbox:#_x0000_s2245" inset="0,0,0,0">
              <w:txbxContent>
                <w:p w:rsidR="00953A51" w:rsidRDefault="00953A51" w:rsidP="00953A51">
                  <w:pPr>
                    <w:spacing w:line="160" w:lineRule="exact"/>
                    <w:rPr>
                      <w:rFonts w:cs="Miriam"/>
                      <w:sz w:val="18"/>
                      <w:szCs w:val="18"/>
                      <w:rtl/>
                    </w:rPr>
                  </w:pPr>
                  <w:r>
                    <w:rPr>
                      <w:rFonts w:cs="Miriam" w:hint="cs"/>
                      <w:sz w:val="18"/>
                      <w:szCs w:val="18"/>
                      <w:rtl/>
                    </w:rPr>
                    <w:t>התקנת עירוב</w:t>
                  </w:r>
                </w:p>
                <w:p w:rsidR="00953A51" w:rsidRDefault="00953A51" w:rsidP="00953A51">
                  <w:pPr>
                    <w:spacing w:line="160" w:lineRule="exact"/>
                    <w:rPr>
                      <w:rFonts w:cs="Miriam" w:hint="cs"/>
                      <w:noProof/>
                      <w:sz w:val="18"/>
                      <w:szCs w:val="18"/>
                      <w:rtl/>
                    </w:rPr>
                  </w:pPr>
                  <w:r>
                    <w:rPr>
                      <w:rFonts w:cs="Miriam" w:hint="cs"/>
                      <w:sz w:val="18"/>
                      <w:szCs w:val="18"/>
                      <w:rtl/>
                    </w:rPr>
                    <w:t>תק' תשפ"א-2020</w:t>
                  </w:r>
                </w:p>
              </w:txbxContent>
            </v:textbox>
            <w10:anchorlock/>
          </v:rect>
        </w:pict>
      </w:r>
      <w:r>
        <w:rPr>
          <w:rStyle w:val="big-number"/>
          <w:rFonts w:cs="Miriam" w:hint="cs"/>
          <w:rtl/>
        </w:rPr>
        <w:t>38</w:t>
      </w:r>
      <w:r>
        <w:rPr>
          <w:rStyle w:val="default"/>
          <w:rFonts w:cs="FrankRuehl" w:hint="cs"/>
          <w:rtl/>
        </w:rPr>
        <w:t>א</w:t>
      </w:r>
      <w:r w:rsidRPr="00B06B43">
        <w:rPr>
          <w:rStyle w:val="default"/>
          <w:rFonts w:cs="FrankRuehl"/>
          <w:rtl/>
        </w:rPr>
        <w:t>.</w:t>
      </w:r>
      <w:r w:rsidRPr="00B06B43">
        <w:rPr>
          <w:rStyle w:val="default"/>
          <w:rFonts w:cs="FrankRuehl"/>
          <w:rtl/>
        </w:rPr>
        <w:tab/>
      </w:r>
      <w:r>
        <w:rPr>
          <w:rStyle w:val="default"/>
          <w:rFonts w:cs="FrankRuehl" w:hint="cs"/>
          <w:rtl/>
        </w:rPr>
        <w:t>התקנת עירוב באמצעות הצבת עמודים המסמנים את תחום העירוב ומתיחת חוטים ביניהם, פטורה מהיתר, ובלבד שגובה עמוד העירוב לא יעלה על 6 מטרים.</w:t>
      </w:r>
    </w:p>
    <w:p w:rsidR="00953A51" w:rsidRPr="00872797" w:rsidRDefault="00953A51" w:rsidP="00953A51">
      <w:pPr>
        <w:pStyle w:val="P00"/>
        <w:spacing w:before="0"/>
        <w:ind w:left="0" w:right="1134"/>
        <w:rPr>
          <w:rStyle w:val="default"/>
          <w:rFonts w:cs="FrankRuehl"/>
          <w:vanish/>
          <w:color w:val="FF0000"/>
          <w:sz w:val="20"/>
          <w:szCs w:val="20"/>
          <w:shd w:val="clear" w:color="auto" w:fill="FFFF99"/>
          <w:rtl/>
        </w:rPr>
      </w:pPr>
      <w:bookmarkStart w:id="110" w:name="Rov105"/>
      <w:r w:rsidRPr="00872797">
        <w:rPr>
          <w:rStyle w:val="default"/>
          <w:rFonts w:cs="FrankRuehl" w:hint="cs"/>
          <w:vanish/>
          <w:color w:val="FF0000"/>
          <w:sz w:val="20"/>
          <w:szCs w:val="20"/>
          <w:shd w:val="clear" w:color="auto" w:fill="FFFF99"/>
          <w:rtl/>
        </w:rPr>
        <w:t>מיום 28.12.2020</w:t>
      </w:r>
    </w:p>
    <w:p w:rsidR="00953A51" w:rsidRPr="00872797" w:rsidRDefault="00953A51" w:rsidP="00953A51">
      <w:pPr>
        <w:pStyle w:val="P00"/>
        <w:spacing w:before="0"/>
        <w:ind w:left="0" w:right="1134"/>
        <w:rPr>
          <w:rStyle w:val="default"/>
          <w:rFonts w:cs="FrankRuehl"/>
          <w:vanish/>
          <w:sz w:val="20"/>
          <w:szCs w:val="20"/>
          <w:shd w:val="clear" w:color="auto" w:fill="FFFF99"/>
          <w:rtl/>
        </w:rPr>
      </w:pPr>
      <w:r w:rsidRPr="00872797">
        <w:rPr>
          <w:rStyle w:val="default"/>
          <w:rFonts w:cs="FrankRuehl" w:hint="cs"/>
          <w:b/>
          <w:bCs/>
          <w:vanish/>
          <w:sz w:val="20"/>
          <w:szCs w:val="20"/>
          <w:shd w:val="clear" w:color="auto" w:fill="FFFF99"/>
          <w:rtl/>
        </w:rPr>
        <w:t>תק' תשפ"א-2020</w:t>
      </w:r>
    </w:p>
    <w:p w:rsidR="00953A51" w:rsidRPr="00872797" w:rsidRDefault="00953A51" w:rsidP="00953A51">
      <w:pPr>
        <w:pStyle w:val="P00"/>
        <w:spacing w:before="0"/>
        <w:ind w:left="0" w:right="1134"/>
        <w:rPr>
          <w:rStyle w:val="default"/>
          <w:rFonts w:cs="FrankRuehl"/>
          <w:vanish/>
          <w:sz w:val="20"/>
          <w:szCs w:val="20"/>
          <w:shd w:val="clear" w:color="auto" w:fill="FFFF99"/>
          <w:rtl/>
        </w:rPr>
      </w:pPr>
      <w:hyperlink r:id="rId90" w:history="1">
        <w:r w:rsidRPr="00872797">
          <w:rPr>
            <w:rStyle w:val="Hyperlink"/>
            <w:rFonts w:cs="FrankRuehl" w:hint="cs"/>
            <w:vanish/>
            <w:szCs w:val="20"/>
            <w:shd w:val="clear" w:color="auto" w:fill="FFFF99"/>
            <w:rtl/>
          </w:rPr>
          <w:t>ק"ת תשפ"א מס' 9026</w:t>
        </w:r>
      </w:hyperlink>
      <w:r w:rsidRPr="00872797">
        <w:rPr>
          <w:rStyle w:val="default"/>
          <w:rFonts w:cs="FrankRuehl" w:hint="cs"/>
          <w:vanish/>
          <w:sz w:val="20"/>
          <w:szCs w:val="20"/>
          <w:shd w:val="clear" w:color="auto" w:fill="FFFF99"/>
          <w:rtl/>
        </w:rPr>
        <w:t xml:space="preserve"> מיום 28.12.2020 עמ' 1128</w:t>
      </w:r>
    </w:p>
    <w:p w:rsidR="00953A51" w:rsidRPr="00953A51" w:rsidRDefault="00953A51" w:rsidP="00953A51">
      <w:pPr>
        <w:pStyle w:val="P00"/>
        <w:spacing w:before="0"/>
        <w:ind w:left="0" w:right="1134"/>
        <w:rPr>
          <w:rStyle w:val="default"/>
          <w:rFonts w:cs="FrankRuehl" w:hint="cs"/>
          <w:sz w:val="2"/>
          <w:szCs w:val="2"/>
          <w:rtl/>
        </w:rPr>
      </w:pPr>
      <w:r w:rsidRPr="00872797">
        <w:rPr>
          <w:rStyle w:val="default"/>
          <w:rFonts w:cs="FrankRuehl" w:hint="cs"/>
          <w:b/>
          <w:bCs/>
          <w:vanish/>
          <w:sz w:val="20"/>
          <w:szCs w:val="20"/>
          <w:shd w:val="clear" w:color="auto" w:fill="FFFF99"/>
          <w:rtl/>
        </w:rPr>
        <w:t>הוספת תקנה 38א</w:t>
      </w:r>
      <w:bookmarkEnd w:id="110"/>
    </w:p>
    <w:p w:rsidR="00987618" w:rsidRPr="00987618" w:rsidRDefault="00987618" w:rsidP="00987618">
      <w:pPr>
        <w:pStyle w:val="header-2"/>
        <w:ind w:left="0" w:right="1134"/>
        <w:outlineLvl w:val="0"/>
        <w:rPr>
          <w:rFonts w:cs="Miriam" w:hint="cs"/>
          <w:rtl/>
        </w:rPr>
      </w:pPr>
      <w:bookmarkStart w:id="111" w:name="hed28"/>
      <w:bookmarkEnd w:id="111"/>
      <w:r w:rsidRPr="00987618">
        <w:rPr>
          <w:rFonts w:cs="Miriam" w:hint="cs"/>
          <w:rtl/>
        </w:rPr>
        <w:t>סימן ט': הריסה ופירוק</w:t>
      </w:r>
    </w:p>
    <w:p w:rsidR="00B06B43" w:rsidRDefault="00B06B43" w:rsidP="00987618">
      <w:pPr>
        <w:pStyle w:val="P00"/>
        <w:spacing w:before="72"/>
        <w:ind w:left="0" w:right="1134"/>
        <w:rPr>
          <w:rStyle w:val="default"/>
          <w:rFonts w:cs="FrankRuehl" w:hint="cs"/>
          <w:rtl/>
        </w:rPr>
      </w:pPr>
      <w:bookmarkStart w:id="112" w:name="Seif39"/>
      <w:bookmarkEnd w:id="112"/>
      <w:r>
        <w:rPr>
          <w:rFonts w:cs="Miriam"/>
          <w:lang w:val="he-IL"/>
        </w:rPr>
        <w:pict>
          <v:rect id="_x0000_s2166" style="position:absolute;left:0;text-align:left;margin-left:464.5pt;margin-top:8.05pt;width:75.05pt;height:13.85pt;z-index:251641344" o:allowincell="f" filled="f" stroked="f" strokecolor="lime" strokeweight=".25pt">
            <v:textbox style="mso-next-textbox:#_x0000_s2166" inset="0,0,0,0">
              <w:txbxContent>
                <w:p w:rsidR="00FE7BD8" w:rsidRDefault="00FE7BD8" w:rsidP="00B06B43">
                  <w:pPr>
                    <w:spacing w:line="160" w:lineRule="exact"/>
                    <w:rPr>
                      <w:rFonts w:cs="Miriam" w:hint="cs"/>
                      <w:noProof/>
                      <w:sz w:val="18"/>
                      <w:szCs w:val="18"/>
                      <w:rtl/>
                    </w:rPr>
                  </w:pPr>
                  <w:r>
                    <w:rPr>
                      <w:rFonts w:cs="Miriam" w:hint="cs"/>
                      <w:sz w:val="18"/>
                      <w:szCs w:val="18"/>
                      <w:rtl/>
                    </w:rPr>
                    <w:t>הריסה</w:t>
                  </w:r>
                </w:p>
              </w:txbxContent>
            </v:textbox>
            <w10:anchorlock/>
          </v:rect>
        </w:pict>
      </w:r>
      <w:r>
        <w:rPr>
          <w:rStyle w:val="big-number"/>
          <w:rFonts w:cs="Miriam" w:hint="cs"/>
          <w:rtl/>
        </w:rPr>
        <w:t>3</w:t>
      </w:r>
      <w:r w:rsidR="00987618">
        <w:rPr>
          <w:rStyle w:val="big-number"/>
          <w:rFonts w:cs="Miriam" w:hint="cs"/>
          <w:rtl/>
        </w:rPr>
        <w:t>9</w:t>
      </w:r>
      <w:r w:rsidRPr="00B06B43">
        <w:rPr>
          <w:rStyle w:val="default"/>
          <w:rFonts w:cs="FrankRuehl"/>
          <w:rtl/>
        </w:rPr>
        <w:t>.</w:t>
      </w:r>
      <w:r w:rsidRPr="00B06B43">
        <w:rPr>
          <w:rStyle w:val="default"/>
          <w:rFonts w:cs="FrankRuehl"/>
          <w:rtl/>
        </w:rPr>
        <w:tab/>
      </w:r>
      <w:r w:rsidR="00987618">
        <w:rPr>
          <w:rStyle w:val="default"/>
          <w:rFonts w:cs="FrankRuehl" w:hint="cs"/>
          <w:rtl/>
        </w:rPr>
        <w:t>(א)</w:t>
      </w:r>
      <w:r w:rsidR="00987618">
        <w:rPr>
          <w:rStyle w:val="default"/>
          <w:rFonts w:cs="FrankRuehl" w:hint="cs"/>
          <w:rtl/>
        </w:rPr>
        <w:tab/>
        <w:t>הריסתו או פירוקו של מבנה הפטור מהיתר לפי תקנות אלה וכן הריסה או פירוק של מבנה המסומן להריסה או לפירוק לצורך עבודות מכוח סעיף 261(ד) לחוק פטורים מהיתר.</w:t>
      </w:r>
    </w:p>
    <w:p w:rsidR="00987618" w:rsidRDefault="00987618" w:rsidP="00987618">
      <w:pPr>
        <w:pStyle w:val="P00"/>
        <w:spacing w:before="72"/>
        <w:ind w:left="0" w:right="1134"/>
        <w:rPr>
          <w:rStyle w:val="default"/>
          <w:rFonts w:cs="FrankRuehl"/>
          <w:rtl/>
        </w:rPr>
      </w:pPr>
      <w:r>
        <w:rPr>
          <w:rStyle w:val="default"/>
          <w:rFonts w:cs="FrankRuehl" w:hint="cs"/>
          <w:rtl/>
        </w:rPr>
        <w:tab/>
        <w:t>(ב)</w:t>
      </w:r>
      <w:r>
        <w:rPr>
          <w:rStyle w:val="default"/>
          <w:rFonts w:cs="FrankRuehl" w:hint="cs"/>
          <w:rtl/>
        </w:rPr>
        <w:tab/>
        <w:t>הודעה על הריסת מבנה או פירוקו, ערוכה לפי הטופס שבתוספת</w:t>
      </w:r>
      <w:r w:rsidR="00BB36CC">
        <w:rPr>
          <w:rStyle w:val="default"/>
          <w:rFonts w:cs="FrankRuehl" w:hint="cs"/>
          <w:rtl/>
        </w:rPr>
        <w:t xml:space="preserve"> הראשונה</w:t>
      </w:r>
      <w:r>
        <w:rPr>
          <w:rStyle w:val="default"/>
          <w:rFonts w:cs="FrankRuehl" w:hint="cs"/>
          <w:rtl/>
        </w:rPr>
        <w:t>, תימסר לרשות הרישוי בתוך 45 ימים ממועד הביצוע ויצורף לה אישור על פינוי הפסולת לאתר לסילוק פסולת בניין או לטיפול בה.</w:t>
      </w:r>
    </w:p>
    <w:p w:rsidR="00AF4FFE" w:rsidRPr="00872797" w:rsidRDefault="00AF4FFE" w:rsidP="00AF4FFE">
      <w:pPr>
        <w:pStyle w:val="P00"/>
        <w:spacing w:before="0"/>
        <w:ind w:left="0" w:right="1134"/>
        <w:rPr>
          <w:rStyle w:val="default"/>
          <w:rFonts w:ascii="FrankRuehl" w:hAnsi="FrankRuehl" w:cs="FrankRuehl"/>
          <w:vanish/>
          <w:color w:val="FF0000"/>
          <w:sz w:val="20"/>
          <w:szCs w:val="20"/>
          <w:shd w:val="clear" w:color="auto" w:fill="FFFF99"/>
          <w:rtl/>
        </w:rPr>
      </w:pPr>
      <w:bookmarkStart w:id="113" w:name="Rov127"/>
      <w:r w:rsidRPr="00872797">
        <w:rPr>
          <w:rStyle w:val="default"/>
          <w:rFonts w:ascii="FrankRuehl" w:hAnsi="FrankRuehl" w:cs="FrankRuehl"/>
          <w:vanish/>
          <w:color w:val="FF0000"/>
          <w:sz w:val="20"/>
          <w:szCs w:val="20"/>
          <w:shd w:val="clear" w:color="auto" w:fill="FFFF99"/>
          <w:rtl/>
        </w:rPr>
        <w:t>מיום 17.</w:t>
      </w:r>
      <w:r w:rsidRPr="00872797">
        <w:rPr>
          <w:rStyle w:val="default"/>
          <w:rFonts w:ascii="FrankRuehl" w:hAnsi="FrankRuehl" w:cs="FrankRuehl" w:hint="cs"/>
          <w:vanish/>
          <w:color w:val="FF0000"/>
          <w:sz w:val="20"/>
          <w:szCs w:val="20"/>
          <w:shd w:val="clear" w:color="auto" w:fill="FFFF99"/>
          <w:rtl/>
        </w:rPr>
        <w:t>7</w:t>
      </w:r>
      <w:r w:rsidRPr="00872797">
        <w:rPr>
          <w:rStyle w:val="default"/>
          <w:rFonts w:ascii="FrankRuehl" w:hAnsi="FrankRuehl" w:cs="FrankRuehl"/>
          <w:vanish/>
          <w:color w:val="FF0000"/>
          <w:sz w:val="20"/>
          <w:szCs w:val="20"/>
          <w:shd w:val="clear" w:color="auto" w:fill="FFFF99"/>
          <w:rtl/>
        </w:rPr>
        <w:t>.2022</w:t>
      </w:r>
      <w:r w:rsidRPr="00872797">
        <w:rPr>
          <w:rStyle w:val="default"/>
          <w:rFonts w:ascii="FrankRuehl" w:hAnsi="FrankRuehl" w:cs="FrankRuehl" w:hint="cs"/>
          <w:vanish/>
          <w:color w:val="FF0000"/>
          <w:sz w:val="20"/>
          <w:szCs w:val="20"/>
          <w:shd w:val="clear" w:color="auto" w:fill="FFFF99"/>
          <w:rtl/>
        </w:rPr>
        <w:t xml:space="preserve"> עד יום 17.7.2027</w:t>
      </w:r>
    </w:p>
    <w:p w:rsidR="00AF4FFE" w:rsidRPr="00872797" w:rsidRDefault="00AF4FFE" w:rsidP="00AF4FFE">
      <w:pPr>
        <w:pStyle w:val="P00"/>
        <w:spacing w:before="0"/>
        <w:ind w:left="0" w:right="1134"/>
        <w:rPr>
          <w:rStyle w:val="default"/>
          <w:rFonts w:ascii="FrankRuehl" w:hAnsi="FrankRuehl" w:cs="FrankRuehl"/>
          <w:vanish/>
          <w:sz w:val="20"/>
          <w:szCs w:val="20"/>
          <w:shd w:val="clear" w:color="auto" w:fill="FFFF99"/>
          <w:rtl/>
        </w:rPr>
      </w:pPr>
      <w:r w:rsidRPr="00872797">
        <w:rPr>
          <w:rStyle w:val="default"/>
          <w:rFonts w:ascii="FrankRuehl" w:hAnsi="FrankRuehl" w:cs="FrankRuehl"/>
          <w:b/>
          <w:bCs/>
          <w:vanish/>
          <w:sz w:val="20"/>
          <w:szCs w:val="20"/>
          <w:shd w:val="clear" w:color="auto" w:fill="FFFF99"/>
          <w:rtl/>
        </w:rPr>
        <w:t>תק' תשפ"ב-2022</w:t>
      </w:r>
      <w:r w:rsidRPr="00872797">
        <w:rPr>
          <w:rStyle w:val="default"/>
          <w:rFonts w:ascii="FrankRuehl" w:hAnsi="FrankRuehl" w:cs="FrankRuehl" w:hint="cs"/>
          <w:b/>
          <w:bCs/>
          <w:vanish/>
          <w:sz w:val="20"/>
          <w:szCs w:val="20"/>
          <w:shd w:val="clear" w:color="auto" w:fill="FFFF99"/>
          <w:rtl/>
        </w:rPr>
        <w:t xml:space="preserve"> הוראת שעה</w:t>
      </w:r>
    </w:p>
    <w:p w:rsidR="00AF4FFE" w:rsidRPr="00872797" w:rsidRDefault="00AF4FFE" w:rsidP="00AF4FFE">
      <w:pPr>
        <w:pStyle w:val="P00"/>
        <w:spacing w:before="0"/>
        <w:ind w:left="0" w:right="1134"/>
        <w:rPr>
          <w:rStyle w:val="default"/>
          <w:rFonts w:ascii="FrankRuehl" w:hAnsi="FrankRuehl" w:cs="FrankRuehl"/>
          <w:vanish/>
          <w:sz w:val="20"/>
          <w:szCs w:val="20"/>
          <w:shd w:val="clear" w:color="auto" w:fill="FFFF99"/>
          <w:rtl/>
        </w:rPr>
      </w:pPr>
      <w:hyperlink r:id="rId91" w:history="1">
        <w:r w:rsidRPr="00872797">
          <w:rPr>
            <w:rStyle w:val="Hyperlink"/>
            <w:rFonts w:ascii="FrankRuehl" w:hAnsi="FrankRuehl" w:cs="FrankRuehl"/>
            <w:vanish/>
            <w:szCs w:val="20"/>
            <w:shd w:val="clear" w:color="auto" w:fill="FFFF99"/>
            <w:rtl/>
          </w:rPr>
          <w:t>ק"ת תשפ"ב מס' 9934</w:t>
        </w:r>
      </w:hyperlink>
      <w:r w:rsidRPr="00872797">
        <w:rPr>
          <w:rStyle w:val="default"/>
          <w:rFonts w:ascii="FrankRuehl" w:hAnsi="FrankRuehl" w:cs="FrankRuehl"/>
          <w:vanish/>
          <w:sz w:val="20"/>
          <w:szCs w:val="20"/>
          <w:shd w:val="clear" w:color="auto" w:fill="FFFF99"/>
          <w:rtl/>
        </w:rPr>
        <w:t xml:space="preserve"> מיום 17.1.2022 עמ' 1764</w:t>
      </w:r>
    </w:p>
    <w:p w:rsidR="00AF4FFE" w:rsidRPr="00AF4FFE" w:rsidRDefault="00AF4FFE" w:rsidP="00AF4FFE">
      <w:pPr>
        <w:pStyle w:val="P00"/>
        <w:ind w:left="0" w:right="1134"/>
        <w:rPr>
          <w:rStyle w:val="default"/>
          <w:rFonts w:cs="FrankRuehl"/>
          <w:sz w:val="2"/>
          <w:szCs w:val="2"/>
          <w:rtl/>
        </w:rPr>
      </w:pPr>
      <w:r w:rsidRPr="00872797">
        <w:rPr>
          <w:rStyle w:val="default"/>
          <w:rFonts w:cs="FrankRuehl" w:hint="cs"/>
          <w:vanish/>
          <w:sz w:val="22"/>
          <w:szCs w:val="22"/>
          <w:shd w:val="clear" w:color="auto" w:fill="FFFF99"/>
          <w:rtl/>
        </w:rPr>
        <w:tab/>
        <w:t>(ב)</w:t>
      </w:r>
      <w:r w:rsidRPr="00872797">
        <w:rPr>
          <w:rStyle w:val="default"/>
          <w:rFonts w:cs="FrankRuehl" w:hint="cs"/>
          <w:vanish/>
          <w:sz w:val="22"/>
          <w:szCs w:val="22"/>
          <w:shd w:val="clear" w:color="auto" w:fill="FFFF99"/>
          <w:rtl/>
        </w:rPr>
        <w:tab/>
        <w:t xml:space="preserve">הודעה על הריסת מבנה או פירוקו, ערוכה לפי הטופס שבתוספת </w:t>
      </w:r>
      <w:r w:rsidRPr="00872797">
        <w:rPr>
          <w:rStyle w:val="default"/>
          <w:rFonts w:cs="FrankRuehl" w:hint="cs"/>
          <w:vanish/>
          <w:sz w:val="22"/>
          <w:szCs w:val="22"/>
          <w:u w:val="single"/>
          <w:shd w:val="clear" w:color="auto" w:fill="FFFF99"/>
          <w:rtl/>
        </w:rPr>
        <w:t>הראשונה</w:t>
      </w:r>
      <w:r w:rsidRPr="00872797">
        <w:rPr>
          <w:rStyle w:val="default"/>
          <w:rFonts w:cs="FrankRuehl" w:hint="cs"/>
          <w:vanish/>
          <w:sz w:val="22"/>
          <w:szCs w:val="22"/>
          <w:shd w:val="clear" w:color="auto" w:fill="FFFF99"/>
          <w:rtl/>
        </w:rPr>
        <w:t>, תימסר לרשות הרישוי בתוך 45 ימים ממועד הביצוע ויצורף לה אישור על פינוי הפסולת לאתר לסילוק פסולת בניין או לטיפול בה.</w:t>
      </w:r>
      <w:bookmarkEnd w:id="113"/>
    </w:p>
    <w:p w:rsidR="00AF4FFE" w:rsidRPr="00BB36CC" w:rsidRDefault="00AF4FFE" w:rsidP="00AF4FFE">
      <w:pPr>
        <w:pStyle w:val="header-2"/>
        <w:ind w:left="0" w:right="1134"/>
        <w:outlineLvl w:val="0"/>
        <w:rPr>
          <w:rFonts w:cs="Miriam" w:hint="cs"/>
          <w:rtl/>
        </w:rPr>
      </w:pPr>
      <w:bookmarkStart w:id="114" w:name="hed29"/>
      <w:bookmarkEnd w:id="114"/>
      <w:r w:rsidRPr="00BB36CC">
        <w:rPr>
          <w:rFonts w:cs="Miriam" w:hint="cs"/>
          <w:rtl/>
        </w:rPr>
        <w:pict>
          <v:shape id="_x0000_s2264" type="#_x0000_t202" style="position:absolute;left:0;text-align:left;margin-left:470.35pt;margin-top:12.75pt;width:1in;height:19.6pt;z-index:251698688" filled="f" stroked="f">
            <v:textbox inset="1mm,0,1mm,0">
              <w:txbxContent>
                <w:p w:rsidR="00AF4FFE" w:rsidRDefault="00AF4FFE" w:rsidP="00AF4FFE">
                  <w:pPr>
                    <w:spacing w:line="160" w:lineRule="exact"/>
                    <w:rPr>
                      <w:rFonts w:cs="Miriam" w:hint="cs"/>
                      <w:noProof/>
                      <w:sz w:val="18"/>
                      <w:szCs w:val="18"/>
                      <w:rtl/>
                    </w:rPr>
                  </w:pPr>
                  <w:r>
                    <w:rPr>
                      <w:rFonts w:cs="Miriam" w:hint="cs"/>
                      <w:sz w:val="18"/>
                      <w:szCs w:val="18"/>
                      <w:rtl/>
                    </w:rPr>
                    <w:t>תק' תשפ"ב-2022 הוראת שעה</w:t>
                  </w:r>
                </w:p>
              </w:txbxContent>
            </v:textbox>
            <w10:anchorlock/>
          </v:shape>
        </w:pict>
      </w:r>
      <w:r w:rsidR="00284E77" w:rsidRPr="00BB36CC">
        <w:rPr>
          <w:rFonts w:cs="Miriam" w:hint="cs"/>
          <w:rtl/>
        </w:rPr>
        <w:t>סימן י': תעשייה</w:t>
      </w:r>
    </w:p>
    <w:p w:rsidR="00EA4BE0" w:rsidRPr="00872797" w:rsidRDefault="00EA4BE0" w:rsidP="00EA4BE0">
      <w:pPr>
        <w:pStyle w:val="P00"/>
        <w:spacing w:before="0"/>
        <w:ind w:left="0" w:right="1134"/>
        <w:rPr>
          <w:rStyle w:val="default"/>
          <w:rFonts w:ascii="FrankRuehl" w:hAnsi="FrankRuehl" w:cs="FrankRuehl"/>
          <w:vanish/>
          <w:color w:val="FF0000"/>
          <w:sz w:val="20"/>
          <w:szCs w:val="20"/>
          <w:shd w:val="clear" w:color="auto" w:fill="FFFF99"/>
          <w:rtl/>
        </w:rPr>
      </w:pPr>
      <w:bookmarkStart w:id="115" w:name="Rov128"/>
      <w:r w:rsidRPr="00872797">
        <w:rPr>
          <w:rStyle w:val="default"/>
          <w:rFonts w:ascii="FrankRuehl" w:hAnsi="FrankRuehl" w:cs="FrankRuehl"/>
          <w:vanish/>
          <w:color w:val="FF0000"/>
          <w:sz w:val="20"/>
          <w:szCs w:val="20"/>
          <w:shd w:val="clear" w:color="auto" w:fill="FFFF99"/>
          <w:rtl/>
        </w:rPr>
        <w:t>מיום 17.</w:t>
      </w:r>
      <w:r w:rsidRPr="00872797">
        <w:rPr>
          <w:rStyle w:val="default"/>
          <w:rFonts w:ascii="FrankRuehl" w:hAnsi="FrankRuehl" w:cs="FrankRuehl" w:hint="cs"/>
          <w:vanish/>
          <w:color w:val="FF0000"/>
          <w:sz w:val="20"/>
          <w:szCs w:val="20"/>
          <w:shd w:val="clear" w:color="auto" w:fill="FFFF99"/>
          <w:rtl/>
        </w:rPr>
        <w:t>7</w:t>
      </w:r>
      <w:r w:rsidRPr="00872797">
        <w:rPr>
          <w:rStyle w:val="default"/>
          <w:rFonts w:ascii="FrankRuehl" w:hAnsi="FrankRuehl" w:cs="FrankRuehl"/>
          <w:vanish/>
          <w:color w:val="FF0000"/>
          <w:sz w:val="20"/>
          <w:szCs w:val="20"/>
          <w:shd w:val="clear" w:color="auto" w:fill="FFFF99"/>
          <w:rtl/>
        </w:rPr>
        <w:t>.2022</w:t>
      </w:r>
      <w:r w:rsidRPr="00872797">
        <w:rPr>
          <w:rStyle w:val="default"/>
          <w:rFonts w:ascii="FrankRuehl" w:hAnsi="FrankRuehl" w:cs="FrankRuehl" w:hint="cs"/>
          <w:vanish/>
          <w:color w:val="FF0000"/>
          <w:sz w:val="20"/>
          <w:szCs w:val="20"/>
          <w:shd w:val="clear" w:color="auto" w:fill="FFFF99"/>
          <w:rtl/>
        </w:rPr>
        <w:t xml:space="preserve"> עד יום 17.7.2027</w:t>
      </w:r>
    </w:p>
    <w:p w:rsidR="00EA4BE0" w:rsidRPr="00872797" w:rsidRDefault="00EA4BE0" w:rsidP="00EA4BE0">
      <w:pPr>
        <w:pStyle w:val="P00"/>
        <w:spacing w:before="0"/>
        <w:ind w:left="0" w:right="1134"/>
        <w:rPr>
          <w:rStyle w:val="default"/>
          <w:rFonts w:ascii="FrankRuehl" w:hAnsi="FrankRuehl" w:cs="FrankRuehl"/>
          <w:vanish/>
          <w:sz w:val="20"/>
          <w:szCs w:val="20"/>
          <w:shd w:val="clear" w:color="auto" w:fill="FFFF99"/>
          <w:rtl/>
        </w:rPr>
      </w:pPr>
      <w:r w:rsidRPr="00872797">
        <w:rPr>
          <w:rStyle w:val="default"/>
          <w:rFonts w:ascii="FrankRuehl" w:hAnsi="FrankRuehl" w:cs="FrankRuehl"/>
          <w:b/>
          <w:bCs/>
          <w:vanish/>
          <w:sz w:val="20"/>
          <w:szCs w:val="20"/>
          <w:shd w:val="clear" w:color="auto" w:fill="FFFF99"/>
          <w:rtl/>
        </w:rPr>
        <w:t>תק' תשפ"ב-2022</w:t>
      </w:r>
      <w:r w:rsidRPr="00872797">
        <w:rPr>
          <w:rStyle w:val="default"/>
          <w:rFonts w:ascii="FrankRuehl" w:hAnsi="FrankRuehl" w:cs="FrankRuehl" w:hint="cs"/>
          <w:b/>
          <w:bCs/>
          <w:vanish/>
          <w:sz w:val="20"/>
          <w:szCs w:val="20"/>
          <w:shd w:val="clear" w:color="auto" w:fill="FFFF99"/>
          <w:rtl/>
        </w:rPr>
        <w:t xml:space="preserve"> הוראת שעה</w:t>
      </w:r>
    </w:p>
    <w:p w:rsidR="00EA4BE0" w:rsidRPr="00872797" w:rsidRDefault="00EA4BE0" w:rsidP="00EA4BE0">
      <w:pPr>
        <w:pStyle w:val="P00"/>
        <w:spacing w:before="0"/>
        <w:ind w:left="0" w:right="1134"/>
        <w:rPr>
          <w:rStyle w:val="default"/>
          <w:rFonts w:ascii="FrankRuehl" w:hAnsi="FrankRuehl" w:cs="FrankRuehl"/>
          <w:vanish/>
          <w:sz w:val="20"/>
          <w:szCs w:val="20"/>
          <w:shd w:val="clear" w:color="auto" w:fill="FFFF99"/>
          <w:rtl/>
        </w:rPr>
      </w:pPr>
      <w:hyperlink r:id="rId92" w:history="1">
        <w:r w:rsidRPr="00872797">
          <w:rPr>
            <w:rStyle w:val="Hyperlink"/>
            <w:rFonts w:ascii="FrankRuehl" w:hAnsi="FrankRuehl" w:cs="FrankRuehl"/>
            <w:vanish/>
            <w:szCs w:val="20"/>
            <w:shd w:val="clear" w:color="auto" w:fill="FFFF99"/>
            <w:rtl/>
          </w:rPr>
          <w:t>ק"ת תשפ"ב מס' 9934</w:t>
        </w:r>
      </w:hyperlink>
      <w:r w:rsidRPr="00872797">
        <w:rPr>
          <w:rStyle w:val="default"/>
          <w:rFonts w:ascii="FrankRuehl" w:hAnsi="FrankRuehl" w:cs="FrankRuehl"/>
          <w:vanish/>
          <w:sz w:val="20"/>
          <w:szCs w:val="20"/>
          <w:shd w:val="clear" w:color="auto" w:fill="FFFF99"/>
          <w:rtl/>
        </w:rPr>
        <w:t xml:space="preserve"> מיום 17.1.2022 עמ' 1764</w:t>
      </w:r>
    </w:p>
    <w:p w:rsidR="00AF4FFE" w:rsidRPr="00BB36CC" w:rsidRDefault="00AF4FFE" w:rsidP="00BB36CC">
      <w:pPr>
        <w:pStyle w:val="P00"/>
        <w:spacing w:before="0"/>
        <w:ind w:left="0" w:right="1134"/>
        <w:rPr>
          <w:rStyle w:val="default"/>
          <w:rFonts w:ascii="FrankRuehl" w:hAnsi="FrankRuehl" w:cs="FrankRuehl"/>
          <w:sz w:val="2"/>
          <w:szCs w:val="2"/>
          <w:shd w:val="clear" w:color="auto" w:fill="FFFF99"/>
          <w:rtl/>
        </w:rPr>
      </w:pPr>
      <w:r w:rsidRPr="00872797">
        <w:rPr>
          <w:rStyle w:val="default"/>
          <w:rFonts w:ascii="FrankRuehl" w:hAnsi="FrankRuehl" w:cs="FrankRuehl" w:hint="cs"/>
          <w:b/>
          <w:bCs/>
          <w:vanish/>
          <w:sz w:val="20"/>
          <w:szCs w:val="20"/>
          <w:shd w:val="clear" w:color="auto" w:fill="FFFF99"/>
          <w:rtl/>
        </w:rPr>
        <w:t>הוספת סימן י'</w:t>
      </w:r>
      <w:bookmarkEnd w:id="115"/>
    </w:p>
    <w:p w:rsidR="00AF4FFE" w:rsidRPr="00BB36CC" w:rsidRDefault="00AF4FFE" w:rsidP="00AF4FFE">
      <w:pPr>
        <w:pStyle w:val="P00"/>
        <w:spacing w:before="72"/>
        <w:ind w:left="0" w:right="1134"/>
        <w:rPr>
          <w:rStyle w:val="default"/>
          <w:rFonts w:cs="FrankRuehl"/>
          <w:rtl/>
        </w:rPr>
      </w:pPr>
      <w:bookmarkStart w:id="116" w:name="Seif48"/>
      <w:bookmarkEnd w:id="116"/>
      <w:r w:rsidRPr="00BB36CC">
        <w:rPr>
          <w:rFonts w:cs="Miriam"/>
          <w:lang w:val="he-IL"/>
        </w:rPr>
        <w:pict>
          <v:rect id="_x0000_s2265" style="position:absolute;left:0;text-align:left;margin-left:464.5pt;margin-top:8.05pt;width:75.05pt;height:26.3pt;z-index:251699712" o:allowincell="f" filled="f" stroked="f" strokecolor="lime" strokeweight=".25pt">
            <v:textbox style="mso-next-textbox:#_x0000_s2265" inset="0,0,0,0">
              <w:txbxContent>
                <w:p w:rsidR="00AF4FFE" w:rsidRDefault="00284E77" w:rsidP="00AF4FFE">
                  <w:pPr>
                    <w:spacing w:line="160" w:lineRule="exact"/>
                    <w:rPr>
                      <w:rFonts w:cs="Miriam"/>
                      <w:sz w:val="18"/>
                      <w:szCs w:val="18"/>
                      <w:rtl/>
                    </w:rPr>
                  </w:pPr>
                  <w:r>
                    <w:rPr>
                      <w:rFonts w:cs="Miriam" w:hint="cs"/>
                      <w:sz w:val="18"/>
                      <w:szCs w:val="18"/>
                      <w:rtl/>
                    </w:rPr>
                    <w:t>הגדרות</w:t>
                  </w:r>
                </w:p>
                <w:p w:rsidR="00AF4FFE" w:rsidRDefault="00AF4FFE" w:rsidP="00AF4FFE">
                  <w:pPr>
                    <w:spacing w:line="160" w:lineRule="exact"/>
                    <w:rPr>
                      <w:rFonts w:cs="Miriam" w:hint="cs"/>
                      <w:noProof/>
                      <w:sz w:val="18"/>
                      <w:szCs w:val="18"/>
                      <w:rtl/>
                    </w:rPr>
                  </w:pPr>
                  <w:r>
                    <w:rPr>
                      <w:rFonts w:cs="Miriam" w:hint="cs"/>
                      <w:sz w:val="18"/>
                      <w:szCs w:val="18"/>
                      <w:rtl/>
                    </w:rPr>
                    <w:t>תק' תשפ"ב-2022 הוראת שעה</w:t>
                  </w:r>
                </w:p>
              </w:txbxContent>
            </v:textbox>
            <w10:anchorlock/>
          </v:rect>
        </w:pict>
      </w:r>
      <w:r w:rsidRPr="00BB36CC">
        <w:rPr>
          <w:rStyle w:val="big-number"/>
          <w:rFonts w:cs="Miriam" w:hint="cs"/>
          <w:rtl/>
        </w:rPr>
        <w:t>39</w:t>
      </w:r>
      <w:r w:rsidRPr="00BB36CC">
        <w:rPr>
          <w:rStyle w:val="default"/>
          <w:rFonts w:cs="FrankRuehl" w:hint="cs"/>
          <w:rtl/>
        </w:rPr>
        <w:t>א</w:t>
      </w:r>
      <w:r w:rsidRPr="00BB36CC">
        <w:rPr>
          <w:rStyle w:val="default"/>
          <w:rFonts w:cs="FrankRuehl"/>
          <w:rtl/>
        </w:rPr>
        <w:t>.</w:t>
      </w:r>
      <w:r w:rsidRPr="00BB36CC">
        <w:rPr>
          <w:rStyle w:val="default"/>
          <w:rFonts w:cs="FrankRuehl"/>
          <w:rtl/>
        </w:rPr>
        <w:tab/>
      </w:r>
      <w:r w:rsidR="00284E77" w:rsidRPr="00BB36CC">
        <w:rPr>
          <w:rStyle w:val="default"/>
          <w:rFonts w:cs="FrankRuehl" w:hint="cs"/>
          <w:rtl/>
        </w:rPr>
        <w:t xml:space="preserve">בסימן זה </w:t>
      </w:r>
      <w:r w:rsidR="00284E77" w:rsidRPr="00BB36CC">
        <w:rPr>
          <w:rStyle w:val="default"/>
          <w:rFonts w:cs="FrankRuehl"/>
          <w:rtl/>
        </w:rPr>
        <w:t>–</w:t>
      </w:r>
    </w:p>
    <w:p w:rsidR="00284E77" w:rsidRPr="00BB36CC" w:rsidRDefault="00284E77" w:rsidP="00AF4FFE">
      <w:pPr>
        <w:pStyle w:val="P00"/>
        <w:spacing w:before="72"/>
        <w:ind w:left="0" w:right="1134"/>
        <w:rPr>
          <w:rStyle w:val="default"/>
          <w:rFonts w:cs="FrankRuehl"/>
          <w:rtl/>
        </w:rPr>
      </w:pPr>
      <w:r w:rsidRPr="00BB36CC">
        <w:rPr>
          <w:rStyle w:val="default"/>
          <w:rFonts w:cs="FrankRuehl"/>
          <w:rtl/>
        </w:rPr>
        <w:tab/>
      </w:r>
      <w:r w:rsidRPr="00BB36CC">
        <w:rPr>
          <w:rStyle w:val="default"/>
          <w:rFonts w:cs="FrankRuehl" w:hint="cs"/>
          <w:rtl/>
        </w:rPr>
        <w:t xml:space="preserve">"מגרש לתעשייה" </w:t>
      </w:r>
      <w:r w:rsidRPr="00BB36CC">
        <w:rPr>
          <w:rStyle w:val="default"/>
          <w:rFonts w:cs="FrankRuehl"/>
          <w:rtl/>
        </w:rPr>
        <w:t>–</w:t>
      </w:r>
      <w:r w:rsidRPr="00BB36CC">
        <w:rPr>
          <w:rStyle w:val="default"/>
          <w:rFonts w:cs="FrankRuehl" w:hint="cs"/>
          <w:rtl/>
        </w:rPr>
        <w:t xml:space="preserve"> מגרש שבתחומו מצוי מפעל תעשייה ומגרש הצמוד לו המהווה חלק מאותו מפעל תעשייה ומבוצעים בו שימושים נלווים למפעל התעשייה, ובלבד שהייעוד או השימוש של מגרשים אלה בתוכנית החלה על הקרקע כוללים אפשרות להקמת מפעל לתעשייה וההיתר שהוצא הוא למפעל תעשייה;</w:t>
      </w:r>
    </w:p>
    <w:p w:rsidR="00284E77" w:rsidRPr="00BB36CC" w:rsidRDefault="00284E77" w:rsidP="00AF4FFE">
      <w:pPr>
        <w:pStyle w:val="P00"/>
        <w:spacing w:before="72"/>
        <w:ind w:left="0" w:right="1134"/>
        <w:rPr>
          <w:rStyle w:val="default"/>
          <w:rFonts w:cs="FrankRuehl" w:hint="cs"/>
          <w:rtl/>
        </w:rPr>
      </w:pPr>
      <w:r w:rsidRPr="00BB36CC">
        <w:rPr>
          <w:rStyle w:val="default"/>
          <w:rFonts w:cs="FrankRuehl"/>
          <w:rtl/>
        </w:rPr>
        <w:tab/>
      </w:r>
      <w:r w:rsidRPr="00BB36CC">
        <w:rPr>
          <w:rStyle w:val="default"/>
          <w:rFonts w:cs="FrankRuehl" w:hint="cs"/>
          <w:rtl/>
        </w:rPr>
        <w:t>"</w:t>
      </w:r>
      <w:r w:rsidR="007D70AD" w:rsidRPr="00BB36CC">
        <w:rPr>
          <w:rStyle w:val="default"/>
          <w:rFonts w:cs="FrankRuehl" w:hint="cs"/>
          <w:rtl/>
        </w:rPr>
        <w:t xml:space="preserve">מפעל תעשייה" </w:t>
      </w:r>
      <w:r w:rsidR="007D70AD" w:rsidRPr="00BB36CC">
        <w:rPr>
          <w:rStyle w:val="default"/>
          <w:rFonts w:cs="FrankRuehl"/>
          <w:rtl/>
        </w:rPr>
        <w:t>–</w:t>
      </w:r>
      <w:r w:rsidR="007D70AD" w:rsidRPr="00BB36CC">
        <w:rPr>
          <w:rStyle w:val="default"/>
          <w:rFonts w:cs="FrankRuehl" w:hint="cs"/>
          <w:rtl/>
        </w:rPr>
        <w:t xml:space="preserve"> בניין או כמה בניינים שמתבצע בהם תהליך ייצור תעשייתי, המכניס חידושים ושינויים מהותיים בחומרים, ובכלל זה ייצור תמרוקים, ייצור תכשירים כהגדרתם בפקודת הרוקחים [נוסח חדש], התשמ"א-1981 (להלן </w:t>
      </w:r>
      <w:r w:rsidR="007D70AD" w:rsidRPr="00BB36CC">
        <w:rPr>
          <w:rStyle w:val="default"/>
          <w:rFonts w:cs="FrankRuehl"/>
          <w:rtl/>
        </w:rPr>
        <w:t>–</w:t>
      </w:r>
      <w:r w:rsidR="007D70AD" w:rsidRPr="00BB36CC">
        <w:rPr>
          <w:rStyle w:val="default"/>
          <w:rFonts w:cs="FrankRuehl" w:hint="cs"/>
          <w:rtl/>
        </w:rPr>
        <w:t xml:space="preserve"> פקודת הרוקחים), ייצור והרכבה של ציוד רפואי; ייצור מזון ומשקאות, מיחזור וטיפול בפסולת לסוגיה, ייצור מזון בעלי חיים וחומרים וטרינריים, ייצור והרכבה של רכיבים ומוצרים אלקטרוניים, ייצור ציוד ומכונות, ייצור כלי רכב, כלי שיט וציוד מכני הנדסי, ייצור ועיבוד טקסטים ודברי הלבשה והנעלה, ייצור חומרי גלם לבנייה, מוצרי בנייה מוגמרים, מלט, בטון, אספלט, זפת, בלוקים, אבן, שיש ומוצריהם; ייצור מוצרי פלסטיק וגומי, ייצור מוצרי עץ, ייצור מוצרי מתכת, ייצור מוצרי נייר ודפוס, ייצור דשנים, ייצור חומרי ניקוי, ייצור חומרי הדברה, ייצור כימיקלים, עיבוד חומרי חציבה ומחצבים.</w:t>
      </w:r>
    </w:p>
    <w:p w:rsidR="00AF4FFE" w:rsidRPr="00872797" w:rsidRDefault="00AF4FFE" w:rsidP="00AF4FFE">
      <w:pPr>
        <w:pStyle w:val="P00"/>
        <w:spacing w:before="0"/>
        <w:ind w:left="0" w:right="1134"/>
        <w:rPr>
          <w:rStyle w:val="default"/>
          <w:rFonts w:ascii="FrankRuehl" w:hAnsi="FrankRuehl" w:cs="FrankRuehl"/>
          <w:vanish/>
          <w:color w:val="FF0000"/>
          <w:sz w:val="20"/>
          <w:szCs w:val="20"/>
          <w:shd w:val="clear" w:color="auto" w:fill="FFFF99"/>
          <w:rtl/>
        </w:rPr>
      </w:pPr>
      <w:bookmarkStart w:id="117" w:name="Rov131"/>
      <w:r w:rsidRPr="00872797">
        <w:rPr>
          <w:rStyle w:val="default"/>
          <w:rFonts w:ascii="FrankRuehl" w:hAnsi="FrankRuehl" w:cs="FrankRuehl"/>
          <w:vanish/>
          <w:color w:val="FF0000"/>
          <w:sz w:val="20"/>
          <w:szCs w:val="20"/>
          <w:shd w:val="clear" w:color="auto" w:fill="FFFF99"/>
          <w:rtl/>
        </w:rPr>
        <w:t>מיום 17.</w:t>
      </w:r>
      <w:r w:rsidRPr="00872797">
        <w:rPr>
          <w:rStyle w:val="default"/>
          <w:rFonts w:ascii="FrankRuehl" w:hAnsi="FrankRuehl" w:cs="FrankRuehl" w:hint="cs"/>
          <w:vanish/>
          <w:color w:val="FF0000"/>
          <w:sz w:val="20"/>
          <w:szCs w:val="20"/>
          <w:shd w:val="clear" w:color="auto" w:fill="FFFF99"/>
          <w:rtl/>
        </w:rPr>
        <w:t>7</w:t>
      </w:r>
      <w:r w:rsidRPr="00872797">
        <w:rPr>
          <w:rStyle w:val="default"/>
          <w:rFonts w:ascii="FrankRuehl" w:hAnsi="FrankRuehl" w:cs="FrankRuehl"/>
          <w:vanish/>
          <w:color w:val="FF0000"/>
          <w:sz w:val="20"/>
          <w:szCs w:val="20"/>
          <w:shd w:val="clear" w:color="auto" w:fill="FFFF99"/>
          <w:rtl/>
        </w:rPr>
        <w:t>.2022</w:t>
      </w:r>
      <w:r w:rsidRPr="00872797">
        <w:rPr>
          <w:rStyle w:val="default"/>
          <w:rFonts w:ascii="FrankRuehl" w:hAnsi="FrankRuehl" w:cs="FrankRuehl" w:hint="cs"/>
          <w:vanish/>
          <w:color w:val="FF0000"/>
          <w:sz w:val="20"/>
          <w:szCs w:val="20"/>
          <w:shd w:val="clear" w:color="auto" w:fill="FFFF99"/>
          <w:rtl/>
        </w:rPr>
        <w:t xml:space="preserve"> עד יום 17.7.2027</w:t>
      </w:r>
    </w:p>
    <w:p w:rsidR="00AF4FFE" w:rsidRPr="00872797" w:rsidRDefault="00AF4FFE" w:rsidP="00AF4FFE">
      <w:pPr>
        <w:pStyle w:val="P00"/>
        <w:spacing w:before="0"/>
        <w:ind w:left="0" w:right="1134"/>
        <w:rPr>
          <w:rStyle w:val="default"/>
          <w:rFonts w:ascii="FrankRuehl" w:hAnsi="FrankRuehl" w:cs="FrankRuehl"/>
          <w:vanish/>
          <w:sz w:val="20"/>
          <w:szCs w:val="20"/>
          <w:shd w:val="clear" w:color="auto" w:fill="FFFF99"/>
          <w:rtl/>
        </w:rPr>
      </w:pPr>
      <w:r w:rsidRPr="00872797">
        <w:rPr>
          <w:rStyle w:val="default"/>
          <w:rFonts w:ascii="FrankRuehl" w:hAnsi="FrankRuehl" w:cs="FrankRuehl"/>
          <w:b/>
          <w:bCs/>
          <w:vanish/>
          <w:sz w:val="20"/>
          <w:szCs w:val="20"/>
          <w:shd w:val="clear" w:color="auto" w:fill="FFFF99"/>
          <w:rtl/>
        </w:rPr>
        <w:t>תק' תשפ"ב-2022</w:t>
      </w:r>
      <w:r w:rsidRPr="00872797">
        <w:rPr>
          <w:rStyle w:val="default"/>
          <w:rFonts w:ascii="FrankRuehl" w:hAnsi="FrankRuehl" w:cs="FrankRuehl" w:hint="cs"/>
          <w:b/>
          <w:bCs/>
          <w:vanish/>
          <w:sz w:val="20"/>
          <w:szCs w:val="20"/>
          <w:shd w:val="clear" w:color="auto" w:fill="FFFF99"/>
          <w:rtl/>
        </w:rPr>
        <w:t xml:space="preserve"> הוראת שעה</w:t>
      </w:r>
    </w:p>
    <w:p w:rsidR="00AF4FFE" w:rsidRPr="00872797" w:rsidRDefault="00AF4FFE" w:rsidP="00AF4FFE">
      <w:pPr>
        <w:pStyle w:val="P00"/>
        <w:spacing w:before="0"/>
        <w:ind w:left="0" w:right="1134"/>
        <w:rPr>
          <w:rStyle w:val="default"/>
          <w:rFonts w:ascii="FrankRuehl" w:hAnsi="FrankRuehl" w:cs="FrankRuehl"/>
          <w:vanish/>
          <w:sz w:val="20"/>
          <w:szCs w:val="20"/>
          <w:shd w:val="clear" w:color="auto" w:fill="FFFF99"/>
          <w:rtl/>
        </w:rPr>
      </w:pPr>
      <w:hyperlink r:id="rId93" w:history="1">
        <w:r w:rsidRPr="00872797">
          <w:rPr>
            <w:rStyle w:val="Hyperlink"/>
            <w:rFonts w:ascii="FrankRuehl" w:hAnsi="FrankRuehl" w:cs="FrankRuehl"/>
            <w:vanish/>
            <w:szCs w:val="20"/>
            <w:shd w:val="clear" w:color="auto" w:fill="FFFF99"/>
            <w:rtl/>
          </w:rPr>
          <w:t>ק"ת תשפ"ב מס' 9934</w:t>
        </w:r>
      </w:hyperlink>
      <w:r w:rsidRPr="00872797">
        <w:rPr>
          <w:rStyle w:val="default"/>
          <w:rFonts w:ascii="FrankRuehl" w:hAnsi="FrankRuehl" w:cs="FrankRuehl"/>
          <w:vanish/>
          <w:sz w:val="20"/>
          <w:szCs w:val="20"/>
          <w:shd w:val="clear" w:color="auto" w:fill="FFFF99"/>
          <w:rtl/>
        </w:rPr>
        <w:t xml:space="preserve"> מיום 17.1.2022 עמ' 1764</w:t>
      </w:r>
    </w:p>
    <w:p w:rsidR="00AF4FFE" w:rsidRPr="00BB36CC" w:rsidRDefault="00AF4FFE" w:rsidP="00BB36CC">
      <w:pPr>
        <w:pStyle w:val="P00"/>
        <w:spacing w:before="0"/>
        <w:ind w:left="0" w:right="1134"/>
        <w:rPr>
          <w:rStyle w:val="default"/>
          <w:rFonts w:ascii="FrankRuehl" w:hAnsi="FrankRuehl" w:cs="FrankRuehl"/>
          <w:sz w:val="2"/>
          <w:szCs w:val="2"/>
          <w:shd w:val="clear" w:color="auto" w:fill="FFFF99"/>
          <w:rtl/>
        </w:rPr>
      </w:pPr>
      <w:r w:rsidRPr="00872797">
        <w:rPr>
          <w:rStyle w:val="default"/>
          <w:rFonts w:ascii="FrankRuehl" w:hAnsi="FrankRuehl" w:cs="FrankRuehl" w:hint="cs"/>
          <w:b/>
          <w:bCs/>
          <w:vanish/>
          <w:sz w:val="20"/>
          <w:szCs w:val="20"/>
          <w:shd w:val="clear" w:color="auto" w:fill="FFFF99"/>
          <w:rtl/>
        </w:rPr>
        <w:t>הוספת תקנה 39א</w:t>
      </w:r>
      <w:bookmarkEnd w:id="117"/>
    </w:p>
    <w:p w:rsidR="00AF4FFE" w:rsidRPr="00BB36CC" w:rsidRDefault="00AF4FFE" w:rsidP="00AF4FFE">
      <w:pPr>
        <w:pStyle w:val="P00"/>
        <w:spacing w:before="72"/>
        <w:ind w:left="0" w:right="1134"/>
        <w:rPr>
          <w:rStyle w:val="default"/>
          <w:rFonts w:cs="FrankRuehl"/>
          <w:rtl/>
        </w:rPr>
      </w:pPr>
      <w:bookmarkStart w:id="118" w:name="Seif49"/>
      <w:bookmarkEnd w:id="118"/>
      <w:r w:rsidRPr="00BB36CC">
        <w:rPr>
          <w:rFonts w:cs="Miriam"/>
          <w:lang w:val="he-IL"/>
        </w:rPr>
        <w:pict>
          <v:rect id="_x0000_s2266" style="position:absolute;left:0;text-align:left;margin-left:464.5pt;margin-top:8.05pt;width:75.05pt;height:26.3pt;z-index:251700736" o:allowincell="f" filled="f" stroked="f" strokecolor="lime" strokeweight=".25pt">
            <v:textbox style="mso-next-textbox:#_x0000_s2266" inset="0,0,0,0">
              <w:txbxContent>
                <w:p w:rsidR="00AF4FFE" w:rsidRDefault="007D70AD" w:rsidP="00AF4FFE">
                  <w:pPr>
                    <w:spacing w:line="160" w:lineRule="exact"/>
                    <w:rPr>
                      <w:rFonts w:cs="Miriam"/>
                      <w:sz w:val="18"/>
                      <w:szCs w:val="18"/>
                      <w:rtl/>
                    </w:rPr>
                  </w:pPr>
                  <w:r>
                    <w:rPr>
                      <w:rFonts w:cs="Miriam" w:hint="cs"/>
                      <w:sz w:val="18"/>
                      <w:szCs w:val="18"/>
                      <w:rtl/>
                    </w:rPr>
                    <w:t>סייג לתחולה</w:t>
                  </w:r>
                </w:p>
                <w:p w:rsidR="00AF4FFE" w:rsidRDefault="00AF4FFE" w:rsidP="00AF4FFE">
                  <w:pPr>
                    <w:spacing w:line="160" w:lineRule="exact"/>
                    <w:rPr>
                      <w:rFonts w:cs="Miriam" w:hint="cs"/>
                      <w:noProof/>
                      <w:sz w:val="18"/>
                      <w:szCs w:val="18"/>
                      <w:rtl/>
                    </w:rPr>
                  </w:pPr>
                  <w:r>
                    <w:rPr>
                      <w:rFonts w:cs="Miriam" w:hint="cs"/>
                      <w:sz w:val="18"/>
                      <w:szCs w:val="18"/>
                      <w:rtl/>
                    </w:rPr>
                    <w:t>תק' תשפ"ב-2022 הוראת שעה</w:t>
                  </w:r>
                </w:p>
              </w:txbxContent>
            </v:textbox>
            <w10:anchorlock/>
          </v:rect>
        </w:pict>
      </w:r>
      <w:r w:rsidRPr="00BB36CC">
        <w:rPr>
          <w:rStyle w:val="big-number"/>
          <w:rFonts w:cs="Miriam" w:hint="cs"/>
          <w:rtl/>
        </w:rPr>
        <w:t>39</w:t>
      </w:r>
      <w:r w:rsidRPr="00BB36CC">
        <w:rPr>
          <w:rStyle w:val="default"/>
          <w:rFonts w:cs="FrankRuehl" w:hint="cs"/>
          <w:rtl/>
        </w:rPr>
        <w:t>ב</w:t>
      </w:r>
      <w:r w:rsidRPr="00BB36CC">
        <w:rPr>
          <w:rStyle w:val="default"/>
          <w:rFonts w:cs="FrankRuehl"/>
          <w:rtl/>
        </w:rPr>
        <w:t>.</w:t>
      </w:r>
      <w:r w:rsidRPr="00BB36CC">
        <w:rPr>
          <w:rStyle w:val="default"/>
          <w:rFonts w:cs="FrankRuehl"/>
          <w:rtl/>
        </w:rPr>
        <w:tab/>
      </w:r>
      <w:r w:rsidR="007D70AD" w:rsidRPr="00BB36CC">
        <w:rPr>
          <w:rStyle w:val="default"/>
          <w:rFonts w:cs="FrankRuehl" w:hint="cs"/>
          <w:rtl/>
        </w:rPr>
        <w:t>סימן זה לא יחול על אלה:</w:t>
      </w:r>
    </w:p>
    <w:p w:rsidR="007D70AD" w:rsidRPr="00BB36CC" w:rsidRDefault="007D70AD" w:rsidP="007D70AD">
      <w:pPr>
        <w:pStyle w:val="P00"/>
        <w:spacing w:before="72"/>
        <w:ind w:left="624" w:right="1134"/>
        <w:rPr>
          <w:rStyle w:val="default"/>
          <w:rFonts w:cs="FrankRuehl"/>
          <w:rtl/>
        </w:rPr>
      </w:pPr>
      <w:r w:rsidRPr="00BB36CC">
        <w:rPr>
          <w:rStyle w:val="default"/>
          <w:rFonts w:cs="FrankRuehl" w:hint="cs"/>
          <w:rtl/>
        </w:rPr>
        <w:t>(1)</w:t>
      </w:r>
      <w:r w:rsidRPr="00BB36CC">
        <w:rPr>
          <w:rStyle w:val="default"/>
          <w:rFonts w:cs="FrankRuehl"/>
          <w:rtl/>
        </w:rPr>
        <w:tab/>
      </w:r>
      <w:r w:rsidR="005B4D09" w:rsidRPr="00BB36CC">
        <w:rPr>
          <w:rStyle w:val="default"/>
          <w:rFonts w:cs="FrankRuehl" w:hint="cs"/>
          <w:rtl/>
        </w:rPr>
        <w:t>היי-טק העוסק בתוכנה שאינו מפעל תעשייה, תחנות כוח, משרדים, מפעלים העוסקים בזיקוק נפט גולמי;</w:t>
      </w:r>
    </w:p>
    <w:p w:rsidR="005B4D09" w:rsidRPr="00BB36CC" w:rsidRDefault="005B4D09" w:rsidP="007D70AD">
      <w:pPr>
        <w:pStyle w:val="P00"/>
        <w:spacing w:before="72"/>
        <w:ind w:left="624" w:right="1134"/>
        <w:rPr>
          <w:rStyle w:val="default"/>
          <w:rFonts w:cs="FrankRuehl"/>
          <w:rtl/>
        </w:rPr>
      </w:pPr>
      <w:r w:rsidRPr="00BB36CC">
        <w:rPr>
          <w:rStyle w:val="default"/>
          <w:rFonts w:cs="FrankRuehl" w:hint="cs"/>
          <w:rtl/>
        </w:rPr>
        <w:t>(2)</w:t>
      </w:r>
      <w:r w:rsidRPr="00BB36CC">
        <w:rPr>
          <w:rStyle w:val="default"/>
          <w:rFonts w:cs="FrankRuehl"/>
          <w:rtl/>
        </w:rPr>
        <w:tab/>
      </w:r>
      <w:r w:rsidRPr="00BB36CC">
        <w:rPr>
          <w:rStyle w:val="default"/>
          <w:rFonts w:cs="FrankRuehl" w:hint="cs"/>
          <w:rtl/>
        </w:rPr>
        <w:t>מגרש המשמש לשימוש נוסף מלבד תעשייה; לעניין זה, יראו שימושים נלווים לתעשייה כשימוש לתעשייה, ובכלל זה חנות מפעל, אחסנה, חדר אוכל המשמש את העובדים ומשרדים המשמשים את מפעל התעשייה בלבד;</w:t>
      </w:r>
    </w:p>
    <w:p w:rsidR="005B4D09" w:rsidRPr="00BB36CC" w:rsidRDefault="005B4D09" w:rsidP="007D70AD">
      <w:pPr>
        <w:pStyle w:val="P00"/>
        <w:spacing w:before="72"/>
        <w:ind w:left="624" w:right="1134"/>
        <w:rPr>
          <w:rStyle w:val="default"/>
          <w:rFonts w:cs="FrankRuehl" w:hint="cs"/>
          <w:rtl/>
        </w:rPr>
      </w:pPr>
      <w:r w:rsidRPr="00BB36CC">
        <w:rPr>
          <w:rStyle w:val="default"/>
          <w:rFonts w:cs="FrankRuehl" w:hint="cs"/>
          <w:rtl/>
        </w:rPr>
        <w:t>(3)</w:t>
      </w:r>
      <w:r w:rsidRPr="00BB36CC">
        <w:rPr>
          <w:rStyle w:val="default"/>
          <w:rFonts w:cs="FrankRuehl"/>
          <w:rtl/>
        </w:rPr>
        <w:tab/>
      </w:r>
      <w:r w:rsidRPr="00BB36CC">
        <w:rPr>
          <w:rStyle w:val="default"/>
          <w:rFonts w:cs="FrankRuehl" w:hint="cs"/>
          <w:rtl/>
        </w:rPr>
        <w:t xml:space="preserve">מגרש לתעשייה הגובל במגרש שהתוכנית החלה עליו מתירה בו שימוש למגורים, למסחר, למוסדות חינוך, לרבות גני ילדים ומעונות יום, למוסדות בריאות או לבתי מלון, כשימוש בלעדי או מעורב; לעניין זה, "מגרש גובל" </w:t>
      </w:r>
      <w:r w:rsidRPr="00BB36CC">
        <w:rPr>
          <w:rStyle w:val="default"/>
          <w:rFonts w:cs="FrankRuehl"/>
          <w:rtl/>
        </w:rPr>
        <w:t>–</w:t>
      </w:r>
      <w:r w:rsidRPr="00BB36CC">
        <w:rPr>
          <w:rStyle w:val="default"/>
          <w:rFonts w:cs="FrankRuehl" w:hint="cs"/>
          <w:rtl/>
        </w:rPr>
        <w:t xml:space="preserve"> לרבות מגרש שבינו לבין מגרש התעשייה מפריד כביש שכונתי צר או שטח פתוח צר.</w:t>
      </w:r>
    </w:p>
    <w:p w:rsidR="00AF4FFE" w:rsidRPr="00872797" w:rsidRDefault="00AF4FFE" w:rsidP="00AF4FFE">
      <w:pPr>
        <w:pStyle w:val="P00"/>
        <w:spacing w:before="0"/>
        <w:ind w:left="0" w:right="1134"/>
        <w:rPr>
          <w:rStyle w:val="default"/>
          <w:rFonts w:ascii="FrankRuehl" w:hAnsi="FrankRuehl" w:cs="FrankRuehl"/>
          <w:vanish/>
          <w:color w:val="FF0000"/>
          <w:sz w:val="20"/>
          <w:szCs w:val="20"/>
          <w:shd w:val="clear" w:color="auto" w:fill="FFFF99"/>
          <w:rtl/>
        </w:rPr>
      </w:pPr>
      <w:bookmarkStart w:id="119" w:name="Rov132"/>
      <w:r w:rsidRPr="00872797">
        <w:rPr>
          <w:rStyle w:val="default"/>
          <w:rFonts w:ascii="FrankRuehl" w:hAnsi="FrankRuehl" w:cs="FrankRuehl"/>
          <w:vanish/>
          <w:color w:val="FF0000"/>
          <w:sz w:val="20"/>
          <w:szCs w:val="20"/>
          <w:shd w:val="clear" w:color="auto" w:fill="FFFF99"/>
          <w:rtl/>
        </w:rPr>
        <w:t>מיום 17.</w:t>
      </w:r>
      <w:r w:rsidRPr="00872797">
        <w:rPr>
          <w:rStyle w:val="default"/>
          <w:rFonts w:ascii="FrankRuehl" w:hAnsi="FrankRuehl" w:cs="FrankRuehl" w:hint="cs"/>
          <w:vanish/>
          <w:color w:val="FF0000"/>
          <w:sz w:val="20"/>
          <w:szCs w:val="20"/>
          <w:shd w:val="clear" w:color="auto" w:fill="FFFF99"/>
          <w:rtl/>
        </w:rPr>
        <w:t>7</w:t>
      </w:r>
      <w:r w:rsidRPr="00872797">
        <w:rPr>
          <w:rStyle w:val="default"/>
          <w:rFonts w:ascii="FrankRuehl" w:hAnsi="FrankRuehl" w:cs="FrankRuehl"/>
          <w:vanish/>
          <w:color w:val="FF0000"/>
          <w:sz w:val="20"/>
          <w:szCs w:val="20"/>
          <w:shd w:val="clear" w:color="auto" w:fill="FFFF99"/>
          <w:rtl/>
        </w:rPr>
        <w:t>.2022</w:t>
      </w:r>
      <w:r w:rsidRPr="00872797">
        <w:rPr>
          <w:rStyle w:val="default"/>
          <w:rFonts w:ascii="FrankRuehl" w:hAnsi="FrankRuehl" w:cs="FrankRuehl" w:hint="cs"/>
          <w:vanish/>
          <w:color w:val="FF0000"/>
          <w:sz w:val="20"/>
          <w:szCs w:val="20"/>
          <w:shd w:val="clear" w:color="auto" w:fill="FFFF99"/>
          <w:rtl/>
        </w:rPr>
        <w:t xml:space="preserve"> עד יום 17.7.2027</w:t>
      </w:r>
    </w:p>
    <w:p w:rsidR="00AF4FFE" w:rsidRPr="00872797" w:rsidRDefault="00AF4FFE" w:rsidP="00AF4FFE">
      <w:pPr>
        <w:pStyle w:val="P00"/>
        <w:spacing w:before="0"/>
        <w:ind w:left="0" w:right="1134"/>
        <w:rPr>
          <w:rStyle w:val="default"/>
          <w:rFonts w:ascii="FrankRuehl" w:hAnsi="FrankRuehl" w:cs="FrankRuehl"/>
          <w:vanish/>
          <w:sz w:val="20"/>
          <w:szCs w:val="20"/>
          <w:shd w:val="clear" w:color="auto" w:fill="FFFF99"/>
          <w:rtl/>
        </w:rPr>
      </w:pPr>
      <w:r w:rsidRPr="00872797">
        <w:rPr>
          <w:rStyle w:val="default"/>
          <w:rFonts w:ascii="FrankRuehl" w:hAnsi="FrankRuehl" w:cs="FrankRuehl"/>
          <w:b/>
          <w:bCs/>
          <w:vanish/>
          <w:sz w:val="20"/>
          <w:szCs w:val="20"/>
          <w:shd w:val="clear" w:color="auto" w:fill="FFFF99"/>
          <w:rtl/>
        </w:rPr>
        <w:t>תק' תשפ"ב-2022</w:t>
      </w:r>
      <w:r w:rsidRPr="00872797">
        <w:rPr>
          <w:rStyle w:val="default"/>
          <w:rFonts w:ascii="FrankRuehl" w:hAnsi="FrankRuehl" w:cs="FrankRuehl" w:hint="cs"/>
          <w:b/>
          <w:bCs/>
          <w:vanish/>
          <w:sz w:val="20"/>
          <w:szCs w:val="20"/>
          <w:shd w:val="clear" w:color="auto" w:fill="FFFF99"/>
          <w:rtl/>
        </w:rPr>
        <w:t xml:space="preserve"> הוראת שעה</w:t>
      </w:r>
    </w:p>
    <w:p w:rsidR="00AF4FFE" w:rsidRPr="00872797" w:rsidRDefault="00AF4FFE" w:rsidP="00AF4FFE">
      <w:pPr>
        <w:pStyle w:val="P00"/>
        <w:spacing w:before="0"/>
        <w:ind w:left="0" w:right="1134"/>
        <w:rPr>
          <w:rStyle w:val="default"/>
          <w:rFonts w:ascii="FrankRuehl" w:hAnsi="FrankRuehl" w:cs="FrankRuehl"/>
          <w:vanish/>
          <w:sz w:val="20"/>
          <w:szCs w:val="20"/>
          <w:shd w:val="clear" w:color="auto" w:fill="FFFF99"/>
          <w:rtl/>
        </w:rPr>
      </w:pPr>
      <w:hyperlink r:id="rId94" w:history="1">
        <w:r w:rsidRPr="00872797">
          <w:rPr>
            <w:rStyle w:val="Hyperlink"/>
            <w:rFonts w:ascii="FrankRuehl" w:hAnsi="FrankRuehl" w:cs="FrankRuehl"/>
            <w:vanish/>
            <w:szCs w:val="20"/>
            <w:shd w:val="clear" w:color="auto" w:fill="FFFF99"/>
            <w:rtl/>
          </w:rPr>
          <w:t>ק"ת תשפ"ב מס' 9934</w:t>
        </w:r>
      </w:hyperlink>
      <w:r w:rsidRPr="00872797">
        <w:rPr>
          <w:rStyle w:val="default"/>
          <w:rFonts w:ascii="FrankRuehl" w:hAnsi="FrankRuehl" w:cs="FrankRuehl"/>
          <w:vanish/>
          <w:sz w:val="20"/>
          <w:szCs w:val="20"/>
          <w:shd w:val="clear" w:color="auto" w:fill="FFFF99"/>
          <w:rtl/>
        </w:rPr>
        <w:t xml:space="preserve"> מיום 17.1.2022 עמ' 176</w:t>
      </w:r>
      <w:r w:rsidRPr="00872797">
        <w:rPr>
          <w:rStyle w:val="default"/>
          <w:rFonts w:ascii="FrankRuehl" w:hAnsi="FrankRuehl" w:cs="FrankRuehl" w:hint="cs"/>
          <w:vanish/>
          <w:sz w:val="20"/>
          <w:szCs w:val="20"/>
          <w:shd w:val="clear" w:color="auto" w:fill="FFFF99"/>
          <w:rtl/>
        </w:rPr>
        <w:t>5</w:t>
      </w:r>
    </w:p>
    <w:p w:rsidR="00AF4FFE" w:rsidRPr="00BB36CC" w:rsidRDefault="00AF4FFE" w:rsidP="00BB36CC">
      <w:pPr>
        <w:pStyle w:val="P00"/>
        <w:spacing w:before="0"/>
        <w:ind w:left="0" w:right="1134"/>
        <w:rPr>
          <w:rStyle w:val="default"/>
          <w:rFonts w:ascii="FrankRuehl" w:hAnsi="FrankRuehl" w:cs="FrankRuehl"/>
          <w:sz w:val="2"/>
          <w:szCs w:val="2"/>
          <w:shd w:val="clear" w:color="auto" w:fill="FFFF99"/>
          <w:rtl/>
        </w:rPr>
      </w:pPr>
      <w:r w:rsidRPr="00872797">
        <w:rPr>
          <w:rStyle w:val="default"/>
          <w:rFonts w:ascii="FrankRuehl" w:hAnsi="FrankRuehl" w:cs="FrankRuehl" w:hint="cs"/>
          <w:b/>
          <w:bCs/>
          <w:vanish/>
          <w:sz w:val="20"/>
          <w:szCs w:val="20"/>
          <w:shd w:val="clear" w:color="auto" w:fill="FFFF99"/>
          <w:rtl/>
        </w:rPr>
        <w:t>הוספת תקנה 39ב</w:t>
      </w:r>
      <w:bookmarkEnd w:id="119"/>
    </w:p>
    <w:p w:rsidR="00AF4FFE" w:rsidRPr="00BB36CC" w:rsidRDefault="00AF4FFE" w:rsidP="00AF4FFE">
      <w:pPr>
        <w:pStyle w:val="P00"/>
        <w:spacing w:before="72"/>
        <w:ind w:left="0" w:right="1134"/>
        <w:rPr>
          <w:rStyle w:val="default"/>
          <w:rFonts w:cs="FrankRuehl"/>
          <w:rtl/>
        </w:rPr>
      </w:pPr>
      <w:bookmarkStart w:id="120" w:name="Seif50"/>
      <w:bookmarkEnd w:id="120"/>
      <w:r w:rsidRPr="00BB36CC">
        <w:rPr>
          <w:rFonts w:cs="Miriam"/>
          <w:lang w:val="he-IL"/>
        </w:rPr>
        <w:pict>
          <v:rect id="_x0000_s2267" style="position:absolute;left:0;text-align:left;margin-left:464.5pt;margin-top:8.05pt;width:75.05pt;height:36.45pt;z-index:251701760" o:allowincell="f" filled="f" stroked="f" strokecolor="lime" strokeweight=".25pt">
            <v:textbox style="mso-next-textbox:#_x0000_s2267" inset="0,0,0,0">
              <w:txbxContent>
                <w:p w:rsidR="00AF4FFE" w:rsidRDefault="00833769" w:rsidP="00AF4FFE">
                  <w:pPr>
                    <w:spacing w:line="160" w:lineRule="exact"/>
                    <w:rPr>
                      <w:rFonts w:cs="Miriam"/>
                      <w:sz w:val="18"/>
                      <w:szCs w:val="18"/>
                      <w:rtl/>
                    </w:rPr>
                  </w:pPr>
                  <w:r>
                    <w:rPr>
                      <w:rFonts w:cs="Miriam" w:hint="cs"/>
                      <w:sz w:val="18"/>
                      <w:szCs w:val="18"/>
                      <w:rtl/>
                    </w:rPr>
                    <w:t>פטור מהיתר למבני תעשייה</w:t>
                  </w:r>
                </w:p>
                <w:p w:rsidR="00AF4FFE" w:rsidRDefault="00AF4FFE" w:rsidP="00AF4FFE">
                  <w:pPr>
                    <w:spacing w:line="160" w:lineRule="exact"/>
                    <w:rPr>
                      <w:rFonts w:cs="Miriam" w:hint="cs"/>
                      <w:noProof/>
                      <w:sz w:val="18"/>
                      <w:szCs w:val="18"/>
                      <w:rtl/>
                    </w:rPr>
                  </w:pPr>
                  <w:r>
                    <w:rPr>
                      <w:rFonts w:cs="Miriam" w:hint="cs"/>
                      <w:sz w:val="18"/>
                      <w:szCs w:val="18"/>
                      <w:rtl/>
                    </w:rPr>
                    <w:t>תק' תשפ"ב-2022 הוראת שעה</w:t>
                  </w:r>
                </w:p>
              </w:txbxContent>
            </v:textbox>
            <w10:anchorlock/>
          </v:rect>
        </w:pict>
      </w:r>
      <w:r w:rsidRPr="00BB36CC">
        <w:rPr>
          <w:rStyle w:val="big-number"/>
          <w:rFonts w:cs="Miriam" w:hint="cs"/>
          <w:rtl/>
        </w:rPr>
        <w:t>39</w:t>
      </w:r>
      <w:r w:rsidR="005B4D09" w:rsidRPr="00BB36CC">
        <w:rPr>
          <w:rStyle w:val="default"/>
          <w:rFonts w:cs="FrankRuehl" w:hint="cs"/>
          <w:rtl/>
        </w:rPr>
        <w:t>ג</w:t>
      </w:r>
      <w:r w:rsidRPr="00BB36CC">
        <w:rPr>
          <w:rStyle w:val="default"/>
          <w:rFonts w:cs="FrankRuehl"/>
          <w:rtl/>
        </w:rPr>
        <w:t>.</w:t>
      </w:r>
      <w:r w:rsidRPr="00BB36CC">
        <w:rPr>
          <w:rStyle w:val="default"/>
          <w:rFonts w:cs="FrankRuehl"/>
          <w:rtl/>
        </w:rPr>
        <w:tab/>
      </w:r>
      <w:r w:rsidR="00833769" w:rsidRPr="00BB36CC">
        <w:rPr>
          <w:rStyle w:val="default"/>
          <w:rFonts w:cs="FrankRuehl" w:hint="cs"/>
          <w:rtl/>
        </w:rPr>
        <w:t>ביצוע העבודות והקמת המבנים המפורטים בטור א' בטבלה שבתוספת השנייה במגרש לתעשייה יהיו פטורים מהיתר, ובלבד שהתקיימו כל אלה:</w:t>
      </w:r>
    </w:p>
    <w:p w:rsidR="00833769" w:rsidRPr="00BB36CC" w:rsidRDefault="00833769" w:rsidP="00833769">
      <w:pPr>
        <w:pStyle w:val="P00"/>
        <w:spacing w:before="72"/>
        <w:ind w:left="624" w:right="1134"/>
        <w:rPr>
          <w:rStyle w:val="default"/>
          <w:rFonts w:cs="FrankRuehl"/>
          <w:rtl/>
        </w:rPr>
      </w:pPr>
      <w:r w:rsidRPr="00BB36CC">
        <w:rPr>
          <w:rStyle w:val="default"/>
          <w:rFonts w:cs="FrankRuehl" w:hint="cs"/>
          <w:rtl/>
        </w:rPr>
        <w:t>(1)</w:t>
      </w:r>
      <w:r w:rsidRPr="00BB36CC">
        <w:rPr>
          <w:rStyle w:val="default"/>
          <w:rFonts w:cs="FrankRuehl"/>
          <w:rtl/>
        </w:rPr>
        <w:tab/>
      </w:r>
      <w:r w:rsidRPr="00BB36CC">
        <w:rPr>
          <w:rStyle w:val="default"/>
          <w:rFonts w:cs="FrankRuehl" w:hint="cs"/>
          <w:rtl/>
        </w:rPr>
        <w:t>נמסרה הודעה בדבר הכוונה לבצע עבודה כאמור בתקנה 39ד והודעה על ביצוע העבודה כאמור בתקנה 39ו;</w:t>
      </w:r>
    </w:p>
    <w:p w:rsidR="00833769" w:rsidRPr="00BB36CC" w:rsidRDefault="00833769" w:rsidP="00833769">
      <w:pPr>
        <w:pStyle w:val="P00"/>
        <w:spacing w:before="72"/>
        <w:ind w:left="624" w:right="1134"/>
        <w:rPr>
          <w:rStyle w:val="default"/>
          <w:rFonts w:cs="FrankRuehl"/>
          <w:rtl/>
        </w:rPr>
      </w:pPr>
      <w:r w:rsidRPr="00BB36CC">
        <w:rPr>
          <w:rStyle w:val="default"/>
          <w:rFonts w:cs="FrankRuehl" w:hint="cs"/>
          <w:rtl/>
        </w:rPr>
        <w:t>(2)</w:t>
      </w:r>
      <w:r w:rsidRPr="00BB36CC">
        <w:rPr>
          <w:rStyle w:val="default"/>
          <w:rFonts w:cs="FrankRuehl"/>
          <w:rtl/>
        </w:rPr>
        <w:tab/>
      </w:r>
      <w:r w:rsidRPr="00BB36CC">
        <w:rPr>
          <w:rStyle w:val="default"/>
          <w:rFonts w:cs="FrankRuehl" w:hint="cs"/>
          <w:rtl/>
        </w:rPr>
        <w:t>שולמו כל החיובים כקבוע בתקנה 39ה טרם תחילת ביצוע העבודות או שניתנו הערבויות המתאימות להבטחת תשלום החיובים, בכפוף להוראות כל דין;</w:t>
      </w:r>
    </w:p>
    <w:p w:rsidR="00833769" w:rsidRPr="00BB36CC" w:rsidRDefault="00833769" w:rsidP="00833769">
      <w:pPr>
        <w:pStyle w:val="P00"/>
        <w:spacing w:before="72"/>
        <w:ind w:left="624" w:right="1134"/>
        <w:rPr>
          <w:rStyle w:val="default"/>
          <w:rFonts w:cs="FrankRuehl"/>
          <w:rtl/>
        </w:rPr>
      </w:pPr>
      <w:r w:rsidRPr="00BB36CC">
        <w:rPr>
          <w:rStyle w:val="default"/>
          <w:rFonts w:cs="FrankRuehl" w:hint="cs"/>
          <w:rtl/>
        </w:rPr>
        <w:t>(3)</w:t>
      </w:r>
      <w:r w:rsidRPr="00BB36CC">
        <w:rPr>
          <w:rStyle w:val="default"/>
          <w:rFonts w:cs="FrankRuehl"/>
          <w:rtl/>
        </w:rPr>
        <w:tab/>
      </w:r>
      <w:r w:rsidRPr="00BB36CC">
        <w:rPr>
          <w:rStyle w:val="default"/>
          <w:rFonts w:cs="FrankRuehl" w:hint="cs"/>
          <w:rtl/>
        </w:rPr>
        <w:t>המבנה עומד בדרישות המפורטות בטור ב' ובטור ד' בטבלה שבתוספת השנייה, לפי העניין;</w:t>
      </w:r>
    </w:p>
    <w:p w:rsidR="00833769" w:rsidRPr="00BB36CC" w:rsidRDefault="00833769" w:rsidP="00833769">
      <w:pPr>
        <w:pStyle w:val="P00"/>
        <w:spacing w:before="72"/>
        <w:ind w:left="624" w:right="1134"/>
        <w:rPr>
          <w:rStyle w:val="default"/>
          <w:rFonts w:cs="FrankRuehl"/>
          <w:rtl/>
        </w:rPr>
      </w:pPr>
      <w:r w:rsidRPr="00BB36CC">
        <w:rPr>
          <w:rStyle w:val="default"/>
          <w:rFonts w:cs="FrankRuehl" w:hint="cs"/>
          <w:rtl/>
        </w:rPr>
        <w:t>(4)</w:t>
      </w:r>
      <w:r w:rsidRPr="00BB36CC">
        <w:rPr>
          <w:rStyle w:val="default"/>
          <w:rFonts w:cs="FrankRuehl"/>
          <w:rtl/>
        </w:rPr>
        <w:tab/>
      </w:r>
      <w:r w:rsidRPr="00BB36CC">
        <w:rPr>
          <w:rStyle w:val="default"/>
          <w:rFonts w:cs="FrankRuehl" w:hint="cs"/>
          <w:rtl/>
        </w:rPr>
        <w:t>ניתן אישורם של הגורמים המפורטים בטור ג' בטבלה שבתוספת השנייה לביצוע העבודות טרם מתן ההודעה כאמור בתקנה 39ד; אם קבע גורם כאמור תנאי או הוראה אחרת בנוגע לביצוע העבודה, לרבות עריכת חוות דעת, לא תימסר הודעה בדבר פטור מהיתר כאמור בתקנה 39ד, אלא בצירוף אישור מאותו גורם בדבר מילוי התנאי או ההוראה כאמור;</w:t>
      </w:r>
    </w:p>
    <w:p w:rsidR="00833769" w:rsidRPr="00BB36CC" w:rsidRDefault="00833769" w:rsidP="00833769">
      <w:pPr>
        <w:pStyle w:val="P00"/>
        <w:spacing w:before="72"/>
        <w:ind w:left="624" w:right="1134"/>
        <w:rPr>
          <w:rStyle w:val="default"/>
          <w:rFonts w:cs="FrankRuehl"/>
          <w:rtl/>
        </w:rPr>
      </w:pPr>
      <w:r w:rsidRPr="00BB36CC">
        <w:rPr>
          <w:rStyle w:val="default"/>
          <w:rFonts w:cs="FrankRuehl" w:hint="cs"/>
          <w:rtl/>
        </w:rPr>
        <w:t>(5)</w:t>
      </w:r>
      <w:r w:rsidRPr="00BB36CC">
        <w:rPr>
          <w:rStyle w:val="default"/>
          <w:rFonts w:cs="FrankRuehl"/>
          <w:rtl/>
        </w:rPr>
        <w:tab/>
      </w:r>
      <w:r w:rsidRPr="00BB36CC">
        <w:rPr>
          <w:rStyle w:val="default"/>
          <w:rFonts w:cs="FrankRuehl" w:hint="cs"/>
          <w:rtl/>
        </w:rPr>
        <w:t xml:space="preserve">אין בעבודות משום </w:t>
      </w:r>
      <w:r w:rsidRPr="00BB36CC">
        <w:rPr>
          <w:rStyle w:val="default"/>
          <w:rFonts w:cs="FrankRuehl"/>
          <w:rtl/>
        </w:rPr>
        <w:t>–</w:t>
      </w:r>
    </w:p>
    <w:p w:rsidR="00833769" w:rsidRPr="00BB36CC" w:rsidRDefault="00833769" w:rsidP="0077257D">
      <w:pPr>
        <w:pStyle w:val="P00"/>
        <w:spacing w:before="72"/>
        <w:ind w:left="1021" w:right="1134"/>
        <w:rPr>
          <w:rStyle w:val="default"/>
          <w:rFonts w:cs="FrankRuehl"/>
          <w:rtl/>
        </w:rPr>
      </w:pPr>
      <w:r w:rsidRPr="00BB36CC">
        <w:rPr>
          <w:rStyle w:val="default"/>
          <w:rFonts w:cs="FrankRuehl" w:hint="cs"/>
          <w:rtl/>
        </w:rPr>
        <w:t>(א)</w:t>
      </w:r>
      <w:r w:rsidRPr="00BB36CC">
        <w:rPr>
          <w:rStyle w:val="default"/>
          <w:rFonts w:cs="FrankRuehl"/>
          <w:rtl/>
        </w:rPr>
        <w:tab/>
      </w:r>
      <w:r w:rsidRPr="00BB36CC">
        <w:rPr>
          <w:rStyle w:val="default"/>
          <w:rFonts w:cs="FrankRuehl" w:hint="cs"/>
          <w:rtl/>
        </w:rPr>
        <w:t>ייצור, הובלה בצנרת, אחסון או אגירה של גז, נפט, דלק או חומרים מסוכנים אחרים;</w:t>
      </w:r>
    </w:p>
    <w:p w:rsidR="00833769" w:rsidRPr="00BB36CC" w:rsidRDefault="00833769" w:rsidP="0077257D">
      <w:pPr>
        <w:pStyle w:val="P00"/>
        <w:spacing w:before="72"/>
        <w:ind w:left="1021" w:right="1134"/>
        <w:rPr>
          <w:rStyle w:val="default"/>
          <w:rFonts w:cs="FrankRuehl"/>
          <w:rtl/>
        </w:rPr>
      </w:pPr>
      <w:r w:rsidRPr="00BB36CC">
        <w:rPr>
          <w:rStyle w:val="default"/>
          <w:rFonts w:cs="FrankRuehl" w:hint="cs"/>
          <w:rtl/>
        </w:rPr>
        <w:t>(ב)</w:t>
      </w:r>
      <w:r w:rsidRPr="00BB36CC">
        <w:rPr>
          <w:rStyle w:val="default"/>
          <w:rFonts w:cs="FrankRuehl"/>
          <w:rtl/>
        </w:rPr>
        <w:tab/>
      </w:r>
      <w:r w:rsidRPr="00BB36CC">
        <w:rPr>
          <w:rStyle w:val="default"/>
          <w:rFonts w:cs="FrankRuehl" w:hint="cs"/>
          <w:rtl/>
        </w:rPr>
        <w:t xml:space="preserve">שימוש ברעלים המחייב החזקת היתר רעלים לפי חוק החומרים המסוכנים, התשנ"ג-1993 (להלן </w:t>
      </w:r>
      <w:r w:rsidRPr="00BB36CC">
        <w:rPr>
          <w:rStyle w:val="default"/>
          <w:rFonts w:cs="FrankRuehl"/>
          <w:rtl/>
        </w:rPr>
        <w:t>–</w:t>
      </w:r>
      <w:r w:rsidRPr="00BB36CC">
        <w:rPr>
          <w:rStyle w:val="default"/>
          <w:rFonts w:cs="FrankRuehl" w:hint="cs"/>
          <w:rtl/>
        </w:rPr>
        <w:t xml:space="preserve"> היתר רעלים);</w:t>
      </w:r>
    </w:p>
    <w:p w:rsidR="00833769" w:rsidRPr="00BB36CC" w:rsidRDefault="00833769" w:rsidP="0077257D">
      <w:pPr>
        <w:pStyle w:val="P00"/>
        <w:spacing w:before="72"/>
        <w:ind w:left="1021" w:right="1134"/>
        <w:rPr>
          <w:rStyle w:val="default"/>
          <w:rFonts w:cs="FrankRuehl"/>
          <w:rtl/>
        </w:rPr>
      </w:pPr>
      <w:r w:rsidRPr="00BB36CC">
        <w:rPr>
          <w:rStyle w:val="default"/>
          <w:rFonts w:cs="FrankRuehl" w:hint="cs"/>
          <w:rtl/>
        </w:rPr>
        <w:t>(ג)</w:t>
      </w:r>
      <w:r w:rsidRPr="00BB36CC">
        <w:rPr>
          <w:rStyle w:val="default"/>
          <w:rFonts w:cs="FrankRuehl"/>
          <w:rtl/>
        </w:rPr>
        <w:tab/>
      </w:r>
      <w:r w:rsidRPr="00BB36CC">
        <w:rPr>
          <w:rStyle w:val="default"/>
          <w:rFonts w:cs="FrankRuehl" w:hint="cs"/>
          <w:rtl/>
        </w:rPr>
        <w:t>הגדלה משמעותית של ההשפעה הסביבתית של המגרש בהתאם</w:t>
      </w:r>
      <w:r w:rsidR="0077257D" w:rsidRPr="00BB36CC">
        <w:rPr>
          <w:rStyle w:val="default"/>
          <w:rFonts w:cs="FrankRuehl" w:hint="cs"/>
          <w:rtl/>
        </w:rPr>
        <w:t xml:space="preserve"> לאישור המשרד להגנת הסביבה כמפורט בטור ג' בטבלה שבתוספת השנייה;</w:t>
      </w:r>
    </w:p>
    <w:p w:rsidR="0077257D" w:rsidRPr="00BB36CC" w:rsidRDefault="0077257D" w:rsidP="00833769">
      <w:pPr>
        <w:pStyle w:val="P00"/>
        <w:spacing w:before="72"/>
        <w:ind w:left="624" w:right="1134"/>
        <w:rPr>
          <w:rStyle w:val="default"/>
          <w:rFonts w:cs="FrankRuehl"/>
          <w:rtl/>
        </w:rPr>
      </w:pPr>
      <w:r w:rsidRPr="00BB36CC">
        <w:rPr>
          <w:rStyle w:val="default"/>
          <w:rFonts w:cs="FrankRuehl" w:hint="cs"/>
          <w:rtl/>
        </w:rPr>
        <w:t>(6)</w:t>
      </w:r>
      <w:r w:rsidRPr="00BB36CC">
        <w:rPr>
          <w:rStyle w:val="default"/>
          <w:rFonts w:cs="FrankRuehl"/>
          <w:rtl/>
        </w:rPr>
        <w:tab/>
      </w:r>
      <w:r w:rsidRPr="00BB36CC">
        <w:rPr>
          <w:rStyle w:val="default"/>
          <w:rFonts w:cs="FrankRuehl" w:hint="cs"/>
          <w:rtl/>
        </w:rPr>
        <w:t>העבודות נדרשות במישרין לפעילות מפעל התעשייה שנבנה לפי כל דין;</w:t>
      </w:r>
    </w:p>
    <w:p w:rsidR="0077257D" w:rsidRPr="00BB36CC" w:rsidRDefault="0077257D" w:rsidP="00833769">
      <w:pPr>
        <w:pStyle w:val="P00"/>
        <w:spacing w:before="72"/>
        <w:ind w:left="624" w:right="1134"/>
        <w:rPr>
          <w:rStyle w:val="default"/>
          <w:rFonts w:cs="FrankRuehl"/>
          <w:rtl/>
        </w:rPr>
      </w:pPr>
      <w:r w:rsidRPr="00BB36CC">
        <w:rPr>
          <w:rStyle w:val="default"/>
          <w:rFonts w:cs="FrankRuehl" w:hint="cs"/>
          <w:rtl/>
        </w:rPr>
        <w:t>(7)</w:t>
      </w:r>
      <w:r w:rsidRPr="00BB36CC">
        <w:rPr>
          <w:rStyle w:val="default"/>
          <w:rFonts w:cs="FrankRuehl"/>
          <w:rtl/>
        </w:rPr>
        <w:tab/>
      </w:r>
      <w:r w:rsidRPr="00BB36CC">
        <w:rPr>
          <w:rStyle w:val="default"/>
          <w:rFonts w:cs="FrankRuehl" w:hint="cs"/>
          <w:rtl/>
        </w:rPr>
        <w:t>ניתן אישור עורך בקשה בדבר כל אלה:</w:t>
      </w:r>
    </w:p>
    <w:p w:rsidR="0077257D" w:rsidRPr="00BB36CC" w:rsidRDefault="0077257D" w:rsidP="0077257D">
      <w:pPr>
        <w:pStyle w:val="P00"/>
        <w:spacing w:before="72"/>
        <w:ind w:left="1021" w:right="1134"/>
        <w:rPr>
          <w:rStyle w:val="default"/>
          <w:rFonts w:cs="FrankRuehl"/>
          <w:rtl/>
        </w:rPr>
      </w:pPr>
      <w:r w:rsidRPr="00BB36CC">
        <w:rPr>
          <w:rStyle w:val="default"/>
          <w:rFonts w:cs="FrankRuehl" w:hint="cs"/>
          <w:rtl/>
        </w:rPr>
        <w:t>(א)</w:t>
      </w:r>
      <w:r w:rsidRPr="00BB36CC">
        <w:rPr>
          <w:rStyle w:val="default"/>
          <w:rFonts w:cs="FrankRuehl"/>
          <w:rtl/>
        </w:rPr>
        <w:tab/>
      </w:r>
      <w:r w:rsidRPr="00BB36CC">
        <w:rPr>
          <w:rStyle w:val="default"/>
          <w:rFonts w:cs="FrankRuehl" w:hint="cs"/>
          <w:rtl/>
        </w:rPr>
        <w:t>קיום הדרישות המפורטות בתקנה 2(4) עד (6), והתנאים המפורטים בטור ב' ובטור ד' בטבלה שבתוספת השנייה ובתקנה 39ג(4);</w:t>
      </w:r>
    </w:p>
    <w:p w:rsidR="0077257D" w:rsidRPr="00BB36CC" w:rsidRDefault="0077257D" w:rsidP="0077257D">
      <w:pPr>
        <w:pStyle w:val="P00"/>
        <w:spacing w:before="72"/>
        <w:ind w:left="1021" w:right="1134"/>
        <w:rPr>
          <w:rStyle w:val="default"/>
          <w:rFonts w:cs="FrankRuehl"/>
          <w:rtl/>
        </w:rPr>
      </w:pPr>
      <w:r w:rsidRPr="00BB36CC">
        <w:rPr>
          <w:rStyle w:val="default"/>
          <w:rFonts w:cs="FrankRuehl" w:hint="cs"/>
          <w:rtl/>
        </w:rPr>
        <w:t>(ב)</w:t>
      </w:r>
      <w:r w:rsidRPr="00BB36CC">
        <w:rPr>
          <w:rStyle w:val="default"/>
          <w:rFonts w:cs="FrankRuehl"/>
          <w:rtl/>
        </w:rPr>
        <w:tab/>
      </w:r>
      <w:r w:rsidRPr="00BB36CC">
        <w:rPr>
          <w:rStyle w:val="default"/>
          <w:rFonts w:cs="FrankRuehl" w:hint="cs"/>
          <w:rtl/>
        </w:rPr>
        <w:t>אין בעבודה המבוצעת במגרש כדי לפגוע בהסדרי התנועה והחניה הקיימים כדין;</w:t>
      </w:r>
    </w:p>
    <w:p w:rsidR="0077257D" w:rsidRPr="00BB36CC" w:rsidRDefault="0077257D" w:rsidP="0077257D">
      <w:pPr>
        <w:pStyle w:val="P00"/>
        <w:spacing w:before="72"/>
        <w:ind w:left="1021" w:right="1134"/>
        <w:rPr>
          <w:rStyle w:val="default"/>
          <w:rFonts w:cs="FrankRuehl"/>
          <w:rtl/>
        </w:rPr>
      </w:pPr>
      <w:r w:rsidRPr="00BB36CC">
        <w:rPr>
          <w:rStyle w:val="default"/>
          <w:rFonts w:cs="FrankRuehl" w:hint="cs"/>
          <w:rtl/>
        </w:rPr>
        <w:t>(ג)</w:t>
      </w:r>
      <w:r w:rsidRPr="00BB36CC">
        <w:rPr>
          <w:rStyle w:val="default"/>
          <w:rFonts w:cs="FrankRuehl"/>
          <w:rtl/>
        </w:rPr>
        <w:tab/>
      </w:r>
      <w:r w:rsidRPr="00BB36CC">
        <w:rPr>
          <w:rStyle w:val="default"/>
          <w:rFonts w:cs="FrankRuehl" w:hint="cs"/>
          <w:rtl/>
        </w:rPr>
        <w:t>במגרש שבו מבוצעת העבודה חלה תוכנית הכוללת את כל הנושאים המפורטים בפסקאות (1) עד (4) בסעיף 145(ז) לחוק;</w:t>
      </w:r>
    </w:p>
    <w:p w:rsidR="0077257D" w:rsidRPr="00BB36CC" w:rsidRDefault="0077257D" w:rsidP="0077257D">
      <w:pPr>
        <w:pStyle w:val="P00"/>
        <w:spacing w:before="72"/>
        <w:ind w:left="1021" w:right="1134"/>
        <w:rPr>
          <w:rStyle w:val="default"/>
          <w:rFonts w:cs="FrankRuehl"/>
          <w:rtl/>
        </w:rPr>
      </w:pPr>
      <w:r w:rsidRPr="00BB36CC">
        <w:rPr>
          <w:rStyle w:val="default"/>
          <w:rFonts w:cs="FrankRuehl" w:hint="cs"/>
          <w:rtl/>
        </w:rPr>
        <w:t>(ד)</w:t>
      </w:r>
      <w:r w:rsidRPr="00BB36CC">
        <w:rPr>
          <w:rStyle w:val="default"/>
          <w:rFonts w:cs="FrankRuehl"/>
          <w:rtl/>
        </w:rPr>
        <w:tab/>
      </w:r>
      <w:r w:rsidRPr="00BB36CC">
        <w:rPr>
          <w:rStyle w:val="default"/>
          <w:rFonts w:cs="FrankRuehl" w:hint="cs"/>
          <w:rtl/>
        </w:rPr>
        <w:t>אין בעבודות משום ייצור, הובלה בצנרת, אחסון או אגירה של גז, נפט, דלק או חומרים מסוכנים אחרים;</w:t>
      </w:r>
    </w:p>
    <w:p w:rsidR="0077257D" w:rsidRPr="00BB36CC" w:rsidRDefault="0077257D" w:rsidP="0077257D">
      <w:pPr>
        <w:pStyle w:val="P00"/>
        <w:spacing w:before="72"/>
        <w:ind w:left="1021" w:right="1134"/>
        <w:rPr>
          <w:rStyle w:val="default"/>
          <w:rFonts w:cs="FrankRuehl"/>
          <w:rtl/>
        </w:rPr>
      </w:pPr>
      <w:r w:rsidRPr="00BB36CC">
        <w:rPr>
          <w:rStyle w:val="default"/>
          <w:rFonts w:cs="FrankRuehl" w:hint="cs"/>
          <w:rtl/>
        </w:rPr>
        <w:t>(ה)</w:t>
      </w:r>
      <w:r w:rsidRPr="00BB36CC">
        <w:rPr>
          <w:rStyle w:val="default"/>
          <w:rFonts w:cs="FrankRuehl"/>
          <w:rtl/>
        </w:rPr>
        <w:tab/>
      </w:r>
      <w:r w:rsidRPr="00BB36CC">
        <w:rPr>
          <w:rStyle w:val="default"/>
          <w:rFonts w:cs="FrankRuehl" w:hint="cs"/>
          <w:rtl/>
        </w:rPr>
        <w:t>אין בעבודות משום שימוש ברעלים המחייב החזקת היתר רעלים;</w:t>
      </w:r>
    </w:p>
    <w:p w:rsidR="0077257D" w:rsidRPr="00BB36CC" w:rsidRDefault="0077257D" w:rsidP="0077257D">
      <w:pPr>
        <w:pStyle w:val="P00"/>
        <w:spacing w:before="72"/>
        <w:ind w:left="1021" w:right="1134"/>
        <w:rPr>
          <w:rStyle w:val="default"/>
          <w:rFonts w:cs="FrankRuehl" w:hint="cs"/>
          <w:rtl/>
        </w:rPr>
      </w:pPr>
      <w:r w:rsidRPr="00BB36CC">
        <w:rPr>
          <w:rStyle w:val="default"/>
          <w:rFonts w:cs="FrankRuehl" w:hint="cs"/>
          <w:rtl/>
        </w:rPr>
        <w:t>(ו)</w:t>
      </w:r>
      <w:r w:rsidRPr="00BB36CC">
        <w:rPr>
          <w:rStyle w:val="default"/>
          <w:rFonts w:cs="FrankRuehl"/>
          <w:rtl/>
        </w:rPr>
        <w:tab/>
      </w:r>
      <w:r w:rsidRPr="00BB36CC">
        <w:rPr>
          <w:rStyle w:val="default"/>
          <w:rFonts w:cs="FrankRuehl" w:hint="cs"/>
          <w:rtl/>
        </w:rPr>
        <w:t>פורסמו הנחיות בדבר מניעת מפגעים במהלך ביצוע עבודות באתר האינטרנט של הוועדה המקומית עד למועד שליחת ההודעה כאמור בתקנה 39ד, יאשר עורך הבקשה את התקיימותם; לא פורסמו הנחיות כאמור, יאשר עורך הבקשה כי התקיימו ההנחיות בדבר מניעת מפגעים שפורסמו באתר מינהל התכנון.</w:t>
      </w:r>
    </w:p>
    <w:p w:rsidR="00AF4FFE" w:rsidRPr="00872797" w:rsidRDefault="00AF4FFE" w:rsidP="00AF4FFE">
      <w:pPr>
        <w:pStyle w:val="P00"/>
        <w:spacing w:before="0"/>
        <w:ind w:left="0" w:right="1134"/>
        <w:rPr>
          <w:rStyle w:val="default"/>
          <w:rFonts w:ascii="FrankRuehl" w:hAnsi="FrankRuehl" w:cs="FrankRuehl"/>
          <w:vanish/>
          <w:color w:val="FF0000"/>
          <w:sz w:val="20"/>
          <w:szCs w:val="20"/>
          <w:shd w:val="clear" w:color="auto" w:fill="FFFF99"/>
          <w:rtl/>
        </w:rPr>
      </w:pPr>
      <w:bookmarkStart w:id="121" w:name="Rov133"/>
      <w:r w:rsidRPr="00872797">
        <w:rPr>
          <w:rStyle w:val="default"/>
          <w:rFonts w:ascii="FrankRuehl" w:hAnsi="FrankRuehl" w:cs="FrankRuehl"/>
          <w:vanish/>
          <w:color w:val="FF0000"/>
          <w:sz w:val="20"/>
          <w:szCs w:val="20"/>
          <w:shd w:val="clear" w:color="auto" w:fill="FFFF99"/>
          <w:rtl/>
        </w:rPr>
        <w:t>מיום 17.</w:t>
      </w:r>
      <w:r w:rsidRPr="00872797">
        <w:rPr>
          <w:rStyle w:val="default"/>
          <w:rFonts w:ascii="FrankRuehl" w:hAnsi="FrankRuehl" w:cs="FrankRuehl" w:hint="cs"/>
          <w:vanish/>
          <w:color w:val="FF0000"/>
          <w:sz w:val="20"/>
          <w:szCs w:val="20"/>
          <w:shd w:val="clear" w:color="auto" w:fill="FFFF99"/>
          <w:rtl/>
        </w:rPr>
        <w:t>7</w:t>
      </w:r>
      <w:r w:rsidRPr="00872797">
        <w:rPr>
          <w:rStyle w:val="default"/>
          <w:rFonts w:ascii="FrankRuehl" w:hAnsi="FrankRuehl" w:cs="FrankRuehl"/>
          <w:vanish/>
          <w:color w:val="FF0000"/>
          <w:sz w:val="20"/>
          <w:szCs w:val="20"/>
          <w:shd w:val="clear" w:color="auto" w:fill="FFFF99"/>
          <w:rtl/>
        </w:rPr>
        <w:t>.2022</w:t>
      </w:r>
      <w:r w:rsidRPr="00872797">
        <w:rPr>
          <w:rStyle w:val="default"/>
          <w:rFonts w:ascii="FrankRuehl" w:hAnsi="FrankRuehl" w:cs="FrankRuehl" w:hint="cs"/>
          <w:vanish/>
          <w:color w:val="FF0000"/>
          <w:sz w:val="20"/>
          <w:szCs w:val="20"/>
          <w:shd w:val="clear" w:color="auto" w:fill="FFFF99"/>
          <w:rtl/>
        </w:rPr>
        <w:t xml:space="preserve"> עד יום 17.7.2027</w:t>
      </w:r>
    </w:p>
    <w:p w:rsidR="00AF4FFE" w:rsidRPr="00872797" w:rsidRDefault="00AF4FFE" w:rsidP="00AF4FFE">
      <w:pPr>
        <w:pStyle w:val="P00"/>
        <w:spacing w:before="0"/>
        <w:ind w:left="0" w:right="1134"/>
        <w:rPr>
          <w:rStyle w:val="default"/>
          <w:rFonts w:ascii="FrankRuehl" w:hAnsi="FrankRuehl" w:cs="FrankRuehl"/>
          <w:vanish/>
          <w:sz w:val="20"/>
          <w:szCs w:val="20"/>
          <w:shd w:val="clear" w:color="auto" w:fill="FFFF99"/>
          <w:rtl/>
        </w:rPr>
      </w:pPr>
      <w:r w:rsidRPr="00872797">
        <w:rPr>
          <w:rStyle w:val="default"/>
          <w:rFonts w:ascii="FrankRuehl" w:hAnsi="FrankRuehl" w:cs="FrankRuehl"/>
          <w:b/>
          <w:bCs/>
          <w:vanish/>
          <w:sz w:val="20"/>
          <w:szCs w:val="20"/>
          <w:shd w:val="clear" w:color="auto" w:fill="FFFF99"/>
          <w:rtl/>
        </w:rPr>
        <w:t>תק' תשפ"ב-2022</w:t>
      </w:r>
      <w:r w:rsidRPr="00872797">
        <w:rPr>
          <w:rStyle w:val="default"/>
          <w:rFonts w:ascii="FrankRuehl" w:hAnsi="FrankRuehl" w:cs="FrankRuehl" w:hint="cs"/>
          <w:b/>
          <w:bCs/>
          <w:vanish/>
          <w:sz w:val="20"/>
          <w:szCs w:val="20"/>
          <w:shd w:val="clear" w:color="auto" w:fill="FFFF99"/>
          <w:rtl/>
        </w:rPr>
        <w:t xml:space="preserve"> הוראת שעה</w:t>
      </w:r>
    </w:p>
    <w:p w:rsidR="00AF4FFE" w:rsidRPr="00872797" w:rsidRDefault="00AF4FFE" w:rsidP="00AF4FFE">
      <w:pPr>
        <w:pStyle w:val="P00"/>
        <w:spacing w:before="0"/>
        <w:ind w:left="0" w:right="1134"/>
        <w:rPr>
          <w:rStyle w:val="default"/>
          <w:rFonts w:ascii="FrankRuehl" w:hAnsi="FrankRuehl" w:cs="FrankRuehl"/>
          <w:vanish/>
          <w:sz w:val="20"/>
          <w:szCs w:val="20"/>
          <w:shd w:val="clear" w:color="auto" w:fill="FFFF99"/>
          <w:rtl/>
        </w:rPr>
      </w:pPr>
      <w:hyperlink r:id="rId95" w:history="1">
        <w:r w:rsidRPr="00872797">
          <w:rPr>
            <w:rStyle w:val="Hyperlink"/>
            <w:rFonts w:ascii="FrankRuehl" w:hAnsi="FrankRuehl" w:cs="FrankRuehl"/>
            <w:vanish/>
            <w:szCs w:val="20"/>
            <w:shd w:val="clear" w:color="auto" w:fill="FFFF99"/>
            <w:rtl/>
          </w:rPr>
          <w:t>ק"ת תשפ"ב מס' 9934</w:t>
        </w:r>
      </w:hyperlink>
      <w:r w:rsidRPr="00872797">
        <w:rPr>
          <w:rStyle w:val="default"/>
          <w:rFonts w:ascii="FrankRuehl" w:hAnsi="FrankRuehl" w:cs="FrankRuehl"/>
          <w:vanish/>
          <w:sz w:val="20"/>
          <w:szCs w:val="20"/>
          <w:shd w:val="clear" w:color="auto" w:fill="FFFF99"/>
          <w:rtl/>
        </w:rPr>
        <w:t xml:space="preserve"> מיום 17.1.2022 עמ' 176</w:t>
      </w:r>
      <w:r w:rsidRPr="00872797">
        <w:rPr>
          <w:rStyle w:val="default"/>
          <w:rFonts w:ascii="FrankRuehl" w:hAnsi="FrankRuehl" w:cs="FrankRuehl" w:hint="cs"/>
          <w:vanish/>
          <w:sz w:val="20"/>
          <w:szCs w:val="20"/>
          <w:shd w:val="clear" w:color="auto" w:fill="FFFF99"/>
          <w:rtl/>
        </w:rPr>
        <w:t>5</w:t>
      </w:r>
    </w:p>
    <w:p w:rsidR="00AF4FFE" w:rsidRPr="00BB36CC" w:rsidRDefault="00AF4FFE" w:rsidP="00BB36CC">
      <w:pPr>
        <w:pStyle w:val="P00"/>
        <w:spacing w:before="0"/>
        <w:ind w:left="0" w:right="1134"/>
        <w:rPr>
          <w:rStyle w:val="default"/>
          <w:rFonts w:ascii="FrankRuehl" w:hAnsi="FrankRuehl" w:cs="FrankRuehl"/>
          <w:sz w:val="2"/>
          <w:szCs w:val="2"/>
          <w:shd w:val="clear" w:color="auto" w:fill="FFFF99"/>
          <w:rtl/>
        </w:rPr>
      </w:pPr>
      <w:r w:rsidRPr="00872797">
        <w:rPr>
          <w:rStyle w:val="default"/>
          <w:rFonts w:ascii="FrankRuehl" w:hAnsi="FrankRuehl" w:cs="FrankRuehl" w:hint="cs"/>
          <w:b/>
          <w:bCs/>
          <w:vanish/>
          <w:sz w:val="20"/>
          <w:szCs w:val="20"/>
          <w:shd w:val="clear" w:color="auto" w:fill="FFFF99"/>
          <w:rtl/>
        </w:rPr>
        <w:t>הוספת תקנה 39</w:t>
      </w:r>
      <w:r w:rsidR="005B4D09" w:rsidRPr="00872797">
        <w:rPr>
          <w:rStyle w:val="default"/>
          <w:rFonts w:ascii="FrankRuehl" w:hAnsi="FrankRuehl" w:cs="FrankRuehl" w:hint="cs"/>
          <w:b/>
          <w:bCs/>
          <w:vanish/>
          <w:sz w:val="20"/>
          <w:szCs w:val="20"/>
          <w:shd w:val="clear" w:color="auto" w:fill="FFFF99"/>
          <w:rtl/>
        </w:rPr>
        <w:t>ג</w:t>
      </w:r>
      <w:bookmarkEnd w:id="121"/>
    </w:p>
    <w:p w:rsidR="00AF4FFE" w:rsidRPr="00BB36CC" w:rsidRDefault="00AF4FFE" w:rsidP="00AF4FFE">
      <w:pPr>
        <w:pStyle w:val="P00"/>
        <w:spacing w:before="72"/>
        <w:ind w:left="0" w:right="1134"/>
        <w:rPr>
          <w:rStyle w:val="default"/>
          <w:rFonts w:cs="FrankRuehl"/>
          <w:rtl/>
        </w:rPr>
      </w:pPr>
      <w:bookmarkStart w:id="122" w:name="Seif51"/>
      <w:bookmarkEnd w:id="122"/>
      <w:r w:rsidRPr="00BB36CC">
        <w:rPr>
          <w:rFonts w:cs="Miriam"/>
          <w:lang w:val="he-IL"/>
        </w:rPr>
        <w:pict>
          <v:rect id="_x0000_s2268" style="position:absolute;left:0;text-align:left;margin-left:464.5pt;margin-top:8.05pt;width:75.05pt;height:36.15pt;z-index:251702784" o:allowincell="f" filled="f" stroked="f" strokecolor="lime" strokeweight=".25pt">
            <v:textbox style="mso-next-textbox:#_x0000_s2268" inset="0,0,0,0">
              <w:txbxContent>
                <w:p w:rsidR="00AF4FFE" w:rsidRDefault="0077257D" w:rsidP="00AF4FFE">
                  <w:pPr>
                    <w:spacing w:line="160" w:lineRule="exact"/>
                    <w:rPr>
                      <w:rFonts w:cs="Miriam"/>
                      <w:sz w:val="18"/>
                      <w:szCs w:val="18"/>
                      <w:rtl/>
                    </w:rPr>
                  </w:pPr>
                  <w:r>
                    <w:rPr>
                      <w:rFonts w:cs="Miriam" w:hint="cs"/>
                      <w:sz w:val="18"/>
                      <w:szCs w:val="18"/>
                      <w:rtl/>
                    </w:rPr>
                    <w:t>הודעה על כוונה לבצע עבודה</w:t>
                  </w:r>
                </w:p>
                <w:p w:rsidR="00AF4FFE" w:rsidRDefault="00AF4FFE" w:rsidP="00AF4FFE">
                  <w:pPr>
                    <w:spacing w:line="160" w:lineRule="exact"/>
                    <w:rPr>
                      <w:rFonts w:cs="Miriam" w:hint="cs"/>
                      <w:noProof/>
                      <w:sz w:val="18"/>
                      <w:szCs w:val="18"/>
                      <w:rtl/>
                    </w:rPr>
                  </w:pPr>
                  <w:r>
                    <w:rPr>
                      <w:rFonts w:cs="Miriam" w:hint="cs"/>
                      <w:sz w:val="18"/>
                      <w:szCs w:val="18"/>
                      <w:rtl/>
                    </w:rPr>
                    <w:t>תק' תשפ"ב-2022 הוראת שעה</w:t>
                  </w:r>
                </w:p>
              </w:txbxContent>
            </v:textbox>
            <w10:anchorlock/>
          </v:rect>
        </w:pict>
      </w:r>
      <w:r w:rsidRPr="00BB36CC">
        <w:rPr>
          <w:rStyle w:val="big-number"/>
          <w:rFonts w:cs="Miriam" w:hint="cs"/>
          <w:rtl/>
        </w:rPr>
        <w:t>39</w:t>
      </w:r>
      <w:r w:rsidR="0077257D" w:rsidRPr="00BB36CC">
        <w:rPr>
          <w:rStyle w:val="default"/>
          <w:rFonts w:cs="FrankRuehl" w:hint="cs"/>
          <w:rtl/>
        </w:rPr>
        <w:t>ד</w:t>
      </w:r>
      <w:r w:rsidRPr="00BB36CC">
        <w:rPr>
          <w:rStyle w:val="default"/>
          <w:rFonts w:cs="FrankRuehl"/>
          <w:rtl/>
        </w:rPr>
        <w:t>.</w:t>
      </w:r>
      <w:r w:rsidRPr="00BB36CC">
        <w:rPr>
          <w:rStyle w:val="default"/>
          <w:rFonts w:cs="FrankRuehl"/>
          <w:rtl/>
        </w:rPr>
        <w:tab/>
      </w:r>
      <w:r w:rsidR="0077257D" w:rsidRPr="00BB36CC">
        <w:rPr>
          <w:rStyle w:val="default"/>
          <w:rFonts w:cs="FrankRuehl" w:hint="cs"/>
          <w:rtl/>
        </w:rPr>
        <w:t>הודעה בדבר הכוונה לבצע עבודות ולהקים מבנים במגרש תעשייה לפי סימן זה, תהיה ערוכה על ידי עורך בקשה לפי טופס בדבר הודעה על כוונה לבצע עבודה אשר יפורסם באתר האינטרנט של מינהל התכנון, ותימסר לרשות הרישוי 15 ימים לכל הפחות לפני מועד תחילת ביצוע העבודה; הודעה כאמור תכלול את כל אלה:</w:t>
      </w:r>
    </w:p>
    <w:p w:rsidR="0077257D" w:rsidRPr="00BB36CC" w:rsidRDefault="0077257D" w:rsidP="0077257D">
      <w:pPr>
        <w:pStyle w:val="P00"/>
        <w:spacing w:before="72"/>
        <w:ind w:left="624" w:right="1134"/>
        <w:rPr>
          <w:rStyle w:val="default"/>
          <w:rFonts w:cs="FrankRuehl"/>
          <w:rtl/>
        </w:rPr>
      </w:pPr>
      <w:r w:rsidRPr="00BB36CC">
        <w:rPr>
          <w:rStyle w:val="default"/>
          <w:rFonts w:cs="FrankRuehl" w:hint="cs"/>
          <w:rtl/>
        </w:rPr>
        <w:t>(1)</w:t>
      </w:r>
      <w:r w:rsidRPr="00BB36CC">
        <w:rPr>
          <w:rStyle w:val="default"/>
          <w:rFonts w:cs="FrankRuehl"/>
          <w:rtl/>
        </w:rPr>
        <w:tab/>
      </w:r>
      <w:r w:rsidRPr="00BB36CC">
        <w:rPr>
          <w:rStyle w:val="default"/>
          <w:rFonts w:cs="FrankRuehl" w:hint="cs"/>
          <w:rtl/>
        </w:rPr>
        <w:t>האישורים הנדרשים כאמור בתקנה 39ג(4);</w:t>
      </w:r>
    </w:p>
    <w:p w:rsidR="0077257D" w:rsidRPr="00BB36CC" w:rsidRDefault="0077257D" w:rsidP="0077257D">
      <w:pPr>
        <w:pStyle w:val="P00"/>
        <w:spacing w:before="72"/>
        <w:ind w:left="624" w:right="1134"/>
        <w:rPr>
          <w:rStyle w:val="default"/>
          <w:rFonts w:cs="FrankRuehl"/>
          <w:rtl/>
        </w:rPr>
      </w:pPr>
      <w:r w:rsidRPr="00BB36CC">
        <w:rPr>
          <w:rStyle w:val="default"/>
          <w:rFonts w:cs="FrankRuehl" w:hint="cs"/>
          <w:rtl/>
        </w:rPr>
        <w:t>(2)</w:t>
      </w:r>
      <w:r w:rsidRPr="00BB36CC">
        <w:rPr>
          <w:rStyle w:val="default"/>
          <w:rFonts w:cs="FrankRuehl"/>
          <w:rtl/>
        </w:rPr>
        <w:tab/>
      </w:r>
      <w:r w:rsidRPr="00BB36CC">
        <w:rPr>
          <w:rStyle w:val="default"/>
          <w:rFonts w:cs="FrankRuehl" w:hint="cs"/>
          <w:rtl/>
        </w:rPr>
        <w:t>אישור עורך בקשה כאמור בתקנה 39ג(7);</w:t>
      </w:r>
    </w:p>
    <w:p w:rsidR="0077257D" w:rsidRPr="00BB36CC" w:rsidRDefault="0077257D" w:rsidP="0077257D">
      <w:pPr>
        <w:pStyle w:val="P00"/>
        <w:spacing w:before="72"/>
        <w:ind w:left="624" w:right="1134"/>
        <w:rPr>
          <w:rStyle w:val="default"/>
          <w:rFonts w:cs="FrankRuehl"/>
          <w:rtl/>
        </w:rPr>
      </w:pPr>
      <w:r w:rsidRPr="00BB36CC">
        <w:rPr>
          <w:rStyle w:val="default"/>
          <w:rFonts w:cs="FrankRuehl" w:hint="cs"/>
          <w:rtl/>
        </w:rPr>
        <w:t>(3)</w:t>
      </w:r>
      <w:r w:rsidRPr="00BB36CC">
        <w:rPr>
          <w:rStyle w:val="default"/>
          <w:rFonts w:cs="FrankRuehl"/>
          <w:rtl/>
        </w:rPr>
        <w:tab/>
      </w:r>
      <w:r w:rsidRPr="00BB36CC">
        <w:rPr>
          <w:rStyle w:val="default"/>
          <w:rFonts w:cs="FrankRuehl" w:hint="cs"/>
          <w:rtl/>
        </w:rPr>
        <w:t>הצהרת בעל זכות במקרקעין או בעל זכות לגביהם בדבר עמידה בהוראות תקנה 2(1); היו המקרקעין מקרקעי ישראל, לא תידרש הסכמת רשות מקרקעי ישראל, לעניין עמידה בהוראות תקנה 2(1);</w:t>
      </w:r>
    </w:p>
    <w:p w:rsidR="0077257D" w:rsidRPr="00BB36CC" w:rsidRDefault="0077257D" w:rsidP="0077257D">
      <w:pPr>
        <w:pStyle w:val="P00"/>
        <w:spacing w:before="72"/>
        <w:ind w:left="624" w:right="1134"/>
        <w:rPr>
          <w:rStyle w:val="default"/>
          <w:rFonts w:cs="FrankRuehl" w:hint="cs"/>
          <w:rtl/>
        </w:rPr>
      </w:pPr>
      <w:r w:rsidRPr="00BB36CC">
        <w:rPr>
          <w:rStyle w:val="default"/>
          <w:rFonts w:cs="FrankRuehl" w:hint="cs"/>
          <w:rtl/>
        </w:rPr>
        <w:t>(4)</w:t>
      </w:r>
      <w:r w:rsidRPr="00BB36CC">
        <w:rPr>
          <w:rStyle w:val="default"/>
          <w:rFonts w:cs="FrankRuehl"/>
          <w:rtl/>
        </w:rPr>
        <w:tab/>
      </w:r>
      <w:r w:rsidRPr="00BB36CC">
        <w:rPr>
          <w:rStyle w:val="default"/>
          <w:rFonts w:cs="FrankRuehl" w:hint="cs"/>
          <w:rtl/>
        </w:rPr>
        <w:t>מפה מצבית ערוכה על ידי מודד שעל גביה יסמן עורך בקשה את מיקומה המדויק של העבודה המתוכננת ושל שטח ההתארגנות לביצועה.</w:t>
      </w:r>
    </w:p>
    <w:p w:rsidR="00AF4FFE" w:rsidRPr="00872797" w:rsidRDefault="00AF4FFE" w:rsidP="00AF4FFE">
      <w:pPr>
        <w:pStyle w:val="P00"/>
        <w:spacing w:before="0"/>
        <w:ind w:left="0" w:right="1134"/>
        <w:rPr>
          <w:rStyle w:val="default"/>
          <w:rFonts w:ascii="FrankRuehl" w:hAnsi="FrankRuehl" w:cs="FrankRuehl"/>
          <w:vanish/>
          <w:color w:val="FF0000"/>
          <w:sz w:val="20"/>
          <w:szCs w:val="20"/>
          <w:shd w:val="clear" w:color="auto" w:fill="FFFF99"/>
          <w:rtl/>
        </w:rPr>
      </w:pPr>
      <w:bookmarkStart w:id="123" w:name="Rov134"/>
      <w:r w:rsidRPr="00872797">
        <w:rPr>
          <w:rStyle w:val="default"/>
          <w:rFonts w:ascii="FrankRuehl" w:hAnsi="FrankRuehl" w:cs="FrankRuehl"/>
          <w:vanish/>
          <w:color w:val="FF0000"/>
          <w:sz w:val="20"/>
          <w:szCs w:val="20"/>
          <w:shd w:val="clear" w:color="auto" w:fill="FFFF99"/>
          <w:rtl/>
        </w:rPr>
        <w:t>מיום 17.</w:t>
      </w:r>
      <w:r w:rsidRPr="00872797">
        <w:rPr>
          <w:rStyle w:val="default"/>
          <w:rFonts w:ascii="FrankRuehl" w:hAnsi="FrankRuehl" w:cs="FrankRuehl" w:hint="cs"/>
          <w:vanish/>
          <w:color w:val="FF0000"/>
          <w:sz w:val="20"/>
          <w:szCs w:val="20"/>
          <w:shd w:val="clear" w:color="auto" w:fill="FFFF99"/>
          <w:rtl/>
        </w:rPr>
        <w:t>7</w:t>
      </w:r>
      <w:r w:rsidRPr="00872797">
        <w:rPr>
          <w:rStyle w:val="default"/>
          <w:rFonts w:ascii="FrankRuehl" w:hAnsi="FrankRuehl" w:cs="FrankRuehl"/>
          <w:vanish/>
          <w:color w:val="FF0000"/>
          <w:sz w:val="20"/>
          <w:szCs w:val="20"/>
          <w:shd w:val="clear" w:color="auto" w:fill="FFFF99"/>
          <w:rtl/>
        </w:rPr>
        <w:t>.2022</w:t>
      </w:r>
      <w:r w:rsidRPr="00872797">
        <w:rPr>
          <w:rStyle w:val="default"/>
          <w:rFonts w:ascii="FrankRuehl" w:hAnsi="FrankRuehl" w:cs="FrankRuehl" w:hint="cs"/>
          <w:vanish/>
          <w:color w:val="FF0000"/>
          <w:sz w:val="20"/>
          <w:szCs w:val="20"/>
          <w:shd w:val="clear" w:color="auto" w:fill="FFFF99"/>
          <w:rtl/>
        </w:rPr>
        <w:t xml:space="preserve"> עד יום 17.7.2027</w:t>
      </w:r>
    </w:p>
    <w:p w:rsidR="00AF4FFE" w:rsidRPr="00872797" w:rsidRDefault="00AF4FFE" w:rsidP="00AF4FFE">
      <w:pPr>
        <w:pStyle w:val="P00"/>
        <w:spacing w:before="0"/>
        <w:ind w:left="0" w:right="1134"/>
        <w:rPr>
          <w:rStyle w:val="default"/>
          <w:rFonts w:ascii="FrankRuehl" w:hAnsi="FrankRuehl" w:cs="FrankRuehl"/>
          <w:vanish/>
          <w:sz w:val="20"/>
          <w:szCs w:val="20"/>
          <w:shd w:val="clear" w:color="auto" w:fill="FFFF99"/>
          <w:rtl/>
        </w:rPr>
      </w:pPr>
      <w:r w:rsidRPr="00872797">
        <w:rPr>
          <w:rStyle w:val="default"/>
          <w:rFonts w:ascii="FrankRuehl" w:hAnsi="FrankRuehl" w:cs="FrankRuehl"/>
          <w:b/>
          <w:bCs/>
          <w:vanish/>
          <w:sz w:val="20"/>
          <w:szCs w:val="20"/>
          <w:shd w:val="clear" w:color="auto" w:fill="FFFF99"/>
          <w:rtl/>
        </w:rPr>
        <w:t>תק' תשפ"ב-2022</w:t>
      </w:r>
      <w:r w:rsidRPr="00872797">
        <w:rPr>
          <w:rStyle w:val="default"/>
          <w:rFonts w:ascii="FrankRuehl" w:hAnsi="FrankRuehl" w:cs="FrankRuehl" w:hint="cs"/>
          <w:b/>
          <w:bCs/>
          <w:vanish/>
          <w:sz w:val="20"/>
          <w:szCs w:val="20"/>
          <w:shd w:val="clear" w:color="auto" w:fill="FFFF99"/>
          <w:rtl/>
        </w:rPr>
        <w:t xml:space="preserve"> הוראת שעה</w:t>
      </w:r>
    </w:p>
    <w:p w:rsidR="00AF4FFE" w:rsidRPr="00872797" w:rsidRDefault="00AF4FFE" w:rsidP="00AF4FFE">
      <w:pPr>
        <w:pStyle w:val="P00"/>
        <w:spacing w:before="0"/>
        <w:ind w:left="0" w:right="1134"/>
        <w:rPr>
          <w:rStyle w:val="default"/>
          <w:rFonts w:ascii="FrankRuehl" w:hAnsi="FrankRuehl" w:cs="FrankRuehl"/>
          <w:vanish/>
          <w:sz w:val="20"/>
          <w:szCs w:val="20"/>
          <w:shd w:val="clear" w:color="auto" w:fill="FFFF99"/>
          <w:rtl/>
        </w:rPr>
      </w:pPr>
      <w:hyperlink r:id="rId96" w:history="1">
        <w:r w:rsidRPr="00872797">
          <w:rPr>
            <w:rStyle w:val="Hyperlink"/>
            <w:rFonts w:ascii="FrankRuehl" w:hAnsi="FrankRuehl" w:cs="FrankRuehl"/>
            <w:vanish/>
            <w:szCs w:val="20"/>
            <w:shd w:val="clear" w:color="auto" w:fill="FFFF99"/>
            <w:rtl/>
          </w:rPr>
          <w:t>ק"ת תשפ"ב מס' 9934</w:t>
        </w:r>
      </w:hyperlink>
      <w:r w:rsidRPr="00872797">
        <w:rPr>
          <w:rStyle w:val="default"/>
          <w:rFonts w:ascii="FrankRuehl" w:hAnsi="FrankRuehl" w:cs="FrankRuehl"/>
          <w:vanish/>
          <w:sz w:val="20"/>
          <w:szCs w:val="20"/>
          <w:shd w:val="clear" w:color="auto" w:fill="FFFF99"/>
          <w:rtl/>
        </w:rPr>
        <w:t xml:space="preserve"> מיום 17.1.2022 עמ' 176</w:t>
      </w:r>
      <w:r w:rsidRPr="00872797">
        <w:rPr>
          <w:rStyle w:val="default"/>
          <w:rFonts w:ascii="FrankRuehl" w:hAnsi="FrankRuehl" w:cs="FrankRuehl" w:hint="cs"/>
          <w:vanish/>
          <w:sz w:val="20"/>
          <w:szCs w:val="20"/>
          <w:shd w:val="clear" w:color="auto" w:fill="FFFF99"/>
          <w:rtl/>
        </w:rPr>
        <w:t>6</w:t>
      </w:r>
    </w:p>
    <w:p w:rsidR="00AF4FFE" w:rsidRPr="00BB36CC" w:rsidRDefault="00AF4FFE" w:rsidP="00BB36CC">
      <w:pPr>
        <w:pStyle w:val="P00"/>
        <w:spacing w:before="0"/>
        <w:ind w:left="0" w:right="1134"/>
        <w:rPr>
          <w:rStyle w:val="default"/>
          <w:rFonts w:ascii="FrankRuehl" w:hAnsi="FrankRuehl" w:cs="FrankRuehl"/>
          <w:sz w:val="2"/>
          <w:szCs w:val="2"/>
          <w:shd w:val="clear" w:color="auto" w:fill="FFFF99"/>
          <w:rtl/>
        </w:rPr>
      </w:pPr>
      <w:r w:rsidRPr="00872797">
        <w:rPr>
          <w:rStyle w:val="default"/>
          <w:rFonts w:ascii="FrankRuehl" w:hAnsi="FrankRuehl" w:cs="FrankRuehl" w:hint="cs"/>
          <w:b/>
          <w:bCs/>
          <w:vanish/>
          <w:sz w:val="20"/>
          <w:szCs w:val="20"/>
          <w:shd w:val="clear" w:color="auto" w:fill="FFFF99"/>
          <w:rtl/>
        </w:rPr>
        <w:t>הוספת תקנה 39</w:t>
      </w:r>
      <w:r w:rsidR="0077257D" w:rsidRPr="00872797">
        <w:rPr>
          <w:rStyle w:val="default"/>
          <w:rFonts w:ascii="FrankRuehl" w:hAnsi="FrankRuehl" w:cs="FrankRuehl" w:hint="cs"/>
          <w:b/>
          <w:bCs/>
          <w:vanish/>
          <w:sz w:val="20"/>
          <w:szCs w:val="20"/>
          <w:shd w:val="clear" w:color="auto" w:fill="FFFF99"/>
          <w:rtl/>
        </w:rPr>
        <w:t>ד</w:t>
      </w:r>
      <w:bookmarkEnd w:id="123"/>
    </w:p>
    <w:p w:rsidR="00AF4FFE" w:rsidRPr="00BB36CC" w:rsidRDefault="00AF4FFE" w:rsidP="00AF4FFE">
      <w:pPr>
        <w:pStyle w:val="P00"/>
        <w:spacing w:before="72"/>
        <w:ind w:left="0" w:right="1134"/>
        <w:rPr>
          <w:rStyle w:val="default"/>
          <w:rFonts w:cs="FrankRuehl"/>
          <w:rtl/>
        </w:rPr>
      </w:pPr>
      <w:bookmarkStart w:id="124" w:name="Seif52"/>
      <w:bookmarkEnd w:id="124"/>
      <w:r w:rsidRPr="00BB36CC">
        <w:rPr>
          <w:rFonts w:cs="Miriam"/>
          <w:lang w:val="he-IL"/>
        </w:rPr>
        <w:pict>
          <v:rect id="_x0000_s2269" style="position:absolute;left:0;text-align:left;margin-left:464.5pt;margin-top:8.05pt;width:75.05pt;height:34.8pt;z-index:251703808" o:allowincell="f" filled="f" stroked="f" strokecolor="lime" strokeweight=".25pt">
            <v:textbox style="mso-next-textbox:#_x0000_s2269" inset="0,0,0,0">
              <w:txbxContent>
                <w:p w:rsidR="00AF4FFE" w:rsidRDefault="000309C9" w:rsidP="00AF4FFE">
                  <w:pPr>
                    <w:spacing w:line="160" w:lineRule="exact"/>
                    <w:rPr>
                      <w:rFonts w:cs="Miriam"/>
                      <w:sz w:val="18"/>
                      <w:szCs w:val="18"/>
                      <w:rtl/>
                    </w:rPr>
                  </w:pPr>
                  <w:r>
                    <w:rPr>
                      <w:rFonts w:cs="Miriam" w:hint="cs"/>
                      <w:sz w:val="18"/>
                      <w:szCs w:val="18"/>
                      <w:rtl/>
                    </w:rPr>
                    <w:t>תשלום אגרות והיטלים</w:t>
                  </w:r>
                </w:p>
                <w:p w:rsidR="00AF4FFE" w:rsidRDefault="00AF4FFE" w:rsidP="00AF4FFE">
                  <w:pPr>
                    <w:spacing w:line="160" w:lineRule="exact"/>
                    <w:rPr>
                      <w:rFonts w:cs="Miriam" w:hint="cs"/>
                      <w:noProof/>
                      <w:sz w:val="18"/>
                      <w:szCs w:val="18"/>
                      <w:rtl/>
                    </w:rPr>
                  </w:pPr>
                  <w:r>
                    <w:rPr>
                      <w:rFonts w:cs="Miriam" w:hint="cs"/>
                      <w:sz w:val="18"/>
                      <w:szCs w:val="18"/>
                      <w:rtl/>
                    </w:rPr>
                    <w:t>תק' תשפ"ב-2022 הוראת שעה</w:t>
                  </w:r>
                </w:p>
              </w:txbxContent>
            </v:textbox>
            <w10:anchorlock/>
          </v:rect>
        </w:pict>
      </w:r>
      <w:r w:rsidRPr="00BB36CC">
        <w:rPr>
          <w:rStyle w:val="big-number"/>
          <w:rFonts w:cs="Miriam" w:hint="cs"/>
          <w:rtl/>
        </w:rPr>
        <w:t>39</w:t>
      </w:r>
      <w:r w:rsidRPr="00BB36CC">
        <w:rPr>
          <w:rStyle w:val="default"/>
          <w:rFonts w:cs="FrankRuehl" w:hint="cs"/>
          <w:rtl/>
        </w:rPr>
        <w:t>ה</w:t>
      </w:r>
      <w:r w:rsidRPr="00BB36CC">
        <w:rPr>
          <w:rStyle w:val="default"/>
          <w:rFonts w:cs="FrankRuehl"/>
          <w:rtl/>
        </w:rPr>
        <w:t>.</w:t>
      </w:r>
      <w:r w:rsidRPr="00BB36CC">
        <w:rPr>
          <w:rStyle w:val="default"/>
          <w:rFonts w:cs="FrankRuehl"/>
          <w:rtl/>
        </w:rPr>
        <w:tab/>
      </w:r>
      <w:r w:rsidR="000309C9" w:rsidRPr="00BB36CC">
        <w:rPr>
          <w:rStyle w:val="default"/>
          <w:rFonts w:cs="FrankRuehl" w:hint="cs"/>
          <w:rtl/>
        </w:rPr>
        <w:t>(א)</w:t>
      </w:r>
      <w:r w:rsidR="000309C9" w:rsidRPr="00BB36CC">
        <w:rPr>
          <w:rStyle w:val="default"/>
          <w:rFonts w:cs="FrankRuehl"/>
          <w:rtl/>
        </w:rPr>
        <w:tab/>
      </w:r>
      <w:r w:rsidR="000309C9" w:rsidRPr="00BB36CC">
        <w:rPr>
          <w:rStyle w:val="default"/>
          <w:rFonts w:cs="FrankRuehl" w:hint="cs"/>
          <w:rtl/>
        </w:rPr>
        <w:t xml:space="preserve">רשות הרישוי המקומית תפרט בתוך 30 ימים מיום שנמסרה לה הודעה על כוונה לבצע עבודה כאמור בתקנה 39ד את האגרות, ההיטלים והתשלומים האחרים, למעט ארנונה, שיש לשלמם על פי כל חיקוק בשל העבודה או המבנה נושא ההודעה (בתקנה זו </w:t>
      </w:r>
      <w:r w:rsidR="000309C9" w:rsidRPr="00BB36CC">
        <w:rPr>
          <w:rStyle w:val="default"/>
          <w:rFonts w:cs="FrankRuehl"/>
          <w:rtl/>
        </w:rPr>
        <w:t>–</w:t>
      </w:r>
      <w:r w:rsidR="000309C9" w:rsidRPr="00BB36CC">
        <w:rPr>
          <w:rStyle w:val="default"/>
          <w:rFonts w:cs="FrankRuehl" w:hint="cs"/>
          <w:rtl/>
        </w:rPr>
        <w:t xml:space="preserve"> החיובים).</w:t>
      </w:r>
    </w:p>
    <w:p w:rsidR="000309C9" w:rsidRPr="00BB36CC" w:rsidRDefault="000309C9" w:rsidP="00AF4FFE">
      <w:pPr>
        <w:pStyle w:val="P00"/>
        <w:spacing w:before="72"/>
        <w:ind w:left="0" w:right="1134"/>
        <w:rPr>
          <w:rStyle w:val="default"/>
          <w:rFonts w:cs="FrankRuehl" w:hint="cs"/>
          <w:rtl/>
        </w:rPr>
      </w:pPr>
      <w:r w:rsidRPr="00BB36CC">
        <w:rPr>
          <w:rStyle w:val="default"/>
          <w:rFonts w:cs="FrankRuehl"/>
          <w:rtl/>
        </w:rPr>
        <w:tab/>
      </w:r>
      <w:r w:rsidRPr="00BB36CC">
        <w:rPr>
          <w:rStyle w:val="default"/>
          <w:rFonts w:cs="FrankRuehl" w:hint="cs"/>
          <w:rtl/>
        </w:rPr>
        <w:t>(ב)</w:t>
      </w:r>
      <w:r w:rsidRPr="00BB36CC">
        <w:rPr>
          <w:rStyle w:val="default"/>
          <w:rFonts w:cs="FrankRuehl"/>
          <w:rtl/>
        </w:rPr>
        <w:tab/>
      </w:r>
      <w:r w:rsidRPr="00BB36CC">
        <w:rPr>
          <w:rStyle w:val="default"/>
          <w:rFonts w:cs="FrankRuehl" w:hint="cs"/>
          <w:rtl/>
        </w:rPr>
        <w:t>לא שלחה רשות הרישוי המקומית את פירוט החיובים, כולם או חלקם, עד למועד הקבוע בפסקה (א), יהיה ניתן לבצע את העבודה או להקים את המבנה בהתאם להודעה אף שלא שולמו החיובים; החל ביצוע העבודה או הקמת המבנה לפי תקנה זו, אין בכך כדי לגרוע מחובתו של החייב בתשלום החיובים; תשלום כאמור ייגבה על ידי הרשות המקומית או הוועדה המקומית, לפי העניין, לפי כל דין.</w:t>
      </w:r>
    </w:p>
    <w:p w:rsidR="00AF4FFE" w:rsidRPr="00872797" w:rsidRDefault="00AF4FFE" w:rsidP="00AF4FFE">
      <w:pPr>
        <w:pStyle w:val="P00"/>
        <w:spacing w:before="0"/>
        <w:ind w:left="0" w:right="1134"/>
        <w:rPr>
          <w:rStyle w:val="default"/>
          <w:rFonts w:ascii="FrankRuehl" w:hAnsi="FrankRuehl" w:cs="FrankRuehl"/>
          <w:vanish/>
          <w:color w:val="FF0000"/>
          <w:sz w:val="20"/>
          <w:szCs w:val="20"/>
          <w:shd w:val="clear" w:color="auto" w:fill="FFFF99"/>
          <w:rtl/>
        </w:rPr>
      </w:pPr>
      <w:bookmarkStart w:id="125" w:name="Rov135"/>
      <w:r w:rsidRPr="00872797">
        <w:rPr>
          <w:rStyle w:val="default"/>
          <w:rFonts w:ascii="FrankRuehl" w:hAnsi="FrankRuehl" w:cs="FrankRuehl"/>
          <w:vanish/>
          <w:color w:val="FF0000"/>
          <w:sz w:val="20"/>
          <w:szCs w:val="20"/>
          <w:shd w:val="clear" w:color="auto" w:fill="FFFF99"/>
          <w:rtl/>
        </w:rPr>
        <w:t>מיום 17.</w:t>
      </w:r>
      <w:r w:rsidRPr="00872797">
        <w:rPr>
          <w:rStyle w:val="default"/>
          <w:rFonts w:ascii="FrankRuehl" w:hAnsi="FrankRuehl" w:cs="FrankRuehl" w:hint="cs"/>
          <w:vanish/>
          <w:color w:val="FF0000"/>
          <w:sz w:val="20"/>
          <w:szCs w:val="20"/>
          <w:shd w:val="clear" w:color="auto" w:fill="FFFF99"/>
          <w:rtl/>
        </w:rPr>
        <w:t>7</w:t>
      </w:r>
      <w:r w:rsidRPr="00872797">
        <w:rPr>
          <w:rStyle w:val="default"/>
          <w:rFonts w:ascii="FrankRuehl" w:hAnsi="FrankRuehl" w:cs="FrankRuehl"/>
          <w:vanish/>
          <w:color w:val="FF0000"/>
          <w:sz w:val="20"/>
          <w:szCs w:val="20"/>
          <w:shd w:val="clear" w:color="auto" w:fill="FFFF99"/>
          <w:rtl/>
        </w:rPr>
        <w:t>.2022</w:t>
      </w:r>
      <w:r w:rsidRPr="00872797">
        <w:rPr>
          <w:rStyle w:val="default"/>
          <w:rFonts w:ascii="FrankRuehl" w:hAnsi="FrankRuehl" w:cs="FrankRuehl" w:hint="cs"/>
          <w:vanish/>
          <w:color w:val="FF0000"/>
          <w:sz w:val="20"/>
          <w:szCs w:val="20"/>
          <w:shd w:val="clear" w:color="auto" w:fill="FFFF99"/>
          <w:rtl/>
        </w:rPr>
        <w:t xml:space="preserve"> עד יום 17.7.2027</w:t>
      </w:r>
    </w:p>
    <w:p w:rsidR="00AF4FFE" w:rsidRPr="00872797" w:rsidRDefault="00AF4FFE" w:rsidP="00AF4FFE">
      <w:pPr>
        <w:pStyle w:val="P00"/>
        <w:spacing w:before="0"/>
        <w:ind w:left="0" w:right="1134"/>
        <w:rPr>
          <w:rStyle w:val="default"/>
          <w:rFonts w:ascii="FrankRuehl" w:hAnsi="FrankRuehl" w:cs="FrankRuehl"/>
          <w:vanish/>
          <w:sz w:val="20"/>
          <w:szCs w:val="20"/>
          <w:shd w:val="clear" w:color="auto" w:fill="FFFF99"/>
          <w:rtl/>
        </w:rPr>
      </w:pPr>
      <w:r w:rsidRPr="00872797">
        <w:rPr>
          <w:rStyle w:val="default"/>
          <w:rFonts w:ascii="FrankRuehl" w:hAnsi="FrankRuehl" w:cs="FrankRuehl"/>
          <w:b/>
          <w:bCs/>
          <w:vanish/>
          <w:sz w:val="20"/>
          <w:szCs w:val="20"/>
          <w:shd w:val="clear" w:color="auto" w:fill="FFFF99"/>
          <w:rtl/>
        </w:rPr>
        <w:t>תק' תשפ"ב-2022</w:t>
      </w:r>
      <w:r w:rsidRPr="00872797">
        <w:rPr>
          <w:rStyle w:val="default"/>
          <w:rFonts w:ascii="FrankRuehl" w:hAnsi="FrankRuehl" w:cs="FrankRuehl" w:hint="cs"/>
          <w:b/>
          <w:bCs/>
          <w:vanish/>
          <w:sz w:val="20"/>
          <w:szCs w:val="20"/>
          <w:shd w:val="clear" w:color="auto" w:fill="FFFF99"/>
          <w:rtl/>
        </w:rPr>
        <w:t xml:space="preserve"> הוראת שעה</w:t>
      </w:r>
    </w:p>
    <w:p w:rsidR="00AF4FFE" w:rsidRPr="00872797" w:rsidRDefault="00AF4FFE" w:rsidP="00AF4FFE">
      <w:pPr>
        <w:pStyle w:val="P00"/>
        <w:spacing w:before="0"/>
        <w:ind w:left="0" w:right="1134"/>
        <w:rPr>
          <w:rStyle w:val="default"/>
          <w:rFonts w:ascii="FrankRuehl" w:hAnsi="FrankRuehl" w:cs="FrankRuehl"/>
          <w:vanish/>
          <w:sz w:val="20"/>
          <w:szCs w:val="20"/>
          <w:shd w:val="clear" w:color="auto" w:fill="FFFF99"/>
          <w:rtl/>
        </w:rPr>
      </w:pPr>
      <w:hyperlink r:id="rId97" w:history="1">
        <w:r w:rsidRPr="00872797">
          <w:rPr>
            <w:rStyle w:val="Hyperlink"/>
            <w:rFonts w:ascii="FrankRuehl" w:hAnsi="FrankRuehl" w:cs="FrankRuehl"/>
            <w:vanish/>
            <w:szCs w:val="20"/>
            <w:shd w:val="clear" w:color="auto" w:fill="FFFF99"/>
            <w:rtl/>
          </w:rPr>
          <w:t>ק"ת תשפ"ב מס' 9934</w:t>
        </w:r>
      </w:hyperlink>
      <w:r w:rsidRPr="00872797">
        <w:rPr>
          <w:rStyle w:val="default"/>
          <w:rFonts w:ascii="FrankRuehl" w:hAnsi="FrankRuehl" w:cs="FrankRuehl"/>
          <w:vanish/>
          <w:sz w:val="20"/>
          <w:szCs w:val="20"/>
          <w:shd w:val="clear" w:color="auto" w:fill="FFFF99"/>
          <w:rtl/>
        </w:rPr>
        <w:t xml:space="preserve"> מיום 17.1.2022 עמ' 176</w:t>
      </w:r>
      <w:r w:rsidRPr="00872797">
        <w:rPr>
          <w:rStyle w:val="default"/>
          <w:rFonts w:ascii="FrankRuehl" w:hAnsi="FrankRuehl" w:cs="FrankRuehl" w:hint="cs"/>
          <w:vanish/>
          <w:sz w:val="20"/>
          <w:szCs w:val="20"/>
          <w:shd w:val="clear" w:color="auto" w:fill="FFFF99"/>
          <w:rtl/>
        </w:rPr>
        <w:t>7</w:t>
      </w:r>
    </w:p>
    <w:p w:rsidR="00AF4FFE" w:rsidRPr="00BB36CC" w:rsidRDefault="00AF4FFE" w:rsidP="00BB36CC">
      <w:pPr>
        <w:pStyle w:val="P00"/>
        <w:spacing w:before="0"/>
        <w:ind w:left="0" w:right="1134"/>
        <w:rPr>
          <w:rStyle w:val="default"/>
          <w:rFonts w:ascii="FrankRuehl" w:hAnsi="FrankRuehl" w:cs="FrankRuehl"/>
          <w:sz w:val="2"/>
          <w:szCs w:val="2"/>
          <w:shd w:val="clear" w:color="auto" w:fill="FFFF99"/>
          <w:rtl/>
        </w:rPr>
      </w:pPr>
      <w:r w:rsidRPr="00872797">
        <w:rPr>
          <w:rStyle w:val="default"/>
          <w:rFonts w:ascii="FrankRuehl" w:hAnsi="FrankRuehl" w:cs="FrankRuehl" w:hint="cs"/>
          <w:b/>
          <w:bCs/>
          <w:vanish/>
          <w:sz w:val="20"/>
          <w:szCs w:val="20"/>
          <w:shd w:val="clear" w:color="auto" w:fill="FFFF99"/>
          <w:rtl/>
        </w:rPr>
        <w:t>הוספת תקנה 39ה</w:t>
      </w:r>
      <w:bookmarkEnd w:id="125"/>
    </w:p>
    <w:p w:rsidR="00AF4FFE" w:rsidRPr="00BB36CC" w:rsidRDefault="00AF4FFE" w:rsidP="00AF4FFE">
      <w:pPr>
        <w:pStyle w:val="P00"/>
        <w:spacing w:before="72"/>
        <w:ind w:left="0" w:right="1134"/>
        <w:rPr>
          <w:rStyle w:val="default"/>
          <w:rFonts w:cs="FrankRuehl"/>
          <w:rtl/>
        </w:rPr>
      </w:pPr>
      <w:bookmarkStart w:id="126" w:name="Seif53"/>
      <w:bookmarkEnd w:id="126"/>
      <w:r w:rsidRPr="00BB36CC">
        <w:rPr>
          <w:rFonts w:cs="Miriam"/>
          <w:lang w:val="he-IL"/>
        </w:rPr>
        <w:pict>
          <v:rect id="_x0000_s2270" style="position:absolute;left:0;text-align:left;margin-left:464.5pt;margin-top:8.05pt;width:75.05pt;height:36.8pt;z-index:251704832" o:allowincell="f" filled="f" stroked="f" strokecolor="lime" strokeweight=".25pt">
            <v:textbox style="mso-next-textbox:#_x0000_s2270" inset="0,0,0,0">
              <w:txbxContent>
                <w:p w:rsidR="00AF4FFE" w:rsidRDefault="000309C9" w:rsidP="00AF4FFE">
                  <w:pPr>
                    <w:spacing w:line="160" w:lineRule="exact"/>
                    <w:rPr>
                      <w:rFonts w:cs="Miriam"/>
                      <w:sz w:val="18"/>
                      <w:szCs w:val="18"/>
                      <w:rtl/>
                    </w:rPr>
                  </w:pPr>
                  <w:r>
                    <w:rPr>
                      <w:rFonts w:cs="Miriam" w:hint="cs"/>
                      <w:sz w:val="18"/>
                      <w:szCs w:val="18"/>
                      <w:rtl/>
                    </w:rPr>
                    <w:t>הודעה על ביצוע עבודה</w:t>
                  </w:r>
                </w:p>
                <w:p w:rsidR="00AF4FFE" w:rsidRDefault="00AF4FFE" w:rsidP="00AF4FFE">
                  <w:pPr>
                    <w:spacing w:line="160" w:lineRule="exact"/>
                    <w:rPr>
                      <w:rFonts w:cs="Miriam" w:hint="cs"/>
                      <w:noProof/>
                      <w:sz w:val="18"/>
                      <w:szCs w:val="18"/>
                      <w:rtl/>
                    </w:rPr>
                  </w:pPr>
                  <w:r>
                    <w:rPr>
                      <w:rFonts w:cs="Miriam" w:hint="cs"/>
                      <w:sz w:val="18"/>
                      <w:szCs w:val="18"/>
                      <w:rtl/>
                    </w:rPr>
                    <w:t>תק' תשפ"ב-2022 הוראת שעה</w:t>
                  </w:r>
                </w:p>
              </w:txbxContent>
            </v:textbox>
            <w10:anchorlock/>
          </v:rect>
        </w:pict>
      </w:r>
      <w:r w:rsidRPr="00BB36CC">
        <w:rPr>
          <w:rStyle w:val="big-number"/>
          <w:rFonts w:cs="Miriam" w:hint="cs"/>
          <w:rtl/>
        </w:rPr>
        <w:t>39</w:t>
      </w:r>
      <w:r w:rsidR="000309C9" w:rsidRPr="00BB36CC">
        <w:rPr>
          <w:rStyle w:val="default"/>
          <w:rFonts w:cs="FrankRuehl" w:hint="cs"/>
          <w:rtl/>
        </w:rPr>
        <w:t>ו</w:t>
      </w:r>
      <w:r w:rsidRPr="00BB36CC">
        <w:rPr>
          <w:rStyle w:val="default"/>
          <w:rFonts w:cs="FrankRuehl"/>
          <w:rtl/>
        </w:rPr>
        <w:t>.</w:t>
      </w:r>
      <w:r w:rsidRPr="00BB36CC">
        <w:rPr>
          <w:rStyle w:val="default"/>
          <w:rFonts w:cs="FrankRuehl"/>
          <w:rtl/>
        </w:rPr>
        <w:tab/>
      </w:r>
      <w:r w:rsidR="000309C9" w:rsidRPr="00BB36CC">
        <w:rPr>
          <w:rStyle w:val="default"/>
          <w:rFonts w:cs="FrankRuehl" w:hint="cs"/>
          <w:rtl/>
        </w:rPr>
        <w:t>הודעה על ביצוע עבודה או הקמת מבנה לפי סימן זה תהיה ערוכה על ידי עורך בקשה לפי טופס בדבר הודעה על ביצוע עבודה אשר יפורסם באתר האינטרנט של מינהל התכנון ותימסר בתוך 45 ימים ממועד ביצועה לרשות הרישוי; הודעה כאמור תכלול את כל אלה:</w:t>
      </w:r>
    </w:p>
    <w:p w:rsidR="000309C9" w:rsidRPr="00BB36CC" w:rsidRDefault="000309C9" w:rsidP="000309C9">
      <w:pPr>
        <w:pStyle w:val="P00"/>
        <w:spacing w:before="72"/>
        <w:ind w:left="624" w:right="1134"/>
        <w:rPr>
          <w:rStyle w:val="default"/>
          <w:rFonts w:cs="FrankRuehl"/>
          <w:rtl/>
        </w:rPr>
      </w:pPr>
      <w:r w:rsidRPr="00BB36CC">
        <w:rPr>
          <w:rStyle w:val="default"/>
          <w:rFonts w:cs="FrankRuehl" w:hint="cs"/>
          <w:rtl/>
        </w:rPr>
        <w:t>(1)</w:t>
      </w:r>
      <w:r w:rsidRPr="00BB36CC">
        <w:rPr>
          <w:rStyle w:val="default"/>
          <w:rFonts w:cs="FrankRuehl"/>
          <w:rtl/>
        </w:rPr>
        <w:tab/>
      </w:r>
      <w:r w:rsidRPr="00BB36CC">
        <w:rPr>
          <w:rStyle w:val="default"/>
          <w:rFonts w:cs="FrankRuehl" w:hint="cs"/>
          <w:rtl/>
        </w:rPr>
        <w:t>מפת עדות ערוכה על ידי מודד שתכלול את כל שטח המגרש שבו בוצעה העבודה;</w:t>
      </w:r>
    </w:p>
    <w:p w:rsidR="000309C9" w:rsidRPr="00BB36CC" w:rsidRDefault="000309C9" w:rsidP="000309C9">
      <w:pPr>
        <w:pStyle w:val="P00"/>
        <w:spacing w:before="72"/>
        <w:ind w:left="624" w:right="1134"/>
        <w:rPr>
          <w:rStyle w:val="default"/>
          <w:rFonts w:cs="FrankRuehl"/>
          <w:rtl/>
        </w:rPr>
      </w:pPr>
      <w:r w:rsidRPr="00BB36CC">
        <w:rPr>
          <w:rStyle w:val="default"/>
          <w:rFonts w:cs="FrankRuehl" w:hint="cs"/>
          <w:rtl/>
        </w:rPr>
        <w:t>(2)</w:t>
      </w:r>
      <w:r w:rsidRPr="00BB36CC">
        <w:rPr>
          <w:rStyle w:val="default"/>
          <w:rFonts w:cs="FrankRuehl"/>
          <w:rtl/>
        </w:rPr>
        <w:tab/>
      </w:r>
      <w:r w:rsidRPr="00BB36CC">
        <w:rPr>
          <w:rStyle w:val="default"/>
          <w:rFonts w:cs="FrankRuehl" w:hint="cs"/>
          <w:rtl/>
        </w:rPr>
        <w:t xml:space="preserve">אישור מהנדס מבנים בדבר יציבות ועיגון המבנים והעבודות שבוצעו; </w:t>
      </w:r>
      <w:r w:rsidR="00284D84" w:rsidRPr="00BB36CC">
        <w:rPr>
          <w:rStyle w:val="default"/>
          <w:rFonts w:cs="FrankRuehl" w:hint="cs"/>
          <w:rtl/>
        </w:rPr>
        <w:t>אם בוצעו עבודות במבנה קיים או הוקמו מבנים שעוגנו למבנה קיים, אישור מהנדס מבנים לכך שכשל מבני במבנה שהוקם לא יתרחש בנקודת העיגון למבנה הקיים ולא יגרום לכשל מבני מבנה הקיים;</w:t>
      </w:r>
    </w:p>
    <w:p w:rsidR="00284D84" w:rsidRPr="00BB36CC" w:rsidRDefault="00284D84" w:rsidP="000309C9">
      <w:pPr>
        <w:pStyle w:val="P00"/>
        <w:spacing w:before="72"/>
        <w:ind w:left="624" w:right="1134"/>
        <w:rPr>
          <w:rStyle w:val="default"/>
          <w:rFonts w:cs="FrankRuehl" w:hint="cs"/>
          <w:rtl/>
        </w:rPr>
      </w:pPr>
      <w:r w:rsidRPr="00BB36CC">
        <w:rPr>
          <w:rStyle w:val="default"/>
          <w:rFonts w:cs="FrankRuehl" w:hint="cs"/>
          <w:rtl/>
        </w:rPr>
        <w:t>(3)</w:t>
      </w:r>
      <w:r w:rsidRPr="00BB36CC">
        <w:rPr>
          <w:rStyle w:val="default"/>
          <w:rFonts w:cs="FrankRuehl"/>
          <w:rtl/>
        </w:rPr>
        <w:tab/>
      </w:r>
      <w:r w:rsidRPr="00BB36CC">
        <w:rPr>
          <w:rStyle w:val="default"/>
          <w:rFonts w:cs="FrankRuehl" w:hint="cs"/>
          <w:rtl/>
        </w:rPr>
        <w:t>הצהרת בעל זכות במקרקעין כי כל פסולת הבנייה, אם ישנה, פונתה לאתר מורשה בהתאם לתקנה 56(א)(2) ו-(ב) לתקנות רישוי בנייה, התשע"ו-2016; להצהרה יצורף אישור קבלת מאת האתר המורשה שאליו פונתה הפסולת, לרבות ציון נפח הפסולת שנמסרה.</w:t>
      </w:r>
    </w:p>
    <w:p w:rsidR="00AF4FFE" w:rsidRPr="00872797" w:rsidRDefault="00AF4FFE" w:rsidP="00AF4FFE">
      <w:pPr>
        <w:pStyle w:val="P00"/>
        <w:spacing w:before="0"/>
        <w:ind w:left="0" w:right="1134"/>
        <w:rPr>
          <w:rStyle w:val="default"/>
          <w:rFonts w:ascii="FrankRuehl" w:hAnsi="FrankRuehl" w:cs="FrankRuehl"/>
          <w:vanish/>
          <w:color w:val="FF0000"/>
          <w:sz w:val="20"/>
          <w:szCs w:val="20"/>
          <w:shd w:val="clear" w:color="auto" w:fill="FFFF99"/>
          <w:rtl/>
        </w:rPr>
      </w:pPr>
      <w:bookmarkStart w:id="127" w:name="Rov136"/>
      <w:r w:rsidRPr="00872797">
        <w:rPr>
          <w:rStyle w:val="default"/>
          <w:rFonts w:ascii="FrankRuehl" w:hAnsi="FrankRuehl" w:cs="FrankRuehl"/>
          <w:vanish/>
          <w:color w:val="FF0000"/>
          <w:sz w:val="20"/>
          <w:szCs w:val="20"/>
          <w:shd w:val="clear" w:color="auto" w:fill="FFFF99"/>
          <w:rtl/>
        </w:rPr>
        <w:t>מיום 17.</w:t>
      </w:r>
      <w:r w:rsidRPr="00872797">
        <w:rPr>
          <w:rStyle w:val="default"/>
          <w:rFonts w:ascii="FrankRuehl" w:hAnsi="FrankRuehl" w:cs="FrankRuehl" w:hint="cs"/>
          <w:vanish/>
          <w:color w:val="FF0000"/>
          <w:sz w:val="20"/>
          <w:szCs w:val="20"/>
          <w:shd w:val="clear" w:color="auto" w:fill="FFFF99"/>
          <w:rtl/>
        </w:rPr>
        <w:t>7</w:t>
      </w:r>
      <w:r w:rsidRPr="00872797">
        <w:rPr>
          <w:rStyle w:val="default"/>
          <w:rFonts w:ascii="FrankRuehl" w:hAnsi="FrankRuehl" w:cs="FrankRuehl"/>
          <w:vanish/>
          <w:color w:val="FF0000"/>
          <w:sz w:val="20"/>
          <w:szCs w:val="20"/>
          <w:shd w:val="clear" w:color="auto" w:fill="FFFF99"/>
          <w:rtl/>
        </w:rPr>
        <w:t>.2022</w:t>
      </w:r>
      <w:r w:rsidRPr="00872797">
        <w:rPr>
          <w:rStyle w:val="default"/>
          <w:rFonts w:ascii="FrankRuehl" w:hAnsi="FrankRuehl" w:cs="FrankRuehl" w:hint="cs"/>
          <w:vanish/>
          <w:color w:val="FF0000"/>
          <w:sz w:val="20"/>
          <w:szCs w:val="20"/>
          <w:shd w:val="clear" w:color="auto" w:fill="FFFF99"/>
          <w:rtl/>
        </w:rPr>
        <w:t xml:space="preserve"> עד יום 17.7.2027</w:t>
      </w:r>
    </w:p>
    <w:p w:rsidR="00AF4FFE" w:rsidRPr="00872797" w:rsidRDefault="00AF4FFE" w:rsidP="00AF4FFE">
      <w:pPr>
        <w:pStyle w:val="P00"/>
        <w:spacing w:before="0"/>
        <w:ind w:left="0" w:right="1134"/>
        <w:rPr>
          <w:rStyle w:val="default"/>
          <w:rFonts w:ascii="FrankRuehl" w:hAnsi="FrankRuehl" w:cs="FrankRuehl"/>
          <w:vanish/>
          <w:sz w:val="20"/>
          <w:szCs w:val="20"/>
          <w:shd w:val="clear" w:color="auto" w:fill="FFFF99"/>
          <w:rtl/>
        </w:rPr>
      </w:pPr>
      <w:r w:rsidRPr="00872797">
        <w:rPr>
          <w:rStyle w:val="default"/>
          <w:rFonts w:ascii="FrankRuehl" w:hAnsi="FrankRuehl" w:cs="FrankRuehl"/>
          <w:b/>
          <w:bCs/>
          <w:vanish/>
          <w:sz w:val="20"/>
          <w:szCs w:val="20"/>
          <w:shd w:val="clear" w:color="auto" w:fill="FFFF99"/>
          <w:rtl/>
        </w:rPr>
        <w:t>תק' תשפ"ב-2022</w:t>
      </w:r>
      <w:r w:rsidRPr="00872797">
        <w:rPr>
          <w:rStyle w:val="default"/>
          <w:rFonts w:ascii="FrankRuehl" w:hAnsi="FrankRuehl" w:cs="FrankRuehl" w:hint="cs"/>
          <w:b/>
          <w:bCs/>
          <w:vanish/>
          <w:sz w:val="20"/>
          <w:szCs w:val="20"/>
          <w:shd w:val="clear" w:color="auto" w:fill="FFFF99"/>
          <w:rtl/>
        </w:rPr>
        <w:t xml:space="preserve"> הוראת שעה</w:t>
      </w:r>
    </w:p>
    <w:p w:rsidR="00AF4FFE" w:rsidRPr="00872797" w:rsidRDefault="00AF4FFE" w:rsidP="00AF4FFE">
      <w:pPr>
        <w:pStyle w:val="P00"/>
        <w:spacing w:before="0"/>
        <w:ind w:left="0" w:right="1134"/>
        <w:rPr>
          <w:rStyle w:val="default"/>
          <w:rFonts w:ascii="FrankRuehl" w:hAnsi="FrankRuehl" w:cs="FrankRuehl"/>
          <w:vanish/>
          <w:sz w:val="20"/>
          <w:szCs w:val="20"/>
          <w:shd w:val="clear" w:color="auto" w:fill="FFFF99"/>
          <w:rtl/>
        </w:rPr>
      </w:pPr>
      <w:hyperlink r:id="rId98" w:history="1">
        <w:r w:rsidRPr="00872797">
          <w:rPr>
            <w:rStyle w:val="Hyperlink"/>
            <w:rFonts w:ascii="FrankRuehl" w:hAnsi="FrankRuehl" w:cs="FrankRuehl"/>
            <w:vanish/>
            <w:szCs w:val="20"/>
            <w:shd w:val="clear" w:color="auto" w:fill="FFFF99"/>
            <w:rtl/>
          </w:rPr>
          <w:t>ק"ת תשפ"ב מס' 9934</w:t>
        </w:r>
      </w:hyperlink>
      <w:r w:rsidRPr="00872797">
        <w:rPr>
          <w:rStyle w:val="default"/>
          <w:rFonts w:ascii="FrankRuehl" w:hAnsi="FrankRuehl" w:cs="FrankRuehl"/>
          <w:vanish/>
          <w:sz w:val="20"/>
          <w:szCs w:val="20"/>
          <w:shd w:val="clear" w:color="auto" w:fill="FFFF99"/>
          <w:rtl/>
        </w:rPr>
        <w:t xml:space="preserve"> מיום 17.1.2022 עמ' 176</w:t>
      </w:r>
      <w:r w:rsidRPr="00872797">
        <w:rPr>
          <w:rStyle w:val="default"/>
          <w:rFonts w:ascii="FrankRuehl" w:hAnsi="FrankRuehl" w:cs="FrankRuehl" w:hint="cs"/>
          <w:vanish/>
          <w:sz w:val="20"/>
          <w:szCs w:val="20"/>
          <w:shd w:val="clear" w:color="auto" w:fill="FFFF99"/>
          <w:rtl/>
        </w:rPr>
        <w:t>7</w:t>
      </w:r>
    </w:p>
    <w:p w:rsidR="00AF4FFE" w:rsidRPr="00BB36CC" w:rsidRDefault="00AF4FFE" w:rsidP="00BB36CC">
      <w:pPr>
        <w:pStyle w:val="P00"/>
        <w:spacing w:before="0"/>
        <w:ind w:left="0" w:right="1134"/>
        <w:rPr>
          <w:rStyle w:val="default"/>
          <w:rFonts w:ascii="FrankRuehl" w:hAnsi="FrankRuehl" w:cs="FrankRuehl"/>
          <w:sz w:val="2"/>
          <w:szCs w:val="2"/>
          <w:shd w:val="clear" w:color="auto" w:fill="FFFF99"/>
          <w:rtl/>
        </w:rPr>
      </w:pPr>
      <w:r w:rsidRPr="00872797">
        <w:rPr>
          <w:rStyle w:val="default"/>
          <w:rFonts w:ascii="FrankRuehl" w:hAnsi="FrankRuehl" w:cs="FrankRuehl" w:hint="cs"/>
          <w:b/>
          <w:bCs/>
          <w:vanish/>
          <w:sz w:val="20"/>
          <w:szCs w:val="20"/>
          <w:shd w:val="clear" w:color="auto" w:fill="FFFF99"/>
          <w:rtl/>
        </w:rPr>
        <w:t>הוספת תקנה 39</w:t>
      </w:r>
      <w:r w:rsidR="000309C9" w:rsidRPr="00872797">
        <w:rPr>
          <w:rStyle w:val="default"/>
          <w:rFonts w:ascii="FrankRuehl" w:hAnsi="FrankRuehl" w:cs="FrankRuehl" w:hint="cs"/>
          <w:b/>
          <w:bCs/>
          <w:vanish/>
          <w:sz w:val="20"/>
          <w:szCs w:val="20"/>
          <w:shd w:val="clear" w:color="auto" w:fill="FFFF99"/>
          <w:rtl/>
        </w:rPr>
        <w:t>ו</w:t>
      </w:r>
      <w:bookmarkEnd w:id="127"/>
    </w:p>
    <w:p w:rsidR="00AF4FFE" w:rsidRPr="00BB36CC" w:rsidRDefault="00AF4FFE" w:rsidP="00AF4FFE">
      <w:pPr>
        <w:pStyle w:val="P00"/>
        <w:spacing w:before="72"/>
        <w:ind w:left="0" w:right="1134"/>
        <w:rPr>
          <w:rStyle w:val="default"/>
          <w:rFonts w:cs="FrankRuehl"/>
          <w:rtl/>
        </w:rPr>
      </w:pPr>
      <w:bookmarkStart w:id="128" w:name="Seif54"/>
      <w:bookmarkEnd w:id="128"/>
      <w:r w:rsidRPr="00BB36CC">
        <w:rPr>
          <w:rFonts w:cs="Miriam"/>
          <w:lang w:val="he-IL"/>
        </w:rPr>
        <w:pict>
          <v:rect id="_x0000_s2271" style="position:absolute;left:0;text-align:left;margin-left:464.5pt;margin-top:8.05pt;width:75.05pt;height:34.8pt;z-index:251705856" o:allowincell="f" filled="f" stroked="f" strokecolor="lime" strokeweight=".25pt">
            <v:textbox style="mso-next-textbox:#_x0000_s2271" inset="0,0,0,0">
              <w:txbxContent>
                <w:p w:rsidR="00AF4FFE" w:rsidRDefault="00284D84" w:rsidP="00AF4FFE">
                  <w:pPr>
                    <w:spacing w:line="160" w:lineRule="exact"/>
                    <w:rPr>
                      <w:rFonts w:cs="Miriam"/>
                      <w:sz w:val="18"/>
                      <w:szCs w:val="18"/>
                      <w:rtl/>
                    </w:rPr>
                  </w:pPr>
                  <w:r>
                    <w:rPr>
                      <w:rFonts w:cs="Miriam" w:hint="cs"/>
                      <w:sz w:val="18"/>
                      <w:szCs w:val="18"/>
                      <w:rtl/>
                    </w:rPr>
                    <w:t>הגבלת היקף העבודות</w:t>
                  </w:r>
                </w:p>
                <w:p w:rsidR="00AF4FFE" w:rsidRDefault="00AF4FFE" w:rsidP="00AF4FFE">
                  <w:pPr>
                    <w:spacing w:line="160" w:lineRule="exact"/>
                    <w:rPr>
                      <w:rFonts w:cs="Miriam" w:hint="cs"/>
                      <w:noProof/>
                      <w:sz w:val="18"/>
                      <w:szCs w:val="18"/>
                      <w:rtl/>
                    </w:rPr>
                  </w:pPr>
                  <w:r>
                    <w:rPr>
                      <w:rFonts w:cs="Miriam" w:hint="cs"/>
                      <w:sz w:val="18"/>
                      <w:szCs w:val="18"/>
                      <w:rtl/>
                    </w:rPr>
                    <w:t>תק' תשפ"ב-2022 הוראת שעה</w:t>
                  </w:r>
                </w:p>
              </w:txbxContent>
            </v:textbox>
            <w10:anchorlock/>
          </v:rect>
        </w:pict>
      </w:r>
      <w:r w:rsidRPr="00BB36CC">
        <w:rPr>
          <w:rStyle w:val="big-number"/>
          <w:rFonts w:cs="Miriam" w:hint="cs"/>
          <w:rtl/>
        </w:rPr>
        <w:t>39</w:t>
      </w:r>
      <w:r w:rsidR="00284D84" w:rsidRPr="00BB36CC">
        <w:rPr>
          <w:rStyle w:val="default"/>
          <w:rFonts w:cs="FrankRuehl" w:hint="cs"/>
          <w:rtl/>
        </w:rPr>
        <w:t>ז</w:t>
      </w:r>
      <w:r w:rsidRPr="00BB36CC">
        <w:rPr>
          <w:rStyle w:val="default"/>
          <w:rFonts w:cs="FrankRuehl"/>
          <w:rtl/>
        </w:rPr>
        <w:t>.</w:t>
      </w:r>
      <w:r w:rsidRPr="00BB36CC">
        <w:rPr>
          <w:rStyle w:val="default"/>
          <w:rFonts w:cs="FrankRuehl"/>
          <w:rtl/>
        </w:rPr>
        <w:tab/>
      </w:r>
      <w:r w:rsidR="00284D84" w:rsidRPr="00BB36CC">
        <w:rPr>
          <w:rStyle w:val="default"/>
          <w:rFonts w:cs="FrankRuehl" w:hint="cs"/>
          <w:rtl/>
        </w:rPr>
        <w:t xml:space="preserve">שטחם הכולל של המבנים והעבודות המפורטים בסעיפים 1, 3, 4, 5, 8 ו-9 בטבלה שבתוספת השנייה, שיבוצעו במגרש לתעשייה לא יעלה על </w:t>
      </w:r>
      <w:r w:rsidR="00284D84" w:rsidRPr="00BB36CC">
        <w:rPr>
          <w:rStyle w:val="default"/>
          <w:rFonts w:cs="FrankRuehl"/>
          <w:rtl/>
        </w:rPr>
        <w:t>–</w:t>
      </w:r>
    </w:p>
    <w:p w:rsidR="00284D84" w:rsidRPr="00BB36CC" w:rsidRDefault="00284D84" w:rsidP="00284D84">
      <w:pPr>
        <w:pStyle w:val="P00"/>
        <w:spacing w:before="72"/>
        <w:ind w:left="624" w:right="1134"/>
        <w:rPr>
          <w:rStyle w:val="default"/>
          <w:rFonts w:cs="FrankRuehl"/>
          <w:rtl/>
        </w:rPr>
      </w:pPr>
      <w:r w:rsidRPr="00BB36CC">
        <w:rPr>
          <w:rStyle w:val="default"/>
          <w:rFonts w:cs="FrankRuehl" w:hint="cs"/>
          <w:rtl/>
        </w:rPr>
        <w:t>(1)</w:t>
      </w:r>
      <w:r w:rsidRPr="00BB36CC">
        <w:rPr>
          <w:rStyle w:val="default"/>
          <w:rFonts w:cs="FrankRuehl"/>
          <w:rtl/>
        </w:rPr>
        <w:tab/>
      </w:r>
      <w:r w:rsidRPr="00BB36CC">
        <w:rPr>
          <w:rStyle w:val="default"/>
          <w:rFonts w:cs="FrankRuehl" w:hint="cs"/>
          <w:rtl/>
        </w:rPr>
        <w:t>150 מ"ר בשנה קלנדרית;</w:t>
      </w:r>
    </w:p>
    <w:p w:rsidR="00284D84" w:rsidRPr="00BB36CC" w:rsidRDefault="00284D84" w:rsidP="00284D84">
      <w:pPr>
        <w:pStyle w:val="P00"/>
        <w:spacing w:before="72"/>
        <w:ind w:left="624" w:right="1134"/>
        <w:rPr>
          <w:rStyle w:val="default"/>
          <w:rFonts w:cs="FrankRuehl" w:hint="cs"/>
          <w:rtl/>
        </w:rPr>
      </w:pPr>
      <w:r w:rsidRPr="00BB36CC">
        <w:rPr>
          <w:rStyle w:val="default"/>
          <w:rFonts w:cs="FrankRuehl" w:hint="cs"/>
          <w:rtl/>
        </w:rPr>
        <w:t>(2)</w:t>
      </w:r>
      <w:r w:rsidRPr="00BB36CC">
        <w:rPr>
          <w:rStyle w:val="default"/>
          <w:rFonts w:cs="FrankRuehl"/>
          <w:rtl/>
        </w:rPr>
        <w:tab/>
      </w:r>
      <w:r w:rsidRPr="00BB36CC">
        <w:rPr>
          <w:rStyle w:val="default"/>
          <w:rFonts w:cs="FrankRuehl" w:hint="cs"/>
          <w:rtl/>
        </w:rPr>
        <w:t>סך כל העבודות לאורך כל השנים לא יעלה על 500 מ"ר או 10% משטח המגרש לתעשייה, הקטן שבהם.</w:t>
      </w:r>
    </w:p>
    <w:p w:rsidR="00AF4FFE" w:rsidRPr="00872797" w:rsidRDefault="00AF4FFE" w:rsidP="00AF4FFE">
      <w:pPr>
        <w:pStyle w:val="P00"/>
        <w:spacing w:before="0"/>
        <w:ind w:left="0" w:right="1134"/>
        <w:rPr>
          <w:rStyle w:val="default"/>
          <w:rFonts w:ascii="FrankRuehl" w:hAnsi="FrankRuehl" w:cs="FrankRuehl"/>
          <w:vanish/>
          <w:color w:val="FF0000"/>
          <w:sz w:val="20"/>
          <w:szCs w:val="20"/>
          <w:shd w:val="clear" w:color="auto" w:fill="FFFF99"/>
          <w:rtl/>
        </w:rPr>
      </w:pPr>
      <w:bookmarkStart w:id="129" w:name="Rov137"/>
      <w:r w:rsidRPr="00872797">
        <w:rPr>
          <w:rStyle w:val="default"/>
          <w:rFonts w:ascii="FrankRuehl" w:hAnsi="FrankRuehl" w:cs="FrankRuehl"/>
          <w:vanish/>
          <w:color w:val="FF0000"/>
          <w:sz w:val="20"/>
          <w:szCs w:val="20"/>
          <w:shd w:val="clear" w:color="auto" w:fill="FFFF99"/>
          <w:rtl/>
        </w:rPr>
        <w:t>מיום 17.</w:t>
      </w:r>
      <w:r w:rsidRPr="00872797">
        <w:rPr>
          <w:rStyle w:val="default"/>
          <w:rFonts w:ascii="FrankRuehl" w:hAnsi="FrankRuehl" w:cs="FrankRuehl" w:hint="cs"/>
          <w:vanish/>
          <w:color w:val="FF0000"/>
          <w:sz w:val="20"/>
          <w:szCs w:val="20"/>
          <w:shd w:val="clear" w:color="auto" w:fill="FFFF99"/>
          <w:rtl/>
        </w:rPr>
        <w:t>7</w:t>
      </w:r>
      <w:r w:rsidRPr="00872797">
        <w:rPr>
          <w:rStyle w:val="default"/>
          <w:rFonts w:ascii="FrankRuehl" w:hAnsi="FrankRuehl" w:cs="FrankRuehl"/>
          <w:vanish/>
          <w:color w:val="FF0000"/>
          <w:sz w:val="20"/>
          <w:szCs w:val="20"/>
          <w:shd w:val="clear" w:color="auto" w:fill="FFFF99"/>
          <w:rtl/>
        </w:rPr>
        <w:t>.2022</w:t>
      </w:r>
      <w:r w:rsidRPr="00872797">
        <w:rPr>
          <w:rStyle w:val="default"/>
          <w:rFonts w:ascii="FrankRuehl" w:hAnsi="FrankRuehl" w:cs="FrankRuehl" w:hint="cs"/>
          <w:vanish/>
          <w:color w:val="FF0000"/>
          <w:sz w:val="20"/>
          <w:szCs w:val="20"/>
          <w:shd w:val="clear" w:color="auto" w:fill="FFFF99"/>
          <w:rtl/>
        </w:rPr>
        <w:t xml:space="preserve"> עד יום 17.7.2027</w:t>
      </w:r>
    </w:p>
    <w:p w:rsidR="00AF4FFE" w:rsidRPr="00872797" w:rsidRDefault="00AF4FFE" w:rsidP="00AF4FFE">
      <w:pPr>
        <w:pStyle w:val="P00"/>
        <w:spacing w:before="0"/>
        <w:ind w:left="0" w:right="1134"/>
        <w:rPr>
          <w:rStyle w:val="default"/>
          <w:rFonts w:ascii="FrankRuehl" w:hAnsi="FrankRuehl" w:cs="FrankRuehl"/>
          <w:vanish/>
          <w:sz w:val="20"/>
          <w:szCs w:val="20"/>
          <w:shd w:val="clear" w:color="auto" w:fill="FFFF99"/>
          <w:rtl/>
        </w:rPr>
      </w:pPr>
      <w:r w:rsidRPr="00872797">
        <w:rPr>
          <w:rStyle w:val="default"/>
          <w:rFonts w:ascii="FrankRuehl" w:hAnsi="FrankRuehl" w:cs="FrankRuehl"/>
          <w:b/>
          <w:bCs/>
          <w:vanish/>
          <w:sz w:val="20"/>
          <w:szCs w:val="20"/>
          <w:shd w:val="clear" w:color="auto" w:fill="FFFF99"/>
          <w:rtl/>
        </w:rPr>
        <w:t>תק' תשפ"ב-2022</w:t>
      </w:r>
      <w:r w:rsidRPr="00872797">
        <w:rPr>
          <w:rStyle w:val="default"/>
          <w:rFonts w:ascii="FrankRuehl" w:hAnsi="FrankRuehl" w:cs="FrankRuehl" w:hint="cs"/>
          <w:b/>
          <w:bCs/>
          <w:vanish/>
          <w:sz w:val="20"/>
          <w:szCs w:val="20"/>
          <w:shd w:val="clear" w:color="auto" w:fill="FFFF99"/>
          <w:rtl/>
        </w:rPr>
        <w:t xml:space="preserve"> הוראת שעה</w:t>
      </w:r>
    </w:p>
    <w:p w:rsidR="00AF4FFE" w:rsidRPr="00872797" w:rsidRDefault="00AF4FFE" w:rsidP="00AF4FFE">
      <w:pPr>
        <w:pStyle w:val="P00"/>
        <w:spacing w:before="0"/>
        <w:ind w:left="0" w:right="1134"/>
        <w:rPr>
          <w:rStyle w:val="default"/>
          <w:rFonts w:ascii="FrankRuehl" w:hAnsi="FrankRuehl" w:cs="FrankRuehl"/>
          <w:vanish/>
          <w:sz w:val="20"/>
          <w:szCs w:val="20"/>
          <w:shd w:val="clear" w:color="auto" w:fill="FFFF99"/>
          <w:rtl/>
        </w:rPr>
      </w:pPr>
      <w:hyperlink r:id="rId99" w:history="1">
        <w:r w:rsidRPr="00872797">
          <w:rPr>
            <w:rStyle w:val="Hyperlink"/>
            <w:rFonts w:ascii="FrankRuehl" w:hAnsi="FrankRuehl" w:cs="FrankRuehl"/>
            <w:vanish/>
            <w:szCs w:val="20"/>
            <w:shd w:val="clear" w:color="auto" w:fill="FFFF99"/>
            <w:rtl/>
          </w:rPr>
          <w:t>ק"ת תשפ"ב מס' 9934</w:t>
        </w:r>
      </w:hyperlink>
      <w:r w:rsidRPr="00872797">
        <w:rPr>
          <w:rStyle w:val="default"/>
          <w:rFonts w:ascii="FrankRuehl" w:hAnsi="FrankRuehl" w:cs="FrankRuehl"/>
          <w:vanish/>
          <w:sz w:val="20"/>
          <w:szCs w:val="20"/>
          <w:shd w:val="clear" w:color="auto" w:fill="FFFF99"/>
          <w:rtl/>
        </w:rPr>
        <w:t xml:space="preserve"> מיום 17.1.2022 עמ' 176</w:t>
      </w:r>
      <w:r w:rsidRPr="00872797">
        <w:rPr>
          <w:rStyle w:val="default"/>
          <w:rFonts w:ascii="FrankRuehl" w:hAnsi="FrankRuehl" w:cs="FrankRuehl" w:hint="cs"/>
          <w:vanish/>
          <w:sz w:val="20"/>
          <w:szCs w:val="20"/>
          <w:shd w:val="clear" w:color="auto" w:fill="FFFF99"/>
          <w:rtl/>
        </w:rPr>
        <w:t>7</w:t>
      </w:r>
    </w:p>
    <w:p w:rsidR="00AF4FFE" w:rsidRPr="00BB36CC" w:rsidRDefault="00AF4FFE" w:rsidP="00BB36CC">
      <w:pPr>
        <w:pStyle w:val="P00"/>
        <w:spacing w:before="0"/>
        <w:ind w:left="0" w:right="1134"/>
        <w:rPr>
          <w:rStyle w:val="default"/>
          <w:rFonts w:ascii="FrankRuehl" w:hAnsi="FrankRuehl" w:cs="FrankRuehl"/>
          <w:sz w:val="2"/>
          <w:szCs w:val="2"/>
          <w:shd w:val="clear" w:color="auto" w:fill="FFFF99"/>
          <w:rtl/>
        </w:rPr>
      </w:pPr>
      <w:r w:rsidRPr="00872797">
        <w:rPr>
          <w:rStyle w:val="default"/>
          <w:rFonts w:ascii="FrankRuehl" w:hAnsi="FrankRuehl" w:cs="FrankRuehl" w:hint="cs"/>
          <w:b/>
          <w:bCs/>
          <w:vanish/>
          <w:sz w:val="20"/>
          <w:szCs w:val="20"/>
          <w:shd w:val="clear" w:color="auto" w:fill="FFFF99"/>
          <w:rtl/>
        </w:rPr>
        <w:t>הוספת תקנה 39</w:t>
      </w:r>
      <w:r w:rsidR="00284D84" w:rsidRPr="00872797">
        <w:rPr>
          <w:rStyle w:val="default"/>
          <w:rFonts w:ascii="FrankRuehl" w:hAnsi="FrankRuehl" w:cs="FrankRuehl" w:hint="cs"/>
          <w:b/>
          <w:bCs/>
          <w:vanish/>
          <w:sz w:val="20"/>
          <w:szCs w:val="20"/>
          <w:shd w:val="clear" w:color="auto" w:fill="FFFF99"/>
          <w:rtl/>
        </w:rPr>
        <w:t>ז</w:t>
      </w:r>
      <w:bookmarkEnd w:id="129"/>
    </w:p>
    <w:p w:rsidR="00284E77" w:rsidRPr="00BB36CC" w:rsidRDefault="00284E77" w:rsidP="00284E77">
      <w:pPr>
        <w:pStyle w:val="P00"/>
        <w:spacing w:before="72"/>
        <w:ind w:left="0" w:right="1134"/>
        <w:rPr>
          <w:rStyle w:val="default"/>
          <w:rFonts w:cs="FrankRuehl"/>
          <w:rtl/>
        </w:rPr>
      </w:pPr>
      <w:bookmarkStart w:id="130" w:name="Seif55"/>
      <w:bookmarkEnd w:id="130"/>
      <w:r w:rsidRPr="00BB36CC">
        <w:rPr>
          <w:rFonts w:cs="Miriam"/>
          <w:lang w:val="he-IL"/>
        </w:rPr>
        <w:pict>
          <v:rect id="_x0000_s2272" style="position:absolute;left:0;text-align:left;margin-left:464.5pt;margin-top:8.05pt;width:75.05pt;height:26.3pt;z-index:251706880" o:allowincell="f" filled="f" stroked="f" strokecolor="lime" strokeweight=".25pt">
            <v:textbox style="mso-next-textbox:#_x0000_s2272" inset="0,0,0,0">
              <w:txbxContent>
                <w:p w:rsidR="00284E77" w:rsidRDefault="00284D84" w:rsidP="00284E77">
                  <w:pPr>
                    <w:spacing w:line="160" w:lineRule="exact"/>
                    <w:rPr>
                      <w:rFonts w:cs="Miriam"/>
                      <w:sz w:val="18"/>
                      <w:szCs w:val="18"/>
                      <w:rtl/>
                    </w:rPr>
                  </w:pPr>
                  <w:r>
                    <w:rPr>
                      <w:rFonts w:cs="Miriam" w:hint="cs"/>
                      <w:sz w:val="18"/>
                      <w:szCs w:val="18"/>
                      <w:rtl/>
                    </w:rPr>
                    <w:t>הגבלת תוקף</w:t>
                  </w:r>
                </w:p>
                <w:p w:rsidR="00284E77" w:rsidRDefault="00284E77" w:rsidP="00284E77">
                  <w:pPr>
                    <w:spacing w:line="160" w:lineRule="exact"/>
                    <w:rPr>
                      <w:rFonts w:cs="Miriam" w:hint="cs"/>
                      <w:noProof/>
                      <w:sz w:val="18"/>
                      <w:szCs w:val="18"/>
                      <w:rtl/>
                    </w:rPr>
                  </w:pPr>
                  <w:r>
                    <w:rPr>
                      <w:rFonts w:cs="Miriam" w:hint="cs"/>
                      <w:sz w:val="18"/>
                      <w:szCs w:val="18"/>
                      <w:rtl/>
                    </w:rPr>
                    <w:t>תק' תשפ"ב-2022 הוראת שעה</w:t>
                  </w:r>
                </w:p>
              </w:txbxContent>
            </v:textbox>
            <w10:anchorlock/>
          </v:rect>
        </w:pict>
      </w:r>
      <w:r w:rsidRPr="00BB36CC">
        <w:rPr>
          <w:rStyle w:val="big-number"/>
          <w:rFonts w:cs="Miriam" w:hint="cs"/>
          <w:rtl/>
        </w:rPr>
        <w:t>39</w:t>
      </w:r>
      <w:r w:rsidRPr="00BB36CC">
        <w:rPr>
          <w:rStyle w:val="default"/>
          <w:rFonts w:cs="FrankRuehl" w:hint="cs"/>
          <w:rtl/>
        </w:rPr>
        <w:t>ח</w:t>
      </w:r>
      <w:r w:rsidRPr="00BB36CC">
        <w:rPr>
          <w:rStyle w:val="default"/>
          <w:rFonts w:cs="FrankRuehl"/>
          <w:rtl/>
        </w:rPr>
        <w:t>.</w:t>
      </w:r>
      <w:r w:rsidRPr="00BB36CC">
        <w:rPr>
          <w:rStyle w:val="default"/>
          <w:rFonts w:cs="FrankRuehl"/>
          <w:rtl/>
        </w:rPr>
        <w:tab/>
      </w:r>
      <w:r w:rsidR="00284D84" w:rsidRPr="00BB36CC">
        <w:rPr>
          <w:rStyle w:val="default"/>
          <w:rFonts w:cs="FrankRuehl" w:hint="cs"/>
          <w:rtl/>
        </w:rPr>
        <w:t>(א)</w:t>
      </w:r>
      <w:r w:rsidR="00284D84" w:rsidRPr="00BB36CC">
        <w:rPr>
          <w:rStyle w:val="default"/>
          <w:rFonts w:cs="FrankRuehl"/>
          <w:rtl/>
        </w:rPr>
        <w:tab/>
      </w:r>
      <w:r w:rsidR="00284D84" w:rsidRPr="00BB36CC">
        <w:rPr>
          <w:rStyle w:val="default"/>
          <w:rFonts w:cs="FrankRuehl" w:hint="cs"/>
          <w:rtl/>
        </w:rPr>
        <w:t xml:space="preserve">תקופת תוקפה של הודעה לפי תקנה 39ד </w:t>
      </w:r>
      <w:r w:rsidR="00284D84" w:rsidRPr="00BB36CC">
        <w:rPr>
          <w:rStyle w:val="default"/>
          <w:rFonts w:cs="FrankRuehl"/>
          <w:rtl/>
        </w:rPr>
        <w:t>–</w:t>
      </w:r>
      <w:r w:rsidR="00284D84" w:rsidRPr="00BB36CC">
        <w:rPr>
          <w:rStyle w:val="default"/>
          <w:rFonts w:cs="FrankRuehl" w:hint="cs"/>
          <w:rtl/>
        </w:rPr>
        <w:t xml:space="preserve"> שלוש שנים מיום שהוגשה.</w:t>
      </w:r>
    </w:p>
    <w:p w:rsidR="00284D84" w:rsidRPr="00BB36CC" w:rsidRDefault="00284D84" w:rsidP="00284E77">
      <w:pPr>
        <w:pStyle w:val="P00"/>
        <w:spacing w:before="72"/>
        <w:ind w:left="0" w:right="1134"/>
        <w:rPr>
          <w:rStyle w:val="default"/>
          <w:rFonts w:cs="FrankRuehl" w:hint="cs"/>
          <w:rtl/>
        </w:rPr>
      </w:pPr>
      <w:r w:rsidRPr="00BB36CC">
        <w:rPr>
          <w:rStyle w:val="default"/>
          <w:rFonts w:cs="FrankRuehl"/>
          <w:rtl/>
        </w:rPr>
        <w:tab/>
      </w:r>
      <w:r w:rsidRPr="00BB36CC">
        <w:rPr>
          <w:rStyle w:val="default"/>
          <w:rFonts w:cs="FrankRuehl" w:hint="cs"/>
          <w:rtl/>
        </w:rPr>
        <w:t>(ב)</w:t>
      </w:r>
      <w:r w:rsidRPr="00BB36CC">
        <w:rPr>
          <w:rStyle w:val="default"/>
          <w:rFonts w:cs="FrankRuehl"/>
          <w:rtl/>
        </w:rPr>
        <w:tab/>
      </w:r>
      <w:r w:rsidRPr="00BB36CC">
        <w:rPr>
          <w:rStyle w:val="default"/>
          <w:rFonts w:cs="FrankRuehl" w:hint="cs"/>
          <w:rtl/>
        </w:rPr>
        <w:t xml:space="preserve">תוקפו של אישור שניתן על ידי הגורמים המפורטים בטור ג' לתוספת השנייה </w:t>
      </w:r>
      <w:r w:rsidRPr="00BB36CC">
        <w:rPr>
          <w:rStyle w:val="default"/>
          <w:rFonts w:cs="FrankRuehl"/>
          <w:rtl/>
        </w:rPr>
        <w:t>–</w:t>
      </w:r>
      <w:r w:rsidRPr="00BB36CC">
        <w:rPr>
          <w:rStyle w:val="default"/>
          <w:rFonts w:cs="FrankRuehl" w:hint="cs"/>
          <w:rtl/>
        </w:rPr>
        <w:t xml:space="preserve"> שנתיים מיום מסירתו לעורך הבקשה.</w:t>
      </w:r>
    </w:p>
    <w:p w:rsidR="00284E77" w:rsidRPr="00872797" w:rsidRDefault="00284E77" w:rsidP="00284E77">
      <w:pPr>
        <w:pStyle w:val="P00"/>
        <w:spacing w:before="0"/>
        <w:ind w:left="0" w:right="1134"/>
        <w:rPr>
          <w:rStyle w:val="default"/>
          <w:rFonts w:ascii="FrankRuehl" w:hAnsi="FrankRuehl" w:cs="FrankRuehl"/>
          <w:vanish/>
          <w:color w:val="FF0000"/>
          <w:sz w:val="20"/>
          <w:szCs w:val="20"/>
          <w:shd w:val="clear" w:color="auto" w:fill="FFFF99"/>
          <w:rtl/>
        </w:rPr>
      </w:pPr>
      <w:bookmarkStart w:id="131" w:name="Rov138"/>
      <w:r w:rsidRPr="00872797">
        <w:rPr>
          <w:rStyle w:val="default"/>
          <w:rFonts w:ascii="FrankRuehl" w:hAnsi="FrankRuehl" w:cs="FrankRuehl"/>
          <w:vanish/>
          <w:color w:val="FF0000"/>
          <w:sz w:val="20"/>
          <w:szCs w:val="20"/>
          <w:shd w:val="clear" w:color="auto" w:fill="FFFF99"/>
          <w:rtl/>
        </w:rPr>
        <w:t>מיום 17.</w:t>
      </w:r>
      <w:r w:rsidRPr="00872797">
        <w:rPr>
          <w:rStyle w:val="default"/>
          <w:rFonts w:ascii="FrankRuehl" w:hAnsi="FrankRuehl" w:cs="FrankRuehl" w:hint="cs"/>
          <w:vanish/>
          <w:color w:val="FF0000"/>
          <w:sz w:val="20"/>
          <w:szCs w:val="20"/>
          <w:shd w:val="clear" w:color="auto" w:fill="FFFF99"/>
          <w:rtl/>
        </w:rPr>
        <w:t>7</w:t>
      </w:r>
      <w:r w:rsidRPr="00872797">
        <w:rPr>
          <w:rStyle w:val="default"/>
          <w:rFonts w:ascii="FrankRuehl" w:hAnsi="FrankRuehl" w:cs="FrankRuehl"/>
          <w:vanish/>
          <w:color w:val="FF0000"/>
          <w:sz w:val="20"/>
          <w:szCs w:val="20"/>
          <w:shd w:val="clear" w:color="auto" w:fill="FFFF99"/>
          <w:rtl/>
        </w:rPr>
        <w:t>.2022</w:t>
      </w:r>
      <w:r w:rsidRPr="00872797">
        <w:rPr>
          <w:rStyle w:val="default"/>
          <w:rFonts w:ascii="FrankRuehl" w:hAnsi="FrankRuehl" w:cs="FrankRuehl" w:hint="cs"/>
          <w:vanish/>
          <w:color w:val="FF0000"/>
          <w:sz w:val="20"/>
          <w:szCs w:val="20"/>
          <w:shd w:val="clear" w:color="auto" w:fill="FFFF99"/>
          <w:rtl/>
        </w:rPr>
        <w:t xml:space="preserve"> עד יום 17.7.2027</w:t>
      </w:r>
    </w:p>
    <w:p w:rsidR="00284E77" w:rsidRPr="00872797" w:rsidRDefault="00284E77" w:rsidP="00284E77">
      <w:pPr>
        <w:pStyle w:val="P00"/>
        <w:spacing w:before="0"/>
        <w:ind w:left="0" w:right="1134"/>
        <w:rPr>
          <w:rStyle w:val="default"/>
          <w:rFonts w:ascii="FrankRuehl" w:hAnsi="FrankRuehl" w:cs="FrankRuehl"/>
          <w:vanish/>
          <w:sz w:val="20"/>
          <w:szCs w:val="20"/>
          <w:shd w:val="clear" w:color="auto" w:fill="FFFF99"/>
          <w:rtl/>
        </w:rPr>
      </w:pPr>
      <w:r w:rsidRPr="00872797">
        <w:rPr>
          <w:rStyle w:val="default"/>
          <w:rFonts w:ascii="FrankRuehl" w:hAnsi="FrankRuehl" w:cs="FrankRuehl"/>
          <w:b/>
          <w:bCs/>
          <w:vanish/>
          <w:sz w:val="20"/>
          <w:szCs w:val="20"/>
          <w:shd w:val="clear" w:color="auto" w:fill="FFFF99"/>
          <w:rtl/>
        </w:rPr>
        <w:t>תק' תשפ"ב-2022</w:t>
      </w:r>
      <w:r w:rsidRPr="00872797">
        <w:rPr>
          <w:rStyle w:val="default"/>
          <w:rFonts w:ascii="FrankRuehl" w:hAnsi="FrankRuehl" w:cs="FrankRuehl" w:hint="cs"/>
          <w:b/>
          <w:bCs/>
          <w:vanish/>
          <w:sz w:val="20"/>
          <w:szCs w:val="20"/>
          <w:shd w:val="clear" w:color="auto" w:fill="FFFF99"/>
          <w:rtl/>
        </w:rPr>
        <w:t xml:space="preserve"> הוראת שעה</w:t>
      </w:r>
    </w:p>
    <w:p w:rsidR="00284E77" w:rsidRPr="00872797" w:rsidRDefault="00284E77" w:rsidP="00284E77">
      <w:pPr>
        <w:pStyle w:val="P00"/>
        <w:spacing w:before="0"/>
        <w:ind w:left="0" w:right="1134"/>
        <w:rPr>
          <w:rStyle w:val="default"/>
          <w:rFonts w:ascii="FrankRuehl" w:hAnsi="FrankRuehl" w:cs="FrankRuehl"/>
          <w:vanish/>
          <w:sz w:val="20"/>
          <w:szCs w:val="20"/>
          <w:shd w:val="clear" w:color="auto" w:fill="FFFF99"/>
          <w:rtl/>
        </w:rPr>
      </w:pPr>
      <w:hyperlink r:id="rId100" w:history="1">
        <w:r w:rsidRPr="00872797">
          <w:rPr>
            <w:rStyle w:val="Hyperlink"/>
            <w:rFonts w:ascii="FrankRuehl" w:hAnsi="FrankRuehl" w:cs="FrankRuehl"/>
            <w:vanish/>
            <w:szCs w:val="20"/>
            <w:shd w:val="clear" w:color="auto" w:fill="FFFF99"/>
            <w:rtl/>
          </w:rPr>
          <w:t>ק"ת תשפ"ב מס' 9934</w:t>
        </w:r>
      </w:hyperlink>
      <w:r w:rsidRPr="00872797">
        <w:rPr>
          <w:rStyle w:val="default"/>
          <w:rFonts w:ascii="FrankRuehl" w:hAnsi="FrankRuehl" w:cs="FrankRuehl"/>
          <w:vanish/>
          <w:sz w:val="20"/>
          <w:szCs w:val="20"/>
          <w:shd w:val="clear" w:color="auto" w:fill="FFFF99"/>
          <w:rtl/>
        </w:rPr>
        <w:t xml:space="preserve"> מיום 17.1.2022 עמ' 176</w:t>
      </w:r>
      <w:r w:rsidRPr="00872797">
        <w:rPr>
          <w:rStyle w:val="default"/>
          <w:rFonts w:ascii="FrankRuehl" w:hAnsi="FrankRuehl" w:cs="FrankRuehl" w:hint="cs"/>
          <w:vanish/>
          <w:sz w:val="20"/>
          <w:szCs w:val="20"/>
          <w:shd w:val="clear" w:color="auto" w:fill="FFFF99"/>
          <w:rtl/>
        </w:rPr>
        <w:t>8</w:t>
      </w:r>
    </w:p>
    <w:p w:rsidR="00284E77" w:rsidRPr="00BB36CC" w:rsidRDefault="00284E77" w:rsidP="00BB36CC">
      <w:pPr>
        <w:pStyle w:val="P00"/>
        <w:spacing w:before="0"/>
        <w:ind w:left="0" w:right="1134"/>
        <w:rPr>
          <w:rStyle w:val="default"/>
          <w:rFonts w:ascii="FrankRuehl" w:hAnsi="FrankRuehl" w:cs="FrankRuehl"/>
          <w:sz w:val="2"/>
          <w:szCs w:val="2"/>
          <w:shd w:val="clear" w:color="auto" w:fill="FFFF99"/>
          <w:rtl/>
        </w:rPr>
      </w:pPr>
      <w:r w:rsidRPr="00872797">
        <w:rPr>
          <w:rStyle w:val="default"/>
          <w:rFonts w:ascii="FrankRuehl" w:hAnsi="FrankRuehl" w:cs="FrankRuehl" w:hint="cs"/>
          <w:b/>
          <w:bCs/>
          <w:vanish/>
          <w:sz w:val="20"/>
          <w:szCs w:val="20"/>
          <w:shd w:val="clear" w:color="auto" w:fill="FFFF99"/>
          <w:rtl/>
        </w:rPr>
        <w:t>הוספת תקנה 39ח</w:t>
      </w:r>
      <w:bookmarkEnd w:id="131"/>
    </w:p>
    <w:p w:rsidR="00284E77" w:rsidRPr="00BB36CC" w:rsidRDefault="00284E77" w:rsidP="00284E77">
      <w:pPr>
        <w:pStyle w:val="P00"/>
        <w:spacing w:before="72"/>
        <w:ind w:left="0" w:right="1134"/>
        <w:rPr>
          <w:rStyle w:val="default"/>
          <w:rFonts w:cs="FrankRuehl" w:hint="cs"/>
          <w:rtl/>
        </w:rPr>
      </w:pPr>
      <w:bookmarkStart w:id="132" w:name="Seif56"/>
      <w:bookmarkEnd w:id="132"/>
      <w:r w:rsidRPr="00BB36CC">
        <w:rPr>
          <w:rFonts w:cs="Miriam"/>
          <w:lang w:val="he-IL"/>
        </w:rPr>
        <w:pict>
          <v:rect id="_x0000_s2273" style="position:absolute;left:0;text-align:left;margin-left:464.5pt;margin-top:8.05pt;width:75.05pt;height:32.85pt;z-index:251707904" o:allowincell="f" filled="f" stroked="f" strokecolor="lime" strokeweight=".25pt">
            <v:textbox style="mso-next-textbox:#_x0000_s2273" inset="0,0,0,0">
              <w:txbxContent>
                <w:p w:rsidR="00284E77" w:rsidRDefault="000C0FE0" w:rsidP="00284E77">
                  <w:pPr>
                    <w:spacing w:line="160" w:lineRule="exact"/>
                    <w:rPr>
                      <w:rFonts w:cs="Miriam"/>
                      <w:sz w:val="18"/>
                      <w:szCs w:val="18"/>
                      <w:rtl/>
                    </w:rPr>
                  </w:pPr>
                  <w:r>
                    <w:rPr>
                      <w:rFonts w:cs="Miriam" w:hint="cs"/>
                      <w:sz w:val="18"/>
                      <w:szCs w:val="18"/>
                      <w:rtl/>
                    </w:rPr>
                    <w:t>אי-קיום התנאים לפטור מהיתר</w:t>
                  </w:r>
                </w:p>
                <w:p w:rsidR="00284E77" w:rsidRDefault="00284E77" w:rsidP="00284E77">
                  <w:pPr>
                    <w:spacing w:line="160" w:lineRule="exact"/>
                    <w:rPr>
                      <w:rFonts w:cs="Miriam" w:hint="cs"/>
                      <w:noProof/>
                      <w:sz w:val="18"/>
                      <w:szCs w:val="18"/>
                      <w:rtl/>
                    </w:rPr>
                  </w:pPr>
                  <w:r>
                    <w:rPr>
                      <w:rFonts w:cs="Miriam" w:hint="cs"/>
                      <w:sz w:val="18"/>
                      <w:szCs w:val="18"/>
                      <w:rtl/>
                    </w:rPr>
                    <w:t>תק' תשפ"ב-2022 הוראת שעה</w:t>
                  </w:r>
                </w:p>
              </w:txbxContent>
            </v:textbox>
            <w10:anchorlock/>
          </v:rect>
        </w:pict>
      </w:r>
      <w:r w:rsidRPr="00BB36CC">
        <w:rPr>
          <w:rStyle w:val="big-number"/>
          <w:rFonts w:cs="Miriam" w:hint="cs"/>
          <w:rtl/>
        </w:rPr>
        <w:t>39</w:t>
      </w:r>
      <w:r w:rsidR="00284D84" w:rsidRPr="00BB36CC">
        <w:rPr>
          <w:rStyle w:val="default"/>
          <w:rFonts w:cs="FrankRuehl" w:hint="cs"/>
          <w:rtl/>
        </w:rPr>
        <w:t>ט</w:t>
      </w:r>
      <w:r w:rsidRPr="00BB36CC">
        <w:rPr>
          <w:rStyle w:val="default"/>
          <w:rFonts w:cs="FrankRuehl"/>
          <w:rtl/>
        </w:rPr>
        <w:t>.</w:t>
      </w:r>
      <w:r w:rsidRPr="00BB36CC">
        <w:rPr>
          <w:rStyle w:val="default"/>
          <w:rFonts w:cs="FrankRuehl"/>
          <w:rtl/>
        </w:rPr>
        <w:tab/>
      </w:r>
      <w:r w:rsidR="000C0FE0" w:rsidRPr="00BB36CC">
        <w:rPr>
          <w:rStyle w:val="default"/>
          <w:rFonts w:cs="FrankRuehl" w:hint="cs"/>
          <w:rtl/>
        </w:rPr>
        <w:t>למען הסר ספק, ביצוע עבודה או הקמת מבנה בפטור מהיתר שבוצעו בניגוד לתנאים הקבועים בסימן זה, ייחשבו כעבודה אסורה כהגדרתה בפרק י' לחוק.</w:t>
      </w:r>
    </w:p>
    <w:p w:rsidR="00284E77" w:rsidRPr="00872797" w:rsidRDefault="00284E77" w:rsidP="00284E77">
      <w:pPr>
        <w:pStyle w:val="P00"/>
        <w:spacing w:before="0"/>
        <w:ind w:left="0" w:right="1134"/>
        <w:rPr>
          <w:rStyle w:val="default"/>
          <w:rFonts w:ascii="FrankRuehl" w:hAnsi="FrankRuehl" w:cs="FrankRuehl"/>
          <w:vanish/>
          <w:color w:val="FF0000"/>
          <w:sz w:val="20"/>
          <w:szCs w:val="20"/>
          <w:shd w:val="clear" w:color="auto" w:fill="FFFF99"/>
          <w:rtl/>
        </w:rPr>
      </w:pPr>
      <w:bookmarkStart w:id="133" w:name="Rov139"/>
      <w:r w:rsidRPr="00872797">
        <w:rPr>
          <w:rStyle w:val="default"/>
          <w:rFonts w:ascii="FrankRuehl" w:hAnsi="FrankRuehl" w:cs="FrankRuehl"/>
          <w:vanish/>
          <w:color w:val="FF0000"/>
          <w:sz w:val="20"/>
          <w:szCs w:val="20"/>
          <w:shd w:val="clear" w:color="auto" w:fill="FFFF99"/>
          <w:rtl/>
        </w:rPr>
        <w:t>מיום 17.</w:t>
      </w:r>
      <w:r w:rsidRPr="00872797">
        <w:rPr>
          <w:rStyle w:val="default"/>
          <w:rFonts w:ascii="FrankRuehl" w:hAnsi="FrankRuehl" w:cs="FrankRuehl" w:hint="cs"/>
          <w:vanish/>
          <w:color w:val="FF0000"/>
          <w:sz w:val="20"/>
          <w:szCs w:val="20"/>
          <w:shd w:val="clear" w:color="auto" w:fill="FFFF99"/>
          <w:rtl/>
        </w:rPr>
        <w:t>7</w:t>
      </w:r>
      <w:r w:rsidRPr="00872797">
        <w:rPr>
          <w:rStyle w:val="default"/>
          <w:rFonts w:ascii="FrankRuehl" w:hAnsi="FrankRuehl" w:cs="FrankRuehl"/>
          <w:vanish/>
          <w:color w:val="FF0000"/>
          <w:sz w:val="20"/>
          <w:szCs w:val="20"/>
          <w:shd w:val="clear" w:color="auto" w:fill="FFFF99"/>
          <w:rtl/>
        </w:rPr>
        <w:t>.2022</w:t>
      </w:r>
      <w:r w:rsidRPr="00872797">
        <w:rPr>
          <w:rStyle w:val="default"/>
          <w:rFonts w:ascii="FrankRuehl" w:hAnsi="FrankRuehl" w:cs="FrankRuehl" w:hint="cs"/>
          <w:vanish/>
          <w:color w:val="FF0000"/>
          <w:sz w:val="20"/>
          <w:szCs w:val="20"/>
          <w:shd w:val="clear" w:color="auto" w:fill="FFFF99"/>
          <w:rtl/>
        </w:rPr>
        <w:t xml:space="preserve"> עד יום 17.7.2027</w:t>
      </w:r>
    </w:p>
    <w:p w:rsidR="00284E77" w:rsidRPr="00872797" w:rsidRDefault="00284E77" w:rsidP="00284E77">
      <w:pPr>
        <w:pStyle w:val="P00"/>
        <w:spacing w:before="0"/>
        <w:ind w:left="0" w:right="1134"/>
        <w:rPr>
          <w:rStyle w:val="default"/>
          <w:rFonts w:ascii="FrankRuehl" w:hAnsi="FrankRuehl" w:cs="FrankRuehl"/>
          <w:vanish/>
          <w:sz w:val="20"/>
          <w:szCs w:val="20"/>
          <w:shd w:val="clear" w:color="auto" w:fill="FFFF99"/>
          <w:rtl/>
        </w:rPr>
      </w:pPr>
      <w:r w:rsidRPr="00872797">
        <w:rPr>
          <w:rStyle w:val="default"/>
          <w:rFonts w:ascii="FrankRuehl" w:hAnsi="FrankRuehl" w:cs="FrankRuehl"/>
          <w:b/>
          <w:bCs/>
          <w:vanish/>
          <w:sz w:val="20"/>
          <w:szCs w:val="20"/>
          <w:shd w:val="clear" w:color="auto" w:fill="FFFF99"/>
          <w:rtl/>
        </w:rPr>
        <w:t>תק' תשפ"ב-2022</w:t>
      </w:r>
      <w:r w:rsidRPr="00872797">
        <w:rPr>
          <w:rStyle w:val="default"/>
          <w:rFonts w:ascii="FrankRuehl" w:hAnsi="FrankRuehl" w:cs="FrankRuehl" w:hint="cs"/>
          <w:b/>
          <w:bCs/>
          <w:vanish/>
          <w:sz w:val="20"/>
          <w:szCs w:val="20"/>
          <w:shd w:val="clear" w:color="auto" w:fill="FFFF99"/>
          <w:rtl/>
        </w:rPr>
        <w:t xml:space="preserve"> הוראת שעה</w:t>
      </w:r>
    </w:p>
    <w:p w:rsidR="00284E77" w:rsidRPr="00872797" w:rsidRDefault="00284E77" w:rsidP="00284E77">
      <w:pPr>
        <w:pStyle w:val="P00"/>
        <w:spacing w:before="0"/>
        <w:ind w:left="0" w:right="1134"/>
        <w:rPr>
          <w:rStyle w:val="default"/>
          <w:rFonts w:ascii="FrankRuehl" w:hAnsi="FrankRuehl" w:cs="FrankRuehl"/>
          <w:vanish/>
          <w:sz w:val="20"/>
          <w:szCs w:val="20"/>
          <w:shd w:val="clear" w:color="auto" w:fill="FFFF99"/>
          <w:rtl/>
        </w:rPr>
      </w:pPr>
      <w:hyperlink r:id="rId101" w:history="1">
        <w:r w:rsidRPr="00872797">
          <w:rPr>
            <w:rStyle w:val="Hyperlink"/>
            <w:rFonts w:ascii="FrankRuehl" w:hAnsi="FrankRuehl" w:cs="FrankRuehl"/>
            <w:vanish/>
            <w:szCs w:val="20"/>
            <w:shd w:val="clear" w:color="auto" w:fill="FFFF99"/>
            <w:rtl/>
          </w:rPr>
          <w:t>ק"ת תשפ"ב מס' 9934</w:t>
        </w:r>
      </w:hyperlink>
      <w:r w:rsidRPr="00872797">
        <w:rPr>
          <w:rStyle w:val="default"/>
          <w:rFonts w:ascii="FrankRuehl" w:hAnsi="FrankRuehl" w:cs="FrankRuehl"/>
          <w:vanish/>
          <w:sz w:val="20"/>
          <w:szCs w:val="20"/>
          <w:shd w:val="clear" w:color="auto" w:fill="FFFF99"/>
          <w:rtl/>
        </w:rPr>
        <w:t xml:space="preserve"> מיום 17.1.2022 עמ' 176</w:t>
      </w:r>
      <w:r w:rsidRPr="00872797">
        <w:rPr>
          <w:rStyle w:val="default"/>
          <w:rFonts w:ascii="FrankRuehl" w:hAnsi="FrankRuehl" w:cs="FrankRuehl" w:hint="cs"/>
          <w:vanish/>
          <w:sz w:val="20"/>
          <w:szCs w:val="20"/>
          <w:shd w:val="clear" w:color="auto" w:fill="FFFF99"/>
          <w:rtl/>
        </w:rPr>
        <w:t>8</w:t>
      </w:r>
    </w:p>
    <w:p w:rsidR="00284E77" w:rsidRPr="00BB36CC" w:rsidRDefault="00284E77" w:rsidP="00BB36CC">
      <w:pPr>
        <w:pStyle w:val="P00"/>
        <w:spacing w:before="0"/>
        <w:ind w:left="0" w:right="1134"/>
        <w:rPr>
          <w:rStyle w:val="default"/>
          <w:rFonts w:ascii="FrankRuehl" w:hAnsi="FrankRuehl" w:cs="FrankRuehl"/>
          <w:b/>
          <w:bCs/>
          <w:sz w:val="2"/>
          <w:szCs w:val="2"/>
          <w:shd w:val="clear" w:color="auto" w:fill="FFFF99"/>
          <w:rtl/>
        </w:rPr>
      </w:pPr>
      <w:r w:rsidRPr="00872797">
        <w:rPr>
          <w:rStyle w:val="default"/>
          <w:rFonts w:ascii="FrankRuehl" w:hAnsi="FrankRuehl" w:cs="FrankRuehl" w:hint="cs"/>
          <w:b/>
          <w:bCs/>
          <w:vanish/>
          <w:sz w:val="20"/>
          <w:szCs w:val="20"/>
          <w:shd w:val="clear" w:color="auto" w:fill="FFFF99"/>
          <w:rtl/>
        </w:rPr>
        <w:t>הוספת תקנה 39</w:t>
      </w:r>
      <w:r w:rsidR="00284D84" w:rsidRPr="00872797">
        <w:rPr>
          <w:rStyle w:val="default"/>
          <w:rFonts w:ascii="FrankRuehl" w:hAnsi="FrankRuehl" w:cs="FrankRuehl" w:hint="cs"/>
          <w:b/>
          <w:bCs/>
          <w:vanish/>
          <w:sz w:val="20"/>
          <w:szCs w:val="20"/>
          <w:shd w:val="clear" w:color="auto" w:fill="FFFF99"/>
          <w:rtl/>
        </w:rPr>
        <w:t>ט</w:t>
      </w:r>
      <w:bookmarkEnd w:id="133"/>
    </w:p>
    <w:p w:rsidR="00B06B43" w:rsidRDefault="00B06B43" w:rsidP="00987618">
      <w:pPr>
        <w:pStyle w:val="P00"/>
        <w:spacing w:before="72"/>
        <w:ind w:left="0" w:right="1134"/>
        <w:rPr>
          <w:rStyle w:val="default"/>
          <w:rFonts w:cs="FrankRuehl" w:hint="cs"/>
          <w:rtl/>
        </w:rPr>
      </w:pPr>
      <w:bookmarkStart w:id="134" w:name="Seif40"/>
      <w:bookmarkEnd w:id="134"/>
      <w:r>
        <w:rPr>
          <w:rFonts w:cs="Miriam"/>
          <w:lang w:val="he-IL"/>
        </w:rPr>
        <w:pict>
          <v:rect id="_x0000_s2167" style="position:absolute;left:0;text-align:left;margin-left:464.5pt;margin-top:8.05pt;width:75.05pt;height:13.85pt;z-index:251642368" o:allowincell="f" filled="f" stroked="f" strokecolor="lime" strokeweight=".25pt">
            <v:textbox style="mso-next-textbox:#_x0000_s2167" inset="0,0,0,0">
              <w:txbxContent>
                <w:p w:rsidR="00FE7BD8" w:rsidRDefault="00FE7BD8" w:rsidP="00987618">
                  <w:pPr>
                    <w:spacing w:line="160" w:lineRule="exact"/>
                    <w:rPr>
                      <w:rFonts w:cs="Miriam" w:hint="cs"/>
                      <w:noProof/>
                      <w:sz w:val="18"/>
                      <w:szCs w:val="18"/>
                      <w:rtl/>
                    </w:rPr>
                  </w:pPr>
                  <w:r>
                    <w:rPr>
                      <w:rFonts w:cs="Miriam" w:hint="cs"/>
                      <w:sz w:val="18"/>
                      <w:szCs w:val="18"/>
                      <w:rtl/>
                    </w:rPr>
                    <w:t>תחילה</w:t>
                  </w:r>
                </w:p>
              </w:txbxContent>
            </v:textbox>
            <w10:anchorlock/>
          </v:rect>
        </w:pict>
      </w:r>
      <w:r>
        <w:rPr>
          <w:rStyle w:val="big-number"/>
          <w:rFonts w:cs="Miriam" w:hint="cs"/>
          <w:rtl/>
        </w:rPr>
        <w:t>40</w:t>
      </w:r>
      <w:r w:rsidRPr="00B06B43">
        <w:rPr>
          <w:rStyle w:val="default"/>
          <w:rFonts w:cs="FrankRuehl"/>
          <w:rtl/>
        </w:rPr>
        <w:t>.</w:t>
      </w:r>
      <w:r w:rsidRPr="00B06B43">
        <w:rPr>
          <w:rStyle w:val="default"/>
          <w:rFonts w:cs="FrankRuehl"/>
          <w:rtl/>
        </w:rPr>
        <w:tab/>
      </w:r>
      <w:r w:rsidR="00987618">
        <w:rPr>
          <w:rStyle w:val="default"/>
          <w:rFonts w:cs="FrankRuehl" w:hint="cs"/>
          <w:rtl/>
        </w:rPr>
        <w:t>תחילתן של תקנות אלה ביום ה' באב התשע"ד (1 באוגוסט 2014).</w:t>
      </w:r>
    </w:p>
    <w:p w:rsidR="0003696A" w:rsidRDefault="0003696A">
      <w:pPr>
        <w:pStyle w:val="P00"/>
        <w:spacing w:before="72"/>
        <w:ind w:left="0" w:right="1134"/>
        <w:rPr>
          <w:rStyle w:val="default"/>
          <w:rFonts w:cs="FrankRuehl" w:hint="cs"/>
          <w:rtl/>
        </w:rPr>
      </w:pPr>
    </w:p>
    <w:p w:rsidR="0003696A" w:rsidRPr="00427AE4" w:rsidRDefault="00220631" w:rsidP="00987618">
      <w:pPr>
        <w:pStyle w:val="medium2-header"/>
        <w:keepLines w:val="0"/>
        <w:spacing w:before="72"/>
        <w:ind w:left="0" w:right="1134"/>
        <w:rPr>
          <w:rFonts w:cs="FrankRuehl" w:hint="cs"/>
          <w:noProof/>
          <w:rtl/>
        </w:rPr>
      </w:pPr>
      <w:bookmarkStart w:id="135" w:name="med2"/>
      <w:bookmarkEnd w:id="135"/>
      <w:r>
        <w:rPr>
          <w:rFonts w:cs="FrankRuehl" w:hint="cs"/>
          <w:noProof/>
          <w:rtl/>
          <w:lang w:eastAsia="en-US"/>
        </w:rPr>
        <w:pict>
          <v:shape id="_x0000_s2215" type="#_x0000_t202" style="position:absolute;left:0;text-align:left;margin-left:470.35pt;margin-top:7.1pt;width:1in;height:29.1pt;z-index:251661824" filled="f" stroked="f">
            <v:textbox inset="1mm,0,1mm,0">
              <w:txbxContent>
                <w:p w:rsidR="00220631" w:rsidRDefault="00220631" w:rsidP="00220631">
                  <w:pPr>
                    <w:spacing w:line="160" w:lineRule="exact"/>
                    <w:rPr>
                      <w:rFonts w:cs="Miriam"/>
                      <w:noProof/>
                      <w:sz w:val="18"/>
                      <w:szCs w:val="18"/>
                      <w:rtl/>
                    </w:rPr>
                  </w:pPr>
                  <w:r>
                    <w:rPr>
                      <w:rFonts w:cs="Miriam" w:hint="cs"/>
                      <w:sz w:val="18"/>
                      <w:szCs w:val="18"/>
                      <w:rtl/>
                    </w:rPr>
                    <w:t>תק' תשע"ז-2017</w:t>
                  </w:r>
                </w:p>
                <w:p w:rsidR="00E86425" w:rsidRDefault="00E86425" w:rsidP="00220631">
                  <w:pPr>
                    <w:spacing w:line="160" w:lineRule="exact"/>
                    <w:rPr>
                      <w:rFonts w:cs="Miriam"/>
                      <w:noProof/>
                      <w:sz w:val="18"/>
                      <w:szCs w:val="18"/>
                      <w:rtl/>
                    </w:rPr>
                  </w:pPr>
                  <w:r>
                    <w:rPr>
                      <w:rFonts w:cs="Miriam" w:hint="cs"/>
                      <w:noProof/>
                      <w:sz w:val="18"/>
                      <w:szCs w:val="18"/>
                      <w:rtl/>
                    </w:rPr>
                    <w:t>תק' תשע"ח-2018</w:t>
                  </w:r>
                </w:p>
                <w:p w:rsidR="00EC4A68" w:rsidRDefault="00EC4A68" w:rsidP="00220631">
                  <w:pPr>
                    <w:spacing w:line="160" w:lineRule="exact"/>
                    <w:rPr>
                      <w:rFonts w:cs="Miriam" w:hint="cs"/>
                      <w:noProof/>
                      <w:sz w:val="18"/>
                      <w:szCs w:val="18"/>
                      <w:rtl/>
                    </w:rPr>
                  </w:pPr>
                  <w:r>
                    <w:rPr>
                      <w:rFonts w:cs="Miriam" w:hint="cs"/>
                      <w:noProof/>
                      <w:sz w:val="18"/>
                      <w:szCs w:val="18"/>
                      <w:rtl/>
                    </w:rPr>
                    <w:t>תק' תשע"ט-2019</w:t>
                  </w:r>
                </w:p>
              </w:txbxContent>
            </v:textbox>
            <w10:anchorlock/>
          </v:shape>
        </w:pict>
      </w:r>
      <w:r w:rsidR="0003696A" w:rsidRPr="00427AE4">
        <w:rPr>
          <w:rFonts w:cs="FrankRuehl" w:hint="cs"/>
          <w:noProof/>
          <w:rtl/>
        </w:rPr>
        <w:t>תוספת</w:t>
      </w:r>
      <w:r w:rsidR="00BB36CC">
        <w:rPr>
          <w:rFonts w:cs="FrankRuehl" w:hint="cs"/>
          <w:noProof/>
          <w:rtl/>
        </w:rPr>
        <w:t xml:space="preserve"> ראשונה</w:t>
      </w:r>
    </w:p>
    <w:p w:rsidR="0003696A" w:rsidRDefault="0003696A" w:rsidP="00987618">
      <w:pPr>
        <w:pStyle w:val="P00"/>
        <w:spacing w:before="72"/>
        <w:ind w:left="0" w:right="1134"/>
        <w:jc w:val="center"/>
        <w:rPr>
          <w:rStyle w:val="default"/>
          <w:rFonts w:cs="FrankRuehl" w:hint="cs"/>
          <w:sz w:val="24"/>
          <w:szCs w:val="24"/>
          <w:rtl/>
        </w:rPr>
      </w:pPr>
      <w:r>
        <w:rPr>
          <w:rStyle w:val="default"/>
          <w:rFonts w:cs="FrankRuehl" w:hint="cs"/>
          <w:sz w:val="24"/>
          <w:szCs w:val="24"/>
          <w:rtl/>
        </w:rPr>
        <w:t xml:space="preserve">(תקנות </w:t>
      </w:r>
      <w:r w:rsidR="00987618">
        <w:rPr>
          <w:rStyle w:val="default"/>
          <w:rFonts w:cs="FrankRuehl" w:hint="cs"/>
          <w:sz w:val="24"/>
          <w:szCs w:val="24"/>
          <w:rtl/>
        </w:rPr>
        <w:t>8(4), 9(4), 11(ד), 12(3), 17(ב), 21(4), 22(ג),</w:t>
      </w:r>
      <w:r w:rsidR="00EC4A68">
        <w:rPr>
          <w:rStyle w:val="default"/>
          <w:rFonts w:cs="FrankRuehl" w:hint="cs"/>
          <w:sz w:val="24"/>
          <w:szCs w:val="24"/>
          <w:rtl/>
        </w:rPr>
        <w:t xml:space="preserve"> 22ב(3),</w:t>
      </w:r>
      <w:r w:rsidR="00987618">
        <w:rPr>
          <w:rStyle w:val="default"/>
          <w:rFonts w:cs="FrankRuehl" w:hint="cs"/>
          <w:sz w:val="24"/>
          <w:szCs w:val="24"/>
          <w:rtl/>
        </w:rPr>
        <w:t xml:space="preserve"> 24(5),</w:t>
      </w:r>
      <w:r w:rsidR="00220631">
        <w:rPr>
          <w:rStyle w:val="default"/>
          <w:rFonts w:cs="FrankRuehl" w:hint="cs"/>
          <w:sz w:val="24"/>
          <w:szCs w:val="24"/>
          <w:rtl/>
        </w:rPr>
        <w:t xml:space="preserve"> 24א(ב)(9),</w:t>
      </w:r>
      <w:r w:rsidR="00987618">
        <w:rPr>
          <w:rStyle w:val="default"/>
          <w:rFonts w:cs="FrankRuehl" w:hint="cs"/>
          <w:sz w:val="24"/>
          <w:szCs w:val="24"/>
          <w:rtl/>
        </w:rPr>
        <w:t xml:space="preserve"> 25(ב), 27(ג), </w:t>
      </w:r>
      <w:r w:rsidR="00B91AEE">
        <w:rPr>
          <w:rStyle w:val="default"/>
          <w:rFonts w:cs="FrankRuehl"/>
          <w:sz w:val="24"/>
          <w:szCs w:val="24"/>
          <w:rtl/>
        </w:rPr>
        <w:br/>
      </w:r>
      <w:r w:rsidR="00987618">
        <w:rPr>
          <w:rStyle w:val="default"/>
          <w:rFonts w:cs="FrankRuehl" w:hint="cs"/>
          <w:sz w:val="24"/>
          <w:szCs w:val="24"/>
          <w:rtl/>
        </w:rPr>
        <w:t xml:space="preserve">28(ג), 29(5), 33(ג), 34(3), </w:t>
      </w:r>
      <w:r w:rsidR="00E86425" w:rsidRPr="00E86425">
        <w:rPr>
          <w:rStyle w:val="default"/>
          <w:rFonts w:cs="FrankRuehl" w:hint="cs"/>
          <w:sz w:val="24"/>
          <w:szCs w:val="24"/>
          <w:rtl/>
        </w:rPr>
        <w:t xml:space="preserve">34א(ב)(5), </w:t>
      </w:r>
      <w:r w:rsidR="00987618">
        <w:rPr>
          <w:rStyle w:val="default"/>
          <w:rFonts w:cs="FrankRuehl" w:hint="cs"/>
          <w:sz w:val="24"/>
          <w:szCs w:val="24"/>
          <w:rtl/>
        </w:rPr>
        <w:t>37(ב), 38(3), 39(ב)</w:t>
      </w:r>
      <w:r>
        <w:rPr>
          <w:rStyle w:val="default"/>
          <w:rFonts w:cs="FrankRuehl" w:hint="cs"/>
          <w:sz w:val="24"/>
          <w:szCs w:val="24"/>
          <w:rtl/>
        </w:rPr>
        <w:t>)</w:t>
      </w:r>
    </w:p>
    <w:p w:rsidR="00B91AEE" w:rsidRPr="00B91AEE" w:rsidRDefault="00B91AEE" w:rsidP="00B91AEE">
      <w:pPr>
        <w:pStyle w:val="P00"/>
        <w:spacing w:before="72"/>
        <w:ind w:left="0" w:right="1134"/>
        <w:rPr>
          <w:rStyle w:val="default"/>
          <w:rFonts w:cs="FrankRuehl" w:hint="cs"/>
          <w:sz w:val="24"/>
          <w:szCs w:val="24"/>
          <w:rtl/>
        </w:rPr>
      </w:pPr>
      <w:r w:rsidRPr="00B91AEE">
        <w:rPr>
          <w:rStyle w:val="default"/>
          <w:rFonts w:cs="FrankRuehl" w:hint="cs"/>
          <w:sz w:val="24"/>
          <w:szCs w:val="24"/>
          <w:rtl/>
        </w:rPr>
        <w:t>[</w:t>
      </w:r>
      <w:hyperlink r:id="rId102" w:history="1">
        <w:r w:rsidRPr="00867C2B">
          <w:rPr>
            <w:rStyle w:val="Hyperlink"/>
            <w:rFonts w:cs="FrankRuehl" w:hint="cs"/>
            <w:sz w:val="24"/>
            <w:szCs w:val="24"/>
            <w:rtl/>
          </w:rPr>
          <w:t>טופס דיווח על ביצוע עבודה הפטורה מהיתר</w:t>
        </w:r>
      </w:hyperlink>
      <w:r w:rsidRPr="00B91AEE">
        <w:rPr>
          <w:rStyle w:val="default"/>
          <w:rFonts w:cs="FrankRuehl" w:hint="cs"/>
          <w:sz w:val="24"/>
          <w:szCs w:val="24"/>
          <w:rtl/>
        </w:rPr>
        <w:t>]</w:t>
      </w:r>
    </w:p>
    <w:p w:rsidR="001A0F91" w:rsidRPr="00872797" w:rsidRDefault="001A0F91" w:rsidP="001A0F91">
      <w:pPr>
        <w:pStyle w:val="P00"/>
        <w:spacing w:before="0"/>
        <w:ind w:left="0" w:right="1134"/>
        <w:rPr>
          <w:rStyle w:val="default"/>
          <w:rFonts w:cs="FrankRuehl" w:hint="cs"/>
          <w:vanish/>
          <w:color w:val="FF0000"/>
          <w:sz w:val="20"/>
          <w:szCs w:val="20"/>
          <w:shd w:val="clear" w:color="auto" w:fill="FFFF99"/>
          <w:rtl/>
        </w:rPr>
      </w:pPr>
      <w:bookmarkStart w:id="136" w:name="Rov129"/>
      <w:r w:rsidRPr="00872797">
        <w:rPr>
          <w:rStyle w:val="default"/>
          <w:rFonts w:cs="FrankRuehl" w:hint="cs"/>
          <w:vanish/>
          <w:color w:val="FF0000"/>
          <w:sz w:val="20"/>
          <w:szCs w:val="20"/>
          <w:shd w:val="clear" w:color="auto" w:fill="FFFF99"/>
          <w:rtl/>
        </w:rPr>
        <w:t>מיום 5.6.2017</w:t>
      </w:r>
    </w:p>
    <w:p w:rsidR="001A0F91" w:rsidRPr="00872797" w:rsidRDefault="001A0F91" w:rsidP="001A0F91">
      <w:pPr>
        <w:pStyle w:val="P00"/>
        <w:spacing w:before="0"/>
        <w:ind w:left="0" w:right="1134"/>
        <w:rPr>
          <w:rStyle w:val="default"/>
          <w:rFonts w:cs="FrankRuehl" w:hint="cs"/>
          <w:vanish/>
          <w:sz w:val="20"/>
          <w:szCs w:val="20"/>
          <w:shd w:val="clear" w:color="auto" w:fill="FFFF99"/>
          <w:rtl/>
        </w:rPr>
      </w:pPr>
      <w:r w:rsidRPr="00872797">
        <w:rPr>
          <w:rStyle w:val="default"/>
          <w:rFonts w:cs="FrankRuehl" w:hint="cs"/>
          <w:b/>
          <w:bCs/>
          <w:vanish/>
          <w:sz w:val="20"/>
          <w:szCs w:val="20"/>
          <w:shd w:val="clear" w:color="auto" w:fill="FFFF99"/>
          <w:rtl/>
        </w:rPr>
        <w:t>תק' תשע"ז-2017</w:t>
      </w:r>
    </w:p>
    <w:p w:rsidR="001A0F91" w:rsidRPr="00872797" w:rsidRDefault="001A0F91" w:rsidP="001A0F91">
      <w:pPr>
        <w:pStyle w:val="P00"/>
        <w:spacing w:before="0"/>
        <w:ind w:left="0" w:right="1134"/>
        <w:rPr>
          <w:rStyle w:val="default"/>
          <w:rFonts w:cs="FrankRuehl" w:hint="cs"/>
          <w:vanish/>
          <w:sz w:val="20"/>
          <w:szCs w:val="20"/>
          <w:shd w:val="clear" w:color="auto" w:fill="FFFF99"/>
          <w:rtl/>
        </w:rPr>
      </w:pPr>
      <w:hyperlink r:id="rId103" w:history="1">
        <w:r w:rsidRPr="00872797">
          <w:rPr>
            <w:rStyle w:val="Hyperlink"/>
            <w:rFonts w:cs="FrankRuehl" w:hint="cs"/>
            <w:vanish/>
            <w:szCs w:val="20"/>
            <w:shd w:val="clear" w:color="auto" w:fill="FFFF99"/>
            <w:rtl/>
          </w:rPr>
          <w:t>ק"ת תשע"ז מס' 7822</w:t>
        </w:r>
      </w:hyperlink>
      <w:r w:rsidRPr="00872797">
        <w:rPr>
          <w:rStyle w:val="default"/>
          <w:rFonts w:cs="FrankRuehl" w:hint="cs"/>
          <w:vanish/>
          <w:sz w:val="20"/>
          <w:szCs w:val="20"/>
          <w:shd w:val="clear" w:color="auto" w:fill="FFFF99"/>
          <w:rtl/>
        </w:rPr>
        <w:t xml:space="preserve"> מיום 5.6.2017 עמ' 1177</w:t>
      </w:r>
    </w:p>
    <w:p w:rsidR="00E86425" w:rsidRPr="00872797" w:rsidRDefault="00E86425" w:rsidP="00E86425">
      <w:pPr>
        <w:pStyle w:val="P00"/>
        <w:tabs>
          <w:tab w:val="clear" w:pos="624"/>
          <w:tab w:val="clear" w:pos="1021"/>
          <w:tab w:val="clear" w:pos="1474"/>
          <w:tab w:val="clear" w:pos="1928"/>
          <w:tab w:val="clear" w:pos="2381"/>
          <w:tab w:val="clear" w:pos="2835"/>
          <w:tab w:val="clear" w:pos="6259"/>
          <w:tab w:val="left" w:pos="3969"/>
        </w:tabs>
        <w:ind w:left="0" w:right="1134"/>
        <w:rPr>
          <w:rStyle w:val="default"/>
          <w:rFonts w:cs="FrankRuehl"/>
          <w:vanish/>
          <w:sz w:val="22"/>
          <w:szCs w:val="22"/>
          <w:shd w:val="clear" w:color="auto" w:fill="FFFF99"/>
          <w:rtl/>
        </w:rPr>
      </w:pPr>
      <w:r w:rsidRPr="00872797">
        <w:rPr>
          <w:rStyle w:val="default"/>
          <w:rFonts w:cs="FrankRuehl" w:hint="cs"/>
          <w:vanish/>
          <w:sz w:val="22"/>
          <w:szCs w:val="22"/>
          <w:shd w:val="clear" w:color="auto" w:fill="FFFF99"/>
          <w:rtl/>
        </w:rPr>
        <w:t xml:space="preserve">(תקנות 8(4), 9(4), 11(ד), 12(3), 17(ב), 21(4), 22(ג), 24(5), </w:t>
      </w:r>
      <w:r w:rsidRPr="00872797">
        <w:rPr>
          <w:rStyle w:val="default"/>
          <w:rFonts w:cs="FrankRuehl" w:hint="cs"/>
          <w:vanish/>
          <w:sz w:val="22"/>
          <w:szCs w:val="22"/>
          <w:u w:val="single"/>
          <w:shd w:val="clear" w:color="auto" w:fill="FFFF99"/>
          <w:rtl/>
        </w:rPr>
        <w:t>24א(ב)(9),</w:t>
      </w:r>
      <w:r w:rsidRPr="00872797">
        <w:rPr>
          <w:rStyle w:val="default"/>
          <w:rFonts w:cs="FrankRuehl" w:hint="cs"/>
          <w:vanish/>
          <w:sz w:val="22"/>
          <w:szCs w:val="22"/>
          <w:shd w:val="clear" w:color="auto" w:fill="FFFF99"/>
          <w:rtl/>
        </w:rPr>
        <w:t xml:space="preserve"> 25(ב), 27(ג), 28(ג), 29(5), 33(ג), 34(3), 37(ב), 38(3), 39(ב))</w:t>
      </w:r>
    </w:p>
    <w:p w:rsidR="00E86425" w:rsidRPr="00872797" w:rsidRDefault="00E86425" w:rsidP="00E86425">
      <w:pPr>
        <w:pStyle w:val="P00"/>
        <w:spacing w:before="0"/>
        <w:ind w:left="0" w:right="1134"/>
        <w:rPr>
          <w:rStyle w:val="default"/>
          <w:rFonts w:cs="FrankRuehl"/>
          <w:vanish/>
          <w:sz w:val="20"/>
          <w:szCs w:val="20"/>
          <w:shd w:val="clear" w:color="auto" w:fill="FFFF99"/>
          <w:rtl/>
        </w:rPr>
      </w:pPr>
    </w:p>
    <w:p w:rsidR="00E86425" w:rsidRPr="00872797" w:rsidRDefault="00E86425" w:rsidP="00E86425">
      <w:pPr>
        <w:pStyle w:val="P00"/>
        <w:spacing w:before="0"/>
        <w:ind w:left="0" w:right="1134"/>
        <w:rPr>
          <w:rStyle w:val="default"/>
          <w:rFonts w:cs="FrankRuehl"/>
          <w:vanish/>
          <w:color w:val="FF0000"/>
          <w:sz w:val="20"/>
          <w:szCs w:val="20"/>
          <w:shd w:val="clear" w:color="auto" w:fill="FFFF99"/>
          <w:rtl/>
        </w:rPr>
      </w:pPr>
      <w:r w:rsidRPr="00872797">
        <w:rPr>
          <w:rStyle w:val="default"/>
          <w:rFonts w:cs="FrankRuehl" w:hint="cs"/>
          <w:vanish/>
          <w:color w:val="FF0000"/>
          <w:sz w:val="20"/>
          <w:szCs w:val="20"/>
          <w:shd w:val="clear" w:color="auto" w:fill="FFFF99"/>
          <w:rtl/>
        </w:rPr>
        <w:t>מיום 27.3.2018</w:t>
      </w:r>
    </w:p>
    <w:p w:rsidR="00E86425" w:rsidRPr="00872797" w:rsidRDefault="00E86425" w:rsidP="00E86425">
      <w:pPr>
        <w:pStyle w:val="P00"/>
        <w:spacing w:before="0"/>
        <w:ind w:left="0" w:right="1134"/>
        <w:rPr>
          <w:rStyle w:val="default"/>
          <w:rFonts w:cs="FrankRuehl"/>
          <w:vanish/>
          <w:sz w:val="20"/>
          <w:szCs w:val="20"/>
          <w:shd w:val="clear" w:color="auto" w:fill="FFFF99"/>
          <w:rtl/>
        </w:rPr>
      </w:pPr>
      <w:r w:rsidRPr="00872797">
        <w:rPr>
          <w:rStyle w:val="default"/>
          <w:rFonts w:cs="FrankRuehl" w:hint="cs"/>
          <w:b/>
          <w:bCs/>
          <w:vanish/>
          <w:sz w:val="20"/>
          <w:szCs w:val="20"/>
          <w:shd w:val="clear" w:color="auto" w:fill="FFFF99"/>
          <w:rtl/>
        </w:rPr>
        <w:t>תק' תשע"ח-2018</w:t>
      </w:r>
    </w:p>
    <w:p w:rsidR="00E86425" w:rsidRPr="00872797" w:rsidRDefault="00E86425" w:rsidP="00E86425">
      <w:pPr>
        <w:pStyle w:val="P00"/>
        <w:spacing w:before="0"/>
        <w:ind w:left="0" w:right="1134"/>
        <w:rPr>
          <w:rStyle w:val="default"/>
          <w:rFonts w:cs="FrankRuehl"/>
          <w:vanish/>
          <w:sz w:val="20"/>
          <w:szCs w:val="20"/>
          <w:shd w:val="clear" w:color="auto" w:fill="FFFF99"/>
          <w:rtl/>
        </w:rPr>
      </w:pPr>
      <w:hyperlink r:id="rId104" w:history="1">
        <w:r w:rsidRPr="00872797">
          <w:rPr>
            <w:rStyle w:val="Hyperlink"/>
            <w:rFonts w:cs="FrankRuehl" w:hint="cs"/>
            <w:vanish/>
            <w:szCs w:val="20"/>
            <w:shd w:val="clear" w:color="auto" w:fill="FFFF99"/>
            <w:rtl/>
          </w:rPr>
          <w:t>ק"ת תשע"ח מס' 7976</w:t>
        </w:r>
      </w:hyperlink>
      <w:r w:rsidRPr="00872797">
        <w:rPr>
          <w:rStyle w:val="default"/>
          <w:rFonts w:cs="FrankRuehl" w:hint="cs"/>
          <w:vanish/>
          <w:sz w:val="20"/>
          <w:szCs w:val="20"/>
          <w:shd w:val="clear" w:color="auto" w:fill="FFFF99"/>
          <w:rtl/>
        </w:rPr>
        <w:t xml:space="preserve"> מיום 27.3.2018 עמ' 1736</w:t>
      </w:r>
    </w:p>
    <w:p w:rsidR="00EC4A68" w:rsidRPr="00872797" w:rsidRDefault="00EC4A68" w:rsidP="00EC4A68">
      <w:pPr>
        <w:pStyle w:val="P00"/>
        <w:tabs>
          <w:tab w:val="clear" w:pos="624"/>
          <w:tab w:val="clear" w:pos="1021"/>
          <w:tab w:val="clear" w:pos="1474"/>
          <w:tab w:val="clear" w:pos="1928"/>
          <w:tab w:val="clear" w:pos="2381"/>
          <w:tab w:val="clear" w:pos="2835"/>
          <w:tab w:val="clear" w:pos="6259"/>
          <w:tab w:val="left" w:pos="3969"/>
        </w:tabs>
        <w:ind w:left="0" w:right="1134"/>
        <w:rPr>
          <w:rStyle w:val="default"/>
          <w:rFonts w:cs="FrankRuehl"/>
          <w:vanish/>
          <w:sz w:val="22"/>
          <w:szCs w:val="22"/>
          <w:shd w:val="clear" w:color="auto" w:fill="FFFF99"/>
          <w:rtl/>
        </w:rPr>
      </w:pPr>
      <w:r w:rsidRPr="00872797">
        <w:rPr>
          <w:rStyle w:val="default"/>
          <w:rFonts w:cs="FrankRuehl" w:hint="cs"/>
          <w:vanish/>
          <w:sz w:val="22"/>
          <w:szCs w:val="22"/>
          <w:shd w:val="clear" w:color="auto" w:fill="FFFF99"/>
          <w:rtl/>
        </w:rPr>
        <w:t xml:space="preserve">(תקנות 8(4), 9(4), 11(ד), 12(3), 17(ב), 21(4), 22(ג), 24(5), 24א(ב)(9), 25(ב), 27(ג), 28(ג), 29(5), 33(ג), 34(3), </w:t>
      </w:r>
      <w:r w:rsidRPr="00872797">
        <w:rPr>
          <w:rStyle w:val="default"/>
          <w:rFonts w:cs="FrankRuehl" w:hint="cs"/>
          <w:vanish/>
          <w:sz w:val="22"/>
          <w:szCs w:val="22"/>
          <w:u w:val="single"/>
          <w:shd w:val="clear" w:color="auto" w:fill="FFFF99"/>
          <w:rtl/>
        </w:rPr>
        <w:t>34א(ב)(5),</w:t>
      </w:r>
      <w:r w:rsidRPr="00872797">
        <w:rPr>
          <w:rStyle w:val="default"/>
          <w:rFonts w:cs="FrankRuehl" w:hint="cs"/>
          <w:vanish/>
          <w:sz w:val="22"/>
          <w:szCs w:val="22"/>
          <w:shd w:val="clear" w:color="auto" w:fill="FFFF99"/>
          <w:rtl/>
        </w:rPr>
        <w:t xml:space="preserve"> 37(ב), 38(3), 39(ב))</w:t>
      </w:r>
    </w:p>
    <w:p w:rsidR="00EC4A68" w:rsidRPr="00872797" w:rsidRDefault="00EC4A68" w:rsidP="00E86425">
      <w:pPr>
        <w:pStyle w:val="P00"/>
        <w:spacing w:before="0"/>
        <w:ind w:left="0" w:right="1134"/>
        <w:rPr>
          <w:rStyle w:val="default"/>
          <w:rFonts w:cs="FrankRuehl"/>
          <w:vanish/>
          <w:sz w:val="20"/>
          <w:szCs w:val="20"/>
          <w:shd w:val="clear" w:color="auto" w:fill="FFFF99"/>
          <w:rtl/>
        </w:rPr>
      </w:pPr>
    </w:p>
    <w:p w:rsidR="00EC4A68" w:rsidRPr="00872797" w:rsidRDefault="00EC4A68" w:rsidP="00EC4A68">
      <w:pPr>
        <w:pStyle w:val="P00"/>
        <w:spacing w:before="0"/>
        <w:ind w:left="0" w:right="1134"/>
        <w:rPr>
          <w:rStyle w:val="default"/>
          <w:rFonts w:ascii="FrankRuehl" w:hAnsi="FrankRuehl" w:cs="FrankRuehl"/>
          <w:vanish/>
          <w:color w:val="FF0000"/>
          <w:sz w:val="20"/>
          <w:szCs w:val="20"/>
          <w:shd w:val="clear" w:color="auto" w:fill="FFFF99"/>
          <w:rtl/>
        </w:rPr>
      </w:pPr>
      <w:r w:rsidRPr="00872797">
        <w:rPr>
          <w:rStyle w:val="default"/>
          <w:rFonts w:ascii="FrankRuehl" w:hAnsi="FrankRuehl" w:cs="FrankRuehl"/>
          <w:vanish/>
          <w:color w:val="FF0000"/>
          <w:sz w:val="20"/>
          <w:szCs w:val="20"/>
          <w:shd w:val="clear" w:color="auto" w:fill="FFFF99"/>
          <w:rtl/>
        </w:rPr>
        <w:t>מיום 3.5.2019</w:t>
      </w:r>
    </w:p>
    <w:p w:rsidR="00EC4A68" w:rsidRPr="00872797" w:rsidRDefault="00EC4A68" w:rsidP="00EC4A68">
      <w:pPr>
        <w:pStyle w:val="P00"/>
        <w:spacing w:before="0"/>
        <w:ind w:left="0" w:right="1134"/>
        <w:rPr>
          <w:rStyle w:val="default"/>
          <w:rFonts w:ascii="FrankRuehl" w:hAnsi="FrankRuehl" w:cs="FrankRuehl"/>
          <w:vanish/>
          <w:sz w:val="20"/>
          <w:szCs w:val="20"/>
          <w:shd w:val="clear" w:color="auto" w:fill="FFFF99"/>
          <w:rtl/>
        </w:rPr>
      </w:pPr>
      <w:r w:rsidRPr="00872797">
        <w:rPr>
          <w:rStyle w:val="default"/>
          <w:rFonts w:ascii="FrankRuehl" w:hAnsi="FrankRuehl" w:cs="FrankRuehl"/>
          <w:b/>
          <w:bCs/>
          <w:vanish/>
          <w:sz w:val="20"/>
          <w:szCs w:val="20"/>
          <w:shd w:val="clear" w:color="auto" w:fill="FFFF99"/>
          <w:rtl/>
        </w:rPr>
        <w:t>תק' תשע"ט-2019</w:t>
      </w:r>
    </w:p>
    <w:p w:rsidR="00EC4A68" w:rsidRPr="00872797" w:rsidRDefault="00EC4A68" w:rsidP="00EC4A68">
      <w:pPr>
        <w:pStyle w:val="P00"/>
        <w:spacing w:before="0"/>
        <w:ind w:left="0" w:right="1134"/>
        <w:rPr>
          <w:rStyle w:val="default"/>
          <w:rFonts w:ascii="FrankRuehl" w:hAnsi="FrankRuehl" w:cs="FrankRuehl"/>
          <w:vanish/>
          <w:sz w:val="20"/>
          <w:szCs w:val="20"/>
          <w:shd w:val="clear" w:color="auto" w:fill="FFFF99"/>
          <w:rtl/>
        </w:rPr>
      </w:pPr>
      <w:hyperlink r:id="rId105" w:history="1">
        <w:r w:rsidRPr="00872797">
          <w:rPr>
            <w:rStyle w:val="Hyperlink"/>
            <w:rFonts w:ascii="FrankRuehl" w:hAnsi="FrankRuehl" w:cs="FrankRuehl"/>
            <w:vanish/>
            <w:szCs w:val="20"/>
            <w:shd w:val="clear" w:color="auto" w:fill="FFFF99"/>
            <w:rtl/>
          </w:rPr>
          <w:t>ק"ת תשע"ט מס' 8201</w:t>
        </w:r>
      </w:hyperlink>
      <w:r w:rsidRPr="00872797">
        <w:rPr>
          <w:rStyle w:val="default"/>
          <w:rFonts w:ascii="FrankRuehl" w:hAnsi="FrankRuehl" w:cs="FrankRuehl"/>
          <w:vanish/>
          <w:sz w:val="20"/>
          <w:szCs w:val="20"/>
          <w:shd w:val="clear" w:color="auto" w:fill="FFFF99"/>
          <w:rtl/>
        </w:rPr>
        <w:t xml:space="preserve"> מיום 3.4.2019 עמ' 3104</w:t>
      </w:r>
    </w:p>
    <w:p w:rsidR="002D0EC9" w:rsidRPr="00872797" w:rsidRDefault="001A0F91" w:rsidP="00EC4A68">
      <w:pPr>
        <w:pStyle w:val="P00"/>
        <w:tabs>
          <w:tab w:val="clear" w:pos="624"/>
          <w:tab w:val="clear" w:pos="1021"/>
          <w:tab w:val="clear" w:pos="1474"/>
          <w:tab w:val="clear" w:pos="1928"/>
          <w:tab w:val="clear" w:pos="2381"/>
          <w:tab w:val="clear" w:pos="2835"/>
          <w:tab w:val="clear" w:pos="6259"/>
          <w:tab w:val="left" w:pos="3969"/>
        </w:tabs>
        <w:ind w:left="0" w:right="1134"/>
        <w:rPr>
          <w:rStyle w:val="default"/>
          <w:rFonts w:cs="FrankRuehl"/>
          <w:vanish/>
          <w:sz w:val="22"/>
          <w:szCs w:val="22"/>
          <w:shd w:val="clear" w:color="auto" w:fill="FFFF99"/>
          <w:rtl/>
        </w:rPr>
      </w:pPr>
      <w:r w:rsidRPr="00872797">
        <w:rPr>
          <w:rStyle w:val="default"/>
          <w:rFonts w:cs="FrankRuehl" w:hint="cs"/>
          <w:vanish/>
          <w:sz w:val="22"/>
          <w:szCs w:val="22"/>
          <w:shd w:val="clear" w:color="auto" w:fill="FFFF99"/>
          <w:rtl/>
        </w:rPr>
        <w:t>(תקנות 8(4), 9(4), 11(ד), 12(3), 17(ב), 21(4), 22(ג),</w:t>
      </w:r>
      <w:r w:rsidR="00EC4A68" w:rsidRPr="00872797">
        <w:rPr>
          <w:rStyle w:val="default"/>
          <w:rFonts w:cs="FrankRuehl" w:hint="cs"/>
          <w:vanish/>
          <w:sz w:val="22"/>
          <w:szCs w:val="22"/>
          <w:shd w:val="clear" w:color="auto" w:fill="FFFF99"/>
          <w:rtl/>
        </w:rPr>
        <w:t xml:space="preserve"> </w:t>
      </w:r>
      <w:r w:rsidR="00EC4A68" w:rsidRPr="00872797">
        <w:rPr>
          <w:rStyle w:val="default"/>
          <w:rFonts w:cs="FrankRuehl" w:hint="cs"/>
          <w:vanish/>
          <w:sz w:val="22"/>
          <w:szCs w:val="22"/>
          <w:u w:val="single"/>
          <w:shd w:val="clear" w:color="auto" w:fill="FFFF99"/>
          <w:rtl/>
        </w:rPr>
        <w:t>22ב(3),</w:t>
      </w:r>
      <w:r w:rsidRPr="00872797">
        <w:rPr>
          <w:rStyle w:val="default"/>
          <w:rFonts w:cs="FrankRuehl" w:hint="cs"/>
          <w:vanish/>
          <w:sz w:val="22"/>
          <w:szCs w:val="22"/>
          <w:shd w:val="clear" w:color="auto" w:fill="FFFF99"/>
          <w:rtl/>
        </w:rPr>
        <w:t xml:space="preserve"> 24(5),</w:t>
      </w:r>
      <w:r w:rsidR="00220631" w:rsidRPr="00872797">
        <w:rPr>
          <w:rStyle w:val="default"/>
          <w:rFonts w:cs="FrankRuehl" w:hint="cs"/>
          <w:vanish/>
          <w:sz w:val="22"/>
          <w:szCs w:val="22"/>
          <w:shd w:val="clear" w:color="auto" w:fill="FFFF99"/>
          <w:rtl/>
        </w:rPr>
        <w:t xml:space="preserve"> 24א(ב)(9),</w:t>
      </w:r>
      <w:r w:rsidRPr="00872797">
        <w:rPr>
          <w:rStyle w:val="default"/>
          <w:rFonts w:cs="FrankRuehl" w:hint="cs"/>
          <w:vanish/>
          <w:sz w:val="22"/>
          <w:szCs w:val="22"/>
          <w:shd w:val="clear" w:color="auto" w:fill="FFFF99"/>
          <w:rtl/>
        </w:rPr>
        <w:t xml:space="preserve"> 25(ב), 27(ג), 28(ג), 29(5), 33(ג), 34(3),</w:t>
      </w:r>
      <w:r w:rsidR="00E86425" w:rsidRPr="00872797">
        <w:rPr>
          <w:rStyle w:val="default"/>
          <w:rFonts w:cs="FrankRuehl" w:hint="cs"/>
          <w:vanish/>
          <w:sz w:val="22"/>
          <w:szCs w:val="22"/>
          <w:shd w:val="clear" w:color="auto" w:fill="FFFF99"/>
          <w:rtl/>
        </w:rPr>
        <w:t xml:space="preserve"> 34א(ב)(5),</w:t>
      </w:r>
      <w:r w:rsidRPr="00872797">
        <w:rPr>
          <w:rStyle w:val="default"/>
          <w:rFonts w:cs="FrankRuehl" w:hint="cs"/>
          <w:vanish/>
          <w:sz w:val="22"/>
          <w:szCs w:val="22"/>
          <w:shd w:val="clear" w:color="auto" w:fill="FFFF99"/>
          <w:rtl/>
        </w:rPr>
        <w:t xml:space="preserve"> 37(ב), 38(3), 39(ב))</w:t>
      </w:r>
    </w:p>
    <w:p w:rsidR="0003696A" w:rsidRPr="00872797" w:rsidRDefault="0003696A" w:rsidP="00284E77">
      <w:pPr>
        <w:pStyle w:val="P00"/>
        <w:spacing w:before="0"/>
        <w:ind w:left="0" w:right="1134"/>
        <w:rPr>
          <w:rStyle w:val="default"/>
          <w:rFonts w:ascii="FrankRuehl" w:hAnsi="FrankRuehl" w:cs="FrankRuehl"/>
          <w:vanish/>
          <w:sz w:val="20"/>
          <w:szCs w:val="20"/>
          <w:shd w:val="clear" w:color="auto" w:fill="FFFF99"/>
          <w:rtl/>
        </w:rPr>
      </w:pPr>
    </w:p>
    <w:p w:rsidR="00284E77" w:rsidRPr="00872797" w:rsidRDefault="00284E77" w:rsidP="00284E77">
      <w:pPr>
        <w:pStyle w:val="P00"/>
        <w:spacing w:before="0"/>
        <w:ind w:left="0" w:right="1134"/>
        <w:rPr>
          <w:rStyle w:val="default"/>
          <w:rFonts w:ascii="FrankRuehl" w:hAnsi="FrankRuehl" w:cs="FrankRuehl"/>
          <w:vanish/>
          <w:color w:val="FF0000"/>
          <w:sz w:val="20"/>
          <w:szCs w:val="20"/>
          <w:shd w:val="clear" w:color="auto" w:fill="FFFF99"/>
          <w:rtl/>
        </w:rPr>
      </w:pPr>
      <w:r w:rsidRPr="00872797">
        <w:rPr>
          <w:rStyle w:val="default"/>
          <w:rFonts w:ascii="FrankRuehl" w:hAnsi="FrankRuehl" w:cs="FrankRuehl"/>
          <w:vanish/>
          <w:color w:val="FF0000"/>
          <w:sz w:val="20"/>
          <w:szCs w:val="20"/>
          <w:shd w:val="clear" w:color="auto" w:fill="FFFF99"/>
          <w:rtl/>
        </w:rPr>
        <w:t>מיום 17.</w:t>
      </w:r>
      <w:r w:rsidRPr="00872797">
        <w:rPr>
          <w:rStyle w:val="default"/>
          <w:rFonts w:ascii="FrankRuehl" w:hAnsi="FrankRuehl" w:cs="FrankRuehl" w:hint="cs"/>
          <w:vanish/>
          <w:color w:val="FF0000"/>
          <w:sz w:val="20"/>
          <w:szCs w:val="20"/>
          <w:shd w:val="clear" w:color="auto" w:fill="FFFF99"/>
          <w:rtl/>
        </w:rPr>
        <w:t>7</w:t>
      </w:r>
      <w:r w:rsidRPr="00872797">
        <w:rPr>
          <w:rStyle w:val="default"/>
          <w:rFonts w:ascii="FrankRuehl" w:hAnsi="FrankRuehl" w:cs="FrankRuehl"/>
          <w:vanish/>
          <w:color w:val="FF0000"/>
          <w:sz w:val="20"/>
          <w:szCs w:val="20"/>
          <w:shd w:val="clear" w:color="auto" w:fill="FFFF99"/>
          <w:rtl/>
        </w:rPr>
        <w:t>.2022</w:t>
      </w:r>
      <w:r w:rsidRPr="00872797">
        <w:rPr>
          <w:rStyle w:val="default"/>
          <w:rFonts w:ascii="FrankRuehl" w:hAnsi="FrankRuehl" w:cs="FrankRuehl" w:hint="cs"/>
          <w:vanish/>
          <w:color w:val="FF0000"/>
          <w:sz w:val="20"/>
          <w:szCs w:val="20"/>
          <w:shd w:val="clear" w:color="auto" w:fill="FFFF99"/>
          <w:rtl/>
        </w:rPr>
        <w:t xml:space="preserve"> עד יום 17.7.2027</w:t>
      </w:r>
    </w:p>
    <w:p w:rsidR="00284E77" w:rsidRPr="00872797" w:rsidRDefault="00284E77" w:rsidP="00284E77">
      <w:pPr>
        <w:pStyle w:val="P00"/>
        <w:spacing w:before="0"/>
        <w:ind w:left="0" w:right="1134"/>
        <w:rPr>
          <w:rStyle w:val="default"/>
          <w:rFonts w:ascii="FrankRuehl" w:hAnsi="FrankRuehl" w:cs="FrankRuehl"/>
          <w:vanish/>
          <w:sz w:val="20"/>
          <w:szCs w:val="20"/>
          <w:shd w:val="clear" w:color="auto" w:fill="FFFF99"/>
          <w:rtl/>
        </w:rPr>
      </w:pPr>
      <w:r w:rsidRPr="00872797">
        <w:rPr>
          <w:rStyle w:val="default"/>
          <w:rFonts w:ascii="FrankRuehl" w:hAnsi="FrankRuehl" w:cs="FrankRuehl"/>
          <w:b/>
          <w:bCs/>
          <w:vanish/>
          <w:sz w:val="20"/>
          <w:szCs w:val="20"/>
          <w:shd w:val="clear" w:color="auto" w:fill="FFFF99"/>
          <w:rtl/>
        </w:rPr>
        <w:t>תק' תשפ"ב-2022</w:t>
      </w:r>
      <w:r w:rsidRPr="00872797">
        <w:rPr>
          <w:rStyle w:val="default"/>
          <w:rFonts w:ascii="FrankRuehl" w:hAnsi="FrankRuehl" w:cs="FrankRuehl" w:hint="cs"/>
          <w:b/>
          <w:bCs/>
          <w:vanish/>
          <w:sz w:val="20"/>
          <w:szCs w:val="20"/>
          <w:shd w:val="clear" w:color="auto" w:fill="FFFF99"/>
          <w:rtl/>
        </w:rPr>
        <w:t xml:space="preserve"> הוראת שעה</w:t>
      </w:r>
    </w:p>
    <w:p w:rsidR="00284E77" w:rsidRPr="00872797" w:rsidRDefault="00284E77" w:rsidP="00284E77">
      <w:pPr>
        <w:pStyle w:val="P00"/>
        <w:spacing w:before="0"/>
        <w:ind w:left="0" w:right="1134"/>
        <w:rPr>
          <w:rStyle w:val="default"/>
          <w:rFonts w:ascii="FrankRuehl" w:hAnsi="FrankRuehl" w:cs="FrankRuehl"/>
          <w:vanish/>
          <w:sz w:val="20"/>
          <w:szCs w:val="20"/>
          <w:shd w:val="clear" w:color="auto" w:fill="FFFF99"/>
          <w:rtl/>
        </w:rPr>
      </w:pPr>
      <w:hyperlink r:id="rId106" w:history="1">
        <w:r w:rsidRPr="00872797">
          <w:rPr>
            <w:rStyle w:val="Hyperlink"/>
            <w:rFonts w:ascii="FrankRuehl" w:hAnsi="FrankRuehl" w:cs="FrankRuehl"/>
            <w:vanish/>
            <w:szCs w:val="20"/>
            <w:shd w:val="clear" w:color="auto" w:fill="FFFF99"/>
            <w:rtl/>
          </w:rPr>
          <w:t>ק"ת תשפ"ב מס' 9934</w:t>
        </w:r>
      </w:hyperlink>
      <w:r w:rsidRPr="00872797">
        <w:rPr>
          <w:rStyle w:val="default"/>
          <w:rFonts w:ascii="FrankRuehl" w:hAnsi="FrankRuehl" w:cs="FrankRuehl"/>
          <w:vanish/>
          <w:sz w:val="20"/>
          <w:szCs w:val="20"/>
          <w:shd w:val="clear" w:color="auto" w:fill="FFFF99"/>
          <w:rtl/>
        </w:rPr>
        <w:t xml:space="preserve"> מיום 17.1.2022 עמ' 176</w:t>
      </w:r>
      <w:r w:rsidRPr="00872797">
        <w:rPr>
          <w:rStyle w:val="default"/>
          <w:rFonts w:ascii="FrankRuehl" w:hAnsi="FrankRuehl" w:cs="FrankRuehl" w:hint="cs"/>
          <w:vanish/>
          <w:sz w:val="20"/>
          <w:szCs w:val="20"/>
          <w:shd w:val="clear" w:color="auto" w:fill="FFFF99"/>
          <w:rtl/>
        </w:rPr>
        <w:t>8</w:t>
      </w:r>
    </w:p>
    <w:p w:rsidR="00284E77" w:rsidRPr="000C0FE0" w:rsidRDefault="00284E77" w:rsidP="000C0FE0">
      <w:pPr>
        <w:pStyle w:val="P00"/>
        <w:ind w:left="0" w:right="1134"/>
        <w:rPr>
          <w:rStyle w:val="default"/>
          <w:rFonts w:ascii="FrankRuehl" w:hAnsi="FrankRuehl" w:cs="FrankRuehl"/>
          <w:sz w:val="2"/>
          <w:szCs w:val="2"/>
          <w:shd w:val="clear" w:color="auto" w:fill="FFFF99"/>
          <w:rtl/>
        </w:rPr>
      </w:pPr>
      <w:r w:rsidRPr="00872797">
        <w:rPr>
          <w:rStyle w:val="default"/>
          <w:rFonts w:ascii="FrankRuehl" w:hAnsi="FrankRuehl" w:cs="FrankRuehl" w:hint="cs"/>
          <w:vanish/>
          <w:sz w:val="22"/>
          <w:szCs w:val="22"/>
          <w:shd w:val="clear" w:color="auto" w:fill="FFFF99"/>
          <w:rtl/>
        </w:rPr>
        <w:t xml:space="preserve">תוספת </w:t>
      </w:r>
      <w:r w:rsidRPr="00872797">
        <w:rPr>
          <w:rStyle w:val="default"/>
          <w:rFonts w:ascii="FrankRuehl" w:hAnsi="FrankRuehl" w:cs="FrankRuehl" w:hint="cs"/>
          <w:vanish/>
          <w:sz w:val="22"/>
          <w:szCs w:val="22"/>
          <w:u w:val="single"/>
          <w:shd w:val="clear" w:color="auto" w:fill="FFFF99"/>
          <w:rtl/>
        </w:rPr>
        <w:t>ראשונה</w:t>
      </w:r>
      <w:bookmarkEnd w:id="136"/>
    </w:p>
    <w:p w:rsidR="00284E77" w:rsidRPr="00BB36CC" w:rsidRDefault="00284E77" w:rsidP="00427AE4">
      <w:pPr>
        <w:pStyle w:val="P00"/>
        <w:spacing w:before="72"/>
        <w:ind w:left="0" w:right="1134"/>
        <w:rPr>
          <w:rStyle w:val="default"/>
          <w:rFonts w:cs="FrankRuehl"/>
          <w:rtl/>
        </w:rPr>
      </w:pPr>
    </w:p>
    <w:p w:rsidR="00284E77" w:rsidRPr="00BB36CC" w:rsidRDefault="00284E77" w:rsidP="00284E77">
      <w:pPr>
        <w:pStyle w:val="medium2-header"/>
        <w:keepLines w:val="0"/>
        <w:spacing w:before="72"/>
        <w:ind w:left="0" w:right="1134"/>
        <w:rPr>
          <w:rFonts w:cs="FrankRuehl" w:hint="cs"/>
          <w:noProof/>
          <w:rtl/>
        </w:rPr>
      </w:pPr>
      <w:bookmarkStart w:id="137" w:name="med3"/>
      <w:bookmarkEnd w:id="137"/>
      <w:r w:rsidRPr="00BB36CC">
        <w:rPr>
          <w:rFonts w:cs="FrankRuehl" w:hint="cs"/>
          <w:noProof/>
          <w:rtl/>
          <w:lang w:eastAsia="en-US"/>
        </w:rPr>
        <w:pict>
          <v:shape id="_x0000_s2274" type="#_x0000_t202" style="position:absolute;left:0;text-align:left;margin-left:470.35pt;margin-top:7.1pt;width:1in;height:18.65pt;z-index:251708928" filled="f" stroked="f">
            <v:textbox inset="1mm,0,1mm,0">
              <w:txbxContent>
                <w:p w:rsidR="00284E77" w:rsidRDefault="00284E77" w:rsidP="00284E77">
                  <w:pPr>
                    <w:spacing w:line="160" w:lineRule="exact"/>
                    <w:rPr>
                      <w:rFonts w:cs="Miriam" w:hint="cs"/>
                      <w:noProof/>
                      <w:sz w:val="18"/>
                      <w:szCs w:val="18"/>
                      <w:rtl/>
                    </w:rPr>
                  </w:pPr>
                  <w:r>
                    <w:rPr>
                      <w:rFonts w:cs="Miriam" w:hint="cs"/>
                      <w:sz w:val="18"/>
                      <w:szCs w:val="18"/>
                      <w:rtl/>
                    </w:rPr>
                    <w:t>תק' תשפ"ב-2022 הוראת שעה</w:t>
                  </w:r>
                </w:p>
              </w:txbxContent>
            </v:textbox>
            <w10:anchorlock/>
          </v:shape>
        </w:pict>
      </w:r>
      <w:r w:rsidRPr="00BB36CC">
        <w:rPr>
          <w:rFonts w:cs="FrankRuehl" w:hint="cs"/>
          <w:noProof/>
          <w:rtl/>
        </w:rPr>
        <w:t>תוספת שנייה</w:t>
      </w:r>
    </w:p>
    <w:p w:rsidR="00284E77" w:rsidRPr="00BB36CC" w:rsidRDefault="000C0FE0" w:rsidP="000C0FE0">
      <w:pPr>
        <w:pStyle w:val="P00"/>
        <w:spacing w:before="72"/>
        <w:ind w:left="0" w:right="1134"/>
        <w:jc w:val="center"/>
        <w:rPr>
          <w:rStyle w:val="default"/>
          <w:rFonts w:cs="FrankRuehl"/>
          <w:sz w:val="24"/>
          <w:szCs w:val="24"/>
          <w:rtl/>
        </w:rPr>
      </w:pPr>
      <w:r w:rsidRPr="00BB36CC">
        <w:rPr>
          <w:rStyle w:val="default"/>
          <w:rFonts w:cs="FrankRuehl" w:hint="cs"/>
          <w:sz w:val="24"/>
          <w:szCs w:val="24"/>
          <w:rtl/>
        </w:rPr>
        <w:t>(תקנות 39ג, 39ז ו-39ח)</w:t>
      </w:r>
    </w:p>
    <w:p w:rsidR="00284E77" w:rsidRPr="00872797" w:rsidRDefault="00284E77" w:rsidP="00284E77">
      <w:pPr>
        <w:pStyle w:val="P00"/>
        <w:spacing w:before="0"/>
        <w:ind w:left="0" w:right="1134"/>
        <w:rPr>
          <w:rStyle w:val="default"/>
          <w:rFonts w:ascii="FrankRuehl" w:hAnsi="FrankRuehl" w:cs="FrankRuehl"/>
          <w:vanish/>
          <w:color w:val="FF0000"/>
          <w:sz w:val="20"/>
          <w:szCs w:val="20"/>
          <w:shd w:val="clear" w:color="auto" w:fill="FFFF99"/>
          <w:rtl/>
        </w:rPr>
      </w:pPr>
      <w:bookmarkStart w:id="138" w:name="Rov130"/>
      <w:r w:rsidRPr="00872797">
        <w:rPr>
          <w:rStyle w:val="default"/>
          <w:rFonts w:ascii="FrankRuehl" w:hAnsi="FrankRuehl" w:cs="FrankRuehl"/>
          <w:vanish/>
          <w:color w:val="FF0000"/>
          <w:sz w:val="20"/>
          <w:szCs w:val="20"/>
          <w:shd w:val="clear" w:color="auto" w:fill="FFFF99"/>
          <w:rtl/>
        </w:rPr>
        <w:t>מיום 17.</w:t>
      </w:r>
      <w:r w:rsidRPr="00872797">
        <w:rPr>
          <w:rStyle w:val="default"/>
          <w:rFonts w:ascii="FrankRuehl" w:hAnsi="FrankRuehl" w:cs="FrankRuehl" w:hint="cs"/>
          <w:vanish/>
          <w:color w:val="FF0000"/>
          <w:sz w:val="20"/>
          <w:szCs w:val="20"/>
          <w:shd w:val="clear" w:color="auto" w:fill="FFFF99"/>
          <w:rtl/>
        </w:rPr>
        <w:t>7</w:t>
      </w:r>
      <w:r w:rsidRPr="00872797">
        <w:rPr>
          <w:rStyle w:val="default"/>
          <w:rFonts w:ascii="FrankRuehl" w:hAnsi="FrankRuehl" w:cs="FrankRuehl"/>
          <w:vanish/>
          <w:color w:val="FF0000"/>
          <w:sz w:val="20"/>
          <w:szCs w:val="20"/>
          <w:shd w:val="clear" w:color="auto" w:fill="FFFF99"/>
          <w:rtl/>
        </w:rPr>
        <w:t>.2022</w:t>
      </w:r>
      <w:r w:rsidRPr="00872797">
        <w:rPr>
          <w:rStyle w:val="default"/>
          <w:rFonts w:ascii="FrankRuehl" w:hAnsi="FrankRuehl" w:cs="FrankRuehl" w:hint="cs"/>
          <w:vanish/>
          <w:color w:val="FF0000"/>
          <w:sz w:val="20"/>
          <w:szCs w:val="20"/>
          <w:shd w:val="clear" w:color="auto" w:fill="FFFF99"/>
          <w:rtl/>
        </w:rPr>
        <w:t xml:space="preserve"> עד יום 17.7.2027</w:t>
      </w:r>
    </w:p>
    <w:p w:rsidR="00284E77" w:rsidRPr="00872797" w:rsidRDefault="00284E77" w:rsidP="00284E77">
      <w:pPr>
        <w:pStyle w:val="P00"/>
        <w:spacing w:before="0"/>
        <w:ind w:left="0" w:right="1134"/>
        <w:rPr>
          <w:rStyle w:val="default"/>
          <w:rFonts w:ascii="FrankRuehl" w:hAnsi="FrankRuehl" w:cs="FrankRuehl"/>
          <w:vanish/>
          <w:sz w:val="20"/>
          <w:szCs w:val="20"/>
          <w:shd w:val="clear" w:color="auto" w:fill="FFFF99"/>
          <w:rtl/>
        </w:rPr>
      </w:pPr>
      <w:r w:rsidRPr="00872797">
        <w:rPr>
          <w:rStyle w:val="default"/>
          <w:rFonts w:ascii="FrankRuehl" w:hAnsi="FrankRuehl" w:cs="FrankRuehl"/>
          <w:b/>
          <w:bCs/>
          <w:vanish/>
          <w:sz w:val="20"/>
          <w:szCs w:val="20"/>
          <w:shd w:val="clear" w:color="auto" w:fill="FFFF99"/>
          <w:rtl/>
        </w:rPr>
        <w:t>תק' תשפ"ב-2022</w:t>
      </w:r>
      <w:r w:rsidRPr="00872797">
        <w:rPr>
          <w:rStyle w:val="default"/>
          <w:rFonts w:ascii="FrankRuehl" w:hAnsi="FrankRuehl" w:cs="FrankRuehl" w:hint="cs"/>
          <w:b/>
          <w:bCs/>
          <w:vanish/>
          <w:sz w:val="20"/>
          <w:szCs w:val="20"/>
          <w:shd w:val="clear" w:color="auto" w:fill="FFFF99"/>
          <w:rtl/>
        </w:rPr>
        <w:t xml:space="preserve"> הוראת שעה</w:t>
      </w:r>
    </w:p>
    <w:p w:rsidR="00284E77" w:rsidRPr="00872797" w:rsidRDefault="00284E77" w:rsidP="00284E77">
      <w:pPr>
        <w:pStyle w:val="P00"/>
        <w:spacing w:before="0"/>
        <w:ind w:left="0" w:right="1134"/>
        <w:rPr>
          <w:rStyle w:val="default"/>
          <w:rFonts w:ascii="FrankRuehl" w:hAnsi="FrankRuehl" w:cs="FrankRuehl"/>
          <w:vanish/>
          <w:sz w:val="20"/>
          <w:szCs w:val="20"/>
          <w:shd w:val="clear" w:color="auto" w:fill="FFFF99"/>
          <w:rtl/>
        </w:rPr>
      </w:pPr>
      <w:hyperlink r:id="rId107" w:history="1">
        <w:r w:rsidRPr="00872797">
          <w:rPr>
            <w:rStyle w:val="Hyperlink"/>
            <w:rFonts w:ascii="FrankRuehl" w:hAnsi="FrankRuehl" w:cs="FrankRuehl"/>
            <w:vanish/>
            <w:szCs w:val="20"/>
            <w:shd w:val="clear" w:color="auto" w:fill="FFFF99"/>
            <w:rtl/>
          </w:rPr>
          <w:t>ק"ת תשפ"ב מס' 9934</w:t>
        </w:r>
      </w:hyperlink>
      <w:r w:rsidRPr="00872797">
        <w:rPr>
          <w:rStyle w:val="default"/>
          <w:rFonts w:ascii="FrankRuehl" w:hAnsi="FrankRuehl" w:cs="FrankRuehl"/>
          <w:vanish/>
          <w:sz w:val="20"/>
          <w:szCs w:val="20"/>
          <w:shd w:val="clear" w:color="auto" w:fill="FFFF99"/>
          <w:rtl/>
        </w:rPr>
        <w:t xml:space="preserve"> מיום 17.1.2022 עמ' 176</w:t>
      </w:r>
      <w:r w:rsidRPr="00872797">
        <w:rPr>
          <w:rStyle w:val="default"/>
          <w:rFonts w:ascii="FrankRuehl" w:hAnsi="FrankRuehl" w:cs="FrankRuehl" w:hint="cs"/>
          <w:vanish/>
          <w:sz w:val="20"/>
          <w:szCs w:val="20"/>
          <w:shd w:val="clear" w:color="auto" w:fill="FFFF99"/>
          <w:rtl/>
        </w:rPr>
        <w:t>9</w:t>
      </w:r>
    </w:p>
    <w:p w:rsidR="00284E77" w:rsidRPr="00BB36CC" w:rsidRDefault="00284E77" w:rsidP="00BB36CC">
      <w:pPr>
        <w:pStyle w:val="P00"/>
        <w:spacing w:before="0"/>
        <w:ind w:left="0" w:right="1134"/>
        <w:rPr>
          <w:rStyle w:val="default"/>
          <w:rFonts w:ascii="FrankRuehl" w:hAnsi="FrankRuehl" w:cs="FrankRuehl"/>
          <w:sz w:val="2"/>
          <w:szCs w:val="2"/>
          <w:rtl/>
        </w:rPr>
      </w:pPr>
      <w:r w:rsidRPr="00872797">
        <w:rPr>
          <w:rStyle w:val="default"/>
          <w:rFonts w:ascii="FrankRuehl" w:hAnsi="FrankRuehl" w:cs="FrankRuehl" w:hint="cs"/>
          <w:b/>
          <w:bCs/>
          <w:vanish/>
          <w:sz w:val="20"/>
          <w:szCs w:val="20"/>
          <w:shd w:val="clear" w:color="auto" w:fill="FFFF99"/>
          <w:rtl/>
        </w:rPr>
        <w:t>הוספת תוספת שנייה</w:t>
      </w:r>
      <w:bookmarkEnd w:id="138"/>
    </w:p>
    <w:p w:rsidR="0091375C" w:rsidRPr="00BB36CC" w:rsidRDefault="0091375C" w:rsidP="00284E77">
      <w:pPr>
        <w:pStyle w:val="P00"/>
        <w:spacing w:before="0"/>
        <w:ind w:left="0" w:right="1134"/>
        <w:rPr>
          <w:rStyle w:val="default"/>
          <w:rFonts w:ascii="FrankRuehl" w:hAnsi="FrankRuehl" w:cs="FrankRuehl"/>
          <w:sz w:val="20"/>
          <w:szCs w:val="20"/>
          <w:rtl/>
        </w:rPr>
      </w:pPr>
    </w:p>
    <w:tbl>
      <w:tblPr>
        <w:bidiVisual/>
        <w:tblW w:w="79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9"/>
        <w:gridCol w:w="1213"/>
        <w:gridCol w:w="674"/>
        <w:gridCol w:w="752"/>
        <w:gridCol w:w="982"/>
        <w:gridCol w:w="894"/>
        <w:gridCol w:w="1007"/>
        <w:gridCol w:w="627"/>
        <w:gridCol w:w="1160"/>
      </w:tblGrid>
      <w:tr w:rsidR="0091375C" w:rsidRPr="00BB36CC" w:rsidTr="00CD6235">
        <w:tc>
          <w:tcPr>
            <w:tcW w:w="0" w:type="auto"/>
            <w:shd w:val="clear" w:color="auto" w:fill="auto"/>
            <w:vAlign w:val="bottom"/>
          </w:tcPr>
          <w:p w:rsidR="00CD4A60" w:rsidRPr="00BB36CC" w:rsidRDefault="00CD4A60" w:rsidP="00CD623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6"/>
                <w:szCs w:val="20"/>
                <w:rtl/>
              </w:rPr>
            </w:pPr>
            <w:r w:rsidRPr="00BB36CC">
              <w:rPr>
                <w:rStyle w:val="default"/>
                <w:rFonts w:cs="FrankRuehl" w:hint="cs"/>
                <w:sz w:val="16"/>
                <w:szCs w:val="20"/>
                <w:rtl/>
              </w:rPr>
              <w:t>מס' עבודה</w:t>
            </w:r>
          </w:p>
        </w:tc>
        <w:tc>
          <w:tcPr>
            <w:tcW w:w="0" w:type="auto"/>
            <w:shd w:val="clear" w:color="auto" w:fill="auto"/>
            <w:vAlign w:val="bottom"/>
          </w:tcPr>
          <w:p w:rsidR="00CD4A60" w:rsidRPr="00BB36CC" w:rsidRDefault="00CD4A60" w:rsidP="00CD623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6"/>
                <w:szCs w:val="20"/>
                <w:rtl/>
              </w:rPr>
            </w:pPr>
            <w:r w:rsidRPr="00BB36CC">
              <w:rPr>
                <w:rStyle w:val="default"/>
                <w:rFonts w:cs="FrankRuehl" w:hint="cs"/>
                <w:sz w:val="16"/>
                <w:szCs w:val="20"/>
                <w:rtl/>
              </w:rPr>
              <w:t>טור א'</w:t>
            </w:r>
          </w:p>
          <w:p w:rsidR="00CD4A60" w:rsidRPr="00BB36CC" w:rsidRDefault="00CD4A60" w:rsidP="00CD623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6"/>
                <w:szCs w:val="20"/>
                <w:rtl/>
              </w:rPr>
            </w:pPr>
            <w:r w:rsidRPr="00BB36CC">
              <w:rPr>
                <w:rStyle w:val="default"/>
                <w:rFonts w:cs="FrankRuehl" w:hint="cs"/>
                <w:sz w:val="16"/>
                <w:szCs w:val="20"/>
                <w:rtl/>
              </w:rPr>
              <w:t>סוג העבודה</w:t>
            </w:r>
          </w:p>
        </w:tc>
        <w:tc>
          <w:tcPr>
            <w:tcW w:w="0" w:type="auto"/>
            <w:shd w:val="clear" w:color="auto" w:fill="auto"/>
            <w:vAlign w:val="bottom"/>
          </w:tcPr>
          <w:p w:rsidR="00CD4A60" w:rsidRPr="00BB36CC" w:rsidRDefault="00CD4A60" w:rsidP="00CD623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6"/>
                <w:szCs w:val="20"/>
                <w:rtl/>
              </w:rPr>
            </w:pPr>
            <w:r w:rsidRPr="00BB36CC">
              <w:rPr>
                <w:rStyle w:val="default"/>
                <w:rFonts w:cs="FrankRuehl" w:hint="cs"/>
                <w:sz w:val="16"/>
                <w:szCs w:val="20"/>
                <w:rtl/>
              </w:rPr>
              <w:t>טור ב'</w:t>
            </w:r>
          </w:p>
          <w:p w:rsidR="00CD4A60" w:rsidRPr="00BB36CC" w:rsidRDefault="00CD4A60" w:rsidP="00CD623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6"/>
                <w:szCs w:val="20"/>
                <w:rtl/>
              </w:rPr>
            </w:pPr>
            <w:r w:rsidRPr="00BB36CC">
              <w:rPr>
                <w:rStyle w:val="default"/>
                <w:rFonts w:cs="FrankRuehl" w:hint="cs"/>
                <w:sz w:val="16"/>
                <w:szCs w:val="20"/>
                <w:rtl/>
              </w:rPr>
              <w:t>היטל מרבי על הקרקע במ"ר</w:t>
            </w:r>
          </w:p>
        </w:tc>
        <w:tc>
          <w:tcPr>
            <w:tcW w:w="0" w:type="auto"/>
            <w:gridSpan w:val="5"/>
            <w:shd w:val="clear" w:color="auto" w:fill="auto"/>
            <w:vAlign w:val="bottom"/>
          </w:tcPr>
          <w:p w:rsidR="00CD4A60" w:rsidRPr="00BB36CC" w:rsidRDefault="00CD4A60" w:rsidP="00CD623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6"/>
                <w:szCs w:val="20"/>
                <w:rtl/>
              </w:rPr>
            </w:pPr>
            <w:r w:rsidRPr="00BB36CC">
              <w:rPr>
                <w:rStyle w:val="default"/>
                <w:rFonts w:cs="FrankRuehl" w:hint="cs"/>
                <w:sz w:val="16"/>
                <w:szCs w:val="20"/>
                <w:rtl/>
              </w:rPr>
              <w:t>טור ג'</w:t>
            </w:r>
          </w:p>
          <w:p w:rsidR="00CD4A60" w:rsidRPr="00BB36CC" w:rsidRDefault="00CD4A60" w:rsidP="00CD623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6"/>
                <w:szCs w:val="20"/>
                <w:rtl/>
              </w:rPr>
            </w:pPr>
            <w:r w:rsidRPr="00BB36CC">
              <w:rPr>
                <w:rStyle w:val="default"/>
                <w:rFonts w:cs="FrankRuehl" w:hint="cs"/>
                <w:sz w:val="16"/>
                <w:szCs w:val="20"/>
                <w:rtl/>
              </w:rPr>
              <w:t>אישורים נדרשים</w:t>
            </w:r>
          </w:p>
        </w:tc>
        <w:tc>
          <w:tcPr>
            <w:tcW w:w="0" w:type="auto"/>
            <w:shd w:val="clear" w:color="auto" w:fill="auto"/>
            <w:vAlign w:val="bottom"/>
          </w:tcPr>
          <w:p w:rsidR="00CD4A60" w:rsidRPr="00BB36CC" w:rsidRDefault="00CD4A60" w:rsidP="00CD623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6"/>
                <w:szCs w:val="20"/>
                <w:rtl/>
              </w:rPr>
            </w:pPr>
            <w:r w:rsidRPr="00BB36CC">
              <w:rPr>
                <w:rStyle w:val="default"/>
                <w:rFonts w:cs="FrankRuehl" w:hint="cs"/>
                <w:sz w:val="16"/>
                <w:szCs w:val="20"/>
                <w:rtl/>
              </w:rPr>
              <w:t>טור ד'</w:t>
            </w:r>
          </w:p>
          <w:p w:rsidR="00CD4A60" w:rsidRPr="00BB36CC" w:rsidRDefault="00CD4A60" w:rsidP="00CD623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6"/>
                <w:szCs w:val="20"/>
                <w:rtl/>
              </w:rPr>
            </w:pPr>
            <w:r w:rsidRPr="00BB36CC">
              <w:rPr>
                <w:rStyle w:val="default"/>
                <w:rFonts w:cs="FrankRuehl" w:hint="cs"/>
                <w:sz w:val="16"/>
                <w:szCs w:val="20"/>
                <w:rtl/>
              </w:rPr>
              <w:t>דרישות נוספות</w:t>
            </w:r>
          </w:p>
        </w:tc>
      </w:tr>
      <w:tr w:rsidR="00966864" w:rsidRPr="00BB36CC" w:rsidTr="00CD6235">
        <w:tc>
          <w:tcPr>
            <w:tcW w:w="0" w:type="auto"/>
            <w:shd w:val="clear" w:color="auto" w:fill="auto"/>
            <w:vAlign w:val="bottom"/>
          </w:tcPr>
          <w:p w:rsidR="00CD4A60" w:rsidRPr="00BB36CC" w:rsidRDefault="00CD4A60" w:rsidP="00CD623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6"/>
                <w:szCs w:val="20"/>
                <w:rtl/>
              </w:rPr>
            </w:pPr>
          </w:p>
        </w:tc>
        <w:tc>
          <w:tcPr>
            <w:tcW w:w="0" w:type="auto"/>
            <w:shd w:val="clear" w:color="auto" w:fill="auto"/>
            <w:vAlign w:val="bottom"/>
          </w:tcPr>
          <w:p w:rsidR="00CD4A60" w:rsidRPr="00BB36CC" w:rsidRDefault="00CD4A60" w:rsidP="00CD623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6"/>
                <w:szCs w:val="20"/>
                <w:rtl/>
              </w:rPr>
            </w:pPr>
          </w:p>
        </w:tc>
        <w:tc>
          <w:tcPr>
            <w:tcW w:w="0" w:type="auto"/>
            <w:shd w:val="clear" w:color="auto" w:fill="auto"/>
            <w:vAlign w:val="bottom"/>
          </w:tcPr>
          <w:p w:rsidR="00CD4A60" w:rsidRPr="00BB36CC" w:rsidRDefault="00CD4A60" w:rsidP="00CD623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6"/>
                <w:szCs w:val="20"/>
                <w:rtl/>
              </w:rPr>
            </w:pPr>
          </w:p>
        </w:tc>
        <w:tc>
          <w:tcPr>
            <w:tcW w:w="0" w:type="auto"/>
            <w:shd w:val="clear" w:color="auto" w:fill="auto"/>
            <w:vAlign w:val="bottom"/>
          </w:tcPr>
          <w:p w:rsidR="00CD4A60" w:rsidRPr="00BB36CC" w:rsidRDefault="00CD4A60" w:rsidP="00CD623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6"/>
                <w:szCs w:val="20"/>
                <w:rtl/>
              </w:rPr>
            </w:pPr>
            <w:r w:rsidRPr="00BB36CC">
              <w:rPr>
                <w:rStyle w:val="default"/>
                <w:rFonts w:cs="FrankRuehl" w:hint="cs"/>
                <w:sz w:val="16"/>
                <w:szCs w:val="20"/>
                <w:rtl/>
              </w:rPr>
              <w:t>מהנדס מבנים או הנדסאי, לפי העניין</w:t>
            </w:r>
          </w:p>
        </w:tc>
        <w:tc>
          <w:tcPr>
            <w:tcW w:w="0" w:type="auto"/>
            <w:shd w:val="clear" w:color="auto" w:fill="auto"/>
            <w:vAlign w:val="bottom"/>
          </w:tcPr>
          <w:p w:rsidR="00CD4A60" w:rsidRPr="00BB36CC" w:rsidRDefault="00CD4A60" w:rsidP="00CD623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6"/>
                <w:szCs w:val="20"/>
                <w:rtl/>
              </w:rPr>
            </w:pPr>
            <w:r w:rsidRPr="00BB36CC">
              <w:rPr>
                <w:rStyle w:val="default"/>
                <w:rFonts w:cs="FrankRuehl" w:hint="cs"/>
                <w:sz w:val="16"/>
                <w:szCs w:val="20"/>
                <w:rtl/>
              </w:rPr>
              <w:t>הרשות הארצית לכבאות והצלה</w:t>
            </w:r>
          </w:p>
        </w:tc>
        <w:tc>
          <w:tcPr>
            <w:tcW w:w="0" w:type="auto"/>
            <w:shd w:val="clear" w:color="auto" w:fill="auto"/>
            <w:vAlign w:val="bottom"/>
          </w:tcPr>
          <w:p w:rsidR="00CD4A60" w:rsidRPr="00BB36CC" w:rsidRDefault="00CD4A60" w:rsidP="00CD623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6"/>
                <w:szCs w:val="20"/>
                <w:rtl/>
              </w:rPr>
            </w:pPr>
            <w:r w:rsidRPr="00BB36CC">
              <w:rPr>
                <w:rStyle w:val="default"/>
                <w:rFonts w:cs="FrankRuehl" w:hint="cs"/>
                <w:sz w:val="16"/>
                <w:szCs w:val="20"/>
                <w:rtl/>
              </w:rPr>
              <w:t>המשרד להגנת הסביבה או מי מטעמם</w:t>
            </w:r>
          </w:p>
        </w:tc>
        <w:tc>
          <w:tcPr>
            <w:tcW w:w="0" w:type="auto"/>
            <w:shd w:val="clear" w:color="auto" w:fill="auto"/>
            <w:vAlign w:val="bottom"/>
          </w:tcPr>
          <w:p w:rsidR="00CD4A60" w:rsidRPr="00BB36CC" w:rsidRDefault="00CD4A60" w:rsidP="00CD623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6"/>
                <w:szCs w:val="20"/>
                <w:rtl/>
              </w:rPr>
            </w:pPr>
            <w:r w:rsidRPr="00BB36CC">
              <w:rPr>
                <w:rStyle w:val="default"/>
                <w:rFonts w:cs="FrankRuehl" w:hint="cs"/>
                <w:sz w:val="16"/>
                <w:szCs w:val="20"/>
                <w:rtl/>
              </w:rPr>
              <w:t>משרד הבריאות</w:t>
            </w:r>
          </w:p>
        </w:tc>
        <w:tc>
          <w:tcPr>
            <w:tcW w:w="0" w:type="auto"/>
            <w:shd w:val="clear" w:color="auto" w:fill="auto"/>
            <w:vAlign w:val="bottom"/>
          </w:tcPr>
          <w:p w:rsidR="00CD4A60" w:rsidRPr="00BB36CC" w:rsidRDefault="00CD4A60" w:rsidP="00CD623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6"/>
                <w:szCs w:val="20"/>
                <w:rtl/>
              </w:rPr>
            </w:pPr>
            <w:r w:rsidRPr="00BB36CC">
              <w:rPr>
                <w:rStyle w:val="default"/>
                <w:rFonts w:cs="FrankRuehl" w:hint="cs"/>
                <w:sz w:val="16"/>
                <w:szCs w:val="20"/>
                <w:rtl/>
              </w:rPr>
              <w:t>פיקוד העורף</w:t>
            </w:r>
          </w:p>
        </w:tc>
        <w:tc>
          <w:tcPr>
            <w:tcW w:w="0" w:type="auto"/>
            <w:shd w:val="clear" w:color="auto" w:fill="auto"/>
            <w:vAlign w:val="bottom"/>
          </w:tcPr>
          <w:p w:rsidR="00CD4A60" w:rsidRPr="00BB36CC" w:rsidRDefault="00CD4A60" w:rsidP="00CD623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6"/>
                <w:szCs w:val="20"/>
                <w:rtl/>
              </w:rPr>
            </w:pPr>
          </w:p>
        </w:tc>
      </w:tr>
      <w:tr w:rsidR="00966864" w:rsidRPr="00BB36CC" w:rsidTr="00CD6235">
        <w:tc>
          <w:tcPr>
            <w:tcW w:w="0" w:type="auto"/>
            <w:shd w:val="clear" w:color="auto" w:fill="auto"/>
          </w:tcPr>
          <w:p w:rsidR="00CD4A60" w:rsidRPr="00BB36CC" w:rsidRDefault="00B110AF" w:rsidP="00CD623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2"/>
                <w:rtl/>
              </w:rPr>
            </w:pPr>
            <w:r w:rsidRPr="00BB36CC">
              <w:rPr>
                <w:rStyle w:val="default"/>
                <w:rFonts w:cs="FrankRuehl" w:hint="cs"/>
                <w:sz w:val="18"/>
                <w:szCs w:val="22"/>
                <w:rtl/>
              </w:rPr>
              <w:t>1.</w:t>
            </w:r>
          </w:p>
        </w:tc>
        <w:tc>
          <w:tcPr>
            <w:tcW w:w="0" w:type="auto"/>
            <w:shd w:val="clear" w:color="auto" w:fill="auto"/>
          </w:tcPr>
          <w:p w:rsidR="00CD4A60" w:rsidRPr="00BB36CC" w:rsidRDefault="00B110AF" w:rsidP="00CD623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2"/>
                <w:rtl/>
              </w:rPr>
            </w:pPr>
            <w:r w:rsidRPr="00BB36CC">
              <w:rPr>
                <w:rStyle w:val="default"/>
                <w:rFonts w:cs="FrankRuehl" w:hint="cs"/>
                <w:sz w:val="18"/>
                <w:szCs w:val="22"/>
                <w:rtl/>
              </w:rPr>
              <w:t>מבנה טכני שאינו מיועד לשהיית בני אדם</w:t>
            </w:r>
          </w:p>
        </w:tc>
        <w:tc>
          <w:tcPr>
            <w:tcW w:w="0" w:type="auto"/>
            <w:shd w:val="clear" w:color="auto" w:fill="auto"/>
          </w:tcPr>
          <w:p w:rsidR="00CD4A60" w:rsidRPr="00BB36CC" w:rsidRDefault="00B110AF" w:rsidP="00CD623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BB36CC">
              <w:rPr>
                <w:rStyle w:val="default"/>
                <w:rFonts w:cs="FrankRuehl" w:hint="cs"/>
                <w:sz w:val="18"/>
                <w:szCs w:val="22"/>
                <w:rtl/>
              </w:rPr>
              <w:t>12</w:t>
            </w:r>
          </w:p>
        </w:tc>
        <w:tc>
          <w:tcPr>
            <w:tcW w:w="0" w:type="auto"/>
            <w:shd w:val="clear" w:color="auto" w:fill="auto"/>
          </w:tcPr>
          <w:p w:rsidR="00CD4A60" w:rsidRPr="00BB36CC" w:rsidRDefault="00B110AF" w:rsidP="00CD623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BB36CC">
              <w:rPr>
                <w:rStyle w:val="default"/>
                <w:rFonts w:cs="FrankRuehl" w:hint="cs"/>
                <w:sz w:val="18"/>
                <w:szCs w:val="22"/>
                <w:rtl/>
              </w:rPr>
              <w:t>+</w:t>
            </w:r>
          </w:p>
        </w:tc>
        <w:tc>
          <w:tcPr>
            <w:tcW w:w="0" w:type="auto"/>
            <w:shd w:val="clear" w:color="auto" w:fill="auto"/>
          </w:tcPr>
          <w:p w:rsidR="00CD4A60" w:rsidRPr="00BB36CC" w:rsidRDefault="00B110AF" w:rsidP="00CD623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2"/>
                <w:rtl/>
              </w:rPr>
            </w:pPr>
            <w:r w:rsidRPr="00BB36CC">
              <w:rPr>
                <w:rStyle w:val="default"/>
                <w:rFonts w:cs="FrankRuehl" w:hint="cs"/>
                <w:sz w:val="18"/>
                <w:szCs w:val="22"/>
                <w:rtl/>
              </w:rPr>
              <w:t xml:space="preserve">לעניין מבנה טכני המיועד להשנאה ולהגדלת אספקת החשמל </w:t>
            </w:r>
            <w:r w:rsidRPr="00BB36CC">
              <w:rPr>
                <w:rStyle w:val="default"/>
                <w:rFonts w:cs="FrankRuehl"/>
                <w:sz w:val="18"/>
                <w:szCs w:val="22"/>
                <w:rtl/>
              </w:rPr>
              <w:t>–</w:t>
            </w:r>
            <w:r w:rsidRPr="00BB36CC">
              <w:rPr>
                <w:rStyle w:val="default"/>
                <w:rFonts w:cs="FrankRuehl" w:hint="cs"/>
                <w:sz w:val="18"/>
                <w:szCs w:val="22"/>
                <w:rtl/>
              </w:rPr>
              <w:t xml:space="preserve"> נדרש אישור אם הספקו עולה על 63 אמפר ולעניין חדר חשמל אם הספקו עולה על 100 אמפר</w:t>
            </w:r>
          </w:p>
        </w:tc>
        <w:tc>
          <w:tcPr>
            <w:tcW w:w="0" w:type="auto"/>
            <w:shd w:val="clear" w:color="auto" w:fill="auto"/>
          </w:tcPr>
          <w:p w:rsidR="00CD4A60" w:rsidRPr="00BB36CC" w:rsidRDefault="00B110AF" w:rsidP="00CD623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BB36CC">
              <w:rPr>
                <w:rStyle w:val="default"/>
                <w:rFonts w:cs="FrankRuehl" w:hint="cs"/>
                <w:sz w:val="18"/>
                <w:szCs w:val="22"/>
                <w:rtl/>
              </w:rPr>
              <w:t>+</w:t>
            </w:r>
          </w:p>
        </w:tc>
        <w:tc>
          <w:tcPr>
            <w:tcW w:w="0" w:type="auto"/>
            <w:shd w:val="clear" w:color="auto" w:fill="auto"/>
          </w:tcPr>
          <w:p w:rsidR="00CD4A60" w:rsidRPr="00BB36CC" w:rsidRDefault="00B110AF" w:rsidP="00CD623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BB36CC">
              <w:rPr>
                <w:rStyle w:val="default"/>
                <w:rFonts w:cs="FrankRuehl" w:hint="cs"/>
                <w:sz w:val="18"/>
                <w:szCs w:val="22"/>
                <w:rtl/>
              </w:rPr>
              <w:t>+</w:t>
            </w:r>
          </w:p>
          <w:p w:rsidR="00B110AF" w:rsidRPr="00BB36CC" w:rsidRDefault="00B110AF" w:rsidP="00CD623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2"/>
                <w:rtl/>
              </w:rPr>
            </w:pPr>
            <w:r w:rsidRPr="00BB36CC">
              <w:rPr>
                <w:rStyle w:val="default"/>
                <w:rFonts w:cs="FrankRuehl" w:hint="cs"/>
                <w:sz w:val="18"/>
                <w:szCs w:val="22"/>
                <w:rtl/>
              </w:rPr>
              <w:t>(1) במפעלים לייצור תמרוקים או ייצור תכשירים כהגדרתם בפקודת הרוקחים או ייצור והרכבה של ציוד רפואי או ייצור מזון ומשקאות</w:t>
            </w:r>
          </w:p>
          <w:p w:rsidR="00B110AF" w:rsidRPr="00BB36CC" w:rsidRDefault="00B110AF" w:rsidP="00CD623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2"/>
                <w:rtl/>
              </w:rPr>
            </w:pPr>
            <w:r w:rsidRPr="00BB36CC">
              <w:rPr>
                <w:rStyle w:val="default"/>
                <w:rFonts w:cs="FrankRuehl" w:hint="cs"/>
                <w:sz w:val="18"/>
                <w:szCs w:val="22"/>
                <w:rtl/>
              </w:rPr>
              <w:t>(2) שנאי באזור מגן של קידוחי שתייה</w:t>
            </w:r>
          </w:p>
        </w:tc>
        <w:tc>
          <w:tcPr>
            <w:tcW w:w="0" w:type="auto"/>
            <w:shd w:val="clear" w:color="auto" w:fill="auto"/>
          </w:tcPr>
          <w:p w:rsidR="00CD4A60" w:rsidRPr="00BB36CC" w:rsidRDefault="00B110AF" w:rsidP="00CD623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BB36CC">
              <w:rPr>
                <w:rStyle w:val="default"/>
                <w:rFonts w:cs="FrankRuehl" w:hint="cs"/>
                <w:sz w:val="18"/>
                <w:szCs w:val="22"/>
                <w:rtl/>
              </w:rPr>
              <w:t>-</w:t>
            </w:r>
          </w:p>
        </w:tc>
        <w:tc>
          <w:tcPr>
            <w:tcW w:w="0" w:type="auto"/>
            <w:shd w:val="clear" w:color="auto" w:fill="auto"/>
          </w:tcPr>
          <w:p w:rsidR="00CD4A60" w:rsidRPr="00BB36CC" w:rsidRDefault="00B110AF" w:rsidP="00CD623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2"/>
                <w:rtl/>
              </w:rPr>
            </w:pPr>
            <w:r w:rsidRPr="00BB36CC">
              <w:rPr>
                <w:rStyle w:val="default"/>
                <w:rFonts w:cs="FrankRuehl" w:hint="cs"/>
                <w:sz w:val="18"/>
                <w:szCs w:val="22"/>
                <w:rtl/>
              </w:rPr>
              <w:t>גובה המבנה לא יעלה על 4 מטרים מעל פני הקרקע</w:t>
            </w:r>
          </w:p>
          <w:p w:rsidR="00B110AF" w:rsidRPr="00BB36CC" w:rsidRDefault="00B110AF" w:rsidP="00CD623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2"/>
                <w:rtl/>
              </w:rPr>
            </w:pPr>
            <w:r w:rsidRPr="00BB36CC">
              <w:rPr>
                <w:rStyle w:val="default"/>
                <w:rFonts w:cs="FrankRuehl" w:hint="cs"/>
                <w:sz w:val="18"/>
                <w:szCs w:val="22"/>
                <w:rtl/>
              </w:rPr>
              <w:t>המבנה יוקם במרחק העולה על 20 מטרים מגבול מגרש המיועד לשמש כשטח ציבורי פתוח לפי התוכנית החלה במגרש</w:t>
            </w:r>
          </w:p>
          <w:p w:rsidR="00B110AF" w:rsidRPr="00BB36CC" w:rsidRDefault="00B110AF" w:rsidP="00CD623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2"/>
                <w:rtl/>
              </w:rPr>
            </w:pPr>
            <w:r w:rsidRPr="00BB36CC">
              <w:rPr>
                <w:rStyle w:val="default"/>
                <w:rFonts w:cs="FrankRuehl" w:hint="cs"/>
                <w:sz w:val="18"/>
                <w:szCs w:val="22"/>
                <w:rtl/>
              </w:rPr>
              <w:t xml:space="preserve">לעניין מבנה טכני המיועד להשנאה ולהגדלת אספקת החשמל </w:t>
            </w:r>
            <w:r w:rsidRPr="00BB36CC">
              <w:rPr>
                <w:rStyle w:val="default"/>
                <w:rFonts w:cs="FrankRuehl"/>
                <w:sz w:val="18"/>
                <w:szCs w:val="22"/>
                <w:rtl/>
              </w:rPr>
              <w:t>–</w:t>
            </w:r>
            <w:r w:rsidRPr="00BB36CC">
              <w:rPr>
                <w:rStyle w:val="default"/>
                <w:rFonts w:cs="FrankRuehl" w:hint="cs"/>
                <w:sz w:val="18"/>
                <w:szCs w:val="22"/>
                <w:rtl/>
              </w:rPr>
              <w:t xml:space="preserve"> יצורף גם אישור הממונה על קרינה</w:t>
            </w:r>
          </w:p>
        </w:tc>
      </w:tr>
      <w:tr w:rsidR="00966864" w:rsidRPr="00BB36CC" w:rsidTr="00CD6235">
        <w:tc>
          <w:tcPr>
            <w:tcW w:w="0" w:type="auto"/>
            <w:shd w:val="clear" w:color="auto" w:fill="auto"/>
          </w:tcPr>
          <w:p w:rsidR="00CD4A60" w:rsidRPr="00BB36CC" w:rsidRDefault="00B110AF" w:rsidP="00CD623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r w:rsidRPr="00BB36CC">
              <w:rPr>
                <w:rStyle w:val="default"/>
                <w:rFonts w:cs="FrankRuehl" w:hint="cs"/>
                <w:sz w:val="18"/>
                <w:szCs w:val="22"/>
                <w:rtl/>
              </w:rPr>
              <w:t>2.</w:t>
            </w:r>
          </w:p>
        </w:tc>
        <w:tc>
          <w:tcPr>
            <w:tcW w:w="0" w:type="auto"/>
            <w:shd w:val="clear" w:color="auto" w:fill="auto"/>
          </w:tcPr>
          <w:p w:rsidR="00CD4A60" w:rsidRPr="00BB36CC" w:rsidRDefault="00B110AF" w:rsidP="00CD623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2"/>
                <w:rtl/>
              </w:rPr>
            </w:pPr>
            <w:r w:rsidRPr="00BB36CC">
              <w:rPr>
                <w:rStyle w:val="default"/>
                <w:rFonts w:cs="FrankRuehl" w:hint="cs"/>
                <w:sz w:val="18"/>
                <w:szCs w:val="22"/>
                <w:rtl/>
              </w:rPr>
              <w:t>הוספת ממגורה (סילו) או החלפה של ממגורה קיימת</w:t>
            </w:r>
          </w:p>
        </w:tc>
        <w:tc>
          <w:tcPr>
            <w:tcW w:w="0" w:type="auto"/>
            <w:shd w:val="clear" w:color="auto" w:fill="auto"/>
          </w:tcPr>
          <w:p w:rsidR="00CD4A60" w:rsidRPr="00BB36CC" w:rsidRDefault="00B110AF" w:rsidP="00CD623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BB36CC">
              <w:rPr>
                <w:rStyle w:val="default"/>
                <w:rFonts w:cs="FrankRuehl" w:hint="cs"/>
                <w:sz w:val="18"/>
                <w:szCs w:val="22"/>
                <w:rtl/>
              </w:rPr>
              <w:t>20</w:t>
            </w:r>
          </w:p>
        </w:tc>
        <w:tc>
          <w:tcPr>
            <w:tcW w:w="0" w:type="auto"/>
            <w:shd w:val="clear" w:color="auto" w:fill="auto"/>
          </w:tcPr>
          <w:p w:rsidR="00CD4A60" w:rsidRPr="00BB36CC" w:rsidRDefault="00B110AF" w:rsidP="00CD623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BB36CC">
              <w:rPr>
                <w:rStyle w:val="default"/>
                <w:rFonts w:cs="FrankRuehl" w:hint="cs"/>
                <w:sz w:val="18"/>
                <w:szCs w:val="22"/>
                <w:rtl/>
              </w:rPr>
              <w:t>+</w:t>
            </w:r>
          </w:p>
        </w:tc>
        <w:tc>
          <w:tcPr>
            <w:tcW w:w="0" w:type="auto"/>
            <w:shd w:val="clear" w:color="auto" w:fill="auto"/>
          </w:tcPr>
          <w:p w:rsidR="00CD4A60" w:rsidRPr="00BB36CC" w:rsidRDefault="00B110AF" w:rsidP="00CD623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BB36CC">
              <w:rPr>
                <w:rStyle w:val="default"/>
                <w:rFonts w:cs="FrankRuehl" w:hint="cs"/>
                <w:sz w:val="18"/>
                <w:szCs w:val="22"/>
                <w:rtl/>
              </w:rPr>
              <w:t>-</w:t>
            </w:r>
          </w:p>
        </w:tc>
        <w:tc>
          <w:tcPr>
            <w:tcW w:w="0" w:type="auto"/>
            <w:shd w:val="clear" w:color="auto" w:fill="auto"/>
          </w:tcPr>
          <w:p w:rsidR="00CD4A60" w:rsidRPr="00BB36CC" w:rsidRDefault="00B110AF" w:rsidP="00CD623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BB36CC">
              <w:rPr>
                <w:rStyle w:val="default"/>
                <w:rFonts w:cs="FrankRuehl" w:hint="cs"/>
                <w:sz w:val="18"/>
                <w:szCs w:val="22"/>
                <w:rtl/>
              </w:rPr>
              <w:t>+</w:t>
            </w:r>
          </w:p>
        </w:tc>
        <w:tc>
          <w:tcPr>
            <w:tcW w:w="0" w:type="auto"/>
            <w:shd w:val="clear" w:color="auto" w:fill="auto"/>
          </w:tcPr>
          <w:p w:rsidR="00CD4A60" w:rsidRPr="00BB36CC" w:rsidRDefault="00B110AF" w:rsidP="00CD623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2"/>
                <w:rtl/>
              </w:rPr>
            </w:pPr>
            <w:r w:rsidRPr="00BB36CC">
              <w:rPr>
                <w:rStyle w:val="default"/>
                <w:rFonts w:cs="FrankRuehl" w:hint="cs"/>
                <w:sz w:val="18"/>
                <w:szCs w:val="22"/>
                <w:rtl/>
              </w:rPr>
              <w:t>במפעלים לייצור תמרוקים או ייצור תכשירים כהגדרתם בפקודת הרוקחים או ייצור והרכבה של ציוד רפואי או ייצור מזון ומשקאות</w:t>
            </w:r>
          </w:p>
        </w:tc>
        <w:tc>
          <w:tcPr>
            <w:tcW w:w="0" w:type="auto"/>
            <w:shd w:val="clear" w:color="auto" w:fill="auto"/>
          </w:tcPr>
          <w:p w:rsidR="00CD4A60" w:rsidRPr="00BB36CC" w:rsidRDefault="00B110AF" w:rsidP="00CD623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BB36CC">
              <w:rPr>
                <w:rStyle w:val="default"/>
                <w:rFonts w:cs="FrankRuehl" w:hint="cs"/>
                <w:sz w:val="18"/>
                <w:szCs w:val="22"/>
                <w:rtl/>
              </w:rPr>
              <w:t>-</w:t>
            </w:r>
          </w:p>
        </w:tc>
        <w:tc>
          <w:tcPr>
            <w:tcW w:w="0" w:type="auto"/>
            <w:shd w:val="clear" w:color="auto" w:fill="auto"/>
          </w:tcPr>
          <w:p w:rsidR="00CD4A60" w:rsidRPr="00BB36CC" w:rsidRDefault="00B110AF" w:rsidP="00CD623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2"/>
                <w:rtl/>
              </w:rPr>
            </w:pPr>
            <w:r w:rsidRPr="00BB36CC">
              <w:rPr>
                <w:rStyle w:val="default"/>
                <w:rFonts w:cs="FrankRuehl" w:hint="cs"/>
                <w:sz w:val="18"/>
                <w:szCs w:val="22"/>
                <w:rtl/>
              </w:rPr>
              <w:t>ניתן להחליף ממגורה קיימת או להוסיף ממגורה חדשה בהתקיים תנאים אלה:</w:t>
            </w:r>
          </w:p>
          <w:p w:rsidR="00B110AF" w:rsidRPr="00BB36CC" w:rsidRDefault="00B110AF" w:rsidP="00CD623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2"/>
                <w:rtl/>
              </w:rPr>
            </w:pPr>
            <w:r w:rsidRPr="00BB36CC">
              <w:rPr>
                <w:rStyle w:val="default"/>
                <w:rFonts w:cs="FrankRuehl" w:hint="cs"/>
                <w:sz w:val="18"/>
                <w:szCs w:val="22"/>
                <w:rtl/>
              </w:rPr>
              <w:t>(1) במדרש לתעשייה קיימת ממגורה שהוקמה לפי היתר בנייה כדין;</w:t>
            </w:r>
          </w:p>
          <w:p w:rsidR="00B110AF" w:rsidRPr="00BB36CC" w:rsidRDefault="00B110AF" w:rsidP="00CD623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2"/>
                <w:rtl/>
              </w:rPr>
            </w:pPr>
            <w:r w:rsidRPr="00BB36CC">
              <w:rPr>
                <w:rStyle w:val="default"/>
                <w:rFonts w:cs="FrankRuehl" w:hint="cs"/>
                <w:sz w:val="18"/>
                <w:szCs w:val="22"/>
                <w:rtl/>
              </w:rPr>
              <w:t xml:space="preserve">(2) מספר הממגורות המרבי שניתן להוסיף במגרש לתעשייה לא יעלה על 50% ממספר הממגורות היקימות במגרש לתעשייה, ובלבד שלצורך החישוב </w:t>
            </w:r>
            <w:r w:rsidR="00700188" w:rsidRPr="00BB36CC">
              <w:rPr>
                <w:rStyle w:val="default"/>
                <w:rFonts w:cs="FrankRuehl" w:hint="cs"/>
                <w:sz w:val="18"/>
                <w:szCs w:val="22"/>
                <w:rtl/>
              </w:rPr>
              <w:t>האמור יובאו בחשבון רק ממגורות שהוקמו לפי היתר בנייה כדין (המספר יעוגל כלפי מעלה);</w:t>
            </w:r>
          </w:p>
          <w:p w:rsidR="00700188" w:rsidRPr="00BB36CC" w:rsidRDefault="00700188" w:rsidP="00CD623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2"/>
                <w:rtl/>
              </w:rPr>
            </w:pPr>
            <w:r w:rsidRPr="00BB36CC">
              <w:rPr>
                <w:rStyle w:val="default"/>
                <w:rFonts w:cs="FrankRuehl" w:hint="cs"/>
                <w:sz w:val="18"/>
                <w:szCs w:val="22"/>
                <w:rtl/>
              </w:rPr>
              <w:t>(3) הממגורה תוצב באותו מקום או בסמיכות למקום שבו מוצבת הממגורה הקיימת במגרש לתעשייה;</w:t>
            </w:r>
          </w:p>
          <w:p w:rsidR="00700188" w:rsidRPr="00BB36CC" w:rsidRDefault="00700188" w:rsidP="00CD623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2"/>
                <w:rtl/>
              </w:rPr>
            </w:pPr>
            <w:r w:rsidRPr="00BB36CC">
              <w:rPr>
                <w:rStyle w:val="default"/>
                <w:rFonts w:cs="FrankRuehl" w:hint="cs"/>
                <w:sz w:val="18"/>
                <w:szCs w:val="22"/>
                <w:rtl/>
              </w:rPr>
              <w:t>(4) הממגורה תוקם במרחק העולה על 20 מטרים מגבול מגרש המיועד לשמש כשטח ציבורי פתוח לפי תוכנית החלה במגרש;</w:t>
            </w:r>
          </w:p>
          <w:p w:rsidR="00700188" w:rsidRPr="00BB36CC" w:rsidRDefault="00700188" w:rsidP="00CD623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2"/>
                <w:rtl/>
              </w:rPr>
            </w:pPr>
            <w:r w:rsidRPr="00BB36CC">
              <w:rPr>
                <w:rStyle w:val="default"/>
                <w:rFonts w:cs="FrankRuehl" w:hint="cs"/>
                <w:sz w:val="18"/>
                <w:szCs w:val="22"/>
                <w:rtl/>
              </w:rPr>
              <w:t>(5) גובה הממגורה מעל פני הקרקע ועד רום הממגורה לא יעלה על 15% מעל גובה הממגורה הגבוהה ביותר הקיימת במגרש שהוקמה לפי היתר בנייה כדין או 11 מטרים, לפי הנמוך שבהם;</w:t>
            </w:r>
          </w:p>
          <w:p w:rsidR="00700188" w:rsidRPr="00BB36CC" w:rsidRDefault="00700188" w:rsidP="00CD623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r w:rsidRPr="00BB36CC">
              <w:rPr>
                <w:rStyle w:val="default"/>
                <w:rFonts w:cs="FrankRuehl" w:hint="cs"/>
                <w:sz w:val="18"/>
                <w:szCs w:val="22"/>
                <w:rtl/>
              </w:rPr>
              <w:t>(6) הממגורה תהיה סגורה בחלקה העליון</w:t>
            </w:r>
          </w:p>
        </w:tc>
      </w:tr>
      <w:tr w:rsidR="00966864" w:rsidRPr="00BB36CC" w:rsidTr="00CD6235">
        <w:tc>
          <w:tcPr>
            <w:tcW w:w="0" w:type="auto"/>
            <w:shd w:val="clear" w:color="auto" w:fill="auto"/>
          </w:tcPr>
          <w:p w:rsidR="00CD4A60" w:rsidRPr="00BB36CC" w:rsidRDefault="00254E56" w:rsidP="00CD623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r w:rsidRPr="00BB36CC">
              <w:rPr>
                <w:rStyle w:val="default"/>
                <w:rFonts w:cs="FrankRuehl" w:hint="cs"/>
                <w:sz w:val="18"/>
                <w:szCs w:val="22"/>
                <w:rtl/>
              </w:rPr>
              <w:t>3.</w:t>
            </w:r>
          </w:p>
        </w:tc>
        <w:tc>
          <w:tcPr>
            <w:tcW w:w="0" w:type="auto"/>
            <w:shd w:val="clear" w:color="auto" w:fill="auto"/>
          </w:tcPr>
          <w:p w:rsidR="00CD4A60" w:rsidRPr="00BB36CC" w:rsidRDefault="00254E56" w:rsidP="00CD623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2"/>
                <w:rtl/>
              </w:rPr>
            </w:pPr>
            <w:r w:rsidRPr="00BB36CC">
              <w:rPr>
                <w:rStyle w:val="default"/>
                <w:rFonts w:cs="FrankRuehl" w:hint="cs"/>
                <w:sz w:val="18"/>
                <w:szCs w:val="22"/>
                <w:rtl/>
              </w:rPr>
              <w:t xml:space="preserve">מיתקן טכני </w:t>
            </w:r>
            <w:r w:rsidRPr="00BB36CC">
              <w:rPr>
                <w:rStyle w:val="default"/>
                <w:rFonts w:cs="FrankRuehl"/>
                <w:sz w:val="18"/>
                <w:szCs w:val="22"/>
                <w:rtl/>
              </w:rPr>
              <w:t>–</w:t>
            </w:r>
            <w:r w:rsidRPr="00BB36CC">
              <w:rPr>
                <w:rStyle w:val="default"/>
                <w:rFonts w:cs="FrankRuehl" w:hint="cs"/>
                <w:sz w:val="18"/>
                <w:szCs w:val="22"/>
                <w:rtl/>
              </w:rPr>
              <w:t xml:space="preserve"> מכשיר הנדסי, יחידת ציוד, מכל או מכונה שאינם מיועדים לשהות בני אדם ושאינם מייצרים שפכים חדשים, ונדרשים לצורך פעולות טכניות או תפעוליות, וכן קירוי ותשתית עזר הנלווית למיתקן</w:t>
            </w:r>
          </w:p>
        </w:tc>
        <w:tc>
          <w:tcPr>
            <w:tcW w:w="0" w:type="auto"/>
            <w:shd w:val="clear" w:color="auto" w:fill="auto"/>
          </w:tcPr>
          <w:p w:rsidR="00CD4A60" w:rsidRPr="00BB36CC" w:rsidRDefault="00254E56" w:rsidP="00CD623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BB36CC">
              <w:rPr>
                <w:rStyle w:val="default"/>
                <w:rFonts w:cs="FrankRuehl" w:hint="cs"/>
                <w:sz w:val="18"/>
                <w:szCs w:val="22"/>
                <w:rtl/>
              </w:rPr>
              <w:t>35</w:t>
            </w:r>
          </w:p>
        </w:tc>
        <w:tc>
          <w:tcPr>
            <w:tcW w:w="0" w:type="auto"/>
            <w:shd w:val="clear" w:color="auto" w:fill="auto"/>
          </w:tcPr>
          <w:p w:rsidR="00CD4A60" w:rsidRPr="00BB36CC" w:rsidRDefault="00254E56" w:rsidP="00CD623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BB36CC">
              <w:rPr>
                <w:rStyle w:val="default"/>
                <w:rFonts w:cs="FrankRuehl" w:hint="cs"/>
                <w:sz w:val="18"/>
                <w:szCs w:val="22"/>
                <w:rtl/>
              </w:rPr>
              <w:t>+</w:t>
            </w:r>
          </w:p>
        </w:tc>
        <w:tc>
          <w:tcPr>
            <w:tcW w:w="0" w:type="auto"/>
            <w:shd w:val="clear" w:color="auto" w:fill="auto"/>
          </w:tcPr>
          <w:p w:rsidR="00CD4A60" w:rsidRPr="00BB36CC" w:rsidRDefault="00254E56" w:rsidP="00CD623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BB36CC">
              <w:rPr>
                <w:rStyle w:val="default"/>
                <w:rFonts w:cs="FrankRuehl" w:hint="cs"/>
                <w:sz w:val="18"/>
                <w:szCs w:val="22"/>
                <w:rtl/>
              </w:rPr>
              <w:t>+</w:t>
            </w:r>
          </w:p>
        </w:tc>
        <w:tc>
          <w:tcPr>
            <w:tcW w:w="0" w:type="auto"/>
            <w:shd w:val="clear" w:color="auto" w:fill="auto"/>
          </w:tcPr>
          <w:p w:rsidR="00CD4A60" w:rsidRPr="00BB36CC" w:rsidRDefault="00254E56" w:rsidP="00CD623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BB36CC">
              <w:rPr>
                <w:rStyle w:val="default"/>
                <w:rFonts w:cs="FrankRuehl" w:hint="cs"/>
                <w:sz w:val="18"/>
                <w:szCs w:val="22"/>
                <w:rtl/>
              </w:rPr>
              <w:t>+</w:t>
            </w:r>
          </w:p>
        </w:tc>
        <w:tc>
          <w:tcPr>
            <w:tcW w:w="0" w:type="auto"/>
            <w:shd w:val="clear" w:color="auto" w:fill="auto"/>
          </w:tcPr>
          <w:p w:rsidR="00CD4A60" w:rsidRPr="00BB36CC" w:rsidRDefault="00254E56" w:rsidP="00CD623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BB36CC">
              <w:rPr>
                <w:rStyle w:val="default"/>
                <w:rFonts w:cs="FrankRuehl" w:hint="cs"/>
                <w:sz w:val="18"/>
                <w:szCs w:val="22"/>
                <w:rtl/>
              </w:rPr>
              <w:t>+</w:t>
            </w:r>
          </w:p>
          <w:p w:rsidR="00254E56" w:rsidRPr="00BB36CC" w:rsidRDefault="00254E56" w:rsidP="00CD623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2"/>
                <w:rtl/>
              </w:rPr>
            </w:pPr>
            <w:r w:rsidRPr="00BB36CC">
              <w:rPr>
                <w:rStyle w:val="default"/>
                <w:rFonts w:cs="FrankRuehl" w:hint="cs"/>
                <w:sz w:val="18"/>
                <w:szCs w:val="22"/>
                <w:rtl/>
              </w:rPr>
              <w:t>במפעלים לייצור תמרוקים או ייצור תכשירים כהגדרתם בפקודת הרוקחים או ייצור והרכבה של ציוד רפואי או ייצור מזון ומשקאות</w:t>
            </w:r>
          </w:p>
        </w:tc>
        <w:tc>
          <w:tcPr>
            <w:tcW w:w="0" w:type="auto"/>
            <w:shd w:val="clear" w:color="auto" w:fill="auto"/>
          </w:tcPr>
          <w:p w:rsidR="00CD4A60" w:rsidRPr="00BB36CC" w:rsidRDefault="00254E56" w:rsidP="00CD623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BB36CC">
              <w:rPr>
                <w:rStyle w:val="default"/>
                <w:rFonts w:cs="FrankRuehl" w:hint="cs"/>
                <w:sz w:val="18"/>
                <w:szCs w:val="22"/>
                <w:rtl/>
              </w:rPr>
              <w:t>-</w:t>
            </w:r>
          </w:p>
        </w:tc>
        <w:tc>
          <w:tcPr>
            <w:tcW w:w="0" w:type="auto"/>
            <w:shd w:val="clear" w:color="auto" w:fill="auto"/>
          </w:tcPr>
          <w:p w:rsidR="00CD4A60" w:rsidRPr="00BB36CC" w:rsidRDefault="00254E56" w:rsidP="00CD623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2"/>
                <w:rtl/>
              </w:rPr>
            </w:pPr>
            <w:r w:rsidRPr="00BB36CC">
              <w:rPr>
                <w:rStyle w:val="default"/>
                <w:rFonts w:cs="FrankRuehl" w:hint="cs"/>
                <w:sz w:val="18"/>
                <w:szCs w:val="22"/>
                <w:rtl/>
              </w:rPr>
              <w:t>(1) גובה המיתקן הטכני לא יעלה על 11 מטרים;</w:t>
            </w:r>
          </w:p>
          <w:p w:rsidR="00254E56" w:rsidRPr="00BB36CC" w:rsidRDefault="00254E56" w:rsidP="00CD623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2"/>
                <w:rtl/>
              </w:rPr>
            </w:pPr>
            <w:r w:rsidRPr="00BB36CC">
              <w:rPr>
                <w:rStyle w:val="default"/>
                <w:rFonts w:cs="FrankRuehl" w:hint="cs"/>
                <w:sz w:val="18"/>
                <w:szCs w:val="22"/>
                <w:rtl/>
              </w:rPr>
              <w:t>(2) אם המיתקן הטכני מותקן על גבי מבנה קיים, גובהו לא יעלה על 2 מטרים מעל גג המבנה הקיים או על 11 מטרים מעל פני הקרקע;</w:t>
            </w:r>
          </w:p>
          <w:p w:rsidR="00254E56" w:rsidRPr="00BB36CC" w:rsidRDefault="00254E56" w:rsidP="00CD623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2"/>
                <w:rtl/>
              </w:rPr>
            </w:pPr>
            <w:r w:rsidRPr="00BB36CC">
              <w:rPr>
                <w:rStyle w:val="default"/>
                <w:rFonts w:cs="FrankRuehl" w:hint="cs"/>
                <w:sz w:val="18"/>
                <w:szCs w:val="22"/>
                <w:rtl/>
              </w:rPr>
              <w:t>(3) אם המיתקן הטכני המותקן על גבי מבנה קיים הוא מסוג יחידת קירור, מיתקן לצמצום מטרדים או מיתקן הרמה, גובהו לא יעלה על 2 מטרים מעל גג המבנה הקיים ושטחו לא יעלה על 7.5 מ"ר</w:t>
            </w:r>
          </w:p>
        </w:tc>
      </w:tr>
      <w:tr w:rsidR="00966864" w:rsidRPr="00BB36CC" w:rsidTr="00CD6235">
        <w:tc>
          <w:tcPr>
            <w:tcW w:w="0" w:type="auto"/>
            <w:shd w:val="clear" w:color="auto" w:fill="auto"/>
          </w:tcPr>
          <w:p w:rsidR="00CD4A60" w:rsidRPr="00BB36CC" w:rsidRDefault="00254E56" w:rsidP="00CD623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r w:rsidRPr="00BB36CC">
              <w:rPr>
                <w:rStyle w:val="default"/>
                <w:rFonts w:cs="FrankRuehl" w:hint="cs"/>
                <w:sz w:val="18"/>
                <w:szCs w:val="22"/>
                <w:rtl/>
              </w:rPr>
              <w:t>4.</w:t>
            </w:r>
          </w:p>
        </w:tc>
        <w:tc>
          <w:tcPr>
            <w:tcW w:w="0" w:type="auto"/>
            <w:shd w:val="clear" w:color="auto" w:fill="auto"/>
          </w:tcPr>
          <w:p w:rsidR="00CD4A60" w:rsidRPr="00BB36CC" w:rsidRDefault="00254E56" w:rsidP="00CD623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2"/>
                <w:rtl/>
              </w:rPr>
            </w:pPr>
            <w:r w:rsidRPr="00BB36CC">
              <w:rPr>
                <w:rStyle w:val="default"/>
                <w:rFonts w:cs="FrankRuehl" w:hint="cs"/>
                <w:sz w:val="18"/>
                <w:szCs w:val="22"/>
                <w:rtl/>
              </w:rPr>
              <w:t>מכולה המשמשת לאחסנה שאינה מיועדת לשימוש בני אדם</w:t>
            </w:r>
          </w:p>
        </w:tc>
        <w:tc>
          <w:tcPr>
            <w:tcW w:w="0" w:type="auto"/>
            <w:shd w:val="clear" w:color="auto" w:fill="auto"/>
          </w:tcPr>
          <w:p w:rsidR="00CD4A60" w:rsidRPr="00BB36CC" w:rsidRDefault="00254E56" w:rsidP="00CD623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BB36CC">
              <w:rPr>
                <w:rStyle w:val="default"/>
                <w:rFonts w:cs="FrankRuehl" w:hint="cs"/>
                <w:sz w:val="18"/>
                <w:szCs w:val="22"/>
                <w:rtl/>
              </w:rPr>
              <w:t>20</w:t>
            </w:r>
          </w:p>
        </w:tc>
        <w:tc>
          <w:tcPr>
            <w:tcW w:w="0" w:type="auto"/>
            <w:shd w:val="clear" w:color="auto" w:fill="auto"/>
          </w:tcPr>
          <w:p w:rsidR="00CD4A60" w:rsidRPr="00BB36CC" w:rsidRDefault="00254E56" w:rsidP="00CD623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BB36CC">
              <w:rPr>
                <w:rStyle w:val="default"/>
                <w:rFonts w:cs="FrankRuehl" w:hint="cs"/>
                <w:sz w:val="18"/>
                <w:szCs w:val="22"/>
                <w:rtl/>
              </w:rPr>
              <w:t>+</w:t>
            </w:r>
          </w:p>
        </w:tc>
        <w:tc>
          <w:tcPr>
            <w:tcW w:w="0" w:type="auto"/>
            <w:shd w:val="clear" w:color="auto" w:fill="auto"/>
          </w:tcPr>
          <w:p w:rsidR="00CD4A60" w:rsidRPr="00BB36CC" w:rsidRDefault="00254E56" w:rsidP="00CD623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BB36CC">
              <w:rPr>
                <w:rStyle w:val="default"/>
                <w:rFonts w:cs="FrankRuehl" w:hint="cs"/>
                <w:sz w:val="18"/>
                <w:szCs w:val="22"/>
                <w:rtl/>
              </w:rPr>
              <w:t>-</w:t>
            </w:r>
          </w:p>
        </w:tc>
        <w:tc>
          <w:tcPr>
            <w:tcW w:w="0" w:type="auto"/>
            <w:shd w:val="clear" w:color="auto" w:fill="auto"/>
          </w:tcPr>
          <w:p w:rsidR="00CD4A60" w:rsidRPr="00BB36CC" w:rsidRDefault="00254E56" w:rsidP="00CD623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BB36CC">
              <w:rPr>
                <w:rStyle w:val="default"/>
                <w:rFonts w:cs="FrankRuehl" w:hint="cs"/>
                <w:sz w:val="18"/>
                <w:szCs w:val="22"/>
                <w:rtl/>
              </w:rPr>
              <w:t>+</w:t>
            </w:r>
          </w:p>
        </w:tc>
        <w:tc>
          <w:tcPr>
            <w:tcW w:w="0" w:type="auto"/>
            <w:shd w:val="clear" w:color="auto" w:fill="auto"/>
          </w:tcPr>
          <w:p w:rsidR="00CD4A60" w:rsidRPr="00BB36CC" w:rsidRDefault="00254E56" w:rsidP="00CD623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BB36CC">
              <w:rPr>
                <w:rStyle w:val="default"/>
                <w:rFonts w:cs="FrankRuehl" w:hint="cs"/>
                <w:sz w:val="18"/>
                <w:szCs w:val="22"/>
                <w:rtl/>
              </w:rPr>
              <w:t>+</w:t>
            </w:r>
          </w:p>
          <w:p w:rsidR="00254E56" w:rsidRPr="00BB36CC" w:rsidRDefault="00254E56" w:rsidP="00CD623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2"/>
                <w:rtl/>
              </w:rPr>
            </w:pPr>
            <w:r w:rsidRPr="00BB36CC">
              <w:rPr>
                <w:rStyle w:val="default"/>
                <w:rFonts w:cs="FrankRuehl" w:hint="cs"/>
                <w:sz w:val="18"/>
                <w:szCs w:val="22"/>
                <w:rtl/>
              </w:rPr>
              <w:t>(1) לעניין מי שתייה, קידוחי מי שתייה ואזורי מגן ושפכים בניטריים</w:t>
            </w:r>
          </w:p>
          <w:p w:rsidR="00254E56" w:rsidRPr="00BB36CC" w:rsidRDefault="00254E56" w:rsidP="00CD623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2"/>
                <w:rtl/>
              </w:rPr>
            </w:pPr>
            <w:r w:rsidRPr="00BB36CC">
              <w:rPr>
                <w:rStyle w:val="default"/>
                <w:rFonts w:cs="FrankRuehl" w:hint="cs"/>
                <w:sz w:val="18"/>
                <w:szCs w:val="22"/>
                <w:rtl/>
              </w:rPr>
              <w:t>(2) במפעלים לייצור תמרוקים או ייצור תכשירים כהגדרתם בפקודת הרוקחים או ייצור והרכבה של ציוד רפואי או ייצור מזון ומשקאות</w:t>
            </w:r>
          </w:p>
        </w:tc>
        <w:tc>
          <w:tcPr>
            <w:tcW w:w="0" w:type="auto"/>
            <w:shd w:val="clear" w:color="auto" w:fill="auto"/>
          </w:tcPr>
          <w:p w:rsidR="00CD4A60" w:rsidRPr="00BB36CC" w:rsidRDefault="00254E56" w:rsidP="00CD623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BB36CC">
              <w:rPr>
                <w:rStyle w:val="default"/>
                <w:rFonts w:cs="FrankRuehl" w:hint="cs"/>
                <w:sz w:val="18"/>
                <w:szCs w:val="22"/>
                <w:rtl/>
              </w:rPr>
              <w:t>-</w:t>
            </w:r>
          </w:p>
        </w:tc>
        <w:tc>
          <w:tcPr>
            <w:tcW w:w="0" w:type="auto"/>
            <w:shd w:val="clear" w:color="auto" w:fill="auto"/>
          </w:tcPr>
          <w:p w:rsidR="00CD4A60" w:rsidRPr="00BB36CC" w:rsidRDefault="00254E56" w:rsidP="00CD623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2"/>
                <w:rtl/>
              </w:rPr>
            </w:pPr>
            <w:r w:rsidRPr="00BB36CC">
              <w:rPr>
                <w:rStyle w:val="default"/>
                <w:rFonts w:cs="FrankRuehl" w:hint="cs"/>
                <w:sz w:val="18"/>
                <w:szCs w:val="22"/>
                <w:rtl/>
              </w:rPr>
              <w:t>(1) גובה המכולה לא יעלה על 2.7 מטרים;</w:t>
            </w:r>
          </w:p>
          <w:p w:rsidR="00254E56" w:rsidRPr="00BB36CC" w:rsidRDefault="00254E56" w:rsidP="00CD623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2"/>
                <w:rtl/>
              </w:rPr>
            </w:pPr>
            <w:r w:rsidRPr="00BB36CC">
              <w:rPr>
                <w:rStyle w:val="default"/>
                <w:rFonts w:cs="FrankRuehl" w:hint="cs"/>
                <w:sz w:val="18"/>
                <w:szCs w:val="22"/>
                <w:rtl/>
              </w:rPr>
              <w:t>(2) אם במגרש התעשייה קיים מפעל שיש לו היתר רעלים, המכולה תוקם במרחק העולה על 20 מטרים מגבול מגרש המיועד לשטח ציבורי פתוח לפי התוכנית החלה במגרש</w:t>
            </w:r>
          </w:p>
        </w:tc>
      </w:tr>
      <w:tr w:rsidR="00966864" w:rsidRPr="00BB36CC" w:rsidTr="00CD6235">
        <w:tc>
          <w:tcPr>
            <w:tcW w:w="0" w:type="auto"/>
            <w:shd w:val="clear" w:color="auto" w:fill="auto"/>
          </w:tcPr>
          <w:p w:rsidR="00CD4A60" w:rsidRPr="00BB36CC" w:rsidRDefault="00254E56" w:rsidP="00CD623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r w:rsidRPr="00BB36CC">
              <w:rPr>
                <w:rStyle w:val="default"/>
                <w:rFonts w:cs="FrankRuehl" w:hint="cs"/>
                <w:sz w:val="18"/>
                <w:szCs w:val="22"/>
                <w:rtl/>
              </w:rPr>
              <w:t>5.</w:t>
            </w:r>
          </w:p>
        </w:tc>
        <w:tc>
          <w:tcPr>
            <w:tcW w:w="0" w:type="auto"/>
            <w:shd w:val="clear" w:color="auto" w:fill="auto"/>
          </w:tcPr>
          <w:p w:rsidR="00CD4A60" w:rsidRPr="00BB36CC" w:rsidRDefault="0002639A" w:rsidP="00CD623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2"/>
                <w:rtl/>
              </w:rPr>
            </w:pPr>
            <w:r w:rsidRPr="00BB36CC">
              <w:rPr>
                <w:rStyle w:val="default"/>
                <w:rFonts w:cs="FrankRuehl" w:hint="cs"/>
                <w:sz w:val="18"/>
                <w:szCs w:val="22"/>
                <w:rtl/>
              </w:rPr>
              <w:t>מבנה מחומרים קלים או מכולה המשמשים לאחסנה ושאינם מיועדים לשהות בני אדם</w:t>
            </w:r>
          </w:p>
        </w:tc>
        <w:tc>
          <w:tcPr>
            <w:tcW w:w="0" w:type="auto"/>
            <w:shd w:val="clear" w:color="auto" w:fill="auto"/>
          </w:tcPr>
          <w:p w:rsidR="00CD4A60" w:rsidRPr="00BB36CC" w:rsidRDefault="0002639A" w:rsidP="00CD623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BB36CC">
              <w:rPr>
                <w:rStyle w:val="default"/>
                <w:rFonts w:cs="FrankRuehl" w:hint="cs"/>
                <w:sz w:val="18"/>
                <w:szCs w:val="22"/>
                <w:rtl/>
              </w:rPr>
              <w:t>30</w:t>
            </w:r>
          </w:p>
        </w:tc>
        <w:tc>
          <w:tcPr>
            <w:tcW w:w="0" w:type="auto"/>
            <w:shd w:val="clear" w:color="auto" w:fill="auto"/>
          </w:tcPr>
          <w:p w:rsidR="00CD4A60" w:rsidRPr="00BB36CC" w:rsidRDefault="0002639A" w:rsidP="00CD623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BB36CC">
              <w:rPr>
                <w:rStyle w:val="default"/>
                <w:rFonts w:cs="FrankRuehl" w:hint="cs"/>
                <w:sz w:val="18"/>
                <w:szCs w:val="22"/>
                <w:rtl/>
              </w:rPr>
              <w:t>+</w:t>
            </w:r>
          </w:p>
        </w:tc>
        <w:tc>
          <w:tcPr>
            <w:tcW w:w="0" w:type="auto"/>
            <w:shd w:val="clear" w:color="auto" w:fill="auto"/>
          </w:tcPr>
          <w:p w:rsidR="00CD4A60" w:rsidRPr="00BB36CC" w:rsidRDefault="0002639A" w:rsidP="00CD623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BB36CC">
              <w:rPr>
                <w:rStyle w:val="default"/>
                <w:rFonts w:cs="FrankRuehl" w:hint="cs"/>
                <w:sz w:val="18"/>
                <w:szCs w:val="22"/>
                <w:rtl/>
              </w:rPr>
              <w:t>+</w:t>
            </w:r>
          </w:p>
        </w:tc>
        <w:tc>
          <w:tcPr>
            <w:tcW w:w="0" w:type="auto"/>
            <w:shd w:val="clear" w:color="auto" w:fill="auto"/>
          </w:tcPr>
          <w:p w:rsidR="00CD4A60" w:rsidRPr="00BB36CC" w:rsidRDefault="0002639A" w:rsidP="00CD623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BB36CC">
              <w:rPr>
                <w:rStyle w:val="default"/>
                <w:rFonts w:cs="FrankRuehl" w:hint="cs"/>
                <w:sz w:val="18"/>
                <w:szCs w:val="22"/>
                <w:rtl/>
              </w:rPr>
              <w:t>+</w:t>
            </w:r>
          </w:p>
        </w:tc>
        <w:tc>
          <w:tcPr>
            <w:tcW w:w="0" w:type="auto"/>
            <w:shd w:val="clear" w:color="auto" w:fill="auto"/>
          </w:tcPr>
          <w:p w:rsidR="00CD4A60" w:rsidRPr="00BB36CC" w:rsidRDefault="0002639A" w:rsidP="00CD623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BB36CC">
              <w:rPr>
                <w:rStyle w:val="default"/>
                <w:rFonts w:cs="FrankRuehl" w:hint="cs"/>
                <w:sz w:val="18"/>
                <w:szCs w:val="22"/>
                <w:rtl/>
              </w:rPr>
              <w:t>+</w:t>
            </w:r>
          </w:p>
          <w:p w:rsidR="0002639A" w:rsidRPr="00BB36CC" w:rsidRDefault="0002639A" w:rsidP="00CD623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2"/>
                <w:rtl/>
              </w:rPr>
            </w:pPr>
            <w:r w:rsidRPr="00BB36CC">
              <w:rPr>
                <w:rStyle w:val="default"/>
                <w:rFonts w:cs="FrankRuehl" w:hint="cs"/>
                <w:sz w:val="18"/>
                <w:szCs w:val="22"/>
                <w:rtl/>
              </w:rPr>
              <w:t>(1) בהקשר למי שתייה, קידוחי מי שתייה ואזורי מגן ושפכים סניטריים</w:t>
            </w:r>
          </w:p>
          <w:p w:rsidR="0002639A" w:rsidRPr="00BB36CC" w:rsidRDefault="0002639A" w:rsidP="00CD623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2"/>
                <w:rtl/>
              </w:rPr>
            </w:pPr>
            <w:r w:rsidRPr="00BB36CC">
              <w:rPr>
                <w:rStyle w:val="default"/>
                <w:rFonts w:cs="FrankRuehl" w:hint="cs"/>
                <w:sz w:val="18"/>
                <w:szCs w:val="22"/>
                <w:rtl/>
              </w:rPr>
              <w:t>(2) במפעל לייצור תמרוקים או ייצור תכשירים כהגדרתם בפקודת הרוקחים או ייצור והרכבה של ציוד רפואי או ייצור מזון ומשקאות</w:t>
            </w:r>
          </w:p>
        </w:tc>
        <w:tc>
          <w:tcPr>
            <w:tcW w:w="0" w:type="auto"/>
            <w:shd w:val="clear" w:color="auto" w:fill="auto"/>
          </w:tcPr>
          <w:p w:rsidR="00CD4A60" w:rsidRPr="00BB36CC" w:rsidRDefault="0002639A" w:rsidP="00CD623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BB36CC">
              <w:rPr>
                <w:rStyle w:val="default"/>
                <w:rFonts w:cs="FrankRuehl" w:hint="cs"/>
                <w:sz w:val="18"/>
                <w:szCs w:val="22"/>
                <w:rtl/>
              </w:rPr>
              <w:t>+</w:t>
            </w:r>
          </w:p>
        </w:tc>
        <w:tc>
          <w:tcPr>
            <w:tcW w:w="0" w:type="auto"/>
            <w:shd w:val="clear" w:color="auto" w:fill="auto"/>
          </w:tcPr>
          <w:p w:rsidR="00CD4A60" w:rsidRPr="00BB36CC" w:rsidRDefault="0002639A" w:rsidP="00CD623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2"/>
                <w:rtl/>
              </w:rPr>
            </w:pPr>
            <w:r w:rsidRPr="00BB36CC">
              <w:rPr>
                <w:rStyle w:val="default"/>
                <w:rFonts w:cs="FrankRuehl" w:hint="cs"/>
                <w:sz w:val="18"/>
                <w:szCs w:val="22"/>
                <w:rtl/>
              </w:rPr>
              <w:t>(1) גובה המבנה לא יעלה על 6.5 מטרים;</w:t>
            </w:r>
          </w:p>
          <w:p w:rsidR="0002639A" w:rsidRPr="00BB36CC" w:rsidRDefault="0002639A" w:rsidP="00CD623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2"/>
                <w:rtl/>
              </w:rPr>
            </w:pPr>
            <w:r w:rsidRPr="00BB36CC">
              <w:rPr>
                <w:rStyle w:val="default"/>
                <w:rFonts w:cs="FrankRuehl" w:hint="cs"/>
                <w:sz w:val="18"/>
                <w:szCs w:val="22"/>
                <w:rtl/>
              </w:rPr>
              <w:t>(2) אם במגרש התעשייה קיים מפעל שיש לו היתר רעלים, המבנה יוקם במרחק העולה על 20 מטרים מגבול מגרש המיועד לשמש כשטח ציבורי פתוח לפי התוכנית החלה על המגרש</w:t>
            </w:r>
          </w:p>
        </w:tc>
      </w:tr>
      <w:tr w:rsidR="00966864" w:rsidRPr="00BB36CC" w:rsidTr="00CD6235">
        <w:tc>
          <w:tcPr>
            <w:tcW w:w="0" w:type="auto"/>
            <w:shd w:val="clear" w:color="auto" w:fill="auto"/>
          </w:tcPr>
          <w:p w:rsidR="00CD4A60" w:rsidRPr="00BB36CC" w:rsidRDefault="00B01897" w:rsidP="00CD623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r w:rsidRPr="00BB36CC">
              <w:rPr>
                <w:rStyle w:val="default"/>
                <w:rFonts w:cs="FrankRuehl" w:hint="cs"/>
                <w:sz w:val="18"/>
                <w:szCs w:val="22"/>
                <w:rtl/>
              </w:rPr>
              <w:t>6.</w:t>
            </w:r>
          </w:p>
        </w:tc>
        <w:tc>
          <w:tcPr>
            <w:tcW w:w="0" w:type="auto"/>
            <w:shd w:val="clear" w:color="auto" w:fill="auto"/>
          </w:tcPr>
          <w:p w:rsidR="00CD4A60" w:rsidRPr="00BB36CC" w:rsidRDefault="00B01897" w:rsidP="00CD623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2"/>
                <w:rtl/>
              </w:rPr>
            </w:pPr>
            <w:r w:rsidRPr="00BB36CC">
              <w:rPr>
                <w:rStyle w:val="default"/>
                <w:rFonts w:cs="FrankRuehl" w:hint="cs"/>
                <w:sz w:val="18"/>
                <w:szCs w:val="22"/>
                <w:rtl/>
              </w:rPr>
              <w:t>משטח תפעול או משטח אחסון</w:t>
            </w:r>
          </w:p>
        </w:tc>
        <w:tc>
          <w:tcPr>
            <w:tcW w:w="0" w:type="auto"/>
            <w:shd w:val="clear" w:color="auto" w:fill="auto"/>
          </w:tcPr>
          <w:p w:rsidR="00CD4A60" w:rsidRPr="00BB36CC" w:rsidRDefault="00CD4A60" w:rsidP="00CD623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p>
        </w:tc>
        <w:tc>
          <w:tcPr>
            <w:tcW w:w="0" w:type="auto"/>
            <w:shd w:val="clear" w:color="auto" w:fill="auto"/>
          </w:tcPr>
          <w:p w:rsidR="00CD4A60" w:rsidRPr="00BB36CC" w:rsidRDefault="00B01897" w:rsidP="00CD623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BB36CC">
              <w:rPr>
                <w:rStyle w:val="default"/>
                <w:rFonts w:cs="FrankRuehl" w:hint="cs"/>
                <w:sz w:val="18"/>
                <w:szCs w:val="22"/>
                <w:rtl/>
              </w:rPr>
              <w:t>+</w:t>
            </w:r>
          </w:p>
        </w:tc>
        <w:tc>
          <w:tcPr>
            <w:tcW w:w="0" w:type="auto"/>
            <w:shd w:val="clear" w:color="auto" w:fill="auto"/>
          </w:tcPr>
          <w:p w:rsidR="00CD4A60" w:rsidRPr="00BB36CC" w:rsidRDefault="00B01897" w:rsidP="00CD623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BB36CC">
              <w:rPr>
                <w:rStyle w:val="default"/>
                <w:rFonts w:cs="FrankRuehl" w:hint="cs"/>
                <w:sz w:val="18"/>
                <w:szCs w:val="22"/>
                <w:rtl/>
              </w:rPr>
              <w:t>-</w:t>
            </w:r>
          </w:p>
        </w:tc>
        <w:tc>
          <w:tcPr>
            <w:tcW w:w="0" w:type="auto"/>
            <w:shd w:val="clear" w:color="auto" w:fill="auto"/>
          </w:tcPr>
          <w:p w:rsidR="00B01897" w:rsidRPr="00BB36CC" w:rsidRDefault="00B01897" w:rsidP="00CD623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2"/>
                <w:rtl/>
              </w:rPr>
            </w:pPr>
            <w:r w:rsidRPr="00BB36CC">
              <w:rPr>
                <w:rStyle w:val="default"/>
                <w:rFonts w:cs="FrankRuehl" w:hint="cs"/>
                <w:sz w:val="18"/>
                <w:szCs w:val="22"/>
                <w:rtl/>
              </w:rPr>
              <w:t>+</w:t>
            </w:r>
          </w:p>
        </w:tc>
        <w:tc>
          <w:tcPr>
            <w:tcW w:w="0" w:type="auto"/>
            <w:shd w:val="clear" w:color="auto" w:fill="auto"/>
          </w:tcPr>
          <w:p w:rsidR="00B01897" w:rsidRPr="00BB36CC" w:rsidRDefault="00B01897" w:rsidP="00CD623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BB36CC">
              <w:rPr>
                <w:rStyle w:val="default"/>
                <w:rFonts w:cs="FrankRuehl" w:hint="cs"/>
                <w:sz w:val="18"/>
                <w:szCs w:val="22"/>
                <w:rtl/>
              </w:rPr>
              <w:t>+</w:t>
            </w:r>
          </w:p>
          <w:p w:rsidR="00CD4A60" w:rsidRPr="00BB36CC" w:rsidRDefault="00B01897" w:rsidP="00CD623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2"/>
                <w:rtl/>
              </w:rPr>
            </w:pPr>
            <w:r w:rsidRPr="00BB36CC">
              <w:rPr>
                <w:rStyle w:val="default"/>
                <w:rFonts w:cs="FrankRuehl" w:hint="cs"/>
                <w:sz w:val="18"/>
                <w:szCs w:val="22"/>
                <w:rtl/>
              </w:rPr>
              <w:t>במפעלים לייצור תמרוקים או ייצור תכשירים כהגדרתם בפקודת הרוקחים או ייצור והרכבה של ציוד רפואי או ייצור מזון ומשקאות</w:t>
            </w:r>
          </w:p>
        </w:tc>
        <w:tc>
          <w:tcPr>
            <w:tcW w:w="0" w:type="auto"/>
            <w:shd w:val="clear" w:color="auto" w:fill="auto"/>
          </w:tcPr>
          <w:p w:rsidR="00CD4A60" w:rsidRPr="00BB36CC" w:rsidRDefault="00B01897" w:rsidP="00CD623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BB36CC">
              <w:rPr>
                <w:rStyle w:val="default"/>
                <w:rFonts w:cs="FrankRuehl" w:hint="cs"/>
                <w:sz w:val="18"/>
                <w:szCs w:val="22"/>
                <w:rtl/>
              </w:rPr>
              <w:t>-</w:t>
            </w:r>
          </w:p>
        </w:tc>
        <w:tc>
          <w:tcPr>
            <w:tcW w:w="0" w:type="auto"/>
            <w:shd w:val="clear" w:color="auto" w:fill="auto"/>
          </w:tcPr>
          <w:p w:rsidR="00CD4A60" w:rsidRPr="00BB36CC" w:rsidRDefault="00B01897" w:rsidP="00CD623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2"/>
                <w:rtl/>
              </w:rPr>
            </w:pPr>
            <w:r w:rsidRPr="00BB36CC">
              <w:rPr>
                <w:rStyle w:val="default"/>
                <w:rFonts w:cs="FrankRuehl" w:hint="cs"/>
                <w:sz w:val="18"/>
                <w:szCs w:val="22"/>
                <w:rtl/>
              </w:rPr>
              <w:t>(1) גובה המשטח לא יעלה על 0.6 מטרים מעל פני הקרקע;</w:t>
            </w:r>
          </w:p>
          <w:p w:rsidR="00B01897" w:rsidRPr="00BB36CC" w:rsidRDefault="00B01897" w:rsidP="00CD623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2"/>
                <w:rtl/>
              </w:rPr>
            </w:pPr>
            <w:r w:rsidRPr="00BB36CC">
              <w:rPr>
                <w:rStyle w:val="default"/>
                <w:rFonts w:cs="FrankRuehl" w:hint="cs"/>
                <w:sz w:val="18"/>
                <w:szCs w:val="22"/>
                <w:rtl/>
              </w:rPr>
              <w:t>(2) שטח המשטח שניתן להקים בכל שנה המתחילה ביום הראשון בחודש ינואר ומסתיימת ביום האחרון בחודש דצמבר, לא יעלה על 100 מ"ר</w:t>
            </w:r>
          </w:p>
        </w:tc>
      </w:tr>
      <w:tr w:rsidR="00966864" w:rsidRPr="00BB36CC" w:rsidTr="00CD6235">
        <w:tc>
          <w:tcPr>
            <w:tcW w:w="0" w:type="auto"/>
            <w:shd w:val="clear" w:color="auto" w:fill="auto"/>
          </w:tcPr>
          <w:p w:rsidR="00CD4A60" w:rsidRPr="00BB36CC" w:rsidRDefault="00B01897" w:rsidP="00CD623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r w:rsidRPr="00BB36CC">
              <w:rPr>
                <w:rStyle w:val="default"/>
                <w:rFonts w:cs="FrankRuehl" w:hint="cs"/>
                <w:sz w:val="18"/>
                <w:szCs w:val="22"/>
                <w:rtl/>
              </w:rPr>
              <w:t>7.</w:t>
            </w:r>
          </w:p>
        </w:tc>
        <w:tc>
          <w:tcPr>
            <w:tcW w:w="0" w:type="auto"/>
            <w:shd w:val="clear" w:color="auto" w:fill="auto"/>
          </w:tcPr>
          <w:p w:rsidR="00CD4A60" w:rsidRPr="00BB36CC" w:rsidRDefault="00B01897" w:rsidP="00CD623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2"/>
                <w:rtl/>
              </w:rPr>
            </w:pPr>
            <w:r w:rsidRPr="00BB36CC">
              <w:rPr>
                <w:rStyle w:val="default"/>
                <w:rFonts w:cs="FrankRuehl" w:hint="cs"/>
                <w:sz w:val="18"/>
                <w:szCs w:val="22"/>
                <w:rtl/>
              </w:rPr>
              <w:t>מדרגות, משטחי גישה, שבכות, מעקות, סולמות או גידור לבטח המשמשים לצרכים תפעוליים או בטיחותיים, המעוגנים למבנים או מיתקנים קיימים</w:t>
            </w:r>
          </w:p>
        </w:tc>
        <w:tc>
          <w:tcPr>
            <w:tcW w:w="0" w:type="auto"/>
            <w:shd w:val="clear" w:color="auto" w:fill="auto"/>
          </w:tcPr>
          <w:p w:rsidR="00CD4A60" w:rsidRPr="00BB36CC" w:rsidRDefault="00B01897" w:rsidP="00CD623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BB36CC">
              <w:rPr>
                <w:rStyle w:val="default"/>
                <w:rFonts w:cs="FrankRuehl" w:hint="cs"/>
                <w:sz w:val="18"/>
                <w:szCs w:val="22"/>
                <w:rtl/>
              </w:rPr>
              <w:t>-</w:t>
            </w:r>
          </w:p>
        </w:tc>
        <w:tc>
          <w:tcPr>
            <w:tcW w:w="0" w:type="auto"/>
            <w:shd w:val="clear" w:color="auto" w:fill="auto"/>
          </w:tcPr>
          <w:p w:rsidR="00CD4A60" w:rsidRPr="00BB36CC" w:rsidRDefault="00B01897" w:rsidP="00CD623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BB36CC">
              <w:rPr>
                <w:rStyle w:val="default"/>
                <w:rFonts w:cs="FrankRuehl" w:hint="cs"/>
                <w:sz w:val="18"/>
                <w:szCs w:val="22"/>
                <w:rtl/>
              </w:rPr>
              <w:t>+</w:t>
            </w:r>
          </w:p>
        </w:tc>
        <w:tc>
          <w:tcPr>
            <w:tcW w:w="0" w:type="auto"/>
            <w:shd w:val="clear" w:color="auto" w:fill="auto"/>
          </w:tcPr>
          <w:p w:rsidR="00CD4A60" w:rsidRPr="00BB36CC" w:rsidRDefault="00B01897" w:rsidP="00CD623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BB36CC">
              <w:rPr>
                <w:rStyle w:val="default"/>
                <w:rFonts w:cs="FrankRuehl" w:hint="cs"/>
                <w:sz w:val="18"/>
                <w:szCs w:val="22"/>
                <w:rtl/>
              </w:rPr>
              <w:t>+</w:t>
            </w:r>
          </w:p>
          <w:p w:rsidR="00B01897" w:rsidRPr="00BB36CC" w:rsidRDefault="00B01897" w:rsidP="00CD623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BB36CC">
              <w:rPr>
                <w:rStyle w:val="default"/>
                <w:rFonts w:cs="FrankRuehl" w:hint="cs"/>
                <w:sz w:val="18"/>
                <w:szCs w:val="22"/>
                <w:rtl/>
              </w:rPr>
              <w:t>לעניין מדרגות מילוט</w:t>
            </w:r>
          </w:p>
        </w:tc>
        <w:tc>
          <w:tcPr>
            <w:tcW w:w="0" w:type="auto"/>
            <w:shd w:val="clear" w:color="auto" w:fill="auto"/>
          </w:tcPr>
          <w:p w:rsidR="00CD4A60" w:rsidRPr="00BB36CC" w:rsidRDefault="00B01897" w:rsidP="00CD623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BB36CC">
              <w:rPr>
                <w:rStyle w:val="default"/>
                <w:rFonts w:cs="FrankRuehl" w:hint="cs"/>
                <w:sz w:val="18"/>
                <w:szCs w:val="22"/>
                <w:rtl/>
              </w:rPr>
              <w:t>-</w:t>
            </w:r>
          </w:p>
        </w:tc>
        <w:tc>
          <w:tcPr>
            <w:tcW w:w="0" w:type="auto"/>
            <w:shd w:val="clear" w:color="auto" w:fill="auto"/>
          </w:tcPr>
          <w:p w:rsidR="00CD4A60" w:rsidRPr="00BB36CC" w:rsidRDefault="00B01897" w:rsidP="00CD623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2"/>
                <w:rtl/>
              </w:rPr>
            </w:pPr>
            <w:r w:rsidRPr="00BB36CC">
              <w:rPr>
                <w:rStyle w:val="default"/>
                <w:rFonts w:cs="FrankRuehl" w:hint="cs"/>
                <w:sz w:val="18"/>
                <w:szCs w:val="22"/>
                <w:rtl/>
              </w:rPr>
              <w:t>במפעלים לייצור תמרוקים או ייצור תכשירים כהגדרתם בפקודת הרוקחים או ייצור והרכבה של ציוד רפואי או ייצור מזון ומשקאות</w:t>
            </w:r>
          </w:p>
        </w:tc>
        <w:tc>
          <w:tcPr>
            <w:tcW w:w="0" w:type="auto"/>
            <w:shd w:val="clear" w:color="auto" w:fill="auto"/>
          </w:tcPr>
          <w:p w:rsidR="00CD4A60" w:rsidRPr="00BB36CC" w:rsidRDefault="00B01897" w:rsidP="00CD623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BB36CC">
              <w:rPr>
                <w:rStyle w:val="default"/>
                <w:rFonts w:cs="FrankRuehl" w:hint="cs"/>
                <w:sz w:val="18"/>
                <w:szCs w:val="22"/>
                <w:rtl/>
              </w:rPr>
              <w:t>-</w:t>
            </w:r>
          </w:p>
        </w:tc>
        <w:tc>
          <w:tcPr>
            <w:tcW w:w="0" w:type="auto"/>
            <w:shd w:val="clear" w:color="auto" w:fill="auto"/>
          </w:tcPr>
          <w:p w:rsidR="00CD4A60" w:rsidRPr="00BB36CC" w:rsidRDefault="00B01897" w:rsidP="00CD623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2"/>
                <w:rtl/>
              </w:rPr>
            </w:pPr>
            <w:r w:rsidRPr="00BB36CC">
              <w:rPr>
                <w:rStyle w:val="default"/>
                <w:rFonts w:cs="FrankRuehl" w:hint="cs"/>
                <w:sz w:val="18"/>
                <w:szCs w:val="22"/>
                <w:rtl/>
              </w:rPr>
              <w:t>גובהו של המיתקן שיוקם לא יעלה על 2 מטרים מעל המיתקן או המבנה הקיים שאליו הוא מעוגן</w:t>
            </w:r>
          </w:p>
        </w:tc>
      </w:tr>
      <w:tr w:rsidR="00966864" w:rsidRPr="00BB36CC" w:rsidTr="00CD6235">
        <w:tc>
          <w:tcPr>
            <w:tcW w:w="0" w:type="auto"/>
            <w:shd w:val="clear" w:color="auto" w:fill="auto"/>
          </w:tcPr>
          <w:p w:rsidR="00CD4A60" w:rsidRPr="00BB36CC" w:rsidRDefault="00090C80" w:rsidP="00CD623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r w:rsidRPr="00BB36CC">
              <w:rPr>
                <w:rStyle w:val="default"/>
                <w:rFonts w:cs="FrankRuehl" w:hint="cs"/>
                <w:sz w:val="18"/>
                <w:szCs w:val="22"/>
                <w:rtl/>
              </w:rPr>
              <w:t>8.</w:t>
            </w:r>
          </w:p>
        </w:tc>
        <w:tc>
          <w:tcPr>
            <w:tcW w:w="0" w:type="auto"/>
            <w:shd w:val="clear" w:color="auto" w:fill="auto"/>
          </w:tcPr>
          <w:p w:rsidR="00CD4A60" w:rsidRPr="00BB36CC" w:rsidRDefault="00090C80" w:rsidP="00CD623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2"/>
                <w:rtl/>
              </w:rPr>
            </w:pPr>
            <w:r w:rsidRPr="00BB36CC">
              <w:rPr>
                <w:rStyle w:val="default"/>
                <w:rFonts w:cs="FrankRuehl" w:hint="cs"/>
                <w:sz w:val="18"/>
                <w:szCs w:val="22"/>
                <w:rtl/>
              </w:rPr>
              <w:t>גגון או סוכך מחומרים קלים</w:t>
            </w:r>
          </w:p>
        </w:tc>
        <w:tc>
          <w:tcPr>
            <w:tcW w:w="0" w:type="auto"/>
            <w:shd w:val="clear" w:color="auto" w:fill="auto"/>
          </w:tcPr>
          <w:p w:rsidR="00CD4A60" w:rsidRPr="00BB36CC" w:rsidRDefault="00966864" w:rsidP="00CD623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BB36CC">
              <w:rPr>
                <w:rStyle w:val="default"/>
                <w:rFonts w:cs="FrankRuehl" w:hint="cs"/>
                <w:sz w:val="18"/>
                <w:szCs w:val="22"/>
                <w:rtl/>
              </w:rPr>
              <w:t>50</w:t>
            </w:r>
          </w:p>
        </w:tc>
        <w:tc>
          <w:tcPr>
            <w:tcW w:w="0" w:type="auto"/>
            <w:shd w:val="clear" w:color="auto" w:fill="auto"/>
          </w:tcPr>
          <w:p w:rsidR="00CD4A60" w:rsidRPr="00BB36CC" w:rsidRDefault="00966864" w:rsidP="00CD623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BB36CC">
              <w:rPr>
                <w:rStyle w:val="default"/>
                <w:rFonts w:cs="FrankRuehl" w:hint="cs"/>
                <w:sz w:val="18"/>
                <w:szCs w:val="22"/>
                <w:rtl/>
              </w:rPr>
              <w:t>+</w:t>
            </w:r>
          </w:p>
        </w:tc>
        <w:tc>
          <w:tcPr>
            <w:tcW w:w="0" w:type="auto"/>
            <w:shd w:val="clear" w:color="auto" w:fill="auto"/>
          </w:tcPr>
          <w:p w:rsidR="00CD4A60" w:rsidRPr="00BB36CC" w:rsidRDefault="00966864" w:rsidP="00CD623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BB36CC">
              <w:rPr>
                <w:rStyle w:val="default"/>
                <w:rFonts w:cs="FrankRuehl" w:hint="cs"/>
                <w:sz w:val="18"/>
                <w:szCs w:val="22"/>
                <w:rtl/>
              </w:rPr>
              <w:t>+</w:t>
            </w:r>
          </w:p>
        </w:tc>
        <w:tc>
          <w:tcPr>
            <w:tcW w:w="0" w:type="auto"/>
            <w:shd w:val="clear" w:color="auto" w:fill="auto"/>
          </w:tcPr>
          <w:p w:rsidR="00CD4A60" w:rsidRPr="00BB36CC" w:rsidRDefault="00966864" w:rsidP="00CD623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BB36CC">
              <w:rPr>
                <w:rStyle w:val="default"/>
                <w:rFonts w:cs="FrankRuehl" w:hint="cs"/>
                <w:sz w:val="18"/>
                <w:szCs w:val="22"/>
                <w:rtl/>
              </w:rPr>
              <w:t>+</w:t>
            </w:r>
          </w:p>
        </w:tc>
        <w:tc>
          <w:tcPr>
            <w:tcW w:w="0" w:type="auto"/>
            <w:shd w:val="clear" w:color="auto" w:fill="auto"/>
          </w:tcPr>
          <w:p w:rsidR="00CD4A60" w:rsidRPr="00BB36CC" w:rsidRDefault="00966864" w:rsidP="00CD623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BB36CC">
              <w:rPr>
                <w:rStyle w:val="default"/>
                <w:rFonts w:cs="FrankRuehl" w:hint="cs"/>
                <w:sz w:val="18"/>
                <w:szCs w:val="22"/>
                <w:rtl/>
              </w:rPr>
              <w:t>+</w:t>
            </w:r>
          </w:p>
          <w:p w:rsidR="00966864" w:rsidRPr="00BB36CC" w:rsidRDefault="00966864" w:rsidP="00CD623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2"/>
                <w:rtl/>
              </w:rPr>
            </w:pPr>
            <w:r w:rsidRPr="00BB36CC">
              <w:rPr>
                <w:rStyle w:val="default"/>
                <w:rFonts w:cs="FrankRuehl" w:hint="cs"/>
                <w:sz w:val="18"/>
                <w:szCs w:val="22"/>
                <w:rtl/>
              </w:rPr>
              <w:t>במפעלים לייצור תמרוקים או ייצור תכשירים כהגדרתם בפקודת הרוקחים או ייצור והרכבה של ציוד רפואי או ייצור מזון ומשקאות</w:t>
            </w:r>
          </w:p>
        </w:tc>
        <w:tc>
          <w:tcPr>
            <w:tcW w:w="0" w:type="auto"/>
            <w:shd w:val="clear" w:color="auto" w:fill="auto"/>
          </w:tcPr>
          <w:p w:rsidR="00CD4A60" w:rsidRPr="00BB36CC" w:rsidRDefault="00966864" w:rsidP="00CD623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BB36CC">
              <w:rPr>
                <w:rStyle w:val="default"/>
                <w:rFonts w:cs="FrankRuehl" w:hint="cs"/>
                <w:sz w:val="18"/>
                <w:szCs w:val="22"/>
                <w:rtl/>
              </w:rPr>
              <w:t>+</w:t>
            </w:r>
          </w:p>
        </w:tc>
        <w:tc>
          <w:tcPr>
            <w:tcW w:w="0" w:type="auto"/>
            <w:shd w:val="clear" w:color="auto" w:fill="auto"/>
          </w:tcPr>
          <w:p w:rsidR="00CD4A60" w:rsidRPr="00BB36CC" w:rsidRDefault="00966864" w:rsidP="00CD623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2"/>
                <w:rtl/>
              </w:rPr>
            </w:pPr>
            <w:r w:rsidRPr="00BB36CC">
              <w:rPr>
                <w:rStyle w:val="default"/>
                <w:rFonts w:cs="FrankRuehl" w:hint="cs"/>
                <w:sz w:val="18"/>
                <w:szCs w:val="22"/>
                <w:rtl/>
              </w:rPr>
              <w:t>(1) גובה הגגון או הסוכך לא יעלה על 7 מטרים מעל פני הקרקע;</w:t>
            </w:r>
          </w:p>
          <w:p w:rsidR="00966864" w:rsidRPr="00BB36CC" w:rsidRDefault="00966864" w:rsidP="00CD623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2"/>
                <w:rtl/>
              </w:rPr>
            </w:pPr>
            <w:r w:rsidRPr="00BB36CC">
              <w:rPr>
                <w:rStyle w:val="default"/>
                <w:rFonts w:cs="FrankRuehl" w:hint="cs"/>
                <w:sz w:val="18"/>
                <w:szCs w:val="22"/>
                <w:rtl/>
              </w:rPr>
              <w:t>(2) אינו משמש לצרכים סניטריים</w:t>
            </w:r>
          </w:p>
        </w:tc>
      </w:tr>
      <w:tr w:rsidR="00966864" w:rsidRPr="00BB36CC" w:rsidTr="00CD6235">
        <w:tc>
          <w:tcPr>
            <w:tcW w:w="0" w:type="auto"/>
            <w:shd w:val="clear" w:color="auto" w:fill="auto"/>
          </w:tcPr>
          <w:p w:rsidR="00CD4A60" w:rsidRPr="00BB36CC" w:rsidRDefault="00966864" w:rsidP="00CD623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r w:rsidRPr="00BB36CC">
              <w:rPr>
                <w:rStyle w:val="default"/>
                <w:rFonts w:cs="FrankRuehl" w:hint="cs"/>
                <w:sz w:val="18"/>
                <w:szCs w:val="22"/>
                <w:rtl/>
              </w:rPr>
              <w:t>9.</w:t>
            </w:r>
          </w:p>
        </w:tc>
        <w:tc>
          <w:tcPr>
            <w:tcW w:w="0" w:type="auto"/>
            <w:shd w:val="clear" w:color="auto" w:fill="auto"/>
          </w:tcPr>
          <w:p w:rsidR="00CD4A60" w:rsidRPr="00BB36CC" w:rsidRDefault="00966864" w:rsidP="00CD623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2"/>
                <w:rtl/>
              </w:rPr>
            </w:pPr>
            <w:r w:rsidRPr="00BB36CC">
              <w:rPr>
                <w:rStyle w:val="default"/>
                <w:rFonts w:cs="FrankRuehl" w:hint="cs"/>
                <w:sz w:val="18"/>
                <w:szCs w:val="22"/>
                <w:rtl/>
              </w:rPr>
              <w:t>החלפת רכיב המהווה חלק ממיתקן או מבנה קיים שנבנה על פי דין</w:t>
            </w:r>
          </w:p>
        </w:tc>
        <w:tc>
          <w:tcPr>
            <w:tcW w:w="0" w:type="auto"/>
            <w:shd w:val="clear" w:color="auto" w:fill="auto"/>
          </w:tcPr>
          <w:p w:rsidR="00CD4A60" w:rsidRPr="00BB36CC" w:rsidRDefault="00966864" w:rsidP="00CD623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BB36CC">
              <w:rPr>
                <w:rStyle w:val="default"/>
                <w:rFonts w:cs="FrankRuehl" w:hint="cs"/>
                <w:sz w:val="18"/>
                <w:szCs w:val="22"/>
                <w:rtl/>
              </w:rPr>
              <w:t>-</w:t>
            </w:r>
          </w:p>
        </w:tc>
        <w:tc>
          <w:tcPr>
            <w:tcW w:w="0" w:type="auto"/>
            <w:shd w:val="clear" w:color="auto" w:fill="auto"/>
          </w:tcPr>
          <w:p w:rsidR="00CD4A60" w:rsidRPr="00BB36CC" w:rsidRDefault="00966864" w:rsidP="00CD623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BB36CC">
              <w:rPr>
                <w:rStyle w:val="default"/>
                <w:rFonts w:cs="FrankRuehl" w:hint="cs"/>
                <w:sz w:val="18"/>
                <w:szCs w:val="22"/>
                <w:rtl/>
              </w:rPr>
              <w:t>+</w:t>
            </w:r>
          </w:p>
        </w:tc>
        <w:tc>
          <w:tcPr>
            <w:tcW w:w="0" w:type="auto"/>
            <w:shd w:val="clear" w:color="auto" w:fill="auto"/>
          </w:tcPr>
          <w:p w:rsidR="00CD4A60" w:rsidRPr="00BB36CC" w:rsidRDefault="00966864" w:rsidP="00CD623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BB36CC">
              <w:rPr>
                <w:rStyle w:val="default"/>
                <w:rFonts w:cs="FrankRuehl" w:hint="cs"/>
                <w:sz w:val="18"/>
                <w:szCs w:val="22"/>
                <w:rtl/>
              </w:rPr>
              <w:t>-</w:t>
            </w:r>
          </w:p>
        </w:tc>
        <w:tc>
          <w:tcPr>
            <w:tcW w:w="0" w:type="auto"/>
            <w:shd w:val="clear" w:color="auto" w:fill="auto"/>
          </w:tcPr>
          <w:p w:rsidR="00CD4A60" w:rsidRPr="00BB36CC" w:rsidRDefault="00966864" w:rsidP="00CD623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BB36CC">
              <w:rPr>
                <w:rStyle w:val="default"/>
                <w:rFonts w:cs="FrankRuehl" w:hint="cs"/>
                <w:sz w:val="18"/>
                <w:szCs w:val="22"/>
                <w:rtl/>
              </w:rPr>
              <w:t>+</w:t>
            </w:r>
          </w:p>
        </w:tc>
        <w:tc>
          <w:tcPr>
            <w:tcW w:w="0" w:type="auto"/>
            <w:shd w:val="clear" w:color="auto" w:fill="auto"/>
          </w:tcPr>
          <w:p w:rsidR="00CD4A60" w:rsidRPr="00BB36CC" w:rsidRDefault="00966864" w:rsidP="00CD623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BB36CC">
              <w:rPr>
                <w:rStyle w:val="default"/>
                <w:rFonts w:cs="FrankRuehl" w:hint="cs"/>
                <w:sz w:val="18"/>
                <w:szCs w:val="22"/>
                <w:rtl/>
              </w:rPr>
              <w:t>+</w:t>
            </w:r>
          </w:p>
          <w:p w:rsidR="00966864" w:rsidRPr="00BB36CC" w:rsidRDefault="00966864" w:rsidP="00CD623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2"/>
                <w:rtl/>
              </w:rPr>
            </w:pPr>
            <w:r w:rsidRPr="00BB36CC">
              <w:rPr>
                <w:rStyle w:val="default"/>
                <w:rFonts w:cs="FrankRuehl" w:hint="cs"/>
                <w:sz w:val="18"/>
                <w:szCs w:val="22"/>
                <w:rtl/>
              </w:rPr>
              <w:t>במפעלים לייצור תמרוקים או ייצור תכשירים כהגדרתם בפקודת הרוקחים או ייצור והרכבה של ציוד רפואי או ייצור מזון ומשקאות</w:t>
            </w:r>
          </w:p>
        </w:tc>
        <w:tc>
          <w:tcPr>
            <w:tcW w:w="0" w:type="auto"/>
            <w:shd w:val="clear" w:color="auto" w:fill="auto"/>
          </w:tcPr>
          <w:p w:rsidR="00CD4A60" w:rsidRPr="00BB36CC" w:rsidRDefault="00966864" w:rsidP="00CD623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BB36CC">
              <w:rPr>
                <w:rStyle w:val="default"/>
                <w:rFonts w:cs="FrankRuehl" w:hint="cs"/>
                <w:sz w:val="18"/>
                <w:szCs w:val="22"/>
                <w:rtl/>
              </w:rPr>
              <w:t>-</w:t>
            </w:r>
          </w:p>
        </w:tc>
        <w:tc>
          <w:tcPr>
            <w:tcW w:w="0" w:type="auto"/>
            <w:shd w:val="clear" w:color="auto" w:fill="auto"/>
          </w:tcPr>
          <w:p w:rsidR="00CD4A60" w:rsidRPr="00BB36CC" w:rsidRDefault="00966864" w:rsidP="00CD623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2"/>
                <w:rtl/>
              </w:rPr>
            </w:pPr>
            <w:r w:rsidRPr="00BB36CC">
              <w:rPr>
                <w:rStyle w:val="default"/>
                <w:rFonts w:cs="FrankRuehl" w:hint="cs"/>
                <w:sz w:val="18"/>
                <w:szCs w:val="22"/>
                <w:rtl/>
              </w:rPr>
              <w:t>על הרכיבים החדשים לעמוד בתנאים אלה:</w:t>
            </w:r>
          </w:p>
          <w:p w:rsidR="00966864" w:rsidRPr="00BB36CC" w:rsidRDefault="00966864" w:rsidP="00CD623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2"/>
                <w:rtl/>
              </w:rPr>
            </w:pPr>
            <w:r w:rsidRPr="00BB36CC">
              <w:rPr>
                <w:rStyle w:val="default"/>
                <w:rFonts w:cs="FrankRuehl" w:hint="cs"/>
                <w:sz w:val="18"/>
                <w:szCs w:val="22"/>
                <w:rtl/>
              </w:rPr>
              <w:t>(1) מידות הרכיב החדש לא יעלו על 15% ממידות הרכיב הקיים;</w:t>
            </w:r>
          </w:p>
          <w:p w:rsidR="00966864" w:rsidRPr="00BB36CC" w:rsidRDefault="00966864" w:rsidP="00CD623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2"/>
                <w:rtl/>
              </w:rPr>
            </w:pPr>
            <w:r w:rsidRPr="00BB36CC">
              <w:rPr>
                <w:rStyle w:val="default"/>
                <w:rFonts w:cs="FrankRuehl" w:hint="cs"/>
                <w:sz w:val="18"/>
                <w:szCs w:val="22"/>
                <w:rtl/>
              </w:rPr>
              <w:t>(2) הרכיב החדש יכול שיהיה מחומר שונה מהרכיב הקיים;</w:t>
            </w:r>
          </w:p>
          <w:p w:rsidR="00966864" w:rsidRPr="00BB36CC" w:rsidRDefault="00966864" w:rsidP="00CD623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2"/>
                <w:rtl/>
              </w:rPr>
            </w:pPr>
            <w:r w:rsidRPr="00BB36CC">
              <w:rPr>
                <w:rStyle w:val="default"/>
                <w:rFonts w:cs="FrankRuehl" w:hint="cs"/>
                <w:sz w:val="18"/>
                <w:szCs w:val="22"/>
                <w:rtl/>
              </w:rPr>
              <w:t>(3) הרכיב החדש ייועד לשימוש זהה לו יועד לרכיב הקיים;</w:t>
            </w:r>
          </w:p>
          <w:p w:rsidR="00966864" w:rsidRPr="00BB36CC" w:rsidRDefault="00966864" w:rsidP="00CD623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2"/>
                <w:rtl/>
              </w:rPr>
            </w:pPr>
            <w:r w:rsidRPr="00BB36CC">
              <w:rPr>
                <w:rStyle w:val="default"/>
                <w:rFonts w:cs="FrankRuehl" w:hint="cs"/>
                <w:sz w:val="18"/>
                <w:szCs w:val="22"/>
                <w:rtl/>
              </w:rPr>
              <w:t>(4) ההחלפה אינה פוגעת ביציבות ושלד המבנה או המיתקן הקיימים</w:t>
            </w:r>
          </w:p>
        </w:tc>
      </w:tr>
      <w:tr w:rsidR="00966864" w:rsidRPr="00BB36CC" w:rsidTr="00CD6235">
        <w:tc>
          <w:tcPr>
            <w:tcW w:w="0" w:type="auto"/>
            <w:shd w:val="clear" w:color="auto" w:fill="auto"/>
          </w:tcPr>
          <w:p w:rsidR="00CD4A60" w:rsidRPr="00BB36CC" w:rsidRDefault="00966864" w:rsidP="00CD623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r w:rsidRPr="00BB36CC">
              <w:rPr>
                <w:rStyle w:val="default"/>
                <w:rFonts w:cs="FrankRuehl" w:hint="cs"/>
                <w:sz w:val="18"/>
                <w:szCs w:val="22"/>
                <w:rtl/>
              </w:rPr>
              <w:t>10.</w:t>
            </w:r>
          </w:p>
        </w:tc>
        <w:tc>
          <w:tcPr>
            <w:tcW w:w="0" w:type="auto"/>
            <w:shd w:val="clear" w:color="auto" w:fill="auto"/>
          </w:tcPr>
          <w:p w:rsidR="00CD4A60" w:rsidRPr="00BB36CC" w:rsidRDefault="00966864" w:rsidP="00CD623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2"/>
                <w:rtl/>
              </w:rPr>
            </w:pPr>
            <w:r w:rsidRPr="00BB36CC">
              <w:rPr>
                <w:rStyle w:val="default"/>
                <w:rFonts w:cs="FrankRuehl" w:hint="cs"/>
                <w:sz w:val="18"/>
                <w:szCs w:val="22"/>
                <w:rtl/>
              </w:rPr>
              <w:t>הארכת צנרת קיימת או שינוי תוואי צנרת עד קוטר 12 צול, ובלבד שהעבודה נעשית בצמידות לצנרת שהותקנה כדין ולמעט הקמת גשר לצנרת</w:t>
            </w:r>
          </w:p>
        </w:tc>
        <w:tc>
          <w:tcPr>
            <w:tcW w:w="0" w:type="auto"/>
            <w:shd w:val="clear" w:color="auto" w:fill="auto"/>
          </w:tcPr>
          <w:p w:rsidR="00CD4A60" w:rsidRPr="00BB36CC" w:rsidRDefault="00966864" w:rsidP="00CD623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BB36CC">
              <w:rPr>
                <w:rStyle w:val="default"/>
                <w:rFonts w:cs="FrankRuehl" w:hint="cs"/>
                <w:sz w:val="18"/>
                <w:szCs w:val="22"/>
                <w:rtl/>
              </w:rPr>
              <w:t>-</w:t>
            </w:r>
          </w:p>
        </w:tc>
        <w:tc>
          <w:tcPr>
            <w:tcW w:w="0" w:type="auto"/>
            <w:shd w:val="clear" w:color="auto" w:fill="auto"/>
          </w:tcPr>
          <w:p w:rsidR="00CD4A60" w:rsidRPr="00BB36CC" w:rsidRDefault="00966864" w:rsidP="00CD623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BB36CC">
              <w:rPr>
                <w:rStyle w:val="default"/>
                <w:rFonts w:cs="FrankRuehl" w:hint="cs"/>
                <w:sz w:val="18"/>
                <w:szCs w:val="22"/>
                <w:rtl/>
              </w:rPr>
              <w:t>+</w:t>
            </w:r>
          </w:p>
        </w:tc>
        <w:tc>
          <w:tcPr>
            <w:tcW w:w="0" w:type="auto"/>
            <w:shd w:val="clear" w:color="auto" w:fill="auto"/>
          </w:tcPr>
          <w:p w:rsidR="00CD4A60" w:rsidRPr="00BB36CC" w:rsidRDefault="00966864" w:rsidP="00CD623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BB36CC">
              <w:rPr>
                <w:rStyle w:val="default"/>
                <w:rFonts w:cs="FrankRuehl" w:hint="cs"/>
                <w:sz w:val="18"/>
                <w:szCs w:val="22"/>
                <w:rtl/>
              </w:rPr>
              <w:t>-</w:t>
            </w:r>
          </w:p>
        </w:tc>
        <w:tc>
          <w:tcPr>
            <w:tcW w:w="0" w:type="auto"/>
            <w:shd w:val="clear" w:color="auto" w:fill="auto"/>
          </w:tcPr>
          <w:p w:rsidR="00CD4A60" w:rsidRPr="00BB36CC" w:rsidRDefault="00966864" w:rsidP="00CD623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BB36CC">
              <w:rPr>
                <w:rStyle w:val="default"/>
                <w:rFonts w:cs="FrankRuehl" w:hint="cs"/>
                <w:sz w:val="18"/>
                <w:szCs w:val="22"/>
                <w:rtl/>
              </w:rPr>
              <w:t>+</w:t>
            </w:r>
          </w:p>
        </w:tc>
        <w:tc>
          <w:tcPr>
            <w:tcW w:w="0" w:type="auto"/>
            <w:shd w:val="clear" w:color="auto" w:fill="auto"/>
          </w:tcPr>
          <w:p w:rsidR="00CD4A60" w:rsidRPr="00BB36CC" w:rsidRDefault="00966864" w:rsidP="00CD623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BB36CC">
              <w:rPr>
                <w:rStyle w:val="default"/>
                <w:rFonts w:cs="FrankRuehl" w:hint="cs"/>
                <w:sz w:val="18"/>
                <w:szCs w:val="22"/>
                <w:rtl/>
              </w:rPr>
              <w:t>+</w:t>
            </w:r>
          </w:p>
          <w:p w:rsidR="00966864" w:rsidRPr="00BB36CC" w:rsidRDefault="00966864" w:rsidP="00CD623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2"/>
                <w:rtl/>
              </w:rPr>
            </w:pPr>
            <w:r w:rsidRPr="00BB36CC">
              <w:rPr>
                <w:rStyle w:val="default"/>
                <w:rFonts w:cs="FrankRuehl" w:hint="cs"/>
                <w:sz w:val="18"/>
                <w:szCs w:val="22"/>
                <w:rtl/>
              </w:rPr>
              <w:t>במפעלים לייצור תמרוקים או ייצור תכשירים כהגדרתם בפקודת הרוקחים או ייצור והרכבה של ציוד רפואי או ייצור מזון ומשקאות</w:t>
            </w:r>
          </w:p>
        </w:tc>
        <w:tc>
          <w:tcPr>
            <w:tcW w:w="0" w:type="auto"/>
            <w:shd w:val="clear" w:color="auto" w:fill="auto"/>
          </w:tcPr>
          <w:p w:rsidR="00CD4A60" w:rsidRPr="00BB36CC" w:rsidRDefault="00966864" w:rsidP="00CD623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BB36CC">
              <w:rPr>
                <w:rStyle w:val="default"/>
                <w:rFonts w:cs="FrankRuehl" w:hint="cs"/>
                <w:sz w:val="18"/>
                <w:szCs w:val="22"/>
                <w:rtl/>
              </w:rPr>
              <w:t>+</w:t>
            </w:r>
          </w:p>
        </w:tc>
        <w:tc>
          <w:tcPr>
            <w:tcW w:w="0" w:type="auto"/>
            <w:shd w:val="clear" w:color="auto" w:fill="auto"/>
          </w:tcPr>
          <w:p w:rsidR="00CD4A60" w:rsidRPr="00BB36CC" w:rsidRDefault="00966864" w:rsidP="00CD623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2"/>
                <w:rtl/>
              </w:rPr>
            </w:pPr>
            <w:r w:rsidRPr="00BB36CC">
              <w:rPr>
                <w:rStyle w:val="default"/>
                <w:rFonts w:cs="FrankRuehl" w:hint="cs"/>
                <w:sz w:val="18"/>
                <w:szCs w:val="22"/>
                <w:rtl/>
              </w:rPr>
              <w:t>על העבודה לעמוד בתנאים אלה:</w:t>
            </w:r>
          </w:p>
          <w:p w:rsidR="00966864" w:rsidRPr="00BB36CC" w:rsidRDefault="00966864" w:rsidP="00CD623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2"/>
                <w:rtl/>
              </w:rPr>
            </w:pPr>
            <w:r w:rsidRPr="00BB36CC">
              <w:rPr>
                <w:rStyle w:val="default"/>
                <w:rFonts w:cs="FrankRuehl" w:hint="cs"/>
                <w:sz w:val="18"/>
                <w:szCs w:val="22"/>
                <w:rtl/>
              </w:rPr>
              <w:t>(1) עיגון הצנרת אינו משפיע על יציבות ושלד המבנה או המיתקן הקיימים;</w:t>
            </w:r>
          </w:p>
          <w:p w:rsidR="00966864" w:rsidRPr="00BB36CC" w:rsidRDefault="00966864" w:rsidP="00CD623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2"/>
                <w:rtl/>
              </w:rPr>
            </w:pPr>
            <w:r w:rsidRPr="00BB36CC">
              <w:rPr>
                <w:rStyle w:val="default"/>
                <w:rFonts w:cs="FrankRuehl" w:hint="cs"/>
                <w:sz w:val="18"/>
                <w:szCs w:val="22"/>
                <w:rtl/>
              </w:rPr>
              <w:t>(2) העבודה נעשית לשם חיבור בין מיתקנים שהוקמו כדין;</w:t>
            </w:r>
          </w:p>
          <w:p w:rsidR="00966864" w:rsidRPr="00BB36CC" w:rsidRDefault="00966864" w:rsidP="00CD623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2"/>
                <w:rtl/>
              </w:rPr>
            </w:pPr>
            <w:r w:rsidRPr="00BB36CC">
              <w:rPr>
                <w:rStyle w:val="default"/>
                <w:rFonts w:cs="FrankRuehl" w:hint="cs"/>
                <w:sz w:val="18"/>
                <w:szCs w:val="22"/>
                <w:rtl/>
              </w:rPr>
              <w:t>(3) הצינורות משמשים להזרמת חומרים שנעשה בהם שימוש כדין במגרש התעשייה טרם ביצוע העבודה;</w:t>
            </w:r>
          </w:p>
          <w:p w:rsidR="00966864" w:rsidRPr="00BB36CC" w:rsidRDefault="00966864" w:rsidP="00CD623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2"/>
                <w:rtl/>
              </w:rPr>
            </w:pPr>
            <w:r w:rsidRPr="00BB36CC">
              <w:rPr>
                <w:rStyle w:val="default"/>
                <w:rFonts w:cs="FrankRuehl" w:hint="cs"/>
                <w:sz w:val="18"/>
                <w:szCs w:val="22"/>
                <w:rtl/>
              </w:rPr>
              <w:t>(4) הצנרת לא תשפיע מחוץ למגרש</w:t>
            </w:r>
          </w:p>
        </w:tc>
      </w:tr>
      <w:tr w:rsidR="00966864" w:rsidRPr="00BB36CC" w:rsidTr="00CD6235">
        <w:tc>
          <w:tcPr>
            <w:tcW w:w="0" w:type="auto"/>
            <w:shd w:val="clear" w:color="auto" w:fill="auto"/>
          </w:tcPr>
          <w:p w:rsidR="00CD4A60" w:rsidRPr="00BB36CC" w:rsidRDefault="00966864" w:rsidP="00CD623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r w:rsidRPr="00BB36CC">
              <w:rPr>
                <w:rStyle w:val="default"/>
                <w:rFonts w:cs="FrankRuehl" w:hint="cs"/>
                <w:sz w:val="18"/>
                <w:szCs w:val="22"/>
                <w:rtl/>
              </w:rPr>
              <w:t>11.</w:t>
            </w:r>
          </w:p>
        </w:tc>
        <w:tc>
          <w:tcPr>
            <w:tcW w:w="0" w:type="auto"/>
            <w:shd w:val="clear" w:color="auto" w:fill="auto"/>
          </w:tcPr>
          <w:p w:rsidR="00CD4A60" w:rsidRPr="00BB36CC" w:rsidRDefault="00966864" w:rsidP="00CD623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2"/>
                <w:rtl/>
              </w:rPr>
            </w:pPr>
            <w:r w:rsidRPr="00BB36CC">
              <w:rPr>
                <w:rStyle w:val="default"/>
                <w:rFonts w:cs="FrankRuehl" w:hint="cs"/>
                <w:sz w:val="18"/>
                <w:szCs w:val="22"/>
                <w:rtl/>
              </w:rPr>
              <w:t>גדרות</w:t>
            </w:r>
          </w:p>
        </w:tc>
        <w:tc>
          <w:tcPr>
            <w:tcW w:w="0" w:type="auto"/>
            <w:shd w:val="clear" w:color="auto" w:fill="auto"/>
          </w:tcPr>
          <w:p w:rsidR="00CD4A60" w:rsidRPr="00BB36CC" w:rsidRDefault="00966864" w:rsidP="00CD623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BB36CC">
              <w:rPr>
                <w:rStyle w:val="default"/>
                <w:rFonts w:cs="FrankRuehl" w:hint="cs"/>
                <w:sz w:val="18"/>
                <w:szCs w:val="22"/>
                <w:rtl/>
              </w:rPr>
              <w:t>-</w:t>
            </w:r>
          </w:p>
        </w:tc>
        <w:tc>
          <w:tcPr>
            <w:tcW w:w="0" w:type="auto"/>
            <w:shd w:val="clear" w:color="auto" w:fill="auto"/>
          </w:tcPr>
          <w:p w:rsidR="00CD4A60" w:rsidRPr="00BB36CC" w:rsidRDefault="00966864" w:rsidP="00CD623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BB36CC">
              <w:rPr>
                <w:rStyle w:val="default"/>
                <w:rFonts w:cs="FrankRuehl" w:hint="cs"/>
                <w:sz w:val="18"/>
                <w:szCs w:val="22"/>
                <w:rtl/>
              </w:rPr>
              <w:t>+</w:t>
            </w:r>
          </w:p>
        </w:tc>
        <w:tc>
          <w:tcPr>
            <w:tcW w:w="0" w:type="auto"/>
            <w:shd w:val="clear" w:color="auto" w:fill="auto"/>
          </w:tcPr>
          <w:p w:rsidR="00CD4A60" w:rsidRPr="00BB36CC" w:rsidRDefault="00966864" w:rsidP="00CD623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BB36CC">
              <w:rPr>
                <w:rStyle w:val="default"/>
                <w:rFonts w:cs="FrankRuehl" w:hint="cs"/>
                <w:sz w:val="18"/>
                <w:szCs w:val="22"/>
                <w:rtl/>
              </w:rPr>
              <w:t>-</w:t>
            </w:r>
          </w:p>
        </w:tc>
        <w:tc>
          <w:tcPr>
            <w:tcW w:w="0" w:type="auto"/>
            <w:shd w:val="clear" w:color="auto" w:fill="auto"/>
          </w:tcPr>
          <w:p w:rsidR="00CD4A60" w:rsidRPr="00BB36CC" w:rsidRDefault="00966864" w:rsidP="00CD623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BB36CC">
              <w:rPr>
                <w:rStyle w:val="default"/>
                <w:rFonts w:cs="FrankRuehl" w:hint="cs"/>
                <w:sz w:val="18"/>
                <w:szCs w:val="22"/>
                <w:rtl/>
              </w:rPr>
              <w:t>+</w:t>
            </w:r>
          </w:p>
          <w:p w:rsidR="00966864" w:rsidRPr="00BB36CC" w:rsidRDefault="00966864" w:rsidP="00CD623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2"/>
                <w:rtl/>
              </w:rPr>
            </w:pPr>
            <w:r w:rsidRPr="00BB36CC">
              <w:rPr>
                <w:rStyle w:val="default"/>
                <w:rFonts w:cs="FrankRuehl" w:hint="cs"/>
                <w:sz w:val="18"/>
                <w:szCs w:val="22"/>
                <w:rtl/>
              </w:rPr>
              <w:t>כאשר הדרישה להקמת גדר הגיעה מהמשרד להגנת הסביבה</w:t>
            </w:r>
          </w:p>
        </w:tc>
        <w:tc>
          <w:tcPr>
            <w:tcW w:w="0" w:type="auto"/>
            <w:shd w:val="clear" w:color="auto" w:fill="auto"/>
          </w:tcPr>
          <w:p w:rsidR="00CD4A60" w:rsidRPr="00BB36CC" w:rsidRDefault="00966864" w:rsidP="00CD623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BB36CC">
              <w:rPr>
                <w:rStyle w:val="default"/>
                <w:rFonts w:cs="FrankRuehl" w:hint="cs"/>
                <w:sz w:val="18"/>
                <w:szCs w:val="22"/>
                <w:rtl/>
              </w:rPr>
              <w:t>+</w:t>
            </w:r>
          </w:p>
          <w:p w:rsidR="00966864" w:rsidRPr="00BB36CC" w:rsidRDefault="00966864" w:rsidP="00CD623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2"/>
                <w:rtl/>
              </w:rPr>
            </w:pPr>
            <w:r w:rsidRPr="00BB36CC">
              <w:rPr>
                <w:rStyle w:val="default"/>
                <w:rFonts w:cs="FrankRuehl" w:hint="cs"/>
                <w:sz w:val="18"/>
                <w:szCs w:val="22"/>
                <w:rtl/>
              </w:rPr>
              <w:t>במפעלים לייצור תמרוקים או ייצור תכשירים כהגדרתם בפקודת הרוקחים או ייצור והרכבה של ציוד רפואי או ייצור מזון ומשקאות</w:t>
            </w:r>
          </w:p>
        </w:tc>
        <w:tc>
          <w:tcPr>
            <w:tcW w:w="0" w:type="auto"/>
            <w:shd w:val="clear" w:color="auto" w:fill="auto"/>
          </w:tcPr>
          <w:p w:rsidR="00CD4A60" w:rsidRPr="00BB36CC" w:rsidRDefault="00966864" w:rsidP="00CD623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BB36CC">
              <w:rPr>
                <w:rStyle w:val="default"/>
                <w:rFonts w:cs="FrankRuehl" w:hint="cs"/>
                <w:sz w:val="18"/>
                <w:szCs w:val="22"/>
                <w:rtl/>
              </w:rPr>
              <w:t>-</w:t>
            </w:r>
          </w:p>
        </w:tc>
        <w:tc>
          <w:tcPr>
            <w:tcW w:w="0" w:type="auto"/>
            <w:shd w:val="clear" w:color="auto" w:fill="auto"/>
          </w:tcPr>
          <w:p w:rsidR="00CD4A60" w:rsidRPr="00BB36CC" w:rsidRDefault="00966864" w:rsidP="00CD623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2"/>
                <w:rtl/>
              </w:rPr>
            </w:pPr>
            <w:r w:rsidRPr="00BB36CC">
              <w:rPr>
                <w:rStyle w:val="default"/>
                <w:rFonts w:cs="FrankRuehl" w:hint="cs"/>
                <w:sz w:val="18"/>
                <w:szCs w:val="22"/>
                <w:rtl/>
              </w:rPr>
              <w:t>(1) הקמת הגדר אינה בחזית המגרש לתעשייה הפונה לרחוב;</w:t>
            </w:r>
          </w:p>
          <w:p w:rsidR="00966864" w:rsidRPr="00BB36CC" w:rsidRDefault="00966864" w:rsidP="00CD623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2"/>
                <w:rtl/>
              </w:rPr>
            </w:pPr>
            <w:r w:rsidRPr="00BB36CC">
              <w:rPr>
                <w:rStyle w:val="default"/>
                <w:rFonts w:cs="FrankRuehl" w:hint="cs"/>
                <w:sz w:val="18"/>
                <w:szCs w:val="22"/>
                <w:rtl/>
              </w:rPr>
              <w:t>(2) גובהה של גדר בגבול המגרש לתעשייה לא יעלה על 3 מטרים;</w:t>
            </w:r>
          </w:p>
          <w:p w:rsidR="00966864" w:rsidRPr="00BB36CC" w:rsidRDefault="00966864" w:rsidP="00CD623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2"/>
                <w:rtl/>
              </w:rPr>
            </w:pPr>
            <w:r w:rsidRPr="00BB36CC">
              <w:rPr>
                <w:rStyle w:val="default"/>
                <w:rFonts w:cs="FrankRuehl" w:hint="cs"/>
                <w:sz w:val="18"/>
                <w:szCs w:val="22"/>
                <w:rtl/>
              </w:rPr>
              <w:t>(3) ניתן להקים גדר חדשה שגובהה לא יעלה על 4 מטרים מפני הקרקע;</w:t>
            </w:r>
          </w:p>
          <w:p w:rsidR="00966864" w:rsidRPr="00BB36CC" w:rsidRDefault="00966864" w:rsidP="00CD623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2"/>
                <w:rtl/>
              </w:rPr>
            </w:pPr>
            <w:r w:rsidRPr="00BB36CC">
              <w:rPr>
                <w:rStyle w:val="default"/>
                <w:rFonts w:cs="FrankRuehl" w:hint="cs"/>
                <w:sz w:val="18"/>
                <w:szCs w:val="22"/>
                <w:rtl/>
              </w:rPr>
              <w:t>(4) ניתן להקים גדר חדשה שגובהה לא יעלה על 5 מטרים מפני הקרקע בתנאי שיתווספו קירות ניצבים בגובה הגדר אשר אורכם הוא 20% מאורך המקטע שבין הקירות;</w:t>
            </w:r>
          </w:p>
          <w:p w:rsidR="00966864" w:rsidRPr="00BB36CC" w:rsidRDefault="00966864" w:rsidP="00CD623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2"/>
                <w:rtl/>
              </w:rPr>
            </w:pPr>
            <w:r w:rsidRPr="00BB36CC">
              <w:rPr>
                <w:rStyle w:val="default"/>
                <w:rFonts w:cs="FrankRuehl" w:hint="cs"/>
                <w:sz w:val="18"/>
                <w:szCs w:val="22"/>
                <w:rtl/>
              </w:rPr>
              <w:t xml:space="preserve">(5) ניתן להגביה גדר קיימת </w:t>
            </w:r>
            <w:r w:rsidRPr="00BB36CC">
              <w:rPr>
                <w:rStyle w:val="default"/>
                <w:rFonts w:cs="FrankRuehl"/>
                <w:sz w:val="18"/>
                <w:szCs w:val="22"/>
                <w:rtl/>
              </w:rPr>
              <w:t>–</w:t>
            </w:r>
            <w:r w:rsidRPr="00BB36CC">
              <w:rPr>
                <w:rStyle w:val="default"/>
                <w:rFonts w:cs="FrankRuehl" w:hint="cs"/>
                <w:sz w:val="18"/>
                <w:szCs w:val="22"/>
                <w:rtl/>
              </w:rPr>
              <w:t xml:space="preserve"> עד 100% מגובה הגדר הקיימת או עד 2 מטרים מעל הגדר הקיימת, הנמוך שבהם</w:t>
            </w:r>
          </w:p>
        </w:tc>
      </w:tr>
      <w:tr w:rsidR="00966864" w:rsidRPr="00BB36CC" w:rsidTr="00CD6235">
        <w:tc>
          <w:tcPr>
            <w:tcW w:w="0" w:type="auto"/>
            <w:shd w:val="clear" w:color="auto" w:fill="auto"/>
          </w:tcPr>
          <w:p w:rsidR="00CD4A60" w:rsidRPr="00BB36CC" w:rsidRDefault="0091375C" w:rsidP="00CD623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r w:rsidRPr="00BB36CC">
              <w:rPr>
                <w:rStyle w:val="default"/>
                <w:rFonts w:cs="FrankRuehl" w:hint="cs"/>
                <w:sz w:val="18"/>
                <w:szCs w:val="22"/>
                <w:rtl/>
              </w:rPr>
              <w:t>12.</w:t>
            </w:r>
          </w:p>
        </w:tc>
        <w:tc>
          <w:tcPr>
            <w:tcW w:w="0" w:type="auto"/>
            <w:shd w:val="clear" w:color="auto" w:fill="auto"/>
          </w:tcPr>
          <w:p w:rsidR="00CD4A60" w:rsidRPr="00BB36CC" w:rsidRDefault="0091375C" w:rsidP="00CD623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2"/>
                <w:rtl/>
              </w:rPr>
            </w:pPr>
            <w:r w:rsidRPr="00BB36CC">
              <w:rPr>
                <w:rStyle w:val="default"/>
                <w:rFonts w:cs="FrankRuehl" w:hint="cs"/>
                <w:sz w:val="18"/>
                <w:szCs w:val="22"/>
                <w:rtl/>
              </w:rPr>
              <w:t>תעלות פנימיות במגרש לצורכי ניקוז פנימיים או לצורכי תקשורת, ובלבד שאינם לשם שימוש הזרמת ביוב ומי שתייה</w:t>
            </w:r>
          </w:p>
        </w:tc>
        <w:tc>
          <w:tcPr>
            <w:tcW w:w="0" w:type="auto"/>
            <w:shd w:val="clear" w:color="auto" w:fill="auto"/>
          </w:tcPr>
          <w:p w:rsidR="00CD4A60" w:rsidRPr="00BB36CC" w:rsidRDefault="0091375C" w:rsidP="00CD623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BB36CC">
              <w:rPr>
                <w:rStyle w:val="default"/>
                <w:rFonts w:cs="FrankRuehl" w:hint="cs"/>
                <w:sz w:val="18"/>
                <w:szCs w:val="22"/>
                <w:rtl/>
              </w:rPr>
              <w:t>-</w:t>
            </w:r>
          </w:p>
        </w:tc>
        <w:tc>
          <w:tcPr>
            <w:tcW w:w="0" w:type="auto"/>
            <w:shd w:val="clear" w:color="auto" w:fill="auto"/>
          </w:tcPr>
          <w:p w:rsidR="00CD4A60" w:rsidRPr="00BB36CC" w:rsidRDefault="0091375C" w:rsidP="00CD623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BB36CC">
              <w:rPr>
                <w:rStyle w:val="default"/>
                <w:rFonts w:cs="FrankRuehl" w:hint="cs"/>
                <w:sz w:val="18"/>
                <w:szCs w:val="22"/>
                <w:rtl/>
              </w:rPr>
              <w:t>+</w:t>
            </w:r>
          </w:p>
        </w:tc>
        <w:tc>
          <w:tcPr>
            <w:tcW w:w="0" w:type="auto"/>
            <w:shd w:val="clear" w:color="auto" w:fill="auto"/>
          </w:tcPr>
          <w:p w:rsidR="00CD4A60" w:rsidRPr="00BB36CC" w:rsidRDefault="0091375C" w:rsidP="00CD623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BB36CC">
              <w:rPr>
                <w:rStyle w:val="default"/>
                <w:rFonts w:cs="FrankRuehl" w:hint="cs"/>
                <w:sz w:val="18"/>
                <w:szCs w:val="22"/>
                <w:rtl/>
              </w:rPr>
              <w:t>-</w:t>
            </w:r>
          </w:p>
        </w:tc>
        <w:tc>
          <w:tcPr>
            <w:tcW w:w="0" w:type="auto"/>
            <w:shd w:val="clear" w:color="auto" w:fill="auto"/>
          </w:tcPr>
          <w:p w:rsidR="00CD4A60" w:rsidRPr="00BB36CC" w:rsidRDefault="0091375C" w:rsidP="00CD623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BB36CC">
              <w:rPr>
                <w:rStyle w:val="default"/>
                <w:rFonts w:cs="FrankRuehl" w:hint="cs"/>
                <w:sz w:val="18"/>
                <w:szCs w:val="22"/>
                <w:rtl/>
              </w:rPr>
              <w:t>+</w:t>
            </w:r>
          </w:p>
        </w:tc>
        <w:tc>
          <w:tcPr>
            <w:tcW w:w="0" w:type="auto"/>
            <w:shd w:val="clear" w:color="auto" w:fill="auto"/>
          </w:tcPr>
          <w:p w:rsidR="00CD4A60" w:rsidRPr="00BB36CC" w:rsidRDefault="0091375C" w:rsidP="00CD623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BB36CC">
              <w:rPr>
                <w:rStyle w:val="default"/>
                <w:rFonts w:cs="FrankRuehl" w:hint="cs"/>
                <w:sz w:val="18"/>
                <w:szCs w:val="22"/>
                <w:rtl/>
              </w:rPr>
              <w:t>+</w:t>
            </w:r>
          </w:p>
          <w:p w:rsidR="0091375C" w:rsidRPr="00BB36CC" w:rsidRDefault="0091375C" w:rsidP="00CD623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2"/>
                <w:rtl/>
              </w:rPr>
            </w:pPr>
            <w:r w:rsidRPr="00BB36CC">
              <w:rPr>
                <w:rStyle w:val="default"/>
                <w:rFonts w:cs="FrankRuehl" w:hint="cs"/>
                <w:sz w:val="18"/>
                <w:szCs w:val="22"/>
                <w:rtl/>
              </w:rPr>
              <w:t>במפעלים לייצור תמרוקים או ייצור תכשירים כהגדרתם בפקודת הרוקחים או ייצור והרכבה של ציוד רפואי או ייצור מזון ומשקאות</w:t>
            </w:r>
          </w:p>
        </w:tc>
        <w:tc>
          <w:tcPr>
            <w:tcW w:w="0" w:type="auto"/>
            <w:shd w:val="clear" w:color="auto" w:fill="auto"/>
          </w:tcPr>
          <w:p w:rsidR="00CD4A60" w:rsidRPr="00BB36CC" w:rsidRDefault="0091375C" w:rsidP="00CD623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BB36CC">
              <w:rPr>
                <w:rStyle w:val="default"/>
                <w:rFonts w:cs="FrankRuehl" w:hint="cs"/>
                <w:sz w:val="18"/>
                <w:szCs w:val="22"/>
                <w:rtl/>
              </w:rPr>
              <w:t>-</w:t>
            </w:r>
          </w:p>
        </w:tc>
        <w:tc>
          <w:tcPr>
            <w:tcW w:w="0" w:type="auto"/>
            <w:shd w:val="clear" w:color="auto" w:fill="auto"/>
          </w:tcPr>
          <w:p w:rsidR="00CD4A60" w:rsidRPr="00BB36CC" w:rsidRDefault="0091375C" w:rsidP="00CD623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2"/>
                <w:rtl/>
              </w:rPr>
            </w:pPr>
            <w:r w:rsidRPr="00BB36CC">
              <w:rPr>
                <w:rStyle w:val="default"/>
                <w:rFonts w:cs="FrankRuehl" w:hint="cs"/>
                <w:sz w:val="18"/>
                <w:szCs w:val="22"/>
                <w:rtl/>
              </w:rPr>
              <w:t>(1) התעלות יוקמו במרחק העולה על 2 מטרים מגבול המגרש לתעשייה;</w:t>
            </w:r>
          </w:p>
          <w:p w:rsidR="0091375C" w:rsidRPr="00BB36CC" w:rsidRDefault="0091375C" w:rsidP="00CD623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2"/>
                <w:rtl/>
              </w:rPr>
            </w:pPr>
            <w:r w:rsidRPr="00BB36CC">
              <w:rPr>
                <w:rStyle w:val="default"/>
                <w:rFonts w:cs="FrankRuehl" w:hint="cs"/>
                <w:sz w:val="18"/>
                <w:szCs w:val="22"/>
                <w:rtl/>
              </w:rPr>
              <w:t>(2) אם במגרש התעשייה קיים מפעל שיש לו היתר רעלים, התעלות יוקמו במרחק העולה על 20 מטרים מגבול המגרש המיועד לשמש כשטח ציבורי פתוח לפי התוכנית החלה במגרש</w:t>
            </w:r>
          </w:p>
        </w:tc>
      </w:tr>
      <w:tr w:rsidR="00966864" w:rsidRPr="00BB36CC" w:rsidTr="00CD6235">
        <w:tc>
          <w:tcPr>
            <w:tcW w:w="0" w:type="auto"/>
            <w:shd w:val="clear" w:color="auto" w:fill="auto"/>
          </w:tcPr>
          <w:p w:rsidR="00CD4A60" w:rsidRPr="00BB36CC" w:rsidRDefault="0091375C" w:rsidP="00CD623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r w:rsidRPr="00BB36CC">
              <w:rPr>
                <w:rStyle w:val="default"/>
                <w:rFonts w:cs="FrankRuehl" w:hint="cs"/>
                <w:sz w:val="18"/>
                <w:szCs w:val="22"/>
                <w:rtl/>
              </w:rPr>
              <w:t>13.</w:t>
            </w:r>
          </w:p>
        </w:tc>
        <w:tc>
          <w:tcPr>
            <w:tcW w:w="0" w:type="auto"/>
            <w:shd w:val="clear" w:color="auto" w:fill="auto"/>
          </w:tcPr>
          <w:p w:rsidR="00CD4A60" w:rsidRPr="00BB36CC" w:rsidRDefault="0091375C" w:rsidP="00CD623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2"/>
                <w:rtl/>
              </w:rPr>
            </w:pPr>
            <w:r w:rsidRPr="00BB36CC">
              <w:rPr>
                <w:rStyle w:val="default"/>
                <w:rFonts w:cs="FrankRuehl" w:hint="cs"/>
                <w:sz w:val="18"/>
                <w:szCs w:val="22"/>
                <w:rtl/>
              </w:rPr>
              <w:t>קירוי מסועים מחומרים קלים בלבד באורך של עד 100 מטרים וברוחב של עד 4 מטרים</w:t>
            </w:r>
          </w:p>
        </w:tc>
        <w:tc>
          <w:tcPr>
            <w:tcW w:w="0" w:type="auto"/>
            <w:shd w:val="clear" w:color="auto" w:fill="auto"/>
          </w:tcPr>
          <w:p w:rsidR="00CD4A60" w:rsidRPr="00BB36CC" w:rsidRDefault="00CD4A60" w:rsidP="00CD623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p>
        </w:tc>
        <w:tc>
          <w:tcPr>
            <w:tcW w:w="0" w:type="auto"/>
            <w:shd w:val="clear" w:color="auto" w:fill="auto"/>
          </w:tcPr>
          <w:p w:rsidR="00CD4A60" w:rsidRPr="00BB36CC" w:rsidRDefault="0091375C" w:rsidP="00CD623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BB36CC">
              <w:rPr>
                <w:rStyle w:val="default"/>
                <w:rFonts w:cs="FrankRuehl" w:hint="cs"/>
                <w:sz w:val="18"/>
                <w:szCs w:val="22"/>
                <w:rtl/>
              </w:rPr>
              <w:t>+</w:t>
            </w:r>
          </w:p>
        </w:tc>
        <w:tc>
          <w:tcPr>
            <w:tcW w:w="0" w:type="auto"/>
            <w:shd w:val="clear" w:color="auto" w:fill="auto"/>
          </w:tcPr>
          <w:p w:rsidR="00CD4A60" w:rsidRPr="00BB36CC" w:rsidRDefault="00CD4A60" w:rsidP="00CD623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p>
        </w:tc>
        <w:tc>
          <w:tcPr>
            <w:tcW w:w="0" w:type="auto"/>
            <w:shd w:val="clear" w:color="auto" w:fill="auto"/>
          </w:tcPr>
          <w:p w:rsidR="00CD4A60" w:rsidRPr="00BB36CC" w:rsidRDefault="0091375C" w:rsidP="00CD623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BB36CC">
              <w:rPr>
                <w:rStyle w:val="default"/>
                <w:rFonts w:cs="FrankRuehl" w:hint="cs"/>
                <w:sz w:val="18"/>
                <w:szCs w:val="22"/>
                <w:rtl/>
              </w:rPr>
              <w:t>+</w:t>
            </w:r>
          </w:p>
        </w:tc>
        <w:tc>
          <w:tcPr>
            <w:tcW w:w="0" w:type="auto"/>
            <w:shd w:val="clear" w:color="auto" w:fill="auto"/>
          </w:tcPr>
          <w:p w:rsidR="00CD4A60" w:rsidRPr="00BB36CC" w:rsidRDefault="0091375C" w:rsidP="00CD623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BB36CC">
              <w:rPr>
                <w:rStyle w:val="default"/>
                <w:rFonts w:cs="FrankRuehl" w:hint="cs"/>
                <w:sz w:val="18"/>
                <w:szCs w:val="22"/>
                <w:rtl/>
              </w:rPr>
              <w:t>+</w:t>
            </w:r>
          </w:p>
          <w:p w:rsidR="0091375C" w:rsidRPr="00BB36CC" w:rsidRDefault="0091375C" w:rsidP="00CD623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2"/>
                <w:rtl/>
              </w:rPr>
            </w:pPr>
            <w:r w:rsidRPr="00BB36CC">
              <w:rPr>
                <w:rStyle w:val="default"/>
                <w:rFonts w:cs="FrankRuehl" w:hint="cs"/>
                <w:sz w:val="18"/>
                <w:szCs w:val="22"/>
                <w:rtl/>
              </w:rPr>
              <w:t>במפעלים לייצור תמרוקים או ייצור תכשירים כהגדרתם בפקודת הרוקחים או ייצור והרכבה של ציוד רפואי או ייצור מזון ומשקאות</w:t>
            </w:r>
          </w:p>
        </w:tc>
        <w:tc>
          <w:tcPr>
            <w:tcW w:w="0" w:type="auto"/>
            <w:shd w:val="clear" w:color="auto" w:fill="auto"/>
          </w:tcPr>
          <w:p w:rsidR="00CD4A60" w:rsidRPr="00BB36CC" w:rsidRDefault="00CD4A60" w:rsidP="00CD623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p>
        </w:tc>
        <w:tc>
          <w:tcPr>
            <w:tcW w:w="0" w:type="auto"/>
            <w:shd w:val="clear" w:color="auto" w:fill="auto"/>
          </w:tcPr>
          <w:p w:rsidR="00CD4A60" w:rsidRPr="00BB36CC" w:rsidRDefault="0091375C" w:rsidP="00CD623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2"/>
                <w:rtl/>
              </w:rPr>
            </w:pPr>
            <w:r w:rsidRPr="00BB36CC">
              <w:rPr>
                <w:rStyle w:val="default"/>
                <w:rFonts w:cs="FrankRuehl" w:hint="cs"/>
                <w:sz w:val="18"/>
                <w:szCs w:val="22"/>
                <w:rtl/>
              </w:rPr>
              <w:t>(1) הקירוי מוגבל ל-100 מטרים, לאורך כל המסוע;</w:t>
            </w:r>
          </w:p>
          <w:p w:rsidR="0091375C" w:rsidRPr="00BB36CC" w:rsidRDefault="0091375C" w:rsidP="00CD623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2"/>
                <w:rtl/>
              </w:rPr>
            </w:pPr>
            <w:r w:rsidRPr="00BB36CC">
              <w:rPr>
                <w:rStyle w:val="default"/>
                <w:rFonts w:cs="FrankRuehl" w:hint="cs"/>
                <w:sz w:val="18"/>
                <w:szCs w:val="22"/>
                <w:rtl/>
              </w:rPr>
              <w:t>(2) ניתן להקים קירוי בלבד, בלא דפנות;</w:t>
            </w:r>
          </w:p>
          <w:p w:rsidR="0091375C" w:rsidRPr="00BB36CC" w:rsidRDefault="0091375C" w:rsidP="00CD623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2"/>
                <w:rtl/>
              </w:rPr>
            </w:pPr>
            <w:r w:rsidRPr="00BB36CC">
              <w:rPr>
                <w:rStyle w:val="default"/>
                <w:rFonts w:cs="FrankRuehl" w:hint="cs"/>
                <w:sz w:val="18"/>
                <w:szCs w:val="22"/>
                <w:rtl/>
              </w:rPr>
              <w:t>(3) גובה הקירוי לא יעלה על 3 מטרים מעל פני המסוע ועל 11 מטרים מעל פני הקרקע;</w:t>
            </w:r>
          </w:p>
          <w:p w:rsidR="0091375C" w:rsidRPr="00BB36CC" w:rsidRDefault="0091375C" w:rsidP="00CD623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2"/>
                <w:rtl/>
              </w:rPr>
            </w:pPr>
            <w:r w:rsidRPr="00BB36CC">
              <w:rPr>
                <w:rStyle w:val="default"/>
                <w:rFonts w:cs="FrankRuehl" w:hint="cs"/>
                <w:sz w:val="18"/>
                <w:szCs w:val="22"/>
                <w:rtl/>
              </w:rPr>
              <w:t>(4) הקירוי יוקם במרחק העולה על 20 מטרים מגבול מגרש המיועד לשמש כשטח ציבורי פתוח לפי התוכנית החלה במגרש</w:t>
            </w:r>
          </w:p>
        </w:tc>
      </w:tr>
    </w:tbl>
    <w:p w:rsidR="000C0FE0" w:rsidRPr="00BB36CC" w:rsidRDefault="000C0FE0" w:rsidP="00BB36CC">
      <w:pPr>
        <w:pStyle w:val="P00"/>
        <w:spacing w:before="0"/>
        <w:ind w:left="0" w:right="1134"/>
        <w:rPr>
          <w:rStyle w:val="default"/>
          <w:rFonts w:ascii="FrankRuehl" w:hAnsi="FrankRuehl" w:cs="FrankRuehl" w:hint="cs"/>
          <w:sz w:val="20"/>
          <w:szCs w:val="20"/>
          <w:rtl/>
        </w:rPr>
      </w:pPr>
    </w:p>
    <w:p w:rsidR="00524691" w:rsidRDefault="00524691" w:rsidP="00427AE4">
      <w:pPr>
        <w:pStyle w:val="P00"/>
        <w:spacing w:before="72"/>
        <w:ind w:left="0" w:right="1134"/>
        <w:rPr>
          <w:rStyle w:val="default"/>
          <w:rFonts w:cs="FrankRuehl"/>
          <w:rtl/>
        </w:rPr>
      </w:pPr>
    </w:p>
    <w:p w:rsidR="00BB36CC" w:rsidRPr="00BB36CC" w:rsidRDefault="00BB36CC" w:rsidP="00427AE4">
      <w:pPr>
        <w:pStyle w:val="P00"/>
        <w:spacing w:before="72"/>
        <w:ind w:left="0" w:right="1134"/>
        <w:rPr>
          <w:rStyle w:val="default"/>
          <w:rFonts w:cs="FrankRuehl" w:hint="cs"/>
          <w:rtl/>
        </w:rPr>
      </w:pPr>
    </w:p>
    <w:p w:rsidR="0003696A" w:rsidRDefault="002D0EC9" w:rsidP="002D0EC9">
      <w:pPr>
        <w:pStyle w:val="sig-0"/>
        <w:tabs>
          <w:tab w:val="clear" w:pos="4820"/>
          <w:tab w:val="center" w:pos="5670"/>
        </w:tabs>
        <w:spacing w:before="72"/>
        <w:ind w:left="0" w:right="1134"/>
        <w:rPr>
          <w:rFonts w:cs="FrankRuehl" w:hint="cs"/>
          <w:sz w:val="26"/>
          <w:rtl/>
        </w:rPr>
      </w:pPr>
      <w:r>
        <w:rPr>
          <w:rFonts w:cs="FrankRuehl" w:hint="cs"/>
          <w:sz w:val="26"/>
          <w:rtl/>
        </w:rPr>
        <w:t>כ"ו בסיוון התשע"ד (24 ביוני 2014</w:t>
      </w:r>
      <w:r w:rsidR="0003696A">
        <w:rPr>
          <w:rFonts w:cs="FrankRuehl" w:hint="cs"/>
          <w:sz w:val="26"/>
          <w:rtl/>
        </w:rPr>
        <w:t>)</w:t>
      </w:r>
      <w:r w:rsidR="0003696A">
        <w:rPr>
          <w:rFonts w:cs="FrankRuehl"/>
          <w:sz w:val="26"/>
          <w:rtl/>
        </w:rPr>
        <w:tab/>
      </w:r>
      <w:r>
        <w:rPr>
          <w:rFonts w:cs="FrankRuehl" w:hint="cs"/>
          <w:sz w:val="26"/>
          <w:rtl/>
        </w:rPr>
        <w:t>גדעון סער</w:t>
      </w:r>
    </w:p>
    <w:p w:rsidR="0003696A" w:rsidRDefault="0003696A" w:rsidP="00427AE4">
      <w:pPr>
        <w:pStyle w:val="sig-1"/>
        <w:widowControl/>
        <w:tabs>
          <w:tab w:val="clear" w:pos="851"/>
          <w:tab w:val="clear" w:pos="2835"/>
          <w:tab w:val="clear" w:pos="4820"/>
          <w:tab w:val="center" w:pos="5670"/>
        </w:tabs>
        <w:ind w:left="0" w:right="1134"/>
        <w:rPr>
          <w:rFonts w:cs="FrankRuehl" w:hint="cs"/>
          <w:sz w:val="22"/>
          <w:rtl/>
        </w:rPr>
      </w:pPr>
      <w:r>
        <w:rPr>
          <w:rFonts w:cs="FrankRuehl"/>
          <w:sz w:val="22"/>
          <w:rtl/>
        </w:rPr>
        <w:tab/>
      </w:r>
      <w:r>
        <w:rPr>
          <w:rFonts w:cs="FrankRuehl" w:hint="cs"/>
          <w:sz w:val="22"/>
          <w:rtl/>
        </w:rPr>
        <w:t>שר הפנים</w:t>
      </w:r>
    </w:p>
    <w:p w:rsidR="00B3522F" w:rsidRDefault="00B3522F" w:rsidP="00B3522F">
      <w:pPr>
        <w:pStyle w:val="P00"/>
        <w:spacing w:before="72"/>
        <w:ind w:left="0" w:right="1134"/>
        <w:rPr>
          <w:rStyle w:val="default"/>
          <w:rFonts w:cs="FrankRuehl" w:hint="cs"/>
          <w:rtl/>
        </w:rPr>
      </w:pPr>
    </w:p>
    <w:p w:rsidR="00B3522F" w:rsidRDefault="00B3522F" w:rsidP="00B3522F">
      <w:pPr>
        <w:pStyle w:val="P00"/>
        <w:spacing w:before="72"/>
        <w:ind w:left="0" w:right="1134"/>
        <w:rPr>
          <w:rStyle w:val="default"/>
          <w:rFonts w:cs="FrankRuehl" w:hint="cs"/>
          <w:rtl/>
        </w:rPr>
      </w:pPr>
    </w:p>
    <w:p w:rsidR="00B3522F" w:rsidRPr="00B3522F" w:rsidRDefault="00B3522F" w:rsidP="00B3522F">
      <w:pPr>
        <w:pStyle w:val="P00"/>
        <w:spacing w:before="72"/>
        <w:ind w:left="0" w:right="1134"/>
        <w:rPr>
          <w:rStyle w:val="default"/>
          <w:rFonts w:cs="FrankRuehl" w:hint="cs"/>
          <w:rtl/>
        </w:rPr>
      </w:pPr>
    </w:p>
    <w:p w:rsidR="00681C0F" w:rsidRDefault="00681C0F" w:rsidP="00681C0F">
      <w:pPr>
        <w:pStyle w:val="sig-1"/>
        <w:widowControl/>
        <w:ind w:left="0" w:right="1134"/>
        <w:jc w:val="center"/>
        <w:rPr>
          <w:rFonts w:cs="David"/>
          <w:color w:val="0000FF"/>
          <w:sz w:val="22"/>
          <w:szCs w:val="24"/>
          <w:u w:val="single"/>
          <w:rtl/>
        </w:rPr>
      </w:pPr>
      <w:hyperlink r:id="rId108" w:history="1">
        <w:r>
          <w:rPr>
            <w:rFonts w:cs="David"/>
            <w:color w:val="0000FF"/>
            <w:sz w:val="22"/>
            <w:szCs w:val="24"/>
            <w:u w:val="single"/>
            <w:rtl/>
          </w:rPr>
          <w:t>הודעה למנויים על עריכה ושינויים במסמכי פסיקה, חקיקה ועוד באתר נבו - הקש כאן</w:t>
        </w:r>
      </w:hyperlink>
    </w:p>
    <w:p w:rsidR="00F04FEA" w:rsidRDefault="00F04FEA" w:rsidP="00681C0F">
      <w:pPr>
        <w:pStyle w:val="sig-1"/>
        <w:widowControl/>
        <w:ind w:left="0" w:right="1134"/>
        <w:jc w:val="center"/>
        <w:rPr>
          <w:rFonts w:cs="David"/>
          <w:color w:val="0000FF"/>
          <w:sz w:val="22"/>
          <w:szCs w:val="24"/>
          <w:u w:val="single"/>
          <w:rtl/>
        </w:rPr>
      </w:pPr>
    </w:p>
    <w:p w:rsidR="00F04FEA" w:rsidRDefault="00F04FEA" w:rsidP="00681C0F">
      <w:pPr>
        <w:pStyle w:val="sig-1"/>
        <w:widowControl/>
        <w:ind w:left="0" w:right="1134"/>
        <w:jc w:val="center"/>
        <w:rPr>
          <w:rFonts w:cs="David"/>
          <w:color w:val="0000FF"/>
          <w:sz w:val="22"/>
          <w:szCs w:val="24"/>
          <w:u w:val="single"/>
          <w:rtl/>
        </w:rPr>
      </w:pPr>
    </w:p>
    <w:p w:rsidR="00F04FEA" w:rsidRDefault="00F04FEA" w:rsidP="00F04FEA">
      <w:pPr>
        <w:pStyle w:val="sig-1"/>
        <w:widowControl/>
        <w:ind w:left="0" w:right="1134"/>
        <w:jc w:val="center"/>
        <w:rPr>
          <w:rFonts w:cs="David"/>
          <w:color w:val="0000FF"/>
          <w:sz w:val="22"/>
          <w:szCs w:val="24"/>
          <w:u w:val="single"/>
          <w:rtl/>
        </w:rPr>
      </w:pPr>
      <w:hyperlink r:id="rId109" w:history="1">
        <w:r>
          <w:rPr>
            <w:rStyle w:val="Hyperlink"/>
            <w:noProof w:val="0"/>
            <w:sz w:val="24"/>
            <w:szCs w:val="24"/>
            <w:rtl/>
          </w:rPr>
          <w:t>הודעה למנויים על עריכה ושינויים במסמכי פסיקה, חקיקה ועוד באתר נבו - הקש כאן</w:t>
        </w:r>
      </w:hyperlink>
    </w:p>
    <w:p w:rsidR="00777B35" w:rsidRPr="00F04FEA" w:rsidRDefault="00777B35" w:rsidP="00F04FEA">
      <w:pPr>
        <w:pStyle w:val="sig-1"/>
        <w:widowControl/>
        <w:ind w:left="0" w:right="1134"/>
        <w:jc w:val="center"/>
        <w:rPr>
          <w:rFonts w:cs="David"/>
          <w:color w:val="0000FF"/>
          <w:sz w:val="22"/>
          <w:szCs w:val="24"/>
          <w:u w:val="single"/>
          <w:rtl/>
        </w:rPr>
      </w:pPr>
    </w:p>
    <w:sectPr w:rsidR="00777B35" w:rsidRPr="00F04FEA">
      <w:headerReference w:type="even" r:id="rId110"/>
      <w:headerReference w:type="default" r:id="rId111"/>
      <w:footerReference w:type="even" r:id="rId112"/>
      <w:footerReference w:type="default" r:id="rId113"/>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260DB" w:rsidRDefault="008260DB">
      <w:r>
        <w:separator/>
      </w:r>
    </w:p>
  </w:endnote>
  <w:endnote w:type="continuationSeparator" w:id="0">
    <w:p w:rsidR="008260DB" w:rsidRDefault="008260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E7BD8" w:rsidRDefault="00FE7BD8">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FE7BD8" w:rsidRDefault="00FE7BD8">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FE7BD8" w:rsidRDefault="00FE7BD8">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Z:\000000000000-law\yael\08-11-10\999_185.doc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E7BD8" w:rsidRDefault="00FE7BD8">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F04FEA">
      <w:rPr>
        <w:rFonts w:hAnsi="FrankRuehl" w:cs="FrankRuehl"/>
        <w:noProof/>
        <w:sz w:val="24"/>
        <w:szCs w:val="24"/>
        <w:rtl/>
      </w:rPr>
      <w:t>26</w:t>
    </w:r>
    <w:r>
      <w:rPr>
        <w:rFonts w:hAnsi="FrankRuehl" w:cs="FrankRuehl"/>
        <w:sz w:val="24"/>
        <w:szCs w:val="24"/>
        <w:rtl/>
      </w:rPr>
      <w:fldChar w:fldCharType="end"/>
    </w:r>
  </w:p>
  <w:p w:rsidR="00FE7BD8" w:rsidRDefault="00FE7BD8">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FE7BD8" w:rsidRDefault="00FE7BD8">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Z:\000000000000-law\yael\08-11-10\999_185.doc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260DB" w:rsidRDefault="008260DB">
      <w:pPr>
        <w:spacing w:before="60"/>
        <w:ind w:right="1134"/>
      </w:pPr>
      <w:r>
        <w:separator/>
      </w:r>
    </w:p>
  </w:footnote>
  <w:footnote w:type="continuationSeparator" w:id="0">
    <w:p w:rsidR="008260DB" w:rsidRDefault="008260DB">
      <w:r>
        <w:continuationSeparator/>
      </w:r>
    </w:p>
  </w:footnote>
  <w:footnote w:id="1">
    <w:p w:rsidR="00FE7BD8" w:rsidRDefault="00FE7BD8" w:rsidP="0050404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פורסמו </w:t>
      </w:r>
      <w:hyperlink r:id="rId1" w:history="1">
        <w:r w:rsidRPr="00504045">
          <w:rPr>
            <w:rStyle w:val="Hyperlink"/>
            <w:rFonts w:cs="FrankRuehl" w:hint="cs"/>
            <w:rtl/>
          </w:rPr>
          <w:t>ק"ת תשע"ד מס' 7400</w:t>
        </w:r>
      </w:hyperlink>
      <w:r>
        <w:rPr>
          <w:rFonts w:cs="FrankRuehl" w:hint="cs"/>
          <w:rtl/>
        </w:rPr>
        <w:t xml:space="preserve"> מיום 24.7.2014 עמ' 1532.</w:t>
      </w:r>
    </w:p>
    <w:p w:rsidR="00FE7BD8" w:rsidRDefault="00FE7BD8" w:rsidP="00BE546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ת"ט </w:t>
      </w:r>
      <w:hyperlink r:id="rId2" w:history="1">
        <w:r w:rsidRPr="00BE546D">
          <w:rPr>
            <w:rStyle w:val="Hyperlink"/>
            <w:rFonts w:cs="FrankRuehl" w:hint="cs"/>
            <w:rtl/>
          </w:rPr>
          <w:t>ק"ת תשע"ד מס' 7407</w:t>
        </w:r>
      </w:hyperlink>
      <w:r>
        <w:rPr>
          <w:rFonts w:cs="FrankRuehl" w:hint="cs"/>
          <w:rtl/>
        </w:rPr>
        <w:t xml:space="preserve"> מיום 11.8.2014 עמ' 1626.</w:t>
      </w:r>
    </w:p>
    <w:p w:rsidR="00C66765" w:rsidRDefault="00FE7BD8" w:rsidP="00C6676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תוקנו </w:t>
      </w:r>
      <w:hyperlink r:id="rId3" w:history="1">
        <w:r w:rsidRPr="00C66765">
          <w:rPr>
            <w:rStyle w:val="Hyperlink"/>
            <w:rFonts w:cs="FrankRuehl" w:hint="cs"/>
            <w:rtl/>
          </w:rPr>
          <w:t>ק"ת תשע"ו מס' 7607</w:t>
        </w:r>
      </w:hyperlink>
      <w:r>
        <w:rPr>
          <w:rFonts w:cs="FrankRuehl" w:hint="cs"/>
          <w:rtl/>
        </w:rPr>
        <w:t xml:space="preserve"> מיום 18.1.2016 עמ' 618 </w:t>
      </w:r>
      <w:r>
        <w:rPr>
          <w:rFonts w:cs="FrankRuehl"/>
          <w:rtl/>
        </w:rPr>
        <w:t>–</w:t>
      </w:r>
      <w:r>
        <w:rPr>
          <w:rFonts w:cs="FrankRuehl" w:hint="cs"/>
          <w:rtl/>
        </w:rPr>
        <w:t xml:space="preserve"> תק' תשע"ו-2016.</w:t>
      </w:r>
    </w:p>
    <w:p w:rsidR="000076F6" w:rsidRDefault="000076F6" w:rsidP="000076F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4" w:history="1">
        <w:r w:rsidR="00876DA0" w:rsidRPr="000076F6">
          <w:rPr>
            <w:rStyle w:val="Hyperlink"/>
            <w:rFonts w:cs="FrankRuehl" w:hint="cs"/>
            <w:rtl/>
          </w:rPr>
          <w:t>ק"ת תשע"ז מס' 7822</w:t>
        </w:r>
      </w:hyperlink>
      <w:r w:rsidR="00876DA0">
        <w:rPr>
          <w:rFonts w:cs="FrankRuehl" w:hint="cs"/>
          <w:rtl/>
        </w:rPr>
        <w:t xml:space="preserve"> מיום 5.6.2017 עמ' 1175 </w:t>
      </w:r>
      <w:r w:rsidR="00876DA0">
        <w:rPr>
          <w:rFonts w:cs="FrankRuehl"/>
          <w:rtl/>
        </w:rPr>
        <w:t>–</w:t>
      </w:r>
      <w:r w:rsidR="00876DA0">
        <w:rPr>
          <w:rFonts w:cs="FrankRuehl" w:hint="cs"/>
          <w:rtl/>
        </w:rPr>
        <w:t xml:space="preserve"> תק' תשע"ז-2017.</w:t>
      </w:r>
    </w:p>
    <w:p w:rsidR="00DC012A" w:rsidRDefault="00096CDF" w:rsidP="000076F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5" w:history="1">
        <w:r w:rsidR="00DC012A" w:rsidRPr="00096CDF">
          <w:rPr>
            <w:rStyle w:val="Hyperlink"/>
            <w:rFonts w:cs="FrankRuehl" w:hint="cs"/>
            <w:rtl/>
          </w:rPr>
          <w:t>ק"ת תשע"ח מס' 7976</w:t>
        </w:r>
      </w:hyperlink>
      <w:r w:rsidR="00DC012A">
        <w:rPr>
          <w:rFonts w:cs="FrankRuehl" w:hint="cs"/>
          <w:rtl/>
        </w:rPr>
        <w:t xml:space="preserve"> מיום 27.3.2018 עמ' 1733 </w:t>
      </w:r>
      <w:r w:rsidR="00DC012A">
        <w:rPr>
          <w:rFonts w:cs="FrankRuehl"/>
          <w:rtl/>
        </w:rPr>
        <w:t>–</w:t>
      </w:r>
      <w:r w:rsidR="00DC012A">
        <w:rPr>
          <w:rFonts w:cs="FrankRuehl" w:hint="cs"/>
          <w:rtl/>
        </w:rPr>
        <w:t xml:space="preserve"> תק' תשע"ח-2018.</w:t>
      </w:r>
    </w:p>
    <w:p w:rsidR="00096CDF" w:rsidRDefault="00096CDF" w:rsidP="00096CD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6" w:history="1">
        <w:r w:rsidR="00EC4A68" w:rsidRPr="00096CDF">
          <w:rPr>
            <w:rStyle w:val="Hyperlink"/>
            <w:rFonts w:cs="FrankRuehl" w:hint="cs"/>
            <w:rtl/>
          </w:rPr>
          <w:t>ק"ת תשע"ט מס' 8201</w:t>
        </w:r>
      </w:hyperlink>
      <w:r w:rsidR="00EC4A68">
        <w:rPr>
          <w:rFonts w:cs="FrankRuehl" w:hint="cs"/>
          <w:rtl/>
        </w:rPr>
        <w:t xml:space="preserve"> מיום 3.4.2019 עמ' 3104 </w:t>
      </w:r>
      <w:r w:rsidR="00EC4A68">
        <w:rPr>
          <w:rFonts w:cs="FrankRuehl"/>
          <w:rtl/>
        </w:rPr>
        <w:t>–</w:t>
      </w:r>
      <w:r w:rsidR="00EC4A68">
        <w:rPr>
          <w:rFonts w:cs="FrankRuehl" w:hint="cs"/>
          <w:rtl/>
        </w:rPr>
        <w:t xml:space="preserve"> תק' תשע"ט-2019; תחילתן ביום 3.5.2019.</w:t>
      </w:r>
    </w:p>
    <w:p w:rsidR="000A4D36" w:rsidRDefault="000A4D36" w:rsidP="000A4D3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7" w:history="1">
        <w:r w:rsidR="00974E3D" w:rsidRPr="000A4D36">
          <w:rPr>
            <w:rStyle w:val="Hyperlink"/>
            <w:rFonts w:cs="FrankRuehl" w:hint="cs"/>
            <w:rtl/>
          </w:rPr>
          <w:t>ק"ת תש"ף מס' 8413</w:t>
        </w:r>
      </w:hyperlink>
      <w:r w:rsidR="00974E3D">
        <w:rPr>
          <w:rFonts w:cs="FrankRuehl" w:hint="cs"/>
          <w:rtl/>
        </w:rPr>
        <w:t xml:space="preserve"> מיום 24.3.2020 עמ' 866 </w:t>
      </w:r>
      <w:r w:rsidR="00974E3D">
        <w:rPr>
          <w:rFonts w:cs="FrankRuehl"/>
          <w:rtl/>
        </w:rPr>
        <w:t>–</w:t>
      </w:r>
      <w:r w:rsidR="00974E3D">
        <w:rPr>
          <w:rFonts w:cs="FrankRuehl" w:hint="cs"/>
          <w:rtl/>
        </w:rPr>
        <w:t xml:space="preserve"> תק' תש"ף-2020.</w:t>
      </w:r>
    </w:p>
    <w:p w:rsidR="00536686" w:rsidRDefault="00536686" w:rsidP="0053668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8" w:history="1">
        <w:r w:rsidR="000161EC" w:rsidRPr="00536686">
          <w:rPr>
            <w:rStyle w:val="Hyperlink"/>
            <w:rFonts w:cs="FrankRuehl" w:hint="cs"/>
            <w:rtl/>
          </w:rPr>
          <w:t>ק"ת תש"ף מס' 8648</w:t>
        </w:r>
      </w:hyperlink>
      <w:r w:rsidR="000161EC">
        <w:rPr>
          <w:rFonts w:cs="FrankRuehl" w:hint="cs"/>
          <w:rtl/>
        </w:rPr>
        <w:t xml:space="preserve"> מיום 9.7.2020 עמ' 1775 </w:t>
      </w:r>
      <w:r w:rsidR="000161EC">
        <w:rPr>
          <w:rFonts w:cs="FrankRuehl"/>
          <w:rtl/>
        </w:rPr>
        <w:t>–</w:t>
      </w:r>
      <w:r w:rsidR="000161EC">
        <w:rPr>
          <w:rFonts w:cs="FrankRuehl" w:hint="cs"/>
          <w:rtl/>
        </w:rPr>
        <w:t xml:space="preserve"> תק' (מס' 2) תש"ף-2020.</w:t>
      </w:r>
    </w:p>
    <w:p w:rsidR="00037A23" w:rsidRDefault="00037A23" w:rsidP="00037A2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9" w:history="1">
        <w:r w:rsidR="00953A51" w:rsidRPr="00037A23">
          <w:rPr>
            <w:rStyle w:val="Hyperlink"/>
            <w:rFonts w:cs="FrankRuehl" w:hint="cs"/>
            <w:rtl/>
          </w:rPr>
          <w:t>ק"ת תשפ"א מס' 9026</w:t>
        </w:r>
      </w:hyperlink>
      <w:r w:rsidR="00953A51">
        <w:rPr>
          <w:rFonts w:cs="FrankRuehl" w:hint="cs"/>
          <w:rtl/>
        </w:rPr>
        <w:t xml:space="preserve"> מיום 28.12.2020 עמ' 1128 </w:t>
      </w:r>
      <w:r w:rsidR="00953A51">
        <w:rPr>
          <w:rFonts w:cs="FrankRuehl"/>
          <w:rtl/>
        </w:rPr>
        <w:t>–</w:t>
      </w:r>
      <w:r w:rsidR="00953A51">
        <w:rPr>
          <w:rFonts w:cs="FrankRuehl" w:hint="cs"/>
          <w:rtl/>
        </w:rPr>
        <w:t xml:space="preserve"> תק' תשפ"א-2020.</w:t>
      </w:r>
    </w:p>
    <w:p w:rsidR="00F254F0" w:rsidRDefault="00F254F0" w:rsidP="00F254F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0" w:history="1">
        <w:r w:rsidR="002D4715" w:rsidRPr="00F254F0">
          <w:rPr>
            <w:rStyle w:val="Hyperlink"/>
            <w:rFonts w:cs="FrankRuehl" w:hint="cs"/>
            <w:rtl/>
          </w:rPr>
          <w:t>ק"ת תשפ"א מס' 9569</w:t>
        </w:r>
      </w:hyperlink>
      <w:r w:rsidR="002D4715">
        <w:rPr>
          <w:rFonts w:cs="FrankRuehl" w:hint="cs"/>
          <w:rtl/>
        </w:rPr>
        <w:t xml:space="preserve"> מיום 17.8.2021 עמ' 3976 </w:t>
      </w:r>
      <w:r w:rsidR="002D4715">
        <w:rPr>
          <w:rFonts w:cs="FrankRuehl"/>
          <w:rtl/>
        </w:rPr>
        <w:t>–</w:t>
      </w:r>
      <w:r w:rsidR="002D4715">
        <w:rPr>
          <w:rFonts w:cs="FrankRuehl" w:hint="cs"/>
          <w:rtl/>
        </w:rPr>
        <w:t xml:space="preserve"> הוראת שעה תשפ"א-2021; תוקפה לחמש שנים.</w:t>
      </w:r>
    </w:p>
    <w:p w:rsidR="00653258" w:rsidRDefault="00653258" w:rsidP="0065325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1" w:history="1">
        <w:r w:rsidR="00E3351E" w:rsidRPr="00653258">
          <w:rPr>
            <w:rStyle w:val="Hyperlink"/>
            <w:rFonts w:cs="FrankRuehl" w:hint="cs"/>
            <w:rtl/>
          </w:rPr>
          <w:t>ק"ת תשפ"ב מס' 9934</w:t>
        </w:r>
      </w:hyperlink>
      <w:r w:rsidR="00E3351E">
        <w:rPr>
          <w:rFonts w:cs="FrankRuehl" w:hint="cs"/>
          <w:rtl/>
        </w:rPr>
        <w:t xml:space="preserve"> מיום 17.1.2022 עמ' 1764 </w:t>
      </w:r>
      <w:r w:rsidR="00E3351E">
        <w:rPr>
          <w:rFonts w:cs="FrankRuehl"/>
          <w:rtl/>
        </w:rPr>
        <w:t>–</w:t>
      </w:r>
      <w:r w:rsidR="00E3351E">
        <w:rPr>
          <w:rFonts w:cs="FrankRuehl" w:hint="cs"/>
          <w:rtl/>
        </w:rPr>
        <w:t xml:space="preserve"> תק' תשפ"ב-2022; ר' תקנה 2 לענין הוראת שעה שתוקפה מיום 17.7.2022 עד יום 17.7.2027.</w:t>
      </w:r>
    </w:p>
    <w:p w:rsidR="00A0631B" w:rsidRDefault="00A0631B" w:rsidP="00A0631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2" w:history="1">
        <w:r w:rsidR="007E4296" w:rsidRPr="00A0631B">
          <w:rPr>
            <w:rStyle w:val="Hyperlink"/>
            <w:rFonts w:cs="FrankRuehl" w:hint="cs"/>
            <w:rtl/>
          </w:rPr>
          <w:t>ק"ת תשפ"ב מס' 10333</w:t>
        </w:r>
      </w:hyperlink>
      <w:r w:rsidR="007E4296">
        <w:rPr>
          <w:rFonts w:cs="FrankRuehl" w:hint="cs"/>
          <w:rtl/>
        </w:rPr>
        <w:t xml:space="preserve"> מיום 19.9.2022 עמ' 4070 </w:t>
      </w:r>
      <w:r w:rsidR="007E4296">
        <w:rPr>
          <w:rFonts w:cs="FrankRuehl"/>
          <w:rtl/>
        </w:rPr>
        <w:t>–</w:t>
      </w:r>
      <w:r w:rsidR="007E4296">
        <w:rPr>
          <w:rFonts w:cs="FrankRuehl" w:hint="cs"/>
          <w:rtl/>
        </w:rPr>
        <w:t xml:space="preserve"> תק' (מס' 2) תשפ"ב-2022.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E7BD8" w:rsidRDefault="00FE7BD8">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rsidR="00FE7BD8" w:rsidRDefault="00FE7BD8">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FE7BD8" w:rsidRDefault="00FE7BD8">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E7BD8" w:rsidRDefault="00FE7BD8" w:rsidP="009D2202">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תקנות התכנון והבנייה (עבודות ומבנים הפטורים מהיתר), תשע"ד-2014</w:t>
    </w:r>
  </w:p>
  <w:p w:rsidR="00FE7BD8" w:rsidRDefault="00FE7BD8">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FE7BD8" w:rsidRDefault="00FE7BD8">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18775054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1221D"/>
    <w:rsid w:val="00001EFD"/>
    <w:rsid w:val="00004BBF"/>
    <w:rsid w:val="000054F0"/>
    <w:rsid w:val="000076F6"/>
    <w:rsid w:val="000161EC"/>
    <w:rsid w:val="0002639A"/>
    <w:rsid w:val="000306A6"/>
    <w:rsid w:val="000309C9"/>
    <w:rsid w:val="00031BB5"/>
    <w:rsid w:val="0003696A"/>
    <w:rsid w:val="00037A23"/>
    <w:rsid w:val="000543CF"/>
    <w:rsid w:val="00090C80"/>
    <w:rsid w:val="00096CDF"/>
    <w:rsid w:val="000A00FA"/>
    <w:rsid w:val="000A4D36"/>
    <w:rsid w:val="000C0FE0"/>
    <w:rsid w:val="000C1CFC"/>
    <w:rsid w:val="000E1E97"/>
    <w:rsid w:val="000E3941"/>
    <w:rsid w:val="00117981"/>
    <w:rsid w:val="00122C8D"/>
    <w:rsid w:val="00133D67"/>
    <w:rsid w:val="0015788A"/>
    <w:rsid w:val="00193371"/>
    <w:rsid w:val="00194DE1"/>
    <w:rsid w:val="001A0F91"/>
    <w:rsid w:val="001B2409"/>
    <w:rsid w:val="001E5123"/>
    <w:rsid w:val="002005F1"/>
    <w:rsid w:val="002014E4"/>
    <w:rsid w:val="00220631"/>
    <w:rsid w:val="002206C3"/>
    <w:rsid w:val="002417CD"/>
    <w:rsid w:val="00254E56"/>
    <w:rsid w:val="002804EE"/>
    <w:rsid w:val="00283E79"/>
    <w:rsid w:val="00284D84"/>
    <w:rsid w:val="00284E77"/>
    <w:rsid w:val="00297B61"/>
    <w:rsid w:val="002A177E"/>
    <w:rsid w:val="002D0EC9"/>
    <w:rsid w:val="002D4715"/>
    <w:rsid w:val="002D6600"/>
    <w:rsid w:val="002E618A"/>
    <w:rsid w:val="002F0AE4"/>
    <w:rsid w:val="003100EE"/>
    <w:rsid w:val="00325F92"/>
    <w:rsid w:val="00351D07"/>
    <w:rsid w:val="00381B35"/>
    <w:rsid w:val="00386A6A"/>
    <w:rsid w:val="00390F1A"/>
    <w:rsid w:val="0039682C"/>
    <w:rsid w:val="003A5678"/>
    <w:rsid w:val="003B1B13"/>
    <w:rsid w:val="003B3560"/>
    <w:rsid w:val="003B7916"/>
    <w:rsid w:val="003C0AF5"/>
    <w:rsid w:val="003E21CC"/>
    <w:rsid w:val="003E51EE"/>
    <w:rsid w:val="0040296B"/>
    <w:rsid w:val="00402B24"/>
    <w:rsid w:val="00427AE4"/>
    <w:rsid w:val="00433944"/>
    <w:rsid w:val="00436B43"/>
    <w:rsid w:val="00453A25"/>
    <w:rsid w:val="004672B0"/>
    <w:rsid w:val="004B0B63"/>
    <w:rsid w:val="004B5087"/>
    <w:rsid w:val="004F0DCB"/>
    <w:rsid w:val="004F35B7"/>
    <w:rsid w:val="00504045"/>
    <w:rsid w:val="00504DF3"/>
    <w:rsid w:val="00524691"/>
    <w:rsid w:val="00525925"/>
    <w:rsid w:val="00536686"/>
    <w:rsid w:val="005A7C92"/>
    <w:rsid w:val="005B4D09"/>
    <w:rsid w:val="005C005A"/>
    <w:rsid w:val="005C53A7"/>
    <w:rsid w:val="005D3C90"/>
    <w:rsid w:val="005E6AD0"/>
    <w:rsid w:val="0061107F"/>
    <w:rsid w:val="00625B99"/>
    <w:rsid w:val="00631262"/>
    <w:rsid w:val="00632AAA"/>
    <w:rsid w:val="006343C6"/>
    <w:rsid w:val="00653258"/>
    <w:rsid w:val="00662F9E"/>
    <w:rsid w:val="00676E6D"/>
    <w:rsid w:val="00681C0F"/>
    <w:rsid w:val="006901EC"/>
    <w:rsid w:val="006A664D"/>
    <w:rsid w:val="006B79E6"/>
    <w:rsid w:val="006C2953"/>
    <w:rsid w:val="006F0D8F"/>
    <w:rsid w:val="006F254B"/>
    <w:rsid w:val="00700188"/>
    <w:rsid w:val="007006E6"/>
    <w:rsid w:val="0072550B"/>
    <w:rsid w:val="00742BD4"/>
    <w:rsid w:val="00745FC3"/>
    <w:rsid w:val="00751707"/>
    <w:rsid w:val="00755CEE"/>
    <w:rsid w:val="00765B00"/>
    <w:rsid w:val="0077257D"/>
    <w:rsid w:val="00777B35"/>
    <w:rsid w:val="007C5CA7"/>
    <w:rsid w:val="007D70AD"/>
    <w:rsid w:val="007E4296"/>
    <w:rsid w:val="007E46F6"/>
    <w:rsid w:val="00810664"/>
    <w:rsid w:val="00824418"/>
    <w:rsid w:val="008260DB"/>
    <w:rsid w:val="00833769"/>
    <w:rsid w:val="008574F1"/>
    <w:rsid w:val="00867C2B"/>
    <w:rsid w:val="00872797"/>
    <w:rsid w:val="00876DA0"/>
    <w:rsid w:val="008917D8"/>
    <w:rsid w:val="00894A98"/>
    <w:rsid w:val="008A53E1"/>
    <w:rsid w:val="008D1DE2"/>
    <w:rsid w:val="008D1E6F"/>
    <w:rsid w:val="008F2A71"/>
    <w:rsid w:val="0091375C"/>
    <w:rsid w:val="00922464"/>
    <w:rsid w:val="009273E7"/>
    <w:rsid w:val="009537C6"/>
    <w:rsid w:val="00953A51"/>
    <w:rsid w:val="00966864"/>
    <w:rsid w:val="00973F59"/>
    <w:rsid w:val="00974E3D"/>
    <w:rsid w:val="00983E8C"/>
    <w:rsid w:val="009874E1"/>
    <w:rsid w:val="00987618"/>
    <w:rsid w:val="00993031"/>
    <w:rsid w:val="00996537"/>
    <w:rsid w:val="009B2904"/>
    <w:rsid w:val="009D2202"/>
    <w:rsid w:val="009D5C69"/>
    <w:rsid w:val="00A055B4"/>
    <w:rsid w:val="00A0631B"/>
    <w:rsid w:val="00A12298"/>
    <w:rsid w:val="00A41946"/>
    <w:rsid w:val="00A54396"/>
    <w:rsid w:val="00A63815"/>
    <w:rsid w:val="00A72B29"/>
    <w:rsid w:val="00A93B9C"/>
    <w:rsid w:val="00AA33D9"/>
    <w:rsid w:val="00AB3831"/>
    <w:rsid w:val="00AB7465"/>
    <w:rsid w:val="00AF0E7F"/>
    <w:rsid w:val="00AF4FFE"/>
    <w:rsid w:val="00B01897"/>
    <w:rsid w:val="00B06B43"/>
    <w:rsid w:val="00B110AF"/>
    <w:rsid w:val="00B23695"/>
    <w:rsid w:val="00B24633"/>
    <w:rsid w:val="00B3243C"/>
    <w:rsid w:val="00B3522F"/>
    <w:rsid w:val="00B445C7"/>
    <w:rsid w:val="00B77B22"/>
    <w:rsid w:val="00B8377B"/>
    <w:rsid w:val="00B91AEE"/>
    <w:rsid w:val="00BB345A"/>
    <w:rsid w:val="00BB36CC"/>
    <w:rsid w:val="00BC3960"/>
    <w:rsid w:val="00BE02AB"/>
    <w:rsid w:val="00BE517B"/>
    <w:rsid w:val="00BE546D"/>
    <w:rsid w:val="00C25C6D"/>
    <w:rsid w:val="00C66765"/>
    <w:rsid w:val="00C902FB"/>
    <w:rsid w:val="00C93667"/>
    <w:rsid w:val="00CB0886"/>
    <w:rsid w:val="00CD4A60"/>
    <w:rsid w:val="00CD6235"/>
    <w:rsid w:val="00CE5988"/>
    <w:rsid w:val="00CF11CA"/>
    <w:rsid w:val="00CF2006"/>
    <w:rsid w:val="00D04D8C"/>
    <w:rsid w:val="00D1221D"/>
    <w:rsid w:val="00D358C9"/>
    <w:rsid w:val="00D7379F"/>
    <w:rsid w:val="00D84940"/>
    <w:rsid w:val="00D934CE"/>
    <w:rsid w:val="00D96FF5"/>
    <w:rsid w:val="00DA226D"/>
    <w:rsid w:val="00DA3669"/>
    <w:rsid w:val="00DB42AF"/>
    <w:rsid w:val="00DB733B"/>
    <w:rsid w:val="00DC012A"/>
    <w:rsid w:val="00DC65FA"/>
    <w:rsid w:val="00DD1503"/>
    <w:rsid w:val="00DD49FA"/>
    <w:rsid w:val="00DD7186"/>
    <w:rsid w:val="00E06D95"/>
    <w:rsid w:val="00E323FB"/>
    <w:rsid w:val="00E3351E"/>
    <w:rsid w:val="00E348C3"/>
    <w:rsid w:val="00E364BB"/>
    <w:rsid w:val="00E51CB5"/>
    <w:rsid w:val="00E86425"/>
    <w:rsid w:val="00EA22C5"/>
    <w:rsid w:val="00EA4BE0"/>
    <w:rsid w:val="00EC1DEA"/>
    <w:rsid w:val="00EC4A68"/>
    <w:rsid w:val="00ED4013"/>
    <w:rsid w:val="00ED606F"/>
    <w:rsid w:val="00EE0DCC"/>
    <w:rsid w:val="00EE5340"/>
    <w:rsid w:val="00F0146C"/>
    <w:rsid w:val="00F04FEA"/>
    <w:rsid w:val="00F1090D"/>
    <w:rsid w:val="00F254F0"/>
    <w:rsid w:val="00F26611"/>
    <w:rsid w:val="00F30004"/>
    <w:rsid w:val="00F53BF7"/>
    <w:rsid w:val="00F557CD"/>
    <w:rsid w:val="00F64538"/>
    <w:rsid w:val="00F85F3C"/>
    <w:rsid w:val="00F94339"/>
    <w:rsid w:val="00FA5366"/>
    <w:rsid w:val="00FA6582"/>
    <w:rsid w:val="00FB122B"/>
    <w:rsid w:val="00FE7BD8"/>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2"/>
    </o:shapelayout>
  </w:shapeDefaults>
  <w:decimalSymbol w:val="."/>
  <w:listSeparator w:val=","/>
  <w15:chartTrackingRefBased/>
  <w15:docId w15:val="{85E8612F-D394-4CBF-9C6E-84A85A482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character" w:styleId="FollowedHyperlink">
    <w:name w:val="FollowedHyperlink"/>
    <w:rsid w:val="00427AE4"/>
    <w:rPr>
      <w:color w:val="800080"/>
      <w:u w:val="single"/>
    </w:rPr>
  </w:style>
  <w:style w:type="paragraph" w:customStyle="1" w:styleId="header-2">
    <w:name w:val="header-2"/>
    <w:basedOn w:val="P00"/>
    <w:rsid w:val="00BE02AB"/>
    <w:pPr>
      <w:keepNext/>
      <w:keepLines/>
      <w:tabs>
        <w:tab w:val="clear" w:pos="6259"/>
      </w:tabs>
      <w:spacing w:before="240"/>
      <w:jc w:val="center"/>
    </w:pPr>
    <w:rPr>
      <w:szCs w:val="20"/>
    </w:rPr>
  </w:style>
  <w:style w:type="character" w:customStyle="1" w:styleId="UnresolvedMention">
    <w:name w:val="Unresolved Mention"/>
    <w:uiPriority w:val="99"/>
    <w:semiHidden/>
    <w:unhideWhenUsed/>
    <w:rsid w:val="00DC012A"/>
    <w:rPr>
      <w:color w:val="808080"/>
      <w:shd w:val="clear" w:color="auto" w:fill="E6E6E6"/>
    </w:rPr>
  </w:style>
  <w:style w:type="table" w:styleId="a7">
    <w:name w:val="Table Grid"/>
    <w:basedOn w:val="a1"/>
    <w:rsid w:val="00CD4A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s://www.nevo.co.il/law_word/law06/tak-9569.pdf" TargetMode="External"/><Relationship Id="rId21" Type="http://schemas.openxmlformats.org/officeDocument/2006/relationships/hyperlink" Target="http://www.nevo.co.il/Law_word/law06/tak-7607.pdf" TargetMode="External"/><Relationship Id="rId42" Type="http://schemas.openxmlformats.org/officeDocument/2006/relationships/hyperlink" Target="http://www.nevo.co.il/Law_word/law06/tak-7607.pdf" TargetMode="External"/><Relationship Id="rId47" Type="http://schemas.openxmlformats.org/officeDocument/2006/relationships/hyperlink" Target="https://www.nevo.co.il/Law_word/law06/tak-9934.pdf" TargetMode="External"/><Relationship Id="rId63" Type="http://schemas.openxmlformats.org/officeDocument/2006/relationships/hyperlink" Target="http://www.nevo.co.il/Law_word/law06/tak-8201.pdf" TargetMode="External"/><Relationship Id="rId68" Type="http://schemas.openxmlformats.org/officeDocument/2006/relationships/hyperlink" Target="https://www.nevo.co.il/Law_word/law06/tak-8648.pdf" TargetMode="External"/><Relationship Id="rId84" Type="http://schemas.openxmlformats.org/officeDocument/2006/relationships/hyperlink" Target="https://www.nevo.co.il/Law_word/law06/tak-9934.pdf" TargetMode="External"/><Relationship Id="rId89" Type="http://schemas.openxmlformats.org/officeDocument/2006/relationships/hyperlink" Target="https://www.nevo.co.il/Law_word/law06/tak-9934.pdf" TargetMode="External"/><Relationship Id="rId112" Type="http://schemas.openxmlformats.org/officeDocument/2006/relationships/footer" Target="footer1.xml"/><Relationship Id="rId16" Type="http://schemas.openxmlformats.org/officeDocument/2006/relationships/hyperlink" Target="http://www.nevo.co.il/Law_word/law06/tak-7976.pdf" TargetMode="External"/><Relationship Id="rId107" Type="http://schemas.openxmlformats.org/officeDocument/2006/relationships/hyperlink" Target="https://www.nevo.co.il/Law_word/law06/tak-9934.pdf" TargetMode="External"/><Relationship Id="rId11" Type="http://schemas.openxmlformats.org/officeDocument/2006/relationships/hyperlink" Target="http://www.nevo.co.il/Law_word/law06/tak-7607.pdf" TargetMode="External"/><Relationship Id="rId32" Type="http://schemas.openxmlformats.org/officeDocument/2006/relationships/hyperlink" Target="https://www.nevo.co.il/Law_word/law06/tak-8413.pdf" TargetMode="External"/><Relationship Id="rId37" Type="http://schemas.openxmlformats.org/officeDocument/2006/relationships/hyperlink" Target="https://www.nevo.co.il/Law_word/law06/tak-8413.pdf" TargetMode="External"/><Relationship Id="rId53" Type="http://schemas.openxmlformats.org/officeDocument/2006/relationships/hyperlink" Target="http://www.nevo.co.il/Law_word/law06/tak-7607.pdf" TargetMode="External"/><Relationship Id="rId58" Type="http://schemas.openxmlformats.org/officeDocument/2006/relationships/hyperlink" Target="https://www.nevo.co.il/Law_word/law06/tak-9934.pdf" TargetMode="External"/><Relationship Id="rId74" Type="http://schemas.openxmlformats.org/officeDocument/2006/relationships/hyperlink" Target="https://www.nevo.co.il/Law_word/law06/tak-9934.pdf" TargetMode="External"/><Relationship Id="rId79" Type="http://schemas.openxmlformats.org/officeDocument/2006/relationships/hyperlink" Target="https://www.nevo.co.il/Law_word/law06/tak-9934.pdf" TargetMode="External"/><Relationship Id="rId102" Type="http://schemas.openxmlformats.org/officeDocument/2006/relationships/hyperlink" Target="HTTP://WWW.NEVO.CO.IL/TFASIM/&#1496;&#1508;&#1505;&#1497;&#1501;%20&#1502;&#1513;&#1508;&#1496;&#1497;&#1497;&#1501;/&#1514;&#1499;&#1504;&#1493;&#1503;%20&#1493;&#1489;&#1504;&#1497;&#1492;/&#1492;&#1497;&#1514;&#1512;%20&#1489;&#1504;&#1497;&#1492;/&#1496;&#1493;&#1508;&#1505;%20&#1491;&#1497;&#1493;&#1493;&#1495;%20&#1506;&#1500;%20&#1489;&#1497;&#1510;&#1493;&#1506;%20&#1506;&#1489;&#1493;&#1491;&#1492;%20&#1492;&#1508;&#1496;&#1493;&#1512;&#1492;%20&#1502;&#1492;&#1497;&#1514;&#1512;.DOC" TargetMode="External"/><Relationship Id="rId5" Type="http://schemas.openxmlformats.org/officeDocument/2006/relationships/footnotes" Target="footnotes.xml"/><Relationship Id="rId90" Type="http://schemas.openxmlformats.org/officeDocument/2006/relationships/hyperlink" Target="https://www.nevo.co.il/Law_word/law06/tak-9026.pdf" TargetMode="External"/><Relationship Id="rId95" Type="http://schemas.openxmlformats.org/officeDocument/2006/relationships/hyperlink" Target="https://www.nevo.co.il/Law_word/law06/tak-9934.pdf" TargetMode="External"/><Relationship Id="rId22" Type="http://schemas.openxmlformats.org/officeDocument/2006/relationships/hyperlink" Target="https://www.nevo.co.il/Law_word/law06/tak-8413.pdf" TargetMode="External"/><Relationship Id="rId27" Type="http://schemas.openxmlformats.org/officeDocument/2006/relationships/hyperlink" Target="http://www.nevo.co.il/Law_word/law06/tak-7607.pdf" TargetMode="External"/><Relationship Id="rId43" Type="http://schemas.openxmlformats.org/officeDocument/2006/relationships/hyperlink" Target="http://www.nevo.co.il/Law_word/law06/tak-7607.pdf" TargetMode="External"/><Relationship Id="rId48" Type="http://schemas.openxmlformats.org/officeDocument/2006/relationships/hyperlink" Target="http://www.nevo.co.il/Law_word/law06/tak-7976.pdf" TargetMode="External"/><Relationship Id="rId64" Type="http://schemas.openxmlformats.org/officeDocument/2006/relationships/hyperlink" Target="https://www.nevo.co.il/Law_word/law06/tak-9934.pdf" TargetMode="External"/><Relationship Id="rId69" Type="http://schemas.openxmlformats.org/officeDocument/2006/relationships/hyperlink" Target="https://www.nevo.co.il/Law_word/law06/tak-9934.pdf" TargetMode="External"/><Relationship Id="rId113" Type="http://schemas.openxmlformats.org/officeDocument/2006/relationships/footer" Target="footer2.xml"/><Relationship Id="rId80" Type="http://schemas.openxmlformats.org/officeDocument/2006/relationships/hyperlink" Target="http://www.nevo.co.il/Law_word/law06/tak-7976.pdf" TargetMode="External"/><Relationship Id="rId85" Type="http://schemas.openxmlformats.org/officeDocument/2006/relationships/hyperlink" Target="http://www.nevo.co.il/Law_word/law06/tak-7607.pdf" TargetMode="External"/><Relationship Id="rId12" Type="http://schemas.openxmlformats.org/officeDocument/2006/relationships/hyperlink" Target="http://www.nevo.co.il/Law_word/law06/tak-7976.pdf" TargetMode="External"/><Relationship Id="rId17" Type="http://schemas.openxmlformats.org/officeDocument/2006/relationships/hyperlink" Target="https://www.nevo.co.il/law_html/law06/tak-10333.pdf" TargetMode="External"/><Relationship Id="rId33" Type="http://schemas.openxmlformats.org/officeDocument/2006/relationships/hyperlink" Target="http://www.nevo.co.il/Law_word/law06/tak-7607.pdf" TargetMode="External"/><Relationship Id="rId38" Type="http://schemas.openxmlformats.org/officeDocument/2006/relationships/hyperlink" Target="http://www.nevo.co.il/Law_word/law06/tak-7976.pdf" TargetMode="External"/><Relationship Id="rId59" Type="http://schemas.openxmlformats.org/officeDocument/2006/relationships/hyperlink" Target="http://www.nevo.co.il/Law_word/law06/tak-7607.pdf" TargetMode="External"/><Relationship Id="rId103" Type="http://schemas.openxmlformats.org/officeDocument/2006/relationships/hyperlink" Target="http://www.nevo.co.il/Law_word/law06/tak-7822.pdf" TargetMode="External"/><Relationship Id="rId108" Type="http://schemas.openxmlformats.org/officeDocument/2006/relationships/hyperlink" Target="http://www.nevo.co.il/advertisements/nevo-100.doc" TargetMode="External"/><Relationship Id="rId54" Type="http://schemas.openxmlformats.org/officeDocument/2006/relationships/hyperlink" Target="https://www.nevo.co.il/Law_word/law06/tak-9934.pdf" TargetMode="External"/><Relationship Id="rId70" Type="http://schemas.openxmlformats.org/officeDocument/2006/relationships/hyperlink" Target="https://www.nevo.co.il/law_html/law06/tak-10333.pdf" TargetMode="External"/><Relationship Id="rId75" Type="http://schemas.openxmlformats.org/officeDocument/2006/relationships/hyperlink" Target="https://www.nevo.co.il/Law_word/law06/tak-9934.pdf" TargetMode="External"/><Relationship Id="rId91" Type="http://schemas.openxmlformats.org/officeDocument/2006/relationships/hyperlink" Target="https://www.nevo.co.il/Law_word/law06/tak-9934.pdf" TargetMode="External"/><Relationship Id="rId96" Type="http://schemas.openxmlformats.org/officeDocument/2006/relationships/hyperlink" Target="https://www.nevo.co.il/Law_word/law06/tak-9934.pdf"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_word/law06/tak-7607.pdf" TargetMode="External"/><Relationship Id="rId23" Type="http://schemas.openxmlformats.org/officeDocument/2006/relationships/hyperlink" Target="https://www.nevo.co.il/law_word/law06/tak-9569.pdf" TargetMode="External"/><Relationship Id="rId28" Type="http://schemas.openxmlformats.org/officeDocument/2006/relationships/hyperlink" Target="http://www.nevo.co.il/Law_word/law06/tak-7607.pdf" TargetMode="External"/><Relationship Id="rId36" Type="http://schemas.openxmlformats.org/officeDocument/2006/relationships/hyperlink" Target="http://www.nevo.co.il/Law_word/law06/tak-7607.pdf" TargetMode="External"/><Relationship Id="rId49" Type="http://schemas.openxmlformats.org/officeDocument/2006/relationships/hyperlink" Target="https://www.nevo.co.il/Law_word/law06/tak-9934.pdf" TargetMode="External"/><Relationship Id="rId57" Type="http://schemas.openxmlformats.org/officeDocument/2006/relationships/hyperlink" Target="https://www.nevo.co.il/Law_word/law06/tak-8413.pdf" TargetMode="External"/><Relationship Id="rId106" Type="http://schemas.openxmlformats.org/officeDocument/2006/relationships/hyperlink" Target="https://www.nevo.co.il/Law_word/law06/tak-9934.pdf" TargetMode="External"/><Relationship Id="rId114" Type="http://schemas.openxmlformats.org/officeDocument/2006/relationships/fontTable" Target="fontTable.xml"/><Relationship Id="rId10" Type="http://schemas.openxmlformats.org/officeDocument/2006/relationships/hyperlink" Target="http://www.nevo.co.il/Law_word/law06/tak-8201.pdf" TargetMode="External"/><Relationship Id="rId31" Type="http://schemas.openxmlformats.org/officeDocument/2006/relationships/hyperlink" Target="https://www.nevo.co.il/law_html/law06/tak-10333.pdf" TargetMode="External"/><Relationship Id="rId44" Type="http://schemas.openxmlformats.org/officeDocument/2006/relationships/hyperlink" Target="http://www.nevo.co.il/Law_word/law06/tak-7976.pdf" TargetMode="External"/><Relationship Id="rId52" Type="http://schemas.openxmlformats.org/officeDocument/2006/relationships/hyperlink" Target="https://www.nevo.co.il/Law_word/law06/tak-9934.pdf" TargetMode="External"/><Relationship Id="rId60" Type="http://schemas.openxmlformats.org/officeDocument/2006/relationships/hyperlink" Target="https://www.nevo.co.il/Law_word/law06/tak-9934.pdf" TargetMode="External"/><Relationship Id="rId65" Type="http://schemas.openxmlformats.org/officeDocument/2006/relationships/hyperlink" Target="http://www.nevo.co.il/Law_word/law06/tak-7607.pdf" TargetMode="External"/><Relationship Id="rId73" Type="http://schemas.openxmlformats.org/officeDocument/2006/relationships/hyperlink" Target="http://www.nevo.co.il/Law_word/law06/tak-7976.pdf" TargetMode="External"/><Relationship Id="rId78" Type="http://schemas.openxmlformats.org/officeDocument/2006/relationships/hyperlink" Target="https://www.nevo.co.il/Law_word/law06/tak-9934.pdf" TargetMode="External"/><Relationship Id="rId81" Type="http://schemas.openxmlformats.org/officeDocument/2006/relationships/hyperlink" Target="https://www.nevo.co.il/Law_word/law06/tak-9934.pdf" TargetMode="External"/><Relationship Id="rId86" Type="http://schemas.openxmlformats.org/officeDocument/2006/relationships/hyperlink" Target="http://www.nevo.co.il/Law_word/law06/tak-7976.pdf" TargetMode="External"/><Relationship Id="rId94" Type="http://schemas.openxmlformats.org/officeDocument/2006/relationships/hyperlink" Target="https://www.nevo.co.il/Law_word/law06/tak-9934.pdf" TargetMode="External"/><Relationship Id="rId99" Type="http://schemas.openxmlformats.org/officeDocument/2006/relationships/hyperlink" Target="https://www.nevo.co.il/Law_word/law06/tak-9934.pdf" TargetMode="External"/><Relationship Id="rId101" Type="http://schemas.openxmlformats.org/officeDocument/2006/relationships/hyperlink" Target="https://www.nevo.co.il/Law_word/law06/tak-9934.pdf" TargetMode="External"/><Relationship Id="rId4" Type="http://schemas.openxmlformats.org/officeDocument/2006/relationships/webSettings" Target="webSettings.xml"/><Relationship Id="rId9" Type="http://schemas.openxmlformats.org/officeDocument/2006/relationships/hyperlink" Target="https://www.nevo.co.il/law_word/law06/tak-9569.pdf" TargetMode="External"/><Relationship Id="rId13" Type="http://schemas.openxmlformats.org/officeDocument/2006/relationships/hyperlink" Target="https://www.nevo.co.il/law_word/law06/tak-9569.pdf" TargetMode="External"/><Relationship Id="rId18" Type="http://schemas.openxmlformats.org/officeDocument/2006/relationships/hyperlink" Target="https://www.nevo.co.il/Law_word/law06/tak-8648.pdf" TargetMode="External"/><Relationship Id="rId39" Type="http://schemas.openxmlformats.org/officeDocument/2006/relationships/hyperlink" Target="http://www.nevo.co.il/Law_word/law06/tak-7607.pdf" TargetMode="External"/><Relationship Id="rId109" Type="http://schemas.openxmlformats.org/officeDocument/2006/relationships/hyperlink" Target="http://www.nevo.co.il/advertisements/nevo-100.doc" TargetMode="External"/><Relationship Id="rId34" Type="http://schemas.openxmlformats.org/officeDocument/2006/relationships/hyperlink" Target="http://www.nevo.co.il/Law_word/law06/tak-7607.pdf" TargetMode="External"/><Relationship Id="rId50" Type="http://schemas.openxmlformats.org/officeDocument/2006/relationships/hyperlink" Target="http://www.nevo.co.il/Law_word/law06/tak-7976.pdf" TargetMode="External"/><Relationship Id="rId55" Type="http://schemas.openxmlformats.org/officeDocument/2006/relationships/hyperlink" Target="https://www.nevo.co.il/Law_word/law06/tak-9934.pdf" TargetMode="External"/><Relationship Id="rId76" Type="http://schemas.openxmlformats.org/officeDocument/2006/relationships/hyperlink" Target="http://www.nevo.co.il/Law_word/law06/tak-7607.pdf" TargetMode="External"/><Relationship Id="rId97" Type="http://schemas.openxmlformats.org/officeDocument/2006/relationships/hyperlink" Target="https://www.nevo.co.il/Law_word/law06/tak-9934.pdf" TargetMode="External"/><Relationship Id="rId104" Type="http://schemas.openxmlformats.org/officeDocument/2006/relationships/hyperlink" Target="http://www.nevo.co.il/Law_word/law06/tak-7976.pdf" TargetMode="External"/><Relationship Id="rId7" Type="http://schemas.openxmlformats.org/officeDocument/2006/relationships/hyperlink" Target="https://www.nevo.co.il/law_html/law06/tak-10333.pdf" TargetMode="External"/><Relationship Id="rId71" Type="http://schemas.openxmlformats.org/officeDocument/2006/relationships/hyperlink" Target="http://www.idf.il/41237" TargetMode="External"/><Relationship Id="rId92" Type="http://schemas.openxmlformats.org/officeDocument/2006/relationships/hyperlink" Target="https://www.nevo.co.il/Law_word/law06/tak-9934.pdf" TargetMode="External"/><Relationship Id="rId2" Type="http://schemas.openxmlformats.org/officeDocument/2006/relationships/styles" Target="styles.xml"/><Relationship Id="rId29" Type="http://schemas.openxmlformats.org/officeDocument/2006/relationships/hyperlink" Target="http://www.nevo.co.il/Law_word/law06/tak-7607.pdf" TargetMode="External"/><Relationship Id="rId24" Type="http://schemas.openxmlformats.org/officeDocument/2006/relationships/hyperlink" Target="http://www.nevo.co.il/Law_word/law06/tak-7607.pdf" TargetMode="External"/><Relationship Id="rId40" Type="http://schemas.openxmlformats.org/officeDocument/2006/relationships/hyperlink" Target="http://www.nevo.co.il/law_word/law06/tak-7407.pdf" TargetMode="External"/><Relationship Id="rId45" Type="http://schemas.openxmlformats.org/officeDocument/2006/relationships/hyperlink" Target="https://www.nevo.co.il/Law_word/law06/tak-9934.pdf" TargetMode="External"/><Relationship Id="rId66" Type="http://schemas.openxmlformats.org/officeDocument/2006/relationships/hyperlink" Target="http://www.idf.il/41237" TargetMode="External"/><Relationship Id="rId87" Type="http://schemas.openxmlformats.org/officeDocument/2006/relationships/hyperlink" Target="https://www.nevo.co.il/Law_word/law06/tak-9934.pdf" TargetMode="External"/><Relationship Id="rId110" Type="http://schemas.openxmlformats.org/officeDocument/2006/relationships/header" Target="header1.xml"/><Relationship Id="rId115" Type="http://schemas.openxmlformats.org/officeDocument/2006/relationships/theme" Target="theme/theme1.xml"/><Relationship Id="rId61" Type="http://schemas.openxmlformats.org/officeDocument/2006/relationships/hyperlink" Target="http://www.nevo.co.il/Law_word/law06/tak-7607.pdf" TargetMode="External"/><Relationship Id="rId82" Type="http://schemas.openxmlformats.org/officeDocument/2006/relationships/hyperlink" Target="https://www.nevo.co.il/Law_word/law06/tak-9934.pdf" TargetMode="External"/><Relationship Id="rId19" Type="http://schemas.openxmlformats.org/officeDocument/2006/relationships/hyperlink" Target="https://www.nevo.co.il/Law_word/law06/tak-8648.pdf" TargetMode="External"/><Relationship Id="rId14" Type="http://schemas.openxmlformats.org/officeDocument/2006/relationships/hyperlink" Target="http://www.nevo.co.il/Law_word/law06/tak-7607.pdf" TargetMode="External"/><Relationship Id="rId30" Type="http://schemas.openxmlformats.org/officeDocument/2006/relationships/hyperlink" Target="https://www.nevo.co.il/law_word/law06/tak-9569.pdf" TargetMode="External"/><Relationship Id="rId35" Type="http://schemas.openxmlformats.org/officeDocument/2006/relationships/hyperlink" Target="https://www.nevo.co.il/Law_word/law06/tak-9934.pdf" TargetMode="External"/><Relationship Id="rId56" Type="http://schemas.openxmlformats.org/officeDocument/2006/relationships/hyperlink" Target="http://www.nevo.co.il/Law_word/law06/tak-7607.pdf" TargetMode="External"/><Relationship Id="rId77" Type="http://schemas.openxmlformats.org/officeDocument/2006/relationships/hyperlink" Target="https://www.nevo.co.il/Law_word/law06/tak-9934.pdf" TargetMode="External"/><Relationship Id="rId100" Type="http://schemas.openxmlformats.org/officeDocument/2006/relationships/hyperlink" Target="https://www.nevo.co.il/Law_word/law06/tak-9934.pdf" TargetMode="External"/><Relationship Id="rId105" Type="http://schemas.openxmlformats.org/officeDocument/2006/relationships/hyperlink" Target="http://www.nevo.co.il/Law_word/law06/tak-8201.pdf" TargetMode="External"/><Relationship Id="rId8" Type="http://schemas.openxmlformats.org/officeDocument/2006/relationships/hyperlink" Target="http://www.nevo.co.il/Law_word/law06/tak-7976.pdf" TargetMode="External"/><Relationship Id="rId51" Type="http://schemas.openxmlformats.org/officeDocument/2006/relationships/hyperlink" Target="https://www.nevo.co.il/Law_word/law06/tak-8648.pdf" TargetMode="External"/><Relationship Id="rId72" Type="http://schemas.openxmlformats.org/officeDocument/2006/relationships/hyperlink" Target="http://www.nevo.co.il/Law_word/law06/tak-7822.pdf" TargetMode="External"/><Relationship Id="rId93" Type="http://schemas.openxmlformats.org/officeDocument/2006/relationships/hyperlink" Target="https://www.nevo.co.il/Law_word/law06/tak-9934.pdf" TargetMode="External"/><Relationship Id="rId98" Type="http://schemas.openxmlformats.org/officeDocument/2006/relationships/hyperlink" Target="https://www.nevo.co.il/Law_word/law06/tak-9934.pdf" TargetMode="External"/><Relationship Id="rId3" Type="http://schemas.openxmlformats.org/officeDocument/2006/relationships/settings" Target="settings.xml"/><Relationship Id="rId25" Type="http://schemas.openxmlformats.org/officeDocument/2006/relationships/hyperlink" Target="https://www.nevo.co.il/law_word/law06/tak-9569.pdf" TargetMode="External"/><Relationship Id="rId46" Type="http://schemas.openxmlformats.org/officeDocument/2006/relationships/hyperlink" Target="http://www.nevo.co.il/Law_word/law06/tak-7607.pdf" TargetMode="External"/><Relationship Id="rId67" Type="http://schemas.openxmlformats.org/officeDocument/2006/relationships/hyperlink" Target="http://www.nevo.co.il/Law_word/law06/tak-7976.pdf" TargetMode="External"/><Relationship Id="rId20" Type="http://schemas.openxmlformats.org/officeDocument/2006/relationships/hyperlink" Target="http://www.nevo.co.il/Law_word/law06/tak-7976.pdf" TargetMode="External"/><Relationship Id="rId41" Type="http://schemas.openxmlformats.org/officeDocument/2006/relationships/hyperlink" Target="http://www.nevo.co.il/Law_word/law06/tak-7607.pdf" TargetMode="External"/><Relationship Id="rId62" Type="http://schemas.openxmlformats.org/officeDocument/2006/relationships/hyperlink" Target="https://www.nevo.co.il/law_word/law06/tak-9569.pdf" TargetMode="External"/><Relationship Id="rId83" Type="http://schemas.openxmlformats.org/officeDocument/2006/relationships/hyperlink" Target="http://www.nevo.co.il/Law_word/law06/tak-7976.pdf" TargetMode="External"/><Relationship Id="rId88" Type="http://schemas.openxmlformats.org/officeDocument/2006/relationships/hyperlink" Target="http://www.nevo.co.il/Law_word/law06/tak-7976.pdf" TargetMode="External"/><Relationship Id="rId111" Type="http://schemas.openxmlformats.org/officeDocument/2006/relationships/header" Target="header2.xml"/></Relationships>
</file>

<file path=word/_rels/footnotes.xml.rels><?xml version="1.0" encoding="UTF-8" standalone="yes"?>
<Relationships xmlns="http://schemas.openxmlformats.org/package/2006/relationships"><Relationship Id="rId8" Type="http://schemas.openxmlformats.org/officeDocument/2006/relationships/hyperlink" Target="https://www.nevo.co.il/law_word/law06/tak-8648.pdf" TargetMode="External"/><Relationship Id="rId3" Type="http://schemas.openxmlformats.org/officeDocument/2006/relationships/hyperlink" Target="http://www.nevo.co.il/Law_word/law06/tak-7607.pdf" TargetMode="External"/><Relationship Id="rId7" Type="http://schemas.openxmlformats.org/officeDocument/2006/relationships/hyperlink" Target="https://www.nevo.co.il/law_word/law06/tak-8413.pdf" TargetMode="External"/><Relationship Id="rId12" Type="http://schemas.openxmlformats.org/officeDocument/2006/relationships/hyperlink" Target="https://www.nevo.co.il/law_word/law06/tak-10333.pdf" TargetMode="External"/><Relationship Id="rId2" Type="http://schemas.openxmlformats.org/officeDocument/2006/relationships/hyperlink" Target="http://www.nevo.co.il/law_word/law06/tak-7407.pdf" TargetMode="External"/><Relationship Id="rId1" Type="http://schemas.openxmlformats.org/officeDocument/2006/relationships/hyperlink" Target="http://www.nevo.co.il/law_word/law06/tak-7400.pdf" TargetMode="External"/><Relationship Id="rId6" Type="http://schemas.openxmlformats.org/officeDocument/2006/relationships/hyperlink" Target="http://www.nevo.co.il/Law_word/law06/tak-8201.pdf" TargetMode="External"/><Relationship Id="rId11" Type="http://schemas.openxmlformats.org/officeDocument/2006/relationships/hyperlink" Target="https://www.nevo.co.il/law_word/law06/tak-9934.pdf" TargetMode="External"/><Relationship Id="rId5" Type="http://schemas.openxmlformats.org/officeDocument/2006/relationships/hyperlink" Target="http://www.nevo.co.il/Law_word/law06/tak-7976.pdf" TargetMode="External"/><Relationship Id="rId10" Type="http://schemas.openxmlformats.org/officeDocument/2006/relationships/hyperlink" Target="https://www.nevo.co.il/law_word/law06/tak-9569.pdf" TargetMode="External"/><Relationship Id="rId4" Type="http://schemas.openxmlformats.org/officeDocument/2006/relationships/hyperlink" Target="http://www.nevo.co.il/Law_word/law06/tak-7822.pdf" TargetMode="External"/><Relationship Id="rId9" Type="http://schemas.openxmlformats.org/officeDocument/2006/relationships/hyperlink" Target="https://www.nevo.co.il/law_word/law06/tak-9026.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14650</Words>
  <Characters>83510</Characters>
  <Application>Microsoft Office Word</Application>
  <DocSecurity>0</DocSecurity>
  <Lines>695</Lines>
  <Paragraphs>195</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97965</CharactersWithSpaces>
  <SharedDoc>false</SharedDoc>
  <HLinks>
    <vt:vector size="1110" baseType="variant">
      <vt:variant>
        <vt:i4>393283</vt:i4>
      </vt:variant>
      <vt:variant>
        <vt:i4>726</vt:i4>
      </vt:variant>
      <vt:variant>
        <vt:i4>0</vt:i4>
      </vt:variant>
      <vt:variant>
        <vt:i4>5</vt:i4>
      </vt:variant>
      <vt:variant>
        <vt:lpwstr>http://www.nevo.co.il/advertisements/nevo-100.doc</vt:lpwstr>
      </vt:variant>
      <vt:variant>
        <vt:lpwstr/>
      </vt:variant>
      <vt:variant>
        <vt:i4>393283</vt:i4>
      </vt:variant>
      <vt:variant>
        <vt:i4>723</vt:i4>
      </vt:variant>
      <vt:variant>
        <vt:i4>0</vt:i4>
      </vt:variant>
      <vt:variant>
        <vt:i4>5</vt:i4>
      </vt:variant>
      <vt:variant>
        <vt:lpwstr>http://www.nevo.co.il/advertisements/nevo-100.doc</vt:lpwstr>
      </vt:variant>
      <vt:variant>
        <vt:lpwstr/>
      </vt:variant>
      <vt:variant>
        <vt:i4>8060952</vt:i4>
      </vt:variant>
      <vt:variant>
        <vt:i4>720</vt:i4>
      </vt:variant>
      <vt:variant>
        <vt:i4>0</vt:i4>
      </vt:variant>
      <vt:variant>
        <vt:i4>5</vt:i4>
      </vt:variant>
      <vt:variant>
        <vt:lpwstr>https://www.nevo.co.il/Law_word/law06/tak-9934.pdf</vt:lpwstr>
      </vt:variant>
      <vt:variant>
        <vt:lpwstr/>
      </vt:variant>
      <vt:variant>
        <vt:i4>8060952</vt:i4>
      </vt:variant>
      <vt:variant>
        <vt:i4>717</vt:i4>
      </vt:variant>
      <vt:variant>
        <vt:i4>0</vt:i4>
      </vt:variant>
      <vt:variant>
        <vt:i4>5</vt:i4>
      </vt:variant>
      <vt:variant>
        <vt:lpwstr>https://www.nevo.co.il/Law_word/law06/tak-9934.pdf</vt:lpwstr>
      </vt:variant>
      <vt:variant>
        <vt:lpwstr/>
      </vt:variant>
      <vt:variant>
        <vt:i4>7405579</vt:i4>
      </vt:variant>
      <vt:variant>
        <vt:i4>714</vt:i4>
      </vt:variant>
      <vt:variant>
        <vt:i4>0</vt:i4>
      </vt:variant>
      <vt:variant>
        <vt:i4>5</vt:i4>
      </vt:variant>
      <vt:variant>
        <vt:lpwstr>http://www.nevo.co.il/Law_word/law06/tak-8201.pdf</vt:lpwstr>
      </vt:variant>
      <vt:variant>
        <vt:lpwstr/>
      </vt:variant>
      <vt:variant>
        <vt:i4>7929863</vt:i4>
      </vt:variant>
      <vt:variant>
        <vt:i4>711</vt:i4>
      </vt:variant>
      <vt:variant>
        <vt:i4>0</vt:i4>
      </vt:variant>
      <vt:variant>
        <vt:i4>5</vt:i4>
      </vt:variant>
      <vt:variant>
        <vt:lpwstr>http://www.nevo.co.il/Law_word/law06/tak-7976.pdf</vt:lpwstr>
      </vt:variant>
      <vt:variant>
        <vt:lpwstr/>
      </vt:variant>
      <vt:variant>
        <vt:i4>8126466</vt:i4>
      </vt:variant>
      <vt:variant>
        <vt:i4>708</vt:i4>
      </vt:variant>
      <vt:variant>
        <vt:i4>0</vt:i4>
      </vt:variant>
      <vt:variant>
        <vt:i4>5</vt:i4>
      </vt:variant>
      <vt:variant>
        <vt:lpwstr>http://www.nevo.co.il/Law_word/law06/tak-7822.pdf</vt:lpwstr>
      </vt:variant>
      <vt:variant>
        <vt:lpwstr/>
      </vt:variant>
      <vt:variant>
        <vt:i4>99157418</vt:i4>
      </vt:variant>
      <vt:variant>
        <vt:i4>705</vt:i4>
      </vt:variant>
      <vt:variant>
        <vt:i4>0</vt:i4>
      </vt:variant>
      <vt:variant>
        <vt:i4>5</vt:i4>
      </vt:variant>
      <vt:variant>
        <vt:lpwstr>http://www.nevo.co.il/TFASIM/טפסים משפטיים/תכנון ובניה/היתר בניה/טופס דיווח על ביצוע עבודה הפטורה מהיתר.DOC</vt:lpwstr>
      </vt:variant>
      <vt:variant>
        <vt:lpwstr/>
      </vt:variant>
      <vt:variant>
        <vt:i4>8060952</vt:i4>
      </vt:variant>
      <vt:variant>
        <vt:i4>702</vt:i4>
      </vt:variant>
      <vt:variant>
        <vt:i4>0</vt:i4>
      </vt:variant>
      <vt:variant>
        <vt:i4>5</vt:i4>
      </vt:variant>
      <vt:variant>
        <vt:lpwstr>https://www.nevo.co.il/Law_word/law06/tak-9934.pdf</vt:lpwstr>
      </vt:variant>
      <vt:variant>
        <vt:lpwstr/>
      </vt:variant>
      <vt:variant>
        <vt:i4>8060952</vt:i4>
      </vt:variant>
      <vt:variant>
        <vt:i4>699</vt:i4>
      </vt:variant>
      <vt:variant>
        <vt:i4>0</vt:i4>
      </vt:variant>
      <vt:variant>
        <vt:i4>5</vt:i4>
      </vt:variant>
      <vt:variant>
        <vt:lpwstr>https://www.nevo.co.il/Law_word/law06/tak-9934.pdf</vt:lpwstr>
      </vt:variant>
      <vt:variant>
        <vt:lpwstr/>
      </vt:variant>
      <vt:variant>
        <vt:i4>8060952</vt:i4>
      </vt:variant>
      <vt:variant>
        <vt:i4>696</vt:i4>
      </vt:variant>
      <vt:variant>
        <vt:i4>0</vt:i4>
      </vt:variant>
      <vt:variant>
        <vt:i4>5</vt:i4>
      </vt:variant>
      <vt:variant>
        <vt:lpwstr>https://www.nevo.co.il/Law_word/law06/tak-9934.pdf</vt:lpwstr>
      </vt:variant>
      <vt:variant>
        <vt:lpwstr/>
      </vt:variant>
      <vt:variant>
        <vt:i4>8060952</vt:i4>
      </vt:variant>
      <vt:variant>
        <vt:i4>693</vt:i4>
      </vt:variant>
      <vt:variant>
        <vt:i4>0</vt:i4>
      </vt:variant>
      <vt:variant>
        <vt:i4>5</vt:i4>
      </vt:variant>
      <vt:variant>
        <vt:lpwstr>https://www.nevo.co.il/Law_word/law06/tak-9934.pdf</vt:lpwstr>
      </vt:variant>
      <vt:variant>
        <vt:lpwstr/>
      </vt:variant>
      <vt:variant>
        <vt:i4>8060952</vt:i4>
      </vt:variant>
      <vt:variant>
        <vt:i4>690</vt:i4>
      </vt:variant>
      <vt:variant>
        <vt:i4>0</vt:i4>
      </vt:variant>
      <vt:variant>
        <vt:i4>5</vt:i4>
      </vt:variant>
      <vt:variant>
        <vt:lpwstr>https://www.nevo.co.il/Law_word/law06/tak-9934.pdf</vt:lpwstr>
      </vt:variant>
      <vt:variant>
        <vt:lpwstr/>
      </vt:variant>
      <vt:variant>
        <vt:i4>8060952</vt:i4>
      </vt:variant>
      <vt:variant>
        <vt:i4>687</vt:i4>
      </vt:variant>
      <vt:variant>
        <vt:i4>0</vt:i4>
      </vt:variant>
      <vt:variant>
        <vt:i4>5</vt:i4>
      </vt:variant>
      <vt:variant>
        <vt:lpwstr>https://www.nevo.co.il/Law_word/law06/tak-9934.pdf</vt:lpwstr>
      </vt:variant>
      <vt:variant>
        <vt:lpwstr/>
      </vt:variant>
      <vt:variant>
        <vt:i4>8060952</vt:i4>
      </vt:variant>
      <vt:variant>
        <vt:i4>684</vt:i4>
      </vt:variant>
      <vt:variant>
        <vt:i4>0</vt:i4>
      </vt:variant>
      <vt:variant>
        <vt:i4>5</vt:i4>
      </vt:variant>
      <vt:variant>
        <vt:lpwstr>https://www.nevo.co.il/Law_word/law06/tak-9934.pdf</vt:lpwstr>
      </vt:variant>
      <vt:variant>
        <vt:lpwstr/>
      </vt:variant>
      <vt:variant>
        <vt:i4>8060952</vt:i4>
      </vt:variant>
      <vt:variant>
        <vt:i4>681</vt:i4>
      </vt:variant>
      <vt:variant>
        <vt:i4>0</vt:i4>
      </vt:variant>
      <vt:variant>
        <vt:i4>5</vt:i4>
      </vt:variant>
      <vt:variant>
        <vt:lpwstr>https://www.nevo.co.il/Law_word/law06/tak-9934.pdf</vt:lpwstr>
      </vt:variant>
      <vt:variant>
        <vt:lpwstr/>
      </vt:variant>
      <vt:variant>
        <vt:i4>8060952</vt:i4>
      </vt:variant>
      <vt:variant>
        <vt:i4>678</vt:i4>
      </vt:variant>
      <vt:variant>
        <vt:i4>0</vt:i4>
      </vt:variant>
      <vt:variant>
        <vt:i4>5</vt:i4>
      </vt:variant>
      <vt:variant>
        <vt:lpwstr>https://www.nevo.co.il/Law_word/law06/tak-9934.pdf</vt:lpwstr>
      </vt:variant>
      <vt:variant>
        <vt:lpwstr/>
      </vt:variant>
      <vt:variant>
        <vt:i4>8060952</vt:i4>
      </vt:variant>
      <vt:variant>
        <vt:i4>675</vt:i4>
      </vt:variant>
      <vt:variant>
        <vt:i4>0</vt:i4>
      </vt:variant>
      <vt:variant>
        <vt:i4>5</vt:i4>
      </vt:variant>
      <vt:variant>
        <vt:lpwstr>https://www.nevo.co.il/Law_word/law06/tak-9934.pdf</vt:lpwstr>
      </vt:variant>
      <vt:variant>
        <vt:lpwstr/>
      </vt:variant>
      <vt:variant>
        <vt:i4>8060952</vt:i4>
      </vt:variant>
      <vt:variant>
        <vt:i4>672</vt:i4>
      </vt:variant>
      <vt:variant>
        <vt:i4>0</vt:i4>
      </vt:variant>
      <vt:variant>
        <vt:i4>5</vt:i4>
      </vt:variant>
      <vt:variant>
        <vt:lpwstr>https://www.nevo.co.il/Law_word/law06/tak-9934.pdf</vt:lpwstr>
      </vt:variant>
      <vt:variant>
        <vt:lpwstr/>
      </vt:variant>
      <vt:variant>
        <vt:i4>7340057</vt:i4>
      </vt:variant>
      <vt:variant>
        <vt:i4>669</vt:i4>
      </vt:variant>
      <vt:variant>
        <vt:i4>0</vt:i4>
      </vt:variant>
      <vt:variant>
        <vt:i4>5</vt:i4>
      </vt:variant>
      <vt:variant>
        <vt:lpwstr>https://www.nevo.co.il/Law_word/law06/tak-9026.pdf</vt:lpwstr>
      </vt:variant>
      <vt:variant>
        <vt:lpwstr/>
      </vt:variant>
      <vt:variant>
        <vt:i4>8060952</vt:i4>
      </vt:variant>
      <vt:variant>
        <vt:i4>666</vt:i4>
      </vt:variant>
      <vt:variant>
        <vt:i4>0</vt:i4>
      </vt:variant>
      <vt:variant>
        <vt:i4>5</vt:i4>
      </vt:variant>
      <vt:variant>
        <vt:lpwstr>https://www.nevo.co.il/Law_word/law06/tak-9934.pdf</vt:lpwstr>
      </vt:variant>
      <vt:variant>
        <vt:lpwstr/>
      </vt:variant>
      <vt:variant>
        <vt:i4>7929863</vt:i4>
      </vt:variant>
      <vt:variant>
        <vt:i4>663</vt:i4>
      </vt:variant>
      <vt:variant>
        <vt:i4>0</vt:i4>
      </vt:variant>
      <vt:variant>
        <vt:i4>5</vt:i4>
      </vt:variant>
      <vt:variant>
        <vt:lpwstr>http://www.nevo.co.il/Law_word/law06/tak-7976.pdf</vt:lpwstr>
      </vt:variant>
      <vt:variant>
        <vt:lpwstr/>
      </vt:variant>
      <vt:variant>
        <vt:i4>8060952</vt:i4>
      </vt:variant>
      <vt:variant>
        <vt:i4>660</vt:i4>
      </vt:variant>
      <vt:variant>
        <vt:i4>0</vt:i4>
      </vt:variant>
      <vt:variant>
        <vt:i4>5</vt:i4>
      </vt:variant>
      <vt:variant>
        <vt:lpwstr>https://www.nevo.co.il/Law_word/law06/tak-9934.pdf</vt:lpwstr>
      </vt:variant>
      <vt:variant>
        <vt:lpwstr/>
      </vt:variant>
      <vt:variant>
        <vt:i4>7929863</vt:i4>
      </vt:variant>
      <vt:variant>
        <vt:i4>657</vt:i4>
      </vt:variant>
      <vt:variant>
        <vt:i4>0</vt:i4>
      </vt:variant>
      <vt:variant>
        <vt:i4>5</vt:i4>
      </vt:variant>
      <vt:variant>
        <vt:lpwstr>http://www.nevo.co.il/Law_word/law06/tak-7976.pdf</vt:lpwstr>
      </vt:variant>
      <vt:variant>
        <vt:lpwstr/>
      </vt:variant>
      <vt:variant>
        <vt:i4>8257545</vt:i4>
      </vt:variant>
      <vt:variant>
        <vt:i4>654</vt:i4>
      </vt:variant>
      <vt:variant>
        <vt:i4>0</vt:i4>
      </vt:variant>
      <vt:variant>
        <vt:i4>5</vt:i4>
      </vt:variant>
      <vt:variant>
        <vt:lpwstr>http://www.nevo.co.il/Law_word/law06/tak-7607.pdf</vt:lpwstr>
      </vt:variant>
      <vt:variant>
        <vt:lpwstr/>
      </vt:variant>
      <vt:variant>
        <vt:i4>8060952</vt:i4>
      </vt:variant>
      <vt:variant>
        <vt:i4>651</vt:i4>
      </vt:variant>
      <vt:variant>
        <vt:i4>0</vt:i4>
      </vt:variant>
      <vt:variant>
        <vt:i4>5</vt:i4>
      </vt:variant>
      <vt:variant>
        <vt:lpwstr>https://www.nevo.co.il/Law_word/law06/tak-9934.pdf</vt:lpwstr>
      </vt:variant>
      <vt:variant>
        <vt:lpwstr/>
      </vt:variant>
      <vt:variant>
        <vt:i4>7929863</vt:i4>
      </vt:variant>
      <vt:variant>
        <vt:i4>648</vt:i4>
      </vt:variant>
      <vt:variant>
        <vt:i4>0</vt:i4>
      </vt:variant>
      <vt:variant>
        <vt:i4>5</vt:i4>
      </vt:variant>
      <vt:variant>
        <vt:lpwstr>http://www.nevo.co.il/Law_word/law06/tak-7976.pdf</vt:lpwstr>
      </vt:variant>
      <vt:variant>
        <vt:lpwstr/>
      </vt:variant>
      <vt:variant>
        <vt:i4>8060952</vt:i4>
      </vt:variant>
      <vt:variant>
        <vt:i4>645</vt:i4>
      </vt:variant>
      <vt:variant>
        <vt:i4>0</vt:i4>
      </vt:variant>
      <vt:variant>
        <vt:i4>5</vt:i4>
      </vt:variant>
      <vt:variant>
        <vt:lpwstr>https://www.nevo.co.il/Law_word/law06/tak-9934.pdf</vt:lpwstr>
      </vt:variant>
      <vt:variant>
        <vt:lpwstr/>
      </vt:variant>
      <vt:variant>
        <vt:i4>8060952</vt:i4>
      </vt:variant>
      <vt:variant>
        <vt:i4>642</vt:i4>
      </vt:variant>
      <vt:variant>
        <vt:i4>0</vt:i4>
      </vt:variant>
      <vt:variant>
        <vt:i4>5</vt:i4>
      </vt:variant>
      <vt:variant>
        <vt:lpwstr>https://www.nevo.co.il/Law_word/law06/tak-9934.pdf</vt:lpwstr>
      </vt:variant>
      <vt:variant>
        <vt:lpwstr/>
      </vt:variant>
      <vt:variant>
        <vt:i4>7929863</vt:i4>
      </vt:variant>
      <vt:variant>
        <vt:i4>639</vt:i4>
      </vt:variant>
      <vt:variant>
        <vt:i4>0</vt:i4>
      </vt:variant>
      <vt:variant>
        <vt:i4>5</vt:i4>
      </vt:variant>
      <vt:variant>
        <vt:lpwstr>http://www.nevo.co.il/Law_word/law06/tak-7976.pdf</vt:lpwstr>
      </vt:variant>
      <vt:variant>
        <vt:lpwstr/>
      </vt:variant>
      <vt:variant>
        <vt:i4>8060952</vt:i4>
      </vt:variant>
      <vt:variant>
        <vt:i4>636</vt:i4>
      </vt:variant>
      <vt:variant>
        <vt:i4>0</vt:i4>
      </vt:variant>
      <vt:variant>
        <vt:i4>5</vt:i4>
      </vt:variant>
      <vt:variant>
        <vt:lpwstr>https://www.nevo.co.il/Law_word/law06/tak-9934.pdf</vt:lpwstr>
      </vt:variant>
      <vt:variant>
        <vt:lpwstr/>
      </vt:variant>
      <vt:variant>
        <vt:i4>8060952</vt:i4>
      </vt:variant>
      <vt:variant>
        <vt:i4>633</vt:i4>
      </vt:variant>
      <vt:variant>
        <vt:i4>0</vt:i4>
      </vt:variant>
      <vt:variant>
        <vt:i4>5</vt:i4>
      </vt:variant>
      <vt:variant>
        <vt:lpwstr>https://www.nevo.co.il/Law_word/law06/tak-9934.pdf</vt:lpwstr>
      </vt:variant>
      <vt:variant>
        <vt:lpwstr/>
      </vt:variant>
      <vt:variant>
        <vt:i4>8060952</vt:i4>
      </vt:variant>
      <vt:variant>
        <vt:i4>630</vt:i4>
      </vt:variant>
      <vt:variant>
        <vt:i4>0</vt:i4>
      </vt:variant>
      <vt:variant>
        <vt:i4>5</vt:i4>
      </vt:variant>
      <vt:variant>
        <vt:lpwstr>https://www.nevo.co.il/Law_word/law06/tak-9934.pdf</vt:lpwstr>
      </vt:variant>
      <vt:variant>
        <vt:lpwstr/>
      </vt:variant>
      <vt:variant>
        <vt:i4>8257545</vt:i4>
      </vt:variant>
      <vt:variant>
        <vt:i4>627</vt:i4>
      </vt:variant>
      <vt:variant>
        <vt:i4>0</vt:i4>
      </vt:variant>
      <vt:variant>
        <vt:i4>5</vt:i4>
      </vt:variant>
      <vt:variant>
        <vt:lpwstr>http://www.nevo.co.il/Law_word/law06/tak-7607.pdf</vt:lpwstr>
      </vt:variant>
      <vt:variant>
        <vt:lpwstr/>
      </vt:variant>
      <vt:variant>
        <vt:i4>8060952</vt:i4>
      </vt:variant>
      <vt:variant>
        <vt:i4>624</vt:i4>
      </vt:variant>
      <vt:variant>
        <vt:i4>0</vt:i4>
      </vt:variant>
      <vt:variant>
        <vt:i4>5</vt:i4>
      </vt:variant>
      <vt:variant>
        <vt:lpwstr>https://www.nevo.co.il/Law_word/law06/tak-9934.pdf</vt:lpwstr>
      </vt:variant>
      <vt:variant>
        <vt:lpwstr/>
      </vt:variant>
      <vt:variant>
        <vt:i4>8060952</vt:i4>
      </vt:variant>
      <vt:variant>
        <vt:i4>621</vt:i4>
      </vt:variant>
      <vt:variant>
        <vt:i4>0</vt:i4>
      </vt:variant>
      <vt:variant>
        <vt:i4>5</vt:i4>
      </vt:variant>
      <vt:variant>
        <vt:lpwstr>https://www.nevo.co.il/Law_word/law06/tak-9934.pdf</vt:lpwstr>
      </vt:variant>
      <vt:variant>
        <vt:lpwstr/>
      </vt:variant>
      <vt:variant>
        <vt:i4>7929863</vt:i4>
      </vt:variant>
      <vt:variant>
        <vt:i4>618</vt:i4>
      </vt:variant>
      <vt:variant>
        <vt:i4>0</vt:i4>
      </vt:variant>
      <vt:variant>
        <vt:i4>5</vt:i4>
      </vt:variant>
      <vt:variant>
        <vt:lpwstr>http://www.nevo.co.il/Law_word/law06/tak-7976.pdf</vt:lpwstr>
      </vt:variant>
      <vt:variant>
        <vt:lpwstr/>
      </vt:variant>
      <vt:variant>
        <vt:i4>8126466</vt:i4>
      </vt:variant>
      <vt:variant>
        <vt:i4>615</vt:i4>
      </vt:variant>
      <vt:variant>
        <vt:i4>0</vt:i4>
      </vt:variant>
      <vt:variant>
        <vt:i4>5</vt:i4>
      </vt:variant>
      <vt:variant>
        <vt:lpwstr>http://www.nevo.co.il/Law_word/law06/tak-7822.pdf</vt:lpwstr>
      </vt:variant>
      <vt:variant>
        <vt:lpwstr/>
      </vt:variant>
      <vt:variant>
        <vt:i4>6291568</vt:i4>
      </vt:variant>
      <vt:variant>
        <vt:i4>612</vt:i4>
      </vt:variant>
      <vt:variant>
        <vt:i4>0</vt:i4>
      </vt:variant>
      <vt:variant>
        <vt:i4>5</vt:i4>
      </vt:variant>
      <vt:variant>
        <vt:lpwstr>http://www.idf.il/41237</vt:lpwstr>
      </vt:variant>
      <vt:variant>
        <vt:lpwstr/>
      </vt:variant>
      <vt:variant>
        <vt:i4>2686986</vt:i4>
      </vt:variant>
      <vt:variant>
        <vt:i4>609</vt:i4>
      </vt:variant>
      <vt:variant>
        <vt:i4>0</vt:i4>
      </vt:variant>
      <vt:variant>
        <vt:i4>5</vt:i4>
      </vt:variant>
      <vt:variant>
        <vt:lpwstr>https://www.nevo.co.il/law_html/law06/tak-10333.pdf</vt:lpwstr>
      </vt:variant>
      <vt:variant>
        <vt:lpwstr/>
      </vt:variant>
      <vt:variant>
        <vt:i4>8060952</vt:i4>
      </vt:variant>
      <vt:variant>
        <vt:i4>606</vt:i4>
      </vt:variant>
      <vt:variant>
        <vt:i4>0</vt:i4>
      </vt:variant>
      <vt:variant>
        <vt:i4>5</vt:i4>
      </vt:variant>
      <vt:variant>
        <vt:lpwstr>https://www.nevo.co.il/Law_word/law06/tak-9934.pdf</vt:lpwstr>
      </vt:variant>
      <vt:variant>
        <vt:lpwstr/>
      </vt:variant>
      <vt:variant>
        <vt:i4>7864350</vt:i4>
      </vt:variant>
      <vt:variant>
        <vt:i4>603</vt:i4>
      </vt:variant>
      <vt:variant>
        <vt:i4>0</vt:i4>
      </vt:variant>
      <vt:variant>
        <vt:i4>5</vt:i4>
      </vt:variant>
      <vt:variant>
        <vt:lpwstr>https://www.nevo.co.il/Law_word/law06/tak-8648.pdf</vt:lpwstr>
      </vt:variant>
      <vt:variant>
        <vt:lpwstr/>
      </vt:variant>
      <vt:variant>
        <vt:i4>7929863</vt:i4>
      </vt:variant>
      <vt:variant>
        <vt:i4>600</vt:i4>
      </vt:variant>
      <vt:variant>
        <vt:i4>0</vt:i4>
      </vt:variant>
      <vt:variant>
        <vt:i4>5</vt:i4>
      </vt:variant>
      <vt:variant>
        <vt:lpwstr>http://www.nevo.co.il/Law_word/law06/tak-7976.pdf</vt:lpwstr>
      </vt:variant>
      <vt:variant>
        <vt:lpwstr/>
      </vt:variant>
      <vt:variant>
        <vt:i4>6291568</vt:i4>
      </vt:variant>
      <vt:variant>
        <vt:i4>597</vt:i4>
      </vt:variant>
      <vt:variant>
        <vt:i4>0</vt:i4>
      </vt:variant>
      <vt:variant>
        <vt:i4>5</vt:i4>
      </vt:variant>
      <vt:variant>
        <vt:lpwstr>http://www.idf.il/41237</vt:lpwstr>
      </vt:variant>
      <vt:variant>
        <vt:lpwstr/>
      </vt:variant>
      <vt:variant>
        <vt:i4>8257545</vt:i4>
      </vt:variant>
      <vt:variant>
        <vt:i4>594</vt:i4>
      </vt:variant>
      <vt:variant>
        <vt:i4>0</vt:i4>
      </vt:variant>
      <vt:variant>
        <vt:i4>5</vt:i4>
      </vt:variant>
      <vt:variant>
        <vt:lpwstr>http://www.nevo.co.il/Law_word/law06/tak-7607.pdf</vt:lpwstr>
      </vt:variant>
      <vt:variant>
        <vt:lpwstr/>
      </vt:variant>
      <vt:variant>
        <vt:i4>8060952</vt:i4>
      </vt:variant>
      <vt:variant>
        <vt:i4>591</vt:i4>
      </vt:variant>
      <vt:variant>
        <vt:i4>0</vt:i4>
      </vt:variant>
      <vt:variant>
        <vt:i4>5</vt:i4>
      </vt:variant>
      <vt:variant>
        <vt:lpwstr>https://www.nevo.co.il/Law_word/law06/tak-9934.pdf</vt:lpwstr>
      </vt:variant>
      <vt:variant>
        <vt:lpwstr/>
      </vt:variant>
      <vt:variant>
        <vt:i4>7405579</vt:i4>
      </vt:variant>
      <vt:variant>
        <vt:i4>588</vt:i4>
      </vt:variant>
      <vt:variant>
        <vt:i4>0</vt:i4>
      </vt:variant>
      <vt:variant>
        <vt:i4>5</vt:i4>
      </vt:variant>
      <vt:variant>
        <vt:lpwstr>http://www.nevo.co.il/Law_word/law06/tak-8201.pdf</vt:lpwstr>
      </vt:variant>
      <vt:variant>
        <vt:lpwstr/>
      </vt:variant>
      <vt:variant>
        <vt:i4>7995421</vt:i4>
      </vt:variant>
      <vt:variant>
        <vt:i4>585</vt:i4>
      </vt:variant>
      <vt:variant>
        <vt:i4>0</vt:i4>
      </vt:variant>
      <vt:variant>
        <vt:i4>5</vt:i4>
      </vt:variant>
      <vt:variant>
        <vt:lpwstr>https://www.nevo.co.il/law_word/law06/tak-9569.pdf</vt:lpwstr>
      </vt:variant>
      <vt:variant>
        <vt:lpwstr/>
      </vt:variant>
      <vt:variant>
        <vt:i4>8257545</vt:i4>
      </vt:variant>
      <vt:variant>
        <vt:i4>582</vt:i4>
      </vt:variant>
      <vt:variant>
        <vt:i4>0</vt:i4>
      </vt:variant>
      <vt:variant>
        <vt:i4>5</vt:i4>
      </vt:variant>
      <vt:variant>
        <vt:lpwstr>http://www.nevo.co.il/Law_word/law06/tak-7607.pdf</vt:lpwstr>
      </vt:variant>
      <vt:variant>
        <vt:lpwstr/>
      </vt:variant>
      <vt:variant>
        <vt:i4>8060952</vt:i4>
      </vt:variant>
      <vt:variant>
        <vt:i4>579</vt:i4>
      </vt:variant>
      <vt:variant>
        <vt:i4>0</vt:i4>
      </vt:variant>
      <vt:variant>
        <vt:i4>5</vt:i4>
      </vt:variant>
      <vt:variant>
        <vt:lpwstr>https://www.nevo.co.il/Law_word/law06/tak-9934.pdf</vt:lpwstr>
      </vt:variant>
      <vt:variant>
        <vt:lpwstr/>
      </vt:variant>
      <vt:variant>
        <vt:i4>8257545</vt:i4>
      </vt:variant>
      <vt:variant>
        <vt:i4>576</vt:i4>
      </vt:variant>
      <vt:variant>
        <vt:i4>0</vt:i4>
      </vt:variant>
      <vt:variant>
        <vt:i4>5</vt:i4>
      </vt:variant>
      <vt:variant>
        <vt:lpwstr>http://www.nevo.co.il/Law_word/law06/tak-7607.pdf</vt:lpwstr>
      </vt:variant>
      <vt:variant>
        <vt:lpwstr/>
      </vt:variant>
      <vt:variant>
        <vt:i4>8060952</vt:i4>
      </vt:variant>
      <vt:variant>
        <vt:i4>573</vt:i4>
      </vt:variant>
      <vt:variant>
        <vt:i4>0</vt:i4>
      </vt:variant>
      <vt:variant>
        <vt:i4>5</vt:i4>
      </vt:variant>
      <vt:variant>
        <vt:lpwstr>https://www.nevo.co.il/Law_word/law06/tak-9934.pdf</vt:lpwstr>
      </vt:variant>
      <vt:variant>
        <vt:lpwstr/>
      </vt:variant>
      <vt:variant>
        <vt:i4>7405595</vt:i4>
      </vt:variant>
      <vt:variant>
        <vt:i4>570</vt:i4>
      </vt:variant>
      <vt:variant>
        <vt:i4>0</vt:i4>
      </vt:variant>
      <vt:variant>
        <vt:i4>5</vt:i4>
      </vt:variant>
      <vt:variant>
        <vt:lpwstr>https://www.nevo.co.il/Law_word/law06/tak-8413.pdf</vt:lpwstr>
      </vt:variant>
      <vt:variant>
        <vt:lpwstr/>
      </vt:variant>
      <vt:variant>
        <vt:i4>8257545</vt:i4>
      </vt:variant>
      <vt:variant>
        <vt:i4>567</vt:i4>
      </vt:variant>
      <vt:variant>
        <vt:i4>0</vt:i4>
      </vt:variant>
      <vt:variant>
        <vt:i4>5</vt:i4>
      </vt:variant>
      <vt:variant>
        <vt:lpwstr>http://www.nevo.co.il/Law_word/law06/tak-7607.pdf</vt:lpwstr>
      </vt:variant>
      <vt:variant>
        <vt:lpwstr/>
      </vt:variant>
      <vt:variant>
        <vt:i4>8060952</vt:i4>
      </vt:variant>
      <vt:variant>
        <vt:i4>564</vt:i4>
      </vt:variant>
      <vt:variant>
        <vt:i4>0</vt:i4>
      </vt:variant>
      <vt:variant>
        <vt:i4>5</vt:i4>
      </vt:variant>
      <vt:variant>
        <vt:lpwstr>https://www.nevo.co.il/Law_word/law06/tak-9934.pdf</vt:lpwstr>
      </vt:variant>
      <vt:variant>
        <vt:lpwstr/>
      </vt:variant>
      <vt:variant>
        <vt:i4>8060952</vt:i4>
      </vt:variant>
      <vt:variant>
        <vt:i4>561</vt:i4>
      </vt:variant>
      <vt:variant>
        <vt:i4>0</vt:i4>
      </vt:variant>
      <vt:variant>
        <vt:i4>5</vt:i4>
      </vt:variant>
      <vt:variant>
        <vt:lpwstr>https://www.nevo.co.il/Law_word/law06/tak-9934.pdf</vt:lpwstr>
      </vt:variant>
      <vt:variant>
        <vt:lpwstr/>
      </vt:variant>
      <vt:variant>
        <vt:i4>8257545</vt:i4>
      </vt:variant>
      <vt:variant>
        <vt:i4>558</vt:i4>
      </vt:variant>
      <vt:variant>
        <vt:i4>0</vt:i4>
      </vt:variant>
      <vt:variant>
        <vt:i4>5</vt:i4>
      </vt:variant>
      <vt:variant>
        <vt:lpwstr>http://www.nevo.co.il/Law_word/law06/tak-7607.pdf</vt:lpwstr>
      </vt:variant>
      <vt:variant>
        <vt:lpwstr/>
      </vt:variant>
      <vt:variant>
        <vt:i4>8060952</vt:i4>
      </vt:variant>
      <vt:variant>
        <vt:i4>555</vt:i4>
      </vt:variant>
      <vt:variant>
        <vt:i4>0</vt:i4>
      </vt:variant>
      <vt:variant>
        <vt:i4>5</vt:i4>
      </vt:variant>
      <vt:variant>
        <vt:lpwstr>https://www.nevo.co.il/Law_word/law06/tak-9934.pdf</vt:lpwstr>
      </vt:variant>
      <vt:variant>
        <vt:lpwstr/>
      </vt:variant>
      <vt:variant>
        <vt:i4>7864350</vt:i4>
      </vt:variant>
      <vt:variant>
        <vt:i4>552</vt:i4>
      </vt:variant>
      <vt:variant>
        <vt:i4>0</vt:i4>
      </vt:variant>
      <vt:variant>
        <vt:i4>5</vt:i4>
      </vt:variant>
      <vt:variant>
        <vt:lpwstr>https://www.nevo.co.il/Law_word/law06/tak-8648.pdf</vt:lpwstr>
      </vt:variant>
      <vt:variant>
        <vt:lpwstr/>
      </vt:variant>
      <vt:variant>
        <vt:i4>7929863</vt:i4>
      </vt:variant>
      <vt:variant>
        <vt:i4>549</vt:i4>
      </vt:variant>
      <vt:variant>
        <vt:i4>0</vt:i4>
      </vt:variant>
      <vt:variant>
        <vt:i4>5</vt:i4>
      </vt:variant>
      <vt:variant>
        <vt:lpwstr>http://www.nevo.co.il/Law_word/law06/tak-7976.pdf</vt:lpwstr>
      </vt:variant>
      <vt:variant>
        <vt:lpwstr/>
      </vt:variant>
      <vt:variant>
        <vt:i4>8060952</vt:i4>
      </vt:variant>
      <vt:variant>
        <vt:i4>546</vt:i4>
      </vt:variant>
      <vt:variant>
        <vt:i4>0</vt:i4>
      </vt:variant>
      <vt:variant>
        <vt:i4>5</vt:i4>
      </vt:variant>
      <vt:variant>
        <vt:lpwstr>https://www.nevo.co.il/Law_word/law06/tak-9934.pdf</vt:lpwstr>
      </vt:variant>
      <vt:variant>
        <vt:lpwstr/>
      </vt:variant>
      <vt:variant>
        <vt:i4>7929863</vt:i4>
      </vt:variant>
      <vt:variant>
        <vt:i4>543</vt:i4>
      </vt:variant>
      <vt:variant>
        <vt:i4>0</vt:i4>
      </vt:variant>
      <vt:variant>
        <vt:i4>5</vt:i4>
      </vt:variant>
      <vt:variant>
        <vt:lpwstr>http://www.nevo.co.il/Law_word/law06/tak-7976.pdf</vt:lpwstr>
      </vt:variant>
      <vt:variant>
        <vt:lpwstr/>
      </vt:variant>
      <vt:variant>
        <vt:i4>8060952</vt:i4>
      </vt:variant>
      <vt:variant>
        <vt:i4>540</vt:i4>
      </vt:variant>
      <vt:variant>
        <vt:i4>0</vt:i4>
      </vt:variant>
      <vt:variant>
        <vt:i4>5</vt:i4>
      </vt:variant>
      <vt:variant>
        <vt:lpwstr>https://www.nevo.co.il/Law_word/law06/tak-9934.pdf</vt:lpwstr>
      </vt:variant>
      <vt:variant>
        <vt:lpwstr/>
      </vt:variant>
      <vt:variant>
        <vt:i4>8257545</vt:i4>
      </vt:variant>
      <vt:variant>
        <vt:i4>537</vt:i4>
      </vt:variant>
      <vt:variant>
        <vt:i4>0</vt:i4>
      </vt:variant>
      <vt:variant>
        <vt:i4>5</vt:i4>
      </vt:variant>
      <vt:variant>
        <vt:lpwstr>http://www.nevo.co.il/Law_word/law06/tak-7607.pdf</vt:lpwstr>
      </vt:variant>
      <vt:variant>
        <vt:lpwstr/>
      </vt:variant>
      <vt:variant>
        <vt:i4>8060952</vt:i4>
      </vt:variant>
      <vt:variant>
        <vt:i4>534</vt:i4>
      </vt:variant>
      <vt:variant>
        <vt:i4>0</vt:i4>
      </vt:variant>
      <vt:variant>
        <vt:i4>5</vt:i4>
      </vt:variant>
      <vt:variant>
        <vt:lpwstr>https://www.nevo.co.il/Law_word/law06/tak-9934.pdf</vt:lpwstr>
      </vt:variant>
      <vt:variant>
        <vt:lpwstr/>
      </vt:variant>
      <vt:variant>
        <vt:i4>7929863</vt:i4>
      </vt:variant>
      <vt:variant>
        <vt:i4>531</vt:i4>
      </vt:variant>
      <vt:variant>
        <vt:i4>0</vt:i4>
      </vt:variant>
      <vt:variant>
        <vt:i4>5</vt:i4>
      </vt:variant>
      <vt:variant>
        <vt:lpwstr>http://www.nevo.co.il/Law_word/law06/tak-7976.pdf</vt:lpwstr>
      </vt:variant>
      <vt:variant>
        <vt:lpwstr/>
      </vt:variant>
      <vt:variant>
        <vt:i4>8257545</vt:i4>
      </vt:variant>
      <vt:variant>
        <vt:i4>528</vt:i4>
      </vt:variant>
      <vt:variant>
        <vt:i4>0</vt:i4>
      </vt:variant>
      <vt:variant>
        <vt:i4>5</vt:i4>
      </vt:variant>
      <vt:variant>
        <vt:lpwstr>http://www.nevo.co.il/Law_word/law06/tak-7607.pdf</vt:lpwstr>
      </vt:variant>
      <vt:variant>
        <vt:lpwstr/>
      </vt:variant>
      <vt:variant>
        <vt:i4>8257545</vt:i4>
      </vt:variant>
      <vt:variant>
        <vt:i4>525</vt:i4>
      </vt:variant>
      <vt:variant>
        <vt:i4>0</vt:i4>
      </vt:variant>
      <vt:variant>
        <vt:i4>5</vt:i4>
      </vt:variant>
      <vt:variant>
        <vt:lpwstr>http://www.nevo.co.il/Law_word/law06/tak-7607.pdf</vt:lpwstr>
      </vt:variant>
      <vt:variant>
        <vt:lpwstr/>
      </vt:variant>
      <vt:variant>
        <vt:i4>8257545</vt:i4>
      </vt:variant>
      <vt:variant>
        <vt:i4>522</vt:i4>
      </vt:variant>
      <vt:variant>
        <vt:i4>0</vt:i4>
      </vt:variant>
      <vt:variant>
        <vt:i4>5</vt:i4>
      </vt:variant>
      <vt:variant>
        <vt:lpwstr>http://www.nevo.co.il/Law_word/law06/tak-7607.pdf</vt:lpwstr>
      </vt:variant>
      <vt:variant>
        <vt:lpwstr/>
      </vt:variant>
      <vt:variant>
        <vt:i4>8257547</vt:i4>
      </vt:variant>
      <vt:variant>
        <vt:i4>519</vt:i4>
      </vt:variant>
      <vt:variant>
        <vt:i4>0</vt:i4>
      </vt:variant>
      <vt:variant>
        <vt:i4>5</vt:i4>
      </vt:variant>
      <vt:variant>
        <vt:lpwstr>http://www.nevo.co.il/law_word/law06/tak-7407.pdf</vt:lpwstr>
      </vt:variant>
      <vt:variant>
        <vt:lpwstr/>
      </vt:variant>
      <vt:variant>
        <vt:i4>8257545</vt:i4>
      </vt:variant>
      <vt:variant>
        <vt:i4>516</vt:i4>
      </vt:variant>
      <vt:variant>
        <vt:i4>0</vt:i4>
      </vt:variant>
      <vt:variant>
        <vt:i4>5</vt:i4>
      </vt:variant>
      <vt:variant>
        <vt:lpwstr>http://www.nevo.co.il/Law_word/law06/tak-7607.pdf</vt:lpwstr>
      </vt:variant>
      <vt:variant>
        <vt:lpwstr/>
      </vt:variant>
      <vt:variant>
        <vt:i4>7929863</vt:i4>
      </vt:variant>
      <vt:variant>
        <vt:i4>513</vt:i4>
      </vt:variant>
      <vt:variant>
        <vt:i4>0</vt:i4>
      </vt:variant>
      <vt:variant>
        <vt:i4>5</vt:i4>
      </vt:variant>
      <vt:variant>
        <vt:lpwstr>http://www.nevo.co.il/Law_word/law06/tak-7976.pdf</vt:lpwstr>
      </vt:variant>
      <vt:variant>
        <vt:lpwstr/>
      </vt:variant>
      <vt:variant>
        <vt:i4>7405595</vt:i4>
      </vt:variant>
      <vt:variant>
        <vt:i4>510</vt:i4>
      </vt:variant>
      <vt:variant>
        <vt:i4>0</vt:i4>
      </vt:variant>
      <vt:variant>
        <vt:i4>5</vt:i4>
      </vt:variant>
      <vt:variant>
        <vt:lpwstr>https://www.nevo.co.il/Law_word/law06/tak-8413.pdf</vt:lpwstr>
      </vt:variant>
      <vt:variant>
        <vt:lpwstr/>
      </vt:variant>
      <vt:variant>
        <vt:i4>8257545</vt:i4>
      </vt:variant>
      <vt:variant>
        <vt:i4>507</vt:i4>
      </vt:variant>
      <vt:variant>
        <vt:i4>0</vt:i4>
      </vt:variant>
      <vt:variant>
        <vt:i4>5</vt:i4>
      </vt:variant>
      <vt:variant>
        <vt:lpwstr>http://www.nevo.co.il/Law_word/law06/tak-7607.pdf</vt:lpwstr>
      </vt:variant>
      <vt:variant>
        <vt:lpwstr/>
      </vt:variant>
      <vt:variant>
        <vt:i4>8060952</vt:i4>
      </vt:variant>
      <vt:variant>
        <vt:i4>504</vt:i4>
      </vt:variant>
      <vt:variant>
        <vt:i4>0</vt:i4>
      </vt:variant>
      <vt:variant>
        <vt:i4>5</vt:i4>
      </vt:variant>
      <vt:variant>
        <vt:lpwstr>https://www.nevo.co.il/Law_word/law06/tak-9934.pdf</vt:lpwstr>
      </vt:variant>
      <vt:variant>
        <vt:lpwstr/>
      </vt:variant>
      <vt:variant>
        <vt:i4>8257545</vt:i4>
      </vt:variant>
      <vt:variant>
        <vt:i4>501</vt:i4>
      </vt:variant>
      <vt:variant>
        <vt:i4>0</vt:i4>
      </vt:variant>
      <vt:variant>
        <vt:i4>5</vt:i4>
      </vt:variant>
      <vt:variant>
        <vt:lpwstr>http://www.nevo.co.il/Law_word/law06/tak-7607.pdf</vt:lpwstr>
      </vt:variant>
      <vt:variant>
        <vt:lpwstr/>
      </vt:variant>
      <vt:variant>
        <vt:i4>8257545</vt:i4>
      </vt:variant>
      <vt:variant>
        <vt:i4>498</vt:i4>
      </vt:variant>
      <vt:variant>
        <vt:i4>0</vt:i4>
      </vt:variant>
      <vt:variant>
        <vt:i4>5</vt:i4>
      </vt:variant>
      <vt:variant>
        <vt:lpwstr>http://www.nevo.co.il/Law_word/law06/tak-7607.pdf</vt:lpwstr>
      </vt:variant>
      <vt:variant>
        <vt:lpwstr/>
      </vt:variant>
      <vt:variant>
        <vt:i4>7405595</vt:i4>
      </vt:variant>
      <vt:variant>
        <vt:i4>495</vt:i4>
      </vt:variant>
      <vt:variant>
        <vt:i4>0</vt:i4>
      </vt:variant>
      <vt:variant>
        <vt:i4>5</vt:i4>
      </vt:variant>
      <vt:variant>
        <vt:lpwstr>https://www.nevo.co.il/Law_word/law06/tak-8413.pdf</vt:lpwstr>
      </vt:variant>
      <vt:variant>
        <vt:lpwstr/>
      </vt:variant>
      <vt:variant>
        <vt:i4>2686986</vt:i4>
      </vt:variant>
      <vt:variant>
        <vt:i4>492</vt:i4>
      </vt:variant>
      <vt:variant>
        <vt:i4>0</vt:i4>
      </vt:variant>
      <vt:variant>
        <vt:i4>5</vt:i4>
      </vt:variant>
      <vt:variant>
        <vt:lpwstr>https://www.nevo.co.il/law_html/law06/tak-10333.pdf</vt:lpwstr>
      </vt:variant>
      <vt:variant>
        <vt:lpwstr/>
      </vt:variant>
      <vt:variant>
        <vt:i4>7995421</vt:i4>
      </vt:variant>
      <vt:variant>
        <vt:i4>489</vt:i4>
      </vt:variant>
      <vt:variant>
        <vt:i4>0</vt:i4>
      </vt:variant>
      <vt:variant>
        <vt:i4>5</vt:i4>
      </vt:variant>
      <vt:variant>
        <vt:lpwstr>https://www.nevo.co.il/law_word/law06/tak-9569.pdf</vt:lpwstr>
      </vt:variant>
      <vt:variant>
        <vt:lpwstr/>
      </vt:variant>
      <vt:variant>
        <vt:i4>8257545</vt:i4>
      </vt:variant>
      <vt:variant>
        <vt:i4>486</vt:i4>
      </vt:variant>
      <vt:variant>
        <vt:i4>0</vt:i4>
      </vt:variant>
      <vt:variant>
        <vt:i4>5</vt:i4>
      </vt:variant>
      <vt:variant>
        <vt:lpwstr>http://www.nevo.co.il/Law_word/law06/tak-7607.pdf</vt:lpwstr>
      </vt:variant>
      <vt:variant>
        <vt:lpwstr/>
      </vt:variant>
      <vt:variant>
        <vt:i4>8257545</vt:i4>
      </vt:variant>
      <vt:variant>
        <vt:i4>483</vt:i4>
      </vt:variant>
      <vt:variant>
        <vt:i4>0</vt:i4>
      </vt:variant>
      <vt:variant>
        <vt:i4>5</vt:i4>
      </vt:variant>
      <vt:variant>
        <vt:lpwstr>http://www.nevo.co.il/Law_word/law06/tak-7607.pdf</vt:lpwstr>
      </vt:variant>
      <vt:variant>
        <vt:lpwstr/>
      </vt:variant>
      <vt:variant>
        <vt:i4>8257545</vt:i4>
      </vt:variant>
      <vt:variant>
        <vt:i4>480</vt:i4>
      </vt:variant>
      <vt:variant>
        <vt:i4>0</vt:i4>
      </vt:variant>
      <vt:variant>
        <vt:i4>5</vt:i4>
      </vt:variant>
      <vt:variant>
        <vt:lpwstr>http://www.nevo.co.il/Law_word/law06/tak-7607.pdf</vt:lpwstr>
      </vt:variant>
      <vt:variant>
        <vt:lpwstr/>
      </vt:variant>
      <vt:variant>
        <vt:i4>7995421</vt:i4>
      </vt:variant>
      <vt:variant>
        <vt:i4>477</vt:i4>
      </vt:variant>
      <vt:variant>
        <vt:i4>0</vt:i4>
      </vt:variant>
      <vt:variant>
        <vt:i4>5</vt:i4>
      </vt:variant>
      <vt:variant>
        <vt:lpwstr>https://www.nevo.co.il/law_word/law06/tak-9569.pdf</vt:lpwstr>
      </vt:variant>
      <vt:variant>
        <vt:lpwstr/>
      </vt:variant>
      <vt:variant>
        <vt:i4>7995421</vt:i4>
      </vt:variant>
      <vt:variant>
        <vt:i4>474</vt:i4>
      </vt:variant>
      <vt:variant>
        <vt:i4>0</vt:i4>
      </vt:variant>
      <vt:variant>
        <vt:i4>5</vt:i4>
      </vt:variant>
      <vt:variant>
        <vt:lpwstr>https://www.nevo.co.il/law_word/law06/tak-9569.pdf</vt:lpwstr>
      </vt:variant>
      <vt:variant>
        <vt:lpwstr/>
      </vt:variant>
      <vt:variant>
        <vt:i4>8257545</vt:i4>
      </vt:variant>
      <vt:variant>
        <vt:i4>471</vt:i4>
      </vt:variant>
      <vt:variant>
        <vt:i4>0</vt:i4>
      </vt:variant>
      <vt:variant>
        <vt:i4>5</vt:i4>
      </vt:variant>
      <vt:variant>
        <vt:lpwstr>http://www.nevo.co.il/Law_word/law06/tak-7607.pdf</vt:lpwstr>
      </vt:variant>
      <vt:variant>
        <vt:lpwstr/>
      </vt:variant>
      <vt:variant>
        <vt:i4>7995421</vt:i4>
      </vt:variant>
      <vt:variant>
        <vt:i4>468</vt:i4>
      </vt:variant>
      <vt:variant>
        <vt:i4>0</vt:i4>
      </vt:variant>
      <vt:variant>
        <vt:i4>5</vt:i4>
      </vt:variant>
      <vt:variant>
        <vt:lpwstr>https://www.nevo.co.il/law_word/law06/tak-9569.pdf</vt:lpwstr>
      </vt:variant>
      <vt:variant>
        <vt:lpwstr/>
      </vt:variant>
      <vt:variant>
        <vt:i4>7405595</vt:i4>
      </vt:variant>
      <vt:variant>
        <vt:i4>465</vt:i4>
      </vt:variant>
      <vt:variant>
        <vt:i4>0</vt:i4>
      </vt:variant>
      <vt:variant>
        <vt:i4>5</vt:i4>
      </vt:variant>
      <vt:variant>
        <vt:lpwstr>https://www.nevo.co.il/Law_word/law06/tak-8413.pdf</vt:lpwstr>
      </vt:variant>
      <vt:variant>
        <vt:lpwstr/>
      </vt:variant>
      <vt:variant>
        <vt:i4>8257545</vt:i4>
      </vt:variant>
      <vt:variant>
        <vt:i4>462</vt:i4>
      </vt:variant>
      <vt:variant>
        <vt:i4>0</vt:i4>
      </vt:variant>
      <vt:variant>
        <vt:i4>5</vt:i4>
      </vt:variant>
      <vt:variant>
        <vt:lpwstr>http://www.nevo.co.il/Law_word/law06/tak-7607.pdf</vt:lpwstr>
      </vt:variant>
      <vt:variant>
        <vt:lpwstr/>
      </vt:variant>
      <vt:variant>
        <vt:i4>7929863</vt:i4>
      </vt:variant>
      <vt:variant>
        <vt:i4>459</vt:i4>
      </vt:variant>
      <vt:variant>
        <vt:i4>0</vt:i4>
      </vt:variant>
      <vt:variant>
        <vt:i4>5</vt:i4>
      </vt:variant>
      <vt:variant>
        <vt:lpwstr>http://www.nevo.co.il/Law_word/law06/tak-7976.pdf</vt:lpwstr>
      </vt:variant>
      <vt:variant>
        <vt:lpwstr/>
      </vt:variant>
      <vt:variant>
        <vt:i4>7864350</vt:i4>
      </vt:variant>
      <vt:variant>
        <vt:i4>456</vt:i4>
      </vt:variant>
      <vt:variant>
        <vt:i4>0</vt:i4>
      </vt:variant>
      <vt:variant>
        <vt:i4>5</vt:i4>
      </vt:variant>
      <vt:variant>
        <vt:lpwstr>https://www.nevo.co.il/Law_word/law06/tak-8648.pdf</vt:lpwstr>
      </vt:variant>
      <vt:variant>
        <vt:lpwstr/>
      </vt:variant>
      <vt:variant>
        <vt:i4>7864350</vt:i4>
      </vt:variant>
      <vt:variant>
        <vt:i4>453</vt:i4>
      </vt:variant>
      <vt:variant>
        <vt:i4>0</vt:i4>
      </vt:variant>
      <vt:variant>
        <vt:i4>5</vt:i4>
      </vt:variant>
      <vt:variant>
        <vt:lpwstr>https://www.nevo.co.il/Law_word/law06/tak-8648.pdf</vt:lpwstr>
      </vt:variant>
      <vt:variant>
        <vt:lpwstr/>
      </vt:variant>
      <vt:variant>
        <vt:i4>2686986</vt:i4>
      </vt:variant>
      <vt:variant>
        <vt:i4>450</vt:i4>
      </vt:variant>
      <vt:variant>
        <vt:i4>0</vt:i4>
      </vt:variant>
      <vt:variant>
        <vt:i4>5</vt:i4>
      </vt:variant>
      <vt:variant>
        <vt:lpwstr>https://www.nevo.co.il/law_html/law06/tak-10333.pdf</vt:lpwstr>
      </vt:variant>
      <vt:variant>
        <vt:lpwstr/>
      </vt:variant>
      <vt:variant>
        <vt:i4>7929863</vt:i4>
      </vt:variant>
      <vt:variant>
        <vt:i4>447</vt:i4>
      </vt:variant>
      <vt:variant>
        <vt:i4>0</vt:i4>
      </vt:variant>
      <vt:variant>
        <vt:i4>5</vt:i4>
      </vt:variant>
      <vt:variant>
        <vt:lpwstr>http://www.nevo.co.il/Law_word/law06/tak-7976.pdf</vt:lpwstr>
      </vt:variant>
      <vt:variant>
        <vt:lpwstr/>
      </vt:variant>
      <vt:variant>
        <vt:i4>8257545</vt:i4>
      </vt:variant>
      <vt:variant>
        <vt:i4>444</vt:i4>
      </vt:variant>
      <vt:variant>
        <vt:i4>0</vt:i4>
      </vt:variant>
      <vt:variant>
        <vt:i4>5</vt:i4>
      </vt:variant>
      <vt:variant>
        <vt:lpwstr>http://www.nevo.co.il/Law_word/law06/tak-7607.pdf</vt:lpwstr>
      </vt:variant>
      <vt:variant>
        <vt:lpwstr/>
      </vt:variant>
      <vt:variant>
        <vt:i4>8257545</vt:i4>
      </vt:variant>
      <vt:variant>
        <vt:i4>441</vt:i4>
      </vt:variant>
      <vt:variant>
        <vt:i4>0</vt:i4>
      </vt:variant>
      <vt:variant>
        <vt:i4>5</vt:i4>
      </vt:variant>
      <vt:variant>
        <vt:lpwstr>http://www.nevo.co.il/Law_word/law06/tak-7607.pdf</vt:lpwstr>
      </vt:variant>
      <vt:variant>
        <vt:lpwstr/>
      </vt:variant>
      <vt:variant>
        <vt:i4>7995421</vt:i4>
      </vt:variant>
      <vt:variant>
        <vt:i4>438</vt:i4>
      </vt:variant>
      <vt:variant>
        <vt:i4>0</vt:i4>
      </vt:variant>
      <vt:variant>
        <vt:i4>5</vt:i4>
      </vt:variant>
      <vt:variant>
        <vt:lpwstr>https://www.nevo.co.il/law_word/law06/tak-9569.pdf</vt:lpwstr>
      </vt:variant>
      <vt:variant>
        <vt:lpwstr/>
      </vt:variant>
      <vt:variant>
        <vt:i4>7929863</vt:i4>
      </vt:variant>
      <vt:variant>
        <vt:i4>435</vt:i4>
      </vt:variant>
      <vt:variant>
        <vt:i4>0</vt:i4>
      </vt:variant>
      <vt:variant>
        <vt:i4>5</vt:i4>
      </vt:variant>
      <vt:variant>
        <vt:lpwstr>http://www.nevo.co.il/Law_word/law06/tak-7976.pdf</vt:lpwstr>
      </vt:variant>
      <vt:variant>
        <vt:lpwstr/>
      </vt:variant>
      <vt:variant>
        <vt:i4>8257545</vt:i4>
      </vt:variant>
      <vt:variant>
        <vt:i4>432</vt:i4>
      </vt:variant>
      <vt:variant>
        <vt:i4>0</vt:i4>
      </vt:variant>
      <vt:variant>
        <vt:i4>5</vt:i4>
      </vt:variant>
      <vt:variant>
        <vt:lpwstr>http://www.nevo.co.il/Law_word/law06/tak-7607.pdf</vt:lpwstr>
      </vt:variant>
      <vt:variant>
        <vt:lpwstr/>
      </vt:variant>
      <vt:variant>
        <vt:i4>7405579</vt:i4>
      </vt:variant>
      <vt:variant>
        <vt:i4>429</vt:i4>
      </vt:variant>
      <vt:variant>
        <vt:i4>0</vt:i4>
      </vt:variant>
      <vt:variant>
        <vt:i4>5</vt:i4>
      </vt:variant>
      <vt:variant>
        <vt:lpwstr>http://www.nevo.co.il/Law_word/law06/tak-8201.pdf</vt:lpwstr>
      </vt:variant>
      <vt:variant>
        <vt:lpwstr/>
      </vt:variant>
      <vt:variant>
        <vt:i4>7995421</vt:i4>
      </vt:variant>
      <vt:variant>
        <vt:i4>426</vt:i4>
      </vt:variant>
      <vt:variant>
        <vt:i4>0</vt:i4>
      </vt:variant>
      <vt:variant>
        <vt:i4>5</vt:i4>
      </vt:variant>
      <vt:variant>
        <vt:lpwstr>https://www.nevo.co.il/law_word/law06/tak-9569.pdf</vt:lpwstr>
      </vt:variant>
      <vt:variant>
        <vt:lpwstr/>
      </vt:variant>
      <vt:variant>
        <vt:i4>7929863</vt:i4>
      </vt:variant>
      <vt:variant>
        <vt:i4>423</vt:i4>
      </vt:variant>
      <vt:variant>
        <vt:i4>0</vt:i4>
      </vt:variant>
      <vt:variant>
        <vt:i4>5</vt:i4>
      </vt:variant>
      <vt:variant>
        <vt:lpwstr>http://www.nevo.co.il/Law_word/law06/tak-7976.pdf</vt:lpwstr>
      </vt:variant>
      <vt:variant>
        <vt:lpwstr/>
      </vt:variant>
      <vt:variant>
        <vt:i4>2686986</vt:i4>
      </vt:variant>
      <vt:variant>
        <vt:i4>420</vt:i4>
      </vt:variant>
      <vt:variant>
        <vt:i4>0</vt:i4>
      </vt:variant>
      <vt:variant>
        <vt:i4>5</vt:i4>
      </vt:variant>
      <vt:variant>
        <vt:lpwstr>https://www.nevo.co.il/law_html/law06/tak-10333.pdf</vt:lpwstr>
      </vt:variant>
      <vt:variant>
        <vt:lpwstr/>
      </vt:variant>
      <vt:variant>
        <vt:i4>5636105</vt:i4>
      </vt:variant>
      <vt:variant>
        <vt:i4>414</vt:i4>
      </vt:variant>
      <vt:variant>
        <vt:i4>0</vt:i4>
      </vt:variant>
      <vt:variant>
        <vt:i4>5</vt:i4>
      </vt:variant>
      <vt:variant>
        <vt:lpwstr/>
      </vt:variant>
      <vt:variant>
        <vt:lpwstr>med3</vt:lpwstr>
      </vt:variant>
      <vt:variant>
        <vt:i4>5701641</vt:i4>
      </vt:variant>
      <vt:variant>
        <vt:i4>408</vt:i4>
      </vt:variant>
      <vt:variant>
        <vt:i4>0</vt:i4>
      </vt:variant>
      <vt:variant>
        <vt:i4>5</vt:i4>
      </vt:variant>
      <vt:variant>
        <vt:lpwstr/>
      </vt:variant>
      <vt:variant>
        <vt:lpwstr>med2</vt:lpwstr>
      </vt:variant>
      <vt:variant>
        <vt:i4>3342382</vt:i4>
      </vt:variant>
      <vt:variant>
        <vt:i4>402</vt:i4>
      </vt:variant>
      <vt:variant>
        <vt:i4>0</vt:i4>
      </vt:variant>
      <vt:variant>
        <vt:i4>5</vt:i4>
      </vt:variant>
      <vt:variant>
        <vt:lpwstr/>
      </vt:variant>
      <vt:variant>
        <vt:lpwstr>Seif40</vt:lpwstr>
      </vt:variant>
      <vt:variant>
        <vt:i4>3473455</vt:i4>
      </vt:variant>
      <vt:variant>
        <vt:i4>396</vt:i4>
      </vt:variant>
      <vt:variant>
        <vt:i4>0</vt:i4>
      </vt:variant>
      <vt:variant>
        <vt:i4>5</vt:i4>
      </vt:variant>
      <vt:variant>
        <vt:lpwstr/>
      </vt:variant>
      <vt:variant>
        <vt:lpwstr>Seif56</vt:lpwstr>
      </vt:variant>
      <vt:variant>
        <vt:i4>3538991</vt:i4>
      </vt:variant>
      <vt:variant>
        <vt:i4>390</vt:i4>
      </vt:variant>
      <vt:variant>
        <vt:i4>0</vt:i4>
      </vt:variant>
      <vt:variant>
        <vt:i4>5</vt:i4>
      </vt:variant>
      <vt:variant>
        <vt:lpwstr/>
      </vt:variant>
      <vt:variant>
        <vt:lpwstr>Seif55</vt:lpwstr>
      </vt:variant>
      <vt:variant>
        <vt:i4>3604527</vt:i4>
      </vt:variant>
      <vt:variant>
        <vt:i4>384</vt:i4>
      </vt:variant>
      <vt:variant>
        <vt:i4>0</vt:i4>
      </vt:variant>
      <vt:variant>
        <vt:i4>5</vt:i4>
      </vt:variant>
      <vt:variant>
        <vt:lpwstr/>
      </vt:variant>
      <vt:variant>
        <vt:lpwstr>Seif54</vt:lpwstr>
      </vt:variant>
      <vt:variant>
        <vt:i4>3145775</vt:i4>
      </vt:variant>
      <vt:variant>
        <vt:i4>378</vt:i4>
      </vt:variant>
      <vt:variant>
        <vt:i4>0</vt:i4>
      </vt:variant>
      <vt:variant>
        <vt:i4>5</vt:i4>
      </vt:variant>
      <vt:variant>
        <vt:lpwstr/>
      </vt:variant>
      <vt:variant>
        <vt:lpwstr>Seif53</vt:lpwstr>
      </vt:variant>
      <vt:variant>
        <vt:i4>3211311</vt:i4>
      </vt:variant>
      <vt:variant>
        <vt:i4>372</vt:i4>
      </vt:variant>
      <vt:variant>
        <vt:i4>0</vt:i4>
      </vt:variant>
      <vt:variant>
        <vt:i4>5</vt:i4>
      </vt:variant>
      <vt:variant>
        <vt:lpwstr/>
      </vt:variant>
      <vt:variant>
        <vt:lpwstr>Seif52</vt:lpwstr>
      </vt:variant>
      <vt:variant>
        <vt:i4>3276847</vt:i4>
      </vt:variant>
      <vt:variant>
        <vt:i4>366</vt:i4>
      </vt:variant>
      <vt:variant>
        <vt:i4>0</vt:i4>
      </vt:variant>
      <vt:variant>
        <vt:i4>5</vt:i4>
      </vt:variant>
      <vt:variant>
        <vt:lpwstr/>
      </vt:variant>
      <vt:variant>
        <vt:lpwstr>Seif51</vt:lpwstr>
      </vt:variant>
      <vt:variant>
        <vt:i4>3342383</vt:i4>
      </vt:variant>
      <vt:variant>
        <vt:i4>360</vt:i4>
      </vt:variant>
      <vt:variant>
        <vt:i4>0</vt:i4>
      </vt:variant>
      <vt:variant>
        <vt:i4>5</vt:i4>
      </vt:variant>
      <vt:variant>
        <vt:lpwstr/>
      </vt:variant>
      <vt:variant>
        <vt:lpwstr>Seif50</vt:lpwstr>
      </vt:variant>
      <vt:variant>
        <vt:i4>3801134</vt:i4>
      </vt:variant>
      <vt:variant>
        <vt:i4>354</vt:i4>
      </vt:variant>
      <vt:variant>
        <vt:i4>0</vt:i4>
      </vt:variant>
      <vt:variant>
        <vt:i4>5</vt:i4>
      </vt:variant>
      <vt:variant>
        <vt:lpwstr/>
      </vt:variant>
      <vt:variant>
        <vt:lpwstr>Seif49</vt:lpwstr>
      </vt:variant>
      <vt:variant>
        <vt:i4>3866670</vt:i4>
      </vt:variant>
      <vt:variant>
        <vt:i4>348</vt:i4>
      </vt:variant>
      <vt:variant>
        <vt:i4>0</vt:i4>
      </vt:variant>
      <vt:variant>
        <vt:i4>5</vt:i4>
      </vt:variant>
      <vt:variant>
        <vt:lpwstr/>
      </vt:variant>
      <vt:variant>
        <vt:lpwstr>Seif48</vt:lpwstr>
      </vt:variant>
      <vt:variant>
        <vt:i4>5701644</vt:i4>
      </vt:variant>
      <vt:variant>
        <vt:i4>342</vt:i4>
      </vt:variant>
      <vt:variant>
        <vt:i4>0</vt:i4>
      </vt:variant>
      <vt:variant>
        <vt:i4>5</vt:i4>
      </vt:variant>
      <vt:variant>
        <vt:lpwstr/>
      </vt:variant>
      <vt:variant>
        <vt:lpwstr>hed29</vt:lpwstr>
      </vt:variant>
      <vt:variant>
        <vt:i4>3801129</vt:i4>
      </vt:variant>
      <vt:variant>
        <vt:i4>336</vt:i4>
      </vt:variant>
      <vt:variant>
        <vt:i4>0</vt:i4>
      </vt:variant>
      <vt:variant>
        <vt:i4>5</vt:i4>
      </vt:variant>
      <vt:variant>
        <vt:lpwstr/>
      </vt:variant>
      <vt:variant>
        <vt:lpwstr>Seif39</vt:lpwstr>
      </vt:variant>
      <vt:variant>
        <vt:i4>5701644</vt:i4>
      </vt:variant>
      <vt:variant>
        <vt:i4>330</vt:i4>
      </vt:variant>
      <vt:variant>
        <vt:i4>0</vt:i4>
      </vt:variant>
      <vt:variant>
        <vt:i4>5</vt:i4>
      </vt:variant>
      <vt:variant>
        <vt:lpwstr/>
      </vt:variant>
      <vt:variant>
        <vt:lpwstr>hed28</vt:lpwstr>
      </vt:variant>
      <vt:variant>
        <vt:i4>3407918</vt:i4>
      </vt:variant>
      <vt:variant>
        <vt:i4>324</vt:i4>
      </vt:variant>
      <vt:variant>
        <vt:i4>0</vt:i4>
      </vt:variant>
      <vt:variant>
        <vt:i4>5</vt:i4>
      </vt:variant>
      <vt:variant>
        <vt:lpwstr/>
      </vt:variant>
      <vt:variant>
        <vt:lpwstr>Seif47</vt:lpwstr>
      </vt:variant>
      <vt:variant>
        <vt:i4>3866665</vt:i4>
      </vt:variant>
      <vt:variant>
        <vt:i4>318</vt:i4>
      </vt:variant>
      <vt:variant>
        <vt:i4>0</vt:i4>
      </vt:variant>
      <vt:variant>
        <vt:i4>5</vt:i4>
      </vt:variant>
      <vt:variant>
        <vt:lpwstr/>
      </vt:variant>
      <vt:variant>
        <vt:lpwstr>Seif38</vt:lpwstr>
      </vt:variant>
      <vt:variant>
        <vt:i4>3407913</vt:i4>
      </vt:variant>
      <vt:variant>
        <vt:i4>312</vt:i4>
      </vt:variant>
      <vt:variant>
        <vt:i4>0</vt:i4>
      </vt:variant>
      <vt:variant>
        <vt:i4>5</vt:i4>
      </vt:variant>
      <vt:variant>
        <vt:lpwstr/>
      </vt:variant>
      <vt:variant>
        <vt:lpwstr>Seif37</vt:lpwstr>
      </vt:variant>
      <vt:variant>
        <vt:i4>3473449</vt:i4>
      </vt:variant>
      <vt:variant>
        <vt:i4>306</vt:i4>
      </vt:variant>
      <vt:variant>
        <vt:i4>0</vt:i4>
      </vt:variant>
      <vt:variant>
        <vt:i4>5</vt:i4>
      </vt:variant>
      <vt:variant>
        <vt:lpwstr/>
      </vt:variant>
      <vt:variant>
        <vt:lpwstr>Seif36</vt:lpwstr>
      </vt:variant>
      <vt:variant>
        <vt:i4>3538985</vt:i4>
      </vt:variant>
      <vt:variant>
        <vt:i4>300</vt:i4>
      </vt:variant>
      <vt:variant>
        <vt:i4>0</vt:i4>
      </vt:variant>
      <vt:variant>
        <vt:i4>5</vt:i4>
      </vt:variant>
      <vt:variant>
        <vt:lpwstr/>
      </vt:variant>
      <vt:variant>
        <vt:lpwstr>Seif35</vt:lpwstr>
      </vt:variant>
      <vt:variant>
        <vt:i4>3538990</vt:i4>
      </vt:variant>
      <vt:variant>
        <vt:i4>294</vt:i4>
      </vt:variant>
      <vt:variant>
        <vt:i4>0</vt:i4>
      </vt:variant>
      <vt:variant>
        <vt:i4>5</vt:i4>
      </vt:variant>
      <vt:variant>
        <vt:lpwstr/>
      </vt:variant>
      <vt:variant>
        <vt:lpwstr>Seif45</vt:lpwstr>
      </vt:variant>
      <vt:variant>
        <vt:i4>3604521</vt:i4>
      </vt:variant>
      <vt:variant>
        <vt:i4>288</vt:i4>
      </vt:variant>
      <vt:variant>
        <vt:i4>0</vt:i4>
      </vt:variant>
      <vt:variant>
        <vt:i4>5</vt:i4>
      </vt:variant>
      <vt:variant>
        <vt:lpwstr/>
      </vt:variant>
      <vt:variant>
        <vt:lpwstr>Seif34</vt:lpwstr>
      </vt:variant>
      <vt:variant>
        <vt:i4>3145769</vt:i4>
      </vt:variant>
      <vt:variant>
        <vt:i4>282</vt:i4>
      </vt:variant>
      <vt:variant>
        <vt:i4>0</vt:i4>
      </vt:variant>
      <vt:variant>
        <vt:i4>5</vt:i4>
      </vt:variant>
      <vt:variant>
        <vt:lpwstr/>
      </vt:variant>
      <vt:variant>
        <vt:lpwstr>Seif33</vt:lpwstr>
      </vt:variant>
      <vt:variant>
        <vt:i4>5701644</vt:i4>
      </vt:variant>
      <vt:variant>
        <vt:i4>276</vt:i4>
      </vt:variant>
      <vt:variant>
        <vt:i4>0</vt:i4>
      </vt:variant>
      <vt:variant>
        <vt:i4>5</vt:i4>
      </vt:variant>
      <vt:variant>
        <vt:lpwstr/>
      </vt:variant>
      <vt:variant>
        <vt:lpwstr>hed27</vt:lpwstr>
      </vt:variant>
      <vt:variant>
        <vt:i4>3211305</vt:i4>
      </vt:variant>
      <vt:variant>
        <vt:i4>270</vt:i4>
      </vt:variant>
      <vt:variant>
        <vt:i4>0</vt:i4>
      </vt:variant>
      <vt:variant>
        <vt:i4>5</vt:i4>
      </vt:variant>
      <vt:variant>
        <vt:lpwstr/>
      </vt:variant>
      <vt:variant>
        <vt:lpwstr>Seif32</vt:lpwstr>
      </vt:variant>
      <vt:variant>
        <vt:i4>3276841</vt:i4>
      </vt:variant>
      <vt:variant>
        <vt:i4>264</vt:i4>
      </vt:variant>
      <vt:variant>
        <vt:i4>0</vt:i4>
      </vt:variant>
      <vt:variant>
        <vt:i4>5</vt:i4>
      </vt:variant>
      <vt:variant>
        <vt:lpwstr/>
      </vt:variant>
      <vt:variant>
        <vt:lpwstr>Seif31</vt:lpwstr>
      </vt:variant>
      <vt:variant>
        <vt:i4>5701644</vt:i4>
      </vt:variant>
      <vt:variant>
        <vt:i4>258</vt:i4>
      </vt:variant>
      <vt:variant>
        <vt:i4>0</vt:i4>
      </vt:variant>
      <vt:variant>
        <vt:i4>5</vt:i4>
      </vt:variant>
      <vt:variant>
        <vt:lpwstr/>
      </vt:variant>
      <vt:variant>
        <vt:lpwstr>hed26</vt:lpwstr>
      </vt:variant>
      <vt:variant>
        <vt:i4>3342377</vt:i4>
      </vt:variant>
      <vt:variant>
        <vt:i4>252</vt:i4>
      </vt:variant>
      <vt:variant>
        <vt:i4>0</vt:i4>
      </vt:variant>
      <vt:variant>
        <vt:i4>5</vt:i4>
      </vt:variant>
      <vt:variant>
        <vt:lpwstr/>
      </vt:variant>
      <vt:variant>
        <vt:lpwstr>Seif30</vt:lpwstr>
      </vt:variant>
      <vt:variant>
        <vt:i4>3801128</vt:i4>
      </vt:variant>
      <vt:variant>
        <vt:i4>246</vt:i4>
      </vt:variant>
      <vt:variant>
        <vt:i4>0</vt:i4>
      </vt:variant>
      <vt:variant>
        <vt:i4>5</vt:i4>
      </vt:variant>
      <vt:variant>
        <vt:lpwstr/>
      </vt:variant>
      <vt:variant>
        <vt:lpwstr>Seif29</vt:lpwstr>
      </vt:variant>
      <vt:variant>
        <vt:i4>5701644</vt:i4>
      </vt:variant>
      <vt:variant>
        <vt:i4>240</vt:i4>
      </vt:variant>
      <vt:variant>
        <vt:i4>0</vt:i4>
      </vt:variant>
      <vt:variant>
        <vt:i4>5</vt:i4>
      </vt:variant>
      <vt:variant>
        <vt:lpwstr/>
      </vt:variant>
      <vt:variant>
        <vt:lpwstr>hed25</vt:lpwstr>
      </vt:variant>
      <vt:variant>
        <vt:i4>3866664</vt:i4>
      </vt:variant>
      <vt:variant>
        <vt:i4>234</vt:i4>
      </vt:variant>
      <vt:variant>
        <vt:i4>0</vt:i4>
      </vt:variant>
      <vt:variant>
        <vt:i4>5</vt:i4>
      </vt:variant>
      <vt:variant>
        <vt:lpwstr/>
      </vt:variant>
      <vt:variant>
        <vt:lpwstr>Seif28</vt:lpwstr>
      </vt:variant>
      <vt:variant>
        <vt:i4>3407912</vt:i4>
      </vt:variant>
      <vt:variant>
        <vt:i4>228</vt:i4>
      </vt:variant>
      <vt:variant>
        <vt:i4>0</vt:i4>
      </vt:variant>
      <vt:variant>
        <vt:i4>5</vt:i4>
      </vt:variant>
      <vt:variant>
        <vt:lpwstr/>
      </vt:variant>
      <vt:variant>
        <vt:lpwstr>Seif27</vt:lpwstr>
      </vt:variant>
      <vt:variant>
        <vt:i4>3473448</vt:i4>
      </vt:variant>
      <vt:variant>
        <vt:i4>222</vt:i4>
      </vt:variant>
      <vt:variant>
        <vt:i4>0</vt:i4>
      </vt:variant>
      <vt:variant>
        <vt:i4>5</vt:i4>
      </vt:variant>
      <vt:variant>
        <vt:lpwstr/>
      </vt:variant>
      <vt:variant>
        <vt:lpwstr>Seif26</vt:lpwstr>
      </vt:variant>
      <vt:variant>
        <vt:i4>3538984</vt:i4>
      </vt:variant>
      <vt:variant>
        <vt:i4>216</vt:i4>
      </vt:variant>
      <vt:variant>
        <vt:i4>0</vt:i4>
      </vt:variant>
      <vt:variant>
        <vt:i4>5</vt:i4>
      </vt:variant>
      <vt:variant>
        <vt:lpwstr/>
      </vt:variant>
      <vt:variant>
        <vt:lpwstr>Seif25</vt:lpwstr>
      </vt:variant>
      <vt:variant>
        <vt:i4>5701644</vt:i4>
      </vt:variant>
      <vt:variant>
        <vt:i4>210</vt:i4>
      </vt:variant>
      <vt:variant>
        <vt:i4>0</vt:i4>
      </vt:variant>
      <vt:variant>
        <vt:i4>5</vt:i4>
      </vt:variant>
      <vt:variant>
        <vt:lpwstr/>
      </vt:variant>
      <vt:variant>
        <vt:lpwstr>hed24</vt:lpwstr>
      </vt:variant>
      <vt:variant>
        <vt:i4>3145774</vt:i4>
      </vt:variant>
      <vt:variant>
        <vt:i4>204</vt:i4>
      </vt:variant>
      <vt:variant>
        <vt:i4>0</vt:i4>
      </vt:variant>
      <vt:variant>
        <vt:i4>5</vt:i4>
      </vt:variant>
      <vt:variant>
        <vt:lpwstr/>
      </vt:variant>
      <vt:variant>
        <vt:lpwstr>Seif43</vt:lpwstr>
      </vt:variant>
      <vt:variant>
        <vt:i4>3604520</vt:i4>
      </vt:variant>
      <vt:variant>
        <vt:i4>198</vt:i4>
      </vt:variant>
      <vt:variant>
        <vt:i4>0</vt:i4>
      </vt:variant>
      <vt:variant>
        <vt:i4>5</vt:i4>
      </vt:variant>
      <vt:variant>
        <vt:lpwstr/>
      </vt:variant>
      <vt:variant>
        <vt:lpwstr>Seif24</vt:lpwstr>
      </vt:variant>
      <vt:variant>
        <vt:i4>3145768</vt:i4>
      </vt:variant>
      <vt:variant>
        <vt:i4>192</vt:i4>
      </vt:variant>
      <vt:variant>
        <vt:i4>0</vt:i4>
      </vt:variant>
      <vt:variant>
        <vt:i4>5</vt:i4>
      </vt:variant>
      <vt:variant>
        <vt:lpwstr/>
      </vt:variant>
      <vt:variant>
        <vt:lpwstr>Seif23</vt:lpwstr>
      </vt:variant>
      <vt:variant>
        <vt:i4>3473454</vt:i4>
      </vt:variant>
      <vt:variant>
        <vt:i4>186</vt:i4>
      </vt:variant>
      <vt:variant>
        <vt:i4>0</vt:i4>
      </vt:variant>
      <vt:variant>
        <vt:i4>5</vt:i4>
      </vt:variant>
      <vt:variant>
        <vt:lpwstr/>
      </vt:variant>
      <vt:variant>
        <vt:lpwstr>Seif46</vt:lpwstr>
      </vt:variant>
      <vt:variant>
        <vt:i4>3211310</vt:i4>
      </vt:variant>
      <vt:variant>
        <vt:i4>180</vt:i4>
      </vt:variant>
      <vt:variant>
        <vt:i4>0</vt:i4>
      </vt:variant>
      <vt:variant>
        <vt:i4>5</vt:i4>
      </vt:variant>
      <vt:variant>
        <vt:lpwstr/>
      </vt:variant>
      <vt:variant>
        <vt:lpwstr>Seif42</vt:lpwstr>
      </vt:variant>
      <vt:variant>
        <vt:i4>3211304</vt:i4>
      </vt:variant>
      <vt:variant>
        <vt:i4>174</vt:i4>
      </vt:variant>
      <vt:variant>
        <vt:i4>0</vt:i4>
      </vt:variant>
      <vt:variant>
        <vt:i4>5</vt:i4>
      </vt:variant>
      <vt:variant>
        <vt:lpwstr/>
      </vt:variant>
      <vt:variant>
        <vt:lpwstr>Seif22</vt:lpwstr>
      </vt:variant>
      <vt:variant>
        <vt:i4>5701644</vt:i4>
      </vt:variant>
      <vt:variant>
        <vt:i4>168</vt:i4>
      </vt:variant>
      <vt:variant>
        <vt:i4>0</vt:i4>
      </vt:variant>
      <vt:variant>
        <vt:i4>5</vt:i4>
      </vt:variant>
      <vt:variant>
        <vt:lpwstr/>
      </vt:variant>
      <vt:variant>
        <vt:lpwstr>hed23</vt:lpwstr>
      </vt:variant>
      <vt:variant>
        <vt:i4>3276840</vt:i4>
      </vt:variant>
      <vt:variant>
        <vt:i4>162</vt:i4>
      </vt:variant>
      <vt:variant>
        <vt:i4>0</vt:i4>
      </vt:variant>
      <vt:variant>
        <vt:i4>5</vt:i4>
      </vt:variant>
      <vt:variant>
        <vt:lpwstr/>
      </vt:variant>
      <vt:variant>
        <vt:lpwstr>Seif21</vt:lpwstr>
      </vt:variant>
      <vt:variant>
        <vt:i4>3342376</vt:i4>
      </vt:variant>
      <vt:variant>
        <vt:i4>156</vt:i4>
      </vt:variant>
      <vt:variant>
        <vt:i4>0</vt:i4>
      </vt:variant>
      <vt:variant>
        <vt:i4>5</vt:i4>
      </vt:variant>
      <vt:variant>
        <vt:lpwstr/>
      </vt:variant>
      <vt:variant>
        <vt:lpwstr>Seif20</vt:lpwstr>
      </vt:variant>
      <vt:variant>
        <vt:i4>3801131</vt:i4>
      </vt:variant>
      <vt:variant>
        <vt:i4>150</vt:i4>
      </vt:variant>
      <vt:variant>
        <vt:i4>0</vt:i4>
      </vt:variant>
      <vt:variant>
        <vt:i4>5</vt:i4>
      </vt:variant>
      <vt:variant>
        <vt:lpwstr/>
      </vt:variant>
      <vt:variant>
        <vt:lpwstr>Seif19</vt:lpwstr>
      </vt:variant>
      <vt:variant>
        <vt:i4>3866667</vt:i4>
      </vt:variant>
      <vt:variant>
        <vt:i4>144</vt:i4>
      </vt:variant>
      <vt:variant>
        <vt:i4>0</vt:i4>
      </vt:variant>
      <vt:variant>
        <vt:i4>5</vt:i4>
      </vt:variant>
      <vt:variant>
        <vt:lpwstr/>
      </vt:variant>
      <vt:variant>
        <vt:lpwstr>Seif18</vt:lpwstr>
      </vt:variant>
      <vt:variant>
        <vt:i4>3407915</vt:i4>
      </vt:variant>
      <vt:variant>
        <vt:i4>138</vt:i4>
      </vt:variant>
      <vt:variant>
        <vt:i4>0</vt:i4>
      </vt:variant>
      <vt:variant>
        <vt:i4>5</vt:i4>
      </vt:variant>
      <vt:variant>
        <vt:lpwstr/>
      </vt:variant>
      <vt:variant>
        <vt:lpwstr>Seif17</vt:lpwstr>
      </vt:variant>
      <vt:variant>
        <vt:i4>3473451</vt:i4>
      </vt:variant>
      <vt:variant>
        <vt:i4>132</vt:i4>
      </vt:variant>
      <vt:variant>
        <vt:i4>0</vt:i4>
      </vt:variant>
      <vt:variant>
        <vt:i4>5</vt:i4>
      </vt:variant>
      <vt:variant>
        <vt:lpwstr/>
      </vt:variant>
      <vt:variant>
        <vt:lpwstr>Seif16</vt:lpwstr>
      </vt:variant>
      <vt:variant>
        <vt:i4>3538987</vt:i4>
      </vt:variant>
      <vt:variant>
        <vt:i4>126</vt:i4>
      </vt:variant>
      <vt:variant>
        <vt:i4>0</vt:i4>
      </vt:variant>
      <vt:variant>
        <vt:i4>5</vt:i4>
      </vt:variant>
      <vt:variant>
        <vt:lpwstr/>
      </vt:variant>
      <vt:variant>
        <vt:lpwstr>Seif15</vt:lpwstr>
      </vt:variant>
      <vt:variant>
        <vt:i4>3604523</vt:i4>
      </vt:variant>
      <vt:variant>
        <vt:i4>120</vt:i4>
      </vt:variant>
      <vt:variant>
        <vt:i4>0</vt:i4>
      </vt:variant>
      <vt:variant>
        <vt:i4>5</vt:i4>
      </vt:variant>
      <vt:variant>
        <vt:lpwstr/>
      </vt:variant>
      <vt:variant>
        <vt:lpwstr>Seif14</vt:lpwstr>
      </vt:variant>
      <vt:variant>
        <vt:i4>3145771</vt:i4>
      </vt:variant>
      <vt:variant>
        <vt:i4>114</vt:i4>
      </vt:variant>
      <vt:variant>
        <vt:i4>0</vt:i4>
      </vt:variant>
      <vt:variant>
        <vt:i4>5</vt:i4>
      </vt:variant>
      <vt:variant>
        <vt:lpwstr/>
      </vt:variant>
      <vt:variant>
        <vt:lpwstr>Seif13</vt:lpwstr>
      </vt:variant>
      <vt:variant>
        <vt:i4>5701644</vt:i4>
      </vt:variant>
      <vt:variant>
        <vt:i4>108</vt:i4>
      </vt:variant>
      <vt:variant>
        <vt:i4>0</vt:i4>
      </vt:variant>
      <vt:variant>
        <vt:i4>5</vt:i4>
      </vt:variant>
      <vt:variant>
        <vt:lpwstr/>
      </vt:variant>
      <vt:variant>
        <vt:lpwstr>hed22</vt:lpwstr>
      </vt:variant>
      <vt:variant>
        <vt:i4>3211307</vt:i4>
      </vt:variant>
      <vt:variant>
        <vt:i4>102</vt:i4>
      </vt:variant>
      <vt:variant>
        <vt:i4>0</vt:i4>
      </vt:variant>
      <vt:variant>
        <vt:i4>5</vt:i4>
      </vt:variant>
      <vt:variant>
        <vt:lpwstr/>
      </vt:variant>
      <vt:variant>
        <vt:lpwstr>Seif12</vt:lpwstr>
      </vt:variant>
      <vt:variant>
        <vt:i4>3276843</vt:i4>
      </vt:variant>
      <vt:variant>
        <vt:i4>96</vt:i4>
      </vt:variant>
      <vt:variant>
        <vt:i4>0</vt:i4>
      </vt:variant>
      <vt:variant>
        <vt:i4>5</vt:i4>
      </vt:variant>
      <vt:variant>
        <vt:lpwstr/>
      </vt:variant>
      <vt:variant>
        <vt:lpwstr>Seif11</vt:lpwstr>
      </vt:variant>
      <vt:variant>
        <vt:i4>5701644</vt:i4>
      </vt:variant>
      <vt:variant>
        <vt:i4>90</vt:i4>
      </vt:variant>
      <vt:variant>
        <vt:i4>0</vt:i4>
      </vt:variant>
      <vt:variant>
        <vt:i4>5</vt:i4>
      </vt:variant>
      <vt:variant>
        <vt:lpwstr/>
      </vt:variant>
      <vt:variant>
        <vt:lpwstr>hed21</vt:lpwstr>
      </vt:variant>
      <vt:variant>
        <vt:i4>3342379</vt:i4>
      </vt:variant>
      <vt:variant>
        <vt:i4>84</vt:i4>
      </vt:variant>
      <vt:variant>
        <vt:i4>0</vt:i4>
      </vt:variant>
      <vt:variant>
        <vt:i4>5</vt:i4>
      </vt:variant>
      <vt:variant>
        <vt:lpwstr/>
      </vt:variant>
      <vt:variant>
        <vt:lpwstr>Seif10</vt:lpwstr>
      </vt:variant>
      <vt:variant>
        <vt:i4>196634</vt:i4>
      </vt:variant>
      <vt:variant>
        <vt:i4>78</vt:i4>
      </vt:variant>
      <vt:variant>
        <vt:i4>0</vt:i4>
      </vt:variant>
      <vt:variant>
        <vt:i4>5</vt:i4>
      </vt:variant>
      <vt:variant>
        <vt:lpwstr/>
      </vt:variant>
      <vt:variant>
        <vt:lpwstr>Seif9</vt:lpwstr>
      </vt:variant>
      <vt:variant>
        <vt:i4>196634</vt:i4>
      </vt:variant>
      <vt:variant>
        <vt:i4>72</vt:i4>
      </vt:variant>
      <vt:variant>
        <vt:i4>0</vt:i4>
      </vt:variant>
      <vt:variant>
        <vt:i4>5</vt:i4>
      </vt:variant>
      <vt:variant>
        <vt:lpwstr/>
      </vt:variant>
      <vt:variant>
        <vt:lpwstr>Seif8</vt:lpwstr>
      </vt:variant>
      <vt:variant>
        <vt:i4>196634</vt:i4>
      </vt:variant>
      <vt:variant>
        <vt:i4>66</vt:i4>
      </vt:variant>
      <vt:variant>
        <vt:i4>0</vt:i4>
      </vt:variant>
      <vt:variant>
        <vt:i4>5</vt:i4>
      </vt:variant>
      <vt:variant>
        <vt:lpwstr/>
      </vt:variant>
      <vt:variant>
        <vt:lpwstr>Seif7</vt:lpwstr>
      </vt:variant>
      <vt:variant>
        <vt:i4>196634</vt:i4>
      </vt:variant>
      <vt:variant>
        <vt:i4>60</vt:i4>
      </vt:variant>
      <vt:variant>
        <vt:i4>0</vt:i4>
      </vt:variant>
      <vt:variant>
        <vt:i4>5</vt:i4>
      </vt:variant>
      <vt:variant>
        <vt:lpwstr/>
      </vt:variant>
      <vt:variant>
        <vt:lpwstr>Seif6</vt:lpwstr>
      </vt:variant>
      <vt:variant>
        <vt:i4>196634</vt:i4>
      </vt:variant>
      <vt:variant>
        <vt:i4>54</vt:i4>
      </vt:variant>
      <vt:variant>
        <vt:i4>0</vt:i4>
      </vt:variant>
      <vt:variant>
        <vt:i4>5</vt:i4>
      </vt:variant>
      <vt:variant>
        <vt:lpwstr/>
      </vt:variant>
      <vt:variant>
        <vt:lpwstr>Seif5</vt:lpwstr>
      </vt:variant>
      <vt:variant>
        <vt:i4>5701644</vt:i4>
      </vt:variant>
      <vt:variant>
        <vt:i4>48</vt:i4>
      </vt:variant>
      <vt:variant>
        <vt:i4>0</vt:i4>
      </vt:variant>
      <vt:variant>
        <vt:i4>5</vt:i4>
      </vt:variant>
      <vt:variant>
        <vt:lpwstr/>
      </vt:variant>
      <vt:variant>
        <vt:lpwstr>hed20</vt:lpwstr>
      </vt:variant>
      <vt:variant>
        <vt:i4>5505033</vt:i4>
      </vt:variant>
      <vt:variant>
        <vt:i4>42</vt:i4>
      </vt:variant>
      <vt:variant>
        <vt:i4>0</vt:i4>
      </vt:variant>
      <vt:variant>
        <vt:i4>5</vt:i4>
      </vt:variant>
      <vt:variant>
        <vt:lpwstr/>
      </vt:variant>
      <vt:variant>
        <vt:lpwstr>med1</vt:lpwstr>
      </vt:variant>
      <vt:variant>
        <vt:i4>3604526</vt:i4>
      </vt:variant>
      <vt:variant>
        <vt:i4>36</vt:i4>
      </vt:variant>
      <vt:variant>
        <vt:i4>0</vt:i4>
      </vt:variant>
      <vt:variant>
        <vt:i4>5</vt:i4>
      </vt:variant>
      <vt:variant>
        <vt:lpwstr/>
      </vt:variant>
      <vt:variant>
        <vt:lpwstr>Seif44</vt:lpwstr>
      </vt:variant>
      <vt:variant>
        <vt:i4>3276846</vt:i4>
      </vt:variant>
      <vt:variant>
        <vt:i4>30</vt:i4>
      </vt:variant>
      <vt:variant>
        <vt:i4>0</vt:i4>
      </vt:variant>
      <vt:variant>
        <vt:i4>5</vt:i4>
      </vt:variant>
      <vt:variant>
        <vt:lpwstr/>
      </vt:variant>
      <vt:variant>
        <vt:lpwstr>Seif41</vt:lpwstr>
      </vt:variant>
      <vt:variant>
        <vt:i4>196634</vt:i4>
      </vt:variant>
      <vt:variant>
        <vt:i4>24</vt:i4>
      </vt:variant>
      <vt:variant>
        <vt:i4>0</vt:i4>
      </vt:variant>
      <vt:variant>
        <vt:i4>5</vt:i4>
      </vt:variant>
      <vt:variant>
        <vt:lpwstr/>
      </vt:variant>
      <vt:variant>
        <vt:lpwstr>Seif4</vt:lpwstr>
      </vt:variant>
      <vt:variant>
        <vt:i4>196634</vt:i4>
      </vt:variant>
      <vt:variant>
        <vt:i4>18</vt:i4>
      </vt:variant>
      <vt:variant>
        <vt:i4>0</vt:i4>
      </vt:variant>
      <vt:variant>
        <vt:i4>5</vt:i4>
      </vt:variant>
      <vt:variant>
        <vt:lpwstr/>
      </vt:variant>
      <vt:variant>
        <vt:lpwstr>Seif3</vt:lpwstr>
      </vt:variant>
      <vt:variant>
        <vt:i4>196634</vt:i4>
      </vt:variant>
      <vt:variant>
        <vt:i4>12</vt:i4>
      </vt:variant>
      <vt:variant>
        <vt:i4>0</vt:i4>
      </vt:variant>
      <vt:variant>
        <vt:i4>5</vt:i4>
      </vt:variant>
      <vt:variant>
        <vt:lpwstr/>
      </vt:variant>
      <vt:variant>
        <vt:lpwstr>Seif2</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2687001</vt:i4>
      </vt:variant>
      <vt:variant>
        <vt:i4>33</vt:i4>
      </vt:variant>
      <vt:variant>
        <vt:i4>0</vt:i4>
      </vt:variant>
      <vt:variant>
        <vt:i4>5</vt:i4>
      </vt:variant>
      <vt:variant>
        <vt:lpwstr>https://www.nevo.co.il/law_word/law06/tak-10333.pdf</vt:lpwstr>
      </vt:variant>
      <vt:variant>
        <vt:lpwstr/>
      </vt:variant>
      <vt:variant>
        <vt:i4>8060952</vt:i4>
      </vt:variant>
      <vt:variant>
        <vt:i4>30</vt:i4>
      </vt:variant>
      <vt:variant>
        <vt:i4>0</vt:i4>
      </vt:variant>
      <vt:variant>
        <vt:i4>5</vt:i4>
      </vt:variant>
      <vt:variant>
        <vt:lpwstr>https://www.nevo.co.il/law_word/law06/tak-9934.pdf</vt:lpwstr>
      </vt:variant>
      <vt:variant>
        <vt:lpwstr/>
      </vt:variant>
      <vt:variant>
        <vt:i4>7995421</vt:i4>
      </vt:variant>
      <vt:variant>
        <vt:i4>27</vt:i4>
      </vt:variant>
      <vt:variant>
        <vt:i4>0</vt:i4>
      </vt:variant>
      <vt:variant>
        <vt:i4>5</vt:i4>
      </vt:variant>
      <vt:variant>
        <vt:lpwstr>https://www.nevo.co.il/law_word/law06/tak-9569.pdf</vt:lpwstr>
      </vt:variant>
      <vt:variant>
        <vt:lpwstr/>
      </vt:variant>
      <vt:variant>
        <vt:i4>7340057</vt:i4>
      </vt:variant>
      <vt:variant>
        <vt:i4>24</vt:i4>
      </vt:variant>
      <vt:variant>
        <vt:i4>0</vt:i4>
      </vt:variant>
      <vt:variant>
        <vt:i4>5</vt:i4>
      </vt:variant>
      <vt:variant>
        <vt:lpwstr>https://www.nevo.co.il/law_word/law06/tak-9026.pdf</vt:lpwstr>
      </vt:variant>
      <vt:variant>
        <vt:lpwstr/>
      </vt:variant>
      <vt:variant>
        <vt:i4>7864350</vt:i4>
      </vt:variant>
      <vt:variant>
        <vt:i4>21</vt:i4>
      </vt:variant>
      <vt:variant>
        <vt:i4>0</vt:i4>
      </vt:variant>
      <vt:variant>
        <vt:i4>5</vt:i4>
      </vt:variant>
      <vt:variant>
        <vt:lpwstr>https://www.nevo.co.il/law_word/law06/tak-8648.pdf</vt:lpwstr>
      </vt:variant>
      <vt:variant>
        <vt:lpwstr/>
      </vt:variant>
      <vt:variant>
        <vt:i4>7405595</vt:i4>
      </vt:variant>
      <vt:variant>
        <vt:i4>18</vt:i4>
      </vt:variant>
      <vt:variant>
        <vt:i4>0</vt:i4>
      </vt:variant>
      <vt:variant>
        <vt:i4>5</vt:i4>
      </vt:variant>
      <vt:variant>
        <vt:lpwstr>https://www.nevo.co.il/law_word/law06/tak-8413.pdf</vt:lpwstr>
      </vt:variant>
      <vt:variant>
        <vt:lpwstr/>
      </vt:variant>
      <vt:variant>
        <vt:i4>7405579</vt:i4>
      </vt:variant>
      <vt:variant>
        <vt:i4>15</vt:i4>
      </vt:variant>
      <vt:variant>
        <vt:i4>0</vt:i4>
      </vt:variant>
      <vt:variant>
        <vt:i4>5</vt:i4>
      </vt:variant>
      <vt:variant>
        <vt:lpwstr>http://www.nevo.co.il/Law_word/law06/tak-8201.pdf</vt:lpwstr>
      </vt:variant>
      <vt:variant>
        <vt:lpwstr/>
      </vt:variant>
      <vt:variant>
        <vt:i4>7929863</vt:i4>
      </vt:variant>
      <vt:variant>
        <vt:i4>12</vt:i4>
      </vt:variant>
      <vt:variant>
        <vt:i4>0</vt:i4>
      </vt:variant>
      <vt:variant>
        <vt:i4>5</vt:i4>
      </vt:variant>
      <vt:variant>
        <vt:lpwstr>http://www.nevo.co.il/Law_word/law06/tak-7976.pdf</vt:lpwstr>
      </vt:variant>
      <vt:variant>
        <vt:lpwstr/>
      </vt:variant>
      <vt:variant>
        <vt:i4>8126466</vt:i4>
      </vt:variant>
      <vt:variant>
        <vt:i4>9</vt:i4>
      </vt:variant>
      <vt:variant>
        <vt:i4>0</vt:i4>
      </vt:variant>
      <vt:variant>
        <vt:i4>5</vt:i4>
      </vt:variant>
      <vt:variant>
        <vt:lpwstr>http://www.nevo.co.il/Law_word/law06/tak-7822.pdf</vt:lpwstr>
      </vt:variant>
      <vt:variant>
        <vt:lpwstr/>
      </vt:variant>
      <vt:variant>
        <vt:i4>8257545</vt:i4>
      </vt:variant>
      <vt:variant>
        <vt:i4>6</vt:i4>
      </vt:variant>
      <vt:variant>
        <vt:i4>0</vt:i4>
      </vt:variant>
      <vt:variant>
        <vt:i4>5</vt:i4>
      </vt:variant>
      <vt:variant>
        <vt:lpwstr>http://www.nevo.co.il/Law_word/law06/tak-7607.pdf</vt:lpwstr>
      </vt:variant>
      <vt:variant>
        <vt:lpwstr/>
      </vt:variant>
      <vt:variant>
        <vt:i4>8257547</vt:i4>
      </vt:variant>
      <vt:variant>
        <vt:i4>3</vt:i4>
      </vt:variant>
      <vt:variant>
        <vt:i4>0</vt:i4>
      </vt:variant>
      <vt:variant>
        <vt:i4>5</vt:i4>
      </vt:variant>
      <vt:variant>
        <vt:lpwstr>http://www.nevo.co.il/law_word/law06/tak-7407.pdf</vt:lpwstr>
      </vt:variant>
      <vt:variant>
        <vt:lpwstr/>
      </vt:variant>
      <vt:variant>
        <vt:i4>8257548</vt:i4>
      </vt:variant>
      <vt:variant>
        <vt:i4>0</vt:i4>
      </vt:variant>
      <vt:variant>
        <vt:i4>0</vt:i4>
      </vt:variant>
      <vt:variant>
        <vt:i4>5</vt:i4>
      </vt:variant>
      <vt:variant>
        <vt:lpwstr>http://www.nevo.co.il/law_word/law06/tak-7400.pdf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2023-06-05T20:31:00Z</dcterms:created>
  <dcterms:modified xsi:type="dcterms:W3CDTF">2023-06-05T20:31:00Z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0501</vt:lpwstr>
  </property>
  <property fmtid="{D5CDD505-2E9C-101B-9397-08002B2CF9AE}" pid="3" name="LAWNAME">
    <vt:lpwstr>תקנות התכנון והבנייה (עבודות ומבנים הפטורים מהיתר), תשע"ד-2014</vt:lpwstr>
  </property>
  <property fmtid="{D5CDD505-2E9C-101B-9397-08002B2CF9AE}" pid="4" name="LAWNUMBER">
    <vt:lpwstr>0065</vt:lpwstr>
  </property>
  <property fmtid="{D5CDD505-2E9C-101B-9397-08002B2CF9AE}" pid="5" name="TYPE">
    <vt:lpwstr>01</vt:lpwstr>
  </property>
  <property fmtid="{D5CDD505-2E9C-101B-9397-08002B2CF9AE}" pid="6" name="CHNAME">
    <vt:lpwstr>תכנון ובניה</vt:lpwstr>
  </property>
  <property fmtid="{D5CDD505-2E9C-101B-9397-08002B2CF9AE}" pid="7" name="LINKI1">
    <vt:lpwstr/>
  </property>
  <property fmtid="{D5CDD505-2E9C-101B-9397-08002B2CF9AE}" pid="8" name="LINKI2">
    <vt:lpwstr/>
  </property>
  <property fmtid="{D5CDD505-2E9C-101B-9397-08002B2CF9AE}" pid="9" name="LINKI3">
    <vt:lpwstr/>
  </property>
  <property fmtid="{D5CDD505-2E9C-101B-9397-08002B2CF9AE}" pid="10" name="LINKI4">
    <vt:lpwstr/>
  </property>
  <property fmtid="{D5CDD505-2E9C-101B-9397-08002B2CF9AE}" pid="11" name="LINKI5">
    <vt:lpwstr/>
  </property>
  <property fmtid="{D5CDD505-2E9C-101B-9397-08002B2CF9AE}" pid="12" name="MEKORSAMCHUT">
    <vt:lpwstr/>
  </property>
  <property fmtid="{D5CDD505-2E9C-101B-9397-08002B2CF9AE}" pid="13" name="MEKOR_NAME1">
    <vt:lpwstr>חוק התכנון והבניה</vt:lpwstr>
  </property>
  <property fmtid="{D5CDD505-2E9C-101B-9397-08002B2CF9AE}" pid="14" name="MEKOR_SAIF1">
    <vt:lpwstr>145גX</vt:lpwstr>
  </property>
  <property fmtid="{D5CDD505-2E9C-101B-9397-08002B2CF9AE}" pid="15" name="NOSE11">
    <vt:lpwstr>רשויות ומשפט מנהלי</vt:lpwstr>
  </property>
  <property fmtid="{D5CDD505-2E9C-101B-9397-08002B2CF9AE}" pid="16" name="NOSE21">
    <vt:lpwstr>תכנון ובניה</vt:lpwstr>
  </property>
  <property fmtid="{D5CDD505-2E9C-101B-9397-08002B2CF9AE}" pid="17" name="NOSE31">
    <vt:lpwstr>היתרים</vt:lpwstr>
  </property>
  <property fmtid="{D5CDD505-2E9C-101B-9397-08002B2CF9AE}" pid="18" name="NOSE41">
    <vt:lpwstr/>
  </property>
  <property fmtid="{D5CDD505-2E9C-101B-9397-08002B2CF9AE}" pid="19" name="NOSE12">
    <vt:lpwstr/>
  </property>
  <property fmtid="{D5CDD505-2E9C-101B-9397-08002B2CF9AE}" pid="20" name="NOSE22">
    <vt:lpwstr/>
  </property>
  <property fmtid="{D5CDD505-2E9C-101B-9397-08002B2CF9AE}" pid="21" name="NOSE32">
    <vt:lpwstr/>
  </property>
  <property fmtid="{D5CDD505-2E9C-101B-9397-08002B2CF9AE}" pid="22" name="NOSE42">
    <vt:lpwstr/>
  </property>
  <property fmtid="{D5CDD505-2E9C-101B-9397-08002B2CF9AE}" pid="23" name="NOSE13">
    <vt:lpwstr/>
  </property>
  <property fmtid="{D5CDD505-2E9C-101B-9397-08002B2CF9AE}" pid="24" name="NOSE23">
    <vt:lpwstr/>
  </property>
  <property fmtid="{D5CDD505-2E9C-101B-9397-08002B2CF9AE}" pid="25" name="NOSE33">
    <vt:lpwstr/>
  </property>
  <property fmtid="{D5CDD505-2E9C-101B-9397-08002B2CF9AE}" pid="26" name="NOSE43">
    <vt:lpwstr/>
  </property>
  <property fmtid="{D5CDD505-2E9C-101B-9397-08002B2CF9AE}" pid="27" name="NOSE14">
    <vt:lpwstr/>
  </property>
  <property fmtid="{D5CDD505-2E9C-101B-9397-08002B2CF9AE}" pid="28" name="NOSE24">
    <vt:lpwstr/>
  </property>
  <property fmtid="{D5CDD505-2E9C-101B-9397-08002B2CF9AE}" pid="29" name="NOSE34">
    <vt:lpwstr/>
  </property>
  <property fmtid="{D5CDD505-2E9C-101B-9397-08002B2CF9AE}" pid="30" name="NOSE44">
    <vt:lpwstr/>
  </property>
  <property fmtid="{D5CDD505-2E9C-101B-9397-08002B2CF9AE}" pid="31" name="NOSE15">
    <vt:lpwstr/>
  </property>
  <property fmtid="{D5CDD505-2E9C-101B-9397-08002B2CF9AE}" pid="32" name="NOSE25">
    <vt:lpwstr/>
  </property>
  <property fmtid="{D5CDD505-2E9C-101B-9397-08002B2CF9AE}" pid="33" name="NOSE35">
    <vt:lpwstr/>
  </property>
  <property fmtid="{D5CDD505-2E9C-101B-9397-08002B2CF9AE}" pid="34" name="NOSE45">
    <vt:lpwstr/>
  </property>
  <property fmtid="{D5CDD505-2E9C-101B-9397-08002B2CF9AE}" pid="35" name="NOSE16">
    <vt:lpwstr/>
  </property>
  <property fmtid="{D5CDD505-2E9C-101B-9397-08002B2CF9AE}" pid="36" name="NOSE26">
    <vt:lpwstr/>
  </property>
  <property fmtid="{D5CDD505-2E9C-101B-9397-08002B2CF9AE}" pid="37" name="NOSE36">
    <vt:lpwstr/>
  </property>
  <property fmtid="{D5CDD505-2E9C-101B-9397-08002B2CF9AE}" pid="38" name="NOSE46">
    <vt:lpwstr/>
  </property>
  <property fmtid="{D5CDD505-2E9C-101B-9397-08002B2CF9AE}" pid="39" name="NOSE17">
    <vt:lpwstr/>
  </property>
  <property fmtid="{D5CDD505-2E9C-101B-9397-08002B2CF9AE}" pid="40" name="NOSE27">
    <vt:lpwstr/>
  </property>
  <property fmtid="{D5CDD505-2E9C-101B-9397-08002B2CF9AE}" pid="41" name="NOSE37">
    <vt:lpwstr/>
  </property>
  <property fmtid="{D5CDD505-2E9C-101B-9397-08002B2CF9AE}" pid="42" name="NOSE47">
    <vt:lpwstr/>
  </property>
  <property fmtid="{D5CDD505-2E9C-101B-9397-08002B2CF9AE}" pid="43" name="NOSE18">
    <vt:lpwstr/>
  </property>
  <property fmtid="{D5CDD505-2E9C-101B-9397-08002B2CF9AE}" pid="44" name="NOSE28">
    <vt:lpwstr/>
  </property>
  <property fmtid="{D5CDD505-2E9C-101B-9397-08002B2CF9AE}" pid="45" name="NOSE38">
    <vt:lpwstr/>
  </property>
  <property fmtid="{D5CDD505-2E9C-101B-9397-08002B2CF9AE}" pid="46" name="NOSE48">
    <vt:lpwstr/>
  </property>
  <property fmtid="{D5CDD505-2E9C-101B-9397-08002B2CF9AE}" pid="47" name="NOSE19">
    <vt:lpwstr/>
  </property>
  <property fmtid="{D5CDD505-2E9C-101B-9397-08002B2CF9AE}" pid="48" name="NOSE29">
    <vt:lpwstr/>
  </property>
  <property fmtid="{D5CDD505-2E9C-101B-9397-08002B2CF9AE}" pid="49" name="NOSE39">
    <vt:lpwstr/>
  </property>
  <property fmtid="{D5CDD505-2E9C-101B-9397-08002B2CF9AE}" pid="50" name="NOSE49">
    <vt:lpwstr/>
  </property>
  <property fmtid="{D5CDD505-2E9C-101B-9397-08002B2CF9AE}" pid="51" name="NOSE110">
    <vt:lpwstr/>
  </property>
  <property fmtid="{D5CDD505-2E9C-101B-9397-08002B2CF9AE}" pid="52" name="NOSE210">
    <vt:lpwstr/>
  </property>
  <property fmtid="{D5CDD505-2E9C-101B-9397-08002B2CF9AE}" pid="53" name="NOSE310">
    <vt:lpwstr/>
  </property>
  <property fmtid="{D5CDD505-2E9C-101B-9397-08002B2CF9AE}" pid="54" name="NOSE410">
    <vt:lpwstr/>
  </property>
  <property fmtid="{D5CDD505-2E9C-101B-9397-08002B2CF9AE}" pid="55" name="LINKK1">
    <vt:lpwstr>https://www.nevo.co.il/law_word/law06/tak-10333.pdf;‎רשומות - תקנות כלליות#ק"ת תשפ"ב מס' ‏‏10333#מיום 19.9.2022 עמ' 4070 – תק' (מס' 2) תשפ"ב-2022‏</vt:lpwstr>
  </property>
  <property fmtid="{D5CDD505-2E9C-101B-9397-08002B2CF9AE}" pid="56" name="LINKK2">
    <vt:lpwstr/>
  </property>
  <property fmtid="{D5CDD505-2E9C-101B-9397-08002B2CF9AE}" pid="57" name="LINKK3">
    <vt:lpwstr/>
  </property>
  <property fmtid="{D5CDD505-2E9C-101B-9397-08002B2CF9AE}" pid="58" name="LINKK4">
    <vt:lpwstr/>
  </property>
  <property fmtid="{D5CDD505-2E9C-101B-9397-08002B2CF9AE}" pid="59" name="LINKK5">
    <vt:lpwstr/>
  </property>
  <property fmtid="{D5CDD505-2E9C-101B-9397-08002B2CF9AE}" pid="60" name="LINKK6">
    <vt:lpwstr/>
  </property>
  <property fmtid="{D5CDD505-2E9C-101B-9397-08002B2CF9AE}" pid="61" name="LINKK7">
    <vt:lpwstr/>
  </property>
  <property fmtid="{D5CDD505-2E9C-101B-9397-08002B2CF9AE}" pid="62" name="LINKK8">
    <vt:lpwstr/>
  </property>
  <property fmtid="{D5CDD505-2E9C-101B-9397-08002B2CF9AE}" pid="63" name="LINKK9">
    <vt:lpwstr/>
  </property>
  <property fmtid="{D5CDD505-2E9C-101B-9397-08002B2CF9AE}" pid="64" name="LINKK10">
    <vt:lpwstr/>
  </property>
</Properties>
</file>