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5544" w:rsidRDefault="002A5544" w:rsidP="007E0134">
      <w:pPr>
        <w:pStyle w:val="big-header"/>
        <w:ind w:left="0" w:right="1134"/>
        <w:rPr>
          <w:rFonts w:cs="FrankRuehl" w:hint="cs"/>
          <w:sz w:val="32"/>
          <w:rtl/>
        </w:rPr>
      </w:pPr>
      <w:r>
        <w:rPr>
          <w:rFonts w:cs="FrankRuehl" w:hint="cs"/>
          <w:sz w:val="32"/>
          <w:rtl/>
        </w:rPr>
        <w:t>תקנות התכנון והבני</w:t>
      </w:r>
      <w:r w:rsidR="007E0134">
        <w:rPr>
          <w:rFonts w:cs="FrankRuehl" w:hint="cs"/>
          <w:sz w:val="32"/>
          <w:rtl/>
        </w:rPr>
        <w:t>י</w:t>
      </w:r>
      <w:r>
        <w:rPr>
          <w:rFonts w:cs="FrankRuehl" w:hint="cs"/>
          <w:sz w:val="32"/>
          <w:rtl/>
        </w:rPr>
        <w:t>ה (</w:t>
      </w:r>
      <w:r w:rsidR="007E0134">
        <w:rPr>
          <w:rFonts w:cs="FrankRuehl" w:hint="cs"/>
          <w:sz w:val="32"/>
          <w:rtl/>
        </w:rPr>
        <w:t xml:space="preserve">תכנית הטעונה התייעצות עם פקיד היערות), </w:t>
      </w:r>
      <w:r w:rsidR="007E0134">
        <w:rPr>
          <w:rFonts w:cs="FrankRuehl"/>
          <w:sz w:val="32"/>
          <w:rtl/>
        </w:rPr>
        <w:br/>
      </w:r>
      <w:r w:rsidR="007E0134">
        <w:rPr>
          <w:rFonts w:cs="FrankRuehl" w:hint="cs"/>
          <w:sz w:val="32"/>
          <w:rtl/>
        </w:rPr>
        <w:t>תשע"ה-2015</w:t>
      </w:r>
    </w:p>
    <w:p w:rsidR="007E0134" w:rsidRPr="007E0134" w:rsidRDefault="007E0134" w:rsidP="007E0134">
      <w:pPr>
        <w:spacing w:line="320" w:lineRule="auto"/>
        <w:rPr>
          <w:rFonts w:cs="FrankRuehl"/>
          <w:szCs w:val="26"/>
          <w:rtl/>
        </w:rPr>
      </w:pPr>
    </w:p>
    <w:p w:rsidR="007E0134" w:rsidRDefault="007E0134" w:rsidP="007E0134">
      <w:pPr>
        <w:spacing w:line="320" w:lineRule="auto"/>
        <w:rPr>
          <w:rtl/>
        </w:rPr>
      </w:pPr>
    </w:p>
    <w:p w:rsidR="007E0134" w:rsidRDefault="007E0134" w:rsidP="007E0134">
      <w:pPr>
        <w:spacing w:line="320" w:lineRule="auto"/>
        <w:rPr>
          <w:rFonts w:cs="Miriam"/>
          <w:szCs w:val="22"/>
        </w:rPr>
      </w:pPr>
      <w:r w:rsidRPr="007E0134">
        <w:rPr>
          <w:rFonts w:cs="Miriam"/>
          <w:szCs w:val="22"/>
          <w:rtl/>
        </w:rPr>
        <w:t>רשויות ומשפט מנהלי</w:t>
      </w:r>
      <w:r w:rsidRPr="007E0134">
        <w:rPr>
          <w:rFonts w:cs="FrankRuehl"/>
          <w:szCs w:val="26"/>
        </w:rPr>
        <w:t xml:space="preserve"> – </w:t>
      </w:r>
      <w:r w:rsidRPr="007E0134">
        <w:rPr>
          <w:rFonts w:cs="FrankRuehl"/>
          <w:szCs w:val="26"/>
          <w:rtl/>
        </w:rPr>
        <w:t>תכנון ובניה</w:t>
      </w:r>
    </w:p>
    <w:p w:rsidR="007E0134" w:rsidRPr="007E0134" w:rsidRDefault="007E0134" w:rsidP="007E0134">
      <w:pPr>
        <w:spacing w:line="320" w:lineRule="auto"/>
        <w:rPr>
          <w:rFonts w:cs="Miriam"/>
          <w:szCs w:val="22"/>
        </w:rPr>
      </w:pPr>
      <w:r w:rsidRPr="007E0134">
        <w:rPr>
          <w:rFonts w:cs="Miriam"/>
          <w:szCs w:val="22"/>
          <w:rtl/>
        </w:rPr>
        <w:t>חקלאות טבע וסביבה</w:t>
      </w:r>
      <w:r w:rsidRPr="007E0134">
        <w:rPr>
          <w:rFonts w:cs="FrankRuehl"/>
          <w:szCs w:val="26"/>
        </w:rPr>
        <w:t xml:space="preserve"> – </w:t>
      </w:r>
      <w:r w:rsidRPr="007E0134">
        <w:rPr>
          <w:rFonts w:cs="FrankRuehl"/>
          <w:szCs w:val="26"/>
          <w:rtl/>
        </w:rPr>
        <w:t>גנים שמורות ואתרים</w:t>
      </w:r>
      <w:r w:rsidRPr="007E0134">
        <w:rPr>
          <w:rFonts w:cs="FrankRuehl"/>
          <w:szCs w:val="26"/>
        </w:rPr>
        <w:t xml:space="preserve"> – </w:t>
      </w:r>
      <w:r w:rsidRPr="007E0134">
        <w:rPr>
          <w:rFonts w:cs="FrankRuehl"/>
          <w:szCs w:val="26"/>
          <w:rtl/>
        </w:rPr>
        <w:t>יערות</w:t>
      </w:r>
    </w:p>
    <w:p w:rsidR="002A5544" w:rsidRDefault="002A5544">
      <w:pPr>
        <w:pStyle w:val="big-header"/>
        <w:ind w:left="0" w:right="1134"/>
        <w:rPr>
          <w:rFonts w:cs="FrankRuehl"/>
          <w:rtl/>
        </w:rPr>
      </w:pPr>
      <w:r>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D44DB" w:rsidRPr="009D44DB" w:rsidTr="009D44DB">
        <w:tblPrEx>
          <w:tblCellMar>
            <w:top w:w="0" w:type="dxa"/>
            <w:bottom w:w="0" w:type="dxa"/>
          </w:tblCellMar>
        </w:tblPrEx>
        <w:tc>
          <w:tcPr>
            <w:tcW w:w="1247" w:type="dxa"/>
          </w:tcPr>
          <w:p w:rsidR="009D44DB" w:rsidRPr="009D44DB" w:rsidRDefault="009D44DB" w:rsidP="009D44DB">
            <w:pPr>
              <w:rPr>
                <w:rFonts w:cs="Frankruhel"/>
                <w:rtl/>
              </w:rPr>
            </w:pPr>
            <w:r>
              <w:rPr>
                <w:rtl/>
              </w:rPr>
              <w:t xml:space="preserve">סעיף 1 </w:t>
            </w:r>
          </w:p>
        </w:tc>
        <w:tc>
          <w:tcPr>
            <w:tcW w:w="5669" w:type="dxa"/>
          </w:tcPr>
          <w:p w:rsidR="009D44DB" w:rsidRPr="009D44DB" w:rsidRDefault="009D44DB" w:rsidP="009D44DB">
            <w:pPr>
              <w:rPr>
                <w:rFonts w:cs="Frankruhel"/>
                <w:rtl/>
              </w:rPr>
            </w:pPr>
            <w:r>
              <w:rPr>
                <w:rtl/>
              </w:rPr>
              <w:t>הגדרות</w:t>
            </w:r>
          </w:p>
        </w:tc>
        <w:tc>
          <w:tcPr>
            <w:tcW w:w="567" w:type="dxa"/>
          </w:tcPr>
          <w:p w:rsidR="009D44DB" w:rsidRPr="009D44DB" w:rsidRDefault="009D44DB" w:rsidP="009D44DB">
            <w:pPr>
              <w:rPr>
                <w:rStyle w:val="Hyperlink"/>
                <w:rtl/>
              </w:rPr>
            </w:pPr>
            <w:hyperlink w:anchor="Seif1" w:tooltip="הגדרות" w:history="1">
              <w:r w:rsidRPr="009D44DB">
                <w:rPr>
                  <w:rStyle w:val="Hyperlink"/>
                </w:rPr>
                <w:t>Go</w:t>
              </w:r>
            </w:hyperlink>
          </w:p>
        </w:tc>
        <w:tc>
          <w:tcPr>
            <w:tcW w:w="850" w:type="dxa"/>
          </w:tcPr>
          <w:p w:rsidR="009D44DB" w:rsidRPr="009D44DB" w:rsidRDefault="009D44DB" w:rsidP="009D44D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D44DB" w:rsidRPr="009D44DB" w:rsidTr="009D44DB">
        <w:tblPrEx>
          <w:tblCellMar>
            <w:top w:w="0" w:type="dxa"/>
            <w:bottom w:w="0" w:type="dxa"/>
          </w:tblCellMar>
        </w:tblPrEx>
        <w:tc>
          <w:tcPr>
            <w:tcW w:w="1247" w:type="dxa"/>
          </w:tcPr>
          <w:p w:rsidR="009D44DB" w:rsidRPr="009D44DB" w:rsidRDefault="009D44DB" w:rsidP="009D44DB">
            <w:pPr>
              <w:rPr>
                <w:rFonts w:cs="Frankruhel"/>
                <w:rtl/>
              </w:rPr>
            </w:pPr>
            <w:r>
              <w:rPr>
                <w:rtl/>
              </w:rPr>
              <w:t xml:space="preserve">סעיף 2 </w:t>
            </w:r>
          </w:p>
        </w:tc>
        <w:tc>
          <w:tcPr>
            <w:tcW w:w="5669" w:type="dxa"/>
          </w:tcPr>
          <w:p w:rsidR="009D44DB" w:rsidRPr="009D44DB" w:rsidRDefault="009D44DB" w:rsidP="009D44DB">
            <w:pPr>
              <w:rPr>
                <w:rFonts w:cs="Frankruhel"/>
                <w:rtl/>
              </w:rPr>
            </w:pPr>
            <w:r>
              <w:rPr>
                <w:rtl/>
              </w:rPr>
              <w:t>חובת התייעצות עם פקיד היערות</w:t>
            </w:r>
          </w:p>
        </w:tc>
        <w:tc>
          <w:tcPr>
            <w:tcW w:w="567" w:type="dxa"/>
          </w:tcPr>
          <w:p w:rsidR="009D44DB" w:rsidRPr="009D44DB" w:rsidRDefault="009D44DB" w:rsidP="009D44DB">
            <w:pPr>
              <w:rPr>
                <w:rStyle w:val="Hyperlink"/>
                <w:rtl/>
              </w:rPr>
            </w:pPr>
            <w:hyperlink w:anchor="Seif2" w:tooltip="חובת התייעצות עם פקיד היערות" w:history="1">
              <w:r w:rsidRPr="009D44DB">
                <w:rPr>
                  <w:rStyle w:val="Hyperlink"/>
                </w:rPr>
                <w:t>Go</w:t>
              </w:r>
            </w:hyperlink>
          </w:p>
        </w:tc>
        <w:tc>
          <w:tcPr>
            <w:tcW w:w="850" w:type="dxa"/>
          </w:tcPr>
          <w:p w:rsidR="009D44DB" w:rsidRPr="009D44DB" w:rsidRDefault="009D44DB" w:rsidP="009D44D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9D44DB" w:rsidRPr="009D44DB" w:rsidTr="009D44DB">
        <w:tblPrEx>
          <w:tblCellMar>
            <w:top w:w="0" w:type="dxa"/>
            <w:bottom w:w="0" w:type="dxa"/>
          </w:tblCellMar>
        </w:tblPrEx>
        <w:tc>
          <w:tcPr>
            <w:tcW w:w="1247" w:type="dxa"/>
          </w:tcPr>
          <w:p w:rsidR="009D44DB" w:rsidRPr="009D44DB" w:rsidRDefault="009D44DB" w:rsidP="009D44DB">
            <w:pPr>
              <w:rPr>
                <w:rFonts w:cs="Frankruhel"/>
                <w:rtl/>
              </w:rPr>
            </w:pPr>
            <w:r>
              <w:rPr>
                <w:rtl/>
              </w:rPr>
              <w:t xml:space="preserve">סעיף 3 </w:t>
            </w:r>
          </w:p>
        </w:tc>
        <w:tc>
          <w:tcPr>
            <w:tcW w:w="5669" w:type="dxa"/>
          </w:tcPr>
          <w:p w:rsidR="009D44DB" w:rsidRPr="009D44DB" w:rsidRDefault="009D44DB" w:rsidP="009D44DB">
            <w:pPr>
              <w:rPr>
                <w:rFonts w:cs="Frankruhel"/>
                <w:rtl/>
              </w:rPr>
            </w:pPr>
            <w:r>
              <w:rPr>
                <w:rtl/>
              </w:rPr>
              <w:t>תחילה</w:t>
            </w:r>
          </w:p>
        </w:tc>
        <w:tc>
          <w:tcPr>
            <w:tcW w:w="567" w:type="dxa"/>
          </w:tcPr>
          <w:p w:rsidR="009D44DB" w:rsidRPr="009D44DB" w:rsidRDefault="009D44DB" w:rsidP="009D44DB">
            <w:pPr>
              <w:rPr>
                <w:rStyle w:val="Hyperlink"/>
                <w:rtl/>
              </w:rPr>
            </w:pPr>
            <w:hyperlink w:anchor="Seif3" w:tooltip="תחילה" w:history="1">
              <w:r w:rsidRPr="009D44DB">
                <w:rPr>
                  <w:rStyle w:val="Hyperlink"/>
                </w:rPr>
                <w:t>Go</w:t>
              </w:r>
            </w:hyperlink>
          </w:p>
        </w:tc>
        <w:tc>
          <w:tcPr>
            <w:tcW w:w="850" w:type="dxa"/>
          </w:tcPr>
          <w:p w:rsidR="009D44DB" w:rsidRPr="009D44DB" w:rsidRDefault="009D44DB" w:rsidP="009D44D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rsidR="002A5544" w:rsidRDefault="002A5544">
      <w:pPr>
        <w:pStyle w:val="big-header"/>
        <w:ind w:left="0" w:right="1134"/>
        <w:rPr>
          <w:rtl/>
        </w:rPr>
      </w:pPr>
    </w:p>
    <w:p w:rsidR="002A5544" w:rsidRDefault="002A5544" w:rsidP="007E0134">
      <w:pPr>
        <w:pStyle w:val="big-header"/>
        <w:ind w:left="0" w:right="1134"/>
        <w:rPr>
          <w:rStyle w:val="default"/>
          <w:rFonts w:hint="cs"/>
          <w:sz w:val="22"/>
          <w:szCs w:val="22"/>
          <w:rtl/>
        </w:rPr>
      </w:pPr>
      <w:r>
        <w:rPr>
          <w:rtl/>
        </w:rPr>
        <w:br w:type="page"/>
      </w:r>
      <w:r w:rsidR="007E0134">
        <w:rPr>
          <w:rFonts w:cs="FrankRuehl" w:hint="cs"/>
          <w:sz w:val="32"/>
          <w:rtl/>
        </w:rPr>
        <w:lastRenderedPageBreak/>
        <w:t xml:space="preserve">תקנות התכנון והבנייה (תכנית הטעונה התייעצות עם פקיד היערות), </w:t>
      </w:r>
      <w:r w:rsidR="007E0134">
        <w:rPr>
          <w:rFonts w:cs="FrankRuehl"/>
          <w:sz w:val="32"/>
          <w:rtl/>
        </w:rPr>
        <w:br/>
      </w:r>
      <w:r w:rsidR="007E0134">
        <w:rPr>
          <w:rFonts w:cs="FrankRuehl" w:hint="cs"/>
          <w:sz w:val="32"/>
          <w:rtl/>
        </w:rPr>
        <w:t>תשע"ה-2015</w:t>
      </w:r>
      <w:r>
        <w:rPr>
          <w:rStyle w:val="default"/>
          <w:sz w:val="22"/>
          <w:szCs w:val="22"/>
          <w:rtl/>
        </w:rPr>
        <w:footnoteReference w:customMarkFollows="1" w:id="1"/>
        <w:t>*</w:t>
      </w:r>
    </w:p>
    <w:p w:rsidR="002A5544" w:rsidRDefault="002A5544" w:rsidP="007E0134">
      <w:pPr>
        <w:pStyle w:val="P00"/>
        <w:spacing w:before="72"/>
        <w:ind w:left="0" w:right="1134"/>
        <w:rPr>
          <w:rStyle w:val="default"/>
          <w:rFonts w:cs="FrankRuehl" w:hint="cs"/>
          <w:rtl/>
        </w:rPr>
      </w:pPr>
      <w:r>
        <w:rPr>
          <w:rFonts w:cs="FrankRuehl"/>
          <w:sz w:val="26"/>
          <w:rtl/>
        </w:rPr>
        <w:tab/>
      </w:r>
      <w:r>
        <w:rPr>
          <w:rStyle w:val="default"/>
          <w:rFonts w:cs="FrankRuehl"/>
          <w:rtl/>
        </w:rPr>
        <w:t>בתוקף סמכות</w:t>
      </w:r>
      <w:r>
        <w:rPr>
          <w:rStyle w:val="default"/>
          <w:rFonts w:cs="FrankRuehl" w:hint="cs"/>
          <w:rtl/>
        </w:rPr>
        <w:t>י</w:t>
      </w:r>
      <w:r>
        <w:rPr>
          <w:rStyle w:val="default"/>
          <w:rFonts w:cs="FrankRuehl"/>
          <w:rtl/>
        </w:rPr>
        <w:t xml:space="preserve"> לפי </w:t>
      </w:r>
      <w:r>
        <w:rPr>
          <w:rStyle w:val="default"/>
          <w:rFonts w:cs="FrankRuehl" w:hint="cs"/>
          <w:rtl/>
        </w:rPr>
        <w:t>סעי</w:t>
      </w:r>
      <w:r w:rsidR="007E0134">
        <w:rPr>
          <w:rStyle w:val="default"/>
          <w:rFonts w:cs="FrankRuehl" w:hint="cs"/>
          <w:rtl/>
        </w:rPr>
        <w:t>פים 83ג</w:t>
      </w:r>
      <w:r>
        <w:rPr>
          <w:rStyle w:val="default"/>
          <w:rFonts w:cs="FrankRuehl" w:hint="cs"/>
          <w:rtl/>
        </w:rPr>
        <w:t xml:space="preserve"> </w:t>
      </w:r>
      <w:r w:rsidR="007E0134">
        <w:rPr>
          <w:rStyle w:val="default"/>
          <w:rFonts w:cs="FrankRuehl" w:hint="cs"/>
          <w:rtl/>
        </w:rPr>
        <w:t>ו-</w:t>
      </w:r>
      <w:r>
        <w:rPr>
          <w:rStyle w:val="default"/>
          <w:rFonts w:cs="FrankRuehl" w:hint="cs"/>
          <w:rtl/>
        </w:rPr>
        <w:t>265</w:t>
      </w:r>
      <w:r w:rsidR="007E0134">
        <w:rPr>
          <w:rStyle w:val="default"/>
          <w:rFonts w:cs="FrankRuehl" w:hint="cs"/>
          <w:rtl/>
        </w:rPr>
        <w:t>(35)</w:t>
      </w:r>
      <w:r>
        <w:rPr>
          <w:rStyle w:val="default"/>
          <w:rFonts w:cs="FrankRuehl" w:hint="cs"/>
          <w:rtl/>
        </w:rPr>
        <w:t xml:space="preserve"> לחוק התכנון והבני</w:t>
      </w:r>
      <w:r w:rsidR="007E0134">
        <w:rPr>
          <w:rStyle w:val="default"/>
          <w:rFonts w:cs="FrankRuehl" w:hint="cs"/>
          <w:rtl/>
        </w:rPr>
        <w:t>י</w:t>
      </w:r>
      <w:r>
        <w:rPr>
          <w:rStyle w:val="default"/>
          <w:rFonts w:cs="FrankRuehl" w:hint="cs"/>
          <w:rtl/>
        </w:rPr>
        <w:t xml:space="preserve">ה, התשכ"ה-1965 (להלן </w:t>
      </w:r>
      <w:r>
        <w:rPr>
          <w:rStyle w:val="default"/>
          <w:rFonts w:cs="FrankRuehl"/>
          <w:rtl/>
        </w:rPr>
        <w:t>–</w:t>
      </w:r>
      <w:r>
        <w:rPr>
          <w:rStyle w:val="default"/>
          <w:rFonts w:cs="FrankRuehl" w:hint="cs"/>
          <w:rtl/>
        </w:rPr>
        <w:t xml:space="preserve"> החוק), ולאחר התייעצות עם</w:t>
      </w:r>
      <w:r w:rsidR="007E0134">
        <w:rPr>
          <w:rStyle w:val="default"/>
          <w:rFonts w:cs="FrankRuehl" w:hint="cs"/>
          <w:rtl/>
        </w:rPr>
        <w:t xml:space="preserve"> שר החקלאות ופיתוח הכפר ועם</w:t>
      </w:r>
      <w:r>
        <w:rPr>
          <w:rStyle w:val="default"/>
          <w:rFonts w:cs="FrankRuehl" w:hint="cs"/>
          <w:rtl/>
        </w:rPr>
        <w:t xml:space="preserve"> המועצה הארצית לתכנון ולבנ</w:t>
      </w:r>
      <w:r w:rsidR="007E0134">
        <w:rPr>
          <w:rStyle w:val="default"/>
          <w:rFonts w:cs="FrankRuehl" w:hint="cs"/>
          <w:rtl/>
        </w:rPr>
        <w:t>י</w:t>
      </w:r>
      <w:r>
        <w:rPr>
          <w:rStyle w:val="default"/>
          <w:rFonts w:cs="FrankRuehl" w:hint="cs"/>
          <w:rtl/>
        </w:rPr>
        <w:t>יה, אני מתקין תקנות אלה</w:t>
      </w:r>
      <w:r>
        <w:rPr>
          <w:rStyle w:val="default"/>
          <w:rFonts w:cs="FrankRuehl"/>
          <w:rtl/>
        </w:rPr>
        <w:t>:</w:t>
      </w:r>
    </w:p>
    <w:p w:rsidR="002A5544" w:rsidRDefault="002A5544">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8.05pt;width:71.55pt;height:10pt;z-index:251656704" o:allowincell="f" filled="f" stroked="f" strokecolor="lime" strokeweight=".25pt">
            <v:textbox inset="0,0,0,0">
              <w:txbxContent>
                <w:p w:rsidR="002A5544" w:rsidRDefault="002A554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rsidR="007E0134" w:rsidRDefault="007E0134">
      <w:pPr>
        <w:pStyle w:val="P00"/>
        <w:spacing w:before="72"/>
        <w:ind w:left="0" w:right="1134"/>
        <w:rPr>
          <w:rStyle w:val="default"/>
          <w:rFonts w:cs="FrankRuehl" w:hint="cs"/>
          <w:rtl/>
        </w:rPr>
      </w:pPr>
      <w:r>
        <w:rPr>
          <w:rStyle w:val="default"/>
          <w:rFonts w:cs="FrankRuehl" w:hint="cs"/>
          <w:rtl/>
        </w:rPr>
        <w:tab/>
        <w:t xml:space="preserve">"עץ בוגר" </w:t>
      </w:r>
      <w:r>
        <w:rPr>
          <w:rStyle w:val="default"/>
          <w:rFonts w:cs="FrankRuehl"/>
          <w:rtl/>
        </w:rPr>
        <w:t>–</w:t>
      </w:r>
      <w:r>
        <w:rPr>
          <w:rStyle w:val="default"/>
          <w:rFonts w:cs="FrankRuehl" w:hint="cs"/>
          <w:rtl/>
        </w:rPr>
        <w:t xml:space="preserve"> כהגדרתו בסעיף 83ג(א) לחוק;</w:t>
      </w:r>
    </w:p>
    <w:p w:rsidR="002A5544" w:rsidRDefault="002A5544" w:rsidP="007E0134">
      <w:pPr>
        <w:pStyle w:val="P00"/>
        <w:spacing w:before="72"/>
        <w:ind w:left="0" w:right="1134"/>
        <w:rPr>
          <w:rStyle w:val="default"/>
          <w:rFonts w:cs="FrankRuehl" w:hint="cs"/>
          <w:rtl/>
        </w:rPr>
      </w:pPr>
      <w:r>
        <w:rPr>
          <w:rStyle w:val="default"/>
          <w:rFonts w:cs="FrankRuehl" w:hint="cs"/>
          <w:rtl/>
        </w:rPr>
        <w:tab/>
        <w:t xml:space="preserve">"תכנית" </w:t>
      </w:r>
      <w:r>
        <w:rPr>
          <w:rStyle w:val="default"/>
          <w:rFonts w:cs="FrankRuehl"/>
          <w:rtl/>
        </w:rPr>
        <w:t>–</w:t>
      </w:r>
      <w:r>
        <w:rPr>
          <w:rStyle w:val="default"/>
          <w:rFonts w:cs="FrankRuehl" w:hint="cs"/>
          <w:rtl/>
        </w:rPr>
        <w:t xml:space="preserve"> </w:t>
      </w:r>
      <w:r w:rsidR="007E0134">
        <w:rPr>
          <w:rStyle w:val="default"/>
          <w:rFonts w:cs="FrankRuehl" w:hint="cs"/>
          <w:rtl/>
        </w:rPr>
        <w:t>כהגדרתה בסעיף 83ג(א) לחוק, ששטחה עולה על 35 דונם ובתשריט שלה סומנו 50 עצים בוגרים לכריתה, העתקה או שימור לפחות</w:t>
      </w:r>
      <w:r>
        <w:rPr>
          <w:rStyle w:val="default"/>
          <w:rFonts w:cs="FrankRuehl" w:hint="cs"/>
          <w:rtl/>
        </w:rPr>
        <w:t>.</w:t>
      </w:r>
    </w:p>
    <w:p w:rsidR="002A5544" w:rsidRDefault="002A5544" w:rsidP="00823960">
      <w:pPr>
        <w:pStyle w:val="P00"/>
        <w:spacing w:before="72"/>
        <w:ind w:left="0" w:right="1134"/>
        <w:rPr>
          <w:rStyle w:val="big-number"/>
          <w:rFonts w:cs="FrankRuehl" w:hint="cs"/>
          <w:sz w:val="26"/>
          <w:szCs w:val="26"/>
          <w:rtl/>
        </w:rPr>
      </w:pPr>
      <w:bookmarkStart w:id="1" w:name="Seif2"/>
      <w:bookmarkEnd w:id="1"/>
      <w:r>
        <w:rPr>
          <w:rFonts w:cs="Miriam"/>
          <w:lang w:val="he-IL"/>
        </w:rPr>
        <w:pict>
          <v:rect id="_x0000_s1032" style="position:absolute;left:0;text-align:left;margin-left:464.5pt;margin-top:8.05pt;width:75.05pt;height:17.9pt;z-index:251657728" o:allowincell="f" filled="f" stroked="f" strokecolor="lime" strokeweight=".25pt">
            <v:textbox style="mso-next-textbox:#_x0000_s1032" inset="0,0,0,0">
              <w:txbxContent>
                <w:p w:rsidR="002A5544" w:rsidRDefault="00823960" w:rsidP="00823960">
                  <w:pPr>
                    <w:spacing w:line="160" w:lineRule="exact"/>
                    <w:rPr>
                      <w:rFonts w:cs="Miriam" w:hint="cs"/>
                      <w:noProof/>
                      <w:sz w:val="18"/>
                      <w:szCs w:val="18"/>
                      <w:rtl/>
                    </w:rPr>
                  </w:pPr>
                  <w:r>
                    <w:rPr>
                      <w:rFonts w:cs="Miriam" w:hint="cs"/>
                      <w:sz w:val="18"/>
                      <w:szCs w:val="18"/>
                      <w:rtl/>
                    </w:rPr>
                    <w:t>חובת</w:t>
                  </w:r>
                  <w:r w:rsidR="002A5544">
                    <w:rPr>
                      <w:rFonts w:cs="Miriam" w:hint="cs"/>
                      <w:sz w:val="18"/>
                      <w:szCs w:val="18"/>
                      <w:rtl/>
                    </w:rPr>
                    <w:t xml:space="preserve"> </w:t>
                  </w:r>
                  <w:r>
                    <w:rPr>
                      <w:rFonts w:cs="Miriam" w:hint="cs"/>
                      <w:sz w:val="18"/>
                      <w:szCs w:val="18"/>
                      <w:rtl/>
                    </w:rPr>
                    <w:t>התייעצות עם פקיד היערות</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sidR="00823960">
        <w:rPr>
          <w:rStyle w:val="big-number"/>
          <w:rFonts w:cs="FrankRuehl" w:hint="cs"/>
          <w:sz w:val="26"/>
          <w:szCs w:val="26"/>
          <w:rtl/>
        </w:rPr>
        <w:t>לא יאשר מוסד תכנון תכנית, אלא לאחר שהתייעץ עם פקיד היערות בעניין העצים הבוגרים המסומנים בה לכריתה, להעתקה או לשימור או שחלפו 30 ימים ממועד הגשת התכנית לפקיד היערות לחוות את דעתו בעניין, המוקדם מביניהם</w:t>
      </w:r>
      <w:r>
        <w:rPr>
          <w:rStyle w:val="big-number"/>
          <w:rFonts w:cs="FrankRuehl" w:hint="cs"/>
          <w:sz w:val="26"/>
          <w:szCs w:val="26"/>
          <w:rtl/>
        </w:rPr>
        <w:t>.</w:t>
      </w:r>
    </w:p>
    <w:p w:rsidR="002A5544" w:rsidRDefault="002A5544" w:rsidP="00823960">
      <w:pPr>
        <w:pStyle w:val="P00"/>
        <w:spacing w:before="72"/>
        <w:ind w:left="0" w:right="1134"/>
        <w:rPr>
          <w:rStyle w:val="default"/>
          <w:rFonts w:cs="FrankRuehl" w:hint="cs"/>
          <w:rtl/>
        </w:rPr>
      </w:pPr>
      <w:bookmarkStart w:id="2" w:name="Seif3"/>
      <w:bookmarkEnd w:id="2"/>
      <w:r>
        <w:rPr>
          <w:rFonts w:cs="Miriam"/>
          <w:lang w:val="he-IL"/>
        </w:rPr>
        <w:pict>
          <v:rect id="_x0000_s1036" style="position:absolute;left:0;text-align:left;margin-left:464.5pt;margin-top:8.4pt;width:75.05pt;height:9.65pt;z-index:251658752" filled="f" stroked="f" strokecolor="lime" strokeweight=".25pt">
            <v:textbox style="mso-next-textbox:#_x0000_s1036" inset="0,0,0,0">
              <w:txbxContent>
                <w:p w:rsidR="002A5544" w:rsidRDefault="00823960">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sidR="00823960">
        <w:rPr>
          <w:rStyle w:val="default"/>
          <w:rFonts w:cs="FrankRuehl" w:hint="cs"/>
          <w:rtl/>
        </w:rPr>
        <w:t>תחילתן של תקנות אלה 30 ימים מיום פרסומן</w:t>
      </w:r>
      <w:r>
        <w:rPr>
          <w:rStyle w:val="default"/>
          <w:rFonts w:cs="FrankRuehl" w:hint="cs"/>
          <w:rtl/>
        </w:rPr>
        <w:t>.</w:t>
      </w:r>
    </w:p>
    <w:p w:rsidR="007E0134" w:rsidRDefault="007E0134">
      <w:pPr>
        <w:pStyle w:val="P00"/>
        <w:spacing w:before="72"/>
        <w:ind w:left="0" w:right="1134"/>
        <w:rPr>
          <w:rStyle w:val="default"/>
          <w:rFonts w:cs="FrankRuehl" w:hint="cs"/>
          <w:rtl/>
        </w:rPr>
      </w:pPr>
    </w:p>
    <w:p w:rsidR="002A5544" w:rsidRDefault="002A5544">
      <w:pPr>
        <w:pStyle w:val="page"/>
        <w:widowControl/>
        <w:ind w:right="1134"/>
        <w:rPr>
          <w:rStyle w:val="default"/>
          <w:rFonts w:cs="FrankRuehl"/>
          <w:position w:val="0"/>
          <w:rtl/>
        </w:rPr>
      </w:pPr>
    </w:p>
    <w:p w:rsidR="002A5544" w:rsidRDefault="00823960" w:rsidP="00823960">
      <w:pPr>
        <w:pStyle w:val="sig-0"/>
        <w:tabs>
          <w:tab w:val="clear" w:pos="4820"/>
          <w:tab w:val="center" w:pos="5670"/>
        </w:tabs>
        <w:spacing w:before="72"/>
        <w:ind w:left="0" w:right="1134"/>
        <w:rPr>
          <w:rFonts w:cs="FrankRuehl" w:hint="cs"/>
          <w:sz w:val="26"/>
          <w:rtl/>
        </w:rPr>
      </w:pPr>
      <w:r>
        <w:rPr>
          <w:rFonts w:cs="FrankRuehl" w:hint="cs"/>
          <w:sz w:val="26"/>
          <w:rtl/>
        </w:rPr>
        <w:t>כ"ד באדר התשע"ה (15 במרס 2015</w:t>
      </w:r>
      <w:r w:rsidR="002A5544">
        <w:rPr>
          <w:rFonts w:cs="FrankRuehl" w:hint="cs"/>
          <w:sz w:val="26"/>
          <w:rtl/>
        </w:rPr>
        <w:t>)</w:t>
      </w:r>
      <w:r w:rsidR="002A5544">
        <w:rPr>
          <w:rFonts w:cs="FrankRuehl"/>
          <w:sz w:val="26"/>
          <w:rtl/>
        </w:rPr>
        <w:tab/>
      </w:r>
      <w:r>
        <w:rPr>
          <w:rFonts w:cs="FrankRuehl" w:hint="cs"/>
          <w:sz w:val="26"/>
          <w:rtl/>
        </w:rPr>
        <w:t>גלעד ארדן</w:t>
      </w:r>
    </w:p>
    <w:p w:rsidR="002A5544" w:rsidRDefault="002A5544" w:rsidP="007E0134">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Pr>
          <w:rFonts w:cs="FrankRuehl" w:hint="cs"/>
          <w:sz w:val="22"/>
          <w:rtl/>
        </w:rPr>
        <w:t>שר הפנים</w:t>
      </w:r>
    </w:p>
    <w:p w:rsidR="007E0134" w:rsidRPr="007E0134" w:rsidRDefault="007E0134" w:rsidP="007E0134">
      <w:pPr>
        <w:pStyle w:val="P00"/>
        <w:spacing w:before="72"/>
        <w:ind w:left="0" w:right="1134"/>
        <w:rPr>
          <w:rStyle w:val="default"/>
          <w:rFonts w:cs="FrankRuehl" w:hint="cs"/>
          <w:rtl/>
        </w:rPr>
      </w:pPr>
    </w:p>
    <w:p w:rsidR="00C55C28" w:rsidRPr="007E0134" w:rsidRDefault="00C55C28" w:rsidP="007E0134">
      <w:pPr>
        <w:pStyle w:val="P00"/>
        <w:spacing w:before="72"/>
        <w:ind w:left="0" w:right="1134"/>
        <w:rPr>
          <w:rStyle w:val="default"/>
          <w:rFonts w:cs="FrankRuehl"/>
          <w:rtl/>
        </w:rPr>
      </w:pPr>
    </w:p>
    <w:p w:rsidR="009D44DB" w:rsidRDefault="009D44DB" w:rsidP="007E0134">
      <w:pPr>
        <w:pStyle w:val="P00"/>
        <w:spacing w:before="72"/>
        <w:ind w:left="0" w:right="1134"/>
        <w:rPr>
          <w:rStyle w:val="default"/>
          <w:rFonts w:cs="FrankRuehl"/>
          <w:rtl/>
        </w:rPr>
      </w:pPr>
    </w:p>
    <w:p w:rsidR="009D44DB" w:rsidRDefault="009D44DB" w:rsidP="007E0134">
      <w:pPr>
        <w:pStyle w:val="P00"/>
        <w:spacing w:before="72"/>
        <w:ind w:left="0" w:right="1134"/>
        <w:rPr>
          <w:rStyle w:val="default"/>
          <w:rFonts w:cs="FrankRuehl"/>
          <w:rtl/>
        </w:rPr>
      </w:pPr>
    </w:p>
    <w:p w:rsidR="009D44DB" w:rsidRDefault="009D44DB" w:rsidP="009D44DB">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C55C28" w:rsidRPr="009D44DB" w:rsidRDefault="00C55C28" w:rsidP="009D44DB">
      <w:pPr>
        <w:pStyle w:val="P00"/>
        <w:spacing w:before="72"/>
        <w:ind w:left="0" w:right="1134"/>
        <w:jc w:val="center"/>
        <w:rPr>
          <w:rStyle w:val="default"/>
          <w:rFonts w:cs="David"/>
          <w:color w:val="0000FF"/>
          <w:szCs w:val="24"/>
          <w:u w:val="single"/>
          <w:rtl/>
        </w:rPr>
      </w:pPr>
    </w:p>
    <w:sectPr w:rsidR="00C55C28" w:rsidRPr="009D44D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367B" w:rsidRDefault="0075367B">
      <w:r>
        <w:separator/>
      </w:r>
    </w:p>
  </w:endnote>
  <w:endnote w:type="continuationSeparator" w:id="0">
    <w:p w:rsidR="0075367B" w:rsidRDefault="00753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5544" w:rsidRDefault="002A554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A5544" w:rsidRDefault="002A55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A5544" w:rsidRDefault="002A55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D44DB">
      <w:rPr>
        <w:rFonts w:cs="TopType Jerushalmi"/>
        <w:noProof/>
        <w:color w:val="000000"/>
        <w:sz w:val="14"/>
        <w:szCs w:val="14"/>
      </w:rPr>
      <w:t>Z:\000-law\yael\2015\2015-05-14\tav\501_222.doc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5544" w:rsidRDefault="002A554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D44DB">
      <w:rPr>
        <w:rFonts w:hAnsi="FrankRuehl" w:cs="FrankRuehl"/>
        <w:noProof/>
        <w:sz w:val="24"/>
        <w:szCs w:val="24"/>
        <w:rtl/>
      </w:rPr>
      <w:t>2</w:t>
    </w:r>
    <w:r>
      <w:rPr>
        <w:rFonts w:hAnsi="FrankRuehl" w:cs="FrankRuehl"/>
        <w:sz w:val="24"/>
        <w:szCs w:val="24"/>
        <w:rtl/>
      </w:rPr>
      <w:fldChar w:fldCharType="end"/>
    </w:r>
  </w:p>
  <w:p w:rsidR="002A5544" w:rsidRDefault="002A55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A5544" w:rsidRDefault="002A55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D44DB">
      <w:rPr>
        <w:rFonts w:cs="TopType Jerushalmi"/>
        <w:noProof/>
        <w:color w:val="000000"/>
        <w:sz w:val="14"/>
        <w:szCs w:val="14"/>
      </w:rPr>
      <w:t>Z:\000-law\yael\2015\2015-05-14\tav\501_222.doc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367B" w:rsidRDefault="0075367B">
      <w:pPr>
        <w:spacing w:before="60"/>
        <w:ind w:right="1134"/>
      </w:pPr>
      <w:r>
        <w:separator/>
      </w:r>
    </w:p>
  </w:footnote>
  <w:footnote w:type="continuationSeparator" w:id="0">
    <w:p w:rsidR="0075367B" w:rsidRDefault="0075367B">
      <w:r>
        <w:continuationSeparator/>
      </w:r>
    </w:p>
  </w:footnote>
  <w:footnote w:id="1">
    <w:p w:rsidR="002A5544" w:rsidRDefault="002A5544" w:rsidP="007E01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r w:rsidRPr="007E0134">
        <w:rPr>
          <w:rFonts w:cs="FrankRuehl" w:hint="cs"/>
          <w:rtl/>
        </w:rPr>
        <w:t>ק"ת תש</w:t>
      </w:r>
      <w:r w:rsidR="007E0134">
        <w:rPr>
          <w:rFonts w:cs="FrankRuehl" w:hint="cs"/>
          <w:rtl/>
        </w:rPr>
        <w:t>ע"ה</w:t>
      </w:r>
      <w:r w:rsidRPr="007E0134">
        <w:rPr>
          <w:rFonts w:cs="FrankRuehl" w:hint="cs"/>
          <w:rtl/>
        </w:rPr>
        <w:t xml:space="preserve"> מס' </w:t>
      </w:r>
      <w:r w:rsidR="007E0134">
        <w:rPr>
          <w:rFonts w:cs="FrankRuehl" w:hint="cs"/>
          <w:rtl/>
        </w:rPr>
        <w:t>7513</w:t>
      </w:r>
      <w:r>
        <w:rPr>
          <w:rFonts w:cs="FrankRuehl" w:hint="cs"/>
          <w:rtl/>
        </w:rPr>
        <w:t xml:space="preserve"> מיום </w:t>
      </w:r>
      <w:r w:rsidR="007E0134">
        <w:rPr>
          <w:rFonts w:cs="FrankRuehl" w:hint="cs"/>
          <w:rtl/>
        </w:rPr>
        <w:t>12.5.2015</w:t>
      </w:r>
      <w:r>
        <w:rPr>
          <w:rFonts w:cs="FrankRuehl" w:hint="cs"/>
          <w:rtl/>
        </w:rPr>
        <w:t xml:space="preserve"> עמ' </w:t>
      </w:r>
      <w:r w:rsidR="007E0134">
        <w:rPr>
          <w:rFonts w:cs="FrankRuehl" w:hint="cs"/>
          <w:rtl/>
        </w:rPr>
        <w:t>1234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5544" w:rsidRDefault="002A554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2A5544" w:rsidRDefault="002A554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A5544" w:rsidRDefault="002A554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5544" w:rsidRDefault="002A5544" w:rsidP="007E013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התכנון והבנ</w:t>
    </w:r>
    <w:r w:rsidR="007E0134">
      <w:rPr>
        <w:rFonts w:hAnsi="FrankRuehl" w:cs="FrankRuehl" w:hint="cs"/>
        <w:color w:val="000000"/>
        <w:sz w:val="28"/>
        <w:szCs w:val="28"/>
        <w:rtl/>
      </w:rPr>
      <w:t>י</w:t>
    </w:r>
    <w:r>
      <w:rPr>
        <w:rFonts w:hAnsi="FrankRuehl" w:cs="FrankRuehl" w:hint="cs"/>
        <w:color w:val="000000"/>
        <w:sz w:val="28"/>
        <w:szCs w:val="28"/>
        <w:rtl/>
      </w:rPr>
      <w:t>יה (</w:t>
    </w:r>
    <w:r w:rsidR="007E0134">
      <w:rPr>
        <w:rFonts w:hAnsi="FrankRuehl" w:cs="FrankRuehl" w:hint="cs"/>
        <w:color w:val="000000"/>
        <w:sz w:val="28"/>
        <w:szCs w:val="28"/>
        <w:rtl/>
      </w:rPr>
      <w:t>תכנית הטעונה התייעצות עם פקיד היערות), תשע"ה-2015</w:t>
    </w:r>
  </w:p>
  <w:p w:rsidR="002A5544" w:rsidRDefault="002A554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A5544" w:rsidRDefault="002A554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26756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7581"/>
    <w:rsid w:val="002A5544"/>
    <w:rsid w:val="005C77F3"/>
    <w:rsid w:val="0075367B"/>
    <w:rsid w:val="007E0134"/>
    <w:rsid w:val="00823960"/>
    <w:rsid w:val="009D44DB"/>
    <w:rsid w:val="00C55C28"/>
    <w:rsid w:val="00D9758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5:chartTrackingRefBased/>
  <w15:docId w15:val="{9A6538D4-FAF9-481B-B061-A533CFB2C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1332</CharactersWithSpaces>
  <SharedDoc>false</SharedDoc>
  <HLinks>
    <vt:vector size="24"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התכנון והבנייה (תכנית הטעונה התייעצות עם פקיד היערות), תשע"ה-2015</vt:lpwstr>
  </property>
  <property fmtid="{D5CDD505-2E9C-101B-9397-08002B2CF9AE}" pid="4" name="LAWNUMBER">
    <vt:lpwstr>0222</vt:lpwstr>
  </property>
  <property fmtid="{D5CDD505-2E9C-101B-9397-08002B2CF9AE}" pid="5" name="TYPE">
    <vt:lpwstr>01</vt:lpwstr>
  </property>
  <property fmtid="{D5CDD505-2E9C-101B-9397-08002B2CF9AE}" pid="6" name="CHNAME">
    <vt:lpwstr>תכנון ובניה</vt:lpwstr>
  </property>
  <property fmtid="{D5CDD505-2E9C-101B-9397-08002B2CF9AE}" pid="7" name="NOSE11">
    <vt:lpwstr>רשויות ומשפט מנהלי</vt:lpwstr>
  </property>
  <property fmtid="{D5CDD505-2E9C-101B-9397-08002B2CF9AE}" pid="8" name="NOSE21">
    <vt:lpwstr>תכנון ובניה</vt:lpwstr>
  </property>
  <property fmtid="{D5CDD505-2E9C-101B-9397-08002B2CF9AE}" pid="9" name="NOSE31">
    <vt:lpwstr/>
  </property>
  <property fmtid="{D5CDD505-2E9C-101B-9397-08002B2CF9AE}" pid="10" name="NOSE41">
    <vt:lpwstr/>
  </property>
  <property fmtid="{D5CDD505-2E9C-101B-9397-08002B2CF9AE}" pid="11" name="NOSE12">
    <vt:lpwstr>חקלאות טבע וסביבה</vt:lpwstr>
  </property>
  <property fmtid="{D5CDD505-2E9C-101B-9397-08002B2CF9AE}" pid="12" name="NOSE22">
    <vt:lpwstr>גנים שמורות ואתרים</vt:lpwstr>
  </property>
  <property fmtid="{D5CDD505-2E9C-101B-9397-08002B2CF9AE}" pid="13" name="NOSE32">
    <vt:lpwstr>יערות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התכנון והבניה</vt:lpwstr>
  </property>
  <property fmtid="{D5CDD505-2E9C-101B-9397-08002B2CF9AE}" pid="48" name="MEKOR_SAIF1">
    <vt:lpwstr>83גX;265X35X</vt:lpwstr>
  </property>
</Properties>
</file>