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D335F9" w:rsidP="00D335F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501C0C">
        <w:rPr>
          <w:rFonts w:cs="FrankRuehl" w:hint="cs"/>
          <w:sz w:val="32"/>
          <w:rtl/>
        </w:rPr>
        <w:t xml:space="preserve"> </w:t>
      </w:r>
      <w:r w:rsidR="00B7194C">
        <w:rPr>
          <w:rFonts w:cs="FrankRuehl" w:hint="cs"/>
          <w:sz w:val="32"/>
          <w:rtl/>
        </w:rPr>
        <w:t>התקנים</w:t>
      </w:r>
      <w:r>
        <w:rPr>
          <w:rFonts w:cs="FrankRuehl" w:hint="cs"/>
          <w:sz w:val="32"/>
          <w:rtl/>
        </w:rPr>
        <w:t xml:space="preserve"> (</w:t>
      </w:r>
      <w:r w:rsidR="003572B1">
        <w:rPr>
          <w:rFonts w:cs="FrankRuehl" w:hint="cs"/>
          <w:sz w:val="32"/>
          <w:rtl/>
        </w:rPr>
        <w:t>אופן פרסום בדבר הטלת</w:t>
      </w:r>
      <w:r>
        <w:rPr>
          <w:rFonts w:cs="FrankRuehl" w:hint="cs"/>
          <w:sz w:val="32"/>
          <w:rtl/>
        </w:rPr>
        <w:t xml:space="preserve"> עיצום כספי)</w:t>
      </w:r>
      <w:r w:rsidR="00895E5B">
        <w:rPr>
          <w:rFonts w:cs="FrankRuehl" w:hint="cs"/>
          <w:sz w:val="32"/>
          <w:rtl/>
        </w:rPr>
        <w:t>, תש</w:t>
      </w:r>
      <w:r w:rsidR="003572B1">
        <w:rPr>
          <w:rFonts w:cs="FrankRuehl" w:hint="cs"/>
          <w:sz w:val="32"/>
          <w:rtl/>
        </w:rPr>
        <w:t>פ"א-2021</w:t>
      </w:r>
    </w:p>
    <w:p w:rsidR="00D335F9" w:rsidRPr="00D335F9" w:rsidRDefault="00D335F9" w:rsidP="00D335F9">
      <w:pPr>
        <w:spacing w:line="320" w:lineRule="auto"/>
        <w:rPr>
          <w:rFonts w:cs="FrankRuehl"/>
          <w:szCs w:val="26"/>
          <w:rtl/>
        </w:rPr>
      </w:pPr>
    </w:p>
    <w:p w:rsidR="00D335F9" w:rsidRDefault="00D335F9" w:rsidP="00D335F9">
      <w:pPr>
        <w:spacing w:line="320" w:lineRule="auto"/>
        <w:rPr>
          <w:rtl/>
        </w:rPr>
      </w:pPr>
    </w:p>
    <w:p w:rsidR="00942401" w:rsidRDefault="00B7194C" w:rsidP="00942401">
      <w:pPr>
        <w:spacing w:line="320" w:lineRule="auto"/>
        <w:rPr>
          <w:rFonts w:cs="FrankRuehl"/>
          <w:szCs w:val="26"/>
          <w:rtl/>
        </w:rPr>
      </w:pPr>
      <w:r>
        <w:rPr>
          <w:rFonts w:cs="Miriam" w:hint="cs"/>
          <w:szCs w:val="22"/>
          <w:rtl/>
        </w:rPr>
        <w:t>רשויות ומשפט מנהלי</w:t>
      </w:r>
      <w:r w:rsidR="00942401" w:rsidRPr="002B457E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תקנים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3C3C" w:rsidRPr="00633C3C" w:rsidTr="00633C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33C3C" w:rsidRPr="00633C3C" w:rsidRDefault="00633C3C" w:rsidP="00633C3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33C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33C3C" w:rsidRPr="00633C3C" w:rsidTr="00633C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יישום אמצעים טכנולוגיים בפרסום פרטים באתר האינטרנט</w:t>
            </w:r>
          </w:p>
        </w:tc>
        <w:tc>
          <w:tcPr>
            <w:tcW w:w="567" w:type="dxa"/>
          </w:tcPr>
          <w:p w:rsidR="00633C3C" w:rsidRPr="00633C3C" w:rsidRDefault="00633C3C" w:rsidP="00633C3C">
            <w:pPr>
              <w:rPr>
                <w:rStyle w:val="Hyperlink"/>
                <w:rFonts w:hint="cs"/>
                <w:rtl/>
              </w:rPr>
            </w:pPr>
            <w:hyperlink w:anchor="Seif2" w:tooltip="יישום אמצעים טכנולוגיים בפרסום פרטים באתר האינטרנט" w:history="1">
              <w:r w:rsidRPr="00633C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33C3C" w:rsidRPr="00633C3C" w:rsidRDefault="00633C3C" w:rsidP="00633C3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D335F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42401">
        <w:rPr>
          <w:rFonts w:cs="FrankRuehl" w:hint="cs"/>
          <w:sz w:val="32"/>
          <w:rtl/>
        </w:rPr>
        <w:lastRenderedPageBreak/>
        <w:t xml:space="preserve">תקנות </w:t>
      </w:r>
      <w:r w:rsidR="00B7194C">
        <w:rPr>
          <w:rFonts w:cs="FrankRuehl" w:hint="cs"/>
          <w:sz w:val="32"/>
          <w:rtl/>
        </w:rPr>
        <w:t>התקנים</w:t>
      </w:r>
      <w:r w:rsidR="00942401">
        <w:rPr>
          <w:rFonts w:cs="FrankRuehl" w:hint="cs"/>
          <w:sz w:val="32"/>
          <w:rtl/>
        </w:rPr>
        <w:t xml:space="preserve"> (</w:t>
      </w:r>
      <w:r w:rsidR="003572B1">
        <w:rPr>
          <w:rFonts w:cs="FrankRuehl" w:hint="cs"/>
          <w:sz w:val="32"/>
          <w:rtl/>
        </w:rPr>
        <w:t>אופן פרסום בדבר הטלת עיצום כספי), 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E3FB2" w:rsidRDefault="00D335F9" w:rsidP="006C56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C5642">
        <w:rPr>
          <w:rStyle w:val="default"/>
          <w:rFonts w:cs="FrankRuehl" w:hint="cs"/>
          <w:rtl/>
        </w:rPr>
        <w:t>בתוקף סמכותי לפי סע</w:t>
      </w:r>
      <w:r w:rsidR="00942401">
        <w:rPr>
          <w:rStyle w:val="default"/>
          <w:rFonts w:cs="FrankRuehl" w:hint="cs"/>
          <w:rtl/>
        </w:rPr>
        <w:t xml:space="preserve">יף </w:t>
      </w:r>
      <w:r w:rsidR="00B7194C">
        <w:rPr>
          <w:rStyle w:val="default"/>
          <w:rFonts w:cs="FrankRuehl" w:hint="cs"/>
          <w:rtl/>
        </w:rPr>
        <w:t>16</w:t>
      </w:r>
      <w:r w:rsidR="003572B1">
        <w:rPr>
          <w:rStyle w:val="default"/>
          <w:rFonts w:cs="FrankRuehl" w:hint="cs"/>
          <w:rtl/>
        </w:rPr>
        <w:t>י</w:t>
      </w:r>
      <w:r w:rsidR="00B7194C">
        <w:rPr>
          <w:rStyle w:val="default"/>
          <w:rFonts w:cs="FrankRuehl" w:hint="cs"/>
          <w:rtl/>
        </w:rPr>
        <w:t>ז</w:t>
      </w:r>
      <w:r w:rsidR="00942401">
        <w:rPr>
          <w:rStyle w:val="default"/>
          <w:rFonts w:cs="FrankRuehl" w:hint="cs"/>
          <w:rtl/>
        </w:rPr>
        <w:t>(</w:t>
      </w:r>
      <w:r w:rsidR="003572B1">
        <w:rPr>
          <w:rStyle w:val="default"/>
          <w:rFonts w:cs="FrankRuehl" w:hint="cs"/>
          <w:rtl/>
        </w:rPr>
        <w:t>ה</w:t>
      </w:r>
      <w:r w:rsidR="00942401">
        <w:rPr>
          <w:rStyle w:val="default"/>
          <w:rFonts w:cs="FrankRuehl" w:hint="cs"/>
          <w:rtl/>
        </w:rPr>
        <w:t xml:space="preserve">) </w:t>
      </w:r>
      <w:r w:rsidR="00B7194C">
        <w:rPr>
          <w:rStyle w:val="default"/>
          <w:rFonts w:cs="FrankRuehl" w:hint="cs"/>
          <w:rtl/>
        </w:rPr>
        <w:t>לחוק התקנים, התשי"ג-1953</w:t>
      </w:r>
      <w:r w:rsidR="006C5642">
        <w:rPr>
          <w:rStyle w:val="default"/>
          <w:rFonts w:cs="FrankRuehl" w:hint="cs"/>
          <w:rtl/>
        </w:rPr>
        <w:t xml:space="preserve"> (להלן </w:t>
      </w:r>
      <w:r w:rsidR="006C5642">
        <w:rPr>
          <w:rStyle w:val="default"/>
          <w:rFonts w:cs="FrankRuehl"/>
          <w:rtl/>
        </w:rPr>
        <w:t>–</w:t>
      </w:r>
      <w:r w:rsidR="006C5642">
        <w:rPr>
          <w:rStyle w:val="default"/>
          <w:rFonts w:cs="FrankRuehl" w:hint="cs"/>
          <w:rtl/>
        </w:rPr>
        <w:t xml:space="preserve"> </w:t>
      </w:r>
      <w:r w:rsidR="00B7194C">
        <w:rPr>
          <w:rStyle w:val="default"/>
          <w:rFonts w:cs="FrankRuehl" w:hint="cs"/>
          <w:rtl/>
        </w:rPr>
        <w:t>החוק</w:t>
      </w:r>
      <w:r w:rsidR="006C5642">
        <w:rPr>
          <w:rStyle w:val="default"/>
          <w:rFonts w:cs="FrankRuehl" w:hint="cs"/>
          <w:rtl/>
        </w:rPr>
        <w:t xml:space="preserve">), </w:t>
      </w:r>
      <w:r w:rsidR="003572B1">
        <w:rPr>
          <w:rStyle w:val="default"/>
          <w:rFonts w:cs="FrankRuehl" w:hint="cs"/>
          <w:rtl/>
        </w:rPr>
        <w:t>בהתייעצות עם</w:t>
      </w:r>
      <w:r w:rsidR="006C5642">
        <w:rPr>
          <w:rStyle w:val="default"/>
          <w:rFonts w:cs="FrankRuehl" w:hint="cs"/>
          <w:rtl/>
        </w:rPr>
        <w:t xml:space="preserve"> שר המשפטים ו</w:t>
      </w:r>
      <w:r w:rsidR="00E870D6">
        <w:rPr>
          <w:rStyle w:val="default"/>
          <w:rFonts w:cs="FrankRuehl" w:hint="cs"/>
          <w:rtl/>
        </w:rPr>
        <w:t xml:space="preserve">באישור ועדת </w:t>
      </w:r>
      <w:r w:rsidR="00942401">
        <w:rPr>
          <w:rStyle w:val="default"/>
          <w:rFonts w:cs="FrankRuehl" w:hint="cs"/>
          <w:rtl/>
        </w:rPr>
        <w:t>הכלכלה</w:t>
      </w:r>
      <w:r w:rsidR="00E870D6">
        <w:rPr>
          <w:rStyle w:val="default"/>
          <w:rFonts w:cs="FrankRuehl" w:hint="cs"/>
          <w:rtl/>
        </w:rPr>
        <w:t xml:space="preserve"> של הכנסת, אני מתקין תקנות אלה:</w:t>
      </w:r>
    </w:p>
    <w:p w:rsidR="002A24E2" w:rsidRDefault="002A24E2" w:rsidP="00E87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0.3pt;z-index:251657216" o:allowincell="f" filled="f" stroked="f" strokecolor="lime" strokeweight=".25pt">
            <v:textbox style="mso-next-textbox:#_x0000_s1026" inset="0,0,0,0">
              <w:txbxContent>
                <w:p w:rsidR="00813388" w:rsidRDefault="00E870D6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870D6">
        <w:rPr>
          <w:rStyle w:val="default"/>
          <w:rFonts w:cs="FrankRuehl" w:hint="cs"/>
          <w:rtl/>
        </w:rPr>
        <w:t xml:space="preserve">בתקנות אלה </w:t>
      </w:r>
      <w:r w:rsidR="00E870D6">
        <w:rPr>
          <w:rStyle w:val="default"/>
          <w:rFonts w:cs="FrankRuehl"/>
          <w:rtl/>
        </w:rPr>
        <w:t>–</w:t>
      </w:r>
    </w:p>
    <w:p w:rsidR="003572B1" w:rsidRDefault="003572B1" w:rsidP="00E87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"אתר האינטרנט"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אתר האינטרנט של המשרד;</w:t>
      </w:r>
    </w:p>
    <w:p w:rsidR="003572B1" w:rsidRDefault="003572B1" w:rsidP="00E87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"חומר מחשב", "מחשב"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בחוק המחשבים, התשנ"ה-1995;</w:t>
      </w:r>
    </w:p>
    <w:p w:rsidR="003572B1" w:rsidRDefault="003572B1" w:rsidP="00E870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"פרטים"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פרטים בנוגע להטלת עיצום כספי, כמפורט בסעיף 16יז(א) לחוק.</w:t>
      </w:r>
    </w:p>
    <w:p w:rsidR="002E5A89" w:rsidRDefault="00E21924" w:rsidP="003572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88" style="position:absolute;left:0;text-align:left;margin-left:464.35pt;margin-top:7.1pt;width:75.05pt;height:34.2pt;z-index:251658240" o:allowincell="f" filled="f" stroked="f" strokecolor="lime" strokeweight=".25pt">
            <v:textbox style="mso-next-textbox:#_x0000_s1388" inset="0,0,0,0">
              <w:txbxContent>
                <w:p w:rsidR="00813388" w:rsidRDefault="003572B1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יישום אמצעים טכנולוגיים בפרסום פרטים באתר האינטרנט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572B1">
        <w:rPr>
          <w:rStyle w:val="default"/>
          <w:rFonts w:cs="FrankRuehl" w:hint="cs"/>
          <w:rtl/>
        </w:rPr>
        <w:t>בפרסום פרטים באתר האינטרנט, בתקופת הפרסום הקבועה בסעיף 16יז(ה) לחוק, המשרד יישם אמצעים טכנולוגיים נאותים, מתקדמים ומקובלים כדי להביא, ככל האפשר</w:t>
      </w:r>
      <w:r w:rsidR="00252DBA">
        <w:rPr>
          <w:rStyle w:val="default"/>
          <w:rFonts w:cs="FrankRuehl" w:hint="cs"/>
          <w:rtl/>
        </w:rPr>
        <w:t xml:space="preserve"> </w:t>
      </w:r>
      <w:r w:rsidR="003572B1">
        <w:rPr>
          <w:rStyle w:val="default"/>
          <w:rFonts w:cs="FrankRuehl"/>
          <w:rtl/>
        </w:rPr>
        <w:t>–</w:t>
      </w:r>
    </w:p>
    <w:p w:rsidR="003572B1" w:rsidRDefault="003572B1" w:rsidP="003572B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למניעת אפשרות לאיתור הפרטים דרך אתר האינטרנט של המשרד, בתום תקופת הפרסום הקבועה בסעיף 16יז(ה) לחוק;</w:t>
      </w:r>
    </w:p>
    <w:p w:rsidR="003572B1" w:rsidRDefault="003572B1" w:rsidP="003572B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למניעת אפשרות להעתקת הפרטים באופן ממוחשב;</w:t>
      </w:r>
    </w:p>
    <w:p w:rsidR="003572B1" w:rsidRDefault="003572B1" w:rsidP="003572B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להקניית הגנה סבירה מפני חדירה, שיבוש, הפרעה או גרימת נזק למחשב או לחומר מחשב.</w:t>
      </w:r>
    </w:p>
    <w:p w:rsidR="003572B1" w:rsidRDefault="003572B1" w:rsidP="003572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7194C" w:rsidRDefault="00B719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5DD6" w:rsidRDefault="00672AEC" w:rsidP="00CE27C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כ' </w:t>
      </w:r>
      <w:r w:rsidR="003572B1">
        <w:rPr>
          <w:rFonts w:cs="FrankRuehl" w:hint="cs"/>
          <w:sz w:val="26"/>
          <w:rtl/>
        </w:rPr>
        <w:t>בטבת התשפ"א (4 בינואר 2021</w:t>
      </w:r>
      <w:r w:rsidR="00CE27CA">
        <w:rPr>
          <w:rFonts w:cs="FrankRuehl" w:hint="cs"/>
          <w:sz w:val="26"/>
          <w:rtl/>
        </w:rPr>
        <w:t>)</w:t>
      </w:r>
      <w:r w:rsidR="00905DD6">
        <w:rPr>
          <w:rFonts w:cs="FrankRuehl" w:hint="cs"/>
          <w:sz w:val="26"/>
          <w:rtl/>
        </w:rPr>
        <w:tab/>
      </w:r>
      <w:r w:rsidR="003572B1">
        <w:rPr>
          <w:rFonts w:cs="FrankRuehl" w:hint="cs"/>
          <w:sz w:val="26"/>
          <w:rtl/>
        </w:rPr>
        <w:t>עמיר פרץ</w:t>
      </w:r>
    </w:p>
    <w:p w:rsidR="00905DD6" w:rsidRDefault="00905DD6" w:rsidP="006C564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98747C">
        <w:rPr>
          <w:rFonts w:cs="FrankRuehl" w:hint="cs"/>
          <w:sz w:val="22"/>
          <w:szCs w:val="22"/>
          <w:rtl/>
        </w:rPr>
        <w:t>שר הכלכלה והתעשייה</w:t>
      </w:r>
    </w:p>
    <w:p w:rsidR="003572B1" w:rsidRDefault="003572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4910" w:rsidRDefault="006149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3C3C" w:rsidRDefault="00633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3C3C" w:rsidRDefault="00633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33C3C" w:rsidRDefault="00633C3C" w:rsidP="00633C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B206A" w:rsidRPr="00633C3C" w:rsidRDefault="00DB206A" w:rsidP="00633C3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DB206A" w:rsidRPr="00633C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8AE" w:rsidRDefault="00AB78AE">
      <w:r>
        <w:separator/>
      </w:r>
    </w:p>
  </w:endnote>
  <w:endnote w:type="continuationSeparator" w:id="0">
    <w:p w:rsidR="00AB78AE" w:rsidRDefault="00AB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388" w:rsidRDefault="0081338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3388" w:rsidRDefault="008133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13388" w:rsidRDefault="008133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Z:\00000000000000000000000=2014------------------------\LawsForTableRun\05\999_976.doc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388" w:rsidRDefault="0081338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3C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13388" w:rsidRDefault="008133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13388" w:rsidRDefault="008133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Z:\00000000000000000000000=2014------------------------\LawsForTableRun\05\999_976.doc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8AE" w:rsidRDefault="00AB78AE">
      <w:pPr>
        <w:spacing w:before="60"/>
        <w:ind w:right="1134"/>
      </w:pPr>
      <w:r>
        <w:separator/>
      </w:r>
    </w:p>
  </w:footnote>
  <w:footnote w:type="continuationSeparator" w:id="0">
    <w:p w:rsidR="00AB78AE" w:rsidRDefault="00AB78AE">
      <w:r>
        <w:continuationSeparator/>
      </w:r>
    </w:p>
  </w:footnote>
  <w:footnote w:id="1">
    <w:p w:rsidR="00EC407F" w:rsidRDefault="00813388" w:rsidP="00EC40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335F9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D335F9" w:rsidRPr="00EC407F">
          <w:rPr>
            <w:rStyle w:val="Hyperlink"/>
            <w:rFonts w:cs="FrankRuehl" w:hint="cs"/>
            <w:rtl/>
          </w:rPr>
          <w:t>ק"ת</w:t>
        </w:r>
        <w:r w:rsidRPr="00EC407F">
          <w:rPr>
            <w:rStyle w:val="Hyperlink"/>
            <w:rFonts w:cs="FrankRuehl" w:hint="cs"/>
            <w:rtl/>
          </w:rPr>
          <w:t xml:space="preserve"> תש</w:t>
        </w:r>
        <w:r w:rsidR="003572B1" w:rsidRPr="00EC407F">
          <w:rPr>
            <w:rStyle w:val="Hyperlink"/>
            <w:rFonts w:cs="FrankRuehl" w:hint="cs"/>
            <w:rtl/>
          </w:rPr>
          <w:t>פ"א</w:t>
        </w:r>
        <w:r w:rsidRPr="00EC407F">
          <w:rPr>
            <w:rStyle w:val="Hyperlink"/>
            <w:rFonts w:cs="FrankRuehl" w:hint="cs"/>
            <w:rtl/>
          </w:rPr>
          <w:t xml:space="preserve"> מס' </w:t>
        </w:r>
        <w:r w:rsidR="003572B1" w:rsidRPr="00EC407F">
          <w:rPr>
            <w:rStyle w:val="Hyperlink"/>
            <w:rFonts w:cs="FrankRuehl" w:hint="cs"/>
            <w:rtl/>
          </w:rPr>
          <w:t>9086</w:t>
        </w:r>
      </w:hyperlink>
      <w:r>
        <w:rPr>
          <w:rFonts w:cs="FrankRuehl" w:hint="cs"/>
          <w:rtl/>
        </w:rPr>
        <w:t xml:space="preserve"> מיום </w:t>
      </w:r>
      <w:r w:rsidR="003572B1">
        <w:rPr>
          <w:rFonts w:cs="FrankRuehl" w:hint="cs"/>
          <w:rtl/>
        </w:rPr>
        <w:t>12.1.2021</w:t>
      </w:r>
      <w:r>
        <w:rPr>
          <w:rFonts w:cs="FrankRuehl" w:hint="cs"/>
          <w:rtl/>
        </w:rPr>
        <w:t xml:space="preserve"> עמ' </w:t>
      </w:r>
      <w:r w:rsidR="003572B1">
        <w:rPr>
          <w:rFonts w:cs="FrankRuehl" w:hint="cs"/>
          <w:rtl/>
        </w:rPr>
        <w:t>1516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388" w:rsidRDefault="0081338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13388" w:rsidRDefault="008133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3388" w:rsidRDefault="008133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388" w:rsidRDefault="00D335F9" w:rsidP="00D335F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81338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03750D">
      <w:rPr>
        <w:rFonts w:hAnsi="FrankRuehl" w:cs="FrankRuehl" w:hint="cs"/>
        <w:color w:val="000000"/>
        <w:sz w:val="28"/>
        <w:szCs w:val="28"/>
        <w:rtl/>
      </w:rPr>
      <w:t>התקנים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3572B1">
      <w:rPr>
        <w:rFonts w:hAnsi="FrankRuehl" w:cs="FrankRuehl" w:hint="cs"/>
        <w:color w:val="000000"/>
        <w:sz w:val="28"/>
        <w:szCs w:val="28"/>
        <w:rtl/>
      </w:rPr>
      <w:t>אופן פרסום בדבר הטלת עיצום כספי), תשפ"א-2021</w:t>
    </w:r>
  </w:p>
  <w:p w:rsidR="00813388" w:rsidRDefault="008133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3388" w:rsidRDefault="008133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619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0A08"/>
    <w:rsid w:val="0000143E"/>
    <w:rsid w:val="00007F83"/>
    <w:rsid w:val="00010E90"/>
    <w:rsid w:val="00017C63"/>
    <w:rsid w:val="00031634"/>
    <w:rsid w:val="00031B81"/>
    <w:rsid w:val="0003750D"/>
    <w:rsid w:val="000511FE"/>
    <w:rsid w:val="00057985"/>
    <w:rsid w:val="00057ED8"/>
    <w:rsid w:val="00065DCA"/>
    <w:rsid w:val="00087F18"/>
    <w:rsid w:val="0009382D"/>
    <w:rsid w:val="00097C86"/>
    <w:rsid w:val="000B700B"/>
    <w:rsid w:val="000C389E"/>
    <w:rsid w:val="000C6CA6"/>
    <w:rsid w:val="000E08F8"/>
    <w:rsid w:val="000E32ED"/>
    <w:rsid w:val="000F1A48"/>
    <w:rsid w:val="00102D7B"/>
    <w:rsid w:val="00125636"/>
    <w:rsid w:val="00125926"/>
    <w:rsid w:val="0013197A"/>
    <w:rsid w:val="00134572"/>
    <w:rsid w:val="001450A5"/>
    <w:rsid w:val="00160CDF"/>
    <w:rsid w:val="00167D7D"/>
    <w:rsid w:val="00171228"/>
    <w:rsid w:val="00175BD4"/>
    <w:rsid w:val="001832FD"/>
    <w:rsid w:val="00184180"/>
    <w:rsid w:val="001A24AF"/>
    <w:rsid w:val="001A31ED"/>
    <w:rsid w:val="001A4BA5"/>
    <w:rsid w:val="001B02A2"/>
    <w:rsid w:val="001C1203"/>
    <w:rsid w:val="001C74C3"/>
    <w:rsid w:val="001E2445"/>
    <w:rsid w:val="001E6699"/>
    <w:rsid w:val="00217B4C"/>
    <w:rsid w:val="002219F8"/>
    <w:rsid w:val="00222367"/>
    <w:rsid w:val="00231BC3"/>
    <w:rsid w:val="002473B3"/>
    <w:rsid w:val="00252DBA"/>
    <w:rsid w:val="00274CD2"/>
    <w:rsid w:val="00275516"/>
    <w:rsid w:val="002A24E2"/>
    <w:rsid w:val="002A3648"/>
    <w:rsid w:val="002A6583"/>
    <w:rsid w:val="002E1294"/>
    <w:rsid w:val="002E5A89"/>
    <w:rsid w:val="002F2FF3"/>
    <w:rsid w:val="002F3E3B"/>
    <w:rsid w:val="00301E9A"/>
    <w:rsid w:val="00303452"/>
    <w:rsid w:val="00303B75"/>
    <w:rsid w:val="00326C6D"/>
    <w:rsid w:val="00335533"/>
    <w:rsid w:val="00337F23"/>
    <w:rsid w:val="00347E25"/>
    <w:rsid w:val="0035408C"/>
    <w:rsid w:val="003572B1"/>
    <w:rsid w:val="003632A9"/>
    <w:rsid w:val="003645EB"/>
    <w:rsid w:val="00372866"/>
    <w:rsid w:val="0037728C"/>
    <w:rsid w:val="00393C15"/>
    <w:rsid w:val="003A2EEE"/>
    <w:rsid w:val="003B6348"/>
    <w:rsid w:val="003C54F6"/>
    <w:rsid w:val="003C5572"/>
    <w:rsid w:val="003D5040"/>
    <w:rsid w:val="003D6ED9"/>
    <w:rsid w:val="003E62C9"/>
    <w:rsid w:val="003E6F5E"/>
    <w:rsid w:val="003F05BB"/>
    <w:rsid w:val="003F2E02"/>
    <w:rsid w:val="003F5275"/>
    <w:rsid w:val="003F5BF4"/>
    <w:rsid w:val="00402564"/>
    <w:rsid w:val="004111CF"/>
    <w:rsid w:val="00444B26"/>
    <w:rsid w:val="00456496"/>
    <w:rsid w:val="004626A5"/>
    <w:rsid w:val="004661A1"/>
    <w:rsid w:val="00475AAF"/>
    <w:rsid w:val="004803D1"/>
    <w:rsid w:val="004A0287"/>
    <w:rsid w:val="004A1E7C"/>
    <w:rsid w:val="004A36C5"/>
    <w:rsid w:val="004C7CC8"/>
    <w:rsid w:val="004D6B85"/>
    <w:rsid w:val="00501C0C"/>
    <w:rsid w:val="005033F7"/>
    <w:rsid w:val="00507B73"/>
    <w:rsid w:val="00515A33"/>
    <w:rsid w:val="00516BC8"/>
    <w:rsid w:val="00517261"/>
    <w:rsid w:val="00521F54"/>
    <w:rsid w:val="00531F75"/>
    <w:rsid w:val="005403F4"/>
    <w:rsid w:val="00540A43"/>
    <w:rsid w:val="00543587"/>
    <w:rsid w:val="00547C92"/>
    <w:rsid w:val="00554D12"/>
    <w:rsid w:val="005563B9"/>
    <w:rsid w:val="00563287"/>
    <w:rsid w:val="0056436B"/>
    <w:rsid w:val="00566E99"/>
    <w:rsid w:val="0057167D"/>
    <w:rsid w:val="00571C5E"/>
    <w:rsid w:val="005A30FF"/>
    <w:rsid w:val="005A7E37"/>
    <w:rsid w:val="005B0420"/>
    <w:rsid w:val="005B11AD"/>
    <w:rsid w:val="005B635C"/>
    <w:rsid w:val="005C1BA6"/>
    <w:rsid w:val="005C3A3D"/>
    <w:rsid w:val="005C769A"/>
    <w:rsid w:val="005F24D9"/>
    <w:rsid w:val="005F5D28"/>
    <w:rsid w:val="005F692D"/>
    <w:rsid w:val="00604BAC"/>
    <w:rsid w:val="0060704F"/>
    <w:rsid w:val="00614910"/>
    <w:rsid w:val="00625D6C"/>
    <w:rsid w:val="00627B97"/>
    <w:rsid w:val="00633C3C"/>
    <w:rsid w:val="0064715C"/>
    <w:rsid w:val="006600F8"/>
    <w:rsid w:val="00672AEC"/>
    <w:rsid w:val="00673076"/>
    <w:rsid w:val="00683744"/>
    <w:rsid w:val="00686267"/>
    <w:rsid w:val="00693357"/>
    <w:rsid w:val="00693B10"/>
    <w:rsid w:val="006A0EA6"/>
    <w:rsid w:val="006B4392"/>
    <w:rsid w:val="006B63C7"/>
    <w:rsid w:val="006C1008"/>
    <w:rsid w:val="006C5642"/>
    <w:rsid w:val="006D4373"/>
    <w:rsid w:val="006F3807"/>
    <w:rsid w:val="0070464D"/>
    <w:rsid w:val="0071437F"/>
    <w:rsid w:val="007172B5"/>
    <w:rsid w:val="00721384"/>
    <w:rsid w:val="007218F3"/>
    <w:rsid w:val="00732040"/>
    <w:rsid w:val="0073388B"/>
    <w:rsid w:val="00744350"/>
    <w:rsid w:val="00744481"/>
    <w:rsid w:val="00751F66"/>
    <w:rsid w:val="007607F7"/>
    <w:rsid w:val="0076285C"/>
    <w:rsid w:val="00763C55"/>
    <w:rsid w:val="00772B96"/>
    <w:rsid w:val="00773119"/>
    <w:rsid w:val="007741C4"/>
    <w:rsid w:val="007753D5"/>
    <w:rsid w:val="0078163E"/>
    <w:rsid w:val="007828A6"/>
    <w:rsid w:val="00782E18"/>
    <w:rsid w:val="00787D61"/>
    <w:rsid w:val="00794837"/>
    <w:rsid w:val="007B56E6"/>
    <w:rsid w:val="007B745C"/>
    <w:rsid w:val="007C706E"/>
    <w:rsid w:val="007E3338"/>
    <w:rsid w:val="00813388"/>
    <w:rsid w:val="0081773C"/>
    <w:rsid w:val="00827F56"/>
    <w:rsid w:val="0083025F"/>
    <w:rsid w:val="0083137E"/>
    <w:rsid w:val="00834EFD"/>
    <w:rsid w:val="00846224"/>
    <w:rsid w:val="00852A6A"/>
    <w:rsid w:val="00855C2A"/>
    <w:rsid w:val="0085620C"/>
    <w:rsid w:val="00865054"/>
    <w:rsid w:val="0087434F"/>
    <w:rsid w:val="0088411C"/>
    <w:rsid w:val="00885153"/>
    <w:rsid w:val="00887063"/>
    <w:rsid w:val="0089194B"/>
    <w:rsid w:val="008925C2"/>
    <w:rsid w:val="008932BA"/>
    <w:rsid w:val="00895E5B"/>
    <w:rsid w:val="008972BA"/>
    <w:rsid w:val="008A3D64"/>
    <w:rsid w:val="008A49FD"/>
    <w:rsid w:val="008B2C21"/>
    <w:rsid w:val="008B55F6"/>
    <w:rsid w:val="008B758C"/>
    <w:rsid w:val="008C0AEB"/>
    <w:rsid w:val="008C70D8"/>
    <w:rsid w:val="008D4C5A"/>
    <w:rsid w:val="008E2528"/>
    <w:rsid w:val="008E7BC6"/>
    <w:rsid w:val="008F2E1F"/>
    <w:rsid w:val="0090462C"/>
    <w:rsid w:val="009053E3"/>
    <w:rsid w:val="00905DD6"/>
    <w:rsid w:val="009101B9"/>
    <w:rsid w:val="00913D60"/>
    <w:rsid w:val="00920299"/>
    <w:rsid w:val="009378D2"/>
    <w:rsid w:val="00942401"/>
    <w:rsid w:val="00951847"/>
    <w:rsid w:val="00966902"/>
    <w:rsid w:val="009758A1"/>
    <w:rsid w:val="00977F9D"/>
    <w:rsid w:val="0098747C"/>
    <w:rsid w:val="009A7901"/>
    <w:rsid w:val="009B72B9"/>
    <w:rsid w:val="009B7622"/>
    <w:rsid w:val="009D4881"/>
    <w:rsid w:val="009D643F"/>
    <w:rsid w:val="009E2827"/>
    <w:rsid w:val="009E2C07"/>
    <w:rsid w:val="009E6A40"/>
    <w:rsid w:val="009F4F43"/>
    <w:rsid w:val="009F5F3B"/>
    <w:rsid w:val="009F6802"/>
    <w:rsid w:val="00A022B1"/>
    <w:rsid w:val="00A0385D"/>
    <w:rsid w:val="00A03A4B"/>
    <w:rsid w:val="00A04B99"/>
    <w:rsid w:val="00A12354"/>
    <w:rsid w:val="00A127D0"/>
    <w:rsid w:val="00A127EF"/>
    <w:rsid w:val="00A148C2"/>
    <w:rsid w:val="00A16499"/>
    <w:rsid w:val="00A278B4"/>
    <w:rsid w:val="00A37867"/>
    <w:rsid w:val="00A40595"/>
    <w:rsid w:val="00A40CC8"/>
    <w:rsid w:val="00A42BD1"/>
    <w:rsid w:val="00A44743"/>
    <w:rsid w:val="00A44B46"/>
    <w:rsid w:val="00A46BBA"/>
    <w:rsid w:val="00A50EFF"/>
    <w:rsid w:val="00A56A71"/>
    <w:rsid w:val="00A60C88"/>
    <w:rsid w:val="00A652F6"/>
    <w:rsid w:val="00A6561F"/>
    <w:rsid w:val="00A65D70"/>
    <w:rsid w:val="00A678C8"/>
    <w:rsid w:val="00A741EC"/>
    <w:rsid w:val="00A77CD2"/>
    <w:rsid w:val="00A805B8"/>
    <w:rsid w:val="00A80768"/>
    <w:rsid w:val="00A81F97"/>
    <w:rsid w:val="00A971C4"/>
    <w:rsid w:val="00AA1CFE"/>
    <w:rsid w:val="00AA2095"/>
    <w:rsid w:val="00AA24CA"/>
    <w:rsid w:val="00AA6D70"/>
    <w:rsid w:val="00AA7ACB"/>
    <w:rsid w:val="00AB78AE"/>
    <w:rsid w:val="00AC4A27"/>
    <w:rsid w:val="00AD255A"/>
    <w:rsid w:val="00AD41CE"/>
    <w:rsid w:val="00AD6B91"/>
    <w:rsid w:val="00AE144F"/>
    <w:rsid w:val="00AF4622"/>
    <w:rsid w:val="00B032FD"/>
    <w:rsid w:val="00B0771D"/>
    <w:rsid w:val="00B10325"/>
    <w:rsid w:val="00B11508"/>
    <w:rsid w:val="00B232C0"/>
    <w:rsid w:val="00B31761"/>
    <w:rsid w:val="00B40FB9"/>
    <w:rsid w:val="00B4243F"/>
    <w:rsid w:val="00B44AD0"/>
    <w:rsid w:val="00B45044"/>
    <w:rsid w:val="00B4671C"/>
    <w:rsid w:val="00B529BA"/>
    <w:rsid w:val="00B625DE"/>
    <w:rsid w:val="00B7194C"/>
    <w:rsid w:val="00B808FF"/>
    <w:rsid w:val="00B81452"/>
    <w:rsid w:val="00B850C0"/>
    <w:rsid w:val="00B875EF"/>
    <w:rsid w:val="00B92330"/>
    <w:rsid w:val="00B93F71"/>
    <w:rsid w:val="00B944D5"/>
    <w:rsid w:val="00B96D4B"/>
    <w:rsid w:val="00BA696E"/>
    <w:rsid w:val="00BA6E7D"/>
    <w:rsid w:val="00BB71C7"/>
    <w:rsid w:val="00BC46B4"/>
    <w:rsid w:val="00BD6587"/>
    <w:rsid w:val="00BF3DB8"/>
    <w:rsid w:val="00BF6AEE"/>
    <w:rsid w:val="00C14019"/>
    <w:rsid w:val="00C221DD"/>
    <w:rsid w:val="00C3529E"/>
    <w:rsid w:val="00C352E0"/>
    <w:rsid w:val="00C363DE"/>
    <w:rsid w:val="00C50035"/>
    <w:rsid w:val="00C64092"/>
    <w:rsid w:val="00C67092"/>
    <w:rsid w:val="00C67589"/>
    <w:rsid w:val="00C71924"/>
    <w:rsid w:val="00C77420"/>
    <w:rsid w:val="00C81D3E"/>
    <w:rsid w:val="00C82990"/>
    <w:rsid w:val="00C86F61"/>
    <w:rsid w:val="00C9481D"/>
    <w:rsid w:val="00C97BE7"/>
    <w:rsid w:val="00CA0B1C"/>
    <w:rsid w:val="00CA6A3A"/>
    <w:rsid w:val="00CA6C29"/>
    <w:rsid w:val="00CA6DA2"/>
    <w:rsid w:val="00CB5DAE"/>
    <w:rsid w:val="00CC18A9"/>
    <w:rsid w:val="00CC2B4A"/>
    <w:rsid w:val="00CD41ED"/>
    <w:rsid w:val="00CD48D0"/>
    <w:rsid w:val="00CE27CA"/>
    <w:rsid w:val="00CE3252"/>
    <w:rsid w:val="00CE6238"/>
    <w:rsid w:val="00CF7406"/>
    <w:rsid w:val="00D0321B"/>
    <w:rsid w:val="00D0392C"/>
    <w:rsid w:val="00D17AEB"/>
    <w:rsid w:val="00D3217D"/>
    <w:rsid w:val="00D335F9"/>
    <w:rsid w:val="00D33934"/>
    <w:rsid w:val="00D37AE2"/>
    <w:rsid w:val="00D47883"/>
    <w:rsid w:val="00D61848"/>
    <w:rsid w:val="00D65A54"/>
    <w:rsid w:val="00D7352D"/>
    <w:rsid w:val="00D8315B"/>
    <w:rsid w:val="00D8321F"/>
    <w:rsid w:val="00DA50D6"/>
    <w:rsid w:val="00DA5D65"/>
    <w:rsid w:val="00DA6526"/>
    <w:rsid w:val="00DB206A"/>
    <w:rsid w:val="00DB4E3C"/>
    <w:rsid w:val="00DC1A05"/>
    <w:rsid w:val="00DD3EDD"/>
    <w:rsid w:val="00DD4498"/>
    <w:rsid w:val="00DE0AA3"/>
    <w:rsid w:val="00DE3FB2"/>
    <w:rsid w:val="00E107AF"/>
    <w:rsid w:val="00E2030E"/>
    <w:rsid w:val="00E21924"/>
    <w:rsid w:val="00E25FF6"/>
    <w:rsid w:val="00E40654"/>
    <w:rsid w:val="00E411F2"/>
    <w:rsid w:val="00E56C4B"/>
    <w:rsid w:val="00E63B8D"/>
    <w:rsid w:val="00E66F44"/>
    <w:rsid w:val="00E80A6C"/>
    <w:rsid w:val="00E847D7"/>
    <w:rsid w:val="00E870D6"/>
    <w:rsid w:val="00E91F1A"/>
    <w:rsid w:val="00E93982"/>
    <w:rsid w:val="00EB5437"/>
    <w:rsid w:val="00EC2367"/>
    <w:rsid w:val="00EC407F"/>
    <w:rsid w:val="00ED1A97"/>
    <w:rsid w:val="00ED35EB"/>
    <w:rsid w:val="00ED5765"/>
    <w:rsid w:val="00ED7468"/>
    <w:rsid w:val="00EE0F71"/>
    <w:rsid w:val="00EE15EF"/>
    <w:rsid w:val="00EE5E3E"/>
    <w:rsid w:val="00F01B28"/>
    <w:rsid w:val="00F03338"/>
    <w:rsid w:val="00F03372"/>
    <w:rsid w:val="00F05938"/>
    <w:rsid w:val="00F206A2"/>
    <w:rsid w:val="00F23090"/>
    <w:rsid w:val="00F32CE8"/>
    <w:rsid w:val="00F504E3"/>
    <w:rsid w:val="00F51DD8"/>
    <w:rsid w:val="00F6096E"/>
    <w:rsid w:val="00F62B6F"/>
    <w:rsid w:val="00F779CE"/>
    <w:rsid w:val="00F86FF2"/>
    <w:rsid w:val="00F87440"/>
    <w:rsid w:val="00FA09D4"/>
    <w:rsid w:val="00FA71C3"/>
    <w:rsid w:val="00FB2F08"/>
    <w:rsid w:val="00FB7945"/>
    <w:rsid w:val="00FC27C7"/>
    <w:rsid w:val="00FC4233"/>
    <w:rsid w:val="00FD153D"/>
    <w:rsid w:val="00FD3A8C"/>
    <w:rsid w:val="00FD45A9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A45718E-BA14-4C43-8FEB-C6721575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0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התקנים (אופן פרסום בדבר הטלת עיצום כספי), תשפ"א-2021</vt:lpwstr>
  </property>
  <property fmtid="{D5CDD505-2E9C-101B-9397-08002B2CF9AE}" pid="4" name="LAWNUMBER">
    <vt:lpwstr>0441</vt:lpwstr>
  </property>
  <property fmtid="{D5CDD505-2E9C-101B-9397-08002B2CF9AE}" pid="5" name="TYPE">
    <vt:lpwstr>01</vt:lpwstr>
  </property>
  <property fmtid="{D5CDD505-2E9C-101B-9397-08002B2CF9AE}" pid="6" name="CHNAME">
    <vt:lpwstr>תקנים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תקנים</vt:lpwstr>
  </property>
  <property fmtid="{D5CDD505-2E9C-101B-9397-08002B2CF9AE}" pid="24" name="NOSE42">
    <vt:lpwstr/>
  </property>
  <property fmtid="{D5CDD505-2E9C-101B-9397-08002B2CF9AE}" pid="25" name="NOSE33">
    <vt:lpwstr/>
  </property>
  <property fmtid="{D5CDD505-2E9C-101B-9397-08002B2CF9AE}" pid="26" name="NOSE43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45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LINKK2">
    <vt:lpwstr/>
  </property>
  <property fmtid="{D5CDD505-2E9C-101B-9397-08002B2CF9AE}" pid="48" name="MEKOR_NAME1">
    <vt:lpwstr>חוק התקנים, תשי"ג-1953</vt:lpwstr>
  </property>
  <property fmtid="{D5CDD505-2E9C-101B-9397-08002B2CF9AE}" pid="49" name="MEKOR_SAIF1">
    <vt:lpwstr>16יזXהX</vt:lpwstr>
  </property>
  <property fmtid="{D5CDD505-2E9C-101B-9397-08002B2CF9AE}" pid="50" name="MEKOR_LAWID1">
    <vt:lpwstr>72419</vt:lpwstr>
  </property>
  <property fmtid="{D5CDD505-2E9C-101B-9397-08002B2CF9AE}" pid="51" name="LINKK1">
    <vt:lpwstr>https://www.nevo.co.il/law_word/law06/tak-9086.pdf;‎רשומות - תקנות כלליות#פורסמו ק"ת ‏תשפ"א מס' 9086 #מיום 12.1.2021 עמ' 1516‏</vt:lpwstr>
  </property>
</Properties>
</file>