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ED7" w:rsidRDefault="00310ED7">
      <w:pPr>
        <w:pStyle w:val="big-header"/>
        <w:ind w:left="0" w:right="1134"/>
        <w:rPr>
          <w:rFonts w:hint="cs"/>
          <w:rtl/>
        </w:rPr>
      </w:pPr>
      <w:r>
        <w:rPr>
          <w:rtl/>
        </w:rPr>
        <w:t>ת</w:t>
      </w:r>
      <w:r>
        <w:rPr>
          <w:rFonts w:hint="cs"/>
          <w:rtl/>
        </w:rPr>
        <w:t>קנות התקשורת (בזק ושידורים) (תשלומים בעד שירותי בזק), תשס"ז-2007</w:t>
      </w:r>
    </w:p>
    <w:p w:rsidR="004E6FAE" w:rsidRPr="009B7D97" w:rsidRDefault="004E6FAE" w:rsidP="004E6FAE">
      <w:pPr>
        <w:spacing w:line="320" w:lineRule="auto"/>
        <w:jc w:val="left"/>
        <w:rPr>
          <w:rFonts w:cs="Times New Roman" w:hint="cs"/>
          <w:rtl/>
        </w:rPr>
      </w:pPr>
    </w:p>
    <w:p w:rsidR="00DB50DC" w:rsidRPr="009B7D97" w:rsidRDefault="00DB50DC" w:rsidP="004E6FAE">
      <w:pPr>
        <w:spacing w:line="320" w:lineRule="auto"/>
        <w:jc w:val="left"/>
        <w:rPr>
          <w:rFonts w:cs="Times New Roman" w:hint="cs"/>
          <w:rtl/>
        </w:rPr>
      </w:pPr>
    </w:p>
    <w:p w:rsidR="004E6FAE" w:rsidRDefault="004E6FAE" w:rsidP="004E6FAE">
      <w:pPr>
        <w:spacing w:line="320" w:lineRule="auto"/>
        <w:jc w:val="left"/>
        <w:rPr>
          <w:rFonts w:cs="FrankRuehl"/>
          <w:szCs w:val="26"/>
          <w:rtl/>
        </w:rPr>
      </w:pPr>
      <w:r w:rsidRPr="004E6FAE">
        <w:rPr>
          <w:rFonts w:cs="Miriam"/>
          <w:szCs w:val="22"/>
          <w:rtl/>
        </w:rPr>
        <w:t>רשויות ומשפט מנהלי</w:t>
      </w:r>
      <w:r w:rsidRPr="004E6FAE">
        <w:rPr>
          <w:rFonts w:cs="FrankRuehl"/>
          <w:szCs w:val="26"/>
          <w:rtl/>
        </w:rPr>
        <w:t xml:space="preserve"> – תקשורת – בזק ושידורים – תשלומים </w:t>
      </w:r>
    </w:p>
    <w:p w:rsidR="004E6FAE" w:rsidRPr="004E6FAE" w:rsidRDefault="004E6FAE" w:rsidP="004E6FAE">
      <w:pPr>
        <w:spacing w:line="320" w:lineRule="auto"/>
        <w:jc w:val="left"/>
        <w:rPr>
          <w:rFonts w:cs="Miriam"/>
          <w:szCs w:val="22"/>
          <w:rtl/>
        </w:rPr>
      </w:pPr>
      <w:r w:rsidRPr="004E6FAE">
        <w:rPr>
          <w:rFonts w:cs="Miriam"/>
          <w:szCs w:val="22"/>
          <w:rtl/>
        </w:rPr>
        <w:t>רשויות ומשפט מנהלי</w:t>
      </w:r>
      <w:r w:rsidRPr="004E6FAE">
        <w:rPr>
          <w:rFonts w:cs="FrankRuehl"/>
          <w:szCs w:val="26"/>
          <w:rtl/>
        </w:rPr>
        <w:t xml:space="preserve"> – תקשורת – בזק ושידורים – שירותים</w:t>
      </w:r>
    </w:p>
    <w:p w:rsidR="00310ED7" w:rsidRDefault="00310E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1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הגדרות</w:t>
            </w:r>
          </w:p>
        </w:tc>
        <w:tc>
          <w:tcPr>
            <w:tcW w:w="567" w:type="dxa"/>
          </w:tcPr>
          <w:p w:rsidR="002200E5" w:rsidRPr="002200E5" w:rsidRDefault="002200E5" w:rsidP="002200E5">
            <w:pPr>
              <w:spacing w:line="240" w:lineRule="auto"/>
              <w:jc w:val="left"/>
              <w:rPr>
                <w:rStyle w:val="Hyperlink"/>
                <w:rFonts w:hint="cs"/>
                <w:rtl/>
              </w:rPr>
            </w:pPr>
            <w:hyperlink w:anchor="Seif1" w:tooltip="הגדרות"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2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שירותי בזק  פנים ארציים</w:t>
            </w:r>
          </w:p>
        </w:tc>
        <w:tc>
          <w:tcPr>
            <w:tcW w:w="567" w:type="dxa"/>
          </w:tcPr>
          <w:p w:rsidR="002200E5" w:rsidRPr="002200E5" w:rsidRDefault="002200E5" w:rsidP="002200E5">
            <w:pPr>
              <w:spacing w:line="240" w:lineRule="auto"/>
              <w:jc w:val="left"/>
              <w:rPr>
                <w:rStyle w:val="Hyperlink"/>
                <w:rFonts w:hint="cs"/>
                <w:rtl/>
              </w:rPr>
            </w:pPr>
            <w:hyperlink w:anchor="Seif2" w:tooltip="שירותי בזק  פנים ארציים"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3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תשלום דמי התקנה</w:t>
            </w:r>
          </w:p>
        </w:tc>
        <w:tc>
          <w:tcPr>
            <w:tcW w:w="567" w:type="dxa"/>
          </w:tcPr>
          <w:p w:rsidR="002200E5" w:rsidRPr="002200E5" w:rsidRDefault="002200E5" w:rsidP="002200E5">
            <w:pPr>
              <w:spacing w:line="240" w:lineRule="auto"/>
              <w:jc w:val="left"/>
              <w:rPr>
                <w:rStyle w:val="Hyperlink"/>
                <w:rFonts w:hint="cs"/>
                <w:rtl/>
              </w:rPr>
            </w:pPr>
            <w:hyperlink w:anchor="Seif3" w:tooltip="תשלום דמי התקנה"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4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פירעון תשלום קבוע</w:t>
            </w:r>
          </w:p>
        </w:tc>
        <w:tc>
          <w:tcPr>
            <w:tcW w:w="567" w:type="dxa"/>
          </w:tcPr>
          <w:p w:rsidR="002200E5" w:rsidRPr="002200E5" w:rsidRDefault="002200E5" w:rsidP="002200E5">
            <w:pPr>
              <w:spacing w:line="240" w:lineRule="auto"/>
              <w:jc w:val="left"/>
              <w:rPr>
                <w:rStyle w:val="Hyperlink"/>
                <w:rFonts w:hint="cs"/>
                <w:rtl/>
              </w:rPr>
            </w:pPr>
            <w:hyperlink w:anchor="Seif4" w:tooltip="פירעון תשלום קבוע"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5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פירעון חשבון שוטף</w:t>
            </w:r>
          </w:p>
        </w:tc>
        <w:tc>
          <w:tcPr>
            <w:tcW w:w="567" w:type="dxa"/>
          </w:tcPr>
          <w:p w:rsidR="002200E5" w:rsidRPr="002200E5" w:rsidRDefault="002200E5" w:rsidP="002200E5">
            <w:pPr>
              <w:spacing w:line="240" w:lineRule="auto"/>
              <w:jc w:val="left"/>
              <w:rPr>
                <w:rStyle w:val="Hyperlink"/>
                <w:rFonts w:hint="cs"/>
                <w:rtl/>
              </w:rPr>
            </w:pPr>
            <w:hyperlink w:anchor="Seif5" w:tooltip="פירעון חשבון שוטף"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6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ביטול</w:t>
            </w:r>
          </w:p>
        </w:tc>
        <w:tc>
          <w:tcPr>
            <w:tcW w:w="567" w:type="dxa"/>
          </w:tcPr>
          <w:p w:rsidR="002200E5" w:rsidRPr="002200E5" w:rsidRDefault="002200E5" w:rsidP="002200E5">
            <w:pPr>
              <w:spacing w:line="240" w:lineRule="auto"/>
              <w:jc w:val="left"/>
              <w:rPr>
                <w:rStyle w:val="Hyperlink"/>
                <w:rFonts w:hint="cs"/>
                <w:rtl/>
              </w:rPr>
            </w:pPr>
            <w:hyperlink w:anchor="Seif6" w:tooltip="ביטול"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8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תחילה</w:t>
            </w:r>
          </w:p>
        </w:tc>
        <w:tc>
          <w:tcPr>
            <w:tcW w:w="567" w:type="dxa"/>
          </w:tcPr>
          <w:p w:rsidR="002200E5" w:rsidRPr="002200E5" w:rsidRDefault="002200E5" w:rsidP="002200E5">
            <w:pPr>
              <w:spacing w:line="240" w:lineRule="auto"/>
              <w:jc w:val="left"/>
              <w:rPr>
                <w:rStyle w:val="Hyperlink"/>
                <w:rFonts w:hint="cs"/>
                <w:rtl/>
              </w:rPr>
            </w:pPr>
            <w:hyperlink w:anchor="Seif21" w:tooltip="תחילה"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תוספת ראשונה</w:t>
            </w:r>
          </w:p>
        </w:tc>
        <w:tc>
          <w:tcPr>
            <w:tcW w:w="567" w:type="dxa"/>
          </w:tcPr>
          <w:p w:rsidR="002200E5" w:rsidRPr="002200E5" w:rsidRDefault="002200E5" w:rsidP="002200E5">
            <w:pPr>
              <w:spacing w:line="240" w:lineRule="auto"/>
              <w:jc w:val="left"/>
              <w:rPr>
                <w:rStyle w:val="Hyperlink"/>
                <w:rFonts w:hint="cs"/>
                <w:rtl/>
              </w:rPr>
            </w:pPr>
            <w:hyperlink w:anchor="med0" w:tooltip="תוספת ראשונה"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חלק א': שיחת טלפון פנים-ארצית – תשלומים ועקרונות לחישוב תשלומים</w:t>
            </w:r>
          </w:p>
        </w:tc>
        <w:tc>
          <w:tcPr>
            <w:tcW w:w="567" w:type="dxa"/>
          </w:tcPr>
          <w:p w:rsidR="002200E5" w:rsidRPr="002200E5" w:rsidRDefault="002200E5" w:rsidP="002200E5">
            <w:pPr>
              <w:spacing w:line="240" w:lineRule="auto"/>
              <w:jc w:val="left"/>
              <w:rPr>
                <w:rStyle w:val="Hyperlink"/>
                <w:rFonts w:hint="cs"/>
                <w:rtl/>
              </w:rPr>
            </w:pPr>
            <w:hyperlink w:anchor="med1" w:tooltip="חלק א: שיחת טלפון פנים-ארצית – תשלומים ועקרונות לחישוב תשלומים"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1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הגדרות</w:t>
            </w:r>
          </w:p>
        </w:tc>
        <w:tc>
          <w:tcPr>
            <w:tcW w:w="567" w:type="dxa"/>
          </w:tcPr>
          <w:p w:rsidR="002200E5" w:rsidRPr="002200E5" w:rsidRDefault="002200E5" w:rsidP="002200E5">
            <w:pPr>
              <w:spacing w:line="240" w:lineRule="auto"/>
              <w:jc w:val="left"/>
              <w:rPr>
                <w:rStyle w:val="Hyperlink"/>
                <w:rFonts w:hint="cs"/>
                <w:rtl/>
              </w:rPr>
            </w:pPr>
            <w:hyperlink w:anchor="Seif7" w:tooltip="הגדרות"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2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בין מנויים</w:t>
            </w:r>
          </w:p>
        </w:tc>
        <w:tc>
          <w:tcPr>
            <w:tcW w:w="567" w:type="dxa"/>
          </w:tcPr>
          <w:p w:rsidR="002200E5" w:rsidRPr="002200E5" w:rsidRDefault="002200E5" w:rsidP="002200E5">
            <w:pPr>
              <w:spacing w:line="240" w:lineRule="auto"/>
              <w:jc w:val="left"/>
              <w:rPr>
                <w:rStyle w:val="Hyperlink"/>
                <w:rFonts w:hint="cs"/>
                <w:rtl/>
              </w:rPr>
            </w:pPr>
            <w:hyperlink w:anchor="Seif8" w:tooltip="שיחה בין מנויים"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3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אל מפ"א</w:t>
            </w:r>
          </w:p>
        </w:tc>
        <w:tc>
          <w:tcPr>
            <w:tcW w:w="567" w:type="dxa"/>
          </w:tcPr>
          <w:p w:rsidR="002200E5" w:rsidRPr="002200E5" w:rsidRDefault="002200E5" w:rsidP="002200E5">
            <w:pPr>
              <w:spacing w:line="240" w:lineRule="auto"/>
              <w:jc w:val="left"/>
              <w:rPr>
                <w:rStyle w:val="Hyperlink"/>
                <w:rFonts w:hint="cs"/>
                <w:rtl/>
              </w:rPr>
            </w:pPr>
            <w:hyperlink w:anchor="Seif22" w:tooltip="שיחה אל מפא"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4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אל מספרי מבואות חיוג של בעל רישיון למתן שירותי אינטרנט</w:t>
            </w:r>
          </w:p>
        </w:tc>
        <w:tc>
          <w:tcPr>
            <w:tcW w:w="567" w:type="dxa"/>
          </w:tcPr>
          <w:p w:rsidR="002200E5" w:rsidRPr="002200E5" w:rsidRDefault="002200E5" w:rsidP="002200E5">
            <w:pPr>
              <w:spacing w:line="240" w:lineRule="auto"/>
              <w:jc w:val="left"/>
              <w:rPr>
                <w:rStyle w:val="Hyperlink"/>
                <w:rFonts w:hint="cs"/>
                <w:rtl/>
              </w:rPr>
            </w:pPr>
            <w:hyperlink w:anchor="Seif9" w:tooltip="שיחה אל מספרי מבואות חיוג של בעל רישיון למתן שירותי אינטרנט"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6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לשירותי מידע</w:t>
            </w:r>
          </w:p>
        </w:tc>
        <w:tc>
          <w:tcPr>
            <w:tcW w:w="567" w:type="dxa"/>
          </w:tcPr>
          <w:p w:rsidR="002200E5" w:rsidRPr="002200E5" w:rsidRDefault="002200E5" w:rsidP="002200E5">
            <w:pPr>
              <w:spacing w:line="240" w:lineRule="auto"/>
              <w:jc w:val="left"/>
              <w:rPr>
                <w:rStyle w:val="Hyperlink"/>
                <w:rFonts w:hint="cs"/>
                <w:rtl/>
              </w:rPr>
            </w:pPr>
            <w:hyperlink w:anchor="Seif10" w:tooltip="שיחה לשירותי מידע"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6א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לשירות בידור</w:t>
            </w:r>
          </w:p>
        </w:tc>
        <w:tc>
          <w:tcPr>
            <w:tcW w:w="567" w:type="dxa"/>
          </w:tcPr>
          <w:p w:rsidR="002200E5" w:rsidRPr="002200E5" w:rsidRDefault="002200E5" w:rsidP="002200E5">
            <w:pPr>
              <w:spacing w:line="240" w:lineRule="auto"/>
              <w:jc w:val="left"/>
              <w:rPr>
                <w:rStyle w:val="Hyperlink"/>
                <w:rFonts w:hint="cs"/>
                <w:rtl/>
              </w:rPr>
            </w:pPr>
            <w:hyperlink w:anchor="Seif23" w:tooltip="שיחה לשירות בידור"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7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אל מנוי רדיו טלפון נייד</w:t>
            </w:r>
          </w:p>
        </w:tc>
        <w:tc>
          <w:tcPr>
            <w:tcW w:w="567" w:type="dxa"/>
          </w:tcPr>
          <w:p w:rsidR="002200E5" w:rsidRPr="002200E5" w:rsidRDefault="002200E5" w:rsidP="002200E5">
            <w:pPr>
              <w:spacing w:line="240" w:lineRule="auto"/>
              <w:jc w:val="left"/>
              <w:rPr>
                <w:rStyle w:val="Hyperlink"/>
                <w:rFonts w:hint="cs"/>
                <w:rtl/>
              </w:rPr>
            </w:pPr>
            <w:hyperlink w:anchor="Seif11" w:tooltip="שיחה אל מנוי רדיו טלפון נייד"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8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אל בעל רישיון לשירותי זימון</w:t>
            </w:r>
          </w:p>
        </w:tc>
        <w:tc>
          <w:tcPr>
            <w:tcW w:w="567" w:type="dxa"/>
          </w:tcPr>
          <w:p w:rsidR="002200E5" w:rsidRPr="002200E5" w:rsidRDefault="002200E5" w:rsidP="002200E5">
            <w:pPr>
              <w:spacing w:line="240" w:lineRule="auto"/>
              <w:jc w:val="left"/>
              <w:rPr>
                <w:rStyle w:val="Hyperlink"/>
                <w:rFonts w:hint="cs"/>
                <w:rtl/>
              </w:rPr>
            </w:pPr>
            <w:hyperlink w:anchor="Seif12" w:tooltip="שיחה אל בעל רישיון לשירותי זימון"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9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אל מנוי שהוקצה לו מספר מנוי מקוצר</w:t>
            </w:r>
          </w:p>
        </w:tc>
        <w:tc>
          <w:tcPr>
            <w:tcW w:w="567" w:type="dxa"/>
          </w:tcPr>
          <w:p w:rsidR="002200E5" w:rsidRPr="002200E5" w:rsidRDefault="002200E5" w:rsidP="002200E5">
            <w:pPr>
              <w:spacing w:line="240" w:lineRule="auto"/>
              <w:jc w:val="left"/>
              <w:rPr>
                <w:rStyle w:val="Hyperlink"/>
                <w:rFonts w:hint="cs"/>
                <w:rtl/>
              </w:rPr>
            </w:pPr>
            <w:hyperlink w:anchor="Seif13" w:tooltip="שיחה אל מנוי שהוקצה לו מספר מנוי מקוצר"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10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לשירותי משאלי טלפון פומביים</w:t>
            </w:r>
          </w:p>
        </w:tc>
        <w:tc>
          <w:tcPr>
            <w:tcW w:w="567" w:type="dxa"/>
          </w:tcPr>
          <w:p w:rsidR="002200E5" w:rsidRPr="002200E5" w:rsidRDefault="002200E5" w:rsidP="002200E5">
            <w:pPr>
              <w:spacing w:line="240" w:lineRule="auto"/>
              <w:jc w:val="left"/>
              <w:rPr>
                <w:rStyle w:val="Hyperlink"/>
                <w:rFonts w:hint="cs"/>
                <w:rtl/>
              </w:rPr>
            </w:pPr>
            <w:hyperlink w:anchor="Seif14" w:tooltip="שיחה לשירותי משאלי טלפון פומביים"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11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לשירותי מידע בעיתות חירום</w:t>
            </w:r>
          </w:p>
        </w:tc>
        <w:tc>
          <w:tcPr>
            <w:tcW w:w="567" w:type="dxa"/>
          </w:tcPr>
          <w:p w:rsidR="002200E5" w:rsidRPr="002200E5" w:rsidRDefault="002200E5" w:rsidP="002200E5">
            <w:pPr>
              <w:spacing w:line="240" w:lineRule="auto"/>
              <w:jc w:val="left"/>
              <w:rPr>
                <w:rStyle w:val="Hyperlink"/>
                <w:rFonts w:hint="cs"/>
                <w:rtl/>
              </w:rPr>
            </w:pPr>
            <w:hyperlink w:anchor="Seif15" w:tooltip="שיחה לשירותי מידע בעיתות חירום"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12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אל מנוי נקרא בשירות שיחה בחיוב מפוצל</w:t>
            </w:r>
          </w:p>
        </w:tc>
        <w:tc>
          <w:tcPr>
            <w:tcW w:w="567" w:type="dxa"/>
          </w:tcPr>
          <w:p w:rsidR="002200E5" w:rsidRPr="002200E5" w:rsidRDefault="002200E5" w:rsidP="002200E5">
            <w:pPr>
              <w:spacing w:line="240" w:lineRule="auto"/>
              <w:jc w:val="left"/>
              <w:rPr>
                <w:rStyle w:val="Hyperlink"/>
                <w:rFonts w:hint="cs"/>
                <w:rtl/>
              </w:rPr>
            </w:pPr>
            <w:hyperlink w:anchor="Seif16" w:tooltip="שיחה אל מנוי נקרא בשירות שיחה בחיוב מפוצל"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13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אל מנוי נקרא בשירות שיחת חינם למתקשר</w:t>
            </w:r>
          </w:p>
        </w:tc>
        <w:tc>
          <w:tcPr>
            <w:tcW w:w="567" w:type="dxa"/>
          </w:tcPr>
          <w:p w:rsidR="002200E5" w:rsidRPr="002200E5" w:rsidRDefault="002200E5" w:rsidP="002200E5">
            <w:pPr>
              <w:spacing w:line="240" w:lineRule="auto"/>
              <w:jc w:val="left"/>
              <w:rPr>
                <w:rStyle w:val="Hyperlink"/>
                <w:rFonts w:hint="cs"/>
                <w:rtl/>
              </w:rPr>
            </w:pPr>
            <w:hyperlink w:anchor="Seif17" w:tooltip="שיחה אל מנוי נקרא בשירות שיחת חינם למתקשר"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14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למוקד שירות של בעל רישיון למתן שירותי בזק  בין לאומיים</w:t>
            </w:r>
          </w:p>
        </w:tc>
        <w:tc>
          <w:tcPr>
            <w:tcW w:w="567" w:type="dxa"/>
          </w:tcPr>
          <w:p w:rsidR="002200E5" w:rsidRPr="002200E5" w:rsidRDefault="002200E5" w:rsidP="002200E5">
            <w:pPr>
              <w:spacing w:line="240" w:lineRule="auto"/>
              <w:jc w:val="left"/>
              <w:rPr>
                <w:rStyle w:val="Hyperlink"/>
                <w:rFonts w:hint="cs"/>
                <w:rtl/>
              </w:rPr>
            </w:pPr>
            <w:hyperlink w:anchor="Seif18" w:tooltip="שיחה למוקד שירות של בעל רישיון למתן שירותי בזק  בין לאומיים"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15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למוקד שירותי חירום</w:t>
            </w:r>
          </w:p>
        </w:tc>
        <w:tc>
          <w:tcPr>
            <w:tcW w:w="567" w:type="dxa"/>
          </w:tcPr>
          <w:p w:rsidR="002200E5" w:rsidRPr="002200E5" w:rsidRDefault="002200E5" w:rsidP="002200E5">
            <w:pPr>
              <w:spacing w:line="240" w:lineRule="auto"/>
              <w:jc w:val="left"/>
              <w:rPr>
                <w:rStyle w:val="Hyperlink"/>
                <w:rFonts w:hint="cs"/>
                <w:rtl/>
              </w:rPr>
            </w:pPr>
            <w:hyperlink w:anchor="Seif19" w:tooltip="שיחה למוקד שירותי חירום"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r>
              <w:rPr>
                <w:rFonts w:cs="Times New Roman"/>
                <w:sz w:val="24"/>
                <w:rtl/>
              </w:rPr>
              <w:t xml:space="preserve">סעיף 16 </w:t>
            </w: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שיחה מאת טצ"ג</w:t>
            </w:r>
          </w:p>
        </w:tc>
        <w:tc>
          <w:tcPr>
            <w:tcW w:w="567" w:type="dxa"/>
          </w:tcPr>
          <w:p w:rsidR="002200E5" w:rsidRPr="002200E5" w:rsidRDefault="002200E5" w:rsidP="002200E5">
            <w:pPr>
              <w:spacing w:line="240" w:lineRule="auto"/>
              <w:jc w:val="left"/>
              <w:rPr>
                <w:rStyle w:val="Hyperlink"/>
                <w:rFonts w:hint="cs"/>
                <w:rtl/>
              </w:rPr>
            </w:pPr>
            <w:hyperlink w:anchor="Seif20" w:tooltip="שיחה מאת טצג"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לוח א'</w:t>
            </w:r>
          </w:p>
        </w:tc>
        <w:tc>
          <w:tcPr>
            <w:tcW w:w="567" w:type="dxa"/>
          </w:tcPr>
          <w:p w:rsidR="002200E5" w:rsidRPr="002200E5" w:rsidRDefault="002200E5" w:rsidP="002200E5">
            <w:pPr>
              <w:spacing w:line="240" w:lineRule="auto"/>
              <w:jc w:val="left"/>
              <w:rPr>
                <w:rStyle w:val="Hyperlink"/>
                <w:rFonts w:hint="cs"/>
                <w:rtl/>
              </w:rPr>
            </w:pPr>
            <w:hyperlink w:anchor="med2" w:tooltip="לוח א"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לוח ב'</w:t>
            </w:r>
          </w:p>
        </w:tc>
        <w:tc>
          <w:tcPr>
            <w:tcW w:w="567" w:type="dxa"/>
          </w:tcPr>
          <w:p w:rsidR="002200E5" w:rsidRPr="002200E5" w:rsidRDefault="002200E5" w:rsidP="002200E5">
            <w:pPr>
              <w:spacing w:line="240" w:lineRule="auto"/>
              <w:jc w:val="left"/>
              <w:rPr>
                <w:rStyle w:val="Hyperlink"/>
                <w:rFonts w:hint="cs"/>
                <w:rtl/>
              </w:rPr>
            </w:pPr>
            <w:hyperlink w:anchor="med3" w:tooltip="לוח ב"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לוח ג'</w:t>
            </w:r>
          </w:p>
        </w:tc>
        <w:tc>
          <w:tcPr>
            <w:tcW w:w="567" w:type="dxa"/>
          </w:tcPr>
          <w:p w:rsidR="002200E5" w:rsidRPr="002200E5" w:rsidRDefault="002200E5" w:rsidP="002200E5">
            <w:pPr>
              <w:spacing w:line="240" w:lineRule="auto"/>
              <w:jc w:val="left"/>
              <w:rPr>
                <w:rStyle w:val="Hyperlink"/>
                <w:rFonts w:hint="cs"/>
                <w:rtl/>
              </w:rPr>
            </w:pPr>
            <w:hyperlink w:anchor="med4" w:tooltip="לוח ג"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לוח ד'</w:t>
            </w:r>
          </w:p>
        </w:tc>
        <w:tc>
          <w:tcPr>
            <w:tcW w:w="567" w:type="dxa"/>
          </w:tcPr>
          <w:p w:rsidR="002200E5" w:rsidRPr="002200E5" w:rsidRDefault="002200E5" w:rsidP="002200E5">
            <w:pPr>
              <w:spacing w:line="240" w:lineRule="auto"/>
              <w:jc w:val="left"/>
              <w:rPr>
                <w:rStyle w:val="Hyperlink"/>
                <w:rFonts w:hint="cs"/>
                <w:rtl/>
              </w:rPr>
            </w:pPr>
            <w:hyperlink w:anchor="med5" w:tooltip="לוח ד"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חלק ב': תשלום מרבי בעד התקנה ותשלום קבוע של קו-מנוי טלפון</w:t>
            </w:r>
          </w:p>
        </w:tc>
        <w:tc>
          <w:tcPr>
            <w:tcW w:w="567" w:type="dxa"/>
          </w:tcPr>
          <w:p w:rsidR="002200E5" w:rsidRPr="002200E5" w:rsidRDefault="002200E5" w:rsidP="002200E5">
            <w:pPr>
              <w:spacing w:line="240" w:lineRule="auto"/>
              <w:jc w:val="left"/>
              <w:rPr>
                <w:rStyle w:val="Hyperlink"/>
                <w:rFonts w:hint="cs"/>
                <w:rtl/>
              </w:rPr>
            </w:pPr>
            <w:hyperlink w:anchor="med6" w:tooltip="חלק ב: תשלום מרבי בעד התקנה ותשלום קבוע של קו-מנוי טלפון"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חלק ג': שונות</w:t>
            </w:r>
          </w:p>
        </w:tc>
        <w:tc>
          <w:tcPr>
            <w:tcW w:w="567" w:type="dxa"/>
          </w:tcPr>
          <w:p w:rsidR="002200E5" w:rsidRPr="002200E5" w:rsidRDefault="002200E5" w:rsidP="002200E5">
            <w:pPr>
              <w:spacing w:line="240" w:lineRule="auto"/>
              <w:jc w:val="left"/>
              <w:rPr>
                <w:rStyle w:val="Hyperlink"/>
                <w:rFonts w:hint="cs"/>
                <w:rtl/>
              </w:rPr>
            </w:pPr>
            <w:hyperlink w:anchor="med7" w:tooltip="חלק ג: שונות"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תוספת שניה</w:t>
            </w:r>
          </w:p>
        </w:tc>
        <w:tc>
          <w:tcPr>
            <w:tcW w:w="567" w:type="dxa"/>
          </w:tcPr>
          <w:p w:rsidR="002200E5" w:rsidRPr="002200E5" w:rsidRDefault="002200E5" w:rsidP="002200E5">
            <w:pPr>
              <w:spacing w:line="240" w:lineRule="auto"/>
              <w:jc w:val="left"/>
              <w:rPr>
                <w:rStyle w:val="Hyperlink"/>
                <w:rFonts w:hint="cs"/>
                <w:rtl/>
              </w:rPr>
            </w:pPr>
            <w:hyperlink w:anchor="med8" w:tooltip="תוספת שניה"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חלק א': התקנה, תשלום קבוע והעתקה</w:t>
            </w:r>
          </w:p>
        </w:tc>
        <w:tc>
          <w:tcPr>
            <w:tcW w:w="567" w:type="dxa"/>
          </w:tcPr>
          <w:p w:rsidR="002200E5" w:rsidRPr="002200E5" w:rsidRDefault="002200E5" w:rsidP="002200E5">
            <w:pPr>
              <w:spacing w:line="240" w:lineRule="auto"/>
              <w:jc w:val="left"/>
              <w:rPr>
                <w:rStyle w:val="Hyperlink"/>
                <w:rFonts w:hint="cs"/>
                <w:rtl/>
              </w:rPr>
            </w:pPr>
            <w:hyperlink w:anchor="med9" w:tooltip="חלק א: התקנה, תשלום קבוע והעתקה"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חלק ב': שירות זמני</w:t>
            </w:r>
          </w:p>
        </w:tc>
        <w:tc>
          <w:tcPr>
            <w:tcW w:w="567" w:type="dxa"/>
          </w:tcPr>
          <w:p w:rsidR="002200E5" w:rsidRPr="002200E5" w:rsidRDefault="002200E5" w:rsidP="002200E5">
            <w:pPr>
              <w:spacing w:line="240" w:lineRule="auto"/>
              <w:jc w:val="left"/>
              <w:rPr>
                <w:rStyle w:val="Hyperlink"/>
                <w:rFonts w:hint="cs"/>
                <w:rtl/>
              </w:rPr>
            </w:pPr>
            <w:hyperlink w:anchor="med10" w:tooltip="חלק ב: שירות זמני"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חלק ג': המרות – שירות טלפון קבוע או זמני</w:t>
            </w:r>
          </w:p>
        </w:tc>
        <w:tc>
          <w:tcPr>
            <w:tcW w:w="567" w:type="dxa"/>
          </w:tcPr>
          <w:p w:rsidR="002200E5" w:rsidRPr="002200E5" w:rsidRDefault="002200E5" w:rsidP="002200E5">
            <w:pPr>
              <w:spacing w:line="240" w:lineRule="auto"/>
              <w:jc w:val="left"/>
              <w:rPr>
                <w:rStyle w:val="Hyperlink"/>
                <w:rFonts w:hint="cs"/>
                <w:rtl/>
              </w:rPr>
            </w:pPr>
            <w:hyperlink w:anchor="med11" w:tooltip="חלק ג: המרות – שירות טלפון קבוע או זמני"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חלק ד': שונות</w:t>
            </w:r>
          </w:p>
        </w:tc>
        <w:tc>
          <w:tcPr>
            <w:tcW w:w="567" w:type="dxa"/>
          </w:tcPr>
          <w:p w:rsidR="002200E5" w:rsidRPr="002200E5" w:rsidRDefault="002200E5" w:rsidP="002200E5">
            <w:pPr>
              <w:spacing w:line="240" w:lineRule="auto"/>
              <w:jc w:val="left"/>
              <w:rPr>
                <w:rStyle w:val="Hyperlink"/>
                <w:rFonts w:hint="cs"/>
                <w:rtl/>
              </w:rPr>
            </w:pPr>
            <w:hyperlink w:anchor="med12" w:tooltip="חלק ד: שונות"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200E5" w:rsidRPr="002200E5" w:rsidTr="002200E5">
        <w:tblPrEx>
          <w:tblCellMar>
            <w:top w:w="0" w:type="dxa"/>
            <w:bottom w:w="0" w:type="dxa"/>
          </w:tblCellMar>
        </w:tblPrEx>
        <w:tc>
          <w:tcPr>
            <w:tcW w:w="1247" w:type="dxa"/>
          </w:tcPr>
          <w:p w:rsidR="002200E5" w:rsidRPr="002200E5" w:rsidRDefault="002200E5" w:rsidP="002200E5">
            <w:pPr>
              <w:spacing w:line="240" w:lineRule="auto"/>
              <w:jc w:val="left"/>
              <w:rPr>
                <w:rFonts w:cs="Frankruhel" w:hint="cs"/>
                <w:sz w:val="24"/>
                <w:rtl/>
              </w:rPr>
            </w:pPr>
          </w:p>
        </w:tc>
        <w:tc>
          <w:tcPr>
            <w:tcW w:w="5669" w:type="dxa"/>
          </w:tcPr>
          <w:p w:rsidR="002200E5" w:rsidRPr="002200E5" w:rsidRDefault="002200E5" w:rsidP="002200E5">
            <w:pPr>
              <w:spacing w:line="240" w:lineRule="auto"/>
              <w:jc w:val="left"/>
              <w:rPr>
                <w:rFonts w:cs="Frankruhel" w:hint="cs"/>
                <w:sz w:val="24"/>
                <w:rtl/>
              </w:rPr>
            </w:pPr>
            <w:r>
              <w:rPr>
                <w:rFonts w:cs="Times New Roman"/>
                <w:sz w:val="24"/>
                <w:rtl/>
              </w:rPr>
              <w:t>תוספת שלישית</w:t>
            </w:r>
          </w:p>
        </w:tc>
        <w:tc>
          <w:tcPr>
            <w:tcW w:w="567" w:type="dxa"/>
          </w:tcPr>
          <w:p w:rsidR="002200E5" w:rsidRPr="002200E5" w:rsidRDefault="002200E5" w:rsidP="002200E5">
            <w:pPr>
              <w:spacing w:line="240" w:lineRule="auto"/>
              <w:jc w:val="left"/>
              <w:rPr>
                <w:rStyle w:val="Hyperlink"/>
                <w:rFonts w:hint="cs"/>
                <w:rtl/>
              </w:rPr>
            </w:pPr>
            <w:hyperlink w:anchor="med13" w:tooltip="תוספת שלישית" w:history="1">
              <w:r w:rsidRPr="002200E5">
                <w:rPr>
                  <w:rStyle w:val="Hyperlink"/>
                </w:rPr>
                <w:t>Go</w:t>
              </w:r>
            </w:hyperlink>
          </w:p>
        </w:tc>
        <w:tc>
          <w:tcPr>
            <w:tcW w:w="850" w:type="dxa"/>
          </w:tcPr>
          <w:p w:rsidR="002200E5" w:rsidRPr="002200E5" w:rsidRDefault="002200E5" w:rsidP="002200E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rsidR="00310ED7" w:rsidRDefault="00310ED7">
      <w:pPr>
        <w:pStyle w:val="P00"/>
        <w:spacing w:before="72"/>
        <w:ind w:left="0" w:right="1134"/>
        <w:rPr>
          <w:rFonts w:hint="cs"/>
          <w:rtl/>
        </w:rPr>
      </w:pPr>
    </w:p>
    <w:p w:rsidR="00310ED7" w:rsidRDefault="00310ED7" w:rsidP="004E6FAE">
      <w:pPr>
        <w:pStyle w:val="big-header"/>
        <w:ind w:left="0" w:right="1134"/>
        <w:rPr>
          <w:rStyle w:val="default"/>
          <w:rFonts w:cs="FrankRuehl"/>
          <w:rtl/>
        </w:rPr>
      </w:pPr>
      <w:r>
        <w:rPr>
          <w:rtl/>
        </w:rPr>
        <w:br w:type="page"/>
      </w:r>
      <w:r>
        <w:rPr>
          <w:rtl/>
        </w:rPr>
        <w:lastRenderedPageBreak/>
        <w:t>ת</w:t>
      </w:r>
      <w:r>
        <w:rPr>
          <w:rFonts w:hint="cs"/>
          <w:rtl/>
        </w:rPr>
        <w:t>קנות התקשורת (בזק ושידורים) (תשלומים בעד שירותי בזק), תשס"ז-2007</w:t>
      </w:r>
      <w:r>
        <w:rPr>
          <w:rStyle w:val="default"/>
          <w:sz w:val="22"/>
          <w:szCs w:val="22"/>
          <w:rtl/>
        </w:rPr>
        <w:footnoteReference w:customMarkFollows="1" w:id="1"/>
        <w:t>*</w:t>
      </w:r>
    </w:p>
    <w:p w:rsidR="00310ED7" w:rsidRDefault="00310ED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15(א)(1) ו-(ד) ו-59 לחוק התקשורת (בזק ושידורים),</w:t>
      </w:r>
      <w:r>
        <w:rPr>
          <w:rStyle w:val="default"/>
          <w:rFonts w:cs="FrankRuehl"/>
          <w:rtl/>
        </w:rPr>
        <w:t xml:space="preserve"> </w:t>
      </w:r>
      <w:r>
        <w:rPr>
          <w:rStyle w:val="default"/>
          <w:rFonts w:cs="FrankRuehl" w:hint="cs"/>
          <w:rtl/>
        </w:rPr>
        <w:t xml:space="preserve">התשמ"ב-1982 (להלן </w:t>
      </w:r>
      <w:r>
        <w:rPr>
          <w:rStyle w:val="default"/>
          <w:rFonts w:cs="FrankRuehl"/>
          <w:rtl/>
        </w:rPr>
        <w:t>–</w:t>
      </w:r>
      <w:r>
        <w:rPr>
          <w:rStyle w:val="default"/>
          <w:rFonts w:cs="FrankRuehl" w:hint="cs"/>
          <w:rtl/>
        </w:rPr>
        <w:t xml:space="preserve"> החוק), ובהסכמת שר האוצר, אני מתקינה תקנות אלה:</w:t>
      </w:r>
    </w:p>
    <w:p w:rsidR="00310ED7" w:rsidRDefault="00310ED7">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10pt;z-index:251624448" o:allowincell="f" filled="f" stroked="f" strokecolor="lime" strokeweight=".25pt">
            <v:textbox inset="0,0,0,0">
              <w:txbxContent>
                <w:p w:rsidR="00310ED7" w:rsidRDefault="00310ED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310ED7" w:rsidRDefault="00310ED7">
      <w:pPr>
        <w:pStyle w:val="P00"/>
        <w:spacing w:before="72"/>
        <w:ind w:left="0" w:right="1134"/>
        <w:rPr>
          <w:rStyle w:val="default"/>
          <w:rFonts w:cs="FrankRuehl" w:hint="cs"/>
          <w:rtl/>
        </w:rPr>
      </w:pPr>
      <w:r>
        <w:rPr>
          <w:rStyle w:val="default"/>
          <w:rFonts w:cs="FrankRuehl" w:hint="cs"/>
          <w:rtl/>
        </w:rPr>
        <w:tab/>
        <w:t xml:space="preserve">"אנלוגי" </w:t>
      </w:r>
      <w:r>
        <w:rPr>
          <w:rStyle w:val="default"/>
          <w:rFonts w:cs="FrankRuehl"/>
          <w:rtl/>
        </w:rPr>
        <w:t>–</w:t>
      </w:r>
      <w:r>
        <w:rPr>
          <w:rStyle w:val="default"/>
          <w:rFonts w:cs="FrankRuehl" w:hint="cs"/>
          <w:rtl/>
        </w:rPr>
        <w:t xml:space="preserve"> לענין מרכזת וקו, תכונת רצף האות המועבר במערכת בזק בתדר או בתחום תדרים ידוע;</w:t>
      </w:r>
    </w:p>
    <w:p w:rsidR="00310ED7" w:rsidRDefault="00310ED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החברה" </w:t>
      </w:r>
      <w:r w:rsidR="00043F1D">
        <w:rPr>
          <w:rStyle w:val="default"/>
          <w:rFonts w:cs="FrankRuehl"/>
          <w:rtl/>
        </w:rPr>
        <w:t>–</w:t>
      </w:r>
      <w:r>
        <w:rPr>
          <w:rStyle w:val="default"/>
          <w:rFonts w:cs="FrankRuehl" w:hint="cs"/>
          <w:rtl/>
        </w:rPr>
        <w:t xml:space="preserve"> כמשמעותה בחוק;</w:t>
      </w:r>
    </w:p>
    <w:p w:rsidR="00310ED7" w:rsidRDefault="00310ED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התקשרות" </w:t>
      </w:r>
      <w:r w:rsidR="00043F1D">
        <w:rPr>
          <w:rStyle w:val="default"/>
          <w:rFonts w:cs="FrankRuehl"/>
          <w:rtl/>
        </w:rPr>
        <w:t>–</w:t>
      </w:r>
      <w:r>
        <w:rPr>
          <w:rStyle w:val="default"/>
          <w:rFonts w:cs="FrankRuehl" w:hint="cs"/>
          <w:rtl/>
        </w:rPr>
        <w:t xml:space="preserve"> תהליך ה</w:t>
      </w:r>
      <w:r>
        <w:rPr>
          <w:rStyle w:val="default"/>
          <w:rFonts w:cs="FrankRuehl"/>
          <w:rtl/>
        </w:rPr>
        <w:t>ק</w:t>
      </w:r>
      <w:r>
        <w:rPr>
          <w:rStyle w:val="default"/>
          <w:rFonts w:cs="FrankRuehl" w:hint="cs"/>
          <w:rtl/>
        </w:rPr>
        <w:t>מת הקשר בין שתי נקודות לשם קיום שיחה;</w:t>
      </w:r>
    </w:p>
    <w:p w:rsidR="00310ED7" w:rsidRDefault="00310ED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טצ"ג" </w:t>
      </w:r>
      <w:r w:rsidR="00043F1D">
        <w:rPr>
          <w:rStyle w:val="default"/>
          <w:rFonts w:cs="FrankRuehl"/>
          <w:rtl/>
        </w:rPr>
        <w:t>–</w:t>
      </w:r>
      <w:r>
        <w:rPr>
          <w:rStyle w:val="default"/>
          <w:rFonts w:cs="FrankRuehl" w:hint="cs"/>
          <w:rtl/>
        </w:rPr>
        <w:t xml:space="preserve"> טלפון ציבורי גובה של החברה המופעל באמצעות כרטיס שיחות טלכרט או כרטיס תשלום בזקכרט;</w:t>
      </w:r>
    </w:p>
    <w:p w:rsidR="00310ED7" w:rsidRDefault="00310ED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יחידת חיוב" </w:t>
      </w:r>
      <w:r w:rsidR="00043F1D">
        <w:rPr>
          <w:rStyle w:val="default"/>
          <w:rFonts w:cs="FrankRuehl"/>
          <w:rtl/>
        </w:rPr>
        <w:t>–</w:t>
      </w:r>
      <w:r>
        <w:rPr>
          <w:rStyle w:val="default"/>
          <w:rFonts w:cs="FrankRuehl" w:hint="cs"/>
          <w:rtl/>
        </w:rPr>
        <w:t xml:space="preserve"> יחידת חיוב בסיסית המשמשת לחיוב שיחה מאת טצ"ג המופעל באמצעות כרטיס שיחות טלכרט, לפי מיתקפי מניה;</w:t>
      </w:r>
    </w:p>
    <w:p w:rsidR="00310ED7" w:rsidRDefault="00310ED7">
      <w:pPr>
        <w:pStyle w:val="P00"/>
        <w:spacing w:before="72"/>
        <w:ind w:left="0" w:right="1134"/>
        <w:rPr>
          <w:rStyle w:val="default"/>
          <w:rFonts w:cs="FrankRuehl" w:hint="cs"/>
          <w:rtl/>
        </w:rPr>
      </w:pPr>
      <w:r>
        <w:rPr>
          <w:rStyle w:val="default"/>
          <w:rFonts w:cs="FrankRuehl" w:hint="cs"/>
          <w:rtl/>
        </w:rPr>
        <w:tab/>
        <w:t>"מיתקף מניה" (</w:t>
      </w:r>
      <w:r>
        <w:rPr>
          <w:rStyle w:val="default"/>
          <w:rFonts w:cs="FrankRuehl"/>
        </w:rPr>
        <w:t>Pulse</w:t>
      </w:r>
      <w:r>
        <w:rPr>
          <w:rStyle w:val="default"/>
          <w:rFonts w:cs="FrankRuehl" w:hint="cs"/>
          <w:rtl/>
        </w:rPr>
        <w:t xml:space="preserve">) </w:t>
      </w:r>
      <w:r>
        <w:rPr>
          <w:rStyle w:val="default"/>
          <w:rFonts w:cs="FrankRuehl"/>
          <w:rtl/>
        </w:rPr>
        <w:t>–</w:t>
      </w:r>
      <w:r>
        <w:rPr>
          <w:rStyle w:val="default"/>
          <w:rFonts w:cs="FrankRuehl" w:hint="cs"/>
          <w:rtl/>
        </w:rPr>
        <w:t xml:space="preserve"> אות חשמלי בתדר 16,000 הרץ הנשלח דרך קו מנוי-טלפון במרווחי זמן כמפורט בלוח ב' בתוספת הראשונה;</w:t>
      </w:r>
    </w:p>
    <w:p w:rsidR="00310ED7" w:rsidRDefault="00A71737" w:rsidP="00A71737">
      <w:pPr>
        <w:pStyle w:val="P00"/>
        <w:spacing w:before="72"/>
        <w:ind w:left="0" w:right="1134"/>
        <w:rPr>
          <w:rStyle w:val="default"/>
          <w:rFonts w:cs="FrankRuehl"/>
          <w:rtl/>
        </w:rPr>
      </w:pPr>
      <w:r w:rsidRPr="00873A6C">
        <w:rPr>
          <w:rtl/>
          <w:lang w:val="he-IL"/>
        </w:rPr>
        <w:pict>
          <v:shapetype id="_x0000_t202" coordsize="21600,21600" o:spt="202" path="m,l,21600r21600,l21600,xe">
            <v:stroke joinstyle="miter"/>
            <v:path gradientshapeok="t" o:connecttype="rect"/>
          </v:shapetype>
          <v:shape id="_x0000_s2177" type="#_x0000_t202" style="position:absolute;left:0;text-align:left;margin-left:470.25pt;margin-top:6.9pt;width:1in;height:9.9pt;z-index:251670528" filled="f" stroked="f">
            <v:textbox inset="1mm,0,1mm,0">
              <w:txbxContent>
                <w:p w:rsidR="00A71737" w:rsidRDefault="00A71737" w:rsidP="00A71737">
                  <w:pPr>
                    <w:spacing w:line="160" w:lineRule="exact"/>
                    <w:jc w:val="left"/>
                    <w:rPr>
                      <w:rFonts w:cs="Miriam" w:hint="cs"/>
                      <w:szCs w:val="18"/>
                      <w:rtl/>
                    </w:rPr>
                  </w:pPr>
                  <w:r>
                    <w:rPr>
                      <w:rFonts w:cs="Miriam" w:hint="cs"/>
                      <w:szCs w:val="18"/>
                      <w:rtl/>
                    </w:rPr>
                    <w:t>תק' תשפ"ב-2022</w:t>
                  </w:r>
                </w:p>
              </w:txbxContent>
            </v:textbox>
            <w10:anchorlock/>
          </v:shape>
        </w:pict>
      </w:r>
      <w:r w:rsidRPr="00873A6C">
        <w:rPr>
          <w:rFonts w:hint="cs"/>
          <w:rtl/>
        </w:rPr>
        <w:tab/>
        <w:t>"</w:t>
      </w:r>
      <w:r w:rsidR="00310ED7">
        <w:rPr>
          <w:rStyle w:val="default"/>
          <w:rFonts w:cs="FrankRuehl" w:hint="cs"/>
          <w:rtl/>
        </w:rPr>
        <w:t xml:space="preserve">מנוי", "מערכת רדיו טלפון נייד", "מרכזת", "ציוד קצה", "ציוד קצה ראשי", "קו", "רשת בזק ציבורית", "רשת החברה", "רשת פרטית", "שירות בידור" </w:t>
      </w:r>
      <w:r w:rsidR="0085508A" w:rsidRPr="0085508A">
        <w:rPr>
          <w:rStyle w:val="default"/>
          <w:rFonts w:cs="FrankRuehl" w:hint="cs"/>
          <w:rtl/>
        </w:rPr>
        <w:t>ו"שירות מידע"</w:t>
      </w:r>
      <w:r w:rsidR="00310ED7">
        <w:rPr>
          <w:rStyle w:val="default"/>
          <w:rFonts w:cs="FrankRuehl" w:hint="cs"/>
          <w:rtl/>
        </w:rPr>
        <w:t xml:space="preserve"> </w:t>
      </w:r>
      <w:r>
        <w:rPr>
          <w:rStyle w:val="default"/>
          <w:rFonts w:cs="FrankRuehl"/>
          <w:rtl/>
        </w:rPr>
        <w:t>–</w:t>
      </w:r>
      <w:r w:rsidR="00310ED7">
        <w:rPr>
          <w:rStyle w:val="default"/>
          <w:rFonts w:cs="FrankRuehl"/>
          <w:rtl/>
        </w:rPr>
        <w:t xml:space="preserve"> </w:t>
      </w:r>
      <w:r w:rsidR="00310ED7">
        <w:rPr>
          <w:rStyle w:val="default"/>
          <w:rFonts w:cs="FrankRuehl" w:hint="cs"/>
          <w:rtl/>
        </w:rPr>
        <w:t xml:space="preserve">כמשמעותם </w:t>
      </w:r>
      <w:r w:rsidR="0085508A" w:rsidRPr="0085508A">
        <w:rPr>
          <w:rStyle w:val="default"/>
          <w:rFonts w:cs="FrankRuehl" w:hint="cs"/>
          <w:rtl/>
        </w:rPr>
        <w:t xml:space="preserve">בתקנות התקשורת (בזק ושידורים) (התקנה, תפעול ותחזוקה), התשמ"ה-1985 (להלן </w:t>
      </w:r>
      <w:r w:rsidR="0085508A" w:rsidRPr="0085508A">
        <w:rPr>
          <w:rStyle w:val="default"/>
          <w:rFonts w:cs="FrankRuehl"/>
          <w:rtl/>
        </w:rPr>
        <w:t>–</w:t>
      </w:r>
      <w:r w:rsidR="0085508A" w:rsidRPr="0085508A">
        <w:rPr>
          <w:rStyle w:val="default"/>
          <w:rFonts w:cs="FrankRuehl" w:hint="cs"/>
          <w:rtl/>
        </w:rPr>
        <w:t xml:space="preserve"> תקנות התפעול</w:t>
      </w:r>
      <w:r w:rsidR="00310ED7">
        <w:rPr>
          <w:rStyle w:val="default"/>
          <w:rFonts w:cs="FrankRuehl" w:hint="cs"/>
          <w:rtl/>
        </w:rPr>
        <w:t>);</w:t>
      </w:r>
    </w:p>
    <w:p w:rsidR="00A71737" w:rsidRPr="000C1347" w:rsidRDefault="00A71737" w:rsidP="00A71737">
      <w:pPr>
        <w:pStyle w:val="P00"/>
        <w:spacing w:before="0"/>
        <w:ind w:left="0" w:right="1134"/>
        <w:rPr>
          <w:rStyle w:val="default"/>
          <w:rFonts w:cs="FrankRuehl"/>
          <w:vanish/>
          <w:color w:val="FF0000"/>
          <w:szCs w:val="20"/>
          <w:shd w:val="clear" w:color="auto" w:fill="FFFF99"/>
          <w:rtl/>
        </w:rPr>
      </w:pPr>
      <w:bookmarkStart w:id="1" w:name="Rov57"/>
      <w:r w:rsidRPr="000C1347">
        <w:rPr>
          <w:rStyle w:val="default"/>
          <w:rFonts w:cs="FrankRuehl" w:hint="cs"/>
          <w:vanish/>
          <w:color w:val="FF0000"/>
          <w:szCs w:val="20"/>
          <w:shd w:val="clear" w:color="auto" w:fill="FFFF99"/>
          <w:rtl/>
        </w:rPr>
        <w:t>מיום 1.4.2022</w:t>
      </w:r>
    </w:p>
    <w:p w:rsidR="00A71737" w:rsidRPr="000C1347" w:rsidRDefault="00A71737" w:rsidP="00A71737">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A71737" w:rsidRPr="000C1347" w:rsidRDefault="00A71737" w:rsidP="00A71737">
      <w:pPr>
        <w:pStyle w:val="P00"/>
        <w:spacing w:before="0"/>
        <w:ind w:left="0" w:right="1134"/>
        <w:rPr>
          <w:rStyle w:val="default"/>
          <w:rFonts w:cs="FrankRuehl"/>
          <w:vanish/>
          <w:szCs w:val="20"/>
          <w:shd w:val="clear" w:color="auto" w:fill="FFFF99"/>
          <w:rtl/>
        </w:rPr>
      </w:pPr>
      <w:hyperlink r:id="rId6"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1598</w:t>
      </w:r>
    </w:p>
    <w:p w:rsidR="00A71737" w:rsidRPr="00A71737" w:rsidRDefault="00A71737" w:rsidP="00A71737">
      <w:pPr>
        <w:pStyle w:val="P00"/>
        <w:ind w:left="0" w:right="1134"/>
        <w:rPr>
          <w:rStyle w:val="default"/>
          <w:rFonts w:cs="FrankRuehl"/>
          <w:sz w:val="2"/>
          <w:szCs w:val="2"/>
          <w:rtl/>
        </w:rPr>
      </w:pPr>
      <w:r w:rsidRPr="000C1347">
        <w:rPr>
          <w:vanish/>
          <w:sz w:val="16"/>
          <w:szCs w:val="22"/>
          <w:shd w:val="clear" w:color="auto" w:fill="FFFF99"/>
          <w:rtl/>
        </w:rPr>
        <w:tab/>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מנוי", "מערכת רדיו טלפון נייד", "מרכזת", "ציוד קצה", "ציוד קצה ראשי", "קו", </w:t>
      </w:r>
      <w:r w:rsidRPr="000C1347">
        <w:rPr>
          <w:rStyle w:val="default"/>
          <w:rFonts w:cs="FrankRuehl" w:hint="cs"/>
          <w:strike/>
          <w:vanish/>
          <w:sz w:val="16"/>
          <w:szCs w:val="22"/>
          <w:shd w:val="clear" w:color="auto" w:fill="FFFF99"/>
          <w:rtl/>
        </w:rPr>
        <w:t>"קו מנוי",</w:t>
      </w:r>
      <w:r w:rsidRPr="000C1347">
        <w:rPr>
          <w:rStyle w:val="default"/>
          <w:rFonts w:cs="FrankRuehl" w:hint="cs"/>
          <w:vanish/>
          <w:sz w:val="16"/>
          <w:szCs w:val="22"/>
          <w:shd w:val="clear" w:color="auto" w:fill="FFFF99"/>
          <w:rtl/>
        </w:rPr>
        <w:t xml:space="preserve"> "רשת בזק ציבורית", "רשת החברה", "רשת פרטית", "שירות בידור"</w:t>
      </w:r>
      <w:r w:rsidRPr="000C1347">
        <w:rPr>
          <w:rStyle w:val="default"/>
          <w:rFonts w:cs="FrankRuehl" w:hint="cs"/>
          <w:strike/>
          <w:vanish/>
          <w:sz w:val="16"/>
          <w:szCs w:val="22"/>
          <w:shd w:val="clear" w:color="auto" w:fill="FFFF99"/>
          <w:rtl/>
        </w:rPr>
        <w:t>, "שירות מידע" ו"שירות רדיו טלפון נייד"</w:t>
      </w:r>
      <w:r w:rsidRPr="000C1347">
        <w:rPr>
          <w:rStyle w:val="default"/>
          <w:rFonts w:cs="FrankRuehl" w:hint="cs"/>
          <w:vanish/>
          <w:sz w:val="16"/>
          <w:szCs w:val="22"/>
          <w:shd w:val="clear" w:color="auto" w:fill="FFFF99"/>
          <w:rtl/>
        </w:rPr>
        <w:t xml:space="preserve"> </w:t>
      </w:r>
      <w:r w:rsidRPr="000C1347">
        <w:rPr>
          <w:rStyle w:val="default"/>
          <w:rFonts w:cs="FrankRuehl" w:hint="cs"/>
          <w:vanish/>
          <w:sz w:val="16"/>
          <w:szCs w:val="22"/>
          <w:u w:val="single"/>
          <w:shd w:val="clear" w:color="auto" w:fill="FFFF99"/>
          <w:rtl/>
        </w:rPr>
        <w:t>ו"שירות מידע"</w:t>
      </w:r>
      <w:r w:rsidRPr="000C1347">
        <w:rPr>
          <w:rStyle w:val="default"/>
          <w:rFonts w:cs="FrankRuehl" w:hint="cs"/>
          <w:vanish/>
          <w:sz w:val="16"/>
          <w:szCs w:val="22"/>
          <w:shd w:val="clear" w:color="auto" w:fill="FFFF99"/>
          <w:rtl/>
        </w:rPr>
        <w:t xml:space="preserve"> </w:t>
      </w:r>
      <w:r w:rsidRPr="000C1347">
        <w:rPr>
          <w:rStyle w:val="default"/>
          <w:rFonts w:cs="FrankRuehl"/>
          <w:vanish/>
          <w:sz w:val="16"/>
          <w:szCs w:val="22"/>
          <w:shd w:val="clear" w:color="auto" w:fill="FFFF99"/>
          <w:rtl/>
        </w:rPr>
        <w:t xml:space="preserve">– </w:t>
      </w:r>
      <w:r w:rsidRPr="000C1347">
        <w:rPr>
          <w:rStyle w:val="default"/>
          <w:rFonts w:cs="FrankRuehl" w:hint="cs"/>
          <w:vanish/>
          <w:sz w:val="16"/>
          <w:szCs w:val="22"/>
          <w:shd w:val="clear" w:color="auto" w:fill="FFFF99"/>
          <w:rtl/>
        </w:rPr>
        <w:t xml:space="preserve">כמשמעותם </w:t>
      </w:r>
      <w:r w:rsidRPr="000C1347">
        <w:rPr>
          <w:rStyle w:val="default"/>
          <w:rFonts w:cs="FrankRuehl" w:hint="cs"/>
          <w:strike/>
          <w:vanish/>
          <w:sz w:val="16"/>
          <w:szCs w:val="22"/>
          <w:shd w:val="clear" w:color="auto" w:fill="FFFF99"/>
          <w:rtl/>
        </w:rPr>
        <w:t xml:space="preserve">בתקנות הבזק (התקנה, תפעול ותחזוקה), התשמ"ה-1985 (להלן </w:t>
      </w:r>
      <w:r w:rsidRPr="000C1347">
        <w:rPr>
          <w:rStyle w:val="default"/>
          <w:rFonts w:cs="FrankRuehl"/>
          <w:strike/>
          <w:vanish/>
          <w:sz w:val="16"/>
          <w:szCs w:val="22"/>
          <w:shd w:val="clear" w:color="auto" w:fill="FFFF99"/>
          <w:rtl/>
        </w:rPr>
        <w:t>–</w:t>
      </w:r>
      <w:r w:rsidRPr="000C1347">
        <w:rPr>
          <w:rStyle w:val="default"/>
          <w:rFonts w:cs="FrankRuehl" w:hint="cs"/>
          <w:strike/>
          <w:vanish/>
          <w:sz w:val="16"/>
          <w:szCs w:val="22"/>
          <w:shd w:val="clear" w:color="auto" w:fill="FFFF99"/>
          <w:rtl/>
        </w:rPr>
        <w:t xml:space="preserve"> תקנות התפעול)</w:t>
      </w:r>
      <w:r w:rsidRPr="000C1347">
        <w:rPr>
          <w:rStyle w:val="default"/>
          <w:rFonts w:cs="FrankRuehl" w:hint="cs"/>
          <w:vanish/>
          <w:sz w:val="16"/>
          <w:szCs w:val="22"/>
          <w:shd w:val="clear" w:color="auto" w:fill="FFFF99"/>
          <w:rtl/>
        </w:rPr>
        <w:t xml:space="preserve"> </w:t>
      </w:r>
      <w:r w:rsidRPr="000C1347">
        <w:rPr>
          <w:rStyle w:val="default"/>
          <w:rFonts w:cs="FrankRuehl" w:hint="cs"/>
          <w:vanish/>
          <w:sz w:val="16"/>
          <w:szCs w:val="22"/>
          <w:u w:val="single"/>
          <w:shd w:val="clear" w:color="auto" w:fill="FFFF99"/>
          <w:rtl/>
        </w:rPr>
        <w:t xml:space="preserve">בתקנות התקשורת (בזק ושידורים) (התקנה, תפעול ותחזוקה), התשמ"ה-1985 (להלן </w:t>
      </w:r>
      <w:r w:rsidRPr="000C1347">
        <w:rPr>
          <w:rStyle w:val="default"/>
          <w:rFonts w:cs="FrankRuehl"/>
          <w:vanish/>
          <w:sz w:val="16"/>
          <w:szCs w:val="22"/>
          <w:u w:val="single"/>
          <w:shd w:val="clear" w:color="auto" w:fill="FFFF99"/>
          <w:rtl/>
        </w:rPr>
        <w:t>–</w:t>
      </w:r>
      <w:r w:rsidRPr="000C1347">
        <w:rPr>
          <w:rStyle w:val="default"/>
          <w:rFonts w:cs="FrankRuehl" w:hint="cs"/>
          <w:vanish/>
          <w:sz w:val="16"/>
          <w:szCs w:val="22"/>
          <w:u w:val="single"/>
          <w:shd w:val="clear" w:color="auto" w:fill="FFFF99"/>
          <w:rtl/>
        </w:rPr>
        <w:t xml:space="preserve"> תקנות התפעול)</w:t>
      </w:r>
      <w:r w:rsidRPr="000C1347">
        <w:rPr>
          <w:rStyle w:val="default"/>
          <w:rFonts w:cs="FrankRuehl" w:hint="cs"/>
          <w:vanish/>
          <w:sz w:val="16"/>
          <w:szCs w:val="22"/>
          <w:shd w:val="clear" w:color="auto" w:fill="FFFF99"/>
          <w:rtl/>
        </w:rPr>
        <w:t>;</w:t>
      </w:r>
      <w:bookmarkEnd w:id="1"/>
    </w:p>
    <w:p w:rsidR="00873A6C" w:rsidRDefault="00873A6C" w:rsidP="00873A6C">
      <w:pPr>
        <w:pStyle w:val="P00"/>
        <w:spacing w:before="72"/>
        <w:ind w:left="0" w:right="1134"/>
        <w:rPr>
          <w:rFonts w:hint="cs"/>
          <w:rtl/>
        </w:rPr>
      </w:pPr>
      <w:r w:rsidRPr="00873A6C">
        <w:rPr>
          <w:rtl/>
          <w:lang w:val="he-IL"/>
        </w:rPr>
        <w:pict>
          <v:shape id="_x0000_s2155" type="#_x0000_t202" style="position:absolute;left:0;text-align:left;margin-left:470.25pt;margin-top:6.9pt;width:1in;height:16.8pt;z-index:251659264" filled="f" stroked="f">
            <v:textbox inset="1mm,0,1mm,0">
              <w:txbxContent>
                <w:p w:rsidR="00873A6C" w:rsidRDefault="00873A6C" w:rsidP="00873A6C">
                  <w:pPr>
                    <w:spacing w:line="160" w:lineRule="exact"/>
                    <w:jc w:val="left"/>
                    <w:rPr>
                      <w:rFonts w:cs="Miriam" w:hint="cs"/>
                      <w:szCs w:val="18"/>
                      <w:rtl/>
                    </w:rPr>
                  </w:pPr>
                  <w:r>
                    <w:rPr>
                      <w:rFonts w:cs="Miriam" w:hint="cs"/>
                      <w:szCs w:val="18"/>
                      <w:rtl/>
                    </w:rPr>
                    <w:t>תק' (מס' 2) תשס"ט-2009</w:t>
                  </w:r>
                </w:p>
              </w:txbxContent>
            </v:textbox>
            <w10:anchorlock/>
          </v:shape>
        </w:pict>
      </w:r>
      <w:r w:rsidRPr="00873A6C">
        <w:rPr>
          <w:rFonts w:hint="cs"/>
          <w:rtl/>
        </w:rPr>
        <w:tab/>
        <w:t xml:space="preserve">"מנוי נקרא" </w:t>
      </w:r>
      <w:r w:rsidRPr="00873A6C">
        <w:rPr>
          <w:rtl/>
        </w:rPr>
        <w:t>–</w:t>
      </w:r>
      <w:r w:rsidRPr="00873A6C">
        <w:rPr>
          <w:rFonts w:hint="cs"/>
          <w:rtl/>
        </w:rPr>
        <w:t xml:space="preserve"> </w:t>
      </w:r>
      <w:r>
        <w:rPr>
          <w:rFonts w:hint="cs"/>
          <w:rtl/>
        </w:rPr>
        <w:t>כל אחד מאלה:</w:t>
      </w:r>
    </w:p>
    <w:p w:rsidR="00873A6C" w:rsidRDefault="00873A6C" w:rsidP="00873A6C">
      <w:pPr>
        <w:pStyle w:val="P00"/>
        <w:spacing w:before="72"/>
        <w:ind w:left="1021" w:right="1134"/>
        <w:rPr>
          <w:rFonts w:hint="cs"/>
          <w:rtl/>
        </w:rPr>
      </w:pPr>
      <w:r>
        <w:rPr>
          <w:rFonts w:hint="cs"/>
          <w:rtl/>
        </w:rPr>
        <w:t>(1)</w:t>
      </w:r>
      <w:r>
        <w:rPr>
          <w:rFonts w:hint="cs"/>
          <w:rtl/>
        </w:rPr>
        <w:tab/>
        <w:t xml:space="preserve">לעניין שירות שיחה בחיוב מפוצל </w:t>
      </w:r>
      <w:r>
        <w:rPr>
          <w:rtl/>
        </w:rPr>
        <w:t>–</w:t>
      </w:r>
      <w:r>
        <w:rPr>
          <w:rFonts w:hint="cs"/>
          <w:rtl/>
        </w:rPr>
        <w:t xml:space="preserve"> </w:t>
      </w:r>
      <w:r w:rsidRPr="00873A6C">
        <w:rPr>
          <w:rFonts w:hint="cs"/>
          <w:rtl/>
        </w:rPr>
        <w:t>מנוי</w:t>
      </w:r>
      <w:r>
        <w:rPr>
          <w:rFonts w:hint="cs"/>
          <w:rtl/>
        </w:rPr>
        <w:t xml:space="preserve"> של החברה או מנוי</w:t>
      </w:r>
      <w:r w:rsidRPr="00873A6C">
        <w:rPr>
          <w:rFonts w:hint="cs"/>
          <w:rtl/>
        </w:rPr>
        <w:t xml:space="preserve"> של מפ"א אשר התקשר </w:t>
      </w:r>
      <w:r>
        <w:rPr>
          <w:rFonts w:hint="cs"/>
          <w:rtl/>
        </w:rPr>
        <w:t>עם החברה או עם מפ"א, לפי העניין,</w:t>
      </w:r>
      <w:r w:rsidRPr="00873A6C">
        <w:rPr>
          <w:rFonts w:hint="cs"/>
          <w:rtl/>
        </w:rPr>
        <w:t xml:space="preserve"> בהסכם לקבלת שירות שיחה בחיוב מפוצל והוקצה לו מספר שירות;</w:t>
      </w:r>
    </w:p>
    <w:p w:rsidR="00873A6C" w:rsidRDefault="00920134" w:rsidP="00920134">
      <w:pPr>
        <w:pStyle w:val="P00"/>
        <w:spacing w:before="72"/>
        <w:ind w:left="1021" w:right="1134"/>
        <w:rPr>
          <w:rtl/>
        </w:rPr>
      </w:pPr>
      <w:r>
        <w:rPr>
          <w:rFonts w:hint="cs"/>
          <w:rtl/>
          <w:lang w:eastAsia="en-US"/>
        </w:rPr>
        <w:pict>
          <v:shape id="_x0000_s2172" type="#_x0000_t202" style="position:absolute;left:0;text-align:left;margin-left:470.25pt;margin-top:7.1pt;width:1in;height:15.6pt;z-index:251667456" filled="f" stroked="f">
            <v:textbox inset="1mm,0,1mm,0">
              <w:txbxContent>
                <w:p w:rsidR="00920134" w:rsidRDefault="00920134" w:rsidP="00920134">
                  <w:pPr>
                    <w:spacing w:line="160" w:lineRule="exact"/>
                    <w:jc w:val="left"/>
                    <w:rPr>
                      <w:rFonts w:cs="Miriam"/>
                      <w:szCs w:val="18"/>
                      <w:rtl/>
                    </w:rPr>
                  </w:pPr>
                  <w:r>
                    <w:rPr>
                      <w:rFonts w:cs="Miriam" w:hint="cs"/>
                      <w:szCs w:val="18"/>
                      <w:rtl/>
                    </w:rPr>
                    <w:t>תק' תש"ע-2010</w:t>
                  </w:r>
                </w:p>
                <w:p w:rsidR="00935FFD" w:rsidRDefault="00935FFD" w:rsidP="00920134">
                  <w:pPr>
                    <w:spacing w:line="160" w:lineRule="exact"/>
                    <w:jc w:val="left"/>
                    <w:rPr>
                      <w:rFonts w:cs="Miriam" w:hint="cs"/>
                      <w:szCs w:val="18"/>
                      <w:rtl/>
                    </w:rPr>
                  </w:pPr>
                  <w:r>
                    <w:rPr>
                      <w:rFonts w:cs="Miriam" w:hint="cs"/>
                      <w:szCs w:val="18"/>
                      <w:rtl/>
                    </w:rPr>
                    <w:t>תק' תשפ"ב-2022</w:t>
                  </w:r>
                </w:p>
              </w:txbxContent>
            </v:textbox>
            <w10:anchorlock/>
          </v:shape>
        </w:pict>
      </w:r>
      <w:r w:rsidR="00873A6C">
        <w:rPr>
          <w:rFonts w:hint="cs"/>
          <w:rtl/>
        </w:rPr>
        <w:t>(2)</w:t>
      </w:r>
      <w:r w:rsidR="00873A6C">
        <w:rPr>
          <w:rFonts w:hint="cs"/>
          <w:rtl/>
        </w:rPr>
        <w:tab/>
        <w:t xml:space="preserve">לעניין שירות שיחת חינם למתקשר </w:t>
      </w:r>
      <w:r w:rsidR="00873A6C">
        <w:rPr>
          <w:rtl/>
        </w:rPr>
        <w:t>–</w:t>
      </w:r>
      <w:r w:rsidR="00873A6C">
        <w:rPr>
          <w:rFonts w:hint="cs"/>
          <w:rtl/>
        </w:rPr>
        <w:t xml:space="preserve"> </w:t>
      </w:r>
      <w:r w:rsidRPr="00920134">
        <w:rPr>
          <w:rFonts w:hint="cs"/>
          <w:rtl/>
        </w:rPr>
        <w:t xml:space="preserve">מנוי של החברה, מנוי של מפ"א או מנוי של </w:t>
      </w:r>
      <w:r w:rsidR="0085508A" w:rsidRPr="0085508A">
        <w:rPr>
          <w:rFonts w:hint="cs"/>
          <w:rtl/>
        </w:rPr>
        <w:t>מפעיל רט"ן (רדיו טלפון נייד)</w:t>
      </w:r>
      <w:r w:rsidRPr="00920134">
        <w:rPr>
          <w:rFonts w:hint="cs"/>
          <w:rtl/>
        </w:rPr>
        <w:t xml:space="preserve">, אשר התקשר עם החברה או עם מפ"א או עם </w:t>
      </w:r>
      <w:r w:rsidR="0085508A" w:rsidRPr="0085508A">
        <w:rPr>
          <w:rFonts w:hint="cs"/>
          <w:rtl/>
        </w:rPr>
        <w:t>מפעיל רט"ן (רדיו טלפון נייד)</w:t>
      </w:r>
      <w:r w:rsidR="00873A6C">
        <w:rPr>
          <w:rFonts w:hint="cs"/>
          <w:rtl/>
        </w:rPr>
        <w:t>, לפי העניין, בהסכם לקבלת שירות שיחת חינם למתקשר והוקצה לו מספר שירות;</w:t>
      </w:r>
    </w:p>
    <w:p w:rsidR="00873A6C" w:rsidRPr="000C1347" w:rsidRDefault="00873A6C" w:rsidP="00873A6C">
      <w:pPr>
        <w:pStyle w:val="P00"/>
        <w:spacing w:before="0"/>
        <w:ind w:left="0" w:right="1134"/>
        <w:rPr>
          <w:rStyle w:val="default"/>
          <w:rFonts w:cs="FrankRuehl" w:hint="cs"/>
          <w:vanish/>
          <w:color w:val="FF0000"/>
          <w:szCs w:val="20"/>
          <w:shd w:val="clear" w:color="auto" w:fill="FFFF99"/>
          <w:rtl/>
        </w:rPr>
      </w:pPr>
      <w:bookmarkStart w:id="2" w:name="Rov59"/>
      <w:r w:rsidRPr="000C1347">
        <w:rPr>
          <w:rStyle w:val="default"/>
          <w:rFonts w:cs="FrankRuehl" w:hint="cs"/>
          <w:vanish/>
          <w:color w:val="FF0000"/>
          <w:szCs w:val="20"/>
          <w:shd w:val="clear" w:color="auto" w:fill="FFFF99"/>
          <w:rtl/>
        </w:rPr>
        <w:t>מיום 8.6.2009</w:t>
      </w:r>
    </w:p>
    <w:p w:rsidR="00873A6C" w:rsidRPr="000C1347" w:rsidRDefault="00873A6C" w:rsidP="00873A6C">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(מס' 2) תשס"ט-2009</w:t>
      </w:r>
    </w:p>
    <w:p w:rsidR="00873A6C" w:rsidRPr="000C1347" w:rsidRDefault="00873A6C" w:rsidP="00873A6C">
      <w:pPr>
        <w:pStyle w:val="P00"/>
        <w:spacing w:before="0"/>
        <w:ind w:left="0" w:right="1134"/>
        <w:rPr>
          <w:rStyle w:val="default"/>
          <w:rFonts w:cs="FrankRuehl" w:hint="cs"/>
          <w:vanish/>
          <w:szCs w:val="20"/>
          <w:shd w:val="clear" w:color="auto" w:fill="FFFF99"/>
          <w:rtl/>
        </w:rPr>
      </w:pPr>
      <w:hyperlink r:id="rId7" w:history="1">
        <w:r w:rsidRPr="000C1347">
          <w:rPr>
            <w:rStyle w:val="Hyperlink"/>
            <w:rFonts w:hint="cs"/>
            <w:vanish/>
            <w:szCs w:val="20"/>
            <w:shd w:val="clear" w:color="auto" w:fill="FFFF99"/>
            <w:rtl/>
          </w:rPr>
          <w:t>ק"ת תשס"ט מס' 6783</w:t>
        </w:r>
      </w:hyperlink>
      <w:r w:rsidRPr="000C1347">
        <w:rPr>
          <w:rStyle w:val="default"/>
          <w:rFonts w:cs="FrankRuehl" w:hint="cs"/>
          <w:vanish/>
          <w:szCs w:val="20"/>
          <w:shd w:val="clear" w:color="auto" w:fill="FFFF99"/>
          <w:rtl/>
        </w:rPr>
        <w:t xml:space="preserve"> מיום 8.6.2009 עמ' 1015</w:t>
      </w:r>
    </w:p>
    <w:p w:rsidR="00873A6C" w:rsidRPr="000C1347" w:rsidRDefault="00873A6C" w:rsidP="00873A6C">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הוספת הגדרת "מנוי נקרא"</w:t>
      </w:r>
    </w:p>
    <w:p w:rsidR="00920134" w:rsidRPr="000C1347" w:rsidRDefault="00920134" w:rsidP="00873A6C">
      <w:pPr>
        <w:pStyle w:val="P00"/>
        <w:spacing w:before="0"/>
        <w:ind w:left="0" w:right="1134"/>
        <w:rPr>
          <w:rStyle w:val="default"/>
          <w:rFonts w:cs="FrankRuehl" w:hint="cs"/>
          <w:vanish/>
          <w:szCs w:val="20"/>
          <w:shd w:val="clear" w:color="auto" w:fill="FFFF99"/>
          <w:rtl/>
        </w:rPr>
      </w:pPr>
    </w:p>
    <w:p w:rsidR="00920134" w:rsidRPr="000C1347" w:rsidRDefault="00920134" w:rsidP="00920134">
      <w:pPr>
        <w:pStyle w:val="P00"/>
        <w:spacing w:before="0"/>
        <w:ind w:left="1021"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28.3.2010</w:t>
      </w:r>
    </w:p>
    <w:p w:rsidR="00920134" w:rsidRPr="000C1347" w:rsidRDefault="00920134" w:rsidP="00920134">
      <w:pPr>
        <w:pStyle w:val="P00"/>
        <w:spacing w:before="0"/>
        <w:ind w:left="1021"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תש"ע-2010</w:t>
      </w:r>
    </w:p>
    <w:p w:rsidR="00920134" w:rsidRPr="000C1347" w:rsidRDefault="00920134" w:rsidP="00920134">
      <w:pPr>
        <w:pStyle w:val="P00"/>
        <w:spacing w:before="0"/>
        <w:ind w:left="1021" w:right="1134"/>
        <w:rPr>
          <w:rStyle w:val="default"/>
          <w:rFonts w:cs="FrankRuehl" w:hint="cs"/>
          <w:vanish/>
          <w:szCs w:val="20"/>
          <w:shd w:val="clear" w:color="auto" w:fill="FFFF99"/>
          <w:rtl/>
        </w:rPr>
      </w:pPr>
      <w:hyperlink r:id="rId8" w:history="1">
        <w:r w:rsidRPr="000C1347">
          <w:rPr>
            <w:rStyle w:val="Hyperlink"/>
            <w:rFonts w:hint="cs"/>
            <w:vanish/>
            <w:szCs w:val="20"/>
            <w:shd w:val="clear" w:color="auto" w:fill="FFFF99"/>
            <w:rtl/>
          </w:rPr>
          <w:t>ק"ת תש"ע מס' 6881</w:t>
        </w:r>
      </w:hyperlink>
      <w:r w:rsidRPr="000C1347">
        <w:rPr>
          <w:rStyle w:val="default"/>
          <w:rFonts w:cs="FrankRuehl" w:hint="cs"/>
          <w:vanish/>
          <w:szCs w:val="20"/>
          <w:shd w:val="clear" w:color="auto" w:fill="FFFF99"/>
          <w:rtl/>
        </w:rPr>
        <w:t xml:space="preserve"> מיום 25.3.2010 עמ' 988</w:t>
      </w:r>
    </w:p>
    <w:p w:rsidR="00920134" w:rsidRPr="000C1347" w:rsidRDefault="00920134" w:rsidP="00920134">
      <w:pPr>
        <w:pStyle w:val="P00"/>
        <w:ind w:left="1021" w:right="1134"/>
        <w:rPr>
          <w:vanish/>
          <w:sz w:val="22"/>
          <w:szCs w:val="22"/>
          <w:shd w:val="clear" w:color="auto" w:fill="FFFF99"/>
          <w:rtl/>
        </w:rPr>
      </w:pPr>
      <w:r w:rsidRPr="000C1347">
        <w:rPr>
          <w:rFonts w:hint="cs"/>
          <w:vanish/>
          <w:sz w:val="22"/>
          <w:szCs w:val="22"/>
          <w:shd w:val="clear" w:color="auto" w:fill="FFFF99"/>
          <w:rtl/>
        </w:rPr>
        <w:t>(2)</w:t>
      </w:r>
      <w:r w:rsidRPr="000C1347">
        <w:rPr>
          <w:rFonts w:hint="cs"/>
          <w:vanish/>
          <w:sz w:val="22"/>
          <w:szCs w:val="22"/>
          <w:shd w:val="clear" w:color="auto" w:fill="FFFF99"/>
          <w:rtl/>
        </w:rPr>
        <w:tab/>
        <w:t xml:space="preserve">לעניין שירות שיחת חינם למתקשר </w:t>
      </w:r>
      <w:r w:rsidRPr="000C1347">
        <w:rPr>
          <w:vanish/>
          <w:sz w:val="22"/>
          <w:szCs w:val="22"/>
          <w:shd w:val="clear" w:color="auto" w:fill="FFFF99"/>
          <w:rtl/>
        </w:rPr>
        <w:t>–</w:t>
      </w:r>
      <w:r w:rsidRPr="000C1347">
        <w:rPr>
          <w:rFonts w:hint="cs"/>
          <w:vanish/>
          <w:sz w:val="22"/>
          <w:szCs w:val="22"/>
          <w:shd w:val="clear" w:color="auto" w:fill="FFFF99"/>
          <w:rtl/>
        </w:rPr>
        <w:t xml:space="preserve"> </w:t>
      </w:r>
      <w:r w:rsidRPr="000C1347">
        <w:rPr>
          <w:rFonts w:hint="cs"/>
          <w:strike/>
          <w:vanish/>
          <w:sz w:val="22"/>
          <w:szCs w:val="22"/>
          <w:shd w:val="clear" w:color="auto" w:fill="FFFF99"/>
          <w:rtl/>
        </w:rPr>
        <w:t>מנוי של החברה או מנוי של מפ"א אשר התקשר עם החברה או עם מפ"א</w:t>
      </w:r>
      <w:r w:rsidRPr="000C1347">
        <w:rPr>
          <w:rFonts w:hint="cs"/>
          <w:vanish/>
          <w:sz w:val="22"/>
          <w:szCs w:val="22"/>
          <w:shd w:val="clear" w:color="auto" w:fill="FFFF99"/>
          <w:rtl/>
        </w:rPr>
        <w:t xml:space="preserve"> </w:t>
      </w:r>
      <w:r w:rsidRPr="000C1347">
        <w:rPr>
          <w:rFonts w:hint="cs"/>
          <w:vanish/>
          <w:sz w:val="22"/>
          <w:szCs w:val="22"/>
          <w:u w:val="single"/>
          <w:shd w:val="clear" w:color="auto" w:fill="FFFF99"/>
          <w:rtl/>
        </w:rPr>
        <w:t>מנוי של החברה, מנוי של מפ"א או מנוי של בעל רישיון לשירותי רט"ן, אשר התקשר עם החברה או עם מפ"א או עם בעל רישיון לשירותי רט"ן</w:t>
      </w:r>
      <w:r w:rsidRPr="000C1347">
        <w:rPr>
          <w:rFonts w:hint="cs"/>
          <w:vanish/>
          <w:sz w:val="22"/>
          <w:szCs w:val="22"/>
          <w:shd w:val="clear" w:color="auto" w:fill="FFFF99"/>
          <w:rtl/>
        </w:rPr>
        <w:t>, לפי העניין, בהסכם לקבלת שירות שיחת חינם למתקשר והוקצה לו מספר שירות;</w:t>
      </w:r>
    </w:p>
    <w:p w:rsidR="00A71737" w:rsidRPr="000C1347" w:rsidRDefault="00A71737" w:rsidP="00935FFD">
      <w:pPr>
        <w:pStyle w:val="P00"/>
        <w:spacing w:before="0"/>
        <w:ind w:left="1021" w:right="1134"/>
        <w:rPr>
          <w:rStyle w:val="default"/>
          <w:rFonts w:cs="FrankRuehl"/>
          <w:vanish/>
          <w:szCs w:val="20"/>
          <w:shd w:val="clear" w:color="auto" w:fill="FFFF99"/>
          <w:rtl/>
        </w:rPr>
      </w:pPr>
    </w:p>
    <w:p w:rsidR="00A71737" w:rsidRPr="000C1347" w:rsidRDefault="00A71737" w:rsidP="00935FFD">
      <w:pPr>
        <w:pStyle w:val="P00"/>
        <w:spacing w:before="0"/>
        <w:ind w:left="1021"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1.4.2022</w:t>
      </w:r>
    </w:p>
    <w:p w:rsidR="00A71737" w:rsidRPr="000C1347" w:rsidRDefault="00A71737" w:rsidP="00935FFD">
      <w:pPr>
        <w:pStyle w:val="P00"/>
        <w:spacing w:before="0"/>
        <w:ind w:left="1021"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A71737" w:rsidRPr="000C1347" w:rsidRDefault="00A71737" w:rsidP="00935FFD">
      <w:pPr>
        <w:pStyle w:val="P00"/>
        <w:spacing w:before="0"/>
        <w:ind w:left="1021" w:right="1134"/>
        <w:rPr>
          <w:rStyle w:val="default"/>
          <w:rFonts w:cs="FrankRuehl"/>
          <w:vanish/>
          <w:szCs w:val="20"/>
          <w:shd w:val="clear" w:color="auto" w:fill="FFFF99"/>
          <w:rtl/>
        </w:rPr>
      </w:pPr>
      <w:hyperlink r:id="rId9"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1598</w:t>
      </w:r>
    </w:p>
    <w:p w:rsidR="00F54416" w:rsidRPr="00935FFD" w:rsidRDefault="00F54416" w:rsidP="00935FFD">
      <w:pPr>
        <w:pStyle w:val="P00"/>
        <w:ind w:left="1021" w:right="1134"/>
        <w:rPr>
          <w:rFonts w:hint="cs"/>
          <w:sz w:val="2"/>
          <w:szCs w:val="2"/>
          <w:rtl/>
        </w:rPr>
      </w:pPr>
      <w:r w:rsidRPr="000C1347">
        <w:rPr>
          <w:rFonts w:hint="cs"/>
          <w:vanish/>
          <w:sz w:val="16"/>
          <w:szCs w:val="22"/>
          <w:shd w:val="clear" w:color="auto" w:fill="FFFF99"/>
          <w:rtl/>
        </w:rPr>
        <w:t>(2)</w:t>
      </w:r>
      <w:r w:rsidRPr="000C1347">
        <w:rPr>
          <w:rFonts w:hint="cs"/>
          <w:vanish/>
          <w:sz w:val="16"/>
          <w:szCs w:val="22"/>
          <w:shd w:val="clear" w:color="auto" w:fill="FFFF99"/>
          <w:rtl/>
        </w:rPr>
        <w:tab/>
        <w:t xml:space="preserve">לעניין שירות שיחת חינם למתקשר </w:t>
      </w:r>
      <w:r w:rsidRPr="000C1347">
        <w:rPr>
          <w:vanish/>
          <w:sz w:val="16"/>
          <w:szCs w:val="22"/>
          <w:shd w:val="clear" w:color="auto" w:fill="FFFF99"/>
          <w:rtl/>
        </w:rPr>
        <w:t>–</w:t>
      </w:r>
      <w:r w:rsidRPr="000C1347">
        <w:rPr>
          <w:rFonts w:hint="cs"/>
          <w:vanish/>
          <w:sz w:val="16"/>
          <w:szCs w:val="22"/>
          <w:shd w:val="clear" w:color="auto" w:fill="FFFF99"/>
          <w:rtl/>
        </w:rPr>
        <w:t xml:space="preserve"> מנוי של החברה, מנוי של מפ"א או מנוי של </w:t>
      </w:r>
      <w:r w:rsidRPr="000C1347">
        <w:rPr>
          <w:rFonts w:hint="cs"/>
          <w:strike/>
          <w:vanish/>
          <w:sz w:val="16"/>
          <w:szCs w:val="22"/>
          <w:shd w:val="clear" w:color="auto" w:fill="FFFF99"/>
          <w:rtl/>
        </w:rPr>
        <w:t>בעל רישיון לשירותי רט"ן</w:t>
      </w:r>
      <w:r w:rsidR="00935FFD" w:rsidRPr="000C1347">
        <w:rPr>
          <w:rFonts w:hint="cs"/>
          <w:vanish/>
          <w:sz w:val="16"/>
          <w:szCs w:val="22"/>
          <w:shd w:val="clear" w:color="auto" w:fill="FFFF99"/>
          <w:rtl/>
        </w:rPr>
        <w:t xml:space="preserve"> </w:t>
      </w:r>
      <w:r w:rsidR="00935FFD" w:rsidRPr="000C1347">
        <w:rPr>
          <w:rFonts w:hint="cs"/>
          <w:vanish/>
          <w:sz w:val="16"/>
          <w:szCs w:val="22"/>
          <w:u w:val="single"/>
          <w:shd w:val="clear" w:color="auto" w:fill="FFFF99"/>
          <w:rtl/>
        </w:rPr>
        <w:t>מפעיל רט"ן (רדיו טלפון נייד)</w:t>
      </w:r>
      <w:r w:rsidRPr="000C1347">
        <w:rPr>
          <w:rFonts w:hint="cs"/>
          <w:vanish/>
          <w:sz w:val="16"/>
          <w:szCs w:val="22"/>
          <w:shd w:val="clear" w:color="auto" w:fill="FFFF99"/>
          <w:rtl/>
        </w:rPr>
        <w:t xml:space="preserve">, אשר התקשר עם החברה או עם מפ"א או עם </w:t>
      </w:r>
      <w:r w:rsidRPr="000C1347">
        <w:rPr>
          <w:rFonts w:hint="cs"/>
          <w:strike/>
          <w:vanish/>
          <w:sz w:val="16"/>
          <w:szCs w:val="22"/>
          <w:shd w:val="clear" w:color="auto" w:fill="FFFF99"/>
          <w:rtl/>
        </w:rPr>
        <w:t>בעל רישיון לשירותי רט"ן</w:t>
      </w:r>
      <w:r w:rsidR="00935FFD" w:rsidRPr="000C1347">
        <w:rPr>
          <w:rFonts w:hint="cs"/>
          <w:vanish/>
          <w:sz w:val="16"/>
          <w:szCs w:val="22"/>
          <w:shd w:val="clear" w:color="auto" w:fill="FFFF99"/>
          <w:rtl/>
        </w:rPr>
        <w:t xml:space="preserve"> </w:t>
      </w:r>
      <w:r w:rsidR="00935FFD" w:rsidRPr="000C1347">
        <w:rPr>
          <w:rFonts w:hint="cs"/>
          <w:vanish/>
          <w:sz w:val="16"/>
          <w:szCs w:val="22"/>
          <w:u w:val="single"/>
          <w:shd w:val="clear" w:color="auto" w:fill="FFFF99"/>
          <w:rtl/>
        </w:rPr>
        <w:t>מפעיל רט"ן (רדיו טלפון נייד)</w:t>
      </w:r>
      <w:r w:rsidRPr="000C1347">
        <w:rPr>
          <w:rFonts w:hint="cs"/>
          <w:vanish/>
          <w:sz w:val="16"/>
          <w:szCs w:val="22"/>
          <w:shd w:val="clear" w:color="auto" w:fill="FFFF99"/>
          <w:rtl/>
        </w:rPr>
        <w:t>, לפי העניין, בהסכם לקבלת שירות שיחת חינם למתקשר והוקצה לו מספר שירות;</w:t>
      </w:r>
      <w:bookmarkEnd w:id="2"/>
    </w:p>
    <w:p w:rsidR="00873A6C" w:rsidRDefault="00873A6C" w:rsidP="00873A6C">
      <w:pPr>
        <w:pStyle w:val="P00"/>
        <w:spacing w:before="72"/>
        <w:ind w:left="0" w:right="1134"/>
        <w:rPr>
          <w:rFonts w:hint="cs"/>
          <w:rtl/>
        </w:rPr>
      </w:pPr>
      <w:r w:rsidRPr="0085508A">
        <w:rPr>
          <w:rtl/>
        </w:rPr>
        <w:pict>
          <v:shape id="_x0000_s2156" type="#_x0000_t202" style="position:absolute;left:0;text-align:left;margin-left:470.25pt;margin-top:6.9pt;width:1in;height:24.1pt;z-index:251660288" filled="f" stroked="f">
            <v:textbox inset="1mm,0,1mm,0">
              <w:txbxContent>
                <w:p w:rsidR="00873A6C" w:rsidRDefault="00873A6C" w:rsidP="00873A6C">
                  <w:pPr>
                    <w:spacing w:line="160" w:lineRule="exact"/>
                    <w:jc w:val="left"/>
                    <w:rPr>
                      <w:rFonts w:cs="Miriam"/>
                      <w:szCs w:val="18"/>
                      <w:rtl/>
                    </w:rPr>
                  </w:pPr>
                  <w:r>
                    <w:rPr>
                      <w:rFonts w:cs="Miriam" w:hint="cs"/>
                      <w:szCs w:val="18"/>
                      <w:rtl/>
                    </w:rPr>
                    <w:t>תק' (מס' 2) תשס"ט-2009</w:t>
                  </w:r>
                </w:p>
                <w:p w:rsidR="00A10E5B" w:rsidRDefault="00A10E5B" w:rsidP="00873A6C">
                  <w:pPr>
                    <w:spacing w:line="160" w:lineRule="exact"/>
                    <w:jc w:val="left"/>
                    <w:rPr>
                      <w:rFonts w:cs="Miriam" w:hint="cs"/>
                      <w:szCs w:val="18"/>
                      <w:rtl/>
                    </w:rPr>
                  </w:pPr>
                  <w:r>
                    <w:rPr>
                      <w:rFonts w:cs="Miriam" w:hint="cs"/>
                      <w:szCs w:val="18"/>
                      <w:rtl/>
                    </w:rPr>
                    <w:t>תק' תשפ"ב-2022</w:t>
                  </w:r>
                </w:p>
              </w:txbxContent>
            </v:textbox>
            <w10:anchorlock/>
          </v:shape>
        </w:pict>
      </w:r>
      <w:r w:rsidRPr="00873A6C">
        <w:rPr>
          <w:rFonts w:hint="cs"/>
          <w:rtl/>
        </w:rPr>
        <w:tab/>
        <w:t xml:space="preserve">"מנוי קורא" </w:t>
      </w:r>
      <w:r w:rsidRPr="00873A6C">
        <w:rPr>
          <w:rtl/>
        </w:rPr>
        <w:t>–</w:t>
      </w:r>
      <w:r w:rsidRPr="00873A6C">
        <w:rPr>
          <w:rFonts w:hint="cs"/>
          <w:rtl/>
        </w:rPr>
        <w:t xml:space="preserve"> מנוי של </w:t>
      </w:r>
      <w:r>
        <w:rPr>
          <w:rFonts w:hint="cs"/>
          <w:rtl/>
        </w:rPr>
        <w:t xml:space="preserve">החברה, מנוי של </w:t>
      </w:r>
      <w:r w:rsidRPr="00873A6C">
        <w:rPr>
          <w:rFonts w:hint="cs"/>
          <w:rtl/>
        </w:rPr>
        <w:t xml:space="preserve">מפ"א או </w:t>
      </w:r>
      <w:r>
        <w:rPr>
          <w:rFonts w:hint="cs"/>
          <w:rtl/>
        </w:rPr>
        <w:t xml:space="preserve">מנוי </w:t>
      </w:r>
      <w:r w:rsidRPr="00873A6C">
        <w:rPr>
          <w:rFonts w:hint="cs"/>
          <w:rtl/>
        </w:rPr>
        <w:t xml:space="preserve">של </w:t>
      </w:r>
      <w:r w:rsidR="0085508A" w:rsidRPr="0085508A">
        <w:rPr>
          <w:rFonts w:hint="cs"/>
          <w:rtl/>
        </w:rPr>
        <w:t>מפעיל רט"ן (רדיו טלפון נייד)</w:t>
      </w:r>
      <w:r w:rsidRPr="00873A6C">
        <w:rPr>
          <w:rFonts w:hint="cs"/>
          <w:rtl/>
        </w:rPr>
        <w:t>, היוזם שיחה אל מנוי נקרא במסגרת שירות שיחה בחיוב מפוצל</w:t>
      </w:r>
      <w:r>
        <w:rPr>
          <w:rFonts w:hint="cs"/>
          <w:rtl/>
        </w:rPr>
        <w:t xml:space="preserve"> או שירות שיחת חינם למתקשר</w:t>
      </w:r>
      <w:r w:rsidRPr="00873A6C">
        <w:rPr>
          <w:rFonts w:hint="cs"/>
          <w:rtl/>
        </w:rPr>
        <w:t>;</w:t>
      </w:r>
    </w:p>
    <w:p w:rsidR="00873A6C" w:rsidRPr="000C1347" w:rsidRDefault="00873A6C" w:rsidP="00873A6C">
      <w:pPr>
        <w:pStyle w:val="P00"/>
        <w:spacing w:before="0"/>
        <w:ind w:left="0" w:right="1134"/>
        <w:rPr>
          <w:rStyle w:val="default"/>
          <w:rFonts w:cs="FrankRuehl" w:hint="cs"/>
          <w:vanish/>
          <w:color w:val="FF0000"/>
          <w:szCs w:val="20"/>
          <w:shd w:val="clear" w:color="auto" w:fill="FFFF99"/>
          <w:rtl/>
        </w:rPr>
      </w:pPr>
      <w:bookmarkStart w:id="3" w:name="Rov63"/>
      <w:r w:rsidRPr="000C1347">
        <w:rPr>
          <w:rStyle w:val="default"/>
          <w:rFonts w:cs="FrankRuehl" w:hint="cs"/>
          <w:vanish/>
          <w:color w:val="FF0000"/>
          <w:szCs w:val="20"/>
          <w:shd w:val="clear" w:color="auto" w:fill="FFFF99"/>
          <w:rtl/>
        </w:rPr>
        <w:t>מיום 8.6.2009</w:t>
      </w:r>
    </w:p>
    <w:p w:rsidR="00873A6C" w:rsidRPr="000C1347" w:rsidRDefault="00873A6C" w:rsidP="00873A6C">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(מס' 2) תשס"ט-2009</w:t>
      </w:r>
    </w:p>
    <w:p w:rsidR="00873A6C" w:rsidRPr="000C1347" w:rsidRDefault="00873A6C" w:rsidP="00873A6C">
      <w:pPr>
        <w:pStyle w:val="P00"/>
        <w:spacing w:before="0"/>
        <w:ind w:left="0" w:right="1134"/>
        <w:rPr>
          <w:rStyle w:val="default"/>
          <w:rFonts w:cs="FrankRuehl" w:hint="cs"/>
          <w:vanish/>
          <w:szCs w:val="20"/>
          <w:shd w:val="clear" w:color="auto" w:fill="FFFF99"/>
          <w:rtl/>
        </w:rPr>
      </w:pPr>
      <w:hyperlink r:id="rId10" w:history="1">
        <w:r w:rsidRPr="000C1347">
          <w:rPr>
            <w:rStyle w:val="Hyperlink"/>
            <w:rFonts w:hint="cs"/>
            <w:vanish/>
            <w:szCs w:val="20"/>
            <w:shd w:val="clear" w:color="auto" w:fill="FFFF99"/>
            <w:rtl/>
          </w:rPr>
          <w:t>ק"ת תשס"ט מס' 6783</w:t>
        </w:r>
      </w:hyperlink>
      <w:r w:rsidRPr="000C1347">
        <w:rPr>
          <w:rStyle w:val="default"/>
          <w:rFonts w:cs="FrankRuehl" w:hint="cs"/>
          <w:vanish/>
          <w:szCs w:val="20"/>
          <w:shd w:val="clear" w:color="auto" w:fill="FFFF99"/>
          <w:rtl/>
        </w:rPr>
        <w:t xml:space="preserve"> מיום 8.6.2009 עמ' 1015</w:t>
      </w:r>
    </w:p>
    <w:p w:rsidR="00873A6C" w:rsidRPr="000C1347" w:rsidRDefault="00873A6C" w:rsidP="00873A6C">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הוספת הגדרת "מנוי קורא"</w:t>
      </w:r>
    </w:p>
    <w:p w:rsidR="00935FFD" w:rsidRPr="000C1347" w:rsidRDefault="00935FFD" w:rsidP="00935FFD">
      <w:pPr>
        <w:pStyle w:val="P00"/>
        <w:spacing w:before="0"/>
        <w:ind w:left="0" w:right="1134"/>
        <w:rPr>
          <w:rStyle w:val="default"/>
          <w:rFonts w:cs="FrankRuehl"/>
          <w:vanish/>
          <w:szCs w:val="20"/>
          <w:shd w:val="clear" w:color="auto" w:fill="FFFF99"/>
          <w:rtl/>
        </w:rPr>
      </w:pPr>
    </w:p>
    <w:p w:rsidR="00935FFD" w:rsidRPr="000C1347" w:rsidRDefault="00935FFD" w:rsidP="00935FFD">
      <w:pPr>
        <w:pStyle w:val="P00"/>
        <w:spacing w:before="0"/>
        <w:ind w:left="0"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1.4.2022</w:t>
      </w:r>
    </w:p>
    <w:p w:rsidR="00935FFD" w:rsidRPr="000C1347" w:rsidRDefault="00935FFD" w:rsidP="00935FFD">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935FFD" w:rsidRPr="000C1347" w:rsidRDefault="00935FFD" w:rsidP="00935FFD">
      <w:pPr>
        <w:pStyle w:val="P00"/>
        <w:spacing w:before="0"/>
        <w:ind w:left="0" w:right="1134"/>
        <w:rPr>
          <w:rStyle w:val="default"/>
          <w:rFonts w:cs="FrankRuehl"/>
          <w:vanish/>
          <w:szCs w:val="20"/>
          <w:shd w:val="clear" w:color="auto" w:fill="FFFF99"/>
          <w:rtl/>
        </w:rPr>
      </w:pPr>
      <w:hyperlink r:id="rId11"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1598</w:t>
      </w:r>
    </w:p>
    <w:p w:rsidR="00A10E5B" w:rsidRPr="00A10E5B" w:rsidRDefault="00A10E5B" w:rsidP="00A10E5B">
      <w:pPr>
        <w:pStyle w:val="P00"/>
        <w:ind w:left="0" w:right="1134"/>
        <w:rPr>
          <w:rFonts w:hint="cs"/>
          <w:sz w:val="2"/>
          <w:szCs w:val="2"/>
          <w:shd w:val="clear" w:color="auto" w:fill="FFFF99"/>
          <w:rtl/>
        </w:rPr>
      </w:pPr>
      <w:r w:rsidRPr="000C1347">
        <w:rPr>
          <w:rFonts w:hint="cs"/>
          <w:vanish/>
          <w:sz w:val="22"/>
          <w:szCs w:val="22"/>
          <w:shd w:val="clear" w:color="auto" w:fill="FFFF99"/>
          <w:rtl/>
        </w:rPr>
        <w:tab/>
        <w:t xml:space="preserve">"מנוי קורא" </w:t>
      </w:r>
      <w:r w:rsidRPr="000C1347">
        <w:rPr>
          <w:vanish/>
          <w:sz w:val="22"/>
          <w:szCs w:val="22"/>
          <w:shd w:val="clear" w:color="auto" w:fill="FFFF99"/>
          <w:rtl/>
        </w:rPr>
        <w:t>–</w:t>
      </w:r>
      <w:r w:rsidRPr="000C1347">
        <w:rPr>
          <w:rFonts w:hint="cs"/>
          <w:vanish/>
          <w:sz w:val="22"/>
          <w:szCs w:val="22"/>
          <w:shd w:val="clear" w:color="auto" w:fill="FFFF99"/>
          <w:rtl/>
        </w:rPr>
        <w:t xml:space="preserve"> מנוי של החברה, מנוי של מפ"א או מנוי של </w:t>
      </w:r>
      <w:r w:rsidRPr="000C1347">
        <w:rPr>
          <w:rFonts w:hint="cs"/>
          <w:strike/>
          <w:vanish/>
          <w:sz w:val="22"/>
          <w:szCs w:val="22"/>
          <w:shd w:val="clear" w:color="auto" w:fill="FFFF99"/>
          <w:rtl/>
        </w:rPr>
        <w:t>בעל רישיון לשירות רט"ן</w:t>
      </w:r>
      <w:r w:rsidRPr="000C1347">
        <w:rPr>
          <w:rFonts w:hint="cs"/>
          <w:vanish/>
          <w:sz w:val="22"/>
          <w:szCs w:val="22"/>
          <w:shd w:val="clear" w:color="auto" w:fill="FFFF99"/>
          <w:rtl/>
        </w:rPr>
        <w:t xml:space="preserve"> </w:t>
      </w:r>
      <w:r w:rsidRPr="000C1347">
        <w:rPr>
          <w:rFonts w:hint="cs"/>
          <w:vanish/>
          <w:sz w:val="16"/>
          <w:szCs w:val="22"/>
          <w:u w:val="single"/>
          <w:shd w:val="clear" w:color="auto" w:fill="FFFF99"/>
          <w:rtl/>
        </w:rPr>
        <w:t>מפעיל רט"ן (רדיו טלפון נייד)</w:t>
      </w:r>
      <w:r w:rsidRPr="000C1347">
        <w:rPr>
          <w:rFonts w:hint="cs"/>
          <w:vanish/>
          <w:sz w:val="22"/>
          <w:szCs w:val="22"/>
          <w:shd w:val="clear" w:color="auto" w:fill="FFFF99"/>
          <w:rtl/>
        </w:rPr>
        <w:t>, היוזם שיחה אל מנוי נקרא במסגרת שירות שיחה בחיוב מפוצל או שירות שיחת חינם למתקשר;</w:t>
      </w:r>
      <w:bookmarkEnd w:id="3"/>
    </w:p>
    <w:p w:rsidR="00873A6C" w:rsidRDefault="00873A6C" w:rsidP="00920134">
      <w:pPr>
        <w:pStyle w:val="P00"/>
        <w:spacing w:before="72"/>
        <w:ind w:left="0" w:right="1134"/>
        <w:rPr>
          <w:rFonts w:hint="cs"/>
          <w:rtl/>
        </w:rPr>
      </w:pPr>
      <w:r w:rsidRPr="00873A6C">
        <w:rPr>
          <w:rtl/>
          <w:lang w:val="he-IL"/>
        </w:rPr>
        <w:pict>
          <v:shape id="_x0000_s2157" type="#_x0000_t202" style="position:absolute;left:0;text-align:left;margin-left:470.25pt;margin-top:6.9pt;width:1in;height:27.75pt;z-index:251661312" filled="f" stroked="f">
            <v:textbox inset="1mm,0,1mm,0">
              <w:txbxContent>
                <w:p w:rsidR="00873A6C" w:rsidRDefault="00873A6C" w:rsidP="00873A6C">
                  <w:pPr>
                    <w:spacing w:line="160" w:lineRule="exact"/>
                    <w:jc w:val="left"/>
                    <w:rPr>
                      <w:rFonts w:cs="Miriam" w:hint="cs"/>
                      <w:szCs w:val="18"/>
                      <w:rtl/>
                    </w:rPr>
                  </w:pPr>
                  <w:r>
                    <w:rPr>
                      <w:rFonts w:cs="Miriam" w:hint="cs"/>
                      <w:szCs w:val="18"/>
                      <w:rtl/>
                    </w:rPr>
                    <w:t>תק' (מס' 2) תשס"ט-2009</w:t>
                  </w:r>
                </w:p>
                <w:p w:rsidR="00920134" w:rsidRDefault="00920134" w:rsidP="00873A6C">
                  <w:pPr>
                    <w:spacing w:line="160" w:lineRule="exact"/>
                    <w:jc w:val="left"/>
                    <w:rPr>
                      <w:rFonts w:cs="Miriam" w:hint="cs"/>
                      <w:szCs w:val="18"/>
                      <w:rtl/>
                    </w:rPr>
                  </w:pPr>
                  <w:r>
                    <w:rPr>
                      <w:rFonts w:cs="Miriam" w:hint="cs"/>
                      <w:szCs w:val="18"/>
                      <w:rtl/>
                    </w:rPr>
                    <w:t>תק' תש"ע-2010</w:t>
                  </w:r>
                </w:p>
              </w:txbxContent>
            </v:textbox>
            <w10:anchorlock/>
          </v:shape>
        </w:pict>
      </w:r>
      <w:r w:rsidRPr="00873A6C">
        <w:rPr>
          <w:rFonts w:hint="cs"/>
          <w:rtl/>
        </w:rPr>
        <w:tab/>
        <w:t xml:space="preserve">"מספר שירות" </w:t>
      </w:r>
      <w:r w:rsidRPr="00873A6C">
        <w:rPr>
          <w:rtl/>
        </w:rPr>
        <w:t>–</w:t>
      </w:r>
      <w:r>
        <w:rPr>
          <w:rFonts w:hint="cs"/>
          <w:rtl/>
        </w:rPr>
        <w:t xml:space="preserve"> כמה ספרות </w:t>
      </w:r>
      <w:r w:rsidR="00920134" w:rsidRPr="00920134">
        <w:rPr>
          <w:rFonts w:hint="cs"/>
          <w:rtl/>
        </w:rPr>
        <w:t>אשר הקצו החברה, מפ"א או בעל רשיון לשירות רט"ן</w:t>
      </w:r>
      <w:r>
        <w:rPr>
          <w:rFonts w:hint="cs"/>
          <w:rtl/>
        </w:rPr>
        <w:t>, לפי העניין,</w:t>
      </w:r>
      <w:r w:rsidRPr="00873A6C">
        <w:rPr>
          <w:rFonts w:hint="cs"/>
          <w:rtl/>
        </w:rPr>
        <w:t xml:space="preserve"> למנוי נקרא, ואשר חיוגן אחרי קידומת חיוג ארצית שהוקצתה לעניין שירות שיחה בחיוב מפוצל</w:t>
      </w:r>
      <w:r>
        <w:rPr>
          <w:rFonts w:hint="cs"/>
          <w:rtl/>
        </w:rPr>
        <w:t xml:space="preserve"> או שירות שיחת חינם למתקשר, לפי העניין,</w:t>
      </w:r>
      <w:r w:rsidRPr="00873A6C">
        <w:rPr>
          <w:rFonts w:hint="cs"/>
          <w:rtl/>
        </w:rPr>
        <w:t xml:space="preserve"> מאפשר למנוי קורא לקיים שיחה עם מנוי נקרא;</w:t>
      </w:r>
    </w:p>
    <w:p w:rsidR="00873A6C" w:rsidRPr="000C1347" w:rsidRDefault="00873A6C" w:rsidP="00873A6C">
      <w:pPr>
        <w:pStyle w:val="P00"/>
        <w:spacing w:before="0"/>
        <w:ind w:left="0" w:right="1134"/>
        <w:rPr>
          <w:rStyle w:val="default"/>
          <w:rFonts w:cs="FrankRuehl" w:hint="cs"/>
          <w:vanish/>
          <w:color w:val="FF0000"/>
          <w:szCs w:val="20"/>
          <w:shd w:val="clear" w:color="auto" w:fill="FFFF99"/>
          <w:rtl/>
        </w:rPr>
      </w:pPr>
      <w:bookmarkStart w:id="4" w:name="Rov66"/>
      <w:r w:rsidRPr="000C1347">
        <w:rPr>
          <w:rStyle w:val="default"/>
          <w:rFonts w:cs="FrankRuehl" w:hint="cs"/>
          <w:vanish/>
          <w:color w:val="FF0000"/>
          <w:szCs w:val="20"/>
          <w:shd w:val="clear" w:color="auto" w:fill="FFFF99"/>
          <w:rtl/>
        </w:rPr>
        <w:t>מיום 8.6.2009</w:t>
      </w:r>
    </w:p>
    <w:p w:rsidR="00873A6C" w:rsidRPr="000C1347" w:rsidRDefault="00873A6C" w:rsidP="00873A6C">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(מס' 2) תשס"ט-2009</w:t>
      </w:r>
    </w:p>
    <w:p w:rsidR="00873A6C" w:rsidRPr="000C1347" w:rsidRDefault="00873A6C" w:rsidP="00873A6C">
      <w:pPr>
        <w:pStyle w:val="P00"/>
        <w:spacing w:before="0"/>
        <w:ind w:left="0" w:right="1134"/>
        <w:rPr>
          <w:rStyle w:val="default"/>
          <w:rFonts w:cs="FrankRuehl" w:hint="cs"/>
          <w:vanish/>
          <w:szCs w:val="20"/>
          <w:shd w:val="clear" w:color="auto" w:fill="FFFF99"/>
          <w:rtl/>
        </w:rPr>
      </w:pPr>
      <w:hyperlink r:id="rId12" w:history="1">
        <w:r w:rsidRPr="000C1347">
          <w:rPr>
            <w:rStyle w:val="Hyperlink"/>
            <w:rFonts w:hint="cs"/>
            <w:vanish/>
            <w:szCs w:val="20"/>
            <w:shd w:val="clear" w:color="auto" w:fill="FFFF99"/>
            <w:rtl/>
          </w:rPr>
          <w:t>ק"ת תשס"ט מס' 6783</w:t>
        </w:r>
      </w:hyperlink>
      <w:r w:rsidRPr="000C1347">
        <w:rPr>
          <w:rStyle w:val="default"/>
          <w:rFonts w:cs="FrankRuehl" w:hint="cs"/>
          <w:vanish/>
          <w:szCs w:val="20"/>
          <w:shd w:val="clear" w:color="auto" w:fill="FFFF99"/>
          <w:rtl/>
        </w:rPr>
        <w:t xml:space="preserve"> מיום 8.6.2009 עמ' 1015</w:t>
      </w:r>
    </w:p>
    <w:p w:rsidR="00873A6C" w:rsidRPr="000C1347" w:rsidRDefault="00873A6C" w:rsidP="00873A6C">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הוספת הגדרת "מספר שירות"</w:t>
      </w:r>
    </w:p>
    <w:p w:rsidR="00920134" w:rsidRPr="000C1347" w:rsidRDefault="00920134" w:rsidP="00920134">
      <w:pPr>
        <w:pStyle w:val="P00"/>
        <w:spacing w:before="0"/>
        <w:ind w:left="0" w:right="1134"/>
        <w:rPr>
          <w:rStyle w:val="default"/>
          <w:rFonts w:cs="FrankRuehl" w:hint="cs"/>
          <w:vanish/>
          <w:szCs w:val="20"/>
          <w:shd w:val="clear" w:color="auto" w:fill="FFFF99"/>
          <w:rtl/>
        </w:rPr>
      </w:pPr>
    </w:p>
    <w:p w:rsidR="00920134" w:rsidRPr="000C1347" w:rsidRDefault="00920134" w:rsidP="00920134">
      <w:pPr>
        <w:pStyle w:val="P00"/>
        <w:spacing w:before="0"/>
        <w:ind w:left="0"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28.3.2010</w:t>
      </w:r>
    </w:p>
    <w:p w:rsidR="00920134" w:rsidRPr="000C1347" w:rsidRDefault="00920134" w:rsidP="00920134">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תש"ע-2010</w:t>
      </w:r>
    </w:p>
    <w:p w:rsidR="00920134" w:rsidRPr="000C1347" w:rsidRDefault="00920134" w:rsidP="00920134">
      <w:pPr>
        <w:pStyle w:val="P00"/>
        <w:spacing w:before="0"/>
        <w:ind w:left="0" w:right="1134"/>
        <w:rPr>
          <w:rStyle w:val="default"/>
          <w:rFonts w:cs="FrankRuehl" w:hint="cs"/>
          <w:vanish/>
          <w:szCs w:val="20"/>
          <w:shd w:val="clear" w:color="auto" w:fill="FFFF99"/>
          <w:rtl/>
        </w:rPr>
      </w:pPr>
      <w:hyperlink r:id="rId13" w:history="1">
        <w:r w:rsidRPr="000C1347">
          <w:rPr>
            <w:rStyle w:val="Hyperlink"/>
            <w:rFonts w:hint="cs"/>
            <w:vanish/>
            <w:szCs w:val="20"/>
            <w:shd w:val="clear" w:color="auto" w:fill="FFFF99"/>
            <w:rtl/>
          </w:rPr>
          <w:t>ק"ת תש"ע מס' 6881</w:t>
        </w:r>
      </w:hyperlink>
      <w:r w:rsidRPr="000C1347">
        <w:rPr>
          <w:rStyle w:val="default"/>
          <w:rFonts w:cs="FrankRuehl" w:hint="cs"/>
          <w:vanish/>
          <w:szCs w:val="20"/>
          <w:shd w:val="clear" w:color="auto" w:fill="FFFF99"/>
          <w:rtl/>
        </w:rPr>
        <w:t xml:space="preserve"> מיום 25.3.2010 עמ' 988</w:t>
      </w:r>
    </w:p>
    <w:p w:rsidR="00920134" w:rsidRPr="00920134" w:rsidRDefault="00920134" w:rsidP="00920134">
      <w:pPr>
        <w:pStyle w:val="P00"/>
        <w:ind w:left="0" w:right="1134"/>
        <w:rPr>
          <w:rFonts w:hint="cs"/>
          <w:sz w:val="2"/>
          <w:szCs w:val="2"/>
          <w:rtl/>
        </w:rPr>
      </w:pPr>
      <w:r w:rsidRPr="000C1347">
        <w:rPr>
          <w:rFonts w:hint="cs"/>
          <w:vanish/>
          <w:sz w:val="22"/>
          <w:szCs w:val="22"/>
          <w:shd w:val="clear" w:color="auto" w:fill="FFFF99"/>
          <w:rtl/>
        </w:rPr>
        <w:tab/>
        <w:t xml:space="preserve">"מספר שירות" </w:t>
      </w:r>
      <w:r w:rsidRPr="000C1347">
        <w:rPr>
          <w:vanish/>
          <w:sz w:val="22"/>
          <w:szCs w:val="22"/>
          <w:shd w:val="clear" w:color="auto" w:fill="FFFF99"/>
          <w:rtl/>
        </w:rPr>
        <w:t>–</w:t>
      </w:r>
      <w:r w:rsidRPr="000C1347">
        <w:rPr>
          <w:rFonts w:hint="cs"/>
          <w:vanish/>
          <w:sz w:val="22"/>
          <w:szCs w:val="22"/>
          <w:shd w:val="clear" w:color="auto" w:fill="FFFF99"/>
          <w:rtl/>
        </w:rPr>
        <w:t xml:space="preserve"> כמה ספרות </w:t>
      </w:r>
      <w:r w:rsidRPr="000C1347">
        <w:rPr>
          <w:rFonts w:hint="cs"/>
          <w:strike/>
          <w:vanish/>
          <w:sz w:val="22"/>
          <w:szCs w:val="22"/>
          <w:shd w:val="clear" w:color="auto" w:fill="FFFF99"/>
          <w:rtl/>
        </w:rPr>
        <w:t>אשר הקצו החברה או מפ"א</w:t>
      </w:r>
      <w:r w:rsidRPr="000C1347">
        <w:rPr>
          <w:rFonts w:hint="cs"/>
          <w:vanish/>
          <w:sz w:val="22"/>
          <w:szCs w:val="22"/>
          <w:shd w:val="clear" w:color="auto" w:fill="FFFF99"/>
          <w:rtl/>
        </w:rPr>
        <w:t xml:space="preserve"> </w:t>
      </w:r>
      <w:r w:rsidRPr="000C1347">
        <w:rPr>
          <w:rFonts w:hint="cs"/>
          <w:vanish/>
          <w:sz w:val="22"/>
          <w:szCs w:val="22"/>
          <w:u w:val="single"/>
          <w:shd w:val="clear" w:color="auto" w:fill="FFFF99"/>
          <w:rtl/>
        </w:rPr>
        <w:t>אשר הקצו החברה, מפ"א או בעל רשיון לשירות רט"ן</w:t>
      </w:r>
      <w:r w:rsidRPr="000C1347">
        <w:rPr>
          <w:rFonts w:hint="cs"/>
          <w:vanish/>
          <w:sz w:val="22"/>
          <w:szCs w:val="22"/>
          <w:shd w:val="clear" w:color="auto" w:fill="FFFF99"/>
          <w:rtl/>
        </w:rPr>
        <w:t>, לפי העניין, למנוי נקרא, ואשר חיוגן אחרי קידומת חיוג ארצית שהוקצתה לעניין שירות שיחה בחיוב מפוצל או שירות שיחת חינם למתקשר, לפי העניין, מאפשר למנוי קורא לקיים שיחה עם מנוי נקרא;</w:t>
      </w:r>
      <w:bookmarkEnd w:id="4"/>
    </w:p>
    <w:p w:rsidR="00310ED7" w:rsidRDefault="00A10E5B" w:rsidP="00A10E5B">
      <w:pPr>
        <w:pStyle w:val="P00"/>
        <w:spacing w:before="72"/>
        <w:ind w:left="0" w:right="1134"/>
        <w:rPr>
          <w:rStyle w:val="default"/>
          <w:rFonts w:cs="FrankRuehl"/>
          <w:rtl/>
        </w:rPr>
      </w:pPr>
      <w:r w:rsidRPr="0085508A">
        <w:rPr>
          <w:rStyle w:val="default"/>
          <w:rFonts w:cs="FrankRuehl"/>
          <w:rtl/>
        </w:rPr>
        <w:pict>
          <v:shape id="_x0000_s2181" type="#_x0000_t202" style="position:absolute;left:0;text-align:left;margin-left:470.25pt;margin-top:6.9pt;width:1in;height:9.9pt;z-index:251671552" filled="f" stroked="f">
            <v:textbox inset="1mm,0,1mm,0">
              <w:txbxContent>
                <w:p w:rsidR="00A10E5B" w:rsidRDefault="00A10E5B" w:rsidP="00A10E5B">
                  <w:pPr>
                    <w:spacing w:line="160" w:lineRule="exact"/>
                    <w:jc w:val="left"/>
                    <w:rPr>
                      <w:rFonts w:cs="Miriam" w:hint="cs"/>
                      <w:szCs w:val="18"/>
                      <w:rtl/>
                    </w:rPr>
                  </w:pPr>
                  <w:r>
                    <w:rPr>
                      <w:rFonts w:cs="Miriam" w:hint="cs"/>
                      <w:szCs w:val="18"/>
                      <w:rtl/>
                    </w:rPr>
                    <w:t>תק' תשפ"ב-2022</w:t>
                  </w:r>
                </w:p>
              </w:txbxContent>
            </v:textbox>
            <w10:anchorlock/>
          </v:shape>
        </w:pict>
      </w:r>
      <w:r w:rsidRPr="0085508A">
        <w:rPr>
          <w:rStyle w:val="default"/>
          <w:rFonts w:cs="FrankRuehl" w:hint="cs"/>
          <w:rtl/>
        </w:rPr>
        <w:tab/>
        <w:t>"</w:t>
      </w:r>
      <w:r w:rsidR="00310ED7">
        <w:rPr>
          <w:rStyle w:val="default"/>
          <w:rFonts w:cs="FrankRuehl" w:hint="cs"/>
          <w:rtl/>
        </w:rPr>
        <w:t xml:space="preserve">מפ"א (מפעיל פנים-ארצי)" </w:t>
      </w:r>
      <w:r w:rsidR="00310ED7">
        <w:rPr>
          <w:rStyle w:val="default"/>
          <w:rFonts w:cs="FrankRuehl"/>
          <w:rtl/>
        </w:rPr>
        <w:t>–</w:t>
      </w:r>
      <w:r w:rsidR="00310ED7">
        <w:rPr>
          <w:rStyle w:val="default"/>
          <w:rFonts w:cs="FrankRuehl" w:hint="cs"/>
          <w:rtl/>
        </w:rPr>
        <w:t xml:space="preserve"> </w:t>
      </w:r>
      <w:r w:rsidR="0085508A" w:rsidRPr="0085508A">
        <w:rPr>
          <w:rStyle w:val="default"/>
          <w:rFonts w:cs="FrankRuehl" w:hint="cs"/>
          <w:rtl/>
        </w:rPr>
        <w:t>מי שנותן שירותי בזק פנים-ארציים נייחים מכוח רישיון כללי לפי החוק, למעט החברה</w:t>
      </w:r>
      <w:r w:rsidR="00310ED7">
        <w:rPr>
          <w:rStyle w:val="default"/>
          <w:rFonts w:cs="FrankRuehl" w:hint="cs"/>
          <w:rtl/>
        </w:rPr>
        <w:t>;</w:t>
      </w:r>
    </w:p>
    <w:p w:rsidR="00A10E5B" w:rsidRPr="000C1347" w:rsidRDefault="00A10E5B" w:rsidP="00A10E5B">
      <w:pPr>
        <w:pStyle w:val="P00"/>
        <w:spacing w:before="0"/>
        <w:ind w:left="0" w:right="1134"/>
        <w:rPr>
          <w:rStyle w:val="default"/>
          <w:rFonts w:cs="FrankRuehl"/>
          <w:vanish/>
          <w:color w:val="FF0000"/>
          <w:szCs w:val="20"/>
          <w:shd w:val="clear" w:color="auto" w:fill="FFFF99"/>
          <w:rtl/>
        </w:rPr>
      </w:pPr>
      <w:bookmarkStart w:id="5" w:name="Rov64"/>
      <w:r w:rsidRPr="000C1347">
        <w:rPr>
          <w:rStyle w:val="default"/>
          <w:rFonts w:cs="FrankRuehl" w:hint="cs"/>
          <w:vanish/>
          <w:color w:val="FF0000"/>
          <w:szCs w:val="20"/>
          <w:shd w:val="clear" w:color="auto" w:fill="FFFF99"/>
          <w:rtl/>
        </w:rPr>
        <w:t>מיום 1.4.2022</w:t>
      </w:r>
    </w:p>
    <w:p w:rsidR="00A10E5B" w:rsidRPr="000C1347" w:rsidRDefault="00A10E5B" w:rsidP="00A10E5B">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A10E5B" w:rsidRPr="000C1347" w:rsidRDefault="00A10E5B" w:rsidP="00A10E5B">
      <w:pPr>
        <w:pStyle w:val="P00"/>
        <w:spacing w:before="0"/>
        <w:ind w:left="0" w:right="1134"/>
        <w:rPr>
          <w:rStyle w:val="default"/>
          <w:rFonts w:cs="FrankRuehl"/>
          <w:vanish/>
          <w:szCs w:val="20"/>
          <w:shd w:val="clear" w:color="auto" w:fill="FFFF99"/>
          <w:rtl/>
        </w:rPr>
      </w:pPr>
      <w:hyperlink r:id="rId14"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1598</w:t>
      </w:r>
    </w:p>
    <w:p w:rsidR="00A10E5B" w:rsidRPr="000C1347" w:rsidRDefault="00A10E5B" w:rsidP="00A10E5B">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החלפת הגדרת "מפ"א (מפעיל פנים-ארצי)"</w:t>
      </w:r>
    </w:p>
    <w:p w:rsidR="00A10E5B" w:rsidRPr="000C1347" w:rsidRDefault="00A10E5B" w:rsidP="00A10E5B">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A10E5B" w:rsidRPr="00E25F1D" w:rsidRDefault="00A10E5B" w:rsidP="00E25F1D">
      <w:pPr>
        <w:pStyle w:val="P00"/>
        <w:spacing w:before="0"/>
        <w:ind w:left="0" w:right="1134"/>
        <w:rPr>
          <w:rStyle w:val="default"/>
          <w:rFonts w:cs="FrankRuehl"/>
          <w:strike/>
          <w:sz w:val="2"/>
          <w:szCs w:val="2"/>
          <w:rtl/>
        </w:rPr>
      </w:pPr>
      <w:r w:rsidRPr="000C1347">
        <w:rPr>
          <w:rStyle w:val="default"/>
          <w:rFonts w:cs="FrankRuehl" w:hint="cs"/>
          <w:vanish/>
          <w:sz w:val="16"/>
          <w:szCs w:val="22"/>
          <w:shd w:val="clear" w:color="auto" w:fill="FFFF99"/>
          <w:rtl/>
        </w:rPr>
        <w:tab/>
      </w:r>
      <w:r w:rsidRPr="000C1347">
        <w:rPr>
          <w:rStyle w:val="default"/>
          <w:rFonts w:cs="FrankRuehl" w:hint="cs"/>
          <w:strike/>
          <w:vanish/>
          <w:sz w:val="16"/>
          <w:szCs w:val="22"/>
          <w:shd w:val="clear" w:color="auto" w:fill="FFFF99"/>
          <w:rtl/>
        </w:rPr>
        <w:t xml:space="preserve">"מפ"א (מפעיל פנים-ארצי)" </w:t>
      </w:r>
      <w:r w:rsidRPr="000C1347">
        <w:rPr>
          <w:rStyle w:val="default"/>
          <w:rFonts w:cs="FrankRuehl"/>
          <w:strike/>
          <w:vanish/>
          <w:sz w:val="16"/>
          <w:szCs w:val="22"/>
          <w:shd w:val="clear" w:color="auto" w:fill="FFFF99"/>
          <w:rtl/>
        </w:rPr>
        <w:t>–</w:t>
      </w:r>
      <w:r w:rsidRPr="000C1347">
        <w:rPr>
          <w:rStyle w:val="default"/>
          <w:rFonts w:cs="FrankRuehl" w:hint="cs"/>
          <w:strike/>
          <w:vanish/>
          <w:sz w:val="16"/>
          <w:szCs w:val="22"/>
          <w:shd w:val="clear" w:color="auto" w:fill="FFFF99"/>
          <w:rtl/>
        </w:rPr>
        <w:t xml:space="preserve"> מי שקיבל רישיון כללי למתן שירותי בזק פנים-ארציים נייחים, למעט החברה ולרבות מפ"א ייחודי;</w:t>
      </w:r>
      <w:bookmarkEnd w:id="5"/>
    </w:p>
    <w:p w:rsidR="00310ED7" w:rsidRDefault="00E25F1D" w:rsidP="00E25F1D">
      <w:pPr>
        <w:pStyle w:val="P00"/>
        <w:spacing w:before="72"/>
        <w:ind w:left="0" w:right="1134"/>
        <w:rPr>
          <w:rStyle w:val="default"/>
          <w:rFonts w:cs="FrankRuehl"/>
          <w:rtl/>
        </w:rPr>
      </w:pPr>
      <w:r w:rsidRPr="00873A6C">
        <w:rPr>
          <w:rtl/>
          <w:lang w:val="he-IL"/>
        </w:rPr>
        <w:pict>
          <v:shape id="_x0000_s2182" type="#_x0000_t202" style="position:absolute;left:0;text-align:left;margin-left:470.25pt;margin-top:6.9pt;width:1in;height:9.9pt;z-index:251672576" filled="f" stroked="f">
            <v:textbox inset="1mm,0,1mm,0">
              <w:txbxContent>
                <w:p w:rsidR="00E25F1D" w:rsidRDefault="00E25F1D" w:rsidP="00E25F1D">
                  <w:pPr>
                    <w:spacing w:line="160" w:lineRule="exact"/>
                    <w:jc w:val="left"/>
                    <w:rPr>
                      <w:rFonts w:cs="Miriam" w:hint="cs"/>
                      <w:szCs w:val="18"/>
                      <w:rtl/>
                    </w:rPr>
                  </w:pPr>
                  <w:r>
                    <w:rPr>
                      <w:rFonts w:cs="Miriam" w:hint="cs"/>
                      <w:szCs w:val="18"/>
                      <w:rtl/>
                    </w:rPr>
                    <w:t>תק' תשפ"ב-2022</w:t>
                  </w:r>
                </w:p>
              </w:txbxContent>
            </v:textbox>
            <w10:anchorlock/>
          </v:shape>
        </w:pict>
      </w:r>
      <w:r w:rsidRPr="00873A6C">
        <w:rPr>
          <w:rFonts w:hint="cs"/>
          <w:rtl/>
        </w:rPr>
        <w:tab/>
        <w:t>"</w:t>
      </w:r>
      <w:r>
        <w:rPr>
          <w:rStyle w:val="default"/>
          <w:rFonts w:cs="FrankRuehl" w:hint="cs"/>
          <w:rtl/>
        </w:rPr>
        <w:t xml:space="preserve">מפ"א </w:t>
      </w:r>
      <w:r w:rsidR="00310ED7">
        <w:rPr>
          <w:rStyle w:val="default"/>
          <w:rFonts w:cs="FrankRuehl" w:hint="cs"/>
          <w:rtl/>
        </w:rPr>
        <w:t xml:space="preserve">ייחודי" </w:t>
      </w:r>
      <w:r w:rsidR="00310ED7">
        <w:rPr>
          <w:rStyle w:val="default"/>
          <w:rFonts w:cs="FrankRuehl"/>
          <w:rtl/>
        </w:rPr>
        <w:t>–</w:t>
      </w:r>
      <w:r w:rsidR="00310ED7">
        <w:rPr>
          <w:rStyle w:val="default"/>
          <w:rFonts w:cs="FrankRuehl" w:hint="cs"/>
          <w:rtl/>
        </w:rPr>
        <w:t xml:space="preserve"> </w:t>
      </w:r>
      <w:r w:rsidR="0085508A">
        <w:rPr>
          <w:rStyle w:val="default"/>
          <w:rFonts w:cs="FrankRuehl" w:hint="cs"/>
          <w:rtl/>
        </w:rPr>
        <w:t>(נמחקה)</w:t>
      </w:r>
      <w:r w:rsidR="00310ED7">
        <w:rPr>
          <w:rStyle w:val="default"/>
          <w:rFonts w:cs="FrankRuehl" w:hint="cs"/>
          <w:rtl/>
        </w:rPr>
        <w:t>;</w:t>
      </w:r>
    </w:p>
    <w:p w:rsidR="00A10E5B" w:rsidRPr="000C1347" w:rsidRDefault="00A10E5B" w:rsidP="00A10E5B">
      <w:pPr>
        <w:pStyle w:val="P00"/>
        <w:spacing w:before="0"/>
        <w:ind w:left="0" w:right="1134"/>
        <w:rPr>
          <w:rStyle w:val="default"/>
          <w:rFonts w:cs="FrankRuehl"/>
          <w:vanish/>
          <w:color w:val="FF0000"/>
          <w:szCs w:val="20"/>
          <w:shd w:val="clear" w:color="auto" w:fill="FFFF99"/>
          <w:rtl/>
        </w:rPr>
      </w:pPr>
      <w:bookmarkStart w:id="6" w:name="Rov65"/>
      <w:r w:rsidRPr="000C1347">
        <w:rPr>
          <w:rStyle w:val="default"/>
          <w:rFonts w:cs="FrankRuehl" w:hint="cs"/>
          <w:vanish/>
          <w:color w:val="FF0000"/>
          <w:szCs w:val="20"/>
          <w:shd w:val="clear" w:color="auto" w:fill="FFFF99"/>
          <w:rtl/>
        </w:rPr>
        <w:t>מיום 1.4.2022</w:t>
      </w:r>
    </w:p>
    <w:p w:rsidR="00A10E5B" w:rsidRPr="000C1347" w:rsidRDefault="00A10E5B" w:rsidP="00A10E5B">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A10E5B" w:rsidRPr="000C1347" w:rsidRDefault="00A10E5B" w:rsidP="00A10E5B">
      <w:pPr>
        <w:pStyle w:val="P00"/>
        <w:spacing w:before="0"/>
        <w:ind w:left="0" w:right="1134"/>
        <w:rPr>
          <w:rStyle w:val="default"/>
          <w:rFonts w:cs="FrankRuehl"/>
          <w:vanish/>
          <w:szCs w:val="20"/>
          <w:shd w:val="clear" w:color="auto" w:fill="FFFF99"/>
          <w:rtl/>
        </w:rPr>
      </w:pPr>
      <w:hyperlink r:id="rId15"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1598</w:t>
      </w:r>
    </w:p>
    <w:p w:rsidR="00A10E5B" w:rsidRPr="000C1347" w:rsidRDefault="00A10E5B" w:rsidP="00A10E5B">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מחיקת הגדרת "מפ"א ייחודי"</w:t>
      </w:r>
    </w:p>
    <w:p w:rsidR="00A10E5B" w:rsidRPr="000C1347" w:rsidRDefault="00A10E5B" w:rsidP="00A10E5B">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E25F1D" w:rsidRPr="003E0FB0" w:rsidRDefault="00E25F1D" w:rsidP="003E0FB0">
      <w:pPr>
        <w:pStyle w:val="P00"/>
        <w:spacing w:before="0"/>
        <w:ind w:left="0" w:right="1134"/>
        <w:rPr>
          <w:rStyle w:val="default"/>
          <w:rFonts w:cs="FrankRuehl"/>
          <w:strike/>
          <w:sz w:val="2"/>
          <w:szCs w:val="2"/>
          <w:rtl/>
        </w:rPr>
      </w:pPr>
      <w:r w:rsidRPr="000C1347">
        <w:rPr>
          <w:rStyle w:val="default"/>
          <w:rFonts w:cs="FrankRuehl" w:hint="cs"/>
          <w:vanish/>
          <w:sz w:val="16"/>
          <w:szCs w:val="22"/>
          <w:shd w:val="clear" w:color="auto" w:fill="FFFF99"/>
          <w:rtl/>
        </w:rPr>
        <w:tab/>
      </w:r>
      <w:r w:rsidRPr="000C1347">
        <w:rPr>
          <w:rStyle w:val="default"/>
          <w:rFonts w:cs="FrankRuehl" w:hint="cs"/>
          <w:strike/>
          <w:vanish/>
          <w:sz w:val="16"/>
          <w:szCs w:val="22"/>
          <w:shd w:val="clear" w:color="auto" w:fill="FFFF99"/>
          <w:rtl/>
        </w:rPr>
        <w:t xml:space="preserve">"מפ"א ייחודי" </w:t>
      </w:r>
      <w:r w:rsidRPr="000C1347">
        <w:rPr>
          <w:rStyle w:val="default"/>
          <w:rFonts w:cs="FrankRuehl"/>
          <w:strike/>
          <w:vanish/>
          <w:sz w:val="16"/>
          <w:szCs w:val="22"/>
          <w:shd w:val="clear" w:color="auto" w:fill="FFFF99"/>
          <w:rtl/>
        </w:rPr>
        <w:t>–</w:t>
      </w:r>
      <w:r w:rsidRPr="000C1347">
        <w:rPr>
          <w:rStyle w:val="default"/>
          <w:rFonts w:cs="FrankRuehl" w:hint="cs"/>
          <w:strike/>
          <w:vanish/>
          <w:sz w:val="16"/>
          <w:szCs w:val="22"/>
          <w:shd w:val="clear" w:color="auto" w:fill="FFFF99"/>
          <w:rtl/>
        </w:rPr>
        <w:t xml:space="preserve"> מי שקיבל רישיון כללי ייחודי;</w:t>
      </w:r>
      <w:bookmarkEnd w:id="6"/>
    </w:p>
    <w:p w:rsidR="003E0FB0" w:rsidRPr="0085508A" w:rsidRDefault="003E0FB0" w:rsidP="003E0FB0">
      <w:pPr>
        <w:pStyle w:val="P00"/>
        <w:spacing w:before="72"/>
        <w:ind w:left="0" w:right="1134"/>
        <w:rPr>
          <w:rStyle w:val="default"/>
          <w:rFonts w:cs="FrankRuehl"/>
          <w:rtl/>
        </w:rPr>
      </w:pPr>
      <w:r w:rsidRPr="0085508A">
        <w:rPr>
          <w:rtl/>
          <w:lang w:val="he-IL"/>
        </w:rPr>
        <w:pict>
          <v:shape id="_x0000_s2183" type="#_x0000_t202" style="position:absolute;left:0;text-align:left;margin-left:470.25pt;margin-top:6.9pt;width:1in;height:9.9pt;z-index:251673600" filled="f" stroked="f">
            <v:textbox inset="1mm,0,1mm,0">
              <w:txbxContent>
                <w:p w:rsidR="003E0FB0" w:rsidRDefault="003E0FB0" w:rsidP="003E0FB0">
                  <w:pPr>
                    <w:spacing w:line="160" w:lineRule="exact"/>
                    <w:jc w:val="left"/>
                    <w:rPr>
                      <w:rFonts w:cs="Miriam" w:hint="cs"/>
                      <w:szCs w:val="18"/>
                      <w:rtl/>
                    </w:rPr>
                  </w:pPr>
                  <w:r>
                    <w:rPr>
                      <w:rFonts w:cs="Miriam" w:hint="cs"/>
                      <w:szCs w:val="18"/>
                      <w:rtl/>
                    </w:rPr>
                    <w:t>תק' תשפ"ב-2022</w:t>
                  </w:r>
                </w:p>
              </w:txbxContent>
            </v:textbox>
            <w10:anchorlock/>
          </v:shape>
        </w:pict>
      </w:r>
      <w:r w:rsidRPr="0085508A">
        <w:rPr>
          <w:rFonts w:hint="cs"/>
          <w:rtl/>
        </w:rPr>
        <w:tab/>
        <w:t>"</w:t>
      </w:r>
      <w:r w:rsidRPr="0085508A">
        <w:rPr>
          <w:rStyle w:val="default"/>
          <w:rFonts w:cs="FrankRuehl" w:hint="cs"/>
          <w:rtl/>
        </w:rPr>
        <w:t xml:space="preserve">מפעיל רט"ן (רדיו טלפון נייד)" </w:t>
      </w:r>
      <w:r w:rsidRPr="0085508A">
        <w:rPr>
          <w:rStyle w:val="default"/>
          <w:rFonts w:cs="FrankRuehl"/>
          <w:rtl/>
        </w:rPr>
        <w:t>–</w:t>
      </w:r>
      <w:r w:rsidRPr="0085508A">
        <w:rPr>
          <w:rStyle w:val="default"/>
          <w:rFonts w:cs="FrankRuehl" w:hint="cs"/>
          <w:rtl/>
        </w:rPr>
        <w:t xml:space="preserve"> מי שנותן שירותי רדיו טלפון נייד מכוח רישיון כללי לפי החוק;</w:t>
      </w:r>
    </w:p>
    <w:p w:rsidR="003E0FB0" w:rsidRPr="000C1347" w:rsidRDefault="003E0FB0" w:rsidP="003E0FB0">
      <w:pPr>
        <w:pStyle w:val="P00"/>
        <w:spacing w:before="0"/>
        <w:ind w:left="0" w:right="1134"/>
        <w:rPr>
          <w:rStyle w:val="default"/>
          <w:rFonts w:cs="FrankRuehl"/>
          <w:vanish/>
          <w:color w:val="FF0000"/>
          <w:szCs w:val="20"/>
          <w:shd w:val="clear" w:color="auto" w:fill="FFFF99"/>
          <w:rtl/>
        </w:rPr>
      </w:pPr>
      <w:bookmarkStart w:id="7" w:name="Rov95"/>
      <w:r w:rsidRPr="000C1347">
        <w:rPr>
          <w:rStyle w:val="default"/>
          <w:rFonts w:cs="FrankRuehl" w:hint="cs"/>
          <w:vanish/>
          <w:color w:val="FF0000"/>
          <w:szCs w:val="20"/>
          <w:shd w:val="clear" w:color="auto" w:fill="FFFF99"/>
          <w:rtl/>
        </w:rPr>
        <w:t>מיום 1.4.2022</w:t>
      </w:r>
    </w:p>
    <w:p w:rsidR="003E0FB0" w:rsidRPr="000C1347" w:rsidRDefault="003E0FB0" w:rsidP="003E0FB0">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3E0FB0" w:rsidRPr="000C1347" w:rsidRDefault="003E0FB0" w:rsidP="003E0FB0">
      <w:pPr>
        <w:pStyle w:val="P00"/>
        <w:spacing w:before="0"/>
        <w:ind w:left="0" w:right="1134"/>
        <w:rPr>
          <w:rStyle w:val="default"/>
          <w:rFonts w:cs="FrankRuehl"/>
          <w:vanish/>
          <w:szCs w:val="20"/>
          <w:shd w:val="clear" w:color="auto" w:fill="FFFF99"/>
          <w:rtl/>
        </w:rPr>
      </w:pPr>
      <w:hyperlink r:id="rId16"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1598</w:t>
      </w:r>
    </w:p>
    <w:p w:rsidR="003E0FB0" w:rsidRPr="0085508A" w:rsidRDefault="003E0FB0" w:rsidP="0085508A">
      <w:pPr>
        <w:pStyle w:val="P00"/>
        <w:spacing w:before="0"/>
        <w:ind w:left="0" w:right="1134"/>
        <w:rPr>
          <w:rStyle w:val="default"/>
          <w:rFonts w:cs="FrankRuehl"/>
          <w:b/>
          <w:bCs/>
          <w:sz w:val="2"/>
          <w:szCs w:val="2"/>
          <w:shd w:val="clear" w:color="auto" w:fill="FFFF99"/>
          <w:rtl/>
        </w:rPr>
      </w:pPr>
      <w:r w:rsidRPr="000C1347">
        <w:rPr>
          <w:rStyle w:val="default"/>
          <w:rFonts w:cs="FrankRuehl" w:hint="cs"/>
          <w:b/>
          <w:bCs/>
          <w:vanish/>
          <w:szCs w:val="20"/>
          <w:shd w:val="clear" w:color="auto" w:fill="FFFF99"/>
          <w:rtl/>
        </w:rPr>
        <w:t>הוספת הגדרת "מפעיל רט"ן (רדיו טלפון נייד)"</w:t>
      </w:r>
      <w:bookmarkEnd w:id="7"/>
    </w:p>
    <w:p w:rsidR="00310ED7" w:rsidRDefault="00310ED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מרכזת פרטית" </w:t>
      </w:r>
      <w:r w:rsidR="00A71737">
        <w:rPr>
          <w:rStyle w:val="default"/>
          <w:rFonts w:cs="FrankRuehl"/>
          <w:rtl/>
        </w:rPr>
        <w:t>–</w:t>
      </w:r>
      <w:r>
        <w:rPr>
          <w:rStyle w:val="default"/>
          <w:rFonts w:cs="FrankRuehl" w:hint="cs"/>
          <w:rtl/>
        </w:rPr>
        <w:t xml:space="preserve"> מרכזת המותקנת ברשת פרטית;</w:t>
      </w:r>
    </w:p>
    <w:p w:rsidR="00310ED7" w:rsidRDefault="00310ED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מרכזת ציבורית" </w:t>
      </w:r>
      <w:r w:rsidR="00A71737">
        <w:rPr>
          <w:rStyle w:val="default"/>
          <w:rFonts w:cs="FrankRuehl"/>
          <w:rtl/>
        </w:rPr>
        <w:t>–</w:t>
      </w:r>
      <w:r>
        <w:rPr>
          <w:rStyle w:val="default"/>
          <w:rFonts w:cs="FrankRuehl" w:hint="cs"/>
          <w:rtl/>
        </w:rPr>
        <w:t xml:space="preserve"> מרכזת המותקנת ברשת החברה;</w:t>
      </w:r>
    </w:p>
    <w:p w:rsidR="00310ED7" w:rsidRDefault="00310ED7">
      <w:pPr>
        <w:pStyle w:val="P00"/>
        <w:spacing w:before="72"/>
        <w:ind w:left="0" w:right="1134"/>
        <w:rPr>
          <w:rStyle w:val="default"/>
          <w:rFonts w:cs="FrankRuehl"/>
          <w:rtl/>
        </w:rPr>
      </w:pPr>
      <w:r>
        <w:rPr>
          <w:rStyle w:val="default"/>
          <w:rFonts w:cs="FrankRuehl" w:hint="cs"/>
          <w:rtl/>
        </w:rPr>
        <w:tab/>
        <w:t xml:space="preserve">"ניתוק שירות" ו"שירות בזק זמני" </w:t>
      </w:r>
      <w:r>
        <w:rPr>
          <w:rStyle w:val="default"/>
          <w:rFonts w:cs="FrankRuehl"/>
          <w:rtl/>
        </w:rPr>
        <w:t>–</w:t>
      </w:r>
      <w:r>
        <w:rPr>
          <w:rStyle w:val="default"/>
          <w:rFonts w:cs="FrankRuehl" w:hint="cs"/>
          <w:rtl/>
        </w:rPr>
        <w:t xml:space="preserve"> כמשמעותם בתקנות הבזק (הפסקה, עיכוב או הגבלה של פעולות בזק ושירותי בזק), התשמ"ה-1985;</w:t>
      </w:r>
    </w:p>
    <w:p w:rsidR="00310ED7" w:rsidRDefault="00310ED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נתונים" </w:t>
      </w:r>
      <w:r w:rsidR="00A71737">
        <w:rPr>
          <w:rStyle w:val="default"/>
          <w:rFonts w:cs="FrankRuehl"/>
          <w:rtl/>
        </w:rPr>
        <w:t>–</w:t>
      </w:r>
      <w:r>
        <w:rPr>
          <w:rStyle w:val="default"/>
          <w:rFonts w:cs="FrankRuehl" w:hint="cs"/>
          <w:rtl/>
        </w:rPr>
        <w:t xml:space="preserve"> מידע המקודד באופן ספרתי;</w:t>
      </w:r>
    </w:p>
    <w:p w:rsidR="00310ED7" w:rsidRDefault="00310ED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ספרתי" </w:t>
      </w:r>
      <w:r w:rsidR="00A71737">
        <w:rPr>
          <w:rStyle w:val="default"/>
          <w:rFonts w:cs="FrankRuehl"/>
          <w:rtl/>
        </w:rPr>
        <w:t>–</w:t>
      </w:r>
      <w:r>
        <w:rPr>
          <w:rStyle w:val="default"/>
          <w:rFonts w:cs="FrankRuehl" w:hint="cs"/>
          <w:rtl/>
        </w:rPr>
        <w:t xml:space="preserve"> לענין מרכזת וקו, תכונת בדידות האות המוע</w:t>
      </w:r>
      <w:r>
        <w:rPr>
          <w:rStyle w:val="default"/>
          <w:rFonts w:cs="FrankRuehl"/>
          <w:rtl/>
        </w:rPr>
        <w:t>ב</w:t>
      </w:r>
      <w:r>
        <w:rPr>
          <w:rStyle w:val="default"/>
          <w:rFonts w:cs="FrankRuehl" w:hint="cs"/>
          <w:rtl/>
        </w:rPr>
        <w:t>ר במערכת בזק בקצב ובתחום קצבים ידוע של סיביות;</w:t>
      </w:r>
    </w:p>
    <w:p w:rsidR="00310ED7" w:rsidRDefault="00310ED7">
      <w:pPr>
        <w:pStyle w:val="P00"/>
        <w:spacing w:before="72"/>
        <w:ind w:left="0" w:right="1134"/>
        <w:rPr>
          <w:rStyle w:val="default"/>
          <w:rFonts w:cs="FrankRuehl" w:hint="cs"/>
          <w:rtl/>
        </w:rPr>
      </w:pPr>
      <w:r>
        <w:rPr>
          <w:rStyle w:val="default"/>
          <w:rFonts w:cs="FrankRuehl" w:hint="cs"/>
          <w:rtl/>
        </w:rPr>
        <w:tab/>
        <w:t xml:space="preserve">"ערוץ לוגי" </w:t>
      </w:r>
      <w:r>
        <w:rPr>
          <w:rStyle w:val="default"/>
          <w:rFonts w:cs="FrankRuehl"/>
          <w:rtl/>
        </w:rPr>
        <w:t>–</w:t>
      </w:r>
      <w:r>
        <w:rPr>
          <w:rStyle w:val="default"/>
          <w:rFonts w:cs="FrankRuehl" w:hint="cs"/>
          <w:rtl/>
        </w:rPr>
        <w:t xml:space="preserve"> קישור בין שני קווי גישה בשירות ממסור מסגרות, כאשר רוחב פס מינימלי להעברת נתונים שמור למנוי בהתאם לבקשתו מראש (להלן </w:t>
      </w:r>
      <w:r>
        <w:rPr>
          <w:rStyle w:val="default"/>
          <w:rFonts w:cs="FrankRuehl"/>
          <w:rtl/>
        </w:rPr>
        <w:t>–</w:t>
      </w:r>
      <w:r>
        <w:rPr>
          <w:rStyle w:val="default"/>
          <w:rFonts w:cs="FrankRuehl" w:hint="cs"/>
          <w:rtl/>
        </w:rPr>
        <w:t xml:space="preserve"> ערוץ לוגי שמור), או כאשר רוחב הפס אינו שמור כאמור למנוי והעברת הנתונים נעשית בהתאם ליכולת הטכנית של הרשת בעת ההעברה (להלן </w:t>
      </w:r>
      <w:r>
        <w:rPr>
          <w:rStyle w:val="default"/>
          <w:rFonts w:cs="FrankRuehl"/>
          <w:rtl/>
        </w:rPr>
        <w:t>–</w:t>
      </w:r>
      <w:r>
        <w:rPr>
          <w:rStyle w:val="default"/>
          <w:rFonts w:cs="FrankRuehl" w:hint="cs"/>
          <w:rtl/>
        </w:rPr>
        <w:t xml:space="preserve"> ערוץ לוגי בסיסי);</w:t>
      </w:r>
    </w:p>
    <w:p w:rsidR="00310ED7" w:rsidRDefault="00310ED7">
      <w:pPr>
        <w:pStyle w:val="P00"/>
        <w:spacing w:before="72"/>
        <w:ind w:left="0" w:right="1134"/>
        <w:rPr>
          <w:rStyle w:val="default"/>
          <w:rFonts w:cs="FrankRuehl" w:hint="cs"/>
          <w:rtl/>
        </w:rPr>
      </w:pPr>
      <w:r>
        <w:rPr>
          <w:rStyle w:val="default"/>
          <w:rFonts w:cs="FrankRuehl" w:hint="cs"/>
          <w:rtl/>
        </w:rPr>
        <w:tab/>
        <w:t xml:space="preserve">"ציוד כריזה" </w:t>
      </w:r>
      <w:r>
        <w:rPr>
          <w:rStyle w:val="default"/>
          <w:rFonts w:cs="FrankRuehl"/>
          <w:rtl/>
        </w:rPr>
        <w:t>–</w:t>
      </w:r>
      <w:r>
        <w:rPr>
          <w:rStyle w:val="default"/>
          <w:rFonts w:cs="FrankRuehl" w:hint="cs"/>
          <w:rtl/>
        </w:rPr>
        <w:t xml:space="preserve"> ציוד למסירה בו-זמנית של מידע בדיבור למספר מנויים מוגדרים;</w:t>
      </w:r>
    </w:p>
    <w:p w:rsidR="00310ED7" w:rsidRDefault="00310ED7">
      <w:pPr>
        <w:pStyle w:val="P00"/>
        <w:spacing w:before="72"/>
        <w:ind w:left="0" w:right="1134"/>
        <w:rPr>
          <w:rStyle w:val="default"/>
          <w:rFonts w:cs="FrankRuehl" w:hint="cs"/>
          <w:rtl/>
        </w:rPr>
      </w:pPr>
      <w:r>
        <w:rPr>
          <w:rStyle w:val="default"/>
          <w:rFonts w:cs="FrankRuehl" w:hint="cs"/>
          <w:rtl/>
        </w:rPr>
        <w:tab/>
        <w:t xml:space="preserve">"קו בלעדי" </w:t>
      </w:r>
      <w:r>
        <w:rPr>
          <w:rStyle w:val="default"/>
          <w:rFonts w:cs="FrankRuehl"/>
          <w:rtl/>
        </w:rPr>
        <w:t>–</w:t>
      </w:r>
      <w:r>
        <w:rPr>
          <w:rStyle w:val="default"/>
          <w:rFonts w:cs="FrankRuehl" w:hint="cs"/>
          <w:rtl/>
        </w:rPr>
        <w:t xml:space="preserve"> קו נל"ן (נקודה לנקודה) ברשת החברה, בעל תכונות תקשורת מוגדרות והעומד בלעדית לרשות המנוי, כאשר המרחק האווירי בין שני קצות הקו הוא אחד משני אלה:</w:t>
      </w:r>
    </w:p>
    <w:p w:rsidR="00310ED7" w:rsidRDefault="00310E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 </w:t>
      </w:r>
      <w:r>
        <w:rPr>
          <w:rStyle w:val="default"/>
          <w:rFonts w:cs="FrankRuehl"/>
          <w:rtl/>
        </w:rPr>
        <w:t>–</w:t>
      </w:r>
      <w:r>
        <w:rPr>
          <w:rStyle w:val="default"/>
          <w:rFonts w:cs="FrankRuehl" w:hint="cs"/>
          <w:rtl/>
        </w:rPr>
        <w:t xml:space="preserve"> אינו עולה על 3,000 מטרים;</w:t>
      </w:r>
    </w:p>
    <w:p w:rsidR="00310ED7" w:rsidRDefault="00310ED7">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 xml:space="preserve">"ב" </w:t>
      </w:r>
      <w:r>
        <w:rPr>
          <w:rStyle w:val="default"/>
          <w:rFonts w:cs="FrankRuehl"/>
          <w:rtl/>
        </w:rPr>
        <w:t>–</w:t>
      </w:r>
      <w:r>
        <w:rPr>
          <w:rStyle w:val="default"/>
          <w:rFonts w:cs="FrankRuehl" w:hint="cs"/>
          <w:rtl/>
        </w:rPr>
        <w:t xml:space="preserve"> עולה על 3,000 מטרים;</w:t>
      </w:r>
    </w:p>
    <w:p w:rsidR="003E0FB0" w:rsidRPr="0085508A" w:rsidRDefault="003E0FB0" w:rsidP="003E0FB0">
      <w:pPr>
        <w:pStyle w:val="P00"/>
        <w:spacing w:before="72"/>
        <w:ind w:left="0" w:right="1134"/>
        <w:rPr>
          <w:rStyle w:val="default"/>
          <w:rFonts w:cs="FrankRuehl"/>
          <w:rtl/>
        </w:rPr>
      </w:pPr>
      <w:r w:rsidRPr="0085508A">
        <w:rPr>
          <w:rtl/>
          <w:lang w:val="he-IL"/>
        </w:rPr>
        <w:pict>
          <v:shape id="_x0000_s2184" type="#_x0000_t202" style="position:absolute;left:0;text-align:left;margin-left:470.25pt;margin-top:6.9pt;width:1in;height:9.9pt;z-index:251674624" filled="f" stroked="f">
            <v:textbox inset="1mm,0,1mm,0">
              <w:txbxContent>
                <w:p w:rsidR="003E0FB0" w:rsidRDefault="003E0FB0" w:rsidP="003E0FB0">
                  <w:pPr>
                    <w:spacing w:line="160" w:lineRule="exact"/>
                    <w:jc w:val="left"/>
                    <w:rPr>
                      <w:rFonts w:cs="Miriam" w:hint="cs"/>
                      <w:szCs w:val="18"/>
                      <w:rtl/>
                    </w:rPr>
                  </w:pPr>
                  <w:r>
                    <w:rPr>
                      <w:rFonts w:cs="Miriam" w:hint="cs"/>
                      <w:szCs w:val="18"/>
                      <w:rtl/>
                    </w:rPr>
                    <w:t>תק' תשפ"ב-2022</w:t>
                  </w:r>
                </w:p>
              </w:txbxContent>
            </v:textbox>
            <w10:anchorlock/>
          </v:shape>
        </w:pict>
      </w:r>
      <w:r w:rsidRPr="0085508A">
        <w:rPr>
          <w:rFonts w:hint="cs"/>
          <w:rtl/>
        </w:rPr>
        <w:tab/>
        <w:t>"</w:t>
      </w:r>
      <w:r w:rsidRPr="0085508A">
        <w:rPr>
          <w:rStyle w:val="default"/>
          <w:rFonts w:cs="FrankRuehl" w:hint="cs"/>
          <w:rtl/>
        </w:rPr>
        <w:t xml:space="preserve">קו מנוי" </w:t>
      </w:r>
      <w:r w:rsidRPr="0085508A">
        <w:rPr>
          <w:rStyle w:val="default"/>
          <w:rFonts w:cs="FrankRuehl"/>
          <w:rtl/>
        </w:rPr>
        <w:t>–</w:t>
      </w:r>
      <w:r w:rsidRPr="0085508A">
        <w:rPr>
          <w:rStyle w:val="default"/>
          <w:rFonts w:cs="FrankRuehl" w:hint="cs"/>
          <w:rtl/>
        </w:rPr>
        <w:t xml:space="preserve"> עד שלושה קווים המחברים ציוד קצה לרשת החברה, ובלבד שציוד הקצה אינו מחובר לשלוחה במרכזת פרטית, למעט אם ציוד הקצה מחובר לשלוחה במרכזת פרטית שאינה מחוברת לרשת החברה באמצעות שירות חי"פ;</w:t>
      </w:r>
    </w:p>
    <w:p w:rsidR="003E0FB0" w:rsidRPr="000C1347" w:rsidRDefault="003E0FB0" w:rsidP="003E0FB0">
      <w:pPr>
        <w:pStyle w:val="P00"/>
        <w:spacing w:before="0"/>
        <w:ind w:left="0" w:right="1134"/>
        <w:rPr>
          <w:rStyle w:val="default"/>
          <w:rFonts w:cs="FrankRuehl"/>
          <w:vanish/>
          <w:color w:val="FF0000"/>
          <w:szCs w:val="20"/>
          <w:shd w:val="clear" w:color="auto" w:fill="FFFF99"/>
          <w:rtl/>
        </w:rPr>
      </w:pPr>
      <w:bookmarkStart w:id="8" w:name="Rov96"/>
      <w:r w:rsidRPr="000C1347">
        <w:rPr>
          <w:rStyle w:val="default"/>
          <w:rFonts w:cs="FrankRuehl" w:hint="cs"/>
          <w:vanish/>
          <w:color w:val="FF0000"/>
          <w:szCs w:val="20"/>
          <w:shd w:val="clear" w:color="auto" w:fill="FFFF99"/>
          <w:rtl/>
        </w:rPr>
        <w:t>מיום 1.4.2022</w:t>
      </w:r>
    </w:p>
    <w:p w:rsidR="003E0FB0" w:rsidRPr="000C1347" w:rsidRDefault="003E0FB0" w:rsidP="003E0FB0">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3E0FB0" w:rsidRPr="000C1347" w:rsidRDefault="003E0FB0" w:rsidP="003E0FB0">
      <w:pPr>
        <w:pStyle w:val="P00"/>
        <w:spacing w:before="0"/>
        <w:ind w:left="0" w:right="1134"/>
        <w:rPr>
          <w:rStyle w:val="default"/>
          <w:rFonts w:cs="FrankRuehl"/>
          <w:vanish/>
          <w:szCs w:val="20"/>
          <w:shd w:val="clear" w:color="auto" w:fill="FFFF99"/>
          <w:rtl/>
        </w:rPr>
      </w:pPr>
      <w:hyperlink r:id="rId17"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1598</w:t>
      </w:r>
    </w:p>
    <w:p w:rsidR="003E0FB0" w:rsidRPr="0085508A" w:rsidRDefault="003E0FB0" w:rsidP="0085508A">
      <w:pPr>
        <w:pStyle w:val="P00"/>
        <w:spacing w:before="0"/>
        <w:ind w:left="0" w:right="1134"/>
        <w:rPr>
          <w:rStyle w:val="default"/>
          <w:rFonts w:cs="FrankRuehl"/>
          <w:b/>
          <w:bCs/>
          <w:sz w:val="2"/>
          <w:szCs w:val="2"/>
          <w:shd w:val="clear" w:color="auto" w:fill="FFFF99"/>
          <w:rtl/>
        </w:rPr>
      </w:pPr>
      <w:r w:rsidRPr="000C1347">
        <w:rPr>
          <w:rStyle w:val="default"/>
          <w:rFonts w:cs="FrankRuehl" w:hint="cs"/>
          <w:b/>
          <w:bCs/>
          <w:vanish/>
          <w:szCs w:val="20"/>
          <w:shd w:val="clear" w:color="auto" w:fill="FFFF99"/>
          <w:rtl/>
        </w:rPr>
        <w:t>הוספת הגדרת "קו מנוי"</w:t>
      </w:r>
      <w:bookmarkEnd w:id="8"/>
    </w:p>
    <w:p w:rsidR="00310ED7" w:rsidRDefault="00310ED7">
      <w:pPr>
        <w:pStyle w:val="P00"/>
        <w:spacing w:before="72"/>
        <w:ind w:left="0" w:right="1134"/>
        <w:rPr>
          <w:rStyle w:val="default"/>
          <w:rFonts w:cs="FrankRuehl" w:hint="cs"/>
          <w:rtl/>
        </w:rPr>
      </w:pPr>
      <w:r>
        <w:rPr>
          <w:rStyle w:val="default"/>
          <w:rFonts w:cs="FrankRuehl"/>
          <w:rtl/>
        </w:rPr>
        <w:pict>
          <v:shape id="_x0000_s2109" type="#_x0000_t202" style="position:absolute;left:0;text-align:left;margin-left:470.25pt;margin-top:7.1pt;width:1in;height:11.2pt;z-index:251649024" filled="f" stroked="f">
            <v:textbox inset="1mm,0,1mm,0">
              <w:txbxContent>
                <w:p w:rsidR="00310ED7" w:rsidRDefault="00310ED7">
                  <w:pPr>
                    <w:spacing w:line="160" w:lineRule="exact"/>
                    <w:jc w:val="left"/>
                    <w:rPr>
                      <w:rFonts w:cs="Miriam" w:hint="cs"/>
                      <w:szCs w:val="18"/>
                      <w:rtl/>
                    </w:rPr>
                  </w:pPr>
                  <w:r>
                    <w:rPr>
                      <w:rFonts w:cs="Miriam" w:hint="cs"/>
                      <w:szCs w:val="18"/>
                      <w:rtl/>
                    </w:rPr>
                    <w:t>תק' תשס"ז-2007</w:t>
                  </w:r>
                </w:p>
              </w:txbxContent>
            </v:textbox>
          </v:shape>
        </w:pict>
      </w:r>
      <w:r>
        <w:rPr>
          <w:rStyle w:val="default"/>
          <w:rFonts w:cs="FrankRuehl"/>
          <w:rtl/>
        </w:rPr>
        <w:tab/>
        <w:t>"</w:t>
      </w:r>
      <w:r>
        <w:rPr>
          <w:rStyle w:val="default"/>
          <w:rFonts w:cs="FrankRuehl" w:hint="cs"/>
          <w:rtl/>
        </w:rPr>
        <w:t xml:space="preserve">קו מנוי-טלפון </w:t>
      </w:r>
      <w:r>
        <w:rPr>
          <w:rStyle w:val="default"/>
          <w:rFonts w:cs="FrankRuehl"/>
          <w:rtl/>
        </w:rPr>
        <w:t>למנוי זכאי"</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קו מנוי</w:t>
      </w:r>
      <w:r>
        <w:rPr>
          <w:rStyle w:val="default"/>
          <w:rFonts w:cs="FrankRuehl" w:hint="cs"/>
          <w:rtl/>
        </w:rPr>
        <w:t>-</w:t>
      </w:r>
      <w:r>
        <w:rPr>
          <w:rStyle w:val="default"/>
          <w:rFonts w:cs="FrankRuehl"/>
          <w:rtl/>
        </w:rPr>
        <w:t>טלפון הרשום על שמו של מנוי שמתקיימים</w:t>
      </w:r>
      <w:r>
        <w:rPr>
          <w:rStyle w:val="default"/>
          <w:rFonts w:cs="FrankRuehl" w:hint="cs"/>
          <w:rtl/>
        </w:rPr>
        <w:t xml:space="preserve"> </w:t>
      </w:r>
      <w:r>
        <w:rPr>
          <w:rStyle w:val="default"/>
          <w:rFonts w:cs="FrankRuehl"/>
          <w:rtl/>
        </w:rPr>
        <w:t>לגביו התנאים האלה:</w:t>
      </w:r>
    </w:p>
    <w:p w:rsidR="00310ED7" w:rsidRDefault="00310ED7">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נקבע לגבי המנוי שהוא זכאי לגמלה לפי חוק הבטחת הכנסה, התשמ"א-</w:t>
      </w:r>
      <w:r>
        <w:rPr>
          <w:rStyle w:val="default"/>
          <w:rFonts w:cs="FrankRuehl" w:hint="cs"/>
          <w:rtl/>
        </w:rPr>
        <w:t xml:space="preserve">1980, </w:t>
      </w:r>
      <w:r>
        <w:rPr>
          <w:rStyle w:val="default"/>
          <w:rFonts w:cs="FrankRuehl"/>
          <w:rtl/>
        </w:rPr>
        <w:t>והמוסד לביטוח לאומי מסר לחברה פרטים על כך;</w:t>
      </w:r>
    </w:p>
    <w:p w:rsidR="00310ED7" w:rsidRDefault="00310E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למנוי יש קו מנוי</w:t>
      </w:r>
      <w:r>
        <w:rPr>
          <w:rStyle w:val="default"/>
          <w:rFonts w:cs="FrankRuehl" w:hint="cs"/>
          <w:rtl/>
        </w:rPr>
        <w:t>-</w:t>
      </w:r>
      <w:r>
        <w:rPr>
          <w:rStyle w:val="default"/>
          <w:rFonts w:cs="FrankRuehl"/>
          <w:rtl/>
        </w:rPr>
        <w:t>טלפון הרשום</w:t>
      </w:r>
      <w:r>
        <w:rPr>
          <w:rStyle w:val="default"/>
          <w:rFonts w:cs="FrankRuehl" w:hint="cs"/>
          <w:rtl/>
        </w:rPr>
        <w:t xml:space="preserve"> </w:t>
      </w:r>
      <w:r>
        <w:rPr>
          <w:rStyle w:val="default"/>
          <w:rFonts w:cs="FrankRuehl"/>
          <w:rtl/>
        </w:rPr>
        <w:t>על שמו, שמותקן בדירה המשמשת למגורים</w:t>
      </w:r>
      <w:r>
        <w:rPr>
          <w:rStyle w:val="default"/>
          <w:rFonts w:cs="FrankRuehl" w:hint="cs"/>
          <w:rtl/>
        </w:rPr>
        <w:t xml:space="preserve"> </w:t>
      </w:r>
      <w:r>
        <w:rPr>
          <w:rStyle w:val="default"/>
          <w:rFonts w:cs="FrankRuehl"/>
          <w:rtl/>
        </w:rPr>
        <w:t>בלבד;</w:t>
      </w:r>
    </w:p>
    <w:p w:rsidR="00310ED7" w:rsidRDefault="00310ED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אין ברשות המנוי קו מנוי</w:t>
      </w:r>
      <w:r>
        <w:rPr>
          <w:rStyle w:val="default"/>
          <w:rFonts w:cs="FrankRuehl" w:hint="cs"/>
          <w:rtl/>
        </w:rPr>
        <w:t>-</w:t>
      </w:r>
      <w:r>
        <w:rPr>
          <w:rStyle w:val="default"/>
          <w:rFonts w:cs="FrankRuehl"/>
          <w:rtl/>
        </w:rPr>
        <w:t>טלפון למנוי זכאי נוסף על קו מנוי</w:t>
      </w:r>
      <w:r>
        <w:rPr>
          <w:rStyle w:val="default"/>
          <w:rFonts w:cs="FrankRuehl" w:hint="cs"/>
          <w:rtl/>
        </w:rPr>
        <w:t>-</w:t>
      </w:r>
      <w:r>
        <w:rPr>
          <w:rStyle w:val="default"/>
          <w:rFonts w:cs="FrankRuehl"/>
          <w:rtl/>
        </w:rPr>
        <w:t>הטלפון כמפורט</w:t>
      </w:r>
      <w:r>
        <w:rPr>
          <w:rStyle w:val="default"/>
          <w:rFonts w:cs="FrankRuehl" w:hint="cs"/>
          <w:rtl/>
        </w:rPr>
        <w:t xml:space="preserve"> בפסקה (2);</w:t>
      </w:r>
    </w:p>
    <w:p w:rsidR="00310ED7" w:rsidRPr="000C1347" w:rsidRDefault="00310ED7">
      <w:pPr>
        <w:pStyle w:val="P00"/>
        <w:spacing w:before="0"/>
        <w:ind w:left="0" w:right="1134"/>
        <w:rPr>
          <w:rStyle w:val="default"/>
          <w:rFonts w:cs="FrankRuehl" w:hint="cs"/>
          <w:vanish/>
          <w:color w:val="FF0000"/>
          <w:szCs w:val="20"/>
          <w:shd w:val="clear" w:color="auto" w:fill="FFFF99"/>
          <w:rtl/>
        </w:rPr>
      </w:pPr>
      <w:bookmarkStart w:id="9" w:name="Rov49"/>
      <w:r w:rsidRPr="000C1347">
        <w:rPr>
          <w:rStyle w:val="default"/>
          <w:rFonts w:cs="FrankRuehl" w:hint="cs"/>
          <w:vanish/>
          <w:color w:val="FF0000"/>
          <w:szCs w:val="20"/>
          <w:shd w:val="clear" w:color="auto" w:fill="FFFF99"/>
          <w:rtl/>
        </w:rPr>
        <w:t>מיום 1.10.2007</w:t>
      </w:r>
    </w:p>
    <w:p w:rsidR="00310ED7" w:rsidRPr="000C1347" w:rsidRDefault="00310ED7">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תשס"ז-2007</w:t>
      </w:r>
    </w:p>
    <w:p w:rsidR="00310ED7" w:rsidRPr="000C1347" w:rsidRDefault="00310ED7">
      <w:pPr>
        <w:pStyle w:val="P00"/>
        <w:spacing w:before="0"/>
        <w:ind w:left="0" w:right="1134"/>
        <w:rPr>
          <w:rStyle w:val="default"/>
          <w:rFonts w:cs="FrankRuehl" w:hint="cs"/>
          <w:vanish/>
          <w:szCs w:val="20"/>
          <w:shd w:val="clear" w:color="auto" w:fill="FFFF99"/>
          <w:rtl/>
        </w:rPr>
      </w:pPr>
      <w:hyperlink r:id="rId18" w:history="1">
        <w:r w:rsidRPr="000C1347">
          <w:rPr>
            <w:rStyle w:val="Hyperlink"/>
            <w:rFonts w:hint="cs"/>
            <w:vanish/>
            <w:szCs w:val="20"/>
            <w:shd w:val="clear" w:color="auto" w:fill="FFFF99"/>
            <w:rtl/>
          </w:rPr>
          <w:t>ק"ת תשס"ז מס' 6594</w:t>
        </w:r>
      </w:hyperlink>
      <w:r w:rsidRPr="000C1347">
        <w:rPr>
          <w:rStyle w:val="default"/>
          <w:rFonts w:cs="FrankRuehl" w:hint="cs"/>
          <w:vanish/>
          <w:szCs w:val="20"/>
          <w:shd w:val="clear" w:color="auto" w:fill="FFFF99"/>
          <w:rtl/>
        </w:rPr>
        <w:t xml:space="preserve"> מיום 14.6.2007 עמ' 962</w:t>
      </w:r>
    </w:p>
    <w:p w:rsidR="00310ED7" w:rsidRPr="000C1347" w:rsidRDefault="00310ED7">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החלפת הגדרת "קו מנוי-טלפון לשימוש מופחת" בהגדרת "קו מנוי-טלפון למנוי זכאי"</w:t>
      </w:r>
    </w:p>
    <w:p w:rsidR="00310ED7" w:rsidRPr="000C1347" w:rsidRDefault="00310ED7">
      <w:pPr>
        <w:pStyle w:val="P00"/>
        <w:ind w:left="0" w:right="1134"/>
        <w:rPr>
          <w:rStyle w:val="default"/>
          <w:rFonts w:cs="FrankRuehl" w:hint="cs"/>
          <w:vanish/>
          <w:szCs w:val="20"/>
          <w:shd w:val="clear" w:color="auto" w:fill="FFFF99"/>
          <w:rtl/>
        </w:rPr>
      </w:pPr>
      <w:r w:rsidRPr="000C1347">
        <w:rPr>
          <w:rStyle w:val="default"/>
          <w:rFonts w:cs="FrankRuehl" w:hint="cs"/>
          <w:vanish/>
          <w:szCs w:val="20"/>
          <w:shd w:val="clear" w:color="auto" w:fill="FFFF99"/>
          <w:rtl/>
        </w:rPr>
        <w:t>הנוסח הקודם:</w:t>
      </w:r>
    </w:p>
    <w:p w:rsidR="00310ED7" w:rsidRDefault="00310ED7">
      <w:pPr>
        <w:pStyle w:val="P00"/>
        <w:spacing w:before="0"/>
        <w:ind w:left="0" w:right="1134"/>
        <w:rPr>
          <w:rStyle w:val="default"/>
          <w:rFonts w:cs="FrankRuehl" w:hint="cs"/>
          <w:strike/>
          <w:sz w:val="2"/>
          <w:szCs w:val="2"/>
          <w:shd w:val="clear" w:color="auto" w:fill="FFFF99"/>
          <w:rtl/>
        </w:rPr>
      </w:pPr>
      <w:r w:rsidRPr="000C1347">
        <w:rPr>
          <w:vanish/>
          <w:sz w:val="22"/>
          <w:szCs w:val="22"/>
          <w:shd w:val="clear" w:color="auto" w:fill="FFFF99"/>
          <w:rtl/>
        </w:rPr>
        <w:tab/>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קו מנוי-טלפון לשימ</w:t>
      </w:r>
      <w:r w:rsidRPr="000C1347">
        <w:rPr>
          <w:rStyle w:val="default"/>
          <w:rFonts w:cs="FrankRuehl"/>
          <w:strike/>
          <w:vanish/>
          <w:sz w:val="22"/>
          <w:szCs w:val="22"/>
          <w:shd w:val="clear" w:color="auto" w:fill="FFFF99"/>
          <w:rtl/>
        </w:rPr>
        <w:t>ו</w:t>
      </w:r>
      <w:r w:rsidRPr="000C1347">
        <w:rPr>
          <w:rStyle w:val="default"/>
          <w:rFonts w:cs="FrankRuehl" w:hint="cs"/>
          <w:strike/>
          <w:vanish/>
          <w:sz w:val="22"/>
          <w:szCs w:val="22"/>
          <w:shd w:val="clear" w:color="auto" w:fill="FFFF99"/>
          <w:rtl/>
        </w:rPr>
        <w:t>ש מופחת" - קו מנוי-טלפון הרשום על שמו של אדם, למעט תאגיד, שמותקן בדירה המשמשת למגורים בלבד, והוא משמש רק לשיחות יוצאות ונכנסות, ובלבד שלא מותקן קו מנוי-טלפון נוסף באותה דירה, כאשר סכום התשלום הנקוב בחשבון הדו-חודשי בגין שיחות לפי אותיות ההיכר כ, א ו-ד כמפו</w:t>
      </w:r>
      <w:r w:rsidRPr="000C1347">
        <w:rPr>
          <w:rStyle w:val="default"/>
          <w:rFonts w:cs="FrankRuehl"/>
          <w:strike/>
          <w:vanish/>
          <w:sz w:val="22"/>
          <w:szCs w:val="22"/>
          <w:shd w:val="clear" w:color="auto" w:fill="FFFF99"/>
          <w:rtl/>
        </w:rPr>
        <w:t>רט</w:t>
      </w:r>
      <w:r w:rsidRPr="000C1347">
        <w:rPr>
          <w:rStyle w:val="default"/>
          <w:rFonts w:cs="FrankRuehl" w:hint="cs"/>
          <w:strike/>
          <w:vanish/>
          <w:sz w:val="22"/>
          <w:szCs w:val="22"/>
          <w:shd w:val="clear" w:color="auto" w:fill="FFFF99"/>
          <w:rtl/>
        </w:rPr>
        <w:t xml:space="preserve"> בלוח א' בתוספת הראשונה, בשקלים חדשים בלא מע"מ, אינו עולה על 31.93;</w:t>
      </w:r>
      <w:bookmarkEnd w:id="9"/>
    </w:p>
    <w:p w:rsidR="00310ED7" w:rsidRDefault="00310ED7">
      <w:pPr>
        <w:pStyle w:val="P00"/>
        <w:spacing w:before="72"/>
        <w:ind w:left="0" w:right="1134"/>
        <w:rPr>
          <w:rStyle w:val="default"/>
          <w:rFonts w:cs="FrankRuehl" w:hint="cs"/>
          <w:rtl/>
        </w:rPr>
      </w:pPr>
      <w:r>
        <w:rPr>
          <w:rStyle w:val="default"/>
          <w:rFonts w:cs="FrankRuehl" w:hint="cs"/>
          <w:rtl/>
        </w:rPr>
        <w:tab/>
        <w:t xml:space="preserve">"קו מקשר" </w:t>
      </w:r>
      <w:r>
        <w:rPr>
          <w:rStyle w:val="default"/>
          <w:rFonts w:cs="FrankRuehl"/>
          <w:rtl/>
        </w:rPr>
        <w:t>–</w:t>
      </w:r>
      <w:r>
        <w:rPr>
          <w:rStyle w:val="default"/>
          <w:rFonts w:cs="FrankRuehl" w:hint="cs"/>
          <w:rtl/>
        </w:rPr>
        <w:t xml:space="preserve"> קו בלעדי המחבר בין ציוד קצה ראשי אחד לבין ציוד קצה ראשי אחר והמאפשר התקשרות ישירה ביניהם וכן בין ציוד קצה משני המחובר לכל אחד מהם, כאשר המרחק האווירי בין שני קצות הקו הוא אחד משני אלה:</w:t>
      </w:r>
    </w:p>
    <w:p w:rsidR="00310ED7" w:rsidRDefault="00310E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 </w:t>
      </w:r>
      <w:r>
        <w:rPr>
          <w:rStyle w:val="default"/>
          <w:rFonts w:cs="FrankRuehl"/>
          <w:rtl/>
        </w:rPr>
        <w:t>–</w:t>
      </w:r>
      <w:r>
        <w:rPr>
          <w:rStyle w:val="default"/>
          <w:rFonts w:cs="FrankRuehl" w:hint="cs"/>
          <w:rtl/>
        </w:rPr>
        <w:t xml:space="preserve"> אינו עולה על 3,000 מטרים;</w:t>
      </w:r>
    </w:p>
    <w:p w:rsidR="00310ED7" w:rsidRDefault="00310E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 </w:t>
      </w:r>
      <w:r>
        <w:rPr>
          <w:rStyle w:val="default"/>
          <w:rFonts w:cs="FrankRuehl"/>
          <w:rtl/>
        </w:rPr>
        <w:t>–</w:t>
      </w:r>
      <w:r>
        <w:rPr>
          <w:rStyle w:val="default"/>
          <w:rFonts w:cs="FrankRuehl" w:hint="cs"/>
          <w:rtl/>
        </w:rPr>
        <w:t xml:space="preserve"> עולה על 3,000 מטרים;</w:t>
      </w:r>
    </w:p>
    <w:p w:rsidR="00310ED7" w:rsidRDefault="00D21C1D" w:rsidP="00D21C1D">
      <w:pPr>
        <w:pStyle w:val="P00"/>
        <w:spacing w:before="72"/>
        <w:ind w:left="0" w:right="1134"/>
        <w:rPr>
          <w:rStyle w:val="default"/>
          <w:rFonts w:cs="FrankRuehl"/>
          <w:rtl/>
        </w:rPr>
      </w:pPr>
      <w:r w:rsidRPr="0085508A">
        <w:rPr>
          <w:rStyle w:val="default"/>
          <w:rFonts w:cs="FrankRuehl"/>
          <w:rtl/>
        </w:rPr>
        <w:pict>
          <v:shape id="_x0000_s2185" type="#_x0000_t202" style="position:absolute;left:0;text-align:left;margin-left:470.25pt;margin-top:6.9pt;width:1in;height:9.9pt;z-index:251675648" filled="f" stroked="f">
            <v:textbox inset="1mm,0,1mm,0">
              <w:txbxContent>
                <w:p w:rsidR="00D21C1D" w:rsidRDefault="00D21C1D" w:rsidP="00D21C1D">
                  <w:pPr>
                    <w:spacing w:line="160" w:lineRule="exact"/>
                    <w:jc w:val="left"/>
                    <w:rPr>
                      <w:rFonts w:cs="Miriam" w:hint="cs"/>
                      <w:szCs w:val="18"/>
                      <w:rtl/>
                    </w:rPr>
                  </w:pPr>
                  <w:r>
                    <w:rPr>
                      <w:rFonts w:cs="Miriam" w:hint="cs"/>
                      <w:szCs w:val="18"/>
                      <w:rtl/>
                    </w:rPr>
                    <w:t>תק' תשפ"ב-2022</w:t>
                  </w:r>
                </w:p>
              </w:txbxContent>
            </v:textbox>
            <w10:anchorlock/>
          </v:shape>
        </w:pict>
      </w:r>
      <w:r w:rsidRPr="0085508A">
        <w:rPr>
          <w:rStyle w:val="default"/>
          <w:rFonts w:cs="FrankRuehl" w:hint="cs"/>
          <w:rtl/>
        </w:rPr>
        <w:tab/>
        <w:t>"</w:t>
      </w:r>
      <w:r w:rsidR="00310ED7">
        <w:rPr>
          <w:rStyle w:val="default"/>
          <w:rFonts w:cs="FrankRuehl" w:hint="cs"/>
          <w:rtl/>
        </w:rPr>
        <w:t xml:space="preserve">שיחה" </w:t>
      </w:r>
      <w:r w:rsidR="00A71737">
        <w:rPr>
          <w:rStyle w:val="default"/>
          <w:rFonts w:cs="FrankRuehl"/>
          <w:rtl/>
        </w:rPr>
        <w:t>–</w:t>
      </w:r>
      <w:r w:rsidR="00310ED7">
        <w:rPr>
          <w:rStyle w:val="default"/>
          <w:rFonts w:cs="FrankRuehl" w:hint="cs"/>
          <w:rtl/>
        </w:rPr>
        <w:t xml:space="preserve"> מימוש התקשרות בין </w:t>
      </w:r>
      <w:r w:rsidR="0085508A" w:rsidRPr="0085508A">
        <w:rPr>
          <w:rStyle w:val="default"/>
          <w:rFonts w:cs="FrankRuehl" w:hint="cs"/>
          <w:rtl/>
        </w:rPr>
        <w:t>מנוי בעל קו מנוי למנוי של החברה או של בעל רישיון אחר</w:t>
      </w:r>
      <w:r w:rsidR="00310ED7">
        <w:rPr>
          <w:rStyle w:val="default"/>
          <w:rFonts w:cs="FrankRuehl" w:hint="cs"/>
          <w:rtl/>
        </w:rPr>
        <w:t>;</w:t>
      </w:r>
    </w:p>
    <w:p w:rsidR="003E0FB0" w:rsidRPr="000C1347" w:rsidRDefault="003E0FB0" w:rsidP="003E0FB0">
      <w:pPr>
        <w:pStyle w:val="P00"/>
        <w:spacing w:before="0"/>
        <w:ind w:left="0" w:right="1134"/>
        <w:rPr>
          <w:rStyle w:val="default"/>
          <w:rFonts w:cs="FrankRuehl"/>
          <w:vanish/>
          <w:color w:val="FF0000"/>
          <w:szCs w:val="20"/>
          <w:shd w:val="clear" w:color="auto" w:fill="FFFF99"/>
          <w:rtl/>
        </w:rPr>
      </w:pPr>
      <w:bookmarkStart w:id="10" w:name="Rov69"/>
      <w:r w:rsidRPr="000C1347">
        <w:rPr>
          <w:rStyle w:val="default"/>
          <w:rFonts w:cs="FrankRuehl" w:hint="cs"/>
          <w:vanish/>
          <w:color w:val="FF0000"/>
          <w:szCs w:val="20"/>
          <w:shd w:val="clear" w:color="auto" w:fill="FFFF99"/>
          <w:rtl/>
        </w:rPr>
        <w:t>מיום 1.4.2022</w:t>
      </w:r>
    </w:p>
    <w:p w:rsidR="003E0FB0" w:rsidRPr="000C1347" w:rsidRDefault="003E0FB0" w:rsidP="003E0FB0">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3E0FB0" w:rsidRPr="000C1347" w:rsidRDefault="003E0FB0" w:rsidP="003E0FB0">
      <w:pPr>
        <w:pStyle w:val="P00"/>
        <w:spacing w:before="0"/>
        <w:ind w:left="0" w:right="1134"/>
        <w:rPr>
          <w:rStyle w:val="default"/>
          <w:rFonts w:cs="FrankRuehl"/>
          <w:vanish/>
          <w:szCs w:val="20"/>
          <w:shd w:val="clear" w:color="auto" w:fill="FFFF99"/>
          <w:rtl/>
        </w:rPr>
      </w:pPr>
      <w:hyperlink r:id="rId19"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1598</w:t>
      </w:r>
    </w:p>
    <w:p w:rsidR="003E0FB0" w:rsidRPr="00D21C1D" w:rsidRDefault="003E0FB0" w:rsidP="00D21C1D">
      <w:pPr>
        <w:pStyle w:val="P00"/>
        <w:ind w:left="0" w:right="1134"/>
        <w:rPr>
          <w:rStyle w:val="default"/>
          <w:rFonts w:cs="FrankRuehl"/>
          <w:sz w:val="2"/>
          <w:szCs w:val="2"/>
          <w:rtl/>
        </w:rPr>
      </w:pPr>
      <w:r w:rsidRPr="000C1347">
        <w:rPr>
          <w:vanish/>
          <w:sz w:val="16"/>
          <w:szCs w:val="22"/>
          <w:shd w:val="clear" w:color="auto" w:fill="FFFF99"/>
          <w:rtl/>
        </w:rPr>
        <w:tab/>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שיחה" </w:t>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מימוש התקשרות בין </w:t>
      </w:r>
      <w:r w:rsidRPr="000C1347">
        <w:rPr>
          <w:rStyle w:val="default"/>
          <w:rFonts w:cs="FrankRuehl" w:hint="cs"/>
          <w:strike/>
          <w:vanish/>
          <w:sz w:val="16"/>
          <w:szCs w:val="22"/>
          <w:shd w:val="clear" w:color="auto" w:fill="FFFF99"/>
          <w:rtl/>
        </w:rPr>
        <w:t>שני מנויים</w:t>
      </w:r>
      <w:r w:rsidRPr="000C1347">
        <w:rPr>
          <w:rStyle w:val="default"/>
          <w:rFonts w:cs="FrankRuehl" w:hint="cs"/>
          <w:vanish/>
          <w:sz w:val="16"/>
          <w:szCs w:val="22"/>
          <w:shd w:val="clear" w:color="auto" w:fill="FFFF99"/>
          <w:rtl/>
        </w:rPr>
        <w:t xml:space="preserve"> </w:t>
      </w:r>
      <w:r w:rsidR="00D21C1D" w:rsidRPr="000C1347">
        <w:rPr>
          <w:rStyle w:val="default"/>
          <w:rFonts w:cs="FrankRuehl" w:hint="cs"/>
          <w:vanish/>
          <w:sz w:val="16"/>
          <w:szCs w:val="22"/>
          <w:u w:val="single"/>
          <w:shd w:val="clear" w:color="auto" w:fill="FFFF99"/>
          <w:rtl/>
        </w:rPr>
        <w:t>מנוי בעל קו מנוי למנוי של החברה או של בעל רישיון אחר</w:t>
      </w:r>
      <w:r w:rsidRPr="000C1347">
        <w:rPr>
          <w:rStyle w:val="default"/>
          <w:rFonts w:cs="FrankRuehl" w:hint="cs"/>
          <w:vanish/>
          <w:sz w:val="16"/>
          <w:szCs w:val="22"/>
          <w:shd w:val="clear" w:color="auto" w:fill="FFFF99"/>
          <w:rtl/>
        </w:rPr>
        <w:t>;</w:t>
      </w:r>
      <w:bookmarkEnd w:id="10"/>
    </w:p>
    <w:p w:rsidR="00D21C1D" w:rsidRPr="0085508A" w:rsidRDefault="00D21C1D" w:rsidP="00D21C1D">
      <w:pPr>
        <w:pStyle w:val="P00"/>
        <w:spacing w:before="72"/>
        <w:ind w:left="0" w:right="1134"/>
        <w:rPr>
          <w:rStyle w:val="default"/>
          <w:rFonts w:cs="FrankRuehl"/>
          <w:rtl/>
        </w:rPr>
      </w:pPr>
      <w:r w:rsidRPr="0085508A">
        <w:rPr>
          <w:rtl/>
          <w:lang w:val="he-IL"/>
        </w:rPr>
        <w:pict>
          <v:shape id="_x0000_s2186" type="#_x0000_t202" style="position:absolute;left:0;text-align:left;margin-left:470.25pt;margin-top:6.9pt;width:1in;height:9.9pt;z-index:251676672" filled="f" stroked="f">
            <v:textbox inset="1mm,0,1mm,0">
              <w:txbxContent>
                <w:p w:rsidR="00D21C1D" w:rsidRDefault="00D21C1D" w:rsidP="00D21C1D">
                  <w:pPr>
                    <w:spacing w:line="160" w:lineRule="exact"/>
                    <w:jc w:val="left"/>
                    <w:rPr>
                      <w:rFonts w:cs="Miriam" w:hint="cs"/>
                      <w:szCs w:val="18"/>
                      <w:rtl/>
                    </w:rPr>
                  </w:pPr>
                  <w:r>
                    <w:rPr>
                      <w:rFonts w:cs="Miriam" w:hint="cs"/>
                      <w:szCs w:val="18"/>
                      <w:rtl/>
                    </w:rPr>
                    <w:t>תק' תשפ"ב-2022</w:t>
                  </w:r>
                </w:p>
              </w:txbxContent>
            </v:textbox>
            <w10:anchorlock/>
          </v:shape>
        </w:pict>
      </w:r>
      <w:r w:rsidRPr="0085508A">
        <w:rPr>
          <w:rFonts w:hint="cs"/>
          <w:rtl/>
        </w:rPr>
        <w:tab/>
        <w:t>"</w:t>
      </w:r>
      <w:r w:rsidRPr="0085508A">
        <w:rPr>
          <w:rStyle w:val="default"/>
          <w:rFonts w:cs="FrankRuehl" w:hint="cs"/>
          <w:rtl/>
        </w:rPr>
        <w:t xml:space="preserve">שירות חי"פ (שירות חיוג ישיר פנימה)" </w:t>
      </w:r>
      <w:r w:rsidRPr="0085508A">
        <w:rPr>
          <w:rStyle w:val="default"/>
          <w:rFonts w:cs="FrankRuehl"/>
          <w:rtl/>
        </w:rPr>
        <w:t>–</w:t>
      </w:r>
      <w:r w:rsidRPr="0085508A">
        <w:rPr>
          <w:rStyle w:val="default"/>
          <w:rFonts w:cs="FrankRuehl" w:hint="cs"/>
          <w:rtl/>
        </w:rPr>
        <w:t xml:space="preserve"> שירות המאפשר מתן שירות בזק באמצעות קבוצה אחת או יותר של מספרי טלפון המוקצים במרכזת הציבורית למרכזת פרטית;</w:t>
      </w:r>
    </w:p>
    <w:p w:rsidR="00D21C1D" w:rsidRPr="000C1347" w:rsidRDefault="00D21C1D" w:rsidP="00D21C1D">
      <w:pPr>
        <w:pStyle w:val="P00"/>
        <w:spacing w:before="0"/>
        <w:ind w:left="0" w:right="1134"/>
        <w:rPr>
          <w:rStyle w:val="default"/>
          <w:rFonts w:cs="FrankRuehl"/>
          <w:vanish/>
          <w:color w:val="FF0000"/>
          <w:szCs w:val="20"/>
          <w:shd w:val="clear" w:color="auto" w:fill="FFFF99"/>
          <w:rtl/>
        </w:rPr>
      </w:pPr>
      <w:bookmarkStart w:id="11" w:name="Rov97"/>
      <w:r w:rsidRPr="000C1347">
        <w:rPr>
          <w:rStyle w:val="default"/>
          <w:rFonts w:cs="FrankRuehl" w:hint="cs"/>
          <w:vanish/>
          <w:color w:val="FF0000"/>
          <w:szCs w:val="20"/>
          <w:shd w:val="clear" w:color="auto" w:fill="FFFF99"/>
          <w:rtl/>
        </w:rPr>
        <w:t>מיום 1.4.2022</w:t>
      </w:r>
    </w:p>
    <w:p w:rsidR="00D21C1D" w:rsidRPr="000C1347" w:rsidRDefault="00D21C1D" w:rsidP="00D21C1D">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D21C1D" w:rsidRPr="000C1347" w:rsidRDefault="00D21C1D" w:rsidP="00D21C1D">
      <w:pPr>
        <w:pStyle w:val="P00"/>
        <w:spacing w:before="0"/>
        <w:ind w:left="0" w:right="1134"/>
        <w:rPr>
          <w:rStyle w:val="default"/>
          <w:rFonts w:cs="FrankRuehl"/>
          <w:vanish/>
          <w:szCs w:val="20"/>
          <w:shd w:val="clear" w:color="auto" w:fill="FFFF99"/>
          <w:rtl/>
        </w:rPr>
      </w:pPr>
      <w:hyperlink r:id="rId20"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1598</w:t>
      </w:r>
    </w:p>
    <w:p w:rsidR="00D21C1D" w:rsidRPr="0085508A" w:rsidRDefault="00D21C1D" w:rsidP="0085508A">
      <w:pPr>
        <w:pStyle w:val="P00"/>
        <w:spacing w:before="0"/>
        <w:ind w:left="0" w:right="1134"/>
        <w:rPr>
          <w:rStyle w:val="default"/>
          <w:rFonts w:cs="FrankRuehl"/>
          <w:b/>
          <w:bCs/>
          <w:sz w:val="2"/>
          <w:szCs w:val="2"/>
          <w:shd w:val="clear" w:color="auto" w:fill="FFFF99"/>
          <w:rtl/>
        </w:rPr>
      </w:pPr>
      <w:r w:rsidRPr="000C1347">
        <w:rPr>
          <w:rStyle w:val="default"/>
          <w:rFonts w:cs="FrankRuehl" w:hint="cs"/>
          <w:b/>
          <w:bCs/>
          <w:vanish/>
          <w:szCs w:val="20"/>
          <w:shd w:val="clear" w:color="auto" w:fill="FFFF99"/>
          <w:rtl/>
        </w:rPr>
        <w:t>הוספת הגדרת "שירות חי"פ (שירות חיוג ישיר פנימה)"</w:t>
      </w:r>
      <w:bookmarkEnd w:id="11"/>
    </w:p>
    <w:p w:rsidR="00310ED7" w:rsidRDefault="00310ED7">
      <w:pPr>
        <w:pStyle w:val="P00"/>
        <w:spacing w:before="72"/>
        <w:ind w:left="0" w:right="1134"/>
        <w:rPr>
          <w:rStyle w:val="default"/>
          <w:rFonts w:cs="FrankRuehl" w:hint="cs"/>
          <w:rtl/>
        </w:rPr>
      </w:pPr>
      <w:r>
        <w:rPr>
          <w:rStyle w:val="default"/>
          <w:rFonts w:cs="FrankRuehl" w:hint="cs"/>
          <w:rtl/>
        </w:rPr>
        <w:tab/>
        <w:t>"שירות ממסור מסגרות" (</w:t>
      </w:r>
      <w:r>
        <w:rPr>
          <w:rStyle w:val="default"/>
          <w:rFonts w:cs="FrankRuehl"/>
        </w:rPr>
        <w:t>FRAME RELAY</w:t>
      </w:r>
      <w:r>
        <w:rPr>
          <w:rStyle w:val="default"/>
          <w:rFonts w:cs="FrankRuehl" w:hint="cs"/>
          <w:rtl/>
        </w:rPr>
        <w:t xml:space="preserve">) </w:t>
      </w:r>
      <w:r>
        <w:rPr>
          <w:rStyle w:val="default"/>
          <w:rFonts w:cs="FrankRuehl"/>
          <w:rtl/>
        </w:rPr>
        <w:t>–</w:t>
      </w:r>
      <w:r>
        <w:rPr>
          <w:rStyle w:val="default"/>
          <w:rFonts w:cs="FrankRuehl" w:hint="cs"/>
          <w:rtl/>
        </w:rPr>
        <w:t xml:space="preserve"> שירות להעברת נתונים הניתן באמצעות רשת תקשורת המתבססת על טכנולוגיה של העברת מסגרות-מידע (</w:t>
      </w:r>
      <w:r>
        <w:rPr>
          <w:rStyle w:val="default"/>
          <w:rFonts w:cs="FrankRuehl"/>
        </w:rPr>
        <w:t>PACKET-MODE</w:t>
      </w:r>
      <w:r>
        <w:rPr>
          <w:rStyle w:val="default"/>
          <w:rFonts w:cs="FrankRuehl" w:hint="cs"/>
          <w:rtl/>
        </w:rPr>
        <w:t>) והמאפשר קישור למספר יעדים שונים בקו יחיד, והמיועד ליישומים הדורשים נפח רב וקישוריות גבוהה, בקצבי העברה של עד 2,048,000 סיביות לשניה;</w:t>
      </w:r>
    </w:p>
    <w:p w:rsidR="00310ED7" w:rsidRDefault="00310ED7">
      <w:pPr>
        <w:pStyle w:val="P00"/>
        <w:spacing w:before="72"/>
        <w:ind w:left="0" w:right="1134"/>
        <w:rPr>
          <w:rStyle w:val="default"/>
          <w:rFonts w:cs="FrankRuehl" w:hint="cs"/>
          <w:rtl/>
        </w:rPr>
      </w:pPr>
      <w:r>
        <w:rPr>
          <w:rStyle w:val="default"/>
          <w:rFonts w:cs="FrankRuehl" w:hint="cs"/>
          <w:rtl/>
        </w:rPr>
        <w:tab/>
        <w:t xml:space="preserve">"שירות סיפרנת" </w:t>
      </w:r>
      <w:r>
        <w:rPr>
          <w:rStyle w:val="default"/>
          <w:rFonts w:cs="FrankRuehl"/>
          <w:rtl/>
        </w:rPr>
        <w:t>–</w:t>
      </w:r>
      <w:r>
        <w:rPr>
          <w:rStyle w:val="default"/>
          <w:rFonts w:cs="FrankRuehl" w:hint="cs"/>
          <w:rtl/>
        </w:rPr>
        <w:t xml:space="preserve"> שירות להעברת נתונים מנקודה לנקודה באמצעות קווים סיפרתיים, המבוסס על רשת תקשורת נתונים הפועלת בטכנולוגיית ריבוב זמן (</w:t>
      </w:r>
      <w:r>
        <w:rPr>
          <w:rStyle w:val="default"/>
          <w:rFonts w:cs="FrankRuehl"/>
        </w:rPr>
        <w:t xml:space="preserve">TIME DIVISION MULTIPLEXING </w:t>
      </w:r>
      <w:r w:rsidR="00A71737">
        <w:rPr>
          <w:rStyle w:val="default"/>
          <w:rFonts w:cs="FrankRuehl"/>
        </w:rPr>
        <w:t>–</w:t>
      </w:r>
      <w:r>
        <w:rPr>
          <w:rStyle w:val="default"/>
          <w:rFonts w:cs="FrankRuehl"/>
        </w:rPr>
        <w:t xml:space="preserve"> TDM</w:t>
      </w:r>
      <w:r>
        <w:rPr>
          <w:rStyle w:val="default"/>
          <w:rFonts w:cs="FrankRuehl" w:hint="cs"/>
          <w:rtl/>
        </w:rPr>
        <w:t>) בקצבי העברה של עד 1,920,000 סיביות לשניה ובמשטרי תקשורת שונים;</w:t>
      </w:r>
    </w:p>
    <w:p w:rsidR="00310ED7" w:rsidRDefault="00310ED7">
      <w:pPr>
        <w:pStyle w:val="P00"/>
        <w:spacing w:before="72"/>
        <w:ind w:left="0" w:right="1134"/>
        <w:rPr>
          <w:rStyle w:val="default"/>
          <w:rFonts w:cs="FrankRuehl" w:hint="cs"/>
          <w:rtl/>
        </w:rPr>
      </w:pPr>
      <w:r>
        <w:rPr>
          <w:rStyle w:val="default"/>
          <w:rFonts w:cs="FrankRuehl" w:hint="cs"/>
          <w:rtl/>
        </w:rPr>
        <w:tab/>
        <w:t xml:space="preserve">"שירות קו מדומה" </w:t>
      </w:r>
      <w:r>
        <w:rPr>
          <w:rStyle w:val="default"/>
          <w:rFonts w:cs="FrankRuehl"/>
          <w:rtl/>
        </w:rPr>
        <w:t>–</w:t>
      </w:r>
      <w:r>
        <w:rPr>
          <w:rStyle w:val="default"/>
          <w:rFonts w:cs="FrankRuehl" w:hint="cs"/>
          <w:rtl/>
        </w:rPr>
        <w:t xml:space="preserve"> שירות הניתן באמצעות תוכנה מיוחדת המצויה ברשת החברה והמעמיד לרשות המשתמש בו תפקודים ואפשרויות מסוימים הדומים לתפקודים ואפשרויות מסוימים של קו במנוי-טלפון, בלא הקצאת קו;</w:t>
      </w:r>
    </w:p>
    <w:p w:rsidR="00310ED7" w:rsidRDefault="00310ED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שירות רט"ן" </w:t>
      </w:r>
      <w:r w:rsidR="00A71737">
        <w:rPr>
          <w:rStyle w:val="default"/>
          <w:rFonts w:cs="FrankRuehl"/>
          <w:rtl/>
        </w:rPr>
        <w:t>–</w:t>
      </w:r>
      <w:r>
        <w:rPr>
          <w:rStyle w:val="default"/>
          <w:rFonts w:cs="FrankRuehl" w:hint="cs"/>
          <w:rtl/>
        </w:rPr>
        <w:t xml:space="preserve"> שירות רדיו טלפון נייד;</w:t>
      </w:r>
    </w:p>
    <w:p w:rsidR="00310ED7" w:rsidRDefault="00310ED7">
      <w:pPr>
        <w:pStyle w:val="P00"/>
        <w:spacing w:before="72"/>
        <w:ind w:left="0" w:right="1134"/>
        <w:rPr>
          <w:rtl/>
        </w:rPr>
      </w:pPr>
      <w:r>
        <w:rPr>
          <w:rtl/>
        </w:rPr>
        <w:tab/>
      </w:r>
      <w:r>
        <w:rPr>
          <w:rFonts w:hint="cs"/>
          <w:rtl/>
        </w:rPr>
        <w:t>"שירות רסל"ש בסיסי" (</w:t>
      </w:r>
      <w:r>
        <w:t xml:space="preserve">ISDN-BASIC RATE ACCESS </w:t>
      </w:r>
      <w:r w:rsidR="00A71737">
        <w:t>–</w:t>
      </w:r>
      <w:r>
        <w:t xml:space="preserve"> BRA</w:t>
      </w:r>
      <w:r>
        <w:rPr>
          <w:rtl/>
        </w:rPr>
        <w:t xml:space="preserve">) </w:t>
      </w:r>
      <w:r w:rsidR="00A71737">
        <w:rPr>
          <w:rtl/>
        </w:rPr>
        <w:t>–</w:t>
      </w:r>
      <w:r>
        <w:rPr>
          <w:rtl/>
        </w:rPr>
        <w:t xml:space="preserve"> </w:t>
      </w:r>
      <w:r>
        <w:rPr>
          <w:rFonts w:hint="cs"/>
          <w:rtl/>
        </w:rPr>
        <w:t>שירות רסל"ש הניתן באמצעות מקבץ של 2 ערוצי דיבור או נתונים בקצב העברה של 64,000 סיביות לשניה וערוץ איתות בקצב העבר</w:t>
      </w:r>
      <w:r>
        <w:rPr>
          <w:rtl/>
        </w:rPr>
        <w:t>ה</w:t>
      </w:r>
      <w:r>
        <w:rPr>
          <w:rFonts w:hint="cs"/>
          <w:rtl/>
        </w:rPr>
        <w:t xml:space="preserve"> של 16,000 סיביות לשניה, בקצב העברה כולל של 144,000 סיביות לשניה;</w:t>
      </w:r>
    </w:p>
    <w:p w:rsidR="00310ED7" w:rsidRDefault="00310ED7">
      <w:pPr>
        <w:pStyle w:val="P00"/>
        <w:spacing w:before="72"/>
        <w:ind w:left="0" w:right="1134"/>
        <w:rPr>
          <w:rFonts w:hint="cs"/>
          <w:rtl/>
        </w:rPr>
      </w:pPr>
      <w:r>
        <w:rPr>
          <w:rtl/>
        </w:rPr>
        <w:tab/>
      </w:r>
      <w:r>
        <w:rPr>
          <w:rFonts w:hint="cs"/>
          <w:rtl/>
        </w:rPr>
        <w:t>"שירות רשת ספרתית לשילוב שירותים (רסל"ש)" (</w:t>
      </w:r>
      <w:r>
        <w:t>INTEGRATED SERVICES DIGITAL NETWORK - ISDN</w:t>
      </w:r>
      <w:r>
        <w:rPr>
          <w:rtl/>
        </w:rPr>
        <w:t xml:space="preserve">) </w:t>
      </w:r>
      <w:r w:rsidR="00A71737">
        <w:rPr>
          <w:rtl/>
        </w:rPr>
        <w:t>–</w:t>
      </w:r>
      <w:r>
        <w:rPr>
          <w:rtl/>
        </w:rPr>
        <w:t xml:space="preserve"> </w:t>
      </w:r>
      <w:r>
        <w:rPr>
          <w:rFonts w:hint="cs"/>
          <w:rtl/>
        </w:rPr>
        <w:t>שירות תקשורת ספרתית המקשר בין מרכזת ציבורית לבין מרכזת פרטית או בין מרכזת ציבורית לבין ציוד קצה של מנוי והמאפשר העברת מגוון יישומים נרחב, כגון טלפוניה בעלת תכונות מוספות רבות, העברת נתונים ותקשורת חוזי עם תכונו</w:t>
      </w:r>
      <w:r>
        <w:rPr>
          <w:rtl/>
        </w:rPr>
        <w:t>ת</w:t>
      </w:r>
      <w:r>
        <w:rPr>
          <w:rFonts w:hint="cs"/>
          <w:rtl/>
        </w:rPr>
        <w:t xml:space="preserve"> דחיסה, לרבות שירותים הניתנים בקצב של 56,000/64,000 סיביות לשניה ובקצבים גבוהים יותר;</w:t>
      </w:r>
    </w:p>
    <w:p w:rsidR="00873A6C" w:rsidRDefault="00873A6C" w:rsidP="00873A6C">
      <w:pPr>
        <w:pStyle w:val="P00"/>
        <w:spacing w:before="72"/>
        <w:ind w:left="0" w:right="1134"/>
        <w:rPr>
          <w:rFonts w:hint="cs"/>
          <w:rtl/>
        </w:rPr>
      </w:pPr>
      <w:r w:rsidRPr="00873A6C">
        <w:rPr>
          <w:rtl/>
          <w:lang w:val="he-IL"/>
        </w:rPr>
        <w:pict>
          <v:shape id="_x0000_s2158" type="#_x0000_t202" style="position:absolute;left:0;text-align:left;margin-left:470.25pt;margin-top:6.9pt;width:1in;height:16.8pt;z-index:251662336" filled="f" stroked="f">
            <v:textbox inset="1mm,0,1mm,0">
              <w:txbxContent>
                <w:p w:rsidR="00873A6C" w:rsidRDefault="00873A6C" w:rsidP="00873A6C">
                  <w:pPr>
                    <w:spacing w:line="160" w:lineRule="exact"/>
                    <w:jc w:val="left"/>
                    <w:rPr>
                      <w:rFonts w:cs="Miriam" w:hint="cs"/>
                      <w:szCs w:val="18"/>
                      <w:rtl/>
                    </w:rPr>
                  </w:pPr>
                  <w:r>
                    <w:rPr>
                      <w:rFonts w:cs="Miriam" w:hint="cs"/>
                      <w:szCs w:val="18"/>
                      <w:rtl/>
                    </w:rPr>
                    <w:t>תק' (מס' 2) תשס"ט-2009</w:t>
                  </w:r>
                </w:p>
              </w:txbxContent>
            </v:textbox>
            <w10:anchorlock/>
          </v:shape>
        </w:pict>
      </w:r>
      <w:r w:rsidRPr="00873A6C">
        <w:rPr>
          <w:rFonts w:hint="cs"/>
          <w:rtl/>
        </w:rPr>
        <w:tab/>
        <w:t xml:space="preserve">"שירות שיחה בחיוב מפוצל" </w:t>
      </w:r>
      <w:r w:rsidRPr="00873A6C">
        <w:rPr>
          <w:rtl/>
        </w:rPr>
        <w:t>–</w:t>
      </w:r>
      <w:r w:rsidRPr="00873A6C">
        <w:rPr>
          <w:rFonts w:hint="cs"/>
          <w:rtl/>
        </w:rPr>
        <w:t xml:space="preserve"> שירות המאפשר קיום שיחה מאת מנוי קורא אל מנוי נקרא, כאשר המנוי הקורא משלם חלק מהתשלום בעד השיחה או את כולו, בהתאם לרשת המנוי הקורא ולמשך זמן השיחה, והמנוי הנקרא משלם את יתרת התשלום בעד השיחה, ככל שקיימת יתרה כאמור;</w:t>
      </w:r>
    </w:p>
    <w:p w:rsidR="00873A6C" w:rsidRPr="000C1347" w:rsidRDefault="00873A6C" w:rsidP="00873A6C">
      <w:pPr>
        <w:pStyle w:val="P00"/>
        <w:spacing w:before="0"/>
        <w:ind w:left="0" w:right="1134"/>
        <w:rPr>
          <w:rStyle w:val="default"/>
          <w:rFonts w:cs="FrankRuehl" w:hint="cs"/>
          <w:vanish/>
          <w:color w:val="FF0000"/>
          <w:szCs w:val="20"/>
          <w:shd w:val="clear" w:color="auto" w:fill="FFFF99"/>
          <w:rtl/>
        </w:rPr>
      </w:pPr>
      <w:bookmarkStart w:id="12" w:name="Rov80"/>
      <w:r w:rsidRPr="000C1347">
        <w:rPr>
          <w:rStyle w:val="default"/>
          <w:rFonts w:cs="FrankRuehl" w:hint="cs"/>
          <w:vanish/>
          <w:color w:val="FF0000"/>
          <w:szCs w:val="20"/>
          <w:shd w:val="clear" w:color="auto" w:fill="FFFF99"/>
          <w:rtl/>
        </w:rPr>
        <w:t>מיום 8.6.2009</w:t>
      </w:r>
    </w:p>
    <w:p w:rsidR="00873A6C" w:rsidRPr="000C1347" w:rsidRDefault="00873A6C" w:rsidP="00873A6C">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(מס' 2) תשס"ט-2009</w:t>
      </w:r>
    </w:p>
    <w:p w:rsidR="00873A6C" w:rsidRPr="000C1347" w:rsidRDefault="00873A6C" w:rsidP="00873A6C">
      <w:pPr>
        <w:pStyle w:val="P00"/>
        <w:spacing w:before="0"/>
        <w:ind w:left="0" w:right="1134"/>
        <w:rPr>
          <w:rStyle w:val="default"/>
          <w:rFonts w:cs="FrankRuehl" w:hint="cs"/>
          <w:vanish/>
          <w:szCs w:val="20"/>
          <w:shd w:val="clear" w:color="auto" w:fill="FFFF99"/>
          <w:rtl/>
        </w:rPr>
      </w:pPr>
      <w:hyperlink r:id="rId21" w:history="1">
        <w:r w:rsidRPr="000C1347">
          <w:rPr>
            <w:rStyle w:val="Hyperlink"/>
            <w:rFonts w:hint="cs"/>
            <w:vanish/>
            <w:szCs w:val="20"/>
            <w:shd w:val="clear" w:color="auto" w:fill="FFFF99"/>
            <w:rtl/>
          </w:rPr>
          <w:t>ק"ת תשס"ט מס' 6783</w:t>
        </w:r>
      </w:hyperlink>
      <w:r w:rsidRPr="000C1347">
        <w:rPr>
          <w:rStyle w:val="default"/>
          <w:rFonts w:cs="FrankRuehl" w:hint="cs"/>
          <w:vanish/>
          <w:szCs w:val="20"/>
          <w:shd w:val="clear" w:color="auto" w:fill="FFFF99"/>
          <w:rtl/>
        </w:rPr>
        <w:t xml:space="preserve"> מיום 8.6.2009 עמ' 1015</w:t>
      </w:r>
    </w:p>
    <w:p w:rsidR="00873A6C" w:rsidRPr="00873A6C" w:rsidRDefault="00873A6C" w:rsidP="00873A6C">
      <w:pPr>
        <w:pStyle w:val="P00"/>
        <w:spacing w:before="0"/>
        <w:ind w:left="0" w:right="1134"/>
        <w:rPr>
          <w:rStyle w:val="default"/>
          <w:rFonts w:cs="FrankRuehl" w:hint="cs"/>
          <w:b/>
          <w:bCs/>
          <w:sz w:val="2"/>
          <w:szCs w:val="2"/>
          <w:shd w:val="clear" w:color="auto" w:fill="FFFF99"/>
          <w:rtl/>
        </w:rPr>
      </w:pPr>
      <w:r w:rsidRPr="000C1347">
        <w:rPr>
          <w:rStyle w:val="default"/>
          <w:rFonts w:cs="FrankRuehl" w:hint="cs"/>
          <w:b/>
          <w:bCs/>
          <w:vanish/>
          <w:szCs w:val="20"/>
          <w:shd w:val="clear" w:color="auto" w:fill="FFFF99"/>
          <w:rtl/>
        </w:rPr>
        <w:t>הוספת הגדרת "שירות שיחה בחיוב מפוצל"</w:t>
      </w:r>
      <w:bookmarkEnd w:id="12"/>
    </w:p>
    <w:p w:rsidR="00873A6C" w:rsidRDefault="00873A6C" w:rsidP="00873A6C">
      <w:pPr>
        <w:pStyle w:val="P00"/>
        <w:spacing w:before="72"/>
        <w:ind w:left="0" w:right="1134"/>
        <w:rPr>
          <w:rFonts w:hint="cs"/>
          <w:rtl/>
        </w:rPr>
      </w:pPr>
      <w:r w:rsidRPr="00873A6C">
        <w:rPr>
          <w:rtl/>
          <w:lang w:val="he-IL"/>
        </w:rPr>
        <w:pict>
          <v:shape id="_x0000_s2159" type="#_x0000_t202" style="position:absolute;left:0;text-align:left;margin-left:470.25pt;margin-top:6.9pt;width:1in;height:16.8pt;z-index:251663360" filled="f" stroked="f">
            <v:textbox inset="1mm,0,1mm,0">
              <w:txbxContent>
                <w:p w:rsidR="00873A6C" w:rsidRDefault="00873A6C" w:rsidP="00873A6C">
                  <w:pPr>
                    <w:spacing w:line="160" w:lineRule="exact"/>
                    <w:jc w:val="left"/>
                    <w:rPr>
                      <w:rFonts w:cs="Miriam" w:hint="cs"/>
                      <w:szCs w:val="18"/>
                      <w:rtl/>
                    </w:rPr>
                  </w:pPr>
                  <w:r>
                    <w:rPr>
                      <w:rFonts w:cs="Miriam" w:hint="cs"/>
                      <w:szCs w:val="18"/>
                      <w:rtl/>
                    </w:rPr>
                    <w:t>תק' (מס' 2) תשס"ט-2009</w:t>
                  </w:r>
                </w:p>
              </w:txbxContent>
            </v:textbox>
            <w10:anchorlock/>
          </v:shape>
        </w:pict>
      </w:r>
      <w:r w:rsidRPr="00873A6C">
        <w:rPr>
          <w:rFonts w:hint="cs"/>
          <w:rtl/>
        </w:rPr>
        <w:tab/>
        <w:t xml:space="preserve">"שירות </w:t>
      </w:r>
      <w:r>
        <w:rPr>
          <w:rFonts w:hint="cs"/>
          <w:rtl/>
        </w:rPr>
        <w:t xml:space="preserve">שיחת חינם למתקשר" </w:t>
      </w:r>
      <w:r>
        <w:rPr>
          <w:rtl/>
        </w:rPr>
        <w:t>–</w:t>
      </w:r>
      <w:r>
        <w:rPr>
          <w:rFonts w:hint="cs"/>
          <w:rtl/>
        </w:rPr>
        <w:t xml:space="preserve"> שירות המאפשר קיום שיחה מאת מנוי קורא אל מנוי נקרא, בלא חיוב המנוי הקורא בתשלום בעד השיחה</w:t>
      </w:r>
      <w:r w:rsidRPr="00873A6C">
        <w:rPr>
          <w:rFonts w:hint="cs"/>
          <w:rtl/>
        </w:rPr>
        <w:t>;</w:t>
      </w:r>
    </w:p>
    <w:p w:rsidR="00873A6C" w:rsidRPr="000C1347" w:rsidRDefault="00873A6C" w:rsidP="00873A6C">
      <w:pPr>
        <w:pStyle w:val="P00"/>
        <w:spacing w:before="0"/>
        <w:ind w:left="0" w:right="1134"/>
        <w:rPr>
          <w:rStyle w:val="default"/>
          <w:rFonts w:cs="FrankRuehl" w:hint="cs"/>
          <w:vanish/>
          <w:color w:val="FF0000"/>
          <w:szCs w:val="20"/>
          <w:shd w:val="clear" w:color="auto" w:fill="FFFF99"/>
          <w:rtl/>
        </w:rPr>
      </w:pPr>
      <w:bookmarkStart w:id="13" w:name="Rov61"/>
      <w:r w:rsidRPr="000C1347">
        <w:rPr>
          <w:rStyle w:val="default"/>
          <w:rFonts w:cs="FrankRuehl" w:hint="cs"/>
          <w:vanish/>
          <w:color w:val="FF0000"/>
          <w:szCs w:val="20"/>
          <w:shd w:val="clear" w:color="auto" w:fill="FFFF99"/>
          <w:rtl/>
        </w:rPr>
        <w:t>מיום 8.6.2009</w:t>
      </w:r>
    </w:p>
    <w:p w:rsidR="00873A6C" w:rsidRPr="000C1347" w:rsidRDefault="00873A6C" w:rsidP="00873A6C">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(מס' 2) תשס"ט-2009</w:t>
      </w:r>
    </w:p>
    <w:p w:rsidR="00873A6C" w:rsidRPr="000C1347" w:rsidRDefault="00873A6C" w:rsidP="00873A6C">
      <w:pPr>
        <w:pStyle w:val="P00"/>
        <w:spacing w:before="0"/>
        <w:ind w:left="0" w:right="1134"/>
        <w:rPr>
          <w:rStyle w:val="default"/>
          <w:rFonts w:cs="FrankRuehl" w:hint="cs"/>
          <w:vanish/>
          <w:szCs w:val="20"/>
          <w:shd w:val="clear" w:color="auto" w:fill="FFFF99"/>
          <w:rtl/>
        </w:rPr>
      </w:pPr>
      <w:hyperlink r:id="rId22" w:history="1">
        <w:r w:rsidRPr="000C1347">
          <w:rPr>
            <w:rStyle w:val="Hyperlink"/>
            <w:rFonts w:hint="cs"/>
            <w:vanish/>
            <w:szCs w:val="20"/>
            <w:shd w:val="clear" w:color="auto" w:fill="FFFF99"/>
            <w:rtl/>
          </w:rPr>
          <w:t>ק"ת תשס"ט מס' 6783</w:t>
        </w:r>
      </w:hyperlink>
      <w:r w:rsidRPr="000C1347">
        <w:rPr>
          <w:rStyle w:val="default"/>
          <w:rFonts w:cs="FrankRuehl" w:hint="cs"/>
          <w:vanish/>
          <w:szCs w:val="20"/>
          <w:shd w:val="clear" w:color="auto" w:fill="FFFF99"/>
          <w:rtl/>
        </w:rPr>
        <w:t xml:space="preserve"> מיום 8.6.2009 עמ' 1015</w:t>
      </w:r>
    </w:p>
    <w:p w:rsidR="00873A6C" w:rsidRPr="00873A6C" w:rsidRDefault="00873A6C" w:rsidP="00873A6C">
      <w:pPr>
        <w:pStyle w:val="P00"/>
        <w:spacing w:before="0"/>
        <w:ind w:left="0" w:right="1134"/>
        <w:rPr>
          <w:rStyle w:val="default"/>
          <w:rFonts w:cs="FrankRuehl" w:hint="cs"/>
          <w:b/>
          <w:bCs/>
          <w:sz w:val="2"/>
          <w:szCs w:val="2"/>
          <w:shd w:val="clear" w:color="auto" w:fill="FFFF99"/>
          <w:rtl/>
        </w:rPr>
      </w:pPr>
      <w:r w:rsidRPr="000C1347">
        <w:rPr>
          <w:rStyle w:val="default"/>
          <w:rFonts w:cs="FrankRuehl" w:hint="cs"/>
          <w:b/>
          <w:bCs/>
          <w:vanish/>
          <w:szCs w:val="20"/>
          <w:shd w:val="clear" w:color="auto" w:fill="FFFF99"/>
          <w:rtl/>
        </w:rPr>
        <w:t>הוספת הגדרת "שירות שיחת חינם למתקשר"</w:t>
      </w:r>
      <w:bookmarkEnd w:id="13"/>
    </w:p>
    <w:p w:rsidR="00310ED7" w:rsidRDefault="00310ED7">
      <w:pPr>
        <w:pStyle w:val="P00"/>
        <w:spacing w:before="72"/>
        <w:ind w:left="0" w:right="1134"/>
        <w:rPr>
          <w:rFonts w:hint="cs"/>
          <w:rtl/>
        </w:rPr>
      </w:pPr>
      <w:r>
        <w:rPr>
          <w:rFonts w:hint="cs"/>
          <w:rtl/>
        </w:rPr>
        <w:tab/>
        <w:t xml:space="preserve">"שלוחה" </w:t>
      </w:r>
      <w:r>
        <w:rPr>
          <w:rtl/>
        </w:rPr>
        <w:t>–</w:t>
      </w:r>
      <w:r>
        <w:rPr>
          <w:rFonts w:hint="cs"/>
          <w:rtl/>
        </w:rPr>
        <w:t xml:space="preserve"> קו המחבר בין ציוד קצה ראשי לרבות מרכזת פרטית, לבין ציוד קצה משני, או בין ציוד קצה משני לבין ציוד קצה משני אחר ובלבד שהקו אינו קו בלעדי או קו מקשר </w:t>
      </w:r>
      <w:r>
        <w:rPr>
          <w:rtl/>
        </w:rPr>
        <w:t>–</w:t>
      </w:r>
    </w:p>
    <w:p w:rsidR="00310ED7" w:rsidRDefault="00310ED7">
      <w:pPr>
        <w:pStyle w:val="P00"/>
        <w:spacing w:before="72"/>
        <w:ind w:left="1021" w:right="1134"/>
        <w:rPr>
          <w:rFonts w:hint="cs"/>
          <w:rtl/>
        </w:rPr>
      </w:pPr>
      <w:r>
        <w:rPr>
          <w:rFonts w:hint="cs"/>
          <w:rtl/>
        </w:rPr>
        <w:t>(1)</w:t>
      </w:r>
      <w:r>
        <w:rPr>
          <w:rFonts w:hint="cs"/>
          <w:rtl/>
        </w:rPr>
        <w:tab/>
        <w:t xml:space="preserve">"א" </w:t>
      </w:r>
      <w:r>
        <w:rPr>
          <w:rtl/>
        </w:rPr>
        <w:t>–</w:t>
      </w:r>
      <w:r>
        <w:rPr>
          <w:rFonts w:hint="cs"/>
          <w:rtl/>
        </w:rPr>
        <w:t xml:space="preserve"> כאשר שני קצות הקו נמצאים במבנה אחד;</w:t>
      </w:r>
    </w:p>
    <w:p w:rsidR="00310ED7" w:rsidRDefault="00310ED7">
      <w:pPr>
        <w:pStyle w:val="P00"/>
        <w:spacing w:before="72"/>
        <w:ind w:left="1021" w:right="1134"/>
        <w:rPr>
          <w:rFonts w:hint="cs"/>
          <w:rtl/>
        </w:rPr>
      </w:pPr>
      <w:r>
        <w:rPr>
          <w:rFonts w:hint="cs"/>
          <w:rtl/>
        </w:rPr>
        <w:t>(2)</w:t>
      </w:r>
      <w:r>
        <w:rPr>
          <w:rFonts w:hint="cs"/>
          <w:rtl/>
        </w:rPr>
        <w:tab/>
        <w:t xml:space="preserve">"ב" </w:t>
      </w:r>
      <w:r>
        <w:rPr>
          <w:rtl/>
        </w:rPr>
        <w:t>–</w:t>
      </w:r>
      <w:r>
        <w:rPr>
          <w:rFonts w:hint="cs"/>
          <w:rtl/>
        </w:rPr>
        <w:t xml:space="preserve"> כאשר שני קצות הקו אינם נמצאים במבנה אחד והמרחק האווירי ביניהם אינו עולה על 3,000 מטרים;</w:t>
      </w:r>
    </w:p>
    <w:p w:rsidR="00310ED7" w:rsidRDefault="00310ED7">
      <w:pPr>
        <w:pStyle w:val="P00"/>
        <w:spacing w:before="72"/>
        <w:ind w:left="1021" w:right="1134"/>
        <w:rPr>
          <w:rFonts w:hint="cs"/>
          <w:rtl/>
        </w:rPr>
      </w:pPr>
      <w:r>
        <w:rPr>
          <w:rFonts w:hint="cs"/>
          <w:rtl/>
        </w:rPr>
        <w:t>(3)</w:t>
      </w:r>
      <w:r>
        <w:rPr>
          <w:rFonts w:hint="cs"/>
          <w:rtl/>
        </w:rPr>
        <w:tab/>
        <w:t xml:space="preserve">"ג" </w:t>
      </w:r>
      <w:r>
        <w:rPr>
          <w:rtl/>
        </w:rPr>
        <w:t>–</w:t>
      </w:r>
      <w:r>
        <w:rPr>
          <w:rFonts w:hint="cs"/>
          <w:rtl/>
        </w:rPr>
        <w:t xml:space="preserve"> כאשר המרחק האווירי בין שני קצות הקו עולה על 3,000 מטרים, ואולם אם שני קצות הקו נמצאים בתחומה של מרכזת ציבורית אחת, תיחשב השלוחה כשלוחה "ב" אף אם המרחק האווירי בין שני קצות הקו עולה על 3,000 מטרים;</w:t>
      </w:r>
    </w:p>
    <w:p w:rsidR="00310ED7" w:rsidRDefault="005D62B9" w:rsidP="005D62B9">
      <w:pPr>
        <w:pStyle w:val="P00"/>
        <w:spacing w:before="72"/>
        <w:ind w:left="0" w:right="1134"/>
        <w:rPr>
          <w:rtl/>
        </w:rPr>
      </w:pPr>
      <w:r w:rsidRPr="00873A6C">
        <w:rPr>
          <w:rtl/>
          <w:lang w:val="he-IL"/>
        </w:rPr>
        <w:pict>
          <v:shape id="_x0000_s2187" type="#_x0000_t202" style="position:absolute;left:0;text-align:left;margin-left:470.25pt;margin-top:6.9pt;width:1in;height:9.9pt;z-index:251677696" filled="f" stroked="f">
            <v:textbox inset="1mm,0,1mm,0">
              <w:txbxContent>
                <w:p w:rsidR="005D62B9" w:rsidRDefault="005D62B9" w:rsidP="005D62B9">
                  <w:pPr>
                    <w:spacing w:line="160" w:lineRule="exact"/>
                    <w:jc w:val="left"/>
                    <w:rPr>
                      <w:rFonts w:cs="Miriam" w:hint="cs"/>
                      <w:szCs w:val="18"/>
                      <w:rtl/>
                    </w:rPr>
                  </w:pPr>
                  <w:r>
                    <w:rPr>
                      <w:rFonts w:cs="Miriam" w:hint="cs"/>
                      <w:szCs w:val="18"/>
                      <w:rtl/>
                    </w:rPr>
                    <w:t>תק' תשפ"ב-2022</w:t>
                  </w:r>
                </w:p>
              </w:txbxContent>
            </v:textbox>
            <w10:anchorlock/>
          </v:shape>
        </w:pict>
      </w:r>
      <w:r w:rsidRPr="00873A6C">
        <w:rPr>
          <w:rFonts w:hint="cs"/>
          <w:rtl/>
        </w:rPr>
        <w:tab/>
        <w:t>"</w:t>
      </w:r>
      <w:r w:rsidR="00310ED7">
        <w:rPr>
          <w:rFonts w:hint="cs"/>
          <w:rtl/>
        </w:rPr>
        <w:t xml:space="preserve">תקנות החישוב" </w:t>
      </w:r>
      <w:r w:rsidR="00310ED7">
        <w:rPr>
          <w:rtl/>
        </w:rPr>
        <w:t>–</w:t>
      </w:r>
      <w:r w:rsidR="00310ED7">
        <w:rPr>
          <w:rFonts w:hint="cs"/>
          <w:rtl/>
        </w:rPr>
        <w:t xml:space="preserve"> </w:t>
      </w:r>
      <w:r w:rsidR="0085508A">
        <w:rPr>
          <w:rFonts w:hint="cs"/>
          <w:rtl/>
        </w:rPr>
        <w:t>(נמחקה)</w:t>
      </w:r>
      <w:r w:rsidR="00310ED7">
        <w:rPr>
          <w:rFonts w:hint="cs"/>
          <w:rtl/>
        </w:rPr>
        <w:t>;</w:t>
      </w:r>
    </w:p>
    <w:p w:rsidR="005D62B9" w:rsidRPr="000C1347" w:rsidRDefault="005D62B9" w:rsidP="005D62B9">
      <w:pPr>
        <w:pStyle w:val="P00"/>
        <w:spacing w:before="0"/>
        <w:ind w:left="0" w:right="1134"/>
        <w:rPr>
          <w:rStyle w:val="default"/>
          <w:rFonts w:cs="FrankRuehl"/>
          <w:vanish/>
          <w:color w:val="FF0000"/>
          <w:szCs w:val="20"/>
          <w:shd w:val="clear" w:color="auto" w:fill="FFFF99"/>
          <w:rtl/>
        </w:rPr>
      </w:pPr>
      <w:bookmarkStart w:id="14" w:name="Rov86"/>
      <w:r w:rsidRPr="000C1347">
        <w:rPr>
          <w:rStyle w:val="default"/>
          <w:rFonts w:cs="FrankRuehl" w:hint="cs"/>
          <w:vanish/>
          <w:color w:val="FF0000"/>
          <w:szCs w:val="20"/>
          <w:shd w:val="clear" w:color="auto" w:fill="FFFF99"/>
          <w:rtl/>
        </w:rPr>
        <w:t>מיום 1.4.2022</w:t>
      </w:r>
    </w:p>
    <w:p w:rsidR="005D62B9" w:rsidRPr="000C1347" w:rsidRDefault="005D62B9" w:rsidP="005D62B9">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5D62B9" w:rsidRPr="000C1347" w:rsidRDefault="005D62B9" w:rsidP="005D62B9">
      <w:pPr>
        <w:pStyle w:val="P00"/>
        <w:spacing w:before="0"/>
        <w:ind w:left="0" w:right="1134"/>
        <w:rPr>
          <w:rStyle w:val="default"/>
          <w:rFonts w:cs="FrankRuehl"/>
          <w:vanish/>
          <w:szCs w:val="20"/>
          <w:shd w:val="clear" w:color="auto" w:fill="FFFF99"/>
          <w:rtl/>
        </w:rPr>
      </w:pPr>
      <w:hyperlink r:id="rId23"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1598</w:t>
      </w:r>
    </w:p>
    <w:p w:rsidR="005D62B9" w:rsidRPr="000C1347" w:rsidRDefault="005D62B9" w:rsidP="005D62B9">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מחיקת הגדרת "תקנות החישוב"</w:t>
      </w:r>
    </w:p>
    <w:p w:rsidR="005D62B9" w:rsidRPr="000C1347" w:rsidRDefault="005D62B9" w:rsidP="005D62B9">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5D62B9" w:rsidRPr="004D3A7D" w:rsidRDefault="005D62B9" w:rsidP="004D3A7D">
      <w:pPr>
        <w:pStyle w:val="P00"/>
        <w:spacing w:before="0"/>
        <w:ind w:left="0" w:right="1134"/>
        <w:rPr>
          <w:rStyle w:val="default"/>
          <w:rFonts w:cs="FrankRuehl"/>
          <w:strike/>
          <w:sz w:val="2"/>
          <w:szCs w:val="2"/>
          <w:shd w:val="clear" w:color="auto" w:fill="FFFF99"/>
          <w:rtl/>
        </w:rPr>
      </w:pP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 xml:space="preserve">"תקנות החישוב"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תקנות התקשורת (בזק ושידורים) (חישוב תשלומים בעד שירותי בזק והצמדתם), התשס"ג-2003;</w:t>
      </w:r>
      <w:bookmarkEnd w:id="14"/>
    </w:p>
    <w:p w:rsidR="00310ED7" w:rsidRDefault="00310ED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תשלום קבוע" </w:t>
      </w:r>
      <w:r w:rsidR="00A71737">
        <w:rPr>
          <w:rStyle w:val="default"/>
          <w:rFonts w:cs="FrankRuehl"/>
          <w:rtl/>
        </w:rPr>
        <w:t>–</w:t>
      </w:r>
      <w:r>
        <w:rPr>
          <w:rStyle w:val="default"/>
          <w:rFonts w:cs="FrankRuehl" w:hint="cs"/>
          <w:rtl/>
        </w:rPr>
        <w:t xml:space="preserve"> התשלום שמנוי משלם בעד האפשרות לקבל שירות בזק.</w:t>
      </w:r>
    </w:p>
    <w:p w:rsidR="00310ED7" w:rsidRDefault="00310ED7">
      <w:pPr>
        <w:pStyle w:val="P00"/>
        <w:spacing w:before="72"/>
        <w:ind w:left="0" w:right="1134"/>
        <w:rPr>
          <w:rStyle w:val="default"/>
          <w:rFonts w:cs="FrankRuehl" w:hint="cs"/>
          <w:rtl/>
        </w:rPr>
      </w:pPr>
      <w:bookmarkStart w:id="15" w:name="Seif2"/>
      <w:bookmarkEnd w:id="15"/>
      <w:r>
        <w:rPr>
          <w:lang w:val="he-IL"/>
        </w:rPr>
        <w:pict>
          <v:rect id="_x0000_s2051" style="position:absolute;left:0;text-align:left;margin-left:464.5pt;margin-top:8.05pt;width:75.05pt;height:24.1pt;z-index:251625472" o:allowincell="f" filled="f" stroked="f" strokecolor="lime" strokeweight=".25pt">
            <v:textbox inset="0,0,0,0">
              <w:txbxContent>
                <w:p w:rsidR="00310ED7" w:rsidRDefault="00310ED7">
                  <w:pPr>
                    <w:spacing w:line="160" w:lineRule="exact"/>
                    <w:jc w:val="left"/>
                    <w:rPr>
                      <w:rFonts w:cs="Miriam"/>
                      <w:szCs w:val="18"/>
                      <w:rtl/>
                    </w:rPr>
                  </w:pPr>
                  <w:r>
                    <w:rPr>
                      <w:rFonts w:cs="Miriam"/>
                      <w:szCs w:val="18"/>
                      <w:rtl/>
                    </w:rPr>
                    <w:t>ש</w:t>
                  </w:r>
                  <w:r>
                    <w:rPr>
                      <w:rFonts w:cs="Miriam" w:hint="cs"/>
                      <w:szCs w:val="18"/>
                      <w:rtl/>
                    </w:rPr>
                    <w:t xml:space="preserve">ירותי בזק </w:t>
                  </w:r>
                  <w:r>
                    <w:rPr>
                      <w:rFonts w:cs="Miriam"/>
                      <w:szCs w:val="18"/>
                      <w:rtl/>
                    </w:rPr>
                    <w:br/>
                  </w:r>
                  <w:r>
                    <w:rPr>
                      <w:rFonts w:cs="Miriam" w:hint="cs"/>
                      <w:szCs w:val="18"/>
                      <w:rtl/>
                    </w:rPr>
                    <w:t>פנים-ארציים</w:t>
                  </w:r>
                </w:p>
                <w:p w:rsidR="00E54D73" w:rsidRDefault="00E54D73" w:rsidP="00E54D73">
                  <w:pPr>
                    <w:spacing w:line="160" w:lineRule="exact"/>
                    <w:jc w:val="left"/>
                    <w:rPr>
                      <w:rFonts w:cs="Miriam" w:hint="cs"/>
                      <w:szCs w:val="18"/>
                      <w:rtl/>
                    </w:rPr>
                  </w:pPr>
                  <w:r>
                    <w:rPr>
                      <w:rFonts w:cs="Miriam" w:hint="cs"/>
                      <w:szCs w:val="18"/>
                      <w:rtl/>
                    </w:rPr>
                    <w:t>תק' תשפ"ב-2022</w:t>
                  </w:r>
                </w:p>
              </w:txbxContent>
            </v:textbox>
            <w10:anchorlock/>
          </v:rect>
        </w:pict>
      </w:r>
      <w:r>
        <w:rPr>
          <w:rStyle w:val="big-number"/>
          <w:rtl/>
        </w:rPr>
        <w:t>2.</w:t>
      </w:r>
      <w:r>
        <w:rPr>
          <w:rStyle w:val="big-number"/>
          <w:rtl/>
        </w:rPr>
        <w:tab/>
      </w:r>
      <w:r w:rsidR="0085508A" w:rsidRPr="0085508A">
        <w:rPr>
          <w:rStyle w:val="default"/>
          <w:rFonts w:cs="FrankRuehl"/>
          <w:rtl/>
        </w:rPr>
        <w:t>ה</w:t>
      </w:r>
      <w:r w:rsidR="0085508A" w:rsidRPr="0085508A">
        <w:rPr>
          <w:rStyle w:val="default"/>
          <w:rFonts w:cs="FrankRuehl" w:hint="cs"/>
          <w:rtl/>
        </w:rPr>
        <w:t>תשלומים המרביים לחברה בעד שירותי בזק פנים-ארציים יהיו כמפורט בתוספות הראשונה והשנייה.</w:t>
      </w:r>
    </w:p>
    <w:p w:rsidR="005D62B9" w:rsidRPr="000C1347" w:rsidRDefault="005D62B9" w:rsidP="005D62B9">
      <w:pPr>
        <w:pStyle w:val="P00"/>
        <w:spacing w:before="0"/>
        <w:ind w:left="0" w:right="1134"/>
        <w:rPr>
          <w:rStyle w:val="default"/>
          <w:rFonts w:cs="FrankRuehl"/>
          <w:vanish/>
          <w:color w:val="FF0000"/>
          <w:szCs w:val="20"/>
          <w:shd w:val="clear" w:color="auto" w:fill="FFFF99"/>
          <w:rtl/>
        </w:rPr>
      </w:pPr>
      <w:bookmarkStart w:id="16" w:name="Rov85"/>
      <w:r w:rsidRPr="000C1347">
        <w:rPr>
          <w:rStyle w:val="default"/>
          <w:rFonts w:cs="FrankRuehl" w:hint="cs"/>
          <w:vanish/>
          <w:color w:val="FF0000"/>
          <w:szCs w:val="20"/>
          <w:shd w:val="clear" w:color="auto" w:fill="FFFF99"/>
          <w:rtl/>
        </w:rPr>
        <w:t>מיום 1.4.2022</w:t>
      </w:r>
    </w:p>
    <w:p w:rsidR="005D62B9" w:rsidRPr="000C1347" w:rsidRDefault="005D62B9" w:rsidP="005D62B9">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5D62B9" w:rsidRPr="000C1347" w:rsidRDefault="005D62B9" w:rsidP="005D62B9">
      <w:pPr>
        <w:pStyle w:val="P00"/>
        <w:spacing w:before="0"/>
        <w:ind w:left="0" w:right="1134"/>
        <w:rPr>
          <w:rStyle w:val="default"/>
          <w:rFonts w:cs="FrankRuehl"/>
          <w:vanish/>
          <w:szCs w:val="20"/>
          <w:shd w:val="clear" w:color="auto" w:fill="FFFF99"/>
          <w:rtl/>
        </w:rPr>
      </w:pPr>
      <w:hyperlink r:id="rId24"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w:t>
      </w:r>
      <w:r w:rsidR="00E54D73" w:rsidRPr="000C1347">
        <w:rPr>
          <w:rStyle w:val="default"/>
          <w:rFonts w:cs="FrankRuehl" w:hint="cs"/>
          <w:vanish/>
          <w:szCs w:val="20"/>
          <w:shd w:val="clear" w:color="auto" w:fill="FFFF99"/>
          <w:rtl/>
        </w:rPr>
        <w:t>9</w:t>
      </w:r>
    </w:p>
    <w:p w:rsidR="005D62B9" w:rsidRPr="000C1347" w:rsidRDefault="005D62B9" w:rsidP="005D62B9">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החלפת תקנה 2</w:t>
      </w:r>
    </w:p>
    <w:p w:rsidR="005D62B9" w:rsidRPr="000C1347" w:rsidRDefault="005D62B9" w:rsidP="005D62B9">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E54D73" w:rsidRPr="000C1347" w:rsidRDefault="00E54D73" w:rsidP="00E54D73">
      <w:pPr>
        <w:pStyle w:val="P00"/>
        <w:spacing w:before="20"/>
        <w:ind w:left="0" w:right="1134"/>
        <w:rPr>
          <w:rStyle w:val="default"/>
          <w:rFonts w:ascii="Miriam" w:hAnsi="Miriam" w:cs="Miriam"/>
          <w:strike/>
          <w:vanish/>
          <w:sz w:val="16"/>
          <w:szCs w:val="16"/>
          <w:shd w:val="clear" w:color="auto" w:fill="FFFF99"/>
          <w:rtl/>
        </w:rPr>
      </w:pPr>
      <w:r w:rsidRPr="000C1347">
        <w:rPr>
          <w:rStyle w:val="default"/>
          <w:rFonts w:ascii="Miriam" w:hAnsi="Miriam" w:cs="Miriam"/>
          <w:strike/>
          <w:vanish/>
          <w:sz w:val="16"/>
          <w:szCs w:val="16"/>
          <w:shd w:val="clear" w:color="auto" w:fill="FFFF99"/>
          <w:rtl/>
        </w:rPr>
        <w:t>שירותי בזק פנים-ארציים</w:t>
      </w:r>
    </w:p>
    <w:p w:rsidR="00E54D73" w:rsidRPr="000C1347" w:rsidRDefault="00E54D73" w:rsidP="00E54D73">
      <w:pPr>
        <w:pStyle w:val="P00"/>
        <w:spacing w:before="0"/>
        <w:ind w:left="0" w:right="1134"/>
        <w:rPr>
          <w:rStyle w:val="default"/>
          <w:rFonts w:cs="FrankRuehl" w:hint="cs"/>
          <w:strike/>
          <w:vanish/>
          <w:sz w:val="22"/>
          <w:szCs w:val="22"/>
          <w:shd w:val="clear" w:color="auto" w:fill="FFFF99"/>
          <w:rtl/>
        </w:rPr>
      </w:pPr>
      <w:r w:rsidRPr="000C1347">
        <w:rPr>
          <w:rStyle w:val="default"/>
          <w:rFonts w:cs="FrankRuehl"/>
          <w:strike/>
          <w:vanish/>
          <w:sz w:val="22"/>
          <w:szCs w:val="22"/>
          <w:shd w:val="clear" w:color="auto" w:fill="FFFF99"/>
          <w:rtl/>
        </w:rPr>
        <w:t>2.</w:t>
      </w:r>
      <w:r w:rsidRPr="000C1347">
        <w:rPr>
          <w:rStyle w:val="default"/>
          <w:rFonts w:cs="FrankRuehl"/>
          <w:strike/>
          <w:vanish/>
          <w:sz w:val="22"/>
          <w:szCs w:val="22"/>
          <w:shd w:val="clear" w:color="auto" w:fill="FFFF99"/>
          <w:rtl/>
        </w:rPr>
        <w:tab/>
        <w:t>ה</w:t>
      </w:r>
      <w:r w:rsidRPr="000C1347">
        <w:rPr>
          <w:rStyle w:val="default"/>
          <w:rFonts w:cs="FrankRuehl" w:hint="cs"/>
          <w:strike/>
          <w:vanish/>
          <w:sz w:val="22"/>
          <w:szCs w:val="22"/>
          <w:shd w:val="clear" w:color="auto" w:fill="FFFF99"/>
          <w:rtl/>
        </w:rPr>
        <w:t xml:space="preserve">תשלומים לחברה בעד שירותי בזק פנים-ארציים </w:t>
      </w:r>
      <w:r w:rsidRPr="000C1347">
        <w:rPr>
          <w:rStyle w:val="default"/>
          <w:rFonts w:cs="FrankRuehl"/>
          <w:strike/>
          <w:vanish/>
          <w:sz w:val="22"/>
          <w:szCs w:val="22"/>
          <w:shd w:val="clear" w:color="auto" w:fill="FFFF99"/>
          <w:rtl/>
        </w:rPr>
        <w:t>–</w:t>
      </w:r>
    </w:p>
    <w:p w:rsidR="00E54D73" w:rsidRPr="000C1347" w:rsidRDefault="00E54D73" w:rsidP="00E54D73">
      <w:pPr>
        <w:pStyle w:val="P00"/>
        <w:spacing w:before="0"/>
        <w:ind w:left="624" w:right="1134"/>
        <w:rPr>
          <w:rStyle w:val="default"/>
          <w:rFonts w:cs="FrankRuehl" w:hint="cs"/>
          <w:strike/>
          <w:vanish/>
          <w:sz w:val="16"/>
          <w:szCs w:val="22"/>
          <w:shd w:val="clear" w:color="auto" w:fill="FFFF99"/>
          <w:rtl/>
        </w:rPr>
      </w:pPr>
      <w:r w:rsidRPr="000C1347">
        <w:rPr>
          <w:rStyle w:val="default"/>
          <w:rFonts w:cs="FrankRuehl" w:hint="cs"/>
          <w:strike/>
          <w:vanish/>
          <w:sz w:val="16"/>
          <w:szCs w:val="22"/>
          <w:shd w:val="clear" w:color="auto" w:fill="FFFF99"/>
          <w:rtl/>
        </w:rPr>
        <w:t>(1)</w:t>
      </w:r>
      <w:r w:rsidRPr="000C1347">
        <w:rPr>
          <w:rStyle w:val="default"/>
          <w:rFonts w:cs="FrankRuehl" w:hint="cs"/>
          <w:strike/>
          <w:vanish/>
          <w:sz w:val="16"/>
          <w:szCs w:val="22"/>
          <w:shd w:val="clear" w:color="auto" w:fill="FFFF99"/>
          <w:rtl/>
        </w:rPr>
        <w:tab/>
        <w:t>המפורטים בתוספת לתקנות החישוב יהיו כמפורט בתוספת הראשונה;</w:t>
      </w:r>
    </w:p>
    <w:p w:rsidR="00E54D73" w:rsidRPr="004D3A7D" w:rsidRDefault="00E54D73" w:rsidP="004D3A7D">
      <w:pPr>
        <w:pStyle w:val="P00"/>
        <w:spacing w:before="0"/>
        <w:ind w:left="624" w:right="1134"/>
        <w:rPr>
          <w:rStyle w:val="default"/>
          <w:rFonts w:cs="FrankRuehl"/>
          <w:strike/>
          <w:sz w:val="2"/>
          <w:szCs w:val="2"/>
          <w:rtl/>
        </w:rPr>
      </w:pPr>
      <w:r w:rsidRPr="000C1347">
        <w:rPr>
          <w:rStyle w:val="default"/>
          <w:rFonts w:cs="FrankRuehl" w:hint="cs"/>
          <w:strike/>
          <w:vanish/>
          <w:sz w:val="16"/>
          <w:szCs w:val="22"/>
          <w:shd w:val="clear" w:color="auto" w:fill="FFFF99"/>
          <w:rtl/>
        </w:rPr>
        <w:t>(2)</w:t>
      </w:r>
      <w:r w:rsidRPr="000C1347">
        <w:rPr>
          <w:rStyle w:val="default"/>
          <w:rFonts w:cs="FrankRuehl" w:hint="cs"/>
          <w:strike/>
          <w:vanish/>
          <w:sz w:val="16"/>
          <w:szCs w:val="22"/>
          <w:shd w:val="clear" w:color="auto" w:fill="FFFF99"/>
          <w:rtl/>
        </w:rPr>
        <w:tab/>
        <w:t>שאינם מפורטים בתוספת לתקנות החישוב יהיו כמפורט בתוספת השניה.</w:t>
      </w:r>
      <w:bookmarkEnd w:id="16"/>
    </w:p>
    <w:p w:rsidR="00310ED7" w:rsidRDefault="00310ED7">
      <w:pPr>
        <w:pStyle w:val="P00"/>
        <w:spacing w:before="72"/>
        <w:ind w:left="0" w:right="1134"/>
        <w:rPr>
          <w:rStyle w:val="default"/>
          <w:rFonts w:cs="FrankRuehl"/>
          <w:rtl/>
        </w:rPr>
      </w:pPr>
      <w:bookmarkStart w:id="17" w:name="Seif3"/>
      <w:bookmarkEnd w:id="17"/>
      <w:r>
        <w:rPr>
          <w:lang w:val="he-IL"/>
        </w:rPr>
        <w:pict>
          <v:rect id="_x0000_s2053" style="position:absolute;left:0;text-align:left;margin-left:464.35pt;margin-top:5.65pt;width:75.05pt;height:10pt;z-index:251626496" o:allowincell="f" filled="f" stroked="f" strokecolor="lime" strokeweight=".25pt">
            <v:textbox inset="0,0,0,0">
              <w:txbxContent>
                <w:p w:rsidR="00310ED7" w:rsidRDefault="00310ED7">
                  <w:pPr>
                    <w:spacing w:line="160" w:lineRule="exact"/>
                    <w:jc w:val="left"/>
                    <w:rPr>
                      <w:rFonts w:cs="Miriam"/>
                      <w:noProof/>
                      <w:szCs w:val="18"/>
                      <w:rtl/>
                    </w:rPr>
                  </w:pPr>
                  <w:r>
                    <w:rPr>
                      <w:rFonts w:cs="Miriam"/>
                      <w:szCs w:val="18"/>
                      <w:rtl/>
                    </w:rPr>
                    <w:t>ת</w:t>
                  </w:r>
                  <w:r>
                    <w:rPr>
                      <w:rFonts w:cs="Miriam" w:hint="cs"/>
                      <w:szCs w:val="18"/>
                      <w:rtl/>
                    </w:rPr>
                    <w:t xml:space="preserve">שלום דמי </w:t>
                  </w:r>
                  <w:r>
                    <w:rPr>
                      <w:rFonts w:cs="Miriam"/>
                      <w:szCs w:val="18"/>
                      <w:rtl/>
                    </w:rPr>
                    <w:t>ה</w:t>
                  </w:r>
                  <w:r>
                    <w:rPr>
                      <w:rFonts w:cs="Miriam" w:hint="cs"/>
                      <w:szCs w:val="18"/>
                      <w:rtl/>
                    </w:rPr>
                    <w:t>תקנה</w:t>
                  </w:r>
                </w:p>
              </w:txbxContent>
            </v:textbox>
            <w10:anchorlock/>
          </v:rect>
        </w:pict>
      </w:r>
      <w:r>
        <w:rPr>
          <w:rStyle w:val="big-number"/>
          <w:rFonts w:hint="cs"/>
          <w:rtl/>
        </w:rPr>
        <w:t>3</w:t>
      </w:r>
      <w:r>
        <w:rPr>
          <w:rStyle w:val="big-number"/>
          <w:rtl/>
        </w:rPr>
        <w:t>.</w:t>
      </w:r>
      <w:r>
        <w:rPr>
          <w:rStyle w:val="big-number"/>
          <w:rtl/>
        </w:rPr>
        <w:tab/>
      </w:r>
      <w:r>
        <w:rPr>
          <w:rStyle w:val="default"/>
          <w:rFonts w:cs="FrankRuehl"/>
          <w:rtl/>
        </w:rPr>
        <w:t>ה</w:t>
      </w:r>
      <w:r>
        <w:rPr>
          <w:rStyle w:val="default"/>
          <w:rFonts w:cs="FrankRuehl" w:hint="cs"/>
          <w:rtl/>
        </w:rPr>
        <w:t>תקנתו של קו מנוי וחיבורו לרשת החברה טעונה תשלום מראש של דמי התקנה; מבקש ישלם את דמי ההתקנה עד תום ארבעה עשר ימים מהמועד הנקוב בהודעת התשלום של החברה כתאריך החש</w:t>
      </w:r>
      <w:r>
        <w:rPr>
          <w:rStyle w:val="default"/>
          <w:rFonts w:cs="FrankRuehl"/>
          <w:rtl/>
        </w:rPr>
        <w:t>ב</w:t>
      </w:r>
      <w:r>
        <w:rPr>
          <w:rStyle w:val="default"/>
          <w:rFonts w:cs="FrankRuehl" w:hint="cs"/>
          <w:rtl/>
        </w:rPr>
        <w:t>ון.</w:t>
      </w:r>
    </w:p>
    <w:p w:rsidR="00310ED7" w:rsidRDefault="00310ED7">
      <w:pPr>
        <w:pStyle w:val="P00"/>
        <w:spacing w:before="72"/>
        <w:ind w:left="0" w:right="1134"/>
        <w:rPr>
          <w:rStyle w:val="default"/>
          <w:rFonts w:cs="FrankRuehl"/>
          <w:rtl/>
        </w:rPr>
      </w:pPr>
      <w:bookmarkStart w:id="18" w:name="Seif4"/>
      <w:bookmarkEnd w:id="18"/>
      <w:r>
        <w:rPr>
          <w:lang w:val="he-IL"/>
        </w:rPr>
        <w:pict>
          <v:rect id="_x0000_s2054" style="position:absolute;left:0;text-align:left;margin-left:464.5pt;margin-top:8.05pt;width:75.05pt;height:10pt;z-index:251627520" o:allowincell="f" filled="f" stroked="f" strokecolor="lime" strokeweight=".25pt">
            <v:textbox inset="0,0,0,0">
              <w:txbxContent>
                <w:p w:rsidR="00310ED7" w:rsidRDefault="00310ED7">
                  <w:pPr>
                    <w:spacing w:line="160" w:lineRule="exact"/>
                    <w:jc w:val="left"/>
                    <w:rPr>
                      <w:rFonts w:cs="Miriam"/>
                      <w:noProof/>
                      <w:szCs w:val="18"/>
                      <w:rtl/>
                    </w:rPr>
                  </w:pPr>
                  <w:r>
                    <w:rPr>
                      <w:rFonts w:cs="Miriam"/>
                      <w:szCs w:val="18"/>
                      <w:rtl/>
                    </w:rPr>
                    <w:t>פ</w:t>
                  </w:r>
                  <w:r>
                    <w:rPr>
                      <w:rFonts w:cs="Miriam" w:hint="cs"/>
                      <w:szCs w:val="18"/>
                      <w:rtl/>
                    </w:rPr>
                    <w:t>ירעון תשלום קבוע</w:t>
                  </w:r>
                </w:p>
              </w:txbxContent>
            </v:textbox>
            <w10:anchorlock/>
          </v:rect>
        </w:pict>
      </w:r>
      <w:r>
        <w:rPr>
          <w:rStyle w:val="big-number"/>
          <w:rFonts w:hint="cs"/>
          <w:rtl/>
        </w:rPr>
        <w:t>4</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מנוי ישלם את התשלום הקבוע לכל חודשיים מראש.</w:t>
      </w:r>
    </w:p>
    <w:p w:rsidR="00310ED7" w:rsidRDefault="00310ED7">
      <w:pPr>
        <w:pStyle w:val="P00"/>
        <w:spacing w:before="72"/>
        <w:ind w:left="0" w:right="1134"/>
        <w:rPr>
          <w:rStyle w:val="default"/>
          <w:rFonts w:cs="FrankRuehl" w:hint="cs"/>
          <w:rtl/>
        </w:rPr>
      </w:pPr>
      <w:r>
        <w:rPr>
          <w:rtl/>
          <w:lang w:val="he-IL"/>
        </w:rPr>
        <w:pict>
          <v:shape id="_x0000_s2110" type="#_x0000_t202" style="position:absolute;left:0;text-align:left;margin-left:470.25pt;margin-top:7.1pt;width:1in;height:11.2pt;z-index:251650048" filled="f" stroked="f">
            <v:textbox inset="1mm,0,1mm,0">
              <w:txbxContent>
                <w:p w:rsidR="00310ED7" w:rsidRDefault="00310ED7">
                  <w:pPr>
                    <w:spacing w:line="160" w:lineRule="exact"/>
                    <w:jc w:val="left"/>
                    <w:rPr>
                      <w:rFonts w:cs="Miriam" w:hint="cs"/>
                      <w:szCs w:val="18"/>
                      <w:rtl/>
                    </w:rPr>
                  </w:pPr>
                  <w:r>
                    <w:rPr>
                      <w:rFonts w:cs="Miriam" w:hint="cs"/>
                      <w:szCs w:val="18"/>
                      <w:rtl/>
                    </w:rPr>
                    <w:t>תק' תשס"ז-2007</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מנוי המחזיק בקו מנוי-טלפון למנוי זכאי, יחויב חשבונו בתשלום הקבוע המופחת כמפורט בפרט 1(א) בחלק ב' בתוספת הראשונה, רק בתקופה העוקבת לתקופה הדו-חו</w:t>
      </w:r>
      <w:r>
        <w:rPr>
          <w:rStyle w:val="default"/>
          <w:rFonts w:cs="FrankRuehl"/>
          <w:rtl/>
        </w:rPr>
        <w:t>ד</w:t>
      </w:r>
      <w:r>
        <w:rPr>
          <w:rStyle w:val="default"/>
          <w:rFonts w:cs="FrankRuehl" w:hint="cs"/>
          <w:rtl/>
        </w:rPr>
        <w:t>שית שבעדה הוא זכאי לתשלום המופחת כאמור.</w:t>
      </w:r>
    </w:p>
    <w:p w:rsidR="00310ED7" w:rsidRPr="000C1347" w:rsidRDefault="00310ED7">
      <w:pPr>
        <w:pStyle w:val="P00"/>
        <w:spacing w:before="0"/>
        <w:ind w:left="0" w:right="1134"/>
        <w:rPr>
          <w:rStyle w:val="default"/>
          <w:rFonts w:cs="FrankRuehl" w:hint="cs"/>
          <w:vanish/>
          <w:color w:val="FF0000"/>
          <w:szCs w:val="20"/>
          <w:shd w:val="clear" w:color="auto" w:fill="FFFF99"/>
          <w:rtl/>
        </w:rPr>
      </w:pPr>
      <w:bookmarkStart w:id="19" w:name="Rov48"/>
      <w:r w:rsidRPr="000C1347">
        <w:rPr>
          <w:rStyle w:val="default"/>
          <w:rFonts w:cs="FrankRuehl" w:hint="cs"/>
          <w:vanish/>
          <w:color w:val="FF0000"/>
          <w:szCs w:val="20"/>
          <w:shd w:val="clear" w:color="auto" w:fill="FFFF99"/>
          <w:rtl/>
        </w:rPr>
        <w:t>מיום 1.10.2007</w:t>
      </w:r>
    </w:p>
    <w:p w:rsidR="00310ED7" w:rsidRPr="000C1347" w:rsidRDefault="00310ED7">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תשס"ז-2007</w:t>
      </w:r>
    </w:p>
    <w:p w:rsidR="00310ED7" w:rsidRPr="000C1347" w:rsidRDefault="00310ED7">
      <w:pPr>
        <w:pStyle w:val="P00"/>
        <w:spacing w:before="0"/>
        <w:ind w:left="0" w:right="1134"/>
        <w:rPr>
          <w:rStyle w:val="default"/>
          <w:rFonts w:cs="FrankRuehl" w:hint="cs"/>
          <w:vanish/>
          <w:szCs w:val="20"/>
          <w:shd w:val="clear" w:color="auto" w:fill="FFFF99"/>
          <w:rtl/>
        </w:rPr>
      </w:pPr>
      <w:hyperlink r:id="rId25" w:history="1">
        <w:r w:rsidRPr="000C1347">
          <w:rPr>
            <w:rStyle w:val="Hyperlink"/>
            <w:rFonts w:hint="cs"/>
            <w:vanish/>
            <w:szCs w:val="20"/>
            <w:shd w:val="clear" w:color="auto" w:fill="FFFF99"/>
            <w:rtl/>
          </w:rPr>
          <w:t>ק"ת תשס"ז מס' 6594</w:t>
        </w:r>
      </w:hyperlink>
      <w:r w:rsidRPr="000C1347">
        <w:rPr>
          <w:rStyle w:val="default"/>
          <w:rFonts w:cs="FrankRuehl" w:hint="cs"/>
          <w:vanish/>
          <w:szCs w:val="20"/>
          <w:shd w:val="clear" w:color="auto" w:fill="FFFF99"/>
          <w:rtl/>
        </w:rPr>
        <w:t xml:space="preserve"> מיום 14.6.2007 עמ' 962</w:t>
      </w:r>
    </w:p>
    <w:p w:rsidR="00310ED7" w:rsidRDefault="00310ED7">
      <w:pPr>
        <w:pStyle w:val="P00"/>
        <w:ind w:left="0" w:right="1134"/>
        <w:rPr>
          <w:rStyle w:val="default"/>
          <w:rFonts w:cs="FrankRuehl" w:hint="cs"/>
          <w:sz w:val="2"/>
          <w:szCs w:val="2"/>
          <w:rtl/>
        </w:rPr>
      </w:pPr>
      <w:r w:rsidRPr="000C1347">
        <w:rPr>
          <w:vanish/>
          <w:sz w:val="22"/>
          <w:szCs w:val="22"/>
          <w:shd w:val="clear" w:color="auto" w:fill="FFFF99"/>
          <w:rtl/>
        </w:rPr>
        <w:tab/>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ב)</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על אף האמור בתקנת משנה (א), מנוי המחזיק </w:t>
      </w:r>
      <w:r w:rsidRPr="000C1347">
        <w:rPr>
          <w:rStyle w:val="default"/>
          <w:rFonts w:cs="FrankRuehl" w:hint="cs"/>
          <w:strike/>
          <w:vanish/>
          <w:sz w:val="22"/>
          <w:szCs w:val="22"/>
          <w:shd w:val="clear" w:color="auto" w:fill="FFFF99"/>
          <w:rtl/>
        </w:rPr>
        <w:t>בקו-מנוי טלפון לשימוש מופחת</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בקו מנוי-טלפון למנוי זכאי</w:t>
      </w:r>
      <w:r w:rsidRPr="000C1347">
        <w:rPr>
          <w:rStyle w:val="default"/>
          <w:rFonts w:cs="FrankRuehl" w:hint="cs"/>
          <w:vanish/>
          <w:sz w:val="22"/>
          <w:szCs w:val="22"/>
          <w:shd w:val="clear" w:color="auto" w:fill="FFFF99"/>
          <w:rtl/>
        </w:rPr>
        <w:t>, יחויב חשבונו בתשלום הקבוע המופחת כמפורט בפרט 1(א) בחלק ב' בתוספת הראשונה, רק בתקופה העוקבת לתקופה הדו-חו</w:t>
      </w:r>
      <w:r w:rsidRPr="000C1347">
        <w:rPr>
          <w:rStyle w:val="default"/>
          <w:rFonts w:cs="FrankRuehl"/>
          <w:vanish/>
          <w:sz w:val="22"/>
          <w:szCs w:val="22"/>
          <w:shd w:val="clear" w:color="auto" w:fill="FFFF99"/>
          <w:rtl/>
        </w:rPr>
        <w:t>ד</w:t>
      </w:r>
      <w:r w:rsidRPr="000C1347">
        <w:rPr>
          <w:rStyle w:val="default"/>
          <w:rFonts w:cs="FrankRuehl" w:hint="cs"/>
          <w:vanish/>
          <w:sz w:val="22"/>
          <w:szCs w:val="22"/>
          <w:shd w:val="clear" w:color="auto" w:fill="FFFF99"/>
          <w:rtl/>
        </w:rPr>
        <w:t>שית שבעדה הוא זכאי לתשלום המופחת כאמור.</w:t>
      </w:r>
      <w:bookmarkEnd w:id="19"/>
    </w:p>
    <w:p w:rsidR="00310ED7" w:rsidRDefault="00310ED7">
      <w:pPr>
        <w:pStyle w:val="P00"/>
        <w:spacing w:before="72"/>
        <w:ind w:left="0" w:right="1134"/>
        <w:rPr>
          <w:rStyle w:val="default"/>
          <w:rFonts w:cs="FrankRuehl"/>
          <w:rtl/>
        </w:rPr>
      </w:pPr>
      <w:bookmarkStart w:id="20" w:name="Seif5"/>
      <w:bookmarkEnd w:id="20"/>
      <w:r>
        <w:rPr>
          <w:lang w:val="he-IL"/>
        </w:rPr>
        <w:pict>
          <v:rect id="_x0000_s2055" style="position:absolute;left:0;text-align:left;margin-left:464.5pt;margin-top:8.05pt;width:75.05pt;height:10pt;z-index:251628544" o:allowincell="f" filled="f" stroked="f" strokecolor="lime" strokeweight=".25pt">
            <v:textbox inset="0,0,0,0">
              <w:txbxContent>
                <w:p w:rsidR="00310ED7" w:rsidRDefault="00310ED7">
                  <w:pPr>
                    <w:spacing w:line="160" w:lineRule="exact"/>
                    <w:jc w:val="left"/>
                    <w:rPr>
                      <w:rFonts w:cs="Miriam"/>
                      <w:noProof/>
                      <w:szCs w:val="18"/>
                      <w:rtl/>
                    </w:rPr>
                  </w:pPr>
                  <w:r>
                    <w:rPr>
                      <w:rFonts w:cs="Miriam"/>
                      <w:szCs w:val="18"/>
                      <w:rtl/>
                    </w:rPr>
                    <w:t>פ</w:t>
                  </w:r>
                  <w:r>
                    <w:rPr>
                      <w:rFonts w:cs="Miriam" w:hint="cs"/>
                      <w:szCs w:val="18"/>
                      <w:rtl/>
                    </w:rPr>
                    <w:t>ירעון חשבון שוטף</w:t>
                  </w:r>
                </w:p>
              </w:txbxContent>
            </v:textbox>
            <w10:anchorlock/>
          </v:rect>
        </w:pict>
      </w:r>
      <w:r>
        <w:rPr>
          <w:rStyle w:val="big-number"/>
          <w:rFonts w:hint="cs"/>
          <w:rtl/>
        </w:rPr>
        <w:t>5</w:t>
      </w:r>
      <w:r>
        <w:rPr>
          <w:rStyle w:val="big-number"/>
          <w:rtl/>
        </w:rPr>
        <w:t>.</w:t>
      </w:r>
      <w:r>
        <w:rPr>
          <w:rStyle w:val="big-number"/>
          <w:rtl/>
        </w:rPr>
        <w:tab/>
      </w:r>
      <w:r>
        <w:rPr>
          <w:rStyle w:val="default"/>
          <w:rFonts w:cs="FrankRuehl"/>
          <w:rtl/>
        </w:rPr>
        <w:t>מ</w:t>
      </w:r>
      <w:r>
        <w:rPr>
          <w:rStyle w:val="default"/>
          <w:rFonts w:cs="FrankRuehl" w:hint="cs"/>
          <w:rtl/>
        </w:rPr>
        <w:t>נוי יפרע את התשלומים על פי החשבון השוטף עד תום ארבעה עשר ימים מהמועד הנקוב בחשבון של החברה כתאריך החשבון.</w:t>
      </w:r>
    </w:p>
    <w:p w:rsidR="00310ED7" w:rsidRDefault="00310ED7">
      <w:pPr>
        <w:pStyle w:val="P00"/>
        <w:spacing w:before="72"/>
        <w:ind w:left="0" w:right="1134"/>
        <w:rPr>
          <w:rStyle w:val="default"/>
          <w:rFonts w:cs="FrankRuehl" w:hint="cs"/>
          <w:rtl/>
        </w:rPr>
      </w:pPr>
      <w:bookmarkStart w:id="21" w:name="Seif6"/>
      <w:bookmarkEnd w:id="21"/>
      <w:r>
        <w:rPr>
          <w:lang w:val="he-IL"/>
        </w:rPr>
        <w:pict>
          <v:rect id="_x0000_s2057" style="position:absolute;left:0;text-align:left;margin-left:464.5pt;margin-top:8.05pt;width:75.05pt;height:10pt;z-index:251629568" o:allowincell="f" filled="f" stroked="f" strokecolor="lime" strokeweight=".25pt">
            <v:textbox inset="0,0,0,0">
              <w:txbxContent>
                <w:p w:rsidR="00310ED7" w:rsidRDefault="00310ED7">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hint="cs"/>
          <w:rtl/>
        </w:rPr>
        <w:t>6</w:t>
      </w:r>
      <w:r>
        <w:rPr>
          <w:rStyle w:val="big-number"/>
          <w:rtl/>
        </w:rPr>
        <w:t>.</w:t>
      </w:r>
      <w:r>
        <w:rPr>
          <w:rStyle w:val="big-number"/>
          <w:rtl/>
        </w:rPr>
        <w:tab/>
      </w:r>
      <w:r>
        <w:rPr>
          <w:rStyle w:val="default"/>
          <w:rFonts w:cs="FrankRuehl"/>
          <w:rtl/>
        </w:rPr>
        <w:t>ת</w:t>
      </w:r>
      <w:r>
        <w:rPr>
          <w:rStyle w:val="default"/>
          <w:rFonts w:cs="FrankRuehl" w:hint="cs"/>
          <w:rtl/>
        </w:rPr>
        <w:t xml:space="preserve">קנות התקשורת (בזק ושידורים) (תשלומים בעד שירותי בזק), התשס"ו-2006 </w:t>
      </w:r>
      <w:r>
        <w:rPr>
          <w:rStyle w:val="default"/>
          <w:rFonts w:cs="FrankRuehl"/>
          <w:rtl/>
        </w:rPr>
        <w:t>–</w:t>
      </w:r>
      <w:r>
        <w:rPr>
          <w:rStyle w:val="default"/>
          <w:rFonts w:cs="FrankRuehl" w:hint="cs"/>
          <w:rtl/>
        </w:rPr>
        <w:t xml:space="preserve"> בטלות.</w:t>
      </w:r>
    </w:p>
    <w:p w:rsidR="00310ED7" w:rsidRDefault="00310ED7" w:rsidP="0085508A">
      <w:pPr>
        <w:pStyle w:val="P00"/>
        <w:spacing w:before="72"/>
        <w:ind w:left="0" w:right="1134"/>
        <w:rPr>
          <w:rStyle w:val="default"/>
          <w:rFonts w:cs="FrankRuehl"/>
          <w:rtl/>
        </w:rPr>
      </w:pPr>
      <w:r>
        <w:rPr>
          <w:lang w:val="he-IL"/>
        </w:rPr>
        <w:pict>
          <v:rect id="_x0000_s2089" style="position:absolute;left:0;text-align:left;margin-left:464.5pt;margin-top:8.05pt;width:75.05pt;height:9.7pt;z-index:251645952" o:allowincell="f" filled="f" stroked="f" strokecolor="lime" strokeweight=".25pt">
            <v:textbox style="mso-next-textbox:#_x0000_s2089" inset="0,0,0,0">
              <w:txbxContent>
                <w:p w:rsidR="006A7CE2" w:rsidRDefault="006A7CE2">
                  <w:pPr>
                    <w:spacing w:line="160" w:lineRule="exact"/>
                    <w:jc w:val="left"/>
                    <w:rPr>
                      <w:rFonts w:cs="Miriam" w:hint="cs"/>
                      <w:noProof/>
                      <w:szCs w:val="18"/>
                      <w:rtl/>
                    </w:rPr>
                  </w:pPr>
                  <w:r>
                    <w:rPr>
                      <w:rFonts w:cs="Miriam" w:hint="cs"/>
                      <w:szCs w:val="18"/>
                      <w:rtl/>
                    </w:rPr>
                    <w:t>תק' תשפ"ב-2022</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w:t>
      </w:r>
      <w:r w:rsidR="0085508A">
        <w:rPr>
          <w:rStyle w:val="default"/>
          <w:rFonts w:cs="FrankRuehl" w:hint="cs"/>
          <w:rtl/>
        </w:rPr>
        <w:t>בוטלה)</w:t>
      </w:r>
      <w:r>
        <w:rPr>
          <w:rStyle w:val="default"/>
          <w:rFonts w:cs="FrankRuehl" w:hint="cs"/>
          <w:rtl/>
        </w:rPr>
        <w:t>.</w:t>
      </w:r>
    </w:p>
    <w:p w:rsidR="006A7CE2" w:rsidRPr="000C1347" w:rsidRDefault="006A7CE2" w:rsidP="006A7CE2">
      <w:pPr>
        <w:pStyle w:val="P00"/>
        <w:spacing w:before="0"/>
        <w:ind w:left="0" w:right="1134"/>
        <w:rPr>
          <w:rStyle w:val="default"/>
          <w:rFonts w:cs="FrankRuehl"/>
          <w:vanish/>
          <w:color w:val="FF0000"/>
          <w:szCs w:val="20"/>
          <w:shd w:val="clear" w:color="auto" w:fill="FFFF99"/>
          <w:rtl/>
        </w:rPr>
      </w:pPr>
      <w:bookmarkStart w:id="22" w:name="Rov71"/>
      <w:r w:rsidRPr="000C1347">
        <w:rPr>
          <w:rStyle w:val="default"/>
          <w:rFonts w:cs="FrankRuehl" w:hint="cs"/>
          <w:vanish/>
          <w:color w:val="FF0000"/>
          <w:szCs w:val="20"/>
          <w:shd w:val="clear" w:color="auto" w:fill="FFFF99"/>
          <w:rtl/>
        </w:rPr>
        <w:t>מיום 1.4.2022</w:t>
      </w:r>
    </w:p>
    <w:p w:rsidR="006A7CE2" w:rsidRPr="000C1347" w:rsidRDefault="006A7CE2" w:rsidP="006A7CE2">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6A7CE2" w:rsidRPr="000C1347" w:rsidRDefault="006A7CE2" w:rsidP="006A7CE2">
      <w:pPr>
        <w:pStyle w:val="P00"/>
        <w:spacing w:before="0"/>
        <w:ind w:left="0" w:right="1134"/>
        <w:rPr>
          <w:rStyle w:val="default"/>
          <w:rFonts w:cs="FrankRuehl"/>
          <w:vanish/>
          <w:szCs w:val="20"/>
          <w:shd w:val="clear" w:color="auto" w:fill="FFFF99"/>
          <w:rtl/>
        </w:rPr>
      </w:pPr>
      <w:hyperlink r:id="rId26"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1599</w:t>
      </w:r>
    </w:p>
    <w:p w:rsidR="006A7CE2" w:rsidRPr="000C1347" w:rsidRDefault="006A7CE2" w:rsidP="006A7CE2">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ביטול תקנה 7</w:t>
      </w:r>
    </w:p>
    <w:p w:rsidR="006A7CE2" w:rsidRPr="000C1347" w:rsidRDefault="006A7CE2" w:rsidP="006A7CE2">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6A7CE2" w:rsidRPr="000C1347" w:rsidRDefault="006A7CE2" w:rsidP="006A7CE2">
      <w:pPr>
        <w:pStyle w:val="P00"/>
        <w:spacing w:before="20"/>
        <w:ind w:left="0" w:right="1134"/>
        <w:rPr>
          <w:rStyle w:val="default"/>
          <w:rFonts w:ascii="Miriam" w:hAnsi="Miriam" w:cs="Miriam"/>
          <w:strike/>
          <w:vanish/>
          <w:sz w:val="16"/>
          <w:szCs w:val="16"/>
          <w:shd w:val="clear" w:color="auto" w:fill="FFFF99"/>
          <w:rtl/>
        </w:rPr>
      </w:pPr>
      <w:r w:rsidRPr="000C1347">
        <w:rPr>
          <w:rStyle w:val="default"/>
          <w:rFonts w:ascii="Miriam" w:hAnsi="Miriam" w:cs="Miriam" w:hint="cs"/>
          <w:strike/>
          <w:vanish/>
          <w:sz w:val="16"/>
          <w:szCs w:val="16"/>
          <w:shd w:val="clear" w:color="auto" w:fill="FFFF99"/>
          <w:rtl/>
        </w:rPr>
        <w:t>הוראת שעה</w:t>
      </w:r>
    </w:p>
    <w:p w:rsidR="006A7CE2" w:rsidRPr="000C1347" w:rsidRDefault="006A7CE2" w:rsidP="006A7CE2">
      <w:pPr>
        <w:pStyle w:val="P00"/>
        <w:spacing w:before="0"/>
        <w:ind w:left="0" w:right="1134"/>
        <w:rPr>
          <w:rStyle w:val="default"/>
          <w:rFonts w:cs="FrankRuehl" w:hint="cs"/>
          <w:strike/>
          <w:vanish/>
          <w:sz w:val="22"/>
          <w:szCs w:val="22"/>
          <w:shd w:val="clear" w:color="auto" w:fill="FFFF99"/>
          <w:rtl/>
        </w:rPr>
      </w:pPr>
      <w:r w:rsidRPr="000C1347">
        <w:rPr>
          <w:rStyle w:val="default"/>
          <w:rFonts w:cs="FrankRuehl" w:hint="cs"/>
          <w:strike/>
          <w:vanish/>
          <w:sz w:val="22"/>
          <w:szCs w:val="22"/>
          <w:shd w:val="clear" w:color="auto" w:fill="FFFF99"/>
          <w:rtl/>
        </w:rPr>
        <w:t>7</w:t>
      </w:r>
      <w:r w:rsidRPr="000C1347">
        <w:rPr>
          <w:rStyle w:val="default"/>
          <w:rFonts w:cs="FrankRuehl"/>
          <w:strike/>
          <w:vanish/>
          <w:sz w:val="22"/>
          <w:szCs w:val="22"/>
          <w:shd w:val="clear" w:color="auto" w:fill="FFFF99"/>
          <w:rtl/>
        </w:rPr>
        <w:t>.</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(א)</w:t>
      </w:r>
      <w:r w:rsidRPr="000C1347">
        <w:rPr>
          <w:rStyle w:val="default"/>
          <w:rFonts w:cs="FrankRuehl" w:hint="cs"/>
          <w:strike/>
          <w:vanish/>
          <w:sz w:val="22"/>
          <w:szCs w:val="22"/>
          <w:shd w:val="clear" w:color="auto" w:fill="FFFF99"/>
          <w:rtl/>
        </w:rPr>
        <w:tab/>
        <w:t xml:space="preserve">בתקנה זו "יום העדכון", "המדד" ו"מדד יסודי"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כמשמעותם בתקנות החישוב.</w:t>
      </w:r>
    </w:p>
    <w:p w:rsidR="006A7CE2" w:rsidRPr="006A7CE2" w:rsidRDefault="006A7CE2" w:rsidP="006A7CE2">
      <w:pPr>
        <w:pStyle w:val="P00"/>
        <w:spacing w:before="0"/>
        <w:ind w:left="0" w:right="1134"/>
        <w:rPr>
          <w:rStyle w:val="default"/>
          <w:rFonts w:cs="FrankRuehl"/>
          <w:strike/>
          <w:sz w:val="2"/>
          <w:szCs w:val="2"/>
          <w:shd w:val="clear" w:color="auto" w:fill="FFFF99"/>
          <w:rtl/>
        </w:rPr>
      </w:pP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(ב)</w:t>
      </w:r>
      <w:r w:rsidRPr="000C1347">
        <w:rPr>
          <w:rStyle w:val="default"/>
          <w:rFonts w:cs="FrankRuehl" w:hint="cs"/>
          <w:strike/>
          <w:vanish/>
          <w:sz w:val="22"/>
          <w:szCs w:val="22"/>
          <w:shd w:val="clear" w:color="auto" w:fill="FFFF99"/>
          <w:rtl/>
        </w:rPr>
        <w:tab/>
        <w:t>לענין יום העדכון הראשון שלאחר תחילתן של תקנות אלה, יהיה המדד היסודי, המדד שפורסם בחודש ינואר 2007.</w:t>
      </w:r>
      <w:bookmarkEnd w:id="22"/>
    </w:p>
    <w:p w:rsidR="00310ED7" w:rsidRDefault="00310ED7">
      <w:pPr>
        <w:pStyle w:val="P00"/>
        <w:spacing w:before="72"/>
        <w:ind w:left="0" w:right="1134"/>
        <w:rPr>
          <w:rStyle w:val="default"/>
          <w:rFonts w:cs="FrankRuehl" w:hint="cs"/>
          <w:rtl/>
        </w:rPr>
      </w:pPr>
      <w:bookmarkStart w:id="23" w:name="Seif21"/>
      <w:bookmarkEnd w:id="23"/>
      <w:r>
        <w:rPr>
          <w:lang w:val="he-IL"/>
        </w:rPr>
        <w:pict>
          <v:rect id="_x0000_s2090" style="position:absolute;left:0;text-align:left;margin-left:464.5pt;margin-top:8.05pt;width:75.05pt;height:10pt;z-index:251646976" o:allowincell="f" filled="f" stroked="f" strokecolor="lime" strokeweight=".25pt">
            <v:textbox style="mso-next-textbox:#_x0000_s2090" inset="0,0,0,0">
              <w:txbxContent>
                <w:p w:rsidR="00310ED7" w:rsidRDefault="00310ED7">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תחילתן של תקנות אלה ביום ט"ו בסיון התשס"ז (1 ביוני 2007).</w:t>
      </w:r>
    </w:p>
    <w:p w:rsidR="00310ED7" w:rsidRDefault="00310ED7">
      <w:pPr>
        <w:pStyle w:val="page"/>
        <w:widowControl/>
        <w:ind w:right="1134"/>
        <w:rPr>
          <w:position w:val="0"/>
          <w:rtl/>
        </w:rPr>
      </w:pPr>
    </w:p>
    <w:p w:rsidR="00310ED7" w:rsidRDefault="00310ED7">
      <w:pPr>
        <w:pStyle w:val="medium2-header"/>
        <w:keepLines w:val="0"/>
        <w:spacing w:before="72"/>
        <w:ind w:left="0" w:right="1134"/>
        <w:rPr>
          <w:noProof/>
          <w:sz w:val="26"/>
          <w:szCs w:val="26"/>
          <w:rtl/>
        </w:rPr>
      </w:pPr>
      <w:bookmarkStart w:id="24" w:name="med0"/>
      <w:bookmarkEnd w:id="24"/>
      <w:r>
        <w:rPr>
          <w:noProof/>
          <w:sz w:val="26"/>
          <w:szCs w:val="26"/>
          <w:rtl/>
        </w:rPr>
        <w:t>ת</w:t>
      </w:r>
      <w:r>
        <w:rPr>
          <w:rFonts w:hint="cs"/>
          <w:noProof/>
          <w:sz w:val="26"/>
          <w:szCs w:val="26"/>
          <w:rtl/>
        </w:rPr>
        <w:t>וספת ראשונה</w:t>
      </w:r>
    </w:p>
    <w:p w:rsidR="00310ED7" w:rsidRDefault="00310ED7">
      <w:pPr>
        <w:pStyle w:val="medium2-header"/>
        <w:keepLines w:val="0"/>
        <w:spacing w:before="72"/>
        <w:ind w:left="0" w:right="1134"/>
        <w:rPr>
          <w:bCs w:val="0"/>
          <w:noProof/>
          <w:sz w:val="20"/>
          <w:rtl/>
        </w:rPr>
      </w:pPr>
      <w:r>
        <w:rPr>
          <w:rFonts w:hint="cs"/>
          <w:bCs w:val="0"/>
          <w:noProof/>
          <w:sz w:val="20"/>
          <w:rtl/>
        </w:rPr>
        <w:t>(תקנות 1, 2(1) ו-4(ב))</w:t>
      </w:r>
    </w:p>
    <w:p w:rsidR="00310ED7" w:rsidRDefault="00310ED7">
      <w:pPr>
        <w:pStyle w:val="medium2-header"/>
        <w:keepLines w:val="0"/>
        <w:spacing w:before="72"/>
        <w:ind w:left="0" w:right="1134"/>
        <w:rPr>
          <w:noProof/>
          <w:sz w:val="20"/>
          <w:rtl/>
        </w:rPr>
      </w:pPr>
      <w:bookmarkStart w:id="25" w:name="med1"/>
      <w:bookmarkEnd w:id="25"/>
      <w:r>
        <w:rPr>
          <w:noProof/>
          <w:sz w:val="20"/>
          <w:rtl/>
        </w:rPr>
        <w:t>ח</w:t>
      </w:r>
      <w:r>
        <w:rPr>
          <w:rFonts w:hint="cs"/>
          <w:noProof/>
          <w:sz w:val="20"/>
          <w:rtl/>
        </w:rPr>
        <w:t xml:space="preserve">לק א': שיחת טלפון פנים-ארצית </w:t>
      </w:r>
      <w:r>
        <w:rPr>
          <w:noProof/>
          <w:sz w:val="20"/>
          <w:rtl/>
        </w:rPr>
        <w:t>–</w:t>
      </w:r>
      <w:r>
        <w:rPr>
          <w:rFonts w:hint="cs"/>
          <w:noProof/>
          <w:sz w:val="20"/>
          <w:rtl/>
        </w:rPr>
        <w:t xml:space="preserve"> תשלומים ועקרונות </w:t>
      </w:r>
      <w:r>
        <w:rPr>
          <w:noProof/>
          <w:sz w:val="20"/>
          <w:rtl/>
        </w:rPr>
        <w:t>ל</w:t>
      </w:r>
      <w:r>
        <w:rPr>
          <w:rFonts w:hint="cs"/>
          <w:noProof/>
          <w:sz w:val="20"/>
          <w:rtl/>
        </w:rPr>
        <w:t>חישוב תשלומים</w:t>
      </w:r>
    </w:p>
    <w:p w:rsidR="00310ED7" w:rsidRDefault="00310ED7">
      <w:pPr>
        <w:pStyle w:val="P00"/>
        <w:spacing w:before="72"/>
        <w:ind w:left="0" w:right="1134"/>
        <w:rPr>
          <w:rStyle w:val="default"/>
          <w:rFonts w:cs="FrankRuehl" w:hint="cs"/>
          <w:rtl/>
        </w:rPr>
      </w:pPr>
      <w:bookmarkStart w:id="26" w:name="Seif7"/>
      <w:bookmarkEnd w:id="26"/>
      <w:r>
        <w:rPr>
          <w:lang w:val="he-IL"/>
        </w:rPr>
        <w:pict>
          <v:rect id="_x0000_s2059" style="position:absolute;left:0;text-align:left;margin-left:464.5pt;margin-top:8.05pt;width:75.05pt;height:10pt;z-index:251630592" o:allowincell="f" filled="f" stroked="f" strokecolor="lime" strokeweight=".25pt">
            <v:textbox inset="0,0,0,0">
              <w:txbxContent>
                <w:p w:rsidR="00EB07AD" w:rsidRDefault="00310ED7" w:rsidP="00EB07AD">
                  <w:pPr>
                    <w:spacing w:line="160" w:lineRule="exact"/>
                    <w:jc w:val="left"/>
                    <w:rPr>
                      <w:rFonts w:cs="Miriam"/>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תוספת זו </w:t>
      </w:r>
      <w:r>
        <w:rPr>
          <w:rStyle w:val="default"/>
          <w:rFonts w:cs="FrankRuehl"/>
          <w:rtl/>
        </w:rPr>
        <w:t>–</w:t>
      </w:r>
    </w:p>
    <w:p w:rsidR="00310ED7" w:rsidRDefault="00EB07AD" w:rsidP="00EB07AD">
      <w:pPr>
        <w:pStyle w:val="P00"/>
        <w:spacing w:before="72"/>
        <w:ind w:left="0" w:right="1134"/>
        <w:rPr>
          <w:rStyle w:val="default"/>
          <w:rFonts w:cs="FrankRuehl"/>
          <w:rtl/>
        </w:rPr>
      </w:pPr>
      <w:r>
        <w:rPr>
          <w:rtl/>
          <w:lang w:val="he-IL"/>
        </w:rPr>
        <w:pict>
          <v:shape id="_x0000_s2191" type="#_x0000_t202" style="position:absolute;left:0;text-align:left;margin-left:470.25pt;margin-top:7.1pt;width:1in;height:11.2pt;z-index:251678720" filled="f" stroked="f">
            <v:textbox inset="1mm,0,1mm,0">
              <w:txbxContent>
                <w:p w:rsidR="00EB07AD" w:rsidRDefault="00EB07AD" w:rsidP="00EB07AD">
                  <w:pPr>
                    <w:spacing w:line="160" w:lineRule="exact"/>
                    <w:jc w:val="left"/>
                    <w:rPr>
                      <w:rFonts w:cs="Miriam" w:hint="cs"/>
                      <w:szCs w:val="18"/>
                      <w:rtl/>
                    </w:rPr>
                  </w:pPr>
                  <w:r>
                    <w:rPr>
                      <w:rFonts w:cs="Miriam" w:hint="cs"/>
                      <w:szCs w:val="18"/>
                      <w:rtl/>
                    </w:rPr>
                    <w:t>תק' תשפ"ב-2022</w:t>
                  </w:r>
                </w:p>
              </w:txbxContent>
            </v:textbox>
          </v:shape>
        </w:pict>
      </w:r>
      <w:r>
        <w:rPr>
          <w:rtl/>
        </w:rPr>
        <w:tab/>
      </w:r>
      <w:r>
        <w:rPr>
          <w:rFonts w:hint="cs"/>
          <w:rtl/>
        </w:rPr>
        <w:t xml:space="preserve">"אזור </w:t>
      </w:r>
      <w:r w:rsidR="00310ED7">
        <w:rPr>
          <w:rStyle w:val="default"/>
          <w:rFonts w:cs="FrankRuehl" w:hint="cs"/>
          <w:rtl/>
        </w:rPr>
        <w:t xml:space="preserve">חיוג" </w:t>
      </w:r>
      <w:r w:rsidR="006A7CE2">
        <w:rPr>
          <w:rStyle w:val="default"/>
          <w:rFonts w:cs="FrankRuehl"/>
          <w:rtl/>
        </w:rPr>
        <w:t>–</w:t>
      </w:r>
      <w:r w:rsidR="00310ED7">
        <w:rPr>
          <w:rStyle w:val="default"/>
          <w:rFonts w:cs="FrankRuehl" w:hint="cs"/>
          <w:rtl/>
        </w:rPr>
        <w:t xml:space="preserve"> </w:t>
      </w:r>
      <w:r w:rsidR="006C4EB1">
        <w:rPr>
          <w:rStyle w:val="default"/>
          <w:rFonts w:cs="FrankRuehl" w:hint="cs"/>
          <w:rtl/>
        </w:rPr>
        <w:t>(נמחקה)</w:t>
      </w:r>
      <w:r w:rsidR="00310ED7">
        <w:rPr>
          <w:rStyle w:val="default"/>
          <w:rFonts w:cs="FrankRuehl" w:hint="cs"/>
          <w:rtl/>
        </w:rPr>
        <w:t>;</w:t>
      </w:r>
    </w:p>
    <w:p w:rsidR="00310ED7" w:rsidRDefault="00310ED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חג" </w:t>
      </w:r>
      <w:r w:rsidR="006A7CE2">
        <w:rPr>
          <w:rStyle w:val="default"/>
          <w:rFonts w:cs="FrankRuehl"/>
          <w:rtl/>
        </w:rPr>
        <w:t>–</w:t>
      </w:r>
      <w:r>
        <w:rPr>
          <w:rStyle w:val="default"/>
          <w:rFonts w:cs="FrankRuehl" w:hint="cs"/>
          <w:rtl/>
        </w:rPr>
        <w:t xml:space="preserve"> ראשון ושני של ראש השנה, יום הכיפו</w:t>
      </w:r>
      <w:r>
        <w:rPr>
          <w:rStyle w:val="default"/>
          <w:rFonts w:cs="FrankRuehl"/>
          <w:rtl/>
        </w:rPr>
        <w:t>ר</w:t>
      </w:r>
      <w:r>
        <w:rPr>
          <w:rStyle w:val="default"/>
          <w:rFonts w:cs="FrankRuehl" w:hint="cs"/>
          <w:rtl/>
        </w:rPr>
        <w:t>ים, ראשון ושמיני עצרת של סוכות, ראשון ושביעי של פסח, יום העצמאות וחג השבועות לפי השעות המצוינות בלוח א' או בלוח ב', לפי הענין.</w:t>
      </w:r>
    </w:p>
    <w:p w:rsidR="006A7CE2" w:rsidRPr="000C1347" w:rsidRDefault="006A7CE2" w:rsidP="006A7CE2">
      <w:pPr>
        <w:pStyle w:val="P00"/>
        <w:spacing w:before="0"/>
        <w:ind w:left="0" w:right="1134"/>
        <w:rPr>
          <w:rStyle w:val="default"/>
          <w:rFonts w:cs="FrankRuehl"/>
          <w:vanish/>
          <w:color w:val="FF0000"/>
          <w:szCs w:val="20"/>
          <w:shd w:val="clear" w:color="auto" w:fill="FFFF99"/>
          <w:rtl/>
        </w:rPr>
      </w:pPr>
      <w:bookmarkStart w:id="27" w:name="Rov72"/>
      <w:r w:rsidRPr="000C1347">
        <w:rPr>
          <w:rStyle w:val="default"/>
          <w:rFonts w:cs="FrankRuehl" w:hint="cs"/>
          <w:vanish/>
          <w:color w:val="FF0000"/>
          <w:szCs w:val="20"/>
          <w:shd w:val="clear" w:color="auto" w:fill="FFFF99"/>
          <w:rtl/>
        </w:rPr>
        <w:t>מיום 1.4.2022</w:t>
      </w:r>
    </w:p>
    <w:p w:rsidR="006A7CE2" w:rsidRPr="000C1347" w:rsidRDefault="006A7CE2" w:rsidP="006A7CE2">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6A7CE2" w:rsidRPr="000C1347" w:rsidRDefault="006A7CE2" w:rsidP="006A7CE2">
      <w:pPr>
        <w:pStyle w:val="P00"/>
        <w:spacing w:before="0"/>
        <w:ind w:left="0" w:right="1134"/>
        <w:rPr>
          <w:rStyle w:val="default"/>
          <w:rFonts w:cs="FrankRuehl"/>
          <w:vanish/>
          <w:szCs w:val="20"/>
          <w:shd w:val="clear" w:color="auto" w:fill="FFFF99"/>
          <w:rtl/>
        </w:rPr>
      </w:pPr>
      <w:hyperlink r:id="rId27"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1599</w:t>
      </w:r>
    </w:p>
    <w:p w:rsidR="00EB07AD" w:rsidRPr="000C1347" w:rsidRDefault="00EB07AD" w:rsidP="00EB07AD">
      <w:pPr>
        <w:pStyle w:val="P00"/>
        <w:ind w:left="0" w:right="1134"/>
        <w:rPr>
          <w:rStyle w:val="default"/>
          <w:rFonts w:cs="FrankRuehl" w:hint="cs"/>
          <w:vanish/>
          <w:sz w:val="22"/>
          <w:szCs w:val="22"/>
          <w:shd w:val="clear" w:color="auto" w:fill="FFFF99"/>
          <w:rtl/>
        </w:rPr>
      </w:pPr>
      <w:r w:rsidRPr="000C1347">
        <w:rPr>
          <w:rStyle w:val="default"/>
          <w:rFonts w:cs="FrankRuehl"/>
          <w:vanish/>
          <w:sz w:val="22"/>
          <w:szCs w:val="22"/>
          <w:shd w:val="clear" w:color="auto" w:fill="FFFF99"/>
          <w:rtl/>
        </w:rPr>
        <w:t>1.</w:t>
      </w:r>
      <w:r w:rsidRPr="000C1347">
        <w:rPr>
          <w:rStyle w:val="default"/>
          <w:rFonts w:cs="FrankRuehl"/>
          <w:vanish/>
          <w:sz w:val="22"/>
          <w:szCs w:val="22"/>
          <w:shd w:val="clear" w:color="auto" w:fill="FFFF99"/>
          <w:rtl/>
        </w:rPr>
        <w:tab/>
        <w:t>ב</w:t>
      </w:r>
      <w:r w:rsidRPr="000C1347">
        <w:rPr>
          <w:rStyle w:val="default"/>
          <w:rFonts w:cs="FrankRuehl" w:hint="cs"/>
          <w:vanish/>
          <w:sz w:val="22"/>
          <w:szCs w:val="22"/>
          <w:shd w:val="clear" w:color="auto" w:fill="FFFF99"/>
          <w:rtl/>
        </w:rPr>
        <w:t xml:space="preserve">תוספת זו </w:t>
      </w:r>
      <w:r w:rsidRPr="000C1347">
        <w:rPr>
          <w:rStyle w:val="default"/>
          <w:rFonts w:cs="FrankRuehl"/>
          <w:vanish/>
          <w:sz w:val="22"/>
          <w:szCs w:val="22"/>
          <w:shd w:val="clear" w:color="auto" w:fill="FFFF99"/>
          <w:rtl/>
        </w:rPr>
        <w:t>–</w:t>
      </w:r>
    </w:p>
    <w:p w:rsidR="00EB07AD" w:rsidRPr="000C1347" w:rsidRDefault="00EB07AD" w:rsidP="00EB07AD">
      <w:pPr>
        <w:pStyle w:val="P00"/>
        <w:spacing w:before="0"/>
        <w:ind w:left="0" w:right="1134"/>
        <w:rPr>
          <w:rStyle w:val="default"/>
          <w:rFonts w:cs="FrankRuehl"/>
          <w:strike/>
          <w:vanish/>
          <w:sz w:val="16"/>
          <w:szCs w:val="22"/>
          <w:shd w:val="clear" w:color="auto" w:fill="FFFF99"/>
          <w:rtl/>
        </w:rPr>
      </w:pPr>
      <w:r w:rsidRPr="000C1347">
        <w:rPr>
          <w:vanish/>
          <w:sz w:val="16"/>
          <w:szCs w:val="22"/>
          <w:shd w:val="clear" w:color="auto" w:fill="FFFF99"/>
          <w:rtl/>
        </w:rPr>
        <w:tab/>
      </w:r>
      <w:r w:rsidRPr="000C1347">
        <w:rPr>
          <w:rStyle w:val="default"/>
          <w:rFonts w:cs="FrankRuehl"/>
          <w:strike/>
          <w:vanish/>
          <w:sz w:val="16"/>
          <w:szCs w:val="22"/>
          <w:shd w:val="clear" w:color="auto" w:fill="FFFF99"/>
          <w:rtl/>
        </w:rPr>
        <w:t>"</w:t>
      </w:r>
      <w:r w:rsidRPr="000C1347">
        <w:rPr>
          <w:rStyle w:val="default"/>
          <w:rFonts w:cs="FrankRuehl" w:hint="cs"/>
          <w:strike/>
          <w:vanish/>
          <w:sz w:val="16"/>
          <w:szCs w:val="22"/>
          <w:shd w:val="clear" w:color="auto" w:fill="FFFF99"/>
          <w:rtl/>
        </w:rPr>
        <w:t xml:space="preserve">אזור חיוג" </w:t>
      </w:r>
      <w:r w:rsidRPr="000C1347">
        <w:rPr>
          <w:rStyle w:val="default"/>
          <w:rFonts w:cs="FrankRuehl"/>
          <w:strike/>
          <w:vanish/>
          <w:sz w:val="16"/>
          <w:szCs w:val="22"/>
          <w:shd w:val="clear" w:color="auto" w:fill="FFFF99"/>
          <w:rtl/>
        </w:rPr>
        <w:t>–</w:t>
      </w:r>
      <w:r w:rsidRPr="000C1347">
        <w:rPr>
          <w:rStyle w:val="default"/>
          <w:rFonts w:cs="FrankRuehl" w:hint="cs"/>
          <w:strike/>
          <w:vanish/>
          <w:sz w:val="16"/>
          <w:szCs w:val="22"/>
          <w:shd w:val="clear" w:color="auto" w:fill="FFFF99"/>
          <w:rtl/>
        </w:rPr>
        <w:t xml:space="preserve"> כלל המרכזות הציבוריות שההתקשרות בין מנוייהן נעשית בלא חיוג מספר קידומת של האזור, כמפורט בלוח ג';</w:t>
      </w:r>
    </w:p>
    <w:p w:rsidR="00EB07AD" w:rsidRPr="00EB07AD" w:rsidRDefault="00EB07AD" w:rsidP="00EB07AD">
      <w:pPr>
        <w:pStyle w:val="P00"/>
        <w:spacing w:before="0"/>
        <w:ind w:left="0" w:right="1134"/>
        <w:rPr>
          <w:rStyle w:val="default"/>
          <w:rFonts w:cs="FrankRuehl"/>
          <w:sz w:val="2"/>
          <w:szCs w:val="2"/>
          <w:rtl/>
        </w:rPr>
      </w:pPr>
      <w:r w:rsidRPr="000C1347">
        <w:rPr>
          <w:vanish/>
          <w:sz w:val="16"/>
          <w:szCs w:val="22"/>
          <w:shd w:val="clear" w:color="auto" w:fill="FFFF99"/>
          <w:rtl/>
        </w:rPr>
        <w:tab/>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חג" </w:t>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ראשון ושני של ראש השנה, יום הכיפו</w:t>
      </w:r>
      <w:r w:rsidRPr="000C1347">
        <w:rPr>
          <w:rStyle w:val="default"/>
          <w:rFonts w:cs="FrankRuehl"/>
          <w:vanish/>
          <w:sz w:val="16"/>
          <w:szCs w:val="22"/>
          <w:shd w:val="clear" w:color="auto" w:fill="FFFF99"/>
          <w:rtl/>
        </w:rPr>
        <w:t>ר</w:t>
      </w:r>
      <w:r w:rsidRPr="000C1347">
        <w:rPr>
          <w:rStyle w:val="default"/>
          <w:rFonts w:cs="FrankRuehl" w:hint="cs"/>
          <w:vanish/>
          <w:sz w:val="16"/>
          <w:szCs w:val="22"/>
          <w:shd w:val="clear" w:color="auto" w:fill="FFFF99"/>
          <w:rtl/>
        </w:rPr>
        <w:t>ים, ראשון ושמיני עצרת של סוכות, ראשון ושביעי של פסח, יום העצמאות וחג השבועות לפי השעות המצוינות בלוח א' או בלוח ב', לפי הענין.</w:t>
      </w:r>
      <w:bookmarkEnd w:id="27"/>
    </w:p>
    <w:p w:rsidR="00310ED7" w:rsidRDefault="00310ED7">
      <w:pPr>
        <w:pStyle w:val="P00"/>
        <w:spacing w:before="72"/>
        <w:ind w:left="0" w:right="1134"/>
        <w:rPr>
          <w:rStyle w:val="default"/>
          <w:rFonts w:cs="FrankRuehl"/>
          <w:rtl/>
        </w:rPr>
      </w:pPr>
      <w:bookmarkStart w:id="28" w:name="Seif8"/>
      <w:bookmarkEnd w:id="28"/>
      <w:r>
        <w:rPr>
          <w:lang w:val="he-IL"/>
        </w:rPr>
        <w:pict>
          <v:rect id="_x0000_s2060" style="position:absolute;left:0;text-align:left;margin-left:464.5pt;margin-top:8.05pt;width:75.05pt;height:15.6pt;z-index:251631616" o:allowincell="f" filled="f" stroked="f" strokecolor="lime" strokeweight=".25pt">
            <v:textbox inset="0,0,0,0">
              <w:txbxContent>
                <w:p w:rsidR="00310ED7" w:rsidRDefault="00310ED7">
                  <w:pPr>
                    <w:spacing w:line="160" w:lineRule="exact"/>
                    <w:jc w:val="left"/>
                    <w:rPr>
                      <w:rFonts w:cs="Miriam"/>
                      <w:szCs w:val="18"/>
                      <w:rtl/>
                    </w:rPr>
                  </w:pPr>
                  <w:r>
                    <w:rPr>
                      <w:rFonts w:cs="Miriam"/>
                      <w:szCs w:val="18"/>
                      <w:rtl/>
                    </w:rPr>
                    <w:t>ש</w:t>
                  </w:r>
                  <w:r>
                    <w:rPr>
                      <w:rFonts w:cs="Miriam" w:hint="cs"/>
                      <w:szCs w:val="18"/>
                      <w:rtl/>
                    </w:rPr>
                    <w:t xml:space="preserve">יחה בין </w:t>
                  </w:r>
                  <w:r>
                    <w:rPr>
                      <w:rFonts w:cs="Miriam"/>
                      <w:szCs w:val="18"/>
                      <w:rtl/>
                    </w:rPr>
                    <w:t>מ</w:t>
                  </w:r>
                  <w:r>
                    <w:rPr>
                      <w:rFonts w:cs="Miriam" w:hint="cs"/>
                      <w:szCs w:val="18"/>
                      <w:rtl/>
                    </w:rPr>
                    <w:t>נויים</w:t>
                  </w:r>
                </w:p>
                <w:p w:rsidR="0000162B" w:rsidRDefault="0000162B">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tl/>
        </w:rPr>
        <w:t>2.</w:t>
      </w:r>
      <w:r>
        <w:rPr>
          <w:rStyle w:val="big-number"/>
          <w:rtl/>
        </w:rPr>
        <w:tab/>
      </w:r>
      <w:r w:rsidR="006C4EB1" w:rsidRPr="006C4EB1">
        <w:rPr>
          <w:rStyle w:val="default"/>
          <w:rFonts w:cs="FrankRuehl" w:hint="cs"/>
          <w:rtl/>
        </w:rPr>
        <w:t>התשלום המרבי בעד דקת שיחה בין מנויים של החברה יהיה לפי אות ההיכר כ שבלוח א'.</w:t>
      </w:r>
    </w:p>
    <w:p w:rsidR="00310ED7" w:rsidRPr="000C1347" w:rsidRDefault="00310ED7">
      <w:pPr>
        <w:pStyle w:val="P00"/>
        <w:spacing w:before="0"/>
        <w:ind w:left="0" w:right="1134"/>
        <w:rPr>
          <w:rStyle w:val="default"/>
          <w:rFonts w:cs="FrankRuehl" w:hint="cs"/>
          <w:vanish/>
          <w:color w:val="FF0000"/>
          <w:szCs w:val="20"/>
          <w:shd w:val="clear" w:color="auto" w:fill="FFFF99"/>
          <w:rtl/>
        </w:rPr>
      </w:pPr>
      <w:bookmarkStart w:id="29" w:name="Rov73"/>
      <w:r w:rsidRPr="000C1347">
        <w:rPr>
          <w:rStyle w:val="default"/>
          <w:rFonts w:cs="FrankRuehl" w:hint="cs"/>
          <w:vanish/>
          <w:color w:val="FF0000"/>
          <w:szCs w:val="20"/>
          <w:shd w:val="clear" w:color="auto" w:fill="FFFF99"/>
          <w:rtl/>
        </w:rPr>
        <w:t>מיום 1.8.2007</w:t>
      </w:r>
    </w:p>
    <w:p w:rsidR="00310ED7" w:rsidRPr="000C1347" w:rsidRDefault="00310ED7">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(מס' 2) תשס"ז-2007</w:t>
      </w:r>
    </w:p>
    <w:p w:rsidR="00310ED7" w:rsidRPr="000C1347" w:rsidRDefault="00310ED7">
      <w:pPr>
        <w:pStyle w:val="P00"/>
        <w:spacing w:before="0"/>
        <w:ind w:left="0" w:right="1134"/>
        <w:rPr>
          <w:rStyle w:val="default"/>
          <w:rFonts w:cs="FrankRuehl" w:hint="cs"/>
          <w:vanish/>
          <w:szCs w:val="20"/>
          <w:shd w:val="clear" w:color="auto" w:fill="FFFF99"/>
          <w:rtl/>
        </w:rPr>
      </w:pPr>
      <w:hyperlink r:id="rId28" w:history="1">
        <w:r w:rsidRPr="000C1347">
          <w:rPr>
            <w:rStyle w:val="Hyperlink"/>
            <w:rFonts w:hint="cs"/>
            <w:vanish/>
            <w:szCs w:val="20"/>
            <w:shd w:val="clear" w:color="auto" w:fill="FFFF99"/>
            <w:rtl/>
          </w:rPr>
          <w:t>ק"ת תשס"ז מס' 6608</w:t>
        </w:r>
      </w:hyperlink>
      <w:r w:rsidRPr="000C1347">
        <w:rPr>
          <w:rStyle w:val="default"/>
          <w:rFonts w:cs="FrankRuehl" w:hint="cs"/>
          <w:vanish/>
          <w:szCs w:val="20"/>
          <w:shd w:val="clear" w:color="auto" w:fill="FFFF99"/>
          <w:rtl/>
        </w:rPr>
        <w:t xml:space="preserve"> מיום 1.8.2007 עמ' 1092</w:t>
      </w:r>
    </w:p>
    <w:p w:rsidR="00310ED7" w:rsidRPr="000C1347" w:rsidRDefault="00310ED7">
      <w:pPr>
        <w:pStyle w:val="P00"/>
        <w:ind w:left="0" w:right="1134"/>
        <w:rPr>
          <w:rStyle w:val="default"/>
          <w:rFonts w:cs="FrankRuehl" w:hint="cs"/>
          <w:vanish/>
          <w:sz w:val="22"/>
          <w:szCs w:val="22"/>
          <w:shd w:val="clear" w:color="auto" w:fill="FFFF99"/>
          <w:rtl/>
        </w:rPr>
      </w:pPr>
      <w:r w:rsidRPr="000C1347">
        <w:rPr>
          <w:vanish/>
          <w:sz w:val="22"/>
          <w:szCs w:val="22"/>
          <w:shd w:val="clear" w:color="auto" w:fill="FFFF99"/>
          <w:rtl/>
        </w:rPr>
        <w:tab/>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ב)</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על אף האמור בסעיף קטן (א), בתקופה שעד יום </w:t>
      </w:r>
      <w:r w:rsidRPr="000C1347">
        <w:rPr>
          <w:rStyle w:val="default"/>
          <w:rFonts w:cs="FrankRuehl" w:hint="cs"/>
          <w:strike/>
          <w:vanish/>
          <w:sz w:val="22"/>
          <w:szCs w:val="22"/>
          <w:shd w:val="clear" w:color="auto" w:fill="FFFF99"/>
          <w:rtl/>
        </w:rPr>
        <w:t>ט"ז באב התשס"ז (31 ביולי 2007)</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כ"ד בשבט התשס"ח (31 בינואר 2008)</w:t>
      </w:r>
      <w:r w:rsidRPr="000C1347">
        <w:rPr>
          <w:rStyle w:val="default"/>
          <w:rFonts w:cs="FrankRuehl" w:hint="cs"/>
          <w:vanish/>
          <w:sz w:val="22"/>
          <w:szCs w:val="22"/>
          <w:shd w:val="clear" w:color="auto" w:fill="FFFF99"/>
          <w:rtl/>
        </w:rPr>
        <w:t>, ישולם בעד שיחה אל המנויים המפורטים בסעיף קטן (ג), כמפורט להלן:</w:t>
      </w:r>
    </w:p>
    <w:p w:rsidR="00310ED7" w:rsidRPr="000C1347" w:rsidRDefault="00310ED7">
      <w:pPr>
        <w:pStyle w:val="P00"/>
        <w:spacing w:before="0"/>
        <w:ind w:left="0" w:right="1134"/>
        <w:rPr>
          <w:rStyle w:val="default"/>
          <w:rFonts w:cs="FrankRuehl" w:hint="cs"/>
          <w:vanish/>
          <w:szCs w:val="20"/>
          <w:shd w:val="clear" w:color="auto" w:fill="FFFF99"/>
          <w:rtl/>
        </w:rPr>
      </w:pPr>
    </w:p>
    <w:p w:rsidR="00310ED7" w:rsidRPr="000C1347" w:rsidRDefault="00310ED7">
      <w:pPr>
        <w:pStyle w:val="P00"/>
        <w:spacing w:before="0"/>
        <w:ind w:left="0"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28.2.2008</w:t>
      </w:r>
    </w:p>
    <w:p w:rsidR="00310ED7" w:rsidRPr="000C1347" w:rsidRDefault="00310ED7">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תשס"ח-2008</w:t>
      </w:r>
    </w:p>
    <w:p w:rsidR="00310ED7" w:rsidRPr="000C1347" w:rsidRDefault="00310ED7">
      <w:pPr>
        <w:pStyle w:val="P00"/>
        <w:spacing w:before="0"/>
        <w:ind w:left="0" w:right="1134"/>
        <w:rPr>
          <w:rStyle w:val="default"/>
          <w:rFonts w:cs="FrankRuehl" w:hint="cs"/>
          <w:vanish/>
          <w:szCs w:val="20"/>
          <w:shd w:val="clear" w:color="auto" w:fill="FFFF99"/>
          <w:rtl/>
        </w:rPr>
      </w:pPr>
      <w:hyperlink r:id="rId29" w:history="1">
        <w:r w:rsidRPr="000C1347">
          <w:rPr>
            <w:rStyle w:val="Hyperlink"/>
            <w:rFonts w:hint="cs"/>
            <w:vanish/>
            <w:szCs w:val="20"/>
            <w:shd w:val="clear" w:color="auto" w:fill="FFFF99"/>
            <w:rtl/>
          </w:rPr>
          <w:t>ק"ת תשס"ח מס' 6652</w:t>
        </w:r>
      </w:hyperlink>
      <w:r w:rsidRPr="000C1347">
        <w:rPr>
          <w:rStyle w:val="default"/>
          <w:rFonts w:cs="FrankRuehl" w:hint="cs"/>
          <w:vanish/>
          <w:szCs w:val="20"/>
          <w:shd w:val="clear" w:color="auto" w:fill="FFFF99"/>
          <w:rtl/>
        </w:rPr>
        <w:t xml:space="preserve"> מיום 28.2.2008 עמ' 588</w:t>
      </w:r>
    </w:p>
    <w:p w:rsidR="00310ED7" w:rsidRPr="000C1347" w:rsidRDefault="00310ED7">
      <w:pPr>
        <w:pStyle w:val="P00"/>
        <w:ind w:left="0" w:right="1134"/>
        <w:rPr>
          <w:rStyle w:val="default"/>
          <w:rFonts w:cs="FrankRuehl"/>
          <w:vanish/>
          <w:sz w:val="22"/>
          <w:szCs w:val="22"/>
          <w:shd w:val="clear" w:color="auto" w:fill="FFFF99"/>
          <w:rtl/>
        </w:rPr>
      </w:pPr>
      <w:r w:rsidRPr="000C1347">
        <w:rPr>
          <w:vanish/>
          <w:sz w:val="22"/>
          <w:szCs w:val="22"/>
          <w:shd w:val="clear" w:color="auto" w:fill="FFFF99"/>
          <w:rtl/>
        </w:rPr>
        <w:tab/>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ב)</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על אף האמור בסעיף קטן (א), בתקופה שעד יום </w:t>
      </w:r>
      <w:r w:rsidRPr="000C1347">
        <w:rPr>
          <w:rStyle w:val="default"/>
          <w:rFonts w:cs="FrankRuehl" w:hint="cs"/>
          <w:strike/>
          <w:vanish/>
          <w:sz w:val="22"/>
          <w:szCs w:val="22"/>
          <w:shd w:val="clear" w:color="auto" w:fill="FFFF99"/>
          <w:rtl/>
        </w:rPr>
        <w:t>כ"ד בשבט התשס"ח (31 בינואר 2008)</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כ"ז באדר א' התשס"ח (4 במרס 2008)</w:t>
      </w:r>
      <w:r w:rsidRPr="000C1347">
        <w:rPr>
          <w:rStyle w:val="default"/>
          <w:rFonts w:cs="FrankRuehl" w:hint="cs"/>
          <w:vanish/>
          <w:sz w:val="22"/>
          <w:szCs w:val="22"/>
          <w:shd w:val="clear" w:color="auto" w:fill="FFFF99"/>
          <w:rtl/>
        </w:rPr>
        <w:t>, ישולם בעד שיחה אל המנויים המפורטים בסעיף קטן (ג), כמפורט להלן:</w:t>
      </w:r>
    </w:p>
    <w:p w:rsidR="00EB07AD" w:rsidRPr="000C1347" w:rsidRDefault="00EB07AD" w:rsidP="00EB07AD">
      <w:pPr>
        <w:pStyle w:val="P00"/>
        <w:spacing w:before="0"/>
        <w:ind w:left="0" w:right="1134"/>
        <w:rPr>
          <w:rStyle w:val="default"/>
          <w:rFonts w:cs="FrankRuehl"/>
          <w:vanish/>
          <w:szCs w:val="20"/>
          <w:shd w:val="clear" w:color="auto" w:fill="FFFF99"/>
          <w:rtl/>
        </w:rPr>
      </w:pPr>
    </w:p>
    <w:p w:rsidR="00EB07AD" w:rsidRPr="000C1347" w:rsidRDefault="00EB07AD" w:rsidP="00EB07AD">
      <w:pPr>
        <w:pStyle w:val="P00"/>
        <w:spacing w:before="0"/>
        <w:ind w:left="0"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1.4.2022</w:t>
      </w:r>
    </w:p>
    <w:p w:rsidR="00EB07AD" w:rsidRPr="000C1347" w:rsidRDefault="00EB07AD" w:rsidP="00EB07AD">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EB07AD" w:rsidRPr="000C1347" w:rsidRDefault="00EB07AD" w:rsidP="00EB07AD">
      <w:pPr>
        <w:pStyle w:val="P00"/>
        <w:spacing w:before="0"/>
        <w:ind w:left="0" w:right="1134"/>
        <w:rPr>
          <w:rStyle w:val="default"/>
          <w:rFonts w:cs="FrankRuehl"/>
          <w:vanish/>
          <w:szCs w:val="20"/>
          <w:shd w:val="clear" w:color="auto" w:fill="FFFF99"/>
          <w:rtl/>
        </w:rPr>
      </w:pPr>
      <w:hyperlink r:id="rId30"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1599</w:t>
      </w:r>
    </w:p>
    <w:p w:rsidR="00EB07AD" w:rsidRPr="000C1347" w:rsidRDefault="00EB07AD" w:rsidP="00EB07AD">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החלפת פרט 2</w:t>
      </w:r>
    </w:p>
    <w:p w:rsidR="00EB07AD" w:rsidRPr="000C1347" w:rsidRDefault="00EB07AD" w:rsidP="00EB07AD">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EB07AD" w:rsidRPr="000C1347" w:rsidRDefault="00EB07AD" w:rsidP="00EB07AD">
      <w:pPr>
        <w:pStyle w:val="P00"/>
        <w:spacing w:before="20"/>
        <w:ind w:left="0" w:right="1134"/>
        <w:rPr>
          <w:rStyle w:val="default"/>
          <w:rFonts w:ascii="Miriam" w:hAnsi="Miriam" w:cs="Miriam"/>
          <w:strike/>
          <w:vanish/>
          <w:sz w:val="16"/>
          <w:szCs w:val="16"/>
          <w:shd w:val="clear" w:color="auto" w:fill="FFFF99"/>
          <w:rtl/>
        </w:rPr>
      </w:pPr>
      <w:r w:rsidRPr="000C1347">
        <w:rPr>
          <w:rStyle w:val="default"/>
          <w:rFonts w:ascii="Miriam" w:hAnsi="Miriam" w:cs="Miriam" w:hint="cs"/>
          <w:strike/>
          <w:vanish/>
          <w:sz w:val="16"/>
          <w:szCs w:val="16"/>
          <w:shd w:val="clear" w:color="auto" w:fill="FFFF99"/>
          <w:rtl/>
        </w:rPr>
        <w:t>שיחה בין מנויים</w:t>
      </w:r>
    </w:p>
    <w:p w:rsidR="00EB07AD" w:rsidRPr="000C1347" w:rsidRDefault="00EB07AD" w:rsidP="00EB07AD">
      <w:pPr>
        <w:pStyle w:val="P00"/>
        <w:spacing w:before="0"/>
        <w:ind w:left="0" w:right="1134"/>
        <w:rPr>
          <w:rStyle w:val="default"/>
          <w:rFonts w:cs="FrankRuehl"/>
          <w:strike/>
          <w:vanish/>
          <w:sz w:val="22"/>
          <w:szCs w:val="22"/>
          <w:shd w:val="clear" w:color="auto" w:fill="FFFF99"/>
          <w:rtl/>
        </w:rPr>
      </w:pPr>
      <w:r w:rsidRPr="000C1347">
        <w:rPr>
          <w:rStyle w:val="default"/>
          <w:rFonts w:cs="FrankRuehl"/>
          <w:strike/>
          <w:vanish/>
          <w:sz w:val="22"/>
          <w:szCs w:val="22"/>
          <w:shd w:val="clear" w:color="auto" w:fill="FFFF99"/>
          <w:rtl/>
        </w:rPr>
        <w:t>2.</w:t>
      </w:r>
      <w:r w:rsidRPr="000C1347">
        <w:rPr>
          <w:rStyle w:val="default"/>
          <w:rFonts w:cs="FrankRuehl"/>
          <w:strike/>
          <w:vanish/>
          <w:sz w:val="22"/>
          <w:szCs w:val="22"/>
          <w:shd w:val="clear" w:color="auto" w:fill="FFFF99"/>
          <w:rtl/>
        </w:rPr>
        <w:tab/>
        <w:t>(</w:t>
      </w:r>
      <w:r w:rsidRPr="000C1347">
        <w:rPr>
          <w:rStyle w:val="default"/>
          <w:rFonts w:cs="FrankRuehl" w:hint="cs"/>
          <w:strike/>
          <w:vanish/>
          <w:sz w:val="22"/>
          <w:szCs w:val="22"/>
          <w:shd w:val="clear" w:color="auto" w:fill="FFFF99"/>
          <w:rtl/>
        </w:rPr>
        <w:t>א)</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התשלום בעד שיחה בין מנויים המחוברים למרכזות באזורי חיוג כמפורט בלוח ג', יהיה לפי אות ההיכר כ שבלוח א</w:t>
      </w:r>
      <w:r w:rsidRPr="000C1347">
        <w:rPr>
          <w:rStyle w:val="default"/>
          <w:rFonts w:cs="FrankRuehl"/>
          <w:strike/>
          <w:vanish/>
          <w:sz w:val="22"/>
          <w:szCs w:val="22"/>
          <w:shd w:val="clear" w:color="auto" w:fill="FFFF99"/>
          <w:rtl/>
        </w:rPr>
        <w:t xml:space="preserve">'. </w:t>
      </w:r>
    </w:p>
    <w:p w:rsidR="00EB07AD" w:rsidRPr="000C1347" w:rsidRDefault="00EB07AD" w:rsidP="00EB07AD">
      <w:pPr>
        <w:pStyle w:val="P00"/>
        <w:spacing w:before="0"/>
        <w:ind w:left="0" w:right="1134"/>
        <w:rPr>
          <w:rStyle w:val="default"/>
          <w:rFonts w:cs="FrankRuehl"/>
          <w:strike/>
          <w:vanish/>
          <w:sz w:val="16"/>
          <w:szCs w:val="22"/>
          <w:shd w:val="clear" w:color="auto" w:fill="FFFF99"/>
          <w:rtl/>
        </w:rPr>
      </w:pPr>
      <w:r w:rsidRPr="000C1347">
        <w:rPr>
          <w:vanish/>
          <w:sz w:val="16"/>
          <w:szCs w:val="22"/>
          <w:shd w:val="clear" w:color="auto" w:fill="FFFF99"/>
          <w:rtl/>
        </w:rPr>
        <w:tab/>
      </w:r>
      <w:r w:rsidRPr="000C1347">
        <w:rPr>
          <w:rStyle w:val="default"/>
          <w:rFonts w:cs="FrankRuehl"/>
          <w:strike/>
          <w:vanish/>
          <w:sz w:val="16"/>
          <w:szCs w:val="22"/>
          <w:shd w:val="clear" w:color="auto" w:fill="FFFF99"/>
          <w:rtl/>
        </w:rPr>
        <w:t>(</w:t>
      </w:r>
      <w:r w:rsidRPr="000C1347">
        <w:rPr>
          <w:rStyle w:val="default"/>
          <w:rFonts w:cs="FrankRuehl" w:hint="cs"/>
          <w:strike/>
          <w:vanish/>
          <w:sz w:val="16"/>
          <w:szCs w:val="22"/>
          <w:shd w:val="clear" w:color="auto" w:fill="FFFF99"/>
          <w:rtl/>
        </w:rPr>
        <w:t>ב)</w:t>
      </w:r>
      <w:r w:rsidRPr="000C1347">
        <w:rPr>
          <w:rStyle w:val="default"/>
          <w:rFonts w:cs="FrankRuehl"/>
          <w:strike/>
          <w:vanish/>
          <w:sz w:val="16"/>
          <w:szCs w:val="22"/>
          <w:shd w:val="clear" w:color="auto" w:fill="FFFF99"/>
          <w:rtl/>
        </w:rPr>
        <w:tab/>
      </w:r>
      <w:r w:rsidRPr="000C1347">
        <w:rPr>
          <w:rStyle w:val="default"/>
          <w:rFonts w:cs="FrankRuehl" w:hint="cs"/>
          <w:strike/>
          <w:vanish/>
          <w:sz w:val="16"/>
          <w:szCs w:val="22"/>
          <w:shd w:val="clear" w:color="auto" w:fill="FFFF99"/>
          <w:rtl/>
        </w:rPr>
        <w:t>על אף האמור בסעיף קטן (א), בתקופה שעד יום כ"ז באדר א' התשס"ח (4 במרס2008), ישולם בעד שיחה אל המנויים המפורטים בסעיף קטן (ג), כמפורט להלן:</w:t>
      </w:r>
    </w:p>
    <w:p w:rsidR="00EB07AD" w:rsidRPr="000C1347" w:rsidRDefault="00EB07AD" w:rsidP="00EB07AD">
      <w:pPr>
        <w:pStyle w:val="P22"/>
        <w:spacing w:before="0"/>
        <w:ind w:left="1021" w:right="1134"/>
        <w:rPr>
          <w:rStyle w:val="default"/>
          <w:rFonts w:cs="FrankRuehl"/>
          <w:strike/>
          <w:vanish/>
          <w:sz w:val="16"/>
          <w:szCs w:val="22"/>
          <w:shd w:val="clear" w:color="auto" w:fill="FFFF99"/>
          <w:rtl/>
        </w:rPr>
      </w:pPr>
      <w:r w:rsidRPr="000C1347">
        <w:rPr>
          <w:rStyle w:val="default"/>
          <w:rFonts w:cs="FrankRuehl"/>
          <w:strike/>
          <w:vanish/>
          <w:sz w:val="16"/>
          <w:szCs w:val="22"/>
          <w:shd w:val="clear" w:color="auto" w:fill="FFFF99"/>
          <w:rtl/>
        </w:rPr>
        <w:t>(1)</w:t>
      </w:r>
      <w:r w:rsidRPr="000C1347">
        <w:rPr>
          <w:rStyle w:val="default"/>
          <w:rFonts w:cs="FrankRuehl"/>
          <w:strike/>
          <w:vanish/>
          <w:sz w:val="16"/>
          <w:szCs w:val="22"/>
          <w:shd w:val="clear" w:color="auto" w:fill="FFFF99"/>
          <w:rtl/>
        </w:rPr>
        <w:tab/>
      </w:r>
      <w:r w:rsidRPr="000C1347">
        <w:rPr>
          <w:rStyle w:val="default"/>
          <w:rFonts w:cs="FrankRuehl" w:hint="cs"/>
          <w:strike/>
          <w:vanish/>
          <w:sz w:val="16"/>
          <w:szCs w:val="22"/>
          <w:shd w:val="clear" w:color="auto" w:fill="FFFF99"/>
          <w:rtl/>
        </w:rPr>
        <w:t>שיחה המתבצעת בימים א' עד ה' בין השעות 7:00 ו-19:00 ובערבי שבת או ערבי ח</w:t>
      </w:r>
      <w:r w:rsidRPr="000C1347">
        <w:rPr>
          <w:rStyle w:val="default"/>
          <w:rFonts w:cs="FrankRuehl"/>
          <w:strike/>
          <w:vanish/>
          <w:sz w:val="16"/>
          <w:szCs w:val="22"/>
          <w:shd w:val="clear" w:color="auto" w:fill="FFFF99"/>
          <w:rtl/>
        </w:rPr>
        <w:t>ג</w:t>
      </w:r>
      <w:r w:rsidRPr="000C1347">
        <w:rPr>
          <w:rStyle w:val="default"/>
          <w:rFonts w:cs="FrankRuehl" w:hint="cs"/>
          <w:strike/>
          <w:vanish/>
          <w:sz w:val="16"/>
          <w:szCs w:val="22"/>
          <w:shd w:val="clear" w:color="auto" w:fill="FFFF99"/>
          <w:rtl/>
        </w:rPr>
        <w:t xml:space="preserve"> בין השעות 7:00 ו-13:00 - 0.3674 שקלים חדשים בתוספת מע"מ;</w:t>
      </w:r>
    </w:p>
    <w:p w:rsidR="00EB07AD" w:rsidRPr="000C1347" w:rsidRDefault="00EB07AD" w:rsidP="00EB07AD">
      <w:pPr>
        <w:pStyle w:val="P22"/>
        <w:spacing w:before="0"/>
        <w:ind w:left="1021" w:right="1134"/>
        <w:rPr>
          <w:rStyle w:val="default"/>
          <w:rFonts w:cs="FrankRuehl"/>
          <w:strike/>
          <w:vanish/>
          <w:sz w:val="16"/>
          <w:szCs w:val="22"/>
          <w:shd w:val="clear" w:color="auto" w:fill="FFFF99"/>
          <w:rtl/>
        </w:rPr>
      </w:pPr>
      <w:r w:rsidRPr="000C1347">
        <w:rPr>
          <w:rStyle w:val="default"/>
          <w:rFonts w:cs="FrankRuehl"/>
          <w:strike/>
          <w:vanish/>
          <w:sz w:val="16"/>
          <w:szCs w:val="22"/>
          <w:shd w:val="clear" w:color="auto" w:fill="FFFF99"/>
          <w:rtl/>
        </w:rPr>
        <w:t>(2)</w:t>
      </w:r>
      <w:r w:rsidRPr="000C1347">
        <w:rPr>
          <w:rStyle w:val="default"/>
          <w:rFonts w:cs="FrankRuehl"/>
          <w:strike/>
          <w:vanish/>
          <w:sz w:val="16"/>
          <w:szCs w:val="22"/>
          <w:shd w:val="clear" w:color="auto" w:fill="FFFF99"/>
          <w:rtl/>
        </w:rPr>
        <w:tab/>
      </w:r>
      <w:r w:rsidRPr="000C1347">
        <w:rPr>
          <w:rStyle w:val="default"/>
          <w:rFonts w:cs="FrankRuehl" w:hint="cs"/>
          <w:strike/>
          <w:vanish/>
          <w:sz w:val="16"/>
          <w:szCs w:val="22"/>
          <w:shd w:val="clear" w:color="auto" w:fill="FFFF99"/>
          <w:rtl/>
        </w:rPr>
        <w:t>שיחה המתבצעת בימים א' עד ה' בין השעות 19:00 ו-7:00 למחרתו; ובערבי שבת או ערבי חג בין השעות 13:00 ו-7:00 למחרת השבת או החג - 0.1837 שקלים חדשים בתוספת מע"מ.</w:t>
      </w:r>
    </w:p>
    <w:p w:rsidR="00EB07AD" w:rsidRPr="000C1347" w:rsidRDefault="00EB07AD" w:rsidP="00EB07AD">
      <w:pPr>
        <w:pStyle w:val="P00"/>
        <w:spacing w:before="0"/>
        <w:ind w:left="0" w:right="1134"/>
        <w:rPr>
          <w:rStyle w:val="default"/>
          <w:rFonts w:cs="FrankRuehl"/>
          <w:strike/>
          <w:vanish/>
          <w:sz w:val="16"/>
          <w:szCs w:val="22"/>
          <w:shd w:val="clear" w:color="auto" w:fill="FFFF99"/>
          <w:rtl/>
        </w:rPr>
      </w:pPr>
      <w:r w:rsidRPr="000C1347">
        <w:rPr>
          <w:vanish/>
          <w:sz w:val="16"/>
          <w:szCs w:val="22"/>
          <w:shd w:val="clear" w:color="auto" w:fill="FFFF99"/>
          <w:rtl/>
        </w:rPr>
        <w:tab/>
      </w:r>
      <w:r w:rsidRPr="000C1347">
        <w:rPr>
          <w:rStyle w:val="default"/>
          <w:rFonts w:cs="FrankRuehl"/>
          <w:strike/>
          <w:vanish/>
          <w:sz w:val="16"/>
          <w:szCs w:val="22"/>
          <w:shd w:val="clear" w:color="auto" w:fill="FFFF99"/>
          <w:rtl/>
        </w:rPr>
        <w:t>(</w:t>
      </w:r>
      <w:r w:rsidRPr="000C1347">
        <w:rPr>
          <w:rStyle w:val="default"/>
          <w:rFonts w:cs="FrankRuehl" w:hint="cs"/>
          <w:strike/>
          <w:vanish/>
          <w:sz w:val="16"/>
          <w:szCs w:val="22"/>
          <w:shd w:val="clear" w:color="auto" w:fill="FFFF99"/>
          <w:rtl/>
        </w:rPr>
        <w:t>ג)</w:t>
      </w:r>
      <w:r w:rsidRPr="000C1347">
        <w:rPr>
          <w:rStyle w:val="default"/>
          <w:rFonts w:cs="FrankRuehl"/>
          <w:strike/>
          <w:vanish/>
          <w:sz w:val="16"/>
          <w:szCs w:val="22"/>
          <w:shd w:val="clear" w:color="auto" w:fill="FFFF99"/>
          <w:rtl/>
        </w:rPr>
        <w:tab/>
        <w:t>ו</w:t>
      </w:r>
      <w:r w:rsidRPr="000C1347">
        <w:rPr>
          <w:rStyle w:val="default"/>
          <w:rFonts w:cs="FrankRuehl" w:hint="cs"/>
          <w:strike/>
          <w:vanish/>
          <w:sz w:val="16"/>
          <w:szCs w:val="22"/>
          <w:shd w:val="clear" w:color="auto" w:fill="FFFF99"/>
          <w:rtl/>
        </w:rPr>
        <w:t>אלה המנויים:</w:t>
      </w:r>
    </w:p>
    <w:p w:rsidR="00EB07AD" w:rsidRPr="000C1347" w:rsidRDefault="00EB07AD" w:rsidP="00EB07AD">
      <w:pPr>
        <w:pStyle w:val="P22"/>
        <w:spacing w:before="0"/>
        <w:ind w:left="1021" w:right="1134"/>
        <w:rPr>
          <w:rStyle w:val="default"/>
          <w:rFonts w:cs="FrankRuehl" w:hint="cs"/>
          <w:strike/>
          <w:vanish/>
          <w:sz w:val="16"/>
          <w:szCs w:val="22"/>
          <w:shd w:val="clear" w:color="auto" w:fill="FFFF99"/>
          <w:rtl/>
        </w:rPr>
      </w:pPr>
      <w:r w:rsidRPr="000C1347">
        <w:rPr>
          <w:rStyle w:val="default"/>
          <w:rFonts w:cs="FrankRuehl"/>
          <w:strike/>
          <w:vanish/>
          <w:sz w:val="16"/>
          <w:szCs w:val="22"/>
          <w:shd w:val="clear" w:color="auto" w:fill="FFFF99"/>
          <w:rtl/>
        </w:rPr>
        <w:t>(1)</w:t>
      </w:r>
      <w:r w:rsidRPr="000C1347">
        <w:rPr>
          <w:rStyle w:val="default"/>
          <w:rFonts w:cs="FrankRuehl"/>
          <w:strike/>
          <w:vanish/>
          <w:sz w:val="16"/>
          <w:szCs w:val="22"/>
          <w:shd w:val="clear" w:color="auto" w:fill="FFFF99"/>
          <w:rtl/>
        </w:rPr>
        <w:tab/>
      </w:r>
      <w:r w:rsidRPr="000C1347">
        <w:rPr>
          <w:rStyle w:val="default"/>
          <w:rFonts w:cs="FrankRuehl" w:hint="cs"/>
          <w:strike/>
          <w:vanish/>
          <w:sz w:val="16"/>
          <w:szCs w:val="22"/>
          <w:shd w:val="clear" w:color="auto" w:fill="FFFF99"/>
          <w:rtl/>
        </w:rPr>
        <w:t>"קול הדף", מכון להפקת שיעורי תורה מוקלטים - מספר מנוי 6400000-02, 6400001-02, 6400002-02, 6400003-02, 6400030-02, 6400031-02, 6400032-02, 6400033-02.</w:t>
      </w:r>
    </w:p>
    <w:p w:rsidR="00EB07AD" w:rsidRPr="0000162B" w:rsidRDefault="00EB07AD" w:rsidP="0000162B">
      <w:pPr>
        <w:pStyle w:val="P22"/>
        <w:spacing w:before="0"/>
        <w:ind w:left="1021" w:right="1134"/>
        <w:rPr>
          <w:rFonts w:hint="cs"/>
          <w:sz w:val="2"/>
          <w:szCs w:val="2"/>
          <w:rtl/>
        </w:rPr>
      </w:pPr>
      <w:r w:rsidRPr="000C1347">
        <w:rPr>
          <w:strike/>
          <w:vanish/>
          <w:sz w:val="16"/>
          <w:szCs w:val="22"/>
          <w:shd w:val="clear" w:color="auto" w:fill="FFFF99"/>
          <w:rtl/>
        </w:rPr>
        <w:t>(2)</w:t>
      </w:r>
      <w:r w:rsidRPr="000C1347">
        <w:rPr>
          <w:strike/>
          <w:vanish/>
          <w:sz w:val="16"/>
          <w:szCs w:val="22"/>
          <w:shd w:val="clear" w:color="auto" w:fill="FFFF99"/>
          <w:rtl/>
        </w:rPr>
        <w:tab/>
      </w:r>
      <w:r w:rsidRPr="000C1347">
        <w:rPr>
          <w:rFonts w:hint="cs"/>
          <w:strike/>
          <w:vanish/>
          <w:sz w:val="16"/>
          <w:szCs w:val="22"/>
          <w:shd w:val="clear" w:color="auto" w:fill="FFFF99"/>
          <w:rtl/>
        </w:rPr>
        <w:t xml:space="preserve">תחנות של אגודה ישראלית לעזרה ראשונה נפשית </w:t>
      </w:r>
      <w:r w:rsidRPr="000C1347">
        <w:rPr>
          <w:strike/>
          <w:vanish/>
          <w:sz w:val="16"/>
          <w:szCs w:val="22"/>
          <w:shd w:val="clear" w:color="auto" w:fill="FFFF99"/>
          <w:rtl/>
        </w:rPr>
        <w:t>–</w:t>
      </w:r>
      <w:r w:rsidRPr="000C1347">
        <w:rPr>
          <w:rFonts w:hint="cs"/>
          <w:strike/>
          <w:vanish/>
          <w:sz w:val="16"/>
          <w:szCs w:val="22"/>
          <w:shd w:val="clear" w:color="auto" w:fill="FFFF99"/>
          <w:rtl/>
        </w:rPr>
        <w:t xml:space="preserve"> לפי מספר מנוי 1201.</w:t>
      </w:r>
      <w:bookmarkEnd w:id="29"/>
    </w:p>
    <w:p w:rsidR="00310ED7" w:rsidRDefault="00310ED7">
      <w:pPr>
        <w:pStyle w:val="P00"/>
        <w:spacing w:before="72"/>
        <w:ind w:left="0" w:right="1134"/>
        <w:rPr>
          <w:rStyle w:val="default"/>
          <w:rFonts w:cs="FrankRuehl"/>
          <w:rtl/>
        </w:rPr>
      </w:pPr>
      <w:bookmarkStart w:id="30" w:name="Seif22"/>
      <w:bookmarkEnd w:id="30"/>
      <w:r>
        <w:rPr>
          <w:lang w:val="he-IL"/>
        </w:rPr>
        <w:pict>
          <v:rect id="_x0000_s2093" style="position:absolute;left:0;text-align:left;margin-left:464.5pt;margin-top:8.05pt;width:75.05pt;height:15.6pt;z-index:251648000" o:allowincell="f" filled="f" stroked="f" strokecolor="lime" strokeweight=".25pt">
            <v:textbox inset="0,0,0,0">
              <w:txbxContent>
                <w:p w:rsidR="00310ED7" w:rsidRDefault="00310ED7">
                  <w:pPr>
                    <w:spacing w:line="160" w:lineRule="exact"/>
                    <w:jc w:val="left"/>
                    <w:rPr>
                      <w:rFonts w:cs="Miriam"/>
                      <w:szCs w:val="18"/>
                      <w:rtl/>
                    </w:rPr>
                  </w:pPr>
                  <w:r>
                    <w:rPr>
                      <w:rFonts w:cs="Miriam" w:hint="cs"/>
                      <w:szCs w:val="18"/>
                      <w:rtl/>
                    </w:rPr>
                    <w:t>שיחה אל מפ"א</w:t>
                  </w:r>
                </w:p>
                <w:p w:rsidR="0000162B" w:rsidRDefault="0000162B">
                  <w:pPr>
                    <w:spacing w:line="160" w:lineRule="exact"/>
                    <w:jc w:val="left"/>
                    <w:rPr>
                      <w:rFonts w:cs="Miriam" w:hint="cs"/>
                      <w:szCs w:val="18"/>
                      <w:rtl/>
                    </w:rPr>
                  </w:pPr>
                  <w:r>
                    <w:rPr>
                      <w:rFonts w:cs="Miriam" w:hint="cs"/>
                      <w:szCs w:val="18"/>
                      <w:rtl/>
                    </w:rPr>
                    <w:t>תק' תשפ"ב-2022</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 xml:space="preserve">התשלום </w:t>
      </w:r>
      <w:r w:rsidR="006C4EB1">
        <w:rPr>
          <w:rStyle w:val="default"/>
          <w:rFonts w:cs="FrankRuehl" w:hint="cs"/>
          <w:rtl/>
        </w:rPr>
        <w:t xml:space="preserve">המרבי </w:t>
      </w:r>
      <w:r>
        <w:rPr>
          <w:rStyle w:val="default"/>
          <w:rFonts w:cs="FrankRuehl" w:hint="cs"/>
          <w:rtl/>
        </w:rPr>
        <w:t>בעד שיחה מאת מנוי אל מנוי של מפ"א יהיה לפי אות ההיכר כ שבלוח א'.</w:t>
      </w:r>
    </w:p>
    <w:p w:rsidR="0000162B" w:rsidRPr="000C1347" w:rsidRDefault="0000162B" w:rsidP="0000162B">
      <w:pPr>
        <w:pStyle w:val="P00"/>
        <w:spacing w:before="0"/>
        <w:ind w:left="0" w:right="1134"/>
        <w:rPr>
          <w:rStyle w:val="default"/>
          <w:rFonts w:cs="FrankRuehl"/>
          <w:vanish/>
          <w:color w:val="FF0000"/>
          <w:szCs w:val="20"/>
          <w:shd w:val="clear" w:color="auto" w:fill="FFFF99"/>
          <w:rtl/>
        </w:rPr>
      </w:pPr>
      <w:bookmarkStart w:id="31" w:name="Rov74"/>
      <w:r w:rsidRPr="000C1347">
        <w:rPr>
          <w:rStyle w:val="default"/>
          <w:rFonts w:cs="FrankRuehl" w:hint="cs"/>
          <w:vanish/>
          <w:color w:val="FF0000"/>
          <w:szCs w:val="20"/>
          <w:shd w:val="clear" w:color="auto" w:fill="FFFF99"/>
          <w:rtl/>
        </w:rPr>
        <w:t>מיום 1.4.2022</w:t>
      </w:r>
    </w:p>
    <w:p w:rsidR="0000162B" w:rsidRPr="000C1347" w:rsidRDefault="0000162B" w:rsidP="0000162B">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00162B" w:rsidRPr="000C1347" w:rsidRDefault="0000162B" w:rsidP="0000162B">
      <w:pPr>
        <w:pStyle w:val="P00"/>
        <w:spacing w:before="0"/>
        <w:ind w:left="0" w:right="1134"/>
        <w:rPr>
          <w:rStyle w:val="default"/>
          <w:rFonts w:cs="FrankRuehl"/>
          <w:vanish/>
          <w:szCs w:val="20"/>
          <w:shd w:val="clear" w:color="auto" w:fill="FFFF99"/>
          <w:rtl/>
        </w:rPr>
      </w:pPr>
      <w:hyperlink r:id="rId31"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1599</w:t>
      </w:r>
    </w:p>
    <w:p w:rsidR="0000162B" w:rsidRPr="0000162B" w:rsidRDefault="0000162B" w:rsidP="0000162B">
      <w:pPr>
        <w:pStyle w:val="P00"/>
        <w:ind w:left="0" w:right="1134"/>
        <w:rPr>
          <w:rStyle w:val="default"/>
          <w:rFonts w:cs="FrankRuehl"/>
          <w:sz w:val="2"/>
          <w:szCs w:val="2"/>
          <w:shd w:val="clear" w:color="auto" w:fill="FFFF99"/>
          <w:rtl/>
        </w:rPr>
      </w:pPr>
      <w:r w:rsidRPr="000C1347">
        <w:rPr>
          <w:rStyle w:val="default"/>
          <w:rFonts w:cs="FrankRuehl" w:hint="cs"/>
          <w:vanish/>
          <w:sz w:val="22"/>
          <w:szCs w:val="22"/>
          <w:shd w:val="clear" w:color="auto" w:fill="FFFF99"/>
          <w:rtl/>
        </w:rPr>
        <w:t>3</w:t>
      </w:r>
      <w:r w:rsidRPr="000C1347">
        <w:rPr>
          <w:rStyle w:val="default"/>
          <w:rFonts w:cs="FrankRuehl"/>
          <w:vanish/>
          <w:sz w:val="22"/>
          <w:szCs w:val="22"/>
          <w:shd w:val="clear" w:color="auto" w:fill="FFFF99"/>
          <w:rtl/>
        </w:rPr>
        <w:t>.</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התשלום </w:t>
      </w:r>
      <w:r w:rsidRPr="000C1347">
        <w:rPr>
          <w:rStyle w:val="default"/>
          <w:rFonts w:cs="FrankRuehl" w:hint="cs"/>
          <w:vanish/>
          <w:sz w:val="22"/>
          <w:szCs w:val="22"/>
          <w:u w:val="single"/>
          <w:shd w:val="clear" w:color="auto" w:fill="FFFF99"/>
          <w:rtl/>
        </w:rPr>
        <w:t>המרבי</w:t>
      </w:r>
      <w:r w:rsidRPr="000C1347">
        <w:rPr>
          <w:rStyle w:val="default"/>
          <w:rFonts w:cs="FrankRuehl" w:hint="cs"/>
          <w:vanish/>
          <w:sz w:val="22"/>
          <w:szCs w:val="22"/>
          <w:shd w:val="clear" w:color="auto" w:fill="FFFF99"/>
          <w:rtl/>
        </w:rPr>
        <w:t xml:space="preserve"> בעד שיחה מאת מנוי </w:t>
      </w:r>
      <w:r w:rsidRPr="000C1347">
        <w:rPr>
          <w:rStyle w:val="default"/>
          <w:rFonts w:cs="FrankRuehl" w:hint="cs"/>
          <w:strike/>
          <w:vanish/>
          <w:sz w:val="22"/>
          <w:szCs w:val="22"/>
          <w:shd w:val="clear" w:color="auto" w:fill="FFFF99"/>
          <w:rtl/>
        </w:rPr>
        <w:t>המחובר למרכזת באחד מאזורי החיוג המפורטים בלוח ג'</w:t>
      </w:r>
      <w:r w:rsidRPr="000C1347">
        <w:rPr>
          <w:rStyle w:val="default"/>
          <w:rFonts w:cs="FrankRuehl" w:hint="cs"/>
          <w:vanish/>
          <w:sz w:val="22"/>
          <w:szCs w:val="22"/>
          <w:shd w:val="clear" w:color="auto" w:fill="FFFF99"/>
          <w:rtl/>
        </w:rPr>
        <w:t xml:space="preserve"> אל מנוי של מפ"א יהיה לפי אות ההיכר כ שבלוח א'.</w:t>
      </w:r>
      <w:bookmarkEnd w:id="31"/>
    </w:p>
    <w:p w:rsidR="00310ED7" w:rsidRDefault="00310ED7">
      <w:pPr>
        <w:pStyle w:val="P00"/>
        <w:spacing w:before="72"/>
        <w:ind w:left="0" w:right="1134"/>
        <w:rPr>
          <w:rStyle w:val="default"/>
          <w:rFonts w:cs="FrankRuehl"/>
          <w:rtl/>
        </w:rPr>
      </w:pPr>
      <w:bookmarkStart w:id="32" w:name="Seif9"/>
      <w:bookmarkEnd w:id="32"/>
      <w:r>
        <w:rPr>
          <w:lang w:val="he-IL"/>
        </w:rPr>
        <w:pict>
          <v:rect id="_x0000_s2061" style="position:absolute;left:0;text-align:left;margin-left:464.5pt;margin-top:8.05pt;width:75.05pt;height:40pt;z-index:251632640" o:allowincell="f" filled="f" stroked="f" strokecolor="lime" strokeweight=".25pt">
            <v:textbox inset="0,0,0,0">
              <w:txbxContent>
                <w:p w:rsidR="00310ED7" w:rsidRDefault="00310ED7">
                  <w:pPr>
                    <w:spacing w:line="160" w:lineRule="exact"/>
                    <w:jc w:val="left"/>
                    <w:rPr>
                      <w:rFonts w:cs="Miriam"/>
                      <w:szCs w:val="18"/>
                      <w:rtl/>
                    </w:rPr>
                  </w:pPr>
                  <w:r>
                    <w:rPr>
                      <w:rFonts w:cs="Miriam"/>
                      <w:szCs w:val="18"/>
                      <w:rtl/>
                    </w:rPr>
                    <w:t>ש</w:t>
                  </w:r>
                  <w:r>
                    <w:rPr>
                      <w:rFonts w:cs="Miriam" w:hint="cs"/>
                      <w:szCs w:val="18"/>
                      <w:rtl/>
                    </w:rPr>
                    <w:t>יחה אל מספרי מבואות חיוג של בעל רישיון למתן שירותי אינ</w:t>
                  </w:r>
                  <w:r>
                    <w:rPr>
                      <w:rFonts w:cs="Miriam"/>
                      <w:szCs w:val="18"/>
                      <w:rtl/>
                    </w:rPr>
                    <w:t>ט</w:t>
                  </w:r>
                  <w:r>
                    <w:rPr>
                      <w:rFonts w:cs="Miriam" w:hint="cs"/>
                      <w:szCs w:val="18"/>
                      <w:rtl/>
                    </w:rPr>
                    <w:t>רנט</w:t>
                  </w:r>
                </w:p>
                <w:p w:rsidR="00500544" w:rsidRDefault="00500544" w:rsidP="00500544">
                  <w:pPr>
                    <w:spacing w:line="160" w:lineRule="exact"/>
                    <w:jc w:val="left"/>
                    <w:rPr>
                      <w:rFonts w:cs="Miriam" w:hint="cs"/>
                      <w:szCs w:val="18"/>
                      <w:rtl/>
                    </w:rPr>
                  </w:pPr>
                  <w:r>
                    <w:rPr>
                      <w:rFonts w:cs="Miriam" w:hint="cs"/>
                      <w:szCs w:val="18"/>
                      <w:rtl/>
                    </w:rPr>
                    <w:t>תק' תשפ"ב-2022</w:t>
                  </w:r>
                </w:p>
              </w:txbxContent>
            </v:textbox>
            <w10:anchorlock/>
          </v:rect>
        </w:pict>
      </w:r>
      <w:r>
        <w:rPr>
          <w:rStyle w:val="big-number"/>
          <w:rFonts w:hint="cs"/>
          <w:rtl/>
        </w:rPr>
        <w:t>4</w:t>
      </w:r>
      <w:r>
        <w:rPr>
          <w:rStyle w:val="big-number"/>
          <w:rtl/>
        </w:rPr>
        <w:t>.</w:t>
      </w:r>
      <w:r>
        <w:rPr>
          <w:rStyle w:val="big-number"/>
          <w:rtl/>
        </w:rPr>
        <w:tab/>
      </w:r>
      <w:r w:rsidR="006C4EB1" w:rsidRPr="006C4EB1">
        <w:rPr>
          <w:rStyle w:val="default"/>
          <w:rFonts w:cs="FrankRuehl" w:hint="cs"/>
          <w:rtl/>
        </w:rPr>
        <w:t>התשלום המרבי בעד דקת שיחה מאת מנוי אל מספרי מבואות חיוג של בעל רישיון למתן שירותי אינטרנט, לרבות מי שנותן שירותים כאמור מכוח היתר כללי, יהיה לפי אות ההיכר א שבלוח א'</w:t>
      </w:r>
      <w:r>
        <w:rPr>
          <w:rStyle w:val="default"/>
          <w:rFonts w:cs="FrankRuehl" w:hint="cs"/>
          <w:rtl/>
        </w:rPr>
        <w:t>.</w:t>
      </w:r>
    </w:p>
    <w:p w:rsidR="0000162B" w:rsidRPr="000C1347" w:rsidRDefault="0000162B" w:rsidP="0000162B">
      <w:pPr>
        <w:pStyle w:val="P00"/>
        <w:spacing w:before="0"/>
        <w:ind w:left="0" w:right="1134"/>
        <w:rPr>
          <w:rStyle w:val="default"/>
          <w:rFonts w:cs="FrankRuehl"/>
          <w:vanish/>
          <w:color w:val="FF0000"/>
          <w:szCs w:val="20"/>
          <w:shd w:val="clear" w:color="auto" w:fill="FFFF99"/>
          <w:rtl/>
        </w:rPr>
      </w:pPr>
      <w:bookmarkStart w:id="33" w:name="Rov75"/>
      <w:r w:rsidRPr="000C1347">
        <w:rPr>
          <w:rStyle w:val="default"/>
          <w:rFonts w:cs="FrankRuehl" w:hint="cs"/>
          <w:vanish/>
          <w:color w:val="FF0000"/>
          <w:szCs w:val="20"/>
          <w:shd w:val="clear" w:color="auto" w:fill="FFFF99"/>
          <w:rtl/>
        </w:rPr>
        <w:t>מיום 1.4.2022</w:t>
      </w:r>
    </w:p>
    <w:p w:rsidR="0000162B" w:rsidRPr="000C1347" w:rsidRDefault="0000162B" w:rsidP="0000162B">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00162B" w:rsidRPr="000C1347" w:rsidRDefault="0000162B" w:rsidP="0000162B">
      <w:pPr>
        <w:pStyle w:val="P00"/>
        <w:spacing w:before="0"/>
        <w:ind w:left="0" w:right="1134"/>
        <w:rPr>
          <w:rStyle w:val="default"/>
          <w:rFonts w:cs="FrankRuehl"/>
          <w:vanish/>
          <w:szCs w:val="20"/>
          <w:shd w:val="clear" w:color="auto" w:fill="FFFF99"/>
          <w:rtl/>
        </w:rPr>
      </w:pPr>
      <w:hyperlink r:id="rId32"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1599</w:t>
      </w:r>
    </w:p>
    <w:p w:rsidR="0000162B" w:rsidRPr="000C1347" w:rsidRDefault="0000162B" w:rsidP="0000162B">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החלפת פרט 4</w:t>
      </w:r>
    </w:p>
    <w:p w:rsidR="0000162B" w:rsidRPr="000C1347" w:rsidRDefault="0000162B" w:rsidP="0000162B">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החדש:</w:t>
      </w:r>
    </w:p>
    <w:p w:rsidR="0000162B" w:rsidRPr="000C1347" w:rsidRDefault="0000162B" w:rsidP="0000162B">
      <w:pPr>
        <w:pStyle w:val="P00"/>
        <w:spacing w:before="20"/>
        <w:ind w:left="0" w:right="1134"/>
        <w:rPr>
          <w:rStyle w:val="default"/>
          <w:rFonts w:ascii="Miriam" w:hAnsi="Miriam" w:cs="Miriam"/>
          <w:vanish/>
          <w:sz w:val="16"/>
          <w:szCs w:val="16"/>
          <w:u w:val="single"/>
          <w:shd w:val="clear" w:color="auto" w:fill="FFFF99"/>
          <w:rtl/>
        </w:rPr>
      </w:pPr>
      <w:r w:rsidRPr="000C1347">
        <w:rPr>
          <w:rStyle w:val="default"/>
          <w:rFonts w:ascii="Miriam" w:hAnsi="Miriam" w:cs="Miriam" w:hint="cs"/>
          <w:vanish/>
          <w:sz w:val="16"/>
          <w:szCs w:val="16"/>
          <w:u w:val="single"/>
          <w:shd w:val="clear" w:color="auto" w:fill="FFFF99"/>
          <w:rtl/>
        </w:rPr>
        <w:t>שיחה אל מספרי מבואות חיוג של בעל רישיון למתן שירותי אינטרנט</w:t>
      </w:r>
    </w:p>
    <w:p w:rsidR="0000162B" w:rsidRPr="000C1347" w:rsidRDefault="0000162B" w:rsidP="0000162B">
      <w:pPr>
        <w:pStyle w:val="P00"/>
        <w:spacing w:before="0"/>
        <w:ind w:left="0" w:right="1134"/>
        <w:rPr>
          <w:rStyle w:val="default"/>
          <w:rFonts w:cs="FrankRuehl"/>
          <w:vanish/>
          <w:sz w:val="22"/>
          <w:szCs w:val="22"/>
          <w:shd w:val="clear" w:color="auto" w:fill="FFFF99"/>
          <w:rtl/>
        </w:rPr>
      </w:pPr>
      <w:r w:rsidRPr="000C1347">
        <w:rPr>
          <w:rStyle w:val="default"/>
          <w:rFonts w:cs="FrankRuehl" w:hint="cs"/>
          <w:vanish/>
          <w:sz w:val="22"/>
          <w:szCs w:val="22"/>
          <w:u w:val="single"/>
          <w:shd w:val="clear" w:color="auto" w:fill="FFFF99"/>
          <w:rtl/>
        </w:rPr>
        <w:t>4</w:t>
      </w:r>
      <w:r w:rsidRPr="000C1347">
        <w:rPr>
          <w:rStyle w:val="default"/>
          <w:rFonts w:cs="FrankRuehl"/>
          <w:vanish/>
          <w:sz w:val="22"/>
          <w:szCs w:val="22"/>
          <w:u w:val="single"/>
          <w:shd w:val="clear" w:color="auto" w:fill="FFFF99"/>
          <w:rtl/>
        </w:rPr>
        <w:t>.</w:t>
      </w:r>
      <w:r w:rsidRPr="000C1347">
        <w:rPr>
          <w:rStyle w:val="default"/>
          <w:rFonts w:cs="FrankRuehl"/>
          <w:vanish/>
          <w:sz w:val="22"/>
          <w:szCs w:val="22"/>
          <w:u w:val="single"/>
          <w:shd w:val="clear" w:color="auto" w:fill="FFFF99"/>
          <w:rtl/>
        </w:rPr>
        <w:tab/>
      </w:r>
      <w:r w:rsidRPr="000C1347">
        <w:rPr>
          <w:rStyle w:val="default"/>
          <w:rFonts w:cs="FrankRuehl" w:hint="cs"/>
          <w:vanish/>
          <w:sz w:val="22"/>
          <w:szCs w:val="22"/>
          <w:u w:val="single"/>
          <w:shd w:val="clear" w:color="auto" w:fill="FFFF99"/>
          <w:rtl/>
        </w:rPr>
        <w:t>התשלום המרבי בעד דקת שיחה מאת מנוי אל מספרי מבואות חיוג של בעל רישיון למתן שירותי אינטרנט, לרבות מי שנותן שירותים כאמור מכוח היתר כללי, יהיה לפי אות ההיכר כ שבלוח א'.</w:t>
      </w:r>
    </w:p>
    <w:p w:rsidR="0000162B" w:rsidRPr="000C1347" w:rsidRDefault="0000162B" w:rsidP="0000162B">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00162B" w:rsidRPr="000C1347" w:rsidRDefault="0000162B" w:rsidP="0000162B">
      <w:pPr>
        <w:pStyle w:val="P00"/>
        <w:spacing w:before="20"/>
        <w:ind w:left="0" w:right="1134"/>
        <w:rPr>
          <w:rStyle w:val="default"/>
          <w:rFonts w:ascii="Miriam" w:hAnsi="Miriam" w:cs="Miriam"/>
          <w:strike/>
          <w:vanish/>
          <w:sz w:val="16"/>
          <w:szCs w:val="16"/>
          <w:shd w:val="clear" w:color="auto" w:fill="FFFF99"/>
          <w:rtl/>
        </w:rPr>
      </w:pPr>
      <w:r w:rsidRPr="000C1347">
        <w:rPr>
          <w:rStyle w:val="default"/>
          <w:rFonts w:ascii="Miriam" w:hAnsi="Miriam" w:cs="Miriam" w:hint="cs"/>
          <w:strike/>
          <w:vanish/>
          <w:sz w:val="16"/>
          <w:szCs w:val="16"/>
          <w:shd w:val="clear" w:color="auto" w:fill="FFFF99"/>
          <w:rtl/>
        </w:rPr>
        <w:t>שיחה אל מספרי מבואות חיוג של בעל רישיון למתן שירותי אינטרנט</w:t>
      </w:r>
    </w:p>
    <w:p w:rsidR="0000162B" w:rsidRPr="000C1347" w:rsidRDefault="0000162B" w:rsidP="0000162B">
      <w:pPr>
        <w:pStyle w:val="P00"/>
        <w:spacing w:before="0"/>
        <w:ind w:left="0" w:right="1134"/>
        <w:rPr>
          <w:rStyle w:val="default"/>
          <w:rFonts w:cs="FrankRuehl"/>
          <w:vanish/>
          <w:sz w:val="22"/>
          <w:szCs w:val="22"/>
          <w:shd w:val="clear" w:color="auto" w:fill="FFFF99"/>
          <w:rtl/>
        </w:rPr>
      </w:pPr>
      <w:r w:rsidRPr="000C1347">
        <w:rPr>
          <w:rStyle w:val="default"/>
          <w:rFonts w:cs="FrankRuehl" w:hint="cs"/>
          <w:strike/>
          <w:vanish/>
          <w:sz w:val="22"/>
          <w:szCs w:val="22"/>
          <w:shd w:val="clear" w:color="auto" w:fill="FFFF99"/>
          <w:rtl/>
        </w:rPr>
        <w:t>4</w:t>
      </w:r>
      <w:r w:rsidRPr="000C1347">
        <w:rPr>
          <w:rStyle w:val="default"/>
          <w:rFonts w:cs="FrankRuehl"/>
          <w:strike/>
          <w:vanish/>
          <w:sz w:val="22"/>
          <w:szCs w:val="22"/>
          <w:shd w:val="clear" w:color="auto" w:fill="FFFF99"/>
          <w:rtl/>
        </w:rPr>
        <w:t>.</w:t>
      </w:r>
      <w:r w:rsidRPr="000C1347">
        <w:rPr>
          <w:rStyle w:val="default"/>
          <w:rFonts w:cs="FrankRuehl"/>
          <w:strike/>
          <w:vanish/>
          <w:sz w:val="22"/>
          <w:szCs w:val="22"/>
          <w:shd w:val="clear" w:color="auto" w:fill="FFFF99"/>
          <w:rtl/>
        </w:rPr>
        <w:tab/>
        <w:t>ע</w:t>
      </w:r>
      <w:r w:rsidRPr="000C1347">
        <w:rPr>
          <w:rStyle w:val="default"/>
          <w:rFonts w:cs="FrankRuehl" w:hint="cs"/>
          <w:strike/>
          <w:vanish/>
          <w:sz w:val="22"/>
          <w:szCs w:val="22"/>
          <w:shd w:val="clear" w:color="auto" w:fill="FFFF99"/>
          <w:rtl/>
        </w:rPr>
        <w:t>ל אף האמור בסעיף 2, תשלום בעד שיחה מאת מנוי המחובר למרכזת באחד מאזורי החיוג המפורטים בלוח ג', אל מספרי מבואות חיוג של בעל רישיון למתן שירותי אינטרנט, יהיה לפי אות ההיכר א שבלוח א'.</w:t>
      </w:r>
    </w:p>
    <w:p w:rsidR="00996716" w:rsidRPr="000C1347" w:rsidRDefault="00996716" w:rsidP="0000162B">
      <w:pPr>
        <w:pStyle w:val="P00"/>
        <w:spacing w:before="0"/>
        <w:ind w:left="0" w:right="1134"/>
        <w:rPr>
          <w:rStyle w:val="default"/>
          <w:rFonts w:cs="FrankRuehl"/>
          <w:vanish/>
          <w:szCs w:val="20"/>
          <w:shd w:val="clear" w:color="auto" w:fill="FFFF99"/>
          <w:rtl/>
        </w:rPr>
      </w:pPr>
    </w:p>
    <w:p w:rsidR="00996716" w:rsidRPr="000C1347" w:rsidRDefault="00996716" w:rsidP="00996716">
      <w:pPr>
        <w:pStyle w:val="P00"/>
        <w:spacing w:before="0"/>
        <w:ind w:left="0"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1.4.2022 עד יום 1.7.2023</w:t>
      </w:r>
    </w:p>
    <w:p w:rsidR="00996716" w:rsidRPr="000C1347" w:rsidRDefault="00996716" w:rsidP="00996716">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 הוראת שעה</w:t>
      </w:r>
    </w:p>
    <w:p w:rsidR="00996716" w:rsidRPr="000C1347" w:rsidRDefault="00996716" w:rsidP="00996716">
      <w:pPr>
        <w:pStyle w:val="P00"/>
        <w:spacing w:before="0"/>
        <w:ind w:left="0" w:right="1134"/>
        <w:rPr>
          <w:rStyle w:val="default"/>
          <w:rFonts w:cs="FrankRuehl"/>
          <w:vanish/>
          <w:szCs w:val="20"/>
          <w:shd w:val="clear" w:color="auto" w:fill="FFFF99"/>
          <w:rtl/>
        </w:rPr>
      </w:pPr>
      <w:hyperlink r:id="rId33"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1638</w:t>
      </w:r>
    </w:p>
    <w:p w:rsidR="00996716" w:rsidRPr="000C1347" w:rsidRDefault="00996716" w:rsidP="00996716">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החלפת פרט 4</w:t>
      </w:r>
    </w:p>
    <w:p w:rsidR="00996716" w:rsidRPr="000C1347" w:rsidRDefault="00996716" w:rsidP="00996716">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w:t>
      </w:r>
    </w:p>
    <w:p w:rsidR="00996716" w:rsidRPr="000C1347" w:rsidRDefault="00996716" w:rsidP="00996716">
      <w:pPr>
        <w:pStyle w:val="P00"/>
        <w:spacing w:before="20"/>
        <w:ind w:left="0" w:right="1134"/>
        <w:rPr>
          <w:rStyle w:val="default"/>
          <w:rFonts w:ascii="Miriam" w:hAnsi="Miriam" w:cs="Miriam"/>
          <w:vanish/>
          <w:sz w:val="16"/>
          <w:szCs w:val="16"/>
          <w:shd w:val="clear" w:color="auto" w:fill="FFFF99"/>
          <w:rtl/>
        </w:rPr>
      </w:pPr>
      <w:r w:rsidRPr="000C1347">
        <w:rPr>
          <w:rStyle w:val="default"/>
          <w:rFonts w:ascii="Miriam" w:hAnsi="Miriam" w:cs="Miriam" w:hint="cs"/>
          <w:vanish/>
          <w:sz w:val="16"/>
          <w:szCs w:val="16"/>
          <w:shd w:val="clear" w:color="auto" w:fill="FFFF99"/>
          <w:rtl/>
        </w:rPr>
        <w:t>שיחה אל מספרי מבואות חיוג של בעל רישיון למתן שירותי אינטרנט</w:t>
      </w:r>
    </w:p>
    <w:p w:rsidR="00996716" w:rsidRPr="00996716" w:rsidRDefault="00996716" w:rsidP="00996716">
      <w:pPr>
        <w:pStyle w:val="P00"/>
        <w:spacing w:before="0"/>
        <w:ind w:left="0" w:right="1134"/>
        <w:rPr>
          <w:rStyle w:val="default"/>
          <w:rFonts w:cs="FrankRuehl"/>
          <w:sz w:val="2"/>
          <w:szCs w:val="2"/>
          <w:shd w:val="clear" w:color="auto" w:fill="FFFF99"/>
          <w:rtl/>
        </w:rPr>
      </w:pPr>
      <w:r w:rsidRPr="000C1347">
        <w:rPr>
          <w:rStyle w:val="default"/>
          <w:rFonts w:cs="FrankRuehl" w:hint="cs"/>
          <w:vanish/>
          <w:sz w:val="22"/>
          <w:szCs w:val="22"/>
          <w:shd w:val="clear" w:color="auto" w:fill="FFFF99"/>
          <w:rtl/>
        </w:rPr>
        <w:t>4</w:t>
      </w:r>
      <w:r w:rsidRPr="000C1347">
        <w:rPr>
          <w:rStyle w:val="default"/>
          <w:rFonts w:cs="FrankRuehl"/>
          <w:vanish/>
          <w:sz w:val="22"/>
          <w:szCs w:val="22"/>
          <w:shd w:val="clear" w:color="auto" w:fill="FFFF99"/>
          <w:rtl/>
        </w:rPr>
        <w:t>.</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התשלום המרבי בעד דקת שיחה מאת מנוי אל מספרי מבואות חיוג של בעל רישיון למתן שירותי אינטרנט, לרבות מי שנותן שירותים כאמור מכוח היתר כללי, יהיה לפי אות ההיכר א שבלוח א'.</w:t>
      </w:r>
      <w:bookmarkEnd w:id="33"/>
    </w:p>
    <w:p w:rsidR="00310ED7" w:rsidRDefault="00310ED7">
      <w:pPr>
        <w:pStyle w:val="P00"/>
        <w:spacing w:before="72"/>
        <w:ind w:left="0" w:right="1134"/>
        <w:rPr>
          <w:rStyle w:val="default"/>
          <w:rFonts w:cs="FrankRuehl"/>
          <w:rtl/>
        </w:rPr>
      </w:pPr>
      <w:r>
        <w:rPr>
          <w:lang w:val="he-IL"/>
        </w:rPr>
        <w:pict>
          <v:rect id="_x0000_s2062" style="position:absolute;left:0;text-align:left;margin-left:464.5pt;margin-top:8.05pt;width:75.05pt;height:12.35pt;z-index:251633664" o:allowincell="f" filled="f" stroked="f" strokecolor="lime" strokeweight=".25pt">
            <v:textbox inset="0,0,0,0">
              <w:txbxContent>
                <w:p w:rsidR="00500544" w:rsidRDefault="00500544" w:rsidP="00500544">
                  <w:pPr>
                    <w:spacing w:line="160" w:lineRule="exact"/>
                    <w:jc w:val="left"/>
                    <w:rPr>
                      <w:rFonts w:cs="Miriam" w:hint="cs"/>
                      <w:szCs w:val="18"/>
                      <w:rtl/>
                    </w:rPr>
                  </w:pPr>
                  <w:r>
                    <w:rPr>
                      <w:rFonts w:cs="Miriam" w:hint="cs"/>
                      <w:szCs w:val="18"/>
                      <w:rtl/>
                    </w:rPr>
                    <w:t>תק' תשפ"ב-2022</w:t>
                  </w:r>
                </w:p>
              </w:txbxContent>
            </v:textbox>
            <w10:anchorlock/>
          </v:rect>
        </w:pict>
      </w:r>
      <w:r>
        <w:rPr>
          <w:rStyle w:val="big-number"/>
          <w:rFonts w:hint="cs"/>
          <w:rtl/>
        </w:rPr>
        <w:t>5</w:t>
      </w:r>
      <w:r>
        <w:rPr>
          <w:rStyle w:val="big-number"/>
          <w:rtl/>
        </w:rPr>
        <w:t>.</w:t>
      </w:r>
      <w:r>
        <w:rPr>
          <w:rStyle w:val="big-number"/>
          <w:rtl/>
        </w:rPr>
        <w:tab/>
      </w:r>
      <w:r w:rsidR="006C4EB1">
        <w:rPr>
          <w:rStyle w:val="default"/>
          <w:rFonts w:cs="FrankRuehl" w:hint="cs"/>
          <w:rtl/>
        </w:rPr>
        <w:t>(בוטל)</w:t>
      </w:r>
      <w:r>
        <w:rPr>
          <w:rStyle w:val="default"/>
          <w:rFonts w:cs="FrankRuehl" w:hint="cs"/>
          <w:rtl/>
        </w:rPr>
        <w:t>.</w:t>
      </w:r>
    </w:p>
    <w:p w:rsidR="0000162B" w:rsidRPr="000C1347" w:rsidRDefault="0000162B" w:rsidP="0000162B">
      <w:pPr>
        <w:pStyle w:val="P00"/>
        <w:spacing w:before="0"/>
        <w:ind w:left="0" w:right="1134"/>
        <w:rPr>
          <w:rStyle w:val="default"/>
          <w:rFonts w:cs="FrankRuehl"/>
          <w:vanish/>
          <w:color w:val="FF0000"/>
          <w:szCs w:val="20"/>
          <w:shd w:val="clear" w:color="auto" w:fill="FFFF99"/>
          <w:rtl/>
        </w:rPr>
      </w:pPr>
      <w:bookmarkStart w:id="34" w:name="Rov76"/>
      <w:r w:rsidRPr="000C1347">
        <w:rPr>
          <w:rStyle w:val="default"/>
          <w:rFonts w:cs="FrankRuehl" w:hint="cs"/>
          <w:vanish/>
          <w:color w:val="FF0000"/>
          <w:szCs w:val="20"/>
          <w:shd w:val="clear" w:color="auto" w:fill="FFFF99"/>
          <w:rtl/>
        </w:rPr>
        <w:t>מיום 1.4.2022</w:t>
      </w:r>
    </w:p>
    <w:p w:rsidR="0000162B" w:rsidRPr="000C1347" w:rsidRDefault="0000162B" w:rsidP="0000162B">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00162B" w:rsidRPr="000C1347" w:rsidRDefault="0000162B" w:rsidP="0000162B">
      <w:pPr>
        <w:pStyle w:val="P00"/>
        <w:spacing w:before="0"/>
        <w:ind w:left="0" w:right="1134"/>
        <w:rPr>
          <w:rStyle w:val="default"/>
          <w:rFonts w:cs="FrankRuehl"/>
          <w:vanish/>
          <w:szCs w:val="20"/>
          <w:shd w:val="clear" w:color="auto" w:fill="FFFF99"/>
          <w:rtl/>
        </w:rPr>
      </w:pPr>
      <w:hyperlink r:id="rId34"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1599</w:t>
      </w:r>
    </w:p>
    <w:p w:rsidR="0000162B" w:rsidRPr="000C1347" w:rsidRDefault="0000162B" w:rsidP="0000162B">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ביטול פרט 5</w:t>
      </w:r>
    </w:p>
    <w:p w:rsidR="0000162B" w:rsidRPr="000C1347" w:rsidRDefault="0000162B" w:rsidP="0000162B">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00162B" w:rsidRPr="000C1347" w:rsidRDefault="00500544" w:rsidP="0000162B">
      <w:pPr>
        <w:pStyle w:val="P00"/>
        <w:spacing w:before="20"/>
        <w:ind w:left="0" w:right="1134"/>
        <w:rPr>
          <w:rStyle w:val="default"/>
          <w:rFonts w:ascii="Miriam" w:hAnsi="Miriam" w:cs="Miriam"/>
          <w:strike/>
          <w:vanish/>
          <w:sz w:val="16"/>
          <w:szCs w:val="16"/>
          <w:shd w:val="clear" w:color="auto" w:fill="FFFF99"/>
          <w:rtl/>
        </w:rPr>
      </w:pPr>
      <w:r w:rsidRPr="000C1347">
        <w:rPr>
          <w:rStyle w:val="default"/>
          <w:rFonts w:ascii="Miriam" w:hAnsi="Miriam" w:cs="Miriam" w:hint="cs"/>
          <w:strike/>
          <w:vanish/>
          <w:sz w:val="16"/>
          <w:szCs w:val="16"/>
          <w:shd w:val="clear" w:color="auto" w:fill="FFFF99"/>
          <w:rtl/>
        </w:rPr>
        <w:t>שיחה לאזורי יהודה ושומרון</w:t>
      </w:r>
    </w:p>
    <w:p w:rsidR="00500544" w:rsidRPr="00500544" w:rsidRDefault="00500544" w:rsidP="00500544">
      <w:pPr>
        <w:pStyle w:val="P00"/>
        <w:spacing w:before="0"/>
        <w:ind w:left="0" w:right="1134"/>
        <w:rPr>
          <w:rStyle w:val="default"/>
          <w:rFonts w:cs="FrankRuehl"/>
          <w:strike/>
          <w:sz w:val="2"/>
          <w:szCs w:val="2"/>
          <w:shd w:val="clear" w:color="auto" w:fill="FFFF99"/>
          <w:rtl/>
        </w:rPr>
      </w:pPr>
      <w:r w:rsidRPr="000C1347">
        <w:rPr>
          <w:rStyle w:val="default"/>
          <w:rFonts w:cs="FrankRuehl" w:hint="cs"/>
          <w:strike/>
          <w:vanish/>
          <w:sz w:val="22"/>
          <w:szCs w:val="22"/>
          <w:shd w:val="clear" w:color="auto" w:fill="FFFF99"/>
          <w:rtl/>
        </w:rPr>
        <w:t>5</w:t>
      </w:r>
      <w:r w:rsidRPr="000C1347">
        <w:rPr>
          <w:rStyle w:val="default"/>
          <w:rFonts w:cs="FrankRuehl"/>
          <w:strike/>
          <w:vanish/>
          <w:sz w:val="22"/>
          <w:szCs w:val="22"/>
          <w:shd w:val="clear" w:color="auto" w:fill="FFFF99"/>
          <w:rtl/>
        </w:rPr>
        <w:t>.</w:t>
      </w:r>
      <w:r w:rsidRPr="000C1347">
        <w:rPr>
          <w:rStyle w:val="default"/>
          <w:rFonts w:cs="FrankRuehl"/>
          <w:strike/>
          <w:vanish/>
          <w:sz w:val="22"/>
          <w:szCs w:val="22"/>
          <w:shd w:val="clear" w:color="auto" w:fill="FFFF99"/>
          <w:rtl/>
        </w:rPr>
        <w:tab/>
        <w:t>ה</w:t>
      </w:r>
      <w:r w:rsidRPr="000C1347">
        <w:rPr>
          <w:rStyle w:val="default"/>
          <w:rFonts w:cs="FrankRuehl" w:hint="cs"/>
          <w:strike/>
          <w:vanish/>
          <w:sz w:val="22"/>
          <w:szCs w:val="22"/>
          <w:shd w:val="clear" w:color="auto" w:fill="FFFF99"/>
          <w:rtl/>
        </w:rPr>
        <w:t>תשלום בעד שיחה מא</w:t>
      </w:r>
      <w:r w:rsidRPr="000C1347">
        <w:rPr>
          <w:rStyle w:val="default"/>
          <w:rFonts w:cs="FrankRuehl"/>
          <w:strike/>
          <w:vanish/>
          <w:sz w:val="22"/>
          <w:szCs w:val="22"/>
          <w:shd w:val="clear" w:color="auto" w:fill="FFFF99"/>
          <w:rtl/>
        </w:rPr>
        <w:t>ת</w:t>
      </w:r>
      <w:r w:rsidRPr="000C1347">
        <w:rPr>
          <w:rStyle w:val="default"/>
          <w:rFonts w:cs="FrankRuehl" w:hint="cs"/>
          <w:strike/>
          <w:vanish/>
          <w:sz w:val="22"/>
          <w:szCs w:val="22"/>
          <w:shd w:val="clear" w:color="auto" w:fill="FFFF99"/>
          <w:rtl/>
        </w:rPr>
        <w:t xml:space="preserve"> מנוי המחובר למרכזת בישראל אל מנוי המחובר לאחת המרכזות באזור יהודה ושומרון יהיה כמפורט בלוח ד'.</w:t>
      </w:r>
      <w:bookmarkEnd w:id="34"/>
    </w:p>
    <w:p w:rsidR="00310ED7" w:rsidRDefault="00310ED7">
      <w:pPr>
        <w:pStyle w:val="P00"/>
        <w:spacing w:before="72"/>
        <w:ind w:left="0" w:right="1134"/>
        <w:rPr>
          <w:rStyle w:val="default"/>
          <w:rFonts w:cs="FrankRuehl"/>
          <w:rtl/>
        </w:rPr>
      </w:pPr>
      <w:bookmarkStart w:id="35" w:name="Seif10"/>
      <w:bookmarkEnd w:id="35"/>
      <w:r>
        <w:rPr>
          <w:lang w:val="he-IL"/>
        </w:rPr>
        <w:pict>
          <v:rect id="_x0000_s2063" style="position:absolute;left:0;text-align:left;margin-left:464.5pt;margin-top:8.05pt;width:75.05pt;height:18.7pt;z-index:251634688" o:allowincell="f" filled="f" stroked="f" strokecolor="lime" strokeweight=".25pt">
            <v:textbox inset="0,0,0,0">
              <w:txbxContent>
                <w:p w:rsidR="00310ED7" w:rsidRDefault="00310ED7">
                  <w:pPr>
                    <w:spacing w:line="160" w:lineRule="exact"/>
                    <w:jc w:val="left"/>
                    <w:rPr>
                      <w:rFonts w:cs="Miriam"/>
                      <w:szCs w:val="18"/>
                      <w:rtl/>
                    </w:rPr>
                  </w:pPr>
                  <w:r>
                    <w:rPr>
                      <w:rFonts w:cs="Miriam"/>
                      <w:szCs w:val="18"/>
                      <w:rtl/>
                    </w:rPr>
                    <w:t>ש</w:t>
                  </w:r>
                  <w:r>
                    <w:rPr>
                      <w:rFonts w:cs="Miriam" w:hint="cs"/>
                      <w:szCs w:val="18"/>
                      <w:rtl/>
                    </w:rPr>
                    <w:t xml:space="preserve">יחה </w:t>
                  </w:r>
                  <w:r w:rsidR="00C7074F">
                    <w:rPr>
                      <w:rFonts w:cs="Miriam" w:hint="cs"/>
                      <w:szCs w:val="18"/>
                      <w:rtl/>
                    </w:rPr>
                    <w:t>לשירותי מידע</w:t>
                  </w:r>
                </w:p>
                <w:p w:rsidR="00C7074F" w:rsidRDefault="00C7074F">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Fonts w:hint="cs"/>
          <w:rtl/>
        </w:rPr>
        <w:t>6</w:t>
      </w:r>
      <w:r>
        <w:rPr>
          <w:rStyle w:val="big-number"/>
          <w:rtl/>
        </w:rPr>
        <w:t>.</w:t>
      </w:r>
      <w:r>
        <w:rPr>
          <w:rStyle w:val="big-number"/>
          <w:rtl/>
        </w:rPr>
        <w:tab/>
      </w:r>
      <w:r w:rsidR="00C7074F" w:rsidRPr="00C7074F">
        <w:rPr>
          <w:rStyle w:val="default"/>
          <w:rFonts w:cs="FrankRuehl" w:hint="cs"/>
          <w:rtl/>
        </w:rPr>
        <w:t>התשלום המרבי בעד דקת שיחה מאת מנוי אל שירותי מידע (פרימיום) לפי הקידומות 1-900, 1-901 ו-1-902, יהיה לפי אות ההיכר כ שבלוח א', בתוספת חיוב מיוחד כהגדרתו בתקנה 44א לתקנות התפעול שהחברה גובה, לבקשתו של ספק שירות, מאת המנוי בעד שירותי מידע שקיבל מהספק לפי תקנה 44ד לתקנות האמורות</w:t>
      </w:r>
      <w:r>
        <w:rPr>
          <w:rStyle w:val="default"/>
          <w:rFonts w:cs="FrankRuehl" w:hint="cs"/>
          <w:rtl/>
        </w:rPr>
        <w:t>.</w:t>
      </w:r>
    </w:p>
    <w:p w:rsidR="0000162B" w:rsidRPr="000C1347" w:rsidRDefault="0000162B" w:rsidP="0000162B">
      <w:pPr>
        <w:pStyle w:val="P00"/>
        <w:spacing w:before="0"/>
        <w:ind w:left="0" w:right="1134"/>
        <w:rPr>
          <w:rStyle w:val="default"/>
          <w:rFonts w:cs="FrankRuehl"/>
          <w:vanish/>
          <w:color w:val="FF0000"/>
          <w:szCs w:val="20"/>
          <w:shd w:val="clear" w:color="auto" w:fill="FFFF99"/>
          <w:rtl/>
        </w:rPr>
      </w:pPr>
      <w:bookmarkStart w:id="36" w:name="Rov79"/>
      <w:r w:rsidRPr="000C1347">
        <w:rPr>
          <w:rStyle w:val="default"/>
          <w:rFonts w:cs="FrankRuehl" w:hint="cs"/>
          <w:vanish/>
          <w:color w:val="FF0000"/>
          <w:szCs w:val="20"/>
          <w:shd w:val="clear" w:color="auto" w:fill="FFFF99"/>
          <w:rtl/>
        </w:rPr>
        <w:t>מיום 1.4.2022</w:t>
      </w:r>
    </w:p>
    <w:p w:rsidR="0000162B" w:rsidRPr="000C1347" w:rsidRDefault="0000162B" w:rsidP="0000162B">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00162B" w:rsidRPr="000C1347" w:rsidRDefault="0000162B" w:rsidP="0000162B">
      <w:pPr>
        <w:pStyle w:val="P00"/>
        <w:spacing w:before="0"/>
        <w:ind w:left="0" w:right="1134"/>
        <w:rPr>
          <w:rStyle w:val="default"/>
          <w:rFonts w:cs="FrankRuehl"/>
          <w:vanish/>
          <w:szCs w:val="20"/>
          <w:shd w:val="clear" w:color="auto" w:fill="FFFF99"/>
          <w:rtl/>
        </w:rPr>
      </w:pPr>
      <w:hyperlink r:id="rId35"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1599</w:t>
      </w:r>
    </w:p>
    <w:p w:rsidR="0000162B" w:rsidRPr="000C1347" w:rsidRDefault="0000162B" w:rsidP="0000162B">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החלפת פרט 4</w:t>
      </w:r>
    </w:p>
    <w:p w:rsidR="0000162B" w:rsidRPr="000C1347" w:rsidRDefault="0000162B" w:rsidP="0000162B">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00162B" w:rsidRPr="000C1347" w:rsidRDefault="00500544" w:rsidP="0000162B">
      <w:pPr>
        <w:pStyle w:val="P00"/>
        <w:spacing w:before="20"/>
        <w:ind w:left="0" w:right="1134"/>
        <w:rPr>
          <w:rStyle w:val="default"/>
          <w:rFonts w:ascii="Miriam" w:hAnsi="Miriam" w:cs="Miriam"/>
          <w:strike/>
          <w:vanish/>
          <w:sz w:val="16"/>
          <w:szCs w:val="16"/>
          <w:shd w:val="clear" w:color="auto" w:fill="FFFF99"/>
          <w:rtl/>
        </w:rPr>
      </w:pPr>
      <w:r w:rsidRPr="000C1347">
        <w:rPr>
          <w:rStyle w:val="default"/>
          <w:rFonts w:ascii="Miriam" w:hAnsi="Miriam" w:cs="Miriam" w:hint="cs"/>
          <w:strike/>
          <w:vanish/>
          <w:sz w:val="16"/>
          <w:szCs w:val="16"/>
          <w:shd w:val="clear" w:color="auto" w:fill="FFFF99"/>
          <w:rtl/>
        </w:rPr>
        <w:t>שיחה לשירותי בידור ומידע</w:t>
      </w:r>
    </w:p>
    <w:p w:rsidR="00500544" w:rsidRPr="00905F12" w:rsidRDefault="00500544" w:rsidP="00905F12">
      <w:pPr>
        <w:pStyle w:val="P00"/>
        <w:spacing w:before="0"/>
        <w:ind w:left="0" w:right="1134"/>
        <w:rPr>
          <w:rStyle w:val="default"/>
          <w:rFonts w:cs="FrankRuehl"/>
          <w:sz w:val="2"/>
          <w:szCs w:val="2"/>
          <w:shd w:val="clear" w:color="auto" w:fill="FFFF99"/>
          <w:rtl/>
        </w:rPr>
      </w:pPr>
      <w:r w:rsidRPr="000C1347">
        <w:rPr>
          <w:rStyle w:val="default"/>
          <w:rFonts w:cs="FrankRuehl" w:hint="cs"/>
          <w:strike/>
          <w:vanish/>
          <w:sz w:val="22"/>
          <w:szCs w:val="22"/>
          <w:shd w:val="clear" w:color="auto" w:fill="FFFF99"/>
          <w:rtl/>
        </w:rPr>
        <w:t>6</w:t>
      </w:r>
      <w:r w:rsidRPr="000C1347">
        <w:rPr>
          <w:rStyle w:val="default"/>
          <w:rFonts w:cs="FrankRuehl"/>
          <w:strike/>
          <w:vanish/>
          <w:sz w:val="22"/>
          <w:szCs w:val="22"/>
          <w:shd w:val="clear" w:color="auto" w:fill="FFFF99"/>
          <w:rtl/>
        </w:rPr>
        <w:t>.</w:t>
      </w:r>
      <w:r w:rsidRPr="000C1347">
        <w:rPr>
          <w:rStyle w:val="default"/>
          <w:rFonts w:cs="FrankRuehl"/>
          <w:strike/>
          <w:vanish/>
          <w:sz w:val="22"/>
          <w:szCs w:val="22"/>
          <w:shd w:val="clear" w:color="auto" w:fill="FFFF99"/>
          <w:rtl/>
        </w:rPr>
        <w:tab/>
        <w:t>ה</w:t>
      </w:r>
      <w:r w:rsidRPr="000C1347">
        <w:rPr>
          <w:rStyle w:val="default"/>
          <w:rFonts w:cs="FrankRuehl" w:hint="cs"/>
          <w:strike/>
          <w:vanish/>
          <w:sz w:val="22"/>
          <w:szCs w:val="22"/>
          <w:shd w:val="clear" w:color="auto" w:fill="FFFF99"/>
          <w:rtl/>
        </w:rPr>
        <w:t>תשלום בעד שיחה מאת מנוי המחובר למרכזת באחד מאזורי החיוג המפורטים בלוח ג' אל שירותי בידור לפי הקידומת 956-1 או א</w:t>
      </w:r>
      <w:r w:rsidRPr="000C1347">
        <w:rPr>
          <w:rStyle w:val="default"/>
          <w:rFonts w:cs="FrankRuehl"/>
          <w:strike/>
          <w:vanish/>
          <w:sz w:val="22"/>
          <w:szCs w:val="22"/>
          <w:shd w:val="clear" w:color="auto" w:fill="FFFF99"/>
          <w:rtl/>
        </w:rPr>
        <w:t>ל</w:t>
      </w:r>
      <w:r w:rsidRPr="000C1347">
        <w:rPr>
          <w:rStyle w:val="default"/>
          <w:rFonts w:cs="FrankRuehl" w:hint="cs"/>
          <w:strike/>
          <w:vanish/>
          <w:sz w:val="22"/>
          <w:szCs w:val="22"/>
          <w:shd w:val="clear" w:color="auto" w:fill="FFFF99"/>
          <w:rtl/>
        </w:rPr>
        <w:t xml:space="preserve"> שירותי מידע לפי הקידומת 957-1 יהיה לפי אות ההיכר כ שבלוח א', בתוספת חיוב מיוחד כהגדרתו בתקנה 44א לתקנות התפעול.</w:t>
      </w:r>
      <w:bookmarkEnd w:id="36"/>
    </w:p>
    <w:p w:rsidR="00500544" w:rsidRPr="00F275B4" w:rsidRDefault="00500544" w:rsidP="00500544">
      <w:pPr>
        <w:pStyle w:val="P00"/>
        <w:spacing w:before="72"/>
        <w:ind w:left="0" w:right="1134"/>
        <w:rPr>
          <w:rStyle w:val="default"/>
          <w:rFonts w:cs="FrankRuehl"/>
          <w:rtl/>
        </w:rPr>
      </w:pPr>
      <w:bookmarkStart w:id="37" w:name="Seif23"/>
      <w:bookmarkEnd w:id="37"/>
      <w:r w:rsidRPr="00F275B4">
        <w:rPr>
          <w:lang w:val="he-IL"/>
        </w:rPr>
        <w:pict>
          <v:rect id="_x0000_s2198" style="position:absolute;left:0;text-align:left;margin-left:464.5pt;margin-top:8.05pt;width:75.05pt;height:15.6pt;z-index:251679744" o:allowincell="f" filled="f" stroked="f" strokecolor="lime" strokeweight=".25pt">
            <v:textbox inset="0,0,0,0">
              <w:txbxContent>
                <w:p w:rsidR="00500544" w:rsidRDefault="00500544" w:rsidP="00500544">
                  <w:pPr>
                    <w:spacing w:line="160" w:lineRule="exact"/>
                    <w:jc w:val="left"/>
                    <w:rPr>
                      <w:rFonts w:cs="Miriam"/>
                      <w:szCs w:val="18"/>
                      <w:rtl/>
                    </w:rPr>
                  </w:pPr>
                  <w:r>
                    <w:rPr>
                      <w:rFonts w:cs="Miriam" w:hint="cs"/>
                      <w:szCs w:val="18"/>
                      <w:rtl/>
                    </w:rPr>
                    <w:t>שיחה לשירות בידור</w:t>
                  </w:r>
                </w:p>
                <w:p w:rsidR="00500544" w:rsidRDefault="00500544" w:rsidP="00500544">
                  <w:pPr>
                    <w:spacing w:line="160" w:lineRule="exact"/>
                    <w:jc w:val="left"/>
                    <w:rPr>
                      <w:rFonts w:cs="Miriam"/>
                      <w:noProof/>
                      <w:szCs w:val="18"/>
                      <w:rtl/>
                    </w:rPr>
                  </w:pPr>
                  <w:r>
                    <w:rPr>
                      <w:rFonts w:cs="Miriam" w:hint="cs"/>
                      <w:szCs w:val="18"/>
                      <w:rtl/>
                    </w:rPr>
                    <w:t>תק' תשפ"ב-2022</w:t>
                  </w:r>
                </w:p>
              </w:txbxContent>
            </v:textbox>
            <w10:anchorlock/>
          </v:rect>
        </w:pict>
      </w:r>
      <w:r w:rsidRPr="00F275B4">
        <w:rPr>
          <w:rStyle w:val="big-number"/>
          <w:rFonts w:hint="cs"/>
          <w:rtl/>
        </w:rPr>
        <w:t>6</w:t>
      </w:r>
      <w:r w:rsidRPr="00F275B4">
        <w:rPr>
          <w:rStyle w:val="default"/>
          <w:rFonts w:cs="FrankRuehl" w:hint="cs"/>
          <w:rtl/>
        </w:rPr>
        <w:t>א</w:t>
      </w:r>
      <w:r w:rsidRPr="00F275B4">
        <w:rPr>
          <w:rStyle w:val="default"/>
          <w:rFonts w:cs="FrankRuehl"/>
          <w:rtl/>
        </w:rPr>
        <w:t>.</w:t>
      </w:r>
      <w:r w:rsidRPr="00F275B4">
        <w:rPr>
          <w:rStyle w:val="default"/>
          <w:rFonts w:cs="FrankRuehl"/>
          <w:rtl/>
        </w:rPr>
        <w:tab/>
        <w:t>ה</w:t>
      </w:r>
      <w:r w:rsidRPr="00F275B4">
        <w:rPr>
          <w:rStyle w:val="default"/>
          <w:rFonts w:cs="FrankRuehl" w:hint="cs"/>
          <w:rtl/>
        </w:rPr>
        <w:t xml:space="preserve">תשלום </w:t>
      </w:r>
      <w:r w:rsidR="009C65AB" w:rsidRPr="00F275B4">
        <w:rPr>
          <w:rStyle w:val="default"/>
          <w:rFonts w:cs="FrankRuehl" w:hint="cs"/>
          <w:rtl/>
        </w:rPr>
        <w:t xml:space="preserve">המרבי בעד דקת שיחה מאת מנוי אל שירותי בידור לפי הקידומת 1-919 שברשת מפעיל רט"ן (רדיו טלפון נייד) יהיה לפי אות ההיכר ד' שבלוח א', בתוספת חיוב בעד התשלום אשר משולם למפעיל רט"ן (רדיו טלפון נייד), לפי תקנות התקשורת (בזק ושידורים) (תשלומים בעד קישור-גומלין), התש"ס-2000 (להלן </w:t>
      </w:r>
      <w:r w:rsidR="009C65AB" w:rsidRPr="00F275B4">
        <w:rPr>
          <w:rStyle w:val="default"/>
          <w:rFonts w:cs="FrankRuehl"/>
          <w:rtl/>
        </w:rPr>
        <w:t>–</w:t>
      </w:r>
      <w:r w:rsidR="009C65AB" w:rsidRPr="00F275B4">
        <w:rPr>
          <w:rStyle w:val="default"/>
          <w:rFonts w:cs="FrankRuehl" w:hint="cs"/>
          <w:rtl/>
        </w:rPr>
        <w:t xml:space="preserve"> תקנות קש"ג), בתוספת חיוב מיוחד כהגדרתו בתקנה 44א לתקנות התפעול שהחברה גובה, לבקשתו של ספק שירות, מאת המנוי בעד שירותי בידור שקיבל מהספק לפי תקנה 44ד לתקנות האמורות; התשלום המרבי בעד דקת שיחה מאת מנוי אל שירותי בידור לפי הקידומת 1-919 בשיחה ברשת החברה או ברשת מפ"א יהיה לפי אות ההיכר כ שבלוח א', בתוספת חיוב מיוחד כהגדרתו בתקנה 44א לתקנות התפעול שהחברה גובה, לבקשתו של ספק שירות, מאת המנוי בעד שירותי בידור שקיבל מהספק לפי תקנה 44ד לתקנות האמורות</w:t>
      </w:r>
      <w:r w:rsidRPr="00F275B4">
        <w:rPr>
          <w:rStyle w:val="default"/>
          <w:rFonts w:cs="FrankRuehl" w:hint="cs"/>
          <w:rtl/>
        </w:rPr>
        <w:t>.</w:t>
      </w:r>
    </w:p>
    <w:p w:rsidR="00500544" w:rsidRPr="000C1347" w:rsidRDefault="00500544" w:rsidP="00500544">
      <w:pPr>
        <w:pStyle w:val="P00"/>
        <w:spacing w:before="0"/>
        <w:ind w:left="0" w:right="1134"/>
        <w:rPr>
          <w:rStyle w:val="default"/>
          <w:rFonts w:cs="FrankRuehl"/>
          <w:vanish/>
          <w:color w:val="FF0000"/>
          <w:szCs w:val="20"/>
          <w:shd w:val="clear" w:color="auto" w:fill="FFFF99"/>
          <w:rtl/>
        </w:rPr>
      </w:pPr>
      <w:bookmarkStart w:id="38" w:name="Rov77"/>
      <w:r w:rsidRPr="000C1347">
        <w:rPr>
          <w:rStyle w:val="default"/>
          <w:rFonts w:cs="FrankRuehl" w:hint="cs"/>
          <w:vanish/>
          <w:color w:val="FF0000"/>
          <w:szCs w:val="20"/>
          <w:shd w:val="clear" w:color="auto" w:fill="FFFF99"/>
          <w:rtl/>
        </w:rPr>
        <w:t>מיום 1.4.2022</w:t>
      </w:r>
    </w:p>
    <w:p w:rsidR="00500544" w:rsidRPr="000C1347" w:rsidRDefault="00500544" w:rsidP="00500544">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500544" w:rsidRPr="000C1347" w:rsidRDefault="00500544" w:rsidP="00500544">
      <w:pPr>
        <w:pStyle w:val="P00"/>
        <w:spacing w:before="0"/>
        <w:ind w:left="0" w:right="1134"/>
        <w:rPr>
          <w:rStyle w:val="default"/>
          <w:rFonts w:cs="FrankRuehl"/>
          <w:vanish/>
          <w:szCs w:val="20"/>
          <w:shd w:val="clear" w:color="auto" w:fill="FFFF99"/>
          <w:rtl/>
        </w:rPr>
      </w:pPr>
      <w:hyperlink r:id="rId36"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1600</w:t>
      </w:r>
    </w:p>
    <w:p w:rsidR="00500544" w:rsidRPr="00F275B4" w:rsidRDefault="00500544" w:rsidP="00F275B4">
      <w:pPr>
        <w:pStyle w:val="P00"/>
        <w:spacing w:before="0"/>
        <w:ind w:left="0" w:right="1134"/>
        <w:rPr>
          <w:rStyle w:val="default"/>
          <w:rFonts w:cs="FrankRuehl"/>
          <w:b/>
          <w:bCs/>
          <w:sz w:val="2"/>
          <w:szCs w:val="2"/>
          <w:shd w:val="clear" w:color="auto" w:fill="FFFF99"/>
          <w:rtl/>
        </w:rPr>
      </w:pPr>
      <w:r w:rsidRPr="000C1347">
        <w:rPr>
          <w:rStyle w:val="default"/>
          <w:rFonts w:cs="FrankRuehl" w:hint="cs"/>
          <w:b/>
          <w:bCs/>
          <w:vanish/>
          <w:szCs w:val="20"/>
          <w:shd w:val="clear" w:color="auto" w:fill="FFFF99"/>
          <w:rtl/>
        </w:rPr>
        <w:t>הוספת פרט 6א</w:t>
      </w:r>
      <w:bookmarkEnd w:id="38"/>
    </w:p>
    <w:p w:rsidR="00310ED7" w:rsidRDefault="00310ED7">
      <w:pPr>
        <w:pStyle w:val="P00"/>
        <w:spacing w:before="72"/>
        <w:ind w:left="0" w:right="1134"/>
        <w:rPr>
          <w:rStyle w:val="default"/>
          <w:rFonts w:cs="FrankRuehl"/>
          <w:rtl/>
        </w:rPr>
      </w:pPr>
      <w:bookmarkStart w:id="39" w:name="Seif11"/>
      <w:bookmarkEnd w:id="39"/>
      <w:r>
        <w:rPr>
          <w:lang w:val="he-IL"/>
        </w:rPr>
        <w:pict>
          <v:rect id="_x0000_s2064" style="position:absolute;left:0;text-align:left;margin-left:464.5pt;margin-top:8.05pt;width:75.05pt;height:24.1pt;z-index:251635712" o:allowincell="f" filled="f" stroked="f" strokecolor="lime" strokeweight=".25pt">
            <v:textbox inset="0,0,0,0">
              <w:txbxContent>
                <w:p w:rsidR="00310ED7" w:rsidRDefault="00310ED7">
                  <w:pPr>
                    <w:spacing w:line="160" w:lineRule="exact"/>
                    <w:jc w:val="left"/>
                    <w:rPr>
                      <w:rFonts w:cs="Miriam"/>
                      <w:szCs w:val="18"/>
                      <w:rtl/>
                    </w:rPr>
                  </w:pPr>
                  <w:r>
                    <w:rPr>
                      <w:rFonts w:cs="Miriam"/>
                      <w:szCs w:val="18"/>
                      <w:rtl/>
                    </w:rPr>
                    <w:t>ש</w:t>
                  </w:r>
                  <w:r>
                    <w:rPr>
                      <w:rFonts w:cs="Miriam" w:hint="cs"/>
                      <w:szCs w:val="18"/>
                      <w:rtl/>
                    </w:rPr>
                    <w:t>יחה אל מנוי רדיו טלפון נייד</w:t>
                  </w:r>
                </w:p>
                <w:p w:rsidR="00905F12" w:rsidRDefault="00905F12">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Fonts w:hint="cs"/>
          <w:rtl/>
        </w:rPr>
        <w:t>7</w:t>
      </w:r>
      <w:r>
        <w:rPr>
          <w:rStyle w:val="big-number"/>
          <w:rtl/>
        </w:rPr>
        <w:t>.</w:t>
      </w:r>
      <w:r>
        <w:rPr>
          <w:rStyle w:val="big-number"/>
          <w:rtl/>
        </w:rPr>
        <w:tab/>
      </w:r>
      <w:r w:rsidR="00F275B4" w:rsidRPr="00F275B4">
        <w:rPr>
          <w:rStyle w:val="default"/>
          <w:rFonts w:cs="FrankRuehl" w:hint="cs"/>
          <w:rtl/>
        </w:rPr>
        <w:t>התשלום המרבי בעד דקת שיחה מאת מנוי אל מנוי של מפעיל רט"ן (רדיו טלפון נייד) יהיה לפי אות ההיכר ד שבלוח א', בתוספת חיוב בעד התשלום אשר משולם למפעיל רט"ן (רדיו טלפון נייד) לפי תקנות קש"ג</w:t>
      </w:r>
      <w:r>
        <w:rPr>
          <w:rStyle w:val="default"/>
          <w:rFonts w:cs="FrankRuehl" w:hint="cs"/>
          <w:rtl/>
        </w:rPr>
        <w:t>.</w:t>
      </w:r>
    </w:p>
    <w:p w:rsidR="00500544" w:rsidRPr="000C1347" w:rsidRDefault="00500544" w:rsidP="00500544">
      <w:pPr>
        <w:pStyle w:val="P00"/>
        <w:spacing w:before="0"/>
        <w:ind w:left="0" w:right="1134"/>
        <w:rPr>
          <w:rStyle w:val="default"/>
          <w:rFonts w:cs="FrankRuehl"/>
          <w:vanish/>
          <w:color w:val="FF0000"/>
          <w:szCs w:val="20"/>
          <w:shd w:val="clear" w:color="auto" w:fill="FFFF99"/>
          <w:rtl/>
        </w:rPr>
      </w:pPr>
      <w:bookmarkStart w:id="40" w:name="Rov78"/>
      <w:r w:rsidRPr="000C1347">
        <w:rPr>
          <w:rStyle w:val="default"/>
          <w:rFonts w:cs="FrankRuehl" w:hint="cs"/>
          <w:vanish/>
          <w:color w:val="FF0000"/>
          <w:szCs w:val="20"/>
          <w:shd w:val="clear" w:color="auto" w:fill="FFFF99"/>
          <w:rtl/>
        </w:rPr>
        <w:t>מיום 1.4.2022</w:t>
      </w:r>
    </w:p>
    <w:p w:rsidR="00500544" w:rsidRPr="000C1347" w:rsidRDefault="00500544" w:rsidP="00500544">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500544" w:rsidRPr="000C1347" w:rsidRDefault="00500544" w:rsidP="00500544">
      <w:pPr>
        <w:pStyle w:val="P00"/>
        <w:spacing w:before="0"/>
        <w:ind w:left="0" w:right="1134"/>
        <w:rPr>
          <w:rStyle w:val="default"/>
          <w:rFonts w:cs="FrankRuehl"/>
          <w:vanish/>
          <w:szCs w:val="20"/>
          <w:shd w:val="clear" w:color="auto" w:fill="FFFF99"/>
          <w:rtl/>
        </w:rPr>
      </w:pPr>
      <w:hyperlink r:id="rId37"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1600</w:t>
      </w:r>
    </w:p>
    <w:p w:rsidR="00500544" w:rsidRPr="000C1347" w:rsidRDefault="00500544" w:rsidP="00500544">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החלפת פרט 7</w:t>
      </w:r>
    </w:p>
    <w:p w:rsidR="00500544" w:rsidRPr="000C1347" w:rsidRDefault="00500544" w:rsidP="00500544">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500544" w:rsidRPr="000C1347" w:rsidRDefault="009C65AB" w:rsidP="00500544">
      <w:pPr>
        <w:pStyle w:val="P00"/>
        <w:spacing w:before="20"/>
        <w:ind w:left="0" w:right="1134"/>
        <w:rPr>
          <w:rStyle w:val="default"/>
          <w:rFonts w:ascii="Miriam" w:hAnsi="Miriam" w:cs="Miriam"/>
          <w:strike/>
          <w:vanish/>
          <w:sz w:val="16"/>
          <w:szCs w:val="16"/>
          <w:shd w:val="clear" w:color="auto" w:fill="FFFF99"/>
          <w:rtl/>
        </w:rPr>
      </w:pPr>
      <w:r w:rsidRPr="000C1347">
        <w:rPr>
          <w:rStyle w:val="default"/>
          <w:rFonts w:ascii="Miriam" w:hAnsi="Miriam" w:cs="Miriam" w:hint="cs"/>
          <w:strike/>
          <w:vanish/>
          <w:sz w:val="16"/>
          <w:szCs w:val="16"/>
          <w:shd w:val="clear" w:color="auto" w:fill="FFFF99"/>
          <w:rtl/>
        </w:rPr>
        <w:t>שיחה אל מנוי רדיו טלפון נייד</w:t>
      </w:r>
    </w:p>
    <w:p w:rsidR="009C65AB" w:rsidRPr="00905F12" w:rsidRDefault="009C65AB" w:rsidP="00905F12">
      <w:pPr>
        <w:pStyle w:val="P00"/>
        <w:spacing w:before="0"/>
        <w:ind w:left="0" w:right="1134"/>
        <w:rPr>
          <w:rStyle w:val="default"/>
          <w:rFonts w:cs="FrankRuehl"/>
          <w:strike/>
          <w:sz w:val="2"/>
          <w:szCs w:val="2"/>
          <w:shd w:val="clear" w:color="auto" w:fill="FFFF99"/>
          <w:rtl/>
        </w:rPr>
      </w:pPr>
      <w:r w:rsidRPr="000C1347">
        <w:rPr>
          <w:rStyle w:val="default"/>
          <w:rFonts w:cs="FrankRuehl" w:hint="cs"/>
          <w:strike/>
          <w:vanish/>
          <w:sz w:val="22"/>
          <w:szCs w:val="22"/>
          <w:shd w:val="clear" w:color="auto" w:fill="FFFF99"/>
          <w:rtl/>
        </w:rPr>
        <w:t>7</w:t>
      </w:r>
      <w:r w:rsidRPr="000C1347">
        <w:rPr>
          <w:rStyle w:val="default"/>
          <w:rFonts w:cs="FrankRuehl"/>
          <w:strike/>
          <w:vanish/>
          <w:sz w:val="22"/>
          <w:szCs w:val="22"/>
          <w:shd w:val="clear" w:color="auto" w:fill="FFFF99"/>
          <w:rtl/>
        </w:rPr>
        <w:t>.</w:t>
      </w:r>
      <w:r w:rsidRPr="000C1347">
        <w:rPr>
          <w:rStyle w:val="default"/>
          <w:rFonts w:cs="FrankRuehl"/>
          <w:strike/>
          <w:vanish/>
          <w:sz w:val="22"/>
          <w:szCs w:val="22"/>
          <w:shd w:val="clear" w:color="auto" w:fill="FFFF99"/>
          <w:rtl/>
        </w:rPr>
        <w:tab/>
        <w:t>ה</w:t>
      </w:r>
      <w:r w:rsidRPr="000C1347">
        <w:rPr>
          <w:rStyle w:val="default"/>
          <w:rFonts w:cs="FrankRuehl" w:hint="cs"/>
          <w:strike/>
          <w:vanish/>
          <w:sz w:val="22"/>
          <w:szCs w:val="22"/>
          <w:shd w:val="clear" w:color="auto" w:fill="FFFF99"/>
          <w:rtl/>
        </w:rPr>
        <w:t>תשלום בעד שיחה מאת מנוי המחובר למרכזת באחד מאזורי החיוג המפורטים בלוח ג' אל מנוי של בעל רישיון לשירות רט</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ן יהיה לפי אות ההיכר ד שבלוח א', בתוספת חיוב בעד התשלום אשר משולם לבעל רישיון לשירות רט"ן בעד קישור-גומלין כקבוע בתקנה 3ג(א)(1) לתקנות התקשורת (בזק ושידורים) (תשלומים בעד קישור-גומלין), התש"ס-2000 (להלן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תקנות קש"ג).</w:t>
      </w:r>
      <w:bookmarkEnd w:id="40"/>
    </w:p>
    <w:p w:rsidR="00310ED7" w:rsidRDefault="00310ED7" w:rsidP="00DB50DC">
      <w:pPr>
        <w:pStyle w:val="P00"/>
        <w:spacing w:before="72"/>
        <w:ind w:left="0" w:right="1134"/>
        <w:rPr>
          <w:rStyle w:val="default"/>
          <w:rFonts w:cs="FrankRuehl"/>
          <w:rtl/>
        </w:rPr>
      </w:pPr>
      <w:bookmarkStart w:id="41" w:name="Seif12"/>
      <w:bookmarkEnd w:id="41"/>
      <w:r>
        <w:rPr>
          <w:lang w:val="he-IL"/>
        </w:rPr>
        <w:pict>
          <v:rect id="_x0000_s2065" style="position:absolute;left:0;text-align:left;margin-left:464.5pt;margin-top:8.05pt;width:75.05pt;height:26.6pt;z-index:251636736" o:allowincell="f" filled="f" stroked="f" strokecolor="lime" strokeweight=".25pt">
            <v:textbox inset="0,0,0,0">
              <w:txbxContent>
                <w:p w:rsidR="00310ED7" w:rsidRDefault="00310ED7">
                  <w:pPr>
                    <w:spacing w:line="160" w:lineRule="exact"/>
                    <w:jc w:val="left"/>
                    <w:rPr>
                      <w:rFonts w:cs="Miriam" w:hint="cs"/>
                      <w:szCs w:val="18"/>
                      <w:rtl/>
                    </w:rPr>
                  </w:pPr>
                  <w:r>
                    <w:rPr>
                      <w:rFonts w:cs="Miriam"/>
                      <w:szCs w:val="18"/>
                      <w:rtl/>
                    </w:rPr>
                    <w:t>ש</w:t>
                  </w:r>
                  <w:r>
                    <w:rPr>
                      <w:rFonts w:cs="Miriam" w:hint="cs"/>
                      <w:szCs w:val="18"/>
                      <w:rtl/>
                    </w:rPr>
                    <w:t xml:space="preserve">יחה אל </w:t>
                  </w:r>
                  <w:r>
                    <w:rPr>
                      <w:rFonts w:cs="Miriam"/>
                      <w:szCs w:val="18"/>
                      <w:rtl/>
                    </w:rPr>
                    <w:t>ב</w:t>
                  </w:r>
                  <w:r>
                    <w:rPr>
                      <w:rFonts w:cs="Miriam" w:hint="cs"/>
                      <w:szCs w:val="18"/>
                      <w:rtl/>
                    </w:rPr>
                    <w:t>על רישיון לשירותי</w:t>
                  </w:r>
                  <w:r>
                    <w:rPr>
                      <w:rFonts w:cs="Miriam"/>
                      <w:szCs w:val="18"/>
                      <w:rtl/>
                    </w:rPr>
                    <w:t xml:space="preserve"> </w:t>
                  </w:r>
                  <w:r>
                    <w:rPr>
                      <w:rFonts w:cs="Miriam" w:hint="cs"/>
                      <w:szCs w:val="18"/>
                      <w:rtl/>
                    </w:rPr>
                    <w:t>זימון</w:t>
                  </w:r>
                </w:p>
                <w:p w:rsidR="00905F12" w:rsidRDefault="00905F12" w:rsidP="00DB50DC">
                  <w:pPr>
                    <w:spacing w:line="160" w:lineRule="exact"/>
                    <w:jc w:val="left"/>
                    <w:rPr>
                      <w:rFonts w:cs="Miriam" w:hint="cs"/>
                      <w:szCs w:val="18"/>
                      <w:rtl/>
                    </w:rPr>
                  </w:pPr>
                  <w:r>
                    <w:rPr>
                      <w:rFonts w:cs="Miriam" w:hint="cs"/>
                      <w:szCs w:val="18"/>
                      <w:rtl/>
                    </w:rPr>
                    <w:t>תק' תשפ"ב-2022</w:t>
                  </w:r>
                </w:p>
              </w:txbxContent>
            </v:textbox>
            <w10:anchorlock/>
          </v:rect>
        </w:pict>
      </w:r>
      <w:r>
        <w:rPr>
          <w:rStyle w:val="big-number"/>
          <w:rFonts w:hint="cs"/>
          <w:rtl/>
        </w:rPr>
        <w:t>8</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sidR="00F275B4" w:rsidRPr="00F275B4">
        <w:rPr>
          <w:rStyle w:val="default"/>
          <w:rFonts w:cs="FrankRuehl" w:hint="cs"/>
          <w:rtl/>
        </w:rPr>
        <w:t>התשלום המרבי בעד שיחה מאת מנוי לפי הקידומת 1-705 יהיה לפי אות ההיכר כ שבלוח א', בתוספת חיוב מיוחד בעד הפניה</w:t>
      </w:r>
      <w:r>
        <w:rPr>
          <w:rStyle w:val="default"/>
          <w:rFonts w:cs="FrankRuehl" w:hint="cs"/>
          <w:rtl/>
        </w:rPr>
        <w:t>.</w:t>
      </w:r>
    </w:p>
    <w:p w:rsidR="00310ED7" w:rsidRDefault="00310ED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זה, "חיוב מיוחד בעד הפניה" </w:t>
      </w:r>
      <w:r w:rsidR="00905F12">
        <w:rPr>
          <w:rStyle w:val="default"/>
          <w:rFonts w:cs="FrankRuehl"/>
          <w:rtl/>
        </w:rPr>
        <w:t>–</w:t>
      </w:r>
      <w:r>
        <w:rPr>
          <w:rStyle w:val="default"/>
          <w:rFonts w:cs="FrankRuehl" w:hint="cs"/>
          <w:rtl/>
        </w:rPr>
        <w:t xml:space="preserve"> התמורה </w:t>
      </w:r>
      <w:r>
        <w:rPr>
          <w:rStyle w:val="default"/>
          <w:rFonts w:cs="FrankRuehl"/>
          <w:rtl/>
        </w:rPr>
        <w:t>ש</w:t>
      </w:r>
      <w:r>
        <w:rPr>
          <w:rStyle w:val="default"/>
          <w:rFonts w:cs="FrankRuehl" w:hint="cs"/>
          <w:rtl/>
        </w:rPr>
        <w:t xml:space="preserve">גובה בעל הרישיון לשירותי זימון ממנוי החברה בעד העברת הודעת זימון אל מנוי שירותי זימון בשיעור הקבוע בתקנות הבזק (שירותי זימון </w:t>
      </w:r>
      <w:r w:rsidR="00905F12">
        <w:rPr>
          <w:rStyle w:val="default"/>
          <w:rFonts w:cs="FrankRuehl"/>
          <w:rtl/>
        </w:rPr>
        <w:t>–</w:t>
      </w:r>
      <w:r>
        <w:rPr>
          <w:rStyle w:val="default"/>
          <w:rFonts w:cs="FrankRuehl" w:hint="cs"/>
          <w:rtl/>
        </w:rPr>
        <w:t xml:space="preserve"> תשלומים בעד הודעות זימון), התשנ"ט-1999.</w:t>
      </w:r>
    </w:p>
    <w:p w:rsidR="00F76738" w:rsidRPr="000C1347" w:rsidRDefault="00F76738" w:rsidP="00F76738">
      <w:pPr>
        <w:pStyle w:val="P00"/>
        <w:spacing w:before="0"/>
        <w:ind w:left="0" w:right="1134"/>
        <w:rPr>
          <w:rStyle w:val="default"/>
          <w:rFonts w:cs="FrankRuehl" w:hint="cs"/>
          <w:vanish/>
          <w:color w:val="FF0000"/>
          <w:szCs w:val="20"/>
          <w:shd w:val="clear" w:color="auto" w:fill="FFFF99"/>
          <w:rtl/>
        </w:rPr>
      </w:pPr>
      <w:bookmarkStart w:id="42" w:name="Rov81"/>
      <w:r w:rsidRPr="000C1347">
        <w:rPr>
          <w:rStyle w:val="default"/>
          <w:rFonts w:cs="FrankRuehl" w:hint="cs"/>
          <w:vanish/>
          <w:color w:val="FF0000"/>
          <w:szCs w:val="20"/>
          <w:shd w:val="clear" w:color="auto" w:fill="FFFF99"/>
          <w:rtl/>
        </w:rPr>
        <w:t>מיום 1.6.2008</w:t>
      </w:r>
    </w:p>
    <w:p w:rsidR="00F76738" w:rsidRPr="000C1347" w:rsidRDefault="00F76738" w:rsidP="00F76738">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תשס"ח-2008</w:t>
      </w:r>
    </w:p>
    <w:p w:rsidR="00F76738" w:rsidRPr="000C1347" w:rsidRDefault="00F76738" w:rsidP="00F76738">
      <w:pPr>
        <w:pStyle w:val="P00"/>
        <w:spacing w:before="0"/>
        <w:ind w:left="0" w:right="1134"/>
        <w:rPr>
          <w:rStyle w:val="default"/>
          <w:rFonts w:cs="FrankRuehl" w:hint="cs"/>
          <w:vanish/>
          <w:szCs w:val="20"/>
          <w:shd w:val="clear" w:color="auto" w:fill="FFFF99"/>
          <w:rtl/>
        </w:rPr>
      </w:pPr>
      <w:hyperlink r:id="rId38" w:history="1">
        <w:r w:rsidRPr="000C1347">
          <w:rPr>
            <w:rStyle w:val="Hyperlink"/>
            <w:rFonts w:hint="cs"/>
            <w:vanish/>
            <w:szCs w:val="20"/>
            <w:shd w:val="clear" w:color="auto" w:fill="FFFF99"/>
            <w:rtl/>
          </w:rPr>
          <w:t>ק"ת תשס"ח מס' 6677</w:t>
        </w:r>
      </w:hyperlink>
      <w:r w:rsidRPr="000C1347">
        <w:rPr>
          <w:rStyle w:val="default"/>
          <w:rFonts w:cs="FrankRuehl" w:hint="cs"/>
          <w:vanish/>
          <w:szCs w:val="20"/>
          <w:shd w:val="clear" w:color="auto" w:fill="FFFF99"/>
          <w:rtl/>
        </w:rPr>
        <w:t xml:space="preserve"> מיום 1.6.2008 עמ' 942</w:t>
      </w:r>
    </w:p>
    <w:p w:rsidR="00F76738" w:rsidRPr="000C1347" w:rsidRDefault="00F76738" w:rsidP="00F76738">
      <w:pPr>
        <w:pStyle w:val="P00"/>
        <w:ind w:left="0" w:right="1134"/>
        <w:rPr>
          <w:rStyle w:val="default"/>
          <w:rFonts w:cs="FrankRuehl" w:hint="cs"/>
          <w:vanish/>
          <w:sz w:val="22"/>
          <w:szCs w:val="22"/>
          <w:shd w:val="clear" w:color="auto" w:fill="FFFF99"/>
          <w:rtl/>
        </w:rPr>
      </w:pPr>
      <w:r w:rsidRPr="000C1347">
        <w:rPr>
          <w:rStyle w:val="big-number"/>
          <w:vanish/>
          <w:sz w:val="22"/>
          <w:szCs w:val="22"/>
          <w:shd w:val="clear" w:color="auto" w:fill="FFFF99"/>
          <w:rtl/>
        </w:rPr>
        <w:tab/>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א)</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התשלום בעד שיחה מאת מנוי המחובר למרכזת באחד מאזורי החיוג המפורטים בלוח ג' אל בעל רישיון לשירותי זימון לפי הקידומת 705-1 יהיה </w:t>
      </w:r>
      <w:r w:rsidRPr="000C1347">
        <w:rPr>
          <w:rStyle w:val="default"/>
          <w:rFonts w:cs="FrankRuehl" w:hint="cs"/>
          <w:strike/>
          <w:vanish/>
          <w:sz w:val="22"/>
          <w:szCs w:val="22"/>
          <w:shd w:val="clear" w:color="auto" w:fill="FFFF99"/>
          <w:rtl/>
        </w:rPr>
        <w:t>0.1276</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0.1251</w:t>
      </w:r>
      <w:r w:rsidRPr="000C1347">
        <w:rPr>
          <w:rStyle w:val="default"/>
          <w:rFonts w:cs="FrankRuehl" w:hint="cs"/>
          <w:vanish/>
          <w:sz w:val="22"/>
          <w:szCs w:val="22"/>
          <w:shd w:val="clear" w:color="auto" w:fill="FFFF99"/>
          <w:rtl/>
        </w:rPr>
        <w:t xml:space="preserve"> שקלים חדשים בתוספת מע"מ, בתוספת חיוב מיוחד בעד הפניה.</w:t>
      </w:r>
    </w:p>
    <w:p w:rsidR="008369E0" w:rsidRPr="000C1347" w:rsidRDefault="008369E0" w:rsidP="008369E0">
      <w:pPr>
        <w:pStyle w:val="P00"/>
        <w:spacing w:before="0"/>
        <w:ind w:left="0" w:right="1134"/>
        <w:rPr>
          <w:rStyle w:val="default"/>
          <w:rFonts w:cs="FrankRuehl" w:hint="cs"/>
          <w:vanish/>
          <w:szCs w:val="20"/>
          <w:shd w:val="clear" w:color="auto" w:fill="FFFF99"/>
          <w:rtl/>
        </w:rPr>
      </w:pPr>
    </w:p>
    <w:p w:rsidR="008369E0" w:rsidRPr="000C1347" w:rsidRDefault="008369E0" w:rsidP="008369E0">
      <w:pPr>
        <w:pStyle w:val="P00"/>
        <w:spacing w:before="0"/>
        <w:ind w:left="0"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1.6.2009</w:t>
      </w:r>
    </w:p>
    <w:p w:rsidR="008369E0" w:rsidRPr="000C1347" w:rsidRDefault="008369E0" w:rsidP="008369E0">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תשס"ט-2009</w:t>
      </w:r>
    </w:p>
    <w:p w:rsidR="008369E0" w:rsidRPr="000C1347" w:rsidRDefault="008369E0" w:rsidP="008369E0">
      <w:pPr>
        <w:pStyle w:val="P00"/>
        <w:spacing w:before="0"/>
        <w:ind w:left="0" w:right="1134"/>
        <w:rPr>
          <w:rStyle w:val="default"/>
          <w:rFonts w:cs="FrankRuehl" w:hint="cs"/>
          <w:vanish/>
          <w:szCs w:val="20"/>
          <w:shd w:val="clear" w:color="auto" w:fill="FFFF99"/>
          <w:rtl/>
        </w:rPr>
      </w:pPr>
      <w:hyperlink r:id="rId39" w:history="1">
        <w:r w:rsidRPr="000C1347">
          <w:rPr>
            <w:rStyle w:val="Hyperlink"/>
            <w:rFonts w:hint="cs"/>
            <w:vanish/>
            <w:szCs w:val="20"/>
            <w:shd w:val="clear" w:color="auto" w:fill="FFFF99"/>
            <w:rtl/>
          </w:rPr>
          <w:t>ק"ת תשס"ט מס' 6781</w:t>
        </w:r>
      </w:hyperlink>
      <w:r w:rsidRPr="000C1347">
        <w:rPr>
          <w:rStyle w:val="default"/>
          <w:rFonts w:cs="FrankRuehl" w:hint="cs"/>
          <w:vanish/>
          <w:szCs w:val="20"/>
          <w:shd w:val="clear" w:color="auto" w:fill="FFFF99"/>
          <w:rtl/>
        </w:rPr>
        <w:t xml:space="preserve"> מיום 1.6.2009 עמ' 939</w:t>
      </w:r>
    </w:p>
    <w:p w:rsidR="00F77831" w:rsidRPr="000C1347" w:rsidRDefault="00F77831" w:rsidP="00F77831">
      <w:pPr>
        <w:pStyle w:val="P00"/>
        <w:ind w:left="0" w:right="1134"/>
        <w:rPr>
          <w:rStyle w:val="default"/>
          <w:rFonts w:cs="FrankRuehl" w:hint="cs"/>
          <w:vanish/>
          <w:sz w:val="22"/>
          <w:szCs w:val="22"/>
          <w:shd w:val="clear" w:color="auto" w:fill="FFFF99"/>
          <w:rtl/>
        </w:rPr>
      </w:pPr>
      <w:r w:rsidRPr="000C1347">
        <w:rPr>
          <w:rStyle w:val="big-number"/>
          <w:vanish/>
          <w:sz w:val="22"/>
          <w:szCs w:val="22"/>
          <w:shd w:val="clear" w:color="auto" w:fill="FFFF99"/>
          <w:rtl/>
        </w:rPr>
        <w:tab/>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א)</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התשלום בעד שיחה מאת מנוי המחובר למרכזת באחד מאזורי החיוג המפורטים בלוח ג' אל בעל רישיון לשירותי זימון לפי הקידומת 705-1 יהיה </w:t>
      </w:r>
      <w:r w:rsidRPr="000C1347">
        <w:rPr>
          <w:rStyle w:val="default"/>
          <w:rFonts w:cs="FrankRuehl" w:hint="cs"/>
          <w:strike/>
          <w:vanish/>
          <w:sz w:val="22"/>
          <w:szCs w:val="22"/>
          <w:shd w:val="clear" w:color="auto" w:fill="FFFF99"/>
          <w:rtl/>
        </w:rPr>
        <w:t>0.1251</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0.1247</w:t>
      </w:r>
      <w:r w:rsidRPr="000C1347">
        <w:rPr>
          <w:rStyle w:val="default"/>
          <w:rFonts w:cs="FrankRuehl" w:hint="cs"/>
          <w:vanish/>
          <w:sz w:val="22"/>
          <w:szCs w:val="22"/>
          <w:shd w:val="clear" w:color="auto" w:fill="FFFF99"/>
          <w:rtl/>
        </w:rPr>
        <w:t xml:space="preserve"> שקלים חדשים בתוספת מע"מ, בתוספת חיוב מיוחד בעד הפניה.</w:t>
      </w:r>
    </w:p>
    <w:p w:rsidR="00F77831" w:rsidRPr="000C1347" w:rsidRDefault="00F77831" w:rsidP="008369E0">
      <w:pPr>
        <w:pStyle w:val="P00"/>
        <w:spacing w:before="0"/>
        <w:ind w:left="0" w:right="1134"/>
        <w:rPr>
          <w:rStyle w:val="default"/>
          <w:rFonts w:cs="FrankRuehl" w:hint="cs"/>
          <w:vanish/>
          <w:szCs w:val="20"/>
          <w:shd w:val="clear" w:color="auto" w:fill="FFFF99"/>
          <w:rtl/>
        </w:rPr>
      </w:pPr>
    </w:p>
    <w:p w:rsidR="00F77831" w:rsidRPr="000C1347" w:rsidRDefault="00F77831" w:rsidP="008369E0">
      <w:pPr>
        <w:pStyle w:val="P00"/>
        <w:spacing w:before="0"/>
        <w:ind w:left="0"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1.6.2010</w:t>
      </w:r>
    </w:p>
    <w:p w:rsidR="00F77831" w:rsidRPr="000C1347" w:rsidRDefault="00F77831" w:rsidP="008369E0">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תש"ע-2010</w:t>
      </w:r>
    </w:p>
    <w:p w:rsidR="00F77831" w:rsidRPr="000C1347" w:rsidRDefault="00604CA5" w:rsidP="008369E0">
      <w:pPr>
        <w:pStyle w:val="P00"/>
        <w:spacing w:before="0"/>
        <w:ind w:left="0" w:right="1134"/>
        <w:rPr>
          <w:rStyle w:val="default"/>
          <w:rFonts w:cs="FrankRuehl" w:hint="cs"/>
          <w:vanish/>
          <w:szCs w:val="20"/>
          <w:shd w:val="clear" w:color="auto" w:fill="FFFF99"/>
          <w:rtl/>
        </w:rPr>
      </w:pPr>
      <w:hyperlink r:id="rId40" w:history="1">
        <w:r w:rsidR="00F77831" w:rsidRPr="000C1347">
          <w:rPr>
            <w:rStyle w:val="Hyperlink"/>
            <w:rFonts w:hint="cs"/>
            <w:vanish/>
            <w:szCs w:val="20"/>
            <w:shd w:val="clear" w:color="auto" w:fill="FFFF99"/>
            <w:rtl/>
          </w:rPr>
          <w:t>ק"ת תש"ע מס' 6895</w:t>
        </w:r>
      </w:hyperlink>
      <w:r w:rsidR="00F77831" w:rsidRPr="000C1347">
        <w:rPr>
          <w:rStyle w:val="default"/>
          <w:rFonts w:cs="FrankRuehl" w:hint="cs"/>
          <w:vanish/>
          <w:szCs w:val="20"/>
          <w:shd w:val="clear" w:color="auto" w:fill="FFFF99"/>
          <w:rtl/>
        </w:rPr>
        <w:t xml:space="preserve"> מיום 1.6.2010 עמ' 1155</w:t>
      </w:r>
    </w:p>
    <w:p w:rsidR="00DB50DC" w:rsidRPr="000C1347" w:rsidRDefault="00DB50DC" w:rsidP="00DB50DC">
      <w:pPr>
        <w:pStyle w:val="P00"/>
        <w:ind w:left="0" w:right="1134"/>
        <w:rPr>
          <w:rStyle w:val="default"/>
          <w:rFonts w:cs="FrankRuehl" w:hint="cs"/>
          <w:vanish/>
          <w:sz w:val="22"/>
          <w:szCs w:val="22"/>
          <w:shd w:val="clear" w:color="auto" w:fill="FFFF99"/>
          <w:rtl/>
        </w:rPr>
      </w:pPr>
      <w:r w:rsidRPr="000C1347">
        <w:rPr>
          <w:rStyle w:val="big-number"/>
          <w:vanish/>
          <w:sz w:val="22"/>
          <w:szCs w:val="22"/>
          <w:shd w:val="clear" w:color="auto" w:fill="FFFF99"/>
          <w:rtl/>
        </w:rPr>
        <w:tab/>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א)</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התשלום בעד שיחה מאת מנוי המחובר למרכזת באחד מאזורי החיוג המפורטים בלוח ג' אל בעל רישיון לשירותי זימון לפי הקידומת 705-1 יהיה </w:t>
      </w:r>
      <w:r w:rsidRPr="000C1347">
        <w:rPr>
          <w:rStyle w:val="default"/>
          <w:rFonts w:cs="FrankRuehl" w:hint="cs"/>
          <w:strike/>
          <w:vanish/>
          <w:sz w:val="22"/>
          <w:szCs w:val="22"/>
          <w:shd w:val="clear" w:color="auto" w:fill="FFFF99"/>
          <w:rtl/>
        </w:rPr>
        <w:t>0.1247</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0.1254</w:t>
      </w:r>
      <w:r w:rsidRPr="000C1347">
        <w:rPr>
          <w:rStyle w:val="default"/>
          <w:rFonts w:cs="FrankRuehl" w:hint="cs"/>
          <w:vanish/>
          <w:sz w:val="22"/>
          <w:szCs w:val="22"/>
          <w:shd w:val="clear" w:color="auto" w:fill="FFFF99"/>
          <w:rtl/>
        </w:rPr>
        <w:t xml:space="preserve"> שקלים חדשים בתוספת מע"מ, בתוספת חיוב מיוחד בעד הפניה.</w:t>
      </w:r>
    </w:p>
    <w:p w:rsidR="00DB50DC" w:rsidRPr="000C1347" w:rsidRDefault="00DB50DC" w:rsidP="008369E0">
      <w:pPr>
        <w:pStyle w:val="P00"/>
        <w:spacing w:before="0"/>
        <w:ind w:left="0" w:right="1134"/>
        <w:rPr>
          <w:rStyle w:val="default"/>
          <w:rFonts w:cs="FrankRuehl" w:hint="cs"/>
          <w:vanish/>
          <w:szCs w:val="20"/>
          <w:shd w:val="clear" w:color="auto" w:fill="FFFF99"/>
          <w:rtl/>
        </w:rPr>
      </w:pPr>
    </w:p>
    <w:p w:rsidR="00DB50DC" w:rsidRPr="000C1347" w:rsidRDefault="00DB50DC" w:rsidP="008369E0">
      <w:pPr>
        <w:pStyle w:val="P00"/>
        <w:spacing w:before="0"/>
        <w:ind w:left="0"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1.6.2011</w:t>
      </w:r>
    </w:p>
    <w:p w:rsidR="00DB50DC" w:rsidRPr="000C1347" w:rsidRDefault="00DB50DC" w:rsidP="008369E0">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תשע"א-2011</w:t>
      </w:r>
    </w:p>
    <w:p w:rsidR="00DB50DC" w:rsidRPr="000C1347" w:rsidRDefault="00DB50DC" w:rsidP="008369E0">
      <w:pPr>
        <w:pStyle w:val="P00"/>
        <w:spacing w:before="0"/>
        <w:ind w:left="0" w:right="1134"/>
        <w:rPr>
          <w:rStyle w:val="default"/>
          <w:rFonts w:cs="FrankRuehl"/>
          <w:vanish/>
          <w:szCs w:val="20"/>
          <w:shd w:val="clear" w:color="auto" w:fill="FFFF99"/>
          <w:rtl/>
        </w:rPr>
      </w:pPr>
      <w:hyperlink r:id="rId41" w:history="1">
        <w:r w:rsidRPr="000C1347">
          <w:rPr>
            <w:rStyle w:val="Hyperlink"/>
            <w:rFonts w:hint="cs"/>
            <w:vanish/>
            <w:szCs w:val="20"/>
            <w:shd w:val="clear" w:color="auto" w:fill="FFFF99"/>
            <w:rtl/>
          </w:rPr>
          <w:t>ק"ת תשע"א מס' 7003</w:t>
        </w:r>
      </w:hyperlink>
      <w:r w:rsidRPr="000C1347">
        <w:rPr>
          <w:rStyle w:val="default"/>
          <w:rFonts w:cs="FrankRuehl" w:hint="cs"/>
          <w:vanish/>
          <w:szCs w:val="20"/>
          <w:shd w:val="clear" w:color="auto" w:fill="FFFF99"/>
          <w:rtl/>
        </w:rPr>
        <w:t xml:space="preserve"> מיום 1.6.2011 עמ' 987</w:t>
      </w:r>
    </w:p>
    <w:p w:rsidR="00E86D26" w:rsidRPr="000C1347" w:rsidRDefault="00E86D26" w:rsidP="00E86D26">
      <w:pPr>
        <w:pStyle w:val="P00"/>
        <w:ind w:left="0" w:right="1134"/>
        <w:rPr>
          <w:rStyle w:val="default"/>
          <w:rFonts w:cs="FrankRuehl"/>
          <w:vanish/>
          <w:sz w:val="22"/>
          <w:szCs w:val="22"/>
          <w:shd w:val="clear" w:color="auto" w:fill="FFFF99"/>
          <w:rtl/>
        </w:rPr>
      </w:pPr>
      <w:r w:rsidRPr="000C1347">
        <w:rPr>
          <w:rStyle w:val="big-number"/>
          <w:vanish/>
          <w:sz w:val="22"/>
          <w:szCs w:val="22"/>
          <w:shd w:val="clear" w:color="auto" w:fill="FFFF99"/>
          <w:rtl/>
        </w:rPr>
        <w:tab/>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א)</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התשלום בעד שיחה מאת מנוי המחובר למרכזת באחד מאזורי החיוג המפורטים בלוח ג' אל בעל רישיון לשירותי זימון לפי הקידומת 705-1 יהיה </w:t>
      </w:r>
      <w:r w:rsidRPr="000C1347">
        <w:rPr>
          <w:rStyle w:val="default"/>
          <w:rFonts w:cs="FrankRuehl" w:hint="cs"/>
          <w:strike/>
          <w:vanish/>
          <w:sz w:val="22"/>
          <w:szCs w:val="22"/>
          <w:shd w:val="clear" w:color="auto" w:fill="FFFF99"/>
          <w:rtl/>
        </w:rPr>
        <w:t>0.1254</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0.1246</w:t>
      </w:r>
      <w:r w:rsidRPr="000C1347">
        <w:rPr>
          <w:rStyle w:val="default"/>
          <w:rFonts w:cs="FrankRuehl" w:hint="cs"/>
          <w:vanish/>
          <w:sz w:val="22"/>
          <w:szCs w:val="22"/>
          <w:shd w:val="clear" w:color="auto" w:fill="FFFF99"/>
          <w:rtl/>
        </w:rPr>
        <w:t xml:space="preserve"> שקלים חדשים בתוספת מע"מ, בתוספת חיוב מיוחד בעד הפניה.</w:t>
      </w:r>
    </w:p>
    <w:p w:rsidR="00E86D26" w:rsidRPr="000C1347" w:rsidRDefault="00E86D26" w:rsidP="008369E0">
      <w:pPr>
        <w:pStyle w:val="P00"/>
        <w:spacing w:before="0"/>
        <w:ind w:left="0" w:right="1134"/>
        <w:rPr>
          <w:rStyle w:val="default"/>
          <w:rFonts w:cs="FrankRuehl"/>
          <w:vanish/>
          <w:szCs w:val="20"/>
          <w:shd w:val="clear" w:color="auto" w:fill="FFFF99"/>
          <w:rtl/>
        </w:rPr>
      </w:pPr>
    </w:p>
    <w:p w:rsidR="00E86D26" w:rsidRPr="000C1347" w:rsidRDefault="00E86D26" w:rsidP="008369E0">
      <w:pPr>
        <w:pStyle w:val="P00"/>
        <w:spacing w:before="0"/>
        <w:ind w:left="0"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1.6.2018</w:t>
      </w:r>
    </w:p>
    <w:p w:rsidR="00E86D26" w:rsidRPr="000C1347" w:rsidRDefault="00E86D26" w:rsidP="008369E0">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הודעה תשע"ח-2018</w:t>
      </w:r>
    </w:p>
    <w:p w:rsidR="00E86D26" w:rsidRPr="000C1347" w:rsidRDefault="00E86D26" w:rsidP="008369E0">
      <w:pPr>
        <w:pStyle w:val="P00"/>
        <w:spacing w:before="0"/>
        <w:ind w:left="0" w:right="1134"/>
        <w:rPr>
          <w:rStyle w:val="default"/>
          <w:rFonts w:cs="FrankRuehl" w:hint="cs"/>
          <w:vanish/>
          <w:szCs w:val="20"/>
          <w:shd w:val="clear" w:color="auto" w:fill="FFFF99"/>
          <w:rtl/>
        </w:rPr>
      </w:pPr>
      <w:hyperlink r:id="rId42" w:history="1">
        <w:r w:rsidRPr="000C1347">
          <w:rPr>
            <w:rStyle w:val="Hyperlink"/>
            <w:rFonts w:hint="cs"/>
            <w:vanish/>
            <w:szCs w:val="20"/>
            <w:shd w:val="clear" w:color="auto" w:fill="FFFF99"/>
            <w:rtl/>
          </w:rPr>
          <w:t>ק"ת תשע"ח מס' 8009</w:t>
        </w:r>
      </w:hyperlink>
      <w:r w:rsidRPr="000C1347">
        <w:rPr>
          <w:rStyle w:val="default"/>
          <w:rFonts w:cs="FrankRuehl" w:hint="cs"/>
          <w:vanish/>
          <w:szCs w:val="20"/>
          <w:shd w:val="clear" w:color="auto" w:fill="FFFF99"/>
          <w:rtl/>
        </w:rPr>
        <w:t xml:space="preserve"> מיום 30.5.2018 עמ' 2014</w:t>
      </w:r>
    </w:p>
    <w:p w:rsidR="008369E0" w:rsidRPr="000C1347" w:rsidRDefault="008369E0" w:rsidP="00DB50DC">
      <w:pPr>
        <w:pStyle w:val="P00"/>
        <w:ind w:left="0" w:right="1134"/>
        <w:rPr>
          <w:rStyle w:val="default"/>
          <w:rFonts w:cs="FrankRuehl"/>
          <w:vanish/>
          <w:sz w:val="22"/>
          <w:szCs w:val="22"/>
          <w:shd w:val="clear" w:color="auto" w:fill="FFFF99"/>
          <w:rtl/>
        </w:rPr>
      </w:pPr>
      <w:r w:rsidRPr="000C1347">
        <w:rPr>
          <w:rStyle w:val="big-number"/>
          <w:vanish/>
          <w:sz w:val="22"/>
          <w:szCs w:val="22"/>
          <w:shd w:val="clear" w:color="auto" w:fill="FFFF99"/>
          <w:rtl/>
        </w:rPr>
        <w:tab/>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א)</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התשלום בעד שיחה מאת מנוי המחובר למרכזת באחד מאזורי החיוג המפורטים בלוח ג' אל בעל רישיון לשירותי זימון לפי הקידומת 705-1 יהיה </w:t>
      </w:r>
      <w:r w:rsidRPr="000C1347">
        <w:rPr>
          <w:rStyle w:val="default"/>
          <w:rFonts w:cs="FrankRuehl" w:hint="cs"/>
          <w:strike/>
          <w:vanish/>
          <w:sz w:val="22"/>
          <w:szCs w:val="22"/>
          <w:shd w:val="clear" w:color="auto" w:fill="FFFF99"/>
          <w:rtl/>
        </w:rPr>
        <w:t>0.12</w:t>
      </w:r>
      <w:r w:rsidR="00E86D26" w:rsidRPr="000C1347">
        <w:rPr>
          <w:rStyle w:val="default"/>
          <w:rFonts w:cs="FrankRuehl" w:hint="cs"/>
          <w:strike/>
          <w:vanish/>
          <w:sz w:val="22"/>
          <w:szCs w:val="22"/>
          <w:shd w:val="clear" w:color="auto" w:fill="FFFF99"/>
          <w:rtl/>
        </w:rPr>
        <w:t>46</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w:t>
      </w:r>
      <w:r w:rsidR="00E86D26" w:rsidRPr="000C1347">
        <w:rPr>
          <w:rStyle w:val="default"/>
          <w:rFonts w:cs="FrankRuehl" w:hint="cs"/>
          <w:vanish/>
          <w:sz w:val="22"/>
          <w:szCs w:val="22"/>
          <w:u w:val="single"/>
          <w:shd w:val="clear" w:color="auto" w:fill="FFFF99"/>
          <w:rtl/>
        </w:rPr>
        <w:t>1098</w:t>
      </w:r>
      <w:r w:rsidRPr="000C1347">
        <w:rPr>
          <w:rStyle w:val="default"/>
          <w:rFonts w:cs="FrankRuehl" w:hint="cs"/>
          <w:vanish/>
          <w:sz w:val="22"/>
          <w:szCs w:val="22"/>
          <w:shd w:val="clear" w:color="auto" w:fill="FFFF99"/>
          <w:rtl/>
        </w:rPr>
        <w:t xml:space="preserve"> שקלים חדשים בתוספת מע"מ, בתוספת חיוב מיוחד בעד הפניה.</w:t>
      </w:r>
    </w:p>
    <w:p w:rsidR="00905F12" w:rsidRPr="000C1347" w:rsidRDefault="00905F12" w:rsidP="00905F12">
      <w:pPr>
        <w:pStyle w:val="P00"/>
        <w:spacing w:before="0"/>
        <w:ind w:left="0" w:right="1134"/>
        <w:rPr>
          <w:rStyle w:val="default"/>
          <w:rFonts w:cs="FrankRuehl"/>
          <w:vanish/>
          <w:szCs w:val="20"/>
          <w:shd w:val="clear" w:color="auto" w:fill="FFFF99"/>
          <w:rtl/>
        </w:rPr>
      </w:pPr>
    </w:p>
    <w:p w:rsidR="00905F12" w:rsidRPr="000C1347" w:rsidRDefault="00905F12" w:rsidP="00905F12">
      <w:pPr>
        <w:pStyle w:val="P00"/>
        <w:spacing w:before="0"/>
        <w:ind w:left="0"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1.4.2022</w:t>
      </w:r>
    </w:p>
    <w:p w:rsidR="00905F12" w:rsidRPr="000C1347" w:rsidRDefault="00905F12" w:rsidP="00905F12">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905F12" w:rsidRPr="000C1347" w:rsidRDefault="00905F12" w:rsidP="00905F12">
      <w:pPr>
        <w:pStyle w:val="P00"/>
        <w:spacing w:before="0"/>
        <w:ind w:left="0" w:right="1134"/>
        <w:rPr>
          <w:rStyle w:val="default"/>
          <w:rFonts w:cs="FrankRuehl"/>
          <w:vanish/>
          <w:szCs w:val="20"/>
          <w:shd w:val="clear" w:color="auto" w:fill="FFFF99"/>
          <w:rtl/>
        </w:rPr>
      </w:pPr>
      <w:hyperlink r:id="rId43"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1600</w:t>
      </w:r>
    </w:p>
    <w:p w:rsidR="00905F12" w:rsidRPr="000C1347" w:rsidRDefault="00905F12" w:rsidP="00905F12">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החלפת פרט משנה 8(א)</w:t>
      </w:r>
    </w:p>
    <w:p w:rsidR="00905F12" w:rsidRPr="000C1347" w:rsidRDefault="00905F12" w:rsidP="00905F12">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905F12" w:rsidRPr="00905F12" w:rsidRDefault="00905F12" w:rsidP="00905F12">
      <w:pPr>
        <w:pStyle w:val="P00"/>
        <w:spacing w:before="0"/>
        <w:ind w:left="0" w:right="1134"/>
        <w:rPr>
          <w:rStyle w:val="default"/>
          <w:rFonts w:cs="FrankRuehl"/>
          <w:strike/>
          <w:sz w:val="2"/>
          <w:szCs w:val="2"/>
          <w:shd w:val="clear" w:color="auto" w:fill="FFFF99"/>
          <w:rtl/>
        </w:rPr>
      </w:pPr>
      <w:r w:rsidRPr="000C1347">
        <w:rPr>
          <w:rStyle w:val="big-number"/>
          <w:vanish/>
          <w:sz w:val="22"/>
          <w:szCs w:val="22"/>
          <w:shd w:val="clear" w:color="auto" w:fill="FFFF99"/>
          <w:rtl/>
        </w:rPr>
        <w:tab/>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א)</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התשלום בעד שיחה מאת מנוי המחובר למרכזת באחד מאזורי החיוג המפורטים בלוח ג' אל בעל רישיון לשירותי זימון לפי הקידומת 705-1 יהיה 0.1098 שקלים חדשים בתוספת מע"מ, בתוספת חיוב מיוחד בעד הפניה.</w:t>
      </w:r>
      <w:bookmarkEnd w:id="42"/>
    </w:p>
    <w:p w:rsidR="00310ED7" w:rsidRDefault="00310ED7">
      <w:pPr>
        <w:pStyle w:val="P00"/>
        <w:spacing w:before="72"/>
        <w:ind w:left="0" w:right="1134"/>
        <w:rPr>
          <w:rStyle w:val="default"/>
          <w:rFonts w:cs="FrankRuehl"/>
          <w:rtl/>
        </w:rPr>
      </w:pPr>
      <w:bookmarkStart w:id="43" w:name="Seif13"/>
      <w:bookmarkEnd w:id="43"/>
      <w:r>
        <w:rPr>
          <w:lang w:val="he-IL"/>
        </w:rPr>
        <w:pict>
          <v:rect id="_x0000_s2066" style="position:absolute;left:0;text-align:left;margin-left:464.5pt;margin-top:8.05pt;width:75.05pt;height:31.2pt;z-index:251637760" o:allowincell="f" filled="f" stroked="f" strokecolor="lime" strokeweight=".25pt">
            <v:textbox style="mso-next-textbox:#_x0000_s2066" inset="0,0,0,0">
              <w:txbxContent>
                <w:p w:rsidR="00310ED7" w:rsidRDefault="00310ED7">
                  <w:pPr>
                    <w:spacing w:line="160" w:lineRule="exact"/>
                    <w:jc w:val="left"/>
                    <w:rPr>
                      <w:rFonts w:cs="Miriam"/>
                      <w:szCs w:val="18"/>
                      <w:rtl/>
                    </w:rPr>
                  </w:pPr>
                  <w:r>
                    <w:rPr>
                      <w:rFonts w:cs="Miriam"/>
                      <w:szCs w:val="18"/>
                      <w:rtl/>
                    </w:rPr>
                    <w:t>ש</w:t>
                  </w:r>
                  <w:r>
                    <w:rPr>
                      <w:rFonts w:cs="Miriam" w:hint="cs"/>
                      <w:szCs w:val="18"/>
                      <w:rtl/>
                    </w:rPr>
                    <w:t>יחה אל מנוי שהוקצה לו מספר מנוי מקוצר</w:t>
                  </w:r>
                </w:p>
                <w:p w:rsidR="00905F12" w:rsidRDefault="00905F12">
                  <w:pPr>
                    <w:spacing w:line="160" w:lineRule="exact"/>
                    <w:jc w:val="left"/>
                    <w:rPr>
                      <w:rFonts w:cs="Miriam" w:hint="cs"/>
                      <w:szCs w:val="18"/>
                      <w:rtl/>
                    </w:rPr>
                  </w:pPr>
                  <w:r>
                    <w:rPr>
                      <w:rFonts w:cs="Miriam" w:hint="cs"/>
                      <w:szCs w:val="18"/>
                      <w:rtl/>
                    </w:rPr>
                    <w:t>תק' תשפ"ב-2022</w:t>
                  </w:r>
                </w:p>
              </w:txbxContent>
            </v:textbox>
            <w10:anchorlock/>
          </v:rect>
        </w:pict>
      </w:r>
      <w:r>
        <w:rPr>
          <w:rStyle w:val="big-number"/>
          <w:rFonts w:hint="cs"/>
          <w:rtl/>
        </w:rPr>
        <w:t>9</w:t>
      </w:r>
      <w:r>
        <w:rPr>
          <w:rStyle w:val="big-number"/>
          <w:rtl/>
        </w:rPr>
        <w:t>.</w:t>
      </w:r>
      <w:r>
        <w:rPr>
          <w:rStyle w:val="big-number"/>
          <w:rtl/>
        </w:rPr>
        <w:tab/>
      </w:r>
      <w:r w:rsidR="00F275B4" w:rsidRPr="00F275B4">
        <w:rPr>
          <w:rStyle w:val="default"/>
          <w:rFonts w:cs="FrankRuehl" w:hint="cs"/>
          <w:rtl/>
        </w:rPr>
        <w:t xml:space="preserve">התשלום המרבי בעד שיחה מאת מנוי אל מי שהוקצה לו מספר תלת-ספרתי או ארבע-ספרתי, בין בתוספת כוכבית ובין בלעדיה, והוא מנוי של החברה או מנוי של מפ"א (להלן </w:t>
      </w:r>
      <w:r w:rsidR="00F275B4" w:rsidRPr="00F275B4">
        <w:rPr>
          <w:rStyle w:val="default"/>
          <w:rFonts w:cs="FrankRuehl"/>
          <w:rtl/>
        </w:rPr>
        <w:t>–</w:t>
      </w:r>
      <w:r w:rsidR="00F275B4" w:rsidRPr="00F275B4">
        <w:rPr>
          <w:rStyle w:val="default"/>
          <w:rFonts w:cs="FrankRuehl" w:hint="cs"/>
          <w:rtl/>
        </w:rPr>
        <w:t xml:space="preserve"> מספר מנוי מקוצר), יהיה לפי אות ההיכר כ שבלוח א'</w:t>
      </w:r>
      <w:r>
        <w:rPr>
          <w:rStyle w:val="default"/>
          <w:rFonts w:cs="FrankRuehl" w:hint="cs"/>
          <w:rtl/>
        </w:rPr>
        <w:t>.</w:t>
      </w:r>
    </w:p>
    <w:p w:rsidR="00905F12" w:rsidRPr="000C1347" w:rsidRDefault="00905F12" w:rsidP="00905F12">
      <w:pPr>
        <w:pStyle w:val="P00"/>
        <w:spacing w:before="0"/>
        <w:ind w:left="0" w:right="1134"/>
        <w:rPr>
          <w:rStyle w:val="default"/>
          <w:rFonts w:cs="FrankRuehl"/>
          <w:vanish/>
          <w:color w:val="FF0000"/>
          <w:szCs w:val="20"/>
          <w:shd w:val="clear" w:color="auto" w:fill="FFFF99"/>
          <w:rtl/>
        </w:rPr>
      </w:pPr>
      <w:bookmarkStart w:id="44" w:name="Rov82"/>
      <w:r w:rsidRPr="000C1347">
        <w:rPr>
          <w:rStyle w:val="default"/>
          <w:rFonts w:cs="FrankRuehl" w:hint="cs"/>
          <w:vanish/>
          <w:color w:val="FF0000"/>
          <w:szCs w:val="20"/>
          <w:shd w:val="clear" w:color="auto" w:fill="FFFF99"/>
          <w:rtl/>
        </w:rPr>
        <w:t>מיום 1.4.2022</w:t>
      </w:r>
    </w:p>
    <w:p w:rsidR="00905F12" w:rsidRPr="000C1347" w:rsidRDefault="00905F12" w:rsidP="00905F12">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905F12" w:rsidRPr="000C1347" w:rsidRDefault="00905F12" w:rsidP="00905F12">
      <w:pPr>
        <w:pStyle w:val="P00"/>
        <w:spacing w:before="0"/>
        <w:ind w:left="0" w:right="1134"/>
        <w:rPr>
          <w:rStyle w:val="default"/>
          <w:rFonts w:cs="FrankRuehl"/>
          <w:vanish/>
          <w:szCs w:val="20"/>
          <w:shd w:val="clear" w:color="auto" w:fill="FFFF99"/>
          <w:rtl/>
        </w:rPr>
      </w:pPr>
      <w:hyperlink r:id="rId44"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1600</w:t>
      </w:r>
    </w:p>
    <w:p w:rsidR="00905F12" w:rsidRPr="000C1347" w:rsidRDefault="00905F12" w:rsidP="00905F12">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החלפת פרט 9</w:t>
      </w:r>
    </w:p>
    <w:p w:rsidR="00905F12" w:rsidRPr="000C1347" w:rsidRDefault="00905F12" w:rsidP="00905F12">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905F12" w:rsidRPr="000C1347" w:rsidRDefault="00905F12" w:rsidP="00905F12">
      <w:pPr>
        <w:pStyle w:val="P00"/>
        <w:spacing w:before="20"/>
        <w:ind w:left="0" w:right="1134"/>
        <w:rPr>
          <w:rStyle w:val="default"/>
          <w:rFonts w:ascii="Miriam" w:hAnsi="Miriam" w:cs="Miriam"/>
          <w:strike/>
          <w:vanish/>
          <w:sz w:val="16"/>
          <w:szCs w:val="16"/>
          <w:shd w:val="clear" w:color="auto" w:fill="FFFF99"/>
          <w:rtl/>
        </w:rPr>
      </w:pPr>
      <w:r w:rsidRPr="000C1347">
        <w:rPr>
          <w:rStyle w:val="default"/>
          <w:rFonts w:ascii="Miriam" w:hAnsi="Miriam" w:cs="Miriam" w:hint="cs"/>
          <w:strike/>
          <w:vanish/>
          <w:sz w:val="16"/>
          <w:szCs w:val="16"/>
          <w:shd w:val="clear" w:color="auto" w:fill="FFFF99"/>
          <w:rtl/>
        </w:rPr>
        <w:t>שיחה אל מנוי שהוקצה לו מספר מנוי מקוצר</w:t>
      </w:r>
    </w:p>
    <w:p w:rsidR="00905F12" w:rsidRPr="00F37F26" w:rsidRDefault="00905F12" w:rsidP="00F37F26">
      <w:pPr>
        <w:pStyle w:val="P00"/>
        <w:spacing w:before="0"/>
        <w:ind w:left="0" w:right="1134"/>
        <w:rPr>
          <w:rStyle w:val="default"/>
          <w:rFonts w:cs="FrankRuehl"/>
          <w:strike/>
          <w:sz w:val="2"/>
          <w:szCs w:val="2"/>
          <w:shd w:val="clear" w:color="auto" w:fill="FFFF99"/>
          <w:rtl/>
        </w:rPr>
      </w:pPr>
      <w:r w:rsidRPr="000C1347">
        <w:rPr>
          <w:rStyle w:val="default"/>
          <w:rFonts w:cs="FrankRuehl" w:hint="cs"/>
          <w:strike/>
          <w:vanish/>
          <w:sz w:val="22"/>
          <w:szCs w:val="22"/>
          <w:shd w:val="clear" w:color="auto" w:fill="FFFF99"/>
          <w:rtl/>
        </w:rPr>
        <w:t>9</w:t>
      </w:r>
      <w:r w:rsidRPr="000C1347">
        <w:rPr>
          <w:rStyle w:val="default"/>
          <w:rFonts w:cs="FrankRuehl"/>
          <w:strike/>
          <w:vanish/>
          <w:sz w:val="22"/>
          <w:szCs w:val="22"/>
          <w:shd w:val="clear" w:color="auto" w:fill="FFFF99"/>
          <w:rtl/>
        </w:rPr>
        <w:t>.</w:t>
      </w:r>
      <w:r w:rsidRPr="000C1347">
        <w:rPr>
          <w:rStyle w:val="default"/>
          <w:rFonts w:cs="FrankRuehl"/>
          <w:strike/>
          <w:vanish/>
          <w:sz w:val="22"/>
          <w:szCs w:val="22"/>
          <w:shd w:val="clear" w:color="auto" w:fill="FFFF99"/>
          <w:rtl/>
        </w:rPr>
        <w:tab/>
        <w:t>ה</w:t>
      </w:r>
      <w:r w:rsidRPr="000C1347">
        <w:rPr>
          <w:rStyle w:val="default"/>
          <w:rFonts w:cs="FrankRuehl" w:hint="cs"/>
          <w:strike/>
          <w:vanish/>
          <w:sz w:val="22"/>
          <w:szCs w:val="22"/>
          <w:shd w:val="clear" w:color="auto" w:fill="FFFF99"/>
          <w:rtl/>
        </w:rPr>
        <w:t>תשלום בעד שיחה מאת מנוי המחובר למרכזת באחד</w:t>
      </w:r>
      <w:r w:rsidRPr="000C1347">
        <w:rPr>
          <w:rStyle w:val="default"/>
          <w:rFonts w:cs="FrankRuehl"/>
          <w:strike/>
          <w:vanish/>
          <w:sz w:val="22"/>
          <w:szCs w:val="22"/>
          <w:shd w:val="clear" w:color="auto" w:fill="FFFF99"/>
          <w:rtl/>
        </w:rPr>
        <w:t xml:space="preserve"> </w:t>
      </w:r>
      <w:r w:rsidRPr="000C1347">
        <w:rPr>
          <w:rStyle w:val="default"/>
          <w:rFonts w:cs="FrankRuehl" w:hint="cs"/>
          <w:strike/>
          <w:vanish/>
          <w:sz w:val="22"/>
          <w:szCs w:val="22"/>
          <w:shd w:val="clear" w:color="auto" w:fill="FFFF99"/>
          <w:rtl/>
        </w:rPr>
        <w:t xml:space="preserve">מאזורי החיוג המפורטים בלוח ג' אל מי שהוקצה לו מספר תלת-ספרתי או ארבע-ספרתי, בין בתוספת כוכבית ובין בלעדיה, והוא מנוי של החברה או מנוי של מפ"א (להלן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מספר מנוי מקוצר), יהיה לפי אות ההיכר כ שבלוח א', אלא אם כן נקבע בהוראה אחרת בתקנות אלה כי השיחה לפי מספר מנוי מקוצר מסוים תהיה בתשלום אחר.</w:t>
      </w:r>
      <w:bookmarkEnd w:id="44"/>
    </w:p>
    <w:p w:rsidR="00310ED7" w:rsidRDefault="00310ED7">
      <w:pPr>
        <w:pStyle w:val="P00"/>
        <w:spacing w:before="72"/>
        <w:ind w:left="0" w:right="1134"/>
        <w:rPr>
          <w:rStyle w:val="default"/>
          <w:rFonts w:cs="FrankRuehl"/>
          <w:rtl/>
        </w:rPr>
      </w:pPr>
      <w:bookmarkStart w:id="45" w:name="Seif14"/>
      <w:bookmarkEnd w:id="45"/>
      <w:r>
        <w:rPr>
          <w:lang w:val="he-IL"/>
        </w:rPr>
        <w:pict>
          <v:rect id="_x0000_s2067" style="position:absolute;left:0;text-align:left;margin-left:459.9pt;margin-top:8.05pt;width:79.65pt;height:24.1pt;z-index:251638784" o:allowincell="f" filled="f" stroked="f" strokecolor="lime" strokeweight=".25pt">
            <v:textbox inset="0,0,0,0">
              <w:txbxContent>
                <w:p w:rsidR="00310ED7" w:rsidRDefault="00310ED7">
                  <w:pPr>
                    <w:spacing w:line="160" w:lineRule="exact"/>
                    <w:jc w:val="left"/>
                    <w:rPr>
                      <w:rFonts w:cs="Miriam"/>
                      <w:szCs w:val="18"/>
                      <w:rtl/>
                    </w:rPr>
                  </w:pPr>
                  <w:r>
                    <w:rPr>
                      <w:rFonts w:cs="Miriam"/>
                      <w:szCs w:val="18"/>
                      <w:rtl/>
                    </w:rPr>
                    <w:t>ש</w:t>
                  </w:r>
                  <w:r>
                    <w:rPr>
                      <w:rFonts w:cs="Miriam" w:hint="cs"/>
                      <w:szCs w:val="18"/>
                      <w:rtl/>
                    </w:rPr>
                    <w:t>יחה לשירותי משאל</w:t>
                  </w:r>
                  <w:r w:rsidR="00F275B4">
                    <w:rPr>
                      <w:rFonts w:cs="Miriam" w:hint="cs"/>
                      <w:szCs w:val="18"/>
                      <w:rtl/>
                    </w:rPr>
                    <w:t>י טלפון פומביים</w:t>
                  </w:r>
                </w:p>
                <w:p w:rsidR="00F37F26" w:rsidRDefault="00F37F26">
                  <w:pPr>
                    <w:spacing w:line="160" w:lineRule="exact"/>
                    <w:jc w:val="left"/>
                    <w:rPr>
                      <w:rFonts w:cs="Miriam"/>
                      <w:szCs w:val="18"/>
                      <w:rtl/>
                    </w:rPr>
                  </w:pPr>
                  <w:r>
                    <w:rPr>
                      <w:rFonts w:cs="Miriam" w:hint="cs"/>
                      <w:szCs w:val="18"/>
                      <w:rtl/>
                    </w:rPr>
                    <w:t>תק' תשפ"ב-2022</w:t>
                  </w:r>
                </w:p>
              </w:txbxContent>
            </v:textbox>
            <w10:anchorlock/>
          </v:rect>
        </w:pict>
      </w:r>
      <w:r>
        <w:rPr>
          <w:rStyle w:val="big-number"/>
          <w:rFonts w:hint="cs"/>
          <w:rtl/>
        </w:rPr>
        <w:t>10</w:t>
      </w:r>
      <w:r>
        <w:rPr>
          <w:rStyle w:val="big-number"/>
          <w:rtl/>
        </w:rPr>
        <w:t>.</w:t>
      </w:r>
      <w:r>
        <w:rPr>
          <w:rStyle w:val="big-number"/>
          <w:rtl/>
        </w:rPr>
        <w:tab/>
      </w:r>
      <w:r w:rsidR="00F275B4" w:rsidRPr="00F275B4">
        <w:rPr>
          <w:rStyle w:val="default"/>
          <w:rFonts w:cs="FrankRuehl" w:hint="cs"/>
          <w:rtl/>
        </w:rPr>
        <w:t>התשלום המרבי בעד שיחה אל מי שהוקצה לו מספר בעל קידומת 1212 והוא מנוי, או מנוי של מפ"א (שירותי משאלי טלפון פומביים), יהיה לפי אות ההיכר כ שבלוח א'</w:t>
      </w:r>
      <w:r>
        <w:rPr>
          <w:rStyle w:val="default"/>
          <w:rFonts w:cs="FrankRuehl" w:hint="cs"/>
          <w:rtl/>
        </w:rPr>
        <w:t>.</w:t>
      </w:r>
    </w:p>
    <w:p w:rsidR="00905F12" w:rsidRPr="000C1347" w:rsidRDefault="00905F12" w:rsidP="00905F12">
      <w:pPr>
        <w:pStyle w:val="P00"/>
        <w:spacing w:before="0"/>
        <w:ind w:left="0" w:right="1134"/>
        <w:rPr>
          <w:rStyle w:val="default"/>
          <w:rFonts w:cs="FrankRuehl"/>
          <w:vanish/>
          <w:color w:val="FF0000"/>
          <w:szCs w:val="20"/>
          <w:shd w:val="clear" w:color="auto" w:fill="FFFF99"/>
          <w:rtl/>
        </w:rPr>
      </w:pPr>
      <w:bookmarkStart w:id="46" w:name="Rov83"/>
      <w:r w:rsidRPr="000C1347">
        <w:rPr>
          <w:rStyle w:val="default"/>
          <w:rFonts w:cs="FrankRuehl" w:hint="cs"/>
          <w:vanish/>
          <w:color w:val="FF0000"/>
          <w:szCs w:val="20"/>
          <w:shd w:val="clear" w:color="auto" w:fill="FFFF99"/>
          <w:rtl/>
        </w:rPr>
        <w:t>מיום 1.4.2022</w:t>
      </w:r>
    </w:p>
    <w:p w:rsidR="00905F12" w:rsidRPr="000C1347" w:rsidRDefault="00905F12" w:rsidP="00905F12">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905F12" w:rsidRPr="000C1347" w:rsidRDefault="00905F12" w:rsidP="00905F12">
      <w:pPr>
        <w:pStyle w:val="P00"/>
        <w:spacing w:before="0"/>
        <w:ind w:left="0" w:right="1134"/>
        <w:rPr>
          <w:rStyle w:val="default"/>
          <w:rFonts w:cs="FrankRuehl"/>
          <w:vanish/>
          <w:szCs w:val="20"/>
          <w:shd w:val="clear" w:color="auto" w:fill="FFFF99"/>
          <w:rtl/>
        </w:rPr>
      </w:pPr>
      <w:hyperlink r:id="rId45"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1601</w:t>
      </w:r>
    </w:p>
    <w:p w:rsidR="00905F12" w:rsidRPr="000C1347" w:rsidRDefault="00905F12" w:rsidP="00905F12">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החלפת פרט 1</w:t>
      </w:r>
      <w:r w:rsidR="00F37F26" w:rsidRPr="000C1347">
        <w:rPr>
          <w:rStyle w:val="default"/>
          <w:rFonts w:cs="FrankRuehl" w:hint="cs"/>
          <w:b/>
          <w:bCs/>
          <w:vanish/>
          <w:szCs w:val="20"/>
          <w:shd w:val="clear" w:color="auto" w:fill="FFFF99"/>
          <w:rtl/>
        </w:rPr>
        <w:t>0</w:t>
      </w:r>
    </w:p>
    <w:p w:rsidR="00905F12" w:rsidRPr="000C1347" w:rsidRDefault="00905F12" w:rsidP="00905F12">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905F12" w:rsidRPr="000C1347" w:rsidRDefault="00F37F26" w:rsidP="00905F12">
      <w:pPr>
        <w:pStyle w:val="P00"/>
        <w:spacing w:before="20"/>
        <w:ind w:left="0" w:right="1134"/>
        <w:rPr>
          <w:rStyle w:val="default"/>
          <w:rFonts w:ascii="Miriam" w:hAnsi="Miriam" w:cs="Miriam"/>
          <w:strike/>
          <w:vanish/>
          <w:sz w:val="16"/>
          <w:szCs w:val="16"/>
          <w:shd w:val="clear" w:color="auto" w:fill="FFFF99"/>
          <w:rtl/>
        </w:rPr>
      </w:pPr>
      <w:r w:rsidRPr="000C1347">
        <w:rPr>
          <w:rStyle w:val="default"/>
          <w:rFonts w:ascii="Miriam" w:hAnsi="Miriam" w:cs="Miriam" w:hint="cs"/>
          <w:strike/>
          <w:vanish/>
          <w:sz w:val="16"/>
          <w:szCs w:val="16"/>
          <w:shd w:val="clear" w:color="auto" w:fill="FFFF99"/>
          <w:rtl/>
        </w:rPr>
        <w:t>שיחה לשירותי משאל טלפוני</w:t>
      </w:r>
    </w:p>
    <w:p w:rsidR="00F37F26" w:rsidRPr="00430B79" w:rsidRDefault="00F37F26" w:rsidP="00430B79">
      <w:pPr>
        <w:pStyle w:val="P00"/>
        <w:spacing w:before="0"/>
        <w:ind w:left="0" w:right="1134"/>
        <w:rPr>
          <w:rStyle w:val="default"/>
          <w:rFonts w:cs="FrankRuehl"/>
          <w:strike/>
          <w:sz w:val="2"/>
          <w:szCs w:val="2"/>
          <w:shd w:val="clear" w:color="auto" w:fill="FFFF99"/>
          <w:rtl/>
        </w:rPr>
      </w:pPr>
      <w:r w:rsidRPr="000C1347">
        <w:rPr>
          <w:rStyle w:val="default"/>
          <w:rFonts w:cs="FrankRuehl" w:hint="cs"/>
          <w:strike/>
          <w:vanish/>
          <w:sz w:val="22"/>
          <w:szCs w:val="22"/>
          <w:shd w:val="clear" w:color="auto" w:fill="FFFF99"/>
          <w:rtl/>
        </w:rPr>
        <w:t>10</w:t>
      </w:r>
      <w:r w:rsidRPr="000C1347">
        <w:rPr>
          <w:rStyle w:val="default"/>
          <w:rFonts w:cs="FrankRuehl"/>
          <w:strike/>
          <w:vanish/>
          <w:sz w:val="22"/>
          <w:szCs w:val="22"/>
          <w:shd w:val="clear" w:color="auto" w:fill="FFFF99"/>
          <w:rtl/>
        </w:rPr>
        <w:t>.</w:t>
      </w:r>
      <w:r w:rsidRPr="000C1347">
        <w:rPr>
          <w:rStyle w:val="default"/>
          <w:rFonts w:cs="FrankRuehl"/>
          <w:strike/>
          <w:vanish/>
          <w:sz w:val="22"/>
          <w:szCs w:val="22"/>
          <w:shd w:val="clear" w:color="auto" w:fill="FFFF99"/>
          <w:rtl/>
        </w:rPr>
        <w:tab/>
        <w:t>ה</w:t>
      </w:r>
      <w:r w:rsidRPr="000C1347">
        <w:rPr>
          <w:rStyle w:val="default"/>
          <w:rFonts w:cs="FrankRuehl" w:hint="cs"/>
          <w:strike/>
          <w:vanish/>
          <w:sz w:val="22"/>
          <w:szCs w:val="22"/>
          <w:shd w:val="clear" w:color="auto" w:fill="FFFF99"/>
          <w:rtl/>
        </w:rPr>
        <w:t>תשלום בעד שיחה מאת מנוי המחובר למרכזת באחד מאזורי החיוג המפורטים בלוח ג' אל מי שהוקצה לו מספר בעל קידומת 1212 והוא מנוי של החברה או מנוי של מפ"א (שירותי משאל טלפוני) יהיה לפי אות ההיכר כ שבלוח א'.</w:t>
      </w:r>
      <w:bookmarkEnd w:id="46"/>
    </w:p>
    <w:p w:rsidR="00310ED7" w:rsidRDefault="00310ED7">
      <w:pPr>
        <w:pStyle w:val="P00"/>
        <w:spacing w:before="72"/>
        <w:ind w:left="0" w:right="1134"/>
        <w:rPr>
          <w:rStyle w:val="default"/>
          <w:rFonts w:cs="FrankRuehl"/>
          <w:rtl/>
        </w:rPr>
      </w:pPr>
      <w:bookmarkStart w:id="47" w:name="Seif15"/>
      <w:bookmarkEnd w:id="47"/>
      <w:r>
        <w:rPr>
          <w:lang w:val="he-IL"/>
        </w:rPr>
        <w:pict>
          <v:rect id="_x0000_s2068" style="position:absolute;left:0;text-align:left;margin-left:464.5pt;margin-top:8.05pt;width:75.05pt;height:24.1pt;z-index:251639808" o:allowincell="f" filled="f" stroked="f" strokecolor="lime" strokeweight=".25pt">
            <v:textbox inset="0,0,0,0">
              <w:txbxContent>
                <w:p w:rsidR="00310ED7" w:rsidRDefault="00310ED7">
                  <w:pPr>
                    <w:spacing w:line="160" w:lineRule="exact"/>
                    <w:jc w:val="left"/>
                    <w:rPr>
                      <w:rFonts w:cs="Miriam"/>
                      <w:szCs w:val="18"/>
                      <w:rtl/>
                    </w:rPr>
                  </w:pPr>
                  <w:r>
                    <w:rPr>
                      <w:rFonts w:cs="Miriam"/>
                      <w:szCs w:val="18"/>
                      <w:rtl/>
                    </w:rPr>
                    <w:t>ש</w:t>
                  </w:r>
                  <w:r>
                    <w:rPr>
                      <w:rFonts w:cs="Miriam" w:hint="cs"/>
                      <w:szCs w:val="18"/>
                      <w:rtl/>
                    </w:rPr>
                    <w:t>יחה לשירותי מידע בעיתות חירום</w:t>
                  </w:r>
                </w:p>
                <w:p w:rsidR="00430B79" w:rsidRDefault="00430B79">
                  <w:pPr>
                    <w:spacing w:line="160" w:lineRule="exact"/>
                    <w:jc w:val="left"/>
                    <w:rPr>
                      <w:rFonts w:cs="Miriam" w:hint="cs"/>
                      <w:szCs w:val="18"/>
                      <w:rtl/>
                    </w:rPr>
                  </w:pPr>
                  <w:r>
                    <w:rPr>
                      <w:rFonts w:cs="Miriam" w:hint="cs"/>
                      <w:szCs w:val="18"/>
                      <w:rtl/>
                    </w:rPr>
                    <w:t>תק' תשפ"ב-2022</w:t>
                  </w:r>
                </w:p>
              </w:txbxContent>
            </v:textbox>
            <w10:anchorlock/>
          </v:rect>
        </w:pict>
      </w:r>
      <w:r>
        <w:rPr>
          <w:rStyle w:val="big-number"/>
          <w:rFonts w:hint="cs"/>
          <w:rtl/>
        </w:rPr>
        <w:t>11</w:t>
      </w:r>
      <w:r>
        <w:rPr>
          <w:rStyle w:val="big-number"/>
          <w:rtl/>
        </w:rPr>
        <w:t>.</w:t>
      </w:r>
      <w:r>
        <w:rPr>
          <w:rStyle w:val="big-number"/>
          <w:rtl/>
        </w:rPr>
        <w:tab/>
      </w:r>
      <w:r w:rsidR="00F275B4" w:rsidRPr="00F275B4">
        <w:rPr>
          <w:rStyle w:val="default"/>
          <w:rFonts w:cs="FrankRuehl" w:hint="cs"/>
          <w:rtl/>
        </w:rPr>
        <w:t>התשלום המרבי בעד שיחה מאת מנוי אל מי שהוקצה לו מספר בעל קידומת 1255 והוא מנוי, או מנוי של מפ"א (שירותי מידע בעיתות חירום), יהיה לפי אות ההיכר כ שבלוח א'</w:t>
      </w:r>
      <w:r>
        <w:rPr>
          <w:rStyle w:val="default"/>
          <w:rFonts w:cs="FrankRuehl" w:hint="cs"/>
          <w:rtl/>
        </w:rPr>
        <w:t>.</w:t>
      </w:r>
    </w:p>
    <w:p w:rsidR="00F37F26" w:rsidRPr="000C1347" w:rsidRDefault="00F37F26" w:rsidP="00F37F26">
      <w:pPr>
        <w:pStyle w:val="P00"/>
        <w:spacing w:before="0"/>
        <w:ind w:left="0" w:right="1134"/>
        <w:rPr>
          <w:rStyle w:val="default"/>
          <w:rFonts w:cs="FrankRuehl"/>
          <w:vanish/>
          <w:color w:val="FF0000"/>
          <w:szCs w:val="20"/>
          <w:shd w:val="clear" w:color="auto" w:fill="FFFF99"/>
          <w:rtl/>
        </w:rPr>
      </w:pPr>
      <w:bookmarkStart w:id="48" w:name="Rov84"/>
      <w:r w:rsidRPr="000C1347">
        <w:rPr>
          <w:rStyle w:val="default"/>
          <w:rFonts w:cs="FrankRuehl" w:hint="cs"/>
          <w:vanish/>
          <w:color w:val="FF0000"/>
          <w:szCs w:val="20"/>
          <w:shd w:val="clear" w:color="auto" w:fill="FFFF99"/>
          <w:rtl/>
        </w:rPr>
        <w:t>מיום 1.4.2022</w:t>
      </w:r>
    </w:p>
    <w:p w:rsidR="00F37F26" w:rsidRPr="000C1347" w:rsidRDefault="00F37F26" w:rsidP="00F37F26">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F37F26" w:rsidRPr="000C1347" w:rsidRDefault="00F37F26" w:rsidP="00F37F26">
      <w:pPr>
        <w:pStyle w:val="P00"/>
        <w:spacing w:before="0"/>
        <w:ind w:left="0" w:right="1134"/>
        <w:rPr>
          <w:rStyle w:val="default"/>
          <w:rFonts w:cs="FrankRuehl"/>
          <w:vanish/>
          <w:szCs w:val="20"/>
          <w:shd w:val="clear" w:color="auto" w:fill="FFFF99"/>
          <w:rtl/>
        </w:rPr>
      </w:pPr>
      <w:hyperlink r:id="rId46"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1601</w:t>
      </w:r>
    </w:p>
    <w:p w:rsidR="00F37F26" w:rsidRPr="000C1347" w:rsidRDefault="00F37F26" w:rsidP="00F37F26">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החלפת פרט 10</w:t>
      </w:r>
    </w:p>
    <w:p w:rsidR="00F37F26" w:rsidRPr="000C1347" w:rsidRDefault="00F37F26" w:rsidP="00F37F26">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F37F26" w:rsidRPr="000C1347" w:rsidRDefault="00430B79" w:rsidP="00F37F26">
      <w:pPr>
        <w:pStyle w:val="P00"/>
        <w:spacing w:before="20"/>
        <w:ind w:left="0" w:right="1134"/>
        <w:rPr>
          <w:rStyle w:val="default"/>
          <w:rFonts w:ascii="Miriam" w:hAnsi="Miriam" w:cs="Miriam"/>
          <w:strike/>
          <w:vanish/>
          <w:sz w:val="16"/>
          <w:szCs w:val="16"/>
          <w:shd w:val="clear" w:color="auto" w:fill="FFFF99"/>
          <w:rtl/>
        </w:rPr>
      </w:pPr>
      <w:r w:rsidRPr="000C1347">
        <w:rPr>
          <w:rStyle w:val="default"/>
          <w:rFonts w:ascii="Miriam" w:hAnsi="Miriam" w:cs="Miriam" w:hint="cs"/>
          <w:strike/>
          <w:vanish/>
          <w:sz w:val="16"/>
          <w:szCs w:val="16"/>
          <w:shd w:val="clear" w:color="auto" w:fill="FFFF99"/>
          <w:rtl/>
        </w:rPr>
        <w:t>שיחה לשירותי מידע בעיתות חירום</w:t>
      </w:r>
    </w:p>
    <w:p w:rsidR="00430B79" w:rsidRPr="004D3A7D" w:rsidRDefault="00430B79" w:rsidP="004D3A7D">
      <w:pPr>
        <w:pStyle w:val="P00"/>
        <w:spacing w:before="0"/>
        <w:ind w:left="0" w:right="1134"/>
        <w:rPr>
          <w:rStyle w:val="default"/>
          <w:rFonts w:cs="FrankRuehl"/>
          <w:strike/>
          <w:sz w:val="2"/>
          <w:szCs w:val="2"/>
          <w:shd w:val="clear" w:color="auto" w:fill="FFFF99"/>
          <w:rtl/>
        </w:rPr>
      </w:pPr>
      <w:r w:rsidRPr="000C1347">
        <w:rPr>
          <w:rStyle w:val="default"/>
          <w:rFonts w:cs="FrankRuehl" w:hint="cs"/>
          <w:strike/>
          <w:vanish/>
          <w:sz w:val="22"/>
          <w:szCs w:val="22"/>
          <w:shd w:val="clear" w:color="auto" w:fill="FFFF99"/>
          <w:rtl/>
        </w:rPr>
        <w:t>11</w:t>
      </w:r>
      <w:r w:rsidRPr="000C1347">
        <w:rPr>
          <w:rStyle w:val="default"/>
          <w:rFonts w:cs="FrankRuehl"/>
          <w:strike/>
          <w:vanish/>
          <w:sz w:val="22"/>
          <w:szCs w:val="22"/>
          <w:shd w:val="clear" w:color="auto" w:fill="FFFF99"/>
          <w:rtl/>
        </w:rPr>
        <w:t>.</w:t>
      </w:r>
      <w:r w:rsidRPr="000C1347">
        <w:rPr>
          <w:rStyle w:val="default"/>
          <w:rFonts w:cs="FrankRuehl"/>
          <w:strike/>
          <w:vanish/>
          <w:sz w:val="22"/>
          <w:szCs w:val="22"/>
          <w:shd w:val="clear" w:color="auto" w:fill="FFFF99"/>
          <w:rtl/>
        </w:rPr>
        <w:tab/>
        <w:t>ה</w:t>
      </w:r>
      <w:r w:rsidRPr="000C1347">
        <w:rPr>
          <w:rStyle w:val="default"/>
          <w:rFonts w:cs="FrankRuehl" w:hint="cs"/>
          <w:strike/>
          <w:vanish/>
          <w:sz w:val="22"/>
          <w:szCs w:val="22"/>
          <w:shd w:val="clear" w:color="auto" w:fill="FFFF99"/>
          <w:rtl/>
        </w:rPr>
        <w:t>תשלום בעד שיחה מאת מנוי המחובר למרכזת באחד מאזורי החיוג</w:t>
      </w:r>
      <w:r w:rsidRPr="000C1347">
        <w:rPr>
          <w:rStyle w:val="default"/>
          <w:rFonts w:cs="FrankRuehl"/>
          <w:strike/>
          <w:vanish/>
          <w:sz w:val="22"/>
          <w:szCs w:val="22"/>
          <w:shd w:val="clear" w:color="auto" w:fill="FFFF99"/>
          <w:rtl/>
        </w:rPr>
        <w:t xml:space="preserve"> </w:t>
      </w:r>
      <w:r w:rsidRPr="000C1347">
        <w:rPr>
          <w:rStyle w:val="default"/>
          <w:rFonts w:cs="FrankRuehl" w:hint="cs"/>
          <w:strike/>
          <w:vanish/>
          <w:sz w:val="22"/>
          <w:szCs w:val="22"/>
          <w:shd w:val="clear" w:color="auto" w:fill="FFFF99"/>
          <w:rtl/>
        </w:rPr>
        <w:t>המפורטים בלוח ג' אל מי שהוקצה לו מספר בעל קידומת 1255 והוא מנוי של החברה או מנוי של מפ"א (שירותי מידע בעיתות חירום) יהיה לפי אות ההיכר כ שבלוח א'.</w:t>
      </w:r>
      <w:bookmarkEnd w:id="48"/>
    </w:p>
    <w:p w:rsidR="00310ED7" w:rsidRDefault="00310ED7" w:rsidP="00C8343C">
      <w:pPr>
        <w:pStyle w:val="P00"/>
        <w:spacing w:before="72"/>
        <w:ind w:left="0" w:right="1134"/>
        <w:rPr>
          <w:rStyle w:val="default"/>
          <w:rFonts w:cs="FrankRuehl"/>
          <w:rtl/>
        </w:rPr>
      </w:pPr>
      <w:bookmarkStart w:id="49" w:name="Seif16"/>
      <w:bookmarkEnd w:id="49"/>
      <w:r>
        <w:rPr>
          <w:lang w:val="he-IL"/>
        </w:rPr>
        <w:pict>
          <v:rect id="_x0000_s2069" style="position:absolute;left:0;text-align:left;margin-left:464.5pt;margin-top:8.05pt;width:75.05pt;height:49.6pt;z-index:251640832" filled="f" stroked="f" strokecolor="lime" strokeweight=".25pt">
            <v:textbox inset="0,0,0,0">
              <w:txbxContent>
                <w:p w:rsidR="00310ED7" w:rsidRDefault="00310ED7">
                  <w:pPr>
                    <w:spacing w:line="160" w:lineRule="exact"/>
                    <w:jc w:val="left"/>
                    <w:rPr>
                      <w:rFonts w:cs="Miriam" w:hint="cs"/>
                      <w:noProof/>
                      <w:szCs w:val="18"/>
                      <w:rtl/>
                    </w:rPr>
                  </w:pPr>
                  <w:r>
                    <w:rPr>
                      <w:rFonts w:cs="Miriam"/>
                      <w:szCs w:val="18"/>
                      <w:rtl/>
                    </w:rPr>
                    <w:t>ש</w:t>
                  </w:r>
                  <w:r>
                    <w:rPr>
                      <w:rFonts w:cs="Miriam" w:hint="cs"/>
                      <w:szCs w:val="18"/>
                      <w:rtl/>
                    </w:rPr>
                    <w:t xml:space="preserve">יחה אל </w:t>
                  </w:r>
                  <w:r>
                    <w:rPr>
                      <w:rFonts w:cs="Miriam"/>
                      <w:szCs w:val="18"/>
                      <w:rtl/>
                    </w:rPr>
                    <w:t>מ</w:t>
                  </w:r>
                  <w:r>
                    <w:rPr>
                      <w:rFonts w:cs="Miriam" w:hint="cs"/>
                      <w:szCs w:val="18"/>
                      <w:rtl/>
                    </w:rPr>
                    <w:t xml:space="preserve">נוי </w:t>
                  </w:r>
                  <w:r w:rsidR="00C8343C">
                    <w:rPr>
                      <w:rFonts w:cs="Miriam" w:hint="cs"/>
                      <w:szCs w:val="18"/>
                      <w:rtl/>
                    </w:rPr>
                    <w:t>נקרא ב</w:t>
                  </w:r>
                  <w:r>
                    <w:rPr>
                      <w:rFonts w:cs="Miriam" w:hint="cs"/>
                      <w:szCs w:val="18"/>
                      <w:rtl/>
                    </w:rPr>
                    <w:t xml:space="preserve">שירות </w:t>
                  </w:r>
                  <w:r w:rsidR="00C8343C">
                    <w:rPr>
                      <w:rFonts w:cs="Miriam" w:hint="cs"/>
                      <w:noProof/>
                      <w:szCs w:val="18"/>
                      <w:rtl/>
                    </w:rPr>
                    <w:t>שיחה בחיוב מפוצל</w:t>
                  </w:r>
                </w:p>
                <w:p w:rsidR="00C8343C" w:rsidRDefault="00C8343C">
                  <w:pPr>
                    <w:spacing w:line="160" w:lineRule="exact"/>
                    <w:jc w:val="left"/>
                    <w:rPr>
                      <w:rFonts w:cs="Miriam"/>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תשס"ט-2009</w:t>
                  </w:r>
                </w:p>
                <w:p w:rsidR="004D3A7D" w:rsidRDefault="004D3A7D">
                  <w:pPr>
                    <w:spacing w:line="160" w:lineRule="exact"/>
                    <w:jc w:val="left"/>
                    <w:rPr>
                      <w:rFonts w:cs="Miriam" w:hint="cs"/>
                      <w:noProof/>
                      <w:szCs w:val="18"/>
                      <w:rtl/>
                    </w:rPr>
                  </w:pPr>
                  <w:r>
                    <w:rPr>
                      <w:rFonts w:cs="Miriam" w:hint="cs"/>
                      <w:noProof/>
                      <w:szCs w:val="18"/>
                      <w:rtl/>
                    </w:rPr>
                    <w:t>תק' תשפ"ב-2022</w:t>
                  </w:r>
                </w:p>
              </w:txbxContent>
            </v:textbox>
            <w10:anchorlock/>
          </v:rect>
        </w:pict>
      </w:r>
      <w:r>
        <w:rPr>
          <w:rStyle w:val="big-number"/>
          <w:rtl/>
        </w:rPr>
        <w:t>1</w:t>
      </w:r>
      <w:r>
        <w:rPr>
          <w:rStyle w:val="big-number"/>
          <w:rFonts w:hint="cs"/>
          <w:rtl/>
        </w:rPr>
        <w:t>2</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התשלום </w:t>
      </w:r>
      <w:r w:rsidR="00F275B4">
        <w:rPr>
          <w:rStyle w:val="default"/>
          <w:rFonts w:cs="FrankRuehl" w:hint="cs"/>
          <w:rtl/>
        </w:rPr>
        <w:t xml:space="preserve">המרבי </w:t>
      </w:r>
      <w:r>
        <w:rPr>
          <w:rStyle w:val="default"/>
          <w:rFonts w:cs="FrankRuehl" w:hint="cs"/>
          <w:rtl/>
        </w:rPr>
        <w:t xml:space="preserve">בעד שיחה מאת מנוי אל </w:t>
      </w:r>
      <w:r w:rsidR="00C8343C">
        <w:rPr>
          <w:rStyle w:val="default"/>
          <w:rFonts w:cs="FrankRuehl" w:hint="cs"/>
          <w:rtl/>
        </w:rPr>
        <w:t>מנוי נקרא בשירות שיחה בחיוב מפוצל</w:t>
      </w:r>
      <w:r>
        <w:rPr>
          <w:rStyle w:val="default"/>
          <w:rFonts w:cs="FrankRuehl" w:hint="cs"/>
          <w:rtl/>
        </w:rPr>
        <w:t xml:space="preserve"> יהיה כמפורט להלן:</w:t>
      </w:r>
    </w:p>
    <w:p w:rsidR="00C8343C" w:rsidRDefault="00C8343C" w:rsidP="006616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661686">
        <w:rPr>
          <w:rStyle w:val="default"/>
          <w:rFonts w:cs="FrankRuehl" w:hint="cs"/>
          <w:rtl/>
        </w:rPr>
        <w:t xml:space="preserve">לעניין המנוי הקורא שהוא מנוי של החברה </w:t>
      </w:r>
      <w:r w:rsidR="00661686">
        <w:rPr>
          <w:rStyle w:val="default"/>
          <w:rFonts w:cs="FrankRuehl"/>
          <w:rtl/>
        </w:rPr>
        <w:t>–</w:t>
      </w:r>
      <w:r w:rsidR="00661686">
        <w:rPr>
          <w:rStyle w:val="default"/>
          <w:rFonts w:cs="FrankRuehl" w:hint="cs"/>
          <w:rtl/>
        </w:rPr>
        <w:t xml:space="preserve"> בעד דקות השיחה שעד שלוש וחצי דקות השיחה הראשונות </w:t>
      </w:r>
      <w:r w:rsidR="00661686">
        <w:rPr>
          <w:rStyle w:val="default"/>
          <w:rFonts w:cs="FrankRuehl"/>
          <w:rtl/>
        </w:rPr>
        <w:t>–</w:t>
      </w:r>
      <w:r w:rsidR="00661686">
        <w:rPr>
          <w:rStyle w:val="default"/>
          <w:rFonts w:cs="FrankRuehl" w:hint="cs"/>
          <w:rtl/>
        </w:rPr>
        <w:t xml:space="preserve"> לפי אות ההיכר כ שבלוח א', ובעד כל דקת שיחה נוספת מעבר לשלוש וחצי דקות השיחה הראשונות </w:t>
      </w:r>
      <w:r w:rsidR="00661686">
        <w:rPr>
          <w:rStyle w:val="default"/>
          <w:rFonts w:cs="FrankRuehl"/>
          <w:rtl/>
        </w:rPr>
        <w:t>–</w:t>
      </w:r>
      <w:r w:rsidR="00661686">
        <w:rPr>
          <w:rStyle w:val="default"/>
          <w:rFonts w:cs="FrankRuehl" w:hint="cs"/>
          <w:rtl/>
        </w:rPr>
        <w:t xml:space="preserve"> בלא תשלום;</w:t>
      </w:r>
    </w:p>
    <w:p w:rsidR="00661686" w:rsidRDefault="00661686" w:rsidP="006616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המנוי הנקרא שהוא מנוי של החברה </w:t>
      </w:r>
      <w:r>
        <w:rPr>
          <w:rStyle w:val="default"/>
          <w:rFonts w:cs="FrankRuehl"/>
          <w:rtl/>
        </w:rPr>
        <w:t>–</w:t>
      </w:r>
      <w:r>
        <w:rPr>
          <w:rStyle w:val="default"/>
          <w:rFonts w:cs="FrankRuehl" w:hint="cs"/>
          <w:rtl/>
        </w:rPr>
        <w:t xml:space="preserve"> בעד דקות השיחה שעד שלוש וחצי דקות השיחה הראשונות </w:t>
      </w:r>
      <w:r>
        <w:rPr>
          <w:rStyle w:val="default"/>
          <w:rFonts w:cs="FrankRuehl"/>
          <w:rtl/>
        </w:rPr>
        <w:t>–</w:t>
      </w:r>
      <w:r>
        <w:rPr>
          <w:rStyle w:val="default"/>
          <w:rFonts w:cs="FrankRuehl" w:hint="cs"/>
          <w:rtl/>
        </w:rPr>
        <w:t xml:space="preserve"> בלא תשלום, ובעד כל דקת שיחה נוספת מעבר לשלוש וחצי דקות השיחה הראשונות </w:t>
      </w:r>
      <w:r>
        <w:rPr>
          <w:rStyle w:val="default"/>
          <w:rFonts w:cs="FrankRuehl"/>
          <w:rtl/>
        </w:rPr>
        <w:t>–</w:t>
      </w:r>
      <w:r>
        <w:rPr>
          <w:rStyle w:val="default"/>
          <w:rFonts w:cs="FrankRuehl" w:hint="cs"/>
          <w:rtl/>
        </w:rPr>
        <w:t xml:space="preserve"> לפי אות ההיכר כ שבלוח א'.</w:t>
      </w:r>
    </w:p>
    <w:p w:rsidR="00661686" w:rsidRDefault="004D3A7D" w:rsidP="004D3A7D">
      <w:pPr>
        <w:pStyle w:val="P00"/>
        <w:spacing w:before="72"/>
        <w:ind w:left="0" w:right="1134"/>
        <w:rPr>
          <w:rStyle w:val="default"/>
          <w:rFonts w:cs="FrankRuehl" w:hint="cs"/>
          <w:rtl/>
        </w:rPr>
      </w:pPr>
      <w:r w:rsidRPr="00873A6C">
        <w:rPr>
          <w:rtl/>
          <w:lang w:val="he-IL"/>
        </w:rPr>
        <w:pict>
          <v:shape id="_x0000_s2204" type="#_x0000_t202" style="position:absolute;left:0;text-align:left;margin-left:470.25pt;margin-top:6.9pt;width:1in;height:9.9pt;z-index:251680768" filled="f" stroked="f">
            <v:textbox inset="1mm,0,1mm,0">
              <w:txbxContent>
                <w:p w:rsidR="004D3A7D" w:rsidRDefault="004D3A7D" w:rsidP="004D3A7D">
                  <w:pPr>
                    <w:spacing w:line="160" w:lineRule="exact"/>
                    <w:jc w:val="left"/>
                    <w:rPr>
                      <w:rFonts w:cs="Miriam" w:hint="cs"/>
                      <w:szCs w:val="18"/>
                      <w:rtl/>
                    </w:rPr>
                  </w:pPr>
                  <w:r>
                    <w:rPr>
                      <w:rFonts w:cs="Miriam" w:hint="cs"/>
                      <w:szCs w:val="18"/>
                      <w:rtl/>
                    </w:rPr>
                    <w:t>תק' תשפ"ב-2022</w:t>
                  </w:r>
                </w:p>
              </w:txbxContent>
            </v:textbox>
            <w10:anchorlock/>
          </v:shape>
        </w:pict>
      </w:r>
      <w:r w:rsidRPr="00873A6C">
        <w:rPr>
          <w:rFonts w:hint="cs"/>
          <w:rtl/>
        </w:rPr>
        <w:tab/>
      </w:r>
      <w:r>
        <w:rPr>
          <w:rFonts w:hint="cs"/>
          <w:rtl/>
        </w:rPr>
        <w:t>(ב)</w:t>
      </w:r>
      <w:r>
        <w:rPr>
          <w:rtl/>
        </w:rPr>
        <w:tab/>
      </w:r>
      <w:r w:rsidR="00661686">
        <w:rPr>
          <w:rStyle w:val="default"/>
          <w:rFonts w:cs="FrankRuehl" w:hint="cs"/>
          <w:rtl/>
        </w:rPr>
        <w:t xml:space="preserve">התשלום </w:t>
      </w:r>
      <w:r w:rsidR="00F275B4">
        <w:rPr>
          <w:rStyle w:val="default"/>
          <w:rFonts w:cs="FrankRuehl" w:hint="cs"/>
          <w:rtl/>
        </w:rPr>
        <w:t xml:space="preserve">המרבי </w:t>
      </w:r>
      <w:r w:rsidR="00661686">
        <w:rPr>
          <w:rStyle w:val="default"/>
          <w:rFonts w:cs="FrankRuehl" w:hint="cs"/>
          <w:rtl/>
        </w:rPr>
        <w:t xml:space="preserve">בעד שיחה ממנוי קורא שהוא מנוי של מפ"א אל מנוי נקרא שהוא מנוי של החברה, בשירות שיחה בחיוב מפוצל, יהיה, לעניין המנוי הנקרא, בעד דקות השיחה שעד שלוש וחצי דקות השיחה הראשונות </w:t>
      </w:r>
      <w:r w:rsidR="00661686">
        <w:rPr>
          <w:rStyle w:val="default"/>
          <w:rFonts w:cs="FrankRuehl"/>
          <w:rtl/>
        </w:rPr>
        <w:t>–</w:t>
      </w:r>
      <w:r w:rsidR="00661686">
        <w:rPr>
          <w:rStyle w:val="default"/>
          <w:rFonts w:cs="FrankRuehl" w:hint="cs"/>
          <w:rtl/>
        </w:rPr>
        <w:t xml:space="preserve"> בלא תשלום, ובעד כל דקת שיחה נוספת מעבר לשלו וחצי דקות השיחה הראשונות </w:t>
      </w:r>
      <w:r w:rsidR="00661686">
        <w:rPr>
          <w:rStyle w:val="default"/>
          <w:rFonts w:cs="FrankRuehl"/>
          <w:rtl/>
        </w:rPr>
        <w:t>–</w:t>
      </w:r>
      <w:r w:rsidR="00661686">
        <w:rPr>
          <w:rStyle w:val="default"/>
          <w:rFonts w:cs="FrankRuehl" w:hint="cs"/>
          <w:rtl/>
        </w:rPr>
        <w:t xml:space="preserve"> לפי אות ההיכר כ שבלוח א'.</w:t>
      </w:r>
    </w:p>
    <w:p w:rsidR="00661686" w:rsidRDefault="004D3A7D" w:rsidP="004D3A7D">
      <w:pPr>
        <w:pStyle w:val="P00"/>
        <w:spacing w:before="72"/>
        <w:ind w:left="0" w:right="1134"/>
        <w:rPr>
          <w:rStyle w:val="default"/>
          <w:rFonts w:cs="FrankRuehl" w:hint="cs"/>
          <w:rtl/>
        </w:rPr>
      </w:pPr>
      <w:r w:rsidRPr="00F275B4">
        <w:rPr>
          <w:rStyle w:val="default"/>
          <w:rFonts w:cs="FrankRuehl"/>
          <w:rtl/>
        </w:rPr>
        <w:pict>
          <v:shape id="_x0000_s2205" type="#_x0000_t202" style="position:absolute;left:0;text-align:left;margin-left:470.25pt;margin-top:6.9pt;width:1in;height:9.9pt;z-index:251681792" filled="f" stroked="f">
            <v:textbox inset="1mm,0,1mm,0">
              <w:txbxContent>
                <w:p w:rsidR="004D3A7D" w:rsidRDefault="004D3A7D" w:rsidP="004D3A7D">
                  <w:pPr>
                    <w:spacing w:line="160" w:lineRule="exact"/>
                    <w:jc w:val="left"/>
                    <w:rPr>
                      <w:rFonts w:cs="Miriam" w:hint="cs"/>
                      <w:szCs w:val="18"/>
                      <w:rtl/>
                    </w:rPr>
                  </w:pPr>
                  <w:r>
                    <w:rPr>
                      <w:rFonts w:cs="Miriam" w:hint="cs"/>
                      <w:szCs w:val="18"/>
                      <w:rtl/>
                    </w:rPr>
                    <w:t>תק' תשפ"ב-2022</w:t>
                  </w:r>
                </w:p>
              </w:txbxContent>
            </v:textbox>
            <w10:anchorlock/>
          </v:shape>
        </w:pict>
      </w:r>
      <w:r w:rsidRPr="00F275B4">
        <w:rPr>
          <w:rStyle w:val="default"/>
          <w:rFonts w:cs="FrankRuehl" w:hint="cs"/>
          <w:rtl/>
        </w:rPr>
        <w:tab/>
        <w:t>(ג)</w:t>
      </w:r>
      <w:r w:rsidRPr="00F275B4">
        <w:rPr>
          <w:rStyle w:val="default"/>
          <w:rFonts w:cs="FrankRuehl"/>
          <w:rtl/>
        </w:rPr>
        <w:tab/>
      </w:r>
      <w:r w:rsidR="00661686">
        <w:rPr>
          <w:rStyle w:val="default"/>
          <w:rFonts w:cs="FrankRuehl" w:hint="cs"/>
          <w:rtl/>
        </w:rPr>
        <w:t xml:space="preserve">התשלום בעד שיחה מאת מנוי קורא שהוא מנוי של </w:t>
      </w:r>
      <w:r w:rsidR="00F275B4" w:rsidRPr="00F275B4">
        <w:rPr>
          <w:rStyle w:val="default"/>
          <w:rFonts w:cs="FrankRuehl" w:hint="cs"/>
          <w:rtl/>
        </w:rPr>
        <w:t xml:space="preserve">מפעיל רט"ן (רדיו טלפון נייד) </w:t>
      </w:r>
      <w:r w:rsidR="00661686">
        <w:rPr>
          <w:rStyle w:val="default"/>
          <w:rFonts w:cs="FrankRuehl" w:hint="cs"/>
          <w:rtl/>
        </w:rPr>
        <w:t xml:space="preserve">אל מנוי נקרא שהוא מנוי של החברה, בשירות שיחה בחיוב מפוצל, יהיה, לעניין המנוי הנקרא </w:t>
      </w:r>
      <w:r w:rsidR="00661686">
        <w:rPr>
          <w:rStyle w:val="default"/>
          <w:rFonts w:cs="FrankRuehl"/>
          <w:rtl/>
        </w:rPr>
        <w:t>–</w:t>
      </w:r>
      <w:r w:rsidR="00661686">
        <w:rPr>
          <w:rStyle w:val="default"/>
          <w:rFonts w:cs="FrankRuehl" w:hint="cs"/>
          <w:rtl/>
        </w:rPr>
        <w:t xml:space="preserve"> בלא תשלום.</w:t>
      </w:r>
    </w:p>
    <w:p w:rsidR="00F76738" w:rsidRPr="000C1347" w:rsidRDefault="00F76738" w:rsidP="00F76738">
      <w:pPr>
        <w:pStyle w:val="P00"/>
        <w:spacing w:before="0"/>
        <w:ind w:left="0" w:right="1134"/>
        <w:rPr>
          <w:rStyle w:val="default"/>
          <w:rFonts w:cs="FrankRuehl" w:hint="cs"/>
          <w:vanish/>
          <w:color w:val="FF0000"/>
          <w:szCs w:val="20"/>
          <w:shd w:val="clear" w:color="auto" w:fill="FFFF99"/>
          <w:rtl/>
        </w:rPr>
      </w:pPr>
      <w:bookmarkStart w:id="50" w:name="Rov87"/>
      <w:r w:rsidRPr="000C1347">
        <w:rPr>
          <w:rStyle w:val="default"/>
          <w:rFonts w:cs="FrankRuehl" w:hint="cs"/>
          <w:vanish/>
          <w:color w:val="FF0000"/>
          <w:szCs w:val="20"/>
          <w:shd w:val="clear" w:color="auto" w:fill="FFFF99"/>
          <w:rtl/>
        </w:rPr>
        <w:t>מיום 1.6.2008</w:t>
      </w:r>
    </w:p>
    <w:p w:rsidR="00F76738" w:rsidRPr="000C1347" w:rsidRDefault="00F76738" w:rsidP="00F76738">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תשס"ח-2008</w:t>
      </w:r>
    </w:p>
    <w:p w:rsidR="00F76738" w:rsidRPr="000C1347" w:rsidRDefault="00F76738" w:rsidP="00F76738">
      <w:pPr>
        <w:pStyle w:val="P00"/>
        <w:spacing w:before="0"/>
        <w:ind w:left="0" w:right="1134"/>
        <w:rPr>
          <w:rStyle w:val="default"/>
          <w:rFonts w:cs="FrankRuehl" w:hint="cs"/>
          <w:vanish/>
          <w:szCs w:val="20"/>
          <w:shd w:val="clear" w:color="auto" w:fill="FFFF99"/>
          <w:rtl/>
        </w:rPr>
      </w:pPr>
      <w:hyperlink r:id="rId47" w:history="1">
        <w:r w:rsidRPr="000C1347">
          <w:rPr>
            <w:rStyle w:val="Hyperlink"/>
            <w:rFonts w:hint="cs"/>
            <w:vanish/>
            <w:szCs w:val="20"/>
            <w:shd w:val="clear" w:color="auto" w:fill="FFFF99"/>
            <w:rtl/>
          </w:rPr>
          <w:t>ק"ת תשס"ח מס' 6677</w:t>
        </w:r>
      </w:hyperlink>
      <w:r w:rsidRPr="000C1347">
        <w:rPr>
          <w:rStyle w:val="default"/>
          <w:rFonts w:cs="FrankRuehl" w:hint="cs"/>
          <w:vanish/>
          <w:szCs w:val="20"/>
          <w:shd w:val="clear" w:color="auto" w:fill="FFFF99"/>
          <w:rtl/>
        </w:rPr>
        <w:t xml:space="preserve"> מיום 1.6.2008 עמ' 942</w:t>
      </w:r>
    </w:p>
    <w:p w:rsidR="00F76738" w:rsidRPr="000C1347" w:rsidRDefault="00F76738" w:rsidP="00F76738">
      <w:pPr>
        <w:pStyle w:val="P00"/>
        <w:ind w:left="0" w:right="1134"/>
        <w:rPr>
          <w:rStyle w:val="default"/>
          <w:rFonts w:cs="FrankRuehl"/>
          <w:vanish/>
          <w:sz w:val="22"/>
          <w:szCs w:val="22"/>
          <w:shd w:val="clear" w:color="auto" w:fill="FFFF99"/>
          <w:rtl/>
        </w:rPr>
      </w:pPr>
      <w:r w:rsidRPr="000C1347">
        <w:rPr>
          <w:rStyle w:val="big-number"/>
          <w:vanish/>
          <w:sz w:val="22"/>
          <w:szCs w:val="22"/>
          <w:shd w:val="clear" w:color="auto" w:fill="FFFF99"/>
          <w:rtl/>
        </w:rPr>
        <w:tab/>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א)</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התשלום בעד שיחה מאת מנוי המחובר למרכזת באחד מאזורי החיוג המפורט</w:t>
      </w:r>
      <w:r w:rsidRPr="000C1347">
        <w:rPr>
          <w:rStyle w:val="default"/>
          <w:rFonts w:cs="FrankRuehl"/>
          <w:vanish/>
          <w:sz w:val="22"/>
          <w:szCs w:val="22"/>
          <w:shd w:val="clear" w:color="auto" w:fill="FFFF99"/>
          <w:rtl/>
        </w:rPr>
        <w:t>י</w:t>
      </w:r>
      <w:r w:rsidRPr="000C1347">
        <w:rPr>
          <w:rStyle w:val="default"/>
          <w:rFonts w:cs="FrankRuehl" w:hint="cs"/>
          <w:vanish/>
          <w:sz w:val="22"/>
          <w:szCs w:val="22"/>
          <w:shd w:val="clear" w:color="auto" w:fill="FFFF99"/>
          <w:rtl/>
        </w:rPr>
        <w:t xml:space="preserve">ם בלוח ג' אל מי שהוקצה לו מספר שירות 700-1 והוא מנוי של החברה או מנוי של מפ"א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חיוב מפוצל בין</w:t>
      </w:r>
      <w:r w:rsidRPr="000C1347">
        <w:rPr>
          <w:rStyle w:val="default"/>
          <w:rFonts w:cs="FrankRuehl"/>
          <w:vanish/>
          <w:sz w:val="22"/>
          <w:szCs w:val="22"/>
          <w:shd w:val="clear" w:color="auto" w:fill="FFFF99"/>
          <w:rtl/>
        </w:rPr>
        <w:t xml:space="preserve"> </w:t>
      </w:r>
      <w:r w:rsidRPr="000C1347">
        <w:rPr>
          <w:rStyle w:val="default"/>
          <w:rFonts w:cs="FrankRuehl" w:hint="cs"/>
          <w:vanish/>
          <w:sz w:val="22"/>
          <w:szCs w:val="22"/>
          <w:shd w:val="clear" w:color="auto" w:fill="FFFF99"/>
          <w:rtl/>
        </w:rPr>
        <w:t xml:space="preserve">המנוי הקורא לבין המנוי הנקרא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יהיה כמפורט להלן:</w:t>
      </w:r>
    </w:p>
    <w:p w:rsidR="00F76738" w:rsidRPr="000C1347" w:rsidRDefault="00F76738" w:rsidP="00F76738">
      <w:pPr>
        <w:pStyle w:val="P22"/>
        <w:spacing w:before="0"/>
        <w:ind w:left="1021" w:right="1134"/>
        <w:rPr>
          <w:rStyle w:val="default"/>
          <w:rFonts w:cs="FrankRuehl"/>
          <w:vanish/>
          <w:sz w:val="22"/>
          <w:szCs w:val="22"/>
          <w:shd w:val="clear" w:color="auto" w:fill="FFFF99"/>
          <w:rtl/>
        </w:rPr>
      </w:pPr>
      <w:r w:rsidRPr="000C1347">
        <w:rPr>
          <w:rStyle w:val="default"/>
          <w:rFonts w:cs="FrankRuehl"/>
          <w:vanish/>
          <w:sz w:val="22"/>
          <w:szCs w:val="22"/>
          <w:shd w:val="clear" w:color="auto" w:fill="FFFF99"/>
          <w:rtl/>
        </w:rPr>
        <w:t>(1)</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לענין המנוי הקורא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כ שבלוח א', ובלבד שלא יעלה על </w:t>
      </w:r>
      <w:r w:rsidRPr="000C1347">
        <w:rPr>
          <w:rStyle w:val="default"/>
          <w:rFonts w:cs="FrankRuehl" w:hint="cs"/>
          <w:strike/>
          <w:vanish/>
          <w:sz w:val="22"/>
          <w:szCs w:val="22"/>
          <w:shd w:val="clear" w:color="auto" w:fill="FFFF99"/>
          <w:rtl/>
        </w:rPr>
        <w:t>0.3380</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0.3313</w:t>
      </w:r>
      <w:r w:rsidRPr="000C1347">
        <w:rPr>
          <w:rStyle w:val="default"/>
          <w:rFonts w:cs="FrankRuehl" w:hint="cs"/>
          <w:vanish/>
          <w:sz w:val="22"/>
          <w:szCs w:val="22"/>
          <w:shd w:val="clear" w:color="auto" w:fill="FFFF99"/>
          <w:rtl/>
        </w:rPr>
        <w:t xml:space="preserve"> שקלים חדשים, בתוספת מע"מ (להלן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תשלום המנוי הקורא);</w:t>
      </w:r>
    </w:p>
    <w:p w:rsidR="00F76738" w:rsidRPr="000C1347" w:rsidRDefault="00F76738" w:rsidP="00F76738">
      <w:pPr>
        <w:pStyle w:val="P22"/>
        <w:spacing w:before="0"/>
        <w:ind w:left="1021" w:right="1134"/>
        <w:rPr>
          <w:rStyle w:val="default"/>
          <w:rFonts w:cs="FrankRuehl" w:hint="cs"/>
          <w:vanish/>
          <w:sz w:val="22"/>
          <w:szCs w:val="22"/>
          <w:shd w:val="clear" w:color="auto" w:fill="FFFF99"/>
          <w:rtl/>
        </w:rPr>
      </w:pPr>
      <w:r w:rsidRPr="000C1347">
        <w:rPr>
          <w:rStyle w:val="default"/>
          <w:rFonts w:cs="FrankRuehl"/>
          <w:vanish/>
          <w:sz w:val="22"/>
          <w:szCs w:val="22"/>
          <w:shd w:val="clear" w:color="auto" w:fill="FFFF99"/>
          <w:rtl/>
        </w:rPr>
        <w:t>(2)</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לענין המנוי הנקרא שהוא מנוי של החברה, אם התשלום בעד השיחה </w:t>
      </w:r>
      <w:r w:rsidRPr="000C1347">
        <w:rPr>
          <w:rStyle w:val="default"/>
          <w:rFonts w:cs="FrankRuehl"/>
          <w:vanish/>
          <w:sz w:val="22"/>
          <w:szCs w:val="22"/>
          <w:shd w:val="clear" w:color="auto" w:fill="FFFF99"/>
          <w:rtl/>
        </w:rPr>
        <w:t>–</w:t>
      </w:r>
    </w:p>
    <w:p w:rsidR="00F76738" w:rsidRPr="000C1347" w:rsidRDefault="00F76738" w:rsidP="00F76738">
      <w:pPr>
        <w:pStyle w:val="P33"/>
        <w:spacing w:before="0"/>
        <w:ind w:left="1474" w:right="1134"/>
        <w:rPr>
          <w:rStyle w:val="default"/>
          <w:rFonts w:cs="FrankRuehl"/>
          <w:vanish/>
          <w:sz w:val="22"/>
          <w:szCs w:val="22"/>
          <w:shd w:val="clear" w:color="auto" w:fill="FFFF99"/>
          <w:rtl/>
        </w:rPr>
      </w:pP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א)</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אינו עולה על תשלום המנוי הקורא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בלא תשלום;</w:t>
      </w:r>
    </w:p>
    <w:p w:rsidR="00F76738" w:rsidRPr="000C1347" w:rsidRDefault="00F76738" w:rsidP="00F76738">
      <w:pPr>
        <w:pStyle w:val="P33"/>
        <w:spacing w:before="0"/>
        <w:ind w:left="1474" w:right="1134"/>
        <w:rPr>
          <w:rStyle w:val="default"/>
          <w:rFonts w:cs="FrankRuehl"/>
          <w:vanish/>
          <w:sz w:val="22"/>
          <w:szCs w:val="22"/>
          <w:shd w:val="clear" w:color="auto" w:fill="FFFF99"/>
          <w:rtl/>
        </w:rPr>
      </w:pP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ב)</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עולה על תשלום המנוי הקורא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סכום ההפרש בין התשלום בעד השיחה לפי אות ההיכר כ שבלוח א' לבין תשלום המנוי הקורא.</w:t>
      </w:r>
    </w:p>
    <w:p w:rsidR="00F76738" w:rsidRPr="000C1347" w:rsidRDefault="00F76738" w:rsidP="00F76738">
      <w:pPr>
        <w:pStyle w:val="P00"/>
        <w:spacing w:before="0"/>
        <w:ind w:left="0" w:right="1134"/>
        <w:rPr>
          <w:rFonts w:hint="cs"/>
          <w:vanish/>
          <w:sz w:val="22"/>
          <w:szCs w:val="22"/>
          <w:shd w:val="clear" w:color="auto" w:fill="FFFF99"/>
          <w:rtl/>
        </w:rPr>
      </w:pPr>
      <w:r w:rsidRPr="000C1347">
        <w:rPr>
          <w:rFonts w:hint="cs"/>
          <w:vanish/>
          <w:sz w:val="22"/>
          <w:szCs w:val="22"/>
          <w:shd w:val="clear" w:color="auto" w:fill="FFFF99"/>
          <w:rtl/>
        </w:rPr>
        <w:tab/>
        <w:t>(ב)</w:t>
      </w:r>
      <w:r w:rsidRPr="000C1347">
        <w:rPr>
          <w:rFonts w:hint="cs"/>
          <w:vanish/>
          <w:sz w:val="22"/>
          <w:szCs w:val="22"/>
          <w:shd w:val="clear" w:color="auto" w:fill="FFFF99"/>
          <w:rtl/>
        </w:rPr>
        <w:tab/>
        <w:t xml:space="preserve">התשלום בעד שיחה ממנוי של מפ"א אל מי שהוקצה לו מספר שירות 700-1 והוא מנוי של החברה </w:t>
      </w:r>
      <w:r w:rsidRPr="000C1347">
        <w:rPr>
          <w:vanish/>
          <w:sz w:val="22"/>
          <w:szCs w:val="22"/>
          <w:shd w:val="clear" w:color="auto" w:fill="FFFF99"/>
          <w:rtl/>
        </w:rPr>
        <w:t>–</w:t>
      </w:r>
      <w:r w:rsidRPr="000C1347">
        <w:rPr>
          <w:rFonts w:hint="cs"/>
          <w:vanish/>
          <w:sz w:val="22"/>
          <w:szCs w:val="22"/>
          <w:shd w:val="clear" w:color="auto" w:fill="FFFF99"/>
          <w:rtl/>
        </w:rPr>
        <w:t xml:space="preserve"> חיוב מפוצל בין המנוי הקורא לבין המנוי הנקרא </w:t>
      </w:r>
      <w:r w:rsidRPr="000C1347">
        <w:rPr>
          <w:vanish/>
          <w:sz w:val="22"/>
          <w:szCs w:val="22"/>
          <w:shd w:val="clear" w:color="auto" w:fill="FFFF99"/>
          <w:rtl/>
        </w:rPr>
        <w:t>–</w:t>
      </w:r>
      <w:r w:rsidRPr="000C1347">
        <w:rPr>
          <w:rFonts w:hint="cs"/>
          <w:vanish/>
          <w:sz w:val="22"/>
          <w:szCs w:val="22"/>
          <w:shd w:val="clear" w:color="auto" w:fill="FFFF99"/>
          <w:rtl/>
        </w:rPr>
        <w:t xml:space="preserve"> יהיה, לענין המנוי הנקרא, כמפורט להלן:</w:t>
      </w:r>
    </w:p>
    <w:p w:rsidR="00F76738" w:rsidRPr="000C1347" w:rsidRDefault="00F76738" w:rsidP="00F76738">
      <w:pPr>
        <w:pStyle w:val="P00"/>
        <w:spacing w:before="0"/>
        <w:ind w:left="1021" w:right="1134"/>
        <w:rPr>
          <w:rFonts w:hint="cs"/>
          <w:vanish/>
          <w:sz w:val="22"/>
          <w:szCs w:val="22"/>
          <w:shd w:val="clear" w:color="auto" w:fill="FFFF99"/>
          <w:rtl/>
        </w:rPr>
      </w:pPr>
      <w:r w:rsidRPr="000C1347">
        <w:rPr>
          <w:rFonts w:hint="cs"/>
          <w:vanish/>
          <w:sz w:val="22"/>
          <w:szCs w:val="22"/>
          <w:shd w:val="clear" w:color="auto" w:fill="FFFF99"/>
          <w:rtl/>
        </w:rPr>
        <w:t>(1)</w:t>
      </w:r>
      <w:r w:rsidRPr="000C1347">
        <w:rPr>
          <w:rFonts w:hint="cs"/>
          <w:vanish/>
          <w:sz w:val="22"/>
          <w:szCs w:val="22"/>
          <w:shd w:val="clear" w:color="auto" w:fill="FFFF99"/>
          <w:rtl/>
        </w:rPr>
        <w:tab/>
        <w:t xml:space="preserve">אם התשלום בעד השיחה, לפי האות ההיכר כ שבלוח א', אינו עולה על </w:t>
      </w:r>
      <w:r w:rsidRPr="000C1347">
        <w:rPr>
          <w:rFonts w:hint="cs"/>
          <w:strike/>
          <w:vanish/>
          <w:sz w:val="22"/>
          <w:szCs w:val="22"/>
          <w:shd w:val="clear" w:color="auto" w:fill="FFFF99"/>
          <w:rtl/>
        </w:rPr>
        <w:t>0.3380</w:t>
      </w:r>
      <w:r w:rsidRPr="000C1347">
        <w:rPr>
          <w:rFonts w:hint="cs"/>
          <w:vanish/>
          <w:sz w:val="22"/>
          <w:szCs w:val="22"/>
          <w:shd w:val="clear" w:color="auto" w:fill="FFFF99"/>
          <w:rtl/>
        </w:rPr>
        <w:t xml:space="preserve"> </w:t>
      </w:r>
      <w:r w:rsidRPr="000C1347">
        <w:rPr>
          <w:rFonts w:hint="cs"/>
          <w:vanish/>
          <w:sz w:val="22"/>
          <w:szCs w:val="22"/>
          <w:u w:val="single"/>
          <w:shd w:val="clear" w:color="auto" w:fill="FFFF99"/>
          <w:rtl/>
        </w:rPr>
        <w:t>0.3313</w:t>
      </w:r>
      <w:r w:rsidRPr="000C1347">
        <w:rPr>
          <w:rFonts w:hint="cs"/>
          <w:vanish/>
          <w:sz w:val="22"/>
          <w:szCs w:val="22"/>
          <w:shd w:val="clear" w:color="auto" w:fill="FFFF99"/>
          <w:rtl/>
        </w:rPr>
        <w:t xml:space="preserve"> שקלים חדשים, בתוספת מע"מ </w:t>
      </w:r>
      <w:r w:rsidRPr="000C1347">
        <w:rPr>
          <w:vanish/>
          <w:sz w:val="22"/>
          <w:szCs w:val="22"/>
          <w:shd w:val="clear" w:color="auto" w:fill="FFFF99"/>
          <w:rtl/>
        </w:rPr>
        <w:t>–</w:t>
      </w:r>
      <w:r w:rsidRPr="000C1347">
        <w:rPr>
          <w:rFonts w:hint="cs"/>
          <w:vanish/>
          <w:sz w:val="22"/>
          <w:szCs w:val="22"/>
          <w:shd w:val="clear" w:color="auto" w:fill="FFFF99"/>
          <w:rtl/>
        </w:rPr>
        <w:t xml:space="preserve"> בלא תשלום;</w:t>
      </w:r>
    </w:p>
    <w:p w:rsidR="00F76738" w:rsidRPr="000C1347" w:rsidRDefault="00F76738" w:rsidP="00F76738">
      <w:pPr>
        <w:pStyle w:val="P00"/>
        <w:spacing w:before="0"/>
        <w:ind w:left="1021" w:right="1134"/>
        <w:rPr>
          <w:rFonts w:hint="cs"/>
          <w:vanish/>
          <w:sz w:val="22"/>
          <w:szCs w:val="22"/>
          <w:shd w:val="clear" w:color="auto" w:fill="FFFF99"/>
          <w:rtl/>
        </w:rPr>
      </w:pPr>
      <w:r w:rsidRPr="000C1347">
        <w:rPr>
          <w:rFonts w:hint="cs"/>
          <w:vanish/>
          <w:sz w:val="22"/>
          <w:szCs w:val="22"/>
          <w:shd w:val="clear" w:color="auto" w:fill="FFFF99"/>
          <w:rtl/>
        </w:rPr>
        <w:t>(2)</w:t>
      </w:r>
      <w:r w:rsidRPr="000C1347">
        <w:rPr>
          <w:rFonts w:hint="cs"/>
          <w:vanish/>
          <w:sz w:val="22"/>
          <w:szCs w:val="22"/>
          <w:shd w:val="clear" w:color="auto" w:fill="FFFF99"/>
          <w:rtl/>
        </w:rPr>
        <w:tab/>
        <w:t xml:space="preserve">אם התשלום בעד השיחה, לפי אות ההיכר כ שבלוח א', עולה על </w:t>
      </w:r>
      <w:r w:rsidRPr="000C1347">
        <w:rPr>
          <w:rFonts w:hint="cs"/>
          <w:strike/>
          <w:vanish/>
          <w:sz w:val="22"/>
          <w:szCs w:val="22"/>
          <w:shd w:val="clear" w:color="auto" w:fill="FFFF99"/>
          <w:rtl/>
        </w:rPr>
        <w:t>0.3380</w:t>
      </w:r>
      <w:r w:rsidRPr="000C1347">
        <w:rPr>
          <w:rFonts w:hint="cs"/>
          <w:vanish/>
          <w:sz w:val="22"/>
          <w:szCs w:val="22"/>
          <w:shd w:val="clear" w:color="auto" w:fill="FFFF99"/>
          <w:rtl/>
        </w:rPr>
        <w:t xml:space="preserve"> </w:t>
      </w:r>
      <w:r w:rsidRPr="000C1347">
        <w:rPr>
          <w:rFonts w:hint="cs"/>
          <w:vanish/>
          <w:sz w:val="22"/>
          <w:szCs w:val="22"/>
          <w:u w:val="single"/>
          <w:shd w:val="clear" w:color="auto" w:fill="FFFF99"/>
          <w:rtl/>
        </w:rPr>
        <w:t>0.3313</w:t>
      </w:r>
      <w:r w:rsidRPr="000C1347">
        <w:rPr>
          <w:rFonts w:hint="cs"/>
          <w:vanish/>
          <w:sz w:val="22"/>
          <w:szCs w:val="22"/>
          <w:shd w:val="clear" w:color="auto" w:fill="FFFF99"/>
          <w:rtl/>
        </w:rPr>
        <w:t xml:space="preserve"> שקלים חדשים, בתוספת מע"מ </w:t>
      </w:r>
      <w:r w:rsidRPr="000C1347">
        <w:rPr>
          <w:vanish/>
          <w:sz w:val="22"/>
          <w:szCs w:val="22"/>
          <w:shd w:val="clear" w:color="auto" w:fill="FFFF99"/>
          <w:rtl/>
        </w:rPr>
        <w:t>–</w:t>
      </w:r>
      <w:r w:rsidRPr="000C1347">
        <w:rPr>
          <w:rFonts w:hint="cs"/>
          <w:vanish/>
          <w:sz w:val="22"/>
          <w:szCs w:val="22"/>
          <w:shd w:val="clear" w:color="auto" w:fill="FFFF99"/>
          <w:rtl/>
        </w:rPr>
        <w:t xml:space="preserve"> סכום ההפרש בין התשלום בעד השיחה לפי אות ההיכר כ שבלוח א' לבין הסכום האמור.</w:t>
      </w:r>
    </w:p>
    <w:p w:rsidR="008369E0" w:rsidRPr="000C1347" w:rsidRDefault="008369E0" w:rsidP="008369E0">
      <w:pPr>
        <w:pStyle w:val="P00"/>
        <w:spacing w:before="0"/>
        <w:ind w:left="0" w:right="1134"/>
        <w:rPr>
          <w:rStyle w:val="default"/>
          <w:rFonts w:cs="FrankRuehl" w:hint="cs"/>
          <w:vanish/>
          <w:szCs w:val="20"/>
          <w:shd w:val="clear" w:color="auto" w:fill="FFFF99"/>
          <w:rtl/>
        </w:rPr>
      </w:pPr>
    </w:p>
    <w:p w:rsidR="008369E0" w:rsidRPr="000C1347" w:rsidRDefault="008369E0" w:rsidP="008369E0">
      <w:pPr>
        <w:pStyle w:val="P00"/>
        <w:spacing w:before="0"/>
        <w:ind w:left="0"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1.6.2009</w:t>
      </w:r>
    </w:p>
    <w:p w:rsidR="008369E0" w:rsidRPr="000C1347" w:rsidRDefault="008369E0" w:rsidP="008369E0">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תשס"ט-2009</w:t>
      </w:r>
    </w:p>
    <w:p w:rsidR="008369E0" w:rsidRPr="000C1347" w:rsidRDefault="008369E0" w:rsidP="008369E0">
      <w:pPr>
        <w:pStyle w:val="P00"/>
        <w:spacing w:before="0"/>
        <w:ind w:left="0" w:right="1134"/>
        <w:rPr>
          <w:rStyle w:val="default"/>
          <w:rFonts w:cs="FrankRuehl" w:hint="cs"/>
          <w:vanish/>
          <w:szCs w:val="20"/>
          <w:shd w:val="clear" w:color="auto" w:fill="FFFF99"/>
          <w:rtl/>
        </w:rPr>
      </w:pPr>
      <w:hyperlink r:id="rId48" w:history="1">
        <w:r w:rsidRPr="000C1347">
          <w:rPr>
            <w:rStyle w:val="Hyperlink"/>
            <w:rFonts w:hint="cs"/>
            <w:vanish/>
            <w:szCs w:val="20"/>
            <w:shd w:val="clear" w:color="auto" w:fill="FFFF99"/>
            <w:rtl/>
          </w:rPr>
          <w:t>ק"ת תשס"ט מס' 6781</w:t>
        </w:r>
      </w:hyperlink>
      <w:r w:rsidRPr="000C1347">
        <w:rPr>
          <w:rStyle w:val="default"/>
          <w:rFonts w:cs="FrankRuehl" w:hint="cs"/>
          <w:vanish/>
          <w:szCs w:val="20"/>
          <w:shd w:val="clear" w:color="auto" w:fill="FFFF99"/>
          <w:rtl/>
        </w:rPr>
        <w:t xml:space="preserve"> מיום 1.6.2009 עמ' 939</w:t>
      </w:r>
    </w:p>
    <w:p w:rsidR="008369E0" w:rsidRPr="000C1347" w:rsidRDefault="008369E0" w:rsidP="008369E0">
      <w:pPr>
        <w:pStyle w:val="P00"/>
        <w:ind w:left="0" w:right="1134"/>
        <w:rPr>
          <w:rStyle w:val="default"/>
          <w:rFonts w:cs="FrankRuehl"/>
          <w:vanish/>
          <w:sz w:val="22"/>
          <w:szCs w:val="22"/>
          <w:shd w:val="clear" w:color="auto" w:fill="FFFF99"/>
          <w:rtl/>
        </w:rPr>
      </w:pPr>
      <w:r w:rsidRPr="000C1347">
        <w:rPr>
          <w:rStyle w:val="big-number"/>
          <w:vanish/>
          <w:sz w:val="22"/>
          <w:szCs w:val="22"/>
          <w:shd w:val="clear" w:color="auto" w:fill="FFFF99"/>
          <w:rtl/>
        </w:rPr>
        <w:tab/>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א)</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התשלום בעד שיחה מאת מנוי המחובר למרכזת באחד מאזורי החיוג המפורט</w:t>
      </w:r>
      <w:r w:rsidRPr="000C1347">
        <w:rPr>
          <w:rStyle w:val="default"/>
          <w:rFonts w:cs="FrankRuehl"/>
          <w:vanish/>
          <w:sz w:val="22"/>
          <w:szCs w:val="22"/>
          <w:shd w:val="clear" w:color="auto" w:fill="FFFF99"/>
          <w:rtl/>
        </w:rPr>
        <w:t>י</w:t>
      </w:r>
      <w:r w:rsidRPr="000C1347">
        <w:rPr>
          <w:rStyle w:val="default"/>
          <w:rFonts w:cs="FrankRuehl" w:hint="cs"/>
          <w:vanish/>
          <w:sz w:val="22"/>
          <w:szCs w:val="22"/>
          <w:shd w:val="clear" w:color="auto" w:fill="FFFF99"/>
          <w:rtl/>
        </w:rPr>
        <w:t xml:space="preserve">ם בלוח ג' אל מי שהוקצה לו מספר שירות 700-1 והוא מנוי של החברה או מנוי של מפ"א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חיוב מפוצל בין</w:t>
      </w:r>
      <w:r w:rsidRPr="000C1347">
        <w:rPr>
          <w:rStyle w:val="default"/>
          <w:rFonts w:cs="FrankRuehl"/>
          <w:vanish/>
          <w:sz w:val="22"/>
          <w:szCs w:val="22"/>
          <w:shd w:val="clear" w:color="auto" w:fill="FFFF99"/>
          <w:rtl/>
        </w:rPr>
        <w:t xml:space="preserve"> </w:t>
      </w:r>
      <w:r w:rsidRPr="000C1347">
        <w:rPr>
          <w:rStyle w:val="default"/>
          <w:rFonts w:cs="FrankRuehl" w:hint="cs"/>
          <w:vanish/>
          <w:sz w:val="22"/>
          <w:szCs w:val="22"/>
          <w:shd w:val="clear" w:color="auto" w:fill="FFFF99"/>
          <w:rtl/>
        </w:rPr>
        <w:t xml:space="preserve">המנוי הקורא לבין המנוי הנקרא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יהיה כמפורט להלן:</w:t>
      </w:r>
    </w:p>
    <w:p w:rsidR="008369E0" w:rsidRPr="000C1347" w:rsidRDefault="008369E0" w:rsidP="008369E0">
      <w:pPr>
        <w:pStyle w:val="P22"/>
        <w:spacing w:before="0"/>
        <w:ind w:left="1021" w:right="1134"/>
        <w:rPr>
          <w:rStyle w:val="default"/>
          <w:rFonts w:cs="FrankRuehl"/>
          <w:vanish/>
          <w:sz w:val="22"/>
          <w:szCs w:val="22"/>
          <w:shd w:val="clear" w:color="auto" w:fill="FFFF99"/>
          <w:rtl/>
        </w:rPr>
      </w:pPr>
      <w:r w:rsidRPr="000C1347">
        <w:rPr>
          <w:rStyle w:val="default"/>
          <w:rFonts w:cs="FrankRuehl"/>
          <w:vanish/>
          <w:sz w:val="22"/>
          <w:szCs w:val="22"/>
          <w:shd w:val="clear" w:color="auto" w:fill="FFFF99"/>
          <w:rtl/>
        </w:rPr>
        <w:t>(1)</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לענין המנוי הקורא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כ שבלוח א', ובלבד שלא יעלה על </w:t>
      </w:r>
      <w:r w:rsidRPr="000C1347">
        <w:rPr>
          <w:rStyle w:val="default"/>
          <w:rFonts w:cs="FrankRuehl" w:hint="cs"/>
          <w:strike/>
          <w:vanish/>
          <w:sz w:val="22"/>
          <w:szCs w:val="22"/>
          <w:shd w:val="clear" w:color="auto" w:fill="FFFF99"/>
          <w:rtl/>
        </w:rPr>
        <w:t>0.3313</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0.3302</w:t>
      </w:r>
      <w:r w:rsidRPr="000C1347">
        <w:rPr>
          <w:rStyle w:val="default"/>
          <w:rFonts w:cs="FrankRuehl" w:hint="cs"/>
          <w:vanish/>
          <w:sz w:val="22"/>
          <w:szCs w:val="22"/>
          <w:shd w:val="clear" w:color="auto" w:fill="FFFF99"/>
          <w:rtl/>
        </w:rPr>
        <w:t xml:space="preserve"> שקלים חדשים, בתוספת מע"מ (להלן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תשלום המנוי הקורא);</w:t>
      </w:r>
    </w:p>
    <w:p w:rsidR="008369E0" w:rsidRPr="000C1347" w:rsidRDefault="008369E0" w:rsidP="008369E0">
      <w:pPr>
        <w:pStyle w:val="P22"/>
        <w:spacing w:before="0"/>
        <w:ind w:left="1021" w:right="1134"/>
        <w:rPr>
          <w:rStyle w:val="default"/>
          <w:rFonts w:cs="FrankRuehl" w:hint="cs"/>
          <w:vanish/>
          <w:sz w:val="22"/>
          <w:szCs w:val="22"/>
          <w:shd w:val="clear" w:color="auto" w:fill="FFFF99"/>
          <w:rtl/>
        </w:rPr>
      </w:pPr>
      <w:r w:rsidRPr="000C1347">
        <w:rPr>
          <w:rStyle w:val="default"/>
          <w:rFonts w:cs="FrankRuehl"/>
          <w:vanish/>
          <w:sz w:val="22"/>
          <w:szCs w:val="22"/>
          <w:shd w:val="clear" w:color="auto" w:fill="FFFF99"/>
          <w:rtl/>
        </w:rPr>
        <w:t>(2)</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לענין המנוי הנקרא שהוא מנוי של החברה, אם התשלום בעד השיחה </w:t>
      </w:r>
      <w:r w:rsidRPr="000C1347">
        <w:rPr>
          <w:rStyle w:val="default"/>
          <w:rFonts w:cs="FrankRuehl"/>
          <w:vanish/>
          <w:sz w:val="22"/>
          <w:szCs w:val="22"/>
          <w:shd w:val="clear" w:color="auto" w:fill="FFFF99"/>
          <w:rtl/>
        </w:rPr>
        <w:t>–</w:t>
      </w:r>
    </w:p>
    <w:p w:rsidR="008369E0" w:rsidRPr="000C1347" w:rsidRDefault="008369E0" w:rsidP="008369E0">
      <w:pPr>
        <w:pStyle w:val="P33"/>
        <w:spacing w:before="0"/>
        <w:ind w:left="1474" w:right="1134"/>
        <w:rPr>
          <w:rStyle w:val="default"/>
          <w:rFonts w:cs="FrankRuehl"/>
          <w:vanish/>
          <w:sz w:val="22"/>
          <w:szCs w:val="22"/>
          <w:shd w:val="clear" w:color="auto" w:fill="FFFF99"/>
          <w:rtl/>
        </w:rPr>
      </w:pP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א)</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אינו עולה על תשלום המנוי הקורא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בלא תשלום;</w:t>
      </w:r>
    </w:p>
    <w:p w:rsidR="008369E0" w:rsidRPr="000C1347" w:rsidRDefault="008369E0" w:rsidP="008369E0">
      <w:pPr>
        <w:pStyle w:val="P33"/>
        <w:spacing w:before="0"/>
        <w:ind w:left="1474" w:right="1134"/>
        <w:rPr>
          <w:rStyle w:val="default"/>
          <w:rFonts w:cs="FrankRuehl"/>
          <w:vanish/>
          <w:sz w:val="22"/>
          <w:szCs w:val="22"/>
          <w:shd w:val="clear" w:color="auto" w:fill="FFFF99"/>
          <w:rtl/>
        </w:rPr>
      </w:pP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ב)</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עולה על תשלום המנוי הקורא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סכום ההפרש בין התשלום בעד השיחה לפי אות ההיכר כ שבלוח א' לבין תשלום המנוי הקורא.</w:t>
      </w:r>
    </w:p>
    <w:p w:rsidR="008369E0" w:rsidRPr="000C1347" w:rsidRDefault="008369E0" w:rsidP="008369E0">
      <w:pPr>
        <w:pStyle w:val="P00"/>
        <w:spacing w:before="0"/>
        <w:ind w:left="0" w:right="1134"/>
        <w:rPr>
          <w:rFonts w:hint="cs"/>
          <w:vanish/>
          <w:sz w:val="22"/>
          <w:szCs w:val="22"/>
          <w:shd w:val="clear" w:color="auto" w:fill="FFFF99"/>
          <w:rtl/>
        </w:rPr>
      </w:pPr>
      <w:r w:rsidRPr="000C1347">
        <w:rPr>
          <w:rFonts w:hint="cs"/>
          <w:vanish/>
          <w:sz w:val="22"/>
          <w:szCs w:val="22"/>
          <w:shd w:val="clear" w:color="auto" w:fill="FFFF99"/>
          <w:rtl/>
        </w:rPr>
        <w:tab/>
        <w:t>(ב)</w:t>
      </w:r>
      <w:r w:rsidRPr="000C1347">
        <w:rPr>
          <w:rFonts w:hint="cs"/>
          <w:vanish/>
          <w:sz w:val="22"/>
          <w:szCs w:val="22"/>
          <w:shd w:val="clear" w:color="auto" w:fill="FFFF99"/>
          <w:rtl/>
        </w:rPr>
        <w:tab/>
        <w:t xml:space="preserve">התשלום בעד שיחה ממנוי של מפ"א אל מי שהוקצה לו מספר שירות 700-1 והוא מנוי של החברה </w:t>
      </w:r>
      <w:r w:rsidRPr="000C1347">
        <w:rPr>
          <w:vanish/>
          <w:sz w:val="22"/>
          <w:szCs w:val="22"/>
          <w:shd w:val="clear" w:color="auto" w:fill="FFFF99"/>
          <w:rtl/>
        </w:rPr>
        <w:t>–</w:t>
      </w:r>
      <w:r w:rsidRPr="000C1347">
        <w:rPr>
          <w:rFonts w:hint="cs"/>
          <w:vanish/>
          <w:sz w:val="22"/>
          <w:szCs w:val="22"/>
          <w:shd w:val="clear" w:color="auto" w:fill="FFFF99"/>
          <w:rtl/>
        </w:rPr>
        <w:t xml:space="preserve"> חיוב מפוצל בין המנוי הקורא לבין המנוי הנקרא </w:t>
      </w:r>
      <w:r w:rsidRPr="000C1347">
        <w:rPr>
          <w:vanish/>
          <w:sz w:val="22"/>
          <w:szCs w:val="22"/>
          <w:shd w:val="clear" w:color="auto" w:fill="FFFF99"/>
          <w:rtl/>
        </w:rPr>
        <w:t>–</w:t>
      </w:r>
      <w:r w:rsidRPr="000C1347">
        <w:rPr>
          <w:rFonts w:hint="cs"/>
          <w:vanish/>
          <w:sz w:val="22"/>
          <w:szCs w:val="22"/>
          <w:shd w:val="clear" w:color="auto" w:fill="FFFF99"/>
          <w:rtl/>
        </w:rPr>
        <w:t xml:space="preserve"> יהיה, לענין המנוי הנקרא, כמפורט להלן:</w:t>
      </w:r>
    </w:p>
    <w:p w:rsidR="008369E0" w:rsidRPr="000C1347" w:rsidRDefault="008369E0" w:rsidP="008369E0">
      <w:pPr>
        <w:pStyle w:val="P00"/>
        <w:spacing w:before="0"/>
        <w:ind w:left="1021" w:right="1134"/>
        <w:rPr>
          <w:rFonts w:hint="cs"/>
          <w:vanish/>
          <w:sz w:val="22"/>
          <w:szCs w:val="22"/>
          <w:shd w:val="clear" w:color="auto" w:fill="FFFF99"/>
          <w:rtl/>
        </w:rPr>
      </w:pPr>
      <w:r w:rsidRPr="000C1347">
        <w:rPr>
          <w:rFonts w:hint="cs"/>
          <w:vanish/>
          <w:sz w:val="22"/>
          <w:szCs w:val="22"/>
          <w:shd w:val="clear" w:color="auto" w:fill="FFFF99"/>
          <w:rtl/>
        </w:rPr>
        <w:t>(1)</w:t>
      </w:r>
      <w:r w:rsidRPr="000C1347">
        <w:rPr>
          <w:rFonts w:hint="cs"/>
          <w:vanish/>
          <w:sz w:val="22"/>
          <w:szCs w:val="22"/>
          <w:shd w:val="clear" w:color="auto" w:fill="FFFF99"/>
          <w:rtl/>
        </w:rPr>
        <w:tab/>
        <w:t xml:space="preserve">אם התשלום בעד השיחה, לפי האות ההיכר כ שבלוח א', אינו עולה על </w:t>
      </w:r>
      <w:r w:rsidRPr="000C1347">
        <w:rPr>
          <w:rFonts w:hint="cs"/>
          <w:strike/>
          <w:vanish/>
          <w:sz w:val="22"/>
          <w:szCs w:val="22"/>
          <w:shd w:val="clear" w:color="auto" w:fill="FFFF99"/>
          <w:rtl/>
        </w:rPr>
        <w:t>0.3313</w:t>
      </w:r>
      <w:r w:rsidRPr="000C1347">
        <w:rPr>
          <w:rFonts w:hint="cs"/>
          <w:vanish/>
          <w:sz w:val="22"/>
          <w:szCs w:val="22"/>
          <w:shd w:val="clear" w:color="auto" w:fill="FFFF99"/>
          <w:rtl/>
        </w:rPr>
        <w:t xml:space="preserve"> </w:t>
      </w:r>
      <w:r w:rsidRPr="000C1347">
        <w:rPr>
          <w:rFonts w:hint="cs"/>
          <w:vanish/>
          <w:sz w:val="22"/>
          <w:szCs w:val="22"/>
          <w:u w:val="single"/>
          <w:shd w:val="clear" w:color="auto" w:fill="FFFF99"/>
          <w:rtl/>
        </w:rPr>
        <w:t>0.3302</w:t>
      </w:r>
      <w:r w:rsidRPr="000C1347">
        <w:rPr>
          <w:rFonts w:hint="cs"/>
          <w:vanish/>
          <w:sz w:val="22"/>
          <w:szCs w:val="22"/>
          <w:shd w:val="clear" w:color="auto" w:fill="FFFF99"/>
          <w:rtl/>
        </w:rPr>
        <w:t xml:space="preserve"> שקלים חדשים, בתוספת מע"מ </w:t>
      </w:r>
      <w:r w:rsidRPr="000C1347">
        <w:rPr>
          <w:vanish/>
          <w:sz w:val="22"/>
          <w:szCs w:val="22"/>
          <w:shd w:val="clear" w:color="auto" w:fill="FFFF99"/>
          <w:rtl/>
        </w:rPr>
        <w:t>–</w:t>
      </w:r>
      <w:r w:rsidRPr="000C1347">
        <w:rPr>
          <w:rFonts w:hint="cs"/>
          <w:vanish/>
          <w:sz w:val="22"/>
          <w:szCs w:val="22"/>
          <w:shd w:val="clear" w:color="auto" w:fill="FFFF99"/>
          <w:rtl/>
        </w:rPr>
        <w:t xml:space="preserve"> בלא תשלום;</w:t>
      </w:r>
    </w:p>
    <w:p w:rsidR="008369E0" w:rsidRPr="000C1347" w:rsidRDefault="008369E0" w:rsidP="008369E0">
      <w:pPr>
        <w:pStyle w:val="P00"/>
        <w:spacing w:before="0"/>
        <w:ind w:left="1021" w:right="1134"/>
        <w:rPr>
          <w:rFonts w:hint="cs"/>
          <w:vanish/>
          <w:sz w:val="22"/>
          <w:szCs w:val="22"/>
          <w:shd w:val="clear" w:color="auto" w:fill="FFFF99"/>
          <w:rtl/>
        </w:rPr>
      </w:pPr>
      <w:r w:rsidRPr="000C1347">
        <w:rPr>
          <w:rFonts w:hint="cs"/>
          <w:vanish/>
          <w:sz w:val="22"/>
          <w:szCs w:val="22"/>
          <w:shd w:val="clear" w:color="auto" w:fill="FFFF99"/>
          <w:rtl/>
        </w:rPr>
        <w:t>(2)</w:t>
      </w:r>
      <w:r w:rsidRPr="000C1347">
        <w:rPr>
          <w:rFonts w:hint="cs"/>
          <w:vanish/>
          <w:sz w:val="22"/>
          <w:szCs w:val="22"/>
          <w:shd w:val="clear" w:color="auto" w:fill="FFFF99"/>
          <w:rtl/>
        </w:rPr>
        <w:tab/>
        <w:t xml:space="preserve">אם התשלום בעד השיחה, לפי אות ההיכר כ שבלוח א', עולה על </w:t>
      </w:r>
      <w:r w:rsidRPr="000C1347">
        <w:rPr>
          <w:rFonts w:hint="cs"/>
          <w:strike/>
          <w:vanish/>
          <w:sz w:val="22"/>
          <w:szCs w:val="22"/>
          <w:shd w:val="clear" w:color="auto" w:fill="FFFF99"/>
          <w:rtl/>
        </w:rPr>
        <w:t>0.3313</w:t>
      </w:r>
      <w:r w:rsidRPr="000C1347">
        <w:rPr>
          <w:rFonts w:hint="cs"/>
          <w:vanish/>
          <w:sz w:val="22"/>
          <w:szCs w:val="22"/>
          <w:shd w:val="clear" w:color="auto" w:fill="FFFF99"/>
          <w:rtl/>
        </w:rPr>
        <w:t xml:space="preserve"> </w:t>
      </w:r>
      <w:r w:rsidRPr="000C1347">
        <w:rPr>
          <w:rFonts w:hint="cs"/>
          <w:vanish/>
          <w:sz w:val="22"/>
          <w:szCs w:val="22"/>
          <w:u w:val="single"/>
          <w:shd w:val="clear" w:color="auto" w:fill="FFFF99"/>
          <w:rtl/>
        </w:rPr>
        <w:t>0.3302</w:t>
      </w:r>
      <w:r w:rsidRPr="000C1347">
        <w:rPr>
          <w:rFonts w:hint="cs"/>
          <w:vanish/>
          <w:sz w:val="22"/>
          <w:szCs w:val="22"/>
          <w:shd w:val="clear" w:color="auto" w:fill="FFFF99"/>
          <w:rtl/>
        </w:rPr>
        <w:t xml:space="preserve"> שקלים חדשים, בתוספת מע"מ </w:t>
      </w:r>
      <w:r w:rsidRPr="000C1347">
        <w:rPr>
          <w:vanish/>
          <w:sz w:val="22"/>
          <w:szCs w:val="22"/>
          <w:shd w:val="clear" w:color="auto" w:fill="FFFF99"/>
          <w:rtl/>
        </w:rPr>
        <w:t>–</w:t>
      </w:r>
      <w:r w:rsidRPr="000C1347">
        <w:rPr>
          <w:rFonts w:hint="cs"/>
          <w:vanish/>
          <w:sz w:val="22"/>
          <w:szCs w:val="22"/>
          <w:shd w:val="clear" w:color="auto" w:fill="FFFF99"/>
          <w:rtl/>
        </w:rPr>
        <w:t xml:space="preserve"> סכום ההפרש בין התשלום בעד השיחה לפי אות ההיכר כ שבלוח א' לבין הסכום האמור.</w:t>
      </w:r>
    </w:p>
    <w:p w:rsidR="00873A6C" w:rsidRPr="000C1347" w:rsidRDefault="00873A6C" w:rsidP="00873A6C">
      <w:pPr>
        <w:pStyle w:val="P00"/>
        <w:spacing w:before="0"/>
        <w:ind w:left="0" w:right="1134"/>
        <w:rPr>
          <w:rStyle w:val="default"/>
          <w:rFonts w:cs="FrankRuehl" w:hint="cs"/>
          <w:vanish/>
          <w:szCs w:val="20"/>
          <w:shd w:val="clear" w:color="auto" w:fill="FFFF99"/>
          <w:rtl/>
        </w:rPr>
      </w:pPr>
    </w:p>
    <w:p w:rsidR="00873A6C" w:rsidRPr="000C1347" w:rsidRDefault="00873A6C" w:rsidP="00873A6C">
      <w:pPr>
        <w:pStyle w:val="P00"/>
        <w:spacing w:before="0"/>
        <w:ind w:left="0"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8.6.2009</w:t>
      </w:r>
    </w:p>
    <w:p w:rsidR="00873A6C" w:rsidRPr="000C1347" w:rsidRDefault="00873A6C" w:rsidP="00873A6C">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(מס' 2) תשס"ט-2009</w:t>
      </w:r>
    </w:p>
    <w:p w:rsidR="00873A6C" w:rsidRPr="000C1347" w:rsidRDefault="00873A6C" w:rsidP="00873A6C">
      <w:pPr>
        <w:pStyle w:val="P00"/>
        <w:spacing w:before="0"/>
        <w:ind w:left="0" w:right="1134"/>
        <w:rPr>
          <w:rStyle w:val="default"/>
          <w:rFonts w:cs="FrankRuehl" w:hint="cs"/>
          <w:vanish/>
          <w:szCs w:val="20"/>
          <w:shd w:val="clear" w:color="auto" w:fill="FFFF99"/>
          <w:rtl/>
        </w:rPr>
      </w:pPr>
      <w:hyperlink r:id="rId49" w:history="1">
        <w:r w:rsidRPr="000C1347">
          <w:rPr>
            <w:rStyle w:val="Hyperlink"/>
            <w:rFonts w:hint="cs"/>
            <w:vanish/>
            <w:szCs w:val="20"/>
            <w:shd w:val="clear" w:color="auto" w:fill="FFFF99"/>
            <w:rtl/>
          </w:rPr>
          <w:t>ק"ת תשס"ט מס' 6783</w:t>
        </w:r>
      </w:hyperlink>
      <w:r w:rsidRPr="000C1347">
        <w:rPr>
          <w:rStyle w:val="default"/>
          <w:rFonts w:cs="FrankRuehl" w:hint="cs"/>
          <w:vanish/>
          <w:szCs w:val="20"/>
          <w:shd w:val="clear" w:color="auto" w:fill="FFFF99"/>
          <w:rtl/>
        </w:rPr>
        <w:t xml:space="preserve"> מיום 8.6.2009 עמ' 1016</w:t>
      </w:r>
    </w:p>
    <w:p w:rsidR="00873A6C" w:rsidRPr="000C1347" w:rsidRDefault="00873A6C" w:rsidP="00873A6C">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החלפת סעיף 12</w:t>
      </w:r>
    </w:p>
    <w:p w:rsidR="00873A6C" w:rsidRPr="000C1347" w:rsidRDefault="00873A6C" w:rsidP="00873A6C">
      <w:pPr>
        <w:pStyle w:val="P00"/>
        <w:ind w:left="0" w:right="1134"/>
        <w:rPr>
          <w:rStyle w:val="default"/>
          <w:rFonts w:cs="FrankRuehl" w:hint="cs"/>
          <w:vanish/>
          <w:szCs w:val="20"/>
          <w:shd w:val="clear" w:color="auto" w:fill="FFFF99"/>
          <w:rtl/>
        </w:rPr>
      </w:pPr>
      <w:r w:rsidRPr="000C1347">
        <w:rPr>
          <w:rStyle w:val="default"/>
          <w:rFonts w:cs="FrankRuehl" w:hint="cs"/>
          <w:vanish/>
          <w:szCs w:val="20"/>
          <w:shd w:val="clear" w:color="auto" w:fill="FFFF99"/>
          <w:rtl/>
        </w:rPr>
        <w:t>הנוסח הקודם:</w:t>
      </w:r>
    </w:p>
    <w:p w:rsidR="00873A6C" w:rsidRPr="000C1347" w:rsidRDefault="00873A6C" w:rsidP="00661686">
      <w:pPr>
        <w:pStyle w:val="P00"/>
        <w:spacing w:before="20"/>
        <w:ind w:left="0" w:right="1134"/>
        <w:rPr>
          <w:rStyle w:val="big-number"/>
          <w:rFonts w:hint="cs"/>
          <w:strike/>
          <w:vanish/>
          <w:sz w:val="16"/>
          <w:szCs w:val="16"/>
          <w:shd w:val="clear" w:color="auto" w:fill="FFFF99"/>
          <w:rtl/>
        </w:rPr>
      </w:pPr>
      <w:r w:rsidRPr="000C1347">
        <w:rPr>
          <w:rStyle w:val="big-number"/>
          <w:rFonts w:hint="cs"/>
          <w:strike/>
          <w:vanish/>
          <w:sz w:val="16"/>
          <w:szCs w:val="16"/>
          <w:shd w:val="clear" w:color="auto" w:fill="FFFF99"/>
          <w:rtl/>
        </w:rPr>
        <w:t xml:space="preserve">שיחה אל מנוי שירות 1-700 </w:t>
      </w:r>
      <w:r w:rsidRPr="000C1347">
        <w:rPr>
          <w:rStyle w:val="big-number"/>
          <w:strike/>
          <w:vanish/>
          <w:sz w:val="16"/>
          <w:szCs w:val="16"/>
          <w:shd w:val="clear" w:color="auto" w:fill="FFFF99"/>
          <w:rtl/>
        </w:rPr>
        <w:t>–</w:t>
      </w:r>
      <w:r w:rsidRPr="000C1347">
        <w:rPr>
          <w:rStyle w:val="big-number"/>
          <w:rFonts w:hint="cs"/>
          <w:strike/>
          <w:vanish/>
          <w:sz w:val="16"/>
          <w:szCs w:val="16"/>
          <w:shd w:val="clear" w:color="auto" w:fill="FFFF99"/>
          <w:rtl/>
        </w:rPr>
        <w:t xml:space="preserve"> חיוב מפוצל בין המנוי הקורא לבין המנוי הנקרא</w:t>
      </w:r>
    </w:p>
    <w:p w:rsidR="00873A6C" w:rsidRPr="000C1347" w:rsidRDefault="00873A6C" w:rsidP="00873A6C">
      <w:pPr>
        <w:pStyle w:val="P00"/>
        <w:spacing w:before="0"/>
        <w:ind w:left="0" w:right="1134"/>
        <w:rPr>
          <w:rStyle w:val="default"/>
          <w:rFonts w:cs="FrankRuehl"/>
          <w:strike/>
          <w:vanish/>
          <w:sz w:val="22"/>
          <w:szCs w:val="22"/>
          <w:shd w:val="clear" w:color="auto" w:fill="FFFF99"/>
          <w:rtl/>
        </w:rPr>
      </w:pPr>
      <w:r w:rsidRPr="000C1347">
        <w:rPr>
          <w:rStyle w:val="big-number"/>
          <w:rFonts w:cs="FrankRuehl"/>
          <w:strike/>
          <w:vanish/>
          <w:sz w:val="22"/>
          <w:szCs w:val="22"/>
          <w:shd w:val="clear" w:color="auto" w:fill="FFFF99"/>
          <w:rtl/>
        </w:rPr>
        <w:t>1</w:t>
      </w:r>
      <w:r w:rsidRPr="000C1347">
        <w:rPr>
          <w:rStyle w:val="big-number"/>
          <w:rFonts w:cs="FrankRuehl" w:hint="cs"/>
          <w:strike/>
          <w:vanish/>
          <w:sz w:val="22"/>
          <w:szCs w:val="22"/>
          <w:shd w:val="clear" w:color="auto" w:fill="FFFF99"/>
          <w:rtl/>
        </w:rPr>
        <w:t>2</w:t>
      </w:r>
      <w:r w:rsidRPr="000C1347">
        <w:rPr>
          <w:rStyle w:val="big-number"/>
          <w:rFonts w:cs="FrankRuehl"/>
          <w:strike/>
          <w:vanish/>
          <w:sz w:val="22"/>
          <w:szCs w:val="22"/>
          <w:shd w:val="clear" w:color="auto" w:fill="FFFF99"/>
          <w:rtl/>
        </w:rPr>
        <w:t>.</w:t>
      </w:r>
      <w:r w:rsidRPr="000C1347">
        <w:rPr>
          <w:rStyle w:val="big-number"/>
          <w:rFonts w:cs="FrankRuehl"/>
          <w:strike/>
          <w:vanish/>
          <w:sz w:val="22"/>
          <w:szCs w:val="22"/>
          <w:shd w:val="clear" w:color="auto" w:fill="FFFF99"/>
          <w:rtl/>
        </w:rPr>
        <w:tab/>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א)</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התשלום בעד שיחה מאת מנוי המחובר למרכזת באחד מאזורי החיוג המפורט</w:t>
      </w:r>
      <w:r w:rsidRPr="000C1347">
        <w:rPr>
          <w:rStyle w:val="default"/>
          <w:rFonts w:cs="FrankRuehl"/>
          <w:strike/>
          <w:vanish/>
          <w:sz w:val="22"/>
          <w:szCs w:val="22"/>
          <w:shd w:val="clear" w:color="auto" w:fill="FFFF99"/>
          <w:rtl/>
        </w:rPr>
        <w:t>י</w:t>
      </w:r>
      <w:r w:rsidRPr="000C1347">
        <w:rPr>
          <w:rStyle w:val="default"/>
          <w:rFonts w:cs="FrankRuehl" w:hint="cs"/>
          <w:strike/>
          <w:vanish/>
          <w:sz w:val="22"/>
          <w:szCs w:val="22"/>
          <w:shd w:val="clear" w:color="auto" w:fill="FFFF99"/>
          <w:rtl/>
        </w:rPr>
        <w:t xml:space="preserve">ם בלוח ג' אל מי שהוקצה לו מספר שירות 700-1 והוא מנוי של החברה או מנוי של מפ"א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חיוב מפוצל בין</w:t>
      </w:r>
      <w:r w:rsidRPr="000C1347">
        <w:rPr>
          <w:rStyle w:val="default"/>
          <w:rFonts w:cs="FrankRuehl"/>
          <w:strike/>
          <w:vanish/>
          <w:sz w:val="22"/>
          <w:szCs w:val="22"/>
          <w:shd w:val="clear" w:color="auto" w:fill="FFFF99"/>
          <w:rtl/>
        </w:rPr>
        <w:t xml:space="preserve"> </w:t>
      </w:r>
      <w:r w:rsidRPr="000C1347">
        <w:rPr>
          <w:rStyle w:val="default"/>
          <w:rFonts w:cs="FrankRuehl" w:hint="cs"/>
          <w:strike/>
          <w:vanish/>
          <w:sz w:val="22"/>
          <w:szCs w:val="22"/>
          <w:shd w:val="clear" w:color="auto" w:fill="FFFF99"/>
          <w:rtl/>
        </w:rPr>
        <w:t xml:space="preserve">המנוי הקורא לבין המנוי הנקרא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יהיה כמפורט להלן:</w:t>
      </w:r>
    </w:p>
    <w:p w:rsidR="00873A6C" w:rsidRPr="000C1347" w:rsidRDefault="00873A6C" w:rsidP="00873A6C">
      <w:pPr>
        <w:pStyle w:val="P22"/>
        <w:spacing w:before="0"/>
        <w:ind w:left="1021" w:right="1134"/>
        <w:rPr>
          <w:rStyle w:val="default"/>
          <w:rFonts w:cs="FrankRuehl"/>
          <w:strike/>
          <w:vanish/>
          <w:sz w:val="22"/>
          <w:szCs w:val="22"/>
          <w:shd w:val="clear" w:color="auto" w:fill="FFFF99"/>
          <w:rtl/>
        </w:rPr>
      </w:pPr>
      <w:r w:rsidRPr="000C1347">
        <w:rPr>
          <w:rStyle w:val="default"/>
          <w:rFonts w:cs="FrankRuehl"/>
          <w:strike/>
          <w:vanish/>
          <w:sz w:val="22"/>
          <w:szCs w:val="22"/>
          <w:shd w:val="clear" w:color="auto" w:fill="FFFF99"/>
          <w:rtl/>
        </w:rPr>
        <w:t>(1)</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 xml:space="preserve">לענין המנוי הקורא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לפי אות ההיכר כ שבלוח א', ובלבד שלא יעלה על 0.3302 שקלים חדשים, בתוספת מע"מ (להלן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תשלום המנוי הקורא);</w:t>
      </w:r>
    </w:p>
    <w:p w:rsidR="00873A6C" w:rsidRPr="000C1347" w:rsidRDefault="00873A6C" w:rsidP="00873A6C">
      <w:pPr>
        <w:pStyle w:val="P22"/>
        <w:spacing w:before="0"/>
        <w:ind w:left="1021" w:right="1134"/>
        <w:rPr>
          <w:rStyle w:val="default"/>
          <w:rFonts w:cs="FrankRuehl" w:hint="cs"/>
          <w:strike/>
          <w:vanish/>
          <w:sz w:val="22"/>
          <w:szCs w:val="22"/>
          <w:shd w:val="clear" w:color="auto" w:fill="FFFF99"/>
          <w:rtl/>
        </w:rPr>
      </w:pPr>
      <w:r w:rsidRPr="000C1347">
        <w:rPr>
          <w:rStyle w:val="default"/>
          <w:rFonts w:cs="FrankRuehl"/>
          <w:strike/>
          <w:vanish/>
          <w:sz w:val="22"/>
          <w:szCs w:val="22"/>
          <w:shd w:val="clear" w:color="auto" w:fill="FFFF99"/>
          <w:rtl/>
        </w:rPr>
        <w:t>(2)</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 xml:space="preserve">לענין המנוי הנקרא שהוא מנוי של החברה, אם התשלום בעד השיחה </w:t>
      </w:r>
      <w:r w:rsidRPr="000C1347">
        <w:rPr>
          <w:rStyle w:val="default"/>
          <w:rFonts w:cs="FrankRuehl"/>
          <w:strike/>
          <w:vanish/>
          <w:sz w:val="22"/>
          <w:szCs w:val="22"/>
          <w:shd w:val="clear" w:color="auto" w:fill="FFFF99"/>
          <w:rtl/>
        </w:rPr>
        <w:t>–</w:t>
      </w:r>
    </w:p>
    <w:p w:rsidR="00873A6C" w:rsidRPr="000C1347" w:rsidRDefault="00873A6C" w:rsidP="00873A6C">
      <w:pPr>
        <w:pStyle w:val="P33"/>
        <w:spacing w:before="0"/>
        <w:ind w:left="1474" w:right="1134"/>
        <w:rPr>
          <w:rStyle w:val="default"/>
          <w:rFonts w:cs="FrankRuehl"/>
          <w:strike/>
          <w:vanish/>
          <w:sz w:val="22"/>
          <w:szCs w:val="22"/>
          <w:shd w:val="clear" w:color="auto" w:fill="FFFF99"/>
          <w:rtl/>
        </w:rPr>
      </w:pP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א)</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 xml:space="preserve">אינו עולה על תשלום המנוי הקורא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בלא תשלום;</w:t>
      </w:r>
    </w:p>
    <w:p w:rsidR="00873A6C" w:rsidRPr="000C1347" w:rsidRDefault="00873A6C" w:rsidP="00873A6C">
      <w:pPr>
        <w:pStyle w:val="P33"/>
        <w:spacing w:before="0"/>
        <w:ind w:left="1474" w:right="1134"/>
        <w:rPr>
          <w:rStyle w:val="default"/>
          <w:rFonts w:cs="FrankRuehl"/>
          <w:strike/>
          <w:vanish/>
          <w:sz w:val="22"/>
          <w:szCs w:val="22"/>
          <w:shd w:val="clear" w:color="auto" w:fill="FFFF99"/>
          <w:rtl/>
        </w:rPr>
      </w:pP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ב)</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 xml:space="preserve">עולה על תשלום המנוי הקורא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סכום ההפרש בין התשלום בעד השיחה לפי אות ההיכר כ שבלוח א' לבין תשלום המנוי הקורא.</w:t>
      </w:r>
    </w:p>
    <w:p w:rsidR="00873A6C" w:rsidRPr="000C1347" w:rsidRDefault="00873A6C" w:rsidP="00873A6C">
      <w:pPr>
        <w:pStyle w:val="P00"/>
        <w:spacing w:before="0"/>
        <w:ind w:left="0" w:right="1134"/>
        <w:rPr>
          <w:rFonts w:hint="cs"/>
          <w:strike/>
          <w:vanish/>
          <w:sz w:val="22"/>
          <w:szCs w:val="22"/>
          <w:shd w:val="clear" w:color="auto" w:fill="FFFF99"/>
          <w:rtl/>
        </w:rPr>
      </w:pPr>
      <w:r w:rsidRPr="000C1347">
        <w:rPr>
          <w:rFonts w:hint="cs"/>
          <w:vanish/>
          <w:sz w:val="22"/>
          <w:szCs w:val="22"/>
          <w:shd w:val="clear" w:color="auto" w:fill="FFFF99"/>
          <w:rtl/>
        </w:rPr>
        <w:tab/>
      </w:r>
      <w:r w:rsidRPr="000C1347">
        <w:rPr>
          <w:rFonts w:hint="cs"/>
          <w:strike/>
          <w:vanish/>
          <w:sz w:val="22"/>
          <w:szCs w:val="22"/>
          <w:shd w:val="clear" w:color="auto" w:fill="FFFF99"/>
          <w:rtl/>
        </w:rPr>
        <w:t>(ב)</w:t>
      </w:r>
      <w:r w:rsidRPr="000C1347">
        <w:rPr>
          <w:rFonts w:hint="cs"/>
          <w:strike/>
          <w:vanish/>
          <w:sz w:val="22"/>
          <w:szCs w:val="22"/>
          <w:shd w:val="clear" w:color="auto" w:fill="FFFF99"/>
          <w:rtl/>
        </w:rPr>
        <w:tab/>
        <w:t xml:space="preserve">התשלום בעד שיחה ממנוי של מפ"א אל מי שהוקצה לו מספר שירות 700-1 והוא מנוי של החברה </w:t>
      </w:r>
      <w:r w:rsidRPr="000C1347">
        <w:rPr>
          <w:strike/>
          <w:vanish/>
          <w:sz w:val="22"/>
          <w:szCs w:val="22"/>
          <w:shd w:val="clear" w:color="auto" w:fill="FFFF99"/>
          <w:rtl/>
        </w:rPr>
        <w:t>–</w:t>
      </w:r>
      <w:r w:rsidRPr="000C1347">
        <w:rPr>
          <w:rFonts w:hint="cs"/>
          <w:strike/>
          <w:vanish/>
          <w:sz w:val="22"/>
          <w:szCs w:val="22"/>
          <w:shd w:val="clear" w:color="auto" w:fill="FFFF99"/>
          <w:rtl/>
        </w:rPr>
        <w:t xml:space="preserve"> חיוב מפוצל בין המנוי הקורא לבין המנוי הנקרא </w:t>
      </w:r>
      <w:r w:rsidRPr="000C1347">
        <w:rPr>
          <w:strike/>
          <w:vanish/>
          <w:sz w:val="22"/>
          <w:szCs w:val="22"/>
          <w:shd w:val="clear" w:color="auto" w:fill="FFFF99"/>
          <w:rtl/>
        </w:rPr>
        <w:t>–</w:t>
      </w:r>
      <w:r w:rsidRPr="000C1347">
        <w:rPr>
          <w:rFonts w:hint="cs"/>
          <w:strike/>
          <w:vanish/>
          <w:sz w:val="22"/>
          <w:szCs w:val="22"/>
          <w:shd w:val="clear" w:color="auto" w:fill="FFFF99"/>
          <w:rtl/>
        </w:rPr>
        <w:t xml:space="preserve"> יהיה, לענין המנוי הנקרא, כמפורט להלן:</w:t>
      </w:r>
    </w:p>
    <w:p w:rsidR="00873A6C" w:rsidRPr="000C1347" w:rsidRDefault="00873A6C" w:rsidP="00873A6C">
      <w:pPr>
        <w:pStyle w:val="P00"/>
        <w:spacing w:before="0"/>
        <w:ind w:left="1021" w:right="1134"/>
        <w:rPr>
          <w:rFonts w:hint="cs"/>
          <w:strike/>
          <w:vanish/>
          <w:sz w:val="22"/>
          <w:szCs w:val="22"/>
          <w:shd w:val="clear" w:color="auto" w:fill="FFFF99"/>
          <w:rtl/>
        </w:rPr>
      </w:pPr>
      <w:r w:rsidRPr="000C1347">
        <w:rPr>
          <w:rFonts w:hint="cs"/>
          <w:strike/>
          <w:vanish/>
          <w:sz w:val="22"/>
          <w:szCs w:val="22"/>
          <w:shd w:val="clear" w:color="auto" w:fill="FFFF99"/>
          <w:rtl/>
        </w:rPr>
        <w:t>(1)</w:t>
      </w:r>
      <w:r w:rsidRPr="000C1347">
        <w:rPr>
          <w:rFonts w:hint="cs"/>
          <w:strike/>
          <w:vanish/>
          <w:sz w:val="22"/>
          <w:szCs w:val="22"/>
          <w:shd w:val="clear" w:color="auto" w:fill="FFFF99"/>
          <w:rtl/>
        </w:rPr>
        <w:tab/>
        <w:t xml:space="preserve">אם התשלום בעד השיחה, לפי האות ההיכר כ שבלוח א', אינו עולה על 0.3302 שקלים חדשים, בתוספת מע"מ </w:t>
      </w:r>
      <w:r w:rsidRPr="000C1347">
        <w:rPr>
          <w:strike/>
          <w:vanish/>
          <w:sz w:val="22"/>
          <w:szCs w:val="22"/>
          <w:shd w:val="clear" w:color="auto" w:fill="FFFF99"/>
          <w:rtl/>
        </w:rPr>
        <w:t>–</w:t>
      </w:r>
      <w:r w:rsidRPr="000C1347">
        <w:rPr>
          <w:rFonts w:hint="cs"/>
          <w:strike/>
          <w:vanish/>
          <w:sz w:val="22"/>
          <w:szCs w:val="22"/>
          <w:shd w:val="clear" w:color="auto" w:fill="FFFF99"/>
          <w:rtl/>
        </w:rPr>
        <w:t xml:space="preserve"> בלא תשלום;</w:t>
      </w:r>
    </w:p>
    <w:p w:rsidR="00873A6C" w:rsidRPr="000C1347" w:rsidRDefault="00873A6C" w:rsidP="00873A6C">
      <w:pPr>
        <w:pStyle w:val="P00"/>
        <w:spacing w:before="0"/>
        <w:ind w:left="1021" w:right="1134"/>
        <w:rPr>
          <w:rFonts w:hint="cs"/>
          <w:strike/>
          <w:vanish/>
          <w:sz w:val="22"/>
          <w:szCs w:val="22"/>
          <w:shd w:val="clear" w:color="auto" w:fill="FFFF99"/>
          <w:rtl/>
        </w:rPr>
      </w:pPr>
      <w:r w:rsidRPr="000C1347">
        <w:rPr>
          <w:rFonts w:hint="cs"/>
          <w:strike/>
          <w:vanish/>
          <w:sz w:val="22"/>
          <w:szCs w:val="22"/>
          <w:shd w:val="clear" w:color="auto" w:fill="FFFF99"/>
          <w:rtl/>
        </w:rPr>
        <w:t>(2)</w:t>
      </w:r>
      <w:r w:rsidRPr="000C1347">
        <w:rPr>
          <w:rFonts w:hint="cs"/>
          <w:strike/>
          <w:vanish/>
          <w:sz w:val="22"/>
          <w:szCs w:val="22"/>
          <w:shd w:val="clear" w:color="auto" w:fill="FFFF99"/>
          <w:rtl/>
        </w:rPr>
        <w:tab/>
        <w:t xml:space="preserve">אם התשלום בעד השיחה, לפי אות ההיכר כ שבלוח א', עולה על 0.3302 שקלים חדשים, בתוספת מע"מ </w:t>
      </w:r>
      <w:r w:rsidRPr="000C1347">
        <w:rPr>
          <w:strike/>
          <w:vanish/>
          <w:sz w:val="22"/>
          <w:szCs w:val="22"/>
          <w:shd w:val="clear" w:color="auto" w:fill="FFFF99"/>
          <w:rtl/>
        </w:rPr>
        <w:t>–</w:t>
      </w:r>
      <w:r w:rsidRPr="000C1347">
        <w:rPr>
          <w:rFonts w:hint="cs"/>
          <w:strike/>
          <w:vanish/>
          <w:sz w:val="22"/>
          <w:szCs w:val="22"/>
          <w:shd w:val="clear" w:color="auto" w:fill="FFFF99"/>
          <w:rtl/>
        </w:rPr>
        <w:t xml:space="preserve"> סכום ההפרש בין התשלום בעד השיחה לפי אות ההיכר כ שבלוח א' לבין הסכום האמור.</w:t>
      </w:r>
    </w:p>
    <w:p w:rsidR="00873A6C" w:rsidRPr="000C1347" w:rsidRDefault="00873A6C" w:rsidP="00661686">
      <w:pPr>
        <w:pStyle w:val="P00"/>
        <w:spacing w:before="0"/>
        <w:ind w:left="0" w:right="1134"/>
        <w:rPr>
          <w:rStyle w:val="default"/>
          <w:rFonts w:cs="FrankRuehl"/>
          <w:vanish/>
          <w:sz w:val="22"/>
          <w:szCs w:val="22"/>
          <w:shd w:val="clear" w:color="auto" w:fill="FFFF99"/>
          <w:rtl/>
        </w:rPr>
      </w:pPr>
      <w:r w:rsidRPr="000C1347">
        <w:rPr>
          <w:vanish/>
          <w:sz w:val="22"/>
          <w:szCs w:val="22"/>
          <w:shd w:val="clear" w:color="auto" w:fill="FFFF99"/>
          <w:rtl/>
        </w:rPr>
        <w:tab/>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ג)</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 xml:space="preserve">התשלום בעד שיחה מאת מנוי של בעל רישיון לשירות רט"ן אל מנוי שירות 700-1 - חיוב מפוצל בין המנוי הקורא לבין המנוי הנקרא - יהיה, </w:t>
      </w:r>
      <w:r w:rsidRPr="000C1347">
        <w:rPr>
          <w:rStyle w:val="default"/>
          <w:rFonts w:cs="FrankRuehl"/>
          <w:strike/>
          <w:vanish/>
          <w:sz w:val="22"/>
          <w:szCs w:val="22"/>
          <w:shd w:val="clear" w:color="auto" w:fill="FFFF99"/>
          <w:rtl/>
        </w:rPr>
        <w:t>ל</w:t>
      </w:r>
      <w:r w:rsidRPr="000C1347">
        <w:rPr>
          <w:rStyle w:val="default"/>
          <w:rFonts w:cs="FrankRuehl" w:hint="cs"/>
          <w:strike/>
          <w:vanish/>
          <w:sz w:val="22"/>
          <w:szCs w:val="22"/>
          <w:shd w:val="clear" w:color="auto" w:fill="FFFF99"/>
          <w:rtl/>
        </w:rPr>
        <w:t>ענין המנוי הנקרא - לפי אות ההיכר ד שבלוח א'.</w:t>
      </w:r>
    </w:p>
    <w:p w:rsidR="004D3A7D" w:rsidRPr="000C1347" w:rsidRDefault="004D3A7D" w:rsidP="00661686">
      <w:pPr>
        <w:pStyle w:val="P00"/>
        <w:spacing w:before="0"/>
        <w:ind w:left="0" w:right="1134"/>
        <w:rPr>
          <w:rStyle w:val="default"/>
          <w:rFonts w:cs="FrankRuehl"/>
          <w:vanish/>
          <w:szCs w:val="20"/>
          <w:shd w:val="clear" w:color="auto" w:fill="FFFF99"/>
          <w:rtl/>
        </w:rPr>
      </w:pPr>
    </w:p>
    <w:p w:rsidR="004D3A7D" w:rsidRPr="000C1347" w:rsidRDefault="004D3A7D" w:rsidP="004D3A7D">
      <w:pPr>
        <w:pStyle w:val="P00"/>
        <w:spacing w:before="0"/>
        <w:ind w:left="0"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1.4.2022</w:t>
      </w:r>
    </w:p>
    <w:p w:rsidR="004D3A7D" w:rsidRPr="000C1347" w:rsidRDefault="004D3A7D" w:rsidP="004D3A7D">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4D3A7D" w:rsidRPr="000C1347" w:rsidRDefault="004D3A7D" w:rsidP="004D3A7D">
      <w:pPr>
        <w:pStyle w:val="P00"/>
        <w:spacing w:before="0"/>
        <w:ind w:left="0" w:right="1134"/>
        <w:rPr>
          <w:rStyle w:val="default"/>
          <w:rFonts w:cs="FrankRuehl"/>
          <w:vanish/>
          <w:szCs w:val="20"/>
          <w:shd w:val="clear" w:color="auto" w:fill="FFFF99"/>
          <w:rtl/>
        </w:rPr>
      </w:pPr>
      <w:hyperlink r:id="rId50"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1601</w:t>
      </w:r>
    </w:p>
    <w:p w:rsidR="004D3A7D" w:rsidRPr="000C1347" w:rsidRDefault="004D3A7D" w:rsidP="004D3A7D">
      <w:pPr>
        <w:pStyle w:val="P00"/>
        <w:spacing w:before="72"/>
        <w:ind w:left="0" w:right="1134"/>
        <w:rPr>
          <w:rStyle w:val="default"/>
          <w:rFonts w:cs="FrankRuehl" w:hint="cs"/>
          <w:vanish/>
          <w:sz w:val="22"/>
          <w:szCs w:val="22"/>
          <w:shd w:val="clear" w:color="auto" w:fill="FFFF99"/>
          <w:rtl/>
        </w:rPr>
      </w:pPr>
      <w:r w:rsidRPr="000C1347">
        <w:rPr>
          <w:rStyle w:val="default"/>
          <w:rFonts w:cs="FrankRuehl"/>
          <w:vanish/>
          <w:sz w:val="22"/>
          <w:szCs w:val="22"/>
          <w:shd w:val="clear" w:color="auto" w:fill="FFFF99"/>
          <w:rtl/>
        </w:rPr>
        <w:t>1</w:t>
      </w:r>
      <w:r w:rsidRPr="000C1347">
        <w:rPr>
          <w:rStyle w:val="default"/>
          <w:rFonts w:cs="FrankRuehl" w:hint="cs"/>
          <w:vanish/>
          <w:sz w:val="22"/>
          <w:szCs w:val="22"/>
          <w:shd w:val="clear" w:color="auto" w:fill="FFFF99"/>
          <w:rtl/>
        </w:rPr>
        <w:t>2</w:t>
      </w:r>
      <w:r w:rsidRPr="000C1347">
        <w:rPr>
          <w:rStyle w:val="default"/>
          <w:rFonts w:cs="FrankRuehl"/>
          <w:vanish/>
          <w:sz w:val="22"/>
          <w:szCs w:val="22"/>
          <w:shd w:val="clear" w:color="auto" w:fill="FFFF99"/>
          <w:rtl/>
        </w:rPr>
        <w:t>.</w:t>
      </w:r>
      <w:r w:rsidRPr="000C1347">
        <w:rPr>
          <w:rStyle w:val="default"/>
          <w:rFonts w:cs="FrankRuehl"/>
          <w:vanish/>
          <w:sz w:val="22"/>
          <w:szCs w:val="22"/>
          <w:shd w:val="clear" w:color="auto" w:fill="FFFF99"/>
          <w:rtl/>
        </w:rPr>
        <w:tab/>
        <w:t>(</w:t>
      </w:r>
      <w:r w:rsidRPr="000C1347">
        <w:rPr>
          <w:rStyle w:val="default"/>
          <w:rFonts w:cs="FrankRuehl" w:hint="cs"/>
          <w:vanish/>
          <w:sz w:val="22"/>
          <w:szCs w:val="22"/>
          <w:shd w:val="clear" w:color="auto" w:fill="FFFF99"/>
          <w:rtl/>
        </w:rPr>
        <w:t>א)</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התשלום </w:t>
      </w:r>
      <w:r w:rsidRPr="000C1347">
        <w:rPr>
          <w:rStyle w:val="default"/>
          <w:rFonts w:cs="FrankRuehl" w:hint="cs"/>
          <w:vanish/>
          <w:sz w:val="22"/>
          <w:szCs w:val="22"/>
          <w:u w:val="single"/>
          <w:shd w:val="clear" w:color="auto" w:fill="FFFF99"/>
          <w:rtl/>
        </w:rPr>
        <w:t>המרבי</w:t>
      </w:r>
      <w:r w:rsidRPr="000C1347">
        <w:rPr>
          <w:rStyle w:val="default"/>
          <w:rFonts w:cs="FrankRuehl" w:hint="cs"/>
          <w:vanish/>
          <w:sz w:val="22"/>
          <w:szCs w:val="22"/>
          <w:shd w:val="clear" w:color="auto" w:fill="FFFF99"/>
          <w:rtl/>
        </w:rPr>
        <w:t xml:space="preserve"> בעד שיחה מאת מנוי </w:t>
      </w:r>
      <w:r w:rsidRPr="000C1347">
        <w:rPr>
          <w:rStyle w:val="default"/>
          <w:rFonts w:cs="FrankRuehl" w:hint="cs"/>
          <w:strike/>
          <w:vanish/>
          <w:sz w:val="22"/>
          <w:szCs w:val="22"/>
          <w:shd w:val="clear" w:color="auto" w:fill="FFFF99"/>
          <w:rtl/>
        </w:rPr>
        <w:t>המחובר למרכזת באחד מאזורי החיוג המפורט</w:t>
      </w:r>
      <w:r w:rsidRPr="000C1347">
        <w:rPr>
          <w:rStyle w:val="default"/>
          <w:rFonts w:cs="FrankRuehl"/>
          <w:strike/>
          <w:vanish/>
          <w:sz w:val="22"/>
          <w:szCs w:val="22"/>
          <w:shd w:val="clear" w:color="auto" w:fill="FFFF99"/>
          <w:rtl/>
        </w:rPr>
        <w:t>י</w:t>
      </w:r>
      <w:r w:rsidRPr="000C1347">
        <w:rPr>
          <w:rStyle w:val="default"/>
          <w:rFonts w:cs="FrankRuehl" w:hint="cs"/>
          <w:strike/>
          <w:vanish/>
          <w:sz w:val="22"/>
          <w:szCs w:val="22"/>
          <w:shd w:val="clear" w:color="auto" w:fill="FFFF99"/>
          <w:rtl/>
        </w:rPr>
        <w:t>ם בלוח ג'</w:t>
      </w:r>
      <w:r w:rsidRPr="000C1347">
        <w:rPr>
          <w:rStyle w:val="default"/>
          <w:rFonts w:cs="FrankRuehl" w:hint="cs"/>
          <w:vanish/>
          <w:sz w:val="22"/>
          <w:szCs w:val="22"/>
          <w:shd w:val="clear" w:color="auto" w:fill="FFFF99"/>
          <w:rtl/>
        </w:rPr>
        <w:t xml:space="preserve"> אל מנוי נקרא בשירות שיחה בחיוב מפוצל יהיה כמפורט להלן:</w:t>
      </w:r>
    </w:p>
    <w:p w:rsidR="004D3A7D" w:rsidRPr="000C1347" w:rsidRDefault="004D3A7D" w:rsidP="004D3A7D">
      <w:pPr>
        <w:pStyle w:val="P00"/>
        <w:spacing w:before="0"/>
        <w:ind w:left="1021" w:right="1134"/>
        <w:rPr>
          <w:rStyle w:val="default"/>
          <w:rFonts w:cs="FrankRuehl" w:hint="cs"/>
          <w:vanish/>
          <w:sz w:val="16"/>
          <w:szCs w:val="22"/>
          <w:shd w:val="clear" w:color="auto" w:fill="FFFF99"/>
          <w:rtl/>
        </w:rPr>
      </w:pPr>
      <w:r w:rsidRPr="000C1347">
        <w:rPr>
          <w:rStyle w:val="default"/>
          <w:rFonts w:cs="FrankRuehl" w:hint="cs"/>
          <w:vanish/>
          <w:sz w:val="16"/>
          <w:szCs w:val="22"/>
          <w:shd w:val="clear" w:color="auto" w:fill="FFFF99"/>
          <w:rtl/>
        </w:rPr>
        <w:t>(1)</w:t>
      </w:r>
      <w:r w:rsidRPr="000C1347">
        <w:rPr>
          <w:rStyle w:val="default"/>
          <w:rFonts w:cs="FrankRuehl" w:hint="cs"/>
          <w:vanish/>
          <w:sz w:val="16"/>
          <w:szCs w:val="22"/>
          <w:shd w:val="clear" w:color="auto" w:fill="FFFF99"/>
          <w:rtl/>
        </w:rPr>
        <w:tab/>
        <w:t xml:space="preserve">לעניין המנוי הקורא שהוא מנוי של החברה </w:t>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בעד דקות השיחה שעד שלוש וחצי דקות השיחה הראשונות </w:t>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לפי אות ההיכר כ שבלוח א', ובעד כל דקת שיחה נוספת מעבר לשלוש וחצי דקות השיחה הראשונות </w:t>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בלא תשלום;</w:t>
      </w:r>
    </w:p>
    <w:p w:rsidR="004D3A7D" w:rsidRPr="000C1347" w:rsidRDefault="004D3A7D" w:rsidP="004D3A7D">
      <w:pPr>
        <w:pStyle w:val="P00"/>
        <w:spacing w:before="0"/>
        <w:ind w:left="1021" w:right="1134"/>
        <w:rPr>
          <w:rStyle w:val="default"/>
          <w:rFonts w:cs="FrankRuehl" w:hint="cs"/>
          <w:vanish/>
          <w:sz w:val="16"/>
          <w:szCs w:val="22"/>
          <w:shd w:val="clear" w:color="auto" w:fill="FFFF99"/>
          <w:rtl/>
        </w:rPr>
      </w:pPr>
      <w:r w:rsidRPr="000C1347">
        <w:rPr>
          <w:rStyle w:val="default"/>
          <w:rFonts w:cs="FrankRuehl" w:hint="cs"/>
          <w:vanish/>
          <w:sz w:val="16"/>
          <w:szCs w:val="22"/>
          <w:shd w:val="clear" w:color="auto" w:fill="FFFF99"/>
          <w:rtl/>
        </w:rPr>
        <w:t>(2)</w:t>
      </w:r>
      <w:r w:rsidRPr="000C1347">
        <w:rPr>
          <w:rStyle w:val="default"/>
          <w:rFonts w:cs="FrankRuehl" w:hint="cs"/>
          <w:vanish/>
          <w:sz w:val="16"/>
          <w:szCs w:val="22"/>
          <w:shd w:val="clear" w:color="auto" w:fill="FFFF99"/>
          <w:rtl/>
        </w:rPr>
        <w:tab/>
        <w:t xml:space="preserve">לעניין המנוי הנקרא שהוא מנוי של החברה </w:t>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בעד דקות השיחה שעד שלוש וחצי דקות השיחה הראשונות </w:t>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בלא תשלום, ובעד כל דקת שיחה נוספת מעבר לשלוש וחצי דקות השיחה הראשונות </w:t>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לפי אות ההיכר כ שבלוח א'.</w:t>
      </w:r>
    </w:p>
    <w:p w:rsidR="004D3A7D" w:rsidRPr="000C1347" w:rsidRDefault="004D3A7D" w:rsidP="004D3A7D">
      <w:pPr>
        <w:pStyle w:val="P00"/>
        <w:spacing w:before="0"/>
        <w:ind w:left="0" w:right="1134"/>
        <w:rPr>
          <w:rStyle w:val="default"/>
          <w:rFonts w:cs="FrankRuehl" w:hint="cs"/>
          <w:vanish/>
          <w:sz w:val="16"/>
          <w:szCs w:val="22"/>
          <w:shd w:val="clear" w:color="auto" w:fill="FFFF99"/>
          <w:rtl/>
        </w:rPr>
      </w:pPr>
      <w:r w:rsidRPr="000C1347">
        <w:rPr>
          <w:rStyle w:val="default"/>
          <w:rFonts w:cs="FrankRuehl" w:hint="cs"/>
          <w:vanish/>
          <w:sz w:val="16"/>
          <w:szCs w:val="22"/>
          <w:shd w:val="clear" w:color="auto" w:fill="FFFF99"/>
          <w:rtl/>
        </w:rPr>
        <w:tab/>
        <w:t>(ב)</w:t>
      </w:r>
      <w:r w:rsidRPr="000C1347">
        <w:rPr>
          <w:rStyle w:val="default"/>
          <w:rFonts w:cs="FrankRuehl" w:hint="cs"/>
          <w:vanish/>
          <w:sz w:val="16"/>
          <w:szCs w:val="22"/>
          <w:shd w:val="clear" w:color="auto" w:fill="FFFF99"/>
          <w:rtl/>
        </w:rPr>
        <w:tab/>
        <w:t xml:space="preserve">התשלום </w:t>
      </w:r>
      <w:r w:rsidRPr="000C1347">
        <w:rPr>
          <w:rStyle w:val="default"/>
          <w:rFonts w:cs="FrankRuehl" w:hint="cs"/>
          <w:vanish/>
          <w:sz w:val="16"/>
          <w:szCs w:val="22"/>
          <w:u w:val="single"/>
          <w:shd w:val="clear" w:color="auto" w:fill="FFFF99"/>
          <w:rtl/>
        </w:rPr>
        <w:t>המרבי</w:t>
      </w:r>
      <w:r w:rsidRPr="000C1347">
        <w:rPr>
          <w:rStyle w:val="default"/>
          <w:rFonts w:cs="FrankRuehl" w:hint="cs"/>
          <w:vanish/>
          <w:sz w:val="16"/>
          <w:szCs w:val="22"/>
          <w:shd w:val="clear" w:color="auto" w:fill="FFFF99"/>
          <w:rtl/>
        </w:rPr>
        <w:t xml:space="preserve"> בעד שיחה ממנוי קורא שהוא מנוי של מפ"א אל מנוי נקרא שהוא מנוי של החברה, בשירות שיחה בחיוב מפוצל, יהיה, לעניין המנוי הנקרא, בעד דקות השיחה שעד שלוש וחצי דקות השיחה הראשונות </w:t>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בלא תשלום, ובעד כל דקת שיחה נוספת מעבר לשלו וחצי דקות השיחה הראשונות </w:t>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לפי אות ההיכר כ שבלוח א'.</w:t>
      </w:r>
    </w:p>
    <w:p w:rsidR="004D3A7D" w:rsidRPr="004D3A7D" w:rsidRDefault="004D3A7D" w:rsidP="004D3A7D">
      <w:pPr>
        <w:pStyle w:val="P00"/>
        <w:spacing w:before="0"/>
        <w:ind w:left="0" w:right="1134"/>
        <w:rPr>
          <w:rStyle w:val="default"/>
          <w:rFonts w:cs="FrankRuehl" w:hint="cs"/>
          <w:sz w:val="2"/>
          <w:szCs w:val="2"/>
          <w:rtl/>
        </w:rPr>
      </w:pPr>
      <w:r w:rsidRPr="000C1347">
        <w:rPr>
          <w:rStyle w:val="default"/>
          <w:rFonts w:cs="FrankRuehl" w:hint="cs"/>
          <w:vanish/>
          <w:sz w:val="16"/>
          <w:szCs w:val="22"/>
          <w:shd w:val="clear" w:color="auto" w:fill="FFFF99"/>
          <w:rtl/>
        </w:rPr>
        <w:tab/>
        <w:t>(ג)</w:t>
      </w:r>
      <w:r w:rsidRPr="000C1347">
        <w:rPr>
          <w:rStyle w:val="default"/>
          <w:rFonts w:cs="FrankRuehl" w:hint="cs"/>
          <w:vanish/>
          <w:sz w:val="16"/>
          <w:szCs w:val="22"/>
          <w:shd w:val="clear" w:color="auto" w:fill="FFFF99"/>
          <w:rtl/>
        </w:rPr>
        <w:tab/>
        <w:t xml:space="preserve">התשלום בעד שיחה מאת מנוי קורא שהוא מנוי של </w:t>
      </w:r>
      <w:r w:rsidRPr="000C1347">
        <w:rPr>
          <w:rStyle w:val="default"/>
          <w:rFonts w:cs="FrankRuehl" w:hint="cs"/>
          <w:strike/>
          <w:vanish/>
          <w:sz w:val="16"/>
          <w:szCs w:val="22"/>
          <w:shd w:val="clear" w:color="auto" w:fill="FFFF99"/>
          <w:rtl/>
        </w:rPr>
        <w:t>בעל רישיון לשירות רט"ן</w:t>
      </w:r>
      <w:r w:rsidRPr="000C1347">
        <w:rPr>
          <w:rStyle w:val="default"/>
          <w:rFonts w:cs="FrankRuehl" w:hint="cs"/>
          <w:vanish/>
          <w:sz w:val="16"/>
          <w:szCs w:val="22"/>
          <w:shd w:val="clear" w:color="auto" w:fill="FFFF99"/>
          <w:rtl/>
        </w:rPr>
        <w:t xml:space="preserve"> </w:t>
      </w:r>
      <w:r w:rsidRPr="000C1347">
        <w:rPr>
          <w:rStyle w:val="default"/>
          <w:rFonts w:cs="FrankRuehl" w:hint="cs"/>
          <w:vanish/>
          <w:sz w:val="16"/>
          <w:szCs w:val="22"/>
          <w:u w:val="single"/>
          <w:shd w:val="clear" w:color="auto" w:fill="FFFF99"/>
          <w:rtl/>
        </w:rPr>
        <w:t>מפעיל רט"ן (רדיו טלפון נייד)</w:t>
      </w:r>
      <w:r w:rsidRPr="000C1347">
        <w:rPr>
          <w:rStyle w:val="default"/>
          <w:rFonts w:cs="FrankRuehl" w:hint="cs"/>
          <w:vanish/>
          <w:sz w:val="16"/>
          <w:szCs w:val="22"/>
          <w:shd w:val="clear" w:color="auto" w:fill="FFFF99"/>
          <w:rtl/>
        </w:rPr>
        <w:t xml:space="preserve"> אל מנוי נקרא שהוא מנוי של החברה, בשירות שיחה בחיוב מפוצל, יהיה, לעניין המנוי הנקרא </w:t>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בלא תשלום.</w:t>
      </w:r>
      <w:bookmarkEnd w:id="50"/>
    </w:p>
    <w:p w:rsidR="00310ED7" w:rsidRDefault="00310ED7" w:rsidP="00661686">
      <w:pPr>
        <w:pStyle w:val="P00"/>
        <w:spacing w:before="72"/>
        <w:ind w:left="0" w:right="1134"/>
        <w:rPr>
          <w:rStyle w:val="default"/>
          <w:rFonts w:cs="FrankRuehl"/>
          <w:rtl/>
        </w:rPr>
      </w:pPr>
      <w:bookmarkStart w:id="51" w:name="Seif17"/>
      <w:bookmarkEnd w:id="51"/>
      <w:r>
        <w:rPr>
          <w:lang w:val="he-IL"/>
        </w:rPr>
        <w:pict>
          <v:rect id="_x0000_s2070" style="position:absolute;left:0;text-align:left;margin-left:464.5pt;margin-top:8.05pt;width:75.05pt;height:49.6pt;z-index:251641856" o:allowincell="f" filled="f" stroked="f" strokecolor="lime" strokeweight=".25pt">
            <v:textbox inset="0,0,0,0">
              <w:txbxContent>
                <w:p w:rsidR="00310ED7" w:rsidRDefault="00310ED7">
                  <w:pPr>
                    <w:spacing w:line="160" w:lineRule="exact"/>
                    <w:jc w:val="left"/>
                    <w:rPr>
                      <w:rFonts w:cs="Miriam" w:hint="cs"/>
                      <w:szCs w:val="18"/>
                      <w:rtl/>
                    </w:rPr>
                  </w:pPr>
                  <w:r>
                    <w:rPr>
                      <w:rFonts w:cs="Miriam"/>
                      <w:szCs w:val="18"/>
                      <w:rtl/>
                    </w:rPr>
                    <w:t>ש</w:t>
                  </w:r>
                  <w:r>
                    <w:rPr>
                      <w:rFonts w:cs="Miriam" w:hint="cs"/>
                      <w:szCs w:val="18"/>
                      <w:rtl/>
                    </w:rPr>
                    <w:t xml:space="preserve">יחה אל </w:t>
                  </w:r>
                  <w:r>
                    <w:rPr>
                      <w:rFonts w:cs="Miriam"/>
                      <w:szCs w:val="18"/>
                      <w:rtl/>
                    </w:rPr>
                    <w:t>מ</w:t>
                  </w:r>
                  <w:r>
                    <w:rPr>
                      <w:rFonts w:cs="Miriam" w:hint="cs"/>
                      <w:szCs w:val="18"/>
                      <w:rtl/>
                    </w:rPr>
                    <w:t xml:space="preserve">נוי </w:t>
                  </w:r>
                  <w:r w:rsidR="00661686">
                    <w:rPr>
                      <w:rFonts w:cs="Miriam" w:hint="cs"/>
                      <w:szCs w:val="18"/>
                      <w:rtl/>
                    </w:rPr>
                    <w:t>נקרא בשירות שיחת חינם למתקשר</w:t>
                  </w:r>
                </w:p>
                <w:p w:rsidR="00661686" w:rsidRDefault="00661686">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תשס"ט-2009</w:t>
                  </w:r>
                </w:p>
                <w:p w:rsidR="005E3978" w:rsidRDefault="005E3978">
                  <w:pPr>
                    <w:spacing w:line="160" w:lineRule="exact"/>
                    <w:jc w:val="left"/>
                    <w:rPr>
                      <w:rFonts w:cs="Miriam" w:hint="cs"/>
                      <w:szCs w:val="18"/>
                      <w:rtl/>
                    </w:rPr>
                  </w:pPr>
                  <w:r>
                    <w:rPr>
                      <w:rFonts w:cs="Miriam" w:hint="cs"/>
                      <w:szCs w:val="18"/>
                      <w:rtl/>
                    </w:rPr>
                    <w:t>תק' תשפ"ב-2022</w:t>
                  </w:r>
                </w:p>
              </w:txbxContent>
            </v:textbox>
            <w10:anchorlock/>
          </v:rect>
        </w:pict>
      </w:r>
      <w:r>
        <w:rPr>
          <w:rStyle w:val="big-number"/>
          <w:rtl/>
        </w:rPr>
        <w:t>1</w:t>
      </w:r>
      <w:r>
        <w:rPr>
          <w:rStyle w:val="big-number"/>
          <w:rFonts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 xml:space="preserve">תשלום </w:t>
      </w:r>
      <w:r w:rsidR="00F7049C">
        <w:rPr>
          <w:rStyle w:val="default"/>
          <w:rFonts w:cs="FrankRuehl" w:hint="cs"/>
          <w:rtl/>
        </w:rPr>
        <w:t xml:space="preserve">המרבי </w:t>
      </w:r>
      <w:r>
        <w:rPr>
          <w:rStyle w:val="default"/>
          <w:rFonts w:cs="FrankRuehl" w:hint="cs"/>
          <w:rtl/>
        </w:rPr>
        <w:t xml:space="preserve">בעד שיחה מאת מנוי אל </w:t>
      </w:r>
      <w:r w:rsidR="00661686">
        <w:rPr>
          <w:rStyle w:val="default"/>
          <w:rFonts w:cs="FrankRuehl" w:hint="cs"/>
          <w:rtl/>
        </w:rPr>
        <w:t>מנוי נקרא בשירות שיחת חינם למתקשר,</w:t>
      </w:r>
      <w:r>
        <w:rPr>
          <w:rStyle w:val="default"/>
          <w:rFonts w:cs="FrankRuehl" w:hint="cs"/>
          <w:rtl/>
        </w:rPr>
        <w:t xml:space="preserve"> יהיה כמפורט לה</w:t>
      </w:r>
      <w:r>
        <w:rPr>
          <w:rStyle w:val="default"/>
          <w:rFonts w:cs="FrankRuehl"/>
          <w:rtl/>
        </w:rPr>
        <w:t>ל</w:t>
      </w:r>
      <w:r>
        <w:rPr>
          <w:rStyle w:val="default"/>
          <w:rFonts w:cs="FrankRuehl" w:hint="cs"/>
          <w:rtl/>
        </w:rPr>
        <w:t>ן:</w:t>
      </w:r>
    </w:p>
    <w:p w:rsidR="00310ED7" w:rsidRDefault="00310ED7">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לעני</w:t>
      </w:r>
      <w:r w:rsidR="00661686">
        <w:rPr>
          <w:rStyle w:val="default"/>
          <w:rFonts w:cs="FrankRuehl" w:hint="cs"/>
          <w:rtl/>
        </w:rPr>
        <w:t>י</w:t>
      </w:r>
      <w:r>
        <w:rPr>
          <w:rStyle w:val="default"/>
          <w:rFonts w:cs="FrankRuehl" w:hint="cs"/>
          <w:rtl/>
        </w:rPr>
        <w:t>ן המנוי הקורא</w:t>
      </w:r>
      <w:r w:rsidR="00661686">
        <w:rPr>
          <w:rStyle w:val="default"/>
          <w:rFonts w:cs="FrankRuehl" w:hint="cs"/>
          <w:rtl/>
        </w:rPr>
        <w:t xml:space="preserve"> שהוא מנוי של החברה</w:t>
      </w:r>
      <w:r>
        <w:rPr>
          <w:rStyle w:val="default"/>
          <w:rFonts w:cs="FrankRuehl" w:hint="cs"/>
          <w:rtl/>
        </w:rPr>
        <w:t xml:space="preserve"> </w:t>
      </w:r>
      <w:r w:rsidR="00F7049C">
        <w:rPr>
          <w:rStyle w:val="default"/>
          <w:rFonts w:cs="FrankRuehl"/>
          <w:rtl/>
        </w:rPr>
        <w:t>–</w:t>
      </w:r>
      <w:r>
        <w:rPr>
          <w:rStyle w:val="default"/>
          <w:rFonts w:cs="FrankRuehl" w:hint="cs"/>
          <w:rtl/>
        </w:rPr>
        <w:t xml:space="preserve"> בלא תשלום;</w:t>
      </w:r>
    </w:p>
    <w:p w:rsidR="00310ED7" w:rsidRDefault="007869DE" w:rsidP="007869DE">
      <w:pPr>
        <w:pStyle w:val="P11"/>
        <w:spacing w:before="72"/>
        <w:ind w:left="1021" w:right="1134"/>
        <w:rPr>
          <w:rStyle w:val="default"/>
          <w:rFonts w:cs="FrankRuehl" w:hint="cs"/>
          <w:rtl/>
        </w:rPr>
      </w:pPr>
      <w:r w:rsidRPr="00873A6C">
        <w:rPr>
          <w:rtl/>
          <w:lang w:val="he-IL"/>
        </w:rPr>
        <w:pict>
          <v:shape id="_x0000_s2210" type="#_x0000_t202" style="position:absolute;left:0;text-align:left;margin-left:470.25pt;margin-top:6.9pt;width:1in;height:9.9pt;z-index:251683840" filled="f" stroked="f">
            <v:textbox inset="1mm,0,1mm,0">
              <w:txbxContent>
                <w:p w:rsidR="007869DE" w:rsidRDefault="007869DE" w:rsidP="007869DE">
                  <w:pPr>
                    <w:spacing w:line="160" w:lineRule="exact"/>
                    <w:jc w:val="left"/>
                    <w:rPr>
                      <w:rFonts w:cs="Miriam" w:hint="cs"/>
                      <w:szCs w:val="18"/>
                      <w:rtl/>
                    </w:rPr>
                  </w:pPr>
                  <w:r>
                    <w:rPr>
                      <w:rFonts w:cs="Miriam" w:hint="cs"/>
                      <w:szCs w:val="18"/>
                      <w:rtl/>
                    </w:rPr>
                    <w:t>תק' תשפ"ב-2022</w:t>
                  </w:r>
                </w:p>
              </w:txbxContent>
            </v:textbox>
            <w10:anchorlock/>
          </v:shape>
        </w:pict>
      </w:r>
      <w:r>
        <w:rPr>
          <w:rFonts w:hint="cs"/>
          <w:rtl/>
        </w:rPr>
        <w:t>(2)</w:t>
      </w:r>
      <w:r w:rsidRPr="00873A6C">
        <w:rPr>
          <w:rFonts w:hint="cs"/>
          <w:rtl/>
        </w:rPr>
        <w:tab/>
      </w:r>
      <w:r w:rsidR="00310ED7">
        <w:rPr>
          <w:rStyle w:val="default"/>
          <w:rFonts w:cs="FrankRuehl" w:hint="cs"/>
          <w:rtl/>
        </w:rPr>
        <w:t>לעני</w:t>
      </w:r>
      <w:r w:rsidR="00661686">
        <w:rPr>
          <w:rStyle w:val="default"/>
          <w:rFonts w:cs="FrankRuehl" w:hint="cs"/>
          <w:rtl/>
        </w:rPr>
        <w:t>י</w:t>
      </w:r>
      <w:r w:rsidR="00310ED7">
        <w:rPr>
          <w:rStyle w:val="default"/>
          <w:rFonts w:cs="FrankRuehl" w:hint="cs"/>
          <w:rtl/>
        </w:rPr>
        <w:t xml:space="preserve">ן המנוי הנקרא שהוא מנוי של החברה </w:t>
      </w:r>
      <w:r w:rsidR="00310ED7">
        <w:rPr>
          <w:rStyle w:val="default"/>
          <w:rFonts w:cs="FrankRuehl"/>
          <w:rtl/>
        </w:rPr>
        <w:t>–</w:t>
      </w:r>
      <w:r w:rsidR="00310ED7">
        <w:rPr>
          <w:rStyle w:val="default"/>
          <w:rFonts w:cs="FrankRuehl" w:hint="cs"/>
          <w:rtl/>
        </w:rPr>
        <w:t xml:space="preserve"> לפי אות ההיכר כ שבלוח א'.</w:t>
      </w:r>
    </w:p>
    <w:p w:rsidR="00310ED7" w:rsidRDefault="007869DE" w:rsidP="007869DE">
      <w:pPr>
        <w:pStyle w:val="P00"/>
        <w:spacing w:before="72"/>
        <w:ind w:left="0" w:right="1134"/>
        <w:rPr>
          <w:rStyle w:val="default"/>
          <w:rFonts w:cs="FrankRuehl"/>
          <w:rtl/>
        </w:rPr>
      </w:pPr>
      <w:r w:rsidRPr="00873A6C">
        <w:rPr>
          <w:rtl/>
          <w:lang w:val="he-IL"/>
        </w:rPr>
        <w:pict>
          <v:shape id="_x0000_s2209" type="#_x0000_t202" style="position:absolute;left:0;text-align:left;margin-left:470.25pt;margin-top:6.9pt;width:1in;height:9.9pt;z-index:251682816" filled="f" stroked="f">
            <v:textbox inset="1mm,0,1mm,0">
              <w:txbxContent>
                <w:p w:rsidR="007869DE" w:rsidRDefault="007869DE" w:rsidP="007869DE">
                  <w:pPr>
                    <w:spacing w:line="160" w:lineRule="exact"/>
                    <w:jc w:val="left"/>
                    <w:rPr>
                      <w:rFonts w:cs="Miriam" w:hint="cs"/>
                      <w:szCs w:val="18"/>
                      <w:rtl/>
                    </w:rPr>
                  </w:pPr>
                  <w:r>
                    <w:rPr>
                      <w:rFonts w:cs="Miriam" w:hint="cs"/>
                      <w:szCs w:val="18"/>
                      <w:rtl/>
                    </w:rPr>
                    <w:t>תק' תשפ"ב-2022</w:t>
                  </w:r>
                </w:p>
              </w:txbxContent>
            </v:textbox>
            <w10:anchorlock/>
          </v:shape>
        </w:pict>
      </w:r>
      <w:r w:rsidRPr="00873A6C">
        <w:rPr>
          <w:rFonts w:hint="cs"/>
          <w:rtl/>
        </w:rPr>
        <w:tab/>
      </w:r>
      <w:r>
        <w:rPr>
          <w:rFonts w:hint="cs"/>
          <w:rtl/>
        </w:rPr>
        <w:t>(ב)</w:t>
      </w:r>
      <w:r>
        <w:rPr>
          <w:rtl/>
        </w:rPr>
        <w:tab/>
      </w:r>
      <w:r w:rsidR="00310ED7">
        <w:rPr>
          <w:rStyle w:val="default"/>
          <w:rFonts w:cs="FrankRuehl" w:hint="cs"/>
          <w:rtl/>
        </w:rPr>
        <w:t xml:space="preserve">התשלום </w:t>
      </w:r>
      <w:r w:rsidR="00F7049C">
        <w:rPr>
          <w:rStyle w:val="default"/>
          <w:rFonts w:cs="FrankRuehl" w:hint="cs"/>
          <w:rtl/>
        </w:rPr>
        <w:t xml:space="preserve">המרבי </w:t>
      </w:r>
      <w:r w:rsidR="00310ED7">
        <w:rPr>
          <w:rStyle w:val="default"/>
          <w:rFonts w:cs="FrankRuehl" w:hint="cs"/>
          <w:rtl/>
        </w:rPr>
        <w:t xml:space="preserve">בעד שיחה מאת מנוי </w:t>
      </w:r>
      <w:r w:rsidR="00661686">
        <w:rPr>
          <w:rStyle w:val="default"/>
          <w:rFonts w:cs="FrankRuehl" w:hint="cs"/>
          <w:rtl/>
        </w:rPr>
        <w:t xml:space="preserve">קורא שהוא מנוי </w:t>
      </w:r>
      <w:r w:rsidR="00310ED7">
        <w:rPr>
          <w:rStyle w:val="default"/>
          <w:rFonts w:cs="FrankRuehl" w:hint="cs"/>
          <w:rtl/>
        </w:rPr>
        <w:t xml:space="preserve">של מפ"א אל </w:t>
      </w:r>
      <w:r w:rsidR="00661686">
        <w:rPr>
          <w:rStyle w:val="default"/>
          <w:rFonts w:cs="FrankRuehl" w:hint="cs"/>
          <w:rtl/>
        </w:rPr>
        <w:t>מנוי נקרא שהוא</w:t>
      </w:r>
      <w:r w:rsidR="00310ED7">
        <w:rPr>
          <w:rStyle w:val="default"/>
          <w:rFonts w:cs="FrankRuehl" w:hint="cs"/>
          <w:rtl/>
        </w:rPr>
        <w:t xml:space="preserve"> מנוי של החברה</w:t>
      </w:r>
      <w:r w:rsidR="00661686">
        <w:rPr>
          <w:rStyle w:val="default"/>
          <w:rFonts w:cs="FrankRuehl" w:hint="cs"/>
          <w:rtl/>
        </w:rPr>
        <w:t>, בשירות שיחת חינם למתקשר,</w:t>
      </w:r>
      <w:r w:rsidR="00310ED7">
        <w:rPr>
          <w:rStyle w:val="default"/>
          <w:rFonts w:cs="FrankRuehl" w:hint="cs"/>
          <w:rtl/>
        </w:rPr>
        <w:t xml:space="preserve"> יהיה, לענ</w:t>
      </w:r>
      <w:r w:rsidR="00661686">
        <w:rPr>
          <w:rStyle w:val="default"/>
          <w:rFonts w:cs="FrankRuehl" w:hint="cs"/>
          <w:rtl/>
        </w:rPr>
        <w:t>י</w:t>
      </w:r>
      <w:r w:rsidR="00310ED7">
        <w:rPr>
          <w:rStyle w:val="default"/>
          <w:rFonts w:cs="FrankRuehl" w:hint="cs"/>
          <w:rtl/>
        </w:rPr>
        <w:t xml:space="preserve">ין המנוי הנקרא </w:t>
      </w:r>
      <w:r w:rsidR="00310ED7">
        <w:rPr>
          <w:rStyle w:val="default"/>
          <w:rFonts w:cs="FrankRuehl"/>
          <w:rtl/>
        </w:rPr>
        <w:t>–</w:t>
      </w:r>
      <w:r w:rsidR="00310ED7">
        <w:rPr>
          <w:rStyle w:val="default"/>
          <w:rFonts w:cs="FrankRuehl" w:hint="cs"/>
          <w:rtl/>
        </w:rPr>
        <w:t xml:space="preserve"> לפי אות ההיכר כ שבלוח א'.</w:t>
      </w:r>
    </w:p>
    <w:p w:rsidR="00920134" w:rsidRDefault="00920134" w:rsidP="00E6246B">
      <w:pPr>
        <w:pStyle w:val="P00"/>
        <w:spacing w:before="72"/>
        <w:ind w:left="0" w:right="1134"/>
        <w:rPr>
          <w:rStyle w:val="default"/>
          <w:rFonts w:cs="FrankRuehl" w:hint="cs"/>
          <w:rtl/>
        </w:rPr>
      </w:pPr>
      <w:r w:rsidRPr="00F7049C">
        <w:rPr>
          <w:rStyle w:val="default"/>
          <w:rFonts w:cs="FrankRuehl" w:hint="cs"/>
          <w:rtl/>
        </w:rPr>
        <w:pict>
          <v:shape id="_x0000_s2173" type="#_x0000_t202" style="position:absolute;left:0;text-align:left;margin-left:470.25pt;margin-top:7.1pt;width:1in;height:11.6pt;z-index:251668480" filled="f" stroked="f">
            <v:textbox inset="1mm,0,1mm,0">
              <w:txbxContent>
                <w:p w:rsidR="005E3978" w:rsidRDefault="005E3978" w:rsidP="005E3978">
                  <w:pPr>
                    <w:spacing w:line="160" w:lineRule="exact"/>
                    <w:jc w:val="left"/>
                    <w:rPr>
                      <w:rFonts w:cs="Miriam" w:hint="cs"/>
                      <w:szCs w:val="18"/>
                      <w:rtl/>
                    </w:rPr>
                  </w:pPr>
                  <w:r>
                    <w:rPr>
                      <w:rFonts w:cs="Miriam" w:hint="cs"/>
                      <w:szCs w:val="18"/>
                      <w:rtl/>
                    </w:rPr>
                    <w:t>תק' תשפ"ב-2022</w:t>
                  </w:r>
                </w:p>
              </w:txbxContent>
            </v:textbox>
            <w10:anchorlock/>
          </v:shape>
        </w:pict>
      </w:r>
      <w:r>
        <w:rPr>
          <w:rStyle w:val="default"/>
          <w:rFonts w:cs="FrankRuehl" w:hint="cs"/>
          <w:rtl/>
        </w:rPr>
        <w:tab/>
        <w:t>(ג)</w:t>
      </w:r>
      <w:r>
        <w:rPr>
          <w:rStyle w:val="default"/>
          <w:rFonts w:cs="FrankRuehl" w:hint="cs"/>
          <w:rtl/>
        </w:rPr>
        <w:tab/>
      </w:r>
      <w:r w:rsidR="00F7049C" w:rsidRPr="00F7049C">
        <w:rPr>
          <w:rStyle w:val="default"/>
          <w:rFonts w:cs="FrankRuehl" w:hint="cs"/>
          <w:rtl/>
        </w:rPr>
        <w:t xml:space="preserve">התשלום המרבי בעד שיחה מאת מנוי קורא שהוא מנוי של מפעיל רט"ן אל מנוי נקרא שהוא מנוי של החברה, בשירות שיחת חינם למתקשר, יהיה, לעניין המנוי הנרא </w:t>
      </w:r>
      <w:r w:rsidR="00F7049C" w:rsidRPr="00F7049C">
        <w:rPr>
          <w:rStyle w:val="default"/>
          <w:rFonts w:cs="FrankRuehl"/>
          <w:rtl/>
        </w:rPr>
        <w:t>–</w:t>
      </w:r>
      <w:r w:rsidR="00F7049C" w:rsidRPr="00F7049C">
        <w:rPr>
          <w:rStyle w:val="default"/>
          <w:rFonts w:cs="FrankRuehl" w:hint="cs"/>
          <w:rtl/>
        </w:rPr>
        <w:t xml:space="preserve"> לפי אות ההיכר ד שבלוח א', בתוספת חיוב בעד התשלום אשר משולם למפעיל רט"ן לפי תקנות קש"ג; לצורך חיוב, יחושב הסכום הנוסף כשהוא מחולק ב-60 ומוכפל במשך השיחה בשניות שלמות וכל חלק של שנייה ייחשב כשנייה שלמה</w:t>
      </w:r>
      <w:r>
        <w:rPr>
          <w:rStyle w:val="default"/>
          <w:rFonts w:cs="FrankRuehl" w:hint="cs"/>
          <w:rtl/>
        </w:rPr>
        <w:t>.</w:t>
      </w:r>
    </w:p>
    <w:p w:rsidR="00661686" w:rsidRPr="000C1347" w:rsidRDefault="00661686" w:rsidP="00661686">
      <w:pPr>
        <w:pStyle w:val="P00"/>
        <w:spacing w:before="0"/>
        <w:ind w:left="0" w:right="1134"/>
        <w:rPr>
          <w:rStyle w:val="default"/>
          <w:rFonts w:cs="FrankRuehl" w:hint="cs"/>
          <w:vanish/>
          <w:color w:val="FF0000"/>
          <w:szCs w:val="20"/>
          <w:shd w:val="clear" w:color="auto" w:fill="FFFF99"/>
          <w:rtl/>
        </w:rPr>
      </w:pPr>
      <w:bookmarkStart w:id="52" w:name="Rov88"/>
      <w:r w:rsidRPr="000C1347">
        <w:rPr>
          <w:rStyle w:val="default"/>
          <w:rFonts w:cs="FrankRuehl" w:hint="cs"/>
          <w:vanish/>
          <w:color w:val="FF0000"/>
          <w:szCs w:val="20"/>
          <w:shd w:val="clear" w:color="auto" w:fill="FFFF99"/>
          <w:rtl/>
        </w:rPr>
        <w:t>מיום 8.6.2009</w:t>
      </w:r>
    </w:p>
    <w:p w:rsidR="00661686" w:rsidRPr="000C1347" w:rsidRDefault="00661686" w:rsidP="00661686">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(מס' 2) תשס"ט-2009</w:t>
      </w:r>
    </w:p>
    <w:p w:rsidR="00661686" w:rsidRPr="000C1347" w:rsidRDefault="00661686" w:rsidP="00661686">
      <w:pPr>
        <w:pStyle w:val="P00"/>
        <w:spacing w:before="0"/>
        <w:ind w:left="0" w:right="1134"/>
        <w:rPr>
          <w:rStyle w:val="default"/>
          <w:rFonts w:cs="FrankRuehl" w:hint="cs"/>
          <w:vanish/>
          <w:szCs w:val="20"/>
          <w:shd w:val="clear" w:color="auto" w:fill="FFFF99"/>
          <w:rtl/>
        </w:rPr>
      </w:pPr>
      <w:hyperlink r:id="rId51" w:history="1">
        <w:r w:rsidRPr="000C1347">
          <w:rPr>
            <w:rStyle w:val="Hyperlink"/>
            <w:rFonts w:hint="cs"/>
            <w:vanish/>
            <w:szCs w:val="20"/>
            <w:shd w:val="clear" w:color="auto" w:fill="FFFF99"/>
            <w:rtl/>
          </w:rPr>
          <w:t>ק"ת תשס"ט מס' 6783</w:t>
        </w:r>
      </w:hyperlink>
      <w:r w:rsidRPr="000C1347">
        <w:rPr>
          <w:rStyle w:val="default"/>
          <w:rFonts w:cs="FrankRuehl" w:hint="cs"/>
          <w:vanish/>
          <w:szCs w:val="20"/>
          <w:shd w:val="clear" w:color="auto" w:fill="FFFF99"/>
          <w:rtl/>
        </w:rPr>
        <w:t xml:space="preserve"> מיום 8.6.2009 עמ' 1016</w:t>
      </w:r>
    </w:p>
    <w:p w:rsidR="00661686" w:rsidRPr="000C1347" w:rsidRDefault="00661686" w:rsidP="00661686">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החלפת סעיף 13</w:t>
      </w:r>
    </w:p>
    <w:p w:rsidR="00661686" w:rsidRPr="000C1347" w:rsidRDefault="00661686" w:rsidP="00661686">
      <w:pPr>
        <w:pStyle w:val="P00"/>
        <w:ind w:left="0" w:right="1134"/>
        <w:rPr>
          <w:rStyle w:val="default"/>
          <w:rFonts w:cs="FrankRuehl" w:hint="cs"/>
          <w:vanish/>
          <w:szCs w:val="20"/>
          <w:shd w:val="clear" w:color="auto" w:fill="FFFF99"/>
          <w:rtl/>
        </w:rPr>
      </w:pPr>
      <w:r w:rsidRPr="000C1347">
        <w:rPr>
          <w:rStyle w:val="default"/>
          <w:rFonts w:cs="FrankRuehl" w:hint="cs"/>
          <w:vanish/>
          <w:szCs w:val="20"/>
          <w:shd w:val="clear" w:color="auto" w:fill="FFFF99"/>
          <w:rtl/>
        </w:rPr>
        <w:t>הנוסח הקודם:</w:t>
      </w:r>
    </w:p>
    <w:p w:rsidR="00661686" w:rsidRPr="000C1347" w:rsidRDefault="00661686" w:rsidP="00661686">
      <w:pPr>
        <w:pStyle w:val="P00"/>
        <w:spacing w:before="20"/>
        <w:ind w:left="0" w:right="1134"/>
        <w:rPr>
          <w:rStyle w:val="big-number"/>
          <w:rFonts w:hint="cs"/>
          <w:strike/>
          <w:vanish/>
          <w:sz w:val="16"/>
          <w:szCs w:val="16"/>
          <w:shd w:val="clear" w:color="auto" w:fill="FFFF99"/>
          <w:rtl/>
        </w:rPr>
      </w:pPr>
      <w:r w:rsidRPr="000C1347">
        <w:rPr>
          <w:rStyle w:val="big-number"/>
          <w:rFonts w:hint="cs"/>
          <w:strike/>
          <w:vanish/>
          <w:sz w:val="16"/>
          <w:szCs w:val="16"/>
          <w:shd w:val="clear" w:color="auto" w:fill="FFFF99"/>
          <w:rtl/>
        </w:rPr>
        <w:t xml:space="preserve">שיחה אל מנוי שירות 1-800 </w:t>
      </w:r>
      <w:r w:rsidRPr="000C1347">
        <w:rPr>
          <w:rStyle w:val="big-number"/>
          <w:strike/>
          <w:vanish/>
          <w:sz w:val="16"/>
          <w:szCs w:val="16"/>
          <w:shd w:val="clear" w:color="auto" w:fill="FFFF99"/>
          <w:rtl/>
        </w:rPr>
        <w:t>–</w:t>
      </w:r>
      <w:r w:rsidRPr="000C1347">
        <w:rPr>
          <w:rStyle w:val="big-number"/>
          <w:rFonts w:hint="cs"/>
          <w:strike/>
          <w:vanish/>
          <w:sz w:val="16"/>
          <w:szCs w:val="16"/>
          <w:shd w:val="clear" w:color="auto" w:fill="FFFF99"/>
          <w:rtl/>
        </w:rPr>
        <w:t xml:space="preserve"> חיוב המנוי הנקרא</w:t>
      </w:r>
    </w:p>
    <w:p w:rsidR="00661686" w:rsidRPr="000C1347" w:rsidRDefault="00661686" w:rsidP="00661686">
      <w:pPr>
        <w:pStyle w:val="P00"/>
        <w:spacing w:before="0"/>
        <w:ind w:left="0" w:right="1134"/>
        <w:rPr>
          <w:rStyle w:val="default"/>
          <w:rFonts w:cs="FrankRuehl"/>
          <w:strike/>
          <w:vanish/>
          <w:sz w:val="22"/>
          <w:szCs w:val="22"/>
          <w:shd w:val="clear" w:color="auto" w:fill="FFFF99"/>
          <w:rtl/>
        </w:rPr>
      </w:pPr>
      <w:r w:rsidRPr="000C1347">
        <w:rPr>
          <w:rStyle w:val="big-number"/>
          <w:rFonts w:cs="FrankRuehl"/>
          <w:strike/>
          <w:vanish/>
          <w:sz w:val="22"/>
          <w:szCs w:val="22"/>
          <w:shd w:val="clear" w:color="auto" w:fill="FFFF99"/>
          <w:rtl/>
        </w:rPr>
        <w:t>1</w:t>
      </w:r>
      <w:r w:rsidRPr="000C1347">
        <w:rPr>
          <w:rStyle w:val="big-number"/>
          <w:rFonts w:cs="FrankRuehl" w:hint="cs"/>
          <w:strike/>
          <w:vanish/>
          <w:sz w:val="22"/>
          <w:szCs w:val="22"/>
          <w:shd w:val="clear" w:color="auto" w:fill="FFFF99"/>
          <w:rtl/>
        </w:rPr>
        <w:t>3</w:t>
      </w:r>
      <w:r w:rsidRPr="000C1347">
        <w:rPr>
          <w:rStyle w:val="default"/>
          <w:rFonts w:cs="FrankRuehl"/>
          <w:strike/>
          <w:vanish/>
          <w:sz w:val="22"/>
          <w:szCs w:val="22"/>
          <w:shd w:val="clear" w:color="auto" w:fill="FFFF99"/>
          <w:rtl/>
        </w:rPr>
        <w:t>.</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(א)</w:t>
      </w:r>
      <w:r w:rsidRPr="000C1347">
        <w:rPr>
          <w:rStyle w:val="default"/>
          <w:rFonts w:cs="FrankRuehl" w:hint="cs"/>
          <w:strike/>
          <w:vanish/>
          <w:sz w:val="22"/>
          <w:szCs w:val="22"/>
          <w:shd w:val="clear" w:color="auto" w:fill="FFFF99"/>
          <w:rtl/>
        </w:rPr>
        <w:tab/>
      </w:r>
      <w:r w:rsidRPr="000C1347">
        <w:rPr>
          <w:rStyle w:val="default"/>
          <w:rFonts w:cs="FrankRuehl"/>
          <w:strike/>
          <w:vanish/>
          <w:sz w:val="22"/>
          <w:szCs w:val="22"/>
          <w:shd w:val="clear" w:color="auto" w:fill="FFFF99"/>
          <w:rtl/>
        </w:rPr>
        <w:t>ה</w:t>
      </w:r>
      <w:r w:rsidRPr="000C1347">
        <w:rPr>
          <w:rStyle w:val="default"/>
          <w:rFonts w:cs="FrankRuehl" w:hint="cs"/>
          <w:strike/>
          <w:vanish/>
          <w:sz w:val="22"/>
          <w:szCs w:val="22"/>
          <w:shd w:val="clear" w:color="auto" w:fill="FFFF99"/>
          <w:rtl/>
        </w:rPr>
        <w:t xml:space="preserve">תשלום בעד שיחה מאת מנוי המחובר למרכזת באחד מאזורי החיוג המפורטים בלוח ג' אל מי שהוקצה לו מספר שירות 800-1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חיוב המנוי הנקרא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והוא מנוי של החברה או מנוי של מפ"א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יהיה כמפורט לה</w:t>
      </w:r>
      <w:r w:rsidRPr="000C1347">
        <w:rPr>
          <w:rStyle w:val="default"/>
          <w:rFonts w:cs="FrankRuehl"/>
          <w:strike/>
          <w:vanish/>
          <w:sz w:val="22"/>
          <w:szCs w:val="22"/>
          <w:shd w:val="clear" w:color="auto" w:fill="FFFF99"/>
          <w:rtl/>
        </w:rPr>
        <w:t>ל</w:t>
      </w:r>
      <w:r w:rsidRPr="000C1347">
        <w:rPr>
          <w:rStyle w:val="default"/>
          <w:rFonts w:cs="FrankRuehl" w:hint="cs"/>
          <w:strike/>
          <w:vanish/>
          <w:sz w:val="22"/>
          <w:szCs w:val="22"/>
          <w:shd w:val="clear" w:color="auto" w:fill="FFFF99"/>
          <w:rtl/>
        </w:rPr>
        <w:t>ן:</w:t>
      </w:r>
    </w:p>
    <w:p w:rsidR="00661686" w:rsidRPr="000C1347" w:rsidRDefault="00661686" w:rsidP="00661686">
      <w:pPr>
        <w:pStyle w:val="P00"/>
        <w:spacing w:before="0"/>
        <w:ind w:left="1021" w:right="1134"/>
        <w:rPr>
          <w:rStyle w:val="default"/>
          <w:rFonts w:cs="FrankRuehl"/>
          <w:strike/>
          <w:vanish/>
          <w:sz w:val="22"/>
          <w:szCs w:val="22"/>
          <w:shd w:val="clear" w:color="auto" w:fill="FFFF99"/>
          <w:rtl/>
        </w:rPr>
      </w:pPr>
      <w:r w:rsidRPr="000C1347">
        <w:rPr>
          <w:rStyle w:val="default"/>
          <w:rFonts w:cs="FrankRuehl"/>
          <w:strike/>
          <w:vanish/>
          <w:sz w:val="22"/>
          <w:szCs w:val="22"/>
          <w:shd w:val="clear" w:color="auto" w:fill="FFFF99"/>
          <w:rtl/>
        </w:rPr>
        <w:t>(1)</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לענין המנוי הקורא - בלא תשלום;</w:t>
      </w:r>
    </w:p>
    <w:p w:rsidR="00661686" w:rsidRPr="000C1347" w:rsidRDefault="00661686" w:rsidP="00661686">
      <w:pPr>
        <w:pStyle w:val="P11"/>
        <w:spacing w:before="0"/>
        <w:ind w:left="1021" w:right="1134"/>
        <w:rPr>
          <w:rStyle w:val="default"/>
          <w:rFonts w:cs="FrankRuehl" w:hint="cs"/>
          <w:strike/>
          <w:vanish/>
          <w:sz w:val="22"/>
          <w:szCs w:val="22"/>
          <w:shd w:val="clear" w:color="auto" w:fill="FFFF99"/>
          <w:rtl/>
        </w:rPr>
      </w:pPr>
      <w:r w:rsidRPr="000C1347">
        <w:rPr>
          <w:rStyle w:val="default"/>
          <w:rFonts w:cs="FrankRuehl"/>
          <w:strike/>
          <w:vanish/>
          <w:sz w:val="22"/>
          <w:szCs w:val="22"/>
          <w:shd w:val="clear" w:color="auto" w:fill="FFFF99"/>
          <w:rtl/>
        </w:rPr>
        <w:t>(2)</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 xml:space="preserve">לענין המנוי הנקרא, שהוא מנוי של החברה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לפי אות ההיכר כ שבלוח א', ובהתאם לקבוע בפרט 3 שבחלק ג'.</w:t>
      </w:r>
    </w:p>
    <w:p w:rsidR="00661686" w:rsidRPr="000C1347" w:rsidRDefault="00661686" w:rsidP="00661686">
      <w:pPr>
        <w:pStyle w:val="P00"/>
        <w:spacing w:before="0"/>
        <w:ind w:left="0"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(ב)</w:t>
      </w:r>
      <w:r w:rsidRPr="000C1347">
        <w:rPr>
          <w:rStyle w:val="default"/>
          <w:rFonts w:cs="FrankRuehl" w:hint="cs"/>
          <w:strike/>
          <w:vanish/>
          <w:sz w:val="22"/>
          <w:szCs w:val="22"/>
          <w:shd w:val="clear" w:color="auto" w:fill="FFFF99"/>
          <w:rtl/>
        </w:rPr>
        <w:tab/>
        <w:t xml:space="preserve">התשלום בעד שיחה מאת מנוי של מפ"א אל מי שהוקצה לו מספר שירות 800-1 והוא מנוי של החברה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יהיה, לענין המנוי הנקרא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לפי אות ההיכר כ שבלוח א', ובהתאם לקבוע בפרט 3 שבחלק ג'.</w:t>
      </w:r>
    </w:p>
    <w:p w:rsidR="00920134" w:rsidRPr="000C1347" w:rsidRDefault="00920134" w:rsidP="00920134">
      <w:pPr>
        <w:pStyle w:val="P00"/>
        <w:spacing w:before="0"/>
        <w:ind w:left="0" w:right="1134"/>
        <w:rPr>
          <w:rStyle w:val="default"/>
          <w:rFonts w:cs="FrankRuehl" w:hint="cs"/>
          <w:vanish/>
          <w:szCs w:val="20"/>
          <w:shd w:val="clear" w:color="auto" w:fill="FFFF99"/>
          <w:rtl/>
        </w:rPr>
      </w:pPr>
    </w:p>
    <w:p w:rsidR="00920134" w:rsidRPr="000C1347" w:rsidRDefault="00920134" w:rsidP="00920134">
      <w:pPr>
        <w:pStyle w:val="P00"/>
        <w:spacing w:before="0"/>
        <w:ind w:left="0"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28.3.2010</w:t>
      </w:r>
    </w:p>
    <w:p w:rsidR="00920134" w:rsidRPr="000C1347" w:rsidRDefault="00920134" w:rsidP="00920134">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תש"ע-2010</w:t>
      </w:r>
    </w:p>
    <w:p w:rsidR="00920134" w:rsidRPr="000C1347" w:rsidRDefault="00920134" w:rsidP="00920134">
      <w:pPr>
        <w:pStyle w:val="P00"/>
        <w:spacing w:before="0"/>
        <w:ind w:left="0" w:right="1134"/>
        <w:rPr>
          <w:rStyle w:val="default"/>
          <w:rFonts w:cs="FrankRuehl" w:hint="cs"/>
          <w:vanish/>
          <w:szCs w:val="20"/>
          <w:shd w:val="clear" w:color="auto" w:fill="FFFF99"/>
          <w:rtl/>
        </w:rPr>
      </w:pPr>
      <w:hyperlink r:id="rId52" w:history="1">
        <w:r w:rsidRPr="000C1347">
          <w:rPr>
            <w:rStyle w:val="Hyperlink"/>
            <w:rFonts w:hint="cs"/>
            <w:vanish/>
            <w:szCs w:val="20"/>
            <w:shd w:val="clear" w:color="auto" w:fill="FFFF99"/>
            <w:rtl/>
          </w:rPr>
          <w:t>ק"ת תש"ע מס' 6881</w:t>
        </w:r>
      </w:hyperlink>
      <w:r w:rsidRPr="000C1347">
        <w:rPr>
          <w:rStyle w:val="default"/>
          <w:rFonts w:cs="FrankRuehl" w:hint="cs"/>
          <w:vanish/>
          <w:szCs w:val="20"/>
          <w:shd w:val="clear" w:color="auto" w:fill="FFFF99"/>
          <w:rtl/>
        </w:rPr>
        <w:t xml:space="preserve"> מיום 25.3.2010 עמ' 988</w:t>
      </w:r>
    </w:p>
    <w:p w:rsidR="00920134" w:rsidRPr="000C1347" w:rsidRDefault="00920134" w:rsidP="00920134">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הוספת סעיף קטן 13(ג)</w:t>
      </w:r>
    </w:p>
    <w:p w:rsidR="00E6246B" w:rsidRPr="000C1347" w:rsidRDefault="00E6246B" w:rsidP="00920134">
      <w:pPr>
        <w:pStyle w:val="P00"/>
        <w:spacing w:before="0"/>
        <w:ind w:left="0" w:right="1134"/>
        <w:rPr>
          <w:rStyle w:val="default"/>
          <w:rFonts w:cs="FrankRuehl" w:hint="cs"/>
          <w:vanish/>
          <w:szCs w:val="20"/>
          <w:shd w:val="clear" w:color="auto" w:fill="FFFF99"/>
          <w:rtl/>
        </w:rPr>
      </w:pPr>
    </w:p>
    <w:p w:rsidR="00E6246B" w:rsidRPr="000C1347" w:rsidRDefault="00E6246B" w:rsidP="00920134">
      <w:pPr>
        <w:pStyle w:val="P00"/>
        <w:spacing w:before="0"/>
        <w:ind w:left="0"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29.7.2013</w:t>
      </w:r>
    </w:p>
    <w:p w:rsidR="00E6246B" w:rsidRPr="000C1347" w:rsidRDefault="00E6246B" w:rsidP="00920134">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(מס' 2) תשע"ג-2013</w:t>
      </w:r>
    </w:p>
    <w:p w:rsidR="00E6246B" w:rsidRPr="000C1347" w:rsidRDefault="00E6246B" w:rsidP="00920134">
      <w:pPr>
        <w:pStyle w:val="P00"/>
        <w:spacing w:before="0"/>
        <w:ind w:left="0" w:right="1134"/>
        <w:rPr>
          <w:rStyle w:val="default"/>
          <w:rFonts w:cs="FrankRuehl" w:hint="cs"/>
          <w:vanish/>
          <w:szCs w:val="20"/>
          <w:shd w:val="clear" w:color="auto" w:fill="FFFF99"/>
          <w:rtl/>
        </w:rPr>
      </w:pPr>
      <w:hyperlink r:id="rId53" w:history="1">
        <w:r w:rsidRPr="000C1347">
          <w:rPr>
            <w:rStyle w:val="Hyperlink"/>
            <w:rFonts w:hint="cs"/>
            <w:vanish/>
            <w:szCs w:val="20"/>
            <w:shd w:val="clear" w:color="auto" w:fill="FFFF99"/>
            <w:rtl/>
          </w:rPr>
          <w:t>ק"ת תשע"ג מס' 7272</w:t>
        </w:r>
      </w:hyperlink>
      <w:r w:rsidRPr="000C1347">
        <w:rPr>
          <w:rStyle w:val="default"/>
          <w:rFonts w:cs="FrankRuehl" w:hint="cs"/>
          <w:vanish/>
          <w:szCs w:val="20"/>
          <w:shd w:val="clear" w:color="auto" w:fill="FFFF99"/>
          <w:rtl/>
        </w:rPr>
        <w:t xml:space="preserve"> מיום 29.7.2013 עמ' 1555</w:t>
      </w:r>
    </w:p>
    <w:p w:rsidR="00E6246B" w:rsidRPr="000C1347" w:rsidRDefault="00E6246B" w:rsidP="00E6246B">
      <w:pPr>
        <w:pStyle w:val="P00"/>
        <w:ind w:left="0" w:right="1134"/>
        <w:rPr>
          <w:rStyle w:val="default"/>
          <w:rFonts w:cs="FrankRuehl"/>
          <w:vanish/>
          <w:sz w:val="22"/>
          <w:szCs w:val="22"/>
          <w:shd w:val="clear" w:color="auto" w:fill="FFFF99"/>
          <w:rtl/>
        </w:rPr>
      </w:pPr>
      <w:r w:rsidRPr="000C1347">
        <w:rPr>
          <w:rStyle w:val="default"/>
          <w:rFonts w:cs="FrankRuehl" w:hint="cs"/>
          <w:vanish/>
          <w:sz w:val="22"/>
          <w:szCs w:val="22"/>
          <w:shd w:val="clear" w:color="auto" w:fill="FFFF99"/>
          <w:rtl/>
        </w:rPr>
        <w:tab/>
        <w:t>(ג)</w:t>
      </w:r>
      <w:r w:rsidRPr="000C1347">
        <w:rPr>
          <w:rStyle w:val="default"/>
          <w:rFonts w:cs="FrankRuehl" w:hint="cs"/>
          <w:vanish/>
          <w:sz w:val="22"/>
          <w:szCs w:val="22"/>
          <w:shd w:val="clear" w:color="auto" w:fill="FFFF99"/>
          <w:rtl/>
        </w:rPr>
        <w:tab/>
        <w:t xml:space="preserve">התשלום בעד שיחה מאת מנוי קורא שהוא מנוי של בעל רישיון לשירותי רט"ן אל מנוי נקרא שהוא מנוי של החברה, בשירות שיחת חינם למתקשר, יהיה, לעניין המנוי הנקרא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ד' שבלוח א', </w:t>
      </w:r>
      <w:r w:rsidRPr="000C1347">
        <w:rPr>
          <w:rStyle w:val="default"/>
          <w:rFonts w:cs="FrankRuehl" w:hint="cs"/>
          <w:strike/>
          <w:vanish/>
          <w:sz w:val="22"/>
          <w:szCs w:val="22"/>
          <w:shd w:val="clear" w:color="auto" w:fill="FFFF99"/>
          <w:rtl/>
        </w:rPr>
        <w:t>בתוספת 0.313 שקלים חדשים</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בתוספת 0.0643 שקלים חדשים</w:t>
      </w:r>
      <w:r w:rsidRPr="000C1347">
        <w:rPr>
          <w:rStyle w:val="default"/>
          <w:rFonts w:cs="FrankRuehl" w:hint="cs"/>
          <w:vanish/>
          <w:sz w:val="22"/>
          <w:szCs w:val="22"/>
          <w:shd w:val="clear" w:color="auto" w:fill="FFFF99"/>
          <w:rtl/>
        </w:rPr>
        <w:t xml:space="preserve">, בלא מע"מ, לכל דקת שיחה (בסעיף קטן זה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הסכום הנוסף); לצורך חיוב, יחושב הסכום הנוסף כשהוא מחולק ב-60 ומוכפל במשך השיחה בשניות שלמות וכל חלק של שניה ייחשב כשניה שלמה.</w:t>
      </w:r>
    </w:p>
    <w:p w:rsidR="004D3A7D" w:rsidRPr="000C1347" w:rsidRDefault="004D3A7D" w:rsidP="004D3A7D">
      <w:pPr>
        <w:pStyle w:val="P00"/>
        <w:spacing w:before="0"/>
        <w:ind w:left="0" w:right="1134"/>
        <w:rPr>
          <w:rStyle w:val="default"/>
          <w:rFonts w:cs="FrankRuehl"/>
          <w:vanish/>
          <w:szCs w:val="20"/>
          <w:shd w:val="clear" w:color="auto" w:fill="FFFF99"/>
          <w:rtl/>
        </w:rPr>
      </w:pPr>
    </w:p>
    <w:p w:rsidR="004D3A7D" w:rsidRPr="000C1347" w:rsidRDefault="004D3A7D" w:rsidP="004D3A7D">
      <w:pPr>
        <w:pStyle w:val="P00"/>
        <w:spacing w:before="0"/>
        <w:ind w:left="0"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1.4.2022</w:t>
      </w:r>
    </w:p>
    <w:p w:rsidR="004D3A7D" w:rsidRPr="000C1347" w:rsidRDefault="004D3A7D" w:rsidP="004D3A7D">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4D3A7D" w:rsidRPr="000C1347" w:rsidRDefault="004D3A7D" w:rsidP="004D3A7D">
      <w:pPr>
        <w:pStyle w:val="P00"/>
        <w:spacing w:before="0"/>
        <w:ind w:left="0" w:right="1134"/>
        <w:rPr>
          <w:rStyle w:val="default"/>
          <w:rFonts w:cs="FrankRuehl"/>
          <w:vanish/>
          <w:szCs w:val="20"/>
          <w:shd w:val="clear" w:color="auto" w:fill="FFFF99"/>
          <w:rtl/>
        </w:rPr>
      </w:pPr>
      <w:hyperlink r:id="rId54"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1601</w:t>
      </w:r>
    </w:p>
    <w:p w:rsidR="004D3A7D" w:rsidRPr="000C1347" w:rsidRDefault="004D3A7D" w:rsidP="004D3A7D">
      <w:pPr>
        <w:pStyle w:val="P00"/>
        <w:ind w:left="0" w:right="1134"/>
        <w:rPr>
          <w:rStyle w:val="default"/>
          <w:rFonts w:cs="FrankRuehl"/>
          <w:vanish/>
          <w:sz w:val="22"/>
          <w:szCs w:val="22"/>
          <w:shd w:val="clear" w:color="auto" w:fill="FFFF99"/>
          <w:rtl/>
        </w:rPr>
      </w:pPr>
      <w:r w:rsidRPr="000C1347">
        <w:rPr>
          <w:rStyle w:val="default"/>
          <w:rFonts w:cs="FrankRuehl"/>
          <w:vanish/>
          <w:sz w:val="22"/>
          <w:szCs w:val="22"/>
          <w:shd w:val="clear" w:color="auto" w:fill="FFFF99"/>
          <w:rtl/>
        </w:rPr>
        <w:t>1</w:t>
      </w:r>
      <w:r w:rsidRPr="000C1347">
        <w:rPr>
          <w:rStyle w:val="default"/>
          <w:rFonts w:cs="FrankRuehl" w:hint="cs"/>
          <w:vanish/>
          <w:sz w:val="22"/>
          <w:szCs w:val="22"/>
          <w:shd w:val="clear" w:color="auto" w:fill="FFFF99"/>
          <w:rtl/>
        </w:rPr>
        <w:t>3</w:t>
      </w:r>
      <w:r w:rsidRPr="000C1347">
        <w:rPr>
          <w:rStyle w:val="default"/>
          <w:rFonts w:cs="FrankRuehl"/>
          <w:vanish/>
          <w:sz w:val="22"/>
          <w:szCs w:val="22"/>
          <w:shd w:val="clear" w:color="auto" w:fill="FFFF99"/>
          <w:rtl/>
        </w:rPr>
        <w:t>.</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(א)</w:t>
      </w:r>
      <w:r w:rsidRPr="000C1347">
        <w:rPr>
          <w:rStyle w:val="default"/>
          <w:rFonts w:cs="FrankRuehl" w:hint="cs"/>
          <w:vanish/>
          <w:sz w:val="22"/>
          <w:szCs w:val="22"/>
          <w:shd w:val="clear" w:color="auto" w:fill="FFFF99"/>
          <w:rtl/>
        </w:rPr>
        <w:tab/>
      </w:r>
      <w:r w:rsidRPr="000C1347">
        <w:rPr>
          <w:rStyle w:val="default"/>
          <w:rFonts w:cs="FrankRuehl"/>
          <w:vanish/>
          <w:sz w:val="22"/>
          <w:szCs w:val="22"/>
          <w:shd w:val="clear" w:color="auto" w:fill="FFFF99"/>
          <w:rtl/>
        </w:rPr>
        <w:t>ה</w:t>
      </w:r>
      <w:r w:rsidRPr="000C1347">
        <w:rPr>
          <w:rStyle w:val="default"/>
          <w:rFonts w:cs="FrankRuehl" w:hint="cs"/>
          <w:vanish/>
          <w:sz w:val="22"/>
          <w:szCs w:val="22"/>
          <w:shd w:val="clear" w:color="auto" w:fill="FFFF99"/>
          <w:rtl/>
        </w:rPr>
        <w:t>תשלום</w:t>
      </w:r>
      <w:r w:rsidR="00243053" w:rsidRPr="000C1347">
        <w:rPr>
          <w:rStyle w:val="default"/>
          <w:rFonts w:cs="FrankRuehl" w:hint="cs"/>
          <w:vanish/>
          <w:sz w:val="22"/>
          <w:szCs w:val="22"/>
          <w:shd w:val="clear" w:color="auto" w:fill="FFFF99"/>
          <w:rtl/>
        </w:rPr>
        <w:t xml:space="preserve"> </w:t>
      </w:r>
      <w:r w:rsidR="00243053" w:rsidRPr="000C1347">
        <w:rPr>
          <w:rStyle w:val="default"/>
          <w:rFonts w:cs="FrankRuehl" w:hint="cs"/>
          <w:vanish/>
          <w:sz w:val="22"/>
          <w:szCs w:val="22"/>
          <w:u w:val="single"/>
          <w:shd w:val="clear" w:color="auto" w:fill="FFFF99"/>
          <w:rtl/>
        </w:rPr>
        <w:t>המרבי</w:t>
      </w:r>
      <w:r w:rsidRPr="000C1347">
        <w:rPr>
          <w:rStyle w:val="default"/>
          <w:rFonts w:cs="FrankRuehl" w:hint="cs"/>
          <w:vanish/>
          <w:sz w:val="22"/>
          <w:szCs w:val="22"/>
          <w:shd w:val="clear" w:color="auto" w:fill="FFFF99"/>
          <w:rtl/>
        </w:rPr>
        <w:t xml:space="preserve"> בעד שיחה מאת מנוי </w:t>
      </w:r>
      <w:r w:rsidRPr="000C1347">
        <w:rPr>
          <w:rStyle w:val="default"/>
          <w:rFonts w:cs="FrankRuehl" w:hint="cs"/>
          <w:strike/>
          <w:vanish/>
          <w:sz w:val="22"/>
          <w:szCs w:val="22"/>
          <w:shd w:val="clear" w:color="auto" w:fill="FFFF99"/>
          <w:rtl/>
        </w:rPr>
        <w:t>המחובר למרכזת באחד מאזורי החיוג המפורטים בלוח ג'</w:t>
      </w:r>
      <w:r w:rsidRPr="000C1347">
        <w:rPr>
          <w:rStyle w:val="default"/>
          <w:rFonts w:cs="FrankRuehl" w:hint="cs"/>
          <w:vanish/>
          <w:sz w:val="22"/>
          <w:szCs w:val="22"/>
          <w:shd w:val="clear" w:color="auto" w:fill="FFFF99"/>
          <w:rtl/>
        </w:rPr>
        <w:t xml:space="preserve"> אל מנוי נקרא בשירות שיחת חינם למתקשר, יהיה כמפורט לה</w:t>
      </w:r>
      <w:r w:rsidRPr="000C1347">
        <w:rPr>
          <w:rStyle w:val="default"/>
          <w:rFonts w:cs="FrankRuehl"/>
          <w:vanish/>
          <w:sz w:val="22"/>
          <w:szCs w:val="22"/>
          <w:shd w:val="clear" w:color="auto" w:fill="FFFF99"/>
          <w:rtl/>
        </w:rPr>
        <w:t>ל</w:t>
      </w:r>
      <w:r w:rsidRPr="000C1347">
        <w:rPr>
          <w:rStyle w:val="default"/>
          <w:rFonts w:cs="FrankRuehl" w:hint="cs"/>
          <w:vanish/>
          <w:sz w:val="22"/>
          <w:szCs w:val="22"/>
          <w:shd w:val="clear" w:color="auto" w:fill="FFFF99"/>
          <w:rtl/>
        </w:rPr>
        <w:t>ן:</w:t>
      </w:r>
    </w:p>
    <w:p w:rsidR="004D3A7D" w:rsidRPr="000C1347" w:rsidRDefault="004D3A7D" w:rsidP="00243053">
      <w:pPr>
        <w:pStyle w:val="P00"/>
        <w:spacing w:before="0"/>
        <w:ind w:left="1021" w:right="1134"/>
        <w:rPr>
          <w:rStyle w:val="default"/>
          <w:rFonts w:cs="FrankRuehl"/>
          <w:vanish/>
          <w:sz w:val="16"/>
          <w:szCs w:val="22"/>
          <w:shd w:val="clear" w:color="auto" w:fill="FFFF99"/>
          <w:rtl/>
        </w:rPr>
      </w:pPr>
      <w:r w:rsidRPr="000C1347">
        <w:rPr>
          <w:rStyle w:val="default"/>
          <w:rFonts w:cs="FrankRuehl"/>
          <w:vanish/>
          <w:sz w:val="16"/>
          <w:szCs w:val="22"/>
          <w:shd w:val="clear" w:color="auto" w:fill="FFFF99"/>
          <w:rtl/>
        </w:rPr>
        <w:t>(1)</w:t>
      </w:r>
      <w:r w:rsidRPr="000C1347">
        <w:rPr>
          <w:rStyle w:val="default"/>
          <w:rFonts w:cs="FrankRuehl"/>
          <w:vanish/>
          <w:sz w:val="16"/>
          <w:szCs w:val="22"/>
          <w:shd w:val="clear" w:color="auto" w:fill="FFFF99"/>
          <w:rtl/>
        </w:rPr>
        <w:tab/>
      </w:r>
      <w:r w:rsidRPr="000C1347">
        <w:rPr>
          <w:rStyle w:val="default"/>
          <w:rFonts w:cs="FrankRuehl" w:hint="cs"/>
          <w:vanish/>
          <w:sz w:val="16"/>
          <w:szCs w:val="22"/>
          <w:shd w:val="clear" w:color="auto" w:fill="FFFF99"/>
          <w:rtl/>
        </w:rPr>
        <w:t xml:space="preserve">לעניין המנוי הקורא שהוא מנוי של החברה </w:t>
      </w:r>
      <w:r w:rsidR="00243053"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בלא תשלום;</w:t>
      </w:r>
    </w:p>
    <w:p w:rsidR="004D3A7D" w:rsidRPr="000C1347" w:rsidRDefault="004D3A7D" w:rsidP="00243053">
      <w:pPr>
        <w:pStyle w:val="P11"/>
        <w:spacing w:before="0"/>
        <w:ind w:left="1021" w:right="1134"/>
        <w:rPr>
          <w:rStyle w:val="default"/>
          <w:rFonts w:cs="FrankRuehl" w:hint="cs"/>
          <w:vanish/>
          <w:sz w:val="16"/>
          <w:szCs w:val="22"/>
          <w:shd w:val="clear" w:color="auto" w:fill="FFFF99"/>
          <w:rtl/>
        </w:rPr>
      </w:pPr>
      <w:r w:rsidRPr="000C1347">
        <w:rPr>
          <w:rStyle w:val="default"/>
          <w:rFonts w:cs="FrankRuehl"/>
          <w:vanish/>
          <w:sz w:val="16"/>
          <w:szCs w:val="22"/>
          <w:shd w:val="clear" w:color="auto" w:fill="FFFF99"/>
          <w:rtl/>
        </w:rPr>
        <w:t>(2)</w:t>
      </w:r>
      <w:r w:rsidRPr="000C1347">
        <w:rPr>
          <w:rStyle w:val="default"/>
          <w:rFonts w:cs="FrankRuehl"/>
          <w:vanish/>
          <w:sz w:val="16"/>
          <w:szCs w:val="22"/>
          <w:shd w:val="clear" w:color="auto" w:fill="FFFF99"/>
          <w:rtl/>
        </w:rPr>
        <w:tab/>
      </w:r>
      <w:r w:rsidRPr="000C1347">
        <w:rPr>
          <w:rStyle w:val="default"/>
          <w:rFonts w:cs="FrankRuehl" w:hint="cs"/>
          <w:vanish/>
          <w:sz w:val="16"/>
          <w:szCs w:val="22"/>
          <w:shd w:val="clear" w:color="auto" w:fill="FFFF99"/>
          <w:rtl/>
        </w:rPr>
        <w:t xml:space="preserve">לעניין המנוי הנקרא שהוא מנוי של החברה </w:t>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לפי אות ההיכר כ שבלוח א'</w:t>
      </w:r>
      <w:r w:rsidRPr="000C1347">
        <w:rPr>
          <w:rStyle w:val="default"/>
          <w:rFonts w:cs="FrankRuehl" w:hint="cs"/>
          <w:strike/>
          <w:vanish/>
          <w:sz w:val="16"/>
          <w:szCs w:val="22"/>
          <w:shd w:val="clear" w:color="auto" w:fill="FFFF99"/>
          <w:rtl/>
        </w:rPr>
        <w:t>, ובהתאם לקבוע בפרט 3 שבחלק ג'</w:t>
      </w:r>
      <w:r w:rsidRPr="000C1347">
        <w:rPr>
          <w:rStyle w:val="default"/>
          <w:rFonts w:cs="FrankRuehl" w:hint="cs"/>
          <w:vanish/>
          <w:sz w:val="16"/>
          <w:szCs w:val="22"/>
          <w:shd w:val="clear" w:color="auto" w:fill="FFFF99"/>
          <w:rtl/>
        </w:rPr>
        <w:t>.</w:t>
      </w:r>
    </w:p>
    <w:p w:rsidR="004D3A7D" w:rsidRPr="000C1347" w:rsidRDefault="004D3A7D" w:rsidP="00243053">
      <w:pPr>
        <w:pStyle w:val="P00"/>
        <w:spacing w:before="0"/>
        <w:ind w:left="0" w:right="1134"/>
        <w:rPr>
          <w:rStyle w:val="default"/>
          <w:rFonts w:cs="FrankRuehl" w:hint="cs"/>
          <w:vanish/>
          <w:sz w:val="16"/>
          <w:szCs w:val="22"/>
          <w:shd w:val="clear" w:color="auto" w:fill="FFFF99"/>
          <w:rtl/>
        </w:rPr>
      </w:pPr>
      <w:r w:rsidRPr="000C1347">
        <w:rPr>
          <w:rStyle w:val="default"/>
          <w:rFonts w:cs="FrankRuehl" w:hint="cs"/>
          <w:vanish/>
          <w:sz w:val="16"/>
          <w:szCs w:val="22"/>
          <w:shd w:val="clear" w:color="auto" w:fill="FFFF99"/>
          <w:rtl/>
        </w:rPr>
        <w:tab/>
        <w:t>(ב)</w:t>
      </w:r>
      <w:r w:rsidRPr="000C1347">
        <w:rPr>
          <w:rStyle w:val="default"/>
          <w:rFonts w:cs="FrankRuehl" w:hint="cs"/>
          <w:vanish/>
          <w:sz w:val="16"/>
          <w:szCs w:val="22"/>
          <w:shd w:val="clear" w:color="auto" w:fill="FFFF99"/>
          <w:rtl/>
        </w:rPr>
        <w:tab/>
        <w:t>התשלום</w:t>
      </w:r>
      <w:r w:rsidR="00243053" w:rsidRPr="000C1347">
        <w:rPr>
          <w:rStyle w:val="default"/>
          <w:rFonts w:cs="FrankRuehl" w:hint="cs"/>
          <w:vanish/>
          <w:sz w:val="16"/>
          <w:szCs w:val="22"/>
          <w:shd w:val="clear" w:color="auto" w:fill="FFFF99"/>
          <w:rtl/>
        </w:rPr>
        <w:t xml:space="preserve"> </w:t>
      </w:r>
      <w:r w:rsidR="00243053" w:rsidRPr="000C1347">
        <w:rPr>
          <w:rStyle w:val="default"/>
          <w:rFonts w:cs="FrankRuehl" w:hint="cs"/>
          <w:vanish/>
          <w:sz w:val="16"/>
          <w:szCs w:val="22"/>
          <w:u w:val="single"/>
          <w:shd w:val="clear" w:color="auto" w:fill="FFFF99"/>
          <w:rtl/>
        </w:rPr>
        <w:t>המרבי</w:t>
      </w:r>
      <w:r w:rsidRPr="000C1347">
        <w:rPr>
          <w:rStyle w:val="default"/>
          <w:rFonts w:cs="FrankRuehl" w:hint="cs"/>
          <w:vanish/>
          <w:sz w:val="16"/>
          <w:szCs w:val="22"/>
          <w:shd w:val="clear" w:color="auto" w:fill="FFFF99"/>
          <w:rtl/>
        </w:rPr>
        <w:t xml:space="preserve"> בעד שיחה מאת מנוי קורא שהוא מנוי של מפ"א אל מנוי נקרא שהוא מנוי של החברה, בשירות שיחת חינם למתקשר, יהיה, לעניין המנוי הנקרא </w:t>
      </w:r>
      <w:r w:rsidRPr="000C1347">
        <w:rPr>
          <w:rStyle w:val="default"/>
          <w:rFonts w:cs="FrankRuehl"/>
          <w:vanish/>
          <w:sz w:val="16"/>
          <w:szCs w:val="22"/>
          <w:shd w:val="clear" w:color="auto" w:fill="FFFF99"/>
          <w:rtl/>
        </w:rPr>
        <w:t>–</w:t>
      </w:r>
      <w:r w:rsidRPr="000C1347">
        <w:rPr>
          <w:rStyle w:val="default"/>
          <w:rFonts w:cs="FrankRuehl" w:hint="cs"/>
          <w:vanish/>
          <w:sz w:val="16"/>
          <w:szCs w:val="22"/>
          <w:shd w:val="clear" w:color="auto" w:fill="FFFF99"/>
          <w:rtl/>
        </w:rPr>
        <w:t xml:space="preserve"> לפי אות ההיכר כ שבלוח א'</w:t>
      </w:r>
      <w:r w:rsidRPr="000C1347">
        <w:rPr>
          <w:rStyle w:val="default"/>
          <w:rFonts w:cs="FrankRuehl" w:hint="cs"/>
          <w:strike/>
          <w:vanish/>
          <w:sz w:val="16"/>
          <w:szCs w:val="22"/>
          <w:shd w:val="clear" w:color="auto" w:fill="FFFF99"/>
          <w:rtl/>
        </w:rPr>
        <w:t>, ובהתאם לקבוע בפרט 3 שבחלק ג'</w:t>
      </w:r>
      <w:r w:rsidRPr="000C1347">
        <w:rPr>
          <w:rStyle w:val="default"/>
          <w:rFonts w:cs="FrankRuehl" w:hint="cs"/>
          <w:vanish/>
          <w:sz w:val="16"/>
          <w:szCs w:val="22"/>
          <w:shd w:val="clear" w:color="auto" w:fill="FFFF99"/>
          <w:rtl/>
        </w:rPr>
        <w:t>.</w:t>
      </w:r>
    </w:p>
    <w:p w:rsidR="004D3A7D" w:rsidRPr="000C1347" w:rsidRDefault="004D3A7D" w:rsidP="00243053">
      <w:pPr>
        <w:pStyle w:val="P00"/>
        <w:spacing w:before="0"/>
        <w:ind w:left="0" w:right="1134"/>
        <w:rPr>
          <w:rStyle w:val="default"/>
          <w:rFonts w:cs="FrankRuehl"/>
          <w:strike/>
          <w:vanish/>
          <w:sz w:val="16"/>
          <w:szCs w:val="22"/>
          <w:shd w:val="clear" w:color="auto" w:fill="FFFF99"/>
          <w:rtl/>
        </w:rPr>
      </w:pPr>
      <w:r w:rsidRPr="000C1347">
        <w:rPr>
          <w:rStyle w:val="default"/>
          <w:rFonts w:cs="FrankRuehl" w:hint="cs"/>
          <w:vanish/>
          <w:sz w:val="16"/>
          <w:szCs w:val="22"/>
          <w:shd w:val="clear" w:color="auto" w:fill="FFFF99"/>
          <w:rtl/>
        </w:rPr>
        <w:tab/>
      </w:r>
      <w:r w:rsidRPr="000C1347">
        <w:rPr>
          <w:rStyle w:val="default"/>
          <w:rFonts w:cs="FrankRuehl" w:hint="cs"/>
          <w:strike/>
          <w:vanish/>
          <w:sz w:val="16"/>
          <w:szCs w:val="22"/>
          <w:shd w:val="clear" w:color="auto" w:fill="FFFF99"/>
          <w:rtl/>
        </w:rPr>
        <w:t>(ג)</w:t>
      </w:r>
      <w:r w:rsidRPr="000C1347">
        <w:rPr>
          <w:rStyle w:val="default"/>
          <w:rFonts w:cs="FrankRuehl" w:hint="cs"/>
          <w:strike/>
          <w:vanish/>
          <w:sz w:val="16"/>
          <w:szCs w:val="22"/>
          <w:shd w:val="clear" w:color="auto" w:fill="FFFF99"/>
          <w:rtl/>
        </w:rPr>
        <w:tab/>
        <w:t xml:space="preserve">התשלום בעד שיחה מאת מנוי קורא שהוא מנוי של בעל רישיון לשירותי רט"ן אל מנוי נקרא שהוא מנוי של החברה, בשירות שיחת חינם למתקשר, יהיה, לעניין המנוי הנקרא </w:t>
      </w:r>
      <w:r w:rsidRPr="000C1347">
        <w:rPr>
          <w:rStyle w:val="default"/>
          <w:rFonts w:cs="FrankRuehl"/>
          <w:strike/>
          <w:vanish/>
          <w:sz w:val="16"/>
          <w:szCs w:val="22"/>
          <w:shd w:val="clear" w:color="auto" w:fill="FFFF99"/>
          <w:rtl/>
        </w:rPr>
        <w:t>–</w:t>
      </w:r>
      <w:r w:rsidRPr="000C1347">
        <w:rPr>
          <w:rStyle w:val="default"/>
          <w:rFonts w:cs="FrankRuehl" w:hint="cs"/>
          <w:strike/>
          <w:vanish/>
          <w:sz w:val="16"/>
          <w:szCs w:val="22"/>
          <w:shd w:val="clear" w:color="auto" w:fill="FFFF99"/>
          <w:rtl/>
        </w:rPr>
        <w:t xml:space="preserve"> לפי אות ההיכר ד' שבלוח א', בתוספת 0.0643 שקלים חדשים, בלא מע"מ, לכל דקת שיחה (בסעיף קטן זה </w:t>
      </w:r>
      <w:r w:rsidRPr="000C1347">
        <w:rPr>
          <w:rStyle w:val="default"/>
          <w:rFonts w:cs="FrankRuehl"/>
          <w:strike/>
          <w:vanish/>
          <w:sz w:val="16"/>
          <w:szCs w:val="22"/>
          <w:shd w:val="clear" w:color="auto" w:fill="FFFF99"/>
          <w:rtl/>
        </w:rPr>
        <w:t>–</w:t>
      </w:r>
      <w:r w:rsidRPr="000C1347">
        <w:rPr>
          <w:rStyle w:val="default"/>
          <w:rFonts w:cs="FrankRuehl" w:hint="cs"/>
          <w:strike/>
          <w:vanish/>
          <w:sz w:val="16"/>
          <w:szCs w:val="22"/>
          <w:shd w:val="clear" w:color="auto" w:fill="FFFF99"/>
          <w:rtl/>
        </w:rPr>
        <w:t xml:space="preserve"> הסכום הנוסף); לצורך חיוב, יחושב הסכום הנוסף כשהוא מחולק ב-60 ומוכפל במשך השיחה בשניות שלמות וכל חלק של שניה ייחשב כשניה שלמה.</w:t>
      </w:r>
    </w:p>
    <w:p w:rsidR="00B6434E" w:rsidRPr="005E3978" w:rsidRDefault="00B6434E" w:rsidP="005E3978">
      <w:pPr>
        <w:pStyle w:val="P00"/>
        <w:spacing w:before="0"/>
        <w:ind w:left="0" w:right="1134"/>
        <w:rPr>
          <w:rStyle w:val="default"/>
          <w:rFonts w:cs="FrankRuehl"/>
          <w:sz w:val="2"/>
          <w:szCs w:val="2"/>
          <w:rtl/>
        </w:rPr>
      </w:pPr>
      <w:r w:rsidRPr="000C1347">
        <w:rPr>
          <w:rStyle w:val="default"/>
          <w:rFonts w:cs="FrankRuehl"/>
          <w:vanish/>
          <w:sz w:val="16"/>
          <w:szCs w:val="22"/>
          <w:shd w:val="clear" w:color="auto" w:fill="FFFF99"/>
          <w:rtl/>
        </w:rPr>
        <w:tab/>
      </w:r>
      <w:r w:rsidRPr="000C1347">
        <w:rPr>
          <w:rStyle w:val="default"/>
          <w:rFonts w:cs="FrankRuehl" w:hint="cs"/>
          <w:vanish/>
          <w:sz w:val="16"/>
          <w:szCs w:val="22"/>
          <w:u w:val="single"/>
          <w:shd w:val="clear" w:color="auto" w:fill="FFFF99"/>
          <w:rtl/>
        </w:rPr>
        <w:t>(ג)</w:t>
      </w:r>
      <w:r w:rsidRPr="000C1347">
        <w:rPr>
          <w:rStyle w:val="default"/>
          <w:rFonts w:cs="FrankRuehl"/>
          <w:vanish/>
          <w:sz w:val="16"/>
          <w:szCs w:val="22"/>
          <w:u w:val="single"/>
          <w:shd w:val="clear" w:color="auto" w:fill="FFFF99"/>
          <w:rtl/>
        </w:rPr>
        <w:tab/>
      </w:r>
      <w:r w:rsidR="005E3978" w:rsidRPr="000C1347">
        <w:rPr>
          <w:rStyle w:val="default"/>
          <w:rFonts w:cs="FrankRuehl" w:hint="cs"/>
          <w:vanish/>
          <w:sz w:val="16"/>
          <w:szCs w:val="22"/>
          <w:u w:val="single"/>
          <w:shd w:val="clear" w:color="auto" w:fill="FFFF99"/>
          <w:rtl/>
        </w:rPr>
        <w:t xml:space="preserve">התשלום המרבי בעד שיחה מאת מנוי קורא שהוא מנוי של מפעיל רט"ן אל מנוי נקרא שהוא מנוי של החברה, בשירות שיחת חינם למתקשר, יהיה, לעניין המנוי הנרא </w:t>
      </w:r>
      <w:r w:rsidR="005E3978" w:rsidRPr="000C1347">
        <w:rPr>
          <w:rStyle w:val="default"/>
          <w:rFonts w:cs="FrankRuehl"/>
          <w:vanish/>
          <w:sz w:val="16"/>
          <w:szCs w:val="22"/>
          <w:u w:val="single"/>
          <w:shd w:val="clear" w:color="auto" w:fill="FFFF99"/>
          <w:rtl/>
        </w:rPr>
        <w:t>–</w:t>
      </w:r>
      <w:r w:rsidR="005E3978" w:rsidRPr="000C1347">
        <w:rPr>
          <w:rStyle w:val="default"/>
          <w:rFonts w:cs="FrankRuehl" w:hint="cs"/>
          <w:vanish/>
          <w:sz w:val="16"/>
          <w:szCs w:val="22"/>
          <w:u w:val="single"/>
          <w:shd w:val="clear" w:color="auto" w:fill="FFFF99"/>
          <w:rtl/>
        </w:rPr>
        <w:t xml:space="preserve"> לפי אות ההיכר ד שבלוח א', בתוספת חיוב בעד התשלום אשר משולם למפעיל רט"ן לפי תקנות קש"ג; לצורך חיוב, יחושב הסכום הנוסף כשהוא מחולק ב-60 ומוכפל במשך השיחה בשניות שלמות וכל חלק של שנייה ייחשב כשנייה שלמה.</w:t>
      </w:r>
      <w:bookmarkEnd w:id="52"/>
    </w:p>
    <w:p w:rsidR="00310ED7" w:rsidRDefault="00310ED7">
      <w:pPr>
        <w:pStyle w:val="P00"/>
        <w:spacing w:before="72"/>
        <w:ind w:left="0" w:right="1134"/>
        <w:rPr>
          <w:rStyle w:val="default"/>
          <w:rFonts w:cs="FrankRuehl"/>
          <w:rtl/>
        </w:rPr>
      </w:pPr>
      <w:bookmarkStart w:id="53" w:name="Seif18"/>
      <w:bookmarkEnd w:id="53"/>
      <w:r>
        <w:rPr>
          <w:lang w:val="he-IL"/>
        </w:rPr>
        <w:pict>
          <v:rect id="_x0000_s2071" style="position:absolute;left:0;text-align:left;margin-left:464.5pt;margin-top:8.05pt;width:75.05pt;height:41.1pt;z-index:251642880" o:allowincell="f" filled="f" stroked="f" strokecolor="lime" strokeweight=".25pt">
            <v:textbox inset="0,0,0,0">
              <w:txbxContent>
                <w:p w:rsidR="00310ED7" w:rsidRDefault="00310ED7">
                  <w:pPr>
                    <w:spacing w:line="160" w:lineRule="exact"/>
                    <w:jc w:val="left"/>
                    <w:rPr>
                      <w:rFonts w:cs="Miriam"/>
                      <w:szCs w:val="18"/>
                      <w:rtl/>
                    </w:rPr>
                  </w:pPr>
                  <w:r>
                    <w:rPr>
                      <w:rFonts w:cs="Miriam"/>
                      <w:szCs w:val="18"/>
                      <w:rtl/>
                    </w:rPr>
                    <w:t>ש</w:t>
                  </w:r>
                  <w:r>
                    <w:rPr>
                      <w:rFonts w:cs="Miriam" w:hint="cs"/>
                      <w:szCs w:val="18"/>
                      <w:rtl/>
                    </w:rPr>
                    <w:t xml:space="preserve">יחה למוקד שירות של </w:t>
                  </w:r>
                  <w:r>
                    <w:rPr>
                      <w:rFonts w:cs="Miriam"/>
                      <w:szCs w:val="18"/>
                      <w:rtl/>
                    </w:rPr>
                    <w:t>ב</w:t>
                  </w:r>
                  <w:r>
                    <w:rPr>
                      <w:rFonts w:cs="Miriam" w:hint="cs"/>
                      <w:szCs w:val="18"/>
                      <w:rtl/>
                    </w:rPr>
                    <w:t xml:space="preserve">על רישיון </w:t>
                  </w:r>
                  <w:r>
                    <w:rPr>
                      <w:rFonts w:cs="Miriam"/>
                      <w:szCs w:val="18"/>
                      <w:rtl/>
                    </w:rPr>
                    <w:t>ל</w:t>
                  </w:r>
                  <w:r>
                    <w:rPr>
                      <w:rFonts w:cs="Miriam" w:hint="cs"/>
                      <w:szCs w:val="18"/>
                      <w:rtl/>
                    </w:rPr>
                    <w:t xml:space="preserve">מתן שירותי </w:t>
                  </w:r>
                  <w:r>
                    <w:rPr>
                      <w:rFonts w:cs="Miriam"/>
                      <w:szCs w:val="18"/>
                      <w:rtl/>
                    </w:rPr>
                    <w:t>ב</w:t>
                  </w:r>
                  <w:r>
                    <w:rPr>
                      <w:rFonts w:cs="Miriam" w:hint="cs"/>
                      <w:szCs w:val="18"/>
                      <w:rtl/>
                    </w:rPr>
                    <w:t xml:space="preserve">זק </w:t>
                  </w:r>
                  <w:r>
                    <w:rPr>
                      <w:rFonts w:cs="Miriam"/>
                      <w:szCs w:val="18"/>
                      <w:rtl/>
                    </w:rPr>
                    <w:br/>
                  </w:r>
                  <w:r>
                    <w:rPr>
                      <w:rFonts w:cs="Miriam" w:hint="cs"/>
                      <w:szCs w:val="18"/>
                      <w:rtl/>
                    </w:rPr>
                    <w:t>בין-לאומיים</w:t>
                  </w:r>
                </w:p>
                <w:p w:rsidR="007869DE" w:rsidRDefault="007869DE">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tl/>
        </w:rPr>
        <w:t>1</w:t>
      </w:r>
      <w:r>
        <w:rPr>
          <w:rStyle w:val="big-number"/>
          <w:rFonts w:hint="cs"/>
          <w:rtl/>
        </w:rPr>
        <w:t>4</w:t>
      </w:r>
      <w:r>
        <w:rPr>
          <w:rStyle w:val="big-number"/>
          <w:rtl/>
        </w:rPr>
        <w:t>.</w:t>
      </w:r>
      <w:r>
        <w:rPr>
          <w:rStyle w:val="big-number"/>
          <w:rtl/>
        </w:rPr>
        <w:tab/>
      </w:r>
      <w:r w:rsidR="00F7049C" w:rsidRPr="00F7049C">
        <w:rPr>
          <w:rStyle w:val="default"/>
          <w:rFonts w:cs="FrankRuehl" w:hint="cs"/>
          <w:rtl/>
        </w:rPr>
        <w:t>שיחה מאת מנוי אל מוקד שירות של מי שנותן שירותי בזק בין-לאומיים מכוח רישיון כללי, לפי מספרי המנוי המפורטים להלן, תהיה בלא תשלום</w:t>
      </w:r>
      <w:r>
        <w:rPr>
          <w:rStyle w:val="default"/>
          <w:rFonts w:cs="FrankRuehl" w:hint="cs"/>
          <w:rtl/>
        </w:rPr>
        <w:t>:</w:t>
      </w:r>
    </w:p>
    <w:p w:rsidR="00310ED7" w:rsidRDefault="00310ED7">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בזק בינלאומי בע"מ - מספרי מנוי 1848 או 188; </w:t>
      </w:r>
    </w:p>
    <w:p w:rsidR="00310ED7" w:rsidRDefault="00596125" w:rsidP="00596125">
      <w:pPr>
        <w:pStyle w:val="P11"/>
        <w:spacing w:before="72"/>
        <w:ind w:left="624" w:right="1134"/>
        <w:rPr>
          <w:rStyle w:val="default"/>
          <w:rFonts w:cs="FrankRuehl"/>
          <w:rtl/>
        </w:rPr>
      </w:pPr>
      <w:r>
        <w:rPr>
          <w:rtl/>
          <w:lang w:eastAsia="en-US"/>
        </w:rPr>
        <w:pict>
          <v:shape id="_x0000_s2142" type="#_x0000_t202" style="position:absolute;left:0;text-align:left;margin-left:470.25pt;margin-top:7.1pt;width:1in;height:16.8pt;z-index:251655168" filled="f" stroked="f">
            <v:textbox inset="1mm,0,1mm,0">
              <w:txbxContent>
                <w:p w:rsidR="00596125" w:rsidRDefault="00596125" w:rsidP="00596125">
                  <w:pPr>
                    <w:spacing w:line="160" w:lineRule="exact"/>
                    <w:jc w:val="left"/>
                    <w:rPr>
                      <w:rFonts w:cs="Miriam" w:hint="cs"/>
                      <w:szCs w:val="18"/>
                      <w:rtl/>
                    </w:rPr>
                  </w:pPr>
                  <w:r>
                    <w:rPr>
                      <w:rFonts w:cs="Miriam" w:hint="cs"/>
                      <w:szCs w:val="18"/>
                      <w:rtl/>
                    </w:rPr>
                    <w:t>תק' (מס' 2) תשס"ח-2008</w:t>
                  </w:r>
                </w:p>
              </w:txbxContent>
            </v:textbox>
          </v:shape>
        </w:pict>
      </w:r>
      <w:r w:rsidR="00310ED7">
        <w:rPr>
          <w:rStyle w:val="default"/>
          <w:rFonts w:cs="FrankRuehl"/>
          <w:rtl/>
        </w:rPr>
        <w:t>(2)</w:t>
      </w:r>
      <w:r w:rsidR="00310ED7">
        <w:rPr>
          <w:rStyle w:val="default"/>
          <w:rFonts w:cs="FrankRuehl"/>
          <w:rtl/>
        </w:rPr>
        <w:tab/>
      </w:r>
      <w:r>
        <w:rPr>
          <w:rStyle w:val="default"/>
          <w:rFonts w:cs="FrankRuehl" w:hint="cs"/>
          <w:rtl/>
        </w:rPr>
        <w:t xml:space="preserve">נטוויז'ן 013 ברק בע"מ </w:t>
      </w:r>
      <w:r>
        <w:rPr>
          <w:rStyle w:val="default"/>
          <w:rFonts w:cs="FrankRuehl"/>
          <w:rtl/>
        </w:rPr>
        <w:t>–</w:t>
      </w:r>
      <w:r>
        <w:rPr>
          <w:rStyle w:val="default"/>
          <w:rFonts w:cs="FrankRuehl" w:hint="cs"/>
          <w:rtl/>
        </w:rPr>
        <w:t xml:space="preserve"> מספרי מנוי 1838, 188 או 1878;</w:t>
      </w:r>
    </w:p>
    <w:p w:rsidR="00310ED7" w:rsidRDefault="00596125" w:rsidP="00596125">
      <w:pPr>
        <w:pStyle w:val="P00"/>
        <w:spacing w:before="72"/>
        <w:ind w:left="624" w:right="1134"/>
        <w:rPr>
          <w:rStyle w:val="default"/>
          <w:rFonts w:cs="FrankRuehl" w:hint="cs"/>
          <w:rtl/>
        </w:rPr>
      </w:pPr>
      <w:r>
        <w:rPr>
          <w:rtl/>
          <w:lang w:eastAsia="en-US"/>
        </w:rPr>
        <w:pict>
          <v:shape id="_x0000_s2145" type="#_x0000_t202" style="position:absolute;left:0;text-align:left;margin-left:470.25pt;margin-top:7.1pt;width:1in;height:16.8pt;z-index:251656192" filled="f" stroked="f">
            <v:textbox style="mso-next-textbox:#_x0000_s2145" inset="1mm,0,1mm,0">
              <w:txbxContent>
                <w:p w:rsidR="00596125" w:rsidRDefault="00596125" w:rsidP="00596125">
                  <w:pPr>
                    <w:spacing w:line="160" w:lineRule="exact"/>
                    <w:jc w:val="left"/>
                    <w:rPr>
                      <w:rFonts w:cs="Miriam" w:hint="cs"/>
                      <w:szCs w:val="18"/>
                      <w:rtl/>
                    </w:rPr>
                  </w:pPr>
                  <w:r>
                    <w:rPr>
                      <w:rFonts w:cs="Miriam" w:hint="cs"/>
                      <w:szCs w:val="18"/>
                      <w:rtl/>
                    </w:rPr>
                    <w:t>תק' (מס' 2) תשס"ח-2008</w:t>
                  </w:r>
                </w:p>
              </w:txbxContent>
            </v:textbox>
          </v:shape>
        </w:pict>
      </w:r>
      <w:r w:rsidR="00310ED7">
        <w:rPr>
          <w:rStyle w:val="default"/>
          <w:rFonts w:cs="FrankRuehl"/>
          <w:rtl/>
        </w:rPr>
        <w:t>(3)</w:t>
      </w:r>
      <w:r w:rsidR="00310ED7">
        <w:rPr>
          <w:rStyle w:val="default"/>
          <w:rFonts w:cs="FrankRuehl"/>
          <w:rtl/>
        </w:rPr>
        <w:tab/>
      </w:r>
      <w:r w:rsidR="00310ED7">
        <w:rPr>
          <w:rStyle w:val="default"/>
          <w:rFonts w:cs="FrankRuehl" w:hint="cs"/>
          <w:rtl/>
        </w:rPr>
        <w:t xml:space="preserve">012 </w:t>
      </w:r>
      <w:r>
        <w:rPr>
          <w:rStyle w:val="default"/>
          <w:rFonts w:cs="FrankRuehl" w:hint="cs"/>
          <w:rtl/>
        </w:rPr>
        <w:t xml:space="preserve">סמייל תקשורת בע"מ </w:t>
      </w:r>
      <w:r>
        <w:rPr>
          <w:rStyle w:val="default"/>
          <w:rFonts w:cs="FrankRuehl"/>
          <w:rtl/>
        </w:rPr>
        <w:t>–</w:t>
      </w:r>
      <w:r>
        <w:rPr>
          <w:rStyle w:val="default"/>
          <w:rFonts w:cs="FrankRuehl" w:hint="cs"/>
          <w:rtl/>
        </w:rPr>
        <w:t xml:space="preserve"> מספרי מנוי 1822, 188 או 1858</w:t>
      </w:r>
      <w:r w:rsidR="00310ED7">
        <w:rPr>
          <w:rStyle w:val="default"/>
          <w:rFonts w:cs="FrankRuehl" w:hint="cs"/>
          <w:rtl/>
        </w:rPr>
        <w:t>;</w:t>
      </w:r>
    </w:p>
    <w:p w:rsidR="00310ED7" w:rsidRDefault="00596125">
      <w:pPr>
        <w:pStyle w:val="P00"/>
        <w:spacing w:before="72"/>
        <w:ind w:left="624" w:right="1134"/>
        <w:rPr>
          <w:rStyle w:val="default"/>
          <w:rFonts w:cs="FrankRuehl" w:hint="cs"/>
          <w:rtl/>
        </w:rPr>
      </w:pPr>
      <w:r>
        <w:rPr>
          <w:rtl/>
          <w:lang w:eastAsia="en-US"/>
        </w:rPr>
        <w:pict>
          <v:shape id="_x0000_s2148" type="#_x0000_t202" style="position:absolute;left:0;text-align:left;margin-left:470.25pt;margin-top:7.1pt;width:1in;height:16.8pt;z-index:251657216" filled="f" stroked="f">
            <v:textbox style="mso-next-textbox:#_x0000_s2148" inset="1mm,0,1mm,0">
              <w:txbxContent>
                <w:p w:rsidR="00596125" w:rsidRDefault="00596125" w:rsidP="00596125">
                  <w:pPr>
                    <w:spacing w:line="160" w:lineRule="exact"/>
                    <w:jc w:val="left"/>
                    <w:rPr>
                      <w:rFonts w:cs="Miriam" w:hint="cs"/>
                      <w:szCs w:val="18"/>
                      <w:rtl/>
                    </w:rPr>
                  </w:pPr>
                  <w:r>
                    <w:rPr>
                      <w:rFonts w:cs="Miriam" w:hint="cs"/>
                      <w:szCs w:val="18"/>
                      <w:rtl/>
                    </w:rPr>
                    <w:t>תק' (מס' 2) תשס"ח-2008</w:t>
                  </w:r>
                </w:p>
              </w:txbxContent>
            </v:textbox>
          </v:shape>
        </w:pict>
      </w:r>
      <w:r w:rsidR="00310ED7">
        <w:rPr>
          <w:rStyle w:val="default"/>
          <w:rFonts w:cs="FrankRuehl" w:hint="cs"/>
          <w:rtl/>
        </w:rPr>
        <w:t>(4)</w:t>
      </w:r>
      <w:r w:rsidR="00310ED7">
        <w:rPr>
          <w:rStyle w:val="default"/>
          <w:rFonts w:cs="FrankRuehl" w:hint="cs"/>
          <w:rtl/>
        </w:rPr>
        <w:tab/>
        <w:t xml:space="preserve">אקספון בע"מ </w:t>
      </w:r>
      <w:r w:rsidR="00310ED7">
        <w:rPr>
          <w:rStyle w:val="default"/>
          <w:rFonts w:cs="FrankRuehl"/>
          <w:rtl/>
        </w:rPr>
        <w:t>–</w:t>
      </w:r>
      <w:r w:rsidR="00310ED7">
        <w:rPr>
          <w:rStyle w:val="default"/>
          <w:rFonts w:cs="FrankRuehl" w:hint="cs"/>
          <w:rtl/>
        </w:rPr>
        <w:t xml:space="preserve"> </w:t>
      </w:r>
      <w:r>
        <w:rPr>
          <w:rStyle w:val="default"/>
          <w:rFonts w:cs="FrankRuehl" w:hint="cs"/>
          <w:rtl/>
        </w:rPr>
        <w:t xml:space="preserve">מספר מנוי </w:t>
      </w:r>
      <w:r w:rsidR="00310ED7">
        <w:rPr>
          <w:rStyle w:val="default"/>
          <w:rFonts w:cs="FrankRuehl" w:hint="cs"/>
          <w:rtl/>
        </w:rPr>
        <w:t>1788.</w:t>
      </w:r>
    </w:p>
    <w:p w:rsidR="00596125" w:rsidRPr="000C1347" w:rsidRDefault="00596125" w:rsidP="00596125">
      <w:pPr>
        <w:pStyle w:val="P00"/>
        <w:spacing w:before="0"/>
        <w:ind w:left="624" w:right="1134"/>
        <w:rPr>
          <w:rStyle w:val="default"/>
          <w:rFonts w:cs="FrankRuehl" w:hint="cs"/>
          <w:vanish/>
          <w:color w:val="FF0000"/>
          <w:szCs w:val="20"/>
          <w:shd w:val="clear" w:color="auto" w:fill="FFFF99"/>
          <w:rtl/>
        </w:rPr>
      </w:pPr>
      <w:bookmarkStart w:id="54" w:name="Rov89"/>
      <w:r w:rsidRPr="000C1347">
        <w:rPr>
          <w:rStyle w:val="default"/>
          <w:rFonts w:cs="FrankRuehl" w:hint="cs"/>
          <w:vanish/>
          <w:color w:val="FF0000"/>
          <w:szCs w:val="20"/>
          <w:shd w:val="clear" w:color="auto" w:fill="FFFF99"/>
          <w:rtl/>
        </w:rPr>
        <w:t>מיום 11.6.2008</w:t>
      </w:r>
    </w:p>
    <w:p w:rsidR="00596125" w:rsidRPr="000C1347" w:rsidRDefault="00596125" w:rsidP="00596125">
      <w:pPr>
        <w:pStyle w:val="P00"/>
        <w:spacing w:before="0"/>
        <w:ind w:left="624"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(מס' 2) תשס"ח-2008</w:t>
      </w:r>
    </w:p>
    <w:p w:rsidR="00596125" w:rsidRPr="000C1347" w:rsidRDefault="00596125" w:rsidP="00596125">
      <w:pPr>
        <w:pStyle w:val="P00"/>
        <w:spacing w:before="0"/>
        <w:ind w:left="624" w:right="1134"/>
        <w:rPr>
          <w:rStyle w:val="default"/>
          <w:rFonts w:cs="FrankRuehl" w:hint="cs"/>
          <w:vanish/>
          <w:szCs w:val="20"/>
          <w:shd w:val="clear" w:color="auto" w:fill="FFFF99"/>
          <w:rtl/>
        </w:rPr>
      </w:pPr>
      <w:hyperlink r:id="rId55" w:history="1">
        <w:r w:rsidRPr="000C1347">
          <w:rPr>
            <w:rStyle w:val="Hyperlink"/>
            <w:rFonts w:hint="cs"/>
            <w:vanish/>
            <w:szCs w:val="20"/>
            <w:shd w:val="clear" w:color="auto" w:fill="FFFF99"/>
            <w:rtl/>
          </w:rPr>
          <w:t>ק"ת תשס"ח מס' 6679</w:t>
        </w:r>
      </w:hyperlink>
      <w:r w:rsidRPr="000C1347">
        <w:rPr>
          <w:rStyle w:val="default"/>
          <w:rFonts w:cs="FrankRuehl" w:hint="cs"/>
          <w:vanish/>
          <w:szCs w:val="20"/>
          <w:shd w:val="clear" w:color="auto" w:fill="FFFF99"/>
          <w:rtl/>
        </w:rPr>
        <w:t xml:space="preserve"> מיום 11.6.2008 עמ' 987</w:t>
      </w:r>
    </w:p>
    <w:p w:rsidR="00596125" w:rsidRPr="000C1347" w:rsidRDefault="00596125" w:rsidP="00596125">
      <w:pPr>
        <w:pStyle w:val="P00"/>
        <w:spacing w:before="0"/>
        <w:ind w:left="624"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החלפת פסקאות 14(2) עד 14(6)</w:t>
      </w:r>
    </w:p>
    <w:p w:rsidR="00596125" w:rsidRPr="000C1347" w:rsidRDefault="00596125" w:rsidP="00596125">
      <w:pPr>
        <w:pStyle w:val="P00"/>
        <w:ind w:left="624" w:right="1134"/>
        <w:rPr>
          <w:rStyle w:val="default"/>
          <w:rFonts w:cs="FrankRuehl" w:hint="cs"/>
          <w:vanish/>
          <w:szCs w:val="20"/>
          <w:shd w:val="clear" w:color="auto" w:fill="FFFF99"/>
          <w:rtl/>
        </w:rPr>
      </w:pPr>
      <w:r w:rsidRPr="000C1347">
        <w:rPr>
          <w:rStyle w:val="default"/>
          <w:rFonts w:cs="FrankRuehl" w:hint="cs"/>
          <w:vanish/>
          <w:szCs w:val="20"/>
          <w:shd w:val="clear" w:color="auto" w:fill="FFFF99"/>
          <w:rtl/>
        </w:rPr>
        <w:t>הנוסח הקודם:</w:t>
      </w:r>
    </w:p>
    <w:p w:rsidR="00596125" w:rsidRPr="000C1347" w:rsidRDefault="00596125" w:rsidP="00596125">
      <w:pPr>
        <w:pStyle w:val="P11"/>
        <w:spacing w:before="0"/>
        <w:ind w:left="624" w:right="1134"/>
        <w:rPr>
          <w:rStyle w:val="default"/>
          <w:rFonts w:cs="FrankRuehl"/>
          <w:strike/>
          <w:vanish/>
          <w:sz w:val="22"/>
          <w:szCs w:val="22"/>
          <w:shd w:val="clear" w:color="auto" w:fill="FFFF99"/>
          <w:rtl/>
        </w:rPr>
      </w:pPr>
      <w:r w:rsidRPr="000C1347">
        <w:rPr>
          <w:rStyle w:val="default"/>
          <w:rFonts w:cs="FrankRuehl"/>
          <w:strike/>
          <w:vanish/>
          <w:sz w:val="22"/>
          <w:szCs w:val="22"/>
          <w:shd w:val="clear" w:color="auto" w:fill="FFFF99"/>
          <w:rtl/>
        </w:rPr>
        <w:t>(2)</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 xml:space="preserve">ברק אי.טי.סי. (1995) החברה לשירותי בזק בין-לאומיים בע"מ - מספרי מנוי 1838 או 188; </w:t>
      </w:r>
    </w:p>
    <w:p w:rsidR="00596125" w:rsidRPr="000C1347" w:rsidRDefault="00596125" w:rsidP="00596125">
      <w:pPr>
        <w:pStyle w:val="P00"/>
        <w:spacing w:before="0"/>
        <w:ind w:left="624" w:right="1134"/>
        <w:rPr>
          <w:rStyle w:val="default"/>
          <w:rFonts w:cs="FrankRuehl" w:hint="cs"/>
          <w:strike/>
          <w:vanish/>
          <w:sz w:val="22"/>
          <w:szCs w:val="22"/>
          <w:shd w:val="clear" w:color="auto" w:fill="FFFF99"/>
          <w:rtl/>
        </w:rPr>
      </w:pPr>
      <w:r w:rsidRPr="000C1347">
        <w:rPr>
          <w:rStyle w:val="default"/>
          <w:rFonts w:cs="FrankRuehl"/>
          <w:strike/>
          <w:vanish/>
          <w:sz w:val="22"/>
          <w:szCs w:val="22"/>
          <w:shd w:val="clear" w:color="auto" w:fill="FFFF99"/>
          <w:rtl/>
        </w:rPr>
        <w:t>(3)</w:t>
      </w:r>
      <w:r w:rsidRPr="000C1347">
        <w:rPr>
          <w:rStyle w:val="default"/>
          <w:rFonts w:cs="FrankRuehl"/>
          <w:strike/>
          <w:vanish/>
          <w:sz w:val="22"/>
          <w:szCs w:val="22"/>
          <w:shd w:val="clear" w:color="auto" w:fill="FFFF99"/>
          <w:rtl/>
        </w:rPr>
        <w:tab/>
      </w:r>
      <w:r w:rsidRPr="000C1347">
        <w:rPr>
          <w:rStyle w:val="default"/>
          <w:rFonts w:cs="FrankRuehl" w:hint="cs"/>
          <w:strike/>
          <w:vanish/>
          <w:sz w:val="22"/>
          <w:szCs w:val="22"/>
          <w:shd w:val="clear" w:color="auto" w:fill="FFFF99"/>
          <w:rtl/>
        </w:rPr>
        <w:t>012 קווי</w:t>
      </w:r>
      <w:r w:rsidRPr="000C1347">
        <w:rPr>
          <w:rStyle w:val="default"/>
          <w:rFonts w:cs="FrankRuehl"/>
          <w:strike/>
          <w:vanish/>
          <w:sz w:val="22"/>
          <w:szCs w:val="22"/>
          <w:shd w:val="clear" w:color="auto" w:fill="FFFF99"/>
          <w:rtl/>
        </w:rPr>
        <w:t xml:space="preserve"> </w:t>
      </w:r>
      <w:r w:rsidRPr="000C1347">
        <w:rPr>
          <w:rStyle w:val="default"/>
          <w:rFonts w:cs="FrankRuehl" w:hint="cs"/>
          <w:strike/>
          <w:vanish/>
          <w:sz w:val="22"/>
          <w:szCs w:val="22"/>
          <w:shd w:val="clear" w:color="auto" w:fill="FFFF99"/>
          <w:rtl/>
        </w:rPr>
        <w:t>זהב בע"מ - מספרי מנוי 1822 או 188;</w:t>
      </w:r>
    </w:p>
    <w:p w:rsidR="00596125" w:rsidRPr="000C1347" w:rsidRDefault="00596125" w:rsidP="00596125">
      <w:pPr>
        <w:pStyle w:val="P00"/>
        <w:spacing w:before="0"/>
        <w:ind w:left="624" w:right="1134"/>
        <w:rPr>
          <w:rStyle w:val="default"/>
          <w:rFonts w:cs="FrankRuehl" w:hint="cs"/>
          <w:strike/>
          <w:vanish/>
          <w:sz w:val="22"/>
          <w:szCs w:val="22"/>
          <w:shd w:val="clear" w:color="auto" w:fill="FFFF99"/>
          <w:rtl/>
        </w:rPr>
      </w:pPr>
      <w:r w:rsidRPr="000C1347">
        <w:rPr>
          <w:rStyle w:val="default"/>
          <w:rFonts w:cs="FrankRuehl" w:hint="cs"/>
          <w:strike/>
          <w:vanish/>
          <w:sz w:val="22"/>
          <w:szCs w:val="22"/>
          <w:shd w:val="clear" w:color="auto" w:fill="FFFF99"/>
          <w:rtl/>
        </w:rPr>
        <w:t>(4)</w:t>
      </w:r>
      <w:r w:rsidRPr="000C1347">
        <w:rPr>
          <w:rStyle w:val="default"/>
          <w:rFonts w:cs="FrankRuehl" w:hint="cs"/>
          <w:strike/>
          <w:vanish/>
          <w:sz w:val="22"/>
          <w:szCs w:val="22"/>
          <w:shd w:val="clear" w:color="auto" w:fill="FFFF99"/>
          <w:rtl/>
        </w:rPr>
        <w:tab/>
        <w:t xml:space="preserve">נטוויז'ן בע"מ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1878;</w:t>
      </w:r>
    </w:p>
    <w:p w:rsidR="00596125" w:rsidRPr="000C1347" w:rsidRDefault="00596125" w:rsidP="00596125">
      <w:pPr>
        <w:pStyle w:val="P00"/>
        <w:spacing w:before="0"/>
        <w:ind w:left="624" w:right="1134"/>
        <w:rPr>
          <w:rStyle w:val="default"/>
          <w:rFonts w:cs="FrankRuehl" w:hint="cs"/>
          <w:strike/>
          <w:vanish/>
          <w:sz w:val="22"/>
          <w:szCs w:val="22"/>
          <w:shd w:val="clear" w:color="auto" w:fill="FFFF99"/>
          <w:rtl/>
        </w:rPr>
      </w:pPr>
      <w:r w:rsidRPr="000C1347">
        <w:rPr>
          <w:rStyle w:val="default"/>
          <w:rFonts w:cs="FrankRuehl" w:hint="cs"/>
          <w:strike/>
          <w:vanish/>
          <w:sz w:val="22"/>
          <w:szCs w:val="22"/>
          <w:shd w:val="clear" w:color="auto" w:fill="FFFF99"/>
          <w:rtl/>
        </w:rPr>
        <w:t>(5)</w:t>
      </w:r>
      <w:r w:rsidRPr="000C1347">
        <w:rPr>
          <w:rStyle w:val="default"/>
          <w:rFonts w:cs="FrankRuehl" w:hint="cs"/>
          <w:strike/>
          <w:vanish/>
          <w:sz w:val="22"/>
          <w:szCs w:val="22"/>
          <w:shd w:val="clear" w:color="auto" w:fill="FFFF99"/>
          <w:rtl/>
        </w:rPr>
        <w:tab/>
        <w:t xml:space="preserve">015 אינטרנט זהב בע"מ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1858;</w:t>
      </w:r>
    </w:p>
    <w:p w:rsidR="00596125" w:rsidRPr="000C1347" w:rsidRDefault="00596125" w:rsidP="00596125">
      <w:pPr>
        <w:pStyle w:val="P00"/>
        <w:spacing w:before="0"/>
        <w:ind w:left="624" w:right="1134"/>
        <w:rPr>
          <w:rStyle w:val="default"/>
          <w:rFonts w:cs="FrankRuehl"/>
          <w:vanish/>
          <w:sz w:val="22"/>
          <w:szCs w:val="22"/>
          <w:shd w:val="clear" w:color="auto" w:fill="FFFF99"/>
          <w:rtl/>
        </w:rPr>
      </w:pPr>
      <w:r w:rsidRPr="000C1347">
        <w:rPr>
          <w:rStyle w:val="default"/>
          <w:rFonts w:cs="FrankRuehl" w:hint="cs"/>
          <w:strike/>
          <w:vanish/>
          <w:sz w:val="22"/>
          <w:szCs w:val="22"/>
          <w:shd w:val="clear" w:color="auto" w:fill="FFFF99"/>
          <w:rtl/>
        </w:rPr>
        <w:t>(6)</w:t>
      </w:r>
      <w:r w:rsidRPr="000C1347">
        <w:rPr>
          <w:rStyle w:val="default"/>
          <w:rFonts w:cs="FrankRuehl" w:hint="cs"/>
          <w:strike/>
          <w:vanish/>
          <w:sz w:val="22"/>
          <w:szCs w:val="22"/>
          <w:shd w:val="clear" w:color="auto" w:fill="FFFF99"/>
          <w:rtl/>
        </w:rPr>
        <w:tab/>
        <w:t xml:space="preserve">אקספון בע"מ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1788.</w:t>
      </w:r>
    </w:p>
    <w:p w:rsidR="005E3978" w:rsidRPr="000C1347" w:rsidRDefault="005E3978" w:rsidP="005E3978">
      <w:pPr>
        <w:pStyle w:val="P00"/>
        <w:spacing w:before="0"/>
        <w:ind w:left="0" w:right="1134"/>
        <w:rPr>
          <w:rStyle w:val="default"/>
          <w:rFonts w:cs="FrankRuehl"/>
          <w:vanish/>
          <w:szCs w:val="20"/>
          <w:shd w:val="clear" w:color="auto" w:fill="FFFF99"/>
          <w:rtl/>
        </w:rPr>
      </w:pPr>
    </w:p>
    <w:p w:rsidR="005E3978" w:rsidRPr="000C1347" w:rsidRDefault="005E3978" w:rsidP="005E3978">
      <w:pPr>
        <w:pStyle w:val="P00"/>
        <w:spacing w:before="0"/>
        <w:ind w:left="0"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1.4.2022</w:t>
      </w:r>
    </w:p>
    <w:p w:rsidR="005E3978" w:rsidRPr="000C1347" w:rsidRDefault="005E3978" w:rsidP="005E3978">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5E3978" w:rsidRPr="000C1347" w:rsidRDefault="005E3978" w:rsidP="005E3978">
      <w:pPr>
        <w:pStyle w:val="P00"/>
        <w:spacing w:before="0"/>
        <w:ind w:left="0" w:right="1134"/>
        <w:rPr>
          <w:rStyle w:val="default"/>
          <w:rFonts w:cs="FrankRuehl"/>
          <w:vanish/>
          <w:szCs w:val="20"/>
          <w:shd w:val="clear" w:color="auto" w:fill="FFFF99"/>
          <w:rtl/>
        </w:rPr>
      </w:pPr>
      <w:hyperlink r:id="rId56"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1601</w:t>
      </w:r>
    </w:p>
    <w:p w:rsidR="005E3978" w:rsidRPr="007869DE" w:rsidRDefault="005E3978" w:rsidP="007869DE">
      <w:pPr>
        <w:pStyle w:val="P00"/>
        <w:ind w:left="0" w:right="1134"/>
        <w:rPr>
          <w:rStyle w:val="default"/>
          <w:rFonts w:cs="FrankRuehl"/>
          <w:sz w:val="2"/>
          <w:szCs w:val="2"/>
          <w:shd w:val="clear" w:color="auto" w:fill="FFFF99"/>
          <w:rtl/>
        </w:rPr>
      </w:pPr>
      <w:r w:rsidRPr="000C1347">
        <w:rPr>
          <w:rStyle w:val="default"/>
          <w:rFonts w:cs="FrankRuehl"/>
          <w:vanish/>
          <w:sz w:val="22"/>
          <w:szCs w:val="22"/>
          <w:shd w:val="clear" w:color="auto" w:fill="FFFF99"/>
          <w:rtl/>
        </w:rPr>
        <w:t>1</w:t>
      </w:r>
      <w:r w:rsidRPr="000C1347">
        <w:rPr>
          <w:rStyle w:val="default"/>
          <w:rFonts w:cs="FrankRuehl" w:hint="cs"/>
          <w:vanish/>
          <w:sz w:val="22"/>
          <w:szCs w:val="22"/>
          <w:shd w:val="clear" w:color="auto" w:fill="FFFF99"/>
          <w:rtl/>
        </w:rPr>
        <w:t>4</w:t>
      </w:r>
      <w:r w:rsidRPr="000C1347">
        <w:rPr>
          <w:rStyle w:val="default"/>
          <w:rFonts w:cs="FrankRuehl"/>
          <w:vanish/>
          <w:sz w:val="22"/>
          <w:szCs w:val="22"/>
          <w:shd w:val="clear" w:color="auto" w:fill="FFFF99"/>
          <w:rtl/>
        </w:rPr>
        <w:t>.</w:t>
      </w:r>
      <w:r w:rsidRPr="000C1347">
        <w:rPr>
          <w:rStyle w:val="default"/>
          <w:rFonts w:cs="FrankRuehl"/>
          <w:vanish/>
          <w:sz w:val="22"/>
          <w:szCs w:val="22"/>
          <w:shd w:val="clear" w:color="auto" w:fill="FFFF99"/>
          <w:rtl/>
        </w:rPr>
        <w:tab/>
      </w:r>
      <w:r w:rsidRPr="000C1347">
        <w:rPr>
          <w:rStyle w:val="default"/>
          <w:rFonts w:cs="FrankRuehl"/>
          <w:strike/>
          <w:vanish/>
          <w:sz w:val="22"/>
          <w:szCs w:val="22"/>
          <w:shd w:val="clear" w:color="auto" w:fill="FFFF99"/>
          <w:rtl/>
        </w:rPr>
        <w:t>ש</w:t>
      </w:r>
      <w:r w:rsidRPr="000C1347">
        <w:rPr>
          <w:rStyle w:val="default"/>
          <w:rFonts w:cs="FrankRuehl" w:hint="cs"/>
          <w:strike/>
          <w:vanish/>
          <w:sz w:val="22"/>
          <w:szCs w:val="22"/>
          <w:shd w:val="clear" w:color="auto" w:fill="FFFF99"/>
          <w:rtl/>
        </w:rPr>
        <w:t>יחה מאת מנוי המחובר למרכזת באחד מאזורי החיוג המפורטים בלוח ג' אל</w:t>
      </w:r>
      <w:r w:rsidRPr="000C1347">
        <w:rPr>
          <w:rStyle w:val="default"/>
          <w:rFonts w:cs="FrankRuehl"/>
          <w:strike/>
          <w:vanish/>
          <w:sz w:val="22"/>
          <w:szCs w:val="22"/>
          <w:shd w:val="clear" w:color="auto" w:fill="FFFF99"/>
          <w:rtl/>
        </w:rPr>
        <w:t xml:space="preserve"> </w:t>
      </w:r>
      <w:r w:rsidRPr="000C1347">
        <w:rPr>
          <w:rStyle w:val="default"/>
          <w:rFonts w:cs="FrankRuehl" w:hint="cs"/>
          <w:strike/>
          <w:vanish/>
          <w:sz w:val="22"/>
          <w:szCs w:val="22"/>
          <w:shd w:val="clear" w:color="auto" w:fill="FFFF99"/>
          <w:rtl/>
        </w:rPr>
        <w:t>מוקד שירות של בעל רישיון כללי למתן שירותי בזק בין-לאומיים לפי מספרי המנוי המפורטים להלן, תהיה בלא תשלום</w:t>
      </w:r>
      <w:r w:rsidR="007869DE" w:rsidRPr="000C1347">
        <w:rPr>
          <w:rStyle w:val="default"/>
          <w:rFonts w:cs="FrankRuehl" w:hint="cs"/>
          <w:vanish/>
          <w:sz w:val="22"/>
          <w:szCs w:val="22"/>
          <w:shd w:val="clear" w:color="auto" w:fill="FFFF99"/>
          <w:rtl/>
        </w:rPr>
        <w:t xml:space="preserve"> </w:t>
      </w:r>
      <w:r w:rsidR="007869DE" w:rsidRPr="000C1347">
        <w:rPr>
          <w:rStyle w:val="default"/>
          <w:rFonts w:cs="FrankRuehl" w:hint="cs"/>
          <w:vanish/>
          <w:sz w:val="22"/>
          <w:szCs w:val="22"/>
          <w:u w:val="single"/>
          <w:shd w:val="clear" w:color="auto" w:fill="FFFF99"/>
          <w:rtl/>
        </w:rPr>
        <w:t>שיחה מאת מנוי אל מוקד שירות של מי שנותן שירותי בזק בין-לאומיים מכוח רישיון כללי, לפי מספרי המנוי המפורטים להלן, תהיה בלא תשלום</w:t>
      </w:r>
      <w:r w:rsidRPr="000C1347">
        <w:rPr>
          <w:rStyle w:val="default"/>
          <w:rFonts w:cs="FrankRuehl" w:hint="cs"/>
          <w:vanish/>
          <w:sz w:val="22"/>
          <w:szCs w:val="22"/>
          <w:shd w:val="clear" w:color="auto" w:fill="FFFF99"/>
          <w:rtl/>
        </w:rPr>
        <w:t>:</w:t>
      </w:r>
      <w:bookmarkEnd w:id="54"/>
    </w:p>
    <w:p w:rsidR="00310ED7" w:rsidRDefault="00310ED7">
      <w:pPr>
        <w:pStyle w:val="P00"/>
        <w:spacing w:before="72"/>
        <w:ind w:left="0" w:right="1134"/>
        <w:rPr>
          <w:rStyle w:val="default"/>
          <w:rFonts w:cs="FrankRuehl"/>
          <w:rtl/>
        </w:rPr>
      </w:pPr>
      <w:bookmarkStart w:id="55" w:name="Seif19"/>
      <w:bookmarkEnd w:id="55"/>
      <w:r>
        <w:rPr>
          <w:lang w:val="he-IL"/>
        </w:rPr>
        <w:pict>
          <v:rect id="_x0000_s2072" style="position:absolute;left:0;text-align:left;margin-left:464.5pt;margin-top:8.05pt;width:75.05pt;height:24.1pt;z-index:251643904" o:allowincell="f" filled="f" stroked="f" strokecolor="lime" strokeweight=".25pt">
            <v:textbox inset="0,0,0,0">
              <w:txbxContent>
                <w:p w:rsidR="00310ED7" w:rsidRDefault="00310ED7">
                  <w:pPr>
                    <w:spacing w:line="160" w:lineRule="exact"/>
                    <w:jc w:val="left"/>
                    <w:rPr>
                      <w:rFonts w:cs="Miriam"/>
                      <w:noProof/>
                      <w:szCs w:val="18"/>
                      <w:rtl/>
                    </w:rPr>
                  </w:pPr>
                  <w:r>
                    <w:rPr>
                      <w:rFonts w:cs="Miriam"/>
                      <w:szCs w:val="18"/>
                      <w:rtl/>
                    </w:rPr>
                    <w:t>ש</w:t>
                  </w:r>
                  <w:r>
                    <w:rPr>
                      <w:rFonts w:cs="Miriam" w:hint="cs"/>
                      <w:szCs w:val="18"/>
                      <w:rtl/>
                    </w:rPr>
                    <w:t>יחה למוקד שירותי חירו</w:t>
                  </w:r>
                  <w:r>
                    <w:rPr>
                      <w:rFonts w:cs="Miriam"/>
                      <w:szCs w:val="18"/>
                      <w:rtl/>
                    </w:rPr>
                    <w:t>ם</w:t>
                  </w:r>
                </w:p>
                <w:p w:rsidR="007869DE" w:rsidRDefault="007869DE">
                  <w:pPr>
                    <w:spacing w:line="160" w:lineRule="exact"/>
                    <w:jc w:val="left"/>
                    <w:rPr>
                      <w:rFonts w:cs="Miriam"/>
                      <w:noProof/>
                      <w:szCs w:val="18"/>
                      <w:rtl/>
                    </w:rPr>
                  </w:pPr>
                  <w:r>
                    <w:rPr>
                      <w:rFonts w:cs="Miriam" w:hint="cs"/>
                      <w:noProof/>
                      <w:szCs w:val="18"/>
                      <w:rtl/>
                    </w:rPr>
                    <w:t>תק' תשפ"ב-2022</w:t>
                  </w:r>
                </w:p>
              </w:txbxContent>
            </v:textbox>
            <w10:anchorlock/>
          </v:rect>
        </w:pict>
      </w:r>
      <w:r>
        <w:rPr>
          <w:rStyle w:val="big-number"/>
          <w:rtl/>
        </w:rPr>
        <w:t>1</w:t>
      </w:r>
      <w:r>
        <w:rPr>
          <w:rStyle w:val="big-number"/>
          <w:rFonts w:hint="cs"/>
          <w:rtl/>
        </w:rPr>
        <w:t>5</w:t>
      </w:r>
      <w:r>
        <w:rPr>
          <w:rStyle w:val="big-number"/>
          <w:rtl/>
        </w:rPr>
        <w:t>.</w:t>
      </w:r>
      <w:r>
        <w:rPr>
          <w:rStyle w:val="big-number"/>
          <w:rtl/>
        </w:rPr>
        <w:tab/>
      </w:r>
      <w:r>
        <w:rPr>
          <w:rStyle w:val="default"/>
          <w:rFonts w:cs="FrankRuehl"/>
          <w:rtl/>
        </w:rPr>
        <w:t>ש</w:t>
      </w:r>
      <w:r>
        <w:rPr>
          <w:rStyle w:val="default"/>
          <w:rFonts w:cs="FrankRuehl" w:hint="cs"/>
          <w:rtl/>
        </w:rPr>
        <w:t>יחה מאת מנוי אל שירותי חירום לפי מספרי המנוי המפורטים להלן, תהיה בלא תשלום:</w:t>
      </w:r>
    </w:p>
    <w:p w:rsidR="00310ED7" w:rsidRDefault="00310ED7">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משטרה </w:t>
      </w:r>
      <w:r w:rsidR="007869DE">
        <w:rPr>
          <w:rStyle w:val="default"/>
          <w:rFonts w:cs="FrankRuehl"/>
          <w:rtl/>
        </w:rPr>
        <w:t>–</w:t>
      </w:r>
      <w:r>
        <w:rPr>
          <w:rStyle w:val="default"/>
          <w:rFonts w:cs="FrankRuehl" w:hint="cs"/>
          <w:rtl/>
        </w:rPr>
        <w:t xml:space="preserve"> מספר מנוי 100; </w:t>
      </w:r>
    </w:p>
    <w:p w:rsidR="00310ED7" w:rsidRDefault="00310ED7">
      <w:pPr>
        <w:pStyle w:val="P00"/>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מגן דוד אדום </w:t>
      </w:r>
      <w:r w:rsidR="007869DE">
        <w:rPr>
          <w:rStyle w:val="default"/>
          <w:rFonts w:cs="FrankRuehl"/>
          <w:rtl/>
        </w:rPr>
        <w:t>–</w:t>
      </w:r>
      <w:r>
        <w:rPr>
          <w:rStyle w:val="default"/>
          <w:rFonts w:cs="FrankRuehl" w:hint="cs"/>
          <w:rtl/>
        </w:rPr>
        <w:t xml:space="preserve"> מספר מנוי 101;</w:t>
      </w:r>
      <w:r>
        <w:rPr>
          <w:rStyle w:val="default"/>
          <w:rFonts w:cs="FrankRuehl"/>
          <w:rtl/>
        </w:rPr>
        <w:t xml:space="preserve"> </w:t>
      </w:r>
    </w:p>
    <w:p w:rsidR="00310ED7" w:rsidRDefault="00310ED7">
      <w:pPr>
        <w:pStyle w:val="P00"/>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מכבי אש </w:t>
      </w:r>
      <w:r w:rsidR="007869DE">
        <w:rPr>
          <w:rStyle w:val="default"/>
          <w:rFonts w:cs="FrankRuehl"/>
          <w:rtl/>
        </w:rPr>
        <w:t>–</w:t>
      </w:r>
      <w:r>
        <w:rPr>
          <w:rStyle w:val="default"/>
          <w:rFonts w:cs="FrankRuehl" w:hint="cs"/>
          <w:rtl/>
        </w:rPr>
        <w:t xml:space="preserve"> מספר מנוי 102;</w:t>
      </w:r>
    </w:p>
    <w:p w:rsidR="00310ED7" w:rsidRDefault="00310ED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מוקד חירום ארצי לנפגעי רווחה </w:t>
      </w:r>
      <w:r>
        <w:rPr>
          <w:rStyle w:val="default"/>
          <w:rFonts w:cs="FrankRuehl"/>
          <w:rtl/>
        </w:rPr>
        <w:t>–</w:t>
      </w:r>
      <w:r w:rsidR="000B6436">
        <w:rPr>
          <w:rStyle w:val="default"/>
          <w:rFonts w:cs="FrankRuehl" w:hint="cs"/>
          <w:rtl/>
        </w:rPr>
        <w:t xml:space="preserve"> 118;</w:t>
      </w:r>
    </w:p>
    <w:p w:rsidR="000B6436" w:rsidRDefault="000B6436" w:rsidP="000B6436">
      <w:pPr>
        <w:pStyle w:val="P00"/>
        <w:spacing w:before="72"/>
        <w:ind w:left="624" w:right="1134"/>
        <w:rPr>
          <w:rStyle w:val="default"/>
          <w:rFonts w:cs="FrankRuehl" w:hint="cs"/>
          <w:rtl/>
        </w:rPr>
      </w:pPr>
      <w:r>
        <w:rPr>
          <w:rtl/>
          <w:lang w:eastAsia="en-US"/>
        </w:rPr>
        <w:pict>
          <v:shape id="_x0000_s2176" type="#_x0000_t202" style="position:absolute;left:0;text-align:left;margin-left:470.25pt;margin-top:7.1pt;width:1in;height:16.8pt;z-index:251669504" filled="f" stroked="f">
            <v:textbox style="mso-next-textbox:#_x0000_s2176" inset="1mm,0,1mm,0">
              <w:txbxContent>
                <w:p w:rsidR="000B6436" w:rsidRDefault="000B6436" w:rsidP="000B6436">
                  <w:pPr>
                    <w:spacing w:line="160" w:lineRule="exact"/>
                    <w:jc w:val="left"/>
                    <w:rPr>
                      <w:rFonts w:cs="Miriam" w:hint="cs"/>
                      <w:szCs w:val="18"/>
                      <w:rtl/>
                    </w:rPr>
                  </w:pPr>
                  <w:r>
                    <w:rPr>
                      <w:rFonts w:cs="Miriam" w:hint="cs"/>
                      <w:szCs w:val="18"/>
                      <w:rtl/>
                    </w:rPr>
                    <w:t>תק' תשע"ג-2013</w:t>
                  </w:r>
                </w:p>
              </w:txbxContent>
            </v:textbox>
          </v:shape>
        </w:pict>
      </w:r>
      <w:r>
        <w:rPr>
          <w:rStyle w:val="default"/>
          <w:rFonts w:cs="FrankRuehl" w:hint="cs"/>
          <w:rtl/>
        </w:rPr>
        <w:t>(5)</w:t>
      </w:r>
      <w:r>
        <w:rPr>
          <w:rStyle w:val="default"/>
          <w:rFonts w:cs="FrankRuehl" w:hint="cs"/>
          <w:rtl/>
        </w:rPr>
        <w:tab/>
        <w:t xml:space="preserve">מוקד שירות החירום הציבורי של פיקוד העורף </w:t>
      </w:r>
      <w:r>
        <w:rPr>
          <w:rStyle w:val="default"/>
          <w:rFonts w:cs="FrankRuehl"/>
          <w:rtl/>
        </w:rPr>
        <w:t>–</w:t>
      </w:r>
      <w:r>
        <w:rPr>
          <w:rStyle w:val="default"/>
          <w:rFonts w:cs="FrankRuehl" w:hint="cs"/>
          <w:rtl/>
        </w:rPr>
        <w:t xml:space="preserve"> מספר מנוי 104.</w:t>
      </w:r>
    </w:p>
    <w:p w:rsidR="000B6436" w:rsidRPr="000C1347" w:rsidRDefault="000B6436" w:rsidP="000B6436">
      <w:pPr>
        <w:pStyle w:val="P00"/>
        <w:spacing w:before="0"/>
        <w:ind w:left="624" w:right="1134"/>
        <w:rPr>
          <w:rStyle w:val="default"/>
          <w:rFonts w:cs="FrankRuehl" w:hint="cs"/>
          <w:vanish/>
          <w:color w:val="FF0000"/>
          <w:szCs w:val="20"/>
          <w:shd w:val="clear" w:color="auto" w:fill="FFFF99"/>
          <w:rtl/>
        </w:rPr>
      </w:pPr>
      <w:bookmarkStart w:id="56" w:name="Rov90"/>
      <w:r w:rsidRPr="000C1347">
        <w:rPr>
          <w:rStyle w:val="default"/>
          <w:rFonts w:cs="FrankRuehl" w:hint="cs"/>
          <w:vanish/>
          <w:color w:val="FF0000"/>
          <w:szCs w:val="20"/>
          <w:shd w:val="clear" w:color="auto" w:fill="FFFF99"/>
          <w:rtl/>
        </w:rPr>
        <w:t>מיום 20.6.2013</w:t>
      </w:r>
    </w:p>
    <w:p w:rsidR="000B6436" w:rsidRPr="000C1347" w:rsidRDefault="000B6436" w:rsidP="000B6436">
      <w:pPr>
        <w:pStyle w:val="P00"/>
        <w:spacing w:before="0"/>
        <w:ind w:left="624"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תשע"ג-2013</w:t>
      </w:r>
    </w:p>
    <w:p w:rsidR="000B6436" w:rsidRPr="000C1347" w:rsidRDefault="000B6436" w:rsidP="000B6436">
      <w:pPr>
        <w:pStyle w:val="P00"/>
        <w:spacing w:before="0"/>
        <w:ind w:left="624" w:right="1134"/>
        <w:rPr>
          <w:rStyle w:val="default"/>
          <w:rFonts w:cs="FrankRuehl" w:hint="cs"/>
          <w:vanish/>
          <w:szCs w:val="20"/>
          <w:shd w:val="clear" w:color="auto" w:fill="FFFF99"/>
          <w:rtl/>
        </w:rPr>
      </w:pPr>
      <w:hyperlink r:id="rId57" w:history="1">
        <w:r w:rsidRPr="000C1347">
          <w:rPr>
            <w:rStyle w:val="Hyperlink"/>
            <w:rFonts w:hint="cs"/>
            <w:vanish/>
            <w:szCs w:val="20"/>
            <w:shd w:val="clear" w:color="auto" w:fill="FFFF99"/>
            <w:rtl/>
          </w:rPr>
          <w:t>ק"ת תשע"ג מס' 7260</w:t>
        </w:r>
      </w:hyperlink>
      <w:r w:rsidRPr="000C1347">
        <w:rPr>
          <w:rStyle w:val="default"/>
          <w:rFonts w:cs="FrankRuehl" w:hint="cs"/>
          <w:vanish/>
          <w:szCs w:val="20"/>
          <w:shd w:val="clear" w:color="auto" w:fill="FFFF99"/>
          <w:rtl/>
        </w:rPr>
        <w:t xml:space="preserve"> מיום 18.6.2013 עמ' 1374</w:t>
      </w:r>
    </w:p>
    <w:p w:rsidR="000B6436" w:rsidRPr="000C1347" w:rsidRDefault="000B6436" w:rsidP="000B6436">
      <w:pPr>
        <w:pStyle w:val="P00"/>
        <w:spacing w:before="0"/>
        <w:ind w:left="624"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הוספת פסקה 15(5)</w:t>
      </w:r>
    </w:p>
    <w:p w:rsidR="007869DE" w:rsidRPr="000C1347" w:rsidRDefault="007869DE" w:rsidP="007869DE">
      <w:pPr>
        <w:pStyle w:val="P00"/>
        <w:spacing w:before="0"/>
        <w:ind w:left="0" w:right="1134"/>
        <w:rPr>
          <w:rStyle w:val="default"/>
          <w:rFonts w:cs="FrankRuehl"/>
          <w:vanish/>
          <w:szCs w:val="20"/>
          <w:shd w:val="clear" w:color="auto" w:fill="FFFF99"/>
          <w:rtl/>
        </w:rPr>
      </w:pPr>
    </w:p>
    <w:p w:rsidR="007869DE" w:rsidRPr="000C1347" w:rsidRDefault="007869DE" w:rsidP="007869DE">
      <w:pPr>
        <w:pStyle w:val="P00"/>
        <w:spacing w:before="0"/>
        <w:ind w:left="0"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1.4.2022</w:t>
      </w:r>
    </w:p>
    <w:p w:rsidR="007869DE" w:rsidRPr="000C1347" w:rsidRDefault="007869DE" w:rsidP="007869DE">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7869DE" w:rsidRPr="000C1347" w:rsidRDefault="007869DE" w:rsidP="007869DE">
      <w:pPr>
        <w:pStyle w:val="P00"/>
        <w:spacing w:before="0"/>
        <w:ind w:left="0" w:right="1134"/>
        <w:rPr>
          <w:rStyle w:val="default"/>
          <w:rFonts w:cs="FrankRuehl"/>
          <w:vanish/>
          <w:szCs w:val="20"/>
          <w:shd w:val="clear" w:color="auto" w:fill="FFFF99"/>
          <w:rtl/>
        </w:rPr>
      </w:pPr>
      <w:hyperlink r:id="rId58"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1601</w:t>
      </w:r>
    </w:p>
    <w:p w:rsidR="007869DE" w:rsidRPr="007869DE" w:rsidRDefault="007869DE" w:rsidP="007869DE">
      <w:pPr>
        <w:pStyle w:val="P00"/>
        <w:ind w:left="0" w:right="1134"/>
        <w:rPr>
          <w:rStyle w:val="default"/>
          <w:rFonts w:cs="FrankRuehl"/>
          <w:sz w:val="2"/>
          <w:szCs w:val="2"/>
          <w:shd w:val="clear" w:color="auto" w:fill="FFFF99"/>
          <w:rtl/>
        </w:rPr>
      </w:pPr>
      <w:r w:rsidRPr="000C1347">
        <w:rPr>
          <w:rStyle w:val="default"/>
          <w:rFonts w:cs="FrankRuehl"/>
          <w:vanish/>
          <w:sz w:val="22"/>
          <w:szCs w:val="22"/>
          <w:shd w:val="clear" w:color="auto" w:fill="FFFF99"/>
          <w:rtl/>
        </w:rPr>
        <w:t>1</w:t>
      </w:r>
      <w:r w:rsidRPr="000C1347">
        <w:rPr>
          <w:rStyle w:val="default"/>
          <w:rFonts w:cs="FrankRuehl" w:hint="cs"/>
          <w:vanish/>
          <w:sz w:val="22"/>
          <w:szCs w:val="22"/>
          <w:shd w:val="clear" w:color="auto" w:fill="FFFF99"/>
          <w:rtl/>
        </w:rPr>
        <w:t>5</w:t>
      </w:r>
      <w:r w:rsidRPr="000C1347">
        <w:rPr>
          <w:rStyle w:val="default"/>
          <w:rFonts w:cs="FrankRuehl"/>
          <w:vanish/>
          <w:sz w:val="22"/>
          <w:szCs w:val="22"/>
          <w:shd w:val="clear" w:color="auto" w:fill="FFFF99"/>
          <w:rtl/>
        </w:rPr>
        <w:t>.</w:t>
      </w:r>
      <w:r w:rsidRPr="000C1347">
        <w:rPr>
          <w:rStyle w:val="default"/>
          <w:rFonts w:cs="FrankRuehl"/>
          <w:vanish/>
          <w:sz w:val="22"/>
          <w:szCs w:val="22"/>
          <w:shd w:val="clear" w:color="auto" w:fill="FFFF99"/>
          <w:rtl/>
        </w:rPr>
        <w:tab/>
        <w:t>ש</w:t>
      </w:r>
      <w:r w:rsidRPr="000C1347">
        <w:rPr>
          <w:rStyle w:val="default"/>
          <w:rFonts w:cs="FrankRuehl" w:hint="cs"/>
          <w:vanish/>
          <w:sz w:val="22"/>
          <w:szCs w:val="22"/>
          <w:shd w:val="clear" w:color="auto" w:fill="FFFF99"/>
          <w:rtl/>
        </w:rPr>
        <w:t xml:space="preserve">יחה מאת מנוי </w:t>
      </w:r>
      <w:r w:rsidRPr="000C1347">
        <w:rPr>
          <w:rStyle w:val="default"/>
          <w:rFonts w:cs="FrankRuehl" w:hint="cs"/>
          <w:strike/>
          <w:vanish/>
          <w:sz w:val="22"/>
          <w:szCs w:val="22"/>
          <w:shd w:val="clear" w:color="auto" w:fill="FFFF99"/>
          <w:rtl/>
        </w:rPr>
        <w:t>המחובר למרכזת באחד מאזורי החיוג המפורטים בלוח ג'</w:t>
      </w:r>
      <w:r w:rsidRPr="000C1347">
        <w:rPr>
          <w:rStyle w:val="default"/>
          <w:rFonts w:cs="FrankRuehl" w:hint="cs"/>
          <w:vanish/>
          <w:sz w:val="22"/>
          <w:szCs w:val="22"/>
          <w:shd w:val="clear" w:color="auto" w:fill="FFFF99"/>
          <w:rtl/>
        </w:rPr>
        <w:t xml:space="preserve"> אל שירותי חירום לפי מספרי המנוי המפורטים להלן, תהיה בלא תשלום:</w:t>
      </w:r>
      <w:bookmarkEnd w:id="56"/>
    </w:p>
    <w:p w:rsidR="00310ED7" w:rsidRDefault="00310ED7">
      <w:pPr>
        <w:pStyle w:val="P00"/>
        <w:spacing w:before="72"/>
        <w:ind w:left="0" w:right="1134"/>
        <w:rPr>
          <w:rStyle w:val="default"/>
          <w:rFonts w:cs="FrankRuehl"/>
          <w:rtl/>
        </w:rPr>
      </w:pPr>
      <w:bookmarkStart w:id="57" w:name="Seif20"/>
      <w:bookmarkEnd w:id="57"/>
      <w:r>
        <w:rPr>
          <w:lang w:val="he-IL"/>
        </w:rPr>
        <w:pict>
          <v:rect id="_x0000_s2073" style="position:absolute;left:0;text-align:left;margin-left:464.5pt;margin-top:8.05pt;width:75.05pt;height:15.6pt;z-index:251644928" o:allowincell="f" filled="f" stroked="f" strokecolor="lime" strokeweight=".25pt">
            <v:textbox inset="0,0,0,0">
              <w:txbxContent>
                <w:p w:rsidR="00310ED7" w:rsidRDefault="00310ED7">
                  <w:pPr>
                    <w:spacing w:line="160" w:lineRule="exact"/>
                    <w:jc w:val="left"/>
                    <w:rPr>
                      <w:rFonts w:cs="Miriam"/>
                      <w:szCs w:val="18"/>
                      <w:rtl/>
                    </w:rPr>
                  </w:pPr>
                  <w:r>
                    <w:rPr>
                      <w:rFonts w:cs="Miriam"/>
                      <w:szCs w:val="18"/>
                      <w:rtl/>
                    </w:rPr>
                    <w:t>ש</w:t>
                  </w:r>
                  <w:r>
                    <w:rPr>
                      <w:rFonts w:cs="Miriam" w:hint="cs"/>
                      <w:szCs w:val="18"/>
                      <w:rtl/>
                    </w:rPr>
                    <w:t xml:space="preserve">יחה מאת </w:t>
                  </w:r>
                  <w:r>
                    <w:rPr>
                      <w:rFonts w:cs="Miriam"/>
                      <w:szCs w:val="18"/>
                      <w:rtl/>
                    </w:rPr>
                    <w:t>ט</w:t>
                  </w:r>
                  <w:r>
                    <w:rPr>
                      <w:rFonts w:cs="Miriam" w:hint="cs"/>
                      <w:szCs w:val="18"/>
                      <w:rtl/>
                    </w:rPr>
                    <w:t>צ"ג</w:t>
                  </w:r>
                </w:p>
                <w:p w:rsidR="00D87897" w:rsidRDefault="00D87897">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tl/>
        </w:rPr>
        <w:t>1</w:t>
      </w:r>
      <w:r>
        <w:rPr>
          <w:rStyle w:val="big-number"/>
          <w:rFonts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 xml:space="preserve">תשלום </w:t>
      </w:r>
      <w:r w:rsidR="00F7049C">
        <w:rPr>
          <w:rStyle w:val="default"/>
          <w:rFonts w:cs="FrankRuehl" w:hint="cs"/>
          <w:rtl/>
        </w:rPr>
        <w:t xml:space="preserve">המרבי </w:t>
      </w:r>
      <w:r>
        <w:rPr>
          <w:rStyle w:val="default"/>
          <w:rFonts w:cs="FrankRuehl" w:hint="cs"/>
          <w:rtl/>
        </w:rPr>
        <w:t>בעד שיחה מאת טצ"ג אל המנויים המפורטים להלן יהיה כמפורט להלן:</w:t>
      </w:r>
    </w:p>
    <w:p w:rsidR="00310ED7" w:rsidRDefault="00D87897" w:rsidP="00D87897">
      <w:pPr>
        <w:pStyle w:val="P11"/>
        <w:spacing w:before="72"/>
        <w:ind w:left="1021" w:right="1134"/>
        <w:rPr>
          <w:rStyle w:val="default"/>
          <w:rFonts w:cs="FrankRuehl"/>
          <w:rtl/>
        </w:rPr>
      </w:pPr>
      <w:r>
        <w:rPr>
          <w:rFonts w:hint="cs"/>
          <w:rtl/>
          <w:lang w:eastAsia="en-US"/>
        </w:rPr>
        <w:pict>
          <v:shape id="_x0000_s2219" type="#_x0000_t202" style="position:absolute;left:0;text-align:left;margin-left:470.25pt;margin-top:7.1pt;width:1in;height:9.9pt;z-index:251684864" filled="f" stroked="f">
            <v:textbox inset="1mm,0,1mm,0">
              <w:txbxContent>
                <w:p w:rsidR="00D87897" w:rsidRDefault="00D87897" w:rsidP="00D87897">
                  <w:pPr>
                    <w:spacing w:line="160" w:lineRule="exact"/>
                    <w:jc w:val="left"/>
                    <w:rPr>
                      <w:rFonts w:cs="Miriam" w:hint="cs"/>
                      <w:szCs w:val="18"/>
                      <w:rtl/>
                    </w:rPr>
                  </w:pPr>
                  <w:r>
                    <w:rPr>
                      <w:rFonts w:cs="Miriam" w:hint="cs"/>
                      <w:szCs w:val="18"/>
                      <w:rtl/>
                    </w:rPr>
                    <w:t>תק' תשפ"ב-2022</w:t>
                  </w:r>
                </w:p>
              </w:txbxContent>
            </v:textbox>
          </v:shape>
        </w:pict>
      </w:r>
      <w:r>
        <w:rPr>
          <w:rStyle w:val="default"/>
          <w:rFonts w:cs="FrankRuehl" w:hint="cs"/>
          <w:rtl/>
        </w:rPr>
        <w:t>(1)</w:t>
      </w:r>
      <w:r>
        <w:rPr>
          <w:rStyle w:val="default"/>
          <w:rFonts w:cs="FrankRuehl" w:hint="cs"/>
          <w:rtl/>
        </w:rPr>
        <w:tab/>
      </w:r>
      <w:r w:rsidR="00310ED7">
        <w:rPr>
          <w:rStyle w:val="default"/>
          <w:rFonts w:cs="FrankRuehl" w:hint="cs"/>
          <w:rtl/>
        </w:rPr>
        <w:t xml:space="preserve">בעד שיחה אל מנוי </w:t>
      </w:r>
      <w:r w:rsidR="00310ED7">
        <w:rPr>
          <w:rStyle w:val="default"/>
          <w:rFonts w:cs="FrankRuehl"/>
          <w:rtl/>
        </w:rPr>
        <w:t>–</w:t>
      </w:r>
      <w:r w:rsidR="00310ED7">
        <w:rPr>
          <w:rStyle w:val="default"/>
          <w:rFonts w:cs="FrankRuehl" w:hint="cs"/>
          <w:rtl/>
        </w:rPr>
        <w:t xml:space="preserve"> לפי אות ההיכר ט שבלוח ב';</w:t>
      </w:r>
    </w:p>
    <w:p w:rsidR="00310ED7" w:rsidRDefault="00310ED7">
      <w:pPr>
        <w:pStyle w:val="P11"/>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בעד שיחה אל מי שהוקצה לו מספר מקוצר והוא מנוי של החברה או מנוי של מפ"א </w:t>
      </w:r>
      <w:r>
        <w:rPr>
          <w:rStyle w:val="default"/>
          <w:rFonts w:cs="FrankRuehl"/>
          <w:rtl/>
        </w:rPr>
        <w:t>–</w:t>
      </w:r>
      <w:r>
        <w:rPr>
          <w:rStyle w:val="default"/>
          <w:rFonts w:cs="FrankRuehl" w:hint="cs"/>
          <w:rtl/>
        </w:rPr>
        <w:t xml:space="preserve"> לפי אות ההיכר ט שבלוח ב', אלא אם כן נקבע בהוראה אחרת בתקנות אלה כי שיחה כאמור לפי מספר מנוי מקוצר מסוים תהיה בלא תשלום;</w:t>
      </w:r>
    </w:p>
    <w:p w:rsidR="00310ED7" w:rsidRDefault="00310ED7">
      <w:pPr>
        <w:pStyle w:val="P11"/>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בעד שיחה אל מי שהוקצה לו מספר בעל קידומת 1212 והוא מנוי של החברה או מנוי של מפ"א (שירותי משאל טלפוני) - לפי אות ההיכר ט שבלוח ב';</w:t>
      </w:r>
    </w:p>
    <w:p w:rsidR="00310ED7" w:rsidRDefault="00310ED7">
      <w:pPr>
        <w:pStyle w:val="P11"/>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בעד שיחה אל מי שהוקצה לו מספר בעל קידומת 1255 והוא מנוי של החברה או מנוי של מפ"א (שירותי מידע בעיתות חירום) - לפי אות ההיכר ט שבלוח ב';</w:t>
      </w:r>
    </w:p>
    <w:p w:rsidR="00310ED7" w:rsidRDefault="000340C1" w:rsidP="000340C1">
      <w:pPr>
        <w:pStyle w:val="P11"/>
        <w:spacing w:before="72"/>
        <w:ind w:left="1021" w:right="1134"/>
        <w:rPr>
          <w:rStyle w:val="default"/>
          <w:rFonts w:cs="FrankRuehl" w:hint="cs"/>
          <w:rtl/>
        </w:rPr>
      </w:pPr>
      <w:r>
        <w:rPr>
          <w:rFonts w:hint="cs"/>
          <w:rtl/>
          <w:lang w:eastAsia="en-US"/>
        </w:rPr>
        <w:pict>
          <v:shape id="_x0000_s2165" type="#_x0000_t202" style="position:absolute;left:0;text-align:left;margin-left:470.25pt;margin-top:7.1pt;width:1in;height:16.8pt;z-index:251664384" filled="f" stroked="f">
            <v:textbox inset="1mm,0,1mm,0">
              <w:txbxContent>
                <w:p w:rsidR="000340C1" w:rsidRDefault="000340C1" w:rsidP="000340C1">
                  <w:pPr>
                    <w:spacing w:line="160" w:lineRule="exact"/>
                    <w:jc w:val="left"/>
                    <w:rPr>
                      <w:rFonts w:cs="Miriam" w:hint="cs"/>
                      <w:szCs w:val="18"/>
                      <w:rtl/>
                    </w:rPr>
                  </w:pPr>
                  <w:r>
                    <w:rPr>
                      <w:rFonts w:cs="Miriam" w:hint="cs"/>
                      <w:szCs w:val="18"/>
                      <w:rtl/>
                    </w:rPr>
                    <w:t>תק' (מס' 2) תשס"ט-2009</w:t>
                  </w:r>
                </w:p>
              </w:txbxContent>
            </v:textbox>
          </v:shape>
        </w:pict>
      </w:r>
      <w:r w:rsidR="00310ED7">
        <w:rPr>
          <w:rStyle w:val="default"/>
          <w:rFonts w:cs="FrankRuehl" w:hint="cs"/>
          <w:rtl/>
        </w:rPr>
        <w:t>(5)</w:t>
      </w:r>
      <w:r w:rsidR="00310ED7">
        <w:rPr>
          <w:rStyle w:val="default"/>
          <w:rFonts w:cs="FrankRuehl" w:hint="cs"/>
          <w:rtl/>
        </w:rPr>
        <w:tab/>
      </w:r>
      <w:r w:rsidRPr="000340C1">
        <w:rPr>
          <w:rStyle w:val="default"/>
          <w:rFonts w:cs="FrankRuehl" w:hint="cs"/>
          <w:rtl/>
        </w:rPr>
        <w:t>בעד שיחה אל מנוי נקרא שהוא מנוי של החברה או מנוי של מפ"א, בשירות שיחה בחיוב מפוצל</w:t>
      </w:r>
      <w:r w:rsidR="00310ED7">
        <w:rPr>
          <w:rStyle w:val="default"/>
          <w:rFonts w:cs="FrankRuehl" w:hint="cs"/>
          <w:rtl/>
        </w:rPr>
        <w:t xml:space="preserve"> </w:t>
      </w:r>
      <w:r w:rsidR="00310ED7">
        <w:rPr>
          <w:rStyle w:val="default"/>
          <w:rFonts w:cs="FrankRuehl"/>
          <w:rtl/>
        </w:rPr>
        <w:t>–</w:t>
      </w:r>
    </w:p>
    <w:p w:rsidR="00310ED7" w:rsidRDefault="000340C1" w:rsidP="000340C1">
      <w:pPr>
        <w:pStyle w:val="P11"/>
        <w:spacing w:before="72"/>
        <w:ind w:left="1474" w:right="1134"/>
        <w:rPr>
          <w:rStyle w:val="default"/>
          <w:rFonts w:cs="FrankRuehl" w:hint="cs"/>
          <w:rtl/>
        </w:rPr>
      </w:pPr>
      <w:r>
        <w:rPr>
          <w:rFonts w:hint="cs"/>
          <w:rtl/>
          <w:lang w:eastAsia="en-US"/>
        </w:rPr>
        <w:pict>
          <v:shape id="_x0000_s2166" type="#_x0000_t202" style="position:absolute;left:0;text-align:left;margin-left:470.25pt;margin-top:7pt;width:1in;height:22.4pt;z-index:251665408" filled="f" stroked="f">
            <v:textbox inset="1mm,0,1mm,0">
              <w:txbxContent>
                <w:p w:rsidR="000340C1" w:rsidRDefault="000340C1" w:rsidP="000340C1">
                  <w:pPr>
                    <w:spacing w:line="160" w:lineRule="exact"/>
                    <w:jc w:val="left"/>
                    <w:rPr>
                      <w:rFonts w:cs="Miriam" w:hint="cs"/>
                      <w:szCs w:val="18"/>
                      <w:rtl/>
                    </w:rPr>
                  </w:pPr>
                  <w:r>
                    <w:rPr>
                      <w:rFonts w:cs="Miriam" w:hint="cs"/>
                      <w:szCs w:val="18"/>
                      <w:rtl/>
                    </w:rPr>
                    <w:t>תק' (מס' 2) תשס"ט-2009</w:t>
                  </w:r>
                </w:p>
              </w:txbxContent>
            </v:textbox>
          </v:shape>
        </w:pict>
      </w:r>
      <w:r w:rsidR="00310ED7">
        <w:rPr>
          <w:rStyle w:val="default"/>
          <w:rFonts w:cs="FrankRuehl" w:hint="cs"/>
          <w:rtl/>
        </w:rPr>
        <w:t>(א)</w:t>
      </w:r>
      <w:r w:rsidR="00310ED7">
        <w:rPr>
          <w:rStyle w:val="default"/>
          <w:rFonts w:cs="FrankRuehl" w:hint="cs"/>
          <w:rtl/>
        </w:rPr>
        <w:tab/>
        <w:t>לעני</w:t>
      </w:r>
      <w:r>
        <w:rPr>
          <w:rStyle w:val="default"/>
          <w:rFonts w:cs="FrankRuehl" w:hint="cs"/>
          <w:rtl/>
        </w:rPr>
        <w:t>י</w:t>
      </w:r>
      <w:r w:rsidR="00310ED7">
        <w:rPr>
          <w:rStyle w:val="default"/>
          <w:rFonts w:cs="FrankRuehl" w:hint="cs"/>
          <w:rtl/>
        </w:rPr>
        <w:t xml:space="preserve">ן </w:t>
      </w:r>
      <w:r>
        <w:rPr>
          <w:rStyle w:val="default"/>
          <w:rFonts w:cs="FrankRuehl" w:hint="cs"/>
          <w:rtl/>
        </w:rPr>
        <w:t>יוזם השיחה</w:t>
      </w:r>
      <w:r w:rsidR="00310ED7">
        <w:rPr>
          <w:rStyle w:val="default"/>
          <w:rFonts w:cs="FrankRuehl" w:hint="cs"/>
          <w:rtl/>
        </w:rPr>
        <w:t xml:space="preserve"> </w:t>
      </w:r>
      <w:r w:rsidR="00310ED7">
        <w:rPr>
          <w:rStyle w:val="default"/>
          <w:rFonts w:cs="FrankRuehl"/>
          <w:rtl/>
        </w:rPr>
        <w:t>–</w:t>
      </w:r>
      <w:r w:rsidR="00310ED7">
        <w:rPr>
          <w:rStyle w:val="default"/>
          <w:rFonts w:cs="FrankRuehl" w:hint="cs"/>
          <w:rtl/>
        </w:rPr>
        <w:t xml:space="preserve"> לפי אות ההיכר ט' שבלוח ב' ובלבד שלא יעלה על יחידת חיוב אחת כמשמעותה בפרט 1 שבחלק ג';</w:t>
      </w:r>
    </w:p>
    <w:p w:rsidR="00F7049C" w:rsidRPr="00F7049C" w:rsidRDefault="000340C1" w:rsidP="00F7049C">
      <w:pPr>
        <w:pStyle w:val="P11"/>
        <w:spacing w:before="72"/>
        <w:ind w:left="1474" w:right="1134"/>
        <w:rPr>
          <w:rStyle w:val="default"/>
          <w:rFonts w:cs="FrankRuehl" w:hint="cs"/>
          <w:rtl/>
        </w:rPr>
      </w:pPr>
      <w:r w:rsidRPr="00F7049C">
        <w:rPr>
          <w:rStyle w:val="default"/>
          <w:rFonts w:cs="FrankRuehl" w:hint="cs"/>
          <w:rtl/>
        </w:rPr>
        <w:pict>
          <v:shape id="_x0000_s2167" type="#_x0000_t202" style="position:absolute;left:0;text-align:left;margin-left:470.25pt;margin-top:7.1pt;width:1in;height:10.35pt;z-index:251666432" filled="f" stroked="f">
            <v:textbox inset="1mm,0,1mm,0">
              <w:txbxContent>
                <w:p w:rsidR="00F568F9" w:rsidRDefault="00F568F9" w:rsidP="000340C1">
                  <w:pPr>
                    <w:spacing w:line="160" w:lineRule="exact"/>
                    <w:jc w:val="left"/>
                    <w:rPr>
                      <w:rFonts w:cs="Miriam" w:hint="cs"/>
                      <w:szCs w:val="18"/>
                      <w:rtl/>
                    </w:rPr>
                  </w:pPr>
                  <w:r>
                    <w:rPr>
                      <w:rFonts w:cs="Miriam" w:hint="cs"/>
                      <w:szCs w:val="18"/>
                      <w:rtl/>
                    </w:rPr>
                    <w:t>תק' תשפ"ב-2022</w:t>
                  </w:r>
                </w:p>
              </w:txbxContent>
            </v:textbox>
          </v:shape>
        </w:pict>
      </w:r>
      <w:r w:rsidR="00310ED7">
        <w:rPr>
          <w:rStyle w:val="default"/>
          <w:rFonts w:cs="FrankRuehl" w:hint="cs"/>
          <w:rtl/>
        </w:rPr>
        <w:t>(ב)</w:t>
      </w:r>
      <w:r w:rsidR="00310ED7">
        <w:rPr>
          <w:rStyle w:val="default"/>
          <w:rFonts w:cs="FrankRuehl" w:hint="cs"/>
          <w:rtl/>
        </w:rPr>
        <w:tab/>
      </w:r>
      <w:r w:rsidR="00F7049C" w:rsidRPr="00F7049C">
        <w:rPr>
          <w:rStyle w:val="default"/>
          <w:rFonts w:cs="FrankRuehl" w:hint="cs"/>
          <w:rtl/>
        </w:rPr>
        <w:t xml:space="preserve">לעניין המנוי הנקרא שהוא מנוי של החברה, בעד דקות השיחה שעד שלוש וחצי דקות השיחה הראשונות </w:t>
      </w:r>
      <w:r w:rsidR="00F7049C" w:rsidRPr="00F7049C">
        <w:rPr>
          <w:rStyle w:val="default"/>
          <w:rFonts w:cs="FrankRuehl"/>
          <w:rtl/>
        </w:rPr>
        <w:t>–</w:t>
      </w:r>
      <w:r w:rsidR="00F7049C" w:rsidRPr="00F7049C">
        <w:rPr>
          <w:rStyle w:val="default"/>
          <w:rFonts w:cs="FrankRuehl" w:hint="cs"/>
          <w:rtl/>
        </w:rPr>
        <w:t xml:space="preserve"> בלא תשלום, ובעד כל דקת שיחה נוספת מעבר לשלוש וחצי דקות השיחה הראשונות </w:t>
      </w:r>
      <w:r w:rsidR="00F7049C" w:rsidRPr="00F7049C">
        <w:rPr>
          <w:rStyle w:val="default"/>
          <w:rFonts w:cs="FrankRuehl"/>
          <w:rtl/>
        </w:rPr>
        <w:t>–</w:t>
      </w:r>
      <w:r w:rsidR="00F7049C" w:rsidRPr="00F7049C">
        <w:rPr>
          <w:rStyle w:val="default"/>
          <w:rFonts w:cs="FrankRuehl" w:hint="cs"/>
          <w:rtl/>
        </w:rPr>
        <w:t xml:space="preserve"> לפי אות ההיכר כ שבלוח א';</w:t>
      </w:r>
    </w:p>
    <w:p w:rsidR="00310ED7" w:rsidRDefault="00310ED7">
      <w:pPr>
        <w:pStyle w:val="P11"/>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בעד שיחה אל מנוי של מפ"א </w:t>
      </w:r>
      <w:r>
        <w:rPr>
          <w:rStyle w:val="default"/>
          <w:rFonts w:cs="FrankRuehl"/>
          <w:rtl/>
        </w:rPr>
        <w:t>–</w:t>
      </w:r>
      <w:r w:rsidR="00596125">
        <w:rPr>
          <w:rStyle w:val="default"/>
          <w:rFonts w:cs="FrankRuehl" w:hint="cs"/>
          <w:rtl/>
        </w:rPr>
        <w:t xml:space="preserve"> לפי אות ההיכר ט' שבלוח ב';</w:t>
      </w:r>
    </w:p>
    <w:p w:rsidR="00596125" w:rsidRDefault="00F568F9" w:rsidP="00F568F9">
      <w:pPr>
        <w:pStyle w:val="P11"/>
        <w:spacing w:before="72"/>
        <w:ind w:left="1021" w:right="1134"/>
        <w:rPr>
          <w:rStyle w:val="default"/>
          <w:rFonts w:cs="FrankRuehl"/>
          <w:rtl/>
        </w:rPr>
      </w:pPr>
      <w:r w:rsidRPr="00F7049C">
        <w:rPr>
          <w:rStyle w:val="default"/>
          <w:rFonts w:cs="FrankRuehl" w:hint="cs"/>
          <w:rtl/>
        </w:rPr>
        <w:pict>
          <v:shape id="_x0000_s2220" type="#_x0000_t202" style="position:absolute;left:0;text-align:left;margin-left:470.25pt;margin-top:7.1pt;width:1in;height:9.9pt;z-index:251685888" filled="f" stroked="f">
            <v:textbox inset="1mm,0,1mm,0">
              <w:txbxContent>
                <w:p w:rsidR="00F568F9" w:rsidRDefault="00F568F9" w:rsidP="00F568F9">
                  <w:pPr>
                    <w:spacing w:line="160" w:lineRule="exact"/>
                    <w:jc w:val="left"/>
                    <w:rPr>
                      <w:rFonts w:cs="Miriam" w:hint="cs"/>
                      <w:szCs w:val="18"/>
                      <w:rtl/>
                    </w:rPr>
                  </w:pPr>
                  <w:r>
                    <w:rPr>
                      <w:rFonts w:cs="Miriam" w:hint="cs"/>
                      <w:szCs w:val="18"/>
                      <w:rtl/>
                    </w:rPr>
                    <w:t>תק' תשפ"ב-2022</w:t>
                  </w:r>
                </w:p>
              </w:txbxContent>
            </v:textbox>
          </v:shape>
        </w:pict>
      </w:r>
      <w:r>
        <w:rPr>
          <w:rStyle w:val="default"/>
          <w:rFonts w:cs="FrankRuehl" w:hint="cs"/>
          <w:rtl/>
        </w:rPr>
        <w:t>(7)</w:t>
      </w:r>
      <w:r>
        <w:rPr>
          <w:rStyle w:val="default"/>
          <w:rFonts w:cs="FrankRuehl" w:hint="cs"/>
          <w:rtl/>
        </w:rPr>
        <w:tab/>
      </w:r>
      <w:r w:rsidR="00596125">
        <w:rPr>
          <w:rStyle w:val="default"/>
          <w:rFonts w:cs="FrankRuehl" w:hint="cs"/>
          <w:rtl/>
        </w:rPr>
        <w:t xml:space="preserve">בעד שיחה אל מנוי של </w:t>
      </w:r>
      <w:r w:rsidR="00F7049C" w:rsidRPr="00F7049C">
        <w:rPr>
          <w:rStyle w:val="default"/>
          <w:rFonts w:cs="FrankRuehl" w:hint="cs"/>
          <w:rtl/>
        </w:rPr>
        <w:t xml:space="preserve">מפעיל רט"ן (רדיו טלפון נייד) </w:t>
      </w:r>
      <w:r w:rsidR="00596125">
        <w:rPr>
          <w:rStyle w:val="default"/>
          <w:rFonts w:cs="FrankRuehl"/>
          <w:rtl/>
        </w:rPr>
        <w:t>–</w:t>
      </w:r>
      <w:r w:rsidR="00596125">
        <w:rPr>
          <w:rStyle w:val="default"/>
          <w:rFonts w:cs="FrankRuehl" w:hint="cs"/>
          <w:rtl/>
        </w:rPr>
        <w:t xml:space="preserve"> לפי אות ההיכר א' שבלוח ב'.</w:t>
      </w:r>
    </w:p>
    <w:p w:rsidR="00310ED7" w:rsidRDefault="00F568F9" w:rsidP="00F568F9">
      <w:pPr>
        <w:pStyle w:val="P11"/>
        <w:tabs>
          <w:tab w:val="left" w:pos="624"/>
        </w:tabs>
        <w:spacing w:before="72"/>
        <w:ind w:left="0" w:right="1134"/>
        <w:rPr>
          <w:rStyle w:val="default"/>
          <w:rFonts w:cs="FrankRuehl" w:hint="cs"/>
          <w:rtl/>
        </w:rPr>
      </w:pPr>
      <w:r>
        <w:rPr>
          <w:rStyle w:val="default"/>
          <w:rFonts w:cs="FrankRuehl" w:hint="cs"/>
          <w:rtl/>
        </w:rPr>
        <w:tab/>
      </w:r>
      <w:r>
        <w:rPr>
          <w:rFonts w:hint="cs"/>
          <w:rtl/>
          <w:lang w:eastAsia="en-US"/>
        </w:rPr>
        <w:pict>
          <v:shape id="_x0000_s2221" type="#_x0000_t202" style="position:absolute;left:0;text-align:left;margin-left:470.25pt;margin-top:7.1pt;width:1in;height:9.9pt;z-index:251686912;mso-position-horizontal-relative:text;mso-position-vertical-relative:text" filled="f" stroked="f">
            <v:textbox inset="1mm,0,1mm,0">
              <w:txbxContent>
                <w:p w:rsidR="00F568F9" w:rsidRDefault="00F568F9" w:rsidP="00F568F9">
                  <w:pPr>
                    <w:spacing w:line="160" w:lineRule="exact"/>
                    <w:jc w:val="left"/>
                    <w:rPr>
                      <w:rFonts w:cs="Miriam" w:hint="cs"/>
                      <w:szCs w:val="18"/>
                      <w:rtl/>
                    </w:rPr>
                  </w:pPr>
                  <w:r>
                    <w:rPr>
                      <w:rFonts w:cs="Miriam" w:hint="cs"/>
                      <w:szCs w:val="18"/>
                      <w:rtl/>
                    </w:rPr>
                    <w:t>תק' תשפ"ב-2022</w:t>
                  </w:r>
                </w:p>
              </w:txbxContent>
            </v:textbox>
          </v:shape>
        </w:pict>
      </w:r>
      <w:r>
        <w:rPr>
          <w:rStyle w:val="default"/>
          <w:rFonts w:cs="FrankRuehl" w:hint="cs"/>
          <w:rtl/>
        </w:rPr>
        <w:t>(ב)</w:t>
      </w:r>
      <w:r>
        <w:rPr>
          <w:rStyle w:val="default"/>
          <w:rFonts w:cs="FrankRuehl" w:hint="cs"/>
          <w:rtl/>
        </w:rPr>
        <w:tab/>
      </w:r>
      <w:r w:rsidR="00310ED7">
        <w:rPr>
          <w:rStyle w:val="default"/>
          <w:rFonts w:cs="FrankRuehl" w:hint="cs"/>
          <w:rtl/>
        </w:rPr>
        <w:t xml:space="preserve">על אף האמור בסעיף קטן (א), התשלום </w:t>
      </w:r>
      <w:r w:rsidR="00F7049C">
        <w:rPr>
          <w:rStyle w:val="default"/>
          <w:rFonts w:cs="FrankRuehl" w:hint="cs"/>
          <w:rtl/>
        </w:rPr>
        <w:t xml:space="preserve">המרבי </w:t>
      </w:r>
      <w:r w:rsidR="00310ED7">
        <w:rPr>
          <w:rStyle w:val="default"/>
          <w:rFonts w:cs="FrankRuehl" w:hint="cs"/>
          <w:rtl/>
        </w:rPr>
        <w:t>בעד שיחה מאת טצ"ג המשולמת באמצעות כרטיס תשלום בזקכרט יהיה כמפורט בפרט 2 שבחלק ג'.</w:t>
      </w:r>
    </w:p>
    <w:p w:rsidR="00F76738" w:rsidRPr="000C1347" w:rsidRDefault="00F76738" w:rsidP="00F76738">
      <w:pPr>
        <w:pStyle w:val="P00"/>
        <w:spacing w:before="0"/>
        <w:ind w:left="1021" w:right="1134"/>
        <w:rPr>
          <w:rStyle w:val="default"/>
          <w:rFonts w:cs="FrankRuehl" w:hint="cs"/>
          <w:vanish/>
          <w:color w:val="FF0000"/>
          <w:szCs w:val="20"/>
          <w:shd w:val="clear" w:color="auto" w:fill="FFFF99"/>
          <w:rtl/>
        </w:rPr>
      </w:pPr>
      <w:bookmarkStart w:id="58" w:name="Rov91"/>
      <w:r w:rsidRPr="000C1347">
        <w:rPr>
          <w:rStyle w:val="default"/>
          <w:rFonts w:cs="FrankRuehl" w:hint="cs"/>
          <w:vanish/>
          <w:color w:val="FF0000"/>
          <w:szCs w:val="20"/>
          <w:shd w:val="clear" w:color="auto" w:fill="FFFF99"/>
          <w:rtl/>
        </w:rPr>
        <w:t>מיום 1.6.2008</w:t>
      </w:r>
    </w:p>
    <w:p w:rsidR="00F76738" w:rsidRPr="000C1347" w:rsidRDefault="00F76738" w:rsidP="00F76738">
      <w:pPr>
        <w:pStyle w:val="P00"/>
        <w:spacing w:before="0"/>
        <w:ind w:left="1021"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תשס"ח-2008</w:t>
      </w:r>
    </w:p>
    <w:p w:rsidR="00F76738" w:rsidRPr="000C1347" w:rsidRDefault="00F76738" w:rsidP="00F76738">
      <w:pPr>
        <w:pStyle w:val="P00"/>
        <w:spacing w:before="0"/>
        <w:ind w:left="1021" w:right="1134"/>
        <w:rPr>
          <w:rStyle w:val="default"/>
          <w:rFonts w:cs="FrankRuehl" w:hint="cs"/>
          <w:vanish/>
          <w:szCs w:val="20"/>
          <w:shd w:val="clear" w:color="auto" w:fill="FFFF99"/>
          <w:rtl/>
        </w:rPr>
      </w:pPr>
      <w:hyperlink r:id="rId59" w:history="1">
        <w:r w:rsidRPr="000C1347">
          <w:rPr>
            <w:rStyle w:val="Hyperlink"/>
            <w:rFonts w:hint="cs"/>
            <w:vanish/>
            <w:szCs w:val="20"/>
            <w:shd w:val="clear" w:color="auto" w:fill="FFFF99"/>
            <w:rtl/>
          </w:rPr>
          <w:t>ק"ת תשס"ח מס' 6677</w:t>
        </w:r>
      </w:hyperlink>
      <w:r w:rsidRPr="000C1347">
        <w:rPr>
          <w:rStyle w:val="default"/>
          <w:rFonts w:cs="FrankRuehl" w:hint="cs"/>
          <w:vanish/>
          <w:szCs w:val="20"/>
          <w:shd w:val="clear" w:color="auto" w:fill="FFFF99"/>
          <w:rtl/>
        </w:rPr>
        <w:t xml:space="preserve"> מיום 1.6.2008 עמ' 942</w:t>
      </w:r>
    </w:p>
    <w:p w:rsidR="00F76738" w:rsidRPr="000C1347" w:rsidRDefault="00F76738" w:rsidP="00F76738">
      <w:pPr>
        <w:pStyle w:val="P11"/>
        <w:ind w:left="1021"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(5)</w:t>
      </w:r>
      <w:r w:rsidRPr="000C1347">
        <w:rPr>
          <w:rStyle w:val="default"/>
          <w:rFonts w:cs="FrankRuehl" w:hint="cs"/>
          <w:vanish/>
          <w:sz w:val="22"/>
          <w:szCs w:val="22"/>
          <w:shd w:val="clear" w:color="auto" w:fill="FFFF99"/>
          <w:rtl/>
        </w:rPr>
        <w:tab/>
        <w:t xml:space="preserve">בעד שיחה אל מי שהוקצה לו מספר שירות 700-1 והוא מנוי של החברה או מנוי של מפ"א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חיוב מפוצל בין המנוי הקורא לבין המנוי הנקרא </w:t>
      </w:r>
      <w:r w:rsidRPr="000C1347">
        <w:rPr>
          <w:rStyle w:val="default"/>
          <w:rFonts w:cs="FrankRuehl"/>
          <w:vanish/>
          <w:sz w:val="22"/>
          <w:szCs w:val="22"/>
          <w:shd w:val="clear" w:color="auto" w:fill="FFFF99"/>
          <w:rtl/>
        </w:rPr>
        <w:t>–</w:t>
      </w:r>
    </w:p>
    <w:p w:rsidR="00F76738" w:rsidRPr="000C1347" w:rsidRDefault="00F76738" w:rsidP="00F76738">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(א)</w:t>
      </w:r>
      <w:r w:rsidRPr="000C1347">
        <w:rPr>
          <w:rStyle w:val="default"/>
          <w:rFonts w:cs="FrankRuehl" w:hint="cs"/>
          <w:vanish/>
          <w:sz w:val="22"/>
          <w:szCs w:val="22"/>
          <w:shd w:val="clear" w:color="auto" w:fill="FFFF99"/>
          <w:rtl/>
        </w:rPr>
        <w:tab/>
        <w:t xml:space="preserve">לענין המנוי הקורא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ט' שבלוח ב' ובלבד שלא יעלה על יחידת חיוב אחת כמשמעותה בפרט 1 שבחלק ג';</w:t>
      </w:r>
    </w:p>
    <w:p w:rsidR="00F76738" w:rsidRPr="000C1347" w:rsidRDefault="00F76738" w:rsidP="00F76738">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(ב)</w:t>
      </w:r>
      <w:r w:rsidRPr="000C1347">
        <w:rPr>
          <w:rStyle w:val="default"/>
          <w:rFonts w:cs="FrankRuehl" w:hint="cs"/>
          <w:vanish/>
          <w:sz w:val="22"/>
          <w:szCs w:val="22"/>
          <w:shd w:val="clear" w:color="auto" w:fill="FFFF99"/>
          <w:rtl/>
        </w:rPr>
        <w:tab/>
        <w:t xml:space="preserve">לענין המנוי הנקרא, אם התשלום בעד השיחה לפי אות ההיכר כ' שבלוח א' </w:t>
      </w:r>
      <w:r w:rsidRPr="000C1347">
        <w:rPr>
          <w:rStyle w:val="default"/>
          <w:rFonts w:cs="FrankRuehl"/>
          <w:vanish/>
          <w:sz w:val="22"/>
          <w:szCs w:val="22"/>
          <w:shd w:val="clear" w:color="auto" w:fill="FFFF99"/>
          <w:rtl/>
        </w:rPr>
        <w:t>–</w:t>
      </w:r>
    </w:p>
    <w:p w:rsidR="00F76738" w:rsidRPr="000C1347" w:rsidRDefault="00F76738" w:rsidP="00F76738">
      <w:pPr>
        <w:pStyle w:val="P11"/>
        <w:spacing w:before="0"/>
        <w:ind w:left="1928"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(1)</w:t>
      </w:r>
      <w:r w:rsidRPr="000C1347">
        <w:rPr>
          <w:rStyle w:val="default"/>
          <w:rFonts w:cs="FrankRuehl" w:hint="cs"/>
          <w:vanish/>
          <w:sz w:val="22"/>
          <w:szCs w:val="22"/>
          <w:shd w:val="clear" w:color="auto" w:fill="FFFF99"/>
          <w:rtl/>
        </w:rPr>
        <w:tab/>
        <w:t xml:space="preserve">אינו עולה על 0.3380 שקלים חדשים, בתוספת מע"מ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w:t>
      </w:r>
      <w:r w:rsidRPr="000C1347">
        <w:rPr>
          <w:rStyle w:val="default"/>
          <w:rFonts w:cs="FrankRuehl" w:hint="cs"/>
          <w:strike/>
          <w:vanish/>
          <w:sz w:val="22"/>
          <w:szCs w:val="22"/>
          <w:shd w:val="clear" w:color="auto" w:fill="FFFF99"/>
          <w:rtl/>
        </w:rPr>
        <w:t>0.24</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0.2352</w:t>
      </w:r>
      <w:r w:rsidRPr="000C1347">
        <w:rPr>
          <w:rStyle w:val="default"/>
          <w:rFonts w:cs="FrankRuehl" w:hint="cs"/>
          <w:vanish/>
          <w:sz w:val="22"/>
          <w:szCs w:val="22"/>
          <w:shd w:val="clear" w:color="auto" w:fill="FFFF99"/>
          <w:rtl/>
        </w:rPr>
        <w:t xml:space="preserve"> שקלים חדשים, בתוספת מע"מ;</w:t>
      </w:r>
    </w:p>
    <w:p w:rsidR="00F76738" w:rsidRPr="000C1347" w:rsidRDefault="00F76738" w:rsidP="00F76738">
      <w:pPr>
        <w:pStyle w:val="P11"/>
        <w:spacing w:before="0"/>
        <w:ind w:left="1928"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(2)</w:t>
      </w:r>
      <w:r w:rsidRPr="000C1347">
        <w:rPr>
          <w:rStyle w:val="default"/>
          <w:rFonts w:cs="FrankRuehl" w:hint="cs"/>
          <w:vanish/>
          <w:sz w:val="22"/>
          <w:szCs w:val="22"/>
          <w:shd w:val="clear" w:color="auto" w:fill="FFFF99"/>
          <w:rtl/>
        </w:rPr>
        <w:tab/>
        <w:t xml:space="preserve">עולה על 0.3380 שקלים חדשים, בתוספת מע"מ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w:t>
      </w:r>
      <w:r w:rsidRPr="000C1347">
        <w:rPr>
          <w:rStyle w:val="default"/>
          <w:rFonts w:cs="FrankRuehl" w:hint="cs"/>
          <w:strike/>
          <w:vanish/>
          <w:sz w:val="22"/>
          <w:szCs w:val="22"/>
          <w:shd w:val="clear" w:color="auto" w:fill="FFFF99"/>
          <w:rtl/>
        </w:rPr>
        <w:t>0.24</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0.2352</w:t>
      </w:r>
      <w:r w:rsidRPr="000C1347">
        <w:rPr>
          <w:rStyle w:val="default"/>
          <w:rFonts w:cs="FrankRuehl" w:hint="cs"/>
          <w:vanish/>
          <w:sz w:val="22"/>
          <w:szCs w:val="22"/>
          <w:shd w:val="clear" w:color="auto" w:fill="FFFF99"/>
          <w:rtl/>
        </w:rPr>
        <w:t xml:space="preserve"> שקלים חדשים, בתוספת מע"מ ועוד סכום ההפרש בין התשלום בעד השיחה לפי אות ההיכר כ' שבלוח א' לבין 0.3380 שקלים חדשים, בתוספת מע"מ;</w:t>
      </w:r>
    </w:p>
    <w:p w:rsidR="00596125" w:rsidRPr="000C1347" w:rsidRDefault="00596125" w:rsidP="00596125">
      <w:pPr>
        <w:pStyle w:val="P00"/>
        <w:spacing w:before="0"/>
        <w:ind w:left="1021" w:right="1134"/>
        <w:rPr>
          <w:rStyle w:val="default"/>
          <w:rFonts w:cs="FrankRuehl" w:hint="cs"/>
          <w:vanish/>
          <w:szCs w:val="20"/>
          <w:shd w:val="clear" w:color="auto" w:fill="FFFF99"/>
          <w:rtl/>
        </w:rPr>
      </w:pPr>
    </w:p>
    <w:p w:rsidR="00596125" w:rsidRPr="000C1347" w:rsidRDefault="00596125" w:rsidP="00596125">
      <w:pPr>
        <w:pStyle w:val="P00"/>
        <w:spacing w:before="0"/>
        <w:ind w:left="1021"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15.7.2008</w:t>
      </w:r>
    </w:p>
    <w:p w:rsidR="00596125" w:rsidRPr="000C1347" w:rsidRDefault="00596125" w:rsidP="00596125">
      <w:pPr>
        <w:pStyle w:val="P00"/>
        <w:spacing w:before="0"/>
        <w:ind w:left="1021"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(מס' 2) תשס"ח-2008</w:t>
      </w:r>
    </w:p>
    <w:p w:rsidR="00596125" w:rsidRPr="000C1347" w:rsidRDefault="00596125" w:rsidP="00596125">
      <w:pPr>
        <w:pStyle w:val="P00"/>
        <w:spacing w:before="0"/>
        <w:ind w:left="1021" w:right="1134"/>
        <w:rPr>
          <w:rStyle w:val="default"/>
          <w:rFonts w:cs="FrankRuehl" w:hint="cs"/>
          <w:vanish/>
          <w:szCs w:val="20"/>
          <w:shd w:val="clear" w:color="auto" w:fill="FFFF99"/>
          <w:rtl/>
        </w:rPr>
      </w:pPr>
      <w:hyperlink r:id="rId60" w:history="1">
        <w:r w:rsidRPr="000C1347">
          <w:rPr>
            <w:rStyle w:val="Hyperlink"/>
            <w:rFonts w:hint="cs"/>
            <w:vanish/>
            <w:szCs w:val="20"/>
            <w:shd w:val="clear" w:color="auto" w:fill="FFFF99"/>
            <w:rtl/>
          </w:rPr>
          <w:t>ק"ת תשס"ח מס' 6679</w:t>
        </w:r>
      </w:hyperlink>
      <w:r w:rsidRPr="000C1347">
        <w:rPr>
          <w:rStyle w:val="default"/>
          <w:rFonts w:cs="FrankRuehl" w:hint="cs"/>
          <w:vanish/>
          <w:szCs w:val="20"/>
          <w:shd w:val="clear" w:color="auto" w:fill="FFFF99"/>
          <w:rtl/>
        </w:rPr>
        <w:t xml:space="preserve"> מיום 11.6.2008 עמ' 987</w:t>
      </w:r>
    </w:p>
    <w:p w:rsidR="00596125" w:rsidRPr="000C1347" w:rsidRDefault="00596125" w:rsidP="00596125">
      <w:pPr>
        <w:pStyle w:val="P00"/>
        <w:spacing w:before="0"/>
        <w:ind w:left="1021"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הוספת פסקה 16(א)(7)</w:t>
      </w:r>
    </w:p>
    <w:p w:rsidR="008369E0" w:rsidRPr="000C1347" w:rsidRDefault="008369E0" w:rsidP="008369E0">
      <w:pPr>
        <w:pStyle w:val="P00"/>
        <w:spacing w:before="0"/>
        <w:ind w:left="1021" w:right="1134"/>
        <w:rPr>
          <w:rStyle w:val="default"/>
          <w:rFonts w:cs="FrankRuehl" w:hint="cs"/>
          <w:vanish/>
          <w:szCs w:val="20"/>
          <w:shd w:val="clear" w:color="auto" w:fill="FFFF99"/>
          <w:rtl/>
        </w:rPr>
      </w:pPr>
    </w:p>
    <w:p w:rsidR="008369E0" w:rsidRPr="000C1347" w:rsidRDefault="008369E0" w:rsidP="008369E0">
      <w:pPr>
        <w:pStyle w:val="P00"/>
        <w:spacing w:before="0"/>
        <w:ind w:left="1021"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1.6.2009</w:t>
      </w:r>
    </w:p>
    <w:p w:rsidR="008369E0" w:rsidRPr="000C1347" w:rsidRDefault="008369E0" w:rsidP="008369E0">
      <w:pPr>
        <w:pStyle w:val="P00"/>
        <w:spacing w:before="0"/>
        <w:ind w:left="1021"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תשס"ט-2009</w:t>
      </w:r>
    </w:p>
    <w:p w:rsidR="008369E0" w:rsidRPr="000C1347" w:rsidRDefault="008369E0" w:rsidP="008369E0">
      <w:pPr>
        <w:pStyle w:val="P00"/>
        <w:spacing w:before="0"/>
        <w:ind w:left="1021" w:right="1134"/>
        <w:rPr>
          <w:rStyle w:val="default"/>
          <w:rFonts w:cs="FrankRuehl" w:hint="cs"/>
          <w:vanish/>
          <w:szCs w:val="20"/>
          <w:shd w:val="clear" w:color="auto" w:fill="FFFF99"/>
          <w:rtl/>
        </w:rPr>
      </w:pPr>
      <w:hyperlink r:id="rId61" w:history="1">
        <w:r w:rsidRPr="000C1347">
          <w:rPr>
            <w:rStyle w:val="Hyperlink"/>
            <w:rFonts w:hint="cs"/>
            <w:vanish/>
            <w:szCs w:val="20"/>
            <w:shd w:val="clear" w:color="auto" w:fill="FFFF99"/>
            <w:rtl/>
          </w:rPr>
          <w:t>ק"ת תשס"ט מס' 6781</w:t>
        </w:r>
      </w:hyperlink>
      <w:r w:rsidRPr="000C1347">
        <w:rPr>
          <w:rStyle w:val="default"/>
          <w:rFonts w:cs="FrankRuehl" w:hint="cs"/>
          <w:vanish/>
          <w:szCs w:val="20"/>
          <w:shd w:val="clear" w:color="auto" w:fill="FFFF99"/>
          <w:rtl/>
        </w:rPr>
        <w:t xml:space="preserve"> מיום 1.6.2009 עמ' 939</w:t>
      </w:r>
    </w:p>
    <w:p w:rsidR="008369E0" w:rsidRPr="000C1347" w:rsidRDefault="008369E0" w:rsidP="008369E0">
      <w:pPr>
        <w:pStyle w:val="P11"/>
        <w:ind w:left="1021"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(5)</w:t>
      </w:r>
      <w:r w:rsidRPr="000C1347">
        <w:rPr>
          <w:rStyle w:val="default"/>
          <w:rFonts w:cs="FrankRuehl" w:hint="cs"/>
          <w:vanish/>
          <w:sz w:val="22"/>
          <w:szCs w:val="22"/>
          <w:shd w:val="clear" w:color="auto" w:fill="FFFF99"/>
          <w:rtl/>
        </w:rPr>
        <w:tab/>
        <w:t xml:space="preserve">בעד שיחה אל מי שהוקצה לו מספר שירות 700-1 והוא מנוי של החברה או מנוי של מפ"א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חיוב מפוצל בין המנוי הקורא לבין המנוי הנקרא </w:t>
      </w:r>
      <w:r w:rsidRPr="000C1347">
        <w:rPr>
          <w:rStyle w:val="default"/>
          <w:rFonts w:cs="FrankRuehl"/>
          <w:vanish/>
          <w:sz w:val="22"/>
          <w:szCs w:val="22"/>
          <w:shd w:val="clear" w:color="auto" w:fill="FFFF99"/>
          <w:rtl/>
        </w:rPr>
        <w:t>–</w:t>
      </w:r>
    </w:p>
    <w:p w:rsidR="008369E0" w:rsidRPr="000C1347" w:rsidRDefault="008369E0" w:rsidP="008369E0">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(א)</w:t>
      </w:r>
      <w:r w:rsidRPr="000C1347">
        <w:rPr>
          <w:rStyle w:val="default"/>
          <w:rFonts w:cs="FrankRuehl" w:hint="cs"/>
          <w:vanish/>
          <w:sz w:val="22"/>
          <w:szCs w:val="22"/>
          <w:shd w:val="clear" w:color="auto" w:fill="FFFF99"/>
          <w:rtl/>
        </w:rPr>
        <w:tab/>
        <w:t xml:space="preserve">לענין המנוי הקורא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ט' שבלוח ב' ובלבד שלא יעלה על יחידת חיוב אחת כמשמעותה בפרט 1 שבחלק ג';</w:t>
      </w:r>
    </w:p>
    <w:p w:rsidR="008369E0" w:rsidRPr="000C1347" w:rsidRDefault="008369E0" w:rsidP="008369E0">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(ב)</w:t>
      </w:r>
      <w:r w:rsidRPr="000C1347">
        <w:rPr>
          <w:rStyle w:val="default"/>
          <w:rFonts w:cs="FrankRuehl" w:hint="cs"/>
          <w:vanish/>
          <w:sz w:val="22"/>
          <w:szCs w:val="22"/>
          <w:shd w:val="clear" w:color="auto" w:fill="FFFF99"/>
          <w:rtl/>
        </w:rPr>
        <w:tab/>
        <w:t xml:space="preserve">לענין המנוי הנקרא, אם התשלום בעד השיחה לפי אות ההיכר כ' שבלוח א' </w:t>
      </w:r>
      <w:r w:rsidRPr="000C1347">
        <w:rPr>
          <w:rStyle w:val="default"/>
          <w:rFonts w:cs="FrankRuehl"/>
          <w:vanish/>
          <w:sz w:val="22"/>
          <w:szCs w:val="22"/>
          <w:shd w:val="clear" w:color="auto" w:fill="FFFF99"/>
          <w:rtl/>
        </w:rPr>
        <w:t>–</w:t>
      </w:r>
    </w:p>
    <w:p w:rsidR="008369E0" w:rsidRPr="000C1347" w:rsidRDefault="008369E0" w:rsidP="008369E0">
      <w:pPr>
        <w:pStyle w:val="P11"/>
        <w:spacing w:before="0"/>
        <w:ind w:left="1928"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(1)</w:t>
      </w:r>
      <w:r w:rsidRPr="000C1347">
        <w:rPr>
          <w:rStyle w:val="default"/>
          <w:rFonts w:cs="FrankRuehl" w:hint="cs"/>
          <w:vanish/>
          <w:sz w:val="22"/>
          <w:szCs w:val="22"/>
          <w:shd w:val="clear" w:color="auto" w:fill="FFFF99"/>
          <w:rtl/>
        </w:rPr>
        <w:tab/>
        <w:t xml:space="preserve">אינו עולה על </w:t>
      </w:r>
      <w:r w:rsidRPr="000C1347">
        <w:rPr>
          <w:rStyle w:val="default"/>
          <w:rFonts w:cs="FrankRuehl" w:hint="cs"/>
          <w:strike/>
          <w:vanish/>
          <w:sz w:val="22"/>
          <w:szCs w:val="22"/>
          <w:shd w:val="clear" w:color="auto" w:fill="FFFF99"/>
          <w:rtl/>
        </w:rPr>
        <w:t>0.3380</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0.3302</w:t>
      </w:r>
      <w:r w:rsidRPr="000C1347">
        <w:rPr>
          <w:rStyle w:val="default"/>
          <w:rFonts w:cs="FrankRuehl" w:hint="cs"/>
          <w:vanish/>
          <w:sz w:val="22"/>
          <w:szCs w:val="22"/>
          <w:shd w:val="clear" w:color="auto" w:fill="FFFF99"/>
          <w:rtl/>
        </w:rPr>
        <w:t xml:space="preserve"> שקלים חדשים, בתוספת מע"מ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w:t>
      </w:r>
      <w:r w:rsidRPr="000C1347">
        <w:rPr>
          <w:rStyle w:val="default"/>
          <w:rFonts w:cs="FrankRuehl" w:hint="cs"/>
          <w:strike/>
          <w:vanish/>
          <w:sz w:val="22"/>
          <w:szCs w:val="22"/>
          <w:shd w:val="clear" w:color="auto" w:fill="FFFF99"/>
          <w:rtl/>
        </w:rPr>
        <w:t>0.2352</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0.2345</w:t>
      </w:r>
      <w:r w:rsidRPr="000C1347">
        <w:rPr>
          <w:rStyle w:val="default"/>
          <w:rFonts w:cs="FrankRuehl" w:hint="cs"/>
          <w:vanish/>
          <w:sz w:val="22"/>
          <w:szCs w:val="22"/>
          <w:shd w:val="clear" w:color="auto" w:fill="FFFF99"/>
          <w:rtl/>
        </w:rPr>
        <w:t xml:space="preserve"> שקלים חדשים, בתוספת מע"מ;</w:t>
      </w:r>
    </w:p>
    <w:p w:rsidR="008369E0" w:rsidRPr="000C1347" w:rsidRDefault="008369E0" w:rsidP="008369E0">
      <w:pPr>
        <w:pStyle w:val="P11"/>
        <w:spacing w:before="0"/>
        <w:ind w:left="1928"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(2)</w:t>
      </w:r>
      <w:r w:rsidRPr="000C1347">
        <w:rPr>
          <w:rStyle w:val="default"/>
          <w:rFonts w:cs="FrankRuehl" w:hint="cs"/>
          <w:vanish/>
          <w:sz w:val="22"/>
          <w:szCs w:val="22"/>
          <w:shd w:val="clear" w:color="auto" w:fill="FFFF99"/>
          <w:rtl/>
        </w:rPr>
        <w:tab/>
        <w:t xml:space="preserve">עולה על </w:t>
      </w:r>
      <w:r w:rsidRPr="000C1347">
        <w:rPr>
          <w:rStyle w:val="default"/>
          <w:rFonts w:cs="FrankRuehl" w:hint="cs"/>
          <w:strike/>
          <w:vanish/>
          <w:sz w:val="22"/>
          <w:szCs w:val="22"/>
          <w:shd w:val="clear" w:color="auto" w:fill="FFFF99"/>
          <w:rtl/>
        </w:rPr>
        <w:t>0.3380</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0.3302</w:t>
      </w:r>
      <w:r w:rsidRPr="000C1347">
        <w:rPr>
          <w:rStyle w:val="default"/>
          <w:rFonts w:cs="FrankRuehl" w:hint="cs"/>
          <w:vanish/>
          <w:sz w:val="22"/>
          <w:szCs w:val="22"/>
          <w:shd w:val="clear" w:color="auto" w:fill="FFFF99"/>
          <w:rtl/>
        </w:rPr>
        <w:t xml:space="preserve"> שקלים חדשים, בתוספת מע"מ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w:t>
      </w:r>
      <w:r w:rsidRPr="000C1347">
        <w:rPr>
          <w:rStyle w:val="default"/>
          <w:rFonts w:cs="FrankRuehl" w:hint="cs"/>
          <w:strike/>
          <w:vanish/>
          <w:sz w:val="22"/>
          <w:szCs w:val="22"/>
          <w:shd w:val="clear" w:color="auto" w:fill="FFFF99"/>
          <w:rtl/>
        </w:rPr>
        <w:t>0.2352</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0.2345</w:t>
      </w:r>
      <w:r w:rsidRPr="000C1347">
        <w:rPr>
          <w:rStyle w:val="default"/>
          <w:rFonts w:cs="FrankRuehl" w:hint="cs"/>
          <w:vanish/>
          <w:sz w:val="22"/>
          <w:szCs w:val="22"/>
          <w:shd w:val="clear" w:color="auto" w:fill="FFFF99"/>
          <w:rtl/>
        </w:rPr>
        <w:t xml:space="preserve"> שקלים חדשים, בתוספת מע"מ ועוד סכום ההפרש בין התשלום בעד השיחה לפי אות ההיכר כ' שבלוח א' לבין </w:t>
      </w:r>
      <w:r w:rsidRPr="000C1347">
        <w:rPr>
          <w:rStyle w:val="default"/>
          <w:rFonts w:cs="FrankRuehl" w:hint="cs"/>
          <w:strike/>
          <w:vanish/>
          <w:sz w:val="22"/>
          <w:szCs w:val="22"/>
          <w:shd w:val="clear" w:color="auto" w:fill="FFFF99"/>
          <w:rtl/>
        </w:rPr>
        <w:t>0.3380</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0.3302</w:t>
      </w:r>
      <w:r w:rsidRPr="000C1347">
        <w:rPr>
          <w:rStyle w:val="default"/>
          <w:rFonts w:cs="FrankRuehl" w:hint="cs"/>
          <w:vanish/>
          <w:sz w:val="22"/>
          <w:szCs w:val="22"/>
          <w:shd w:val="clear" w:color="auto" w:fill="FFFF99"/>
          <w:rtl/>
        </w:rPr>
        <w:t xml:space="preserve"> שקלים חדשים, בתוספת מע"מ;</w:t>
      </w:r>
    </w:p>
    <w:p w:rsidR="00661686" w:rsidRPr="000C1347" w:rsidRDefault="00661686" w:rsidP="00661686">
      <w:pPr>
        <w:pStyle w:val="P00"/>
        <w:spacing w:before="0"/>
        <w:ind w:left="1021" w:right="1134"/>
        <w:rPr>
          <w:rStyle w:val="default"/>
          <w:rFonts w:cs="FrankRuehl" w:hint="cs"/>
          <w:vanish/>
          <w:szCs w:val="20"/>
          <w:shd w:val="clear" w:color="auto" w:fill="FFFF99"/>
          <w:rtl/>
        </w:rPr>
      </w:pPr>
    </w:p>
    <w:p w:rsidR="00661686" w:rsidRPr="000C1347" w:rsidRDefault="00661686" w:rsidP="00661686">
      <w:pPr>
        <w:pStyle w:val="P00"/>
        <w:spacing w:before="0"/>
        <w:ind w:left="1021"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8.6.2009</w:t>
      </w:r>
    </w:p>
    <w:p w:rsidR="00661686" w:rsidRPr="000C1347" w:rsidRDefault="00661686" w:rsidP="00661686">
      <w:pPr>
        <w:pStyle w:val="P00"/>
        <w:spacing w:before="0"/>
        <w:ind w:left="1021"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(מס' 2) תשס"ט-2009</w:t>
      </w:r>
    </w:p>
    <w:p w:rsidR="00661686" w:rsidRPr="000C1347" w:rsidRDefault="00661686" w:rsidP="00661686">
      <w:pPr>
        <w:pStyle w:val="P00"/>
        <w:spacing w:before="0"/>
        <w:ind w:left="1021" w:right="1134"/>
        <w:rPr>
          <w:rStyle w:val="default"/>
          <w:rFonts w:cs="FrankRuehl" w:hint="cs"/>
          <w:vanish/>
          <w:szCs w:val="20"/>
          <w:shd w:val="clear" w:color="auto" w:fill="FFFF99"/>
          <w:rtl/>
        </w:rPr>
      </w:pPr>
      <w:hyperlink r:id="rId62" w:history="1">
        <w:r w:rsidRPr="000C1347">
          <w:rPr>
            <w:rStyle w:val="Hyperlink"/>
            <w:rFonts w:hint="cs"/>
            <w:vanish/>
            <w:szCs w:val="20"/>
            <w:shd w:val="clear" w:color="auto" w:fill="FFFF99"/>
            <w:rtl/>
          </w:rPr>
          <w:t>ק"ת תשס"ט מס' 6783</w:t>
        </w:r>
      </w:hyperlink>
      <w:r w:rsidRPr="000C1347">
        <w:rPr>
          <w:rStyle w:val="default"/>
          <w:rFonts w:cs="FrankRuehl" w:hint="cs"/>
          <w:vanish/>
          <w:szCs w:val="20"/>
          <w:shd w:val="clear" w:color="auto" w:fill="FFFF99"/>
          <w:rtl/>
        </w:rPr>
        <w:t xml:space="preserve"> מיום 8.6.2009 עמ' 1016</w:t>
      </w:r>
    </w:p>
    <w:p w:rsidR="00661686" w:rsidRPr="000C1347" w:rsidRDefault="00661686" w:rsidP="00661686">
      <w:pPr>
        <w:pStyle w:val="P11"/>
        <w:ind w:left="1021"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(5)</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 xml:space="preserve">בעד שיחה אל מי שהוקצה לו מספר שירות 700-1 והוא מנוי של החברה או מנוי של מפ"א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חיוב מפוצל בין המנוי הקורא לבין המנוי הנקרא</w:t>
      </w:r>
      <w:r w:rsidR="000340C1" w:rsidRPr="000C1347">
        <w:rPr>
          <w:rStyle w:val="default"/>
          <w:rFonts w:cs="FrankRuehl" w:hint="cs"/>
          <w:vanish/>
          <w:sz w:val="22"/>
          <w:szCs w:val="22"/>
          <w:shd w:val="clear" w:color="auto" w:fill="FFFF99"/>
          <w:rtl/>
        </w:rPr>
        <w:t xml:space="preserve"> </w:t>
      </w:r>
      <w:r w:rsidR="000340C1" w:rsidRPr="000C1347">
        <w:rPr>
          <w:rStyle w:val="default"/>
          <w:rFonts w:cs="FrankRuehl" w:hint="cs"/>
          <w:vanish/>
          <w:sz w:val="22"/>
          <w:szCs w:val="22"/>
          <w:u w:val="single"/>
          <w:shd w:val="clear" w:color="auto" w:fill="FFFF99"/>
          <w:rtl/>
        </w:rPr>
        <w:t>בעד שיחה אל מנוי נקרא שהוא מנוי של החברה או מנוי של מפ"א, בשירות שיחה בחיוב מפוצל</w:t>
      </w:r>
      <w:r w:rsidRPr="000C1347">
        <w:rPr>
          <w:rStyle w:val="default"/>
          <w:rFonts w:cs="FrankRuehl" w:hint="cs"/>
          <w:vanish/>
          <w:sz w:val="22"/>
          <w:szCs w:val="22"/>
          <w:shd w:val="clear" w:color="auto" w:fill="FFFF99"/>
          <w:rtl/>
        </w:rPr>
        <w:t xml:space="preserve"> </w:t>
      </w:r>
      <w:r w:rsidRPr="000C1347">
        <w:rPr>
          <w:rStyle w:val="default"/>
          <w:rFonts w:cs="FrankRuehl"/>
          <w:vanish/>
          <w:sz w:val="22"/>
          <w:szCs w:val="22"/>
          <w:shd w:val="clear" w:color="auto" w:fill="FFFF99"/>
          <w:rtl/>
        </w:rPr>
        <w:t>–</w:t>
      </w:r>
    </w:p>
    <w:p w:rsidR="00661686" w:rsidRPr="000C1347" w:rsidRDefault="00661686" w:rsidP="00661686">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(א)</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לענין המנוי הקורא</w:t>
      </w:r>
      <w:r w:rsidR="000340C1" w:rsidRPr="000C1347">
        <w:rPr>
          <w:rStyle w:val="default"/>
          <w:rFonts w:cs="FrankRuehl" w:hint="cs"/>
          <w:vanish/>
          <w:sz w:val="22"/>
          <w:szCs w:val="22"/>
          <w:shd w:val="clear" w:color="auto" w:fill="FFFF99"/>
          <w:rtl/>
        </w:rPr>
        <w:t xml:space="preserve"> </w:t>
      </w:r>
      <w:r w:rsidR="000340C1" w:rsidRPr="000C1347">
        <w:rPr>
          <w:rStyle w:val="default"/>
          <w:rFonts w:cs="FrankRuehl" w:hint="cs"/>
          <w:vanish/>
          <w:sz w:val="22"/>
          <w:szCs w:val="22"/>
          <w:u w:val="single"/>
          <w:shd w:val="clear" w:color="auto" w:fill="FFFF99"/>
          <w:rtl/>
        </w:rPr>
        <w:t>לעניין יוזם השיחה</w:t>
      </w:r>
      <w:r w:rsidRPr="000C1347">
        <w:rPr>
          <w:rStyle w:val="default"/>
          <w:rFonts w:cs="FrankRuehl" w:hint="cs"/>
          <w:vanish/>
          <w:sz w:val="22"/>
          <w:szCs w:val="22"/>
          <w:shd w:val="clear" w:color="auto" w:fill="FFFF99"/>
          <w:rtl/>
        </w:rPr>
        <w:t xml:space="preserve">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ט' שבלוח ב' ובלבד שלא יעלה על יחידת חיוב אחת כמשמעותה בפרט 1 שבחלק ג';</w:t>
      </w:r>
    </w:p>
    <w:p w:rsidR="00661686" w:rsidRPr="000C1347" w:rsidRDefault="00661686" w:rsidP="00661686">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(ב)</w:t>
      </w:r>
      <w:r w:rsidRPr="000C1347">
        <w:rPr>
          <w:rStyle w:val="default"/>
          <w:rFonts w:cs="FrankRuehl" w:hint="cs"/>
          <w:vanish/>
          <w:sz w:val="22"/>
          <w:szCs w:val="22"/>
          <w:shd w:val="clear" w:color="auto" w:fill="FFFF99"/>
          <w:rtl/>
        </w:rPr>
        <w:tab/>
        <w:t>לענין המנוי הנקרא</w:t>
      </w:r>
      <w:r w:rsidR="000340C1" w:rsidRPr="000C1347">
        <w:rPr>
          <w:rStyle w:val="default"/>
          <w:rFonts w:cs="FrankRuehl" w:hint="cs"/>
          <w:vanish/>
          <w:sz w:val="22"/>
          <w:szCs w:val="22"/>
          <w:shd w:val="clear" w:color="auto" w:fill="FFFF99"/>
          <w:rtl/>
        </w:rPr>
        <w:t xml:space="preserve"> </w:t>
      </w:r>
      <w:r w:rsidR="000340C1" w:rsidRPr="000C1347">
        <w:rPr>
          <w:rStyle w:val="default"/>
          <w:rFonts w:cs="FrankRuehl" w:hint="cs"/>
          <w:vanish/>
          <w:sz w:val="22"/>
          <w:szCs w:val="22"/>
          <w:u w:val="single"/>
          <w:shd w:val="clear" w:color="auto" w:fill="FFFF99"/>
          <w:rtl/>
        </w:rPr>
        <w:t>שהוא מנוי של החברה</w:t>
      </w:r>
      <w:r w:rsidRPr="000C1347">
        <w:rPr>
          <w:rStyle w:val="default"/>
          <w:rFonts w:cs="FrankRuehl" w:hint="cs"/>
          <w:vanish/>
          <w:sz w:val="22"/>
          <w:szCs w:val="22"/>
          <w:shd w:val="clear" w:color="auto" w:fill="FFFF99"/>
          <w:rtl/>
        </w:rPr>
        <w:t xml:space="preserve">, אם התשלום בעד השיחה לפי אות ההיכר כ' שבלוח א' </w:t>
      </w:r>
      <w:r w:rsidRPr="000C1347">
        <w:rPr>
          <w:rStyle w:val="default"/>
          <w:rFonts w:cs="FrankRuehl"/>
          <w:vanish/>
          <w:sz w:val="22"/>
          <w:szCs w:val="22"/>
          <w:shd w:val="clear" w:color="auto" w:fill="FFFF99"/>
          <w:rtl/>
        </w:rPr>
        <w:t>–</w:t>
      </w:r>
    </w:p>
    <w:p w:rsidR="00661686" w:rsidRPr="000C1347" w:rsidRDefault="00661686" w:rsidP="00661686">
      <w:pPr>
        <w:pStyle w:val="P11"/>
        <w:spacing w:before="0"/>
        <w:ind w:left="1928"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(1)</w:t>
      </w:r>
      <w:r w:rsidRPr="000C1347">
        <w:rPr>
          <w:rStyle w:val="default"/>
          <w:rFonts w:cs="FrankRuehl" w:hint="cs"/>
          <w:vanish/>
          <w:sz w:val="22"/>
          <w:szCs w:val="22"/>
          <w:shd w:val="clear" w:color="auto" w:fill="FFFF99"/>
          <w:rtl/>
        </w:rPr>
        <w:tab/>
        <w:t xml:space="preserve">אינו עולה על 0.3302 שקלים חדשים, בתוספת מע"מ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0.2345 שקלים חדשים, בתוספת מע"מ;</w:t>
      </w:r>
    </w:p>
    <w:p w:rsidR="00661686" w:rsidRPr="000C1347" w:rsidRDefault="00661686" w:rsidP="000340C1">
      <w:pPr>
        <w:pStyle w:val="P11"/>
        <w:spacing w:before="0"/>
        <w:ind w:left="1928"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(2)</w:t>
      </w:r>
      <w:r w:rsidRPr="000C1347">
        <w:rPr>
          <w:rStyle w:val="default"/>
          <w:rFonts w:cs="FrankRuehl" w:hint="cs"/>
          <w:vanish/>
          <w:sz w:val="22"/>
          <w:szCs w:val="22"/>
          <w:shd w:val="clear" w:color="auto" w:fill="FFFF99"/>
          <w:rtl/>
        </w:rPr>
        <w:tab/>
        <w:t xml:space="preserve">עולה על 0.3302 שקלים חדשים, בתוספת מע"מ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0.2345 שקלים חדשים, בתוספת מע"מ ועוד סכום ההפרש בין התשלום בעד השיחה לפי אות ההיכר כ' שבלוח א' לבין 0.3302 שקלים חדשים, בתוספת מע"מ;</w:t>
      </w:r>
    </w:p>
    <w:p w:rsidR="00727401" w:rsidRPr="000C1347" w:rsidRDefault="00727401" w:rsidP="00727401">
      <w:pPr>
        <w:pStyle w:val="P00"/>
        <w:spacing w:before="0"/>
        <w:ind w:left="1021" w:right="1134"/>
        <w:rPr>
          <w:rStyle w:val="default"/>
          <w:rFonts w:cs="FrankRuehl" w:hint="cs"/>
          <w:vanish/>
          <w:szCs w:val="20"/>
          <w:shd w:val="clear" w:color="auto" w:fill="FFFF99"/>
          <w:rtl/>
        </w:rPr>
      </w:pPr>
    </w:p>
    <w:p w:rsidR="00727401" w:rsidRPr="000C1347" w:rsidRDefault="00727401" w:rsidP="00727401">
      <w:pPr>
        <w:pStyle w:val="P00"/>
        <w:spacing w:before="0"/>
        <w:ind w:left="1021"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1.6.2010</w:t>
      </w:r>
    </w:p>
    <w:p w:rsidR="00727401" w:rsidRPr="000C1347" w:rsidRDefault="00727401" w:rsidP="00727401">
      <w:pPr>
        <w:pStyle w:val="P00"/>
        <w:spacing w:before="0"/>
        <w:ind w:left="1021"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תש"ע-2010</w:t>
      </w:r>
    </w:p>
    <w:p w:rsidR="00727401" w:rsidRPr="000C1347" w:rsidRDefault="00727401" w:rsidP="00727401">
      <w:pPr>
        <w:pStyle w:val="P00"/>
        <w:spacing w:before="0"/>
        <w:ind w:left="1021" w:right="1134"/>
        <w:rPr>
          <w:rStyle w:val="default"/>
          <w:rFonts w:cs="FrankRuehl" w:hint="cs"/>
          <w:vanish/>
          <w:szCs w:val="20"/>
          <w:shd w:val="clear" w:color="auto" w:fill="FFFF99"/>
          <w:rtl/>
        </w:rPr>
      </w:pPr>
      <w:hyperlink r:id="rId63" w:history="1">
        <w:r w:rsidRPr="000C1347">
          <w:rPr>
            <w:rStyle w:val="Hyperlink"/>
            <w:rFonts w:hint="cs"/>
            <w:vanish/>
            <w:szCs w:val="20"/>
            <w:shd w:val="clear" w:color="auto" w:fill="FFFF99"/>
            <w:rtl/>
          </w:rPr>
          <w:t>ק"ת תש"ע מס' 6895</w:t>
        </w:r>
      </w:hyperlink>
      <w:r w:rsidRPr="000C1347">
        <w:rPr>
          <w:rStyle w:val="default"/>
          <w:rFonts w:cs="FrankRuehl" w:hint="cs"/>
          <w:vanish/>
          <w:szCs w:val="20"/>
          <w:shd w:val="clear" w:color="auto" w:fill="FFFF99"/>
          <w:rtl/>
        </w:rPr>
        <w:t xml:space="preserve"> מיום 1.6.2010 עמ' 1155</w:t>
      </w:r>
    </w:p>
    <w:p w:rsidR="00DB50DC" w:rsidRPr="000C1347" w:rsidRDefault="00DB50DC" w:rsidP="00DB50DC">
      <w:pPr>
        <w:pStyle w:val="P11"/>
        <w:ind w:left="1021"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(5)</w:t>
      </w:r>
      <w:r w:rsidRPr="000C1347">
        <w:rPr>
          <w:rStyle w:val="default"/>
          <w:rFonts w:cs="FrankRuehl" w:hint="cs"/>
          <w:vanish/>
          <w:sz w:val="22"/>
          <w:szCs w:val="22"/>
          <w:shd w:val="clear" w:color="auto" w:fill="FFFF99"/>
          <w:rtl/>
        </w:rPr>
        <w:tab/>
        <w:t xml:space="preserve">בעד שיחה אל מנוי נקרא שהוא מנוי של החברה או מנוי של מפ"א, בשירות שיחה בחיוב מפוצל </w:t>
      </w:r>
      <w:r w:rsidRPr="000C1347">
        <w:rPr>
          <w:rStyle w:val="default"/>
          <w:rFonts w:cs="FrankRuehl"/>
          <w:vanish/>
          <w:sz w:val="22"/>
          <w:szCs w:val="22"/>
          <w:shd w:val="clear" w:color="auto" w:fill="FFFF99"/>
          <w:rtl/>
        </w:rPr>
        <w:t>–</w:t>
      </w:r>
    </w:p>
    <w:p w:rsidR="00DB50DC" w:rsidRPr="000C1347" w:rsidRDefault="00DB50DC" w:rsidP="00DB50DC">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(א)</w:t>
      </w:r>
      <w:r w:rsidRPr="000C1347">
        <w:rPr>
          <w:rStyle w:val="default"/>
          <w:rFonts w:cs="FrankRuehl" w:hint="cs"/>
          <w:vanish/>
          <w:sz w:val="22"/>
          <w:szCs w:val="22"/>
          <w:shd w:val="clear" w:color="auto" w:fill="FFFF99"/>
          <w:rtl/>
        </w:rPr>
        <w:tab/>
        <w:t xml:space="preserve">לעניין יוזם השיחה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ט' שבלוח ב' ובלבד שלא יעלה על יחידת חיוב אחת כמשמעותה בפרט 1 שבחלק ג';</w:t>
      </w:r>
    </w:p>
    <w:p w:rsidR="00DB50DC" w:rsidRPr="000C1347" w:rsidRDefault="00DB50DC" w:rsidP="00DB50DC">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(ב)</w:t>
      </w:r>
      <w:r w:rsidRPr="000C1347">
        <w:rPr>
          <w:rStyle w:val="default"/>
          <w:rFonts w:cs="FrankRuehl" w:hint="cs"/>
          <w:vanish/>
          <w:sz w:val="22"/>
          <w:szCs w:val="22"/>
          <w:shd w:val="clear" w:color="auto" w:fill="FFFF99"/>
          <w:rtl/>
        </w:rPr>
        <w:tab/>
        <w:t xml:space="preserve">לענין המנוי הנקרא שהוא מנוי של החברה, אם התשלום בעד השיחה לפי אות ההיכר כ' שבלוח א' </w:t>
      </w:r>
      <w:r w:rsidRPr="000C1347">
        <w:rPr>
          <w:rStyle w:val="default"/>
          <w:rFonts w:cs="FrankRuehl"/>
          <w:vanish/>
          <w:sz w:val="22"/>
          <w:szCs w:val="22"/>
          <w:shd w:val="clear" w:color="auto" w:fill="FFFF99"/>
          <w:rtl/>
        </w:rPr>
        <w:t>–</w:t>
      </w:r>
    </w:p>
    <w:p w:rsidR="00DB50DC" w:rsidRPr="000C1347" w:rsidRDefault="00DB50DC" w:rsidP="00DB50DC">
      <w:pPr>
        <w:pStyle w:val="P11"/>
        <w:spacing w:before="0"/>
        <w:ind w:left="1928"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(1)</w:t>
      </w:r>
      <w:r w:rsidRPr="000C1347">
        <w:rPr>
          <w:rStyle w:val="default"/>
          <w:rFonts w:cs="FrankRuehl" w:hint="cs"/>
          <w:vanish/>
          <w:sz w:val="22"/>
          <w:szCs w:val="22"/>
          <w:shd w:val="clear" w:color="auto" w:fill="FFFF99"/>
          <w:rtl/>
        </w:rPr>
        <w:tab/>
        <w:t xml:space="preserve">אינו עולה על 0.3302 שקלים חדשים, בתוספת מע"מ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w:t>
      </w:r>
      <w:r w:rsidRPr="000C1347">
        <w:rPr>
          <w:rStyle w:val="default"/>
          <w:rFonts w:cs="FrankRuehl" w:hint="cs"/>
          <w:strike/>
          <w:vanish/>
          <w:sz w:val="22"/>
          <w:szCs w:val="22"/>
          <w:shd w:val="clear" w:color="auto" w:fill="FFFF99"/>
          <w:rtl/>
        </w:rPr>
        <w:t>0.2345</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0.2358</w:t>
      </w:r>
      <w:r w:rsidRPr="000C1347">
        <w:rPr>
          <w:rStyle w:val="default"/>
          <w:rFonts w:cs="FrankRuehl" w:hint="cs"/>
          <w:vanish/>
          <w:sz w:val="22"/>
          <w:szCs w:val="22"/>
          <w:shd w:val="clear" w:color="auto" w:fill="FFFF99"/>
          <w:rtl/>
        </w:rPr>
        <w:t xml:space="preserve"> שקלים חדשים, בתוספת מע"מ;</w:t>
      </w:r>
    </w:p>
    <w:p w:rsidR="00DB50DC" w:rsidRPr="000C1347" w:rsidRDefault="00DB50DC" w:rsidP="00DB50DC">
      <w:pPr>
        <w:pStyle w:val="P11"/>
        <w:spacing w:before="0"/>
        <w:ind w:left="1928"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(2)</w:t>
      </w:r>
      <w:r w:rsidRPr="000C1347">
        <w:rPr>
          <w:rStyle w:val="default"/>
          <w:rFonts w:cs="FrankRuehl" w:hint="cs"/>
          <w:vanish/>
          <w:sz w:val="22"/>
          <w:szCs w:val="22"/>
          <w:shd w:val="clear" w:color="auto" w:fill="FFFF99"/>
          <w:rtl/>
        </w:rPr>
        <w:tab/>
        <w:t xml:space="preserve">עולה על 0.3302 שקלים חדשים, בתוספת מע"מ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w:t>
      </w:r>
      <w:r w:rsidRPr="000C1347">
        <w:rPr>
          <w:rStyle w:val="default"/>
          <w:rFonts w:cs="FrankRuehl" w:hint="cs"/>
          <w:strike/>
          <w:vanish/>
          <w:sz w:val="22"/>
          <w:szCs w:val="22"/>
          <w:shd w:val="clear" w:color="auto" w:fill="FFFF99"/>
          <w:rtl/>
        </w:rPr>
        <w:t>0.2345</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0.2358</w:t>
      </w:r>
      <w:r w:rsidRPr="000C1347">
        <w:rPr>
          <w:rStyle w:val="default"/>
          <w:rFonts w:cs="FrankRuehl" w:hint="cs"/>
          <w:vanish/>
          <w:sz w:val="22"/>
          <w:szCs w:val="22"/>
          <w:shd w:val="clear" w:color="auto" w:fill="FFFF99"/>
          <w:rtl/>
        </w:rPr>
        <w:t xml:space="preserve"> שקלים חדשים, בתוספת מע"מ ועוד סכום ההפרש בין התשלום בעד השיחה לפי אות ההיכר כ' שבלוח א' לבין 0.3302 שקלים חדשים, בתוספת מע"מ;</w:t>
      </w:r>
    </w:p>
    <w:p w:rsidR="00DB50DC" w:rsidRPr="000C1347" w:rsidRDefault="00DB50DC" w:rsidP="00DB50DC">
      <w:pPr>
        <w:pStyle w:val="P00"/>
        <w:spacing w:before="0"/>
        <w:ind w:left="1021" w:right="1134"/>
        <w:rPr>
          <w:rStyle w:val="default"/>
          <w:rFonts w:cs="FrankRuehl" w:hint="cs"/>
          <w:vanish/>
          <w:szCs w:val="20"/>
          <w:shd w:val="clear" w:color="auto" w:fill="FFFF99"/>
          <w:rtl/>
        </w:rPr>
      </w:pPr>
    </w:p>
    <w:p w:rsidR="00DB50DC" w:rsidRPr="000C1347" w:rsidRDefault="00DB50DC" w:rsidP="00DB50DC">
      <w:pPr>
        <w:pStyle w:val="P00"/>
        <w:spacing w:before="0"/>
        <w:ind w:left="1021"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1.6.2011</w:t>
      </w:r>
    </w:p>
    <w:p w:rsidR="00DB50DC" w:rsidRPr="000C1347" w:rsidRDefault="00DB50DC" w:rsidP="00DB50DC">
      <w:pPr>
        <w:pStyle w:val="P00"/>
        <w:spacing w:before="0"/>
        <w:ind w:left="1021"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תשע"א-2011</w:t>
      </w:r>
    </w:p>
    <w:p w:rsidR="00DB50DC" w:rsidRPr="000C1347" w:rsidRDefault="00DB50DC" w:rsidP="00DB50DC">
      <w:pPr>
        <w:pStyle w:val="P00"/>
        <w:spacing w:before="0"/>
        <w:ind w:left="1021" w:right="1134"/>
        <w:rPr>
          <w:rStyle w:val="default"/>
          <w:rFonts w:cs="FrankRuehl" w:hint="cs"/>
          <w:vanish/>
          <w:szCs w:val="20"/>
          <w:shd w:val="clear" w:color="auto" w:fill="FFFF99"/>
          <w:rtl/>
        </w:rPr>
      </w:pPr>
      <w:hyperlink r:id="rId64" w:history="1">
        <w:r w:rsidRPr="000C1347">
          <w:rPr>
            <w:rStyle w:val="Hyperlink"/>
            <w:rFonts w:hint="cs"/>
            <w:vanish/>
            <w:szCs w:val="20"/>
            <w:shd w:val="clear" w:color="auto" w:fill="FFFF99"/>
            <w:rtl/>
          </w:rPr>
          <w:t>ק"ת תשע"א מס' 7003</w:t>
        </w:r>
      </w:hyperlink>
      <w:r w:rsidRPr="000C1347">
        <w:rPr>
          <w:rStyle w:val="default"/>
          <w:rFonts w:cs="FrankRuehl" w:hint="cs"/>
          <w:vanish/>
          <w:szCs w:val="20"/>
          <w:shd w:val="clear" w:color="auto" w:fill="FFFF99"/>
          <w:rtl/>
        </w:rPr>
        <w:t xml:space="preserve"> מיום 1.6.2011 עמ' 987</w:t>
      </w:r>
    </w:p>
    <w:p w:rsidR="00E86D26" w:rsidRPr="000C1347" w:rsidRDefault="00E86D26" w:rsidP="00E86D26">
      <w:pPr>
        <w:pStyle w:val="P11"/>
        <w:ind w:left="1021"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(5)</w:t>
      </w:r>
      <w:r w:rsidRPr="000C1347">
        <w:rPr>
          <w:rStyle w:val="default"/>
          <w:rFonts w:cs="FrankRuehl" w:hint="cs"/>
          <w:vanish/>
          <w:sz w:val="22"/>
          <w:szCs w:val="22"/>
          <w:shd w:val="clear" w:color="auto" w:fill="FFFF99"/>
          <w:rtl/>
        </w:rPr>
        <w:tab/>
        <w:t xml:space="preserve">בעד שיחה אל מנוי נקרא שהוא מנוי של החברה או מנוי של מפ"א, בשירות שיחה בחיוב מפוצל </w:t>
      </w:r>
      <w:r w:rsidRPr="000C1347">
        <w:rPr>
          <w:rStyle w:val="default"/>
          <w:rFonts w:cs="FrankRuehl"/>
          <w:vanish/>
          <w:sz w:val="22"/>
          <w:szCs w:val="22"/>
          <w:shd w:val="clear" w:color="auto" w:fill="FFFF99"/>
          <w:rtl/>
        </w:rPr>
        <w:t>–</w:t>
      </w:r>
    </w:p>
    <w:p w:rsidR="00E86D26" w:rsidRPr="000C1347" w:rsidRDefault="00E86D26" w:rsidP="00E86D26">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(א)</w:t>
      </w:r>
      <w:r w:rsidRPr="000C1347">
        <w:rPr>
          <w:rStyle w:val="default"/>
          <w:rFonts w:cs="FrankRuehl" w:hint="cs"/>
          <w:vanish/>
          <w:sz w:val="22"/>
          <w:szCs w:val="22"/>
          <w:shd w:val="clear" w:color="auto" w:fill="FFFF99"/>
          <w:rtl/>
        </w:rPr>
        <w:tab/>
        <w:t xml:space="preserve">לעניין יוזם השיחה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ט' שבלוח ב' ובלבד שלא יעלה על יחידת חיוב אחת כמשמעותה בפרט 1 שבחלק ג';</w:t>
      </w:r>
    </w:p>
    <w:p w:rsidR="00E86D26" w:rsidRPr="000C1347" w:rsidRDefault="00E86D26" w:rsidP="00E86D26">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(ב)</w:t>
      </w:r>
      <w:r w:rsidRPr="000C1347">
        <w:rPr>
          <w:rStyle w:val="default"/>
          <w:rFonts w:cs="FrankRuehl" w:hint="cs"/>
          <w:vanish/>
          <w:sz w:val="22"/>
          <w:szCs w:val="22"/>
          <w:shd w:val="clear" w:color="auto" w:fill="FFFF99"/>
          <w:rtl/>
        </w:rPr>
        <w:tab/>
        <w:t xml:space="preserve">לענין המנוי הנקרא שהוא מנוי של החברה, אם התשלום בעד השיחה לפי אות ההיכר כ' שבלוח א' </w:t>
      </w:r>
      <w:r w:rsidRPr="000C1347">
        <w:rPr>
          <w:rStyle w:val="default"/>
          <w:rFonts w:cs="FrankRuehl"/>
          <w:vanish/>
          <w:sz w:val="22"/>
          <w:szCs w:val="22"/>
          <w:shd w:val="clear" w:color="auto" w:fill="FFFF99"/>
          <w:rtl/>
        </w:rPr>
        <w:t>–</w:t>
      </w:r>
    </w:p>
    <w:p w:rsidR="00E86D26" w:rsidRPr="000C1347" w:rsidRDefault="00E86D26" w:rsidP="00E86D26">
      <w:pPr>
        <w:pStyle w:val="P11"/>
        <w:spacing w:before="0"/>
        <w:ind w:left="1928"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(1)</w:t>
      </w:r>
      <w:r w:rsidRPr="000C1347">
        <w:rPr>
          <w:rStyle w:val="default"/>
          <w:rFonts w:cs="FrankRuehl" w:hint="cs"/>
          <w:vanish/>
          <w:sz w:val="22"/>
          <w:szCs w:val="22"/>
          <w:shd w:val="clear" w:color="auto" w:fill="FFFF99"/>
          <w:rtl/>
        </w:rPr>
        <w:tab/>
        <w:t xml:space="preserve">אינו עולה על </w:t>
      </w:r>
      <w:r w:rsidRPr="000C1347">
        <w:rPr>
          <w:rStyle w:val="default"/>
          <w:rFonts w:cs="FrankRuehl" w:hint="cs"/>
          <w:strike/>
          <w:vanish/>
          <w:sz w:val="22"/>
          <w:szCs w:val="22"/>
          <w:shd w:val="clear" w:color="auto" w:fill="FFFF99"/>
          <w:rtl/>
        </w:rPr>
        <w:t>0.3302</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0.3281</w:t>
      </w:r>
      <w:r w:rsidRPr="000C1347">
        <w:rPr>
          <w:rStyle w:val="default"/>
          <w:rFonts w:cs="FrankRuehl" w:hint="cs"/>
          <w:vanish/>
          <w:sz w:val="22"/>
          <w:szCs w:val="22"/>
          <w:shd w:val="clear" w:color="auto" w:fill="FFFF99"/>
          <w:rtl/>
        </w:rPr>
        <w:t xml:space="preserve"> שקלים חדשים, בתוספת מע"מ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w:t>
      </w:r>
      <w:r w:rsidRPr="000C1347">
        <w:rPr>
          <w:rStyle w:val="default"/>
          <w:rFonts w:cs="FrankRuehl" w:hint="cs"/>
          <w:strike/>
          <w:vanish/>
          <w:sz w:val="22"/>
          <w:szCs w:val="22"/>
          <w:shd w:val="clear" w:color="auto" w:fill="FFFF99"/>
          <w:rtl/>
        </w:rPr>
        <w:t>0.2358</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0.2343</w:t>
      </w:r>
      <w:r w:rsidRPr="000C1347">
        <w:rPr>
          <w:rStyle w:val="default"/>
          <w:rFonts w:cs="FrankRuehl" w:hint="cs"/>
          <w:vanish/>
          <w:sz w:val="22"/>
          <w:szCs w:val="22"/>
          <w:shd w:val="clear" w:color="auto" w:fill="FFFF99"/>
          <w:rtl/>
        </w:rPr>
        <w:t xml:space="preserve"> שקלים חדשים, בתוספת מע"מ;</w:t>
      </w:r>
    </w:p>
    <w:p w:rsidR="00E86D26" w:rsidRPr="000C1347" w:rsidRDefault="00E86D26" w:rsidP="00E86D26">
      <w:pPr>
        <w:pStyle w:val="P11"/>
        <w:spacing w:before="0"/>
        <w:ind w:left="1928" w:right="1134"/>
        <w:rPr>
          <w:rStyle w:val="default"/>
          <w:rFonts w:cs="FrankRuehl"/>
          <w:vanish/>
          <w:sz w:val="22"/>
          <w:szCs w:val="22"/>
          <w:shd w:val="clear" w:color="auto" w:fill="FFFF99"/>
          <w:rtl/>
        </w:rPr>
      </w:pPr>
      <w:r w:rsidRPr="000C1347">
        <w:rPr>
          <w:rStyle w:val="default"/>
          <w:rFonts w:cs="FrankRuehl" w:hint="cs"/>
          <w:vanish/>
          <w:sz w:val="22"/>
          <w:szCs w:val="22"/>
          <w:shd w:val="clear" w:color="auto" w:fill="FFFF99"/>
          <w:rtl/>
        </w:rPr>
        <w:t>(2)</w:t>
      </w:r>
      <w:r w:rsidRPr="000C1347">
        <w:rPr>
          <w:rStyle w:val="default"/>
          <w:rFonts w:cs="FrankRuehl" w:hint="cs"/>
          <w:vanish/>
          <w:sz w:val="22"/>
          <w:szCs w:val="22"/>
          <w:shd w:val="clear" w:color="auto" w:fill="FFFF99"/>
          <w:rtl/>
        </w:rPr>
        <w:tab/>
        <w:t xml:space="preserve">עולה על </w:t>
      </w:r>
      <w:r w:rsidRPr="000C1347">
        <w:rPr>
          <w:rStyle w:val="default"/>
          <w:rFonts w:cs="FrankRuehl" w:hint="cs"/>
          <w:strike/>
          <w:vanish/>
          <w:sz w:val="22"/>
          <w:szCs w:val="22"/>
          <w:shd w:val="clear" w:color="auto" w:fill="FFFF99"/>
          <w:rtl/>
        </w:rPr>
        <w:t>0.3302</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0.3281</w:t>
      </w:r>
      <w:r w:rsidRPr="000C1347">
        <w:rPr>
          <w:rStyle w:val="default"/>
          <w:rFonts w:cs="FrankRuehl" w:hint="cs"/>
          <w:vanish/>
          <w:sz w:val="22"/>
          <w:szCs w:val="22"/>
          <w:shd w:val="clear" w:color="auto" w:fill="FFFF99"/>
          <w:rtl/>
        </w:rPr>
        <w:t xml:space="preserve"> שקלים חדשים, בתוספת מע"מ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w:t>
      </w:r>
      <w:r w:rsidRPr="000C1347">
        <w:rPr>
          <w:rStyle w:val="default"/>
          <w:rFonts w:cs="FrankRuehl" w:hint="cs"/>
          <w:strike/>
          <w:vanish/>
          <w:sz w:val="22"/>
          <w:szCs w:val="22"/>
          <w:shd w:val="clear" w:color="auto" w:fill="FFFF99"/>
          <w:rtl/>
        </w:rPr>
        <w:t>0.2358</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0.2343</w:t>
      </w:r>
      <w:r w:rsidRPr="000C1347">
        <w:rPr>
          <w:rStyle w:val="default"/>
          <w:rFonts w:cs="FrankRuehl" w:hint="cs"/>
          <w:vanish/>
          <w:sz w:val="22"/>
          <w:szCs w:val="22"/>
          <w:shd w:val="clear" w:color="auto" w:fill="FFFF99"/>
          <w:rtl/>
        </w:rPr>
        <w:t xml:space="preserve"> שקלים חדשים, בתוספת מע"מ ועוד סכום ההפרש בין התשלום בעד השיחה לפי אות ההיכר כ' שבלוח א' לבין </w:t>
      </w:r>
      <w:r w:rsidRPr="000C1347">
        <w:rPr>
          <w:rStyle w:val="default"/>
          <w:rFonts w:cs="FrankRuehl" w:hint="cs"/>
          <w:strike/>
          <w:vanish/>
          <w:sz w:val="22"/>
          <w:szCs w:val="22"/>
          <w:shd w:val="clear" w:color="auto" w:fill="FFFF99"/>
          <w:rtl/>
        </w:rPr>
        <w:t>0.3302</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0.3281</w:t>
      </w:r>
      <w:r w:rsidRPr="000C1347">
        <w:rPr>
          <w:rStyle w:val="default"/>
          <w:rFonts w:cs="FrankRuehl" w:hint="cs"/>
          <w:vanish/>
          <w:sz w:val="22"/>
          <w:szCs w:val="22"/>
          <w:shd w:val="clear" w:color="auto" w:fill="FFFF99"/>
          <w:rtl/>
        </w:rPr>
        <w:t xml:space="preserve"> שקלים חדשים, בתוספת מע"מ;</w:t>
      </w:r>
    </w:p>
    <w:p w:rsidR="00E86D26" w:rsidRPr="000C1347" w:rsidRDefault="00E86D26" w:rsidP="00E86D26">
      <w:pPr>
        <w:pStyle w:val="P00"/>
        <w:spacing w:before="0"/>
        <w:ind w:left="1021" w:right="1134"/>
        <w:rPr>
          <w:rStyle w:val="default"/>
          <w:rFonts w:cs="FrankRuehl"/>
          <w:vanish/>
          <w:szCs w:val="20"/>
          <w:shd w:val="clear" w:color="auto" w:fill="FFFF99"/>
          <w:rtl/>
        </w:rPr>
      </w:pPr>
    </w:p>
    <w:p w:rsidR="00E86D26" w:rsidRPr="000C1347" w:rsidRDefault="00E86D26" w:rsidP="00E86D26">
      <w:pPr>
        <w:pStyle w:val="P00"/>
        <w:spacing w:before="0"/>
        <w:ind w:left="1021"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1.6.2018</w:t>
      </w:r>
    </w:p>
    <w:p w:rsidR="00E86D26" w:rsidRPr="000C1347" w:rsidRDefault="00E86D26" w:rsidP="00E86D26">
      <w:pPr>
        <w:pStyle w:val="P00"/>
        <w:spacing w:before="0"/>
        <w:ind w:left="1021"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הודעה תשע"ח-2018</w:t>
      </w:r>
    </w:p>
    <w:p w:rsidR="00E86D26" w:rsidRPr="000C1347" w:rsidRDefault="00E86D26" w:rsidP="00E86D26">
      <w:pPr>
        <w:pStyle w:val="P00"/>
        <w:spacing w:before="0"/>
        <w:ind w:left="1021" w:right="1134"/>
        <w:rPr>
          <w:rStyle w:val="default"/>
          <w:rFonts w:cs="FrankRuehl" w:hint="cs"/>
          <w:vanish/>
          <w:szCs w:val="20"/>
          <w:shd w:val="clear" w:color="auto" w:fill="FFFF99"/>
          <w:rtl/>
        </w:rPr>
      </w:pPr>
      <w:hyperlink r:id="rId65" w:history="1">
        <w:r w:rsidRPr="000C1347">
          <w:rPr>
            <w:rStyle w:val="Hyperlink"/>
            <w:rFonts w:hint="cs"/>
            <w:vanish/>
            <w:szCs w:val="20"/>
            <w:shd w:val="clear" w:color="auto" w:fill="FFFF99"/>
            <w:rtl/>
          </w:rPr>
          <w:t>ק"ת תשע"ח מס' 8009</w:t>
        </w:r>
      </w:hyperlink>
      <w:r w:rsidRPr="000C1347">
        <w:rPr>
          <w:rStyle w:val="default"/>
          <w:rFonts w:cs="FrankRuehl" w:hint="cs"/>
          <w:vanish/>
          <w:szCs w:val="20"/>
          <w:shd w:val="clear" w:color="auto" w:fill="FFFF99"/>
          <w:rtl/>
        </w:rPr>
        <w:t xml:space="preserve"> מיום 30.5.2018 עמ' 2014</w:t>
      </w:r>
    </w:p>
    <w:p w:rsidR="00727401" w:rsidRPr="000C1347" w:rsidRDefault="00727401" w:rsidP="00E86D26">
      <w:pPr>
        <w:pStyle w:val="P11"/>
        <w:ind w:left="1021"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(5)</w:t>
      </w:r>
      <w:r w:rsidRPr="000C1347">
        <w:rPr>
          <w:rStyle w:val="default"/>
          <w:rFonts w:cs="FrankRuehl" w:hint="cs"/>
          <w:vanish/>
          <w:sz w:val="22"/>
          <w:szCs w:val="22"/>
          <w:shd w:val="clear" w:color="auto" w:fill="FFFF99"/>
          <w:rtl/>
        </w:rPr>
        <w:tab/>
        <w:t xml:space="preserve">בעד שיחה אל מנוי נקרא שהוא מנוי של החברה או מנוי של מפ"א, בשירות שיחה בחיוב מפוצל </w:t>
      </w:r>
      <w:r w:rsidRPr="000C1347">
        <w:rPr>
          <w:rStyle w:val="default"/>
          <w:rFonts w:cs="FrankRuehl"/>
          <w:vanish/>
          <w:sz w:val="22"/>
          <w:szCs w:val="22"/>
          <w:shd w:val="clear" w:color="auto" w:fill="FFFF99"/>
          <w:rtl/>
        </w:rPr>
        <w:t>–</w:t>
      </w:r>
    </w:p>
    <w:p w:rsidR="00727401" w:rsidRPr="000C1347" w:rsidRDefault="00727401" w:rsidP="00727401">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(א)</w:t>
      </w:r>
      <w:r w:rsidRPr="000C1347">
        <w:rPr>
          <w:rStyle w:val="default"/>
          <w:rFonts w:cs="FrankRuehl" w:hint="cs"/>
          <w:vanish/>
          <w:sz w:val="22"/>
          <w:szCs w:val="22"/>
          <w:shd w:val="clear" w:color="auto" w:fill="FFFF99"/>
          <w:rtl/>
        </w:rPr>
        <w:tab/>
        <w:t xml:space="preserve">לעניין יוזם השיחה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ט' שבלוח ב' ובלבד שלא יעלה על יחידת חיוב אחת כמשמעותה בפרט 1 שבחלק ג';</w:t>
      </w:r>
    </w:p>
    <w:p w:rsidR="00727401" w:rsidRPr="000C1347" w:rsidRDefault="00727401" w:rsidP="00727401">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(ב)</w:t>
      </w:r>
      <w:r w:rsidRPr="000C1347">
        <w:rPr>
          <w:rStyle w:val="default"/>
          <w:rFonts w:cs="FrankRuehl" w:hint="cs"/>
          <w:vanish/>
          <w:sz w:val="22"/>
          <w:szCs w:val="22"/>
          <w:shd w:val="clear" w:color="auto" w:fill="FFFF99"/>
          <w:rtl/>
        </w:rPr>
        <w:tab/>
        <w:t xml:space="preserve">לענין המנוי הנקרא שהוא מנוי של החברה, אם התשלום בעד השיחה לפי אות ההיכר כ' שבלוח א' </w:t>
      </w:r>
      <w:r w:rsidRPr="000C1347">
        <w:rPr>
          <w:rStyle w:val="default"/>
          <w:rFonts w:cs="FrankRuehl"/>
          <w:vanish/>
          <w:sz w:val="22"/>
          <w:szCs w:val="22"/>
          <w:shd w:val="clear" w:color="auto" w:fill="FFFF99"/>
          <w:rtl/>
        </w:rPr>
        <w:t>–</w:t>
      </w:r>
    </w:p>
    <w:p w:rsidR="00727401" w:rsidRPr="000C1347" w:rsidRDefault="00727401" w:rsidP="00DB50DC">
      <w:pPr>
        <w:pStyle w:val="P11"/>
        <w:spacing w:before="0"/>
        <w:ind w:left="1928"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(1)</w:t>
      </w:r>
      <w:r w:rsidRPr="000C1347">
        <w:rPr>
          <w:rStyle w:val="default"/>
          <w:rFonts w:cs="FrankRuehl" w:hint="cs"/>
          <w:vanish/>
          <w:sz w:val="22"/>
          <w:szCs w:val="22"/>
          <w:shd w:val="clear" w:color="auto" w:fill="FFFF99"/>
          <w:rtl/>
        </w:rPr>
        <w:tab/>
        <w:t xml:space="preserve">אינו עולה על </w:t>
      </w:r>
      <w:r w:rsidRPr="000C1347">
        <w:rPr>
          <w:rStyle w:val="default"/>
          <w:rFonts w:cs="FrankRuehl" w:hint="cs"/>
          <w:strike/>
          <w:vanish/>
          <w:sz w:val="22"/>
          <w:szCs w:val="22"/>
          <w:shd w:val="clear" w:color="auto" w:fill="FFFF99"/>
          <w:rtl/>
        </w:rPr>
        <w:t>0.</w:t>
      </w:r>
      <w:r w:rsidR="00E86D26" w:rsidRPr="000C1347">
        <w:rPr>
          <w:rStyle w:val="default"/>
          <w:rFonts w:cs="FrankRuehl" w:hint="cs"/>
          <w:strike/>
          <w:vanish/>
          <w:sz w:val="22"/>
          <w:szCs w:val="22"/>
          <w:shd w:val="clear" w:color="auto" w:fill="FFFF99"/>
          <w:rtl/>
        </w:rPr>
        <w:t>3281</w:t>
      </w:r>
      <w:r w:rsidR="00DB50DC" w:rsidRPr="000C1347">
        <w:rPr>
          <w:rStyle w:val="default"/>
          <w:rFonts w:cs="FrankRuehl" w:hint="cs"/>
          <w:vanish/>
          <w:sz w:val="22"/>
          <w:szCs w:val="22"/>
          <w:shd w:val="clear" w:color="auto" w:fill="FFFF99"/>
          <w:rtl/>
        </w:rPr>
        <w:t xml:space="preserve"> </w:t>
      </w:r>
      <w:r w:rsidR="00DB50DC" w:rsidRPr="000C1347">
        <w:rPr>
          <w:rStyle w:val="default"/>
          <w:rFonts w:cs="FrankRuehl" w:hint="cs"/>
          <w:vanish/>
          <w:sz w:val="22"/>
          <w:szCs w:val="22"/>
          <w:u w:val="single"/>
          <w:shd w:val="clear" w:color="auto" w:fill="FFFF99"/>
          <w:rtl/>
        </w:rPr>
        <w:t>0.</w:t>
      </w:r>
      <w:r w:rsidR="00E86D26" w:rsidRPr="000C1347">
        <w:rPr>
          <w:rStyle w:val="default"/>
          <w:rFonts w:cs="FrankRuehl" w:hint="cs"/>
          <w:vanish/>
          <w:sz w:val="22"/>
          <w:szCs w:val="22"/>
          <w:u w:val="single"/>
          <w:shd w:val="clear" w:color="auto" w:fill="FFFF99"/>
          <w:rtl/>
        </w:rPr>
        <w:t>2891</w:t>
      </w:r>
      <w:r w:rsidRPr="000C1347">
        <w:rPr>
          <w:rStyle w:val="default"/>
          <w:rFonts w:cs="FrankRuehl" w:hint="cs"/>
          <w:vanish/>
          <w:sz w:val="22"/>
          <w:szCs w:val="22"/>
          <w:shd w:val="clear" w:color="auto" w:fill="FFFF99"/>
          <w:rtl/>
        </w:rPr>
        <w:t xml:space="preserve"> שקלים חדשים, בתוספת מע"מ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w:t>
      </w:r>
      <w:r w:rsidRPr="000C1347">
        <w:rPr>
          <w:rStyle w:val="default"/>
          <w:rFonts w:cs="FrankRuehl" w:hint="cs"/>
          <w:strike/>
          <w:vanish/>
          <w:sz w:val="22"/>
          <w:szCs w:val="22"/>
          <w:shd w:val="clear" w:color="auto" w:fill="FFFF99"/>
          <w:rtl/>
        </w:rPr>
        <w:t>0.</w:t>
      </w:r>
      <w:r w:rsidR="00E86D26" w:rsidRPr="000C1347">
        <w:rPr>
          <w:rStyle w:val="default"/>
          <w:rFonts w:cs="FrankRuehl" w:hint="cs"/>
          <w:strike/>
          <w:vanish/>
          <w:sz w:val="22"/>
          <w:szCs w:val="22"/>
          <w:shd w:val="clear" w:color="auto" w:fill="FFFF99"/>
          <w:rtl/>
        </w:rPr>
        <w:t>2343</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w:t>
      </w:r>
      <w:r w:rsidR="00E86D26" w:rsidRPr="000C1347">
        <w:rPr>
          <w:rStyle w:val="default"/>
          <w:rFonts w:cs="FrankRuehl" w:hint="cs"/>
          <w:vanish/>
          <w:sz w:val="22"/>
          <w:szCs w:val="22"/>
          <w:u w:val="single"/>
          <w:shd w:val="clear" w:color="auto" w:fill="FFFF99"/>
          <w:rtl/>
        </w:rPr>
        <w:t>2065</w:t>
      </w:r>
      <w:r w:rsidRPr="000C1347">
        <w:rPr>
          <w:rStyle w:val="default"/>
          <w:rFonts w:cs="FrankRuehl" w:hint="cs"/>
          <w:vanish/>
          <w:sz w:val="22"/>
          <w:szCs w:val="22"/>
          <w:shd w:val="clear" w:color="auto" w:fill="FFFF99"/>
          <w:rtl/>
        </w:rPr>
        <w:t xml:space="preserve"> שקלים חדשים, בתוספת מע"מ;</w:t>
      </w:r>
    </w:p>
    <w:p w:rsidR="00727401" w:rsidRPr="000C1347" w:rsidRDefault="00727401" w:rsidP="00DB50DC">
      <w:pPr>
        <w:pStyle w:val="P11"/>
        <w:spacing w:before="0"/>
        <w:ind w:left="1928" w:right="1134"/>
        <w:rPr>
          <w:rStyle w:val="default"/>
          <w:rFonts w:cs="FrankRuehl"/>
          <w:vanish/>
          <w:sz w:val="22"/>
          <w:szCs w:val="22"/>
          <w:shd w:val="clear" w:color="auto" w:fill="FFFF99"/>
          <w:rtl/>
        </w:rPr>
      </w:pPr>
      <w:r w:rsidRPr="000C1347">
        <w:rPr>
          <w:rStyle w:val="default"/>
          <w:rFonts w:cs="FrankRuehl" w:hint="cs"/>
          <w:vanish/>
          <w:sz w:val="22"/>
          <w:szCs w:val="22"/>
          <w:shd w:val="clear" w:color="auto" w:fill="FFFF99"/>
          <w:rtl/>
        </w:rPr>
        <w:t>(2)</w:t>
      </w:r>
      <w:r w:rsidRPr="000C1347">
        <w:rPr>
          <w:rStyle w:val="default"/>
          <w:rFonts w:cs="FrankRuehl" w:hint="cs"/>
          <w:vanish/>
          <w:sz w:val="22"/>
          <w:szCs w:val="22"/>
          <w:shd w:val="clear" w:color="auto" w:fill="FFFF99"/>
          <w:rtl/>
        </w:rPr>
        <w:tab/>
        <w:t xml:space="preserve">עולה על </w:t>
      </w:r>
      <w:r w:rsidRPr="000C1347">
        <w:rPr>
          <w:rStyle w:val="default"/>
          <w:rFonts w:cs="FrankRuehl" w:hint="cs"/>
          <w:strike/>
          <w:vanish/>
          <w:sz w:val="22"/>
          <w:szCs w:val="22"/>
          <w:shd w:val="clear" w:color="auto" w:fill="FFFF99"/>
          <w:rtl/>
        </w:rPr>
        <w:t>0.</w:t>
      </w:r>
      <w:r w:rsidR="00E86D26" w:rsidRPr="000C1347">
        <w:rPr>
          <w:rStyle w:val="default"/>
          <w:rFonts w:cs="FrankRuehl" w:hint="cs"/>
          <w:strike/>
          <w:vanish/>
          <w:sz w:val="22"/>
          <w:szCs w:val="22"/>
          <w:shd w:val="clear" w:color="auto" w:fill="FFFF99"/>
          <w:rtl/>
        </w:rPr>
        <w:t>3281</w:t>
      </w:r>
      <w:r w:rsidR="00DB50DC" w:rsidRPr="000C1347">
        <w:rPr>
          <w:rStyle w:val="default"/>
          <w:rFonts w:cs="FrankRuehl" w:hint="cs"/>
          <w:vanish/>
          <w:sz w:val="22"/>
          <w:szCs w:val="22"/>
          <w:shd w:val="clear" w:color="auto" w:fill="FFFF99"/>
          <w:rtl/>
        </w:rPr>
        <w:t xml:space="preserve"> </w:t>
      </w:r>
      <w:r w:rsidR="00DB50DC" w:rsidRPr="000C1347">
        <w:rPr>
          <w:rStyle w:val="default"/>
          <w:rFonts w:cs="FrankRuehl" w:hint="cs"/>
          <w:vanish/>
          <w:sz w:val="22"/>
          <w:szCs w:val="22"/>
          <w:u w:val="single"/>
          <w:shd w:val="clear" w:color="auto" w:fill="FFFF99"/>
          <w:rtl/>
        </w:rPr>
        <w:t>0.</w:t>
      </w:r>
      <w:r w:rsidR="00E86D26" w:rsidRPr="000C1347">
        <w:rPr>
          <w:rStyle w:val="default"/>
          <w:rFonts w:cs="FrankRuehl" w:hint="cs"/>
          <w:vanish/>
          <w:sz w:val="22"/>
          <w:szCs w:val="22"/>
          <w:u w:val="single"/>
          <w:shd w:val="clear" w:color="auto" w:fill="FFFF99"/>
          <w:rtl/>
        </w:rPr>
        <w:t>2891</w:t>
      </w:r>
      <w:r w:rsidRPr="000C1347">
        <w:rPr>
          <w:rStyle w:val="default"/>
          <w:rFonts w:cs="FrankRuehl" w:hint="cs"/>
          <w:vanish/>
          <w:sz w:val="22"/>
          <w:szCs w:val="22"/>
          <w:shd w:val="clear" w:color="auto" w:fill="FFFF99"/>
          <w:rtl/>
        </w:rPr>
        <w:t xml:space="preserve"> שקלים חדשים, בתוספת מע"מ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w:t>
      </w:r>
      <w:r w:rsidRPr="000C1347">
        <w:rPr>
          <w:rStyle w:val="default"/>
          <w:rFonts w:cs="FrankRuehl" w:hint="cs"/>
          <w:strike/>
          <w:vanish/>
          <w:sz w:val="22"/>
          <w:szCs w:val="22"/>
          <w:shd w:val="clear" w:color="auto" w:fill="FFFF99"/>
          <w:rtl/>
        </w:rPr>
        <w:t>0.</w:t>
      </w:r>
      <w:r w:rsidR="00E86D26" w:rsidRPr="000C1347">
        <w:rPr>
          <w:rStyle w:val="default"/>
          <w:rFonts w:cs="FrankRuehl" w:hint="cs"/>
          <w:strike/>
          <w:vanish/>
          <w:sz w:val="22"/>
          <w:szCs w:val="22"/>
          <w:shd w:val="clear" w:color="auto" w:fill="FFFF99"/>
          <w:rtl/>
        </w:rPr>
        <w:t>2343</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w:t>
      </w:r>
      <w:r w:rsidR="00E86D26" w:rsidRPr="000C1347">
        <w:rPr>
          <w:rStyle w:val="default"/>
          <w:rFonts w:cs="FrankRuehl" w:hint="cs"/>
          <w:vanish/>
          <w:sz w:val="22"/>
          <w:szCs w:val="22"/>
          <w:u w:val="single"/>
          <w:shd w:val="clear" w:color="auto" w:fill="FFFF99"/>
          <w:rtl/>
        </w:rPr>
        <w:t>2065</w:t>
      </w:r>
      <w:r w:rsidRPr="000C1347">
        <w:rPr>
          <w:rStyle w:val="default"/>
          <w:rFonts w:cs="FrankRuehl" w:hint="cs"/>
          <w:vanish/>
          <w:sz w:val="22"/>
          <w:szCs w:val="22"/>
          <w:shd w:val="clear" w:color="auto" w:fill="FFFF99"/>
          <w:rtl/>
        </w:rPr>
        <w:t xml:space="preserve"> שקלים חדשים, בתוספת מע"מ ועוד סכום ההפרש בין התשלום בעד השיחה לפי אות ההיכר כ' שבלוח א' לבין </w:t>
      </w:r>
      <w:r w:rsidRPr="000C1347">
        <w:rPr>
          <w:rStyle w:val="default"/>
          <w:rFonts w:cs="FrankRuehl" w:hint="cs"/>
          <w:strike/>
          <w:vanish/>
          <w:sz w:val="22"/>
          <w:szCs w:val="22"/>
          <w:shd w:val="clear" w:color="auto" w:fill="FFFF99"/>
          <w:rtl/>
        </w:rPr>
        <w:t>0.</w:t>
      </w:r>
      <w:r w:rsidR="00E86D26" w:rsidRPr="000C1347">
        <w:rPr>
          <w:rStyle w:val="default"/>
          <w:rFonts w:cs="FrankRuehl" w:hint="cs"/>
          <w:strike/>
          <w:vanish/>
          <w:sz w:val="22"/>
          <w:szCs w:val="22"/>
          <w:shd w:val="clear" w:color="auto" w:fill="FFFF99"/>
          <w:rtl/>
        </w:rPr>
        <w:t>3281</w:t>
      </w:r>
      <w:r w:rsidR="00DB50DC" w:rsidRPr="000C1347">
        <w:rPr>
          <w:rStyle w:val="default"/>
          <w:rFonts w:cs="FrankRuehl" w:hint="cs"/>
          <w:vanish/>
          <w:sz w:val="22"/>
          <w:szCs w:val="22"/>
          <w:shd w:val="clear" w:color="auto" w:fill="FFFF99"/>
          <w:rtl/>
        </w:rPr>
        <w:t xml:space="preserve"> </w:t>
      </w:r>
      <w:r w:rsidR="00DB50DC" w:rsidRPr="000C1347">
        <w:rPr>
          <w:rStyle w:val="default"/>
          <w:rFonts w:cs="FrankRuehl" w:hint="cs"/>
          <w:vanish/>
          <w:sz w:val="22"/>
          <w:szCs w:val="22"/>
          <w:u w:val="single"/>
          <w:shd w:val="clear" w:color="auto" w:fill="FFFF99"/>
          <w:rtl/>
        </w:rPr>
        <w:t>0.</w:t>
      </w:r>
      <w:r w:rsidR="00E86D26" w:rsidRPr="000C1347">
        <w:rPr>
          <w:rStyle w:val="default"/>
          <w:rFonts w:cs="FrankRuehl" w:hint="cs"/>
          <w:vanish/>
          <w:sz w:val="22"/>
          <w:szCs w:val="22"/>
          <w:u w:val="single"/>
          <w:shd w:val="clear" w:color="auto" w:fill="FFFF99"/>
          <w:rtl/>
        </w:rPr>
        <w:t>2891</w:t>
      </w:r>
      <w:r w:rsidRPr="000C1347">
        <w:rPr>
          <w:rStyle w:val="default"/>
          <w:rFonts w:cs="FrankRuehl" w:hint="cs"/>
          <w:vanish/>
          <w:sz w:val="22"/>
          <w:szCs w:val="22"/>
          <w:shd w:val="clear" w:color="auto" w:fill="FFFF99"/>
          <w:rtl/>
        </w:rPr>
        <w:t xml:space="preserve"> שקלים חדשים, בתוספת מע"מ;</w:t>
      </w:r>
    </w:p>
    <w:p w:rsidR="007869DE" w:rsidRPr="000C1347" w:rsidRDefault="007869DE" w:rsidP="007869DE">
      <w:pPr>
        <w:pStyle w:val="P00"/>
        <w:spacing w:before="0"/>
        <w:ind w:left="0" w:right="1134"/>
        <w:rPr>
          <w:rStyle w:val="default"/>
          <w:rFonts w:cs="FrankRuehl"/>
          <w:vanish/>
          <w:szCs w:val="20"/>
          <w:shd w:val="clear" w:color="auto" w:fill="FFFF99"/>
          <w:rtl/>
        </w:rPr>
      </w:pPr>
    </w:p>
    <w:p w:rsidR="007869DE" w:rsidRPr="000C1347" w:rsidRDefault="007869DE" w:rsidP="007869DE">
      <w:pPr>
        <w:pStyle w:val="P00"/>
        <w:spacing w:before="0"/>
        <w:ind w:left="0"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1.4.2022</w:t>
      </w:r>
    </w:p>
    <w:p w:rsidR="007869DE" w:rsidRPr="000C1347" w:rsidRDefault="007869DE" w:rsidP="007869DE">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7869DE" w:rsidRPr="000C1347" w:rsidRDefault="007869DE" w:rsidP="007869DE">
      <w:pPr>
        <w:pStyle w:val="P00"/>
        <w:spacing w:before="0"/>
        <w:ind w:left="0" w:right="1134"/>
        <w:rPr>
          <w:rStyle w:val="default"/>
          <w:rFonts w:cs="FrankRuehl"/>
          <w:vanish/>
          <w:szCs w:val="20"/>
          <w:shd w:val="clear" w:color="auto" w:fill="FFFF99"/>
          <w:rtl/>
        </w:rPr>
      </w:pPr>
      <w:hyperlink r:id="rId66"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160</w:t>
      </w:r>
      <w:r w:rsidR="00D87897" w:rsidRPr="000C1347">
        <w:rPr>
          <w:rStyle w:val="default"/>
          <w:rFonts w:cs="FrankRuehl" w:hint="cs"/>
          <w:vanish/>
          <w:szCs w:val="20"/>
          <w:shd w:val="clear" w:color="auto" w:fill="FFFF99"/>
          <w:rtl/>
        </w:rPr>
        <w:t>2</w:t>
      </w:r>
    </w:p>
    <w:p w:rsidR="007869DE" w:rsidRPr="000C1347" w:rsidRDefault="007869DE" w:rsidP="007869DE">
      <w:pPr>
        <w:pStyle w:val="P00"/>
        <w:ind w:left="0" w:right="1134"/>
        <w:rPr>
          <w:rStyle w:val="default"/>
          <w:rFonts w:cs="FrankRuehl"/>
          <w:vanish/>
          <w:sz w:val="22"/>
          <w:szCs w:val="22"/>
          <w:shd w:val="clear" w:color="auto" w:fill="FFFF99"/>
          <w:rtl/>
        </w:rPr>
      </w:pPr>
      <w:r w:rsidRPr="000C1347">
        <w:rPr>
          <w:rStyle w:val="default"/>
          <w:rFonts w:cs="FrankRuehl"/>
          <w:vanish/>
          <w:sz w:val="22"/>
          <w:szCs w:val="22"/>
          <w:shd w:val="clear" w:color="auto" w:fill="FFFF99"/>
          <w:rtl/>
        </w:rPr>
        <w:t>1</w:t>
      </w:r>
      <w:r w:rsidRPr="000C1347">
        <w:rPr>
          <w:rStyle w:val="default"/>
          <w:rFonts w:cs="FrankRuehl" w:hint="cs"/>
          <w:vanish/>
          <w:sz w:val="22"/>
          <w:szCs w:val="22"/>
          <w:shd w:val="clear" w:color="auto" w:fill="FFFF99"/>
          <w:rtl/>
        </w:rPr>
        <w:t>6</w:t>
      </w:r>
      <w:r w:rsidRPr="000C1347">
        <w:rPr>
          <w:rStyle w:val="default"/>
          <w:rFonts w:cs="FrankRuehl"/>
          <w:vanish/>
          <w:sz w:val="22"/>
          <w:szCs w:val="22"/>
          <w:shd w:val="clear" w:color="auto" w:fill="FFFF99"/>
          <w:rtl/>
        </w:rPr>
        <w:t>.</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(א)</w:t>
      </w:r>
      <w:r w:rsidRPr="000C1347">
        <w:rPr>
          <w:rStyle w:val="default"/>
          <w:rFonts w:cs="FrankRuehl" w:hint="cs"/>
          <w:vanish/>
          <w:sz w:val="22"/>
          <w:szCs w:val="22"/>
          <w:shd w:val="clear" w:color="auto" w:fill="FFFF99"/>
          <w:rtl/>
        </w:rPr>
        <w:tab/>
      </w:r>
      <w:r w:rsidRPr="000C1347">
        <w:rPr>
          <w:rStyle w:val="default"/>
          <w:rFonts w:cs="FrankRuehl"/>
          <w:vanish/>
          <w:sz w:val="22"/>
          <w:szCs w:val="22"/>
          <w:shd w:val="clear" w:color="auto" w:fill="FFFF99"/>
          <w:rtl/>
        </w:rPr>
        <w:t>ה</w:t>
      </w:r>
      <w:r w:rsidRPr="000C1347">
        <w:rPr>
          <w:rStyle w:val="default"/>
          <w:rFonts w:cs="FrankRuehl" w:hint="cs"/>
          <w:vanish/>
          <w:sz w:val="22"/>
          <w:szCs w:val="22"/>
          <w:shd w:val="clear" w:color="auto" w:fill="FFFF99"/>
          <w:rtl/>
        </w:rPr>
        <w:t>תשלום</w:t>
      </w:r>
      <w:r w:rsidR="00D87897" w:rsidRPr="000C1347">
        <w:rPr>
          <w:rStyle w:val="default"/>
          <w:rFonts w:cs="FrankRuehl" w:hint="cs"/>
          <w:vanish/>
          <w:sz w:val="22"/>
          <w:szCs w:val="22"/>
          <w:shd w:val="clear" w:color="auto" w:fill="FFFF99"/>
          <w:rtl/>
        </w:rPr>
        <w:t xml:space="preserve"> </w:t>
      </w:r>
      <w:r w:rsidR="00D87897" w:rsidRPr="000C1347">
        <w:rPr>
          <w:rStyle w:val="default"/>
          <w:rFonts w:cs="FrankRuehl" w:hint="cs"/>
          <w:vanish/>
          <w:sz w:val="22"/>
          <w:szCs w:val="22"/>
          <w:u w:val="single"/>
          <w:shd w:val="clear" w:color="auto" w:fill="FFFF99"/>
          <w:rtl/>
        </w:rPr>
        <w:t>המרבי</w:t>
      </w:r>
      <w:r w:rsidRPr="000C1347">
        <w:rPr>
          <w:rStyle w:val="default"/>
          <w:rFonts w:cs="FrankRuehl" w:hint="cs"/>
          <w:vanish/>
          <w:sz w:val="22"/>
          <w:szCs w:val="22"/>
          <w:shd w:val="clear" w:color="auto" w:fill="FFFF99"/>
          <w:rtl/>
        </w:rPr>
        <w:t xml:space="preserve"> בעד שיחה מאת טצ"ג אל המנויים המפורטים להלן יהיה כמפורט להלן:</w:t>
      </w:r>
    </w:p>
    <w:p w:rsidR="007869DE" w:rsidRPr="000C1347" w:rsidRDefault="007869DE" w:rsidP="00D87897">
      <w:pPr>
        <w:pStyle w:val="P11"/>
        <w:spacing w:before="0"/>
        <w:ind w:left="1021" w:right="1134"/>
        <w:rPr>
          <w:rStyle w:val="default"/>
          <w:rFonts w:cs="FrankRuehl"/>
          <w:vanish/>
          <w:sz w:val="22"/>
          <w:szCs w:val="22"/>
          <w:shd w:val="clear" w:color="auto" w:fill="FFFF99"/>
          <w:rtl/>
        </w:rPr>
      </w:pPr>
      <w:r w:rsidRPr="000C1347">
        <w:rPr>
          <w:rStyle w:val="default"/>
          <w:rFonts w:cs="FrankRuehl"/>
          <w:vanish/>
          <w:sz w:val="22"/>
          <w:szCs w:val="22"/>
          <w:shd w:val="clear" w:color="auto" w:fill="FFFF99"/>
          <w:rtl/>
        </w:rPr>
        <w:t>(1)</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בעד שיחה אל מנוי </w:t>
      </w:r>
      <w:r w:rsidRPr="000C1347">
        <w:rPr>
          <w:rStyle w:val="default"/>
          <w:rFonts w:cs="FrankRuehl" w:hint="cs"/>
          <w:strike/>
          <w:vanish/>
          <w:sz w:val="22"/>
          <w:szCs w:val="22"/>
          <w:shd w:val="clear" w:color="auto" w:fill="FFFF99"/>
          <w:rtl/>
        </w:rPr>
        <w:t>המחובר למרכזת באחד מאזורי החיוג המפורטים בלוח ג' או בלוח ד'</w:t>
      </w:r>
      <w:r w:rsidRPr="000C1347">
        <w:rPr>
          <w:rStyle w:val="default"/>
          <w:rFonts w:cs="FrankRuehl" w:hint="cs"/>
          <w:vanish/>
          <w:sz w:val="22"/>
          <w:szCs w:val="22"/>
          <w:shd w:val="clear" w:color="auto" w:fill="FFFF99"/>
          <w:rtl/>
        </w:rPr>
        <w:t xml:space="preserve">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ט שבלוח ב';</w:t>
      </w:r>
    </w:p>
    <w:p w:rsidR="007869DE" w:rsidRPr="000C1347" w:rsidRDefault="007869DE" w:rsidP="00D87897">
      <w:pPr>
        <w:pStyle w:val="P11"/>
        <w:spacing w:before="0"/>
        <w:ind w:left="1021" w:right="1134"/>
        <w:rPr>
          <w:rStyle w:val="default"/>
          <w:rFonts w:cs="FrankRuehl"/>
          <w:vanish/>
          <w:sz w:val="22"/>
          <w:szCs w:val="22"/>
          <w:shd w:val="clear" w:color="auto" w:fill="FFFF99"/>
          <w:rtl/>
        </w:rPr>
      </w:pPr>
      <w:r w:rsidRPr="000C1347">
        <w:rPr>
          <w:rStyle w:val="default"/>
          <w:rFonts w:cs="FrankRuehl"/>
          <w:vanish/>
          <w:sz w:val="22"/>
          <w:szCs w:val="22"/>
          <w:shd w:val="clear" w:color="auto" w:fill="FFFF99"/>
          <w:rtl/>
        </w:rPr>
        <w:t>(2)</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 xml:space="preserve">בעד שיחה אל מי שהוקצה לו מספר מקוצר והוא מנוי של החברה או מנוי של מפ"א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ט שבלוח ב', אלא אם כן נקבע בהוראה אחרת בתקנות אלה כי שיחה כאמור לפי מספר מנוי מקוצר מסוים תהיה בלא תשלום;</w:t>
      </w:r>
    </w:p>
    <w:p w:rsidR="007869DE" w:rsidRPr="000C1347" w:rsidRDefault="007869DE" w:rsidP="00D87897">
      <w:pPr>
        <w:pStyle w:val="P11"/>
        <w:spacing w:before="0"/>
        <w:ind w:left="1021" w:right="1134"/>
        <w:rPr>
          <w:rStyle w:val="default"/>
          <w:rFonts w:cs="FrankRuehl"/>
          <w:vanish/>
          <w:sz w:val="22"/>
          <w:szCs w:val="22"/>
          <w:shd w:val="clear" w:color="auto" w:fill="FFFF99"/>
          <w:rtl/>
        </w:rPr>
      </w:pPr>
      <w:r w:rsidRPr="000C1347">
        <w:rPr>
          <w:rStyle w:val="default"/>
          <w:rFonts w:cs="FrankRuehl"/>
          <w:vanish/>
          <w:sz w:val="22"/>
          <w:szCs w:val="22"/>
          <w:shd w:val="clear" w:color="auto" w:fill="FFFF99"/>
          <w:rtl/>
        </w:rPr>
        <w:t>(3)</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בעד שיחה אל מי שהוקצה לו מספר בעל קידומת 1212 והוא מנוי של החברה או מנוי של מפ"א (שירותי משאל טלפוני) - לפי אות ההיכר ט שבלוח ב';</w:t>
      </w:r>
    </w:p>
    <w:p w:rsidR="007869DE" w:rsidRPr="000C1347" w:rsidRDefault="007869DE" w:rsidP="00D87897">
      <w:pPr>
        <w:pStyle w:val="P11"/>
        <w:spacing w:before="0"/>
        <w:ind w:left="1021" w:right="1134"/>
        <w:rPr>
          <w:rStyle w:val="default"/>
          <w:rFonts w:cs="FrankRuehl" w:hint="cs"/>
          <w:vanish/>
          <w:sz w:val="22"/>
          <w:szCs w:val="22"/>
          <w:shd w:val="clear" w:color="auto" w:fill="FFFF99"/>
          <w:rtl/>
        </w:rPr>
      </w:pPr>
      <w:r w:rsidRPr="000C1347">
        <w:rPr>
          <w:rStyle w:val="default"/>
          <w:rFonts w:cs="FrankRuehl"/>
          <w:vanish/>
          <w:sz w:val="22"/>
          <w:szCs w:val="22"/>
          <w:shd w:val="clear" w:color="auto" w:fill="FFFF99"/>
          <w:rtl/>
        </w:rPr>
        <w:t>(4)</w:t>
      </w:r>
      <w:r w:rsidRPr="000C1347">
        <w:rPr>
          <w:rStyle w:val="default"/>
          <w:rFonts w:cs="FrankRuehl"/>
          <w:vanish/>
          <w:sz w:val="22"/>
          <w:szCs w:val="22"/>
          <w:shd w:val="clear" w:color="auto" w:fill="FFFF99"/>
          <w:rtl/>
        </w:rPr>
        <w:tab/>
      </w:r>
      <w:r w:rsidRPr="000C1347">
        <w:rPr>
          <w:rStyle w:val="default"/>
          <w:rFonts w:cs="FrankRuehl" w:hint="cs"/>
          <w:vanish/>
          <w:sz w:val="22"/>
          <w:szCs w:val="22"/>
          <w:shd w:val="clear" w:color="auto" w:fill="FFFF99"/>
          <w:rtl/>
        </w:rPr>
        <w:t>בעד שיחה אל מי שהוקצה לו מספר בעל קידומת 1255 והוא מנוי של החברה או מנוי של מפ"א (שירותי מידע בעיתות חירום) - לפי אות ההיכר ט שבלוח ב';</w:t>
      </w:r>
    </w:p>
    <w:p w:rsidR="007869DE" w:rsidRPr="000C1347" w:rsidRDefault="007869DE" w:rsidP="00D87897">
      <w:pPr>
        <w:pStyle w:val="P11"/>
        <w:spacing w:before="0"/>
        <w:ind w:left="1021"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(5)</w:t>
      </w:r>
      <w:r w:rsidRPr="000C1347">
        <w:rPr>
          <w:rStyle w:val="default"/>
          <w:rFonts w:cs="FrankRuehl" w:hint="cs"/>
          <w:vanish/>
          <w:sz w:val="22"/>
          <w:szCs w:val="22"/>
          <w:shd w:val="clear" w:color="auto" w:fill="FFFF99"/>
          <w:rtl/>
        </w:rPr>
        <w:tab/>
        <w:t xml:space="preserve">בעד שיחה אל מנוי נקרא שהוא מנוי של החברה או מנוי של מפ"א, בשירות שיחה בחיוב מפוצל </w:t>
      </w:r>
      <w:r w:rsidRPr="000C1347">
        <w:rPr>
          <w:rStyle w:val="default"/>
          <w:rFonts w:cs="FrankRuehl"/>
          <w:vanish/>
          <w:sz w:val="22"/>
          <w:szCs w:val="22"/>
          <w:shd w:val="clear" w:color="auto" w:fill="FFFF99"/>
          <w:rtl/>
        </w:rPr>
        <w:t>–</w:t>
      </w:r>
    </w:p>
    <w:p w:rsidR="007869DE" w:rsidRPr="000C1347" w:rsidRDefault="007869DE" w:rsidP="00D87897">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(א)</w:t>
      </w:r>
      <w:r w:rsidRPr="000C1347">
        <w:rPr>
          <w:rStyle w:val="default"/>
          <w:rFonts w:cs="FrankRuehl" w:hint="cs"/>
          <w:vanish/>
          <w:sz w:val="22"/>
          <w:szCs w:val="22"/>
          <w:shd w:val="clear" w:color="auto" w:fill="FFFF99"/>
          <w:rtl/>
        </w:rPr>
        <w:tab/>
        <w:t xml:space="preserve">לעניין יוזם השיחה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ט' שבלוח ב' ובלבד שלא יעלה על יחידת חיוב אחת כמשמעותה בפרט 1 שבחלק ג';</w:t>
      </w:r>
    </w:p>
    <w:p w:rsidR="007869DE" w:rsidRPr="000C1347" w:rsidRDefault="007869DE" w:rsidP="00D87897">
      <w:pPr>
        <w:pStyle w:val="P11"/>
        <w:spacing w:before="0"/>
        <w:ind w:left="1474" w:right="1134"/>
        <w:rPr>
          <w:rStyle w:val="default"/>
          <w:rFonts w:cs="FrankRuehl" w:hint="cs"/>
          <w:strike/>
          <w:vanish/>
          <w:sz w:val="22"/>
          <w:szCs w:val="22"/>
          <w:shd w:val="clear" w:color="auto" w:fill="FFFF99"/>
          <w:rtl/>
        </w:rPr>
      </w:pPr>
      <w:r w:rsidRPr="000C1347">
        <w:rPr>
          <w:rStyle w:val="default"/>
          <w:rFonts w:cs="FrankRuehl" w:hint="cs"/>
          <w:strike/>
          <w:vanish/>
          <w:sz w:val="22"/>
          <w:szCs w:val="22"/>
          <w:shd w:val="clear" w:color="auto" w:fill="FFFF99"/>
          <w:rtl/>
        </w:rPr>
        <w:t>(ב)</w:t>
      </w:r>
      <w:r w:rsidRPr="000C1347">
        <w:rPr>
          <w:rStyle w:val="default"/>
          <w:rFonts w:cs="FrankRuehl" w:hint="cs"/>
          <w:strike/>
          <w:vanish/>
          <w:sz w:val="22"/>
          <w:szCs w:val="22"/>
          <w:shd w:val="clear" w:color="auto" w:fill="FFFF99"/>
          <w:rtl/>
        </w:rPr>
        <w:tab/>
        <w:t xml:space="preserve">לענין המנוי הנקרא שהוא מנוי של החברה, אם התשלום בעד השיחה לפי אות ההיכר כ' שבלוח א' </w:t>
      </w:r>
      <w:r w:rsidRPr="000C1347">
        <w:rPr>
          <w:rStyle w:val="default"/>
          <w:rFonts w:cs="FrankRuehl"/>
          <w:strike/>
          <w:vanish/>
          <w:sz w:val="22"/>
          <w:szCs w:val="22"/>
          <w:shd w:val="clear" w:color="auto" w:fill="FFFF99"/>
          <w:rtl/>
        </w:rPr>
        <w:t>–</w:t>
      </w:r>
    </w:p>
    <w:p w:rsidR="007869DE" w:rsidRPr="000C1347" w:rsidRDefault="007869DE" w:rsidP="00D87897">
      <w:pPr>
        <w:pStyle w:val="P11"/>
        <w:spacing w:before="0"/>
        <w:ind w:left="1928" w:right="1134"/>
        <w:rPr>
          <w:rStyle w:val="default"/>
          <w:rFonts w:cs="FrankRuehl" w:hint="cs"/>
          <w:strike/>
          <w:vanish/>
          <w:sz w:val="22"/>
          <w:szCs w:val="22"/>
          <w:shd w:val="clear" w:color="auto" w:fill="FFFF99"/>
          <w:rtl/>
        </w:rPr>
      </w:pPr>
      <w:r w:rsidRPr="000C1347">
        <w:rPr>
          <w:rStyle w:val="default"/>
          <w:rFonts w:cs="FrankRuehl" w:hint="cs"/>
          <w:strike/>
          <w:vanish/>
          <w:sz w:val="22"/>
          <w:szCs w:val="22"/>
          <w:shd w:val="clear" w:color="auto" w:fill="FFFF99"/>
          <w:rtl/>
        </w:rPr>
        <w:t>(1)</w:t>
      </w:r>
      <w:r w:rsidRPr="000C1347">
        <w:rPr>
          <w:rStyle w:val="default"/>
          <w:rFonts w:cs="FrankRuehl" w:hint="cs"/>
          <w:strike/>
          <w:vanish/>
          <w:sz w:val="22"/>
          <w:szCs w:val="22"/>
          <w:shd w:val="clear" w:color="auto" w:fill="FFFF99"/>
          <w:rtl/>
        </w:rPr>
        <w:tab/>
        <w:t xml:space="preserve">אינו עולה על 0.2891 שקלים חדשים, בתוספת מע"מ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0.2065 שקלים חדשים, בתוספת מע"מ;</w:t>
      </w:r>
    </w:p>
    <w:p w:rsidR="007869DE" w:rsidRPr="000C1347" w:rsidRDefault="007869DE" w:rsidP="00D87897">
      <w:pPr>
        <w:pStyle w:val="P11"/>
        <w:spacing w:before="0"/>
        <w:ind w:left="1928" w:right="1134"/>
        <w:rPr>
          <w:rStyle w:val="default"/>
          <w:rFonts w:cs="FrankRuehl"/>
          <w:vanish/>
          <w:sz w:val="22"/>
          <w:szCs w:val="22"/>
          <w:shd w:val="clear" w:color="auto" w:fill="FFFF99"/>
          <w:rtl/>
        </w:rPr>
      </w:pPr>
      <w:r w:rsidRPr="000C1347">
        <w:rPr>
          <w:rStyle w:val="default"/>
          <w:rFonts w:cs="FrankRuehl" w:hint="cs"/>
          <w:strike/>
          <w:vanish/>
          <w:sz w:val="22"/>
          <w:szCs w:val="22"/>
          <w:shd w:val="clear" w:color="auto" w:fill="FFFF99"/>
          <w:rtl/>
        </w:rPr>
        <w:t>(2)</w:t>
      </w:r>
      <w:r w:rsidRPr="000C1347">
        <w:rPr>
          <w:rStyle w:val="default"/>
          <w:rFonts w:cs="FrankRuehl" w:hint="cs"/>
          <w:strike/>
          <w:vanish/>
          <w:sz w:val="22"/>
          <w:szCs w:val="22"/>
          <w:shd w:val="clear" w:color="auto" w:fill="FFFF99"/>
          <w:rtl/>
        </w:rPr>
        <w:tab/>
        <w:t xml:space="preserve">עולה על 0.2891 שקלים חדשים, בתוספת מע"מ </w:t>
      </w:r>
      <w:r w:rsidRPr="000C1347">
        <w:rPr>
          <w:rStyle w:val="default"/>
          <w:rFonts w:cs="FrankRuehl"/>
          <w:strike/>
          <w:vanish/>
          <w:sz w:val="22"/>
          <w:szCs w:val="22"/>
          <w:shd w:val="clear" w:color="auto" w:fill="FFFF99"/>
          <w:rtl/>
        </w:rPr>
        <w:t>–</w:t>
      </w:r>
      <w:r w:rsidRPr="000C1347">
        <w:rPr>
          <w:rStyle w:val="default"/>
          <w:rFonts w:cs="FrankRuehl" w:hint="cs"/>
          <w:strike/>
          <w:vanish/>
          <w:sz w:val="22"/>
          <w:szCs w:val="22"/>
          <w:shd w:val="clear" w:color="auto" w:fill="FFFF99"/>
          <w:rtl/>
        </w:rPr>
        <w:t xml:space="preserve"> 0.2065 שקלים חדשים, בתוספת מע"מ ועוד סכום ההפרש בין התשלום בעד השיחה לפי אות ההיכר כ' שבלוח א' לבין 0.2891 שקלים חדשים, בתוספת מע"מ;</w:t>
      </w:r>
    </w:p>
    <w:p w:rsidR="00D87897" w:rsidRPr="000C1347" w:rsidRDefault="00D87897" w:rsidP="00D87897">
      <w:pPr>
        <w:pStyle w:val="P11"/>
        <w:spacing w:before="0"/>
        <w:ind w:left="1474" w:right="1134"/>
        <w:rPr>
          <w:rStyle w:val="default"/>
          <w:rFonts w:cs="FrankRuehl" w:hint="cs"/>
          <w:vanish/>
          <w:sz w:val="22"/>
          <w:szCs w:val="22"/>
          <w:shd w:val="clear" w:color="auto" w:fill="FFFF99"/>
          <w:rtl/>
        </w:rPr>
      </w:pPr>
      <w:r w:rsidRPr="000C1347">
        <w:rPr>
          <w:rStyle w:val="default"/>
          <w:rFonts w:cs="FrankRuehl" w:hint="cs"/>
          <w:vanish/>
          <w:sz w:val="22"/>
          <w:szCs w:val="22"/>
          <w:u w:val="single"/>
          <w:shd w:val="clear" w:color="auto" w:fill="FFFF99"/>
          <w:rtl/>
        </w:rPr>
        <w:t>(ב)</w:t>
      </w:r>
      <w:r w:rsidRPr="000C1347">
        <w:rPr>
          <w:rStyle w:val="default"/>
          <w:rFonts w:cs="FrankRuehl"/>
          <w:vanish/>
          <w:sz w:val="22"/>
          <w:szCs w:val="22"/>
          <w:u w:val="single"/>
          <w:shd w:val="clear" w:color="auto" w:fill="FFFF99"/>
          <w:rtl/>
        </w:rPr>
        <w:tab/>
      </w:r>
      <w:r w:rsidRPr="000C1347">
        <w:rPr>
          <w:rStyle w:val="default"/>
          <w:rFonts w:cs="FrankRuehl" w:hint="cs"/>
          <w:vanish/>
          <w:sz w:val="22"/>
          <w:szCs w:val="22"/>
          <w:u w:val="single"/>
          <w:shd w:val="clear" w:color="auto" w:fill="FFFF99"/>
          <w:rtl/>
        </w:rPr>
        <w:t xml:space="preserve">לעניין המנוי הנקרא שהוא מנוי של החברה, </w:t>
      </w:r>
      <w:r w:rsidR="00F568F9" w:rsidRPr="000C1347">
        <w:rPr>
          <w:rStyle w:val="default"/>
          <w:rFonts w:cs="FrankRuehl" w:hint="cs"/>
          <w:vanish/>
          <w:sz w:val="22"/>
          <w:szCs w:val="22"/>
          <w:u w:val="single"/>
          <w:shd w:val="clear" w:color="auto" w:fill="FFFF99"/>
          <w:rtl/>
        </w:rPr>
        <w:t xml:space="preserve">בעד דקות השיחה שעד שלוש וחצי דקות השיחה הראשונות </w:t>
      </w:r>
      <w:r w:rsidR="00F568F9" w:rsidRPr="000C1347">
        <w:rPr>
          <w:rStyle w:val="default"/>
          <w:rFonts w:cs="FrankRuehl"/>
          <w:vanish/>
          <w:sz w:val="22"/>
          <w:szCs w:val="22"/>
          <w:u w:val="single"/>
          <w:shd w:val="clear" w:color="auto" w:fill="FFFF99"/>
          <w:rtl/>
        </w:rPr>
        <w:t>–</w:t>
      </w:r>
      <w:r w:rsidR="00F568F9" w:rsidRPr="000C1347">
        <w:rPr>
          <w:rStyle w:val="default"/>
          <w:rFonts w:cs="FrankRuehl" w:hint="cs"/>
          <w:vanish/>
          <w:sz w:val="22"/>
          <w:szCs w:val="22"/>
          <w:u w:val="single"/>
          <w:shd w:val="clear" w:color="auto" w:fill="FFFF99"/>
          <w:rtl/>
        </w:rPr>
        <w:t xml:space="preserve"> בלא תשלום, ובעד כל דקת שיחה נוספת מעבר לשלוש וחצי דקות השיחה הראשונות </w:t>
      </w:r>
      <w:r w:rsidR="00F568F9" w:rsidRPr="000C1347">
        <w:rPr>
          <w:rStyle w:val="default"/>
          <w:rFonts w:cs="FrankRuehl"/>
          <w:vanish/>
          <w:sz w:val="22"/>
          <w:szCs w:val="22"/>
          <w:u w:val="single"/>
          <w:shd w:val="clear" w:color="auto" w:fill="FFFF99"/>
          <w:rtl/>
        </w:rPr>
        <w:t>–</w:t>
      </w:r>
      <w:r w:rsidR="00F568F9" w:rsidRPr="000C1347">
        <w:rPr>
          <w:rStyle w:val="default"/>
          <w:rFonts w:cs="FrankRuehl" w:hint="cs"/>
          <w:vanish/>
          <w:sz w:val="22"/>
          <w:szCs w:val="22"/>
          <w:u w:val="single"/>
          <w:shd w:val="clear" w:color="auto" w:fill="FFFF99"/>
          <w:rtl/>
        </w:rPr>
        <w:t xml:space="preserve"> לפי אות ההיכר כ שבלוח א';</w:t>
      </w:r>
    </w:p>
    <w:p w:rsidR="007869DE" w:rsidRPr="000C1347" w:rsidRDefault="007869DE" w:rsidP="00D87897">
      <w:pPr>
        <w:pStyle w:val="P11"/>
        <w:spacing w:before="0"/>
        <w:ind w:left="1021"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(6)</w:t>
      </w:r>
      <w:r w:rsidRPr="000C1347">
        <w:rPr>
          <w:rStyle w:val="default"/>
          <w:rFonts w:cs="FrankRuehl" w:hint="cs"/>
          <w:vanish/>
          <w:sz w:val="22"/>
          <w:szCs w:val="22"/>
          <w:shd w:val="clear" w:color="auto" w:fill="FFFF99"/>
          <w:rtl/>
        </w:rPr>
        <w:tab/>
        <w:t xml:space="preserve">בעד שיחה אל מנוי של מפ"א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ט' שבלוח ב';</w:t>
      </w:r>
    </w:p>
    <w:p w:rsidR="007869DE" w:rsidRPr="000C1347" w:rsidRDefault="007869DE" w:rsidP="00D87897">
      <w:pPr>
        <w:pStyle w:val="P11"/>
        <w:spacing w:before="0"/>
        <w:ind w:left="1021" w:right="1134"/>
        <w:rPr>
          <w:rStyle w:val="default"/>
          <w:rFonts w:cs="FrankRuehl" w:hint="cs"/>
          <w:vanish/>
          <w:sz w:val="22"/>
          <w:szCs w:val="22"/>
          <w:shd w:val="clear" w:color="auto" w:fill="FFFF99"/>
          <w:rtl/>
        </w:rPr>
      </w:pPr>
      <w:r w:rsidRPr="000C1347">
        <w:rPr>
          <w:rStyle w:val="default"/>
          <w:rFonts w:cs="FrankRuehl" w:hint="cs"/>
          <w:vanish/>
          <w:sz w:val="22"/>
          <w:szCs w:val="22"/>
          <w:shd w:val="clear" w:color="auto" w:fill="FFFF99"/>
          <w:rtl/>
        </w:rPr>
        <w:t>(7)</w:t>
      </w:r>
      <w:r w:rsidRPr="000C1347">
        <w:rPr>
          <w:rStyle w:val="default"/>
          <w:rFonts w:cs="FrankRuehl" w:hint="cs"/>
          <w:vanish/>
          <w:sz w:val="22"/>
          <w:szCs w:val="22"/>
          <w:shd w:val="clear" w:color="auto" w:fill="FFFF99"/>
          <w:rtl/>
        </w:rPr>
        <w:tab/>
        <w:t xml:space="preserve">בעד שיחה אל מנוי של </w:t>
      </w:r>
      <w:r w:rsidRPr="000C1347">
        <w:rPr>
          <w:rStyle w:val="default"/>
          <w:rFonts w:cs="FrankRuehl" w:hint="cs"/>
          <w:strike/>
          <w:vanish/>
          <w:sz w:val="22"/>
          <w:szCs w:val="22"/>
          <w:shd w:val="clear" w:color="auto" w:fill="FFFF99"/>
          <w:rtl/>
        </w:rPr>
        <w:t>בעל רישיון לשירותי רט"ן</w:t>
      </w:r>
      <w:r w:rsidR="00F568F9" w:rsidRPr="000C1347">
        <w:rPr>
          <w:rStyle w:val="default"/>
          <w:rFonts w:cs="FrankRuehl" w:hint="cs"/>
          <w:vanish/>
          <w:sz w:val="22"/>
          <w:szCs w:val="22"/>
          <w:shd w:val="clear" w:color="auto" w:fill="FFFF99"/>
          <w:rtl/>
        </w:rPr>
        <w:t xml:space="preserve"> </w:t>
      </w:r>
      <w:r w:rsidR="00F568F9" w:rsidRPr="000C1347">
        <w:rPr>
          <w:rStyle w:val="default"/>
          <w:rFonts w:cs="FrankRuehl" w:hint="cs"/>
          <w:vanish/>
          <w:sz w:val="22"/>
          <w:szCs w:val="22"/>
          <w:u w:val="single"/>
          <w:shd w:val="clear" w:color="auto" w:fill="FFFF99"/>
          <w:rtl/>
        </w:rPr>
        <w:t>מפעיל רט"ן (רדיו טלפון נייד)</w:t>
      </w:r>
      <w:r w:rsidRPr="000C1347">
        <w:rPr>
          <w:rStyle w:val="default"/>
          <w:rFonts w:cs="FrankRuehl" w:hint="cs"/>
          <w:vanish/>
          <w:sz w:val="22"/>
          <w:szCs w:val="22"/>
          <w:shd w:val="clear" w:color="auto" w:fill="FFFF99"/>
          <w:rtl/>
        </w:rPr>
        <w:t xml:space="preserve"> </w:t>
      </w:r>
      <w:r w:rsidRPr="000C1347">
        <w:rPr>
          <w:rStyle w:val="default"/>
          <w:rFonts w:cs="FrankRuehl"/>
          <w:vanish/>
          <w:sz w:val="22"/>
          <w:szCs w:val="22"/>
          <w:shd w:val="clear" w:color="auto" w:fill="FFFF99"/>
          <w:rtl/>
        </w:rPr>
        <w:t>–</w:t>
      </w:r>
      <w:r w:rsidRPr="000C1347">
        <w:rPr>
          <w:rStyle w:val="default"/>
          <w:rFonts w:cs="FrankRuehl" w:hint="cs"/>
          <w:vanish/>
          <w:sz w:val="22"/>
          <w:szCs w:val="22"/>
          <w:shd w:val="clear" w:color="auto" w:fill="FFFF99"/>
          <w:rtl/>
        </w:rPr>
        <w:t xml:space="preserve"> לפי אות ההיכר א' שבלוח ב'.</w:t>
      </w:r>
    </w:p>
    <w:p w:rsidR="007869DE" w:rsidRPr="00F568F9" w:rsidRDefault="007869DE" w:rsidP="00F568F9">
      <w:pPr>
        <w:pStyle w:val="P00"/>
        <w:spacing w:before="0"/>
        <w:ind w:left="0" w:right="1134"/>
        <w:rPr>
          <w:rStyle w:val="default"/>
          <w:rFonts w:cs="FrankRuehl" w:hint="cs"/>
          <w:sz w:val="2"/>
          <w:szCs w:val="2"/>
          <w:shd w:val="clear" w:color="auto" w:fill="FFFF99"/>
          <w:rtl/>
        </w:rPr>
      </w:pPr>
      <w:r w:rsidRPr="000C1347">
        <w:rPr>
          <w:rStyle w:val="default"/>
          <w:rFonts w:cs="FrankRuehl" w:hint="cs"/>
          <w:vanish/>
          <w:sz w:val="22"/>
          <w:szCs w:val="22"/>
          <w:shd w:val="clear" w:color="auto" w:fill="FFFF99"/>
          <w:rtl/>
        </w:rPr>
        <w:tab/>
        <w:t>(ב)</w:t>
      </w:r>
      <w:r w:rsidRPr="000C1347">
        <w:rPr>
          <w:rStyle w:val="default"/>
          <w:rFonts w:cs="FrankRuehl" w:hint="cs"/>
          <w:vanish/>
          <w:sz w:val="22"/>
          <w:szCs w:val="22"/>
          <w:shd w:val="clear" w:color="auto" w:fill="FFFF99"/>
          <w:rtl/>
        </w:rPr>
        <w:tab/>
        <w:t>על אף האמור בסעיף קטן (א), התשלום</w:t>
      </w:r>
      <w:r w:rsidR="00F568F9" w:rsidRPr="000C1347">
        <w:rPr>
          <w:rStyle w:val="default"/>
          <w:rFonts w:cs="FrankRuehl" w:hint="cs"/>
          <w:vanish/>
          <w:sz w:val="22"/>
          <w:szCs w:val="22"/>
          <w:shd w:val="clear" w:color="auto" w:fill="FFFF99"/>
          <w:rtl/>
        </w:rPr>
        <w:t xml:space="preserve"> </w:t>
      </w:r>
      <w:r w:rsidR="00F568F9" w:rsidRPr="000C1347">
        <w:rPr>
          <w:rStyle w:val="default"/>
          <w:rFonts w:cs="FrankRuehl" w:hint="cs"/>
          <w:vanish/>
          <w:sz w:val="22"/>
          <w:szCs w:val="22"/>
          <w:u w:val="single"/>
          <w:shd w:val="clear" w:color="auto" w:fill="FFFF99"/>
          <w:rtl/>
        </w:rPr>
        <w:t>המרבי</w:t>
      </w:r>
      <w:r w:rsidRPr="000C1347">
        <w:rPr>
          <w:rStyle w:val="default"/>
          <w:rFonts w:cs="FrankRuehl" w:hint="cs"/>
          <w:vanish/>
          <w:sz w:val="22"/>
          <w:szCs w:val="22"/>
          <w:shd w:val="clear" w:color="auto" w:fill="FFFF99"/>
          <w:rtl/>
        </w:rPr>
        <w:t xml:space="preserve"> בעד שיחה מאת טצ"ג המשולמת באמצעות כרטיס תשלום בזקכרט יהיה כמפורט בפרט 2 שבחלק ג'.</w:t>
      </w:r>
      <w:bookmarkEnd w:id="58"/>
    </w:p>
    <w:p w:rsidR="00661686" w:rsidRDefault="00661686">
      <w:pPr>
        <w:pStyle w:val="P00"/>
        <w:spacing w:before="72"/>
        <w:ind w:left="0" w:right="1134"/>
        <w:rPr>
          <w:rStyle w:val="default"/>
          <w:rFonts w:cs="FrankRuehl" w:hint="cs"/>
          <w:rtl/>
        </w:rPr>
      </w:pPr>
    </w:p>
    <w:p w:rsidR="00310ED7" w:rsidRDefault="00700A7F">
      <w:pPr>
        <w:pStyle w:val="medium2-header"/>
        <w:keepLines w:val="0"/>
        <w:spacing w:before="72"/>
        <w:ind w:left="0" w:right="1134"/>
        <w:rPr>
          <w:noProof/>
          <w:sz w:val="20"/>
          <w:rtl/>
        </w:rPr>
      </w:pPr>
      <w:bookmarkStart w:id="59" w:name="med2"/>
      <w:bookmarkEnd w:id="59"/>
      <w:r>
        <w:rPr>
          <w:noProof/>
          <w:sz w:val="20"/>
          <w:rtl/>
          <w:lang w:eastAsia="en-US"/>
        </w:rPr>
        <w:pict>
          <v:shape id="_x0000_s2133" type="#_x0000_t202" style="position:absolute;left:0;text-align:left;margin-left:462pt;margin-top:7.1pt;width:80.25pt;height:10.4pt;z-index:251652096" filled="f" stroked="f">
            <v:textbox inset="1mm,0,1mm,0">
              <w:txbxContent>
                <w:p w:rsidR="00F568F9" w:rsidRDefault="00F568F9" w:rsidP="00DB50DC">
                  <w:pPr>
                    <w:spacing w:line="160" w:lineRule="exact"/>
                    <w:jc w:val="left"/>
                    <w:rPr>
                      <w:rFonts w:cs="Miriam" w:hint="cs"/>
                      <w:szCs w:val="18"/>
                      <w:rtl/>
                    </w:rPr>
                  </w:pPr>
                  <w:r>
                    <w:rPr>
                      <w:rFonts w:cs="Miriam" w:hint="cs"/>
                      <w:szCs w:val="18"/>
                      <w:rtl/>
                    </w:rPr>
                    <w:t>תק' תשפ"ב-2022</w:t>
                  </w:r>
                </w:p>
              </w:txbxContent>
            </v:textbox>
          </v:shape>
        </w:pict>
      </w:r>
      <w:r w:rsidR="00310ED7">
        <w:rPr>
          <w:noProof/>
          <w:sz w:val="20"/>
          <w:rtl/>
        </w:rPr>
        <w:t>ל</w:t>
      </w:r>
      <w:r w:rsidR="00310ED7">
        <w:rPr>
          <w:rFonts w:hint="cs"/>
          <w:noProof/>
          <w:sz w:val="20"/>
          <w:rtl/>
        </w:rPr>
        <w:t>וח א'</w:t>
      </w:r>
    </w:p>
    <w:p w:rsidR="00310ED7" w:rsidRDefault="00310ED7">
      <w:pPr>
        <w:pStyle w:val="medium-header"/>
        <w:keepNext w:val="0"/>
        <w:keepLines w:val="0"/>
        <w:ind w:left="0" w:right="1134"/>
        <w:rPr>
          <w:b/>
          <w:bCs/>
          <w:sz w:val="22"/>
          <w:szCs w:val="22"/>
          <w:rtl/>
        </w:rPr>
      </w:pPr>
      <w:r>
        <w:rPr>
          <w:b/>
          <w:bCs/>
          <w:sz w:val="22"/>
          <w:szCs w:val="22"/>
          <w:rtl/>
        </w:rPr>
        <w:t>ל</w:t>
      </w:r>
      <w:r>
        <w:rPr>
          <w:rFonts w:hint="cs"/>
          <w:b/>
          <w:bCs/>
          <w:sz w:val="22"/>
          <w:szCs w:val="22"/>
          <w:rtl/>
        </w:rPr>
        <w:t xml:space="preserve">וח תשלומים </w:t>
      </w:r>
      <w:r w:rsidR="00EB77EB">
        <w:rPr>
          <w:rFonts w:hint="cs"/>
          <w:b/>
          <w:bCs/>
          <w:sz w:val="22"/>
          <w:szCs w:val="22"/>
          <w:rtl/>
        </w:rPr>
        <w:t xml:space="preserve">מרביים </w:t>
      </w:r>
      <w:r>
        <w:rPr>
          <w:rFonts w:hint="cs"/>
          <w:b/>
          <w:bCs/>
          <w:sz w:val="22"/>
          <w:szCs w:val="22"/>
          <w:rtl/>
        </w:rPr>
        <w:t>בעד שיחות</w:t>
      </w:r>
    </w:p>
    <w:p w:rsidR="00EB77EB" w:rsidRPr="00EB77EB" w:rsidRDefault="00310ED7" w:rsidP="00EB77EB">
      <w:pPr>
        <w:pStyle w:val="P00"/>
        <w:spacing w:before="72"/>
        <w:ind w:left="0" w:right="1134"/>
        <w:rPr>
          <w:rStyle w:val="default"/>
          <w:rFonts w:cs="FrankRuehl" w:hint="cs"/>
          <w:rtl/>
        </w:rPr>
      </w:pPr>
      <w:r>
        <w:rPr>
          <w:rStyle w:val="default"/>
          <w:rFonts w:cs="FrankRuehl"/>
          <w:rtl/>
        </w:rPr>
        <w:t>ה</w:t>
      </w:r>
      <w:r>
        <w:rPr>
          <w:rStyle w:val="default"/>
          <w:rFonts w:cs="FrankRuehl" w:hint="cs"/>
          <w:rtl/>
        </w:rPr>
        <w:t xml:space="preserve">חיוב </w:t>
      </w:r>
      <w:r w:rsidR="00EB77EB" w:rsidRPr="00EB77EB">
        <w:rPr>
          <w:rStyle w:val="default"/>
          <w:rFonts w:cs="FrankRuehl" w:hint="cs"/>
          <w:rtl/>
        </w:rPr>
        <w:t>בעד שיחה, למעט שיחה מטצ"ג ולמעט שיחה המשולמת באמצעות כרטיס תשלום בזקכרט, יחושב לפי שיעור התשלום בעד דקת שיחה המצוין להלן לצד כל אות היכר</w:t>
      </w:r>
      <w:r w:rsidR="00EB77EB" w:rsidRPr="00EB77EB">
        <w:rPr>
          <w:rStyle w:val="default"/>
          <w:rFonts w:cs="FrankRuehl"/>
          <w:rtl/>
        </w:rPr>
        <w:t xml:space="preserve">, </w:t>
      </w:r>
      <w:r w:rsidR="00EB77EB" w:rsidRPr="00EB77EB">
        <w:rPr>
          <w:rStyle w:val="default"/>
          <w:rFonts w:cs="FrankRuehl" w:hint="cs"/>
          <w:rtl/>
        </w:rPr>
        <w:t>כשהוא מחולק ב-60 ומוכפל במשך השיחה בשניות שלמות; כל חלק של שנייה ייחשב כשנייה שלמה לצורך חיוב:</w:t>
      </w:r>
    </w:p>
    <w:p w:rsidR="00EB77EB" w:rsidRDefault="00EB77EB">
      <w:pPr>
        <w:pStyle w:val="P00"/>
        <w:spacing w:before="72"/>
        <w:ind w:left="0" w:right="1134"/>
        <w:rPr>
          <w:rStyle w:val="default"/>
          <w:rFonts w:cs="FrankRuehl" w:hint="cs"/>
          <w:rtl/>
        </w:rPr>
      </w:pPr>
    </w:p>
    <w:p w:rsidR="00310ED7" w:rsidRDefault="00310ED7">
      <w:pPr>
        <w:pStyle w:val="P00"/>
        <w:pBdr>
          <w:bottom w:val="single" w:sz="4" w:space="1" w:color="auto"/>
        </w:pBdr>
        <w:tabs>
          <w:tab w:val="clear" w:pos="624"/>
          <w:tab w:val="clear" w:pos="1021"/>
          <w:tab w:val="clear" w:pos="1474"/>
          <w:tab w:val="clear" w:pos="1928"/>
          <w:tab w:val="clear" w:pos="2381"/>
          <w:tab w:val="clear" w:pos="2835"/>
          <w:tab w:val="clear" w:pos="6259"/>
          <w:tab w:val="center" w:pos="4536"/>
        </w:tabs>
        <w:spacing w:before="72"/>
        <w:ind w:left="0" w:right="1134"/>
        <w:rPr>
          <w:rStyle w:val="default"/>
          <w:rFonts w:cs="FrankRuehl" w:hint="cs"/>
          <w:sz w:val="22"/>
          <w:szCs w:val="22"/>
          <w:rtl/>
        </w:rPr>
      </w:pPr>
      <w:r>
        <w:rPr>
          <w:rStyle w:val="default"/>
          <w:rFonts w:cs="FrankRuehl" w:hint="cs"/>
          <w:sz w:val="22"/>
          <w:szCs w:val="22"/>
          <w:rtl/>
        </w:rPr>
        <w:tab/>
        <w:t>התשלום בשקלים חדשים בלא מע"מ</w:t>
      </w:r>
    </w:p>
    <w:p w:rsidR="00EB77EB" w:rsidRPr="00EB77EB" w:rsidRDefault="00EB77EB" w:rsidP="00EB77EB">
      <w:pPr>
        <w:pStyle w:val="P00"/>
        <w:tabs>
          <w:tab w:val="clear" w:pos="624"/>
          <w:tab w:val="clear" w:pos="1021"/>
          <w:tab w:val="clear" w:pos="1474"/>
          <w:tab w:val="clear" w:pos="1928"/>
          <w:tab w:val="clear" w:pos="2381"/>
          <w:tab w:val="clear" w:pos="6259"/>
          <w:tab w:val="center" w:pos="2835"/>
          <w:tab w:val="center" w:pos="6237"/>
        </w:tabs>
        <w:spacing w:before="0"/>
        <w:ind w:left="1134" w:right="1134"/>
        <w:rPr>
          <w:rStyle w:val="default"/>
          <w:rFonts w:cs="FrankRuehl" w:hint="cs"/>
          <w:sz w:val="22"/>
          <w:szCs w:val="22"/>
          <w:rtl/>
        </w:rPr>
      </w:pPr>
      <w:r w:rsidRPr="00EB77EB">
        <w:rPr>
          <w:rStyle w:val="default"/>
          <w:rFonts w:cs="FrankRuehl" w:hint="cs"/>
          <w:sz w:val="22"/>
          <w:szCs w:val="22"/>
          <w:rtl/>
        </w:rPr>
        <w:tab/>
      </w:r>
      <w:r w:rsidRPr="00EB77EB">
        <w:rPr>
          <w:rStyle w:val="default"/>
          <w:rFonts w:cs="FrankRuehl" w:hint="cs"/>
          <w:sz w:val="22"/>
          <w:szCs w:val="22"/>
          <w:rtl/>
        </w:rPr>
        <w:tab/>
        <w:t>בימים א' עד ה' בין השעות 19:00 ו-07:00</w:t>
      </w:r>
    </w:p>
    <w:p w:rsidR="00EB77EB" w:rsidRPr="00EB77EB" w:rsidRDefault="00EB77EB" w:rsidP="00EB77EB">
      <w:pPr>
        <w:pStyle w:val="P00"/>
        <w:tabs>
          <w:tab w:val="clear" w:pos="624"/>
          <w:tab w:val="clear" w:pos="1021"/>
          <w:tab w:val="clear" w:pos="1474"/>
          <w:tab w:val="clear" w:pos="1928"/>
          <w:tab w:val="clear" w:pos="2381"/>
          <w:tab w:val="clear" w:pos="6259"/>
          <w:tab w:val="center" w:pos="2835"/>
          <w:tab w:val="center" w:pos="6237"/>
        </w:tabs>
        <w:spacing w:before="0"/>
        <w:ind w:left="1134" w:right="1134"/>
        <w:rPr>
          <w:rStyle w:val="default"/>
          <w:rFonts w:cs="FrankRuehl" w:hint="cs"/>
          <w:sz w:val="22"/>
          <w:szCs w:val="22"/>
          <w:rtl/>
        </w:rPr>
      </w:pPr>
      <w:r w:rsidRPr="00EB77EB">
        <w:rPr>
          <w:rStyle w:val="default"/>
          <w:rFonts w:cs="FrankRuehl" w:hint="cs"/>
          <w:sz w:val="22"/>
          <w:szCs w:val="22"/>
          <w:rtl/>
        </w:rPr>
        <w:tab/>
        <w:t>בימים א' עד ה' בין השעות 07:00 ו-19:00</w:t>
      </w:r>
      <w:r w:rsidRPr="00EB77EB">
        <w:rPr>
          <w:rStyle w:val="default"/>
          <w:rFonts w:cs="FrankRuehl" w:hint="cs"/>
          <w:sz w:val="22"/>
          <w:szCs w:val="22"/>
          <w:rtl/>
        </w:rPr>
        <w:tab/>
        <w:t>ובערבי שבת וערבי חג משעה</w:t>
      </w:r>
    </w:p>
    <w:p w:rsidR="00EB77EB" w:rsidRPr="00EB77EB" w:rsidRDefault="00EB77EB" w:rsidP="00EB77EB">
      <w:pPr>
        <w:pStyle w:val="P00"/>
        <w:tabs>
          <w:tab w:val="clear" w:pos="624"/>
          <w:tab w:val="clear" w:pos="1021"/>
          <w:tab w:val="clear" w:pos="1474"/>
          <w:tab w:val="clear" w:pos="1928"/>
          <w:tab w:val="clear" w:pos="2381"/>
          <w:tab w:val="clear" w:pos="6259"/>
          <w:tab w:val="center" w:pos="2835"/>
          <w:tab w:val="center" w:pos="6237"/>
        </w:tabs>
        <w:spacing w:before="0"/>
        <w:ind w:left="1134" w:right="1134"/>
        <w:rPr>
          <w:rStyle w:val="default"/>
          <w:rFonts w:cs="FrankRuehl" w:hint="cs"/>
          <w:sz w:val="22"/>
          <w:szCs w:val="22"/>
          <w:rtl/>
        </w:rPr>
      </w:pPr>
      <w:r w:rsidRPr="00EB77EB">
        <w:rPr>
          <w:rStyle w:val="default"/>
          <w:rFonts w:cs="FrankRuehl" w:hint="cs"/>
          <w:sz w:val="22"/>
          <w:szCs w:val="22"/>
          <w:rtl/>
        </w:rPr>
        <w:tab/>
        <w:t>ובערבי שבת וערבי חג בין השעות 07:00</w:t>
      </w:r>
      <w:r w:rsidRPr="00EB77EB">
        <w:rPr>
          <w:rStyle w:val="default"/>
          <w:rFonts w:cs="FrankRuehl" w:hint="cs"/>
          <w:sz w:val="22"/>
          <w:szCs w:val="22"/>
          <w:rtl/>
        </w:rPr>
        <w:tab/>
        <w:t>13:00 עד למוחרת השבת או החג בשעה</w:t>
      </w:r>
    </w:p>
    <w:p w:rsidR="00EB77EB" w:rsidRPr="00EB77EB" w:rsidRDefault="00EB77EB" w:rsidP="00EB77EB">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134" w:right="1134"/>
        <w:rPr>
          <w:rStyle w:val="default"/>
          <w:rFonts w:cs="FrankRuehl" w:hint="cs"/>
          <w:sz w:val="22"/>
          <w:szCs w:val="22"/>
          <w:rtl/>
        </w:rPr>
      </w:pPr>
      <w:r w:rsidRPr="00EB77EB">
        <w:rPr>
          <w:rStyle w:val="default"/>
          <w:rFonts w:cs="FrankRuehl" w:hint="cs"/>
          <w:sz w:val="22"/>
          <w:szCs w:val="22"/>
          <w:rtl/>
        </w:rPr>
        <w:tab/>
        <w:t>ו-13:00 (תשלום שיא)</w:t>
      </w:r>
      <w:r w:rsidRPr="00EB77EB">
        <w:rPr>
          <w:rStyle w:val="default"/>
          <w:rFonts w:cs="FrankRuehl" w:hint="cs"/>
          <w:sz w:val="22"/>
          <w:szCs w:val="22"/>
          <w:rtl/>
        </w:rPr>
        <w:tab/>
        <w:t>07:00 (תשלום מוזל)</w:t>
      </w:r>
    </w:p>
    <w:p w:rsidR="00EB77EB" w:rsidRPr="00EB77EB" w:rsidRDefault="00EB77EB" w:rsidP="00EB77EB">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sz w:val="22"/>
          <w:szCs w:val="22"/>
          <w:rtl/>
        </w:rPr>
      </w:pPr>
      <w:r w:rsidRPr="00EB77EB">
        <w:rPr>
          <w:rStyle w:val="default"/>
          <w:rFonts w:cs="FrankRuehl" w:hint="cs"/>
          <w:sz w:val="22"/>
          <w:szCs w:val="22"/>
          <w:rtl/>
        </w:rPr>
        <w:tab/>
        <w:t>אות ההיכר</w:t>
      </w:r>
      <w:r w:rsidRPr="00EB77EB">
        <w:rPr>
          <w:rStyle w:val="default"/>
          <w:rFonts w:cs="FrankRuehl" w:hint="cs"/>
          <w:sz w:val="22"/>
          <w:szCs w:val="22"/>
          <w:rtl/>
        </w:rPr>
        <w:tab/>
        <w:t>תשלום בעד דקת שיחה</w:t>
      </w:r>
      <w:r w:rsidRPr="00EB77EB">
        <w:rPr>
          <w:rStyle w:val="default"/>
          <w:rFonts w:cs="FrankRuehl" w:hint="cs"/>
          <w:sz w:val="22"/>
          <w:szCs w:val="22"/>
          <w:rtl/>
        </w:rPr>
        <w:tab/>
        <w:t>תשלום בעד דקת שיחה</w:t>
      </w:r>
    </w:p>
    <w:p w:rsidR="00EB77EB" w:rsidRPr="00EB77EB" w:rsidRDefault="00EB77EB" w:rsidP="00EB77EB">
      <w:pPr>
        <w:pStyle w:val="P00"/>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rtl/>
        </w:rPr>
      </w:pPr>
      <w:r w:rsidRPr="00EB77EB">
        <w:rPr>
          <w:rStyle w:val="default"/>
          <w:rFonts w:cs="FrankRuehl" w:hint="cs"/>
          <w:rtl/>
        </w:rPr>
        <w:tab/>
        <w:t>כ</w:t>
      </w:r>
      <w:r w:rsidRPr="00EB77EB">
        <w:rPr>
          <w:rStyle w:val="default"/>
          <w:rFonts w:cs="FrankRuehl" w:hint="cs"/>
          <w:rtl/>
        </w:rPr>
        <w:tab/>
        <w:t>0.0857</w:t>
      </w:r>
      <w:r w:rsidRPr="00EB77EB">
        <w:rPr>
          <w:rStyle w:val="default"/>
          <w:rFonts w:cs="FrankRuehl" w:hint="cs"/>
          <w:rtl/>
        </w:rPr>
        <w:tab/>
        <w:t>0.0035</w:t>
      </w:r>
    </w:p>
    <w:p w:rsidR="00EB77EB" w:rsidRPr="00EB77EB" w:rsidRDefault="00EB77EB" w:rsidP="00EB77EB">
      <w:pPr>
        <w:pStyle w:val="P00"/>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rtl/>
        </w:rPr>
      </w:pPr>
      <w:r w:rsidRPr="00EB77EB">
        <w:rPr>
          <w:rStyle w:val="default"/>
          <w:rFonts w:cs="FrankRuehl" w:hint="cs"/>
          <w:rtl/>
        </w:rPr>
        <w:tab/>
        <w:t>ד</w:t>
      </w:r>
      <w:r w:rsidRPr="00EB77EB">
        <w:rPr>
          <w:rStyle w:val="default"/>
          <w:rFonts w:cs="FrankRuehl" w:hint="cs"/>
          <w:rtl/>
        </w:rPr>
        <w:tab/>
        <w:t>0.0048</w:t>
      </w:r>
      <w:r w:rsidRPr="00EB77EB">
        <w:rPr>
          <w:rStyle w:val="default"/>
          <w:rFonts w:cs="FrankRuehl" w:hint="cs"/>
          <w:rtl/>
        </w:rPr>
        <w:tab/>
        <w:t>0.0048</w:t>
      </w:r>
    </w:p>
    <w:p w:rsidR="00EB77EB" w:rsidRPr="00EB77EB" w:rsidRDefault="00EB77EB" w:rsidP="00EB77EB">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rtl/>
        </w:rPr>
      </w:pPr>
      <w:r w:rsidRPr="00EB77EB">
        <w:rPr>
          <w:rStyle w:val="default"/>
          <w:rFonts w:cs="FrankRuehl" w:hint="cs"/>
          <w:rtl/>
        </w:rPr>
        <w:tab/>
        <w:t>א</w:t>
      </w:r>
      <w:r w:rsidRPr="00EB77EB">
        <w:rPr>
          <w:rStyle w:val="default"/>
          <w:rFonts w:cs="FrankRuehl" w:hint="cs"/>
          <w:rtl/>
        </w:rPr>
        <w:tab/>
        <w:t>0.0577</w:t>
      </w:r>
      <w:r w:rsidRPr="00EB77EB">
        <w:rPr>
          <w:rStyle w:val="default"/>
          <w:rFonts w:cs="FrankRuehl" w:hint="cs"/>
          <w:rtl/>
        </w:rPr>
        <w:tab/>
        <w:t>0.0159</w:t>
      </w:r>
    </w:p>
    <w:p w:rsidR="00EB77EB" w:rsidRPr="00EB77EB" w:rsidRDefault="00EB77EB" w:rsidP="00EB77EB">
      <w:pPr>
        <w:pStyle w:val="P00"/>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zCs w:val="20"/>
          <w:rtl/>
        </w:rPr>
      </w:pPr>
    </w:p>
    <w:p w:rsidR="00F76738" w:rsidRPr="000C1347" w:rsidRDefault="00F76738" w:rsidP="00F76738">
      <w:pPr>
        <w:pStyle w:val="P00"/>
        <w:spacing w:before="0"/>
        <w:ind w:left="0" w:right="1134"/>
        <w:rPr>
          <w:rStyle w:val="default"/>
          <w:rFonts w:cs="FrankRuehl" w:hint="cs"/>
          <w:vanish/>
          <w:color w:val="FF0000"/>
          <w:szCs w:val="20"/>
          <w:shd w:val="clear" w:color="auto" w:fill="FFFF99"/>
          <w:rtl/>
        </w:rPr>
      </w:pPr>
      <w:bookmarkStart w:id="60" w:name="Rov92"/>
      <w:r w:rsidRPr="000C1347">
        <w:rPr>
          <w:rStyle w:val="default"/>
          <w:rFonts w:cs="FrankRuehl" w:hint="cs"/>
          <w:vanish/>
          <w:color w:val="FF0000"/>
          <w:szCs w:val="20"/>
          <w:shd w:val="clear" w:color="auto" w:fill="FFFF99"/>
          <w:rtl/>
        </w:rPr>
        <w:t>מיום 1.6.2008</w:t>
      </w:r>
    </w:p>
    <w:p w:rsidR="00F76738" w:rsidRPr="000C1347" w:rsidRDefault="00F76738" w:rsidP="00F76738">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תשס"ח-2008</w:t>
      </w:r>
    </w:p>
    <w:p w:rsidR="00F76738" w:rsidRPr="000C1347" w:rsidRDefault="00F76738" w:rsidP="00F76738">
      <w:pPr>
        <w:pStyle w:val="P00"/>
        <w:spacing w:before="0"/>
        <w:ind w:left="0" w:right="1134"/>
        <w:rPr>
          <w:rStyle w:val="default"/>
          <w:rFonts w:cs="FrankRuehl" w:hint="cs"/>
          <w:vanish/>
          <w:szCs w:val="20"/>
          <w:shd w:val="clear" w:color="auto" w:fill="FFFF99"/>
          <w:rtl/>
        </w:rPr>
      </w:pPr>
      <w:hyperlink r:id="rId67" w:history="1">
        <w:r w:rsidRPr="000C1347">
          <w:rPr>
            <w:rStyle w:val="Hyperlink"/>
            <w:rFonts w:hint="cs"/>
            <w:vanish/>
            <w:szCs w:val="20"/>
            <w:shd w:val="clear" w:color="auto" w:fill="FFFF99"/>
            <w:rtl/>
          </w:rPr>
          <w:t>ק"ת תשס"ח מס' 6677</w:t>
        </w:r>
      </w:hyperlink>
      <w:r w:rsidRPr="000C1347">
        <w:rPr>
          <w:rStyle w:val="default"/>
          <w:rFonts w:cs="FrankRuehl" w:hint="cs"/>
          <w:vanish/>
          <w:szCs w:val="20"/>
          <w:shd w:val="clear" w:color="auto" w:fill="FFFF99"/>
          <w:rtl/>
        </w:rPr>
        <w:t xml:space="preserve"> מיום 1.6.2008 עמ' 942</w:t>
      </w:r>
    </w:p>
    <w:p w:rsidR="00F76738" w:rsidRPr="000C1347" w:rsidRDefault="00F76738" w:rsidP="00F76738">
      <w:pPr>
        <w:pStyle w:val="P00"/>
        <w:pBdr>
          <w:top w:val="single" w:sz="4" w:space="1" w:color="auto"/>
        </w:pBdr>
        <w:tabs>
          <w:tab w:val="clear" w:pos="624"/>
          <w:tab w:val="clear" w:pos="1021"/>
          <w:tab w:val="clear" w:pos="1474"/>
          <w:tab w:val="clear" w:pos="1928"/>
          <w:tab w:val="clear" w:pos="2381"/>
          <w:tab w:val="clear" w:pos="6259"/>
          <w:tab w:val="center" w:pos="567"/>
          <w:tab w:val="center" w:pos="2835"/>
          <w:tab w:val="center" w:pos="6237"/>
        </w:tabs>
        <w:ind w:left="0" w:right="1134"/>
        <w:rPr>
          <w:rStyle w:val="default"/>
          <w:rFonts w:cs="FrankRuehl" w:hint="cs"/>
          <w:vanish/>
          <w:sz w:val="22"/>
          <w:szCs w:val="22"/>
          <w:u w:val="single"/>
          <w:shd w:val="clear" w:color="auto" w:fill="FFFF99"/>
          <w:rtl/>
        </w:rPr>
      </w:pPr>
      <w:r w:rsidRPr="000C1347">
        <w:rPr>
          <w:rStyle w:val="default"/>
          <w:rFonts w:cs="FrankRuehl" w:hint="cs"/>
          <w:vanish/>
          <w:sz w:val="22"/>
          <w:szCs w:val="22"/>
          <w:shd w:val="clear" w:color="auto" w:fill="FFFF99"/>
          <w:rtl/>
        </w:rPr>
        <w:tab/>
        <w:t>כ</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0.0996</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0.0976</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0.0407</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0.0399</w:t>
      </w:r>
    </w:p>
    <w:p w:rsidR="00F76738" w:rsidRPr="000C1347" w:rsidRDefault="00F76738" w:rsidP="00F76738">
      <w:pPr>
        <w:pStyle w:val="P00"/>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vanish/>
          <w:sz w:val="22"/>
          <w:szCs w:val="22"/>
          <w:u w:val="single"/>
          <w:shd w:val="clear" w:color="auto" w:fill="FFFF99"/>
          <w:rtl/>
        </w:rPr>
      </w:pPr>
      <w:r w:rsidRPr="000C1347">
        <w:rPr>
          <w:rStyle w:val="default"/>
          <w:rFonts w:cs="FrankRuehl" w:hint="cs"/>
          <w:vanish/>
          <w:sz w:val="22"/>
          <w:szCs w:val="22"/>
          <w:shd w:val="clear" w:color="auto" w:fill="FFFF99"/>
          <w:rtl/>
        </w:rPr>
        <w:tab/>
        <w:t>ד</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0.0559</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0.0548</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0.0559</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0.0548</w:t>
      </w:r>
    </w:p>
    <w:p w:rsidR="00F76738" w:rsidRPr="000C1347" w:rsidRDefault="00F76738" w:rsidP="00700A7F">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vanish/>
          <w:sz w:val="22"/>
          <w:szCs w:val="22"/>
          <w:u w:val="single"/>
          <w:shd w:val="clear" w:color="auto" w:fill="FFFF99"/>
          <w:rtl/>
        </w:rPr>
      </w:pPr>
      <w:r w:rsidRPr="000C1347">
        <w:rPr>
          <w:rStyle w:val="default"/>
          <w:rFonts w:cs="FrankRuehl" w:hint="cs"/>
          <w:vanish/>
          <w:sz w:val="22"/>
          <w:szCs w:val="22"/>
          <w:shd w:val="clear" w:color="auto" w:fill="FFFF99"/>
          <w:rtl/>
        </w:rPr>
        <w:tab/>
        <w:t>א</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0.0670</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0.0657</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0.0185</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0.0181</w:t>
      </w:r>
    </w:p>
    <w:p w:rsidR="008369E0" w:rsidRPr="000C1347" w:rsidRDefault="008369E0" w:rsidP="008369E0">
      <w:pPr>
        <w:pStyle w:val="P00"/>
        <w:spacing w:before="0"/>
        <w:ind w:left="0" w:right="1134"/>
        <w:rPr>
          <w:rStyle w:val="default"/>
          <w:rFonts w:cs="FrankRuehl" w:hint="cs"/>
          <w:vanish/>
          <w:szCs w:val="20"/>
          <w:shd w:val="clear" w:color="auto" w:fill="FFFF99"/>
          <w:rtl/>
        </w:rPr>
      </w:pPr>
    </w:p>
    <w:p w:rsidR="008369E0" w:rsidRPr="000C1347" w:rsidRDefault="008369E0" w:rsidP="008369E0">
      <w:pPr>
        <w:pStyle w:val="P00"/>
        <w:spacing w:before="0"/>
        <w:ind w:left="0"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1.6.2009</w:t>
      </w:r>
    </w:p>
    <w:p w:rsidR="008369E0" w:rsidRPr="000C1347" w:rsidRDefault="008369E0" w:rsidP="008369E0">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תשס"ט-2009</w:t>
      </w:r>
    </w:p>
    <w:p w:rsidR="008369E0" w:rsidRPr="000C1347" w:rsidRDefault="008369E0" w:rsidP="008369E0">
      <w:pPr>
        <w:pStyle w:val="P00"/>
        <w:spacing w:before="0"/>
        <w:ind w:left="0" w:right="1134"/>
        <w:rPr>
          <w:rStyle w:val="default"/>
          <w:rFonts w:cs="FrankRuehl" w:hint="cs"/>
          <w:vanish/>
          <w:szCs w:val="20"/>
          <w:shd w:val="clear" w:color="auto" w:fill="FFFF99"/>
          <w:rtl/>
        </w:rPr>
      </w:pPr>
      <w:hyperlink r:id="rId68" w:history="1">
        <w:r w:rsidRPr="000C1347">
          <w:rPr>
            <w:rStyle w:val="Hyperlink"/>
            <w:rFonts w:hint="cs"/>
            <w:vanish/>
            <w:szCs w:val="20"/>
            <w:shd w:val="clear" w:color="auto" w:fill="FFFF99"/>
            <w:rtl/>
          </w:rPr>
          <w:t>ק"ת תשס"ט מס' 6781</w:t>
        </w:r>
      </w:hyperlink>
      <w:r w:rsidRPr="000C1347">
        <w:rPr>
          <w:rStyle w:val="default"/>
          <w:rFonts w:cs="FrankRuehl" w:hint="cs"/>
          <w:vanish/>
          <w:szCs w:val="20"/>
          <w:shd w:val="clear" w:color="auto" w:fill="FFFF99"/>
          <w:rtl/>
        </w:rPr>
        <w:t xml:space="preserve"> מיום 1.6.2009 עמ' 939</w:t>
      </w:r>
    </w:p>
    <w:p w:rsidR="00727401" w:rsidRPr="000C1347" w:rsidRDefault="00727401" w:rsidP="00727401">
      <w:pPr>
        <w:pStyle w:val="P00"/>
        <w:pBdr>
          <w:top w:val="single" w:sz="4" w:space="1" w:color="auto"/>
        </w:pBdr>
        <w:tabs>
          <w:tab w:val="clear" w:pos="624"/>
          <w:tab w:val="clear" w:pos="1021"/>
          <w:tab w:val="clear" w:pos="1474"/>
          <w:tab w:val="clear" w:pos="1928"/>
          <w:tab w:val="clear" w:pos="2381"/>
          <w:tab w:val="clear" w:pos="6259"/>
          <w:tab w:val="center" w:pos="567"/>
          <w:tab w:val="center" w:pos="2835"/>
          <w:tab w:val="center" w:pos="6237"/>
        </w:tabs>
        <w:ind w:left="0" w:right="1134"/>
        <w:rPr>
          <w:rStyle w:val="default"/>
          <w:rFonts w:cs="FrankRuehl" w:hint="cs"/>
          <w:vanish/>
          <w:sz w:val="22"/>
          <w:szCs w:val="22"/>
          <w:u w:val="single"/>
          <w:shd w:val="clear" w:color="auto" w:fill="FFFF99"/>
          <w:rtl/>
        </w:rPr>
      </w:pPr>
      <w:r w:rsidRPr="000C1347">
        <w:rPr>
          <w:rStyle w:val="default"/>
          <w:rFonts w:cs="FrankRuehl" w:hint="cs"/>
          <w:vanish/>
          <w:sz w:val="22"/>
          <w:szCs w:val="22"/>
          <w:shd w:val="clear" w:color="auto" w:fill="FFFF99"/>
          <w:rtl/>
        </w:rPr>
        <w:tab/>
        <w:t>כ</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0.0976</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0.0973</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0.0399</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0.0398</w:t>
      </w:r>
    </w:p>
    <w:p w:rsidR="00727401" w:rsidRPr="000C1347" w:rsidRDefault="00727401" w:rsidP="00727401">
      <w:pPr>
        <w:pStyle w:val="P00"/>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vanish/>
          <w:sz w:val="22"/>
          <w:szCs w:val="22"/>
          <w:u w:val="single"/>
          <w:shd w:val="clear" w:color="auto" w:fill="FFFF99"/>
          <w:rtl/>
        </w:rPr>
      </w:pPr>
      <w:r w:rsidRPr="000C1347">
        <w:rPr>
          <w:rStyle w:val="default"/>
          <w:rFonts w:cs="FrankRuehl" w:hint="cs"/>
          <w:vanish/>
          <w:sz w:val="22"/>
          <w:szCs w:val="22"/>
          <w:shd w:val="clear" w:color="auto" w:fill="FFFF99"/>
          <w:rtl/>
        </w:rPr>
        <w:tab/>
        <w:t>ד</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0.0548</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0.0546</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0.0548</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0.0546</w:t>
      </w:r>
    </w:p>
    <w:p w:rsidR="00727401" w:rsidRPr="000C1347" w:rsidRDefault="00727401" w:rsidP="00727401">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vanish/>
          <w:sz w:val="22"/>
          <w:szCs w:val="22"/>
          <w:u w:val="single"/>
          <w:shd w:val="clear" w:color="auto" w:fill="FFFF99"/>
          <w:rtl/>
        </w:rPr>
      </w:pPr>
      <w:r w:rsidRPr="000C1347">
        <w:rPr>
          <w:rStyle w:val="default"/>
          <w:rFonts w:cs="FrankRuehl" w:hint="cs"/>
          <w:vanish/>
          <w:sz w:val="22"/>
          <w:szCs w:val="22"/>
          <w:shd w:val="clear" w:color="auto" w:fill="FFFF99"/>
          <w:rtl/>
        </w:rPr>
        <w:tab/>
        <w:t>א</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0.0657</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0.0655</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0.0181</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0.0180</w:t>
      </w:r>
    </w:p>
    <w:p w:rsidR="00727401" w:rsidRPr="000C1347" w:rsidRDefault="00727401" w:rsidP="00727401">
      <w:pPr>
        <w:pStyle w:val="P00"/>
        <w:spacing w:before="0"/>
        <w:ind w:left="0" w:right="1134"/>
        <w:rPr>
          <w:rStyle w:val="default"/>
          <w:rFonts w:cs="FrankRuehl" w:hint="cs"/>
          <w:vanish/>
          <w:szCs w:val="20"/>
          <w:shd w:val="clear" w:color="auto" w:fill="FFFF99"/>
          <w:rtl/>
        </w:rPr>
      </w:pPr>
    </w:p>
    <w:p w:rsidR="00727401" w:rsidRPr="000C1347" w:rsidRDefault="00727401" w:rsidP="00727401">
      <w:pPr>
        <w:pStyle w:val="P00"/>
        <w:spacing w:before="0"/>
        <w:ind w:left="0"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1.6.2010</w:t>
      </w:r>
    </w:p>
    <w:p w:rsidR="00727401" w:rsidRPr="000C1347" w:rsidRDefault="00727401" w:rsidP="00727401">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תש"ע-2010</w:t>
      </w:r>
    </w:p>
    <w:p w:rsidR="00727401" w:rsidRPr="000C1347" w:rsidRDefault="00727401" w:rsidP="00727401">
      <w:pPr>
        <w:pStyle w:val="P00"/>
        <w:spacing w:before="0"/>
        <w:ind w:left="0" w:right="1134"/>
        <w:rPr>
          <w:rStyle w:val="default"/>
          <w:rFonts w:cs="FrankRuehl" w:hint="cs"/>
          <w:vanish/>
          <w:szCs w:val="20"/>
          <w:shd w:val="clear" w:color="auto" w:fill="FFFF99"/>
          <w:rtl/>
        </w:rPr>
      </w:pPr>
      <w:hyperlink r:id="rId69" w:history="1">
        <w:r w:rsidRPr="000C1347">
          <w:rPr>
            <w:rStyle w:val="Hyperlink"/>
            <w:rFonts w:hint="cs"/>
            <w:vanish/>
            <w:szCs w:val="20"/>
            <w:shd w:val="clear" w:color="auto" w:fill="FFFF99"/>
            <w:rtl/>
          </w:rPr>
          <w:t>ק"ת תש"ע מס' 6895</w:t>
        </w:r>
      </w:hyperlink>
      <w:r w:rsidRPr="000C1347">
        <w:rPr>
          <w:rStyle w:val="default"/>
          <w:rFonts w:cs="FrankRuehl" w:hint="cs"/>
          <w:vanish/>
          <w:szCs w:val="20"/>
          <w:shd w:val="clear" w:color="auto" w:fill="FFFF99"/>
          <w:rtl/>
        </w:rPr>
        <w:t xml:space="preserve"> מיום 1.6.2010 עמ' 1155</w:t>
      </w:r>
    </w:p>
    <w:p w:rsidR="00DB50DC" w:rsidRPr="000C1347" w:rsidRDefault="00DB50DC" w:rsidP="00DB50DC">
      <w:pPr>
        <w:pStyle w:val="P00"/>
        <w:pBdr>
          <w:top w:val="single" w:sz="4" w:space="1" w:color="auto"/>
        </w:pBdr>
        <w:tabs>
          <w:tab w:val="clear" w:pos="624"/>
          <w:tab w:val="clear" w:pos="1021"/>
          <w:tab w:val="clear" w:pos="1474"/>
          <w:tab w:val="clear" w:pos="1928"/>
          <w:tab w:val="clear" w:pos="2381"/>
          <w:tab w:val="clear" w:pos="6259"/>
          <w:tab w:val="center" w:pos="567"/>
          <w:tab w:val="center" w:pos="2835"/>
          <w:tab w:val="center" w:pos="6237"/>
        </w:tabs>
        <w:ind w:left="0" w:right="1134"/>
        <w:rPr>
          <w:rStyle w:val="default"/>
          <w:rFonts w:cs="FrankRuehl" w:hint="cs"/>
          <w:vanish/>
          <w:sz w:val="22"/>
          <w:szCs w:val="22"/>
          <w:u w:val="single"/>
          <w:shd w:val="clear" w:color="auto" w:fill="FFFF99"/>
          <w:rtl/>
        </w:rPr>
      </w:pPr>
      <w:r w:rsidRPr="000C1347">
        <w:rPr>
          <w:rStyle w:val="default"/>
          <w:rFonts w:cs="FrankRuehl" w:hint="cs"/>
          <w:vanish/>
          <w:sz w:val="22"/>
          <w:szCs w:val="22"/>
          <w:shd w:val="clear" w:color="auto" w:fill="FFFF99"/>
          <w:rtl/>
        </w:rPr>
        <w:tab/>
        <w:t>כ</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0.0973</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0.0979</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0.0398</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0.0400</w:t>
      </w:r>
    </w:p>
    <w:p w:rsidR="00DB50DC" w:rsidRPr="000C1347" w:rsidRDefault="00DB50DC" w:rsidP="00DB50DC">
      <w:pPr>
        <w:pStyle w:val="P00"/>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vanish/>
          <w:sz w:val="22"/>
          <w:szCs w:val="22"/>
          <w:u w:val="single"/>
          <w:shd w:val="clear" w:color="auto" w:fill="FFFF99"/>
          <w:rtl/>
        </w:rPr>
      </w:pPr>
      <w:r w:rsidRPr="000C1347">
        <w:rPr>
          <w:rStyle w:val="default"/>
          <w:rFonts w:cs="FrankRuehl" w:hint="cs"/>
          <w:vanish/>
          <w:sz w:val="22"/>
          <w:szCs w:val="22"/>
          <w:shd w:val="clear" w:color="auto" w:fill="FFFF99"/>
          <w:rtl/>
        </w:rPr>
        <w:tab/>
        <w:t>ד</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0.0546</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0.0549</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0.0546</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0.0549</w:t>
      </w:r>
    </w:p>
    <w:p w:rsidR="00DB50DC" w:rsidRPr="000C1347" w:rsidRDefault="00DB50DC" w:rsidP="00DB50DC">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vanish/>
          <w:sz w:val="22"/>
          <w:szCs w:val="22"/>
          <w:u w:val="single"/>
          <w:shd w:val="clear" w:color="auto" w:fill="FFFF99"/>
          <w:rtl/>
        </w:rPr>
      </w:pPr>
      <w:r w:rsidRPr="000C1347">
        <w:rPr>
          <w:rStyle w:val="default"/>
          <w:rFonts w:cs="FrankRuehl" w:hint="cs"/>
          <w:vanish/>
          <w:sz w:val="22"/>
          <w:szCs w:val="22"/>
          <w:shd w:val="clear" w:color="auto" w:fill="FFFF99"/>
          <w:rtl/>
        </w:rPr>
        <w:tab/>
        <w:t>א</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0.0655</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0.0659</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0.0180</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0.0181</w:t>
      </w:r>
    </w:p>
    <w:p w:rsidR="00DB50DC" w:rsidRPr="000C1347" w:rsidRDefault="00DB50DC" w:rsidP="00DB50DC">
      <w:pPr>
        <w:pStyle w:val="P00"/>
        <w:spacing w:before="0"/>
        <w:ind w:left="0" w:right="1134"/>
        <w:rPr>
          <w:rStyle w:val="default"/>
          <w:rFonts w:cs="FrankRuehl" w:hint="cs"/>
          <w:vanish/>
          <w:szCs w:val="20"/>
          <w:shd w:val="clear" w:color="auto" w:fill="FFFF99"/>
          <w:rtl/>
        </w:rPr>
      </w:pPr>
    </w:p>
    <w:p w:rsidR="00DB50DC" w:rsidRPr="000C1347" w:rsidRDefault="00DB50DC" w:rsidP="00DB50DC">
      <w:pPr>
        <w:pStyle w:val="P00"/>
        <w:spacing w:before="0"/>
        <w:ind w:left="0"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1.6.2011</w:t>
      </w:r>
    </w:p>
    <w:p w:rsidR="00DB50DC" w:rsidRPr="000C1347" w:rsidRDefault="00DB50DC" w:rsidP="00DB50DC">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הודעה תשע"א-2011</w:t>
      </w:r>
    </w:p>
    <w:p w:rsidR="00DB50DC" w:rsidRPr="000C1347" w:rsidRDefault="00DB50DC" w:rsidP="00DB50DC">
      <w:pPr>
        <w:pStyle w:val="P00"/>
        <w:spacing w:before="0"/>
        <w:ind w:left="0" w:right="1134"/>
        <w:rPr>
          <w:rStyle w:val="default"/>
          <w:rFonts w:cs="FrankRuehl" w:hint="cs"/>
          <w:vanish/>
          <w:szCs w:val="20"/>
          <w:shd w:val="clear" w:color="auto" w:fill="FFFF99"/>
          <w:rtl/>
        </w:rPr>
      </w:pPr>
      <w:hyperlink r:id="rId70" w:history="1">
        <w:r w:rsidRPr="000C1347">
          <w:rPr>
            <w:rStyle w:val="Hyperlink"/>
            <w:rFonts w:hint="cs"/>
            <w:vanish/>
            <w:szCs w:val="20"/>
            <w:shd w:val="clear" w:color="auto" w:fill="FFFF99"/>
            <w:rtl/>
          </w:rPr>
          <w:t>ק"ת תשע"א מס' 7003</w:t>
        </w:r>
      </w:hyperlink>
      <w:r w:rsidRPr="000C1347">
        <w:rPr>
          <w:rStyle w:val="default"/>
          <w:rFonts w:cs="FrankRuehl" w:hint="cs"/>
          <w:vanish/>
          <w:szCs w:val="20"/>
          <w:shd w:val="clear" w:color="auto" w:fill="FFFF99"/>
          <w:rtl/>
        </w:rPr>
        <w:t xml:space="preserve"> מיום 1.6.2011 עמ' 987</w:t>
      </w:r>
    </w:p>
    <w:p w:rsidR="008369E0" w:rsidRPr="000C1347" w:rsidRDefault="008369E0" w:rsidP="00DB50DC">
      <w:pPr>
        <w:pStyle w:val="P00"/>
        <w:pBdr>
          <w:top w:val="single" w:sz="4" w:space="1" w:color="auto"/>
        </w:pBdr>
        <w:tabs>
          <w:tab w:val="clear" w:pos="624"/>
          <w:tab w:val="clear" w:pos="1021"/>
          <w:tab w:val="clear" w:pos="1474"/>
          <w:tab w:val="clear" w:pos="1928"/>
          <w:tab w:val="clear" w:pos="2381"/>
          <w:tab w:val="clear" w:pos="6259"/>
          <w:tab w:val="center" w:pos="567"/>
          <w:tab w:val="center" w:pos="2835"/>
          <w:tab w:val="center" w:pos="6237"/>
        </w:tabs>
        <w:ind w:left="0" w:right="1134"/>
        <w:rPr>
          <w:rStyle w:val="default"/>
          <w:rFonts w:cs="FrankRuehl" w:hint="cs"/>
          <w:vanish/>
          <w:sz w:val="22"/>
          <w:szCs w:val="22"/>
          <w:u w:val="single"/>
          <w:shd w:val="clear" w:color="auto" w:fill="FFFF99"/>
          <w:rtl/>
        </w:rPr>
      </w:pPr>
      <w:r w:rsidRPr="000C1347">
        <w:rPr>
          <w:rStyle w:val="default"/>
          <w:rFonts w:cs="FrankRuehl" w:hint="cs"/>
          <w:vanish/>
          <w:sz w:val="22"/>
          <w:szCs w:val="22"/>
          <w:shd w:val="clear" w:color="auto" w:fill="FFFF99"/>
          <w:rtl/>
        </w:rPr>
        <w:tab/>
        <w:t>כ</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0.097</w:t>
      </w:r>
      <w:r w:rsidR="00DB50DC" w:rsidRPr="000C1347">
        <w:rPr>
          <w:rStyle w:val="default"/>
          <w:rFonts w:cs="FrankRuehl" w:hint="cs"/>
          <w:strike/>
          <w:vanish/>
          <w:sz w:val="22"/>
          <w:szCs w:val="22"/>
          <w:shd w:val="clear" w:color="auto" w:fill="FFFF99"/>
          <w:rtl/>
        </w:rPr>
        <w:t>9</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0.097</w:t>
      </w:r>
      <w:r w:rsidR="00DB50DC" w:rsidRPr="000C1347">
        <w:rPr>
          <w:rStyle w:val="default"/>
          <w:rFonts w:cs="FrankRuehl" w:hint="cs"/>
          <w:vanish/>
          <w:sz w:val="22"/>
          <w:szCs w:val="22"/>
          <w:u w:val="single"/>
          <w:shd w:val="clear" w:color="auto" w:fill="FFFF99"/>
          <w:rtl/>
        </w:rPr>
        <w:t>3</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w:t>
      </w:r>
      <w:r w:rsidR="00DB50DC" w:rsidRPr="000C1347">
        <w:rPr>
          <w:rStyle w:val="default"/>
          <w:rFonts w:cs="FrankRuehl" w:hint="cs"/>
          <w:strike/>
          <w:vanish/>
          <w:sz w:val="22"/>
          <w:szCs w:val="22"/>
          <w:shd w:val="clear" w:color="auto" w:fill="FFFF99"/>
          <w:rtl/>
        </w:rPr>
        <w:t>400</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w:t>
      </w:r>
      <w:r w:rsidR="00DB50DC" w:rsidRPr="000C1347">
        <w:rPr>
          <w:rStyle w:val="default"/>
          <w:rFonts w:cs="FrankRuehl" w:hint="cs"/>
          <w:vanish/>
          <w:sz w:val="22"/>
          <w:szCs w:val="22"/>
          <w:u w:val="single"/>
          <w:shd w:val="clear" w:color="auto" w:fill="FFFF99"/>
          <w:rtl/>
        </w:rPr>
        <w:t>397</w:t>
      </w:r>
    </w:p>
    <w:p w:rsidR="008369E0" w:rsidRPr="000C1347" w:rsidRDefault="008369E0" w:rsidP="00DB50DC">
      <w:pPr>
        <w:pStyle w:val="P00"/>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vanish/>
          <w:sz w:val="22"/>
          <w:szCs w:val="22"/>
          <w:u w:val="single"/>
          <w:shd w:val="clear" w:color="auto" w:fill="FFFF99"/>
          <w:rtl/>
        </w:rPr>
      </w:pPr>
      <w:r w:rsidRPr="000C1347">
        <w:rPr>
          <w:rStyle w:val="default"/>
          <w:rFonts w:cs="FrankRuehl" w:hint="cs"/>
          <w:vanish/>
          <w:sz w:val="22"/>
          <w:szCs w:val="22"/>
          <w:shd w:val="clear" w:color="auto" w:fill="FFFF99"/>
          <w:rtl/>
        </w:rPr>
        <w:tab/>
        <w:t>ד</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0.054</w:t>
      </w:r>
      <w:r w:rsidR="00DB50DC" w:rsidRPr="000C1347">
        <w:rPr>
          <w:rStyle w:val="default"/>
          <w:rFonts w:cs="FrankRuehl" w:hint="cs"/>
          <w:strike/>
          <w:vanish/>
          <w:sz w:val="22"/>
          <w:szCs w:val="22"/>
          <w:shd w:val="clear" w:color="auto" w:fill="FFFF99"/>
          <w:rtl/>
        </w:rPr>
        <w:t>9</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0.054</w:t>
      </w:r>
      <w:r w:rsidR="00DB50DC" w:rsidRPr="000C1347">
        <w:rPr>
          <w:rStyle w:val="default"/>
          <w:rFonts w:cs="FrankRuehl" w:hint="cs"/>
          <w:vanish/>
          <w:sz w:val="22"/>
          <w:szCs w:val="22"/>
          <w:u w:val="single"/>
          <w:shd w:val="clear" w:color="auto" w:fill="FFFF99"/>
          <w:rtl/>
        </w:rPr>
        <w:t>5</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0.054</w:t>
      </w:r>
      <w:r w:rsidR="00DB50DC" w:rsidRPr="000C1347">
        <w:rPr>
          <w:rStyle w:val="default"/>
          <w:rFonts w:cs="FrankRuehl" w:hint="cs"/>
          <w:strike/>
          <w:vanish/>
          <w:sz w:val="22"/>
          <w:szCs w:val="22"/>
          <w:shd w:val="clear" w:color="auto" w:fill="FFFF99"/>
          <w:rtl/>
        </w:rPr>
        <w:t>9</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0.054</w:t>
      </w:r>
      <w:r w:rsidR="00DB50DC" w:rsidRPr="000C1347">
        <w:rPr>
          <w:rStyle w:val="default"/>
          <w:rFonts w:cs="FrankRuehl" w:hint="cs"/>
          <w:vanish/>
          <w:sz w:val="22"/>
          <w:szCs w:val="22"/>
          <w:u w:val="single"/>
          <w:shd w:val="clear" w:color="auto" w:fill="FFFF99"/>
          <w:rtl/>
        </w:rPr>
        <w:t>5</w:t>
      </w:r>
    </w:p>
    <w:p w:rsidR="008369E0" w:rsidRPr="000C1347" w:rsidRDefault="008369E0" w:rsidP="00DB50DC">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vanish/>
          <w:sz w:val="2"/>
          <w:szCs w:val="2"/>
          <w:u w:val="single"/>
          <w:shd w:val="clear" w:color="auto" w:fill="FFFF99"/>
          <w:rtl/>
        </w:rPr>
      </w:pPr>
      <w:r w:rsidRPr="000C1347">
        <w:rPr>
          <w:rStyle w:val="default"/>
          <w:rFonts w:cs="FrankRuehl" w:hint="cs"/>
          <w:vanish/>
          <w:sz w:val="22"/>
          <w:szCs w:val="22"/>
          <w:shd w:val="clear" w:color="auto" w:fill="FFFF99"/>
          <w:rtl/>
        </w:rPr>
        <w:tab/>
        <w:t>א</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0.065</w:t>
      </w:r>
      <w:r w:rsidR="00DB50DC" w:rsidRPr="000C1347">
        <w:rPr>
          <w:rStyle w:val="default"/>
          <w:rFonts w:cs="FrankRuehl" w:hint="cs"/>
          <w:strike/>
          <w:vanish/>
          <w:sz w:val="22"/>
          <w:szCs w:val="22"/>
          <w:shd w:val="clear" w:color="auto" w:fill="FFFF99"/>
          <w:rtl/>
        </w:rPr>
        <w:t>9</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0.065</w:t>
      </w:r>
      <w:r w:rsidR="00DB50DC" w:rsidRPr="000C1347">
        <w:rPr>
          <w:rStyle w:val="default"/>
          <w:rFonts w:cs="FrankRuehl" w:hint="cs"/>
          <w:vanish/>
          <w:sz w:val="22"/>
          <w:szCs w:val="22"/>
          <w:u w:val="single"/>
          <w:shd w:val="clear" w:color="auto" w:fill="FFFF99"/>
          <w:rtl/>
        </w:rPr>
        <w:t>5</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0.018</w:t>
      </w:r>
      <w:r w:rsidR="00DB50DC" w:rsidRPr="000C1347">
        <w:rPr>
          <w:rStyle w:val="default"/>
          <w:rFonts w:cs="FrankRuehl" w:hint="cs"/>
          <w:strike/>
          <w:vanish/>
          <w:sz w:val="22"/>
          <w:szCs w:val="22"/>
          <w:shd w:val="clear" w:color="auto" w:fill="FFFF99"/>
          <w:rtl/>
        </w:rPr>
        <w:t>1</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0.018</w:t>
      </w:r>
      <w:r w:rsidR="00DB50DC" w:rsidRPr="000C1347">
        <w:rPr>
          <w:rStyle w:val="default"/>
          <w:rFonts w:cs="FrankRuehl" w:hint="cs"/>
          <w:vanish/>
          <w:sz w:val="22"/>
          <w:szCs w:val="22"/>
          <w:u w:val="single"/>
          <w:shd w:val="clear" w:color="auto" w:fill="FFFF99"/>
          <w:rtl/>
        </w:rPr>
        <w:t>0</w:t>
      </w:r>
    </w:p>
    <w:p w:rsidR="00F568F9" w:rsidRPr="000C1347" w:rsidRDefault="00F568F9" w:rsidP="00F568F9">
      <w:pPr>
        <w:pStyle w:val="P00"/>
        <w:spacing w:before="0"/>
        <w:ind w:left="0" w:right="1134"/>
        <w:rPr>
          <w:rStyle w:val="default"/>
          <w:rFonts w:cs="FrankRuehl"/>
          <w:vanish/>
          <w:szCs w:val="20"/>
          <w:shd w:val="clear" w:color="auto" w:fill="FFFF99"/>
          <w:rtl/>
        </w:rPr>
      </w:pPr>
    </w:p>
    <w:p w:rsidR="00F568F9" w:rsidRPr="000C1347" w:rsidRDefault="00F568F9" w:rsidP="00F568F9">
      <w:pPr>
        <w:pStyle w:val="P00"/>
        <w:spacing w:before="0"/>
        <w:ind w:left="0"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1.4.2022</w:t>
      </w:r>
    </w:p>
    <w:p w:rsidR="00F568F9" w:rsidRPr="000C1347" w:rsidRDefault="00F568F9" w:rsidP="00F568F9">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w:t>
      </w:r>
    </w:p>
    <w:p w:rsidR="00F568F9" w:rsidRPr="000C1347" w:rsidRDefault="00F568F9" w:rsidP="00F568F9">
      <w:pPr>
        <w:pStyle w:val="P00"/>
        <w:spacing w:before="0"/>
        <w:ind w:left="0" w:right="1134"/>
        <w:rPr>
          <w:rStyle w:val="default"/>
          <w:rFonts w:cs="FrankRuehl"/>
          <w:vanish/>
          <w:szCs w:val="20"/>
          <w:shd w:val="clear" w:color="auto" w:fill="FFFF99"/>
          <w:rtl/>
        </w:rPr>
      </w:pPr>
      <w:hyperlink r:id="rId71"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1602</w:t>
      </w:r>
    </w:p>
    <w:p w:rsidR="00F568F9" w:rsidRPr="000C1347" w:rsidRDefault="00F568F9" w:rsidP="00F568F9">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החלפת לוח א'</w:t>
      </w:r>
    </w:p>
    <w:p w:rsidR="00F568F9" w:rsidRPr="000C1347" w:rsidRDefault="00F568F9" w:rsidP="00F568F9">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החדש:</w:t>
      </w:r>
    </w:p>
    <w:p w:rsidR="00C97613" w:rsidRPr="000C1347" w:rsidRDefault="00C97613" w:rsidP="00C97613">
      <w:pPr>
        <w:pStyle w:val="P00"/>
        <w:spacing w:before="0"/>
        <w:ind w:left="0" w:right="1134"/>
        <w:jc w:val="center"/>
        <w:rPr>
          <w:rStyle w:val="default"/>
          <w:rFonts w:cs="FrankRuehl"/>
          <w:vanish/>
          <w:szCs w:val="20"/>
          <w:u w:val="single"/>
          <w:shd w:val="clear" w:color="auto" w:fill="FFFF99"/>
          <w:rtl/>
        </w:rPr>
      </w:pPr>
      <w:r w:rsidRPr="000C1347">
        <w:rPr>
          <w:rStyle w:val="default"/>
          <w:rFonts w:cs="FrankRuehl"/>
          <w:vanish/>
          <w:szCs w:val="20"/>
          <w:u w:val="single"/>
          <w:shd w:val="clear" w:color="auto" w:fill="FFFF99"/>
          <w:rtl/>
        </w:rPr>
        <w:t>ל</w:t>
      </w:r>
      <w:r w:rsidRPr="000C1347">
        <w:rPr>
          <w:rStyle w:val="default"/>
          <w:rFonts w:cs="FrankRuehl" w:hint="cs"/>
          <w:vanish/>
          <w:szCs w:val="20"/>
          <w:u w:val="single"/>
          <w:shd w:val="clear" w:color="auto" w:fill="FFFF99"/>
          <w:rtl/>
        </w:rPr>
        <w:t>וח א'</w:t>
      </w:r>
    </w:p>
    <w:p w:rsidR="00C97613" w:rsidRPr="000C1347" w:rsidRDefault="00C97613" w:rsidP="00C97613">
      <w:pPr>
        <w:pStyle w:val="P00"/>
        <w:spacing w:before="0"/>
        <w:ind w:left="0" w:right="1134"/>
        <w:jc w:val="center"/>
        <w:rPr>
          <w:rStyle w:val="default"/>
          <w:rFonts w:cs="FrankRuehl"/>
          <w:vanish/>
          <w:szCs w:val="20"/>
          <w:u w:val="single"/>
          <w:shd w:val="clear" w:color="auto" w:fill="FFFF99"/>
          <w:rtl/>
        </w:rPr>
      </w:pPr>
      <w:r w:rsidRPr="000C1347">
        <w:rPr>
          <w:rStyle w:val="default"/>
          <w:rFonts w:cs="FrankRuehl"/>
          <w:vanish/>
          <w:szCs w:val="20"/>
          <w:u w:val="single"/>
          <w:shd w:val="clear" w:color="auto" w:fill="FFFF99"/>
          <w:rtl/>
        </w:rPr>
        <w:t>ל</w:t>
      </w:r>
      <w:r w:rsidRPr="000C1347">
        <w:rPr>
          <w:rStyle w:val="default"/>
          <w:rFonts w:cs="FrankRuehl" w:hint="cs"/>
          <w:vanish/>
          <w:szCs w:val="20"/>
          <w:u w:val="single"/>
          <w:shd w:val="clear" w:color="auto" w:fill="FFFF99"/>
          <w:rtl/>
        </w:rPr>
        <w:t>וח תשלומים מרביים בעד שיחות</w:t>
      </w:r>
    </w:p>
    <w:p w:rsidR="00C97613" w:rsidRPr="000C1347" w:rsidRDefault="00C97613" w:rsidP="00C97613">
      <w:pPr>
        <w:pStyle w:val="P00"/>
        <w:spacing w:before="0"/>
        <w:ind w:left="0" w:right="1134"/>
        <w:rPr>
          <w:rStyle w:val="default"/>
          <w:rFonts w:cs="FrankRuehl" w:hint="cs"/>
          <w:vanish/>
          <w:sz w:val="16"/>
          <w:szCs w:val="22"/>
          <w:u w:val="single"/>
          <w:shd w:val="clear" w:color="auto" w:fill="FFFF99"/>
          <w:rtl/>
        </w:rPr>
      </w:pPr>
      <w:r w:rsidRPr="000C1347">
        <w:rPr>
          <w:rStyle w:val="default"/>
          <w:rFonts w:cs="FrankRuehl"/>
          <w:vanish/>
          <w:sz w:val="16"/>
          <w:szCs w:val="22"/>
          <w:u w:val="single"/>
          <w:shd w:val="clear" w:color="auto" w:fill="FFFF99"/>
          <w:rtl/>
        </w:rPr>
        <w:t>ה</w:t>
      </w:r>
      <w:r w:rsidRPr="000C1347">
        <w:rPr>
          <w:rStyle w:val="default"/>
          <w:rFonts w:cs="FrankRuehl" w:hint="cs"/>
          <w:vanish/>
          <w:sz w:val="16"/>
          <w:szCs w:val="22"/>
          <w:u w:val="single"/>
          <w:shd w:val="clear" w:color="auto" w:fill="FFFF99"/>
          <w:rtl/>
        </w:rPr>
        <w:t>חיוב בעד שיחה, למעט שיחה מטצ"ג ולמעט שיחה המשולמת באמצעות כרטיס תשלום בזקכרט, יחושב לפי שיעור התשלום בעד דקת שיחה המצוין להלן לצד כל אות היכר</w:t>
      </w:r>
      <w:r w:rsidRPr="000C1347">
        <w:rPr>
          <w:rStyle w:val="default"/>
          <w:rFonts w:cs="FrankRuehl"/>
          <w:vanish/>
          <w:sz w:val="16"/>
          <w:szCs w:val="22"/>
          <w:u w:val="single"/>
          <w:shd w:val="clear" w:color="auto" w:fill="FFFF99"/>
          <w:rtl/>
        </w:rPr>
        <w:t xml:space="preserve">, </w:t>
      </w:r>
      <w:r w:rsidRPr="000C1347">
        <w:rPr>
          <w:rStyle w:val="default"/>
          <w:rFonts w:cs="FrankRuehl" w:hint="cs"/>
          <w:vanish/>
          <w:sz w:val="16"/>
          <w:szCs w:val="22"/>
          <w:u w:val="single"/>
          <w:shd w:val="clear" w:color="auto" w:fill="FFFF99"/>
          <w:rtl/>
        </w:rPr>
        <w:t>כשהוא מחולק ב-60 ומוכפל במשך השיחה בשניות שלמות; כל חלק של שנייה ייחשב כשנייה שלמה לצורך חיוב:</w:t>
      </w:r>
    </w:p>
    <w:p w:rsidR="00C97613" w:rsidRPr="000C1347" w:rsidRDefault="00C97613" w:rsidP="003F4A87">
      <w:pPr>
        <w:pStyle w:val="P00"/>
        <w:tabs>
          <w:tab w:val="clear" w:pos="624"/>
          <w:tab w:val="clear" w:pos="1021"/>
          <w:tab w:val="clear" w:pos="1474"/>
          <w:tab w:val="clear" w:pos="1928"/>
          <w:tab w:val="clear" w:pos="2381"/>
          <w:tab w:val="clear" w:pos="2835"/>
          <w:tab w:val="clear" w:pos="6259"/>
          <w:tab w:val="center" w:pos="3686"/>
        </w:tabs>
        <w:spacing w:before="0"/>
        <w:ind w:left="1134" w:right="2268"/>
        <w:rPr>
          <w:rStyle w:val="default"/>
          <w:rFonts w:cs="FrankRuehl" w:hint="cs"/>
          <w:vanish/>
          <w:szCs w:val="20"/>
          <w:u w:val="single"/>
          <w:shd w:val="clear" w:color="auto" w:fill="FFFF99"/>
          <w:rtl/>
        </w:rPr>
      </w:pPr>
      <w:r w:rsidRPr="000C1347">
        <w:rPr>
          <w:rStyle w:val="default"/>
          <w:rFonts w:cs="FrankRuehl" w:hint="cs"/>
          <w:vanish/>
          <w:szCs w:val="20"/>
          <w:shd w:val="clear" w:color="auto" w:fill="FFFF99"/>
          <w:rtl/>
        </w:rPr>
        <w:tab/>
      </w:r>
      <w:r w:rsidRPr="000C1347">
        <w:rPr>
          <w:rStyle w:val="default"/>
          <w:rFonts w:cs="FrankRuehl" w:hint="cs"/>
          <w:vanish/>
          <w:szCs w:val="20"/>
          <w:u w:val="single"/>
          <w:shd w:val="clear" w:color="auto" w:fill="FFFF99"/>
          <w:rtl/>
        </w:rPr>
        <w:t>התשלום בשקלים חדשים בלא מע"מ</w:t>
      </w:r>
    </w:p>
    <w:p w:rsidR="00C97613" w:rsidRPr="000C1347" w:rsidRDefault="003F4A87" w:rsidP="003F4A87">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2268"/>
          <w:tab w:val="center" w:pos="5103"/>
        </w:tabs>
        <w:spacing w:before="0"/>
        <w:ind w:left="1134" w:right="2268"/>
        <w:rPr>
          <w:rStyle w:val="default"/>
          <w:rFonts w:cs="FrankRuehl"/>
          <w:vanish/>
          <w:szCs w:val="20"/>
          <w:u w:val="single"/>
          <w:shd w:val="clear" w:color="auto" w:fill="FFFF99"/>
          <w:rtl/>
        </w:rPr>
      </w:pPr>
      <w:r w:rsidRPr="000C1347">
        <w:rPr>
          <w:rStyle w:val="default"/>
          <w:rFonts w:cs="FrankRuehl"/>
          <w:vanish/>
          <w:szCs w:val="20"/>
          <w:shd w:val="clear" w:color="auto" w:fill="FFFF99"/>
          <w:rtl/>
        </w:rPr>
        <w:tab/>
      </w:r>
      <w:r w:rsidRPr="000C1347">
        <w:rPr>
          <w:rStyle w:val="default"/>
          <w:rFonts w:cs="FrankRuehl" w:hint="cs"/>
          <w:vanish/>
          <w:szCs w:val="20"/>
          <w:u w:val="single"/>
          <w:shd w:val="clear" w:color="auto" w:fill="FFFF99"/>
          <w:rtl/>
        </w:rPr>
        <w:t>אות ההיכר</w:t>
      </w:r>
      <w:r w:rsidRPr="000C1347">
        <w:rPr>
          <w:rStyle w:val="default"/>
          <w:rFonts w:cs="FrankRuehl"/>
          <w:vanish/>
          <w:szCs w:val="20"/>
          <w:u w:val="single"/>
          <w:shd w:val="clear" w:color="auto" w:fill="FFFF99"/>
          <w:rtl/>
        </w:rPr>
        <w:tab/>
      </w:r>
      <w:r w:rsidRPr="000C1347">
        <w:rPr>
          <w:rStyle w:val="default"/>
          <w:rFonts w:cs="FrankRuehl" w:hint="cs"/>
          <w:vanish/>
          <w:szCs w:val="20"/>
          <w:u w:val="single"/>
          <w:shd w:val="clear" w:color="auto" w:fill="FFFF99"/>
          <w:rtl/>
        </w:rPr>
        <w:t>תשלום בעד דקת שיחה</w:t>
      </w:r>
    </w:p>
    <w:p w:rsidR="003F4A87" w:rsidRPr="000C1347" w:rsidRDefault="003F4A87" w:rsidP="003F4A87">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vanish/>
          <w:sz w:val="22"/>
          <w:szCs w:val="22"/>
          <w:u w:val="single"/>
          <w:shd w:val="clear" w:color="auto" w:fill="FFFF99"/>
          <w:rtl/>
        </w:rPr>
      </w:pPr>
      <w:r w:rsidRPr="000C1347">
        <w:rPr>
          <w:rStyle w:val="default"/>
          <w:rFonts w:cs="FrankRuehl"/>
          <w:vanish/>
          <w:sz w:val="22"/>
          <w:szCs w:val="22"/>
          <w:shd w:val="clear" w:color="auto" w:fill="FFFF99"/>
          <w:rtl/>
        </w:rPr>
        <w:tab/>
      </w:r>
      <w:r w:rsidRPr="000C1347">
        <w:rPr>
          <w:rStyle w:val="default"/>
          <w:rFonts w:cs="FrankRuehl" w:hint="cs"/>
          <w:vanish/>
          <w:sz w:val="22"/>
          <w:szCs w:val="22"/>
          <w:u w:val="single"/>
          <w:shd w:val="clear" w:color="auto" w:fill="FFFF99"/>
          <w:rtl/>
        </w:rPr>
        <w:t>כ</w:t>
      </w:r>
      <w:r w:rsidRPr="000C1347">
        <w:rPr>
          <w:rStyle w:val="default"/>
          <w:rFonts w:cs="FrankRuehl"/>
          <w:vanish/>
          <w:sz w:val="22"/>
          <w:szCs w:val="22"/>
          <w:u w:val="single"/>
          <w:shd w:val="clear" w:color="auto" w:fill="FFFF99"/>
          <w:rtl/>
        </w:rPr>
        <w:tab/>
      </w:r>
      <w:r w:rsidRPr="000C1347">
        <w:rPr>
          <w:rStyle w:val="default"/>
          <w:rFonts w:cs="FrankRuehl" w:hint="cs"/>
          <w:vanish/>
          <w:sz w:val="22"/>
          <w:szCs w:val="22"/>
          <w:u w:val="single"/>
          <w:shd w:val="clear" w:color="auto" w:fill="FFFF99"/>
          <w:rtl/>
        </w:rPr>
        <w:t>0.0142</w:t>
      </w:r>
    </w:p>
    <w:p w:rsidR="003F4A87" w:rsidRPr="000C1347" w:rsidRDefault="003F4A87" w:rsidP="003F4A87">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vanish/>
          <w:sz w:val="22"/>
          <w:szCs w:val="22"/>
          <w:u w:val="single"/>
          <w:shd w:val="clear" w:color="auto" w:fill="FFFF99"/>
          <w:rtl/>
        </w:rPr>
      </w:pPr>
      <w:r w:rsidRPr="000C1347">
        <w:rPr>
          <w:rStyle w:val="default"/>
          <w:rFonts w:cs="FrankRuehl"/>
          <w:vanish/>
          <w:sz w:val="22"/>
          <w:szCs w:val="22"/>
          <w:shd w:val="clear" w:color="auto" w:fill="FFFF99"/>
          <w:rtl/>
        </w:rPr>
        <w:tab/>
      </w:r>
      <w:r w:rsidRPr="000C1347">
        <w:rPr>
          <w:rStyle w:val="default"/>
          <w:rFonts w:cs="FrankRuehl" w:hint="cs"/>
          <w:vanish/>
          <w:sz w:val="22"/>
          <w:szCs w:val="22"/>
          <w:u w:val="single"/>
          <w:shd w:val="clear" w:color="auto" w:fill="FFFF99"/>
          <w:rtl/>
        </w:rPr>
        <w:t>ד</w:t>
      </w:r>
      <w:r w:rsidRPr="000C1347">
        <w:rPr>
          <w:rStyle w:val="default"/>
          <w:rFonts w:cs="FrankRuehl"/>
          <w:vanish/>
          <w:sz w:val="22"/>
          <w:szCs w:val="22"/>
          <w:u w:val="single"/>
          <w:shd w:val="clear" w:color="auto" w:fill="FFFF99"/>
          <w:rtl/>
        </w:rPr>
        <w:tab/>
      </w:r>
      <w:r w:rsidRPr="000C1347">
        <w:rPr>
          <w:rStyle w:val="default"/>
          <w:rFonts w:cs="FrankRuehl" w:hint="cs"/>
          <w:vanish/>
          <w:sz w:val="22"/>
          <w:szCs w:val="22"/>
          <w:u w:val="single"/>
          <w:shd w:val="clear" w:color="auto" w:fill="FFFF99"/>
          <w:rtl/>
        </w:rPr>
        <w:t>0.0125</w:t>
      </w:r>
    </w:p>
    <w:p w:rsidR="00F568F9" w:rsidRPr="000C1347" w:rsidRDefault="00F568F9" w:rsidP="00F568F9">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 הקודם:</w:t>
      </w:r>
    </w:p>
    <w:p w:rsidR="00F568F9" w:rsidRPr="000C1347" w:rsidRDefault="00F568F9" w:rsidP="00C97613">
      <w:pPr>
        <w:pStyle w:val="P00"/>
        <w:spacing w:before="0"/>
        <w:ind w:left="0" w:right="1134"/>
        <w:jc w:val="center"/>
        <w:rPr>
          <w:rStyle w:val="default"/>
          <w:rFonts w:cs="FrankRuehl"/>
          <w:strike/>
          <w:vanish/>
          <w:szCs w:val="20"/>
          <w:shd w:val="clear" w:color="auto" w:fill="FFFF99"/>
          <w:rtl/>
        </w:rPr>
      </w:pPr>
      <w:r w:rsidRPr="000C1347">
        <w:rPr>
          <w:rStyle w:val="default"/>
          <w:rFonts w:cs="FrankRuehl"/>
          <w:strike/>
          <w:vanish/>
          <w:szCs w:val="20"/>
          <w:shd w:val="clear" w:color="auto" w:fill="FFFF99"/>
          <w:rtl/>
        </w:rPr>
        <w:t>ל</w:t>
      </w:r>
      <w:r w:rsidRPr="000C1347">
        <w:rPr>
          <w:rStyle w:val="default"/>
          <w:rFonts w:cs="FrankRuehl" w:hint="cs"/>
          <w:strike/>
          <w:vanish/>
          <w:szCs w:val="20"/>
          <w:shd w:val="clear" w:color="auto" w:fill="FFFF99"/>
          <w:rtl/>
        </w:rPr>
        <w:t>וח א'</w:t>
      </w:r>
    </w:p>
    <w:p w:rsidR="00F568F9" w:rsidRPr="000C1347" w:rsidRDefault="00F568F9" w:rsidP="00C97613">
      <w:pPr>
        <w:pStyle w:val="P00"/>
        <w:spacing w:before="0"/>
        <w:ind w:left="0" w:right="1134"/>
        <w:jc w:val="center"/>
        <w:rPr>
          <w:rStyle w:val="default"/>
          <w:rFonts w:cs="FrankRuehl"/>
          <w:strike/>
          <w:vanish/>
          <w:szCs w:val="20"/>
          <w:shd w:val="clear" w:color="auto" w:fill="FFFF99"/>
          <w:rtl/>
        </w:rPr>
      </w:pPr>
      <w:r w:rsidRPr="000C1347">
        <w:rPr>
          <w:rStyle w:val="default"/>
          <w:rFonts w:cs="FrankRuehl"/>
          <w:strike/>
          <w:vanish/>
          <w:szCs w:val="20"/>
          <w:shd w:val="clear" w:color="auto" w:fill="FFFF99"/>
          <w:rtl/>
        </w:rPr>
        <w:t>ל</w:t>
      </w:r>
      <w:r w:rsidRPr="000C1347">
        <w:rPr>
          <w:rStyle w:val="default"/>
          <w:rFonts w:cs="FrankRuehl" w:hint="cs"/>
          <w:strike/>
          <w:vanish/>
          <w:szCs w:val="20"/>
          <w:shd w:val="clear" w:color="auto" w:fill="FFFF99"/>
          <w:rtl/>
        </w:rPr>
        <w:t>וח תשלומים בעד שיחות</w:t>
      </w:r>
    </w:p>
    <w:p w:rsidR="00F568F9" w:rsidRPr="000C1347" w:rsidRDefault="00F568F9" w:rsidP="00C97613">
      <w:pPr>
        <w:pStyle w:val="P00"/>
        <w:spacing w:before="0"/>
        <w:ind w:left="0" w:right="1134"/>
        <w:rPr>
          <w:rStyle w:val="default"/>
          <w:rFonts w:cs="FrankRuehl" w:hint="cs"/>
          <w:strike/>
          <w:vanish/>
          <w:sz w:val="16"/>
          <w:szCs w:val="22"/>
          <w:shd w:val="clear" w:color="auto" w:fill="FFFF99"/>
          <w:rtl/>
        </w:rPr>
      </w:pPr>
      <w:r w:rsidRPr="000C1347">
        <w:rPr>
          <w:rStyle w:val="default"/>
          <w:rFonts w:cs="FrankRuehl"/>
          <w:strike/>
          <w:vanish/>
          <w:sz w:val="16"/>
          <w:szCs w:val="22"/>
          <w:shd w:val="clear" w:color="auto" w:fill="FFFF99"/>
          <w:rtl/>
        </w:rPr>
        <w:t>ה</w:t>
      </w:r>
      <w:r w:rsidRPr="000C1347">
        <w:rPr>
          <w:rStyle w:val="default"/>
          <w:rFonts w:cs="FrankRuehl" w:hint="cs"/>
          <w:strike/>
          <w:vanish/>
          <w:sz w:val="16"/>
          <w:szCs w:val="22"/>
          <w:shd w:val="clear" w:color="auto" w:fill="FFFF99"/>
          <w:rtl/>
        </w:rPr>
        <w:t>חיוב בעד שיחה, למעט שיחה מטצ"ג ולמעט שיחה המשולמת באמצעות כרטיס תשלום בזקכרט, יחושב לפי שיעור התשלום בעד דקת שיחה המצוין להלן לצד כל אות היכר</w:t>
      </w:r>
      <w:r w:rsidRPr="000C1347">
        <w:rPr>
          <w:rStyle w:val="default"/>
          <w:rFonts w:cs="FrankRuehl"/>
          <w:strike/>
          <w:vanish/>
          <w:sz w:val="16"/>
          <w:szCs w:val="22"/>
          <w:shd w:val="clear" w:color="auto" w:fill="FFFF99"/>
          <w:rtl/>
        </w:rPr>
        <w:t xml:space="preserve">, </w:t>
      </w:r>
      <w:r w:rsidRPr="000C1347">
        <w:rPr>
          <w:rStyle w:val="default"/>
          <w:rFonts w:cs="FrankRuehl" w:hint="cs"/>
          <w:strike/>
          <w:vanish/>
          <w:sz w:val="16"/>
          <w:szCs w:val="22"/>
          <w:shd w:val="clear" w:color="auto" w:fill="FFFF99"/>
          <w:rtl/>
        </w:rPr>
        <w:t>כשהוא מחולק ב-60 ומוכפל במשך השיחה בשניות שלמות; כל חלק של שניה ייחשב כשניה שלמה לצורך חיוב:</w:t>
      </w:r>
    </w:p>
    <w:p w:rsidR="00F568F9" w:rsidRPr="000C1347" w:rsidRDefault="00F568F9" w:rsidP="00C97613">
      <w:pPr>
        <w:pStyle w:val="P00"/>
        <w:pBdr>
          <w:bottom w:val="single" w:sz="4" w:space="1" w:color="auto"/>
        </w:pBdr>
        <w:tabs>
          <w:tab w:val="clear" w:pos="624"/>
          <w:tab w:val="clear" w:pos="1021"/>
          <w:tab w:val="clear" w:pos="1474"/>
          <w:tab w:val="clear" w:pos="1928"/>
          <w:tab w:val="clear" w:pos="2381"/>
          <w:tab w:val="clear" w:pos="2835"/>
          <w:tab w:val="clear" w:pos="6259"/>
          <w:tab w:val="center" w:pos="4536"/>
        </w:tabs>
        <w:spacing w:before="0"/>
        <w:ind w:left="0" w:right="1134"/>
        <w:rPr>
          <w:rStyle w:val="default"/>
          <w:rFonts w:cs="FrankRuehl" w:hint="cs"/>
          <w:strike/>
          <w:vanish/>
          <w:szCs w:val="20"/>
          <w:shd w:val="clear" w:color="auto" w:fill="FFFF99"/>
          <w:rtl/>
        </w:rPr>
      </w:pPr>
      <w:r w:rsidRPr="000C1347">
        <w:rPr>
          <w:rStyle w:val="default"/>
          <w:rFonts w:cs="FrankRuehl" w:hint="cs"/>
          <w:vanish/>
          <w:szCs w:val="20"/>
          <w:shd w:val="clear" w:color="auto" w:fill="FFFF99"/>
          <w:rtl/>
        </w:rPr>
        <w:tab/>
      </w:r>
      <w:r w:rsidRPr="000C1347">
        <w:rPr>
          <w:rStyle w:val="default"/>
          <w:rFonts w:cs="FrankRuehl" w:hint="cs"/>
          <w:strike/>
          <w:vanish/>
          <w:szCs w:val="20"/>
          <w:shd w:val="clear" w:color="auto" w:fill="FFFF99"/>
          <w:rtl/>
        </w:rPr>
        <w:t>התשלום בשקלים חדשים בלא מע"מ</w:t>
      </w:r>
    </w:p>
    <w:p w:rsidR="00F568F9" w:rsidRPr="000C1347" w:rsidRDefault="00F568F9" w:rsidP="00C97613">
      <w:pPr>
        <w:pStyle w:val="P00"/>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trike/>
          <w:vanish/>
          <w:szCs w:val="20"/>
          <w:shd w:val="clear" w:color="auto" w:fill="FFFF99"/>
          <w:rtl/>
        </w:rPr>
      </w:pPr>
      <w:r w:rsidRPr="000C1347">
        <w:rPr>
          <w:rStyle w:val="default"/>
          <w:rFonts w:cs="FrankRuehl" w:hint="cs"/>
          <w:vanish/>
          <w:szCs w:val="20"/>
          <w:shd w:val="clear" w:color="auto" w:fill="FFFF99"/>
          <w:rtl/>
        </w:rPr>
        <w:tab/>
      </w:r>
      <w:r w:rsidRPr="000C1347">
        <w:rPr>
          <w:rStyle w:val="default"/>
          <w:rFonts w:cs="FrankRuehl" w:hint="cs"/>
          <w:strike/>
          <w:vanish/>
          <w:szCs w:val="20"/>
          <w:shd w:val="clear" w:color="auto" w:fill="FFFF99"/>
          <w:rtl/>
        </w:rPr>
        <w:t>אות ההיכר</w:t>
      </w:r>
      <w:r w:rsidRPr="000C1347">
        <w:rPr>
          <w:rStyle w:val="default"/>
          <w:rFonts w:cs="FrankRuehl" w:hint="cs"/>
          <w:strike/>
          <w:vanish/>
          <w:szCs w:val="20"/>
          <w:shd w:val="clear" w:color="auto" w:fill="FFFF99"/>
          <w:rtl/>
        </w:rPr>
        <w:tab/>
      </w:r>
      <w:r w:rsidRPr="000C1347">
        <w:rPr>
          <w:rStyle w:val="default"/>
          <w:rFonts w:cs="FrankRuehl" w:hint="cs"/>
          <w:strike/>
          <w:vanish/>
          <w:szCs w:val="20"/>
          <w:shd w:val="clear" w:color="auto" w:fill="FFFF99"/>
          <w:rtl/>
        </w:rPr>
        <w:tab/>
        <w:t>בימים א' עד ה' בין השעות 19:00 ו-07:00</w:t>
      </w:r>
    </w:p>
    <w:p w:rsidR="00F568F9" w:rsidRPr="000C1347" w:rsidRDefault="00F568F9" w:rsidP="00C97613">
      <w:pPr>
        <w:pStyle w:val="P00"/>
        <w:tabs>
          <w:tab w:val="clear" w:pos="624"/>
          <w:tab w:val="clear" w:pos="1021"/>
          <w:tab w:val="clear" w:pos="1474"/>
          <w:tab w:val="clear" w:pos="1928"/>
          <w:tab w:val="clear" w:pos="2381"/>
          <w:tab w:val="clear" w:pos="6259"/>
          <w:tab w:val="center" w:pos="2835"/>
          <w:tab w:val="center" w:pos="6237"/>
        </w:tabs>
        <w:spacing w:before="0"/>
        <w:ind w:left="1134" w:right="1134"/>
        <w:rPr>
          <w:rStyle w:val="default"/>
          <w:rFonts w:cs="FrankRuehl" w:hint="cs"/>
          <w:strike/>
          <w:vanish/>
          <w:szCs w:val="20"/>
          <w:shd w:val="clear" w:color="auto" w:fill="FFFF99"/>
          <w:rtl/>
        </w:rPr>
      </w:pPr>
      <w:r w:rsidRPr="000C1347">
        <w:rPr>
          <w:rStyle w:val="default"/>
          <w:rFonts w:cs="FrankRuehl" w:hint="cs"/>
          <w:vanish/>
          <w:szCs w:val="20"/>
          <w:shd w:val="clear" w:color="auto" w:fill="FFFF99"/>
          <w:rtl/>
        </w:rPr>
        <w:tab/>
      </w:r>
      <w:r w:rsidRPr="000C1347">
        <w:rPr>
          <w:rStyle w:val="default"/>
          <w:rFonts w:cs="FrankRuehl" w:hint="cs"/>
          <w:strike/>
          <w:vanish/>
          <w:szCs w:val="20"/>
          <w:shd w:val="clear" w:color="auto" w:fill="FFFF99"/>
          <w:rtl/>
        </w:rPr>
        <w:t>בימים א' עד ה' בין השעות 07:00 ו-19:00</w:t>
      </w:r>
      <w:r w:rsidRPr="000C1347">
        <w:rPr>
          <w:rStyle w:val="default"/>
          <w:rFonts w:cs="FrankRuehl" w:hint="cs"/>
          <w:strike/>
          <w:vanish/>
          <w:szCs w:val="20"/>
          <w:shd w:val="clear" w:color="auto" w:fill="FFFF99"/>
          <w:rtl/>
        </w:rPr>
        <w:tab/>
        <w:t>למחרתו ובערבי שבת או ערבי חג משעה</w:t>
      </w:r>
    </w:p>
    <w:p w:rsidR="00F568F9" w:rsidRPr="000C1347" w:rsidRDefault="00F568F9" w:rsidP="00C97613">
      <w:pPr>
        <w:pStyle w:val="P00"/>
        <w:tabs>
          <w:tab w:val="clear" w:pos="624"/>
          <w:tab w:val="clear" w:pos="1021"/>
          <w:tab w:val="clear" w:pos="1474"/>
          <w:tab w:val="clear" w:pos="1928"/>
          <w:tab w:val="clear" w:pos="2381"/>
          <w:tab w:val="clear" w:pos="6259"/>
          <w:tab w:val="center" w:pos="2835"/>
          <w:tab w:val="center" w:pos="6237"/>
        </w:tabs>
        <w:spacing w:before="0"/>
        <w:ind w:left="1134" w:right="1134"/>
        <w:rPr>
          <w:rStyle w:val="default"/>
          <w:rFonts w:cs="FrankRuehl" w:hint="cs"/>
          <w:strike/>
          <w:vanish/>
          <w:szCs w:val="20"/>
          <w:shd w:val="clear" w:color="auto" w:fill="FFFF99"/>
          <w:rtl/>
        </w:rPr>
      </w:pPr>
      <w:r w:rsidRPr="000C1347">
        <w:rPr>
          <w:rStyle w:val="default"/>
          <w:rFonts w:cs="FrankRuehl" w:hint="cs"/>
          <w:vanish/>
          <w:szCs w:val="20"/>
          <w:shd w:val="clear" w:color="auto" w:fill="FFFF99"/>
          <w:rtl/>
        </w:rPr>
        <w:tab/>
      </w:r>
      <w:r w:rsidRPr="000C1347">
        <w:rPr>
          <w:rStyle w:val="default"/>
          <w:rFonts w:cs="FrankRuehl" w:hint="cs"/>
          <w:strike/>
          <w:vanish/>
          <w:szCs w:val="20"/>
          <w:shd w:val="clear" w:color="auto" w:fill="FFFF99"/>
          <w:rtl/>
        </w:rPr>
        <w:t>ובערבי שבת וערבי חג בין השעות 07:00</w:t>
      </w:r>
      <w:r w:rsidRPr="000C1347">
        <w:rPr>
          <w:rStyle w:val="default"/>
          <w:rFonts w:cs="FrankRuehl" w:hint="cs"/>
          <w:strike/>
          <w:vanish/>
          <w:szCs w:val="20"/>
          <w:shd w:val="clear" w:color="auto" w:fill="FFFF99"/>
          <w:rtl/>
        </w:rPr>
        <w:tab/>
        <w:t>13:00 עד למחרת השבת או החג בשעה</w:t>
      </w:r>
    </w:p>
    <w:p w:rsidR="00F568F9" w:rsidRPr="000C1347" w:rsidRDefault="00F568F9" w:rsidP="00C97613">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134" w:right="1134"/>
        <w:rPr>
          <w:rStyle w:val="default"/>
          <w:rFonts w:cs="FrankRuehl" w:hint="cs"/>
          <w:strike/>
          <w:vanish/>
          <w:szCs w:val="20"/>
          <w:shd w:val="clear" w:color="auto" w:fill="FFFF99"/>
          <w:rtl/>
        </w:rPr>
      </w:pPr>
      <w:r w:rsidRPr="000C1347">
        <w:rPr>
          <w:rStyle w:val="default"/>
          <w:rFonts w:cs="FrankRuehl" w:hint="cs"/>
          <w:vanish/>
          <w:szCs w:val="20"/>
          <w:shd w:val="clear" w:color="auto" w:fill="FFFF99"/>
          <w:rtl/>
        </w:rPr>
        <w:tab/>
      </w:r>
      <w:r w:rsidRPr="000C1347">
        <w:rPr>
          <w:rStyle w:val="default"/>
          <w:rFonts w:cs="FrankRuehl" w:hint="cs"/>
          <w:strike/>
          <w:vanish/>
          <w:szCs w:val="20"/>
          <w:shd w:val="clear" w:color="auto" w:fill="FFFF99"/>
          <w:rtl/>
        </w:rPr>
        <w:t>ו-13:00 (תשלום שיא)</w:t>
      </w:r>
      <w:r w:rsidRPr="000C1347">
        <w:rPr>
          <w:rStyle w:val="default"/>
          <w:rFonts w:cs="FrankRuehl" w:hint="cs"/>
          <w:strike/>
          <w:vanish/>
          <w:szCs w:val="20"/>
          <w:shd w:val="clear" w:color="auto" w:fill="FFFF99"/>
          <w:rtl/>
        </w:rPr>
        <w:tab/>
        <w:t>07:00 (תשלום מוזל)</w:t>
      </w:r>
    </w:p>
    <w:p w:rsidR="00F568F9" w:rsidRPr="000C1347" w:rsidRDefault="00F568F9" w:rsidP="00C97613">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trike/>
          <w:vanish/>
          <w:szCs w:val="20"/>
          <w:shd w:val="clear" w:color="auto" w:fill="FFFF99"/>
          <w:rtl/>
        </w:rPr>
      </w:pPr>
      <w:r w:rsidRPr="000C1347">
        <w:rPr>
          <w:rStyle w:val="default"/>
          <w:rFonts w:cs="FrankRuehl" w:hint="cs"/>
          <w:vanish/>
          <w:szCs w:val="20"/>
          <w:shd w:val="clear" w:color="auto" w:fill="FFFF99"/>
          <w:rtl/>
        </w:rPr>
        <w:tab/>
      </w:r>
      <w:r w:rsidRPr="000C1347">
        <w:rPr>
          <w:rStyle w:val="default"/>
          <w:rFonts w:cs="FrankRuehl" w:hint="cs"/>
          <w:vanish/>
          <w:szCs w:val="20"/>
          <w:shd w:val="clear" w:color="auto" w:fill="FFFF99"/>
          <w:rtl/>
        </w:rPr>
        <w:tab/>
      </w:r>
      <w:r w:rsidRPr="000C1347">
        <w:rPr>
          <w:rStyle w:val="default"/>
          <w:rFonts w:cs="FrankRuehl" w:hint="cs"/>
          <w:strike/>
          <w:vanish/>
          <w:szCs w:val="20"/>
          <w:shd w:val="clear" w:color="auto" w:fill="FFFF99"/>
          <w:rtl/>
        </w:rPr>
        <w:t>תשלום בעד דקת שיחה</w:t>
      </w:r>
      <w:r w:rsidRPr="000C1347">
        <w:rPr>
          <w:rStyle w:val="default"/>
          <w:rFonts w:cs="FrankRuehl" w:hint="cs"/>
          <w:strike/>
          <w:vanish/>
          <w:szCs w:val="20"/>
          <w:shd w:val="clear" w:color="auto" w:fill="FFFF99"/>
          <w:rtl/>
        </w:rPr>
        <w:tab/>
        <w:t>תשלום בעד דקת שיחה</w:t>
      </w:r>
    </w:p>
    <w:p w:rsidR="00F568F9" w:rsidRPr="000C1347" w:rsidRDefault="00F568F9" w:rsidP="00C97613">
      <w:pPr>
        <w:pStyle w:val="P00"/>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trike/>
          <w:vanish/>
          <w:sz w:val="16"/>
          <w:szCs w:val="22"/>
          <w:shd w:val="clear" w:color="auto" w:fill="FFFF99"/>
          <w:rtl/>
        </w:rPr>
      </w:pPr>
      <w:r w:rsidRPr="000C1347">
        <w:rPr>
          <w:rStyle w:val="default"/>
          <w:rFonts w:cs="FrankRuehl" w:hint="cs"/>
          <w:vanish/>
          <w:sz w:val="16"/>
          <w:szCs w:val="22"/>
          <w:shd w:val="clear" w:color="auto" w:fill="FFFF99"/>
          <w:rtl/>
        </w:rPr>
        <w:tab/>
      </w:r>
      <w:r w:rsidRPr="000C1347">
        <w:rPr>
          <w:rStyle w:val="default"/>
          <w:rFonts w:cs="FrankRuehl" w:hint="cs"/>
          <w:strike/>
          <w:vanish/>
          <w:sz w:val="16"/>
          <w:szCs w:val="22"/>
          <w:shd w:val="clear" w:color="auto" w:fill="FFFF99"/>
          <w:rtl/>
        </w:rPr>
        <w:t>כ</w:t>
      </w:r>
      <w:r w:rsidRPr="000C1347">
        <w:rPr>
          <w:rStyle w:val="default"/>
          <w:rFonts w:cs="FrankRuehl" w:hint="cs"/>
          <w:strike/>
          <w:vanish/>
          <w:sz w:val="16"/>
          <w:szCs w:val="22"/>
          <w:shd w:val="clear" w:color="auto" w:fill="FFFF99"/>
          <w:rtl/>
        </w:rPr>
        <w:tab/>
        <w:t>0.0973</w:t>
      </w:r>
      <w:r w:rsidRPr="000C1347">
        <w:rPr>
          <w:rStyle w:val="default"/>
          <w:rFonts w:cs="FrankRuehl" w:hint="cs"/>
          <w:strike/>
          <w:vanish/>
          <w:sz w:val="16"/>
          <w:szCs w:val="22"/>
          <w:shd w:val="clear" w:color="auto" w:fill="FFFF99"/>
          <w:rtl/>
        </w:rPr>
        <w:tab/>
        <w:t>0.0397</w:t>
      </w:r>
    </w:p>
    <w:p w:rsidR="00F568F9" w:rsidRPr="000C1347" w:rsidRDefault="00F568F9" w:rsidP="00C97613">
      <w:pPr>
        <w:pStyle w:val="P00"/>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trike/>
          <w:vanish/>
          <w:sz w:val="16"/>
          <w:szCs w:val="22"/>
          <w:shd w:val="clear" w:color="auto" w:fill="FFFF99"/>
          <w:rtl/>
        </w:rPr>
      </w:pPr>
      <w:r w:rsidRPr="000C1347">
        <w:rPr>
          <w:rStyle w:val="default"/>
          <w:rFonts w:cs="FrankRuehl" w:hint="cs"/>
          <w:vanish/>
          <w:sz w:val="16"/>
          <w:szCs w:val="22"/>
          <w:shd w:val="clear" w:color="auto" w:fill="FFFF99"/>
          <w:rtl/>
        </w:rPr>
        <w:tab/>
      </w:r>
      <w:r w:rsidRPr="000C1347">
        <w:rPr>
          <w:rStyle w:val="default"/>
          <w:rFonts w:cs="FrankRuehl" w:hint="cs"/>
          <w:strike/>
          <w:vanish/>
          <w:sz w:val="16"/>
          <w:szCs w:val="22"/>
          <w:shd w:val="clear" w:color="auto" w:fill="FFFF99"/>
          <w:rtl/>
        </w:rPr>
        <w:t>ד</w:t>
      </w:r>
      <w:r w:rsidRPr="000C1347">
        <w:rPr>
          <w:rStyle w:val="default"/>
          <w:rFonts w:cs="FrankRuehl" w:hint="cs"/>
          <w:strike/>
          <w:vanish/>
          <w:sz w:val="16"/>
          <w:szCs w:val="22"/>
          <w:shd w:val="clear" w:color="auto" w:fill="FFFF99"/>
          <w:rtl/>
        </w:rPr>
        <w:tab/>
        <w:t>0.0545</w:t>
      </w:r>
      <w:r w:rsidRPr="000C1347">
        <w:rPr>
          <w:rStyle w:val="default"/>
          <w:rFonts w:cs="FrankRuehl" w:hint="cs"/>
          <w:strike/>
          <w:vanish/>
          <w:sz w:val="16"/>
          <w:szCs w:val="22"/>
          <w:shd w:val="clear" w:color="auto" w:fill="FFFF99"/>
          <w:rtl/>
        </w:rPr>
        <w:tab/>
        <w:t>0.0545</w:t>
      </w:r>
    </w:p>
    <w:p w:rsidR="00F568F9" w:rsidRPr="000C1347" w:rsidRDefault="00F568F9" w:rsidP="00C97613">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trike/>
          <w:vanish/>
          <w:sz w:val="16"/>
          <w:szCs w:val="22"/>
          <w:shd w:val="clear" w:color="auto" w:fill="FFFF99"/>
          <w:rtl/>
        </w:rPr>
      </w:pPr>
      <w:r w:rsidRPr="000C1347">
        <w:rPr>
          <w:rStyle w:val="default"/>
          <w:rFonts w:cs="FrankRuehl" w:hint="cs"/>
          <w:vanish/>
          <w:sz w:val="16"/>
          <w:szCs w:val="22"/>
          <w:shd w:val="clear" w:color="auto" w:fill="FFFF99"/>
          <w:rtl/>
        </w:rPr>
        <w:tab/>
      </w:r>
      <w:r w:rsidRPr="000C1347">
        <w:rPr>
          <w:rStyle w:val="default"/>
          <w:rFonts w:cs="FrankRuehl" w:hint="cs"/>
          <w:strike/>
          <w:vanish/>
          <w:sz w:val="16"/>
          <w:szCs w:val="22"/>
          <w:shd w:val="clear" w:color="auto" w:fill="FFFF99"/>
          <w:rtl/>
        </w:rPr>
        <w:t>א</w:t>
      </w:r>
      <w:r w:rsidRPr="000C1347">
        <w:rPr>
          <w:rStyle w:val="default"/>
          <w:rFonts w:cs="FrankRuehl" w:hint="cs"/>
          <w:strike/>
          <w:vanish/>
          <w:sz w:val="16"/>
          <w:szCs w:val="22"/>
          <w:shd w:val="clear" w:color="auto" w:fill="FFFF99"/>
          <w:rtl/>
        </w:rPr>
        <w:tab/>
        <w:t>0.0655</w:t>
      </w:r>
      <w:r w:rsidRPr="000C1347">
        <w:rPr>
          <w:rStyle w:val="default"/>
          <w:rFonts w:cs="FrankRuehl" w:hint="cs"/>
          <w:strike/>
          <w:vanish/>
          <w:sz w:val="16"/>
          <w:szCs w:val="22"/>
          <w:shd w:val="clear" w:color="auto" w:fill="FFFF99"/>
          <w:rtl/>
        </w:rPr>
        <w:tab/>
        <w:t>0.0180</w:t>
      </w:r>
    </w:p>
    <w:p w:rsidR="00996716" w:rsidRPr="000C1347" w:rsidRDefault="00996716" w:rsidP="00996716">
      <w:pPr>
        <w:pStyle w:val="P00"/>
        <w:spacing w:before="0"/>
        <w:ind w:left="0" w:right="1134"/>
        <w:rPr>
          <w:rStyle w:val="default"/>
          <w:rFonts w:cs="FrankRuehl"/>
          <w:vanish/>
          <w:szCs w:val="20"/>
          <w:shd w:val="clear" w:color="auto" w:fill="FFFF99"/>
          <w:rtl/>
        </w:rPr>
      </w:pPr>
    </w:p>
    <w:p w:rsidR="00996716" w:rsidRPr="000C1347" w:rsidRDefault="00996716" w:rsidP="00996716">
      <w:pPr>
        <w:pStyle w:val="P00"/>
        <w:spacing w:before="0"/>
        <w:ind w:left="0" w:right="1134"/>
        <w:rPr>
          <w:rStyle w:val="default"/>
          <w:rFonts w:cs="FrankRuehl"/>
          <w:vanish/>
          <w:color w:val="FF0000"/>
          <w:szCs w:val="20"/>
          <w:shd w:val="clear" w:color="auto" w:fill="FFFF99"/>
          <w:rtl/>
        </w:rPr>
      </w:pPr>
      <w:r w:rsidRPr="000C1347">
        <w:rPr>
          <w:rStyle w:val="default"/>
          <w:rFonts w:cs="FrankRuehl" w:hint="cs"/>
          <w:vanish/>
          <w:color w:val="FF0000"/>
          <w:szCs w:val="20"/>
          <w:shd w:val="clear" w:color="auto" w:fill="FFFF99"/>
          <w:rtl/>
        </w:rPr>
        <w:t>מיום 1.4.2022 עד יום 1.7.2023</w:t>
      </w:r>
    </w:p>
    <w:p w:rsidR="00996716" w:rsidRPr="000C1347" w:rsidRDefault="00996716" w:rsidP="00996716">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תק' תשפ"ב-2022 הוראת שעה</w:t>
      </w:r>
    </w:p>
    <w:p w:rsidR="00996716" w:rsidRPr="000C1347" w:rsidRDefault="00996716" w:rsidP="00996716">
      <w:pPr>
        <w:pStyle w:val="P00"/>
        <w:spacing w:before="0"/>
        <w:ind w:left="0" w:right="1134"/>
        <w:rPr>
          <w:rStyle w:val="default"/>
          <w:rFonts w:cs="FrankRuehl"/>
          <w:vanish/>
          <w:szCs w:val="20"/>
          <w:shd w:val="clear" w:color="auto" w:fill="FFFF99"/>
          <w:rtl/>
        </w:rPr>
      </w:pPr>
      <w:hyperlink r:id="rId72" w:history="1">
        <w:r w:rsidRPr="000C1347">
          <w:rPr>
            <w:rStyle w:val="Hyperlink"/>
            <w:rFonts w:hint="cs"/>
            <w:vanish/>
            <w:szCs w:val="20"/>
            <w:shd w:val="clear" w:color="auto" w:fill="FFFF99"/>
            <w:rtl/>
          </w:rPr>
          <w:t>ק"ת תשפ"ב מס' 9900</w:t>
        </w:r>
      </w:hyperlink>
      <w:r w:rsidRPr="000C1347">
        <w:rPr>
          <w:rStyle w:val="default"/>
          <w:rFonts w:cs="FrankRuehl" w:hint="cs"/>
          <w:vanish/>
          <w:szCs w:val="20"/>
          <w:shd w:val="clear" w:color="auto" w:fill="FFFF99"/>
          <w:rtl/>
        </w:rPr>
        <w:t xml:space="preserve"> מיום 5.1.2022 עמ' 1638</w:t>
      </w:r>
    </w:p>
    <w:p w:rsidR="00996716" w:rsidRPr="000C1347" w:rsidRDefault="00996716" w:rsidP="00996716">
      <w:pPr>
        <w:pStyle w:val="P00"/>
        <w:spacing w:before="0"/>
        <w:ind w:left="0" w:right="1134"/>
        <w:rPr>
          <w:rStyle w:val="default"/>
          <w:rFonts w:cs="FrankRuehl"/>
          <w:vanish/>
          <w:szCs w:val="20"/>
          <w:shd w:val="clear" w:color="auto" w:fill="FFFF99"/>
          <w:rtl/>
        </w:rPr>
      </w:pPr>
      <w:r w:rsidRPr="000C1347">
        <w:rPr>
          <w:rStyle w:val="default"/>
          <w:rFonts w:cs="FrankRuehl" w:hint="cs"/>
          <w:b/>
          <w:bCs/>
          <w:vanish/>
          <w:szCs w:val="20"/>
          <w:shd w:val="clear" w:color="auto" w:fill="FFFF99"/>
          <w:rtl/>
        </w:rPr>
        <w:t>החלפת לוח א'</w:t>
      </w:r>
    </w:p>
    <w:p w:rsidR="00996716" w:rsidRPr="000C1347" w:rsidRDefault="00996716" w:rsidP="00996716">
      <w:pPr>
        <w:pStyle w:val="P00"/>
        <w:ind w:left="0" w:right="1134"/>
        <w:rPr>
          <w:rStyle w:val="default"/>
          <w:rFonts w:cs="FrankRuehl"/>
          <w:vanish/>
          <w:szCs w:val="20"/>
          <w:shd w:val="clear" w:color="auto" w:fill="FFFF99"/>
          <w:rtl/>
        </w:rPr>
      </w:pPr>
      <w:r w:rsidRPr="000C1347">
        <w:rPr>
          <w:rStyle w:val="default"/>
          <w:rFonts w:cs="FrankRuehl" w:hint="cs"/>
          <w:vanish/>
          <w:szCs w:val="20"/>
          <w:shd w:val="clear" w:color="auto" w:fill="FFFF99"/>
          <w:rtl/>
        </w:rPr>
        <w:t>הנוסח:</w:t>
      </w:r>
    </w:p>
    <w:p w:rsidR="00996716" w:rsidRPr="000C1347" w:rsidRDefault="00996716" w:rsidP="00996716">
      <w:pPr>
        <w:pStyle w:val="P00"/>
        <w:spacing w:before="0"/>
        <w:ind w:left="0" w:right="1134"/>
        <w:jc w:val="center"/>
        <w:rPr>
          <w:rStyle w:val="default"/>
          <w:rFonts w:cs="FrankRuehl"/>
          <w:vanish/>
          <w:szCs w:val="20"/>
          <w:shd w:val="clear" w:color="auto" w:fill="FFFF99"/>
          <w:rtl/>
        </w:rPr>
      </w:pPr>
      <w:r w:rsidRPr="000C1347">
        <w:rPr>
          <w:rStyle w:val="default"/>
          <w:rFonts w:cs="FrankRuehl"/>
          <w:vanish/>
          <w:szCs w:val="20"/>
          <w:shd w:val="clear" w:color="auto" w:fill="FFFF99"/>
          <w:rtl/>
        </w:rPr>
        <w:t>ל</w:t>
      </w:r>
      <w:r w:rsidRPr="000C1347">
        <w:rPr>
          <w:rStyle w:val="default"/>
          <w:rFonts w:cs="FrankRuehl" w:hint="cs"/>
          <w:vanish/>
          <w:szCs w:val="20"/>
          <w:shd w:val="clear" w:color="auto" w:fill="FFFF99"/>
          <w:rtl/>
        </w:rPr>
        <w:t>וח א'</w:t>
      </w:r>
    </w:p>
    <w:p w:rsidR="00996716" w:rsidRPr="000C1347" w:rsidRDefault="00996716" w:rsidP="00996716">
      <w:pPr>
        <w:pStyle w:val="P00"/>
        <w:spacing w:before="0"/>
        <w:ind w:left="0" w:right="1134"/>
        <w:jc w:val="center"/>
        <w:rPr>
          <w:rStyle w:val="default"/>
          <w:rFonts w:cs="FrankRuehl"/>
          <w:vanish/>
          <w:szCs w:val="20"/>
          <w:shd w:val="clear" w:color="auto" w:fill="FFFF99"/>
          <w:rtl/>
        </w:rPr>
      </w:pPr>
      <w:r w:rsidRPr="000C1347">
        <w:rPr>
          <w:rStyle w:val="default"/>
          <w:rFonts w:cs="FrankRuehl"/>
          <w:vanish/>
          <w:szCs w:val="20"/>
          <w:shd w:val="clear" w:color="auto" w:fill="FFFF99"/>
          <w:rtl/>
        </w:rPr>
        <w:t>ל</w:t>
      </w:r>
      <w:r w:rsidRPr="000C1347">
        <w:rPr>
          <w:rStyle w:val="default"/>
          <w:rFonts w:cs="FrankRuehl" w:hint="cs"/>
          <w:vanish/>
          <w:szCs w:val="20"/>
          <w:shd w:val="clear" w:color="auto" w:fill="FFFF99"/>
          <w:rtl/>
        </w:rPr>
        <w:t>וח תשלומים מרביים בעד שיחות</w:t>
      </w:r>
    </w:p>
    <w:p w:rsidR="00996716" w:rsidRPr="000C1347" w:rsidRDefault="00996716" w:rsidP="00996716">
      <w:pPr>
        <w:pStyle w:val="P00"/>
        <w:spacing w:before="0"/>
        <w:ind w:left="0" w:right="1134"/>
        <w:rPr>
          <w:rStyle w:val="default"/>
          <w:rFonts w:cs="FrankRuehl" w:hint="cs"/>
          <w:vanish/>
          <w:sz w:val="16"/>
          <w:szCs w:val="22"/>
          <w:shd w:val="clear" w:color="auto" w:fill="FFFF99"/>
          <w:rtl/>
        </w:rPr>
      </w:pPr>
      <w:r w:rsidRPr="000C1347">
        <w:rPr>
          <w:rStyle w:val="default"/>
          <w:rFonts w:cs="FrankRuehl"/>
          <w:vanish/>
          <w:sz w:val="16"/>
          <w:szCs w:val="22"/>
          <w:shd w:val="clear" w:color="auto" w:fill="FFFF99"/>
          <w:rtl/>
        </w:rPr>
        <w:t>ה</w:t>
      </w:r>
      <w:r w:rsidRPr="000C1347">
        <w:rPr>
          <w:rStyle w:val="default"/>
          <w:rFonts w:cs="FrankRuehl" w:hint="cs"/>
          <w:vanish/>
          <w:sz w:val="16"/>
          <w:szCs w:val="22"/>
          <w:shd w:val="clear" w:color="auto" w:fill="FFFF99"/>
          <w:rtl/>
        </w:rPr>
        <w:t>חיוב בעד שיחה, למעט שיחה מטצ"ג ולמעט שיחה המשולמת באמצעות כרטיס תשלום בזקכרט, יחושב לפי שיעור התשלום בעד דקת שיחה המצוין להלן לצד כל אות היכר</w:t>
      </w:r>
      <w:r w:rsidRPr="000C1347">
        <w:rPr>
          <w:rStyle w:val="default"/>
          <w:rFonts w:cs="FrankRuehl"/>
          <w:vanish/>
          <w:sz w:val="16"/>
          <w:szCs w:val="22"/>
          <w:shd w:val="clear" w:color="auto" w:fill="FFFF99"/>
          <w:rtl/>
        </w:rPr>
        <w:t xml:space="preserve">, </w:t>
      </w:r>
      <w:r w:rsidRPr="000C1347">
        <w:rPr>
          <w:rStyle w:val="default"/>
          <w:rFonts w:cs="FrankRuehl" w:hint="cs"/>
          <w:vanish/>
          <w:sz w:val="16"/>
          <w:szCs w:val="22"/>
          <w:shd w:val="clear" w:color="auto" w:fill="FFFF99"/>
          <w:rtl/>
        </w:rPr>
        <w:t>כשהוא מחולק ב-60 ומוכפל במשך השיחה בשניות שלמות; כל חלק של שני</w:t>
      </w:r>
      <w:r w:rsidR="00B91EEF" w:rsidRPr="000C1347">
        <w:rPr>
          <w:rStyle w:val="default"/>
          <w:rFonts w:cs="FrankRuehl" w:hint="cs"/>
          <w:vanish/>
          <w:sz w:val="16"/>
          <w:szCs w:val="22"/>
          <w:shd w:val="clear" w:color="auto" w:fill="FFFF99"/>
          <w:rtl/>
        </w:rPr>
        <w:t>י</w:t>
      </w:r>
      <w:r w:rsidRPr="000C1347">
        <w:rPr>
          <w:rStyle w:val="default"/>
          <w:rFonts w:cs="FrankRuehl" w:hint="cs"/>
          <w:vanish/>
          <w:sz w:val="16"/>
          <w:szCs w:val="22"/>
          <w:shd w:val="clear" w:color="auto" w:fill="FFFF99"/>
          <w:rtl/>
        </w:rPr>
        <w:t>ה ייחשב כשנ</w:t>
      </w:r>
      <w:r w:rsidR="00B91EEF" w:rsidRPr="000C1347">
        <w:rPr>
          <w:rStyle w:val="default"/>
          <w:rFonts w:cs="FrankRuehl" w:hint="cs"/>
          <w:vanish/>
          <w:sz w:val="16"/>
          <w:szCs w:val="22"/>
          <w:shd w:val="clear" w:color="auto" w:fill="FFFF99"/>
          <w:rtl/>
        </w:rPr>
        <w:t>י</w:t>
      </w:r>
      <w:r w:rsidRPr="000C1347">
        <w:rPr>
          <w:rStyle w:val="default"/>
          <w:rFonts w:cs="FrankRuehl" w:hint="cs"/>
          <w:vanish/>
          <w:sz w:val="16"/>
          <w:szCs w:val="22"/>
          <w:shd w:val="clear" w:color="auto" w:fill="FFFF99"/>
          <w:rtl/>
        </w:rPr>
        <w:t>יה שלמה לצורך חיוב:</w:t>
      </w:r>
    </w:p>
    <w:p w:rsidR="00996716" w:rsidRPr="000C1347" w:rsidRDefault="00996716" w:rsidP="00996716">
      <w:pPr>
        <w:pStyle w:val="P00"/>
        <w:pBdr>
          <w:bottom w:val="single" w:sz="4" w:space="1" w:color="auto"/>
        </w:pBdr>
        <w:tabs>
          <w:tab w:val="clear" w:pos="624"/>
          <w:tab w:val="clear" w:pos="1021"/>
          <w:tab w:val="clear" w:pos="1474"/>
          <w:tab w:val="clear" w:pos="1928"/>
          <w:tab w:val="clear" w:pos="2381"/>
          <w:tab w:val="clear" w:pos="2835"/>
          <w:tab w:val="clear" w:pos="6259"/>
          <w:tab w:val="center" w:pos="4536"/>
        </w:tabs>
        <w:spacing w:before="0"/>
        <w:ind w:left="0" w:right="1134"/>
        <w:rPr>
          <w:rStyle w:val="default"/>
          <w:rFonts w:cs="FrankRuehl" w:hint="cs"/>
          <w:vanish/>
          <w:szCs w:val="20"/>
          <w:shd w:val="clear" w:color="auto" w:fill="FFFF99"/>
          <w:rtl/>
        </w:rPr>
      </w:pPr>
      <w:r w:rsidRPr="000C1347">
        <w:rPr>
          <w:rStyle w:val="default"/>
          <w:rFonts w:cs="FrankRuehl" w:hint="cs"/>
          <w:vanish/>
          <w:szCs w:val="20"/>
          <w:shd w:val="clear" w:color="auto" w:fill="FFFF99"/>
          <w:rtl/>
        </w:rPr>
        <w:tab/>
        <w:t>התשלום בשקלים חדשים בלא מע"מ</w:t>
      </w:r>
    </w:p>
    <w:p w:rsidR="00996716" w:rsidRPr="000C1347" w:rsidRDefault="00996716" w:rsidP="00996716">
      <w:pPr>
        <w:pStyle w:val="P00"/>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vanish/>
          <w:szCs w:val="20"/>
          <w:shd w:val="clear" w:color="auto" w:fill="FFFF99"/>
          <w:rtl/>
        </w:rPr>
      </w:pPr>
      <w:r w:rsidRPr="000C1347">
        <w:rPr>
          <w:rStyle w:val="default"/>
          <w:rFonts w:cs="FrankRuehl" w:hint="cs"/>
          <w:vanish/>
          <w:szCs w:val="20"/>
          <w:shd w:val="clear" w:color="auto" w:fill="FFFF99"/>
          <w:rtl/>
        </w:rPr>
        <w:tab/>
      </w:r>
      <w:r w:rsidRPr="000C1347">
        <w:rPr>
          <w:rStyle w:val="default"/>
          <w:rFonts w:cs="FrankRuehl" w:hint="cs"/>
          <w:vanish/>
          <w:szCs w:val="20"/>
          <w:shd w:val="clear" w:color="auto" w:fill="FFFF99"/>
          <w:rtl/>
        </w:rPr>
        <w:tab/>
      </w:r>
      <w:r w:rsidRPr="000C1347">
        <w:rPr>
          <w:rStyle w:val="default"/>
          <w:rFonts w:cs="FrankRuehl" w:hint="cs"/>
          <w:vanish/>
          <w:szCs w:val="20"/>
          <w:shd w:val="clear" w:color="auto" w:fill="FFFF99"/>
          <w:rtl/>
        </w:rPr>
        <w:tab/>
        <w:t>בימים א' עד ה' בין השעות 19:00 ו-07:00</w:t>
      </w:r>
    </w:p>
    <w:p w:rsidR="00996716" w:rsidRPr="000C1347" w:rsidRDefault="00996716" w:rsidP="00996716">
      <w:pPr>
        <w:pStyle w:val="P00"/>
        <w:tabs>
          <w:tab w:val="clear" w:pos="624"/>
          <w:tab w:val="clear" w:pos="1021"/>
          <w:tab w:val="clear" w:pos="1474"/>
          <w:tab w:val="clear" w:pos="1928"/>
          <w:tab w:val="clear" w:pos="2381"/>
          <w:tab w:val="clear" w:pos="6259"/>
          <w:tab w:val="center" w:pos="2835"/>
          <w:tab w:val="center" w:pos="6237"/>
        </w:tabs>
        <w:spacing w:before="0"/>
        <w:ind w:left="1134" w:right="1134"/>
        <w:rPr>
          <w:rStyle w:val="default"/>
          <w:rFonts w:cs="FrankRuehl" w:hint="cs"/>
          <w:vanish/>
          <w:szCs w:val="20"/>
          <w:shd w:val="clear" w:color="auto" w:fill="FFFF99"/>
          <w:rtl/>
        </w:rPr>
      </w:pPr>
      <w:r w:rsidRPr="000C1347">
        <w:rPr>
          <w:rStyle w:val="default"/>
          <w:rFonts w:cs="FrankRuehl" w:hint="cs"/>
          <w:vanish/>
          <w:szCs w:val="20"/>
          <w:shd w:val="clear" w:color="auto" w:fill="FFFF99"/>
          <w:rtl/>
        </w:rPr>
        <w:tab/>
        <w:t>בימים א' עד ה' בין השעות 07:00 ו-19:00</w:t>
      </w:r>
      <w:r w:rsidRPr="000C1347">
        <w:rPr>
          <w:rStyle w:val="default"/>
          <w:rFonts w:cs="FrankRuehl" w:hint="cs"/>
          <w:vanish/>
          <w:szCs w:val="20"/>
          <w:shd w:val="clear" w:color="auto" w:fill="FFFF99"/>
          <w:rtl/>
        </w:rPr>
        <w:tab/>
        <w:t>ובערבי שבת וערבי חג משעה</w:t>
      </w:r>
    </w:p>
    <w:p w:rsidR="00996716" w:rsidRPr="000C1347" w:rsidRDefault="00996716" w:rsidP="00996716">
      <w:pPr>
        <w:pStyle w:val="P00"/>
        <w:tabs>
          <w:tab w:val="clear" w:pos="624"/>
          <w:tab w:val="clear" w:pos="1021"/>
          <w:tab w:val="clear" w:pos="1474"/>
          <w:tab w:val="clear" w:pos="1928"/>
          <w:tab w:val="clear" w:pos="2381"/>
          <w:tab w:val="clear" w:pos="6259"/>
          <w:tab w:val="center" w:pos="2835"/>
          <w:tab w:val="center" w:pos="6237"/>
        </w:tabs>
        <w:spacing w:before="0"/>
        <w:ind w:left="1134" w:right="1134"/>
        <w:rPr>
          <w:rStyle w:val="default"/>
          <w:rFonts w:cs="FrankRuehl" w:hint="cs"/>
          <w:vanish/>
          <w:szCs w:val="20"/>
          <w:shd w:val="clear" w:color="auto" w:fill="FFFF99"/>
          <w:rtl/>
        </w:rPr>
      </w:pPr>
      <w:r w:rsidRPr="000C1347">
        <w:rPr>
          <w:rStyle w:val="default"/>
          <w:rFonts w:cs="FrankRuehl" w:hint="cs"/>
          <w:vanish/>
          <w:szCs w:val="20"/>
          <w:shd w:val="clear" w:color="auto" w:fill="FFFF99"/>
          <w:rtl/>
        </w:rPr>
        <w:tab/>
        <w:t>ובערבי שבת וערבי חג בין השעות 07:00</w:t>
      </w:r>
      <w:r w:rsidRPr="000C1347">
        <w:rPr>
          <w:rStyle w:val="default"/>
          <w:rFonts w:cs="FrankRuehl" w:hint="cs"/>
          <w:vanish/>
          <w:szCs w:val="20"/>
          <w:shd w:val="clear" w:color="auto" w:fill="FFFF99"/>
          <w:rtl/>
        </w:rPr>
        <w:tab/>
        <w:t>13:00 עד למ</w:t>
      </w:r>
      <w:r w:rsidR="00B91EEF" w:rsidRPr="000C1347">
        <w:rPr>
          <w:rStyle w:val="default"/>
          <w:rFonts w:cs="FrankRuehl" w:hint="cs"/>
          <w:vanish/>
          <w:szCs w:val="20"/>
          <w:shd w:val="clear" w:color="auto" w:fill="FFFF99"/>
          <w:rtl/>
        </w:rPr>
        <w:t>ו</w:t>
      </w:r>
      <w:r w:rsidRPr="000C1347">
        <w:rPr>
          <w:rStyle w:val="default"/>
          <w:rFonts w:cs="FrankRuehl" w:hint="cs"/>
          <w:vanish/>
          <w:szCs w:val="20"/>
          <w:shd w:val="clear" w:color="auto" w:fill="FFFF99"/>
          <w:rtl/>
        </w:rPr>
        <w:t>חרת השבת או החג בשעה</w:t>
      </w:r>
    </w:p>
    <w:p w:rsidR="00996716" w:rsidRPr="000C1347" w:rsidRDefault="00996716" w:rsidP="00996716">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134" w:right="1134"/>
        <w:rPr>
          <w:rStyle w:val="default"/>
          <w:rFonts w:cs="FrankRuehl" w:hint="cs"/>
          <w:vanish/>
          <w:szCs w:val="20"/>
          <w:shd w:val="clear" w:color="auto" w:fill="FFFF99"/>
          <w:rtl/>
        </w:rPr>
      </w:pPr>
      <w:r w:rsidRPr="000C1347">
        <w:rPr>
          <w:rStyle w:val="default"/>
          <w:rFonts w:cs="FrankRuehl" w:hint="cs"/>
          <w:vanish/>
          <w:szCs w:val="20"/>
          <w:shd w:val="clear" w:color="auto" w:fill="FFFF99"/>
          <w:rtl/>
        </w:rPr>
        <w:tab/>
        <w:t>ו-13:00 (תשלום שיא)</w:t>
      </w:r>
      <w:r w:rsidRPr="000C1347">
        <w:rPr>
          <w:rStyle w:val="default"/>
          <w:rFonts w:cs="FrankRuehl" w:hint="cs"/>
          <w:vanish/>
          <w:szCs w:val="20"/>
          <w:shd w:val="clear" w:color="auto" w:fill="FFFF99"/>
          <w:rtl/>
        </w:rPr>
        <w:tab/>
        <w:t>07:00 (תשלום מוזל)</w:t>
      </w:r>
    </w:p>
    <w:p w:rsidR="00996716" w:rsidRPr="000C1347" w:rsidRDefault="00996716" w:rsidP="00996716">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vanish/>
          <w:szCs w:val="20"/>
          <w:shd w:val="clear" w:color="auto" w:fill="FFFF99"/>
          <w:rtl/>
        </w:rPr>
      </w:pPr>
      <w:r w:rsidRPr="000C1347">
        <w:rPr>
          <w:rStyle w:val="default"/>
          <w:rFonts w:cs="FrankRuehl" w:hint="cs"/>
          <w:vanish/>
          <w:szCs w:val="20"/>
          <w:shd w:val="clear" w:color="auto" w:fill="FFFF99"/>
          <w:rtl/>
        </w:rPr>
        <w:tab/>
      </w:r>
      <w:r w:rsidR="00B91EEF" w:rsidRPr="000C1347">
        <w:rPr>
          <w:rStyle w:val="default"/>
          <w:rFonts w:cs="FrankRuehl" w:hint="cs"/>
          <w:vanish/>
          <w:szCs w:val="20"/>
          <w:shd w:val="clear" w:color="auto" w:fill="FFFF99"/>
          <w:rtl/>
        </w:rPr>
        <w:t>אות ההיכר</w:t>
      </w:r>
      <w:r w:rsidRPr="000C1347">
        <w:rPr>
          <w:rStyle w:val="default"/>
          <w:rFonts w:cs="FrankRuehl" w:hint="cs"/>
          <w:vanish/>
          <w:szCs w:val="20"/>
          <w:shd w:val="clear" w:color="auto" w:fill="FFFF99"/>
          <w:rtl/>
        </w:rPr>
        <w:tab/>
        <w:t>תשלום בעד דקת שיחה</w:t>
      </w:r>
      <w:r w:rsidRPr="000C1347">
        <w:rPr>
          <w:rStyle w:val="default"/>
          <w:rFonts w:cs="FrankRuehl" w:hint="cs"/>
          <w:vanish/>
          <w:szCs w:val="20"/>
          <w:shd w:val="clear" w:color="auto" w:fill="FFFF99"/>
          <w:rtl/>
        </w:rPr>
        <w:tab/>
        <w:t>תשלום בעד דקת שיחה</w:t>
      </w:r>
    </w:p>
    <w:p w:rsidR="00996716" w:rsidRPr="000C1347" w:rsidRDefault="00996716" w:rsidP="00996716">
      <w:pPr>
        <w:pStyle w:val="P00"/>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vanish/>
          <w:sz w:val="16"/>
          <w:szCs w:val="22"/>
          <w:shd w:val="clear" w:color="auto" w:fill="FFFF99"/>
          <w:rtl/>
        </w:rPr>
      </w:pPr>
      <w:r w:rsidRPr="000C1347">
        <w:rPr>
          <w:rStyle w:val="default"/>
          <w:rFonts w:cs="FrankRuehl" w:hint="cs"/>
          <w:vanish/>
          <w:sz w:val="16"/>
          <w:szCs w:val="22"/>
          <w:shd w:val="clear" w:color="auto" w:fill="FFFF99"/>
          <w:rtl/>
        </w:rPr>
        <w:tab/>
        <w:t>כ</w:t>
      </w:r>
      <w:r w:rsidRPr="000C1347">
        <w:rPr>
          <w:rStyle w:val="default"/>
          <w:rFonts w:cs="FrankRuehl" w:hint="cs"/>
          <w:vanish/>
          <w:sz w:val="16"/>
          <w:szCs w:val="22"/>
          <w:shd w:val="clear" w:color="auto" w:fill="FFFF99"/>
          <w:rtl/>
        </w:rPr>
        <w:tab/>
        <w:t>0.</w:t>
      </w:r>
      <w:r w:rsidR="00B91EEF" w:rsidRPr="000C1347">
        <w:rPr>
          <w:rStyle w:val="default"/>
          <w:rFonts w:cs="FrankRuehl" w:hint="cs"/>
          <w:vanish/>
          <w:sz w:val="16"/>
          <w:szCs w:val="22"/>
          <w:shd w:val="clear" w:color="auto" w:fill="FFFF99"/>
          <w:rtl/>
        </w:rPr>
        <w:t>0857</w:t>
      </w:r>
      <w:r w:rsidRPr="000C1347">
        <w:rPr>
          <w:rStyle w:val="default"/>
          <w:rFonts w:cs="FrankRuehl" w:hint="cs"/>
          <w:vanish/>
          <w:sz w:val="16"/>
          <w:szCs w:val="22"/>
          <w:shd w:val="clear" w:color="auto" w:fill="FFFF99"/>
          <w:rtl/>
        </w:rPr>
        <w:tab/>
        <w:t>0.</w:t>
      </w:r>
      <w:r w:rsidR="00B91EEF" w:rsidRPr="000C1347">
        <w:rPr>
          <w:rStyle w:val="default"/>
          <w:rFonts w:cs="FrankRuehl" w:hint="cs"/>
          <w:vanish/>
          <w:sz w:val="16"/>
          <w:szCs w:val="22"/>
          <w:shd w:val="clear" w:color="auto" w:fill="FFFF99"/>
          <w:rtl/>
        </w:rPr>
        <w:t>0035</w:t>
      </w:r>
    </w:p>
    <w:p w:rsidR="00996716" w:rsidRPr="000C1347" w:rsidRDefault="00996716" w:rsidP="00996716">
      <w:pPr>
        <w:pStyle w:val="P00"/>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vanish/>
          <w:sz w:val="16"/>
          <w:szCs w:val="22"/>
          <w:shd w:val="clear" w:color="auto" w:fill="FFFF99"/>
          <w:rtl/>
        </w:rPr>
      </w:pPr>
      <w:r w:rsidRPr="000C1347">
        <w:rPr>
          <w:rStyle w:val="default"/>
          <w:rFonts w:cs="FrankRuehl" w:hint="cs"/>
          <w:vanish/>
          <w:sz w:val="16"/>
          <w:szCs w:val="22"/>
          <w:shd w:val="clear" w:color="auto" w:fill="FFFF99"/>
          <w:rtl/>
        </w:rPr>
        <w:tab/>
        <w:t>ד</w:t>
      </w:r>
      <w:r w:rsidRPr="000C1347">
        <w:rPr>
          <w:rStyle w:val="default"/>
          <w:rFonts w:cs="FrankRuehl" w:hint="cs"/>
          <w:vanish/>
          <w:sz w:val="16"/>
          <w:szCs w:val="22"/>
          <w:shd w:val="clear" w:color="auto" w:fill="FFFF99"/>
          <w:rtl/>
        </w:rPr>
        <w:tab/>
        <w:t>0.</w:t>
      </w:r>
      <w:r w:rsidR="00B91EEF" w:rsidRPr="000C1347">
        <w:rPr>
          <w:rStyle w:val="default"/>
          <w:rFonts w:cs="FrankRuehl" w:hint="cs"/>
          <w:vanish/>
          <w:sz w:val="16"/>
          <w:szCs w:val="22"/>
          <w:shd w:val="clear" w:color="auto" w:fill="FFFF99"/>
          <w:rtl/>
        </w:rPr>
        <w:t>0048</w:t>
      </w:r>
      <w:r w:rsidRPr="000C1347">
        <w:rPr>
          <w:rStyle w:val="default"/>
          <w:rFonts w:cs="FrankRuehl" w:hint="cs"/>
          <w:vanish/>
          <w:sz w:val="16"/>
          <w:szCs w:val="22"/>
          <w:shd w:val="clear" w:color="auto" w:fill="FFFF99"/>
          <w:rtl/>
        </w:rPr>
        <w:tab/>
        <w:t>0.</w:t>
      </w:r>
      <w:r w:rsidR="00B91EEF" w:rsidRPr="000C1347">
        <w:rPr>
          <w:rStyle w:val="default"/>
          <w:rFonts w:cs="FrankRuehl" w:hint="cs"/>
          <w:vanish/>
          <w:sz w:val="16"/>
          <w:szCs w:val="22"/>
          <w:shd w:val="clear" w:color="auto" w:fill="FFFF99"/>
          <w:rtl/>
        </w:rPr>
        <w:t>0048</w:t>
      </w:r>
    </w:p>
    <w:p w:rsidR="00996716" w:rsidRPr="000C1347" w:rsidRDefault="00996716" w:rsidP="00996716">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vanish/>
          <w:sz w:val="16"/>
          <w:szCs w:val="22"/>
          <w:shd w:val="clear" w:color="auto" w:fill="FFFF99"/>
          <w:rtl/>
        </w:rPr>
      </w:pPr>
      <w:r w:rsidRPr="000C1347">
        <w:rPr>
          <w:rStyle w:val="default"/>
          <w:rFonts w:cs="FrankRuehl" w:hint="cs"/>
          <w:vanish/>
          <w:sz w:val="16"/>
          <w:szCs w:val="22"/>
          <w:shd w:val="clear" w:color="auto" w:fill="FFFF99"/>
          <w:rtl/>
        </w:rPr>
        <w:tab/>
        <w:t>א</w:t>
      </w:r>
      <w:r w:rsidRPr="000C1347">
        <w:rPr>
          <w:rStyle w:val="default"/>
          <w:rFonts w:cs="FrankRuehl" w:hint="cs"/>
          <w:vanish/>
          <w:sz w:val="16"/>
          <w:szCs w:val="22"/>
          <w:shd w:val="clear" w:color="auto" w:fill="FFFF99"/>
          <w:rtl/>
        </w:rPr>
        <w:tab/>
        <w:t>0.</w:t>
      </w:r>
      <w:r w:rsidR="00B91EEF" w:rsidRPr="000C1347">
        <w:rPr>
          <w:rStyle w:val="default"/>
          <w:rFonts w:cs="FrankRuehl" w:hint="cs"/>
          <w:vanish/>
          <w:sz w:val="16"/>
          <w:szCs w:val="22"/>
          <w:shd w:val="clear" w:color="auto" w:fill="FFFF99"/>
          <w:rtl/>
        </w:rPr>
        <w:t>0577</w:t>
      </w:r>
      <w:r w:rsidRPr="000C1347">
        <w:rPr>
          <w:rStyle w:val="default"/>
          <w:rFonts w:cs="FrankRuehl" w:hint="cs"/>
          <w:vanish/>
          <w:sz w:val="16"/>
          <w:szCs w:val="22"/>
          <w:shd w:val="clear" w:color="auto" w:fill="FFFF99"/>
          <w:rtl/>
        </w:rPr>
        <w:tab/>
        <w:t>0.</w:t>
      </w:r>
      <w:r w:rsidR="00B91EEF" w:rsidRPr="000C1347">
        <w:rPr>
          <w:rStyle w:val="default"/>
          <w:rFonts w:cs="FrankRuehl" w:hint="cs"/>
          <w:vanish/>
          <w:sz w:val="16"/>
          <w:szCs w:val="22"/>
          <w:shd w:val="clear" w:color="auto" w:fill="FFFF99"/>
          <w:rtl/>
        </w:rPr>
        <w:t>0159</w:t>
      </w:r>
    </w:p>
    <w:bookmarkEnd w:id="60"/>
    <w:p w:rsidR="00996716" w:rsidRPr="00B91EEF" w:rsidRDefault="00996716" w:rsidP="00B91EEF">
      <w:pPr>
        <w:pStyle w:val="P00"/>
        <w:spacing w:before="0"/>
        <w:ind w:left="0" w:right="1134"/>
        <w:rPr>
          <w:rStyle w:val="default"/>
          <w:rFonts w:cs="FrankRuehl"/>
          <w:sz w:val="2"/>
          <w:szCs w:val="2"/>
          <w:shd w:val="clear" w:color="auto" w:fill="FFFF99"/>
          <w:rtl/>
        </w:rPr>
      </w:pPr>
    </w:p>
    <w:p w:rsidR="00B91EEF" w:rsidRDefault="00B91EEF">
      <w:pPr>
        <w:pStyle w:val="P00"/>
        <w:spacing w:before="72"/>
        <w:ind w:left="0" w:right="1134"/>
        <w:rPr>
          <w:rStyle w:val="default"/>
          <w:rFonts w:cs="FrankRuehl" w:hint="cs"/>
          <w:rtl/>
        </w:rPr>
      </w:pPr>
    </w:p>
    <w:p w:rsidR="00310ED7" w:rsidRDefault="00A31692" w:rsidP="00A31692">
      <w:pPr>
        <w:pStyle w:val="medium2-header"/>
        <w:keepLines w:val="0"/>
        <w:spacing w:before="72"/>
        <w:ind w:left="0" w:right="1134"/>
        <w:rPr>
          <w:noProof/>
          <w:sz w:val="20"/>
          <w:rtl/>
        </w:rPr>
      </w:pPr>
      <w:bookmarkStart w:id="61" w:name="med3"/>
      <w:bookmarkEnd w:id="61"/>
      <w:r>
        <w:rPr>
          <w:noProof/>
          <w:sz w:val="20"/>
          <w:rtl/>
          <w:lang w:eastAsia="en-US"/>
        </w:rPr>
        <w:pict>
          <v:shape id="_x0000_s2223" type="#_x0000_t202" style="position:absolute;left:0;text-align:left;margin-left:462pt;margin-top:7.1pt;width:80.25pt;height:9.9pt;z-index:251687936" filled="f" stroked="f">
            <v:textbox inset="1mm,0,1mm,0">
              <w:txbxContent>
                <w:p w:rsidR="00A31692" w:rsidRDefault="00A31692" w:rsidP="00A31692">
                  <w:pPr>
                    <w:spacing w:line="160" w:lineRule="exact"/>
                    <w:jc w:val="left"/>
                    <w:rPr>
                      <w:rFonts w:cs="Miriam" w:hint="cs"/>
                      <w:szCs w:val="18"/>
                      <w:rtl/>
                    </w:rPr>
                  </w:pPr>
                  <w:r>
                    <w:rPr>
                      <w:rFonts w:cs="Miriam" w:hint="cs"/>
                      <w:szCs w:val="18"/>
                      <w:rtl/>
                    </w:rPr>
                    <w:t>תק' תשפ"ב-2022</w:t>
                  </w:r>
                </w:p>
              </w:txbxContent>
            </v:textbox>
          </v:shape>
        </w:pict>
      </w:r>
      <w:r>
        <w:rPr>
          <w:noProof/>
          <w:sz w:val="20"/>
          <w:rtl/>
        </w:rPr>
        <w:t>ל</w:t>
      </w:r>
      <w:r>
        <w:rPr>
          <w:rFonts w:hint="cs"/>
          <w:noProof/>
          <w:sz w:val="20"/>
          <w:rtl/>
        </w:rPr>
        <w:t xml:space="preserve">וח </w:t>
      </w:r>
      <w:r w:rsidR="00310ED7">
        <w:rPr>
          <w:rFonts w:hint="cs"/>
          <w:noProof/>
          <w:sz w:val="20"/>
          <w:rtl/>
        </w:rPr>
        <w:t>ב'</w:t>
      </w:r>
    </w:p>
    <w:p w:rsidR="00310ED7" w:rsidRDefault="00310ED7">
      <w:pPr>
        <w:pStyle w:val="medium-header"/>
        <w:keepNext w:val="0"/>
        <w:keepLines w:val="0"/>
        <w:ind w:left="0" w:right="1134"/>
        <w:rPr>
          <w:b/>
          <w:bCs/>
          <w:sz w:val="22"/>
          <w:szCs w:val="22"/>
          <w:rtl/>
        </w:rPr>
      </w:pPr>
      <w:r>
        <w:rPr>
          <w:b/>
          <w:bCs/>
          <w:sz w:val="22"/>
          <w:szCs w:val="22"/>
          <w:rtl/>
        </w:rPr>
        <w:t>ח</w:t>
      </w:r>
      <w:r>
        <w:rPr>
          <w:rFonts w:hint="cs"/>
          <w:b/>
          <w:bCs/>
          <w:sz w:val="22"/>
          <w:szCs w:val="22"/>
          <w:rtl/>
        </w:rPr>
        <w:t>ישוב משכי זמן לשיחות מטצ"ג</w:t>
      </w:r>
    </w:p>
    <w:p w:rsidR="00310ED7" w:rsidRDefault="00310ED7">
      <w:pPr>
        <w:pStyle w:val="P00"/>
        <w:spacing w:before="72"/>
        <w:ind w:left="0" w:right="1134"/>
        <w:rPr>
          <w:rStyle w:val="default"/>
          <w:rFonts w:cs="FrankRuehl" w:hint="cs"/>
          <w:rtl/>
        </w:rPr>
      </w:pPr>
      <w:r>
        <w:rPr>
          <w:rStyle w:val="default"/>
          <w:rFonts w:cs="FrankRuehl"/>
          <w:rtl/>
        </w:rPr>
        <w:t>ש</w:t>
      </w:r>
      <w:r>
        <w:rPr>
          <w:rStyle w:val="default"/>
          <w:rFonts w:cs="FrankRuehl" w:hint="cs"/>
          <w:rtl/>
        </w:rPr>
        <w:t>יחה מאת טצ"ג המופעל ב</w:t>
      </w:r>
      <w:r>
        <w:rPr>
          <w:rStyle w:val="default"/>
          <w:rFonts w:cs="FrankRuehl"/>
          <w:rtl/>
        </w:rPr>
        <w:t>א</w:t>
      </w:r>
      <w:r>
        <w:rPr>
          <w:rStyle w:val="default"/>
          <w:rFonts w:cs="FrankRuehl" w:hint="cs"/>
          <w:rtl/>
        </w:rPr>
        <w:t>מצעות כרטיס שיחות טלכרט אל מנוי נמדדת במספר יחידות החיוב המתקבל מחלוקת משך הזמן, בשניות, של השיחה, במספר השניות המצוין מטה בצד כל אות היכר; כל שארית המתקבלת מחלוקה זו תיחשב כיחידת חיוב אחת. התשלום</w:t>
      </w:r>
      <w:r>
        <w:rPr>
          <w:rStyle w:val="default"/>
          <w:rFonts w:cs="FrankRuehl"/>
          <w:rtl/>
        </w:rPr>
        <w:t xml:space="preserve"> ב</w:t>
      </w:r>
      <w:r>
        <w:rPr>
          <w:rStyle w:val="default"/>
          <w:rFonts w:cs="FrankRuehl" w:hint="cs"/>
          <w:rtl/>
        </w:rPr>
        <w:t>עד כל יחידת חיוב הוא כמפורט בפרט 1 שבחלק ג'.</w:t>
      </w:r>
    </w:p>
    <w:p w:rsidR="00310ED7" w:rsidRDefault="00310ED7">
      <w:pPr>
        <w:pStyle w:val="P00"/>
        <w:pBdr>
          <w:bottom w:val="single" w:sz="4" w:space="1" w:color="auto"/>
        </w:pBdr>
        <w:tabs>
          <w:tab w:val="clear" w:pos="624"/>
          <w:tab w:val="clear" w:pos="1021"/>
          <w:tab w:val="clear" w:pos="1474"/>
          <w:tab w:val="clear" w:pos="1928"/>
          <w:tab w:val="clear" w:pos="2381"/>
          <w:tab w:val="clear" w:pos="2835"/>
          <w:tab w:val="clear" w:pos="6259"/>
          <w:tab w:val="center" w:pos="567"/>
          <w:tab w:val="center" w:pos="4536"/>
        </w:tabs>
        <w:spacing w:before="72"/>
        <w:ind w:left="0" w:right="1134"/>
        <w:rPr>
          <w:rStyle w:val="default"/>
          <w:rFonts w:cs="FrankRuehl" w:hint="cs"/>
          <w:sz w:val="22"/>
          <w:szCs w:val="22"/>
          <w:rtl/>
        </w:rPr>
      </w:pPr>
      <w:r>
        <w:rPr>
          <w:rStyle w:val="default"/>
          <w:rFonts w:cs="FrankRuehl" w:hint="cs"/>
          <w:sz w:val="22"/>
          <w:szCs w:val="22"/>
          <w:rtl/>
        </w:rPr>
        <w:tab/>
        <w:t>אות ההיכר</w:t>
      </w:r>
      <w:r>
        <w:rPr>
          <w:rStyle w:val="default"/>
          <w:rFonts w:cs="FrankRuehl" w:hint="cs"/>
          <w:sz w:val="22"/>
          <w:szCs w:val="22"/>
          <w:rtl/>
        </w:rPr>
        <w:tab/>
        <w:t>משך הזמן בשניות שייחשב יחידת חיוב אחת</w:t>
      </w:r>
    </w:p>
    <w:p w:rsidR="00310ED7" w:rsidRDefault="00310ED7">
      <w:pPr>
        <w:pStyle w:val="P00"/>
        <w:tabs>
          <w:tab w:val="clear" w:pos="624"/>
          <w:tab w:val="clear" w:pos="1021"/>
          <w:tab w:val="clear" w:pos="1474"/>
          <w:tab w:val="clear" w:pos="1928"/>
          <w:tab w:val="clear" w:pos="2381"/>
          <w:tab w:val="clear" w:pos="6259"/>
          <w:tab w:val="center" w:pos="2835"/>
          <w:tab w:val="center" w:pos="6237"/>
        </w:tabs>
        <w:spacing w:before="72"/>
        <w:ind w:left="0" w:right="1134"/>
        <w:rPr>
          <w:rStyle w:val="default"/>
          <w:rFonts w:cs="FrankRuehl" w:hint="cs"/>
          <w:sz w:val="22"/>
          <w:szCs w:val="22"/>
          <w:rtl/>
        </w:rPr>
      </w:pPr>
      <w:r>
        <w:rPr>
          <w:rStyle w:val="default"/>
          <w:rFonts w:cs="FrankRuehl" w:hint="cs"/>
          <w:sz w:val="22"/>
          <w:szCs w:val="22"/>
          <w:rtl/>
        </w:rPr>
        <w:tab/>
        <w:t>(משך הזמן שבעדו ישולם תשלום שיא)</w:t>
      </w:r>
      <w:r>
        <w:rPr>
          <w:rStyle w:val="default"/>
          <w:rFonts w:cs="FrankRuehl" w:hint="cs"/>
          <w:sz w:val="22"/>
          <w:szCs w:val="22"/>
          <w:rtl/>
        </w:rPr>
        <w:tab/>
        <w:t>(משך הזמן שבעדו ישולם תשלום מוזל)</w:t>
      </w:r>
    </w:p>
    <w:p w:rsidR="00310ED7" w:rsidRDefault="00310ED7">
      <w:pPr>
        <w:pStyle w:val="P00"/>
        <w:tabs>
          <w:tab w:val="clear" w:pos="624"/>
          <w:tab w:val="clear" w:pos="1021"/>
          <w:tab w:val="clear" w:pos="1474"/>
          <w:tab w:val="clear" w:pos="1928"/>
          <w:tab w:val="clear" w:pos="2381"/>
          <w:tab w:val="clear" w:pos="6259"/>
          <w:tab w:val="center" w:pos="2835"/>
          <w:tab w:val="center" w:pos="6237"/>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 xml:space="preserve">בימים א' עד ה' בין השעות 19:00 </w:t>
      </w:r>
    </w:p>
    <w:p w:rsidR="00310ED7" w:rsidRDefault="00310ED7">
      <w:pPr>
        <w:pStyle w:val="P00"/>
        <w:tabs>
          <w:tab w:val="clear" w:pos="624"/>
          <w:tab w:val="clear" w:pos="1021"/>
          <w:tab w:val="clear" w:pos="1474"/>
          <w:tab w:val="clear" w:pos="1928"/>
          <w:tab w:val="clear" w:pos="2381"/>
          <w:tab w:val="clear" w:pos="6259"/>
          <w:tab w:val="center" w:pos="2835"/>
          <w:tab w:val="center" w:pos="6237"/>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 xml:space="preserve">ו-07:00 למחרתו ובערבי שבת או ערבי </w:t>
      </w:r>
    </w:p>
    <w:p w:rsidR="00310ED7" w:rsidRDefault="00310ED7">
      <w:pPr>
        <w:pStyle w:val="P00"/>
        <w:tabs>
          <w:tab w:val="clear" w:pos="624"/>
          <w:tab w:val="clear" w:pos="1021"/>
          <w:tab w:val="clear" w:pos="1474"/>
          <w:tab w:val="clear" w:pos="1928"/>
          <w:tab w:val="clear" w:pos="2381"/>
          <w:tab w:val="clear" w:pos="6259"/>
          <w:tab w:val="center" w:pos="2835"/>
          <w:tab w:val="center" w:pos="6237"/>
        </w:tabs>
        <w:spacing w:before="0"/>
        <w:ind w:left="0" w:right="1134"/>
        <w:rPr>
          <w:rStyle w:val="default"/>
          <w:rFonts w:cs="FrankRuehl" w:hint="cs"/>
          <w:sz w:val="22"/>
          <w:szCs w:val="22"/>
          <w:rtl/>
        </w:rPr>
      </w:pPr>
      <w:r>
        <w:rPr>
          <w:rStyle w:val="default"/>
          <w:rFonts w:cs="FrankRuehl" w:hint="cs"/>
          <w:sz w:val="22"/>
          <w:szCs w:val="22"/>
          <w:rtl/>
        </w:rPr>
        <w:tab/>
        <w:t>בימים א' עד ה' בין השעות 07:00 ו-19:00</w:t>
      </w:r>
      <w:r>
        <w:rPr>
          <w:rStyle w:val="default"/>
          <w:rFonts w:cs="FrankRuehl" w:hint="cs"/>
          <w:sz w:val="22"/>
          <w:szCs w:val="22"/>
          <w:rtl/>
        </w:rPr>
        <w:tab/>
        <w:t xml:space="preserve">חג משעה 13:00 עד למחרת השבת או </w:t>
      </w:r>
    </w:p>
    <w:p w:rsidR="00310ED7" w:rsidRDefault="00310ED7">
      <w:pPr>
        <w:pStyle w:val="P00"/>
        <w:tabs>
          <w:tab w:val="clear" w:pos="624"/>
          <w:tab w:val="clear" w:pos="1021"/>
          <w:tab w:val="clear" w:pos="1474"/>
          <w:tab w:val="clear" w:pos="1928"/>
          <w:tab w:val="clear" w:pos="2381"/>
          <w:tab w:val="clear" w:pos="6259"/>
          <w:tab w:val="center" w:pos="2835"/>
          <w:tab w:val="center" w:pos="6237"/>
        </w:tabs>
        <w:spacing w:before="0"/>
        <w:ind w:left="0" w:right="1134"/>
        <w:rPr>
          <w:rStyle w:val="default"/>
          <w:rFonts w:cs="FrankRuehl" w:hint="cs"/>
          <w:sz w:val="22"/>
          <w:szCs w:val="22"/>
          <w:rtl/>
        </w:rPr>
      </w:pPr>
      <w:r>
        <w:rPr>
          <w:rStyle w:val="default"/>
          <w:rFonts w:cs="FrankRuehl" w:hint="cs"/>
          <w:sz w:val="22"/>
          <w:szCs w:val="22"/>
          <w:rtl/>
        </w:rPr>
        <w:tab/>
        <w:t>ובערבי שבת וערבי חג בין השעות 07:00 ו-13:00</w:t>
      </w:r>
      <w:r>
        <w:rPr>
          <w:rStyle w:val="default"/>
          <w:rFonts w:cs="FrankRuehl" w:hint="cs"/>
          <w:sz w:val="22"/>
          <w:szCs w:val="22"/>
          <w:rtl/>
        </w:rPr>
        <w:tab/>
        <w:t>החג בשעה 07:00</w:t>
      </w:r>
    </w:p>
    <w:p w:rsidR="00596125" w:rsidRDefault="00310ED7" w:rsidP="009B7D97">
      <w:pPr>
        <w:pStyle w:val="P00"/>
        <w:pBdr>
          <w:top w:val="single" w:sz="4" w:space="1" w:color="auto"/>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rtl/>
        </w:rPr>
      </w:pPr>
      <w:r>
        <w:rPr>
          <w:rStyle w:val="default"/>
          <w:rFonts w:cs="FrankRuehl" w:hint="cs"/>
          <w:rtl/>
        </w:rPr>
        <w:tab/>
        <w:t>ט</w:t>
      </w:r>
      <w:r>
        <w:rPr>
          <w:rStyle w:val="default"/>
          <w:rFonts w:cs="FrankRuehl" w:hint="cs"/>
          <w:rtl/>
        </w:rPr>
        <w:tab/>
        <w:t>105</w:t>
      </w:r>
      <w:r>
        <w:rPr>
          <w:rStyle w:val="default"/>
          <w:rFonts w:cs="FrankRuehl" w:hint="cs"/>
          <w:rtl/>
        </w:rPr>
        <w:tab/>
        <w:t>510</w:t>
      </w:r>
    </w:p>
    <w:p w:rsidR="00596125" w:rsidRDefault="00596125" w:rsidP="009B7D97">
      <w:pPr>
        <w:pStyle w:val="P00"/>
        <w:pBdr>
          <w:top w:val="single" w:sz="4" w:space="1" w:color="auto"/>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rtl/>
        </w:rPr>
      </w:pPr>
      <w:r>
        <w:rPr>
          <w:rtl/>
          <w:lang w:eastAsia="en-US"/>
        </w:rPr>
        <w:pict>
          <v:shape id="_x0000_s2154" type="#_x0000_t202" style="position:absolute;left:0;text-align:left;margin-left:470.25pt;margin-top:7.1pt;width:1in;height:28.95pt;z-index:251658240" filled="f" stroked="f">
            <v:textbox inset="1mm,0,1mm,0">
              <w:txbxContent>
                <w:p w:rsidR="00596125" w:rsidRDefault="00596125" w:rsidP="00596125">
                  <w:pPr>
                    <w:spacing w:line="160" w:lineRule="exact"/>
                    <w:jc w:val="left"/>
                    <w:rPr>
                      <w:rFonts w:cs="Miriam" w:hint="cs"/>
                      <w:szCs w:val="18"/>
                      <w:rtl/>
                    </w:rPr>
                  </w:pPr>
                  <w:r>
                    <w:rPr>
                      <w:rFonts w:cs="Miriam" w:hint="cs"/>
                      <w:szCs w:val="18"/>
                      <w:rtl/>
                    </w:rPr>
                    <w:t>תק' (מס' 2) תשס"ח-2008</w:t>
                  </w:r>
                </w:p>
                <w:p w:rsidR="009B7D97" w:rsidRDefault="009B7D97" w:rsidP="00596125">
                  <w:pPr>
                    <w:spacing w:line="160" w:lineRule="exact"/>
                    <w:jc w:val="left"/>
                    <w:rPr>
                      <w:rFonts w:cs="Miriam" w:hint="cs"/>
                      <w:szCs w:val="18"/>
                      <w:rtl/>
                    </w:rPr>
                  </w:pPr>
                  <w:r>
                    <w:rPr>
                      <w:rFonts w:cs="Miriam" w:hint="cs"/>
                      <w:szCs w:val="18"/>
                      <w:rtl/>
                    </w:rPr>
                    <w:t>תק' תשע"א-2011</w:t>
                  </w:r>
                </w:p>
              </w:txbxContent>
            </v:textbox>
          </v:shape>
        </w:pict>
      </w:r>
      <w:r>
        <w:rPr>
          <w:rStyle w:val="default"/>
          <w:rFonts w:cs="FrankRuehl" w:hint="cs"/>
          <w:rtl/>
        </w:rPr>
        <w:tab/>
        <w:t>ר</w:t>
      </w:r>
      <w:r>
        <w:rPr>
          <w:rStyle w:val="default"/>
          <w:rFonts w:cs="FrankRuehl" w:hint="cs"/>
          <w:rtl/>
        </w:rPr>
        <w:tab/>
      </w:r>
      <w:r w:rsidR="009B7D97">
        <w:rPr>
          <w:rStyle w:val="default"/>
          <w:rFonts w:cs="FrankRuehl" w:hint="cs"/>
          <w:rtl/>
        </w:rPr>
        <w:t>140</w:t>
      </w:r>
      <w:r>
        <w:rPr>
          <w:rStyle w:val="default"/>
          <w:rFonts w:cs="FrankRuehl" w:hint="cs"/>
          <w:rtl/>
        </w:rPr>
        <w:tab/>
      </w:r>
      <w:r w:rsidR="009B7D97">
        <w:rPr>
          <w:rStyle w:val="default"/>
          <w:rFonts w:cs="FrankRuehl" w:hint="cs"/>
          <w:rtl/>
        </w:rPr>
        <w:t>140</w:t>
      </w:r>
    </w:p>
    <w:p w:rsidR="00310ED7" w:rsidRDefault="00310ED7">
      <w:pPr>
        <w:pStyle w:val="P00"/>
        <w:spacing w:before="72"/>
        <w:ind w:left="0" w:right="1134"/>
        <w:rPr>
          <w:rStyle w:val="default"/>
          <w:rFonts w:cs="FrankRuehl" w:hint="cs"/>
          <w:rtl/>
        </w:rPr>
      </w:pPr>
    </w:p>
    <w:p w:rsidR="00596125" w:rsidRPr="000C1347" w:rsidRDefault="00596125" w:rsidP="00596125">
      <w:pPr>
        <w:pStyle w:val="P00"/>
        <w:spacing w:before="0"/>
        <w:ind w:left="0" w:right="1134"/>
        <w:rPr>
          <w:rStyle w:val="default"/>
          <w:rFonts w:cs="FrankRuehl" w:hint="cs"/>
          <w:vanish/>
          <w:color w:val="FF0000"/>
          <w:szCs w:val="20"/>
          <w:shd w:val="clear" w:color="auto" w:fill="FFFF99"/>
          <w:rtl/>
        </w:rPr>
      </w:pPr>
      <w:bookmarkStart w:id="62" w:name="Rov93"/>
      <w:r w:rsidRPr="000C1347">
        <w:rPr>
          <w:rStyle w:val="default"/>
          <w:rFonts w:cs="FrankRuehl" w:hint="cs"/>
          <w:vanish/>
          <w:color w:val="FF0000"/>
          <w:szCs w:val="20"/>
          <w:shd w:val="clear" w:color="auto" w:fill="FFFF99"/>
          <w:rtl/>
        </w:rPr>
        <w:t>מיום 15.7.2008</w:t>
      </w:r>
    </w:p>
    <w:p w:rsidR="00596125" w:rsidRPr="000C1347" w:rsidRDefault="00596125" w:rsidP="00596125">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(מס' 2) תשס"ח-2008</w:t>
      </w:r>
    </w:p>
    <w:p w:rsidR="00596125" w:rsidRPr="000C1347" w:rsidRDefault="00596125" w:rsidP="00596125">
      <w:pPr>
        <w:pStyle w:val="P00"/>
        <w:spacing w:before="0"/>
        <w:ind w:left="0" w:right="1134"/>
        <w:rPr>
          <w:rStyle w:val="default"/>
          <w:rFonts w:cs="FrankRuehl" w:hint="cs"/>
          <w:vanish/>
          <w:szCs w:val="20"/>
          <w:shd w:val="clear" w:color="auto" w:fill="FFFF99"/>
          <w:rtl/>
        </w:rPr>
      </w:pPr>
      <w:hyperlink r:id="rId73" w:history="1">
        <w:r w:rsidRPr="000C1347">
          <w:rPr>
            <w:rStyle w:val="Hyperlink"/>
            <w:rFonts w:hint="cs"/>
            <w:vanish/>
            <w:szCs w:val="20"/>
            <w:shd w:val="clear" w:color="auto" w:fill="FFFF99"/>
            <w:rtl/>
          </w:rPr>
          <w:t>ק"ת תשס"ח מס' 6679</w:t>
        </w:r>
      </w:hyperlink>
      <w:r w:rsidRPr="000C1347">
        <w:rPr>
          <w:rStyle w:val="default"/>
          <w:rFonts w:cs="FrankRuehl" w:hint="cs"/>
          <w:vanish/>
          <w:szCs w:val="20"/>
          <w:shd w:val="clear" w:color="auto" w:fill="FFFF99"/>
          <w:rtl/>
        </w:rPr>
        <w:t xml:space="preserve"> מיום 11.6.2008 עמ' 987</w:t>
      </w:r>
    </w:p>
    <w:p w:rsidR="00596125" w:rsidRPr="000C1347" w:rsidRDefault="00596125" w:rsidP="00596125">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הוספת אות ההיכר ר</w:t>
      </w:r>
    </w:p>
    <w:p w:rsidR="009B7D97" w:rsidRPr="000C1347" w:rsidRDefault="009B7D97" w:rsidP="00596125">
      <w:pPr>
        <w:pStyle w:val="P00"/>
        <w:spacing w:before="0"/>
        <w:ind w:left="0" w:right="1134"/>
        <w:rPr>
          <w:rStyle w:val="default"/>
          <w:rFonts w:cs="FrankRuehl" w:hint="cs"/>
          <w:vanish/>
          <w:szCs w:val="20"/>
          <w:shd w:val="clear" w:color="auto" w:fill="FFFF99"/>
          <w:rtl/>
        </w:rPr>
      </w:pPr>
    </w:p>
    <w:p w:rsidR="009B7D97" w:rsidRPr="000C1347" w:rsidRDefault="009B7D97" w:rsidP="00596125">
      <w:pPr>
        <w:pStyle w:val="P00"/>
        <w:spacing w:before="0"/>
        <w:ind w:left="0" w:right="1134"/>
        <w:rPr>
          <w:rStyle w:val="default"/>
          <w:rFonts w:cs="FrankRuehl" w:hint="cs"/>
          <w:vanish/>
          <w:color w:val="FF0000"/>
          <w:szCs w:val="20"/>
          <w:shd w:val="clear" w:color="auto" w:fill="FFFF99"/>
          <w:rtl/>
        </w:rPr>
      </w:pPr>
      <w:r w:rsidRPr="000C1347">
        <w:rPr>
          <w:rStyle w:val="default"/>
          <w:rFonts w:cs="FrankRuehl" w:hint="cs"/>
          <w:vanish/>
          <w:color w:val="FF0000"/>
          <w:szCs w:val="20"/>
          <w:shd w:val="clear" w:color="auto" w:fill="FFFF99"/>
          <w:rtl/>
        </w:rPr>
        <w:t>מיום 5.9.2011</w:t>
      </w:r>
    </w:p>
    <w:p w:rsidR="009B7D97" w:rsidRPr="000C1347" w:rsidRDefault="009B7D97" w:rsidP="00596125">
      <w:pPr>
        <w:pStyle w:val="P00"/>
        <w:spacing w:before="0"/>
        <w:ind w:left="0" w:right="1134"/>
        <w:rPr>
          <w:rStyle w:val="default"/>
          <w:rFonts w:cs="FrankRuehl" w:hint="cs"/>
          <w:vanish/>
          <w:szCs w:val="20"/>
          <w:shd w:val="clear" w:color="auto" w:fill="FFFF99"/>
          <w:rtl/>
        </w:rPr>
      </w:pPr>
      <w:r w:rsidRPr="000C1347">
        <w:rPr>
          <w:rStyle w:val="default"/>
          <w:rFonts w:cs="FrankRuehl" w:hint="cs"/>
          <w:b/>
          <w:bCs/>
          <w:vanish/>
          <w:szCs w:val="20"/>
          <w:shd w:val="clear" w:color="auto" w:fill="FFFF99"/>
          <w:rtl/>
        </w:rPr>
        <w:t>תק' תשע"א-2011</w:t>
      </w:r>
    </w:p>
    <w:p w:rsidR="009B7D97" w:rsidRPr="000C1347" w:rsidRDefault="009B7D97" w:rsidP="00596125">
      <w:pPr>
        <w:pStyle w:val="P00"/>
        <w:spacing w:before="0"/>
        <w:ind w:left="0" w:right="1134"/>
        <w:rPr>
          <w:rStyle w:val="default"/>
          <w:rFonts w:cs="FrankRuehl" w:hint="cs"/>
          <w:vanish/>
          <w:szCs w:val="20"/>
          <w:shd w:val="clear" w:color="auto" w:fill="FFFF99"/>
          <w:rtl/>
        </w:rPr>
      </w:pPr>
      <w:hyperlink r:id="rId74" w:history="1">
        <w:r w:rsidRPr="000C1347">
          <w:rPr>
            <w:rStyle w:val="Hyperlink"/>
            <w:rFonts w:hint="cs"/>
            <w:vanish/>
            <w:szCs w:val="20"/>
            <w:shd w:val="clear" w:color="auto" w:fill="FFFF99"/>
            <w:rtl/>
          </w:rPr>
          <w:t>ק"ת תשע"א מס' 7027</w:t>
        </w:r>
      </w:hyperlink>
      <w:r w:rsidRPr="000C1347">
        <w:rPr>
          <w:rStyle w:val="default"/>
          <w:rFonts w:cs="FrankRuehl" w:hint="cs"/>
          <w:vanish/>
          <w:szCs w:val="20"/>
          <w:shd w:val="clear" w:color="auto" w:fill="FFFF99"/>
          <w:rtl/>
        </w:rPr>
        <w:t xml:space="preserve"> מיום 29.8.2011 עמ' 1316</w:t>
      </w:r>
    </w:p>
    <w:p w:rsidR="009B7D97" w:rsidRPr="000C1347" w:rsidRDefault="009B7D97" w:rsidP="009B7D97">
      <w:pPr>
        <w:pStyle w:val="P00"/>
        <w:tabs>
          <w:tab w:val="clear" w:pos="624"/>
          <w:tab w:val="clear" w:pos="1021"/>
          <w:tab w:val="clear" w:pos="1474"/>
          <w:tab w:val="clear" w:pos="1928"/>
          <w:tab w:val="clear" w:pos="2381"/>
          <w:tab w:val="clear" w:pos="6259"/>
          <w:tab w:val="center" w:pos="567"/>
          <w:tab w:val="center" w:pos="2835"/>
          <w:tab w:val="center" w:pos="6237"/>
        </w:tabs>
        <w:ind w:left="0" w:right="1134"/>
        <w:rPr>
          <w:rStyle w:val="default"/>
          <w:rFonts w:cs="FrankRuehl"/>
          <w:vanish/>
          <w:sz w:val="22"/>
          <w:szCs w:val="22"/>
          <w:u w:val="single"/>
          <w:shd w:val="clear" w:color="auto" w:fill="FFFF99"/>
          <w:rtl/>
        </w:rPr>
      </w:pPr>
      <w:r w:rsidRPr="000C1347">
        <w:rPr>
          <w:rStyle w:val="default"/>
          <w:rFonts w:cs="FrankRuehl" w:hint="cs"/>
          <w:vanish/>
          <w:sz w:val="22"/>
          <w:szCs w:val="22"/>
          <w:shd w:val="clear" w:color="auto" w:fill="FFFF99"/>
          <w:rtl/>
        </w:rPr>
        <w:tab/>
        <w:t>ר</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58</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140</w:t>
      </w:r>
      <w:r w:rsidRPr="000C1347">
        <w:rPr>
          <w:rStyle w:val="default"/>
          <w:rFonts w:cs="FrankRuehl" w:hint="cs"/>
          <w:vanish/>
          <w:sz w:val="22"/>
          <w:szCs w:val="22"/>
          <w:shd w:val="clear" w:color="auto" w:fill="FFFF99"/>
          <w:rtl/>
        </w:rPr>
        <w:tab/>
      </w:r>
      <w:r w:rsidRPr="000C1347">
        <w:rPr>
          <w:rStyle w:val="default"/>
          <w:rFonts w:cs="FrankRuehl" w:hint="cs"/>
          <w:strike/>
          <w:vanish/>
          <w:sz w:val="22"/>
          <w:szCs w:val="22"/>
          <w:shd w:val="clear" w:color="auto" w:fill="FFFF99"/>
          <w:rtl/>
        </w:rPr>
        <w:t>58</w:t>
      </w:r>
      <w:r w:rsidRPr="000C1347">
        <w:rPr>
          <w:rStyle w:val="default"/>
          <w:rFonts w:cs="FrankRuehl" w:hint="cs"/>
          <w:vanish/>
          <w:sz w:val="22"/>
          <w:szCs w:val="22"/>
          <w:shd w:val="clear" w:color="auto" w:fill="FFFF99"/>
          <w:rtl/>
        </w:rPr>
        <w:t xml:space="preserve"> </w:t>
      </w:r>
      <w:r w:rsidRPr="000C1347">
        <w:rPr>
          <w:rStyle w:val="default"/>
          <w:rFonts w:cs="FrankRuehl" w:hint="cs"/>
          <w:vanish/>
          <w:sz w:val="22"/>
          <w:szCs w:val="22"/>
          <w:u w:val="single"/>
          <w:shd w:val="clear" w:color="auto" w:fill="FFFF99"/>
          <w:rtl/>
        </w:rPr>
        <w:t>140</w:t>
      </w:r>
    </w:p>
    <w:p w:rsidR="00A1674F" w:rsidRPr="000C1347" w:rsidRDefault="00A1674F" w:rsidP="00A1674F">
      <w:pPr>
        <w:pStyle w:val="P00"/>
        <w:spacing w:before="0"/>
        <w:ind w:left="0" w:right="1134"/>
        <w:rPr>
          <w:rStyle w:val="default"/>
          <w:rFonts w:ascii="FrankRuehl" w:hAnsi="FrankRuehl" w:cs="FrankRuehl"/>
          <w:vanish/>
          <w:szCs w:val="20"/>
          <w:shd w:val="clear" w:color="auto" w:fill="FFFF99"/>
          <w:rtl/>
        </w:rPr>
      </w:pPr>
    </w:p>
    <w:p w:rsidR="00A1674F" w:rsidRPr="000C1347" w:rsidRDefault="00A1674F" w:rsidP="00A1674F">
      <w:pPr>
        <w:pStyle w:val="P00"/>
        <w:spacing w:before="0"/>
        <w:ind w:left="0" w:right="1134"/>
        <w:rPr>
          <w:rStyle w:val="default"/>
          <w:rFonts w:ascii="FrankRuehl" w:hAnsi="FrankRuehl" w:cs="FrankRuehl"/>
          <w:vanish/>
          <w:color w:val="FF0000"/>
          <w:szCs w:val="20"/>
          <w:shd w:val="clear" w:color="auto" w:fill="FFFF99"/>
          <w:rtl/>
        </w:rPr>
      </w:pPr>
      <w:r w:rsidRPr="000C1347">
        <w:rPr>
          <w:rStyle w:val="default"/>
          <w:rFonts w:ascii="FrankRuehl" w:hAnsi="FrankRuehl" w:cs="FrankRuehl"/>
          <w:vanish/>
          <w:color w:val="FF0000"/>
          <w:szCs w:val="20"/>
          <w:shd w:val="clear" w:color="auto" w:fill="FFFF99"/>
          <w:rtl/>
        </w:rPr>
        <w:t>מיום 1.4.2022</w:t>
      </w:r>
    </w:p>
    <w:p w:rsidR="00A1674F" w:rsidRPr="000C1347" w:rsidRDefault="00A1674F" w:rsidP="00A1674F">
      <w:pPr>
        <w:pStyle w:val="P00"/>
        <w:spacing w:before="0"/>
        <w:ind w:left="0" w:right="1134"/>
        <w:rPr>
          <w:rStyle w:val="default"/>
          <w:rFonts w:ascii="FrankRuehl" w:hAnsi="FrankRuehl" w:cs="FrankRuehl"/>
          <w:vanish/>
          <w:szCs w:val="20"/>
          <w:shd w:val="clear" w:color="auto" w:fill="FFFF99"/>
          <w:rtl/>
        </w:rPr>
      </w:pPr>
      <w:r w:rsidRPr="000C1347">
        <w:rPr>
          <w:rStyle w:val="default"/>
          <w:rFonts w:ascii="FrankRuehl" w:hAnsi="FrankRuehl" w:cs="FrankRuehl"/>
          <w:b/>
          <w:bCs/>
          <w:vanish/>
          <w:szCs w:val="20"/>
          <w:shd w:val="clear" w:color="auto" w:fill="FFFF99"/>
          <w:rtl/>
        </w:rPr>
        <w:t>תק' תשפ"ב-2022</w:t>
      </w:r>
    </w:p>
    <w:p w:rsidR="00A1674F" w:rsidRPr="000C1347" w:rsidRDefault="00A1674F" w:rsidP="00A1674F">
      <w:pPr>
        <w:pStyle w:val="P00"/>
        <w:spacing w:before="0"/>
        <w:ind w:left="0" w:right="1134"/>
        <w:rPr>
          <w:rStyle w:val="default"/>
          <w:rFonts w:ascii="FrankRuehl" w:hAnsi="FrankRuehl" w:cs="FrankRuehl"/>
          <w:vanish/>
          <w:szCs w:val="20"/>
          <w:shd w:val="clear" w:color="auto" w:fill="FFFF99"/>
          <w:rtl/>
        </w:rPr>
      </w:pPr>
      <w:hyperlink r:id="rId75" w:history="1">
        <w:r w:rsidRPr="000C1347">
          <w:rPr>
            <w:rStyle w:val="Hyperlink"/>
            <w:rFonts w:ascii="FrankRuehl" w:hAnsi="FrankRuehl"/>
            <w:vanish/>
            <w:szCs w:val="20"/>
            <w:shd w:val="clear" w:color="auto" w:fill="FFFF99"/>
            <w:rtl/>
          </w:rPr>
          <w:t>ק"ת תשפ"ב מס' 9900</w:t>
        </w:r>
      </w:hyperlink>
      <w:r w:rsidRPr="000C1347">
        <w:rPr>
          <w:rStyle w:val="default"/>
          <w:rFonts w:ascii="FrankRuehl" w:hAnsi="FrankRuehl" w:cs="FrankRuehl"/>
          <w:vanish/>
          <w:szCs w:val="20"/>
          <w:shd w:val="clear" w:color="auto" w:fill="FFFF99"/>
          <w:rtl/>
        </w:rPr>
        <w:t xml:space="preserve"> מיום 5.1.2022 עמ' 1602</w:t>
      </w:r>
    </w:p>
    <w:p w:rsidR="00A31692" w:rsidRPr="00B91EEF" w:rsidRDefault="00A31692" w:rsidP="00B91EEF">
      <w:pPr>
        <w:pStyle w:val="P00"/>
        <w:ind w:left="0" w:right="1134"/>
        <w:rPr>
          <w:rStyle w:val="default"/>
          <w:rFonts w:cs="FrankRuehl"/>
          <w:sz w:val="2"/>
          <w:szCs w:val="2"/>
          <w:shd w:val="clear" w:color="auto" w:fill="FFFF99"/>
          <w:rtl/>
        </w:rPr>
      </w:pPr>
      <w:r w:rsidRPr="000C1347">
        <w:rPr>
          <w:rStyle w:val="default"/>
          <w:rFonts w:cs="FrankRuehl"/>
          <w:vanish/>
          <w:sz w:val="16"/>
          <w:szCs w:val="22"/>
          <w:shd w:val="clear" w:color="auto" w:fill="FFFF99"/>
          <w:rtl/>
        </w:rPr>
        <w:t>ש</w:t>
      </w:r>
      <w:r w:rsidRPr="000C1347">
        <w:rPr>
          <w:rStyle w:val="default"/>
          <w:rFonts w:cs="FrankRuehl" w:hint="cs"/>
          <w:vanish/>
          <w:sz w:val="16"/>
          <w:szCs w:val="22"/>
          <w:shd w:val="clear" w:color="auto" w:fill="FFFF99"/>
          <w:rtl/>
        </w:rPr>
        <w:t>יחה מאת טצ"ג המופעל ב</w:t>
      </w:r>
      <w:r w:rsidRPr="000C1347">
        <w:rPr>
          <w:rStyle w:val="default"/>
          <w:rFonts w:cs="FrankRuehl"/>
          <w:vanish/>
          <w:sz w:val="16"/>
          <w:szCs w:val="22"/>
          <w:shd w:val="clear" w:color="auto" w:fill="FFFF99"/>
          <w:rtl/>
        </w:rPr>
        <w:t>א</w:t>
      </w:r>
      <w:r w:rsidRPr="000C1347">
        <w:rPr>
          <w:rStyle w:val="default"/>
          <w:rFonts w:cs="FrankRuehl" w:hint="cs"/>
          <w:vanish/>
          <w:sz w:val="16"/>
          <w:szCs w:val="22"/>
          <w:shd w:val="clear" w:color="auto" w:fill="FFFF99"/>
          <w:rtl/>
        </w:rPr>
        <w:t xml:space="preserve">מצעות כרטיס שיחות טלכרט אל מנוי </w:t>
      </w:r>
      <w:r w:rsidRPr="000C1347">
        <w:rPr>
          <w:rStyle w:val="default"/>
          <w:rFonts w:cs="FrankRuehl" w:hint="cs"/>
          <w:strike/>
          <w:vanish/>
          <w:sz w:val="16"/>
          <w:szCs w:val="22"/>
          <w:shd w:val="clear" w:color="auto" w:fill="FFFF99"/>
          <w:rtl/>
        </w:rPr>
        <w:t>המחובר למרכזת באחד מאזורי החיוג כמפורט בלוח ג' או בלוח ד'</w:t>
      </w:r>
      <w:r w:rsidRPr="000C1347">
        <w:rPr>
          <w:rStyle w:val="default"/>
          <w:rFonts w:cs="FrankRuehl" w:hint="cs"/>
          <w:vanish/>
          <w:sz w:val="16"/>
          <w:szCs w:val="22"/>
          <w:shd w:val="clear" w:color="auto" w:fill="FFFF99"/>
          <w:rtl/>
        </w:rPr>
        <w:t xml:space="preserve"> נמדדת במספר יחידות החיוב המתקבל מחלוקת משך הזמן, בשניות, של השיחה, במספר השניות המצוין מטה בצד כל אות היכר; כל שארית המתקבלת מחלוקה זו תיחשב כיחידת חיוב אחת. התשלום</w:t>
      </w:r>
      <w:r w:rsidRPr="000C1347">
        <w:rPr>
          <w:rStyle w:val="default"/>
          <w:rFonts w:cs="FrankRuehl"/>
          <w:vanish/>
          <w:sz w:val="16"/>
          <w:szCs w:val="22"/>
          <w:shd w:val="clear" w:color="auto" w:fill="FFFF99"/>
          <w:rtl/>
        </w:rPr>
        <w:t xml:space="preserve"> ב</w:t>
      </w:r>
      <w:r w:rsidRPr="000C1347">
        <w:rPr>
          <w:rStyle w:val="default"/>
          <w:rFonts w:cs="FrankRuehl" w:hint="cs"/>
          <w:vanish/>
          <w:sz w:val="16"/>
          <w:szCs w:val="22"/>
          <w:shd w:val="clear" w:color="auto" w:fill="FFFF99"/>
          <w:rtl/>
        </w:rPr>
        <w:t>עד כל יחידת חיוב הוא כמפורט בפרט 1 שבחלק ג'.</w:t>
      </w:r>
      <w:bookmarkEnd w:id="62"/>
    </w:p>
    <w:p w:rsidR="00A1674F" w:rsidRDefault="00A1674F">
      <w:pPr>
        <w:pStyle w:val="P00"/>
        <w:spacing w:before="72"/>
        <w:ind w:left="0" w:right="1134"/>
        <w:rPr>
          <w:rStyle w:val="default"/>
          <w:rFonts w:cs="FrankRuehl" w:hint="cs"/>
          <w:rtl/>
        </w:rPr>
      </w:pPr>
    </w:p>
    <w:p w:rsidR="00310ED7" w:rsidRDefault="00A31692" w:rsidP="00A31692">
      <w:pPr>
        <w:pStyle w:val="medium2-header"/>
        <w:keepLines w:val="0"/>
        <w:spacing w:before="72"/>
        <w:ind w:left="0" w:right="1134"/>
        <w:rPr>
          <w:noProof/>
          <w:sz w:val="20"/>
          <w:rtl/>
        </w:rPr>
      </w:pPr>
      <w:bookmarkStart w:id="63" w:name="med4"/>
      <w:bookmarkEnd w:id="63"/>
      <w:r>
        <w:rPr>
          <w:noProof/>
          <w:sz w:val="20"/>
          <w:rtl/>
          <w:lang w:eastAsia="en-US"/>
        </w:rPr>
        <w:pict>
          <v:shape id="_x0000_s2224" type="#_x0000_t202" style="position:absolute;left:0;text-align:left;margin-left:462pt;margin-top:7.1pt;width:80.25pt;height:9.9pt;z-index:251688960" filled="f" stroked="f">
            <v:textbox inset="1mm,0,1mm,0">
              <w:txbxContent>
                <w:p w:rsidR="00A31692" w:rsidRDefault="00A31692" w:rsidP="00A31692">
                  <w:pPr>
                    <w:spacing w:line="160" w:lineRule="exact"/>
                    <w:jc w:val="left"/>
                    <w:rPr>
                      <w:rFonts w:cs="Miriam" w:hint="cs"/>
                      <w:szCs w:val="18"/>
                      <w:rtl/>
                    </w:rPr>
                  </w:pPr>
                  <w:r>
                    <w:rPr>
                      <w:rFonts w:cs="Miriam" w:hint="cs"/>
                      <w:szCs w:val="18"/>
                      <w:rtl/>
                    </w:rPr>
                    <w:t>תק' תשפ"ב-2022</w:t>
                  </w:r>
                </w:p>
              </w:txbxContent>
            </v:textbox>
          </v:shape>
        </w:pict>
      </w:r>
      <w:r>
        <w:rPr>
          <w:noProof/>
          <w:sz w:val="20"/>
          <w:rtl/>
        </w:rPr>
        <w:t>ל</w:t>
      </w:r>
      <w:r>
        <w:rPr>
          <w:rFonts w:hint="cs"/>
          <w:noProof/>
          <w:sz w:val="20"/>
          <w:rtl/>
        </w:rPr>
        <w:t xml:space="preserve">וח </w:t>
      </w:r>
      <w:r w:rsidR="00310ED7">
        <w:rPr>
          <w:rFonts w:hint="cs"/>
          <w:noProof/>
          <w:sz w:val="20"/>
          <w:rtl/>
        </w:rPr>
        <w:t>ג'</w:t>
      </w:r>
    </w:p>
    <w:p w:rsidR="00310ED7" w:rsidRDefault="00310ED7">
      <w:pPr>
        <w:pStyle w:val="medium-header"/>
        <w:keepNext w:val="0"/>
        <w:keepLines w:val="0"/>
        <w:ind w:left="0" w:right="1134"/>
        <w:rPr>
          <w:rFonts w:hint="cs"/>
          <w:b/>
          <w:bCs/>
          <w:sz w:val="22"/>
          <w:szCs w:val="22"/>
          <w:rtl/>
        </w:rPr>
      </w:pPr>
      <w:r>
        <w:rPr>
          <w:rFonts w:hint="cs"/>
          <w:b/>
          <w:bCs/>
          <w:sz w:val="22"/>
          <w:szCs w:val="22"/>
          <w:rtl/>
        </w:rPr>
        <w:t>רשימת מרכזות לפי אזורי החיוג השונים</w:t>
      </w:r>
    </w:p>
    <w:p w:rsidR="00310ED7" w:rsidRDefault="00310ED7">
      <w:pPr>
        <w:pStyle w:val="medium2-header"/>
        <w:keepLines w:val="0"/>
        <w:spacing w:before="72"/>
        <w:ind w:left="0" w:right="1134"/>
        <w:rPr>
          <w:rFonts w:hint="cs"/>
          <w:bCs w:val="0"/>
          <w:noProof/>
          <w:sz w:val="20"/>
          <w:rtl/>
        </w:rPr>
      </w:pPr>
      <w:r>
        <w:rPr>
          <w:rFonts w:hint="cs"/>
          <w:bCs w:val="0"/>
          <w:noProof/>
          <w:sz w:val="20"/>
          <w:rtl/>
        </w:rPr>
        <w:t>(</w:t>
      </w:r>
      <w:r w:rsidR="00EB77EB">
        <w:rPr>
          <w:rFonts w:hint="cs"/>
          <w:bCs w:val="0"/>
          <w:noProof/>
          <w:sz w:val="20"/>
          <w:rtl/>
        </w:rPr>
        <w:t>בוטל</w:t>
      </w:r>
      <w:r>
        <w:rPr>
          <w:rFonts w:hint="cs"/>
          <w:bCs w:val="0"/>
          <w:noProof/>
          <w:sz w:val="20"/>
          <w:rtl/>
        </w:rPr>
        <w:t>)</w:t>
      </w:r>
    </w:p>
    <w:p w:rsidR="00310ED7" w:rsidRDefault="00310ED7">
      <w:pPr>
        <w:pStyle w:val="medium-header"/>
        <w:keepNext w:val="0"/>
        <w:keepLines w:val="0"/>
        <w:ind w:left="0" w:right="1134"/>
        <w:jc w:val="left"/>
        <w:rPr>
          <w:rFonts w:hint="cs"/>
          <w:rtl/>
        </w:rPr>
      </w:pPr>
    </w:p>
    <w:p w:rsidR="00310ED7" w:rsidRDefault="00A31692" w:rsidP="00A31692">
      <w:pPr>
        <w:pStyle w:val="medium2-header"/>
        <w:keepLines w:val="0"/>
        <w:spacing w:before="72"/>
        <w:ind w:left="0" w:right="1134"/>
        <w:rPr>
          <w:noProof/>
          <w:sz w:val="20"/>
          <w:rtl/>
        </w:rPr>
      </w:pPr>
      <w:bookmarkStart w:id="64" w:name="med5"/>
      <w:bookmarkEnd w:id="64"/>
      <w:r>
        <w:rPr>
          <w:noProof/>
          <w:sz w:val="20"/>
          <w:rtl/>
          <w:lang w:eastAsia="en-US"/>
        </w:rPr>
        <w:pict>
          <v:shape id="_x0000_s2225" type="#_x0000_t202" style="position:absolute;left:0;text-align:left;margin-left:462pt;margin-top:7.1pt;width:80.25pt;height:9.9pt;z-index:251689984" filled="f" stroked="f">
            <v:textbox inset="1mm,0,1mm,0">
              <w:txbxContent>
                <w:p w:rsidR="00A31692" w:rsidRDefault="00A31692" w:rsidP="00A31692">
                  <w:pPr>
                    <w:spacing w:line="160" w:lineRule="exact"/>
                    <w:jc w:val="left"/>
                    <w:rPr>
                      <w:rFonts w:cs="Miriam" w:hint="cs"/>
                      <w:szCs w:val="18"/>
                      <w:rtl/>
                    </w:rPr>
                  </w:pPr>
                  <w:r>
                    <w:rPr>
                      <w:rFonts w:cs="Miriam" w:hint="cs"/>
                      <w:szCs w:val="18"/>
                      <w:rtl/>
                    </w:rPr>
                    <w:t>תק' תשפ"ב-2022</w:t>
                  </w:r>
                </w:p>
              </w:txbxContent>
            </v:textbox>
          </v:shape>
        </w:pict>
      </w:r>
      <w:r>
        <w:rPr>
          <w:noProof/>
          <w:sz w:val="20"/>
          <w:rtl/>
        </w:rPr>
        <w:t>ל</w:t>
      </w:r>
      <w:r>
        <w:rPr>
          <w:rFonts w:hint="cs"/>
          <w:noProof/>
          <w:sz w:val="20"/>
          <w:rtl/>
        </w:rPr>
        <w:t xml:space="preserve">וח </w:t>
      </w:r>
      <w:r w:rsidR="00310ED7">
        <w:rPr>
          <w:rFonts w:hint="cs"/>
          <w:noProof/>
          <w:sz w:val="20"/>
          <w:rtl/>
        </w:rPr>
        <w:t>ד'</w:t>
      </w:r>
    </w:p>
    <w:p w:rsidR="00310ED7" w:rsidRDefault="00310ED7">
      <w:pPr>
        <w:pStyle w:val="medium-header"/>
        <w:keepNext w:val="0"/>
        <w:keepLines w:val="0"/>
        <w:ind w:left="0" w:right="1134"/>
        <w:rPr>
          <w:b/>
          <w:bCs/>
          <w:sz w:val="22"/>
          <w:szCs w:val="22"/>
          <w:rtl/>
        </w:rPr>
      </w:pPr>
      <w:r>
        <w:rPr>
          <w:b/>
          <w:bCs/>
          <w:sz w:val="22"/>
          <w:szCs w:val="22"/>
          <w:rtl/>
        </w:rPr>
        <w:t>ב</w:t>
      </w:r>
      <w:r>
        <w:rPr>
          <w:rFonts w:hint="cs"/>
          <w:b/>
          <w:bCs/>
          <w:sz w:val="22"/>
          <w:szCs w:val="22"/>
          <w:rtl/>
        </w:rPr>
        <w:t>סיסי חישוב שיחות בין מרכזות בישראל</w:t>
      </w:r>
    </w:p>
    <w:p w:rsidR="00310ED7" w:rsidRDefault="00310ED7">
      <w:pPr>
        <w:pStyle w:val="medium-header"/>
        <w:keepNext w:val="0"/>
        <w:keepLines w:val="0"/>
        <w:ind w:left="0" w:right="1134"/>
        <w:rPr>
          <w:rFonts w:hint="cs"/>
          <w:rtl/>
        </w:rPr>
      </w:pPr>
      <w:r>
        <w:rPr>
          <w:b/>
          <w:bCs/>
          <w:sz w:val="22"/>
          <w:szCs w:val="22"/>
          <w:rtl/>
        </w:rPr>
        <w:t>ל</w:t>
      </w:r>
      <w:r>
        <w:rPr>
          <w:rFonts w:hint="cs"/>
          <w:b/>
          <w:bCs/>
          <w:sz w:val="22"/>
          <w:szCs w:val="22"/>
          <w:rtl/>
        </w:rPr>
        <w:t>בין מרכזות באזור יהודה ושומרון</w:t>
      </w:r>
    </w:p>
    <w:p w:rsidR="00310ED7" w:rsidRDefault="00310ED7">
      <w:pPr>
        <w:pStyle w:val="medium2-header"/>
        <w:keepLines w:val="0"/>
        <w:spacing w:before="72"/>
        <w:ind w:left="0" w:right="1134"/>
        <w:rPr>
          <w:rFonts w:hint="cs"/>
          <w:bCs w:val="0"/>
          <w:noProof/>
          <w:sz w:val="20"/>
          <w:rtl/>
        </w:rPr>
      </w:pPr>
      <w:r>
        <w:rPr>
          <w:rFonts w:hint="cs"/>
          <w:bCs w:val="0"/>
          <w:noProof/>
          <w:sz w:val="20"/>
          <w:rtl/>
        </w:rPr>
        <w:t>(</w:t>
      </w:r>
      <w:r w:rsidR="00EB77EB">
        <w:rPr>
          <w:rFonts w:hint="cs"/>
          <w:bCs w:val="0"/>
          <w:noProof/>
          <w:sz w:val="20"/>
          <w:rtl/>
        </w:rPr>
        <w:t>בוטל</w:t>
      </w:r>
      <w:r>
        <w:rPr>
          <w:rFonts w:hint="cs"/>
          <w:bCs w:val="0"/>
          <w:noProof/>
          <w:sz w:val="20"/>
          <w:rtl/>
        </w:rPr>
        <w:t>)</w:t>
      </w:r>
    </w:p>
    <w:p w:rsidR="00310ED7" w:rsidRDefault="00310ED7">
      <w:pPr>
        <w:pStyle w:val="medium-header"/>
        <w:keepNext w:val="0"/>
        <w:keepLines w:val="0"/>
        <w:ind w:left="0" w:right="1134"/>
        <w:rPr>
          <w:rtl/>
        </w:rPr>
      </w:pPr>
    </w:p>
    <w:p w:rsidR="00310ED7" w:rsidRDefault="00310ED7">
      <w:pPr>
        <w:pStyle w:val="medium2-header"/>
        <w:keepLines w:val="0"/>
        <w:spacing w:before="72"/>
        <w:ind w:left="0" w:right="1134"/>
        <w:rPr>
          <w:rFonts w:hint="cs"/>
          <w:bCs w:val="0"/>
          <w:noProof/>
          <w:sz w:val="20"/>
          <w:rtl/>
        </w:rPr>
      </w:pPr>
      <w:bookmarkStart w:id="65" w:name="med6"/>
      <w:bookmarkEnd w:id="65"/>
      <w:r>
        <w:rPr>
          <w:noProof/>
          <w:sz w:val="20"/>
          <w:rtl/>
          <w:lang w:val="he-IL"/>
        </w:rPr>
        <w:pict>
          <v:shape id="_x0000_s2111" type="#_x0000_t202" style="position:absolute;left:0;text-align:left;margin-left:462pt;margin-top:7.1pt;width:80.25pt;height:11.75pt;z-index:251651072" filled="f" stroked="f">
            <v:textbox inset="1mm,0,1mm,0">
              <w:txbxContent>
                <w:p w:rsidR="00A31692" w:rsidRDefault="00A31692" w:rsidP="00A31692">
                  <w:pPr>
                    <w:spacing w:line="160" w:lineRule="exact"/>
                    <w:jc w:val="left"/>
                    <w:rPr>
                      <w:rFonts w:cs="Miriam" w:hint="cs"/>
                      <w:szCs w:val="18"/>
                      <w:rtl/>
                    </w:rPr>
                  </w:pPr>
                  <w:r>
                    <w:rPr>
                      <w:rFonts w:cs="Miriam" w:hint="cs"/>
                      <w:szCs w:val="18"/>
                      <w:rtl/>
                    </w:rPr>
                    <w:t>תק' תשפ"ב-2022</w:t>
                  </w:r>
                </w:p>
              </w:txbxContent>
            </v:textbox>
          </v:shape>
        </w:pict>
      </w:r>
      <w:r>
        <w:rPr>
          <w:noProof/>
          <w:sz w:val="20"/>
          <w:rtl/>
        </w:rPr>
        <w:t>ח</w:t>
      </w:r>
      <w:r>
        <w:rPr>
          <w:rFonts w:hint="cs"/>
          <w:noProof/>
          <w:sz w:val="20"/>
          <w:rtl/>
        </w:rPr>
        <w:t xml:space="preserve">לק ב': </w:t>
      </w:r>
      <w:r w:rsidR="00D07653">
        <w:rPr>
          <w:rFonts w:hint="cs"/>
          <w:noProof/>
          <w:sz w:val="20"/>
          <w:rtl/>
        </w:rPr>
        <w:t xml:space="preserve">תשלום מרבי בעד </w:t>
      </w:r>
      <w:r>
        <w:rPr>
          <w:rFonts w:hint="cs"/>
          <w:noProof/>
          <w:sz w:val="20"/>
          <w:rtl/>
        </w:rPr>
        <w:t>התקנה ותשלום קבוע של קו-מנוי טלפון</w:t>
      </w:r>
    </w:p>
    <w:p w:rsidR="00310ED7" w:rsidRDefault="00310ED7">
      <w:pPr>
        <w:pStyle w:val="medium2-header"/>
        <w:keepLines w:val="0"/>
        <w:spacing w:before="72"/>
        <w:ind w:left="0" w:right="1134"/>
        <w:rPr>
          <w:rFonts w:hint="cs"/>
          <w:bCs w:val="0"/>
          <w:noProof/>
          <w:sz w:val="20"/>
          <w:rtl/>
        </w:rPr>
      </w:pPr>
      <w:r>
        <w:rPr>
          <w:rFonts w:hint="cs"/>
          <w:bCs w:val="0"/>
          <w:noProof/>
          <w:sz w:val="20"/>
          <w:rtl/>
        </w:rPr>
        <w:t>(הושמט)</w:t>
      </w:r>
    </w:p>
    <w:p w:rsidR="00310ED7" w:rsidRDefault="00310ED7">
      <w:pPr>
        <w:pStyle w:val="medium2-header"/>
        <w:keepLines w:val="0"/>
        <w:spacing w:before="72"/>
        <w:ind w:left="0" w:right="1134"/>
        <w:rPr>
          <w:noProof/>
          <w:sz w:val="20"/>
          <w:rtl/>
        </w:rPr>
      </w:pPr>
    </w:p>
    <w:p w:rsidR="00310ED7" w:rsidRDefault="00700A7F">
      <w:pPr>
        <w:pStyle w:val="medium2-header"/>
        <w:keepLines w:val="0"/>
        <w:spacing w:before="72"/>
        <w:ind w:left="0" w:right="1134"/>
        <w:rPr>
          <w:rFonts w:hint="cs"/>
          <w:noProof/>
          <w:sz w:val="20"/>
          <w:rtl/>
        </w:rPr>
      </w:pPr>
      <w:bookmarkStart w:id="66" w:name="med7"/>
      <w:bookmarkEnd w:id="66"/>
      <w:r>
        <w:rPr>
          <w:noProof/>
          <w:sz w:val="20"/>
          <w:rtl/>
          <w:lang w:eastAsia="en-US"/>
        </w:rPr>
        <w:pict>
          <v:shape id="_x0000_s2136" type="#_x0000_t202" style="position:absolute;left:0;text-align:left;margin-left:462pt;margin-top:7.1pt;width:80.25pt;height:11.65pt;z-index:251653120" filled="f" stroked="f">
            <v:textbox inset="1mm,0,1mm,0">
              <w:txbxContent>
                <w:p w:rsidR="00A31692" w:rsidRDefault="00A31692" w:rsidP="00A31692">
                  <w:pPr>
                    <w:spacing w:line="160" w:lineRule="exact"/>
                    <w:jc w:val="left"/>
                    <w:rPr>
                      <w:rFonts w:cs="Miriam" w:hint="cs"/>
                      <w:szCs w:val="18"/>
                      <w:rtl/>
                    </w:rPr>
                  </w:pPr>
                  <w:r>
                    <w:rPr>
                      <w:rFonts w:cs="Miriam" w:hint="cs"/>
                      <w:szCs w:val="18"/>
                      <w:rtl/>
                    </w:rPr>
                    <w:t>תק' תשפ"ב-2022</w:t>
                  </w:r>
                </w:p>
              </w:txbxContent>
            </v:textbox>
          </v:shape>
        </w:pict>
      </w:r>
      <w:r w:rsidR="00310ED7">
        <w:rPr>
          <w:noProof/>
          <w:sz w:val="20"/>
          <w:rtl/>
        </w:rPr>
        <w:t>ח</w:t>
      </w:r>
      <w:r w:rsidR="00310ED7">
        <w:rPr>
          <w:rFonts w:hint="cs"/>
          <w:noProof/>
          <w:sz w:val="20"/>
          <w:rtl/>
        </w:rPr>
        <w:t>לק ג': שונות</w:t>
      </w:r>
    </w:p>
    <w:p w:rsidR="00310ED7" w:rsidRDefault="00310ED7">
      <w:pPr>
        <w:pStyle w:val="medium2-header"/>
        <w:keepLines w:val="0"/>
        <w:spacing w:before="72"/>
        <w:ind w:left="0" w:right="1134"/>
        <w:rPr>
          <w:bCs w:val="0"/>
          <w:noProof/>
          <w:sz w:val="20"/>
          <w:rtl/>
        </w:rPr>
      </w:pPr>
      <w:r>
        <w:rPr>
          <w:rFonts w:hint="cs"/>
          <w:bCs w:val="0"/>
          <w:noProof/>
          <w:sz w:val="20"/>
          <w:rtl/>
        </w:rPr>
        <w:t>(הושמט)</w:t>
      </w:r>
    </w:p>
    <w:p w:rsidR="00310ED7" w:rsidRDefault="00310ED7">
      <w:pPr>
        <w:pStyle w:val="P00"/>
        <w:spacing w:before="72"/>
        <w:ind w:left="0" w:right="1134"/>
        <w:rPr>
          <w:rFonts w:hint="cs"/>
          <w:rtl/>
        </w:rPr>
      </w:pPr>
    </w:p>
    <w:p w:rsidR="00310ED7" w:rsidRDefault="00310ED7">
      <w:pPr>
        <w:pStyle w:val="P00"/>
        <w:spacing w:before="72"/>
        <w:ind w:left="0" w:right="1134"/>
        <w:rPr>
          <w:rFonts w:hint="cs"/>
          <w:rtl/>
        </w:rPr>
      </w:pPr>
    </w:p>
    <w:p w:rsidR="00310ED7" w:rsidRPr="00A31692" w:rsidRDefault="00700A7F">
      <w:pPr>
        <w:pStyle w:val="medium2-header"/>
        <w:keepLines w:val="0"/>
        <w:spacing w:before="72"/>
        <w:ind w:left="0" w:right="1134"/>
        <w:rPr>
          <w:rFonts w:hint="cs"/>
          <w:noProof/>
          <w:rtl/>
        </w:rPr>
      </w:pPr>
      <w:bookmarkStart w:id="67" w:name="med8"/>
      <w:bookmarkEnd w:id="67"/>
      <w:r w:rsidRPr="00A31692">
        <w:rPr>
          <w:noProof/>
          <w:rtl/>
          <w:lang w:eastAsia="en-US"/>
        </w:rPr>
        <w:pict>
          <v:shape id="_x0000_s2139" type="#_x0000_t202" style="position:absolute;left:0;text-align:left;margin-left:462pt;margin-top:7.1pt;width:80.25pt;height:12.95pt;z-index:251654144" filled="f" stroked="f">
            <v:textbox inset="1mm,0,1mm,0">
              <w:txbxContent>
                <w:p w:rsidR="00A31692" w:rsidRDefault="00A31692" w:rsidP="00A31692">
                  <w:pPr>
                    <w:spacing w:line="160" w:lineRule="exact"/>
                    <w:jc w:val="left"/>
                    <w:rPr>
                      <w:rFonts w:cs="Miriam" w:hint="cs"/>
                      <w:szCs w:val="18"/>
                      <w:rtl/>
                    </w:rPr>
                  </w:pPr>
                  <w:r>
                    <w:rPr>
                      <w:rFonts w:cs="Miriam" w:hint="cs"/>
                      <w:szCs w:val="18"/>
                      <w:rtl/>
                    </w:rPr>
                    <w:t>תק' תשפ"ב-2022</w:t>
                  </w:r>
                </w:p>
              </w:txbxContent>
            </v:textbox>
          </v:shape>
        </w:pict>
      </w:r>
      <w:r w:rsidR="00310ED7" w:rsidRPr="00A31692">
        <w:rPr>
          <w:rFonts w:hint="cs"/>
          <w:noProof/>
          <w:rtl/>
        </w:rPr>
        <w:t>תוספת שניה</w:t>
      </w:r>
    </w:p>
    <w:p w:rsidR="00310ED7" w:rsidRDefault="00D07653">
      <w:pPr>
        <w:pStyle w:val="medium2-header"/>
        <w:keepLines w:val="0"/>
        <w:spacing w:before="72"/>
        <w:ind w:left="0" w:right="1134"/>
        <w:rPr>
          <w:rFonts w:hint="cs"/>
          <w:bCs w:val="0"/>
          <w:noProof/>
          <w:sz w:val="20"/>
          <w:rtl/>
        </w:rPr>
      </w:pPr>
      <w:r>
        <w:rPr>
          <w:rFonts w:hint="cs"/>
          <w:bCs w:val="0"/>
          <w:noProof/>
          <w:sz w:val="20"/>
          <w:rtl/>
        </w:rPr>
        <w:t>(</w:t>
      </w:r>
      <w:r w:rsidR="00310ED7">
        <w:rPr>
          <w:rFonts w:hint="cs"/>
          <w:bCs w:val="0"/>
          <w:noProof/>
          <w:sz w:val="20"/>
          <w:rtl/>
        </w:rPr>
        <w:t>תקנה 1, 2(2)</w:t>
      </w:r>
      <w:r>
        <w:rPr>
          <w:rFonts w:hint="cs"/>
          <w:bCs w:val="0"/>
          <w:noProof/>
          <w:sz w:val="20"/>
          <w:rtl/>
        </w:rPr>
        <w:t>)</w:t>
      </w:r>
    </w:p>
    <w:p w:rsidR="00310ED7" w:rsidRDefault="00310ED7">
      <w:pPr>
        <w:pStyle w:val="medium2-header"/>
        <w:keepLines w:val="0"/>
        <w:spacing w:before="72"/>
        <w:ind w:left="0" w:right="1134"/>
        <w:rPr>
          <w:rFonts w:hint="cs"/>
          <w:noProof/>
          <w:sz w:val="20"/>
          <w:rtl/>
        </w:rPr>
      </w:pPr>
      <w:bookmarkStart w:id="68" w:name="med9"/>
      <w:bookmarkEnd w:id="68"/>
      <w:r>
        <w:rPr>
          <w:rFonts w:hint="cs"/>
          <w:noProof/>
          <w:sz w:val="20"/>
          <w:rtl/>
        </w:rPr>
        <w:t>חלק א': התקנה, תשלום קבוע והעתקה</w:t>
      </w:r>
    </w:p>
    <w:p w:rsidR="00310ED7" w:rsidRDefault="00310ED7">
      <w:pPr>
        <w:pStyle w:val="medium2-header"/>
        <w:keepLines w:val="0"/>
        <w:spacing w:before="72"/>
        <w:ind w:left="0" w:right="1134"/>
        <w:rPr>
          <w:rFonts w:hint="cs"/>
          <w:bCs w:val="0"/>
          <w:noProof/>
          <w:sz w:val="20"/>
          <w:rtl/>
        </w:rPr>
      </w:pPr>
      <w:r>
        <w:rPr>
          <w:rFonts w:hint="cs"/>
          <w:bCs w:val="0"/>
          <w:noProof/>
          <w:sz w:val="20"/>
          <w:rtl/>
        </w:rPr>
        <w:t>(הושמט)</w:t>
      </w:r>
    </w:p>
    <w:p w:rsidR="00310ED7" w:rsidRDefault="00310ED7">
      <w:pPr>
        <w:pStyle w:val="P00"/>
        <w:spacing w:before="72"/>
        <w:ind w:left="0" w:right="1134"/>
        <w:rPr>
          <w:rFonts w:hint="cs"/>
          <w:rtl/>
        </w:rPr>
      </w:pPr>
    </w:p>
    <w:p w:rsidR="00310ED7" w:rsidRDefault="00310ED7">
      <w:pPr>
        <w:pStyle w:val="medium2-header"/>
        <w:keepLines w:val="0"/>
        <w:spacing w:before="72"/>
        <w:ind w:left="0" w:right="1134"/>
        <w:rPr>
          <w:rFonts w:hint="cs"/>
          <w:noProof/>
          <w:sz w:val="20"/>
          <w:rtl/>
        </w:rPr>
      </w:pPr>
      <w:bookmarkStart w:id="69" w:name="med10"/>
      <w:bookmarkEnd w:id="69"/>
      <w:r>
        <w:rPr>
          <w:rFonts w:hint="cs"/>
          <w:noProof/>
          <w:sz w:val="20"/>
          <w:rtl/>
        </w:rPr>
        <w:t>חלק ב': שירות זמני</w:t>
      </w:r>
    </w:p>
    <w:p w:rsidR="00310ED7" w:rsidRDefault="00310ED7">
      <w:pPr>
        <w:pStyle w:val="medium2-header"/>
        <w:keepLines w:val="0"/>
        <w:spacing w:before="72"/>
        <w:ind w:left="0" w:right="1134"/>
        <w:rPr>
          <w:rFonts w:hint="cs"/>
          <w:bCs w:val="0"/>
          <w:noProof/>
          <w:sz w:val="20"/>
          <w:rtl/>
        </w:rPr>
      </w:pPr>
      <w:r>
        <w:rPr>
          <w:rFonts w:hint="cs"/>
          <w:bCs w:val="0"/>
          <w:noProof/>
          <w:sz w:val="20"/>
          <w:rtl/>
        </w:rPr>
        <w:t>(הושמט)</w:t>
      </w:r>
    </w:p>
    <w:p w:rsidR="00310ED7" w:rsidRDefault="00310ED7">
      <w:pPr>
        <w:pStyle w:val="P00"/>
        <w:spacing w:before="72"/>
        <w:ind w:left="0" w:right="1134"/>
        <w:rPr>
          <w:rFonts w:hint="cs"/>
          <w:rtl/>
        </w:rPr>
      </w:pPr>
    </w:p>
    <w:p w:rsidR="00310ED7" w:rsidRDefault="00310ED7">
      <w:pPr>
        <w:pStyle w:val="medium2-header"/>
        <w:keepLines w:val="0"/>
        <w:spacing w:before="72"/>
        <w:ind w:left="0" w:right="1134"/>
        <w:rPr>
          <w:rFonts w:hint="cs"/>
          <w:noProof/>
          <w:sz w:val="20"/>
          <w:rtl/>
        </w:rPr>
      </w:pPr>
      <w:bookmarkStart w:id="70" w:name="med11"/>
      <w:bookmarkEnd w:id="70"/>
      <w:r>
        <w:rPr>
          <w:rFonts w:hint="cs"/>
          <w:noProof/>
          <w:sz w:val="20"/>
          <w:rtl/>
        </w:rPr>
        <w:t xml:space="preserve">חלק ג': המרות </w:t>
      </w:r>
      <w:r>
        <w:rPr>
          <w:noProof/>
          <w:sz w:val="20"/>
          <w:rtl/>
        </w:rPr>
        <w:t>–</w:t>
      </w:r>
      <w:r>
        <w:rPr>
          <w:rFonts w:hint="cs"/>
          <w:noProof/>
          <w:sz w:val="20"/>
          <w:rtl/>
        </w:rPr>
        <w:t xml:space="preserve"> שירות טלפון קבוע או זמני</w:t>
      </w:r>
    </w:p>
    <w:p w:rsidR="00310ED7" w:rsidRDefault="00310ED7">
      <w:pPr>
        <w:pStyle w:val="medium2-header"/>
        <w:keepLines w:val="0"/>
        <w:spacing w:before="72"/>
        <w:ind w:left="0" w:right="1134"/>
        <w:rPr>
          <w:rFonts w:hint="cs"/>
          <w:bCs w:val="0"/>
          <w:noProof/>
          <w:sz w:val="20"/>
          <w:rtl/>
        </w:rPr>
      </w:pPr>
      <w:r>
        <w:rPr>
          <w:rFonts w:hint="cs"/>
          <w:bCs w:val="0"/>
          <w:noProof/>
          <w:sz w:val="20"/>
          <w:rtl/>
        </w:rPr>
        <w:t>(הושמט)</w:t>
      </w:r>
    </w:p>
    <w:p w:rsidR="00310ED7" w:rsidRDefault="00310ED7">
      <w:pPr>
        <w:pStyle w:val="P00"/>
        <w:spacing w:before="72"/>
        <w:ind w:left="0" w:right="1134"/>
        <w:rPr>
          <w:rFonts w:hint="cs"/>
          <w:rtl/>
        </w:rPr>
      </w:pPr>
    </w:p>
    <w:p w:rsidR="00310ED7" w:rsidRDefault="00310ED7">
      <w:pPr>
        <w:pStyle w:val="medium2-header"/>
        <w:keepLines w:val="0"/>
        <w:spacing w:before="72"/>
        <w:ind w:left="0" w:right="1134"/>
        <w:rPr>
          <w:rFonts w:hint="cs"/>
          <w:noProof/>
          <w:sz w:val="20"/>
          <w:rtl/>
        </w:rPr>
      </w:pPr>
      <w:bookmarkStart w:id="71" w:name="med12"/>
      <w:bookmarkEnd w:id="71"/>
      <w:r>
        <w:rPr>
          <w:rFonts w:hint="cs"/>
          <w:noProof/>
          <w:sz w:val="20"/>
          <w:rtl/>
        </w:rPr>
        <w:t>חלק ד': שונות</w:t>
      </w:r>
    </w:p>
    <w:p w:rsidR="00310ED7" w:rsidRDefault="00310ED7">
      <w:pPr>
        <w:pStyle w:val="medium2-header"/>
        <w:keepLines w:val="0"/>
        <w:spacing w:before="72"/>
        <w:ind w:left="0" w:right="1134"/>
        <w:rPr>
          <w:rFonts w:hint="cs"/>
          <w:bCs w:val="0"/>
          <w:noProof/>
          <w:sz w:val="20"/>
          <w:rtl/>
        </w:rPr>
      </w:pPr>
      <w:r>
        <w:rPr>
          <w:rFonts w:hint="cs"/>
          <w:bCs w:val="0"/>
          <w:noProof/>
          <w:sz w:val="20"/>
          <w:rtl/>
        </w:rPr>
        <w:t>(הושמט)</w:t>
      </w:r>
    </w:p>
    <w:p w:rsidR="00A31692" w:rsidRDefault="00A31692" w:rsidP="00A31692">
      <w:pPr>
        <w:pStyle w:val="P00"/>
        <w:spacing w:before="72"/>
        <w:ind w:left="0" w:right="1134"/>
        <w:rPr>
          <w:rFonts w:hint="cs"/>
          <w:rtl/>
        </w:rPr>
      </w:pPr>
    </w:p>
    <w:p w:rsidR="00A31692" w:rsidRPr="00D07653" w:rsidRDefault="00A31692" w:rsidP="00A31692">
      <w:pPr>
        <w:pStyle w:val="medium2-header"/>
        <w:keepLines w:val="0"/>
        <w:spacing w:before="72"/>
        <w:ind w:left="0" w:right="1134"/>
        <w:rPr>
          <w:rFonts w:hint="cs"/>
          <w:noProof/>
          <w:rtl/>
        </w:rPr>
      </w:pPr>
      <w:bookmarkStart w:id="72" w:name="med13"/>
      <w:bookmarkEnd w:id="72"/>
      <w:r w:rsidRPr="00D07653">
        <w:rPr>
          <w:noProof/>
          <w:rtl/>
          <w:lang w:eastAsia="en-US"/>
        </w:rPr>
        <w:pict>
          <v:shape id="_x0000_s2226" type="#_x0000_t202" style="position:absolute;left:0;text-align:left;margin-left:462pt;margin-top:7.1pt;width:80.25pt;height:9.9pt;z-index:251691008" filled="f" stroked="f">
            <v:textbox inset="1mm,0,1mm,0">
              <w:txbxContent>
                <w:p w:rsidR="00A31692" w:rsidRDefault="00A31692" w:rsidP="00A31692">
                  <w:pPr>
                    <w:spacing w:line="160" w:lineRule="exact"/>
                    <w:jc w:val="left"/>
                    <w:rPr>
                      <w:rFonts w:cs="Miriam" w:hint="cs"/>
                      <w:szCs w:val="18"/>
                      <w:rtl/>
                    </w:rPr>
                  </w:pPr>
                  <w:r>
                    <w:rPr>
                      <w:rFonts w:cs="Miriam" w:hint="cs"/>
                      <w:szCs w:val="18"/>
                      <w:rtl/>
                    </w:rPr>
                    <w:t>תק' תשפ"ב-2022</w:t>
                  </w:r>
                </w:p>
              </w:txbxContent>
            </v:textbox>
          </v:shape>
        </w:pict>
      </w:r>
      <w:r w:rsidRPr="00D07653">
        <w:rPr>
          <w:rFonts w:hint="cs"/>
          <w:noProof/>
          <w:rtl/>
        </w:rPr>
        <w:t>תוספת שלישית</w:t>
      </w:r>
    </w:p>
    <w:p w:rsidR="00A31692" w:rsidRPr="00D07653" w:rsidRDefault="00297494" w:rsidP="00A31692">
      <w:pPr>
        <w:pStyle w:val="medium2-header"/>
        <w:keepLines w:val="0"/>
        <w:spacing w:before="72"/>
        <w:ind w:left="0" w:right="1134"/>
        <w:rPr>
          <w:rFonts w:hint="cs"/>
          <w:bCs w:val="0"/>
          <w:noProof/>
          <w:sz w:val="20"/>
          <w:rtl/>
        </w:rPr>
      </w:pPr>
      <w:r w:rsidRPr="00D07653">
        <w:rPr>
          <w:rFonts w:hint="cs"/>
          <w:bCs w:val="0"/>
          <w:noProof/>
          <w:sz w:val="20"/>
          <w:rtl/>
        </w:rPr>
        <w:t>(תקנה 9)</w:t>
      </w:r>
    </w:p>
    <w:p w:rsidR="00A31692" w:rsidRPr="000C1347" w:rsidRDefault="00A31692" w:rsidP="00A31692">
      <w:pPr>
        <w:pStyle w:val="P00"/>
        <w:spacing w:before="0"/>
        <w:ind w:left="0" w:right="1134"/>
        <w:rPr>
          <w:rStyle w:val="default"/>
          <w:rFonts w:ascii="FrankRuehl" w:hAnsi="FrankRuehl" w:cs="FrankRuehl"/>
          <w:vanish/>
          <w:color w:val="FF0000"/>
          <w:szCs w:val="20"/>
          <w:shd w:val="clear" w:color="auto" w:fill="FFFF99"/>
          <w:rtl/>
        </w:rPr>
      </w:pPr>
      <w:bookmarkStart w:id="73" w:name="Rov94"/>
      <w:r w:rsidRPr="000C1347">
        <w:rPr>
          <w:rStyle w:val="default"/>
          <w:rFonts w:ascii="FrankRuehl" w:hAnsi="FrankRuehl" w:cs="FrankRuehl"/>
          <w:vanish/>
          <w:color w:val="FF0000"/>
          <w:szCs w:val="20"/>
          <w:shd w:val="clear" w:color="auto" w:fill="FFFF99"/>
          <w:rtl/>
        </w:rPr>
        <w:t>מיום 1.4.2022</w:t>
      </w:r>
    </w:p>
    <w:p w:rsidR="00A31692" w:rsidRPr="000C1347" w:rsidRDefault="00A31692" w:rsidP="00A31692">
      <w:pPr>
        <w:pStyle w:val="P00"/>
        <w:spacing w:before="0"/>
        <w:ind w:left="0" w:right="1134"/>
        <w:rPr>
          <w:rStyle w:val="default"/>
          <w:rFonts w:ascii="FrankRuehl" w:hAnsi="FrankRuehl" w:cs="FrankRuehl"/>
          <w:vanish/>
          <w:szCs w:val="20"/>
          <w:shd w:val="clear" w:color="auto" w:fill="FFFF99"/>
          <w:rtl/>
        </w:rPr>
      </w:pPr>
      <w:r w:rsidRPr="000C1347">
        <w:rPr>
          <w:rStyle w:val="default"/>
          <w:rFonts w:ascii="FrankRuehl" w:hAnsi="FrankRuehl" w:cs="FrankRuehl"/>
          <w:b/>
          <w:bCs/>
          <w:vanish/>
          <w:szCs w:val="20"/>
          <w:shd w:val="clear" w:color="auto" w:fill="FFFF99"/>
          <w:rtl/>
        </w:rPr>
        <w:t>תק' תשפ"ב-2022</w:t>
      </w:r>
    </w:p>
    <w:p w:rsidR="00A31692" w:rsidRPr="000C1347" w:rsidRDefault="00A31692" w:rsidP="00A31692">
      <w:pPr>
        <w:pStyle w:val="P00"/>
        <w:spacing w:before="0"/>
        <w:ind w:left="0" w:right="1134"/>
        <w:rPr>
          <w:rStyle w:val="default"/>
          <w:rFonts w:ascii="FrankRuehl" w:hAnsi="FrankRuehl" w:cs="FrankRuehl"/>
          <w:vanish/>
          <w:szCs w:val="20"/>
          <w:shd w:val="clear" w:color="auto" w:fill="FFFF99"/>
          <w:rtl/>
        </w:rPr>
      </w:pPr>
      <w:hyperlink r:id="rId76" w:history="1">
        <w:r w:rsidRPr="000C1347">
          <w:rPr>
            <w:rStyle w:val="Hyperlink"/>
            <w:rFonts w:ascii="FrankRuehl" w:hAnsi="FrankRuehl"/>
            <w:vanish/>
            <w:szCs w:val="20"/>
            <w:shd w:val="clear" w:color="auto" w:fill="FFFF99"/>
            <w:rtl/>
          </w:rPr>
          <w:t>ק"ת תשפ"ב מס' 9900</w:t>
        </w:r>
      </w:hyperlink>
      <w:r w:rsidRPr="000C1347">
        <w:rPr>
          <w:rStyle w:val="default"/>
          <w:rFonts w:ascii="FrankRuehl" w:hAnsi="FrankRuehl" w:cs="FrankRuehl"/>
          <w:vanish/>
          <w:szCs w:val="20"/>
          <w:shd w:val="clear" w:color="auto" w:fill="FFFF99"/>
          <w:rtl/>
        </w:rPr>
        <w:t xml:space="preserve"> מיום 5.1.2022 עמ' </w:t>
      </w:r>
      <w:r w:rsidRPr="000C1347">
        <w:rPr>
          <w:rStyle w:val="default"/>
          <w:rFonts w:ascii="FrankRuehl" w:hAnsi="FrankRuehl" w:cs="FrankRuehl" w:hint="cs"/>
          <w:vanish/>
          <w:szCs w:val="20"/>
          <w:shd w:val="clear" w:color="auto" w:fill="FFFF99"/>
          <w:rtl/>
        </w:rPr>
        <w:t>1637</w:t>
      </w:r>
    </w:p>
    <w:p w:rsidR="00A31692" w:rsidRPr="00D07653" w:rsidRDefault="00A31692" w:rsidP="00D07653">
      <w:pPr>
        <w:pStyle w:val="P00"/>
        <w:spacing w:before="0"/>
        <w:ind w:left="0" w:right="1134"/>
        <w:rPr>
          <w:rStyle w:val="default"/>
          <w:rFonts w:ascii="FrankRuehl" w:hAnsi="FrankRuehl" w:cs="FrankRuehl"/>
          <w:sz w:val="2"/>
          <w:szCs w:val="2"/>
          <w:shd w:val="clear" w:color="auto" w:fill="FFFF99"/>
          <w:rtl/>
        </w:rPr>
      </w:pPr>
      <w:r w:rsidRPr="000C1347">
        <w:rPr>
          <w:rStyle w:val="default"/>
          <w:rFonts w:ascii="FrankRuehl" w:hAnsi="FrankRuehl" w:cs="FrankRuehl" w:hint="cs"/>
          <w:b/>
          <w:bCs/>
          <w:vanish/>
          <w:szCs w:val="20"/>
          <w:shd w:val="clear" w:color="auto" w:fill="FFFF99"/>
          <w:rtl/>
        </w:rPr>
        <w:t>הוספת תוספת שלישית</w:t>
      </w:r>
      <w:bookmarkEnd w:id="73"/>
    </w:p>
    <w:p w:rsidR="00310ED7" w:rsidRPr="00D07653" w:rsidRDefault="00297494">
      <w:pPr>
        <w:pStyle w:val="P00"/>
        <w:spacing w:before="72"/>
        <w:ind w:left="0" w:right="1134"/>
        <w:rPr>
          <w:rtl/>
        </w:rPr>
      </w:pPr>
      <w:r w:rsidRPr="00D07653">
        <w:rPr>
          <w:rFonts w:hint="cs"/>
          <w:rtl/>
        </w:rPr>
        <w:t>1</w:t>
      </w:r>
      <w:r w:rsidRPr="00D07653">
        <w:rPr>
          <w:rtl/>
        </w:rPr>
        <w:tab/>
      </w:r>
      <w:r w:rsidRPr="00D07653">
        <w:rPr>
          <w:rFonts w:hint="cs"/>
          <w:rtl/>
        </w:rPr>
        <w:t xml:space="preserve">סל תשלומים חלופי – "הכול כלול בחבילה </w:t>
      </w:r>
      <w:r w:rsidRPr="00D07653">
        <w:rPr>
          <w:rtl/>
        </w:rPr>
        <w:t>–</w:t>
      </w:r>
      <w:r w:rsidRPr="00D07653">
        <w:rPr>
          <w:rFonts w:hint="cs"/>
          <w:rtl/>
        </w:rPr>
        <w:t xml:space="preserve"> 300 דקות".</w:t>
      </w:r>
    </w:p>
    <w:p w:rsidR="00297494" w:rsidRPr="00D07653" w:rsidRDefault="00297494">
      <w:pPr>
        <w:pStyle w:val="P00"/>
        <w:spacing w:before="72"/>
        <w:ind w:left="0" w:right="1134"/>
        <w:rPr>
          <w:rtl/>
        </w:rPr>
      </w:pPr>
      <w:r w:rsidRPr="00D07653">
        <w:rPr>
          <w:rFonts w:hint="cs"/>
          <w:rtl/>
        </w:rPr>
        <w:t>2</w:t>
      </w:r>
      <w:r w:rsidRPr="00D07653">
        <w:rPr>
          <w:rtl/>
        </w:rPr>
        <w:tab/>
      </w:r>
      <w:r w:rsidRPr="00D07653">
        <w:rPr>
          <w:rFonts w:hint="cs"/>
          <w:rtl/>
        </w:rPr>
        <w:t xml:space="preserve">סל תשלומים חלופי – "הכול כלול בחבילה </w:t>
      </w:r>
      <w:r w:rsidRPr="00D07653">
        <w:rPr>
          <w:rtl/>
        </w:rPr>
        <w:t>–</w:t>
      </w:r>
      <w:r w:rsidRPr="00D07653">
        <w:rPr>
          <w:rFonts w:hint="cs"/>
          <w:rtl/>
        </w:rPr>
        <w:t xml:space="preserve"> 600 דקות".</w:t>
      </w:r>
    </w:p>
    <w:p w:rsidR="00297494" w:rsidRPr="00D07653" w:rsidRDefault="00297494">
      <w:pPr>
        <w:pStyle w:val="P00"/>
        <w:spacing w:before="72"/>
        <w:ind w:left="0" w:right="1134"/>
        <w:rPr>
          <w:rtl/>
        </w:rPr>
      </w:pPr>
      <w:r w:rsidRPr="00D07653">
        <w:rPr>
          <w:rFonts w:hint="cs"/>
          <w:rtl/>
        </w:rPr>
        <w:t>3</w:t>
      </w:r>
      <w:r w:rsidRPr="00D07653">
        <w:rPr>
          <w:rtl/>
        </w:rPr>
        <w:tab/>
      </w:r>
      <w:r w:rsidRPr="00D07653">
        <w:rPr>
          <w:rFonts w:hint="cs"/>
          <w:rtl/>
        </w:rPr>
        <w:t xml:space="preserve">סל תשלומים חלופי – "הכול כלול בחבילה </w:t>
      </w:r>
      <w:r w:rsidRPr="00D07653">
        <w:rPr>
          <w:rtl/>
        </w:rPr>
        <w:t>–</w:t>
      </w:r>
      <w:r w:rsidRPr="00D07653">
        <w:rPr>
          <w:rFonts w:hint="cs"/>
          <w:rtl/>
        </w:rPr>
        <w:t xml:space="preserve"> 750 דקות".</w:t>
      </w:r>
    </w:p>
    <w:p w:rsidR="00297494" w:rsidRPr="00D07653" w:rsidRDefault="00297494">
      <w:pPr>
        <w:pStyle w:val="P00"/>
        <w:spacing w:before="72"/>
        <w:ind w:left="0" w:right="1134"/>
        <w:rPr>
          <w:rtl/>
        </w:rPr>
      </w:pPr>
      <w:r w:rsidRPr="00D07653">
        <w:rPr>
          <w:rFonts w:hint="cs"/>
          <w:rtl/>
        </w:rPr>
        <w:t>4</w:t>
      </w:r>
      <w:r w:rsidRPr="00D07653">
        <w:rPr>
          <w:rtl/>
        </w:rPr>
        <w:tab/>
      </w:r>
      <w:r w:rsidRPr="00D07653">
        <w:rPr>
          <w:rFonts w:hint="cs"/>
          <w:rtl/>
        </w:rPr>
        <w:t xml:space="preserve">סל תשלומים חלופי – "הכול כלול קלאסי </w:t>
      </w:r>
      <w:r w:rsidRPr="00D07653">
        <w:rPr>
          <w:rtl/>
        </w:rPr>
        <w:t>–</w:t>
      </w:r>
      <w:r w:rsidRPr="00D07653">
        <w:rPr>
          <w:rFonts w:hint="cs"/>
          <w:rtl/>
        </w:rPr>
        <w:t xml:space="preserve"> 100 דקות".</w:t>
      </w:r>
    </w:p>
    <w:p w:rsidR="00297494" w:rsidRPr="00D07653" w:rsidRDefault="00297494">
      <w:pPr>
        <w:pStyle w:val="P00"/>
        <w:spacing w:before="72"/>
        <w:ind w:left="0" w:right="1134"/>
        <w:rPr>
          <w:rtl/>
        </w:rPr>
      </w:pPr>
      <w:r w:rsidRPr="00D07653">
        <w:rPr>
          <w:rFonts w:hint="cs"/>
          <w:rtl/>
        </w:rPr>
        <w:t>5</w:t>
      </w:r>
      <w:r w:rsidRPr="00D07653">
        <w:rPr>
          <w:rtl/>
        </w:rPr>
        <w:tab/>
      </w:r>
      <w:r w:rsidRPr="00D07653">
        <w:rPr>
          <w:rFonts w:hint="cs"/>
          <w:rtl/>
        </w:rPr>
        <w:t xml:space="preserve">סל תשלומים חלופי – "הכול כלול קלאסי </w:t>
      </w:r>
      <w:r w:rsidRPr="00D07653">
        <w:rPr>
          <w:rtl/>
        </w:rPr>
        <w:t>–</w:t>
      </w:r>
      <w:r w:rsidRPr="00D07653">
        <w:rPr>
          <w:rFonts w:hint="cs"/>
          <w:rtl/>
        </w:rPr>
        <w:t xml:space="preserve"> 300 דקות".</w:t>
      </w:r>
    </w:p>
    <w:p w:rsidR="00297494" w:rsidRPr="00D07653" w:rsidRDefault="00297494">
      <w:pPr>
        <w:pStyle w:val="P00"/>
        <w:spacing w:before="72"/>
        <w:ind w:left="0" w:right="1134"/>
        <w:rPr>
          <w:rtl/>
        </w:rPr>
      </w:pPr>
      <w:r w:rsidRPr="00D07653">
        <w:rPr>
          <w:rFonts w:hint="cs"/>
          <w:rtl/>
        </w:rPr>
        <w:t>6</w:t>
      </w:r>
      <w:r w:rsidRPr="00D07653">
        <w:rPr>
          <w:rtl/>
        </w:rPr>
        <w:tab/>
      </w:r>
      <w:r w:rsidRPr="00D07653">
        <w:rPr>
          <w:rFonts w:hint="cs"/>
          <w:rtl/>
        </w:rPr>
        <w:t xml:space="preserve">סל תשלומים חלופי – "הכול כלול קלאסי </w:t>
      </w:r>
      <w:r w:rsidRPr="00D07653">
        <w:rPr>
          <w:rtl/>
        </w:rPr>
        <w:t>–</w:t>
      </w:r>
      <w:r w:rsidRPr="00D07653">
        <w:rPr>
          <w:rFonts w:hint="cs"/>
          <w:rtl/>
        </w:rPr>
        <w:t xml:space="preserve"> 600 דקות".</w:t>
      </w:r>
    </w:p>
    <w:p w:rsidR="00297494" w:rsidRPr="00D07653" w:rsidRDefault="00297494">
      <w:pPr>
        <w:pStyle w:val="P00"/>
        <w:spacing w:before="72"/>
        <w:ind w:left="0" w:right="1134"/>
        <w:rPr>
          <w:rtl/>
        </w:rPr>
      </w:pPr>
      <w:r w:rsidRPr="00D07653">
        <w:rPr>
          <w:rFonts w:hint="cs"/>
          <w:rtl/>
        </w:rPr>
        <w:t>7</w:t>
      </w:r>
      <w:r w:rsidRPr="00D07653">
        <w:rPr>
          <w:rtl/>
        </w:rPr>
        <w:tab/>
      </w:r>
      <w:r w:rsidRPr="00D07653">
        <w:rPr>
          <w:rFonts w:hint="cs"/>
          <w:rtl/>
        </w:rPr>
        <w:t xml:space="preserve">סל תשלומים חלופי – "הכול כלול קלאסי </w:t>
      </w:r>
      <w:r w:rsidRPr="00D07653">
        <w:rPr>
          <w:rtl/>
        </w:rPr>
        <w:t>–</w:t>
      </w:r>
      <w:r w:rsidRPr="00D07653">
        <w:rPr>
          <w:rFonts w:hint="cs"/>
          <w:rtl/>
        </w:rPr>
        <w:t xml:space="preserve"> 750 דקות".</w:t>
      </w:r>
    </w:p>
    <w:p w:rsidR="00297494" w:rsidRPr="00D07653" w:rsidRDefault="00297494">
      <w:pPr>
        <w:pStyle w:val="P00"/>
        <w:spacing w:before="72"/>
        <w:ind w:left="0" w:right="1134"/>
        <w:rPr>
          <w:rtl/>
        </w:rPr>
      </w:pPr>
      <w:r w:rsidRPr="00D07653">
        <w:rPr>
          <w:rFonts w:hint="cs"/>
          <w:rtl/>
        </w:rPr>
        <w:t>8</w:t>
      </w:r>
      <w:r w:rsidRPr="00D07653">
        <w:rPr>
          <w:rtl/>
        </w:rPr>
        <w:tab/>
      </w:r>
      <w:r w:rsidRPr="00D07653">
        <w:rPr>
          <w:rFonts w:hint="cs"/>
          <w:rtl/>
        </w:rPr>
        <w:t>סל תשלומים חלופי – "מדברים 100 דקות".</w:t>
      </w:r>
    </w:p>
    <w:p w:rsidR="00297494" w:rsidRPr="00D07653" w:rsidRDefault="00297494">
      <w:pPr>
        <w:pStyle w:val="P00"/>
        <w:spacing w:before="72"/>
        <w:ind w:left="0" w:right="1134"/>
        <w:rPr>
          <w:rtl/>
        </w:rPr>
      </w:pPr>
      <w:r w:rsidRPr="00D07653">
        <w:rPr>
          <w:rFonts w:hint="cs"/>
          <w:rtl/>
        </w:rPr>
        <w:t>9</w:t>
      </w:r>
      <w:r w:rsidRPr="00D07653">
        <w:rPr>
          <w:rtl/>
        </w:rPr>
        <w:tab/>
      </w:r>
      <w:r w:rsidRPr="00D07653">
        <w:rPr>
          <w:rFonts w:hint="cs"/>
          <w:rtl/>
        </w:rPr>
        <w:t>סל תשלומים חלופי – "מדברים 300 דקות".</w:t>
      </w:r>
    </w:p>
    <w:p w:rsidR="00297494" w:rsidRPr="00D07653" w:rsidRDefault="00297494">
      <w:pPr>
        <w:pStyle w:val="P00"/>
        <w:spacing w:before="72"/>
        <w:ind w:left="0" w:right="1134"/>
        <w:rPr>
          <w:rtl/>
        </w:rPr>
      </w:pPr>
      <w:r w:rsidRPr="00D07653">
        <w:rPr>
          <w:rFonts w:hint="cs"/>
          <w:rtl/>
        </w:rPr>
        <w:t>10</w:t>
      </w:r>
      <w:r w:rsidRPr="00D07653">
        <w:rPr>
          <w:rtl/>
        </w:rPr>
        <w:tab/>
      </w:r>
      <w:r w:rsidRPr="00D07653">
        <w:rPr>
          <w:rFonts w:hint="cs"/>
          <w:rtl/>
        </w:rPr>
        <w:t>סל תשלומים חלופי – "מדברים 600 דקות".</w:t>
      </w:r>
    </w:p>
    <w:p w:rsidR="00297494" w:rsidRPr="00D07653" w:rsidRDefault="00297494">
      <w:pPr>
        <w:pStyle w:val="P00"/>
        <w:spacing w:before="72"/>
        <w:ind w:left="0" w:right="1134"/>
        <w:rPr>
          <w:rtl/>
        </w:rPr>
      </w:pPr>
      <w:r w:rsidRPr="00D07653">
        <w:rPr>
          <w:rFonts w:hint="cs"/>
          <w:rtl/>
        </w:rPr>
        <w:t>11</w:t>
      </w:r>
      <w:r w:rsidRPr="00D07653">
        <w:rPr>
          <w:rtl/>
        </w:rPr>
        <w:tab/>
      </w:r>
      <w:r w:rsidRPr="00D07653">
        <w:rPr>
          <w:rFonts w:hint="cs"/>
          <w:rtl/>
        </w:rPr>
        <w:t>סל תשלומים חלופי – "מדברים 750 דקות".</w:t>
      </w:r>
    </w:p>
    <w:p w:rsidR="00297494" w:rsidRPr="00D07653" w:rsidRDefault="00297494">
      <w:pPr>
        <w:pStyle w:val="P00"/>
        <w:spacing w:before="72"/>
        <w:ind w:left="0" w:right="1134"/>
        <w:rPr>
          <w:rtl/>
        </w:rPr>
      </w:pPr>
      <w:r w:rsidRPr="00D07653">
        <w:rPr>
          <w:rFonts w:hint="cs"/>
          <w:rtl/>
        </w:rPr>
        <w:t>12</w:t>
      </w:r>
      <w:r w:rsidRPr="00D07653">
        <w:rPr>
          <w:rtl/>
        </w:rPr>
        <w:tab/>
      </w:r>
      <w:r w:rsidRPr="00D07653">
        <w:rPr>
          <w:rFonts w:hint="cs"/>
          <w:rtl/>
        </w:rPr>
        <w:t>סל תשלומים חלופי – "מדברים 1,000 דקות".</w:t>
      </w:r>
    </w:p>
    <w:p w:rsidR="00297494" w:rsidRPr="00D07653" w:rsidRDefault="00297494">
      <w:pPr>
        <w:pStyle w:val="P00"/>
        <w:spacing w:before="72"/>
        <w:ind w:left="0" w:right="1134"/>
        <w:rPr>
          <w:rtl/>
        </w:rPr>
      </w:pPr>
      <w:r w:rsidRPr="00D07653">
        <w:rPr>
          <w:rFonts w:hint="cs"/>
          <w:rtl/>
        </w:rPr>
        <w:t>13</w:t>
      </w:r>
      <w:r w:rsidRPr="00D07653">
        <w:rPr>
          <w:rtl/>
        </w:rPr>
        <w:tab/>
      </w:r>
      <w:r w:rsidRPr="00D07653">
        <w:rPr>
          <w:rFonts w:hint="cs"/>
          <w:rtl/>
        </w:rPr>
        <w:t>סל תשלומים חלופי – "מדברים 1,500 דקות".</w:t>
      </w:r>
    </w:p>
    <w:p w:rsidR="00297494" w:rsidRPr="00D07653" w:rsidRDefault="00297494">
      <w:pPr>
        <w:pStyle w:val="P00"/>
        <w:spacing w:before="72"/>
        <w:ind w:left="0" w:right="1134"/>
        <w:rPr>
          <w:rtl/>
        </w:rPr>
      </w:pPr>
      <w:r w:rsidRPr="00D07653">
        <w:rPr>
          <w:rFonts w:hint="cs"/>
          <w:rtl/>
        </w:rPr>
        <w:t>14</w:t>
      </w:r>
      <w:r w:rsidRPr="00D07653">
        <w:rPr>
          <w:rtl/>
        </w:rPr>
        <w:tab/>
      </w:r>
      <w:r w:rsidRPr="00D07653">
        <w:rPr>
          <w:rFonts w:hint="cs"/>
          <w:rtl/>
        </w:rPr>
        <w:t>סל תשלומים חלופי – "דו-קו 1,100 דקות הכול כלול".</w:t>
      </w:r>
    </w:p>
    <w:p w:rsidR="00297494" w:rsidRPr="00D07653" w:rsidRDefault="00297494">
      <w:pPr>
        <w:pStyle w:val="P00"/>
        <w:spacing w:before="72"/>
        <w:ind w:left="0" w:right="1134"/>
        <w:rPr>
          <w:rtl/>
        </w:rPr>
      </w:pPr>
      <w:r w:rsidRPr="00D07653">
        <w:rPr>
          <w:rFonts w:hint="cs"/>
          <w:rtl/>
        </w:rPr>
        <w:t>15</w:t>
      </w:r>
      <w:r w:rsidRPr="00D07653">
        <w:rPr>
          <w:rtl/>
        </w:rPr>
        <w:tab/>
      </w:r>
      <w:r w:rsidRPr="00D07653">
        <w:rPr>
          <w:rFonts w:hint="cs"/>
          <w:rtl/>
        </w:rPr>
        <w:t>סל תשלומים חלופי – "דו-קו 2,000 דקות הכול כלול".</w:t>
      </w:r>
    </w:p>
    <w:p w:rsidR="00297494" w:rsidRPr="00D07653" w:rsidRDefault="00297494">
      <w:pPr>
        <w:pStyle w:val="P00"/>
        <w:spacing w:before="72"/>
        <w:ind w:left="0" w:right="1134"/>
        <w:rPr>
          <w:rtl/>
        </w:rPr>
      </w:pPr>
      <w:r w:rsidRPr="00D07653">
        <w:rPr>
          <w:rFonts w:hint="cs"/>
          <w:rtl/>
        </w:rPr>
        <w:t>16</w:t>
      </w:r>
      <w:r w:rsidRPr="00D07653">
        <w:rPr>
          <w:rtl/>
        </w:rPr>
        <w:tab/>
      </w:r>
      <w:r w:rsidRPr="00D07653">
        <w:rPr>
          <w:rFonts w:hint="cs"/>
          <w:rtl/>
        </w:rPr>
        <w:t>סל תשלומים חלופי – "דו-קו 1,500 דקות הכול כלול".</w:t>
      </w:r>
    </w:p>
    <w:p w:rsidR="00297494" w:rsidRPr="00D07653" w:rsidRDefault="00297494">
      <w:pPr>
        <w:pStyle w:val="P00"/>
        <w:spacing w:before="72"/>
        <w:ind w:left="0" w:right="1134"/>
        <w:rPr>
          <w:rtl/>
        </w:rPr>
      </w:pPr>
      <w:r w:rsidRPr="00D07653">
        <w:rPr>
          <w:rFonts w:hint="cs"/>
          <w:rtl/>
        </w:rPr>
        <w:t>17</w:t>
      </w:r>
      <w:r w:rsidRPr="00D07653">
        <w:rPr>
          <w:rtl/>
        </w:rPr>
        <w:tab/>
      </w:r>
      <w:r w:rsidRPr="00D07653">
        <w:rPr>
          <w:rFonts w:hint="cs"/>
          <w:rtl/>
        </w:rPr>
        <w:t>סל תשלומים חלופי – "תלת-קו 2,000 דקות הכול כלול".</w:t>
      </w:r>
    </w:p>
    <w:p w:rsidR="00297494" w:rsidRPr="00D07653" w:rsidRDefault="00297494">
      <w:pPr>
        <w:pStyle w:val="P00"/>
        <w:spacing w:before="72"/>
        <w:ind w:left="0" w:right="1134"/>
        <w:rPr>
          <w:rtl/>
        </w:rPr>
      </w:pPr>
      <w:r w:rsidRPr="00D07653">
        <w:rPr>
          <w:rFonts w:hint="cs"/>
          <w:rtl/>
        </w:rPr>
        <w:t>18</w:t>
      </w:r>
      <w:r w:rsidRPr="00D07653">
        <w:rPr>
          <w:rtl/>
        </w:rPr>
        <w:tab/>
      </w:r>
      <w:r w:rsidRPr="00D07653">
        <w:rPr>
          <w:rFonts w:hint="cs"/>
          <w:rtl/>
        </w:rPr>
        <w:t xml:space="preserve">סל תשלומים חלופי – "מדברים בבית </w:t>
      </w:r>
      <w:r w:rsidRPr="00D07653">
        <w:rPr>
          <w:rtl/>
        </w:rPr>
        <w:t>–</w:t>
      </w:r>
      <w:r w:rsidRPr="00D07653">
        <w:rPr>
          <w:rFonts w:hint="cs"/>
          <w:rtl/>
        </w:rPr>
        <w:t xml:space="preserve"> 200 דקות".</w:t>
      </w:r>
    </w:p>
    <w:p w:rsidR="00297494" w:rsidRPr="00D07653" w:rsidRDefault="00297494">
      <w:pPr>
        <w:pStyle w:val="P00"/>
        <w:spacing w:before="72"/>
        <w:ind w:left="0" w:right="1134"/>
        <w:rPr>
          <w:rtl/>
        </w:rPr>
      </w:pPr>
      <w:r w:rsidRPr="00D07653">
        <w:rPr>
          <w:rFonts w:hint="cs"/>
          <w:rtl/>
        </w:rPr>
        <w:t>19</w:t>
      </w:r>
      <w:r w:rsidRPr="00D07653">
        <w:rPr>
          <w:rtl/>
        </w:rPr>
        <w:tab/>
      </w:r>
      <w:r w:rsidRPr="00D07653">
        <w:rPr>
          <w:rFonts w:hint="cs"/>
          <w:rtl/>
        </w:rPr>
        <w:t xml:space="preserve">סל תשלומים חלופי – "חופשי בבית </w:t>
      </w:r>
      <w:r w:rsidRPr="00D07653">
        <w:rPr>
          <w:rtl/>
        </w:rPr>
        <w:t>–</w:t>
      </w:r>
      <w:r w:rsidRPr="00D07653">
        <w:rPr>
          <w:rFonts w:hint="cs"/>
          <w:rtl/>
        </w:rPr>
        <w:t xml:space="preserve"> 400 דקות".</w:t>
      </w:r>
    </w:p>
    <w:p w:rsidR="00297494" w:rsidRPr="00D07653" w:rsidRDefault="00297494">
      <w:pPr>
        <w:pStyle w:val="P00"/>
        <w:spacing w:before="72"/>
        <w:ind w:left="0" w:right="1134"/>
        <w:rPr>
          <w:rtl/>
        </w:rPr>
      </w:pPr>
      <w:r w:rsidRPr="00D07653">
        <w:rPr>
          <w:rFonts w:hint="cs"/>
          <w:rtl/>
        </w:rPr>
        <w:t>20</w:t>
      </w:r>
      <w:r w:rsidRPr="00D07653">
        <w:rPr>
          <w:rtl/>
        </w:rPr>
        <w:tab/>
      </w:r>
      <w:r w:rsidRPr="00D07653">
        <w:rPr>
          <w:rFonts w:hint="cs"/>
          <w:rtl/>
        </w:rPr>
        <w:t>סל תשלומים חלופי – "קו במסלול 500 דקות".</w:t>
      </w:r>
    </w:p>
    <w:p w:rsidR="00297494" w:rsidRPr="00D07653" w:rsidRDefault="00297494">
      <w:pPr>
        <w:pStyle w:val="P00"/>
        <w:spacing w:before="72"/>
        <w:ind w:left="0" w:right="1134"/>
        <w:rPr>
          <w:rtl/>
        </w:rPr>
      </w:pPr>
      <w:r w:rsidRPr="00D07653">
        <w:rPr>
          <w:rFonts w:hint="cs"/>
          <w:rtl/>
        </w:rPr>
        <w:t>21</w:t>
      </w:r>
      <w:r w:rsidRPr="00D07653">
        <w:rPr>
          <w:rtl/>
        </w:rPr>
        <w:tab/>
      </w:r>
      <w:r w:rsidRPr="00D07653">
        <w:rPr>
          <w:rFonts w:hint="cs"/>
          <w:rtl/>
        </w:rPr>
        <w:t>סל תשלומים חלופי – "משפחה וחברים".</w:t>
      </w:r>
    </w:p>
    <w:p w:rsidR="00297494" w:rsidRPr="00D07653" w:rsidRDefault="00297494">
      <w:pPr>
        <w:pStyle w:val="P00"/>
        <w:spacing w:before="72"/>
        <w:ind w:left="0" w:right="1134"/>
        <w:rPr>
          <w:rtl/>
        </w:rPr>
      </w:pPr>
      <w:r w:rsidRPr="00D07653">
        <w:rPr>
          <w:rFonts w:hint="cs"/>
          <w:rtl/>
        </w:rPr>
        <w:t>22</w:t>
      </w:r>
      <w:r w:rsidRPr="00D07653">
        <w:rPr>
          <w:rtl/>
        </w:rPr>
        <w:tab/>
      </w:r>
      <w:r w:rsidRPr="00D07653">
        <w:rPr>
          <w:rFonts w:hint="cs"/>
          <w:rtl/>
        </w:rPr>
        <w:t>סל תשלומים חלופי – "קו אחיד".</w:t>
      </w:r>
    </w:p>
    <w:p w:rsidR="00297494" w:rsidRPr="00D07653" w:rsidRDefault="00297494">
      <w:pPr>
        <w:pStyle w:val="P00"/>
        <w:spacing w:before="72"/>
        <w:ind w:left="0" w:right="1134"/>
        <w:rPr>
          <w:rtl/>
        </w:rPr>
      </w:pPr>
      <w:r w:rsidRPr="00D07653">
        <w:rPr>
          <w:rFonts w:hint="cs"/>
          <w:rtl/>
        </w:rPr>
        <w:t>23</w:t>
      </w:r>
      <w:r w:rsidRPr="00D07653">
        <w:rPr>
          <w:rtl/>
        </w:rPr>
        <w:tab/>
      </w:r>
      <w:r w:rsidRPr="00D07653">
        <w:rPr>
          <w:rFonts w:hint="cs"/>
          <w:rtl/>
        </w:rPr>
        <w:t>סל תשלומים חלופי – "קו מוזל".</w:t>
      </w:r>
    </w:p>
    <w:p w:rsidR="00297494" w:rsidRPr="00D07653" w:rsidRDefault="00297494">
      <w:pPr>
        <w:pStyle w:val="P00"/>
        <w:spacing w:before="72"/>
        <w:ind w:left="0" w:right="1134"/>
        <w:rPr>
          <w:rtl/>
        </w:rPr>
      </w:pPr>
      <w:r w:rsidRPr="00D07653">
        <w:rPr>
          <w:rFonts w:hint="cs"/>
          <w:rtl/>
        </w:rPr>
        <w:t>24</w:t>
      </w:r>
      <w:r w:rsidRPr="00D07653">
        <w:rPr>
          <w:rtl/>
        </w:rPr>
        <w:tab/>
      </w:r>
      <w:r w:rsidRPr="00D07653">
        <w:rPr>
          <w:rFonts w:hint="cs"/>
          <w:rtl/>
        </w:rPr>
        <w:t>סל תשלומים חלופי – "קו קל".</w:t>
      </w:r>
    </w:p>
    <w:p w:rsidR="00297494" w:rsidRPr="00D07653" w:rsidRDefault="00297494">
      <w:pPr>
        <w:pStyle w:val="P00"/>
        <w:spacing w:before="72"/>
        <w:ind w:left="0" w:right="1134"/>
        <w:rPr>
          <w:rtl/>
        </w:rPr>
      </w:pPr>
      <w:r w:rsidRPr="00D07653">
        <w:rPr>
          <w:rFonts w:hint="cs"/>
          <w:rtl/>
        </w:rPr>
        <w:t>25</w:t>
      </w:r>
      <w:r w:rsidRPr="00D07653">
        <w:rPr>
          <w:rtl/>
        </w:rPr>
        <w:tab/>
      </w:r>
      <w:r w:rsidRPr="00D07653">
        <w:rPr>
          <w:rFonts w:hint="cs"/>
          <w:rtl/>
        </w:rPr>
        <w:t>סל תשלומים חלופי – "קו+50 דקות".</w:t>
      </w:r>
    </w:p>
    <w:p w:rsidR="00297494" w:rsidRPr="00D07653" w:rsidRDefault="00297494">
      <w:pPr>
        <w:pStyle w:val="P00"/>
        <w:spacing w:before="72"/>
        <w:ind w:left="0" w:right="1134"/>
        <w:rPr>
          <w:rtl/>
        </w:rPr>
      </w:pPr>
      <w:r w:rsidRPr="00D07653">
        <w:rPr>
          <w:rFonts w:hint="cs"/>
          <w:rtl/>
        </w:rPr>
        <w:t>26</w:t>
      </w:r>
      <w:r w:rsidRPr="00D07653">
        <w:rPr>
          <w:rtl/>
        </w:rPr>
        <w:tab/>
      </w:r>
      <w:r w:rsidRPr="00D07653">
        <w:rPr>
          <w:rFonts w:hint="cs"/>
          <w:rtl/>
        </w:rPr>
        <w:t>סל תשלומים חלופי – "3,000 דקות לנייח ונייד".</w:t>
      </w:r>
    </w:p>
    <w:p w:rsidR="00297494" w:rsidRPr="00D07653" w:rsidRDefault="00297494">
      <w:pPr>
        <w:pStyle w:val="P00"/>
        <w:spacing w:before="72"/>
        <w:ind w:left="0" w:right="1134"/>
        <w:rPr>
          <w:rtl/>
        </w:rPr>
      </w:pPr>
      <w:r w:rsidRPr="00D07653">
        <w:rPr>
          <w:rFonts w:hint="cs"/>
          <w:rtl/>
        </w:rPr>
        <w:t>27</w:t>
      </w:r>
      <w:r w:rsidRPr="00D07653">
        <w:rPr>
          <w:rtl/>
        </w:rPr>
        <w:tab/>
      </w:r>
      <w:r w:rsidRPr="00D07653">
        <w:rPr>
          <w:rFonts w:hint="cs"/>
          <w:rtl/>
        </w:rPr>
        <w:t>סל תשלומים חלופי – "5,000 דקות לנייח ונייד".</w:t>
      </w:r>
    </w:p>
    <w:p w:rsidR="00297494" w:rsidRPr="00D07653" w:rsidRDefault="00297494">
      <w:pPr>
        <w:pStyle w:val="P00"/>
        <w:spacing w:before="72"/>
        <w:ind w:left="0" w:right="1134"/>
        <w:rPr>
          <w:rtl/>
        </w:rPr>
      </w:pPr>
      <w:r w:rsidRPr="00D07653">
        <w:rPr>
          <w:rFonts w:hint="cs"/>
          <w:rtl/>
        </w:rPr>
        <w:t>28</w:t>
      </w:r>
      <w:r w:rsidRPr="00D07653">
        <w:rPr>
          <w:rtl/>
        </w:rPr>
        <w:tab/>
      </w:r>
      <w:r w:rsidRPr="00D07653">
        <w:rPr>
          <w:rFonts w:hint="cs"/>
          <w:rtl/>
        </w:rPr>
        <w:t>סל תשלומים חלופי – "8,000 דקות לנייח ונייד".</w:t>
      </w:r>
    </w:p>
    <w:p w:rsidR="00297494" w:rsidRPr="00D07653" w:rsidRDefault="00297494">
      <w:pPr>
        <w:pStyle w:val="P00"/>
        <w:spacing w:before="72"/>
        <w:ind w:left="0" w:right="1134"/>
        <w:rPr>
          <w:rtl/>
        </w:rPr>
      </w:pPr>
      <w:r w:rsidRPr="00D07653">
        <w:rPr>
          <w:rFonts w:hint="cs"/>
          <w:rtl/>
        </w:rPr>
        <w:t>29</w:t>
      </w:r>
      <w:r w:rsidRPr="00D07653">
        <w:rPr>
          <w:rtl/>
        </w:rPr>
        <w:tab/>
      </w:r>
      <w:r w:rsidRPr="00D07653">
        <w:rPr>
          <w:rFonts w:hint="cs"/>
          <w:rtl/>
        </w:rPr>
        <w:t>סל תשלומים חלופי – "12,000 דקות לנייח ונייד".</w:t>
      </w:r>
    </w:p>
    <w:p w:rsidR="00297494" w:rsidRPr="00D07653" w:rsidRDefault="00297494">
      <w:pPr>
        <w:pStyle w:val="P00"/>
        <w:spacing w:before="72"/>
        <w:ind w:left="0" w:right="1134"/>
        <w:rPr>
          <w:rtl/>
        </w:rPr>
      </w:pPr>
      <w:r w:rsidRPr="00D07653">
        <w:rPr>
          <w:rFonts w:hint="cs"/>
          <w:rtl/>
        </w:rPr>
        <w:t>30</w:t>
      </w:r>
      <w:r w:rsidRPr="00D07653">
        <w:rPr>
          <w:rtl/>
        </w:rPr>
        <w:tab/>
      </w:r>
      <w:r w:rsidRPr="00D07653">
        <w:rPr>
          <w:rFonts w:hint="cs"/>
          <w:rtl/>
        </w:rPr>
        <w:t>סל תשלומים חלופי – "3,000 דקות לנייח בלבד".</w:t>
      </w:r>
    </w:p>
    <w:p w:rsidR="00297494" w:rsidRPr="00D07653" w:rsidRDefault="00297494" w:rsidP="00D07653">
      <w:pPr>
        <w:pStyle w:val="P00"/>
        <w:spacing w:before="72"/>
        <w:ind w:left="0" w:right="1134"/>
        <w:rPr>
          <w:rtl/>
        </w:rPr>
      </w:pPr>
      <w:r w:rsidRPr="00D07653">
        <w:rPr>
          <w:rFonts w:hint="cs"/>
          <w:rtl/>
        </w:rPr>
        <w:t>31</w:t>
      </w:r>
      <w:r w:rsidRPr="00D07653">
        <w:rPr>
          <w:rtl/>
        </w:rPr>
        <w:tab/>
      </w:r>
      <w:r w:rsidRPr="00D07653">
        <w:rPr>
          <w:rFonts w:hint="cs"/>
          <w:rtl/>
        </w:rPr>
        <w:t xml:space="preserve">סל תשלומים חלופי – "5,000 </w:t>
      </w:r>
      <w:r w:rsidR="00996716" w:rsidRPr="00D07653">
        <w:rPr>
          <w:rFonts w:hint="cs"/>
          <w:rtl/>
        </w:rPr>
        <w:t>לנייח בלבד".</w:t>
      </w:r>
    </w:p>
    <w:p w:rsidR="00A31692" w:rsidRDefault="00A31692">
      <w:pPr>
        <w:pStyle w:val="P00"/>
        <w:spacing w:before="72"/>
        <w:ind w:left="0" w:right="1134"/>
        <w:rPr>
          <w:rFonts w:hint="cs"/>
          <w:rtl/>
        </w:rPr>
      </w:pPr>
    </w:p>
    <w:p w:rsidR="00310ED7" w:rsidRDefault="00310ED7">
      <w:pPr>
        <w:pStyle w:val="P00"/>
        <w:spacing w:before="72"/>
        <w:ind w:left="0" w:right="1134"/>
        <w:rPr>
          <w:rtl/>
        </w:rPr>
      </w:pPr>
    </w:p>
    <w:p w:rsidR="00310ED7" w:rsidRDefault="00310ED7">
      <w:pPr>
        <w:pStyle w:val="sig-0"/>
        <w:ind w:left="0" w:right="1134"/>
        <w:rPr>
          <w:rtl/>
        </w:rPr>
      </w:pPr>
      <w:r>
        <w:rPr>
          <w:rFonts w:hint="cs"/>
          <w:rtl/>
        </w:rPr>
        <w:t>י"ג בסיון התשס"ז (30 במאי 2007)</w:t>
      </w:r>
      <w:r>
        <w:rPr>
          <w:rtl/>
        </w:rPr>
        <w:tab/>
      </w:r>
      <w:r>
        <w:rPr>
          <w:rFonts w:hint="cs"/>
          <w:rtl/>
        </w:rPr>
        <w:t>אריאל אטיאס</w:t>
      </w:r>
    </w:p>
    <w:p w:rsidR="00310ED7" w:rsidRDefault="00310ED7">
      <w:pPr>
        <w:pStyle w:val="sig-1"/>
        <w:widowControl/>
        <w:ind w:left="0" w:right="1134"/>
        <w:rPr>
          <w:rtl/>
        </w:rPr>
      </w:pPr>
      <w:r>
        <w:rPr>
          <w:rtl/>
        </w:rPr>
        <w:tab/>
      </w:r>
      <w:r>
        <w:rPr>
          <w:rtl/>
        </w:rPr>
        <w:tab/>
      </w:r>
      <w:r>
        <w:rPr>
          <w:rtl/>
        </w:rPr>
        <w:tab/>
      </w:r>
      <w:r>
        <w:rPr>
          <w:rFonts w:hint="cs"/>
          <w:rtl/>
        </w:rPr>
        <w:t>שר התקשורת</w:t>
      </w:r>
    </w:p>
    <w:p w:rsidR="00B71735" w:rsidRDefault="00B71735">
      <w:pPr>
        <w:pStyle w:val="sig-1"/>
        <w:widowControl/>
        <w:ind w:left="0" w:right="1134"/>
        <w:rPr>
          <w:rtl/>
        </w:rPr>
      </w:pPr>
    </w:p>
    <w:p w:rsidR="00DB4D17" w:rsidRDefault="00DB4D17">
      <w:pPr>
        <w:pStyle w:val="sig-1"/>
        <w:widowControl/>
        <w:ind w:left="0" w:right="1134"/>
        <w:rPr>
          <w:rtl/>
        </w:rPr>
      </w:pPr>
    </w:p>
    <w:p w:rsidR="00DB4D17" w:rsidRDefault="00DB4D17">
      <w:pPr>
        <w:pStyle w:val="sig-1"/>
        <w:widowControl/>
        <w:ind w:left="0" w:right="1134"/>
        <w:rPr>
          <w:rtl/>
        </w:rPr>
      </w:pPr>
    </w:p>
    <w:p w:rsidR="00B71735" w:rsidRDefault="00B71735">
      <w:pPr>
        <w:pStyle w:val="sig-1"/>
        <w:widowControl/>
        <w:ind w:left="0" w:right="1134"/>
        <w:rPr>
          <w:rtl/>
        </w:rPr>
      </w:pPr>
    </w:p>
    <w:p w:rsidR="00B71735" w:rsidRDefault="00B71735" w:rsidP="00B71735">
      <w:pPr>
        <w:pStyle w:val="sig-1"/>
        <w:widowControl/>
        <w:ind w:left="0" w:right="1134"/>
        <w:jc w:val="center"/>
        <w:rPr>
          <w:rFonts w:cs="David"/>
          <w:color w:val="0000FF"/>
          <w:szCs w:val="24"/>
          <w:u w:val="single"/>
          <w:rtl/>
        </w:rPr>
      </w:pPr>
      <w:hyperlink r:id="rId77" w:history="1">
        <w:r>
          <w:rPr>
            <w:rStyle w:val="Hyperlink"/>
            <w:rFonts w:cs="David"/>
            <w:noProof w:val="0"/>
            <w:sz w:val="22"/>
            <w:szCs w:val="24"/>
            <w:rtl/>
          </w:rPr>
          <w:t>הודעה למנויים על עריכה ושינויים במסמכי פסיקה, חקיקה ועוד באתר נבו - הקש כאן</w:t>
        </w:r>
      </w:hyperlink>
    </w:p>
    <w:p w:rsidR="002200E5" w:rsidRDefault="002200E5" w:rsidP="00B71735">
      <w:pPr>
        <w:pStyle w:val="sig-1"/>
        <w:widowControl/>
        <w:ind w:left="0" w:right="1134"/>
        <w:jc w:val="center"/>
        <w:rPr>
          <w:rFonts w:cs="David"/>
          <w:color w:val="0000FF"/>
          <w:szCs w:val="24"/>
          <w:u w:val="single"/>
          <w:rtl/>
        </w:rPr>
      </w:pPr>
    </w:p>
    <w:sectPr w:rsidR="002200E5">
      <w:headerReference w:type="even" r:id="rId78"/>
      <w:headerReference w:type="default" r:id="rId79"/>
      <w:footerReference w:type="even" r:id="rId80"/>
      <w:footerReference w:type="default" r:id="rId8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5CF4" w:rsidRDefault="00AF5CF4">
      <w:r>
        <w:separator/>
      </w:r>
    </w:p>
  </w:endnote>
  <w:endnote w:type="continuationSeparator" w:id="0">
    <w:p w:rsidR="00AF5CF4" w:rsidRDefault="00AF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ED7" w:rsidRDefault="00310E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10ED7" w:rsidRDefault="00310E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310ED7" w:rsidRDefault="00310E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1735">
      <w:rPr>
        <w:rFonts w:cs="TopType Jerushalmi"/>
        <w:noProof/>
        <w:color w:val="000000"/>
        <w:sz w:val="14"/>
        <w:szCs w:val="14"/>
      </w:rPr>
      <w:t>Z:\00000000000000000000000=2014------------------------\05-May\2014-05-28\LawsForHofit\05\999_779.doc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ED7" w:rsidRDefault="00310E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200E5">
      <w:rPr>
        <w:rFonts w:hAnsi="FrankRuehl"/>
        <w:noProof/>
        <w:sz w:val="24"/>
        <w:szCs w:val="24"/>
        <w:rtl/>
      </w:rPr>
      <w:t>10</w:t>
    </w:r>
    <w:r>
      <w:rPr>
        <w:rFonts w:hAnsi="FrankRuehl"/>
        <w:sz w:val="24"/>
        <w:szCs w:val="24"/>
        <w:rtl/>
      </w:rPr>
      <w:fldChar w:fldCharType="end"/>
    </w:r>
  </w:p>
  <w:p w:rsidR="00310ED7" w:rsidRDefault="00310E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310ED7" w:rsidRDefault="00310E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1735">
      <w:rPr>
        <w:rFonts w:cs="TopType Jerushalmi"/>
        <w:noProof/>
        <w:color w:val="000000"/>
        <w:sz w:val="14"/>
        <w:szCs w:val="14"/>
      </w:rPr>
      <w:t>Z:\00000000000000000000000=2014------------------------\05-May\2014-05-28\LawsForHofit\05\999_779.doc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5CF4" w:rsidRDefault="00AF5CF4">
      <w:pPr>
        <w:spacing w:before="60" w:line="240" w:lineRule="auto"/>
        <w:ind w:right="1134"/>
      </w:pPr>
      <w:r>
        <w:separator/>
      </w:r>
    </w:p>
  </w:footnote>
  <w:footnote w:type="continuationSeparator" w:id="0">
    <w:p w:rsidR="00AF5CF4" w:rsidRDefault="00AF5CF4">
      <w:pPr>
        <w:spacing w:before="60" w:line="240" w:lineRule="auto"/>
        <w:ind w:right="1134"/>
      </w:pPr>
      <w:r>
        <w:separator/>
      </w:r>
    </w:p>
  </w:footnote>
  <w:footnote w:id="1">
    <w:p w:rsidR="00310ED7" w:rsidRDefault="00310ED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תשס"ז מס' 6590</w:t>
        </w:r>
      </w:hyperlink>
      <w:r>
        <w:rPr>
          <w:rFonts w:hint="cs"/>
          <w:sz w:val="20"/>
          <w:rtl/>
        </w:rPr>
        <w:t xml:space="preserve"> מיום 31.5.2007 עמ' 886.</w:t>
      </w:r>
    </w:p>
    <w:p w:rsidR="00E86D26" w:rsidRDefault="00310ED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Pr>
            <w:rStyle w:val="Hyperlink"/>
            <w:rFonts w:hint="cs"/>
            <w:sz w:val="20"/>
            <w:rtl/>
          </w:rPr>
          <w:t>ק"ת תשס"ז מס' 6594</w:t>
        </w:r>
      </w:hyperlink>
      <w:r>
        <w:rPr>
          <w:rFonts w:hint="cs"/>
          <w:sz w:val="20"/>
          <w:rtl/>
        </w:rPr>
        <w:t xml:space="preserve"> מיום 14.6.2007 עמ' 962 </w:t>
      </w:r>
      <w:r>
        <w:rPr>
          <w:sz w:val="20"/>
          <w:rtl/>
        </w:rPr>
        <w:t>–</w:t>
      </w:r>
      <w:r>
        <w:rPr>
          <w:rFonts w:hint="cs"/>
          <w:sz w:val="20"/>
          <w:rtl/>
        </w:rPr>
        <w:t xml:space="preserve"> תק' תשס"ז-2007; תחילתן ביום 1.10.2007.</w:t>
      </w:r>
    </w:p>
    <w:p w:rsidR="00310ED7" w:rsidRDefault="00310ED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E86D26">
          <w:rPr>
            <w:rStyle w:val="Hyperlink"/>
            <w:rFonts w:hint="cs"/>
            <w:sz w:val="20"/>
            <w:rtl/>
          </w:rPr>
          <w:t>ק"ת תשס"ז מ</w:t>
        </w:r>
        <w:r>
          <w:rPr>
            <w:rStyle w:val="Hyperlink"/>
            <w:rFonts w:hint="cs"/>
            <w:sz w:val="20"/>
            <w:rtl/>
          </w:rPr>
          <w:t>ס' 6608</w:t>
        </w:r>
      </w:hyperlink>
      <w:r>
        <w:rPr>
          <w:rFonts w:hint="cs"/>
          <w:sz w:val="20"/>
          <w:rtl/>
        </w:rPr>
        <w:t xml:space="preserve"> מיום 1.8.2007 עמ' 1092 </w:t>
      </w:r>
      <w:r>
        <w:rPr>
          <w:sz w:val="20"/>
          <w:rtl/>
        </w:rPr>
        <w:t>–</w:t>
      </w:r>
      <w:r>
        <w:rPr>
          <w:rFonts w:hint="cs"/>
          <w:sz w:val="20"/>
          <w:rtl/>
        </w:rPr>
        <w:t xml:space="preserve"> תק' (מס' 2) תשס"ז-2007.</w:t>
      </w:r>
    </w:p>
    <w:p w:rsidR="00E86D26" w:rsidRDefault="00E24443" w:rsidP="005B6D6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310ED7" w:rsidRPr="00E24443">
          <w:rPr>
            <w:rStyle w:val="Hyperlink"/>
            <w:rFonts w:hint="cs"/>
            <w:sz w:val="20"/>
            <w:rtl/>
          </w:rPr>
          <w:t>ק"ת תשס"ח מס' 6652</w:t>
        </w:r>
      </w:hyperlink>
      <w:r w:rsidR="00310ED7">
        <w:rPr>
          <w:rFonts w:hint="cs"/>
          <w:sz w:val="20"/>
          <w:rtl/>
        </w:rPr>
        <w:t xml:space="preserve"> מיום 28.2.2008 עמ' 588 </w:t>
      </w:r>
      <w:r w:rsidR="00310ED7">
        <w:rPr>
          <w:sz w:val="20"/>
          <w:rtl/>
        </w:rPr>
        <w:t>–</w:t>
      </w:r>
      <w:r w:rsidR="00310ED7">
        <w:rPr>
          <w:rFonts w:hint="cs"/>
          <w:sz w:val="20"/>
          <w:rtl/>
        </w:rPr>
        <w:t xml:space="preserve"> תק' תשס"ח-2008.</w:t>
      </w:r>
    </w:p>
    <w:p w:rsidR="00E86D26" w:rsidRDefault="00070126" w:rsidP="005B6D6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E86D26">
          <w:rPr>
            <w:rStyle w:val="Hyperlink"/>
            <w:rFonts w:hint="cs"/>
            <w:sz w:val="20"/>
            <w:rtl/>
          </w:rPr>
          <w:t>ק"ת תשס"ח מ</w:t>
        </w:r>
        <w:r w:rsidR="005B46FC" w:rsidRPr="00070126">
          <w:rPr>
            <w:rStyle w:val="Hyperlink"/>
            <w:rFonts w:hint="cs"/>
            <w:sz w:val="20"/>
            <w:rtl/>
          </w:rPr>
          <w:t>ס' 6677</w:t>
        </w:r>
      </w:hyperlink>
      <w:r w:rsidR="005B46FC">
        <w:rPr>
          <w:rFonts w:hint="cs"/>
          <w:sz w:val="20"/>
          <w:rtl/>
        </w:rPr>
        <w:t xml:space="preserve"> מיום 1.6.2008 עמ' 942 </w:t>
      </w:r>
      <w:r w:rsidR="005B46FC">
        <w:rPr>
          <w:sz w:val="20"/>
          <w:rtl/>
        </w:rPr>
        <w:t>–</w:t>
      </w:r>
      <w:r w:rsidR="005B46FC">
        <w:rPr>
          <w:rFonts w:hint="cs"/>
          <w:sz w:val="20"/>
          <w:rtl/>
        </w:rPr>
        <w:t xml:space="preserve"> הודעה תשס"ח-2008; תחילתה ביום 1.6.2008.</w:t>
      </w:r>
    </w:p>
    <w:p w:rsidR="005B6D6E" w:rsidRDefault="005B6D6E" w:rsidP="005B6D6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E86D26">
          <w:rPr>
            <w:rStyle w:val="Hyperlink"/>
            <w:rFonts w:hint="cs"/>
            <w:sz w:val="20"/>
            <w:rtl/>
          </w:rPr>
          <w:t>ק"ת תשס"ח מ</w:t>
        </w:r>
        <w:r w:rsidR="00596125" w:rsidRPr="005B6D6E">
          <w:rPr>
            <w:rStyle w:val="Hyperlink"/>
            <w:rFonts w:hint="cs"/>
            <w:sz w:val="20"/>
            <w:rtl/>
          </w:rPr>
          <w:t>ס' 6679</w:t>
        </w:r>
      </w:hyperlink>
      <w:r w:rsidR="00596125">
        <w:rPr>
          <w:rFonts w:hint="cs"/>
          <w:sz w:val="20"/>
          <w:rtl/>
        </w:rPr>
        <w:t xml:space="preserve"> מיום 11.6.2008 עמ' 986 </w:t>
      </w:r>
      <w:r w:rsidR="00596125">
        <w:rPr>
          <w:sz w:val="20"/>
          <w:rtl/>
        </w:rPr>
        <w:t>–</w:t>
      </w:r>
      <w:r w:rsidR="00596125">
        <w:rPr>
          <w:rFonts w:hint="cs"/>
          <w:sz w:val="20"/>
          <w:rtl/>
        </w:rPr>
        <w:t xml:space="preserve"> תק' (מס' 2) תשס"ח-2008; ר' תקנה 2 לענין תחילה.</w:t>
      </w:r>
    </w:p>
    <w:p w:rsidR="00E86D26" w:rsidRDefault="0039017A" w:rsidP="000F4B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EB666F" w:rsidRPr="0039017A">
          <w:rPr>
            <w:rStyle w:val="Hyperlink"/>
            <w:rFonts w:hint="cs"/>
            <w:sz w:val="20"/>
            <w:rtl/>
          </w:rPr>
          <w:t>ק"ת תשס"ט מס' 6741</w:t>
        </w:r>
      </w:hyperlink>
      <w:r w:rsidR="00EB666F">
        <w:rPr>
          <w:rFonts w:hint="cs"/>
          <w:sz w:val="20"/>
          <w:rtl/>
        </w:rPr>
        <w:t xml:space="preserve"> מיום 7.1.2009 עמ' 356 </w:t>
      </w:r>
      <w:r w:rsidR="00FD2C98">
        <w:rPr>
          <w:sz w:val="20"/>
          <w:rtl/>
        </w:rPr>
        <w:t>–</w:t>
      </w:r>
      <w:r w:rsidR="00FD2C98">
        <w:rPr>
          <w:rFonts w:hint="cs"/>
          <w:sz w:val="20"/>
          <w:rtl/>
        </w:rPr>
        <w:t xml:space="preserve"> תק' תשס"ט-2009; תחילתן ביום 15.2.2009.</w:t>
      </w:r>
    </w:p>
    <w:p w:rsidR="00E86D26" w:rsidRDefault="00EA1254" w:rsidP="000F4B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E86D26">
          <w:rPr>
            <w:rStyle w:val="Hyperlink"/>
            <w:rFonts w:hint="cs"/>
            <w:sz w:val="20"/>
            <w:rtl/>
          </w:rPr>
          <w:t>ק"ת תשס"ט מ</w:t>
        </w:r>
        <w:r w:rsidR="00DE5D95" w:rsidRPr="00EA1254">
          <w:rPr>
            <w:rStyle w:val="Hyperlink"/>
            <w:rFonts w:hint="cs"/>
            <w:sz w:val="20"/>
            <w:rtl/>
          </w:rPr>
          <w:t>ס' 6781</w:t>
        </w:r>
      </w:hyperlink>
      <w:r w:rsidR="00DE5D95">
        <w:rPr>
          <w:rFonts w:hint="cs"/>
          <w:sz w:val="20"/>
          <w:rtl/>
        </w:rPr>
        <w:t xml:space="preserve"> מיום 1.6.2009 עמ' </w:t>
      </w:r>
      <w:r w:rsidR="00C1291A">
        <w:rPr>
          <w:rFonts w:hint="cs"/>
          <w:sz w:val="20"/>
          <w:rtl/>
        </w:rPr>
        <w:t>939</w:t>
      </w:r>
      <w:r w:rsidR="00DE5D95">
        <w:rPr>
          <w:rFonts w:hint="cs"/>
          <w:sz w:val="20"/>
          <w:rtl/>
        </w:rPr>
        <w:t xml:space="preserve"> </w:t>
      </w:r>
      <w:r w:rsidR="00DE5D95">
        <w:rPr>
          <w:sz w:val="20"/>
          <w:rtl/>
        </w:rPr>
        <w:t>–</w:t>
      </w:r>
      <w:r w:rsidR="00DE5D95">
        <w:rPr>
          <w:rFonts w:hint="cs"/>
          <w:sz w:val="20"/>
          <w:rtl/>
        </w:rPr>
        <w:t xml:space="preserve"> הודעה תשס"ט-2009; תחילתה ביום </w:t>
      </w:r>
      <w:r w:rsidR="00C1291A">
        <w:rPr>
          <w:rFonts w:hint="cs"/>
          <w:sz w:val="20"/>
          <w:rtl/>
        </w:rPr>
        <w:t>1.6.2009.</w:t>
      </w:r>
    </w:p>
    <w:p w:rsidR="000F4B03" w:rsidRDefault="000F4B03" w:rsidP="000F4B0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E86D26">
          <w:rPr>
            <w:rStyle w:val="Hyperlink"/>
            <w:rFonts w:hint="cs"/>
            <w:sz w:val="20"/>
            <w:rtl/>
          </w:rPr>
          <w:t>ק"ת תשס"ט מ</w:t>
        </w:r>
        <w:r w:rsidR="00873A6C" w:rsidRPr="000F4B03">
          <w:rPr>
            <w:rStyle w:val="Hyperlink"/>
            <w:rFonts w:hint="cs"/>
            <w:sz w:val="20"/>
            <w:rtl/>
          </w:rPr>
          <w:t>ס' 6783</w:t>
        </w:r>
      </w:hyperlink>
      <w:r w:rsidR="00873A6C">
        <w:rPr>
          <w:rFonts w:hint="cs"/>
          <w:sz w:val="20"/>
          <w:rtl/>
        </w:rPr>
        <w:t xml:space="preserve"> מיום 8.6.2009 עמ' 1015 </w:t>
      </w:r>
      <w:r w:rsidR="00873A6C">
        <w:rPr>
          <w:sz w:val="20"/>
          <w:rtl/>
        </w:rPr>
        <w:t>–</w:t>
      </w:r>
      <w:r w:rsidR="00873A6C">
        <w:rPr>
          <w:rFonts w:hint="cs"/>
          <w:sz w:val="20"/>
          <w:rtl/>
        </w:rPr>
        <w:t xml:space="preserve"> תק' (מס' 2) תשס"ט-2009; תחילתן ביום 8.6.2009.</w:t>
      </w:r>
    </w:p>
    <w:p w:rsidR="00E86D26" w:rsidRDefault="00624EE3" w:rsidP="005751B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920134" w:rsidRPr="00624EE3">
          <w:rPr>
            <w:rStyle w:val="Hyperlink"/>
            <w:rFonts w:hint="cs"/>
            <w:sz w:val="20"/>
            <w:rtl/>
          </w:rPr>
          <w:t>ק"ת תש"ע מס' 6881</w:t>
        </w:r>
      </w:hyperlink>
      <w:r w:rsidR="00920134">
        <w:rPr>
          <w:rFonts w:hint="cs"/>
          <w:sz w:val="20"/>
          <w:rtl/>
        </w:rPr>
        <w:t xml:space="preserve"> מיום 25.3.2010 עמ' 988 </w:t>
      </w:r>
      <w:r w:rsidR="00920134">
        <w:rPr>
          <w:sz w:val="20"/>
          <w:rtl/>
        </w:rPr>
        <w:t>–</w:t>
      </w:r>
      <w:r w:rsidR="00920134">
        <w:rPr>
          <w:rFonts w:hint="cs"/>
          <w:sz w:val="20"/>
          <w:rtl/>
        </w:rPr>
        <w:t xml:space="preserve"> תק' תש"ע-2010; תחילתן ביום 28.3.2010.</w:t>
      </w:r>
    </w:p>
    <w:p w:rsidR="005751BF" w:rsidRDefault="005751BF" w:rsidP="005751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E86D26">
          <w:rPr>
            <w:rStyle w:val="Hyperlink"/>
            <w:rFonts w:hint="cs"/>
            <w:sz w:val="20"/>
            <w:rtl/>
          </w:rPr>
          <w:t>ק"ת תש"ע מ</w:t>
        </w:r>
        <w:r w:rsidR="00F77831" w:rsidRPr="005751BF">
          <w:rPr>
            <w:rStyle w:val="Hyperlink"/>
            <w:rFonts w:hint="cs"/>
            <w:sz w:val="20"/>
            <w:rtl/>
          </w:rPr>
          <w:t>ס' 6895</w:t>
        </w:r>
      </w:hyperlink>
      <w:r w:rsidR="00F77831">
        <w:rPr>
          <w:rFonts w:hint="cs"/>
          <w:sz w:val="20"/>
          <w:rtl/>
        </w:rPr>
        <w:t xml:space="preserve"> מיום 1.6.2010 עמ' 1154 </w:t>
      </w:r>
      <w:r w:rsidR="00F77831">
        <w:rPr>
          <w:sz w:val="20"/>
          <w:rtl/>
        </w:rPr>
        <w:t>–</w:t>
      </w:r>
      <w:r w:rsidR="00F77831">
        <w:rPr>
          <w:rFonts w:hint="cs"/>
          <w:sz w:val="20"/>
          <w:rtl/>
        </w:rPr>
        <w:t xml:space="preserve"> הודעה תש"ע-2010; תחילתה ביום 1.6.2010.</w:t>
      </w:r>
    </w:p>
    <w:p w:rsidR="00E86D26" w:rsidRDefault="008B094E" w:rsidP="009807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DB50DC" w:rsidRPr="008B094E">
          <w:rPr>
            <w:rStyle w:val="Hyperlink"/>
            <w:rFonts w:hint="cs"/>
            <w:sz w:val="20"/>
            <w:rtl/>
          </w:rPr>
          <w:t>ק"ת תשע"א מס' 7003</w:t>
        </w:r>
      </w:hyperlink>
      <w:r w:rsidR="00DB50DC">
        <w:rPr>
          <w:rFonts w:hint="cs"/>
          <w:sz w:val="20"/>
          <w:rtl/>
        </w:rPr>
        <w:t xml:space="preserve"> מיום 1.6.2011 עמ' 986 </w:t>
      </w:r>
      <w:r w:rsidR="00DB50DC">
        <w:rPr>
          <w:sz w:val="20"/>
          <w:rtl/>
        </w:rPr>
        <w:t>–</w:t>
      </w:r>
      <w:r w:rsidR="00DB50DC">
        <w:rPr>
          <w:rFonts w:hint="cs"/>
          <w:sz w:val="20"/>
          <w:rtl/>
        </w:rPr>
        <w:t xml:space="preserve"> הודעה תשע"א-2011; תחילתה ביום 1.6.2011.</w:t>
      </w:r>
    </w:p>
    <w:p w:rsidR="00980728" w:rsidRDefault="00980728" w:rsidP="009807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E86D26">
          <w:rPr>
            <w:rStyle w:val="Hyperlink"/>
            <w:rFonts w:hint="cs"/>
            <w:sz w:val="20"/>
            <w:rtl/>
          </w:rPr>
          <w:t>ק"ת תשע"א מ</w:t>
        </w:r>
        <w:r w:rsidR="009B7D97" w:rsidRPr="00980728">
          <w:rPr>
            <w:rStyle w:val="Hyperlink"/>
            <w:rFonts w:hint="cs"/>
            <w:sz w:val="20"/>
            <w:rtl/>
          </w:rPr>
          <w:t>ס' 7027</w:t>
        </w:r>
      </w:hyperlink>
      <w:r w:rsidR="009B7D97">
        <w:rPr>
          <w:rFonts w:hint="cs"/>
          <w:sz w:val="20"/>
          <w:rtl/>
        </w:rPr>
        <w:t xml:space="preserve"> מיום 29.8.2011 עמ' 1316 </w:t>
      </w:r>
      <w:r w:rsidR="009B7D97">
        <w:rPr>
          <w:sz w:val="20"/>
          <w:rtl/>
        </w:rPr>
        <w:t>–</w:t>
      </w:r>
      <w:r w:rsidR="009B7D97">
        <w:rPr>
          <w:rFonts w:hint="cs"/>
          <w:sz w:val="20"/>
          <w:rtl/>
        </w:rPr>
        <w:t xml:space="preserve"> תק' תשע"א-2011; תחילתן ביום 5.9.2011.</w:t>
      </w:r>
    </w:p>
    <w:p w:rsidR="007E2900" w:rsidRDefault="007E2900" w:rsidP="007E290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000B6436" w:rsidRPr="007E2900">
          <w:rPr>
            <w:rStyle w:val="Hyperlink"/>
            <w:rFonts w:hint="cs"/>
            <w:sz w:val="20"/>
            <w:rtl/>
          </w:rPr>
          <w:t>ק"ת תשע"ג מס' 7260</w:t>
        </w:r>
      </w:hyperlink>
      <w:r w:rsidR="000B6436">
        <w:rPr>
          <w:rFonts w:hint="cs"/>
          <w:sz w:val="20"/>
          <w:rtl/>
        </w:rPr>
        <w:t xml:space="preserve"> מיום 18.6.2013 עמ' 1374 </w:t>
      </w:r>
      <w:r w:rsidR="000B6436">
        <w:rPr>
          <w:sz w:val="20"/>
          <w:rtl/>
        </w:rPr>
        <w:t>–</w:t>
      </w:r>
      <w:r w:rsidR="000B6436">
        <w:rPr>
          <w:rFonts w:hint="cs"/>
          <w:sz w:val="20"/>
          <w:rtl/>
        </w:rPr>
        <w:t xml:space="preserve"> תק' תשע"ג-2013; תחילתן ביום 20.6.2013.</w:t>
      </w:r>
    </w:p>
    <w:p w:rsidR="00B20BA7" w:rsidRDefault="00B20BA7" w:rsidP="00B20BA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00E6246B" w:rsidRPr="00B20BA7">
          <w:rPr>
            <w:rStyle w:val="Hyperlink"/>
            <w:rFonts w:hint="cs"/>
            <w:sz w:val="20"/>
            <w:rtl/>
          </w:rPr>
          <w:t>ק"ת תשע"ג מס' 7272</w:t>
        </w:r>
      </w:hyperlink>
      <w:r w:rsidR="00E6246B">
        <w:rPr>
          <w:rFonts w:hint="cs"/>
          <w:sz w:val="20"/>
          <w:rtl/>
        </w:rPr>
        <w:t xml:space="preserve"> מיום 29.7.2013 עמ' 1555 </w:t>
      </w:r>
      <w:r w:rsidR="00E6246B">
        <w:rPr>
          <w:sz w:val="20"/>
          <w:rtl/>
        </w:rPr>
        <w:t>–</w:t>
      </w:r>
      <w:r w:rsidR="00E6246B">
        <w:rPr>
          <w:rFonts w:hint="cs"/>
          <w:sz w:val="20"/>
          <w:rtl/>
        </w:rPr>
        <w:t xml:space="preserve"> תק' (מס' 2) תשע"ג-2013.</w:t>
      </w:r>
    </w:p>
    <w:p w:rsidR="00CC4249" w:rsidRDefault="00CC4249" w:rsidP="00CC424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00E86D26" w:rsidRPr="00CC4249">
          <w:rPr>
            <w:rStyle w:val="Hyperlink"/>
            <w:rFonts w:hint="cs"/>
            <w:sz w:val="20"/>
            <w:rtl/>
          </w:rPr>
          <w:t>ק"ת תשע"ח מס' 8009</w:t>
        </w:r>
      </w:hyperlink>
      <w:r w:rsidR="00E86D26">
        <w:rPr>
          <w:rFonts w:hint="cs"/>
          <w:sz w:val="20"/>
          <w:rtl/>
        </w:rPr>
        <w:t xml:space="preserve"> מיום 30.5.2018 עמ' 2014 </w:t>
      </w:r>
      <w:r w:rsidR="00E86D26">
        <w:rPr>
          <w:sz w:val="20"/>
          <w:rtl/>
        </w:rPr>
        <w:t>–</w:t>
      </w:r>
      <w:r w:rsidR="00E86D26">
        <w:rPr>
          <w:rFonts w:hint="cs"/>
          <w:sz w:val="20"/>
          <w:rtl/>
        </w:rPr>
        <w:t xml:space="preserve"> הודעה תשע"ח-2018; תחילתה ביום 1.6.2018.</w:t>
      </w:r>
    </w:p>
    <w:p w:rsidR="00D83201" w:rsidRDefault="00D83201" w:rsidP="00D832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00DB4D17" w:rsidRPr="00D83201">
          <w:rPr>
            <w:rStyle w:val="Hyperlink"/>
            <w:rFonts w:hint="cs"/>
            <w:sz w:val="20"/>
            <w:rtl/>
          </w:rPr>
          <w:t>ק"ת תשפ"ב מס' 9900</w:t>
        </w:r>
      </w:hyperlink>
      <w:r w:rsidR="00DB4D17">
        <w:rPr>
          <w:rFonts w:hint="cs"/>
          <w:sz w:val="20"/>
          <w:rtl/>
        </w:rPr>
        <w:t xml:space="preserve"> מיום 5.1.2022 עמ' 1598 </w:t>
      </w:r>
      <w:r w:rsidR="00DB4D17">
        <w:rPr>
          <w:sz w:val="20"/>
          <w:rtl/>
        </w:rPr>
        <w:t>–</w:t>
      </w:r>
      <w:r w:rsidR="00DB4D17">
        <w:rPr>
          <w:rFonts w:hint="cs"/>
          <w:sz w:val="20"/>
          <w:rtl/>
        </w:rPr>
        <w:t xml:space="preserve"> תק' תשפ"ב-2022; תחילתן ביום 1.4.2022 ור' תקנה 8 לענין הוראת שעה.</w:t>
      </w:r>
    </w:p>
    <w:p w:rsidR="000D35C5" w:rsidRDefault="000D35C5" w:rsidP="000D35C5">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8. בתקופה שמיום התחילה עד יום י"ב בסיוון התשפ"ג (1 ביולי 2023) </w:t>
      </w:r>
      <w:r>
        <w:rPr>
          <w:sz w:val="20"/>
          <w:rtl/>
        </w:rPr>
        <w:t>–</w:t>
      </w:r>
    </w:p>
    <w:p w:rsidR="000D35C5" w:rsidRDefault="000D35C5" w:rsidP="000D35C5">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על אף האמור בתקנה 2, התשלומים בעד מקבץ שירותים של מנוי ששילם ערב יום התחילה בעד מקבץ השירותים לפי סל תשלומים חלופי המפורט בתוספת השלישית, יהיו לפי התנאים שנקבעו באותו סל תשלומים חלופי או כמפורט בתוספת הראשונה כתיקונה בפסקה (2) ובתוספת השנייה, לפי הנמוך;</w:t>
      </w:r>
    </w:p>
    <w:p w:rsidR="0007063C" w:rsidRDefault="0007063C" w:rsidP="0007063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00BB02F4" w:rsidRPr="0007063C">
          <w:rPr>
            <w:rStyle w:val="Hyperlink"/>
            <w:rFonts w:hint="cs"/>
            <w:sz w:val="20"/>
            <w:rtl/>
          </w:rPr>
          <w:t>ק"ת תשפ"ב מס' 9974</w:t>
        </w:r>
      </w:hyperlink>
      <w:r w:rsidR="00BB02F4">
        <w:rPr>
          <w:rFonts w:hint="cs"/>
          <w:sz w:val="20"/>
          <w:rtl/>
        </w:rPr>
        <w:t xml:space="preserve"> מיום 6.2.2022 עמ' 1923 </w:t>
      </w:r>
      <w:r w:rsidR="00BB02F4">
        <w:rPr>
          <w:sz w:val="20"/>
          <w:rtl/>
        </w:rPr>
        <w:t>–</w:t>
      </w:r>
      <w:r w:rsidR="00BB02F4">
        <w:rPr>
          <w:rFonts w:hint="cs"/>
          <w:sz w:val="20"/>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ED7" w:rsidRDefault="00310ED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310ED7" w:rsidRDefault="00310E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10ED7" w:rsidRDefault="00310ED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ED7" w:rsidRDefault="00310ED7">
    <w:pPr>
      <w:pStyle w:val="a3"/>
      <w:spacing w:line="220" w:lineRule="exact"/>
      <w:ind w:left="0" w:right="1134"/>
      <w:jc w:val="center"/>
      <w:rPr>
        <w:rFonts w:hAnsi="FrankRuehl" w:hint="cs"/>
        <w:color w:val="000000"/>
        <w:sz w:val="28"/>
        <w:szCs w:val="28"/>
        <w:rtl/>
      </w:rPr>
    </w:pPr>
    <w:r>
      <w:rPr>
        <w:rFonts w:hAnsi="FrankRuehl"/>
        <w:color w:val="000000"/>
        <w:sz w:val="28"/>
        <w:szCs w:val="28"/>
        <w:rtl/>
      </w:rPr>
      <w:t>תקנות התקשורת (בזק ושידורים) (תשלומים בעד שירותי בזק), תשס"</w:t>
    </w:r>
    <w:r>
      <w:rPr>
        <w:rFonts w:hAnsi="FrankRuehl" w:hint="cs"/>
        <w:color w:val="000000"/>
        <w:sz w:val="28"/>
        <w:szCs w:val="28"/>
        <w:rtl/>
      </w:rPr>
      <w:t>ז</w:t>
    </w:r>
    <w:r>
      <w:rPr>
        <w:rFonts w:hAnsi="FrankRuehl"/>
        <w:color w:val="000000"/>
        <w:sz w:val="28"/>
        <w:szCs w:val="28"/>
        <w:rtl/>
      </w:rPr>
      <w:t>-200</w:t>
    </w:r>
    <w:r>
      <w:rPr>
        <w:rFonts w:hAnsi="FrankRuehl" w:hint="cs"/>
        <w:color w:val="000000"/>
        <w:sz w:val="28"/>
        <w:szCs w:val="28"/>
        <w:rtl/>
      </w:rPr>
      <w:t>7</w:t>
    </w:r>
  </w:p>
  <w:p w:rsidR="00310ED7" w:rsidRDefault="00310E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10ED7" w:rsidRDefault="00310ED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4443"/>
    <w:rsid w:val="0000162B"/>
    <w:rsid w:val="00026186"/>
    <w:rsid w:val="000340C1"/>
    <w:rsid w:val="00043F1D"/>
    <w:rsid w:val="00070126"/>
    <w:rsid w:val="0007063C"/>
    <w:rsid w:val="000B6436"/>
    <w:rsid w:val="000C1347"/>
    <w:rsid w:val="000D35C5"/>
    <w:rsid w:val="000F4B03"/>
    <w:rsid w:val="00120641"/>
    <w:rsid w:val="00121504"/>
    <w:rsid w:val="00170089"/>
    <w:rsid w:val="001E253E"/>
    <w:rsid w:val="001E624B"/>
    <w:rsid w:val="002200E5"/>
    <w:rsid w:val="00243053"/>
    <w:rsid w:val="002919B3"/>
    <w:rsid w:val="00297494"/>
    <w:rsid w:val="00310ED7"/>
    <w:rsid w:val="00360E4B"/>
    <w:rsid w:val="0039017A"/>
    <w:rsid w:val="003906E7"/>
    <w:rsid w:val="003B116E"/>
    <w:rsid w:val="003B2041"/>
    <w:rsid w:val="003E0FB0"/>
    <w:rsid w:val="003F4A87"/>
    <w:rsid w:val="0042318B"/>
    <w:rsid w:val="00430B79"/>
    <w:rsid w:val="004614E5"/>
    <w:rsid w:val="004D336E"/>
    <w:rsid w:val="004D3A7D"/>
    <w:rsid w:val="004E6FAE"/>
    <w:rsid w:val="00500544"/>
    <w:rsid w:val="005215AB"/>
    <w:rsid w:val="005751BF"/>
    <w:rsid w:val="00596125"/>
    <w:rsid w:val="005B46FC"/>
    <w:rsid w:val="005B6D6E"/>
    <w:rsid w:val="005B7A0E"/>
    <w:rsid w:val="005C0F42"/>
    <w:rsid w:val="005D62B9"/>
    <w:rsid w:val="005E3978"/>
    <w:rsid w:val="00604CA5"/>
    <w:rsid w:val="00624EE3"/>
    <w:rsid w:val="00661686"/>
    <w:rsid w:val="00673D05"/>
    <w:rsid w:val="006A7CE2"/>
    <w:rsid w:val="006C4EB1"/>
    <w:rsid w:val="00700A7F"/>
    <w:rsid w:val="00727401"/>
    <w:rsid w:val="00733C3F"/>
    <w:rsid w:val="007869DE"/>
    <w:rsid w:val="00797C5E"/>
    <w:rsid w:val="007A5919"/>
    <w:rsid w:val="007E2900"/>
    <w:rsid w:val="008369E0"/>
    <w:rsid w:val="0085508A"/>
    <w:rsid w:val="00873A6C"/>
    <w:rsid w:val="008902E0"/>
    <w:rsid w:val="008B094E"/>
    <w:rsid w:val="008D5C1E"/>
    <w:rsid w:val="008E4DD2"/>
    <w:rsid w:val="00905F12"/>
    <w:rsid w:val="00916A02"/>
    <w:rsid w:val="00920134"/>
    <w:rsid w:val="00935FFD"/>
    <w:rsid w:val="00955AFD"/>
    <w:rsid w:val="00980728"/>
    <w:rsid w:val="00996716"/>
    <w:rsid w:val="009B7D97"/>
    <w:rsid w:val="009C65AB"/>
    <w:rsid w:val="009E59F1"/>
    <w:rsid w:val="00A02FAE"/>
    <w:rsid w:val="00A10E5B"/>
    <w:rsid w:val="00A1674F"/>
    <w:rsid w:val="00A31692"/>
    <w:rsid w:val="00A66566"/>
    <w:rsid w:val="00A71737"/>
    <w:rsid w:val="00AF3966"/>
    <w:rsid w:val="00AF5CF4"/>
    <w:rsid w:val="00B066A1"/>
    <w:rsid w:val="00B20BA7"/>
    <w:rsid w:val="00B6434E"/>
    <w:rsid w:val="00B71735"/>
    <w:rsid w:val="00B91EEF"/>
    <w:rsid w:val="00BB02F4"/>
    <w:rsid w:val="00BC0BF8"/>
    <w:rsid w:val="00BC1861"/>
    <w:rsid w:val="00C1291A"/>
    <w:rsid w:val="00C7074F"/>
    <w:rsid w:val="00C8343C"/>
    <w:rsid w:val="00C97613"/>
    <w:rsid w:val="00CC4249"/>
    <w:rsid w:val="00D07653"/>
    <w:rsid w:val="00D21C1D"/>
    <w:rsid w:val="00D322CB"/>
    <w:rsid w:val="00D7709E"/>
    <w:rsid w:val="00D83201"/>
    <w:rsid w:val="00D87897"/>
    <w:rsid w:val="00DB4D17"/>
    <w:rsid w:val="00DB50DC"/>
    <w:rsid w:val="00DD2F33"/>
    <w:rsid w:val="00DE5D95"/>
    <w:rsid w:val="00E24443"/>
    <w:rsid w:val="00E25F1D"/>
    <w:rsid w:val="00E34BA1"/>
    <w:rsid w:val="00E54D73"/>
    <w:rsid w:val="00E622D0"/>
    <w:rsid w:val="00E6246B"/>
    <w:rsid w:val="00E86D26"/>
    <w:rsid w:val="00EA1254"/>
    <w:rsid w:val="00EB07AD"/>
    <w:rsid w:val="00EB666F"/>
    <w:rsid w:val="00EB77EB"/>
    <w:rsid w:val="00F275B4"/>
    <w:rsid w:val="00F37F26"/>
    <w:rsid w:val="00F46644"/>
    <w:rsid w:val="00F54416"/>
    <w:rsid w:val="00F568F9"/>
    <w:rsid w:val="00F57675"/>
    <w:rsid w:val="00F7049C"/>
    <w:rsid w:val="00F76738"/>
    <w:rsid w:val="00F77831"/>
    <w:rsid w:val="00FD1D78"/>
    <w:rsid w:val="00FD2C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94064BC-FB24-4AEA-A40C-64649F56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styleId="a8">
    <w:name w:val="Unresolved Mention"/>
    <w:uiPriority w:val="99"/>
    <w:semiHidden/>
    <w:unhideWhenUsed/>
    <w:rsid w:val="00E86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06/tak-9900.pdf" TargetMode="External"/><Relationship Id="rId21" Type="http://schemas.openxmlformats.org/officeDocument/2006/relationships/hyperlink" Target="http://www.nevo.co.il/Law_word/law06/TAK-6783.pdf" TargetMode="External"/><Relationship Id="rId42" Type="http://schemas.openxmlformats.org/officeDocument/2006/relationships/hyperlink" Target="http://www.nevo.co.il/Law_word/law06/tak-8009.pdf" TargetMode="External"/><Relationship Id="rId47" Type="http://schemas.openxmlformats.org/officeDocument/2006/relationships/hyperlink" Target="http://www.nevo.co.il/Law_word/law06/TAK-6677.pdf" TargetMode="External"/><Relationship Id="rId63" Type="http://schemas.openxmlformats.org/officeDocument/2006/relationships/hyperlink" Target="http://www.nevo.co.il/Law_word/law06/tak-6895.pdf" TargetMode="External"/><Relationship Id="rId68" Type="http://schemas.openxmlformats.org/officeDocument/2006/relationships/hyperlink" Target="http://www.nevo.co.il/Law_word/law06/tak-6781.pdf" TargetMode="External"/><Relationship Id="rId16" Type="http://schemas.openxmlformats.org/officeDocument/2006/relationships/hyperlink" Target="https://www.nevo.co.il/Law_word/law06/tak-9900.pdf" TargetMode="External"/><Relationship Id="rId11" Type="http://schemas.openxmlformats.org/officeDocument/2006/relationships/hyperlink" Target="https://www.nevo.co.il/Law_word/law06/tak-9900.pdf" TargetMode="External"/><Relationship Id="rId32" Type="http://schemas.openxmlformats.org/officeDocument/2006/relationships/hyperlink" Target="https://www.nevo.co.il/Law_word/law06/tak-9900.pdf" TargetMode="External"/><Relationship Id="rId37" Type="http://schemas.openxmlformats.org/officeDocument/2006/relationships/hyperlink" Target="https://www.nevo.co.il/Law_word/law06/tak-9900.pdf" TargetMode="External"/><Relationship Id="rId53" Type="http://schemas.openxmlformats.org/officeDocument/2006/relationships/hyperlink" Target="http://www.nevo.co.il/Law_word/law06/tak-7272.pdf" TargetMode="External"/><Relationship Id="rId58" Type="http://schemas.openxmlformats.org/officeDocument/2006/relationships/hyperlink" Target="https://www.nevo.co.il/Law_word/law06/tak-9900.pdf" TargetMode="External"/><Relationship Id="rId74" Type="http://schemas.openxmlformats.org/officeDocument/2006/relationships/hyperlink" Target="http://www.nevo.co.il/Law_word/law06/tak-7027.pdf" TargetMode="External"/><Relationship Id="rId79"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word/law06/tak-6781.pdf" TargetMode="External"/><Relationship Id="rId82" Type="http://schemas.openxmlformats.org/officeDocument/2006/relationships/fontTable" Target="fontTable.xml"/><Relationship Id="rId19" Type="http://schemas.openxmlformats.org/officeDocument/2006/relationships/hyperlink" Target="https://www.nevo.co.il/Law_word/law06/tak-9900.pdf" TargetMode="External"/><Relationship Id="rId14" Type="http://schemas.openxmlformats.org/officeDocument/2006/relationships/hyperlink" Target="https://www.nevo.co.il/Law_word/law06/tak-9900.pdf" TargetMode="External"/><Relationship Id="rId22" Type="http://schemas.openxmlformats.org/officeDocument/2006/relationships/hyperlink" Target="http://www.nevo.co.il/Law_word/law06/TAK-6783.pdf" TargetMode="External"/><Relationship Id="rId27" Type="http://schemas.openxmlformats.org/officeDocument/2006/relationships/hyperlink" Target="https://www.nevo.co.il/Law_word/law06/tak-9900.pdf" TargetMode="External"/><Relationship Id="rId30" Type="http://schemas.openxmlformats.org/officeDocument/2006/relationships/hyperlink" Target="https://www.nevo.co.il/Law_word/law06/tak-9900.pdf" TargetMode="External"/><Relationship Id="rId35" Type="http://schemas.openxmlformats.org/officeDocument/2006/relationships/hyperlink" Target="https://www.nevo.co.il/Law_word/law06/tak-9900.pdf" TargetMode="External"/><Relationship Id="rId43" Type="http://schemas.openxmlformats.org/officeDocument/2006/relationships/hyperlink" Target="https://www.nevo.co.il/Law_word/law06/tak-9900.pdf" TargetMode="External"/><Relationship Id="rId48" Type="http://schemas.openxmlformats.org/officeDocument/2006/relationships/hyperlink" Target="http://www.nevo.co.il/Law_word/law06/tak-6781.pdf" TargetMode="External"/><Relationship Id="rId56" Type="http://schemas.openxmlformats.org/officeDocument/2006/relationships/hyperlink" Target="https://www.nevo.co.il/Law_word/law06/tak-9900.pdf" TargetMode="External"/><Relationship Id="rId64" Type="http://schemas.openxmlformats.org/officeDocument/2006/relationships/hyperlink" Target="http://www.nevo.co.il/Law_word/law06/tak-7003.pdf" TargetMode="External"/><Relationship Id="rId69" Type="http://schemas.openxmlformats.org/officeDocument/2006/relationships/hyperlink" Target="http://www.nevo.co.il/Law_word/law06/tak-6895.pdf"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_word/law06/tak-6881.pdf" TargetMode="External"/><Relationship Id="rId51" Type="http://schemas.openxmlformats.org/officeDocument/2006/relationships/hyperlink" Target="http://www.nevo.co.il/Law_word/law06/TAK-6783.pdf" TargetMode="External"/><Relationship Id="rId72" Type="http://schemas.openxmlformats.org/officeDocument/2006/relationships/hyperlink" Target="https://www.nevo.co.il/Law_word/law06/tak-9900.pdf" TargetMode="External"/><Relationship Id="rId80"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6783.pdf" TargetMode="External"/><Relationship Id="rId17" Type="http://schemas.openxmlformats.org/officeDocument/2006/relationships/hyperlink" Target="https://www.nevo.co.il/Law_word/law06/tak-9900.pdf" TargetMode="External"/><Relationship Id="rId25" Type="http://schemas.openxmlformats.org/officeDocument/2006/relationships/hyperlink" Target="http://www.nevo.co.il/Law_word/law06/tak-6594.pdf" TargetMode="External"/><Relationship Id="rId33" Type="http://schemas.openxmlformats.org/officeDocument/2006/relationships/hyperlink" Target="https://www.nevo.co.il/Law_word/law06/tak-9900.pdf" TargetMode="External"/><Relationship Id="rId38" Type="http://schemas.openxmlformats.org/officeDocument/2006/relationships/hyperlink" Target="http://www.nevo.co.il/Law_word/law06/TAK-6677.pdf" TargetMode="External"/><Relationship Id="rId46" Type="http://schemas.openxmlformats.org/officeDocument/2006/relationships/hyperlink" Target="https://www.nevo.co.il/Law_word/law06/tak-9900.pdf" TargetMode="External"/><Relationship Id="rId59" Type="http://schemas.openxmlformats.org/officeDocument/2006/relationships/hyperlink" Target="http://www.nevo.co.il/Law_word/law06/TAK-6677.pdf" TargetMode="External"/><Relationship Id="rId67" Type="http://schemas.openxmlformats.org/officeDocument/2006/relationships/hyperlink" Target="http://www.nevo.co.il/Law_word/law06/TAK-6677.pdf" TargetMode="External"/><Relationship Id="rId20" Type="http://schemas.openxmlformats.org/officeDocument/2006/relationships/hyperlink" Target="https://www.nevo.co.il/Law_word/law06/tak-9900.pdf" TargetMode="External"/><Relationship Id="rId41" Type="http://schemas.openxmlformats.org/officeDocument/2006/relationships/hyperlink" Target="http://www.nevo.co.il/Law_word/law06/tak-7003.pdf" TargetMode="External"/><Relationship Id="rId54" Type="http://schemas.openxmlformats.org/officeDocument/2006/relationships/hyperlink" Target="https://www.nevo.co.il/Law_word/law06/tak-9900.pdf" TargetMode="External"/><Relationship Id="rId62" Type="http://schemas.openxmlformats.org/officeDocument/2006/relationships/hyperlink" Target="http://www.nevo.co.il/Law_word/law06/TAK-6783.pdf" TargetMode="External"/><Relationship Id="rId70" Type="http://schemas.openxmlformats.org/officeDocument/2006/relationships/hyperlink" Target="http://www.nevo.co.il/Law_word/law06/tak-7003.pdf" TargetMode="External"/><Relationship Id="rId75" Type="http://schemas.openxmlformats.org/officeDocument/2006/relationships/hyperlink" Target="https://www.nevo.co.il/Law_word/law06/tak-9900.pdf"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vo.co.il/Law_word/law06/tak-9900.pdf" TargetMode="External"/><Relationship Id="rId15" Type="http://schemas.openxmlformats.org/officeDocument/2006/relationships/hyperlink" Target="https://www.nevo.co.il/Law_word/law06/tak-9900.pdf" TargetMode="External"/><Relationship Id="rId23" Type="http://schemas.openxmlformats.org/officeDocument/2006/relationships/hyperlink" Target="https://www.nevo.co.il/Law_word/law06/tak-9900.pdf" TargetMode="External"/><Relationship Id="rId28" Type="http://schemas.openxmlformats.org/officeDocument/2006/relationships/hyperlink" Target="http://web1.nevo.co.il/Law_word/law06/tak-6608.pdf" TargetMode="External"/><Relationship Id="rId36" Type="http://schemas.openxmlformats.org/officeDocument/2006/relationships/hyperlink" Target="https://www.nevo.co.il/Law_word/law06/tak-9900.pdf" TargetMode="External"/><Relationship Id="rId49" Type="http://schemas.openxmlformats.org/officeDocument/2006/relationships/hyperlink" Target="http://www.nevo.co.il/Law_word/law06/TAK-6783.pdf" TargetMode="External"/><Relationship Id="rId57" Type="http://schemas.openxmlformats.org/officeDocument/2006/relationships/hyperlink" Target="http://www.nevo.co.il/Law_word/law06/tak-7260.pdf" TargetMode="External"/><Relationship Id="rId10" Type="http://schemas.openxmlformats.org/officeDocument/2006/relationships/hyperlink" Target="http://www.nevo.co.il/Law_word/law06/TAK-6783.pdf" TargetMode="External"/><Relationship Id="rId31" Type="http://schemas.openxmlformats.org/officeDocument/2006/relationships/hyperlink" Target="https://www.nevo.co.il/Law_word/law06/tak-9900.pdf" TargetMode="External"/><Relationship Id="rId44" Type="http://schemas.openxmlformats.org/officeDocument/2006/relationships/hyperlink" Target="https://www.nevo.co.il/Law_word/law06/tak-9900.pdf" TargetMode="External"/><Relationship Id="rId52" Type="http://schemas.openxmlformats.org/officeDocument/2006/relationships/hyperlink" Target="http://www.nevo.co.il/Law_word/law06/tak-6881.pdf" TargetMode="External"/><Relationship Id="rId60" Type="http://schemas.openxmlformats.org/officeDocument/2006/relationships/hyperlink" Target="http://www.nevo.co.il/Law_word/law06/TAK-6679.pdf" TargetMode="External"/><Relationship Id="rId65" Type="http://schemas.openxmlformats.org/officeDocument/2006/relationships/hyperlink" Target="http://www.nevo.co.il/Law_word/law06/tak-8009.pdf" TargetMode="External"/><Relationship Id="rId73" Type="http://schemas.openxmlformats.org/officeDocument/2006/relationships/hyperlink" Target="http://www.nevo.co.il/Law_word/law06/TAK-6679.pdf"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ww.nevo.co.il/Law_word/law06/tak-9900.pdf" TargetMode="External"/><Relationship Id="rId13" Type="http://schemas.openxmlformats.org/officeDocument/2006/relationships/hyperlink" Target="http://www.nevo.co.il/Law_word/law06/tak-6881.pdf" TargetMode="External"/><Relationship Id="rId18" Type="http://schemas.openxmlformats.org/officeDocument/2006/relationships/hyperlink" Target="http://www.nevo.co.il/Law_word/law06/tak-6594.pdf" TargetMode="External"/><Relationship Id="rId39" Type="http://schemas.openxmlformats.org/officeDocument/2006/relationships/hyperlink" Target="http://www.nevo.co.il/Law_word/law06/tak-6781.pdf" TargetMode="External"/><Relationship Id="rId34" Type="http://schemas.openxmlformats.org/officeDocument/2006/relationships/hyperlink" Target="https://www.nevo.co.il/Law_word/law06/tak-9900.pdf" TargetMode="External"/><Relationship Id="rId50" Type="http://schemas.openxmlformats.org/officeDocument/2006/relationships/hyperlink" Target="https://www.nevo.co.il/Law_word/law06/tak-9900.pdf" TargetMode="External"/><Relationship Id="rId55" Type="http://schemas.openxmlformats.org/officeDocument/2006/relationships/hyperlink" Target="http://www.nevo.co.il/Law_word/law06/TAK-6679.pdf" TargetMode="External"/><Relationship Id="rId76" Type="http://schemas.openxmlformats.org/officeDocument/2006/relationships/hyperlink" Target="https://www.nevo.co.il/Law_word/law06/tak-9900.pdf" TargetMode="External"/><Relationship Id="rId7" Type="http://schemas.openxmlformats.org/officeDocument/2006/relationships/hyperlink" Target="http://www.nevo.co.il/Law_word/law06/TAK-6783.pdf" TargetMode="External"/><Relationship Id="rId71" Type="http://schemas.openxmlformats.org/officeDocument/2006/relationships/hyperlink" Target="https://www.nevo.co.il/Law_word/law06/tak-9900.pdf" TargetMode="External"/><Relationship Id="rId2" Type="http://schemas.openxmlformats.org/officeDocument/2006/relationships/settings" Target="settings.xml"/><Relationship Id="rId29" Type="http://schemas.openxmlformats.org/officeDocument/2006/relationships/hyperlink" Target="http://www.nevo.co.il/Law_word/law06/TAK-6652.pdf" TargetMode="External"/><Relationship Id="rId24" Type="http://schemas.openxmlformats.org/officeDocument/2006/relationships/hyperlink" Target="https://www.nevo.co.il/Law_word/law06/tak-9900.pdf" TargetMode="External"/><Relationship Id="rId40" Type="http://schemas.openxmlformats.org/officeDocument/2006/relationships/hyperlink" Target="http://www.nevo.co.il/Law_word/law06/tak-6895.pdf" TargetMode="External"/><Relationship Id="rId45" Type="http://schemas.openxmlformats.org/officeDocument/2006/relationships/hyperlink" Target="https://www.nevo.co.il/Law_word/law06/tak-9900.pdf" TargetMode="External"/><Relationship Id="rId66" Type="http://schemas.openxmlformats.org/officeDocument/2006/relationships/hyperlink" Target="https://www.nevo.co.il/Law_word/law06/tak-990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781.pdf" TargetMode="External"/><Relationship Id="rId13" Type="http://schemas.openxmlformats.org/officeDocument/2006/relationships/hyperlink" Target="http://www.nevo.co.il/Law_word/law06/TAK-7027.pdf" TargetMode="External"/><Relationship Id="rId18" Type="http://schemas.openxmlformats.org/officeDocument/2006/relationships/hyperlink" Target="https://www.nevo.co.il/law_word/law06/tak-9974.pdf" TargetMode="External"/><Relationship Id="rId3" Type="http://schemas.openxmlformats.org/officeDocument/2006/relationships/hyperlink" Target="http://www.nevo.co.il/Law_word/law06/tak-6608.pdf" TargetMode="External"/><Relationship Id="rId7" Type="http://schemas.openxmlformats.org/officeDocument/2006/relationships/hyperlink" Target="http://www.nevo.co.il/Law_word/law06/tak-6741.pdf" TargetMode="External"/><Relationship Id="rId12" Type="http://schemas.openxmlformats.org/officeDocument/2006/relationships/hyperlink" Target="http://www.nevo.co.il/Law_word/law06/tak-7003.pdf" TargetMode="External"/><Relationship Id="rId17" Type="http://schemas.openxmlformats.org/officeDocument/2006/relationships/hyperlink" Target="https://www.nevo.co.il/law_word/law06/tak-9900.pdf" TargetMode="External"/><Relationship Id="rId2" Type="http://schemas.openxmlformats.org/officeDocument/2006/relationships/hyperlink" Target="http://www.nevo.co.il/Law_word/law06/TAK-6594.pdf" TargetMode="External"/><Relationship Id="rId16" Type="http://schemas.openxmlformats.org/officeDocument/2006/relationships/hyperlink" Target="http://www.nevo.co.il/Law_word/law06/TAK-8009.pdf" TargetMode="External"/><Relationship Id="rId1" Type="http://schemas.openxmlformats.org/officeDocument/2006/relationships/hyperlink" Target="http://www.nevo.co.il/Law_word/law06/TAK-6590.pdf" TargetMode="External"/><Relationship Id="rId6" Type="http://schemas.openxmlformats.org/officeDocument/2006/relationships/hyperlink" Target="http://www.nevo.co.il/Law_word/law06/TAK-6679.pdf" TargetMode="External"/><Relationship Id="rId11" Type="http://schemas.openxmlformats.org/officeDocument/2006/relationships/hyperlink" Target="http://www.nevo.co.il/law_word/law06/tak-6895.pdf" TargetMode="External"/><Relationship Id="rId5" Type="http://schemas.openxmlformats.org/officeDocument/2006/relationships/hyperlink" Target="http://www.nevo.co.il/Law_word/law06/TAK-6677.pdf" TargetMode="External"/><Relationship Id="rId15" Type="http://schemas.openxmlformats.org/officeDocument/2006/relationships/hyperlink" Target="http://www.nevo.co.il/Law_word/law06/TAK-7272.pdf" TargetMode="External"/><Relationship Id="rId10" Type="http://schemas.openxmlformats.org/officeDocument/2006/relationships/hyperlink" Target="http://www.nevo.co.il/Law_word/law06/tak-6881.pdf" TargetMode="External"/><Relationship Id="rId4" Type="http://schemas.openxmlformats.org/officeDocument/2006/relationships/hyperlink" Target="http://www.nevo.co.il/Law_word/law06/tak-6652.pdf" TargetMode="External"/><Relationship Id="rId9" Type="http://schemas.openxmlformats.org/officeDocument/2006/relationships/hyperlink" Target="http://www.nevo.co.il/Law_word/law06/tak-6783.pdf" TargetMode="External"/><Relationship Id="rId14" Type="http://schemas.openxmlformats.org/officeDocument/2006/relationships/hyperlink" Target="http://www.nevo.co.il/Law_word/law06/TAK-72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8158</Words>
  <Characters>46503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54552</CharactersWithSpaces>
  <SharedDoc>false</SharedDoc>
  <HLinks>
    <vt:vector size="762" baseType="variant">
      <vt:variant>
        <vt:i4>393283</vt:i4>
      </vt:variant>
      <vt:variant>
        <vt:i4>435</vt:i4>
      </vt:variant>
      <vt:variant>
        <vt:i4>0</vt:i4>
      </vt:variant>
      <vt:variant>
        <vt:i4>5</vt:i4>
      </vt:variant>
      <vt:variant>
        <vt:lpwstr>http://www.nevo.co.il/advertisements/nevo-100.doc</vt:lpwstr>
      </vt:variant>
      <vt:variant>
        <vt:lpwstr/>
      </vt:variant>
      <vt:variant>
        <vt:i4>8323099</vt:i4>
      </vt:variant>
      <vt:variant>
        <vt:i4>432</vt:i4>
      </vt:variant>
      <vt:variant>
        <vt:i4>0</vt:i4>
      </vt:variant>
      <vt:variant>
        <vt:i4>5</vt:i4>
      </vt:variant>
      <vt:variant>
        <vt:lpwstr>https://www.nevo.co.il/Law_word/law06/tak-9900.pdf</vt:lpwstr>
      </vt:variant>
      <vt:variant>
        <vt:lpwstr/>
      </vt:variant>
      <vt:variant>
        <vt:i4>8323099</vt:i4>
      </vt:variant>
      <vt:variant>
        <vt:i4>429</vt:i4>
      </vt:variant>
      <vt:variant>
        <vt:i4>0</vt:i4>
      </vt:variant>
      <vt:variant>
        <vt:i4>5</vt:i4>
      </vt:variant>
      <vt:variant>
        <vt:lpwstr>https://www.nevo.co.il/Law_word/law06/tak-9900.pdf</vt:lpwstr>
      </vt:variant>
      <vt:variant>
        <vt:lpwstr/>
      </vt:variant>
      <vt:variant>
        <vt:i4>8126479</vt:i4>
      </vt:variant>
      <vt:variant>
        <vt:i4>426</vt:i4>
      </vt:variant>
      <vt:variant>
        <vt:i4>0</vt:i4>
      </vt:variant>
      <vt:variant>
        <vt:i4>5</vt:i4>
      </vt:variant>
      <vt:variant>
        <vt:lpwstr>http://www.nevo.co.il/Law_word/law06/tak-7027.pdf</vt:lpwstr>
      </vt:variant>
      <vt:variant>
        <vt:lpwstr/>
      </vt:variant>
      <vt:variant>
        <vt:i4>7864327</vt:i4>
      </vt:variant>
      <vt:variant>
        <vt:i4>423</vt:i4>
      </vt:variant>
      <vt:variant>
        <vt:i4>0</vt:i4>
      </vt:variant>
      <vt:variant>
        <vt:i4>5</vt:i4>
      </vt:variant>
      <vt:variant>
        <vt:lpwstr>http://www.nevo.co.il/Law_word/law06/TAK-6679.pdf</vt:lpwstr>
      </vt:variant>
      <vt:variant>
        <vt:lpwstr/>
      </vt:variant>
      <vt:variant>
        <vt:i4>8323099</vt:i4>
      </vt:variant>
      <vt:variant>
        <vt:i4>420</vt:i4>
      </vt:variant>
      <vt:variant>
        <vt:i4>0</vt:i4>
      </vt:variant>
      <vt:variant>
        <vt:i4>5</vt:i4>
      </vt:variant>
      <vt:variant>
        <vt:lpwstr>https://www.nevo.co.il/Law_word/law06/tak-9900.pdf</vt:lpwstr>
      </vt:variant>
      <vt:variant>
        <vt:lpwstr/>
      </vt:variant>
      <vt:variant>
        <vt:i4>8323099</vt:i4>
      </vt:variant>
      <vt:variant>
        <vt:i4>417</vt:i4>
      </vt:variant>
      <vt:variant>
        <vt:i4>0</vt:i4>
      </vt:variant>
      <vt:variant>
        <vt:i4>5</vt:i4>
      </vt:variant>
      <vt:variant>
        <vt:lpwstr>https://www.nevo.co.il/Law_word/law06/tak-9900.pdf</vt:lpwstr>
      </vt:variant>
      <vt:variant>
        <vt:lpwstr/>
      </vt:variant>
      <vt:variant>
        <vt:i4>8257547</vt:i4>
      </vt:variant>
      <vt:variant>
        <vt:i4>414</vt:i4>
      </vt:variant>
      <vt:variant>
        <vt:i4>0</vt:i4>
      </vt:variant>
      <vt:variant>
        <vt:i4>5</vt:i4>
      </vt:variant>
      <vt:variant>
        <vt:lpwstr>http://www.nevo.co.il/Law_word/law06/tak-7003.pdf</vt:lpwstr>
      </vt:variant>
      <vt:variant>
        <vt:lpwstr/>
      </vt:variant>
      <vt:variant>
        <vt:i4>7733253</vt:i4>
      </vt:variant>
      <vt:variant>
        <vt:i4>411</vt:i4>
      </vt:variant>
      <vt:variant>
        <vt:i4>0</vt:i4>
      </vt:variant>
      <vt:variant>
        <vt:i4>5</vt:i4>
      </vt:variant>
      <vt:variant>
        <vt:lpwstr>http://www.nevo.co.il/Law_word/law06/tak-6895.pdf</vt:lpwstr>
      </vt:variant>
      <vt:variant>
        <vt:lpwstr/>
      </vt:variant>
      <vt:variant>
        <vt:i4>7798798</vt:i4>
      </vt:variant>
      <vt:variant>
        <vt:i4>408</vt:i4>
      </vt:variant>
      <vt:variant>
        <vt:i4>0</vt:i4>
      </vt:variant>
      <vt:variant>
        <vt:i4>5</vt:i4>
      </vt:variant>
      <vt:variant>
        <vt:lpwstr>http://www.nevo.co.il/Law_word/law06/tak-6781.pdf</vt:lpwstr>
      </vt:variant>
      <vt:variant>
        <vt:lpwstr/>
      </vt:variant>
      <vt:variant>
        <vt:i4>7864329</vt:i4>
      </vt:variant>
      <vt:variant>
        <vt:i4>405</vt:i4>
      </vt:variant>
      <vt:variant>
        <vt:i4>0</vt:i4>
      </vt:variant>
      <vt:variant>
        <vt:i4>5</vt:i4>
      </vt:variant>
      <vt:variant>
        <vt:lpwstr>http://www.nevo.co.il/Law_word/law06/TAK-6677.pdf</vt:lpwstr>
      </vt:variant>
      <vt:variant>
        <vt:lpwstr/>
      </vt:variant>
      <vt:variant>
        <vt:i4>8323099</vt:i4>
      </vt:variant>
      <vt:variant>
        <vt:i4>402</vt:i4>
      </vt:variant>
      <vt:variant>
        <vt:i4>0</vt:i4>
      </vt:variant>
      <vt:variant>
        <vt:i4>5</vt:i4>
      </vt:variant>
      <vt:variant>
        <vt:lpwstr>https://www.nevo.co.il/Law_word/law06/tak-9900.pdf</vt:lpwstr>
      </vt:variant>
      <vt:variant>
        <vt:lpwstr/>
      </vt:variant>
      <vt:variant>
        <vt:i4>7405569</vt:i4>
      </vt:variant>
      <vt:variant>
        <vt:i4>399</vt:i4>
      </vt:variant>
      <vt:variant>
        <vt:i4>0</vt:i4>
      </vt:variant>
      <vt:variant>
        <vt:i4>5</vt:i4>
      </vt:variant>
      <vt:variant>
        <vt:lpwstr>http://www.nevo.co.il/Law_word/law06/tak-8009.pdf</vt:lpwstr>
      </vt:variant>
      <vt:variant>
        <vt:lpwstr/>
      </vt:variant>
      <vt:variant>
        <vt:i4>8257547</vt:i4>
      </vt:variant>
      <vt:variant>
        <vt:i4>396</vt:i4>
      </vt:variant>
      <vt:variant>
        <vt:i4>0</vt:i4>
      </vt:variant>
      <vt:variant>
        <vt:i4>5</vt:i4>
      </vt:variant>
      <vt:variant>
        <vt:lpwstr>http://www.nevo.co.il/Law_word/law06/tak-7003.pdf</vt:lpwstr>
      </vt:variant>
      <vt:variant>
        <vt:lpwstr/>
      </vt:variant>
      <vt:variant>
        <vt:i4>7733253</vt:i4>
      </vt:variant>
      <vt:variant>
        <vt:i4>393</vt:i4>
      </vt:variant>
      <vt:variant>
        <vt:i4>0</vt:i4>
      </vt:variant>
      <vt:variant>
        <vt:i4>5</vt:i4>
      </vt:variant>
      <vt:variant>
        <vt:lpwstr>http://www.nevo.co.il/Law_word/law06/tak-6895.pdf</vt:lpwstr>
      </vt:variant>
      <vt:variant>
        <vt:lpwstr/>
      </vt:variant>
      <vt:variant>
        <vt:i4>7798796</vt:i4>
      </vt:variant>
      <vt:variant>
        <vt:i4>390</vt:i4>
      </vt:variant>
      <vt:variant>
        <vt:i4>0</vt:i4>
      </vt:variant>
      <vt:variant>
        <vt:i4>5</vt:i4>
      </vt:variant>
      <vt:variant>
        <vt:lpwstr>http://www.nevo.co.il/Law_word/law06/TAK-6783.pdf</vt:lpwstr>
      </vt:variant>
      <vt:variant>
        <vt:lpwstr/>
      </vt:variant>
      <vt:variant>
        <vt:i4>7798798</vt:i4>
      </vt:variant>
      <vt:variant>
        <vt:i4>387</vt:i4>
      </vt:variant>
      <vt:variant>
        <vt:i4>0</vt:i4>
      </vt:variant>
      <vt:variant>
        <vt:i4>5</vt:i4>
      </vt:variant>
      <vt:variant>
        <vt:lpwstr>http://www.nevo.co.il/Law_word/law06/tak-6781.pdf</vt:lpwstr>
      </vt:variant>
      <vt:variant>
        <vt:lpwstr/>
      </vt:variant>
      <vt:variant>
        <vt:i4>7864327</vt:i4>
      </vt:variant>
      <vt:variant>
        <vt:i4>384</vt:i4>
      </vt:variant>
      <vt:variant>
        <vt:i4>0</vt:i4>
      </vt:variant>
      <vt:variant>
        <vt:i4>5</vt:i4>
      </vt:variant>
      <vt:variant>
        <vt:lpwstr>http://www.nevo.co.il/Law_word/law06/TAK-6679.pdf</vt:lpwstr>
      </vt:variant>
      <vt:variant>
        <vt:lpwstr/>
      </vt:variant>
      <vt:variant>
        <vt:i4>7864329</vt:i4>
      </vt:variant>
      <vt:variant>
        <vt:i4>381</vt:i4>
      </vt:variant>
      <vt:variant>
        <vt:i4>0</vt:i4>
      </vt:variant>
      <vt:variant>
        <vt:i4>5</vt:i4>
      </vt:variant>
      <vt:variant>
        <vt:lpwstr>http://www.nevo.co.il/Law_word/law06/TAK-6677.pdf</vt:lpwstr>
      </vt:variant>
      <vt:variant>
        <vt:lpwstr/>
      </vt:variant>
      <vt:variant>
        <vt:i4>8323099</vt:i4>
      </vt:variant>
      <vt:variant>
        <vt:i4>378</vt:i4>
      </vt:variant>
      <vt:variant>
        <vt:i4>0</vt:i4>
      </vt:variant>
      <vt:variant>
        <vt:i4>5</vt:i4>
      </vt:variant>
      <vt:variant>
        <vt:lpwstr>https://www.nevo.co.il/Law_word/law06/tak-9900.pdf</vt:lpwstr>
      </vt:variant>
      <vt:variant>
        <vt:lpwstr/>
      </vt:variant>
      <vt:variant>
        <vt:i4>7864330</vt:i4>
      </vt:variant>
      <vt:variant>
        <vt:i4>375</vt:i4>
      </vt:variant>
      <vt:variant>
        <vt:i4>0</vt:i4>
      </vt:variant>
      <vt:variant>
        <vt:i4>5</vt:i4>
      </vt:variant>
      <vt:variant>
        <vt:lpwstr>http://www.nevo.co.il/Law_word/law06/tak-7260.pdf</vt:lpwstr>
      </vt:variant>
      <vt:variant>
        <vt:lpwstr/>
      </vt:variant>
      <vt:variant>
        <vt:i4>8323099</vt:i4>
      </vt:variant>
      <vt:variant>
        <vt:i4>372</vt:i4>
      </vt:variant>
      <vt:variant>
        <vt:i4>0</vt:i4>
      </vt:variant>
      <vt:variant>
        <vt:i4>5</vt:i4>
      </vt:variant>
      <vt:variant>
        <vt:lpwstr>https://www.nevo.co.il/Law_word/law06/tak-9900.pdf</vt:lpwstr>
      </vt:variant>
      <vt:variant>
        <vt:lpwstr/>
      </vt:variant>
      <vt:variant>
        <vt:i4>7864327</vt:i4>
      </vt:variant>
      <vt:variant>
        <vt:i4>369</vt:i4>
      </vt:variant>
      <vt:variant>
        <vt:i4>0</vt:i4>
      </vt:variant>
      <vt:variant>
        <vt:i4>5</vt:i4>
      </vt:variant>
      <vt:variant>
        <vt:lpwstr>http://www.nevo.co.il/Law_word/law06/TAK-6679.pdf</vt:lpwstr>
      </vt:variant>
      <vt:variant>
        <vt:lpwstr/>
      </vt:variant>
      <vt:variant>
        <vt:i4>8323099</vt:i4>
      </vt:variant>
      <vt:variant>
        <vt:i4>366</vt:i4>
      </vt:variant>
      <vt:variant>
        <vt:i4>0</vt:i4>
      </vt:variant>
      <vt:variant>
        <vt:i4>5</vt:i4>
      </vt:variant>
      <vt:variant>
        <vt:lpwstr>https://www.nevo.co.il/Law_word/law06/tak-9900.pdf</vt:lpwstr>
      </vt:variant>
      <vt:variant>
        <vt:lpwstr/>
      </vt:variant>
      <vt:variant>
        <vt:i4>7929864</vt:i4>
      </vt:variant>
      <vt:variant>
        <vt:i4>363</vt:i4>
      </vt:variant>
      <vt:variant>
        <vt:i4>0</vt:i4>
      </vt:variant>
      <vt:variant>
        <vt:i4>5</vt:i4>
      </vt:variant>
      <vt:variant>
        <vt:lpwstr>http://www.nevo.co.il/Law_word/law06/tak-7272.pdf</vt:lpwstr>
      </vt:variant>
      <vt:variant>
        <vt:lpwstr/>
      </vt:variant>
      <vt:variant>
        <vt:i4>7798785</vt:i4>
      </vt:variant>
      <vt:variant>
        <vt:i4>360</vt:i4>
      </vt:variant>
      <vt:variant>
        <vt:i4>0</vt:i4>
      </vt:variant>
      <vt:variant>
        <vt:i4>5</vt:i4>
      </vt:variant>
      <vt:variant>
        <vt:lpwstr>http://www.nevo.co.il/Law_word/law06/tak-6881.pdf</vt:lpwstr>
      </vt:variant>
      <vt:variant>
        <vt:lpwstr/>
      </vt:variant>
      <vt:variant>
        <vt:i4>7798796</vt:i4>
      </vt:variant>
      <vt:variant>
        <vt:i4>357</vt:i4>
      </vt:variant>
      <vt:variant>
        <vt:i4>0</vt:i4>
      </vt:variant>
      <vt:variant>
        <vt:i4>5</vt:i4>
      </vt:variant>
      <vt:variant>
        <vt:lpwstr>http://www.nevo.co.il/Law_word/law06/TAK-6783.pdf</vt:lpwstr>
      </vt:variant>
      <vt:variant>
        <vt:lpwstr/>
      </vt:variant>
      <vt:variant>
        <vt:i4>8323099</vt:i4>
      </vt:variant>
      <vt:variant>
        <vt:i4>354</vt:i4>
      </vt:variant>
      <vt:variant>
        <vt:i4>0</vt:i4>
      </vt:variant>
      <vt:variant>
        <vt:i4>5</vt:i4>
      </vt:variant>
      <vt:variant>
        <vt:lpwstr>https://www.nevo.co.il/Law_word/law06/tak-9900.pdf</vt:lpwstr>
      </vt:variant>
      <vt:variant>
        <vt:lpwstr/>
      </vt:variant>
      <vt:variant>
        <vt:i4>7798796</vt:i4>
      </vt:variant>
      <vt:variant>
        <vt:i4>351</vt:i4>
      </vt:variant>
      <vt:variant>
        <vt:i4>0</vt:i4>
      </vt:variant>
      <vt:variant>
        <vt:i4>5</vt:i4>
      </vt:variant>
      <vt:variant>
        <vt:lpwstr>http://www.nevo.co.il/Law_word/law06/TAK-6783.pdf</vt:lpwstr>
      </vt:variant>
      <vt:variant>
        <vt:lpwstr/>
      </vt:variant>
      <vt:variant>
        <vt:i4>7798798</vt:i4>
      </vt:variant>
      <vt:variant>
        <vt:i4>348</vt:i4>
      </vt:variant>
      <vt:variant>
        <vt:i4>0</vt:i4>
      </vt:variant>
      <vt:variant>
        <vt:i4>5</vt:i4>
      </vt:variant>
      <vt:variant>
        <vt:lpwstr>http://www.nevo.co.il/Law_word/law06/tak-6781.pdf</vt:lpwstr>
      </vt:variant>
      <vt:variant>
        <vt:lpwstr/>
      </vt:variant>
      <vt:variant>
        <vt:i4>7864329</vt:i4>
      </vt:variant>
      <vt:variant>
        <vt:i4>345</vt:i4>
      </vt:variant>
      <vt:variant>
        <vt:i4>0</vt:i4>
      </vt:variant>
      <vt:variant>
        <vt:i4>5</vt:i4>
      </vt:variant>
      <vt:variant>
        <vt:lpwstr>http://www.nevo.co.il/Law_word/law06/TAK-6677.pdf</vt:lpwstr>
      </vt:variant>
      <vt:variant>
        <vt:lpwstr/>
      </vt:variant>
      <vt:variant>
        <vt:i4>8323099</vt:i4>
      </vt:variant>
      <vt:variant>
        <vt:i4>342</vt:i4>
      </vt:variant>
      <vt:variant>
        <vt:i4>0</vt:i4>
      </vt:variant>
      <vt:variant>
        <vt:i4>5</vt:i4>
      </vt:variant>
      <vt:variant>
        <vt:lpwstr>https://www.nevo.co.il/Law_word/law06/tak-9900.pdf</vt:lpwstr>
      </vt:variant>
      <vt:variant>
        <vt:lpwstr/>
      </vt:variant>
      <vt:variant>
        <vt:i4>8323099</vt:i4>
      </vt:variant>
      <vt:variant>
        <vt:i4>339</vt:i4>
      </vt:variant>
      <vt:variant>
        <vt:i4>0</vt:i4>
      </vt:variant>
      <vt:variant>
        <vt:i4>5</vt:i4>
      </vt:variant>
      <vt:variant>
        <vt:lpwstr>https://www.nevo.co.il/Law_word/law06/tak-9900.pdf</vt:lpwstr>
      </vt:variant>
      <vt:variant>
        <vt:lpwstr/>
      </vt:variant>
      <vt:variant>
        <vt:i4>8323099</vt:i4>
      </vt:variant>
      <vt:variant>
        <vt:i4>336</vt:i4>
      </vt:variant>
      <vt:variant>
        <vt:i4>0</vt:i4>
      </vt:variant>
      <vt:variant>
        <vt:i4>5</vt:i4>
      </vt:variant>
      <vt:variant>
        <vt:lpwstr>https://www.nevo.co.il/Law_word/law06/tak-9900.pdf</vt:lpwstr>
      </vt:variant>
      <vt:variant>
        <vt:lpwstr/>
      </vt:variant>
      <vt:variant>
        <vt:i4>8323099</vt:i4>
      </vt:variant>
      <vt:variant>
        <vt:i4>333</vt:i4>
      </vt:variant>
      <vt:variant>
        <vt:i4>0</vt:i4>
      </vt:variant>
      <vt:variant>
        <vt:i4>5</vt:i4>
      </vt:variant>
      <vt:variant>
        <vt:lpwstr>https://www.nevo.co.il/Law_word/law06/tak-9900.pdf</vt:lpwstr>
      </vt:variant>
      <vt:variant>
        <vt:lpwstr/>
      </vt:variant>
      <vt:variant>
        <vt:i4>7405569</vt:i4>
      </vt:variant>
      <vt:variant>
        <vt:i4>330</vt:i4>
      </vt:variant>
      <vt:variant>
        <vt:i4>0</vt:i4>
      </vt:variant>
      <vt:variant>
        <vt:i4>5</vt:i4>
      </vt:variant>
      <vt:variant>
        <vt:lpwstr>http://www.nevo.co.il/Law_word/law06/tak-8009.pdf</vt:lpwstr>
      </vt:variant>
      <vt:variant>
        <vt:lpwstr/>
      </vt:variant>
      <vt:variant>
        <vt:i4>8257547</vt:i4>
      </vt:variant>
      <vt:variant>
        <vt:i4>327</vt:i4>
      </vt:variant>
      <vt:variant>
        <vt:i4>0</vt:i4>
      </vt:variant>
      <vt:variant>
        <vt:i4>5</vt:i4>
      </vt:variant>
      <vt:variant>
        <vt:lpwstr>http://www.nevo.co.il/Law_word/law06/tak-7003.pdf</vt:lpwstr>
      </vt:variant>
      <vt:variant>
        <vt:lpwstr/>
      </vt:variant>
      <vt:variant>
        <vt:i4>7733253</vt:i4>
      </vt:variant>
      <vt:variant>
        <vt:i4>324</vt:i4>
      </vt:variant>
      <vt:variant>
        <vt:i4>0</vt:i4>
      </vt:variant>
      <vt:variant>
        <vt:i4>5</vt:i4>
      </vt:variant>
      <vt:variant>
        <vt:lpwstr>http://www.nevo.co.il/Law_word/law06/tak-6895.pdf</vt:lpwstr>
      </vt:variant>
      <vt:variant>
        <vt:lpwstr/>
      </vt:variant>
      <vt:variant>
        <vt:i4>7798798</vt:i4>
      </vt:variant>
      <vt:variant>
        <vt:i4>321</vt:i4>
      </vt:variant>
      <vt:variant>
        <vt:i4>0</vt:i4>
      </vt:variant>
      <vt:variant>
        <vt:i4>5</vt:i4>
      </vt:variant>
      <vt:variant>
        <vt:lpwstr>http://www.nevo.co.il/Law_word/law06/tak-6781.pdf</vt:lpwstr>
      </vt:variant>
      <vt:variant>
        <vt:lpwstr/>
      </vt:variant>
      <vt:variant>
        <vt:i4>7864329</vt:i4>
      </vt:variant>
      <vt:variant>
        <vt:i4>318</vt:i4>
      </vt:variant>
      <vt:variant>
        <vt:i4>0</vt:i4>
      </vt:variant>
      <vt:variant>
        <vt:i4>5</vt:i4>
      </vt:variant>
      <vt:variant>
        <vt:lpwstr>http://www.nevo.co.il/Law_word/law06/TAK-6677.pdf</vt:lpwstr>
      </vt:variant>
      <vt:variant>
        <vt:lpwstr/>
      </vt:variant>
      <vt:variant>
        <vt:i4>8323099</vt:i4>
      </vt:variant>
      <vt:variant>
        <vt:i4>315</vt:i4>
      </vt:variant>
      <vt:variant>
        <vt:i4>0</vt:i4>
      </vt:variant>
      <vt:variant>
        <vt:i4>5</vt:i4>
      </vt:variant>
      <vt:variant>
        <vt:lpwstr>https://www.nevo.co.il/Law_word/law06/tak-9900.pdf</vt:lpwstr>
      </vt:variant>
      <vt:variant>
        <vt:lpwstr/>
      </vt:variant>
      <vt:variant>
        <vt:i4>8323099</vt:i4>
      </vt:variant>
      <vt:variant>
        <vt:i4>312</vt:i4>
      </vt:variant>
      <vt:variant>
        <vt:i4>0</vt:i4>
      </vt:variant>
      <vt:variant>
        <vt:i4>5</vt:i4>
      </vt:variant>
      <vt:variant>
        <vt:lpwstr>https://www.nevo.co.il/Law_word/law06/tak-9900.pdf</vt:lpwstr>
      </vt:variant>
      <vt:variant>
        <vt:lpwstr/>
      </vt:variant>
      <vt:variant>
        <vt:i4>8323099</vt:i4>
      </vt:variant>
      <vt:variant>
        <vt:i4>309</vt:i4>
      </vt:variant>
      <vt:variant>
        <vt:i4>0</vt:i4>
      </vt:variant>
      <vt:variant>
        <vt:i4>5</vt:i4>
      </vt:variant>
      <vt:variant>
        <vt:lpwstr>https://www.nevo.co.il/Law_word/law06/tak-9900.pdf</vt:lpwstr>
      </vt:variant>
      <vt:variant>
        <vt:lpwstr/>
      </vt:variant>
      <vt:variant>
        <vt:i4>8323099</vt:i4>
      </vt:variant>
      <vt:variant>
        <vt:i4>306</vt:i4>
      </vt:variant>
      <vt:variant>
        <vt:i4>0</vt:i4>
      </vt:variant>
      <vt:variant>
        <vt:i4>5</vt:i4>
      </vt:variant>
      <vt:variant>
        <vt:lpwstr>https://www.nevo.co.il/Law_word/law06/tak-9900.pdf</vt:lpwstr>
      </vt:variant>
      <vt:variant>
        <vt:lpwstr/>
      </vt:variant>
      <vt:variant>
        <vt:i4>8323099</vt:i4>
      </vt:variant>
      <vt:variant>
        <vt:i4>303</vt:i4>
      </vt:variant>
      <vt:variant>
        <vt:i4>0</vt:i4>
      </vt:variant>
      <vt:variant>
        <vt:i4>5</vt:i4>
      </vt:variant>
      <vt:variant>
        <vt:lpwstr>https://www.nevo.co.il/Law_word/law06/tak-9900.pdf</vt:lpwstr>
      </vt:variant>
      <vt:variant>
        <vt:lpwstr/>
      </vt:variant>
      <vt:variant>
        <vt:i4>8323099</vt:i4>
      </vt:variant>
      <vt:variant>
        <vt:i4>300</vt:i4>
      </vt:variant>
      <vt:variant>
        <vt:i4>0</vt:i4>
      </vt:variant>
      <vt:variant>
        <vt:i4>5</vt:i4>
      </vt:variant>
      <vt:variant>
        <vt:lpwstr>https://www.nevo.co.il/Law_word/law06/tak-9900.pdf</vt:lpwstr>
      </vt:variant>
      <vt:variant>
        <vt:lpwstr/>
      </vt:variant>
      <vt:variant>
        <vt:i4>8323099</vt:i4>
      </vt:variant>
      <vt:variant>
        <vt:i4>297</vt:i4>
      </vt:variant>
      <vt:variant>
        <vt:i4>0</vt:i4>
      </vt:variant>
      <vt:variant>
        <vt:i4>5</vt:i4>
      </vt:variant>
      <vt:variant>
        <vt:lpwstr>https://www.nevo.co.il/Law_word/law06/tak-9900.pdf</vt:lpwstr>
      </vt:variant>
      <vt:variant>
        <vt:lpwstr/>
      </vt:variant>
      <vt:variant>
        <vt:i4>8323099</vt:i4>
      </vt:variant>
      <vt:variant>
        <vt:i4>294</vt:i4>
      </vt:variant>
      <vt:variant>
        <vt:i4>0</vt:i4>
      </vt:variant>
      <vt:variant>
        <vt:i4>5</vt:i4>
      </vt:variant>
      <vt:variant>
        <vt:lpwstr>https://www.nevo.co.il/Law_word/law06/tak-9900.pdf</vt:lpwstr>
      </vt:variant>
      <vt:variant>
        <vt:lpwstr/>
      </vt:variant>
      <vt:variant>
        <vt:i4>7995404</vt:i4>
      </vt:variant>
      <vt:variant>
        <vt:i4>291</vt:i4>
      </vt:variant>
      <vt:variant>
        <vt:i4>0</vt:i4>
      </vt:variant>
      <vt:variant>
        <vt:i4>5</vt:i4>
      </vt:variant>
      <vt:variant>
        <vt:lpwstr>http://www.nevo.co.il/Law_word/law06/TAK-6652.pdf</vt:lpwstr>
      </vt:variant>
      <vt:variant>
        <vt:lpwstr/>
      </vt:variant>
      <vt:variant>
        <vt:i4>2097161</vt:i4>
      </vt:variant>
      <vt:variant>
        <vt:i4>288</vt:i4>
      </vt:variant>
      <vt:variant>
        <vt:i4>0</vt:i4>
      </vt:variant>
      <vt:variant>
        <vt:i4>5</vt:i4>
      </vt:variant>
      <vt:variant>
        <vt:lpwstr>http://web1.nevo.co.il/Law_word/law06/tak-6608.pdf</vt:lpwstr>
      </vt:variant>
      <vt:variant>
        <vt:lpwstr/>
      </vt:variant>
      <vt:variant>
        <vt:i4>8323099</vt:i4>
      </vt:variant>
      <vt:variant>
        <vt:i4>285</vt:i4>
      </vt:variant>
      <vt:variant>
        <vt:i4>0</vt:i4>
      </vt:variant>
      <vt:variant>
        <vt:i4>5</vt:i4>
      </vt:variant>
      <vt:variant>
        <vt:lpwstr>https://www.nevo.co.il/Law_word/law06/tak-9900.pdf</vt:lpwstr>
      </vt:variant>
      <vt:variant>
        <vt:lpwstr/>
      </vt:variant>
      <vt:variant>
        <vt:i4>8323099</vt:i4>
      </vt:variant>
      <vt:variant>
        <vt:i4>282</vt:i4>
      </vt:variant>
      <vt:variant>
        <vt:i4>0</vt:i4>
      </vt:variant>
      <vt:variant>
        <vt:i4>5</vt:i4>
      </vt:variant>
      <vt:variant>
        <vt:lpwstr>https://www.nevo.co.il/Law_word/law06/tak-9900.pdf</vt:lpwstr>
      </vt:variant>
      <vt:variant>
        <vt:lpwstr/>
      </vt:variant>
      <vt:variant>
        <vt:i4>7733257</vt:i4>
      </vt:variant>
      <vt:variant>
        <vt:i4>279</vt:i4>
      </vt:variant>
      <vt:variant>
        <vt:i4>0</vt:i4>
      </vt:variant>
      <vt:variant>
        <vt:i4>5</vt:i4>
      </vt:variant>
      <vt:variant>
        <vt:lpwstr>http://www.nevo.co.il/Law_word/law06/tak-6594.pdf</vt:lpwstr>
      </vt:variant>
      <vt:variant>
        <vt:lpwstr/>
      </vt:variant>
      <vt:variant>
        <vt:i4>8323099</vt:i4>
      </vt:variant>
      <vt:variant>
        <vt:i4>276</vt:i4>
      </vt:variant>
      <vt:variant>
        <vt:i4>0</vt:i4>
      </vt:variant>
      <vt:variant>
        <vt:i4>5</vt:i4>
      </vt:variant>
      <vt:variant>
        <vt:lpwstr>https://www.nevo.co.il/Law_word/law06/tak-9900.pdf</vt:lpwstr>
      </vt:variant>
      <vt:variant>
        <vt:lpwstr/>
      </vt:variant>
      <vt:variant>
        <vt:i4>8323099</vt:i4>
      </vt:variant>
      <vt:variant>
        <vt:i4>273</vt:i4>
      </vt:variant>
      <vt:variant>
        <vt:i4>0</vt:i4>
      </vt:variant>
      <vt:variant>
        <vt:i4>5</vt:i4>
      </vt:variant>
      <vt:variant>
        <vt:lpwstr>https://www.nevo.co.il/Law_word/law06/tak-9900.pdf</vt:lpwstr>
      </vt:variant>
      <vt:variant>
        <vt:lpwstr/>
      </vt:variant>
      <vt:variant>
        <vt:i4>7798796</vt:i4>
      </vt:variant>
      <vt:variant>
        <vt:i4>270</vt:i4>
      </vt:variant>
      <vt:variant>
        <vt:i4>0</vt:i4>
      </vt:variant>
      <vt:variant>
        <vt:i4>5</vt:i4>
      </vt:variant>
      <vt:variant>
        <vt:lpwstr>http://www.nevo.co.il/Law_word/law06/TAK-6783.pdf</vt:lpwstr>
      </vt:variant>
      <vt:variant>
        <vt:lpwstr/>
      </vt:variant>
      <vt:variant>
        <vt:i4>7798796</vt:i4>
      </vt:variant>
      <vt:variant>
        <vt:i4>267</vt:i4>
      </vt:variant>
      <vt:variant>
        <vt:i4>0</vt:i4>
      </vt:variant>
      <vt:variant>
        <vt:i4>5</vt:i4>
      </vt:variant>
      <vt:variant>
        <vt:lpwstr>http://www.nevo.co.il/Law_word/law06/TAK-6783.pdf</vt:lpwstr>
      </vt:variant>
      <vt:variant>
        <vt:lpwstr/>
      </vt:variant>
      <vt:variant>
        <vt:i4>8323099</vt:i4>
      </vt:variant>
      <vt:variant>
        <vt:i4>264</vt:i4>
      </vt:variant>
      <vt:variant>
        <vt:i4>0</vt:i4>
      </vt:variant>
      <vt:variant>
        <vt:i4>5</vt:i4>
      </vt:variant>
      <vt:variant>
        <vt:lpwstr>https://www.nevo.co.il/Law_word/law06/tak-9900.pdf</vt:lpwstr>
      </vt:variant>
      <vt:variant>
        <vt:lpwstr/>
      </vt:variant>
      <vt:variant>
        <vt:i4>8323099</vt:i4>
      </vt:variant>
      <vt:variant>
        <vt:i4>261</vt:i4>
      </vt:variant>
      <vt:variant>
        <vt:i4>0</vt:i4>
      </vt:variant>
      <vt:variant>
        <vt:i4>5</vt:i4>
      </vt:variant>
      <vt:variant>
        <vt:lpwstr>https://www.nevo.co.il/Law_word/law06/tak-9900.pdf</vt:lpwstr>
      </vt:variant>
      <vt:variant>
        <vt:lpwstr/>
      </vt:variant>
      <vt:variant>
        <vt:i4>7733257</vt:i4>
      </vt:variant>
      <vt:variant>
        <vt:i4>258</vt:i4>
      </vt:variant>
      <vt:variant>
        <vt:i4>0</vt:i4>
      </vt:variant>
      <vt:variant>
        <vt:i4>5</vt:i4>
      </vt:variant>
      <vt:variant>
        <vt:lpwstr>http://www.nevo.co.il/Law_word/law06/tak-6594.pdf</vt:lpwstr>
      </vt:variant>
      <vt:variant>
        <vt:lpwstr/>
      </vt:variant>
      <vt:variant>
        <vt:i4>8323099</vt:i4>
      </vt:variant>
      <vt:variant>
        <vt:i4>255</vt:i4>
      </vt:variant>
      <vt:variant>
        <vt:i4>0</vt:i4>
      </vt:variant>
      <vt:variant>
        <vt:i4>5</vt:i4>
      </vt:variant>
      <vt:variant>
        <vt:lpwstr>https://www.nevo.co.il/Law_word/law06/tak-9900.pdf</vt:lpwstr>
      </vt:variant>
      <vt:variant>
        <vt:lpwstr/>
      </vt:variant>
      <vt:variant>
        <vt:i4>8323099</vt:i4>
      </vt:variant>
      <vt:variant>
        <vt:i4>252</vt:i4>
      </vt:variant>
      <vt:variant>
        <vt:i4>0</vt:i4>
      </vt:variant>
      <vt:variant>
        <vt:i4>5</vt:i4>
      </vt:variant>
      <vt:variant>
        <vt:lpwstr>https://www.nevo.co.il/Law_word/law06/tak-9900.pdf</vt:lpwstr>
      </vt:variant>
      <vt:variant>
        <vt:lpwstr/>
      </vt:variant>
      <vt:variant>
        <vt:i4>8323099</vt:i4>
      </vt:variant>
      <vt:variant>
        <vt:i4>249</vt:i4>
      </vt:variant>
      <vt:variant>
        <vt:i4>0</vt:i4>
      </vt:variant>
      <vt:variant>
        <vt:i4>5</vt:i4>
      </vt:variant>
      <vt:variant>
        <vt:lpwstr>https://www.nevo.co.il/Law_word/law06/tak-9900.pdf</vt:lpwstr>
      </vt:variant>
      <vt:variant>
        <vt:lpwstr/>
      </vt:variant>
      <vt:variant>
        <vt:i4>8323099</vt:i4>
      </vt:variant>
      <vt:variant>
        <vt:i4>246</vt:i4>
      </vt:variant>
      <vt:variant>
        <vt:i4>0</vt:i4>
      </vt:variant>
      <vt:variant>
        <vt:i4>5</vt:i4>
      </vt:variant>
      <vt:variant>
        <vt:lpwstr>https://www.nevo.co.il/Law_word/law06/tak-9900.pdf</vt:lpwstr>
      </vt:variant>
      <vt:variant>
        <vt:lpwstr/>
      </vt:variant>
      <vt:variant>
        <vt:i4>7798785</vt:i4>
      </vt:variant>
      <vt:variant>
        <vt:i4>243</vt:i4>
      </vt:variant>
      <vt:variant>
        <vt:i4>0</vt:i4>
      </vt:variant>
      <vt:variant>
        <vt:i4>5</vt:i4>
      </vt:variant>
      <vt:variant>
        <vt:lpwstr>http://www.nevo.co.il/Law_word/law06/tak-6881.pdf</vt:lpwstr>
      </vt:variant>
      <vt:variant>
        <vt:lpwstr/>
      </vt:variant>
      <vt:variant>
        <vt:i4>7798796</vt:i4>
      </vt:variant>
      <vt:variant>
        <vt:i4>240</vt:i4>
      </vt:variant>
      <vt:variant>
        <vt:i4>0</vt:i4>
      </vt:variant>
      <vt:variant>
        <vt:i4>5</vt:i4>
      </vt:variant>
      <vt:variant>
        <vt:lpwstr>http://www.nevo.co.il/Law_word/law06/TAK-6783.pdf</vt:lpwstr>
      </vt:variant>
      <vt:variant>
        <vt:lpwstr/>
      </vt:variant>
      <vt:variant>
        <vt:i4>8323099</vt:i4>
      </vt:variant>
      <vt:variant>
        <vt:i4>237</vt:i4>
      </vt:variant>
      <vt:variant>
        <vt:i4>0</vt:i4>
      </vt:variant>
      <vt:variant>
        <vt:i4>5</vt:i4>
      </vt:variant>
      <vt:variant>
        <vt:lpwstr>https://www.nevo.co.il/Law_word/law06/tak-9900.pdf</vt:lpwstr>
      </vt:variant>
      <vt:variant>
        <vt:lpwstr/>
      </vt:variant>
      <vt:variant>
        <vt:i4>7798796</vt:i4>
      </vt:variant>
      <vt:variant>
        <vt:i4>234</vt:i4>
      </vt:variant>
      <vt:variant>
        <vt:i4>0</vt:i4>
      </vt:variant>
      <vt:variant>
        <vt:i4>5</vt:i4>
      </vt:variant>
      <vt:variant>
        <vt:lpwstr>http://www.nevo.co.il/Law_word/law06/TAK-6783.pdf</vt:lpwstr>
      </vt:variant>
      <vt:variant>
        <vt:lpwstr/>
      </vt:variant>
      <vt:variant>
        <vt:i4>8323099</vt:i4>
      </vt:variant>
      <vt:variant>
        <vt:i4>231</vt:i4>
      </vt:variant>
      <vt:variant>
        <vt:i4>0</vt:i4>
      </vt:variant>
      <vt:variant>
        <vt:i4>5</vt:i4>
      </vt:variant>
      <vt:variant>
        <vt:lpwstr>https://www.nevo.co.il/Law_word/law06/tak-9900.pdf</vt:lpwstr>
      </vt:variant>
      <vt:variant>
        <vt:lpwstr/>
      </vt:variant>
      <vt:variant>
        <vt:i4>7798785</vt:i4>
      </vt:variant>
      <vt:variant>
        <vt:i4>228</vt:i4>
      </vt:variant>
      <vt:variant>
        <vt:i4>0</vt:i4>
      </vt:variant>
      <vt:variant>
        <vt:i4>5</vt:i4>
      </vt:variant>
      <vt:variant>
        <vt:lpwstr>http://www.nevo.co.il/Law_word/law06/tak-6881.pdf</vt:lpwstr>
      </vt:variant>
      <vt:variant>
        <vt:lpwstr/>
      </vt:variant>
      <vt:variant>
        <vt:i4>7798796</vt:i4>
      </vt:variant>
      <vt:variant>
        <vt:i4>225</vt:i4>
      </vt:variant>
      <vt:variant>
        <vt:i4>0</vt:i4>
      </vt:variant>
      <vt:variant>
        <vt:i4>5</vt:i4>
      </vt:variant>
      <vt:variant>
        <vt:lpwstr>http://www.nevo.co.il/Law_word/law06/TAK-6783.pdf</vt:lpwstr>
      </vt:variant>
      <vt:variant>
        <vt:lpwstr/>
      </vt:variant>
      <vt:variant>
        <vt:i4>8323099</vt:i4>
      </vt:variant>
      <vt:variant>
        <vt:i4>222</vt:i4>
      </vt:variant>
      <vt:variant>
        <vt:i4>0</vt:i4>
      </vt:variant>
      <vt:variant>
        <vt:i4>5</vt:i4>
      </vt:variant>
      <vt:variant>
        <vt:lpwstr>https://www.nevo.co.il/Law_word/law06/tak-9900.pdf</vt:lpwstr>
      </vt:variant>
      <vt:variant>
        <vt:lpwstr/>
      </vt:variant>
      <vt:variant>
        <vt:i4>5505033</vt:i4>
      </vt:variant>
      <vt:variant>
        <vt:i4>216</vt:i4>
      </vt:variant>
      <vt:variant>
        <vt:i4>0</vt:i4>
      </vt:variant>
      <vt:variant>
        <vt:i4>5</vt:i4>
      </vt:variant>
      <vt:variant>
        <vt:lpwstr/>
      </vt:variant>
      <vt:variant>
        <vt:lpwstr>med13</vt:lpwstr>
      </vt:variant>
      <vt:variant>
        <vt:i4>5505033</vt:i4>
      </vt:variant>
      <vt:variant>
        <vt:i4>210</vt:i4>
      </vt:variant>
      <vt:variant>
        <vt:i4>0</vt:i4>
      </vt:variant>
      <vt:variant>
        <vt:i4>5</vt:i4>
      </vt:variant>
      <vt:variant>
        <vt:lpwstr/>
      </vt:variant>
      <vt:variant>
        <vt:lpwstr>med12</vt:lpwstr>
      </vt:variant>
      <vt:variant>
        <vt:i4>5505033</vt:i4>
      </vt:variant>
      <vt:variant>
        <vt:i4>204</vt:i4>
      </vt:variant>
      <vt:variant>
        <vt:i4>0</vt:i4>
      </vt:variant>
      <vt:variant>
        <vt:i4>5</vt:i4>
      </vt:variant>
      <vt:variant>
        <vt:lpwstr/>
      </vt:variant>
      <vt:variant>
        <vt:lpwstr>med11</vt:lpwstr>
      </vt:variant>
      <vt:variant>
        <vt:i4>5505033</vt:i4>
      </vt:variant>
      <vt:variant>
        <vt:i4>198</vt:i4>
      </vt:variant>
      <vt:variant>
        <vt:i4>0</vt:i4>
      </vt:variant>
      <vt:variant>
        <vt:i4>5</vt:i4>
      </vt:variant>
      <vt:variant>
        <vt:lpwstr/>
      </vt:variant>
      <vt:variant>
        <vt:lpwstr>med10</vt:lpwstr>
      </vt:variant>
      <vt:variant>
        <vt:i4>6029321</vt:i4>
      </vt:variant>
      <vt:variant>
        <vt:i4>192</vt:i4>
      </vt:variant>
      <vt:variant>
        <vt:i4>0</vt:i4>
      </vt:variant>
      <vt:variant>
        <vt:i4>5</vt:i4>
      </vt:variant>
      <vt:variant>
        <vt:lpwstr/>
      </vt:variant>
      <vt:variant>
        <vt:lpwstr>med9</vt:lpwstr>
      </vt:variant>
      <vt:variant>
        <vt:i4>6094857</vt:i4>
      </vt:variant>
      <vt:variant>
        <vt:i4>186</vt:i4>
      </vt:variant>
      <vt:variant>
        <vt:i4>0</vt:i4>
      </vt:variant>
      <vt:variant>
        <vt:i4>5</vt:i4>
      </vt:variant>
      <vt:variant>
        <vt:lpwstr/>
      </vt:variant>
      <vt:variant>
        <vt:lpwstr>med8</vt:lpwstr>
      </vt:variant>
      <vt:variant>
        <vt:i4>5373961</vt:i4>
      </vt:variant>
      <vt:variant>
        <vt:i4>180</vt:i4>
      </vt:variant>
      <vt:variant>
        <vt:i4>0</vt:i4>
      </vt:variant>
      <vt:variant>
        <vt:i4>5</vt:i4>
      </vt:variant>
      <vt:variant>
        <vt:lpwstr/>
      </vt:variant>
      <vt:variant>
        <vt:lpwstr>med7</vt:lpwstr>
      </vt:variant>
      <vt:variant>
        <vt:i4>5439497</vt:i4>
      </vt:variant>
      <vt:variant>
        <vt:i4>174</vt:i4>
      </vt:variant>
      <vt:variant>
        <vt:i4>0</vt:i4>
      </vt:variant>
      <vt:variant>
        <vt:i4>5</vt:i4>
      </vt:variant>
      <vt:variant>
        <vt:lpwstr/>
      </vt:variant>
      <vt:variant>
        <vt:lpwstr>med6</vt:lpwstr>
      </vt:variant>
      <vt:variant>
        <vt:i4>5242889</vt:i4>
      </vt:variant>
      <vt:variant>
        <vt:i4>168</vt:i4>
      </vt:variant>
      <vt:variant>
        <vt:i4>0</vt:i4>
      </vt:variant>
      <vt:variant>
        <vt:i4>5</vt:i4>
      </vt:variant>
      <vt:variant>
        <vt:lpwstr/>
      </vt:variant>
      <vt:variant>
        <vt:lpwstr>med5</vt:lpwstr>
      </vt:variant>
      <vt:variant>
        <vt:i4>5308425</vt:i4>
      </vt:variant>
      <vt:variant>
        <vt:i4>162</vt:i4>
      </vt:variant>
      <vt:variant>
        <vt:i4>0</vt:i4>
      </vt:variant>
      <vt:variant>
        <vt:i4>5</vt:i4>
      </vt:variant>
      <vt:variant>
        <vt:lpwstr/>
      </vt:variant>
      <vt:variant>
        <vt:lpwstr>med4</vt:lpwstr>
      </vt:variant>
      <vt:variant>
        <vt:i4>5636105</vt:i4>
      </vt:variant>
      <vt:variant>
        <vt:i4>156</vt:i4>
      </vt:variant>
      <vt:variant>
        <vt:i4>0</vt:i4>
      </vt:variant>
      <vt:variant>
        <vt:i4>5</vt:i4>
      </vt:variant>
      <vt:variant>
        <vt:lpwstr/>
      </vt:variant>
      <vt:variant>
        <vt:lpwstr>med3</vt:lpwstr>
      </vt:variant>
      <vt:variant>
        <vt:i4>5701641</vt:i4>
      </vt:variant>
      <vt:variant>
        <vt:i4>150</vt:i4>
      </vt:variant>
      <vt:variant>
        <vt:i4>0</vt:i4>
      </vt:variant>
      <vt:variant>
        <vt:i4>5</vt:i4>
      </vt:variant>
      <vt:variant>
        <vt:lpwstr/>
      </vt:variant>
      <vt:variant>
        <vt:lpwstr>med2</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3145768</vt:i4>
      </vt:variant>
      <vt:variant>
        <vt:i4>84</vt:i4>
      </vt:variant>
      <vt:variant>
        <vt:i4>0</vt:i4>
      </vt:variant>
      <vt:variant>
        <vt:i4>5</vt:i4>
      </vt:variant>
      <vt:variant>
        <vt:lpwstr/>
      </vt:variant>
      <vt:variant>
        <vt:lpwstr>Seif23</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3211304</vt:i4>
      </vt:variant>
      <vt:variant>
        <vt:i4>66</vt:i4>
      </vt:variant>
      <vt:variant>
        <vt:i4>0</vt:i4>
      </vt:variant>
      <vt:variant>
        <vt:i4>5</vt:i4>
      </vt:variant>
      <vt:variant>
        <vt:lpwstr/>
      </vt:variant>
      <vt:variant>
        <vt:lpwstr>Seif22</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5505033</vt:i4>
      </vt:variant>
      <vt:variant>
        <vt:i4>48</vt:i4>
      </vt:variant>
      <vt:variant>
        <vt:i4>0</vt:i4>
      </vt:variant>
      <vt:variant>
        <vt:i4>5</vt:i4>
      </vt:variant>
      <vt:variant>
        <vt:lpwstr/>
      </vt:variant>
      <vt:variant>
        <vt:lpwstr>med1</vt:lpwstr>
      </vt:variant>
      <vt:variant>
        <vt:i4>5570569</vt:i4>
      </vt:variant>
      <vt:variant>
        <vt:i4>42</vt:i4>
      </vt:variant>
      <vt:variant>
        <vt:i4>0</vt:i4>
      </vt:variant>
      <vt:variant>
        <vt:i4>5</vt:i4>
      </vt:variant>
      <vt:variant>
        <vt:lpwstr/>
      </vt:variant>
      <vt:variant>
        <vt:lpwstr>med0</vt:lpwstr>
      </vt:variant>
      <vt:variant>
        <vt:i4>3276840</vt:i4>
      </vt:variant>
      <vt:variant>
        <vt:i4>36</vt:i4>
      </vt:variant>
      <vt:variant>
        <vt:i4>0</vt:i4>
      </vt:variant>
      <vt:variant>
        <vt:i4>5</vt:i4>
      </vt:variant>
      <vt:variant>
        <vt:lpwstr/>
      </vt:variant>
      <vt:variant>
        <vt:lpwstr>Seif21</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8060956</vt:i4>
      </vt:variant>
      <vt:variant>
        <vt:i4>51</vt:i4>
      </vt:variant>
      <vt:variant>
        <vt:i4>0</vt:i4>
      </vt:variant>
      <vt:variant>
        <vt:i4>5</vt:i4>
      </vt:variant>
      <vt:variant>
        <vt:lpwstr>https://www.nevo.co.il/law_word/law06/tak-9974.pdf</vt:lpwstr>
      </vt:variant>
      <vt:variant>
        <vt:lpwstr/>
      </vt:variant>
      <vt:variant>
        <vt:i4>8323099</vt:i4>
      </vt:variant>
      <vt:variant>
        <vt:i4>48</vt:i4>
      </vt:variant>
      <vt:variant>
        <vt:i4>0</vt:i4>
      </vt:variant>
      <vt:variant>
        <vt:i4>5</vt:i4>
      </vt:variant>
      <vt:variant>
        <vt:lpwstr>https://www.nevo.co.il/law_word/law06/tak-9900.pdf</vt:lpwstr>
      </vt:variant>
      <vt:variant>
        <vt:lpwstr/>
      </vt:variant>
      <vt:variant>
        <vt:i4>7405569</vt:i4>
      </vt:variant>
      <vt:variant>
        <vt:i4>45</vt:i4>
      </vt:variant>
      <vt:variant>
        <vt:i4>0</vt:i4>
      </vt:variant>
      <vt:variant>
        <vt:i4>5</vt:i4>
      </vt:variant>
      <vt:variant>
        <vt:lpwstr>http://www.nevo.co.il/Law_word/law06/TAK-8009.pdf</vt:lpwstr>
      </vt:variant>
      <vt:variant>
        <vt:lpwstr/>
      </vt:variant>
      <vt:variant>
        <vt:i4>7929864</vt:i4>
      </vt:variant>
      <vt:variant>
        <vt:i4>42</vt:i4>
      </vt:variant>
      <vt:variant>
        <vt:i4>0</vt:i4>
      </vt:variant>
      <vt:variant>
        <vt:i4>5</vt:i4>
      </vt:variant>
      <vt:variant>
        <vt:lpwstr>http://www.nevo.co.il/Law_word/law06/TAK-7272.pdf</vt:lpwstr>
      </vt:variant>
      <vt:variant>
        <vt:lpwstr/>
      </vt:variant>
      <vt:variant>
        <vt:i4>7864330</vt:i4>
      </vt:variant>
      <vt:variant>
        <vt:i4>39</vt:i4>
      </vt:variant>
      <vt:variant>
        <vt:i4>0</vt:i4>
      </vt:variant>
      <vt:variant>
        <vt:i4>5</vt:i4>
      </vt:variant>
      <vt:variant>
        <vt:lpwstr>http://www.nevo.co.il/Law_word/law06/TAK-7260.pdf</vt:lpwstr>
      </vt:variant>
      <vt:variant>
        <vt:lpwstr/>
      </vt:variant>
      <vt:variant>
        <vt:i4>8126479</vt:i4>
      </vt:variant>
      <vt:variant>
        <vt:i4>36</vt:i4>
      </vt:variant>
      <vt:variant>
        <vt:i4>0</vt:i4>
      </vt:variant>
      <vt:variant>
        <vt:i4>5</vt:i4>
      </vt:variant>
      <vt:variant>
        <vt:lpwstr>http://www.nevo.co.il/Law_word/law06/TAK-7027.pdf</vt:lpwstr>
      </vt:variant>
      <vt:variant>
        <vt:lpwstr/>
      </vt:variant>
      <vt:variant>
        <vt:i4>8257547</vt:i4>
      </vt:variant>
      <vt:variant>
        <vt:i4>33</vt:i4>
      </vt:variant>
      <vt:variant>
        <vt:i4>0</vt:i4>
      </vt:variant>
      <vt:variant>
        <vt:i4>5</vt:i4>
      </vt:variant>
      <vt:variant>
        <vt:lpwstr>http://www.nevo.co.il/Law_word/law06/tak-7003.pdf</vt:lpwstr>
      </vt:variant>
      <vt:variant>
        <vt:lpwstr/>
      </vt:variant>
      <vt:variant>
        <vt:i4>7733253</vt:i4>
      </vt:variant>
      <vt:variant>
        <vt:i4>30</vt:i4>
      </vt:variant>
      <vt:variant>
        <vt:i4>0</vt:i4>
      </vt:variant>
      <vt:variant>
        <vt:i4>5</vt:i4>
      </vt:variant>
      <vt:variant>
        <vt:lpwstr>http://www.nevo.co.il/law_word/law06/tak-6895.pdf</vt:lpwstr>
      </vt:variant>
      <vt:variant>
        <vt:lpwstr/>
      </vt:variant>
      <vt:variant>
        <vt:i4>7798785</vt:i4>
      </vt:variant>
      <vt:variant>
        <vt:i4>27</vt:i4>
      </vt:variant>
      <vt:variant>
        <vt:i4>0</vt:i4>
      </vt:variant>
      <vt:variant>
        <vt:i4>5</vt:i4>
      </vt:variant>
      <vt:variant>
        <vt:lpwstr>http://www.nevo.co.il/Law_word/law06/tak-6881.pdf</vt:lpwstr>
      </vt:variant>
      <vt:variant>
        <vt:lpwstr/>
      </vt:variant>
      <vt:variant>
        <vt:i4>7798796</vt:i4>
      </vt:variant>
      <vt:variant>
        <vt:i4>24</vt:i4>
      </vt:variant>
      <vt:variant>
        <vt:i4>0</vt:i4>
      </vt:variant>
      <vt:variant>
        <vt:i4>5</vt:i4>
      </vt:variant>
      <vt:variant>
        <vt:lpwstr>http://www.nevo.co.il/Law_word/law06/tak-6783.pdf</vt:lpwstr>
      </vt:variant>
      <vt:variant>
        <vt:lpwstr/>
      </vt:variant>
      <vt:variant>
        <vt:i4>7798798</vt:i4>
      </vt:variant>
      <vt:variant>
        <vt:i4>21</vt:i4>
      </vt:variant>
      <vt:variant>
        <vt:i4>0</vt:i4>
      </vt:variant>
      <vt:variant>
        <vt:i4>5</vt:i4>
      </vt:variant>
      <vt:variant>
        <vt:lpwstr>http://www.nevo.co.il/Law_word/law06/tak-6781.pdf</vt:lpwstr>
      </vt:variant>
      <vt:variant>
        <vt:lpwstr/>
      </vt:variant>
      <vt:variant>
        <vt:i4>8060942</vt:i4>
      </vt:variant>
      <vt:variant>
        <vt:i4>18</vt:i4>
      </vt:variant>
      <vt:variant>
        <vt:i4>0</vt:i4>
      </vt:variant>
      <vt:variant>
        <vt:i4>5</vt:i4>
      </vt:variant>
      <vt:variant>
        <vt:lpwstr>http://www.nevo.co.il/Law_word/law06/tak-6741.pdf</vt:lpwstr>
      </vt:variant>
      <vt:variant>
        <vt:lpwstr/>
      </vt:variant>
      <vt:variant>
        <vt:i4>7864327</vt:i4>
      </vt:variant>
      <vt:variant>
        <vt:i4>15</vt:i4>
      </vt:variant>
      <vt:variant>
        <vt:i4>0</vt:i4>
      </vt:variant>
      <vt:variant>
        <vt:i4>5</vt:i4>
      </vt:variant>
      <vt:variant>
        <vt:lpwstr>http://www.nevo.co.il/Law_word/law06/TAK-6679.pdf</vt:lpwstr>
      </vt:variant>
      <vt:variant>
        <vt:lpwstr/>
      </vt:variant>
      <vt:variant>
        <vt:i4>7864329</vt:i4>
      </vt:variant>
      <vt:variant>
        <vt:i4>12</vt:i4>
      </vt:variant>
      <vt:variant>
        <vt:i4>0</vt:i4>
      </vt:variant>
      <vt:variant>
        <vt:i4>5</vt:i4>
      </vt:variant>
      <vt:variant>
        <vt:lpwstr>http://www.nevo.co.il/Law_word/law06/TAK-6677.pdf</vt:lpwstr>
      </vt:variant>
      <vt:variant>
        <vt:lpwstr/>
      </vt:variant>
      <vt:variant>
        <vt:i4>7995404</vt:i4>
      </vt:variant>
      <vt:variant>
        <vt:i4>9</vt:i4>
      </vt:variant>
      <vt:variant>
        <vt:i4>0</vt:i4>
      </vt:variant>
      <vt:variant>
        <vt:i4>5</vt:i4>
      </vt:variant>
      <vt:variant>
        <vt:lpwstr>http://www.nevo.co.il/Law_word/law06/tak-6652.pdf</vt:lpwstr>
      </vt:variant>
      <vt:variant>
        <vt:lpwstr/>
      </vt:variant>
      <vt:variant>
        <vt:i4>8323078</vt:i4>
      </vt:variant>
      <vt:variant>
        <vt:i4>6</vt:i4>
      </vt:variant>
      <vt:variant>
        <vt:i4>0</vt:i4>
      </vt:variant>
      <vt:variant>
        <vt:i4>5</vt:i4>
      </vt:variant>
      <vt:variant>
        <vt:lpwstr>http://www.nevo.co.il/Law_word/law06/tak-6608.pdf</vt:lpwstr>
      </vt:variant>
      <vt:variant>
        <vt:lpwstr/>
      </vt:variant>
      <vt:variant>
        <vt:i4>7733257</vt:i4>
      </vt:variant>
      <vt:variant>
        <vt:i4>3</vt:i4>
      </vt:variant>
      <vt:variant>
        <vt:i4>0</vt:i4>
      </vt:variant>
      <vt:variant>
        <vt:i4>5</vt:i4>
      </vt:variant>
      <vt:variant>
        <vt:lpwstr>http://www.nevo.co.il/Law_word/law06/TAK-6594.pdf</vt:lpwstr>
      </vt:variant>
      <vt:variant>
        <vt:lpwstr/>
      </vt:variant>
      <vt:variant>
        <vt:i4>7733261</vt:i4>
      </vt:variant>
      <vt:variant>
        <vt:i4>0</vt:i4>
      </vt:variant>
      <vt:variant>
        <vt:i4>0</vt:i4>
      </vt:variant>
      <vt:variant>
        <vt:i4>5</vt:i4>
      </vt:variant>
      <vt:variant>
        <vt:lpwstr>http://www.nevo.co.il/Law_word/law06/TAK-6590.pdf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תקשורת</vt:lpwstr>
  </property>
  <property fmtid="{D5CDD505-2E9C-101B-9397-08002B2CF9AE}" pid="4" name="LAWNAME">
    <vt:lpwstr>תקנות התקשורת (בזק ושידורים) (תשלומים בעד שירותי בזק), תשס"ז-2007</vt:lpwstr>
  </property>
  <property fmtid="{D5CDD505-2E9C-101B-9397-08002B2CF9AE}" pid="5" name="LAWNUMBER">
    <vt:lpwstr>0779</vt:lpwstr>
  </property>
  <property fmtid="{D5CDD505-2E9C-101B-9397-08002B2CF9AE}" pid="6" name="TYPE">
    <vt:lpwstr>01</vt:lpwstr>
  </property>
  <property fmtid="{D5CDD505-2E9C-101B-9397-08002B2CF9AE}" pid="7" name="LINKK3">
    <vt:lpwstr>http://www.nevo.co.il/Law_word/law06/TAK-8009.pdf;רשומות - תקנות כלליות#ק"ת תשע"ח מס' 8009 #מיום 30.5.2018 עמ' 2014 – הודעה תשע"ח-2018; תחילתה ביום 1.6.2018</vt:lpwstr>
  </property>
  <property fmtid="{D5CDD505-2E9C-101B-9397-08002B2CF9AE}" pid="8" name="LINKK4">
    <vt:lpwstr>https://www.nevo.co.il/law_word/law06/tak-9900.pdf;‎רשומות - תקנות כלליות#ק"ת תשפ"ב מס' 9900 ‏‏#מיום 5.1.2022 עמ' 1598 – תק' תשפ"ב-2022; תחילתן ביום 1.4.2022 ור' תקנה 8 לענין הוראת שעה</vt:lpwstr>
  </property>
  <property fmtid="{D5CDD505-2E9C-101B-9397-08002B2CF9AE}" pid="9" name="LINKK5">
    <vt:lpwstr>https://www.nevo.co.il/law_word/law06/tak-9974.pdf;‎רשומות - תקנות כלליות#ק"ת תשפ"ב מס' 9974 ‏‏#מיום 6.2.2022 עמ' 1923 – תק' תשפ"ב-‏</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LINKK1">
    <vt:lpwstr>http://www.nevo.co.il/Law_word/law06/TAK-7260.pdf;‎רשומות - תקנות כלליות#ק"ת תשע"ג מס' 7260 ‏‏#מיום 18.6.2013 עמ' 1374 – תק' תשע"ג-2013; תחילתן ביום 20.6.2013‏</vt:lpwstr>
  </property>
  <property fmtid="{D5CDD505-2E9C-101B-9397-08002B2CF9AE}" pid="21" name="LINKK2">
    <vt:lpwstr>http://www.nevo.co.il/Law_word/law06/TAK-7272.pdf;‎רשומות - תקנות כלליות#ק"ת תשע"ג מס' 7272 ‏‏#מיום 29.7.2013 עמ' 1555 – תק' (מס' 2) תשע"ג-2013‏</vt:lpwstr>
  </property>
  <property fmtid="{D5CDD505-2E9C-101B-9397-08002B2CF9AE}" pid="22" name="MEKORSAMCHUT">
    <vt:lpwstr/>
  </property>
  <property fmtid="{D5CDD505-2E9C-101B-9397-08002B2CF9AE}" pid="23" name="MEKOR_NAME1">
    <vt:lpwstr>חוק התקשורת (בזק ושידורים)</vt:lpwstr>
  </property>
  <property fmtid="{D5CDD505-2E9C-101B-9397-08002B2CF9AE}" pid="24" name="MEKOR_SAIF1">
    <vt:lpwstr>15XאX1X;15XדX;59X</vt:lpwstr>
  </property>
  <property fmtid="{D5CDD505-2E9C-101B-9397-08002B2CF9AE}" pid="25" name="NOSE11">
    <vt:lpwstr>רשויות ומשפט מנהלי</vt:lpwstr>
  </property>
  <property fmtid="{D5CDD505-2E9C-101B-9397-08002B2CF9AE}" pid="26" name="NOSE21">
    <vt:lpwstr>תקשורת</vt:lpwstr>
  </property>
  <property fmtid="{D5CDD505-2E9C-101B-9397-08002B2CF9AE}" pid="27" name="NOSE31">
    <vt:lpwstr>בזק ושידורים</vt:lpwstr>
  </property>
  <property fmtid="{D5CDD505-2E9C-101B-9397-08002B2CF9AE}" pid="28" name="NOSE41">
    <vt:lpwstr>תשלומים </vt:lpwstr>
  </property>
  <property fmtid="{D5CDD505-2E9C-101B-9397-08002B2CF9AE}" pid="29" name="NOSE12">
    <vt:lpwstr>רשויות ומשפט מנהלי</vt:lpwstr>
  </property>
  <property fmtid="{D5CDD505-2E9C-101B-9397-08002B2CF9AE}" pid="30" name="NOSE22">
    <vt:lpwstr>תקשורת</vt:lpwstr>
  </property>
  <property fmtid="{D5CDD505-2E9C-101B-9397-08002B2CF9AE}" pid="31" name="NOSE32">
    <vt:lpwstr>בזק ושידורים</vt:lpwstr>
  </property>
  <property fmtid="{D5CDD505-2E9C-101B-9397-08002B2CF9AE}" pid="32" name="NOSE42">
    <vt:lpwstr>שירותים</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