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7B2D" w14:textId="77777777" w:rsidR="00D71F20" w:rsidRDefault="00D71F20">
      <w:pPr>
        <w:pStyle w:val="big-header"/>
        <w:ind w:left="0" w:right="1134"/>
        <w:rPr>
          <w:rFonts w:cs="FrankRuehl" w:hint="cs"/>
          <w:sz w:val="32"/>
          <w:rtl/>
        </w:rPr>
      </w:pPr>
      <w:r>
        <w:rPr>
          <w:rFonts w:cs="FrankRuehl"/>
          <w:sz w:val="32"/>
          <w:rtl/>
        </w:rPr>
        <w:t>תקנות חובת המכרזים (העדפת תוצרת מאזורי עדיפות לאומית), תשנ"ח</w:t>
      </w:r>
      <w:r>
        <w:rPr>
          <w:rFonts w:cs="FrankRuehl" w:hint="cs"/>
          <w:sz w:val="32"/>
          <w:rtl/>
        </w:rPr>
        <w:t>-</w:t>
      </w:r>
      <w:r>
        <w:rPr>
          <w:rFonts w:cs="FrankRuehl"/>
          <w:sz w:val="32"/>
          <w:rtl/>
        </w:rPr>
        <w:t>1998</w:t>
      </w:r>
    </w:p>
    <w:p w14:paraId="0D635EA5" w14:textId="77777777" w:rsidR="0002065D" w:rsidRDefault="0002065D" w:rsidP="0002065D">
      <w:pPr>
        <w:spacing w:line="320" w:lineRule="auto"/>
        <w:jc w:val="left"/>
        <w:rPr>
          <w:rFonts w:hint="cs"/>
          <w:rtl/>
        </w:rPr>
      </w:pPr>
    </w:p>
    <w:p w14:paraId="383285A2" w14:textId="77777777" w:rsidR="00D94C3F" w:rsidRDefault="00D94C3F" w:rsidP="0002065D">
      <w:pPr>
        <w:spacing w:line="320" w:lineRule="auto"/>
        <w:jc w:val="left"/>
        <w:rPr>
          <w:rFonts w:hint="cs"/>
          <w:rtl/>
        </w:rPr>
      </w:pPr>
    </w:p>
    <w:p w14:paraId="053D5958" w14:textId="77777777" w:rsidR="0002065D" w:rsidRPr="0002065D" w:rsidRDefault="0002065D" w:rsidP="0002065D">
      <w:pPr>
        <w:spacing w:line="320" w:lineRule="auto"/>
        <w:jc w:val="left"/>
        <w:rPr>
          <w:rFonts w:cs="Miriam" w:hint="cs"/>
          <w:szCs w:val="22"/>
          <w:rtl/>
        </w:rPr>
      </w:pPr>
      <w:r w:rsidRPr="0002065D">
        <w:rPr>
          <w:rFonts w:cs="Miriam"/>
          <w:szCs w:val="22"/>
          <w:rtl/>
        </w:rPr>
        <w:t>רשויות ומשפט מנהלי</w:t>
      </w:r>
      <w:r w:rsidRPr="0002065D">
        <w:rPr>
          <w:rFonts w:cs="FrankRuehl"/>
          <w:szCs w:val="26"/>
          <w:rtl/>
        </w:rPr>
        <w:t xml:space="preserve"> – מכרזים – חובת מכרזים – העדפת תוצרת</w:t>
      </w:r>
    </w:p>
    <w:p w14:paraId="1D992F02" w14:textId="77777777" w:rsidR="00D71F20" w:rsidRDefault="00D71F2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30B1" w:rsidRPr="007130B1" w14:paraId="76D00054" w14:textId="77777777">
        <w:tblPrEx>
          <w:tblCellMar>
            <w:top w:w="0" w:type="dxa"/>
            <w:bottom w:w="0" w:type="dxa"/>
          </w:tblCellMar>
        </w:tblPrEx>
        <w:tc>
          <w:tcPr>
            <w:tcW w:w="1247" w:type="dxa"/>
          </w:tcPr>
          <w:p w14:paraId="18AD0F62" w14:textId="77777777" w:rsidR="007130B1" w:rsidRPr="007130B1" w:rsidRDefault="007130B1" w:rsidP="007130B1">
            <w:pPr>
              <w:spacing w:line="240" w:lineRule="auto"/>
              <w:jc w:val="left"/>
              <w:rPr>
                <w:rFonts w:cs="Frankruhel"/>
                <w:sz w:val="24"/>
                <w:rtl/>
              </w:rPr>
            </w:pPr>
          </w:p>
        </w:tc>
        <w:tc>
          <w:tcPr>
            <w:tcW w:w="5669" w:type="dxa"/>
          </w:tcPr>
          <w:p w14:paraId="4233EA29" w14:textId="77777777" w:rsidR="007130B1" w:rsidRPr="007130B1" w:rsidRDefault="007130B1" w:rsidP="007130B1">
            <w:pPr>
              <w:spacing w:line="240" w:lineRule="auto"/>
              <w:jc w:val="left"/>
              <w:rPr>
                <w:rFonts w:cs="Frankruhel"/>
                <w:sz w:val="24"/>
                <w:rtl/>
              </w:rPr>
            </w:pPr>
            <w:r>
              <w:rPr>
                <w:sz w:val="24"/>
                <w:rtl/>
              </w:rPr>
              <w:t>פרק א': פרשנות</w:t>
            </w:r>
          </w:p>
        </w:tc>
        <w:tc>
          <w:tcPr>
            <w:tcW w:w="567" w:type="dxa"/>
          </w:tcPr>
          <w:p w14:paraId="5CAAEC47" w14:textId="77777777" w:rsidR="007130B1" w:rsidRPr="007130B1" w:rsidRDefault="007130B1" w:rsidP="007130B1">
            <w:pPr>
              <w:spacing w:line="240" w:lineRule="auto"/>
              <w:jc w:val="left"/>
              <w:rPr>
                <w:rStyle w:val="Hyperlink"/>
                <w:rtl/>
              </w:rPr>
            </w:pPr>
            <w:hyperlink w:anchor="med0" w:tooltip="פרק א: פרשנות" w:history="1">
              <w:r w:rsidRPr="007130B1">
                <w:rPr>
                  <w:rStyle w:val="Hyperlink"/>
                </w:rPr>
                <w:t>Go</w:t>
              </w:r>
            </w:hyperlink>
          </w:p>
        </w:tc>
        <w:tc>
          <w:tcPr>
            <w:tcW w:w="850" w:type="dxa"/>
          </w:tcPr>
          <w:p w14:paraId="24374147"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130B1" w:rsidRPr="007130B1" w14:paraId="2AC62906" w14:textId="77777777">
        <w:tblPrEx>
          <w:tblCellMar>
            <w:top w:w="0" w:type="dxa"/>
            <w:bottom w:w="0" w:type="dxa"/>
          </w:tblCellMar>
        </w:tblPrEx>
        <w:tc>
          <w:tcPr>
            <w:tcW w:w="1247" w:type="dxa"/>
          </w:tcPr>
          <w:p w14:paraId="24A997EB" w14:textId="77777777" w:rsidR="007130B1" w:rsidRPr="007130B1" w:rsidRDefault="007130B1" w:rsidP="007130B1">
            <w:pPr>
              <w:spacing w:line="240" w:lineRule="auto"/>
              <w:jc w:val="left"/>
              <w:rPr>
                <w:rFonts w:cs="Frankruhel"/>
                <w:sz w:val="24"/>
                <w:rtl/>
              </w:rPr>
            </w:pPr>
            <w:r>
              <w:rPr>
                <w:sz w:val="24"/>
                <w:rtl/>
              </w:rPr>
              <w:t xml:space="preserve">סעיף 1 </w:t>
            </w:r>
          </w:p>
        </w:tc>
        <w:tc>
          <w:tcPr>
            <w:tcW w:w="5669" w:type="dxa"/>
          </w:tcPr>
          <w:p w14:paraId="1935E086" w14:textId="77777777" w:rsidR="007130B1" w:rsidRPr="007130B1" w:rsidRDefault="007130B1" w:rsidP="007130B1">
            <w:pPr>
              <w:spacing w:line="240" w:lineRule="auto"/>
              <w:jc w:val="left"/>
              <w:rPr>
                <w:rFonts w:cs="Frankruhel"/>
                <w:sz w:val="24"/>
                <w:rtl/>
              </w:rPr>
            </w:pPr>
            <w:r>
              <w:rPr>
                <w:sz w:val="24"/>
                <w:rtl/>
              </w:rPr>
              <w:t>הגדרות</w:t>
            </w:r>
          </w:p>
        </w:tc>
        <w:tc>
          <w:tcPr>
            <w:tcW w:w="567" w:type="dxa"/>
          </w:tcPr>
          <w:p w14:paraId="42F33977" w14:textId="77777777" w:rsidR="007130B1" w:rsidRPr="007130B1" w:rsidRDefault="007130B1" w:rsidP="007130B1">
            <w:pPr>
              <w:spacing w:line="240" w:lineRule="auto"/>
              <w:jc w:val="left"/>
              <w:rPr>
                <w:rStyle w:val="Hyperlink"/>
                <w:rtl/>
              </w:rPr>
            </w:pPr>
            <w:hyperlink w:anchor="Seif3" w:tooltip="הגדרות" w:history="1">
              <w:r w:rsidRPr="007130B1">
                <w:rPr>
                  <w:rStyle w:val="Hyperlink"/>
                </w:rPr>
                <w:t>Go</w:t>
              </w:r>
            </w:hyperlink>
          </w:p>
        </w:tc>
        <w:tc>
          <w:tcPr>
            <w:tcW w:w="850" w:type="dxa"/>
          </w:tcPr>
          <w:p w14:paraId="07F05A55"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130B1" w:rsidRPr="007130B1" w14:paraId="186EB9CC" w14:textId="77777777">
        <w:tblPrEx>
          <w:tblCellMar>
            <w:top w:w="0" w:type="dxa"/>
            <w:bottom w:w="0" w:type="dxa"/>
          </w:tblCellMar>
        </w:tblPrEx>
        <w:tc>
          <w:tcPr>
            <w:tcW w:w="1247" w:type="dxa"/>
          </w:tcPr>
          <w:p w14:paraId="0F20A339" w14:textId="77777777" w:rsidR="007130B1" w:rsidRPr="007130B1" w:rsidRDefault="007130B1" w:rsidP="007130B1">
            <w:pPr>
              <w:spacing w:line="240" w:lineRule="auto"/>
              <w:jc w:val="left"/>
              <w:rPr>
                <w:rFonts w:cs="Frankruhel"/>
                <w:sz w:val="24"/>
                <w:rtl/>
              </w:rPr>
            </w:pPr>
            <w:r>
              <w:rPr>
                <w:sz w:val="24"/>
                <w:rtl/>
              </w:rPr>
              <w:t xml:space="preserve">סעיף 2 </w:t>
            </w:r>
          </w:p>
        </w:tc>
        <w:tc>
          <w:tcPr>
            <w:tcW w:w="5669" w:type="dxa"/>
          </w:tcPr>
          <w:p w14:paraId="72228597" w14:textId="77777777" w:rsidR="007130B1" w:rsidRPr="007130B1" w:rsidRDefault="007130B1" w:rsidP="007130B1">
            <w:pPr>
              <w:spacing w:line="240" w:lineRule="auto"/>
              <w:jc w:val="left"/>
              <w:rPr>
                <w:rFonts w:cs="Frankruhel"/>
                <w:sz w:val="24"/>
                <w:rtl/>
              </w:rPr>
            </w:pPr>
            <w:r>
              <w:rPr>
                <w:sz w:val="24"/>
                <w:rtl/>
              </w:rPr>
              <w:t>פירוש מונחים אחרים</w:t>
            </w:r>
          </w:p>
        </w:tc>
        <w:tc>
          <w:tcPr>
            <w:tcW w:w="567" w:type="dxa"/>
          </w:tcPr>
          <w:p w14:paraId="316BE16D" w14:textId="77777777" w:rsidR="007130B1" w:rsidRPr="007130B1" w:rsidRDefault="007130B1" w:rsidP="007130B1">
            <w:pPr>
              <w:spacing w:line="240" w:lineRule="auto"/>
              <w:jc w:val="left"/>
              <w:rPr>
                <w:rStyle w:val="Hyperlink"/>
                <w:rtl/>
              </w:rPr>
            </w:pPr>
            <w:hyperlink w:anchor="Seif4" w:tooltip="פירוש מונחים אחרים" w:history="1">
              <w:r w:rsidRPr="007130B1">
                <w:rPr>
                  <w:rStyle w:val="Hyperlink"/>
                </w:rPr>
                <w:t>Go</w:t>
              </w:r>
            </w:hyperlink>
          </w:p>
        </w:tc>
        <w:tc>
          <w:tcPr>
            <w:tcW w:w="850" w:type="dxa"/>
          </w:tcPr>
          <w:p w14:paraId="12B3D7E9"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30B1" w:rsidRPr="007130B1" w14:paraId="660748CA" w14:textId="77777777">
        <w:tblPrEx>
          <w:tblCellMar>
            <w:top w:w="0" w:type="dxa"/>
            <w:bottom w:w="0" w:type="dxa"/>
          </w:tblCellMar>
        </w:tblPrEx>
        <w:tc>
          <w:tcPr>
            <w:tcW w:w="1247" w:type="dxa"/>
          </w:tcPr>
          <w:p w14:paraId="6ADA8AC4" w14:textId="77777777" w:rsidR="007130B1" w:rsidRPr="007130B1" w:rsidRDefault="007130B1" w:rsidP="007130B1">
            <w:pPr>
              <w:spacing w:line="240" w:lineRule="auto"/>
              <w:jc w:val="left"/>
              <w:rPr>
                <w:rFonts w:cs="Frankruhel"/>
                <w:sz w:val="24"/>
                <w:rtl/>
              </w:rPr>
            </w:pPr>
          </w:p>
        </w:tc>
        <w:tc>
          <w:tcPr>
            <w:tcW w:w="5669" w:type="dxa"/>
          </w:tcPr>
          <w:p w14:paraId="5D0A823A" w14:textId="77777777" w:rsidR="007130B1" w:rsidRPr="007130B1" w:rsidRDefault="007130B1" w:rsidP="007130B1">
            <w:pPr>
              <w:spacing w:line="240" w:lineRule="auto"/>
              <w:jc w:val="left"/>
              <w:rPr>
                <w:rFonts w:cs="Frankruhel"/>
                <w:sz w:val="24"/>
                <w:rtl/>
              </w:rPr>
            </w:pPr>
            <w:r>
              <w:rPr>
                <w:sz w:val="24"/>
                <w:rtl/>
              </w:rPr>
              <w:t>פרק ב': העדפת תוצרת מאזורי עדיפות לאומית</w:t>
            </w:r>
          </w:p>
        </w:tc>
        <w:tc>
          <w:tcPr>
            <w:tcW w:w="567" w:type="dxa"/>
          </w:tcPr>
          <w:p w14:paraId="7732E32D" w14:textId="77777777" w:rsidR="007130B1" w:rsidRPr="007130B1" w:rsidRDefault="007130B1" w:rsidP="007130B1">
            <w:pPr>
              <w:spacing w:line="240" w:lineRule="auto"/>
              <w:jc w:val="left"/>
              <w:rPr>
                <w:rStyle w:val="Hyperlink"/>
                <w:rtl/>
              </w:rPr>
            </w:pPr>
            <w:hyperlink w:anchor="med1" w:tooltip="פרק ב: העדפת תוצרת מאזורי עדיפות לאומית" w:history="1">
              <w:r w:rsidRPr="007130B1">
                <w:rPr>
                  <w:rStyle w:val="Hyperlink"/>
                </w:rPr>
                <w:t>Go</w:t>
              </w:r>
            </w:hyperlink>
          </w:p>
        </w:tc>
        <w:tc>
          <w:tcPr>
            <w:tcW w:w="850" w:type="dxa"/>
          </w:tcPr>
          <w:p w14:paraId="76423C11"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30B1" w:rsidRPr="007130B1" w14:paraId="1D887DA3" w14:textId="77777777">
        <w:tblPrEx>
          <w:tblCellMar>
            <w:top w:w="0" w:type="dxa"/>
            <w:bottom w:w="0" w:type="dxa"/>
          </w:tblCellMar>
        </w:tblPrEx>
        <w:tc>
          <w:tcPr>
            <w:tcW w:w="1247" w:type="dxa"/>
          </w:tcPr>
          <w:p w14:paraId="40806DE3" w14:textId="77777777" w:rsidR="007130B1" w:rsidRPr="007130B1" w:rsidRDefault="007130B1" w:rsidP="007130B1">
            <w:pPr>
              <w:spacing w:line="240" w:lineRule="auto"/>
              <w:jc w:val="left"/>
              <w:rPr>
                <w:rFonts w:cs="Frankruhel"/>
                <w:sz w:val="24"/>
                <w:rtl/>
              </w:rPr>
            </w:pPr>
            <w:r>
              <w:rPr>
                <w:sz w:val="24"/>
                <w:rtl/>
              </w:rPr>
              <w:t xml:space="preserve">סעיף 3 </w:t>
            </w:r>
          </w:p>
        </w:tc>
        <w:tc>
          <w:tcPr>
            <w:tcW w:w="5669" w:type="dxa"/>
          </w:tcPr>
          <w:p w14:paraId="1A0464A6" w14:textId="77777777" w:rsidR="007130B1" w:rsidRPr="007130B1" w:rsidRDefault="007130B1" w:rsidP="007130B1">
            <w:pPr>
              <w:spacing w:line="240" w:lineRule="auto"/>
              <w:jc w:val="left"/>
              <w:rPr>
                <w:rFonts w:cs="Frankruhel"/>
                <w:sz w:val="24"/>
                <w:rtl/>
              </w:rPr>
            </w:pPr>
            <w:r>
              <w:rPr>
                <w:sz w:val="24"/>
                <w:rtl/>
              </w:rPr>
              <w:t>תנאי קבלת הזמנה</w:t>
            </w:r>
          </w:p>
        </w:tc>
        <w:tc>
          <w:tcPr>
            <w:tcW w:w="567" w:type="dxa"/>
          </w:tcPr>
          <w:p w14:paraId="3595FD36" w14:textId="77777777" w:rsidR="007130B1" w:rsidRPr="007130B1" w:rsidRDefault="007130B1" w:rsidP="007130B1">
            <w:pPr>
              <w:spacing w:line="240" w:lineRule="auto"/>
              <w:jc w:val="left"/>
              <w:rPr>
                <w:rStyle w:val="Hyperlink"/>
                <w:rtl/>
              </w:rPr>
            </w:pPr>
            <w:hyperlink w:anchor="Seif5" w:tooltip="תנאי קבלת הזמנה" w:history="1">
              <w:r w:rsidRPr="007130B1">
                <w:rPr>
                  <w:rStyle w:val="Hyperlink"/>
                </w:rPr>
                <w:t>Go</w:t>
              </w:r>
            </w:hyperlink>
          </w:p>
        </w:tc>
        <w:tc>
          <w:tcPr>
            <w:tcW w:w="850" w:type="dxa"/>
          </w:tcPr>
          <w:p w14:paraId="561FD057"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30B1" w:rsidRPr="007130B1" w14:paraId="494618D2" w14:textId="77777777">
        <w:tblPrEx>
          <w:tblCellMar>
            <w:top w:w="0" w:type="dxa"/>
            <w:bottom w:w="0" w:type="dxa"/>
          </w:tblCellMar>
        </w:tblPrEx>
        <w:tc>
          <w:tcPr>
            <w:tcW w:w="1247" w:type="dxa"/>
          </w:tcPr>
          <w:p w14:paraId="18489C80" w14:textId="77777777" w:rsidR="007130B1" w:rsidRPr="007130B1" w:rsidRDefault="007130B1" w:rsidP="007130B1">
            <w:pPr>
              <w:spacing w:line="240" w:lineRule="auto"/>
              <w:jc w:val="left"/>
              <w:rPr>
                <w:rFonts w:cs="Frankruhel"/>
                <w:sz w:val="24"/>
                <w:rtl/>
              </w:rPr>
            </w:pPr>
            <w:r>
              <w:rPr>
                <w:sz w:val="24"/>
                <w:rtl/>
              </w:rPr>
              <w:t xml:space="preserve">סעיף 4 </w:t>
            </w:r>
          </w:p>
        </w:tc>
        <w:tc>
          <w:tcPr>
            <w:tcW w:w="5669" w:type="dxa"/>
          </w:tcPr>
          <w:p w14:paraId="34A89C83" w14:textId="77777777" w:rsidR="007130B1" w:rsidRPr="007130B1" w:rsidRDefault="007130B1" w:rsidP="007130B1">
            <w:pPr>
              <w:spacing w:line="240" w:lineRule="auto"/>
              <w:jc w:val="left"/>
              <w:rPr>
                <w:rFonts w:cs="Frankruhel"/>
                <w:sz w:val="24"/>
                <w:rtl/>
              </w:rPr>
            </w:pPr>
            <w:r>
              <w:rPr>
                <w:sz w:val="24"/>
                <w:rtl/>
              </w:rPr>
              <w:t>שיעור ההעדפה</w:t>
            </w:r>
          </w:p>
        </w:tc>
        <w:tc>
          <w:tcPr>
            <w:tcW w:w="567" w:type="dxa"/>
          </w:tcPr>
          <w:p w14:paraId="43892867" w14:textId="77777777" w:rsidR="007130B1" w:rsidRPr="007130B1" w:rsidRDefault="007130B1" w:rsidP="007130B1">
            <w:pPr>
              <w:spacing w:line="240" w:lineRule="auto"/>
              <w:jc w:val="left"/>
              <w:rPr>
                <w:rStyle w:val="Hyperlink"/>
                <w:rtl/>
              </w:rPr>
            </w:pPr>
            <w:hyperlink w:anchor="Seif6" w:tooltip="שיעור ההעדפה" w:history="1">
              <w:r w:rsidRPr="007130B1">
                <w:rPr>
                  <w:rStyle w:val="Hyperlink"/>
                </w:rPr>
                <w:t>Go</w:t>
              </w:r>
            </w:hyperlink>
          </w:p>
        </w:tc>
        <w:tc>
          <w:tcPr>
            <w:tcW w:w="850" w:type="dxa"/>
          </w:tcPr>
          <w:p w14:paraId="7FDFD6F3"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30B1" w:rsidRPr="007130B1" w14:paraId="6968D22A" w14:textId="77777777">
        <w:tblPrEx>
          <w:tblCellMar>
            <w:top w:w="0" w:type="dxa"/>
            <w:bottom w:w="0" w:type="dxa"/>
          </w:tblCellMar>
        </w:tblPrEx>
        <w:tc>
          <w:tcPr>
            <w:tcW w:w="1247" w:type="dxa"/>
          </w:tcPr>
          <w:p w14:paraId="21330389" w14:textId="77777777" w:rsidR="007130B1" w:rsidRPr="007130B1" w:rsidRDefault="007130B1" w:rsidP="007130B1">
            <w:pPr>
              <w:spacing w:line="240" w:lineRule="auto"/>
              <w:jc w:val="left"/>
              <w:rPr>
                <w:rFonts w:cs="Frankruhel"/>
                <w:sz w:val="24"/>
                <w:rtl/>
              </w:rPr>
            </w:pPr>
            <w:r>
              <w:rPr>
                <w:sz w:val="24"/>
                <w:rtl/>
              </w:rPr>
              <w:t xml:space="preserve">סעיף 5 </w:t>
            </w:r>
          </w:p>
        </w:tc>
        <w:tc>
          <w:tcPr>
            <w:tcW w:w="5669" w:type="dxa"/>
          </w:tcPr>
          <w:p w14:paraId="3D1B710B" w14:textId="77777777" w:rsidR="007130B1" w:rsidRPr="007130B1" w:rsidRDefault="007130B1" w:rsidP="007130B1">
            <w:pPr>
              <w:spacing w:line="240" w:lineRule="auto"/>
              <w:jc w:val="left"/>
              <w:rPr>
                <w:rFonts w:cs="Frankruhel"/>
                <w:sz w:val="24"/>
                <w:rtl/>
              </w:rPr>
            </w:pPr>
            <w:r>
              <w:rPr>
                <w:sz w:val="24"/>
                <w:rtl/>
              </w:rPr>
              <w:t>החלטה על הזוכה</w:t>
            </w:r>
          </w:p>
        </w:tc>
        <w:tc>
          <w:tcPr>
            <w:tcW w:w="567" w:type="dxa"/>
          </w:tcPr>
          <w:p w14:paraId="60CC7767" w14:textId="77777777" w:rsidR="007130B1" w:rsidRPr="007130B1" w:rsidRDefault="007130B1" w:rsidP="007130B1">
            <w:pPr>
              <w:spacing w:line="240" w:lineRule="auto"/>
              <w:jc w:val="left"/>
              <w:rPr>
                <w:rStyle w:val="Hyperlink"/>
                <w:rtl/>
              </w:rPr>
            </w:pPr>
            <w:hyperlink w:anchor="Seif7" w:tooltip="החלטה על הזוכה" w:history="1">
              <w:r w:rsidRPr="007130B1">
                <w:rPr>
                  <w:rStyle w:val="Hyperlink"/>
                </w:rPr>
                <w:t>Go</w:t>
              </w:r>
            </w:hyperlink>
          </w:p>
        </w:tc>
        <w:tc>
          <w:tcPr>
            <w:tcW w:w="850" w:type="dxa"/>
          </w:tcPr>
          <w:p w14:paraId="1F0DA467"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30B1" w:rsidRPr="007130B1" w14:paraId="2DF0FED8" w14:textId="77777777">
        <w:tblPrEx>
          <w:tblCellMar>
            <w:top w:w="0" w:type="dxa"/>
            <w:bottom w:w="0" w:type="dxa"/>
          </w:tblCellMar>
        </w:tblPrEx>
        <w:tc>
          <w:tcPr>
            <w:tcW w:w="1247" w:type="dxa"/>
          </w:tcPr>
          <w:p w14:paraId="755391C9" w14:textId="77777777" w:rsidR="007130B1" w:rsidRPr="007130B1" w:rsidRDefault="007130B1" w:rsidP="007130B1">
            <w:pPr>
              <w:spacing w:line="240" w:lineRule="auto"/>
              <w:jc w:val="left"/>
              <w:rPr>
                <w:rFonts w:cs="Frankruhel"/>
                <w:sz w:val="24"/>
                <w:rtl/>
              </w:rPr>
            </w:pPr>
            <w:r>
              <w:rPr>
                <w:sz w:val="24"/>
                <w:rtl/>
              </w:rPr>
              <w:t xml:space="preserve">סעיף 6 </w:t>
            </w:r>
          </w:p>
        </w:tc>
        <w:tc>
          <w:tcPr>
            <w:tcW w:w="5669" w:type="dxa"/>
          </w:tcPr>
          <w:p w14:paraId="220CC7E1" w14:textId="77777777" w:rsidR="007130B1" w:rsidRPr="007130B1" w:rsidRDefault="007130B1" w:rsidP="007130B1">
            <w:pPr>
              <w:spacing w:line="240" w:lineRule="auto"/>
              <w:jc w:val="left"/>
              <w:rPr>
                <w:rFonts w:cs="Frankruhel"/>
                <w:sz w:val="24"/>
                <w:rtl/>
              </w:rPr>
            </w:pPr>
            <w:r>
              <w:rPr>
                <w:sz w:val="24"/>
                <w:rtl/>
              </w:rPr>
              <w:t>העדפה יחסית</w:t>
            </w:r>
          </w:p>
        </w:tc>
        <w:tc>
          <w:tcPr>
            <w:tcW w:w="567" w:type="dxa"/>
          </w:tcPr>
          <w:p w14:paraId="5F5CBFF4" w14:textId="77777777" w:rsidR="007130B1" w:rsidRPr="007130B1" w:rsidRDefault="007130B1" w:rsidP="007130B1">
            <w:pPr>
              <w:spacing w:line="240" w:lineRule="auto"/>
              <w:jc w:val="left"/>
              <w:rPr>
                <w:rStyle w:val="Hyperlink"/>
                <w:rtl/>
              </w:rPr>
            </w:pPr>
            <w:hyperlink w:anchor="Seif8" w:tooltip="העדפה יחסית" w:history="1">
              <w:r w:rsidRPr="007130B1">
                <w:rPr>
                  <w:rStyle w:val="Hyperlink"/>
                </w:rPr>
                <w:t>Go</w:t>
              </w:r>
            </w:hyperlink>
          </w:p>
        </w:tc>
        <w:tc>
          <w:tcPr>
            <w:tcW w:w="850" w:type="dxa"/>
          </w:tcPr>
          <w:p w14:paraId="043CDCD8"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30B1" w:rsidRPr="007130B1" w14:paraId="513BE8EC" w14:textId="77777777">
        <w:tblPrEx>
          <w:tblCellMar>
            <w:top w:w="0" w:type="dxa"/>
            <w:bottom w:w="0" w:type="dxa"/>
          </w:tblCellMar>
        </w:tblPrEx>
        <w:tc>
          <w:tcPr>
            <w:tcW w:w="1247" w:type="dxa"/>
          </w:tcPr>
          <w:p w14:paraId="116D7D0A" w14:textId="77777777" w:rsidR="007130B1" w:rsidRPr="007130B1" w:rsidRDefault="007130B1" w:rsidP="007130B1">
            <w:pPr>
              <w:spacing w:line="240" w:lineRule="auto"/>
              <w:jc w:val="left"/>
              <w:rPr>
                <w:rFonts w:cs="Frankruhel"/>
                <w:sz w:val="24"/>
                <w:rtl/>
              </w:rPr>
            </w:pPr>
            <w:r>
              <w:rPr>
                <w:sz w:val="24"/>
                <w:rtl/>
              </w:rPr>
              <w:t xml:space="preserve">סעיף 7 </w:t>
            </w:r>
          </w:p>
        </w:tc>
        <w:tc>
          <w:tcPr>
            <w:tcW w:w="5669" w:type="dxa"/>
          </w:tcPr>
          <w:p w14:paraId="30629092" w14:textId="77777777" w:rsidR="007130B1" w:rsidRPr="007130B1" w:rsidRDefault="007130B1" w:rsidP="007130B1">
            <w:pPr>
              <w:spacing w:line="240" w:lineRule="auto"/>
              <w:jc w:val="left"/>
              <w:rPr>
                <w:rFonts w:cs="Frankruhel"/>
                <w:sz w:val="24"/>
                <w:rtl/>
              </w:rPr>
            </w:pPr>
            <w:r>
              <w:rPr>
                <w:sz w:val="24"/>
                <w:rtl/>
              </w:rPr>
              <w:t>מכרז סגור באזור עדיפות לאומית</w:t>
            </w:r>
          </w:p>
        </w:tc>
        <w:tc>
          <w:tcPr>
            <w:tcW w:w="567" w:type="dxa"/>
          </w:tcPr>
          <w:p w14:paraId="505103C2" w14:textId="77777777" w:rsidR="007130B1" w:rsidRPr="007130B1" w:rsidRDefault="007130B1" w:rsidP="007130B1">
            <w:pPr>
              <w:spacing w:line="240" w:lineRule="auto"/>
              <w:jc w:val="left"/>
              <w:rPr>
                <w:rStyle w:val="Hyperlink"/>
                <w:rtl/>
              </w:rPr>
            </w:pPr>
            <w:hyperlink w:anchor="Seif9" w:tooltip="מכרז סגור באזור עדיפות לאומית" w:history="1">
              <w:r w:rsidRPr="007130B1">
                <w:rPr>
                  <w:rStyle w:val="Hyperlink"/>
                </w:rPr>
                <w:t>Go</w:t>
              </w:r>
            </w:hyperlink>
          </w:p>
        </w:tc>
        <w:tc>
          <w:tcPr>
            <w:tcW w:w="850" w:type="dxa"/>
          </w:tcPr>
          <w:p w14:paraId="4F0A17B2"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30B1" w:rsidRPr="007130B1" w14:paraId="1512CD78" w14:textId="77777777">
        <w:tblPrEx>
          <w:tblCellMar>
            <w:top w:w="0" w:type="dxa"/>
            <w:bottom w:w="0" w:type="dxa"/>
          </w:tblCellMar>
        </w:tblPrEx>
        <w:tc>
          <w:tcPr>
            <w:tcW w:w="1247" w:type="dxa"/>
          </w:tcPr>
          <w:p w14:paraId="026376BC" w14:textId="77777777" w:rsidR="007130B1" w:rsidRPr="007130B1" w:rsidRDefault="007130B1" w:rsidP="007130B1">
            <w:pPr>
              <w:spacing w:line="240" w:lineRule="auto"/>
              <w:jc w:val="left"/>
              <w:rPr>
                <w:rFonts w:cs="Frankruhel"/>
                <w:sz w:val="24"/>
                <w:rtl/>
              </w:rPr>
            </w:pPr>
            <w:r>
              <w:rPr>
                <w:sz w:val="24"/>
                <w:rtl/>
              </w:rPr>
              <w:t xml:space="preserve">סעיף 8 </w:t>
            </w:r>
          </w:p>
        </w:tc>
        <w:tc>
          <w:tcPr>
            <w:tcW w:w="5669" w:type="dxa"/>
          </w:tcPr>
          <w:p w14:paraId="3CCECB56" w14:textId="77777777" w:rsidR="007130B1" w:rsidRPr="007130B1" w:rsidRDefault="007130B1" w:rsidP="007130B1">
            <w:pPr>
              <w:spacing w:line="240" w:lineRule="auto"/>
              <w:jc w:val="left"/>
              <w:rPr>
                <w:rFonts w:cs="Frankruhel"/>
                <w:sz w:val="24"/>
                <w:rtl/>
              </w:rPr>
            </w:pPr>
            <w:r>
              <w:rPr>
                <w:sz w:val="24"/>
                <w:rtl/>
              </w:rPr>
              <w:t>פיצול מכרזים</w:t>
            </w:r>
          </w:p>
        </w:tc>
        <w:tc>
          <w:tcPr>
            <w:tcW w:w="567" w:type="dxa"/>
          </w:tcPr>
          <w:p w14:paraId="645B6F32" w14:textId="77777777" w:rsidR="007130B1" w:rsidRPr="007130B1" w:rsidRDefault="007130B1" w:rsidP="007130B1">
            <w:pPr>
              <w:spacing w:line="240" w:lineRule="auto"/>
              <w:jc w:val="left"/>
              <w:rPr>
                <w:rStyle w:val="Hyperlink"/>
                <w:rtl/>
              </w:rPr>
            </w:pPr>
            <w:hyperlink w:anchor="Seif10" w:tooltip="פיצול מכרזים" w:history="1">
              <w:r w:rsidRPr="007130B1">
                <w:rPr>
                  <w:rStyle w:val="Hyperlink"/>
                </w:rPr>
                <w:t>Go</w:t>
              </w:r>
            </w:hyperlink>
          </w:p>
        </w:tc>
        <w:tc>
          <w:tcPr>
            <w:tcW w:w="850" w:type="dxa"/>
          </w:tcPr>
          <w:p w14:paraId="22C5B08D"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30B1" w:rsidRPr="007130B1" w14:paraId="639616C5" w14:textId="77777777">
        <w:tblPrEx>
          <w:tblCellMar>
            <w:top w:w="0" w:type="dxa"/>
            <w:bottom w:w="0" w:type="dxa"/>
          </w:tblCellMar>
        </w:tblPrEx>
        <w:tc>
          <w:tcPr>
            <w:tcW w:w="1247" w:type="dxa"/>
          </w:tcPr>
          <w:p w14:paraId="0D612992" w14:textId="77777777" w:rsidR="007130B1" w:rsidRPr="007130B1" w:rsidRDefault="007130B1" w:rsidP="007130B1">
            <w:pPr>
              <w:spacing w:line="240" w:lineRule="auto"/>
              <w:jc w:val="left"/>
              <w:rPr>
                <w:rFonts w:cs="Frankruhel"/>
                <w:sz w:val="24"/>
                <w:rtl/>
              </w:rPr>
            </w:pPr>
          </w:p>
        </w:tc>
        <w:tc>
          <w:tcPr>
            <w:tcW w:w="5669" w:type="dxa"/>
          </w:tcPr>
          <w:p w14:paraId="6384899F" w14:textId="77777777" w:rsidR="007130B1" w:rsidRPr="007130B1" w:rsidRDefault="007130B1" w:rsidP="007130B1">
            <w:pPr>
              <w:spacing w:line="240" w:lineRule="auto"/>
              <w:jc w:val="left"/>
              <w:rPr>
                <w:rFonts w:cs="Frankruhel"/>
                <w:sz w:val="24"/>
                <w:rtl/>
              </w:rPr>
            </w:pPr>
            <w:r>
              <w:rPr>
                <w:sz w:val="24"/>
                <w:rtl/>
              </w:rPr>
              <w:t>פרק ג': תחולה</w:t>
            </w:r>
          </w:p>
        </w:tc>
        <w:tc>
          <w:tcPr>
            <w:tcW w:w="567" w:type="dxa"/>
          </w:tcPr>
          <w:p w14:paraId="6EA092D1" w14:textId="77777777" w:rsidR="007130B1" w:rsidRPr="007130B1" w:rsidRDefault="007130B1" w:rsidP="007130B1">
            <w:pPr>
              <w:spacing w:line="240" w:lineRule="auto"/>
              <w:jc w:val="left"/>
              <w:rPr>
                <w:rStyle w:val="Hyperlink"/>
                <w:rtl/>
              </w:rPr>
            </w:pPr>
            <w:hyperlink w:anchor="med2" w:tooltip="פרק ג: תחולה" w:history="1">
              <w:r w:rsidRPr="007130B1">
                <w:rPr>
                  <w:rStyle w:val="Hyperlink"/>
                </w:rPr>
                <w:t>Go</w:t>
              </w:r>
            </w:hyperlink>
          </w:p>
        </w:tc>
        <w:tc>
          <w:tcPr>
            <w:tcW w:w="850" w:type="dxa"/>
          </w:tcPr>
          <w:p w14:paraId="212D5802"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30B1" w:rsidRPr="007130B1" w14:paraId="7BCB8EF8" w14:textId="77777777">
        <w:tblPrEx>
          <w:tblCellMar>
            <w:top w:w="0" w:type="dxa"/>
            <w:bottom w:w="0" w:type="dxa"/>
          </w:tblCellMar>
        </w:tblPrEx>
        <w:tc>
          <w:tcPr>
            <w:tcW w:w="1247" w:type="dxa"/>
          </w:tcPr>
          <w:p w14:paraId="0FF47FCD" w14:textId="77777777" w:rsidR="007130B1" w:rsidRPr="007130B1" w:rsidRDefault="007130B1" w:rsidP="007130B1">
            <w:pPr>
              <w:spacing w:line="240" w:lineRule="auto"/>
              <w:jc w:val="left"/>
              <w:rPr>
                <w:rFonts w:cs="Frankruhel"/>
                <w:sz w:val="24"/>
                <w:rtl/>
              </w:rPr>
            </w:pPr>
            <w:r>
              <w:rPr>
                <w:sz w:val="24"/>
                <w:rtl/>
              </w:rPr>
              <w:t xml:space="preserve">סעיף 9 </w:t>
            </w:r>
          </w:p>
        </w:tc>
        <w:tc>
          <w:tcPr>
            <w:tcW w:w="5669" w:type="dxa"/>
          </w:tcPr>
          <w:p w14:paraId="31D79518" w14:textId="77777777" w:rsidR="007130B1" w:rsidRPr="007130B1" w:rsidRDefault="007130B1" w:rsidP="007130B1">
            <w:pPr>
              <w:spacing w:line="240" w:lineRule="auto"/>
              <w:jc w:val="left"/>
              <w:rPr>
                <w:rFonts w:cs="Frankruhel"/>
                <w:sz w:val="24"/>
                <w:rtl/>
              </w:rPr>
            </w:pPr>
            <w:r>
              <w:rPr>
                <w:sz w:val="24"/>
                <w:rtl/>
              </w:rPr>
              <w:t>סייג לתחולה</w:t>
            </w:r>
          </w:p>
        </w:tc>
        <w:tc>
          <w:tcPr>
            <w:tcW w:w="567" w:type="dxa"/>
          </w:tcPr>
          <w:p w14:paraId="367F8758" w14:textId="77777777" w:rsidR="007130B1" w:rsidRPr="007130B1" w:rsidRDefault="007130B1" w:rsidP="007130B1">
            <w:pPr>
              <w:spacing w:line="240" w:lineRule="auto"/>
              <w:jc w:val="left"/>
              <w:rPr>
                <w:rStyle w:val="Hyperlink"/>
                <w:rtl/>
              </w:rPr>
            </w:pPr>
            <w:hyperlink w:anchor="Seif11" w:tooltip="סייג לתחולה" w:history="1">
              <w:r w:rsidRPr="007130B1">
                <w:rPr>
                  <w:rStyle w:val="Hyperlink"/>
                </w:rPr>
                <w:t>Go</w:t>
              </w:r>
            </w:hyperlink>
          </w:p>
        </w:tc>
        <w:tc>
          <w:tcPr>
            <w:tcW w:w="850" w:type="dxa"/>
          </w:tcPr>
          <w:p w14:paraId="55781BB3"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30B1" w:rsidRPr="007130B1" w14:paraId="17C19EE1" w14:textId="77777777">
        <w:tblPrEx>
          <w:tblCellMar>
            <w:top w:w="0" w:type="dxa"/>
            <w:bottom w:w="0" w:type="dxa"/>
          </w:tblCellMar>
        </w:tblPrEx>
        <w:tc>
          <w:tcPr>
            <w:tcW w:w="1247" w:type="dxa"/>
          </w:tcPr>
          <w:p w14:paraId="4B38C458" w14:textId="77777777" w:rsidR="007130B1" w:rsidRPr="007130B1" w:rsidRDefault="007130B1" w:rsidP="007130B1">
            <w:pPr>
              <w:spacing w:line="240" w:lineRule="auto"/>
              <w:jc w:val="left"/>
              <w:rPr>
                <w:rFonts w:cs="Frankruhel"/>
                <w:sz w:val="24"/>
                <w:rtl/>
              </w:rPr>
            </w:pPr>
            <w:r>
              <w:rPr>
                <w:sz w:val="24"/>
                <w:rtl/>
              </w:rPr>
              <w:t xml:space="preserve">סעיף 10 </w:t>
            </w:r>
          </w:p>
        </w:tc>
        <w:tc>
          <w:tcPr>
            <w:tcW w:w="5669" w:type="dxa"/>
          </w:tcPr>
          <w:p w14:paraId="5BD12E5F" w14:textId="77777777" w:rsidR="007130B1" w:rsidRPr="007130B1" w:rsidRDefault="007130B1" w:rsidP="007130B1">
            <w:pPr>
              <w:spacing w:line="240" w:lineRule="auto"/>
              <w:jc w:val="left"/>
              <w:rPr>
                <w:rFonts w:cs="Frankruhel"/>
                <w:sz w:val="24"/>
                <w:rtl/>
              </w:rPr>
            </w:pPr>
            <w:r>
              <w:rPr>
                <w:sz w:val="24"/>
                <w:rtl/>
              </w:rPr>
              <w:t>פטור מתחולת התקנות</w:t>
            </w:r>
          </w:p>
        </w:tc>
        <w:tc>
          <w:tcPr>
            <w:tcW w:w="567" w:type="dxa"/>
          </w:tcPr>
          <w:p w14:paraId="02ECDA84" w14:textId="77777777" w:rsidR="007130B1" w:rsidRPr="007130B1" w:rsidRDefault="007130B1" w:rsidP="007130B1">
            <w:pPr>
              <w:spacing w:line="240" w:lineRule="auto"/>
              <w:jc w:val="left"/>
              <w:rPr>
                <w:rStyle w:val="Hyperlink"/>
                <w:rtl/>
              </w:rPr>
            </w:pPr>
            <w:hyperlink w:anchor="Seif12" w:tooltip="פטור מתחולת התקנות" w:history="1">
              <w:r w:rsidRPr="007130B1">
                <w:rPr>
                  <w:rStyle w:val="Hyperlink"/>
                </w:rPr>
                <w:t>Go</w:t>
              </w:r>
            </w:hyperlink>
          </w:p>
        </w:tc>
        <w:tc>
          <w:tcPr>
            <w:tcW w:w="850" w:type="dxa"/>
          </w:tcPr>
          <w:p w14:paraId="5387B1EC"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30B1" w:rsidRPr="007130B1" w14:paraId="0D28116E" w14:textId="77777777">
        <w:tblPrEx>
          <w:tblCellMar>
            <w:top w:w="0" w:type="dxa"/>
            <w:bottom w:w="0" w:type="dxa"/>
          </w:tblCellMar>
        </w:tblPrEx>
        <w:tc>
          <w:tcPr>
            <w:tcW w:w="1247" w:type="dxa"/>
          </w:tcPr>
          <w:p w14:paraId="79F8D6AE" w14:textId="77777777" w:rsidR="007130B1" w:rsidRPr="007130B1" w:rsidRDefault="007130B1" w:rsidP="007130B1">
            <w:pPr>
              <w:spacing w:line="240" w:lineRule="auto"/>
              <w:jc w:val="left"/>
              <w:rPr>
                <w:rFonts w:cs="Frankruhel"/>
                <w:sz w:val="24"/>
                <w:rtl/>
              </w:rPr>
            </w:pPr>
            <w:r>
              <w:rPr>
                <w:sz w:val="24"/>
                <w:rtl/>
              </w:rPr>
              <w:t xml:space="preserve">סעיף 11 </w:t>
            </w:r>
          </w:p>
        </w:tc>
        <w:tc>
          <w:tcPr>
            <w:tcW w:w="5669" w:type="dxa"/>
          </w:tcPr>
          <w:p w14:paraId="5A50D336" w14:textId="77777777" w:rsidR="007130B1" w:rsidRPr="007130B1" w:rsidRDefault="007130B1" w:rsidP="007130B1">
            <w:pPr>
              <w:spacing w:line="240" w:lineRule="auto"/>
              <w:jc w:val="left"/>
              <w:rPr>
                <w:rFonts w:cs="Frankruhel"/>
                <w:sz w:val="24"/>
                <w:rtl/>
              </w:rPr>
            </w:pPr>
            <w:r>
              <w:rPr>
                <w:sz w:val="24"/>
                <w:rtl/>
              </w:rPr>
              <w:t>שינוי סכומים</w:t>
            </w:r>
          </w:p>
        </w:tc>
        <w:tc>
          <w:tcPr>
            <w:tcW w:w="567" w:type="dxa"/>
          </w:tcPr>
          <w:p w14:paraId="69C39E26" w14:textId="77777777" w:rsidR="007130B1" w:rsidRPr="007130B1" w:rsidRDefault="007130B1" w:rsidP="007130B1">
            <w:pPr>
              <w:spacing w:line="240" w:lineRule="auto"/>
              <w:jc w:val="left"/>
              <w:rPr>
                <w:rStyle w:val="Hyperlink"/>
                <w:rtl/>
              </w:rPr>
            </w:pPr>
            <w:hyperlink w:anchor="Seif1" w:tooltip="שינוי סכומים" w:history="1">
              <w:r w:rsidRPr="007130B1">
                <w:rPr>
                  <w:rStyle w:val="Hyperlink"/>
                </w:rPr>
                <w:t>Go</w:t>
              </w:r>
            </w:hyperlink>
          </w:p>
        </w:tc>
        <w:tc>
          <w:tcPr>
            <w:tcW w:w="850" w:type="dxa"/>
          </w:tcPr>
          <w:p w14:paraId="1097085A"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30B1" w:rsidRPr="007130B1" w14:paraId="232F2029" w14:textId="77777777">
        <w:tblPrEx>
          <w:tblCellMar>
            <w:top w:w="0" w:type="dxa"/>
            <w:bottom w:w="0" w:type="dxa"/>
          </w:tblCellMar>
        </w:tblPrEx>
        <w:tc>
          <w:tcPr>
            <w:tcW w:w="1247" w:type="dxa"/>
          </w:tcPr>
          <w:p w14:paraId="55316D4B" w14:textId="77777777" w:rsidR="007130B1" w:rsidRPr="007130B1" w:rsidRDefault="007130B1" w:rsidP="007130B1">
            <w:pPr>
              <w:spacing w:line="240" w:lineRule="auto"/>
              <w:jc w:val="left"/>
              <w:rPr>
                <w:rFonts w:cs="Frankruhel"/>
                <w:sz w:val="24"/>
                <w:rtl/>
              </w:rPr>
            </w:pPr>
            <w:r>
              <w:rPr>
                <w:sz w:val="24"/>
                <w:rtl/>
              </w:rPr>
              <w:t xml:space="preserve">סעיף 12 </w:t>
            </w:r>
          </w:p>
        </w:tc>
        <w:tc>
          <w:tcPr>
            <w:tcW w:w="5669" w:type="dxa"/>
          </w:tcPr>
          <w:p w14:paraId="643AC942" w14:textId="77777777" w:rsidR="007130B1" w:rsidRPr="007130B1" w:rsidRDefault="007130B1" w:rsidP="007130B1">
            <w:pPr>
              <w:spacing w:line="240" w:lineRule="auto"/>
              <w:jc w:val="left"/>
              <w:rPr>
                <w:rFonts w:cs="Frankruhel"/>
                <w:sz w:val="24"/>
                <w:rtl/>
              </w:rPr>
            </w:pPr>
            <w:r>
              <w:rPr>
                <w:sz w:val="24"/>
                <w:rtl/>
              </w:rPr>
              <w:t>תחולה</w:t>
            </w:r>
          </w:p>
        </w:tc>
        <w:tc>
          <w:tcPr>
            <w:tcW w:w="567" w:type="dxa"/>
          </w:tcPr>
          <w:p w14:paraId="3E47E236" w14:textId="77777777" w:rsidR="007130B1" w:rsidRPr="007130B1" w:rsidRDefault="007130B1" w:rsidP="007130B1">
            <w:pPr>
              <w:spacing w:line="240" w:lineRule="auto"/>
              <w:jc w:val="left"/>
              <w:rPr>
                <w:rStyle w:val="Hyperlink"/>
                <w:rtl/>
              </w:rPr>
            </w:pPr>
            <w:hyperlink w:anchor="Seif2" w:tooltip="תחולה" w:history="1">
              <w:r w:rsidRPr="007130B1">
                <w:rPr>
                  <w:rStyle w:val="Hyperlink"/>
                </w:rPr>
                <w:t>Go</w:t>
              </w:r>
            </w:hyperlink>
          </w:p>
        </w:tc>
        <w:tc>
          <w:tcPr>
            <w:tcW w:w="850" w:type="dxa"/>
          </w:tcPr>
          <w:p w14:paraId="66BE0768" w14:textId="77777777" w:rsidR="007130B1" w:rsidRPr="007130B1" w:rsidRDefault="007130B1" w:rsidP="007130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61F196A4" w14:textId="77777777" w:rsidR="00D71F20" w:rsidRDefault="00D71F20">
      <w:pPr>
        <w:pStyle w:val="big-header"/>
        <w:ind w:left="0" w:right="1134"/>
        <w:rPr>
          <w:rFonts w:cs="FrankRuehl"/>
          <w:sz w:val="32"/>
          <w:rtl/>
        </w:rPr>
      </w:pPr>
    </w:p>
    <w:p w14:paraId="0C2CF1F0" w14:textId="77777777" w:rsidR="00D71F20" w:rsidRDefault="00D71F20" w:rsidP="0002065D">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חובת המכרזים (העדפת תוצרת מאזורי עדיפות לאומית), תשנ"ח-</w:t>
      </w:r>
      <w:r>
        <w:rPr>
          <w:rFonts w:cs="FrankRuehl"/>
          <w:sz w:val="32"/>
          <w:rtl/>
        </w:rPr>
        <w:t>1998</w:t>
      </w:r>
      <w:r>
        <w:rPr>
          <w:rStyle w:val="default"/>
          <w:rtl/>
        </w:rPr>
        <w:footnoteReference w:customMarkFollows="1" w:id="1"/>
        <w:t>*</w:t>
      </w:r>
    </w:p>
    <w:p w14:paraId="334A4E4B"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סעיף 3א(א1)</w:t>
      </w:r>
      <w:r>
        <w:rPr>
          <w:rStyle w:val="a6"/>
          <w:rFonts w:cs="FrankRuehl"/>
          <w:sz w:val="26"/>
        </w:rPr>
        <w:footnoteReference w:id="2"/>
      </w:r>
      <w:r>
        <w:rPr>
          <w:rStyle w:val="default"/>
          <w:rFonts w:cs="FrankRuehl" w:hint="cs"/>
          <w:rtl/>
        </w:rPr>
        <w:t xml:space="preserve"> לחוק חובת המכרזים, תשנ"ב-</w:t>
      </w:r>
      <w:r>
        <w:rPr>
          <w:rStyle w:val="default"/>
          <w:rFonts w:cs="FrankRuehl"/>
          <w:rtl/>
        </w:rPr>
        <w:t>1992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החוק), ובאישור ועדת החוקה חוק ומשפט של הכנסת, אנו מתקינים תקנות אלה: </w:t>
      </w:r>
    </w:p>
    <w:p w14:paraId="44AA5F60" w14:textId="77777777" w:rsidR="00D71F20" w:rsidRDefault="00D71F20">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5719AE54" w14:textId="77777777" w:rsidR="00D71F20" w:rsidRDefault="00D71F20">
      <w:pPr>
        <w:pStyle w:val="P00"/>
        <w:spacing w:before="72"/>
        <w:ind w:left="0" w:right="1134"/>
        <w:rPr>
          <w:rStyle w:val="default"/>
          <w:rFonts w:cs="FrankRuehl" w:hint="cs"/>
          <w:rtl/>
        </w:rPr>
      </w:pPr>
      <w:bookmarkStart w:id="1" w:name="Seif3"/>
      <w:bookmarkEnd w:id="1"/>
      <w:r>
        <w:rPr>
          <w:lang w:val="he-IL"/>
        </w:rPr>
        <w:pict w14:anchorId="50EE3C14">
          <v:rect id="_x0000_s1026" style="position:absolute;left:0;text-align:left;margin-left:464.5pt;margin-top:8.05pt;width:75.05pt;height:9.45pt;z-index:251645952" o:allowincell="f" filled="f" stroked="f" strokecolor="lime" strokeweight=".25pt">
            <v:textbox inset="0,0,0,0">
              <w:txbxContent>
                <w:p w14:paraId="2B4ACCEA" w14:textId="77777777" w:rsidR="00D71F20" w:rsidRDefault="00D71F2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0F41BF29"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א'" או "אזור ב'" </w:t>
      </w:r>
      <w:r>
        <w:rPr>
          <w:rStyle w:val="default"/>
          <w:rFonts w:cs="FrankRuehl"/>
          <w:rtl/>
        </w:rPr>
        <w:t xml:space="preserve">– </w:t>
      </w:r>
      <w:r>
        <w:rPr>
          <w:rStyle w:val="default"/>
          <w:rFonts w:cs="FrankRuehl" w:hint="cs"/>
          <w:rtl/>
        </w:rPr>
        <w:t>כמשמעות "אזור עדיפות לאומית א'" ו"אזור עדיפות לאומית ב'" בצו לעידוד השקעות הון (קביעת אזורים לענין התוספת לחוק), תשנ"ד-</w:t>
      </w:r>
      <w:r>
        <w:rPr>
          <w:rStyle w:val="default"/>
          <w:rFonts w:cs="FrankRuehl"/>
          <w:rtl/>
        </w:rPr>
        <w:t>1993 (</w:t>
      </w:r>
      <w:r>
        <w:rPr>
          <w:rStyle w:val="default"/>
          <w:rFonts w:cs="FrankRuehl" w:hint="cs"/>
          <w:rtl/>
        </w:rPr>
        <w:t xml:space="preserve">להלן </w:t>
      </w:r>
      <w:r>
        <w:rPr>
          <w:rStyle w:val="default"/>
          <w:rFonts w:cs="FrankRuehl"/>
          <w:rtl/>
        </w:rPr>
        <w:t xml:space="preserve">– </w:t>
      </w:r>
      <w:r>
        <w:rPr>
          <w:rStyle w:val="default"/>
          <w:rFonts w:cs="FrankRuehl" w:hint="cs"/>
          <w:rtl/>
        </w:rPr>
        <w:t>צו האזורים), וכן בהחלטת ממשלה שפורסמה ברשומות לענין הטבות לפי חוק לעידוד השקעות הון, תשי"ט-</w:t>
      </w:r>
      <w:r>
        <w:rPr>
          <w:rStyle w:val="default"/>
          <w:rFonts w:cs="FrankRuehl"/>
          <w:rtl/>
        </w:rPr>
        <w:t>1959, א</w:t>
      </w:r>
      <w:r>
        <w:rPr>
          <w:rStyle w:val="default"/>
          <w:rFonts w:cs="FrankRuehl" w:hint="cs"/>
          <w:rtl/>
        </w:rPr>
        <w:t xml:space="preserve">ו לענין החוק; </w:t>
      </w:r>
    </w:p>
    <w:p w14:paraId="684F37EC"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עדיפות לאומית" </w:t>
      </w:r>
      <w:r>
        <w:rPr>
          <w:rStyle w:val="default"/>
          <w:rFonts w:cs="FrankRuehl"/>
          <w:rtl/>
        </w:rPr>
        <w:t xml:space="preserve">– </w:t>
      </w:r>
      <w:r>
        <w:rPr>
          <w:rStyle w:val="default"/>
          <w:rFonts w:cs="FrankRuehl" w:hint="cs"/>
          <w:rtl/>
        </w:rPr>
        <w:t xml:space="preserve">כהגדרתו בסעיף 3א(א1) לחוק; </w:t>
      </w:r>
    </w:p>
    <w:p w14:paraId="42214322" w14:textId="77777777" w:rsidR="00D71F20" w:rsidRDefault="00D71F20">
      <w:pPr>
        <w:pStyle w:val="P00"/>
        <w:spacing w:before="72"/>
        <w:ind w:left="0" w:right="1134"/>
        <w:rPr>
          <w:rStyle w:val="default"/>
          <w:rFonts w:cs="FrankRuehl" w:hint="cs"/>
          <w:rtl/>
        </w:rPr>
      </w:pPr>
      <w:r>
        <w:rPr>
          <w:lang w:val="he-IL"/>
        </w:rPr>
        <w:pict w14:anchorId="5E83AB52">
          <v:rect id="_x0000_s1027" style="position:absolute;left:0;text-align:left;margin-left:464.5pt;margin-top:8.05pt;width:75.05pt;height:12.55pt;z-index:251646976" o:allowincell="f" filled="f" stroked="f" strokecolor="lime" strokeweight=".25pt">
            <v:textbox inset="0,0,0,0">
              <w:txbxContent>
                <w:p w14:paraId="00519F68" w14:textId="77777777" w:rsidR="00D71F20" w:rsidRDefault="00D71F2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r>
      <w:r>
        <w:rPr>
          <w:rStyle w:val="default"/>
          <w:rFonts w:cs="FrankRuehl"/>
          <w:rtl/>
        </w:rPr>
        <w:t>"ט</w:t>
      </w:r>
      <w:r>
        <w:rPr>
          <w:rStyle w:val="default"/>
          <w:rFonts w:cs="FrankRuehl" w:hint="cs"/>
          <w:rtl/>
        </w:rPr>
        <w:t xml:space="preserve">ובין מאזור א' או ב'" </w:t>
      </w:r>
      <w:r>
        <w:rPr>
          <w:rStyle w:val="default"/>
          <w:rFonts w:cs="FrankRuehl"/>
          <w:rtl/>
        </w:rPr>
        <w:t xml:space="preserve">– </w:t>
      </w:r>
      <w:r>
        <w:rPr>
          <w:rStyle w:val="default"/>
          <w:rFonts w:cs="FrankRuehl" w:hint="cs"/>
          <w:rtl/>
        </w:rPr>
        <w:t xml:space="preserve">טובין מתוצרת הארץ המיוצרים באזור א' או ב', לפי הענין, בידי מציע שמחצית לפחות מעובדיו מתגוררים, דרך קבע, באזור א' או ב', לפי הענין, ואולם לענין טובין מאזור ב', </w:t>
      </w:r>
      <w:r>
        <w:rPr>
          <w:rStyle w:val="default"/>
          <w:rFonts w:cs="FrankRuehl"/>
          <w:rtl/>
        </w:rPr>
        <w:t>יכ</w:t>
      </w:r>
      <w:r>
        <w:rPr>
          <w:rStyle w:val="default"/>
          <w:rFonts w:cs="FrankRuehl" w:hint="cs"/>
          <w:rtl/>
        </w:rPr>
        <w:t xml:space="preserve">ול שיתגוררו באזור א', ומרכיב העבודה בשל ייצור הטובין באותו אזור, ולענין טובין המיוצרים באזור ב' </w:t>
      </w:r>
      <w:r>
        <w:rPr>
          <w:rStyle w:val="default"/>
          <w:rFonts w:cs="FrankRuehl"/>
          <w:rtl/>
        </w:rPr>
        <w:t xml:space="preserve">– </w:t>
      </w:r>
      <w:r>
        <w:rPr>
          <w:rStyle w:val="default"/>
          <w:rFonts w:cs="FrankRuehl" w:hint="cs"/>
          <w:rtl/>
        </w:rPr>
        <w:t>גם באזור א', מהוו</w:t>
      </w:r>
      <w:r>
        <w:rPr>
          <w:rStyle w:val="default"/>
          <w:rFonts w:cs="FrankRuehl"/>
          <w:rtl/>
        </w:rPr>
        <w:t>ה</w:t>
      </w:r>
      <w:r>
        <w:rPr>
          <w:rStyle w:val="default"/>
          <w:rFonts w:cs="FrankRuehl" w:hint="cs"/>
          <w:rtl/>
        </w:rPr>
        <w:t xml:space="preserve"> 40% לפחות ממחיר ההצעה;</w:t>
      </w:r>
    </w:p>
    <w:p w14:paraId="1119467F"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2" w:name="Rov17"/>
      <w:r w:rsidRPr="00D94C3F">
        <w:rPr>
          <w:rStyle w:val="default"/>
          <w:rFonts w:cs="FrankRuehl" w:hint="cs"/>
          <w:vanish/>
          <w:color w:val="FF0000"/>
          <w:sz w:val="20"/>
          <w:szCs w:val="20"/>
          <w:shd w:val="clear" w:color="auto" w:fill="FFFF99"/>
          <w:rtl/>
        </w:rPr>
        <w:t>מיום 28.5.1999</w:t>
      </w:r>
    </w:p>
    <w:p w14:paraId="11B23322"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תשנ"ט-1999</w:t>
      </w:r>
    </w:p>
    <w:p w14:paraId="7C604D47"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6" w:history="1">
        <w:r w:rsidRPr="00D94C3F">
          <w:rPr>
            <w:rStyle w:val="Hyperlink"/>
            <w:rFonts w:cs="FrankRuehl" w:hint="cs"/>
            <w:vanish/>
            <w:szCs w:val="20"/>
            <w:shd w:val="clear" w:color="auto" w:fill="FFFF99"/>
            <w:rtl/>
          </w:rPr>
          <w:t>ק"ת תשנ"ט מס' 5977</w:t>
        </w:r>
      </w:hyperlink>
      <w:r w:rsidRPr="00D94C3F">
        <w:rPr>
          <w:rStyle w:val="default"/>
          <w:rFonts w:cs="FrankRuehl" w:hint="cs"/>
          <w:vanish/>
          <w:sz w:val="20"/>
          <w:szCs w:val="20"/>
          <w:shd w:val="clear" w:color="auto" w:fill="FFFF99"/>
          <w:rtl/>
        </w:rPr>
        <w:t xml:space="preserve"> מיום 28.5.1999 עמ' 868</w:t>
      </w:r>
    </w:p>
    <w:p w14:paraId="1581AA43" w14:textId="77777777" w:rsidR="00D71F20" w:rsidRDefault="00D71F20">
      <w:pPr>
        <w:pStyle w:val="P00"/>
        <w:ind w:left="0" w:right="1134"/>
        <w:rPr>
          <w:rStyle w:val="default"/>
          <w:rFonts w:ascii="FrankRuehl" w:hAnsi="FrankRuehl" w:cs="FrankRuehl" w:hint="cs"/>
          <w:sz w:val="2"/>
          <w:szCs w:val="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"ט</w:t>
      </w:r>
      <w:r w:rsidRPr="00D94C3F">
        <w:rPr>
          <w:rStyle w:val="default"/>
          <w:rFonts w:ascii="FrankRuehl" w:hAnsi="FrankRuehl" w:cs="FrankRuehl" w:hint="cs"/>
          <w:vanish/>
          <w:sz w:val="22"/>
          <w:szCs w:val="22"/>
          <w:shd w:val="clear" w:color="auto" w:fill="FFFF99"/>
          <w:rtl/>
        </w:rPr>
        <w:t xml:space="preserve">ובין מאזור א' או ב'"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 xml:space="preserve">טובין מתוצרת הארץ המיוצרים </w:t>
      </w:r>
      <w:r w:rsidRPr="00D94C3F">
        <w:rPr>
          <w:rStyle w:val="default"/>
          <w:rFonts w:ascii="FrankRuehl" w:hAnsi="FrankRuehl" w:cs="FrankRuehl" w:hint="cs"/>
          <w:strike/>
          <w:vanish/>
          <w:sz w:val="22"/>
          <w:szCs w:val="22"/>
          <w:shd w:val="clear" w:color="auto" w:fill="FFFF99"/>
          <w:rtl/>
        </w:rPr>
        <w:t>בידי המציע</w:t>
      </w:r>
      <w:r w:rsidRPr="00D94C3F">
        <w:rPr>
          <w:rStyle w:val="default"/>
          <w:rFonts w:ascii="FrankRuehl" w:hAnsi="FrankRuehl" w:cs="FrankRuehl" w:hint="cs"/>
          <w:vanish/>
          <w:sz w:val="22"/>
          <w:szCs w:val="22"/>
          <w:shd w:val="clear" w:color="auto" w:fill="FFFF99"/>
          <w:rtl/>
        </w:rPr>
        <w:t xml:space="preserve"> באזור א' או ב', לפי הענין, בידי </w:t>
      </w:r>
      <w:r w:rsidRPr="00D94C3F">
        <w:rPr>
          <w:rStyle w:val="default"/>
          <w:rFonts w:ascii="FrankRuehl" w:hAnsi="FrankRuehl" w:cs="FrankRuehl" w:hint="cs"/>
          <w:strike/>
          <w:vanish/>
          <w:sz w:val="22"/>
          <w:szCs w:val="22"/>
          <w:shd w:val="clear" w:color="auto" w:fill="FFFF99"/>
          <w:rtl/>
        </w:rPr>
        <w:t>מי</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מציע</w:t>
      </w:r>
      <w:r w:rsidRPr="00D94C3F">
        <w:rPr>
          <w:rStyle w:val="default"/>
          <w:rFonts w:ascii="FrankRuehl" w:hAnsi="FrankRuehl" w:cs="FrankRuehl" w:hint="cs"/>
          <w:vanish/>
          <w:sz w:val="22"/>
          <w:szCs w:val="22"/>
          <w:shd w:val="clear" w:color="auto" w:fill="FFFF99"/>
          <w:rtl/>
        </w:rPr>
        <w:t xml:space="preserve"> שמחצית לפחות מעובדיו מתגוררים, דרך קבע, באזור א' או ב', לפי הענין, ואולם לענין טובין מאזור ב', </w:t>
      </w:r>
      <w:r w:rsidRPr="00D94C3F">
        <w:rPr>
          <w:rStyle w:val="default"/>
          <w:rFonts w:ascii="FrankRuehl" w:hAnsi="FrankRuehl" w:cs="FrankRuehl"/>
          <w:vanish/>
          <w:sz w:val="22"/>
          <w:szCs w:val="22"/>
          <w:shd w:val="clear" w:color="auto" w:fill="FFFF99"/>
          <w:rtl/>
        </w:rPr>
        <w:t>יכ</w:t>
      </w:r>
      <w:r w:rsidRPr="00D94C3F">
        <w:rPr>
          <w:rStyle w:val="default"/>
          <w:rFonts w:ascii="FrankRuehl" w:hAnsi="FrankRuehl" w:cs="FrankRuehl" w:hint="cs"/>
          <w:vanish/>
          <w:sz w:val="22"/>
          <w:szCs w:val="22"/>
          <w:shd w:val="clear" w:color="auto" w:fill="FFFF99"/>
          <w:rtl/>
        </w:rPr>
        <w:t xml:space="preserve">ול שיתגוררו באזור א', ומרכיב העבודה בשל ייצור הטובין באותו אזור, ולענין טובין המיוצרים באזור ב'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גם באזור א', מהוו</w:t>
      </w:r>
      <w:r w:rsidRPr="00D94C3F">
        <w:rPr>
          <w:rStyle w:val="default"/>
          <w:rFonts w:ascii="FrankRuehl" w:hAnsi="FrankRuehl" w:cs="FrankRuehl"/>
          <w:vanish/>
          <w:sz w:val="22"/>
          <w:szCs w:val="22"/>
          <w:shd w:val="clear" w:color="auto" w:fill="FFFF99"/>
          <w:rtl/>
        </w:rPr>
        <w:t>ה</w:t>
      </w:r>
      <w:r w:rsidRPr="00D94C3F">
        <w:rPr>
          <w:rStyle w:val="default"/>
          <w:rFonts w:ascii="FrankRuehl" w:hAnsi="FrankRuehl" w:cs="FrankRuehl" w:hint="cs"/>
          <w:vanish/>
          <w:sz w:val="22"/>
          <w:szCs w:val="22"/>
          <w:shd w:val="clear" w:color="auto" w:fill="FFFF99"/>
          <w:rtl/>
        </w:rPr>
        <w:t xml:space="preserve"> 40% לפחות ממחיר ההצעה;</w:t>
      </w:r>
      <w:bookmarkEnd w:id="2"/>
    </w:p>
    <w:p w14:paraId="2A6D7D6B"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ירותים מאזור א' או ב'" </w:t>
      </w:r>
      <w:r>
        <w:rPr>
          <w:rStyle w:val="default"/>
          <w:rFonts w:cs="FrankRuehl"/>
          <w:rtl/>
        </w:rPr>
        <w:t xml:space="preserve">– </w:t>
      </w:r>
      <w:r>
        <w:rPr>
          <w:rStyle w:val="default"/>
          <w:rFonts w:cs="FrankRuehl" w:hint="cs"/>
          <w:rtl/>
        </w:rPr>
        <w:t>עבודה או שירותים המבוצעים באזור עדיפות לאומית או מחוצה לו בידי מציע שהוא אזרח ישראלי א</w:t>
      </w:r>
      <w:r>
        <w:rPr>
          <w:rStyle w:val="default"/>
          <w:rFonts w:cs="FrankRuehl"/>
          <w:rtl/>
        </w:rPr>
        <w:t xml:space="preserve">ו </w:t>
      </w:r>
      <w:r>
        <w:rPr>
          <w:rStyle w:val="default"/>
          <w:rFonts w:cs="FrankRuehl" w:hint="cs"/>
          <w:rtl/>
        </w:rPr>
        <w:t>תושב קבע בישראל או תאגיד הרשום בישראל, שמחצית לפחות מבין עובדיו המבצעים אותה עבודה או אותם שירותים מתגוררים, דרך קב</w:t>
      </w:r>
      <w:r>
        <w:rPr>
          <w:rStyle w:val="default"/>
          <w:rFonts w:cs="FrankRuehl"/>
          <w:rtl/>
        </w:rPr>
        <w:t>ע</w:t>
      </w:r>
      <w:r>
        <w:rPr>
          <w:rStyle w:val="default"/>
          <w:rFonts w:cs="FrankRuehl" w:hint="cs"/>
          <w:rtl/>
        </w:rPr>
        <w:t>, באזור א' או ב', לפי הענין, ואולם לענין שירותים מאזור ב', יכול שיתגוררו באזור א', ומרכיב העבודה בשל ביצוע העבודה או השירותים מהווה 50% ל</w:t>
      </w:r>
      <w:r>
        <w:rPr>
          <w:rStyle w:val="default"/>
          <w:rFonts w:cs="FrankRuehl"/>
          <w:rtl/>
        </w:rPr>
        <w:t>פ</w:t>
      </w:r>
      <w:r>
        <w:rPr>
          <w:rStyle w:val="default"/>
          <w:rFonts w:cs="FrankRuehl" w:hint="cs"/>
          <w:rtl/>
        </w:rPr>
        <w:t>ח</w:t>
      </w:r>
      <w:r>
        <w:rPr>
          <w:rStyle w:val="default"/>
          <w:rFonts w:cs="FrankRuehl"/>
          <w:rtl/>
        </w:rPr>
        <w:t>ו</w:t>
      </w:r>
      <w:r>
        <w:rPr>
          <w:rStyle w:val="default"/>
          <w:rFonts w:cs="FrankRuehl" w:hint="cs"/>
          <w:rtl/>
        </w:rPr>
        <w:t xml:space="preserve">ת ממחיר ההצעה; </w:t>
      </w:r>
    </w:p>
    <w:p w14:paraId="45714ABC" w14:textId="77777777" w:rsidR="00D71F20" w:rsidRDefault="00D71F20">
      <w:pPr>
        <w:pStyle w:val="P00"/>
        <w:spacing w:before="72"/>
        <w:ind w:left="0" w:right="1134"/>
        <w:rPr>
          <w:rStyle w:val="default"/>
          <w:rFonts w:cs="FrankRuehl" w:hint="cs"/>
          <w:rtl/>
        </w:rPr>
      </w:pPr>
      <w:r>
        <w:rPr>
          <w:lang w:val="he-IL"/>
        </w:rPr>
        <w:pict w14:anchorId="7C5063BE">
          <v:rect id="_x0000_s1028" style="position:absolute;left:0;text-align:left;margin-left:464.5pt;margin-top:8.05pt;width:75.05pt;height:12.95pt;z-index:251648000" o:allowincell="f" filled="f" stroked="f" strokecolor="lime" strokeweight=".25pt">
            <v:textbox inset="0,0,0,0">
              <w:txbxContent>
                <w:p w14:paraId="4C9A7B68" w14:textId="77777777" w:rsidR="00D71F20" w:rsidRDefault="00D71F20">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"ע</w:t>
      </w:r>
      <w:r>
        <w:rPr>
          <w:rStyle w:val="default"/>
          <w:rFonts w:cs="FrankRuehl" w:hint="cs"/>
          <w:rtl/>
        </w:rPr>
        <w:t xml:space="preserve">ובד" </w:t>
      </w:r>
      <w:r>
        <w:rPr>
          <w:rStyle w:val="default"/>
          <w:rFonts w:cs="FrankRuehl"/>
          <w:rtl/>
        </w:rPr>
        <w:t xml:space="preserve">– </w:t>
      </w:r>
      <w:r>
        <w:rPr>
          <w:rStyle w:val="default"/>
          <w:rFonts w:cs="FrankRuehl" w:hint="cs"/>
          <w:rtl/>
        </w:rPr>
        <w:t>אזרח ישראלי או תושב קבע בישראל שהוא עובד שמעסי</w:t>
      </w:r>
      <w:r>
        <w:rPr>
          <w:rStyle w:val="default"/>
          <w:rFonts w:cs="FrankRuehl"/>
          <w:rtl/>
        </w:rPr>
        <w:t xml:space="preserve">ק </w:t>
      </w:r>
      <w:r>
        <w:rPr>
          <w:rStyle w:val="default"/>
          <w:rFonts w:cs="FrankRuehl" w:hint="cs"/>
          <w:rtl/>
        </w:rPr>
        <w:t xml:space="preserve">המציע, ולענין טובין מאזור עדיפות לאומית </w:t>
      </w:r>
      <w:r>
        <w:rPr>
          <w:rStyle w:val="default"/>
          <w:rFonts w:cs="FrankRuehl"/>
          <w:rtl/>
        </w:rPr>
        <w:t xml:space="preserve">– </w:t>
      </w:r>
      <w:r>
        <w:rPr>
          <w:rStyle w:val="default"/>
          <w:rFonts w:cs="FrankRuehl" w:hint="cs"/>
          <w:rtl/>
        </w:rPr>
        <w:t>שמעסיק המציע בעסקו באזור עדיפות לאומית, וכן אזרח ישראלי א</w:t>
      </w:r>
      <w:r>
        <w:rPr>
          <w:rStyle w:val="default"/>
          <w:rFonts w:cs="FrankRuehl"/>
          <w:rtl/>
        </w:rPr>
        <w:t>ו</w:t>
      </w:r>
      <w:r>
        <w:rPr>
          <w:rStyle w:val="default"/>
          <w:rFonts w:cs="FrankRuehl" w:hint="cs"/>
          <w:rtl/>
        </w:rPr>
        <w:t xml:space="preserve"> תושב קבע בישראל שהוא עובד של קבלן משנה של המציע או של ספק של המציע שמעסיק קבלן המשנה או הספק בביצוע ההתקשרות נושא המכרז; לענין זה, "קבלן משנה של המציע"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ספק של המציע", קבלן משנה או ספק המבצע שירותים או מספק טובין לענין ההתקשרות נושא המכרז; </w:t>
      </w:r>
    </w:p>
    <w:p w14:paraId="264CF879"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3" w:name="Rov22"/>
      <w:r w:rsidRPr="00D94C3F">
        <w:rPr>
          <w:rStyle w:val="default"/>
          <w:rFonts w:cs="FrankRuehl" w:hint="cs"/>
          <w:vanish/>
          <w:color w:val="FF0000"/>
          <w:sz w:val="20"/>
          <w:szCs w:val="20"/>
          <w:shd w:val="clear" w:color="auto" w:fill="FFFF99"/>
          <w:rtl/>
        </w:rPr>
        <w:t>מיום 2.11.2000</w:t>
      </w:r>
    </w:p>
    <w:p w14:paraId="71E4FC31"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תשס"א-2000</w:t>
      </w:r>
    </w:p>
    <w:p w14:paraId="78ABD384"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7" w:history="1">
        <w:r w:rsidRPr="00D94C3F">
          <w:rPr>
            <w:rStyle w:val="Hyperlink"/>
            <w:rFonts w:cs="FrankRuehl" w:hint="cs"/>
            <w:vanish/>
            <w:szCs w:val="20"/>
            <w:shd w:val="clear" w:color="auto" w:fill="FFFF99"/>
            <w:rtl/>
          </w:rPr>
          <w:t>ק"ת תשס"א מס' 6064</w:t>
        </w:r>
      </w:hyperlink>
      <w:r w:rsidRPr="00D94C3F">
        <w:rPr>
          <w:rStyle w:val="default"/>
          <w:rFonts w:cs="FrankRuehl" w:hint="cs"/>
          <w:vanish/>
          <w:sz w:val="20"/>
          <w:szCs w:val="20"/>
          <w:shd w:val="clear" w:color="auto" w:fill="FFFF99"/>
          <w:rtl/>
        </w:rPr>
        <w:t xml:space="preserve"> מיום 2.11.2000 עמ' 58</w:t>
      </w:r>
    </w:p>
    <w:p w14:paraId="72DE688F" w14:textId="77777777" w:rsidR="00D71F20" w:rsidRDefault="00D71F20">
      <w:pPr>
        <w:pStyle w:val="P00"/>
        <w:ind w:left="0" w:right="1134"/>
        <w:rPr>
          <w:rStyle w:val="default"/>
          <w:rFonts w:ascii="FrankRuehl" w:hAnsi="FrankRuehl" w:cs="FrankRuehl" w:hint="cs"/>
          <w:sz w:val="2"/>
          <w:szCs w:val="2"/>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vanish/>
          <w:sz w:val="22"/>
          <w:szCs w:val="22"/>
          <w:shd w:val="clear" w:color="auto" w:fill="FFFF99"/>
          <w:rtl/>
        </w:rPr>
        <w:t>"ע</w:t>
      </w:r>
      <w:r w:rsidRPr="00D94C3F">
        <w:rPr>
          <w:rStyle w:val="default"/>
          <w:rFonts w:ascii="FrankRuehl" w:hAnsi="FrankRuehl" w:cs="FrankRuehl" w:hint="cs"/>
          <w:vanish/>
          <w:sz w:val="22"/>
          <w:szCs w:val="22"/>
          <w:shd w:val="clear" w:color="auto" w:fill="FFFF99"/>
          <w:rtl/>
        </w:rPr>
        <w:t xml:space="preserve">ובד" </w:t>
      </w:r>
      <w:r w:rsidRPr="00D94C3F">
        <w:rPr>
          <w:rStyle w:val="default"/>
          <w:rFonts w:ascii="FrankRuehl" w:hAnsi="FrankRuehl" w:cs="FrankRuehl"/>
          <w:vanish/>
          <w:sz w:val="22"/>
          <w:szCs w:val="22"/>
          <w:shd w:val="clear" w:color="auto" w:fill="FFFF99"/>
          <w:rtl/>
        </w:rPr>
        <w:t>–</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strike/>
          <w:vanish/>
          <w:sz w:val="22"/>
          <w:szCs w:val="22"/>
          <w:shd w:val="clear" w:color="auto" w:fill="FFFF99"/>
          <w:rtl/>
        </w:rPr>
        <w:t>עובד שמעסיק המציע בעסקו באזור עדיפות לאומית וכן</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אזרח ישראלי או תושב קבע בישראל שהוא עובד שמעסי</w:t>
      </w:r>
      <w:r w:rsidRPr="00D94C3F">
        <w:rPr>
          <w:rStyle w:val="default"/>
          <w:rFonts w:ascii="FrankRuehl" w:hAnsi="FrankRuehl" w:cs="FrankRuehl"/>
          <w:vanish/>
          <w:sz w:val="22"/>
          <w:szCs w:val="22"/>
          <w:u w:val="single"/>
          <w:shd w:val="clear" w:color="auto" w:fill="FFFF99"/>
          <w:rtl/>
        </w:rPr>
        <w:t xml:space="preserve">ק </w:t>
      </w:r>
      <w:r w:rsidRPr="00D94C3F">
        <w:rPr>
          <w:rStyle w:val="default"/>
          <w:rFonts w:ascii="FrankRuehl" w:hAnsi="FrankRuehl" w:cs="FrankRuehl" w:hint="cs"/>
          <w:vanish/>
          <w:sz w:val="22"/>
          <w:szCs w:val="22"/>
          <w:u w:val="single"/>
          <w:shd w:val="clear" w:color="auto" w:fill="FFFF99"/>
          <w:rtl/>
        </w:rPr>
        <w:t xml:space="preserve">המציע, ולענין טובין מאזור עדיפות לאומית </w:t>
      </w:r>
      <w:r w:rsidRPr="00D94C3F">
        <w:rPr>
          <w:rStyle w:val="default"/>
          <w:rFonts w:ascii="FrankRuehl" w:hAnsi="FrankRuehl" w:cs="FrankRuehl"/>
          <w:vanish/>
          <w:sz w:val="22"/>
          <w:szCs w:val="22"/>
          <w:u w:val="single"/>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שמעסיק המציע בעסקו באזור עדיפות לאומית, וכן אזרח ישראלי א</w:t>
      </w:r>
      <w:r w:rsidRPr="00D94C3F">
        <w:rPr>
          <w:rStyle w:val="default"/>
          <w:rFonts w:ascii="FrankRuehl" w:hAnsi="FrankRuehl" w:cs="FrankRuehl"/>
          <w:vanish/>
          <w:sz w:val="22"/>
          <w:szCs w:val="22"/>
          <w:u w:val="single"/>
          <w:shd w:val="clear" w:color="auto" w:fill="FFFF99"/>
          <w:rtl/>
        </w:rPr>
        <w:t>ו</w:t>
      </w:r>
      <w:r w:rsidRPr="00D94C3F">
        <w:rPr>
          <w:rStyle w:val="default"/>
          <w:rFonts w:ascii="FrankRuehl" w:hAnsi="FrankRuehl" w:cs="FrankRuehl" w:hint="cs"/>
          <w:vanish/>
          <w:sz w:val="22"/>
          <w:szCs w:val="22"/>
          <w:u w:val="single"/>
          <w:shd w:val="clear" w:color="auto" w:fill="FFFF99"/>
          <w:rtl/>
        </w:rPr>
        <w:t xml:space="preserve"> תושב קבע בישראל שהוא</w:t>
      </w:r>
      <w:r w:rsidRPr="00D94C3F">
        <w:rPr>
          <w:rStyle w:val="default"/>
          <w:rFonts w:ascii="FrankRuehl" w:hAnsi="FrankRuehl" w:cs="FrankRuehl" w:hint="cs"/>
          <w:vanish/>
          <w:sz w:val="22"/>
          <w:szCs w:val="22"/>
          <w:shd w:val="clear" w:color="auto" w:fill="FFFF99"/>
          <w:rtl/>
        </w:rPr>
        <w:t xml:space="preserve"> עובד של קבלן משנה של המציע או של ספק של המציע שמעסיק קבלן המשנה או הספק בביצוע ההתקשרות נושא המכרז; לענין זה, "קבלן משנה של המציע" </w:t>
      </w:r>
      <w:r w:rsidRPr="00D94C3F">
        <w:rPr>
          <w:rStyle w:val="default"/>
          <w:rFonts w:ascii="FrankRuehl" w:hAnsi="FrankRuehl" w:cs="FrankRuehl"/>
          <w:vanish/>
          <w:sz w:val="22"/>
          <w:szCs w:val="22"/>
          <w:shd w:val="clear" w:color="auto" w:fill="FFFF99"/>
          <w:rtl/>
        </w:rPr>
        <w:t>א</w:t>
      </w:r>
      <w:r w:rsidRPr="00D94C3F">
        <w:rPr>
          <w:rStyle w:val="default"/>
          <w:rFonts w:ascii="FrankRuehl" w:hAnsi="FrankRuehl" w:cs="FrankRuehl" w:hint="cs"/>
          <w:vanish/>
          <w:sz w:val="22"/>
          <w:szCs w:val="22"/>
          <w:shd w:val="clear" w:color="auto" w:fill="FFFF99"/>
          <w:rtl/>
        </w:rPr>
        <w:t>ו</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ספק של המציע", קבלן משנה או ספק המבצע שירותים או מספק טובין לענין ההתקשרות נושא המכרז;</w:t>
      </w:r>
      <w:bookmarkEnd w:id="3"/>
    </w:p>
    <w:p w14:paraId="595E2EA8"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רכיב עב</w:t>
      </w:r>
      <w:r>
        <w:rPr>
          <w:rStyle w:val="default"/>
          <w:rFonts w:cs="FrankRuehl"/>
          <w:rtl/>
        </w:rPr>
        <w:t>ו</w:t>
      </w:r>
      <w:r>
        <w:rPr>
          <w:rStyle w:val="default"/>
          <w:rFonts w:cs="FrankRuehl" w:hint="cs"/>
          <w:rtl/>
        </w:rPr>
        <w:t xml:space="preserve">דה" </w:t>
      </w:r>
      <w:r>
        <w:rPr>
          <w:rStyle w:val="default"/>
          <w:rFonts w:cs="FrankRuehl"/>
          <w:rtl/>
        </w:rPr>
        <w:t xml:space="preserve">– </w:t>
      </w:r>
      <w:r>
        <w:rPr>
          <w:rStyle w:val="default"/>
          <w:rFonts w:cs="FrankRuehl" w:hint="cs"/>
          <w:rtl/>
        </w:rPr>
        <w:t>עלות עבודה, לרבות שכר עבודה והפרשות לקופת גמל כהגדרתם בחוק הגנת השכר, תשי"ח-</w:t>
      </w:r>
      <w:r>
        <w:rPr>
          <w:rStyle w:val="default"/>
          <w:rFonts w:cs="FrankRuehl"/>
          <w:rtl/>
        </w:rPr>
        <w:t xml:space="preserve">1958, </w:t>
      </w:r>
      <w:r>
        <w:rPr>
          <w:rStyle w:val="default"/>
          <w:rFonts w:cs="FrankRuehl" w:hint="cs"/>
          <w:rtl/>
        </w:rPr>
        <w:t>תשלומים לביטוח לאומי, לרשויות המס, תנאי פרישה, גמלאות, או הטבות כס</w:t>
      </w:r>
      <w:r>
        <w:rPr>
          <w:rStyle w:val="default"/>
          <w:rFonts w:cs="FrankRuehl"/>
          <w:rtl/>
        </w:rPr>
        <w:t>פי</w:t>
      </w:r>
      <w:r>
        <w:rPr>
          <w:rStyle w:val="default"/>
          <w:rFonts w:cs="FrankRuehl" w:hint="cs"/>
          <w:rtl/>
        </w:rPr>
        <w:t xml:space="preserve">ות אחרות הקשורות לעבודה המשולמות לעובדים והכל בשל ההתקשרות; </w:t>
      </w:r>
    </w:p>
    <w:p w14:paraId="0D30D4DA"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זמין" </w:t>
      </w:r>
      <w:r>
        <w:rPr>
          <w:rStyle w:val="default"/>
          <w:rFonts w:cs="FrankRuehl"/>
          <w:rtl/>
        </w:rPr>
        <w:t xml:space="preserve">– </w:t>
      </w:r>
      <w:r>
        <w:rPr>
          <w:rStyle w:val="default"/>
          <w:rFonts w:cs="FrankRuehl" w:hint="cs"/>
          <w:rtl/>
        </w:rPr>
        <w:t>משרד הבטחון, למעט לגבי מכרז</w:t>
      </w:r>
      <w:r>
        <w:rPr>
          <w:rStyle w:val="default"/>
          <w:rFonts w:cs="FrankRuehl"/>
          <w:rtl/>
        </w:rPr>
        <w:t>י</w:t>
      </w:r>
      <w:r>
        <w:rPr>
          <w:rStyle w:val="default"/>
          <w:rFonts w:cs="FrankRuehl" w:hint="cs"/>
          <w:rtl/>
        </w:rPr>
        <w:t xml:space="preserve">ם כמפורט בתקנה 9; </w:t>
      </w:r>
    </w:p>
    <w:p w14:paraId="25625F4D" w14:textId="77777777" w:rsidR="00D71F20" w:rsidRDefault="00D71F2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תוצאה המשוקללת הגבוהה ביותר" </w:t>
      </w:r>
      <w:r>
        <w:rPr>
          <w:rStyle w:val="default"/>
          <w:rFonts w:cs="FrankRuehl"/>
          <w:rtl/>
        </w:rPr>
        <w:t xml:space="preserve">– </w:t>
      </w:r>
      <w:r>
        <w:rPr>
          <w:rStyle w:val="default"/>
          <w:rFonts w:cs="FrankRuehl" w:hint="cs"/>
          <w:rtl/>
        </w:rPr>
        <w:t xml:space="preserve">התוצאה בעלת מרב היתרונות לעורך המכרז בהתאם לאמות המידה שנקבעו במכרז; </w:t>
      </w:r>
    </w:p>
    <w:p w14:paraId="49EED7FA" w14:textId="77777777" w:rsidR="00D71F20" w:rsidRDefault="00D71F20">
      <w:pPr>
        <w:pStyle w:val="P00"/>
        <w:spacing w:before="0"/>
        <w:ind w:left="0" w:right="1134"/>
        <w:rPr>
          <w:rStyle w:val="default"/>
          <w:rFonts w:cs="FrankRuehl" w:hint="cs"/>
          <w:b/>
          <w:bCs/>
          <w:sz w:val="2"/>
          <w:szCs w:val="2"/>
          <w:shd w:val="clear" w:color="auto" w:fill="FFFF99"/>
          <w:rtl/>
        </w:rPr>
      </w:pPr>
    </w:p>
    <w:p w14:paraId="6AE064D7" w14:textId="77777777" w:rsidR="00D71F20" w:rsidRDefault="00D71F20">
      <w:pPr>
        <w:pStyle w:val="P00"/>
        <w:spacing w:before="72"/>
        <w:ind w:left="0" w:right="1134"/>
        <w:rPr>
          <w:rStyle w:val="default"/>
          <w:rFonts w:cs="FrankRuehl" w:hint="cs"/>
          <w:rtl/>
        </w:rPr>
      </w:pPr>
      <w:r>
        <w:rPr>
          <w:lang w:val="he-IL"/>
        </w:rPr>
        <w:pict w14:anchorId="330F7300">
          <v:rect id="_x0000_s1029" style="position:absolute;left:0;text-align:left;margin-left:470.25pt;margin-top:8.05pt;width:69.3pt;height:13.3pt;z-index:251649024" o:allowincell="f" filled="f" stroked="f" strokecolor="lime" strokeweight=".25pt">
            <v:textbox inset="0,0,0,0">
              <w:txbxContent>
                <w:p w14:paraId="2365D2F0" w14:textId="77777777" w:rsidR="00D71F20" w:rsidRDefault="00D71F20">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קו העימות" </w:t>
      </w:r>
      <w:r>
        <w:rPr>
          <w:rStyle w:val="default"/>
          <w:rFonts w:cs="FrankRuehl"/>
          <w:rtl/>
        </w:rPr>
        <w:t>– אזור עדיפות לאומית בשטחי היישובים ואזורי התעשיה בצפון</w:t>
      </w:r>
      <w:r>
        <w:rPr>
          <w:rStyle w:val="default"/>
          <w:rFonts w:cs="FrankRuehl" w:hint="cs"/>
          <w:rtl/>
        </w:rPr>
        <w:t xml:space="preserve"> </w:t>
      </w:r>
      <w:r>
        <w:rPr>
          <w:rStyle w:val="default"/>
          <w:rFonts w:cs="FrankRuehl"/>
          <w:rtl/>
        </w:rPr>
        <w:t xml:space="preserve">ובשדרות רבתי ובשטחי יישובי עוטף עזה, המנויים בהחלטות ממשלה לענין העדפה במכרזים לפי </w:t>
      </w:r>
      <w:r>
        <w:rPr>
          <w:rStyle w:val="default"/>
          <w:rFonts w:cs="FrankRuehl"/>
          <w:rtl/>
        </w:rPr>
        <w:lastRenderedPageBreak/>
        <w:t>סעיף 3א(א1) לחוק, והודעות על כך פורסמו ברשומות</w:t>
      </w:r>
      <w:r>
        <w:rPr>
          <w:rStyle w:val="default"/>
          <w:rFonts w:cs="FrankRuehl" w:hint="cs"/>
          <w:rtl/>
        </w:rPr>
        <w:t>;</w:t>
      </w:r>
    </w:p>
    <w:p w14:paraId="3D896FD6"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4" w:name="Rov28"/>
      <w:r w:rsidRPr="00D94C3F">
        <w:rPr>
          <w:rStyle w:val="default"/>
          <w:rFonts w:cs="FrankRuehl" w:hint="cs"/>
          <w:vanish/>
          <w:color w:val="FF0000"/>
          <w:sz w:val="20"/>
          <w:szCs w:val="20"/>
          <w:shd w:val="clear" w:color="auto" w:fill="FFFF99"/>
          <w:rtl/>
        </w:rPr>
        <w:t>מיום 28.5.1999</w:t>
      </w:r>
    </w:p>
    <w:p w14:paraId="5C943597"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תשנ"ט-1999</w:t>
      </w:r>
    </w:p>
    <w:p w14:paraId="3CD8BB52"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8" w:history="1">
        <w:r w:rsidRPr="00D94C3F">
          <w:rPr>
            <w:rStyle w:val="Hyperlink"/>
            <w:rFonts w:cs="FrankRuehl" w:hint="cs"/>
            <w:vanish/>
            <w:szCs w:val="20"/>
            <w:shd w:val="clear" w:color="auto" w:fill="FFFF99"/>
            <w:rtl/>
          </w:rPr>
          <w:t>ק"ת תשנ"ט מס' 5977</w:t>
        </w:r>
      </w:hyperlink>
      <w:r w:rsidRPr="00D94C3F">
        <w:rPr>
          <w:rStyle w:val="default"/>
          <w:rFonts w:cs="FrankRuehl" w:hint="cs"/>
          <w:vanish/>
          <w:sz w:val="20"/>
          <w:szCs w:val="20"/>
          <w:shd w:val="clear" w:color="auto" w:fill="FFFF99"/>
          <w:rtl/>
        </w:rPr>
        <w:t xml:space="preserve"> מיום 28.5.1999 עמ' 868</w:t>
      </w:r>
    </w:p>
    <w:p w14:paraId="61970DFB"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הוספת הגדרת "קרית שמונה"</w:t>
      </w:r>
    </w:p>
    <w:p w14:paraId="7B00442D" w14:textId="77777777" w:rsidR="00D71F20" w:rsidRPr="00D94C3F" w:rsidRDefault="00D71F20">
      <w:pPr>
        <w:pStyle w:val="P00"/>
        <w:spacing w:before="0"/>
        <w:ind w:left="0" w:right="1134"/>
        <w:rPr>
          <w:rStyle w:val="default"/>
          <w:rFonts w:cs="FrankRuehl" w:hint="cs"/>
          <w:vanish/>
          <w:sz w:val="20"/>
          <w:szCs w:val="20"/>
          <w:shd w:val="clear" w:color="auto" w:fill="FFFF99"/>
          <w:rtl/>
        </w:rPr>
      </w:pPr>
    </w:p>
    <w:p w14:paraId="54446510"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18.11.1999</w:t>
      </w:r>
    </w:p>
    <w:p w14:paraId="5EE5F43F"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תש"ס-1999</w:t>
      </w:r>
    </w:p>
    <w:p w14:paraId="36D80222"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9" w:history="1">
        <w:r w:rsidRPr="00D94C3F">
          <w:rPr>
            <w:rStyle w:val="Hyperlink"/>
            <w:rFonts w:cs="FrankRuehl" w:hint="cs"/>
            <w:vanish/>
            <w:szCs w:val="20"/>
            <w:shd w:val="clear" w:color="auto" w:fill="FFFF99"/>
            <w:rtl/>
          </w:rPr>
          <w:t>ק"ת תש"ס מס' 6006</w:t>
        </w:r>
      </w:hyperlink>
      <w:r w:rsidRPr="00D94C3F">
        <w:rPr>
          <w:rStyle w:val="default"/>
          <w:rFonts w:cs="FrankRuehl" w:hint="cs"/>
          <w:vanish/>
          <w:sz w:val="20"/>
          <w:szCs w:val="20"/>
          <w:shd w:val="clear" w:color="auto" w:fill="FFFF99"/>
          <w:rtl/>
        </w:rPr>
        <w:t xml:space="preserve"> מיום 18.11.1999 עמ' 100</w:t>
      </w:r>
    </w:p>
    <w:p w14:paraId="17D6A5C0" w14:textId="77777777" w:rsidR="00D71F20" w:rsidRPr="00D94C3F" w:rsidRDefault="00D71F20">
      <w:pPr>
        <w:pStyle w:val="P00"/>
        <w:ind w:left="0" w:right="1134"/>
        <w:rPr>
          <w:rStyle w:val="default"/>
          <w:rFonts w:ascii="FrankRuehl" w:hAnsi="FrankRuehl" w:cs="FrankRuehl" w:hint="cs"/>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w:t>
      </w:r>
      <w:r w:rsidRPr="00D94C3F">
        <w:rPr>
          <w:rStyle w:val="default"/>
          <w:rFonts w:ascii="FrankRuehl" w:hAnsi="FrankRuehl" w:cs="FrankRuehl" w:hint="cs"/>
          <w:vanish/>
          <w:sz w:val="22"/>
          <w:szCs w:val="22"/>
          <w:shd w:val="clear" w:color="auto" w:fill="FFFF99"/>
          <w:rtl/>
        </w:rPr>
        <w:t xml:space="preserve">קרית שמונה"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strike/>
          <w:vanish/>
          <w:sz w:val="22"/>
          <w:szCs w:val="22"/>
          <w:shd w:val="clear" w:color="auto" w:fill="FFFF99"/>
          <w:rtl/>
        </w:rPr>
        <w:t>אזור א'</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אזור עדיפות לאומית</w:t>
      </w:r>
      <w:r w:rsidRPr="00D94C3F">
        <w:rPr>
          <w:rStyle w:val="default"/>
          <w:rFonts w:ascii="FrankRuehl" w:hAnsi="FrankRuehl" w:cs="FrankRuehl" w:hint="cs"/>
          <w:vanish/>
          <w:sz w:val="22"/>
          <w:szCs w:val="22"/>
          <w:shd w:val="clear" w:color="auto" w:fill="FFFF99"/>
          <w:rtl/>
        </w:rPr>
        <w:t xml:space="preserve"> בשטח השיפוט של עיריית קרית שמונה;</w:t>
      </w:r>
    </w:p>
    <w:p w14:paraId="20A17099" w14:textId="77777777" w:rsidR="00D71F20" w:rsidRPr="00D94C3F" w:rsidRDefault="00D71F20">
      <w:pPr>
        <w:pStyle w:val="P00"/>
        <w:spacing w:before="0"/>
        <w:ind w:left="0" w:right="1134"/>
        <w:rPr>
          <w:rStyle w:val="default"/>
          <w:rFonts w:cs="FrankRuehl" w:hint="cs"/>
          <w:vanish/>
          <w:sz w:val="20"/>
          <w:szCs w:val="20"/>
          <w:shd w:val="clear" w:color="auto" w:fill="FFFF99"/>
          <w:rtl/>
        </w:rPr>
      </w:pPr>
    </w:p>
    <w:p w14:paraId="6C6959BF"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2.11.2000</w:t>
      </w:r>
    </w:p>
    <w:p w14:paraId="20A4EF1F"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תשס"א-2000</w:t>
      </w:r>
    </w:p>
    <w:p w14:paraId="7276401D"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0" w:history="1">
        <w:r w:rsidRPr="00D94C3F">
          <w:rPr>
            <w:rStyle w:val="Hyperlink"/>
            <w:rFonts w:cs="FrankRuehl" w:hint="cs"/>
            <w:vanish/>
            <w:szCs w:val="20"/>
            <w:shd w:val="clear" w:color="auto" w:fill="FFFF99"/>
            <w:rtl/>
          </w:rPr>
          <w:t>ק"ת תשס"א מס' 6064</w:t>
        </w:r>
      </w:hyperlink>
      <w:r w:rsidRPr="00D94C3F">
        <w:rPr>
          <w:rStyle w:val="default"/>
          <w:rFonts w:cs="FrankRuehl" w:hint="cs"/>
          <w:vanish/>
          <w:sz w:val="20"/>
          <w:szCs w:val="20"/>
          <w:shd w:val="clear" w:color="auto" w:fill="FFFF99"/>
          <w:rtl/>
        </w:rPr>
        <w:t xml:space="preserve"> מיום 2.11.2000 עמ' 58</w:t>
      </w:r>
    </w:p>
    <w:p w14:paraId="3D86A028"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החלפת הגדרת "קרית שמונה" בהגדרת "אזור קו העימות"</w:t>
      </w:r>
    </w:p>
    <w:p w14:paraId="70BAEFAD" w14:textId="77777777" w:rsidR="00D71F20" w:rsidRPr="00D94C3F" w:rsidRDefault="00D71F20">
      <w:pPr>
        <w:pStyle w:val="P00"/>
        <w:ind w:left="0" w:right="1134"/>
        <w:rPr>
          <w:rStyle w:val="default"/>
          <w:rFonts w:cs="FrankRuehl" w:hint="cs"/>
          <w:vanish/>
          <w:sz w:val="20"/>
          <w:szCs w:val="20"/>
          <w:shd w:val="clear" w:color="auto" w:fill="FFFF99"/>
          <w:rtl/>
        </w:rPr>
      </w:pPr>
      <w:r w:rsidRPr="00D94C3F">
        <w:rPr>
          <w:rStyle w:val="default"/>
          <w:rFonts w:cs="FrankRuehl" w:hint="cs"/>
          <w:vanish/>
          <w:sz w:val="20"/>
          <w:szCs w:val="20"/>
          <w:shd w:val="clear" w:color="auto" w:fill="FFFF99"/>
          <w:rtl/>
        </w:rPr>
        <w:t>הנוסח הקודם:</w:t>
      </w:r>
    </w:p>
    <w:p w14:paraId="4E89B52F" w14:textId="77777777" w:rsidR="00D71F20" w:rsidRPr="00D94C3F" w:rsidRDefault="00D71F20">
      <w:pPr>
        <w:pStyle w:val="P00"/>
        <w:spacing w:before="0"/>
        <w:ind w:left="0" w:right="1134"/>
        <w:rPr>
          <w:rStyle w:val="default"/>
          <w:rFonts w:ascii="FrankRuehl" w:hAnsi="FrankRuehl" w:cs="FrankRuehl" w:hint="cs"/>
          <w:strike/>
          <w:vanish/>
          <w:sz w:val="22"/>
          <w:szCs w:val="22"/>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hint="cs"/>
          <w:strike/>
          <w:vanish/>
          <w:sz w:val="22"/>
          <w:szCs w:val="22"/>
          <w:shd w:val="clear" w:color="auto" w:fill="FFFF99"/>
          <w:rtl/>
        </w:rPr>
        <w:t xml:space="preserve">"קרית שמונה" </w:t>
      </w:r>
      <w:r w:rsidRPr="00D94C3F">
        <w:rPr>
          <w:rStyle w:val="default"/>
          <w:rFonts w:ascii="FrankRuehl" w:hAnsi="FrankRuehl" w:cs="FrankRuehl"/>
          <w:strike/>
          <w:vanish/>
          <w:sz w:val="22"/>
          <w:szCs w:val="22"/>
          <w:shd w:val="clear" w:color="auto" w:fill="FFFF99"/>
          <w:rtl/>
        </w:rPr>
        <w:t>–</w:t>
      </w:r>
      <w:r w:rsidRPr="00D94C3F">
        <w:rPr>
          <w:rStyle w:val="default"/>
          <w:rFonts w:ascii="FrankRuehl" w:hAnsi="FrankRuehl" w:cs="FrankRuehl" w:hint="cs"/>
          <w:strike/>
          <w:vanish/>
          <w:sz w:val="22"/>
          <w:szCs w:val="22"/>
          <w:shd w:val="clear" w:color="auto" w:fill="FFFF99"/>
          <w:rtl/>
        </w:rPr>
        <w:t>אזור עדיפות לאומית בשטח השיפוט של עיריית קרית שמונה;</w:t>
      </w:r>
    </w:p>
    <w:p w14:paraId="13F8B74D" w14:textId="77777777" w:rsidR="00D71F20" w:rsidRPr="00D94C3F" w:rsidRDefault="00D71F20">
      <w:pPr>
        <w:pStyle w:val="P00"/>
        <w:spacing w:before="0"/>
        <w:ind w:left="0" w:right="1134"/>
        <w:rPr>
          <w:rStyle w:val="default"/>
          <w:rFonts w:cs="FrankRuehl" w:hint="cs"/>
          <w:vanish/>
          <w:sz w:val="20"/>
          <w:szCs w:val="20"/>
          <w:shd w:val="clear" w:color="auto" w:fill="FFFF99"/>
          <w:rtl/>
        </w:rPr>
      </w:pPr>
    </w:p>
    <w:p w14:paraId="479CB5AD"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29.1.2004 עד יום 28.7.2004</w:t>
      </w:r>
    </w:p>
    <w:p w14:paraId="61F28A3C"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הוראת שעה תשס"ד-2004</w:t>
      </w:r>
    </w:p>
    <w:p w14:paraId="30ADF837"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1" w:history="1">
        <w:r w:rsidRPr="00D94C3F">
          <w:rPr>
            <w:rStyle w:val="Hyperlink"/>
            <w:rFonts w:cs="FrankRuehl" w:hint="cs"/>
            <w:vanish/>
            <w:szCs w:val="20"/>
            <w:shd w:val="clear" w:color="auto" w:fill="FFFF99"/>
            <w:rtl/>
          </w:rPr>
          <w:t>ק"ת תשס"ד מס' 6289</w:t>
        </w:r>
      </w:hyperlink>
      <w:r w:rsidRPr="00D94C3F">
        <w:rPr>
          <w:rStyle w:val="default"/>
          <w:rFonts w:cs="FrankRuehl" w:hint="cs"/>
          <w:vanish/>
          <w:sz w:val="20"/>
          <w:szCs w:val="20"/>
          <w:shd w:val="clear" w:color="auto" w:fill="FFFF99"/>
          <w:rtl/>
        </w:rPr>
        <w:t xml:space="preserve"> מיום 29.1.2004 עמ' 199</w:t>
      </w:r>
    </w:p>
    <w:p w14:paraId="1D181659" w14:textId="77777777" w:rsidR="00D71F20" w:rsidRPr="00D94C3F" w:rsidRDefault="00D71F20">
      <w:pPr>
        <w:pStyle w:val="P00"/>
        <w:ind w:left="0" w:right="1134"/>
        <w:rPr>
          <w:rStyle w:val="default"/>
          <w:rFonts w:ascii="FrankRuehl" w:hAnsi="FrankRuehl" w:cs="FrankRuehl" w:hint="cs"/>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"א</w:t>
      </w:r>
      <w:r w:rsidRPr="00D94C3F">
        <w:rPr>
          <w:rStyle w:val="default"/>
          <w:rFonts w:ascii="FrankRuehl" w:hAnsi="FrankRuehl" w:cs="FrankRuehl" w:hint="cs"/>
          <w:vanish/>
          <w:sz w:val="22"/>
          <w:szCs w:val="22"/>
          <w:shd w:val="clear" w:color="auto" w:fill="FFFF99"/>
          <w:rtl/>
        </w:rPr>
        <w:t xml:space="preserve">זור קו העימות" </w:t>
      </w:r>
      <w:r w:rsidRPr="00D94C3F">
        <w:rPr>
          <w:rStyle w:val="default"/>
          <w:rFonts w:ascii="FrankRuehl" w:hAnsi="FrankRuehl" w:cs="FrankRuehl"/>
          <w:vanish/>
          <w:sz w:val="22"/>
          <w:szCs w:val="22"/>
          <w:shd w:val="clear" w:color="auto" w:fill="FFFF99"/>
          <w:rtl/>
        </w:rPr>
        <w:t>–</w:t>
      </w:r>
      <w:r w:rsidRPr="00D94C3F">
        <w:rPr>
          <w:rStyle w:val="default"/>
          <w:rFonts w:ascii="FrankRuehl" w:hAnsi="FrankRuehl" w:cs="FrankRuehl" w:hint="cs"/>
          <w:vanish/>
          <w:sz w:val="22"/>
          <w:szCs w:val="22"/>
          <w:shd w:val="clear" w:color="auto" w:fill="FFFF99"/>
          <w:rtl/>
        </w:rPr>
        <w:t xml:space="preserve"> אזור עדיפות לאומית </w:t>
      </w:r>
      <w:r w:rsidRPr="00D94C3F">
        <w:rPr>
          <w:rStyle w:val="default"/>
          <w:rFonts w:ascii="FrankRuehl" w:hAnsi="FrankRuehl" w:cs="FrankRuehl" w:hint="cs"/>
          <w:strike/>
          <w:vanish/>
          <w:sz w:val="22"/>
          <w:szCs w:val="22"/>
          <w:shd w:val="clear" w:color="auto" w:fill="FFFF99"/>
          <w:rtl/>
        </w:rPr>
        <w:t>בשטחי היישובים ואזורי התעשיה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בשטחי הישובים, אזורי התעשיה והמתחמים</w:t>
      </w:r>
      <w:r w:rsidRPr="00D94C3F">
        <w:rPr>
          <w:rStyle w:val="default"/>
          <w:rFonts w:ascii="FrankRuehl" w:hAnsi="FrankRuehl" w:cs="FrankRuehl" w:hint="cs"/>
          <w:vanish/>
          <w:sz w:val="22"/>
          <w:szCs w:val="22"/>
          <w:shd w:val="clear" w:color="auto" w:fill="FFFF99"/>
          <w:rtl/>
        </w:rPr>
        <w:t xml:space="preserve"> המנויים בהחלטת ממשלה ברשימת אזור קו העימות </w:t>
      </w:r>
      <w:r w:rsidRPr="00D94C3F">
        <w:rPr>
          <w:rStyle w:val="default"/>
          <w:rFonts w:ascii="FrankRuehl" w:hAnsi="FrankRuehl" w:cs="FrankRuehl" w:hint="cs"/>
          <w:strike/>
          <w:vanish/>
          <w:sz w:val="22"/>
          <w:szCs w:val="22"/>
          <w:shd w:val="clear" w:color="auto" w:fill="FFFF99"/>
          <w:rtl/>
        </w:rPr>
        <w:t>בצפון</w:t>
      </w:r>
      <w:r w:rsidRPr="00D94C3F">
        <w:rPr>
          <w:rStyle w:val="default"/>
          <w:rFonts w:ascii="FrankRuehl" w:hAnsi="FrankRuehl" w:cs="FrankRuehl" w:hint="cs"/>
          <w:vanish/>
          <w:sz w:val="22"/>
          <w:szCs w:val="22"/>
          <w:shd w:val="clear" w:color="auto" w:fill="FFFF99"/>
          <w:rtl/>
        </w:rPr>
        <w:t>, לענין העדפה במכרזים לפי סעיף 3א(א1) לחוק, והודעה על כך פורסמה ברשומות;</w:t>
      </w:r>
    </w:p>
    <w:p w14:paraId="401E08EF" w14:textId="77777777" w:rsidR="00D71F20" w:rsidRPr="00D94C3F" w:rsidRDefault="00D71F20">
      <w:pPr>
        <w:pStyle w:val="P00"/>
        <w:spacing w:before="0"/>
        <w:ind w:left="0" w:right="1134"/>
        <w:rPr>
          <w:rStyle w:val="default"/>
          <w:rFonts w:cs="FrankRuehl" w:hint="cs"/>
          <w:vanish/>
          <w:sz w:val="20"/>
          <w:szCs w:val="20"/>
          <w:shd w:val="clear" w:color="auto" w:fill="FFFF99"/>
          <w:rtl/>
        </w:rPr>
      </w:pPr>
    </w:p>
    <w:p w14:paraId="5B497FEE"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10.4.2005</w:t>
      </w:r>
    </w:p>
    <w:p w14:paraId="2DBDB5C3"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תשס"ה-2005</w:t>
      </w:r>
    </w:p>
    <w:p w14:paraId="61F2CDAF"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2" w:history="1">
        <w:r w:rsidRPr="00D94C3F">
          <w:rPr>
            <w:rStyle w:val="Hyperlink"/>
            <w:rFonts w:cs="FrankRuehl" w:hint="cs"/>
            <w:vanish/>
            <w:szCs w:val="20"/>
            <w:shd w:val="clear" w:color="auto" w:fill="FFFF99"/>
            <w:rtl/>
          </w:rPr>
          <w:t>ק"ת תשס"ה מס' 6380</w:t>
        </w:r>
      </w:hyperlink>
      <w:r w:rsidRPr="00D94C3F">
        <w:rPr>
          <w:rStyle w:val="default"/>
          <w:rFonts w:cs="FrankRuehl" w:hint="cs"/>
          <w:vanish/>
          <w:sz w:val="20"/>
          <w:szCs w:val="20"/>
          <w:shd w:val="clear" w:color="auto" w:fill="FFFF99"/>
          <w:rtl/>
        </w:rPr>
        <w:t xml:space="preserve"> מיום 10.4.2005 עמ' 609</w:t>
      </w:r>
    </w:p>
    <w:p w14:paraId="3AC9963B" w14:textId="77777777" w:rsidR="00D71F20" w:rsidRPr="00D94C3F" w:rsidRDefault="00D71F20">
      <w:pPr>
        <w:pStyle w:val="P00"/>
        <w:spacing w:before="0"/>
        <w:ind w:left="0" w:right="1134"/>
        <w:rPr>
          <w:rStyle w:val="default"/>
          <w:rFonts w:cs="FrankRuehl" w:hint="cs"/>
          <w:vanish/>
          <w:sz w:val="20"/>
          <w:szCs w:val="20"/>
          <w:shd w:val="clear" w:color="auto" w:fill="FFFF99"/>
          <w:rtl/>
        </w:rPr>
      </w:pPr>
      <w:r w:rsidRPr="00D94C3F">
        <w:rPr>
          <w:rStyle w:val="default"/>
          <w:rFonts w:cs="FrankRuehl" w:hint="cs"/>
          <w:b/>
          <w:bCs/>
          <w:vanish/>
          <w:sz w:val="20"/>
          <w:szCs w:val="20"/>
          <w:shd w:val="clear" w:color="auto" w:fill="FFFF99"/>
          <w:rtl/>
        </w:rPr>
        <w:t>החלפת הגדרת "אזור קו העימות"</w:t>
      </w:r>
    </w:p>
    <w:p w14:paraId="62951F3C" w14:textId="77777777" w:rsidR="00D71F20" w:rsidRPr="00D94C3F" w:rsidRDefault="00D71F20">
      <w:pPr>
        <w:pStyle w:val="P00"/>
        <w:ind w:left="0" w:right="1134"/>
        <w:rPr>
          <w:rStyle w:val="default"/>
          <w:rFonts w:cs="FrankRuehl" w:hint="cs"/>
          <w:vanish/>
          <w:sz w:val="20"/>
          <w:szCs w:val="20"/>
          <w:shd w:val="clear" w:color="auto" w:fill="FFFF99"/>
          <w:rtl/>
        </w:rPr>
      </w:pPr>
      <w:r w:rsidRPr="00D94C3F">
        <w:rPr>
          <w:rStyle w:val="default"/>
          <w:rFonts w:cs="FrankRuehl" w:hint="cs"/>
          <w:vanish/>
          <w:sz w:val="20"/>
          <w:szCs w:val="20"/>
          <w:shd w:val="clear" w:color="auto" w:fill="FFFF99"/>
          <w:rtl/>
        </w:rPr>
        <w:t>הנוסח הקודם:</w:t>
      </w:r>
    </w:p>
    <w:p w14:paraId="0DDC3DC8" w14:textId="77777777" w:rsidR="00D71F20" w:rsidRPr="00D94C3F" w:rsidRDefault="00D71F20">
      <w:pPr>
        <w:pStyle w:val="P00"/>
        <w:spacing w:before="0"/>
        <w:ind w:left="0" w:right="1134"/>
        <w:rPr>
          <w:rStyle w:val="default"/>
          <w:rFonts w:ascii="FrankRuehl" w:hAnsi="FrankRuehl" w:cs="FrankRuehl" w:hint="cs"/>
          <w:strike/>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strike/>
          <w:vanish/>
          <w:sz w:val="22"/>
          <w:szCs w:val="22"/>
          <w:shd w:val="clear" w:color="auto" w:fill="FFFF99"/>
          <w:rtl/>
        </w:rPr>
        <w:t>"א</w:t>
      </w:r>
      <w:r w:rsidRPr="00D94C3F">
        <w:rPr>
          <w:rStyle w:val="default"/>
          <w:rFonts w:ascii="FrankRuehl" w:hAnsi="FrankRuehl" w:cs="FrankRuehl" w:hint="cs"/>
          <w:strike/>
          <w:vanish/>
          <w:sz w:val="22"/>
          <w:szCs w:val="22"/>
          <w:shd w:val="clear" w:color="auto" w:fill="FFFF99"/>
          <w:rtl/>
        </w:rPr>
        <w:t xml:space="preserve">זור קו העימות" </w:t>
      </w:r>
      <w:r w:rsidRPr="00D94C3F">
        <w:rPr>
          <w:rStyle w:val="default"/>
          <w:rFonts w:ascii="FrankRuehl" w:hAnsi="FrankRuehl" w:cs="FrankRuehl"/>
          <w:strike/>
          <w:vanish/>
          <w:sz w:val="22"/>
          <w:szCs w:val="22"/>
          <w:shd w:val="clear" w:color="auto" w:fill="FFFF99"/>
          <w:rtl/>
        </w:rPr>
        <w:t>–</w:t>
      </w:r>
      <w:r w:rsidRPr="00D94C3F">
        <w:rPr>
          <w:rStyle w:val="default"/>
          <w:rFonts w:ascii="FrankRuehl" w:hAnsi="FrankRuehl" w:cs="FrankRuehl" w:hint="cs"/>
          <w:strike/>
          <w:vanish/>
          <w:sz w:val="22"/>
          <w:szCs w:val="22"/>
          <w:shd w:val="clear" w:color="auto" w:fill="FFFF99"/>
          <w:rtl/>
        </w:rPr>
        <w:t xml:space="preserve"> אזור עדיפות לאומית בשטחי היישובים ואזורי התעשיה המנויים בהחלטת ממשלה ברשימת אזור קו העימות בצפון, לענין העדפה במכרזים לפי סעיף 3א(א1) לחוק, והודעה על כך פורסמה ברשומות;</w:t>
      </w:r>
    </w:p>
    <w:p w14:paraId="553AD43B" w14:textId="77777777" w:rsidR="00D71F20" w:rsidRPr="00D94C3F" w:rsidRDefault="00D71F20">
      <w:pPr>
        <w:pStyle w:val="P00"/>
        <w:spacing w:before="0"/>
        <w:ind w:left="0" w:right="1134"/>
        <w:rPr>
          <w:rStyle w:val="default"/>
          <w:rFonts w:cs="FrankRuehl" w:hint="cs"/>
          <w:vanish/>
          <w:sz w:val="20"/>
          <w:szCs w:val="20"/>
          <w:shd w:val="clear" w:color="auto" w:fill="FFFF99"/>
          <w:rtl/>
        </w:rPr>
      </w:pPr>
    </w:p>
    <w:p w14:paraId="4CECCC93"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28.2.2006</w:t>
      </w:r>
    </w:p>
    <w:p w14:paraId="337107E2"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תשס"ו-2006</w:t>
      </w:r>
    </w:p>
    <w:p w14:paraId="124832D6"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3" w:history="1">
        <w:r w:rsidRPr="00D94C3F">
          <w:rPr>
            <w:rStyle w:val="Hyperlink"/>
            <w:rFonts w:cs="FrankRuehl" w:hint="cs"/>
            <w:vanish/>
            <w:szCs w:val="20"/>
            <w:shd w:val="clear" w:color="auto" w:fill="FFFF99"/>
            <w:rtl/>
          </w:rPr>
          <w:t>ק"ת תשס"ו מס' 6465</w:t>
        </w:r>
      </w:hyperlink>
      <w:r w:rsidRPr="00D94C3F">
        <w:rPr>
          <w:rStyle w:val="default"/>
          <w:rFonts w:cs="FrankRuehl" w:hint="cs"/>
          <w:vanish/>
          <w:sz w:val="20"/>
          <w:szCs w:val="20"/>
          <w:shd w:val="clear" w:color="auto" w:fill="FFFF99"/>
          <w:rtl/>
        </w:rPr>
        <w:t xml:space="preserve"> מיום 28.2.2006 עמ' 510</w:t>
      </w:r>
    </w:p>
    <w:p w14:paraId="76D2E506"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החלפת הגדרת "אזור קו העימות"</w:t>
      </w:r>
    </w:p>
    <w:p w14:paraId="13A91A9B" w14:textId="77777777" w:rsidR="00D71F20" w:rsidRPr="00D94C3F" w:rsidRDefault="00D71F20">
      <w:pPr>
        <w:pStyle w:val="P00"/>
        <w:ind w:left="0" w:right="1134"/>
        <w:rPr>
          <w:rStyle w:val="default"/>
          <w:rFonts w:cs="FrankRuehl" w:hint="cs"/>
          <w:vanish/>
          <w:sz w:val="20"/>
          <w:szCs w:val="20"/>
          <w:shd w:val="clear" w:color="auto" w:fill="FFFF99"/>
          <w:rtl/>
        </w:rPr>
      </w:pPr>
      <w:r w:rsidRPr="00D94C3F">
        <w:rPr>
          <w:rStyle w:val="default"/>
          <w:rFonts w:cs="FrankRuehl" w:hint="cs"/>
          <w:vanish/>
          <w:sz w:val="20"/>
          <w:szCs w:val="20"/>
          <w:shd w:val="clear" w:color="auto" w:fill="FFFF99"/>
          <w:rtl/>
        </w:rPr>
        <w:t>הנוסח הקודם:</w:t>
      </w:r>
    </w:p>
    <w:p w14:paraId="596E76DC" w14:textId="77777777" w:rsidR="00D71F20" w:rsidRDefault="00D71F20">
      <w:pPr>
        <w:pStyle w:val="P00"/>
        <w:spacing w:before="0"/>
        <w:ind w:left="0" w:right="1134"/>
        <w:rPr>
          <w:rStyle w:val="default"/>
          <w:rFonts w:cs="FrankRuehl" w:hint="cs"/>
          <w:strike/>
          <w:sz w:val="2"/>
          <w:szCs w:val="2"/>
          <w:shd w:val="clear" w:color="auto" w:fill="FFFF99"/>
          <w:rtl/>
        </w:rPr>
      </w:pPr>
      <w:r w:rsidRPr="00D94C3F">
        <w:rPr>
          <w:rFonts w:cs="FrankRuehl"/>
          <w:vanish/>
          <w:sz w:val="22"/>
          <w:szCs w:val="22"/>
          <w:shd w:val="clear" w:color="auto" w:fill="FFFF99"/>
          <w:rtl/>
        </w:rPr>
        <w:tab/>
      </w:r>
      <w:r w:rsidRPr="00D94C3F">
        <w:rPr>
          <w:rStyle w:val="default"/>
          <w:rFonts w:cs="FrankRuehl"/>
          <w:strike/>
          <w:vanish/>
          <w:sz w:val="22"/>
          <w:szCs w:val="22"/>
          <w:shd w:val="clear" w:color="auto" w:fill="FFFF99"/>
          <w:rtl/>
        </w:rPr>
        <w:t>"א</w:t>
      </w:r>
      <w:r w:rsidRPr="00D94C3F">
        <w:rPr>
          <w:rStyle w:val="default"/>
          <w:rFonts w:cs="FrankRuehl" w:hint="cs"/>
          <w:strike/>
          <w:vanish/>
          <w:sz w:val="22"/>
          <w:szCs w:val="22"/>
          <w:shd w:val="clear" w:color="auto" w:fill="FFFF99"/>
          <w:rtl/>
        </w:rPr>
        <w:t xml:space="preserve">זור קו העימות" </w:t>
      </w:r>
      <w:r w:rsidRPr="00D94C3F">
        <w:rPr>
          <w:rStyle w:val="default"/>
          <w:rFonts w:cs="FrankRuehl"/>
          <w:strike/>
          <w:vanish/>
          <w:sz w:val="22"/>
          <w:szCs w:val="22"/>
          <w:shd w:val="clear" w:color="auto" w:fill="FFFF99"/>
          <w:rtl/>
        </w:rPr>
        <w:t>–</w:t>
      </w:r>
      <w:r w:rsidRPr="00D94C3F">
        <w:rPr>
          <w:rStyle w:val="default"/>
          <w:rFonts w:cs="FrankRuehl" w:hint="cs"/>
          <w:strike/>
          <w:vanish/>
          <w:sz w:val="22"/>
          <w:szCs w:val="22"/>
          <w:shd w:val="clear" w:color="auto" w:fill="FFFF99"/>
          <w:rtl/>
        </w:rPr>
        <w:t xml:space="preserve"> אזור עדיפות לאומית בשטחי היישובים ואזורי התעשיה בצפון ובשדרות רבתי, המנויים בהחלטות ממשלה לענין העדפה במכרזים לפי סעיף 3א(א1) לחוק, והודעות על כך פורסמו ברשומות;</w:t>
      </w:r>
      <w:bookmarkEnd w:id="4"/>
    </w:p>
    <w:p w14:paraId="7DD2CBDB" w14:textId="77777777" w:rsidR="00D71F20" w:rsidRDefault="00D71F20">
      <w:pPr>
        <w:pStyle w:val="P00"/>
        <w:spacing w:before="72"/>
        <w:ind w:left="0" w:right="1134"/>
        <w:rPr>
          <w:rStyle w:val="default"/>
          <w:rFonts w:cs="FrankRuehl" w:hint="cs"/>
          <w:rtl/>
        </w:rPr>
      </w:pPr>
      <w:r>
        <w:rPr>
          <w:lang w:val="he-IL"/>
        </w:rPr>
        <w:pict w14:anchorId="72BB8DF4">
          <v:rect id="_x0000_s1030" style="position:absolute;left:0;text-align:left;margin-left:464.5pt;margin-top:8.05pt;width:75.05pt;height:8pt;z-index:251650048" o:allowincell="f" filled="f" stroked="f" strokecolor="lime" strokeweight=".25pt">
            <v:textbox inset="0,0,0,0">
              <w:txbxContent>
                <w:p w14:paraId="5B4DE0F2" w14:textId="77777777" w:rsidR="00D71F20" w:rsidRDefault="00D71F20">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"ט</w:t>
      </w:r>
      <w:r>
        <w:rPr>
          <w:rStyle w:val="default"/>
          <w:rFonts w:cs="FrankRuehl" w:hint="cs"/>
          <w:rtl/>
        </w:rPr>
        <w:t xml:space="preserve">ובין מאזור קו העימות" </w:t>
      </w:r>
      <w:r>
        <w:rPr>
          <w:rStyle w:val="default"/>
          <w:rFonts w:cs="FrankRuehl"/>
          <w:rtl/>
        </w:rPr>
        <w:t xml:space="preserve">– </w:t>
      </w:r>
      <w:r>
        <w:rPr>
          <w:rStyle w:val="default"/>
          <w:rFonts w:cs="FrankRuehl" w:hint="cs"/>
          <w:rtl/>
        </w:rPr>
        <w:t>טובין מתוצרת הארץ המיוצרים באזור קו העימות, בידי מציע שמחצית לפחות מעו</w:t>
      </w:r>
      <w:r>
        <w:rPr>
          <w:rStyle w:val="default"/>
          <w:rFonts w:cs="FrankRuehl"/>
          <w:rtl/>
        </w:rPr>
        <w:t>בד</w:t>
      </w:r>
      <w:r>
        <w:rPr>
          <w:rStyle w:val="default"/>
          <w:rFonts w:cs="FrankRuehl" w:hint="cs"/>
          <w:rtl/>
        </w:rPr>
        <w:t xml:space="preserve">יו מתגוררים, דרך קבע, באזור קו העימות, ומרכיב העבודה בשל ייצור הטובין באזור קו העימות מהווה 40% לפחות ממחיר ההצעה; </w:t>
      </w:r>
    </w:p>
    <w:p w14:paraId="1AE38D04"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5" w:name="Rov23"/>
      <w:r w:rsidRPr="00D94C3F">
        <w:rPr>
          <w:rStyle w:val="default"/>
          <w:rFonts w:cs="FrankRuehl" w:hint="cs"/>
          <w:vanish/>
          <w:color w:val="FF0000"/>
          <w:sz w:val="20"/>
          <w:szCs w:val="20"/>
          <w:shd w:val="clear" w:color="auto" w:fill="FFFF99"/>
          <w:rtl/>
        </w:rPr>
        <w:t>מיום 28.5.1999</w:t>
      </w:r>
    </w:p>
    <w:p w14:paraId="26A5A10E"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תשנ"ט-1999</w:t>
      </w:r>
    </w:p>
    <w:p w14:paraId="3B205E51"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4" w:history="1">
        <w:r w:rsidRPr="00D94C3F">
          <w:rPr>
            <w:rStyle w:val="Hyperlink"/>
            <w:rFonts w:cs="FrankRuehl" w:hint="cs"/>
            <w:vanish/>
            <w:szCs w:val="20"/>
            <w:shd w:val="clear" w:color="auto" w:fill="FFFF99"/>
            <w:rtl/>
          </w:rPr>
          <w:t>ק"ת תשנ"ט מס' 5977</w:t>
        </w:r>
      </w:hyperlink>
      <w:r w:rsidRPr="00D94C3F">
        <w:rPr>
          <w:rStyle w:val="default"/>
          <w:rFonts w:cs="FrankRuehl" w:hint="cs"/>
          <w:vanish/>
          <w:sz w:val="20"/>
          <w:szCs w:val="20"/>
          <w:shd w:val="clear" w:color="auto" w:fill="FFFF99"/>
          <w:rtl/>
        </w:rPr>
        <w:t xml:space="preserve"> מיום 28.5.1999 עמ' 869</w:t>
      </w:r>
    </w:p>
    <w:p w14:paraId="63CF2729"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b/>
          <w:bCs/>
          <w:vanish/>
          <w:sz w:val="20"/>
          <w:szCs w:val="20"/>
          <w:shd w:val="clear" w:color="auto" w:fill="FFFF99"/>
          <w:rtl/>
        </w:rPr>
        <w:t>הוספת הגדרת "טובין מקרית שמונה"</w:t>
      </w:r>
    </w:p>
    <w:p w14:paraId="1D1E32A7" w14:textId="77777777" w:rsidR="00D71F20" w:rsidRPr="00D94C3F" w:rsidRDefault="00D71F20">
      <w:pPr>
        <w:pStyle w:val="P00"/>
        <w:spacing w:before="0"/>
        <w:ind w:left="0" w:right="1134"/>
        <w:rPr>
          <w:rStyle w:val="default"/>
          <w:rFonts w:cs="FrankRuehl" w:hint="cs"/>
          <w:vanish/>
          <w:sz w:val="20"/>
          <w:szCs w:val="20"/>
          <w:shd w:val="clear" w:color="auto" w:fill="FFFF99"/>
          <w:rtl/>
        </w:rPr>
      </w:pPr>
    </w:p>
    <w:p w14:paraId="2A89F395"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2.11.2000</w:t>
      </w:r>
    </w:p>
    <w:p w14:paraId="0952567A"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תשס"א-2000</w:t>
      </w:r>
    </w:p>
    <w:p w14:paraId="36CC3467"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5" w:history="1">
        <w:r w:rsidRPr="00D94C3F">
          <w:rPr>
            <w:rStyle w:val="Hyperlink"/>
            <w:rFonts w:cs="FrankRuehl" w:hint="cs"/>
            <w:vanish/>
            <w:szCs w:val="20"/>
            <w:shd w:val="clear" w:color="auto" w:fill="FFFF99"/>
            <w:rtl/>
          </w:rPr>
          <w:t>ק"ת תשס"א מס' 6064</w:t>
        </w:r>
      </w:hyperlink>
      <w:r w:rsidRPr="00D94C3F">
        <w:rPr>
          <w:rStyle w:val="default"/>
          <w:rFonts w:cs="FrankRuehl" w:hint="cs"/>
          <w:vanish/>
          <w:sz w:val="20"/>
          <w:szCs w:val="20"/>
          <w:shd w:val="clear" w:color="auto" w:fill="FFFF99"/>
          <w:rtl/>
        </w:rPr>
        <w:t xml:space="preserve"> מיום 2.11.2000 עמ' 58</w:t>
      </w:r>
    </w:p>
    <w:p w14:paraId="53032218"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החלפת הגדרת "טובין מקרית שמונה" בהגדרת "טובין מאזור קו העימות"</w:t>
      </w:r>
    </w:p>
    <w:p w14:paraId="3A3FC1EB" w14:textId="77777777" w:rsidR="00D71F20" w:rsidRPr="00D94C3F" w:rsidRDefault="00D71F20">
      <w:pPr>
        <w:pStyle w:val="P00"/>
        <w:ind w:left="0" w:right="1134"/>
        <w:rPr>
          <w:rStyle w:val="default"/>
          <w:rFonts w:cs="FrankRuehl" w:hint="cs"/>
          <w:vanish/>
          <w:sz w:val="20"/>
          <w:szCs w:val="20"/>
          <w:shd w:val="clear" w:color="auto" w:fill="FFFF99"/>
          <w:rtl/>
        </w:rPr>
      </w:pPr>
      <w:r w:rsidRPr="00D94C3F">
        <w:rPr>
          <w:rStyle w:val="default"/>
          <w:rFonts w:cs="FrankRuehl" w:hint="cs"/>
          <w:vanish/>
          <w:sz w:val="20"/>
          <w:szCs w:val="20"/>
          <w:shd w:val="clear" w:color="auto" w:fill="FFFF99"/>
          <w:rtl/>
        </w:rPr>
        <w:t>הנוסח הקודם:</w:t>
      </w:r>
    </w:p>
    <w:p w14:paraId="3AFF2DFC" w14:textId="77777777" w:rsidR="00D71F20" w:rsidRDefault="00D71F20">
      <w:pPr>
        <w:pStyle w:val="P00"/>
        <w:spacing w:before="0"/>
        <w:ind w:left="0" w:right="1134"/>
        <w:rPr>
          <w:rStyle w:val="default"/>
          <w:rFonts w:ascii="FrankRuehl" w:hAnsi="FrankRuehl" w:cs="FrankRuehl" w:hint="cs"/>
          <w:strike/>
          <w:sz w:val="2"/>
          <w:szCs w:val="2"/>
          <w:rtl/>
        </w:rPr>
      </w:pPr>
      <w:r w:rsidRPr="00D94C3F">
        <w:rPr>
          <w:rStyle w:val="default"/>
          <w:rFonts w:cs="FrankRuehl" w:hint="cs"/>
          <w:vanish/>
          <w:shd w:val="clear" w:color="auto" w:fill="FFFF99"/>
          <w:rtl/>
        </w:rPr>
        <w:tab/>
      </w:r>
      <w:r w:rsidRPr="00D94C3F">
        <w:rPr>
          <w:rStyle w:val="default"/>
          <w:rFonts w:ascii="FrankRuehl" w:hAnsi="FrankRuehl" w:cs="FrankRuehl" w:hint="cs"/>
          <w:strike/>
          <w:vanish/>
          <w:sz w:val="22"/>
          <w:szCs w:val="22"/>
          <w:shd w:val="clear" w:color="auto" w:fill="FFFF99"/>
          <w:rtl/>
        </w:rPr>
        <w:t xml:space="preserve">טובין מקרית שמונה" </w:t>
      </w:r>
      <w:r w:rsidRPr="00D94C3F">
        <w:rPr>
          <w:rStyle w:val="default"/>
          <w:rFonts w:ascii="FrankRuehl" w:hAnsi="FrankRuehl" w:cs="FrankRuehl"/>
          <w:strike/>
          <w:vanish/>
          <w:sz w:val="22"/>
          <w:szCs w:val="22"/>
          <w:shd w:val="clear" w:color="auto" w:fill="FFFF99"/>
          <w:rtl/>
        </w:rPr>
        <w:t xml:space="preserve">– </w:t>
      </w:r>
      <w:r w:rsidRPr="00D94C3F">
        <w:rPr>
          <w:rStyle w:val="default"/>
          <w:rFonts w:ascii="FrankRuehl" w:hAnsi="FrankRuehl" w:cs="FrankRuehl" w:hint="cs"/>
          <w:strike/>
          <w:vanish/>
          <w:sz w:val="22"/>
          <w:szCs w:val="22"/>
          <w:shd w:val="clear" w:color="auto" w:fill="FFFF99"/>
          <w:rtl/>
        </w:rPr>
        <w:t>טובין מתוצרת הארץ המיוצרים בקרית שמונה, בידי מציע שמחצית לפחות מעובדיו מתגוררים, דרך קבע, בקרית שמונה, ומרכיב העבודה בשל ייצור הטובין בקרית שמונה מהווה 40% לפחות ממחיר ההצעה;</w:t>
      </w:r>
      <w:bookmarkEnd w:id="5"/>
    </w:p>
    <w:p w14:paraId="6A93FFAD" w14:textId="77777777" w:rsidR="00D71F20" w:rsidRDefault="00D71F20">
      <w:pPr>
        <w:pStyle w:val="P00"/>
        <w:spacing w:before="72"/>
        <w:ind w:left="0" w:right="1134"/>
        <w:rPr>
          <w:rStyle w:val="default"/>
          <w:rFonts w:cs="FrankRuehl" w:hint="cs"/>
          <w:rtl/>
        </w:rPr>
      </w:pPr>
      <w:r>
        <w:rPr>
          <w:lang w:val="he-IL"/>
        </w:rPr>
        <w:pict w14:anchorId="2041CA5F">
          <v:rect id="_x0000_s1031" style="position:absolute;left:0;text-align:left;margin-left:464.5pt;margin-top:8.05pt;width:75.05pt;height:8pt;z-index:251651072" o:allowincell="f" filled="f" stroked="f" strokecolor="lime" strokeweight=".25pt">
            <v:textbox inset="0,0,0,0">
              <w:txbxContent>
                <w:p w14:paraId="1494E9A2" w14:textId="77777777" w:rsidR="00D71F20" w:rsidRDefault="00D71F20">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ירותים מאזור קו העימות" </w:t>
      </w:r>
      <w:r>
        <w:rPr>
          <w:rStyle w:val="default"/>
          <w:rFonts w:cs="FrankRuehl"/>
          <w:rtl/>
        </w:rPr>
        <w:t xml:space="preserve">– </w:t>
      </w:r>
      <w:r>
        <w:rPr>
          <w:rStyle w:val="default"/>
          <w:rFonts w:cs="FrankRuehl" w:hint="cs"/>
          <w:rtl/>
        </w:rPr>
        <w:t>עבודה או שירותים המבוצעים באזור קו העימות או מחוץ לו בידי מציע שהוא אזרח ישראלי, או תושב קבע בישראל או תאגיד</w:t>
      </w:r>
      <w:r>
        <w:rPr>
          <w:rStyle w:val="default"/>
          <w:rFonts w:cs="FrankRuehl"/>
          <w:rtl/>
        </w:rPr>
        <w:t xml:space="preserve"> ה</w:t>
      </w:r>
      <w:r>
        <w:rPr>
          <w:rStyle w:val="default"/>
          <w:rFonts w:cs="FrankRuehl" w:hint="cs"/>
          <w:rtl/>
        </w:rPr>
        <w:t>רשום בישראל, שמחצית לפחות מבין עובדיו המבצעים או</w:t>
      </w:r>
      <w:r>
        <w:rPr>
          <w:rStyle w:val="default"/>
          <w:rFonts w:cs="FrankRuehl"/>
          <w:rtl/>
        </w:rPr>
        <w:t>ת</w:t>
      </w:r>
      <w:r>
        <w:rPr>
          <w:rStyle w:val="default"/>
          <w:rFonts w:cs="FrankRuehl" w:hint="cs"/>
          <w:rtl/>
        </w:rPr>
        <w:t xml:space="preserve">ה עבודה או אותם שירותים מתגוררים, דרך קבע, באזור קו העימות, ומרכיב העבודה בשל ביצוע העבודה או השירותים מהווה 50% לפחות ממחיר ההצעה. </w:t>
      </w:r>
    </w:p>
    <w:p w14:paraId="4AC4759A"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6" w:name="Rov20"/>
      <w:r w:rsidRPr="00D94C3F">
        <w:rPr>
          <w:rStyle w:val="default"/>
          <w:rFonts w:cs="FrankRuehl" w:hint="cs"/>
          <w:vanish/>
          <w:color w:val="FF0000"/>
          <w:sz w:val="20"/>
          <w:szCs w:val="20"/>
          <w:shd w:val="clear" w:color="auto" w:fill="FFFF99"/>
          <w:rtl/>
        </w:rPr>
        <w:t>מיום 28.5.1999</w:t>
      </w:r>
    </w:p>
    <w:p w14:paraId="6DE0620B"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תשנ"ט-1999</w:t>
      </w:r>
    </w:p>
    <w:p w14:paraId="541E3CAD"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6" w:history="1">
        <w:r w:rsidRPr="00D94C3F">
          <w:rPr>
            <w:rStyle w:val="Hyperlink"/>
            <w:rFonts w:cs="FrankRuehl" w:hint="cs"/>
            <w:vanish/>
            <w:szCs w:val="20"/>
            <w:shd w:val="clear" w:color="auto" w:fill="FFFF99"/>
            <w:rtl/>
          </w:rPr>
          <w:t>ק"ת תשנ"ט מס' 5977</w:t>
        </w:r>
      </w:hyperlink>
      <w:r w:rsidRPr="00D94C3F">
        <w:rPr>
          <w:rStyle w:val="default"/>
          <w:rFonts w:cs="FrankRuehl" w:hint="cs"/>
          <w:vanish/>
          <w:sz w:val="20"/>
          <w:szCs w:val="20"/>
          <w:shd w:val="clear" w:color="auto" w:fill="FFFF99"/>
          <w:rtl/>
        </w:rPr>
        <w:t xml:space="preserve"> מיום 28.5.1999 עמ' 869</w:t>
      </w:r>
    </w:p>
    <w:p w14:paraId="270A9C48"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הוספת הגדרת "שירותים מקרית שמונה"</w:t>
      </w:r>
    </w:p>
    <w:p w14:paraId="5D1A2B0E"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p>
    <w:p w14:paraId="4FF29B11"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2.11.2000</w:t>
      </w:r>
    </w:p>
    <w:p w14:paraId="2933B2FE"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תשס"א-2000</w:t>
      </w:r>
    </w:p>
    <w:p w14:paraId="3F668F9E"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7" w:history="1">
        <w:r w:rsidRPr="00D94C3F">
          <w:rPr>
            <w:rStyle w:val="Hyperlink"/>
            <w:rFonts w:cs="FrankRuehl" w:hint="cs"/>
            <w:vanish/>
            <w:szCs w:val="20"/>
            <w:shd w:val="clear" w:color="auto" w:fill="FFFF99"/>
            <w:rtl/>
          </w:rPr>
          <w:t>ק"ת תשס"א מס' 6064</w:t>
        </w:r>
      </w:hyperlink>
      <w:r w:rsidRPr="00D94C3F">
        <w:rPr>
          <w:rStyle w:val="default"/>
          <w:rFonts w:cs="FrankRuehl" w:hint="cs"/>
          <w:vanish/>
          <w:sz w:val="20"/>
          <w:szCs w:val="20"/>
          <w:shd w:val="clear" w:color="auto" w:fill="FFFF99"/>
          <w:rtl/>
        </w:rPr>
        <w:t xml:space="preserve"> מיום 2.11.2000 עמ' 58</w:t>
      </w:r>
    </w:p>
    <w:p w14:paraId="5CA075F7"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החלפת הגדרת "שירותים מקרית שמונה" בהגדרת "שירותים מאזור קו העימות"</w:t>
      </w:r>
    </w:p>
    <w:p w14:paraId="12DA6F35" w14:textId="77777777" w:rsidR="00D71F20" w:rsidRPr="00D94C3F" w:rsidRDefault="00D71F20">
      <w:pPr>
        <w:pStyle w:val="P00"/>
        <w:ind w:left="0" w:right="1134"/>
        <w:rPr>
          <w:rStyle w:val="default"/>
          <w:rFonts w:cs="FrankRuehl" w:hint="cs"/>
          <w:vanish/>
          <w:sz w:val="20"/>
          <w:szCs w:val="20"/>
          <w:shd w:val="clear" w:color="auto" w:fill="FFFF99"/>
          <w:rtl/>
        </w:rPr>
      </w:pPr>
      <w:r w:rsidRPr="00D94C3F">
        <w:rPr>
          <w:rStyle w:val="default"/>
          <w:rFonts w:cs="FrankRuehl" w:hint="cs"/>
          <w:vanish/>
          <w:sz w:val="20"/>
          <w:szCs w:val="20"/>
          <w:shd w:val="clear" w:color="auto" w:fill="FFFF99"/>
          <w:rtl/>
        </w:rPr>
        <w:t>הנוסח הקודם:</w:t>
      </w:r>
    </w:p>
    <w:p w14:paraId="60E8FC00" w14:textId="77777777" w:rsidR="00D71F20" w:rsidRDefault="00D71F20">
      <w:pPr>
        <w:pStyle w:val="P00"/>
        <w:spacing w:before="0"/>
        <w:ind w:left="0" w:right="1134"/>
        <w:rPr>
          <w:rStyle w:val="default"/>
          <w:rFonts w:ascii="FrankRuehl" w:hAnsi="FrankRuehl" w:cs="FrankRuehl" w:hint="cs"/>
          <w:strike/>
          <w:sz w:val="2"/>
          <w:szCs w:val="2"/>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strike/>
          <w:vanish/>
          <w:sz w:val="22"/>
          <w:szCs w:val="22"/>
          <w:shd w:val="clear" w:color="auto" w:fill="FFFF99"/>
          <w:rtl/>
        </w:rPr>
        <w:t>"</w:t>
      </w:r>
      <w:r w:rsidRPr="00D94C3F">
        <w:rPr>
          <w:rStyle w:val="default"/>
          <w:rFonts w:ascii="FrankRuehl" w:hAnsi="FrankRuehl" w:cs="FrankRuehl" w:hint="cs"/>
          <w:strike/>
          <w:vanish/>
          <w:sz w:val="22"/>
          <w:szCs w:val="22"/>
          <w:shd w:val="clear" w:color="auto" w:fill="FFFF99"/>
          <w:rtl/>
        </w:rPr>
        <w:t xml:space="preserve">שירותים מקרית שמונה" </w:t>
      </w:r>
      <w:r w:rsidRPr="00D94C3F">
        <w:rPr>
          <w:rStyle w:val="default"/>
          <w:rFonts w:ascii="FrankRuehl" w:hAnsi="FrankRuehl" w:cs="FrankRuehl"/>
          <w:strike/>
          <w:vanish/>
          <w:sz w:val="22"/>
          <w:szCs w:val="22"/>
          <w:shd w:val="clear" w:color="auto" w:fill="FFFF99"/>
          <w:rtl/>
        </w:rPr>
        <w:t xml:space="preserve">– </w:t>
      </w:r>
      <w:r w:rsidRPr="00D94C3F">
        <w:rPr>
          <w:rStyle w:val="default"/>
          <w:rFonts w:ascii="FrankRuehl" w:hAnsi="FrankRuehl" w:cs="FrankRuehl" w:hint="cs"/>
          <w:strike/>
          <w:vanish/>
          <w:sz w:val="22"/>
          <w:szCs w:val="22"/>
          <w:shd w:val="clear" w:color="auto" w:fill="FFFF99"/>
          <w:rtl/>
        </w:rPr>
        <w:t>עבודה או שירותים המבוצעים בקרית שמונה או מחוצה לה בידי מציע שהוא אזרח ישראלי או תושב קבע בישראל או תאגיד הרשום בישראל, שמחצית לפחות מבין עובדיו המבצעים אותה עבודה או שירותים מתגוררים, דרך קבע, בקרית שמונה, ומרכיב העבודה בשל ביצוע העבודה או השירותים מהווה 50% לפחות ממחיר ההצעה;</w:t>
      </w:r>
      <w:bookmarkEnd w:id="6"/>
    </w:p>
    <w:p w14:paraId="65186B3B" w14:textId="77777777" w:rsidR="00D71F20" w:rsidRDefault="00D71F20">
      <w:pPr>
        <w:pStyle w:val="P00"/>
        <w:spacing w:before="72"/>
        <w:ind w:left="0" w:right="1134"/>
        <w:rPr>
          <w:rStyle w:val="default"/>
          <w:rFonts w:cs="FrankRuehl"/>
          <w:rtl/>
        </w:rPr>
      </w:pPr>
      <w:bookmarkStart w:id="7" w:name="Seif4"/>
      <w:bookmarkEnd w:id="7"/>
      <w:r>
        <w:rPr>
          <w:lang w:val="he-IL"/>
        </w:rPr>
        <w:pict w14:anchorId="16FD5463">
          <v:rect id="_x0000_s1032" style="position:absolute;left:0;text-align:left;margin-left:464.5pt;margin-top:8.05pt;width:75.05pt;height:12.4pt;z-index:251652096" o:allowincell="f" filled="f" stroked="f" strokecolor="lime" strokeweight=".25pt">
            <v:textbox inset="0,0,0,0">
              <w:txbxContent>
                <w:p w14:paraId="669993E8" w14:textId="77777777" w:rsidR="00D71F20" w:rsidRDefault="00D71F20">
                  <w:pPr>
                    <w:spacing w:line="160" w:lineRule="exact"/>
                    <w:jc w:val="left"/>
                    <w:rPr>
                      <w:rFonts w:cs="Miriam"/>
                      <w:noProof/>
                      <w:sz w:val="18"/>
                      <w:szCs w:val="18"/>
                      <w:rtl/>
                    </w:rPr>
                  </w:pPr>
                  <w:r>
                    <w:rPr>
                      <w:rFonts w:cs="Miriam"/>
                      <w:sz w:val="18"/>
                      <w:szCs w:val="18"/>
                      <w:rtl/>
                    </w:rPr>
                    <w:t>פי</w:t>
                  </w:r>
                  <w:r>
                    <w:rPr>
                      <w:rFonts w:cs="Miriam" w:hint="cs"/>
                      <w:sz w:val="18"/>
                      <w:szCs w:val="18"/>
                      <w:rtl/>
                    </w:rPr>
                    <w:t>רוש מונחים אחרים</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נחים בתקנות אלה שלא הוגדרו בתקנה 1 יפורשו כמשמעותם בתקנות חובת המכ</w:t>
      </w:r>
      <w:r>
        <w:rPr>
          <w:rStyle w:val="default"/>
          <w:rFonts w:cs="FrankRuehl"/>
          <w:rtl/>
        </w:rPr>
        <w:t>רז</w:t>
      </w:r>
      <w:r>
        <w:rPr>
          <w:rStyle w:val="default"/>
          <w:rFonts w:cs="FrankRuehl" w:hint="cs"/>
          <w:rtl/>
        </w:rPr>
        <w:t>ים (התקשרויות מערכת הבטחון)</w:t>
      </w:r>
      <w:r>
        <w:rPr>
          <w:rStyle w:val="default"/>
          <w:rFonts w:cs="FrankRuehl"/>
          <w:rtl/>
        </w:rPr>
        <w:t xml:space="preserve">, </w:t>
      </w:r>
      <w:r>
        <w:rPr>
          <w:rStyle w:val="default"/>
          <w:rFonts w:cs="FrankRuehl" w:hint="cs"/>
          <w:rtl/>
        </w:rPr>
        <w:t>תשנ"ג-</w:t>
      </w:r>
      <w:r>
        <w:rPr>
          <w:rStyle w:val="default"/>
          <w:rFonts w:cs="FrankRuehl"/>
          <w:rtl/>
        </w:rPr>
        <w:t>1993 (</w:t>
      </w:r>
      <w:r>
        <w:rPr>
          <w:rStyle w:val="default"/>
          <w:rFonts w:cs="FrankRuehl" w:hint="cs"/>
          <w:rtl/>
        </w:rPr>
        <w:t xml:space="preserve">להלן </w:t>
      </w:r>
      <w:r>
        <w:rPr>
          <w:rStyle w:val="default"/>
          <w:rFonts w:cs="FrankRuehl"/>
          <w:rtl/>
        </w:rPr>
        <w:t xml:space="preserve">– </w:t>
      </w:r>
      <w:r>
        <w:rPr>
          <w:rStyle w:val="default"/>
          <w:rFonts w:cs="FrankRuehl" w:hint="cs"/>
          <w:rtl/>
        </w:rPr>
        <w:t>תקנות מערכת הבטחון), ותקנות חובת המכרזים (העדפת תוצרת הארץ וחובת שיתוף פעולה עסקי), תשנ"ה-</w:t>
      </w:r>
      <w:r>
        <w:rPr>
          <w:rStyle w:val="default"/>
          <w:rFonts w:cs="FrankRuehl"/>
          <w:rtl/>
        </w:rPr>
        <w:t>1995 (</w:t>
      </w:r>
      <w:r>
        <w:rPr>
          <w:rStyle w:val="default"/>
          <w:rFonts w:cs="FrankRuehl" w:hint="cs"/>
          <w:rtl/>
        </w:rPr>
        <w:t xml:space="preserve">להלן </w:t>
      </w:r>
      <w:r>
        <w:rPr>
          <w:rStyle w:val="default"/>
          <w:rFonts w:cs="FrankRuehl"/>
          <w:rtl/>
        </w:rPr>
        <w:t xml:space="preserve">– </w:t>
      </w:r>
      <w:r>
        <w:rPr>
          <w:rStyle w:val="default"/>
          <w:rFonts w:cs="FrankRuehl" w:hint="cs"/>
          <w:rtl/>
        </w:rPr>
        <w:t>תקנות תוצרת הארץ).</w:t>
      </w:r>
    </w:p>
    <w:p w14:paraId="74D6B177" w14:textId="77777777" w:rsidR="00D71F20" w:rsidRDefault="00D71F20">
      <w:pPr>
        <w:pStyle w:val="medium2-header"/>
        <w:keepLines w:val="0"/>
        <w:spacing w:before="72"/>
        <w:ind w:left="0" w:right="1134"/>
        <w:rPr>
          <w:rFonts w:cs="FrankRuehl"/>
          <w:noProof/>
          <w:rtl/>
        </w:rPr>
      </w:pPr>
      <w:bookmarkStart w:id="8" w:name="med1"/>
      <w:bookmarkEnd w:id="8"/>
      <w:r>
        <w:rPr>
          <w:rFonts w:cs="FrankRuehl"/>
          <w:noProof/>
          <w:rtl/>
        </w:rPr>
        <w:t>פר</w:t>
      </w:r>
      <w:r>
        <w:rPr>
          <w:rFonts w:cs="FrankRuehl" w:hint="cs"/>
          <w:noProof/>
          <w:rtl/>
        </w:rPr>
        <w:t>ק ב': העדפת תוצרת מאזורי עדיפות לאומית</w:t>
      </w:r>
    </w:p>
    <w:p w14:paraId="6B6305CF" w14:textId="77777777" w:rsidR="00D71F20" w:rsidRDefault="00D71F20">
      <w:pPr>
        <w:pStyle w:val="P00"/>
        <w:spacing w:before="72"/>
        <w:ind w:left="0" w:right="1134"/>
        <w:rPr>
          <w:rStyle w:val="default"/>
          <w:rFonts w:cs="FrankRuehl" w:hint="cs"/>
          <w:rtl/>
        </w:rPr>
      </w:pPr>
      <w:bookmarkStart w:id="9" w:name="Seif5"/>
      <w:bookmarkEnd w:id="9"/>
      <w:r>
        <w:rPr>
          <w:lang w:val="he-IL"/>
        </w:rPr>
        <w:pict w14:anchorId="0F9B2472">
          <v:rect id="_x0000_s1033" style="position:absolute;left:0;text-align:left;margin-left:464.5pt;margin-top:8.05pt;width:75.05pt;height:24pt;z-index:251653120" o:allowincell="f" filled="f" stroked="f" strokecolor="lime" strokeweight=".25pt">
            <v:textbox inset="0,0,0,0">
              <w:txbxContent>
                <w:p w14:paraId="2DAD5CBD" w14:textId="77777777" w:rsidR="00D71F20" w:rsidRDefault="00D71F20">
                  <w:pPr>
                    <w:spacing w:line="160" w:lineRule="exact"/>
                    <w:jc w:val="left"/>
                    <w:rPr>
                      <w:rFonts w:cs="Miriam"/>
                      <w:sz w:val="18"/>
                      <w:szCs w:val="18"/>
                      <w:rtl/>
                    </w:rPr>
                  </w:pPr>
                  <w:r>
                    <w:rPr>
                      <w:rFonts w:cs="Miriam"/>
                      <w:sz w:val="18"/>
                      <w:szCs w:val="18"/>
                      <w:rtl/>
                    </w:rPr>
                    <w:t>תנ</w:t>
                  </w:r>
                  <w:r>
                    <w:rPr>
                      <w:rFonts w:cs="Miriam" w:hint="cs"/>
                      <w:sz w:val="18"/>
                      <w:szCs w:val="18"/>
                      <w:rtl/>
                    </w:rPr>
                    <w:t>אי קבלת הזמנה תק'</w:t>
                  </w:r>
                  <w:r>
                    <w:rPr>
                      <w:rFonts w:cs="Miriam"/>
                      <w:sz w:val="18"/>
                      <w:szCs w:val="18"/>
                      <w:rtl/>
                    </w:rPr>
                    <w:t xml:space="preserve"> ת</w:t>
                  </w:r>
                  <w:r>
                    <w:rPr>
                      <w:rFonts w:cs="Miriam" w:hint="cs"/>
                      <w:sz w:val="18"/>
                      <w:szCs w:val="18"/>
                      <w:rtl/>
                    </w:rPr>
                    <w:t>ש"ס-</w:t>
                  </w:r>
                  <w:r>
                    <w:rPr>
                      <w:rFonts w:cs="Miriam"/>
                      <w:sz w:val="18"/>
                      <w:szCs w:val="18"/>
                      <w:rtl/>
                    </w:rPr>
                    <w:t xml:space="preserve">1999 </w:t>
                  </w:r>
                </w:p>
                <w:p w14:paraId="6ECB9CB1" w14:textId="77777777" w:rsidR="00D71F20" w:rsidRDefault="00D71F2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2000</w:t>
                  </w:r>
                </w:p>
              </w:txbxContent>
            </v:textbox>
            <w10:anchorlock/>
          </v:rect>
        </w:pict>
      </w:r>
      <w:r>
        <w:rPr>
          <w:rStyle w:val="big-number"/>
          <w:rFonts w:cs="Miriam"/>
          <w:rtl/>
        </w:rPr>
        <w:t>3.</w:t>
      </w:r>
      <w:r>
        <w:rPr>
          <w:rStyle w:val="big-number"/>
          <w:rFonts w:cs="Miriam"/>
          <w:rtl/>
        </w:rPr>
        <w:tab/>
      </w:r>
      <w:r>
        <w:rPr>
          <w:rStyle w:val="default"/>
          <w:rFonts w:cs="FrankRuehl"/>
          <w:rtl/>
        </w:rPr>
        <w:t>כת</w:t>
      </w:r>
      <w:r>
        <w:rPr>
          <w:rStyle w:val="default"/>
          <w:rFonts w:cs="FrankRuehl" w:hint="cs"/>
          <w:rtl/>
        </w:rPr>
        <w:t xml:space="preserve">נאי לקבלת </w:t>
      </w:r>
      <w:r>
        <w:rPr>
          <w:rStyle w:val="default"/>
          <w:rFonts w:cs="FrankRuehl"/>
          <w:rtl/>
        </w:rPr>
        <w:t>הע</w:t>
      </w:r>
      <w:r>
        <w:rPr>
          <w:rStyle w:val="default"/>
          <w:rFonts w:cs="FrankRuehl" w:hint="cs"/>
          <w:rtl/>
        </w:rPr>
        <w:t>דפה יידרש מציע במסמכי המכרז, להצהיר כי ההצעה היא לענין טובין או שירותים מאזור קו העימות, מאזור א' או ב', לפי הענין, וכתנאי לקבלת ההזמנה יידרש להמציא אישור רואה חשבון על כך.</w:t>
      </w:r>
    </w:p>
    <w:p w14:paraId="50E2BF79"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10" w:name="Rov24"/>
      <w:r w:rsidRPr="00D94C3F">
        <w:rPr>
          <w:rStyle w:val="default"/>
          <w:rFonts w:cs="FrankRuehl" w:hint="cs"/>
          <w:vanish/>
          <w:color w:val="FF0000"/>
          <w:sz w:val="20"/>
          <w:szCs w:val="20"/>
          <w:shd w:val="clear" w:color="auto" w:fill="FFFF99"/>
          <w:rtl/>
        </w:rPr>
        <w:t>מיום 18.11.1999</w:t>
      </w:r>
    </w:p>
    <w:p w14:paraId="25D866BE"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תש"ס-1999</w:t>
      </w:r>
    </w:p>
    <w:p w14:paraId="79EA3C12"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8" w:history="1">
        <w:r w:rsidRPr="00D94C3F">
          <w:rPr>
            <w:rStyle w:val="Hyperlink"/>
            <w:rFonts w:cs="FrankRuehl" w:hint="cs"/>
            <w:vanish/>
            <w:szCs w:val="20"/>
            <w:shd w:val="clear" w:color="auto" w:fill="FFFF99"/>
            <w:rtl/>
          </w:rPr>
          <w:t>ק"ת תש"ס מס' 6006</w:t>
        </w:r>
      </w:hyperlink>
      <w:r w:rsidRPr="00D94C3F">
        <w:rPr>
          <w:rStyle w:val="default"/>
          <w:rFonts w:cs="FrankRuehl" w:hint="cs"/>
          <w:vanish/>
          <w:sz w:val="20"/>
          <w:szCs w:val="20"/>
          <w:shd w:val="clear" w:color="auto" w:fill="FFFF99"/>
          <w:rtl/>
        </w:rPr>
        <w:t xml:space="preserve"> מיום 18.11.1999 עמ' 100</w:t>
      </w:r>
    </w:p>
    <w:p w14:paraId="2A0F6F75" w14:textId="77777777" w:rsidR="00D71F20" w:rsidRPr="00D94C3F" w:rsidRDefault="00D71F20">
      <w:pPr>
        <w:pStyle w:val="P00"/>
        <w:ind w:left="0" w:right="1134"/>
        <w:rPr>
          <w:rStyle w:val="default"/>
          <w:rFonts w:ascii="FrankRuehl" w:hAnsi="FrankRuehl" w:cs="FrankRuehl" w:hint="cs"/>
          <w:vanish/>
          <w:sz w:val="22"/>
          <w:szCs w:val="22"/>
          <w:shd w:val="clear" w:color="auto" w:fill="FFFF99"/>
          <w:rtl/>
        </w:rPr>
      </w:pPr>
      <w:r w:rsidRPr="00D94C3F">
        <w:rPr>
          <w:rStyle w:val="big-number"/>
          <w:rFonts w:ascii="FrankRuehl" w:hAnsi="FrankRuehl" w:cs="FrankRuehl"/>
          <w:vanish/>
          <w:sz w:val="22"/>
          <w:szCs w:val="22"/>
          <w:shd w:val="clear" w:color="auto" w:fill="FFFF99"/>
          <w:rtl/>
        </w:rPr>
        <w:t>3.</w:t>
      </w:r>
      <w:r w:rsidRPr="00D94C3F">
        <w:rPr>
          <w:rStyle w:val="big-numbe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כת</w:t>
      </w:r>
      <w:r w:rsidRPr="00D94C3F">
        <w:rPr>
          <w:rStyle w:val="default"/>
          <w:rFonts w:ascii="FrankRuehl" w:hAnsi="FrankRuehl" w:cs="FrankRuehl" w:hint="cs"/>
          <w:vanish/>
          <w:sz w:val="22"/>
          <w:szCs w:val="22"/>
          <w:shd w:val="clear" w:color="auto" w:fill="FFFF99"/>
          <w:rtl/>
        </w:rPr>
        <w:t xml:space="preserve">נאי לקבלת </w:t>
      </w:r>
      <w:r w:rsidRPr="00D94C3F">
        <w:rPr>
          <w:rStyle w:val="default"/>
          <w:rFonts w:ascii="FrankRuehl" w:hAnsi="FrankRuehl" w:cs="FrankRuehl"/>
          <w:vanish/>
          <w:sz w:val="22"/>
          <w:szCs w:val="22"/>
          <w:shd w:val="clear" w:color="auto" w:fill="FFFF99"/>
          <w:rtl/>
        </w:rPr>
        <w:t>הע</w:t>
      </w:r>
      <w:r w:rsidRPr="00D94C3F">
        <w:rPr>
          <w:rStyle w:val="default"/>
          <w:rFonts w:ascii="FrankRuehl" w:hAnsi="FrankRuehl" w:cs="FrankRuehl" w:hint="cs"/>
          <w:vanish/>
          <w:sz w:val="22"/>
          <w:szCs w:val="22"/>
          <w:shd w:val="clear" w:color="auto" w:fill="FFFF99"/>
          <w:rtl/>
        </w:rPr>
        <w:t xml:space="preserve">דפה יידרש מציע במסמכי המכרז, להצהיר כי ההצעה היא לענין טובין או שירותים </w:t>
      </w:r>
      <w:r w:rsidRPr="00D94C3F">
        <w:rPr>
          <w:rStyle w:val="default"/>
          <w:rFonts w:ascii="FrankRuehl" w:hAnsi="FrankRuehl" w:cs="FrankRuehl" w:hint="cs"/>
          <w:vanish/>
          <w:sz w:val="22"/>
          <w:szCs w:val="22"/>
          <w:u w:val="single"/>
          <w:shd w:val="clear" w:color="auto" w:fill="FFFF99"/>
          <w:rtl/>
        </w:rPr>
        <w:t>מקרית שמונה,</w:t>
      </w:r>
      <w:r w:rsidRPr="00D94C3F">
        <w:rPr>
          <w:rStyle w:val="default"/>
          <w:rFonts w:ascii="FrankRuehl" w:hAnsi="FrankRuehl" w:cs="FrankRuehl" w:hint="cs"/>
          <w:vanish/>
          <w:sz w:val="22"/>
          <w:szCs w:val="22"/>
          <w:shd w:val="clear" w:color="auto" w:fill="FFFF99"/>
          <w:rtl/>
        </w:rPr>
        <w:t xml:space="preserve"> מאזור א' או ב', לפי הענין, וכתנאי לקבלת ההזמנה יידרש להמציא אישור רואה חשבון על כך.</w:t>
      </w:r>
    </w:p>
    <w:p w14:paraId="2D33AB27"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p>
    <w:p w14:paraId="3239D43B"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2.11.2000</w:t>
      </w:r>
    </w:p>
    <w:p w14:paraId="6F8FA5D6"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תשס"א-2000</w:t>
      </w:r>
    </w:p>
    <w:p w14:paraId="74D9EABD"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19" w:history="1">
        <w:r w:rsidRPr="00D94C3F">
          <w:rPr>
            <w:rStyle w:val="Hyperlink"/>
            <w:rFonts w:cs="FrankRuehl" w:hint="cs"/>
            <w:vanish/>
            <w:szCs w:val="20"/>
            <w:shd w:val="clear" w:color="auto" w:fill="FFFF99"/>
            <w:rtl/>
          </w:rPr>
          <w:t>ק"ת תשס"א מס' 6064</w:t>
        </w:r>
      </w:hyperlink>
      <w:r w:rsidRPr="00D94C3F">
        <w:rPr>
          <w:rStyle w:val="default"/>
          <w:rFonts w:cs="FrankRuehl" w:hint="cs"/>
          <w:vanish/>
          <w:sz w:val="20"/>
          <w:szCs w:val="20"/>
          <w:shd w:val="clear" w:color="auto" w:fill="FFFF99"/>
          <w:rtl/>
        </w:rPr>
        <w:t xml:space="preserve"> מיום 2.11.2000 עמ' 58</w:t>
      </w:r>
    </w:p>
    <w:p w14:paraId="670F595B" w14:textId="77777777" w:rsidR="00D71F20" w:rsidRDefault="00D71F20">
      <w:pPr>
        <w:pStyle w:val="P00"/>
        <w:ind w:left="0" w:right="1134"/>
        <w:rPr>
          <w:rStyle w:val="default"/>
          <w:rFonts w:ascii="FrankRuehl" w:hAnsi="FrankRuehl" w:cs="FrankRuehl" w:hint="cs"/>
          <w:sz w:val="2"/>
          <w:szCs w:val="2"/>
          <w:shd w:val="clear" w:color="auto" w:fill="FFFF99"/>
          <w:rtl/>
        </w:rPr>
      </w:pPr>
      <w:r w:rsidRPr="00D94C3F">
        <w:rPr>
          <w:rStyle w:val="big-number"/>
          <w:rFonts w:ascii="FrankRuehl" w:hAnsi="FrankRuehl" w:cs="FrankRuehl"/>
          <w:vanish/>
          <w:sz w:val="22"/>
          <w:szCs w:val="22"/>
          <w:shd w:val="clear" w:color="auto" w:fill="FFFF99"/>
          <w:rtl/>
        </w:rPr>
        <w:t>3.</w:t>
      </w:r>
      <w:r w:rsidRPr="00D94C3F">
        <w:rPr>
          <w:rStyle w:val="big-numbe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כת</w:t>
      </w:r>
      <w:r w:rsidRPr="00D94C3F">
        <w:rPr>
          <w:rStyle w:val="default"/>
          <w:rFonts w:ascii="FrankRuehl" w:hAnsi="FrankRuehl" w:cs="FrankRuehl" w:hint="cs"/>
          <w:vanish/>
          <w:sz w:val="22"/>
          <w:szCs w:val="22"/>
          <w:shd w:val="clear" w:color="auto" w:fill="FFFF99"/>
          <w:rtl/>
        </w:rPr>
        <w:t xml:space="preserve">נאי לקבלת </w:t>
      </w:r>
      <w:r w:rsidRPr="00D94C3F">
        <w:rPr>
          <w:rStyle w:val="default"/>
          <w:rFonts w:ascii="FrankRuehl" w:hAnsi="FrankRuehl" w:cs="FrankRuehl"/>
          <w:vanish/>
          <w:sz w:val="22"/>
          <w:szCs w:val="22"/>
          <w:shd w:val="clear" w:color="auto" w:fill="FFFF99"/>
          <w:rtl/>
        </w:rPr>
        <w:t>הע</w:t>
      </w:r>
      <w:r w:rsidRPr="00D94C3F">
        <w:rPr>
          <w:rStyle w:val="default"/>
          <w:rFonts w:ascii="FrankRuehl" w:hAnsi="FrankRuehl" w:cs="FrankRuehl" w:hint="cs"/>
          <w:vanish/>
          <w:sz w:val="22"/>
          <w:szCs w:val="22"/>
          <w:shd w:val="clear" w:color="auto" w:fill="FFFF99"/>
          <w:rtl/>
        </w:rPr>
        <w:t xml:space="preserve">דפה יידרש מציע במסמכי המכרז, להצהיר כי ההצעה היא לענין טובין או שירותים </w:t>
      </w:r>
      <w:r w:rsidRPr="00D94C3F">
        <w:rPr>
          <w:rStyle w:val="default"/>
          <w:rFonts w:ascii="FrankRuehl" w:hAnsi="FrankRuehl" w:cs="FrankRuehl" w:hint="cs"/>
          <w:strike/>
          <w:vanish/>
          <w:sz w:val="22"/>
          <w:szCs w:val="22"/>
          <w:shd w:val="clear" w:color="auto" w:fill="FFFF99"/>
          <w:rtl/>
        </w:rPr>
        <w:t>מקרית שמונה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מאזור קו העימות</w:t>
      </w:r>
      <w:r w:rsidRPr="00D94C3F">
        <w:rPr>
          <w:rStyle w:val="default"/>
          <w:rFonts w:ascii="FrankRuehl" w:hAnsi="FrankRuehl" w:cs="FrankRuehl" w:hint="cs"/>
          <w:vanish/>
          <w:sz w:val="22"/>
          <w:szCs w:val="22"/>
          <w:shd w:val="clear" w:color="auto" w:fill="FFFF99"/>
          <w:rtl/>
        </w:rPr>
        <w:t>, מאזור א' או ב', לפי הענין, וכתנאי לקבלת ההזמנה יידרש להמציא אישור רואה חשבון על כך.</w:t>
      </w:r>
      <w:bookmarkEnd w:id="10"/>
    </w:p>
    <w:p w14:paraId="52E3EC46" w14:textId="77777777" w:rsidR="00D71F20" w:rsidRDefault="00D71F20">
      <w:pPr>
        <w:pStyle w:val="P00"/>
        <w:spacing w:before="72"/>
        <w:ind w:left="0" w:right="1134"/>
        <w:rPr>
          <w:rStyle w:val="default"/>
          <w:rFonts w:cs="FrankRuehl" w:hint="cs"/>
          <w:rtl/>
        </w:rPr>
      </w:pPr>
      <w:bookmarkStart w:id="11" w:name="Seif6"/>
      <w:bookmarkEnd w:id="11"/>
      <w:r>
        <w:rPr>
          <w:lang w:val="he-IL"/>
        </w:rPr>
        <w:pict w14:anchorId="4DD1F205">
          <v:rect id="_x0000_s1034" style="position:absolute;left:0;text-align:left;margin-left:464.5pt;margin-top:8.05pt;width:75.05pt;height:8pt;z-index:251654144" o:allowincell="f" filled="f" stroked="f" strokecolor="lime" strokeweight=".25pt">
            <v:textbox inset="0,0,0,0">
              <w:txbxContent>
                <w:p w14:paraId="0A2CF368" w14:textId="77777777" w:rsidR="00D71F20" w:rsidRDefault="00D71F20">
                  <w:pPr>
                    <w:spacing w:line="160" w:lineRule="exact"/>
                    <w:jc w:val="left"/>
                    <w:rPr>
                      <w:rFonts w:cs="Miriam"/>
                      <w:noProof/>
                      <w:sz w:val="18"/>
                      <w:szCs w:val="18"/>
                      <w:rtl/>
                    </w:rPr>
                  </w:pPr>
                  <w:r>
                    <w:rPr>
                      <w:rFonts w:cs="Miriam"/>
                      <w:sz w:val="18"/>
                      <w:szCs w:val="18"/>
                      <w:rtl/>
                    </w:rPr>
                    <w:t>שי</w:t>
                  </w:r>
                  <w:r>
                    <w:rPr>
                      <w:rFonts w:cs="Miriam" w:hint="cs"/>
                      <w:sz w:val="18"/>
                      <w:szCs w:val="18"/>
                      <w:rtl/>
                    </w:rPr>
                    <w:t>עור ההעדפה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מזמין יכלול במסמכי מכרז, ובמכרז פומבי </w:t>
      </w:r>
      <w:r>
        <w:rPr>
          <w:rStyle w:val="default"/>
          <w:rFonts w:cs="FrankRuehl"/>
          <w:rtl/>
        </w:rPr>
        <w:t xml:space="preserve">– </w:t>
      </w:r>
      <w:r>
        <w:rPr>
          <w:rStyle w:val="default"/>
          <w:rFonts w:cs="FrankRuehl" w:hint="cs"/>
          <w:rtl/>
        </w:rPr>
        <w:t>גם במודעה בעיתון, תנאי שלפיו תינ</w:t>
      </w:r>
      <w:r>
        <w:rPr>
          <w:rStyle w:val="default"/>
          <w:rFonts w:cs="FrankRuehl"/>
          <w:rtl/>
        </w:rPr>
        <w:t>תן</w:t>
      </w:r>
      <w:r>
        <w:rPr>
          <w:rStyle w:val="default"/>
          <w:rFonts w:cs="FrankRuehl" w:hint="cs"/>
          <w:rtl/>
        </w:rPr>
        <w:t xml:space="preserve"> בהתאם לתקנות אלה במסגרת אמת המידה של המחיר, העדפה להצעות של טובין או שירותים מאזור עדיפות לאומית; שיעור ההעדפה האמור לא יעלה על מחיר ההצעה שהיתה אמורה לזכות במכרז ללא העדפה, בתוספת </w:t>
      </w:r>
      <w:r>
        <w:rPr>
          <w:rStyle w:val="default"/>
          <w:rFonts w:cs="FrankRuehl"/>
          <w:rtl/>
        </w:rPr>
        <w:t>–</w:t>
      </w:r>
    </w:p>
    <w:p w14:paraId="0CEC08B5" w14:textId="77777777" w:rsidR="00D71F20" w:rsidRDefault="00D71F20">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5% </w:t>
      </w:r>
      <w:r>
        <w:rPr>
          <w:rStyle w:val="default"/>
          <w:rFonts w:cs="FrankRuehl" w:hint="cs"/>
          <w:rtl/>
        </w:rPr>
        <w:t xml:space="preserve">לגבי טובין או שירותים מאזור </w:t>
      </w:r>
      <w:r>
        <w:rPr>
          <w:rStyle w:val="default"/>
          <w:rFonts w:cs="FrankRuehl"/>
          <w:rtl/>
        </w:rPr>
        <w:t>ב</w:t>
      </w:r>
      <w:r>
        <w:rPr>
          <w:rStyle w:val="default"/>
          <w:rFonts w:cs="FrankRuehl" w:hint="cs"/>
          <w:rtl/>
        </w:rPr>
        <w:t xml:space="preserve">'; </w:t>
      </w:r>
    </w:p>
    <w:p w14:paraId="5616C1F9" w14:textId="77777777" w:rsidR="00D71F20" w:rsidRDefault="00D71F20">
      <w:pPr>
        <w:pStyle w:val="P22"/>
        <w:spacing w:before="72"/>
        <w:ind w:left="1021" w:right="1134"/>
        <w:rPr>
          <w:rStyle w:val="default"/>
          <w:rFonts w:cs="FrankRuehl"/>
          <w:rtl/>
        </w:rPr>
      </w:pPr>
      <w:r>
        <w:rPr>
          <w:lang w:val="he-IL"/>
        </w:rPr>
        <w:pict w14:anchorId="0A3E8409">
          <v:rect id="_x0000_s1035" style="position:absolute;left:0;text-align:left;margin-left:464.5pt;margin-top:8.05pt;width:75.05pt;height:16pt;z-index:251655168" o:allowincell="f" filled="f" stroked="f" strokecolor="lime" strokeweight=".25pt">
            <v:textbox inset="0,0,0,0">
              <w:txbxContent>
                <w:p w14:paraId="1EA33FA5" w14:textId="77777777" w:rsidR="00D71F20" w:rsidRDefault="00D71F20">
                  <w:pPr>
                    <w:spacing w:line="160" w:lineRule="exact"/>
                    <w:jc w:val="left"/>
                    <w:rPr>
                      <w:rFonts w:cs="Miriam"/>
                      <w:sz w:val="18"/>
                      <w:szCs w:val="18"/>
                      <w:rtl/>
                    </w:rPr>
                  </w:pPr>
                  <w:r>
                    <w:rPr>
                      <w:rFonts w:cs="Miriam"/>
                      <w:sz w:val="18"/>
                      <w:szCs w:val="18"/>
                      <w:rtl/>
                    </w:rPr>
                    <w:t>תק</w:t>
                  </w:r>
                  <w:r>
                    <w:rPr>
                      <w:rFonts w:cs="Miriam" w:hint="cs"/>
                      <w:sz w:val="18"/>
                      <w:szCs w:val="18"/>
                      <w:rtl/>
                    </w:rPr>
                    <w:t>' תש"ס-</w:t>
                  </w:r>
                  <w:r>
                    <w:rPr>
                      <w:rFonts w:cs="Miriam"/>
                      <w:sz w:val="18"/>
                      <w:szCs w:val="18"/>
                      <w:rtl/>
                    </w:rPr>
                    <w:t xml:space="preserve">1999 </w:t>
                  </w:r>
                </w:p>
                <w:p w14:paraId="77CD66BE" w14:textId="77777777" w:rsidR="00D71F20" w:rsidRDefault="00D71F2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(2)</w:t>
      </w:r>
      <w:r>
        <w:rPr>
          <w:rStyle w:val="default"/>
          <w:rFonts w:cs="FrankRuehl"/>
          <w:rtl/>
        </w:rPr>
        <w:tab/>
        <w:t xml:space="preserve">15% </w:t>
      </w:r>
      <w:r>
        <w:rPr>
          <w:rStyle w:val="default"/>
          <w:rFonts w:cs="FrankRuehl" w:hint="cs"/>
          <w:rtl/>
        </w:rPr>
        <w:t>לגבי טובין או שירותי</w:t>
      </w:r>
      <w:r>
        <w:rPr>
          <w:rStyle w:val="default"/>
          <w:rFonts w:cs="FrankRuehl"/>
          <w:rtl/>
        </w:rPr>
        <w:t xml:space="preserve">ם </w:t>
      </w:r>
      <w:r>
        <w:rPr>
          <w:rStyle w:val="default"/>
          <w:rFonts w:cs="FrankRuehl" w:hint="cs"/>
          <w:rtl/>
        </w:rPr>
        <w:t xml:space="preserve">מאזור קו העימות, או מאזור א'. </w:t>
      </w:r>
    </w:p>
    <w:p w14:paraId="421C4C77" w14:textId="77777777" w:rsidR="00D71F20" w:rsidRDefault="00D71F2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יעורי ההעדפה האמורים בתקנת משנה (א) ובתקנה 3 לתקנות תוצרת הארץ לא יעלו באופן מצטבר על 15%. </w:t>
      </w:r>
    </w:p>
    <w:p w14:paraId="52AE575B"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12" w:name="Rov25"/>
      <w:r w:rsidRPr="00D94C3F">
        <w:rPr>
          <w:rStyle w:val="default"/>
          <w:rFonts w:cs="FrankRuehl" w:hint="cs"/>
          <w:vanish/>
          <w:color w:val="FF0000"/>
          <w:sz w:val="20"/>
          <w:szCs w:val="20"/>
          <w:shd w:val="clear" w:color="auto" w:fill="FFFF99"/>
          <w:rtl/>
        </w:rPr>
        <w:t>מיום 18.11.1999</w:t>
      </w:r>
    </w:p>
    <w:p w14:paraId="055A2E01"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תש"ס-1999</w:t>
      </w:r>
    </w:p>
    <w:p w14:paraId="6FA39E13"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0" w:history="1">
        <w:r w:rsidRPr="00D94C3F">
          <w:rPr>
            <w:rStyle w:val="Hyperlink"/>
            <w:rFonts w:cs="FrankRuehl" w:hint="cs"/>
            <w:vanish/>
            <w:szCs w:val="20"/>
            <w:shd w:val="clear" w:color="auto" w:fill="FFFF99"/>
            <w:rtl/>
          </w:rPr>
          <w:t>ק"ת תש"ס מס' 6006</w:t>
        </w:r>
      </w:hyperlink>
      <w:r w:rsidRPr="00D94C3F">
        <w:rPr>
          <w:rStyle w:val="default"/>
          <w:rFonts w:cs="FrankRuehl" w:hint="cs"/>
          <w:vanish/>
          <w:sz w:val="20"/>
          <w:szCs w:val="20"/>
          <w:shd w:val="clear" w:color="auto" w:fill="FFFF99"/>
          <w:rtl/>
        </w:rPr>
        <w:t xml:space="preserve"> מיום 18.11.1999 עמ' 100</w:t>
      </w:r>
    </w:p>
    <w:p w14:paraId="72F42434" w14:textId="77777777" w:rsidR="00D71F20" w:rsidRPr="00D94C3F" w:rsidRDefault="00D71F20">
      <w:pPr>
        <w:pStyle w:val="P00"/>
        <w:ind w:left="0" w:right="1134"/>
        <w:rPr>
          <w:rStyle w:val="default"/>
          <w:rFonts w:ascii="FrankRuehl" w:hAnsi="FrankRuehl" w:cs="FrankRuehl" w:hint="cs"/>
          <w:vanish/>
          <w:sz w:val="22"/>
          <w:szCs w:val="22"/>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vanish/>
          <w:sz w:val="22"/>
          <w:szCs w:val="22"/>
          <w:shd w:val="clear" w:color="auto" w:fill="FFFF99"/>
          <w:rtl/>
        </w:rPr>
        <w:t>(א</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ה</w:t>
      </w:r>
      <w:r w:rsidRPr="00D94C3F">
        <w:rPr>
          <w:rStyle w:val="default"/>
          <w:rFonts w:ascii="FrankRuehl" w:hAnsi="FrankRuehl" w:cs="FrankRuehl" w:hint="cs"/>
          <w:vanish/>
          <w:sz w:val="22"/>
          <w:szCs w:val="22"/>
          <w:shd w:val="clear" w:color="auto" w:fill="FFFF99"/>
          <w:rtl/>
        </w:rPr>
        <w:t xml:space="preserve">מזמין יכלול במסמכי מכרז, ובמכרז פומבי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גם במודעה בעיתון, תנאי שלפיו תינ</w:t>
      </w:r>
      <w:r w:rsidRPr="00D94C3F">
        <w:rPr>
          <w:rStyle w:val="default"/>
          <w:rFonts w:ascii="FrankRuehl" w:hAnsi="FrankRuehl" w:cs="FrankRuehl"/>
          <w:vanish/>
          <w:sz w:val="22"/>
          <w:szCs w:val="22"/>
          <w:shd w:val="clear" w:color="auto" w:fill="FFFF99"/>
          <w:rtl/>
        </w:rPr>
        <w:t>תן</w:t>
      </w:r>
      <w:r w:rsidRPr="00D94C3F">
        <w:rPr>
          <w:rStyle w:val="default"/>
          <w:rFonts w:ascii="FrankRuehl" w:hAnsi="FrankRuehl" w:cs="FrankRuehl" w:hint="cs"/>
          <w:vanish/>
          <w:sz w:val="22"/>
          <w:szCs w:val="22"/>
          <w:shd w:val="clear" w:color="auto" w:fill="FFFF99"/>
          <w:rtl/>
        </w:rPr>
        <w:t xml:space="preserve"> בהתאם לתקנות אלה במסגרת אמת המידה של המחיר, העדפה להצעות של טובין או שירותים מאזור עדיפות לאומית; שיעור ההעדפה האמור לא יעלה על מחיר ההצעה שהיתה אמורה לזכות במכרז ללא העדפה, בתוספת </w:t>
      </w:r>
      <w:r w:rsidRPr="00D94C3F">
        <w:rPr>
          <w:rStyle w:val="default"/>
          <w:rFonts w:ascii="FrankRuehl" w:hAnsi="FrankRuehl" w:cs="FrankRuehl"/>
          <w:vanish/>
          <w:sz w:val="22"/>
          <w:szCs w:val="22"/>
          <w:shd w:val="clear" w:color="auto" w:fill="FFFF99"/>
          <w:rtl/>
        </w:rPr>
        <w:t>–</w:t>
      </w:r>
    </w:p>
    <w:p w14:paraId="1B1DCEE9" w14:textId="77777777" w:rsidR="00D71F20" w:rsidRPr="00D94C3F" w:rsidRDefault="00D71F20">
      <w:pPr>
        <w:pStyle w:val="P22"/>
        <w:spacing w:before="0"/>
        <w:ind w:left="1021" w:right="1134"/>
        <w:rPr>
          <w:rStyle w:val="default"/>
          <w:rFonts w:ascii="FrankRuehl" w:hAnsi="FrankRuehl" w:cs="FrankRuehl"/>
          <w:vanish/>
          <w:sz w:val="22"/>
          <w:szCs w:val="22"/>
          <w:shd w:val="clear" w:color="auto" w:fill="FFFF99"/>
          <w:rtl/>
        </w:rPr>
      </w:pPr>
      <w:r w:rsidRPr="00D94C3F">
        <w:rPr>
          <w:rStyle w:val="default"/>
          <w:rFonts w:ascii="FrankRuehl" w:hAnsi="FrankRuehl" w:cs="FrankRuehl"/>
          <w:vanish/>
          <w:sz w:val="22"/>
          <w:szCs w:val="22"/>
          <w:shd w:val="clear" w:color="auto" w:fill="FFFF99"/>
          <w:rtl/>
        </w:rPr>
        <w:t>(1)</w:t>
      </w:r>
      <w:r w:rsidRPr="00D94C3F">
        <w:rPr>
          <w:rStyle w:val="default"/>
          <w:rFonts w:ascii="FrankRuehl" w:hAnsi="FrankRuehl" w:cs="FrankRuehl"/>
          <w:vanish/>
          <w:sz w:val="22"/>
          <w:szCs w:val="22"/>
          <w:shd w:val="clear" w:color="auto" w:fill="FFFF99"/>
          <w:rtl/>
        </w:rPr>
        <w:tab/>
        <w:t xml:space="preserve">5% </w:t>
      </w:r>
      <w:r w:rsidRPr="00D94C3F">
        <w:rPr>
          <w:rStyle w:val="default"/>
          <w:rFonts w:ascii="FrankRuehl" w:hAnsi="FrankRuehl" w:cs="FrankRuehl" w:hint="cs"/>
          <w:vanish/>
          <w:sz w:val="22"/>
          <w:szCs w:val="22"/>
          <w:shd w:val="clear" w:color="auto" w:fill="FFFF99"/>
          <w:rtl/>
        </w:rPr>
        <w:t xml:space="preserve">לגבי טובין או שירותים מאזור </w:t>
      </w:r>
      <w:r w:rsidRPr="00D94C3F">
        <w:rPr>
          <w:rStyle w:val="default"/>
          <w:rFonts w:ascii="FrankRuehl" w:hAnsi="FrankRuehl" w:cs="FrankRuehl"/>
          <w:vanish/>
          <w:sz w:val="22"/>
          <w:szCs w:val="22"/>
          <w:shd w:val="clear" w:color="auto" w:fill="FFFF99"/>
          <w:rtl/>
        </w:rPr>
        <w:t>ב</w:t>
      </w:r>
      <w:r w:rsidRPr="00D94C3F">
        <w:rPr>
          <w:rStyle w:val="default"/>
          <w:rFonts w:ascii="FrankRuehl" w:hAnsi="FrankRuehl" w:cs="FrankRuehl" w:hint="cs"/>
          <w:vanish/>
          <w:sz w:val="22"/>
          <w:szCs w:val="22"/>
          <w:shd w:val="clear" w:color="auto" w:fill="FFFF99"/>
          <w:rtl/>
        </w:rPr>
        <w:t xml:space="preserve">'; </w:t>
      </w:r>
    </w:p>
    <w:p w14:paraId="61978966" w14:textId="77777777" w:rsidR="00D71F20" w:rsidRPr="00D94C3F" w:rsidRDefault="00D71F20">
      <w:pPr>
        <w:pStyle w:val="P22"/>
        <w:spacing w:before="0"/>
        <w:ind w:left="1021" w:right="1134"/>
        <w:rPr>
          <w:rStyle w:val="default"/>
          <w:rFonts w:ascii="FrankRuehl" w:hAnsi="FrankRuehl" w:cs="FrankRuehl"/>
          <w:vanish/>
          <w:sz w:val="22"/>
          <w:szCs w:val="22"/>
          <w:shd w:val="clear" w:color="auto" w:fill="FFFF99"/>
          <w:rtl/>
        </w:rPr>
      </w:pPr>
      <w:r w:rsidRPr="00D94C3F">
        <w:rPr>
          <w:rStyle w:val="default"/>
          <w:rFonts w:ascii="FrankRuehl" w:hAnsi="FrankRuehl" w:cs="FrankRuehl"/>
          <w:vanish/>
          <w:sz w:val="22"/>
          <w:szCs w:val="22"/>
          <w:shd w:val="clear" w:color="auto" w:fill="FFFF99"/>
          <w:rtl/>
        </w:rPr>
        <w:t>(2)</w:t>
      </w:r>
      <w:r w:rsidRPr="00D94C3F">
        <w:rPr>
          <w:rStyle w:val="default"/>
          <w:rFonts w:ascii="FrankRuehl" w:hAnsi="FrankRuehl" w:cs="FrankRuehl"/>
          <w:vanish/>
          <w:sz w:val="22"/>
          <w:szCs w:val="22"/>
          <w:shd w:val="clear" w:color="auto" w:fill="FFFF99"/>
          <w:rtl/>
        </w:rPr>
        <w:tab/>
        <w:t xml:space="preserve">15% </w:t>
      </w:r>
      <w:r w:rsidRPr="00D94C3F">
        <w:rPr>
          <w:rStyle w:val="default"/>
          <w:rFonts w:ascii="FrankRuehl" w:hAnsi="FrankRuehl" w:cs="FrankRuehl" w:hint="cs"/>
          <w:vanish/>
          <w:sz w:val="22"/>
          <w:szCs w:val="22"/>
          <w:shd w:val="clear" w:color="auto" w:fill="FFFF99"/>
          <w:rtl/>
        </w:rPr>
        <w:t>לגבי טובין או שירותי</w:t>
      </w:r>
      <w:r w:rsidRPr="00D94C3F">
        <w:rPr>
          <w:rStyle w:val="default"/>
          <w:rFonts w:ascii="FrankRuehl" w:hAnsi="FrankRuehl" w:cs="FrankRuehl"/>
          <w:vanish/>
          <w:sz w:val="22"/>
          <w:szCs w:val="22"/>
          <w:shd w:val="clear" w:color="auto" w:fill="FFFF99"/>
          <w:rtl/>
        </w:rPr>
        <w:t>ם</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מקרית שמונה או</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 xml:space="preserve">מאזור א'. </w:t>
      </w:r>
    </w:p>
    <w:p w14:paraId="0D7EF635" w14:textId="77777777" w:rsidR="00D71F20" w:rsidRPr="00D94C3F" w:rsidRDefault="00D71F20">
      <w:pPr>
        <w:pStyle w:val="P00"/>
        <w:spacing w:before="72"/>
        <w:ind w:left="0" w:right="1134"/>
        <w:rPr>
          <w:rStyle w:val="default"/>
          <w:rFonts w:cs="FrankRuehl" w:hint="cs"/>
          <w:vanish/>
          <w:szCs w:val="20"/>
          <w:shd w:val="clear" w:color="auto" w:fill="FFFF99"/>
          <w:rtl/>
        </w:rPr>
      </w:pPr>
    </w:p>
    <w:p w14:paraId="5AB81529"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2.11.2000</w:t>
      </w:r>
    </w:p>
    <w:p w14:paraId="6310B1CA"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תשס"א-2000</w:t>
      </w:r>
    </w:p>
    <w:p w14:paraId="128181CE"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1" w:history="1">
        <w:r w:rsidRPr="00D94C3F">
          <w:rPr>
            <w:rStyle w:val="Hyperlink"/>
            <w:rFonts w:cs="FrankRuehl" w:hint="cs"/>
            <w:vanish/>
            <w:szCs w:val="20"/>
            <w:shd w:val="clear" w:color="auto" w:fill="FFFF99"/>
            <w:rtl/>
          </w:rPr>
          <w:t>ק"ת תשס"א מס' 6064</w:t>
        </w:r>
      </w:hyperlink>
      <w:r w:rsidRPr="00D94C3F">
        <w:rPr>
          <w:rStyle w:val="default"/>
          <w:rFonts w:cs="FrankRuehl" w:hint="cs"/>
          <w:vanish/>
          <w:sz w:val="20"/>
          <w:szCs w:val="20"/>
          <w:shd w:val="clear" w:color="auto" w:fill="FFFF99"/>
          <w:rtl/>
        </w:rPr>
        <w:t xml:space="preserve"> מיום 2.11.2000 עמ' 58</w:t>
      </w:r>
    </w:p>
    <w:p w14:paraId="0D5D7323" w14:textId="77777777" w:rsidR="00D71F20" w:rsidRPr="00D94C3F" w:rsidRDefault="00D71F20">
      <w:pPr>
        <w:pStyle w:val="P00"/>
        <w:ind w:left="0" w:right="1134"/>
        <w:rPr>
          <w:rStyle w:val="default"/>
          <w:rFonts w:ascii="FrankRuehl" w:hAnsi="FrankRuehl" w:cs="FrankRuehl" w:hint="cs"/>
          <w:vanish/>
          <w:sz w:val="22"/>
          <w:szCs w:val="22"/>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vanish/>
          <w:sz w:val="22"/>
          <w:szCs w:val="22"/>
          <w:shd w:val="clear" w:color="auto" w:fill="FFFF99"/>
          <w:rtl/>
        </w:rPr>
        <w:t>(א</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ה</w:t>
      </w:r>
      <w:r w:rsidRPr="00D94C3F">
        <w:rPr>
          <w:rStyle w:val="default"/>
          <w:rFonts w:ascii="FrankRuehl" w:hAnsi="FrankRuehl" w:cs="FrankRuehl" w:hint="cs"/>
          <w:vanish/>
          <w:sz w:val="22"/>
          <w:szCs w:val="22"/>
          <w:shd w:val="clear" w:color="auto" w:fill="FFFF99"/>
          <w:rtl/>
        </w:rPr>
        <w:t xml:space="preserve">מזמין יכלול במסמכי מכרז, ובמכרז פומבי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גם במודעה בעיתון, תנאי שלפיו תינ</w:t>
      </w:r>
      <w:r w:rsidRPr="00D94C3F">
        <w:rPr>
          <w:rStyle w:val="default"/>
          <w:rFonts w:ascii="FrankRuehl" w:hAnsi="FrankRuehl" w:cs="FrankRuehl"/>
          <w:vanish/>
          <w:sz w:val="22"/>
          <w:szCs w:val="22"/>
          <w:shd w:val="clear" w:color="auto" w:fill="FFFF99"/>
          <w:rtl/>
        </w:rPr>
        <w:t>תן</w:t>
      </w:r>
      <w:r w:rsidRPr="00D94C3F">
        <w:rPr>
          <w:rStyle w:val="default"/>
          <w:rFonts w:ascii="FrankRuehl" w:hAnsi="FrankRuehl" w:cs="FrankRuehl" w:hint="cs"/>
          <w:vanish/>
          <w:sz w:val="22"/>
          <w:szCs w:val="22"/>
          <w:shd w:val="clear" w:color="auto" w:fill="FFFF99"/>
          <w:rtl/>
        </w:rPr>
        <w:t xml:space="preserve"> בהתאם לתקנות אלה במסגרת אמת המידה של המחיר, העדפה להצעות של טובין או שירותים מאזור עדיפות לאומית; שיעור ההעדפה האמור לא יעלה על מחיר ההצעה שהיתה אמורה לזכות במכרז ללא העדפה, בתוספת </w:t>
      </w:r>
      <w:r w:rsidRPr="00D94C3F">
        <w:rPr>
          <w:rStyle w:val="default"/>
          <w:rFonts w:ascii="FrankRuehl" w:hAnsi="FrankRuehl" w:cs="FrankRuehl"/>
          <w:vanish/>
          <w:sz w:val="22"/>
          <w:szCs w:val="22"/>
          <w:shd w:val="clear" w:color="auto" w:fill="FFFF99"/>
          <w:rtl/>
        </w:rPr>
        <w:t>–</w:t>
      </w:r>
    </w:p>
    <w:p w14:paraId="5516BB23" w14:textId="77777777" w:rsidR="00D71F20" w:rsidRPr="00D94C3F" w:rsidRDefault="00D71F20">
      <w:pPr>
        <w:pStyle w:val="P22"/>
        <w:spacing w:before="0"/>
        <w:ind w:left="1021" w:right="1134"/>
        <w:rPr>
          <w:rStyle w:val="default"/>
          <w:rFonts w:ascii="FrankRuehl" w:hAnsi="FrankRuehl" w:cs="FrankRuehl"/>
          <w:vanish/>
          <w:sz w:val="22"/>
          <w:szCs w:val="22"/>
          <w:shd w:val="clear" w:color="auto" w:fill="FFFF99"/>
          <w:rtl/>
        </w:rPr>
      </w:pPr>
      <w:r w:rsidRPr="00D94C3F">
        <w:rPr>
          <w:rStyle w:val="default"/>
          <w:rFonts w:ascii="FrankRuehl" w:hAnsi="FrankRuehl" w:cs="FrankRuehl"/>
          <w:vanish/>
          <w:sz w:val="22"/>
          <w:szCs w:val="22"/>
          <w:shd w:val="clear" w:color="auto" w:fill="FFFF99"/>
          <w:rtl/>
        </w:rPr>
        <w:t>(1)</w:t>
      </w:r>
      <w:r w:rsidRPr="00D94C3F">
        <w:rPr>
          <w:rStyle w:val="default"/>
          <w:rFonts w:ascii="FrankRuehl" w:hAnsi="FrankRuehl" w:cs="FrankRuehl"/>
          <w:vanish/>
          <w:sz w:val="22"/>
          <w:szCs w:val="22"/>
          <w:shd w:val="clear" w:color="auto" w:fill="FFFF99"/>
          <w:rtl/>
        </w:rPr>
        <w:tab/>
        <w:t xml:space="preserve">5% </w:t>
      </w:r>
      <w:r w:rsidRPr="00D94C3F">
        <w:rPr>
          <w:rStyle w:val="default"/>
          <w:rFonts w:ascii="FrankRuehl" w:hAnsi="FrankRuehl" w:cs="FrankRuehl" w:hint="cs"/>
          <w:vanish/>
          <w:sz w:val="22"/>
          <w:szCs w:val="22"/>
          <w:shd w:val="clear" w:color="auto" w:fill="FFFF99"/>
          <w:rtl/>
        </w:rPr>
        <w:t xml:space="preserve">לגבי טובין או שירותים מאזור </w:t>
      </w:r>
      <w:r w:rsidRPr="00D94C3F">
        <w:rPr>
          <w:rStyle w:val="default"/>
          <w:rFonts w:ascii="FrankRuehl" w:hAnsi="FrankRuehl" w:cs="FrankRuehl"/>
          <w:vanish/>
          <w:sz w:val="22"/>
          <w:szCs w:val="22"/>
          <w:shd w:val="clear" w:color="auto" w:fill="FFFF99"/>
          <w:rtl/>
        </w:rPr>
        <w:t>ב</w:t>
      </w:r>
      <w:r w:rsidRPr="00D94C3F">
        <w:rPr>
          <w:rStyle w:val="default"/>
          <w:rFonts w:ascii="FrankRuehl" w:hAnsi="FrankRuehl" w:cs="FrankRuehl" w:hint="cs"/>
          <w:vanish/>
          <w:sz w:val="22"/>
          <w:szCs w:val="22"/>
          <w:shd w:val="clear" w:color="auto" w:fill="FFFF99"/>
          <w:rtl/>
        </w:rPr>
        <w:t xml:space="preserve">'; </w:t>
      </w:r>
    </w:p>
    <w:p w14:paraId="64161B1C" w14:textId="77777777" w:rsidR="00D71F20" w:rsidRDefault="00D71F20">
      <w:pPr>
        <w:pStyle w:val="P22"/>
        <w:spacing w:before="0"/>
        <w:ind w:left="1021" w:right="1134"/>
        <w:rPr>
          <w:rStyle w:val="default"/>
          <w:rFonts w:ascii="FrankRuehl" w:hAnsi="FrankRuehl" w:cs="FrankRuehl"/>
          <w:sz w:val="2"/>
          <w:szCs w:val="2"/>
          <w:rtl/>
        </w:rPr>
      </w:pPr>
      <w:r w:rsidRPr="00D94C3F">
        <w:rPr>
          <w:rStyle w:val="default"/>
          <w:rFonts w:ascii="FrankRuehl" w:hAnsi="FrankRuehl" w:cs="FrankRuehl"/>
          <w:vanish/>
          <w:sz w:val="22"/>
          <w:szCs w:val="22"/>
          <w:shd w:val="clear" w:color="auto" w:fill="FFFF99"/>
          <w:rtl/>
        </w:rPr>
        <w:t>(2)</w:t>
      </w:r>
      <w:r w:rsidRPr="00D94C3F">
        <w:rPr>
          <w:rStyle w:val="default"/>
          <w:rFonts w:ascii="FrankRuehl" w:hAnsi="FrankRuehl" w:cs="FrankRuehl"/>
          <w:vanish/>
          <w:sz w:val="22"/>
          <w:szCs w:val="22"/>
          <w:shd w:val="clear" w:color="auto" w:fill="FFFF99"/>
          <w:rtl/>
        </w:rPr>
        <w:tab/>
        <w:t xml:space="preserve">15% </w:t>
      </w:r>
      <w:r w:rsidRPr="00D94C3F">
        <w:rPr>
          <w:rStyle w:val="default"/>
          <w:rFonts w:ascii="FrankRuehl" w:hAnsi="FrankRuehl" w:cs="FrankRuehl" w:hint="cs"/>
          <w:vanish/>
          <w:sz w:val="22"/>
          <w:szCs w:val="22"/>
          <w:shd w:val="clear" w:color="auto" w:fill="FFFF99"/>
          <w:rtl/>
        </w:rPr>
        <w:t>לגבי טובין או שירותי</w:t>
      </w:r>
      <w:r w:rsidRPr="00D94C3F">
        <w:rPr>
          <w:rStyle w:val="default"/>
          <w:rFonts w:ascii="FrankRuehl" w:hAnsi="FrankRuehl" w:cs="FrankRuehl"/>
          <w:vanish/>
          <w:sz w:val="22"/>
          <w:szCs w:val="22"/>
          <w:shd w:val="clear" w:color="auto" w:fill="FFFF99"/>
          <w:rtl/>
        </w:rPr>
        <w:t>ם</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strike/>
          <w:vanish/>
          <w:sz w:val="22"/>
          <w:szCs w:val="22"/>
          <w:shd w:val="clear" w:color="auto" w:fill="FFFF99"/>
          <w:rtl/>
        </w:rPr>
        <w:t>מקרית שמונה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מאזור קו העימות</w:t>
      </w:r>
      <w:r w:rsidRPr="00D94C3F">
        <w:rPr>
          <w:rStyle w:val="default"/>
          <w:rFonts w:ascii="FrankRuehl" w:hAnsi="FrankRuehl" w:cs="FrankRuehl" w:hint="cs"/>
          <w:vanish/>
          <w:sz w:val="22"/>
          <w:szCs w:val="22"/>
          <w:shd w:val="clear" w:color="auto" w:fill="FFFF99"/>
          <w:rtl/>
        </w:rPr>
        <w:t xml:space="preserve"> או</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 xml:space="preserve">מאזור א'. </w:t>
      </w:r>
      <w:bookmarkEnd w:id="12"/>
    </w:p>
    <w:p w14:paraId="3F1AE281" w14:textId="77777777" w:rsidR="00D71F20" w:rsidRDefault="00D71F20">
      <w:pPr>
        <w:pStyle w:val="P00"/>
        <w:spacing w:before="72"/>
        <w:ind w:left="0" w:right="1134"/>
        <w:rPr>
          <w:rStyle w:val="default"/>
          <w:rFonts w:cs="FrankRuehl"/>
          <w:rtl/>
        </w:rPr>
      </w:pPr>
      <w:bookmarkStart w:id="13" w:name="Seif7"/>
      <w:bookmarkEnd w:id="13"/>
      <w:r>
        <w:rPr>
          <w:lang w:val="he-IL"/>
        </w:rPr>
        <w:pict w14:anchorId="1B5BF50F">
          <v:rect id="_x0000_s1036" style="position:absolute;left:0;text-align:left;margin-left:464.5pt;margin-top:8.05pt;width:75.05pt;height:28pt;z-index:251656192" o:allowincell="f" filled="f" stroked="f" strokecolor="lime" strokeweight=".25pt">
            <v:textbox inset="0,0,0,0">
              <w:txbxContent>
                <w:p w14:paraId="6F33F34D" w14:textId="77777777" w:rsidR="00D94C3F" w:rsidRDefault="00D71F20">
                  <w:pPr>
                    <w:spacing w:line="160" w:lineRule="exact"/>
                    <w:jc w:val="left"/>
                    <w:rPr>
                      <w:rFonts w:cs="Miriam" w:hint="cs"/>
                      <w:sz w:val="18"/>
                      <w:szCs w:val="18"/>
                      <w:rtl/>
                    </w:rPr>
                  </w:pPr>
                  <w:r>
                    <w:rPr>
                      <w:rFonts w:cs="Miriam"/>
                      <w:sz w:val="18"/>
                      <w:szCs w:val="18"/>
                      <w:rtl/>
                    </w:rPr>
                    <w:t>הח</w:t>
                  </w:r>
                  <w:r>
                    <w:rPr>
                      <w:rFonts w:cs="Miriam" w:hint="cs"/>
                      <w:sz w:val="18"/>
                      <w:szCs w:val="18"/>
                      <w:rtl/>
                    </w:rPr>
                    <w:t>לטה על הזוכה</w:t>
                  </w:r>
                </w:p>
                <w:p w14:paraId="3709C21E" w14:textId="77777777" w:rsidR="00D71F20" w:rsidRDefault="00D71F20">
                  <w:pPr>
                    <w:spacing w:line="160" w:lineRule="exact"/>
                    <w:jc w:val="left"/>
                    <w:rPr>
                      <w:rFonts w:cs="Miriam" w:hint="cs"/>
                      <w:sz w:val="18"/>
                      <w:szCs w:val="18"/>
                      <w:rtl/>
                    </w:rPr>
                  </w:pPr>
                  <w:r>
                    <w:rPr>
                      <w:rFonts w:cs="Miriam" w:hint="cs"/>
                      <w:sz w:val="18"/>
                      <w:szCs w:val="18"/>
                      <w:rtl/>
                    </w:rPr>
                    <w:t>תק' תש"ס-</w:t>
                  </w:r>
                  <w:r w:rsidR="00D94C3F">
                    <w:rPr>
                      <w:rFonts w:cs="Miriam"/>
                      <w:sz w:val="18"/>
                      <w:szCs w:val="18"/>
                      <w:rtl/>
                    </w:rPr>
                    <w:t>1999</w:t>
                  </w:r>
                </w:p>
                <w:p w14:paraId="0C68B72B" w14:textId="77777777" w:rsidR="00D71F20" w:rsidRDefault="00D71F2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2000</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קיבלה הצעה של מציע טובין או שירותים מאזור קו העימות את התוצאה המשוקללת הגבוהה ביותר, בלא העדפה בתקנות אלה ובתקנות </w:t>
      </w:r>
      <w:r>
        <w:rPr>
          <w:rStyle w:val="default"/>
          <w:rFonts w:cs="FrankRuehl"/>
          <w:rtl/>
        </w:rPr>
        <w:t>תו</w:t>
      </w:r>
      <w:r>
        <w:rPr>
          <w:rStyle w:val="default"/>
          <w:rFonts w:cs="FrankRuehl" w:hint="cs"/>
          <w:rtl/>
        </w:rPr>
        <w:t>צרת הארץ, ישקלל המזמין בשנית את ההצעות של טובין או שירותים מאזור קו העימות, באופן שלענין אמת המידה של המחיר, יובא בחשבון המחיר לאחר הפחתה ממח</w:t>
      </w:r>
      <w:r>
        <w:rPr>
          <w:rStyle w:val="default"/>
          <w:rFonts w:cs="FrankRuehl"/>
          <w:rtl/>
        </w:rPr>
        <w:t>י</w:t>
      </w:r>
      <w:r>
        <w:rPr>
          <w:rStyle w:val="default"/>
          <w:rFonts w:cs="FrankRuehl" w:hint="cs"/>
          <w:rtl/>
        </w:rPr>
        <w:t>ר ההצעה של שיעור ההעדפה הקבוע בתקנה 4(א)(2), על ידי חלוקת מחיר ההצעה של טובין או שירותים מאזור קו העימות ב-1.15</w:t>
      </w:r>
      <w:r>
        <w:rPr>
          <w:rStyle w:val="default"/>
          <w:rFonts w:cs="FrankRuehl"/>
          <w:rtl/>
        </w:rPr>
        <w:t xml:space="preserve"> (ל</w:t>
      </w:r>
      <w:r>
        <w:rPr>
          <w:rStyle w:val="default"/>
          <w:rFonts w:cs="FrankRuehl" w:hint="cs"/>
          <w:rtl/>
        </w:rPr>
        <w:t xml:space="preserve">הלן, בתקנה זו </w:t>
      </w:r>
      <w:r>
        <w:rPr>
          <w:rStyle w:val="default"/>
          <w:rFonts w:cs="FrankRuehl"/>
          <w:rtl/>
        </w:rPr>
        <w:t xml:space="preserve">– </w:t>
      </w:r>
      <w:r>
        <w:rPr>
          <w:rStyle w:val="default"/>
          <w:rFonts w:cs="FrankRuehl" w:hint="cs"/>
          <w:rtl/>
        </w:rPr>
        <w:t>השקלול הנוסף הראשון), ולא יחולו תקנות תוצרת הארץ.</w:t>
      </w:r>
    </w:p>
    <w:p w14:paraId="057046D5" w14:textId="77777777" w:rsidR="00D71F20" w:rsidRDefault="00D71F20">
      <w:pPr>
        <w:pStyle w:val="P00"/>
        <w:spacing w:before="72"/>
        <w:ind w:left="0" w:right="1134"/>
        <w:rPr>
          <w:rStyle w:val="default"/>
          <w:rFonts w:cs="FrankRuehl"/>
          <w:rtl/>
        </w:rPr>
      </w:pPr>
      <w:r>
        <w:rPr>
          <w:lang w:val="he-IL"/>
        </w:rPr>
        <w:pict w14:anchorId="31D5053C">
          <v:rect id="_x0000_s1037" style="position:absolute;left:0;text-align:left;margin-left:464.5pt;margin-top:8.05pt;width:75.05pt;height:21.5pt;z-index:251657216" o:allowincell="f" filled="f" stroked="f" strokecolor="lime" strokeweight=".25pt">
            <v:textbox inset="0,0,0,0">
              <w:txbxContent>
                <w:p w14:paraId="5E825481" w14:textId="77777777" w:rsidR="00D71F20" w:rsidRDefault="00D71F20">
                  <w:pPr>
                    <w:spacing w:line="160" w:lineRule="exact"/>
                    <w:jc w:val="left"/>
                    <w:rPr>
                      <w:rFonts w:cs="Miriam" w:hint="cs"/>
                      <w:sz w:val="18"/>
                      <w:szCs w:val="18"/>
                      <w:rtl/>
                    </w:rPr>
                  </w:pPr>
                  <w:r>
                    <w:rPr>
                      <w:rFonts w:cs="Miriam"/>
                      <w:sz w:val="18"/>
                      <w:szCs w:val="18"/>
                      <w:rtl/>
                    </w:rPr>
                    <w:t>תק</w:t>
                  </w:r>
                  <w:r>
                    <w:rPr>
                      <w:rFonts w:cs="Miriam" w:hint="cs"/>
                      <w:sz w:val="18"/>
                      <w:szCs w:val="18"/>
                      <w:rtl/>
                    </w:rPr>
                    <w:t>' תש"ס-</w:t>
                  </w:r>
                  <w:r w:rsidR="00D94C3F">
                    <w:rPr>
                      <w:rFonts w:cs="Miriam"/>
                      <w:sz w:val="18"/>
                      <w:szCs w:val="18"/>
                      <w:rtl/>
                    </w:rPr>
                    <w:t>1999</w:t>
                  </w:r>
                </w:p>
                <w:p w14:paraId="48F0B6AC" w14:textId="77777777" w:rsidR="00D71F20" w:rsidRDefault="00D71F2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 xml:space="preserve">יבלה ההצעה של מציע טובין או שירותים </w:t>
      </w:r>
      <w:r>
        <w:rPr>
          <w:rStyle w:val="default"/>
          <w:rFonts w:cs="FrankRuehl"/>
          <w:rtl/>
        </w:rPr>
        <w:t>מ</w:t>
      </w:r>
      <w:r>
        <w:rPr>
          <w:rStyle w:val="default"/>
          <w:rFonts w:cs="FrankRuehl" w:hint="cs"/>
          <w:rtl/>
        </w:rPr>
        <w:t>אזור קו העימות, לאחר השקלול הנוסף הראשון, את התוצאה המשוקללת הגבוהה ביותר, או תוצאה הזהה לזו של מציע טובין או שירותים שאינם מאזור קו העימות, שקי</w:t>
      </w:r>
      <w:r>
        <w:rPr>
          <w:rStyle w:val="default"/>
          <w:rFonts w:cs="FrankRuehl"/>
          <w:rtl/>
        </w:rPr>
        <w:t>בל</w:t>
      </w:r>
      <w:r>
        <w:rPr>
          <w:rStyle w:val="default"/>
          <w:rFonts w:cs="FrankRuehl" w:hint="cs"/>
          <w:rtl/>
        </w:rPr>
        <w:t>ה את התוצאה המשוקללת הגבוהה ביותר, בלא השקלול הנוסף הראשון, יבחר אותו מציע במחיר הצעתו ובלבד שאינו עולה על מח</w:t>
      </w:r>
      <w:r>
        <w:rPr>
          <w:rStyle w:val="default"/>
          <w:rFonts w:cs="FrankRuehl"/>
          <w:rtl/>
        </w:rPr>
        <w:t>י</w:t>
      </w:r>
      <w:r>
        <w:rPr>
          <w:rStyle w:val="default"/>
          <w:rFonts w:cs="FrankRuehl" w:hint="cs"/>
          <w:rtl/>
        </w:rPr>
        <w:t xml:space="preserve">ר ההצעה הטובה ביותר, ביותר מ-15%. </w:t>
      </w:r>
    </w:p>
    <w:p w14:paraId="3F5A164C" w14:textId="77777777" w:rsidR="00D71F20" w:rsidRDefault="00D71F20">
      <w:pPr>
        <w:pStyle w:val="P00"/>
        <w:spacing w:before="72"/>
        <w:ind w:left="0" w:right="1134"/>
        <w:rPr>
          <w:rFonts w:cs="David"/>
          <w:sz w:val="22"/>
          <w:rtl/>
        </w:rPr>
      </w:pPr>
      <w:r>
        <w:rPr>
          <w:lang w:val="he-IL"/>
        </w:rPr>
        <w:pict w14:anchorId="54369EE5">
          <v:rect id="_x0000_s1038" style="position:absolute;left:0;text-align:left;margin-left:464.5pt;margin-top:8.05pt;width:75.05pt;height:14.5pt;z-index:251658240" o:allowincell="f" filled="f" stroked="f" strokecolor="lime" strokeweight=".25pt">
            <v:textbox inset="0,0,0,0">
              <w:txbxContent>
                <w:p w14:paraId="7B9FAC67" w14:textId="77777777" w:rsidR="00D71F20" w:rsidRDefault="00D71F20">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1999</w:t>
                  </w:r>
                </w:p>
              </w:txbxContent>
            </v:textbox>
            <w10:anchorlock/>
          </v:rect>
        </w:pict>
      </w:r>
      <w:r>
        <w:rPr>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יה אמור לזכות במכרז, לאחר השקלול הנוסף הראשון, ספק חוץ, יחולו תקנות תוצרת הארץ; בתקנה זו, "ספק חוץ" </w:t>
      </w:r>
      <w:r>
        <w:rPr>
          <w:rStyle w:val="default"/>
          <w:rFonts w:cs="FrankRuehl"/>
          <w:rtl/>
        </w:rPr>
        <w:t>– למ</w:t>
      </w:r>
      <w:r>
        <w:rPr>
          <w:rStyle w:val="default"/>
          <w:rFonts w:cs="FrankRuehl" w:hint="cs"/>
          <w:rtl/>
        </w:rPr>
        <w:t>עט ספק המשתתף במכרז מכוח הסכם הדדיות עם מדינת חוץ, שדין הצעתו לענין העדפת תוצרת הארץ כדין הצעת טובין מתוצרת הארץ.</w:t>
      </w:r>
      <w:r>
        <w:rPr>
          <w:rFonts w:cs="David"/>
          <w:sz w:val="22"/>
          <w:rtl/>
        </w:rPr>
        <w:t xml:space="preserve"> </w:t>
      </w:r>
    </w:p>
    <w:p w14:paraId="7E162EEF" w14:textId="77777777" w:rsidR="00D71F20" w:rsidRDefault="00D71F20">
      <w:pPr>
        <w:pStyle w:val="P00"/>
        <w:spacing w:before="72"/>
        <w:ind w:left="0" w:right="1134"/>
        <w:rPr>
          <w:rStyle w:val="default"/>
          <w:rFonts w:cs="FrankRuehl"/>
          <w:rtl/>
        </w:rPr>
      </w:pPr>
      <w:r>
        <w:rPr>
          <w:lang w:val="he-IL"/>
        </w:rPr>
        <w:pict w14:anchorId="4E7A97B3">
          <v:rect id="_x0000_s1039" style="position:absolute;left:0;text-align:left;margin-left:464.5pt;margin-top:8.05pt;width:75.05pt;height:22.3pt;z-index:251659264" o:allowincell="f" filled="f" stroked="f" strokecolor="lime" strokeweight=".25pt">
            <v:textbox inset="0,0,0,0">
              <w:txbxContent>
                <w:p w14:paraId="74893648" w14:textId="77777777" w:rsidR="00D71F20" w:rsidRDefault="00D71F20">
                  <w:pPr>
                    <w:spacing w:line="160" w:lineRule="exact"/>
                    <w:jc w:val="left"/>
                    <w:rPr>
                      <w:rFonts w:cs="Miriam"/>
                      <w:sz w:val="18"/>
                      <w:szCs w:val="18"/>
                      <w:rtl/>
                    </w:rPr>
                  </w:pPr>
                  <w:r>
                    <w:rPr>
                      <w:rFonts w:cs="Miriam"/>
                      <w:sz w:val="18"/>
                      <w:szCs w:val="18"/>
                      <w:rtl/>
                    </w:rPr>
                    <w:t>תק</w:t>
                  </w:r>
                  <w:r>
                    <w:rPr>
                      <w:rFonts w:cs="Miriam" w:hint="cs"/>
                      <w:sz w:val="18"/>
                      <w:szCs w:val="18"/>
                      <w:rtl/>
                    </w:rPr>
                    <w:t>' תש"ס-</w:t>
                  </w:r>
                  <w:r>
                    <w:rPr>
                      <w:rFonts w:cs="Miriam"/>
                      <w:sz w:val="18"/>
                      <w:szCs w:val="18"/>
                      <w:rtl/>
                    </w:rPr>
                    <w:t>1</w:t>
                  </w:r>
                  <w:r w:rsidR="00D94C3F">
                    <w:rPr>
                      <w:rFonts w:cs="Miriam" w:hint="cs"/>
                      <w:sz w:val="18"/>
                      <w:szCs w:val="18"/>
                      <w:rtl/>
                    </w:rPr>
                    <w:t>999</w:t>
                  </w:r>
                </w:p>
                <w:p w14:paraId="4EF44F8F" w14:textId="77777777" w:rsidR="00D71F20" w:rsidRDefault="00D71F2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זכה במכרז מציע טובין או שירותים מאזור קו העימות, כאמור בתקנת משנה (ב), והיה אמור לזכות במכרז, לאחר השקלו</w:t>
      </w:r>
      <w:r>
        <w:rPr>
          <w:rStyle w:val="default"/>
          <w:rFonts w:cs="FrankRuehl"/>
          <w:rtl/>
        </w:rPr>
        <w:t xml:space="preserve">ל </w:t>
      </w:r>
      <w:r>
        <w:rPr>
          <w:rStyle w:val="default"/>
          <w:rFonts w:cs="FrankRuehl" w:hint="cs"/>
          <w:rtl/>
        </w:rPr>
        <w:t>הנוסף הראשון, מי שאינו ספק חוץ, ישקלל המזמין בשנית את ההצעות של טובין או שירותים מאזור א' או ב', באופן שלענין אמת המידה של המחיר יובא בחשבון המחיר לאחר הפחתה ממחיר ההצעה של שיעור ההעדפה הקבוע בתקנה 4(א)(1) או (2), לפי הענין, על ידי חלוקת מחיר ההצעה של ט</w:t>
      </w:r>
      <w:r>
        <w:rPr>
          <w:rStyle w:val="default"/>
          <w:rFonts w:cs="FrankRuehl"/>
          <w:rtl/>
        </w:rPr>
        <w:t>ו</w:t>
      </w:r>
      <w:r>
        <w:rPr>
          <w:rStyle w:val="default"/>
          <w:rFonts w:cs="FrankRuehl" w:hint="cs"/>
          <w:rtl/>
        </w:rPr>
        <w:t>ב</w:t>
      </w:r>
      <w:r>
        <w:rPr>
          <w:rStyle w:val="default"/>
          <w:rFonts w:cs="FrankRuehl"/>
          <w:rtl/>
        </w:rPr>
        <w:t>י</w:t>
      </w:r>
      <w:r>
        <w:rPr>
          <w:rStyle w:val="default"/>
          <w:rFonts w:cs="FrankRuehl" w:hint="cs"/>
          <w:rtl/>
        </w:rPr>
        <w:t>ן או שירותים מאזור א' או ב' ב-1.15 או ב-1.05, לפי הענין (להלן</w:t>
      </w:r>
      <w:r>
        <w:rPr>
          <w:rStyle w:val="default"/>
          <w:rFonts w:cs="FrankRuehl"/>
          <w:rtl/>
        </w:rPr>
        <w:t xml:space="preserve">, </w:t>
      </w:r>
      <w:r>
        <w:rPr>
          <w:rStyle w:val="default"/>
          <w:rFonts w:cs="FrankRuehl" w:hint="cs"/>
          <w:rtl/>
        </w:rPr>
        <w:t xml:space="preserve">בתקנה זו </w:t>
      </w:r>
      <w:r>
        <w:rPr>
          <w:rStyle w:val="default"/>
          <w:rFonts w:cs="FrankRuehl"/>
          <w:rtl/>
        </w:rPr>
        <w:t xml:space="preserve">– </w:t>
      </w:r>
      <w:r>
        <w:rPr>
          <w:rStyle w:val="default"/>
          <w:rFonts w:cs="FrankRuehl" w:hint="cs"/>
          <w:rtl/>
        </w:rPr>
        <w:t>השקלול הנוסף השני).</w:t>
      </w:r>
    </w:p>
    <w:p w14:paraId="3413720C" w14:textId="77777777" w:rsidR="00D71F20" w:rsidRDefault="00D71F20">
      <w:pPr>
        <w:pStyle w:val="P00"/>
        <w:spacing w:before="72"/>
        <w:ind w:left="0" w:right="1134"/>
        <w:rPr>
          <w:rStyle w:val="default"/>
          <w:rFonts w:cs="FrankRuehl"/>
          <w:rtl/>
        </w:rPr>
      </w:pPr>
      <w:r>
        <w:rPr>
          <w:lang w:val="he-IL"/>
        </w:rPr>
        <w:pict w14:anchorId="501A8611">
          <v:rect id="_x0000_s1040" style="position:absolute;left:0;text-align:left;margin-left:464.5pt;margin-top:8.05pt;width:75.05pt;height:13.5pt;z-index:251660288" o:allowincell="f" filled="f" stroked="f" strokecolor="lime" strokeweight=".25pt">
            <v:textbox inset="0,0,0,0">
              <w:txbxContent>
                <w:p w14:paraId="585F7F4C" w14:textId="77777777" w:rsidR="00D71F20" w:rsidRDefault="00D71F20">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1999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יבלה הצעה של מציע טובין או שירותים שאינם מאזור עדיפות לאומית את התוצאה המשוקללת הגבוהה ביותר לאחר השקלול הנוסף השני, ייבחר אותו מציע כזוכה במכרז.</w:t>
      </w:r>
    </w:p>
    <w:p w14:paraId="690B0D80" w14:textId="77777777" w:rsidR="00D71F20" w:rsidRDefault="00D71F20">
      <w:pPr>
        <w:pStyle w:val="P00"/>
        <w:spacing w:before="72"/>
        <w:ind w:left="0" w:right="1134"/>
        <w:rPr>
          <w:rStyle w:val="default"/>
          <w:rFonts w:cs="FrankRuehl"/>
          <w:rtl/>
        </w:rPr>
      </w:pPr>
      <w:r>
        <w:rPr>
          <w:lang w:val="he-IL"/>
        </w:rPr>
        <w:pict w14:anchorId="2496246D">
          <v:rect id="_x0000_s1041" style="position:absolute;left:0;text-align:left;margin-left:464.5pt;margin-top:8.05pt;width:75.05pt;height:11.9pt;z-index:251661312" o:allowincell="f" filled="f" stroked="f" strokecolor="lime" strokeweight=".25pt">
            <v:textbox inset="0,0,0,0">
              <w:txbxContent>
                <w:p w14:paraId="33640EAC" w14:textId="77777777" w:rsidR="00D71F20" w:rsidRDefault="00D71F20">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1999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קיב</w:t>
      </w:r>
      <w:r>
        <w:rPr>
          <w:rStyle w:val="default"/>
          <w:rFonts w:cs="FrankRuehl" w:hint="cs"/>
          <w:rtl/>
        </w:rPr>
        <w:t>לה הצעה של מציע טובין או שירותים מאזור א' או ב' את התוצאה המשוקללת הגבוהה ביותר לאחר השקלול הנוסף השני, או תוצאה הזהה לזו של ההצעה של מציע טובין או שירותים שאינם מאזור עדיפות לאומית שקיבלה את התוצאה המשוקללת הגבוהה ביותר, בלא השקלול הנוסף השני (להלן בתק</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 xml:space="preserve">זו </w:t>
      </w:r>
      <w:r>
        <w:rPr>
          <w:rStyle w:val="default"/>
          <w:rFonts w:cs="FrankRuehl"/>
          <w:rtl/>
        </w:rPr>
        <w:t xml:space="preserve">– </w:t>
      </w:r>
      <w:r>
        <w:rPr>
          <w:rStyle w:val="default"/>
          <w:rFonts w:cs="FrankRuehl" w:hint="cs"/>
          <w:rtl/>
        </w:rPr>
        <w:t>ההצעה הטובה ביותר), יציע</w:t>
      </w:r>
      <w:r>
        <w:rPr>
          <w:rStyle w:val="default"/>
          <w:rFonts w:cs="FrankRuehl"/>
          <w:rtl/>
        </w:rPr>
        <w:t xml:space="preserve"> </w:t>
      </w:r>
      <w:r>
        <w:rPr>
          <w:rStyle w:val="default"/>
          <w:rFonts w:cs="FrankRuehl" w:hint="cs"/>
          <w:rtl/>
        </w:rPr>
        <w:t>המזמין למציע ההצעה של טובין או שירותים מאזור עדיפות א' או ב', לפי הענין, להתקשר עמו במחיר שבו תקבל הצעתו תוצאה משוקללת זהה לזו של מציע ההצעה הטובה ביותר.</w:t>
      </w:r>
    </w:p>
    <w:p w14:paraId="6811CADA" w14:textId="77777777" w:rsidR="00D71F20" w:rsidRDefault="00D71F20">
      <w:pPr>
        <w:pStyle w:val="P00"/>
        <w:spacing w:before="72"/>
        <w:ind w:left="0" w:right="1134"/>
        <w:rPr>
          <w:rStyle w:val="default"/>
          <w:rFonts w:cs="FrankRuehl"/>
          <w:rtl/>
        </w:rPr>
      </w:pPr>
      <w:r>
        <w:rPr>
          <w:lang w:val="he-IL"/>
        </w:rPr>
        <w:pict w14:anchorId="2F0032CE">
          <v:rect id="_x0000_s1042" style="position:absolute;left:0;text-align:left;margin-left:464.5pt;margin-top:8.05pt;width:75.05pt;height:19.9pt;z-index:251662336" o:allowincell="f" filled="f" stroked="f" strokecolor="lime" strokeweight=".25pt">
            <v:textbox inset="0,0,0,0">
              <w:txbxContent>
                <w:p w14:paraId="5A73861A" w14:textId="77777777" w:rsidR="00D71F20" w:rsidRDefault="00D71F20">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sidR="00D94C3F">
                    <w:rPr>
                      <w:rFonts w:cs="Miriam"/>
                      <w:sz w:val="18"/>
                      <w:szCs w:val="18"/>
                      <w:rtl/>
                    </w:rPr>
                    <w:t>1999</w:t>
                  </w:r>
                </w:p>
                <w:p w14:paraId="1CEC8B68" w14:textId="77777777" w:rsidR="00D71F20" w:rsidRDefault="00D71F2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w:t>
                  </w:r>
                  <w:r>
                    <w:rPr>
                      <w:rFonts w:cs="Miriam"/>
                      <w:sz w:val="18"/>
                      <w:szCs w:val="18"/>
                      <w:rtl/>
                    </w:rPr>
                    <w:t>1999</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ק</w:t>
      </w:r>
      <w:r>
        <w:rPr>
          <w:rStyle w:val="default"/>
          <w:rFonts w:cs="FrankRuehl" w:hint="cs"/>
          <w:rtl/>
        </w:rPr>
        <w:t>יבלה הצעה של טובין או שירותים מאזור א' תוצאה משוקללת זהה לזו של</w:t>
      </w:r>
      <w:r>
        <w:rPr>
          <w:rStyle w:val="default"/>
          <w:rFonts w:cs="FrankRuehl"/>
          <w:rtl/>
        </w:rPr>
        <w:t xml:space="preserve"> ט</w:t>
      </w:r>
      <w:r>
        <w:rPr>
          <w:rStyle w:val="default"/>
          <w:rFonts w:cs="FrankRuehl" w:hint="cs"/>
          <w:rtl/>
        </w:rPr>
        <w:t>ובין או שירותים מאזור ב', יציע המזמין למציע ההצעה להתקשר עמו במחיר שבו תקבל הצעתו תוצאה משוקללת זהה לזו של ההצעה הטובה ביותר.</w:t>
      </w:r>
    </w:p>
    <w:p w14:paraId="0DA007DB" w14:textId="77777777" w:rsidR="00D71F20" w:rsidRDefault="00D71F20">
      <w:pPr>
        <w:pStyle w:val="P00"/>
        <w:spacing w:before="72"/>
        <w:ind w:left="0" w:right="1134"/>
        <w:rPr>
          <w:rStyle w:val="default"/>
          <w:rFonts w:cs="FrankRuehl"/>
          <w:rtl/>
        </w:rPr>
      </w:pPr>
      <w:r>
        <w:rPr>
          <w:lang w:val="he-IL"/>
        </w:rPr>
        <w:pict w14:anchorId="35A9CE12">
          <v:rect id="_x0000_s1043" style="position:absolute;left:0;text-align:left;margin-left:464.5pt;margin-top:8.05pt;width:75.05pt;height:28pt;z-index:251663360" o:allowincell="f" filled="f" stroked="f" strokecolor="lime" strokeweight=".25pt">
            <v:textbox inset="0,0,0,0">
              <w:txbxContent>
                <w:p w14:paraId="392E883D" w14:textId="77777777" w:rsidR="00D71F20" w:rsidRDefault="00D71F20">
                  <w:pPr>
                    <w:spacing w:line="160" w:lineRule="exact"/>
                    <w:jc w:val="left"/>
                    <w:rPr>
                      <w:rFonts w:cs="Miriam" w:hint="cs"/>
                      <w:sz w:val="18"/>
                      <w:szCs w:val="18"/>
                      <w:rtl/>
                    </w:rPr>
                  </w:pPr>
                  <w:r>
                    <w:rPr>
                      <w:rFonts w:cs="Miriam"/>
                      <w:sz w:val="18"/>
                      <w:szCs w:val="18"/>
                      <w:rtl/>
                    </w:rPr>
                    <w:t>תק</w:t>
                  </w:r>
                  <w:r>
                    <w:rPr>
                      <w:rFonts w:cs="Miriam" w:hint="cs"/>
                      <w:sz w:val="18"/>
                      <w:szCs w:val="18"/>
                      <w:rtl/>
                    </w:rPr>
                    <w:t>' תש"ס-1999</w:t>
                  </w:r>
                </w:p>
                <w:p w14:paraId="492D578A" w14:textId="77777777" w:rsidR="00D71F20" w:rsidRDefault="00D71F20">
                  <w:pPr>
                    <w:spacing w:line="160" w:lineRule="exact"/>
                    <w:jc w:val="left"/>
                    <w:rPr>
                      <w:rFonts w:cs="Miriam" w:hint="cs"/>
                      <w:sz w:val="18"/>
                      <w:szCs w:val="18"/>
                      <w:rtl/>
                    </w:rPr>
                  </w:pPr>
                  <w:r>
                    <w:rPr>
                      <w:rFonts w:cs="Miriam"/>
                      <w:sz w:val="18"/>
                      <w:szCs w:val="18"/>
                      <w:rtl/>
                    </w:rPr>
                    <w:t>תק</w:t>
                  </w:r>
                  <w:r>
                    <w:rPr>
                      <w:rFonts w:cs="Miriam" w:hint="cs"/>
                      <w:sz w:val="18"/>
                      <w:szCs w:val="18"/>
                      <w:rtl/>
                    </w:rPr>
                    <w:t>' תשס"א-</w:t>
                  </w:r>
                  <w:r>
                    <w:rPr>
                      <w:rFonts w:cs="Miriam"/>
                      <w:sz w:val="18"/>
                      <w:szCs w:val="18"/>
                      <w:rtl/>
                    </w:rPr>
                    <w:t>2000</w:t>
                  </w:r>
                </w:p>
                <w:p w14:paraId="6B8418A1" w14:textId="77777777" w:rsidR="00D71F20" w:rsidRDefault="00D71F20">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א הסכים מציע להתקשר כאמור בתקנת משנה (ו) או (ז), לפי הענין, יציע המזמין את הצעתו כאמור לשלושה מציעים נוס</w:t>
      </w:r>
      <w:r>
        <w:rPr>
          <w:rStyle w:val="default"/>
          <w:rFonts w:cs="FrankRuehl"/>
          <w:rtl/>
        </w:rPr>
        <w:t>פ</w:t>
      </w:r>
      <w:r>
        <w:rPr>
          <w:rStyle w:val="default"/>
          <w:rFonts w:cs="FrankRuehl" w:hint="cs"/>
          <w:rtl/>
        </w:rPr>
        <w:t>ים של טובין או ש</w:t>
      </w:r>
      <w:r>
        <w:rPr>
          <w:rStyle w:val="default"/>
          <w:rFonts w:cs="FrankRuehl"/>
          <w:rtl/>
        </w:rPr>
        <w:t>יר</w:t>
      </w:r>
      <w:r>
        <w:rPr>
          <w:rStyle w:val="default"/>
          <w:rFonts w:cs="FrankRuehl" w:hint="cs"/>
          <w:rtl/>
        </w:rPr>
        <w:t xml:space="preserve">ותים מאזור עדיפות לאומית, ובלבד שהצעותיהם קיבלו, לאחר השקלול הנוסף השני, תוצאה משוקללת שאינה נמוכה מזו של ההצעה הטובה ביותר. הפניה תיעשה לפי סדר התוצאה המשוקללת של ההצעות, כאמור, מן הגבוהה אל הנמוכה. </w:t>
      </w:r>
    </w:p>
    <w:p w14:paraId="4F5A1D4C" w14:textId="77777777" w:rsidR="00D71F20" w:rsidRDefault="00D71F20">
      <w:pPr>
        <w:pStyle w:val="P00"/>
        <w:spacing w:before="72"/>
        <w:ind w:left="0" w:right="1134"/>
        <w:rPr>
          <w:rStyle w:val="default"/>
          <w:rFonts w:cs="FrankRuehl"/>
          <w:rtl/>
        </w:rPr>
      </w:pPr>
      <w:r>
        <w:rPr>
          <w:rFonts w:cs="FrankRuehl"/>
          <w:sz w:val="26"/>
          <w:rtl/>
          <w:lang w:eastAsia="en-US"/>
        </w:rPr>
        <w:pict w14:anchorId="4E535C15">
          <v:rect id="_x0000_s1065" style="position:absolute;left:0;text-align:left;margin-left:464.35pt;margin-top:7.1pt;width:75.05pt;height:11.2pt;z-index:251671552" filled="f" stroked="f" strokecolor="lime" strokeweight=".25pt">
            <v:textbox inset="0,0,0,0">
              <w:txbxContent>
                <w:p w14:paraId="61FB2FEB" w14:textId="77777777" w:rsidR="00D71F20" w:rsidRDefault="00D71F20">
                  <w:pPr>
                    <w:spacing w:line="160" w:lineRule="exact"/>
                    <w:jc w:val="left"/>
                    <w:rPr>
                      <w:rFonts w:cs="Miriam" w:hint="cs"/>
                      <w:sz w:val="18"/>
                      <w:szCs w:val="18"/>
                      <w:rtl/>
                    </w:rPr>
                  </w:pPr>
                  <w:r>
                    <w:rPr>
                      <w:rFonts w:cs="Miriam"/>
                      <w:sz w:val="18"/>
                      <w:szCs w:val="18"/>
                      <w:rtl/>
                    </w:rPr>
                    <w:t>תק</w:t>
                  </w:r>
                  <w:r>
                    <w:rPr>
                      <w:rFonts w:cs="Miriam" w:hint="cs"/>
                      <w:sz w:val="18"/>
                      <w:szCs w:val="18"/>
                      <w:rtl/>
                    </w:rPr>
                    <w:t>' תש"ס-1999</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א הסכים אף אחד מאותם המציעים ל</w:t>
      </w:r>
      <w:r>
        <w:rPr>
          <w:rStyle w:val="default"/>
          <w:rFonts w:cs="FrankRuehl"/>
          <w:rtl/>
        </w:rPr>
        <w:t>ה</w:t>
      </w:r>
      <w:r>
        <w:rPr>
          <w:rStyle w:val="default"/>
          <w:rFonts w:cs="FrankRuehl" w:hint="cs"/>
          <w:rtl/>
        </w:rPr>
        <w:t>ורדת מחיר כאמור,</w:t>
      </w:r>
      <w:r>
        <w:rPr>
          <w:rStyle w:val="default"/>
          <w:rFonts w:cs="FrankRuehl"/>
          <w:rtl/>
        </w:rPr>
        <w:t xml:space="preserve"> ת</w:t>
      </w:r>
      <w:r>
        <w:rPr>
          <w:rStyle w:val="default"/>
          <w:rFonts w:cs="FrankRuehl" w:hint="cs"/>
          <w:rtl/>
        </w:rPr>
        <w:t xml:space="preserve">יערך ההתקשרות עם מציע ההצעה הטובה ביותר. </w:t>
      </w:r>
    </w:p>
    <w:p w14:paraId="4F22C40D" w14:textId="77777777" w:rsidR="00D71F20" w:rsidRDefault="00D71F20">
      <w:pPr>
        <w:pStyle w:val="P00"/>
        <w:spacing w:before="72"/>
        <w:ind w:left="0" w:right="1134"/>
        <w:rPr>
          <w:rStyle w:val="default"/>
          <w:rFonts w:cs="FrankRuehl" w:hint="cs"/>
          <w:rtl/>
        </w:rPr>
      </w:pPr>
      <w:r>
        <w:rPr>
          <w:rFonts w:cs="FrankRuehl"/>
          <w:sz w:val="26"/>
          <w:rtl/>
          <w:lang w:eastAsia="en-US"/>
        </w:rPr>
        <w:pict w14:anchorId="6F007FC5">
          <v:rect id="_x0000_s1064" style="position:absolute;left:0;text-align:left;margin-left:464.35pt;margin-top:7.1pt;width:75.05pt;height:11.95pt;z-index:251670528" filled="f" stroked="f" strokecolor="lime" strokeweight=".25pt">
            <v:textbox inset="0,0,0,0">
              <w:txbxContent>
                <w:p w14:paraId="10B0E9A2" w14:textId="77777777" w:rsidR="00D71F20" w:rsidRDefault="00D71F20">
                  <w:pPr>
                    <w:spacing w:line="160" w:lineRule="exact"/>
                    <w:jc w:val="left"/>
                    <w:rPr>
                      <w:rFonts w:cs="Miriam" w:hint="cs"/>
                      <w:sz w:val="18"/>
                      <w:szCs w:val="18"/>
                      <w:rtl/>
                    </w:rPr>
                  </w:pPr>
                  <w:r>
                    <w:rPr>
                      <w:rFonts w:cs="Miriam"/>
                      <w:sz w:val="18"/>
                      <w:szCs w:val="18"/>
                      <w:rtl/>
                    </w:rPr>
                    <w:t>תק</w:t>
                  </w:r>
                  <w:r>
                    <w:rPr>
                      <w:rFonts w:cs="Miriam" w:hint="cs"/>
                      <w:sz w:val="18"/>
                      <w:szCs w:val="18"/>
                      <w:rtl/>
                    </w:rPr>
                    <w:t>' תש"ס-1999</w:t>
                  </w:r>
                </w:p>
              </w:txbxContent>
            </v:textbox>
            <w10:anchorlock/>
          </v:rect>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ל</w:t>
      </w:r>
      <w:r>
        <w:rPr>
          <w:rStyle w:val="default"/>
          <w:rFonts w:cs="FrankRuehl" w:hint="cs"/>
          <w:rtl/>
        </w:rPr>
        <w:t xml:space="preserve">א נכללו במכרז אמות מידה זולת המחיר, יחולו הוראות תקנה זו עליו, בשינויים המחויבים. </w:t>
      </w:r>
    </w:p>
    <w:p w14:paraId="03C7FF97"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14" w:name="Rov27"/>
      <w:r w:rsidRPr="00D94C3F">
        <w:rPr>
          <w:rStyle w:val="default"/>
          <w:rFonts w:cs="FrankRuehl" w:hint="cs"/>
          <w:vanish/>
          <w:color w:val="FF0000"/>
          <w:sz w:val="20"/>
          <w:szCs w:val="20"/>
          <w:shd w:val="clear" w:color="auto" w:fill="FFFF99"/>
          <w:rtl/>
        </w:rPr>
        <w:t>מיום 28.5.1999</w:t>
      </w:r>
    </w:p>
    <w:p w14:paraId="2AA507AB"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תשנ"ט-1999</w:t>
      </w:r>
    </w:p>
    <w:p w14:paraId="1823ED5C"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2" w:history="1">
        <w:r w:rsidRPr="00D94C3F">
          <w:rPr>
            <w:rStyle w:val="Hyperlink"/>
            <w:rFonts w:cs="FrankRuehl" w:hint="cs"/>
            <w:vanish/>
            <w:szCs w:val="20"/>
            <w:shd w:val="clear" w:color="auto" w:fill="FFFF99"/>
            <w:rtl/>
          </w:rPr>
          <w:t>ק"ת תשנ"ט מס' 5977</w:t>
        </w:r>
      </w:hyperlink>
      <w:r w:rsidRPr="00D94C3F">
        <w:rPr>
          <w:rStyle w:val="default"/>
          <w:rFonts w:cs="FrankRuehl" w:hint="cs"/>
          <w:vanish/>
          <w:sz w:val="20"/>
          <w:szCs w:val="20"/>
          <w:shd w:val="clear" w:color="auto" w:fill="FFFF99"/>
          <w:rtl/>
        </w:rPr>
        <w:t xml:space="preserve"> מיום 28.5.1999 עמ' 869</w:t>
      </w:r>
    </w:p>
    <w:p w14:paraId="3555ABC7" w14:textId="77777777" w:rsidR="00D71F20" w:rsidRPr="00D94C3F" w:rsidRDefault="00D71F20">
      <w:pPr>
        <w:pStyle w:val="P00"/>
        <w:ind w:left="0" w:right="1134"/>
        <w:rPr>
          <w:rStyle w:val="default"/>
          <w:rFonts w:ascii="FrankRuehl" w:hAnsi="FrankRuehl" w:cs="FrankRuehl"/>
          <w:vanish/>
          <w:sz w:val="22"/>
          <w:szCs w:val="22"/>
          <w:u w:val="single"/>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vanish/>
          <w:sz w:val="22"/>
          <w:szCs w:val="22"/>
          <w:shd w:val="clear" w:color="auto" w:fill="FFFF99"/>
          <w:rtl/>
        </w:rPr>
        <w:t>(</w:t>
      </w:r>
      <w:r w:rsidRPr="00D94C3F">
        <w:rPr>
          <w:rStyle w:val="default"/>
          <w:rFonts w:ascii="FrankRuehl" w:hAnsi="FrankRuehl" w:cs="FrankRuehl" w:hint="cs"/>
          <w:vanish/>
          <w:sz w:val="22"/>
          <w:szCs w:val="22"/>
          <w:shd w:val="clear" w:color="auto" w:fill="FFFF99"/>
          <w:rtl/>
        </w:rPr>
        <w:t>ג)</w:t>
      </w:r>
      <w:r w:rsidRPr="00D94C3F">
        <w:rPr>
          <w:rStyle w:val="default"/>
          <w:rFonts w:ascii="FrankRuehl" w:hAnsi="FrankRuehl" w:cs="FrankRuehl"/>
          <w:vanish/>
          <w:sz w:val="22"/>
          <w:szCs w:val="22"/>
          <w:shd w:val="clear" w:color="auto" w:fill="FFFF99"/>
          <w:rtl/>
        </w:rPr>
        <w:tab/>
        <w:t>קיב</w:t>
      </w:r>
      <w:r w:rsidRPr="00D94C3F">
        <w:rPr>
          <w:rStyle w:val="default"/>
          <w:rFonts w:ascii="FrankRuehl" w:hAnsi="FrankRuehl" w:cs="FrankRuehl" w:hint="cs"/>
          <w:vanish/>
          <w:sz w:val="22"/>
          <w:szCs w:val="22"/>
          <w:shd w:val="clear" w:color="auto" w:fill="FFFF99"/>
          <w:rtl/>
        </w:rPr>
        <w:t>לה הצעה של מציע טובין או שירותים מאזור עדיפות לאומית את התוצאה המשוקללת הגבוהה ביותר לאחר השקלול הנוסף או תוצאה הזהה לזו של ההצעה של מציע טובין או שירותים שאינם מאזור עדיפות לאומית שקיבלה את התוצאה המשוקללת הגבוהה ביותר, ללא השקלול הנוסף (להלן בתק</w:t>
      </w:r>
      <w:r w:rsidRPr="00D94C3F">
        <w:rPr>
          <w:rStyle w:val="default"/>
          <w:rFonts w:ascii="FrankRuehl" w:hAnsi="FrankRuehl" w:cs="FrankRuehl"/>
          <w:vanish/>
          <w:sz w:val="22"/>
          <w:szCs w:val="22"/>
          <w:shd w:val="clear" w:color="auto" w:fill="FFFF99"/>
          <w:rtl/>
        </w:rPr>
        <w:t>נ</w:t>
      </w:r>
      <w:r w:rsidRPr="00D94C3F">
        <w:rPr>
          <w:rStyle w:val="default"/>
          <w:rFonts w:ascii="FrankRuehl" w:hAnsi="FrankRuehl" w:cs="FrankRuehl" w:hint="cs"/>
          <w:vanish/>
          <w:sz w:val="22"/>
          <w:szCs w:val="22"/>
          <w:shd w:val="clear" w:color="auto" w:fill="FFFF99"/>
          <w:rtl/>
        </w:rPr>
        <w:t>ה</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 xml:space="preserve">זו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ההצעה הטובה ביותר), יציע</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 xml:space="preserve">המזמין למציע ההצעה של טובין או שירותים מאזור עדיפות לאומית להתקשר עמו במחיר שבו תקבל הצעתו תוצאה משוקללת זהה לזו של מציע ההצעה הטובה ביותר. </w:t>
      </w:r>
      <w:r w:rsidRPr="00D94C3F">
        <w:rPr>
          <w:rStyle w:val="default"/>
          <w:rFonts w:ascii="FrankRuehl" w:hAnsi="FrankRuehl" w:cs="FrankRuehl" w:hint="cs"/>
          <w:vanish/>
          <w:sz w:val="22"/>
          <w:szCs w:val="22"/>
          <w:u w:val="single"/>
          <w:shd w:val="clear" w:color="auto" w:fill="FFFF99"/>
          <w:rtl/>
        </w:rPr>
        <w:t>היתה ההצעה של מציע טובין או שירותים מקרית שמונה ההצעה שקיבלה, לאחר השקלול הנוסף, את התוצאה המשוקללת הגבוהה ביותר או תוצאה זהה לזו של ההצעה הטובה ביותר, ייבחר אותו מציע כזוכה במכרז במחיר הצעתו, ובלבד שאינו עולה על מחיר ההצעה הטובה ביותר ביותר מ-15%;</w:t>
      </w:r>
    </w:p>
    <w:p w14:paraId="32ABC477" w14:textId="77777777" w:rsidR="00D71F20" w:rsidRPr="00D94C3F" w:rsidRDefault="00D71F20">
      <w:pPr>
        <w:pStyle w:val="P00"/>
        <w:spacing w:before="0"/>
        <w:ind w:left="0" w:right="1134"/>
        <w:rPr>
          <w:rStyle w:val="default"/>
          <w:rFonts w:ascii="FrankRuehl" w:hAnsi="FrankRuehl" w:cs="FrankRuehl"/>
          <w:vanish/>
          <w:sz w:val="22"/>
          <w:szCs w:val="22"/>
          <w:u w:val="single"/>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w:t>
      </w:r>
      <w:r w:rsidRPr="00D94C3F">
        <w:rPr>
          <w:rStyle w:val="default"/>
          <w:rFonts w:ascii="FrankRuehl" w:hAnsi="FrankRuehl" w:cs="FrankRuehl" w:hint="cs"/>
          <w:vanish/>
          <w:sz w:val="22"/>
          <w:szCs w:val="22"/>
          <w:shd w:val="clear" w:color="auto" w:fill="FFFF99"/>
          <w:rtl/>
        </w:rPr>
        <w:t>ד)</w:t>
      </w:r>
      <w:r w:rsidRPr="00D94C3F">
        <w:rPr>
          <w:rStyle w:val="default"/>
          <w:rFonts w:ascii="FrankRuehl" w:hAnsi="FrankRuehl" w:cs="FrankRuehl"/>
          <w:vanish/>
          <w:sz w:val="22"/>
          <w:szCs w:val="22"/>
          <w:shd w:val="clear" w:color="auto" w:fill="FFFF99"/>
          <w:rtl/>
        </w:rPr>
        <w:tab/>
        <w:t>ק</w:t>
      </w:r>
      <w:r w:rsidRPr="00D94C3F">
        <w:rPr>
          <w:rStyle w:val="default"/>
          <w:rFonts w:ascii="FrankRuehl" w:hAnsi="FrankRuehl" w:cs="FrankRuehl" w:hint="cs"/>
          <w:vanish/>
          <w:sz w:val="22"/>
          <w:szCs w:val="22"/>
          <w:shd w:val="clear" w:color="auto" w:fill="FFFF99"/>
          <w:rtl/>
        </w:rPr>
        <w:t>יבלה הצעה של טובין או שירותים מאזור א' תוצאה משוקללת זהה לזו של</w:t>
      </w:r>
      <w:r w:rsidRPr="00D94C3F">
        <w:rPr>
          <w:rStyle w:val="default"/>
          <w:rFonts w:ascii="FrankRuehl" w:hAnsi="FrankRuehl" w:cs="FrankRuehl"/>
          <w:vanish/>
          <w:sz w:val="22"/>
          <w:szCs w:val="22"/>
          <w:shd w:val="clear" w:color="auto" w:fill="FFFF99"/>
          <w:rtl/>
        </w:rPr>
        <w:t xml:space="preserve"> ט</w:t>
      </w:r>
      <w:r w:rsidRPr="00D94C3F">
        <w:rPr>
          <w:rStyle w:val="default"/>
          <w:rFonts w:ascii="FrankRuehl" w:hAnsi="FrankRuehl" w:cs="FrankRuehl" w:hint="cs"/>
          <w:vanish/>
          <w:sz w:val="22"/>
          <w:szCs w:val="22"/>
          <w:shd w:val="clear" w:color="auto" w:fill="FFFF99"/>
          <w:rtl/>
        </w:rPr>
        <w:t xml:space="preserve">ובין או שירותים מאזור ב', יציע המזמין למציע ההצעה להתקשר עמו במחיר שבו תקבל הצעתו תוצאה משוקללת זהה לזו של ההצעה הטובה ביותר. </w:t>
      </w:r>
      <w:r w:rsidRPr="00D94C3F">
        <w:rPr>
          <w:rStyle w:val="default"/>
          <w:rFonts w:ascii="FrankRuehl" w:hAnsi="FrankRuehl" w:cs="FrankRuehl" w:hint="cs"/>
          <w:vanish/>
          <w:sz w:val="22"/>
          <w:szCs w:val="22"/>
          <w:u w:val="single"/>
          <w:shd w:val="clear" w:color="auto" w:fill="FFFF99"/>
          <w:rtl/>
        </w:rPr>
        <w:t>היתה ההצעה כאמור, שקיבלה תוצאה משוקללת זהה לזו של טובין או שירותים מאזור ב', הצעתו של מציע טובין או שירותים מקרית שמונה, ייבחר אותו מציע כזוכה במכרז במחיר הצעתו, ובלבד שאינו עולה על מחיר ההצעה הטובה ביותר ביותר מ-15%.</w:t>
      </w:r>
    </w:p>
    <w:p w14:paraId="029CD48A" w14:textId="77777777" w:rsidR="00D71F20" w:rsidRPr="00D94C3F" w:rsidRDefault="00D71F20">
      <w:pPr>
        <w:pStyle w:val="P00"/>
        <w:spacing w:before="0"/>
        <w:ind w:left="0" w:right="1134"/>
        <w:rPr>
          <w:rStyle w:val="default"/>
          <w:rFonts w:cs="FrankRuehl" w:hint="cs"/>
          <w:vanish/>
          <w:sz w:val="20"/>
          <w:szCs w:val="20"/>
          <w:shd w:val="clear" w:color="auto" w:fill="FFFF99"/>
          <w:rtl/>
        </w:rPr>
      </w:pPr>
    </w:p>
    <w:p w14:paraId="5592544D"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18.11.1999</w:t>
      </w:r>
    </w:p>
    <w:p w14:paraId="69B8E138"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תש"ס-1999</w:t>
      </w:r>
    </w:p>
    <w:p w14:paraId="74A50A9D"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3" w:history="1">
        <w:r w:rsidRPr="00D94C3F">
          <w:rPr>
            <w:rStyle w:val="Hyperlink"/>
            <w:rFonts w:cs="FrankRuehl" w:hint="cs"/>
            <w:vanish/>
            <w:szCs w:val="20"/>
            <w:shd w:val="clear" w:color="auto" w:fill="FFFF99"/>
            <w:rtl/>
          </w:rPr>
          <w:t>ק"ת תש"ס מס' 6006</w:t>
        </w:r>
      </w:hyperlink>
      <w:r w:rsidRPr="00D94C3F">
        <w:rPr>
          <w:rStyle w:val="default"/>
          <w:rFonts w:cs="FrankRuehl" w:hint="cs"/>
          <w:vanish/>
          <w:sz w:val="20"/>
          <w:szCs w:val="20"/>
          <w:shd w:val="clear" w:color="auto" w:fill="FFFF99"/>
          <w:rtl/>
        </w:rPr>
        <w:t xml:space="preserve"> מיום 18.11.1999 עמ' 100</w:t>
      </w:r>
    </w:p>
    <w:p w14:paraId="7A95311A" w14:textId="77777777" w:rsidR="00D71F20" w:rsidRPr="00D94C3F" w:rsidRDefault="00D71F20">
      <w:pPr>
        <w:pStyle w:val="P00"/>
        <w:ind w:left="0" w:right="1134"/>
        <w:rPr>
          <w:rStyle w:val="default"/>
          <w:rFonts w:ascii="FrankRuehl" w:hAnsi="FrankRuehl" w:cs="FrankRuehl" w:hint="cs"/>
          <w:strike/>
          <w:vanish/>
          <w:sz w:val="22"/>
          <w:szCs w:val="22"/>
          <w:shd w:val="clear" w:color="auto" w:fill="FFFF99"/>
          <w:rtl/>
        </w:rPr>
      </w:pPr>
      <w:r w:rsidRPr="00D94C3F">
        <w:rPr>
          <w:rStyle w:val="default"/>
          <w:rFonts w:ascii="FrankRuehl" w:hAnsi="FrankRuehl" w:cs="FrankRuehl" w:hint="cs"/>
          <w:vanish/>
          <w:sz w:val="22"/>
          <w:szCs w:val="22"/>
          <w:shd w:val="clear" w:color="auto" w:fill="FFFF99"/>
          <w:rtl/>
        </w:rPr>
        <w:t>5.</w:t>
      </w: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hint="cs"/>
          <w:strike/>
          <w:vanish/>
          <w:sz w:val="22"/>
          <w:szCs w:val="22"/>
          <w:shd w:val="clear" w:color="auto" w:fill="FFFF99"/>
          <w:rtl/>
        </w:rPr>
        <w:t>(א)</w:t>
      </w:r>
      <w:r w:rsidRPr="00D94C3F">
        <w:rPr>
          <w:rStyle w:val="default"/>
          <w:rFonts w:ascii="FrankRuehl" w:hAnsi="FrankRuehl" w:cs="FrankRuehl" w:hint="cs"/>
          <w:strike/>
          <w:vanish/>
          <w:sz w:val="22"/>
          <w:szCs w:val="22"/>
          <w:shd w:val="clear" w:color="auto" w:fill="FFFF99"/>
          <w:rtl/>
        </w:rPr>
        <w:tab/>
        <w:t>אמור לזכות במכרז, לאחר שקלול ההצעות בהתאם לאמות המידה שנקבעו במכרז, ללא העדפה כאמור בתקנות אלה ובתקנות תוצרת הארץ, מי שאינו ספק חוץ ומי שאינו ספק של טובין או שירותים מאזור א', ישקלל המזמין בשנית את ההצעות של טובין או שירותים מאזור עדיפות לאומית, באופן שלענין אמת המידה של המחיר יובא בחשבון המחיר לאחר הפחתה ממחיר ההצעה של שיעור ההעדפה</w:t>
      </w:r>
      <w:r w:rsidRPr="00D94C3F">
        <w:rPr>
          <w:rStyle w:val="default"/>
          <w:rFonts w:ascii="FrankRuehl" w:hAnsi="FrankRuehl" w:cs="FrankRuehl"/>
          <w:strike/>
          <w:vanish/>
          <w:sz w:val="22"/>
          <w:szCs w:val="22"/>
          <w:shd w:val="clear" w:color="auto" w:fill="FFFF99"/>
        </w:rPr>
        <w:t xml:space="preserve"> </w:t>
      </w:r>
      <w:r w:rsidRPr="00D94C3F">
        <w:rPr>
          <w:rStyle w:val="default"/>
          <w:rFonts w:ascii="FrankRuehl" w:hAnsi="FrankRuehl" w:cs="FrankRuehl" w:hint="cs"/>
          <w:strike/>
          <w:vanish/>
          <w:sz w:val="22"/>
          <w:szCs w:val="22"/>
          <w:shd w:val="clear" w:color="auto" w:fill="FFFF99"/>
          <w:rtl/>
        </w:rPr>
        <w:t xml:space="preserve">הקבוע בתקנה 4(א)(1) או (2), לפי הענין, על ידי חלוקת מחיר ההצעה של טובין או שירותים מאזור עדיפות לאומית ב-1.15 או ב-1.05, לפי הענין (להלן בתקנה זו </w:t>
      </w:r>
      <w:r w:rsidRPr="00D94C3F">
        <w:rPr>
          <w:rStyle w:val="default"/>
          <w:rFonts w:ascii="FrankRuehl" w:hAnsi="FrankRuehl" w:cs="FrankRuehl"/>
          <w:strike/>
          <w:vanish/>
          <w:sz w:val="22"/>
          <w:szCs w:val="22"/>
          <w:shd w:val="clear" w:color="auto" w:fill="FFFF99"/>
          <w:rtl/>
        </w:rPr>
        <w:t>–</w:t>
      </w:r>
      <w:r w:rsidRPr="00D94C3F">
        <w:rPr>
          <w:rStyle w:val="default"/>
          <w:rFonts w:ascii="FrankRuehl" w:hAnsi="FrankRuehl" w:cs="FrankRuehl" w:hint="cs"/>
          <w:strike/>
          <w:vanish/>
          <w:sz w:val="22"/>
          <w:szCs w:val="22"/>
          <w:shd w:val="clear" w:color="auto" w:fill="FFFF99"/>
          <w:rtl/>
        </w:rPr>
        <w:t xml:space="preserve"> השקלול הנוסף); בתקנת משנה זו, "ספק חוץ" </w:t>
      </w:r>
      <w:r w:rsidRPr="00D94C3F">
        <w:rPr>
          <w:rStyle w:val="default"/>
          <w:rFonts w:ascii="FrankRuehl" w:hAnsi="FrankRuehl" w:cs="FrankRuehl"/>
          <w:strike/>
          <w:vanish/>
          <w:sz w:val="22"/>
          <w:szCs w:val="22"/>
          <w:shd w:val="clear" w:color="auto" w:fill="FFFF99"/>
          <w:rtl/>
        </w:rPr>
        <w:t>–</w:t>
      </w:r>
      <w:r w:rsidRPr="00D94C3F">
        <w:rPr>
          <w:rStyle w:val="default"/>
          <w:rFonts w:ascii="FrankRuehl" w:hAnsi="FrankRuehl" w:cs="FrankRuehl" w:hint="cs"/>
          <w:strike/>
          <w:vanish/>
          <w:sz w:val="22"/>
          <w:szCs w:val="22"/>
          <w:shd w:val="clear" w:color="auto" w:fill="FFFF99"/>
          <w:rtl/>
        </w:rPr>
        <w:t xml:space="preserve"> למעט ספק המשתתף במכרז מכוח הסכם הדדיות עם מדינת חוץ שדין הצעתו לענין העדפת תוצרת הארץ מכוח תקנות תוצרת הארץ, כדין הצעת טובין מתוצרת הארץ.</w:t>
      </w:r>
    </w:p>
    <w:p w14:paraId="4889AD41" w14:textId="77777777" w:rsidR="00D71F20" w:rsidRPr="00D94C3F" w:rsidRDefault="00D71F20">
      <w:pPr>
        <w:pStyle w:val="P00"/>
        <w:spacing w:before="0"/>
        <w:ind w:left="0" w:right="1134"/>
        <w:rPr>
          <w:rStyle w:val="default"/>
          <w:rFonts w:ascii="FrankRuehl" w:hAnsi="FrankRuehl" w:cs="FrankRuehl" w:hint="cs"/>
          <w:strike/>
          <w:vanish/>
          <w:sz w:val="22"/>
          <w:szCs w:val="22"/>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hint="cs"/>
          <w:strike/>
          <w:vanish/>
          <w:sz w:val="22"/>
          <w:szCs w:val="22"/>
          <w:shd w:val="clear" w:color="auto" w:fill="FFFF99"/>
          <w:rtl/>
        </w:rPr>
        <w:t>(ב)</w:t>
      </w:r>
      <w:r w:rsidRPr="00D94C3F">
        <w:rPr>
          <w:rStyle w:val="default"/>
          <w:rFonts w:ascii="FrankRuehl" w:hAnsi="FrankRuehl" w:cs="FrankRuehl" w:hint="cs"/>
          <w:strike/>
          <w:vanish/>
          <w:sz w:val="22"/>
          <w:szCs w:val="22"/>
          <w:shd w:val="clear" w:color="auto" w:fill="FFFF99"/>
          <w:rtl/>
        </w:rPr>
        <w:tab/>
        <w:t>קיבלה הצעה של מציע טובין או שירותים שאינם מאזור עדיפות לאומית את התוצאה המשוקללת הגבוהה ביותר לאחר השקלול הנוסף, ייבחר אותו מציע כזוכה במכרז.</w:t>
      </w:r>
    </w:p>
    <w:p w14:paraId="64C8655C" w14:textId="77777777" w:rsidR="00D71F20" w:rsidRPr="00D94C3F" w:rsidRDefault="00D71F20">
      <w:pPr>
        <w:pStyle w:val="P00"/>
        <w:spacing w:before="0"/>
        <w:ind w:left="0" w:right="1134"/>
        <w:rPr>
          <w:rStyle w:val="default"/>
          <w:rFonts w:ascii="FrankRuehl" w:hAnsi="FrankRuehl" w:cs="FrankRuehl"/>
          <w:strike/>
          <w:vanish/>
          <w:sz w:val="22"/>
          <w:szCs w:val="22"/>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strike/>
          <w:vanish/>
          <w:sz w:val="22"/>
          <w:szCs w:val="22"/>
          <w:shd w:val="clear" w:color="auto" w:fill="FFFF99"/>
          <w:rtl/>
        </w:rPr>
        <w:t>(</w:t>
      </w:r>
      <w:r w:rsidRPr="00D94C3F">
        <w:rPr>
          <w:rStyle w:val="default"/>
          <w:rFonts w:ascii="FrankRuehl" w:hAnsi="FrankRuehl" w:cs="FrankRuehl" w:hint="cs"/>
          <w:strike/>
          <w:vanish/>
          <w:sz w:val="22"/>
          <w:szCs w:val="22"/>
          <w:shd w:val="clear" w:color="auto" w:fill="FFFF99"/>
          <w:rtl/>
        </w:rPr>
        <w:t>ג)</w:t>
      </w:r>
      <w:r w:rsidRPr="00D94C3F">
        <w:rPr>
          <w:rStyle w:val="default"/>
          <w:rFonts w:ascii="FrankRuehl" w:hAnsi="FrankRuehl" w:cs="FrankRuehl"/>
          <w:strike/>
          <w:vanish/>
          <w:sz w:val="22"/>
          <w:szCs w:val="22"/>
          <w:shd w:val="clear" w:color="auto" w:fill="FFFF99"/>
          <w:rtl/>
        </w:rPr>
        <w:tab/>
        <w:t>קיב</w:t>
      </w:r>
      <w:r w:rsidRPr="00D94C3F">
        <w:rPr>
          <w:rStyle w:val="default"/>
          <w:rFonts w:ascii="FrankRuehl" w:hAnsi="FrankRuehl" w:cs="FrankRuehl" w:hint="cs"/>
          <w:strike/>
          <w:vanish/>
          <w:sz w:val="22"/>
          <w:szCs w:val="22"/>
          <w:shd w:val="clear" w:color="auto" w:fill="FFFF99"/>
          <w:rtl/>
        </w:rPr>
        <w:t>לה הצעה של מציע טובין או שירותים מאזור עדיפות לאומית את התוצאה המשוקללת הגבוהה ביותר לאחר השקלול הנוסף או תוצאה הזהה לזו של ההצעה של מציע טובין או שירותים שאינם מאזור עדיפות לאומית שקיבלה את התוצאה המשוקללת הגבוהה ביותר, ללא השקלול הנוסף (להלן בתק</w:t>
      </w:r>
      <w:r w:rsidRPr="00D94C3F">
        <w:rPr>
          <w:rStyle w:val="default"/>
          <w:rFonts w:ascii="FrankRuehl" w:hAnsi="FrankRuehl" w:cs="FrankRuehl"/>
          <w:strike/>
          <w:vanish/>
          <w:sz w:val="22"/>
          <w:szCs w:val="22"/>
          <w:shd w:val="clear" w:color="auto" w:fill="FFFF99"/>
          <w:rtl/>
        </w:rPr>
        <w:t>נ</w:t>
      </w:r>
      <w:r w:rsidRPr="00D94C3F">
        <w:rPr>
          <w:rStyle w:val="default"/>
          <w:rFonts w:ascii="FrankRuehl" w:hAnsi="FrankRuehl" w:cs="FrankRuehl" w:hint="cs"/>
          <w:strike/>
          <w:vanish/>
          <w:sz w:val="22"/>
          <w:szCs w:val="22"/>
          <w:shd w:val="clear" w:color="auto" w:fill="FFFF99"/>
          <w:rtl/>
        </w:rPr>
        <w:t>ה</w:t>
      </w:r>
      <w:r w:rsidRPr="00D94C3F">
        <w:rPr>
          <w:rStyle w:val="default"/>
          <w:rFonts w:ascii="FrankRuehl" w:hAnsi="FrankRuehl" w:cs="FrankRuehl"/>
          <w:strike/>
          <w:vanish/>
          <w:sz w:val="22"/>
          <w:szCs w:val="22"/>
          <w:shd w:val="clear" w:color="auto" w:fill="FFFF99"/>
          <w:rtl/>
        </w:rPr>
        <w:t xml:space="preserve"> </w:t>
      </w:r>
      <w:r w:rsidRPr="00D94C3F">
        <w:rPr>
          <w:rStyle w:val="default"/>
          <w:rFonts w:ascii="FrankRuehl" w:hAnsi="FrankRuehl" w:cs="FrankRuehl" w:hint="cs"/>
          <w:strike/>
          <w:vanish/>
          <w:sz w:val="22"/>
          <w:szCs w:val="22"/>
          <w:shd w:val="clear" w:color="auto" w:fill="FFFF99"/>
          <w:rtl/>
        </w:rPr>
        <w:t xml:space="preserve">זו </w:t>
      </w:r>
      <w:r w:rsidRPr="00D94C3F">
        <w:rPr>
          <w:rStyle w:val="default"/>
          <w:rFonts w:ascii="FrankRuehl" w:hAnsi="FrankRuehl" w:cs="FrankRuehl"/>
          <w:strike/>
          <w:vanish/>
          <w:sz w:val="22"/>
          <w:szCs w:val="22"/>
          <w:shd w:val="clear" w:color="auto" w:fill="FFFF99"/>
          <w:rtl/>
        </w:rPr>
        <w:t xml:space="preserve">– </w:t>
      </w:r>
      <w:r w:rsidRPr="00D94C3F">
        <w:rPr>
          <w:rStyle w:val="default"/>
          <w:rFonts w:ascii="FrankRuehl" w:hAnsi="FrankRuehl" w:cs="FrankRuehl" w:hint="cs"/>
          <w:strike/>
          <w:vanish/>
          <w:sz w:val="22"/>
          <w:szCs w:val="22"/>
          <w:shd w:val="clear" w:color="auto" w:fill="FFFF99"/>
          <w:rtl/>
        </w:rPr>
        <w:t>ההצעה הטובה ביותר), יציע</w:t>
      </w:r>
      <w:r w:rsidRPr="00D94C3F">
        <w:rPr>
          <w:rStyle w:val="default"/>
          <w:rFonts w:ascii="FrankRuehl" w:hAnsi="FrankRuehl" w:cs="FrankRuehl"/>
          <w:strike/>
          <w:vanish/>
          <w:sz w:val="22"/>
          <w:szCs w:val="22"/>
          <w:shd w:val="clear" w:color="auto" w:fill="FFFF99"/>
          <w:rtl/>
        </w:rPr>
        <w:t xml:space="preserve"> </w:t>
      </w:r>
      <w:r w:rsidRPr="00D94C3F">
        <w:rPr>
          <w:rStyle w:val="default"/>
          <w:rFonts w:ascii="FrankRuehl" w:hAnsi="FrankRuehl" w:cs="FrankRuehl" w:hint="cs"/>
          <w:strike/>
          <w:vanish/>
          <w:sz w:val="22"/>
          <w:szCs w:val="22"/>
          <w:shd w:val="clear" w:color="auto" w:fill="FFFF99"/>
          <w:rtl/>
        </w:rPr>
        <w:t>המזמין למציע ההצעה של טובין או שירותים מאזור עדיפות לאומית להתקשר עמו במחיר שבו תקבל הצעתו תוצאה משוקללת זהה לזו של מציע ההצעה הטובה ביותר. היתה ההצעה של מציע טובין או שירותים מקרית שמונה ההצעה שקיבלה, לאחר השקלול הנוסף, את התוצאה המשוקללת הגבוהה ביותר או תוצאה זהה לזו של ההצעה הטובה ביותר, ייבחר אותו מציע כזוכה במכרז במחיר הצעתו, ובלבד שאינו עולה על מחיר ההצעה הטובה ביותר ביותר מ-15%;</w:t>
      </w:r>
    </w:p>
    <w:p w14:paraId="76E576F3" w14:textId="77777777" w:rsidR="00D71F20" w:rsidRPr="00D94C3F" w:rsidRDefault="00D71F20">
      <w:pPr>
        <w:pStyle w:val="P00"/>
        <w:spacing w:before="0"/>
        <w:ind w:left="0" w:right="1134"/>
        <w:rPr>
          <w:rStyle w:val="default"/>
          <w:rFonts w:ascii="FrankRuehl" w:hAnsi="FrankRuehl" w:cs="FrankRuehl" w:hint="cs"/>
          <w:vanish/>
          <w:sz w:val="22"/>
          <w:szCs w:val="22"/>
          <w:u w:val="single"/>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vanish/>
          <w:sz w:val="22"/>
          <w:szCs w:val="22"/>
          <w:u w:val="single"/>
          <w:shd w:val="clear" w:color="auto" w:fill="FFFF99"/>
          <w:rtl/>
        </w:rPr>
        <w:t>(א</w:t>
      </w:r>
      <w:r w:rsidRPr="00D94C3F">
        <w:rPr>
          <w:rStyle w:val="default"/>
          <w:rFonts w:ascii="FrankRuehl" w:hAnsi="FrankRuehl" w:cs="FrankRuehl" w:hint="cs"/>
          <w:vanish/>
          <w:sz w:val="22"/>
          <w:szCs w:val="22"/>
          <w:u w:val="single"/>
          <w:shd w:val="clear" w:color="auto" w:fill="FFFF99"/>
          <w:rtl/>
        </w:rPr>
        <w:t>)</w:t>
      </w:r>
      <w:r w:rsidRPr="00D94C3F">
        <w:rPr>
          <w:rStyle w:val="default"/>
          <w:rFonts w:ascii="FrankRuehl" w:hAnsi="FrankRuehl" w:cs="FrankRuehl"/>
          <w:vanish/>
          <w:sz w:val="22"/>
          <w:szCs w:val="22"/>
          <w:u w:val="single"/>
          <w:shd w:val="clear" w:color="auto" w:fill="FFFF99"/>
          <w:rtl/>
        </w:rPr>
        <w:tab/>
        <w:t>ל</w:t>
      </w:r>
      <w:r w:rsidRPr="00D94C3F">
        <w:rPr>
          <w:rStyle w:val="default"/>
          <w:rFonts w:ascii="FrankRuehl" w:hAnsi="FrankRuehl" w:cs="FrankRuehl" w:hint="cs"/>
          <w:vanish/>
          <w:sz w:val="22"/>
          <w:szCs w:val="22"/>
          <w:u w:val="single"/>
          <w:shd w:val="clear" w:color="auto" w:fill="FFFF99"/>
          <w:rtl/>
        </w:rPr>
        <w:t xml:space="preserve">א קיבלה הצעה של מציע טובין או שירותים מקרית שמונה את התוצאה המשוקללת הגבוהה ביותר, בלא העדפה בתקנות אלה ובתקנות </w:t>
      </w:r>
      <w:r w:rsidRPr="00D94C3F">
        <w:rPr>
          <w:rStyle w:val="default"/>
          <w:rFonts w:ascii="FrankRuehl" w:hAnsi="FrankRuehl" w:cs="FrankRuehl"/>
          <w:vanish/>
          <w:sz w:val="22"/>
          <w:szCs w:val="22"/>
          <w:u w:val="single"/>
          <w:shd w:val="clear" w:color="auto" w:fill="FFFF99"/>
          <w:rtl/>
        </w:rPr>
        <w:t>תו</w:t>
      </w:r>
      <w:r w:rsidRPr="00D94C3F">
        <w:rPr>
          <w:rStyle w:val="default"/>
          <w:rFonts w:ascii="FrankRuehl" w:hAnsi="FrankRuehl" w:cs="FrankRuehl" w:hint="cs"/>
          <w:vanish/>
          <w:sz w:val="22"/>
          <w:szCs w:val="22"/>
          <w:u w:val="single"/>
          <w:shd w:val="clear" w:color="auto" w:fill="FFFF99"/>
          <w:rtl/>
        </w:rPr>
        <w:t>צרת הארץ, ישקלל המזמין בשנית את ההצעות של טובין או שירותים מקרית שמונה, באופן שלענין אמת המידה של המחיר, יובא בחשבון המחיר לאחר הפחתה ממח</w:t>
      </w:r>
      <w:r w:rsidRPr="00D94C3F">
        <w:rPr>
          <w:rStyle w:val="default"/>
          <w:rFonts w:ascii="FrankRuehl" w:hAnsi="FrankRuehl" w:cs="FrankRuehl"/>
          <w:vanish/>
          <w:sz w:val="22"/>
          <w:szCs w:val="22"/>
          <w:u w:val="single"/>
          <w:shd w:val="clear" w:color="auto" w:fill="FFFF99"/>
          <w:rtl/>
        </w:rPr>
        <w:t>י</w:t>
      </w:r>
      <w:r w:rsidRPr="00D94C3F">
        <w:rPr>
          <w:rStyle w:val="default"/>
          <w:rFonts w:ascii="FrankRuehl" w:hAnsi="FrankRuehl" w:cs="FrankRuehl" w:hint="cs"/>
          <w:vanish/>
          <w:sz w:val="22"/>
          <w:szCs w:val="22"/>
          <w:u w:val="single"/>
          <w:shd w:val="clear" w:color="auto" w:fill="FFFF99"/>
          <w:rtl/>
        </w:rPr>
        <w:t>ר ההצעה של שיעור ההעדפה הקבוע בתקנה 4(א)(2), על ידי חלוקת מחיר ההצעה של טובין או שירותים מקרית שמונה ב-1.15</w:t>
      </w:r>
      <w:r w:rsidRPr="00D94C3F">
        <w:rPr>
          <w:rStyle w:val="default"/>
          <w:rFonts w:ascii="FrankRuehl" w:hAnsi="FrankRuehl" w:cs="FrankRuehl"/>
          <w:vanish/>
          <w:sz w:val="22"/>
          <w:szCs w:val="22"/>
          <w:u w:val="single"/>
          <w:shd w:val="clear" w:color="auto" w:fill="FFFF99"/>
          <w:rtl/>
        </w:rPr>
        <w:t xml:space="preserve"> (ל</w:t>
      </w:r>
      <w:r w:rsidRPr="00D94C3F">
        <w:rPr>
          <w:rStyle w:val="default"/>
          <w:rFonts w:ascii="FrankRuehl" w:hAnsi="FrankRuehl" w:cs="FrankRuehl" w:hint="cs"/>
          <w:vanish/>
          <w:sz w:val="22"/>
          <w:szCs w:val="22"/>
          <w:u w:val="single"/>
          <w:shd w:val="clear" w:color="auto" w:fill="FFFF99"/>
          <w:rtl/>
        </w:rPr>
        <w:t xml:space="preserve">הלן, בתקנה זו </w:t>
      </w:r>
      <w:r w:rsidRPr="00D94C3F">
        <w:rPr>
          <w:rStyle w:val="default"/>
          <w:rFonts w:ascii="FrankRuehl" w:hAnsi="FrankRuehl" w:cs="FrankRuehl"/>
          <w:vanish/>
          <w:sz w:val="22"/>
          <w:szCs w:val="22"/>
          <w:u w:val="single"/>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השקלול הנוסף הראשון), ולא יחולו תקנות תוצרת הארץ.</w:t>
      </w:r>
    </w:p>
    <w:p w14:paraId="5C114422" w14:textId="77777777" w:rsidR="00D71F20" w:rsidRPr="00D94C3F" w:rsidRDefault="00D71F20">
      <w:pPr>
        <w:pStyle w:val="P00"/>
        <w:spacing w:before="0"/>
        <w:ind w:left="0" w:right="1134"/>
        <w:rPr>
          <w:rStyle w:val="default"/>
          <w:rFonts w:ascii="FrankRuehl" w:hAnsi="FrankRuehl" w:cs="FrankRuehl" w:hint="cs"/>
          <w:vanish/>
          <w:sz w:val="22"/>
          <w:szCs w:val="22"/>
          <w:u w:val="single"/>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u w:val="single"/>
          <w:shd w:val="clear" w:color="auto" w:fill="FFFF99"/>
          <w:rtl/>
        </w:rPr>
        <w:t>(ב</w:t>
      </w:r>
      <w:r w:rsidRPr="00D94C3F">
        <w:rPr>
          <w:rStyle w:val="default"/>
          <w:rFonts w:ascii="FrankRuehl" w:hAnsi="FrankRuehl" w:cs="FrankRuehl" w:hint="cs"/>
          <w:vanish/>
          <w:sz w:val="22"/>
          <w:szCs w:val="22"/>
          <w:u w:val="single"/>
          <w:shd w:val="clear" w:color="auto" w:fill="FFFF99"/>
          <w:rtl/>
        </w:rPr>
        <w:t>)</w:t>
      </w:r>
      <w:r w:rsidRPr="00D94C3F">
        <w:rPr>
          <w:rStyle w:val="default"/>
          <w:rFonts w:ascii="FrankRuehl" w:hAnsi="FrankRuehl" w:cs="FrankRuehl"/>
          <w:vanish/>
          <w:sz w:val="22"/>
          <w:szCs w:val="22"/>
          <w:u w:val="single"/>
          <w:shd w:val="clear" w:color="auto" w:fill="FFFF99"/>
          <w:rtl/>
        </w:rPr>
        <w:tab/>
        <w:t>ק</w:t>
      </w:r>
      <w:r w:rsidRPr="00D94C3F">
        <w:rPr>
          <w:rStyle w:val="default"/>
          <w:rFonts w:ascii="FrankRuehl" w:hAnsi="FrankRuehl" w:cs="FrankRuehl" w:hint="cs"/>
          <w:vanish/>
          <w:sz w:val="22"/>
          <w:szCs w:val="22"/>
          <w:u w:val="single"/>
          <w:shd w:val="clear" w:color="auto" w:fill="FFFF99"/>
          <w:rtl/>
        </w:rPr>
        <w:t xml:space="preserve">יבלה ההצעה של מציע טובין או שירותים </w:t>
      </w:r>
      <w:r w:rsidRPr="00D94C3F">
        <w:rPr>
          <w:rStyle w:val="default"/>
          <w:rFonts w:ascii="FrankRuehl" w:hAnsi="FrankRuehl" w:cs="FrankRuehl"/>
          <w:vanish/>
          <w:sz w:val="22"/>
          <w:szCs w:val="22"/>
          <w:u w:val="single"/>
          <w:shd w:val="clear" w:color="auto" w:fill="FFFF99"/>
          <w:rtl/>
        </w:rPr>
        <w:t>מ</w:t>
      </w:r>
      <w:r w:rsidRPr="00D94C3F">
        <w:rPr>
          <w:rStyle w:val="default"/>
          <w:rFonts w:ascii="FrankRuehl" w:hAnsi="FrankRuehl" w:cs="FrankRuehl" w:hint="cs"/>
          <w:vanish/>
          <w:sz w:val="22"/>
          <w:szCs w:val="22"/>
          <w:u w:val="single"/>
          <w:shd w:val="clear" w:color="auto" w:fill="FFFF99"/>
          <w:rtl/>
        </w:rPr>
        <w:t>קרית שמונה, לאחר השקלול הנוסף הראשון, את התוצאה המשוקללת הגבוהה ביותר או תוצאה הזהה לזו של מציע טובין או שירותים שאינם מקרית שמונה, שקי</w:t>
      </w:r>
      <w:r w:rsidRPr="00D94C3F">
        <w:rPr>
          <w:rStyle w:val="default"/>
          <w:rFonts w:ascii="FrankRuehl" w:hAnsi="FrankRuehl" w:cs="FrankRuehl"/>
          <w:vanish/>
          <w:sz w:val="22"/>
          <w:szCs w:val="22"/>
          <w:u w:val="single"/>
          <w:shd w:val="clear" w:color="auto" w:fill="FFFF99"/>
          <w:rtl/>
        </w:rPr>
        <w:t>בל</w:t>
      </w:r>
      <w:r w:rsidRPr="00D94C3F">
        <w:rPr>
          <w:rStyle w:val="default"/>
          <w:rFonts w:ascii="FrankRuehl" w:hAnsi="FrankRuehl" w:cs="FrankRuehl" w:hint="cs"/>
          <w:vanish/>
          <w:sz w:val="22"/>
          <w:szCs w:val="22"/>
          <w:u w:val="single"/>
          <w:shd w:val="clear" w:color="auto" w:fill="FFFF99"/>
          <w:rtl/>
        </w:rPr>
        <w:t>ה את התוצאה המשוקללת הגבוהה ביותר, בלא השקלול הנוסף הראשון, יבחר אותו מציע במחיר הצעתו ובלבד שאינה עולה על מח</w:t>
      </w:r>
      <w:r w:rsidRPr="00D94C3F">
        <w:rPr>
          <w:rStyle w:val="default"/>
          <w:rFonts w:ascii="FrankRuehl" w:hAnsi="FrankRuehl" w:cs="FrankRuehl"/>
          <w:vanish/>
          <w:sz w:val="22"/>
          <w:szCs w:val="22"/>
          <w:u w:val="single"/>
          <w:shd w:val="clear" w:color="auto" w:fill="FFFF99"/>
          <w:rtl/>
        </w:rPr>
        <w:t>י</w:t>
      </w:r>
      <w:r w:rsidRPr="00D94C3F">
        <w:rPr>
          <w:rStyle w:val="default"/>
          <w:rFonts w:ascii="FrankRuehl" w:hAnsi="FrankRuehl" w:cs="FrankRuehl" w:hint="cs"/>
          <w:vanish/>
          <w:sz w:val="22"/>
          <w:szCs w:val="22"/>
          <w:u w:val="single"/>
          <w:shd w:val="clear" w:color="auto" w:fill="FFFF99"/>
          <w:rtl/>
        </w:rPr>
        <w:t xml:space="preserve">ר ההצעה הטובה ביותר, ביותר מ-15%. </w:t>
      </w:r>
    </w:p>
    <w:p w14:paraId="1D6FAFEF" w14:textId="77777777" w:rsidR="00D71F20" w:rsidRPr="00D94C3F" w:rsidRDefault="00D71F20">
      <w:pPr>
        <w:pStyle w:val="P00"/>
        <w:spacing w:before="0"/>
        <w:ind w:left="0" w:right="1134"/>
        <w:rPr>
          <w:rStyle w:val="default"/>
          <w:rFonts w:ascii="FrankRuehl" w:hAnsi="FrankRuehl" w:cs="FrankRuehl"/>
          <w:vanish/>
          <w:sz w:val="22"/>
          <w:szCs w:val="22"/>
          <w:u w:val="single"/>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u w:val="single"/>
          <w:shd w:val="clear" w:color="auto" w:fill="FFFF99"/>
          <w:rtl/>
        </w:rPr>
        <w:t>(ג</w:t>
      </w:r>
      <w:r w:rsidRPr="00D94C3F">
        <w:rPr>
          <w:rStyle w:val="default"/>
          <w:rFonts w:ascii="FrankRuehl" w:hAnsi="FrankRuehl" w:cs="FrankRuehl" w:hint="cs"/>
          <w:vanish/>
          <w:sz w:val="22"/>
          <w:szCs w:val="22"/>
          <w:u w:val="single"/>
          <w:shd w:val="clear" w:color="auto" w:fill="FFFF99"/>
          <w:rtl/>
        </w:rPr>
        <w:t>)</w:t>
      </w:r>
      <w:r w:rsidRPr="00D94C3F">
        <w:rPr>
          <w:rStyle w:val="default"/>
          <w:rFonts w:ascii="FrankRuehl" w:hAnsi="FrankRuehl" w:cs="FrankRuehl"/>
          <w:vanish/>
          <w:sz w:val="22"/>
          <w:szCs w:val="22"/>
          <w:u w:val="single"/>
          <w:shd w:val="clear" w:color="auto" w:fill="FFFF99"/>
          <w:rtl/>
        </w:rPr>
        <w:tab/>
        <w:t>ה</w:t>
      </w:r>
      <w:r w:rsidRPr="00D94C3F">
        <w:rPr>
          <w:rStyle w:val="default"/>
          <w:rFonts w:ascii="FrankRuehl" w:hAnsi="FrankRuehl" w:cs="FrankRuehl" w:hint="cs"/>
          <w:vanish/>
          <w:sz w:val="22"/>
          <w:szCs w:val="22"/>
          <w:u w:val="single"/>
          <w:shd w:val="clear" w:color="auto" w:fill="FFFF99"/>
          <w:rtl/>
        </w:rPr>
        <w:t xml:space="preserve">יה אמור לזכות במכרז, לאחר השקלול הנוסף הראשון, ספק חוץ, יחולו תקנות תוצרת הארץ; בתקנה זו, "ספק חוץ" </w:t>
      </w:r>
      <w:r w:rsidRPr="00D94C3F">
        <w:rPr>
          <w:rStyle w:val="default"/>
          <w:rFonts w:ascii="FrankRuehl" w:hAnsi="FrankRuehl" w:cs="FrankRuehl"/>
          <w:vanish/>
          <w:sz w:val="22"/>
          <w:szCs w:val="22"/>
          <w:u w:val="single"/>
          <w:shd w:val="clear" w:color="auto" w:fill="FFFF99"/>
          <w:rtl/>
        </w:rPr>
        <w:t>– למ</w:t>
      </w:r>
      <w:r w:rsidRPr="00D94C3F">
        <w:rPr>
          <w:rStyle w:val="default"/>
          <w:rFonts w:ascii="FrankRuehl" w:hAnsi="FrankRuehl" w:cs="FrankRuehl" w:hint="cs"/>
          <w:vanish/>
          <w:sz w:val="22"/>
          <w:szCs w:val="22"/>
          <w:u w:val="single"/>
          <w:shd w:val="clear" w:color="auto" w:fill="FFFF99"/>
          <w:rtl/>
        </w:rPr>
        <w:t>עט ספק המשתתף במכרז מכוח הסכם הדדיות עם מדינת חוץ שדין הצעתו לענין העדפת תוצרת הארץ כדין הצעת טובין מתוצרת הארץ.</w:t>
      </w:r>
    </w:p>
    <w:p w14:paraId="60BD26A9" w14:textId="77777777" w:rsidR="00D71F20" w:rsidRPr="00D94C3F" w:rsidRDefault="00D71F20">
      <w:pPr>
        <w:pStyle w:val="P00"/>
        <w:spacing w:before="0"/>
        <w:ind w:left="0" w:right="1134"/>
        <w:rPr>
          <w:rStyle w:val="default"/>
          <w:rFonts w:ascii="FrankRuehl" w:hAnsi="FrankRuehl" w:cs="FrankRuehl" w:hint="cs"/>
          <w:vanish/>
          <w:sz w:val="22"/>
          <w:szCs w:val="22"/>
          <w:u w:val="single"/>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u w:val="single"/>
          <w:shd w:val="clear" w:color="auto" w:fill="FFFF99"/>
          <w:rtl/>
        </w:rPr>
        <w:t>(ד</w:t>
      </w:r>
      <w:r w:rsidRPr="00D94C3F">
        <w:rPr>
          <w:rStyle w:val="default"/>
          <w:rFonts w:ascii="FrankRuehl" w:hAnsi="FrankRuehl" w:cs="FrankRuehl" w:hint="cs"/>
          <w:vanish/>
          <w:sz w:val="22"/>
          <w:szCs w:val="22"/>
          <w:u w:val="single"/>
          <w:shd w:val="clear" w:color="auto" w:fill="FFFF99"/>
          <w:rtl/>
        </w:rPr>
        <w:t>)</w:t>
      </w:r>
      <w:r w:rsidRPr="00D94C3F">
        <w:rPr>
          <w:rStyle w:val="default"/>
          <w:rFonts w:ascii="FrankRuehl" w:hAnsi="FrankRuehl" w:cs="FrankRuehl"/>
          <w:vanish/>
          <w:sz w:val="22"/>
          <w:szCs w:val="22"/>
          <w:u w:val="single"/>
          <w:shd w:val="clear" w:color="auto" w:fill="FFFF99"/>
          <w:rtl/>
        </w:rPr>
        <w:tab/>
        <w:t>ל</w:t>
      </w:r>
      <w:r w:rsidRPr="00D94C3F">
        <w:rPr>
          <w:rStyle w:val="default"/>
          <w:rFonts w:ascii="FrankRuehl" w:hAnsi="FrankRuehl" w:cs="FrankRuehl" w:hint="cs"/>
          <w:vanish/>
          <w:sz w:val="22"/>
          <w:szCs w:val="22"/>
          <w:u w:val="single"/>
          <w:shd w:val="clear" w:color="auto" w:fill="FFFF99"/>
          <w:rtl/>
        </w:rPr>
        <w:t>א זכה במכרז מציע טובין או שירותים מקרית שמונה, כאמור בתקנת משנה (ב), והיה אמור לזכות במכרז, לאחר השקלו</w:t>
      </w:r>
      <w:r w:rsidRPr="00D94C3F">
        <w:rPr>
          <w:rStyle w:val="default"/>
          <w:rFonts w:ascii="FrankRuehl" w:hAnsi="FrankRuehl" w:cs="FrankRuehl"/>
          <w:vanish/>
          <w:sz w:val="22"/>
          <w:szCs w:val="22"/>
          <w:u w:val="single"/>
          <w:shd w:val="clear" w:color="auto" w:fill="FFFF99"/>
          <w:rtl/>
        </w:rPr>
        <w:t xml:space="preserve">ל </w:t>
      </w:r>
      <w:r w:rsidRPr="00D94C3F">
        <w:rPr>
          <w:rStyle w:val="default"/>
          <w:rFonts w:ascii="FrankRuehl" w:hAnsi="FrankRuehl" w:cs="FrankRuehl" w:hint="cs"/>
          <w:vanish/>
          <w:sz w:val="22"/>
          <w:szCs w:val="22"/>
          <w:u w:val="single"/>
          <w:shd w:val="clear" w:color="auto" w:fill="FFFF99"/>
          <w:rtl/>
        </w:rPr>
        <w:t>הנוסף הראשון, מי שאינו ספק חוץ, ישקלל המזמין בשנית את ההצעות של טובין או שירותים מאזור א' או ב', באופן שלענין אמת המידה של המחיר יובא בחשבון המחיר לאחר הפחתה ממחיר ההצעה של שיעור ההעדפה הקבוע בתקנה 4(א)(1) או (2), לפי הענין, על ידי חלוקת מחיר ההצעה של ט</w:t>
      </w:r>
      <w:r w:rsidRPr="00D94C3F">
        <w:rPr>
          <w:rStyle w:val="default"/>
          <w:rFonts w:ascii="FrankRuehl" w:hAnsi="FrankRuehl" w:cs="FrankRuehl"/>
          <w:vanish/>
          <w:sz w:val="22"/>
          <w:szCs w:val="22"/>
          <w:u w:val="single"/>
          <w:shd w:val="clear" w:color="auto" w:fill="FFFF99"/>
          <w:rtl/>
        </w:rPr>
        <w:t>ו</w:t>
      </w:r>
      <w:r w:rsidRPr="00D94C3F">
        <w:rPr>
          <w:rStyle w:val="default"/>
          <w:rFonts w:ascii="FrankRuehl" w:hAnsi="FrankRuehl" w:cs="FrankRuehl" w:hint="cs"/>
          <w:vanish/>
          <w:sz w:val="22"/>
          <w:szCs w:val="22"/>
          <w:u w:val="single"/>
          <w:shd w:val="clear" w:color="auto" w:fill="FFFF99"/>
          <w:rtl/>
        </w:rPr>
        <w:t>ב</w:t>
      </w:r>
      <w:r w:rsidRPr="00D94C3F">
        <w:rPr>
          <w:rStyle w:val="default"/>
          <w:rFonts w:ascii="FrankRuehl" w:hAnsi="FrankRuehl" w:cs="FrankRuehl"/>
          <w:vanish/>
          <w:sz w:val="22"/>
          <w:szCs w:val="22"/>
          <w:u w:val="single"/>
          <w:shd w:val="clear" w:color="auto" w:fill="FFFF99"/>
          <w:rtl/>
        </w:rPr>
        <w:t>י</w:t>
      </w:r>
      <w:r w:rsidRPr="00D94C3F">
        <w:rPr>
          <w:rStyle w:val="default"/>
          <w:rFonts w:ascii="FrankRuehl" w:hAnsi="FrankRuehl" w:cs="FrankRuehl" w:hint="cs"/>
          <w:vanish/>
          <w:sz w:val="22"/>
          <w:szCs w:val="22"/>
          <w:u w:val="single"/>
          <w:shd w:val="clear" w:color="auto" w:fill="FFFF99"/>
          <w:rtl/>
        </w:rPr>
        <w:t>ן או שירותים מאזור א' או ב' ב-1.15 או ב-1.05, לפי הענין (להלן</w:t>
      </w:r>
      <w:r w:rsidRPr="00D94C3F">
        <w:rPr>
          <w:rStyle w:val="default"/>
          <w:rFonts w:ascii="FrankRuehl" w:hAnsi="FrankRuehl" w:cs="FrankRuehl"/>
          <w:vanish/>
          <w:sz w:val="22"/>
          <w:szCs w:val="22"/>
          <w:u w:val="single"/>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 xml:space="preserve">בתקנה זו </w:t>
      </w:r>
      <w:r w:rsidRPr="00D94C3F">
        <w:rPr>
          <w:rStyle w:val="default"/>
          <w:rFonts w:ascii="FrankRuehl" w:hAnsi="FrankRuehl" w:cs="FrankRuehl"/>
          <w:vanish/>
          <w:sz w:val="22"/>
          <w:szCs w:val="22"/>
          <w:u w:val="single"/>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השקלול הנוסף השני).</w:t>
      </w:r>
    </w:p>
    <w:p w14:paraId="5380FC22" w14:textId="77777777" w:rsidR="00D71F20" w:rsidRPr="00D94C3F" w:rsidRDefault="00D71F20">
      <w:pPr>
        <w:pStyle w:val="P00"/>
        <w:spacing w:before="0"/>
        <w:ind w:left="0" w:right="1134"/>
        <w:rPr>
          <w:rStyle w:val="default"/>
          <w:rFonts w:ascii="FrankRuehl" w:hAnsi="FrankRuehl" w:cs="FrankRuehl"/>
          <w:vanish/>
          <w:sz w:val="22"/>
          <w:szCs w:val="22"/>
          <w:u w:val="single"/>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u w:val="single"/>
          <w:shd w:val="clear" w:color="auto" w:fill="FFFF99"/>
          <w:rtl/>
        </w:rPr>
        <w:t>(ה</w:t>
      </w:r>
      <w:r w:rsidRPr="00D94C3F">
        <w:rPr>
          <w:rStyle w:val="default"/>
          <w:rFonts w:ascii="FrankRuehl" w:hAnsi="FrankRuehl" w:cs="FrankRuehl" w:hint="cs"/>
          <w:vanish/>
          <w:sz w:val="22"/>
          <w:szCs w:val="22"/>
          <w:u w:val="single"/>
          <w:shd w:val="clear" w:color="auto" w:fill="FFFF99"/>
          <w:rtl/>
        </w:rPr>
        <w:t>)</w:t>
      </w:r>
      <w:r w:rsidRPr="00D94C3F">
        <w:rPr>
          <w:rStyle w:val="default"/>
          <w:rFonts w:ascii="FrankRuehl" w:hAnsi="FrankRuehl" w:cs="FrankRuehl"/>
          <w:vanish/>
          <w:sz w:val="22"/>
          <w:szCs w:val="22"/>
          <w:u w:val="single"/>
          <w:shd w:val="clear" w:color="auto" w:fill="FFFF99"/>
          <w:rtl/>
        </w:rPr>
        <w:tab/>
        <w:t>ק</w:t>
      </w:r>
      <w:r w:rsidRPr="00D94C3F">
        <w:rPr>
          <w:rStyle w:val="default"/>
          <w:rFonts w:ascii="FrankRuehl" w:hAnsi="FrankRuehl" w:cs="FrankRuehl" w:hint="cs"/>
          <w:vanish/>
          <w:sz w:val="22"/>
          <w:szCs w:val="22"/>
          <w:u w:val="single"/>
          <w:shd w:val="clear" w:color="auto" w:fill="FFFF99"/>
          <w:rtl/>
        </w:rPr>
        <w:t>יבלה הצעה של מציע טובין או שירותים שאינם מאזור עדיפות לאומית את התוצאה המשוקללת הגבוהה ביותר לאחר השקלול הנוסף השני, ייבחר אותו מציע כזוכה במכרז.</w:t>
      </w:r>
    </w:p>
    <w:p w14:paraId="16557CEB" w14:textId="77777777" w:rsidR="00D71F20" w:rsidRPr="00D94C3F" w:rsidRDefault="00D71F20">
      <w:pPr>
        <w:pStyle w:val="P00"/>
        <w:spacing w:before="0"/>
        <w:ind w:left="0" w:right="1134"/>
        <w:rPr>
          <w:rStyle w:val="default"/>
          <w:rFonts w:ascii="FrankRuehl" w:hAnsi="FrankRuehl" w:cs="FrankRuehl"/>
          <w:vanish/>
          <w:sz w:val="22"/>
          <w:szCs w:val="22"/>
          <w:u w:val="single"/>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u w:val="single"/>
          <w:shd w:val="clear" w:color="auto" w:fill="FFFF99"/>
          <w:rtl/>
        </w:rPr>
        <w:t>(ו</w:t>
      </w:r>
      <w:r w:rsidRPr="00D94C3F">
        <w:rPr>
          <w:rStyle w:val="default"/>
          <w:rFonts w:ascii="FrankRuehl" w:hAnsi="FrankRuehl" w:cs="FrankRuehl" w:hint="cs"/>
          <w:vanish/>
          <w:sz w:val="22"/>
          <w:szCs w:val="22"/>
          <w:u w:val="single"/>
          <w:shd w:val="clear" w:color="auto" w:fill="FFFF99"/>
          <w:rtl/>
        </w:rPr>
        <w:t>)</w:t>
      </w:r>
      <w:r w:rsidRPr="00D94C3F">
        <w:rPr>
          <w:rStyle w:val="default"/>
          <w:rFonts w:ascii="FrankRuehl" w:hAnsi="FrankRuehl" w:cs="FrankRuehl"/>
          <w:vanish/>
          <w:sz w:val="22"/>
          <w:szCs w:val="22"/>
          <w:u w:val="single"/>
          <w:shd w:val="clear" w:color="auto" w:fill="FFFF99"/>
          <w:rtl/>
        </w:rPr>
        <w:tab/>
        <w:t>קיב</w:t>
      </w:r>
      <w:r w:rsidRPr="00D94C3F">
        <w:rPr>
          <w:rStyle w:val="default"/>
          <w:rFonts w:ascii="FrankRuehl" w:hAnsi="FrankRuehl" w:cs="FrankRuehl" w:hint="cs"/>
          <w:vanish/>
          <w:sz w:val="22"/>
          <w:szCs w:val="22"/>
          <w:u w:val="single"/>
          <w:shd w:val="clear" w:color="auto" w:fill="FFFF99"/>
          <w:rtl/>
        </w:rPr>
        <w:t>לה הצעה של מציע טובין או שירותים מאזור א' או ב' את התוצאה המשוקללת הגבוהה ביותר לאחר השקלול הנוסף השני, או תוצאה הזהה לזו של ההצעה של מציע טובין או שירותים שאינם מאזור עדיפות לאומית שקיבלה את התוצאה המשוקללת הגבוהה ביותר, בלא השקלול הנוסף השני (להלן בתק</w:t>
      </w:r>
      <w:r w:rsidRPr="00D94C3F">
        <w:rPr>
          <w:rStyle w:val="default"/>
          <w:rFonts w:ascii="FrankRuehl" w:hAnsi="FrankRuehl" w:cs="FrankRuehl"/>
          <w:vanish/>
          <w:sz w:val="22"/>
          <w:szCs w:val="22"/>
          <w:u w:val="single"/>
          <w:shd w:val="clear" w:color="auto" w:fill="FFFF99"/>
          <w:rtl/>
        </w:rPr>
        <w:t>נ</w:t>
      </w:r>
      <w:r w:rsidRPr="00D94C3F">
        <w:rPr>
          <w:rStyle w:val="default"/>
          <w:rFonts w:ascii="FrankRuehl" w:hAnsi="FrankRuehl" w:cs="FrankRuehl" w:hint="cs"/>
          <w:vanish/>
          <w:sz w:val="22"/>
          <w:szCs w:val="22"/>
          <w:u w:val="single"/>
          <w:shd w:val="clear" w:color="auto" w:fill="FFFF99"/>
          <w:rtl/>
        </w:rPr>
        <w:t>ה</w:t>
      </w:r>
      <w:r w:rsidRPr="00D94C3F">
        <w:rPr>
          <w:rStyle w:val="default"/>
          <w:rFonts w:ascii="FrankRuehl" w:hAnsi="FrankRuehl" w:cs="FrankRuehl"/>
          <w:vanish/>
          <w:sz w:val="22"/>
          <w:szCs w:val="22"/>
          <w:u w:val="single"/>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 xml:space="preserve">זו </w:t>
      </w:r>
      <w:r w:rsidRPr="00D94C3F">
        <w:rPr>
          <w:rStyle w:val="default"/>
          <w:rFonts w:ascii="FrankRuehl" w:hAnsi="FrankRuehl" w:cs="FrankRuehl"/>
          <w:vanish/>
          <w:sz w:val="22"/>
          <w:szCs w:val="22"/>
          <w:u w:val="single"/>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ההצעה הטובה ביותר), יציע</w:t>
      </w:r>
      <w:r w:rsidRPr="00D94C3F">
        <w:rPr>
          <w:rStyle w:val="default"/>
          <w:rFonts w:ascii="FrankRuehl" w:hAnsi="FrankRuehl" w:cs="FrankRuehl"/>
          <w:vanish/>
          <w:sz w:val="22"/>
          <w:szCs w:val="22"/>
          <w:u w:val="single"/>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המזמין למציע ההצעה של טובין או שירותים מאזור עדיפות א' או ב', לפי הענין, להתקשר עמו במחיר שבו תקבל הצעתו תוצאה משוקללת זהה לזו של מציע ההצעה הטובה ביותר.</w:t>
      </w:r>
    </w:p>
    <w:p w14:paraId="68A611AB" w14:textId="77777777" w:rsidR="00D71F20" w:rsidRPr="00D94C3F" w:rsidRDefault="00D71F20">
      <w:pPr>
        <w:pStyle w:val="P00"/>
        <w:spacing w:before="0"/>
        <w:ind w:left="0" w:right="1134"/>
        <w:rPr>
          <w:rStyle w:val="default"/>
          <w:rFonts w:ascii="FrankRuehl" w:hAnsi="FrankRuehl" w:cs="FrankRuehl" w:hint="cs"/>
          <w:strike/>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strike/>
          <w:vanish/>
          <w:sz w:val="22"/>
          <w:szCs w:val="22"/>
          <w:shd w:val="clear" w:color="auto" w:fill="FFFF99"/>
          <w:rtl/>
        </w:rPr>
        <w:t>(</w:t>
      </w:r>
      <w:r w:rsidRPr="00D94C3F">
        <w:rPr>
          <w:rStyle w:val="default"/>
          <w:rFonts w:ascii="FrankRuehl" w:hAnsi="FrankRuehl" w:cs="FrankRuehl" w:hint="cs"/>
          <w:strike/>
          <w:vanish/>
          <w:sz w:val="22"/>
          <w:szCs w:val="22"/>
          <w:shd w:val="clear" w:color="auto" w:fill="FFFF99"/>
          <w:rtl/>
        </w:rPr>
        <w:t>ד)</w:t>
      </w:r>
      <w:r w:rsidR="00D94C3F"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(ז)</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vanish/>
          <w:sz w:val="22"/>
          <w:szCs w:val="22"/>
          <w:shd w:val="clear" w:color="auto" w:fill="FFFF99"/>
          <w:rtl/>
        </w:rPr>
        <w:t>ק</w:t>
      </w:r>
      <w:r w:rsidRPr="00D94C3F">
        <w:rPr>
          <w:rStyle w:val="default"/>
          <w:rFonts w:ascii="FrankRuehl" w:hAnsi="FrankRuehl" w:cs="FrankRuehl" w:hint="cs"/>
          <w:vanish/>
          <w:sz w:val="22"/>
          <w:szCs w:val="22"/>
          <w:shd w:val="clear" w:color="auto" w:fill="FFFF99"/>
          <w:rtl/>
        </w:rPr>
        <w:t>יבלה הצעה של טובין או שירותים מאזור א' תוצאה משוקללת זהה לזו של</w:t>
      </w:r>
      <w:r w:rsidRPr="00D94C3F">
        <w:rPr>
          <w:rStyle w:val="default"/>
          <w:rFonts w:ascii="FrankRuehl" w:hAnsi="FrankRuehl" w:cs="FrankRuehl"/>
          <w:vanish/>
          <w:sz w:val="22"/>
          <w:szCs w:val="22"/>
          <w:shd w:val="clear" w:color="auto" w:fill="FFFF99"/>
          <w:rtl/>
        </w:rPr>
        <w:t xml:space="preserve"> ט</w:t>
      </w:r>
      <w:r w:rsidRPr="00D94C3F">
        <w:rPr>
          <w:rStyle w:val="default"/>
          <w:rFonts w:ascii="FrankRuehl" w:hAnsi="FrankRuehl" w:cs="FrankRuehl" w:hint="cs"/>
          <w:vanish/>
          <w:sz w:val="22"/>
          <w:szCs w:val="22"/>
          <w:shd w:val="clear" w:color="auto" w:fill="FFFF99"/>
          <w:rtl/>
        </w:rPr>
        <w:t xml:space="preserve">ובין או שירותים מאזור ב', יציע המזמין למציע ההצעה להתקשר עמו במחיר שבו תקבל הצעתו תוצאה משוקללת זהה לזו של ההצעה הטובה ביותר. </w:t>
      </w:r>
      <w:r w:rsidRPr="00D94C3F">
        <w:rPr>
          <w:rStyle w:val="default"/>
          <w:rFonts w:ascii="FrankRuehl" w:hAnsi="FrankRuehl" w:cs="FrankRuehl" w:hint="cs"/>
          <w:strike/>
          <w:vanish/>
          <w:sz w:val="22"/>
          <w:szCs w:val="22"/>
          <w:shd w:val="clear" w:color="auto" w:fill="FFFF99"/>
          <w:rtl/>
        </w:rPr>
        <w:t>היתה ההצעה כאמור, שקיבלה תוצאה משוקללת זהה לזו של טובין או שירותים מאזור ב', הצעתו של מציע טובין או שירותים מקרית שמונה, ייבחר אותו מציע כזוכה במכרז במחיר הצעתו, ובלבד שאינו עולה על מחיר ההצעה הטובה ביותר ביותר מ-15%.</w:t>
      </w:r>
    </w:p>
    <w:p w14:paraId="4600C635" w14:textId="77777777" w:rsidR="00D71F20" w:rsidRPr="00D94C3F" w:rsidRDefault="00D71F20">
      <w:pPr>
        <w:pStyle w:val="P00"/>
        <w:spacing w:before="0"/>
        <w:ind w:left="0" w:right="1134"/>
        <w:rPr>
          <w:rStyle w:val="default"/>
          <w:rFonts w:ascii="FrankRuehl" w:hAnsi="FrankRuehl" w:cs="FrankRuehl" w:hint="cs"/>
          <w:vanish/>
          <w:sz w:val="22"/>
          <w:szCs w:val="22"/>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hint="cs"/>
          <w:strike/>
          <w:vanish/>
          <w:sz w:val="22"/>
          <w:szCs w:val="22"/>
          <w:shd w:val="clear" w:color="auto" w:fill="FFFF99"/>
          <w:rtl/>
        </w:rPr>
        <w:t>(ה)</w:t>
      </w:r>
      <w:r w:rsidR="00D94C3F"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vanish/>
          <w:sz w:val="22"/>
          <w:szCs w:val="22"/>
          <w:u w:val="single"/>
          <w:shd w:val="clear" w:color="auto" w:fill="FFFF99"/>
          <w:rtl/>
        </w:rPr>
        <w:t>(ח</w:t>
      </w:r>
      <w:r w:rsidRPr="00D94C3F">
        <w:rPr>
          <w:rStyle w:val="default"/>
          <w:rFonts w:ascii="FrankRuehl" w:hAnsi="FrankRuehl" w:cs="FrankRuehl" w:hint="cs"/>
          <w:vanish/>
          <w:sz w:val="22"/>
          <w:szCs w:val="22"/>
          <w:u w:val="single"/>
          <w:shd w:val="clear" w:color="auto" w:fill="FFFF99"/>
          <w:rtl/>
        </w:rPr>
        <w:t>)</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vanish/>
          <w:sz w:val="22"/>
          <w:szCs w:val="22"/>
          <w:shd w:val="clear" w:color="auto" w:fill="FFFF99"/>
          <w:rtl/>
        </w:rPr>
        <w:t>ל</w:t>
      </w:r>
      <w:r w:rsidRPr="00D94C3F">
        <w:rPr>
          <w:rStyle w:val="default"/>
          <w:rFonts w:ascii="FrankRuehl" w:hAnsi="FrankRuehl" w:cs="FrankRuehl" w:hint="cs"/>
          <w:vanish/>
          <w:sz w:val="22"/>
          <w:szCs w:val="22"/>
          <w:shd w:val="clear" w:color="auto" w:fill="FFFF99"/>
          <w:rtl/>
        </w:rPr>
        <w:t>א הסכים מציע להתקשר כאמור בתקנת משנה (ג) או (ד), לפי הענין, יציע המזמין את הצעתו כאמור לשלושה מציעים נוס</w:t>
      </w:r>
      <w:r w:rsidRPr="00D94C3F">
        <w:rPr>
          <w:rStyle w:val="default"/>
          <w:rFonts w:ascii="FrankRuehl" w:hAnsi="FrankRuehl" w:cs="FrankRuehl"/>
          <w:vanish/>
          <w:sz w:val="22"/>
          <w:szCs w:val="22"/>
          <w:shd w:val="clear" w:color="auto" w:fill="FFFF99"/>
          <w:rtl/>
        </w:rPr>
        <w:t>פ</w:t>
      </w:r>
      <w:r w:rsidRPr="00D94C3F">
        <w:rPr>
          <w:rStyle w:val="default"/>
          <w:rFonts w:ascii="FrankRuehl" w:hAnsi="FrankRuehl" w:cs="FrankRuehl" w:hint="cs"/>
          <w:vanish/>
          <w:sz w:val="22"/>
          <w:szCs w:val="22"/>
          <w:shd w:val="clear" w:color="auto" w:fill="FFFF99"/>
          <w:rtl/>
        </w:rPr>
        <w:t>ים של טובין או ש</w:t>
      </w:r>
      <w:r w:rsidRPr="00D94C3F">
        <w:rPr>
          <w:rStyle w:val="default"/>
          <w:rFonts w:ascii="FrankRuehl" w:hAnsi="FrankRuehl" w:cs="FrankRuehl"/>
          <w:vanish/>
          <w:sz w:val="22"/>
          <w:szCs w:val="22"/>
          <w:shd w:val="clear" w:color="auto" w:fill="FFFF99"/>
          <w:rtl/>
        </w:rPr>
        <w:t>יר</w:t>
      </w:r>
      <w:r w:rsidRPr="00D94C3F">
        <w:rPr>
          <w:rStyle w:val="default"/>
          <w:rFonts w:ascii="FrankRuehl" w:hAnsi="FrankRuehl" w:cs="FrankRuehl" w:hint="cs"/>
          <w:vanish/>
          <w:sz w:val="22"/>
          <w:szCs w:val="22"/>
          <w:shd w:val="clear" w:color="auto" w:fill="FFFF99"/>
          <w:rtl/>
        </w:rPr>
        <w:t xml:space="preserve">ותים מאזור עדיפות לאומית, ובלבד שהצעותיהם קיבלו, לאחר השקלול הנוסף, תוצאה משוקללת שאינה נמוכה מזו של ההצעה הטובה ביותר. הפניה תיעשה לפי סדר התוצאה המשוקללת של ההצעות, כאמור, מן הגבוהה אל הנמוכה. </w:t>
      </w:r>
    </w:p>
    <w:p w14:paraId="26C0A71D" w14:textId="77777777" w:rsidR="00D71F20" w:rsidRPr="00D94C3F" w:rsidRDefault="00D71F20">
      <w:pPr>
        <w:pStyle w:val="P00"/>
        <w:spacing w:before="0"/>
        <w:ind w:left="0" w:right="1134"/>
        <w:rPr>
          <w:rStyle w:val="default"/>
          <w:rFonts w:ascii="FrankRuehl" w:hAnsi="FrankRuehl" w:cs="FrankRuehl"/>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Fonts w:ascii="FrankRuehl" w:hAnsi="FrankRuehl" w:cs="FrankRuehl" w:hint="cs"/>
          <w:strike/>
          <w:vanish/>
          <w:sz w:val="22"/>
          <w:szCs w:val="22"/>
          <w:shd w:val="clear" w:color="auto" w:fill="FFFF99"/>
          <w:rtl/>
        </w:rPr>
        <w:t>(ו)</w:t>
      </w:r>
      <w:r w:rsidR="00D94C3F"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vanish/>
          <w:sz w:val="22"/>
          <w:szCs w:val="22"/>
          <w:u w:val="single"/>
          <w:shd w:val="clear" w:color="auto" w:fill="FFFF99"/>
          <w:rtl/>
        </w:rPr>
        <w:t>(ט</w:t>
      </w:r>
      <w:r w:rsidRPr="00D94C3F">
        <w:rPr>
          <w:rStyle w:val="default"/>
          <w:rFonts w:ascii="FrankRuehl" w:hAnsi="FrankRuehl" w:cs="FrankRuehl" w:hint="cs"/>
          <w:vanish/>
          <w:sz w:val="22"/>
          <w:szCs w:val="22"/>
          <w:u w:val="single"/>
          <w:shd w:val="clear" w:color="auto" w:fill="FFFF99"/>
          <w:rtl/>
        </w:rPr>
        <w:t>)</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vanish/>
          <w:sz w:val="22"/>
          <w:szCs w:val="22"/>
          <w:shd w:val="clear" w:color="auto" w:fill="FFFF99"/>
          <w:rtl/>
        </w:rPr>
        <w:t>ל</w:t>
      </w:r>
      <w:r w:rsidRPr="00D94C3F">
        <w:rPr>
          <w:rStyle w:val="default"/>
          <w:rFonts w:ascii="FrankRuehl" w:hAnsi="FrankRuehl" w:cs="FrankRuehl" w:hint="cs"/>
          <w:vanish/>
          <w:sz w:val="22"/>
          <w:szCs w:val="22"/>
          <w:shd w:val="clear" w:color="auto" w:fill="FFFF99"/>
          <w:rtl/>
        </w:rPr>
        <w:t>א הסכים אף אחד מאותם המציעים ל</w:t>
      </w:r>
      <w:r w:rsidRPr="00D94C3F">
        <w:rPr>
          <w:rStyle w:val="default"/>
          <w:rFonts w:ascii="FrankRuehl" w:hAnsi="FrankRuehl" w:cs="FrankRuehl"/>
          <w:vanish/>
          <w:sz w:val="22"/>
          <w:szCs w:val="22"/>
          <w:shd w:val="clear" w:color="auto" w:fill="FFFF99"/>
          <w:rtl/>
        </w:rPr>
        <w:t>ה</w:t>
      </w:r>
      <w:r w:rsidRPr="00D94C3F">
        <w:rPr>
          <w:rStyle w:val="default"/>
          <w:rFonts w:ascii="FrankRuehl" w:hAnsi="FrankRuehl" w:cs="FrankRuehl" w:hint="cs"/>
          <w:vanish/>
          <w:sz w:val="22"/>
          <w:szCs w:val="22"/>
          <w:shd w:val="clear" w:color="auto" w:fill="FFFF99"/>
          <w:rtl/>
        </w:rPr>
        <w:t>ורדת מחיר כאמור,</w:t>
      </w:r>
      <w:r w:rsidRPr="00D94C3F">
        <w:rPr>
          <w:rStyle w:val="default"/>
          <w:rFonts w:ascii="FrankRuehl" w:hAnsi="FrankRuehl" w:cs="FrankRuehl"/>
          <w:vanish/>
          <w:sz w:val="22"/>
          <w:szCs w:val="22"/>
          <w:shd w:val="clear" w:color="auto" w:fill="FFFF99"/>
          <w:rtl/>
        </w:rPr>
        <w:t xml:space="preserve"> ת</w:t>
      </w:r>
      <w:r w:rsidRPr="00D94C3F">
        <w:rPr>
          <w:rStyle w:val="default"/>
          <w:rFonts w:ascii="FrankRuehl" w:hAnsi="FrankRuehl" w:cs="FrankRuehl" w:hint="cs"/>
          <w:vanish/>
          <w:sz w:val="22"/>
          <w:szCs w:val="22"/>
          <w:shd w:val="clear" w:color="auto" w:fill="FFFF99"/>
          <w:rtl/>
        </w:rPr>
        <w:t xml:space="preserve">יערך ההתקשרות עם מציע ההצעה הטובה ביותר. </w:t>
      </w:r>
    </w:p>
    <w:p w14:paraId="47D7BE6E" w14:textId="77777777" w:rsidR="00D71F20" w:rsidRPr="00D94C3F" w:rsidRDefault="00D71F20">
      <w:pPr>
        <w:pStyle w:val="P00"/>
        <w:spacing w:before="0"/>
        <w:ind w:left="0" w:right="1134"/>
        <w:rPr>
          <w:rStyle w:val="default"/>
          <w:rFonts w:ascii="FrankRuehl" w:hAnsi="FrankRuehl" w:cs="FrankRuehl" w:hint="cs"/>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Fonts w:ascii="FrankRuehl" w:hAnsi="FrankRuehl" w:cs="FrankRuehl" w:hint="cs"/>
          <w:strike/>
          <w:vanish/>
          <w:sz w:val="22"/>
          <w:szCs w:val="22"/>
          <w:shd w:val="clear" w:color="auto" w:fill="FFFF99"/>
          <w:rtl/>
        </w:rPr>
        <w:t>(ז)</w:t>
      </w:r>
      <w:r w:rsidR="00D94C3F"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vanish/>
          <w:sz w:val="22"/>
          <w:szCs w:val="22"/>
          <w:u w:val="single"/>
          <w:shd w:val="clear" w:color="auto" w:fill="FFFF99"/>
          <w:rtl/>
        </w:rPr>
        <w:t>(י</w:t>
      </w:r>
      <w:r w:rsidRPr="00D94C3F">
        <w:rPr>
          <w:rStyle w:val="default"/>
          <w:rFonts w:ascii="FrankRuehl" w:hAnsi="FrankRuehl" w:cs="FrankRuehl" w:hint="cs"/>
          <w:vanish/>
          <w:sz w:val="22"/>
          <w:szCs w:val="22"/>
          <w:u w:val="single"/>
          <w:shd w:val="clear" w:color="auto" w:fill="FFFF99"/>
          <w:rtl/>
        </w:rPr>
        <w:t>)</w:t>
      </w:r>
      <w:r w:rsidR="00D94C3F"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vanish/>
          <w:sz w:val="22"/>
          <w:szCs w:val="22"/>
          <w:shd w:val="clear" w:color="auto" w:fill="FFFF99"/>
          <w:rtl/>
        </w:rPr>
        <w:t>ל</w:t>
      </w:r>
      <w:r w:rsidRPr="00D94C3F">
        <w:rPr>
          <w:rStyle w:val="default"/>
          <w:rFonts w:ascii="FrankRuehl" w:hAnsi="FrankRuehl" w:cs="FrankRuehl" w:hint="cs"/>
          <w:vanish/>
          <w:sz w:val="22"/>
          <w:szCs w:val="22"/>
          <w:shd w:val="clear" w:color="auto" w:fill="FFFF99"/>
          <w:rtl/>
        </w:rPr>
        <w:t xml:space="preserve">א נכללו במכרז אמות מידה זולת המחיר, יחולו הוראות תקנה זו עליו, בשינויים המחויבים. </w:t>
      </w:r>
    </w:p>
    <w:p w14:paraId="3AB152F6"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p>
    <w:p w14:paraId="3FC86868"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2.11.2000</w:t>
      </w:r>
    </w:p>
    <w:p w14:paraId="065A2ABD"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תשס"א-2000</w:t>
      </w:r>
    </w:p>
    <w:p w14:paraId="4C2636AD"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4" w:history="1">
        <w:r w:rsidRPr="00D94C3F">
          <w:rPr>
            <w:rStyle w:val="Hyperlink"/>
            <w:rFonts w:cs="FrankRuehl" w:hint="cs"/>
            <w:vanish/>
            <w:szCs w:val="20"/>
            <w:shd w:val="clear" w:color="auto" w:fill="FFFF99"/>
            <w:rtl/>
          </w:rPr>
          <w:t>ק"ת תשס"א מס' 6064</w:t>
        </w:r>
      </w:hyperlink>
      <w:r w:rsidRPr="00D94C3F">
        <w:rPr>
          <w:rStyle w:val="default"/>
          <w:rFonts w:cs="FrankRuehl" w:hint="cs"/>
          <w:vanish/>
          <w:sz w:val="20"/>
          <w:szCs w:val="20"/>
          <w:shd w:val="clear" w:color="auto" w:fill="FFFF99"/>
          <w:rtl/>
        </w:rPr>
        <w:t xml:space="preserve"> מיום 2.11.2000 עמ' 58</w:t>
      </w:r>
    </w:p>
    <w:p w14:paraId="710C7684" w14:textId="77777777" w:rsidR="00D71F20" w:rsidRPr="00D94C3F" w:rsidRDefault="00D71F20">
      <w:pPr>
        <w:pStyle w:val="P00"/>
        <w:ind w:left="0" w:right="1134"/>
        <w:rPr>
          <w:rStyle w:val="default"/>
          <w:rFonts w:ascii="FrankRuehl" w:hAnsi="FrankRuehl" w:cs="FrankRuehl" w:hint="cs"/>
          <w:vanish/>
          <w:sz w:val="22"/>
          <w:szCs w:val="22"/>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vanish/>
          <w:sz w:val="22"/>
          <w:szCs w:val="22"/>
          <w:shd w:val="clear" w:color="auto" w:fill="FFFF99"/>
          <w:rtl/>
        </w:rPr>
        <w:t>(א</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ל</w:t>
      </w:r>
      <w:r w:rsidRPr="00D94C3F">
        <w:rPr>
          <w:rStyle w:val="default"/>
          <w:rFonts w:ascii="FrankRuehl" w:hAnsi="FrankRuehl" w:cs="FrankRuehl" w:hint="cs"/>
          <w:vanish/>
          <w:sz w:val="22"/>
          <w:szCs w:val="22"/>
          <w:shd w:val="clear" w:color="auto" w:fill="FFFF99"/>
          <w:rtl/>
        </w:rPr>
        <w:t xml:space="preserve">א קיבלה הצעה של מציע טובין או שירותים </w:t>
      </w:r>
      <w:r w:rsidRPr="00D94C3F">
        <w:rPr>
          <w:rStyle w:val="default"/>
          <w:rFonts w:ascii="FrankRuehl" w:hAnsi="FrankRuehl" w:cs="FrankRuehl" w:hint="cs"/>
          <w:strike/>
          <w:vanish/>
          <w:sz w:val="22"/>
          <w:szCs w:val="22"/>
          <w:shd w:val="clear" w:color="auto" w:fill="FFFF99"/>
          <w:rtl/>
        </w:rPr>
        <w:t>מקרית שמונה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מאזור קו העימות</w:t>
      </w:r>
      <w:r w:rsidRPr="00D94C3F">
        <w:rPr>
          <w:rStyle w:val="default"/>
          <w:rFonts w:ascii="FrankRuehl" w:hAnsi="FrankRuehl" w:cs="FrankRuehl" w:hint="cs"/>
          <w:vanish/>
          <w:sz w:val="22"/>
          <w:szCs w:val="22"/>
          <w:shd w:val="clear" w:color="auto" w:fill="FFFF99"/>
          <w:rtl/>
        </w:rPr>
        <w:t xml:space="preserve"> את התוצאה המשוקללת הגבוהה ביותר, בלא העדפה בתקנות אלה ובתקנות </w:t>
      </w:r>
      <w:r w:rsidRPr="00D94C3F">
        <w:rPr>
          <w:rStyle w:val="default"/>
          <w:rFonts w:ascii="FrankRuehl" w:hAnsi="FrankRuehl" w:cs="FrankRuehl"/>
          <w:vanish/>
          <w:sz w:val="22"/>
          <w:szCs w:val="22"/>
          <w:shd w:val="clear" w:color="auto" w:fill="FFFF99"/>
          <w:rtl/>
        </w:rPr>
        <w:t>תו</w:t>
      </w:r>
      <w:r w:rsidRPr="00D94C3F">
        <w:rPr>
          <w:rStyle w:val="default"/>
          <w:rFonts w:ascii="FrankRuehl" w:hAnsi="FrankRuehl" w:cs="FrankRuehl" w:hint="cs"/>
          <w:vanish/>
          <w:sz w:val="22"/>
          <w:szCs w:val="22"/>
          <w:shd w:val="clear" w:color="auto" w:fill="FFFF99"/>
          <w:rtl/>
        </w:rPr>
        <w:t xml:space="preserve">צרת הארץ, ישקלל המזמין בשנית את ההצעות של טובין או שירותים </w:t>
      </w:r>
      <w:r w:rsidRPr="00D94C3F">
        <w:rPr>
          <w:rStyle w:val="default"/>
          <w:rFonts w:ascii="FrankRuehl" w:hAnsi="FrankRuehl" w:cs="FrankRuehl" w:hint="cs"/>
          <w:strike/>
          <w:vanish/>
          <w:sz w:val="22"/>
          <w:szCs w:val="22"/>
          <w:shd w:val="clear" w:color="auto" w:fill="FFFF99"/>
          <w:rtl/>
        </w:rPr>
        <w:t>מקרית שמונה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מאזור קו העימות</w:t>
      </w:r>
      <w:r w:rsidRPr="00D94C3F">
        <w:rPr>
          <w:rStyle w:val="default"/>
          <w:rFonts w:ascii="FrankRuehl" w:hAnsi="FrankRuehl" w:cs="FrankRuehl" w:hint="cs"/>
          <w:vanish/>
          <w:sz w:val="22"/>
          <w:szCs w:val="22"/>
          <w:shd w:val="clear" w:color="auto" w:fill="FFFF99"/>
          <w:rtl/>
        </w:rPr>
        <w:t>, באופן שלענין אמת המידה של המחיר, יובא בחשבון המחיר לאחר הפחתה ממח</w:t>
      </w:r>
      <w:r w:rsidRPr="00D94C3F">
        <w:rPr>
          <w:rStyle w:val="default"/>
          <w:rFonts w:ascii="FrankRuehl" w:hAnsi="FrankRuehl" w:cs="FrankRuehl"/>
          <w:vanish/>
          <w:sz w:val="22"/>
          <w:szCs w:val="22"/>
          <w:shd w:val="clear" w:color="auto" w:fill="FFFF99"/>
          <w:rtl/>
        </w:rPr>
        <w:t>י</w:t>
      </w:r>
      <w:r w:rsidRPr="00D94C3F">
        <w:rPr>
          <w:rStyle w:val="default"/>
          <w:rFonts w:ascii="FrankRuehl" w:hAnsi="FrankRuehl" w:cs="FrankRuehl" w:hint="cs"/>
          <w:vanish/>
          <w:sz w:val="22"/>
          <w:szCs w:val="22"/>
          <w:shd w:val="clear" w:color="auto" w:fill="FFFF99"/>
          <w:rtl/>
        </w:rPr>
        <w:t xml:space="preserve">ר ההצעה של שיעור ההעדפה הקבוע בתקנה 4(א)(2), על ידי חלוקת מחיר ההצעה של טובין או שירותים </w:t>
      </w:r>
      <w:r w:rsidRPr="00D94C3F">
        <w:rPr>
          <w:rStyle w:val="default"/>
          <w:rFonts w:ascii="FrankRuehl" w:hAnsi="FrankRuehl" w:cs="FrankRuehl" w:hint="cs"/>
          <w:strike/>
          <w:vanish/>
          <w:sz w:val="22"/>
          <w:szCs w:val="22"/>
          <w:shd w:val="clear" w:color="auto" w:fill="FFFF99"/>
          <w:rtl/>
        </w:rPr>
        <w:t>מקרית שמונה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מאזור קו העימות</w:t>
      </w:r>
      <w:r w:rsidRPr="00D94C3F">
        <w:rPr>
          <w:rStyle w:val="default"/>
          <w:rFonts w:ascii="FrankRuehl" w:hAnsi="FrankRuehl" w:cs="FrankRuehl" w:hint="cs"/>
          <w:vanish/>
          <w:sz w:val="22"/>
          <w:szCs w:val="22"/>
          <w:shd w:val="clear" w:color="auto" w:fill="FFFF99"/>
          <w:rtl/>
        </w:rPr>
        <w:t xml:space="preserve"> ב-1.15</w:t>
      </w:r>
      <w:r w:rsidRPr="00D94C3F">
        <w:rPr>
          <w:rStyle w:val="default"/>
          <w:rFonts w:ascii="FrankRuehl" w:hAnsi="FrankRuehl" w:cs="FrankRuehl"/>
          <w:vanish/>
          <w:sz w:val="22"/>
          <w:szCs w:val="22"/>
          <w:shd w:val="clear" w:color="auto" w:fill="FFFF99"/>
          <w:rtl/>
        </w:rPr>
        <w:t xml:space="preserve"> (ל</w:t>
      </w:r>
      <w:r w:rsidRPr="00D94C3F">
        <w:rPr>
          <w:rStyle w:val="default"/>
          <w:rFonts w:ascii="FrankRuehl" w:hAnsi="FrankRuehl" w:cs="FrankRuehl" w:hint="cs"/>
          <w:vanish/>
          <w:sz w:val="22"/>
          <w:szCs w:val="22"/>
          <w:shd w:val="clear" w:color="auto" w:fill="FFFF99"/>
          <w:rtl/>
        </w:rPr>
        <w:t xml:space="preserve">הלן, בתקנה זו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השקלול הנוסף הראשון), ולא יחולו תקנות תוצרת הארץ.</w:t>
      </w:r>
    </w:p>
    <w:p w14:paraId="062BA6D5" w14:textId="77777777" w:rsidR="00D71F20" w:rsidRPr="00D94C3F" w:rsidRDefault="00D71F20">
      <w:pPr>
        <w:pStyle w:val="P00"/>
        <w:spacing w:before="0"/>
        <w:ind w:left="0" w:right="1134"/>
        <w:rPr>
          <w:rStyle w:val="default"/>
          <w:rFonts w:ascii="FrankRuehl" w:hAnsi="FrankRuehl" w:cs="FrankRuehl" w:hint="cs"/>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(ב</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ק</w:t>
      </w:r>
      <w:r w:rsidRPr="00D94C3F">
        <w:rPr>
          <w:rStyle w:val="default"/>
          <w:rFonts w:ascii="FrankRuehl" w:hAnsi="FrankRuehl" w:cs="FrankRuehl" w:hint="cs"/>
          <w:vanish/>
          <w:sz w:val="22"/>
          <w:szCs w:val="22"/>
          <w:shd w:val="clear" w:color="auto" w:fill="FFFF99"/>
          <w:rtl/>
        </w:rPr>
        <w:t xml:space="preserve">יבלה ההצעה של מציע טובין או שירותים </w:t>
      </w:r>
      <w:r w:rsidRPr="00D94C3F">
        <w:rPr>
          <w:rStyle w:val="default"/>
          <w:rFonts w:ascii="FrankRuehl" w:hAnsi="FrankRuehl" w:cs="FrankRuehl"/>
          <w:strike/>
          <w:vanish/>
          <w:sz w:val="22"/>
          <w:szCs w:val="22"/>
          <w:shd w:val="clear" w:color="auto" w:fill="FFFF99"/>
          <w:rtl/>
        </w:rPr>
        <w:t>מ</w:t>
      </w:r>
      <w:r w:rsidRPr="00D94C3F">
        <w:rPr>
          <w:rStyle w:val="default"/>
          <w:rFonts w:ascii="FrankRuehl" w:hAnsi="FrankRuehl" w:cs="FrankRuehl" w:hint="cs"/>
          <w:strike/>
          <w:vanish/>
          <w:sz w:val="22"/>
          <w:szCs w:val="22"/>
          <w:shd w:val="clear" w:color="auto" w:fill="FFFF99"/>
          <w:rtl/>
        </w:rPr>
        <w:t>קרית שמונה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מאזור קו העימות</w:t>
      </w:r>
      <w:r w:rsidRPr="00D94C3F">
        <w:rPr>
          <w:rStyle w:val="default"/>
          <w:rFonts w:ascii="FrankRuehl" w:hAnsi="FrankRuehl" w:cs="FrankRuehl" w:hint="cs"/>
          <w:vanish/>
          <w:sz w:val="22"/>
          <w:szCs w:val="22"/>
          <w:shd w:val="clear" w:color="auto" w:fill="FFFF99"/>
          <w:rtl/>
        </w:rPr>
        <w:t xml:space="preserve">, לאחר השקלול הנוסף הראשון, את התוצאה המשוקללת הגבוהה ביותר או תוצאה הזהה לזו של מציע טובין או שירותים שאינם </w:t>
      </w:r>
      <w:r w:rsidRPr="00D94C3F">
        <w:rPr>
          <w:rStyle w:val="default"/>
          <w:rFonts w:ascii="FrankRuehl" w:hAnsi="FrankRuehl" w:cs="FrankRuehl" w:hint="cs"/>
          <w:strike/>
          <w:vanish/>
          <w:sz w:val="22"/>
          <w:szCs w:val="22"/>
          <w:shd w:val="clear" w:color="auto" w:fill="FFFF99"/>
          <w:rtl/>
        </w:rPr>
        <w:t>מקרית שמונה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מאזור קו העימות</w:t>
      </w:r>
      <w:r w:rsidRPr="00D94C3F">
        <w:rPr>
          <w:rStyle w:val="default"/>
          <w:rFonts w:ascii="FrankRuehl" w:hAnsi="FrankRuehl" w:cs="FrankRuehl" w:hint="cs"/>
          <w:vanish/>
          <w:sz w:val="22"/>
          <w:szCs w:val="22"/>
          <w:shd w:val="clear" w:color="auto" w:fill="FFFF99"/>
          <w:rtl/>
        </w:rPr>
        <w:t>, שקי</w:t>
      </w:r>
      <w:r w:rsidRPr="00D94C3F">
        <w:rPr>
          <w:rStyle w:val="default"/>
          <w:rFonts w:ascii="FrankRuehl" w:hAnsi="FrankRuehl" w:cs="FrankRuehl"/>
          <w:vanish/>
          <w:sz w:val="22"/>
          <w:szCs w:val="22"/>
          <w:shd w:val="clear" w:color="auto" w:fill="FFFF99"/>
          <w:rtl/>
        </w:rPr>
        <w:t>בל</w:t>
      </w:r>
      <w:r w:rsidRPr="00D94C3F">
        <w:rPr>
          <w:rStyle w:val="default"/>
          <w:rFonts w:ascii="FrankRuehl" w:hAnsi="FrankRuehl" w:cs="FrankRuehl" w:hint="cs"/>
          <w:vanish/>
          <w:sz w:val="22"/>
          <w:szCs w:val="22"/>
          <w:shd w:val="clear" w:color="auto" w:fill="FFFF99"/>
          <w:rtl/>
        </w:rPr>
        <w:t xml:space="preserve">ה את התוצאה המשוקללת הגבוהה ביותר, בלא השקלול הנוסף הראשון, יבחר אותו מציע במחיר הצעתו </w:t>
      </w:r>
      <w:r w:rsidRPr="00D94C3F">
        <w:rPr>
          <w:rStyle w:val="default"/>
          <w:rFonts w:ascii="FrankRuehl" w:hAnsi="FrankRuehl" w:cs="FrankRuehl" w:hint="cs"/>
          <w:strike/>
          <w:vanish/>
          <w:sz w:val="22"/>
          <w:szCs w:val="22"/>
          <w:shd w:val="clear" w:color="auto" w:fill="FFFF99"/>
          <w:rtl/>
        </w:rPr>
        <w:t>ובלבד שאינה עולה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ובלבד שאינו עולה</w:t>
      </w:r>
      <w:r w:rsidRPr="00D94C3F">
        <w:rPr>
          <w:rStyle w:val="default"/>
          <w:rFonts w:ascii="FrankRuehl" w:hAnsi="FrankRuehl" w:cs="FrankRuehl" w:hint="cs"/>
          <w:vanish/>
          <w:sz w:val="22"/>
          <w:szCs w:val="22"/>
          <w:shd w:val="clear" w:color="auto" w:fill="FFFF99"/>
          <w:rtl/>
        </w:rPr>
        <w:t xml:space="preserve"> על מח</w:t>
      </w:r>
      <w:r w:rsidRPr="00D94C3F">
        <w:rPr>
          <w:rStyle w:val="default"/>
          <w:rFonts w:ascii="FrankRuehl" w:hAnsi="FrankRuehl" w:cs="FrankRuehl"/>
          <w:vanish/>
          <w:sz w:val="22"/>
          <w:szCs w:val="22"/>
          <w:shd w:val="clear" w:color="auto" w:fill="FFFF99"/>
          <w:rtl/>
        </w:rPr>
        <w:t>י</w:t>
      </w:r>
      <w:r w:rsidRPr="00D94C3F">
        <w:rPr>
          <w:rStyle w:val="default"/>
          <w:rFonts w:ascii="FrankRuehl" w:hAnsi="FrankRuehl" w:cs="FrankRuehl" w:hint="cs"/>
          <w:vanish/>
          <w:sz w:val="22"/>
          <w:szCs w:val="22"/>
          <w:shd w:val="clear" w:color="auto" w:fill="FFFF99"/>
          <w:rtl/>
        </w:rPr>
        <w:t xml:space="preserve">ר ההצעה הטובה ביותר, ביותר מ-15%. </w:t>
      </w:r>
    </w:p>
    <w:p w14:paraId="53ABFD0A" w14:textId="77777777" w:rsidR="00D71F20" w:rsidRPr="00D94C3F" w:rsidRDefault="00D71F20">
      <w:pPr>
        <w:pStyle w:val="P00"/>
        <w:spacing w:before="0"/>
        <w:ind w:left="0" w:right="1134"/>
        <w:rPr>
          <w:rStyle w:val="default"/>
          <w:rFonts w:ascii="FrankRuehl" w:hAnsi="FrankRuehl" w:cs="FrankRuehl"/>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(ג</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ה</w:t>
      </w:r>
      <w:r w:rsidRPr="00D94C3F">
        <w:rPr>
          <w:rStyle w:val="default"/>
          <w:rFonts w:ascii="FrankRuehl" w:hAnsi="FrankRuehl" w:cs="FrankRuehl" w:hint="cs"/>
          <w:vanish/>
          <w:sz w:val="22"/>
          <w:szCs w:val="22"/>
          <w:shd w:val="clear" w:color="auto" w:fill="FFFF99"/>
          <w:rtl/>
        </w:rPr>
        <w:t xml:space="preserve">יה אמור לזכות במכרז, לאחר השקלול הנוסף הראשון, ספק חוץ, יחולו תקנות תוצרת הארץ; בתקנה זו, "ספק חוץ" </w:t>
      </w:r>
      <w:r w:rsidRPr="00D94C3F">
        <w:rPr>
          <w:rStyle w:val="default"/>
          <w:rFonts w:ascii="FrankRuehl" w:hAnsi="FrankRuehl" w:cs="FrankRuehl"/>
          <w:vanish/>
          <w:sz w:val="22"/>
          <w:szCs w:val="22"/>
          <w:shd w:val="clear" w:color="auto" w:fill="FFFF99"/>
          <w:rtl/>
        </w:rPr>
        <w:t>– למ</w:t>
      </w:r>
      <w:r w:rsidRPr="00D94C3F">
        <w:rPr>
          <w:rStyle w:val="default"/>
          <w:rFonts w:ascii="FrankRuehl" w:hAnsi="FrankRuehl" w:cs="FrankRuehl" w:hint="cs"/>
          <w:vanish/>
          <w:sz w:val="22"/>
          <w:szCs w:val="22"/>
          <w:shd w:val="clear" w:color="auto" w:fill="FFFF99"/>
          <w:rtl/>
        </w:rPr>
        <w:t>עט ספק המשתתף במכרז מכוח הסכם הדדיות עם מדינת חוץ שדין הצעתו לענין העדפת תוצרת הארץ כדין הצעת טובין מתוצרת הארץ.</w:t>
      </w:r>
    </w:p>
    <w:p w14:paraId="0817434D" w14:textId="77777777" w:rsidR="00D71F20" w:rsidRPr="00D94C3F" w:rsidRDefault="00D71F20">
      <w:pPr>
        <w:pStyle w:val="P00"/>
        <w:spacing w:before="0"/>
        <w:ind w:left="0" w:right="1134"/>
        <w:rPr>
          <w:rStyle w:val="default"/>
          <w:rFonts w:ascii="FrankRuehl" w:hAnsi="FrankRuehl" w:cs="FrankRuehl" w:hint="cs"/>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(ד</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ל</w:t>
      </w:r>
      <w:r w:rsidRPr="00D94C3F">
        <w:rPr>
          <w:rStyle w:val="default"/>
          <w:rFonts w:ascii="FrankRuehl" w:hAnsi="FrankRuehl" w:cs="FrankRuehl" w:hint="cs"/>
          <w:vanish/>
          <w:sz w:val="22"/>
          <w:szCs w:val="22"/>
          <w:shd w:val="clear" w:color="auto" w:fill="FFFF99"/>
          <w:rtl/>
        </w:rPr>
        <w:t xml:space="preserve">א זכה במכרז מציע טובין או שירותים </w:t>
      </w:r>
      <w:r w:rsidRPr="00D94C3F">
        <w:rPr>
          <w:rStyle w:val="default"/>
          <w:rFonts w:ascii="FrankRuehl" w:hAnsi="FrankRuehl" w:cs="FrankRuehl" w:hint="cs"/>
          <w:strike/>
          <w:vanish/>
          <w:sz w:val="22"/>
          <w:szCs w:val="22"/>
          <w:shd w:val="clear" w:color="auto" w:fill="FFFF99"/>
          <w:rtl/>
        </w:rPr>
        <w:t>מקרית שמונה</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מאזור קו העימות</w:t>
      </w:r>
      <w:r w:rsidRPr="00D94C3F">
        <w:rPr>
          <w:rStyle w:val="default"/>
          <w:rFonts w:ascii="FrankRuehl" w:hAnsi="FrankRuehl" w:cs="FrankRuehl" w:hint="cs"/>
          <w:vanish/>
          <w:sz w:val="22"/>
          <w:szCs w:val="22"/>
          <w:shd w:val="clear" w:color="auto" w:fill="FFFF99"/>
          <w:rtl/>
        </w:rPr>
        <w:t>, כאמור בתקנת משנה (ב), והיה אמור לזכות במכרז, לאחר השקלו</w:t>
      </w:r>
      <w:r w:rsidRPr="00D94C3F">
        <w:rPr>
          <w:rStyle w:val="default"/>
          <w:rFonts w:ascii="FrankRuehl" w:hAnsi="FrankRuehl" w:cs="FrankRuehl"/>
          <w:vanish/>
          <w:sz w:val="22"/>
          <w:szCs w:val="22"/>
          <w:shd w:val="clear" w:color="auto" w:fill="FFFF99"/>
          <w:rtl/>
        </w:rPr>
        <w:t xml:space="preserve">ל </w:t>
      </w:r>
      <w:r w:rsidRPr="00D94C3F">
        <w:rPr>
          <w:rStyle w:val="default"/>
          <w:rFonts w:ascii="FrankRuehl" w:hAnsi="FrankRuehl" w:cs="FrankRuehl" w:hint="cs"/>
          <w:vanish/>
          <w:sz w:val="22"/>
          <w:szCs w:val="22"/>
          <w:shd w:val="clear" w:color="auto" w:fill="FFFF99"/>
          <w:rtl/>
        </w:rPr>
        <w:t>הנוסף הראשון, מי שאינו ספק חוץ, ישקלל המזמין בשנית את ההצעות של טובין או שירותים מאזור א' או ב', באופן שלענין אמת המידה של המחיר יובא בחשבון המחיר לאחר הפחתה ממחיר ההצעה של שיעור ההעדפה הקבוע בתקנה 4(א)(1) או (2), לפי הענין, על ידי חלוקת מחיר ההצעה של ט</w:t>
      </w:r>
      <w:r w:rsidRPr="00D94C3F">
        <w:rPr>
          <w:rStyle w:val="default"/>
          <w:rFonts w:ascii="FrankRuehl" w:hAnsi="FrankRuehl" w:cs="FrankRuehl"/>
          <w:vanish/>
          <w:sz w:val="22"/>
          <w:szCs w:val="22"/>
          <w:shd w:val="clear" w:color="auto" w:fill="FFFF99"/>
          <w:rtl/>
        </w:rPr>
        <w:t>ו</w:t>
      </w:r>
      <w:r w:rsidRPr="00D94C3F">
        <w:rPr>
          <w:rStyle w:val="default"/>
          <w:rFonts w:ascii="FrankRuehl" w:hAnsi="FrankRuehl" w:cs="FrankRuehl" w:hint="cs"/>
          <w:vanish/>
          <w:sz w:val="22"/>
          <w:szCs w:val="22"/>
          <w:shd w:val="clear" w:color="auto" w:fill="FFFF99"/>
          <w:rtl/>
        </w:rPr>
        <w:t>ב</w:t>
      </w:r>
      <w:r w:rsidRPr="00D94C3F">
        <w:rPr>
          <w:rStyle w:val="default"/>
          <w:rFonts w:ascii="FrankRuehl" w:hAnsi="FrankRuehl" w:cs="FrankRuehl"/>
          <w:vanish/>
          <w:sz w:val="22"/>
          <w:szCs w:val="22"/>
          <w:shd w:val="clear" w:color="auto" w:fill="FFFF99"/>
          <w:rtl/>
        </w:rPr>
        <w:t>י</w:t>
      </w:r>
      <w:r w:rsidRPr="00D94C3F">
        <w:rPr>
          <w:rStyle w:val="default"/>
          <w:rFonts w:ascii="FrankRuehl" w:hAnsi="FrankRuehl" w:cs="FrankRuehl" w:hint="cs"/>
          <w:vanish/>
          <w:sz w:val="22"/>
          <w:szCs w:val="22"/>
          <w:shd w:val="clear" w:color="auto" w:fill="FFFF99"/>
          <w:rtl/>
        </w:rPr>
        <w:t>ן או שירותים מאזור א' או ב' ב-1.15 או ב-1.05, לפי הענין (להלן</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 xml:space="preserve">בתקנה זו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השקלול הנוסף השני).</w:t>
      </w:r>
    </w:p>
    <w:p w14:paraId="7F7D8C34" w14:textId="77777777" w:rsidR="00D71F20" w:rsidRPr="00D94C3F" w:rsidRDefault="00D71F20">
      <w:pPr>
        <w:pStyle w:val="P00"/>
        <w:spacing w:before="0"/>
        <w:ind w:left="0" w:right="1134"/>
        <w:rPr>
          <w:rStyle w:val="default"/>
          <w:rFonts w:ascii="FrankRuehl" w:hAnsi="FrankRuehl" w:cs="FrankRuehl"/>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(ה</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ק</w:t>
      </w:r>
      <w:r w:rsidRPr="00D94C3F">
        <w:rPr>
          <w:rStyle w:val="default"/>
          <w:rFonts w:ascii="FrankRuehl" w:hAnsi="FrankRuehl" w:cs="FrankRuehl" w:hint="cs"/>
          <w:vanish/>
          <w:sz w:val="22"/>
          <w:szCs w:val="22"/>
          <w:shd w:val="clear" w:color="auto" w:fill="FFFF99"/>
          <w:rtl/>
        </w:rPr>
        <w:t>יבלה הצעה של מציע טובין או שירותים שאינם מאזור עדיפות לאומית את התוצאה המשוקללת הגבוהה ביותר לאחר השקלול הנוסף השני, ייבחר אותו מציע כזוכה במכרז.</w:t>
      </w:r>
    </w:p>
    <w:p w14:paraId="0E789FAE" w14:textId="77777777" w:rsidR="00D71F20" w:rsidRPr="00D94C3F" w:rsidRDefault="00D71F20">
      <w:pPr>
        <w:pStyle w:val="P00"/>
        <w:spacing w:before="0"/>
        <w:ind w:left="0" w:right="1134"/>
        <w:rPr>
          <w:rStyle w:val="default"/>
          <w:rFonts w:ascii="FrankRuehl" w:hAnsi="FrankRuehl" w:cs="FrankRuehl"/>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(ו</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קיב</w:t>
      </w:r>
      <w:r w:rsidRPr="00D94C3F">
        <w:rPr>
          <w:rStyle w:val="default"/>
          <w:rFonts w:ascii="FrankRuehl" w:hAnsi="FrankRuehl" w:cs="FrankRuehl" w:hint="cs"/>
          <w:vanish/>
          <w:sz w:val="22"/>
          <w:szCs w:val="22"/>
          <w:shd w:val="clear" w:color="auto" w:fill="FFFF99"/>
          <w:rtl/>
        </w:rPr>
        <w:t>לה הצעה של מציע טובין או שירותים מאזור א' או ב' את התוצאה המשוקללת הגבוהה ביותר לאחר השקלול הנוסף השני, או תוצאה הזהה לזו של ההצעה של מציע טובין או שירותים שאינם מאזור עדיפות לאומית שקיבלה את התוצאה המשוקללת הגבוהה ביותר, בלא השקלול הנוסף השני (להלן בתק</w:t>
      </w:r>
      <w:r w:rsidRPr="00D94C3F">
        <w:rPr>
          <w:rStyle w:val="default"/>
          <w:rFonts w:ascii="FrankRuehl" w:hAnsi="FrankRuehl" w:cs="FrankRuehl"/>
          <w:vanish/>
          <w:sz w:val="22"/>
          <w:szCs w:val="22"/>
          <w:shd w:val="clear" w:color="auto" w:fill="FFFF99"/>
          <w:rtl/>
        </w:rPr>
        <w:t>נ</w:t>
      </w:r>
      <w:r w:rsidRPr="00D94C3F">
        <w:rPr>
          <w:rStyle w:val="default"/>
          <w:rFonts w:ascii="FrankRuehl" w:hAnsi="FrankRuehl" w:cs="FrankRuehl" w:hint="cs"/>
          <w:vanish/>
          <w:sz w:val="22"/>
          <w:szCs w:val="22"/>
          <w:shd w:val="clear" w:color="auto" w:fill="FFFF99"/>
          <w:rtl/>
        </w:rPr>
        <w:t>ה</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 xml:space="preserve">זו </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ההצעה הטובה ביותר), יציע</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המזמין למציע ההצעה של טובין או שירותים מאזור עדיפות א' או ב', לפי הענין, להתקשר עמו במחיר שבו תקבל הצעתו תוצאה משוקללת זהה לזו של מציע ההצעה הטובה ביותר.</w:t>
      </w:r>
    </w:p>
    <w:p w14:paraId="44928232" w14:textId="77777777" w:rsidR="00D71F20" w:rsidRPr="00D94C3F" w:rsidRDefault="00D71F20">
      <w:pPr>
        <w:pStyle w:val="P00"/>
        <w:spacing w:before="0"/>
        <w:ind w:left="0" w:right="1134"/>
        <w:rPr>
          <w:rStyle w:val="default"/>
          <w:rFonts w:ascii="FrankRuehl" w:hAnsi="FrankRuehl" w:cs="FrankRuehl" w:hint="cs"/>
          <w:vanish/>
          <w:sz w:val="22"/>
          <w:szCs w:val="2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hint="cs"/>
          <w:vanish/>
          <w:sz w:val="22"/>
          <w:szCs w:val="22"/>
          <w:shd w:val="clear" w:color="auto" w:fill="FFFF99"/>
          <w:rtl/>
        </w:rPr>
        <w:t>(ז)</w:t>
      </w:r>
      <w:r w:rsidRPr="00D94C3F">
        <w:rPr>
          <w:rStyle w:val="default"/>
          <w:rFonts w:ascii="FrankRuehl" w:hAnsi="FrankRuehl" w:cs="FrankRuehl"/>
          <w:vanish/>
          <w:sz w:val="22"/>
          <w:szCs w:val="22"/>
          <w:shd w:val="clear" w:color="auto" w:fill="FFFF99"/>
          <w:rtl/>
        </w:rPr>
        <w:tab/>
        <w:t>ק</w:t>
      </w:r>
      <w:r w:rsidRPr="00D94C3F">
        <w:rPr>
          <w:rStyle w:val="default"/>
          <w:rFonts w:ascii="FrankRuehl" w:hAnsi="FrankRuehl" w:cs="FrankRuehl" w:hint="cs"/>
          <w:vanish/>
          <w:sz w:val="22"/>
          <w:szCs w:val="22"/>
          <w:shd w:val="clear" w:color="auto" w:fill="FFFF99"/>
          <w:rtl/>
        </w:rPr>
        <w:t>יבלה הצעה של טובין או שירותים מאזור א' תוצאה משוקללת זהה לזו של</w:t>
      </w:r>
      <w:r w:rsidRPr="00D94C3F">
        <w:rPr>
          <w:rStyle w:val="default"/>
          <w:rFonts w:ascii="FrankRuehl" w:hAnsi="FrankRuehl" w:cs="FrankRuehl"/>
          <w:vanish/>
          <w:sz w:val="22"/>
          <w:szCs w:val="22"/>
          <w:shd w:val="clear" w:color="auto" w:fill="FFFF99"/>
          <w:rtl/>
        </w:rPr>
        <w:t xml:space="preserve"> ט</w:t>
      </w:r>
      <w:r w:rsidRPr="00D94C3F">
        <w:rPr>
          <w:rStyle w:val="default"/>
          <w:rFonts w:ascii="FrankRuehl" w:hAnsi="FrankRuehl" w:cs="FrankRuehl" w:hint="cs"/>
          <w:vanish/>
          <w:sz w:val="22"/>
          <w:szCs w:val="22"/>
          <w:shd w:val="clear" w:color="auto" w:fill="FFFF99"/>
          <w:rtl/>
        </w:rPr>
        <w:t>ובין או שירותים מאזור ב', יציע המזמין למציע ההצעה להתקשר עמו במחיר שבו תקבל הצעתו תוצאה משוקללת זהה לזו של ההצעה הטובה ביותר.</w:t>
      </w:r>
    </w:p>
    <w:p w14:paraId="4399838B" w14:textId="77777777" w:rsidR="00D71F20" w:rsidRPr="00D94C3F" w:rsidRDefault="00D71F20">
      <w:pPr>
        <w:pStyle w:val="P00"/>
        <w:spacing w:before="0"/>
        <w:ind w:left="0" w:right="1134"/>
        <w:rPr>
          <w:rStyle w:val="default"/>
          <w:rFonts w:ascii="FrankRuehl" w:hAnsi="FrankRuehl" w:cs="FrankRuehl" w:hint="cs"/>
          <w:vanish/>
          <w:sz w:val="22"/>
          <w:szCs w:val="22"/>
          <w:shd w:val="clear" w:color="auto" w:fill="FFFF99"/>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vanish/>
          <w:sz w:val="22"/>
          <w:szCs w:val="22"/>
          <w:shd w:val="clear" w:color="auto" w:fill="FFFF99"/>
          <w:rtl/>
        </w:rPr>
        <w:t>(ח</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ל</w:t>
      </w:r>
      <w:r w:rsidRPr="00D94C3F">
        <w:rPr>
          <w:rStyle w:val="default"/>
          <w:rFonts w:ascii="FrankRuehl" w:hAnsi="FrankRuehl" w:cs="FrankRuehl" w:hint="cs"/>
          <w:vanish/>
          <w:sz w:val="22"/>
          <w:szCs w:val="22"/>
          <w:shd w:val="clear" w:color="auto" w:fill="FFFF99"/>
          <w:rtl/>
        </w:rPr>
        <w:t>א הסכים מציע להתקשר כאמור בתקנת משנה (ג) או (ד), לפי הענין, יציע המזמין את הצעתו כאמור לשלושה מציעים נוס</w:t>
      </w:r>
      <w:r w:rsidRPr="00D94C3F">
        <w:rPr>
          <w:rStyle w:val="default"/>
          <w:rFonts w:ascii="FrankRuehl" w:hAnsi="FrankRuehl" w:cs="FrankRuehl"/>
          <w:vanish/>
          <w:sz w:val="22"/>
          <w:szCs w:val="22"/>
          <w:shd w:val="clear" w:color="auto" w:fill="FFFF99"/>
          <w:rtl/>
        </w:rPr>
        <w:t>פ</w:t>
      </w:r>
      <w:r w:rsidRPr="00D94C3F">
        <w:rPr>
          <w:rStyle w:val="default"/>
          <w:rFonts w:ascii="FrankRuehl" w:hAnsi="FrankRuehl" w:cs="FrankRuehl" w:hint="cs"/>
          <w:vanish/>
          <w:sz w:val="22"/>
          <w:szCs w:val="22"/>
          <w:shd w:val="clear" w:color="auto" w:fill="FFFF99"/>
          <w:rtl/>
        </w:rPr>
        <w:t>ים של טובין או ש</w:t>
      </w:r>
      <w:r w:rsidRPr="00D94C3F">
        <w:rPr>
          <w:rStyle w:val="default"/>
          <w:rFonts w:ascii="FrankRuehl" w:hAnsi="FrankRuehl" w:cs="FrankRuehl"/>
          <w:vanish/>
          <w:sz w:val="22"/>
          <w:szCs w:val="22"/>
          <w:shd w:val="clear" w:color="auto" w:fill="FFFF99"/>
          <w:rtl/>
        </w:rPr>
        <w:t>יר</w:t>
      </w:r>
      <w:r w:rsidRPr="00D94C3F">
        <w:rPr>
          <w:rStyle w:val="default"/>
          <w:rFonts w:ascii="FrankRuehl" w:hAnsi="FrankRuehl" w:cs="FrankRuehl" w:hint="cs"/>
          <w:vanish/>
          <w:sz w:val="22"/>
          <w:szCs w:val="22"/>
          <w:shd w:val="clear" w:color="auto" w:fill="FFFF99"/>
          <w:rtl/>
        </w:rPr>
        <w:t xml:space="preserve">ותים מאזור עדיפות לאומית, ובלבד שהצעותיהם קיבלו, לאחר </w:t>
      </w:r>
      <w:r w:rsidRPr="00D94C3F">
        <w:rPr>
          <w:rStyle w:val="default"/>
          <w:rFonts w:ascii="FrankRuehl" w:hAnsi="FrankRuehl" w:cs="FrankRuehl" w:hint="cs"/>
          <w:strike/>
          <w:vanish/>
          <w:sz w:val="22"/>
          <w:szCs w:val="22"/>
          <w:shd w:val="clear" w:color="auto" w:fill="FFFF99"/>
          <w:rtl/>
        </w:rPr>
        <w:t>השקלול הנוסף</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השקלול הנוסף השני</w:t>
      </w:r>
      <w:r w:rsidRPr="00D94C3F">
        <w:rPr>
          <w:rStyle w:val="default"/>
          <w:rFonts w:ascii="FrankRuehl" w:hAnsi="FrankRuehl" w:cs="FrankRuehl" w:hint="cs"/>
          <w:vanish/>
          <w:sz w:val="22"/>
          <w:szCs w:val="22"/>
          <w:shd w:val="clear" w:color="auto" w:fill="FFFF99"/>
          <w:rtl/>
        </w:rPr>
        <w:t xml:space="preserve">, תוצאה משוקללת שאינה נמוכה מזו של ההצעה הטובה ביותר. הפניה תיעשה לפי סדר התוצאה המשוקללת של ההצעות, כאמור, מן הגבוהה אל הנמוכה. </w:t>
      </w:r>
    </w:p>
    <w:p w14:paraId="73583AFE"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p>
    <w:p w14:paraId="1ADC17C3"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 xml:space="preserve">מיום 29.1.2004 </w:t>
      </w:r>
    </w:p>
    <w:p w14:paraId="0888667D"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תשס"ד-2004</w:t>
      </w:r>
    </w:p>
    <w:p w14:paraId="73D08A4C"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5" w:history="1">
        <w:r w:rsidRPr="00D94C3F">
          <w:rPr>
            <w:rStyle w:val="Hyperlink"/>
            <w:rFonts w:cs="FrankRuehl" w:hint="cs"/>
            <w:vanish/>
            <w:szCs w:val="20"/>
            <w:shd w:val="clear" w:color="auto" w:fill="FFFF99"/>
            <w:rtl/>
          </w:rPr>
          <w:t>ק"ת תשס"ד מס' 6289</w:t>
        </w:r>
      </w:hyperlink>
      <w:r w:rsidRPr="00D94C3F">
        <w:rPr>
          <w:rStyle w:val="default"/>
          <w:rFonts w:cs="FrankRuehl" w:hint="cs"/>
          <w:vanish/>
          <w:sz w:val="20"/>
          <w:szCs w:val="20"/>
          <w:shd w:val="clear" w:color="auto" w:fill="FFFF99"/>
          <w:rtl/>
        </w:rPr>
        <w:t xml:space="preserve"> מיום 29.1.2004 עמ' 199</w:t>
      </w:r>
    </w:p>
    <w:p w14:paraId="22566AFD" w14:textId="77777777" w:rsidR="00D71F20" w:rsidRDefault="00D71F20">
      <w:pPr>
        <w:pStyle w:val="P00"/>
        <w:ind w:left="0" w:right="1134"/>
        <w:rPr>
          <w:rStyle w:val="default"/>
          <w:rFonts w:ascii="FrankRuehl" w:hAnsi="FrankRuehl" w:cs="FrankRuehl" w:hint="cs"/>
          <w:sz w:val="2"/>
          <w:szCs w:val="2"/>
          <w:rtl/>
        </w:rPr>
      </w:pPr>
      <w:r w:rsidRPr="00D94C3F">
        <w:rPr>
          <w:rStyle w:val="default"/>
          <w:rFonts w:ascii="FrankRuehl" w:hAnsi="FrankRuehl" w:cs="FrankRuehl" w:hint="cs"/>
          <w:vanish/>
          <w:sz w:val="22"/>
          <w:szCs w:val="22"/>
          <w:shd w:val="clear" w:color="auto" w:fill="FFFF99"/>
          <w:rtl/>
        </w:rPr>
        <w:tab/>
      </w:r>
      <w:r w:rsidRPr="00D94C3F">
        <w:rPr>
          <w:rStyle w:val="default"/>
          <w:rFonts w:ascii="FrankRuehl" w:hAnsi="FrankRuehl" w:cs="FrankRuehl"/>
          <w:vanish/>
          <w:sz w:val="22"/>
          <w:szCs w:val="22"/>
          <w:shd w:val="clear" w:color="auto" w:fill="FFFF99"/>
          <w:rtl/>
        </w:rPr>
        <w:t>(ח</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ל</w:t>
      </w:r>
      <w:r w:rsidRPr="00D94C3F">
        <w:rPr>
          <w:rStyle w:val="default"/>
          <w:rFonts w:ascii="FrankRuehl" w:hAnsi="FrankRuehl" w:cs="FrankRuehl" w:hint="cs"/>
          <w:vanish/>
          <w:sz w:val="22"/>
          <w:szCs w:val="22"/>
          <w:shd w:val="clear" w:color="auto" w:fill="FFFF99"/>
          <w:rtl/>
        </w:rPr>
        <w:t xml:space="preserve">א הסכים מציע להתקשר כאמור בתקנת משנה </w:t>
      </w:r>
      <w:r w:rsidRPr="00D94C3F">
        <w:rPr>
          <w:rStyle w:val="default"/>
          <w:rFonts w:ascii="FrankRuehl" w:hAnsi="FrankRuehl" w:cs="FrankRuehl" w:hint="cs"/>
          <w:strike/>
          <w:vanish/>
          <w:sz w:val="22"/>
          <w:szCs w:val="22"/>
          <w:shd w:val="clear" w:color="auto" w:fill="FFFF99"/>
          <w:rtl/>
        </w:rPr>
        <w:t>(ג) או (ד)</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(ו) או (ז)</w:t>
      </w:r>
      <w:r w:rsidRPr="00D94C3F">
        <w:rPr>
          <w:rStyle w:val="default"/>
          <w:rFonts w:ascii="FrankRuehl" w:hAnsi="FrankRuehl" w:cs="FrankRuehl" w:hint="cs"/>
          <w:vanish/>
          <w:sz w:val="22"/>
          <w:szCs w:val="22"/>
          <w:shd w:val="clear" w:color="auto" w:fill="FFFF99"/>
          <w:rtl/>
        </w:rPr>
        <w:t>, לפי הענין, יציע המזמין את הצעתו כאמור לשלושה מציעים נוס</w:t>
      </w:r>
      <w:r w:rsidRPr="00D94C3F">
        <w:rPr>
          <w:rStyle w:val="default"/>
          <w:rFonts w:ascii="FrankRuehl" w:hAnsi="FrankRuehl" w:cs="FrankRuehl"/>
          <w:vanish/>
          <w:sz w:val="22"/>
          <w:szCs w:val="22"/>
          <w:shd w:val="clear" w:color="auto" w:fill="FFFF99"/>
          <w:rtl/>
        </w:rPr>
        <w:t>פ</w:t>
      </w:r>
      <w:r w:rsidRPr="00D94C3F">
        <w:rPr>
          <w:rStyle w:val="default"/>
          <w:rFonts w:ascii="FrankRuehl" w:hAnsi="FrankRuehl" w:cs="FrankRuehl" w:hint="cs"/>
          <w:vanish/>
          <w:sz w:val="22"/>
          <w:szCs w:val="22"/>
          <w:shd w:val="clear" w:color="auto" w:fill="FFFF99"/>
          <w:rtl/>
        </w:rPr>
        <w:t>ים של טובין או ש</w:t>
      </w:r>
      <w:r w:rsidRPr="00D94C3F">
        <w:rPr>
          <w:rStyle w:val="default"/>
          <w:rFonts w:ascii="FrankRuehl" w:hAnsi="FrankRuehl" w:cs="FrankRuehl"/>
          <w:vanish/>
          <w:sz w:val="22"/>
          <w:szCs w:val="22"/>
          <w:shd w:val="clear" w:color="auto" w:fill="FFFF99"/>
          <w:rtl/>
        </w:rPr>
        <w:t>יר</w:t>
      </w:r>
      <w:r w:rsidRPr="00D94C3F">
        <w:rPr>
          <w:rStyle w:val="default"/>
          <w:rFonts w:ascii="FrankRuehl" w:hAnsi="FrankRuehl" w:cs="FrankRuehl" w:hint="cs"/>
          <w:vanish/>
          <w:sz w:val="22"/>
          <w:szCs w:val="22"/>
          <w:shd w:val="clear" w:color="auto" w:fill="FFFF99"/>
          <w:rtl/>
        </w:rPr>
        <w:t xml:space="preserve">ותים מאזור עדיפות לאומית, ובלבד שהצעותיהם קיבלו, לאחר השקלול הנוסף השני, תוצאה משוקללת שאינה נמוכה מזו של ההצעה הטובה ביותר. הפניה תיעשה לפי סדר התוצאה המשוקללת של ההצעות, כאמור, מן הגבוהה אל הנמוכה. </w:t>
      </w:r>
      <w:bookmarkEnd w:id="14"/>
    </w:p>
    <w:p w14:paraId="68533C9B" w14:textId="77777777" w:rsidR="00D71F20" w:rsidRDefault="00D71F20">
      <w:pPr>
        <w:pStyle w:val="P00"/>
        <w:spacing w:before="72"/>
        <w:ind w:left="0" w:right="1134"/>
        <w:rPr>
          <w:rStyle w:val="default"/>
          <w:rFonts w:cs="FrankRuehl" w:hint="cs"/>
          <w:rtl/>
        </w:rPr>
      </w:pPr>
      <w:bookmarkStart w:id="15" w:name="Seif8"/>
      <w:bookmarkEnd w:id="15"/>
      <w:r>
        <w:rPr>
          <w:lang w:val="he-IL"/>
        </w:rPr>
        <w:pict w14:anchorId="0132A939">
          <v:rect id="_x0000_s1044" style="position:absolute;left:0;text-align:left;margin-left:464.5pt;margin-top:8.05pt;width:75.05pt;height:30.2pt;z-index:251664384" o:allowincell="f" filled="f" stroked="f" strokecolor="lime" strokeweight=".25pt">
            <v:textbox inset="0,0,0,0">
              <w:txbxContent>
                <w:p w14:paraId="5137C277" w14:textId="77777777" w:rsidR="00D71F20" w:rsidRDefault="00D71F20">
                  <w:pPr>
                    <w:spacing w:line="160" w:lineRule="exact"/>
                    <w:jc w:val="left"/>
                    <w:rPr>
                      <w:rFonts w:cs="Miriam"/>
                      <w:noProof/>
                      <w:sz w:val="18"/>
                      <w:szCs w:val="18"/>
                      <w:rtl/>
                    </w:rPr>
                  </w:pPr>
                  <w:r>
                    <w:rPr>
                      <w:rFonts w:cs="Miriam"/>
                      <w:sz w:val="18"/>
                      <w:szCs w:val="18"/>
                      <w:rtl/>
                    </w:rPr>
                    <w:t>הע</w:t>
                  </w:r>
                  <w:r>
                    <w:rPr>
                      <w:rFonts w:cs="Miriam" w:hint="cs"/>
                      <w:sz w:val="18"/>
                      <w:szCs w:val="18"/>
                      <w:rtl/>
                    </w:rPr>
                    <w:t>דפה יחסית</w:t>
                  </w:r>
                </w:p>
                <w:p w14:paraId="632C367B" w14:textId="77777777" w:rsidR="00D71F20" w:rsidRDefault="00D71F20">
                  <w:pPr>
                    <w:spacing w:line="160" w:lineRule="exact"/>
                    <w:jc w:val="left"/>
                    <w:rPr>
                      <w:rFonts w:cs="Miriam"/>
                      <w:sz w:val="18"/>
                      <w:szCs w:val="18"/>
                      <w:rtl/>
                    </w:rPr>
                  </w:pPr>
                  <w:r>
                    <w:rPr>
                      <w:rFonts w:cs="Miriam"/>
                      <w:sz w:val="18"/>
                      <w:szCs w:val="18"/>
                      <w:rtl/>
                    </w:rPr>
                    <w:t>תק</w:t>
                  </w:r>
                  <w:r>
                    <w:rPr>
                      <w:rFonts w:cs="Miriam" w:hint="cs"/>
                      <w:sz w:val="18"/>
                      <w:szCs w:val="18"/>
                      <w:rtl/>
                    </w:rPr>
                    <w:t>' תשנ"ט-</w:t>
                  </w:r>
                  <w:r>
                    <w:rPr>
                      <w:rFonts w:cs="Miriam"/>
                      <w:sz w:val="18"/>
                      <w:szCs w:val="18"/>
                      <w:rtl/>
                    </w:rPr>
                    <w:t xml:space="preserve">1999 </w:t>
                  </w:r>
                </w:p>
                <w:p w14:paraId="3232F210" w14:textId="77777777" w:rsidR="00D71F20" w:rsidRDefault="00D71F2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2000</w:t>
                  </w:r>
                </w:p>
              </w:txbxContent>
            </v:textbox>
            <w10:anchorlock/>
          </v:rect>
        </w:pict>
      </w:r>
      <w:r>
        <w:rPr>
          <w:rStyle w:val="big-number"/>
          <w:rFonts w:cs="Miriam"/>
          <w:rtl/>
        </w:rPr>
        <w:t>6.</w:t>
      </w:r>
      <w:r>
        <w:rPr>
          <w:rStyle w:val="big-number"/>
          <w:rFonts w:cs="Miriam"/>
          <w:rtl/>
        </w:rPr>
        <w:tab/>
      </w:r>
      <w:r>
        <w:rPr>
          <w:rStyle w:val="default"/>
          <w:rFonts w:cs="FrankRuehl"/>
          <w:rtl/>
        </w:rPr>
        <w:t>הע</w:t>
      </w:r>
      <w:r>
        <w:rPr>
          <w:rStyle w:val="default"/>
          <w:rFonts w:cs="FrankRuehl" w:hint="cs"/>
          <w:rtl/>
        </w:rPr>
        <w:t>דפה בהתאם לתקנות 4 ו-5 תינתן גם להצעות של טובין מאזור עדיפות לאומית, שמרכיב העבודה ששימש ב</w:t>
      </w:r>
      <w:r>
        <w:rPr>
          <w:rStyle w:val="default"/>
          <w:rFonts w:cs="FrankRuehl"/>
          <w:rtl/>
        </w:rPr>
        <w:t>יי</w:t>
      </w:r>
      <w:r>
        <w:rPr>
          <w:rStyle w:val="default"/>
          <w:rFonts w:cs="FrankRuehl" w:hint="cs"/>
          <w:rtl/>
        </w:rPr>
        <w:t>צורם מהווה פחות מ-40% ממחיר ההצעה, אך לא פחות מ-20%; שיעור ההעדפה שבתקנה 4(א)(1) או (2), לפי הענין, והמספר שבו מחלקים את מחיר ההצעה שבתקנה 5(ד), לפי הענין, יפחתו לפי היחס שבין אחוז מרכיב העבודה</w:t>
      </w:r>
      <w:r>
        <w:rPr>
          <w:rStyle w:val="default"/>
          <w:rFonts w:cs="FrankRuehl"/>
          <w:rtl/>
        </w:rPr>
        <w:t xml:space="preserve"> </w:t>
      </w:r>
      <w:r>
        <w:rPr>
          <w:rStyle w:val="default"/>
          <w:rFonts w:cs="FrankRuehl" w:hint="cs"/>
          <w:rtl/>
        </w:rPr>
        <w:t>שבהצעה לבין 40%.</w:t>
      </w:r>
    </w:p>
    <w:p w14:paraId="5C48F833"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16" w:name="Rov26"/>
      <w:r w:rsidRPr="00D94C3F">
        <w:rPr>
          <w:rStyle w:val="default"/>
          <w:rFonts w:cs="FrankRuehl" w:hint="cs"/>
          <w:vanish/>
          <w:color w:val="FF0000"/>
          <w:sz w:val="20"/>
          <w:szCs w:val="20"/>
          <w:shd w:val="clear" w:color="auto" w:fill="FFFF99"/>
          <w:rtl/>
        </w:rPr>
        <w:t>מיום 28.5.1999</w:t>
      </w:r>
    </w:p>
    <w:p w14:paraId="766699F6"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תשנ"ט-1999</w:t>
      </w:r>
    </w:p>
    <w:p w14:paraId="592D5F9D"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6" w:history="1">
        <w:r w:rsidRPr="00D94C3F">
          <w:rPr>
            <w:rStyle w:val="Hyperlink"/>
            <w:rFonts w:cs="FrankRuehl" w:hint="cs"/>
            <w:vanish/>
            <w:szCs w:val="20"/>
            <w:shd w:val="clear" w:color="auto" w:fill="FFFF99"/>
            <w:rtl/>
          </w:rPr>
          <w:t>ק"ת תשנ"ט מס' 5977</w:t>
        </w:r>
      </w:hyperlink>
      <w:r w:rsidRPr="00D94C3F">
        <w:rPr>
          <w:rStyle w:val="default"/>
          <w:rFonts w:cs="FrankRuehl" w:hint="cs"/>
          <w:vanish/>
          <w:sz w:val="20"/>
          <w:szCs w:val="20"/>
          <w:shd w:val="clear" w:color="auto" w:fill="FFFF99"/>
          <w:rtl/>
        </w:rPr>
        <w:t xml:space="preserve"> מיום 28.5.1999 עמ' 869</w:t>
      </w:r>
    </w:p>
    <w:p w14:paraId="3CB9DD95" w14:textId="77777777" w:rsidR="00D71F20" w:rsidRPr="00D94C3F" w:rsidRDefault="00D71F20">
      <w:pPr>
        <w:pStyle w:val="P00"/>
        <w:ind w:left="0" w:right="1134"/>
        <w:rPr>
          <w:rStyle w:val="default"/>
          <w:rFonts w:ascii="FrankRuehl" w:hAnsi="FrankRuehl" w:cs="FrankRuehl" w:hint="cs"/>
          <w:vanish/>
          <w:sz w:val="22"/>
          <w:szCs w:val="22"/>
          <w:shd w:val="clear" w:color="auto" w:fill="FFFF99"/>
          <w:rtl/>
        </w:rPr>
      </w:pPr>
      <w:r w:rsidRPr="00D94C3F">
        <w:rPr>
          <w:rStyle w:val="big-number"/>
          <w:rFonts w:ascii="FrankRuehl" w:hAnsi="FrankRuehl" w:cs="FrankRuehl"/>
          <w:vanish/>
          <w:sz w:val="22"/>
          <w:szCs w:val="22"/>
          <w:shd w:val="clear" w:color="auto" w:fill="FFFF99"/>
          <w:rtl/>
        </w:rPr>
        <w:t>6.</w:t>
      </w:r>
      <w:r w:rsidRPr="00D94C3F">
        <w:rPr>
          <w:rStyle w:val="big-numbe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הע</w:t>
      </w:r>
      <w:r w:rsidRPr="00D94C3F">
        <w:rPr>
          <w:rStyle w:val="default"/>
          <w:rFonts w:ascii="FrankRuehl" w:hAnsi="FrankRuehl" w:cs="FrankRuehl" w:hint="cs"/>
          <w:vanish/>
          <w:sz w:val="22"/>
          <w:szCs w:val="22"/>
          <w:shd w:val="clear" w:color="auto" w:fill="FFFF99"/>
          <w:rtl/>
        </w:rPr>
        <w:t xml:space="preserve">דפה </w:t>
      </w:r>
      <w:r w:rsidRPr="00D94C3F">
        <w:rPr>
          <w:rStyle w:val="default"/>
          <w:rFonts w:ascii="FrankRuehl" w:hAnsi="FrankRuehl" w:cs="FrankRuehl" w:hint="cs"/>
          <w:strike/>
          <w:vanish/>
          <w:sz w:val="22"/>
          <w:szCs w:val="22"/>
          <w:shd w:val="clear" w:color="auto" w:fill="FFFF99"/>
          <w:rtl/>
        </w:rPr>
        <w:t>בהתאם לתקנה 4</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בהתאם לתקנות 4 ו-5</w:t>
      </w:r>
      <w:r w:rsidRPr="00D94C3F">
        <w:rPr>
          <w:rStyle w:val="default"/>
          <w:rFonts w:ascii="FrankRuehl" w:hAnsi="FrankRuehl" w:cs="FrankRuehl" w:hint="cs"/>
          <w:vanish/>
          <w:sz w:val="22"/>
          <w:szCs w:val="22"/>
          <w:shd w:val="clear" w:color="auto" w:fill="FFFF99"/>
          <w:rtl/>
        </w:rPr>
        <w:t xml:space="preserve"> תינתן גם להצעות של טובין מאזור עדיפות לאומית שמרכיב העבודה ששימש ב</w:t>
      </w:r>
      <w:r w:rsidRPr="00D94C3F">
        <w:rPr>
          <w:rStyle w:val="default"/>
          <w:rFonts w:ascii="FrankRuehl" w:hAnsi="FrankRuehl" w:cs="FrankRuehl"/>
          <w:vanish/>
          <w:sz w:val="22"/>
          <w:szCs w:val="22"/>
          <w:shd w:val="clear" w:color="auto" w:fill="FFFF99"/>
          <w:rtl/>
        </w:rPr>
        <w:t>יי</w:t>
      </w:r>
      <w:r w:rsidRPr="00D94C3F">
        <w:rPr>
          <w:rStyle w:val="default"/>
          <w:rFonts w:ascii="FrankRuehl" w:hAnsi="FrankRuehl" w:cs="FrankRuehl" w:hint="cs"/>
          <w:vanish/>
          <w:sz w:val="22"/>
          <w:szCs w:val="22"/>
          <w:shd w:val="clear" w:color="auto" w:fill="FFFF99"/>
          <w:rtl/>
        </w:rPr>
        <w:t>צורם מהווה פחות מ-40% ממחיר ההצעה אך לא פחות מ-20%; שיעור ההעדפה שבתקנה 4(א)(1) או (2), לפי הענין, יפחת לפי היחס שבין אחוז מרכיב העבודה</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שבהצעה לבין 40%.</w:t>
      </w:r>
    </w:p>
    <w:p w14:paraId="417664E9"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p>
    <w:p w14:paraId="760A18EE"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r w:rsidRPr="00D94C3F">
        <w:rPr>
          <w:rStyle w:val="default"/>
          <w:rFonts w:cs="FrankRuehl" w:hint="cs"/>
          <w:vanish/>
          <w:color w:val="FF0000"/>
          <w:sz w:val="20"/>
          <w:szCs w:val="20"/>
          <w:shd w:val="clear" w:color="auto" w:fill="FFFF99"/>
          <w:rtl/>
        </w:rPr>
        <w:t>מיום 2.11.2000</w:t>
      </w:r>
    </w:p>
    <w:p w14:paraId="7C6B5DF0"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תשס"א-2000</w:t>
      </w:r>
    </w:p>
    <w:p w14:paraId="3DFFCD94"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7" w:history="1">
        <w:r w:rsidRPr="00D94C3F">
          <w:rPr>
            <w:rStyle w:val="Hyperlink"/>
            <w:rFonts w:cs="FrankRuehl" w:hint="cs"/>
            <w:vanish/>
            <w:szCs w:val="20"/>
            <w:shd w:val="clear" w:color="auto" w:fill="FFFF99"/>
            <w:rtl/>
          </w:rPr>
          <w:t>ק"ת תשס"א מס' 6064</w:t>
        </w:r>
      </w:hyperlink>
      <w:r w:rsidRPr="00D94C3F">
        <w:rPr>
          <w:rStyle w:val="default"/>
          <w:rFonts w:cs="FrankRuehl" w:hint="cs"/>
          <w:vanish/>
          <w:sz w:val="20"/>
          <w:szCs w:val="20"/>
          <w:shd w:val="clear" w:color="auto" w:fill="FFFF99"/>
          <w:rtl/>
        </w:rPr>
        <w:t xml:space="preserve"> מיום 2.11.2000 עמ' 58</w:t>
      </w:r>
    </w:p>
    <w:p w14:paraId="197E7751" w14:textId="77777777" w:rsidR="00D71F20" w:rsidRDefault="00D71F20">
      <w:pPr>
        <w:pStyle w:val="P00"/>
        <w:ind w:left="0" w:right="1134"/>
        <w:rPr>
          <w:rStyle w:val="default"/>
          <w:rFonts w:ascii="FrankRuehl" w:hAnsi="FrankRuehl" w:cs="FrankRuehl" w:hint="cs"/>
          <w:sz w:val="2"/>
          <w:szCs w:val="2"/>
          <w:rtl/>
        </w:rPr>
      </w:pPr>
      <w:r w:rsidRPr="00D94C3F">
        <w:rPr>
          <w:rStyle w:val="big-number"/>
          <w:rFonts w:ascii="FrankRuehl" w:hAnsi="FrankRuehl" w:cs="FrankRuehl"/>
          <w:vanish/>
          <w:sz w:val="22"/>
          <w:szCs w:val="22"/>
          <w:shd w:val="clear" w:color="auto" w:fill="FFFF99"/>
          <w:rtl/>
        </w:rPr>
        <w:t>6.</w:t>
      </w:r>
      <w:r w:rsidRPr="00D94C3F">
        <w:rPr>
          <w:rStyle w:val="big-numbe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הע</w:t>
      </w:r>
      <w:r w:rsidRPr="00D94C3F">
        <w:rPr>
          <w:rStyle w:val="default"/>
          <w:rFonts w:ascii="FrankRuehl" w:hAnsi="FrankRuehl" w:cs="FrankRuehl" w:hint="cs"/>
          <w:vanish/>
          <w:sz w:val="22"/>
          <w:szCs w:val="22"/>
          <w:shd w:val="clear" w:color="auto" w:fill="FFFF99"/>
          <w:rtl/>
        </w:rPr>
        <w:t>דפה בהתאם לתקנות 4 ו-5 תינתן גם להצעות של טובין מאזור עדיפות לאומית שמרכיב העבודה ששימש ב</w:t>
      </w:r>
      <w:r w:rsidRPr="00D94C3F">
        <w:rPr>
          <w:rStyle w:val="default"/>
          <w:rFonts w:ascii="FrankRuehl" w:hAnsi="FrankRuehl" w:cs="FrankRuehl"/>
          <w:vanish/>
          <w:sz w:val="22"/>
          <w:szCs w:val="22"/>
          <w:shd w:val="clear" w:color="auto" w:fill="FFFF99"/>
          <w:rtl/>
        </w:rPr>
        <w:t>יי</w:t>
      </w:r>
      <w:r w:rsidRPr="00D94C3F">
        <w:rPr>
          <w:rStyle w:val="default"/>
          <w:rFonts w:ascii="FrankRuehl" w:hAnsi="FrankRuehl" w:cs="FrankRuehl" w:hint="cs"/>
          <w:vanish/>
          <w:sz w:val="22"/>
          <w:szCs w:val="22"/>
          <w:shd w:val="clear" w:color="auto" w:fill="FFFF99"/>
          <w:rtl/>
        </w:rPr>
        <w:t xml:space="preserve">צורם מהווה פחות מ-40% ממחיר ההצעה אך לא פחות מ-20%; שיעור ההעדפה שבתקנה 4(א)(1) או </w:t>
      </w:r>
      <w:r w:rsidRPr="00D94C3F">
        <w:rPr>
          <w:rStyle w:val="default"/>
          <w:rFonts w:ascii="FrankRuehl" w:hAnsi="FrankRuehl" w:cs="FrankRuehl"/>
          <w:vanish/>
          <w:sz w:val="22"/>
          <w:szCs w:val="22"/>
          <w:shd w:val="clear" w:color="auto" w:fill="FFFF99"/>
          <w:rtl/>
        </w:rPr>
        <w:br/>
      </w:r>
      <w:r w:rsidRPr="00D94C3F">
        <w:rPr>
          <w:rStyle w:val="default"/>
          <w:rFonts w:ascii="FrankRuehl" w:hAnsi="FrankRuehl" w:cs="FrankRuehl" w:hint="cs"/>
          <w:vanish/>
          <w:sz w:val="22"/>
          <w:szCs w:val="22"/>
          <w:shd w:val="clear" w:color="auto" w:fill="FFFF99"/>
          <w:rtl/>
        </w:rPr>
        <w:t xml:space="preserve">(2), </w:t>
      </w:r>
      <w:r w:rsidRPr="00D94C3F">
        <w:rPr>
          <w:rStyle w:val="default"/>
          <w:rFonts w:ascii="FrankRuehl" w:hAnsi="FrankRuehl" w:cs="FrankRuehl" w:hint="cs"/>
          <w:strike/>
          <w:vanish/>
          <w:sz w:val="22"/>
          <w:szCs w:val="22"/>
          <w:shd w:val="clear" w:color="auto" w:fill="FFFF99"/>
          <w:rtl/>
        </w:rPr>
        <w:t>לפי הענין, יפחת</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לפי הענין, והמספר שבו מחלקים את מחיר ההצעה שבתקנה 5(ד), לפי הענין, יפחתו</w:t>
      </w:r>
      <w:r w:rsidRPr="00D94C3F">
        <w:rPr>
          <w:rStyle w:val="default"/>
          <w:rFonts w:ascii="FrankRuehl" w:hAnsi="FrankRuehl" w:cs="FrankRuehl" w:hint="cs"/>
          <w:vanish/>
          <w:sz w:val="22"/>
          <w:szCs w:val="22"/>
          <w:shd w:val="clear" w:color="auto" w:fill="FFFF99"/>
          <w:rtl/>
        </w:rPr>
        <w:t xml:space="preserve"> לפי היחס שבין אחוז מרכיב העבודה</w:t>
      </w:r>
      <w:r w:rsidRPr="00D94C3F">
        <w:rPr>
          <w:rStyle w:val="default"/>
          <w:rFonts w:ascii="FrankRuehl" w:hAnsi="FrankRuehl" w:cs="FrankRuehl"/>
          <w:vanish/>
          <w:sz w:val="22"/>
          <w:szCs w:val="22"/>
          <w:shd w:val="clear" w:color="auto" w:fill="FFFF99"/>
          <w:rtl/>
        </w:rPr>
        <w:t xml:space="preserve"> </w:t>
      </w:r>
      <w:r w:rsidRPr="00D94C3F">
        <w:rPr>
          <w:rStyle w:val="default"/>
          <w:rFonts w:ascii="FrankRuehl" w:hAnsi="FrankRuehl" w:cs="FrankRuehl" w:hint="cs"/>
          <w:vanish/>
          <w:sz w:val="22"/>
          <w:szCs w:val="22"/>
          <w:shd w:val="clear" w:color="auto" w:fill="FFFF99"/>
          <w:rtl/>
        </w:rPr>
        <w:t>שבהצעה לבין 40%.</w:t>
      </w:r>
      <w:bookmarkEnd w:id="16"/>
    </w:p>
    <w:p w14:paraId="23B41C05" w14:textId="77777777" w:rsidR="00D71F20" w:rsidRDefault="00D71F20">
      <w:pPr>
        <w:pStyle w:val="P00"/>
        <w:spacing w:before="72"/>
        <w:ind w:left="0" w:right="1134"/>
        <w:rPr>
          <w:rStyle w:val="default"/>
          <w:rFonts w:cs="FrankRuehl"/>
          <w:rtl/>
        </w:rPr>
      </w:pPr>
      <w:bookmarkStart w:id="17" w:name="Seif9"/>
      <w:bookmarkEnd w:id="17"/>
      <w:r>
        <w:rPr>
          <w:lang w:val="he-IL"/>
        </w:rPr>
        <w:pict w14:anchorId="0F929E8A">
          <v:rect id="_x0000_s1045" style="position:absolute;left:0;text-align:left;margin-left:464.5pt;margin-top:8.05pt;width:75.05pt;height:18.6pt;z-index:251665408" o:allowincell="f" filled="f" stroked="f" strokecolor="lime" strokeweight=".25pt">
            <v:textbox inset="0,0,0,0">
              <w:txbxContent>
                <w:p w14:paraId="46522D3F" w14:textId="77777777" w:rsidR="00D71F20" w:rsidRDefault="00D71F20">
                  <w:pPr>
                    <w:spacing w:line="160" w:lineRule="exact"/>
                    <w:jc w:val="left"/>
                    <w:rPr>
                      <w:rFonts w:cs="Miriam"/>
                      <w:noProof/>
                      <w:sz w:val="18"/>
                      <w:szCs w:val="18"/>
                      <w:rtl/>
                    </w:rPr>
                  </w:pPr>
                  <w:r>
                    <w:rPr>
                      <w:rFonts w:cs="Miriam"/>
                      <w:sz w:val="18"/>
                      <w:szCs w:val="18"/>
                      <w:rtl/>
                    </w:rPr>
                    <w:t>מכ</w:t>
                  </w:r>
                  <w:r>
                    <w:rPr>
                      <w:rFonts w:cs="Miriam" w:hint="cs"/>
                      <w:sz w:val="18"/>
                      <w:szCs w:val="18"/>
                      <w:rtl/>
                    </w:rPr>
                    <w:t>רז סגור באזור עדיפות לאומית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יימים לגבי עסקה שסכומה עולה על 30,</w:t>
      </w:r>
      <w:r>
        <w:rPr>
          <w:rStyle w:val="default"/>
          <w:rFonts w:cs="FrankRuehl"/>
          <w:rtl/>
        </w:rPr>
        <w:t>000 ש</w:t>
      </w:r>
      <w:r>
        <w:rPr>
          <w:rStyle w:val="default"/>
          <w:rFonts w:cs="FrankRuehl" w:hint="cs"/>
          <w:rtl/>
        </w:rPr>
        <w:t>קלים חדשים ואינו עולה על 250,000 שקלים חדשים לענין טובין, או על 125,000 שקלים חדשים לענין שירותים, שני ספקים לפחות הכלולים ברשימת הספקים המוכרים של משרד הבטחו</w:t>
      </w:r>
      <w:r>
        <w:rPr>
          <w:rStyle w:val="default"/>
          <w:rFonts w:cs="FrankRuehl"/>
          <w:rtl/>
        </w:rPr>
        <w:t>ן</w:t>
      </w:r>
      <w:r>
        <w:rPr>
          <w:rStyle w:val="default"/>
          <w:rFonts w:cs="FrankRuehl" w:hint="cs"/>
          <w:rtl/>
        </w:rPr>
        <w:t xml:space="preserve"> לפי תקנה 10 לתקנות מערכת הבטחון, שהם ספקים מאזור עדיפות לאומית העונים על דרישות המזמין לאו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 xml:space="preserve">עסקה, ייערך מכרז בין ספקים מאזור עדיפות לאומית בלבד; ההחלטה על הזוכה במכרז תיעשה בהתאם לתקנה 5 לפי שיעורי ההעדפה שבתקנה 4(א); בהתקשרות הנעשית בעקבות מכרז כאמור, </w:t>
      </w:r>
      <w:r>
        <w:rPr>
          <w:rStyle w:val="default"/>
          <w:rFonts w:cs="FrankRuehl"/>
          <w:rtl/>
        </w:rPr>
        <w:t>ר</w:t>
      </w:r>
      <w:r>
        <w:rPr>
          <w:rStyle w:val="default"/>
          <w:rFonts w:cs="FrankRuehl" w:hint="cs"/>
          <w:rtl/>
        </w:rPr>
        <w:t xml:space="preserve">שאי המזמין לחרוג עד 10% מהסכומים האמורים. </w:t>
      </w:r>
    </w:p>
    <w:p w14:paraId="4FA3AB21"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הוגשה למכרז כל הצעה או נדונה הצעה יחידה ו</w:t>
      </w:r>
      <w:r>
        <w:rPr>
          <w:rStyle w:val="default"/>
          <w:rFonts w:cs="FrankRuehl"/>
          <w:rtl/>
        </w:rPr>
        <w:t>וע</w:t>
      </w:r>
      <w:r>
        <w:rPr>
          <w:rStyle w:val="default"/>
          <w:rFonts w:cs="FrankRuehl" w:hint="cs"/>
          <w:rtl/>
        </w:rPr>
        <w:t xml:space="preserve">דת המכרזים לא בחרה בה או לא בחרה בהצעה כלשהי ויש לערוך מכרז נוסף, לא יחולו עליו הוראות תקנת משנה (א). </w:t>
      </w:r>
    </w:p>
    <w:p w14:paraId="54E8FD7C"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במסגרת המכרז רק הצעה אחת או נותרה לדיון הצעה יח</w:t>
      </w:r>
      <w:r>
        <w:rPr>
          <w:rStyle w:val="default"/>
          <w:rFonts w:cs="FrankRuehl"/>
          <w:rtl/>
        </w:rPr>
        <w:t>י</w:t>
      </w:r>
      <w:r>
        <w:rPr>
          <w:rStyle w:val="default"/>
          <w:rFonts w:cs="FrankRuehl" w:hint="cs"/>
          <w:rtl/>
        </w:rPr>
        <w:t>דה, אין ועדת המכרזים רשאית לבחור בה אלא מנימוקים מיוחדים שיירשמו, אם ראתה כי מכרז חדש לא יבי</w:t>
      </w:r>
      <w:r>
        <w:rPr>
          <w:rStyle w:val="default"/>
          <w:rFonts w:cs="FrankRuehl"/>
          <w:rtl/>
        </w:rPr>
        <w:t xml:space="preserve">א </w:t>
      </w:r>
      <w:r>
        <w:rPr>
          <w:rStyle w:val="default"/>
          <w:rFonts w:cs="FrankRuehl" w:hint="cs"/>
          <w:rtl/>
        </w:rPr>
        <w:t xml:space="preserve">תועלת. </w:t>
      </w:r>
    </w:p>
    <w:p w14:paraId="0951587D" w14:textId="77777777" w:rsidR="00D71F20" w:rsidRDefault="00D71F20">
      <w:pPr>
        <w:pStyle w:val="P00"/>
        <w:spacing w:before="72"/>
        <w:ind w:left="0" w:right="1134"/>
        <w:rPr>
          <w:rStyle w:val="default"/>
          <w:rFonts w:cs="FrankRuehl"/>
          <w:rtl/>
        </w:rPr>
      </w:pPr>
      <w:bookmarkStart w:id="18" w:name="Seif10"/>
      <w:bookmarkEnd w:id="18"/>
      <w:r>
        <w:rPr>
          <w:lang w:val="he-IL"/>
        </w:rPr>
        <w:pict w14:anchorId="06D8DBC5">
          <v:rect id="_x0000_s1046" style="position:absolute;left:0;text-align:left;margin-left:464.5pt;margin-top:8.05pt;width:75.05pt;height:10.9pt;z-index:251666432" o:allowincell="f" filled="f" stroked="f" strokecolor="lime" strokeweight=".25pt">
            <v:textbox inset="0,0,0,0">
              <w:txbxContent>
                <w:p w14:paraId="3723FAEC" w14:textId="77777777" w:rsidR="00D71F20" w:rsidRDefault="00D71F20">
                  <w:pPr>
                    <w:spacing w:line="160" w:lineRule="exact"/>
                    <w:jc w:val="left"/>
                    <w:rPr>
                      <w:rFonts w:cs="Miriam"/>
                      <w:noProof/>
                      <w:sz w:val="18"/>
                      <w:szCs w:val="18"/>
                      <w:rtl/>
                    </w:rPr>
                  </w:pPr>
                  <w:r>
                    <w:rPr>
                      <w:rFonts w:cs="Miriam"/>
                      <w:sz w:val="18"/>
                      <w:szCs w:val="18"/>
                      <w:rtl/>
                    </w:rPr>
                    <w:t>פי</w:t>
                  </w:r>
                  <w:r>
                    <w:rPr>
                      <w:rFonts w:cs="Miriam" w:hint="cs"/>
                      <w:sz w:val="18"/>
                      <w:szCs w:val="18"/>
                      <w:rtl/>
                    </w:rPr>
                    <w:t>צול מכרזים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מכרז לרכישת טובין שסכום העסקה בו עולה על 250,000 שקלים חדשים אך אינו עולה על 12,500,000 שקלים חדשים והניתן לפיצול, יכללו מסמכי המ</w:t>
      </w:r>
      <w:r>
        <w:rPr>
          <w:rStyle w:val="default"/>
          <w:rFonts w:cs="FrankRuehl"/>
          <w:rtl/>
        </w:rPr>
        <w:t>כ</w:t>
      </w:r>
      <w:r>
        <w:rPr>
          <w:rStyle w:val="default"/>
          <w:rFonts w:cs="FrankRuehl" w:hint="cs"/>
          <w:rtl/>
        </w:rPr>
        <w:t>רז הוראה שלפיה רשאי המזמין להקטין את היקף ההתקשרות עם מציע טובין שאינו מאזור עדיפות לאומית ל-70% ממנה ללא ש</w:t>
      </w:r>
      <w:r>
        <w:rPr>
          <w:rStyle w:val="default"/>
          <w:rFonts w:cs="FrankRuehl"/>
          <w:rtl/>
        </w:rPr>
        <w:t>ינ</w:t>
      </w:r>
      <w:r>
        <w:rPr>
          <w:rStyle w:val="default"/>
          <w:rFonts w:cs="FrankRuehl" w:hint="cs"/>
          <w:rtl/>
        </w:rPr>
        <w:t xml:space="preserve">וי במחיר. </w:t>
      </w:r>
    </w:p>
    <w:p w14:paraId="10BC701B" w14:textId="77777777" w:rsidR="00D71F20" w:rsidRDefault="00D71F20">
      <w:pPr>
        <w:pStyle w:val="P00"/>
        <w:spacing w:before="72"/>
        <w:ind w:left="0" w:right="1134"/>
        <w:rPr>
          <w:rFonts w:cs="David"/>
          <w:sz w:val="22"/>
          <w:rtl/>
        </w:rPr>
      </w:pPr>
      <w:r>
        <w:rPr>
          <w:lang w:val="he-IL"/>
        </w:rPr>
        <w:pict w14:anchorId="4873C60E">
          <v:rect id="_x0000_s1047" style="position:absolute;left:0;text-align:left;margin-left:464.5pt;margin-top:8.05pt;width:75.05pt;height:13.55pt;z-index:251667456" o:allowincell="f" filled="f" stroked="f" strokecolor="lime" strokeweight=".25pt">
            <v:textbox inset="0,0,0,0">
              <w:txbxContent>
                <w:p w14:paraId="0432031F" w14:textId="77777777" w:rsidR="00D71F20" w:rsidRDefault="00D71F20">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החלטה על הזוכה במכרז תיעשה בהתאם לתקנה 5, ואם </w:t>
      </w:r>
      <w:r>
        <w:rPr>
          <w:rStyle w:val="default"/>
          <w:rFonts w:cs="FrankRuehl"/>
          <w:rtl/>
        </w:rPr>
        <w:t>א</w:t>
      </w:r>
      <w:r>
        <w:rPr>
          <w:rStyle w:val="default"/>
          <w:rFonts w:cs="FrankRuehl" w:hint="cs"/>
          <w:rtl/>
        </w:rPr>
        <w:t>מור לזכות במכרז מציע של טובין שאינם מאזור עדיפות לאומית, יציע המזמין למציע הטובין מאזור עדיפות לאומית שהצעתו קיבלה את התוצאה המשוקללת הגבוהה ביותר, להתקשר עמו לגבי 30% מהיקף המכרז כאמור, ב</w:t>
      </w:r>
      <w:r>
        <w:rPr>
          <w:rStyle w:val="default"/>
          <w:rFonts w:cs="FrankRuehl"/>
          <w:rtl/>
        </w:rPr>
        <w:t>מח</w:t>
      </w:r>
      <w:r>
        <w:rPr>
          <w:rStyle w:val="default"/>
          <w:rFonts w:cs="FrankRuehl" w:hint="cs"/>
          <w:rtl/>
        </w:rPr>
        <w:t xml:space="preserve">יר ההצעה של מציע הטובין שאינם מאזור עדיפות לאומית, שאמור לזכות במכרז. </w:t>
      </w:r>
    </w:p>
    <w:p w14:paraId="2825743B"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סכים מציע הטובין מאזור עדי</w:t>
      </w:r>
      <w:r>
        <w:rPr>
          <w:rStyle w:val="default"/>
          <w:rFonts w:cs="FrankRuehl"/>
          <w:rtl/>
        </w:rPr>
        <w:t>פ</w:t>
      </w:r>
      <w:r>
        <w:rPr>
          <w:rStyle w:val="default"/>
          <w:rFonts w:cs="FrankRuehl" w:hint="cs"/>
          <w:rtl/>
        </w:rPr>
        <w:t>ות לאומית להתקשר במחיר ההצעה של מציע הטובין שאינם מאזור עדיפות לאומית כאמור, ייחתם הסכם לאספקת 70% מהיקף המכרז עם מציע הטוב</w:t>
      </w:r>
      <w:r>
        <w:rPr>
          <w:rStyle w:val="default"/>
          <w:rFonts w:cs="FrankRuehl"/>
          <w:rtl/>
        </w:rPr>
        <w:t>ין</w:t>
      </w:r>
      <w:r>
        <w:rPr>
          <w:rStyle w:val="default"/>
          <w:rFonts w:cs="FrankRuehl" w:hint="cs"/>
          <w:rtl/>
        </w:rPr>
        <w:t xml:space="preserve"> שאינם מאזור עדיפות לאומית שזכה, והסכם לאספקת 30% הנותרים עם מציע הטובין מאזור עדיפות לאומית שהצעתו היתה הזולה ביותר. </w:t>
      </w:r>
    </w:p>
    <w:p w14:paraId="3FE8CCA8"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חה מצ</w:t>
      </w:r>
      <w:r>
        <w:rPr>
          <w:rStyle w:val="default"/>
          <w:rFonts w:cs="FrankRuehl"/>
          <w:rtl/>
        </w:rPr>
        <w:t>י</w:t>
      </w:r>
      <w:r>
        <w:rPr>
          <w:rStyle w:val="default"/>
          <w:rFonts w:cs="FrankRuehl" w:hint="cs"/>
          <w:rtl/>
        </w:rPr>
        <w:t>ע הטובין מאזור עדיפות לאומית שהצעתו היתה הזולה ביותר את ההצעה, ייחתם הסכם לאספקת כל הטובין נושא המכרז עם המציע של טובין שאי</w:t>
      </w:r>
      <w:r>
        <w:rPr>
          <w:rStyle w:val="default"/>
          <w:rFonts w:cs="FrankRuehl"/>
          <w:rtl/>
        </w:rPr>
        <w:t>נם</w:t>
      </w:r>
      <w:r>
        <w:rPr>
          <w:rStyle w:val="default"/>
          <w:rFonts w:cs="FrankRuehl" w:hint="cs"/>
          <w:rtl/>
        </w:rPr>
        <w:t xml:space="preserve"> מאזור עדיפות לאומית. </w:t>
      </w:r>
    </w:p>
    <w:p w14:paraId="61001EF9"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פיצול לפי תקנה זו לא יחול על מכרז מיוחד כמשמעותו בתקנות מערכת הבטחון. </w:t>
      </w:r>
    </w:p>
    <w:p w14:paraId="5CB11D68"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וראות תקנה זו לא יחולו ב</w:t>
      </w:r>
      <w:r>
        <w:rPr>
          <w:rStyle w:val="default"/>
          <w:rFonts w:cs="FrankRuehl"/>
          <w:rtl/>
        </w:rPr>
        <w:t>מ</w:t>
      </w:r>
      <w:r>
        <w:rPr>
          <w:rStyle w:val="default"/>
          <w:rFonts w:cs="FrankRuehl" w:hint="cs"/>
          <w:rtl/>
        </w:rPr>
        <w:t xml:space="preserve">כרזים שבהם השתתף מציע של טובין מיובאים. </w:t>
      </w:r>
    </w:p>
    <w:p w14:paraId="11C20EA7" w14:textId="77777777" w:rsidR="00D71F20" w:rsidRDefault="00D71F20">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מזמין יהיה רשאי, משיקולים של פיתוח יכולת הייצור באזורי עדיפות לאומית או של ש</w:t>
      </w:r>
      <w:r>
        <w:rPr>
          <w:rStyle w:val="default"/>
          <w:rFonts w:cs="FrankRuehl"/>
          <w:rtl/>
        </w:rPr>
        <w:t>ימ</w:t>
      </w:r>
      <w:r>
        <w:rPr>
          <w:rStyle w:val="default"/>
          <w:rFonts w:cs="FrankRuehl" w:hint="cs"/>
          <w:rtl/>
        </w:rPr>
        <w:t>ורה, ובתנאי שהודיע על כך במסמכי המכרז, להתקשר לגבי 30% מהיקף המכרז, עם יותר ממציע אחד של טובין מאזור עדיפות לאומית; הפניה לקבלת הצ</w:t>
      </w:r>
      <w:r>
        <w:rPr>
          <w:rStyle w:val="default"/>
          <w:rFonts w:cs="FrankRuehl"/>
          <w:rtl/>
        </w:rPr>
        <w:t>ע</w:t>
      </w:r>
      <w:r>
        <w:rPr>
          <w:rStyle w:val="default"/>
          <w:rFonts w:cs="FrankRuehl" w:hint="cs"/>
          <w:rtl/>
        </w:rPr>
        <w:t xml:space="preserve">ות להתקשרות כאמור, תיעשה לשלושה מציעים של טובין מאזור עדיפות לאומית, לכל היותר, לפי סדר הצעותיהם מן הזולה אל היקרה. </w:t>
      </w:r>
    </w:p>
    <w:p w14:paraId="5CB8D769" w14:textId="77777777" w:rsidR="00D71F20" w:rsidRPr="00D94C3F" w:rsidRDefault="00D71F20">
      <w:pPr>
        <w:pStyle w:val="P00"/>
        <w:spacing w:before="0"/>
        <w:ind w:left="0" w:right="1134"/>
        <w:rPr>
          <w:rStyle w:val="default"/>
          <w:rFonts w:cs="FrankRuehl" w:hint="cs"/>
          <w:vanish/>
          <w:color w:val="FF0000"/>
          <w:sz w:val="20"/>
          <w:szCs w:val="20"/>
          <w:shd w:val="clear" w:color="auto" w:fill="FFFF99"/>
          <w:rtl/>
        </w:rPr>
      </w:pPr>
      <w:bookmarkStart w:id="19" w:name="Rov21"/>
      <w:r w:rsidRPr="00D94C3F">
        <w:rPr>
          <w:rStyle w:val="default"/>
          <w:rFonts w:cs="FrankRuehl" w:hint="cs"/>
          <w:vanish/>
          <w:color w:val="FF0000"/>
          <w:sz w:val="20"/>
          <w:szCs w:val="20"/>
          <w:shd w:val="clear" w:color="auto" w:fill="FFFF99"/>
          <w:rtl/>
        </w:rPr>
        <w:t>מיום 28.5.1999</w:t>
      </w:r>
    </w:p>
    <w:p w14:paraId="3A2CC092" w14:textId="77777777" w:rsidR="00D71F20" w:rsidRPr="00D94C3F" w:rsidRDefault="00D71F20">
      <w:pPr>
        <w:pStyle w:val="P00"/>
        <w:spacing w:before="0"/>
        <w:ind w:left="0" w:right="1134"/>
        <w:rPr>
          <w:rStyle w:val="default"/>
          <w:rFonts w:cs="FrankRuehl" w:hint="cs"/>
          <w:b/>
          <w:bCs/>
          <w:vanish/>
          <w:sz w:val="20"/>
          <w:szCs w:val="20"/>
          <w:shd w:val="clear" w:color="auto" w:fill="FFFF99"/>
          <w:rtl/>
        </w:rPr>
      </w:pPr>
      <w:r w:rsidRPr="00D94C3F">
        <w:rPr>
          <w:rStyle w:val="default"/>
          <w:rFonts w:cs="FrankRuehl" w:hint="cs"/>
          <w:b/>
          <w:bCs/>
          <w:vanish/>
          <w:sz w:val="20"/>
          <w:szCs w:val="20"/>
          <w:shd w:val="clear" w:color="auto" w:fill="FFFF99"/>
          <w:rtl/>
        </w:rPr>
        <w:t>תק' תשנ"ט-1999</w:t>
      </w:r>
    </w:p>
    <w:p w14:paraId="61E46A51" w14:textId="77777777" w:rsidR="00D71F20" w:rsidRPr="00D94C3F" w:rsidRDefault="00D71F20">
      <w:pPr>
        <w:pStyle w:val="P00"/>
        <w:spacing w:before="0"/>
        <w:ind w:left="0" w:right="1134"/>
        <w:rPr>
          <w:rStyle w:val="default"/>
          <w:rFonts w:cs="FrankRuehl" w:hint="cs"/>
          <w:vanish/>
          <w:sz w:val="20"/>
          <w:szCs w:val="20"/>
          <w:shd w:val="clear" w:color="auto" w:fill="FFFF99"/>
          <w:rtl/>
        </w:rPr>
      </w:pPr>
      <w:hyperlink r:id="rId28" w:history="1">
        <w:r w:rsidRPr="00D94C3F">
          <w:rPr>
            <w:rStyle w:val="Hyperlink"/>
            <w:rFonts w:cs="FrankRuehl" w:hint="cs"/>
            <w:vanish/>
            <w:szCs w:val="20"/>
            <w:shd w:val="clear" w:color="auto" w:fill="FFFF99"/>
            <w:rtl/>
          </w:rPr>
          <w:t>ק"ת תשנ"ט מס' 5977</w:t>
        </w:r>
      </w:hyperlink>
      <w:r w:rsidRPr="00D94C3F">
        <w:rPr>
          <w:rStyle w:val="default"/>
          <w:rFonts w:cs="FrankRuehl" w:hint="cs"/>
          <w:vanish/>
          <w:sz w:val="20"/>
          <w:szCs w:val="20"/>
          <w:shd w:val="clear" w:color="auto" w:fill="FFFF99"/>
          <w:rtl/>
        </w:rPr>
        <w:t xml:space="preserve"> מיום 28.5.1999 עמ' 869</w:t>
      </w:r>
    </w:p>
    <w:p w14:paraId="12CF97FF" w14:textId="77777777" w:rsidR="00D71F20" w:rsidRDefault="00D71F20">
      <w:pPr>
        <w:pStyle w:val="P00"/>
        <w:ind w:left="0" w:right="1134"/>
        <w:rPr>
          <w:rStyle w:val="default"/>
          <w:rFonts w:ascii="FrankRuehl" w:hAnsi="FrankRuehl" w:cs="FrankRuehl" w:hint="cs"/>
          <w:sz w:val="2"/>
          <w:szCs w:val="2"/>
          <w:shd w:val="clear" w:color="auto" w:fill="FFFF99"/>
          <w:rtl/>
        </w:rPr>
      </w:pPr>
      <w:r w:rsidRPr="00D94C3F">
        <w:rPr>
          <w:rFonts w:ascii="FrankRuehl" w:hAnsi="FrankRuehl" w:cs="FrankRuehl"/>
          <w:vanish/>
          <w:sz w:val="22"/>
          <w:szCs w:val="22"/>
          <w:shd w:val="clear" w:color="auto" w:fill="FFFF99"/>
          <w:rtl/>
        </w:rPr>
        <w:tab/>
      </w:r>
      <w:r w:rsidRPr="00D94C3F">
        <w:rPr>
          <w:rStyle w:val="default"/>
          <w:rFonts w:ascii="FrankRuehl" w:hAnsi="FrankRuehl" w:cs="FrankRuehl"/>
          <w:vanish/>
          <w:sz w:val="22"/>
          <w:szCs w:val="22"/>
          <w:shd w:val="clear" w:color="auto" w:fill="FFFF99"/>
          <w:rtl/>
        </w:rPr>
        <w:t>(ב</w:t>
      </w:r>
      <w:r w:rsidRPr="00D94C3F">
        <w:rPr>
          <w:rStyle w:val="default"/>
          <w:rFonts w:ascii="FrankRuehl" w:hAnsi="FrankRuehl" w:cs="FrankRuehl" w:hint="cs"/>
          <w:vanish/>
          <w:sz w:val="22"/>
          <w:szCs w:val="22"/>
          <w:shd w:val="clear" w:color="auto" w:fill="FFFF99"/>
          <w:rtl/>
        </w:rPr>
        <w:t>)</w:t>
      </w:r>
      <w:r w:rsidRPr="00D94C3F">
        <w:rPr>
          <w:rStyle w:val="default"/>
          <w:rFonts w:ascii="FrankRuehl" w:hAnsi="FrankRuehl" w:cs="FrankRuehl"/>
          <w:vanish/>
          <w:sz w:val="22"/>
          <w:szCs w:val="22"/>
          <w:shd w:val="clear" w:color="auto" w:fill="FFFF99"/>
          <w:rtl/>
        </w:rPr>
        <w:tab/>
        <w:t>ה</w:t>
      </w:r>
      <w:r w:rsidRPr="00D94C3F">
        <w:rPr>
          <w:rStyle w:val="default"/>
          <w:rFonts w:ascii="FrankRuehl" w:hAnsi="FrankRuehl" w:cs="FrankRuehl" w:hint="cs"/>
          <w:vanish/>
          <w:sz w:val="22"/>
          <w:szCs w:val="22"/>
          <w:shd w:val="clear" w:color="auto" w:fill="FFFF99"/>
          <w:rtl/>
        </w:rPr>
        <w:t xml:space="preserve">החלטה על הזוכה במכרז תיעשה בהתאם לתקנה 5, ואם </w:t>
      </w:r>
      <w:r w:rsidRPr="00D94C3F">
        <w:rPr>
          <w:rStyle w:val="default"/>
          <w:rFonts w:ascii="FrankRuehl" w:hAnsi="FrankRuehl" w:cs="FrankRuehl"/>
          <w:vanish/>
          <w:sz w:val="22"/>
          <w:szCs w:val="22"/>
          <w:shd w:val="clear" w:color="auto" w:fill="FFFF99"/>
          <w:rtl/>
        </w:rPr>
        <w:t>א</w:t>
      </w:r>
      <w:r w:rsidRPr="00D94C3F">
        <w:rPr>
          <w:rStyle w:val="default"/>
          <w:rFonts w:ascii="FrankRuehl" w:hAnsi="FrankRuehl" w:cs="FrankRuehl" w:hint="cs"/>
          <w:vanish/>
          <w:sz w:val="22"/>
          <w:szCs w:val="22"/>
          <w:shd w:val="clear" w:color="auto" w:fill="FFFF99"/>
          <w:rtl/>
        </w:rPr>
        <w:t xml:space="preserve">מור לזכות במכרז מציע של טובין שאינם מאזור עדיפות לאומית, יציע המזמין למציע הטובין מאזור עדיפות לאומית </w:t>
      </w:r>
      <w:r w:rsidRPr="00D94C3F">
        <w:rPr>
          <w:rStyle w:val="default"/>
          <w:rFonts w:ascii="FrankRuehl" w:hAnsi="FrankRuehl" w:cs="FrankRuehl" w:hint="cs"/>
          <w:strike/>
          <w:vanish/>
          <w:sz w:val="22"/>
          <w:szCs w:val="22"/>
          <w:shd w:val="clear" w:color="auto" w:fill="FFFF99"/>
          <w:rtl/>
        </w:rPr>
        <w:t>שהצעתו היתה הזולה ביותר</w:t>
      </w:r>
      <w:r w:rsidRPr="00D94C3F">
        <w:rPr>
          <w:rStyle w:val="default"/>
          <w:rFonts w:ascii="FrankRuehl" w:hAnsi="FrankRuehl" w:cs="FrankRuehl" w:hint="cs"/>
          <w:vanish/>
          <w:sz w:val="22"/>
          <w:szCs w:val="22"/>
          <w:shd w:val="clear" w:color="auto" w:fill="FFFF99"/>
          <w:rtl/>
        </w:rPr>
        <w:t xml:space="preserve"> </w:t>
      </w:r>
      <w:r w:rsidRPr="00D94C3F">
        <w:rPr>
          <w:rStyle w:val="default"/>
          <w:rFonts w:ascii="FrankRuehl" w:hAnsi="FrankRuehl" w:cs="FrankRuehl" w:hint="cs"/>
          <w:vanish/>
          <w:sz w:val="22"/>
          <w:szCs w:val="22"/>
          <w:u w:val="single"/>
          <w:shd w:val="clear" w:color="auto" w:fill="FFFF99"/>
          <w:rtl/>
        </w:rPr>
        <w:t>שהצעתו קיבלה את התוצאה המשוקללת הגבוהה ביותר</w:t>
      </w:r>
      <w:r w:rsidRPr="00D94C3F">
        <w:rPr>
          <w:rStyle w:val="default"/>
          <w:rFonts w:ascii="FrankRuehl" w:hAnsi="FrankRuehl" w:cs="FrankRuehl" w:hint="cs"/>
          <w:vanish/>
          <w:sz w:val="22"/>
          <w:szCs w:val="22"/>
          <w:shd w:val="clear" w:color="auto" w:fill="FFFF99"/>
          <w:rtl/>
        </w:rPr>
        <w:t>, להתקשר עמו לגבי 30% מהיקף המכרז כאמור, ב</w:t>
      </w:r>
      <w:r w:rsidRPr="00D94C3F">
        <w:rPr>
          <w:rStyle w:val="default"/>
          <w:rFonts w:ascii="FrankRuehl" w:hAnsi="FrankRuehl" w:cs="FrankRuehl"/>
          <w:vanish/>
          <w:sz w:val="22"/>
          <w:szCs w:val="22"/>
          <w:shd w:val="clear" w:color="auto" w:fill="FFFF99"/>
          <w:rtl/>
        </w:rPr>
        <w:t>מח</w:t>
      </w:r>
      <w:r w:rsidRPr="00D94C3F">
        <w:rPr>
          <w:rStyle w:val="default"/>
          <w:rFonts w:ascii="FrankRuehl" w:hAnsi="FrankRuehl" w:cs="FrankRuehl" w:hint="cs"/>
          <w:vanish/>
          <w:sz w:val="22"/>
          <w:szCs w:val="22"/>
          <w:shd w:val="clear" w:color="auto" w:fill="FFFF99"/>
          <w:rtl/>
        </w:rPr>
        <w:t>יר ההצעה של מציע הטובין שאינם מאזור עדיפות לאומית, שאמור לזכות במכרז.</w:t>
      </w:r>
      <w:bookmarkEnd w:id="19"/>
    </w:p>
    <w:p w14:paraId="4106BAB3" w14:textId="77777777" w:rsidR="00D71F20" w:rsidRDefault="00D71F20">
      <w:pPr>
        <w:pStyle w:val="medium2-header"/>
        <w:keepLines w:val="0"/>
        <w:spacing w:before="72"/>
        <w:ind w:left="0" w:right="1134"/>
        <w:rPr>
          <w:rFonts w:cs="FrankRuehl"/>
          <w:noProof/>
          <w:rtl/>
        </w:rPr>
      </w:pPr>
      <w:bookmarkStart w:id="20" w:name="med2"/>
      <w:bookmarkEnd w:id="20"/>
      <w:r>
        <w:rPr>
          <w:rFonts w:cs="FrankRuehl"/>
          <w:noProof/>
          <w:rtl/>
        </w:rPr>
        <w:t>פר</w:t>
      </w:r>
      <w:r>
        <w:rPr>
          <w:rFonts w:cs="FrankRuehl" w:hint="cs"/>
          <w:noProof/>
          <w:rtl/>
        </w:rPr>
        <w:t>ק ג'</w:t>
      </w:r>
      <w:r>
        <w:rPr>
          <w:rFonts w:cs="FrankRuehl"/>
          <w:noProof/>
          <w:rtl/>
        </w:rPr>
        <w:t>: ת</w:t>
      </w:r>
      <w:r>
        <w:rPr>
          <w:rFonts w:cs="FrankRuehl" w:hint="cs"/>
          <w:noProof/>
          <w:rtl/>
        </w:rPr>
        <w:t>חולה</w:t>
      </w:r>
    </w:p>
    <w:p w14:paraId="3A352D2F" w14:textId="77777777" w:rsidR="00D71F20" w:rsidRDefault="00D71F20">
      <w:pPr>
        <w:pStyle w:val="P00"/>
        <w:spacing w:before="72"/>
        <w:ind w:left="0" w:right="1134"/>
        <w:rPr>
          <w:rStyle w:val="default"/>
          <w:rFonts w:cs="FrankRuehl" w:hint="cs"/>
          <w:rtl/>
        </w:rPr>
      </w:pPr>
      <w:bookmarkStart w:id="21" w:name="Seif11"/>
      <w:bookmarkEnd w:id="21"/>
      <w:r>
        <w:rPr>
          <w:lang w:val="he-IL"/>
        </w:rPr>
        <w:pict w14:anchorId="1C81F319">
          <v:rect id="_x0000_s1048" style="position:absolute;left:0;text-align:left;margin-left:464.5pt;margin-top:8.05pt;width:75.05pt;height:13pt;z-index:251668480" o:allowincell="f" filled="f" stroked="f" strokecolor="lime" strokeweight=".25pt">
            <v:textbox inset="0,0,0,0">
              <w:txbxContent>
                <w:p w14:paraId="7909EB6E" w14:textId="77777777" w:rsidR="00D71F20" w:rsidRDefault="00D71F20">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9.</w:t>
      </w:r>
      <w:r>
        <w:rPr>
          <w:rStyle w:val="big-number"/>
          <w:rFonts w:cs="Miriam"/>
          <w:rtl/>
        </w:rPr>
        <w:tab/>
      </w:r>
      <w:r>
        <w:rPr>
          <w:rStyle w:val="default"/>
          <w:rFonts w:cs="FrankRuehl"/>
          <w:rtl/>
        </w:rPr>
        <w:t>תק</w:t>
      </w:r>
      <w:r>
        <w:rPr>
          <w:rStyle w:val="default"/>
          <w:rFonts w:cs="FrankRuehl" w:hint="cs"/>
          <w:rtl/>
        </w:rPr>
        <w:t xml:space="preserve">נות אלה יחולו על מכרזים שעורך משרד הבטחון, למעט מכרזים </w:t>
      </w:r>
      <w:r>
        <w:rPr>
          <w:rStyle w:val="default"/>
          <w:rFonts w:cs="FrankRuehl"/>
          <w:rtl/>
        </w:rPr>
        <w:t>–</w:t>
      </w:r>
    </w:p>
    <w:p w14:paraId="25133AD8" w14:textId="77777777" w:rsidR="00D71F20" w:rsidRDefault="00D71F20">
      <w:pPr>
        <w:pStyle w:val="P11"/>
        <w:spacing w:before="72"/>
        <w:ind w:left="624" w:right="1134"/>
        <w:rPr>
          <w:rFonts w:cs="FrankRuehl"/>
          <w:sz w:val="26"/>
          <w:rtl/>
        </w:rPr>
      </w:pPr>
      <w:r>
        <w:rPr>
          <w:rFonts w:cs="FrankRuehl"/>
          <w:sz w:val="26"/>
          <w:rtl/>
        </w:rPr>
        <w:t>(1)</w:t>
      </w:r>
      <w:r>
        <w:rPr>
          <w:rFonts w:cs="FrankRuehl"/>
          <w:sz w:val="26"/>
          <w:rtl/>
        </w:rPr>
        <w:tab/>
        <w:t>ש</w:t>
      </w:r>
      <w:r>
        <w:rPr>
          <w:rFonts w:cs="FrankRuehl" w:hint="cs"/>
          <w:sz w:val="26"/>
          <w:rtl/>
        </w:rPr>
        <w:t xml:space="preserve">עורכת יחידת סמך כמשמעותה בתקנות מערכת הבטחון; </w:t>
      </w:r>
    </w:p>
    <w:p w14:paraId="6DC530FB" w14:textId="77777777" w:rsidR="00D71F20" w:rsidRDefault="00D71F20">
      <w:pPr>
        <w:pStyle w:val="P11"/>
        <w:spacing w:before="72"/>
        <w:ind w:left="624" w:right="1134"/>
        <w:rPr>
          <w:rFonts w:cs="FrankRuehl"/>
          <w:sz w:val="26"/>
          <w:rtl/>
        </w:rPr>
      </w:pPr>
      <w:r>
        <w:rPr>
          <w:rFonts w:cs="FrankRuehl" w:hint="cs"/>
          <w:sz w:val="26"/>
          <w:rtl/>
        </w:rPr>
        <w:t>(2)</w:t>
      </w:r>
      <w:r>
        <w:rPr>
          <w:rFonts w:cs="FrankRuehl"/>
          <w:sz w:val="26"/>
          <w:rtl/>
        </w:rPr>
        <w:tab/>
        <w:t>ש</w:t>
      </w:r>
      <w:r>
        <w:rPr>
          <w:rFonts w:cs="FrankRuehl" w:hint="cs"/>
          <w:sz w:val="26"/>
          <w:rtl/>
        </w:rPr>
        <w:t xml:space="preserve">עורכת יחידה במשרד הבטחון המתנהלת כמשק סגור </w:t>
      </w:r>
      <w:r>
        <w:rPr>
          <w:rFonts w:cs="FrankRuehl"/>
          <w:sz w:val="26"/>
          <w:rtl/>
        </w:rPr>
        <w:t>ו</w:t>
      </w:r>
      <w:r>
        <w:rPr>
          <w:rFonts w:cs="FrankRuehl" w:hint="cs"/>
          <w:sz w:val="26"/>
          <w:rtl/>
        </w:rPr>
        <w:t xml:space="preserve">שבניהולה ובהפעלתה מעורבים שיקולים עסקיים; </w:t>
      </w:r>
    </w:p>
    <w:p w14:paraId="40F4F615" w14:textId="77777777" w:rsidR="00D71F20" w:rsidRDefault="00D71F20">
      <w:pPr>
        <w:pStyle w:val="P11"/>
        <w:spacing w:before="72"/>
        <w:ind w:left="624" w:right="1134"/>
        <w:rPr>
          <w:rFonts w:cs="FrankRuehl"/>
          <w:sz w:val="26"/>
          <w:rtl/>
        </w:rPr>
      </w:pPr>
      <w:r>
        <w:rPr>
          <w:rFonts w:cs="FrankRuehl" w:hint="cs"/>
          <w:sz w:val="26"/>
          <w:rtl/>
        </w:rPr>
        <w:t>(3)</w:t>
      </w:r>
      <w:r>
        <w:rPr>
          <w:rFonts w:cs="FrankRuehl"/>
          <w:sz w:val="26"/>
          <w:rtl/>
        </w:rPr>
        <w:tab/>
        <w:t>ל</w:t>
      </w:r>
      <w:r>
        <w:rPr>
          <w:rFonts w:cs="FrankRuehl" w:hint="cs"/>
          <w:sz w:val="26"/>
          <w:rtl/>
        </w:rPr>
        <w:t>גבי עבודות הנדסה בנאיות, כהגדרתן ב</w:t>
      </w:r>
      <w:r>
        <w:rPr>
          <w:rFonts w:cs="FrankRuehl"/>
          <w:sz w:val="26"/>
          <w:rtl/>
        </w:rPr>
        <w:t>חו</w:t>
      </w:r>
      <w:r>
        <w:rPr>
          <w:rFonts w:cs="FrankRuehl" w:hint="cs"/>
          <w:sz w:val="26"/>
          <w:rtl/>
        </w:rPr>
        <w:t>ק רישום קבלנים לעבודות הנדסה בנאיות, תשכ"ט-</w:t>
      </w:r>
      <w:r>
        <w:rPr>
          <w:rFonts w:cs="FrankRuehl"/>
          <w:sz w:val="26"/>
          <w:rtl/>
        </w:rPr>
        <w:t xml:space="preserve">1969. </w:t>
      </w:r>
    </w:p>
    <w:p w14:paraId="109168DC" w14:textId="77777777" w:rsidR="00D71F20" w:rsidRDefault="00D71F20">
      <w:pPr>
        <w:pStyle w:val="P00"/>
        <w:spacing w:before="72"/>
        <w:ind w:left="0" w:right="1134"/>
        <w:rPr>
          <w:rStyle w:val="default"/>
          <w:rFonts w:cs="FrankRuehl"/>
          <w:rtl/>
        </w:rPr>
      </w:pPr>
      <w:bookmarkStart w:id="22" w:name="Seif12"/>
      <w:bookmarkEnd w:id="22"/>
      <w:r>
        <w:rPr>
          <w:lang w:val="he-IL"/>
        </w:rPr>
        <w:pict w14:anchorId="4057C65F">
          <v:rect id="_x0000_s1049" style="position:absolute;left:0;text-align:left;margin-left:464.5pt;margin-top:8.05pt;width:75.05pt;height:18.1pt;z-index:251669504" o:allowincell="f" filled="f" stroked="f" strokecolor="lime" strokeweight=".25pt">
            <v:textbox inset="0,0,0,0">
              <w:txbxContent>
                <w:p w14:paraId="0614E506" w14:textId="77777777" w:rsidR="00D71F20" w:rsidRDefault="00D71F20">
                  <w:pPr>
                    <w:spacing w:line="160" w:lineRule="exact"/>
                    <w:jc w:val="left"/>
                    <w:rPr>
                      <w:rFonts w:cs="Miriam"/>
                      <w:noProof/>
                      <w:sz w:val="18"/>
                      <w:szCs w:val="18"/>
                      <w:rtl/>
                    </w:rPr>
                  </w:pPr>
                  <w:r>
                    <w:rPr>
                      <w:rFonts w:cs="Miriam"/>
                      <w:sz w:val="18"/>
                      <w:szCs w:val="18"/>
                      <w:rtl/>
                    </w:rPr>
                    <w:t>פט</w:t>
                  </w:r>
                  <w:r>
                    <w:rPr>
                      <w:rFonts w:cs="Miriam" w:hint="cs"/>
                      <w:sz w:val="18"/>
                      <w:szCs w:val="18"/>
                      <w:rtl/>
                    </w:rPr>
                    <w:t>ור מתחולת התקנות</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הבטחון רשאי, מטעמים שיירשמו, לפטור מר</w:t>
      </w:r>
      <w:r>
        <w:rPr>
          <w:rStyle w:val="default"/>
          <w:rFonts w:cs="FrankRuehl"/>
          <w:rtl/>
        </w:rPr>
        <w:t>א</w:t>
      </w:r>
      <w:r>
        <w:rPr>
          <w:rStyle w:val="default"/>
          <w:rFonts w:cs="FrankRuehl" w:hint="cs"/>
          <w:rtl/>
        </w:rPr>
        <w:t xml:space="preserve">ש מכרז מתחולת תקנות אלה. </w:t>
      </w:r>
    </w:p>
    <w:p w14:paraId="3570829C" w14:textId="77777777" w:rsidR="00D71F20" w:rsidRDefault="00D71F20">
      <w:pPr>
        <w:pStyle w:val="P00"/>
        <w:spacing w:before="72"/>
        <w:ind w:left="0" w:right="1134"/>
        <w:rPr>
          <w:rStyle w:val="default"/>
          <w:rFonts w:cs="FrankRuehl" w:hint="cs"/>
          <w:rtl/>
        </w:rPr>
      </w:pPr>
      <w:bookmarkStart w:id="23" w:name="Seif1"/>
      <w:bookmarkEnd w:id="23"/>
      <w:r>
        <w:rPr>
          <w:lang w:val="he-IL"/>
        </w:rPr>
        <w:pict w14:anchorId="0261FE83">
          <v:rect id="_x0000_s1050" style="position:absolute;left:0;text-align:left;margin-left:464.5pt;margin-top:8.05pt;width:75.05pt;height:9.35pt;z-index:251643904" o:allowincell="f" filled="f" stroked="f" strokecolor="lime" strokeweight=".25pt">
            <v:textbox inset="0,0,0,0">
              <w:txbxContent>
                <w:p w14:paraId="0464A844" w14:textId="77777777" w:rsidR="00D71F20" w:rsidRDefault="00D71F20">
                  <w:pPr>
                    <w:spacing w:line="160" w:lineRule="exact"/>
                    <w:jc w:val="left"/>
                    <w:rPr>
                      <w:rFonts w:cs="Miriam"/>
                      <w:noProof/>
                      <w:sz w:val="18"/>
                      <w:szCs w:val="18"/>
                      <w:rtl/>
                    </w:rPr>
                  </w:pPr>
                  <w:r>
                    <w:rPr>
                      <w:rFonts w:cs="Miriam"/>
                      <w:sz w:val="18"/>
                      <w:szCs w:val="18"/>
                      <w:rtl/>
                    </w:rPr>
                    <w:t>שי</w:t>
                  </w:r>
                  <w:r>
                    <w:rPr>
                      <w:rFonts w:cs="Miriam" w:hint="cs"/>
                      <w:sz w:val="18"/>
                      <w:szCs w:val="18"/>
                      <w:rtl/>
                    </w:rPr>
                    <w:t>נוי סכומים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סכומים הנקובים בתקנות 7(א) ו-8(א) ישתנו ב-16 בינואר של כל שנה (להלן </w:t>
      </w:r>
      <w:r>
        <w:rPr>
          <w:rStyle w:val="default"/>
          <w:rFonts w:cs="FrankRuehl"/>
          <w:rtl/>
        </w:rPr>
        <w:t xml:space="preserve">– </w:t>
      </w:r>
      <w:r>
        <w:rPr>
          <w:rStyle w:val="default"/>
          <w:rFonts w:cs="FrankRuehl" w:hint="cs"/>
          <w:rtl/>
        </w:rPr>
        <w:t>יום הש</w:t>
      </w:r>
      <w:r>
        <w:rPr>
          <w:rStyle w:val="default"/>
          <w:rFonts w:cs="FrankRuehl"/>
          <w:rtl/>
        </w:rPr>
        <w:t>ינ</w:t>
      </w:r>
      <w:r>
        <w:rPr>
          <w:rStyle w:val="default"/>
          <w:rFonts w:cs="FrankRuehl" w:hint="cs"/>
          <w:rtl/>
        </w:rPr>
        <w:t xml:space="preserve">וי), לפי שיעור השינוי במדד החדש לעומת המדד היסודי; לענין זה </w:t>
      </w:r>
      <w:r>
        <w:rPr>
          <w:rStyle w:val="default"/>
          <w:rFonts w:cs="FrankRuehl"/>
          <w:rtl/>
        </w:rPr>
        <w:t>–</w:t>
      </w:r>
    </w:p>
    <w:p w14:paraId="384F6779"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Pr>
          <w:rStyle w:val="default"/>
          <w:rFonts w:cs="FrankRuehl"/>
          <w:rtl/>
        </w:rPr>
        <w:t xml:space="preserve">– </w:t>
      </w:r>
      <w:r>
        <w:rPr>
          <w:rStyle w:val="default"/>
          <w:rFonts w:cs="FrankRuehl" w:hint="cs"/>
          <w:rtl/>
        </w:rPr>
        <w:t xml:space="preserve">מדד המחירים לצרכן שמפרסמת הלשכה המרכזית לסטטיסטיקה; </w:t>
      </w:r>
    </w:p>
    <w:p w14:paraId="59416DC3"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Pr>
          <w:rStyle w:val="default"/>
          <w:rFonts w:cs="FrankRuehl"/>
          <w:rtl/>
        </w:rPr>
        <w:t xml:space="preserve">– </w:t>
      </w:r>
      <w:r>
        <w:rPr>
          <w:rStyle w:val="default"/>
          <w:rFonts w:cs="FrankRuehl" w:hint="cs"/>
          <w:rtl/>
        </w:rPr>
        <w:t xml:space="preserve">המדד שפורסם לאחרונה לפי יום השינוי; </w:t>
      </w:r>
    </w:p>
    <w:p w14:paraId="3E1CC5C1"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היסודי" </w:t>
      </w:r>
      <w:r>
        <w:rPr>
          <w:rStyle w:val="default"/>
          <w:rFonts w:cs="FrankRuehl"/>
          <w:rtl/>
        </w:rPr>
        <w:t xml:space="preserve">– </w:t>
      </w:r>
      <w:r>
        <w:rPr>
          <w:rStyle w:val="default"/>
          <w:rFonts w:cs="FrankRuehl" w:hint="cs"/>
          <w:rtl/>
        </w:rPr>
        <w:t xml:space="preserve">המדד שפורסם ב-15 בינואר 1998. </w:t>
      </w:r>
    </w:p>
    <w:p w14:paraId="70DB56E0" w14:textId="77777777" w:rsidR="00D71F20" w:rsidRDefault="00D71F2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שינוי הסכומים לפי תקנת </w:t>
      </w:r>
      <w:r>
        <w:rPr>
          <w:rStyle w:val="default"/>
          <w:rFonts w:cs="FrankRuehl"/>
          <w:rtl/>
        </w:rPr>
        <w:t>מש</w:t>
      </w:r>
      <w:r>
        <w:rPr>
          <w:rStyle w:val="default"/>
          <w:rFonts w:cs="FrankRuehl" w:hint="cs"/>
          <w:rtl/>
        </w:rPr>
        <w:t xml:space="preserve">נה (א) ייעשה עיגול כלפי מעלה לסכום הקרוב שהוא מכפלה של חמשת אלפים שקלים חדשים. </w:t>
      </w:r>
    </w:p>
    <w:p w14:paraId="29A0C072" w14:textId="77777777" w:rsidR="00D71F20" w:rsidRDefault="00D71F20">
      <w:pPr>
        <w:pStyle w:val="P00"/>
        <w:spacing w:before="72"/>
        <w:ind w:left="0" w:right="1134"/>
        <w:rPr>
          <w:rStyle w:val="default"/>
          <w:rFonts w:cs="FrankRuehl"/>
          <w:rtl/>
        </w:rPr>
      </w:pPr>
      <w:bookmarkStart w:id="24" w:name="Seif2"/>
      <w:bookmarkEnd w:id="24"/>
      <w:r>
        <w:rPr>
          <w:lang w:val="he-IL"/>
        </w:rPr>
        <w:pict w14:anchorId="046D8C75">
          <v:rect id="_x0000_s1051" style="position:absolute;left:0;text-align:left;margin-left:464.5pt;margin-top:8.05pt;width:75.05pt;height:9.05pt;z-index:251644928" o:allowincell="f" filled="f" stroked="f" strokecolor="lime" strokeweight=".25pt">
            <v:textbox inset="0,0,0,0">
              <w:txbxContent>
                <w:p w14:paraId="717DA734" w14:textId="77777777" w:rsidR="00D71F20" w:rsidRDefault="00D71F20">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12.</w:t>
      </w:r>
      <w:r>
        <w:rPr>
          <w:rStyle w:val="big-number"/>
          <w:rFonts w:cs="Miriam"/>
          <w:rtl/>
        </w:rPr>
        <w:tab/>
      </w:r>
      <w:r>
        <w:rPr>
          <w:rStyle w:val="default"/>
          <w:rFonts w:cs="FrankRuehl"/>
          <w:rtl/>
        </w:rPr>
        <w:t>תק</w:t>
      </w:r>
      <w:r>
        <w:rPr>
          <w:rStyle w:val="default"/>
          <w:rFonts w:cs="FrankRuehl" w:hint="cs"/>
          <w:rtl/>
        </w:rPr>
        <w:t xml:space="preserve">נות אלה יחולו על מכרזים שפורסמו החל ביום כ"א בתמוז תשנ"ח (15 ביולי 1998). </w:t>
      </w:r>
    </w:p>
    <w:p w14:paraId="17038CA4" w14:textId="77777777" w:rsidR="00D71F20" w:rsidRDefault="00D71F20">
      <w:pPr>
        <w:pStyle w:val="P00"/>
        <w:spacing w:before="72"/>
        <w:ind w:left="0" w:right="1134"/>
        <w:rPr>
          <w:rStyle w:val="default"/>
          <w:rFonts w:cs="FrankRuehl"/>
          <w:rtl/>
        </w:rPr>
      </w:pPr>
    </w:p>
    <w:p w14:paraId="7E371E08" w14:textId="77777777" w:rsidR="00D71F20" w:rsidRDefault="00D71F20">
      <w:pPr>
        <w:pStyle w:val="P00"/>
        <w:spacing w:before="72"/>
        <w:ind w:left="0" w:right="1134"/>
        <w:rPr>
          <w:rStyle w:val="default"/>
          <w:rFonts w:cs="FrankRuehl"/>
          <w:rtl/>
        </w:rPr>
      </w:pPr>
    </w:p>
    <w:p w14:paraId="23880A6D" w14:textId="77777777" w:rsidR="00D71F20" w:rsidRDefault="00D71F20" w:rsidP="00D94C3F">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ח בתמוז תשנ"ח (12 ביולי 1998)</w:t>
      </w:r>
      <w:r>
        <w:rPr>
          <w:rFonts w:cs="FrankRuehl"/>
          <w:sz w:val="26"/>
          <w:rtl/>
        </w:rPr>
        <w:tab/>
        <w:t>י</w:t>
      </w:r>
      <w:r>
        <w:rPr>
          <w:rFonts w:cs="FrankRuehl" w:hint="cs"/>
          <w:sz w:val="26"/>
          <w:rtl/>
        </w:rPr>
        <w:t>צחק מרדכי</w:t>
      </w:r>
    </w:p>
    <w:p w14:paraId="3504B244" w14:textId="77777777" w:rsidR="00D71F20" w:rsidRDefault="00D71F20" w:rsidP="00D94C3F">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הבטחון</w:t>
      </w:r>
    </w:p>
    <w:p w14:paraId="1037BD2A" w14:textId="77777777" w:rsidR="00D71F20" w:rsidRDefault="00D71F20">
      <w:pPr>
        <w:pStyle w:val="P00"/>
        <w:spacing w:before="72"/>
        <w:ind w:left="0" w:right="1134"/>
        <w:rPr>
          <w:rStyle w:val="default"/>
          <w:rFonts w:cs="FrankRuehl" w:hint="cs"/>
          <w:rtl/>
        </w:rPr>
      </w:pPr>
    </w:p>
    <w:p w14:paraId="45609B4C" w14:textId="77777777" w:rsidR="00D71F20" w:rsidRDefault="00D71F20">
      <w:pPr>
        <w:pStyle w:val="P00"/>
        <w:spacing w:before="72"/>
        <w:ind w:left="0" w:right="1134"/>
        <w:rPr>
          <w:rStyle w:val="default"/>
          <w:rFonts w:cs="FrankRuehl" w:hint="cs"/>
          <w:rtl/>
        </w:rPr>
      </w:pPr>
    </w:p>
    <w:p w14:paraId="26327E70" w14:textId="77777777" w:rsidR="007130B1" w:rsidRDefault="007130B1">
      <w:pPr>
        <w:pStyle w:val="P00"/>
        <w:spacing w:before="72"/>
        <w:ind w:left="0" w:right="1134"/>
        <w:rPr>
          <w:rStyle w:val="default"/>
          <w:rFonts w:cs="FrankRuehl"/>
          <w:rtl/>
        </w:rPr>
      </w:pPr>
    </w:p>
    <w:p w14:paraId="7A2961A1" w14:textId="77777777" w:rsidR="007130B1" w:rsidRDefault="007130B1" w:rsidP="007130B1">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14:paraId="2093609D" w14:textId="77777777" w:rsidR="00D71F20" w:rsidRPr="007130B1" w:rsidRDefault="00D71F20" w:rsidP="007130B1">
      <w:pPr>
        <w:pStyle w:val="P00"/>
        <w:spacing w:before="72"/>
        <w:ind w:left="0" w:right="1134"/>
        <w:jc w:val="center"/>
        <w:rPr>
          <w:rStyle w:val="default"/>
          <w:rFonts w:cs="David" w:hint="cs"/>
          <w:color w:val="0000FF"/>
          <w:szCs w:val="24"/>
          <w:u w:val="single"/>
          <w:rtl/>
        </w:rPr>
      </w:pPr>
    </w:p>
    <w:sectPr w:rsidR="00D71F20" w:rsidRPr="007130B1">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4AF64" w14:textId="77777777" w:rsidR="00EA1515" w:rsidRDefault="00EA1515">
      <w:r>
        <w:separator/>
      </w:r>
    </w:p>
  </w:endnote>
  <w:endnote w:type="continuationSeparator" w:id="0">
    <w:p w14:paraId="2C144743" w14:textId="77777777" w:rsidR="00EA1515" w:rsidRDefault="00EA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8200" w14:textId="77777777" w:rsidR="00D71F20" w:rsidRDefault="00D71F2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6CE409" w14:textId="77777777" w:rsidR="00D71F20" w:rsidRDefault="00D71F2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C750349" w14:textId="77777777" w:rsidR="00D71F20" w:rsidRDefault="00D71F2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30B1">
      <w:rPr>
        <w:rFonts w:cs="TopType Jerushalmi"/>
        <w:noProof/>
        <w:color w:val="000000"/>
        <w:sz w:val="14"/>
        <w:szCs w:val="14"/>
      </w:rPr>
      <w:t>Z:\00000000000000000000000=2014------------------------\05-May\2014-05-28\LawsForHofit\04\242_007.doc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F19F" w14:textId="77777777" w:rsidR="00D71F20" w:rsidRDefault="00D71F2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4C3F">
      <w:rPr>
        <w:rFonts w:hAnsi="FrankRuehl" w:cs="FrankRuehl"/>
        <w:noProof/>
        <w:sz w:val="24"/>
        <w:szCs w:val="24"/>
        <w:rtl/>
      </w:rPr>
      <w:t>2</w:t>
    </w:r>
    <w:r>
      <w:rPr>
        <w:rFonts w:hAnsi="FrankRuehl" w:cs="FrankRuehl"/>
        <w:sz w:val="24"/>
        <w:szCs w:val="24"/>
        <w:rtl/>
      </w:rPr>
      <w:fldChar w:fldCharType="end"/>
    </w:r>
  </w:p>
  <w:p w14:paraId="351E32F6" w14:textId="77777777" w:rsidR="00D71F20" w:rsidRDefault="00D71F2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95C4CE" w14:textId="77777777" w:rsidR="00D71F20" w:rsidRDefault="00D71F2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30B1">
      <w:rPr>
        <w:rFonts w:cs="TopType Jerushalmi"/>
        <w:noProof/>
        <w:color w:val="000000"/>
        <w:sz w:val="14"/>
        <w:szCs w:val="14"/>
      </w:rPr>
      <w:t>Z:\00000000000000000000000=2014------------------------\05-May\2014-05-28\LawsForHofit\04\242_007.doc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22611" w14:textId="77777777" w:rsidR="00EA1515" w:rsidRDefault="00EA1515">
      <w:pPr>
        <w:spacing w:before="60" w:line="240" w:lineRule="auto"/>
        <w:ind w:right="1134"/>
      </w:pPr>
      <w:r>
        <w:separator/>
      </w:r>
    </w:p>
  </w:footnote>
  <w:footnote w:type="continuationSeparator" w:id="0">
    <w:p w14:paraId="28CA8FC1" w14:textId="77777777" w:rsidR="00EA1515" w:rsidRDefault="00EA1515">
      <w:pPr>
        <w:spacing w:before="60" w:line="240" w:lineRule="auto"/>
        <w:ind w:right="1134"/>
      </w:pPr>
      <w:r>
        <w:separator/>
      </w:r>
    </w:p>
  </w:footnote>
  <w:footnote w:id="1">
    <w:p w14:paraId="13C04CCA" w14:textId="77777777" w:rsidR="00D71F20" w:rsidRDefault="00D71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תשנ"ח מס' 5911</w:t>
        </w:r>
      </w:hyperlink>
      <w:r>
        <w:rPr>
          <w:rFonts w:cs="FrankRuehl" w:hint="cs"/>
          <w:rtl/>
        </w:rPr>
        <w:t xml:space="preserve"> מיום 16.7.1998 עמ' 1020.</w:t>
      </w:r>
    </w:p>
    <w:p w14:paraId="534EA51E" w14:textId="77777777" w:rsidR="00D71F20" w:rsidRDefault="00D71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תשנ"ט מס' 5977</w:t>
        </w:r>
      </w:hyperlink>
      <w:r>
        <w:rPr>
          <w:rFonts w:cs="FrankRuehl" w:hint="cs"/>
          <w:rtl/>
        </w:rPr>
        <w:t xml:space="preserve"> מיום 2</w:t>
      </w:r>
      <w:r>
        <w:rPr>
          <w:rFonts w:cs="FrankRuehl"/>
          <w:rtl/>
        </w:rPr>
        <w:t xml:space="preserve">8.5.1999 </w:t>
      </w:r>
      <w:r>
        <w:rPr>
          <w:rFonts w:cs="FrankRuehl" w:hint="cs"/>
          <w:rtl/>
        </w:rPr>
        <w:t xml:space="preserve">עמ' 868 </w:t>
      </w:r>
      <w:r>
        <w:rPr>
          <w:rFonts w:cs="FrankRuehl"/>
          <w:rtl/>
        </w:rPr>
        <w:t xml:space="preserve">– </w:t>
      </w:r>
      <w:r>
        <w:rPr>
          <w:rFonts w:cs="FrankRuehl" w:hint="cs"/>
          <w:rtl/>
        </w:rPr>
        <w:t>תק' תשנ"ט-</w:t>
      </w:r>
      <w:r>
        <w:rPr>
          <w:rFonts w:cs="FrankRuehl"/>
          <w:rtl/>
        </w:rPr>
        <w:t>1999</w:t>
      </w:r>
      <w:r>
        <w:rPr>
          <w:rFonts w:cs="FrankRuehl" w:hint="cs"/>
          <w:rtl/>
        </w:rPr>
        <w:t>;</w:t>
      </w:r>
      <w:r>
        <w:rPr>
          <w:rFonts w:cs="FrankRuehl"/>
          <w:rtl/>
        </w:rPr>
        <w:t xml:space="preserve"> </w:t>
      </w:r>
      <w:r>
        <w:rPr>
          <w:rFonts w:cs="FrankRuehl" w:hint="cs"/>
          <w:rtl/>
        </w:rPr>
        <w:t>תחולתן על מכרזים שפורסמו מיום 1.6.1999.</w:t>
      </w:r>
    </w:p>
    <w:p w14:paraId="0B215189" w14:textId="77777777" w:rsidR="00D71F20" w:rsidRDefault="00D71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תש"ס מס' 6006</w:t>
        </w:r>
      </w:hyperlink>
      <w:r>
        <w:rPr>
          <w:rFonts w:cs="FrankRuehl" w:hint="cs"/>
          <w:rtl/>
        </w:rPr>
        <w:t xml:space="preserve"> מיום 18.11.1999 עמ' 100 </w:t>
      </w:r>
      <w:r>
        <w:rPr>
          <w:rFonts w:cs="FrankRuehl"/>
          <w:rtl/>
        </w:rPr>
        <w:t xml:space="preserve">– </w:t>
      </w:r>
      <w:r>
        <w:rPr>
          <w:rFonts w:cs="FrankRuehl" w:hint="cs"/>
          <w:rtl/>
        </w:rPr>
        <w:t>תק' תש"ס-</w:t>
      </w:r>
      <w:r>
        <w:rPr>
          <w:rFonts w:cs="FrankRuehl"/>
          <w:rtl/>
        </w:rPr>
        <w:t xml:space="preserve">1999; </w:t>
      </w:r>
      <w:r>
        <w:rPr>
          <w:rFonts w:cs="FrankRuehl" w:hint="cs"/>
          <w:rtl/>
        </w:rPr>
        <w:t>תחולתן על מכרזים שפורסמו מיום תחילתן.</w:t>
      </w:r>
    </w:p>
    <w:p w14:paraId="18419BE3" w14:textId="77777777" w:rsidR="00D71F20" w:rsidRDefault="00D71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תשס"א מס' 6064</w:t>
        </w:r>
      </w:hyperlink>
      <w:r>
        <w:rPr>
          <w:rFonts w:cs="FrankRuehl" w:hint="cs"/>
          <w:rtl/>
        </w:rPr>
        <w:t xml:space="preserve"> מיום 2.11.2000 עמ' 58 </w:t>
      </w:r>
      <w:r>
        <w:rPr>
          <w:rFonts w:cs="FrankRuehl"/>
          <w:rtl/>
        </w:rPr>
        <w:t xml:space="preserve">– </w:t>
      </w:r>
      <w:r>
        <w:rPr>
          <w:rFonts w:cs="FrankRuehl" w:hint="cs"/>
          <w:rtl/>
        </w:rPr>
        <w:t>תק' תשס"א-</w:t>
      </w:r>
      <w:r>
        <w:rPr>
          <w:rFonts w:cs="FrankRuehl"/>
          <w:rtl/>
        </w:rPr>
        <w:t xml:space="preserve">2000; </w:t>
      </w:r>
      <w:r>
        <w:rPr>
          <w:rFonts w:cs="FrankRuehl" w:hint="cs"/>
          <w:rtl/>
        </w:rPr>
        <w:t>תחולתן על מכרזים שפורסמו מיום תחילתן.</w:t>
      </w:r>
    </w:p>
    <w:p w14:paraId="2805FFE6" w14:textId="77777777" w:rsidR="00D71F20" w:rsidRDefault="00D71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תשס"ד מס' 6289</w:t>
        </w:r>
      </w:hyperlink>
      <w:r>
        <w:rPr>
          <w:rFonts w:cs="FrankRuehl" w:hint="cs"/>
          <w:rtl/>
        </w:rPr>
        <w:t xml:space="preserve"> מיום 29.1.2004 עמ' 199 </w:t>
      </w:r>
      <w:r>
        <w:rPr>
          <w:rFonts w:cs="FrankRuehl"/>
          <w:rtl/>
        </w:rPr>
        <w:t>–</w:t>
      </w:r>
      <w:r>
        <w:rPr>
          <w:rFonts w:cs="FrankRuehl" w:hint="cs"/>
          <w:rtl/>
        </w:rPr>
        <w:t xml:space="preserve"> תק' והוראת שעה תשס"ד-2004; תחולתן על מכרזים שפורסמו מיום פרסומן.</w:t>
      </w:r>
    </w:p>
    <w:p w14:paraId="0936E962" w14:textId="77777777" w:rsidR="00D71F20" w:rsidRDefault="00D71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תשס"ה מס' 6380</w:t>
        </w:r>
      </w:hyperlink>
      <w:r>
        <w:rPr>
          <w:rFonts w:cs="FrankRuehl" w:hint="cs"/>
          <w:rtl/>
        </w:rPr>
        <w:t xml:space="preserve"> מיום 10.4.2005 עמ' 609 </w:t>
      </w:r>
      <w:r>
        <w:rPr>
          <w:rFonts w:cs="FrankRuehl"/>
          <w:rtl/>
        </w:rPr>
        <w:t>–</w:t>
      </w:r>
      <w:r>
        <w:rPr>
          <w:rFonts w:cs="FrankRuehl" w:hint="cs"/>
          <w:rtl/>
        </w:rPr>
        <w:t xml:space="preserve"> תק' תשס"ה-2005; תחולתן על מכרזים שפורסמו מיום פרסומן.</w:t>
      </w:r>
    </w:p>
    <w:p w14:paraId="1AA40B60" w14:textId="77777777" w:rsidR="00D71F20" w:rsidRDefault="00D71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תשס"ו מס' 6465</w:t>
        </w:r>
      </w:hyperlink>
      <w:r>
        <w:rPr>
          <w:rFonts w:cs="FrankRuehl" w:hint="cs"/>
          <w:rtl/>
        </w:rPr>
        <w:t xml:space="preserve"> מיום 28.2.2006 עמ' 510 </w:t>
      </w:r>
      <w:r>
        <w:rPr>
          <w:rFonts w:cs="FrankRuehl"/>
          <w:rtl/>
        </w:rPr>
        <w:t>–</w:t>
      </w:r>
      <w:r>
        <w:rPr>
          <w:rFonts w:cs="FrankRuehl" w:hint="cs"/>
          <w:rtl/>
        </w:rPr>
        <w:t xml:space="preserve"> תק' תשס"ו-2006; תחולתן על מכרזים שפורסמו מיום פרסומן.</w:t>
      </w:r>
    </w:p>
  </w:footnote>
  <w:footnote w:id="2">
    <w:p w14:paraId="22553340" w14:textId="77777777" w:rsidR="00D71F20" w:rsidRDefault="00D71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מיום 2.10.2005 יראו את התקנות כאילו הותקנו מכוח סעיף 3א(א1) כנוסחו לאחר חוק חובת המכרזים (תיקון מס' 17), תשס"ה-2005.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D7F3D" w14:textId="77777777" w:rsidR="00D71F20" w:rsidRDefault="00D71F2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חובת המכרזים (העדפת תוצרת מאזורי עדיפות לאומית), תשנ"ח–1998</w:t>
    </w:r>
  </w:p>
  <w:p w14:paraId="11F72679" w14:textId="77777777" w:rsidR="00D71F20" w:rsidRDefault="00D71F2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8BA53B" w14:textId="77777777" w:rsidR="00D71F20" w:rsidRDefault="00D71F2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BF66" w14:textId="77777777" w:rsidR="00D71F20" w:rsidRDefault="00D71F2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חובת המכרזים (העדפת תוצרת מאזורי עדיפות לאומית), תשנ"ח</w:t>
    </w:r>
    <w:r>
      <w:rPr>
        <w:rFonts w:hAnsi="FrankRuehl" w:cs="FrankRuehl" w:hint="cs"/>
        <w:color w:val="000000"/>
        <w:sz w:val="28"/>
        <w:szCs w:val="28"/>
        <w:rtl/>
      </w:rPr>
      <w:t>-</w:t>
    </w:r>
    <w:r>
      <w:rPr>
        <w:rFonts w:hAnsi="FrankRuehl" w:cs="FrankRuehl"/>
        <w:color w:val="000000"/>
        <w:sz w:val="28"/>
        <w:szCs w:val="28"/>
        <w:rtl/>
      </w:rPr>
      <w:t>1998</w:t>
    </w:r>
  </w:p>
  <w:p w14:paraId="3D3AA9B6" w14:textId="77777777" w:rsidR="00D71F20" w:rsidRDefault="00D71F2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8D760C" w14:textId="77777777" w:rsidR="00D71F20" w:rsidRDefault="00D71F2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F20"/>
    <w:rsid w:val="00012BAD"/>
    <w:rsid w:val="0002065D"/>
    <w:rsid w:val="00455282"/>
    <w:rsid w:val="00526B81"/>
    <w:rsid w:val="005D3A35"/>
    <w:rsid w:val="006764E9"/>
    <w:rsid w:val="007130B1"/>
    <w:rsid w:val="00D16AF5"/>
    <w:rsid w:val="00D71F20"/>
    <w:rsid w:val="00D94C3F"/>
    <w:rsid w:val="00EA15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B2BAB3"/>
  <w15:chartTrackingRefBased/>
  <w15:docId w15:val="{CBD01B29-E08A-4F13-9EE7-7D715DD3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465.pdf" TargetMode="External"/><Relationship Id="rId18" Type="http://schemas.openxmlformats.org/officeDocument/2006/relationships/hyperlink" Target="http://www.nevo.co.il/Law_word/law06/TAK-6006.pdf" TargetMode="External"/><Relationship Id="rId26" Type="http://schemas.openxmlformats.org/officeDocument/2006/relationships/hyperlink" Target="http://www.nevo.co.il/Law_word/law06/TAK-5977.pdf" TargetMode="External"/><Relationship Id="rId3" Type="http://schemas.openxmlformats.org/officeDocument/2006/relationships/webSettings" Target="webSettings.xml"/><Relationship Id="rId21" Type="http://schemas.openxmlformats.org/officeDocument/2006/relationships/hyperlink" Target="http://www.nevo.co.il/Law_word/law06/TAK-6064.pdf" TargetMode="External"/><Relationship Id="rId34" Type="http://schemas.openxmlformats.org/officeDocument/2006/relationships/fontTable" Target="fontTable.xml"/><Relationship Id="rId7" Type="http://schemas.openxmlformats.org/officeDocument/2006/relationships/hyperlink" Target="http://www.nevo.co.il/Law_word/law06/TAK-6064.pdf" TargetMode="External"/><Relationship Id="rId12" Type="http://schemas.openxmlformats.org/officeDocument/2006/relationships/hyperlink" Target="http://www.nevo.co.il/Law_word/law06/TAK-6380.pdf" TargetMode="External"/><Relationship Id="rId17" Type="http://schemas.openxmlformats.org/officeDocument/2006/relationships/hyperlink" Target="http://www.nevo.co.il/Law_word/law06/TAK-6064.pdf" TargetMode="External"/><Relationship Id="rId25" Type="http://schemas.openxmlformats.org/officeDocument/2006/relationships/hyperlink" Target="http://www.nevo.co.il/Law_word/law06/TAK-6289.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5977.pdf" TargetMode="External"/><Relationship Id="rId20" Type="http://schemas.openxmlformats.org/officeDocument/2006/relationships/hyperlink" Target="http://www.nevo.co.il/Law_word/law06/TAK-6006.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5977.pdf" TargetMode="External"/><Relationship Id="rId11" Type="http://schemas.openxmlformats.org/officeDocument/2006/relationships/hyperlink" Target="http://www.nevo.co.il/Law_word/law06/TAK-6289.pdf" TargetMode="External"/><Relationship Id="rId24" Type="http://schemas.openxmlformats.org/officeDocument/2006/relationships/hyperlink" Target="http://www.nevo.co.il/Law_word/law06/TAK-6064.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6064.pdf" TargetMode="External"/><Relationship Id="rId23" Type="http://schemas.openxmlformats.org/officeDocument/2006/relationships/hyperlink" Target="http://www.nevo.co.il/Law_word/law06/TAK-6006.pdf" TargetMode="External"/><Relationship Id="rId28" Type="http://schemas.openxmlformats.org/officeDocument/2006/relationships/hyperlink" Target="http://www.nevo.co.il/Law_word/law06/TAK-5977.pdf" TargetMode="External"/><Relationship Id="rId10" Type="http://schemas.openxmlformats.org/officeDocument/2006/relationships/hyperlink" Target="http://www.nevo.co.il/Law_word/law06/TAK-6064.pdf" TargetMode="External"/><Relationship Id="rId19" Type="http://schemas.openxmlformats.org/officeDocument/2006/relationships/hyperlink" Target="http://www.nevo.co.il/Law_word/law06/TAK-6064.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006.pdf" TargetMode="External"/><Relationship Id="rId14" Type="http://schemas.openxmlformats.org/officeDocument/2006/relationships/hyperlink" Target="http://www.nevo.co.il/Law_word/law06/TAK-5977.pdf" TargetMode="External"/><Relationship Id="rId22" Type="http://schemas.openxmlformats.org/officeDocument/2006/relationships/hyperlink" Target="http://www.nevo.co.il/Law_word/law06/TAK-5977.pdf" TargetMode="External"/><Relationship Id="rId27" Type="http://schemas.openxmlformats.org/officeDocument/2006/relationships/hyperlink" Target="http://www.nevo.co.il/Law_word/law06/TAK-6064.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597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06.pdf" TargetMode="External"/><Relationship Id="rId7" Type="http://schemas.openxmlformats.org/officeDocument/2006/relationships/hyperlink" Target="http://www.nevo.co.il/Law_word/law06/tak-6465.pdf" TargetMode="External"/><Relationship Id="rId2" Type="http://schemas.openxmlformats.org/officeDocument/2006/relationships/hyperlink" Target="http://www.nevo.co.il/Law_word/law06/TAK-5977.pdf" TargetMode="External"/><Relationship Id="rId1" Type="http://schemas.openxmlformats.org/officeDocument/2006/relationships/hyperlink" Target="http://www.nevo.co.il/Law_word/law06/TAK-5911.pdf" TargetMode="External"/><Relationship Id="rId6" Type="http://schemas.openxmlformats.org/officeDocument/2006/relationships/hyperlink" Target="http://www.nevo.co.il/Law_word/law06/tak-6380.pdf" TargetMode="External"/><Relationship Id="rId5" Type="http://schemas.openxmlformats.org/officeDocument/2006/relationships/hyperlink" Target="http://www.nevo.co.il/Law_word/law06/tak-6289.pdf" TargetMode="External"/><Relationship Id="rId4" Type="http://schemas.openxmlformats.org/officeDocument/2006/relationships/hyperlink" Target="http://www.nevo.co.il/Law_word/law06/TAK-60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4200</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28084</CharactersWithSpaces>
  <SharedDoc>false</SharedDoc>
  <HLinks>
    <vt:vector size="276" baseType="variant">
      <vt:variant>
        <vt:i4>393283</vt:i4>
      </vt:variant>
      <vt:variant>
        <vt:i4>159</vt:i4>
      </vt:variant>
      <vt:variant>
        <vt:i4>0</vt:i4>
      </vt:variant>
      <vt:variant>
        <vt:i4>5</vt:i4>
      </vt:variant>
      <vt:variant>
        <vt:lpwstr>http://www.nevo.co.il/advertisements/nevo-100.doc</vt:lpwstr>
      </vt:variant>
      <vt:variant>
        <vt:lpwstr/>
      </vt:variant>
      <vt:variant>
        <vt:i4>8060934</vt:i4>
      </vt:variant>
      <vt:variant>
        <vt:i4>156</vt:i4>
      </vt:variant>
      <vt:variant>
        <vt:i4>0</vt:i4>
      </vt:variant>
      <vt:variant>
        <vt:i4>5</vt:i4>
      </vt:variant>
      <vt:variant>
        <vt:lpwstr>http://www.nevo.co.il/Law_word/law06/TAK-5977.pdf</vt:lpwstr>
      </vt:variant>
      <vt:variant>
        <vt:lpwstr/>
      </vt:variant>
      <vt:variant>
        <vt:i4>7929868</vt:i4>
      </vt:variant>
      <vt:variant>
        <vt:i4>153</vt:i4>
      </vt:variant>
      <vt:variant>
        <vt:i4>0</vt:i4>
      </vt:variant>
      <vt:variant>
        <vt:i4>5</vt:i4>
      </vt:variant>
      <vt:variant>
        <vt:lpwstr>http://www.nevo.co.il/Law_word/law06/TAK-6064.pdf</vt:lpwstr>
      </vt:variant>
      <vt:variant>
        <vt:lpwstr/>
      </vt:variant>
      <vt:variant>
        <vt:i4>8060934</vt:i4>
      </vt:variant>
      <vt:variant>
        <vt:i4>150</vt:i4>
      </vt:variant>
      <vt:variant>
        <vt:i4>0</vt:i4>
      </vt:variant>
      <vt:variant>
        <vt:i4>5</vt:i4>
      </vt:variant>
      <vt:variant>
        <vt:lpwstr>http://www.nevo.co.il/Law_word/law06/TAK-5977.pdf</vt:lpwstr>
      </vt:variant>
      <vt:variant>
        <vt:lpwstr/>
      </vt:variant>
      <vt:variant>
        <vt:i4>7798787</vt:i4>
      </vt:variant>
      <vt:variant>
        <vt:i4>147</vt:i4>
      </vt:variant>
      <vt:variant>
        <vt:i4>0</vt:i4>
      </vt:variant>
      <vt:variant>
        <vt:i4>5</vt:i4>
      </vt:variant>
      <vt:variant>
        <vt:lpwstr>http://www.nevo.co.il/Law_word/law06/TAK-6289.pdf</vt:lpwstr>
      </vt:variant>
      <vt:variant>
        <vt:lpwstr/>
      </vt:variant>
      <vt:variant>
        <vt:i4>7929868</vt:i4>
      </vt:variant>
      <vt:variant>
        <vt:i4>144</vt:i4>
      </vt:variant>
      <vt:variant>
        <vt:i4>0</vt:i4>
      </vt:variant>
      <vt:variant>
        <vt:i4>5</vt:i4>
      </vt:variant>
      <vt:variant>
        <vt:lpwstr>http://www.nevo.co.il/Law_word/law06/TAK-6064.pdf</vt:lpwstr>
      </vt:variant>
      <vt:variant>
        <vt:lpwstr/>
      </vt:variant>
      <vt:variant>
        <vt:i4>8323086</vt:i4>
      </vt:variant>
      <vt:variant>
        <vt:i4>141</vt:i4>
      </vt:variant>
      <vt:variant>
        <vt:i4>0</vt:i4>
      </vt:variant>
      <vt:variant>
        <vt:i4>5</vt:i4>
      </vt:variant>
      <vt:variant>
        <vt:lpwstr>http://www.nevo.co.il/Law_word/law06/TAK-6006.pdf</vt:lpwstr>
      </vt:variant>
      <vt:variant>
        <vt:lpwstr/>
      </vt:variant>
      <vt:variant>
        <vt:i4>8060934</vt:i4>
      </vt:variant>
      <vt:variant>
        <vt:i4>138</vt:i4>
      </vt:variant>
      <vt:variant>
        <vt:i4>0</vt:i4>
      </vt:variant>
      <vt:variant>
        <vt:i4>5</vt:i4>
      </vt:variant>
      <vt:variant>
        <vt:lpwstr>http://www.nevo.co.il/Law_word/law06/TAK-5977.pdf</vt:lpwstr>
      </vt:variant>
      <vt:variant>
        <vt:lpwstr/>
      </vt:variant>
      <vt:variant>
        <vt:i4>7929868</vt:i4>
      </vt:variant>
      <vt:variant>
        <vt:i4>135</vt:i4>
      </vt:variant>
      <vt:variant>
        <vt:i4>0</vt:i4>
      </vt:variant>
      <vt:variant>
        <vt:i4>5</vt:i4>
      </vt:variant>
      <vt:variant>
        <vt:lpwstr>http://www.nevo.co.il/Law_word/law06/TAK-6064.pdf</vt:lpwstr>
      </vt:variant>
      <vt:variant>
        <vt:lpwstr/>
      </vt:variant>
      <vt:variant>
        <vt:i4>8323086</vt:i4>
      </vt:variant>
      <vt:variant>
        <vt:i4>132</vt:i4>
      </vt:variant>
      <vt:variant>
        <vt:i4>0</vt:i4>
      </vt:variant>
      <vt:variant>
        <vt:i4>5</vt:i4>
      </vt:variant>
      <vt:variant>
        <vt:lpwstr>http://www.nevo.co.il/Law_word/law06/TAK-6006.pdf</vt:lpwstr>
      </vt:variant>
      <vt:variant>
        <vt:lpwstr/>
      </vt:variant>
      <vt:variant>
        <vt:i4>7929868</vt:i4>
      </vt:variant>
      <vt:variant>
        <vt:i4>129</vt:i4>
      </vt:variant>
      <vt:variant>
        <vt:i4>0</vt:i4>
      </vt:variant>
      <vt:variant>
        <vt:i4>5</vt:i4>
      </vt:variant>
      <vt:variant>
        <vt:lpwstr>http://www.nevo.co.il/Law_word/law06/TAK-6064.pdf</vt:lpwstr>
      </vt:variant>
      <vt:variant>
        <vt:lpwstr/>
      </vt:variant>
      <vt:variant>
        <vt:i4>8323086</vt:i4>
      </vt:variant>
      <vt:variant>
        <vt:i4>126</vt:i4>
      </vt:variant>
      <vt:variant>
        <vt:i4>0</vt:i4>
      </vt:variant>
      <vt:variant>
        <vt:i4>5</vt:i4>
      </vt:variant>
      <vt:variant>
        <vt:lpwstr>http://www.nevo.co.il/Law_word/law06/TAK-6006.pdf</vt:lpwstr>
      </vt:variant>
      <vt:variant>
        <vt:lpwstr/>
      </vt:variant>
      <vt:variant>
        <vt:i4>7929868</vt:i4>
      </vt:variant>
      <vt:variant>
        <vt:i4>123</vt:i4>
      </vt:variant>
      <vt:variant>
        <vt:i4>0</vt:i4>
      </vt:variant>
      <vt:variant>
        <vt:i4>5</vt:i4>
      </vt:variant>
      <vt:variant>
        <vt:lpwstr>http://www.nevo.co.il/Law_word/law06/TAK-6064.pdf</vt:lpwstr>
      </vt:variant>
      <vt:variant>
        <vt:lpwstr/>
      </vt:variant>
      <vt:variant>
        <vt:i4>8060934</vt:i4>
      </vt:variant>
      <vt:variant>
        <vt:i4>120</vt:i4>
      </vt:variant>
      <vt:variant>
        <vt:i4>0</vt:i4>
      </vt:variant>
      <vt:variant>
        <vt:i4>5</vt:i4>
      </vt:variant>
      <vt:variant>
        <vt:lpwstr>http://www.nevo.co.il/Law_word/law06/TAK-5977.pdf</vt:lpwstr>
      </vt:variant>
      <vt:variant>
        <vt:lpwstr/>
      </vt:variant>
      <vt:variant>
        <vt:i4>7929868</vt:i4>
      </vt:variant>
      <vt:variant>
        <vt:i4>117</vt:i4>
      </vt:variant>
      <vt:variant>
        <vt:i4>0</vt:i4>
      </vt:variant>
      <vt:variant>
        <vt:i4>5</vt:i4>
      </vt:variant>
      <vt:variant>
        <vt:lpwstr>http://www.nevo.co.il/Law_word/law06/TAK-6064.pdf</vt:lpwstr>
      </vt:variant>
      <vt:variant>
        <vt:lpwstr/>
      </vt:variant>
      <vt:variant>
        <vt:i4>8060934</vt:i4>
      </vt:variant>
      <vt:variant>
        <vt:i4>114</vt:i4>
      </vt:variant>
      <vt:variant>
        <vt:i4>0</vt:i4>
      </vt:variant>
      <vt:variant>
        <vt:i4>5</vt:i4>
      </vt:variant>
      <vt:variant>
        <vt:lpwstr>http://www.nevo.co.il/Law_word/law06/TAK-5977.pdf</vt:lpwstr>
      </vt:variant>
      <vt:variant>
        <vt:lpwstr/>
      </vt:variant>
      <vt:variant>
        <vt:i4>7929865</vt:i4>
      </vt:variant>
      <vt:variant>
        <vt:i4>111</vt:i4>
      </vt:variant>
      <vt:variant>
        <vt:i4>0</vt:i4>
      </vt:variant>
      <vt:variant>
        <vt:i4>5</vt:i4>
      </vt:variant>
      <vt:variant>
        <vt:lpwstr>http://www.nevo.co.il/Law_word/law06/TAK-6465.pdf</vt:lpwstr>
      </vt:variant>
      <vt:variant>
        <vt:lpwstr/>
      </vt:variant>
      <vt:variant>
        <vt:i4>7798795</vt:i4>
      </vt:variant>
      <vt:variant>
        <vt:i4>108</vt:i4>
      </vt:variant>
      <vt:variant>
        <vt:i4>0</vt:i4>
      </vt:variant>
      <vt:variant>
        <vt:i4>5</vt:i4>
      </vt:variant>
      <vt:variant>
        <vt:lpwstr>http://www.nevo.co.il/Law_word/law06/TAK-6380.pdf</vt:lpwstr>
      </vt:variant>
      <vt:variant>
        <vt:lpwstr/>
      </vt:variant>
      <vt:variant>
        <vt:i4>7798787</vt:i4>
      </vt:variant>
      <vt:variant>
        <vt:i4>105</vt:i4>
      </vt:variant>
      <vt:variant>
        <vt:i4>0</vt:i4>
      </vt:variant>
      <vt:variant>
        <vt:i4>5</vt:i4>
      </vt:variant>
      <vt:variant>
        <vt:lpwstr>http://www.nevo.co.il/Law_word/law06/TAK-6289.pdf</vt:lpwstr>
      </vt:variant>
      <vt:variant>
        <vt:lpwstr/>
      </vt:variant>
      <vt:variant>
        <vt:i4>7929868</vt:i4>
      </vt:variant>
      <vt:variant>
        <vt:i4>102</vt:i4>
      </vt:variant>
      <vt:variant>
        <vt:i4>0</vt:i4>
      </vt:variant>
      <vt:variant>
        <vt:i4>5</vt:i4>
      </vt:variant>
      <vt:variant>
        <vt:lpwstr>http://www.nevo.co.il/Law_word/law06/TAK-6064.pdf</vt:lpwstr>
      </vt:variant>
      <vt:variant>
        <vt:lpwstr/>
      </vt:variant>
      <vt:variant>
        <vt:i4>8323086</vt:i4>
      </vt:variant>
      <vt:variant>
        <vt:i4>99</vt:i4>
      </vt:variant>
      <vt:variant>
        <vt:i4>0</vt:i4>
      </vt:variant>
      <vt:variant>
        <vt:i4>5</vt:i4>
      </vt:variant>
      <vt:variant>
        <vt:lpwstr>http://www.nevo.co.il/Law_word/law06/TAK-6006.pdf</vt:lpwstr>
      </vt:variant>
      <vt:variant>
        <vt:lpwstr/>
      </vt:variant>
      <vt:variant>
        <vt:i4>8060934</vt:i4>
      </vt:variant>
      <vt:variant>
        <vt:i4>96</vt:i4>
      </vt:variant>
      <vt:variant>
        <vt:i4>0</vt:i4>
      </vt:variant>
      <vt:variant>
        <vt:i4>5</vt:i4>
      </vt:variant>
      <vt:variant>
        <vt:lpwstr>http://www.nevo.co.il/Law_word/law06/TAK-5977.pdf</vt:lpwstr>
      </vt:variant>
      <vt:variant>
        <vt:lpwstr/>
      </vt:variant>
      <vt:variant>
        <vt:i4>7929868</vt:i4>
      </vt:variant>
      <vt:variant>
        <vt:i4>93</vt:i4>
      </vt:variant>
      <vt:variant>
        <vt:i4>0</vt:i4>
      </vt:variant>
      <vt:variant>
        <vt:i4>5</vt:i4>
      </vt:variant>
      <vt:variant>
        <vt:lpwstr>http://www.nevo.co.il/Law_word/law06/TAK-6064.pdf</vt:lpwstr>
      </vt:variant>
      <vt:variant>
        <vt:lpwstr/>
      </vt:variant>
      <vt:variant>
        <vt:i4>8060934</vt:i4>
      </vt:variant>
      <vt:variant>
        <vt:i4>90</vt:i4>
      </vt:variant>
      <vt:variant>
        <vt:i4>0</vt:i4>
      </vt:variant>
      <vt:variant>
        <vt:i4>5</vt:i4>
      </vt:variant>
      <vt:variant>
        <vt:lpwstr>http://www.nevo.co.il/Law_word/law06/TAK-5977.pdf</vt:lpwstr>
      </vt:variant>
      <vt:variant>
        <vt:lpwstr/>
      </vt:variant>
      <vt:variant>
        <vt:i4>196634</vt:i4>
      </vt:variant>
      <vt:variant>
        <vt:i4>84</vt:i4>
      </vt:variant>
      <vt:variant>
        <vt:i4>0</vt:i4>
      </vt:variant>
      <vt:variant>
        <vt:i4>5</vt:i4>
      </vt:variant>
      <vt:variant>
        <vt:lpwstr/>
      </vt:variant>
      <vt:variant>
        <vt:lpwstr>Seif2</vt:lpwstr>
      </vt:variant>
      <vt:variant>
        <vt:i4>196634</vt:i4>
      </vt:variant>
      <vt:variant>
        <vt:i4>78</vt:i4>
      </vt:variant>
      <vt:variant>
        <vt:i4>0</vt:i4>
      </vt:variant>
      <vt:variant>
        <vt:i4>5</vt:i4>
      </vt:variant>
      <vt:variant>
        <vt:lpwstr/>
      </vt:variant>
      <vt:variant>
        <vt:lpwstr>Seif1</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5701641</vt:i4>
      </vt:variant>
      <vt:variant>
        <vt:i4>60</vt:i4>
      </vt:variant>
      <vt:variant>
        <vt:i4>0</vt:i4>
      </vt:variant>
      <vt:variant>
        <vt:i4>5</vt:i4>
      </vt:variant>
      <vt:variant>
        <vt:lpwstr/>
      </vt:variant>
      <vt:variant>
        <vt:lpwstr>med2</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5570569</vt:i4>
      </vt:variant>
      <vt:variant>
        <vt:i4>0</vt:i4>
      </vt:variant>
      <vt:variant>
        <vt:i4>0</vt:i4>
      </vt:variant>
      <vt:variant>
        <vt:i4>5</vt:i4>
      </vt:variant>
      <vt:variant>
        <vt:lpwstr/>
      </vt:variant>
      <vt:variant>
        <vt:lpwstr>med0</vt:lpwstr>
      </vt:variant>
      <vt:variant>
        <vt:i4>7929865</vt:i4>
      </vt:variant>
      <vt:variant>
        <vt:i4>18</vt:i4>
      </vt:variant>
      <vt:variant>
        <vt:i4>0</vt:i4>
      </vt:variant>
      <vt:variant>
        <vt:i4>5</vt:i4>
      </vt:variant>
      <vt:variant>
        <vt:lpwstr>http://www.nevo.co.il/Law_word/law06/tak-6465.pdf</vt:lpwstr>
      </vt:variant>
      <vt:variant>
        <vt:lpwstr/>
      </vt:variant>
      <vt:variant>
        <vt:i4>7798795</vt:i4>
      </vt:variant>
      <vt:variant>
        <vt:i4>15</vt:i4>
      </vt:variant>
      <vt:variant>
        <vt:i4>0</vt:i4>
      </vt:variant>
      <vt:variant>
        <vt:i4>5</vt:i4>
      </vt:variant>
      <vt:variant>
        <vt:lpwstr>http://www.nevo.co.il/Law_word/law06/tak-6380.pdf</vt:lpwstr>
      </vt:variant>
      <vt:variant>
        <vt:lpwstr/>
      </vt:variant>
      <vt:variant>
        <vt:i4>7798787</vt:i4>
      </vt:variant>
      <vt:variant>
        <vt:i4>12</vt:i4>
      </vt:variant>
      <vt:variant>
        <vt:i4>0</vt:i4>
      </vt:variant>
      <vt:variant>
        <vt:i4>5</vt:i4>
      </vt:variant>
      <vt:variant>
        <vt:lpwstr>http://www.nevo.co.il/Law_word/law06/tak-6289.pdf</vt:lpwstr>
      </vt:variant>
      <vt:variant>
        <vt:lpwstr/>
      </vt:variant>
      <vt:variant>
        <vt:i4>7929868</vt:i4>
      </vt:variant>
      <vt:variant>
        <vt:i4>9</vt:i4>
      </vt:variant>
      <vt:variant>
        <vt:i4>0</vt:i4>
      </vt:variant>
      <vt:variant>
        <vt:i4>5</vt:i4>
      </vt:variant>
      <vt:variant>
        <vt:lpwstr>http://www.nevo.co.il/Law_word/law06/TAK-6064.pdf</vt:lpwstr>
      </vt:variant>
      <vt:variant>
        <vt:lpwstr/>
      </vt:variant>
      <vt:variant>
        <vt:i4>8323086</vt:i4>
      </vt:variant>
      <vt:variant>
        <vt:i4>6</vt:i4>
      </vt:variant>
      <vt:variant>
        <vt:i4>0</vt:i4>
      </vt:variant>
      <vt:variant>
        <vt:i4>5</vt:i4>
      </vt:variant>
      <vt:variant>
        <vt:lpwstr>http://www.nevo.co.il/Law_word/law06/TAK-6006.pdf</vt:lpwstr>
      </vt:variant>
      <vt:variant>
        <vt:lpwstr/>
      </vt:variant>
      <vt:variant>
        <vt:i4>8060934</vt:i4>
      </vt:variant>
      <vt:variant>
        <vt:i4>3</vt:i4>
      </vt:variant>
      <vt:variant>
        <vt:i4>0</vt:i4>
      </vt:variant>
      <vt:variant>
        <vt:i4>5</vt:i4>
      </vt:variant>
      <vt:variant>
        <vt:lpwstr>http://www.nevo.co.il/Law_word/law06/TAK-5977.pdf</vt:lpwstr>
      </vt:variant>
      <vt:variant>
        <vt:lpwstr/>
      </vt:variant>
      <vt:variant>
        <vt:i4>8192000</vt:i4>
      </vt:variant>
      <vt:variant>
        <vt:i4>0</vt:i4>
      </vt:variant>
      <vt:variant>
        <vt:i4>0</vt:i4>
      </vt:variant>
      <vt:variant>
        <vt:i4>5</vt:i4>
      </vt:variant>
      <vt:variant>
        <vt:lpwstr>http://www.nevo.co.il/Law_word/law06/TAK-5911.pdf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0242</vt:lpwstr>
  </property>
  <property fmtid="{D5CDD505-2E9C-101B-9397-08002B2CF9AE}" pid="3" name="CHNAME">
    <vt:lpwstr>מכרזים</vt:lpwstr>
  </property>
  <property fmtid="{D5CDD505-2E9C-101B-9397-08002B2CF9AE}" pid="4" name="LAWNAME">
    <vt:lpwstr>תקנות חובת המכרזים (העדפת תוצרת מאזורי עדיפות לאומית), תשנ"ח-1998</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http://www.nevo.co.il/Law_word/law06/tak-6465.pdf;רשומות - תקנות כלליות#ק"ת תשס"ו מס' 6465# מיום 28.2.2006# עמ' 510#תק' תשס"ו-2006#ר' תקנה 2 לענין תחולה</vt:lpwstr>
  </property>
  <property fmtid="{D5CDD505-2E9C-101B-9397-08002B2CF9AE}" pid="8" name="LINKK2">
    <vt:lpwstr>http://www.nevo.co.il/Law_word/law06/tak-6380.pdf;רשומות – תקנות כלליות#ק"ת תשס"ה מס' 6380#מיום 10.4.2005#עמ' 609#תק' תשס"ה-2005#תחולתן על מכרזים שפורסמו ביום פרסומן או לאחריו</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חובת המכרזים</vt:lpwstr>
  </property>
  <property fmtid="{D5CDD505-2E9C-101B-9397-08002B2CF9AE}" pid="23" name="MEKOR_SAIF1">
    <vt:lpwstr>3אXא1X</vt:lpwstr>
  </property>
  <property fmtid="{D5CDD505-2E9C-101B-9397-08002B2CF9AE}" pid="24" name="NOSE11">
    <vt:lpwstr>רשויות ומשפט מנהלי</vt:lpwstr>
  </property>
  <property fmtid="{D5CDD505-2E9C-101B-9397-08002B2CF9AE}" pid="25" name="NOSE21">
    <vt:lpwstr>מכרזים</vt:lpwstr>
  </property>
  <property fmtid="{D5CDD505-2E9C-101B-9397-08002B2CF9AE}" pid="26" name="NOSE31">
    <vt:lpwstr>חובת מכרזים</vt:lpwstr>
  </property>
  <property fmtid="{D5CDD505-2E9C-101B-9397-08002B2CF9AE}" pid="27" name="NOSE41">
    <vt:lpwstr>העדפת תוצרת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