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7F77" w:rsidRDefault="00B07F77" w:rsidP="00671C59">
      <w:pPr>
        <w:pStyle w:val="big-header"/>
        <w:ind w:left="0" w:right="1134"/>
        <w:rPr>
          <w:rFonts w:hint="cs"/>
          <w:rtl/>
        </w:rPr>
      </w:pPr>
      <w:r>
        <w:rPr>
          <w:rFonts w:hint="cs"/>
          <w:rtl/>
        </w:rPr>
        <w:t>תקנות להסדרת הפיקוח על כלבים</w:t>
      </w:r>
      <w:r>
        <w:rPr>
          <w:rtl/>
        </w:rPr>
        <w:t>, תשס"</w:t>
      </w:r>
      <w:r>
        <w:rPr>
          <w:rFonts w:hint="cs"/>
          <w:rtl/>
        </w:rPr>
        <w:t>ה</w:t>
      </w:r>
      <w:r>
        <w:rPr>
          <w:rtl/>
        </w:rPr>
        <w:t>-200</w:t>
      </w:r>
      <w:r>
        <w:rPr>
          <w:rFonts w:hint="cs"/>
          <w:rtl/>
        </w:rPr>
        <w:t>5</w:t>
      </w:r>
    </w:p>
    <w:p w:rsidR="003A3C31" w:rsidRDefault="003A3C31" w:rsidP="003A3C31">
      <w:pPr>
        <w:spacing w:line="320" w:lineRule="auto"/>
        <w:jc w:val="left"/>
        <w:rPr>
          <w:rFonts w:cs="FrankRuehl" w:hint="cs"/>
          <w:szCs w:val="26"/>
          <w:rtl/>
        </w:rPr>
      </w:pPr>
    </w:p>
    <w:p w:rsidR="009F0B4D" w:rsidRPr="003A3C31" w:rsidRDefault="009F0B4D" w:rsidP="003A3C31">
      <w:pPr>
        <w:spacing w:line="320" w:lineRule="auto"/>
        <w:jc w:val="left"/>
        <w:rPr>
          <w:rFonts w:cs="FrankRuehl" w:hint="cs"/>
          <w:szCs w:val="26"/>
          <w:rtl/>
        </w:rPr>
      </w:pPr>
    </w:p>
    <w:p w:rsidR="003A3C31" w:rsidRPr="003A3C31" w:rsidRDefault="003A3C31" w:rsidP="003A3C31">
      <w:pPr>
        <w:spacing w:line="320" w:lineRule="auto"/>
        <w:jc w:val="left"/>
        <w:rPr>
          <w:rFonts w:cs="Miriam" w:hint="cs"/>
          <w:szCs w:val="22"/>
          <w:rtl/>
        </w:rPr>
      </w:pPr>
      <w:r w:rsidRPr="003A3C31">
        <w:rPr>
          <w:rFonts w:cs="Miriam"/>
          <w:szCs w:val="22"/>
          <w:rtl/>
        </w:rPr>
        <w:t>חקלאות טבע וסביבה</w:t>
      </w:r>
      <w:r w:rsidRPr="003A3C31">
        <w:rPr>
          <w:rFonts w:cs="FrankRuehl"/>
          <w:szCs w:val="26"/>
          <w:rtl/>
        </w:rPr>
        <w:t xml:space="preserve"> – בע"ח – פיקוח ומחלות – כלבים</w:t>
      </w:r>
    </w:p>
    <w:p w:rsidR="00B07F77" w:rsidRDefault="00B07F77">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פרק א': הגדרות</w:t>
            </w:r>
          </w:p>
        </w:tc>
        <w:tc>
          <w:tcPr>
            <w:tcW w:w="567" w:type="dxa"/>
          </w:tcPr>
          <w:p w:rsidR="00A1105B" w:rsidRPr="00A1105B" w:rsidRDefault="00A1105B" w:rsidP="00A1105B">
            <w:pPr>
              <w:spacing w:line="240" w:lineRule="auto"/>
              <w:jc w:val="left"/>
              <w:rPr>
                <w:rStyle w:val="Hyperlink"/>
                <w:rFonts w:hint="cs"/>
                <w:rtl/>
              </w:rPr>
            </w:pPr>
            <w:hyperlink w:anchor="med0" w:tooltip="פרק א: הגדרות"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הגדרות</w:t>
            </w:r>
          </w:p>
        </w:tc>
        <w:tc>
          <w:tcPr>
            <w:tcW w:w="567" w:type="dxa"/>
          </w:tcPr>
          <w:p w:rsidR="00A1105B" w:rsidRPr="00A1105B" w:rsidRDefault="00A1105B" w:rsidP="00A1105B">
            <w:pPr>
              <w:spacing w:line="240" w:lineRule="auto"/>
              <w:jc w:val="left"/>
              <w:rPr>
                <w:rStyle w:val="Hyperlink"/>
                <w:rFonts w:hint="cs"/>
                <w:rtl/>
              </w:rPr>
            </w:pPr>
            <w:hyperlink w:anchor="Seif1" w:tooltip="הגדרות"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פרק ב': רישיון</w:t>
            </w:r>
          </w:p>
        </w:tc>
        <w:tc>
          <w:tcPr>
            <w:tcW w:w="567" w:type="dxa"/>
          </w:tcPr>
          <w:p w:rsidR="00A1105B" w:rsidRPr="00A1105B" w:rsidRDefault="00A1105B" w:rsidP="00A1105B">
            <w:pPr>
              <w:spacing w:line="240" w:lineRule="auto"/>
              <w:jc w:val="left"/>
              <w:rPr>
                <w:rStyle w:val="Hyperlink"/>
                <w:rFonts w:hint="cs"/>
                <w:rtl/>
              </w:rPr>
            </w:pPr>
            <w:hyperlink w:anchor="med1" w:tooltip="פרק ב: רישיון"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הגשת בקשה לרישיון</w:t>
            </w:r>
          </w:p>
        </w:tc>
        <w:tc>
          <w:tcPr>
            <w:tcW w:w="567" w:type="dxa"/>
          </w:tcPr>
          <w:p w:rsidR="00A1105B" w:rsidRPr="00A1105B" w:rsidRDefault="00A1105B" w:rsidP="00A1105B">
            <w:pPr>
              <w:spacing w:line="240" w:lineRule="auto"/>
              <w:jc w:val="left"/>
              <w:rPr>
                <w:rStyle w:val="Hyperlink"/>
                <w:rFonts w:hint="cs"/>
                <w:rtl/>
              </w:rPr>
            </w:pPr>
            <w:hyperlink w:anchor="Seif2" w:tooltip="הגשת בקשה לרישיון"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מתן רישיון</w:t>
            </w:r>
          </w:p>
        </w:tc>
        <w:tc>
          <w:tcPr>
            <w:tcW w:w="567" w:type="dxa"/>
          </w:tcPr>
          <w:p w:rsidR="00A1105B" w:rsidRPr="00A1105B" w:rsidRDefault="00A1105B" w:rsidP="00A1105B">
            <w:pPr>
              <w:spacing w:line="240" w:lineRule="auto"/>
              <w:jc w:val="left"/>
              <w:rPr>
                <w:rStyle w:val="Hyperlink"/>
                <w:rFonts w:hint="cs"/>
                <w:rtl/>
              </w:rPr>
            </w:pPr>
            <w:hyperlink w:anchor="Seif3" w:tooltip="מתן רישיון"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תנאים למתן רישיון</w:t>
            </w:r>
          </w:p>
        </w:tc>
        <w:tc>
          <w:tcPr>
            <w:tcW w:w="567" w:type="dxa"/>
          </w:tcPr>
          <w:p w:rsidR="00A1105B" w:rsidRPr="00A1105B" w:rsidRDefault="00A1105B" w:rsidP="00A1105B">
            <w:pPr>
              <w:spacing w:line="240" w:lineRule="auto"/>
              <w:jc w:val="left"/>
              <w:rPr>
                <w:rStyle w:val="Hyperlink"/>
                <w:rFonts w:hint="cs"/>
                <w:rtl/>
              </w:rPr>
            </w:pPr>
            <w:hyperlink w:anchor="Seif4" w:tooltip="תנאים למתן רישיון"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חידוש רישיון</w:t>
            </w:r>
          </w:p>
        </w:tc>
        <w:tc>
          <w:tcPr>
            <w:tcW w:w="567" w:type="dxa"/>
          </w:tcPr>
          <w:p w:rsidR="00A1105B" w:rsidRPr="00A1105B" w:rsidRDefault="00A1105B" w:rsidP="00A1105B">
            <w:pPr>
              <w:spacing w:line="240" w:lineRule="auto"/>
              <w:jc w:val="left"/>
              <w:rPr>
                <w:rStyle w:val="Hyperlink"/>
                <w:rFonts w:hint="cs"/>
                <w:rtl/>
              </w:rPr>
            </w:pPr>
            <w:hyperlink w:anchor="Seif5" w:tooltip="חידוש רישיון"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ביטול או אי חידוש רישיון</w:t>
            </w:r>
          </w:p>
        </w:tc>
        <w:tc>
          <w:tcPr>
            <w:tcW w:w="567" w:type="dxa"/>
          </w:tcPr>
          <w:p w:rsidR="00A1105B" w:rsidRPr="00A1105B" w:rsidRDefault="00A1105B" w:rsidP="00A1105B">
            <w:pPr>
              <w:spacing w:line="240" w:lineRule="auto"/>
              <w:jc w:val="left"/>
              <w:rPr>
                <w:rStyle w:val="Hyperlink"/>
                <w:rFonts w:hint="cs"/>
                <w:rtl/>
              </w:rPr>
            </w:pPr>
            <w:hyperlink w:anchor="Seif6" w:tooltip="ביטול או אי חידוש רישיון"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7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מסירת כלב ממאורת רשות</w:t>
            </w:r>
          </w:p>
        </w:tc>
        <w:tc>
          <w:tcPr>
            <w:tcW w:w="567" w:type="dxa"/>
          </w:tcPr>
          <w:p w:rsidR="00A1105B" w:rsidRPr="00A1105B" w:rsidRDefault="00A1105B" w:rsidP="00A1105B">
            <w:pPr>
              <w:spacing w:line="240" w:lineRule="auto"/>
              <w:jc w:val="left"/>
              <w:rPr>
                <w:rStyle w:val="Hyperlink"/>
                <w:rFonts w:hint="cs"/>
                <w:rtl/>
              </w:rPr>
            </w:pPr>
            <w:hyperlink w:anchor="Seif7" w:tooltip="מסירת כלב ממאורת רשות"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פרק ג': מסמנים וסימון</w:t>
            </w:r>
          </w:p>
        </w:tc>
        <w:tc>
          <w:tcPr>
            <w:tcW w:w="567" w:type="dxa"/>
          </w:tcPr>
          <w:p w:rsidR="00A1105B" w:rsidRPr="00A1105B" w:rsidRDefault="00A1105B" w:rsidP="00A1105B">
            <w:pPr>
              <w:spacing w:line="240" w:lineRule="auto"/>
              <w:jc w:val="left"/>
              <w:rPr>
                <w:rStyle w:val="Hyperlink"/>
                <w:rFonts w:hint="cs"/>
                <w:rtl/>
              </w:rPr>
            </w:pPr>
            <w:hyperlink w:anchor="med2" w:tooltip="פרק ג: מסמנים וסימון"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8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הסמכת רופא וטרינר מוסמך</w:t>
            </w:r>
          </w:p>
        </w:tc>
        <w:tc>
          <w:tcPr>
            <w:tcW w:w="567" w:type="dxa"/>
          </w:tcPr>
          <w:p w:rsidR="00A1105B" w:rsidRPr="00A1105B" w:rsidRDefault="00A1105B" w:rsidP="00A1105B">
            <w:pPr>
              <w:spacing w:line="240" w:lineRule="auto"/>
              <w:jc w:val="left"/>
              <w:rPr>
                <w:rStyle w:val="Hyperlink"/>
                <w:rFonts w:hint="cs"/>
                <w:rtl/>
              </w:rPr>
            </w:pPr>
            <w:hyperlink w:anchor="Seif8" w:tooltip="הסמכת רופא וטרינר מוסמך"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9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ביטול הסמכה</w:t>
            </w:r>
          </w:p>
        </w:tc>
        <w:tc>
          <w:tcPr>
            <w:tcW w:w="567" w:type="dxa"/>
          </w:tcPr>
          <w:p w:rsidR="00A1105B" w:rsidRPr="00A1105B" w:rsidRDefault="00A1105B" w:rsidP="00A1105B">
            <w:pPr>
              <w:spacing w:line="240" w:lineRule="auto"/>
              <w:jc w:val="left"/>
              <w:rPr>
                <w:rStyle w:val="Hyperlink"/>
                <w:rFonts w:hint="cs"/>
                <w:rtl/>
              </w:rPr>
            </w:pPr>
            <w:hyperlink w:anchor="Seif9" w:tooltip="ביטול הסמכה"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10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שבב רשום</w:t>
            </w:r>
          </w:p>
        </w:tc>
        <w:tc>
          <w:tcPr>
            <w:tcW w:w="567" w:type="dxa"/>
          </w:tcPr>
          <w:p w:rsidR="00A1105B" w:rsidRPr="00A1105B" w:rsidRDefault="00A1105B" w:rsidP="00A1105B">
            <w:pPr>
              <w:spacing w:line="240" w:lineRule="auto"/>
              <w:jc w:val="left"/>
              <w:rPr>
                <w:rStyle w:val="Hyperlink"/>
                <w:rFonts w:hint="cs"/>
                <w:rtl/>
              </w:rPr>
            </w:pPr>
            <w:hyperlink w:anchor="Seif10" w:tooltip="שבב רשום"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11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בדיקת סימון</w:t>
            </w:r>
          </w:p>
        </w:tc>
        <w:tc>
          <w:tcPr>
            <w:tcW w:w="567" w:type="dxa"/>
          </w:tcPr>
          <w:p w:rsidR="00A1105B" w:rsidRPr="00A1105B" w:rsidRDefault="00A1105B" w:rsidP="00A1105B">
            <w:pPr>
              <w:spacing w:line="240" w:lineRule="auto"/>
              <w:jc w:val="left"/>
              <w:rPr>
                <w:rStyle w:val="Hyperlink"/>
                <w:rFonts w:hint="cs"/>
                <w:rtl/>
              </w:rPr>
            </w:pPr>
            <w:hyperlink w:anchor="Seif11" w:tooltip="בדיקת סימון"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12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סימון מחדש</w:t>
            </w:r>
          </w:p>
        </w:tc>
        <w:tc>
          <w:tcPr>
            <w:tcW w:w="567" w:type="dxa"/>
          </w:tcPr>
          <w:p w:rsidR="00A1105B" w:rsidRPr="00A1105B" w:rsidRDefault="00A1105B" w:rsidP="00A1105B">
            <w:pPr>
              <w:spacing w:line="240" w:lineRule="auto"/>
              <w:jc w:val="left"/>
              <w:rPr>
                <w:rStyle w:val="Hyperlink"/>
                <w:rFonts w:hint="cs"/>
                <w:rtl/>
              </w:rPr>
            </w:pPr>
            <w:hyperlink w:anchor="Seif12" w:tooltip="סימון מחדש"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פרק ד': מרכז רישום</w:t>
            </w:r>
          </w:p>
        </w:tc>
        <w:tc>
          <w:tcPr>
            <w:tcW w:w="567" w:type="dxa"/>
          </w:tcPr>
          <w:p w:rsidR="00A1105B" w:rsidRPr="00A1105B" w:rsidRDefault="00A1105B" w:rsidP="00A1105B">
            <w:pPr>
              <w:spacing w:line="240" w:lineRule="auto"/>
              <w:jc w:val="left"/>
              <w:rPr>
                <w:rStyle w:val="Hyperlink"/>
                <w:rFonts w:hint="cs"/>
                <w:rtl/>
              </w:rPr>
            </w:pPr>
            <w:hyperlink w:anchor="med3" w:tooltip="פרק ד: מרכז רישום"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13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פרטי רישום</w:t>
            </w:r>
          </w:p>
        </w:tc>
        <w:tc>
          <w:tcPr>
            <w:tcW w:w="567" w:type="dxa"/>
          </w:tcPr>
          <w:p w:rsidR="00A1105B" w:rsidRPr="00A1105B" w:rsidRDefault="00A1105B" w:rsidP="00A1105B">
            <w:pPr>
              <w:spacing w:line="240" w:lineRule="auto"/>
              <w:jc w:val="left"/>
              <w:rPr>
                <w:rStyle w:val="Hyperlink"/>
                <w:rFonts w:hint="cs"/>
                <w:rtl/>
              </w:rPr>
            </w:pPr>
            <w:hyperlink w:anchor="Seif13" w:tooltip="פרטי רישום"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14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חובת דיווח ומועדי מסירתו</w:t>
            </w:r>
          </w:p>
        </w:tc>
        <w:tc>
          <w:tcPr>
            <w:tcW w:w="567" w:type="dxa"/>
          </w:tcPr>
          <w:p w:rsidR="00A1105B" w:rsidRPr="00A1105B" w:rsidRDefault="00A1105B" w:rsidP="00A1105B">
            <w:pPr>
              <w:spacing w:line="240" w:lineRule="auto"/>
              <w:jc w:val="left"/>
              <w:rPr>
                <w:rStyle w:val="Hyperlink"/>
                <w:rFonts w:hint="cs"/>
                <w:rtl/>
              </w:rPr>
            </w:pPr>
            <w:hyperlink w:anchor="Seif14" w:tooltip="חובת דיווח ומועדי מסירתו"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15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מתן הזדמנות לטעון טענות</w:t>
            </w:r>
          </w:p>
        </w:tc>
        <w:tc>
          <w:tcPr>
            <w:tcW w:w="567" w:type="dxa"/>
          </w:tcPr>
          <w:p w:rsidR="00A1105B" w:rsidRPr="00A1105B" w:rsidRDefault="00A1105B" w:rsidP="00A1105B">
            <w:pPr>
              <w:spacing w:line="240" w:lineRule="auto"/>
              <w:jc w:val="left"/>
              <w:rPr>
                <w:rStyle w:val="Hyperlink"/>
                <w:rFonts w:hint="cs"/>
                <w:rtl/>
              </w:rPr>
            </w:pPr>
            <w:hyperlink w:anchor="Seif15" w:tooltip="מתן הזדמנות לטעון טענות"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16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דרכי מסירת מידע</w:t>
            </w:r>
          </w:p>
        </w:tc>
        <w:tc>
          <w:tcPr>
            <w:tcW w:w="567" w:type="dxa"/>
          </w:tcPr>
          <w:p w:rsidR="00A1105B" w:rsidRPr="00A1105B" w:rsidRDefault="00A1105B" w:rsidP="00A1105B">
            <w:pPr>
              <w:spacing w:line="240" w:lineRule="auto"/>
              <w:jc w:val="left"/>
              <w:rPr>
                <w:rStyle w:val="Hyperlink"/>
                <w:rFonts w:hint="cs"/>
                <w:rtl/>
              </w:rPr>
            </w:pPr>
            <w:hyperlink w:anchor="Seif16" w:tooltip="דרכי מסירת מידע"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17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פרטי מידע שפתוחים לעיון הציבור</w:t>
            </w:r>
          </w:p>
        </w:tc>
        <w:tc>
          <w:tcPr>
            <w:tcW w:w="567" w:type="dxa"/>
          </w:tcPr>
          <w:p w:rsidR="00A1105B" w:rsidRPr="00A1105B" w:rsidRDefault="00A1105B" w:rsidP="00A1105B">
            <w:pPr>
              <w:spacing w:line="240" w:lineRule="auto"/>
              <w:jc w:val="left"/>
              <w:rPr>
                <w:rStyle w:val="Hyperlink"/>
                <w:rFonts w:hint="cs"/>
                <w:rtl/>
              </w:rPr>
            </w:pPr>
            <w:hyperlink w:anchor="Seif17" w:tooltip="פרטי מידע שפתוחים לעיון הציבור"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17א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בקשה להסתרת מספר טלפון</w:t>
            </w:r>
          </w:p>
        </w:tc>
        <w:tc>
          <w:tcPr>
            <w:tcW w:w="567" w:type="dxa"/>
          </w:tcPr>
          <w:p w:rsidR="00A1105B" w:rsidRPr="00A1105B" w:rsidRDefault="00A1105B" w:rsidP="00A1105B">
            <w:pPr>
              <w:spacing w:line="240" w:lineRule="auto"/>
              <w:jc w:val="left"/>
              <w:rPr>
                <w:rStyle w:val="Hyperlink"/>
                <w:rFonts w:hint="cs"/>
                <w:rtl/>
              </w:rPr>
            </w:pPr>
            <w:hyperlink w:anchor="Seif26" w:tooltip="בקשה להסתרת מספר טלפון"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17ב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הודעה על פרטי הרישום</w:t>
            </w:r>
          </w:p>
        </w:tc>
        <w:tc>
          <w:tcPr>
            <w:tcW w:w="567" w:type="dxa"/>
          </w:tcPr>
          <w:p w:rsidR="00A1105B" w:rsidRPr="00A1105B" w:rsidRDefault="00A1105B" w:rsidP="00A1105B">
            <w:pPr>
              <w:spacing w:line="240" w:lineRule="auto"/>
              <w:jc w:val="left"/>
              <w:rPr>
                <w:rStyle w:val="Hyperlink"/>
                <w:rFonts w:hint="cs"/>
                <w:rtl/>
              </w:rPr>
            </w:pPr>
            <w:hyperlink w:anchor="Seif27" w:tooltip="הודעה על פרטי הרישום"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פרק ה': החזקה</w:t>
            </w:r>
          </w:p>
        </w:tc>
        <w:tc>
          <w:tcPr>
            <w:tcW w:w="567" w:type="dxa"/>
          </w:tcPr>
          <w:p w:rsidR="00A1105B" w:rsidRPr="00A1105B" w:rsidRDefault="00A1105B" w:rsidP="00A1105B">
            <w:pPr>
              <w:spacing w:line="240" w:lineRule="auto"/>
              <w:jc w:val="left"/>
              <w:rPr>
                <w:rStyle w:val="Hyperlink"/>
                <w:rFonts w:hint="cs"/>
                <w:rtl/>
              </w:rPr>
            </w:pPr>
            <w:hyperlink w:anchor="med4" w:tooltip="פרק ה: החזקה"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18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אורך וטיב רצועה</w:t>
            </w:r>
          </w:p>
        </w:tc>
        <w:tc>
          <w:tcPr>
            <w:tcW w:w="567" w:type="dxa"/>
          </w:tcPr>
          <w:p w:rsidR="00A1105B" w:rsidRPr="00A1105B" w:rsidRDefault="00A1105B" w:rsidP="00A1105B">
            <w:pPr>
              <w:spacing w:line="240" w:lineRule="auto"/>
              <w:jc w:val="left"/>
              <w:rPr>
                <w:rStyle w:val="Hyperlink"/>
                <w:rFonts w:hint="cs"/>
                <w:rtl/>
              </w:rPr>
            </w:pPr>
            <w:hyperlink w:anchor="Seif18" w:tooltip="אורך וטיב רצועה"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19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שילוט</w:t>
            </w:r>
          </w:p>
        </w:tc>
        <w:tc>
          <w:tcPr>
            <w:tcW w:w="567" w:type="dxa"/>
          </w:tcPr>
          <w:p w:rsidR="00A1105B" w:rsidRPr="00A1105B" w:rsidRDefault="00A1105B" w:rsidP="00A1105B">
            <w:pPr>
              <w:spacing w:line="240" w:lineRule="auto"/>
              <w:jc w:val="left"/>
              <w:rPr>
                <w:rStyle w:val="Hyperlink"/>
                <w:rFonts w:hint="cs"/>
                <w:rtl/>
              </w:rPr>
            </w:pPr>
            <w:hyperlink w:anchor="Seif19" w:tooltip="שילוט"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פרק ו': אגרות</w:t>
            </w:r>
          </w:p>
        </w:tc>
        <w:tc>
          <w:tcPr>
            <w:tcW w:w="567" w:type="dxa"/>
          </w:tcPr>
          <w:p w:rsidR="00A1105B" w:rsidRPr="00A1105B" w:rsidRDefault="00A1105B" w:rsidP="00A1105B">
            <w:pPr>
              <w:spacing w:line="240" w:lineRule="auto"/>
              <w:jc w:val="left"/>
              <w:rPr>
                <w:rStyle w:val="Hyperlink"/>
                <w:rFonts w:hint="cs"/>
                <w:rtl/>
              </w:rPr>
            </w:pPr>
            <w:hyperlink w:anchor="med5" w:tooltip="פרק ו: אגרות"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20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אגרות הודעה תשע"ב 2011</w:t>
            </w:r>
          </w:p>
        </w:tc>
        <w:tc>
          <w:tcPr>
            <w:tcW w:w="567" w:type="dxa"/>
          </w:tcPr>
          <w:p w:rsidR="00A1105B" w:rsidRPr="00A1105B" w:rsidRDefault="00A1105B" w:rsidP="00A1105B">
            <w:pPr>
              <w:spacing w:line="240" w:lineRule="auto"/>
              <w:jc w:val="left"/>
              <w:rPr>
                <w:rStyle w:val="Hyperlink"/>
                <w:rFonts w:hint="cs"/>
                <w:rtl/>
              </w:rPr>
            </w:pPr>
            <w:hyperlink w:anchor="Seif20" w:tooltip="אגרות הודעה תשעב 2011"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21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פטור מאגרת רישיון</w:t>
            </w:r>
          </w:p>
        </w:tc>
        <w:tc>
          <w:tcPr>
            <w:tcW w:w="567" w:type="dxa"/>
          </w:tcPr>
          <w:p w:rsidR="00A1105B" w:rsidRPr="00A1105B" w:rsidRDefault="00A1105B" w:rsidP="00A1105B">
            <w:pPr>
              <w:spacing w:line="240" w:lineRule="auto"/>
              <w:jc w:val="left"/>
              <w:rPr>
                <w:rStyle w:val="Hyperlink"/>
                <w:rFonts w:hint="cs"/>
                <w:rtl/>
              </w:rPr>
            </w:pPr>
            <w:hyperlink w:anchor="Seif21" w:tooltip="פטור מאגרת רישיון"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22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עדכון</w:t>
            </w:r>
          </w:p>
        </w:tc>
        <w:tc>
          <w:tcPr>
            <w:tcW w:w="567" w:type="dxa"/>
          </w:tcPr>
          <w:p w:rsidR="00A1105B" w:rsidRPr="00A1105B" w:rsidRDefault="00A1105B" w:rsidP="00A1105B">
            <w:pPr>
              <w:spacing w:line="240" w:lineRule="auto"/>
              <w:jc w:val="left"/>
              <w:rPr>
                <w:rStyle w:val="Hyperlink"/>
                <w:rFonts w:hint="cs"/>
                <w:rtl/>
              </w:rPr>
            </w:pPr>
            <w:hyperlink w:anchor="Seif22" w:tooltip="עדכון"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פרק ז': שונות</w:t>
            </w:r>
          </w:p>
        </w:tc>
        <w:tc>
          <w:tcPr>
            <w:tcW w:w="567" w:type="dxa"/>
          </w:tcPr>
          <w:p w:rsidR="00A1105B" w:rsidRPr="00A1105B" w:rsidRDefault="00A1105B" w:rsidP="00A1105B">
            <w:pPr>
              <w:spacing w:line="240" w:lineRule="auto"/>
              <w:jc w:val="left"/>
              <w:rPr>
                <w:rStyle w:val="Hyperlink"/>
                <w:rFonts w:hint="cs"/>
                <w:rtl/>
              </w:rPr>
            </w:pPr>
            <w:hyperlink w:anchor="med6" w:tooltip="פרק ז: שונות"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23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מועד להגשת עתירה</w:t>
            </w:r>
          </w:p>
        </w:tc>
        <w:tc>
          <w:tcPr>
            <w:tcW w:w="567" w:type="dxa"/>
          </w:tcPr>
          <w:p w:rsidR="00A1105B" w:rsidRPr="00A1105B" w:rsidRDefault="00A1105B" w:rsidP="00A1105B">
            <w:pPr>
              <w:spacing w:line="240" w:lineRule="auto"/>
              <w:jc w:val="left"/>
              <w:rPr>
                <w:rStyle w:val="Hyperlink"/>
                <w:rFonts w:hint="cs"/>
                <w:rtl/>
              </w:rPr>
            </w:pPr>
            <w:hyperlink w:anchor="Seif23" w:tooltip="מועד להגשת עתירה"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24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עונשין</w:t>
            </w:r>
          </w:p>
        </w:tc>
        <w:tc>
          <w:tcPr>
            <w:tcW w:w="567" w:type="dxa"/>
          </w:tcPr>
          <w:p w:rsidR="00A1105B" w:rsidRPr="00A1105B" w:rsidRDefault="00A1105B" w:rsidP="00A1105B">
            <w:pPr>
              <w:spacing w:line="240" w:lineRule="auto"/>
              <w:jc w:val="left"/>
              <w:rPr>
                <w:rStyle w:val="Hyperlink"/>
                <w:rFonts w:hint="cs"/>
                <w:rtl/>
              </w:rPr>
            </w:pPr>
            <w:hyperlink w:anchor="Seif24" w:tooltip="עונשין"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A1105B" w:rsidRPr="00A1105B">
        <w:tblPrEx>
          <w:tblCellMar>
            <w:top w:w="0" w:type="dxa"/>
            <w:bottom w:w="0" w:type="dxa"/>
          </w:tblCellMar>
        </w:tblPrEx>
        <w:tc>
          <w:tcPr>
            <w:tcW w:w="1247"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 xml:space="preserve">סעיף 25 </w:t>
            </w:r>
          </w:p>
        </w:tc>
        <w:tc>
          <w:tcPr>
            <w:tcW w:w="5669" w:type="dxa"/>
          </w:tcPr>
          <w:p w:rsidR="00A1105B" w:rsidRPr="00A1105B" w:rsidRDefault="00A1105B" w:rsidP="00A1105B">
            <w:pPr>
              <w:spacing w:line="240" w:lineRule="auto"/>
              <w:jc w:val="left"/>
              <w:rPr>
                <w:rStyle w:val="default"/>
                <w:rFonts w:cs="Frankruhel" w:hint="cs"/>
                <w:sz w:val="24"/>
                <w:szCs w:val="24"/>
                <w:rtl/>
              </w:rPr>
            </w:pPr>
            <w:r>
              <w:rPr>
                <w:rStyle w:val="default"/>
                <w:sz w:val="24"/>
                <w:szCs w:val="24"/>
                <w:rtl/>
              </w:rPr>
              <w:t>הוראות שעה</w:t>
            </w:r>
          </w:p>
        </w:tc>
        <w:tc>
          <w:tcPr>
            <w:tcW w:w="567" w:type="dxa"/>
          </w:tcPr>
          <w:p w:rsidR="00A1105B" w:rsidRPr="00A1105B" w:rsidRDefault="00A1105B" w:rsidP="00A1105B">
            <w:pPr>
              <w:spacing w:line="240" w:lineRule="auto"/>
              <w:jc w:val="left"/>
              <w:rPr>
                <w:rStyle w:val="Hyperlink"/>
                <w:rFonts w:hint="cs"/>
                <w:rtl/>
              </w:rPr>
            </w:pPr>
            <w:hyperlink w:anchor="Seif25" w:tooltip="הוראות שעה" w:history="1">
              <w:r w:rsidRPr="00A1105B">
                <w:rPr>
                  <w:rStyle w:val="Hyperlink"/>
                </w:rPr>
                <w:t>Go</w:t>
              </w:r>
            </w:hyperlink>
          </w:p>
        </w:tc>
        <w:tc>
          <w:tcPr>
            <w:tcW w:w="850" w:type="dxa"/>
          </w:tcPr>
          <w:p w:rsidR="00A1105B" w:rsidRPr="00A1105B" w:rsidRDefault="00A1105B" w:rsidP="00A1105B">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bl>
    <w:p w:rsidR="00B07F77" w:rsidRDefault="00B07F77">
      <w:pPr>
        <w:pStyle w:val="P00"/>
        <w:spacing w:before="72"/>
        <w:ind w:left="0" w:right="1134"/>
        <w:rPr>
          <w:rStyle w:val="default"/>
          <w:rFonts w:cs="FrankRuehl" w:hint="cs"/>
          <w:rtl/>
        </w:rPr>
      </w:pPr>
    </w:p>
    <w:p w:rsidR="00B07F77" w:rsidRDefault="00B07F77" w:rsidP="00671C59">
      <w:pPr>
        <w:pStyle w:val="big-header"/>
        <w:ind w:left="0" w:right="1134"/>
        <w:rPr>
          <w:rFonts w:hint="cs"/>
          <w:rtl/>
        </w:rPr>
      </w:pPr>
      <w:r>
        <w:rPr>
          <w:rStyle w:val="default"/>
          <w:rFonts w:cs="FrankRuehl"/>
          <w:rtl/>
        </w:rPr>
        <w:br w:type="page"/>
      </w:r>
      <w:r>
        <w:rPr>
          <w:rFonts w:hint="cs"/>
          <w:rtl/>
        </w:rPr>
        <w:lastRenderedPageBreak/>
        <w:t>תקנות להסדרת הפיקוח על כלבים</w:t>
      </w:r>
      <w:r>
        <w:rPr>
          <w:rtl/>
        </w:rPr>
        <w:t>, תשס"</w:t>
      </w:r>
      <w:r>
        <w:rPr>
          <w:rFonts w:hint="cs"/>
          <w:rtl/>
        </w:rPr>
        <w:t>ה</w:t>
      </w:r>
      <w:r>
        <w:rPr>
          <w:rtl/>
        </w:rPr>
        <w:t>-200</w:t>
      </w:r>
      <w:r>
        <w:rPr>
          <w:rFonts w:hint="cs"/>
          <w:rtl/>
        </w:rPr>
        <w:t>5</w:t>
      </w:r>
      <w:r>
        <w:rPr>
          <w:rStyle w:val="default"/>
          <w:sz w:val="22"/>
          <w:szCs w:val="22"/>
          <w:rtl/>
        </w:rPr>
        <w:footnoteReference w:customMarkFollows="1" w:id="1"/>
        <w:t>*</w:t>
      </w:r>
    </w:p>
    <w:p w:rsidR="00B07F77" w:rsidRDefault="00B07F7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 xml:space="preserve">תוקף סמכותי לפי סעיפים 3(ג) ו-(ד), 6, 7(ג), ו-(ו), 8(ו), 9, 11(א) ו-(ג), 12, 16(ב), 20 ו-25 לחוק להסדרת הפיקוח על כלבים, התשס"ג-2002 (להלן </w:t>
      </w:r>
      <w:r>
        <w:rPr>
          <w:rStyle w:val="default"/>
          <w:rFonts w:cs="FrankRuehl"/>
          <w:rtl/>
        </w:rPr>
        <w:t>–</w:t>
      </w:r>
      <w:r>
        <w:rPr>
          <w:rStyle w:val="default"/>
          <w:rFonts w:cs="FrankRuehl" w:hint="cs"/>
          <w:rtl/>
        </w:rPr>
        <w:t xml:space="preserve"> החוק), בהתייעצות עם שר הפנים לענין תקנות 26(א), (ב) ו-(ד) ו-27(א), ובאישור ועדת הכלכלה של הכנסת ובידיעתה, באישור שר האוצר לפי סעיף 39ב לחוק יסודות התקציב, התשמ"ה-1985, לענין תקנה 20(ג) אני מתקין תקנות אלה:</w:t>
      </w:r>
    </w:p>
    <w:p w:rsidR="00B07F77" w:rsidRDefault="00B07F77">
      <w:pPr>
        <w:pStyle w:val="medium2-header"/>
        <w:keepLines w:val="0"/>
        <w:spacing w:before="72"/>
        <w:ind w:left="0" w:right="1134"/>
        <w:rPr>
          <w:rFonts w:cs="FrankRuehl"/>
          <w:noProof/>
          <w:rtl/>
        </w:rPr>
      </w:pPr>
      <w:bookmarkStart w:id="0" w:name="med0"/>
      <w:bookmarkEnd w:id="0"/>
      <w:r>
        <w:rPr>
          <w:rFonts w:cs="FrankRuehl" w:hint="cs"/>
          <w:noProof/>
          <w:rtl/>
        </w:rPr>
        <w:t>פרק א': הגדרות</w:t>
      </w:r>
    </w:p>
    <w:p w:rsidR="00B07F77" w:rsidRDefault="00B07F77">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35pt;margin-top:7.1pt;width:75.05pt;height:10.2pt;z-index:251638272"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B07F77" w:rsidRDefault="00B07F77">
      <w:pPr>
        <w:pStyle w:val="P00"/>
        <w:spacing w:before="72"/>
        <w:ind w:left="0" w:right="1134"/>
        <w:rPr>
          <w:rStyle w:val="default"/>
          <w:rFonts w:cs="FrankRuehl" w:hint="cs"/>
          <w:rtl/>
        </w:rPr>
      </w:pPr>
      <w:r>
        <w:rPr>
          <w:rStyle w:val="default"/>
          <w:rFonts w:cs="FrankRuehl" w:hint="cs"/>
          <w:rtl/>
        </w:rPr>
        <w:tab/>
        <w:t xml:space="preserve">"אירוע" </w:t>
      </w:r>
      <w:r>
        <w:rPr>
          <w:rStyle w:val="default"/>
          <w:rFonts w:cs="FrankRuehl"/>
          <w:rtl/>
        </w:rPr>
        <w:t>–</w:t>
      </w:r>
      <w:r>
        <w:rPr>
          <w:rStyle w:val="default"/>
          <w:rFonts w:cs="FrankRuehl" w:hint="cs"/>
          <w:rtl/>
        </w:rPr>
        <w:t xml:space="preserve"> פרט, נתון או מידע החייבים בדיווח לפי סעיף 8 לחוק ותקנה 14;</w:t>
      </w:r>
    </w:p>
    <w:p w:rsidR="00B07F77" w:rsidRDefault="00B07F77">
      <w:pPr>
        <w:pStyle w:val="P00"/>
        <w:spacing w:before="72"/>
        <w:ind w:left="0" w:right="1134"/>
        <w:rPr>
          <w:rStyle w:val="default"/>
          <w:rFonts w:cs="FrankRuehl" w:hint="cs"/>
          <w:rtl/>
        </w:rPr>
      </w:pPr>
      <w:r>
        <w:rPr>
          <w:rStyle w:val="default"/>
          <w:rFonts w:cs="FrankRuehl" w:hint="cs"/>
          <w:rtl/>
        </w:rPr>
        <w:tab/>
        <w:t xml:space="preserve">"חוק צער בעלי חיים" </w:t>
      </w:r>
      <w:r>
        <w:rPr>
          <w:rStyle w:val="default"/>
          <w:rFonts w:cs="FrankRuehl"/>
          <w:rtl/>
        </w:rPr>
        <w:t>–</w:t>
      </w:r>
      <w:r>
        <w:rPr>
          <w:rStyle w:val="default"/>
          <w:rFonts w:cs="FrankRuehl" w:hint="cs"/>
          <w:rtl/>
        </w:rPr>
        <w:t xml:space="preserve"> חוק צער בעלי חיים (הגנה על בעלי חיים), התשנ"ד-1994;</w:t>
      </w:r>
    </w:p>
    <w:p w:rsidR="00B07F77" w:rsidRDefault="00B07F77">
      <w:pPr>
        <w:pStyle w:val="P00"/>
        <w:spacing w:before="72"/>
        <w:ind w:left="0" w:right="1134"/>
        <w:rPr>
          <w:rStyle w:val="default"/>
          <w:rFonts w:cs="FrankRuehl" w:hint="cs"/>
          <w:rtl/>
        </w:rPr>
      </w:pPr>
      <w:r>
        <w:rPr>
          <w:rStyle w:val="default"/>
          <w:rFonts w:cs="FrankRuehl" w:hint="cs"/>
          <w:rtl/>
        </w:rPr>
        <w:tab/>
        <w:t xml:space="preserve">"מבקש" </w:t>
      </w:r>
      <w:r>
        <w:rPr>
          <w:rStyle w:val="default"/>
          <w:rFonts w:cs="FrankRuehl"/>
          <w:rtl/>
        </w:rPr>
        <w:t>–</w:t>
      </w:r>
      <w:r>
        <w:rPr>
          <w:rStyle w:val="default"/>
          <w:rFonts w:cs="FrankRuehl" w:hint="cs"/>
          <w:rtl/>
        </w:rPr>
        <w:t xml:space="preserve"> מי שהגיש בקשה לרישיון לפי תקנה 2(ב);</w:t>
      </w:r>
    </w:p>
    <w:p w:rsidR="00B07F77" w:rsidRDefault="00B07F77">
      <w:pPr>
        <w:pStyle w:val="P00"/>
        <w:spacing w:before="72"/>
        <w:ind w:left="0" w:right="1134"/>
        <w:rPr>
          <w:rStyle w:val="default"/>
          <w:rFonts w:cs="FrankRuehl" w:hint="cs"/>
          <w:rtl/>
        </w:rPr>
      </w:pPr>
      <w:r>
        <w:rPr>
          <w:rStyle w:val="default"/>
          <w:rFonts w:cs="FrankRuehl" w:hint="cs"/>
          <w:rtl/>
        </w:rPr>
        <w:tab/>
        <w:t xml:space="preserve">"קורא שבבים" </w:t>
      </w:r>
      <w:r>
        <w:rPr>
          <w:rStyle w:val="default"/>
          <w:rFonts w:cs="FrankRuehl"/>
          <w:rtl/>
        </w:rPr>
        <w:t>–</w:t>
      </w:r>
      <w:r>
        <w:rPr>
          <w:rStyle w:val="default"/>
          <w:rFonts w:cs="FrankRuehl" w:hint="cs"/>
          <w:rtl/>
        </w:rPr>
        <w:t xml:space="preserve"> מכשיר אחד או יותר שבאמצעותם ניתן לקרוא סימון תת-עורי בשבב אלקטרוני שמשדר בשני אלה: תדר 134.2 קילוהרץ ובתדר 128 קילוהרץ;</w:t>
      </w:r>
    </w:p>
    <w:p w:rsidR="00B07F77" w:rsidRDefault="00B07F77">
      <w:pPr>
        <w:pStyle w:val="P00"/>
        <w:spacing w:before="72"/>
        <w:ind w:left="0" w:right="1134"/>
        <w:rPr>
          <w:rStyle w:val="default"/>
          <w:rFonts w:cs="FrankRuehl" w:hint="cs"/>
          <w:rtl/>
        </w:rPr>
      </w:pPr>
      <w:r>
        <w:rPr>
          <w:rStyle w:val="default"/>
          <w:rFonts w:cs="FrankRuehl" w:hint="cs"/>
          <w:rtl/>
        </w:rPr>
        <w:tab/>
        <w:t xml:space="preserve">"רופא וטרינר ממשלתי" </w:t>
      </w:r>
      <w:r>
        <w:rPr>
          <w:rStyle w:val="default"/>
          <w:rFonts w:cs="FrankRuehl"/>
          <w:rtl/>
        </w:rPr>
        <w:t>–</w:t>
      </w:r>
      <w:r>
        <w:rPr>
          <w:rStyle w:val="default"/>
          <w:rFonts w:cs="FrankRuehl" w:hint="cs"/>
          <w:rtl/>
        </w:rPr>
        <w:t xml:space="preserve"> רופא וטרינר שמועסק בשירות המדינה;</w:t>
      </w:r>
    </w:p>
    <w:p w:rsidR="00B07F77" w:rsidRDefault="00B07F77">
      <w:pPr>
        <w:pStyle w:val="P00"/>
        <w:spacing w:before="72"/>
        <w:ind w:left="0" w:right="1134"/>
        <w:rPr>
          <w:rStyle w:val="default"/>
          <w:rFonts w:cs="FrankRuehl" w:hint="cs"/>
          <w:rtl/>
        </w:rPr>
      </w:pPr>
      <w:r>
        <w:rPr>
          <w:rStyle w:val="default"/>
          <w:rFonts w:cs="FrankRuehl" w:hint="cs"/>
          <w:rtl/>
        </w:rPr>
        <w:tab/>
        <w:t xml:space="preserve">"שבוע" </w:t>
      </w:r>
      <w:r>
        <w:rPr>
          <w:rStyle w:val="default"/>
          <w:rFonts w:cs="FrankRuehl"/>
          <w:rtl/>
        </w:rPr>
        <w:t>–</w:t>
      </w:r>
      <w:r>
        <w:rPr>
          <w:rStyle w:val="default"/>
          <w:rFonts w:cs="FrankRuehl" w:hint="cs"/>
          <w:rtl/>
        </w:rPr>
        <w:t xml:space="preserve"> שבעה ימי עבודה.</w:t>
      </w:r>
    </w:p>
    <w:p w:rsidR="00B07F77" w:rsidRDefault="00B07F77">
      <w:pPr>
        <w:pStyle w:val="medium2-header"/>
        <w:keepLines w:val="0"/>
        <w:spacing w:before="72"/>
        <w:ind w:left="0" w:right="1134"/>
        <w:rPr>
          <w:rFonts w:cs="FrankRuehl" w:hint="cs"/>
          <w:noProof/>
          <w:rtl/>
        </w:rPr>
      </w:pPr>
      <w:bookmarkStart w:id="2" w:name="med1"/>
      <w:bookmarkEnd w:id="2"/>
      <w:r>
        <w:rPr>
          <w:rFonts w:cs="FrankRuehl" w:hint="cs"/>
          <w:noProof/>
          <w:rtl/>
        </w:rPr>
        <w:t>פרק ב': רישיון</w:t>
      </w:r>
    </w:p>
    <w:p w:rsidR="00B07F77" w:rsidRDefault="00B07F77">
      <w:pPr>
        <w:pStyle w:val="P00"/>
        <w:spacing w:before="72"/>
        <w:ind w:left="0" w:right="1134"/>
        <w:rPr>
          <w:rStyle w:val="default"/>
          <w:rFonts w:cs="FrankRuehl" w:hint="cs"/>
          <w:rtl/>
        </w:rPr>
      </w:pPr>
      <w:bookmarkStart w:id="3" w:name="Seif2"/>
      <w:bookmarkEnd w:id="3"/>
      <w:r>
        <w:rPr>
          <w:lang w:val="he-IL"/>
        </w:rPr>
        <w:pict>
          <v:rect id="_x0000_s2064" style="position:absolute;left:0;text-align:left;margin-left:464.35pt;margin-top:7.1pt;width:75.05pt;height:22pt;z-index:251639296"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הגשת בקשה לרישיון</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אלה חייבים בהגשת בקשה לרישיון להחזקת כלב:</w:t>
      </w:r>
    </w:p>
    <w:p w:rsidR="00B07F77" w:rsidRDefault="00B07F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בעלים חדשים של כלב שגילו עולה על חודשיים וחצי;</w:t>
      </w:r>
    </w:p>
    <w:p w:rsidR="00B07F77" w:rsidRDefault="00B07F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בעליו של כלב שמוחזק ברישיון אם לא קיבל, עשרים ימים לפני פקיעת תוקף הרישיון, טופס רישיון חדש;</w:t>
      </w:r>
    </w:p>
    <w:p w:rsidR="00B07F77" w:rsidRDefault="00B07F7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בעליו של כלב שנרשם ככלב מסוכן.</w:t>
      </w:r>
    </w:p>
    <w:p w:rsidR="00B07F77" w:rsidRDefault="00B07F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לרישיון תוגש לרופא הווטרינר העירוני של הרשות שבה מתגורר בעליו של הכלב, לפי טופס 1 שבתוספת הראשונה.</w:t>
      </w:r>
    </w:p>
    <w:p w:rsidR="00B07F77" w:rsidRDefault="00B07F77">
      <w:pPr>
        <w:pStyle w:val="P00"/>
        <w:spacing w:before="72"/>
        <w:ind w:left="0" w:right="1134"/>
        <w:rPr>
          <w:rStyle w:val="default"/>
          <w:rFonts w:cs="FrankRuehl" w:hint="cs"/>
          <w:rtl/>
        </w:rPr>
      </w:pPr>
      <w:bookmarkStart w:id="4" w:name="Seif3"/>
      <w:bookmarkEnd w:id="4"/>
      <w:r>
        <w:rPr>
          <w:lang w:val="he-IL"/>
        </w:rPr>
        <w:pict>
          <v:rect id="_x0000_s2065" style="position:absolute;left:0;text-align:left;margin-left:464.35pt;margin-top:7.1pt;width:75.05pt;height:15.3pt;z-index:251640320"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מתן רישיון</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רופא וטרינר עירוני שנוכח כי התקיימו התנאים למתן רישיון להחזקת כלב, ייתן למבקש, בתוך שבועיים מיום קבלת הבקשה, טופס רישיון לפי טופס 2 שבתוספת הראשונה ורשאי הוא לקבוע תנאים ברישיון.</w:t>
      </w:r>
    </w:p>
    <w:p w:rsidR="00B07F77" w:rsidRDefault="00B07F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רופא וטרינר עירוני כי לא התקיימו התנאים למתן רישיון להחזקת כלב, יודיע על כך למבקש, בכתב, בתוך שבועיים מיום קבלת הבקשה, בהודעה יפרט הרופא הווטרינר העירוני את הנימוקים להחלטתו.</w:t>
      </w:r>
    </w:p>
    <w:p w:rsidR="00B07F77" w:rsidRDefault="00B07F77">
      <w:pPr>
        <w:pStyle w:val="P00"/>
        <w:spacing w:before="72"/>
        <w:ind w:left="0" w:right="1134"/>
        <w:rPr>
          <w:rStyle w:val="default"/>
          <w:rFonts w:cs="FrankRuehl" w:hint="cs"/>
          <w:rtl/>
        </w:rPr>
      </w:pPr>
      <w:bookmarkStart w:id="5" w:name="Seif4"/>
      <w:bookmarkEnd w:id="5"/>
      <w:r>
        <w:rPr>
          <w:lang w:val="he-IL"/>
        </w:rPr>
        <w:pict>
          <v:rect id="_x0000_s2066" style="position:absolute;left:0;text-align:left;margin-left:464.35pt;margin-top:7.1pt;width:75.05pt;height:11.4pt;z-index:251641344"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תנאים למתן רישיון</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אלה התנאים למתן רישיון להחזקת כלב:</w:t>
      </w:r>
    </w:p>
    <w:p w:rsidR="00B07F77" w:rsidRDefault="00B07F7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כלב שאינו מסוכן:</w:t>
      </w:r>
    </w:p>
    <w:p w:rsidR="00B07F77" w:rsidRDefault="00B07F77">
      <w:pPr>
        <w:pStyle w:val="P00"/>
        <w:spacing w:before="72"/>
        <w:ind w:left="1021" w:right="1134"/>
        <w:rPr>
          <w:rStyle w:val="default"/>
          <w:rFonts w:cs="FrankRuehl" w:hint="cs"/>
          <w:rtl/>
        </w:rPr>
      </w:pPr>
      <w:r>
        <w:rPr>
          <w:rStyle w:val="default"/>
          <w:rFonts w:cs="FrankRuehl" w:hint="cs"/>
          <w:rtl/>
        </w:rPr>
        <w:lastRenderedPageBreak/>
        <w:t>(א)</w:t>
      </w:r>
      <w:r>
        <w:rPr>
          <w:rStyle w:val="default"/>
          <w:rFonts w:cs="FrankRuehl" w:hint="cs"/>
          <w:rtl/>
        </w:rPr>
        <w:tab/>
        <w:t>גילו המינימלי של המבקש הוא 16 שנים;</w:t>
      </w:r>
    </w:p>
    <w:p w:rsidR="00B07F77" w:rsidRDefault="00B07F7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המבקש לא הפר תנאים ברישיון שניתן לו לגבי אותו כלב או לגבי כלב אחר ואשר לדעת הרופא הווטרינר העירוני ההפרה מצדיקה אי-מתן רישיון;</w:t>
      </w:r>
    </w:p>
    <w:p w:rsidR="00B07F77" w:rsidRDefault="00B07F7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הצהיר המבקש, בבקשה לרישיון להחזקת כלב, כי הורשע בעבירות לפי חוק זה, לפי חוק צער בעלי חיים או לפי סעיפים 338(6) ו-451 לחוק העונשין, רשאי הרופא הווטרינר העירוני ליתן למבקש רישיון להחזקת הכלב אם הוא סבור שאין בהרשעה, מפאת חומרתה, מהותה או נסיבותיה, כדי למנעו מקבלת הרישיון;</w:t>
      </w:r>
    </w:p>
    <w:p w:rsidR="00B07F77" w:rsidRDefault="00B07F7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כלב מסוכן:</w:t>
      </w:r>
    </w:p>
    <w:p w:rsidR="00B07F77" w:rsidRDefault="00B07F7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גילו המינימלי של המבקש 18 שנים;</w:t>
      </w:r>
    </w:p>
    <w:p w:rsidR="00B07F77" w:rsidRDefault="00B07F7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התקיים האמור בפסקה 1(ב) ו-(ג).</w:t>
      </w:r>
    </w:p>
    <w:p w:rsidR="00B07F77" w:rsidRDefault="00B07F77">
      <w:pPr>
        <w:pStyle w:val="P00"/>
        <w:spacing w:before="72"/>
        <w:ind w:left="0" w:right="1134"/>
        <w:rPr>
          <w:rStyle w:val="default"/>
          <w:rFonts w:cs="FrankRuehl" w:hint="cs"/>
          <w:rtl/>
        </w:rPr>
      </w:pPr>
      <w:bookmarkStart w:id="6" w:name="Seif5"/>
      <w:bookmarkEnd w:id="6"/>
      <w:r>
        <w:rPr>
          <w:lang w:val="he-IL"/>
        </w:rPr>
        <w:pict>
          <v:rect id="_x0000_s2067" style="position:absolute;left:0;text-align:left;margin-left:464.35pt;margin-top:7.1pt;width:75.05pt;height:10.2pt;z-index:251642368"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חידוש רישיון</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רופא וטרינר עירוני ישלח לבעליו של כלב שלושים ימים לפחות לפני פקיעת תוקף רישיון להחזקת כלב שבבעלותו, טופס רישיון חדש.</w:t>
      </w:r>
    </w:p>
    <w:p w:rsidR="00B07F77" w:rsidRDefault="00B07F77">
      <w:pPr>
        <w:pStyle w:val="P00"/>
        <w:spacing w:before="72"/>
        <w:ind w:left="0" w:right="1134"/>
        <w:rPr>
          <w:rStyle w:val="default"/>
          <w:rFonts w:cs="FrankRuehl" w:hint="cs"/>
          <w:rtl/>
        </w:rPr>
      </w:pPr>
      <w:bookmarkStart w:id="7" w:name="Seif6"/>
      <w:bookmarkEnd w:id="7"/>
      <w:r>
        <w:rPr>
          <w:lang w:val="he-IL"/>
        </w:rPr>
        <w:pict>
          <v:rect id="_x0000_s2068" style="position:absolute;left:0;text-align:left;margin-left:464.35pt;margin-top:7.1pt;width:75.05pt;height:19.05pt;z-index:251643392"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ביטול או אי-חידוש רישיון</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t>רופא וטרינר עירוני רשאי לבטל רישיון או להימנע מלחדשו אם התקיימו אחד או יותר מאלה:</w:t>
      </w:r>
    </w:p>
    <w:p w:rsidR="00B07F77" w:rsidRDefault="00B07F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הכלב מהווה סכנה לביטחון הציבור;</w:t>
      </w:r>
    </w:p>
    <w:p w:rsidR="00B07F77" w:rsidRDefault="00B07F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הכלב הפך לכלב מסוכן וגילו של בעל הרישיון לאחזקתו פחות מ-18 שנים;</w:t>
      </w:r>
    </w:p>
    <w:p w:rsidR="00B07F77" w:rsidRDefault="00B07F7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בעל הרישיון הפר תנאי ברישיון כאמור בתקנה 4(1)(ב);</w:t>
      </w:r>
    </w:p>
    <w:p w:rsidR="00B07F77" w:rsidRDefault="00B07F7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בעל הרישיון לא קיים הוראות לפי החוק;</w:t>
      </w:r>
    </w:p>
    <w:p w:rsidR="00B07F77" w:rsidRDefault="00B07F7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אופן החזקת הכלב גורם לסיכון בריאות הציבור;</w:t>
      </w:r>
    </w:p>
    <w:p w:rsidR="00B07F77" w:rsidRDefault="00B07F7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בעל הרישיון הורשע בעבירה כאמור בתקנה 4(1)(ג).</w:t>
      </w:r>
    </w:p>
    <w:p w:rsidR="00B07F77" w:rsidRDefault="00B07F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יבוטל רישיון ולא יימנע חידושו אלא אם כן </w:t>
      </w:r>
      <w:r>
        <w:rPr>
          <w:rStyle w:val="default"/>
          <w:rFonts w:cs="FrankRuehl"/>
          <w:rtl/>
        </w:rPr>
        <w:t>–</w:t>
      </w:r>
    </w:p>
    <w:p w:rsidR="00B07F77" w:rsidRDefault="00B07F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הרופא הווטרינר העירוני הודיע בכתב לבעל הרישיון, בהודעה ערוכה לפי טופס 3 שבתוספת הראשונה, שלושים ימים לפחות לפני ביטול הרישיון או לפני תום תקופת תוקפו של הרישיון, על כוונתו לעשות כן ונתן לו הזדמנות לטעון את טענותיו בפניו;</w:t>
      </w:r>
    </w:p>
    <w:p w:rsidR="00B07F77" w:rsidRDefault="00B07F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החליט הרופא הווטרינר העירוני לבטל רישיון או להימנע מחידושו יודיע על כך לבעל הכלב; ההודעה תהא ערוכה לפי טופס 4 שבתוספת הראשונה;</w:t>
      </w:r>
    </w:p>
    <w:p w:rsidR="00B07F77" w:rsidRDefault="007765B9" w:rsidP="007765B9">
      <w:pPr>
        <w:pStyle w:val="P00"/>
        <w:spacing w:before="72"/>
        <w:ind w:left="1021"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2094" type="#_x0000_t202" style="position:absolute;left:0;text-align:left;margin-left:470.25pt;margin-top:7.1pt;width:1in;height:14.3pt;z-index:251664896" filled="f" stroked="f">
            <v:textbox style="mso-next-textbox:#_x0000_s2094" inset="1mm,0,1mm,0">
              <w:txbxContent>
                <w:p w:rsidR="007765B9" w:rsidRDefault="007765B9" w:rsidP="007765B9">
                  <w:pPr>
                    <w:spacing w:line="160" w:lineRule="exact"/>
                    <w:jc w:val="left"/>
                    <w:rPr>
                      <w:rFonts w:cs="Miriam" w:hint="cs"/>
                      <w:noProof/>
                      <w:szCs w:val="18"/>
                      <w:rtl/>
                    </w:rPr>
                  </w:pPr>
                  <w:r>
                    <w:rPr>
                      <w:rFonts w:cs="Miriam" w:hint="cs"/>
                      <w:szCs w:val="18"/>
                      <w:rtl/>
                    </w:rPr>
                    <w:t>תק' תש"ע-2010</w:t>
                  </w:r>
                </w:p>
              </w:txbxContent>
            </v:textbox>
            <w10:anchorlock/>
          </v:shape>
        </w:pict>
      </w:r>
      <w:r w:rsidR="00B07F77">
        <w:rPr>
          <w:rStyle w:val="default"/>
          <w:rFonts w:cs="FrankRuehl" w:hint="cs"/>
          <w:rtl/>
        </w:rPr>
        <w:t>(3)</w:t>
      </w:r>
      <w:r w:rsidR="00B07F77">
        <w:rPr>
          <w:rStyle w:val="default"/>
          <w:rFonts w:cs="FrankRuehl" w:hint="cs"/>
          <w:rtl/>
        </w:rPr>
        <w:tab/>
      </w:r>
      <w:r>
        <w:rPr>
          <w:rStyle w:val="default"/>
          <w:rFonts w:cs="FrankRuehl" w:hint="cs"/>
          <w:rtl/>
        </w:rPr>
        <w:t>(נמחקה)</w:t>
      </w:r>
      <w:r w:rsidR="00B07F77">
        <w:rPr>
          <w:rStyle w:val="default"/>
          <w:rFonts w:cs="FrankRuehl" w:hint="cs"/>
          <w:rtl/>
        </w:rPr>
        <w:t>.</w:t>
      </w:r>
    </w:p>
    <w:p w:rsidR="00B07F77" w:rsidRDefault="00B07F7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תקנות משנה (א) ו-(ב) כדי לגרוע מסמכויות רופא וטרינר עירוני לפי סעיף 13א לחוק.</w:t>
      </w:r>
    </w:p>
    <w:p w:rsidR="007765B9" w:rsidRPr="00562540" w:rsidRDefault="007765B9" w:rsidP="007765B9">
      <w:pPr>
        <w:pStyle w:val="P00"/>
        <w:spacing w:before="0"/>
        <w:ind w:left="1021" w:right="1134"/>
        <w:rPr>
          <w:rStyle w:val="default"/>
          <w:rFonts w:cs="FrankRuehl" w:hint="cs"/>
          <w:vanish/>
          <w:color w:val="FF0000"/>
          <w:szCs w:val="20"/>
          <w:shd w:val="clear" w:color="auto" w:fill="FFFF99"/>
          <w:rtl/>
        </w:rPr>
      </w:pPr>
      <w:bookmarkStart w:id="8" w:name="Rov82"/>
      <w:r w:rsidRPr="00562540">
        <w:rPr>
          <w:rStyle w:val="default"/>
          <w:rFonts w:cs="FrankRuehl" w:hint="cs"/>
          <w:vanish/>
          <w:color w:val="FF0000"/>
          <w:szCs w:val="20"/>
          <w:shd w:val="clear" w:color="auto" w:fill="FFFF99"/>
          <w:rtl/>
        </w:rPr>
        <w:t>מיום 1.6.2010</w:t>
      </w:r>
    </w:p>
    <w:p w:rsidR="007765B9" w:rsidRPr="00562540" w:rsidRDefault="007765B9" w:rsidP="007765B9">
      <w:pPr>
        <w:pStyle w:val="P00"/>
        <w:spacing w:before="0"/>
        <w:ind w:left="1021"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תש"ע-2010</w:t>
      </w:r>
    </w:p>
    <w:p w:rsidR="007765B9" w:rsidRPr="00562540" w:rsidRDefault="007765B9" w:rsidP="007765B9">
      <w:pPr>
        <w:pStyle w:val="P00"/>
        <w:spacing w:before="0"/>
        <w:ind w:left="1021" w:right="1134"/>
        <w:rPr>
          <w:rStyle w:val="default"/>
          <w:rFonts w:cs="FrankRuehl" w:hint="cs"/>
          <w:vanish/>
          <w:szCs w:val="20"/>
          <w:shd w:val="clear" w:color="auto" w:fill="FFFF99"/>
          <w:rtl/>
        </w:rPr>
      </w:pPr>
      <w:hyperlink r:id="rId6" w:history="1">
        <w:r w:rsidRPr="00562540">
          <w:rPr>
            <w:rStyle w:val="Hyperlink"/>
            <w:rFonts w:hint="cs"/>
            <w:vanish/>
            <w:szCs w:val="20"/>
            <w:shd w:val="clear" w:color="auto" w:fill="FFFF99"/>
            <w:rtl/>
          </w:rPr>
          <w:t>ק"ת תש"ע מס' 6893</w:t>
        </w:r>
      </w:hyperlink>
      <w:r w:rsidRPr="00562540">
        <w:rPr>
          <w:rStyle w:val="default"/>
          <w:rFonts w:cs="FrankRuehl" w:hint="cs"/>
          <w:vanish/>
          <w:szCs w:val="20"/>
          <w:shd w:val="clear" w:color="auto" w:fill="FFFF99"/>
          <w:rtl/>
        </w:rPr>
        <w:t xml:space="preserve"> מיום 25.5.2010 עמ' 1138</w:t>
      </w:r>
    </w:p>
    <w:p w:rsidR="007765B9" w:rsidRPr="00562540" w:rsidRDefault="007765B9" w:rsidP="007765B9">
      <w:pPr>
        <w:pStyle w:val="P00"/>
        <w:spacing w:before="0"/>
        <w:ind w:left="1021"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מחיקת פסקה 6(ב)(3)</w:t>
      </w:r>
    </w:p>
    <w:p w:rsidR="007765B9" w:rsidRPr="00562540" w:rsidRDefault="007765B9" w:rsidP="007765B9">
      <w:pPr>
        <w:pStyle w:val="P00"/>
        <w:ind w:left="1021" w:right="1134"/>
        <w:rPr>
          <w:rStyle w:val="default"/>
          <w:rFonts w:cs="FrankRuehl" w:hint="cs"/>
          <w:vanish/>
          <w:szCs w:val="20"/>
          <w:shd w:val="clear" w:color="auto" w:fill="FFFF99"/>
          <w:rtl/>
        </w:rPr>
      </w:pPr>
      <w:r w:rsidRPr="00562540">
        <w:rPr>
          <w:rStyle w:val="default"/>
          <w:rFonts w:cs="FrankRuehl" w:hint="cs"/>
          <w:vanish/>
          <w:szCs w:val="20"/>
          <w:shd w:val="clear" w:color="auto" w:fill="FFFF99"/>
          <w:rtl/>
        </w:rPr>
        <w:t>הנוסח הקודם:</w:t>
      </w:r>
    </w:p>
    <w:p w:rsidR="007765B9" w:rsidRPr="007765B9" w:rsidRDefault="007765B9" w:rsidP="007765B9">
      <w:pPr>
        <w:pStyle w:val="P00"/>
        <w:spacing w:before="0"/>
        <w:ind w:left="1021" w:right="1134"/>
        <w:rPr>
          <w:rStyle w:val="default"/>
          <w:rFonts w:cs="FrankRuehl" w:hint="cs"/>
          <w:strike/>
          <w:sz w:val="2"/>
          <w:szCs w:val="2"/>
          <w:rtl/>
        </w:rPr>
      </w:pPr>
      <w:r w:rsidRPr="00562540">
        <w:rPr>
          <w:rStyle w:val="default"/>
          <w:rFonts w:cs="FrankRuehl" w:hint="cs"/>
          <w:strike/>
          <w:vanish/>
          <w:sz w:val="22"/>
          <w:szCs w:val="22"/>
          <w:shd w:val="clear" w:color="auto" w:fill="FFFF99"/>
          <w:rtl/>
        </w:rPr>
        <w:t>(3)</w:t>
      </w:r>
      <w:r w:rsidRPr="00562540">
        <w:rPr>
          <w:rStyle w:val="default"/>
          <w:rFonts w:cs="FrankRuehl" w:hint="cs"/>
          <w:strike/>
          <w:vanish/>
          <w:sz w:val="22"/>
          <w:szCs w:val="22"/>
          <w:shd w:val="clear" w:color="auto" w:fill="FFFF99"/>
          <w:rtl/>
        </w:rPr>
        <w:tab/>
        <w:t>הודעה כאמור בפסקה (1) או (2) תימסר אישית או תישלח בדואר רשום לפי כתובת בעליו של הכלב המופיעה במרכז הרישום; הודעה שנמסרה אישית יראו אותה כאילו נתקבלה במועד המסירה; נשלחה הודעה בדואר רשום יראו אותה כאילו נתקבלה בתוך שבוע ימים מיום משלוחה.</w:t>
      </w:r>
      <w:bookmarkEnd w:id="8"/>
    </w:p>
    <w:p w:rsidR="00B07F77" w:rsidRDefault="00B07F77">
      <w:pPr>
        <w:pStyle w:val="P00"/>
        <w:spacing w:before="72"/>
        <w:ind w:left="0" w:right="1134"/>
        <w:rPr>
          <w:rStyle w:val="default"/>
          <w:rFonts w:cs="FrankRuehl" w:hint="cs"/>
          <w:rtl/>
        </w:rPr>
      </w:pPr>
      <w:bookmarkStart w:id="9" w:name="Seif7"/>
      <w:bookmarkEnd w:id="9"/>
      <w:r>
        <w:rPr>
          <w:lang w:val="he-IL"/>
        </w:rPr>
        <w:pict>
          <v:rect id="_x0000_s2069" style="position:absolute;left:0;text-align:left;margin-left:464.35pt;margin-top:7.1pt;width:75.05pt;height:16.45pt;z-index:251644416"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מסירת כלב ממאורת רשות</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נמסר כלב למאורת הרשות לפי סעיף 6(ד) לחוק, רשאי הרופא הווטרינר העירוני, לאחר שחלפו המועדים הקבועים בסעיף 17 לחוק, למסרו, לפי שיקול דעתו, לאחד מאלה:</w:t>
      </w:r>
    </w:p>
    <w:p w:rsidR="00B07F77" w:rsidRDefault="00B07F7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לאדם אחר ובלבד שאותו אדם קיבל רישיון להחזקת אותו כלב;</w:t>
      </w:r>
    </w:p>
    <w:p w:rsidR="00B07F77" w:rsidRDefault="00B07F7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למערכת הביטחון או לארגון למען בעלי חיים כהגדרתו בחוק צער בעלי חיים;</w:t>
      </w:r>
    </w:p>
    <w:p w:rsidR="00B07F77" w:rsidRDefault="00B07F7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לעמותה שעיסוקה בהכשרת כלבי נחיה, אם הוא כלב נחיה ובתנאי שהעמותה הסכימה לקבלו; כלב כאמור בפסקה זו יימסר בלא תשלום.</w:t>
      </w:r>
    </w:p>
    <w:p w:rsidR="00B07F77" w:rsidRDefault="00B07F77">
      <w:pPr>
        <w:pStyle w:val="medium2-header"/>
        <w:keepLines w:val="0"/>
        <w:spacing w:before="72"/>
        <w:ind w:left="0" w:right="1134"/>
        <w:rPr>
          <w:rFonts w:cs="FrankRuehl" w:hint="cs"/>
          <w:noProof/>
          <w:rtl/>
        </w:rPr>
      </w:pPr>
      <w:bookmarkStart w:id="10" w:name="med2"/>
      <w:bookmarkEnd w:id="10"/>
      <w:r>
        <w:rPr>
          <w:rFonts w:cs="FrankRuehl" w:hint="cs"/>
          <w:noProof/>
          <w:rtl/>
        </w:rPr>
        <w:t>פרק ג': מסמנים וסימון</w:t>
      </w:r>
    </w:p>
    <w:p w:rsidR="00B07F77" w:rsidRDefault="00B07F77">
      <w:pPr>
        <w:pStyle w:val="P00"/>
        <w:spacing w:before="72"/>
        <w:ind w:left="0" w:right="1134"/>
        <w:rPr>
          <w:rStyle w:val="default"/>
          <w:rFonts w:cs="FrankRuehl" w:hint="cs"/>
          <w:rtl/>
        </w:rPr>
      </w:pPr>
      <w:bookmarkStart w:id="11" w:name="Seif8"/>
      <w:bookmarkEnd w:id="11"/>
      <w:r>
        <w:rPr>
          <w:lang w:val="he-IL"/>
        </w:rPr>
        <w:pict>
          <v:rect id="_x0000_s2070" style="position:absolute;left:0;text-align:left;margin-left:464.35pt;margin-top:7.1pt;width:75.05pt;height:19.2pt;z-index:251645440"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הסמכת רופא וטרינר מוסמך</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(א)</w:t>
      </w:r>
      <w:r>
        <w:rPr>
          <w:rStyle w:val="default"/>
          <w:rFonts w:cs="FrankRuehl" w:hint="cs"/>
          <w:rtl/>
        </w:rPr>
        <w:tab/>
        <w:t>רופא וטרינר שמבקש הסמכה להיות רופא וטרינר מוסמך, יגיש למנהל בקשה בכתב לפי טופס 5 שבתוספת הראשונה.</w:t>
      </w:r>
    </w:p>
    <w:p w:rsidR="00B07F77" w:rsidRDefault="00B07F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המנהל יסמיך רופא וטרינר לרופא וטרינר מוסמך אם ברשות המבקש </w:t>
      </w:r>
      <w:r>
        <w:rPr>
          <w:rStyle w:val="default"/>
          <w:rFonts w:cs="FrankRuehl"/>
          <w:rtl/>
        </w:rPr>
        <w:t>–</w:t>
      </w:r>
    </w:p>
    <w:p w:rsidR="00B07F77" w:rsidRDefault="00B07F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קורא שבבים;</w:t>
      </w:r>
    </w:p>
    <w:p w:rsidR="00B07F77" w:rsidRDefault="00B07F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אמצעים ממוחשבים למסירת הדיווח וכתובת דואר אלקטרוני; ואולם רשאי המנהל, מטעמים מיוחדים שיירשמו, להסמיך לתקופה, גם רופא וטרינר שאין בידיו אמצעים אלה.</w:t>
      </w:r>
    </w:p>
    <w:p w:rsidR="00B07F77" w:rsidRDefault="00B07F77">
      <w:pPr>
        <w:pStyle w:val="P00"/>
        <w:spacing w:before="72"/>
        <w:ind w:left="0" w:right="1134"/>
        <w:rPr>
          <w:rStyle w:val="default"/>
          <w:rFonts w:cs="FrankRuehl" w:hint="cs"/>
          <w:rtl/>
        </w:rPr>
      </w:pPr>
      <w:bookmarkStart w:id="12" w:name="Seif9"/>
      <w:bookmarkEnd w:id="12"/>
      <w:r>
        <w:rPr>
          <w:lang w:val="he-IL"/>
        </w:rPr>
        <w:pict>
          <v:rect id="_x0000_s2071" style="position:absolute;left:0;text-align:left;margin-left:464.35pt;margin-top:7.1pt;width:75.05pt;height:11.25pt;z-index:251646464"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ביטול הסמכה</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נוכח המנהל כי חדלו להתקיים התנאים הקבועים בתקנה 8(ב) או שהרופא הווטרינר המוסמך הפר את הוראות החוק או תקנות אלה, רשאי הוא לבטל את הסמכתו ואולם לא יעשה כן אלא אם כן נתן לו הזדמנות לטעון את טענותיו בפניו.</w:t>
      </w:r>
    </w:p>
    <w:p w:rsidR="00B07F77" w:rsidRDefault="00B07F77">
      <w:pPr>
        <w:pStyle w:val="P00"/>
        <w:spacing w:before="72"/>
        <w:ind w:left="0" w:right="1134"/>
        <w:rPr>
          <w:rStyle w:val="default"/>
          <w:rFonts w:cs="FrankRuehl" w:hint="cs"/>
          <w:rtl/>
        </w:rPr>
      </w:pPr>
      <w:bookmarkStart w:id="13" w:name="Seif10"/>
      <w:bookmarkEnd w:id="13"/>
      <w:r>
        <w:rPr>
          <w:lang w:val="he-IL"/>
        </w:rPr>
        <w:pict>
          <v:rect id="_x0000_s2072" style="position:absolute;left:0;text-align:left;margin-left:464.35pt;margin-top:7.1pt;width:75.05pt;height:10.15pt;z-index:251647488"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שבב רשום</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לא יסומן כלב בשבב אלא אם כן השבב נרשם במרכז הרישום ובידי המסמן אישור הרשם המעיד על כך.</w:t>
      </w:r>
    </w:p>
    <w:p w:rsidR="00B07F77" w:rsidRDefault="00B07F77">
      <w:pPr>
        <w:pStyle w:val="P00"/>
        <w:spacing w:before="72"/>
        <w:ind w:left="0" w:right="1134"/>
        <w:rPr>
          <w:rStyle w:val="default"/>
          <w:rFonts w:cs="FrankRuehl" w:hint="cs"/>
          <w:rtl/>
        </w:rPr>
      </w:pPr>
      <w:bookmarkStart w:id="14" w:name="Seif11"/>
      <w:bookmarkEnd w:id="14"/>
      <w:r>
        <w:rPr>
          <w:lang w:val="he-IL"/>
        </w:rPr>
        <w:pict>
          <v:rect id="_x0000_s2073" style="position:absolute;left:0;text-align:left;margin-left:464.35pt;margin-top:7.1pt;width:75.05pt;height:10.15pt;z-index:251648512"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בדיקת סימון</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לא יסמן מסמן כלב בשבב אלא אם כן בדק, באמצעות קורא שבבים, ומצא שהכלב איננו מסומן בשבב.</w:t>
      </w:r>
    </w:p>
    <w:p w:rsidR="00B07F77" w:rsidRDefault="00B07F77">
      <w:pPr>
        <w:pStyle w:val="P00"/>
        <w:spacing w:before="72"/>
        <w:ind w:left="0" w:right="1134"/>
        <w:rPr>
          <w:rStyle w:val="default"/>
          <w:rFonts w:cs="FrankRuehl" w:hint="cs"/>
          <w:rtl/>
        </w:rPr>
      </w:pPr>
      <w:bookmarkStart w:id="15" w:name="Seif12"/>
      <w:bookmarkEnd w:id="15"/>
      <w:r>
        <w:rPr>
          <w:lang w:val="he-IL"/>
        </w:rPr>
        <w:pict>
          <v:rect id="_x0000_s2074" style="position:absolute;left:0;text-align:left;margin-left:464.35pt;margin-top:7.1pt;width:75.05pt;height:10.85pt;z-index:251649536"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סימון מחדש</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התעורר צורך בסימון מחדש של כלב בשבב אלקטרוני, יבוצע הסימון רק לאחר שהרופא הווטרינר העירוני אישר, בכתב, את הצורך הסימון מחדש ואת הנימוקים לכך.</w:t>
      </w:r>
    </w:p>
    <w:p w:rsidR="00B07F77" w:rsidRDefault="00B07F77">
      <w:pPr>
        <w:pStyle w:val="medium2-header"/>
        <w:keepLines w:val="0"/>
        <w:spacing w:before="72"/>
        <w:ind w:left="0" w:right="1134"/>
        <w:rPr>
          <w:rFonts w:cs="FrankRuehl" w:hint="cs"/>
          <w:noProof/>
          <w:rtl/>
        </w:rPr>
      </w:pPr>
      <w:bookmarkStart w:id="16" w:name="med3"/>
      <w:bookmarkEnd w:id="16"/>
      <w:r>
        <w:rPr>
          <w:rFonts w:cs="FrankRuehl" w:hint="cs"/>
          <w:noProof/>
          <w:rtl/>
        </w:rPr>
        <w:t>פרק ד': מרכז רישום</w:t>
      </w:r>
    </w:p>
    <w:p w:rsidR="00B07F77" w:rsidRDefault="00B07F77">
      <w:pPr>
        <w:pStyle w:val="P00"/>
        <w:spacing w:before="72"/>
        <w:ind w:left="0" w:right="1134"/>
        <w:rPr>
          <w:rStyle w:val="default"/>
          <w:rFonts w:cs="FrankRuehl" w:hint="cs"/>
          <w:rtl/>
        </w:rPr>
      </w:pPr>
      <w:bookmarkStart w:id="17" w:name="Seif13"/>
      <w:bookmarkEnd w:id="17"/>
      <w:r>
        <w:rPr>
          <w:lang w:val="he-IL"/>
        </w:rPr>
        <w:pict>
          <v:rect id="_x0000_s2075" style="position:absolute;left:0;text-align:left;margin-left:464.35pt;margin-top:7.1pt;width:75.05pt;height:12.7pt;z-index:251650560"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פרטי רישום</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אלה הנתונים הנוספים שירוכזו במרכז הרישום:</w:t>
      </w:r>
    </w:p>
    <w:p w:rsidR="00B07F77" w:rsidRDefault="00B07F7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hint="cs"/>
          <w:b/>
          <w:bCs/>
          <w:rtl/>
        </w:rPr>
        <w:t>לענין רופא וטרינר מוסמך</w:t>
      </w:r>
      <w:r>
        <w:rPr>
          <w:rStyle w:val="default"/>
          <w:rFonts w:cs="FrankRuehl" w:hint="cs"/>
          <w:rtl/>
        </w:rPr>
        <w:t>: שם פרטי, שם משפחה ומספר רישיון לעסוק ברפואה וטרינרית;</w:t>
      </w:r>
    </w:p>
    <w:p w:rsidR="00B07F77" w:rsidRDefault="00B07F7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hint="cs"/>
          <w:b/>
          <w:bCs/>
          <w:rtl/>
        </w:rPr>
        <w:t>לענין בעל הכלב</w:t>
      </w:r>
      <w:r>
        <w:rPr>
          <w:rStyle w:val="default"/>
          <w:rFonts w:cs="FrankRuehl" w:hint="cs"/>
          <w:rtl/>
        </w:rPr>
        <w:t>: שם פרטי, שם משפחה, מס' זהות או מס' דרכון, שנת לידה, מספרי טלפון, מען רשום בתעודת זהות, כתובת למשלוח הודעות, מידע בדבר ביטול רישיון קודם להחזקת כלב וסיבות הביטול, ומידע בדבר החזקת שני כלבים או יותר שנשכו;</w:t>
      </w:r>
    </w:p>
    <w:p w:rsidR="00B07F77" w:rsidRDefault="00B07F7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hint="cs"/>
          <w:b/>
          <w:bCs/>
          <w:rtl/>
        </w:rPr>
        <w:t>לענין הכלב</w:t>
      </w:r>
      <w:r>
        <w:rPr>
          <w:rStyle w:val="default"/>
          <w:rFonts w:cs="FrankRuehl" w:hint="cs"/>
          <w:rtl/>
        </w:rPr>
        <w:t>: שם, מין, תיאור הכלב (גזע, צבע, מעוקר או מסורס, מוטבע בו קעקוע או סימן מיוחד אחר), תאריך לידה, מס' שבב, מס' רישיון, כתובת מקום אחזקתו, היות הכלב כלב נחיה, או כלב מסוכן;</w:t>
      </w:r>
    </w:p>
    <w:p w:rsidR="00B07F77" w:rsidRDefault="00B07F7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hint="cs"/>
          <w:b/>
          <w:bCs/>
          <w:rtl/>
        </w:rPr>
        <w:t>לענין האירוע</w:t>
      </w:r>
      <w:r>
        <w:rPr>
          <w:rStyle w:val="default"/>
          <w:rFonts w:cs="FrankRuehl" w:hint="cs"/>
          <w:rtl/>
        </w:rPr>
        <w:t>: פרטי האירוע לרבות הפרטים הנדרשים לפי פסקאות (1) עד (3);</w:t>
      </w:r>
    </w:p>
    <w:p w:rsidR="00B07F77" w:rsidRDefault="00B07F7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hint="cs"/>
          <w:b/>
          <w:bCs/>
          <w:rtl/>
        </w:rPr>
        <w:t>לענין כלב מסומן שאבד או שמת</w:t>
      </w:r>
      <w:r>
        <w:rPr>
          <w:rStyle w:val="default"/>
          <w:rFonts w:cs="FrankRuehl" w:hint="cs"/>
          <w:rtl/>
        </w:rPr>
        <w:t>: תיאור כאמור בפסקה (3), פרטי הסימון והתאריך שבו אבד הכלב או מת.</w:t>
      </w:r>
    </w:p>
    <w:p w:rsidR="00B07F77" w:rsidRDefault="00B07F77">
      <w:pPr>
        <w:pStyle w:val="P00"/>
        <w:spacing w:before="72"/>
        <w:ind w:left="0" w:right="1134"/>
        <w:rPr>
          <w:rStyle w:val="default"/>
          <w:rFonts w:cs="FrankRuehl" w:hint="cs"/>
          <w:rtl/>
        </w:rPr>
      </w:pPr>
      <w:bookmarkStart w:id="18" w:name="Seif14"/>
      <w:bookmarkEnd w:id="18"/>
      <w:r>
        <w:rPr>
          <w:lang w:val="he-IL"/>
        </w:rPr>
        <w:pict>
          <v:rect id="_x0000_s2076" style="position:absolute;left:0;text-align:left;margin-left:464.35pt;margin-top:7.1pt;width:75.05pt;height:18.55pt;z-index:251651584" o:allowincell="f" filled="f" stroked="f" strokecolor="lime" strokeweight=".25pt">
            <v:textbox inset="1mm,0,1mm,0">
              <w:txbxContent>
                <w:p w:rsidR="00B07F77" w:rsidRDefault="00B07F77">
                  <w:pPr>
                    <w:pStyle w:val="a7"/>
                    <w:rPr>
                      <w:rFonts w:hint="cs"/>
                      <w:noProof/>
                      <w:rtl/>
                    </w:rPr>
                  </w:pPr>
                  <w:r>
                    <w:rPr>
                      <w:rFonts w:hint="cs"/>
                      <w:rtl/>
                    </w:rPr>
                    <w:t>חובת דיווח ומועדי מסירתו</w:t>
                  </w:r>
                </w:p>
              </w:txbxContent>
            </v:textbox>
            <w10:anchorlock/>
          </v:rect>
        </w:pict>
      </w:r>
      <w:r>
        <w:rPr>
          <w:rStyle w:val="big-number"/>
          <w:rFonts w:hint="cs"/>
          <w:rtl/>
        </w:rPr>
        <w:t>14</w:t>
      </w:r>
      <w:r>
        <w:rPr>
          <w:rStyle w:val="big-number"/>
          <w:rtl/>
        </w:rPr>
        <w:t>.</w:t>
      </w:r>
      <w:r>
        <w:rPr>
          <w:rStyle w:val="big-number"/>
          <w:rtl/>
        </w:rPr>
        <w:tab/>
      </w:r>
      <w:r>
        <w:rPr>
          <w:rStyle w:val="default"/>
          <w:rFonts w:cs="FrankRuehl" w:hint="cs"/>
          <w:rtl/>
        </w:rPr>
        <w:t>(א)</w:t>
      </w:r>
      <w:r>
        <w:rPr>
          <w:rStyle w:val="default"/>
          <w:rFonts w:cs="FrankRuehl" w:hint="cs"/>
          <w:rtl/>
        </w:rPr>
        <w:tab/>
        <w:t>רופא וטרינר עירוני ידווח למרכז הרישום על האירועים המפורטים להלן בטור א' לא יאוחר מהמועדים הרשומים לצדם בטור ב':</w:t>
      </w:r>
    </w:p>
    <w:p w:rsidR="00B07F77" w:rsidRDefault="00B07F77">
      <w:pPr>
        <w:pStyle w:val="P00"/>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p>
    <w:p w:rsidR="00B07F77" w:rsidRDefault="00B07F77">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954"/>
        </w:tabs>
        <w:spacing w:before="0"/>
        <w:ind w:left="0" w:right="1134"/>
        <w:rPr>
          <w:rStyle w:val="default"/>
          <w:rFonts w:cs="FrankRuehl" w:hint="cs"/>
          <w:sz w:val="22"/>
          <w:szCs w:val="22"/>
          <w:rtl/>
        </w:rPr>
      </w:pPr>
      <w:r>
        <w:rPr>
          <w:rStyle w:val="default"/>
          <w:rFonts w:cs="FrankRuehl" w:hint="cs"/>
          <w:sz w:val="22"/>
          <w:szCs w:val="22"/>
          <w:rtl/>
        </w:rPr>
        <w:tab/>
        <w:t>האירוע</w:t>
      </w:r>
      <w:r>
        <w:rPr>
          <w:rStyle w:val="default"/>
          <w:rFonts w:cs="FrankRuehl" w:hint="cs"/>
          <w:sz w:val="22"/>
          <w:szCs w:val="22"/>
          <w:rtl/>
        </w:rPr>
        <w:tab/>
        <w:t>מועד דיווח</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1.</w:t>
      </w:r>
      <w:r>
        <w:rPr>
          <w:rStyle w:val="default"/>
          <w:rFonts w:cs="FrankRuehl" w:hint="cs"/>
          <w:rtl/>
        </w:rPr>
        <w:tab/>
        <w:t>סימון</w:t>
      </w:r>
      <w:r>
        <w:rPr>
          <w:rStyle w:val="default"/>
          <w:rFonts w:cs="FrankRuehl" w:hint="cs"/>
          <w:rtl/>
        </w:rPr>
        <w:tab/>
        <w:t>אחת לשבוע</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2.</w:t>
      </w:r>
      <w:r>
        <w:rPr>
          <w:rStyle w:val="default"/>
          <w:rFonts w:cs="FrankRuehl" w:hint="cs"/>
          <w:rtl/>
        </w:rPr>
        <w:tab/>
        <w:t>חיסון</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3.</w:t>
      </w:r>
      <w:r>
        <w:rPr>
          <w:rStyle w:val="default"/>
          <w:rFonts w:cs="FrankRuehl" w:hint="cs"/>
          <w:rtl/>
        </w:rPr>
        <w:tab/>
        <w:t>מתן רישיון</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4.</w:t>
      </w:r>
      <w:r>
        <w:rPr>
          <w:rStyle w:val="default"/>
          <w:rFonts w:cs="FrankRuehl" w:hint="cs"/>
          <w:rtl/>
        </w:rPr>
        <w:tab/>
        <w:t>שינוי פרטי בעלים</w:t>
      </w:r>
    </w:p>
    <w:p w:rsidR="00A57447" w:rsidRDefault="00A5744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Fonts w:hint="cs"/>
          <w:rtl/>
          <w:lang w:eastAsia="en-US"/>
        </w:rPr>
        <w:pict>
          <v:shape id="_x0000_s2111" type="#_x0000_t202" style="position:absolute;left:0;text-align:left;margin-left:470.25pt;margin-top:7.1pt;width:1in;height:11.2pt;z-index:251675136" filled="f" stroked="f">
            <v:textbox inset="1mm,0,1mm,0">
              <w:txbxContent>
                <w:p w:rsidR="00A57447" w:rsidRDefault="00A57447" w:rsidP="00A57447">
                  <w:pPr>
                    <w:pStyle w:val="a7"/>
                    <w:rPr>
                      <w:rFonts w:hint="cs"/>
                      <w:noProof/>
                      <w:rtl/>
                    </w:rPr>
                  </w:pPr>
                  <w:r>
                    <w:rPr>
                      <w:rFonts w:hint="cs"/>
                      <w:noProof/>
                      <w:rtl/>
                    </w:rPr>
                    <w:t>תק' תש"ע-2010</w:t>
                  </w:r>
                </w:p>
              </w:txbxContent>
            </v:textbox>
          </v:shape>
        </w:pict>
      </w:r>
      <w:r w:rsidRPr="00A57447">
        <w:rPr>
          <w:rStyle w:val="default"/>
          <w:rFonts w:cs="FrankRuehl" w:hint="cs"/>
          <w:rtl/>
        </w:rPr>
        <w:t>4א.</w:t>
      </w:r>
      <w:r w:rsidRPr="00A57447">
        <w:rPr>
          <w:rStyle w:val="default"/>
          <w:rFonts w:cs="FrankRuehl" w:hint="cs"/>
          <w:rtl/>
        </w:rPr>
        <w:tab/>
        <w:t>בקשת בעלים להסתרת מספר טלפו</w:t>
      </w:r>
      <w:r>
        <w:rPr>
          <w:rStyle w:val="default"/>
          <w:rFonts w:cs="FrankRuehl" w:hint="cs"/>
          <w:rtl/>
        </w:rPr>
        <w:t>ן</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5.</w:t>
      </w:r>
      <w:r>
        <w:rPr>
          <w:rStyle w:val="default"/>
          <w:rFonts w:cs="FrankRuehl" w:hint="cs"/>
          <w:rtl/>
        </w:rPr>
        <w:tab/>
        <w:t>שינוי פרטי כלב</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6.</w:t>
      </w:r>
      <w:r>
        <w:rPr>
          <w:rStyle w:val="default"/>
          <w:rFonts w:cs="FrankRuehl" w:hint="cs"/>
          <w:rtl/>
        </w:rPr>
        <w:tab/>
        <w:t>נקיטת הליכים כאמור בסעיף 8(ב) לחוק</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7.</w:t>
      </w:r>
      <w:r>
        <w:rPr>
          <w:rStyle w:val="default"/>
          <w:rFonts w:cs="FrankRuehl" w:hint="cs"/>
          <w:rtl/>
        </w:rPr>
        <w:tab/>
        <w:t>שחרור מהסגר</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8.</w:t>
      </w:r>
      <w:r>
        <w:rPr>
          <w:rStyle w:val="default"/>
          <w:rFonts w:cs="FrankRuehl" w:hint="cs"/>
          <w:rtl/>
        </w:rPr>
        <w:tab/>
        <w:t>כלב מסומן שאבד, שנמצא או שמת</w:t>
      </w:r>
      <w:r>
        <w:rPr>
          <w:rStyle w:val="default"/>
          <w:rFonts w:cs="FrankRuehl" w:hint="cs"/>
          <w:rtl/>
        </w:rPr>
        <w:tab/>
        <w:t>בתוך שבוע מיום שנודע לו על האירוע</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9.</w:t>
      </w:r>
      <w:r>
        <w:rPr>
          <w:rStyle w:val="default"/>
          <w:rFonts w:cs="FrankRuehl" w:hint="cs"/>
          <w:rtl/>
        </w:rPr>
        <w:tab/>
        <w:t>הכנסת כלב למאורת הרשות</w:t>
      </w:r>
      <w:r>
        <w:rPr>
          <w:rStyle w:val="default"/>
          <w:rFonts w:cs="FrankRuehl" w:hint="cs"/>
          <w:rtl/>
        </w:rPr>
        <w:tab/>
        <w:t>בתוך שני ימי עבודה מיום האירוע</w:t>
      </w:r>
    </w:p>
    <w:p w:rsidR="00B07F77" w:rsidRDefault="00B07F77" w:rsidP="00CD671A">
      <w:pPr>
        <w:pStyle w:val="P00"/>
        <w:tabs>
          <w:tab w:val="clear" w:pos="624"/>
          <w:tab w:val="clear" w:pos="1021"/>
          <w:tab w:val="clear" w:pos="1474"/>
          <w:tab w:val="clear" w:pos="1928"/>
          <w:tab w:val="clear" w:pos="2381"/>
          <w:tab w:val="clear" w:pos="2835"/>
          <w:tab w:val="clear" w:pos="6259"/>
          <w:tab w:val="left" w:pos="397"/>
          <w:tab w:val="left" w:pos="4536"/>
        </w:tabs>
        <w:spacing w:before="72"/>
        <w:ind w:left="4536" w:right="1134" w:hanging="4536"/>
        <w:jc w:val="left"/>
        <w:rPr>
          <w:rStyle w:val="default"/>
          <w:rFonts w:cs="FrankRuehl" w:hint="cs"/>
          <w:rtl/>
        </w:rPr>
      </w:pPr>
      <w:r>
        <w:rPr>
          <w:rStyle w:val="default"/>
          <w:rFonts w:cs="FrankRuehl" w:hint="cs"/>
          <w:rtl/>
        </w:rPr>
        <w:t>10.</w:t>
      </w:r>
      <w:r>
        <w:rPr>
          <w:rStyle w:val="default"/>
          <w:rFonts w:cs="FrankRuehl" w:hint="cs"/>
          <w:rtl/>
        </w:rPr>
        <w:tab/>
        <w:t>תקיפה או נשיכה</w:t>
      </w:r>
      <w:r>
        <w:rPr>
          <w:rStyle w:val="default"/>
          <w:rFonts w:cs="FrankRuehl" w:hint="cs"/>
          <w:rtl/>
        </w:rPr>
        <w:tab/>
        <w:t>בתוך שני ימי עבודה מיום שנודע לו על האירוע</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11.</w:t>
      </w:r>
      <w:r>
        <w:rPr>
          <w:rStyle w:val="default"/>
          <w:rFonts w:cs="FrankRuehl" w:hint="cs"/>
          <w:rtl/>
        </w:rPr>
        <w:tab/>
        <w:t>ביטול רישיון</w:t>
      </w:r>
      <w:r>
        <w:rPr>
          <w:rStyle w:val="default"/>
          <w:rFonts w:cs="FrankRuehl" w:hint="cs"/>
          <w:rtl/>
        </w:rPr>
        <w:tab/>
        <w:t xml:space="preserve">בתוך שני ימי עבודה מתום התקופה </w:t>
      </w:r>
    </w:p>
    <w:p w:rsidR="00B07F77" w:rsidRDefault="00B07F77" w:rsidP="00CD671A">
      <w:pPr>
        <w:pStyle w:val="P00"/>
        <w:tabs>
          <w:tab w:val="clear" w:pos="624"/>
          <w:tab w:val="clear" w:pos="1021"/>
          <w:tab w:val="clear" w:pos="1474"/>
          <w:tab w:val="clear" w:pos="1928"/>
          <w:tab w:val="clear" w:pos="2381"/>
          <w:tab w:val="clear" w:pos="2835"/>
          <w:tab w:val="clear" w:pos="6259"/>
          <w:tab w:val="left" w:pos="397"/>
          <w:tab w:val="left" w:pos="4536"/>
        </w:tabs>
        <w:spacing w:before="72"/>
        <w:ind w:left="4536" w:right="1134" w:hanging="4536"/>
        <w:jc w:val="left"/>
        <w:rPr>
          <w:rStyle w:val="default"/>
          <w:rFonts w:cs="FrankRuehl" w:hint="cs"/>
          <w:rtl/>
        </w:rPr>
      </w:pPr>
      <w:r>
        <w:rPr>
          <w:rStyle w:val="default"/>
          <w:rFonts w:cs="FrankRuehl" w:hint="cs"/>
          <w:rtl/>
        </w:rPr>
        <w:t>12.</w:t>
      </w:r>
      <w:r>
        <w:rPr>
          <w:rStyle w:val="default"/>
          <w:rFonts w:cs="FrankRuehl" w:hint="cs"/>
          <w:rtl/>
        </w:rPr>
        <w:tab/>
        <w:t>רישום כלב ככלב מסוכן</w:t>
      </w:r>
      <w:r>
        <w:rPr>
          <w:rStyle w:val="default"/>
          <w:rFonts w:cs="FrankRuehl" w:hint="cs"/>
          <w:rtl/>
        </w:rPr>
        <w:tab/>
        <w:t>שניתנה לבעליו של הכלב לטעון כנגד הביטול או הרישום, לפי הענין</w:t>
      </w:r>
    </w:p>
    <w:p w:rsidR="00B07F77" w:rsidRDefault="00B07F77" w:rsidP="00CD671A">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left" w:pos="4536"/>
        </w:tabs>
        <w:spacing w:before="72"/>
        <w:ind w:left="4536" w:right="1134" w:hanging="4536"/>
        <w:jc w:val="left"/>
        <w:rPr>
          <w:rStyle w:val="default"/>
          <w:rFonts w:cs="FrankRuehl" w:hint="cs"/>
          <w:rtl/>
        </w:rPr>
      </w:pPr>
      <w:r>
        <w:rPr>
          <w:rStyle w:val="default"/>
          <w:rFonts w:cs="FrankRuehl" w:hint="cs"/>
          <w:rtl/>
        </w:rPr>
        <w:t>13.</w:t>
      </w:r>
      <w:r>
        <w:rPr>
          <w:rStyle w:val="default"/>
          <w:rFonts w:cs="FrankRuehl" w:hint="cs"/>
          <w:rtl/>
        </w:rPr>
        <w:tab/>
        <w:t>התנהגות תוקפנית של כלב</w:t>
      </w:r>
      <w:r>
        <w:rPr>
          <w:rStyle w:val="default"/>
          <w:rFonts w:cs="FrankRuehl" w:hint="cs"/>
          <w:rtl/>
        </w:rPr>
        <w:tab/>
        <w:t>בתוך שני ימי עבודה לאחר סיום ההליך לפי תקנה 15</w:t>
      </w:r>
    </w:p>
    <w:p w:rsidR="007765B9" w:rsidRPr="00562540" w:rsidRDefault="007765B9" w:rsidP="007765B9">
      <w:pPr>
        <w:pStyle w:val="P00"/>
        <w:spacing w:before="0"/>
        <w:ind w:left="0" w:right="1134"/>
        <w:rPr>
          <w:rStyle w:val="default"/>
          <w:rFonts w:cs="FrankRuehl" w:hint="cs"/>
          <w:vanish/>
          <w:color w:val="FF0000"/>
          <w:szCs w:val="20"/>
          <w:shd w:val="clear" w:color="auto" w:fill="FFFF99"/>
          <w:rtl/>
        </w:rPr>
      </w:pPr>
      <w:bookmarkStart w:id="19" w:name="Rov83"/>
      <w:r w:rsidRPr="00562540">
        <w:rPr>
          <w:rStyle w:val="default"/>
          <w:rFonts w:cs="FrankRuehl" w:hint="cs"/>
          <w:vanish/>
          <w:color w:val="FF0000"/>
          <w:szCs w:val="20"/>
          <w:shd w:val="clear" w:color="auto" w:fill="FFFF99"/>
          <w:rtl/>
        </w:rPr>
        <w:t>מיום 1.6.2012</w:t>
      </w:r>
    </w:p>
    <w:p w:rsidR="007765B9" w:rsidRPr="00562540" w:rsidRDefault="007765B9" w:rsidP="007765B9">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תש"ע-2010</w:t>
      </w:r>
    </w:p>
    <w:p w:rsidR="007765B9" w:rsidRPr="00562540" w:rsidRDefault="007765B9" w:rsidP="007765B9">
      <w:pPr>
        <w:pStyle w:val="P00"/>
        <w:spacing w:before="0"/>
        <w:ind w:left="0" w:right="1134"/>
        <w:rPr>
          <w:rStyle w:val="default"/>
          <w:rFonts w:cs="FrankRuehl" w:hint="cs"/>
          <w:vanish/>
          <w:szCs w:val="20"/>
          <w:shd w:val="clear" w:color="auto" w:fill="FFFF99"/>
          <w:rtl/>
        </w:rPr>
      </w:pPr>
      <w:hyperlink r:id="rId7" w:history="1">
        <w:r w:rsidRPr="00562540">
          <w:rPr>
            <w:rStyle w:val="Hyperlink"/>
            <w:rFonts w:hint="cs"/>
            <w:vanish/>
            <w:szCs w:val="20"/>
            <w:shd w:val="clear" w:color="auto" w:fill="FFFF99"/>
            <w:rtl/>
          </w:rPr>
          <w:t>ק"ת תש"ע מס' 6893</w:t>
        </w:r>
      </w:hyperlink>
      <w:r w:rsidRPr="00562540">
        <w:rPr>
          <w:rStyle w:val="default"/>
          <w:rFonts w:cs="FrankRuehl" w:hint="cs"/>
          <w:vanish/>
          <w:szCs w:val="20"/>
          <w:shd w:val="clear" w:color="auto" w:fill="FFFF99"/>
          <w:rtl/>
        </w:rPr>
        <w:t xml:space="preserve"> מיום 25.5.2010 עמ' 1138</w:t>
      </w:r>
    </w:p>
    <w:p w:rsidR="007765B9" w:rsidRPr="00F77B59" w:rsidRDefault="007765B9" w:rsidP="00A57447">
      <w:pPr>
        <w:pStyle w:val="P00"/>
        <w:spacing w:before="0"/>
        <w:ind w:left="0" w:right="1134"/>
        <w:rPr>
          <w:rStyle w:val="default"/>
          <w:rFonts w:cs="FrankRuehl" w:hint="cs"/>
          <w:sz w:val="2"/>
          <w:szCs w:val="2"/>
          <w:rtl/>
        </w:rPr>
      </w:pPr>
      <w:r w:rsidRPr="00562540">
        <w:rPr>
          <w:rStyle w:val="default"/>
          <w:rFonts w:cs="FrankRuehl" w:hint="cs"/>
          <w:b/>
          <w:bCs/>
          <w:vanish/>
          <w:szCs w:val="20"/>
          <w:shd w:val="clear" w:color="auto" w:fill="FFFF99"/>
          <w:rtl/>
        </w:rPr>
        <w:t>הוספת פרט 4א</w:t>
      </w:r>
      <w:r w:rsidR="00F77B59" w:rsidRPr="00562540">
        <w:rPr>
          <w:rStyle w:val="default"/>
          <w:rFonts w:cs="FrankRuehl" w:hint="cs"/>
          <w:b/>
          <w:bCs/>
          <w:vanish/>
          <w:szCs w:val="20"/>
          <w:shd w:val="clear" w:color="auto" w:fill="FFFF99"/>
          <w:rtl/>
        </w:rPr>
        <w:t xml:space="preserve"> בתקנת משנה 14(א)</w:t>
      </w:r>
      <w:bookmarkEnd w:id="19"/>
    </w:p>
    <w:p w:rsidR="00B07F77" w:rsidRDefault="00B07F77">
      <w:pPr>
        <w:pStyle w:val="P00"/>
        <w:spacing w:before="72"/>
        <w:ind w:left="0" w:right="1134"/>
        <w:rPr>
          <w:rStyle w:val="default"/>
          <w:rFonts w:cs="FrankRuehl" w:hint="cs"/>
          <w:rtl/>
        </w:rPr>
      </w:pPr>
    </w:p>
    <w:p w:rsidR="00B07F77" w:rsidRDefault="00B07F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רופא וטרינר מוסמך ידווח לרופא וטרינר עירוני על האירועים המפורטים להלן בטור א' לא יאוחר מהמועדים הרשומים לצדם בטור ב':</w:t>
      </w:r>
    </w:p>
    <w:p w:rsidR="00B07F77" w:rsidRDefault="00B07F77">
      <w:pPr>
        <w:pStyle w:val="P00"/>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p>
    <w:p w:rsidR="00B07F77" w:rsidRDefault="00B07F77">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954"/>
        </w:tabs>
        <w:spacing w:before="0"/>
        <w:ind w:left="0" w:right="1134"/>
        <w:rPr>
          <w:rStyle w:val="default"/>
          <w:rFonts w:cs="FrankRuehl" w:hint="cs"/>
          <w:sz w:val="22"/>
          <w:szCs w:val="22"/>
          <w:rtl/>
        </w:rPr>
      </w:pPr>
      <w:r>
        <w:rPr>
          <w:rStyle w:val="default"/>
          <w:rFonts w:cs="FrankRuehl" w:hint="cs"/>
          <w:sz w:val="22"/>
          <w:szCs w:val="22"/>
          <w:rtl/>
        </w:rPr>
        <w:tab/>
        <w:t>האירוע</w:t>
      </w:r>
      <w:r>
        <w:rPr>
          <w:rStyle w:val="default"/>
          <w:rFonts w:cs="FrankRuehl" w:hint="cs"/>
          <w:sz w:val="22"/>
          <w:szCs w:val="22"/>
          <w:rtl/>
        </w:rPr>
        <w:tab/>
        <w:t>המועד</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1.</w:t>
      </w:r>
      <w:r>
        <w:rPr>
          <w:rStyle w:val="default"/>
          <w:rFonts w:cs="FrankRuehl" w:hint="cs"/>
          <w:rtl/>
        </w:rPr>
        <w:tab/>
        <w:t>סימון</w:t>
      </w:r>
      <w:r>
        <w:rPr>
          <w:rStyle w:val="default"/>
          <w:rFonts w:cs="FrankRuehl" w:hint="cs"/>
          <w:rtl/>
        </w:rPr>
        <w:tab/>
        <w:t>אחת לשבוע</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2.</w:t>
      </w:r>
      <w:r>
        <w:rPr>
          <w:rStyle w:val="default"/>
          <w:rFonts w:cs="FrankRuehl" w:hint="cs"/>
          <w:rtl/>
        </w:rPr>
        <w:tab/>
        <w:t>חיסון</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3.</w:t>
      </w:r>
      <w:r>
        <w:rPr>
          <w:rStyle w:val="default"/>
          <w:rFonts w:cs="FrankRuehl" w:hint="cs"/>
          <w:rtl/>
        </w:rPr>
        <w:tab/>
        <w:t>שינוי פרטי בעלים</w:t>
      </w:r>
    </w:p>
    <w:p w:rsidR="00A57447" w:rsidRDefault="00A57447" w:rsidP="00A5744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Fonts w:hint="cs"/>
          <w:rtl/>
          <w:lang w:eastAsia="en-US"/>
        </w:rPr>
        <w:pict>
          <v:shape id="_x0000_s2112" type="#_x0000_t202" style="position:absolute;left:0;text-align:left;margin-left:470.25pt;margin-top:7.1pt;width:1in;height:11.2pt;z-index:251676160" filled="f" stroked="f">
            <v:textbox style="mso-next-textbox:#_x0000_s2112" inset="1mm,0,1mm,0">
              <w:txbxContent>
                <w:p w:rsidR="00A57447" w:rsidRDefault="00A57447" w:rsidP="00A57447">
                  <w:pPr>
                    <w:pStyle w:val="a7"/>
                    <w:rPr>
                      <w:rFonts w:hint="cs"/>
                      <w:noProof/>
                      <w:rtl/>
                    </w:rPr>
                  </w:pPr>
                  <w:r>
                    <w:rPr>
                      <w:rFonts w:hint="cs"/>
                      <w:noProof/>
                      <w:rtl/>
                    </w:rPr>
                    <w:t>תק' תש"ע-2010</w:t>
                  </w:r>
                </w:p>
              </w:txbxContent>
            </v:textbox>
          </v:shape>
        </w:pict>
      </w:r>
      <w:r>
        <w:rPr>
          <w:rStyle w:val="default"/>
          <w:rFonts w:cs="FrankRuehl" w:hint="cs"/>
          <w:rtl/>
        </w:rPr>
        <w:t>3</w:t>
      </w:r>
      <w:r w:rsidRPr="00A57447">
        <w:rPr>
          <w:rStyle w:val="default"/>
          <w:rFonts w:cs="FrankRuehl" w:hint="cs"/>
          <w:rtl/>
        </w:rPr>
        <w:t>א.</w:t>
      </w:r>
      <w:r w:rsidRPr="00A57447">
        <w:rPr>
          <w:rStyle w:val="default"/>
          <w:rFonts w:cs="FrankRuehl" w:hint="cs"/>
          <w:rtl/>
        </w:rPr>
        <w:tab/>
        <w:t>בקשת בעלים להסתרת מספר טלפו</w:t>
      </w:r>
      <w:r>
        <w:rPr>
          <w:rStyle w:val="default"/>
          <w:rFonts w:cs="FrankRuehl" w:hint="cs"/>
          <w:rtl/>
        </w:rPr>
        <w:t>ן</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4.</w:t>
      </w:r>
      <w:r>
        <w:rPr>
          <w:rStyle w:val="default"/>
          <w:rFonts w:cs="FrankRuehl" w:hint="cs"/>
          <w:rtl/>
        </w:rPr>
        <w:tab/>
        <w:t>שינוי פרטי כלב</w:t>
      </w:r>
    </w:p>
    <w:p w:rsidR="00B07F77" w:rsidRDefault="00B07F77" w:rsidP="00CD671A">
      <w:pPr>
        <w:pStyle w:val="P00"/>
        <w:tabs>
          <w:tab w:val="clear" w:pos="624"/>
          <w:tab w:val="clear" w:pos="1021"/>
          <w:tab w:val="clear" w:pos="1474"/>
          <w:tab w:val="clear" w:pos="1928"/>
          <w:tab w:val="clear" w:pos="2381"/>
          <w:tab w:val="clear" w:pos="2835"/>
          <w:tab w:val="clear" w:pos="6259"/>
          <w:tab w:val="left" w:pos="397"/>
          <w:tab w:val="left" w:pos="4536"/>
        </w:tabs>
        <w:spacing w:before="72"/>
        <w:ind w:left="4536" w:right="1134" w:hanging="4536"/>
        <w:jc w:val="left"/>
        <w:rPr>
          <w:rStyle w:val="default"/>
          <w:rFonts w:cs="FrankRuehl" w:hint="cs"/>
          <w:rtl/>
        </w:rPr>
      </w:pPr>
      <w:r>
        <w:rPr>
          <w:rStyle w:val="default"/>
          <w:rFonts w:cs="FrankRuehl" w:hint="cs"/>
          <w:rtl/>
        </w:rPr>
        <w:t>5.</w:t>
      </w:r>
      <w:r>
        <w:rPr>
          <w:rStyle w:val="default"/>
          <w:rFonts w:cs="FrankRuehl" w:hint="cs"/>
          <w:rtl/>
        </w:rPr>
        <w:tab/>
        <w:t>כלב מסומן שאבד, שנמצא או שמת</w:t>
      </w:r>
      <w:r>
        <w:rPr>
          <w:rStyle w:val="default"/>
          <w:rFonts w:cs="FrankRuehl" w:hint="cs"/>
          <w:rtl/>
        </w:rPr>
        <w:tab/>
        <w:t>בתוך שני ימי עבודה מיום שנודע לו על האירוע מהבעלים הרשומים במרכז הרישום או מבן משפחתו של הבעלים האמור</w:t>
      </w:r>
    </w:p>
    <w:p w:rsidR="00B07F77" w:rsidRDefault="00B07F77" w:rsidP="00CD671A">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left" w:pos="4536"/>
        </w:tabs>
        <w:spacing w:before="72"/>
        <w:ind w:left="4536" w:right="1134" w:hanging="4536"/>
        <w:jc w:val="left"/>
        <w:rPr>
          <w:rStyle w:val="default"/>
          <w:rFonts w:cs="FrankRuehl" w:hint="cs"/>
          <w:rtl/>
        </w:rPr>
      </w:pPr>
      <w:r>
        <w:rPr>
          <w:rStyle w:val="default"/>
          <w:rFonts w:cs="FrankRuehl" w:hint="cs"/>
          <w:rtl/>
        </w:rPr>
        <w:t>6.</w:t>
      </w:r>
      <w:r>
        <w:rPr>
          <w:rStyle w:val="default"/>
          <w:rFonts w:cs="FrankRuehl" w:hint="cs"/>
          <w:rtl/>
        </w:rPr>
        <w:tab/>
        <w:t>הפרטים הידועים לו ביחס לתקיפה או לנשיכה</w:t>
      </w:r>
      <w:r>
        <w:rPr>
          <w:rStyle w:val="default"/>
          <w:rFonts w:cs="FrankRuehl" w:hint="cs"/>
          <w:rtl/>
        </w:rPr>
        <w:tab/>
        <w:t>בתוך שני ימי עבודה מיום שנודע לו על האירוע</w:t>
      </w:r>
    </w:p>
    <w:p w:rsidR="00F77B59" w:rsidRPr="00562540" w:rsidRDefault="00F77B59" w:rsidP="00F77B59">
      <w:pPr>
        <w:pStyle w:val="P00"/>
        <w:spacing w:before="0"/>
        <w:ind w:left="0" w:right="1134"/>
        <w:rPr>
          <w:rStyle w:val="default"/>
          <w:rFonts w:cs="FrankRuehl" w:hint="cs"/>
          <w:vanish/>
          <w:color w:val="FF0000"/>
          <w:szCs w:val="20"/>
          <w:shd w:val="clear" w:color="auto" w:fill="FFFF99"/>
          <w:rtl/>
        </w:rPr>
      </w:pPr>
      <w:bookmarkStart w:id="20" w:name="Rov84"/>
      <w:r w:rsidRPr="00562540">
        <w:rPr>
          <w:rStyle w:val="default"/>
          <w:rFonts w:cs="FrankRuehl" w:hint="cs"/>
          <w:vanish/>
          <w:color w:val="FF0000"/>
          <w:szCs w:val="20"/>
          <w:shd w:val="clear" w:color="auto" w:fill="FFFF99"/>
          <w:rtl/>
        </w:rPr>
        <w:t>מיום 1.6.2012</w:t>
      </w:r>
    </w:p>
    <w:p w:rsidR="00F77B59" w:rsidRPr="00562540" w:rsidRDefault="00F77B59" w:rsidP="00F77B59">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תש"ע-2010</w:t>
      </w:r>
    </w:p>
    <w:p w:rsidR="00F77B59" w:rsidRPr="00562540" w:rsidRDefault="00F77B59" w:rsidP="00F77B59">
      <w:pPr>
        <w:pStyle w:val="P00"/>
        <w:spacing w:before="0"/>
        <w:ind w:left="0" w:right="1134"/>
        <w:rPr>
          <w:rStyle w:val="default"/>
          <w:rFonts w:cs="FrankRuehl" w:hint="cs"/>
          <w:vanish/>
          <w:szCs w:val="20"/>
          <w:shd w:val="clear" w:color="auto" w:fill="FFFF99"/>
          <w:rtl/>
        </w:rPr>
      </w:pPr>
      <w:hyperlink r:id="rId8" w:history="1">
        <w:r w:rsidRPr="00562540">
          <w:rPr>
            <w:rStyle w:val="Hyperlink"/>
            <w:rFonts w:hint="cs"/>
            <w:vanish/>
            <w:szCs w:val="20"/>
            <w:shd w:val="clear" w:color="auto" w:fill="FFFF99"/>
            <w:rtl/>
          </w:rPr>
          <w:t>ק"ת תש"ע מס' 6893</w:t>
        </w:r>
      </w:hyperlink>
      <w:r w:rsidRPr="00562540">
        <w:rPr>
          <w:rStyle w:val="default"/>
          <w:rFonts w:cs="FrankRuehl" w:hint="cs"/>
          <w:vanish/>
          <w:szCs w:val="20"/>
          <w:shd w:val="clear" w:color="auto" w:fill="FFFF99"/>
          <w:rtl/>
        </w:rPr>
        <w:t xml:space="preserve"> מיום 25.5.2010 עמ' 1138</w:t>
      </w:r>
    </w:p>
    <w:p w:rsidR="00F77B59" w:rsidRPr="00F77B59" w:rsidRDefault="00F77B59" w:rsidP="00A57447">
      <w:pPr>
        <w:pStyle w:val="P00"/>
        <w:spacing w:before="0"/>
        <w:ind w:left="0" w:right="1134"/>
        <w:rPr>
          <w:rStyle w:val="default"/>
          <w:rFonts w:cs="FrankRuehl" w:hint="cs"/>
          <w:sz w:val="2"/>
          <w:szCs w:val="2"/>
          <w:rtl/>
        </w:rPr>
      </w:pPr>
      <w:r w:rsidRPr="00562540">
        <w:rPr>
          <w:rStyle w:val="default"/>
          <w:rFonts w:cs="FrankRuehl" w:hint="cs"/>
          <w:b/>
          <w:bCs/>
          <w:vanish/>
          <w:szCs w:val="20"/>
          <w:shd w:val="clear" w:color="auto" w:fill="FFFF99"/>
          <w:rtl/>
        </w:rPr>
        <w:t>הוספת פרט 3א בתקנת משנה 14(ב)</w:t>
      </w:r>
      <w:bookmarkEnd w:id="20"/>
    </w:p>
    <w:p w:rsidR="00B07F77" w:rsidRDefault="00B07F77" w:rsidP="00A57447">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hint="cs"/>
          <w:rtl/>
        </w:rPr>
      </w:pPr>
    </w:p>
    <w:p w:rsidR="00B07F77" w:rsidRDefault="00B07F7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בעליו של כלב ידווח לרופא וטרינר עירוני או לרופא וטרינר מוסמך בתוך שבוע מיום קרות כל אחד מהאירועים האלה:</w:t>
      </w:r>
    </w:p>
    <w:p w:rsidR="00B07F77" w:rsidRDefault="00B07F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שינוי באחד או יותר מפרטי הכלב שלהלן: הכלב עוקר או סורס, הוטבע בו קעקוע או סימון מיוחד אחר, השתלת שבב חדש;</w:t>
      </w:r>
    </w:p>
    <w:p w:rsidR="00B07F77" w:rsidRDefault="00B07F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שינוי במקום מגוריו הקבוע;</w:t>
      </w:r>
    </w:p>
    <w:p w:rsidR="00A57447" w:rsidRDefault="00A57447" w:rsidP="00A57447">
      <w:pPr>
        <w:pStyle w:val="P00"/>
        <w:spacing w:before="72"/>
        <w:ind w:left="1021" w:right="1134"/>
        <w:rPr>
          <w:rStyle w:val="default"/>
          <w:rFonts w:cs="FrankRuehl" w:hint="cs"/>
          <w:rtl/>
        </w:rPr>
      </w:pPr>
      <w:r w:rsidRPr="00A57447">
        <w:rPr>
          <w:rStyle w:val="default"/>
          <w:rFonts w:cs="FrankRuehl" w:hint="cs"/>
          <w:rtl/>
        </w:rPr>
        <w:pict>
          <v:shape id="_x0000_s2113" type="#_x0000_t202" style="position:absolute;left:0;text-align:left;margin-left:470.25pt;margin-top:7.1pt;width:1in;height:11.2pt;z-index:251677184" filled="f" stroked="f">
            <v:textbox inset="1mm,0,1mm,0">
              <w:txbxContent>
                <w:p w:rsidR="00A57447" w:rsidRDefault="00A57447" w:rsidP="00A57447">
                  <w:pPr>
                    <w:pStyle w:val="a7"/>
                    <w:rPr>
                      <w:rFonts w:hint="cs"/>
                      <w:noProof/>
                      <w:rtl/>
                    </w:rPr>
                  </w:pPr>
                  <w:r>
                    <w:rPr>
                      <w:rFonts w:hint="cs"/>
                      <w:noProof/>
                      <w:rtl/>
                    </w:rPr>
                    <w:t>תק' תש"ע-2010</w:t>
                  </w:r>
                </w:p>
              </w:txbxContent>
            </v:textbox>
            <w10:anchorlock/>
          </v:shape>
        </w:pict>
      </w:r>
      <w:r>
        <w:rPr>
          <w:rStyle w:val="default"/>
          <w:rFonts w:cs="FrankRuehl" w:hint="cs"/>
          <w:rtl/>
        </w:rPr>
        <w:t>(2א)</w:t>
      </w:r>
      <w:r w:rsidRPr="00A57447">
        <w:rPr>
          <w:rStyle w:val="default"/>
          <w:rFonts w:cs="FrankRuehl" w:hint="cs"/>
          <w:rtl/>
        </w:rPr>
        <w:tab/>
        <w:t>שינוי במספר הטלפון של</w:t>
      </w:r>
      <w:r>
        <w:rPr>
          <w:rStyle w:val="default"/>
          <w:rFonts w:cs="FrankRuehl" w:hint="cs"/>
          <w:rtl/>
        </w:rPr>
        <w:t>ו;</w:t>
      </w:r>
    </w:p>
    <w:p w:rsidR="00B07F77" w:rsidRDefault="002A059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אבדן הכלב או מותו;</w:t>
      </w:r>
    </w:p>
    <w:p w:rsidR="002A059E" w:rsidRDefault="002A059E">
      <w:pPr>
        <w:pStyle w:val="P00"/>
        <w:spacing w:before="72"/>
        <w:ind w:left="1021" w:right="1134"/>
        <w:rPr>
          <w:rStyle w:val="default"/>
          <w:rFonts w:cs="FrankRuehl" w:hint="cs"/>
          <w:rtl/>
        </w:rPr>
      </w:pPr>
      <w:r>
        <w:rPr>
          <w:rFonts w:hint="cs"/>
          <w:rtl/>
          <w:lang w:eastAsia="en-US"/>
        </w:rPr>
        <w:pict>
          <v:shape id="_x0000_s2095" type="#_x0000_t202" style="position:absolute;left:0;text-align:left;margin-left:470.25pt;margin-top:7.1pt;width:1in;height:11.2pt;z-index:251665920" filled="f" stroked="f">
            <v:textbox inset="1mm,0,1mm,0">
              <w:txbxContent>
                <w:p w:rsidR="002A059E" w:rsidRDefault="002A059E" w:rsidP="002A059E">
                  <w:pPr>
                    <w:pStyle w:val="a7"/>
                    <w:rPr>
                      <w:rFonts w:hint="cs"/>
                      <w:noProof/>
                      <w:rtl/>
                    </w:rPr>
                  </w:pPr>
                  <w:r>
                    <w:rPr>
                      <w:rFonts w:hint="cs"/>
                      <w:noProof/>
                      <w:rtl/>
                    </w:rPr>
                    <w:t>תק' תש"ע-2010</w:t>
                  </w:r>
                </w:p>
              </w:txbxContent>
            </v:textbox>
            <w10:anchorlock/>
          </v:shape>
        </w:pict>
      </w:r>
      <w:r>
        <w:rPr>
          <w:rStyle w:val="default"/>
          <w:rFonts w:cs="FrankRuehl" w:hint="cs"/>
          <w:rtl/>
        </w:rPr>
        <w:t>(3א)</w:t>
      </w:r>
      <w:r>
        <w:rPr>
          <w:rStyle w:val="default"/>
          <w:rFonts w:cs="FrankRuehl" w:hint="cs"/>
          <w:rtl/>
        </w:rPr>
        <w:tab/>
        <w:t>העברת הכלב לאחר ושמו וכתובתו של בעל הכלב החדש.</w:t>
      </w:r>
    </w:p>
    <w:p w:rsidR="00F77B59" w:rsidRPr="00562540" w:rsidRDefault="00F77B59" w:rsidP="00F77B59">
      <w:pPr>
        <w:pStyle w:val="P00"/>
        <w:spacing w:before="0"/>
        <w:ind w:left="0" w:right="1134"/>
        <w:rPr>
          <w:rStyle w:val="default"/>
          <w:rFonts w:cs="FrankRuehl" w:hint="cs"/>
          <w:vanish/>
          <w:color w:val="FF0000"/>
          <w:szCs w:val="20"/>
          <w:shd w:val="clear" w:color="auto" w:fill="FFFF99"/>
          <w:rtl/>
        </w:rPr>
      </w:pPr>
      <w:bookmarkStart w:id="21" w:name="Rov85"/>
      <w:r w:rsidRPr="00562540">
        <w:rPr>
          <w:rStyle w:val="default"/>
          <w:rFonts w:cs="FrankRuehl" w:hint="cs"/>
          <w:vanish/>
          <w:color w:val="FF0000"/>
          <w:szCs w:val="20"/>
          <w:shd w:val="clear" w:color="auto" w:fill="FFFF99"/>
          <w:rtl/>
        </w:rPr>
        <w:t>מיום 1.6.2010</w:t>
      </w:r>
    </w:p>
    <w:p w:rsidR="00F77B59" w:rsidRPr="00562540" w:rsidRDefault="00F77B59" w:rsidP="00F77B59">
      <w:pPr>
        <w:pStyle w:val="P00"/>
        <w:spacing w:before="0"/>
        <w:ind w:left="0" w:right="1134"/>
        <w:rPr>
          <w:rStyle w:val="default"/>
          <w:rFonts w:cs="FrankRuehl" w:hint="cs"/>
          <w:vanish/>
          <w:color w:val="FF0000"/>
          <w:szCs w:val="20"/>
          <w:shd w:val="clear" w:color="auto" w:fill="FFFF99"/>
          <w:rtl/>
        </w:rPr>
      </w:pPr>
      <w:r w:rsidRPr="00562540">
        <w:rPr>
          <w:rStyle w:val="default"/>
          <w:rFonts w:cs="FrankRuehl" w:hint="cs"/>
          <w:vanish/>
          <w:color w:val="FF0000"/>
          <w:szCs w:val="20"/>
          <w:shd w:val="clear" w:color="auto" w:fill="FFFF99"/>
          <w:rtl/>
        </w:rPr>
        <w:t>פרט 2א מיום 1.6.2012</w:t>
      </w:r>
    </w:p>
    <w:p w:rsidR="00F77B59" w:rsidRPr="00562540" w:rsidRDefault="00F77B59" w:rsidP="00F77B59">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תש"ע-2010</w:t>
      </w:r>
    </w:p>
    <w:p w:rsidR="00F77B59" w:rsidRPr="00562540" w:rsidRDefault="00F77B59" w:rsidP="00F77B59">
      <w:pPr>
        <w:pStyle w:val="P00"/>
        <w:spacing w:before="0"/>
        <w:ind w:left="0" w:right="1134"/>
        <w:rPr>
          <w:rStyle w:val="default"/>
          <w:rFonts w:cs="FrankRuehl" w:hint="cs"/>
          <w:vanish/>
          <w:szCs w:val="20"/>
          <w:shd w:val="clear" w:color="auto" w:fill="FFFF99"/>
          <w:rtl/>
        </w:rPr>
      </w:pPr>
      <w:hyperlink r:id="rId9" w:history="1">
        <w:r w:rsidRPr="00562540">
          <w:rPr>
            <w:rStyle w:val="Hyperlink"/>
            <w:rFonts w:hint="cs"/>
            <w:vanish/>
            <w:szCs w:val="20"/>
            <w:shd w:val="clear" w:color="auto" w:fill="FFFF99"/>
            <w:rtl/>
          </w:rPr>
          <w:t>ק"ת תש"ע מס' 6893</w:t>
        </w:r>
      </w:hyperlink>
      <w:r w:rsidRPr="00562540">
        <w:rPr>
          <w:rStyle w:val="default"/>
          <w:rFonts w:cs="FrankRuehl" w:hint="cs"/>
          <w:vanish/>
          <w:szCs w:val="20"/>
          <w:shd w:val="clear" w:color="auto" w:fill="FFFF99"/>
          <w:rtl/>
        </w:rPr>
        <w:t xml:space="preserve"> מיום 25.5.2010 עמ' 1138</w:t>
      </w:r>
    </w:p>
    <w:p w:rsidR="00F77B59" w:rsidRPr="002A059E" w:rsidRDefault="00F77B59" w:rsidP="00A57447">
      <w:pPr>
        <w:pStyle w:val="P00"/>
        <w:spacing w:before="0"/>
        <w:ind w:left="0" w:right="1134"/>
        <w:rPr>
          <w:rStyle w:val="default"/>
          <w:rFonts w:cs="FrankRuehl" w:hint="cs"/>
          <w:sz w:val="2"/>
          <w:szCs w:val="2"/>
          <w:rtl/>
        </w:rPr>
      </w:pPr>
      <w:r w:rsidRPr="00562540">
        <w:rPr>
          <w:rStyle w:val="default"/>
          <w:rFonts w:cs="FrankRuehl" w:hint="cs"/>
          <w:b/>
          <w:bCs/>
          <w:vanish/>
          <w:szCs w:val="20"/>
          <w:shd w:val="clear" w:color="auto" w:fill="FFFF99"/>
          <w:rtl/>
        </w:rPr>
        <w:t>הוספת פרטים 2א, 3א בתקנת משנה 14(ג)</w:t>
      </w:r>
      <w:bookmarkEnd w:id="21"/>
    </w:p>
    <w:p w:rsidR="00B07F77" w:rsidRDefault="00B07F7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רופא מחוזי, ימסור למרכז הרישום, בתוך שני ימי עבודה, מידע, כאמור בסעיף 8(ג) לחוק, שהגיע לידיעתו על התנהגות תוקפנית של כלב, לצורך דיווח כאמור בתקנת משנה (ה)(1).</w:t>
      </w:r>
    </w:p>
    <w:p w:rsidR="00B07F77" w:rsidRDefault="00B07F7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מרכז הרישום ידווח על קבלת מידע על תקיפה או נשיכה על ידי כלב או עובדות הנוגעות להתנהגות תוקפנית של כלב, בתוך שני ימי עבודה מקבלת המידע, לשני אלה:</w:t>
      </w:r>
    </w:p>
    <w:p w:rsidR="00B07F77" w:rsidRDefault="00B07F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לרופא הווטרינר העירוני של הרשות המקומית שבתחומה מתגורר, דרך קבע, בעל הכלב </w:t>
      </w:r>
      <w:r>
        <w:rPr>
          <w:rStyle w:val="default"/>
          <w:rFonts w:cs="FrankRuehl"/>
          <w:rtl/>
        </w:rPr>
        <w:t>–</w:t>
      </w:r>
      <w:r>
        <w:rPr>
          <w:rStyle w:val="default"/>
          <w:rFonts w:cs="FrankRuehl" w:hint="cs"/>
          <w:rtl/>
        </w:rPr>
        <w:t xml:space="preserve"> לפי הרשום במרכז הרישום;</w:t>
      </w:r>
    </w:p>
    <w:p w:rsidR="00B07F77" w:rsidRDefault="00B07F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לרופא וטרינר ממשלתי מנהל לשכה וטרינרית שבתחומה מתגורר בעל הכלב.</w:t>
      </w:r>
    </w:p>
    <w:p w:rsidR="00B07F77" w:rsidRDefault="00B07F7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מרכז הרישום ידווח על קבלת מידע על מציאת כלב שאבד מוקדם ככל האפשר ולא יאוחר משני ימי עבודה מקבלת המידע לשני אלה:</w:t>
      </w:r>
    </w:p>
    <w:p w:rsidR="00B07F77" w:rsidRDefault="002A059E" w:rsidP="002A059E">
      <w:pPr>
        <w:pStyle w:val="P00"/>
        <w:spacing w:before="72"/>
        <w:ind w:left="1021" w:right="1134"/>
        <w:rPr>
          <w:rStyle w:val="default"/>
          <w:rFonts w:cs="FrankRuehl" w:hint="cs"/>
          <w:rtl/>
        </w:rPr>
      </w:pPr>
      <w:r>
        <w:rPr>
          <w:rFonts w:hint="cs"/>
          <w:rtl/>
          <w:lang w:eastAsia="en-US"/>
        </w:rPr>
        <w:pict>
          <v:shape id="_x0000_s2096" type="#_x0000_t202" style="position:absolute;left:0;text-align:left;margin-left:470.25pt;margin-top:7.1pt;width:1in;height:11.2pt;z-index:251666944" filled="f" stroked="f">
            <v:textbox inset="1mm,0,1mm,0">
              <w:txbxContent>
                <w:p w:rsidR="002A059E" w:rsidRDefault="002A059E" w:rsidP="002A059E">
                  <w:pPr>
                    <w:pStyle w:val="a7"/>
                    <w:rPr>
                      <w:rFonts w:hint="cs"/>
                      <w:noProof/>
                      <w:rtl/>
                    </w:rPr>
                  </w:pPr>
                  <w:r>
                    <w:rPr>
                      <w:rFonts w:hint="cs"/>
                      <w:noProof/>
                      <w:rtl/>
                    </w:rPr>
                    <w:t>תק' תש"ע-2010</w:t>
                  </w:r>
                </w:p>
              </w:txbxContent>
            </v:textbox>
            <w10:anchorlock/>
          </v:shape>
        </w:pict>
      </w:r>
      <w:r w:rsidR="00B07F77">
        <w:rPr>
          <w:rStyle w:val="default"/>
          <w:rFonts w:cs="FrankRuehl" w:hint="cs"/>
          <w:rtl/>
        </w:rPr>
        <w:t>(1)</w:t>
      </w:r>
      <w:r w:rsidR="00B07F77">
        <w:rPr>
          <w:rStyle w:val="default"/>
          <w:rFonts w:cs="FrankRuehl" w:hint="cs"/>
          <w:rtl/>
        </w:rPr>
        <w:tab/>
        <w:t xml:space="preserve">לבעל הכלב </w:t>
      </w:r>
      <w:r w:rsidR="00B07F77">
        <w:rPr>
          <w:rStyle w:val="default"/>
          <w:rFonts w:cs="FrankRuehl"/>
          <w:rtl/>
        </w:rPr>
        <w:t>–</w:t>
      </w:r>
      <w:r w:rsidR="00B07F77">
        <w:rPr>
          <w:rStyle w:val="default"/>
          <w:rFonts w:cs="FrankRuehl" w:hint="cs"/>
          <w:rtl/>
        </w:rPr>
        <w:t xml:space="preserve"> בטלפון ובכתב, לפי הפרטים הרשומים במרכז הרישום;</w:t>
      </w:r>
    </w:p>
    <w:p w:rsidR="00B07F77" w:rsidRDefault="00B07F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לרופא וטרינר עירוני כאמור בתקנת משנה (ה)(1).</w:t>
      </w:r>
    </w:p>
    <w:p w:rsidR="007765B9" w:rsidRPr="00562540" w:rsidRDefault="007765B9" w:rsidP="007765B9">
      <w:pPr>
        <w:pStyle w:val="P00"/>
        <w:spacing w:before="0"/>
        <w:ind w:left="0" w:right="1134"/>
        <w:rPr>
          <w:rStyle w:val="default"/>
          <w:rFonts w:cs="FrankRuehl" w:hint="cs"/>
          <w:vanish/>
          <w:color w:val="FF0000"/>
          <w:szCs w:val="20"/>
          <w:shd w:val="clear" w:color="auto" w:fill="FFFF99"/>
          <w:rtl/>
        </w:rPr>
      </w:pPr>
      <w:bookmarkStart w:id="22" w:name="Rov86"/>
      <w:r w:rsidRPr="00562540">
        <w:rPr>
          <w:rStyle w:val="default"/>
          <w:rFonts w:cs="FrankRuehl" w:hint="cs"/>
          <w:vanish/>
          <w:color w:val="FF0000"/>
          <w:szCs w:val="20"/>
          <w:shd w:val="clear" w:color="auto" w:fill="FFFF99"/>
          <w:rtl/>
        </w:rPr>
        <w:t>מיום 1.6.2010</w:t>
      </w:r>
    </w:p>
    <w:p w:rsidR="007765B9" w:rsidRPr="00562540" w:rsidRDefault="007765B9" w:rsidP="007765B9">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תש"ע-2010</w:t>
      </w:r>
    </w:p>
    <w:p w:rsidR="007765B9" w:rsidRPr="00562540" w:rsidRDefault="007765B9" w:rsidP="007765B9">
      <w:pPr>
        <w:pStyle w:val="P00"/>
        <w:spacing w:before="0"/>
        <w:ind w:left="0" w:right="1134"/>
        <w:rPr>
          <w:rStyle w:val="default"/>
          <w:rFonts w:cs="FrankRuehl" w:hint="cs"/>
          <w:vanish/>
          <w:szCs w:val="20"/>
          <w:shd w:val="clear" w:color="auto" w:fill="FFFF99"/>
          <w:rtl/>
        </w:rPr>
      </w:pPr>
      <w:hyperlink r:id="rId10" w:history="1">
        <w:r w:rsidRPr="00562540">
          <w:rPr>
            <w:rStyle w:val="Hyperlink"/>
            <w:rFonts w:hint="cs"/>
            <w:vanish/>
            <w:szCs w:val="20"/>
            <w:shd w:val="clear" w:color="auto" w:fill="FFFF99"/>
            <w:rtl/>
          </w:rPr>
          <w:t>ק"ת תש"ע מס' 6893</w:t>
        </w:r>
      </w:hyperlink>
      <w:r w:rsidRPr="00562540">
        <w:rPr>
          <w:rStyle w:val="default"/>
          <w:rFonts w:cs="FrankRuehl" w:hint="cs"/>
          <w:vanish/>
          <w:szCs w:val="20"/>
          <w:shd w:val="clear" w:color="auto" w:fill="FFFF99"/>
          <w:rtl/>
        </w:rPr>
        <w:t xml:space="preserve"> מיום 25.5.2010 עמ' 1138</w:t>
      </w:r>
    </w:p>
    <w:p w:rsidR="002A059E" w:rsidRPr="00562540" w:rsidRDefault="002A059E" w:rsidP="002A059E">
      <w:pPr>
        <w:pStyle w:val="P00"/>
        <w:ind w:left="0" w:right="1134"/>
        <w:rPr>
          <w:rStyle w:val="default"/>
          <w:rFonts w:cs="FrankRuehl" w:hint="cs"/>
          <w:vanish/>
          <w:sz w:val="22"/>
          <w:szCs w:val="22"/>
          <w:shd w:val="clear" w:color="auto" w:fill="FFFF99"/>
          <w:rtl/>
        </w:rPr>
      </w:pPr>
      <w:r w:rsidRPr="00562540">
        <w:rPr>
          <w:rStyle w:val="default"/>
          <w:rFonts w:cs="FrankRuehl" w:hint="cs"/>
          <w:vanish/>
          <w:sz w:val="22"/>
          <w:szCs w:val="22"/>
          <w:shd w:val="clear" w:color="auto" w:fill="FFFF99"/>
          <w:rtl/>
        </w:rPr>
        <w:tab/>
        <w:t>(ו)</w:t>
      </w:r>
      <w:r w:rsidRPr="00562540">
        <w:rPr>
          <w:rStyle w:val="default"/>
          <w:rFonts w:cs="FrankRuehl" w:hint="cs"/>
          <w:vanish/>
          <w:sz w:val="22"/>
          <w:szCs w:val="22"/>
          <w:shd w:val="clear" w:color="auto" w:fill="FFFF99"/>
          <w:rtl/>
        </w:rPr>
        <w:tab/>
        <w:t>מרכז הרישום ידווח על קבלת מידע על מציאת כלב שאבד מוקדם ככל האפשר ולא יאוחר משני ימי עבודה מקבלת המידע לשני אלה:</w:t>
      </w:r>
    </w:p>
    <w:p w:rsidR="002A059E" w:rsidRPr="00562540" w:rsidRDefault="002A059E" w:rsidP="002A059E">
      <w:pPr>
        <w:pStyle w:val="P00"/>
        <w:spacing w:before="0"/>
        <w:ind w:left="1021" w:right="1134"/>
        <w:rPr>
          <w:rStyle w:val="default"/>
          <w:rFonts w:cs="FrankRuehl" w:hint="cs"/>
          <w:vanish/>
          <w:sz w:val="22"/>
          <w:szCs w:val="22"/>
          <w:shd w:val="clear" w:color="auto" w:fill="FFFF99"/>
          <w:rtl/>
        </w:rPr>
      </w:pPr>
      <w:r w:rsidRPr="00562540">
        <w:rPr>
          <w:rStyle w:val="default"/>
          <w:rFonts w:cs="FrankRuehl" w:hint="cs"/>
          <w:vanish/>
          <w:sz w:val="22"/>
          <w:szCs w:val="22"/>
          <w:shd w:val="clear" w:color="auto" w:fill="FFFF99"/>
          <w:rtl/>
        </w:rPr>
        <w:t>(1)</w:t>
      </w:r>
      <w:r w:rsidRPr="00562540">
        <w:rPr>
          <w:rStyle w:val="default"/>
          <w:rFonts w:cs="FrankRuehl" w:hint="cs"/>
          <w:vanish/>
          <w:sz w:val="22"/>
          <w:szCs w:val="22"/>
          <w:shd w:val="clear" w:color="auto" w:fill="FFFF99"/>
          <w:rtl/>
        </w:rPr>
        <w:tab/>
        <w:t xml:space="preserve">לבעל הכלב </w:t>
      </w:r>
      <w:r w:rsidRPr="00562540">
        <w:rPr>
          <w:rStyle w:val="default"/>
          <w:rFonts w:cs="FrankRuehl"/>
          <w:vanish/>
          <w:sz w:val="22"/>
          <w:szCs w:val="22"/>
          <w:shd w:val="clear" w:color="auto" w:fill="FFFF99"/>
          <w:rtl/>
        </w:rPr>
        <w:t>–</w:t>
      </w:r>
      <w:r w:rsidRPr="00562540">
        <w:rPr>
          <w:rStyle w:val="default"/>
          <w:rFonts w:cs="FrankRuehl" w:hint="cs"/>
          <w:vanish/>
          <w:sz w:val="22"/>
          <w:szCs w:val="22"/>
          <w:shd w:val="clear" w:color="auto" w:fill="FFFF99"/>
          <w:rtl/>
        </w:rPr>
        <w:t xml:space="preserve"> בטלפון </w:t>
      </w:r>
      <w:r w:rsidRPr="00562540">
        <w:rPr>
          <w:rStyle w:val="default"/>
          <w:rFonts w:cs="FrankRuehl" w:hint="cs"/>
          <w:strike/>
          <w:vanish/>
          <w:sz w:val="22"/>
          <w:szCs w:val="22"/>
          <w:shd w:val="clear" w:color="auto" w:fill="FFFF99"/>
          <w:rtl/>
        </w:rPr>
        <w:t>או בכתב</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ובכתב</w:t>
      </w:r>
      <w:r w:rsidRPr="00562540">
        <w:rPr>
          <w:rStyle w:val="default"/>
          <w:rFonts w:cs="FrankRuehl" w:hint="cs"/>
          <w:vanish/>
          <w:sz w:val="22"/>
          <w:szCs w:val="22"/>
          <w:shd w:val="clear" w:color="auto" w:fill="FFFF99"/>
          <w:rtl/>
        </w:rPr>
        <w:t>, לפי הפרטים הרשומים במרכז הרישום;</w:t>
      </w:r>
    </w:p>
    <w:p w:rsidR="002A059E" w:rsidRPr="002A059E" w:rsidRDefault="002A059E" w:rsidP="002A059E">
      <w:pPr>
        <w:pStyle w:val="P00"/>
        <w:spacing w:before="0"/>
        <w:ind w:left="1021" w:right="1134"/>
        <w:rPr>
          <w:rStyle w:val="default"/>
          <w:rFonts w:cs="FrankRuehl" w:hint="cs"/>
          <w:sz w:val="2"/>
          <w:szCs w:val="2"/>
          <w:rtl/>
        </w:rPr>
      </w:pPr>
      <w:r w:rsidRPr="00562540">
        <w:rPr>
          <w:rStyle w:val="default"/>
          <w:rFonts w:cs="FrankRuehl" w:hint="cs"/>
          <w:vanish/>
          <w:sz w:val="22"/>
          <w:szCs w:val="22"/>
          <w:shd w:val="clear" w:color="auto" w:fill="FFFF99"/>
          <w:rtl/>
        </w:rPr>
        <w:t>(2)</w:t>
      </w:r>
      <w:r w:rsidRPr="00562540">
        <w:rPr>
          <w:rStyle w:val="default"/>
          <w:rFonts w:cs="FrankRuehl" w:hint="cs"/>
          <w:vanish/>
          <w:sz w:val="22"/>
          <w:szCs w:val="22"/>
          <w:shd w:val="clear" w:color="auto" w:fill="FFFF99"/>
          <w:rtl/>
        </w:rPr>
        <w:tab/>
        <w:t>לרופא וטרינר עירוני כאמור בתקנת משנה (ה)(1).</w:t>
      </w:r>
      <w:bookmarkEnd w:id="22"/>
    </w:p>
    <w:p w:rsidR="00B07F77" w:rsidRDefault="00B07F77" w:rsidP="002A059E">
      <w:pPr>
        <w:pStyle w:val="P00"/>
        <w:spacing w:before="72"/>
        <w:ind w:left="0" w:right="1134"/>
        <w:rPr>
          <w:rStyle w:val="default"/>
          <w:rFonts w:cs="FrankRuehl" w:hint="cs"/>
          <w:rtl/>
        </w:rPr>
      </w:pPr>
      <w:bookmarkStart w:id="23" w:name="Seif15"/>
      <w:bookmarkEnd w:id="23"/>
      <w:r>
        <w:rPr>
          <w:lang w:val="he-IL"/>
        </w:rPr>
        <w:pict>
          <v:rect id="_x0000_s2077" style="position:absolute;left:0;text-align:left;margin-left:464.35pt;margin-top:7.1pt;width:75.05pt;height:28.55pt;z-index:251652608"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מתן הזדמנות לטעון טענות</w:t>
                  </w:r>
                </w:p>
                <w:p w:rsidR="002A059E" w:rsidRDefault="002A059E">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hint="cs"/>
          <w:rtl/>
        </w:rPr>
        <w:t>15</w:t>
      </w:r>
      <w:r>
        <w:rPr>
          <w:rStyle w:val="big-number"/>
          <w:rtl/>
        </w:rPr>
        <w:t>.</w:t>
      </w:r>
      <w:r>
        <w:rPr>
          <w:rStyle w:val="big-number"/>
          <w:rtl/>
        </w:rPr>
        <w:tab/>
      </w:r>
      <w:r>
        <w:rPr>
          <w:rStyle w:val="default"/>
          <w:rFonts w:cs="FrankRuehl" w:hint="cs"/>
          <w:rtl/>
        </w:rPr>
        <w:t>(א)</w:t>
      </w:r>
      <w:r>
        <w:rPr>
          <w:rStyle w:val="default"/>
          <w:rFonts w:cs="FrankRuehl" w:hint="cs"/>
          <w:rtl/>
        </w:rPr>
        <w:tab/>
        <w:t>הובא לידיעתו של הרופא הווטרינר העירוני מידע שלפיו כלב הפך להיות כלב מסוכן או מידע על התנהגות תוקפנית של כלב או מידע על תקיפה או נשיכה של כלב, ידווח על כך לבעליו של הכלב בתוך 2 ימי עבודה.</w:t>
      </w:r>
    </w:p>
    <w:p w:rsidR="00B07F77" w:rsidRDefault="00B07F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 אדם דיווח כאמור בתקנת משנה (א) או שראה שפרט מן הפרטים הכלולים במרשם, לגביו או לגבי כלבו, אינם נכונים, רשאי הוא, בתוך שבוע מיום שקיבל את המידע, לטעון את טענותיו, בכתב, כנגד רישום המידע במרשם, לפני הרופא הווטרינר העירוני.</w:t>
      </w:r>
    </w:p>
    <w:p w:rsidR="00B07F77" w:rsidRDefault="00B07F7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ניתנה הזדמנות לאדם לטעון את טענותיו כאמור בתקנת משנה (ב), ידווח הרופא הווטרינר העירוני למרשם על כל שינוי או עדכון שנדרש במרשם; הדיווח יימסר בהתאם למועדים הקבועים בתקנה 14.</w:t>
      </w:r>
    </w:p>
    <w:p w:rsidR="00B07F77" w:rsidRDefault="002A059E" w:rsidP="002A059E">
      <w:pPr>
        <w:pStyle w:val="P00"/>
        <w:spacing w:before="72"/>
        <w:ind w:left="0" w:right="1134"/>
        <w:rPr>
          <w:rStyle w:val="default"/>
          <w:rFonts w:cs="FrankRuehl" w:hint="cs"/>
          <w:rtl/>
        </w:rPr>
      </w:pPr>
      <w:r>
        <w:rPr>
          <w:rFonts w:hint="cs"/>
          <w:rtl/>
          <w:lang w:eastAsia="en-US"/>
        </w:rPr>
        <w:pict>
          <v:shape id="_x0000_s2098" type="#_x0000_t202" style="position:absolute;left:0;text-align:left;margin-left:470.25pt;margin-top:7.1pt;width:1in;height:11.2pt;z-index:251667968" filled="f" stroked="f">
            <v:textbox inset="1mm,0,1mm,0">
              <w:txbxContent>
                <w:p w:rsidR="002A059E" w:rsidRDefault="002A059E" w:rsidP="002A059E">
                  <w:pPr>
                    <w:spacing w:line="160" w:lineRule="exact"/>
                    <w:jc w:val="left"/>
                    <w:rPr>
                      <w:rFonts w:cs="Miriam" w:hint="cs"/>
                      <w:noProof/>
                      <w:szCs w:val="18"/>
                      <w:rtl/>
                    </w:rPr>
                  </w:pPr>
                  <w:r>
                    <w:rPr>
                      <w:rFonts w:cs="Miriam" w:hint="cs"/>
                      <w:noProof/>
                      <w:szCs w:val="18"/>
                      <w:rtl/>
                    </w:rPr>
                    <w:t>תק' תש"ע-2010</w:t>
                  </w:r>
                </w:p>
              </w:txbxContent>
            </v:textbox>
            <w10:anchorlock/>
          </v:shape>
        </w:pict>
      </w:r>
      <w:r w:rsidR="00B07F77">
        <w:rPr>
          <w:rStyle w:val="default"/>
          <w:rFonts w:cs="FrankRuehl" w:hint="cs"/>
          <w:rtl/>
        </w:rPr>
        <w:tab/>
        <w:t>(ד)</w:t>
      </w:r>
      <w:r w:rsidR="00B07F77">
        <w:rPr>
          <w:rStyle w:val="default"/>
          <w:rFonts w:cs="FrankRuehl" w:hint="cs"/>
          <w:rtl/>
        </w:rPr>
        <w:tab/>
        <w:t>נרשם כלב במרכז הרישום ככלב מסוכן יודיע על כך הרופא הווטרינר העירוני לבעליו של הכלב.</w:t>
      </w:r>
    </w:p>
    <w:p w:rsidR="002A059E" w:rsidRPr="00562540" w:rsidRDefault="002A059E" w:rsidP="002A059E">
      <w:pPr>
        <w:pStyle w:val="P00"/>
        <w:spacing w:before="0"/>
        <w:ind w:left="0" w:right="1134"/>
        <w:rPr>
          <w:rStyle w:val="default"/>
          <w:rFonts w:cs="FrankRuehl" w:hint="cs"/>
          <w:vanish/>
          <w:color w:val="FF0000"/>
          <w:szCs w:val="20"/>
          <w:shd w:val="clear" w:color="auto" w:fill="FFFF99"/>
          <w:rtl/>
        </w:rPr>
      </w:pPr>
      <w:bookmarkStart w:id="24" w:name="Rov87"/>
      <w:r w:rsidRPr="00562540">
        <w:rPr>
          <w:rStyle w:val="default"/>
          <w:rFonts w:cs="FrankRuehl" w:hint="cs"/>
          <w:vanish/>
          <w:color w:val="FF0000"/>
          <w:szCs w:val="20"/>
          <w:shd w:val="clear" w:color="auto" w:fill="FFFF99"/>
          <w:rtl/>
        </w:rPr>
        <w:t>מיום 1.6.2010</w:t>
      </w:r>
    </w:p>
    <w:p w:rsidR="002A059E" w:rsidRPr="00562540" w:rsidRDefault="002A059E" w:rsidP="002A059E">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תש"ע-2010</w:t>
      </w:r>
    </w:p>
    <w:p w:rsidR="002A059E" w:rsidRPr="00562540" w:rsidRDefault="002A059E" w:rsidP="002A059E">
      <w:pPr>
        <w:pStyle w:val="P00"/>
        <w:spacing w:before="0"/>
        <w:ind w:left="0" w:right="1134"/>
        <w:rPr>
          <w:rStyle w:val="default"/>
          <w:rFonts w:cs="FrankRuehl" w:hint="cs"/>
          <w:vanish/>
          <w:szCs w:val="20"/>
          <w:shd w:val="clear" w:color="auto" w:fill="FFFF99"/>
          <w:rtl/>
        </w:rPr>
      </w:pPr>
      <w:hyperlink r:id="rId11" w:history="1">
        <w:r w:rsidRPr="00562540">
          <w:rPr>
            <w:rStyle w:val="Hyperlink"/>
            <w:rFonts w:hint="cs"/>
            <w:vanish/>
            <w:szCs w:val="20"/>
            <w:shd w:val="clear" w:color="auto" w:fill="FFFF99"/>
            <w:rtl/>
          </w:rPr>
          <w:t>ק"ת תש"ע מס' 6893</w:t>
        </w:r>
      </w:hyperlink>
      <w:r w:rsidRPr="00562540">
        <w:rPr>
          <w:rStyle w:val="default"/>
          <w:rFonts w:cs="FrankRuehl" w:hint="cs"/>
          <w:vanish/>
          <w:szCs w:val="20"/>
          <w:shd w:val="clear" w:color="auto" w:fill="FFFF99"/>
          <w:rtl/>
        </w:rPr>
        <w:t xml:space="preserve"> מיום 25.5.2010 עמ' 1138</w:t>
      </w:r>
    </w:p>
    <w:p w:rsidR="002A059E" w:rsidRPr="00562540" w:rsidRDefault="002A059E" w:rsidP="002A059E">
      <w:pPr>
        <w:pStyle w:val="P00"/>
        <w:ind w:left="0" w:right="1134"/>
        <w:rPr>
          <w:rStyle w:val="default"/>
          <w:rFonts w:cs="FrankRuehl" w:hint="cs"/>
          <w:vanish/>
          <w:sz w:val="22"/>
          <w:szCs w:val="22"/>
          <w:shd w:val="clear" w:color="auto" w:fill="FFFF99"/>
          <w:rtl/>
        </w:rPr>
      </w:pPr>
      <w:r w:rsidRPr="00562540">
        <w:rPr>
          <w:rStyle w:val="big-number"/>
          <w:rFonts w:cs="FrankRuehl" w:hint="cs"/>
          <w:vanish/>
          <w:sz w:val="22"/>
          <w:szCs w:val="22"/>
          <w:shd w:val="clear" w:color="auto" w:fill="FFFF99"/>
          <w:rtl/>
        </w:rPr>
        <w:t>15</w:t>
      </w:r>
      <w:r w:rsidRPr="00562540">
        <w:rPr>
          <w:rStyle w:val="big-number"/>
          <w:rFonts w:cs="FrankRuehl"/>
          <w:vanish/>
          <w:sz w:val="22"/>
          <w:szCs w:val="22"/>
          <w:shd w:val="clear" w:color="auto" w:fill="FFFF99"/>
          <w:rtl/>
        </w:rPr>
        <w:t>.</w:t>
      </w:r>
      <w:r w:rsidRPr="00562540">
        <w:rPr>
          <w:rStyle w:val="big-number"/>
          <w:rFonts w:cs="FrankRuehl"/>
          <w:vanish/>
          <w:sz w:val="22"/>
          <w:szCs w:val="22"/>
          <w:shd w:val="clear" w:color="auto" w:fill="FFFF99"/>
          <w:rtl/>
        </w:rPr>
        <w:tab/>
      </w:r>
      <w:r w:rsidRPr="00562540">
        <w:rPr>
          <w:rStyle w:val="default"/>
          <w:rFonts w:cs="FrankRuehl" w:hint="cs"/>
          <w:vanish/>
          <w:sz w:val="22"/>
          <w:szCs w:val="22"/>
          <w:shd w:val="clear" w:color="auto" w:fill="FFFF99"/>
          <w:rtl/>
        </w:rPr>
        <w:t>(א)</w:t>
      </w:r>
      <w:r w:rsidRPr="00562540">
        <w:rPr>
          <w:rStyle w:val="default"/>
          <w:rFonts w:cs="FrankRuehl" w:hint="cs"/>
          <w:vanish/>
          <w:sz w:val="22"/>
          <w:szCs w:val="22"/>
          <w:shd w:val="clear" w:color="auto" w:fill="FFFF99"/>
          <w:rtl/>
        </w:rPr>
        <w:tab/>
        <w:t>הובא לידיעתו של הרופא הווטרינר העירוני מידע שלפיו כלב הפך להיות כלב מסוכן או מידע על התנהגות תוקפנית של כלב או מידע על תקיפה או נשיכה של כלב, ידווח על כך לבעליו של הכלב בתוך 2 ימי עבודה</w:t>
      </w:r>
      <w:r w:rsidRPr="00562540">
        <w:rPr>
          <w:rStyle w:val="default"/>
          <w:rFonts w:cs="FrankRuehl" w:hint="cs"/>
          <w:strike/>
          <w:vanish/>
          <w:sz w:val="22"/>
          <w:szCs w:val="22"/>
          <w:shd w:val="clear" w:color="auto" w:fill="FFFF99"/>
          <w:rtl/>
        </w:rPr>
        <w:t>; דיווח כאמור יישלח בדואר רשום לפי כתובת הבעלים הרשומה במרכז הרישום</w:t>
      </w:r>
      <w:r w:rsidRPr="00562540">
        <w:rPr>
          <w:rStyle w:val="default"/>
          <w:rFonts w:cs="FrankRuehl" w:hint="cs"/>
          <w:vanish/>
          <w:sz w:val="22"/>
          <w:szCs w:val="22"/>
          <w:shd w:val="clear" w:color="auto" w:fill="FFFF99"/>
          <w:rtl/>
        </w:rPr>
        <w:t>.</w:t>
      </w:r>
    </w:p>
    <w:p w:rsidR="002A059E" w:rsidRPr="00562540" w:rsidRDefault="002A059E" w:rsidP="002A059E">
      <w:pPr>
        <w:pStyle w:val="P00"/>
        <w:spacing w:before="0"/>
        <w:ind w:left="0" w:right="1134"/>
        <w:rPr>
          <w:rStyle w:val="default"/>
          <w:rFonts w:cs="FrankRuehl" w:hint="cs"/>
          <w:vanish/>
          <w:sz w:val="22"/>
          <w:szCs w:val="22"/>
          <w:shd w:val="clear" w:color="auto" w:fill="FFFF99"/>
          <w:rtl/>
        </w:rPr>
      </w:pPr>
      <w:r w:rsidRPr="00562540">
        <w:rPr>
          <w:rStyle w:val="default"/>
          <w:rFonts w:cs="FrankRuehl" w:hint="cs"/>
          <w:vanish/>
          <w:sz w:val="22"/>
          <w:szCs w:val="22"/>
          <w:shd w:val="clear" w:color="auto" w:fill="FFFF99"/>
          <w:rtl/>
        </w:rPr>
        <w:tab/>
        <w:t>(ב)</w:t>
      </w:r>
      <w:r w:rsidRPr="00562540">
        <w:rPr>
          <w:rStyle w:val="default"/>
          <w:rFonts w:cs="FrankRuehl" w:hint="cs"/>
          <w:vanish/>
          <w:sz w:val="22"/>
          <w:szCs w:val="22"/>
          <w:shd w:val="clear" w:color="auto" w:fill="FFFF99"/>
          <w:rtl/>
        </w:rPr>
        <w:tab/>
        <w:t>קיבל אדם דיווח כאמור בתקנת משנה (א) או שראה שפרט מן הפרטים הכלולים במרשם, לגביו או לגבי כלבו, אינם נכונים, רשאי הוא, בתוך שבוע מיום שקיבל את המידע, לטעון את טענותיו, בכתב, כנגד רישום המידע במרשם, לפני הרופא הווטרינר העירוני.</w:t>
      </w:r>
    </w:p>
    <w:p w:rsidR="002A059E" w:rsidRPr="00562540" w:rsidRDefault="002A059E" w:rsidP="002A059E">
      <w:pPr>
        <w:pStyle w:val="P00"/>
        <w:spacing w:before="0"/>
        <w:ind w:left="0" w:right="1134"/>
        <w:rPr>
          <w:rStyle w:val="default"/>
          <w:rFonts w:cs="FrankRuehl" w:hint="cs"/>
          <w:vanish/>
          <w:sz w:val="22"/>
          <w:szCs w:val="22"/>
          <w:shd w:val="clear" w:color="auto" w:fill="FFFF99"/>
          <w:rtl/>
        </w:rPr>
      </w:pPr>
      <w:r w:rsidRPr="00562540">
        <w:rPr>
          <w:rStyle w:val="default"/>
          <w:rFonts w:cs="FrankRuehl" w:hint="cs"/>
          <w:vanish/>
          <w:sz w:val="22"/>
          <w:szCs w:val="22"/>
          <w:shd w:val="clear" w:color="auto" w:fill="FFFF99"/>
          <w:rtl/>
        </w:rPr>
        <w:tab/>
        <w:t>(ג)</w:t>
      </w:r>
      <w:r w:rsidRPr="00562540">
        <w:rPr>
          <w:rStyle w:val="default"/>
          <w:rFonts w:cs="FrankRuehl" w:hint="cs"/>
          <w:vanish/>
          <w:sz w:val="22"/>
          <w:szCs w:val="22"/>
          <w:shd w:val="clear" w:color="auto" w:fill="FFFF99"/>
          <w:rtl/>
        </w:rPr>
        <w:tab/>
        <w:t>ניתנה הזדמנות לאדם לטעון את טענותיו כאמור בתקנת משנה (ב), ידווח הרופא הווטרינר העירוני למרשם על כל שינוי או עדכון שנדרש במרשם; הדיווח יימסר בהתאם למועדים הקבועים בתקנה 14.</w:t>
      </w:r>
    </w:p>
    <w:p w:rsidR="002A059E" w:rsidRPr="002A059E" w:rsidRDefault="002A059E" w:rsidP="002A059E">
      <w:pPr>
        <w:pStyle w:val="P00"/>
        <w:spacing w:before="0"/>
        <w:ind w:left="0" w:right="1134"/>
        <w:rPr>
          <w:rStyle w:val="default"/>
          <w:rFonts w:cs="FrankRuehl" w:hint="cs"/>
          <w:sz w:val="2"/>
          <w:szCs w:val="2"/>
          <w:rtl/>
        </w:rPr>
      </w:pPr>
      <w:r w:rsidRPr="00562540">
        <w:rPr>
          <w:rStyle w:val="default"/>
          <w:rFonts w:cs="FrankRuehl" w:hint="cs"/>
          <w:vanish/>
          <w:sz w:val="22"/>
          <w:szCs w:val="22"/>
          <w:shd w:val="clear" w:color="auto" w:fill="FFFF99"/>
          <w:rtl/>
        </w:rPr>
        <w:tab/>
        <w:t>(ד)</w:t>
      </w:r>
      <w:r w:rsidRPr="00562540">
        <w:rPr>
          <w:rStyle w:val="default"/>
          <w:rFonts w:cs="FrankRuehl" w:hint="cs"/>
          <w:vanish/>
          <w:sz w:val="22"/>
          <w:szCs w:val="22"/>
          <w:shd w:val="clear" w:color="auto" w:fill="FFFF99"/>
          <w:rtl/>
        </w:rPr>
        <w:tab/>
        <w:t>נרשם כלב במרכז הרישום ככלב מסוכן יודיע על כך הרופא הווטרינר העירוני לבעליו של הכלב</w:t>
      </w:r>
      <w:r w:rsidRPr="00562540">
        <w:rPr>
          <w:rStyle w:val="default"/>
          <w:rFonts w:cs="FrankRuehl" w:hint="cs"/>
          <w:strike/>
          <w:vanish/>
          <w:sz w:val="22"/>
          <w:szCs w:val="22"/>
          <w:shd w:val="clear" w:color="auto" w:fill="FFFF99"/>
          <w:rtl/>
        </w:rPr>
        <w:t>; הודעה כאמור תימסר אישית או תישלח בדואר רשום לפי כתובת בעליו של הכלב המופיע במרכז הרישום</w:t>
      </w:r>
      <w:r w:rsidRPr="00562540">
        <w:rPr>
          <w:rStyle w:val="default"/>
          <w:rFonts w:cs="FrankRuehl" w:hint="cs"/>
          <w:vanish/>
          <w:sz w:val="22"/>
          <w:szCs w:val="22"/>
          <w:shd w:val="clear" w:color="auto" w:fill="FFFF99"/>
          <w:rtl/>
        </w:rPr>
        <w:t>.</w:t>
      </w:r>
      <w:bookmarkEnd w:id="24"/>
    </w:p>
    <w:p w:rsidR="00B07F77" w:rsidRDefault="00B07F77">
      <w:pPr>
        <w:pStyle w:val="P00"/>
        <w:spacing w:before="72"/>
        <w:ind w:left="0" w:right="1134"/>
        <w:rPr>
          <w:rStyle w:val="default"/>
          <w:rFonts w:cs="FrankRuehl" w:hint="cs"/>
          <w:rtl/>
        </w:rPr>
      </w:pPr>
      <w:bookmarkStart w:id="25" w:name="Seif16"/>
      <w:bookmarkEnd w:id="25"/>
      <w:r>
        <w:rPr>
          <w:lang w:val="he-IL"/>
        </w:rPr>
        <w:pict>
          <v:rect id="_x0000_s2078" style="position:absolute;left:0;text-align:left;margin-left:464.35pt;margin-top:7.1pt;width:75.05pt;height:14.35pt;z-index:251653632"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דרכי מסירת מידע</w:t>
                  </w:r>
                </w:p>
              </w:txbxContent>
            </v:textbox>
            <w10:anchorlock/>
          </v:rect>
        </w:pict>
      </w:r>
      <w:r>
        <w:rPr>
          <w:rStyle w:val="big-number"/>
          <w:rFonts w:hint="cs"/>
          <w:rtl/>
        </w:rPr>
        <w:t>16</w:t>
      </w:r>
      <w:r>
        <w:rPr>
          <w:rStyle w:val="big-number"/>
          <w:rtl/>
        </w:rPr>
        <w:t>.</w:t>
      </w:r>
      <w:r>
        <w:rPr>
          <w:rStyle w:val="big-number"/>
          <w:rtl/>
        </w:rPr>
        <w:tab/>
      </w:r>
      <w:r>
        <w:rPr>
          <w:rStyle w:val="default"/>
          <w:rFonts w:cs="FrankRuehl" w:hint="cs"/>
          <w:rtl/>
        </w:rPr>
        <w:t>(א)</w:t>
      </w:r>
      <w:r>
        <w:rPr>
          <w:rStyle w:val="default"/>
          <w:rFonts w:cs="FrankRuehl" w:hint="cs"/>
          <w:rtl/>
        </w:rPr>
        <w:tab/>
        <w:t>רופא וטרינר עירוני ימסור למרכז הרישום דיווח כאמור בתקנה 14(א) באמצעות דואר אלקטרוני לפי פירוט הנתונים והמבנה שבתוספת השניה.</w:t>
      </w:r>
    </w:p>
    <w:p w:rsidR="00B07F77" w:rsidRDefault="00B07F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רופא וטרינר מוסמך ימסור לרופא וטרינר עירוני דיווח כאמור בתקנה 14(ב) באמצעות דואר אלקטרוני לפי פירוט הנתונים והמבנה שבתוספת השניה.</w:t>
      </w:r>
    </w:p>
    <w:p w:rsidR="00B07F77" w:rsidRDefault="00B07F7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רופא מחוזי ימסור בכתב למרכז הרישום דיווח כאמור בתקנה 14(ד).</w:t>
      </w:r>
    </w:p>
    <w:p w:rsidR="00B07F77" w:rsidRDefault="00B07F7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בעליו של כלב ידווח בכתב לרופא וטרינר עירוני או לרופא וטרינר מוסמך דיווח כאמור בתקנה 14(ג).</w:t>
      </w:r>
    </w:p>
    <w:p w:rsidR="002A059E" w:rsidRDefault="002A059E" w:rsidP="002A059E">
      <w:pPr>
        <w:pStyle w:val="P00"/>
        <w:spacing w:before="72"/>
        <w:ind w:left="0" w:right="1134"/>
        <w:rPr>
          <w:rStyle w:val="default"/>
          <w:rFonts w:cs="FrankRuehl" w:hint="cs"/>
          <w:rtl/>
        </w:rPr>
      </w:pPr>
      <w:r>
        <w:rPr>
          <w:rFonts w:hint="cs"/>
          <w:rtl/>
          <w:lang w:eastAsia="en-US"/>
        </w:rPr>
        <w:pict>
          <v:shape id="_x0000_s2099" type="#_x0000_t202" style="position:absolute;left:0;text-align:left;margin-left:470.25pt;margin-top:7.1pt;width:1in;height:11.2pt;z-index:251668992" filled="f" stroked="f">
            <v:textbox inset="1mm,0,1mm,0">
              <w:txbxContent>
                <w:p w:rsidR="002A059E" w:rsidRDefault="002A059E" w:rsidP="002A059E">
                  <w:pPr>
                    <w:spacing w:line="160" w:lineRule="exact"/>
                    <w:jc w:val="left"/>
                    <w:rPr>
                      <w:rFonts w:cs="Miriam" w:hint="cs"/>
                      <w:noProof/>
                      <w:szCs w:val="18"/>
                      <w:rtl/>
                    </w:rPr>
                  </w:pPr>
                  <w:r>
                    <w:rPr>
                      <w:rFonts w:cs="Miriam" w:hint="cs"/>
                      <w:noProof/>
                      <w:szCs w:val="18"/>
                      <w:rtl/>
                    </w:rPr>
                    <w:t>תק' תש"ע-2010</w:t>
                  </w:r>
                </w:p>
              </w:txbxContent>
            </v:textbox>
            <w10:anchorlock/>
          </v:shape>
        </w:pict>
      </w:r>
      <w:r>
        <w:rPr>
          <w:rStyle w:val="default"/>
          <w:rFonts w:cs="FrankRuehl" w:hint="cs"/>
          <w:rtl/>
        </w:rPr>
        <w:tab/>
        <w:t>(ה)</w:t>
      </w:r>
      <w:r>
        <w:rPr>
          <w:rStyle w:val="default"/>
          <w:rFonts w:cs="FrankRuehl" w:hint="cs"/>
          <w:rtl/>
        </w:rPr>
        <w:tab/>
        <w:t xml:space="preserve">דיווח או הודעה (להלן </w:t>
      </w:r>
      <w:r>
        <w:rPr>
          <w:rStyle w:val="default"/>
          <w:rFonts w:cs="FrankRuehl"/>
          <w:rtl/>
        </w:rPr>
        <w:t>–</w:t>
      </w:r>
      <w:r>
        <w:rPr>
          <w:rStyle w:val="default"/>
          <w:rFonts w:cs="FrankRuehl" w:hint="cs"/>
          <w:rtl/>
        </w:rPr>
        <w:t xml:space="preserve"> הודעה) שיש למסור לבעליו של כלב לפי החוק, למעט הודעה לפי תקנה 14(ו)(1), יימסרו אישית או יישלחו בדואר רשום לפי כתובת בעליו של הכלב הרשומה במרכז הרישום, בהתאם לסוג ההודעה ולדחיפותה; אין אפשרות למצוא את בעל הכלב, תימסר </w:t>
      </w:r>
      <w:r w:rsidR="00A96D56">
        <w:rPr>
          <w:rStyle w:val="default"/>
          <w:rFonts w:cs="FrankRuehl" w:hint="cs"/>
          <w:rtl/>
        </w:rPr>
        <w:t xml:space="preserve">ההודעה לאחד מבני משפחתו הגר עמו ושלפי מראית עין מלאו לו 18 שנים, ואם היה בעליו של הכלב תאגיד או חבר בני אדם </w:t>
      </w:r>
      <w:r w:rsidR="00A96D56">
        <w:rPr>
          <w:rStyle w:val="default"/>
          <w:rFonts w:cs="FrankRuehl"/>
          <w:rtl/>
        </w:rPr>
        <w:t>–</w:t>
      </w:r>
      <w:r w:rsidR="00A96D56">
        <w:rPr>
          <w:rStyle w:val="default"/>
          <w:rFonts w:cs="FrankRuehl" w:hint="cs"/>
          <w:rtl/>
        </w:rPr>
        <w:t xml:space="preserve"> תימסר ההודעה למנהל או למורשה בו; הודעה שנמסרה אישית, יראו אותה כאילו נתקבלה במועד המסירה; נשלחה הודעה בדואר רשום, יראו אותה כאילו נתקבלה בתוך שבוע ימים מיום משלוחה</w:t>
      </w:r>
      <w:r>
        <w:rPr>
          <w:rStyle w:val="default"/>
          <w:rFonts w:cs="FrankRuehl" w:hint="cs"/>
          <w:rtl/>
        </w:rPr>
        <w:t>.</w:t>
      </w:r>
    </w:p>
    <w:p w:rsidR="002A059E" w:rsidRPr="00562540" w:rsidRDefault="002A059E" w:rsidP="002A059E">
      <w:pPr>
        <w:pStyle w:val="P00"/>
        <w:spacing w:before="0"/>
        <w:ind w:left="0" w:right="1134"/>
        <w:rPr>
          <w:rStyle w:val="default"/>
          <w:rFonts w:cs="FrankRuehl" w:hint="cs"/>
          <w:vanish/>
          <w:color w:val="FF0000"/>
          <w:szCs w:val="20"/>
          <w:shd w:val="clear" w:color="auto" w:fill="FFFF99"/>
          <w:rtl/>
        </w:rPr>
      </w:pPr>
      <w:bookmarkStart w:id="26" w:name="Rov88"/>
      <w:r w:rsidRPr="00562540">
        <w:rPr>
          <w:rStyle w:val="default"/>
          <w:rFonts w:cs="FrankRuehl" w:hint="cs"/>
          <w:vanish/>
          <w:color w:val="FF0000"/>
          <w:szCs w:val="20"/>
          <w:shd w:val="clear" w:color="auto" w:fill="FFFF99"/>
          <w:rtl/>
        </w:rPr>
        <w:t>מיום 1.6.2010</w:t>
      </w:r>
    </w:p>
    <w:p w:rsidR="002A059E" w:rsidRPr="00562540" w:rsidRDefault="002A059E" w:rsidP="002A059E">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תש"ע-2010</w:t>
      </w:r>
    </w:p>
    <w:p w:rsidR="002A059E" w:rsidRPr="00562540" w:rsidRDefault="002A059E" w:rsidP="002A059E">
      <w:pPr>
        <w:pStyle w:val="P00"/>
        <w:spacing w:before="0"/>
        <w:ind w:left="0" w:right="1134"/>
        <w:rPr>
          <w:rStyle w:val="default"/>
          <w:rFonts w:cs="FrankRuehl" w:hint="cs"/>
          <w:vanish/>
          <w:szCs w:val="20"/>
          <w:shd w:val="clear" w:color="auto" w:fill="FFFF99"/>
          <w:rtl/>
        </w:rPr>
      </w:pPr>
      <w:hyperlink r:id="rId12" w:history="1">
        <w:r w:rsidRPr="00562540">
          <w:rPr>
            <w:rStyle w:val="Hyperlink"/>
            <w:rFonts w:hint="cs"/>
            <w:vanish/>
            <w:szCs w:val="20"/>
            <w:shd w:val="clear" w:color="auto" w:fill="FFFF99"/>
            <w:rtl/>
          </w:rPr>
          <w:t>ק"ת תש"ע מס' 6893</w:t>
        </w:r>
      </w:hyperlink>
      <w:r w:rsidRPr="00562540">
        <w:rPr>
          <w:rStyle w:val="default"/>
          <w:rFonts w:cs="FrankRuehl" w:hint="cs"/>
          <w:vanish/>
          <w:szCs w:val="20"/>
          <w:shd w:val="clear" w:color="auto" w:fill="FFFF99"/>
          <w:rtl/>
        </w:rPr>
        <w:t xml:space="preserve"> מיום 25.5.2010 עמ' 1139</w:t>
      </w:r>
    </w:p>
    <w:p w:rsidR="002A059E" w:rsidRPr="00A96D56" w:rsidRDefault="002A059E" w:rsidP="00A96D56">
      <w:pPr>
        <w:pStyle w:val="P00"/>
        <w:spacing w:before="0"/>
        <w:ind w:left="0" w:right="1134"/>
        <w:rPr>
          <w:rStyle w:val="default"/>
          <w:rFonts w:cs="FrankRuehl" w:hint="cs"/>
          <w:sz w:val="2"/>
          <w:szCs w:val="2"/>
          <w:rtl/>
        </w:rPr>
      </w:pPr>
      <w:r w:rsidRPr="00562540">
        <w:rPr>
          <w:rStyle w:val="default"/>
          <w:rFonts w:cs="FrankRuehl" w:hint="cs"/>
          <w:b/>
          <w:bCs/>
          <w:vanish/>
          <w:szCs w:val="20"/>
          <w:shd w:val="clear" w:color="auto" w:fill="FFFF99"/>
          <w:rtl/>
        </w:rPr>
        <w:t>הוספת תקנת משנה 16(ה)</w:t>
      </w:r>
      <w:bookmarkEnd w:id="26"/>
    </w:p>
    <w:p w:rsidR="001433BA" w:rsidRDefault="00B07F77" w:rsidP="001433BA">
      <w:pPr>
        <w:pStyle w:val="P00"/>
        <w:spacing w:before="72"/>
        <w:ind w:left="0" w:right="1134"/>
        <w:rPr>
          <w:rStyle w:val="default"/>
          <w:rFonts w:cs="FrankRuehl" w:hint="cs"/>
          <w:rtl/>
        </w:rPr>
      </w:pPr>
      <w:bookmarkStart w:id="27" w:name="Seif17"/>
      <w:bookmarkEnd w:id="27"/>
      <w:r>
        <w:rPr>
          <w:lang w:val="he-IL"/>
        </w:rPr>
        <w:pict>
          <v:rect id="_x0000_s2079" style="position:absolute;left:0;text-align:left;margin-left:470.25pt;margin-top:7.1pt;width:69.15pt;height:36.75pt;z-index:251654656" o:allowincell="f" filled="f" stroked="f" strokecolor="lime" strokeweight=".25pt">
            <v:textbox inset="1mm,0,1mm,0">
              <w:txbxContent>
                <w:p w:rsidR="001433BA" w:rsidRDefault="001433BA">
                  <w:pPr>
                    <w:spacing w:line="160" w:lineRule="exact"/>
                    <w:jc w:val="left"/>
                    <w:rPr>
                      <w:rFonts w:cs="Miriam" w:hint="cs"/>
                      <w:szCs w:val="18"/>
                      <w:rtl/>
                    </w:rPr>
                  </w:pPr>
                  <w:r>
                    <w:rPr>
                      <w:rFonts w:cs="Miriam" w:hint="cs"/>
                      <w:szCs w:val="18"/>
                      <w:rtl/>
                    </w:rPr>
                    <w:t>פרטי מידע שפתוחים לעיון הציבור</w:t>
                  </w:r>
                </w:p>
                <w:p w:rsidR="00B07F77" w:rsidRDefault="00B07F77">
                  <w:pPr>
                    <w:spacing w:line="160" w:lineRule="exact"/>
                    <w:jc w:val="left"/>
                    <w:rPr>
                      <w:rFonts w:cs="Miriam" w:hint="cs"/>
                      <w:noProof/>
                      <w:szCs w:val="18"/>
                      <w:rtl/>
                    </w:rPr>
                  </w:pPr>
                  <w:r>
                    <w:rPr>
                      <w:rFonts w:cs="Miriam" w:hint="cs"/>
                      <w:szCs w:val="18"/>
                      <w:rtl/>
                    </w:rPr>
                    <w:t>תק' תשס"ח-2007</w:t>
                  </w:r>
                </w:p>
              </w:txbxContent>
            </v:textbox>
            <w10:anchorlock/>
          </v:rect>
        </w:pict>
      </w:r>
      <w:r>
        <w:rPr>
          <w:rStyle w:val="big-number"/>
          <w:rFonts w:hint="cs"/>
          <w:rtl/>
        </w:rPr>
        <w:t>17</w:t>
      </w:r>
      <w:r>
        <w:rPr>
          <w:rStyle w:val="default"/>
          <w:rFonts w:cs="FrankRuehl"/>
          <w:rtl/>
        </w:rPr>
        <w:t>.</w:t>
      </w:r>
      <w:r>
        <w:rPr>
          <w:rStyle w:val="default"/>
          <w:rFonts w:cs="FrankRuehl"/>
          <w:rtl/>
        </w:rPr>
        <w:tab/>
      </w:r>
      <w:r w:rsidR="001433BA" w:rsidRPr="001433BA">
        <w:rPr>
          <w:rStyle w:val="default"/>
          <w:rFonts w:cs="FrankRuehl" w:hint="cs"/>
          <w:rtl/>
        </w:rPr>
        <w:t>פרטי המידע שלהלן יהיו פתוחים לעיון הציבור לפי מספר השבב שבו סומן הכלב או לפי שם בעל הכלב:</w:t>
      </w:r>
    </w:p>
    <w:p w:rsidR="003F045C" w:rsidRPr="001433BA" w:rsidRDefault="003F045C" w:rsidP="00A57447">
      <w:pPr>
        <w:pStyle w:val="P00"/>
        <w:spacing w:before="72"/>
        <w:ind w:left="624" w:right="1134"/>
        <w:rPr>
          <w:rStyle w:val="default"/>
          <w:rFonts w:cs="FrankRuehl" w:hint="cs"/>
          <w:rtl/>
        </w:rPr>
      </w:pPr>
      <w:r>
        <w:rPr>
          <w:rFonts w:hint="cs"/>
          <w:rtl/>
          <w:lang w:eastAsia="en-US"/>
        </w:rPr>
        <w:pict>
          <v:shape id="_x0000_s2101" type="#_x0000_t202" style="position:absolute;left:0;text-align:left;margin-left:470.35pt;margin-top:7.1pt;width:72.1pt;height:11.2pt;z-index:251670016" filled="f" stroked="f">
            <v:textbox inset="1mm,0,1mm,0">
              <w:txbxContent>
                <w:p w:rsidR="003F045C" w:rsidRDefault="003F045C" w:rsidP="003F045C">
                  <w:pPr>
                    <w:spacing w:line="160" w:lineRule="exact"/>
                    <w:jc w:val="left"/>
                    <w:rPr>
                      <w:rFonts w:cs="Miriam" w:hint="cs"/>
                      <w:noProof/>
                      <w:szCs w:val="18"/>
                      <w:rtl/>
                    </w:rPr>
                  </w:pPr>
                  <w:r>
                    <w:rPr>
                      <w:rFonts w:cs="Miriam" w:hint="cs"/>
                      <w:szCs w:val="18"/>
                      <w:rtl/>
                    </w:rPr>
                    <w:t>תק' תש"ע-2010</w:t>
                  </w:r>
                </w:p>
              </w:txbxContent>
            </v:textbox>
            <w10:anchorlock/>
          </v:shape>
        </w:pict>
      </w:r>
      <w:r w:rsidRPr="001433BA">
        <w:rPr>
          <w:rStyle w:val="default"/>
          <w:rFonts w:cs="FrankRuehl" w:hint="cs"/>
          <w:rtl/>
        </w:rPr>
        <w:t>(1)</w:t>
      </w:r>
      <w:r w:rsidRPr="001433BA">
        <w:rPr>
          <w:rStyle w:val="default"/>
          <w:rFonts w:cs="FrankRuehl" w:hint="cs"/>
          <w:rtl/>
        </w:rPr>
        <w:tab/>
        <w:t xml:space="preserve">פרטים לגבי בעל הכלב: </w:t>
      </w:r>
      <w:r w:rsidR="00A57447" w:rsidRPr="00A57447">
        <w:rPr>
          <w:rStyle w:val="default"/>
          <w:rFonts w:cs="FrankRuehl" w:hint="cs"/>
          <w:rtl/>
        </w:rPr>
        <w:t>שם, כתובת ומספר טלפון; ואולם מספר הטלפון לא יהיה גלוי לעיון הציבור אם בעל הכלב ביקש את הסתרתו לפי תקנה 17א</w:t>
      </w:r>
      <w:r w:rsidRPr="001433BA">
        <w:rPr>
          <w:rStyle w:val="default"/>
          <w:rFonts w:cs="FrankRuehl" w:hint="cs"/>
          <w:rtl/>
        </w:rPr>
        <w:t>;</w:t>
      </w:r>
    </w:p>
    <w:p w:rsidR="003F045C" w:rsidRPr="001433BA" w:rsidRDefault="003F045C" w:rsidP="003F045C">
      <w:pPr>
        <w:pStyle w:val="P00"/>
        <w:spacing w:before="72"/>
        <w:ind w:left="624" w:right="1134"/>
        <w:rPr>
          <w:rStyle w:val="default"/>
          <w:rFonts w:cs="FrankRuehl" w:hint="cs"/>
          <w:rtl/>
        </w:rPr>
      </w:pPr>
      <w:r w:rsidRPr="001433BA">
        <w:rPr>
          <w:rStyle w:val="default"/>
          <w:rFonts w:cs="FrankRuehl" w:hint="cs"/>
          <w:rtl/>
        </w:rPr>
        <w:t>(2)</w:t>
      </w:r>
      <w:r w:rsidRPr="001433BA">
        <w:rPr>
          <w:rStyle w:val="default"/>
          <w:rFonts w:cs="FrankRuehl" w:hint="cs"/>
          <w:rtl/>
        </w:rPr>
        <w:tab/>
        <w:t>פרטים לגבי הכלב: מין, גזע, שם, היות הכלב כלב מסוכן או היות הכלב כלב נחיה;</w:t>
      </w:r>
    </w:p>
    <w:p w:rsidR="003F045C" w:rsidRPr="001433BA" w:rsidRDefault="003F045C" w:rsidP="003F045C">
      <w:pPr>
        <w:pStyle w:val="P00"/>
        <w:spacing w:before="72"/>
        <w:ind w:left="624" w:right="1134"/>
        <w:rPr>
          <w:rStyle w:val="default"/>
          <w:rFonts w:cs="FrankRuehl" w:hint="cs"/>
          <w:rtl/>
        </w:rPr>
      </w:pPr>
      <w:r w:rsidRPr="001433BA">
        <w:rPr>
          <w:rStyle w:val="default"/>
          <w:rFonts w:cs="FrankRuehl" w:hint="cs"/>
          <w:rtl/>
        </w:rPr>
        <w:t>(3)</w:t>
      </w:r>
      <w:r w:rsidRPr="001433BA">
        <w:rPr>
          <w:rStyle w:val="default"/>
          <w:rFonts w:cs="FrankRuehl" w:hint="cs"/>
          <w:rtl/>
        </w:rPr>
        <w:tab/>
        <w:t>פרטים לגבי הרישיון לאחזקת הכלב: שם הרשות המקומית שהנפיקה את רישיון הכלב, תוקף הרישיון, תאריך אחרון שבו חוסן הכלב כנגד מחלת הכלבת, שם הרופא הווטרינר שביצע את החיסון.</w:t>
      </w:r>
    </w:p>
    <w:p w:rsidR="003F045C" w:rsidRPr="00562540" w:rsidRDefault="003F045C" w:rsidP="003F045C">
      <w:pPr>
        <w:pStyle w:val="P00"/>
        <w:spacing w:before="0"/>
        <w:ind w:left="0" w:right="1134"/>
        <w:rPr>
          <w:rStyle w:val="default"/>
          <w:rFonts w:cs="FrankRuehl" w:hint="cs"/>
          <w:vanish/>
          <w:color w:val="FF0000"/>
          <w:szCs w:val="20"/>
          <w:shd w:val="clear" w:color="auto" w:fill="FFFF99"/>
          <w:rtl/>
        </w:rPr>
      </w:pPr>
      <w:bookmarkStart w:id="28" w:name="Rov89"/>
      <w:r w:rsidRPr="00562540">
        <w:rPr>
          <w:rStyle w:val="default"/>
          <w:rFonts w:cs="FrankRuehl" w:hint="cs"/>
          <w:vanish/>
          <w:color w:val="FF0000"/>
          <w:szCs w:val="20"/>
          <w:shd w:val="clear" w:color="auto" w:fill="FFFF99"/>
          <w:rtl/>
        </w:rPr>
        <w:t>מיום 27.1.2005 עד יום 26.1.2007</w:t>
      </w:r>
    </w:p>
    <w:p w:rsidR="003F045C" w:rsidRPr="00562540" w:rsidRDefault="003F045C" w:rsidP="003F045C">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הוראת שעה בתקנה 26</w:t>
      </w:r>
    </w:p>
    <w:p w:rsidR="003F045C" w:rsidRPr="00562540" w:rsidRDefault="003F045C" w:rsidP="003F045C">
      <w:pPr>
        <w:pStyle w:val="P00"/>
        <w:spacing w:before="0"/>
        <w:ind w:left="0" w:right="1134"/>
        <w:rPr>
          <w:rStyle w:val="default"/>
          <w:rFonts w:cs="FrankRuehl" w:hint="cs"/>
          <w:vanish/>
          <w:szCs w:val="20"/>
          <w:shd w:val="clear" w:color="auto" w:fill="FFFF99"/>
          <w:rtl/>
        </w:rPr>
      </w:pPr>
      <w:hyperlink r:id="rId13" w:history="1">
        <w:r w:rsidRPr="00562540">
          <w:rPr>
            <w:rStyle w:val="Hyperlink"/>
            <w:rFonts w:hint="cs"/>
            <w:vanish/>
            <w:szCs w:val="20"/>
            <w:shd w:val="clear" w:color="auto" w:fill="FFFF99"/>
            <w:rtl/>
          </w:rPr>
          <w:t>ק"ת תשס"</w:t>
        </w:r>
        <w:r w:rsidRPr="00562540">
          <w:rPr>
            <w:rStyle w:val="Hyperlink"/>
            <w:rFonts w:hint="cs"/>
            <w:vanish/>
            <w:szCs w:val="20"/>
            <w:shd w:val="clear" w:color="auto" w:fill="FFFF99"/>
            <w:rtl/>
          </w:rPr>
          <w:t>ה</w:t>
        </w:r>
        <w:r w:rsidRPr="00562540">
          <w:rPr>
            <w:rStyle w:val="Hyperlink"/>
            <w:rFonts w:hint="cs"/>
            <w:vanish/>
            <w:szCs w:val="20"/>
            <w:shd w:val="clear" w:color="auto" w:fill="FFFF99"/>
            <w:rtl/>
          </w:rPr>
          <w:t xml:space="preserve"> מס' 6365</w:t>
        </w:r>
      </w:hyperlink>
      <w:r w:rsidRPr="00562540">
        <w:rPr>
          <w:rStyle w:val="default"/>
          <w:rFonts w:cs="FrankRuehl" w:hint="cs"/>
          <w:vanish/>
          <w:szCs w:val="20"/>
          <w:shd w:val="clear" w:color="auto" w:fill="FFFF99"/>
          <w:rtl/>
        </w:rPr>
        <w:t xml:space="preserve"> מיום 27.1.2005 עמ' 367</w:t>
      </w:r>
    </w:p>
    <w:p w:rsidR="003F045C" w:rsidRPr="00562540" w:rsidRDefault="003F045C" w:rsidP="003F045C">
      <w:pPr>
        <w:pStyle w:val="P00"/>
        <w:ind w:left="0" w:right="1134"/>
        <w:rPr>
          <w:rStyle w:val="default"/>
          <w:rFonts w:cs="FrankRuehl" w:hint="cs"/>
          <w:vanish/>
          <w:szCs w:val="20"/>
          <w:shd w:val="clear" w:color="auto" w:fill="FFFF99"/>
          <w:rtl/>
        </w:rPr>
      </w:pPr>
      <w:r w:rsidRPr="00562540">
        <w:rPr>
          <w:rStyle w:val="default"/>
          <w:rFonts w:cs="FrankRuehl" w:hint="cs"/>
          <w:vanish/>
          <w:szCs w:val="20"/>
          <w:shd w:val="clear" w:color="auto" w:fill="FFFF99"/>
          <w:rtl/>
        </w:rPr>
        <w:t>הנוסח:</w:t>
      </w:r>
    </w:p>
    <w:p w:rsidR="003F045C" w:rsidRPr="00562540" w:rsidRDefault="003F045C" w:rsidP="003F045C">
      <w:pPr>
        <w:pStyle w:val="P00"/>
        <w:spacing w:before="20"/>
        <w:ind w:left="0" w:right="1134"/>
        <w:rPr>
          <w:rStyle w:val="big-number"/>
          <w:rFonts w:hint="cs"/>
          <w:vanish/>
          <w:sz w:val="16"/>
          <w:szCs w:val="16"/>
          <w:shd w:val="clear" w:color="auto" w:fill="FFFF99"/>
          <w:rtl/>
        </w:rPr>
      </w:pPr>
      <w:r w:rsidRPr="00562540">
        <w:rPr>
          <w:rStyle w:val="big-number"/>
          <w:rFonts w:hint="cs"/>
          <w:vanish/>
          <w:sz w:val="16"/>
          <w:szCs w:val="16"/>
          <w:shd w:val="clear" w:color="auto" w:fill="FFFF99"/>
          <w:rtl/>
        </w:rPr>
        <w:t>פרטי מידע שפתוחים לעיון הציבור</w:t>
      </w:r>
    </w:p>
    <w:p w:rsidR="003F045C" w:rsidRPr="00562540" w:rsidRDefault="003F045C" w:rsidP="003F045C">
      <w:pPr>
        <w:pStyle w:val="P00"/>
        <w:spacing w:before="0"/>
        <w:ind w:left="0" w:right="1134"/>
        <w:rPr>
          <w:rStyle w:val="default"/>
          <w:rFonts w:cs="FrankRuehl" w:hint="cs"/>
          <w:vanish/>
          <w:sz w:val="22"/>
          <w:szCs w:val="22"/>
          <w:shd w:val="clear" w:color="auto" w:fill="FFFF99"/>
          <w:rtl/>
        </w:rPr>
      </w:pPr>
      <w:r w:rsidRPr="00562540">
        <w:rPr>
          <w:rStyle w:val="big-number"/>
          <w:rFonts w:cs="FrankRuehl" w:hint="cs"/>
          <w:vanish/>
          <w:sz w:val="22"/>
          <w:szCs w:val="22"/>
          <w:shd w:val="clear" w:color="auto" w:fill="FFFF99"/>
          <w:rtl/>
        </w:rPr>
        <w:t>17</w:t>
      </w:r>
      <w:r w:rsidRPr="00562540">
        <w:rPr>
          <w:rStyle w:val="default"/>
          <w:rFonts w:cs="FrankRuehl"/>
          <w:vanish/>
          <w:sz w:val="22"/>
          <w:szCs w:val="22"/>
          <w:shd w:val="clear" w:color="auto" w:fill="FFFF99"/>
          <w:rtl/>
        </w:rPr>
        <w:t>.</w:t>
      </w:r>
      <w:r w:rsidRPr="00562540">
        <w:rPr>
          <w:rStyle w:val="default"/>
          <w:rFonts w:cs="FrankRuehl"/>
          <w:vanish/>
          <w:sz w:val="22"/>
          <w:szCs w:val="22"/>
          <w:shd w:val="clear" w:color="auto" w:fill="FFFF99"/>
          <w:rtl/>
        </w:rPr>
        <w:tab/>
      </w:r>
      <w:r w:rsidRPr="00562540">
        <w:rPr>
          <w:rStyle w:val="default"/>
          <w:rFonts w:cs="FrankRuehl" w:hint="cs"/>
          <w:vanish/>
          <w:sz w:val="22"/>
          <w:szCs w:val="22"/>
          <w:shd w:val="clear" w:color="auto" w:fill="FFFF99"/>
          <w:rtl/>
        </w:rPr>
        <w:t>פרטי המידע שלהלן יהיו פתוחים לעיון הציבור לפי מספר השבב שבו סומן הכלב, או לפי מס' הזהות או מס' דרכון של בעל הכלב או לפי שם בעל הכלב:</w:t>
      </w:r>
    </w:p>
    <w:p w:rsidR="003F045C" w:rsidRPr="00562540" w:rsidRDefault="003F045C" w:rsidP="003F045C">
      <w:pPr>
        <w:pStyle w:val="P00"/>
        <w:spacing w:before="0"/>
        <w:ind w:left="624" w:right="1134"/>
        <w:rPr>
          <w:rStyle w:val="default"/>
          <w:rFonts w:cs="FrankRuehl" w:hint="cs"/>
          <w:vanish/>
          <w:sz w:val="22"/>
          <w:szCs w:val="22"/>
          <w:shd w:val="clear" w:color="auto" w:fill="FFFF99"/>
          <w:rtl/>
        </w:rPr>
      </w:pPr>
      <w:r w:rsidRPr="00562540">
        <w:rPr>
          <w:rStyle w:val="default"/>
          <w:rFonts w:cs="FrankRuehl" w:hint="cs"/>
          <w:vanish/>
          <w:sz w:val="22"/>
          <w:szCs w:val="22"/>
          <w:shd w:val="clear" w:color="auto" w:fill="FFFF99"/>
          <w:rtl/>
        </w:rPr>
        <w:t>(1)</w:t>
      </w:r>
      <w:r w:rsidRPr="00562540">
        <w:rPr>
          <w:rStyle w:val="default"/>
          <w:rFonts w:cs="FrankRuehl" w:hint="cs"/>
          <w:vanish/>
          <w:sz w:val="22"/>
          <w:szCs w:val="22"/>
          <w:shd w:val="clear" w:color="auto" w:fill="FFFF99"/>
          <w:rtl/>
        </w:rPr>
        <w:tab/>
        <w:t>פרטים לגבי בעל הכלב: שם וכתובת;</w:t>
      </w:r>
    </w:p>
    <w:p w:rsidR="003F045C" w:rsidRPr="00562540" w:rsidRDefault="003F045C" w:rsidP="003F045C">
      <w:pPr>
        <w:pStyle w:val="P00"/>
        <w:spacing w:before="0"/>
        <w:ind w:left="624" w:right="1134"/>
        <w:rPr>
          <w:rStyle w:val="default"/>
          <w:rFonts w:cs="FrankRuehl" w:hint="cs"/>
          <w:vanish/>
          <w:sz w:val="22"/>
          <w:szCs w:val="22"/>
          <w:shd w:val="clear" w:color="auto" w:fill="FFFF99"/>
          <w:rtl/>
        </w:rPr>
      </w:pPr>
      <w:r w:rsidRPr="00562540">
        <w:rPr>
          <w:rStyle w:val="default"/>
          <w:rFonts w:cs="FrankRuehl" w:hint="cs"/>
          <w:vanish/>
          <w:sz w:val="22"/>
          <w:szCs w:val="22"/>
          <w:shd w:val="clear" w:color="auto" w:fill="FFFF99"/>
          <w:rtl/>
        </w:rPr>
        <w:t>(2)</w:t>
      </w:r>
      <w:r w:rsidRPr="00562540">
        <w:rPr>
          <w:rStyle w:val="default"/>
          <w:rFonts w:cs="FrankRuehl" w:hint="cs"/>
          <w:vanish/>
          <w:sz w:val="22"/>
          <w:szCs w:val="22"/>
          <w:shd w:val="clear" w:color="auto" w:fill="FFFF99"/>
          <w:rtl/>
        </w:rPr>
        <w:tab/>
        <w:t>פרטים לגבי הכלב: מין, גזע, שם, היות הכלב כלב מסוכן או היות הכלב כלב נחיה;</w:t>
      </w:r>
    </w:p>
    <w:p w:rsidR="003F045C" w:rsidRPr="00562540" w:rsidRDefault="003F045C" w:rsidP="003F045C">
      <w:pPr>
        <w:pStyle w:val="P00"/>
        <w:spacing w:before="0"/>
        <w:ind w:left="624" w:right="1134"/>
        <w:rPr>
          <w:rStyle w:val="default"/>
          <w:rFonts w:cs="FrankRuehl" w:hint="cs"/>
          <w:vanish/>
          <w:sz w:val="22"/>
          <w:szCs w:val="22"/>
          <w:shd w:val="clear" w:color="auto" w:fill="FFFF99"/>
          <w:rtl/>
        </w:rPr>
      </w:pPr>
      <w:r w:rsidRPr="00562540">
        <w:rPr>
          <w:rStyle w:val="default"/>
          <w:rFonts w:cs="FrankRuehl" w:hint="cs"/>
          <w:vanish/>
          <w:sz w:val="22"/>
          <w:szCs w:val="22"/>
          <w:shd w:val="clear" w:color="auto" w:fill="FFFF99"/>
          <w:rtl/>
        </w:rPr>
        <w:t>(3)</w:t>
      </w:r>
      <w:r w:rsidRPr="00562540">
        <w:rPr>
          <w:rStyle w:val="default"/>
          <w:rFonts w:cs="FrankRuehl" w:hint="cs"/>
          <w:vanish/>
          <w:sz w:val="22"/>
          <w:szCs w:val="22"/>
          <w:shd w:val="clear" w:color="auto" w:fill="FFFF99"/>
          <w:rtl/>
        </w:rPr>
        <w:tab/>
        <w:t>פרטים לגבי הרישיון לאחזקת הכלב: שם הרשות המקומית שהנפיקה את רישיון הכלב, תוקף הרישיון, תאריך אחרון שבו חוסן הכלב כנגד מחלת הכלבת, שם הרופא הווטרינר שביצע את החיסון.</w:t>
      </w:r>
    </w:p>
    <w:p w:rsidR="003F045C" w:rsidRPr="00562540" w:rsidRDefault="003F045C" w:rsidP="003F045C">
      <w:pPr>
        <w:pStyle w:val="P00"/>
        <w:spacing w:before="0"/>
        <w:ind w:left="0" w:right="1134"/>
        <w:rPr>
          <w:rStyle w:val="default"/>
          <w:rFonts w:cs="FrankRuehl" w:hint="cs"/>
          <w:vanish/>
          <w:szCs w:val="20"/>
          <w:shd w:val="clear" w:color="auto" w:fill="FFFF99"/>
          <w:rtl/>
        </w:rPr>
      </w:pPr>
    </w:p>
    <w:p w:rsidR="003F045C" w:rsidRPr="00562540" w:rsidRDefault="003F045C" w:rsidP="003F045C">
      <w:pPr>
        <w:pStyle w:val="P00"/>
        <w:spacing w:before="0"/>
        <w:ind w:left="0" w:right="1134"/>
        <w:rPr>
          <w:rStyle w:val="default"/>
          <w:rFonts w:cs="FrankRuehl" w:hint="cs"/>
          <w:vanish/>
          <w:color w:val="FF0000"/>
          <w:szCs w:val="20"/>
          <w:shd w:val="clear" w:color="auto" w:fill="FFFF99"/>
          <w:rtl/>
        </w:rPr>
      </w:pPr>
      <w:r w:rsidRPr="00562540">
        <w:rPr>
          <w:rStyle w:val="default"/>
          <w:rFonts w:cs="FrankRuehl" w:hint="cs"/>
          <w:vanish/>
          <w:color w:val="FF0000"/>
          <w:szCs w:val="20"/>
          <w:shd w:val="clear" w:color="auto" w:fill="FFFF99"/>
          <w:rtl/>
        </w:rPr>
        <w:t>מיום 31.12.2007</w:t>
      </w:r>
    </w:p>
    <w:p w:rsidR="003F045C" w:rsidRPr="00562540" w:rsidRDefault="003F045C" w:rsidP="003F045C">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תשס"ח-2007</w:t>
      </w:r>
    </w:p>
    <w:p w:rsidR="003F045C" w:rsidRPr="00562540" w:rsidRDefault="003F045C" w:rsidP="003F045C">
      <w:pPr>
        <w:pStyle w:val="P00"/>
        <w:spacing w:before="0"/>
        <w:ind w:left="0" w:right="1134"/>
        <w:rPr>
          <w:rStyle w:val="default"/>
          <w:rFonts w:cs="FrankRuehl" w:hint="cs"/>
          <w:vanish/>
          <w:szCs w:val="20"/>
          <w:shd w:val="clear" w:color="auto" w:fill="FFFF99"/>
          <w:rtl/>
        </w:rPr>
      </w:pPr>
      <w:hyperlink r:id="rId14" w:history="1">
        <w:r w:rsidRPr="00562540">
          <w:rPr>
            <w:rStyle w:val="Hyperlink"/>
            <w:rFonts w:hint="cs"/>
            <w:vanish/>
            <w:szCs w:val="20"/>
            <w:shd w:val="clear" w:color="auto" w:fill="FFFF99"/>
            <w:rtl/>
          </w:rPr>
          <w:t>ק"ת תשס"ח מס' 6633</w:t>
        </w:r>
      </w:hyperlink>
      <w:r w:rsidRPr="00562540">
        <w:rPr>
          <w:rStyle w:val="default"/>
          <w:rFonts w:cs="FrankRuehl" w:hint="cs"/>
          <w:vanish/>
          <w:szCs w:val="20"/>
          <w:shd w:val="clear" w:color="auto" w:fill="FFFF99"/>
          <w:rtl/>
        </w:rPr>
        <w:t xml:space="preserve"> מיום 31.12.2007 עמ' 270</w:t>
      </w:r>
    </w:p>
    <w:p w:rsidR="003F045C" w:rsidRPr="00562540" w:rsidRDefault="003F045C" w:rsidP="003F045C">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(תיקון) תשס"ט-2008</w:t>
      </w:r>
    </w:p>
    <w:p w:rsidR="003F045C" w:rsidRPr="00562540" w:rsidRDefault="003F045C" w:rsidP="003F045C">
      <w:pPr>
        <w:pStyle w:val="P00"/>
        <w:spacing w:before="0"/>
        <w:ind w:left="0" w:right="1134"/>
        <w:rPr>
          <w:rStyle w:val="default"/>
          <w:rFonts w:cs="FrankRuehl" w:hint="cs"/>
          <w:vanish/>
          <w:szCs w:val="20"/>
          <w:shd w:val="clear" w:color="auto" w:fill="FFFF99"/>
          <w:rtl/>
        </w:rPr>
      </w:pPr>
      <w:hyperlink r:id="rId15" w:history="1">
        <w:r w:rsidRPr="00562540">
          <w:rPr>
            <w:rStyle w:val="Hyperlink"/>
            <w:rFonts w:hint="cs"/>
            <w:vanish/>
            <w:szCs w:val="20"/>
            <w:shd w:val="clear" w:color="auto" w:fill="FFFF99"/>
            <w:rtl/>
          </w:rPr>
          <w:t>ק"ת תשס"ט מס' 6736</w:t>
        </w:r>
      </w:hyperlink>
      <w:r w:rsidRPr="00562540">
        <w:rPr>
          <w:rStyle w:val="default"/>
          <w:rFonts w:cs="FrankRuehl" w:hint="cs"/>
          <w:vanish/>
          <w:szCs w:val="20"/>
          <w:shd w:val="clear" w:color="auto" w:fill="FFFF99"/>
          <w:rtl/>
        </w:rPr>
        <w:t xml:space="preserve"> מיום 31.12.2008 עמ' 287</w:t>
      </w:r>
    </w:p>
    <w:p w:rsidR="003F045C" w:rsidRPr="00562540" w:rsidRDefault="003F045C" w:rsidP="003F045C">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(תיקון) תש"ע-2009</w:t>
      </w:r>
    </w:p>
    <w:p w:rsidR="003F045C" w:rsidRPr="00562540" w:rsidRDefault="003F045C" w:rsidP="003F045C">
      <w:pPr>
        <w:pStyle w:val="P00"/>
        <w:spacing w:before="0"/>
        <w:ind w:left="0" w:right="1134"/>
        <w:rPr>
          <w:rStyle w:val="default"/>
          <w:rFonts w:cs="FrankRuehl" w:hint="cs"/>
          <w:vanish/>
          <w:szCs w:val="20"/>
          <w:shd w:val="clear" w:color="auto" w:fill="FFFF99"/>
          <w:rtl/>
        </w:rPr>
      </w:pPr>
      <w:hyperlink r:id="rId16" w:history="1">
        <w:r w:rsidRPr="00562540">
          <w:rPr>
            <w:rStyle w:val="Hyperlink"/>
            <w:rFonts w:hint="cs"/>
            <w:vanish/>
            <w:szCs w:val="20"/>
            <w:shd w:val="clear" w:color="auto" w:fill="FFFF99"/>
            <w:rtl/>
          </w:rPr>
          <w:t>ק"ת תש"ע מס' 6846</w:t>
        </w:r>
      </w:hyperlink>
      <w:r w:rsidRPr="00562540">
        <w:rPr>
          <w:rStyle w:val="default"/>
          <w:rFonts w:cs="FrankRuehl" w:hint="cs"/>
          <w:vanish/>
          <w:szCs w:val="20"/>
          <w:shd w:val="clear" w:color="auto" w:fill="FFFF99"/>
          <w:rtl/>
        </w:rPr>
        <w:t xml:space="preserve"> מיום 31.12.2009 עמ' 411</w:t>
      </w:r>
    </w:p>
    <w:p w:rsidR="003F045C" w:rsidRPr="00562540" w:rsidRDefault="003F045C" w:rsidP="003F045C">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תש"ע-2010</w:t>
      </w:r>
    </w:p>
    <w:p w:rsidR="003F045C" w:rsidRPr="00562540" w:rsidRDefault="003F045C" w:rsidP="003F045C">
      <w:pPr>
        <w:pStyle w:val="P00"/>
        <w:spacing w:before="0"/>
        <w:ind w:left="0" w:right="1134"/>
        <w:rPr>
          <w:rStyle w:val="default"/>
          <w:rFonts w:cs="FrankRuehl" w:hint="cs"/>
          <w:vanish/>
          <w:szCs w:val="20"/>
          <w:shd w:val="clear" w:color="auto" w:fill="FFFF99"/>
          <w:rtl/>
        </w:rPr>
      </w:pPr>
      <w:hyperlink r:id="rId17" w:history="1">
        <w:r w:rsidRPr="00562540">
          <w:rPr>
            <w:rStyle w:val="Hyperlink"/>
            <w:rFonts w:hint="cs"/>
            <w:vanish/>
            <w:szCs w:val="20"/>
            <w:shd w:val="clear" w:color="auto" w:fill="FFFF99"/>
            <w:rtl/>
          </w:rPr>
          <w:t>ק"ת תש"ע מס' 6893</w:t>
        </w:r>
      </w:hyperlink>
      <w:r w:rsidRPr="00562540">
        <w:rPr>
          <w:rStyle w:val="default"/>
          <w:rFonts w:cs="FrankRuehl" w:hint="cs"/>
          <w:vanish/>
          <w:szCs w:val="20"/>
          <w:shd w:val="clear" w:color="auto" w:fill="FFFF99"/>
          <w:rtl/>
        </w:rPr>
        <w:t xml:space="preserve"> מיום 25.5.2010 עמ' 1139</w:t>
      </w:r>
    </w:p>
    <w:p w:rsidR="003F045C" w:rsidRPr="00562540" w:rsidRDefault="003F045C" w:rsidP="003F045C">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הוספת תקנה 17</w:t>
      </w:r>
    </w:p>
    <w:p w:rsidR="003F045C" w:rsidRPr="00562540" w:rsidRDefault="003F045C" w:rsidP="003F045C">
      <w:pPr>
        <w:pStyle w:val="P00"/>
        <w:spacing w:before="0"/>
        <w:ind w:left="0" w:right="1134"/>
        <w:rPr>
          <w:rStyle w:val="default"/>
          <w:rFonts w:cs="FrankRuehl" w:hint="cs"/>
          <w:vanish/>
          <w:szCs w:val="20"/>
          <w:shd w:val="clear" w:color="auto" w:fill="FFFF99"/>
          <w:rtl/>
        </w:rPr>
      </w:pPr>
    </w:p>
    <w:p w:rsidR="003F045C" w:rsidRPr="00562540" w:rsidRDefault="003F045C" w:rsidP="003F045C">
      <w:pPr>
        <w:pStyle w:val="P00"/>
        <w:spacing w:before="0"/>
        <w:ind w:left="624" w:right="1134"/>
        <w:rPr>
          <w:rStyle w:val="default"/>
          <w:rFonts w:cs="FrankRuehl" w:hint="cs"/>
          <w:vanish/>
          <w:color w:val="FF0000"/>
          <w:szCs w:val="20"/>
          <w:shd w:val="clear" w:color="auto" w:fill="FFFF99"/>
          <w:rtl/>
        </w:rPr>
      </w:pPr>
      <w:r w:rsidRPr="00562540">
        <w:rPr>
          <w:rStyle w:val="default"/>
          <w:rFonts w:cs="FrankRuehl" w:hint="cs"/>
          <w:vanish/>
          <w:color w:val="FF0000"/>
          <w:szCs w:val="20"/>
          <w:shd w:val="clear" w:color="auto" w:fill="FFFF99"/>
          <w:rtl/>
        </w:rPr>
        <w:t>מיום 1.6.2012</w:t>
      </w:r>
    </w:p>
    <w:p w:rsidR="003F045C" w:rsidRPr="00562540" w:rsidRDefault="003F045C" w:rsidP="003F045C">
      <w:pPr>
        <w:pStyle w:val="P00"/>
        <w:spacing w:before="0"/>
        <w:ind w:left="624"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תש"ע-2010</w:t>
      </w:r>
    </w:p>
    <w:p w:rsidR="003F045C" w:rsidRPr="00562540" w:rsidRDefault="003F045C" w:rsidP="003F045C">
      <w:pPr>
        <w:pStyle w:val="P00"/>
        <w:spacing w:before="0"/>
        <w:ind w:left="624" w:right="1134"/>
        <w:rPr>
          <w:rStyle w:val="default"/>
          <w:rFonts w:cs="FrankRuehl" w:hint="cs"/>
          <w:vanish/>
          <w:szCs w:val="20"/>
          <w:shd w:val="clear" w:color="auto" w:fill="FFFF99"/>
          <w:rtl/>
        </w:rPr>
      </w:pPr>
      <w:hyperlink r:id="rId18" w:history="1">
        <w:r w:rsidRPr="00562540">
          <w:rPr>
            <w:rStyle w:val="Hyperlink"/>
            <w:rFonts w:hint="cs"/>
            <w:vanish/>
            <w:szCs w:val="20"/>
            <w:shd w:val="clear" w:color="auto" w:fill="FFFF99"/>
            <w:rtl/>
          </w:rPr>
          <w:t>ק"ת תש"ע מס' 6893</w:t>
        </w:r>
      </w:hyperlink>
      <w:r w:rsidRPr="00562540">
        <w:rPr>
          <w:rStyle w:val="default"/>
          <w:rFonts w:cs="FrankRuehl" w:hint="cs"/>
          <w:vanish/>
          <w:szCs w:val="20"/>
          <w:shd w:val="clear" w:color="auto" w:fill="FFFF99"/>
          <w:rtl/>
        </w:rPr>
        <w:t xml:space="preserve"> מיום 25.5.2010 עמ' 1139</w:t>
      </w:r>
    </w:p>
    <w:p w:rsidR="003F045C" w:rsidRPr="003F045C" w:rsidRDefault="003F045C" w:rsidP="003F045C">
      <w:pPr>
        <w:pStyle w:val="P00"/>
        <w:ind w:left="624" w:right="1134"/>
        <w:rPr>
          <w:rStyle w:val="default"/>
          <w:rFonts w:cs="FrankRuehl" w:hint="cs"/>
          <w:sz w:val="2"/>
          <w:szCs w:val="2"/>
          <w:shd w:val="clear" w:color="auto" w:fill="FFFF99"/>
          <w:rtl/>
        </w:rPr>
      </w:pPr>
      <w:r w:rsidRPr="00562540">
        <w:rPr>
          <w:rStyle w:val="default"/>
          <w:rFonts w:cs="FrankRuehl" w:hint="cs"/>
          <w:vanish/>
          <w:sz w:val="22"/>
          <w:szCs w:val="22"/>
          <w:shd w:val="clear" w:color="auto" w:fill="FFFF99"/>
          <w:rtl/>
        </w:rPr>
        <w:t>(1)</w:t>
      </w:r>
      <w:r w:rsidRPr="00562540">
        <w:rPr>
          <w:rStyle w:val="default"/>
          <w:rFonts w:cs="FrankRuehl" w:hint="cs"/>
          <w:vanish/>
          <w:sz w:val="22"/>
          <w:szCs w:val="22"/>
          <w:shd w:val="clear" w:color="auto" w:fill="FFFF99"/>
          <w:rtl/>
        </w:rPr>
        <w:tab/>
        <w:t xml:space="preserve">פרטים לגבי בעל הכלב: </w:t>
      </w:r>
      <w:r w:rsidRPr="00562540">
        <w:rPr>
          <w:rStyle w:val="default"/>
          <w:rFonts w:cs="FrankRuehl" w:hint="cs"/>
          <w:strike/>
          <w:vanish/>
          <w:sz w:val="22"/>
          <w:szCs w:val="22"/>
          <w:shd w:val="clear" w:color="auto" w:fill="FFFF99"/>
          <w:rtl/>
        </w:rPr>
        <w:t>שם וכתובת</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שם, כתובת ומספר טלפון; ואולם מספר הטלפון לא יהיה גלוי לעיון הציבור אם בעל הכלב ביקש את הסתרתו לפי תקנה 17א</w:t>
      </w:r>
      <w:r w:rsidRPr="00562540">
        <w:rPr>
          <w:rStyle w:val="default"/>
          <w:rFonts w:cs="FrankRuehl" w:hint="cs"/>
          <w:vanish/>
          <w:sz w:val="22"/>
          <w:szCs w:val="22"/>
          <w:shd w:val="clear" w:color="auto" w:fill="FFFF99"/>
          <w:rtl/>
        </w:rPr>
        <w:t>;</w:t>
      </w:r>
      <w:bookmarkEnd w:id="28"/>
    </w:p>
    <w:p w:rsidR="003F045C" w:rsidRPr="00A57447" w:rsidRDefault="003F045C" w:rsidP="003F045C">
      <w:pPr>
        <w:pStyle w:val="P00"/>
        <w:spacing w:before="72"/>
        <w:ind w:left="0" w:right="1134"/>
        <w:rPr>
          <w:rStyle w:val="default"/>
          <w:rFonts w:cs="FrankRuehl" w:hint="cs"/>
          <w:rtl/>
        </w:rPr>
      </w:pPr>
      <w:bookmarkStart w:id="29" w:name="Seif26"/>
      <w:bookmarkEnd w:id="29"/>
      <w:r w:rsidRPr="00A57447">
        <w:rPr>
          <w:lang w:val="he-IL"/>
        </w:rPr>
        <w:pict>
          <v:rect id="_x0000_s2102" style="position:absolute;left:0;text-align:left;margin-left:464.35pt;margin-top:7.1pt;width:75.05pt;height:27.4pt;z-index:251671040" o:allowincell="f" filled="f" stroked="f" strokecolor="lime" strokeweight=".25pt">
            <v:textbox inset="1mm,0,1mm,0">
              <w:txbxContent>
                <w:p w:rsidR="003F045C" w:rsidRDefault="003F045C" w:rsidP="003F045C">
                  <w:pPr>
                    <w:spacing w:line="160" w:lineRule="exact"/>
                    <w:jc w:val="left"/>
                    <w:rPr>
                      <w:rFonts w:cs="Miriam" w:hint="cs"/>
                      <w:szCs w:val="18"/>
                      <w:rtl/>
                    </w:rPr>
                  </w:pPr>
                  <w:r>
                    <w:rPr>
                      <w:rFonts w:cs="Miriam" w:hint="cs"/>
                      <w:szCs w:val="18"/>
                      <w:rtl/>
                    </w:rPr>
                    <w:t>בקשה להסתרת מספר טלפון</w:t>
                  </w:r>
                </w:p>
                <w:p w:rsidR="003F045C" w:rsidRDefault="003F045C" w:rsidP="003F045C">
                  <w:pPr>
                    <w:spacing w:line="160" w:lineRule="exact"/>
                    <w:jc w:val="left"/>
                    <w:rPr>
                      <w:rFonts w:cs="Miriam" w:hint="cs"/>
                      <w:noProof/>
                      <w:szCs w:val="18"/>
                      <w:rtl/>
                    </w:rPr>
                  </w:pPr>
                  <w:r>
                    <w:rPr>
                      <w:rFonts w:cs="Miriam" w:hint="cs"/>
                      <w:szCs w:val="18"/>
                      <w:rtl/>
                    </w:rPr>
                    <w:t>תק' תש"ע-2010</w:t>
                  </w:r>
                </w:p>
              </w:txbxContent>
            </v:textbox>
            <w10:anchorlock/>
          </v:rect>
        </w:pict>
      </w:r>
      <w:r w:rsidRPr="00A57447">
        <w:rPr>
          <w:rStyle w:val="big-number"/>
          <w:rFonts w:hint="cs"/>
          <w:rtl/>
        </w:rPr>
        <w:t>17</w:t>
      </w:r>
      <w:r w:rsidRPr="00A57447">
        <w:rPr>
          <w:rStyle w:val="default"/>
          <w:rFonts w:cs="FrankRuehl" w:hint="cs"/>
          <w:rtl/>
        </w:rPr>
        <w:t>א</w:t>
      </w:r>
      <w:r w:rsidRPr="00A57447">
        <w:rPr>
          <w:rStyle w:val="default"/>
          <w:rFonts w:cs="FrankRuehl"/>
          <w:rtl/>
        </w:rPr>
        <w:t>.</w:t>
      </w:r>
      <w:r w:rsidRPr="00A57447">
        <w:rPr>
          <w:rStyle w:val="default"/>
          <w:rFonts w:cs="FrankRuehl"/>
          <w:rtl/>
        </w:rPr>
        <w:tab/>
      </w:r>
      <w:r w:rsidRPr="00A57447">
        <w:rPr>
          <w:rStyle w:val="default"/>
          <w:rFonts w:cs="FrankRuehl" w:hint="cs"/>
          <w:rtl/>
        </w:rPr>
        <w:t>בעל כלב רשאי לבקש ממרכז הרישום, מרופא וטרינר עירוני או מרופא וטרינר מוסמך שביצע חיסון בכלבו שלא לאפשר גילוי של מספר הטלפון שלו לעיון הציבור; בקשה כאמור למרכז הרישום תהא בכתב; מספר הטלפון יוסתר בתוך שני ימי עבודה מיום קבלת הבקשה במרכז הרישום.</w:t>
      </w:r>
    </w:p>
    <w:p w:rsidR="003F045C" w:rsidRPr="00562540" w:rsidRDefault="003F045C" w:rsidP="003F045C">
      <w:pPr>
        <w:pStyle w:val="P00"/>
        <w:spacing w:before="0"/>
        <w:ind w:left="0" w:right="1134"/>
        <w:rPr>
          <w:rStyle w:val="default"/>
          <w:rFonts w:cs="FrankRuehl" w:hint="cs"/>
          <w:vanish/>
          <w:color w:val="FF0000"/>
          <w:szCs w:val="20"/>
          <w:shd w:val="clear" w:color="auto" w:fill="FFFF99"/>
          <w:rtl/>
        </w:rPr>
      </w:pPr>
      <w:bookmarkStart w:id="30" w:name="Rov75"/>
      <w:r w:rsidRPr="00562540">
        <w:rPr>
          <w:rStyle w:val="default"/>
          <w:rFonts w:cs="FrankRuehl" w:hint="cs"/>
          <w:vanish/>
          <w:color w:val="FF0000"/>
          <w:szCs w:val="20"/>
          <w:shd w:val="clear" w:color="auto" w:fill="FFFF99"/>
          <w:rtl/>
        </w:rPr>
        <w:t>מיום 1.6.2012</w:t>
      </w:r>
    </w:p>
    <w:p w:rsidR="003F045C" w:rsidRPr="00562540" w:rsidRDefault="003F045C" w:rsidP="003F045C">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תש"ע-2010</w:t>
      </w:r>
    </w:p>
    <w:p w:rsidR="003F045C" w:rsidRPr="00562540" w:rsidRDefault="003F045C" w:rsidP="003F045C">
      <w:pPr>
        <w:pStyle w:val="P00"/>
        <w:spacing w:before="0"/>
        <w:ind w:left="0" w:right="1134"/>
        <w:rPr>
          <w:rStyle w:val="default"/>
          <w:rFonts w:cs="FrankRuehl" w:hint="cs"/>
          <w:vanish/>
          <w:szCs w:val="20"/>
          <w:shd w:val="clear" w:color="auto" w:fill="FFFF99"/>
          <w:rtl/>
        </w:rPr>
      </w:pPr>
      <w:hyperlink r:id="rId19" w:history="1">
        <w:r w:rsidRPr="00562540">
          <w:rPr>
            <w:rStyle w:val="Hyperlink"/>
            <w:rFonts w:hint="cs"/>
            <w:vanish/>
            <w:szCs w:val="20"/>
            <w:shd w:val="clear" w:color="auto" w:fill="FFFF99"/>
            <w:rtl/>
          </w:rPr>
          <w:t>ק"ת תש"ע מס' 6893</w:t>
        </w:r>
      </w:hyperlink>
      <w:r w:rsidRPr="00562540">
        <w:rPr>
          <w:rStyle w:val="default"/>
          <w:rFonts w:cs="FrankRuehl" w:hint="cs"/>
          <w:vanish/>
          <w:szCs w:val="20"/>
          <w:shd w:val="clear" w:color="auto" w:fill="FFFF99"/>
          <w:rtl/>
        </w:rPr>
        <w:t xml:space="preserve"> מיום 25.5.2010 עמ' 1139</w:t>
      </w:r>
    </w:p>
    <w:p w:rsidR="003F045C" w:rsidRPr="00A57447" w:rsidRDefault="003F045C" w:rsidP="00A57447">
      <w:pPr>
        <w:pStyle w:val="P00"/>
        <w:spacing w:before="0"/>
        <w:ind w:left="0" w:right="1134"/>
        <w:rPr>
          <w:rStyle w:val="default"/>
          <w:rFonts w:cs="FrankRuehl" w:hint="cs"/>
          <w:b/>
          <w:bCs/>
          <w:sz w:val="2"/>
          <w:szCs w:val="2"/>
          <w:shd w:val="clear" w:color="auto" w:fill="FFFF99"/>
          <w:rtl/>
        </w:rPr>
      </w:pPr>
      <w:r w:rsidRPr="00562540">
        <w:rPr>
          <w:rStyle w:val="default"/>
          <w:rFonts w:cs="FrankRuehl" w:hint="cs"/>
          <w:b/>
          <w:bCs/>
          <w:vanish/>
          <w:szCs w:val="20"/>
          <w:shd w:val="clear" w:color="auto" w:fill="FFFF99"/>
          <w:rtl/>
        </w:rPr>
        <w:t>הוספת תקנה 17א</w:t>
      </w:r>
      <w:bookmarkEnd w:id="30"/>
    </w:p>
    <w:p w:rsidR="003F045C" w:rsidRDefault="003F045C" w:rsidP="003F045C">
      <w:pPr>
        <w:pStyle w:val="P00"/>
        <w:spacing w:before="72"/>
        <w:ind w:left="0" w:right="1134"/>
        <w:rPr>
          <w:rStyle w:val="default"/>
          <w:rFonts w:cs="FrankRuehl" w:hint="cs"/>
          <w:rtl/>
        </w:rPr>
      </w:pPr>
      <w:bookmarkStart w:id="31" w:name="Seif27"/>
      <w:bookmarkEnd w:id="31"/>
      <w:r>
        <w:rPr>
          <w:lang w:val="he-IL"/>
        </w:rPr>
        <w:pict>
          <v:rect id="_x0000_s2103" style="position:absolute;left:0;text-align:left;margin-left:464.35pt;margin-top:7.1pt;width:75.05pt;height:27.4pt;z-index:251672064" o:allowincell="f" filled="f" stroked="f" strokecolor="lime" strokeweight=".25pt">
            <v:textbox inset="1mm,0,1mm,0">
              <w:txbxContent>
                <w:p w:rsidR="003F045C" w:rsidRDefault="003F045C" w:rsidP="003F045C">
                  <w:pPr>
                    <w:spacing w:line="160" w:lineRule="exact"/>
                    <w:jc w:val="left"/>
                    <w:rPr>
                      <w:rFonts w:cs="Miriam" w:hint="cs"/>
                      <w:szCs w:val="18"/>
                      <w:rtl/>
                    </w:rPr>
                  </w:pPr>
                  <w:r>
                    <w:rPr>
                      <w:rFonts w:cs="Miriam" w:hint="cs"/>
                      <w:szCs w:val="18"/>
                      <w:rtl/>
                    </w:rPr>
                    <w:t>הודעה על פרטי הרישום</w:t>
                  </w:r>
                </w:p>
                <w:p w:rsidR="003F045C" w:rsidRDefault="003F045C" w:rsidP="003F045C">
                  <w:pPr>
                    <w:spacing w:line="160" w:lineRule="exact"/>
                    <w:jc w:val="left"/>
                    <w:rPr>
                      <w:rFonts w:cs="Miriam" w:hint="cs"/>
                      <w:noProof/>
                      <w:szCs w:val="18"/>
                      <w:rtl/>
                    </w:rPr>
                  </w:pPr>
                  <w:r>
                    <w:rPr>
                      <w:rFonts w:cs="Miriam" w:hint="cs"/>
                      <w:szCs w:val="18"/>
                      <w:rtl/>
                    </w:rPr>
                    <w:t>תק' תש"ע-2010</w:t>
                  </w:r>
                </w:p>
              </w:txbxContent>
            </v:textbox>
            <w10:anchorlock/>
          </v:rect>
        </w:pict>
      </w:r>
      <w:r>
        <w:rPr>
          <w:rStyle w:val="big-number"/>
          <w:rFonts w:hint="cs"/>
          <w:rtl/>
        </w:rPr>
        <w:t>17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מצא בעל כלב כי פרט מהפרטים הרשומים לגביו או לגבי כלבו במרכז הרישום אינו נכון או אינו מלא, יודיע על כך בתוך שבעה ימים לרופא וטרינר עירוני או לרופא וטרינר מוסמך.</w:t>
      </w:r>
    </w:p>
    <w:p w:rsidR="003F045C" w:rsidRPr="00562540" w:rsidRDefault="003F045C" w:rsidP="003F045C">
      <w:pPr>
        <w:pStyle w:val="P00"/>
        <w:spacing w:before="0"/>
        <w:ind w:left="0" w:right="1134"/>
        <w:rPr>
          <w:rStyle w:val="default"/>
          <w:rFonts w:cs="FrankRuehl" w:hint="cs"/>
          <w:vanish/>
          <w:color w:val="FF0000"/>
          <w:szCs w:val="20"/>
          <w:shd w:val="clear" w:color="auto" w:fill="FFFF99"/>
          <w:rtl/>
        </w:rPr>
      </w:pPr>
      <w:bookmarkStart w:id="32" w:name="Rov91"/>
      <w:r w:rsidRPr="00562540">
        <w:rPr>
          <w:rStyle w:val="default"/>
          <w:rFonts w:cs="FrankRuehl" w:hint="cs"/>
          <w:vanish/>
          <w:color w:val="FF0000"/>
          <w:szCs w:val="20"/>
          <w:shd w:val="clear" w:color="auto" w:fill="FFFF99"/>
          <w:rtl/>
        </w:rPr>
        <w:t>מיום 1.6.2010</w:t>
      </w:r>
    </w:p>
    <w:p w:rsidR="003F045C" w:rsidRPr="00562540" w:rsidRDefault="003F045C" w:rsidP="003F045C">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תש"ע-2010</w:t>
      </w:r>
    </w:p>
    <w:p w:rsidR="003F045C" w:rsidRPr="00562540" w:rsidRDefault="003F045C" w:rsidP="003F045C">
      <w:pPr>
        <w:pStyle w:val="P00"/>
        <w:spacing w:before="0"/>
        <w:ind w:left="0" w:right="1134"/>
        <w:rPr>
          <w:rStyle w:val="default"/>
          <w:rFonts w:cs="FrankRuehl" w:hint="cs"/>
          <w:vanish/>
          <w:szCs w:val="20"/>
          <w:shd w:val="clear" w:color="auto" w:fill="FFFF99"/>
          <w:rtl/>
        </w:rPr>
      </w:pPr>
      <w:hyperlink r:id="rId20" w:history="1">
        <w:r w:rsidRPr="00562540">
          <w:rPr>
            <w:rStyle w:val="Hyperlink"/>
            <w:rFonts w:hint="cs"/>
            <w:vanish/>
            <w:szCs w:val="20"/>
            <w:shd w:val="clear" w:color="auto" w:fill="FFFF99"/>
            <w:rtl/>
          </w:rPr>
          <w:t>ק"ת תש"ע מס' 6893</w:t>
        </w:r>
      </w:hyperlink>
      <w:r w:rsidRPr="00562540">
        <w:rPr>
          <w:rStyle w:val="default"/>
          <w:rFonts w:cs="FrankRuehl" w:hint="cs"/>
          <w:vanish/>
          <w:szCs w:val="20"/>
          <w:shd w:val="clear" w:color="auto" w:fill="FFFF99"/>
          <w:rtl/>
        </w:rPr>
        <w:t xml:space="preserve"> מיום 25.5.2010 עמ' 1139</w:t>
      </w:r>
    </w:p>
    <w:p w:rsidR="003F045C" w:rsidRPr="003F045C" w:rsidRDefault="003F045C" w:rsidP="003F045C">
      <w:pPr>
        <w:pStyle w:val="P00"/>
        <w:spacing w:before="0"/>
        <w:ind w:left="0" w:right="1134"/>
        <w:rPr>
          <w:rStyle w:val="default"/>
          <w:rFonts w:cs="FrankRuehl" w:hint="cs"/>
          <w:sz w:val="2"/>
          <w:szCs w:val="2"/>
          <w:rtl/>
        </w:rPr>
      </w:pPr>
      <w:r w:rsidRPr="00562540">
        <w:rPr>
          <w:rStyle w:val="default"/>
          <w:rFonts w:cs="FrankRuehl" w:hint="cs"/>
          <w:b/>
          <w:bCs/>
          <w:vanish/>
          <w:szCs w:val="20"/>
          <w:shd w:val="clear" w:color="auto" w:fill="FFFF99"/>
          <w:rtl/>
        </w:rPr>
        <w:t>הוספת תקנה 17ב</w:t>
      </w:r>
      <w:bookmarkEnd w:id="32"/>
    </w:p>
    <w:p w:rsidR="003F045C" w:rsidRPr="003F045C" w:rsidRDefault="003F045C" w:rsidP="003F045C">
      <w:pPr>
        <w:pStyle w:val="P00"/>
        <w:spacing w:before="0"/>
        <w:ind w:left="0" w:right="1134"/>
        <w:rPr>
          <w:rStyle w:val="default"/>
          <w:rFonts w:cs="FrankRuehl" w:hint="cs"/>
          <w:szCs w:val="20"/>
          <w:rtl/>
        </w:rPr>
      </w:pPr>
    </w:p>
    <w:p w:rsidR="00B07F77" w:rsidRDefault="00B07F77">
      <w:pPr>
        <w:pStyle w:val="medium2-header"/>
        <w:keepLines w:val="0"/>
        <w:spacing w:before="72"/>
        <w:ind w:left="0" w:right="1134"/>
        <w:rPr>
          <w:rFonts w:cs="FrankRuehl" w:hint="cs"/>
          <w:noProof/>
          <w:rtl/>
        </w:rPr>
      </w:pPr>
      <w:bookmarkStart w:id="33" w:name="med4"/>
      <w:bookmarkEnd w:id="33"/>
      <w:r>
        <w:rPr>
          <w:rFonts w:cs="FrankRuehl" w:hint="cs"/>
          <w:noProof/>
          <w:rtl/>
        </w:rPr>
        <w:t>פרק ה': החזקה</w:t>
      </w:r>
    </w:p>
    <w:p w:rsidR="00B07F77" w:rsidRDefault="00B07F77">
      <w:pPr>
        <w:pStyle w:val="P00"/>
        <w:spacing w:before="72"/>
        <w:ind w:left="0" w:right="1134"/>
        <w:rPr>
          <w:rStyle w:val="default"/>
          <w:rFonts w:cs="FrankRuehl" w:hint="cs"/>
          <w:rtl/>
        </w:rPr>
      </w:pPr>
      <w:bookmarkStart w:id="34" w:name="Seif18"/>
      <w:bookmarkEnd w:id="34"/>
      <w:r>
        <w:rPr>
          <w:lang w:val="he-IL"/>
        </w:rPr>
        <w:pict>
          <v:rect id="_x0000_s2080" style="position:absolute;left:0;text-align:left;margin-left:464.35pt;margin-top:7.1pt;width:75.05pt;height:12.7pt;z-index:251655680"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אורך וטיב רצועה</w:t>
                  </w:r>
                </w:p>
              </w:txbxContent>
            </v:textbox>
            <w10:anchorlock/>
          </v:rect>
        </w:pict>
      </w:r>
      <w:r>
        <w:rPr>
          <w:rStyle w:val="big-number"/>
          <w:rFonts w:hint="cs"/>
          <w:rtl/>
        </w:rPr>
        <w:t>18</w:t>
      </w:r>
      <w:r>
        <w:rPr>
          <w:rStyle w:val="big-number"/>
          <w:rtl/>
        </w:rPr>
        <w:t>.</w:t>
      </w:r>
      <w:r>
        <w:rPr>
          <w:rStyle w:val="big-number"/>
          <w:rtl/>
        </w:rPr>
        <w:tab/>
      </w:r>
      <w:r>
        <w:rPr>
          <w:rStyle w:val="default"/>
          <w:rFonts w:cs="FrankRuehl" w:hint="cs"/>
          <w:rtl/>
        </w:rPr>
        <w:t xml:space="preserve">אורך הרצועה באמצעותה מוחזק כלב מחוץ לחצרים לא יעלה על </w:t>
      </w:r>
      <w:smartTag w:uri="urn:schemas-microsoft-com:office:smarttags" w:element="metricconverter">
        <w:smartTagPr>
          <w:attr w:name="ProductID" w:val="5 מטרים"/>
        </w:smartTagPr>
        <w:r>
          <w:rPr>
            <w:rStyle w:val="default"/>
            <w:rFonts w:cs="FrankRuehl" w:hint="cs"/>
            <w:rtl/>
          </w:rPr>
          <w:t>5 מטרים</w:t>
        </w:r>
      </w:smartTag>
      <w:r>
        <w:rPr>
          <w:rStyle w:val="default"/>
          <w:rFonts w:cs="FrankRuehl" w:hint="cs"/>
          <w:rtl/>
        </w:rPr>
        <w:t xml:space="preserve"> ובלבד שאורכה וטיבה יאפשרו למי שמחזיק בכלב לשלוט בו, בכל רגע, ולמנוע מהכלב להשתחרר ממנה או לפגוע באחרים.</w:t>
      </w:r>
    </w:p>
    <w:p w:rsidR="00B07F77" w:rsidRDefault="00B07F77">
      <w:pPr>
        <w:pStyle w:val="P00"/>
        <w:spacing w:before="72"/>
        <w:ind w:left="0" w:right="1134"/>
        <w:rPr>
          <w:rStyle w:val="default"/>
          <w:rFonts w:cs="FrankRuehl" w:hint="cs"/>
          <w:rtl/>
        </w:rPr>
      </w:pPr>
      <w:bookmarkStart w:id="35" w:name="Seif19"/>
      <w:bookmarkEnd w:id="35"/>
      <w:r>
        <w:rPr>
          <w:lang w:val="he-IL"/>
        </w:rPr>
        <w:pict>
          <v:rect id="_x0000_s2081" style="position:absolute;left:0;text-align:left;margin-left:464.35pt;margin-top:7.1pt;width:75.05pt;height:11.6pt;z-index:251656704"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שילוט</w:t>
                  </w:r>
                </w:p>
              </w:txbxContent>
            </v:textbox>
            <w10:anchorlock/>
          </v:rect>
        </w:pict>
      </w:r>
      <w:r>
        <w:rPr>
          <w:rStyle w:val="big-number"/>
          <w:rFonts w:hint="cs"/>
          <w:rtl/>
        </w:rPr>
        <w:t>19</w:t>
      </w:r>
      <w:r>
        <w:rPr>
          <w:rStyle w:val="big-number"/>
          <w:rtl/>
        </w:rPr>
        <w:t>.</w:t>
      </w:r>
      <w:r>
        <w:rPr>
          <w:rStyle w:val="big-number"/>
          <w:rtl/>
        </w:rPr>
        <w:tab/>
      </w:r>
      <w:r>
        <w:rPr>
          <w:rStyle w:val="default"/>
          <w:rFonts w:cs="FrankRuehl" w:hint="cs"/>
          <w:rtl/>
        </w:rPr>
        <w:t>בעליו של כלב שמוחזק בחצר, יציב בכל כניסה לחצר כאמור, במקום גלוי שלט שבו כתוב "זהירות כלב"; גודל כל אות בשלט לא יפחת מ-</w:t>
      </w:r>
      <w:smartTag w:uri="urn:schemas-microsoft-com:office:smarttags" w:element="metricconverter">
        <w:smartTagPr>
          <w:attr w:name="ProductID" w:val="5 סנטימטרים"/>
        </w:smartTagPr>
        <w:r>
          <w:rPr>
            <w:rStyle w:val="default"/>
            <w:rFonts w:cs="FrankRuehl" w:hint="cs"/>
            <w:rtl/>
          </w:rPr>
          <w:t>5 סנטימטרים</w:t>
        </w:r>
      </w:smartTag>
      <w:r>
        <w:rPr>
          <w:rStyle w:val="default"/>
          <w:rFonts w:cs="FrankRuehl" w:hint="cs"/>
          <w:rtl/>
        </w:rPr>
        <w:t>.</w:t>
      </w:r>
    </w:p>
    <w:p w:rsidR="00B07F77" w:rsidRDefault="00B07F77">
      <w:pPr>
        <w:pStyle w:val="medium2-header"/>
        <w:keepLines w:val="0"/>
        <w:spacing w:before="72"/>
        <w:ind w:left="0" w:right="1134"/>
        <w:rPr>
          <w:rFonts w:cs="FrankRuehl" w:hint="cs"/>
          <w:noProof/>
          <w:rtl/>
        </w:rPr>
      </w:pPr>
      <w:bookmarkStart w:id="36" w:name="med5"/>
      <w:bookmarkEnd w:id="36"/>
      <w:r>
        <w:rPr>
          <w:rFonts w:cs="FrankRuehl" w:hint="cs"/>
          <w:noProof/>
          <w:rtl/>
        </w:rPr>
        <w:t>פרק ו': אגרות</w:t>
      </w:r>
    </w:p>
    <w:p w:rsidR="00B07F77" w:rsidRDefault="00B07F77" w:rsidP="009F0B4D">
      <w:pPr>
        <w:pStyle w:val="P00"/>
        <w:spacing w:before="72"/>
        <w:ind w:left="0" w:right="1134"/>
        <w:rPr>
          <w:rStyle w:val="default"/>
          <w:rFonts w:cs="FrankRuehl" w:hint="cs"/>
          <w:rtl/>
        </w:rPr>
      </w:pPr>
      <w:bookmarkStart w:id="37" w:name="Seif20"/>
      <w:bookmarkEnd w:id="37"/>
      <w:r>
        <w:rPr>
          <w:lang w:val="he-IL"/>
        </w:rPr>
        <w:pict>
          <v:rect id="_x0000_s2082" style="position:absolute;left:0;text-align:left;margin-left:462pt;margin-top:7.1pt;width:77.4pt;height:18.15pt;z-index:251657728" o:allowincell="f" filled="f" stroked="f" strokecolor="lime" strokeweight=".25pt">
            <v:textbox inset="1mm,0,1mm,0">
              <w:txbxContent>
                <w:p w:rsidR="00B07F77" w:rsidRDefault="00B07F77">
                  <w:pPr>
                    <w:spacing w:line="160" w:lineRule="exact"/>
                    <w:jc w:val="left"/>
                    <w:rPr>
                      <w:rFonts w:cs="Miriam" w:hint="cs"/>
                      <w:szCs w:val="18"/>
                      <w:rtl/>
                    </w:rPr>
                  </w:pPr>
                  <w:r>
                    <w:rPr>
                      <w:rFonts w:cs="Miriam" w:hint="cs"/>
                      <w:szCs w:val="18"/>
                      <w:rtl/>
                    </w:rPr>
                    <w:t>אגרות</w:t>
                  </w:r>
                </w:p>
                <w:p w:rsidR="00B07F77" w:rsidRDefault="00B07F77" w:rsidP="009F0B4D">
                  <w:pPr>
                    <w:spacing w:line="160" w:lineRule="exact"/>
                    <w:jc w:val="left"/>
                    <w:rPr>
                      <w:rFonts w:cs="Miriam" w:hint="cs"/>
                      <w:noProof/>
                      <w:szCs w:val="18"/>
                      <w:rtl/>
                    </w:rPr>
                  </w:pPr>
                  <w:r>
                    <w:rPr>
                      <w:rFonts w:cs="Miriam" w:hint="cs"/>
                      <w:szCs w:val="18"/>
                      <w:rtl/>
                    </w:rPr>
                    <w:t xml:space="preserve">הודעה </w:t>
                  </w:r>
                  <w:r w:rsidR="00311F1E">
                    <w:rPr>
                      <w:rFonts w:cs="Miriam" w:hint="cs"/>
                      <w:szCs w:val="18"/>
                      <w:rtl/>
                    </w:rPr>
                    <w:t>תשפ"ג-2022</w:t>
                  </w:r>
                </w:p>
              </w:txbxContent>
            </v:textbox>
            <w10:anchorlock/>
          </v:rect>
        </w:pict>
      </w:r>
      <w:r>
        <w:rPr>
          <w:rStyle w:val="big-number"/>
          <w:rFonts w:hint="cs"/>
          <w:rtl/>
        </w:rPr>
        <w:t>20</w:t>
      </w:r>
      <w:r>
        <w:rPr>
          <w:rStyle w:val="big-number"/>
          <w:rtl/>
        </w:rPr>
        <w:t>.</w:t>
      </w:r>
      <w:r>
        <w:rPr>
          <w:rStyle w:val="big-number"/>
          <w:rtl/>
        </w:rPr>
        <w:tab/>
      </w:r>
      <w:r>
        <w:rPr>
          <w:rStyle w:val="default"/>
          <w:rFonts w:cs="FrankRuehl" w:hint="cs"/>
          <w:rtl/>
        </w:rPr>
        <w:t>(א)</w:t>
      </w:r>
      <w:r>
        <w:rPr>
          <w:rStyle w:val="default"/>
          <w:rFonts w:cs="FrankRuehl" w:hint="cs"/>
          <w:rtl/>
        </w:rPr>
        <w:tab/>
        <w:t xml:space="preserve">בעליו של כלב ישלם לרשות המקומית שהנפיקה סימון לכלב אגרה בסך </w:t>
      </w:r>
      <w:r w:rsidR="005A42C2">
        <w:rPr>
          <w:rStyle w:val="default"/>
          <w:rFonts w:cs="FrankRuehl" w:hint="cs"/>
          <w:rtl/>
        </w:rPr>
        <w:t>7</w:t>
      </w:r>
      <w:r w:rsidR="00311F1E">
        <w:rPr>
          <w:rStyle w:val="default"/>
          <w:rFonts w:cs="FrankRuehl" w:hint="cs"/>
          <w:rtl/>
        </w:rPr>
        <w:t>6</w:t>
      </w:r>
      <w:r>
        <w:rPr>
          <w:rStyle w:val="default"/>
          <w:rFonts w:cs="FrankRuehl" w:hint="cs"/>
          <w:rtl/>
        </w:rPr>
        <w:t xml:space="preserve"> שקלים חדשים.</w:t>
      </w:r>
    </w:p>
    <w:p w:rsidR="00B07F77" w:rsidRDefault="00B07F77" w:rsidP="009F0B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בעליו של כלב ישלם לרשות המקומית שהנפיקה רישיון לכלב אגרה בסך </w:t>
      </w:r>
      <w:r w:rsidR="000D6954">
        <w:rPr>
          <w:rStyle w:val="default"/>
          <w:rFonts w:cs="FrankRuehl" w:hint="cs"/>
          <w:rtl/>
        </w:rPr>
        <w:t>11</w:t>
      </w:r>
      <w:r w:rsidR="009F0B4D">
        <w:rPr>
          <w:rStyle w:val="default"/>
          <w:rFonts w:cs="FrankRuehl" w:hint="cs"/>
          <w:rtl/>
        </w:rPr>
        <w:t>6</w:t>
      </w:r>
      <w:r>
        <w:rPr>
          <w:rStyle w:val="default"/>
          <w:rFonts w:cs="FrankRuehl" w:hint="cs"/>
          <w:rtl/>
        </w:rPr>
        <w:t xml:space="preserve"> שקלים חדשים ואם היה הכלב מסורס או מעוקר 3</w:t>
      </w:r>
      <w:r w:rsidR="00311F1E">
        <w:rPr>
          <w:rStyle w:val="default"/>
          <w:rFonts w:cs="FrankRuehl" w:hint="cs"/>
          <w:rtl/>
        </w:rPr>
        <w:t>8</w:t>
      </w:r>
      <w:r>
        <w:rPr>
          <w:rStyle w:val="default"/>
          <w:rFonts w:cs="FrankRuehl" w:hint="cs"/>
          <w:rtl/>
        </w:rPr>
        <w:t xml:space="preserve"> שקלים חדשים.</w:t>
      </w:r>
    </w:p>
    <w:p w:rsidR="00B07F77" w:rsidRDefault="00B07F7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לצורך מימון פעולת מרכז הרישום, תעביר הרשות המקומית, ב-1 בכל חודש, לשירותים הווטרינרים שבמשרד החקלאות ופיתוח הכפר, סך של 5 שקלים חדשים מתוך הסכום הנקוב בתקנת משנה (ב).</w:t>
      </w:r>
    </w:p>
    <w:p w:rsidR="00B07F77" w:rsidRPr="00562540" w:rsidRDefault="00B07F77">
      <w:pPr>
        <w:pStyle w:val="P00"/>
        <w:spacing w:before="0"/>
        <w:ind w:left="0" w:right="1134"/>
        <w:rPr>
          <w:rStyle w:val="default"/>
          <w:rFonts w:cs="FrankRuehl" w:hint="cs"/>
          <w:vanish/>
          <w:color w:val="FF0000"/>
          <w:szCs w:val="20"/>
          <w:shd w:val="clear" w:color="auto" w:fill="FFFF99"/>
          <w:rtl/>
        </w:rPr>
      </w:pPr>
      <w:bookmarkStart w:id="38" w:name="Rov81"/>
      <w:r w:rsidRPr="00562540">
        <w:rPr>
          <w:rStyle w:val="default"/>
          <w:rFonts w:cs="FrankRuehl" w:hint="cs"/>
          <w:vanish/>
          <w:color w:val="FF0000"/>
          <w:szCs w:val="20"/>
          <w:shd w:val="clear" w:color="auto" w:fill="FFFF99"/>
          <w:rtl/>
        </w:rPr>
        <w:t>מיום 1.1.2006</w:t>
      </w:r>
    </w:p>
    <w:p w:rsidR="00B07F77" w:rsidRPr="00562540" w:rsidRDefault="00B07F77">
      <w:pPr>
        <w:pStyle w:val="P00"/>
        <w:spacing w:before="0"/>
        <w:ind w:left="0" w:right="1134"/>
        <w:rPr>
          <w:rStyle w:val="default"/>
          <w:rFonts w:cs="FrankRuehl" w:hint="cs"/>
          <w:b/>
          <w:bCs/>
          <w:vanish/>
          <w:szCs w:val="20"/>
          <w:shd w:val="clear" w:color="auto" w:fill="FFFF99"/>
          <w:rtl/>
        </w:rPr>
      </w:pPr>
      <w:r w:rsidRPr="00562540">
        <w:rPr>
          <w:rStyle w:val="default"/>
          <w:rFonts w:cs="FrankRuehl" w:hint="cs"/>
          <w:b/>
          <w:bCs/>
          <w:vanish/>
          <w:szCs w:val="20"/>
          <w:shd w:val="clear" w:color="auto" w:fill="FFFF99"/>
          <w:rtl/>
        </w:rPr>
        <w:t>הודעה תשס"ו-2006</w:t>
      </w:r>
    </w:p>
    <w:p w:rsidR="00B07F77" w:rsidRPr="00562540" w:rsidRDefault="00B07F77">
      <w:pPr>
        <w:pStyle w:val="P00"/>
        <w:spacing w:before="0"/>
        <w:ind w:left="0" w:right="1134"/>
        <w:rPr>
          <w:rStyle w:val="default"/>
          <w:rFonts w:cs="FrankRuehl" w:hint="cs"/>
          <w:vanish/>
          <w:szCs w:val="20"/>
          <w:shd w:val="clear" w:color="auto" w:fill="FFFF99"/>
          <w:rtl/>
        </w:rPr>
      </w:pPr>
      <w:hyperlink r:id="rId21" w:history="1">
        <w:r w:rsidRPr="00562540">
          <w:rPr>
            <w:rStyle w:val="Hyperlink"/>
            <w:rFonts w:hint="cs"/>
            <w:vanish/>
            <w:szCs w:val="20"/>
            <w:shd w:val="clear" w:color="auto" w:fill="FFFF99"/>
            <w:rtl/>
          </w:rPr>
          <w:t>ק"ת תשס"ו מס' 6458</w:t>
        </w:r>
      </w:hyperlink>
      <w:r w:rsidRPr="00562540">
        <w:rPr>
          <w:rStyle w:val="default"/>
          <w:rFonts w:cs="FrankRuehl" w:hint="cs"/>
          <w:vanish/>
          <w:szCs w:val="20"/>
          <w:shd w:val="clear" w:color="auto" w:fill="FFFF99"/>
          <w:rtl/>
        </w:rPr>
        <w:t xml:space="preserve"> מיום 30.1.2006 עמ' 446</w:t>
      </w:r>
    </w:p>
    <w:p w:rsidR="00B07F77" w:rsidRPr="00562540" w:rsidRDefault="00B07F77">
      <w:pPr>
        <w:pStyle w:val="P00"/>
        <w:ind w:left="0" w:right="1134"/>
        <w:rPr>
          <w:rStyle w:val="default"/>
          <w:rFonts w:cs="FrankRuehl" w:hint="cs"/>
          <w:vanish/>
          <w:sz w:val="22"/>
          <w:szCs w:val="22"/>
          <w:shd w:val="clear" w:color="auto" w:fill="FFFF99"/>
          <w:rtl/>
        </w:rPr>
      </w:pPr>
      <w:r w:rsidRPr="00562540">
        <w:rPr>
          <w:rStyle w:val="big-number"/>
          <w:rFonts w:cs="FrankRuehl"/>
          <w:vanish/>
          <w:sz w:val="22"/>
          <w:szCs w:val="22"/>
          <w:shd w:val="clear" w:color="auto" w:fill="FFFF99"/>
          <w:rtl/>
        </w:rPr>
        <w:tab/>
      </w:r>
      <w:r w:rsidRPr="00562540">
        <w:rPr>
          <w:rStyle w:val="default"/>
          <w:rFonts w:cs="FrankRuehl" w:hint="cs"/>
          <w:vanish/>
          <w:sz w:val="22"/>
          <w:szCs w:val="22"/>
          <w:shd w:val="clear" w:color="auto" w:fill="FFFF99"/>
          <w:rtl/>
        </w:rPr>
        <w:t>(א)</w:t>
      </w:r>
      <w:r w:rsidRPr="00562540">
        <w:rPr>
          <w:rStyle w:val="default"/>
          <w:rFonts w:cs="FrankRuehl" w:hint="cs"/>
          <w:vanish/>
          <w:sz w:val="22"/>
          <w:szCs w:val="22"/>
          <w:shd w:val="clear" w:color="auto" w:fill="FFFF99"/>
          <w:rtl/>
        </w:rPr>
        <w:tab/>
        <w:t xml:space="preserve">בעליו של כלב ישלם לרשות המקומית שהנפיקה סימון לכלב אגרה בסך </w:t>
      </w:r>
      <w:r w:rsidRPr="00562540">
        <w:rPr>
          <w:rStyle w:val="default"/>
          <w:rFonts w:cs="FrankRuehl" w:hint="cs"/>
          <w:strike/>
          <w:vanish/>
          <w:sz w:val="22"/>
          <w:szCs w:val="22"/>
          <w:shd w:val="clear" w:color="auto" w:fill="FFFF99"/>
          <w:rtl/>
        </w:rPr>
        <w:t>60</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62</w:t>
      </w:r>
      <w:r w:rsidRPr="00562540">
        <w:rPr>
          <w:rStyle w:val="default"/>
          <w:rFonts w:cs="FrankRuehl" w:hint="cs"/>
          <w:vanish/>
          <w:sz w:val="22"/>
          <w:szCs w:val="22"/>
          <w:shd w:val="clear" w:color="auto" w:fill="FFFF99"/>
          <w:rtl/>
        </w:rPr>
        <w:t xml:space="preserve"> שקלים חדשים.</w:t>
      </w:r>
    </w:p>
    <w:p w:rsidR="00B07F77" w:rsidRPr="00562540" w:rsidRDefault="00B07F77">
      <w:pPr>
        <w:pStyle w:val="P00"/>
        <w:spacing w:before="0"/>
        <w:ind w:left="0" w:right="1134"/>
        <w:rPr>
          <w:rStyle w:val="default"/>
          <w:rFonts w:cs="FrankRuehl" w:hint="cs"/>
          <w:vanish/>
          <w:sz w:val="22"/>
          <w:szCs w:val="22"/>
          <w:shd w:val="clear" w:color="auto" w:fill="FFFF99"/>
          <w:rtl/>
        </w:rPr>
      </w:pPr>
      <w:r w:rsidRPr="00562540">
        <w:rPr>
          <w:rStyle w:val="default"/>
          <w:rFonts w:cs="FrankRuehl" w:hint="cs"/>
          <w:vanish/>
          <w:sz w:val="22"/>
          <w:szCs w:val="22"/>
          <w:shd w:val="clear" w:color="auto" w:fill="FFFF99"/>
          <w:rtl/>
        </w:rPr>
        <w:tab/>
        <w:t>(ב)</w:t>
      </w:r>
      <w:r w:rsidRPr="00562540">
        <w:rPr>
          <w:rStyle w:val="default"/>
          <w:rFonts w:cs="FrankRuehl" w:hint="cs"/>
          <w:vanish/>
          <w:sz w:val="22"/>
          <w:szCs w:val="22"/>
          <w:shd w:val="clear" w:color="auto" w:fill="FFFF99"/>
          <w:rtl/>
        </w:rPr>
        <w:tab/>
        <w:t xml:space="preserve">בעליו של כלב ישלם לרשות המקומית שהנפיקה רישיון לכלב אגרה בסך </w:t>
      </w:r>
      <w:r w:rsidRPr="00562540">
        <w:rPr>
          <w:rStyle w:val="default"/>
          <w:rFonts w:cs="FrankRuehl" w:hint="cs"/>
          <w:strike/>
          <w:vanish/>
          <w:sz w:val="22"/>
          <w:szCs w:val="22"/>
          <w:shd w:val="clear" w:color="auto" w:fill="FFFF99"/>
          <w:rtl/>
        </w:rPr>
        <w:t>96</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99</w:t>
      </w:r>
      <w:r w:rsidRPr="00562540">
        <w:rPr>
          <w:rStyle w:val="default"/>
          <w:rFonts w:cs="FrankRuehl" w:hint="cs"/>
          <w:vanish/>
          <w:sz w:val="22"/>
          <w:szCs w:val="22"/>
          <w:shd w:val="clear" w:color="auto" w:fill="FFFF99"/>
          <w:rtl/>
        </w:rPr>
        <w:t xml:space="preserve"> שקלים חדשים ואם היה הכלב מסורס או מעוקר </w:t>
      </w:r>
      <w:r w:rsidRPr="00562540">
        <w:rPr>
          <w:rStyle w:val="default"/>
          <w:rFonts w:cs="FrankRuehl" w:hint="cs"/>
          <w:strike/>
          <w:vanish/>
          <w:sz w:val="22"/>
          <w:szCs w:val="22"/>
          <w:shd w:val="clear" w:color="auto" w:fill="FFFF99"/>
          <w:rtl/>
        </w:rPr>
        <w:t>30</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31</w:t>
      </w:r>
      <w:r w:rsidRPr="00562540">
        <w:rPr>
          <w:rStyle w:val="default"/>
          <w:rFonts w:cs="FrankRuehl" w:hint="cs"/>
          <w:vanish/>
          <w:sz w:val="22"/>
          <w:szCs w:val="22"/>
          <w:shd w:val="clear" w:color="auto" w:fill="FFFF99"/>
          <w:rtl/>
        </w:rPr>
        <w:t xml:space="preserve"> שקלים חדשים.</w:t>
      </w:r>
    </w:p>
    <w:p w:rsidR="00B07F77" w:rsidRPr="00562540" w:rsidRDefault="00B07F77">
      <w:pPr>
        <w:pStyle w:val="P00"/>
        <w:spacing w:before="0"/>
        <w:ind w:left="0" w:right="1134"/>
        <w:rPr>
          <w:rStyle w:val="default"/>
          <w:rFonts w:cs="FrankRuehl" w:hint="cs"/>
          <w:vanish/>
          <w:szCs w:val="20"/>
          <w:shd w:val="clear" w:color="auto" w:fill="FFFF99"/>
          <w:rtl/>
        </w:rPr>
      </w:pPr>
    </w:p>
    <w:p w:rsidR="00B07F77" w:rsidRPr="00562540" w:rsidRDefault="00B07F77">
      <w:pPr>
        <w:pStyle w:val="P00"/>
        <w:spacing w:before="0"/>
        <w:ind w:left="0" w:right="1134"/>
        <w:rPr>
          <w:rStyle w:val="default"/>
          <w:rFonts w:cs="FrankRuehl" w:hint="cs"/>
          <w:vanish/>
          <w:color w:val="FF0000"/>
          <w:szCs w:val="20"/>
          <w:shd w:val="clear" w:color="auto" w:fill="FFFF99"/>
          <w:rtl/>
        </w:rPr>
      </w:pPr>
      <w:r w:rsidRPr="00562540">
        <w:rPr>
          <w:rStyle w:val="default"/>
          <w:rFonts w:cs="FrankRuehl" w:hint="cs"/>
          <w:vanish/>
          <w:color w:val="FF0000"/>
          <w:szCs w:val="20"/>
          <w:shd w:val="clear" w:color="auto" w:fill="FFFF99"/>
          <w:rtl/>
        </w:rPr>
        <w:t>מיום 1.1.2008</w:t>
      </w:r>
    </w:p>
    <w:p w:rsidR="00B07F77" w:rsidRPr="00562540" w:rsidRDefault="00B07F77">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הודעה תשס"ח-2008</w:t>
      </w:r>
    </w:p>
    <w:p w:rsidR="00B07F77" w:rsidRPr="00562540" w:rsidRDefault="00B07F77">
      <w:pPr>
        <w:pStyle w:val="P00"/>
        <w:spacing w:before="0"/>
        <w:ind w:left="0" w:right="1134"/>
        <w:rPr>
          <w:rStyle w:val="default"/>
          <w:rFonts w:cs="FrankRuehl" w:hint="cs"/>
          <w:vanish/>
          <w:szCs w:val="20"/>
          <w:shd w:val="clear" w:color="auto" w:fill="FFFF99"/>
          <w:rtl/>
        </w:rPr>
      </w:pPr>
      <w:hyperlink r:id="rId22" w:history="1">
        <w:r w:rsidRPr="00562540">
          <w:rPr>
            <w:rStyle w:val="Hyperlink"/>
            <w:rFonts w:hint="cs"/>
            <w:vanish/>
            <w:szCs w:val="20"/>
            <w:shd w:val="clear" w:color="auto" w:fill="FFFF99"/>
            <w:rtl/>
          </w:rPr>
          <w:t>ק"ת תשס"ח מס' 6640</w:t>
        </w:r>
      </w:hyperlink>
      <w:r w:rsidRPr="00562540">
        <w:rPr>
          <w:rStyle w:val="default"/>
          <w:rFonts w:cs="FrankRuehl" w:hint="cs"/>
          <w:vanish/>
          <w:szCs w:val="20"/>
          <w:shd w:val="clear" w:color="auto" w:fill="FFFF99"/>
          <w:rtl/>
        </w:rPr>
        <w:t xml:space="preserve"> מיום 13.1.2008 עמ' 386</w:t>
      </w:r>
    </w:p>
    <w:p w:rsidR="00B812C9" w:rsidRPr="00562540" w:rsidRDefault="00B812C9" w:rsidP="00B812C9">
      <w:pPr>
        <w:pStyle w:val="P00"/>
        <w:ind w:left="0" w:right="1134"/>
        <w:rPr>
          <w:rStyle w:val="default"/>
          <w:rFonts w:cs="FrankRuehl" w:hint="cs"/>
          <w:vanish/>
          <w:sz w:val="22"/>
          <w:szCs w:val="22"/>
          <w:shd w:val="clear" w:color="auto" w:fill="FFFF99"/>
          <w:rtl/>
        </w:rPr>
      </w:pPr>
      <w:r w:rsidRPr="00562540">
        <w:rPr>
          <w:rStyle w:val="big-number"/>
          <w:rFonts w:cs="FrankRuehl"/>
          <w:vanish/>
          <w:sz w:val="22"/>
          <w:szCs w:val="22"/>
          <w:shd w:val="clear" w:color="auto" w:fill="FFFF99"/>
          <w:rtl/>
        </w:rPr>
        <w:tab/>
      </w:r>
      <w:r w:rsidRPr="00562540">
        <w:rPr>
          <w:rStyle w:val="default"/>
          <w:rFonts w:cs="FrankRuehl" w:hint="cs"/>
          <w:vanish/>
          <w:sz w:val="22"/>
          <w:szCs w:val="22"/>
          <w:shd w:val="clear" w:color="auto" w:fill="FFFF99"/>
          <w:rtl/>
        </w:rPr>
        <w:t>(א)</w:t>
      </w:r>
      <w:r w:rsidRPr="00562540">
        <w:rPr>
          <w:rStyle w:val="default"/>
          <w:rFonts w:cs="FrankRuehl" w:hint="cs"/>
          <w:vanish/>
          <w:sz w:val="22"/>
          <w:szCs w:val="22"/>
          <w:shd w:val="clear" w:color="auto" w:fill="FFFF99"/>
          <w:rtl/>
        </w:rPr>
        <w:tab/>
        <w:t xml:space="preserve">בעליו של כלב ישלם לרשות המקומית שהנפיקה סימון לכלב אגרה בסך </w:t>
      </w:r>
      <w:r w:rsidRPr="00562540">
        <w:rPr>
          <w:rStyle w:val="default"/>
          <w:rFonts w:cs="FrankRuehl" w:hint="cs"/>
          <w:strike/>
          <w:vanish/>
          <w:sz w:val="22"/>
          <w:szCs w:val="22"/>
          <w:shd w:val="clear" w:color="auto" w:fill="FFFF99"/>
          <w:rtl/>
        </w:rPr>
        <w:t>62</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63</w:t>
      </w:r>
      <w:r w:rsidRPr="00562540">
        <w:rPr>
          <w:rStyle w:val="default"/>
          <w:rFonts w:cs="FrankRuehl" w:hint="cs"/>
          <w:vanish/>
          <w:sz w:val="22"/>
          <w:szCs w:val="22"/>
          <w:shd w:val="clear" w:color="auto" w:fill="FFFF99"/>
          <w:rtl/>
        </w:rPr>
        <w:t xml:space="preserve"> שקלים חדשים.</w:t>
      </w:r>
    </w:p>
    <w:p w:rsidR="00B812C9" w:rsidRPr="00562540" w:rsidRDefault="00B812C9" w:rsidP="00B812C9">
      <w:pPr>
        <w:pStyle w:val="P00"/>
        <w:spacing w:before="0"/>
        <w:ind w:left="0" w:right="1134"/>
        <w:rPr>
          <w:rStyle w:val="default"/>
          <w:rFonts w:cs="FrankRuehl" w:hint="cs"/>
          <w:vanish/>
          <w:sz w:val="22"/>
          <w:szCs w:val="22"/>
          <w:shd w:val="clear" w:color="auto" w:fill="FFFF99"/>
          <w:rtl/>
        </w:rPr>
      </w:pPr>
      <w:r w:rsidRPr="00562540">
        <w:rPr>
          <w:rStyle w:val="default"/>
          <w:rFonts w:cs="FrankRuehl" w:hint="cs"/>
          <w:vanish/>
          <w:sz w:val="22"/>
          <w:szCs w:val="22"/>
          <w:shd w:val="clear" w:color="auto" w:fill="FFFF99"/>
          <w:rtl/>
        </w:rPr>
        <w:tab/>
        <w:t>(ב)</w:t>
      </w:r>
      <w:r w:rsidRPr="00562540">
        <w:rPr>
          <w:rStyle w:val="default"/>
          <w:rFonts w:cs="FrankRuehl" w:hint="cs"/>
          <w:vanish/>
          <w:sz w:val="22"/>
          <w:szCs w:val="22"/>
          <w:shd w:val="clear" w:color="auto" w:fill="FFFF99"/>
          <w:rtl/>
        </w:rPr>
        <w:tab/>
        <w:t xml:space="preserve">בעליו של כלב ישלם לרשות המקומית שהנפיקה רישיון לכלב אגרה בסך </w:t>
      </w:r>
      <w:r w:rsidRPr="00562540">
        <w:rPr>
          <w:rStyle w:val="default"/>
          <w:rFonts w:cs="FrankRuehl" w:hint="cs"/>
          <w:strike/>
          <w:vanish/>
          <w:sz w:val="22"/>
          <w:szCs w:val="22"/>
          <w:shd w:val="clear" w:color="auto" w:fill="FFFF99"/>
          <w:rtl/>
        </w:rPr>
        <w:t>99</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101</w:t>
      </w:r>
      <w:r w:rsidRPr="00562540">
        <w:rPr>
          <w:rStyle w:val="default"/>
          <w:rFonts w:cs="FrankRuehl" w:hint="cs"/>
          <w:vanish/>
          <w:sz w:val="22"/>
          <w:szCs w:val="22"/>
          <w:shd w:val="clear" w:color="auto" w:fill="FFFF99"/>
          <w:rtl/>
        </w:rPr>
        <w:t xml:space="preserve"> שקלים חדשים ואם היה הכלב מסורס או מעוקר </w:t>
      </w:r>
      <w:r w:rsidRPr="00562540">
        <w:rPr>
          <w:rStyle w:val="default"/>
          <w:rFonts w:cs="FrankRuehl" w:hint="cs"/>
          <w:strike/>
          <w:vanish/>
          <w:sz w:val="22"/>
          <w:szCs w:val="22"/>
          <w:shd w:val="clear" w:color="auto" w:fill="FFFF99"/>
          <w:rtl/>
        </w:rPr>
        <w:t>31</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32</w:t>
      </w:r>
      <w:r w:rsidRPr="00562540">
        <w:rPr>
          <w:rStyle w:val="default"/>
          <w:rFonts w:cs="FrankRuehl" w:hint="cs"/>
          <w:vanish/>
          <w:sz w:val="22"/>
          <w:szCs w:val="22"/>
          <w:shd w:val="clear" w:color="auto" w:fill="FFFF99"/>
          <w:rtl/>
        </w:rPr>
        <w:t xml:space="preserve"> שקלים חדשים.</w:t>
      </w:r>
    </w:p>
    <w:p w:rsidR="00B812C9" w:rsidRPr="00562540" w:rsidRDefault="00B812C9">
      <w:pPr>
        <w:pStyle w:val="P00"/>
        <w:spacing w:before="0"/>
        <w:ind w:left="0" w:right="1134"/>
        <w:rPr>
          <w:rStyle w:val="default"/>
          <w:rFonts w:cs="FrankRuehl" w:hint="cs"/>
          <w:vanish/>
          <w:szCs w:val="20"/>
          <w:shd w:val="clear" w:color="auto" w:fill="FFFF99"/>
          <w:rtl/>
        </w:rPr>
      </w:pPr>
    </w:p>
    <w:p w:rsidR="00B812C9" w:rsidRPr="00562540" w:rsidRDefault="00B812C9">
      <w:pPr>
        <w:pStyle w:val="P00"/>
        <w:spacing w:before="0"/>
        <w:ind w:left="0" w:right="1134"/>
        <w:rPr>
          <w:rStyle w:val="default"/>
          <w:rFonts w:cs="FrankRuehl" w:hint="cs"/>
          <w:vanish/>
          <w:color w:val="FF0000"/>
          <w:szCs w:val="20"/>
          <w:shd w:val="clear" w:color="auto" w:fill="FFFF99"/>
          <w:rtl/>
        </w:rPr>
      </w:pPr>
      <w:r w:rsidRPr="00562540">
        <w:rPr>
          <w:rStyle w:val="default"/>
          <w:rFonts w:cs="FrankRuehl" w:hint="cs"/>
          <w:vanish/>
          <w:color w:val="FF0000"/>
          <w:szCs w:val="20"/>
          <w:shd w:val="clear" w:color="auto" w:fill="FFFF99"/>
          <w:rtl/>
        </w:rPr>
        <w:t>מיום 1.1.2009</w:t>
      </w:r>
    </w:p>
    <w:p w:rsidR="00B812C9" w:rsidRPr="00562540" w:rsidRDefault="00B812C9">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הודעה תש"ע-2009</w:t>
      </w:r>
    </w:p>
    <w:p w:rsidR="00B812C9" w:rsidRPr="00562540" w:rsidRDefault="00B812C9">
      <w:pPr>
        <w:pStyle w:val="P00"/>
        <w:spacing w:before="0"/>
        <w:ind w:left="0" w:right="1134"/>
        <w:rPr>
          <w:rStyle w:val="default"/>
          <w:rFonts w:cs="FrankRuehl" w:hint="cs"/>
          <w:vanish/>
          <w:szCs w:val="20"/>
          <w:shd w:val="clear" w:color="auto" w:fill="FFFF99"/>
          <w:rtl/>
        </w:rPr>
      </w:pPr>
      <w:hyperlink r:id="rId23" w:history="1">
        <w:r w:rsidRPr="00562540">
          <w:rPr>
            <w:rStyle w:val="Hyperlink"/>
            <w:rFonts w:hint="cs"/>
            <w:vanish/>
            <w:szCs w:val="20"/>
            <w:shd w:val="clear" w:color="auto" w:fill="FFFF99"/>
            <w:rtl/>
          </w:rPr>
          <w:t>ק"ת תש"ע מס' 6843</w:t>
        </w:r>
      </w:hyperlink>
      <w:r w:rsidRPr="00562540">
        <w:rPr>
          <w:rStyle w:val="default"/>
          <w:rFonts w:cs="FrankRuehl" w:hint="cs"/>
          <w:vanish/>
          <w:szCs w:val="20"/>
          <w:shd w:val="clear" w:color="auto" w:fill="FFFF99"/>
          <w:rtl/>
        </w:rPr>
        <w:t xml:space="preserve"> מיום 29.12.2009 עמ' 359</w:t>
      </w:r>
    </w:p>
    <w:p w:rsidR="000D6954" w:rsidRPr="00562540" w:rsidRDefault="000D6954" w:rsidP="000D6954">
      <w:pPr>
        <w:pStyle w:val="P00"/>
        <w:ind w:left="0" w:right="1134"/>
        <w:rPr>
          <w:rStyle w:val="default"/>
          <w:rFonts w:cs="FrankRuehl" w:hint="cs"/>
          <w:vanish/>
          <w:sz w:val="22"/>
          <w:szCs w:val="22"/>
          <w:shd w:val="clear" w:color="auto" w:fill="FFFF99"/>
          <w:rtl/>
        </w:rPr>
      </w:pPr>
      <w:r w:rsidRPr="00562540">
        <w:rPr>
          <w:rStyle w:val="big-number"/>
          <w:rFonts w:cs="FrankRuehl"/>
          <w:vanish/>
          <w:sz w:val="22"/>
          <w:szCs w:val="22"/>
          <w:shd w:val="clear" w:color="auto" w:fill="FFFF99"/>
          <w:rtl/>
        </w:rPr>
        <w:tab/>
      </w:r>
      <w:r w:rsidRPr="00562540">
        <w:rPr>
          <w:rStyle w:val="default"/>
          <w:rFonts w:cs="FrankRuehl" w:hint="cs"/>
          <w:vanish/>
          <w:sz w:val="22"/>
          <w:szCs w:val="22"/>
          <w:shd w:val="clear" w:color="auto" w:fill="FFFF99"/>
          <w:rtl/>
        </w:rPr>
        <w:t>(א)</w:t>
      </w:r>
      <w:r w:rsidRPr="00562540">
        <w:rPr>
          <w:rStyle w:val="default"/>
          <w:rFonts w:cs="FrankRuehl" w:hint="cs"/>
          <w:vanish/>
          <w:sz w:val="22"/>
          <w:szCs w:val="22"/>
          <w:shd w:val="clear" w:color="auto" w:fill="FFFF99"/>
          <w:rtl/>
        </w:rPr>
        <w:tab/>
        <w:t xml:space="preserve">בעליו של כלב ישלם לרשות המקומית שהנפיקה סימון לכלב אגרה בסך </w:t>
      </w:r>
      <w:r w:rsidRPr="00562540">
        <w:rPr>
          <w:rStyle w:val="default"/>
          <w:rFonts w:cs="FrankRuehl" w:hint="cs"/>
          <w:strike/>
          <w:vanish/>
          <w:sz w:val="22"/>
          <w:szCs w:val="22"/>
          <w:shd w:val="clear" w:color="auto" w:fill="FFFF99"/>
          <w:rtl/>
        </w:rPr>
        <w:t>63</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66</w:t>
      </w:r>
      <w:r w:rsidRPr="00562540">
        <w:rPr>
          <w:rStyle w:val="default"/>
          <w:rFonts w:cs="FrankRuehl" w:hint="cs"/>
          <w:vanish/>
          <w:sz w:val="22"/>
          <w:szCs w:val="22"/>
          <w:shd w:val="clear" w:color="auto" w:fill="FFFF99"/>
          <w:rtl/>
        </w:rPr>
        <w:t xml:space="preserve"> שקלים חדשים.</w:t>
      </w:r>
    </w:p>
    <w:p w:rsidR="000D6954" w:rsidRPr="00562540" w:rsidRDefault="000D6954" w:rsidP="000D6954">
      <w:pPr>
        <w:pStyle w:val="P00"/>
        <w:spacing w:before="0"/>
        <w:ind w:left="0" w:right="1134"/>
        <w:rPr>
          <w:rStyle w:val="default"/>
          <w:rFonts w:cs="FrankRuehl" w:hint="cs"/>
          <w:vanish/>
          <w:sz w:val="22"/>
          <w:szCs w:val="22"/>
          <w:shd w:val="clear" w:color="auto" w:fill="FFFF99"/>
          <w:rtl/>
        </w:rPr>
      </w:pPr>
      <w:r w:rsidRPr="00562540">
        <w:rPr>
          <w:rStyle w:val="default"/>
          <w:rFonts w:cs="FrankRuehl" w:hint="cs"/>
          <w:vanish/>
          <w:sz w:val="22"/>
          <w:szCs w:val="22"/>
          <w:shd w:val="clear" w:color="auto" w:fill="FFFF99"/>
          <w:rtl/>
        </w:rPr>
        <w:tab/>
        <w:t>(ב)</w:t>
      </w:r>
      <w:r w:rsidRPr="00562540">
        <w:rPr>
          <w:rStyle w:val="default"/>
          <w:rFonts w:cs="FrankRuehl" w:hint="cs"/>
          <w:vanish/>
          <w:sz w:val="22"/>
          <w:szCs w:val="22"/>
          <w:shd w:val="clear" w:color="auto" w:fill="FFFF99"/>
          <w:rtl/>
        </w:rPr>
        <w:tab/>
        <w:t xml:space="preserve">בעליו של כלב ישלם לרשות המקומית שהנפיקה רישיון לכלב אגרה בסך </w:t>
      </w:r>
      <w:r w:rsidRPr="00562540">
        <w:rPr>
          <w:rStyle w:val="default"/>
          <w:rFonts w:cs="FrankRuehl" w:hint="cs"/>
          <w:strike/>
          <w:vanish/>
          <w:sz w:val="22"/>
          <w:szCs w:val="22"/>
          <w:shd w:val="clear" w:color="auto" w:fill="FFFF99"/>
          <w:rtl/>
        </w:rPr>
        <w:t>101</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107</w:t>
      </w:r>
      <w:r w:rsidRPr="00562540">
        <w:rPr>
          <w:rStyle w:val="default"/>
          <w:rFonts w:cs="FrankRuehl" w:hint="cs"/>
          <w:vanish/>
          <w:sz w:val="22"/>
          <w:szCs w:val="22"/>
          <w:shd w:val="clear" w:color="auto" w:fill="FFFF99"/>
          <w:rtl/>
        </w:rPr>
        <w:t xml:space="preserve"> שקלים חדשים ואם היה הכלב מסורס או מעוקר </w:t>
      </w:r>
      <w:r w:rsidRPr="00562540">
        <w:rPr>
          <w:rStyle w:val="default"/>
          <w:rFonts w:cs="FrankRuehl" w:hint="cs"/>
          <w:strike/>
          <w:vanish/>
          <w:sz w:val="22"/>
          <w:szCs w:val="22"/>
          <w:shd w:val="clear" w:color="auto" w:fill="FFFF99"/>
          <w:rtl/>
        </w:rPr>
        <w:t>32</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34</w:t>
      </w:r>
      <w:r w:rsidRPr="00562540">
        <w:rPr>
          <w:rStyle w:val="default"/>
          <w:rFonts w:cs="FrankRuehl" w:hint="cs"/>
          <w:vanish/>
          <w:sz w:val="22"/>
          <w:szCs w:val="22"/>
          <w:shd w:val="clear" w:color="auto" w:fill="FFFF99"/>
          <w:rtl/>
        </w:rPr>
        <w:t xml:space="preserve"> שקלים חדשים.</w:t>
      </w:r>
    </w:p>
    <w:p w:rsidR="000D6954" w:rsidRPr="00562540" w:rsidRDefault="000D6954">
      <w:pPr>
        <w:pStyle w:val="P00"/>
        <w:spacing w:before="0"/>
        <w:ind w:left="0" w:right="1134"/>
        <w:rPr>
          <w:rStyle w:val="default"/>
          <w:rFonts w:cs="FrankRuehl" w:hint="cs"/>
          <w:vanish/>
          <w:szCs w:val="20"/>
          <w:shd w:val="clear" w:color="auto" w:fill="FFFF99"/>
          <w:rtl/>
        </w:rPr>
      </w:pPr>
    </w:p>
    <w:p w:rsidR="000D6954" w:rsidRPr="00562540" w:rsidRDefault="000D6954">
      <w:pPr>
        <w:pStyle w:val="P00"/>
        <w:spacing w:before="0"/>
        <w:ind w:left="0" w:right="1134"/>
        <w:rPr>
          <w:rStyle w:val="default"/>
          <w:rFonts w:cs="FrankRuehl" w:hint="cs"/>
          <w:vanish/>
          <w:color w:val="FF0000"/>
          <w:szCs w:val="20"/>
          <w:shd w:val="clear" w:color="auto" w:fill="FFFF99"/>
          <w:rtl/>
        </w:rPr>
      </w:pPr>
      <w:r w:rsidRPr="00562540">
        <w:rPr>
          <w:rStyle w:val="default"/>
          <w:rFonts w:cs="FrankRuehl" w:hint="cs"/>
          <w:vanish/>
          <w:color w:val="FF0000"/>
          <w:szCs w:val="20"/>
          <w:shd w:val="clear" w:color="auto" w:fill="FFFF99"/>
          <w:rtl/>
        </w:rPr>
        <w:t>מיום 1.1.2010</w:t>
      </w:r>
    </w:p>
    <w:p w:rsidR="000D6954" w:rsidRPr="00562540" w:rsidRDefault="000D6954">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הודעה (מס' 2) תש"ע-2009</w:t>
      </w:r>
    </w:p>
    <w:p w:rsidR="000D6954" w:rsidRPr="00562540" w:rsidRDefault="000D6954" w:rsidP="000D6954">
      <w:pPr>
        <w:pStyle w:val="P00"/>
        <w:spacing w:before="0"/>
        <w:ind w:left="0" w:right="1134"/>
        <w:rPr>
          <w:rStyle w:val="default"/>
          <w:rFonts w:cs="FrankRuehl" w:hint="cs"/>
          <w:vanish/>
          <w:szCs w:val="20"/>
          <w:shd w:val="clear" w:color="auto" w:fill="FFFF99"/>
          <w:rtl/>
        </w:rPr>
      </w:pPr>
      <w:hyperlink r:id="rId24" w:history="1">
        <w:r w:rsidRPr="00562540">
          <w:rPr>
            <w:rStyle w:val="Hyperlink"/>
            <w:rFonts w:hint="cs"/>
            <w:vanish/>
            <w:szCs w:val="20"/>
            <w:shd w:val="clear" w:color="auto" w:fill="FFFF99"/>
            <w:rtl/>
          </w:rPr>
          <w:t>ק"ת תש"ע מס' 6843</w:t>
        </w:r>
      </w:hyperlink>
      <w:r w:rsidRPr="00562540">
        <w:rPr>
          <w:rStyle w:val="default"/>
          <w:rFonts w:cs="FrankRuehl" w:hint="cs"/>
          <w:vanish/>
          <w:szCs w:val="20"/>
          <w:shd w:val="clear" w:color="auto" w:fill="FFFF99"/>
          <w:rtl/>
        </w:rPr>
        <w:t xml:space="preserve"> מיום 29.12.2009 עמ' 359</w:t>
      </w:r>
    </w:p>
    <w:p w:rsidR="005A42C2" w:rsidRPr="00562540" w:rsidRDefault="005A42C2" w:rsidP="005A42C2">
      <w:pPr>
        <w:pStyle w:val="P00"/>
        <w:ind w:left="0" w:right="1134"/>
        <w:rPr>
          <w:rStyle w:val="default"/>
          <w:rFonts w:cs="FrankRuehl" w:hint="cs"/>
          <w:vanish/>
          <w:sz w:val="22"/>
          <w:szCs w:val="22"/>
          <w:shd w:val="clear" w:color="auto" w:fill="FFFF99"/>
          <w:rtl/>
        </w:rPr>
      </w:pPr>
      <w:r w:rsidRPr="00562540">
        <w:rPr>
          <w:rStyle w:val="big-number"/>
          <w:rFonts w:cs="FrankRuehl"/>
          <w:vanish/>
          <w:sz w:val="22"/>
          <w:szCs w:val="22"/>
          <w:shd w:val="clear" w:color="auto" w:fill="FFFF99"/>
          <w:rtl/>
        </w:rPr>
        <w:tab/>
      </w:r>
      <w:r w:rsidRPr="00562540">
        <w:rPr>
          <w:rStyle w:val="default"/>
          <w:rFonts w:cs="FrankRuehl" w:hint="cs"/>
          <w:vanish/>
          <w:sz w:val="22"/>
          <w:szCs w:val="22"/>
          <w:shd w:val="clear" w:color="auto" w:fill="FFFF99"/>
          <w:rtl/>
        </w:rPr>
        <w:t>(א)</w:t>
      </w:r>
      <w:r w:rsidRPr="00562540">
        <w:rPr>
          <w:rStyle w:val="default"/>
          <w:rFonts w:cs="FrankRuehl" w:hint="cs"/>
          <w:vanish/>
          <w:sz w:val="22"/>
          <w:szCs w:val="22"/>
          <w:shd w:val="clear" w:color="auto" w:fill="FFFF99"/>
          <w:rtl/>
        </w:rPr>
        <w:tab/>
        <w:t xml:space="preserve">בעליו של כלב ישלם לרשות המקומית שהנפיקה סימון לכלב אגרה בסך </w:t>
      </w:r>
      <w:r w:rsidRPr="00562540">
        <w:rPr>
          <w:rStyle w:val="default"/>
          <w:rFonts w:cs="FrankRuehl" w:hint="cs"/>
          <w:strike/>
          <w:vanish/>
          <w:sz w:val="22"/>
          <w:szCs w:val="22"/>
          <w:shd w:val="clear" w:color="auto" w:fill="FFFF99"/>
          <w:rtl/>
        </w:rPr>
        <w:t>66</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68</w:t>
      </w:r>
      <w:r w:rsidRPr="00562540">
        <w:rPr>
          <w:rStyle w:val="default"/>
          <w:rFonts w:cs="FrankRuehl" w:hint="cs"/>
          <w:vanish/>
          <w:sz w:val="22"/>
          <w:szCs w:val="22"/>
          <w:shd w:val="clear" w:color="auto" w:fill="FFFF99"/>
          <w:rtl/>
        </w:rPr>
        <w:t xml:space="preserve"> שקלים חדשים.</w:t>
      </w:r>
    </w:p>
    <w:p w:rsidR="005A42C2" w:rsidRPr="00562540" w:rsidRDefault="005A42C2" w:rsidP="005A42C2">
      <w:pPr>
        <w:pStyle w:val="P00"/>
        <w:spacing w:before="0"/>
        <w:ind w:left="0" w:right="1134"/>
        <w:rPr>
          <w:rStyle w:val="default"/>
          <w:rFonts w:cs="FrankRuehl" w:hint="cs"/>
          <w:vanish/>
          <w:sz w:val="22"/>
          <w:szCs w:val="22"/>
          <w:shd w:val="clear" w:color="auto" w:fill="FFFF99"/>
          <w:rtl/>
        </w:rPr>
      </w:pPr>
      <w:r w:rsidRPr="00562540">
        <w:rPr>
          <w:rStyle w:val="default"/>
          <w:rFonts w:cs="FrankRuehl" w:hint="cs"/>
          <w:vanish/>
          <w:sz w:val="22"/>
          <w:szCs w:val="22"/>
          <w:shd w:val="clear" w:color="auto" w:fill="FFFF99"/>
          <w:rtl/>
        </w:rPr>
        <w:tab/>
        <w:t>(ב)</w:t>
      </w:r>
      <w:r w:rsidRPr="00562540">
        <w:rPr>
          <w:rStyle w:val="default"/>
          <w:rFonts w:cs="FrankRuehl" w:hint="cs"/>
          <w:vanish/>
          <w:sz w:val="22"/>
          <w:szCs w:val="22"/>
          <w:shd w:val="clear" w:color="auto" w:fill="FFFF99"/>
          <w:rtl/>
        </w:rPr>
        <w:tab/>
        <w:t xml:space="preserve">בעליו של כלב ישלם לרשות המקומית שהנפיקה רישיון לכלב אגרה בסך </w:t>
      </w:r>
      <w:r w:rsidRPr="00562540">
        <w:rPr>
          <w:rStyle w:val="default"/>
          <w:rFonts w:cs="FrankRuehl" w:hint="cs"/>
          <w:strike/>
          <w:vanish/>
          <w:sz w:val="22"/>
          <w:szCs w:val="22"/>
          <w:shd w:val="clear" w:color="auto" w:fill="FFFF99"/>
          <w:rtl/>
        </w:rPr>
        <w:t>107</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110</w:t>
      </w:r>
      <w:r w:rsidRPr="00562540">
        <w:rPr>
          <w:rStyle w:val="default"/>
          <w:rFonts w:cs="FrankRuehl" w:hint="cs"/>
          <w:vanish/>
          <w:sz w:val="22"/>
          <w:szCs w:val="22"/>
          <w:shd w:val="clear" w:color="auto" w:fill="FFFF99"/>
          <w:rtl/>
        </w:rPr>
        <w:t xml:space="preserve"> שקלים חדשים ואם היה הכלב מסורס או מעוקר </w:t>
      </w:r>
      <w:r w:rsidRPr="00562540">
        <w:rPr>
          <w:rStyle w:val="default"/>
          <w:rFonts w:cs="FrankRuehl" w:hint="cs"/>
          <w:strike/>
          <w:vanish/>
          <w:sz w:val="22"/>
          <w:szCs w:val="22"/>
          <w:shd w:val="clear" w:color="auto" w:fill="FFFF99"/>
          <w:rtl/>
        </w:rPr>
        <w:t>34</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35</w:t>
      </w:r>
      <w:r w:rsidRPr="00562540">
        <w:rPr>
          <w:rStyle w:val="default"/>
          <w:rFonts w:cs="FrankRuehl" w:hint="cs"/>
          <w:vanish/>
          <w:sz w:val="22"/>
          <w:szCs w:val="22"/>
          <w:shd w:val="clear" w:color="auto" w:fill="FFFF99"/>
          <w:rtl/>
        </w:rPr>
        <w:t xml:space="preserve"> שקלים חדשים.</w:t>
      </w:r>
    </w:p>
    <w:p w:rsidR="005A42C2" w:rsidRPr="00562540" w:rsidRDefault="005A42C2" w:rsidP="000D6954">
      <w:pPr>
        <w:pStyle w:val="P00"/>
        <w:spacing w:before="0"/>
        <w:ind w:left="0" w:right="1134"/>
        <w:rPr>
          <w:rStyle w:val="default"/>
          <w:rFonts w:cs="FrankRuehl" w:hint="cs"/>
          <w:vanish/>
          <w:szCs w:val="20"/>
          <w:shd w:val="clear" w:color="auto" w:fill="FFFF99"/>
          <w:rtl/>
        </w:rPr>
      </w:pPr>
    </w:p>
    <w:p w:rsidR="005A42C2" w:rsidRPr="00562540" w:rsidRDefault="005A42C2" w:rsidP="000D6954">
      <w:pPr>
        <w:pStyle w:val="P00"/>
        <w:spacing w:before="0"/>
        <w:ind w:left="0" w:right="1134"/>
        <w:rPr>
          <w:rStyle w:val="default"/>
          <w:rFonts w:cs="FrankRuehl" w:hint="cs"/>
          <w:vanish/>
          <w:color w:val="FF0000"/>
          <w:szCs w:val="20"/>
          <w:shd w:val="clear" w:color="auto" w:fill="FFFF99"/>
          <w:rtl/>
        </w:rPr>
      </w:pPr>
      <w:r w:rsidRPr="00562540">
        <w:rPr>
          <w:rStyle w:val="default"/>
          <w:rFonts w:cs="FrankRuehl" w:hint="cs"/>
          <w:vanish/>
          <w:color w:val="FF0000"/>
          <w:szCs w:val="20"/>
          <w:shd w:val="clear" w:color="auto" w:fill="FFFF99"/>
          <w:rtl/>
        </w:rPr>
        <w:t>מיום 1.1.2011</w:t>
      </w:r>
    </w:p>
    <w:p w:rsidR="005A42C2" w:rsidRPr="00562540" w:rsidRDefault="005A42C2" w:rsidP="000D6954">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הודעה תשע"א-2010</w:t>
      </w:r>
    </w:p>
    <w:p w:rsidR="005A42C2" w:rsidRPr="00562540" w:rsidRDefault="005A42C2" w:rsidP="000D6954">
      <w:pPr>
        <w:pStyle w:val="P00"/>
        <w:spacing w:before="0"/>
        <w:ind w:left="0" w:right="1134"/>
        <w:rPr>
          <w:rStyle w:val="default"/>
          <w:rFonts w:cs="FrankRuehl" w:hint="cs"/>
          <w:vanish/>
          <w:szCs w:val="20"/>
          <w:shd w:val="clear" w:color="auto" w:fill="FFFF99"/>
          <w:rtl/>
        </w:rPr>
      </w:pPr>
      <w:hyperlink r:id="rId25" w:history="1">
        <w:r w:rsidRPr="00562540">
          <w:rPr>
            <w:rStyle w:val="Hyperlink"/>
            <w:rFonts w:hint="cs"/>
            <w:vanish/>
            <w:szCs w:val="20"/>
            <w:shd w:val="clear" w:color="auto" w:fill="FFFF99"/>
            <w:rtl/>
          </w:rPr>
          <w:t>ק"ת תשע"א מס' 6951</w:t>
        </w:r>
      </w:hyperlink>
      <w:r w:rsidRPr="00562540">
        <w:rPr>
          <w:rStyle w:val="default"/>
          <w:rFonts w:cs="FrankRuehl" w:hint="cs"/>
          <w:vanish/>
          <w:szCs w:val="20"/>
          <w:shd w:val="clear" w:color="auto" w:fill="FFFF99"/>
          <w:rtl/>
        </w:rPr>
        <w:t xml:space="preserve"> מיום 16.12.2010 עמ' 274</w:t>
      </w:r>
    </w:p>
    <w:p w:rsidR="009F0B4D" w:rsidRPr="00562540" w:rsidRDefault="009F0B4D" w:rsidP="009F0B4D">
      <w:pPr>
        <w:pStyle w:val="P00"/>
        <w:ind w:left="0" w:right="1134"/>
        <w:rPr>
          <w:rStyle w:val="default"/>
          <w:rFonts w:cs="FrankRuehl" w:hint="cs"/>
          <w:vanish/>
          <w:sz w:val="22"/>
          <w:szCs w:val="22"/>
          <w:shd w:val="clear" w:color="auto" w:fill="FFFF99"/>
          <w:rtl/>
        </w:rPr>
      </w:pPr>
      <w:r w:rsidRPr="00562540">
        <w:rPr>
          <w:rStyle w:val="big-number"/>
          <w:rFonts w:cs="FrankRuehl"/>
          <w:vanish/>
          <w:sz w:val="22"/>
          <w:szCs w:val="22"/>
          <w:shd w:val="clear" w:color="auto" w:fill="FFFF99"/>
          <w:rtl/>
        </w:rPr>
        <w:tab/>
      </w:r>
      <w:r w:rsidRPr="00562540">
        <w:rPr>
          <w:rStyle w:val="default"/>
          <w:rFonts w:cs="FrankRuehl" w:hint="cs"/>
          <w:vanish/>
          <w:sz w:val="22"/>
          <w:szCs w:val="22"/>
          <w:shd w:val="clear" w:color="auto" w:fill="FFFF99"/>
          <w:rtl/>
        </w:rPr>
        <w:t>(א)</w:t>
      </w:r>
      <w:r w:rsidRPr="00562540">
        <w:rPr>
          <w:rStyle w:val="default"/>
          <w:rFonts w:cs="FrankRuehl" w:hint="cs"/>
          <w:vanish/>
          <w:sz w:val="22"/>
          <w:szCs w:val="22"/>
          <w:shd w:val="clear" w:color="auto" w:fill="FFFF99"/>
          <w:rtl/>
        </w:rPr>
        <w:tab/>
        <w:t xml:space="preserve">בעליו של כלב ישלם לרשות המקומית שהנפיקה סימון לכלב אגרה בסך </w:t>
      </w:r>
      <w:r w:rsidRPr="00562540">
        <w:rPr>
          <w:rStyle w:val="default"/>
          <w:rFonts w:cs="FrankRuehl" w:hint="cs"/>
          <w:strike/>
          <w:vanish/>
          <w:sz w:val="22"/>
          <w:szCs w:val="22"/>
          <w:shd w:val="clear" w:color="auto" w:fill="FFFF99"/>
          <w:rtl/>
        </w:rPr>
        <w:t>68</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70</w:t>
      </w:r>
      <w:r w:rsidRPr="00562540">
        <w:rPr>
          <w:rStyle w:val="default"/>
          <w:rFonts w:cs="FrankRuehl" w:hint="cs"/>
          <w:vanish/>
          <w:sz w:val="22"/>
          <w:szCs w:val="22"/>
          <w:shd w:val="clear" w:color="auto" w:fill="FFFF99"/>
          <w:rtl/>
        </w:rPr>
        <w:t xml:space="preserve"> שקלים חדשים.</w:t>
      </w:r>
    </w:p>
    <w:p w:rsidR="009F0B4D" w:rsidRPr="00562540" w:rsidRDefault="009F0B4D" w:rsidP="009F0B4D">
      <w:pPr>
        <w:pStyle w:val="P00"/>
        <w:spacing w:before="0"/>
        <w:ind w:left="0" w:right="1134"/>
        <w:rPr>
          <w:rStyle w:val="default"/>
          <w:rFonts w:cs="FrankRuehl" w:hint="cs"/>
          <w:vanish/>
          <w:sz w:val="22"/>
          <w:szCs w:val="22"/>
          <w:shd w:val="clear" w:color="auto" w:fill="FFFF99"/>
          <w:rtl/>
        </w:rPr>
      </w:pPr>
      <w:r w:rsidRPr="00562540">
        <w:rPr>
          <w:rStyle w:val="default"/>
          <w:rFonts w:cs="FrankRuehl" w:hint="cs"/>
          <w:vanish/>
          <w:sz w:val="22"/>
          <w:szCs w:val="22"/>
          <w:shd w:val="clear" w:color="auto" w:fill="FFFF99"/>
          <w:rtl/>
        </w:rPr>
        <w:tab/>
        <w:t>(ב)</w:t>
      </w:r>
      <w:r w:rsidRPr="00562540">
        <w:rPr>
          <w:rStyle w:val="default"/>
          <w:rFonts w:cs="FrankRuehl" w:hint="cs"/>
          <w:vanish/>
          <w:sz w:val="22"/>
          <w:szCs w:val="22"/>
          <w:shd w:val="clear" w:color="auto" w:fill="FFFF99"/>
          <w:rtl/>
        </w:rPr>
        <w:tab/>
        <w:t xml:space="preserve">בעליו של כלב ישלם לרשות המקומית שהנפיקה רישיון לכלב אגרה בסך </w:t>
      </w:r>
      <w:r w:rsidRPr="00562540">
        <w:rPr>
          <w:rStyle w:val="default"/>
          <w:rFonts w:cs="FrankRuehl" w:hint="cs"/>
          <w:strike/>
          <w:vanish/>
          <w:sz w:val="22"/>
          <w:szCs w:val="22"/>
          <w:shd w:val="clear" w:color="auto" w:fill="FFFF99"/>
          <w:rtl/>
        </w:rPr>
        <w:t>110</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113</w:t>
      </w:r>
      <w:r w:rsidRPr="00562540">
        <w:rPr>
          <w:rStyle w:val="default"/>
          <w:rFonts w:cs="FrankRuehl" w:hint="cs"/>
          <w:vanish/>
          <w:sz w:val="22"/>
          <w:szCs w:val="22"/>
          <w:shd w:val="clear" w:color="auto" w:fill="FFFF99"/>
          <w:rtl/>
        </w:rPr>
        <w:t xml:space="preserve"> שקלים חדשים ואם היה הכלב מסורס או מעוקר </w:t>
      </w:r>
      <w:r w:rsidRPr="00562540">
        <w:rPr>
          <w:rStyle w:val="default"/>
          <w:rFonts w:cs="FrankRuehl" w:hint="cs"/>
          <w:strike/>
          <w:vanish/>
          <w:sz w:val="22"/>
          <w:szCs w:val="22"/>
          <w:shd w:val="clear" w:color="auto" w:fill="FFFF99"/>
          <w:rtl/>
        </w:rPr>
        <w:t>35</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36</w:t>
      </w:r>
      <w:r w:rsidRPr="00562540">
        <w:rPr>
          <w:rStyle w:val="default"/>
          <w:rFonts w:cs="FrankRuehl" w:hint="cs"/>
          <w:vanish/>
          <w:sz w:val="22"/>
          <w:szCs w:val="22"/>
          <w:shd w:val="clear" w:color="auto" w:fill="FFFF99"/>
          <w:rtl/>
        </w:rPr>
        <w:t xml:space="preserve"> שקלים חדשים.</w:t>
      </w:r>
    </w:p>
    <w:p w:rsidR="009F0B4D" w:rsidRPr="00562540" w:rsidRDefault="009F0B4D" w:rsidP="000D6954">
      <w:pPr>
        <w:pStyle w:val="P00"/>
        <w:spacing w:before="0"/>
        <w:ind w:left="0" w:right="1134"/>
        <w:rPr>
          <w:rStyle w:val="default"/>
          <w:rFonts w:cs="FrankRuehl" w:hint="cs"/>
          <w:vanish/>
          <w:szCs w:val="20"/>
          <w:shd w:val="clear" w:color="auto" w:fill="FFFF99"/>
          <w:rtl/>
        </w:rPr>
      </w:pPr>
    </w:p>
    <w:p w:rsidR="009F0B4D" w:rsidRPr="00562540" w:rsidRDefault="009F0B4D" w:rsidP="000D6954">
      <w:pPr>
        <w:pStyle w:val="P00"/>
        <w:spacing w:before="0"/>
        <w:ind w:left="0" w:right="1134"/>
        <w:rPr>
          <w:rStyle w:val="default"/>
          <w:rFonts w:cs="FrankRuehl" w:hint="cs"/>
          <w:vanish/>
          <w:color w:val="FF0000"/>
          <w:szCs w:val="20"/>
          <w:shd w:val="clear" w:color="auto" w:fill="FFFF99"/>
          <w:rtl/>
        </w:rPr>
      </w:pPr>
      <w:r w:rsidRPr="00562540">
        <w:rPr>
          <w:rStyle w:val="default"/>
          <w:rFonts w:cs="FrankRuehl" w:hint="cs"/>
          <w:vanish/>
          <w:color w:val="FF0000"/>
          <w:szCs w:val="20"/>
          <w:shd w:val="clear" w:color="auto" w:fill="FFFF99"/>
          <w:rtl/>
        </w:rPr>
        <w:t>מיום 1.1.2012</w:t>
      </w:r>
    </w:p>
    <w:p w:rsidR="009F0B4D" w:rsidRPr="00562540" w:rsidRDefault="009F0B4D" w:rsidP="000D6954">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הודעה תשע"ב-2011</w:t>
      </w:r>
    </w:p>
    <w:p w:rsidR="009F0B4D" w:rsidRPr="00562540" w:rsidRDefault="009F0B4D" w:rsidP="000D6954">
      <w:pPr>
        <w:pStyle w:val="P00"/>
        <w:spacing w:before="0"/>
        <w:ind w:left="0" w:right="1134"/>
        <w:rPr>
          <w:rStyle w:val="default"/>
          <w:rFonts w:cs="FrankRuehl"/>
          <w:vanish/>
          <w:szCs w:val="20"/>
          <w:shd w:val="clear" w:color="auto" w:fill="FFFF99"/>
          <w:rtl/>
        </w:rPr>
      </w:pPr>
      <w:hyperlink r:id="rId26" w:history="1">
        <w:r w:rsidRPr="00562540">
          <w:rPr>
            <w:rStyle w:val="Hyperlink"/>
            <w:rFonts w:hint="cs"/>
            <w:vanish/>
            <w:szCs w:val="20"/>
            <w:shd w:val="clear" w:color="auto" w:fill="FFFF99"/>
            <w:rtl/>
          </w:rPr>
          <w:t>ק"ת תשע"ב מס' 7066</w:t>
        </w:r>
      </w:hyperlink>
      <w:r w:rsidRPr="00562540">
        <w:rPr>
          <w:rStyle w:val="default"/>
          <w:rFonts w:cs="FrankRuehl" w:hint="cs"/>
          <w:vanish/>
          <w:szCs w:val="20"/>
          <w:shd w:val="clear" w:color="auto" w:fill="FFFF99"/>
          <w:rtl/>
        </w:rPr>
        <w:t xml:space="preserve"> מיום 29.12.2011 עמ' 473</w:t>
      </w:r>
    </w:p>
    <w:p w:rsidR="00311F1E" w:rsidRPr="00562540" w:rsidRDefault="00311F1E" w:rsidP="00311F1E">
      <w:pPr>
        <w:pStyle w:val="P00"/>
        <w:ind w:left="0" w:right="1134"/>
        <w:rPr>
          <w:rStyle w:val="default"/>
          <w:rFonts w:cs="FrankRuehl" w:hint="cs"/>
          <w:vanish/>
          <w:sz w:val="22"/>
          <w:szCs w:val="22"/>
          <w:shd w:val="clear" w:color="auto" w:fill="FFFF99"/>
          <w:rtl/>
        </w:rPr>
      </w:pPr>
      <w:r w:rsidRPr="00562540">
        <w:rPr>
          <w:rStyle w:val="big-number"/>
          <w:rFonts w:cs="FrankRuehl"/>
          <w:vanish/>
          <w:sz w:val="22"/>
          <w:szCs w:val="22"/>
          <w:shd w:val="clear" w:color="auto" w:fill="FFFF99"/>
          <w:rtl/>
        </w:rPr>
        <w:tab/>
      </w:r>
      <w:r w:rsidRPr="00562540">
        <w:rPr>
          <w:rStyle w:val="default"/>
          <w:rFonts w:cs="FrankRuehl" w:hint="cs"/>
          <w:vanish/>
          <w:sz w:val="22"/>
          <w:szCs w:val="22"/>
          <w:shd w:val="clear" w:color="auto" w:fill="FFFF99"/>
          <w:rtl/>
        </w:rPr>
        <w:t>(א)</w:t>
      </w:r>
      <w:r w:rsidRPr="00562540">
        <w:rPr>
          <w:rStyle w:val="default"/>
          <w:rFonts w:cs="FrankRuehl" w:hint="cs"/>
          <w:vanish/>
          <w:sz w:val="22"/>
          <w:szCs w:val="22"/>
          <w:shd w:val="clear" w:color="auto" w:fill="FFFF99"/>
          <w:rtl/>
        </w:rPr>
        <w:tab/>
        <w:t xml:space="preserve">בעליו של כלב ישלם לרשות המקומית שהנפיקה סימון לכלב אגרה בסך </w:t>
      </w:r>
      <w:r w:rsidRPr="00562540">
        <w:rPr>
          <w:rStyle w:val="default"/>
          <w:rFonts w:cs="FrankRuehl" w:hint="cs"/>
          <w:strike/>
          <w:vanish/>
          <w:sz w:val="22"/>
          <w:szCs w:val="22"/>
          <w:shd w:val="clear" w:color="auto" w:fill="FFFF99"/>
          <w:rtl/>
        </w:rPr>
        <w:t>70</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72</w:t>
      </w:r>
      <w:r w:rsidRPr="00562540">
        <w:rPr>
          <w:rStyle w:val="default"/>
          <w:rFonts w:cs="FrankRuehl" w:hint="cs"/>
          <w:vanish/>
          <w:sz w:val="22"/>
          <w:szCs w:val="22"/>
          <w:shd w:val="clear" w:color="auto" w:fill="FFFF99"/>
          <w:rtl/>
        </w:rPr>
        <w:t xml:space="preserve"> שקלים חדשים.</w:t>
      </w:r>
    </w:p>
    <w:p w:rsidR="00311F1E" w:rsidRPr="00562540" w:rsidRDefault="00311F1E" w:rsidP="00311F1E">
      <w:pPr>
        <w:pStyle w:val="P00"/>
        <w:spacing w:before="0"/>
        <w:ind w:left="0" w:right="1134"/>
        <w:rPr>
          <w:rStyle w:val="default"/>
          <w:rFonts w:cs="FrankRuehl"/>
          <w:vanish/>
          <w:sz w:val="22"/>
          <w:szCs w:val="22"/>
          <w:shd w:val="clear" w:color="auto" w:fill="FFFF99"/>
          <w:rtl/>
        </w:rPr>
      </w:pPr>
      <w:r w:rsidRPr="00562540">
        <w:rPr>
          <w:rStyle w:val="default"/>
          <w:rFonts w:cs="FrankRuehl" w:hint="cs"/>
          <w:vanish/>
          <w:sz w:val="22"/>
          <w:szCs w:val="22"/>
          <w:shd w:val="clear" w:color="auto" w:fill="FFFF99"/>
          <w:rtl/>
        </w:rPr>
        <w:tab/>
        <w:t>(ב)</w:t>
      </w:r>
      <w:r w:rsidRPr="00562540">
        <w:rPr>
          <w:rStyle w:val="default"/>
          <w:rFonts w:cs="FrankRuehl" w:hint="cs"/>
          <w:vanish/>
          <w:sz w:val="22"/>
          <w:szCs w:val="22"/>
          <w:shd w:val="clear" w:color="auto" w:fill="FFFF99"/>
          <w:rtl/>
        </w:rPr>
        <w:tab/>
        <w:t xml:space="preserve">בעליו של כלב ישלם לרשות המקומית שהנפיקה רישיון לכלב אגרה בסך </w:t>
      </w:r>
      <w:r w:rsidRPr="00562540">
        <w:rPr>
          <w:rStyle w:val="default"/>
          <w:rFonts w:cs="FrankRuehl" w:hint="cs"/>
          <w:strike/>
          <w:vanish/>
          <w:sz w:val="22"/>
          <w:szCs w:val="22"/>
          <w:shd w:val="clear" w:color="auto" w:fill="FFFF99"/>
          <w:rtl/>
        </w:rPr>
        <w:t>113</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116</w:t>
      </w:r>
      <w:r w:rsidRPr="00562540">
        <w:rPr>
          <w:rStyle w:val="default"/>
          <w:rFonts w:cs="FrankRuehl" w:hint="cs"/>
          <w:vanish/>
          <w:sz w:val="22"/>
          <w:szCs w:val="22"/>
          <w:shd w:val="clear" w:color="auto" w:fill="FFFF99"/>
          <w:rtl/>
        </w:rPr>
        <w:t xml:space="preserve"> שקלים חדשים ואם היה הכלב מסורס או מעוקר </w:t>
      </w:r>
      <w:r w:rsidRPr="00562540">
        <w:rPr>
          <w:rStyle w:val="default"/>
          <w:rFonts w:cs="FrankRuehl" w:hint="cs"/>
          <w:strike/>
          <w:vanish/>
          <w:sz w:val="22"/>
          <w:szCs w:val="22"/>
          <w:shd w:val="clear" w:color="auto" w:fill="FFFF99"/>
          <w:rtl/>
        </w:rPr>
        <w:t>36</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37</w:t>
      </w:r>
      <w:r w:rsidRPr="00562540">
        <w:rPr>
          <w:rStyle w:val="default"/>
          <w:rFonts w:cs="FrankRuehl" w:hint="cs"/>
          <w:vanish/>
          <w:sz w:val="22"/>
          <w:szCs w:val="22"/>
          <w:shd w:val="clear" w:color="auto" w:fill="FFFF99"/>
          <w:rtl/>
        </w:rPr>
        <w:t xml:space="preserve"> שקלים חדשים.</w:t>
      </w:r>
    </w:p>
    <w:p w:rsidR="00311F1E" w:rsidRPr="00562540" w:rsidRDefault="00311F1E" w:rsidP="000D6954">
      <w:pPr>
        <w:pStyle w:val="P00"/>
        <w:spacing w:before="0"/>
        <w:ind w:left="0" w:right="1134"/>
        <w:rPr>
          <w:rStyle w:val="default"/>
          <w:rFonts w:ascii="FrankRuehl" w:hAnsi="FrankRuehl" w:cs="FrankRuehl"/>
          <w:vanish/>
          <w:szCs w:val="20"/>
          <w:shd w:val="clear" w:color="auto" w:fill="FFFF99"/>
          <w:rtl/>
        </w:rPr>
      </w:pPr>
    </w:p>
    <w:p w:rsidR="00311F1E" w:rsidRPr="00562540" w:rsidRDefault="00311F1E" w:rsidP="000D6954">
      <w:pPr>
        <w:pStyle w:val="P00"/>
        <w:spacing w:before="0"/>
        <w:ind w:left="0" w:right="1134"/>
        <w:rPr>
          <w:rStyle w:val="default"/>
          <w:rFonts w:ascii="FrankRuehl" w:hAnsi="FrankRuehl" w:cs="FrankRuehl"/>
          <w:vanish/>
          <w:color w:val="FF0000"/>
          <w:szCs w:val="20"/>
          <w:shd w:val="clear" w:color="auto" w:fill="FFFF99"/>
          <w:rtl/>
        </w:rPr>
      </w:pPr>
      <w:r w:rsidRPr="00562540">
        <w:rPr>
          <w:rStyle w:val="default"/>
          <w:rFonts w:ascii="FrankRuehl" w:hAnsi="FrankRuehl" w:cs="FrankRuehl"/>
          <w:vanish/>
          <w:color w:val="FF0000"/>
          <w:szCs w:val="20"/>
          <w:shd w:val="clear" w:color="auto" w:fill="FFFF99"/>
          <w:rtl/>
        </w:rPr>
        <w:t>מיום 1.1.2022</w:t>
      </w:r>
    </w:p>
    <w:p w:rsidR="00311F1E" w:rsidRPr="00562540" w:rsidRDefault="00311F1E" w:rsidP="000D6954">
      <w:pPr>
        <w:pStyle w:val="P00"/>
        <w:spacing w:before="0"/>
        <w:ind w:left="0" w:right="1134"/>
        <w:rPr>
          <w:rStyle w:val="default"/>
          <w:rFonts w:ascii="FrankRuehl" w:hAnsi="FrankRuehl" w:cs="FrankRuehl"/>
          <w:vanish/>
          <w:szCs w:val="20"/>
          <w:shd w:val="clear" w:color="auto" w:fill="FFFF99"/>
          <w:rtl/>
        </w:rPr>
      </w:pPr>
      <w:r w:rsidRPr="00562540">
        <w:rPr>
          <w:rStyle w:val="default"/>
          <w:rFonts w:ascii="FrankRuehl" w:hAnsi="FrankRuehl" w:cs="FrankRuehl"/>
          <w:b/>
          <w:bCs/>
          <w:vanish/>
          <w:szCs w:val="20"/>
          <w:shd w:val="clear" w:color="auto" w:fill="FFFF99"/>
          <w:rtl/>
        </w:rPr>
        <w:t>הודעה תשפ"ג-2022</w:t>
      </w:r>
    </w:p>
    <w:p w:rsidR="00311F1E" w:rsidRPr="00562540" w:rsidRDefault="00311F1E" w:rsidP="000D6954">
      <w:pPr>
        <w:pStyle w:val="P00"/>
        <w:spacing w:before="0"/>
        <w:ind w:left="0" w:right="1134"/>
        <w:rPr>
          <w:rStyle w:val="default"/>
          <w:rFonts w:ascii="FrankRuehl" w:hAnsi="FrankRuehl" w:cs="FrankRuehl"/>
          <w:vanish/>
          <w:szCs w:val="20"/>
          <w:shd w:val="clear" w:color="auto" w:fill="FFFF99"/>
          <w:rtl/>
        </w:rPr>
      </w:pPr>
      <w:hyperlink r:id="rId27" w:history="1">
        <w:r w:rsidRPr="00562540">
          <w:rPr>
            <w:rStyle w:val="Hyperlink"/>
            <w:rFonts w:ascii="FrankRuehl" w:hAnsi="FrankRuehl"/>
            <w:vanish/>
            <w:szCs w:val="20"/>
            <w:shd w:val="clear" w:color="auto" w:fill="FFFF99"/>
            <w:rtl/>
          </w:rPr>
          <w:t>ק"ת תשפ"ג מס' 10347</w:t>
        </w:r>
      </w:hyperlink>
      <w:r w:rsidRPr="00562540">
        <w:rPr>
          <w:rStyle w:val="default"/>
          <w:rFonts w:ascii="FrankRuehl" w:hAnsi="FrankRuehl" w:cs="FrankRuehl"/>
          <w:vanish/>
          <w:szCs w:val="20"/>
          <w:shd w:val="clear" w:color="auto" w:fill="FFFF99"/>
          <w:rtl/>
        </w:rPr>
        <w:t xml:space="preserve"> מיום 3.10.2022 עמ' 62</w:t>
      </w:r>
    </w:p>
    <w:p w:rsidR="00B07F77" w:rsidRPr="00562540" w:rsidRDefault="00B07F77" w:rsidP="009F0B4D">
      <w:pPr>
        <w:pStyle w:val="P00"/>
        <w:ind w:left="0" w:right="1134"/>
        <w:rPr>
          <w:rStyle w:val="default"/>
          <w:rFonts w:cs="FrankRuehl" w:hint="cs"/>
          <w:vanish/>
          <w:sz w:val="22"/>
          <w:szCs w:val="22"/>
          <w:shd w:val="clear" w:color="auto" w:fill="FFFF99"/>
          <w:rtl/>
        </w:rPr>
      </w:pPr>
      <w:r w:rsidRPr="00562540">
        <w:rPr>
          <w:rStyle w:val="big-number"/>
          <w:rFonts w:cs="FrankRuehl"/>
          <w:vanish/>
          <w:sz w:val="22"/>
          <w:szCs w:val="22"/>
          <w:shd w:val="clear" w:color="auto" w:fill="FFFF99"/>
          <w:rtl/>
        </w:rPr>
        <w:tab/>
      </w:r>
      <w:r w:rsidRPr="00562540">
        <w:rPr>
          <w:rStyle w:val="default"/>
          <w:rFonts w:cs="FrankRuehl" w:hint="cs"/>
          <w:vanish/>
          <w:sz w:val="22"/>
          <w:szCs w:val="22"/>
          <w:shd w:val="clear" w:color="auto" w:fill="FFFF99"/>
          <w:rtl/>
        </w:rPr>
        <w:t>(א)</w:t>
      </w:r>
      <w:r w:rsidRPr="00562540">
        <w:rPr>
          <w:rStyle w:val="default"/>
          <w:rFonts w:cs="FrankRuehl" w:hint="cs"/>
          <w:vanish/>
          <w:sz w:val="22"/>
          <w:szCs w:val="22"/>
          <w:shd w:val="clear" w:color="auto" w:fill="FFFF99"/>
          <w:rtl/>
        </w:rPr>
        <w:tab/>
        <w:t xml:space="preserve">בעליו של כלב ישלם לרשות המקומית שהנפיקה סימון לכלב אגרה בסך </w:t>
      </w:r>
      <w:r w:rsidR="009F0B4D" w:rsidRPr="00562540">
        <w:rPr>
          <w:rStyle w:val="default"/>
          <w:rFonts w:cs="FrankRuehl" w:hint="cs"/>
          <w:strike/>
          <w:vanish/>
          <w:sz w:val="22"/>
          <w:szCs w:val="22"/>
          <w:shd w:val="clear" w:color="auto" w:fill="FFFF99"/>
          <w:rtl/>
        </w:rPr>
        <w:t>7</w:t>
      </w:r>
      <w:r w:rsidR="00311F1E" w:rsidRPr="00562540">
        <w:rPr>
          <w:rStyle w:val="default"/>
          <w:rFonts w:cs="FrankRuehl" w:hint="cs"/>
          <w:strike/>
          <w:vanish/>
          <w:sz w:val="22"/>
          <w:szCs w:val="22"/>
          <w:shd w:val="clear" w:color="auto" w:fill="FFFF99"/>
          <w:rtl/>
        </w:rPr>
        <w:t>2</w:t>
      </w:r>
      <w:r w:rsidRPr="00562540">
        <w:rPr>
          <w:rStyle w:val="default"/>
          <w:rFonts w:cs="FrankRuehl" w:hint="cs"/>
          <w:vanish/>
          <w:sz w:val="22"/>
          <w:szCs w:val="22"/>
          <w:shd w:val="clear" w:color="auto" w:fill="FFFF99"/>
          <w:rtl/>
        </w:rPr>
        <w:t xml:space="preserve"> </w:t>
      </w:r>
      <w:r w:rsidR="005A42C2" w:rsidRPr="00562540">
        <w:rPr>
          <w:rStyle w:val="default"/>
          <w:rFonts w:cs="FrankRuehl" w:hint="cs"/>
          <w:vanish/>
          <w:sz w:val="22"/>
          <w:szCs w:val="22"/>
          <w:u w:val="single"/>
          <w:shd w:val="clear" w:color="auto" w:fill="FFFF99"/>
          <w:rtl/>
        </w:rPr>
        <w:t>7</w:t>
      </w:r>
      <w:r w:rsidR="00311F1E" w:rsidRPr="00562540">
        <w:rPr>
          <w:rStyle w:val="default"/>
          <w:rFonts w:cs="FrankRuehl" w:hint="cs"/>
          <w:vanish/>
          <w:sz w:val="22"/>
          <w:szCs w:val="22"/>
          <w:u w:val="single"/>
          <w:shd w:val="clear" w:color="auto" w:fill="FFFF99"/>
          <w:rtl/>
        </w:rPr>
        <w:t>6</w:t>
      </w:r>
      <w:r w:rsidRPr="00562540">
        <w:rPr>
          <w:rStyle w:val="default"/>
          <w:rFonts w:cs="FrankRuehl" w:hint="cs"/>
          <w:vanish/>
          <w:sz w:val="22"/>
          <w:szCs w:val="22"/>
          <w:shd w:val="clear" w:color="auto" w:fill="FFFF99"/>
          <w:rtl/>
        </w:rPr>
        <w:t xml:space="preserve"> שקלים חדשים.</w:t>
      </w:r>
    </w:p>
    <w:p w:rsidR="00B07F77" w:rsidRDefault="00B07F77" w:rsidP="009F0B4D">
      <w:pPr>
        <w:pStyle w:val="P00"/>
        <w:spacing w:before="0"/>
        <w:ind w:left="0" w:right="1134"/>
        <w:rPr>
          <w:rStyle w:val="default"/>
          <w:rFonts w:cs="FrankRuehl" w:hint="cs"/>
          <w:sz w:val="2"/>
          <w:szCs w:val="2"/>
          <w:shd w:val="clear" w:color="auto" w:fill="FFFF99"/>
          <w:rtl/>
        </w:rPr>
      </w:pPr>
      <w:r w:rsidRPr="00562540">
        <w:rPr>
          <w:rStyle w:val="default"/>
          <w:rFonts w:cs="FrankRuehl" w:hint="cs"/>
          <w:vanish/>
          <w:sz w:val="22"/>
          <w:szCs w:val="22"/>
          <w:shd w:val="clear" w:color="auto" w:fill="FFFF99"/>
          <w:rtl/>
        </w:rPr>
        <w:tab/>
        <w:t>(ב)</w:t>
      </w:r>
      <w:r w:rsidRPr="00562540">
        <w:rPr>
          <w:rStyle w:val="default"/>
          <w:rFonts w:cs="FrankRuehl" w:hint="cs"/>
          <w:vanish/>
          <w:sz w:val="22"/>
          <w:szCs w:val="22"/>
          <w:shd w:val="clear" w:color="auto" w:fill="FFFF99"/>
          <w:rtl/>
        </w:rPr>
        <w:tab/>
        <w:t xml:space="preserve">בעליו של כלב ישלם לרשות המקומית שהנפיקה רישיון לכלב אגרה בסך </w:t>
      </w:r>
      <w:r w:rsidR="000D6954" w:rsidRPr="00562540">
        <w:rPr>
          <w:rStyle w:val="default"/>
          <w:rFonts w:cs="FrankRuehl" w:hint="cs"/>
          <w:vanish/>
          <w:sz w:val="22"/>
          <w:szCs w:val="22"/>
          <w:shd w:val="clear" w:color="auto" w:fill="FFFF99"/>
          <w:rtl/>
        </w:rPr>
        <w:t>11</w:t>
      </w:r>
      <w:r w:rsidR="009F0B4D" w:rsidRPr="00562540">
        <w:rPr>
          <w:rStyle w:val="default"/>
          <w:rFonts w:cs="FrankRuehl" w:hint="cs"/>
          <w:vanish/>
          <w:sz w:val="22"/>
          <w:szCs w:val="22"/>
          <w:shd w:val="clear" w:color="auto" w:fill="FFFF99"/>
          <w:rtl/>
        </w:rPr>
        <w:t>6</w:t>
      </w:r>
      <w:r w:rsidRPr="00562540">
        <w:rPr>
          <w:rStyle w:val="default"/>
          <w:rFonts w:cs="FrankRuehl" w:hint="cs"/>
          <w:vanish/>
          <w:sz w:val="22"/>
          <w:szCs w:val="22"/>
          <w:shd w:val="clear" w:color="auto" w:fill="FFFF99"/>
          <w:rtl/>
        </w:rPr>
        <w:t xml:space="preserve"> שקלים חדשים ואם היה הכלב מסורס או מעוקר </w:t>
      </w:r>
      <w:r w:rsidRPr="00562540">
        <w:rPr>
          <w:rStyle w:val="default"/>
          <w:rFonts w:cs="FrankRuehl" w:hint="cs"/>
          <w:strike/>
          <w:vanish/>
          <w:sz w:val="22"/>
          <w:szCs w:val="22"/>
          <w:shd w:val="clear" w:color="auto" w:fill="FFFF99"/>
          <w:rtl/>
        </w:rPr>
        <w:t>3</w:t>
      </w:r>
      <w:r w:rsidR="00311F1E" w:rsidRPr="00562540">
        <w:rPr>
          <w:rStyle w:val="default"/>
          <w:rFonts w:cs="FrankRuehl" w:hint="cs"/>
          <w:strike/>
          <w:vanish/>
          <w:sz w:val="22"/>
          <w:szCs w:val="22"/>
          <w:shd w:val="clear" w:color="auto" w:fill="FFFF99"/>
          <w:rtl/>
        </w:rPr>
        <w:t>7</w:t>
      </w:r>
      <w:r w:rsidRPr="00562540">
        <w:rPr>
          <w:rStyle w:val="default"/>
          <w:rFonts w:cs="FrankRuehl" w:hint="cs"/>
          <w:vanish/>
          <w:sz w:val="22"/>
          <w:szCs w:val="22"/>
          <w:shd w:val="clear" w:color="auto" w:fill="FFFF99"/>
          <w:rtl/>
        </w:rPr>
        <w:t xml:space="preserve"> </w:t>
      </w:r>
      <w:r w:rsidRPr="00562540">
        <w:rPr>
          <w:rStyle w:val="default"/>
          <w:rFonts w:cs="FrankRuehl" w:hint="cs"/>
          <w:vanish/>
          <w:sz w:val="22"/>
          <w:szCs w:val="22"/>
          <w:u w:val="single"/>
          <w:shd w:val="clear" w:color="auto" w:fill="FFFF99"/>
          <w:rtl/>
        </w:rPr>
        <w:t>3</w:t>
      </w:r>
      <w:r w:rsidR="00311F1E" w:rsidRPr="00562540">
        <w:rPr>
          <w:rStyle w:val="default"/>
          <w:rFonts w:cs="FrankRuehl" w:hint="cs"/>
          <w:vanish/>
          <w:sz w:val="22"/>
          <w:szCs w:val="22"/>
          <w:u w:val="single"/>
          <w:shd w:val="clear" w:color="auto" w:fill="FFFF99"/>
          <w:rtl/>
        </w:rPr>
        <w:t>8</w:t>
      </w:r>
      <w:r w:rsidRPr="00562540">
        <w:rPr>
          <w:rStyle w:val="default"/>
          <w:rFonts w:cs="FrankRuehl" w:hint="cs"/>
          <w:vanish/>
          <w:sz w:val="22"/>
          <w:szCs w:val="22"/>
          <w:shd w:val="clear" w:color="auto" w:fill="FFFF99"/>
          <w:rtl/>
        </w:rPr>
        <w:t xml:space="preserve"> שקלים חדשים.</w:t>
      </w:r>
      <w:bookmarkEnd w:id="38"/>
    </w:p>
    <w:p w:rsidR="00B07F77" w:rsidRDefault="00B07F77">
      <w:pPr>
        <w:pStyle w:val="P00"/>
        <w:spacing w:before="72"/>
        <w:ind w:left="0" w:right="1134"/>
        <w:rPr>
          <w:rStyle w:val="default"/>
          <w:rFonts w:cs="FrankRuehl" w:hint="cs"/>
          <w:rtl/>
        </w:rPr>
      </w:pPr>
      <w:bookmarkStart w:id="39" w:name="Seif21"/>
      <w:bookmarkEnd w:id="39"/>
      <w:r>
        <w:rPr>
          <w:lang w:val="he-IL"/>
        </w:rPr>
        <w:pict>
          <v:rect id="_x0000_s2083" style="position:absolute;left:0;text-align:left;margin-left:464.35pt;margin-top:7.1pt;width:75.05pt;height:9.45pt;z-index:251658752"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פטור מאגרת רישיון</w:t>
                  </w:r>
                </w:p>
              </w:txbxContent>
            </v:textbox>
            <w10:anchorlock/>
          </v:rect>
        </w:pict>
      </w:r>
      <w:r>
        <w:rPr>
          <w:rStyle w:val="big-number"/>
          <w:rFonts w:hint="cs"/>
          <w:rtl/>
        </w:rPr>
        <w:t>21</w:t>
      </w:r>
      <w:r>
        <w:rPr>
          <w:rStyle w:val="big-number"/>
          <w:rtl/>
        </w:rPr>
        <w:t>.</w:t>
      </w:r>
      <w:r>
        <w:rPr>
          <w:rStyle w:val="big-number"/>
          <w:rtl/>
        </w:rPr>
        <w:tab/>
      </w:r>
      <w:r>
        <w:rPr>
          <w:rStyle w:val="default"/>
          <w:rFonts w:cs="FrankRuehl" w:hint="cs"/>
          <w:rtl/>
        </w:rPr>
        <w:t>אלה פטורים מאגרת רישיון לכלב כאמור בתקנה 20(ב):</w:t>
      </w:r>
    </w:p>
    <w:p w:rsidR="00B07F77" w:rsidRDefault="00B07F7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בעליו של כלב נחיה;</w:t>
      </w:r>
    </w:p>
    <w:p w:rsidR="00B07F77" w:rsidRDefault="00B07F7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ארגון למען בעלי חיים כהגדרתו בחוק צער בעלי חיים, שאישר לענין זה, הממונה כהגדרתו בחוק האמור לאחר התייעצות עם הרופא הווטרינר העירוני.</w:t>
      </w:r>
    </w:p>
    <w:p w:rsidR="00B07F77" w:rsidRDefault="00B07F77">
      <w:pPr>
        <w:pStyle w:val="P00"/>
        <w:spacing w:before="72"/>
        <w:ind w:left="0" w:right="1134"/>
        <w:rPr>
          <w:rStyle w:val="default"/>
          <w:rFonts w:cs="FrankRuehl" w:hint="cs"/>
          <w:rtl/>
        </w:rPr>
      </w:pPr>
      <w:bookmarkStart w:id="40" w:name="Seif22"/>
      <w:bookmarkEnd w:id="40"/>
      <w:r>
        <w:rPr>
          <w:lang w:val="he-IL"/>
        </w:rPr>
        <w:pict>
          <v:rect id="_x0000_s2084" style="position:absolute;left:0;text-align:left;margin-left:464.35pt;margin-top:7.1pt;width:75.05pt;height:14.25pt;z-index:251659776"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עדכון</w:t>
                  </w:r>
                </w:p>
              </w:txbxContent>
            </v:textbox>
            <w10:anchorlock/>
          </v:rect>
        </w:pict>
      </w:r>
      <w:r>
        <w:rPr>
          <w:rStyle w:val="big-number"/>
          <w:rFonts w:hint="cs"/>
          <w:rtl/>
        </w:rPr>
        <w:t>22</w:t>
      </w:r>
      <w:r>
        <w:rPr>
          <w:rStyle w:val="big-number"/>
          <w:rtl/>
        </w:rPr>
        <w:t>.</w:t>
      </w:r>
      <w:r>
        <w:rPr>
          <w:rStyle w:val="big-number"/>
          <w:rtl/>
        </w:rPr>
        <w:tab/>
      </w:r>
      <w:r>
        <w:rPr>
          <w:rStyle w:val="default"/>
          <w:rFonts w:cs="FrankRuehl" w:hint="cs"/>
          <w:rtl/>
        </w:rPr>
        <w:t>(א)</w:t>
      </w:r>
      <w:r>
        <w:rPr>
          <w:rStyle w:val="default"/>
          <w:rFonts w:cs="FrankRuehl" w:hint="cs"/>
          <w:rtl/>
        </w:rPr>
        <w:tab/>
        <w:t xml:space="preserve">הסכומים הנקובים בתקנה 20 ישתנו ב-1 בינואר של כל שנה (להלן </w:t>
      </w:r>
      <w:r>
        <w:rPr>
          <w:rStyle w:val="default"/>
          <w:rFonts w:cs="FrankRuehl"/>
          <w:rtl/>
        </w:rPr>
        <w:t>–</w:t>
      </w:r>
      <w:r>
        <w:rPr>
          <w:rStyle w:val="default"/>
          <w:rFonts w:cs="FrankRuehl" w:hint="cs"/>
          <w:rtl/>
        </w:rPr>
        <w:t xml:space="preserve"> יום העדכון), לפי שיעור שינוי המדד החדש לעומת המדד היסודי.</w:t>
      </w:r>
    </w:p>
    <w:p w:rsidR="00B07F77" w:rsidRDefault="00B07F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שהשתנה כאמור בתקנת משנה (א), יעוגל לשקל החדש השלם הקרוב, וסכום של חצי שקל חדש יעוגל כלפי מעלה.</w:t>
      </w:r>
    </w:p>
    <w:p w:rsidR="00B07F77" w:rsidRDefault="00B07F7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השירותים הווטרינרים יפרסם ברשומות את סכומי האגרות כפי שהשתנו עקב האמור בתקנות משנה (א) ו-(ב).</w:t>
      </w:r>
    </w:p>
    <w:p w:rsidR="00B07F77" w:rsidRDefault="00B07F7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w:t>
      </w:r>
      <w:r>
        <w:rPr>
          <w:rStyle w:val="default"/>
          <w:rFonts w:cs="FrankRuehl"/>
          <w:rtl/>
        </w:rPr>
        <w:t>–</w:t>
      </w:r>
    </w:p>
    <w:p w:rsidR="00B07F77" w:rsidRDefault="00CD671A">
      <w:pPr>
        <w:pStyle w:val="P00"/>
        <w:spacing w:before="72"/>
        <w:ind w:left="0" w:right="1134"/>
        <w:rPr>
          <w:rStyle w:val="default"/>
          <w:rFonts w:cs="FrankRuehl" w:hint="cs"/>
          <w:rtl/>
        </w:rPr>
      </w:pPr>
      <w:r>
        <w:rPr>
          <w:rStyle w:val="default"/>
          <w:rFonts w:cs="FrankRuehl" w:hint="cs"/>
          <w:rtl/>
        </w:rPr>
        <w:tab/>
      </w:r>
      <w:r w:rsidR="00B07F77">
        <w:rPr>
          <w:rStyle w:val="default"/>
          <w:rFonts w:cs="FrankRuehl" w:hint="cs"/>
          <w:rtl/>
        </w:rPr>
        <w:t xml:space="preserve">"המדד החדש" </w:t>
      </w:r>
      <w:r w:rsidR="00B07F77">
        <w:rPr>
          <w:rStyle w:val="default"/>
          <w:rFonts w:cs="FrankRuehl"/>
          <w:rtl/>
        </w:rPr>
        <w:t>–</w:t>
      </w:r>
      <w:r w:rsidR="00B07F77">
        <w:rPr>
          <w:rStyle w:val="default"/>
          <w:rFonts w:cs="FrankRuehl" w:hint="cs"/>
          <w:rtl/>
        </w:rPr>
        <w:t xml:space="preserve"> המדד לחודש אוקטובר האחרון שלפני יום העדכון;</w:t>
      </w:r>
    </w:p>
    <w:p w:rsidR="00B07F77" w:rsidRDefault="00CD671A">
      <w:pPr>
        <w:pStyle w:val="P00"/>
        <w:spacing w:before="72"/>
        <w:ind w:left="0" w:right="1134"/>
        <w:rPr>
          <w:rStyle w:val="default"/>
          <w:rFonts w:cs="FrankRuehl" w:hint="cs"/>
          <w:rtl/>
        </w:rPr>
      </w:pPr>
      <w:r>
        <w:rPr>
          <w:rStyle w:val="default"/>
          <w:rFonts w:cs="FrankRuehl" w:hint="cs"/>
          <w:rtl/>
        </w:rPr>
        <w:tab/>
      </w:r>
      <w:r w:rsidR="00B07F77">
        <w:rPr>
          <w:rStyle w:val="default"/>
          <w:rFonts w:cs="FrankRuehl" w:hint="cs"/>
          <w:rtl/>
        </w:rPr>
        <w:t xml:space="preserve">"המדד היסודי" </w:t>
      </w:r>
      <w:r w:rsidR="00B07F77">
        <w:rPr>
          <w:rStyle w:val="default"/>
          <w:rFonts w:cs="FrankRuehl"/>
          <w:rtl/>
        </w:rPr>
        <w:t>–</w:t>
      </w:r>
      <w:r w:rsidR="00B07F77">
        <w:rPr>
          <w:rStyle w:val="default"/>
          <w:rFonts w:cs="FrankRuehl" w:hint="cs"/>
          <w:rtl/>
        </w:rPr>
        <w:t xml:space="preserve"> המדד לחודש אוקטובר שלפני יום העדכון הקודם ולענין יום השינוי הראשון שלאחר תחילתן של תקנותאלה, המדד לחודש אוקטובר 2004;</w:t>
      </w:r>
    </w:p>
    <w:p w:rsidR="00B07F77" w:rsidRDefault="00CD671A">
      <w:pPr>
        <w:pStyle w:val="P00"/>
        <w:spacing w:before="72"/>
        <w:ind w:left="0" w:right="1134"/>
        <w:rPr>
          <w:rStyle w:val="default"/>
          <w:rFonts w:cs="FrankRuehl" w:hint="cs"/>
          <w:rtl/>
        </w:rPr>
      </w:pPr>
      <w:r>
        <w:rPr>
          <w:rStyle w:val="default"/>
          <w:rFonts w:cs="FrankRuehl" w:hint="cs"/>
          <w:rtl/>
        </w:rPr>
        <w:tab/>
      </w:r>
      <w:r w:rsidR="00B07F77">
        <w:rPr>
          <w:rStyle w:val="default"/>
          <w:rFonts w:cs="FrankRuehl" w:hint="cs"/>
          <w:rtl/>
        </w:rPr>
        <w:t xml:space="preserve">"מדד" </w:t>
      </w:r>
      <w:r w:rsidR="00B07F77">
        <w:rPr>
          <w:rStyle w:val="default"/>
          <w:rFonts w:cs="FrankRuehl"/>
          <w:rtl/>
        </w:rPr>
        <w:t>–</w:t>
      </w:r>
      <w:r w:rsidR="00B07F77">
        <w:rPr>
          <w:rStyle w:val="default"/>
          <w:rFonts w:cs="FrankRuehl" w:hint="cs"/>
          <w:rtl/>
        </w:rPr>
        <w:t xml:space="preserve"> מדד המחירים לצרכן שמפרסמת הלשכה המרכזית לסטטיסטיקה.</w:t>
      </w:r>
    </w:p>
    <w:p w:rsidR="00B07F77" w:rsidRDefault="00B07F77">
      <w:pPr>
        <w:pStyle w:val="medium2-header"/>
        <w:keepLines w:val="0"/>
        <w:spacing w:before="72"/>
        <w:ind w:left="0" w:right="1134"/>
        <w:rPr>
          <w:rFonts w:cs="FrankRuehl" w:hint="cs"/>
          <w:noProof/>
          <w:rtl/>
        </w:rPr>
      </w:pPr>
      <w:bookmarkStart w:id="41" w:name="med6"/>
      <w:bookmarkEnd w:id="41"/>
      <w:r>
        <w:rPr>
          <w:rFonts w:cs="FrankRuehl" w:hint="cs"/>
          <w:noProof/>
          <w:rtl/>
        </w:rPr>
        <w:t>פרק ז': שונות</w:t>
      </w:r>
    </w:p>
    <w:p w:rsidR="00B07F77" w:rsidRDefault="00B07F77">
      <w:pPr>
        <w:pStyle w:val="P00"/>
        <w:spacing w:before="72"/>
        <w:ind w:left="0" w:right="1134"/>
        <w:rPr>
          <w:rStyle w:val="default"/>
          <w:rFonts w:cs="FrankRuehl" w:hint="cs"/>
          <w:rtl/>
        </w:rPr>
      </w:pPr>
      <w:bookmarkStart w:id="42" w:name="Seif23"/>
      <w:bookmarkEnd w:id="42"/>
      <w:r>
        <w:rPr>
          <w:lang w:val="he-IL"/>
        </w:rPr>
        <w:pict>
          <v:rect id="_x0000_s2085" style="position:absolute;left:0;text-align:left;margin-left:464.35pt;margin-top:7.1pt;width:75.05pt;height:23.1pt;z-index:251660800"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מועד להגשת עתירה</w:t>
                  </w:r>
                </w:p>
              </w:txbxContent>
            </v:textbox>
            <w10:anchorlock/>
          </v:rect>
        </w:pict>
      </w:r>
      <w:r>
        <w:rPr>
          <w:rStyle w:val="big-number"/>
          <w:rFonts w:hint="cs"/>
          <w:rtl/>
        </w:rPr>
        <w:t>23</w:t>
      </w:r>
      <w:r>
        <w:rPr>
          <w:rStyle w:val="big-number"/>
          <w:rtl/>
        </w:rPr>
        <w:t>.</w:t>
      </w:r>
      <w:r>
        <w:rPr>
          <w:rStyle w:val="big-number"/>
          <w:rtl/>
        </w:rPr>
        <w:tab/>
      </w:r>
      <w:r>
        <w:rPr>
          <w:rStyle w:val="default"/>
          <w:rFonts w:cs="FrankRuehl" w:hint="cs"/>
          <w:rtl/>
        </w:rPr>
        <w:t>הרואה את עצמו נפגע מהחלטת המנהל לפי סעיף 16(א) לחוק, רשאי לעתור לבית משפט לענינים מינהליים, בתוך 10 ימים מיום שקיבל הודעה על ההחלטה, או מיום שנודע לו עליה, לפי המוקדם.</w:t>
      </w:r>
    </w:p>
    <w:p w:rsidR="00B07F77" w:rsidRDefault="00B07F77">
      <w:pPr>
        <w:pStyle w:val="P00"/>
        <w:spacing w:before="72"/>
        <w:ind w:left="0" w:right="1134"/>
        <w:rPr>
          <w:rStyle w:val="default"/>
          <w:rFonts w:cs="FrankRuehl" w:hint="cs"/>
          <w:rtl/>
        </w:rPr>
      </w:pPr>
      <w:bookmarkStart w:id="43" w:name="Seif24"/>
      <w:bookmarkEnd w:id="43"/>
      <w:r>
        <w:rPr>
          <w:lang w:val="he-IL"/>
        </w:rPr>
        <w:pict>
          <v:rect id="_x0000_s2086" style="position:absolute;left:0;text-align:left;margin-left:464.35pt;margin-top:7.1pt;width:75.05pt;height:10.8pt;z-index:251661824"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עונשין</w:t>
                  </w:r>
                </w:p>
              </w:txbxContent>
            </v:textbox>
            <w10:anchorlock/>
          </v:rect>
        </w:pict>
      </w:r>
      <w:r>
        <w:rPr>
          <w:rStyle w:val="big-number"/>
          <w:rFonts w:hint="cs"/>
          <w:rtl/>
        </w:rPr>
        <w:t>24</w:t>
      </w:r>
      <w:r>
        <w:rPr>
          <w:rStyle w:val="big-number"/>
          <w:rtl/>
        </w:rPr>
        <w:t>.</w:t>
      </w:r>
      <w:r>
        <w:rPr>
          <w:rStyle w:val="big-number"/>
          <w:rtl/>
        </w:rPr>
        <w:tab/>
      </w:r>
      <w:r>
        <w:rPr>
          <w:rStyle w:val="default"/>
          <w:rFonts w:cs="FrankRuehl" w:hint="cs"/>
          <w:rtl/>
        </w:rPr>
        <w:t xml:space="preserve">העובר על הוראות תקנה 19 </w:t>
      </w:r>
      <w:r>
        <w:rPr>
          <w:rStyle w:val="default"/>
          <w:rFonts w:cs="FrankRuehl"/>
          <w:rtl/>
        </w:rPr>
        <w:t>–</w:t>
      </w:r>
      <w:r>
        <w:rPr>
          <w:rStyle w:val="default"/>
          <w:rFonts w:cs="FrankRuehl" w:hint="cs"/>
          <w:rtl/>
        </w:rPr>
        <w:t xml:space="preserve"> דינו קנס 3,000 שקלים חדשים.</w:t>
      </w:r>
    </w:p>
    <w:p w:rsidR="00B07F77" w:rsidRDefault="00B07F77">
      <w:pPr>
        <w:pStyle w:val="P00"/>
        <w:spacing w:before="72"/>
        <w:ind w:left="0" w:right="1134"/>
        <w:rPr>
          <w:rStyle w:val="default"/>
          <w:rFonts w:cs="FrankRuehl" w:hint="cs"/>
          <w:rtl/>
        </w:rPr>
      </w:pPr>
      <w:bookmarkStart w:id="44" w:name="Seif25"/>
      <w:bookmarkEnd w:id="44"/>
      <w:r>
        <w:rPr>
          <w:lang w:val="he-IL"/>
        </w:rPr>
        <w:pict>
          <v:rect id="_x0000_s2087" style="position:absolute;left:0;text-align:left;margin-left:464.35pt;margin-top:7.1pt;width:75.05pt;height:13.25pt;z-index:251662848"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הוראות שעה</w:t>
                  </w:r>
                </w:p>
              </w:txbxContent>
            </v:textbox>
            <w10:anchorlock/>
          </v:rect>
        </w:pict>
      </w:r>
      <w:r>
        <w:rPr>
          <w:rStyle w:val="big-number"/>
          <w:rFonts w:hint="cs"/>
          <w:rtl/>
        </w:rPr>
        <w:t>25</w:t>
      </w:r>
      <w:r>
        <w:rPr>
          <w:rStyle w:val="big-number"/>
          <w:rtl/>
        </w:rPr>
        <w:t>.</w:t>
      </w:r>
      <w:r>
        <w:rPr>
          <w:rStyle w:val="big-number"/>
          <w:rtl/>
        </w:rPr>
        <w:tab/>
      </w:r>
      <w:r>
        <w:rPr>
          <w:rStyle w:val="default"/>
          <w:rFonts w:cs="FrankRuehl" w:hint="cs"/>
          <w:rtl/>
        </w:rPr>
        <w:t>על אף האמור בתקנה 16(א), בתקופה שעד יום ל' בכסלו התשס"ו (31 בדצמבר 2005) רשאי המנהל לאשר לרופא וטרינר עירוני ולרופא וטרינר מוסמך למסור למרכז הרישום דיווח כאמור בתקנה 14 בכתב.</w:t>
      </w:r>
    </w:p>
    <w:p w:rsidR="00B07F77" w:rsidRDefault="00B07F77">
      <w:pPr>
        <w:pStyle w:val="P00"/>
        <w:spacing w:before="72"/>
        <w:ind w:left="0" w:right="1134"/>
        <w:rPr>
          <w:rStyle w:val="default"/>
          <w:rFonts w:cs="FrankRuehl" w:hint="cs"/>
          <w:rtl/>
        </w:rPr>
      </w:pPr>
      <w:r>
        <w:rPr>
          <w:lang w:val="he-IL"/>
        </w:rPr>
        <w:pict>
          <v:rect id="_x0000_s2088" style="position:absolute;left:0;text-align:left;margin-left:464.35pt;margin-top:7.1pt;width:75.05pt;height:12.15pt;z-index:251663872" o:allowincell="f" filled="f" stroked="f" strokecolor="lime" strokeweight=".25pt">
            <v:textbox inset="1mm,0,1mm,0">
              <w:txbxContent>
                <w:p w:rsidR="00B07F77" w:rsidRDefault="00B07F77">
                  <w:pPr>
                    <w:spacing w:line="160" w:lineRule="exact"/>
                    <w:jc w:val="left"/>
                    <w:rPr>
                      <w:rFonts w:cs="Miriam" w:hint="cs"/>
                      <w:noProof/>
                      <w:szCs w:val="18"/>
                      <w:rtl/>
                    </w:rPr>
                  </w:pPr>
                  <w:r>
                    <w:rPr>
                      <w:rFonts w:cs="Miriam" w:hint="cs"/>
                      <w:szCs w:val="18"/>
                      <w:rtl/>
                    </w:rPr>
                    <w:t>תק' תשס"ח-2007</w:t>
                  </w:r>
                </w:p>
              </w:txbxContent>
            </v:textbox>
            <w10:anchorlock/>
          </v:rect>
        </w:pict>
      </w:r>
      <w:r>
        <w:rPr>
          <w:rStyle w:val="big-number"/>
          <w:rFonts w:hint="cs"/>
          <w:rtl/>
        </w:rPr>
        <w:t>26</w:t>
      </w:r>
      <w:r>
        <w:rPr>
          <w:rStyle w:val="big-number"/>
          <w:rtl/>
        </w:rPr>
        <w:t>.</w:t>
      </w:r>
      <w:r>
        <w:rPr>
          <w:rStyle w:val="big-number"/>
          <w:rtl/>
        </w:rPr>
        <w:tab/>
      </w:r>
      <w:r>
        <w:rPr>
          <w:rStyle w:val="default"/>
          <w:rFonts w:cs="FrankRuehl" w:hint="cs"/>
          <w:rtl/>
        </w:rPr>
        <w:t>(בוטלה).</w:t>
      </w:r>
    </w:p>
    <w:p w:rsidR="00B07F77" w:rsidRPr="00562540" w:rsidRDefault="00B07F77">
      <w:pPr>
        <w:pStyle w:val="P00"/>
        <w:spacing w:before="0"/>
        <w:ind w:left="0" w:right="1134"/>
        <w:rPr>
          <w:rStyle w:val="default"/>
          <w:rFonts w:cs="FrankRuehl" w:hint="cs"/>
          <w:vanish/>
          <w:color w:val="FF0000"/>
          <w:szCs w:val="20"/>
          <w:shd w:val="clear" w:color="auto" w:fill="FFFF99"/>
          <w:rtl/>
        </w:rPr>
      </w:pPr>
      <w:bookmarkStart w:id="45" w:name="Rov79"/>
      <w:r w:rsidRPr="00562540">
        <w:rPr>
          <w:rStyle w:val="default"/>
          <w:rFonts w:cs="FrankRuehl" w:hint="cs"/>
          <w:vanish/>
          <w:color w:val="FF0000"/>
          <w:szCs w:val="20"/>
          <w:shd w:val="clear" w:color="auto" w:fill="FFFF99"/>
          <w:rtl/>
        </w:rPr>
        <w:t>מיום 31.12.2007</w:t>
      </w:r>
    </w:p>
    <w:p w:rsidR="00B07F77" w:rsidRPr="00562540" w:rsidRDefault="00B07F77">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תק' תשס"ח-2007</w:t>
      </w:r>
    </w:p>
    <w:p w:rsidR="00B07F77" w:rsidRPr="00562540" w:rsidRDefault="00B07F77">
      <w:pPr>
        <w:pStyle w:val="P00"/>
        <w:spacing w:before="0"/>
        <w:ind w:left="0" w:right="1134"/>
        <w:rPr>
          <w:rStyle w:val="default"/>
          <w:rFonts w:cs="FrankRuehl" w:hint="cs"/>
          <w:vanish/>
          <w:szCs w:val="20"/>
          <w:shd w:val="clear" w:color="auto" w:fill="FFFF99"/>
          <w:rtl/>
        </w:rPr>
      </w:pPr>
      <w:hyperlink r:id="rId28" w:history="1">
        <w:r w:rsidRPr="00562540">
          <w:rPr>
            <w:rStyle w:val="Hyperlink"/>
            <w:rFonts w:hint="cs"/>
            <w:vanish/>
            <w:szCs w:val="20"/>
            <w:shd w:val="clear" w:color="auto" w:fill="FFFF99"/>
            <w:rtl/>
          </w:rPr>
          <w:t>ק"ת תשס"ח מס' 6633</w:t>
        </w:r>
      </w:hyperlink>
      <w:r w:rsidRPr="00562540">
        <w:rPr>
          <w:rStyle w:val="default"/>
          <w:rFonts w:cs="FrankRuehl" w:hint="cs"/>
          <w:vanish/>
          <w:szCs w:val="20"/>
          <w:shd w:val="clear" w:color="auto" w:fill="FFFF99"/>
          <w:rtl/>
        </w:rPr>
        <w:t xml:space="preserve"> מיום 31.12.2007 עמ' 270</w:t>
      </w:r>
    </w:p>
    <w:p w:rsidR="00B07F77" w:rsidRPr="00562540" w:rsidRDefault="00B07F77">
      <w:pPr>
        <w:pStyle w:val="P00"/>
        <w:spacing w:before="0"/>
        <w:ind w:left="0" w:right="1134"/>
        <w:rPr>
          <w:rStyle w:val="default"/>
          <w:rFonts w:cs="FrankRuehl" w:hint="cs"/>
          <w:vanish/>
          <w:szCs w:val="20"/>
          <w:shd w:val="clear" w:color="auto" w:fill="FFFF99"/>
          <w:rtl/>
        </w:rPr>
      </w:pPr>
      <w:r w:rsidRPr="00562540">
        <w:rPr>
          <w:rStyle w:val="default"/>
          <w:rFonts w:cs="FrankRuehl" w:hint="cs"/>
          <w:b/>
          <w:bCs/>
          <w:vanish/>
          <w:szCs w:val="20"/>
          <w:shd w:val="clear" w:color="auto" w:fill="FFFF99"/>
          <w:rtl/>
        </w:rPr>
        <w:t>ביטול תקנה 26</w:t>
      </w:r>
    </w:p>
    <w:p w:rsidR="00B07F77" w:rsidRPr="00562540" w:rsidRDefault="00B07F77">
      <w:pPr>
        <w:pStyle w:val="P00"/>
        <w:ind w:left="0" w:right="1134"/>
        <w:rPr>
          <w:rStyle w:val="default"/>
          <w:rFonts w:cs="FrankRuehl" w:hint="cs"/>
          <w:vanish/>
          <w:szCs w:val="20"/>
          <w:shd w:val="clear" w:color="auto" w:fill="FFFF99"/>
          <w:rtl/>
        </w:rPr>
      </w:pPr>
      <w:r w:rsidRPr="00562540">
        <w:rPr>
          <w:rStyle w:val="default"/>
          <w:rFonts w:cs="FrankRuehl" w:hint="cs"/>
          <w:vanish/>
          <w:szCs w:val="20"/>
          <w:shd w:val="clear" w:color="auto" w:fill="FFFF99"/>
          <w:rtl/>
        </w:rPr>
        <w:t>הנוסח הקודם:</w:t>
      </w:r>
    </w:p>
    <w:p w:rsidR="00B07F77" w:rsidRPr="00562540" w:rsidRDefault="00B07F77">
      <w:pPr>
        <w:pStyle w:val="P00"/>
        <w:spacing w:before="20"/>
        <w:ind w:left="0" w:right="1134"/>
        <w:rPr>
          <w:rStyle w:val="big-number"/>
          <w:rFonts w:hint="cs"/>
          <w:strike/>
          <w:vanish/>
          <w:sz w:val="16"/>
          <w:szCs w:val="16"/>
          <w:shd w:val="clear" w:color="auto" w:fill="FFFF99"/>
          <w:rtl/>
        </w:rPr>
      </w:pPr>
      <w:r w:rsidRPr="00562540">
        <w:rPr>
          <w:rStyle w:val="big-number"/>
          <w:rFonts w:hint="cs"/>
          <w:strike/>
          <w:vanish/>
          <w:sz w:val="16"/>
          <w:szCs w:val="16"/>
          <w:shd w:val="clear" w:color="auto" w:fill="FFFF99"/>
          <w:rtl/>
        </w:rPr>
        <w:t>תוקף</w:t>
      </w:r>
    </w:p>
    <w:p w:rsidR="00B07F77" w:rsidRDefault="00B07F77">
      <w:pPr>
        <w:pStyle w:val="P00"/>
        <w:spacing w:before="0"/>
        <w:ind w:left="0" w:right="1134"/>
        <w:rPr>
          <w:rStyle w:val="default"/>
          <w:rFonts w:cs="FrankRuehl" w:hint="cs"/>
          <w:strike/>
          <w:sz w:val="2"/>
          <w:szCs w:val="2"/>
          <w:rtl/>
        </w:rPr>
      </w:pPr>
      <w:r w:rsidRPr="00562540">
        <w:rPr>
          <w:rStyle w:val="big-number"/>
          <w:rFonts w:cs="FrankRuehl" w:hint="cs"/>
          <w:strike/>
          <w:vanish/>
          <w:sz w:val="22"/>
          <w:szCs w:val="22"/>
          <w:shd w:val="clear" w:color="auto" w:fill="FFFF99"/>
          <w:rtl/>
        </w:rPr>
        <w:t>26</w:t>
      </w:r>
      <w:r w:rsidRPr="00562540">
        <w:rPr>
          <w:rStyle w:val="big-number"/>
          <w:rFonts w:cs="FrankRuehl"/>
          <w:strike/>
          <w:vanish/>
          <w:sz w:val="22"/>
          <w:szCs w:val="22"/>
          <w:shd w:val="clear" w:color="auto" w:fill="FFFF99"/>
          <w:rtl/>
        </w:rPr>
        <w:t>.</w:t>
      </w:r>
      <w:r w:rsidRPr="00562540">
        <w:rPr>
          <w:rStyle w:val="big-number"/>
          <w:rFonts w:cs="FrankRuehl"/>
          <w:strike/>
          <w:vanish/>
          <w:sz w:val="22"/>
          <w:szCs w:val="22"/>
          <w:shd w:val="clear" w:color="auto" w:fill="FFFF99"/>
          <w:rtl/>
        </w:rPr>
        <w:tab/>
      </w:r>
      <w:r w:rsidRPr="00562540">
        <w:rPr>
          <w:rStyle w:val="default"/>
          <w:rFonts w:cs="FrankRuehl" w:hint="cs"/>
          <w:strike/>
          <w:vanish/>
          <w:sz w:val="22"/>
          <w:szCs w:val="22"/>
          <w:shd w:val="clear" w:color="auto" w:fill="FFFF99"/>
          <w:rtl/>
        </w:rPr>
        <w:t>תוקפה של תקנה 17, לשנתיים מיום תחילתן של תקנות אלה.</w:t>
      </w:r>
      <w:bookmarkEnd w:id="45"/>
    </w:p>
    <w:p w:rsidR="00B07F77" w:rsidRDefault="00B07F77">
      <w:pPr>
        <w:pStyle w:val="P00"/>
        <w:spacing w:before="72"/>
        <w:ind w:left="0" w:right="1134"/>
        <w:rPr>
          <w:rStyle w:val="default"/>
          <w:rFonts w:cs="FrankRuehl" w:hint="cs"/>
          <w:rtl/>
        </w:rPr>
      </w:pPr>
    </w:p>
    <w:p w:rsidR="00B07F77" w:rsidRDefault="00B07F77">
      <w:pPr>
        <w:pStyle w:val="P00"/>
        <w:spacing w:before="72"/>
        <w:ind w:left="0" w:right="1134"/>
        <w:jc w:val="center"/>
        <w:rPr>
          <w:rStyle w:val="default"/>
          <w:rFonts w:cs="FrankRuehl" w:hint="cs"/>
          <w:b/>
          <w:bCs/>
          <w:rtl/>
        </w:rPr>
      </w:pPr>
      <w:r>
        <w:rPr>
          <w:rStyle w:val="default"/>
          <w:rFonts w:cs="FrankRuehl" w:hint="cs"/>
          <w:b/>
          <w:bCs/>
          <w:rtl/>
        </w:rPr>
        <w:t>תוספת ראשונה</w:t>
      </w:r>
    </w:p>
    <w:p w:rsidR="00A5491E" w:rsidRPr="00C5560E" w:rsidRDefault="00A5491E" w:rsidP="00A5491E">
      <w:pPr>
        <w:pStyle w:val="P00"/>
        <w:spacing w:before="72"/>
        <w:ind w:left="0" w:right="1134"/>
        <w:rPr>
          <w:rStyle w:val="default"/>
          <w:rFonts w:cs="David" w:hint="cs"/>
          <w:sz w:val="22"/>
          <w:szCs w:val="22"/>
          <w:rtl/>
        </w:rPr>
      </w:pPr>
      <w:r w:rsidRPr="00C5560E">
        <w:rPr>
          <w:rStyle w:val="default"/>
          <w:rFonts w:cs="David" w:hint="cs"/>
          <w:sz w:val="22"/>
          <w:szCs w:val="22"/>
          <w:rtl/>
        </w:rPr>
        <w:t>טופס 1</w:t>
      </w:r>
    </w:p>
    <w:p w:rsidR="00A5491E" w:rsidRPr="00C5560E" w:rsidRDefault="00A5491E" w:rsidP="00A5491E">
      <w:pPr>
        <w:pStyle w:val="P00"/>
        <w:spacing w:before="72"/>
        <w:ind w:left="0" w:right="1134"/>
        <w:rPr>
          <w:rStyle w:val="default"/>
          <w:rFonts w:cs="FrankRuehl" w:hint="cs"/>
          <w:sz w:val="24"/>
          <w:szCs w:val="24"/>
          <w:rtl/>
        </w:rPr>
      </w:pPr>
      <w:r w:rsidRPr="00C5560E">
        <w:rPr>
          <w:rStyle w:val="default"/>
          <w:rFonts w:cs="FrankRuehl" w:hint="cs"/>
          <w:sz w:val="24"/>
          <w:szCs w:val="24"/>
          <w:rtl/>
        </w:rPr>
        <w:t>(תקנה 2(ב))</w:t>
      </w:r>
    </w:p>
    <w:p w:rsidR="00A5491E" w:rsidRPr="00C5560E" w:rsidRDefault="00A5491E" w:rsidP="00A5491E">
      <w:pPr>
        <w:pStyle w:val="P00"/>
        <w:spacing w:before="72"/>
        <w:ind w:left="0" w:right="1134"/>
        <w:jc w:val="left"/>
        <w:rPr>
          <w:rStyle w:val="default"/>
          <w:rFonts w:cs="FrankRuehl" w:hint="cs"/>
          <w:sz w:val="24"/>
          <w:szCs w:val="24"/>
          <w:rtl/>
        </w:rPr>
      </w:pPr>
      <w:r w:rsidRPr="00C5560E">
        <w:rPr>
          <w:rStyle w:val="default"/>
          <w:rFonts w:cs="FrankRuehl" w:hint="cs"/>
          <w:sz w:val="24"/>
          <w:szCs w:val="24"/>
          <w:rtl/>
        </w:rPr>
        <w:t>[</w:t>
      </w:r>
      <w:hyperlink r:id="rId29" w:history="1">
        <w:r w:rsidRPr="00225A37">
          <w:rPr>
            <w:rStyle w:val="Hyperlink"/>
            <w:rFonts w:hint="cs"/>
            <w:sz w:val="24"/>
            <w:szCs w:val="24"/>
            <w:rtl/>
          </w:rPr>
          <w:t>בקשה לרישיון להחזקת כלב</w:t>
        </w:r>
      </w:hyperlink>
      <w:r w:rsidRPr="00C5560E">
        <w:rPr>
          <w:rStyle w:val="default"/>
          <w:rFonts w:cs="FrankRuehl" w:hint="cs"/>
          <w:sz w:val="24"/>
          <w:szCs w:val="24"/>
          <w:rtl/>
        </w:rPr>
        <w:t>]</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2310A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Fonts w:hint="cs"/>
          <w:rtl/>
          <w:lang w:eastAsia="en-US"/>
        </w:rPr>
        <w:pict>
          <v:shape id="_x0000_s2105" type="#_x0000_t202" style="position:absolute;left:0;text-align:left;margin-left:470.25pt;margin-top:7.1pt;width:1in;height:11.2pt;z-index:251673088" filled="f" stroked="f">
            <v:textbox inset="1mm,0,1mm,0">
              <w:txbxContent>
                <w:p w:rsidR="002310A5" w:rsidRDefault="002310A5" w:rsidP="002310A5">
                  <w:pPr>
                    <w:spacing w:line="160" w:lineRule="exact"/>
                    <w:jc w:val="left"/>
                    <w:rPr>
                      <w:rFonts w:cs="Miriam" w:hint="cs"/>
                      <w:noProof/>
                      <w:szCs w:val="18"/>
                      <w:rtl/>
                    </w:rPr>
                  </w:pPr>
                  <w:r>
                    <w:rPr>
                      <w:rFonts w:cs="Miriam" w:hint="cs"/>
                      <w:noProof/>
                      <w:szCs w:val="18"/>
                      <w:rtl/>
                    </w:rPr>
                    <w:t>תק' תש"ע-2010</w:t>
                  </w:r>
                </w:p>
              </w:txbxContent>
            </v:textbox>
            <w10:anchorlock/>
          </v:shape>
        </w:pict>
      </w:r>
      <w:r w:rsidR="00B07F77">
        <w:rPr>
          <w:rStyle w:val="default"/>
          <w:rFonts w:cs="FrankRuehl" w:hint="cs"/>
          <w:rtl/>
        </w:rPr>
        <w:t>טופס 2</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hint="cs"/>
          <w:sz w:val="24"/>
          <w:szCs w:val="24"/>
          <w:rtl/>
        </w:rPr>
        <w:t>(תקנה 3(א))</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רישיון מס' </w:t>
      </w:r>
      <w:r>
        <w:rPr>
          <w:rStyle w:val="default"/>
          <w:rFonts w:cs="FrankRuehl"/>
          <w:b/>
          <w:bCs/>
          <w:sz w:val="22"/>
          <w:szCs w:val="22"/>
          <w:rtl/>
        </w:rPr>
        <w:fldChar w:fldCharType="begin">
          <w:ffData>
            <w:name w:val="טקסט5"/>
            <w:enabled/>
            <w:calcOnExit w:val="0"/>
            <w:textInput/>
          </w:ffData>
        </w:fldChar>
      </w:r>
      <w:bookmarkStart w:id="46" w:name="טקסט5"/>
      <w:r>
        <w:rPr>
          <w:rStyle w:val="default"/>
          <w:rFonts w:cs="FrankRuehl"/>
          <w:b/>
          <w:bCs/>
          <w:sz w:val="22"/>
          <w:szCs w:val="22"/>
          <w:rtl/>
        </w:rPr>
        <w:instrText xml:space="preserve"> </w:instrText>
      </w:r>
      <w:r>
        <w:rPr>
          <w:rStyle w:val="default"/>
          <w:rFonts w:cs="FrankRuehl"/>
          <w:b/>
          <w:bCs/>
          <w:sz w:val="22"/>
          <w:szCs w:val="22"/>
        </w:rPr>
        <w:instrText>FORMTEXT</w:instrText>
      </w:r>
      <w:r>
        <w:rPr>
          <w:rStyle w:val="default"/>
          <w:rFonts w:cs="FrankRuehl"/>
          <w:b/>
          <w:bCs/>
          <w:sz w:val="22"/>
          <w:szCs w:val="22"/>
          <w:rtl/>
        </w:rPr>
        <w:instrText xml:space="preserve"> </w:instrText>
      </w:r>
      <w:r>
        <w:rPr>
          <w:b/>
          <w:bCs/>
          <w:sz w:val="22"/>
          <w:szCs w:val="22"/>
        </w:rPr>
      </w:r>
      <w:r>
        <w:rPr>
          <w:rStyle w:val="default"/>
          <w:rFonts w:cs="FrankRuehl"/>
          <w:b/>
          <w:bCs/>
          <w:sz w:val="22"/>
          <w:szCs w:val="22"/>
          <w:rtl/>
        </w:rPr>
        <w:fldChar w:fldCharType="separate"/>
      </w:r>
      <w:r w:rsidR="00A1105B">
        <w:rPr>
          <w:rStyle w:val="default"/>
          <w:rFonts w:cs="FrankRuehl"/>
          <w:b/>
          <w:bCs/>
          <w:sz w:val="22"/>
          <w:szCs w:val="22"/>
          <w:rtl/>
        </w:rPr>
        <w:t> </w:t>
      </w:r>
      <w:r w:rsidR="00A1105B">
        <w:rPr>
          <w:rStyle w:val="default"/>
          <w:rFonts w:cs="FrankRuehl"/>
          <w:b/>
          <w:bCs/>
          <w:sz w:val="22"/>
          <w:szCs w:val="22"/>
          <w:rtl/>
        </w:rPr>
        <w:t> </w:t>
      </w:r>
      <w:r w:rsidR="00A1105B">
        <w:rPr>
          <w:rStyle w:val="default"/>
          <w:rFonts w:cs="FrankRuehl"/>
          <w:b/>
          <w:bCs/>
          <w:sz w:val="22"/>
          <w:szCs w:val="22"/>
          <w:rtl/>
        </w:rPr>
        <w:t> </w:t>
      </w:r>
      <w:r w:rsidR="00A1105B">
        <w:rPr>
          <w:rStyle w:val="default"/>
          <w:rFonts w:cs="FrankRuehl"/>
          <w:b/>
          <w:bCs/>
          <w:sz w:val="22"/>
          <w:szCs w:val="22"/>
          <w:rtl/>
        </w:rPr>
        <w:t> </w:t>
      </w:r>
      <w:r w:rsidR="00A1105B">
        <w:rPr>
          <w:rStyle w:val="default"/>
          <w:rFonts w:cs="FrankRuehl"/>
          <w:b/>
          <w:bCs/>
          <w:sz w:val="22"/>
          <w:szCs w:val="22"/>
          <w:rtl/>
        </w:rPr>
        <w:t> </w:t>
      </w:r>
      <w:r>
        <w:rPr>
          <w:rStyle w:val="default"/>
          <w:rFonts w:cs="FrankRuehl"/>
          <w:b/>
          <w:bCs/>
          <w:sz w:val="22"/>
          <w:szCs w:val="22"/>
          <w:rtl/>
        </w:rPr>
        <w:fldChar w:fldCharType="end"/>
      </w:r>
      <w:bookmarkEnd w:id="46"/>
      <w:r>
        <w:rPr>
          <w:rStyle w:val="default"/>
          <w:rFonts w:cs="FrankRuehl" w:hint="cs"/>
          <w:b/>
          <w:bCs/>
          <w:sz w:val="22"/>
          <w:szCs w:val="22"/>
          <w:rtl/>
        </w:rPr>
        <w:t xml:space="preserve"> להחזקת כלב לשנת </w:t>
      </w:r>
      <w:r>
        <w:rPr>
          <w:rStyle w:val="default"/>
          <w:rFonts w:cs="FrankRuehl"/>
          <w:b/>
          <w:bCs/>
          <w:sz w:val="22"/>
          <w:szCs w:val="22"/>
          <w:rtl/>
        </w:rPr>
        <w:fldChar w:fldCharType="begin">
          <w:ffData>
            <w:name w:val="טקסט6"/>
            <w:enabled/>
            <w:calcOnExit w:val="0"/>
            <w:textInput/>
          </w:ffData>
        </w:fldChar>
      </w:r>
      <w:bookmarkStart w:id="47" w:name="טקסט6"/>
      <w:r>
        <w:rPr>
          <w:rStyle w:val="default"/>
          <w:rFonts w:cs="FrankRuehl"/>
          <w:b/>
          <w:bCs/>
          <w:sz w:val="22"/>
          <w:szCs w:val="22"/>
          <w:rtl/>
        </w:rPr>
        <w:instrText xml:space="preserve"> </w:instrText>
      </w:r>
      <w:r>
        <w:rPr>
          <w:rStyle w:val="default"/>
          <w:rFonts w:cs="FrankRuehl"/>
          <w:b/>
          <w:bCs/>
          <w:sz w:val="22"/>
          <w:szCs w:val="22"/>
        </w:rPr>
        <w:instrText>FORMTEXT</w:instrText>
      </w:r>
      <w:r>
        <w:rPr>
          <w:rStyle w:val="default"/>
          <w:rFonts w:cs="FrankRuehl"/>
          <w:b/>
          <w:bCs/>
          <w:sz w:val="22"/>
          <w:szCs w:val="22"/>
          <w:rtl/>
        </w:rPr>
        <w:instrText xml:space="preserve"> </w:instrText>
      </w:r>
      <w:r>
        <w:rPr>
          <w:b/>
          <w:bCs/>
          <w:sz w:val="22"/>
          <w:szCs w:val="22"/>
        </w:rPr>
      </w:r>
      <w:r>
        <w:rPr>
          <w:rStyle w:val="default"/>
          <w:rFonts w:cs="FrankRuehl"/>
          <w:b/>
          <w:bCs/>
          <w:sz w:val="22"/>
          <w:szCs w:val="22"/>
          <w:rtl/>
        </w:rPr>
        <w:fldChar w:fldCharType="separate"/>
      </w:r>
      <w:r w:rsidR="00A1105B">
        <w:rPr>
          <w:rStyle w:val="default"/>
          <w:rFonts w:cs="FrankRuehl"/>
          <w:b/>
          <w:bCs/>
          <w:sz w:val="22"/>
          <w:szCs w:val="22"/>
          <w:rtl/>
        </w:rPr>
        <w:t> </w:t>
      </w:r>
      <w:r w:rsidR="00A1105B">
        <w:rPr>
          <w:rStyle w:val="default"/>
          <w:rFonts w:cs="FrankRuehl"/>
          <w:b/>
          <w:bCs/>
          <w:sz w:val="22"/>
          <w:szCs w:val="22"/>
          <w:rtl/>
        </w:rPr>
        <w:t> </w:t>
      </w:r>
      <w:r w:rsidR="00A1105B">
        <w:rPr>
          <w:rStyle w:val="default"/>
          <w:rFonts w:cs="FrankRuehl"/>
          <w:b/>
          <w:bCs/>
          <w:sz w:val="22"/>
          <w:szCs w:val="22"/>
          <w:rtl/>
        </w:rPr>
        <w:t> </w:t>
      </w:r>
      <w:r w:rsidR="00A1105B">
        <w:rPr>
          <w:rStyle w:val="default"/>
          <w:rFonts w:cs="FrankRuehl"/>
          <w:b/>
          <w:bCs/>
          <w:sz w:val="22"/>
          <w:szCs w:val="22"/>
          <w:rtl/>
        </w:rPr>
        <w:t> </w:t>
      </w:r>
      <w:r w:rsidR="00A1105B">
        <w:rPr>
          <w:rStyle w:val="default"/>
          <w:rFonts w:cs="FrankRuehl"/>
          <w:b/>
          <w:bCs/>
          <w:sz w:val="22"/>
          <w:szCs w:val="22"/>
          <w:rtl/>
        </w:rPr>
        <w:t> </w:t>
      </w:r>
      <w:r>
        <w:rPr>
          <w:rStyle w:val="default"/>
          <w:rFonts w:cs="FrankRuehl"/>
          <w:b/>
          <w:bCs/>
          <w:sz w:val="22"/>
          <w:szCs w:val="22"/>
          <w:rtl/>
        </w:rPr>
        <w:fldChar w:fldCharType="end"/>
      </w:r>
      <w:bookmarkEnd w:id="47"/>
      <w:r>
        <w:rPr>
          <w:rStyle w:val="default"/>
          <w:rFonts w:cs="FrankRuehl" w:hint="cs"/>
          <w:b/>
          <w:bCs/>
          <w:sz w:val="22"/>
          <w:szCs w:val="22"/>
          <w:rtl/>
        </w:rPr>
        <w:t>*</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w:t>
      </w:r>
      <w:r>
        <w:rPr>
          <w:rStyle w:val="default"/>
          <w:rFonts w:cs="FrankRuehl" w:hint="cs"/>
          <w:rtl/>
        </w:rPr>
        <w:tab/>
        <w:t>פרטי בעל הכלב והצהרת בעליו:</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4"/>
        <w:gridCol w:w="1971"/>
        <w:gridCol w:w="1978"/>
        <w:gridCol w:w="1985"/>
      </w:tblGrid>
      <w:tr w:rsidR="00B345C2">
        <w:tblPrEx>
          <w:tblCellMar>
            <w:top w:w="0" w:type="dxa"/>
            <w:bottom w:w="0" w:type="dxa"/>
          </w:tblCellMar>
        </w:tblPrEx>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שם פרטי ושם משפחה</w:t>
            </w:r>
          </w:p>
        </w:tc>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זהות או מס' דרכון</w:t>
            </w:r>
          </w:p>
        </w:tc>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טלפון</w:t>
            </w:r>
          </w:p>
        </w:tc>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כתובת</w:t>
            </w:r>
          </w:p>
        </w:tc>
      </w:tr>
    </w:tbl>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אני מצהיר כי הפרטים הרשומים לעיל נכונים וכי הכלב לא נשך אדם או בעל חיים בעשרת (10) הימים האחרונים.</w:t>
      </w:r>
    </w:p>
    <w:p w:rsidR="00B07F77" w:rsidRDefault="00B07F77">
      <w:pPr>
        <w:pStyle w:val="P00"/>
        <w:tabs>
          <w:tab w:val="clear" w:pos="624"/>
          <w:tab w:val="clear" w:pos="1021"/>
          <w:tab w:val="clear" w:pos="1474"/>
          <w:tab w:val="clear" w:pos="1928"/>
          <w:tab w:val="clear" w:pos="2381"/>
          <w:tab w:val="clear" w:pos="6259"/>
          <w:tab w:val="center" w:pos="1134"/>
          <w:tab w:val="center" w:pos="2835"/>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7"/>
            <w:enabled/>
            <w:calcOnExit w:val="0"/>
            <w:textInput>
              <w:default w:val="תאריך"/>
            </w:textInput>
          </w:ffData>
        </w:fldChar>
      </w:r>
      <w:bookmarkStart w:id="48" w:name="טקסט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1105B">
        <w:rPr>
          <w:rStyle w:val="default"/>
          <w:rFonts w:cs="FrankRuehl"/>
          <w:rtl/>
        </w:rPr>
        <w:t>תאריך</w:t>
      </w:r>
      <w:r>
        <w:rPr>
          <w:rStyle w:val="default"/>
          <w:rFonts w:cs="FrankRuehl"/>
          <w:rtl/>
        </w:rPr>
        <w:fldChar w:fldCharType="end"/>
      </w:r>
      <w:bookmarkEnd w:id="48"/>
      <w:r>
        <w:rPr>
          <w:rStyle w:val="default"/>
          <w:rFonts w:cs="FrankRuehl" w:hint="cs"/>
          <w:rtl/>
        </w:rPr>
        <w:tab/>
      </w:r>
      <w:r>
        <w:rPr>
          <w:rStyle w:val="default"/>
          <w:rFonts w:cs="FrankRuehl"/>
          <w:rtl/>
        </w:rPr>
        <w:fldChar w:fldCharType="begin">
          <w:ffData>
            <w:name w:val="טקסט8"/>
            <w:enabled/>
            <w:calcOnExit w:val="0"/>
            <w:textInput>
              <w:default w:val="שם המצהיר"/>
            </w:textInput>
          </w:ffData>
        </w:fldChar>
      </w:r>
      <w:bookmarkStart w:id="49" w:name="טקסט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1105B">
        <w:rPr>
          <w:rStyle w:val="default"/>
          <w:rFonts w:cs="FrankRuehl"/>
          <w:rtl/>
        </w:rPr>
        <w:t>שם המצהיר</w:t>
      </w:r>
      <w:r>
        <w:rPr>
          <w:rStyle w:val="default"/>
          <w:rFonts w:cs="FrankRuehl"/>
          <w:rtl/>
        </w:rPr>
        <w:fldChar w:fldCharType="end"/>
      </w:r>
      <w:bookmarkEnd w:id="49"/>
      <w:r>
        <w:rPr>
          <w:rStyle w:val="default"/>
          <w:rFonts w:cs="FrankRuehl" w:hint="cs"/>
          <w:rtl/>
        </w:rPr>
        <w:tab/>
        <w:t>______________</w:t>
      </w:r>
    </w:p>
    <w:p w:rsidR="00B07F77" w:rsidRDefault="00B07F77">
      <w:pPr>
        <w:pStyle w:val="P00"/>
        <w:tabs>
          <w:tab w:val="clear" w:pos="624"/>
          <w:tab w:val="clear" w:pos="1021"/>
          <w:tab w:val="clear" w:pos="1474"/>
          <w:tab w:val="clear" w:pos="1928"/>
          <w:tab w:val="clear" w:pos="2381"/>
          <w:tab w:val="clear" w:pos="6259"/>
          <w:tab w:val="center" w:pos="1134"/>
          <w:tab w:val="center" w:pos="2835"/>
          <w:tab w:val="center" w:pos="5103"/>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חתימה</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w:t>
      </w:r>
      <w:r>
        <w:rPr>
          <w:rStyle w:val="default"/>
          <w:rFonts w:cs="FrankRuehl" w:hint="cs"/>
          <w:rtl/>
        </w:rPr>
        <w:tab/>
        <w:t>פרטי הכלב:</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287"/>
        <w:gridCol w:w="1267"/>
        <w:gridCol w:w="1390"/>
        <w:gridCol w:w="1444"/>
        <w:gridCol w:w="1283"/>
      </w:tblGrid>
      <w:tr w:rsidR="00B345C2">
        <w:tblPrEx>
          <w:tblCellMar>
            <w:top w:w="0" w:type="dxa"/>
            <w:bottom w:w="0" w:type="dxa"/>
          </w:tblCellMar>
        </w:tblPrEx>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לא</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שם הכלב</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גזע</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צבע</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מין (זכר/נקבה)</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מעוקר/מסורס</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לידה</w:t>
            </w:r>
          </w:p>
        </w:tc>
      </w:tr>
      <w:tr w:rsidR="00B345C2">
        <w:tblPrEx>
          <w:tblCellMar>
            <w:top w:w="0" w:type="dxa"/>
            <w:bottom w:w="0" w:type="dxa"/>
          </w:tblCellMar>
        </w:tblPrEx>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לא</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לא</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שבב</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קעקוע או סימון מיוחד אחר</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כלב נחייה</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כלב מסוכן</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bl>
    <w:p w:rsidR="00B07F77" w:rsidRDefault="00B07F77">
      <w:pPr>
        <w:pStyle w:val="P0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2"/>
          <w:szCs w:val="22"/>
          <w:rtl/>
        </w:rPr>
      </w:pPr>
      <w:r>
        <w:rPr>
          <w:rStyle w:val="default"/>
          <w:rFonts w:cs="FrankRuehl" w:hint="cs"/>
          <w:sz w:val="22"/>
          <w:szCs w:val="22"/>
          <w:rtl/>
        </w:rPr>
        <w:t>כתובת מקום אחזקת הכלב</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אישור סימון בשבב (יש לסמן את החלופה המתאימה) </w:t>
      </w:r>
      <w:r>
        <w:rPr>
          <w:rStyle w:val="default"/>
          <w:rFonts w:cs="FrankRuehl"/>
          <w:rtl/>
        </w:rPr>
        <w:t>–</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א.</w:t>
      </w:r>
      <w:r>
        <w:rPr>
          <w:rStyle w:val="default"/>
          <w:rFonts w:cs="FrankRuehl" w:hint="cs"/>
          <w:rtl/>
        </w:rPr>
        <w:tab/>
        <w:t>בדקתי את הכלב ומצאתי שהוא מסומן בשבב שפרטיו רשומים לעיל;</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ב.</w:t>
      </w:r>
      <w:r>
        <w:rPr>
          <w:rStyle w:val="default"/>
          <w:rFonts w:cs="FrankRuehl" w:hint="cs"/>
          <w:rtl/>
        </w:rPr>
        <w:tab/>
        <w:t>מכיוון שלפי בדיקתי הכלב לא היה מסומן, סימנתי אותו בשבב שפרטיו רשומים לעיל.</w:t>
      </w:r>
    </w:p>
    <w:p w:rsidR="00B07F77" w:rsidRDefault="00B07F77">
      <w:pPr>
        <w:pStyle w:val="P00"/>
        <w:tabs>
          <w:tab w:val="clear" w:pos="624"/>
          <w:tab w:val="clear" w:pos="1021"/>
          <w:tab w:val="clear" w:pos="1474"/>
          <w:tab w:val="clear" w:pos="1928"/>
          <w:tab w:val="clear" w:pos="2381"/>
          <w:tab w:val="clear" w:pos="2835"/>
          <w:tab w:val="clear" w:pos="6259"/>
          <w:tab w:val="center" w:pos="1134"/>
          <w:tab w:val="center" w:pos="3402"/>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9"/>
            <w:enabled/>
            <w:calcOnExit w:val="0"/>
            <w:textInput>
              <w:default w:val="תאריך"/>
            </w:textInput>
          </w:ffData>
        </w:fldChar>
      </w:r>
      <w:bookmarkStart w:id="50" w:name="טקסט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1105B">
        <w:rPr>
          <w:rStyle w:val="default"/>
          <w:rFonts w:cs="FrankRuehl"/>
          <w:rtl/>
        </w:rPr>
        <w:t>תאריך</w:t>
      </w:r>
      <w:r>
        <w:rPr>
          <w:rStyle w:val="default"/>
          <w:rFonts w:cs="FrankRuehl"/>
          <w:rtl/>
        </w:rPr>
        <w:fldChar w:fldCharType="end"/>
      </w:r>
      <w:bookmarkEnd w:id="50"/>
      <w:r>
        <w:rPr>
          <w:rStyle w:val="default"/>
          <w:rFonts w:cs="FrankRuehl" w:hint="cs"/>
          <w:rtl/>
        </w:rPr>
        <w:tab/>
        <w:t>_________________</w:t>
      </w:r>
    </w:p>
    <w:p w:rsidR="00B07F77" w:rsidRDefault="00B07F77">
      <w:pPr>
        <w:pStyle w:val="P00"/>
        <w:tabs>
          <w:tab w:val="clear" w:pos="624"/>
          <w:tab w:val="clear" w:pos="1021"/>
          <w:tab w:val="clear" w:pos="1474"/>
          <w:tab w:val="clear" w:pos="1928"/>
          <w:tab w:val="clear" w:pos="2381"/>
          <w:tab w:val="clear" w:pos="2835"/>
          <w:tab w:val="clear" w:pos="6259"/>
          <w:tab w:val="center" w:pos="1134"/>
          <w:tab w:val="center" w:pos="3402"/>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חתימה וחותמת המסמן</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4.</w:t>
      </w:r>
      <w:r>
        <w:rPr>
          <w:rStyle w:val="default"/>
          <w:rFonts w:cs="FrankRuehl" w:hint="cs"/>
          <w:rtl/>
        </w:rPr>
        <w:tab/>
        <w:t>אישור חיסון כנגד מחלת הכלבת:</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6"/>
        <w:gridCol w:w="1985"/>
        <w:gridCol w:w="1978"/>
        <w:gridCol w:w="1999"/>
      </w:tblGrid>
      <w:tr w:rsidR="00B345C2">
        <w:tblPrEx>
          <w:tblCellMar>
            <w:top w:w="0" w:type="dxa"/>
            <w:bottom w:w="0" w:type="dxa"/>
          </w:tblCellMar>
        </w:tblPrEx>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חיסון</w:t>
            </w:r>
          </w:p>
        </w:tc>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שם הרופא המחסן</w:t>
            </w:r>
          </w:p>
        </w:tc>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רישיון</w:t>
            </w:r>
          </w:p>
        </w:tc>
        <w:tc>
          <w:tcPr>
            <w:tcW w:w="2322"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חתימה וחותמת הרופא המחסן</w:t>
            </w:r>
          </w:p>
        </w:tc>
      </w:tr>
    </w:tbl>
    <w:p w:rsidR="00B07F77" w:rsidRDefault="00B07F77">
      <w:pPr>
        <w:pStyle w:val="P00"/>
        <w:tabs>
          <w:tab w:val="clear" w:pos="624"/>
          <w:tab w:val="clear" w:pos="1021"/>
          <w:tab w:val="clear" w:pos="1474"/>
          <w:tab w:val="clear" w:pos="1928"/>
          <w:tab w:val="clear" w:pos="2381"/>
          <w:tab w:val="clear" w:pos="2835"/>
          <w:tab w:val="clear" w:pos="6259"/>
          <w:tab w:val="center" w:pos="1134"/>
          <w:tab w:val="center" w:pos="3402"/>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10"/>
            <w:enabled/>
            <w:calcOnExit w:val="0"/>
            <w:textInput>
              <w:default w:val="תאריך חיסון"/>
            </w:textInput>
          </w:ffData>
        </w:fldChar>
      </w:r>
      <w:bookmarkStart w:id="51" w:name="טקסט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1105B">
        <w:rPr>
          <w:rStyle w:val="default"/>
          <w:rFonts w:cs="FrankRuehl"/>
          <w:rtl/>
        </w:rPr>
        <w:t>תאריך חיסון</w:t>
      </w:r>
      <w:r>
        <w:rPr>
          <w:rStyle w:val="default"/>
          <w:rFonts w:cs="FrankRuehl"/>
          <w:rtl/>
        </w:rPr>
        <w:fldChar w:fldCharType="end"/>
      </w:r>
      <w:bookmarkEnd w:id="51"/>
      <w:r>
        <w:rPr>
          <w:rStyle w:val="default"/>
          <w:rFonts w:cs="FrankRuehl" w:hint="cs"/>
          <w:rtl/>
        </w:rPr>
        <w:tab/>
      </w:r>
      <w:r>
        <w:rPr>
          <w:rStyle w:val="default"/>
          <w:rFonts w:cs="FrankRuehl"/>
          <w:rtl/>
        </w:rPr>
        <w:fldChar w:fldCharType="begin">
          <w:ffData>
            <w:name w:val="טקסט11"/>
            <w:enabled/>
            <w:calcOnExit w:val="0"/>
            <w:textInput>
              <w:default w:val="שם הרופא המחסן"/>
            </w:textInput>
          </w:ffData>
        </w:fldChar>
      </w:r>
      <w:bookmarkStart w:id="52" w:name="טקסט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1105B">
        <w:rPr>
          <w:rStyle w:val="default"/>
          <w:rFonts w:cs="FrankRuehl"/>
          <w:rtl/>
        </w:rPr>
        <w:t>שם הרופא המחסן</w:t>
      </w:r>
      <w:r>
        <w:rPr>
          <w:rStyle w:val="default"/>
          <w:rFonts w:cs="FrankRuehl"/>
          <w:rtl/>
        </w:rPr>
        <w:fldChar w:fldCharType="end"/>
      </w:r>
      <w:bookmarkEnd w:id="52"/>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5.</w:t>
      </w:r>
      <w:r>
        <w:rPr>
          <w:rStyle w:val="default"/>
          <w:rFonts w:cs="FrankRuehl" w:hint="cs"/>
          <w:rtl/>
        </w:rPr>
        <w:tab/>
        <w:t>אגרה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4"/>
        <w:gridCol w:w="2655"/>
        <w:gridCol w:w="2649"/>
      </w:tblGrid>
      <w:tr w:rsidR="00B345C2">
        <w:tblPrEx>
          <w:tblCellMar>
            <w:top w:w="0" w:type="dxa"/>
            <w:bottom w:w="0" w:type="dxa"/>
          </w:tblCellMar>
        </w:tblPrEx>
        <w:tc>
          <w:tcPr>
            <w:tcW w:w="3096"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3096"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3096"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3096"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סכום האגרה</w:t>
            </w:r>
          </w:p>
        </w:tc>
        <w:tc>
          <w:tcPr>
            <w:tcW w:w="3096"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לתשלום עד</w:t>
            </w:r>
          </w:p>
        </w:tc>
        <w:tc>
          <w:tcPr>
            <w:tcW w:w="3096"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אישור תשלום וחותמת</w:t>
            </w:r>
          </w:p>
        </w:tc>
      </w:tr>
    </w:tbl>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2"/>
          <w:szCs w:val="22"/>
          <w:rtl/>
        </w:rPr>
      </w:pPr>
      <w:r>
        <w:rPr>
          <w:rStyle w:val="default"/>
          <w:rFonts w:cs="FrankRuehl" w:hint="cs"/>
          <w:sz w:val="22"/>
          <w:szCs w:val="22"/>
          <w:rtl/>
        </w:rPr>
        <w:t>*</w:t>
      </w:r>
      <w:r>
        <w:rPr>
          <w:rStyle w:val="default"/>
          <w:rFonts w:cs="FrankRuehl" w:hint="cs"/>
          <w:sz w:val="22"/>
          <w:szCs w:val="22"/>
          <w:rtl/>
        </w:rPr>
        <w:tab/>
        <w:t>רישיון זה בר תוקף רק אם נתקיימו בו התנאים האלה:</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sz w:val="22"/>
          <w:szCs w:val="22"/>
          <w:rtl/>
        </w:rPr>
      </w:pPr>
      <w:r>
        <w:rPr>
          <w:rStyle w:val="default"/>
          <w:rFonts w:cs="FrankRuehl" w:hint="cs"/>
          <w:sz w:val="22"/>
          <w:szCs w:val="22"/>
          <w:rtl/>
        </w:rPr>
        <w:t>(1)</w:t>
      </w:r>
      <w:r>
        <w:rPr>
          <w:rStyle w:val="default"/>
          <w:rFonts w:cs="FrankRuehl" w:hint="cs"/>
          <w:sz w:val="22"/>
          <w:szCs w:val="22"/>
          <w:rtl/>
        </w:rPr>
        <w:tab/>
        <w:t xml:space="preserve">הוטבעה בו חותמת </w:t>
      </w:r>
      <w:r>
        <w:rPr>
          <w:rStyle w:val="default"/>
          <w:rFonts w:cs="FrankRuehl"/>
          <w:sz w:val="22"/>
          <w:szCs w:val="22"/>
          <w:rtl/>
        </w:rPr>
        <w:fldChar w:fldCharType="begin">
          <w:ffData>
            <w:name w:val="נפתח2"/>
            <w:enabled/>
            <w:calcOnExit w:val="0"/>
            <w:ddList>
              <w:listEntry w:val="הבנק"/>
              <w:listEntry w:val="קופת הרשות המקומית"/>
            </w:ddList>
          </w:ffData>
        </w:fldChar>
      </w:r>
      <w:bookmarkStart w:id="53" w:name="נפתח2"/>
      <w:r>
        <w:rPr>
          <w:rStyle w:val="default"/>
          <w:rFonts w:cs="FrankRuehl"/>
          <w:sz w:val="22"/>
          <w:szCs w:val="22"/>
          <w:rtl/>
        </w:rPr>
        <w:instrText xml:space="preserve"> </w:instrText>
      </w:r>
      <w:r>
        <w:rPr>
          <w:rStyle w:val="default"/>
          <w:rFonts w:cs="FrankRuehl"/>
          <w:sz w:val="22"/>
          <w:szCs w:val="22"/>
        </w:rPr>
        <w:instrText>FORMDROPDOWN</w:instrText>
      </w:r>
      <w:r>
        <w:rPr>
          <w:rStyle w:val="default"/>
          <w:rFonts w:cs="FrankRuehl"/>
          <w:sz w:val="22"/>
          <w:szCs w:val="22"/>
          <w:rtl/>
        </w:rPr>
        <w:instrText xml:space="preserve"> </w:instrText>
      </w:r>
      <w:r>
        <w:rPr>
          <w:sz w:val="22"/>
          <w:szCs w:val="22"/>
        </w:rPr>
      </w:r>
      <w:r>
        <w:rPr>
          <w:rStyle w:val="default"/>
          <w:rFonts w:cs="FrankRuehl"/>
          <w:sz w:val="22"/>
          <w:szCs w:val="22"/>
          <w:rtl/>
        </w:rPr>
        <w:fldChar w:fldCharType="end"/>
      </w:r>
      <w:bookmarkEnd w:id="53"/>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sz w:val="22"/>
          <w:szCs w:val="22"/>
          <w:rtl/>
        </w:rPr>
      </w:pPr>
      <w:r>
        <w:rPr>
          <w:rStyle w:val="default"/>
          <w:rFonts w:cs="FrankRuehl" w:hint="cs"/>
          <w:sz w:val="22"/>
          <w:szCs w:val="22"/>
          <w:rtl/>
        </w:rPr>
        <w:t>(2)</w:t>
      </w:r>
      <w:r>
        <w:rPr>
          <w:rStyle w:val="default"/>
          <w:rFonts w:cs="FrankRuehl" w:hint="cs"/>
          <w:sz w:val="22"/>
          <w:szCs w:val="22"/>
          <w:rtl/>
        </w:rPr>
        <w:tab/>
        <w:t>מסמן כהגדרתו בחוק להסדרת הפיקוח על כלבים, התשס"ג-2002, אישור את דבר סימון הכלב.</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sz w:val="22"/>
          <w:szCs w:val="22"/>
          <w:rtl/>
        </w:rPr>
      </w:pPr>
      <w:r>
        <w:rPr>
          <w:rStyle w:val="default"/>
          <w:rFonts w:cs="FrankRuehl" w:hint="cs"/>
          <w:sz w:val="22"/>
          <w:szCs w:val="22"/>
          <w:rtl/>
        </w:rPr>
        <w:t>(3)</w:t>
      </w:r>
      <w:r>
        <w:rPr>
          <w:rStyle w:val="default"/>
          <w:rFonts w:cs="FrankRuehl" w:hint="cs"/>
          <w:sz w:val="22"/>
          <w:szCs w:val="22"/>
          <w:rtl/>
        </w:rPr>
        <w:tab/>
        <w:t>רופא וטרינר מחסן מורשה אישר בחתימתו כי חיסן את הכלב בהתאם לפקודת הכלבת, 1934.</w:t>
      </w:r>
    </w:p>
    <w:p w:rsidR="003F045C" w:rsidRDefault="003F045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A57447" w:rsidRDefault="00A574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לידיעת בעל הכלב: אתה רשאי לפנות למרכז הרישום בכתב, או לרופא וטרינר עירוני או לרופא וטרינר מוסמך שחיסן את הכלב, ולבקש שמספר הטלפון שלך כפי שהוא מופיע במרכז הארצי לרישום כלבים לא יהיה גלוי לעיון הציבור.</w:t>
      </w:r>
    </w:p>
    <w:p w:rsidR="00A57447" w:rsidRDefault="00A574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טופס 3</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hint="cs"/>
          <w:sz w:val="24"/>
          <w:szCs w:val="24"/>
          <w:rtl/>
        </w:rPr>
        <w:t>(תקנה 6(ב)(1))</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לכבוד</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fldChar w:fldCharType="begin">
          <w:ffData>
            <w:name w:val="טקסט12"/>
            <w:enabled/>
            <w:calcOnExit w:val="0"/>
            <w:textInput/>
          </w:ffData>
        </w:fldChar>
      </w:r>
      <w:bookmarkStart w:id="54" w:name="טקסט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1105B">
        <w:rPr>
          <w:rStyle w:val="default"/>
          <w:rFonts w:cs="FrankRuehl"/>
          <w:rtl/>
        </w:rPr>
        <w:t> </w:t>
      </w:r>
      <w:r w:rsidR="00A1105B">
        <w:rPr>
          <w:rStyle w:val="default"/>
          <w:rFonts w:cs="FrankRuehl"/>
          <w:rtl/>
        </w:rPr>
        <w:t> </w:t>
      </w:r>
      <w:r w:rsidR="00A1105B">
        <w:rPr>
          <w:rStyle w:val="default"/>
          <w:rFonts w:cs="FrankRuehl"/>
          <w:rtl/>
        </w:rPr>
        <w:t> </w:t>
      </w:r>
      <w:r w:rsidR="00A1105B">
        <w:rPr>
          <w:rStyle w:val="default"/>
          <w:rFonts w:cs="FrankRuehl"/>
          <w:rtl/>
        </w:rPr>
        <w:t> </w:t>
      </w:r>
      <w:r w:rsidR="00A1105B">
        <w:rPr>
          <w:rStyle w:val="default"/>
          <w:rFonts w:cs="FrankRuehl"/>
          <w:rtl/>
        </w:rPr>
        <w:t> </w:t>
      </w:r>
      <w:r>
        <w:rPr>
          <w:rStyle w:val="default"/>
          <w:rFonts w:cs="FrankRuehl"/>
          <w:rtl/>
        </w:rPr>
        <w:fldChar w:fldCharType="end"/>
      </w:r>
      <w:bookmarkEnd w:id="54"/>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b/>
          <w:bCs/>
          <w:sz w:val="22"/>
          <w:szCs w:val="22"/>
          <w:rtl/>
        </w:rPr>
      </w:pPr>
      <w:r>
        <w:rPr>
          <w:rStyle w:val="default"/>
          <w:rFonts w:cs="FrankRuehl" w:hint="cs"/>
          <w:b/>
          <w:bCs/>
          <w:sz w:val="22"/>
          <w:szCs w:val="22"/>
          <w:rtl/>
        </w:rPr>
        <w:t>הודעה בדבר כוונה לבטל רישיון להחזקת כלב או להימנע מלחדשו</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 xml:space="preserve">אני מודיעך בהתאם לתקנה 6(ב) לתקנות להסדרת הפיקוח על כלבים, התשס"ד-2004, כי בכוונתי </w:t>
      </w:r>
      <w:r>
        <w:rPr>
          <w:rStyle w:val="default"/>
          <w:rFonts w:cs="FrankRuehl"/>
          <w:rtl/>
        </w:rPr>
        <w:fldChar w:fldCharType="begin">
          <w:ffData>
            <w:name w:val="נפתח3"/>
            <w:enabled/>
            <w:calcOnExit w:val="0"/>
            <w:ddList>
              <w:listEntry w:val="לא לחדש"/>
              <w:listEntry w:val="לבטל"/>
            </w:ddList>
          </w:ffData>
        </w:fldChar>
      </w:r>
      <w:bookmarkStart w:id="55" w:name="נפתח3"/>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55"/>
      <w:r>
        <w:rPr>
          <w:rStyle w:val="default"/>
          <w:rFonts w:cs="FrankRuehl" w:hint="cs"/>
          <w:rtl/>
        </w:rPr>
        <w:t xml:space="preserve">, ביום </w:t>
      </w:r>
      <w:r>
        <w:rPr>
          <w:rStyle w:val="default"/>
          <w:rFonts w:cs="FrankRuehl"/>
          <w:rtl/>
        </w:rPr>
        <w:fldChar w:fldCharType="begin">
          <w:ffData>
            <w:name w:val="טקסט13"/>
            <w:enabled/>
            <w:calcOnExit w:val="0"/>
            <w:textInput/>
          </w:ffData>
        </w:fldChar>
      </w:r>
      <w:bookmarkStart w:id="56" w:name="טקסט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1105B">
        <w:rPr>
          <w:rStyle w:val="default"/>
          <w:rFonts w:cs="FrankRuehl"/>
          <w:rtl/>
        </w:rPr>
        <w:t> </w:t>
      </w:r>
      <w:r w:rsidR="00A1105B">
        <w:rPr>
          <w:rStyle w:val="default"/>
          <w:rFonts w:cs="FrankRuehl"/>
          <w:rtl/>
        </w:rPr>
        <w:t> </w:t>
      </w:r>
      <w:r w:rsidR="00A1105B">
        <w:rPr>
          <w:rStyle w:val="default"/>
          <w:rFonts w:cs="FrankRuehl"/>
          <w:rtl/>
        </w:rPr>
        <w:t> </w:t>
      </w:r>
      <w:r w:rsidR="00A1105B">
        <w:rPr>
          <w:rStyle w:val="default"/>
          <w:rFonts w:cs="FrankRuehl"/>
          <w:rtl/>
        </w:rPr>
        <w:t> </w:t>
      </w:r>
      <w:r w:rsidR="00A1105B">
        <w:rPr>
          <w:rStyle w:val="default"/>
          <w:rFonts w:cs="FrankRuehl"/>
          <w:rtl/>
        </w:rPr>
        <w:t> </w:t>
      </w:r>
      <w:r>
        <w:rPr>
          <w:rStyle w:val="default"/>
          <w:rFonts w:cs="FrankRuehl"/>
          <w:rtl/>
        </w:rPr>
        <w:fldChar w:fldCharType="end"/>
      </w:r>
      <w:bookmarkEnd w:id="56"/>
      <w:r>
        <w:rPr>
          <w:rStyle w:val="default"/>
          <w:rFonts w:cs="FrankRuehl" w:hint="cs"/>
          <w:rtl/>
        </w:rPr>
        <w:t xml:space="preserve"> את רישיון מס' </w:t>
      </w:r>
      <w:r>
        <w:rPr>
          <w:rStyle w:val="default"/>
          <w:rFonts w:cs="FrankRuehl"/>
          <w:rtl/>
        </w:rPr>
        <w:fldChar w:fldCharType="begin">
          <w:ffData>
            <w:name w:val="טקסט14"/>
            <w:enabled/>
            <w:calcOnExit w:val="0"/>
            <w:textInput/>
          </w:ffData>
        </w:fldChar>
      </w:r>
      <w:bookmarkStart w:id="57" w:name="טקסט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1105B">
        <w:rPr>
          <w:rStyle w:val="default"/>
          <w:rFonts w:cs="FrankRuehl"/>
          <w:rtl/>
        </w:rPr>
        <w:t> </w:t>
      </w:r>
      <w:r w:rsidR="00A1105B">
        <w:rPr>
          <w:rStyle w:val="default"/>
          <w:rFonts w:cs="FrankRuehl"/>
          <w:rtl/>
        </w:rPr>
        <w:t> </w:t>
      </w:r>
      <w:r w:rsidR="00A1105B">
        <w:rPr>
          <w:rStyle w:val="default"/>
          <w:rFonts w:cs="FrankRuehl"/>
          <w:rtl/>
        </w:rPr>
        <w:t> </w:t>
      </w:r>
      <w:r w:rsidR="00A1105B">
        <w:rPr>
          <w:rStyle w:val="default"/>
          <w:rFonts w:cs="FrankRuehl"/>
          <w:rtl/>
        </w:rPr>
        <w:t> </w:t>
      </w:r>
      <w:r w:rsidR="00A1105B">
        <w:rPr>
          <w:rStyle w:val="default"/>
          <w:rFonts w:cs="FrankRuehl"/>
          <w:rtl/>
        </w:rPr>
        <w:t> </w:t>
      </w:r>
      <w:r>
        <w:rPr>
          <w:rStyle w:val="default"/>
          <w:rFonts w:cs="FrankRuehl"/>
          <w:rtl/>
        </w:rPr>
        <w:fldChar w:fldCharType="end"/>
      </w:r>
      <w:bookmarkEnd w:id="57"/>
      <w:r>
        <w:rPr>
          <w:rStyle w:val="default"/>
          <w:rFonts w:cs="FrankRuehl" w:hint="cs"/>
          <w:rtl/>
        </w:rPr>
        <w:t xml:space="preserve"> להחזקת הכלב:</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287"/>
        <w:gridCol w:w="1267"/>
        <w:gridCol w:w="1390"/>
        <w:gridCol w:w="1444"/>
        <w:gridCol w:w="1283"/>
      </w:tblGrid>
      <w:tr w:rsidR="00B345C2">
        <w:tblPrEx>
          <w:tblCellMar>
            <w:top w:w="0" w:type="dxa"/>
            <w:bottom w:w="0" w:type="dxa"/>
          </w:tblCellMar>
        </w:tblPrEx>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לא</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שם הכלב</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גזע</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צבע</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מין (זכר/נקבה)</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מעוקר/מסורס</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לידה</w:t>
            </w:r>
          </w:p>
        </w:tc>
      </w:tr>
      <w:tr w:rsidR="00B345C2">
        <w:tblPrEx>
          <w:tblCellMar>
            <w:top w:w="0" w:type="dxa"/>
            <w:bottom w:w="0" w:type="dxa"/>
          </w:tblCellMar>
        </w:tblPrEx>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לא</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לא</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שבב</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קעקוע או סימון מיוחד אחר</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כלב נחייה</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כלב מסוכן</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bl>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fldChar w:fldCharType="begin">
          <w:ffData>
            <w:name w:val="נפתח4"/>
            <w:enabled/>
            <w:calcOnExit w:val="0"/>
            <w:ddList>
              <w:listEntry w:val="העילה"/>
              <w:listEntry w:val="העילות"/>
            </w:ddList>
          </w:ffData>
        </w:fldChar>
      </w:r>
      <w:bookmarkStart w:id="58" w:name="נפתח4"/>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58"/>
      <w:r>
        <w:rPr>
          <w:rStyle w:val="default"/>
          <w:rFonts w:cs="FrankRuehl" w:hint="cs"/>
          <w:rtl/>
        </w:rPr>
        <w:t xml:space="preserve"> </w:t>
      </w:r>
      <w:r>
        <w:rPr>
          <w:rStyle w:val="default"/>
          <w:rFonts w:cs="FrankRuehl"/>
          <w:rtl/>
        </w:rPr>
        <w:fldChar w:fldCharType="begin">
          <w:ffData>
            <w:name w:val="נפתח5"/>
            <w:enabled/>
            <w:calcOnExit w:val="0"/>
            <w:ddList>
              <w:listEntry w:val="לביטול"/>
              <w:listEntry w:val="לאי חידוש"/>
            </w:ddList>
          </w:ffData>
        </w:fldChar>
      </w:r>
      <w:bookmarkStart w:id="59" w:name="נפתח5"/>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59"/>
      <w:r>
        <w:rPr>
          <w:rStyle w:val="default"/>
          <w:rFonts w:cs="FrankRuehl" w:hint="cs"/>
          <w:rtl/>
        </w:rPr>
        <w:t xml:space="preserve"> הרישיון </w:t>
      </w:r>
      <w:r>
        <w:rPr>
          <w:rStyle w:val="default"/>
          <w:rFonts w:cs="FrankRuehl"/>
          <w:rtl/>
        </w:rPr>
        <w:t>–</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fldChar w:fldCharType="begin">
          <w:ffData>
            <w:name w:val="סימון1"/>
            <w:enabled/>
            <w:calcOnExit w:val="0"/>
            <w:checkBox>
              <w:sizeAuto/>
              <w:default w:val="0"/>
            </w:checkBox>
          </w:ffData>
        </w:fldChar>
      </w:r>
      <w:bookmarkStart w:id="60" w:name="סימון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60"/>
      <w:r>
        <w:rPr>
          <w:rStyle w:val="default"/>
          <w:rFonts w:cs="FrankRuehl" w:hint="cs"/>
          <w:rtl/>
        </w:rPr>
        <w:tab/>
        <w:t>הכלב מהווה סכנה לביטחון הציבור.</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fldChar w:fldCharType="begin">
          <w:ffData>
            <w:name w:val="סימון2"/>
            <w:enabled/>
            <w:calcOnExit w:val="0"/>
            <w:checkBox>
              <w:sizeAuto/>
              <w:default w:val="0"/>
            </w:checkBox>
          </w:ffData>
        </w:fldChar>
      </w:r>
      <w:bookmarkStart w:id="61" w:name="סימון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61"/>
      <w:r>
        <w:rPr>
          <w:rStyle w:val="default"/>
          <w:rFonts w:cs="FrankRuehl" w:hint="cs"/>
          <w:rtl/>
        </w:rPr>
        <w:tab/>
        <w:t>אופן החזקת הכלב גורם לסיכון בריאות הציבור.</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fldChar w:fldCharType="begin">
          <w:ffData>
            <w:name w:val="סימון3"/>
            <w:enabled/>
            <w:calcOnExit w:val="0"/>
            <w:checkBox>
              <w:sizeAuto/>
              <w:default w:val="0"/>
            </w:checkBox>
          </w:ffData>
        </w:fldChar>
      </w:r>
      <w:bookmarkStart w:id="62" w:name="סימון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62"/>
      <w:r>
        <w:rPr>
          <w:rStyle w:val="default"/>
          <w:rFonts w:cs="FrankRuehl" w:hint="cs"/>
          <w:rtl/>
        </w:rPr>
        <w:tab/>
        <w:t>בעל הרישיון הפר תנאים ברישיון כאמור בתקנה 4(1)(ב).</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fldChar w:fldCharType="begin">
          <w:ffData>
            <w:name w:val="סימון4"/>
            <w:enabled/>
            <w:calcOnExit w:val="0"/>
            <w:checkBox>
              <w:sizeAuto/>
              <w:default w:val="0"/>
            </w:checkBox>
          </w:ffData>
        </w:fldChar>
      </w:r>
      <w:bookmarkStart w:id="63" w:name="סימון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63"/>
      <w:r>
        <w:rPr>
          <w:rStyle w:val="default"/>
          <w:rFonts w:cs="FrankRuehl" w:hint="cs"/>
          <w:rtl/>
        </w:rPr>
        <w:tab/>
        <w:t>בעל הרישיון הורשע בעבירות כאמור בתקנה 4(1)(ג).</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fldChar w:fldCharType="begin">
          <w:ffData>
            <w:name w:val="סימון5"/>
            <w:enabled/>
            <w:calcOnExit w:val="0"/>
            <w:checkBox>
              <w:sizeAuto/>
              <w:default w:val="0"/>
            </w:checkBox>
          </w:ffData>
        </w:fldChar>
      </w:r>
      <w:bookmarkStart w:id="64" w:name="סימון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64"/>
      <w:r>
        <w:rPr>
          <w:rStyle w:val="default"/>
          <w:rFonts w:cs="FrankRuehl" w:hint="cs"/>
          <w:rtl/>
        </w:rPr>
        <w:tab/>
        <w:t>בעל הרישיון לא קיים הוראות לפי חוק להסדרת הפיקוח על כלבים, התשס"ג-2002.</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fldChar w:fldCharType="begin">
          <w:ffData>
            <w:name w:val="סימון6"/>
            <w:enabled/>
            <w:calcOnExit w:val="0"/>
            <w:checkBox>
              <w:sizeAuto/>
              <w:default w:val="0"/>
            </w:checkBox>
          </w:ffData>
        </w:fldChar>
      </w:r>
      <w:bookmarkStart w:id="65" w:name="סימון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65"/>
      <w:r>
        <w:rPr>
          <w:rStyle w:val="default"/>
          <w:rFonts w:cs="FrankRuehl" w:hint="cs"/>
          <w:rtl/>
        </w:rPr>
        <w:tab/>
        <w:t>הפך הכלב לכלב מסוכן וגילו של בעל הרישיון להחזקתו פחות מ-18 שנים.</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פירוט העובדות הנוגעות לענין </w:t>
      </w:r>
      <w:r>
        <w:rPr>
          <w:rStyle w:val="default"/>
          <w:rFonts w:cs="FrankRuehl"/>
          <w:rtl/>
        </w:rPr>
        <w:t>–</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fldChar w:fldCharType="begin">
          <w:ffData>
            <w:name w:val="טקסט15"/>
            <w:enabled/>
            <w:calcOnExit w:val="0"/>
            <w:textInput/>
          </w:ffData>
        </w:fldChar>
      </w:r>
      <w:bookmarkStart w:id="66" w:name="טקסט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1105B">
        <w:rPr>
          <w:rStyle w:val="default"/>
          <w:rFonts w:cs="FrankRuehl"/>
          <w:rtl/>
        </w:rPr>
        <w:t> </w:t>
      </w:r>
      <w:r w:rsidR="00A1105B">
        <w:rPr>
          <w:rStyle w:val="default"/>
          <w:rFonts w:cs="FrankRuehl"/>
          <w:rtl/>
        </w:rPr>
        <w:t> </w:t>
      </w:r>
      <w:r w:rsidR="00A1105B">
        <w:rPr>
          <w:rStyle w:val="default"/>
          <w:rFonts w:cs="FrankRuehl"/>
          <w:rtl/>
        </w:rPr>
        <w:t> </w:t>
      </w:r>
      <w:r w:rsidR="00A1105B">
        <w:rPr>
          <w:rStyle w:val="default"/>
          <w:rFonts w:cs="FrankRuehl"/>
          <w:rtl/>
        </w:rPr>
        <w:t> </w:t>
      </w:r>
      <w:r w:rsidR="00A1105B">
        <w:rPr>
          <w:rStyle w:val="default"/>
          <w:rFonts w:cs="FrankRuehl"/>
          <w:rtl/>
        </w:rPr>
        <w:t> </w:t>
      </w:r>
      <w:r>
        <w:rPr>
          <w:rStyle w:val="default"/>
          <w:rFonts w:cs="FrankRuehl"/>
          <w:rtl/>
        </w:rPr>
        <w:fldChar w:fldCharType="end"/>
      </w:r>
      <w:bookmarkEnd w:id="66"/>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4.</w:t>
      </w:r>
      <w:r>
        <w:rPr>
          <w:rStyle w:val="default"/>
          <w:rFonts w:cs="FrankRuehl" w:hint="cs"/>
          <w:rtl/>
        </w:rPr>
        <w:tab/>
        <w:t>ניתנת לך הזדמנות לטעון לפני את טענותיך, בכתב, כנגד ביטול הרישיון או אי חידושו לא יאוחר מעשרה ימים לפני המועד הקבוע בסעיף 1.</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5.</w:t>
      </w:r>
      <w:r>
        <w:rPr>
          <w:rStyle w:val="default"/>
          <w:rFonts w:cs="FrankRuehl" w:hint="cs"/>
          <w:rtl/>
        </w:rPr>
        <w:tab/>
        <w:t>אני מודיעך בזאת כי אם אחליט על ביטול הרישיון או אי חידושו יחולו הוראות סעיף 6(ד) לחוק שקובע:</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"בוטל רישיון ימסור בעליו של הכלב את הכלב, בתוך עשרים וארבע שעות מקבלת ההודעה על ביטול הרישיון, לאחד מאלה:</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(1)</w:t>
      </w:r>
      <w:r>
        <w:rPr>
          <w:rStyle w:val="default"/>
          <w:rFonts w:cs="FrankRuehl" w:hint="cs"/>
          <w:rtl/>
        </w:rPr>
        <w:tab/>
        <w:t>אדם שקיבל רישיון מהרופא הווטרינר העירוני להחזקת הכלב;</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(2)</w:t>
      </w:r>
      <w:r>
        <w:rPr>
          <w:rStyle w:val="default"/>
          <w:rFonts w:cs="FrankRuehl" w:hint="cs"/>
          <w:rtl/>
        </w:rPr>
        <w:tab/>
        <w:t>מיתקן מוגן;</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(3)</w:t>
      </w:r>
      <w:r>
        <w:rPr>
          <w:rStyle w:val="default"/>
          <w:rFonts w:cs="FrankRuehl" w:hint="cs"/>
          <w:rtl/>
        </w:rPr>
        <w:tab/>
        <w:t>מאורת הרשות."</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טופס 4</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hint="cs"/>
          <w:sz w:val="24"/>
          <w:szCs w:val="24"/>
          <w:rtl/>
        </w:rPr>
        <w:t>(תקנה 6(ב)(2))</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לכבוד</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fldChar w:fldCharType="begin">
          <w:ffData>
            <w:name w:val="טקסט16"/>
            <w:enabled/>
            <w:calcOnExit w:val="0"/>
            <w:textInput/>
          </w:ffData>
        </w:fldChar>
      </w:r>
      <w:bookmarkStart w:id="67" w:name="טקסט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1105B">
        <w:rPr>
          <w:rStyle w:val="default"/>
          <w:rFonts w:cs="FrankRuehl"/>
          <w:rtl/>
        </w:rPr>
        <w:t> </w:t>
      </w:r>
      <w:r w:rsidR="00A1105B">
        <w:rPr>
          <w:rStyle w:val="default"/>
          <w:rFonts w:cs="FrankRuehl"/>
          <w:rtl/>
        </w:rPr>
        <w:t> </w:t>
      </w:r>
      <w:r w:rsidR="00A1105B">
        <w:rPr>
          <w:rStyle w:val="default"/>
          <w:rFonts w:cs="FrankRuehl"/>
          <w:rtl/>
        </w:rPr>
        <w:t> </w:t>
      </w:r>
      <w:r w:rsidR="00A1105B">
        <w:rPr>
          <w:rStyle w:val="default"/>
          <w:rFonts w:cs="FrankRuehl"/>
          <w:rtl/>
        </w:rPr>
        <w:t> </w:t>
      </w:r>
      <w:r w:rsidR="00A1105B">
        <w:rPr>
          <w:rStyle w:val="default"/>
          <w:rFonts w:cs="FrankRuehl"/>
          <w:rtl/>
        </w:rPr>
        <w:t> </w:t>
      </w:r>
      <w:r>
        <w:rPr>
          <w:rStyle w:val="default"/>
          <w:rFonts w:cs="FrankRuehl"/>
          <w:rtl/>
        </w:rPr>
        <w:fldChar w:fldCharType="end"/>
      </w:r>
      <w:bookmarkEnd w:id="67"/>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sz w:val="24"/>
          <w:szCs w:val="24"/>
          <w:rtl/>
        </w:rPr>
      </w:pPr>
      <w:r>
        <w:rPr>
          <w:rStyle w:val="default"/>
          <w:rFonts w:cs="FrankRuehl" w:hint="cs"/>
          <w:sz w:val="24"/>
          <w:szCs w:val="24"/>
          <w:rtl/>
        </w:rPr>
        <w:t xml:space="preserve">הנדון: </w:t>
      </w:r>
      <w:r>
        <w:rPr>
          <w:rStyle w:val="default"/>
          <w:rFonts w:cs="FrankRuehl" w:hint="cs"/>
          <w:b/>
          <w:bCs/>
          <w:sz w:val="24"/>
          <w:szCs w:val="24"/>
          <w:rtl/>
        </w:rPr>
        <w:t>הודעה על ביטול רישיון להחזקת כלב או על אי חידושו</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sz w:val="22"/>
          <w:szCs w:val="22"/>
          <w:rtl/>
        </w:rPr>
      </w:pPr>
      <w:r>
        <w:rPr>
          <w:rStyle w:val="default"/>
          <w:rFonts w:cs="FrankRuehl" w:hint="cs"/>
          <w:sz w:val="22"/>
          <w:szCs w:val="22"/>
          <w:rtl/>
        </w:rPr>
        <w:t xml:space="preserve">הודעה מיום </w:t>
      </w:r>
      <w:r>
        <w:rPr>
          <w:rStyle w:val="default"/>
          <w:rFonts w:cs="FrankRuehl"/>
          <w:sz w:val="22"/>
          <w:szCs w:val="22"/>
          <w:rtl/>
        </w:rPr>
        <w:fldChar w:fldCharType="begin">
          <w:ffData>
            <w:name w:val="טקסט17"/>
            <w:enabled/>
            <w:calcOnExit w:val="0"/>
            <w:textInput/>
          </w:ffData>
        </w:fldChar>
      </w:r>
      <w:bookmarkStart w:id="68" w:name="טקסט17"/>
      <w:r>
        <w:rPr>
          <w:rStyle w:val="default"/>
          <w:rFonts w:cs="FrankRuehl"/>
          <w:sz w:val="22"/>
          <w:szCs w:val="22"/>
          <w:rtl/>
        </w:rPr>
        <w:instrText xml:space="preserve"> </w:instrText>
      </w:r>
      <w:r>
        <w:rPr>
          <w:rStyle w:val="default"/>
          <w:rFonts w:cs="FrankRuehl"/>
          <w:sz w:val="22"/>
          <w:szCs w:val="22"/>
        </w:rPr>
        <w:instrText>FORMTEXT</w:instrText>
      </w:r>
      <w:r>
        <w:rPr>
          <w:rStyle w:val="default"/>
          <w:rFonts w:cs="FrankRuehl"/>
          <w:sz w:val="22"/>
          <w:szCs w:val="22"/>
          <w:rtl/>
        </w:rPr>
        <w:instrText xml:space="preserve"> </w:instrText>
      </w:r>
      <w:r>
        <w:rPr>
          <w:sz w:val="22"/>
          <w:szCs w:val="22"/>
        </w:rPr>
      </w:r>
      <w:r>
        <w:rPr>
          <w:rStyle w:val="default"/>
          <w:rFonts w:cs="FrankRuehl"/>
          <w:sz w:val="22"/>
          <w:szCs w:val="22"/>
          <w:rtl/>
        </w:rPr>
        <w:fldChar w:fldCharType="separate"/>
      </w:r>
      <w:r w:rsidR="00A1105B">
        <w:rPr>
          <w:rStyle w:val="default"/>
          <w:rFonts w:cs="FrankRuehl"/>
          <w:sz w:val="22"/>
          <w:szCs w:val="22"/>
          <w:rtl/>
        </w:rPr>
        <w:t> </w:t>
      </w:r>
      <w:r w:rsidR="00A1105B">
        <w:rPr>
          <w:rStyle w:val="default"/>
          <w:rFonts w:cs="FrankRuehl"/>
          <w:sz w:val="22"/>
          <w:szCs w:val="22"/>
          <w:rtl/>
        </w:rPr>
        <w:t> </w:t>
      </w:r>
      <w:r w:rsidR="00A1105B">
        <w:rPr>
          <w:rStyle w:val="default"/>
          <w:rFonts w:cs="FrankRuehl"/>
          <w:sz w:val="22"/>
          <w:szCs w:val="22"/>
          <w:rtl/>
        </w:rPr>
        <w:t> </w:t>
      </w:r>
      <w:r w:rsidR="00A1105B">
        <w:rPr>
          <w:rStyle w:val="default"/>
          <w:rFonts w:cs="FrankRuehl"/>
          <w:sz w:val="22"/>
          <w:szCs w:val="22"/>
          <w:rtl/>
        </w:rPr>
        <w:t> </w:t>
      </w:r>
      <w:r w:rsidR="00A1105B">
        <w:rPr>
          <w:rStyle w:val="default"/>
          <w:rFonts w:cs="FrankRuehl"/>
          <w:sz w:val="22"/>
          <w:szCs w:val="22"/>
          <w:rtl/>
        </w:rPr>
        <w:t> </w:t>
      </w:r>
      <w:r>
        <w:rPr>
          <w:rStyle w:val="default"/>
          <w:rFonts w:cs="FrankRuehl"/>
          <w:sz w:val="22"/>
          <w:szCs w:val="22"/>
          <w:rtl/>
        </w:rPr>
        <w:fldChar w:fldCharType="end"/>
      </w:r>
      <w:bookmarkEnd w:id="68"/>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 xml:space="preserve">בהמשך להודעתי שבסימוכין ולאחר שניתנה לך הזדמנות לטעון טענותיך לפני, אני מודיעך בזאת החלטתי על </w:t>
      </w:r>
      <w:r>
        <w:rPr>
          <w:rStyle w:val="default"/>
          <w:rFonts w:cs="FrankRuehl"/>
          <w:rtl/>
        </w:rPr>
        <w:fldChar w:fldCharType="begin">
          <w:ffData>
            <w:name w:val="נפתח6"/>
            <w:enabled/>
            <w:calcOnExit w:val="0"/>
            <w:ddList>
              <w:listEntry w:val="ביטול"/>
              <w:listEntry w:val="אי חידוש"/>
            </w:ddList>
          </w:ffData>
        </w:fldChar>
      </w:r>
      <w:bookmarkStart w:id="69" w:name="נפתח6"/>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69"/>
      <w:r>
        <w:rPr>
          <w:rStyle w:val="default"/>
          <w:rFonts w:cs="FrankRuehl" w:hint="cs"/>
          <w:rtl/>
        </w:rPr>
        <w:t xml:space="preserve"> הרישיון להחזקת הכלב:</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287"/>
        <w:gridCol w:w="1267"/>
        <w:gridCol w:w="1390"/>
        <w:gridCol w:w="1444"/>
        <w:gridCol w:w="1283"/>
      </w:tblGrid>
      <w:tr w:rsidR="00B345C2">
        <w:tblPrEx>
          <w:tblCellMar>
            <w:top w:w="0" w:type="dxa"/>
            <w:bottom w:w="0" w:type="dxa"/>
          </w:tblCellMar>
        </w:tblPrEx>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לא</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שם הכלב</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גזע</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צבע</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מין (זכר/נקבה)</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מעוקר/מסורס</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לידה</w:t>
            </w:r>
          </w:p>
        </w:tc>
      </w:tr>
      <w:tr w:rsidR="00B345C2">
        <w:tblPrEx>
          <w:tblCellMar>
            <w:top w:w="0" w:type="dxa"/>
            <w:bottom w:w="0" w:type="dxa"/>
          </w:tblCellMar>
        </w:tblPrEx>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לא</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לא</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שבב</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קעקוע או סימון מיוחד אחר</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כלב נחייה</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כלב מסוכן</w:t>
            </w: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1548" w:type="dxa"/>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bl>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w:t>
      </w:r>
      <w:r>
        <w:rPr>
          <w:rStyle w:val="default"/>
          <w:rFonts w:cs="FrankRuehl" w:hint="cs"/>
          <w:rtl/>
        </w:rPr>
        <w:tab/>
        <w:t>עליך למסור את הכלב בתוך עשרים וארבע שעות מקבלת הודעתי זו לאחד מאלה:</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(1)</w:t>
      </w:r>
      <w:r>
        <w:rPr>
          <w:rStyle w:val="default"/>
          <w:rFonts w:cs="FrankRuehl" w:hint="cs"/>
          <w:rtl/>
        </w:rPr>
        <w:tab/>
        <w:t>אדם שקיבל רישיון מהרופא הווטרינר העירוני להחזקת הכלב;</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(2)</w:t>
      </w:r>
      <w:r>
        <w:rPr>
          <w:rStyle w:val="default"/>
          <w:rFonts w:cs="FrankRuehl" w:hint="cs"/>
          <w:rtl/>
        </w:rPr>
        <w:tab/>
        <w:t>מיתקן מוגן;</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(3)</w:t>
      </w:r>
      <w:r>
        <w:rPr>
          <w:rStyle w:val="default"/>
          <w:rFonts w:cs="FrankRuehl" w:hint="cs"/>
          <w:rtl/>
        </w:rPr>
        <w:tab/>
        <w:t>מאורת הרשות.</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אם מסרת את הכלב לאחת מן החלופות הרשומות בפסקאות (1) או (2) עליך להודיע לרופא הווטרינר העירוני את פרטי המסירה המדויקים. מסירה לפי פסקה (3) יש לבצע ב</w:t>
      </w:r>
      <w:r>
        <w:rPr>
          <w:rStyle w:val="default"/>
          <w:rFonts w:cs="FrankRuehl"/>
          <w:sz w:val="22"/>
          <w:szCs w:val="22"/>
          <w:rtl/>
        </w:rPr>
        <w:fldChar w:fldCharType="begin">
          <w:ffData>
            <w:name w:val="טקסט18"/>
            <w:enabled/>
            <w:calcOnExit w:val="0"/>
            <w:textInput>
              <w:default w:val="כתובת מאורת הרשות"/>
            </w:textInput>
          </w:ffData>
        </w:fldChar>
      </w:r>
      <w:bookmarkStart w:id="70" w:name="טקסט18"/>
      <w:r>
        <w:rPr>
          <w:rStyle w:val="default"/>
          <w:rFonts w:cs="FrankRuehl"/>
          <w:sz w:val="22"/>
          <w:szCs w:val="22"/>
          <w:rtl/>
        </w:rPr>
        <w:instrText xml:space="preserve"> </w:instrText>
      </w:r>
      <w:r>
        <w:rPr>
          <w:rStyle w:val="default"/>
          <w:rFonts w:cs="FrankRuehl"/>
          <w:sz w:val="22"/>
          <w:szCs w:val="22"/>
        </w:rPr>
        <w:instrText>FORMTEXT</w:instrText>
      </w:r>
      <w:r>
        <w:rPr>
          <w:rStyle w:val="default"/>
          <w:rFonts w:cs="FrankRuehl"/>
          <w:sz w:val="22"/>
          <w:szCs w:val="22"/>
          <w:rtl/>
        </w:rPr>
        <w:instrText xml:space="preserve"> </w:instrText>
      </w:r>
      <w:r>
        <w:rPr>
          <w:sz w:val="22"/>
          <w:szCs w:val="22"/>
        </w:rPr>
      </w:r>
      <w:r>
        <w:rPr>
          <w:rStyle w:val="default"/>
          <w:rFonts w:cs="FrankRuehl"/>
          <w:sz w:val="22"/>
          <w:szCs w:val="22"/>
          <w:rtl/>
        </w:rPr>
        <w:fldChar w:fldCharType="separate"/>
      </w:r>
      <w:r w:rsidR="00A1105B">
        <w:rPr>
          <w:rStyle w:val="default"/>
          <w:rFonts w:cs="FrankRuehl"/>
          <w:sz w:val="22"/>
          <w:szCs w:val="22"/>
          <w:rtl/>
        </w:rPr>
        <w:t>כתובת מאורת הרשות</w:t>
      </w:r>
      <w:r>
        <w:rPr>
          <w:rStyle w:val="default"/>
          <w:rFonts w:cs="FrankRuehl"/>
          <w:sz w:val="22"/>
          <w:szCs w:val="22"/>
          <w:rtl/>
        </w:rPr>
        <w:fldChar w:fldCharType="end"/>
      </w:r>
      <w:bookmarkEnd w:id="70"/>
      <w:r>
        <w:rPr>
          <w:rStyle w:val="default"/>
          <w:rFonts w:cs="FrankRuehl" w:hint="cs"/>
          <w:rtl/>
        </w:rPr>
        <w:t xml:space="preserve"> בין השעות </w:t>
      </w:r>
      <w:r>
        <w:rPr>
          <w:rStyle w:val="default"/>
          <w:rFonts w:cs="FrankRuehl"/>
          <w:rtl/>
        </w:rPr>
        <w:fldChar w:fldCharType="begin">
          <w:ffData>
            <w:name w:val="טקסט19"/>
            <w:enabled/>
            <w:calcOnExit w:val="0"/>
            <w:textInput/>
          </w:ffData>
        </w:fldChar>
      </w:r>
      <w:bookmarkStart w:id="71" w:name="טקסט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1105B">
        <w:rPr>
          <w:rStyle w:val="default"/>
          <w:rFonts w:cs="FrankRuehl"/>
          <w:rtl/>
        </w:rPr>
        <w:t> </w:t>
      </w:r>
      <w:r w:rsidR="00A1105B">
        <w:rPr>
          <w:rStyle w:val="default"/>
          <w:rFonts w:cs="FrankRuehl"/>
          <w:rtl/>
        </w:rPr>
        <w:t> </w:t>
      </w:r>
      <w:r w:rsidR="00A1105B">
        <w:rPr>
          <w:rStyle w:val="default"/>
          <w:rFonts w:cs="FrankRuehl"/>
          <w:rtl/>
        </w:rPr>
        <w:t> </w:t>
      </w:r>
      <w:r w:rsidR="00A1105B">
        <w:rPr>
          <w:rStyle w:val="default"/>
          <w:rFonts w:cs="FrankRuehl"/>
          <w:rtl/>
        </w:rPr>
        <w:t> </w:t>
      </w:r>
      <w:r w:rsidR="00A1105B">
        <w:rPr>
          <w:rStyle w:val="default"/>
          <w:rFonts w:cs="FrankRuehl"/>
          <w:rtl/>
        </w:rPr>
        <w:t> </w:t>
      </w:r>
      <w:r>
        <w:rPr>
          <w:rStyle w:val="default"/>
          <w:rFonts w:cs="FrankRuehl"/>
          <w:rtl/>
        </w:rPr>
        <w:fldChar w:fldCharType="end"/>
      </w:r>
      <w:bookmarkEnd w:id="71"/>
      <w:r>
        <w:rPr>
          <w:rStyle w:val="default"/>
          <w:rFonts w:cs="FrankRuehl" w:hint="cs"/>
          <w:rtl/>
        </w:rPr>
        <w:t>.</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הנך רשאי </w:t>
      </w:r>
      <w:r>
        <w:rPr>
          <w:rStyle w:val="default"/>
          <w:rFonts w:cs="FrankRuehl"/>
          <w:rtl/>
        </w:rPr>
        <w:t>–</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בהתאם לסעיף 16(א) לחוק, לערור על החלטתי בתוך חמישה ימים מיום קבלת הודעה זו או מיום שנודע לך על ההחלטה, לפי המוקדם בפני מנהל השירותים הווטרינרים לפי הכתובת ת.ד. 12 בית דגן 50250.</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לפי הוראות סעיף 17(ב) לחוק, לבקש ממנהל השירותים הווטרינרים או מבית המשפט לעניינים מינהליים עיכוב ביצוע.</w:t>
      </w:r>
    </w:p>
    <w:p w:rsidR="00B07F77" w:rsidRDefault="00B07F77">
      <w:pPr>
        <w:pStyle w:val="P00"/>
        <w:tabs>
          <w:tab w:val="clear" w:pos="624"/>
          <w:tab w:val="clear" w:pos="1021"/>
          <w:tab w:val="clear" w:pos="1474"/>
          <w:tab w:val="clear" w:pos="1928"/>
          <w:tab w:val="clear" w:pos="2381"/>
          <w:tab w:val="clear" w:pos="2835"/>
          <w:tab w:val="clear" w:pos="6259"/>
          <w:tab w:val="center" w:pos="1134"/>
          <w:tab w:val="center" w:pos="3402"/>
          <w:tab w:val="center" w:pos="5670"/>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20"/>
            <w:enabled/>
            <w:calcOnExit w:val="0"/>
            <w:textInput>
              <w:default w:val="תאריך"/>
            </w:textInput>
          </w:ffData>
        </w:fldChar>
      </w:r>
      <w:bookmarkStart w:id="72" w:name="טקסט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1105B">
        <w:rPr>
          <w:rStyle w:val="default"/>
          <w:rFonts w:cs="FrankRuehl"/>
          <w:rtl/>
        </w:rPr>
        <w:t>תאריך</w:t>
      </w:r>
      <w:r>
        <w:rPr>
          <w:rStyle w:val="default"/>
          <w:rFonts w:cs="FrankRuehl"/>
          <w:rtl/>
        </w:rPr>
        <w:fldChar w:fldCharType="end"/>
      </w:r>
      <w:bookmarkEnd w:id="72"/>
      <w:r>
        <w:rPr>
          <w:rStyle w:val="default"/>
          <w:rFonts w:cs="FrankRuehl" w:hint="cs"/>
          <w:rtl/>
        </w:rPr>
        <w:tab/>
        <w:t>_____________</w:t>
      </w:r>
      <w:r>
        <w:rPr>
          <w:rStyle w:val="default"/>
          <w:rFonts w:cs="FrankRuehl" w:hint="cs"/>
          <w:rtl/>
        </w:rPr>
        <w:tab/>
        <w:t>__________________</w:t>
      </w:r>
    </w:p>
    <w:p w:rsidR="00B07F77" w:rsidRDefault="00B07F77">
      <w:pPr>
        <w:pStyle w:val="P00"/>
        <w:tabs>
          <w:tab w:val="clear" w:pos="624"/>
          <w:tab w:val="clear" w:pos="1021"/>
          <w:tab w:val="clear" w:pos="1474"/>
          <w:tab w:val="clear" w:pos="1928"/>
          <w:tab w:val="clear" w:pos="2381"/>
          <w:tab w:val="clear" w:pos="2835"/>
          <w:tab w:val="clear" w:pos="6259"/>
          <w:tab w:val="center" w:pos="1134"/>
          <w:tab w:val="center" w:pos="3402"/>
          <w:tab w:val="center" w:pos="5670"/>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חותמת</w:t>
      </w:r>
      <w:r>
        <w:rPr>
          <w:rStyle w:val="default"/>
          <w:rFonts w:cs="FrankRuehl" w:hint="cs"/>
          <w:sz w:val="22"/>
          <w:szCs w:val="22"/>
          <w:rtl/>
        </w:rPr>
        <w:tab/>
        <w:t>חתימת הרופא הווטרינר העירוני</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Pr>
      </w:pPr>
    </w:p>
    <w:p w:rsidR="00A5491E" w:rsidRDefault="00A5491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rsidR="00A5491E" w:rsidRPr="00C5560E" w:rsidRDefault="00A5491E" w:rsidP="00A5491E">
      <w:pPr>
        <w:pStyle w:val="P00"/>
        <w:spacing w:before="72"/>
        <w:ind w:left="0" w:right="1134"/>
        <w:rPr>
          <w:rStyle w:val="default"/>
          <w:rFonts w:cs="David" w:hint="cs"/>
          <w:sz w:val="22"/>
          <w:szCs w:val="22"/>
          <w:rtl/>
        </w:rPr>
      </w:pPr>
      <w:r w:rsidRPr="00C5560E">
        <w:rPr>
          <w:rStyle w:val="default"/>
          <w:rFonts w:cs="David" w:hint="cs"/>
          <w:sz w:val="22"/>
          <w:szCs w:val="22"/>
          <w:rtl/>
        </w:rPr>
        <w:t xml:space="preserve">טופס </w:t>
      </w:r>
      <w:r>
        <w:rPr>
          <w:rStyle w:val="default"/>
          <w:rFonts w:cs="David" w:hint="cs"/>
          <w:sz w:val="22"/>
          <w:szCs w:val="22"/>
          <w:rtl/>
        </w:rPr>
        <w:t>5</w:t>
      </w:r>
    </w:p>
    <w:p w:rsidR="00A5491E" w:rsidRPr="00C5560E" w:rsidRDefault="00A5491E" w:rsidP="00A5491E">
      <w:pPr>
        <w:pStyle w:val="P00"/>
        <w:spacing w:before="72"/>
        <w:ind w:left="0" w:right="1134"/>
        <w:rPr>
          <w:rStyle w:val="default"/>
          <w:rFonts w:cs="FrankRuehl" w:hint="cs"/>
          <w:sz w:val="24"/>
          <w:szCs w:val="24"/>
          <w:rtl/>
        </w:rPr>
      </w:pPr>
      <w:r w:rsidRPr="00C5560E">
        <w:rPr>
          <w:rStyle w:val="default"/>
          <w:rFonts w:cs="FrankRuehl" w:hint="cs"/>
          <w:sz w:val="24"/>
          <w:szCs w:val="24"/>
          <w:rtl/>
        </w:rPr>
        <w:t xml:space="preserve">(תקנה </w:t>
      </w:r>
      <w:r>
        <w:rPr>
          <w:rStyle w:val="default"/>
          <w:rFonts w:cs="FrankRuehl" w:hint="cs"/>
          <w:sz w:val="24"/>
          <w:szCs w:val="24"/>
          <w:rtl/>
        </w:rPr>
        <w:t>8</w:t>
      </w:r>
      <w:r w:rsidRPr="00C5560E">
        <w:rPr>
          <w:rStyle w:val="default"/>
          <w:rFonts w:cs="FrankRuehl" w:hint="cs"/>
          <w:sz w:val="24"/>
          <w:szCs w:val="24"/>
          <w:rtl/>
        </w:rPr>
        <w:t>(</w:t>
      </w:r>
      <w:r>
        <w:rPr>
          <w:rStyle w:val="default"/>
          <w:rFonts w:cs="FrankRuehl" w:hint="cs"/>
          <w:sz w:val="24"/>
          <w:szCs w:val="24"/>
          <w:rtl/>
        </w:rPr>
        <w:t>א</w:t>
      </w:r>
      <w:r w:rsidRPr="00C5560E">
        <w:rPr>
          <w:rStyle w:val="default"/>
          <w:rFonts w:cs="FrankRuehl" w:hint="cs"/>
          <w:sz w:val="24"/>
          <w:szCs w:val="24"/>
          <w:rtl/>
        </w:rPr>
        <w:t>))</w:t>
      </w:r>
    </w:p>
    <w:p w:rsidR="00A5491E" w:rsidRPr="00C5560E" w:rsidRDefault="00A5491E" w:rsidP="00A5491E">
      <w:pPr>
        <w:pStyle w:val="P00"/>
        <w:spacing w:before="72"/>
        <w:ind w:left="0" w:right="1134"/>
        <w:jc w:val="left"/>
        <w:rPr>
          <w:rStyle w:val="default"/>
          <w:rFonts w:cs="FrankRuehl" w:hint="cs"/>
          <w:sz w:val="24"/>
          <w:szCs w:val="24"/>
          <w:rtl/>
        </w:rPr>
      </w:pPr>
      <w:r w:rsidRPr="00C5560E">
        <w:rPr>
          <w:rStyle w:val="default"/>
          <w:rFonts w:cs="FrankRuehl" w:hint="cs"/>
          <w:sz w:val="24"/>
          <w:szCs w:val="24"/>
          <w:rtl/>
        </w:rPr>
        <w:t>[</w:t>
      </w:r>
      <w:hyperlink r:id="rId30" w:history="1">
        <w:r w:rsidRPr="00225A37">
          <w:rPr>
            <w:rStyle w:val="Hyperlink"/>
            <w:rFonts w:hint="cs"/>
            <w:sz w:val="24"/>
            <w:szCs w:val="24"/>
            <w:rtl/>
          </w:rPr>
          <w:t>בקשה להסמכת רופא וטרינר מוסמך</w:t>
        </w:r>
      </w:hyperlink>
      <w:r w:rsidRPr="00C5560E">
        <w:rPr>
          <w:rStyle w:val="default"/>
          <w:rFonts w:cs="FrankRuehl" w:hint="cs"/>
          <w:sz w:val="24"/>
          <w:szCs w:val="24"/>
          <w:rtl/>
        </w:rPr>
        <w:t>]</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b/>
          <w:bCs/>
          <w:rtl/>
        </w:rPr>
      </w:pPr>
      <w:r>
        <w:rPr>
          <w:rStyle w:val="default"/>
          <w:rFonts w:cs="FrankRuehl" w:hint="cs"/>
          <w:b/>
          <w:bCs/>
          <w:rtl/>
        </w:rPr>
        <w:t>תוספת שניה</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sz w:val="24"/>
          <w:szCs w:val="24"/>
          <w:rtl/>
        </w:rPr>
      </w:pPr>
      <w:r>
        <w:rPr>
          <w:rStyle w:val="default"/>
          <w:rFonts w:cs="FrankRuehl" w:hint="cs"/>
          <w:sz w:val="24"/>
          <w:szCs w:val="24"/>
          <w:rtl/>
        </w:rPr>
        <w:t>(תקנה 16(א) ו-(ב))</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hint="cs"/>
          <w:u w:val="single"/>
          <w:rtl/>
        </w:rPr>
        <w:t>מבנה הקובץ המועבר</w:t>
      </w:r>
      <w:r>
        <w:rPr>
          <w:rStyle w:val="default"/>
          <w:rFonts w:cs="FrankRuehl" w:hint="cs"/>
          <w:rtl/>
        </w:rPr>
        <w:t>:</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 xml:space="preserve">העברת הנתונים תיעשה במסגרת קובץ שטוח בפורמט </w:t>
      </w:r>
      <w:r>
        <w:rPr>
          <w:rStyle w:val="default"/>
          <w:rFonts w:cs="FrankRuehl"/>
        </w:rPr>
        <w:t>ASCII</w:t>
      </w:r>
      <w:r>
        <w:rPr>
          <w:rStyle w:val="default"/>
          <w:rFonts w:cs="FrankRuehl" w:hint="cs"/>
          <w:rtl/>
        </w:rPr>
        <w:t xml:space="preserve"> עם מיקום שדות קבוע בהתאם להסבר להלן (</w:t>
      </w:r>
      <w:r>
        <w:rPr>
          <w:rStyle w:val="default"/>
          <w:rFonts w:cs="FrankRuehl"/>
        </w:rPr>
        <w:t>constant positioning</w:t>
      </w:r>
      <w:r>
        <w:rPr>
          <w:rStyle w:val="default"/>
          <w:rFonts w:cs="FrankRuehl" w:hint="cs"/>
          <w:rtl/>
        </w:rPr>
        <w:t>).</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כל השדות האלפאנומריים הם בעברית (</w:t>
      </w:r>
      <w:r>
        <w:rPr>
          <w:rStyle w:val="default"/>
          <w:rFonts w:cs="FrankRuehl"/>
        </w:rPr>
        <w:t>Windows</w:t>
      </w:r>
      <w:r>
        <w:rPr>
          <w:rStyle w:val="default"/>
          <w:rFonts w:cs="FrankRuehl" w:hint="cs"/>
          <w:rtl/>
        </w:rPr>
        <w:t>) עם כיוון מימין לשמאל.</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אין להשתמש בסימני הפרדה (</w:t>
      </w:r>
      <w:r>
        <w:rPr>
          <w:rStyle w:val="default"/>
          <w:rFonts w:cs="FrankRuehl"/>
        </w:rPr>
        <w:t>delimiters</w:t>
      </w:r>
      <w:r>
        <w:rPr>
          <w:rStyle w:val="default"/>
          <w:rFonts w:cs="FrankRuehl" w:hint="cs"/>
          <w:rtl/>
        </w:rPr>
        <w:t>) או בסימני סיום או תחילת שורה.</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מטעמי אחידות מנגנון הקליטה עבור דיווח על אירועים שונים יש להקפיד על מיקום קבוע של שדות הדיווח.</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hint="cs"/>
          <w:u w:val="single"/>
          <w:rtl/>
        </w:rPr>
        <w:t>צורות העברה</w:t>
      </w:r>
      <w:r>
        <w:rPr>
          <w:rStyle w:val="default"/>
          <w:rFonts w:cs="FrankRuehl" w:hint="cs"/>
          <w:rtl/>
        </w:rPr>
        <w:t>:</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יש להעביר את הקבצים המצורפים (</w:t>
      </w:r>
      <w:r>
        <w:rPr>
          <w:rStyle w:val="default"/>
          <w:rFonts w:cs="FrankRuehl"/>
        </w:rPr>
        <w:t>attached</w:t>
      </w:r>
      <w:r>
        <w:rPr>
          <w:rStyle w:val="default"/>
          <w:rFonts w:cs="FrankRuehl" w:hint="cs"/>
          <w:rtl/>
        </w:rPr>
        <w:t>) להודעת דאר אלקטרוני שתישלח עבור מרכז הרישום.</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2310A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Fonts w:hint="cs"/>
          <w:rtl/>
          <w:lang w:eastAsia="en-US"/>
        </w:rPr>
        <w:pict>
          <v:shape id="_x0000_s2106" type="#_x0000_t202" style="position:absolute;left:0;text-align:left;margin-left:470.25pt;margin-top:7.1pt;width:1in;height:11.2pt;z-index:251674112" filled="f" stroked="f">
            <v:textbox inset="1mm,0,1mm,0">
              <w:txbxContent>
                <w:p w:rsidR="002310A5" w:rsidRDefault="002310A5" w:rsidP="002310A5">
                  <w:pPr>
                    <w:spacing w:line="160" w:lineRule="exact"/>
                    <w:jc w:val="left"/>
                    <w:rPr>
                      <w:rFonts w:cs="Miriam" w:hint="cs"/>
                      <w:noProof/>
                      <w:szCs w:val="18"/>
                      <w:rtl/>
                    </w:rPr>
                  </w:pPr>
                  <w:r>
                    <w:rPr>
                      <w:rFonts w:cs="Miriam" w:hint="cs"/>
                      <w:noProof/>
                      <w:szCs w:val="18"/>
                      <w:rtl/>
                    </w:rPr>
                    <w:t>תק' תש"ע-2010</w:t>
                  </w:r>
                </w:p>
              </w:txbxContent>
            </v:textbox>
            <w10:anchorlock/>
          </v:shape>
        </w:pict>
      </w:r>
      <w:r w:rsidR="00B07F77">
        <w:rPr>
          <w:rStyle w:val="default"/>
          <w:rFonts w:cs="FrankRuehl" w:hint="cs"/>
          <w:rtl/>
        </w:rPr>
        <w:t>3.</w:t>
      </w:r>
      <w:r w:rsidR="00B07F77">
        <w:rPr>
          <w:rStyle w:val="default"/>
          <w:rFonts w:cs="FrankRuehl" w:hint="cs"/>
          <w:rtl/>
        </w:rPr>
        <w:tab/>
      </w:r>
      <w:r w:rsidR="00B07F77">
        <w:rPr>
          <w:rStyle w:val="default"/>
          <w:rFonts w:cs="FrankRuehl" w:hint="cs"/>
          <w:b/>
          <w:bCs/>
          <w:sz w:val="22"/>
          <w:szCs w:val="22"/>
          <w:rtl/>
        </w:rPr>
        <w:t>נתונים שייכללו בדיווחים ייבנו על פי מבנה ופירוט להלן</w:t>
      </w:r>
      <w:r w:rsidR="00B07F77">
        <w:rPr>
          <w:rStyle w:val="default"/>
          <w:rFonts w:cs="FrankRuehl" w:hint="cs"/>
          <w:rtl/>
        </w:rPr>
        <w:t>:</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588"/>
        <w:gridCol w:w="983"/>
        <w:gridCol w:w="557"/>
        <w:gridCol w:w="3992"/>
      </w:tblGrid>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תיאור השדה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חובה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סוג שדה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אורך</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הערות</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שם הגורם המדווח</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30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שם גורם מדווח לפי רשימה רשמית של הרשויות המקומיות המפורסמת על ידי הלשכה המרכזית לסטטיסטיקה</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תנועה בדיווח</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5</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רץ</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שבב</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15</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רישיון לכלב</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סוג בע"ח</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(כלב = 1) ברירת מחדל - כלב</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שם בע"ח</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מין</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(זכר = 1 / נקבה = 2)</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גזע</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25</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מלל חופשי</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כלב נחייה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1 / לא = 2) ברירת מחדל - לא</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צבע</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מלל חופשי</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סומן בחו"ל</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1 / לא = 2) ברירת מחדל - לא</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שנת לידה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4</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חודש לידה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2</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עיקור</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 xml:space="preserve">(כן = 1 / לא </w:t>
            </w:r>
            <w:r>
              <w:rPr>
                <w:rStyle w:val="default"/>
                <w:rFonts w:cs="FrankRuehl"/>
                <w:szCs w:val="22"/>
                <w:rtl/>
              </w:rPr>
              <w:t>–</w:t>
            </w:r>
            <w:r>
              <w:rPr>
                <w:rStyle w:val="default"/>
                <w:rFonts w:cs="FrankRuehl" w:hint="cs"/>
                <w:szCs w:val="22"/>
                <w:rtl/>
              </w:rPr>
              <w:t xml:space="preserve"> 2), ללא הבדלי מין, ברירת מחדל - לא</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ת.ז. בעלים או דרכון</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25</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שם בעלים</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20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כתובת בעלים</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50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ישוב בעלים</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4</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 xml:space="preserve">בהתאם לטבלת משרד הפנים </w:t>
            </w:r>
            <w:r>
              <w:rPr>
                <w:rStyle w:val="default"/>
                <w:rFonts w:cs="FrankRuehl"/>
                <w:szCs w:val="22"/>
                <w:rtl/>
              </w:rPr>
              <w:t>–</w:t>
            </w:r>
            <w:r>
              <w:rPr>
                <w:rStyle w:val="default"/>
                <w:rFonts w:cs="FrankRuehl" w:hint="cs"/>
                <w:szCs w:val="22"/>
                <w:rtl/>
              </w:rPr>
              <w:t xml:space="preserve"> לשכה מרכזית לסטטיסטיקה</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כתובת למשלוח דואר</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20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שונה מכתובת הבעלים</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מיקוד בעלים</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5</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טלפון בעלים</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A57447">
        <w:tblPrEx>
          <w:tblCellMar>
            <w:top w:w="0" w:type="dxa"/>
            <w:bottom w:w="0" w:type="dxa"/>
          </w:tblCellMar>
        </w:tblPrEx>
        <w:tc>
          <w:tcPr>
            <w:tcW w:w="0" w:type="auto"/>
          </w:tcPr>
          <w:p w:rsidR="00A57447" w:rsidRDefault="00A57447" w:rsidP="00A57447">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Cs w:val="22"/>
                <w:rtl/>
              </w:rPr>
            </w:pPr>
            <w:r>
              <w:rPr>
                <w:rStyle w:val="default"/>
                <w:rFonts w:cs="FrankRuehl" w:hint="cs"/>
                <w:szCs w:val="22"/>
                <w:rtl/>
              </w:rPr>
              <w:t>מבקש הסתרת מספר טלפון</w:t>
            </w:r>
          </w:p>
        </w:tc>
        <w:tc>
          <w:tcPr>
            <w:tcW w:w="0" w:type="auto"/>
          </w:tcPr>
          <w:p w:rsidR="00A57447" w:rsidRPr="00A57447" w:rsidRDefault="00A57447">
            <w:pPr>
              <w:pStyle w:val="P00"/>
              <w:tabs>
                <w:tab w:val="clear" w:pos="624"/>
                <w:tab w:val="clear" w:pos="1021"/>
                <w:tab w:val="clear" w:pos="1474"/>
                <w:tab w:val="clear" w:pos="1928"/>
                <w:tab w:val="clear" w:pos="2381"/>
                <w:tab w:val="clear" w:pos="2835"/>
                <w:tab w:val="clear" w:pos="6259"/>
              </w:tabs>
              <w:spacing w:before="72"/>
              <w:ind w:left="0"/>
              <w:rPr>
                <w:rStyle w:val="default"/>
                <w:szCs w:val="20"/>
              </w:rPr>
            </w:pPr>
            <w:r w:rsidRPr="00A57447">
              <w:rPr>
                <w:rStyle w:val="default"/>
                <w:szCs w:val="20"/>
                <w:rtl/>
              </w:rPr>
              <w:t>√</w:t>
            </w:r>
          </w:p>
        </w:tc>
        <w:tc>
          <w:tcPr>
            <w:tcW w:w="0" w:type="auto"/>
          </w:tcPr>
          <w:p w:rsidR="00A57447" w:rsidRDefault="00A5744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נומרי</w:t>
            </w:r>
          </w:p>
        </w:tc>
        <w:tc>
          <w:tcPr>
            <w:tcW w:w="0" w:type="auto"/>
          </w:tcPr>
          <w:p w:rsidR="00A57447" w:rsidRDefault="00A5744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1</w:t>
            </w:r>
          </w:p>
        </w:tc>
        <w:tc>
          <w:tcPr>
            <w:tcW w:w="0" w:type="auto"/>
          </w:tcPr>
          <w:p w:rsidR="00A57447" w:rsidRDefault="00A5744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 xml:space="preserve">(כן=1 / לא=2) ברירת מחדל </w:t>
            </w:r>
            <w:r>
              <w:rPr>
                <w:rStyle w:val="default"/>
                <w:rFonts w:cs="FrankRuehl"/>
                <w:szCs w:val="22"/>
                <w:rtl/>
              </w:rPr>
              <w:t>–</w:t>
            </w:r>
            <w:r>
              <w:rPr>
                <w:rStyle w:val="default"/>
                <w:rFonts w:cs="FrankRuehl" w:hint="cs"/>
                <w:szCs w:val="22"/>
                <w:rtl/>
              </w:rPr>
              <w:t xml:space="preserve"> לא</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פאקס בעלים</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נייד בעלים</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דוא"ל בעלים</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25</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מוות/העלמות/חו"ל</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(0 </w:t>
            </w:r>
            <w:r>
              <w:rPr>
                <w:rStyle w:val="default"/>
                <w:rFonts w:cs="FrankRuehl"/>
                <w:szCs w:val="22"/>
                <w:rtl/>
              </w:rPr>
              <w:t>–</w:t>
            </w:r>
            <w:r>
              <w:rPr>
                <w:rStyle w:val="default"/>
                <w:rFonts w:cs="FrankRuehl" w:hint="cs"/>
                <w:szCs w:val="22"/>
                <w:rtl/>
              </w:rPr>
              <w:t xml:space="preserve"> פעיל, מוות </w:t>
            </w:r>
            <w:r>
              <w:rPr>
                <w:rStyle w:val="default"/>
                <w:rFonts w:cs="FrankRuehl"/>
                <w:szCs w:val="22"/>
                <w:rtl/>
              </w:rPr>
              <w:t>–</w:t>
            </w:r>
            <w:r>
              <w:rPr>
                <w:rStyle w:val="default"/>
                <w:rFonts w:cs="FrankRuehl" w:hint="cs"/>
                <w:szCs w:val="22"/>
                <w:rtl/>
              </w:rPr>
              <w:t xml:space="preserve"> 1, היעלמות </w:t>
            </w:r>
            <w:r>
              <w:rPr>
                <w:rStyle w:val="default"/>
                <w:rFonts w:cs="FrankRuehl"/>
                <w:szCs w:val="22"/>
                <w:rtl/>
              </w:rPr>
              <w:t>–</w:t>
            </w:r>
            <w:r>
              <w:rPr>
                <w:rStyle w:val="default"/>
                <w:rFonts w:cs="FrankRuehl" w:hint="cs"/>
                <w:szCs w:val="22"/>
                <w:rtl/>
              </w:rPr>
              <w:t xml:space="preserve"> 2, יציאה לחו"ל </w:t>
            </w:r>
            <w:r>
              <w:rPr>
                <w:rStyle w:val="default"/>
                <w:rFonts w:cs="FrankRuehl"/>
                <w:szCs w:val="22"/>
                <w:rtl/>
              </w:rPr>
              <w:t>–</w:t>
            </w:r>
            <w:r>
              <w:rPr>
                <w:rStyle w:val="default"/>
                <w:rFonts w:cs="FrankRuehl" w:hint="cs"/>
                <w:szCs w:val="22"/>
                <w:rtl/>
              </w:rPr>
              <w:t xml:space="preserve"> 3) ברירת מחדל - 0</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מוות/העלמות/חו"ל</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אלפאנומרי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 xml:space="preserve">פורמט - </w:t>
            </w:r>
            <w:r>
              <w:rPr>
                <w:rStyle w:val="default"/>
                <w:rFonts w:cs="FrankRuehl"/>
                <w:szCs w:val="22"/>
              </w:rPr>
              <w:t>DDMMYYYY</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קוד אירוע</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נומרי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0 </w:t>
            </w:r>
            <w:r>
              <w:rPr>
                <w:rStyle w:val="default"/>
                <w:rFonts w:cs="FrankRuehl"/>
                <w:szCs w:val="22"/>
                <w:rtl/>
              </w:rPr>
              <w:t>–</w:t>
            </w:r>
            <w:r>
              <w:rPr>
                <w:rStyle w:val="default"/>
                <w:rFonts w:cs="FrankRuehl" w:hint="cs"/>
                <w:szCs w:val="22"/>
                <w:rtl/>
              </w:rPr>
              <w:t xml:space="preserve"> סימון/השתלת שבב</w:t>
            </w:r>
          </w:p>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1 </w:t>
            </w:r>
            <w:r>
              <w:rPr>
                <w:rStyle w:val="default"/>
                <w:rFonts w:cs="FrankRuehl"/>
                <w:szCs w:val="22"/>
                <w:rtl/>
              </w:rPr>
              <w:t>–</w:t>
            </w:r>
            <w:r>
              <w:rPr>
                <w:rStyle w:val="default"/>
                <w:rFonts w:cs="FrankRuehl" w:hint="cs"/>
                <w:szCs w:val="22"/>
                <w:rtl/>
              </w:rPr>
              <w:t xml:space="preserve"> חיסון</w:t>
            </w:r>
          </w:p>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2 </w:t>
            </w:r>
            <w:r>
              <w:rPr>
                <w:rStyle w:val="default"/>
                <w:rFonts w:cs="FrankRuehl"/>
                <w:szCs w:val="22"/>
                <w:rtl/>
              </w:rPr>
              <w:t>–</w:t>
            </w:r>
            <w:r>
              <w:rPr>
                <w:rStyle w:val="default"/>
                <w:rFonts w:cs="FrankRuehl" w:hint="cs"/>
                <w:szCs w:val="22"/>
                <w:rtl/>
              </w:rPr>
              <w:t xml:space="preserve"> הסגר</w:t>
            </w:r>
          </w:p>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3 </w:t>
            </w:r>
            <w:r>
              <w:rPr>
                <w:rStyle w:val="default"/>
                <w:rFonts w:cs="FrankRuehl"/>
                <w:szCs w:val="22"/>
                <w:rtl/>
              </w:rPr>
              <w:t>–</w:t>
            </w:r>
            <w:r>
              <w:rPr>
                <w:rStyle w:val="default"/>
                <w:rFonts w:cs="FrankRuehl" w:hint="cs"/>
                <w:szCs w:val="22"/>
                <w:rtl/>
              </w:rPr>
              <w:t xml:space="preserve"> נשיכה</w:t>
            </w:r>
          </w:p>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4 </w:t>
            </w:r>
            <w:r>
              <w:rPr>
                <w:rStyle w:val="default"/>
                <w:rFonts w:cs="FrankRuehl"/>
                <w:szCs w:val="22"/>
                <w:rtl/>
              </w:rPr>
              <w:t>–</w:t>
            </w:r>
            <w:r>
              <w:rPr>
                <w:rStyle w:val="default"/>
                <w:rFonts w:cs="FrankRuehl" w:hint="cs"/>
                <w:szCs w:val="22"/>
                <w:rtl/>
              </w:rPr>
              <w:t xml:space="preserve"> שינויים בפרטי בע"ח או בעליו</w:t>
            </w:r>
          </w:p>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5 </w:t>
            </w:r>
            <w:r>
              <w:rPr>
                <w:rStyle w:val="default"/>
                <w:rFonts w:cs="FrankRuehl"/>
                <w:szCs w:val="22"/>
                <w:rtl/>
              </w:rPr>
              <w:t>–</w:t>
            </w:r>
            <w:r>
              <w:rPr>
                <w:rStyle w:val="default"/>
                <w:rFonts w:cs="FrankRuehl" w:hint="cs"/>
                <w:szCs w:val="22"/>
                <w:rtl/>
              </w:rPr>
              <w:t xml:space="preserve"> הסגרה/כליאה במתקן מוגן</w:t>
            </w:r>
          </w:p>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6 </w:t>
            </w:r>
            <w:r>
              <w:rPr>
                <w:rStyle w:val="default"/>
                <w:rFonts w:cs="FrankRuehl"/>
                <w:szCs w:val="22"/>
                <w:rtl/>
              </w:rPr>
              <w:t>–</w:t>
            </w:r>
            <w:r>
              <w:rPr>
                <w:rStyle w:val="default"/>
                <w:rFonts w:cs="FrankRuehl" w:hint="cs"/>
                <w:szCs w:val="22"/>
                <w:rtl/>
              </w:rPr>
              <w:t xml:space="preserve"> שחרור מהסגר/כליאה</w:t>
            </w:r>
          </w:p>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7 </w:t>
            </w:r>
            <w:r>
              <w:rPr>
                <w:rStyle w:val="default"/>
                <w:rFonts w:cs="FrankRuehl"/>
                <w:szCs w:val="22"/>
                <w:rtl/>
              </w:rPr>
              <w:t>–</w:t>
            </w:r>
            <w:r>
              <w:rPr>
                <w:rStyle w:val="default"/>
                <w:rFonts w:cs="FrankRuehl" w:hint="cs"/>
                <w:szCs w:val="22"/>
                <w:rtl/>
              </w:rPr>
              <w:t xml:space="preserve"> שלילת רישיון</w:t>
            </w:r>
          </w:p>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8 </w:t>
            </w:r>
            <w:r>
              <w:rPr>
                <w:rStyle w:val="default"/>
                <w:rFonts w:cs="FrankRuehl"/>
                <w:szCs w:val="22"/>
                <w:rtl/>
              </w:rPr>
              <w:t>–</w:t>
            </w:r>
            <w:r>
              <w:rPr>
                <w:rStyle w:val="default"/>
                <w:rFonts w:cs="FrankRuehl" w:hint="cs"/>
                <w:szCs w:val="22"/>
                <w:rtl/>
              </w:rPr>
              <w:t xml:space="preserve"> סיווג כלב כמסוכן</w:t>
            </w:r>
          </w:p>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תלונה</w:t>
            </w:r>
          </w:p>
        </w:tc>
      </w:tr>
    </w:tbl>
    <w:p w:rsidR="00A57447" w:rsidRDefault="00A574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hint="cs"/>
          <w:b/>
          <w:bCs/>
          <w:sz w:val="22"/>
          <w:szCs w:val="22"/>
          <w:rtl/>
        </w:rPr>
        <w:t>פירוט שדות בעבור האירועים הייחודיים שמדווחים</w:t>
      </w:r>
      <w:r>
        <w:rPr>
          <w:rStyle w:val="default"/>
          <w:rFonts w:cs="FrankRuehl" w:hint="cs"/>
          <w:rtl/>
        </w:rPr>
        <w:t>:</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עבור כל דיווח על אירוע מסוים יש לשלוח פרטים מלאים של הכלב וכן פרטי בעליו כפי שמפורט בסעיף 3.</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r>
      <w:r>
        <w:rPr>
          <w:rStyle w:val="default"/>
          <w:rFonts w:cs="FrankRuehl" w:hint="cs"/>
          <w:u w:val="single"/>
          <w:rtl/>
        </w:rPr>
        <w:t>סימון/השתלת שבב</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661"/>
        <w:gridCol w:w="626"/>
        <w:gridCol w:w="4556"/>
      </w:tblGrid>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שם השדה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חובה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אורך</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הערות</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אירוע</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Cs w:val="22"/>
                <w:rtl/>
              </w:rPr>
            </w:pPr>
            <w:r>
              <w:rPr>
                <w:rStyle w:val="default"/>
                <w:rFonts w:cs="FrankRuehl" w:hint="cs"/>
                <w:szCs w:val="22"/>
                <w:rtl/>
              </w:rPr>
              <w:t xml:space="preserve">פורמט - </w:t>
            </w:r>
            <w:r>
              <w:rPr>
                <w:rStyle w:val="default"/>
                <w:rFonts w:cs="FrankRuehl"/>
                <w:szCs w:val="22"/>
              </w:rPr>
              <w:t>DDMMYYYY</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רישיון רופא מוסמך</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50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אורך בפועל 5, מוגדר 50 מטעמי התאמת שגרת הקליטה</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השתלה חוזרת</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1 / לא = 2) ברירת מחדל - לא</w:t>
            </w:r>
          </w:p>
        </w:tc>
      </w:tr>
    </w:tbl>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hint="cs"/>
          <w:u w:val="single"/>
          <w:rtl/>
        </w:rPr>
        <w:t>חיסון כלבת</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עבור אירוע חיסון ידווחו בנוסף לזיהוי הכלב את הפרטים להלן: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669"/>
        <w:gridCol w:w="634"/>
        <w:gridCol w:w="4615"/>
      </w:tblGrid>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שם השדה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חובה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אורך</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הערות</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אירוע</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Cs w:val="22"/>
                <w:rtl/>
              </w:rPr>
            </w:pPr>
            <w:r>
              <w:rPr>
                <w:rStyle w:val="default"/>
                <w:rFonts w:cs="FrankRuehl" w:hint="cs"/>
                <w:szCs w:val="22"/>
                <w:rtl/>
              </w:rPr>
              <w:t xml:space="preserve">פורמט - </w:t>
            </w:r>
            <w:r>
              <w:rPr>
                <w:rStyle w:val="default"/>
                <w:rFonts w:cs="FrankRuehl"/>
                <w:szCs w:val="22"/>
              </w:rPr>
              <w:t>DDMMYYYY</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רישיון רופא מחסן</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50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אורך בפועל 5, מוגדר 50 מטעמי התאמת שגרת הקליטה</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אצווה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יש למלא למקרה של חיסון בלבד</w:t>
            </w:r>
          </w:p>
        </w:tc>
      </w:tr>
    </w:tbl>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hint="cs"/>
          <w:u w:val="single"/>
          <w:rtl/>
        </w:rPr>
        <w:t>נשיכה/תקיפה</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עבור אירוע נשיכה ידווחו בנוסף לזיהוי הכלב את הפרטים להלן: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8"/>
        <w:gridCol w:w="837"/>
        <w:gridCol w:w="793"/>
        <w:gridCol w:w="3930"/>
      </w:tblGrid>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שם השדה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חובה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אורך</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הערות</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נשיכה/תקיפה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Cs w:val="22"/>
                <w:rtl/>
              </w:rPr>
            </w:pPr>
            <w:r>
              <w:rPr>
                <w:rStyle w:val="default"/>
                <w:rFonts w:cs="FrankRuehl" w:hint="cs"/>
                <w:szCs w:val="22"/>
                <w:rtl/>
              </w:rPr>
              <w:t xml:space="preserve">פורמט - </w:t>
            </w:r>
            <w:r>
              <w:rPr>
                <w:rStyle w:val="default"/>
                <w:rFonts w:cs="FrankRuehl"/>
                <w:szCs w:val="22"/>
              </w:rPr>
              <w:t>DDMMYYYY</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תיאור האירוע</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50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מלל חופשי</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ביטול</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Cs w:val="22"/>
                <w:rtl/>
              </w:rPr>
            </w:pPr>
            <w:r>
              <w:rPr>
                <w:rStyle w:val="default"/>
                <w:rFonts w:cs="FrankRuehl" w:hint="cs"/>
                <w:szCs w:val="22"/>
                <w:rtl/>
              </w:rPr>
              <w:t xml:space="preserve">פורמט - </w:t>
            </w:r>
            <w:r>
              <w:rPr>
                <w:rStyle w:val="default"/>
                <w:rFonts w:cs="FrankRuehl"/>
                <w:szCs w:val="22"/>
              </w:rPr>
              <w:t>DDMMYYYY</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ביטול</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1 / לא = 2) ברירת מחדל - לא</w:t>
            </w:r>
          </w:p>
        </w:tc>
      </w:tr>
    </w:tbl>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hint="cs"/>
          <w:u w:val="single"/>
          <w:rtl/>
        </w:rPr>
        <w:t>הסגרה/כליאה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590"/>
        <w:gridCol w:w="559"/>
        <w:gridCol w:w="5081"/>
      </w:tblGrid>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שם השדה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חובה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אורך</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הערות</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הסגרה/כליאה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Cs w:val="22"/>
                <w:rtl/>
              </w:rPr>
            </w:pPr>
            <w:r>
              <w:rPr>
                <w:rStyle w:val="default"/>
                <w:rFonts w:cs="FrankRuehl" w:hint="cs"/>
                <w:szCs w:val="22"/>
                <w:rtl/>
              </w:rPr>
              <w:t xml:space="preserve">פורמט - </w:t>
            </w:r>
            <w:r>
              <w:rPr>
                <w:rStyle w:val="default"/>
                <w:rFonts w:cs="FrankRuehl"/>
                <w:szCs w:val="22"/>
              </w:rPr>
              <w:t>DDMMYYYY</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שם מתקן כליאה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50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רשימת הערכים מטבלא שתסופק בהמשך (מאורת רשות או מתקן מוגן)</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סיבת ההסגרה/כליאה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ראה רשימת ערכים</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איש הקשר</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20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טלפון</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bl>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hint="cs"/>
          <w:u w:val="single"/>
          <w:rtl/>
        </w:rPr>
        <w:t>הפקת רישיון לכלב</w:t>
      </w: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עבור אירוע הפקת הרישיון ידווחו בנוסף לזיהוי הכלב את הפרטים להלן: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7"/>
        <w:gridCol w:w="589"/>
        <w:gridCol w:w="558"/>
        <w:gridCol w:w="5334"/>
      </w:tblGrid>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שם השדה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חובה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אורך</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הערות</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הפקת רישיון</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Cs w:val="22"/>
                <w:rtl/>
              </w:rPr>
            </w:pPr>
            <w:r>
              <w:rPr>
                <w:rStyle w:val="default"/>
                <w:rFonts w:cs="FrankRuehl" w:hint="cs"/>
                <w:szCs w:val="22"/>
                <w:rtl/>
              </w:rPr>
              <w:t xml:space="preserve">פורמט - </w:t>
            </w:r>
            <w:r>
              <w:rPr>
                <w:rStyle w:val="default"/>
                <w:rFonts w:cs="FrankRuehl"/>
                <w:szCs w:val="22"/>
              </w:rPr>
              <w:t>DDMMYYYY</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רישיון</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50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אורך בפועל 105, מוגדר 50 מטעמי התאמת שגרת הקליטה. לפי כללי הרשות המקומית</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אסמכתא</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bl>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(6)</w:t>
      </w:r>
      <w:r>
        <w:rPr>
          <w:rStyle w:val="default"/>
          <w:rFonts w:cs="FrankRuehl" w:hint="cs"/>
          <w:rtl/>
        </w:rPr>
        <w:tab/>
      </w:r>
      <w:r>
        <w:rPr>
          <w:rStyle w:val="default"/>
          <w:rFonts w:cs="FrankRuehl" w:hint="cs"/>
          <w:u w:val="single"/>
          <w:rtl/>
        </w:rPr>
        <w:t>שחרור מהסגר/כליאה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3"/>
        <w:gridCol w:w="679"/>
        <w:gridCol w:w="643"/>
        <w:gridCol w:w="3503"/>
      </w:tblGrid>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שם השדה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חובה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אורך</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הערות</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שחרור/המתה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Cs w:val="22"/>
                <w:rtl/>
              </w:rPr>
            </w:pPr>
            <w:r>
              <w:rPr>
                <w:rStyle w:val="default"/>
                <w:rFonts w:cs="FrankRuehl" w:hint="cs"/>
                <w:szCs w:val="22"/>
                <w:rtl/>
              </w:rPr>
              <w:t xml:space="preserve">פורמט - </w:t>
            </w:r>
            <w:r>
              <w:rPr>
                <w:rStyle w:val="default"/>
                <w:rFonts w:cs="FrankRuehl"/>
                <w:szCs w:val="22"/>
              </w:rPr>
              <w:t>DDMMYYYY</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שם תחנת הסגר/מתקן כליאה/מקלט</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50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רשימת הערכים מטבלא שתסופק בהמשך </w:t>
            </w:r>
          </w:p>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(מאורת רשות או מתקן מוגן)</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צורת השחרור</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ראה רשימת הערכים</w:t>
            </w:r>
          </w:p>
        </w:tc>
      </w:tr>
    </w:tbl>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(7)</w:t>
      </w:r>
      <w:r>
        <w:rPr>
          <w:rStyle w:val="default"/>
          <w:rFonts w:cs="FrankRuehl" w:hint="cs"/>
          <w:rtl/>
        </w:rPr>
        <w:tab/>
      </w:r>
      <w:r>
        <w:rPr>
          <w:rStyle w:val="default"/>
          <w:rFonts w:cs="FrankRuehl" w:hint="cs"/>
          <w:u w:val="single"/>
          <w:rtl/>
        </w:rPr>
        <w:t>שלילת רישיון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3"/>
        <w:gridCol w:w="960"/>
        <w:gridCol w:w="909"/>
        <w:gridCol w:w="3366"/>
      </w:tblGrid>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שם השדה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חובה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אורך</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הערות</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שלילת רישיון</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Cs w:val="22"/>
                <w:rtl/>
              </w:rPr>
            </w:pPr>
            <w:r>
              <w:rPr>
                <w:rStyle w:val="default"/>
                <w:rFonts w:cs="FrankRuehl" w:hint="cs"/>
                <w:szCs w:val="22"/>
                <w:rtl/>
              </w:rPr>
              <w:t xml:space="preserve">פורמט - </w:t>
            </w:r>
            <w:r>
              <w:rPr>
                <w:rStyle w:val="default"/>
                <w:rFonts w:cs="FrankRuehl"/>
                <w:szCs w:val="22"/>
              </w:rPr>
              <w:t>DDMMYYYY</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סיבת שלילת רישיון</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50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מלל חופשי</w:t>
            </w:r>
          </w:p>
        </w:tc>
      </w:tr>
    </w:tbl>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(8)</w:t>
      </w:r>
      <w:r>
        <w:rPr>
          <w:rStyle w:val="default"/>
          <w:rFonts w:cs="FrankRuehl" w:hint="cs"/>
          <w:rtl/>
        </w:rPr>
        <w:tab/>
      </w:r>
      <w:r>
        <w:rPr>
          <w:rStyle w:val="default"/>
          <w:rFonts w:cs="FrankRuehl" w:hint="cs"/>
          <w:u w:val="single"/>
          <w:rtl/>
        </w:rPr>
        <w:t>הגדרת כלב כמסוכן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7"/>
        <w:gridCol w:w="893"/>
        <w:gridCol w:w="846"/>
        <w:gridCol w:w="3132"/>
      </w:tblGrid>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שם השדה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חובה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אורך</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הערות</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סיווג כלב כמסוכן</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Cs w:val="22"/>
                <w:rtl/>
              </w:rPr>
            </w:pPr>
            <w:r>
              <w:rPr>
                <w:rStyle w:val="default"/>
                <w:rFonts w:cs="FrankRuehl" w:hint="cs"/>
                <w:szCs w:val="22"/>
                <w:rtl/>
              </w:rPr>
              <w:t xml:space="preserve">פורמט - </w:t>
            </w:r>
            <w:r>
              <w:rPr>
                <w:rStyle w:val="default"/>
                <w:rFonts w:cs="FrankRuehl"/>
                <w:szCs w:val="22"/>
              </w:rPr>
              <w:t>DDMMYYYY</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סיבת סיווג כלב כמסוכן</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50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מלל חופשי</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סיום תקופת הביטוח צד ג'</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Cs w:val="22"/>
                <w:rtl/>
              </w:rPr>
            </w:pPr>
            <w:r>
              <w:rPr>
                <w:rStyle w:val="default"/>
                <w:rFonts w:cs="FrankRuehl" w:hint="cs"/>
                <w:szCs w:val="22"/>
                <w:rtl/>
              </w:rPr>
              <w:t xml:space="preserve">פורמט - </w:t>
            </w:r>
            <w:r>
              <w:rPr>
                <w:rStyle w:val="default"/>
                <w:rFonts w:cs="FrankRuehl"/>
                <w:szCs w:val="22"/>
              </w:rPr>
              <w:t>DDMMYYYY</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חברת הביטוח</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20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מלל חופשי</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מס' פוליסת ביטוח</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r>
    </w:tbl>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(9)</w:t>
      </w:r>
      <w:r>
        <w:rPr>
          <w:rStyle w:val="default"/>
          <w:rFonts w:cs="FrankRuehl" w:hint="cs"/>
          <w:rtl/>
        </w:rPr>
        <w:tab/>
      </w:r>
      <w:r>
        <w:rPr>
          <w:rStyle w:val="default"/>
          <w:rFonts w:cs="FrankRuehl" w:hint="cs"/>
          <w:u w:val="single"/>
          <w:rtl/>
        </w:rPr>
        <w:t>דיווח תלונה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5"/>
        <w:gridCol w:w="600"/>
        <w:gridCol w:w="569"/>
        <w:gridCol w:w="5264"/>
      </w:tblGrid>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שם השדה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חובה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אורך</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הערות</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התלונה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Cs w:val="22"/>
                <w:rtl/>
              </w:rPr>
            </w:pPr>
            <w:r>
              <w:rPr>
                <w:rStyle w:val="default"/>
                <w:rFonts w:cs="FrankRuehl" w:hint="cs"/>
                <w:szCs w:val="22"/>
                <w:rtl/>
              </w:rPr>
              <w:t xml:space="preserve">פורמט - </w:t>
            </w:r>
            <w:r>
              <w:rPr>
                <w:rStyle w:val="default"/>
                <w:rFonts w:cs="FrankRuehl"/>
                <w:szCs w:val="22"/>
              </w:rPr>
              <w:t>DDMMYYYY</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פרטי התלונה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50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מלל חופשי</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סוג התלונה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1 </w:t>
            </w:r>
            <w:r>
              <w:rPr>
                <w:rStyle w:val="default"/>
                <w:rFonts w:cs="FrankRuehl"/>
                <w:szCs w:val="22"/>
                <w:rtl/>
              </w:rPr>
              <w:t>–</w:t>
            </w:r>
            <w:r>
              <w:rPr>
                <w:rStyle w:val="default"/>
                <w:rFonts w:cs="FrankRuehl" w:hint="cs"/>
                <w:szCs w:val="22"/>
                <w:rtl/>
              </w:rPr>
              <w:t xml:space="preserve"> נשיכה/תקיפה, 2 </w:t>
            </w:r>
            <w:r>
              <w:rPr>
                <w:rStyle w:val="default"/>
                <w:rFonts w:cs="FrankRuehl"/>
                <w:szCs w:val="22"/>
                <w:rtl/>
              </w:rPr>
              <w:t>–</w:t>
            </w:r>
            <w:r>
              <w:rPr>
                <w:rStyle w:val="default"/>
                <w:rFonts w:cs="FrankRuehl" w:hint="cs"/>
                <w:szCs w:val="22"/>
                <w:rtl/>
              </w:rPr>
              <w:t xml:space="preserve"> הפרת חוק הסדרת הפיקוח, </w:t>
            </w:r>
          </w:p>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 xml:space="preserve">3 </w:t>
            </w:r>
            <w:r>
              <w:rPr>
                <w:rStyle w:val="default"/>
                <w:rFonts w:cs="FrankRuehl"/>
                <w:szCs w:val="22"/>
                <w:rtl/>
              </w:rPr>
              <w:t>–</w:t>
            </w:r>
            <w:r>
              <w:rPr>
                <w:rStyle w:val="default"/>
                <w:rFonts w:cs="FrankRuehl" w:hint="cs"/>
                <w:szCs w:val="22"/>
                <w:rtl/>
              </w:rPr>
              <w:t xml:space="preserve"> הפרת חוק צער בעלי חיים</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ננקט הליך משפטי</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20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1 / לא = 2) ברירת מחדל - 2</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סוג עבירה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1 </w:t>
            </w:r>
            <w:r>
              <w:rPr>
                <w:rStyle w:val="default"/>
                <w:rFonts w:cs="FrankRuehl"/>
                <w:szCs w:val="22"/>
                <w:rtl/>
              </w:rPr>
              <w:t>–</w:t>
            </w:r>
            <w:r>
              <w:rPr>
                <w:rStyle w:val="default"/>
                <w:rFonts w:cs="FrankRuehl" w:hint="cs"/>
                <w:szCs w:val="22"/>
                <w:rtl/>
              </w:rPr>
              <w:t xml:space="preserve"> אי חסימת פיו של כלב מסוכן</w:t>
            </w:r>
          </w:p>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2 </w:t>
            </w:r>
            <w:r>
              <w:rPr>
                <w:rStyle w:val="default"/>
                <w:rFonts w:cs="FrankRuehl"/>
                <w:szCs w:val="22"/>
                <w:rtl/>
              </w:rPr>
              <w:t>–</w:t>
            </w:r>
            <w:r>
              <w:rPr>
                <w:rStyle w:val="default"/>
                <w:rFonts w:cs="FrankRuehl" w:hint="cs"/>
                <w:szCs w:val="22"/>
                <w:rtl/>
              </w:rPr>
              <w:t xml:space="preserve"> אי-קשירת כלב מסוכן</w:t>
            </w:r>
          </w:p>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tl/>
              </w:rPr>
            </w:pPr>
            <w:r>
              <w:rPr>
                <w:rStyle w:val="default"/>
                <w:rFonts w:cs="FrankRuehl" w:hint="cs"/>
                <w:szCs w:val="22"/>
                <w:rtl/>
              </w:rPr>
              <w:t xml:space="preserve">3 </w:t>
            </w:r>
            <w:r>
              <w:rPr>
                <w:rStyle w:val="default"/>
                <w:rFonts w:cs="FrankRuehl"/>
                <w:szCs w:val="22"/>
                <w:rtl/>
              </w:rPr>
              <w:t>–</w:t>
            </w:r>
            <w:r>
              <w:rPr>
                <w:rStyle w:val="default"/>
                <w:rFonts w:cs="FrankRuehl" w:hint="cs"/>
                <w:szCs w:val="22"/>
                <w:rtl/>
              </w:rPr>
              <w:t xml:space="preserve"> אי-סירוס אי-עיקור למרות ההוראה</w:t>
            </w:r>
          </w:p>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 xml:space="preserve">4 </w:t>
            </w:r>
            <w:r>
              <w:rPr>
                <w:rStyle w:val="default"/>
                <w:rFonts w:cs="FrankRuehl"/>
                <w:szCs w:val="22"/>
                <w:rtl/>
              </w:rPr>
              <w:t>–</w:t>
            </w:r>
            <w:r>
              <w:rPr>
                <w:rStyle w:val="default"/>
                <w:rFonts w:cs="FrankRuehl" w:hint="cs"/>
                <w:szCs w:val="22"/>
                <w:rtl/>
              </w:rPr>
              <w:t xml:space="preserve"> הפרה על דרישת הגיל המינימלי של מחזיק הכלב מחוץ לחצר בעליו</w:t>
            </w:r>
          </w:p>
        </w:tc>
      </w:tr>
    </w:tbl>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07F77" w:rsidRDefault="00B07F7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(10)</w:t>
      </w:r>
      <w:r>
        <w:rPr>
          <w:rStyle w:val="default"/>
          <w:rFonts w:cs="FrankRuehl" w:hint="cs"/>
          <w:rtl/>
        </w:rPr>
        <w:tab/>
      </w:r>
      <w:r>
        <w:rPr>
          <w:rStyle w:val="default"/>
          <w:rFonts w:cs="FrankRuehl" w:hint="cs"/>
          <w:u w:val="single"/>
          <w:rtl/>
        </w:rPr>
        <w:t>דיווח על מציאת הכלב</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6"/>
        <w:gridCol w:w="865"/>
        <w:gridCol w:w="819"/>
        <w:gridCol w:w="3908"/>
      </w:tblGrid>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שם השדה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חובה</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אורך</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Cs w:val="22"/>
              </w:rPr>
            </w:pPr>
            <w:r>
              <w:rPr>
                <w:rStyle w:val="default"/>
                <w:rFonts w:cs="FrankRuehl" w:hint="cs"/>
                <w:b/>
                <w:bCs/>
                <w:szCs w:val="22"/>
                <w:rtl/>
              </w:rPr>
              <w:t>הערות</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תאריך מציאת הכלב</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8</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Cs w:val="22"/>
                <w:rtl/>
              </w:rPr>
            </w:pPr>
            <w:r>
              <w:rPr>
                <w:rStyle w:val="default"/>
                <w:rFonts w:cs="FrankRuehl" w:hint="cs"/>
                <w:szCs w:val="22"/>
                <w:rtl/>
              </w:rPr>
              <w:t xml:space="preserve">פורמט - </w:t>
            </w:r>
            <w:r>
              <w:rPr>
                <w:rStyle w:val="default"/>
                <w:rFonts w:cs="FrankRuehl"/>
                <w:szCs w:val="22"/>
              </w:rPr>
              <w:t>DDMMYYYY</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פרטי האירוע</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50</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מלל חופשי</w:t>
            </w:r>
          </w:p>
        </w:tc>
      </w:tr>
      <w:tr w:rsidR="00B345C2">
        <w:tblPrEx>
          <w:tblCellMar>
            <w:top w:w="0" w:type="dxa"/>
            <w:bottom w:w="0" w:type="dxa"/>
          </w:tblCellMar>
        </w:tblPrEx>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דווח לבעלים</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szCs w:val="22"/>
              </w:rPr>
              <w:t>√</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1</w:t>
            </w:r>
          </w:p>
        </w:tc>
        <w:tc>
          <w:tcPr>
            <w:tcW w:w="0" w:type="auto"/>
          </w:tcPr>
          <w:p w:rsidR="00B345C2" w:rsidRDefault="00B345C2">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Cs w:val="22"/>
              </w:rPr>
            </w:pPr>
            <w:r>
              <w:rPr>
                <w:rStyle w:val="default"/>
                <w:rFonts w:cs="FrankRuehl" w:hint="cs"/>
                <w:szCs w:val="22"/>
                <w:rtl/>
              </w:rPr>
              <w:t>(כן = 1 / לא = 2) ברירת מחדל - 2</w:t>
            </w:r>
          </w:p>
        </w:tc>
      </w:tr>
    </w:tbl>
    <w:p w:rsidR="00B07F77" w:rsidRDefault="00B07F77">
      <w:pPr>
        <w:pStyle w:val="P00"/>
        <w:spacing w:before="72"/>
        <w:ind w:left="0" w:right="1134"/>
        <w:rPr>
          <w:rStyle w:val="default"/>
          <w:rFonts w:cs="FrankRuehl" w:hint="cs"/>
          <w:rtl/>
        </w:rPr>
      </w:pPr>
    </w:p>
    <w:p w:rsidR="00B07F77" w:rsidRDefault="00B07F77">
      <w:pPr>
        <w:pStyle w:val="P00"/>
        <w:spacing w:before="72"/>
        <w:ind w:left="0" w:right="1134"/>
        <w:rPr>
          <w:rStyle w:val="default"/>
          <w:rFonts w:cs="FrankRuehl" w:hint="cs"/>
          <w:rtl/>
        </w:rPr>
      </w:pPr>
    </w:p>
    <w:p w:rsidR="00B07F77" w:rsidRDefault="00B07F77">
      <w:pPr>
        <w:pStyle w:val="sig-1"/>
        <w:tabs>
          <w:tab w:val="clear" w:pos="851"/>
          <w:tab w:val="clear" w:pos="2835"/>
          <w:tab w:val="clear" w:pos="4820"/>
          <w:tab w:val="center" w:pos="5103"/>
        </w:tabs>
        <w:ind w:left="0" w:right="1134"/>
        <w:rPr>
          <w:rStyle w:val="default"/>
          <w:rFonts w:cs="FrankRuehl" w:hint="cs"/>
          <w:sz w:val="26"/>
          <w:rtl/>
        </w:rPr>
      </w:pPr>
      <w:r>
        <w:rPr>
          <w:rStyle w:val="default"/>
          <w:rFonts w:cs="FrankRuehl" w:hint="cs"/>
          <w:sz w:val="26"/>
          <w:rtl/>
        </w:rPr>
        <w:t>ט"ו בטבת התשס"ה (28 בדצמבר 2004)</w:t>
      </w:r>
      <w:r>
        <w:rPr>
          <w:rStyle w:val="default"/>
          <w:rFonts w:cs="FrankRuehl"/>
          <w:sz w:val="26"/>
          <w:rtl/>
        </w:rPr>
        <w:tab/>
      </w:r>
      <w:r>
        <w:rPr>
          <w:rStyle w:val="default"/>
          <w:rFonts w:cs="FrankRuehl" w:hint="cs"/>
          <w:sz w:val="26"/>
          <w:rtl/>
        </w:rPr>
        <w:t>ישראל כ"ץ</w:t>
      </w:r>
    </w:p>
    <w:p w:rsidR="00B07F77" w:rsidRDefault="00B07F77">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שר החקלאות ופיתוח הכפר</w:t>
      </w:r>
    </w:p>
    <w:p w:rsidR="00671C59" w:rsidRPr="00671C59" w:rsidRDefault="00671C59" w:rsidP="00671C59">
      <w:pPr>
        <w:pStyle w:val="P00"/>
        <w:spacing w:before="72"/>
        <w:ind w:left="0" w:right="1134"/>
        <w:rPr>
          <w:rStyle w:val="default"/>
          <w:rFonts w:cs="FrankRuehl" w:hint="cs"/>
          <w:rtl/>
        </w:rPr>
      </w:pPr>
    </w:p>
    <w:p w:rsidR="00671C59" w:rsidRPr="00671C59" w:rsidRDefault="00671C59" w:rsidP="00671C59">
      <w:pPr>
        <w:pStyle w:val="P00"/>
        <w:spacing w:before="72"/>
        <w:ind w:left="0" w:right="1134"/>
        <w:rPr>
          <w:rStyle w:val="default"/>
          <w:rFonts w:cs="FrankRuehl" w:hint="cs"/>
          <w:rtl/>
        </w:rPr>
      </w:pPr>
    </w:p>
    <w:p w:rsidR="00B07F77" w:rsidRDefault="00B07F77">
      <w:pPr>
        <w:pStyle w:val="P00"/>
        <w:spacing w:before="72"/>
        <w:ind w:left="0" w:right="1134"/>
        <w:rPr>
          <w:rStyle w:val="default"/>
          <w:rFonts w:cs="FrankRuehl" w:hint="cs"/>
          <w:rtl/>
        </w:rPr>
      </w:pPr>
      <w:bookmarkStart w:id="73" w:name="LawPartEnd"/>
      <w:bookmarkEnd w:id="73"/>
    </w:p>
    <w:p w:rsidR="008968AC" w:rsidRDefault="008968AC">
      <w:pPr>
        <w:pStyle w:val="P00"/>
        <w:spacing w:before="72"/>
        <w:ind w:left="0" w:right="1134"/>
        <w:rPr>
          <w:rStyle w:val="default"/>
          <w:rFonts w:cs="FrankRuehl"/>
          <w:rtl/>
        </w:rPr>
      </w:pPr>
    </w:p>
    <w:p w:rsidR="008968AC" w:rsidRDefault="008968AC">
      <w:pPr>
        <w:pStyle w:val="P00"/>
        <w:spacing w:before="72"/>
        <w:ind w:left="0" w:right="1134"/>
        <w:rPr>
          <w:rStyle w:val="default"/>
          <w:rFonts w:cs="FrankRuehl"/>
          <w:rtl/>
        </w:rPr>
      </w:pPr>
    </w:p>
    <w:p w:rsidR="008968AC" w:rsidRDefault="008968AC" w:rsidP="008968AC">
      <w:pPr>
        <w:pStyle w:val="P00"/>
        <w:spacing w:before="72"/>
        <w:ind w:left="0" w:right="1134"/>
        <w:jc w:val="center"/>
        <w:rPr>
          <w:rStyle w:val="default"/>
          <w:rFonts w:cs="David"/>
          <w:color w:val="0000FF"/>
          <w:szCs w:val="24"/>
          <w:u w:val="single"/>
          <w:rtl/>
        </w:rPr>
      </w:pPr>
      <w:hyperlink r:id="rId31" w:history="1">
        <w:r>
          <w:rPr>
            <w:rStyle w:val="Hyperlink"/>
            <w:rFonts w:cs="David"/>
            <w:noProof w:val="0"/>
            <w:sz w:val="22"/>
            <w:szCs w:val="24"/>
            <w:rtl/>
          </w:rPr>
          <w:t>הודעה למנויים על עריכה ושינויים במסמכי פסיקה, חקיקה ועוד באתר נבו - הקש כאן</w:t>
        </w:r>
      </w:hyperlink>
    </w:p>
    <w:p w:rsidR="00A1105B" w:rsidRDefault="00A1105B" w:rsidP="008968AC">
      <w:pPr>
        <w:pStyle w:val="P00"/>
        <w:spacing w:before="72"/>
        <w:ind w:left="0" w:right="1134"/>
        <w:jc w:val="center"/>
        <w:rPr>
          <w:rStyle w:val="default"/>
          <w:rFonts w:cs="David"/>
          <w:color w:val="0000FF"/>
          <w:szCs w:val="24"/>
          <w:u w:val="single"/>
          <w:rtl/>
        </w:rPr>
      </w:pPr>
    </w:p>
    <w:p w:rsidR="00A1105B" w:rsidRDefault="00A1105B" w:rsidP="008968AC">
      <w:pPr>
        <w:pStyle w:val="P00"/>
        <w:spacing w:before="72"/>
        <w:ind w:left="0" w:right="1134"/>
        <w:jc w:val="center"/>
        <w:rPr>
          <w:rStyle w:val="default"/>
          <w:rFonts w:cs="David"/>
          <w:color w:val="0000FF"/>
          <w:szCs w:val="24"/>
          <w:u w:val="single"/>
          <w:rtl/>
        </w:rPr>
      </w:pPr>
    </w:p>
    <w:p w:rsidR="00A1105B" w:rsidRDefault="00A1105B" w:rsidP="00A1105B">
      <w:pPr>
        <w:pStyle w:val="P00"/>
        <w:spacing w:before="72"/>
        <w:ind w:left="0" w:right="1134"/>
        <w:jc w:val="center"/>
        <w:rPr>
          <w:rStyle w:val="default"/>
          <w:rFonts w:cs="David"/>
          <w:color w:val="0000FF"/>
          <w:szCs w:val="24"/>
          <w:u w:val="single"/>
          <w:rtl/>
        </w:rPr>
      </w:pPr>
      <w:hyperlink r:id="rId32" w:history="1">
        <w:r>
          <w:rPr>
            <w:rStyle w:val="Hyperlink"/>
            <w:rFonts w:cs="David"/>
            <w:noProof w:val="0"/>
            <w:sz w:val="22"/>
            <w:szCs w:val="24"/>
            <w:rtl/>
          </w:rPr>
          <w:t>הודעה למנויים על עריכה ושינויים במסמכי פסיקה, חקיקה ועוד באתר נבו - הקש כאן</w:t>
        </w:r>
      </w:hyperlink>
    </w:p>
    <w:p w:rsidR="00671C59" w:rsidRPr="00A1105B" w:rsidRDefault="00671C59" w:rsidP="00A1105B">
      <w:pPr>
        <w:pStyle w:val="P00"/>
        <w:spacing w:before="72"/>
        <w:ind w:left="0" w:right="1134"/>
        <w:jc w:val="center"/>
        <w:rPr>
          <w:rStyle w:val="default"/>
          <w:rFonts w:cs="David" w:hint="cs"/>
          <w:color w:val="0000FF"/>
          <w:szCs w:val="24"/>
          <w:u w:val="single"/>
          <w:rtl/>
        </w:rPr>
      </w:pPr>
    </w:p>
    <w:sectPr w:rsidR="00671C59" w:rsidRPr="00A1105B">
      <w:headerReference w:type="even" r:id="rId33"/>
      <w:headerReference w:type="default" r:id="rId34"/>
      <w:footerReference w:type="even" r:id="rId35"/>
      <w:footerReference w:type="default" r:id="rId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64E4" w:rsidRDefault="009364E4">
      <w:r>
        <w:separator/>
      </w:r>
    </w:p>
  </w:endnote>
  <w:endnote w:type="continuationSeparator" w:id="0">
    <w:p w:rsidR="009364E4" w:rsidRDefault="0093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F77" w:rsidRDefault="00B07F7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07F77" w:rsidRDefault="00B07F7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07F77" w:rsidRDefault="00B07F7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1105B">
      <w:rPr>
        <w:rFonts w:cs="TopType Jerushalmi"/>
        <w:noProof/>
        <w:color w:val="000000"/>
        <w:sz w:val="14"/>
        <w:szCs w:val="14"/>
      </w:rPr>
      <w:t>Z:\00000000000000000000000=2014------------------------\05-May\2014-05-28\LawsForHofit\06\999_388.doc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F77" w:rsidRDefault="00B07F7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64A86">
      <w:rPr>
        <w:rFonts w:hAnsi="FrankRuehl" w:cs="FrankRuehl"/>
        <w:noProof/>
        <w:sz w:val="24"/>
        <w:szCs w:val="24"/>
        <w:rtl/>
      </w:rPr>
      <w:t>13</w:t>
    </w:r>
    <w:r>
      <w:rPr>
        <w:rFonts w:hAnsi="FrankRuehl" w:cs="FrankRuehl"/>
        <w:sz w:val="24"/>
        <w:szCs w:val="24"/>
        <w:rtl/>
      </w:rPr>
      <w:fldChar w:fldCharType="end"/>
    </w:r>
  </w:p>
  <w:p w:rsidR="00B07F77" w:rsidRDefault="00B07F7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07F77" w:rsidRDefault="00B07F7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1105B">
      <w:rPr>
        <w:rFonts w:cs="TopType Jerushalmi"/>
        <w:noProof/>
        <w:color w:val="000000"/>
        <w:sz w:val="14"/>
        <w:szCs w:val="14"/>
      </w:rPr>
      <w:t>Z:\00000000000000000000000=2014------------------------\05-May\2014-05-28\LawsForHofit\06\999_388.doc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64E4" w:rsidRDefault="009364E4">
      <w:pPr>
        <w:spacing w:before="60" w:line="240" w:lineRule="auto"/>
        <w:ind w:right="1134"/>
      </w:pPr>
      <w:r>
        <w:separator/>
      </w:r>
    </w:p>
  </w:footnote>
  <w:footnote w:type="continuationSeparator" w:id="0">
    <w:p w:rsidR="009364E4" w:rsidRDefault="009364E4">
      <w:r>
        <w:continuationSeparator/>
      </w:r>
    </w:p>
  </w:footnote>
  <w:footnote w:id="1">
    <w:p w:rsidR="00B07F77" w:rsidRDefault="00B07F7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תשס"ה מס' 6365</w:t>
        </w:r>
      </w:hyperlink>
      <w:r>
        <w:rPr>
          <w:rFonts w:hint="cs"/>
          <w:sz w:val="20"/>
          <w:rtl/>
        </w:rPr>
        <w:t xml:space="preserve"> מיום 27.1.2005 עמ' 362.</w:t>
      </w:r>
    </w:p>
    <w:p w:rsidR="00B07F77" w:rsidRDefault="00B07F7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תשס"ו מס' 6458</w:t>
        </w:r>
      </w:hyperlink>
      <w:r>
        <w:rPr>
          <w:rFonts w:hint="cs"/>
          <w:sz w:val="20"/>
          <w:rtl/>
        </w:rPr>
        <w:t xml:space="preserve"> מיום 30.1.2006 עמ' 446 </w:t>
      </w:r>
      <w:r>
        <w:rPr>
          <w:sz w:val="20"/>
          <w:rtl/>
        </w:rPr>
        <w:t>–</w:t>
      </w:r>
      <w:r>
        <w:rPr>
          <w:rFonts w:hint="cs"/>
          <w:sz w:val="20"/>
          <w:rtl/>
        </w:rPr>
        <w:t xml:space="preserve"> הודעה תשס"ו-2006; תחילתה ביום 1.1.2006.</w:t>
      </w:r>
    </w:p>
    <w:p w:rsidR="006C1C5D" w:rsidRDefault="00B07F77" w:rsidP="00FC17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תשס"ח: מס' 6633</w:t>
        </w:r>
      </w:hyperlink>
      <w:r>
        <w:rPr>
          <w:rFonts w:hint="cs"/>
          <w:sz w:val="20"/>
          <w:rtl/>
        </w:rPr>
        <w:t xml:space="preserve"> מיום 31.12.2007 עמ' 270 </w:t>
      </w:r>
      <w:r>
        <w:rPr>
          <w:sz w:val="20"/>
          <w:rtl/>
        </w:rPr>
        <w:t>–</w:t>
      </w:r>
      <w:r>
        <w:rPr>
          <w:rFonts w:hint="cs"/>
          <w:sz w:val="20"/>
          <w:rtl/>
        </w:rPr>
        <w:t xml:space="preserve"> תק' תשס"ח-2007; ר' תקנה 3 לענין הוראת שעה</w:t>
      </w:r>
      <w:r w:rsidR="00084CFD">
        <w:rPr>
          <w:rFonts w:hint="cs"/>
          <w:sz w:val="20"/>
          <w:rtl/>
        </w:rPr>
        <w:t xml:space="preserve"> (תוקנו </w:t>
      </w:r>
      <w:hyperlink r:id="rId4" w:history="1">
        <w:r w:rsidR="00084CFD" w:rsidRPr="00201525">
          <w:rPr>
            <w:rStyle w:val="Hyperlink"/>
            <w:rFonts w:hint="cs"/>
            <w:sz w:val="20"/>
            <w:rtl/>
          </w:rPr>
          <w:t>ק"ת תשס"ט מס' 6736</w:t>
        </w:r>
      </w:hyperlink>
      <w:r w:rsidR="00084CFD">
        <w:rPr>
          <w:rFonts w:hint="cs"/>
          <w:sz w:val="20"/>
          <w:rtl/>
        </w:rPr>
        <w:t xml:space="preserve"> מיום 31.12.2008 עמ' 287 </w:t>
      </w:r>
      <w:r w:rsidR="00084CFD">
        <w:rPr>
          <w:sz w:val="20"/>
          <w:rtl/>
        </w:rPr>
        <w:t>–</w:t>
      </w:r>
      <w:r w:rsidR="00084CFD">
        <w:rPr>
          <w:rFonts w:hint="cs"/>
          <w:sz w:val="20"/>
          <w:rtl/>
        </w:rPr>
        <w:t xml:space="preserve"> </w:t>
      </w:r>
      <w:r w:rsidR="00CF7253">
        <w:rPr>
          <w:rFonts w:hint="cs"/>
          <w:sz w:val="20"/>
          <w:rtl/>
        </w:rPr>
        <w:t xml:space="preserve">תק' </w:t>
      </w:r>
      <w:r w:rsidR="00084CFD">
        <w:rPr>
          <w:rFonts w:hint="cs"/>
          <w:sz w:val="20"/>
          <w:rtl/>
        </w:rPr>
        <w:t>(תיקון) תשס"ט-2008</w:t>
      </w:r>
      <w:r w:rsidR="00FC17AF">
        <w:rPr>
          <w:rFonts w:hint="cs"/>
          <w:sz w:val="20"/>
          <w:rtl/>
        </w:rPr>
        <w:t xml:space="preserve"> [</w:t>
      </w:r>
      <w:r w:rsidR="001433BA">
        <w:rPr>
          <w:rFonts w:hint="cs"/>
          <w:sz w:val="20"/>
          <w:rtl/>
        </w:rPr>
        <w:t>ת</w:t>
      </w:r>
      <w:r w:rsidR="00FC17AF">
        <w:rPr>
          <w:rFonts w:hint="cs"/>
          <w:sz w:val="20"/>
          <w:rtl/>
        </w:rPr>
        <w:t>וקנו</w:t>
      </w:r>
      <w:r w:rsidR="001433BA">
        <w:rPr>
          <w:rFonts w:hint="cs"/>
          <w:sz w:val="20"/>
          <w:rtl/>
        </w:rPr>
        <w:t xml:space="preserve"> </w:t>
      </w:r>
      <w:hyperlink r:id="rId5" w:history="1">
        <w:r w:rsidR="001433BA" w:rsidRPr="006C1C5D">
          <w:rPr>
            <w:rStyle w:val="Hyperlink"/>
            <w:rFonts w:hint="cs"/>
            <w:sz w:val="20"/>
            <w:rtl/>
          </w:rPr>
          <w:t>ק"ת תש"ע מס' 6846</w:t>
        </w:r>
      </w:hyperlink>
      <w:r w:rsidR="001433BA">
        <w:rPr>
          <w:rFonts w:hint="cs"/>
          <w:sz w:val="20"/>
          <w:rtl/>
        </w:rPr>
        <w:t xml:space="preserve"> מיום 31.12.2009 עמ' 411</w:t>
      </w:r>
      <w:r w:rsidR="00FC17AF">
        <w:rPr>
          <w:rFonts w:hint="cs"/>
          <w:sz w:val="20"/>
          <w:rtl/>
        </w:rPr>
        <w:t xml:space="preserve"> </w:t>
      </w:r>
      <w:r w:rsidR="00FC17AF">
        <w:rPr>
          <w:sz w:val="20"/>
          <w:rtl/>
        </w:rPr>
        <w:t>–</w:t>
      </w:r>
      <w:r w:rsidR="00FC17AF">
        <w:rPr>
          <w:rFonts w:hint="cs"/>
          <w:sz w:val="20"/>
          <w:rtl/>
        </w:rPr>
        <w:t xml:space="preserve"> תק' (תיקון) (תיקון) תש"ע-2009]. </w:t>
      </w:r>
      <w:hyperlink r:id="rId6" w:history="1">
        <w:r w:rsidR="00FC17AF" w:rsidRPr="00FC17AF">
          <w:rPr>
            <w:rStyle w:val="Hyperlink"/>
            <w:rFonts w:hint="cs"/>
            <w:sz w:val="20"/>
            <w:rtl/>
          </w:rPr>
          <w:t>מס' 6893</w:t>
        </w:r>
      </w:hyperlink>
      <w:r w:rsidR="00FC17AF">
        <w:rPr>
          <w:rFonts w:hint="cs"/>
          <w:sz w:val="20"/>
          <w:rtl/>
        </w:rPr>
        <w:t xml:space="preserve"> מיום 25.5.2010 עמ' 1139 </w:t>
      </w:r>
      <w:r w:rsidR="00FC17AF">
        <w:rPr>
          <w:sz w:val="20"/>
          <w:rtl/>
        </w:rPr>
        <w:t>–</w:t>
      </w:r>
      <w:r w:rsidR="00FC17AF">
        <w:rPr>
          <w:rFonts w:hint="cs"/>
          <w:sz w:val="20"/>
          <w:rtl/>
        </w:rPr>
        <w:t xml:space="preserve"> תק' (תיקון) תש"ע-2010</w:t>
      </w:r>
      <w:r w:rsidR="00084CFD">
        <w:rPr>
          <w:rFonts w:hint="cs"/>
          <w:sz w:val="20"/>
          <w:rtl/>
        </w:rPr>
        <w:t>)</w:t>
      </w:r>
      <w:r>
        <w:rPr>
          <w:rFonts w:hint="cs"/>
          <w:sz w:val="20"/>
          <w:rtl/>
        </w:rPr>
        <w:t xml:space="preserve">. </w:t>
      </w:r>
      <w:hyperlink r:id="rId7" w:history="1">
        <w:r>
          <w:rPr>
            <w:rStyle w:val="Hyperlink"/>
            <w:rFonts w:hint="cs"/>
            <w:sz w:val="20"/>
            <w:rtl/>
          </w:rPr>
          <w:t>מס' 6640</w:t>
        </w:r>
      </w:hyperlink>
      <w:r>
        <w:rPr>
          <w:rFonts w:hint="cs"/>
          <w:sz w:val="20"/>
          <w:rtl/>
        </w:rPr>
        <w:t xml:space="preserve"> מיום 13.1.2008 עמ' 386 </w:t>
      </w:r>
      <w:r>
        <w:rPr>
          <w:sz w:val="20"/>
          <w:rtl/>
        </w:rPr>
        <w:t>–</w:t>
      </w:r>
      <w:r>
        <w:rPr>
          <w:rFonts w:hint="cs"/>
          <w:sz w:val="20"/>
          <w:rtl/>
        </w:rPr>
        <w:t xml:space="preserve"> הודעה תשס"ח-2008; תחילתה ביום 1.1.2008.</w:t>
      </w:r>
    </w:p>
    <w:p w:rsidR="004C0C74" w:rsidRDefault="00EF3296" w:rsidP="004C0C7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840355" w:rsidRPr="00EF3296">
          <w:rPr>
            <w:rStyle w:val="Hyperlink"/>
            <w:rFonts w:hint="cs"/>
            <w:sz w:val="20"/>
            <w:rtl/>
          </w:rPr>
          <w:t>ק"ת תש"ע</w:t>
        </w:r>
        <w:r w:rsidR="009230C5">
          <w:rPr>
            <w:rStyle w:val="Hyperlink"/>
            <w:rFonts w:hint="cs"/>
            <w:sz w:val="20"/>
            <w:rtl/>
          </w:rPr>
          <w:t>:</w:t>
        </w:r>
        <w:r w:rsidR="00840355" w:rsidRPr="00EF3296">
          <w:rPr>
            <w:rStyle w:val="Hyperlink"/>
            <w:rFonts w:hint="cs"/>
            <w:sz w:val="20"/>
            <w:rtl/>
          </w:rPr>
          <w:t xml:space="preserve"> מס' 6843</w:t>
        </w:r>
      </w:hyperlink>
      <w:r w:rsidR="00840355">
        <w:rPr>
          <w:rFonts w:hint="cs"/>
          <w:sz w:val="20"/>
          <w:rtl/>
        </w:rPr>
        <w:t xml:space="preserve"> מיום 29.12.2009 עמ' 359 </w:t>
      </w:r>
      <w:r w:rsidR="00840355">
        <w:rPr>
          <w:sz w:val="20"/>
          <w:rtl/>
        </w:rPr>
        <w:t>–</w:t>
      </w:r>
      <w:r w:rsidR="00840355">
        <w:rPr>
          <w:rFonts w:hint="cs"/>
          <w:sz w:val="20"/>
          <w:rtl/>
        </w:rPr>
        <w:t xml:space="preserve"> הודעה תש"ע-2009; תחילתה ביום 1.1.</w:t>
      </w:r>
      <w:r w:rsidR="00B812C9">
        <w:rPr>
          <w:rFonts w:hint="cs"/>
          <w:sz w:val="20"/>
          <w:rtl/>
        </w:rPr>
        <w:t>2009</w:t>
      </w:r>
      <w:r w:rsidR="00840355">
        <w:rPr>
          <w:rFonts w:hint="cs"/>
          <w:sz w:val="20"/>
          <w:rtl/>
        </w:rPr>
        <w:t>.</w:t>
      </w:r>
      <w:r w:rsidR="005460F0">
        <w:rPr>
          <w:rFonts w:hint="cs"/>
          <w:sz w:val="20"/>
          <w:rtl/>
        </w:rPr>
        <w:t xml:space="preserve"> עמ' 359 </w:t>
      </w:r>
      <w:r w:rsidR="005460F0">
        <w:rPr>
          <w:sz w:val="20"/>
          <w:rtl/>
        </w:rPr>
        <w:t>–</w:t>
      </w:r>
      <w:r w:rsidR="005460F0">
        <w:rPr>
          <w:rFonts w:hint="cs"/>
          <w:sz w:val="20"/>
          <w:rtl/>
        </w:rPr>
        <w:t xml:space="preserve"> הודעה (מס' 2) תש"ע-2009; תחילתה ביום 1.1.2010.</w:t>
      </w:r>
      <w:r w:rsidR="009230C5">
        <w:rPr>
          <w:rFonts w:hint="cs"/>
          <w:sz w:val="20"/>
          <w:rtl/>
        </w:rPr>
        <w:t xml:space="preserve"> </w:t>
      </w:r>
      <w:hyperlink r:id="rId9" w:history="1">
        <w:r w:rsidR="009230C5" w:rsidRPr="004C0C74">
          <w:rPr>
            <w:rStyle w:val="Hyperlink"/>
            <w:rFonts w:hint="cs"/>
            <w:sz w:val="20"/>
            <w:rtl/>
          </w:rPr>
          <w:t>מס' 6893</w:t>
        </w:r>
      </w:hyperlink>
      <w:r w:rsidR="009230C5">
        <w:rPr>
          <w:rFonts w:hint="cs"/>
          <w:sz w:val="20"/>
          <w:rtl/>
        </w:rPr>
        <w:t xml:space="preserve"> מיום 25.5.2010 עמ' 1138 </w:t>
      </w:r>
      <w:r w:rsidR="009230C5">
        <w:rPr>
          <w:sz w:val="20"/>
          <w:rtl/>
        </w:rPr>
        <w:t>–</w:t>
      </w:r>
      <w:r w:rsidR="009230C5">
        <w:rPr>
          <w:rFonts w:hint="cs"/>
          <w:sz w:val="20"/>
          <w:rtl/>
        </w:rPr>
        <w:t xml:space="preserve"> תק' תש"ע-2010; ר' תקנות 10, 11 לענין תחילה והוראות מעבר.</w:t>
      </w:r>
    </w:p>
    <w:p w:rsidR="007E59FA" w:rsidRDefault="007E59FA" w:rsidP="007E59F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1802AE" w:rsidRPr="007E59FA">
          <w:rPr>
            <w:rStyle w:val="Hyperlink"/>
            <w:rFonts w:hint="cs"/>
            <w:sz w:val="20"/>
            <w:rtl/>
          </w:rPr>
          <w:t>ק"ת תשע"א מס' 6951</w:t>
        </w:r>
      </w:hyperlink>
      <w:r w:rsidR="001802AE">
        <w:rPr>
          <w:rFonts w:hint="cs"/>
          <w:sz w:val="20"/>
          <w:rtl/>
        </w:rPr>
        <w:t xml:space="preserve"> מיום 16.12.2010 עמ' 274 </w:t>
      </w:r>
      <w:r w:rsidR="001802AE">
        <w:rPr>
          <w:sz w:val="20"/>
          <w:rtl/>
        </w:rPr>
        <w:t>–</w:t>
      </w:r>
      <w:r w:rsidR="001802AE">
        <w:rPr>
          <w:rFonts w:hint="cs"/>
          <w:sz w:val="20"/>
          <w:rtl/>
        </w:rPr>
        <w:t xml:space="preserve"> הודעה תשע"א-2010; תחילתה ביום 1.1.2011.</w:t>
      </w:r>
    </w:p>
    <w:p w:rsidR="0018336B" w:rsidRDefault="0018336B" w:rsidP="0018336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009F0B4D" w:rsidRPr="0018336B">
          <w:rPr>
            <w:rStyle w:val="Hyperlink"/>
            <w:rFonts w:hint="cs"/>
            <w:sz w:val="20"/>
            <w:rtl/>
          </w:rPr>
          <w:t>ק"ת תשע"ב מס' 7066</w:t>
        </w:r>
      </w:hyperlink>
      <w:r w:rsidR="009F0B4D">
        <w:rPr>
          <w:rFonts w:hint="cs"/>
          <w:sz w:val="20"/>
          <w:rtl/>
        </w:rPr>
        <w:t xml:space="preserve"> מיום 29.12.2011 עמ' 473 </w:t>
      </w:r>
      <w:r w:rsidR="009F0B4D">
        <w:rPr>
          <w:sz w:val="20"/>
          <w:rtl/>
        </w:rPr>
        <w:t>–</w:t>
      </w:r>
      <w:r w:rsidR="009F0B4D">
        <w:rPr>
          <w:rFonts w:hint="cs"/>
          <w:sz w:val="20"/>
          <w:rtl/>
        </w:rPr>
        <w:t xml:space="preserve"> הודעה תשע"ב-2011; תחילתה ביום 1.1.2012.</w:t>
      </w:r>
    </w:p>
    <w:p w:rsidR="00764A86" w:rsidRDefault="00764A86" w:rsidP="00764A8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311F1E" w:rsidRPr="00764A86">
          <w:rPr>
            <w:rStyle w:val="Hyperlink"/>
            <w:rFonts w:hint="cs"/>
            <w:sz w:val="20"/>
            <w:rtl/>
          </w:rPr>
          <w:t>ק"ת תשפ"ג מס' 10347</w:t>
        </w:r>
      </w:hyperlink>
      <w:r w:rsidR="00311F1E">
        <w:rPr>
          <w:rFonts w:hint="cs"/>
          <w:sz w:val="20"/>
          <w:rtl/>
        </w:rPr>
        <w:t xml:space="preserve"> מיום 3.10.2022 עמ' 62 </w:t>
      </w:r>
      <w:r w:rsidR="00311F1E">
        <w:rPr>
          <w:sz w:val="20"/>
          <w:rtl/>
        </w:rPr>
        <w:t>–</w:t>
      </w:r>
      <w:r w:rsidR="00311F1E">
        <w:rPr>
          <w:rFonts w:hint="cs"/>
          <w:sz w:val="20"/>
          <w:rtl/>
        </w:rPr>
        <w:t xml:space="preserve"> הודעה תשפ"ג-2022; תחילתה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F77" w:rsidRDefault="00B07F7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B07F77" w:rsidRDefault="00B07F7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07F77" w:rsidRDefault="00B07F7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F77" w:rsidRDefault="00B07F77" w:rsidP="00671C59">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להסדרת הפיקוח על כלבים</w:t>
    </w:r>
    <w:r>
      <w:rPr>
        <w:rFonts w:hAnsi="FrankRuehl" w:cs="FrankRuehl"/>
        <w:color w:val="000000"/>
        <w:sz w:val="28"/>
        <w:szCs w:val="28"/>
        <w:rtl/>
      </w:rPr>
      <w:t>, תשס"</w:t>
    </w:r>
    <w:r>
      <w:rPr>
        <w:rFonts w:hAnsi="FrankRuehl" w:cs="FrankRuehl" w:hint="cs"/>
        <w:color w:val="000000"/>
        <w:sz w:val="28"/>
        <w:szCs w:val="28"/>
        <w:rtl/>
      </w:rPr>
      <w:t>ה-</w:t>
    </w:r>
    <w:r>
      <w:rPr>
        <w:rFonts w:hAnsi="FrankRuehl" w:cs="FrankRuehl"/>
        <w:color w:val="000000"/>
        <w:sz w:val="28"/>
        <w:szCs w:val="28"/>
        <w:rtl/>
      </w:rPr>
      <w:t>200</w:t>
    </w:r>
    <w:r>
      <w:rPr>
        <w:rFonts w:hAnsi="FrankRuehl" w:cs="FrankRuehl" w:hint="cs"/>
        <w:color w:val="000000"/>
        <w:sz w:val="28"/>
        <w:szCs w:val="28"/>
        <w:rtl/>
      </w:rPr>
      <w:t>5</w:t>
    </w:r>
  </w:p>
  <w:p w:rsidR="00B07F77" w:rsidRDefault="00B07F7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07F77" w:rsidRDefault="00B07F7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45C2"/>
    <w:rsid w:val="00015B7D"/>
    <w:rsid w:val="00084CFD"/>
    <w:rsid w:val="000B2309"/>
    <w:rsid w:val="000D6954"/>
    <w:rsid w:val="000F74A0"/>
    <w:rsid w:val="001433BA"/>
    <w:rsid w:val="001638E6"/>
    <w:rsid w:val="001802AE"/>
    <w:rsid w:val="0018336B"/>
    <w:rsid w:val="00201525"/>
    <w:rsid w:val="00215F4D"/>
    <w:rsid w:val="00225A37"/>
    <w:rsid w:val="002310A5"/>
    <w:rsid w:val="0027308D"/>
    <w:rsid w:val="002A059E"/>
    <w:rsid w:val="00311F1E"/>
    <w:rsid w:val="00385B84"/>
    <w:rsid w:val="003935EF"/>
    <w:rsid w:val="003A3C31"/>
    <w:rsid w:val="003E6172"/>
    <w:rsid w:val="003F045C"/>
    <w:rsid w:val="0044095F"/>
    <w:rsid w:val="004930C1"/>
    <w:rsid w:val="004C0C74"/>
    <w:rsid w:val="00524955"/>
    <w:rsid w:val="005460F0"/>
    <w:rsid w:val="00562540"/>
    <w:rsid w:val="00590BB6"/>
    <w:rsid w:val="005A42C2"/>
    <w:rsid w:val="006674C0"/>
    <w:rsid w:val="00671C59"/>
    <w:rsid w:val="006C1C5D"/>
    <w:rsid w:val="00727509"/>
    <w:rsid w:val="00735C2B"/>
    <w:rsid w:val="00764A86"/>
    <w:rsid w:val="007765B9"/>
    <w:rsid w:val="007E59FA"/>
    <w:rsid w:val="00840355"/>
    <w:rsid w:val="008834C5"/>
    <w:rsid w:val="008968AC"/>
    <w:rsid w:val="009076B7"/>
    <w:rsid w:val="009230C5"/>
    <w:rsid w:val="009364E4"/>
    <w:rsid w:val="009F0B4D"/>
    <w:rsid w:val="00A1105B"/>
    <w:rsid w:val="00A5491E"/>
    <w:rsid w:val="00A57447"/>
    <w:rsid w:val="00A96D56"/>
    <w:rsid w:val="00AB1221"/>
    <w:rsid w:val="00AD002F"/>
    <w:rsid w:val="00B07F77"/>
    <w:rsid w:val="00B345C2"/>
    <w:rsid w:val="00B52F8C"/>
    <w:rsid w:val="00B812C9"/>
    <w:rsid w:val="00BA50D3"/>
    <w:rsid w:val="00BD02D4"/>
    <w:rsid w:val="00C4761A"/>
    <w:rsid w:val="00CA034A"/>
    <w:rsid w:val="00CB400C"/>
    <w:rsid w:val="00CD0E1F"/>
    <w:rsid w:val="00CD671A"/>
    <w:rsid w:val="00CF7253"/>
    <w:rsid w:val="00D13C33"/>
    <w:rsid w:val="00D50B27"/>
    <w:rsid w:val="00D94A25"/>
    <w:rsid w:val="00E56404"/>
    <w:rsid w:val="00E80EAB"/>
    <w:rsid w:val="00EF3296"/>
    <w:rsid w:val="00F77B59"/>
    <w:rsid w:val="00F96E2C"/>
    <w:rsid w:val="00FC17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48A7FA0-6A42-4B4D-B477-59B11DF9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311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365.pdf" TargetMode="External"/><Relationship Id="rId18" Type="http://schemas.openxmlformats.org/officeDocument/2006/relationships/hyperlink" Target="http://www.nevo.co.il/Law_word/law06/tak-6893.pdf" TargetMode="External"/><Relationship Id="rId26" Type="http://schemas.openxmlformats.org/officeDocument/2006/relationships/hyperlink" Target="http://www.nevo.co.il/Law_word/law06/tak-7066.pdf" TargetMode="External"/><Relationship Id="rId21" Type="http://schemas.openxmlformats.org/officeDocument/2006/relationships/hyperlink" Target="http://www.nevo.co.il/Law_word/law06/TAK-6458.pdf" TargetMode="External"/><Relationship Id="rId34" Type="http://schemas.openxmlformats.org/officeDocument/2006/relationships/header" Target="header2.xml"/><Relationship Id="rId7" Type="http://schemas.openxmlformats.org/officeDocument/2006/relationships/hyperlink" Target="http://www.nevo.co.il/Law_word/law06/tak-6893.pdf" TargetMode="External"/><Relationship Id="rId12" Type="http://schemas.openxmlformats.org/officeDocument/2006/relationships/hyperlink" Target="http://www.nevo.co.il/Law_word/law06/tak-6893.pdf" TargetMode="External"/><Relationship Id="rId17" Type="http://schemas.openxmlformats.org/officeDocument/2006/relationships/hyperlink" Target="http://www.nevo.co.il/Law_word/law06/tak-6893.pdf" TargetMode="External"/><Relationship Id="rId25" Type="http://schemas.openxmlformats.org/officeDocument/2006/relationships/hyperlink" Target="http://www.nevo.co.il/Law_word/law06/tak-6951.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6846.pdf" TargetMode="External"/><Relationship Id="rId20" Type="http://schemas.openxmlformats.org/officeDocument/2006/relationships/hyperlink" Target="http://www.nevo.co.il/Law_word/law06/tak-6893.pdf" TargetMode="External"/><Relationship Id="rId29" Type="http://schemas.openxmlformats.org/officeDocument/2006/relationships/hyperlink" Target="HTTP://WWW.NEVO.CO.IL/TFASIM/&#1496;&#1508;&#1505;&#1497;&#1501;%20&#1502;&#1513;&#1508;&#1496;&#1497;&#1497;&#1501;/&#1495;&#1511;&#1500;&#1488;&#1493;&#1514;/&#1489;&#1506;&#1500;&#1497;%20&#1495;&#1497;&#1497;&#1501;/&#1508;&#1497;&#1511;&#1493;&#1495;%20&#1506;&#1500;%20&#1499;&#1500;&#1489;&#1497;&#1501;/&#1489;&#1511;&#1513;&#1492;%20&#1500;&#1512;&#1497;&#1513;&#1497;&#1493;&#1503;%20&#1500;&#1492;&#1495;&#1494;&#1511;&#1514;%20&#1499;&#1500;&#1489;.DOC" TargetMode="External"/><Relationship Id="rId1" Type="http://schemas.openxmlformats.org/officeDocument/2006/relationships/styles" Target="styles.xml"/><Relationship Id="rId6" Type="http://schemas.openxmlformats.org/officeDocument/2006/relationships/hyperlink" Target="http://www.nevo.co.il/Law_word/law06/tak-6893.pdf" TargetMode="External"/><Relationship Id="rId11" Type="http://schemas.openxmlformats.org/officeDocument/2006/relationships/hyperlink" Target="http://www.nevo.co.il/Law_word/law06/tak-6893.pdf" TargetMode="External"/><Relationship Id="rId24" Type="http://schemas.openxmlformats.org/officeDocument/2006/relationships/hyperlink" Target="http://www.nevo.co.il/Law_word/law06/tak-6843.pdf"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736.pdf" TargetMode="External"/><Relationship Id="rId23" Type="http://schemas.openxmlformats.org/officeDocument/2006/relationships/hyperlink" Target="http://www.nevo.co.il/Law_word/law06/tak-6843.pdf" TargetMode="External"/><Relationship Id="rId28" Type="http://schemas.openxmlformats.org/officeDocument/2006/relationships/hyperlink" Target="http://www.nevo.co.il/Law_word/law06/tak-6633.pdf" TargetMode="External"/><Relationship Id="rId36" Type="http://schemas.openxmlformats.org/officeDocument/2006/relationships/footer" Target="footer2.xml"/><Relationship Id="rId10" Type="http://schemas.openxmlformats.org/officeDocument/2006/relationships/hyperlink" Target="http://www.nevo.co.il/Law_word/law06/tak-6893.pdf" TargetMode="External"/><Relationship Id="rId19" Type="http://schemas.openxmlformats.org/officeDocument/2006/relationships/hyperlink" Target="http://www.nevo.co.il/Law_word/law06/tak-6893.pdf"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6893.pdf" TargetMode="External"/><Relationship Id="rId14" Type="http://schemas.openxmlformats.org/officeDocument/2006/relationships/hyperlink" Target="http://www.nevo.co.il/Law_word/law06/tak-6633.pdf" TargetMode="External"/><Relationship Id="rId22" Type="http://schemas.openxmlformats.org/officeDocument/2006/relationships/hyperlink" Target="http://www.nevo.co.il/Law_word/law06/TAK-6640.pdf" TargetMode="External"/><Relationship Id="rId27" Type="http://schemas.openxmlformats.org/officeDocument/2006/relationships/hyperlink" Target="https://www.nevo.co.il/law_html/law06/tak-10347.pdf" TargetMode="External"/><Relationship Id="rId30" Type="http://schemas.openxmlformats.org/officeDocument/2006/relationships/hyperlink" Target="HTTP://WWW.NEVO.CO.IL/TFASIM/&#1496;&#1508;&#1505;&#1497;&#1501;%20&#1502;&#1513;&#1508;&#1496;&#1497;&#1497;&#1501;/&#1495;&#1511;&#1500;&#1488;&#1493;&#1514;/&#1489;&#1506;&#1500;&#1497;%20&#1495;&#1497;&#1497;&#1501;/&#1508;&#1497;&#1511;&#1493;&#1495;%20&#1506;&#1500;%20&#1499;&#1500;&#1489;&#1497;&#1501;/&#1489;&#1511;&#1513;&#1492;%20&#1500;&#1492;&#1505;&#1502;&#1499;&#1514;%20&#1512;&#1493;&#1508;&#1488;%20&#1493;&#1496;&#1512;&#1497;&#1504;&#1512;%20&#1502;&#1493;&#1505;&#1502;&#1498;.DOC" TargetMode="External"/><Relationship Id="rId35" Type="http://schemas.openxmlformats.org/officeDocument/2006/relationships/footer" Target="footer1.xml"/><Relationship Id="rId8" Type="http://schemas.openxmlformats.org/officeDocument/2006/relationships/hyperlink" Target="http://www.nevo.co.il/Law_word/law06/tak-6893.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843.pdf" TargetMode="External"/><Relationship Id="rId3" Type="http://schemas.openxmlformats.org/officeDocument/2006/relationships/hyperlink" Target="http://www.nevo.co.il/Law_word/law06/tak-6633.pdf" TargetMode="External"/><Relationship Id="rId7" Type="http://schemas.openxmlformats.org/officeDocument/2006/relationships/hyperlink" Target="http://www.nevo.co.il/Law_word/law06/tak-6640.pdf" TargetMode="External"/><Relationship Id="rId12" Type="http://schemas.openxmlformats.org/officeDocument/2006/relationships/hyperlink" Target="https://www.nevo.co.il/law_word/law06/tak-10347.pdf" TargetMode="External"/><Relationship Id="rId2" Type="http://schemas.openxmlformats.org/officeDocument/2006/relationships/hyperlink" Target="http://www.nevo.co.il/Law_word/law06/tak-6458.pdf" TargetMode="External"/><Relationship Id="rId1" Type="http://schemas.openxmlformats.org/officeDocument/2006/relationships/hyperlink" Target="http://www.nevo.co.il/Law_word/law06/TAK-6365.pdf" TargetMode="External"/><Relationship Id="rId6" Type="http://schemas.openxmlformats.org/officeDocument/2006/relationships/hyperlink" Target="http://www.nevo.co.il/Law_word/law06/tak-6893.pdf" TargetMode="External"/><Relationship Id="rId11" Type="http://schemas.openxmlformats.org/officeDocument/2006/relationships/hyperlink" Target="http://www.nevo.co.il/Law_word/law06/TAK-7066.pdf" TargetMode="External"/><Relationship Id="rId5" Type="http://schemas.openxmlformats.org/officeDocument/2006/relationships/hyperlink" Target="http://www.nevo.co.il/Law_word/law06/tak-6846.pdf" TargetMode="External"/><Relationship Id="rId10" Type="http://schemas.openxmlformats.org/officeDocument/2006/relationships/hyperlink" Target="http://www.nevo.co.il/Law_word/law06/TAK-6951.pdf" TargetMode="External"/><Relationship Id="rId4" Type="http://schemas.openxmlformats.org/officeDocument/2006/relationships/hyperlink" Target="http://www.nevo.co.il/Law_word/law06/tak-6736.pdf" TargetMode="External"/><Relationship Id="rId9" Type="http://schemas.openxmlformats.org/officeDocument/2006/relationships/hyperlink" Target="http://www.nevo.co.il/law_word/law06/tak-68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4696</Words>
  <Characters>26773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31407</CharactersWithSpaces>
  <SharedDoc>false</SharedDoc>
  <HLinks>
    <vt:vector size="438" baseType="variant">
      <vt:variant>
        <vt:i4>393283</vt:i4>
      </vt:variant>
      <vt:variant>
        <vt:i4>352</vt:i4>
      </vt:variant>
      <vt:variant>
        <vt:i4>0</vt:i4>
      </vt:variant>
      <vt:variant>
        <vt:i4>5</vt:i4>
      </vt:variant>
      <vt:variant>
        <vt:lpwstr>http://www.nevo.co.il/advertisements/nevo-100.doc</vt:lpwstr>
      </vt:variant>
      <vt:variant>
        <vt:lpwstr/>
      </vt:variant>
      <vt:variant>
        <vt:i4>393283</vt:i4>
      </vt:variant>
      <vt:variant>
        <vt:i4>349</vt:i4>
      </vt:variant>
      <vt:variant>
        <vt:i4>0</vt:i4>
      </vt:variant>
      <vt:variant>
        <vt:i4>5</vt:i4>
      </vt:variant>
      <vt:variant>
        <vt:lpwstr>http://www.nevo.co.il/advertisements/nevo-100.doc</vt:lpwstr>
      </vt:variant>
      <vt:variant>
        <vt:lpwstr/>
      </vt:variant>
      <vt:variant>
        <vt:i4>92602493</vt:i4>
      </vt:variant>
      <vt:variant>
        <vt:i4>346</vt:i4>
      </vt:variant>
      <vt:variant>
        <vt:i4>0</vt:i4>
      </vt:variant>
      <vt:variant>
        <vt:i4>5</vt:i4>
      </vt:variant>
      <vt:variant>
        <vt:lpwstr>http://www.nevo.co.il/TFASIM/טפסים משפטיים/חקלאות/בעלי חיים/פיקוח על כלבים/בקשה להסמכת רופא וטרינר מוסמך.DOC</vt:lpwstr>
      </vt:variant>
      <vt:variant>
        <vt:lpwstr/>
      </vt:variant>
      <vt:variant>
        <vt:i4>5439579</vt:i4>
      </vt:variant>
      <vt:variant>
        <vt:i4>273</vt:i4>
      </vt:variant>
      <vt:variant>
        <vt:i4>0</vt:i4>
      </vt:variant>
      <vt:variant>
        <vt:i4>5</vt:i4>
      </vt:variant>
      <vt:variant>
        <vt:lpwstr>http://www.nevo.co.il/TFASIM/טפסים משפטיים/חקלאות/בעלי חיים/פיקוח על כלבים/בקשה לרישיון להחזקת כלב.DOC</vt:lpwstr>
      </vt:variant>
      <vt:variant>
        <vt:lpwstr/>
      </vt:variant>
      <vt:variant>
        <vt:i4>8126477</vt:i4>
      </vt:variant>
      <vt:variant>
        <vt:i4>270</vt:i4>
      </vt:variant>
      <vt:variant>
        <vt:i4>0</vt:i4>
      </vt:variant>
      <vt:variant>
        <vt:i4>5</vt:i4>
      </vt:variant>
      <vt:variant>
        <vt:lpwstr>http://www.nevo.co.il/Law_word/law06/tak-6633.pdf</vt:lpwstr>
      </vt:variant>
      <vt:variant>
        <vt:lpwstr/>
      </vt:variant>
      <vt:variant>
        <vt:i4>3014670</vt:i4>
      </vt:variant>
      <vt:variant>
        <vt:i4>267</vt:i4>
      </vt:variant>
      <vt:variant>
        <vt:i4>0</vt:i4>
      </vt:variant>
      <vt:variant>
        <vt:i4>5</vt:i4>
      </vt:variant>
      <vt:variant>
        <vt:lpwstr>https://www.nevo.co.il/law_html/law06/tak-10347.pdf</vt:lpwstr>
      </vt:variant>
      <vt:variant>
        <vt:lpwstr/>
      </vt:variant>
      <vt:variant>
        <vt:i4>7864334</vt:i4>
      </vt:variant>
      <vt:variant>
        <vt:i4>264</vt:i4>
      </vt:variant>
      <vt:variant>
        <vt:i4>0</vt:i4>
      </vt:variant>
      <vt:variant>
        <vt:i4>5</vt:i4>
      </vt:variant>
      <vt:variant>
        <vt:lpwstr>http://www.nevo.co.il/Law_word/law06/tak-7066.pdf</vt:lpwstr>
      </vt:variant>
      <vt:variant>
        <vt:lpwstr/>
      </vt:variant>
      <vt:variant>
        <vt:i4>7995392</vt:i4>
      </vt:variant>
      <vt:variant>
        <vt:i4>261</vt:i4>
      </vt:variant>
      <vt:variant>
        <vt:i4>0</vt:i4>
      </vt:variant>
      <vt:variant>
        <vt:i4>5</vt:i4>
      </vt:variant>
      <vt:variant>
        <vt:lpwstr>http://www.nevo.co.il/Law_word/law06/tak-6951.pdf</vt:lpwstr>
      </vt:variant>
      <vt:variant>
        <vt:lpwstr/>
      </vt:variant>
      <vt:variant>
        <vt:i4>8060931</vt:i4>
      </vt:variant>
      <vt:variant>
        <vt:i4>258</vt:i4>
      </vt:variant>
      <vt:variant>
        <vt:i4>0</vt:i4>
      </vt:variant>
      <vt:variant>
        <vt:i4>5</vt:i4>
      </vt:variant>
      <vt:variant>
        <vt:lpwstr>http://www.nevo.co.il/Law_word/law06/tak-6843.pdf</vt:lpwstr>
      </vt:variant>
      <vt:variant>
        <vt:lpwstr/>
      </vt:variant>
      <vt:variant>
        <vt:i4>8060931</vt:i4>
      </vt:variant>
      <vt:variant>
        <vt:i4>255</vt:i4>
      </vt:variant>
      <vt:variant>
        <vt:i4>0</vt:i4>
      </vt:variant>
      <vt:variant>
        <vt:i4>5</vt:i4>
      </vt:variant>
      <vt:variant>
        <vt:lpwstr>http://www.nevo.co.il/Law_word/law06/tak-6843.pdf</vt:lpwstr>
      </vt:variant>
      <vt:variant>
        <vt:lpwstr/>
      </vt:variant>
      <vt:variant>
        <vt:i4>8060942</vt:i4>
      </vt:variant>
      <vt:variant>
        <vt:i4>252</vt:i4>
      </vt:variant>
      <vt:variant>
        <vt:i4>0</vt:i4>
      </vt:variant>
      <vt:variant>
        <vt:i4>5</vt:i4>
      </vt:variant>
      <vt:variant>
        <vt:lpwstr>http://www.nevo.co.il/Law_word/law06/TAK-6640.pdf</vt:lpwstr>
      </vt:variant>
      <vt:variant>
        <vt:lpwstr/>
      </vt:variant>
      <vt:variant>
        <vt:i4>7995396</vt:i4>
      </vt:variant>
      <vt:variant>
        <vt:i4>249</vt:i4>
      </vt:variant>
      <vt:variant>
        <vt:i4>0</vt:i4>
      </vt:variant>
      <vt:variant>
        <vt:i4>5</vt:i4>
      </vt:variant>
      <vt:variant>
        <vt:lpwstr>http://www.nevo.co.il/Law_word/law06/TAK-6458.pdf</vt:lpwstr>
      </vt:variant>
      <vt:variant>
        <vt:lpwstr/>
      </vt:variant>
      <vt:variant>
        <vt:i4>7733251</vt:i4>
      </vt:variant>
      <vt:variant>
        <vt:i4>246</vt:i4>
      </vt:variant>
      <vt:variant>
        <vt:i4>0</vt:i4>
      </vt:variant>
      <vt:variant>
        <vt:i4>5</vt:i4>
      </vt:variant>
      <vt:variant>
        <vt:lpwstr>http://www.nevo.co.il/Law_word/law06/tak-6893.pdf</vt:lpwstr>
      </vt:variant>
      <vt:variant>
        <vt:lpwstr/>
      </vt:variant>
      <vt:variant>
        <vt:i4>7733251</vt:i4>
      </vt:variant>
      <vt:variant>
        <vt:i4>243</vt:i4>
      </vt:variant>
      <vt:variant>
        <vt:i4>0</vt:i4>
      </vt:variant>
      <vt:variant>
        <vt:i4>5</vt:i4>
      </vt:variant>
      <vt:variant>
        <vt:lpwstr>http://www.nevo.co.il/Law_word/law06/tak-6893.pdf</vt:lpwstr>
      </vt:variant>
      <vt:variant>
        <vt:lpwstr/>
      </vt:variant>
      <vt:variant>
        <vt:i4>7733251</vt:i4>
      </vt:variant>
      <vt:variant>
        <vt:i4>240</vt:i4>
      </vt:variant>
      <vt:variant>
        <vt:i4>0</vt:i4>
      </vt:variant>
      <vt:variant>
        <vt:i4>5</vt:i4>
      </vt:variant>
      <vt:variant>
        <vt:lpwstr>http://www.nevo.co.il/Law_word/law06/tak-6893.pdf</vt:lpwstr>
      </vt:variant>
      <vt:variant>
        <vt:lpwstr/>
      </vt:variant>
      <vt:variant>
        <vt:i4>7733251</vt:i4>
      </vt:variant>
      <vt:variant>
        <vt:i4>237</vt:i4>
      </vt:variant>
      <vt:variant>
        <vt:i4>0</vt:i4>
      </vt:variant>
      <vt:variant>
        <vt:i4>5</vt:i4>
      </vt:variant>
      <vt:variant>
        <vt:lpwstr>http://www.nevo.co.il/Law_word/law06/tak-6893.pdf</vt:lpwstr>
      </vt:variant>
      <vt:variant>
        <vt:lpwstr/>
      </vt:variant>
      <vt:variant>
        <vt:i4>8060934</vt:i4>
      </vt:variant>
      <vt:variant>
        <vt:i4>234</vt:i4>
      </vt:variant>
      <vt:variant>
        <vt:i4>0</vt:i4>
      </vt:variant>
      <vt:variant>
        <vt:i4>5</vt:i4>
      </vt:variant>
      <vt:variant>
        <vt:lpwstr>http://www.nevo.co.il/Law_word/law06/tak-6846.pdf</vt:lpwstr>
      </vt:variant>
      <vt:variant>
        <vt:lpwstr/>
      </vt:variant>
      <vt:variant>
        <vt:i4>8126473</vt:i4>
      </vt:variant>
      <vt:variant>
        <vt:i4>231</vt:i4>
      </vt:variant>
      <vt:variant>
        <vt:i4>0</vt:i4>
      </vt:variant>
      <vt:variant>
        <vt:i4>5</vt:i4>
      </vt:variant>
      <vt:variant>
        <vt:lpwstr>http://www.nevo.co.il/Law_word/law06/TAK-6736.pdf</vt:lpwstr>
      </vt:variant>
      <vt:variant>
        <vt:lpwstr/>
      </vt:variant>
      <vt:variant>
        <vt:i4>8126477</vt:i4>
      </vt:variant>
      <vt:variant>
        <vt:i4>228</vt:i4>
      </vt:variant>
      <vt:variant>
        <vt:i4>0</vt:i4>
      </vt:variant>
      <vt:variant>
        <vt:i4>5</vt:i4>
      </vt:variant>
      <vt:variant>
        <vt:lpwstr>http://www.nevo.co.il/Law_word/law06/tak-6633.pdf</vt:lpwstr>
      </vt:variant>
      <vt:variant>
        <vt:lpwstr/>
      </vt:variant>
      <vt:variant>
        <vt:i4>7929870</vt:i4>
      </vt:variant>
      <vt:variant>
        <vt:i4>225</vt:i4>
      </vt:variant>
      <vt:variant>
        <vt:i4>0</vt:i4>
      </vt:variant>
      <vt:variant>
        <vt:i4>5</vt:i4>
      </vt:variant>
      <vt:variant>
        <vt:lpwstr>http://www.nevo.co.il/Law_word/law06/tak-6365.pdf</vt:lpwstr>
      </vt:variant>
      <vt:variant>
        <vt:lpwstr/>
      </vt:variant>
      <vt:variant>
        <vt:i4>7733251</vt:i4>
      </vt:variant>
      <vt:variant>
        <vt:i4>222</vt:i4>
      </vt:variant>
      <vt:variant>
        <vt:i4>0</vt:i4>
      </vt:variant>
      <vt:variant>
        <vt:i4>5</vt:i4>
      </vt:variant>
      <vt:variant>
        <vt:lpwstr>http://www.nevo.co.il/Law_word/law06/tak-6893.pdf</vt:lpwstr>
      </vt:variant>
      <vt:variant>
        <vt:lpwstr/>
      </vt:variant>
      <vt:variant>
        <vt:i4>7733251</vt:i4>
      </vt:variant>
      <vt:variant>
        <vt:i4>219</vt:i4>
      </vt:variant>
      <vt:variant>
        <vt:i4>0</vt:i4>
      </vt:variant>
      <vt:variant>
        <vt:i4>5</vt:i4>
      </vt:variant>
      <vt:variant>
        <vt:lpwstr>http://www.nevo.co.il/Law_word/law06/tak-6893.pdf</vt:lpwstr>
      </vt:variant>
      <vt:variant>
        <vt:lpwstr/>
      </vt:variant>
      <vt:variant>
        <vt:i4>7733251</vt:i4>
      </vt:variant>
      <vt:variant>
        <vt:i4>216</vt:i4>
      </vt:variant>
      <vt:variant>
        <vt:i4>0</vt:i4>
      </vt:variant>
      <vt:variant>
        <vt:i4>5</vt:i4>
      </vt:variant>
      <vt:variant>
        <vt:lpwstr>http://www.nevo.co.il/Law_word/law06/tak-6893.pdf</vt:lpwstr>
      </vt:variant>
      <vt:variant>
        <vt:lpwstr/>
      </vt:variant>
      <vt:variant>
        <vt:i4>7733251</vt:i4>
      </vt:variant>
      <vt:variant>
        <vt:i4>213</vt:i4>
      </vt:variant>
      <vt:variant>
        <vt:i4>0</vt:i4>
      </vt:variant>
      <vt:variant>
        <vt:i4>5</vt:i4>
      </vt:variant>
      <vt:variant>
        <vt:lpwstr>http://www.nevo.co.il/Law_word/law06/tak-6893.pdf</vt:lpwstr>
      </vt:variant>
      <vt:variant>
        <vt:lpwstr/>
      </vt:variant>
      <vt:variant>
        <vt:i4>7733251</vt:i4>
      </vt:variant>
      <vt:variant>
        <vt:i4>210</vt:i4>
      </vt:variant>
      <vt:variant>
        <vt:i4>0</vt:i4>
      </vt:variant>
      <vt:variant>
        <vt:i4>5</vt:i4>
      </vt:variant>
      <vt:variant>
        <vt:lpwstr>http://www.nevo.co.il/Law_word/law06/tak-6893.pdf</vt:lpwstr>
      </vt:variant>
      <vt:variant>
        <vt:lpwstr/>
      </vt:variant>
      <vt:variant>
        <vt:i4>7733251</vt:i4>
      </vt:variant>
      <vt:variant>
        <vt:i4>207</vt:i4>
      </vt:variant>
      <vt:variant>
        <vt:i4>0</vt:i4>
      </vt:variant>
      <vt:variant>
        <vt:i4>5</vt:i4>
      </vt:variant>
      <vt:variant>
        <vt:lpwstr>http://www.nevo.co.il/Law_word/law06/tak-6893.pdf</vt:lpwstr>
      </vt:variant>
      <vt:variant>
        <vt:lpwstr/>
      </vt:variant>
      <vt:variant>
        <vt:i4>7733251</vt:i4>
      </vt:variant>
      <vt:variant>
        <vt:i4>204</vt:i4>
      </vt:variant>
      <vt:variant>
        <vt:i4>0</vt:i4>
      </vt:variant>
      <vt:variant>
        <vt:i4>5</vt:i4>
      </vt:variant>
      <vt:variant>
        <vt:lpwstr>http://www.nevo.co.il/Law_word/law06/tak-6893.pdf</vt:lpwstr>
      </vt:variant>
      <vt:variant>
        <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5439497</vt:i4>
      </vt:variant>
      <vt:variant>
        <vt:i4>180</vt:i4>
      </vt:variant>
      <vt:variant>
        <vt:i4>0</vt:i4>
      </vt:variant>
      <vt:variant>
        <vt:i4>5</vt:i4>
      </vt:variant>
      <vt:variant>
        <vt:lpwstr/>
      </vt:variant>
      <vt:variant>
        <vt:lpwstr>med6</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5242889</vt:i4>
      </vt:variant>
      <vt:variant>
        <vt:i4>156</vt:i4>
      </vt:variant>
      <vt:variant>
        <vt:i4>0</vt:i4>
      </vt:variant>
      <vt:variant>
        <vt:i4>5</vt:i4>
      </vt:variant>
      <vt:variant>
        <vt:lpwstr/>
      </vt:variant>
      <vt:variant>
        <vt:lpwstr>med5</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5308425</vt:i4>
      </vt:variant>
      <vt:variant>
        <vt:i4>138</vt:i4>
      </vt:variant>
      <vt:variant>
        <vt:i4>0</vt:i4>
      </vt:variant>
      <vt:variant>
        <vt:i4>5</vt:i4>
      </vt:variant>
      <vt:variant>
        <vt:lpwstr/>
      </vt:variant>
      <vt:variant>
        <vt:lpwstr>med4</vt:lpwstr>
      </vt:variant>
      <vt:variant>
        <vt:i4>3407912</vt:i4>
      </vt:variant>
      <vt:variant>
        <vt:i4>132</vt:i4>
      </vt:variant>
      <vt:variant>
        <vt:i4>0</vt:i4>
      </vt:variant>
      <vt:variant>
        <vt:i4>5</vt:i4>
      </vt:variant>
      <vt:variant>
        <vt:lpwstr/>
      </vt:variant>
      <vt:variant>
        <vt:lpwstr>Seif27</vt:lpwstr>
      </vt:variant>
      <vt:variant>
        <vt:i4>3473448</vt:i4>
      </vt:variant>
      <vt:variant>
        <vt:i4>126</vt:i4>
      </vt:variant>
      <vt:variant>
        <vt:i4>0</vt:i4>
      </vt:variant>
      <vt:variant>
        <vt:i4>5</vt:i4>
      </vt:variant>
      <vt:variant>
        <vt:lpwstr/>
      </vt:variant>
      <vt:variant>
        <vt:lpwstr>Seif26</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3014685</vt:i4>
      </vt:variant>
      <vt:variant>
        <vt:i4>33</vt:i4>
      </vt:variant>
      <vt:variant>
        <vt:i4>0</vt:i4>
      </vt:variant>
      <vt:variant>
        <vt:i4>5</vt:i4>
      </vt:variant>
      <vt:variant>
        <vt:lpwstr>https://www.nevo.co.il/law_word/law06/tak-10347.pdf</vt:lpwstr>
      </vt:variant>
      <vt:variant>
        <vt:lpwstr/>
      </vt:variant>
      <vt:variant>
        <vt:i4>7864334</vt:i4>
      </vt:variant>
      <vt:variant>
        <vt:i4>30</vt:i4>
      </vt:variant>
      <vt:variant>
        <vt:i4>0</vt:i4>
      </vt:variant>
      <vt:variant>
        <vt:i4>5</vt:i4>
      </vt:variant>
      <vt:variant>
        <vt:lpwstr>http://www.nevo.co.il/Law_word/law06/TAK-7066.pdf</vt:lpwstr>
      </vt:variant>
      <vt:variant>
        <vt:lpwstr/>
      </vt:variant>
      <vt:variant>
        <vt:i4>7995392</vt:i4>
      </vt:variant>
      <vt:variant>
        <vt:i4>27</vt:i4>
      </vt:variant>
      <vt:variant>
        <vt:i4>0</vt:i4>
      </vt:variant>
      <vt:variant>
        <vt:i4>5</vt:i4>
      </vt:variant>
      <vt:variant>
        <vt:lpwstr>http://www.nevo.co.il/Law_word/law06/TAK-6951.pdf</vt:lpwstr>
      </vt:variant>
      <vt:variant>
        <vt:lpwstr/>
      </vt:variant>
      <vt:variant>
        <vt:i4>7733251</vt:i4>
      </vt:variant>
      <vt:variant>
        <vt:i4>24</vt:i4>
      </vt:variant>
      <vt:variant>
        <vt:i4>0</vt:i4>
      </vt:variant>
      <vt:variant>
        <vt:i4>5</vt:i4>
      </vt:variant>
      <vt:variant>
        <vt:lpwstr>http://www.nevo.co.il/law_word/law06/tak-6893.pdf</vt:lpwstr>
      </vt:variant>
      <vt:variant>
        <vt:lpwstr/>
      </vt:variant>
      <vt:variant>
        <vt:i4>8060931</vt:i4>
      </vt:variant>
      <vt:variant>
        <vt:i4>21</vt:i4>
      </vt:variant>
      <vt:variant>
        <vt:i4>0</vt:i4>
      </vt:variant>
      <vt:variant>
        <vt:i4>5</vt:i4>
      </vt:variant>
      <vt:variant>
        <vt:lpwstr>http://www.nevo.co.il/Law_word/law06/tak-6843.pdf</vt:lpwstr>
      </vt:variant>
      <vt:variant>
        <vt:lpwstr/>
      </vt:variant>
      <vt:variant>
        <vt:i4>8060942</vt:i4>
      </vt:variant>
      <vt:variant>
        <vt:i4>18</vt:i4>
      </vt:variant>
      <vt:variant>
        <vt:i4>0</vt:i4>
      </vt:variant>
      <vt:variant>
        <vt:i4>5</vt:i4>
      </vt:variant>
      <vt:variant>
        <vt:lpwstr>http://www.nevo.co.il/Law_word/law06/tak-6640.pdf</vt:lpwstr>
      </vt:variant>
      <vt:variant>
        <vt:lpwstr/>
      </vt:variant>
      <vt:variant>
        <vt:i4>7733251</vt:i4>
      </vt:variant>
      <vt:variant>
        <vt:i4>15</vt:i4>
      </vt:variant>
      <vt:variant>
        <vt:i4>0</vt:i4>
      </vt:variant>
      <vt:variant>
        <vt:i4>5</vt:i4>
      </vt:variant>
      <vt:variant>
        <vt:lpwstr>http://www.nevo.co.il/Law_word/law06/tak-6893.pdf</vt:lpwstr>
      </vt:variant>
      <vt:variant>
        <vt:lpwstr/>
      </vt:variant>
      <vt:variant>
        <vt:i4>8060934</vt:i4>
      </vt:variant>
      <vt:variant>
        <vt:i4>12</vt:i4>
      </vt:variant>
      <vt:variant>
        <vt:i4>0</vt:i4>
      </vt:variant>
      <vt:variant>
        <vt:i4>5</vt:i4>
      </vt:variant>
      <vt:variant>
        <vt:lpwstr>http://www.nevo.co.il/Law_word/law06/tak-6846.pdf</vt:lpwstr>
      </vt:variant>
      <vt:variant>
        <vt:lpwstr/>
      </vt:variant>
      <vt:variant>
        <vt:i4>8126473</vt:i4>
      </vt:variant>
      <vt:variant>
        <vt:i4>9</vt:i4>
      </vt:variant>
      <vt:variant>
        <vt:i4>0</vt:i4>
      </vt:variant>
      <vt:variant>
        <vt:i4>5</vt:i4>
      </vt:variant>
      <vt:variant>
        <vt:lpwstr>http://www.nevo.co.il/Law_word/law06/tak-6736.pdf</vt:lpwstr>
      </vt:variant>
      <vt:variant>
        <vt:lpwstr/>
      </vt:variant>
      <vt:variant>
        <vt:i4>8126477</vt:i4>
      </vt:variant>
      <vt:variant>
        <vt:i4>6</vt:i4>
      </vt:variant>
      <vt:variant>
        <vt:i4>0</vt:i4>
      </vt:variant>
      <vt:variant>
        <vt:i4>5</vt:i4>
      </vt:variant>
      <vt:variant>
        <vt:lpwstr>http://www.nevo.co.il/Law_word/law06/tak-6633.pdf</vt:lpwstr>
      </vt:variant>
      <vt:variant>
        <vt:lpwstr/>
      </vt:variant>
      <vt:variant>
        <vt:i4>7995396</vt:i4>
      </vt:variant>
      <vt:variant>
        <vt:i4>3</vt:i4>
      </vt:variant>
      <vt:variant>
        <vt:i4>0</vt:i4>
      </vt:variant>
      <vt:variant>
        <vt:i4>5</vt:i4>
      </vt:variant>
      <vt:variant>
        <vt:lpwstr>http://www.nevo.co.il/Law_word/law06/tak-6458.pdf</vt:lpwstr>
      </vt:variant>
      <vt:variant>
        <vt:lpwstr/>
      </vt:variant>
      <vt:variant>
        <vt:i4>7929870</vt:i4>
      </vt:variant>
      <vt:variant>
        <vt:i4>0</vt:i4>
      </vt:variant>
      <vt:variant>
        <vt:i4>0</vt:i4>
      </vt:variant>
      <vt:variant>
        <vt:i4>5</vt:i4>
      </vt:variant>
      <vt:variant>
        <vt:lpwstr>http://www.nevo.co.il/Law_word/law06/TAK-6365.pdf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בריאות</vt:lpwstr>
  </property>
  <property fmtid="{D5CDD505-2E9C-101B-9397-08002B2CF9AE}" pid="4" name="LAWNAME">
    <vt:lpwstr>תקנות להסדרת הפיקוח על כלבים, תשס"ה-2005</vt:lpwstr>
  </property>
  <property fmtid="{D5CDD505-2E9C-101B-9397-08002B2CF9AE}" pid="5" name="LAWNUMBER">
    <vt:lpwstr>0388</vt:lpwstr>
  </property>
  <property fmtid="{D5CDD505-2E9C-101B-9397-08002B2CF9AE}" pid="6" name="TYPE">
    <vt:lpwstr>01</vt:lpwstr>
  </property>
  <property fmtid="{D5CDD505-2E9C-101B-9397-08002B2CF9AE}" pid="7" name="LINKK1">
    <vt:lpwstr>http://www.nevo.co.il/Law_word/law06/TAK-7066.pdf;‎רשומות - תקנות כלליות#ק"ת תשע"ב מס' 7066 ‏‏#מיום 29.12.2011 עמ' 473 – הודעה תשע"ב-2011; תחילתה ביום 1.1.2012‏</vt:lpwstr>
  </property>
  <property fmtid="{D5CDD505-2E9C-101B-9397-08002B2CF9AE}" pid="8" name="LINKK2">
    <vt:lpwstr>https://www.nevo.co.il/law_word/law06/tak-10347.pdf;‎רשומות - תקנות כלליות#ק"ת תשפ"ג מס' ‏‏10347#מיום 3.10.2022 עמ' 62 – הודעה תשפ"ג-2022; תחילתה ביום 1.1.2022‏</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חקלאות טבע וסביבה</vt:lpwstr>
  </property>
  <property fmtid="{D5CDD505-2E9C-101B-9397-08002B2CF9AE}" pid="24" name="NOSE21">
    <vt:lpwstr>בע"ח</vt:lpwstr>
  </property>
  <property fmtid="{D5CDD505-2E9C-101B-9397-08002B2CF9AE}" pid="25" name="NOSE31">
    <vt:lpwstr>פיקוח ומחלות</vt:lpwstr>
  </property>
  <property fmtid="{D5CDD505-2E9C-101B-9397-08002B2CF9AE}" pid="26" name="NOSE41">
    <vt:lpwstr>כלבים</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להסדרת הפיקוח על כלבים</vt:lpwstr>
  </property>
  <property fmtid="{D5CDD505-2E9C-101B-9397-08002B2CF9AE}" pid="64" name="MEKOR_SAIF1">
    <vt:lpwstr>3XגX;3XדX;6X;7XגX</vt:lpwstr>
  </property>
  <property fmtid="{D5CDD505-2E9C-101B-9397-08002B2CF9AE}" pid="65" name="MEKOR_NAME2">
    <vt:lpwstr>חוק להסדרת הפיקוח על כלבים</vt:lpwstr>
  </property>
  <property fmtid="{D5CDD505-2E9C-101B-9397-08002B2CF9AE}" pid="66" name="MEKOR_SAIF2">
    <vt:lpwstr>7XוX;8XוX;9X;11XאX</vt:lpwstr>
  </property>
  <property fmtid="{D5CDD505-2E9C-101B-9397-08002B2CF9AE}" pid="67" name="MEKOR_NAME3">
    <vt:lpwstr>חוק להסדרת הפיקוח על כלבים</vt:lpwstr>
  </property>
  <property fmtid="{D5CDD505-2E9C-101B-9397-08002B2CF9AE}" pid="68" name="MEKOR_SAIF3">
    <vt:lpwstr>11XגX;12X;16XבX;20X</vt:lpwstr>
  </property>
  <property fmtid="{D5CDD505-2E9C-101B-9397-08002B2CF9AE}" pid="69" name="MEKOR_NAME4">
    <vt:lpwstr>חוק להסדרת הפיקוח על כלבים</vt:lpwstr>
  </property>
  <property fmtid="{D5CDD505-2E9C-101B-9397-08002B2CF9AE}" pid="70" name="MEKOR_SAIF4">
    <vt:lpwstr>25X</vt:lpwstr>
  </property>
  <property fmtid="{D5CDD505-2E9C-101B-9397-08002B2CF9AE}" pid="71" name="MEKOR_NAME5">
    <vt:lpwstr>חוק יסודות התקציב</vt:lpwstr>
  </property>
  <property fmtid="{D5CDD505-2E9C-101B-9397-08002B2CF9AE}" pid="72" name="MEKOR_SAIF5">
    <vt:lpwstr>39בX</vt:lpwstr>
  </property>
</Properties>
</file>