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A24E2" w:rsidRDefault="00D10EA8" w:rsidP="00C148F8">
      <w:pPr>
        <w:pStyle w:val="big-header"/>
        <w:ind w:left="0" w:right="1134"/>
        <w:rPr>
          <w:rFonts w:cs="FrankRuehl"/>
          <w:sz w:val="32"/>
        </w:rPr>
      </w:pPr>
      <w:r>
        <w:rPr>
          <w:rFonts w:cs="FrankRuehl" w:hint="cs"/>
          <w:sz w:val="32"/>
          <w:rtl/>
        </w:rPr>
        <w:t xml:space="preserve">תקנות </w:t>
      </w:r>
      <w:r w:rsidR="00DB0EE1">
        <w:rPr>
          <w:rFonts w:cs="FrankRuehl" w:hint="cs"/>
          <w:sz w:val="32"/>
          <w:rtl/>
        </w:rPr>
        <w:t>להסדרת תוצרת אורגנית (</w:t>
      </w:r>
      <w:r w:rsidR="00C148F8">
        <w:rPr>
          <w:rFonts w:cs="FrankRuehl" w:hint="cs"/>
          <w:sz w:val="32"/>
          <w:rtl/>
        </w:rPr>
        <w:t>גוף אישור ובקרה</w:t>
      </w:r>
      <w:r w:rsidR="00004720">
        <w:rPr>
          <w:rFonts w:cs="FrankRuehl" w:hint="cs"/>
          <w:sz w:val="32"/>
          <w:rtl/>
        </w:rPr>
        <w:t>)</w:t>
      </w:r>
      <w:r w:rsidR="00290BE9">
        <w:rPr>
          <w:rFonts w:cs="FrankRuehl" w:hint="cs"/>
          <w:sz w:val="32"/>
          <w:rtl/>
        </w:rPr>
        <w:t>, תשס"ח-2008</w:t>
      </w:r>
    </w:p>
    <w:p w:rsidR="00E207D8" w:rsidRPr="00E207D8" w:rsidRDefault="00E207D8" w:rsidP="00E207D8">
      <w:pPr>
        <w:spacing w:line="320" w:lineRule="auto"/>
        <w:rPr>
          <w:rFonts w:cs="FrankRuehl"/>
          <w:szCs w:val="26"/>
          <w:rtl/>
        </w:rPr>
      </w:pPr>
    </w:p>
    <w:p w:rsidR="00E207D8" w:rsidRDefault="00E207D8" w:rsidP="00E207D8">
      <w:pPr>
        <w:spacing w:line="320" w:lineRule="auto"/>
        <w:rPr>
          <w:rtl/>
        </w:rPr>
      </w:pPr>
    </w:p>
    <w:p w:rsidR="00E207D8" w:rsidRPr="00E207D8" w:rsidRDefault="00E207D8" w:rsidP="00E207D8">
      <w:pPr>
        <w:spacing w:line="320" w:lineRule="auto"/>
        <w:rPr>
          <w:rFonts w:cs="Miriam"/>
          <w:szCs w:val="22"/>
          <w:rtl/>
        </w:rPr>
      </w:pPr>
      <w:r w:rsidRPr="00E207D8">
        <w:rPr>
          <w:rFonts w:cs="Miriam"/>
          <w:szCs w:val="22"/>
          <w:rtl/>
        </w:rPr>
        <w:t>חקלאות טבע וסביבה</w:t>
      </w:r>
      <w:r w:rsidRPr="00E207D8">
        <w:rPr>
          <w:rFonts w:cs="FrankRuehl"/>
          <w:szCs w:val="26"/>
          <w:rtl/>
        </w:rPr>
        <w:t xml:space="preserve"> – חקלאות – גידולים חקלאיים – תוצרת אורגנית</w:t>
      </w:r>
    </w:p>
    <w:p w:rsidR="002A24E2" w:rsidRDefault="002A24E2">
      <w:pPr>
        <w:pStyle w:val="big-header"/>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FE3C04" w:rsidRPr="00FE3C04">
        <w:tblPrEx>
          <w:tblCellMar>
            <w:top w:w="0" w:type="dxa"/>
            <w:bottom w:w="0" w:type="dxa"/>
          </w:tblCellMar>
        </w:tblPrEx>
        <w:tc>
          <w:tcPr>
            <w:tcW w:w="1247" w:type="dxa"/>
          </w:tcPr>
          <w:p w:rsidR="00FE3C04" w:rsidRPr="00FE3C04" w:rsidRDefault="00FE3C04" w:rsidP="00FE3C04">
            <w:pPr>
              <w:rPr>
                <w:rFonts w:cs="Frankruhel" w:hint="cs"/>
                <w:rtl/>
              </w:rPr>
            </w:pPr>
          </w:p>
        </w:tc>
        <w:tc>
          <w:tcPr>
            <w:tcW w:w="5669" w:type="dxa"/>
          </w:tcPr>
          <w:p w:rsidR="00FE3C04" w:rsidRPr="00FE3C04" w:rsidRDefault="00FE3C04" w:rsidP="00FE3C04">
            <w:pPr>
              <w:rPr>
                <w:rFonts w:cs="Frankruhel" w:hint="cs"/>
                <w:rtl/>
              </w:rPr>
            </w:pPr>
            <w:r>
              <w:rPr>
                <w:rtl/>
              </w:rPr>
              <w:t>פרק א': הגדרות</w:t>
            </w:r>
          </w:p>
        </w:tc>
        <w:tc>
          <w:tcPr>
            <w:tcW w:w="567" w:type="dxa"/>
          </w:tcPr>
          <w:p w:rsidR="00FE3C04" w:rsidRPr="00FE3C04" w:rsidRDefault="00FE3C04" w:rsidP="00FE3C04">
            <w:pPr>
              <w:rPr>
                <w:rStyle w:val="Hyperlink"/>
                <w:rFonts w:hint="cs"/>
                <w:rtl/>
              </w:rPr>
            </w:pPr>
            <w:hyperlink w:anchor="med0" w:tooltip="פרק א: הגדרות" w:history="1">
              <w:r w:rsidRPr="00FE3C04">
                <w:rPr>
                  <w:rStyle w:val="Hyperlink"/>
                </w:rPr>
                <w:t>Go</w:t>
              </w:r>
            </w:hyperlink>
          </w:p>
        </w:tc>
        <w:tc>
          <w:tcPr>
            <w:tcW w:w="850" w:type="dxa"/>
          </w:tcPr>
          <w:p w:rsidR="00FE3C04" w:rsidRPr="00FE3C04" w:rsidRDefault="00FE3C04" w:rsidP="00FE3C04">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med0</w:instrText>
            </w:r>
            <w:r>
              <w:rPr>
                <w:rtl/>
              </w:rPr>
              <w:instrText xml:space="preserve"> </w:instrText>
            </w:r>
            <w:r>
              <w:rPr>
                <w:rFonts w:cs="Frankruhel"/>
                <w:rtl/>
              </w:rPr>
              <w:fldChar w:fldCharType="separate"/>
            </w:r>
            <w:r>
              <w:rPr>
                <w:noProof/>
                <w:rtl/>
              </w:rPr>
              <w:t>2</w:t>
            </w:r>
            <w:r>
              <w:rPr>
                <w:rFonts w:cs="Frankruhel"/>
                <w:rtl/>
              </w:rPr>
              <w:fldChar w:fldCharType="end"/>
            </w:r>
          </w:p>
        </w:tc>
      </w:tr>
      <w:tr w:rsidR="00FE3C04" w:rsidRPr="00FE3C04">
        <w:tblPrEx>
          <w:tblCellMar>
            <w:top w:w="0" w:type="dxa"/>
            <w:bottom w:w="0" w:type="dxa"/>
          </w:tblCellMar>
        </w:tblPrEx>
        <w:tc>
          <w:tcPr>
            <w:tcW w:w="1247" w:type="dxa"/>
          </w:tcPr>
          <w:p w:rsidR="00FE3C04" w:rsidRPr="00FE3C04" w:rsidRDefault="00FE3C04" w:rsidP="00FE3C04">
            <w:pPr>
              <w:rPr>
                <w:rFonts w:cs="Frankruhel" w:hint="cs"/>
                <w:rtl/>
              </w:rPr>
            </w:pPr>
            <w:r>
              <w:rPr>
                <w:rtl/>
              </w:rPr>
              <w:t xml:space="preserve">סעיף 1 </w:t>
            </w:r>
          </w:p>
        </w:tc>
        <w:tc>
          <w:tcPr>
            <w:tcW w:w="5669" w:type="dxa"/>
          </w:tcPr>
          <w:p w:rsidR="00FE3C04" w:rsidRPr="00FE3C04" w:rsidRDefault="00FE3C04" w:rsidP="00FE3C04">
            <w:pPr>
              <w:rPr>
                <w:rFonts w:cs="Frankruhel" w:hint="cs"/>
                <w:rtl/>
              </w:rPr>
            </w:pPr>
            <w:r>
              <w:rPr>
                <w:rtl/>
              </w:rPr>
              <w:t>הגדרות</w:t>
            </w:r>
          </w:p>
        </w:tc>
        <w:tc>
          <w:tcPr>
            <w:tcW w:w="567" w:type="dxa"/>
          </w:tcPr>
          <w:p w:rsidR="00FE3C04" w:rsidRPr="00FE3C04" w:rsidRDefault="00FE3C04" w:rsidP="00FE3C04">
            <w:pPr>
              <w:rPr>
                <w:rStyle w:val="Hyperlink"/>
                <w:rFonts w:hint="cs"/>
                <w:rtl/>
              </w:rPr>
            </w:pPr>
            <w:hyperlink w:anchor="Seif1" w:tooltip="הגדרות" w:history="1">
              <w:r w:rsidRPr="00FE3C04">
                <w:rPr>
                  <w:rStyle w:val="Hyperlink"/>
                </w:rPr>
                <w:t>Go</w:t>
              </w:r>
            </w:hyperlink>
          </w:p>
        </w:tc>
        <w:tc>
          <w:tcPr>
            <w:tcW w:w="850" w:type="dxa"/>
          </w:tcPr>
          <w:p w:rsidR="00FE3C04" w:rsidRPr="00FE3C04" w:rsidRDefault="00FE3C04" w:rsidP="00FE3C04">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w:instrText>
            </w:r>
            <w:r>
              <w:rPr>
                <w:rtl/>
              </w:rPr>
              <w:instrText xml:space="preserve"> </w:instrText>
            </w:r>
            <w:r>
              <w:rPr>
                <w:rFonts w:cs="Frankruhel"/>
                <w:rtl/>
              </w:rPr>
              <w:fldChar w:fldCharType="separate"/>
            </w:r>
            <w:r>
              <w:rPr>
                <w:noProof/>
                <w:rtl/>
              </w:rPr>
              <w:t>2</w:t>
            </w:r>
            <w:r>
              <w:rPr>
                <w:rFonts w:cs="Frankruhel"/>
                <w:rtl/>
              </w:rPr>
              <w:fldChar w:fldCharType="end"/>
            </w:r>
          </w:p>
        </w:tc>
      </w:tr>
      <w:tr w:rsidR="00FE3C04" w:rsidRPr="00FE3C04">
        <w:tblPrEx>
          <w:tblCellMar>
            <w:top w:w="0" w:type="dxa"/>
            <w:bottom w:w="0" w:type="dxa"/>
          </w:tblCellMar>
        </w:tblPrEx>
        <w:tc>
          <w:tcPr>
            <w:tcW w:w="1247" w:type="dxa"/>
          </w:tcPr>
          <w:p w:rsidR="00FE3C04" w:rsidRPr="00FE3C04" w:rsidRDefault="00FE3C04" w:rsidP="00FE3C04">
            <w:pPr>
              <w:rPr>
                <w:rFonts w:cs="Frankruhel" w:hint="cs"/>
                <w:rtl/>
              </w:rPr>
            </w:pPr>
            <w:r>
              <w:rPr>
                <w:rtl/>
              </w:rPr>
              <w:t xml:space="preserve">סעיף 2 </w:t>
            </w:r>
          </w:p>
        </w:tc>
        <w:tc>
          <w:tcPr>
            <w:tcW w:w="5669" w:type="dxa"/>
          </w:tcPr>
          <w:p w:rsidR="00FE3C04" w:rsidRPr="00FE3C04" w:rsidRDefault="00FE3C04" w:rsidP="00FE3C04">
            <w:pPr>
              <w:rPr>
                <w:rFonts w:cs="Frankruhel" w:hint="cs"/>
                <w:rtl/>
              </w:rPr>
            </w:pPr>
            <w:r>
              <w:rPr>
                <w:rtl/>
              </w:rPr>
              <w:t>בקשה</w:t>
            </w:r>
          </w:p>
        </w:tc>
        <w:tc>
          <w:tcPr>
            <w:tcW w:w="567" w:type="dxa"/>
          </w:tcPr>
          <w:p w:rsidR="00FE3C04" w:rsidRPr="00FE3C04" w:rsidRDefault="00FE3C04" w:rsidP="00FE3C04">
            <w:pPr>
              <w:rPr>
                <w:rStyle w:val="Hyperlink"/>
                <w:rFonts w:hint="cs"/>
                <w:rtl/>
              </w:rPr>
            </w:pPr>
            <w:hyperlink w:anchor="Seif2" w:tooltip="בקשה" w:history="1">
              <w:r w:rsidRPr="00FE3C04">
                <w:rPr>
                  <w:rStyle w:val="Hyperlink"/>
                </w:rPr>
                <w:t>Go</w:t>
              </w:r>
            </w:hyperlink>
          </w:p>
        </w:tc>
        <w:tc>
          <w:tcPr>
            <w:tcW w:w="850" w:type="dxa"/>
          </w:tcPr>
          <w:p w:rsidR="00FE3C04" w:rsidRPr="00FE3C04" w:rsidRDefault="00FE3C04" w:rsidP="00FE3C04">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w:instrText>
            </w:r>
            <w:r>
              <w:rPr>
                <w:rtl/>
              </w:rPr>
              <w:instrText xml:space="preserve"> </w:instrText>
            </w:r>
            <w:r>
              <w:rPr>
                <w:rFonts w:cs="Frankruhel"/>
                <w:rtl/>
              </w:rPr>
              <w:fldChar w:fldCharType="separate"/>
            </w:r>
            <w:r>
              <w:rPr>
                <w:noProof/>
                <w:rtl/>
              </w:rPr>
              <w:t>2</w:t>
            </w:r>
            <w:r>
              <w:rPr>
                <w:rFonts w:cs="Frankruhel"/>
                <w:rtl/>
              </w:rPr>
              <w:fldChar w:fldCharType="end"/>
            </w:r>
          </w:p>
        </w:tc>
      </w:tr>
      <w:tr w:rsidR="00FE3C04" w:rsidRPr="00FE3C04">
        <w:tblPrEx>
          <w:tblCellMar>
            <w:top w:w="0" w:type="dxa"/>
            <w:bottom w:w="0" w:type="dxa"/>
          </w:tblCellMar>
        </w:tblPrEx>
        <w:tc>
          <w:tcPr>
            <w:tcW w:w="1247" w:type="dxa"/>
          </w:tcPr>
          <w:p w:rsidR="00FE3C04" w:rsidRPr="00FE3C04" w:rsidRDefault="00FE3C04" w:rsidP="00FE3C04">
            <w:pPr>
              <w:rPr>
                <w:rFonts w:cs="Frankruhel" w:hint="cs"/>
                <w:rtl/>
              </w:rPr>
            </w:pPr>
            <w:r>
              <w:rPr>
                <w:rtl/>
              </w:rPr>
              <w:t xml:space="preserve">סעיף 3 </w:t>
            </w:r>
          </w:p>
        </w:tc>
        <w:tc>
          <w:tcPr>
            <w:tcW w:w="5669" w:type="dxa"/>
          </w:tcPr>
          <w:p w:rsidR="00FE3C04" w:rsidRPr="00FE3C04" w:rsidRDefault="00FE3C04" w:rsidP="00FE3C04">
            <w:pPr>
              <w:rPr>
                <w:rFonts w:cs="Frankruhel" w:hint="cs"/>
                <w:rtl/>
              </w:rPr>
            </w:pPr>
            <w:r>
              <w:rPr>
                <w:rtl/>
              </w:rPr>
              <w:t>תנאים לאישור גוף וסמלו</w:t>
            </w:r>
          </w:p>
        </w:tc>
        <w:tc>
          <w:tcPr>
            <w:tcW w:w="567" w:type="dxa"/>
          </w:tcPr>
          <w:p w:rsidR="00FE3C04" w:rsidRPr="00FE3C04" w:rsidRDefault="00FE3C04" w:rsidP="00FE3C04">
            <w:pPr>
              <w:rPr>
                <w:rStyle w:val="Hyperlink"/>
                <w:rFonts w:hint="cs"/>
                <w:rtl/>
              </w:rPr>
            </w:pPr>
            <w:hyperlink w:anchor="Seif3" w:tooltip="תנאים לאישור גוף וסמלו" w:history="1">
              <w:r w:rsidRPr="00FE3C04">
                <w:rPr>
                  <w:rStyle w:val="Hyperlink"/>
                </w:rPr>
                <w:t>Go</w:t>
              </w:r>
            </w:hyperlink>
          </w:p>
        </w:tc>
        <w:tc>
          <w:tcPr>
            <w:tcW w:w="850" w:type="dxa"/>
          </w:tcPr>
          <w:p w:rsidR="00FE3C04" w:rsidRPr="00FE3C04" w:rsidRDefault="00FE3C04" w:rsidP="00FE3C04">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w:instrText>
            </w:r>
            <w:r>
              <w:rPr>
                <w:rtl/>
              </w:rPr>
              <w:instrText xml:space="preserve"> </w:instrText>
            </w:r>
            <w:r>
              <w:rPr>
                <w:rFonts w:cs="Frankruhel"/>
                <w:rtl/>
              </w:rPr>
              <w:fldChar w:fldCharType="separate"/>
            </w:r>
            <w:r>
              <w:rPr>
                <w:noProof/>
                <w:rtl/>
              </w:rPr>
              <w:t>2</w:t>
            </w:r>
            <w:r>
              <w:rPr>
                <w:rFonts w:cs="Frankruhel"/>
                <w:rtl/>
              </w:rPr>
              <w:fldChar w:fldCharType="end"/>
            </w:r>
          </w:p>
        </w:tc>
      </w:tr>
      <w:tr w:rsidR="00FE3C04" w:rsidRPr="00FE3C04">
        <w:tblPrEx>
          <w:tblCellMar>
            <w:top w:w="0" w:type="dxa"/>
            <w:bottom w:w="0" w:type="dxa"/>
          </w:tblCellMar>
        </w:tblPrEx>
        <w:tc>
          <w:tcPr>
            <w:tcW w:w="1247" w:type="dxa"/>
          </w:tcPr>
          <w:p w:rsidR="00FE3C04" w:rsidRPr="00FE3C04" w:rsidRDefault="00FE3C04" w:rsidP="00FE3C04">
            <w:pPr>
              <w:rPr>
                <w:rFonts w:cs="Frankruhel" w:hint="cs"/>
                <w:rtl/>
              </w:rPr>
            </w:pPr>
            <w:r>
              <w:rPr>
                <w:rtl/>
              </w:rPr>
              <w:t xml:space="preserve">סעיף 4 </w:t>
            </w:r>
          </w:p>
        </w:tc>
        <w:tc>
          <w:tcPr>
            <w:tcW w:w="5669" w:type="dxa"/>
          </w:tcPr>
          <w:p w:rsidR="00FE3C04" w:rsidRPr="00FE3C04" w:rsidRDefault="00FE3C04" w:rsidP="00FE3C04">
            <w:pPr>
              <w:rPr>
                <w:rFonts w:cs="Frankruhel" w:hint="cs"/>
                <w:rtl/>
              </w:rPr>
            </w:pPr>
            <w:r>
              <w:rPr>
                <w:rtl/>
              </w:rPr>
              <w:t>אישור זמני</w:t>
            </w:r>
          </w:p>
        </w:tc>
        <w:tc>
          <w:tcPr>
            <w:tcW w:w="567" w:type="dxa"/>
          </w:tcPr>
          <w:p w:rsidR="00FE3C04" w:rsidRPr="00FE3C04" w:rsidRDefault="00FE3C04" w:rsidP="00FE3C04">
            <w:pPr>
              <w:rPr>
                <w:rStyle w:val="Hyperlink"/>
                <w:rFonts w:hint="cs"/>
                <w:rtl/>
              </w:rPr>
            </w:pPr>
            <w:hyperlink w:anchor="Seif4" w:tooltip="אישור זמני" w:history="1">
              <w:r w:rsidRPr="00FE3C04">
                <w:rPr>
                  <w:rStyle w:val="Hyperlink"/>
                </w:rPr>
                <w:t>Go</w:t>
              </w:r>
            </w:hyperlink>
          </w:p>
        </w:tc>
        <w:tc>
          <w:tcPr>
            <w:tcW w:w="850" w:type="dxa"/>
          </w:tcPr>
          <w:p w:rsidR="00FE3C04" w:rsidRPr="00FE3C04" w:rsidRDefault="00FE3C04" w:rsidP="00FE3C04">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w:instrText>
            </w:r>
            <w:r>
              <w:rPr>
                <w:rtl/>
              </w:rPr>
              <w:instrText xml:space="preserve"> </w:instrText>
            </w:r>
            <w:r>
              <w:rPr>
                <w:rFonts w:cs="Frankruhel"/>
                <w:rtl/>
              </w:rPr>
              <w:fldChar w:fldCharType="separate"/>
            </w:r>
            <w:r>
              <w:rPr>
                <w:noProof/>
                <w:rtl/>
              </w:rPr>
              <w:t>2</w:t>
            </w:r>
            <w:r>
              <w:rPr>
                <w:rFonts w:cs="Frankruhel"/>
                <w:rtl/>
              </w:rPr>
              <w:fldChar w:fldCharType="end"/>
            </w:r>
          </w:p>
        </w:tc>
      </w:tr>
      <w:tr w:rsidR="00FE3C04" w:rsidRPr="00FE3C04">
        <w:tblPrEx>
          <w:tblCellMar>
            <w:top w:w="0" w:type="dxa"/>
            <w:bottom w:w="0" w:type="dxa"/>
          </w:tblCellMar>
        </w:tblPrEx>
        <w:tc>
          <w:tcPr>
            <w:tcW w:w="1247" w:type="dxa"/>
          </w:tcPr>
          <w:p w:rsidR="00FE3C04" w:rsidRPr="00FE3C04" w:rsidRDefault="00FE3C04" w:rsidP="00FE3C04">
            <w:pPr>
              <w:rPr>
                <w:rFonts w:cs="Frankruhel" w:hint="cs"/>
                <w:rtl/>
              </w:rPr>
            </w:pPr>
            <w:r>
              <w:rPr>
                <w:rtl/>
              </w:rPr>
              <w:t xml:space="preserve">סעיף 5 </w:t>
            </w:r>
          </w:p>
        </w:tc>
        <w:tc>
          <w:tcPr>
            <w:tcW w:w="5669" w:type="dxa"/>
          </w:tcPr>
          <w:p w:rsidR="00FE3C04" w:rsidRPr="00FE3C04" w:rsidRDefault="00FE3C04" w:rsidP="00FE3C04">
            <w:pPr>
              <w:rPr>
                <w:rFonts w:cs="Frankruhel" w:hint="cs"/>
                <w:rtl/>
              </w:rPr>
            </w:pPr>
            <w:r>
              <w:rPr>
                <w:rtl/>
              </w:rPr>
              <w:t>מתן אישור</w:t>
            </w:r>
          </w:p>
        </w:tc>
        <w:tc>
          <w:tcPr>
            <w:tcW w:w="567" w:type="dxa"/>
          </w:tcPr>
          <w:p w:rsidR="00FE3C04" w:rsidRPr="00FE3C04" w:rsidRDefault="00FE3C04" w:rsidP="00FE3C04">
            <w:pPr>
              <w:rPr>
                <w:rStyle w:val="Hyperlink"/>
                <w:rFonts w:hint="cs"/>
                <w:rtl/>
              </w:rPr>
            </w:pPr>
            <w:hyperlink w:anchor="Seif5" w:tooltip="מתן אישור" w:history="1">
              <w:r w:rsidRPr="00FE3C04">
                <w:rPr>
                  <w:rStyle w:val="Hyperlink"/>
                </w:rPr>
                <w:t>Go</w:t>
              </w:r>
            </w:hyperlink>
          </w:p>
        </w:tc>
        <w:tc>
          <w:tcPr>
            <w:tcW w:w="850" w:type="dxa"/>
          </w:tcPr>
          <w:p w:rsidR="00FE3C04" w:rsidRPr="00FE3C04" w:rsidRDefault="00FE3C04" w:rsidP="00FE3C04">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w:instrText>
            </w:r>
            <w:r>
              <w:rPr>
                <w:rtl/>
              </w:rPr>
              <w:instrText xml:space="preserve"> </w:instrText>
            </w:r>
            <w:r>
              <w:rPr>
                <w:rFonts w:cs="Frankruhel"/>
                <w:rtl/>
              </w:rPr>
              <w:fldChar w:fldCharType="separate"/>
            </w:r>
            <w:r>
              <w:rPr>
                <w:noProof/>
                <w:rtl/>
              </w:rPr>
              <w:t>3</w:t>
            </w:r>
            <w:r>
              <w:rPr>
                <w:rFonts w:cs="Frankruhel"/>
                <w:rtl/>
              </w:rPr>
              <w:fldChar w:fldCharType="end"/>
            </w:r>
          </w:p>
        </w:tc>
      </w:tr>
      <w:tr w:rsidR="00FE3C04" w:rsidRPr="00FE3C04">
        <w:tblPrEx>
          <w:tblCellMar>
            <w:top w:w="0" w:type="dxa"/>
            <w:bottom w:w="0" w:type="dxa"/>
          </w:tblCellMar>
        </w:tblPrEx>
        <w:tc>
          <w:tcPr>
            <w:tcW w:w="1247" w:type="dxa"/>
          </w:tcPr>
          <w:p w:rsidR="00FE3C04" w:rsidRPr="00FE3C04" w:rsidRDefault="00FE3C04" w:rsidP="00FE3C04">
            <w:pPr>
              <w:rPr>
                <w:rFonts w:cs="Frankruhel" w:hint="cs"/>
                <w:rtl/>
              </w:rPr>
            </w:pPr>
            <w:r>
              <w:rPr>
                <w:rtl/>
              </w:rPr>
              <w:t xml:space="preserve">סעיף 6 </w:t>
            </w:r>
          </w:p>
        </w:tc>
        <w:tc>
          <w:tcPr>
            <w:tcW w:w="5669" w:type="dxa"/>
          </w:tcPr>
          <w:p w:rsidR="00FE3C04" w:rsidRPr="00FE3C04" w:rsidRDefault="00FE3C04" w:rsidP="00FE3C04">
            <w:pPr>
              <w:rPr>
                <w:rFonts w:cs="Frankruhel" w:hint="cs"/>
                <w:rtl/>
              </w:rPr>
            </w:pPr>
            <w:r>
              <w:rPr>
                <w:rtl/>
              </w:rPr>
              <w:t>תנאים באישור</w:t>
            </w:r>
          </w:p>
        </w:tc>
        <w:tc>
          <w:tcPr>
            <w:tcW w:w="567" w:type="dxa"/>
          </w:tcPr>
          <w:p w:rsidR="00FE3C04" w:rsidRPr="00FE3C04" w:rsidRDefault="00FE3C04" w:rsidP="00FE3C04">
            <w:pPr>
              <w:rPr>
                <w:rStyle w:val="Hyperlink"/>
                <w:rFonts w:hint="cs"/>
                <w:rtl/>
              </w:rPr>
            </w:pPr>
            <w:hyperlink w:anchor="Seif6" w:tooltip="תנאים באישור" w:history="1">
              <w:r w:rsidRPr="00FE3C04">
                <w:rPr>
                  <w:rStyle w:val="Hyperlink"/>
                </w:rPr>
                <w:t>Go</w:t>
              </w:r>
            </w:hyperlink>
          </w:p>
        </w:tc>
        <w:tc>
          <w:tcPr>
            <w:tcW w:w="850" w:type="dxa"/>
          </w:tcPr>
          <w:p w:rsidR="00FE3C04" w:rsidRPr="00FE3C04" w:rsidRDefault="00FE3C04" w:rsidP="00FE3C04">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w:instrText>
            </w:r>
            <w:r>
              <w:rPr>
                <w:rtl/>
              </w:rPr>
              <w:instrText xml:space="preserve"> </w:instrText>
            </w:r>
            <w:r>
              <w:rPr>
                <w:rFonts w:cs="Frankruhel"/>
                <w:rtl/>
              </w:rPr>
              <w:fldChar w:fldCharType="separate"/>
            </w:r>
            <w:r>
              <w:rPr>
                <w:noProof/>
                <w:rtl/>
              </w:rPr>
              <w:t>3</w:t>
            </w:r>
            <w:r>
              <w:rPr>
                <w:rFonts w:cs="Frankruhel"/>
                <w:rtl/>
              </w:rPr>
              <w:fldChar w:fldCharType="end"/>
            </w:r>
          </w:p>
        </w:tc>
      </w:tr>
      <w:tr w:rsidR="00FE3C04" w:rsidRPr="00FE3C04">
        <w:tblPrEx>
          <w:tblCellMar>
            <w:top w:w="0" w:type="dxa"/>
            <w:bottom w:w="0" w:type="dxa"/>
          </w:tblCellMar>
        </w:tblPrEx>
        <w:tc>
          <w:tcPr>
            <w:tcW w:w="1247" w:type="dxa"/>
          </w:tcPr>
          <w:p w:rsidR="00FE3C04" w:rsidRPr="00FE3C04" w:rsidRDefault="00FE3C04" w:rsidP="00FE3C04">
            <w:pPr>
              <w:rPr>
                <w:rFonts w:cs="Frankruhel" w:hint="cs"/>
                <w:rtl/>
              </w:rPr>
            </w:pPr>
            <w:r>
              <w:rPr>
                <w:rtl/>
              </w:rPr>
              <w:t xml:space="preserve">סעיף 7 </w:t>
            </w:r>
          </w:p>
        </w:tc>
        <w:tc>
          <w:tcPr>
            <w:tcW w:w="5669" w:type="dxa"/>
          </w:tcPr>
          <w:p w:rsidR="00FE3C04" w:rsidRPr="00FE3C04" w:rsidRDefault="00FE3C04" w:rsidP="00FE3C04">
            <w:pPr>
              <w:rPr>
                <w:rFonts w:cs="Frankruhel" w:hint="cs"/>
                <w:rtl/>
              </w:rPr>
            </w:pPr>
            <w:r>
              <w:rPr>
                <w:rtl/>
              </w:rPr>
              <w:t>סירוב</w:t>
            </w:r>
          </w:p>
        </w:tc>
        <w:tc>
          <w:tcPr>
            <w:tcW w:w="567" w:type="dxa"/>
          </w:tcPr>
          <w:p w:rsidR="00FE3C04" w:rsidRPr="00FE3C04" w:rsidRDefault="00FE3C04" w:rsidP="00FE3C04">
            <w:pPr>
              <w:rPr>
                <w:rStyle w:val="Hyperlink"/>
                <w:rFonts w:hint="cs"/>
                <w:rtl/>
              </w:rPr>
            </w:pPr>
            <w:hyperlink w:anchor="Seif7" w:tooltip="סירוב" w:history="1">
              <w:r w:rsidRPr="00FE3C04">
                <w:rPr>
                  <w:rStyle w:val="Hyperlink"/>
                </w:rPr>
                <w:t>Go</w:t>
              </w:r>
            </w:hyperlink>
          </w:p>
        </w:tc>
        <w:tc>
          <w:tcPr>
            <w:tcW w:w="850" w:type="dxa"/>
          </w:tcPr>
          <w:p w:rsidR="00FE3C04" w:rsidRPr="00FE3C04" w:rsidRDefault="00FE3C04" w:rsidP="00FE3C04">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Seif7</w:instrText>
            </w:r>
            <w:r>
              <w:rPr>
                <w:rtl/>
              </w:rPr>
              <w:instrText xml:space="preserve"> </w:instrText>
            </w:r>
            <w:r>
              <w:rPr>
                <w:rFonts w:cs="Frankruhel"/>
                <w:rtl/>
              </w:rPr>
              <w:fldChar w:fldCharType="separate"/>
            </w:r>
            <w:r>
              <w:rPr>
                <w:noProof/>
                <w:rtl/>
              </w:rPr>
              <w:t>3</w:t>
            </w:r>
            <w:r>
              <w:rPr>
                <w:rFonts w:cs="Frankruhel"/>
                <w:rtl/>
              </w:rPr>
              <w:fldChar w:fldCharType="end"/>
            </w:r>
          </w:p>
        </w:tc>
      </w:tr>
      <w:tr w:rsidR="00FE3C04" w:rsidRPr="00FE3C04">
        <w:tblPrEx>
          <w:tblCellMar>
            <w:top w:w="0" w:type="dxa"/>
            <w:bottom w:w="0" w:type="dxa"/>
          </w:tblCellMar>
        </w:tblPrEx>
        <w:tc>
          <w:tcPr>
            <w:tcW w:w="1247" w:type="dxa"/>
          </w:tcPr>
          <w:p w:rsidR="00FE3C04" w:rsidRPr="00FE3C04" w:rsidRDefault="00FE3C04" w:rsidP="00FE3C04">
            <w:pPr>
              <w:rPr>
                <w:rFonts w:cs="Frankruhel" w:hint="cs"/>
                <w:rtl/>
              </w:rPr>
            </w:pPr>
            <w:r>
              <w:rPr>
                <w:rtl/>
              </w:rPr>
              <w:t xml:space="preserve">סעיף 8 </w:t>
            </w:r>
          </w:p>
        </w:tc>
        <w:tc>
          <w:tcPr>
            <w:tcW w:w="5669" w:type="dxa"/>
          </w:tcPr>
          <w:p w:rsidR="00FE3C04" w:rsidRPr="00FE3C04" w:rsidRDefault="00FE3C04" w:rsidP="00FE3C04">
            <w:pPr>
              <w:rPr>
                <w:rFonts w:cs="Frankruhel" w:hint="cs"/>
                <w:rtl/>
              </w:rPr>
            </w:pPr>
            <w:r>
              <w:rPr>
                <w:rtl/>
              </w:rPr>
              <w:t>דרישות כשירות והדרכה</w:t>
            </w:r>
          </w:p>
        </w:tc>
        <w:tc>
          <w:tcPr>
            <w:tcW w:w="567" w:type="dxa"/>
          </w:tcPr>
          <w:p w:rsidR="00FE3C04" w:rsidRPr="00FE3C04" w:rsidRDefault="00FE3C04" w:rsidP="00FE3C04">
            <w:pPr>
              <w:rPr>
                <w:rStyle w:val="Hyperlink"/>
                <w:rFonts w:hint="cs"/>
                <w:rtl/>
              </w:rPr>
            </w:pPr>
            <w:hyperlink w:anchor="Seif8" w:tooltip="דרישות כשירות והדרכה" w:history="1">
              <w:r w:rsidRPr="00FE3C04">
                <w:rPr>
                  <w:rStyle w:val="Hyperlink"/>
                </w:rPr>
                <w:t>Go</w:t>
              </w:r>
            </w:hyperlink>
          </w:p>
        </w:tc>
        <w:tc>
          <w:tcPr>
            <w:tcW w:w="850" w:type="dxa"/>
          </w:tcPr>
          <w:p w:rsidR="00FE3C04" w:rsidRPr="00FE3C04" w:rsidRDefault="00FE3C04" w:rsidP="00FE3C04">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Seif8</w:instrText>
            </w:r>
            <w:r>
              <w:rPr>
                <w:rtl/>
              </w:rPr>
              <w:instrText xml:space="preserve"> </w:instrText>
            </w:r>
            <w:r>
              <w:rPr>
                <w:rFonts w:cs="Frankruhel"/>
                <w:rtl/>
              </w:rPr>
              <w:fldChar w:fldCharType="separate"/>
            </w:r>
            <w:r>
              <w:rPr>
                <w:noProof/>
                <w:rtl/>
              </w:rPr>
              <w:t>3</w:t>
            </w:r>
            <w:r>
              <w:rPr>
                <w:rFonts w:cs="Frankruhel"/>
                <w:rtl/>
              </w:rPr>
              <w:fldChar w:fldCharType="end"/>
            </w:r>
          </w:p>
        </w:tc>
      </w:tr>
      <w:tr w:rsidR="00FE3C04" w:rsidRPr="00FE3C04">
        <w:tblPrEx>
          <w:tblCellMar>
            <w:top w:w="0" w:type="dxa"/>
            <w:bottom w:w="0" w:type="dxa"/>
          </w:tblCellMar>
        </w:tblPrEx>
        <w:tc>
          <w:tcPr>
            <w:tcW w:w="1247" w:type="dxa"/>
          </w:tcPr>
          <w:p w:rsidR="00FE3C04" w:rsidRPr="00FE3C04" w:rsidRDefault="00FE3C04" w:rsidP="00FE3C04">
            <w:pPr>
              <w:rPr>
                <w:rFonts w:cs="Frankruhel" w:hint="cs"/>
                <w:rtl/>
              </w:rPr>
            </w:pPr>
            <w:r>
              <w:rPr>
                <w:rtl/>
              </w:rPr>
              <w:t xml:space="preserve">סעיף 9 </w:t>
            </w:r>
          </w:p>
        </w:tc>
        <w:tc>
          <w:tcPr>
            <w:tcW w:w="5669" w:type="dxa"/>
          </w:tcPr>
          <w:p w:rsidR="00FE3C04" w:rsidRPr="00FE3C04" w:rsidRDefault="00FE3C04" w:rsidP="00FE3C04">
            <w:pPr>
              <w:rPr>
                <w:rFonts w:cs="Frankruhel" w:hint="cs"/>
                <w:rtl/>
              </w:rPr>
            </w:pPr>
            <w:r>
              <w:rPr>
                <w:rtl/>
              </w:rPr>
              <w:t>נוהלי עבודת גוף אישור ובקרה</w:t>
            </w:r>
          </w:p>
        </w:tc>
        <w:tc>
          <w:tcPr>
            <w:tcW w:w="567" w:type="dxa"/>
          </w:tcPr>
          <w:p w:rsidR="00FE3C04" w:rsidRPr="00FE3C04" w:rsidRDefault="00FE3C04" w:rsidP="00FE3C04">
            <w:pPr>
              <w:rPr>
                <w:rStyle w:val="Hyperlink"/>
                <w:rFonts w:hint="cs"/>
                <w:rtl/>
              </w:rPr>
            </w:pPr>
            <w:hyperlink w:anchor="Seif9" w:tooltip="נוהלי עבודת גוף אישור ובקרה" w:history="1">
              <w:r w:rsidRPr="00FE3C04">
                <w:rPr>
                  <w:rStyle w:val="Hyperlink"/>
                </w:rPr>
                <w:t>Go</w:t>
              </w:r>
            </w:hyperlink>
          </w:p>
        </w:tc>
        <w:tc>
          <w:tcPr>
            <w:tcW w:w="850" w:type="dxa"/>
          </w:tcPr>
          <w:p w:rsidR="00FE3C04" w:rsidRPr="00FE3C04" w:rsidRDefault="00FE3C04" w:rsidP="00FE3C04">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Seif9</w:instrText>
            </w:r>
            <w:r>
              <w:rPr>
                <w:rtl/>
              </w:rPr>
              <w:instrText xml:space="preserve"> </w:instrText>
            </w:r>
            <w:r>
              <w:rPr>
                <w:rFonts w:cs="Frankruhel"/>
                <w:rtl/>
              </w:rPr>
              <w:fldChar w:fldCharType="separate"/>
            </w:r>
            <w:r>
              <w:rPr>
                <w:noProof/>
                <w:rtl/>
              </w:rPr>
              <w:t>3</w:t>
            </w:r>
            <w:r>
              <w:rPr>
                <w:rFonts w:cs="Frankruhel"/>
                <w:rtl/>
              </w:rPr>
              <w:fldChar w:fldCharType="end"/>
            </w:r>
          </w:p>
        </w:tc>
      </w:tr>
      <w:tr w:rsidR="00FE3C04" w:rsidRPr="00FE3C04">
        <w:tblPrEx>
          <w:tblCellMar>
            <w:top w:w="0" w:type="dxa"/>
            <w:bottom w:w="0" w:type="dxa"/>
          </w:tblCellMar>
        </w:tblPrEx>
        <w:tc>
          <w:tcPr>
            <w:tcW w:w="1247" w:type="dxa"/>
          </w:tcPr>
          <w:p w:rsidR="00FE3C04" w:rsidRPr="00FE3C04" w:rsidRDefault="00FE3C04" w:rsidP="00FE3C04">
            <w:pPr>
              <w:rPr>
                <w:rFonts w:cs="Frankruhel" w:hint="cs"/>
                <w:rtl/>
              </w:rPr>
            </w:pPr>
            <w:r>
              <w:rPr>
                <w:rtl/>
              </w:rPr>
              <w:t xml:space="preserve">סעיף 10 </w:t>
            </w:r>
          </w:p>
        </w:tc>
        <w:tc>
          <w:tcPr>
            <w:tcW w:w="5669" w:type="dxa"/>
          </w:tcPr>
          <w:p w:rsidR="00FE3C04" w:rsidRPr="00FE3C04" w:rsidRDefault="00FE3C04" w:rsidP="00FE3C04">
            <w:pPr>
              <w:rPr>
                <w:rFonts w:cs="Frankruhel" w:hint="cs"/>
                <w:rtl/>
              </w:rPr>
            </w:pPr>
            <w:r>
              <w:rPr>
                <w:rtl/>
              </w:rPr>
              <w:t>חובת ביטוח</w:t>
            </w:r>
          </w:p>
        </w:tc>
        <w:tc>
          <w:tcPr>
            <w:tcW w:w="567" w:type="dxa"/>
          </w:tcPr>
          <w:p w:rsidR="00FE3C04" w:rsidRPr="00FE3C04" w:rsidRDefault="00FE3C04" w:rsidP="00FE3C04">
            <w:pPr>
              <w:rPr>
                <w:rStyle w:val="Hyperlink"/>
                <w:rFonts w:hint="cs"/>
                <w:rtl/>
              </w:rPr>
            </w:pPr>
            <w:hyperlink w:anchor="Seif10" w:tooltip="חובת ביטוח" w:history="1">
              <w:r w:rsidRPr="00FE3C04">
                <w:rPr>
                  <w:rStyle w:val="Hyperlink"/>
                </w:rPr>
                <w:t>Go</w:t>
              </w:r>
            </w:hyperlink>
          </w:p>
        </w:tc>
        <w:tc>
          <w:tcPr>
            <w:tcW w:w="850" w:type="dxa"/>
          </w:tcPr>
          <w:p w:rsidR="00FE3C04" w:rsidRPr="00FE3C04" w:rsidRDefault="00FE3C04" w:rsidP="00FE3C04">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Seif10</w:instrText>
            </w:r>
            <w:r>
              <w:rPr>
                <w:rtl/>
              </w:rPr>
              <w:instrText xml:space="preserve"> </w:instrText>
            </w:r>
            <w:r>
              <w:rPr>
                <w:rFonts w:cs="Frankruhel"/>
                <w:rtl/>
              </w:rPr>
              <w:fldChar w:fldCharType="separate"/>
            </w:r>
            <w:r>
              <w:rPr>
                <w:noProof/>
                <w:rtl/>
              </w:rPr>
              <w:t>3</w:t>
            </w:r>
            <w:r>
              <w:rPr>
                <w:rFonts w:cs="Frankruhel"/>
                <w:rtl/>
              </w:rPr>
              <w:fldChar w:fldCharType="end"/>
            </w:r>
          </w:p>
        </w:tc>
      </w:tr>
      <w:tr w:rsidR="00FE3C04" w:rsidRPr="00FE3C04">
        <w:tblPrEx>
          <w:tblCellMar>
            <w:top w:w="0" w:type="dxa"/>
            <w:bottom w:w="0" w:type="dxa"/>
          </w:tblCellMar>
        </w:tblPrEx>
        <w:tc>
          <w:tcPr>
            <w:tcW w:w="1247" w:type="dxa"/>
          </w:tcPr>
          <w:p w:rsidR="00FE3C04" w:rsidRPr="00FE3C04" w:rsidRDefault="00FE3C04" w:rsidP="00FE3C04">
            <w:pPr>
              <w:rPr>
                <w:rFonts w:cs="Frankruhel" w:hint="cs"/>
                <w:rtl/>
              </w:rPr>
            </w:pPr>
            <w:r>
              <w:rPr>
                <w:rtl/>
              </w:rPr>
              <w:t xml:space="preserve">סעיף 11 </w:t>
            </w:r>
          </w:p>
        </w:tc>
        <w:tc>
          <w:tcPr>
            <w:tcW w:w="5669" w:type="dxa"/>
          </w:tcPr>
          <w:p w:rsidR="00FE3C04" w:rsidRPr="00FE3C04" w:rsidRDefault="00FE3C04" w:rsidP="00FE3C04">
            <w:pPr>
              <w:rPr>
                <w:rFonts w:cs="Frankruhel" w:hint="cs"/>
                <w:rtl/>
              </w:rPr>
            </w:pPr>
            <w:r>
              <w:rPr>
                <w:rtl/>
              </w:rPr>
              <w:t>תוקפם של אישורים וחידושים</w:t>
            </w:r>
          </w:p>
        </w:tc>
        <w:tc>
          <w:tcPr>
            <w:tcW w:w="567" w:type="dxa"/>
          </w:tcPr>
          <w:p w:rsidR="00FE3C04" w:rsidRPr="00FE3C04" w:rsidRDefault="00FE3C04" w:rsidP="00FE3C04">
            <w:pPr>
              <w:rPr>
                <w:rStyle w:val="Hyperlink"/>
                <w:rFonts w:hint="cs"/>
                <w:rtl/>
              </w:rPr>
            </w:pPr>
            <w:hyperlink w:anchor="Seif11" w:tooltip="תוקפם של אישורים וחידושים" w:history="1">
              <w:r w:rsidRPr="00FE3C04">
                <w:rPr>
                  <w:rStyle w:val="Hyperlink"/>
                </w:rPr>
                <w:t>Go</w:t>
              </w:r>
            </w:hyperlink>
          </w:p>
        </w:tc>
        <w:tc>
          <w:tcPr>
            <w:tcW w:w="850" w:type="dxa"/>
          </w:tcPr>
          <w:p w:rsidR="00FE3C04" w:rsidRPr="00FE3C04" w:rsidRDefault="00FE3C04" w:rsidP="00FE3C04">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Seif11</w:instrText>
            </w:r>
            <w:r>
              <w:rPr>
                <w:rtl/>
              </w:rPr>
              <w:instrText xml:space="preserve"> </w:instrText>
            </w:r>
            <w:r>
              <w:rPr>
                <w:rFonts w:cs="Frankruhel"/>
                <w:rtl/>
              </w:rPr>
              <w:fldChar w:fldCharType="separate"/>
            </w:r>
            <w:r>
              <w:rPr>
                <w:noProof/>
                <w:rtl/>
              </w:rPr>
              <w:t>3</w:t>
            </w:r>
            <w:r>
              <w:rPr>
                <w:rFonts w:cs="Frankruhel"/>
                <w:rtl/>
              </w:rPr>
              <w:fldChar w:fldCharType="end"/>
            </w:r>
          </w:p>
        </w:tc>
      </w:tr>
      <w:tr w:rsidR="00FE3C04" w:rsidRPr="00FE3C04">
        <w:tblPrEx>
          <w:tblCellMar>
            <w:top w:w="0" w:type="dxa"/>
            <w:bottom w:w="0" w:type="dxa"/>
          </w:tblCellMar>
        </w:tblPrEx>
        <w:tc>
          <w:tcPr>
            <w:tcW w:w="1247" w:type="dxa"/>
          </w:tcPr>
          <w:p w:rsidR="00FE3C04" w:rsidRPr="00FE3C04" w:rsidRDefault="00FE3C04" w:rsidP="00FE3C04">
            <w:pPr>
              <w:rPr>
                <w:rFonts w:cs="Frankruhel" w:hint="cs"/>
                <w:rtl/>
              </w:rPr>
            </w:pPr>
            <w:r>
              <w:rPr>
                <w:rtl/>
              </w:rPr>
              <w:t xml:space="preserve">סעיף 12 </w:t>
            </w:r>
          </w:p>
        </w:tc>
        <w:tc>
          <w:tcPr>
            <w:tcW w:w="5669" w:type="dxa"/>
          </w:tcPr>
          <w:p w:rsidR="00FE3C04" w:rsidRPr="00FE3C04" w:rsidRDefault="00FE3C04" w:rsidP="00FE3C04">
            <w:pPr>
              <w:rPr>
                <w:rFonts w:cs="Frankruhel" w:hint="cs"/>
                <w:rtl/>
              </w:rPr>
            </w:pPr>
            <w:r>
              <w:rPr>
                <w:rtl/>
              </w:rPr>
              <w:t>דיווח</w:t>
            </w:r>
          </w:p>
        </w:tc>
        <w:tc>
          <w:tcPr>
            <w:tcW w:w="567" w:type="dxa"/>
          </w:tcPr>
          <w:p w:rsidR="00FE3C04" w:rsidRPr="00FE3C04" w:rsidRDefault="00FE3C04" w:rsidP="00FE3C04">
            <w:pPr>
              <w:rPr>
                <w:rStyle w:val="Hyperlink"/>
                <w:rFonts w:hint="cs"/>
                <w:rtl/>
              </w:rPr>
            </w:pPr>
            <w:hyperlink w:anchor="Seif12" w:tooltip="דיווח" w:history="1">
              <w:r w:rsidRPr="00FE3C04">
                <w:rPr>
                  <w:rStyle w:val="Hyperlink"/>
                </w:rPr>
                <w:t>Go</w:t>
              </w:r>
            </w:hyperlink>
          </w:p>
        </w:tc>
        <w:tc>
          <w:tcPr>
            <w:tcW w:w="850" w:type="dxa"/>
          </w:tcPr>
          <w:p w:rsidR="00FE3C04" w:rsidRPr="00FE3C04" w:rsidRDefault="00FE3C04" w:rsidP="00FE3C04">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Seif12</w:instrText>
            </w:r>
            <w:r>
              <w:rPr>
                <w:rtl/>
              </w:rPr>
              <w:instrText xml:space="preserve"> </w:instrText>
            </w:r>
            <w:r>
              <w:rPr>
                <w:rFonts w:cs="Frankruhel"/>
                <w:rtl/>
              </w:rPr>
              <w:fldChar w:fldCharType="separate"/>
            </w:r>
            <w:r>
              <w:rPr>
                <w:noProof/>
                <w:rtl/>
              </w:rPr>
              <w:t>3</w:t>
            </w:r>
            <w:r>
              <w:rPr>
                <w:rFonts w:cs="Frankruhel"/>
                <w:rtl/>
              </w:rPr>
              <w:fldChar w:fldCharType="end"/>
            </w:r>
          </w:p>
        </w:tc>
      </w:tr>
      <w:tr w:rsidR="00FE3C04" w:rsidRPr="00FE3C04">
        <w:tblPrEx>
          <w:tblCellMar>
            <w:top w:w="0" w:type="dxa"/>
            <w:bottom w:w="0" w:type="dxa"/>
          </w:tblCellMar>
        </w:tblPrEx>
        <w:tc>
          <w:tcPr>
            <w:tcW w:w="1247" w:type="dxa"/>
          </w:tcPr>
          <w:p w:rsidR="00FE3C04" w:rsidRPr="00FE3C04" w:rsidRDefault="00FE3C04" w:rsidP="00FE3C04">
            <w:pPr>
              <w:rPr>
                <w:rFonts w:cs="Frankruhel" w:hint="cs"/>
                <w:rtl/>
              </w:rPr>
            </w:pPr>
            <w:r>
              <w:rPr>
                <w:rtl/>
              </w:rPr>
              <w:t xml:space="preserve">סעיף 13 </w:t>
            </w:r>
          </w:p>
        </w:tc>
        <w:tc>
          <w:tcPr>
            <w:tcW w:w="5669" w:type="dxa"/>
          </w:tcPr>
          <w:p w:rsidR="00FE3C04" w:rsidRPr="00FE3C04" w:rsidRDefault="00FE3C04" w:rsidP="00FE3C04">
            <w:pPr>
              <w:rPr>
                <w:rFonts w:cs="Frankruhel" w:hint="cs"/>
                <w:rtl/>
              </w:rPr>
            </w:pPr>
            <w:r>
              <w:rPr>
                <w:rtl/>
              </w:rPr>
              <w:t>הודעה על כוונה לבטל אישור או היתר</w:t>
            </w:r>
          </w:p>
        </w:tc>
        <w:tc>
          <w:tcPr>
            <w:tcW w:w="567" w:type="dxa"/>
          </w:tcPr>
          <w:p w:rsidR="00FE3C04" w:rsidRPr="00FE3C04" w:rsidRDefault="00FE3C04" w:rsidP="00FE3C04">
            <w:pPr>
              <w:rPr>
                <w:rStyle w:val="Hyperlink"/>
                <w:rFonts w:hint="cs"/>
                <w:rtl/>
              </w:rPr>
            </w:pPr>
            <w:hyperlink w:anchor="Seif13" w:tooltip="הודעה על כוונה לבטל אישור או היתר" w:history="1">
              <w:r w:rsidRPr="00FE3C04">
                <w:rPr>
                  <w:rStyle w:val="Hyperlink"/>
                </w:rPr>
                <w:t>Go</w:t>
              </w:r>
            </w:hyperlink>
          </w:p>
        </w:tc>
        <w:tc>
          <w:tcPr>
            <w:tcW w:w="850" w:type="dxa"/>
          </w:tcPr>
          <w:p w:rsidR="00FE3C04" w:rsidRPr="00FE3C04" w:rsidRDefault="00FE3C04" w:rsidP="00FE3C04">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Seif13</w:instrText>
            </w:r>
            <w:r>
              <w:rPr>
                <w:rtl/>
              </w:rPr>
              <w:instrText xml:space="preserve"> </w:instrText>
            </w:r>
            <w:r>
              <w:rPr>
                <w:rFonts w:cs="Frankruhel"/>
                <w:rtl/>
              </w:rPr>
              <w:fldChar w:fldCharType="separate"/>
            </w:r>
            <w:r>
              <w:rPr>
                <w:noProof/>
                <w:rtl/>
              </w:rPr>
              <w:t>4</w:t>
            </w:r>
            <w:r>
              <w:rPr>
                <w:rFonts w:cs="Frankruhel"/>
                <w:rtl/>
              </w:rPr>
              <w:fldChar w:fldCharType="end"/>
            </w:r>
          </w:p>
        </w:tc>
      </w:tr>
      <w:tr w:rsidR="00FE3C04" w:rsidRPr="00FE3C04">
        <w:tblPrEx>
          <w:tblCellMar>
            <w:top w:w="0" w:type="dxa"/>
            <w:bottom w:w="0" w:type="dxa"/>
          </w:tblCellMar>
        </w:tblPrEx>
        <w:tc>
          <w:tcPr>
            <w:tcW w:w="1247" w:type="dxa"/>
          </w:tcPr>
          <w:p w:rsidR="00FE3C04" w:rsidRPr="00FE3C04" w:rsidRDefault="00FE3C04" w:rsidP="00FE3C04">
            <w:pPr>
              <w:rPr>
                <w:rFonts w:cs="Frankruhel" w:hint="cs"/>
                <w:rtl/>
              </w:rPr>
            </w:pPr>
            <w:r>
              <w:rPr>
                <w:rtl/>
              </w:rPr>
              <w:t xml:space="preserve">סעיף 14 </w:t>
            </w:r>
          </w:p>
        </w:tc>
        <w:tc>
          <w:tcPr>
            <w:tcW w:w="5669" w:type="dxa"/>
          </w:tcPr>
          <w:p w:rsidR="00FE3C04" w:rsidRPr="00FE3C04" w:rsidRDefault="00FE3C04" w:rsidP="00FE3C04">
            <w:pPr>
              <w:rPr>
                <w:rFonts w:cs="Frankruhel" w:hint="cs"/>
                <w:rtl/>
              </w:rPr>
            </w:pPr>
            <w:r>
              <w:rPr>
                <w:rtl/>
              </w:rPr>
              <w:t>מעבר עוסקים מגוף אחד למשנהו</w:t>
            </w:r>
          </w:p>
        </w:tc>
        <w:tc>
          <w:tcPr>
            <w:tcW w:w="567" w:type="dxa"/>
          </w:tcPr>
          <w:p w:rsidR="00FE3C04" w:rsidRPr="00FE3C04" w:rsidRDefault="00FE3C04" w:rsidP="00FE3C04">
            <w:pPr>
              <w:rPr>
                <w:rStyle w:val="Hyperlink"/>
                <w:rFonts w:hint="cs"/>
                <w:rtl/>
              </w:rPr>
            </w:pPr>
            <w:hyperlink w:anchor="Seif14" w:tooltip="מעבר עוסקים מגוף אחד למשנהו" w:history="1">
              <w:r w:rsidRPr="00FE3C04">
                <w:rPr>
                  <w:rStyle w:val="Hyperlink"/>
                </w:rPr>
                <w:t>Go</w:t>
              </w:r>
            </w:hyperlink>
          </w:p>
        </w:tc>
        <w:tc>
          <w:tcPr>
            <w:tcW w:w="850" w:type="dxa"/>
          </w:tcPr>
          <w:p w:rsidR="00FE3C04" w:rsidRPr="00FE3C04" w:rsidRDefault="00FE3C04" w:rsidP="00FE3C04">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Seif14</w:instrText>
            </w:r>
            <w:r>
              <w:rPr>
                <w:rtl/>
              </w:rPr>
              <w:instrText xml:space="preserve"> </w:instrText>
            </w:r>
            <w:r>
              <w:rPr>
                <w:rFonts w:cs="Frankruhel"/>
                <w:rtl/>
              </w:rPr>
              <w:fldChar w:fldCharType="separate"/>
            </w:r>
            <w:r>
              <w:rPr>
                <w:noProof/>
                <w:rtl/>
              </w:rPr>
              <w:t>4</w:t>
            </w:r>
            <w:r>
              <w:rPr>
                <w:rFonts w:cs="Frankruhel"/>
                <w:rtl/>
              </w:rPr>
              <w:fldChar w:fldCharType="end"/>
            </w:r>
          </w:p>
        </w:tc>
      </w:tr>
      <w:tr w:rsidR="00FE3C04" w:rsidRPr="00FE3C04">
        <w:tblPrEx>
          <w:tblCellMar>
            <w:top w:w="0" w:type="dxa"/>
            <w:bottom w:w="0" w:type="dxa"/>
          </w:tblCellMar>
        </w:tblPrEx>
        <w:tc>
          <w:tcPr>
            <w:tcW w:w="1247" w:type="dxa"/>
          </w:tcPr>
          <w:p w:rsidR="00FE3C04" w:rsidRPr="00FE3C04" w:rsidRDefault="00FE3C04" w:rsidP="00FE3C04">
            <w:pPr>
              <w:rPr>
                <w:rFonts w:cs="Frankruhel" w:hint="cs"/>
                <w:rtl/>
              </w:rPr>
            </w:pPr>
            <w:r>
              <w:rPr>
                <w:rtl/>
              </w:rPr>
              <w:t xml:space="preserve">סעיף 15 </w:t>
            </w:r>
          </w:p>
        </w:tc>
        <w:tc>
          <w:tcPr>
            <w:tcW w:w="5669" w:type="dxa"/>
          </w:tcPr>
          <w:p w:rsidR="00FE3C04" w:rsidRPr="00FE3C04" w:rsidRDefault="00FE3C04" w:rsidP="00FE3C04">
            <w:pPr>
              <w:rPr>
                <w:rFonts w:cs="Frankruhel" w:hint="cs"/>
                <w:rtl/>
              </w:rPr>
            </w:pPr>
            <w:r>
              <w:rPr>
                <w:rtl/>
              </w:rPr>
              <w:t>תחילה</w:t>
            </w:r>
          </w:p>
        </w:tc>
        <w:tc>
          <w:tcPr>
            <w:tcW w:w="567" w:type="dxa"/>
          </w:tcPr>
          <w:p w:rsidR="00FE3C04" w:rsidRPr="00FE3C04" w:rsidRDefault="00FE3C04" w:rsidP="00FE3C04">
            <w:pPr>
              <w:rPr>
                <w:rStyle w:val="Hyperlink"/>
                <w:rFonts w:hint="cs"/>
                <w:rtl/>
              </w:rPr>
            </w:pPr>
            <w:hyperlink w:anchor="Seif15" w:tooltip="תחילה" w:history="1">
              <w:r w:rsidRPr="00FE3C04">
                <w:rPr>
                  <w:rStyle w:val="Hyperlink"/>
                </w:rPr>
                <w:t>Go</w:t>
              </w:r>
            </w:hyperlink>
          </w:p>
        </w:tc>
        <w:tc>
          <w:tcPr>
            <w:tcW w:w="850" w:type="dxa"/>
          </w:tcPr>
          <w:p w:rsidR="00FE3C04" w:rsidRPr="00FE3C04" w:rsidRDefault="00FE3C04" w:rsidP="00FE3C04">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Seif15</w:instrText>
            </w:r>
            <w:r>
              <w:rPr>
                <w:rtl/>
              </w:rPr>
              <w:instrText xml:space="preserve"> </w:instrText>
            </w:r>
            <w:r>
              <w:rPr>
                <w:rFonts w:cs="Frankruhel"/>
                <w:rtl/>
              </w:rPr>
              <w:fldChar w:fldCharType="separate"/>
            </w:r>
            <w:r>
              <w:rPr>
                <w:noProof/>
                <w:rtl/>
              </w:rPr>
              <w:t>4</w:t>
            </w:r>
            <w:r>
              <w:rPr>
                <w:rFonts w:cs="Frankruhel"/>
                <w:rtl/>
              </w:rPr>
              <w:fldChar w:fldCharType="end"/>
            </w:r>
          </w:p>
        </w:tc>
      </w:tr>
      <w:tr w:rsidR="00FE3C04" w:rsidRPr="00FE3C04">
        <w:tblPrEx>
          <w:tblCellMar>
            <w:top w:w="0" w:type="dxa"/>
            <w:bottom w:w="0" w:type="dxa"/>
          </w:tblCellMar>
        </w:tblPrEx>
        <w:tc>
          <w:tcPr>
            <w:tcW w:w="1247" w:type="dxa"/>
          </w:tcPr>
          <w:p w:rsidR="00FE3C04" w:rsidRPr="00FE3C04" w:rsidRDefault="00FE3C04" w:rsidP="00FE3C04">
            <w:pPr>
              <w:rPr>
                <w:rFonts w:cs="Frankruhel" w:hint="cs"/>
                <w:rtl/>
              </w:rPr>
            </w:pPr>
            <w:r>
              <w:rPr>
                <w:rtl/>
              </w:rPr>
              <w:t xml:space="preserve">סעיף 16 </w:t>
            </w:r>
          </w:p>
        </w:tc>
        <w:tc>
          <w:tcPr>
            <w:tcW w:w="5669" w:type="dxa"/>
          </w:tcPr>
          <w:p w:rsidR="00FE3C04" w:rsidRPr="00FE3C04" w:rsidRDefault="00FE3C04" w:rsidP="00FE3C04">
            <w:pPr>
              <w:rPr>
                <w:rFonts w:cs="Frankruhel" w:hint="cs"/>
                <w:rtl/>
              </w:rPr>
            </w:pPr>
            <w:r>
              <w:rPr>
                <w:rtl/>
              </w:rPr>
              <w:t>הוראות מעבר</w:t>
            </w:r>
          </w:p>
        </w:tc>
        <w:tc>
          <w:tcPr>
            <w:tcW w:w="567" w:type="dxa"/>
          </w:tcPr>
          <w:p w:rsidR="00FE3C04" w:rsidRPr="00FE3C04" w:rsidRDefault="00FE3C04" w:rsidP="00FE3C04">
            <w:pPr>
              <w:rPr>
                <w:rStyle w:val="Hyperlink"/>
                <w:rFonts w:hint="cs"/>
                <w:rtl/>
              </w:rPr>
            </w:pPr>
            <w:hyperlink w:anchor="Seif16" w:tooltip="הוראות מעבר" w:history="1">
              <w:r w:rsidRPr="00FE3C04">
                <w:rPr>
                  <w:rStyle w:val="Hyperlink"/>
                </w:rPr>
                <w:t>Go</w:t>
              </w:r>
            </w:hyperlink>
          </w:p>
        </w:tc>
        <w:tc>
          <w:tcPr>
            <w:tcW w:w="850" w:type="dxa"/>
          </w:tcPr>
          <w:p w:rsidR="00FE3C04" w:rsidRPr="00FE3C04" w:rsidRDefault="00FE3C04" w:rsidP="00FE3C04">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Seif16</w:instrText>
            </w:r>
            <w:r>
              <w:rPr>
                <w:rtl/>
              </w:rPr>
              <w:instrText xml:space="preserve"> </w:instrText>
            </w:r>
            <w:r>
              <w:rPr>
                <w:rFonts w:cs="Frankruhel"/>
                <w:rtl/>
              </w:rPr>
              <w:fldChar w:fldCharType="separate"/>
            </w:r>
            <w:r>
              <w:rPr>
                <w:noProof/>
                <w:rtl/>
              </w:rPr>
              <w:t>4</w:t>
            </w:r>
            <w:r>
              <w:rPr>
                <w:rFonts w:cs="Frankruhel"/>
                <w:rtl/>
              </w:rPr>
              <w:fldChar w:fldCharType="end"/>
            </w:r>
          </w:p>
        </w:tc>
      </w:tr>
      <w:tr w:rsidR="00FE3C04" w:rsidRPr="00FE3C04">
        <w:tblPrEx>
          <w:tblCellMar>
            <w:top w:w="0" w:type="dxa"/>
            <w:bottom w:w="0" w:type="dxa"/>
          </w:tblCellMar>
        </w:tblPrEx>
        <w:tc>
          <w:tcPr>
            <w:tcW w:w="1247" w:type="dxa"/>
          </w:tcPr>
          <w:p w:rsidR="00FE3C04" w:rsidRPr="00FE3C04" w:rsidRDefault="00FE3C04" w:rsidP="00FE3C04">
            <w:pPr>
              <w:rPr>
                <w:rFonts w:cs="Frankruhel" w:hint="cs"/>
                <w:rtl/>
              </w:rPr>
            </w:pPr>
          </w:p>
        </w:tc>
        <w:tc>
          <w:tcPr>
            <w:tcW w:w="5669" w:type="dxa"/>
          </w:tcPr>
          <w:p w:rsidR="00FE3C04" w:rsidRPr="00FE3C04" w:rsidRDefault="00FE3C04" w:rsidP="00FE3C04">
            <w:pPr>
              <w:rPr>
                <w:rFonts w:cs="Frankruhel" w:hint="cs"/>
                <w:rtl/>
              </w:rPr>
            </w:pPr>
            <w:r>
              <w:rPr>
                <w:rtl/>
              </w:rPr>
              <w:t>תוספת ראשונה</w:t>
            </w:r>
          </w:p>
        </w:tc>
        <w:tc>
          <w:tcPr>
            <w:tcW w:w="567" w:type="dxa"/>
          </w:tcPr>
          <w:p w:rsidR="00FE3C04" w:rsidRPr="00FE3C04" w:rsidRDefault="00FE3C04" w:rsidP="00FE3C04">
            <w:pPr>
              <w:rPr>
                <w:rStyle w:val="Hyperlink"/>
                <w:rFonts w:hint="cs"/>
                <w:rtl/>
              </w:rPr>
            </w:pPr>
            <w:hyperlink w:anchor="med1" w:tooltip="תוספת ראשונה" w:history="1">
              <w:r w:rsidRPr="00FE3C04">
                <w:rPr>
                  <w:rStyle w:val="Hyperlink"/>
                </w:rPr>
                <w:t>Go</w:t>
              </w:r>
            </w:hyperlink>
          </w:p>
        </w:tc>
        <w:tc>
          <w:tcPr>
            <w:tcW w:w="850" w:type="dxa"/>
          </w:tcPr>
          <w:p w:rsidR="00FE3C04" w:rsidRPr="00FE3C04" w:rsidRDefault="00FE3C04" w:rsidP="00FE3C04">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med1</w:instrText>
            </w:r>
            <w:r>
              <w:rPr>
                <w:rtl/>
              </w:rPr>
              <w:instrText xml:space="preserve"> </w:instrText>
            </w:r>
            <w:r>
              <w:rPr>
                <w:rFonts w:cs="Frankruhel"/>
                <w:rtl/>
              </w:rPr>
              <w:fldChar w:fldCharType="separate"/>
            </w:r>
            <w:r>
              <w:rPr>
                <w:noProof/>
                <w:rtl/>
              </w:rPr>
              <w:t>4</w:t>
            </w:r>
            <w:r>
              <w:rPr>
                <w:rFonts w:cs="Frankruhel"/>
                <w:rtl/>
              </w:rPr>
              <w:fldChar w:fldCharType="end"/>
            </w:r>
          </w:p>
        </w:tc>
      </w:tr>
      <w:tr w:rsidR="00FE3C04" w:rsidRPr="00FE3C04">
        <w:tblPrEx>
          <w:tblCellMar>
            <w:top w:w="0" w:type="dxa"/>
            <w:bottom w:w="0" w:type="dxa"/>
          </w:tblCellMar>
        </w:tblPrEx>
        <w:tc>
          <w:tcPr>
            <w:tcW w:w="1247" w:type="dxa"/>
          </w:tcPr>
          <w:p w:rsidR="00FE3C04" w:rsidRPr="00FE3C04" w:rsidRDefault="00FE3C04" w:rsidP="00FE3C04">
            <w:pPr>
              <w:rPr>
                <w:rFonts w:cs="Frankruhel" w:hint="cs"/>
                <w:rtl/>
              </w:rPr>
            </w:pPr>
          </w:p>
        </w:tc>
        <w:tc>
          <w:tcPr>
            <w:tcW w:w="5669" w:type="dxa"/>
          </w:tcPr>
          <w:p w:rsidR="00FE3C04" w:rsidRPr="00FE3C04" w:rsidRDefault="00FE3C04" w:rsidP="00FE3C04">
            <w:pPr>
              <w:rPr>
                <w:rFonts w:cs="Frankruhel" w:hint="cs"/>
                <w:rtl/>
              </w:rPr>
            </w:pPr>
            <w:r>
              <w:rPr>
                <w:rtl/>
              </w:rPr>
              <w:t>תוספת שניה</w:t>
            </w:r>
          </w:p>
        </w:tc>
        <w:tc>
          <w:tcPr>
            <w:tcW w:w="567" w:type="dxa"/>
          </w:tcPr>
          <w:p w:rsidR="00FE3C04" w:rsidRPr="00FE3C04" w:rsidRDefault="00FE3C04" w:rsidP="00FE3C04">
            <w:pPr>
              <w:rPr>
                <w:rStyle w:val="Hyperlink"/>
                <w:rFonts w:hint="cs"/>
                <w:rtl/>
              </w:rPr>
            </w:pPr>
            <w:hyperlink w:anchor="med2" w:tooltip="תוספת שניה" w:history="1">
              <w:r w:rsidRPr="00FE3C04">
                <w:rPr>
                  <w:rStyle w:val="Hyperlink"/>
                </w:rPr>
                <w:t>Go</w:t>
              </w:r>
            </w:hyperlink>
          </w:p>
        </w:tc>
        <w:tc>
          <w:tcPr>
            <w:tcW w:w="850" w:type="dxa"/>
          </w:tcPr>
          <w:p w:rsidR="00FE3C04" w:rsidRPr="00FE3C04" w:rsidRDefault="00FE3C04" w:rsidP="00FE3C04">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med2</w:instrText>
            </w:r>
            <w:r>
              <w:rPr>
                <w:rtl/>
              </w:rPr>
              <w:instrText xml:space="preserve"> </w:instrText>
            </w:r>
            <w:r>
              <w:rPr>
                <w:rFonts w:cs="Frankruhel"/>
                <w:rtl/>
              </w:rPr>
              <w:fldChar w:fldCharType="separate"/>
            </w:r>
            <w:r>
              <w:rPr>
                <w:noProof/>
                <w:rtl/>
              </w:rPr>
              <w:t>5</w:t>
            </w:r>
            <w:r>
              <w:rPr>
                <w:rFonts w:cs="Frankruhel"/>
                <w:rtl/>
              </w:rPr>
              <w:fldChar w:fldCharType="end"/>
            </w:r>
          </w:p>
        </w:tc>
      </w:tr>
      <w:tr w:rsidR="00FE3C04" w:rsidRPr="00FE3C04">
        <w:tblPrEx>
          <w:tblCellMar>
            <w:top w:w="0" w:type="dxa"/>
            <w:bottom w:w="0" w:type="dxa"/>
          </w:tblCellMar>
        </w:tblPrEx>
        <w:tc>
          <w:tcPr>
            <w:tcW w:w="1247" w:type="dxa"/>
          </w:tcPr>
          <w:p w:rsidR="00FE3C04" w:rsidRPr="00FE3C04" w:rsidRDefault="00FE3C04" w:rsidP="00FE3C04">
            <w:pPr>
              <w:rPr>
                <w:rFonts w:cs="Frankruhel" w:hint="cs"/>
                <w:rtl/>
              </w:rPr>
            </w:pPr>
          </w:p>
        </w:tc>
        <w:tc>
          <w:tcPr>
            <w:tcW w:w="5669" w:type="dxa"/>
          </w:tcPr>
          <w:p w:rsidR="00FE3C04" w:rsidRPr="00FE3C04" w:rsidRDefault="00FE3C04" w:rsidP="00FE3C04">
            <w:pPr>
              <w:rPr>
                <w:rFonts w:cs="Frankruhel" w:hint="cs"/>
                <w:rtl/>
              </w:rPr>
            </w:pPr>
            <w:r>
              <w:rPr>
                <w:rtl/>
              </w:rPr>
              <w:t>תוספת שלישית</w:t>
            </w:r>
          </w:p>
        </w:tc>
        <w:tc>
          <w:tcPr>
            <w:tcW w:w="567" w:type="dxa"/>
          </w:tcPr>
          <w:p w:rsidR="00FE3C04" w:rsidRPr="00FE3C04" w:rsidRDefault="00FE3C04" w:rsidP="00FE3C04">
            <w:pPr>
              <w:rPr>
                <w:rStyle w:val="Hyperlink"/>
                <w:rFonts w:hint="cs"/>
                <w:rtl/>
              </w:rPr>
            </w:pPr>
            <w:hyperlink w:anchor="med3" w:tooltip="תוספת שלישית" w:history="1">
              <w:r w:rsidRPr="00FE3C04">
                <w:rPr>
                  <w:rStyle w:val="Hyperlink"/>
                </w:rPr>
                <w:t>Go</w:t>
              </w:r>
            </w:hyperlink>
          </w:p>
        </w:tc>
        <w:tc>
          <w:tcPr>
            <w:tcW w:w="850" w:type="dxa"/>
          </w:tcPr>
          <w:p w:rsidR="00FE3C04" w:rsidRPr="00FE3C04" w:rsidRDefault="00FE3C04" w:rsidP="00FE3C04">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med3</w:instrText>
            </w:r>
            <w:r>
              <w:rPr>
                <w:rtl/>
              </w:rPr>
              <w:instrText xml:space="preserve"> </w:instrText>
            </w:r>
            <w:r>
              <w:rPr>
                <w:rFonts w:cs="Frankruhel"/>
                <w:rtl/>
              </w:rPr>
              <w:fldChar w:fldCharType="separate"/>
            </w:r>
            <w:r>
              <w:rPr>
                <w:noProof/>
                <w:rtl/>
              </w:rPr>
              <w:t>5</w:t>
            </w:r>
            <w:r>
              <w:rPr>
                <w:rFonts w:cs="Frankruhel"/>
                <w:rtl/>
              </w:rPr>
              <w:fldChar w:fldCharType="end"/>
            </w:r>
          </w:p>
        </w:tc>
      </w:tr>
      <w:tr w:rsidR="00FE3C04" w:rsidRPr="00FE3C04">
        <w:tblPrEx>
          <w:tblCellMar>
            <w:top w:w="0" w:type="dxa"/>
            <w:bottom w:w="0" w:type="dxa"/>
          </w:tblCellMar>
        </w:tblPrEx>
        <w:tc>
          <w:tcPr>
            <w:tcW w:w="1247" w:type="dxa"/>
          </w:tcPr>
          <w:p w:rsidR="00FE3C04" w:rsidRPr="00FE3C04" w:rsidRDefault="00FE3C04" w:rsidP="00FE3C04">
            <w:pPr>
              <w:rPr>
                <w:rFonts w:cs="Frankruhel" w:hint="cs"/>
                <w:rtl/>
              </w:rPr>
            </w:pPr>
          </w:p>
        </w:tc>
        <w:tc>
          <w:tcPr>
            <w:tcW w:w="5669" w:type="dxa"/>
          </w:tcPr>
          <w:p w:rsidR="00FE3C04" w:rsidRPr="00FE3C04" w:rsidRDefault="00FE3C04" w:rsidP="00FE3C04">
            <w:pPr>
              <w:rPr>
                <w:rFonts w:cs="Frankruhel" w:hint="cs"/>
                <w:rtl/>
              </w:rPr>
            </w:pPr>
            <w:r>
              <w:rPr>
                <w:rtl/>
              </w:rPr>
              <w:t>תוספת רביעית</w:t>
            </w:r>
          </w:p>
        </w:tc>
        <w:tc>
          <w:tcPr>
            <w:tcW w:w="567" w:type="dxa"/>
          </w:tcPr>
          <w:p w:rsidR="00FE3C04" w:rsidRPr="00FE3C04" w:rsidRDefault="00FE3C04" w:rsidP="00FE3C04">
            <w:pPr>
              <w:rPr>
                <w:rStyle w:val="Hyperlink"/>
                <w:rFonts w:hint="cs"/>
                <w:rtl/>
              </w:rPr>
            </w:pPr>
            <w:hyperlink w:anchor="med4" w:tooltip="תוספת רביעית" w:history="1">
              <w:r w:rsidRPr="00FE3C04">
                <w:rPr>
                  <w:rStyle w:val="Hyperlink"/>
                </w:rPr>
                <w:t>Go</w:t>
              </w:r>
            </w:hyperlink>
          </w:p>
        </w:tc>
        <w:tc>
          <w:tcPr>
            <w:tcW w:w="850" w:type="dxa"/>
          </w:tcPr>
          <w:p w:rsidR="00FE3C04" w:rsidRPr="00FE3C04" w:rsidRDefault="00FE3C04" w:rsidP="00FE3C04">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med4</w:instrText>
            </w:r>
            <w:r>
              <w:rPr>
                <w:rtl/>
              </w:rPr>
              <w:instrText xml:space="preserve"> </w:instrText>
            </w:r>
            <w:r>
              <w:rPr>
                <w:rFonts w:cs="Frankruhel"/>
                <w:rtl/>
              </w:rPr>
              <w:fldChar w:fldCharType="separate"/>
            </w:r>
            <w:r>
              <w:rPr>
                <w:noProof/>
                <w:rtl/>
              </w:rPr>
              <w:t>6</w:t>
            </w:r>
            <w:r>
              <w:rPr>
                <w:rFonts w:cs="Frankruhel"/>
                <w:rtl/>
              </w:rPr>
              <w:fldChar w:fldCharType="end"/>
            </w:r>
          </w:p>
        </w:tc>
      </w:tr>
    </w:tbl>
    <w:p w:rsidR="002A24E2" w:rsidRDefault="002A24E2">
      <w:pPr>
        <w:pStyle w:val="big-header"/>
        <w:ind w:left="0" w:right="1134"/>
        <w:rPr>
          <w:rFonts w:cs="FrankRuehl" w:hint="cs"/>
          <w:sz w:val="32"/>
          <w:rtl/>
        </w:rPr>
      </w:pPr>
    </w:p>
    <w:p w:rsidR="002A24E2" w:rsidRDefault="002A24E2" w:rsidP="00E207D8">
      <w:pPr>
        <w:pStyle w:val="big-header"/>
        <w:ind w:left="0" w:right="1134"/>
        <w:rPr>
          <w:rStyle w:val="default"/>
          <w:rFonts w:hint="cs"/>
          <w:sz w:val="22"/>
          <w:szCs w:val="22"/>
          <w:rtl/>
        </w:rPr>
      </w:pPr>
      <w:r>
        <w:rPr>
          <w:rFonts w:cs="FrankRuehl"/>
          <w:sz w:val="32"/>
          <w:rtl/>
        </w:rPr>
        <w:br w:type="page"/>
      </w:r>
      <w:r w:rsidR="00DB0EE1">
        <w:rPr>
          <w:rFonts w:cs="FrankRuehl" w:hint="cs"/>
          <w:sz w:val="32"/>
          <w:rtl/>
        </w:rPr>
        <w:lastRenderedPageBreak/>
        <w:t>תקנות להסדרת תוצרת אורגנית (</w:t>
      </w:r>
      <w:r w:rsidR="00C148F8">
        <w:rPr>
          <w:rFonts w:cs="FrankRuehl" w:hint="cs"/>
          <w:sz w:val="32"/>
          <w:rtl/>
        </w:rPr>
        <w:t>גוף אישור ובקרה</w:t>
      </w:r>
      <w:r w:rsidR="00DB0EE1">
        <w:rPr>
          <w:rFonts w:cs="FrankRuehl" w:hint="cs"/>
          <w:sz w:val="32"/>
          <w:rtl/>
        </w:rPr>
        <w:t>), תשס"ח-2008</w:t>
      </w:r>
      <w:r>
        <w:rPr>
          <w:rStyle w:val="default"/>
          <w:sz w:val="22"/>
          <w:szCs w:val="22"/>
          <w:rtl/>
        </w:rPr>
        <w:footnoteReference w:customMarkFollows="1" w:id="1"/>
        <w:t>*</w:t>
      </w:r>
    </w:p>
    <w:p w:rsidR="00B66D82" w:rsidRDefault="00B66D82" w:rsidP="0071493B">
      <w:pPr>
        <w:pStyle w:val="P00"/>
        <w:spacing w:before="72"/>
        <w:ind w:left="0" w:right="1134"/>
        <w:rPr>
          <w:rStyle w:val="default"/>
          <w:rFonts w:cs="FrankRuehl" w:hint="cs"/>
          <w:rtl/>
        </w:rPr>
      </w:pPr>
      <w:r>
        <w:rPr>
          <w:rStyle w:val="default"/>
          <w:rFonts w:cs="FrankRuehl" w:hint="cs"/>
          <w:rtl/>
        </w:rPr>
        <w:tab/>
        <w:t xml:space="preserve">בתוקף </w:t>
      </w:r>
      <w:r w:rsidR="005E2F9E">
        <w:rPr>
          <w:rStyle w:val="default"/>
          <w:rFonts w:cs="FrankRuehl" w:hint="cs"/>
          <w:rtl/>
        </w:rPr>
        <w:t>סמכותי לפי סעיף 15(א)(</w:t>
      </w:r>
      <w:r w:rsidR="0071493B">
        <w:rPr>
          <w:rStyle w:val="default"/>
          <w:rFonts w:cs="FrankRuehl" w:hint="cs"/>
          <w:rtl/>
        </w:rPr>
        <w:t>4</w:t>
      </w:r>
      <w:r w:rsidR="005E2F9E">
        <w:rPr>
          <w:rStyle w:val="default"/>
          <w:rFonts w:cs="FrankRuehl" w:hint="cs"/>
          <w:rtl/>
        </w:rPr>
        <w:t>) ו-(</w:t>
      </w:r>
      <w:r w:rsidR="000F6789">
        <w:rPr>
          <w:rStyle w:val="default"/>
          <w:rFonts w:cs="FrankRuehl" w:hint="cs"/>
          <w:rtl/>
        </w:rPr>
        <w:t>7</w:t>
      </w:r>
      <w:r w:rsidR="005E2F9E">
        <w:rPr>
          <w:rStyle w:val="default"/>
          <w:rFonts w:cs="FrankRuehl" w:hint="cs"/>
          <w:rtl/>
        </w:rPr>
        <w:t>)</w:t>
      </w:r>
      <w:r w:rsidR="000F6789">
        <w:rPr>
          <w:rStyle w:val="default"/>
          <w:rFonts w:cs="FrankRuehl" w:hint="cs"/>
          <w:rtl/>
        </w:rPr>
        <w:t xml:space="preserve"> </w:t>
      </w:r>
      <w:r w:rsidR="005E2F9E">
        <w:rPr>
          <w:rStyle w:val="default"/>
          <w:rFonts w:cs="FrankRuehl" w:hint="cs"/>
          <w:rtl/>
        </w:rPr>
        <w:t xml:space="preserve">לחוק להסדרת תוצרת אורגנית, התשס"ה-2005 (להלן </w:t>
      </w:r>
      <w:r w:rsidR="005E2F9E">
        <w:rPr>
          <w:rStyle w:val="default"/>
          <w:rFonts w:cs="FrankRuehl"/>
          <w:rtl/>
        </w:rPr>
        <w:t>–</w:t>
      </w:r>
      <w:r w:rsidR="005E2F9E">
        <w:rPr>
          <w:rStyle w:val="default"/>
          <w:rFonts w:cs="FrankRuehl" w:hint="cs"/>
          <w:rtl/>
        </w:rPr>
        <w:t xml:space="preserve"> החוק), בהתייעצות עם שר הבריאות</w:t>
      </w:r>
      <w:r w:rsidR="0071493B">
        <w:rPr>
          <w:rStyle w:val="default"/>
          <w:rFonts w:cs="FrankRuehl" w:hint="cs"/>
          <w:rtl/>
        </w:rPr>
        <w:t>,</w:t>
      </w:r>
      <w:r w:rsidR="005E2F9E">
        <w:rPr>
          <w:rStyle w:val="default"/>
          <w:rFonts w:cs="FrankRuehl" w:hint="cs"/>
          <w:rtl/>
        </w:rPr>
        <w:t xml:space="preserve"> </w:t>
      </w:r>
      <w:r w:rsidR="0071493B">
        <w:rPr>
          <w:rStyle w:val="default"/>
          <w:rFonts w:cs="FrankRuehl" w:hint="cs"/>
          <w:rtl/>
        </w:rPr>
        <w:t>השר ל</w:t>
      </w:r>
      <w:r w:rsidR="005E2F9E">
        <w:rPr>
          <w:rStyle w:val="default"/>
          <w:rFonts w:cs="FrankRuehl" w:hint="cs"/>
          <w:rtl/>
        </w:rPr>
        <w:t>הגנת הסביבה ועם הארגון היציג</w:t>
      </w:r>
      <w:r w:rsidR="0071493B">
        <w:rPr>
          <w:rStyle w:val="default"/>
          <w:rFonts w:cs="FrankRuehl" w:hint="cs"/>
          <w:rtl/>
        </w:rPr>
        <w:t>,</w:t>
      </w:r>
      <w:r w:rsidR="005E2F9E">
        <w:rPr>
          <w:rStyle w:val="default"/>
          <w:rFonts w:cs="FrankRuehl" w:hint="cs"/>
          <w:rtl/>
        </w:rPr>
        <w:t xml:space="preserve"> ובאישור ועדת הכלכלה של הכנסת, אני מתקין תקנות אלה</w:t>
      </w:r>
      <w:r>
        <w:rPr>
          <w:rStyle w:val="default"/>
          <w:rFonts w:cs="FrankRuehl" w:hint="cs"/>
          <w:rtl/>
        </w:rPr>
        <w:t>:</w:t>
      </w:r>
    </w:p>
    <w:p w:rsidR="0071493B" w:rsidRPr="0071493B" w:rsidRDefault="0071493B" w:rsidP="0071493B">
      <w:pPr>
        <w:pStyle w:val="medium2-header"/>
        <w:keepLines w:val="0"/>
        <w:spacing w:before="72"/>
        <w:ind w:left="0" w:right="1134"/>
        <w:rPr>
          <w:rFonts w:cs="FrankRuehl" w:hint="cs"/>
          <w:noProof/>
          <w:rtl/>
        </w:rPr>
      </w:pPr>
      <w:bookmarkStart w:id="0" w:name="med0"/>
      <w:bookmarkEnd w:id="0"/>
      <w:r w:rsidRPr="0071493B">
        <w:rPr>
          <w:rFonts w:cs="FrankRuehl" w:hint="cs"/>
          <w:noProof/>
          <w:rtl/>
        </w:rPr>
        <w:t>פרק א': הגדרות</w:t>
      </w:r>
    </w:p>
    <w:p w:rsidR="002A24E2" w:rsidRDefault="002A24E2" w:rsidP="002364BF">
      <w:pPr>
        <w:pStyle w:val="P00"/>
        <w:spacing w:before="72"/>
        <w:ind w:left="0" w:right="1134"/>
        <w:rPr>
          <w:rStyle w:val="default"/>
          <w:rFonts w:cs="FrankRuehl" w:hint="cs"/>
          <w:rtl/>
        </w:rPr>
      </w:pPr>
      <w:bookmarkStart w:id="1" w:name="Seif1"/>
      <w:bookmarkEnd w:id="1"/>
      <w:r>
        <w:rPr>
          <w:rFonts w:cs="Miriam"/>
          <w:lang w:val="he-IL"/>
        </w:rPr>
        <w:pict>
          <v:rect id="_x0000_s1026" style="position:absolute;left:0;text-align:left;margin-left:464.35pt;margin-top:7.1pt;width:75.05pt;height:16.95pt;z-index:251646976" o:allowincell="f" filled="f" stroked="f" strokecolor="lime" strokeweight=".25pt">
            <v:textbox style="mso-next-textbox:#_x0000_s1026" inset="0,0,0,0">
              <w:txbxContent>
                <w:p w:rsidR="00B4351C" w:rsidRDefault="00B4351C" w:rsidP="00E21924">
                  <w:pPr>
                    <w:spacing w:line="160" w:lineRule="exact"/>
                    <w:rPr>
                      <w:rFonts w:cs="Miriam" w:hint="cs"/>
                      <w:noProof/>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sidR="002364BF">
        <w:rPr>
          <w:rStyle w:val="default"/>
          <w:rFonts w:cs="FrankRuehl" w:hint="cs"/>
          <w:rtl/>
        </w:rPr>
        <w:t xml:space="preserve">בתקנות אלה </w:t>
      </w:r>
      <w:r w:rsidR="002364BF">
        <w:rPr>
          <w:rStyle w:val="default"/>
          <w:rFonts w:cs="FrankRuehl"/>
          <w:rtl/>
        </w:rPr>
        <w:t>–</w:t>
      </w:r>
    </w:p>
    <w:p w:rsidR="0071493B" w:rsidRDefault="0071493B" w:rsidP="002364BF">
      <w:pPr>
        <w:pStyle w:val="P00"/>
        <w:spacing w:before="72"/>
        <w:ind w:left="0" w:right="1134"/>
        <w:rPr>
          <w:rStyle w:val="default"/>
          <w:rFonts w:cs="FrankRuehl" w:hint="cs"/>
          <w:rtl/>
        </w:rPr>
      </w:pPr>
      <w:r>
        <w:rPr>
          <w:rStyle w:val="default"/>
          <w:rFonts w:cs="FrankRuehl" w:hint="cs"/>
          <w:rtl/>
        </w:rPr>
        <w:tab/>
        <w:t xml:space="preserve">"עובד מקצועי" </w:t>
      </w:r>
      <w:r>
        <w:rPr>
          <w:rStyle w:val="default"/>
          <w:rFonts w:cs="FrankRuehl"/>
          <w:rtl/>
        </w:rPr>
        <w:t>–</w:t>
      </w:r>
      <w:r>
        <w:rPr>
          <w:rStyle w:val="default"/>
          <w:rFonts w:cs="FrankRuehl" w:hint="cs"/>
          <w:rtl/>
        </w:rPr>
        <w:t xml:space="preserve"> כל אחד מאלה: מנהל גוף אישור ובקרה ומנהל אבטחת איכות באותו גוף;</w:t>
      </w:r>
    </w:p>
    <w:p w:rsidR="0071493B" w:rsidRDefault="0071493B" w:rsidP="002364BF">
      <w:pPr>
        <w:pStyle w:val="P00"/>
        <w:spacing w:before="72"/>
        <w:ind w:left="0" w:right="1134"/>
        <w:rPr>
          <w:rStyle w:val="default"/>
          <w:rFonts w:cs="FrankRuehl" w:hint="cs"/>
          <w:rtl/>
        </w:rPr>
      </w:pPr>
      <w:r>
        <w:rPr>
          <w:rStyle w:val="default"/>
          <w:rFonts w:cs="FrankRuehl" w:hint="cs"/>
          <w:rtl/>
        </w:rPr>
        <w:tab/>
        <w:t xml:space="preserve">"מבקר" </w:t>
      </w:r>
      <w:r>
        <w:rPr>
          <w:rStyle w:val="default"/>
          <w:rFonts w:cs="FrankRuehl"/>
          <w:rtl/>
        </w:rPr>
        <w:t>–</w:t>
      </w:r>
      <w:r>
        <w:rPr>
          <w:rStyle w:val="default"/>
          <w:rFonts w:cs="FrankRuehl" w:hint="cs"/>
          <w:rtl/>
        </w:rPr>
        <w:t xml:space="preserve"> מי שתפקידו לבדוק מטעם גוף אישור ובקרה עוסקים בתוצרת אורגנית;</w:t>
      </w:r>
    </w:p>
    <w:p w:rsidR="0071493B" w:rsidRDefault="0071493B" w:rsidP="002364BF">
      <w:pPr>
        <w:pStyle w:val="P00"/>
        <w:spacing w:before="72"/>
        <w:ind w:left="0" w:right="1134"/>
        <w:rPr>
          <w:rStyle w:val="default"/>
          <w:rFonts w:cs="FrankRuehl" w:hint="cs"/>
          <w:rtl/>
        </w:rPr>
      </w:pPr>
      <w:r>
        <w:rPr>
          <w:rStyle w:val="default"/>
          <w:rFonts w:cs="FrankRuehl" w:hint="cs"/>
          <w:rtl/>
        </w:rPr>
        <w:tab/>
        <w:t xml:space="preserve">"עוסק" </w:t>
      </w:r>
      <w:r>
        <w:rPr>
          <w:rStyle w:val="default"/>
          <w:rFonts w:cs="FrankRuehl"/>
          <w:rtl/>
        </w:rPr>
        <w:t>–</w:t>
      </w:r>
      <w:r>
        <w:rPr>
          <w:rStyle w:val="default"/>
          <w:rFonts w:cs="FrankRuehl" w:hint="cs"/>
          <w:rtl/>
        </w:rPr>
        <w:t xml:space="preserve"> מגדל תוצרת אורגנית, אורז, מאחסן, מעבד, מוכר, מציג, משווק, מייבא או מייצא תוצרת כאמור;</w:t>
      </w:r>
    </w:p>
    <w:p w:rsidR="0071493B" w:rsidRDefault="0071493B" w:rsidP="002364BF">
      <w:pPr>
        <w:pStyle w:val="P00"/>
        <w:spacing w:before="72"/>
        <w:ind w:left="0" w:right="1134"/>
        <w:rPr>
          <w:rStyle w:val="default"/>
          <w:rFonts w:cs="FrankRuehl" w:hint="cs"/>
          <w:rtl/>
        </w:rPr>
      </w:pPr>
      <w:r>
        <w:rPr>
          <w:rStyle w:val="default"/>
          <w:rFonts w:cs="FrankRuehl" w:hint="cs"/>
          <w:rtl/>
        </w:rPr>
        <w:tab/>
        <w:t xml:space="preserve">"תיק מסמכים" </w:t>
      </w:r>
      <w:r>
        <w:rPr>
          <w:rStyle w:val="default"/>
          <w:rFonts w:cs="FrankRuehl"/>
          <w:rtl/>
        </w:rPr>
        <w:t>–</w:t>
      </w:r>
      <w:r>
        <w:rPr>
          <w:rStyle w:val="default"/>
          <w:rFonts w:cs="FrankRuehl" w:hint="cs"/>
          <w:rtl/>
        </w:rPr>
        <w:t xml:space="preserve"> תיק המכיל את המפורט ברשימה שבתוספת הראשונה;</w:t>
      </w:r>
    </w:p>
    <w:p w:rsidR="0071493B" w:rsidRDefault="0071493B" w:rsidP="002364BF">
      <w:pPr>
        <w:pStyle w:val="P00"/>
        <w:spacing w:before="72"/>
        <w:ind w:left="0" w:right="1134"/>
        <w:rPr>
          <w:rStyle w:val="default"/>
          <w:rFonts w:cs="FrankRuehl" w:hint="cs"/>
          <w:sz w:val="20"/>
          <w:rtl/>
        </w:rPr>
      </w:pPr>
      <w:r>
        <w:rPr>
          <w:rStyle w:val="default"/>
          <w:rFonts w:cs="FrankRuehl" w:hint="cs"/>
          <w:rtl/>
        </w:rPr>
        <w:tab/>
        <w:t xml:space="preserve">"תקן </w:t>
      </w:r>
      <w:r>
        <w:rPr>
          <w:rStyle w:val="default"/>
          <w:rFonts w:cs="FrankRuehl"/>
          <w:sz w:val="20"/>
        </w:rPr>
        <w:t>ISO</w:t>
      </w:r>
      <w:r>
        <w:rPr>
          <w:rStyle w:val="default"/>
          <w:rFonts w:cs="FrankRuehl" w:hint="cs"/>
          <w:sz w:val="20"/>
          <w:rtl/>
        </w:rPr>
        <w:t xml:space="preserve">" </w:t>
      </w:r>
      <w:r>
        <w:rPr>
          <w:rStyle w:val="default"/>
          <w:rFonts w:cs="FrankRuehl"/>
          <w:sz w:val="20"/>
          <w:rtl/>
        </w:rPr>
        <w:t>–</w:t>
      </w:r>
      <w:r>
        <w:rPr>
          <w:rStyle w:val="default"/>
          <w:rFonts w:cs="FrankRuehl" w:hint="cs"/>
          <w:sz w:val="20"/>
          <w:rtl/>
        </w:rPr>
        <w:t xml:space="preserve"> תקן של הארגון הבין-לאומי לתקינה (</w:t>
      </w:r>
      <w:r>
        <w:rPr>
          <w:rStyle w:val="default"/>
          <w:rFonts w:cs="FrankRuehl"/>
          <w:sz w:val="20"/>
        </w:rPr>
        <w:t>International Standards Organization</w:t>
      </w:r>
      <w:r>
        <w:rPr>
          <w:rStyle w:val="default"/>
          <w:rFonts w:cs="FrankRuehl" w:hint="cs"/>
          <w:sz w:val="20"/>
          <w:rtl/>
        </w:rPr>
        <w:t>) שהופקד לעיון הציבור במכון התקנים;</w:t>
      </w:r>
    </w:p>
    <w:p w:rsidR="0071493B" w:rsidRDefault="0071493B" w:rsidP="002364BF">
      <w:pPr>
        <w:pStyle w:val="P00"/>
        <w:spacing w:before="72"/>
        <w:ind w:left="0" w:right="1134"/>
        <w:rPr>
          <w:rStyle w:val="default"/>
          <w:rFonts w:cs="FrankRuehl" w:hint="cs"/>
          <w:sz w:val="20"/>
          <w:rtl/>
        </w:rPr>
      </w:pPr>
      <w:r>
        <w:rPr>
          <w:rStyle w:val="default"/>
          <w:rFonts w:cs="FrankRuehl" w:hint="cs"/>
          <w:sz w:val="20"/>
          <w:rtl/>
        </w:rPr>
        <w:tab/>
        <w:t xml:space="preserve">"תקן 65" </w:t>
      </w:r>
      <w:r>
        <w:rPr>
          <w:rStyle w:val="default"/>
          <w:rFonts w:cs="FrankRuehl"/>
          <w:sz w:val="20"/>
          <w:rtl/>
        </w:rPr>
        <w:t>–</w:t>
      </w:r>
      <w:r>
        <w:rPr>
          <w:rStyle w:val="default"/>
          <w:rFonts w:cs="FrankRuehl" w:hint="cs"/>
          <w:sz w:val="20"/>
          <w:rtl/>
        </w:rPr>
        <w:t xml:space="preserve"> </w:t>
      </w:r>
      <w:r>
        <w:rPr>
          <w:rStyle w:val="default"/>
          <w:rFonts w:cs="FrankRuehl"/>
          <w:sz w:val="20"/>
        </w:rPr>
        <w:t>ISO GUIDE 65</w:t>
      </w:r>
      <w:r>
        <w:rPr>
          <w:rStyle w:val="default"/>
          <w:rFonts w:cs="FrankRuehl" w:hint="cs"/>
          <w:sz w:val="20"/>
          <w:rtl/>
        </w:rPr>
        <w:t xml:space="preserve"> לרבות עדכוניו;</w:t>
      </w:r>
    </w:p>
    <w:p w:rsidR="0071493B" w:rsidRPr="0071493B" w:rsidRDefault="0071493B" w:rsidP="002364BF">
      <w:pPr>
        <w:pStyle w:val="P00"/>
        <w:spacing w:before="72"/>
        <w:ind w:left="0" w:right="1134"/>
        <w:rPr>
          <w:rStyle w:val="default"/>
          <w:rFonts w:cs="FrankRuehl" w:hint="cs"/>
          <w:sz w:val="20"/>
          <w:rtl/>
        </w:rPr>
      </w:pPr>
      <w:r>
        <w:rPr>
          <w:rStyle w:val="default"/>
          <w:rFonts w:cs="FrankRuehl" w:hint="cs"/>
          <w:sz w:val="20"/>
          <w:rtl/>
        </w:rPr>
        <w:tab/>
        <w:t xml:space="preserve">"תקן 19011" </w:t>
      </w:r>
      <w:r>
        <w:rPr>
          <w:rStyle w:val="default"/>
          <w:rFonts w:cs="FrankRuehl"/>
          <w:sz w:val="20"/>
          <w:rtl/>
        </w:rPr>
        <w:t>–</w:t>
      </w:r>
      <w:r>
        <w:rPr>
          <w:rStyle w:val="default"/>
          <w:rFonts w:cs="FrankRuehl" w:hint="cs"/>
          <w:sz w:val="20"/>
          <w:rtl/>
        </w:rPr>
        <w:t xml:space="preserve"> </w:t>
      </w:r>
      <w:r>
        <w:rPr>
          <w:rStyle w:val="default"/>
          <w:rFonts w:cs="FrankRuehl"/>
          <w:sz w:val="20"/>
        </w:rPr>
        <w:t>ISO GUIDE 19011</w:t>
      </w:r>
      <w:r>
        <w:rPr>
          <w:rStyle w:val="default"/>
          <w:rFonts w:cs="FrankRuehl" w:hint="cs"/>
          <w:sz w:val="20"/>
          <w:rtl/>
        </w:rPr>
        <w:t xml:space="preserve"> לרבות עדכוניו.</w:t>
      </w:r>
    </w:p>
    <w:p w:rsidR="008D2E61" w:rsidRDefault="00E21924" w:rsidP="0071493B">
      <w:pPr>
        <w:pStyle w:val="P00"/>
        <w:spacing w:before="72"/>
        <w:ind w:left="0" w:right="1134"/>
        <w:rPr>
          <w:rStyle w:val="default"/>
          <w:rFonts w:cs="FrankRuehl" w:hint="cs"/>
          <w:rtl/>
        </w:rPr>
      </w:pPr>
      <w:bookmarkStart w:id="2" w:name="Seif2"/>
      <w:bookmarkEnd w:id="2"/>
      <w:r>
        <w:rPr>
          <w:rFonts w:cs="Miriam"/>
          <w:lang w:val="he-IL"/>
        </w:rPr>
        <w:pict>
          <v:rect id="_x0000_s1388" style="position:absolute;left:0;text-align:left;margin-left:464.35pt;margin-top:7.1pt;width:75.05pt;height:16.45pt;z-index:251648000" o:allowincell="f" filled="f" stroked="f" strokecolor="lime" strokeweight=".25pt">
            <v:textbox style="mso-next-textbox:#_x0000_s1388" inset="0,0,0,0">
              <w:txbxContent>
                <w:p w:rsidR="00B4351C" w:rsidRDefault="00B4351C" w:rsidP="00E21924">
                  <w:pPr>
                    <w:spacing w:line="160" w:lineRule="exact"/>
                    <w:rPr>
                      <w:rFonts w:cs="Miriam" w:hint="cs"/>
                      <w:noProof/>
                      <w:sz w:val="18"/>
                      <w:szCs w:val="18"/>
                      <w:rtl/>
                    </w:rPr>
                  </w:pPr>
                  <w:r>
                    <w:rPr>
                      <w:rFonts w:cs="Miriam" w:hint="cs"/>
                      <w:sz w:val="18"/>
                      <w:szCs w:val="18"/>
                      <w:rtl/>
                    </w:rPr>
                    <w:t>בקשה</w:t>
                  </w:r>
                </w:p>
              </w:txbxContent>
            </v:textbox>
            <w10:anchorlock/>
          </v:rect>
        </w:pict>
      </w:r>
      <w:r w:rsidR="00B4243F">
        <w:rPr>
          <w:rStyle w:val="big-number"/>
          <w:rFonts w:cs="Miriam" w:hint="cs"/>
          <w:rtl/>
        </w:rPr>
        <w:t>2</w:t>
      </w:r>
      <w:r>
        <w:rPr>
          <w:rStyle w:val="big-number"/>
          <w:rFonts w:cs="FrankRuehl"/>
          <w:sz w:val="26"/>
          <w:szCs w:val="26"/>
          <w:rtl/>
        </w:rPr>
        <w:t>.</w:t>
      </w:r>
      <w:r>
        <w:rPr>
          <w:rStyle w:val="big-number"/>
          <w:rFonts w:cs="FrankRuehl"/>
          <w:sz w:val="26"/>
          <w:szCs w:val="26"/>
          <w:rtl/>
        </w:rPr>
        <w:tab/>
      </w:r>
      <w:r w:rsidR="0071493B">
        <w:rPr>
          <w:rStyle w:val="default"/>
          <w:rFonts w:cs="FrankRuehl" w:hint="cs"/>
          <w:rtl/>
        </w:rPr>
        <w:t>(א)</w:t>
      </w:r>
      <w:r w:rsidR="0071493B">
        <w:rPr>
          <w:rStyle w:val="default"/>
          <w:rFonts w:cs="FrankRuehl" w:hint="cs"/>
          <w:rtl/>
        </w:rPr>
        <w:tab/>
        <w:t xml:space="preserve">גוף המבקש לאשרו כגוף אישור ובקרה ולקבל אישור לסמל הבקרה שלו (להלן </w:t>
      </w:r>
      <w:r w:rsidR="0071493B">
        <w:rPr>
          <w:rStyle w:val="default"/>
          <w:rFonts w:cs="FrankRuehl"/>
          <w:rtl/>
        </w:rPr>
        <w:t>–</w:t>
      </w:r>
      <w:r w:rsidR="0071493B">
        <w:rPr>
          <w:rStyle w:val="default"/>
          <w:rFonts w:cs="FrankRuehl" w:hint="cs"/>
          <w:rtl/>
        </w:rPr>
        <w:t xml:space="preserve"> מבקש), יגיש למנהל בקשה לפי טופס 1 שבתוספת השניה (להלן </w:t>
      </w:r>
      <w:r w:rsidR="0071493B">
        <w:rPr>
          <w:rStyle w:val="default"/>
          <w:rFonts w:cs="FrankRuehl"/>
          <w:rtl/>
        </w:rPr>
        <w:t>–</w:t>
      </w:r>
      <w:r w:rsidR="0071493B">
        <w:rPr>
          <w:rStyle w:val="default"/>
          <w:rFonts w:cs="FrankRuehl" w:hint="cs"/>
          <w:rtl/>
        </w:rPr>
        <w:t xml:space="preserve"> הבקשה).</w:t>
      </w:r>
    </w:p>
    <w:p w:rsidR="0071493B" w:rsidRDefault="0071493B" w:rsidP="0071493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לבקשה יצרף המבקש תיק מסמכים, דוגמת סמל הבקרה שהוא מבקש לאשרו ואישור עריכת ביטוח לפי טופס 2 לתוספת השניה.</w:t>
      </w:r>
    </w:p>
    <w:p w:rsidR="0071493B" w:rsidRDefault="0071493B" w:rsidP="0071493B">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המנהל רשאי לדרוש מהמבקש פרטים או מסמכים נוספים לשם בדיקת הבקשה לפי תקנות אלה.</w:t>
      </w:r>
    </w:p>
    <w:p w:rsidR="00987356" w:rsidRDefault="00987356" w:rsidP="0071493B">
      <w:pPr>
        <w:pStyle w:val="P00"/>
        <w:spacing w:before="72"/>
        <w:ind w:left="0" w:right="1134"/>
        <w:rPr>
          <w:rStyle w:val="default"/>
          <w:rFonts w:cs="FrankRuehl" w:hint="cs"/>
          <w:rtl/>
        </w:rPr>
      </w:pPr>
      <w:bookmarkStart w:id="3" w:name="Seif3"/>
      <w:bookmarkEnd w:id="3"/>
      <w:r>
        <w:rPr>
          <w:rFonts w:cs="Miriam"/>
          <w:lang w:val="he-IL"/>
        </w:rPr>
        <w:pict>
          <v:rect id="_x0000_s1602" style="position:absolute;left:0;text-align:left;margin-left:464.35pt;margin-top:7.1pt;width:75.05pt;height:16.45pt;z-index:251649024" o:allowincell="f" filled="f" stroked="f" strokecolor="lime" strokeweight=".25pt">
            <v:textbox style="mso-next-textbox:#_x0000_s1602" inset="0,0,0,0">
              <w:txbxContent>
                <w:p w:rsidR="00B4351C" w:rsidRDefault="00B4351C" w:rsidP="00987356">
                  <w:pPr>
                    <w:spacing w:line="160" w:lineRule="exact"/>
                    <w:rPr>
                      <w:rFonts w:cs="Miriam" w:hint="cs"/>
                      <w:noProof/>
                      <w:sz w:val="18"/>
                      <w:szCs w:val="18"/>
                      <w:rtl/>
                    </w:rPr>
                  </w:pPr>
                  <w:r>
                    <w:rPr>
                      <w:rFonts w:cs="Miriam" w:hint="cs"/>
                      <w:sz w:val="18"/>
                      <w:szCs w:val="18"/>
                      <w:rtl/>
                    </w:rPr>
                    <w:t>תנאים לאישור גוף וסמלו</w:t>
                  </w:r>
                </w:p>
              </w:txbxContent>
            </v:textbox>
            <w10:anchorlock/>
          </v:rect>
        </w:pict>
      </w:r>
      <w:r w:rsidR="000820F0">
        <w:rPr>
          <w:rStyle w:val="big-number"/>
          <w:rFonts w:cs="Miriam" w:hint="cs"/>
          <w:rtl/>
        </w:rPr>
        <w:t>3</w:t>
      </w:r>
      <w:r>
        <w:rPr>
          <w:rStyle w:val="big-number"/>
          <w:rFonts w:cs="FrankRuehl"/>
          <w:sz w:val="26"/>
          <w:szCs w:val="26"/>
          <w:rtl/>
        </w:rPr>
        <w:t>.</w:t>
      </w:r>
      <w:r>
        <w:rPr>
          <w:rStyle w:val="big-number"/>
          <w:rFonts w:cs="FrankRuehl"/>
          <w:sz w:val="26"/>
          <w:szCs w:val="26"/>
          <w:rtl/>
        </w:rPr>
        <w:tab/>
      </w:r>
      <w:r w:rsidR="0071493B">
        <w:rPr>
          <w:rStyle w:val="default"/>
          <w:rFonts w:cs="FrankRuehl" w:hint="cs"/>
          <w:rtl/>
        </w:rPr>
        <w:t>אלה התנאים למתן אישור לגוף אישור ובקרה:</w:t>
      </w:r>
    </w:p>
    <w:p w:rsidR="0071493B" w:rsidRDefault="0071493B" w:rsidP="0071493B">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המבקש הגיש בקשה כאמור בתקנה 2;</w:t>
      </w:r>
    </w:p>
    <w:p w:rsidR="0071493B" w:rsidRDefault="0071493B" w:rsidP="0071493B">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מדריך האיכות תואם את דרישות תקן 65;</w:t>
      </w:r>
    </w:p>
    <w:p w:rsidR="0071493B" w:rsidRDefault="001A345A" w:rsidP="00810848">
      <w:pPr>
        <w:pStyle w:val="P00"/>
        <w:spacing w:before="72"/>
        <w:ind w:left="624" w:right="1134"/>
        <w:rPr>
          <w:rStyle w:val="default"/>
          <w:rFonts w:cs="FrankRuehl" w:hint="cs"/>
          <w:rtl/>
        </w:rPr>
      </w:pPr>
      <w:r>
        <w:rPr>
          <w:rFonts w:cs="FrankRuehl" w:hint="cs"/>
          <w:sz w:val="26"/>
          <w:rtl/>
          <w:lang w:eastAsia="en-US"/>
        </w:rPr>
        <w:pict>
          <v:shapetype id="_x0000_t202" coordsize="21600,21600" o:spt="202" path="m,l,21600r21600,l21600,xe">
            <v:stroke joinstyle="miter"/>
            <v:path gradientshapeok="t" o:connecttype="rect"/>
          </v:shapetype>
          <v:shape id="_x0000_s1651" type="#_x0000_t202" style="position:absolute;left:0;text-align:left;margin-left:470.35pt;margin-top:7.1pt;width:1in;height:9pt;z-index:251664384" filled="f" stroked="f">
            <v:textbox inset="1mm,0,1mm,0">
              <w:txbxContent>
                <w:p w:rsidR="001A345A" w:rsidRDefault="001A345A" w:rsidP="001A345A">
                  <w:pPr>
                    <w:spacing w:line="160" w:lineRule="exact"/>
                    <w:rPr>
                      <w:rFonts w:cs="Miriam" w:hint="cs"/>
                      <w:noProof/>
                      <w:sz w:val="18"/>
                      <w:szCs w:val="18"/>
                      <w:rtl/>
                    </w:rPr>
                  </w:pPr>
                  <w:r>
                    <w:rPr>
                      <w:rFonts w:cs="Miriam" w:hint="cs"/>
                      <w:sz w:val="18"/>
                      <w:szCs w:val="18"/>
                      <w:rtl/>
                    </w:rPr>
                    <w:t>תק' תשע"ג-2013</w:t>
                  </w:r>
                </w:p>
              </w:txbxContent>
            </v:textbox>
          </v:shape>
        </w:pict>
      </w:r>
      <w:r w:rsidR="0071493B">
        <w:rPr>
          <w:rStyle w:val="default"/>
          <w:rFonts w:cs="FrankRuehl" w:hint="cs"/>
          <w:rtl/>
        </w:rPr>
        <w:t>(3)</w:t>
      </w:r>
      <w:r w:rsidR="0071493B">
        <w:rPr>
          <w:rStyle w:val="default"/>
          <w:rFonts w:cs="FrankRuehl" w:hint="cs"/>
          <w:rtl/>
        </w:rPr>
        <w:tab/>
        <w:t xml:space="preserve">הוראות העבודה שהגיש המבקש תואמות את הנדרש בתקנות להסדרת תוצרת אורגנית (תוצרת אורגנית מן הצומח </w:t>
      </w:r>
      <w:r w:rsidR="0071493B">
        <w:rPr>
          <w:rStyle w:val="default"/>
          <w:rFonts w:cs="FrankRuehl"/>
          <w:rtl/>
        </w:rPr>
        <w:t>–</w:t>
      </w:r>
      <w:r w:rsidR="0071493B">
        <w:rPr>
          <w:rStyle w:val="default"/>
          <w:rFonts w:cs="FrankRuehl" w:hint="cs"/>
          <w:rtl/>
        </w:rPr>
        <w:t xml:space="preserve"> ייצורה ומכירתה), התשס"ח-2008</w:t>
      </w:r>
      <w:r>
        <w:rPr>
          <w:rStyle w:val="default"/>
          <w:rFonts w:cs="FrankRuehl" w:hint="cs"/>
          <w:rtl/>
        </w:rPr>
        <w:t xml:space="preserve"> </w:t>
      </w:r>
      <w:r w:rsidRPr="001A345A">
        <w:rPr>
          <w:rStyle w:val="default"/>
          <w:rFonts w:cs="FrankRuehl" w:hint="cs"/>
          <w:rtl/>
        </w:rPr>
        <w:t xml:space="preserve">או בתקנות להסדרת תוצרת אורגנית (תוצרת אורגנית מן החי </w:t>
      </w:r>
      <w:r w:rsidRPr="001A345A">
        <w:rPr>
          <w:rStyle w:val="default"/>
          <w:rFonts w:cs="FrankRuehl"/>
          <w:rtl/>
        </w:rPr>
        <w:t>–</w:t>
      </w:r>
      <w:r w:rsidRPr="001A345A">
        <w:rPr>
          <w:rStyle w:val="default"/>
          <w:rFonts w:cs="FrankRuehl" w:hint="cs"/>
          <w:rtl/>
        </w:rPr>
        <w:t xml:space="preserve"> ייצורה ומכירתה), התשע"ג-201</w:t>
      </w:r>
      <w:r w:rsidR="00810848">
        <w:rPr>
          <w:rStyle w:val="default"/>
          <w:rFonts w:cs="FrankRuehl" w:hint="cs"/>
          <w:rtl/>
        </w:rPr>
        <w:t>3</w:t>
      </w:r>
      <w:r w:rsidRPr="001A345A">
        <w:rPr>
          <w:rStyle w:val="default"/>
          <w:rFonts w:cs="FrankRuehl" w:hint="cs"/>
          <w:rtl/>
        </w:rPr>
        <w:t>, לפי העניין</w:t>
      </w:r>
      <w:r w:rsidR="0071493B">
        <w:rPr>
          <w:rStyle w:val="default"/>
          <w:rFonts w:cs="FrankRuehl" w:hint="cs"/>
          <w:rtl/>
        </w:rPr>
        <w:t>;</w:t>
      </w:r>
    </w:p>
    <w:p w:rsidR="0071493B" w:rsidRDefault="0071493B" w:rsidP="0071493B">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הוראות תקנה 8(א) מתקיימות בעובדי הגוף המבקש;</w:t>
      </w:r>
    </w:p>
    <w:p w:rsidR="0071493B" w:rsidRDefault="0071493B" w:rsidP="0071493B">
      <w:pPr>
        <w:pStyle w:val="P00"/>
        <w:spacing w:before="72"/>
        <w:ind w:left="624" w:right="1134"/>
        <w:rPr>
          <w:rStyle w:val="default"/>
          <w:rFonts w:cs="FrankRuehl" w:hint="cs"/>
          <w:rtl/>
        </w:rPr>
      </w:pPr>
      <w:r>
        <w:rPr>
          <w:rStyle w:val="default"/>
          <w:rFonts w:cs="FrankRuehl" w:hint="cs"/>
          <w:rtl/>
        </w:rPr>
        <w:t>(5)</w:t>
      </w:r>
      <w:r>
        <w:rPr>
          <w:rStyle w:val="default"/>
          <w:rFonts w:cs="FrankRuehl" w:hint="cs"/>
          <w:rtl/>
        </w:rPr>
        <w:tab/>
        <w:t>המבקש מעסיק עובדים מקצועיים וכן מבקרים;</w:t>
      </w:r>
    </w:p>
    <w:p w:rsidR="0071493B" w:rsidRDefault="0071493B" w:rsidP="0071493B">
      <w:pPr>
        <w:pStyle w:val="P00"/>
        <w:spacing w:before="72"/>
        <w:ind w:left="624" w:right="1134"/>
        <w:rPr>
          <w:rStyle w:val="default"/>
          <w:rFonts w:cs="FrankRuehl" w:hint="cs"/>
          <w:rtl/>
        </w:rPr>
      </w:pPr>
      <w:r>
        <w:rPr>
          <w:rStyle w:val="default"/>
          <w:rFonts w:cs="FrankRuehl" w:hint="cs"/>
          <w:rtl/>
        </w:rPr>
        <w:t>(6)</w:t>
      </w:r>
      <w:r>
        <w:rPr>
          <w:rStyle w:val="default"/>
          <w:rFonts w:cs="FrankRuehl" w:hint="cs"/>
          <w:rtl/>
        </w:rPr>
        <w:tab/>
        <w:t>בסמל הבקרה המוצע כלולים המילה "אורגני" ושמו של המבקש;</w:t>
      </w:r>
    </w:p>
    <w:p w:rsidR="0071493B" w:rsidRDefault="0071493B" w:rsidP="0071493B">
      <w:pPr>
        <w:pStyle w:val="P00"/>
        <w:spacing w:before="72"/>
        <w:ind w:left="624" w:right="1134"/>
        <w:rPr>
          <w:rStyle w:val="default"/>
          <w:rFonts w:cs="FrankRuehl" w:hint="cs"/>
          <w:rtl/>
        </w:rPr>
      </w:pPr>
      <w:r>
        <w:rPr>
          <w:rStyle w:val="default"/>
          <w:rFonts w:cs="FrankRuehl" w:hint="cs"/>
          <w:rtl/>
        </w:rPr>
        <w:t>(7)</w:t>
      </w:r>
      <w:r>
        <w:rPr>
          <w:rStyle w:val="default"/>
          <w:rFonts w:cs="FrankRuehl" w:hint="cs"/>
          <w:rtl/>
        </w:rPr>
        <w:tab/>
        <w:t>המנהל קיבל את אישור היועץ הביטוחי של משרד הממשלה לביטוח כאמור בתקנה 2(ב);</w:t>
      </w:r>
    </w:p>
    <w:p w:rsidR="0071493B" w:rsidRDefault="0071493B" w:rsidP="0071493B">
      <w:pPr>
        <w:pStyle w:val="P00"/>
        <w:spacing w:before="72"/>
        <w:ind w:left="624" w:right="1134"/>
        <w:rPr>
          <w:rStyle w:val="default"/>
          <w:rFonts w:cs="FrankRuehl" w:hint="cs"/>
          <w:rtl/>
        </w:rPr>
      </w:pPr>
      <w:r>
        <w:rPr>
          <w:rStyle w:val="default"/>
          <w:rFonts w:cs="FrankRuehl" w:hint="cs"/>
          <w:rtl/>
        </w:rPr>
        <w:t>(8)</w:t>
      </w:r>
      <w:r>
        <w:rPr>
          <w:rStyle w:val="default"/>
          <w:rFonts w:cs="FrankRuehl" w:hint="cs"/>
          <w:rtl/>
        </w:rPr>
        <w:tab/>
        <w:t>המבקש צירף לבקשתו מחירון שירות מוצע;</w:t>
      </w:r>
    </w:p>
    <w:p w:rsidR="0071493B" w:rsidRDefault="0071493B" w:rsidP="0071493B">
      <w:pPr>
        <w:pStyle w:val="P00"/>
        <w:spacing w:before="72"/>
        <w:ind w:left="624" w:right="1134"/>
        <w:rPr>
          <w:rStyle w:val="default"/>
          <w:rFonts w:cs="FrankRuehl" w:hint="cs"/>
          <w:rtl/>
        </w:rPr>
      </w:pPr>
      <w:r>
        <w:rPr>
          <w:rStyle w:val="default"/>
          <w:rFonts w:cs="FrankRuehl" w:hint="cs"/>
          <w:rtl/>
        </w:rPr>
        <w:t>(9)</w:t>
      </w:r>
      <w:r>
        <w:rPr>
          <w:rStyle w:val="default"/>
          <w:rFonts w:cs="FrankRuehl" w:hint="cs"/>
          <w:rtl/>
        </w:rPr>
        <w:tab/>
        <w:t>היה המבקש תאגיד הוא צירף לבקשתו אישור רואה חשבון או עורך דין לעניין זכות חתימה בתאגיד.</w:t>
      </w:r>
    </w:p>
    <w:p w:rsidR="001A345A" w:rsidRPr="00620C41" w:rsidRDefault="001A345A" w:rsidP="001A345A">
      <w:pPr>
        <w:pStyle w:val="P00"/>
        <w:spacing w:before="0"/>
        <w:ind w:left="624" w:right="1134"/>
        <w:rPr>
          <w:rStyle w:val="default"/>
          <w:rFonts w:cs="FrankRuehl" w:hint="cs"/>
          <w:vanish/>
          <w:color w:val="FF0000"/>
          <w:sz w:val="20"/>
          <w:szCs w:val="20"/>
          <w:shd w:val="clear" w:color="auto" w:fill="FFFF99"/>
          <w:rtl/>
        </w:rPr>
      </w:pPr>
      <w:bookmarkStart w:id="4" w:name="Rov20"/>
      <w:r w:rsidRPr="00620C41">
        <w:rPr>
          <w:rStyle w:val="default"/>
          <w:rFonts w:cs="FrankRuehl" w:hint="cs"/>
          <w:vanish/>
          <w:color w:val="FF0000"/>
          <w:sz w:val="20"/>
          <w:szCs w:val="20"/>
          <w:shd w:val="clear" w:color="auto" w:fill="FFFF99"/>
          <w:rtl/>
        </w:rPr>
        <w:t>מיום 1.1.2013</w:t>
      </w:r>
    </w:p>
    <w:p w:rsidR="001A345A" w:rsidRPr="00620C41" w:rsidRDefault="001A345A" w:rsidP="001A345A">
      <w:pPr>
        <w:pStyle w:val="P00"/>
        <w:spacing w:before="0"/>
        <w:ind w:left="624" w:right="1134"/>
        <w:rPr>
          <w:rStyle w:val="default"/>
          <w:rFonts w:cs="FrankRuehl" w:hint="cs"/>
          <w:vanish/>
          <w:sz w:val="20"/>
          <w:szCs w:val="20"/>
          <w:shd w:val="clear" w:color="auto" w:fill="FFFF99"/>
          <w:rtl/>
        </w:rPr>
      </w:pPr>
      <w:r w:rsidRPr="00620C41">
        <w:rPr>
          <w:rStyle w:val="default"/>
          <w:rFonts w:cs="FrankRuehl" w:hint="cs"/>
          <w:b/>
          <w:bCs/>
          <w:vanish/>
          <w:sz w:val="20"/>
          <w:szCs w:val="20"/>
          <w:shd w:val="clear" w:color="auto" w:fill="FFFF99"/>
          <w:rtl/>
        </w:rPr>
        <w:t>תק' תשע"ג-2013</w:t>
      </w:r>
    </w:p>
    <w:p w:rsidR="001A345A" w:rsidRPr="00620C41" w:rsidRDefault="001A345A" w:rsidP="001A345A">
      <w:pPr>
        <w:pStyle w:val="P00"/>
        <w:spacing w:before="0"/>
        <w:ind w:left="624" w:right="1134"/>
        <w:rPr>
          <w:rStyle w:val="default"/>
          <w:rFonts w:cs="FrankRuehl" w:hint="cs"/>
          <w:vanish/>
          <w:sz w:val="20"/>
          <w:szCs w:val="20"/>
          <w:shd w:val="clear" w:color="auto" w:fill="FFFF99"/>
          <w:rtl/>
        </w:rPr>
      </w:pPr>
      <w:hyperlink r:id="rId7" w:history="1">
        <w:r w:rsidRPr="00620C41">
          <w:rPr>
            <w:rStyle w:val="Hyperlink"/>
            <w:rFonts w:cs="FrankRuehl" w:hint="cs"/>
            <w:vanish/>
            <w:szCs w:val="20"/>
            <w:shd w:val="clear" w:color="auto" w:fill="FFFF99"/>
            <w:rtl/>
          </w:rPr>
          <w:t>ק"ת תשע"ג מס' 7201</w:t>
        </w:r>
      </w:hyperlink>
      <w:r w:rsidRPr="00620C41">
        <w:rPr>
          <w:rStyle w:val="default"/>
          <w:rFonts w:cs="FrankRuehl" w:hint="cs"/>
          <w:vanish/>
          <w:sz w:val="20"/>
          <w:szCs w:val="20"/>
          <w:shd w:val="clear" w:color="auto" w:fill="FFFF99"/>
          <w:rtl/>
        </w:rPr>
        <w:t xml:space="preserve"> מיום 1.1.2013 עמ' 458</w:t>
      </w:r>
    </w:p>
    <w:p w:rsidR="001A345A" w:rsidRPr="001A345A" w:rsidRDefault="001A345A" w:rsidP="001A345A">
      <w:pPr>
        <w:pStyle w:val="P00"/>
        <w:ind w:left="624" w:right="1134"/>
        <w:rPr>
          <w:rStyle w:val="default"/>
          <w:rFonts w:cs="FrankRuehl" w:hint="cs"/>
          <w:sz w:val="2"/>
          <w:szCs w:val="2"/>
          <w:rtl/>
        </w:rPr>
      </w:pPr>
      <w:r w:rsidRPr="00620C41">
        <w:rPr>
          <w:rStyle w:val="default"/>
          <w:rFonts w:cs="FrankRuehl" w:hint="cs"/>
          <w:vanish/>
          <w:sz w:val="22"/>
          <w:szCs w:val="22"/>
          <w:shd w:val="clear" w:color="auto" w:fill="FFFF99"/>
          <w:rtl/>
        </w:rPr>
        <w:t>(3)</w:t>
      </w:r>
      <w:r w:rsidRPr="00620C41">
        <w:rPr>
          <w:rStyle w:val="default"/>
          <w:rFonts w:cs="FrankRuehl" w:hint="cs"/>
          <w:vanish/>
          <w:sz w:val="22"/>
          <w:szCs w:val="22"/>
          <w:shd w:val="clear" w:color="auto" w:fill="FFFF99"/>
          <w:rtl/>
        </w:rPr>
        <w:tab/>
        <w:t xml:space="preserve">הוראות העבודה שהגיש המבקש תואמות את הנדרש בתקנות להסדרת תוצרת אורגנית (תוצרת אורגנית מן הצומח </w:t>
      </w:r>
      <w:r w:rsidRPr="00620C41">
        <w:rPr>
          <w:rStyle w:val="default"/>
          <w:rFonts w:cs="FrankRuehl"/>
          <w:vanish/>
          <w:sz w:val="22"/>
          <w:szCs w:val="22"/>
          <w:shd w:val="clear" w:color="auto" w:fill="FFFF99"/>
          <w:rtl/>
        </w:rPr>
        <w:t>–</w:t>
      </w:r>
      <w:r w:rsidRPr="00620C41">
        <w:rPr>
          <w:rStyle w:val="default"/>
          <w:rFonts w:cs="FrankRuehl" w:hint="cs"/>
          <w:vanish/>
          <w:sz w:val="22"/>
          <w:szCs w:val="22"/>
          <w:shd w:val="clear" w:color="auto" w:fill="FFFF99"/>
          <w:rtl/>
        </w:rPr>
        <w:t xml:space="preserve"> ייצורה ומכירתה), התשס"ח-2008 </w:t>
      </w:r>
      <w:r w:rsidRPr="00620C41">
        <w:rPr>
          <w:rStyle w:val="default"/>
          <w:rFonts w:cs="FrankRuehl" w:hint="cs"/>
          <w:vanish/>
          <w:sz w:val="22"/>
          <w:szCs w:val="22"/>
          <w:u w:val="single"/>
          <w:shd w:val="clear" w:color="auto" w:fill="FFFF99"/>
          <w:rtl/>
        </w:rPr>
        <w:t xml:space="preserve">או בתקנות להסדרת תוצרת אורגנית (תוצרת אורגנית מן החי </w:t>
      </w:r>
      <w:r w:rsidRPr="00620C41">
        <w:rPr>
          <w:rStyle w:val="default"/>
          <w:rFonts w:cs="FrankRuehl"/>
          <w:vanish/>
          <w:sz w:val="22"/>
          <w:szCs w:val="22"/>
          <w:u w:val="single"/>
          <w:shd w:val="clear" w:color="auto" w:fill="FFFF99"/>
          <w:rtl/>
        </w:rPr>
        <w:t>–</w:t>
      </w:r>
      <w:r w:rsidRPr="00620C41">
        <w:rPr>
          <w:rStyle w:val="default"/>
          <w:rFonts w:cs="FrankRuehl" w:hint="cs"/>
          <w:vanish/>
          <w:sz w:val="22"/>
          <w:szCs w:val="22"/>
          <w:u w:val="single"/>
          <w:shd w:val="clear" w:color="auto" w:fill="FFFF99"/>
          <w:rtl/>
        </w:rPr>
        <w:t xml:space="preserve"> ייצורה ומכירתה), התשע"ג-2012, לפי העניין</w:t>
      </w:r>
      <w:r w:rsidRPr="00620C41">
        <w:rPr>
          <w:rStyle w:val="default"/>
          <w:rFonts w:cs="FrankRuehl" w:hint="cs"/>
          <w:vanish/>
          <w:sz w:val="22"/>
          <w:szCs w:val="22"/>
          <w:shd w:val="clear" w:color="auto" w:fill="FFFF99"/>
          <w:rtl/>
        </w:rPr>
        <w:t>;</w:t>
      </w:r>
      <w:bookmarkEnd w:id="4"/>
    </w:p>
    <w:p w:rsidR="00E154A9" w:rsidRDefault="00987356" w:rsidP="0071493B">
      <w:pPr>
        <w:pStyle w:val="P00"/>
        <w:spacing w:before="72"/>
        <w:ind w:left="0" w:right="1134"/>
        <w:rPr>
          <w:rStyle w:val="default"/>
          <w:rFonts w:cs="FrankRuehl" w:hint="cs"/>
          <w:rtl/>
        </w:rPr>
      </w:pPr>
      <w:bookmarkStart w:id="5" w:name="Seif4"/>
      <w:bookmarkEnd w:id="5"/>
      <w:r>
        <w:rPr>
          <w:rFonts w:cs="Miriam"/>
          <w:lang w:val="he-IL"/>
        </w:rPr>
        <w:pict>
          <v:rect id="_x0000_s1603" style="position:absolute;left:0;text-align:left;margin-left:464.35pt;margin-top:7.1pt;width:75.05pt;height:16.45pt;z-index:251650048" o:allowincell="f" filled="f" stroked="f" strokecolor="lime" strokeweight=".25pt">
            <v:textbox style="mso-next-textbox:#_x0000_s1603" inset="0,0,0,0">
              <w:txbxContent>
                <w:p w:rsidR="00B4351C" w:rsidRDefault="00B4351C" w:rsidP="00987356">
                  <w:pPr>
                    <w:spacing w:line="160" w:lineRule="exact"/>
                    <w:rPr>
                      <w:rFonts w:cs="Miriam" w:hint="cs"/>
                      <w:noProof/>
                      <w:sz w:val="18"/>
                      <w:szCs w:val="18"/>
                      <w:rtl/>
                    </w:rPr>
                  </w:pPr>
                  <w:r>
                    <w:rPr>
                      <w:rFonts w:cs="Miriam" w:hint="cs"/>
                      <w:sz w:val="18"/>
                      <w:szCs w:val="18"/>
                      <w:rtl/>
                    </w:rPr>
                    <w:t>אישור זמני</w:t>
                  </w:r>
                </w:p>
              </w:txbxContent>
            </v:textbox>
            <w10:anchorlock/>
          </v:rect>
        </w:pict>
      </w:r>
      <w:r w:rsidR="000820F0">
        <w:rPr>
          <w:rStyle w:val="big-number"/>
          <w:rFonts w:cs="Miriam" w:hint="cs"/>
          <w:rtl/>
        </w:rPr>
        <w:t>4</w:t>
      </w:r>
      <w:r>
        <w:rPr>
          <w:rStyle w:val="big-number"/>
          <w:rFonts w:cs="FrankRuehl"/>
          <w:sz w:val="26"/>
          <w:szCs w:val="26"/>
          <w:rtl/>
        </w:rPr>
        <w:t>.</w:t>
      </w:r>
      <w:r>
        <w:rPr>
          <w:rStyle w:val="big-number"/>
          <w:rFonts w:cs="FrankRuehl"/>
          <w:sz w:val="26"/>
          <w:szCs w:val="26"/>
          <w:rtl/>
        </w:rPr>
        <w:tab/>
      </w:r>
      <w:r w:rsidR="0071493B">
        <w:rPr>
          <w:rStyle w:val="default"/>
          <w:rFonts w:cs="FrankRuehl" w:hint="cs"/>
          <w:rtl/>
        </w:rPr>
        <w:t>(א)</w:t>
      </w:r>
      <w:r w:rsidR="0071493B">
        <w:rPr>
          <w:rStyle w:val="default"/>
          <w:rFonts w:cs="FrankRuehl" w:hint="cs"/>
          <w:rtl/>
        </w:rPr>
        <w:tab/>
        <w:t xml:space="preserve">ראה המנהל כי נתקיימו התנאים המפורטים בתקנה 3 יאשר את תיק המסמכים, את </w:t>
      </w:r>
      <w:r w:rsidR="0071493B">
        <w:rPr>
          <w:rStyle w:val="default"/>
          <w:rFonts w:cs="FrankRuehl" w:hint="cs"/>
          <w:rtl/>
        </w:rPr>
        <w:lastRenderedPageBreak/>
        <w:t>הסמל המבוקש, וייתן למבקש אישור זמני לפי טופס 3 שבתוספת השניה; המנהל יצרף לאישור הודעה בדבר אישור הביטוח כאמור בתקנה 3(7).</w:t>
      </w:r>
    </w:p>
    <w:p w:rsidR="0071493B" w:rsidRDefault="0071493B" w:rsidP="0071493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אישור זמני יהיה חד-פעמי ותוקפו לא יעלה על עשרים וארבעה חודשים.</w:t>
      </w:r>
    </w:p>
    <w:p w:rsidR="00236C63" w:rsidRDefault="00236C63" w:rsidP="0071493B">
      <w:pPr>
        <w:pStyle w:val="P00"/>
        <w:spacing w:before="72"/>
        <w:ind w:left="0" w:right="1134"/>
        <w:rPr>
          <w:rStyle w:val="default"/>
          <w:rFonts w:cs="FrankRuehl" w:hint="cs"/>
          <w:rtl/>
        </w:rPr>
      </w:pPr>
      <w:bookmarkStart w:id="6" w:name="Seif5"/>
      <w:bookmarkEnd w:id="6"/>
      <w:r>
        <w:rPr>
          <w:rFonts w:cs="Miriam"/>
          <w:lang w:val="he-IL"/>
        </w:rPr>
        <w:pict>
          <v:rect id="_x0000_s1604" style="position:absolute;left:0;text-align:left;margin-left:464.35pt;margin-top:7.1pt;width:75.05pt;height:16.45pt;z-index:251651072" o:allowincell="f" filled="f" stroked="f" strokecolor="lime" strokeweight=".25pt">
            <v:textbox style="mso-next-textbox:#_x0000_s1604" inset="0,0,0,0">
              <w:txbxContent>
                <w:p w:rsidR="00B4351C" w:rsidRDefault="00B4351C" w:rsidP="00236C63">
                  <w:pPr>
                    <w:spacing w:line="160" w:lineRule="exact"/>
                    <w:rPr>
                      <w:rFonts w:cs="Miriam" w:hint="cs"/>
                      <w:noProof/>
                      <w:sz w:val="18"/>
                      <w:szCs w:val="18"/>
                      <w:rtl/>
                    </w:rPr>
                  </w:pPr>
                  <w:r>
                    <w:rPr>
                      <w:rFonts w:cs="Miriam" w:hint="cs"/>
                      <w:sz w:val="18"/>
                      <w:szCs w:val="18"/>
                      <w:rtl/>
                    </w:rPr>
                    <w:t>מתן אישור</w:t>
                  </w:r>
                </w:p>
              </w:txbxContent>
            </v:textbox>
            <w10:anchorlock/>
          </v:rect>
        </w:pict>
      </w:r>
      <w:r w:rsidR="00A62D61">
        <w:rPr>
          <w:rStyle w:val="big-number"/>
          <w:rFonts w:cs="Miriam" w:hint="cs"/>
          <w:rtl/>
        </w:rPr>
        <w:t>5</w:t>
      </w:r>
      <w:r>
        <w:rPr>
          <w:rStyle w:val="big-number"/>
          <w:rFonts w:cs="FrankRuehl"/>
          <w:sz w:val="26"/>
          <w:szCs w:val="26"/>
          <w:rtl/>
        </w:rPr>
        <w:t>.</w:t>
      </w:r>
      <w:r>
        <w:rPr>
          <w:rStyle w:val="big-number"/>
          <w:rFonts w:cs="FrankRuehl"/>
          <w:sz w:val="26"/>
          <w:szCs w:val="26"/>
          <w:rtl/>
        </w:rPr>
        <w:tab/>
      </w:r>
      <w:r w:rsidR="0071493B">
        <w:rPr>
          <w:rStyle w:val="default"/>
          <w:rFonts w:cs="FrankRuehl" w:hint="cs"/>
          <w:rtl/>
        </w:rPr>
        <w:t>ראה המנהל כי נתקיימו במבקש כל התנאים המפורטים בתקנה 3, וכי גוף אישור ובקרה שקיבל אישור זמני מבצע את תפקידיו לפי החוק אצל 10 עוסקים לפחות ופועל לפי תקנות אלה, ייתן למבקש אישור לפי טופס 4 שבתוספת השניה.</w:t>
      </w:r>
    </w:p>
    <w:p w:rsidR="00236C63" w:rsidRDefault="00236C63" w:rsidP="0071493B">
      <w:pPr>
        <w:pStyle w:val="P00"/>
        <w:spacing w:before="72"/>
        <w:ind w:left="0" w:right="1134"/>
        <w:rPr>
          <w:rStyle w:val="default"/>
          <w:rFonts w:cs="FrankRuehl" w:hint="cs"/>
          <w:rtl/>
        </w:rPr>
      </w:pPr>
      <w:bookmarkStart w:id="7" w:name="Seif6"/>
      <w:bookmarkEnd w:id="7"/>
      <w:r>
        <w:rPr>
          <w:rFonts w:cs="Miriam"/>
          <w:lang w:val="he-IL"/>
        </w:rPr>
        <w:pict>
          <v:rect id="_x0000_s1605" style="position:absolute;left:0;text-align:left;margin-left:464.35pt;margin-top:7.1pt;width:75.05pt;height:16.45pt;z-index:251652096" o:allowincell="f" filled="f" stroked="f" strokecolor="lime" strokeweight=".25pt">
            <v:textbox style="mso-next-textbox:#_x0000_s1605" inset="0,0,0,0">
              <w:txbxContent>
                <w:p w:rsidR="00B4351C" w:rsidRDefault="00B4351C" w:rsidP="00236C63">
                  <w:pPr>
                    <w:spacing w:line="160" w:lineRule="exact"/>
                    <w:rPr>
                      <w:rFonts w:cs="Miriam" w:hint="cs"/>
                      <w:noProof/>
                      <w:sz w:val="18"/>
                      <w:szCs w:val="18"/>
                      <w:rtl/>
                    </w:rPr>
                  </w:pPr>
                  <w:r>
                    <w:rPr>
                      <w:rFonts w:cs="Miriam" w:hint="cs"/>
                      <w:sz w:val="18"/>
                      <w:szCs w:val="18"/>
                      <w:rtl/>
                    </w:rPr>
                    <w:t>תנאים באישור</w:t>
                  </w:r>
                </w:p>
              </w:txbxContent>
            </v:textbox>
            <w10:anchorlock/>
          </v:rect>
        </w:pict>
      </w:r>
      <w:r w:rsidR="00A62D61">
        <w:rPr>
          <w:rStyle w:val="big-number"/>
          <w:rFonts w:cs="Miriam" w:hint="cs"/>
          <w:rtl/>
        </w:rPr>
        <w:t>6</w:t>
      </w:r>
      <w:r>
        <w:rPr>
          <w:rStyle w:val="big-number"/>
          <w:rFonts w:cs="FrankRuehl"/>
          <w:sz w:val="26"/>
          <w:szCs w:val="26"/>
          <w:rtl/>
        </w:rPr>
        <w:t>.</w:t>
      </w:r>
      <w:r>
        <w:rPr>
          <w:rStyle w:val="big-number"/>
          <w:rFonts w:cs="FrankRuehl"/>
          <w:sz w:val="26"/>
          <w:szCs w:val="26"/>
          <w:rtl/>
        </w:rPr>
        <w:tab/>
      </w:r>
      <w:r w:rsidR="0071493B">
        <w:rPr>
          <w:rStyle w:val="default"/>
          <w:rFonts w:cs="FrankRuehl" w:hint="cs"/>
          <w:rtl/>
        </w:rPr>
        <w:t>המנהל רשאי להתנות תנאים באישור זמני ובאישור.</w:t>
      </w:r>
    </w:p>
    <w:p w:rsidR="00236C63" w:rsidRDefault="00236C63" w:rsidP="0071493B">
      <w:pPr>
        <w:pStyle w:val="P00"/>
        <w:spacing w:before="72"/>
        <w:ind w:left="0" w:right="1134"/>
        <w:rPr>
          <w:rStyle w:val="default"/>
          <w:rFonts w:cs="FrankRuehl" w:hint="cs"/>
          <w:rtl/>
        </w:rPr>
      </w:pPr>
      <w:bookmarkStart w:id="8" w:name="Seif7"/>
      <w:bookmarkEnd w:id="8"/>
      <w:r>
        <w:rPr>
          <w:rFonts w:cs="Miriam"/>
          <w:lang w:val="he-IL"/>
        </w:rPr>
        <w:pict>
          <v:rect id="_x0000_s1606" style="position:absolute;left:0;text-align:left;margin-left:464.35pt;margin-top:7.1pt;width:75.05pt;height:16.45pt;z-index:251653120" o:allowincell="f" filled="f" stroked="f" strokecolor="lime" strokeweight=".25pt">
            <v:textbox style="mso-next-textbox:#_x0000_s1606" inset="0,0,0,0">
              <w:txbxContent>
                <w:p w:rsidR="00B4351C" w:rsidRDefault="00B4351C" w:rsidP="00236C63">
                  <w:pPr>
                    <w:spacing w:line="160" w:lineRule="exact"/>
                    <w:rPr>
                      <w:rFonts w:cs="Miriam" w:hint="cs"/>
                      <w:noProof/>
                      <w:sz w:val="18"/>
                      <w:szCs w:val="18"/>
                      <w:rtl/>
                    </w:rPr>
                  </w:pPr>
                  <w:r>
                    <w:rPr>
                      <w:rFonts w:cs="Miriam" w:hint="cs"/>
                      <w:sz w:val="18"/>
                      <w:szCs w:val="18"/>
                      <w:rtl/>
                    </w:rPr>
                    <w:t>סירוב</w:t>
                  </w:r>
                </w:p>
              </w:txbxContent>
            </v:textbox>
            <w10:anchorlock/>
          </v:rect>
        </w:pict>
      </w:r>
      <w:r w:rsidR="00A62D61">
        <w:rPr>
          <w:rStyle w:val="big-number"/>
          <w:rFonts w:cs="Miriam" w:hint="cs"/>
          <w:rtl/>
        </w:rPr>
        <w:t>7</w:t>
      </w:r>
      <w:r>
        <w:rPr>
          <w:rStyle w:val="big-number"/>
          <w:rFonts w:cs="FrankRuehl"/>
          <w:sz w:val="26"/>
          <w:szCs w:val="26"/>
          <w:rtl/>
        </w:rPr>
        <w:t>.</w:t>
      </w:r>
      <w:r>
        <w:rPr>
          <w:rStyle w:val="big-number"/>
          <w:rFonts w:cs="FrankRuehl"/>
          <w:sz w:val="26"/>
          <w:szCs w:val="26"/>
          <w:rtl/>
        </w:rPr>
        <w:tab/>
      </w:r>
      <w:r w:rsidR="007A779A">
        <w:rPr>
          <w:rStyle w:val="default"/>
          <w:rFonts w:cs="FrankRuehl" w:hint="cs"/>
          <w:rtl/>
        </w:rPr>
        <w:t>(א)</w:t>
      </w:r>
      <w:r w:rsidR="007A779A">
        <w:rPr>
          <w:rStyle w:val="default"/>
          <w:rFonts w:cs="FrankRuehl" w:hint="cs"/>
          <w:rtl/>
        </w:rPr>
        <w:tab/>
      </w:r>
      <w:r w:rsidR="0071493B">
        <w:rPr>
          <w:rStyle w:val="default"/>
          <w:rFonts w:cs="FrankRuehl" w:hint="cs"/>
          <w:rtl/>
        </w:rPr>
        <w:t>המנהל יסרב ליתן אישור או אישור זמני אם ראה שלא נתקיימו במבקש התנאים הקבועים בתקנה 3 או 4, לפי העניין.</w:t>
      </w:r>
    </w:p>
    <w:p w:rsidR="0071493B" w:rsidRDefault="0071493B" w:rsidP="0071493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סירב המנהל ליתן אישור כאמור, יודיע על כך למבקש; בהודעה יפורטו נימוקי הסירוב, והיא תישלח למבקש בדואר רשום.</w:t>
      </w:r>
    </w:p>
    <w:p w:rsidR="00236C63" w:rsidRDefault="00236C63" w:rsidP="0071493B">
      <w:pPr>
        <w:pStyle w:val="P00"/>
        <w:spacing w:before="72"/>
        <w:ind w:left="0" w:right="1134"/>
        <w:rPr>
          <w:rStyle w:val="default"/>
          <w:rFonts w:cs="FrankRuehl" w:hint="cs"/>
          <w:rtl/>
        </w:rPr>
      </w:pPr>
      <w:bookmarkStart w:id="9" w:name="Seif8"/>
      <w:bookmarkEnd w:id="9"/>
      <w:r>
        <w:rPr>
          <w:rFonts w:cs="Miriam"/>
          <w:lang w:val="he-IL"/>
        </w:rPr>
        <w:pict>
          <v:rect id="_x0000_s1607" style="position:absolute;left:0;text-align:left;margin-left:464.35pt;margin-top:7.1pt;width:75.05pt;height:16.45pt;z-index:251654144" o:allowincell="f" filled="f" stroked="f" strokecolor="lime" strokeweight=".25pt">
            <v:textbox style="mso-next-textbox:#_x0000_s1607" inset="0,0,0,0">
              <w:txbxContent>
                <w:p w:rsidR="00B4351C" w:rsidRDefault="00B4351C" w:rsidP="00236C63">
                  <w:pPr>
                    <w:spacing w:line="160" w:lineRule="exact"/>
                    <w:rPr>
                      <w:rFonts w:cs="Miriam" w:hint="cs"/>
                      <w:noProof/>
                      <w:sz w:val="18"/>
                      <w:szCs w:val="18"/>
                      <w:rtl/>
                    </w:rPr>
                  </w:pPr>
                  <w:r>
                    <w:rPr>
                      <w:rFonts w:cs="Miriam" w:hint="cs"/>
                      <w:sz w:val="18"/>
                      <w:szCs w:val="18"/>
                      <w:rtl/>
                    </w:rPr>
                    <w:t>דרישות כשירות והדרכה</w:t>
                  </w:r>
                </w:p>
              </w:txbxContent>
            </v:textbox>
            <w10:anchorlock/>
          </v:rect>
        </w:pict>
      </w:r>
      <w:r w:rsidR="007A779A">
        <w:rPr>
          <w:rStyle w:val="big-number"/>
          <w:rFonts w:cs="Miriam" w:hint="cs"/>
          <w:rtl/>
        </w:rPr>
        <w:t>8</w:t>
      </w:r>
      <w:r>
        <w:rPr>
          <w:rStyle w:val="big-number"/>
          <w:rFonts w:cs="FrankRuehl"/>
          <w:sz w:val="26"/>
          <w:szCs w:val="26"/>
          <w:rtl/>
        </w:rPr>
        <w:t>.</w:t>
      </w:r>
      <w:r>
        <w:rPr>
          <w:rStyle w:val="big-number"/>
          <w:rFonts w:cs="FrankRuehl"/>
          <w:sz w:val="26"/>
          <w:szCs w:val="26"/>
          <w:rtl/>
        </w:rPr>
        <w:tab/>
      </w:r>
      <w:r w:rsidR="0071493B">
        <w:rPr>
          <w:rStyle w:val="default"/>
          <w:rFonts w:cs="FrankRuehl" w:hint="cs"/>
          <w:rtl/>
        </w:rPr>
        <w:t>(א)</w:t>
      </w:r>
      <w:r w:rsidR="0071493B">
        <w:rPr>
          <w:rStyle w:val="default"/>
          <w:rFonts w:cs="FrankRuehl" w:hint="cs"/>
          <w:rtl/>
        </w:rPr>
        <w:tab/>
        <w:t>עובד מקצועי ומבקר יהיו בעלי כשירויות כמפורט בחלק א' בתוספת השלישית.</w:t>
      </w:r>
    </w:p>
    <w:p w:rsidR="0071493B" w:rsidRDefault="0071493B" w:rsidP="0071493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מנהל גוף אישור ובקרה ידאג להדרכת עובדיו, אחת לשנה לפחות, לפי הדרישות המפורטות בחלק ב' בתוספת השלישית.</w:t>
      </w:r>
    </w:p>
    <w:p w:rsidR="00236C63" w:rsidRDefault="00236C63" w:rsidP="0071493B">
      <w:pPr>
        <w:pStyle w:val="P00"/>
        <w:spacing w:before="72"/>
        <w:ind w:left="0" w:right="1134"/>
        <w:rPr>
          <w:rStyle w:val="default"/>
          <w:rFonts w:cs="FrankRuehl" w:hint="cs"/>
          <w:rtl/>
        </w:rPr>
      </w:pPr>
      <w:bookmarkStart w:id="10" w:name="Seif9"/>
      <w:bookmarkEnd w:id="10"/>
      <w:r>
        <w:rPr>
          <w:rFonts w:cs="Miriam"/>
          <w:lang w:val="he-IL"/>
        </w:rPr>
        <w:pict>
          <v:rect id="_x0000_s1608" style="position:absolute;left:0;text-align:left;margin-left:464.35pt;margin-top:7.1pt;width:75.05pt;height:18.45pt;z-index:251655168" o:allowincell="f" filled="f" stroked="f" strokecolor="lime" strokeweight=".25pt">
            <v:textbox style="mso-next-textbox:#_x0000_s1608" inset="0,0,0,0">
              <w:txbxContent>
                <w:p w:rsidR="00B4351C" w:rsidRDefault="00B4351C" w:rsidP="00236C63">
                  <w:pPr>
                    <w:spacing w:line="160" w:lineRule="exact"/>
                    <w:rPr>
                      <w:rFonts w:cs="Miriam" w:hint="cs"/>
                      <w:noProof/>
                      <w:sz w:val="18"/>
                      <w:szCs w:val="18"/>
                      <w:rtl/>
                    </w:rPr>
                  </w:pPr>
                  <w:r>
                    <w:rPr>
                      <w:rFonts w:cs="Miriam" w:hint="cs"/>
                      <w:sz w:val="18"/>
                      <w:szCs w:val="18"/>
                      <w:rtl/>
                    </w:rPr>
                    <w:t>נוהלי עבודת גוף אישור ובקרה</w:t>
                  </w:r>
                </w:p>
              </w:txbxContent>
            </v:textbox>
            <w10:anchorlock/>
          </v:rect>
        </w:pict>
      </w:r>
      <w:r w:rsidR="00866DE6">
        <w:rPr>
          <w:rStyle w:val="big-number"/>
          <w:rFonts w:cs="Miriam" w:hint="cs"/>
          <w:rtl/>
        </w:rPr>
        <w:t>9</w:t>
      </w:r>
      <w:r>
        <w:rPr>
          <w:rStyle w:val="big-number"/>
          <w:rFonts w:cs="FrankRuehl"/>
          <w:sz w:val="26"/>
          <w:szCs w:val="26"/>
          <w:rtl/>
        </w:rPr>
        <w:t>.</w:t>
      </w:r>
      <w:r>
        <w:rPr>
          <w:rStyle w:val="big-number"/>
          <w:rFonts w:cs="FrankRuehl"/>
          <w:sz w:val="26"/>
          <w:szCs w:val="26"/>
          <w:rtl/>
        </w:rPr>
        <w:tab/>
      </w:r>
      <w:r w:rsidR="0071493B">
        <w:rPr>
          <w:rStyle w:val="default"/>
          <w:rFonts w:cs="FrankRuehl" w:hint="cs"/>
          <w:rtl/>
        </w:rPr>
        <w:t>(א)</w:t>
      </w:r>
      <w:r w:rsidR="0071493B">
        <w:rPr>
          <w:rStyle w:val="default"/>
          <w:rFonts w:cs="FrankRuehl" w:hint="cs"/>
          <w:rtl/>
        </w:rPr>
        <w:tab/>
        <w:t>גוף אישור ובקרה יקבע כי תוצרת של עוסק מיוצרת ומטופלת לפי תכנית אורגנית שאישר וייתן לו היתר לשימוש בסמל בקרה שלו באמצעות עובד מקצועי בלבד.</w:t>
      </w:r>
    </w:p>
    <w:p w:rsidR="0071493B" w:rsidRDefault="0071493B" w:rsidP="0071493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גוף אישור ובקרה לא יבצע ביקורת שוטפת אצל עוסק אלא באמצעות עובד מקצועי או מבקר.</w:t>
      </w:r>
    </w:p>
    <w:p w:rsidR="0071493B" w:rsidRDefault="0071493B" w:rsidP="0071493B">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גוף אישור ובקרה לא יבצע פעולה כאמור בתקנות משנה (א) ו-(ב) אלא לפי הוראות עבודה ונהלים שבתיק המסמכים שאישר המנהל, ולפי הוראות נוספות, בכתב, שייתן המנהל, מזמן לזמן, ולא יבצע כל שינוי בתיק המסמכים אלא באישור המנהל, מראש ובכתב.</w:t>
      </w:r>
    </w:p>
    <w:p w:rsidR="0071493B" w:rsidRDefault="0071493B" w:rsidP="0071493B">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גוף אישור ובקרה לא יפעיל את הסמכויות הנתונות לו בסעיף 6 לחוק אלא לגבי תוצרת חקלאית הרשומה באישור שנתן לו המנהל ולפי תנאי האישור.</w:t>
      </w:r>
    </w:p>
    <w:p w:rsidR="00236C63" w:rsidRDefault="00236C63" w:rsidP="00431295">
      <w:pPr>
        <w:pStyle w:val="P00"/>
        <w:spacing w:before="72"/>
        <w:ind w:left="0" w:right="1134"/>
        <w:rPr>
          <w:rStyle w:val="default"/>
          <w:rFonts w:cs="FrankRuehl" w:hint="cs"/>
          <w:rtl/>
        </w:rPr>
      </w:pPr>
      <w:bookmarkStart w:id="11" w:name="Seif10"/>
      <w:bookmarkEnd w:id="11"/>
      <w:r>
        <w:rPr>
          <w:rFonts w:cs="Miriam"/>
          <w:lang w:val="he-IL"/>
        </w:rPr>
        <w:pict>
          <v:rect id="_x0000_s1609" style="position:absolute;left:0;text-align:left;margin-left:464.35pt;margin-top:7.1pt;width:75.05pt;height:16.45pt;z-index:251656192" o:allowincell="f" filled="f" stroked="f" strokecolor="lime" strokeweight=".25pt">
            <v:textbox style="mso-next-textbox:#_x0000_s1609" inset="0,0,0,0">
              <w:txbxContent>
                <w:p w:rsidR="00B4351C" w:rsidRDefault="00B4351C" w:rsidP="00236C63">
                  <w:pPr>
                    <w:spacing w:line="160" w:lineRule="exact"/>
                    <w:rPr>
                      <w:rFonts w:cs="Miriam" w:hint="cs"/>
                      <w:noProof/>
                      <w:sz w:val="18"/>
                      <w:szCs w:val="18"/>
                      <w:rtl/>
                    </w:rPr>
                  </w:pPr>
                  <w:r>
                    <w:rPr>
                      <w:rFonts w:cs="Miriam" w:hint="cs"/>
                      <w:sz w:val="18"/>
                      <w:szCs w:val="18"/>
                      <w:rtl/>
                    </w:rPr>
                    <w:t>חובת ביטוח</w:t>
                  </w:r>
                </w:p>
              </w:txbxContent>
            </v:textbox>
            <w10:anchorlock/>
          </v:rect>
        </w:pict>
      </w:r>
      <w:r>
        <w:rPr>
          <w:rStyle w:val="big-number"/>
          <w:rFonts w:cs="Miriam" w:hint="cs"/>
          <w:rtl/>
        </w:rPr>
        <w:t>10</w:t>
      </w:r>
      <w:r>
        <w:rPr>
          <w:rStyle w:val="big-number"/>
          <w:rFonts w:cs="FrankRuehl"/>
          <w:sz w:val="26"/>
          <w:szCs w:val="26"/>
          <w:rtl/>
        </w:rPr>
        <w:t>.</w:t>
      </w:r>
      <w:r>
        <w:rPr>
          <w:rStyle w:val="big-number"/>
          <w:rFonts w:cs="FrankRuehl"/>
          <w:sz w:val="26"/>
          <w:szCs w:val="26"/>
          <w:rtl/>
        </w:rPr>
        <w:tab/>
      </w:r>
      <w:r w:rsidR="00431295">
        <w:rPr>
          <w:rStyle w:val="default"/>
          <w:rFonts w:cs="FrankRuehl" w:hint="cs"/>
          <w:rtl/>
        </w:rPr>
        <w:t>לא יפעיל גוף אישור ובקרה את הסמכויות הנתונות לו בסעיף 6 לחוק אלא אם כן הוא מבוטח, לתקופת האישור הזמני או האישור, בביטוח אחריות מקצועית שאישר המנהל בתיק המסמכים ואשר מתקיים בו המפורט להלן:</w:t>
      </w:r>
    </w:p>
    <w:p w:rsidR="00431295" w:rsidRDefault="00431295" w:rsidP="00431295">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גבול האחריות של המבטח לא יפחת מ-250,000 שקלים חדשים (מאתיים וחמישים אלף שקלים חדשים) למקרה הביטוח ומ-1,000,000 שקלים חדשים (מיליון שקלים חדשים) לכל הפיצויים בשנת הביטוח;</w:t>
      </w:r>
    </w:p>
    <w:p w:rsidR="00431295" w:rsidRDefault="00431295" w:rsidP="00431295">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תנאי הביטוח והכיסוי לא יפחתו מאלה המפורטים בטופס 2 שבתוספת השניה.</w:t>
      </w:r>
    </w:p>
    <w:p w:rsidR="00236C63" w:rsidRDefault="00236C63" w:rsidP="00431295">
      <w:pPr>
        <w:pStyle w:val="P00"/>
        <w:spacing w:before="72"/>
        <w:ind w:left="0" w:right="1134"/>
        <w:rPr>
          <w:rStyle w:val="default"/>
          <w:rFonts w:cs="FrankRuehl" w:hint="cs"/>
          <w:rtl/>
        </w:rPr>
      </w:pPr>
      <w:bookmarkStart w:id="12" w:name="Seif11"/>
      <w:bookmarkEnd w:id="12"/>
      <w:r>
        <w:rPr>
          <w:rFonts w:cs="Miriam"/>
          <w:lang w:val="he-IL"/>
        </w:rPr>
        <w:pict>
          <v:rect id="_x0000_s1610" style="position:absolute;left:0;text-align:left;margin-left:464.35pt;margin-top:7.1pt;width:75.05pt;height:16.45pt;z-index:251657216" o:allowincell="f" filled="f" stroked="f" strokecolor="lime" strokeweight=".25pt">
            <v:textbox style="mso-next-textbox:#_x0000_s1610" inset="0,0,0,0">
              <w:txbxContent>
                <w:p w:rsidR="00B4351C" w:rsidRDefault="00B4351C" w:rsidP="00236C63">
                  <w:pPr>
                    <w:spacing w:line="160" w:lineRule="exact"/>
                    <w:rPr>
                      <w:rFonts w:cs="Miriam" w:hint="cs"/>
                      <w:noProof/>
                      <w:sz w:val="18"/>
                      <w:szCs w:val="18"/>
                      <w:rtl/>
                    </w:rPr>
                  </w:pPr>
                  <w:r>
                    <w:rPr>
                      <w:rFonts w:cs="Miriam" w:hint="cs"/>
                      <w:sz w:val="18"/>
                      <w:szCs w:val="18"/>
                      <w:rtl/>
                    </w:rPr>
                    <w:t>תוקפם של אישורים וחידושים</w:t>
                  </w:r>
                </w:p>
              </w:txbxContent>
            </v:textbox>
            <w10:anchorlock/>
          </v:rect>
        </w:pict>
      </w:r>
      <w:r>
        <w:rPr>
          <w:rStyle w:val="big-number"/>
          <w:rFonts w:cs="Miriam" w:hint="cs"/>
          <w:rtl/>
        </w:rPr>
        <w:t>1</w:t>
      </w:r>
      <w:r w:rsidR="00965B15">
        <w:rPr>
          <w:rStyle w:val="big-number"/>
          <w:rFonts w:cs="Miriam" w:hint="cs"/>
          <w:rtl/>
        </w:rPr>
        <w:t>1</w:t>
      </w:r>
      <w:r>
        <w:rPr>
          <w:rStyle w:val="big-number"/>
          <w:rFonts w:cs="FrankRuehl"/>
          <w:sz w:val="26"/>
          <w:szCs w:val="26"/>
          <w:rtl/>
        </w:rPr>
        <w:t>.</w:t>
      </w:r>
      <w:r>
        <w:rPr>
          <w:rStyle w:val="big-number"/>
          <w:rFonts w:cs="FrankRuehl"/>
          <w:sz w:val="26"/>
          <w:szCs w:val="26"/>
          <w:rtl/>
        </w:rPr>
        <w:tab/>
      </w:r>
      <w:r w:rsidR="00431295">
        <w:rPr>
          <w:rStyle w:val="default"/>
          <w:rFonts w:cs="FrankRuehl" w:hint="cs"/>
          <w:rtl/>
        </w:rPr>
        <w:t>(א)</w:t>
      </w:r>
      <w:r w:rsidR="00431295">
        <w:rPr>
          <w:rStyle w:val="default"/>
          <w:rFonts w:cs="FrankRuehl" w:hint="cs"/>
          <w:rtl/>
        </w:rPr>
        <w:tab/>
        <w:t>תוקף אישור יפוג ב-31 בדצמבר שלאחר נתינתו.</w:t>
      </w:r>
    </w:p>
    <w:p w:rsidR="00431295" w:rsidRDefault="00431295" w:rsidP="00431295">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ראה המנהל שגוף אישור ובקרה ממלא אחר כל הנדרש לפי החוק, רשאי הוא לחדש את תוקפו של אישור שנתן, לתקופות נוספות שלא יעלו על שנה אחת בכל פעם, ובלבד שסך כל התקופות מיום שניתן האישור הראשון לא יעלה על חמש שנים.</w:t>
      </w:r>
    </w:p>
    <w:p w:rsidR="00431295" w:rsidRDefault="00431295" w:rsidP="00431295">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בקשה לחידוש אישור תוגש למנהל לפי טופס 5 שבתוספת השניה שלושה חודשים לפחות לפני תום תקופת תוקפו.</w:t>
      </w:r>
    </w:p>
    <w:p w:rsidR="00431295" w:rsidRDefault="00431295" w:rsidP="00431295">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גוף אישור ובקרה המבקש לקבל אישור לאחר שהסתיימו התקופות הקבועות בתקנת משנה (ב), יגיש למנהל בקשה חדשה לפי תקנה 2.</w:t>
      </w:r>
    </w:p>
    <w:p w:rsidR="00236C63" w:rsidRDefault="00236C63" w:rsidP="00196FB5">
      <w:pPr>
        <w:pStyle w:val="P00"/>
        <w:spacing w:before="72"/>
        <w:ind w:left="0" w:right="1134"/>
        <w:rPr>
          <w:rStyle w:val="default"/>
          <w:rFonts w:cs="FrankRuehl" w:hint="cs"/>
          <w:rtl/>
        </w:rPr>
      </w:pPr>
      <w:bookmarkStart w:id="13" w:name="Seif12"/>
      <w:bookmarkEnd w:id="13"/>
      <w:r>
        <w:rPr>
          <w:rFonts w:cs="Miriam"/>
          <w:lang w:val="he-IL"/>
        </w:rPr>
        <w:pict>
          <v:rect id="_x0000_s1611" style="position:absolute;left:0;text-align:left;margin-left:464.35pt;margin-top:7.1pt;width:75.05pt;height:16.45pt;z-index:251658240" o:allowincell="f" filled="f" stroked="f" strokecolor="lime" strokeweight=".25pt">
            <v:textbox style="mso-next-textbox:#_x0000_s1611" inset="0,0,0,0">
              <w:txbxContent>
                <w:p w:rsidR="00B4351C" w:rsidRDefault="00B4351C" w:rsidP="00236C63">
                  <w:pPr>
                    <w:spacing w:line="160" w:lineRule="exact"/>
                    <w:rPr>
                      <w:rFonts w:cs="Miriam" w:hint="cs"/>
                      <w:noProof/>
                      <w:sz w:val="18"/>
                      <w:szCs w:val="18"/>
                      <w:rtl/>
                    </w:rPr>
                  </w:pPr>
                  <w:r>
                    <w:rPr>
                      <w:rFonts w:cs="Miriam" w:hint="cs"/>
                      <w:sz w:val="18"/>
                      <w:szCs w:val="18"/>
                      <w:rtl/>
                    </w:rPr>
                    <w:t>דיווח</w:t>
                  </w:r>
                </w:p>
              </w:txbxContent>
            </v:textbox>
            <w10:anchorlock/>
          </v:rect>
        </w:pict>
      </w:r>
      <w:r>
        <w:rPr>
          <w:rStyle w:val="big-number"/>
          <w:rFonts w:cs="Miriam" w:hint="cs"/>
          <w:rtl/>
        </w:rPr>
        <w:t>1</w:t>
      </w:r>
      <w:r w:rsidR="00965B15">
        <w:rPr>
          <w:rStyle w:val="big-number"/>
          <w:rFonts w:cs="Miriam" w:hint="cs"/>
          <w:rtl/>
        </w:rPr>
        <w:t>2</w:t>
      </w:r>
      <w:r>
        <w:rPr>
          <w:rStyle w:val="big-number"/>
          <w:rFonts w:cs="FrankRuehl"/>
          <w:sz w:val="26"/>
          <w:szCs w:val="26"/>
          <w:rtl/>
        </w:rPr>
        <w:t>.</w:t>
      </w:r>
      <w:r>
        <w:rPr>
          <w:rStyle w:val="big-number"/>
          <w:rFonts w:cs="FrankRuehl"/>
          <w:sz w:val="26"/>
          <w:szCs w:val="26"/>
          <w:rtl/>
        </w:rPr>
        <w:tab/>
      </w:r>
      <w:r w:rsidR="00196FB5">
        <w:rPr>
          <w:rStyle w:val="default"/>
          <w:rFonts w:cs="FrankRuehl" w:hint="cs"/>
          <w:rtl/>
        </w:rPr>
        <w:t>(א)</w:t>
      </w:r>
      <w:r w:rsidR="00196FB5">
        <w:rPr>
          <w:rStyle w:val="default"/>
          <w:rFonts w:cs="FrankRuehl" w:hint="cs"/>
          <w:rtl/>
        </w:rPr>
        <w:tab/>
        <w:t>מנהל גוף אישור ובקרה ימסור למנהל דין וחשבון שנתי על פעילות הגוף לפי ההנחיות שבתוספת הרביעית, הדוח יימסר לא יאוחר מה-31 בינואר של השנה שלאחריה.</w:t>
      </w:r>
    </w:p>
    <w:p w:rsidR="00196FB5" w:rsidRDefault="00196FB5" w:rsidP="00196FB5">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מנהל גוף אישור ובקרה יעביר למנהל העתקים של היתרים והודעות כאמור בסעיף 6(ה) לחוק במועדים המפורטים להלן:</w:t>
      </w:r>
    </w:p>
    <w:p w:rsidR="00196FB5" w:rsidRDefault="00196FB5" w:rsidP="00196FB5">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עותקי היתרים שנתן לפי סעיף 6(א) לחוק במצורף לדין וחשבון השנתי לפי תקנה 12(א), ובנוסף, אם דרש זאת המנהל, בתוך 10 ימים מיום הדרישה;</w:t>
      </w:r>
    </w:p>
    <w:p w:rsidR="00196FB5" w:rsidRDefault="00196FB5" w:rsidP="00196FB5">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הודעה על סירוב ליתן היתר לפי סעיף 6(ג) לחוק והודעה על ביטול היתר לפי סעיף 6(ד) לחוק, בתוך 72 שעות מעת שהוציאם.</w:t>
      </w:r>
    </w:p>
    <w:p w:rsidR="00196FB5" w:rsidRDefault="00196FB5" w:rsidP="00196FB5">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גוף אישור ובקרה ידווח למנהל לאלתר על חריגה של עוסק מהתכנית האורגנית שאושרה לו כמפורט להלן:</w:t>
      </w:r>
    </w:p>
    <w:p w:rsidR="00196FB5" w:rsidRDefault="00196FB5" w:rsidP="00196FB5">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שאריות חומרי הדברה במוצר/תוצרת;</w:t>
      </w:r>
    </w:p>
    <w:p w:rsidR="00196FB5" w:rsidRDefault="00196FB5" w:rsidP="00196FB5">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שימוש בחומר שאינו מותר לגידול או ייצור בחקלאות אורגנית;</w:t>
      </w:r>
    </w:p>
    <w:p w:rsidR="00196FB5" w:rsidRDefault="00196FB5" w:rsidP="00196FB5">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שימוש בסמל האורגני האחיד בלא היתר;</w:t>
      </w:r>
    </w:p>
    <w:p w:rsidR="00196FB5" w:rsidRDefault="00196FB5" w:rsidP="00196FB5">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שיווק תוצרת או מוצר לא אורגני כאורגני.</w:t>
      </w:r>
    </w:p>
    <w:p w:rsidR="00236C63" w:rsidRDefault="00236C63" w:rsidP="00196FB5">
      <w:pPr>
        <w:pStyle w:val="P00"/>
        <w:spacing w:before="72"/>
        <w:ind w:left="0" w:right="1134"/>
        <w:rPr>
          <w:rStyle w:val="default"/>
          <w:rFonts w:cs="FrankRuehl" w:hint="cs"/>
          <w:rtl/>
        </w:rPr>
      </w:pPr>
      <w:bookmarkStart w:id="14" w:name="Seif13"/>
      <w:bookmarkEnd w:id="14"/>
      <w:r>
        <w:rPr>
          <w:rFonts w:cs="Miriam"/>
          <w:lang w:val="he-IL"/>
        </w:rPr>
        <w:pict>
          <v:rect id="_x0000_s1612" style="position:absolute;left:0;text-align:left;margin-left:464.35pt;margin-top:7.1pt;width:75.05pt;height:16.45pt;z-index:251659264" o:allowincell="f" filled="f" stroked="f" strokecolor="lime" strokeweight=".25pt">
            <v:textbox style="mso-next-textbox:#_x0000_s1612" inset="0,0,0,0">
              <w:txbxContent>
                <w:p w:rsidR="00B4351C" w:rsidRDefault="00B4351C" w:rsidP="00236C63">
                  <w:pPr>
                    <w:spacing w:line="160" w:lineRule="exact"/>
                    <w:rPr>
                      <w:rFonts w:cs="Miriam" w:hint="cs"/>
                      <w:noProof/>
                      <w:sz w:val="18"/>
                      <w:szCs w:val="18"/>
                      <w:rtl/>
                    </w:rPr>
                  </w:pPr>
                  <w:r>
                    <w:rPr>
                      <w:rFonts w:cs="Miriam" w:hint="cs"/>
                      <w:sz w:val="18"/>
                      <w:szCs w:val="18"/>
                      <w:rtl/>
                    </w:rPr>
                    <w:t>הודעה על כוונה לבטל אישור או היתר</w:t>
                  </w:r>
                </w:p>
              </w:txbxContent>
            </v:textbox>
            <w10:anchorlock/>
          </v:rect>
        </w:pict>
      </w:r>
      <w:r>
        <w:rPr>
          <w:rStyle w:val="big-number"/>
          <w:rFonts w:cs="Miriam" w:hint="cs"/>
          <w:rtl/>
        </w:rPr>
        <w:t>1</w:t>
      </w:r>
      <w:r w:rsidR="00DE6C13">
        <w:rPr>
          <w:rStyle w:val="big-number"/>
          <w:rFonts w:cs="Miriam" w:hint="cs"/>
          <w:rtl/>
        </w:rPr>
        <w:t>3</w:t>
      </w:r>
      <w:r>
        <w:rPr>
          <w:rStyle w:val="big-number"/>
          <w:rFonts w:cs="FrankRuehl"/>
          <w:sz w:val="26"/>
          <w:szCs w:val="26"/>
          <w:rtl/>
        </w:rPr>
        <w:t>.</w:t>
      </w:r>
      <w:r>
        <w:rPr>
          <w:rStyle w:val="big-number"/>
          <w:rFonts w:cs="FrankRuehl"/>
          <w:sz w:val="26"/>
          <w:szCs w:val="26"/>
          <w:rtl/>
        </w:rPr>
        <w:tab/>
      </w:r>
      <w:r w:rsidR="00196FB5">
        <w:rPr>
          <w:rStyle w:val="default"/>
          <w:rFonts w:cs="FrankRuehl" w:hint="cs"/>
          <w:rtl/>
        </w:rPr>
        <w:t>(א)</w:t>
      </w:r>
      <w:r w:rsidR="00196FB5">
        <w:rPr>
          <w:rStyle w:val="default"/>
          <w:rFonts w:cs="FrankRuehl" w:hint="cs"/>
          <w:rtl/>
        </w:rPr>
        <w:tab/>
        <w:t>לא ישתמש המנהל בסמכותו לפי סעיף 7 לחוק אלא אם כן הודיע לבעל האישור או ההיתר, לפי העניין, על כוונתו לעשות כן ונתן לו הזדמנות להשמיע לפניו את טענותיו.</w:t>
      </w:r>
    </w:p>
    <w:p w:rsidR="00196FB5" w:rsidRDefault="00196FB5" w:rsidP="00196FB5">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על כוונה לבטל היתר, יודיע המנהל גם לגוף האישור והבקרה שנתן את ההיתר; ההודעה תינתן 10 ימים לפחות לפני הביטול ויפורטו בה נימוקי המנהל לביטול.</w:t>
      </w:r>
    </w:p>
    <w:p w:rsidR="00236C63" w:rsidRDefault="00236C63" w:rsidP="00196FB5">
      <w:pPr>
        <w:pStyle w:val="P00"/>
        <w:spacing w:before="72"/>
        <w:ind w:left="0" w:right="1134"/>
        <w:rPr>
          <w:rStyle w:val="default"/>
          <w:rFonts w:cs="FrankRuehl" w:hint="cs"/>
          <w:rtl/>
        </w:rPr>
      </w:pPr>
      <w:bookmarkStart w:id="15" w:name="Seif14"/>
      <w:bookmarkEnd w:id="15"/>
      <w:r>
        <w:rPr>
          <w:rFonts w:cs="Miriam"/>
          <w:lang w:val="he-IL"/>
        </w:rPr>
        <w:pict>
          <v:rect id="_x0000_s1613" style="position:absolute;left:0;text-align:left;margin-left:464.35pt;margin-top:7.1pt;width:75.05pt;height:23pt;z-index:251660288" o:allowincell="f" filled="f" stroked="f" strokecolor="lime" strokeweight=".25pt">
            <v:textbox style="mso-next-textbox:#_x0000_s1613" inset="0,0,0,0">
              <w:txbxContent>
                <w:p w:rsidR="00B4351C" w:rsidRDefault="00B4351C" w:rsidP="00236C63">
                  <w:pPr>
                    <w:spacing w:line="160" w:lineRule="exact"/>
                    <w:rPr>
                      <w:rFonts w:cs="Miriam" w:hint="cs"/>
                      <w:noProof/>
                      <w:sz w:val="18"/>
                      <w:szCs w:val="18"/>
                      <w:rtl/>
                    </w:rPr>
                  </w:pPr>
                  <w:r>
                    <w:rPr>
                      <w:rFonts w:cs="Miriam" w:hint="cs"/>
                      <w:sz w:val="18"/>
                      <w:szCs w:val="18"/>
                      <w:rtl/>
                    </w:rPr>
                    <w:t>מעבר עוסקים מגוף אחד למשנהו</w:t>
                  </w:r>
                </w:p>
              </w:txbxContent>
            </v:textbox>
            <w10:anchorlock/>
          </v:rect>
        </w:pict>
      </w:r>
      <w:r>
        <w:rPr>
          <w:rStyle w:val="big-number"/>
          <w:rFonts w:cs="Miriam" w:hint="cs"/>
          <w:rtl/>
        </w:rPr>
        <w:t>1</w:t>
      </w:r>
      <w:r w:rsidR="000B020E">
        <w:rPr>
          <w:rStyle w:val="big-number"/>
          <w:rFonts w:cs="Miriam" w:hint="cs"/>
          <w:rtl/>
        </w:rPr>
        <w:t>4</w:t>
      </w:r>
      <w:r>
        <w:rPr>
          <w:rStyle w:val="big-number"/>
          <w:rFonts w:cs="FrankRuehl"/>
          <w:sz w:val="26"/>
          <w:szCs w:val="26"/>
          <w:rtl/>
        </w:rPr>
        <w:t>.</w:t>
      </w:r>
      <w:r>
        <w:rPr>
          <w:rStyle w:val="big-number"/>
          <w:rFonts w:cs="FrankRuehl"/>
          <w:sz w:val="26"/>
          <w:szCs w:val="26"/>
          <w:rtl/>
        </w:rPr>
        <w:tab/>
      </w:r>
      <w:r w:rsidR="00196FB5">
        <w:rPr>
          <w:rStyle w:val="default"/>
          <w:rFonts w:cs="FrankRuehl" w:hint="cs"/>
          <w:rtl/>
        </w:rPr>
        <w:t>(א)</w:t>
      </w:r>
      <w:r w:rsidR="00196FB5">
        <w:rPr>
          <w:rStyle w:val="default"/>
          <w:rFonts w:cs="FrankRuehl" w:hint="cs"/>
          <w:rtl/>
        </w:rPr>
        <w:tab/>
        <w:t xml:space="preserve">קיבל גוף אישור ובקרה בקשה כאמור בסעיף 5 לחוק מעוסק שקיבל קודם לכן היתר מגוף אישור ובקרה אחר (בתקנה זו </w:t>
      </w:r>
      <w:r w:rsidR="00196FB5">
        <w:rPr>
          <w:rStyle w:val="default"/>
          <w:rFonts w:cs="FrankRuehl"/>
          <w:rtl/>
        </w:rPr>
        <w:t>–</w:t>
      </w:r>
      <w:r w:rsidR="00196FB5">
        <w:rPr>
          <w:rStyle w:val="default"/>
          <w:rFonts w:cs="FrankRuehl" w:hint="cs"/>
          <w:rtl/>
        </w:rPr>
        <w:t xml:space="preserve"> הגוף הראשון), יפנה לגוף הראשון בבקשה לקבל מסמכים אלה:</w:t>
      </w:r>
    </w:p>
    <w:p w:rsidR="00196FB5" w:rsidRDefault="00196FB5" w:rsidP="0028117D">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היתר שניתן לעוסק;</w:t>
      </w:r>
    </w:p>
    <w:p w:rsidR="00196FB5" w:rsidRDefault="00196FB5" w:rsidP="0028117D">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פירוט שטחי הגידול והתוצרת האורגנית של העוסק בשלוש השנים שקדמו לבקשתו להעברה;</w:t>
      </w:r>
    </w:p>
    <w:p w:rsidR="00196FB5" w:rsidRDefault="00196FB5" w:rsidP="0028117D">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 xml:space="preserve">אם הפעיל הגוף הראשון את סמכותו לפי סעיף 6(ג), (ד) או (ו) לחוק, ולעוסק אין היתר בר-תוקף במועד הגשת בקשתו </w:t>
      </w:r>
      <w:r>
        <w:rPr>
          <w:rStyle w:val="default"/>
          <w:rFonts w:cs="FrankRuehl"/>
          <w:rtl/>
        </w:rPr>
        <w:t>–</w:t>
      </w:r>
      <w:r>
        <w:rPr>
          <w:rStyle w:val="default"/>
          <w:rFonts w:cs="FrankRuehl" w:hint="cs"/>
          <w:rtl/>
        </w:rPr>
        <w:t xml:space="preserve"> עותק ההודעה על הסירוב או הביטול, לפי העניין.</w:t>
      </w:r>
    </w:p>
    <w:p w:rsidR="00196FB5" w:rsidRDefault="00196FB5" w:rsidP="0028117D">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28117D">
        <w:rPr>
          <w:rStyle w:val="default"/>
          <w:rFonts w:cs="FrankRuehl" w:hint="cs"/>
          <w:rtl/>
        </w:rPr>
        <w:t>קיבל הגוף הראשון בקשה כאמור בתקנת משנה (א) יעביר את המסמכים בתוך 10 ימי עבודה.</w:t>
      </w:r>
    </w:p>
    <w:p w:rsidR="0028117D" w:rsidRDefault="0028117D" w:rsidP="0028117D">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קיבל גוף אישור ובקרה בקשה כאמור בסעיף 6(ו) לחוק, יעבירה לאישור המנהל בצירוף המסמכים המפורטים בתקנת משנה (א).</w:t>
      </w:r>
    </w:p>
    <w:p w:rsidR="0071493B" w:rsidRDefault="0071493B" w:rsidP="0028117D">
      <w:pPr>
        <w:pStyle w:val="P00"/>
        <w:spacing w:before="72"/>
        <w:ind w:left="0" w:right="1134"/>
        <w:rPr>
          <w:rStyle w:val="default"/>
          <w:rFonts w:cs="FrankRuehl" w:hint="cs"/>
          <w:rtl/>
        </w:rPr>
      </w:pPr>
      <w:bookmarkStart w:id="16" w:name="Seif15"/>
      <w:bookmarkEnd w:id="16"/>
      <w:r>
        <w:rPr>
          <w:rFonts w:cs="Miriam"/>
          <w:lang w:val="he-IL"/>
        </w:rPr>
        <w:pict>
          <v:rect id="_x0000_s1646" style="position:absolute;left:0;text-align:left;margin-left:464.35pt;margin-top:7.1pt;width:75.05pt;height:23pt;z-index:251661312" o:allowincell="f" filled="f" stroked="f" strokecolor="lime" strokeweight=".25pt">
            <v:textbox style="mso-next-textbox:#_x0000_s1646" inset="0,0,0,0">
              <w:txbxContent>
                <w:p w:rsidR="00B4351C" w:rsidRDefault="00B4351C" w:rsidP="0071493B">
                  <w:pPr>
                    <w:spacing w:line="160" w:lineRule="exact"/>
                    <w:rPr>
                      <w:rFonts w:cs="Miriam" w:hint="cs"/>
                      <w:noProof/>
                      <w:sz w:val="18"/>
                      <w:szCs w:val="18"/>
                      <w:rtl/>
                    </w:rPr>
                  </w:pPr>
                  <w:r>
                    <w:rPr>
                      <w:rFonts w:cs="Miriam" w:hint="cs"/>
                      <w:sz w:val="18"/>
                      <w:szCs w:val="18"/>
                      <w:rtl/>
                    </w:rPr>
                    <w:t>תחילה</w:t>
                  </w:r>
                </w:p>
              </w:txbxContent>
            </v:textbox>
            <w10:anchorlock/>
          </v:rect>
        </w:pict>
      </w:r>
      <w:r>
        <w:rPr>
          <w:rStyle w:val="big-number"/>
          <w:rFonts w:cs="Miriam" w:hint="cs"/>
          <w:rtl/>
        </w:rPr>
        <w:t>1</w:t>
      </w:r>
      <w:r w:rsidR="0028117D">
        <w:rPr>
          <w:rStyle w:val="big-number"/>
          <w:rFonts w:cs="Miriam" w:hint="cs"/>
          <w:rtl/>
        </w:rPr>
        <w:t>5</w:t>
      </w:r>
      <w:r>
        <w:rPr>
          <w:rStyle w:val="big-number"/>
          <w:rFonts w:cs="FrankRuehl"/>
          <w:sz w:val="26"/>
          <w:szCs w:val="26"/>
          <w:rtl/>
        </w:rPr>
        <w:t>.</w:t>
      </w:r>
      <w:r>
        <w:rPr>
          <w:rStyle w:val="big-number"/>
          <w:rFonts w:cs="FrankRuehl"/>
          <w:sz w:val="26"/>
          <w:szCs w:val="26"/>
          <w:rtl/>
        </w:rPr>
        <w:tab/>
      </w:r>
      <w:r w:rsidR="0028117D">
        <w:rPr>
          <w:rStyle w:val="default"/>
          <w:rFonts w:cs="FrankRuehl" w:hint="cs"/>
          <w:rtl/>
        </w:rPr>
        <w:t xml:space="preserve">תחילתן של תקנות אלה ביום א' באלול התשס"ח (1 בספטמבר 2008) (להלן </w:t>
      </w:r>
      <w:r w:rsidR="0028117D">
        <w:rPr>
          <w:rStyle w:val="default"/>
          <w:rFonts w:cs="FrankRuehl"/>
          <w:rtl/>
        </w:rPr>
        <w:t>–</w:t>
      </w:r>
      <w:r w:rsidR="0028117D">
        <w:rPr>
          <w:rStyle w:val="default"/>
          <w:rFonts w:cs="FrankRuehl" w:hint="cs"/>
          <w:rtl/>
        </w:rPr>
        <w:t xml:space="preserve"> יום התחילה)</w:t>
      </w:r>
      <w:r>
        <w:rPr>
          <w:rStyle w:val="default"/>
          <w:rFonts w:cs="FrankRuehl" w:hint="cs"/>
          <w:rtl/>
        </w:rPr>
        <w:t>.</w:t>
      </w:r>
    </w:p>
    <w:p w:rsidR="0071493B" w:rsidRDefault="0071493B" w:rsidP="0028117D">
      <w:pPr>
        <w:pStyle w:val="P00"/>
        <w:spacing w:before="72"/>
        <w:ind w:left="0" w:right="1134"/>
        <w:rPr>
          <w:rStyle w:val="default"/>
          <w:rFonts w:cs="FrankRuehl" w:hint="cs"/>
          <w:rtl/>
        </w:rPr>
      </w:pPr>
      <w:bookmarkStart w:id="17" w:name="Seif16"/>
      <w:bookmarkEnd w:id="17"/>
      <w:r>
        <w:rPr>
          <w:rFonts w:cs="Miriam"/>
          <w:lang w:val="he-IL"/>
        </w:rPr>
        <w:pict>
          <v:rect id="_x0000_s1647" style="position:absolute;left:0;text-align:left;margin-left:464.35pt;margin-top:7.1pt;width:75.05pt;height:11pt;z-index:251662336" o:allowincell="f" filled="f" stroked="f" strokecolor="lime" strokeweight=".25pt">
            <v:textbox style="mso-next-textbox:#_x0000_s1647" inset="0,0,0,0">
              <w:txbxContent>
                <w:p w:rsidR="00B4351C" w:rsidRDefault="00B4351C" w:rsidP="0071493B">
                  <w:pPr>
                    <w:spacing w:line="160" w:lineRule="exact"/>
                    <w:rPr>
                      <w:rFonts w:cs="Miriam" w:hint="cs"/>
                      <w:noProof/>
                      <w:sz w:val="18"/>
                      <w:szCs w:val="18"/>
                      <w:rtl/>
                    </w:rPr>
                  </w:pPr>
                  <w:r>
                    <w:rPr>
                      <w:rFonts w:cs="Miriam" w:hint="cs"/>
                      <w:sz w:val="18"/>
                      <w:szCs w:val="18"/>
                      <w:rtl/>
                    </w:rPr>
                    <w:t>הוראות מעבר</w:t>
                  </w:r>
                </w:p>
              </w:txbxContent>
            </v:textbox>
            <w10:anchorlock/>
          </v:rect>
        </w:pict>
      </w:r>
      <w:r>
        <w:rPr>
          <w:rStyle w:val="big-number"/>
          <w:rFonts w:cs="Miriam" w:hint="cs"/>
          <w:rtl/>
        </w:rPr>
        <w:t>1</w:t>
      </w:r>
      <w:r w:rsidR="0028117D">
        <w:rPr>
          <w:rStyle w:val="big-number"/>
          <w:rFonts w:cs="Miriam" w:hint="cs"/>
          <w:rtl/>
        </w:rPr>
        <w:t>6</w:t>
      </w:r>
      <w:r>
        <w:rPr>
          <w:rStyle w:val="big-number"/>
          <w:rFonts w:cs="FrankRuehl"/>
          <w:sz w:val="26"/>
          <w:szCs w:val="26"/>
          <w:rtl/>
        </w:rPr>
        <w:t>.</w:t>
      </w:r>
      <w:r>
        <w:rPr>
          <w:rStyle w:val="big-number"/>
          <w:rFonts w:cs="FrankRuehl"/>
          <w:sz w:val="26"/>
          <w:szCs w:val="26"/>
          <w:rtl/>
        </w:rPr>
        <w:tab/>
      </w:r>
      <w:r w:rsidR="0028117D">
        <w:rPr>
          <w:rStyle w:val="default"/>
          <w:rFonts w:cs="FrankRuehl" w:hint="cs"/>
          <w:rtl/>
        </w:rPr>
        <w:t>(א)</w:t>
      </w:r>
      <w:r w:rsidR="0028117D">
        <w:rPr>
          <w:rStyle w:val="default"/>
          <w:rFonts w:cs="FrankRuehl" w:hint="cs"/>
          <w:rtl/>
        </w:rPr>
        <w:tab/>
        <w:t>מי שביום התחילה היתה בידו הסמכה של מנהל השירותים להגנת הצומח ולביקורת במשרד החקלאות ופיתוח הכפר כגוף אישור ובקרה לעניין יצוא תוצרת חקלאית אורגנית לאיחוד האירופי או לארצות הברית של אמריקה והגיש למנהל, בתוך שלושה חדשים מיום התחילה, בקשה לפי תקנות אלה רשאי להמשיך ולפעול כגוף אישור ובקרה, עד להחלטת המנהל בבקשתו.</w:t>
      </w:r>
    </w:p>
    <w:p w:rsidR="0028117D" w:rsidRDefault="0028117D" w:rsidP="0028117D">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היתר שקיבל עוסק מגוף אישור ובקרה כאמור בתקנת משנה (א) יעמוד בתוקפו לעניין יצוא תוצרת חקלאית אורגנית כל עוד גוף האישור והבקרה שנתן לו את ההיתר רשאי לפעול.</w:t>
      </w:r>
    </w:p>
    <w:p w:rsidR="002A4ECE" w:rsidRDefault="002A4ECE" w:rsidP="002A4ECE">
      <w:pPr>
        <w:pStyle w:val="P00"/>
        <w:spacing w:before="72"/>
        <w:ind w:left="0" w:right="1134"/>
        <w:rPr>
          <w:rStyle w:val="default"/>
          <w:rFonts w:cs="FrankRuehl" w:hint="cs"/>
          <w:rtl/>
        </w:rPr>
      </w:pPr>
    </w:p>
    <w:p w:rsidR="000B020E" w:rsidRPr="001A345A" w:rsidRDefault="000B020E" w:rsidP="001A345A">
      <w:pPr>
        <w:pStyle w:val="medium2-header"/>
        <w:keepLines w:val="0"/>
        <w:spacing w:before="72"/>
        <w:ind w:left="0" w:right="1134"/>
        <w:outlineLvl w:val="0"/>
        <w:rPr>
          <w:rFonts w:cs="FrankRuehl" w:hint="cs"/>
          <w:noProof/>
          <w:rtl/>
        </w:rPr>
      </w:pPr>
      <w:bookmarkStart w:id="18" w:name="med1"/>
      <w:bookmarkEnd w:id="18"/>
      <w:r w:rsidRPr="001A345A">
        <w:rPr>
          <w:rFonts w:cs="FrankRuehl" w:hint="cs"/>
          <w:noProof/>
          <w:rtl/>
        </w:rPr>
        <w:t>תוספת</w:t>
      </w:r>
      <w:r w:rsidR="002A4ECE" w:rsidRPr="001A345A">
        <w:rPr>
          <w:rFonts w:cs="FrankRuehl" w:hint="cs"/>
          <w:noProof/>
          <w:rtl/>
        </w:rPr>
        <w:t xml:space="preserve"> ראשונה</w:t>
      </w:r>
    </w:p>
    <w:p w:rsidR="00755A87" w:rsidRPr="00755A87" w:rsidRDefault="00755A87" w:rsidP="0028117D">
      <w:pPr>
        <w:pStyle w:val="P00"/>
        <w:spacing w:before="72"/>
        <w:ind w:left="0" w:right="1134"/>
        <w:jc w:val="center"/>
        <w:rPr>
          <w:rStyle w:val="default"/>
          <w:rFonts w:cs="FrankRuehl" w:hint="cs"/>
          <w:sz w:val="24"/>
          <w:szCs w:val="24"/>
          <w:rtl/>
        </w:rPr>
      </w:pPr>
      <w:r w:rsidRPr="00755A87">
        <w:rPr>
          <w:rStyle w:val="default"/>
          <w:rFonts w:cs="FrankRuehl" w:hint="cs"/>
          <w:sz w:val="24"/>
          <w:szCs w:val="24"/>
          <w:rtl/>
        </w:rPr>
        <w:t>(</w:t>
      </w:r>
      <w:r w:rsidR="0028117D">
        <w:rPr>
          <w:rStyle w:val="default"/>
          <w:rFonts w:cs="FrankRuehl" w:hint="cs"/>
          <w:sz w:val="24"/>
          <w:szCs w:val="24"/>
          <w:rtl/>
        </w:rPr>
        <w:t>תקנה 1</w:t>
      </w:r>
      <w:r w:rsidRPr="00755A87">
        <w:rPr>
          <w:rStyle w:val="default"/>
          <w:rFonts w:cs="FrankRuehl" w:hint="cs"/>
          <w:sz w:val="24"/>
          <w:szCs w:val="24"/>
          <w:rtl/>
        </w:rPr>
        <w:t>)</w:t>
      </w:r>
    </w:p>
    <w:p w:rsidR="00B87F6C" w:rsidRDefault="0028117D" w:rsidP="0028117D">
      <w:pPr>
        <w:pStyle w:val="P00"/>
        <w:spacing w:before="72"/>
        <w:ind w:left="624" w:right="1134" w:hanging="624"/>
        <w:rPr>
          <w:rStyle w:val="default"/>
          <w:rFonts w:cs="FrankRuehl" w:hint="cs"/>
          <w:rtl/>
        </w:rPr>
      </w:pPr>
      <w:r>
        <w:rPr>
          <w:rStyle w:val="default"/>
          <w:rFonts w:cs="FrankRuehl" w:hint="cs"/>
          <w:rtl/>
        </w:rPr>
        <w:t>1.</w:t>
      </w:r>
      <w:r>
        <w:rPr>
          <w:rStyle w:val="default"/>
          <w:rFonts w:cs="FrankRuehl" w:hint="cs"/>
          <w:rtl/>
        </w:rPr>
        <w:tab/>
        <w:t>תיאור מבנה ארגוני הממלא אחר הוראות סעיף תקן 65.</w:t>
      </w:r>
    </w:p>
    <w:p w:rsidR="0028117D" w:rsidRDefault="0028117D" w:rsidP="0028117D">
      <w:pPr>
        <w:pStyle w:val="P00"/>
        <w:spacing w:before="72"/>
        <w:ind w:left="624" w:right="1134" w:hanging="624"/>
        <w:rPr>
          <w:rStyle w:val="default"/>
          <w:rFonts w:cs="FrankRuehl" w:hint="cs"/>
          <w:rtl/>
        </w:rPr>
      </w:pPr>
      <w:r>
        <w:rPr>
          <w:rStyle w:val="default"/>
          <w:rFonts w:cs="FrankRuehl" w:hint="cs"/>
          <w:rtl/>
        </w:rPr>
        <w:t>2.</w:t>
      </w:r>
      <w:r>
        <w:rPr>
          <w:rStyle w:val="default"/>
          <w:rFonts w:cs="FrankRuehl" w:hint="cs"/>
          <w:rtl/>
        </w:rPr>
        <w:tab/>
        <w:t>רשימת העובדים המקצועיים והמבקרים של הגוף המבקש; לרשימה יצורפו תעודות המעידות על קיום דרישות הכשירות הנדרשות לפי תקנה 8(א).</w:t>
      </w:r>
    </w:p>
    <w:p w:rsidR="0028117D" w:rsidRDefault="0028117D" w:rsidP="0028117D">
      <w:pPr>
        <w:pStyle w:val="P00"/>
        <w:spacing w:before="72"/>
        <w:ind w:left="624" w:right="1134" w:hanging="624"/>
        <w:rPr>
          <w:rStyle w:val="default"/>
          <w:rFonts w:cs="FrankRuehl" w:hint="cs"/>
          <w:rtl/>
        </w:rPr>
      </w:pPr>
      <w:r>
        <w:rPr>
          <w:rStyle w:val="default"/>
          <w:rFonts w:cs="FrankRuehl" w:hint="cs"/>
          <w:rtl/>
        </w:rPr>
        <w:t>3.</w:t>
      </w:r>
      <w:r>
        <w:rPr>
          <w:rStyle w:val="default"/>
          <w:rFonts w:cs="FrankRuehl" w:hint="cs"/>
          <w:rtl/>
        </w:rPr>
        <w:tab/>
        <w:t>תכנית הדרכה למילוי הוראות תקנה 8(ב).</w:t>
      </w:r>
    </w:p>
    <w:p w:rsidR="0028117D" w:rsidRDefault="0028117D" w:rsidP="0028117D">
      <w:pPr>
        <w:pStyle w:val="P00"/>
        <w:spacing w:before="72"/>
        <w:ind w:left="624" w:right="1134" w:hanging="624"/>
        <w:rPr>
          <w:rStyle w:val="default"/>
          <w:rFonts w:cs="FrankRuehl" w:hint="cs"/>
          <w:rtl/>
        </w:rPr>
      </w:pPr>
      <w:r>
        <w:rPr>
          <w:rStyle w:val="default"/>
          <w:rFonts w:cs="FrankRuehl" w:hint="cs"/>
          <w:rtl/>
        </w:rPr>
        <w:t>4.</w:t>
      </w:r>
      <w:r>
        <w:rPr>
          <w:rStyle w:val="default"/>
          <w:rFonts w:cs="FrankRuehl" w:hint="cs"/>
          <w:rtl/>
        </w:rPr>
        <w:tab/>
        <w:t>מדריך איכות של המבקש ערוך בהתאם לתקן 65.</w:t>
      </w:r>
    </w:p>
    <w:p w:rsidR="0028117D" w:rsidRDefault="0028117D" w:rsidP="0028117D">
      <w:pPr>
        <w:pStyle w:val="P00"/>
        <w:spacing w:before="72"/>
        <w:ind w:left="624" w:right="1134" w:hanging="624"/>
        <w:rPr>
          <w:rStyle w:val="default"/>
          <w:rFonts w:cs="FrankRuehl" w:hint="cs"/>
          <w:rtl/>
        </w:rPr>
      </w:pPr>
      <w:r>
        <w:rPr>
          <w:rStyle w:val="default"/>
          <w:rFonts w:cs="FrankRuehl" w:hint="cs"/>
          <w:rtl/>
        </w:rPr>
        <w:t>5.</w:t>
      </w:r>
      <w:r>
        <w:rPr>
          <w:rStyle w:val="default"/>
          <w:rFonts w:cs="FrankRuehl" w:hint="cs"/>
          <w:rtl/>
        </w:rPr>
        <w:tab/>
        <w:t>שאלון</w:t>
      </w:r>
      <w:r>
        <w:rPr>
          <w:rStyle w:val="a6"/>
          <w:rFonts w:cs="FrankRuehl"/>
          <w:sz w:val="26"/>
          <w:rtl/>
        </w:rPr>
        <w:footnoteReference w:id="2"/>
      </w:r>
      <w:r>
        <w:rPr>
          <w:rStyle w:val="default"/>
          <w:rFonts w:cs="FrankRuehl" w:hint="cs"/>
          <w:rtl/>
        </w:rPr>
        <w:t xml:space="preserve"> לבדיקת התאמת מדריך האיכות לתקן 65.</w:t>
      </w:r>
    </w:p>
    <w:p w:rsidR="0028117D" w:rsidRDefault="0028117D" w:rsidP="0028117D">
      <w:pPr>
        <w:pStyle w:val="P00"/>
        <w:spacing w:before="72"/>
        <w:ind w:left="624" w:right="1134" w:hanging="624"/>
        <w:rPr>
          <w:rStyle w:val="default"/>
          <w:rFonts w:cs="FrankRuehl" w:hint="cs"/>
          <w:rtl/>
        </w:rPr>
      </w:pPr>
      <w:r>
        <w:rPr>
          <w:rStyle w:val="default"/>
          <w:rFonts w:cs="FrankRuehl" w:hint="cs"/>
          <w:rtl/>
        </w:rPr>
        <w:t>6.</w:t>
      </w:r>
      <w:r>
        <w:rPr>
          <w:rStyle w:val="default"/>
          <w:rFonts w:cs="FrankRuehl" w:hint="cs"/>
          <w:rtl/>
        </w:rPr>
        <w:tab/>
        <w:t>התחייבות לשמירה על סודיות והצהרה בדבר מניעת ניגוד עניינים חתומות בידי עובדי הגוף המבקש.</w:t>
      </w:r>
    </w:p>
    <w:p w:rsidR="0028117D" w:rsidRDefault="001A345A" w:rsidP="00D0517D">
      <w:pPr>
        <w:pStyle w:val="P00"/>
        <w:spacing w:before="72"/>
        <w:ind w:left="624" w:right="1134" w:hanging="624"/>
        <w:rPr>
          <w:rStyle w:val="default"/>
          <w:rFonts w:cs="FrankRuehl" w:hint="cs"/>
          <w:rtl/>
        </w:rPr>
      </w:pPr>
      <w:r>
        <w:rPr>
          <w:rFonts w:cs="FrankRuehl" w:hint="cs"/>
          <w:sz w:val="26"/>
          <w:rtl/>
          <w:lang w:eastAsia="en-US"/>
        </w:rPr>
        <w:pict>
          <v:shape id="_x0000_s1654" type="#_x0000_t202" style="position:absolute;left:0;text-align:left;margin-left:470.35pt;margin-top:7.1pt;width:1in;height:9pt;z-index:251665408" filled="f" stroked="f">
            <v:textbox inset="1mm,0,1mm,0">
              <w:txbxContent>
                <w:p w:rsidR="001A345A" w:rsidRDefault="001A345A" w:rsidP="001A345A">
                  <w:pPr>
                    <w:spacing w:line="160" w:lineRule="exact"/>
                    <w:rPr>
                      <w:rFonts w:cs="Miriam" w:hint="cs"/>
                      <w:noProof/>
                      <w:sz w:val="18"/>
                      <w:szCs w:val="18"/>
                      <w:rtl/>
                    </w:rPr>
                  </w:pPr>
                  <w:r>
                    <w:rPr>
                      <w:rFonts w:cs="Miriam" w:hint="cs"/>
                      <w:sz w:val="18"/>
                      <w:szCs w:val="18"/>
                      <w:rtl/>
                    </w:rPr>
                    <w:t>תק' תשע"ג-2013</w:t>
                  </w:r>
                </w:p>
              </w:txbxContent>
            </v:textbox>
          </v:shape>
        </w:pict>
      </w:r>
      <w:r w:rsidR="0028117D">
        <w:rPr>
          <w:rStyle w:val="default"/>
          <w:rFonts w:cs="FrankRuehl" w:hint="cs"/>
          <w:rtl/>
        </w:rPr>
        <w:t>7.</w:t>
      </w:r>
      <w:r w:rsidR="0028117D">
        <w:rPr>
          <w:rStyle w:val="default"/>
          <w:rFonts w:cs="FrankRuehl" w:hint="cs"/>
          <w:rtl/>
        </w:rPr>
        <w:tab/>
        <w:t xml:space="preserve">הוראות עבודה לעובדי הגוף המבקש לעניין הליך ביצוע הבקרה שמבטיחות קיום בקרה בהתאם לתקנות להסדרת תוצרת אורגנית (תוצרת אורגנית מן הצומח </w:t>
      </w:r>
      <w:r w:rsidR="0028117D">
        <w:rPr>
          <w:rStyle w:val="default"/>
          <w:rFonts w:cs="FrankRuehl"/>
          <w:rtl/>
        </w:rPr>
        <w:t>–</w:t>
      </w:r>
      <w:r w:rsidR="0028117D">
        <w:rPr>
          <w:rStyle w:val="default"/>
          <w:rFonts w:cs="FrankRuehl" w:hint="cs"/>
          <w:rtl/>
        </w:rPr>
        <w:t xml:space="preserve"> ייצורה ומכירתה), התשס"ח-2008</w:t>
      </w:r>
      <w:r>
        <w:rPr>
          <w:rStyle w:val="default"/>
          <w:rFonts w:cs="FrankRuehl" w:hint="cs"/>
          <w:rtl/>
        </w:rPr>
        <w:t xml:space="preserve"> </w:t>
      </w:r>
      <w:r w:rsidRPr="001A345A">
        <w:rPr>
          <w:rStyle w:val="default"/>
          <w:rFonts w:cs="FrankRuehl" w:hint="cs"/>
          <w:rtl/>
        </w:rPr>
        <w:t xml:space="preserve">או לתקנות להסדרת תוצרת אורגנית (תוצרת אורגנית מן החי </w:t>
      </w:r>
      <w:r w:rsidRPr="001A345A">
        <w:rPr>
          <w:rStyle w:val="default"/>
          <w:rFonts w:cs="FrankRuehl"/>
          <w:rtl/>
        </w:rPr>
        <w:t>–</w:t>
      </w:r>
      <w:r w:rsidRPr="001A345A">
        <w:rPr>
          <w:rStyle w:val="default"/>
          <w:rFonts w:cs="FrankRuehl" w:hint="cs"/>
          <w:rtl/>
        </w:rPr>
        <w:t xml:space="preserve"> ייצורה ומכירתה), התשע"ג-201</w:t>
      </w:r>
      <w:r w:rsidR="00D0517D">
        <w:rPr>
          <w:rStyle w:val="default"/>
          <w:rFonts w:cs="FrankRuehl" w:hint="cs"/>
          <w:rtl/>
        </w:rPr>
        <w:t>3</w:t>
      </w:r>
      <w:r w:rsidRPr="001A345A">
        <w:rPr>
          <w:rStyle w:val="default"/>
          <w:rFonts w:cs="FrankRuehl" w:hint="cs"/>
          <w:rtl/>
        </w:rPr>
        <w:t>, לפי העניין</w:t>
      </w:r>
      <w:r w:rsidR="0028117D">
        <w:rPr>
          <w:rStyle w:val="default"/>
          <w:rFonts w:cs="FrankRuehl" w:hint="cs"/>
          <w:rtl/>
        </w:rPr>
        <w:t>.</w:t>
      </w:r>
    </w:p>
    <w:p w:rsidR="0028117D" w:rsidRDefault="0028117D" w:rsidP="0028117D">
      <w:pPr>
        <w:pStyle w:val="P00"/>
        <w:spacing w:before="72"/>
        <w:ind w:left="624" w:right="1134" w:hanging="624"/>
        <w:rPr>
          <w:rStyle w:val="default"/>
          <w:rFonts w:cs="FrankRuehl" w:hint="cs"/>
          <w:rtl/>
        </w:rPr>
      </w:pPr>
      <w:r>
        <w:rPr>
          <w:rStyle w:val="default"/>
          <w:rFonts w:cs="FrankRuehl" w:hint="cs"/>
          <w:rtl/>
        </w:rPr>
        <w:t>8.</w:t>
      </w:r>
      <w:r>
        <w:rPr>
          <w:rStyle w:val="default"/>
          <w:rFonts w:cs="FrankRuehl" w:hint="cs"/>
          <w:rtl/>
        </w:rPr>
        <w:tab/>
        <w:t>דוגמת הסכם עם עוסק.</w:t>
      </w:r>
    </w:p>
    <w:p w:rsidR="0028117D" w:rsidRDefault="0028117D" w:rsidP="0028117D">
      <w:pPr>
        <w:pStyle w:val="P00"/>
        <w:spacing w:before="72"/>
        <w:ind w:left="624" w:right="1134" w:hanging="624"/>
        <w:rPr>
          <w:rStyle w:val="default"/>
          <w:rFonts w:cs="FrankRuehl" w:hint="cs"/>
          <w:rtl/>
        </w:rPr>
      </w:pPr>
      <w:r>
        <w:rPr>
          <w:rStyle w:val="default"/>
          <w:rFonts w:cs="FrankRuehl" w:hint="cs"/>
          <w:rtl/>
        </w:rPr>
        <w:t>9.</w:t>
      </w:r>
      <w:r>
        <w:rPr>
          <w:rStyle w:val="default"/>
          <w:rFonts w:cs="FrankRuehl" w:hint="cs"/>
          <w:rtl/>
        </w:rPr>
        <w:tab/>
        <w:t>תכנית למבדקים פנימיים בהתאם לתקן 65.</w:t>
      </w:r>
    </w:p>
    <w:p w:rsidR="0028117D" w:rsidRDefault="0028117D" w:rsidP="0028117D">
      <w:pPr>
        <w:pStyle w:val="P00"/>
        <w:spacing w:before="72"/>
        <w:ind w:left="624" w:right="1134" w:hanging="624"/>
        <w:rPr>
          <w:rStyle w:val="default"/>
          <w:rFonts w:cs="FrankRuehl" w:hint="cs"/>
          <w:rtl/>
        </w:rPr>
      </w:pPr>
      <w:r>
        <w:rPr>
          <w:rStyle w:val="default"/>
          <w:rFonts w:cs="FrankRuehl" w:hint="cs"/>
          <w:rtl/>
        </w:rPr>
        <w:t>10.</w:t>
      </w:r>
      <w:r>
        <w:rPr>
          <w:rStyle w:val="default"/>
          <w:rFonts w:cs="FrankRuehl" w:hint="cs"/>
          <w:rtl/>
        </w:rPr>
        <w:tab/>
        <w:t>נוסח היתר לעוסק (בעברית ואנגלית).</w:t>
      </w:r>
    </w:p>
    <w:p w:rsidR="0028117D" w:rsidRDefault="0028117D" w:rsidP="0028117D">
      <w:pPr>
        <w:pStyle w:val="P00"/>
        <w:spacing w:before="72"/>
        <w:ind w:left="624" w:right="1134" w:hanging="624"/>
        <w:rPr>
          <w:rStyle w:val="default"/>
          <w:rFonts w:cs="FrankRuehl" w:hint="cs"/>
          <w:rtl/>
        </w:rPr>
      </w:pPr>
      <w:r>
        <w:rPr>
          <w:rStyle w:val="default"/>
          <w:rFonts w:cs="FrankRuehl" w:hint="cs"/>
          <w:rtl/>
        </w:rPr>
        <w:t>11.</w:t>
      </w:r>
      <w:r>
        <w:rPr>
          <w:rStyle w:val="default"/>
          <w:rFonts w:cs="FrankRuehl" w:hint="cs"/>
          <w:rtl/>
        </w:rPr>
        <w:tab/>
        <w:t>מחירון שירות מוצע.</w:t>
      </w:r>
    </w:p>
    <w:p w:rsidR="001A345A" w:rsidRPr="00620C41" w:rsidRDefault="001A345A" w:rsidP="001A345A">
      <w:pPr>
        <w:pStyle w:val="P00"/>
        <w:spacing w:before="0"/>
        <w:ind w:left="0" w:right="1134"/>
        <w:rPr>
          <w:rStyle w:val="default"/>
          <w:rFonts w:cs="FrankRuehl" w:hint="cs"/>
          <w:vanish/>
          <w:color w:val="FF0000"/>
          <w:sz w:val="20"/>
          <w:szCs w:val="20"/>
          <w:shd w:val="clear" w:color="auto" w:fill="FFFF99"/>
          <w:rtl/>
        </w:rPr>
      </w:pPr>
      <w:bookmarkStart w:id="19" w:name="Rov21"/>
      <w:r w:rsidRPr="00620C41">
        <w:rPr>
          <w:rStyle w:val="default"/>
          <w:rFonts w:cs="FrankRuehl" w:hint="cs"/>
          <w:vanish/>
          <w:color w:val="FF0000"/>
          <w:sz w:val="20"/>
          <w:szCs w:val="20"/>
          <w:shd w:val="clear" w:color="auto" w:fill="FFFF99"/>
          <w:rtl/>
        </w:rPr>
        <w:t>מיום 1.1.2013</w:t>
      </w:r>
    </w:p>
    <w:p w:rsidR="001A345A" w:rsidRPr="00620C41" w:rsidRDefault="001A345A" w:rsidP="001A345A">
      <w:pPr>
        <w:pStyle w:val="P00"/>
        <w:spacing w:before="0"/>
        <w:ind w:left="0" w:right="1134"/>
        <w:rPr>
          <w:rStyle w:val="default"/>
          <w:rFonts w:cs="FrankRuehl" w:hint="cs"/>
          <w:vanish/>
          <w:sz w:val="20"/>
          <w:szCs w:val="20"/>
          <w:shd w:val="clear" w:color="auto" w:fill="FFFF99"/>
          <w:rtl/>
        </w:rPr>
      </w:pPr>
      <w:r w:rsidRPr="00620C41">
        <w:rPr>
          <w:rStyle w:val="default"/>
          <w:rFonts w:cs="FrankRuehl" w:hint="cs"/>
          <w:b/>
          <w:bCs/>
          <w:vanish/>
          <w:sz w:val="20"/>
          <w:szCs w:val="20"/>
          <w:shd w:val="clear" w:color="auto" w:fill="FFFF99"/>
          <w:rtl/>
        </w:rPr>
        <w:t>תק' תשע"ג-2013</w:t>
      </w:r>
    </w:p>
    <w:p w:rsidR="001A345A" w:rsidRPr="00620C41" w:rsidRDefault="001A345A" w:rsidP="001A345A">
      <w:pPr>
        <w:pStyle w:val="P00"/>
        <w:spacing w:before="0"/>
        <w:ind w:left="0" w:right="1134"/>
        <w:rPr>
          <w:rStyle w:val="default"/>
          <w:rFonts w:cs="FrankRuehl" w:hint="cs"/>
          <w:vanish/>
          <w:sz w:val="20"/>
          <w:szCs w:val="20"/>
          <w:shd w:val="clear" w:color="auto" w:fill="FFFF99"/>
          <w:rtl/>
        </w:rPr>
      </w:pPr>
      <w:hyperlink r:id="rId8" w:history="1">
        <w:r w:rsidRPr="00620C41">
          <w:rPr>
            <w:rStyle w:val="Hyperlink"/>
            <w:rFonts w:cs="FrankRuehl" w:hint="cs"/>
            <w:vanish/>
            <w:szCs w:val="20"/>
            <w:shd w:val="clear" w:color="auto" w:fill="FFFF99"/>
            <w:rtl/>
          </w:rPr>
          <w:t>ק"ת תשע"ג מס' 7201</w:t>
        </w:r>
      </w:hyperlink>
      <w:r w:rsidRPr="00620C41">
        <w:rPr>
          <w:rStyle w:val="default"/>
          <w:rFonts w:cs="FrankRuehl" w:hint="cs"/>
          <w:vanish/>
          <w:sz w:val="20"/>
          <w:szCs w:val="20"/>
          <w:shd w:val="clear" w:color="auto" w:fill="FFFF99"/>
          <w:rtl/>
        </w:rPr>
        <w:t xml:space="preserve"> מיום 1.1.2013 עמ' 458</w:t>
      </w:r>
    </w:p>
    <w:p w:rsidR="001A345A" w:rsidRPr="001A345A" w:rsidRDefault="001A345A" w:rsidP="001A345A">
      <w:pPr>
        <w:pStyle w:val="P00"/>
        <w:ind w:left="624" w:right="1134" w:hanging="624"/>
        <w:rPr>
          <w:rStyle w:val="default"/>
          <w:rFonts w:cs="FrankRuehl" w:hint="cs"/>
          <w:sz w:val="2"/>
          <w:szCs w:val="2"/>
          <w:rtl/>
        </w:rPr>
      </w:pPr>
      <w:r w:rsidRPr="00620C41">
        <w:rPr>
          <w:rStyle w:val="default"/>
          <w:rFonts w:cs="FrankRuehl" w:hint="cs"/>
          <w:vanish/>
          <w:sz w:val="22"/>
          <w:szCs w:val="22"/>
          <w:shd w:val="clear" w:color="auto" w:fill="FFFF99"/>
          <w:rtl/>
        </w:rPr>
        <w:t>7.</w:t>
      </w:r>
      <w:r w:rsidRPr="00620C41">
        <w:rPr>
          <w:rStyle w:val="default"/>
          <w:rFonts w:cs="FrankRuehl" w:hint="cs"/>
          <w:vanish/>
          <w:sz w:val="22"/>
          <w:szCs w:val="22"/>
          <w:shd w:val="clear" w:color="auto" w:fill="FFFF99"/>
          <w:rtl/>
        </w:rPr>
        <w:tab/>
        <w:t xml:space="preserve">הוראות עבודה לעובדי הגוף המבקש לעניין הליך ביצוע הבקרה שמבטיחות קיום בקרה בהתאם לתקנות להסדרת תוצרת אורגנית (תוצרת אורגנית מן הצומח </w:t>
      </w:r>
      <w:r w:rsidRPr="00620C41">
        <w:rPr>
          <w:rStyle w:val="default"/>
          <w:rFonts w:cs="FrankRuehl"/>
          <w:vanish/>
          <w:sz w:val="22"/>
          <w:szCs w:val="22"/>
          <w:shd w:val="clear" w:color="auto" w:fill="FFFF99"/>
          <w:rtl/>
        </w:rPr>
        <w:t>–</w:t>
      </w:r>
      <w:r w:rsidRPr="00620C41">
        <w:rPr>
          <w:rStyle w:val="default"/>
          <w:rFonts w:cs="FrankRuehl" w:hint="cs"/>
          <w:vanish/>
          <w:sz w:val="22"/>
          <w:szCs w:val="22"/>
          <w:shd w:val="clear" w:color="auto" w:fill="FFFF99"/>
          <w:rtl/>
        </w:rPr>
        <w:t xml:space="preserve"> ייצורה ומכירתה), התשס"ח-2008 </w:t>
      </w:r>
      <w:r w:rsidRPr="00620C41">
        <w:rPr>
          <w:rStyle w:val="default"/>
          <w:rFonts w:cs="FrankRuehl" w:hint="cs"/>
          <w:vanish/>
          <w:sz w:val="22"/>
          <w:szCs w:val="22"/>
          <w:u w:val="single"/>
          <w:shd w:val="clear" w:color="auto" w:fill="FFFF99"/>
          <w:rtl/>
        </w:rPr>
        <w:t xml:space="preserve">או לתקנות להסדרת תוצרת אורגנית (תוצרת אורגנית מן החי </w:t>
      </w:r>
      <w:r w:rsidRPr="00620C41">
        <w:rPr>
          <w:rStyle w:val="default"/>
          <w:rFonts w:cs="FrankRuehl"/>
          <w:vanish/>
          <w:sz w:val="22"/>
          <w:szCs w:val="22"/>
          <w:u w:val="single"/>
          <w:shd w:val="clear" w:color="auto" w:fill="FFFF99"/>
          <w:rtl/>
        </w:rPr>
        <w:t>–</w:t>
      </w:r>
      <w:r w:rsidRPr="00620C41">
        <w:rPr>
          <w:rStyle w:val="default"/>
          <w:rFonts w:cs="FrankRuehl" w:hint="cs"/>
          <w:vanish/>
          <w:sz w:val="22"/>
          <w:szCs w:val="22"/>
          <w:u w:val="single"/>
          <w:shd w:val="clear" w:color="auto" w:fill="FFFF99"/>
          <w:rtl/>
        </w:rPr>
        <w:t xml:space="preserve"> ייצורה ומכירתה), התשע"ג-2012, לפי העניין</w:t>
      </w:r>
      <w:r w:rsidRPr="00620C41">
        <w:rPr>
          <w:rStyle w:val="default"/>
          <w:rFonts w:cs="FrankRuehl" w:hint="cs"/>
          <w:vanish/>
          <w:sz w:val="22"/>
          <w:szCs w:val="22"/>
          <w:shd w:val="clear" w:color="auto" w:fill="FFFF99"/>
          <w:rtl/>
        </w:rPr>
        <w:t>.</w:t>
      </w:r>
      <w:bookmarkEnd w:id="19"/>
    </w:p>
    <w:p w:rsidR="001A345A" w:rsidRDefault="001A345A" w:rsidP="00B87F6C">
      <w:pPr>
        <w:pStyle w:val="P00"/>
        <w:spacing w:before="72"/>
        <w:ind w:left="0" w:right="1134"/>
        <w:rPr>
          <w:rStyle w:val="default"/>
          <w:rFonts w:cs="FrankRuehl" w:hint="cs"/>
          <w:rtl/>
        </w:rPr>
      </w:pPr>
    </w:p>
    <w:p w:rsidR="0028117D" w:rsidRPr="001A345A" w:rsidRDefault="0028117D" w:rsidP="001A345A">
      <w:pPr>
        <w:pStyle w:val="medium2-header"/>
        <w:keepLines w:val="0"/>
        <w:spacing w:before="72"/>
        <w:ind w:left="0" w:right="1134"/>
        <w:outlineLvl w:val="0"/>
        <w:rPr>
          <w:rFonts w:cs="FrankRuehl" w:hint="cs"/>
          <w:noProof/>
          <w:rtl/>
        </w:rPr>
      </w:pPr>
      <w:bookmarkStart w:id="20" w:name="med2"/>
      <w:bookmarkEnd w:id="20"/>
      <w:r w:rsidRPr="001A345A">
        <w:rPr>
          <w:rFonts w:cs="FrankRuehl" w:hint="cs"/>
          <w:noProof/>
          <w:rtl/>
        </w:rPr>
        <w:t>תוספת שניה</w:t>
      </w:r>
    </w:p>
    <w:p w:rsidR="0028117D" w:rsidRPr="0028117D" w:rsidRDefault="001A345A" w:rsidP="00B87F6C">
      <w:pPr>
        <w:pStyle w:val="P00"/>
        <w:spacing w:before="72"/>
        <w:ind w:left="0" w:right="1134"/>
        <w:rPr>
          <w:rStyle w:val="default"/>
          <w:rFonts w:cs="David" w:hint="cs"/>
          <w:sz w:val="22"/>
          <w:szCs w:val="22"/>
          <w:rtl/>
        </w:rPr>
      </w:pPr>
      <w:r>
        <w:rPr>
          <w:rFonts w:cs="David" w:hint="cs"/>
          <w:sz w:val="22"/>
          <w:szCs w:val="22"/>
          <w:rtl/>
          <w:lang w:eastAsia="en-US"/>
        </w:rPr>
        <w:pict>
          <v:shape id="_x0000_s1657" type="#_x0000_t202" style="position:absolute;left:0;text-align:left;margin-left:470.35pt;margin-top:7.1pt;width:1in;height:9pt;z-index:251666432" filled="f" stroked="f">
            <v:textbox inset="1mm,0,1mm,0">
              <w:txbxContent>
                <w:p w:rsidR="001A345A" w:rsidRDefault="001A345A" w:rsidP="001A345A">
                  <w:pPr>
                    <w:spacing w:line="160" w:lineRule="exact"/>
                    <w:rPr>
                      <w:rFonts w:cs="Miriam" w:hint="cs"/>
                      <w:noProof/>
                      <w:sz w:val="18"/>
                      <w:szCs w:val="18"/>
                      <w:rtl/>
                    </w:rPr>
                  </w:pPr>
                  <w:r>
                    <w:rPr>
                      <w:rFonts w:cs="Miriam" w:hint="cs"/>
                      <w:sz w:val="18"/>
                      <w:szCs w:val="18"/>
                      <w:rtl/>
                    </w:rPr>
                    <w:t>תק' תשע"ג-2013</w:t>
                  </w:r>
                </w:p>
              </w:txbxContent>
            </v:textbox>
          </v:shape>
        </w:pict>
      </w:r>
      <w:r w:rsidR="0028117D" w:rsidRPr="0028117D">
        <w:rPr>
          <w:rStyle w:val="default"/>
          <w:rFonts w:cs="David" w:hint="cs"/>
          <w:sz w:val="22"/>
          <w:szCs w:val="22"/>
          <w:rtl/>
        </w:rPr>
        <w:t>טופס 1</w:t>
      </w:r>
    </w:p>
    <w:p w:rsidR="0028117D" w:rsidRPr="0028117D" w:rsidRDefault="0028117D" w:rsidP="00B87F6C">
      <w:pPr>
        <w:pStyle w:val="P00"/>
        <w:spacing w:before="72"/>
        <w:ind w:left="0" w:right="1134"/>
        <w:rPr>
          <w:rStyle w:val="default"/>
          <w:rFonts w:cs="FrankRuehl" w:hint="cs"/>
          <w:sz w:val="24"/>
          <w:szCs w:val="24"/>
          <w:rtl/>
        </w:rPr>
      </w:pPr>
      <w:r w:rsidRPr="0028117D">
        <w:rPr>
          <w:rStyle w:val="default"/>
          <w:rFonts w:cs="FrankRuehl" w:hint="cs"/>
          <w:sz w:val="24"/>
          <w:szCs w:val="24"/>
          <w:rtl/>
        </w:rPr>
        <w:t>(תקנה 2(א))</w:t>
      </w:r>
    </w:p>
    <w:p w:rsidR="0028117D" w:rsidRPr="0028117D" w:rsidRDefault="0028117D" w:rsidP="00B87F6C">
      <w:pPr>
        <w:pStyle w:val="P00"/>
        <w:spacing w:before="72"/>
        <w:ind w:left="0" w:right="1134"/>
        <w:rPr>
          <w:rStyle w:val="default"/>
          <w:rFonts w:cs="FrankRuehl" w:hint="cs"/>
          <w:sz w:val="24"/>
          <w:szCs w:val="24"/>
          <w:rtl/>
        </w:rPr>
      </w:pPr>
      <w:r>
        <w:rPr>
          <w:rStyle w:val="default"/>
          <w:rFonts w:cs="FrankRuehl" w:hint="cs"/>
          <w:sz w:val="24"/>
          <w:szCs w:val="24"/>
          <w:rtl/>
        </w:rPr>
        <w:t>[</w:t>
      </w:r>
      <w:hyperlink r:id="rId9" w:history="1">
        <w:r w:rsidRPr="00982E6C">
          <w:rPr>
            <w:rStyle w:val="Hyperlink"/>
            <w:rFonts w:cs="FrankRuehl" w:hint="cs"/>
            <w:sz w:val="24"/>
            <w:szCs w:val="24"/>
            <w:rtl/>
          </w:rPr>
          <w:t>בקשה ל</w:t>
        </w:r>
        <w:r w:rsidRPr="00982E6C">
          <w:rPr>
            <w:rStyle w:val="Hyperlink"/>
            <w:rFonts w:cs="FrankRuehl" w:hint="cs"/>
            <w:sz w:val="24"/>
            <w:szCs w:val="24"/>
            <w:rtl/>
          </w:rPr>
          <w:t>א</w:t>
        </w:r>
        <w:r w:rsidRPr="00982E6C">
          <w:rPr>
            <w:rStyle w:val="Hyperlink"/>
            <w:rFonts w:cs="FrankRuehl" w:hint="cs"/>
            <w:sz w:val="24"/>
            <w:szCs w:val="24"/>
            <w:rtl/>
          </w:rPr>
          <w:t>ישור גוף אישור ובקרה ואישור סמל בקרה</w:t>
        </w:r>
      </w:hyperlink>
      <w:r>
        <w:rPr>
          <w:rStyle w:val="default"/>
          <w:rFonts w:cs="FrankRuehl" w:hint="cs"/>
          <w:sz w:val="24"/>
          <w:szCs w:val="24"/>
          <w:rtl/>
        </w:rPr>
        <w:t>]</w:t>
      </w:r>
    </w:p>
    <w:p w:rsidR="00B4351C" w:rsidRDefault="00B4351C" w:rsidP="00B4351C">
      <w:pPr>
        <w:pStyle w:val="P00"/>
        <w:spacing w:before="72"/>
        <w:ind w:left="0" w:right="1134"/>
        <w:rPr>
          <w:rStyle w:val="default"/>
          <w:rFonts w:cs="FrankRuehl" w:hint="cs"/>
          <w:rtl/>
        </w:rPr>
      </w:pPr>
    </w:p>
    <w:p w:rsidR="00B4351C" w:rsidRPr="00B4351C" w:rsidRDefault="00B4351C" w:rsidP="00B4351C">
      <w:pPr>
        <w:pStyle w:val="P00"/>
        <w:spacing w:before="72"/>
        <w:ind w:left="0" w:right="1134"/>
        <w:rPr>
          <w:rStyle w:val="default"/>
          <w:rFonts w:cs="David" w:hint="cs"/>
          <w:sz w:val="22"/>
          <w:szCs w:val="22"/>
          <w:rtl/>
        </w:rPr>
      </w:pPr>
      <w:r w:rsidRPr="00B4351C">
        <w:rPr>
          <w:rStyle w:val="default"/>
          <w:rFonts w:cs="David" w:hint="cs"/>
          <w:sz w:val="22"/>
          <w:szCs w:val="22"/>
          <w:rtl/>
        </w:rPr>
        <w:t>טופס 2</w:t>
      </w:r>
    </w:p>
    <w:p w:rsidR="00B4351C" w:rsidRPr="00B4351C" w:rsidRDefault="00B4351C" w:rsidP="00B4351C">
      <w:pPr>
        <w:pStyle w:val="P00"/>
        <w:spacing w:before="72"/>
        <w:ind w:left="0" w:right="1134"/>
        <w:rPr>
          <w:rStyle w:val="default"/>
          <w:rFonts w:cs="FrankRuehl" w:hint="cs"/>
          <w:sz w:val="24"/>
          <w:szCs w:val="24"/>
          <w:rtl/>
        </w:rPr>
      </w:pPr>
      <w:r w:rsidRPr="00B4351C">
        <w:rPr>
          <w:rStyle w:val="default"/>
          <w:rFonts w:cs="FrankRuehl" w:hint="cs"/>
          <w:sz w:val="24"/>
          <w:szCs w:val="24"/>
          <w:rtl/>
        </w:rPr>
        <w:t>(תקנות 2(ב), 3(7) ו-10(2))</w:t>
      </w:r>
    </w:p>
    <w:p w:rsidR="00B4351C" w:rsidRPr="00B4351C" w:rsidRDefault="00B4351C" w:rsidP="00B4351C">
      <w:pPr>
        <w:pStyle w:val="P00"/>
        <w:spacing w:before="72"/>
        <w:ind w:left="0" w:right="1134"/>
        <w:rPr>
          <w:rStyle w:val="default"/>
          <w:rFonts w:cs="FrankRuehl" w:hint="cs"/>
          <w:sz w:val="24"/>
          <w:szCs w:val="24"/>
          <w:rtl/>
        </w:rPr>
      </w:pPr>
      <w:r w:rsidRPr="00B4351C">
        <w:rPr>
          <w:rStyle w:val="default"/>
          <w:rFonts w:cs="FrankRuehl" w:hint="cs"/>
          <w:sz w:val="24"/>
          <w:szCs w:val="24"/>
          <w:rtl/>
        </w:rPr>
        <w:t>[</w:t>
      </w:r>
      <w:hyperlink r:id="rId10" w:history="1">
        <w:r w:rsidRPr="00982E6C">
          <w:rPr>
            <w:rStyle w:val="Hyperlink"/>
            <w:rFonts w:cs="FrankRuehl" w:hint="cs"/>
            <w:sz w:val="24"/>
            <w:szCs w:val="24"/>
            <w:rtl/>
          </w:rPr>
          <w:t>אישור עריכת ביטוחים</w:t>
        </w:r>
      </w:hyperlink>
      <w:r w:rsidRPr="00B4351C">
        <w:rPr>
          <w:rStyle w:val="default"/>
          <w:rFonts w:cs="FrankRuehl" w:hint="cs"/>
          <w:sz w:val="24"/>
          <w:szCs w:val="24"/>
          <w:rtl/>
        </w:rPr>
        <w:t>]</w:t>
      </w:r>
    </w:p>
    <w:p w:rsidR="00401E23" w:rsidRDefault="00401E23" w:rsidP="00D62B42">
      <w:pPr>
        <w:pStyle w:val="P00"/>
        <w:spacing w:before="72"/>
        <w:ind w:left="0" w:right="1134"/>
        <w:rPr>
          <w:rStyle w:val="default"/>
          <w:rFonts w:cs="David" w:hint="cs"/>
          <w:sz w:val="22"/>
          <w:szCs w:val="22"/>
          <w:rtl/>
        </w:rPr>
      </w:pPr>
    </w:p>
    <w:p w:rsidR="00D62B42" w:rsidRPr="00D62B42" w:rsidRDefault="00D62B42" w:rsidP="00D62B42">
      <w:pPr>
        <w:pStyle w:val="P00"/>
        <w:spacing w:before="72"/>
        <w:ind w:left="0" w:right="1134"/>
        <w:rPr>
          <w:rStyle w:val="default"/>
          <w:rFonts w:cs="David" w:hint="cs"/>
          <w:sz w:val="22"/>
          <w:szCs w:val="22"/>
          <w:rtl/>
        </w:rPr>
      </w:pPr>
      <w:r w:rsidRPr="00D62B42">
        <w:rPr>
          <w:rStyle w:val="default"/>
          <w:rFonts w:cs="David" w:hint="cs"/>
          <w:sz w:val="22"/>
          <w:szCs w:val="22"/>
          <w:rtl/>
        </w:rPr>
        <w:t>טופס 3</w:t>
      </w:r>
    </w:p>
    <w:p w:rsidR="00D62B42" w:rsidRPr="00D62B42" w:rsidRDefault="00D62B42" w:rsidP="00D62B42">
      <w:pPr>
        <w:pStyle w:val="P00"/>
        <w:spacing w:before="72"/>
        <w:ind w:left="0" w:right="1134"/>
        <w:rPr>
          <w:rStyle w:val="default"/>
          <w:rFonts w:cs="FrankRuehl" w:hint="cs"/>
          <w:sz w:val="24"/>
          <w:szCs w:val="24"/>
          <w:rtl/>
        </w:rPr>
      </w:pPr>
      <w:r w:rsidRPr="00D62B42">
        <w:rPr>
          <w:rStyle w:val="default"/>
          <w:rFonts w:cs="FrankRuehl" w:hint="cs"/>
          <w:sz w:val="24"/>
          <w:szCs w:val="24"/>
          <w:rtl/>
        </w:rPr>
        <w:t>(תקנה 4(א))</w:t>
      </w:r>
    </w:p>
    <w:p w:rsidR="00D62B42" w:rsidRPr="00D62B42" w:rsidRDefault="00D62B42" w:rsidP="00D62B42">
      <w:pPr>
        <w:pStyle w:val="P00"/>
        <w:spacing w:before="72"/>
        <w:ind w:left="0" w:right="1134"/>
        <w:rPr>
          <w:rStyle w:val="default"/>
          <w:rFonts w:cs="FrankRuehl" w:hint="cs"/>
          <w:sz w:val="24"/>
          <w:szCs w:val="24"/>
          <w:rtl/>
        </w:rPr>
      </w:pPr>
      <w:r>
        <w:rPr>
          <w:rStyle w:val="default"/>
          <w:rFonts w:cs="FrankRuehl" w:hint="cs"/>
          <w:sz w:val="24"/>
          <w:szCs w:val="24"/>
          <w:rtl/>
        </w:rPr>
        <w:t>[</w:t>
      </w:r>
      <w:hyperlink r:id="rId11" w:history="1">
        <w:r w:rsidRPr="00982E6C">
          <w:rPr>
            <w:rStyle w:val="Hyperlink"/>
            <w:rFonts w:cs="FrankRuehl" w:hint="cs"/>
            <w:sz w:val="24"/>
            <w:szCs w:val="24"/>
            <w:rtl/>
          </w:rPr>
          <w:t>אישור זמני</w:t>
        </w:r>
      </w:hyperlink>
      <w:r>
        <w:rPr>
          <w:rStyle w:val="default"/>
          <w:rFonts w:cs="FrankRuehl" w:hint="cs"/>
          <w:sz w:val="24"/>
          <w:szCs w:val="24"/>
          <w:rtl/>
        </w:rPr>
        <w:t>]</w:t>
      </w:r>
    </w:p>
    <w:p w:rsidR="00917F92" w:rsidRDefault="00917F92" w:rsidP="00917F92">
      <w:pPr>
        <w:pStyle w:val="P00"/>
        <w:spacing w:before="72"/>
        <w:ind w:left="0" w:right="1134"/>
        <w:rPr>
          <w:rStyle w:val="default"/>
          <w:rFonts w:cs="FrankRuehl" w:hint="cs"/>
          <w:rtl/>
        </w:rPr>
      </w:pPr>
    </w:p>
    <w:p w:rsidR="00917F92" w:rsidRPr="00917F92" w:rsidRDefault="00917F92" w:rsidP="00917F92">
      <w:pPr>
        <w:pStyle w:val="P00"/>
        <w:spacing w:before="72"/>
        <w:ind w:left="0" w:right="1134"/>
        <w:rPr>
          <w:rStyle w:val="default"/>
          <w:rFonts w:cs="David" w:hint="cs"/>
          <w:sz w:val="22"/>
          <w:szCs w:val="22"/>
          <w:rtl/>
        </w:rPr>
      </w:pPr>
      <w:r w:rsidRPr="00917F92">
        <w:rPr>
          <w:rStyle w:val="default"/>
          <w:rFonts w:cs="David" w:hint="cs"/>
          <w:sz w:val="22"/>
          <w:szCs w:val="22"/>
          <w:rtl/>
        </w:rPr>
        <w:t>טופס 4</w:t>
      </w:r>
    </w:p>
    <w:p w:rsidR="00917F92" w:rsidRPr="00917F92" w:rsidRDefault="00917F92" w:rsidP="00917F92">
      <w:pPr>
        <w:pStyle w:val="P00"/>
        <w:spacing w:before="72"/>
        <w:ind w:left="0" w:right="1134"/>
        <w:rPr>
          <w:rStyle w:val="default"/>
          <w:rFonts w:cs="FrankRuehl" w:hint="cs"/>
          <w:sz w:val="24"/>
          <w:szCs w:val="24"/>
          <w:rtl/>
        </w:rPr>
      </w:pPr>
      <w:r w:rsidRPr="00917F92">
        <w:rPr>
          <w:rStyle w:val="default"/>
          <w:rFonts w:cs="FrankRuehl" w:hint="cs"/>
          <w:sz w:val="24"/>
          <w:szCs w:val="24"/>
          <w:rtl/>
        </w:rPr>
        <w:t>(תקנה 5)</w:t>
      </w:r>
    </w:p>
    <w:p w:rsidR="00917F92" w:rsidRPr="00917F92" w:rsidRDefault="00917F92" w:rsidP="00917F92">
      <w:pPr>
        <w:pStyle w:val="P00"/>
        <w:spacing w:before="72"/>
        <w:ind w:left="0" w:right="1134"/>
        <w:rPr>
          <w:rStyle w:val="default"/>
          <w:rFonts w:cs="FrankRuehl" w:hint="cs"/>
          <w:sz w:val="24"/>
          <w:szCs w:val="24"/>
          <w:rtl/>
        </w:rPr>
      </w:pPr>
      <w:r>
        <w:rPr>
          <w:rStyle w:val="default"/>
          <w:rFonts w:cs="FrankRuehl" w:hint="cs"/>
          <w:sz w:val="24"/>
          <w:szCs w:val="24"/>
          <w:rtl/>
        </w:rPr>
        <w:t>[</w:t>
      </w:r>
      <w:hyperlink r:id="rId12" w:history="1">
        <w:r w:rsidRPr="00982E6C">
          <w:rPr>
            <w:rStyle w:val="Hyperlink"/>
            <w:rFonts w:cs="FrankRuehl" w:hint="cs"/>
            <w:sz w:val="24"/>
            <w:szCs w:val="24"/>
            <w:rtl/>
          </w:rPr>
          <w:t>אישור</w:t>
        </w:r>
      </w:hyperlink>
      <w:r>
        <w:rPr>
          <w:rStyle w:val="default"/>
          <w:rFonts w:cs="FrankRuehl" w:hint="cs"/>
          <w:sz w:val="24"/>
          <w:szCs w:val="24"/>
          <w:rtl/>
        </w:rPr>
        <w:t>]</w:t>
      </w:r>
    </w:p>
    <w:p w:rsidR="00812E01" w:rsidRDefault="00812E01" w:rsidP="00812E01">
      <w:pPr>
        <w:pStyle w:val="P00"/>
        <w:spacing w:before="72"/>
        <w:ind w:left="0" w:right="1134"/>
        <w:rPr>
          <w:rStyle w:val="default"/>
          <w:rFonts w:cs="FrankRuehl" w:hint="cs"/>
          <w:rtl/>
        </w:rPr>
      </w:pPr>
    </w:p>
    <w:p w:rsidR="00812E01" w:rsidRPr="00812E01" w:rsidRDefault="001A345A" w:rsidP="00812E01">
      <w:pPr>
        <w:pStyle w:val="P00"/>
        <w:spacing w:before="72"/>
        <w:ind w:left="0" w:right="1134"/>
        <w:rPr>
          <w:rStyle w:val="default"/>
          <w:rFonts w:cs="David" w:hint="cs"/>
          <w:sz w:val="22"/>
          <w:szCs w:val="22"/>
          <w:rtl/>
        </w:rPr>
      </w:pPr>
      <w:r>
        <w:rPr>
          <w:rFonts w:cs="David" w:hint="cs"/>
          <w:sz w:val="22"/>
          <w:szCs w:val="22"/>
          <w:rtl/>
          <w:lang w:eastAsia="en-US"/>
        </w:rPr>
        <w:pict>
          <v:shape id="_x0000_s1660" type="#_x0000_t202" style="position:absolute;left:0;text-align:left;margin-left:470.35pt;margin-top:7.1pt;width:1in;height:9pt;z-index:251667456" filled="f" stroked="f">
            <v:textbox inset="1mm,0,1mm,0">
              <w:txbxContent>
                <w:p w:rsidR="001A345A" w:rsidRDefault="001A345A" w:rsidP="001A345A">
                  <w:pPr>
                    <w:spacing w:line="160" w:lineRule="exact"/>
                    <w:rPr>
                      <w:rFonts w:cs="Miriam" w:hint="cs"/>
                      <w:noProof/>
                      <w:sz w:val="18"/>
                      <w:szCs w:val="18"/>
                      <w:rtl/>
                    </w:rPr>
                  </w:pPr>
                  <w:r>
                    <w:rPr>
                      <w:rFonts w:cs="Miriam" w:hint="cs"/>
                      <w:sz w:val="18"/>
                      <w:szCs w:val="18"/>
                      <w:rtl/>
                    </w:rPr>
                    <w:t>תק' תשע"ג-2013</w:t>
                  </w:r>
                </w:p>
              </w:txbxContent>
            </v:textbox>
          </v:shape>
        </w:pict>
      </w:r>
      <w:r w:rsidR="00812E01" w:rsidRPr="00812E01">
        <w:rPr>
          <w:rStyle w:val="default"/>
          <w:rFonts w:cs="David" w:hint="cs"/>
          <w:sz w:val="22"/>
          <w:szCs w:val="22"/>
          <w:rtl/>
        </w:rPr>
        <w:t>טופס 5</w:t>
      </w:r>
    </w:p>
    <w:p w:rsidR="00812E01" w:rsidRPr="00812E01" w:rsidRDefault="00812E01" w:rsidP="00812E01">
      <w:pPr>
        <w:pStyle w:val="P00"/>
        <w:spacing w:before="72"/>
        <w:ind w:left="0" w:right="1134"/>
        <w:rPr>
          <w:rStyle w:val="default"/>
          <w:rFonts w:cs="FrankRuehl" w:hint="cs"/>
          <w:sz w:val="24"/>
          <w:szCs w:val="24"/>
          <w:rtl/>
        </w:rPr>
      </w:pPr>
      <w:r w:rsidRPr="00812E01">
        <w:rPr>
          <w:rStyle w:val="default"/>
          <w:rFonts w:cs="FrankRuehl" w:hint="cs"/>
          <w:sz w:val="24"/>
          <w:szCs w:val="24"/>
          <w:rtl/>
        </w:rPr>
        <w:t>(תקנה 11(ג))</w:t>
      </w:r>
    </w:p>
    <w:p w:rsidR="00812E01" w:rsidRPr="00812E01" w:rsidRDefault="00812E01" w:rsidP="00812E01">
      <w:pPr>
        <w:pStyle w:val="P00"/>
        <w:spacing w:before="72"/>
        <w:ind w:left="0" w:right="1134"/>
        <w:rPr>
          <w:rStyle w:val="default"/>
          <w:rFonts w:cs="FrankRuehl" w:hint="cs"/>
          <w:sz w:val="24"/>
          <w:szCs w:val="24"/>
          <w:rtl/>
        </w:rPr>
      </w:pPr>
      <w:r>
        <w:rPr>
          <w:rStyle w:val="default"/>
          <w:rFonts w:cs="FrankRuehl" w:hint="cs"/>
          <w:sz w:val="24"/>
          <w:szCs w:val="24"/>
          <w:rtl/>
        </w:rPr>
        <w:t>[</w:t>
      </w:r>
      <w:hyperlink r:id="rId13" w:history="1">
        <w:r w:rsidRPr="00982E6C">
          <w:rPr>
            <w:rStyle w:val="Hyperlink"/>
            <w:rFonts w:cs="FrankRuehl" w:hint="cs"/>
            <w:sz w:val="24"/>
            <w:szCs w:val="24"/>
            <w:rtl/>
          </w:rPr>
          <w:t>בקשה ל</w:t>
        </w:r>
        <w:r w:rsidRPr="00982E6C">
          <w:rPr>
            <w:rStyle w:val="Hyperlink"/>
            <w:rFonts w:cs="FrankRuehl" w:hint="cs"/>
            <w:sz w:val="24"/>
            <w:szCs w:val="24"/>
            <w:rtl/>
          </w:rPr>
          <w:t>ח</w:t>
        </w:r>
        <w:r w:rsidRPr="00982E6C">
          <w:rPr>
            <w:rStyle w:val="Hyperlink"/>
            <w:rFonts w:cs="FrankRuehl" w:hint="cs"/>
            <w:sz w:val="24"/>
            <w:szCs w:val="24"/>
            <w:rtl/>
          </w:rPr>
          <w:t>ידוש אישור</w:t>
        </w:r>
      </w:hyperlink>
      <w:r>
        <w:rPr>
          <w:rStyle w:val="default"/>
          <w:rFonts w:cs="FrankRuehl" w:hint="cs"/>
          <w:sz w:val="24"/>
          <w:szCs w:val="24"/>
          <w:rtl/>
        </w:rPr>
        <w:t>]</w:t>
      </w:r>
    </w:p>
    <w:p w:rsidR="00812E01" w:rsidRDefault="00812E01" w:rsidP="00812E01">
      <w:pPr>
        <w:pStyle w:val="P00"/>
        <w:spacing w:before="72"/>
        <w:ind w:left="0" w:right="1134"/>
        <w:rPr>
          <w:rStyle w:val="default"/>
          <w:rFonts w:cs="FrankRuehl" w:hint="cs"/>
          <w:rtl/>
        </w:rPr>
      </w:pPr>
    </w:p>
    <w:p w:rsidR="00812E01" w:rsidRDefault="00812E01" w:rsidP="00812E01">
      <w:pPr>
        <w:pStyle w:val="P00"/>
        <w:spacing w:before="72"/>
        <w:ind w:left="0" w:right="1134"/>
        <w:rPr>
          <w:rStyle w:val="default"/>
          <w:rFonts w:cs="FrankRuehl" w:hint="cs"/>
          <w:rtl/>
        </w:rPr>
      </w:pPr>
    </w:p>
    <w:p w:rsidR="00812E01" w:rsidRPr="001A345A" w:rsidRDefault="00812E01" w:rsidP="001A345A">
      <w:pPr>
        <w:pStyle w:val="medium2-header"/>
        <w:keepLines w:val="0"/>
        <w:spacing w:before="72"/>
        <w:ind w:left="0" w:right="1134"/>
        <w:outlineLvl w:val="0"/>
        <w:rPr>
          <w:rFonts w:cs="FrankRuehl" w:hint="cs"/>
          <w:noProof/>
          <w:rtl/>
        </w:rPr>
      </w:pPr>
      <w:bookmarkStart w:id="21" w:name="med3"/>
      <w:bookmarkEnd w:id="21"/>
      <w:r w:rsidRPr="001A345A">
        <w:rPr>
          <w:rFonts w:cs="FrankRuehl" w:hint="cs"/>
          <w:noProof/>
          <w:rtl/>
        </w:rPr>
        <w:t>תוספת שלישית</w:t>
      </w:r>
    </w:p>
    <w:p w:rsidR="00812E01" w:rsidRPr="00812E01" w:rsidRDefault="00812E01" w:rsidP="00812E01">
      <w:pPr>
        <w:pStyle w:val="P00"/>
        <w:spacing w:before="72"/>
        <w:ind w:left="0" w:right="1134"/>
        <w:jc w:val="center"/>
        <w:rPr>
          <w:rStyle w:val="default"/>
          <w:rFonts w:cs="FrankRuehl" w:hint="cs"/>
          <w:sz w:val="24"/>
          <w:szCs w:val="24"/>
          <w:rtl/>
        </w:rPr>
      </w:pPr>
      <w:r w:rsidRPr="00812E01">
        <w:rPr>
          <w:rStyle w:val="default"/>
          <w:rFonts w:cs="FrankRuehl" w:hint="cs"/>
          <w:sz w:val="24"/>
          <w:szCs w:val="24"/>
          <w:rtl/>
        </w:rPr>
        <w:t>(תקנה 8)</w:t>
      </w:r>
    </w:p>
    <w:p w:rsidR="00812E01" w:rsidRPr="00812E01" w:rsidRDefault="00812E01" w:rsidP="00812E01">
      <w:pPr>
        <w:pStyle w:val="P00"/>
        <w:spacing w:before="72"/>
        <w:ind w:left="0" w:right="1134"/>
        <w:jc w:val="center"/>
        <w:rPr>
          <w:rStyle w:val="default"/>
          <w:rFonts w:cs="FrankRuehl" w:hint="cs"/>
          <w:b/>
          <w:bCs/>
          <w:sz w:val="22"/>
          <w:szCs w:val="22"/>
          <w:rtl/>
        </w:rPr>
      </w:pPr>
      <w:r w:rsidRPr="00812E01">
        <w:rPr>
          <w:rStyle w:val="default"/>
          <w:rFonts w:cs="FrankRuehl" w:hint="cs"/>
          <w:b/>
          <w:bCs/>
          <w:sz w:val="22"/>
          <w:szCs w:val="22"/>
          <w:rtl/>
        </w:rPr>
        <w:t xml:space="preserve">חלק א' </w:t>
      </w:r>
      <w:r w:rsidRPr="00812E01">
        <w:rPr>
          <w:rStyle w:val="default"/>
          <w:rFonts w:cs="FrankRuehl"/>
          <w:b/>
          <w:bCs/>
          <w:sz w:val="22"/>
          <w:szCs w:val="22"/>
          <w:rtl/>
        </w:rPr>
        <w:t>–</w:t>
      </w:r>
      <w:r w:rsidRPr="00812E01">
        <w:rPr>
          <w:rStyle w:val="default"/>
          <w:rFonts w:cs="FrankRuehl" w:hint="cs"/>
          <w:b/>
          <w:bCs/>
          <w:sz w:val="22"/>
          <w:szCs w:val="22"/>
          <w:rtl/>
        </w:rPr>
        <w:t xml:space="preserve"> דרישות כשירות</w:t>
      </w:r>
    </w:p>
    <w:p w:rsidR="00812E01" w:rsidRDefault="00812E01" w:rsidP="00812E01">
      <w:pPr>
        <w:pStyle w:val="P00"/>
        <w:spacing w:before="72"/>
        <w:ind w:left="0" w:right="1134"/>
        <w:rPr>
          <w:rStyle w:val="default"/>
          <w:rFonts w:cs="FrankRuehl" w:hint="cs"/>
          <w:rtl/>
        </w:rPr>
      </w:pPr>
      <w:r>
        <w:rPr>
          <w:rStyle w:val="default"/>
          <w:rFonts w:cs="FrankRuehl" w:hint="cs"/>
          <w:rtl/>
        </w:rPr>
        <w:t>1.</w:t>
      </w:r>
      <w:r>
        <w:rPr>
          <w:rStyle w:val="default"/>
          <w:rFonts w:cs="FrankRuehl" w:hint="cs"/>
          <w:rtl/>
        </w:rPr>
        <w:tab/>
      </w:r>
      <w:r w:rsidR="00C41F10" w:rsidRPr="00BD79D6">
        <w:rPr>
          <w:rStyle w:val="default"/>
          <w:rFonts w:cs="FrankRuehl" w:hint="cs"/>
          <w:b/>
          <w:bCs/>
          <w:sz w:val="22"/>
          <w:szCs w:val="22"/>
          <w:rtl/>
        </w:rPr>
        <w:t>מנהל גוף אישור ובקרה</w:t>
      </w:r>
    </w:p>
    <w:p w:rsidR="00C41F10" w:rsidRDefault="00C41F10" w:rsidP="00BD79D6">
      <w:pPr>
        <w:pStyle w:val="P00"/>
        <w:spacing w:before="72"/>
        <w:ind w:left="1021" w:right="1134" w:hanging="397"/>
        <w:rPr>
          <w:rStyle w:val="default"/>
          <w:rFonts w:cs="FrankRuehl" w:hint="cs"/>
          <w:rtl/>
        </w:rPr>
      </w:pPr>
      <w:r>
        <w:rPr>
          <w:rStyle w:val="default"/>
          <w:rFonts w:cs="FrankRuehl" w:hint="cs"/>
          <w:rtl/>
        </w:rPr>
        <w:t>1.1</w:t>
      </w:r>
      <w:r>
        <w:rPr>
          <w:rStyle w:val="default"/>
          <w:rFonts w:cs="FrankRuehl" w:hint="cs"/>
          <w:rtl/>
        </w:rPr>
        <w:tab/>
        <w:t>בעל תואר ראשון לפחות, באחד מן המקצועות האלה: חקלאות, מדעי החיים, מזון, כלכלה או מינהל עסקים או שהוא בעל תואר אקדמי אחר בתחום העיסוק העיקרי של הגוף;</w:t>
      </w:r>
    </w:p>
    <w:p w:rsidR="00C41F10" w:rsidRDefault="00C41F10" w:rsidP="00BD79D6">
      <w:pPr>
        <w:pStyle w:val="P00"/>
        <w:spacing w:before="72"/>
        <w:ind w:left="1021" w:right="1134" w:hanging="397"/>
        <w:rPr>
          <w:rStyle w:val="default"/>
          <w:rFonts w:cs="FrankRuehl" w:hint="cs"/>
          <w:rtl/>
        </w:rPr>
      </w:pPr>
      <w:r>
        <w:rPr>
          <w:rStyle w:val="default"/>
          <w:rFonts w:cs="FrankRuehl" w:hint="cs"/>
          <w:rtl/>
        </w:rPr>
        <w:t>1.2</w:t>
      </w:r>
      <w:r>
        <w:rPr>
          <w:rStyle w:val="default"/>
          <w:rFonts w:cs="FrankRuehl" w:hint="cs"/>
          <w:rtl/>
        </w:rPr>
        <w:tab/>
        <w:t>בעל תעודה בדבר סיום קורס של עורכי מבדקים שהמנהל הכיר בו;</w:t>
      </w:r>
    </w:p>
    <w:p w:rsidR="00C41F10" w:rsidRDefault="00C41F10" w:rsidP="00BD79D6">
      <w:pPr>
        <w:pStyle w:val="P00"/>
        <w:spacing w:before="72"/>
        <w:ind w:left="1021" w:right="1134" w:hanging="397"/>
        <w:rPr>
          <w:rStyle w:val="default"/>
          <w:rFonts w:cs="FrankRuehl" w:hint="cs"/>
          <w:rtl/>
        </w:rPr>
      </w:pPr>
      <w:r>
        <w:rPr>
          <w:rStyle w:val="default"/>
          <w:rFonts w:cs="FrankRuehl" w:hint="cs"/>
          <w:rtl/>
        </w:rPr>
        <w:t>1.3</w:t>
      </w:r>
      <w:r>
        <w:rPr>
          <w:rStyle w:val="default"/>
          <w:rFonts w:cs="FrankRuehl" w:hint="cs"/>
          <w:rtl/>
        </w:rPr>
        <w:tab/>
        <w:t>בקי בדרישות החוק והתקנות שלפיו;</w:t>
      </w:r>
    </w:p>
    <w:p w:rsidR="00C41F10" w:rsidRDefault="00C41F10" w:rsidP="00BD79D6">
      <w:pPr>
        <w:pStyle w:val="P00"/>
        <w:spacing w:before="72"/>
        <w:ind w:left="1021" w:right="1134" w:hanging="397"/>
        <w:rPr>
          <w:rStyle w:val="default"/>
          <w:rFonts w:cs="FrankRuehl" w:hint="cs"/>
          <w:rtl/>
        </w:rPr>
      </w:pPr>
      <w:r>
        <w:rPr>
          <w:rStyle w:val="default"/>
          <w:rFonts w:cs="FrankRuehl" w:hint="cs"/>
          <w:rtl/>
        </w:rPr>
        <w:t>1.4</w:t>
      </w:r>
      <w:r>
        <w:rPr>
          <w:rStyle w:val="default"/>
          <w:rFonts w:cs="FrankRuehl" w:hint="cs"/>
          <w:rtl/>
        </w:rPr>
        <w:tab/>
        <w:t>בעל כשירות של מבקר לפחות.</w:t>
      </w:r>
    </w:p>
    <w:p w:rsidR="00C41F10" w:rsidRDefault="00C41F10" w:rsidP="00C41F10">
      <w:pPr>
        <w:pStyle w:val="P00"/>
        <w:spacing w:before="72"/>
        <w:ind w:left="0" w:right="1134"/>
        <w:rPr>
          <w:rStyle w:val="default"/>
          <w:rFonts w:cs="FrankRuehl" w:hint="cs"/>
          <w:rtl/>
        </w:rPr>
      </w:pPr>
      <w:r>
        <w:rPr>
          <w:rStyle w:val="default"/>
          <w:rFonts w:cs="FrankRuehl" w:hint="cs"/>
          <w:rtl/>
        </w:rPr>
        <w:t>2.</w:t>
      </w:r>
      <w:r>
        <w:rPr>
          <w:rStyle w:val="default"/>
          <w:rFonts w:cs="FrankRuehl" w:hint="cs"/>
          <w:rtl/>
        </w:rPr>
        <w:tab/>
      </w:r>
      <w:r w:rsidRPr="00BD79D6">
        <w:rPr>
          <w:rStyle w:val="default"/>
          <w:rFonts w:cs="FrankRuehl" w:hint="cs"/>
          <w:b/>
          <w:bCs/>
          <w:sz w:val="22"/>
          <w:szCs w:val="22"/>
          <w:rtl/>
        </w:rPr>
        <w:t>מנהל אבטחת איכות</w:t>
      </w:r>
    </w:p>
    <w:p w:rsidR="00C41F10" w:rsidRDefault="00C41F10" w:rsidP="00BD79D6">
      <w:pPr>
        <w:pStyle w:val="P00"/>
        <w:spacing w:before="72"/>
        <w:ind w:left="1021" w:right="1134" w:hanging="397"/>
        <w:rPr>
          <w:rStyle w:val="default"/>
          <w:rFonts w:cs="FrankRuehl" w:hint="cs"/>
          <w:rtl/>
        </w:rPr>
      </w:pPr>
      <w:r>
        <w:rPr>
          <w:rStyle w:val="default"/>
          <w:rFonts w:cs="FrankRuehl" w:hint="cs"/>
          <w:rtl/>
        </w:rPr>
        <w:t>2.1</w:t>
      </w:r>
      <w:r>
        <w:rPr>
          <w:rStyle w:val="default"/>
          <w:rFonts w:cs="FrankRuehl" w:hint="cs"/>
          <w:rtl/>
        </w:rPr>
        <w:tab/>
      </w:r>
      <w:r w:rsidR="00BD79D6">
        <w:rPr>
          <w:rStyle w:val="default"/>
          <w:rFonts w:cs="FrankRuehl" w:hint="cs"/>
          <w:rtl/>
        </w:rPr>
        <w:t>בעל תואר ראשון לפחות, ממוסד אקדמי מוכר באחד מתחומים אלה: מדעי החיים, חקלאות, מזון או אבטחת איכות;</w:t>
      </w:r>
    </w:p>
    <w:p w:rsidR="00BD79D6" w:rsidRDefault="00BD79D6" w:rsidP="00BD79D6">
      <w:pPr>
        <w:pStyle w:val="P00"/>
        <w:spacing w:before="72"/>
        <w:ind w:left="1021" w:right="1134" w:hanging="397"/>
        <w:rPr>
          <w:rStyle w:val="default"/>
          <w:rFonts w:cs="FrankRuehl" w:hint="cs"/>
          <w:rtl/>
        </w:rPr>
      </w:pPr>
      <w:r>
        <w:rPr>
          <w:rStyle w:val="default"/>
          <w:rFonts w:cs="FrankRuehl" w:hint="cs"/>
          <w:rtl/>
        </w:rPr>
        <w:t>2.2</w:t>
      </w:r>
      <w:r>
        <w:rPr>
          <w:rStyle w:val="default"/>
          <w:rFonts w:cs="FrankRuehl" w:hint="cs"/>
          <w:rtl/>
        </w:rPr>
        <w:tab/>
        <w:t>בעל תעודה בדבר סיו קורס של עורכי מבדקים שהמנהל הכיר בו;</w:t>
      </w:r>
    </w:p>
    <w:p w:rsidR="00BD79D6" w:rsidRDefault="00BD79D6" w:rsidP="00BD79D6">
      <w:pPr>
        <w:pStyle w:val="P00"/>
        <w:spacing w:before="72"/>
        <w:ind w:left="1021" w:right="1134" w:hanging="397"/>
        <w:rPr>
          <w:rStyle w:val="default"/>
          <w:rFonts w:cs="FrankRuehl" w:hint="cs"/>
          <w:rtl/>
        </w:rPr>
      </w:pPr>
      <w:r>
        <w:rPr>
          <w:rStyle w:val="default"/>
          <w:rFonts w:cs="FrankRuehl" w:hint="cs"/>
          <w:rtl/>
        </w:rPr>
        <w:t>2.3</w:t>
      </w:r>
      <w:r>
        <w:rPr>
          <w:rStyle w:val="default"/>
          <w:rFonts w:cs="FrankRuehl" w:hint="cs"/>
          <w:rtl/>
        </w:rPr>
        <w:tab/>
        <w:t>בעל כשירות של מבקר לפחות.</w:t>
      </w:r>
    </w:p>
    <w:p w:rsidR="00BD79D6" w:rsidRDefault="00BD79D6" w:rsidP="00BD79D6">
      <w:pPr>
        <w:pStyle w:val="P00"/>
        <w:spacing w:before="72"/>
        <w:ind w:left="0" w:right="1134"/>
        <w:rPr>
          <w:rStyle w:val="default"/>
          <w:rFonts w:cs="FrankRuehl" w:hint="cs"/>
          <w:rtl/>
        </w:rPr>
      </w:pPr>
      <w:r>
        <w:rPr>
          <w:rStyle w:val="default"/>
          <w:rFonts w:cs="FrankRuehl" w:hint="cs"/>
          <w:rtl/>
        </w:rPr>
        <w:t>3.</w:t>
      </w:r>
      <w:r>
        <w:rPr>
          <w:rStyle w:val="default"/>
          <w:rFonts w:cs="FrankRuehl" w:hint="cs"/>
          <w:rtl/>
        </w:rPr>
        <w:tab/>
      </w:r>
      <w:r w:rsidRPr="00BD79D6">
        <w:rPr>
          <w:rStyle w:val="default"/>
          <w:rFonts w:cs="FrankRuehl" w:hint="cs"/>
          <w:b/>
          <w:bCs/>
          <w:sz w:val="22"/>
          <w:szCs w:val="22"/>
          <w:rtl/>
        </w:rPr>
        <w:t>מבקר</w:t>
      </w:r>
    </w:p>
    <w:p w:rsidR="00BD79D6" w:rsidRDefault="00BD79D6" w:rsidP="00BD79D6">
      <w:pPr>
        <w:pStyle w:val="P00"/>
        <w:spacing w:before="72"/>
        <w:ind w:left="1021" w:right="1134" w:hanging="397"/>
        <w:rPr>
          <w:rStyle w:val="default"/>
          <w:rFonts w:cs="FrankRuehl" w:hint="cs"/>
          <w:rtl/>
        </w:rPr>
      </w:pPr>
      <w:r>
        <w:rPr>
          <w:rStyle w:val="default"/>
          <w:rFonts w:cs="FrankRuehl" w:hint="cs"/>
          <w:rtl/>
        </w:rPr>
        <w:t>3.1</w:t>
      </w:r>
      <w:r>
        <w:rPr>
          <w:rStyle w:val="default"/>
          <w:rFonts w:cs="FrankRuehl" w:hint="cs"/>
          <w:rtl/>
        </w:rPr>
        <w:tab/>
        <w:t>בעל תעודה של טכנאי או הנדסאי ממוסד מוכר באחד מתחומים אלה: חקלאות, מזון, הבטחת איכות;</w:t>
      </w:r>
    </w:p>
    <w:p w:rsidR="00BD79D6" w:rsidRDefault="00BD79D6" w:rsidP="00BD79D6">
      <w:pPr>
        <w:pStyle w:val="P00"/>
        <w:spacing w:before="72"/>
        <w:ind w:left="1021" w:right="1134" w:hanging="397"/>
        <w:rPr>
          <w:rStyle w:val="default"/>
          <w:rFonts w:cs="FrankRuehl" w:hint="cs"/>
          <w:rtl/>
        </w:rPr>
      </w:pPr>
      <w:r>
        <w:rPr>
          <w:rStyle w:val="default"/>
          <w:rFonts w:cs="FrankRuehl" w:hint="cs"/>
          <w:rtl/>
        </w:rPr>
        <w:t>3.2</w:t>
      </w:r>
      <w:r>
        <w:rPr>
          <w:rStyle w:val="default"/>
          <w:rFonts w:cs="FrankRuehl" w:hint="cs"/>
          <w:rtl/>
        </w:rPr>
        <w:tab/>
        <w:t>סיים בהצלחה קורס בסיסי של 40 שעות לפחות באבטחת איכות ובעריכת מבדקים במוסד שהמנהל הכיר בו;</w:t>
      </w:r>
    </w:p>
    <w:p w:rsidR="00BD79D6" w:rsidRDefault="00BD79D6" w:rsidP="00BD79D6">
      <w:pPr>
        <w:pStyle w:val="P00"/>
        <w:spacing w:before="72"/>
        <w:ind w:left="1021" w:right="1134" w:hanging="397"/>
        <w:rPr>
          <w:rStyle w:val="default"/>
          <w:rFonts w:cs="FrankRuehl" w:hint="cs"/>
          <w:rtl/>
        </w:rPr>
      </w:pPr>
      <w:r>
        <w:rPr>
          <w:rStyle w:val="default"/>
          <w:rFonts w:cs="FrankRuehl" w:hint="cs"/>
          <w:rtl/>
        </w:rPr>
        <w:t>3.3</w:t>
      </w:r>
      <w:r>
        <w:rPr>
          <w:rStyle w:val="default"/>
          <w:rFonts w:cs="FrankRuehl" w:hint="cs"/>
          <w:rtl/>
        </w:rPr>
        <w:tab/>
        <w:t>סיים בהצלחה קורס בסיסי של 40 שעות לפחות בעקרונות החקלאות האורגנית במוסד מוכר;</w:t>
      </w:r>
    </w:p>
    <w:p w:rsidR="00BD79D6" w:rsidRDefault="00BD79D6" w:rsidP="00BD79D6">
      <w:pPr>
        <w:pStyle w:val="P00"/>
        <w:spacing w:before="72"/>
        <w:ind w:left="1021" w:right="1134" w:hanging="397"/>
        <w:rPr>
          <w:rStyle w:val="default"/>
          <w:rFonts w:cs="FrankRuehl" w:hint="cs"/>
          <w:rtl/>
        </w:rPr>
      </w:pPr>
      <w:r>
        <w:rPr>
          <w:rStyle w:val="default"/>
          <w:rFonts w:cs="FrankRuehl" w:hint="cs"/>
          <w:rtl/>
        </w:rPr>
        <w:t>3.4</w:t>
      </w:r>
      <w:r>
        <w:rPr>
          <w:rStyle w:val="default"/>
          <w:rFonts w:cs="FrankRuehl" w:hint="cs"/>
          <w:rtl/>
        </w:rPr>
        <w:tab/>
        <w:t xml:space="preserve">אם גוף האישור והבקרה נותן היתר לעוסקים בעיבוד תוצרת אורגנית </w:t>
      </w:r>
      <w:r>
        <w:rPr>
          <w:rStyle w:val="default"/>
          <w:rFonts w:cs="FrankRuehl"/>
          <w:rtl/>
        </w:rPr>
        <w:t>–</w:t>
      </w:r>
      <w:r>
        <w:rPr>
          <w:rStyle w:val="default"/>
          <w:rFonts w:cs="FrankRuehl" w:hint="cs"/>
          <w:rtl/>
        </w:rPr>
        <w:t xml:space="preserve"> בעל תעודה בדבר סיום בהצלחה, קורס של בטיחות מזון שהמנהל הכיר בו;</w:t>
      </w:r>
    </w:p>
    <w:p w:rsidR="00BD79D6" w:rsidRDefault="00BD79D6" w:rsidP="00BD79D6">
      <w:pPr>
        <w:pStyle w:val="P00"/>
        <w:spacing w:before="72"/>
        <w:ind w:left="1021" w:right="1134" w:hanging="397"/>
        <w:rPr>
          <w:rStyle w:val="default"/>
          <w:rFonts w:cs="FrankRuehl" w:hint="cs"/>
          <w:rtl/>
        </w:rPr>
      </w:pPr>
      <w:r>
        <w:rPr>
          <w:rStyle w:val="default"/>
          <w:rFonts w:cs="FrankRuehl" w:hint="cs"/>
          <w:rtl/>
        </w:rPr>
        <w:t>3.5</w:t>
      </w:r>
      <w:r>
        <w:rPr>
          <w:rStyle w:val="default"/>
          <w:rFonts w:cs="FrankRuehl" w:hint="cs"/>
          <w:rtl/>
        </w:rPr>
        <w:tab/>
        <w:t xml:space="preserve">אם גוף האישור והבקרה נותן היתר לעוסקים שמייצאים תוצרת אורגנית </w:t>
      </w:r>
      <w:r>
        <w:rPr>
          <w:rStyle w:val="default"/>
          <w:rFonts w:cs="FrankRuehl"/>
          <w:rtl/>
        </w:rPr>
        <w:t>–</w:t>
      </w:r>
      <w:r>
        <w:rPr>
          <w:rStyle w:val="default"/>
          <w:rFonts w:cs="FrankRuehl" w:hint="cs"/>
          <w:rtl/>
        </w:rPr>
        <w:t xml:space="preserve"> דרישות ארצות היעד כעדכונן מזמן לזמן;</w:t>
      </w:r>
    </w:p>
    <w:p w:rsidR="00BD79D6" w:rsidRDefault="00BD79D6" w:rsidP="00BD79D6">
      <w:pPr>
        <w:pStyle w:val="P00"/>
        <w:spacing w:before="72"/>
        <w:ind w:left="1021" w:right="1134" w:hanging="397"/>
        <w:rPr>
          <w:rStyle w:val="default"/>
          <w:rFonts w:cs="FrankRuehl" w:hint="cs"/>
          <w:rtl/>
        </w:rPr>
      </w:pPr>
      <w:r>
        <w:rPr>
          <w:rStyle w:val="default"/>
          <w:rFonts w:cs="FrankRuehl" w:hint="cs"/>
          <w:rtl/>
        </w:rPr>
        <w:t>3.6</w:t>
      </w:r>
      <w:r>
        <w:rPr>
          <w:rStyle w:val="default"/>
          <w:rFonts w:cs="FrankRuehl" w:hint="cs"/>
          <w:rtl/>
        </w:rPr>
        <w:tab/>
        <w:t>בעל ניסיון מוכח, לפי אישור בכתב של מנהל הגוף, של חצי שנה לפחות בתחום בקרה בחקלאות;</w:t>
      </w:r>
    </w:p>
    <w:p w:rsidR="00BD79D6" w:rsidRDefault="00BD79D6" w:rsidP="00BD79D6">
      <w:pPr>
        <w:pStyle w:val="P00"/>
        <w:spacing w:before="72"/>
        <w:ind w:left="1021" w:right="1134" w:hanging="397"/>
        <w:rPr>
          <w:rStyle w:val="default"/>
          <w:rFonts w:cs="FrankRuehl" w:hint="cs"/>
          <w:rtl/>
        </w:rPr>
      </w:pPr>
      <w:r>
        <w:rPr>
          <w:rStyle w:val="default"/>
          <w:rFonts w:cs="FrankRuehl" w:hint="cs"/>
          <w:rtl/>
        </w:rPr>
        <w:t>3.7</w:t>
      </w:r>
      <w:r>
        <w:rPr>
          <w:rStyle w:val="default"/>
          <w:rFonts w:cs="FrankRuehl" w:hint="cs"/>
          <w:rtl/>
        </w:rPr>
        <w:tab/>
        <w:t>עבר הכשרה ובחינה בידי מנהל הגוף או מנהל אבטחת איכות בנושאים אלה:</w:t>
      </w:r>
    </w:p>
    <w:p w:rsidR="00BD79D6" w:rsidRDefault="00BD79D6" w:rsidP="00AF5BAB">
      <w:pPr>
        <w:pStyle w:val="P00"/>
        <w:spacing w:before="72"/>
        <w:ind w:left="1475" w:right="1134" w:hanging="454"/>
        <w:rPr>
          <w:rStyle w:val="default"/>
          <w:rFonts w:cs="FrankRuehl" w:hint="cs"/>
          <w:rtl/>
        </w:rPr>
      </w:pPr>
      <w:r>
        <w:rPr>
          <w:rStyle w:val="default"/>
          <w:rFonts w:cs="FrankRuehl" w:hint="cs"/>
          <w:rtl/>
        </w:rPr>
        <w:t>3.7.1</w:t>
      </w:r>
      <w:r>
        <w:rPr>
          <w:rStyle w:val="default"/>
          <w:rFonts w:cs="FrankRuehl" w:hint="cs"/>
          <w:rtl/>
        </w:rPr>
        <w:tab/>
        <w:t>החוק והתקנות שלפיו;</w:t>
      </w:r>
    </w:p>
    <w:p w:rsidR="00BD79D6" w:rsidRDefault="00480EEF" w:rsidP="00AF5BAB">
      <w:pPr>
        <w:pStyle w:val="P00"/>
        <w:spacing w:before="72"/>
        <w:ind w:left="1475" w:right="1134" w:hanging="454"/>
        <w:rPr>
          <w:rStyle w:val="default"/>
          <w:rFonts w:cs="FrankRuehl" w:hint="cs"/>
          <w:rtl/>
        </w:rPr>
      </w:pPr>
      <w:r>
        <w:rPr>
          <w:rStyle w:val="default"/>
          <w:rFonts w:cs="FrankRuehl" w:hint="cs"/>
          <w:rtl/>
        </w:rPr>
        <w:t>3.7.2</w:t>
      </w:r>
      <w:r>
        <w:rPr>
          <w:rStyle w:val="default"/>
          <w:rFonts w:cs="FrankRuehl" w:hint="cs"/>
          <w:rtl/>
        </w:rPr>
        <w:tab/>
        <w:t>תקן 65;</w:t>
      </w:r>
    </w:p>
    <w:p w:rsidR="00480EEF" w:rsidRDefault="00480EEF" w:rsidP="00AF5BAB">
      <w:pPr>
        <w:pStyle w:val="P00"/>
        <w:spacing w:before="72"/>
        <w:ind w:left="1475" w:right="1134" w:hanging="454"/>
        <w:rPr>
          <w:rStyle w:val="default"/>
          <w:rFonts w:cs="FrankRuehl" w:hint="cs"/>
          <w:rtl/>
        </w:rPr>
      </w:pPr>
      <w:r>
        <w:rPr>
          <w:rStyle w:val="default"/>
          <w:rFonts w:cs="FrankRuehl" w:hint="cs"/>
          <w:rtl/>
        </w:rPr>
        <w:t>3.7.3</w:t>
      </w:r>
      <w:r>
        <w:rPr>
          <w:rStyle w:val="default"/>
          <w:rFonts w:cs="FrankRuehl" w:hint="cs"/>
          <w:rtl/>
        </w:rPr>
        <w:tab/>
        <w:t>תקן 19011;</w:t>
      </w:r>
    </w:p>
    <w:p w:rsidR="00480EEF" w:rsidRDefault="00480EEF" w:rsidP="00AF5BAB">
      <w:pPr>
        <w:pStyle w:val="P00"/>
        <w:spacing w:before="72"/>
        <w:ind w:left="1475" w:right="1134" w:hanging="454"/>
        <w:rPr>
          <w:rStyle w:val="default"/>
          <w:rFonts w:cs="FrankRuehl" w:hint="cs"/>
          <w:rtl/>
        </w:rPr>
      </w:pPr>
      <w:r>
        <w:rPr>
          <w:rStyle w:val="default"/>
          <w:rFonts w:cs="FrankRuehl" w:hint="cs"/>
          <w:rtl/>
        </w:rPr>
        <w:t>3.7.4</w:t>
      </w:r>
      <w:r>
        <w:rPr>
          <w:rStyle w:val="default"/>
          <w:rFonts w:cs="FrankRuehl" w:hint="cs"/>
          <w:rtl/>
        </w:rPr>
        <w:tab/>
        <w:t>מדריך איכות, הוראות עבודה ורשימות תיוג של גוף הבקרה.</w:t>
      </w:r>
    </w:p>
    <w:p w:rsidR="00480EEF" w:rsidRPr="00AF5BAB" w:rsidRDefault="00480EEF" w:rsidP="00AF5BAB">
      <w:pPr>
        <w:pStyle w:val="P00"/>
        <w:spacing w:before="72"/>
        <w:ind w:left="0" w:right="1134"/>
        <w:jc w:val="center"/>
        <w:rPr>
          <w:rStyle w:val="default"/>
          <w:rFonts w:cs="FrankRuehl" w:hint="cs"/>
          <w:b/>
          <w:bCs/>
          <w:sz w:val="22"/>
          <w:szCs w:val="22"/>
          <w:rtl/>
        </w:rPr>
      </w:pPr>
      <w:r w:rsidRPr="00AF5BAB">
        <w:rPr>
          <w:rStyle w:val="default"/>
          <w:rFonts w:cs="FrankRuehl" w:hint="cs"/>
          <w:b/>
          <w:bCs/>
          <w:sz w:val="22"/>
          <w:szCs w:val="22"/>
          <w:rtl/>
        </w:rPr>
        <w:t xml:space="preserve">חלק ב' </w:t>
      </w:r>
      <w:r w:rsidRPr="00AF5BAB">
        <w:rPr>
          <w:rStyle w:val="default"/>
          <w:rFonts w:cs="FrankRuehl"/>
          <w:b/>
          <w:bCs/>
          <w:sz w:val="22"/>
          <w:szCs w:val="22"/>
          <w:rtl/>
        </w:rPr>
        <w:t>–</w:t>
      </w:r>
      <w:r w:rsidRPr="00AF5BAB">
        <w:rPr>
          <w:rStyle w:val="default"/>
          <w:rFonts w:cs="FrankRuehl" w:hint="cs"/>
          <w:b/>
          <w:bCs/>
          <w:sz w:val="22"/>
          <w:szCs w:val="22"/>
          <w:rtl/>
        </w:rPr>
        <w:t xml:space="preserve"> דרישות ההדרכה</w:t>
      </w:r>
    </w:p>
    <w:p w:rsidR="00480EEF" w:rsidRDefault="00480EEF" w:rsidP="00480EEF">
      <w:pPr>
        <w:pStyle w:val="P00"/>
        <w:spacing w:before="72"/>
        <w:ind w:left="0" w:right="1134"/>
        <w:rPr>
          <w:rStyle w:val="default"/>
          <w:rFonts w:cs="FrankRuehl" w:hint="cs"/>
          <w:rtl/>
        </w:rPr>
      </w:pPr>
      <w:r>
        <w:rPr>
          <w:rStyle w:val="default"/>
          <w:rFonts w:cs="FrankRuehl" w:hint="cs"/>
          <w:rtl/>
        </w:rPr>
        <w:t>1.</w:t>
      </w:r>
      <w:r>
        <w:rPr>
          <w:rStyle w:val="default"/>
          <w:rFonts w:cs="FrankRuehl" w:hint="cs"/>
          <w:rtl/>
        </w:rPr>
        <w:tab/>
        <w:t>השתלמויות שנתיות כמפורט להלן לפחות:</w:t>
      </w:r>
    </w:p>
    <w:p w:rsidR="00480EEF" w:rsidRDefault="00480EEF" w:rsidP="00AF5BAB">
      <w:pPr>
        <w:pStyle w:val="P00"/>
        <w:spacing w:before="72"/>
        <w:ind w:left="624" w:right="1134"/>
        <w:rPr>
          <w:rStyle w:val="default"/>
          <w:rFonts w:cs="FrankRuehl" w:hint="cs"/>
          <w:rtl/>
        </w:rPr>
      </w:pPr>
      <w:r>
        <w:rPr>
          <w:rStyle w:val="default"/>
          <w:rFonts w:cs="FrankRuehl" w:hint="cs"/>
          <w:rtl/>
        </w:rPr>
        <w:t xml:space="preserve">החוק והתקנות שהותקנו לפיו </w:t>
      </w:r>
      <w:r>
        <w:rPr>
          <w:rStyle w:val="default"/>
          <w:rFonts w:cs="FrankRuehl"/>
          <w:rtl/>
        </w:rPr>
        <w:t>–</w:t>
      </w:r>
      <w:r>
        <w:rPr>
          <w:rStyle w:val="default"/>
          <w:rFonts w:cs="FrankRuehl" w:hint="cs"/>
          <w:rtl/>
        </w:rPr>
        <w:t xml:space="preserve"> השתלמות בת 8 שעות לפחות;</w:t>
      </w:r>
    </w:p>
    <w:p w:rsidR="00480EEF" w:rsidRDefault="00AF5BAB" w:rsidP="00AF5BAB">
      <w:pPr>
        <w:pStyle w:val="P00"/>
        <w:spacing w:before="72"/>
        <w:ind w:left="624" w:right="1134"/>
        <w:rPr>
          <w:rStyle w:val="default"/>
          <w:rFonts w:cs="FrankRuehl" w:hint="cs"/>
          <w:rtl/>
        </w:rPr>
      </w:pPr>
      <w:r>
        <w:rPr>
          <w:rStyle w:val="default"/>
          <w:rFonts w:cs="FrankRuehl" w:hint="cs"/>
          <w:rtl/>
        </w:rPr>
        <w:t>מערכת האיכות של גוף הבקרה (הדרכה בת 4 שעות לפחות).</w:t>
      </w:r>
    </w:p>
    <w:p w:rsidR="00AF5BAB" w:rsidRDefault="00AF5BAB" w:rsidP="00480EEF">
      <w:pPr>
        <w:pStyle w:val="P00"/>
        <w:spacing w:before="72"/>
        <w:ind w:left="0" w:right="1134"/>
        <w:rPr>
          <w:rStyle w:val="default"/>
          <w:rFonts w:cs="FrankRuehl" w:hint="cs"/>
          <w:rtl/>
        </w:rPr>
      </w:pPr>
    </w:p>
    <w:p w:rsidR="00AF5BAB" w:rsidRPr="001A345A" w:rsidRDefault="00AF5BAB" w:rsidP="001A345A">
      <w:pPr>
        <w:pStyle w:val="medium2-header"/>
        <w:keepLines w:val="0"/>
        <w:spacing w:before="72"/>
        <w:ind w:left="0" w:right="1134"/>
        <w:outlineLvl w:val="0"/>
        <w:rPr>
          <w:rFonts w:cs="FrankRuehl" w:hint="cs"/>
          <w:noProof/>
          <w:rtl/>
        </w:rPr>
      </w:pPr>
      <w:bookmarkStart w:id="22" w:name="med4"/>
      <w:bookmarkEnd w:id="22"/>
      <w:r w:rsidRPr="001A345A">
        <w:rPr>
          <w:rFonts w:cs="FrankRuehl" w:hint="cs"/>
          <w:noProof/>
          <w:rtl/>
        </w:rPr>
        <w:t>תוספת רביעית</w:t>
      </w:r>
    </w:p>
    <w:p w:rsidR="00AF5BAB" w:rsidRPr="00AF5BAB" w:rsidRDefault="00AF5BAB" w:rsidP="00AF5BAB">
      <w:pPr>
        <w:pStyle w:val="P00"/>
        <w:spacing w:before="72"/>
        <w:ind w:left="0" w:right="1134"/>
        <w:jc w:val="center"/>
        <w:rPr>
          <w:rStyle w:val="default"/>
          <w:rFonts w:cs="FrankRuehl" w:hint="cs"/>
          <w:sz w:val="24"/>
          <w:szCs w:val="24"/>
          <w:rtl/>
        </w:rPr>
      </w:pPr>
      <w:r w:rsidRPr="00AF5BAB">
        <w:rPr>
          <w:rStyle w:val="default"/>
          <w:rFonts w:cs="FrankRuehl" w:hint="cs"/>
          <w:sz w:val="24"/>
          <w:szCs w:val="24"/>
          <w:rtl/>
        </w:rPr>
        <w:t>(תקנה 12(א))</w:t>
      </w:r>
    </w:p>
    <w:p w:rsidR="00AF5BAB" w:rsidRPr="00AF5BAB" w:rsidRDefault="00AF5BAB" w:rsidP="00AF5BAB">
      <w:pPr>
        <w:pStyle w:val="P00"/>
        <w:spacing w:before="72"/>
        <w:ind w:left="0" w:right="1134"/>
        <w:jc w:val="center"/>
        <w:rPr>
          <w:rStyle w:val="default"/>
          <w:rFonts w:cs="FrankRuehl" w:hint="cs"/>
          <w:b/>
          <w:bCs/>
          <w:sz w:val="22"/>
          <w:szCs w:val="22"/>
          <w:rtl/>
        </w:rPr>
      </w:pPr>
      <w:r w:rsidRPr="00AF5BAB">
        <w:rPr>
          <w:rStyle w:val="default"/>
          <w:rFonts w:cs="FrankRuehl" w:hint="cs"/>
          <w:b/>
          <w:bCs/>
          <w:sz w:val="22"/>
          <w:szCs w:val="22"/>
          <w:rtl/>
        </w:rPr>
        <w:t>הנחיות לדיווח שנתי</w:t>
      </w:r>
    </w:p>
    <w:p w:rsidR="00AF5BAB" w:rsidRDefault="00AF5BAB" w:rsidP="00480EEF">
      <w:pPr>
        <w:pStyle w:val="P00"/>
        <w:spacing w:before="72"/>
        <w:ind w:left="0" w:right="1134"/>
        <w:rPr>
          <w:rStyle w:val="default"/>
          <w:rFonts w:cs="FrankRuehl" w:hint="cs"/>
          <w:rtl/>
        </w:rPr>
      </w:pPr>
      <w:r w:rsidRPr="00AF5BAB">
        <w:rPr>
          <w:rStyle w:val="default"/>
          <w:rFonts w:cs="FrankRuehl" w:hint="cs"/>
          <w:b/>
          <w:bCs/>
          <w:sz w:val="22"/>
          <w:szCs w:val="22"/>
          <w:rtl/>
        </w:rPr>
        <w:t>תחום האישור וההסמכה</w:t>
      </w:r>
      <w:r>
        <w:rPr>
          <w:rStyle w:val="default"/>
          <w:rFonts w:cs="FrankRuehl" w:hint="cs"/>
          <w:rtl/>
        </w:rPr>
        <w:t>:</w:t>
      </w:r>
    </w:p>
    <w:p w:rsidR="00AF5BAB" w:rsidRDefault="00AF5BAB" w:rsidP="00480EEF">
      <w:pPr>
        <w:pStyle w:val="P00"/>
        <w:spacing w:before="72"/>
        <w:ind w:left="0" w:right="1134"/>
        <w:rPr>
          <w:rStyle w:val="default"/>
          <w:rFonts w:cs="FrankRuehl" w:hint="cs"/>
          <w:rtl/>
        </w:rPr>
      </w:pPr>
      <w:r w:rsidRPr="00AF5BAB">
        <w:rPr>
          <w:rStyle w:val="default"/>
          <w:rFonts w:cs="FrankRuehl" w:hint="cs"/>
          <w:b/>
          <w:bCs/>
          <w:sz w:val="22"/>
          <w:szCs w:val="22"/>
          <w:rtl/>
        </w:rPr>
        <w:t>שם גוף האישור והבקרה</w:t>
      </w:r>
      <w:r>
        <w:rPr>
          <w:rStyle w:val="default"/>
          <w:rFonts w:cs="FrankRuehl" w:hint="cs"/>
          <w:rtl/>
        </w:rPr>
        <w:t xml:space="preserve">: </w:t>
      </w:r>
      <w:r>
        <w:rPr>
          <w:rStyle w:val="default"/>
          <w:rFonts w:cs="FrankRuehl"/>
          <w:rtl/>
        </w:rPr>
        <w:fldChar w:fldCharType="begin">
          <w:ffData>
            <w:name w:val="Text52"/>
            <w:enabled/>
            <w:calcOnExit w:val="0"/>
            <w:textInput/>
          </w:ffData>
        </w:fldChar>
      </w:r>
      <w:bookmarkStart w:id="23" w:name="Text52"/>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sidR="005C7042" w:rsidRPr="00AF5BAB">
        <w:rPr>
          <w:rFonts w:cs="FrankRuehl"/>
          <w:sz w:val="26"/>
        </w:rPr>
      </w:r>
      <w:r>
        <w:rPr>
          <w:rStyle w:val="default"/>
          <w:rFonts w:cs="FrankRuehl"/>
          <w:rtl/>
        </w:rPr>
        <w:fldChar w:fldCharType="separate"/>
      </w:r>
      <w:r w:rsidR="00FE3C04">
        <w:rPr>
          <w:rStyle w:val="default"/>
          <w:rFonts w:cs="FrankRuehl"/>
          <w:rtl/>
        </w:rPr>
        <w:t> </w:t>
      </w:r>
      <w:r w:rsidR="00FE3C04">
        <w:rPr>
          <w:rStyle w:val="default"/>
          <w:rFonts w:cs="FrankRuehl"/>
          <w:rtl/>
        </w:rPr>
        <w:t> </w:t>
      </w:r>
      <w:r w:rsidR="00FE3C04">
        <w:rPr>
          <w:rStyle w:val="default"/>
          <w:rFonts w:cs="FrankRuehl"/>
          <w:rtl/>
        </w:rPr>
        <w:t> </w:t>
      </w:r>
      <w:r w:rsidR="00FE3C04">
        <w:rPr>
          <w:rStyle w:val="default"/>
          <w:rFonts w:cs="FrankRuehl"/>
          <w:rtl/>
        </w:rPr>
        <w:t> </w:t>
      </w:r>
      <w:r w:rsidR="00FE3C04">
        <w:rPr>
          <w:rStyle w:val="default"/>
          <w:rFonts w:cs="FrankRuehl"/>
          <w:rtl/>
        </w:rPr>
        <w:t> </w:t>
      </w:r>
      <w:r>
        <w:rPr>
          <w:rStyle w:val="default"/>
          <w:rFonts w:cs="FrankRuehl"/>
          <w:rtl/>
        </w:rPr>
        <w:fldChar w:fldCharType="end"/>
      </w:r>
      <w:bookmarkEnd w:id="23"/>
    </w:p>
    <w:p w:rsidR="00AF5BAB" w:rsidRDefault="00AF5BAB" w:rsidP="00480EEF">
      <w:pPr>
        <w:pStyle w:val="P00"/>
        <w:spacing w:before="72"/>
        <w:ind w:left="0" w:right="1134"/>
        <w:rPr>
          <w:rStyle w:val="default"/>
          <w:rFonts w:cs="FrankRuehl" w:hint="cs"/>
          <w:rtl/>
        </w:rPr>
      </w:pPr>
      <w:r>
        <w:rPr>
          <w:rStyle w:val="default"/>
          <w:rFonts w:cs="FrankRuehl" w:hint="cs"/>
          <w:rtl/>
        </w:rPr>
        <w:t>1.</w:t>
      </w:r>
      <w:r>
        <w:rPr>
          <w:rStyle w:val="default"/>
          <w:rFonts w:cs="FrankRuehl" w:hint="cs"/>
          <w:rtl/>
        </w:rPr>
        <w:tab/>
      </w:r>
      <w:r w:rsidRPr="00AF5BAB">
        <w:rPr>
          <w:rStyle w:val="default"/>
          <w:rFonts w:cs="FrankRuehl" w:hint="cs"/>
          <w:b/>
          <w:bCs/>
          <w:sz w:val="22"/>
          <w:szCs w:val="22"/>
          <w:rtl/>
        </w:rPr>
        <w:t>ארגון</w:t>
      </w:r>
    </w:p>
    <w:p w:rsidR="00AF5BAB" w:rsidRDefault="00AF5BAB" w:rsidP="00AF5BAB">
      <w:pPr>
        <w:pStyle w:val="P00"/>
        <w:spacing w:before="72"/>
        <w:ind w:left="624" w:right="1134"/>
        <w:rPr>
          <w:rStyle w:val="default"/>
          <w:rFonts w:cs="FrankRuehl" w:hint="cs"/>
          <w:rtl/>
        </w:rPr>
      </w:pPr>
      <w:r>
        <w:rPr>
          <w:rStyle w:val="default"/>
          <w:rFonts w:cs="FrankRuehl" w:hint="cs"/>
          <w:rtl/>
        </w:rPr>
        <w:t>מבנה ארגוני</w:t>
      </w:r>
    </w:p>
    <w:p w:rsidR="00AF5BAB" w:rsidRDefault="00AF5BAB" w:rsidP="00AF5BAB">
      <w:pPr>
        <w:pStyle w:val="P00"/>
        <w:spacing w:before="72"/>
        <w:ind w:left="624" w:right="1134"/>
        <w:rPr>
          <w:rStyle w:val="default"/>
          <w:rFonts w:cs="FrankRuehl" w:hint="cs"/>
          <w:rtl/>
        </w:rPr>
      </w:pPr>
      <w:r>
        <w:rPr>
          <w:rStyle w:val="default"/>
          <w:rFonts w:cs="FrankRuehl" w:hint="cs"/>
          <w:rtl/>
        </w:rPr>
        <w:t>רשימת עובדי החברה</w:t>
      </w:r>
    </w:p>
    <w:p w:rsidR="00AF5BAB" w:rsidRDefault="00AF5BAB" w:rsidP="00480EEF">
      <w:pPr>
        <w:pStyle w:val="P00"/>
        <w:spacing w:before="72"/>
        <w:ind w:left="0" w:right="1134"/>
        <w:rPr>
          <w:rStyle w:val="default"/>
          <w:rFonts w:cs="FrankRuehl" w:hint="cs"/>
          <w:rtl/>
        </w:rPr>
      </w:pPr>
      <w:r>
        <w:rPr>
          <w:rStyle w:val="default"/>
          <w:rFonts w:cs="FrankRuehl" w:hint="cs"/>
          <w:rtl/>
        </w:rPr>
        <w:t>2.</w:t>
      </w:r>
      <w:r>
        <w:rPr>
          <w:rStyle w:val="default"/>
          <w:rFonts w:cs="FrankRuehl" w:hint="cs"/>
          <w:rtl/>
        </w:rPr>
        <w:tab/>
      </w:r>
      <w:r w:rsidRPr="00AF5BAB">
        <w:rPr>
          <w:rStyle w:val="default"/>
          <w:rFonts w:cs="FrankRuehl" w:hint="cs"/>
          <w:b/>
          <w:bCs/>
          <w:sz w:val="22"/>
          <w:szCs w:val="22"/>
          <w:rtl/>
        </w:rPr>
        <w:t>הדרכה</w:t>
      </w:r>
    </w:p>
    <w:p w:rsidR="00AF5BAB" w:rsidRDefault="00AF5BAB" w:rsidP="00AF5BAB">
      <w:pPr>
        <w:pStyle w:val="P00"/>
        <w:spacing w:before="72"/>
        <w:ind w:left="624" w:right="1134"/>
        <w:rPr>
          <w:rStyle w:val="default"/>
          <w:rFonts w:cs="FrankRuehl" w:hint="cs"/>
          <w:rtl/>
        </w:rPr>
      </w:pPr>
      <w:r>
        <w:rPr>
          <w:rStyle w:val="default"/>
          <w:rFonts w:cs="FrankRuehl" w:hint="cs"/>
          <w:rtl/>
        </w:rPr>
        <w:t>תכנית הדרכה לעובדים</w:t>
      </w:r>
    </w:p>
    <w:p w:rsidR="00AF5BAB" w:rsidRDefault="00AF5BAB" w:rsidP="00480EEF">
      <w:pPr>
        <w:pStyle w:val="P00"/>
        <w:spacing w:before="72"/>
        <w:ind w:left="0" w:right="1134"/>
        <w:rPr>
          <w:rStyle w:val="default"/>
          <w:rFonts w:cs="FrankRuehl" w:hint="cs"/>
          <w:rtl/>
        </w:rPr>
      </w:pPr>
      <w:r>
        <w:rPr>
          <w:rStyle w:val="default"/>
          <w:rFonts w:cs="FrankRuehl" w:hint="cs"/>
          <w:rtl/>
        </w:rPr>
        <w:t>3.</w:t>
      </w:r>
      <w:r>
        <w:rPr>
          <w:rStyle w:val="default"/>
          <w:rFonts w:cs="FrankRuehl" w:hint="cs"/>
          <w:rtl/>
        </w:rPr>
        <w:tab/>
      </w:r>
      <w:r w:rsidRPr="00AF5BAB">
        <w:rPr>
          <w:rStyle w:val="default"/>
          <w:rFonts w:cs="FrankRuehl" w:hint="cs"/>
          <w:b/>
          <w:bCs/>
          <w:sz w:val="22"/>
          <w:szCs w:val="22"/>
          <w:rtl/>
        </w:rPr>
        <w:t>מידע מעודכן על</w:t>
      </w:r>
      <w:r>
        <w:rPr>
          <w:rStyle w:val="default"/>
          <w:rFonts w:cs="FrankRuehl" w:hint="cs"/>
          <w:rtl/>
        </w:rPr>
        <w:t xml:space="preserve"> </w:t>
      </w:r>
      <w:r>
        <w:rPr>
          <w:rStyle w:val="default"/>
          <w:rFonts w:cs="FrankRuehl"/>
          <w:rtl/>
        </w:rPr>
        <w:t>–</w:t>
      </w:r>
    </w:p>
    <w:p w:rsidR="00AF5BAB" w:rsidRDefault="00AF5BAB" w:rsidP="00AF5BAB">
      <w:pPr>
        <w:pStyle w:val="P00"/>
        <w:spacing w:before="72"/>
        <w:ind w:left="624" w:right="1134"/>
        <w:rPr>
          <w:rStyle w:val="default"/>
          <w:rFonts w:cs="FrankRuehl" w:hint="cs"/>
          <w:rtl/>
        </w:rPr>
      </w:pPr>
      <w:r>
        <w:rPr>
          <w:rStyle w:val="default"/>
          <w:rFonts w:cs="FrankRuehl" w:hint="cs"/>
          <w:rtl/>
        </w:rPr>
        <w:t>מעבדות בדיקה הפועלות בשירות גוף האישור והבקרה</w:t>
      </w:r>
    </w:p>
    <w:p w:rsidR="00AF5BAB" w:rsidRDefault="00F93540" w:rsidP="00AF5BAB">
      <w:pPr>
        <w:pStyle w:val="P00"/>
        <w:spacing w:before="72"/>
        <w:ind w:left="624" w:right="1134"/>
        <w:rPr>
          <w:rStyle w:val="default"/>
          <w:rFonts w:cs="FrankRuehl" w:hint="cs"/>
          <w:rtl/>
        </w:rPr>
      </w:pPr>
      <w:r>
        <w:rPr>
          <w:rFonts w:cs="FrankRuehl" w:hint="cs"/>
          <w:sz w:val="26"/>
          <w:rtl/>
          <w:lang w:eastAsia="en-US"/>
        </w:rPr>
        <w:pict>
          <v:shape id="_x0000_s1648" type="#_x0000_t202" style="position:absolute;left:0;text-align:left;margin-left:470.35pt;margin-top:7.1pt;width:1in;height:18pt;z-index:251663360" filled="f" stroked="f">
            <v:textbox inset="1mm,0,1mm,0">
              <w:txbxContent>
                <w:p w:rsidR="00F93540" w:rsidRPr="00F93540" w:rsidRDefault="00F93540" w:rsidP="00F93540">
                  <w:pPr>
                    <w:spacing w:line="160" w:lineRule="exact"/>
                    <w:rPr>
                      <w:rFonts w:cs="Miriam" w:hint="cs"/>
                      <w:sz w:val="18"/>
                      <w:szCs w:val="18"/>
                    </w:rPr>
                  </w:pPr>
                  <w:r w:rsidRPr="00F93540">
                    <w:rPr>
                      <w:rFonts w:cs="Miriam" w:hint="cs"/>
                      <w:sz w:val="18"/>
                      <w:szCs w:val="18"/>
                      <w:rtl/>
                    </w:rPr>
                    <w:t>ת"ט תשס"ט-2009</w:t>
                  </w:r>
                </w:p>
              </w:txbxContent>
            </v:textbox>
          </v:shape>
        </w:pict>
      </w:r>
      <w:r w:rsidR="00AF5BAB">
        <w:rPr>
          <w:rStyle w:val="default"/>
          <w:rFonts w:cs="FrankRuehl" w:hint="cs"/>
          <w:rtl/>
        </w:rPr>
        <w:t xml:space="preserve">דוח חריגים </w:t>
      </w:r>
      <w:r w:rsidR="00AF5BAB">
        <w:rPr>
          <w:rStyle w:val="default"/>
          <w:rFonts w:cs="FrankRuehl"/>
          <w:rtl/>
        </w:rPr>
        <w:t>–</w:t>
      </w:r>
      <w:r w:rsidR="00AF5BAB">
        <w:rPr>
          <w:rStyle w:val="default"/>
          <w:rFonts w:cs="FrankRuehl" w:hint="cs"/>
          <w:rtl/>
        </w:rPr>
        <w:t xml:space="preserve"> ריכוז שנתי של כל החריגות כמפורט בתקנה 12(ג) והצעדים שנקט הגוף לגביהן</w:t>
      </w:r>
    </w:p>
    <w:p w:rsidR="00AF5BAB" w:rsidRDefault="00AF5BAB" w:rsidP="00AF5BAB">
      <w:pPr>
        <w:pStyle w:val="P00"/>
        <w:spacing w:before="72"/>
        <w:ind w:left="624" w:right="1134"/>
        <w:rPr>
          <w:rStyle w:val="default"/>
          <w:rFonts w:cs="FrankRuehl" w:hint="cs"/>
          <w:rtl/>
        </w:rPr>
      </w:pPr>
      <w:r>
        <w:rPr>
          <w:rStyle w:val="default"/>
          <w:rFonts w:cs="FrankRuehl" w:hint="cs"/>
          <w:rtl/>
        </w:rPr>
        <w:t>מחירון שירות</w:t>
      </w:r>
    </w:p>
    <w:p w:rsidR="00AF5BAB" w:rsidRDefault="00AF5BAB" w:rsidP="00480EEF">
      <w:pPr>
        <w:pStyle w:val="P00"/>
        <w:spacing w:before="72"/>
        <w:ind w:left="0" w:right="1134"/>
        <w:rPr>
          <w:rStyle w:val="default"/>
          <w:rFonts w:cs="FrankRuehl" w:hint="cs"/>
          <w:rtl/>
        </w:rPr>
      </w:pPr>
      <w:r>
        <w:rPr>
          <w:rStyle w:val="default"/>
          <w:rFonts w:cs="FrankRuehl" w:hint="cs"/>
          <w:rtl/>
        </w:rPr>
        <w:t>4.</w:t>
      </w:r>
      <w:r>
        <w:rPr>
          <w:rStyle w:val="default"/>
          <w:rFonts w:cs="FrankRuehl" w:hint="cs"/>
          <w:rtl/>
        </w:rPr>
        <w:tab/>
      </w:r>
      <w:r w:rsidRPr="00AF5BAB">
        <w:rPr>
          <w:rStyle w:val="default"/>
          <w:rFonts w:cs="FrankRuehl" w:hint="cs"/>
          <w:b/>
          <w:bCs/>
          <w:sz w:val="22"/>
          <w:szCs w:val="22"/>
          <w:rtl/>
        </w:rPr>
        <w:t>מבדקים פנימיים</w:t>
      </w:r>
    </w:p>
    <w:p w:rsidR="00AF5BAB" w:rsidRDefault="00AF5BAB" w:rsidP="00AF5BAB">
      <w:pPr>
        <w:pStyle w:val="P00"/>
        <w:spacing w:before="72"/>
        <w:ind w:left="624" w:right="1134"/>
        <w:rPr>
          <w:rStyle w:val="default"/>
          <w:rFonts w:cs="FrankRuehl" w:hint="cs"/>
          <w:rtl/>
        </w:rPr>
      </w:pPr>
      <w:r>
        <w:rPr>
          <w:rStyle w:val="default"/>
          <w:rFonts w:cs="FrankRuehl" w:hint="cs"/>
          <w:rtl/>
        </w:rPr>
        <w:t>תכנית למבדקים פנימיים</w:t>
      </w:r>
    </w:p>
    <w:p w:rsidR="00AF5BAB" w:rsidRDefault="00AF5BAB" w:rsidP="00480EEF">
      <w:pPr>
        <w:pStyle w:val="P00"/>
        <w:spacing w:before="72"/>
        <w:ind w:left="0" w:right="1134"/>
        <w:rPr>
          <w:rStyle w:val="default"/>
          <w:rFonts w:cs="FrankRuehl" w:hint="cs"/>
          <w:rtl/>
        </w:rPr>
      </w:pPr>
      <w:r>
        <w:rPr>
          <w:rStyle w:val="default"/>
          <w:rFonts w:cs="FrankRuehl" w:hint="cs"/>
          <w:rtl/>
        </w:rPr>
        <w:t>5.</w:t>
      </w:r>
      <w:r>
        <w:rPr>
          <w:rStyle w:val="default"/>
          <w:rFonts w:cs="FrankRuehl" w:hint="cs"/>
          <w:rtl/>
        </w:rPr>
        <w:tab/>
      </w:r>
      <w:r w:rsidRPr="00AF5BAB">
        <w:rPr>
          <w:rStyle w:val="default"/>
          <w:rFonts w:cs="FrankRuehl" w:hint="cs"/>
          <w:b/>
          <w:bCs/>
          <w:sz w:val="22"/>
          <w:szCs w:val="22"/>
          <w:rtl/>
        </w:rPr>
        <w:t>רשימת עוסקים שתכלול לגבי כל אחד מהם מידע לפחות כמפורט להלן</w:t>
      </w:r>
      <w:r>
        <w:rPr>
          <w:rStyle w:val="default"/>
          <w:rFonts w:cs="FrankRuehl" w:hint="cs"/>
          <w:rtl/>
        </w:rPr>
        <w:t>:</w:t>
      </w:r>
    </w:p>
    <w:p w:rsidR="00AF5BAB" w:rsidRDefault="00AF5BAB" w:rsidP="00AF5BAB">
      <w:pPr>
        <w:pStyle w:val="P00"/>
        <w:spacing w:before="72"/>
        <w:ind w:left="624" w:right="1134"/>
        <w:rPr>
          <w:rStyle w:val="default"/>
          <w:rFonts w:cs="FrankRuehl" w:hint="cs"/>
          <w:rtl/>
        </w:rPr>
      </w:pPr>
      <w:r>
        <w:rPr>
          <w:rStyle w:val="default"/>
          <w:rFonts w:cs="FrankRuehl" w:hint="cs"/>
          <w:rtl/>
        </w:rPr>
        <w:t>שם העוסק</w:t>
      </w:r>
    </w:p>
    <w:p w:rsidR="00AF5BAB" w:rsidRDefault="00AF5BAB" w:rsidP="00AF5BAB">
      <w:pPr>
        <w:pStyle w:val="P00"/>
        <w:spacing w:before="72"/>
        <w:ind w:left="624" w:right="1134"/>
        <w:rPr>
          <w:rStyle w:val="default"/>
          <w:rFonts w:cs="FrankRuehl" w:hint="cs"/>
          <w:rtl/>
        </w:rPr>
      </w:pPr>
      <w:r>
        <w:rPr>
          <w:rStyle w:val="default"/>
          <w:rFonts w:cs="FrankRuehl" w:hint="cs"/>
          <w:rtl/>
        </w:rPr>
        <w:t>סוג העוסק</w:t>
      </w:r>
    </w:p>
    <w:p w:rsidR="00AF5BAB" w:rsidRDefault="00AF5BAB" w:rsidP="00AF5BAB">
      <w:pPr>
        <w:pStyle w:val="P00"/>
        <w:spacing w:before="72"/>
        <w:ind w:left="624" w:right="1134"/>
        <w:rPr>
          <w:rStyle w:val="default"/>
          <w:rFonts w:cs="FrankRuehl" w:hint="cs"/>
          <w:rtl/>
        </w:rPr>
      </w:pPr>
      <w:r>
        <w:rPr>
          <w:rStyle w:val="default"/>
          <w:rFonts w:cs="FrankRuehl" w:hint="cs"/>
          <w:rtl/>
        </w:rPr>
        <w:t>מספר עוסק מורשה</w:t>
      </w:r>
    </w:p>
    <w:p w:rsidR="00AF5BAB" w:rsidRDefault="00AF5BAB" w:rsidP="00AF5BAB">
      <w:pPr>
        <w:pStyle w:val="P00"/>
        <w:spacing w:before="72"/>
        <w:ind w:left="624" w:right="1134"/>
        <w:rPr>
          <w:rStyle w:val="default"/>
          <w:rFonts w:cs="FrankRuehl" w:hint="cs"/>
          <w:rtl/>
        </w:rPr>
      </w:pPr>
      <w:r>
        <w:rPr>
          <w:rStyle w:val="default"/>
          <w:rFonts w:cs="FrankRuehl" w:hint="cs"/>
          <w:rtl/>
        </w:rPr>
        <w:t>מען</w:t>
      </w:r>
    </w:p>
    <w:p w:rsidR="00AF5BAB" w:rsidRDefault="00AF5BAB" w:rsidP="00AF5BAB">
      <w:pPr>
        <w:pStyle w:val="P00"/>
        <w:spacing w:before="72"/>
        <w:ind w:left="624" w:right="1134"/>
        <w:rPr>
          <w:rStyle w:val="default"/>
          <w:rFonts w:cs="FrankRuehl" w:hint="cs"/>
          <w:rtl/>
        </w:rPr>
      </w:pPr>
      <w:r>
        <w:rPr>
          <w:rStyle w:val="default"/>
          <w:rFonts w:cs="FrankRuehl" w:hint="cs"/>
          <w:rtl/>
        </w:rPr>
        <w:t>פירוט תחום ההיתר</w:t>
      </w:r>
    </w:p>
    <w:p w:rsidR="00AF5BAB" w:rsidRDefault="00AF5BAB" w:rsidP="00AF5BAB">
      <w:pPr>
        <w:pStyle w:val="P00"/>
        <w:spacing w:before="72"/>
        <w:ind w:left="624" w:right="1134"/>
        <w:rPr>
          <w:rStyle w:val="default"/>
          <w:rFonts w:cs="FrankRuehl" w:hint="cs"/>
          <w:rtl/>
        </w:rPr>
      </w:pPr>
      <w:r>
        <w:rPr>
          <w:rStyle w:val="default"/>
          <w:rFonts w:cs="FrankRuehl" w:hint="cs"/>
          <w:rtl/>
        </w:rPr>
        <w:t>משק מעורב: כן/לא</w:t>
      </w:r>
    </w:p>
    <w:p w:rsidR="00AF5BAB" w:rsidRDefault="00AF5BAB" w:rsidP="00AF5BAB">
      <w:pPr>
        <w:pStyle w:val="P00"/>
        <w:spacing w:before="72"/>
        <w:ind w:left="624" w:right="1134"/>
        <w:rPr>
          <w:rStyle w:val="default"/>
          <w:rFonts w:cs="FrankRuehl" w:hint="cs"/>
          <w:rtl/>
        </w:rPr>
      </w:pPr>
      <w:r>
        <w:rPr>
          <w:rStyle w:val="default"/>
          <w:rFonts w:cs="FrankRuehl" w:hint="cs"/>
          <w:rtl/>
        </w:rPr>
        <w:t>תוקף ההיתר</w:t>
      </w:r>
    </w:p>
    <w:p w:rsidR="00AF5BAB" w:rsidRDefault="00620C41" w:rsidP="00DC5327">
      <w:pPr>
        <w:pStyle w:val="P00"/>
        <w:spacing w:before="72"/>
        <w:ind w:left="624" w:right="1134"/>
        <w:rPr>
          <w:rStyle w:val="default"/>
          <w:rFonts w:cs="FrankRuehl" w:hint="cs"/>
          <w:rtl/>
        </w:rPr>
      </w:pPr>
      <w:r>
        <w:rPr>
          <w:rFonts w:cs="FrankRuehl" w:hint="cs"/>
          <w:sz w:val="26"/>
          <w:rtl/>
          <w:lang w:eastAsia="en-US"/>
        </w:rPr>
        <w:pict>
          <v:shape id="_x0000_s1663" type="#_x0000_t202" style="position:absolute;left:0;text-align:left;margin-left:470.35pt;margin-top:7.1pt;width:1in;height:9pt;z-index:251668480" filled="f" stroked="f">
            <v:textbox inset="1mm,0,1mm,0">
              <w:txbxContent>
                <w:p w:rsidR="00620C41" w:rsidRPr="00F93540" w:rsidRDefault="00620C41" w:rsidP="00620C41">
                  <w:pPr>
                    <w:spacing w:line="160" w:lineRule="exact"/>
                    <w:rPr>
                      <w:rFonts w:cs="Miriam" w:hint="cs"/>
                      <w:sz w:val="18"/>
                      <w:szCs w:val="18"/>
                    </w:rPr>
                  </w:pPr>
                  <w:r>
                    <w:rPr>
                      <w:rFonts w:cs="Miriam" w:hint="cs"/>
                      <w:sz w:val="18"/>
                      <w:szCs w:val="18"/>
                      <w:rtl/>
                    </w:rPr>
                    <w:t>תק' תשע"ג-2013</w:t>
                  </w:r>
                </w:p>
              </w:txbxContent>
            </v:textbox>
          </v:shape>
        </w:pict>
      </w:r>
      <w:r w:rsidR="00AF5BAB">
        <w:rPr>
          <w:rStyle w:val="default"/>
          <w:rFonts w:cs="FrankRuehl" w:hint="cs"/>
          <w:rtl/>
        </w:rPr>
        <w:t>תאריך ביקורת מתוכנן לפי תקנה 44 לתקנות להסדרת תוצרת אורגנית צמחית (ייצורה ומכירתה), התשס"</w:t>
      </w:r>
      <w:r>
        <w:rPr>
          <w:rStyle w:val="default"/>
          <w:rFonts w:cs="FrankRuehl" w:hint="cs"/>
          <w:rtl/>
        </w:rPr>
        <w:t xml:space="preserve">ח-2008, או לפי תקנה 56 לתקנות להסדרת תוצרת אורגנית (תוצרת אורגנית מן החי </w:t>
      </w:r>
      <w:r>
        <w:rPr>
          <w:rStyle w:val="default"/>
          <w:rFonts w:cs="FrankRuehl"/>
          <w:rtl/>
        </w:rPr>
        <w:t>–</w:t>
      </w:r>
      <w:r>
        <w:rPr>
          <w:rStyle w:val="default"/>
          <w:rFonts w:cs="FrankRuehl" w:hint="cs"/>
          <w:rtl/>
        </w:rPr>
        <w:t xml:space="preserve"> ייצורה ומכירתה), התשע"ג-201</w:t>
      </w:r>
      <w:r w:rsidR="00DC5327">
        <w:rPr>
          <w:rStyle w:val="default"/>
          <w:rFonts w:cs="FrankRuehl" w:hint="cs"/>
          <w:rtl/>
        </w:rPr>
        <w:t>3</w:t>
      </w:r>
      <w:r>
        <w:rPr>
          <w:rStyle w:val="default"/>
          <w:rFonts w:cs="FrankRuehl" w:hint="cs"/>
          <w:rtl/>
        </w:rPr>
        <w:t>, לפי העניין</w:t>
      </w:r>
    </w:p>
    <w:p w:rsidR="00AF5BAB" w:rsidRDefault="00AF5BAB" w:rsidP="00AF5BAB">
      <w:pPr>
        <w:pStyle w:val="P00"/>
        <w:spacing w:before="72"/>
        <w:ind w:left="624" w:right="1134"/>
        <w:rPr>
          <w:rStyle w:val="default"/>
          <w:rFonts w:cs="FrankRuehl" w:hint="cs"/>
          <w:rtl/>
        </w:rPr>
      </w:pPr>
      <w:r>
        <w:rPr>
          <w:rStyle w:val="default"/>
          <w:rFonts w:cs="FrankRuehl" w:hint="cs"/>
          <w:rtl/>
        </w:rPr>
        <w:t>מעמד העוסק: בעיצומו של הליך ביקורת / בהמתנה לפעולות מתקנות / בהמתנה להיתר</w:t>
      </w:r>
    </w:p>
    <w:p w:rsidR="00AF5BAB" w:rsidRDefault="00AF5BAB" w:rsidP="00AF5BAB">
      <w:pPr>
        <w:pStyle w:val="P00"/>
        <w:spacing w:before="72"/>
        <w:ind w:left="624" w:right="1134"/>
        <w:rPr>
          <w:rStyle w:val="default"/>
          <w:rFonts w:cs="FrankRuehl" w:hint="cs"/>
          <w:rtl/>
        </w:rPr>
      </w:pPr>
      <w:r>
        <w:rPr>
          <w:rStyle w:val="default"/>
          <w:rFonts w:cs="FrankRuehl" w:hint="cs"/>
          <w:rtl/>
        </w:rPr>
        <w:t>בדיקות מעבדה: מספר בדיקות שבוצעו, סוג המוצר הנבדק ותוצאות; תקין/לא תקין</w:t>
      </w:r>
    </w:p>
    <w:p w:rsidR="00620C41" w:rsidRDefault="00620C41" w:rsidP="00AF5BAB">
      <w:pPr>
        <w:pStyle w:val="P00"/>
        <w:spacing w:before="72"/>
        <w:ind w:left="0" w:right="1134"/>
        <w:rPr>
          <w:rStyle w:val="default"/>
          <w:rFonts w:cs="FrankRuehl" w:hint="cs"/>
          <w:rtl/>
        </w:rPr>
      </w:pPr>
    </w:p>
    <w:p w:rsidR="00AF5BAB" w:rsidRDefault="00AF5BAB" w:rsidP="00AF5BAB">
      <w:pPr>
        <w:pStyle w:val="P00"/>
        <w:tabs>
          <w:tab w:val="clear" w:pos="624"/>
          <w:tab w:val="clear" w:pos="1021"/>
          <w:tab w:val="clear" w:pos="1474"/>
          <w:tab w:val="clear" w:pos="1928"/>
          <w:tab w:val="clear" w:pos="2381"/>
          <w:tab w:val="clear" w:pos="2835"/>
          <w:tab w:val="clear" w:pos="6259"/>
          <w:tab w:val="left" w:pos="1134"/>
          <w:tab w:val="center" w:pos="5103"/>
        </w:tabs>
        <w:spacing w:before="72"/>
        <w:ind w:left="0" w:right="1134"/>
        <w:rPr>
          <w:rStyle w:val="default"/>
          <w:rFonts w:cs="FrankRuehl" w:hint="cs"/>
          <w:rtl/>
        </w:rPr>
      </w:pPr>
      <w:r>
        <w:rPr>
          <w:rStyle w:val="default"/>
          <w:rFonts w:cs="FrankRuehl" w:hint="cs"/>
          <w:rtl/>
        </w:rPr>
        <w:tab/>
      </w:r>
      <w:r>
        <w:rPr>
          <w:rStyle w:val="default"/>
          <w:rFonts w:cs="FrankRuehl"/>
          <w:rtl/>
        </w:rPr>
        <w:fldChar w:fldCharType="begin">
          <w:ffData>
            <w:name w:val="Text53"/>
            <w:enabled/>
            <w:calcOnExit w:val="0"/>
            <w:textInput>
              <w:default w:val="תאריך"/>
            </w:textInput>
          </w:ffData>
        </w:fldChar>
      </w:r>
      <w:bookmarkStart w:id="24" w:name="Text53"/>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sidR="005C7042" w:rsidRPr="00AF5BAB">
        <w:rPr>
          <w:rFonts w:cs="FrankRuehl"/>
          <w:sz w:val="26"/>
        </w:rPr>
      </w:r>
      <w:r>
        <w:rPr>
          <w:rStyle w:val="default"/>
          <w:rFonts w:cs="FrankRuehl"/>
          <w:rtl/>
        </w:rPr>
        <w:fldChar w:fldCharType="separate"/>
      </w:r>
      <w:r w:rsidR="00FE3C04">
        <w:rPr>
          <w:rStyle w:val="default"/>
          <w:rFonts w:cs="FrankRuehl"/>
          <w:rtl/>
        </w:rPr>
        <w:t>תאריך</w:t>
      </w:r>
      <w:r>
        <w:rPr>
          <w:rStyle w:val="default"/>
          <w:rFonts w:cs="FrankRuehl"/>
          <w:rtl/>
        </w:rPr>
        <w:fldChar w:fldCharType="end"/>
      </w:r>
      <w:bookmarkEnd w:id="24"/>
      <w:r>
        <w:rPr>
          <w:rStyle w:val="default"/>
          <w:rFonts w:cs="FrankRuehl" w:hint="cs"/>
          <w:rtl/>
        </w:rPr>
        <w:tab/>
        <w:t>_____________________</w:t>
      </w:r>
    </w:p>
    <w:p w:rsidR="00AF5BAB" w:rsidRPr="00AF5BAB" w:rsidRDefault="00AF5BAB" w:rsidP="00AF5BAB">
      <w:pPr>
        <w:pStyle w:val="P00"/>
        <w:tabs>
          <w:tab w:val="clear" w:pos="624"/>
          <w:tab w:val="clear" w:pos="1021"/>
          <w:tab w:val="clear" w:pos="1474"/>
          <w:tab w:val="clear" w:pos="1928"/>
          <w:tab w:val="clear" w:pos="2381"/>
          <w:tab w:val="clear" w:pos="2835"/>
          <w:tab w:val="clear" w:pos="6259"/>
          <w:tab w:val="left" w:pos="1134"/>
          <w:tab w:val="center" w:pos="5103"/>
        </w:tabs>
        <w:spacing w:before="72"/>
        <w:ind w:left="0" w:right="1134"/>
        <w:rPr>
          <w:rStyle w:val="default"/>
          <w:rFonts w:cs="FrankRuehl" w:hint="cs"/>
          <w:sz w:val="22"/>
          <w:szCs w:val="22"/>
          <w:rtl/>
        </w:rPr>
      </w:pPr>
      <w:r w:rsidRPr="00AF5BAB">
        <w:rPr>
          <w:rStyle w:val="default"/>
          <w:rFonts w:cs="FrankRuehl" w:hint="cs"/>
          <w:sz w:val="22"/>
          <w:szCs w:val="22"/>
          <w:rtl/>
        </w:rPr>
        <w:tab/>
      </w:r>
      <w:r w:rsidRPr="00AF5BAB">
        <w:rPr>
          <w:rStyle w:val="default"/>
          <w:rFonts w:cs="FrankRuehl" w:hint="cs"/>
          <w:sz w:val="22"/>
          <w:szCs w:val="22"/>
          <w:rtl/>
        </w:rPr>
        <w:tab/>
        <w:t>חתימת מנהל גוף אישור ובקרה</w:t>
      </w:r>
    </w:p>
    <w:p w:rsidR="003A3BE2" w:rsidRDefault="003A3BE2">
      <w:pPr>
        <w:pStyle w:val="P00"/>
        <w:spacing w:before="72"/>
        <w:ind w:left="0" w:right="1134"/>
        <w:rPr>
          <w:rStyle w:val="default"/>
          <w:rFonts w:cs="FrankRuehl" w:hint="cs"/>
          <w:rtl/>
        </w:rPr>
      </w:pPr>
    </w:p>
    <w:p w:rsidR="00577A69" w:rsidRDefault="00577A69">
      <w:pPr>
        <w:pStyle w:val="P00"/>
        <w:spacing w:before="72"/>
        <w:ind w:left="0" w:right="1134"/>
        <w:rPr>
          <w:rStyle w:val="default"/>
          <w:rFonts w:cs="FrankRuehl" w:hint="cs"/>
          <w:rtl/>
        </w:rPr>
      </w:pPr>
    </w:p>
    <w:p w:rsidR="00577A69" w:rsidRDefault="007323DD" w:rsidP="007323DD">
      <w:pPr>
        <w:pStyle w:val="sig-0"/>
        <w:tabs>
          <w:tab w:val="clear" w:pos="4820"/>
          <w:tab w:val="center" w:pos="5103"/>
        </w:tabs>
        <w:ind w:left="0" w:right="1134"/>
        <w:rPr>
          <w:rFonts w:cs="FrankRuehl" w:hint="cs"/>
          <w:sz w:val="26"/>
          <w:rtl/>
        </w:rPr>
      </w:pPr>
      <w:r>
        <w:rPr>
          <w:rFonts w:cs="FrankRuehl" w:hint="cs"/>
          <w:sz w:val="26"/>
          <w:rtl/>
        </w:rPr>
        <w:t>כ"ד באב</w:t>
      </w:r>
      <w:r w:rsidR="00290BE9">
        <w:rPr>
          <w:rFonts w:cs="FrankRuehl" w:hint="cs"/>
          <w:sz w:val="26"/>
          <w:rtl/>
        </w:rPr>
        <w:t xml:space="preserve"> התשס"ח (</w:t>
      </w:r>
      <w:r>
        <w:rPr>
          <w:rFonts w:cs="FrankRuehl" w:hint="cs"/>
          <w:sz w:val="26"/>
          <w:rtl/>
        </w:rPr>
        <w:t>25 באוגוסט</w:t>
      </w:r>
      <w:r w:rsidR="00290BE9">
        <w:rPr>
          <w:rFonts w:cs="FrankRuehl" w:hint="cs"/>
          <w:sz w:val="26"/>
          <w:rtl/>
        </w:rPr>
        <w:t xml:space="preserve"> 2008)</w:t>
      </w:r>
      <w:r w:rsidR="0093303D">
        <w:rPr>
          <w:rFonts w:cs="FrankRuehl" w:hint="cs"/>
          <w:sz w:val="26"/>
          <w:rtl/>
        </w:rPr>
        <w:tab/>
      </w:r>
      <w:r>
        <w:rPr>
          <w:rFonts w:cs="FrankRuehl" w:hint="cs"/>
          <w:sz w:val="26"/>
          <w:rtl/>
        </w:rPr>
        <w:t>שלום שמחון</w:t>
      </w:r>
    </w:p>
    <w:p w:rsidR="00577A69" w:rsidRDefault="00933308" w:rsidP="007323DD">
      <w:pPr>
        <w:pStyle w:val="sig-0"/>
        <w:tabs>
          <w:tab w:val="clear" w:pos="4820"/>
          <w:tab w:val="center" w:pos="5103"/>
        </w:tabs>
        <w:ind w:left="0" w:right="1134"/>
        <w:rPr>
          <w:rFonts w:cs="FrankRuehl" w:hint="cs"/>
          <w:sz w:val="22"/>
          <w:szCs w:val="22"/>
          <w:rtl/>
        </w:rPr>
      </w:pPr>
      <w:r>
        <w:rPr>
          <w:rFonts w:cs="FrankRuehl" w:hint="cs"/>
          <w:sz w:val="22"/>
          <w:szCs w:val="22"/>
          <w:rtl/>
        </w:rPr>
        <w:tab/>
        <w:t>שר</w:t>
      </w:r>
      <w:r w:rsidR="00E772FF">
        <w:rPr>
          <w:rFonts w:cs="FrankRuehl" w:hint="cs"/>
          <w:sz w:val="22"/>
          <w:szCs w:val="22"/>
          <w:rtl/>
        </w:rPr>
        <w:t xml:space="preserve"> </w:t>
      </w:r>
      <w:r w:rsidR="007323DD">
        <w:rPr>
          <w:rFonts w:cs="FrankRuehl" w:hint="cs"/>
          <w:sz w:val="22"/>
          <w:szCs w:val="22"/>
          <w:rtl/>
        </w:rPr>
        <w:t>החקלאות ופיתוח הכפר</w:t>
      </w:r>
    </w:p>
    <w:p w:rsidR="00A54558" w:rsidRDefault="00A54558">
      <w:pPr>
        <w:pStyle w:val="P00"/>
        <w:spacing w:before="72"/>
        <w:ind w:left="0" w:right="1134"/>
        <w:rPr>
          <w:rStyle w:val="default"/>
          <w:rFonts w:cs="FrankRuehl" w:hint="cs"/>
          <w:rtl/>
        </w:rPr>
      </w:pPr>
    </w:p>
    <w:p w:rsidR="00933308" w:rsidRDefault="00933308">
      <w:pPr>
        <w:pStyle w:val="P00"/>
        <w:spacing w:before="72"/>
        <w:ind w:left="0" w:right="1134"/>
        <w:rPr>
          <w:rStyle w:val="default"/>
          <w:rFonts w:cs="FrankRuehl" w:hint="cs"/>
          <w:rtl/>
        </w:rPr>
      </w:pPr>
    </w:p>
    <w:p w:rsidR="00FE3C04" w:rsidRDefault="00FE3C04">
      <w:pPr>
        <w:pStyle w:val="P00"/>
        <w:spacing w:before="72"/>
        <w:ind w:left="0" w:right="1134"/>
        <w:rPr>
          <w:rStyle w:val="default"/>
          <w:rFonts w:cs="FrankRuehl"/>
          <w:rtl/>
        </w:rPr>
      </w:pPr>
    </w:p>
    <w:p w:rsidR="00FE3C04" w:rsidRDefault="00FE3C04">
      <w:pPr>
        <w:pStyle w:val="P00"/>
        <w:spacing w:before="72"/>
        <w:ind w:left="0" w:right="1134"/>
        <w:rPr>
          <w:rStyle w:val="default"/>
          <w:rFonts w:cs="FrankRuehl"/>
          <w:rtl/>
        </w:rPr>
      </w:pPr>
    </w:p>
    <w:p w:rsidR="00FE3C04" w:rsidRDefault="00FE3C04" w:rsidP="00FE3C04">
      <w:pPr>
        <w:pStyle w:val="P00"/>
        <w:spacing w:before="72"/>
        <w:ind w:left="0" w:right="1134"/>
        <w:jc w:val="center"/>
        <w:rPr>
          <w:rStyle w:val="default"/>
          <w:rFonts w:cs="David"/>
          <w:color w:val="0000FF"/>
          <w:szCs w:val="24"/>
          <w:u w:val="single"/>
          <w:rtl/>
        </w:rPr>
      </w:pPr>
      <w:hyperlink r:id="rId14" w:history="1">
        <w:r>
          <w:rPr>
            <w:rStyle w:val="default"/>
            <w:rFonts w:cs="David"/>
            <w:color w:val="0000FF"/>
            <w:szCs w:val="24"/>
            <w:u w:val="single"/>
            <w:rtl/>
          </w:rPr>
          <w:t>הודעה למנויים על עריכה ושינויים במסמכי פסיקה, חקיקה ועוד באתר נבו - הקש כאן</w:t>
        </w:r>
      </w:hyperlink>
    </w:p>
    <w:p w:rsidR="003B6338" w:rsidRPr="00FE3C04" w:rsidRDefault="003B6338" w:rsidP="00FE3C04">
      <w:pPr>
        <w:pStyle w:val="P00"/>
        <w:spacing w:before="72"/>
        <w:ind w:left="0" w:right="1134"/>
        <w:jc w:val="center"/>
        <w:rPr>
          <w:rStyle w:val="default"/>
          <w:rFonts w:cs="David" w:hint="cs"/>
          <w:color w:val="0000FF"/>
          <w:szCs w:val="24"/>
          <w:u w:val="single"/>
          <w:rtl/>
        </w:rPr>
      </w:pPr>
    </w:p>
    <w:sectPr w:rsidR="003B6338" w:rsidRPr="00FE3C04">
      <w:headerReference w:type="even" r:id="rId15"/>
      <w:headerReference w:type="default" r:id="rId16"/>
      <w:footerReference w:type="even" r:id="rId17"/>
      <w:footerReference w:type="default" r:id="rId18"/>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24B96" w:rsidRDefault="00B24B96">
      <w:r>
        <w:separator/>
      </w:r>
    </w:p>
  </w:endnote>
  <w:endnote w:type="continuationSeparator" w:id="0">
    <w:p w:rsidR="00B24B96" w:rsidRDefault="00B24B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4351C" w:rsidRDefault="00B4351C">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B4351C" w:rsidRDefault="00B4351C">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B4351C" w:rsidRDefault="00B4351C">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FE3C04">
      <w:rPr>
        <w:rFonts w:cs="TopType Jerushalmi"/>
        <w:noProof/>
        <w:color w:val="000000"/>
        <w:sz w:val="14"/>
        <w:szCs w:val="14"/>
      </w:rPr>
      <w:t>Z:\00000000000000000000000=2014------------------------\05-May\2014-05-28\LawsForHofit\02\500_005.doc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4351C" w:rsidRDefault="00B4351C">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FE3C04">
      <w:rPr>
        <w:rFonts w:hAnsi="FrankRuehl" w:cs="FrankRuehl"/>
        <w:noProof/>
        <w:sz w:val="24"/>
        <w:szCs w:val="24"/>
        <w:rtl/>
      </w:rPr>
      <w:t>7</w:t>
    </w:r>
    <w:r>
      <w:rPr>
        <w:rFonts w:hAnsi="FrankRuehl" w:cs="FrankRuehl"/>
        <w:sz w:val="24"/>
        <w:szCs w:val="24"/>
        <w:rtl/>
      </w:rPr>
      <w:fldChar w:fldCharType="end"/>
    </w:r>
  </w:p>
  <w:p w:rsidR="00B4351C" w:rsidRDefault="00B4351C">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B4351C" w:rsidRDefault="00B4351C">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FE3C04">
      <w:rPr>
        <w:rFonts w:cs="TopType Jerushalmi"/>
        <w:noProof/>
        <w:color w:val="000000"/>
        <w:sz w:val="14"/>
        <w:szCs w:val="14"/>
      </w:rPr>
      <w:t>Z:\00000000000000000000000=2014------------------------\05-May\2014-05-28\LawsForHofit\02\500_005.doc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24B96" w:rsidRDefault="00B24B96">
      <w:pPr>
        <w:spacing w:before="60"/>
        <w:ind w:right="1134"/>
      </w:pPr>
      <w:r>
        <w:separator/>
      </w:r>
    </w:p>
  </w:footnote>
  <w:footnote w:type="continuationSeparator" w:id="0">
    <w:p w:rsidR="00B24B96" w:rsidRDefault="00B24B96">
      <w:r>
        <w:continuationSeparator/>
      </w:r>
    </w:p>
  </w:footnote>
  <w:footnote w:id="1">
    <w:p w:rsidR="006B1894" w:rsidRDefault="00B4351C" w:rsidP="006B189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פורסמו </w:t>
      </w:r>
      <w:hyperlink r:id="rId1" w:history="1">
        <w:r w:rsidRPr="006B1894">
          <w:rPr>
            <w:rStyle w:val="Hyperlink"/>
            <w:rFonts w:cs="FrankRuehl" w:hint="cs"/>
            <w:rtl/>
          </w:rPr>
          <w:t>ק"ת תשס"ח מס' 6707</w:t>
        </w:r>
      </w:hyperlink>
      <w:r>
        <w:rPr>
          <w:rFonts w:cs="FrankRuehl" w:hint="cs"/>
          <w:rtl/>
        </w:rPr>
        <w:t xml:space="preserve"> מיום 1.9.2008 עמ' 1345.</w:t>
      </w:r>
    </w:p>
    <w:p w:rsidR="00E04731" w:rsidRDefault="00F93540" w:rsidP="00E0473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ת"ט </w:t>
      </w:r>
      <w:hyperlink r:id="rId2" w:history="1">
        <w:r w:rsidRPr="00E04731">
          <w:rPr>
            <w:rStyle w:val="Hyperlink"/>
            <w:rFonts w:cs="FrankRuehl" w:hint="cs"/>
            <w:rtl/>
          </w:rPr>
          <w:t>ק"ת תשס"ט מס' 6787</w:t>
        </w:r>
      </w:hyperlink>
      <w:r>
        <w:rPr>
          <w:rFonts w:cs="FrankRuehl" w:hint="cs"/>
          <w:rtl/>
        </w:rPr>
        <w:t xml:space="preserve"> מיום 25.6.2009 עמ' 1066.</w:t>
      </w:r>
    </w:p>
    <w:p w:rsidR="00CE2116" w:rsidRDefault="001A345A" w:rsidP="00CE211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תוקנו </w:t>
      </w:r>
      <w:hyperlink r:id="rId3" w:history="1">
        <w:r w:rsidRPr="00CE2116">
          <w:rPr>
            <w:rStyle w:val="Hyperlink"/>
            <w:rFonts w:cs="FrankRuehl" w:hint="cs"/>
            <w:rtl/>
          </w:rPr>
          <w:t>ק"ת תשע"ג מס' 7201</w:t>
        </w:r>
      </w:hyperlink>
      <w:r>
        <w:rPr>
          <w:rFonts w:cs="FrankRuehl" w:hint="cs"/>
          <w:rtl/>
        </w:rPr>
        <w:t xml:space="preserve"> מיום 1.1.2013 עמ' 458 </w:t>
      </w:r>
      <w:r>
        <w:rPr>
          <w:rFonts w:cs="FrankRuehl"/>
          <w:rtl/>
        </w:rPr>
        <w:t>–</w:t>
      </w:r>
      <w:r>
        <w:rPr>
          <w:rFonts w:cs="FrankRuehl" w:hint="cs"/>
          <w:rtl/>
        </w:rPr>
        <w:t xml:space="preserve"> תק' תשע"ג-2013; תחילתן ביום 1.1.2013.</w:t>
      </w:r>
    </w:p>
  </w:footnote>
  <w:footnote w:id="2">
    <w:p w:rsidR="00B4351C" w:rsidRDefault="00B4351C" w:rsidP="001A345A">
      <w:pPr>
        <w:pStyle w:val="a5"/>
        <w:spacing w:before="72"/>
        <w:ind w:right="1134"/>
        <w:jc w:val="both"/>
        <w:rPr>
          <w:rFonts w:hint="cs"/>
          <w:rtl/>
        </w:rPr>
      </w:pPr>
      <w:r>
        <w:rPr>
          <w:rStyle w:val="a6"/>
        </w:rPr>
        <w:footnoteRef/>
      </w:r>
      <w:r w:rsidRPr="0028117D">
        <w:rPr>
          <w:rFonts w:cs="FrankRuehl"/>
          <w:sz w:val="22"/>
          <w:szCs w:val="22"/>
          <w:rtl/>
        </w:rPr>
        <w:t xml:space="preserve"> </w:t>
      </w:r>
      <w:r w:rsidRPr="0028117D">
        <w:rPr>
          <w:rFonts w:cs="FrankRuehl" w:hint="cs"/>
          <w:sz w:val="22"/>
          <w:szCs w:val="22"/>
          <w:rtl/>
        </w:rPr>
        <w:t xml:space="preserve">השאלון מוצג באתר האינטרנט של השירותים להגנת הצומח ולביקורת </w:t>
      </w:r>
      <w:hyperlink r:id="rId4" w:history="1">
        <w:r w:rsidR="001A345A" w:rsidRPr="00E401F3">
          <w:rPr>
            <w:rStyle w:val="Hyperlink"/>
            <w:sz w:val="18"/>
            <w:szCs w:val="18"/>
          </w:rPr>
          <w:t>www.ppis.moag.gov.il</w:t>
        </w:r>
      </w:hyperlink>
      <w:r w:rsidRPr="0028117D">
        <w:rPr>
          <w:rFonts w:cs="FrankRuehl" w:hint="cs"/>
          <w:sz w:val="22"/>
          <w:szCs w:val="22"/>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4351C" w:rsidRDefault="00B4351C">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rsidR="00B4351C" w:rsidRDefault="00B4351C">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B4351C" w:rsidRDefault="00B4351C">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4351C" w:rsidRDefault="00B4351C" w:rsidP="00C148F8">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תקנות להסדרת תוצרת אורגנית (גוף אישור ובקרה), תשס"ח-2008</w:t>
    </w:r>
  </w:p>
  <w:p w:rsidR="00B4351C" w:rsidRDefault="00B4351C">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B4351C" w:rsidRDefault="00B4351C">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10367324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F2E98"/>
    <w:rsid w:val="00004720"/>
    <w:rsid w:val="00007F83"/>
    <w:rsid w:val="00010E90"/>
    <w:rsid w:val="00024FDC"/>
    <w:rsid w:val="00031B81"/>
    <w:rsid w:val="00032136"/>
    <w:rsid w:val="0003781E"/>
    <w:rsid w:val="000536FC"/>
    <w:rsid w:val="00053890"/>
    <w:rsid w:val="00057985"/>
    <w:rsid w:val="00057ED8"/>
    <w:rsid w:val="00063E7C"/>
    <w:rsid w:val="00065DCA"/>
    <w:rsid w:val="00066EA6"/>
    <w:rsid w:val="00071FF5"/>
    <w:rsid w:val="00073902"/>
    <w:rsid w:val="00080CC9"/>
    <w:rsid w:val="000820F0"/>
    <w:rsid w:val="00082632"/>
    <w:rsid w:val="00092533"/>
    <w:rsid w:val="0009382D"/>
    <w:rsid w:val="00097C86"/>
    <w:rsid w:val="000A2DD5"/>
    <w:rsid w:val="000A53DB"/>
    <w:rsid w:val="000B020E"/>
    <w:rsid w:val="000B3661"/>
    <w:rsid w:val="000B6E25"/>
    <w:rsid w:val="000B700B"/>
    <w:rsid w:val="000C220C"/>
    <w:rsid w:val="000C389E"/>
    <w:rsid w:val="000C6CA6"/>
    <w:rsid w:val="000D4D83"/>
    <w:rsid w:val="000D65C3"/>
    <w:rsid w:val="000E32ED"/>
    <w:rsid w:val="000E6BA5"/>
    <w:rsid w:val="000F1375"/>
    <w:rsid w:val="000F2128"/>
    <w:rsid w:val="000F6789"/>
    <w:rsid w:val="000F6917"/>
    <w:rsid w:val="00102D7B"/>
    <w:rsid w:val="00107E62"/>
    <w:rsid w:val="00117775"/>
    <w:rsid w:val="00124B0E"/>
    <w:rsid w:val="00125926"/>
    <w:rsid w:val="00127328"/>
    <w:rsid w:val="0015422F"/>
    <w:rsid w:val="00167D7D"/>
    <w:rsid w:val="00171228"/>
    <w:rsid w:val="00175BD4"/>
    <w:rsid w:val="00175E8A"/>
    <w:rsid w:val="00181E88"/>
    <w:rsid w:val="001832FD"/>
    <w:rsid w:val="00194CB6"/>
    <w:rsid w:val="00196FB5"/>
    <w:rsid w:val="001A345A"/>
    <w:rsid w:val="001A4822"/>
    <w:rsid w:val="001A4BA5"/>
    <w:rsid w:val="001B13ED"/>
    <w:rsid w:val="001B3E15"/>
    <w:rsid w:val="001C04E7"/>
    <w:rsid w:val="001C0AA3"/>
    <w:rsid w:val="001C1203"/>
    <w:rsid w:val="001C1DC4"/>
    <w:rsid w:val="001C7288"/>
    <w:rsid w:val="001D0C46"/>
    <w:rsid w:val="001D49FF"/>
    <w:rsid w:val="001E12AA"/>
    <w:rsid w:val="001E3C39"/>
    <w:rsid w:val="001F68E1"/>
    <w:rsid w:val="00203E73"/>
    <w:rsid w:val="00226E39"/>
    <w:rsid w:val="00231BC3"/>
    <w:rsid w:val="00235E77"/>
    <w:rsid w:val="002364BF"/>
    <w:rsid w:val="00236C63"/>
    <w:rsid w:val="002473B3"/>
    <w:rsid w:val="00247417"/>
    <w:rsid w:val="002527B2"/>
    <w:rsid w:val="00260315"/>
    <w:rsid w:val="00266A4A"/>
    <w:rsid w:val="00274CD2"/>
    <w:rsid w:val="00275516"/>
    <w:rsid w:val="00280926"/>
    <w:rsid w:val="0028117D"/>
    <w:rsid w:val="00283BD9"/>
    <w:rsid w:val="00290BE9"/>
    <w:rsid w:val="00291FC3"/>
    <w:rsid w:val="00293112"/>
    <w:rsid w:val="002A24E2"/>
    <w:rsid w:val="002A324E"/>
    <w:rsid w:val="002A4351"/>
    <w:rsid w:val="002A4ECE"/>
    <w:rsid w:val="002A660A"/>
    <w:rsid w:val="002C6AA5"/>
    <w:rsid w:val="002C7D10"/>
    <w:rsid w:val="002D35D3"/>
    <w:rsid w:val="002E024B"/>
    <w:rsid w:val="002E1294"/>
    <w:rsid w:val="002E5A89"/>
    <w:rsid w:val="002F2014"/>
    <w:rsid w:val="002F3E3B"/>
    <w:rsid w:val="0030096B"/>
    <w:rsid w:val="00301441"/>
    <w:rsid w:val="00301E9A"/>
    <w:rsid w:val="003041B8"/>
    <w:rsid w:val="00306813"/>
    <w:rsid w:val="00311C2C"/>
    <w:rsid w:val="00313F87"/>
    <w:rsid w:val="0031551C"/>
    <w:rsid w:val="0031570F"/>
    <w:rsid w:val="00326208"/>
    <w:rsid w:val="00326C6D"/>
    <w:rsid w:val="0033083B"/>
    <w:rsid w:val="00330CDD"/>
    <w:rsid w:val="003349C1"/>
    <w:rsid w:val="00337F23"/>
    <w:rsid w:val="003418C6"/>
    <w:rsid w:val="00343217"/>
    <w:rsid w:val="00347E25"/>
    <w:rsid w:val="0035395F"/>
    <w:rsid w:val="0035408C"/>
    <w:rsid w:val="00360E68"/>
    <w:rsid w:val="003655E4"/>
    <w:rsid w:val="00372EA7"/>
    <w:rsid w:val="00375A9C"/>
    <w:rsid w:val="0037728C"/>
    <w:rsid w:val="003831FA"/>
    <w:rsid w:val="00385BFA"/>
    <w:rsid w:val="00386FAE"/>
    <w:rsid w:val="003872CA"/>
    <w:rsid w:val="00390DB4"/>
    <w:rsid w:val="0039269B"/>
    <w:rsid w:val="00393C15"/>
    <w:rsid w:val="00396771"/>
    <w:rsid w:val="003A2EEE"/>
    <w:rsid w:val="003A3BE2"/>
    <w:rsid w:val="003A56E6"/>
    <w:rsid w:val="003A7C5F"/>
    <w:rsid w:val="003B008D"/>
    <w:rsid w:val="003B1BEB"/>
    <w:rsid w:val="003B6338"/>
    <w:rsid w:val="003B6772"/>
    <w:rsid w:val="003B775D"/>
    <w:rsid w:val="003C4D48"/>
    <w:rsid w:val="003C56A4"/>
    <w:rsid w:val="003D00CA"/>
    <w:rsid w:val="003D2D48"/>
    <w:rsid w:val="003D6ED9"/>
    <w:rsid w:val="003E2E45"/>
    <w:rsid w:val="003E6F5E"/>
    <w:rsid w:val="003F05BB"/>
    <w:rsid w:val="003F5BF4"/>
    <w:rsid w:val="003F7DF2"/>
    <w:rsid w:val="00401E23"/>
    <w:rsid w:val="00430CE3"/>
    <w:rsid w:val="00431295"/>
    <w:rsid w:val="00462F24"/>
    <w:rsid w:val="004672EC"/>
    <w:rsid w:val="0047257D"/>
    <w:rsid w:val="00473500"/>
    <w:rsid w:val="00475AAF"/>
    <w:rsid w:val="004803D1"/>
    <w:rsid w:val="00480EEF"/>
    <w:rsid w:val="00495303"/>
    <w:rsid w:val="00495C01"/>
    <w:rsid w:val="004A0287"/>
    <w:rsid w:val="004A1E7C"/>
    <w:rsid w:val="004A1FAB"/>
    <w:rsid w:val="004A2ABE"/>
    <w:rsid w:val="004A36C5"/>
    <w:rsid w:val="004A79BF"/>
    <w:rsid w:val="004C1425"/>
    <w:rsid w:val="004D30EF"/>
    <w:rsid w:val="004D57F2"/>
    <w:rsid w:val="004D679A"/>
    <w:rsid w:val="004E25D7"/>
    <w:rsid w:val="004F093E"/>
    <w:rsid w:val="004F2FD5"/>
    <w:rsid w:val="004F444E"/>
    <w:rsid w:val="004F5693"/>
    <w:rsid w:val="004F5E9D"/>
    <w:rsid w:val="00501C0C"/>
    <w:rsid w:val="00501D1E"/>
    <w:rsid w:val="00502DC8"/>
    <w:rsid w:val="005033F7"/>
    <w:rsid w:val="00515A33"/>
    <w:rsid w:val="00516BC8"/>
    <w:rsid w:val="005204AE"/>
    <w:rsid w:val="0052105C"/>
    <w:rsid w:val="005216D3"/>
    <w:rsid w:val="00521F54"/>
    <w:rsid w:val="005403F4"/>
    <w:rsid w:val="00541B66"/>
    <w:rsid w:val="00545316"/>
    <w:rsid w:val="00545747"/>
    <w:rsid w:val="005459F6"/>
    <w:rsid w:val="00547015"/>
    <w:rsid w:val="00551063"/>
    <w:rsid w:val="0055108C"/>
    <w:rsid w:val="00554D12"/>
    <w:rsid w:val="005563B9"/>
    <w:rsid w:val="00561784"/>
    <w:rsid w:val="005677F3"/>
    <w:rsid w:val="00571C5E"/>
    <w:rsid w:val="00573BEA"/>
    <w:rsid w:val="005741D0"/>
    <w:rsid w:val="00577A69"/>
    <w:rsid w:val="005861C3"/>
    <w:rsid w:val="005960E1"/>
    <w:rsid w:val="00597B00"/>
    <w:rsid w:val="005A0053"/>
    <w:rsid w:val="005A2B96"/>
    <w:rsid w:val="005A3556"/>
    <w:rsid w:val="005A6318"/>
    <w:rsid w:val="005B0420"/>
    <w:rsid w:val="005B11AD"/>
    <w:rsid w:val="005B1E7E"/>
    <w:rsid w:val="005B3C33"/>
    <w:rsid w:val="005B635C"/>
    <w:rsid w:val="005B6CD8"/>
    <w:rsid w:val="005C4382"/>
    <w:rsid w:val="005C6F9B"/>
    <w:rsid w:val="005C7042"/>
    <w:rsid w:val="005C769A"/>
    <w:rsid w:val="005D5F22"/>
    <w:rsid w:val="005D757E"/>
    <w:rsid w:val="005E2F9E"/>
    <w:rsid w:val="005F5D28"/>
    <w:rsid w:val="0060416C"/>
    <w:rsid w:val="0060704F"/>
    <w:rsid w:val="0061056E"/>
    <w:rsid w:val="006119FA"/>
    <w:rsid w:val="006123F2"/>
    <w:rsid w:val="0061289B"/>
    <w:rsid w:val="00613CF6"/>
    <w:rsid w:val="00620C41"/>
    <w:rsid w:val="006212F5"/>
    <w:rsid w:val="00625D6C"/>
    <w:rsid w:val="00631C45"/>
    <w:rsid w:val="00635F52"/>
    <w:rsid w:val="00644CC7"/>
    <w:rsid w:val="00646D87"/>
    <w:rsid w:val="0064715C"/>
    <w:rsid w:val="00654783"/>
    <w:rsid w:val="00660E2F"/>
    <w:rsid w:val="00666250"/>
    <w:rsid w:val="006711F2"/>
    <w:rsid w:val="006727FD"/>
    <w:rsid w:val="006755DE"/>
    <w:rsid w:val="00683744"/>
    <w:rsid w:val="00686267"/>
    <w:rsid w:val="0069018C"/>
    <w:rsid w:val="00690AD3"/>
    <w:rsid w:val="00696014"/>
    <w:rsid w:val="006A0B7F"/>
    <w:rsid w:val="006B1894"/>
    <w:rsid w:val="006B63AC"/>
    <w:rsid w:val="006C1008"/>
    <w:rsid w:val="006C23ED"/>
    <w:rsid w:val="006D71A5"/>
    <w:rsid w:val="006F3807"/>
    <w:rsid w:val="0070464D"/>
    <w:rsid w:val="00704C70"/>
    <w:rsid w:val="0071493B"/>
    <w:rsid w:val="00723439"/>
    <w:rsid w:val="00723F96"/>
    <w:rsid w:val="00724A7D"/>
    <w:rsid w:val="007277E5"/>
    <w:rsid w:val="00730FB5"/>
    <w:rsid w:val="00731D27"/>
    <w:rsid w:val="007323DD"/>
    <w:rsid w:val="00732D64"/>
    <w:rsid w:val="0073388B"/>
    <w:rsid w:val="00745882"/>
    <w:rsid w:val="00754935"/>
    <w:rsid w:val="00755A87"/>
    <w:rsid w:val="007607F7"/>
    <w:rsid w:val="0076285C"/>
    <w:rsid w:val="007636B5"/>
    <w:rsid w:val="00763C55"/>
    <w:rsid w:val="00763C9A"/>
    <w:rsid w:val="00764085"/>
    <w:rsid w:val="00765FEE"/>
    <w:rsid w:val="007741C4"/>
    <w:rsid w:val="00781DA6"/>
    <w:rsid w:val="007828A6"/>
    <w:rsid w:val="00787C76"/>
    <w:rsid w:val="00796D78"/>
    <w:rsid w:val="00797944"/>
    <w:rsid w:val="007A74AC"/>
    <w:rsid w:val="007A779A"/>
    <w:rsid w:val="007B56E6"/>
    <w:rsid w:val="007C2C33"/>
    <w:rsid w:val="007C38A0"/>
    <w:rsid w:val="007C4A42"/>
    <w:rsid w:val="007C706E"/>
    <w:rsid w:val="007E10B4"/>
    <w:rsid w:val="007E3338"/>
    <w:rsid w:val="007E3A78"/>
    <w:rsid w:val="007E481C"/>
    <w:rsid w:val="007F0547"/>
    <w:rsid w:val="007F05EF"/>
    <w:rsid w:val="008056E8"/>
    <w:rsid w:val="00807E3F"/>
    <w:rsid w:val="00810848"/>
    <w:rsid w:val="008108B9"/>
    <w:rsid w:val="00812460"/>
    <w:rsid w:val="00812E01"/>
    <w:rsid w:val="00824074"/>
    <w:rsid w:val="0083137E"/>
    <w:rsid w:val="00836B35"/>
    <w:rsid w:val="00846224"/>
    <w:rsid w:val="00846430"/>
    <w:rsid w:val="00847E6F"/>
    <w:rsid w:val="00852A6A"/>
    <w:rsid w:val="00853B6E"/>
    <w:rsid w:val="008562EC"/>
    <w:rsid w:val="00861960"/>
    <w:rsid w:val="00865054"/>
    <w:rsid w:val="00866DE6"/>
    <w:rsid w:val="0087434F"/>
    <w:rsid w:val="0088411C"/>
    <w:rsid w:val="00890B8E"/>
    <w:rsid w:val="008925C2"/>
    <w:rsid w:val="008932BA"/>
    <w:rsid w:val="0089395C"/>
    <w:rsid w:val="00897123"/>
    <w:rsid w:val="008972BA"/>
    <w:rsid w:val="008A3D64"/>
    <w:rsid w:val="008A4017"/>
    <w:rsid w:val="008A49FD"/>
    <w:rsid w:val="008A5EAA"/>
    <w:rsid w:val="008A7063"/>
    <w:rsid w:val="008B0B39"/>
    <w:rsid w:val="008B55F6"/>
    <w:rsid w:val="008C0AEB"/>
    <w:rsid w:val="008C2847"/>
    <w:rsid w:val="008C70D8"/>
    <w:rsid w:val="008D2231"/>
    <w:rsid w:val="008D2E61"/>
    <w:rsid w:val="008D4835"/>
    <w:rsid w:val="008E06F2"/>
    <w:rsid w:val="008E08CC"/>
    <w:rsid w:val="008E2421"/>
    <w:rsid w:val="008E2528"/>
    <w:rsid w:val="008E29E3"/>
    <w:rsid w:val="008E6F64"/>
    <w:rsid w:val="008E7BC6"/>
    <w:rsid w:val="008F235D"/>
    <w:rsid w:val="008F2E1F"/>
    <w:rsid w:val="008F507D"/>
    <w:rsid w:val="008F6265"/>
    <w:rsid w:val="00901415"/>
    <w:rsid w:val="00902348"/>
    <w:rsid w:val="00905DD6"/>
    <w:rsid w:val="009101B9"/>
    <w:rsid w:val="00913D60"/>
    <w:rsid w:val="009176DD"/>
    <w:rsid w:val="00917F92"/>
    <w:rsid w:val="00931EBF"/>
    <w:rsid w:val="0093303D"/>
    <w:rsid w:val="00933308"/>
    <w:rsid w:val="0093515A"/>
    <w:rsid w:val="009370B0"/>
    <w:rsid w:val="00950144"/>
    <w:rsid w:val="009506BC"/>
    <w:rsid w:val="00965B15"/>
    <w:rsid w:val="00966902"/>
    <w:rsid w:val="00971D6A"/>
    <w:rsid w:val="00974CD5"/>
    <w:rsid w:val="00977F9D"/>
    <w:rsid w:val="00982E6C"/>
    <w:rsid w:val="009838AD"/>
    <w:rsid w:val="00987356"/>
    <w:rsid w:val="00991882"/>
    <w:rsid w:val="009925CC"/>
    <w:rsid w:val="009939F8"/>
    <w:rsid w:val="00994D1E"/>
    <w:rsid w:val="00995144"/>
    <w:rsid w:val="009A1F8F"/>
    <w:rsid w:val="009A2010"/>
    <w:rsid w:val="009A3CFF"/>
    <w:rsid w:val="009A4F05"/>
    <w:rsid w:val="009A6897"/>
    <w:rsid w:val="009A7A9D"/>
    <w:rsid w:val="009B4DC0"/>
    <w:rsid w:val="009B751F"/>
    <w:rsid w:val="009C200F"/>
    <w:rsid w:val="009C62EB"/>
    <w:rsid w:val="009D0D20"/>
    <w:rsid w:val="009D4881"/>
    <w:rsid w:val="009E2827"/>
    <w:rsid w:val="009E2C07"/>
    <w:rsid w:val="009E3B76"/>
    <w:rsid w:val="009E6A40"/>
    <w:rsid w:val="009F1739"/>
    <w:rsid w:val="009F3008"/>
    <w:rsid w:val="009F7991"/>
    <w:rsid w:val="00A0107A"/>
    <w:rsid w:val="00A022B1"/>
    <w:rsid w:val="00A037BB"/>
    <w:rsid w:val="00A0385D"/>
    <w:rsid w:val="00A03A4B"/>
    <w:rsid w:val="00A04150"/>
    <w:rsid w:val="00A04B99"/>
    <w:rsid w:val="00A06DB2"/>
    <w:rsid w:val="00A12354"/>
    <w:rsid w:val="00A127EF"/>
    <w:rsid w:val="00A148C2"/>
    <w:rsid w:val="00A16499"/>
    <w:rsid w:val="00A25779"/>
    <w:rsid w:val="00A278B4"/>
    <w:rsid w:val="00A31B26"/>
    <w:rsid w:val="00A33F3A"/>
    <w:rsid w:val="00A37867"/>
    <w:rsid w:val="00A40CC8"/>
    <w:rsid w:val="00A421D0"/>
    <w:rsid w:val="00A44743"/>
    <w:rsid w:val="00A50EFF"/>
    <w:rsid w:val="00A539E2"/>
    <w:rsid w:val="00A54558"/>
    <w:rsid w:val="00A5463E"/>
    <w:rsid w:val="00A562FC"/>
    <w:rsid w:val="00A568B2"/>
    <w:rsid w:val="00A60C88"/>
    <w:rsid w:val="00A62D61"/>
    <w:rsid w:val="00A652F6"/>
    <w:rsid w:val="00A67279"/>
    <w:rsid w:val="00A678C8"/>
    <w:rsid w:val="00A722D9"/>
    <w:rsid w:val="00A732C4"/>
    <w:rsid w:val="00A741EC"/>
    <w:rsid w:val="00A77CD2"/>
    <w:rsid w:val="00A805B8"/>
    <w:rsid w:val="00A87B96"/>
    <w:rsid w:val="00A957C8"/>
    <w:rsid w:val="00A95E77"/>
    <w:rsid w:val="00A95E79"/>
    <w:rsid w:val="00AA1CFE"/>
    <w:rsid w:val="00AA3300"/>
    <w:rsid w:val="00AA6485"/>
    <w:rsid w:val="00AA6D70"/>
    <w:rsid w:val="00AB43F6"/>
    <w:rsid w:val="00AC1095"/>
    <w:rsid w:val="00AC4A27"/>
    <w:rsid w:val="00AC714B"/>
    <w:rsid w:val="00AC736A"/>
    <w:rsid w:val="00AC7F9F"/>
    <w:rsid w:val="00AD255A"/>
    <w:rsid w:val="00AD3B65"/>
    <w:rsid w:val="00AD6753"/>
    <w:rsid w:val="00AD7BEB"/>
    <w:rsid w:val="00AE0A0F"/>
    <w:rsid w:val="00AE0EC6"/>
    <w:rsid w:val="00AE144F"/>
    <w:rsid w:val="00AF02B2"/>
    <w:rsid w:val="00AF1EED"/>
    <w:rsid w:val="00AF4914"/>
    <w:rsid w:val="00AF5BAB"/>
    <w:rsid w:val="00AF6252"/>
    <w:rsid w:val="00B00193"/>
    <w:rsid w:val="00B02C11"/>
    <w:rsid w:val="00B067FF"/>
    <w:rsid w:val="00B120A0"/>
    <w:rsid w:val="00B12896"/>
    <w:rsid w:val="00B16AF4"/>
    <w:rsid w:val="00B232C0"/>
    <w:rsid w:val="00B24B96"/>
    <w:rsid w:val="00B254A8"/>
    <w:rsid w:val="00B25824"/>
    <w:rsid w:val="00B2592D"/>
    <w:rsid w:val="00B26D22"/>
    <w:rsid w:val="00B3108D"/>
    <w:rsid w:val="00B32857"/>
    <w:rsid w:val="00B40FB9"/>
    <w:rsid w:val="00B4243F"/>
    <w:rsid w:val="00B4351C"/>
    <w:rsid w:val="00B447BE"/>
    <w:rsid w:val="00B44AD0"/>
    <w:rsid w:val="00B45044"/>
    <w:rsid w:val="00B4671C"/>
    <w:rsid w:val="00B529BA"/>
    <w:rsid w:val="00B57005"/>
    <w:rsid w:val="00B625DE"/>
    <w:rsid w:val="00B65EE2"/>
    <w:rsid w:val="00B66D82"/>
    <w:rsid w:val="00B67AD1"/>
    <w:rsid w:val="00B73170"/>
    <w:rsid w:val="00B7628C"/>
    <w:rsid w:val="00B76FAF"/>
    <w:rsid w:val="00B808FF"/>
    <w:rsid w:val="00B850C0"/>
    <w:rsid w:val="00B854CF"/>
    <w:rsid w:val="00B875EF"/>
    <w:rsid w:val="00B87F6C"/>
    <w:rsid w:val="00B92330"/>
    <w:rsid w:val="00B93850"/>
    <w:rsid w:val="00B93F71"/>
    <w:rsid w:val="00B96D4B"/>
    <w:rsid w:val="00BB7F4F"/>
    <w:rsid w:val="00BC46B4"/>
    <w:rsid w:val="00BD0EFE"/>
    <w:rsid w:val="00BD6587"/>
    <w:rsid w:val="00BD79D6"/>
    <w:rsid w:val="00BE6DA2"/>
    <w:rsid w:val="00BF6AEE"/>
    <w:rsid w:val="00C02396"/>
    <w:rsid w:val="00C057DB"/>
    <w:rsid w:val="00C13EAB"/>
    <w:rsid w:val="00C14019"/>
    <w:rsid w:val="00C148F8"/>
    <w:rsid w:val="00C17862"/>
    <w:rsid w:val="00C3529E"/>
    <w:rsid w:val="00C352E0"/>
    <w:rsid w:val="00C36DF5"/>
    <w:rsid w:val="00C3740E"/>
    <w:rsid w:val="00C41F10"/>
    <w:rsid w:val="00C476AB"/>
    <w:rsid w:val="00C50035"/>
    <w:rsid w:val="00C5059F"/>
    <w:rsid w:val="00C57C42"/>
    <w:rsid w:val="00C619DB"/>
    <w:rsid w:val="00C65026"/>
    <w:rsid w:val="00C662EA"/>
    <w:rsid w:val="00C67589"/>
    <w:rsid w:val="00C7177C"/>
    <w:rsid w:val="00C71924"/>
    <w:rsid w:val="00C71B71"/>
    <w:rsid w:val="00C74517"/>
    <w:rsid w:val="00C74905"/>
    <w:rsid w:val="00C778ED"/>
    <w:rsid w:val="00C81D3E"/>
    <w:rsid w:val="00C82990"/>
    <w:rsid w:val="00C84C41"/>
    <w:rsid w:val="00C86F61"/>
    <w:rsid w:val="00C93F03"/>
    <w:rsid w:val="00C9481D"/>
    <w:rsid w:val="00C95212"/>
    <w:rsid w:val="00CA0B1C"/>
    <w:rsid w:val="00CA0EA1"/>
    <w:rsid w:val="00CA191F"/>
    <w:rsid w:val="00CA496E"/>
    <w:rsid w:val="00CA501B"/>
    <w:rsid w:val="00CA6DA2"/>
    <w:rsid w:val="00CB5DAE"/>
    <w:rsid w:val="00CC29E6"/>
    <w:rsid w:val="00CC403D"/>
    <w:rsid w:val="00CD157D"/>
    <w:rsid w:val="00CD41ED"/>
    <w:rsid w:val="00CD43D9"/>
    <w:rsid w:val="00CE2116"/>
    <w:rsid w:val="00CE2E39"/>
    <w:rsid w:val="00CE4B6B"/>
    <w:rsid w:val="00D0517D"/>
    <w:rsid w:val="00D06804"/>
    <w:rsid w:val="00D10EA8"/>
    <w:rsid w:val="00D228E0"/>
    <w:rsid w:val="00D308E1"/>
    <w:rsid w:val="00D324E2"/>
    <w:rsid w:val="00D33934"/>
    <w:rsid w:val="00D4625E"/>
    <w:rsid w:val="00D52406"/>
    <w:rsid w:val="00D54186"/>
    <w:rsid w:val="00D5647F"/>
    <w:rsid w:val="00D6235D"/>
    <w:rsid w:val="00D62B42"/>
    <w:rsid w:val="00D729D1"/>
    <w:rsid w:val="00D74A0F"/>
    <w:rsid w:val="00D76C09"/>
    <w:rsid w:val="00D8237B"/>
    <w:rsid w:val="00D8315B"/>
    <w:rsid w:val="00D832E7"/>
    <w:rsid w:val="00D865BD"/>
    <w:rsid w:val="00D91C80"/>
    <w:rsid w:val="00D94065"/>
    <w:rsid w:val="00D96DD0"/>
    <w:rsid w:val="00DA0EBC"/>
    <w:rsid w:val="00DA50D6"/>
    <w:rsid w:val="00DA6586"/>
    <w:rsid w:val="00DB0EE1"/>
    <w:rsid w:val="00DB2AB2"/>
    <w:rsid w:val="00DB4E3C"/>
    <w:rsid w:val="00DC5327"/>
    <w:rsid w:val="00DD07D0"/>
    <w:rsid w:val="00DD12C9"/>
    <w:rsid w:val="00DD4498"/>
    <w:rsid w:val="00DD6095"/>
    <w:rsid w:val="00DE3FB2"/>
    <w:rsid w:val="00DE5176"/>
    <w:rsid w:val="00DE6C13"/>
    <w:rsid w:val="00DF43B8"/>
    <w:rsid w:val="00DF4C2E"/>
    <w:rsid w:val="00DF65ED"/>
    <w:rsid w:val="00DF72FC"/>
    <w:rsid w:val="00E03117"/>
    <w:rsid w:val="00E04731"/>
    <w:rsid w:val="00E07279"/>
    <w:rsid w:val="00E1087A"/>
    <w:rsid w:val="00E154A9"/>
    <w:rsid w:val="00E207D8"/>
    <w:rsid w:val="00E21924"/>
    <w:rsid w:val="00E23886"/>
    <w:rsid w:val="00E25FF6"/>
    <w:rsid w:val="00E32569"/>
    <w:rsid w:val="00E335DA"/>
    <w:rsid w:val="00E37032"/>
    <w:rsid w:val="00E41C12"/>
    <w:rsid w:val="00E45C6A"/>
    <w:rsid w:val="00E4674C"/>
    <w:rsid w:val="00E503F8"/>
    <w:rsid w:val="00E53205"/>
    <w:rsid w:val="00E53900"/>
    <w:rsid w:val="00E53D9F"/>
    <w:rsid w:val="00E60E99"/>
    <w:rsid w:val="00E66F44"/>
    <w:rsid w:val="00E71BB0"/>
    <w:rsid w:val="00E731C8"/>
    <w:rsid w:val="00E74BAB"/>
    <w:rsid w:val="00E75789"/>
    <w:rsid w:val="00E76581"/>
    <w:rsid w:val="00E772FF"/>
    <w:rsid w:val="00E80CA1"/>
    <w:rsid w:val="00E847D7"/>
    <w:rsid w:val="00E91F3F"/>
    <w:rsid w:val="00E93982"/>
    <w:rsid w:val="00E93DD9"/>
    <w:rsid w:val="00E96A6C"/>
    <w:rsid w:val="00EA19C1"/>
    <w:rsid w:val="00EA73BA"/>
    <w:rsid w:val="00EB5437"/>
    <w:rsid w:val="00EC1B5B"/>
    <w:rsid w:val="00EC357F"/>
    <w:rsid w:val="00ED5765"/>
    <w:rsid w:val="00ED5DFE"/>
    <w:rsid w:val="00ED7468"/>
    <w:rsid w:val="00EE011A"/>
    <w:rsid w:val="00EE2B63"/>
    <w:rsid w:val="00EE3A0C"/>
    <w:rsid w:val="00EF2A1B"/>
    <w:rsid w:val="00EF5AAC"/>
    <w:rsid w:val="00F01B28"/>
    <w:rsid w:val="00F03702"/>
    <w:rsid w:val="00F13835"/>
    <w:rsid w:val="00F23090"/>
    <w:rsid w:val="00F23B0A"/>
    <w:rsid w:val="00F305FF"/>
    <w:rsid w:val="00F3647C"/>
    <w:rsid w:val="00F46CC5"/>
    <w:rsid w:val="00F51DD8"/>
    <w:rsid w:val="00F57B43"/>
    <w:rsid w:val="00F6096E"/>
    <w:rsid w:val="00F63B87"/>
    <w:rsid w:val="00F732F9"/>
    <w:rsid w:val="00F74ED8"/>
    <w:rsid w:val="00F75C7E"/>
    <w:rsid w:val="00F779CE"/>
    <w:rsid w:val="00F86FF2"/>
    <w:rsid w:val="00F93540"/>
    <w:rsid w:val="00F971BA"/>
    <w:rsid w:val="00FA71C3"/>
    <w:rsid w:val="00FB2F08"/>
    <w:rsid w:val="00FB7945"/>
    <w:rsid w:val="00FC3A5A"/>
    <w:rsid w:val="00FC4233"/>
    <w:rsid w:val="00FC572C"/>
    <w:rsid w:val="00FC71F6"/>
    <w:rsid w:val="00FD153D"/>
    <w:rsid w:val="00FD3D86"/>
    <w:rsid w:val="00FD45A9"/>
    <w:rsid w:val="00FD4FD3"/>
    <w:rsid w:val="00FD5D46"/>
    <w:rsid w:val="00FE1F56"/>
    <w:rsid w:val="00FE2660"/>
    <w:rsid w:val="00FE33DB"/>
    <w:rsid w:val="00FE3C04"/>
    <w:rsid w:val="00FE5417"/>
    <w:rsid w:val="00FE6CAE"/>
    <w:rsid w:val="00FF2E98"/>
    <w:rsid w:val="00FF4869"/>
    <w:rsid w:val="00FF6CA3"/>
    <w:rsid w:val="00FF758F"/>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9CA571E5-314C-4232-9ED2-026BF5C12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character" w:customStyle="1" w:styleId="default">
    <w:name w:val="default"/>
    <w:basedOn w:val="a0"/>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styleId="a7">
    <w:name w:val="Body Text"/>
    <w:basedOn w:val="a"/>
    <w:pPr>
      <w:spacing w:line="160" w:lineRule="exact"/>
    </w:pPr>
    <w:rPr>
      <w:rFonts w:cs="Miriam"/>
      <w:sz w:val="18"/>
      <w:szCs w:val="18"/>
    </w:rPr>
  </w:style>
  <w:style w:type="character" w:styleId="FollowedHyperlink">
    <w:name w:val="FollowedHyperlink"/>
    <w:basedOn w:val="a0"/>
    <w:rPr>
      <w:color w:val="800080"/>
      <w:u w:val="single"/>
    </w:rPr>
  </w:style>
  <w:style w:type="paragraph" w:styleId="a8">
    <w:name w:val="endnote text"/>
    <w:basedOn w:val="a"/>
    <w:semiHidden/>
    <w:rPr>
      <w:sz w:val="20"/>
      <w:szCs w:val="20"/>
    </w:rPr>
  </w:style>
  <w:style w:type="character" w:styleId="a9">
    <w:name w:val="endnote reference"/>
    <w:basedOn w:val="a0"/>
    <w:semiHidden/>
    <w:rPr>
      <w:vertAlign w:val="superscript"/>
    </w:rPr>
  </w:style>
  <w:style w:type="paragraph" w:customStyle="1" w:styleId="header-2">
    <w:name w:val="header-2"/>
    <w:basedOn w:val="P00"/>
    <w:rsid w:val="00C93F03"/>
    <w:pPr>
      <w:keepNext/>
      <w:keepLines/>
      <w:tabs>
        <w:tab w:val="clear" w:pos="6259"/>
      </w:tabs>
      <w:adjustRightInd w:val="0"/>
      <w:spacing w:before="240" w:line="360" w:lineRule="atLeast"/>
      <w:jc w:val="center"/>
      <w:textAlignment w:val="baseline"/>
    </w:pPr>
    <w:rPr>
      <w:rFonts w:cs="Miriam"/>
      <w:szCs w:val="20"/>
    </w:rPr>
  </w:style>
  <w:style w:type="paragraph" w:styleId="aa">
    <w:name w:val="Balloon Text"/>
    <w:basedOn w:val="a"/>
    <w:semiHidden/>
    <w:rsid w:val="008F235D"/>
    <w:rPr>
      <w:rFonts w:ascii="Tahoma" w:hAnsi="Tahoma" w:cs="Tahoma"/>
      <w:sz w:val="16"/>
      <w:szCs w:val="16"/>
    </w:rPr>
  </w:style>
  <w:style w:type="table" w:styleId="ab">
    <w:name w:val="Table Grid"/>
    <w:basedOn w:val="a1"/>
    <w:rsid w:val="00127328"/>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06/tak-7201.pdf" TargetMode="External"/><Relationship Id="rId13" Type="http://schemas.openxmlformats.org/officeDocument/2006/relationships/hyperlink" Target="HTTP://WWW.NEVO.CO.IL/TFASIM/&#1496;&#1508;&#1505;&#1497;&#1501;%20&#1502;&#1513;&#1508;&#1496;&#1497;&#1497;&#1501;/&#1495;&#1511;&#1500;&#1488;&#1493;&#1514;/&#1514;&#1493;&#1510;&#1512;&#1514;%20&#1488;&#1493;&#1512;&#1490;&#1504;&#1497;&#1514;/&#1489;&#1511;&#1513;&#1492;%20&#1500;&#1495;&#1497;&#1491;&#1493;&#1513;%20&#1488;&#1497;&#1513;&#1493;&#1512;.DOC" TargetMode="External"/><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www.nevo.co.il/Law_word/law06/tak-7201.pdf" TargetMode="External"/><Relationship Id="rId12" Type="http://schemas.openxmlformats.org/officeDocument/2006/relationships/hyperlink" Target="HTTP://WWW.NEVO.CO.IL/TFASIM/&#1496;&#1508;&#1505;&#1497;&#1501;%20&#1502;&#1513;&#1508;&#1496;&#1497;&#1497;&#1501;/&#1495;&#1511;&#1500;&#1488;&#1493;&#1514;/&#1514;&#1493;&#1510;&#1512;&#1514;%20&#1488;&#1493;&#1512;&#1490;&#1504;&#1497;&#1514;/&#1488;&#1497;&#1513;&#1493;&#1512;.DOC"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TFASIM/&#1496;&#1508;&#1505;&#1497;&#1501;%20&#1502;&#1513;&#1508;&#1496;&#1497;&#1497;&#1501;/&#1495;&#1511;&#1500;&#1488;&#1493;&#1514;/&#1514;&#1493;&#1510;&#1512;&#1514;%20&#1488;&#1493;&#1512;&#1490;&#1504;&#1497;&#1514;/&#1488;&#1497;&#1513;&#1493;&#1512;%20&#1494;&#1502;&#1504;&#1497;.DOC"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WWW.NEVO.CO.IL/TFASIM/&#1496;&#1508;&#1505;&#1497;&#1501;%20&#1502;&#1513;&#1508;&#1496;&#1497;&#1497;&#1501;/&#1495;&#1511;&#1500;&#1488;&#1493;&#1514;/&#1514;&#1493;&#1510;&#1512;&#1514;%20&#1488;&#1493;&#1512;&#1490;&#1504;&#1497;&#1514;/&#1488;&#1497;&#1513;&#1493;&#1512;%20&#1506;&#1512;&#1497;&#1499;&#1514;%20&#1489;&#1497;&#1496;&#1493;&#1495;&#1497;&#1501;.DOC"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EVO.CO.IL/TFASIM/&#1496;&#1508;&#1505;&#1497;&#1501;%20&#1502;&#1513;&#1508;&#1496;&#1497;&#1497;&#1501;/&#1495;&#1511;&#1500;&#1488;&#1493;&#1514;/&#1514;&#1493;&#1510;&#1512;&#1514;%20&#1488;&#1493;&#1512;&#1490;&#1504;&#1497;&#1514;/&#1489;&#1511;&#1513;&#1492;%20&#1500;&#1488;&#1497;&#1513;&#1493;&#1512;%20&#1490;&#1493;&#1507;%20&#1488;&#1497;&#1513;&#1493;&#1512;%20&#1493;&#1489;&#1511;&#1512;&#1492;%20&#1493;&#1488;&#1497;&#1513;&#1493;&#1512;%20&#1505;&#1502;&#1500;%20&#1489;&#1511;&#1512;&#1492;.DOC" TargetMode="External"/><Relationship Id="rId14" Type="http://schemas.openxmlformats.org/officeDocument/2006/relationships/hyperlink" Target="http://www.nevo.co.il/advertisements/nevo-100.doc"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06/TAK-7201.pdf" TargetMode="External"/><Relationship Id="rId2" Type="http://schemas.openxmlformats.org/officeDocument/2006/relationships/hyperlink" Target="http://www.nevo.co.il/Law_word/law06/tak-6787.pdf" TargetMode="External"/><Relationship Id="rId1" Type="http://schemas.openxmlformats.org/officeDocument/2006/relationships/hyperlink" Target="http://www.nevo.co.il/Law_word/law06/tak-6707.pdf" TargetMode="External"/><Relationship Id="rId4" Type="http://schemas.openxmlformats.org/officeDocument/2006/relationships/hyperlink" Target="http://www.ppis.moag.gov.il"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2041</Words>
  <Characters>11634</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פרק 255</vt:lpstr>
    </vt:vector>
  </TitlesOfParts>
  <Company/>
  <LinksUpToDate>false</LinksUpToDate>
  <CharactersWithSpaces>13648</CharactersWithSpaces>
  <SharedDoc>false</SharedDoc>
  <HLinks>
    <vt:vector size="198" baseType="variant">
      <vt:variant>
        <vt:i4>393283</vt:i4>
      </vt:variant>
      <vt:variant>
        <vt:i4>153</vt:i4>
      </vt:variant>
      <vt:variant>
        <vt:i4>0</vt:i4>
      </vt:variant>
      <vt:variant>
        <vt:i4>5</vt:i4>
      </vt:variant>
      <vt:variant>
        <vt:lpwstr>http://www.nevo.co.il/advertisements/nevo-100.doc</vt:lpwstr>
      </vt:variant>
      <vt:variant>
        <vt:lpwstr/>
      </vt:variant>
      <vt:variant>
        <vt:i4>329147</vt:i4>
      </vt:variant>
      <vt:variant>
        <vt:i4>144</vt:i4>
      </vt:variant>
      <vt:variant>
        <vt:i4>0</vt:i4>
      </vt:variant>
      <vt:variant>
        <vt:i4>5</vt:i4>
      </vt:variant>
      <vt:variant>
        <vt:lpwstr>http://www.nevo.co.il/TFASIM/טפסים משפטיים/חקלאות/תוצרת אורגנית/בקשה לחידוש אישור.DOC</vt:lpwstr>
      </vt:variant>
      <vt:variant>
        <vt:lpwstr/>
      </vt:variant>
      <vt:variant>
        <vt:i4>96862286</vt:i4>
      </vt:variant>
      <vt:variant>
        <vt:i4>141</vt:i4>
      </vt:variant>
      <vt:variant>
        <vt:i4>0</vt:i4>
      </vt:variant>
      <vt:variant>
        <vt:i4>5</vt:i4>
      </vt:variant>
      <vt:variant>
        <vt:lpwstr>http://www.nevo.co.il/TFASIM/טפסים משפטיים/חקלאות/תוצרת אורגנית/אישור.DOC</vt:lpwstr>
      </vt:variant>
      <vt:variant>
        <vt:lpwstr/>
      </vt:variant>
      <vt:variant>
        <vt:i4>94830685</vt:i4>
      </vt:variant>
      <vt:variant>
        <vt:i4>138</vt:i4>
      </vt:variant>
      <vt:variant>
        <vt:i4>0</vt:i4>
      </vt:variant>
      <vt:variant>
        <vt:i4>5</vt:i4>
      </vt:variant>
      <vt:variant>
        <vt:lpwstr>http://www.nevo.co.il/TFASIM/טפסים משפטיים/חקלאות/תוצרת אורגנית/אישור זמני.DOC</vt:lpwstr>
      </vt:variant>
      <vt:variant>
        <vt:lpwstr/>
      </vt:variant>
      <vt:variant>
        <vt:i4>2098588</vt:i4>
      </vt:variant>
      <vt:variant>
        <vt:i4>135</vt:i4>
      </vt:variant>
      <vt:variant>
        <vt:i4>0</vt:i4>
      </vt:variant>
      <vt:variant>
        <vt:i4>5</vt:i4>
      </vt:variant>
      <vt:variant>
        <vt:lpwstr>http://www.nevo.co.il/TFASIM/טפסים משפטיים/חקלאות/תוצרת אורגנית/אישור עריכת ביטוחים.DOC</vt:lpwstr>
      </vt:variant>
      <vt:variant>
        <vt:lpwstr/>
      </vt:variant>
      <vt:variant>
        <vt:i4>1835108</vt:i4>
      </vt:variant>
      <vt:variant>
        <vt:i4>132</vt:i4>
      </vt:variant>
      <vt:variant>
        <vt:i4>0</vt:i4>
      </vt:variant>
      <vt:variant>
        <vt:i4>5</vt:i4>
      </vt:variant>
      <vt:variant>
        <vt:lpwstr>http://www.nevo.co.il/TFASIM/טפסים משפטיים/חקלאות/תוצרת אורגנית/בקשה לאישור גוף אישור ובקרה ואישור סמל בקרה.DOC</vt:lpwstr>
      </vt:variant>
      <vt:variant>
        <vt:lpwstr/>
      </vt:variant>
      <vt:variant>
        <vt:i4>8257547</vt:i4>
      </vt:variant>
      <vt:variant>
        <vt:i4>129</vt:i4>
      </vt:variant>
      <vt:variant>
        <vt:i4>0</vt:i4>
      </vt:variant>
      <vt:variant>
        <vt:i4>5</vt:i4>
      </vt:variant>
      <vt:variant>
        <vt:lpwstr>http://www.nevo.co.il/Law_word/law06/tak-7201.pdf</vt:lpwstr>
      </vt:variant>
      <vt:variant>
        <vt:lpwstr/>
      </vt:variant>
      <vt:variant>
        <vt:i4>8257547</vt:i4>
      </vt:variant>
      <vt:variant>
        <vt:i4>126</vt:i4>
      </vt:variant>
      <vt:variant>
        <vt:i4>0</vt:i4>
      </vt:variant>
      <vt:variant>
        <vt:i4>5</vt:i4>
      </vt:variant>
      <vt:variant>
        <vt:lpwstr>http://www.nevo.co.il/Law_word/law06/tak-7201.pdf</vt:lpwstr>
      </vt:variant>
      <vt:variant>
        <vt:lpwstr/>
      </vt:variant>
      <vt:variant>
        <vt:i4>5308425</vt:i4>
      </vt:variant>
      <vt:variant>
        <vt:i4>120</vt:i4>
      </vt:variant>
      <vt:variant>
        <vt:i4>0</vt:i4>
      </vt:variant>
      <vt:variant>
        <vt:i4>5</vt:i4>
      </vt:variant>
      <vt:variant>
        <vt:lpwstr/>
      </vt:variant>
      <vt:variant>
        <vt:lpwstr>med4</vt:lpwstr>
      </vt:variant>
      <vt:variant>
        <vt:i4>5636105</vt:i4>
      </vt:variant>
      <vt:variant>
        <vt:i4>114</vt:i4>
      </vt:variant>
      <vt:variant>
        <vt:i4>0</vt:i4>
      </vt:variant>
      <vt:variant>
        <vt:i4>5</vt:i4>
      </vt:variant>
      <vt:variant>
        <vt:lpwstr/>
      </vt:variant>
      <vt:variant>
        <vt:lpwstr>med3</vt:lpwstr>
      </vt:variant>
      <vt:variant>
        <vt:i4>5701641</vt:i4>
      </vt:variant>
      <vt:variant>
        <vt:i4>108</vt:i4>
      </vt:variant>
      <vt:variant>
        <vt:i4>0</vt:i4>
      </vt:variant>
      <vt:variant>
        <vt:i4>5</vt:i4>
      </vt:variant>
      <vt:variant>
        <vt:lpwstr/>
      </vt:variant>
      <vt:variant>
        <vt:lpwstr>med2</vt:lpwstr>
      </vt:variant>
      <vt:variant>
        <vt:i4>5505033</vt:i4>
      </vt:variant>
      <vt:variant>
        <vt:i4>102</vt:i4>
      </vt:variant>
      <vt:variant>
        <vt:i4>0</vt:i4>
      </vt:variant>
      <vt:variant>
        <vt:i4>5</vt:i4>
      </vt:variant>
      <vt:variant>
        <vt:lpwstr/>
      </vt:variant>
      <vt:variant>
        <vt:lpwstr>med1</vt:lpwstr>
      </vt:variant>
      <vt:variant>
        <vt:i4>3473451</vt:i4>
      </vt:variant>
      <vt:variant>
        <vt:i4>96</vt:i4>
      </vt:variant>
      <vt:variant>
        <vt:i4>0</vt:i4>
      </vt:variant>
      <vt:variant>
        <vt:i4>5</vt:i4>
      </vt:variant>
      <vt:variant>
        <vt:lpwstr/>
      </vt:variant>
      <vt:variant>
        <vt:lpwstr>Seif16</vt:lpwstr>
      </vt:variant>
      <vt:variant>
        <vt:i4>3538987</vt:i4>
      </vt:variant>
      <vt:variant>
        <vt:i4>90</vt:i4>
      </vt:variant>
      <vt:variant>
        <vt:i4>0</vt:i4>
      </vt:variant>
      <vt:variant>
        <vt:i4>5</vt:i4>
      </vt:variant>
      <vt:variant>
        <vt:lpwstr/>
      </vt:variant>
      <vt:variant>
        <vt:lpwstr>Seif15</vt:lpwstr>
      </vt:variant>
      <vt:variant>
        <vt:i4>3604523</vt:i4>
      </vt:variant>
      <vt:variant>
        <vt:i4>84</vt:i4>
      </vt:variant>
      <vt:variant>
        <vt:i4>0</vt:i4>
      </vt:variant>
      <vt:variant>
        <vt:i4>5</vt:i4>
      </vt:variant>
      <vt:variant>
        <vt:lpwstr/>
      </vt:variant>
      <vt:variant>
        <vt:lpwstr>Seif14</vt:lpwstr>
      </vt:variant>
      <vt:variant>
        <vt:i4>3145771</vt:i4>
      </vt:variant>
      <vt:variant>
        <vt:i4>78</vt:i4>
      </vt:variant>
      <vt:variant>
        <vt:i4>0</vt:i4>
      </vt:variant>
      <vt:variant>
        <vt:i4>5</vt:i4>
      </vt:variant>
      <vt:variant>
        <vt:lpwstr/>
      </vt:variant>
      <vt:variant>
        <vt:lpwstr>Seif13</vt:lpwstr>
      </vt:variant>
      <vt:variant>
        <vt:i4>3211307</vt:i4>
      </vt:variant>
      <vt:variant>
        <vt:i4>72</vt:i4>
      </vt:variant>
      <vt:variant>
        <vt:i4>0</vt:i4>
      </vt:variant>
      <vt:variant>
        <vt:i4>5</vt:i4>
      </vt:variant>
      <vt:variant>
        <vt:lpwstr/>
      </vt:variant>
      <vt:variant>
        <vt:lpwstr>Seif12</vt:lpwstr>
      </vt:variant>
      <vt:variant>
        <vt:i4>3276843</vt:i4>
      </vt:variant>
      <vt:variant>
        <vt:i4>66</vt:i4>
      </vt:variant>
      <vt:variant>
        <vt:i4>0</vt:i4>
      </vt:variant>
      <vt:variant>
        <vt:i4>5</vt:i4>
      </vt:variant>
      <vt:variant>
        <vt:lpwstr/>
      </vt:variant>
      <vt:variant>
        <vt:lpwstr>Seif11</vt:lpwstr>
      </vt:variant>
      <vt:variant>
        <vt:i4>3342379</vt:i4>
      </vt:variant>
      <vt:variant>
        <vt:i4>60</vt:i4>
      </vt:variant>
      <vt:variant>
        <vt:i4>0</vt:i4>
      </vt:variant>
      <vt:variant>
        <vt:i4>5</vt:i4>
      </vt:variant>
      <vt:variant>
        <vt:lpwstr/>
      </vt:variant>
      <vt:variant>
        <vt:lpwstr>Seif10</vt:lpwstr>
      </vt:variant>
      <vt:variant>
        <vt:i4>196634</vt:i4>
      </vt:variant>
      <vt:variant>
        <vt:i4>54</vt:i4>
      </vt:variant>
      <vt:variant>
        <vt:i4>0</vt:i4>
      </vt:variant>
      <vt:variant>
        <vt:i4>5</vt:i4>
      </vt:variant>
      <vt:variant>
        <vt:lpwstr/>
      </vt:variant>
      <vt:variant>
        <vt:lpwstr>Seif9</vt:lpwstr>
      </vt:variant>
      <vt:variant>
        <vt:i4>196634</vt:i4>
      </vt:variant>
      <vt:variant>
        <vt:i4>48</vt:i4>
      </vt:variant>
      <vt:variant>
        <vt:i4>0</vt:i4>
      </vt:variant>
      <vt:variant>
        <vt:i4>5</vt:i4>
      </vt:variant>
      <vt:variant>
        <vt:lpwstr/>
      </vt:variant>
      <vt:variant>
        <vt:lpwstr>Seif8</vt:lpwstr>
      </vt:variant>
      <vt:variant>
        <vt:i4>196634</vt:i4>
      </vt:variant>
      <vt:variant>
        <vt:i4>42</vt:i4>
      </vt:variant>
      <vt:variant>
        <vt:i4>0</vt:i4>
      </vt:variant>
      <vt:variant>
        <vt:i4>5</vt:i4>
      </vt:variant>
      <vt:variant>
        <vt:lpwstr/>
      </vt:variant>
      <vt:variant>
        <vt:lpwstr>Seif7</vt:lpwstr>
      </vt:variant>
      <vt:variant>
        <vt:i4>196634</vt:i4>
      </vt:variant>
      <vt:variant>
        <vt:i4>36</vt:i4>
      </vt:variant>
      <vt:variant>
        <vt:i4>0</vt:i4>
      </vt:variant>
      <vt:variant>
        <vt:i4>5</vt:i4>
      </vt:variant>
      <vt:variant>
        <vt:lpwstr/>
      </vt:variant>
      <vt:variant>
        <vt:lpwstr>Seif6</vt:lpwstr>
      </vt:variant>
      <vt:variant>
        <vt:i4>196634</vt:i4>
      </vt:variant>
      <vt:variant>
        <vt:i4>30</vt:i4>
      </vt:variant>
      <vt:variant>
        <vt:i4>0</vt:i4>
      </vt:variant>
      <vt:variant>
        <vt:i4>5</vt:i4>
      </vt:variant>
      <vt:variant>
        <vt:lpwstr/>
      </vt:variant>
      <vt:variant>
        <vt:lpwstr>Seif5</vt:lpwstr>
      </vt:variant>
      <vt:variant>
        <vt:i4>196634</vt:i4>
      </vt:variant>
      <vt:variant>
        <vt:i4>24</vt:i4>
      </vt:variant>
      <vt:variant>
        <vt:i4>0</vt:i4>
      </vt:variant>
      <vt:variant>
        <vt:i4>5</vt:i4>
      </vt:variant>
      <vt:variant>
        <vt:lpwstr/>
      </vt:variant>
      <vt:variant>
        <vt:lpwstr>Seif4</vt:lpwstr>
      </vt:variant>
      <vt:variant>
        <vt:i4>196634</vt:i4>
      </vt:variant>
      <vt:variant>
        <vt:i4>18</vt:i4>
      </vt:variant>
      <vt:variant>
        <vt:i4>0</vt:i4>
      </vt:variant>
      <vt:variant>
        <vt:i4>5</vt:i4>
      </vt:variant>
      <vt:variant>
        <vt:lpwstr/>
      </vt:variant>
      <vt:variant>
        <vt:lpwstr>Seif3</vt:lpwstr>
      </vt:variant>
      <vt:variant>
        <vt:i4>196634</vt:i4>
      </vt:variant>
      <vt:variant>
        <vt:i4>12</vt:i4>
      </vt:variant>
      <vt:variant>
        <vt:i4>0</vt:i4>
      </vt:variant>
      <vt:variant>
        <vt:i4>5</vt:i4>
      </vt:variant>
      <vt:variant>
        <vt:lpwstr/>
      </vt:variant>
      <vt:variant>
        <vt:lpwstr>Seif2</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4391004</vt:i4>
      </vt:variant>
      <vt:variant>
        <vt:i4>9</vt:i4>
      </vt:variant>
      <vt:variant>
        <vt:i4>0</vt:i4>
      </vt:variant>
      <vt:variant>
        <vt:i4>5</vt:i4>
      </vt:variant>
      <vt:variant>
        <vt:lpwstr>http://www.ppis.moag.gov.il/</vt:lpwstr>
      </vt:variant>
      <vt:variant>
        <vt:lpwstr/>
      </vt:variant>
      <vt:variant>
        <vt:i4>8257547</vt:i4>
      </vt:variant>
      <vt:variant>
        <vt:i4>6</vt:i4>
      </vt:variant>
      <vt:variant>
        <vt:i4>0</vt:i4>
      </vt:variant>
      <vt:variant>
        <vt:i4>5</vt:i4>
      </vt:variant>
      <vt:variant>
        <vt:lpwstr>http://www.nevo.co.il/Law_word/law06/TAK-7201.pdf</vt:lpwstr>
      </vt:variant>
      <vt:variant>
        <vt:lpwstr/>
      </vt:variant>
      <vt:variant>
        <vt:i4>7798792</vt:i4>
      </vt:variant>
      <vt:variant>
        <vt:i4>3</vt:i4>
      </vt:variant>
      <vt:variant>
        <vt:i4>0</vt:i4>
      </vt:variant>
      <vt:variant>
        <vt:i4>5</vt:i4>
      </vt:variant>
      <vt:variant>
        <vt:lpwstr>http://www.nevo.co.il/Law_word/law06/tak-6787.pdf</vt:lpwstr>
      </vt:variant>
      <vt:variant>
        <vt:lpwstr/>
      </vt:variant>
      <vt:variant>
        <vt:i4>8323080</vt:i4>
      </vt:variant>
      <vt:variant>
        <vt:i4>0</vt:i4>
      </vt:variant>
      <vt:variant>
        <vt:i4>0</vt:i4>
      </vt:variant>
      <vt:variant>
        <vt:i4>5</vt:i4>
      </vt:variant>
      <vt:variant>
        <vt:lpwstr>http://www.nevo.co.il/Law_word/law06/tak-6707.pdf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2023-06-05T20:32:00Z</dcterms:created>
  <dcterms:modified xsi:type="dcterms:W3CDTF">2023-06-05T20:32:00Z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0500</vt:lpwstr>
  </property>
  <property fmtid="{D5CDD505-2E9C-101B-9397-08002B2CF9AE}" pid="3" name="LAWNAME">
    <vt:lpwstr>תקנות להסדרת תוצרת אורגנית (גוף אישור ובקרה), תשס"ח-2008</vt:lpwstr>
  </property>
  <property fmtid="{D5CDD505-2E9C-101B-9397-08002B2CF9AE}" pid="4" name="LAWNUMBER">
    <vt:lpwstr>0005</vt:lpwstr>
  </property>
  <property fmtid="{D5CDD505-2E9C-101B-9397-08002B2CF9AE}" pid="5" name="TYPE">
    <vt:lpwstr>01</vt:lpwstr>
  </property>
  <property fmtid="{D5CDD505-2E9C-101B-9397-08002B2CF9AE}" pid="6" name="CHNAME">
    <vt:lpwstr>חקלאות</vt:lpwstr>
  </property>
  <property fmtid="{D5CDD505-2E9C-101B-9397-08002B2CF9AE}" pid="7" name="LINKK2">
    <vt:lpwstr>http://www.nevo.co.il/Law_word/law06/TAK-7201.pdf;רשומות - תקנות כלליות#תוקנו ק"ת תשע"ג מס' 7201 #מיום 1.1.2013 עמ' 458 – תק' תשע"ג-2013; תחילתן ביום 1.1.2013</vt:lpwstr>
  </property>
  <property fmtid="{D5CDD505-2E9C-101B-9397-08002B2CF9AE}" pid="8" name="LINKK3">
    <vt:lpwstr/>
  </property>
  <property fmtid="{D5CDD505-2E9C-101B-9397-08002B2CF9AE}" pid="9" name="LINKK4">
    <vt:lpwstr/>
  </property>
  <property fmtid="{D5CDD505-2E9C-101B-9397-08002B2CF9AE}" pid="10" name="LINKK5">
    <vt:lpwstr/>
  </property>
  <property fmtid="{D5CDD505-2E9C-101B-9397-08002B2CF9AE}" pid="11" name="LINKK6">
    <vt:lpwstr/>
  </property>
  <property fmtid="{D5CDD505-2E9C-101B-9397-08002B2CF9AE}" pid="12" name="LINKK7">
    <vt:lpwstr/>
  </property>
  <property fmtid="{D5CDD505-2E9C-101B-9397-08002B2CF9AE}" pid="13" name="LINKK8">
    <vt:lpwstr/>
  </property>
  <property fmtid="{D5CDD505-2E9C-101B-9397-08002B2CF9AE}" pid="14" name="LINKK9">
    <vt:lpwstr/>
  </property>
  <property fmtid="{D5CDD505-2E9C-101B-9397-08002B2CF9AE}" pid="15" name="LINKK10">
    <vt:lpwstr/>
  </property>
  <property fmtid="{D5CDD505-2E9C-101B-9397-08002B2CF9AE}" pid="16" name="LINKI1">
    <vt:lpwstr/>
  </property>
  <property fmtid="{D5CDD505-2E9C-101B-9397-08002B2CF9AE}" pid="17" name="LINKI2">
    <vt:lpwstr/>
  </property>
  <property fmtid="{D5CDD505-2E9C-101B-9397-08002B2CF9AE}" pid="18" name="LINKI3">
    <vt:lpwstr/>
  </property>
  <property fmtid="{D5CDD505-2E9C-101B-9397-08002B2CF9AE}" pid="19" name="LINKI4">
    <vt:lpwstr/>
  </property>
  <property fmtid="{D5CDD505-2E9C-101B-9397-08002B2CF9AE}" pid="20" name="LINKI5">
    <vt:lpwstr/>
  </property>
  <property fmtid="{D5CDD505-2E9C-101B-9397-08002B2CF9AE}" pid="21" name="MEKORSAMCHUT">
    <vt:lpwstr/>
  </property>
  <property fmtid="{D5CDD505-2E9C-101B-9397-08002B2CF9AE}" pid="22" name="LINKK1">
    <vt:lpwstr>http://www.nevo.co.il/Law_word/law06/tak-6787.pdf;‎רשומות - תקנות כלליות#ת"ט ק"ת תשס"ט ‏מס' 6787 #מיום 25.6.2009 עמ' 1066‏</vt:lpwstr>
  </property>
  <property fmtid="{D5CDD505-2E9C-101B-9397-08002B2CF9AE}" pid="23" name="MEKOR_NAME1">
    <vt:lpwstr>חוק להסדרת תוצרת אורגנית</vt:lpwstr>
  </property>
  <property fmtid="{D5CDD505-2E9C-101B-9397-08002B2CF9AE}" pid="24" name="MEKOR_SAIF1">
    <vt:lpwstr>15XאX4X;15XאX7X</vt:lpwstr>
  </property>
  <property fmtid="{D5CDD505-2E9C-101B-9397-08002B2CF9AE}" pid="25" name="NOSE11">
    <vt:lpwstr>חקלאות טבע וסביבה</vt:lpwstr>
  </property>
  <property fmtid="{D5CDD505-2E9C-101B-9397-08002B2CF9AE}" pid="26" name="NOSE21">
    <vt:lpwstr>חקלאות</vt:lpwstr>
  </property>
  <property fmtid="{D5CDD505-2E9C-101B-9397-08002B2CF9AE}" pid="27" name="NOSE31">
    <vt:lpwstr>גידולים חקלאיים</vt:lpwstr>
  </property>
  <property fmtid="{D5CDD505-2E9C-101B-9397-08002B2CF9AE}" pid="28" name="NOSE41">
    <vt:lpwstr>תוצרת אורגנית</vt:lpwstr>
  </property>
  <property fmtid="{D5CDD505-2E9C-101B-9397-08002B2CF9AE}" pid="29" name="NOSE12">
    <vt:lpwstr/>
  </property>
  <property fmtid="{D5CDD505-2E9C-101B-9397-08002B2CF9AE}" pid="30" name="NOSE22">
    <vt:lpwstr/>
  </property>
  <property fmtid="{D5CDD505-2E9C-101B-9397-08002B2CF9AE}" pid="31" name="NOSE32">
    <vt:lpwstr/>
  </property>
  <property fmtid="{D5CDD505-2E9C-101B-9397-08002B2CF9AE}" pid="32" name="NOSE42">
    <vt:lpwstr/>
  </property>
  <property fmtid="{D5CDD505-2E9C-101B-9397-08002B2CF9AE}" pid="33" name="NOSE13">
    <vt:lpwstr/>
  </property>
  <property fmtid="{D5CDD505-2E9C-101B-9397-08002B2CF9AE}" pid="34" name="NOSE23">
    <vt:lpwstr/>
  </property>
  <property fmtid="{D5CDD505-2E9C-101B-9397-08002B2CF9AE}" pid="35" name="NOSE33">
    <vt:lpwstr/>
  </property>
  <property fmtid="{D5CDD505-2E9C-101B-9397-08002B2CF9AE}" pid="36" name="NOSE43">
    <vt:lpwstr/>
  </property>
  <property fmtid="{D5CDD505-2E9C-101B-9397-08002B2CF9AE}" pid="37" name="NOSE14">
    <vt:lpwstr/>
  </property>
  <property fmtid="{D5CDD505-2E9C-101B-9397-08002B2CF9AE}" pid="38" name="NOSE24">
    <vt:lpwstr/>
  </property>
  <property fmtid="{D5CDD505-2E9C-101B-9397-08002B2CF9AE}" pid="39" name="NOSE34">
    <vt:lpwstr/>
  </property>
  <property fmtid="{D5CDD505-2E9C-101B-9397-08002B2CF9AE}" pid="40" name="NOSE44">
    <vt:lpwstr/>
  </property>
  <property fmtid="{D5CDD505-2E9C-101B-9397-08002B2CF9AE}" pid="41" name="NOSE15">
    <vt:lpwstr/>
  </property>
  <property fmtid="{D5CDD505-2E9C-101B-9397-08002B2CF9AE}" pid="42" name="NOSE25">
    <vt:lpwstr/>
  </property>
  <property fmtid="{D5CDD505-2E9C-101B-9397-08002B2CF9AE}" pid="43" name="NOSE35">
    <vt:lpwstr/>
  </property>
  <property fmtid="{D5CDD505-2E9C-101B-9397-08002B2CF9AE}" pid="44" name="NOSE45">
    <vt:lpwstr/>
  </property>
  <property fmtid="{D5CDD505-2E9C-101B-9397-08002B2CF9AE}" pid="45" name="NOSE16">
    <vt:lpwstr/>
  </property>
  <property fmtid="{D5CDD505-2E9C-101B-9397-08002B2CF9AE}" pid="46" name="NOSE26">
    <vt:lpwstr/>
  </property>
  <property fmtid="{D5CDD505-2E9C-101B-9397-08002B2CF9AE}" pid="47" name="NOSE36">
    <vt:lpwstr/>
  </property>
  <property fmtid="{D5CDD505-2E9C-101B-9397-08002B2CF9AE}" pid="48" name="NOSE46">
    <vt:lpwstr/>
  </property>
  <property fmtid="{D5CDD505-2E9C-101B-9397-08002B2CF9AE}" pid="49" name="NOSE17">
    <vt:lpwstr/>
  </property>
  <property fmtid="{D5CDD505-2E9C-101B-9397-08002B2CF9AE}" pid="50" name="NOSE27">
    <vt:lpwstr/>
  </property>
  <property fmtid="{D5CDD505-2E9C-101B-9397-08002B2CF9AE}" pid="51" name="NOSE37">
    <vt:lpwstr/>
  </property>
  <property fmtid="{D5CDD505-2E9C-101B-9397-08002B2CF9AE}" pid="52" name="NOSE47">
    <vt:lpwstr/>
  </property>
  <property fmtid="{D5CDD505-2E9C-101B-9397-08002B2CF9AE}" pid="53" name="NOSE18">
    <vt:lpwstr/>
  </property>
  <property fmtid="{D5CDD505-2E9C-101B-9397-08002B2CF9AE}" pid="54" name="NOSE28">
    <vt:lpwstr/>
  </property>
  <property fmtid="{D5CDD505-2E9C-101B-9397-08002B2CF9AE}" pid="55" name="NOSE38">
    <vt:lpwstr/>
  </property>
  <property fmtid="{D5CDD505-2E9C-101B-9397-08002B2CF9AE}" pid="56" name="NOSE48">
    <vt:lpwstr/>
  </property>
  <property fmtid="{D5CDD505-2E9C-101B-9397-08002B2CF9AE}" pid="57" name="NOSE19">
    <vt:lpwstr/>
  </property>
  <property fmtid="{D5CDD505-2E9C-101B-9397-08002B2CF9AE}" pid="58" name="NOSE29">
    <vt:lpwstr/>
  </property>
  <property fmtid="{D5CDD505-2E9C-101B-9397-08002B2CF9AE}" pid="59" name="NOSE39">
    <vt:lpwstr/>
  </property>
  <property fmtid="{D5CDD505-2E9C-101B-9397-08002B2CF9AE}" pid="60" name="NOSE49">
    <vt:lpwstr/>
  </property>
  <property fmtid="{D5CDD505-2E9C-101B-9397-08002B2CF9AE}" pid="61" name="NOSE110">
    <vt:lpwstr/>
  </property>
  <property fmtid="{D5CDD505-2E9C-101B-9397-08002B2CF9AE}" pid="62" name="NOSE210">
    <vt:lpwstr/>
  </property>
  <property fmtid="{D5CDD505-2E9C-101B-9397-08002B2CF9AE}" pid="63" name="NOSE310">
    <vt:lpwstr/>
  </property>
  <property fmtid="{D5CDD505-2E9C-101B-9397-08002B2CF9AE}" pid="64" name="NOSE410">
    <vt:lpwstr/>
  </property>
</Properties>
</file>