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73D1" w14:textId="77777777" w:rsidR="001153D7" w:rsidRDefault="006B7387" w:rsidP="00B1344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למניעת</w:t>
      </w:r>
      <w:r w:rsidR="00E63675">
        <w:rPr>
          <w:rFonts w:hint="cs"/>
          <w:rtl/>
        </w:rPr>
        <w:t xml:space="preserve"> אלימות במוסדות </w:t>
      </w:r>
      <w:r w:rsidR="00B13447">
        <w:rPr>
          <w:rFonts w:hint="cs"/>
          <w:rtl/>
        </w:rPr>
        <w:t>למתן טיפול (מקום המספק שירותי רווחה)</w:t>
      </w:r>
      <w:r w:rsidR="00E63675">
        <w:rPr>
          <w:rFonts w:hint="cs"/>
          <w:rtl/>
        </w:rPr>
        <w:t xml:space="preserve"> (אזהרה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B13447">
        <w:rPr>
          <w:rFonts w:hint="cs"/>
          <w:rtl/>
        </w:rPr>
        <w:t>ג-2013</w:t>
      </w:r>
    </w:p>
    <w:p w14:paraId="33ABE4FB" w14:textId="77777777" w:rsidR="00E63675" w:rsidRPr="00E63675" w:rsidRDefault="00E63675" w:rsidP="00E63675">
      <w:pPr>
        <w:spacing w:line="320" w:lineRule="auto"/>
        <w:jc w:val="left"/>
        <w:rPr>
          <w:rFonts w:cs="FrankRuehl"/>
          <w:szCs w:val="26"/>
          <w:rtl/>
        </w:rPr>
      </w:pPr>
    </w:p>
    <w:p w14:paraId="647C32AB" w14:textId="77777777" w:rsidR="00E63675" w:rsidRDefault="00E63675" w:rsidP="00E63675">
      <w:pPr>
        <w:spacing w:line="320" w:lineRule="auto"/>
        <w:jc w:val="left"/>
        <w:rPr>
          <w:rtl/>
        </w:rPr>
      </w:pPr>
    </w:p>
    <w:p w14:paraId="0BB0C0E3" w14:textId="77777777" w:rsidR="00E63675" w:rsidRDefault="00E63675" w:rsidP="00E63675">
      <w:pPr>
        <w:spacing w:line="320" w:lineRule="auto"/>
        <w:jc w:val="left"/>
        <w:rPr>
          <w:rFonts w:cs="Miriam"/>
          <w:szCs w:val="22"/>
          <w:rtl/>
        </w:rPr>
      </w:pPr>
      <w:r w:rsidRPr="00E63675">
        <w:rPr>
          <w:rFonts w:cs="Miriam"/>
          <w:szCs w:val="22"/>
          <w:rtl/>
        </w:rPr>
        <w:t>בריאות</w:t>
      </w:r>
      <w:r w:rsidRPr="00E63675">
        <w:rPr>
          <w:rFonts w:cs="FrankRuehl"/>
          <w:szCs w:val="26"/>
          <w:rtl/>
        </w:rPr>
        <w:t xml:space="preserve"> – בתי חולים</w:t>
      </w:r>
    </w:p>
    <w:p w14:paraId="16E4741F" w14:textId="77777777" w:rsidR="00E63675" w:rsidRPr="00E63675" w:rsidRDefault="00E63675" w:rsidP="00E63675">
      <w:pPr>
        <w:spacing w:line="320" w:lineRule="auto"/>
        <w:jc w:val="left"/>
        <w:rPr>
          <w:rFonts w:cs="Miriam" w:hint="cs"/>
          <w:szCs w:val="22"/>
          <w:rtl/>
        </w:rPr>
      </w:pPr>
      <w:r w:rsidRPr="00E63675">
        <w:rPr>
          <w:rFonts w:cs="Miriam"/>
          <w:szCs w:val="22"/>
          <w:rtl/>
        </w:rPr>
        <w:t>רשויות ומשפט מנהלי</w:t>
      </w:r>
      <w:r w:rsidRPr="00E63675">
        <w:rPr>
          <w:rFonts w:cs="FrankRuehl"/>
          <w:szCs w:val="26"/>
          <w:rtl/>
        </w:rPr>
        <w:t xml:space="preserve"> – בטיחות  – במקומות ציבוריים</w:t>
      </w:r>
    </w:p>
    <w:p w14:paraId="554790D1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A7826" w:rsidRPr="000A7826" w14:paraId="60A946FA" w14:textId="77777777" w:rsidTr="000A78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8B8DAC" w14:textId="77777777" w:rsidR="000A7826" w:rsidRPr="000A7826" w:rsidRDefault="000A7826" w:rsidP="000A782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5C6E0F7" w14:textId="77777777" w:rsidR="000A7826" w:rsidRPr="000A7826" w:rsidRDefault="000A7826" w:rsidP="000A782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נוסח האזהרה</w:t>
            </w:r>
          </w:p>
        </w:tc>
        <w:tc>
          <w:tcPr>
            <w:tcW w:w="567" w:type="dxa"/>
          </w:tcPr>
          <w:p w14:paraId="79B149A1" w14:textId="77777777" w:rsidR="000A7826" w:rsidRPr="000A7826" w:rsidRDefault="000A7826" w:rsidP="000A782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נוסח האזהרה" w:history="1">
              <w:r w:rsidRPr="000A78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62A6E4" w14:textId="77777777" w:rsidR="000A7826" w:rsidRPr="000A7826" w:rsidRDefault="000A7826" w:rsidP="000A782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A7826" w:rsidRPr="000A7826" w14:paraId="2FBC4BE9" w14:textId="77777777" w:rsidTr="000A78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14CFF7" w14:textId="77777777" w:rsidR="000A7826" w:rsidRPr="000A7826" w:rsidRDefault="000A7826" w:rsidP="000A782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E7B2D32" w14:textId="77777777" w:rsidR="000A7826" w:rsidRPr="000A7826" w:rsidRDefault="000A7826" w:rsidP="000A782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דרכי מסירת האזהרה</w:t>
            </w:r>
          </w:p>
        </w:tc>
        <w:tc>
          <w:tcPr>
            <w:tcW w:w="567" w:type="dxa"/>
          </w:tcPr>
          <w:p w14:paraId="2681914F" w14:textId="77777777" w:rsidR="000A7826" w:rsidRPr="000A7826" w:rsidRDefault="000A7826" w:rsidP="000A782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דרכי מסירת האזהרה" w:history="1">
              <w:r w:rsidRPr="000A78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B05BBD" w14:textId="77777777" w:rsidR="000A7826" w:rsidRPr="000A7826" w:rsidRDefault="000A7826" w:rsidP="000A782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5B8F2D9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03495A6F" w14:textId="77777777" w:rsidR="001153D7" w:rsidRDefault="001153D7" w:rsidP="00B1344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B13447">
        <w:rPr>
          <w:rFonts w:hint="cs"/>
          <w:rtl/>
        </w:rPr>
        <w:lastRenderedPageBreak/>
        <w:t>תקנות למניעת אלימות במוסדות למתן טיפול (מקום המספק שירותי רווחה) (אזהרה),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01F0182" w14:textId="77777777" w:rsidR="001153D7" w:rsidRDefault="001153D7" w:rsidP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147903">
        <w:rPr>
          <w:rStyle w:val="default"/>
          <w:rFonts w:cs="FrankRuehl" w:hint="cs"/>
          <w:rtl/>
        </w:rPr>
        <w:t xml:space="preserve">סמכותי לפי </w:t>
      </w:r>
      <w:r w:rsidR="00E63675">
        <w:rPr>
          <w:rStyle w:val="default"/>
          <w:rFonts w:cs="FrankRuehl" w:hint="cs"/>
          <w:rtl/>
        </w:rPr>
        <w:t xml:space="preserve">סעיף 2 לחוק למניעת אלימות במוסדות </w:t>
      </w:r>
      <w:r w:rsidR="00B13447">
        <w:rPr>
          <w:rStyle w:val="default"/>
          <w:rFonts w:cs="FrankRuehl" w:hint="cs"/>
          <w:rtl/>
        </w:rPr>
        <w:t>למתן טיפול</w:t>
      </w:r>
      <w:r w:rsidR="00E63675">
        <w:rPr>
          <w:rStyle w:val="default"/>
          <w:rFonts w:cs="FrankRuehl" w:hint="cs"/>
          <w:rtl/>
        </w:rPr>
        <w:t xml:space="preserve">, התשע"א-2011 (להלן </w:t>
      </w:r>
      <w:r w:rsidR="00E63675">
        <w:rPr>
          <w:rStyle w:val="default"/>
          <w:rFonts w:cs="FrankRuehl"/>
          <w:rtl/>
        </w:rPr>
        <w:t>–</w:t>
      </w:r>
      <w:r w:rsidR="00E63675">
        <w:rPr>
          <w:rStyle w:val="default"/>
          <w:rFonts w:cs="FrankRuehl" w:hint="cs"/>
          <w:rtl/>
        </w:rPr>
        <w:t xml:space="preserve"> החוק), ובאישור ועדת העבודה הרווחה והבריאות של הכנסת</w:t>
      </w:r>
      <w:r w:rsidR="006B7387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/>
          <w:rtl/>
        </w:rPr>
        <w:t>:</w:t>
      </w:r>
    </w:p>
    <w:p w14:paraId="3089A003" w14:textId="77777777" w:rsidR="001153D7" w:rsidRDefault="001153D7" w:rsidP="007C16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F294CD5">
          <v:rect id="_x0000_s1026" style="position:absolute;left:0;text-align:left;margin-left:464.5pt;margin-top:8.05pt;width:75.05pt;height:13.4pt;z-index:251657216" o:allowincell="f" filled="f" stroked="f" strokecolor="lime" strokeweight=".25pt">
            <v:textbox style="mso-next-textbox:#_x0000_s1026" inset="0,0,0,0">
              <w:txbxContent>
                <w:p w14:paraId="2839E0F5" w14:textId="77777777" w:rsidR="002D0660" w:rsidRDefault="007C165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נוסח האזהרה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C1657">
        <w:rPr>
          <w:rStyle w:val="default"/>
          <w:rFonts w:cs="FrankRuehl" w:hint="cs"/>
          <w:rtl/>
        </w:rPr>
        <w:t>נוסח האזהרה כאמור בסעיף 2 לחוק יהיה לפי הנוסח שבתוספת.</w:t>
      </w:r>
    </w:p>
    <w:p w14:paraId="2ACC5E05" w14:textId="77777777" w:rsidR="00BE055D" w:rsidRDefault="00BE055D" w:rsidP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E754D36">
          <v:rect id="_x0000_s1450" style="position:absolute;left:0;text-align:left;margin-left:464.5pt;margin-top:8.05pt;width:75.05pt;height:9.3pt;z-index:251658240" o:allowincell="f" filled="f" stroked="f" strokecolor="lime" strokeweight=".25pt">
            <v:textbox style="mso-next-textbox:#_x0000_s1450" inset="0,0,0,0">
              <w:txbxContent>
                <w:p w14:paraId="21B9E62A" w14:textId="77777777" w:rsidR="00BE055D" w:rsidRDefault="00B13447" w:rsidP="00BE055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דרכי מסירת האזהרה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13447">
        <w:rPr>
          <w:rStyle w:val="default"/>
          <w:rFonts w:cs="FrankRuehl" w:hint="cs"/>
          <w:rtl/>
        </w:rPr>
        <w:t>האזהרה תימסר</w:t>
      </w:r>
      <w:r w:rsidR="007C1657">
        <w:rPr>
          <w:rStyle w:val="default"/>
          <w:rFonts w:cs="FrankRuehl" w:hint="cs"/>
          <w:rtl/>
        </w:rPr>
        <w:t xml:space="preserve"> למוזהר עצמו בעת הימצאו </w:t>
      </w:r>
      <w:r w:rsidR="00B13447">
        <w:rPr>
          <w:rStyle w:val="default"/>
          <w:rFonts w:cs="FrankRuehl" w:hint="cs"/>
          <w:rtl/>
        </w:rPr>
        <w:t>במחלקה לשירותים חברתיים או במקום המספק שירותי רווחה</w:t>
      </w:r>
      <w:r w:rsidR="007C1657">
        <w:rPr>
          <w:rStyle w:val="default"/>
          <w:rFonts w:cs="FrankRuehl" w:hint="cs"/>
          <w:rtl/>
        </w:rPr>
        <w:t xml:space="preserve">, </w:t>
      </w:r>
      <w:r w:rsidR="00B13447">
        <w:rPr>
          <w:rStyle w:val="default"/>
          <w:rFonts w:cs="FrankRuehl" w:hint="cs"/>
          <w:rtl/>
        </w:rPr>
        <w:t xml:space="preserve">ואם </w:t>
      </w:r>
      <w:r w:rsidR="007C1657">
        <w:rPr>
          <w:rStyle w:val="default"/>
          <w:rFonts w:cs="FrankRuehl" w:hint="cs"/>
          <w:rtl/>
        </w:rPr>
        <w:t xml:space="preserve">הדבר </w:t>
      </w:r>
      <w:r w:rsidR="00B13447">
        <w:rPr>
          <w:rStyle w:val="default"/>
          <w:rFonts w:cs="FrankRuehl" w:hint="cs"/>
          <w:rtl/>
        </w:rPr>
        <w:t xml:space="preserve">אינו </w:t>
      </w:r>
      <w:r w:rsidR="007C1657">
        <w:rPr>
          <w:rStyle w:val="default"/>
          <w:rFonts w:cs="FrankRuehl" w:hint="cs"/>
          <w:rtl/>
        </w:rPr>
        <w:t>אפשרי</w:t>
      </w:r>
      <w:r w:rsidR="00B13447">
        <w:rPr>
          <w:rStyle w:val="default"/>
          <w:rFonts w:cs="FrankRuehl" w:hint="cs"/>
          <w:rtl/>
        </w:rPr>
        <w:t xml:space="preserve"> </w:t>
      </w:r>
      <w:r w:rsidR="00B13447">
        <w:rPr>
          <w:rStyle w:val="default"/>
          <w:rFonts w:cs="FrankRuehl"/>
          <w:rtl/>
        </w:rPr>
        <w:t>–</w:t>
      </w:r>
      <w:r w:rsidR="007C1657">
        <w:rPr>
          <w:rStyle w:val="default"/>
          <w:rFonts w:cs="FrankRuehl" w:hint="cs"/>
          <w:rtl/>
        </w:rPr>
        <w:t xml:space="preserve"> </w:t>
      </w:r>
      <w:r w:rsidR="00B13447">
        <w:rPr>
          <w:rStyle w:val="default"/>
          <w:rFonts w:cs="FrankRuehl" w:hint="cs"/>
          <w:rtl/>
        </w:rPr>
        <w:t xml:space="preserve">תישלח </w:t>
      </w:r>
      <w:r w:rsidR="007C1657">
        <w:rPr>
          <w:rStyle w:val="default"/>
          <w:rFonts w:cs="FrankRuehl" w:hint="cs"/>
          <w:rtl/>
        </w:rPr>
        <w:t>האזהרה בדואר רשום למוזהר למען הידוע ככתובת מגוריו.</w:t>
      </w:r>
    </w:p>
    <w:p w14:paraId="7D3FB1DD" w14:textId="77777777" w:rsidR="00147903" w:rsidRDefault="001479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977981" w14:textId="77777777" w:rsidR="00E63675" w:rsidRPr="007C1657" w:rsidRDefault="007C1657" w:rsidP="007C1657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C1657">
        <w:rPr>
          <w:rStyle w:val="default"/>
          <w:rFonts w:cs="FrankRuehl" w:hint="cs"/>
          <w:b/>
          <w:bCs/>
          <w:rtl/>
        </w:rPr>
        <w:t>תוספת</w:t>
      </w:r>
    </w:p>
    <w:p w14:paraId="411CF40C" w14:textId="77777777" w:rsidR="00E63675" w:rsidRPr="007C1657" w:rsidRDefault="007C1657" w:rsidP="007C1657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C1657">
        <w:rPr>
          <w:rStyle w:val="default"/>
          <w:rFonts w:cs="FrankRuehl" w:hint="cs"/>
          <w:sz w:val="24"/>
          <w:szCs w:val="24"/>
          <w:rtl/>
        </w:rPr>
        <w:t>(תקנה 1)</w:t>
      </w:r>
    </w:p>
    <w:p w14:paraId="0ECB5451" w14:textId="77777777" w:rsidR="007C1657" w:rsidRPr="007C1657" w:rsidRDefault="00B13447" w:rsidP="00B13447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 xml:space="preserve">אזהרה </w:t>
      </w:r>
      <w:r w:rsidR="007C1657" w:rsidRPr="007C1657">
        <w:rPr>
          <w:rStyle w:val="default"/>
          <w:rFonts w:cs="FrankRuehl" w:hint="cs"/>
          <w:b/>
          <w:bCs/>
          <w:sz w:val="22"/>
          <w:szCs w:val="22"/>
          <w:rtl/>
        </w:rPr>
        <w:t xml:space="preserve">לפי חוק למניעת אלימות במוסדות 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למתן טיפול</w:t>
      </w:r>
      <w:r w:rsidR="007C1657" w:rsidRPr="007C1657">
        <w:rPr>
          <w:rStyle w:val="default"/>
          <w:rFonts w:cs="FrankRuehl" w:hint="cs"/>
          <w:b/>
          <w:bCs/>
          <w:sz w:val="22"/>
          <w:szCs w:val="22"/>
          <w:rtl/>
        </w:rPr>
        <w:t>, התשע"א-2011</w:t>
      </w:r>
    </w:p>
    <w:p w14:paraId="296E66BE" w14:textId="77777777" w:rsidR="00B13447" w:rsidRDefault="00B13447" w:rsidP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C1657">
        <w:rPr>
          <w:rStyle w:val="default"/>
          <w:rFonts w:cs="FrankRuehl" w:hint="cs"/>
          <w:rtl/>
        </w:rPr>
        <w:t xml:space="preserve">בתוקף סמכותי לפי סעיף 2 לחוק למניעת אלימות במוסדות </w:t>
      </w:r>
      <w:r>
        <w:rPr>
          <w:rStyle w:val="default"/>
          <w:rFonts w:cs="FrankRuehl" w:hint="cs"/>
          <w:rtl/>
        </w:rPr>
        <w:t>למתן טיפול</w:t>
      </w:r>
      <w:r w:rsidR="007C1657">
        <w:rPr>
          <w:rStyle w:val="default"/>
          <w:rFonts w:cs="FrankRuehl" w:hint="cs"/>
          <w:rtl/>
        </w:rPr>
        <w:t>, התשע"א-2011, אני מזהיר אות</w:t>
      </w:r>
      <w:r>
        <w:rPr>
          <w:rStyle w:val="default"/>
          <w:rFonts w:cs="FrankRuehl" w:hint="cs"/>
          <w:rtl/>
        </w:rPr>
        <w:t>ך בזה:</w:t>
      </w:r>
    </w:p>
    <w:p w14:paraId="0B684D29" w14:textId="77777777" w:rsidR="00B13447" w:rsidRDefault="00B13447" w:rsidP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נוכח מעשיך מיום </w:t>
      </w:r>
      <w:r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" w:name="Text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"/>
      <w:r>
        <w:rPr>
          <w:rStyle w:val="default"/>
          <w:rFonts w:cs="FrankRuehl" w:hint="cs"/>
          <w:rtl/>
        </w:rPr>
        <w:t xml:space="preserve">, </w:t>
      </w:r>
      <w:r w:rsidR="007C1657">
        <w:rPr>
          <w:rStyle w:val="default"/>
          <w:rFonts w:cs="FrankRuehl" w:hint="cs"/>
          <w:rtl/>
        </w:rPr>
        <w:t xml:space="preserve">אם בתקופה של 12 חודשים </w:t>
      </w:r>
      <w:r>
        <w:rPr>
          <w:rStyle w:val="default"/>
          <w:rFonts w:cs="FrankRuehl" w:hint="cs"/>
          <w:rtl/>
        </w:rPr>
        <w:t xml:space="preserve">מיום </w:t>
      </w:r>
      <w:r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"/>
      <w:r>
        <w:rPr>
          <w:rStyle w:val="a6"/>
          <w:rtl/>
        </w:rPr>
        <w:footnoteReference w:id="2"/>
      </w:r>
      <w:r w:rsidR="007C165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תחזור ו</w:t>
      </w:r>
      <w:r w:rsidR="007C1657">
        <w:rPr>
          <w:rStyle w:val="default"/>
          <w:rFonts w:cs="FrankRuehl" w:hint="cs"/>
          <w:rtl/>
        </w:rPr>
        <w:t xml:space="preserve">תבצע </w:t>
      </w:r>
      <w:r>
        <w:rPr>
          <w:rStyle w:val="default"/>
          <w:rFonts w:cs="FrankRuehl" w:hint="cs"/>
          <w:rtl/>
        </w:rPr>
        <w:t xml:space="preserve">במתכוון </w:t>
      </w:r>
      <w:r w:rsidR="007C1657">
        <w:rPr>
          <w:rStyle w:val="default"/>
          <w:rFonts w:cs="FrankRuehl" w:hint="cs"/>
          <w:rtl/>
        </w:rPr>
        <w:t>מעשה אלימות פיזית</w:t>
      </w:r>
      <w:r>
        <w:rPr>
          <w:rStyle w:val="default"/>
          <w:rFonts w:cs="FrankRuehl" w:hint="cs"/>
          <w:rtl/>
        </w:rPr>
        <w:t xml:space="preserve"> או</w:t>
      </w:r>
      <w:r w:rsidR="007C1657">
        <w:rPr>
          <w:rStyle w:val="default"/>
          <w:rFonts w:cs="FrankRuehl" w:hint="cs"/>
          <w:rtl/>
        </w:rPr>
        <w:t xml:space="preserve"> אלימות מילולית </w:t>
      </w:r>
      <w:r>
        <w:rPr>
          <w:rStyle w:val="default"/>
          <w:rFonts w:cs="FrankRuehl" w:hint="cs"/>
          <w:rtl/>
        </w:rPr>
        <w:t>כלפי עובד רווחה או תשחית במתכוון רכוש, במחלקה לשירותים חברתיים ב</w:t>
      </w:r>
      <w:r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4" w:name="Text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4"/>
      <w:r>
        <w:rPr>
          <w:rStyle w:val="default"/>
          <w:rFonts w:cs="FrankRuehl" w:hint="cs"/>
          <w:rtl/>
        </w:rPr>
        <w:t xml:space="preserve"> / במקום </w:t>
      </w:r>
      <w:r>
        <w:rPr>
          <w:rStyle w:val="default"/>
          <w:rFonts w:cs="FrankRuehl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5" w:name="Text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 w:rsidR="000A7826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"/>
      <w:r>
        <w:rPr>
          <w:rStyle w:val="default"/>
          <w:rFonts w:cs="FrankRuehl" w:hint="cs"/>
          <w:rtl/>
        </w:rPr>
        <w:t xml:space="preserve"> המספק שירותי רווחה</w:t>
      </w:r>
      <w:r>
        <w:rPr>
          <w:rStyle w:val="a6"/>
          <w:rtl/>
        </w:rPr>
        <w:footnoteReference w:id="3"/>
      </w:r>
      <w:r>
        <w:rPr>
          <w:rStyle w:val="default"/>
          <w:rFonts w:cs="FrankRuehl" w:hint="cs"/>
          <w:rtl/>
        </w:rPr>
        <w:t xml:space="preserve">, </w:t>
      </w:r>
      <w:r w:rsidR="007C1657">
        <w:rPr>
          <w:rStyle w:val="default"/>
          <w:rFonts w:cs="FrankRuehl" w:hint="cs"/>
          <w:rtl/>
        </w:rPr>
        <w:t xml:space="preserve">אהיה רשאי להורות על מניעת כניסתך </w:t>
      </w:r>
      <w:r>
        <w:rPr>
          <w:rStyle w:val="default"/>
          <w:rFonts w:cs="FrankRuehl" w:hint="cs"/>
          <w:rtl/>
        </w:rPr>
        <w:t>למחלקה לשירותים חברתיים האמורה או למקום האמור, או לחלק ממנה/ו</w:t>
      </w:r>
      <w:r w:rsidR="007C1657">
        <w:rPr>
          <w:rStyle w:val="default"/>
          <w:rFonts w:cs="FrankRuehl" w:hint="cs"/>
          <w:rtl/>
        </w:rPr>
        <w:t xml:space="preserve">, למעט לצורך קבלת </w:t>
      </w:r>
      <w:r>
        <w:rPr>
          <w:rStyle w:val="default"/>
          <w:rFonts w:cs="FrankRuehl" w:hint="cs"/>
          <w:rtl/>
        </w:rPr>
        <w:t>שירותי רווחה שבלעדיהם עלולה להיגרם פגיעה בצרכיך החיוניים, לתקופות האלה:</w:t>
      </w:r>
    </w:p>
    <w:p w14:paraId="3B64D1F8" w14:textId="77777777" w:rsidR="00B13447" w:rsidRDefault="00B13447" w:rsidP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אם תבצע מעשה אלימות מילולית או מעשה השחתה של רכוש </w:t>
      </w:r>
      <w:r>
        <w:rPr>
          <w:rStyle w:val="default"/>
          <w:rFonts w:cs="FrankRuehl"/>
          <w:rtl/>
        </w:rPr>
        <w:t>–</w:t>
      </w:r>
      <w:r w:rsidR="007C1657">
        <w:rPr>
          <w:rStyle w:val="default"/>
          <w:rFonts w:cs="FrankRuehl" w:hint="cs"/>
          <w:rtl/>
        </w:rPr>
        <w:t xml:space="preserve"> לתקופה של עד שלושה חודשים</w:t>
      </w:r>
      <w:r>
        <w:rPr>
          <w:rStyle w:val="default"/>
          <w:rFonts w:cs="FrankRuehl" w:hint="cs"/>
          <w:rtl/>
        </w:rPr>
        <w:t>;</w:t>
      </w:r>
    </w:p>
    <w:p w14:paraId="25D7FA27" w14:textId="77777777" w:rsidR="007C1657" w:rsidRDefault="00B13447" w:rsidP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7C1657">
        <w:rPr>
          <w:rStyle w:val="default"/>
          <w:rFonts w:cs="FrankRuehl" w:hint="cs"/>
          <w:rtl/>
        </w:rPr>
        <w:t>אם</w:t>
      </w:r>
      <w:r>
        <w:rPr>
          <w:rStyle w:val="default"/>
          <w:rFonts w:cs="FrankRuehl" w:hint="cs"/>
          <w:rtl/>
        </w:rPr>
        <w:t xml:space="preserve"> תבצע מעשה אלימות פיזית </w:t>
      </w:r>
      <w:r>
        <w:rPr>
          <w:rStyle w:val="default"/>
          <w:rFonts w:cs="FrankRuehl"/>
          <w:rtl/>
        </w:rPr>
        <w:t>–</w:t>
      </w:r>
      <w:r w:rsidR="007C1657">
        <w:rPr>
          <w:rStyle w:val="default"/>
          <w:rFonts w:cs="FrankRuehl" w:hint="cs"/>
          <w:rtl/>
        </w:rPr>
        <w:t xml:space="preserve"> לתקופה של עד שישה חודשים.</w:t>
      </w:r>
    </w:p>
    <w:p w14:paraId="69A46296" w14:textId="77777777" w:rsidR="007C1657" w:rsidRDefault="007C1657" w:rsidP="007C16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bookmarkStart w:id="6" w:name="Text3"/>
    <w:p w14:paraId="62670C13" w14:textId="77777777" w:rsidR="007C1657" w:rsidRDefault="007C1657" w:rsidP="007C16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0A7826"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6"/>
      <w:r>
        <w:rPr>
          <w:rStyle w:val="default"/>
          <w:rFonts w:cs="FrankRuehl" w:hint="cs"/>
          <w:rtl/>
        </w:rPr>
        <w:t xml:space="preserve"> </w:t>
      </w:r>
      <w:bookmarkStart w:id="7" w:name="Text4"/>
      <w:r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>
              <w:default w:val="שם ותפקיד החותם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0A7826">
        <w:rPr>
          <w:rStyle w:val="default"/>
          <w:rFonts w:cs="FrankRuehl"/>
          <w:rtl/>
        </w:rPr>
        <w:t>שם ותפקיד החותם</w:t>
      </w:r>
      <w:r>
        <w:rPr>
          <w:rStyle w:val="default"/>
          <w:rFonts w:cs="FrankRuehl"/>
          <w:rtl/>
        </w:rPr>
        <w:fldChar w:fldCharType="end"/>
      </w:r>
      <w:bookmarkEnd w:id="7"/>
      <w:r>
        <w:rPr>
          <w:rStyle w:val="default"/>
          <w:rFonts w:cs="FrankRuehl" w:hint="cs"/>
          <w:rtl/>
        </w:rPr>
        <w:tab/>
        <w:t>________________</w:t>
      </w:r>
    </w:p>
    <w:p w14:paraId="26473136" w14:textId="77777777" w:rsidR="007C1657" w:rsidRPr="007C1657" w:rsidRDefault="007C1657" w:rsidP="007C16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7C1657">
        <w:rPr>
          <w:rStyle w:val="default"/>
          <w:rFonts w:cs="FrankRuehl" w:hint="cs"/>
          <w:sz w:val="22"/>
          <w:szCs w:val="22"/>
          <w:rtl/>
        </w:rPr>
        <w:tab/>
        <w:t>חתימה וחותמת</w:t>
      </w:r>
    </w:p>
    <w:p w14:paraId="1437A535" w14:textId="77777777" w:rsidR="00B13447" w:rsidRDefault="00B134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C9ABC2" w14:textId="77777777"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CF1296" w14:textId="77777777" w:rsidR="001153D7" w:rsidRDefault="00533C9F" w:rsidP="00533C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כ' בסיוון התשע"ג (29 במאי 2013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מאיר כהן</w:t>
      </w:r>
    </w:p>
    <w:p w14:paraId="6708C78D" w14:textId="77777777" w:rsidR="00D14E13" w:rsidRPr="00147903" w:rsidRDefault="00D14E13" w:rsidP="00533C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33C9F">
        <w:rPr>
          <w:rFonts w:hint="cs"/>
          <w:sz w:val="22"/>
          <w:szCs w:val="22"/>
          <w:rtl/>
        </w:rPr>
        <w:t>שר הרווחה והשירותים החברתיים</w:t>
      </w:r>
    </w:p>
    <w:p w14:paraId="56DC5BDD" w14:textId="77777777" w:rsidR="00B13447" w:rsidRDefault="00B13447">
      <w:pPr>
        <w:pStyle w:val="P00"/>
        <w:spacing w:before="72"/>
        <w:ind w:left="0" w:right="1134"/>
        <w:rPr>
          <w:rFonts w:hint="cs"/>
          <w:rtl/>
        </w:rPr>
      </w:pPr>
    </w:p>
    <w:p w14:paraId="5EBD1FD9" w14:textId="77777777" w:rsidR="007C3ABE" w:rsidRDefault="007C3ABE">
      <w:pPr>
        <w:pStyle w:val="P00"/>
        <w:spacing w:before="72"/>
        <w:ind w:left="0" w:right="1134"/>
        <w:rPr>
          <w:rFonts w:hint="cs"/>
          <w:rtl/>
        </w:rPr>
      </w:pPr>
    </w:p>
    <w:p w14:paraId="187BBD9F" w14:textId="77777777" w:rsidR="000A7826" w:rsidRDefault="000A7826">
      <w:pPr>
        <w:pStyle w:val="P00"/>
        <w:spacing w:before="72"/>
        <w:ind w:left="0" w:right="1134"/>
        <w:rPr>
          <w:rtl/>
        </w:rPr>
      </w:pPr>
    </w:p>
    <w:p w14:paraId="5E2644EB" w14:textId="77777777" w:rsidR="000A7826" w:rsidRDefault="000A7826">
      <w:pPr>
        <w:pStyle w:val="P00"/>
        <w:spacing w:before="72"/>
        <w:ind w:left="0" w:right="1134"/>
        <w:rPr>
          <w:rtl/>
        </w:rPr>
      </w:pPr>
    </w:p>
    <w:p w14:paraId="7D2EC222" w14:textId="77777777" w:rsidR="000A7826" w:rsidRDefault="000A7826" w:rsidP="000A7826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5DA9F98" w14:textId="77777777" w:rsidR="00130C53" w:rsidRPr="000A7826" w:rsidRDefault="00130C53" w:rsidP="000A7826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130C53" w:rsidRPr="000A782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4DD4" w14:textId="77777777" w:rsidR="00CA59E2" w:rsidRDefault="00CA59E2" w:rsidP="001153D7">
      <w:pPr>
        <w:pStyle w:val="P00"/>
      </w:pPr>
      <w:r>
        <w:separator/>
      </w:r>
    </w:p>
  </w:endnote>
  <w:endnote w:type="continuationSeparator" w:id="0">
    <w:p w14:paraId="1D381489" w14:textId="77777777" w:rsidR="00CA59E2" w:rsidRDefault="00CA59E2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725F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038AAB0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8F8E54C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0FEB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A7826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354A1A7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0CA8A78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F58B" w14:textId="77777777" w:rsidR="00CA59E2" w:rsidRDefault="00CA59E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FC3B8E" w14:textId="77777777" w:rsidR="00CA59E2" w:rsidRDefault="00CA59E2">
      <w:r>
        <w:separator/>
      </w:r>
    </w:p>
  </w:footnote>
  <w:footnote w:id="1">
    <w:p w14:paraId="167702B1" w14:textId="77777777" w:rsidR="00545D8B" w:rsidRDefault="002D0660" w:rsidP="00545D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545D8B">
          <w:rPr>
            <w:rStyle w:val="Hyperlink"/>
            <w:rFonts w:hint="cs"/>
            <w:sz w:val="20"/>
            <w:rtl/>
          </w:rPr>
          <w:t>ק"ת תשע"</w:t>
        </w:r>
        <w:r w:rsidR="00B13447" w:rsidRPr="00545D8B">
          <w:rPr>
            <w:rStyle w:val="Hyperlink"/>
            <w:rFonts w:hint="cs"/>
            <w:sz w:val="20"/>
            <w:rtl/>
          </w:rPr>
          <w:t>ג</w:t>
        </w:r>
        <w:r w:rsidRPr="00545D8B">
          <w:rPr>
            <w:rStyle w:val="Hyperlink"/>
            <w:rFonts w:hint="cs"/>
            <w:sz w:val="20"/>
            <w:rtl/>
          </w:rPr>
          <w:t xml:space="preserve"> מס' </w:t>
        </w:r>
        <w:r w:rsidR="00B13447" w:rsidRPr="00545D8B">
          <w:rPr>
            <w:rStyle w:val="Hyperlink"/>
            <w:rFonts w:hint="cs"/>
            <w:sz w:val="20"/>
            <w:rtl/>
          </w:rPr>
          <w:t>7267</w:t>
        </w:r>
      </w:hyperlink>
      <w:r>
        <w:rPr>
          <w:rFonts w:hint="cs"/>
          <w:sz w:val="20"/>
          <w:rtl/>
        </w:rPr>
        <w:t xml:space="preserve"> מיום </w:t>
      </w:r>
      <w:r w:rsidR="00B13447">
        <w:rPr>
          <w:rFonts w:hint="cs"/>
          <w:sz w:val="20"/>
          <w:rtl/>
        </w:rPr>
        <w:t>7.7.2013</w:t>
      </w:r>
      <w:r>
        <w:rPr>
          <w:rFonts w:hint="cs"/>
          <w:sz w:val="20"/>
          <w:rtl/>
        </w:rPr>
        <w:t xml:space="preserve"> עמ' </w:t>
      </w:r>
      <w:r w:rsidR="00B13447">
        <w:rPr>
          <w:rFonts w:hint="cs"/>
          <w:sz w:val="20"/>
          <w:rtl/>
        </w:rPr>
        <w:t>1478</w:t>
      </w:r>
      <w:r>
        <w:rPr>
          <w:rFonts w:hint="cs"/>
          <w:sz w:val="20"/>
          <w:rtl/>
        </w:rPr>
        <w:t>.</w:t>
      </w:r>
    </w:p>
  </w:footnote>
  <w:footnote w:id="2">
    <w:p w14:paraId="6EAF096E" w14:textId="77777777" w:rsidR="00B13447" w:rsidRDefault="00B13447" w:rsidP="00B134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B13447">
        <w:rPr>
          <w:rtl/>
        </w:rPr>
        <w:t xml:space="preserve"> </w:t>
      </w:r>
      <w:r w:rsidRPr="00B13447">
        <w:rPr>
          <w:rFonts w:hint="cs"/>
          <w:sz w:val="20"/>
          <w:rtl/>
        </w:rPr>
        <w:t>התאריך</w:t>
      </w:r>
      <w:r w:rsidRPr="00B13447">
        <w:rPr>
          <w:rFonts w:hint="cs"/>
          <w:rtl/>
        </w:rPr>
        <w:t xml:space="preserve"> הנקוב בחתימת אזהרה זו.</w:t>
      </w:r>
    </w:p>
  </w:footnote>
  <w:footnote w:id="3">
    <w:p w14:paraId="4C09A597" w14:textId="77777777" w:rsidR="00B13447" w:rsidRDefault="00B13447" w:rsidP="00B134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B13447">
        <w:rPr>
          <w:rtl/>
        </w:rPr>
        <w:t xml:space="preserve"> </w:t>
      </w:r>
      <w:r w:rsidRPr="00B13447">
        <w:rPr>
          <w:rFonts w:hint="cs"/>
          <w:rtl/>
        </w:rPr>
        <w:t>שם המקום המספק שירותי רווחה.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CA16" w14:textId="77777777"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64C27E2A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46EF8BD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E09B" w14:textId="77777777" w:rsidR="002D0660" w:rsidRDefault="006B7387" w:rsidP="00B1344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למניעת </w:t>
    </w:r>
    <w:r w:rsidR="00E63675">
      <w:rPr>
        <w:rFonts w:hAnsi="FrankRuehl" w:hint="cs"/>
        <w:color w:val="000000"/>
        <w:sz w:val="28"/>
        <w:szCs w:val="28"/>
        <w:rtl/>
      </w:rPr>
      <w:t xml:space="preserve">אלימות במוסדות </w:t>
    </w:r>
    <w:r w:rsidR="00B13447">
      <w:rPr>
        <w:rFonts w:hAnsi="FrankRuehl" w:hint="cs"/>
        <w:color w:val="000000"/>
        <w:sz w:val="28"/>
        <w:szCs w:val="28"/>
        <w:rtl/>
      </w:rPr>
      <w:t>למתן טיפול</w:t>
    </w:r>
    <w:r w:rsidR="00E63675">
      <w:rPr>
        <w:rFonts w:hAnsi="FrankRuehl" w:hint="cs"/>
        <w:color w:val="000000"/>
        <w:sz w:val="28"/>
        <w:szCs w:val="28"/>
        <w:rtl/>
      </w:rPr>
      <w:t xml:space="preserve"> (</w:t>
    </w:r>
    <w:r w:rsidR="00B13447">
      <w:rPr>
        <w:rFonts w:hAnsi="FrankRuehl" w:hint="cs"/>
        <w:color w:val="000000"/>
        <w:sz w:val="28"/>
        <w:szCs w:val="28"/>
        <w:rtl/>
      </w:rPr>
      <w:t>מקום המספק שירותי רווחה) (אזהרה</w:t>
    </w:r>
    <w:r w:rsidR="00E63675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2D0660">
      <w:rPr>
        <w:rFonts w:hAnsi="FrankRuehl" w:hint="cs"/>
        <w:color w:val="000000"/>
        <w:sz w:val="28"/>
        <w:szCs w:val="28"/>
        <w:rtl/>
      </w:rPr>
      <w:t>תשע"</w:t>
    </w:r>
    <w:r w:rsidR="00B13447">
      <w:rPr>
        <w:rFonts w:hAnsi="FrankRuehl" w:hint="cs"/>
        <w:color w:val="000000"/>
        <w:sz w:val="28"/>
        <w:szCs w:val="28"/>
        <w:rtl/>
      </w:rPr>
      <w:t>ג-2013</w:t>
    </w:r>
  </w:p>
  <w:p w14:paraId="2DDF5FFF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D7278A1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A2305"/>
    <w:rsid w:val="000A27F1"/>
    <w:rsid w:val="000A7826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0C53"/>
    <w:rsid w:val="00147903"/>
    <w:rsid w:val="00147D1D"/>
    <w:rsid w:val="001555E4"/>
    <w:rsid w:val="00171A6D"/>
    <w:rsid w:val="00190AF4"/>
    <w:rsid w:val="001C2251"/>
    <w:rsid w:val="001C3E05"/>
    <w:rsid w:val="001D75C6"/>
    <w:rsid w:val="001E5CC5"/>
    <w:rsid w:val="001F5448"/>
    <w:rsid w:val="001F773B"/>
    <w:rsid w:val="002005AF"/>
    <w:rsid w:val="0021551A"/>
    <w:rsid w:val="002167E6"/>
    <w:rsid w:val="00216A99"/>
    <w:rsid w:val="00225B9D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87C3F"/>
    <w:rsid w:val="003A1471"/>
    <w:rsid w:val="003A263B"/>
    <w:rsid w:val="003B2D7E"/>
    <w:rsid w:val="003C645B"/>
    <w:rsid w:val="003C76B8"/>
    <w:rsid w:val="003D20B9"/>
    <w:rsid w:val="003E2D9B"/>
    <w:rsid w:val="003F001F"/>
    <w:rsid w:val="004110E9"/>
    <w:rsid w:val="00413942"/>
    <w:rsid w:val="00415410"/>
    <w:rsid w:val="00417C35"/>
    <w:rsid w:val="0042311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C1DA3"/>
    <w:rsid w:val="004F3CDA"/>
    <w:rsid w:val="004F7707"/>
    <w:rsid w:val="0052780E"/>
    <w:rsid w:val="00533C9F"/>
    <w:rsid w:val="00535CC5"/>
    <w:rsid w:val="00545D8B"/>
    <w:rsid w:val="00550DF9"/>
    <w:rsid w:val="005736AB"/>
    <w:rsid w:val="005A5B87"/>
    <w:rsid w:val="005A6225"/>
    <w:rsid w:val="005A658F"/>
    <w:rsid w:val="005B05B8"/>
    <w:rsid w:val="005C15CB"/>
    <w:rsid w:val="005D245F"/>
    <w:rsid w:val="005D582D"/>
    <w:rsid w:val="005E0E13"/>
    <w:rsid w:val="005E5860"/>
    <w:rsid w:val="005F4D1A"/>
    <w:rsid w:val="005F7021"/>
    <w:rsid w:val="00600F57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87"/>
    <w:rsid w:val="006D567F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7DCC"/>
    <w:rsid w:val="007C1657"/>
    <w:rsid w:val="007C3ABE"/>
    <w:rsid w:val="007D08CF"/>
    <w:rsid w:val="007F4790"/>
    <w:rsid w:val="007F7072"/>
    <w:rsid w:val="00800CDF"/>
    <w:rsid w:val="00835904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AD5731"/>
    <w:rsid w:val="00B11453"/>
    <w:rsid w:val="00B1250A"/>
    <w:rsid w:val="00B13447"/>
    <w:rsid w:val="00B1453E"/>
    <w:rsid w:val="00B23890"/>
    <w:rsid w:val="00B2613D"/>
    <w:rsid w:val="00B306DE"/>
    <w:rsid w:val="00B679F1"/>
    <w:rsid w:val="00B913AB"/>
    <w:rsid w:val="00B92511"/>
    <w:rsid w:val="00B93388"/>
    <w:rsid w:val="00BC6821"/>
    <w:rsid w:val="00BD3960"/>
    <w:rsid w:val="00BE055D"/>
    <w:rsid w:val="00BF4052"/>
    <w:rsid w:val="00C12988"/>
    <w:rsid w:val="00C463D8"/>
    <w:rsid w:val="00C52951"/>
    <w:rsid w:val="00C65047"/>
    <w:rsid w:val="00C76B56"/>
    <w:rsid w:val="00C97091"/>
    <w:rsid w:val="00CA59E2"/>
    <w:rsid w:val="00CB7E37"/>
    <w:rsid w:val="00CC6E39"/>
    <w:rsid w:val="00CD3272"/>
    <w:rsid w:val="00CD41CB"/>
    <w:rsid w:val="00CD79E8"/>
    <w:rsid w:val="00CF0B2A"/>
    <w:rsid w:val="00CF583D"/>
    <w:rsid w:val="00CF71AB"/>
    <w:rsid w:val="00D14E13"/>
    <w:rsid w:val="00D26125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4C30"/>
    <w:rsid w:val="00DD6B39"/>
    <w:rsid w:val="00DE553B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8FA1B92"/>
  <w15:chartTrackingRefBased/>
  <w15:docId w15:val="{229A1496-DC4D-422B-A025-8CD53AB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1905</CharactersWithSpaces>
  <SharedDoc>false</SharedDoc>
  <HLinks>
    <vt:vector size="24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בריאות</vt:lpwstr>
  </property>
  <property fmtid="{D5CDD505-2E9C-101B-9397-08002B2CF9AE}" pid="4" name="LAWNAME">
    <vt:lpwstr>תקנות למניעת אלימות במוסדות למתן טיפול (מקום המספק שירותי רווחה) (אזהרה), תשע"ג-2013</vt:lpwstr>
  </property>
  <property fmtid="{D5CDD505-2E9C-101B-9397-08002B2CF9AE}" pid="5" name="LAWNUMBER">
    <vt:lpwstr>0887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בריאות</vt:lpwstr>
  </property>
  <property fmtid="{D5CDD505-2E9C-101B-9397-08002B2CF9AE}" pid="23" name="NOSE21">
    <vt:lpwstr>בתי חולים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בטיחות </vt:lpwstr>
  </property>
  <property fmtid="{D5CDD505-2E9C-101B-9397-08002B2CF9AE}" pid="28" name="NOSE32">
    <vt:lpwstr>במקומות ציבוריים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למניעת אלימות במוסדות רפואיים</vt:lpwstr>
  </property>
  <property fmtid="{D5CDD505-2E9C-101B-9397-08002B2CF9AE}" pid="63" name="MEKOR_SAIF1">
    <vt:lpwstr>2X</vt:lpwstr>
  </property>
  <property fmtid="{D5CDD505-2E9C-101B-9397-08002B2CF9AE}" pid="64" name="LINKK1">
    <vt:lpwstr>http://www.nevo.co.il/Law_word/law06/TAK-7267.pdf;‎רשומות - תקנות כלליות#פורסמו ק"ת תשע"ג ‏מס' 7267 #מיום 7.7.2013 עמ' 1478‏</vt:lpwstr>
  </property>
</Properties>
</file>