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ADB48E" w14:textId="77777777" w:rsidR="00A930C8" w:rsidRDefault="00A930C8" w:rsidP="006D3CC4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/>
          <w:sz w:val="32"/>
          <w:rtl/>
        </w:rPr>
        <w:t>תקנות למניעת זיהום מי הים בשמן (אגרה להגנת איכות הסביבה הימית), תשמ"ג</w:t>
      </w:r>
      <w:r w:rsidR="006D3C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</w:p>
    <w:p w14:paraId="70F463B4" w14:textId="77777777" w:rsidR="00F57D58" w:rsidRPr="00F57D58" w:rsidRDefault="00F57D58" w:rsidP="00F57D58">
      <w:pPr>
        <w:spacing w:line="320" w:lineRule="auto"/>
        <w:jc w:val="left"/>
        <w:rPr>
          <w:rFonts w:cs="FrankRuehl"/>
          <w:szCs w:val="26"/>
          <w:rtl/>
        </w:rPr>
      </w:pPr>
    </w:p>
    <w:p w14:paraId="6AA1F277" w14:textId="77777777" w:rsidR="00F57D58" w:rsidRDefault="00F57D58" w:rsidP="00F57D58">
      <w:pPr>
        <w:spacing w:line="320" w:lineRule="auto"/>
        <w:jc w:val="left"/>
        <w:rPr>
          <w:rtl/>
        </w:rPr>
      </w:pPr>
    </w:p>
    <w:p w14:paraId="61DFA5A8" w14:textId="77777777" w:rsidR="00F57D58" w:rsidRDefault="00F57D58" w:rsidP="00F57D58">
      <w:pPr>
        <w:spacing w:line="320" w:lineRule="auto"/>
        <w:jc w:val="left"/>
        <w:rPr>
          <w:rFonts w:cs="FrankRuehl"/>
          <w:szCs w:val="26"/>
          <w:rtl/>
        </w:rPr>
      </w:pPr>
      <w:r w:rsidRPr="00F57D58">
        <w:rPr>
          <w:rFonts w:cs="Miriam"/>
          <w:szCs w:val="22"/>
          <w:rtl/>
        </w:rPr>
        <w:t>חקלאות טבע וסביבה</w:t>
      </w:r>
      <w:r w:rsidRPr="00F57D58">
        <w:rPr>
          <w:rFonts w:cs="FrankRuehl"/>
          <w:szCs w:val="26"/>
          <w:rtl/>
        </w:rPr>
        <w:t xml:space="preserve"> – איכות הסביבה – מניעת זיהום</w:t>
      </w:r>
    </w:p>
    <w:p w14:paraId="5BE3037C" w14:textId="77777777" w:rsidR="00810EFE" w:rsidRPr="00F57D58" w:rsidRDefault="00F57D58" w:rsidP="00F57D58">
      <w:pPr>
        <w:spacing w:line="320" w:lineRule="auto"/>
        <w:jc w:val="left"/>
        <w:rPr>
          <w:rFonts w:cs="Miriam"/>
          <w:szCs w:val="22"/>
          <w:rtl/>
        </w:rPr>
      </w:pPr>
      <w:r w:rsidRPr="00F57D58">
        <w:rPr>
          <w:rFonts w:cs="Miriam"/>
          <w:szCs w:val="22"/>
          <w:rtl/>
        </w:rPr>
        <w:t>רשויות ומשפט מנהלי</w:t>
      </w:r>
      <w:r w:rsidRPr="00F57D58">
        <w:rPr>
          <w:rFonts w:cs="FrankRuehl"/>
          <w:szCs w:val="26"/>
          <w:rtl/>
        </w:rPr>
        <w:t xml:space="preserve"> – תשתיות – מים – מניעת זיהום מים</w:t>
      </w:r>
    </w:p>
    <w:p w14:paraId="2F0983A4" w14:textId="77777777" w:rsidR="00A930C8" w:rsidRDefault="00A930C8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A930C8" w14:paraId="0ECDC4F8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B0BEB05" w14:textId="77777777" w:rsidR="00A930C8" w:rsidRDefault="00A930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3C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43DA63" w14:textId="77777777" w:rsidR="00A930C8" w:rsidRDefault="00A930C8">
            <w:pPr>
              <w:spacing w:line="240" w:lineRule="auto"/>
              <w:rPr>
                <w:sz w:val="24"/>
              </w:rPr>
            </w:pPr>
            <w:hyperlink w:anchor="Seif0" w:tooltip="הגדרות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4D1DCAF3" w14:textId="77777777" w:rsidR="00A930C8" w:rsidRDefault="00A930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הגדרות</w:t>
            </w:r>
          </w:p>
        </w:tc>
        <w:tc>
          <w:tcPr>
            <w:tcW w:w="1247" w:type="dxa"/>
          </w:tcPr>
          <w:p w14:paraId="0AFFB4F5" w14:textId="77777777" w:rsidR="00A930C8" w:rsidRDefault="00A930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A930C8" w14:paraId="5D653FC2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070A06C9" w14:textId="77777777" w:rsidR="00A930C8" w:rsidRDefault="00A930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3C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26B2F256" w14:textId="77777777" w:rsidR="00A930C8" w:rsidRDefault="00A930C8">
            <w:pPr>
              <w:spacing w:line="240" w:lineRule="auto"/>
              <w:rPr>
                <w:sz w:val="24"/>
              </w:rPr>
            </w:pPr>
            <w:hyperlink w:anchor="Seif1" w:tooltip="הטלת אגר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A079240" w14:textId="77777777" w:rsidR="00A930C8" w:rsidRDefault="00A930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הטלת אגרה</w:t>
            </w:r>
          </w:p>
        </w:tc>
        <w:tc>
          <w:tcPr>
            <w:tcW w:w="1247" w:type="dxa"/>
          </w:tcPr>
          <w:p w14:paraId="4F828641" w14:textId="77777777" w:rsidR="00A930C8" w:rsidRDefault="00A930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  <w:tr w:rsidR="00A930C8" w14:paraId="5D9A949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104BCEA5" w14:textId="77777777" w:rsidR="00A930C8" w:rsidRDefault="00A930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6D3CC4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47434943" w14:textId="77777777" w:rsidR="00A930C8" w:rsidRDefault="00A930C8">
            <w:pPr>
              <w:spacing w:line="240" w:lineRule="auto"/>
              <w:rPr>
                <w:sz w:val="24"/>
              </w:rPr>
            </w:pPr>
            <w:hyperlink w:anchor="Seif2" w:tooltip="אופן תשלום האגרה וגביית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7B5E6774" w14:textId="77777777" w:rsidR="00A930C8" w:rsidRDefault="00A930C8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אופן תשלום האגרה וגבייתה</w:t>
            </w:r>
          </w:p>
        </w:tc>
        <w:tc>
          <w:tcPr>
            <w:tcW w:w="1247" w:type="dxa"/>
          </w:tcPr>
          <w:p w14:paraId="6FB3BE5B" w14:textId="77777777" w:rsidR="00A930C8" w:rsidRDefault="00A930C8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3 </w:t>
            </w:r>
          </w:p>
        </w:tc>
      </w:tr>
    </w:tbl>
    <w:p w14:paraId="0E42E4C9" w14:textId="77777777" w:rsidR="00A930C8" w:rsidRDefault="00A930C8">
      <w:pPr>
        <w:pStyle w:val="big-header"/>
        <w:ind w:left="0" w:right="1134"/>
        <w:rPr>
          <w:rFonts w:cs="FrankRuehl"/>
          <w:sz w:val="32"/>
          <w:rtl/>
        </w:rPr>
      </w:pPr>
    </w:p>
    <w:p w14:paraId="374F9F87" w14:textId="77777777" w:rsidR="00A930C8" w:rsidRDefault="00A930C8" w:rsidP="006D3CC4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32"/>
          <w:rtl/>
        </w:rPr>
        <w:br w:type="page"/>
      </w:r>
      <w:r>
        <w:rPr>
          <w:rFonts w:cs="FrankRuehl"/>
          <w:sz w:val="32"/>
          <w:rtl/>
        </w:rPr>
        <w:lastRenderedPageBreak/>
        <w:t>תק</w:t>
      </w:r>
      <w:r>
        <w:rPr>
          <w:rFonts w:cs="FrankRuehl" w:hint="cs"/>
          <w:sz w:val="32"/>
          <w:rtl/>
        </w:rPr>
        <w:t>נות למניעת זיהום מי הים בשמן (אגרה להגנת איכות הסביבה הימית), תשמ"ג</w:t>
      </w:r>
      <w:r w:rsidR="006D3CC4">
        <w:rPr>
          <w:rFonts w:cs="FrankRuehl" w:hint="cs"/>
          <w:sz w:val="32"/>
          <w:rtl/>
        </w:rPr>
        <w:t>-</w:t>
      </w:r>
      <w:r>
        <w:rPr>
          <w:rFonts w:cs="FrankRuehl"/>
          <w:sz w:val="32"/>
          <w:rtl/>
        </w:rPr>
        <w:t>1983</w:t>
      </w:r>
      <w:r w:rsidR="006D3CC4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04A7D3D7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>וקף סמכותי לפי סעיף 17 לפקודת מניעת זיהום מי הים בשמן [נוסח חדש], תש"ם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1980, </w:t>
      </w:r>
      <w:r>
        <w:rPr>
          <w:rStyle w:val="default"/>
          <w:rFonts w:cs="FrankRuehl" w:hint="cs"/>
          <w:rtl/>
        </w:rPr>
        <w:t>ובאישור ועדת הפנים ואיכות הסביבה של הכנסת, אני מתקין תקנות אל</w:t>
      </w:r>
      <w:r>
        <w:rPr>
          <w:rStyle w:val="default"/>
          <w:rFonts w:cs="FrankRuehl"/>
          <w:rtl/>
        </w:rPr>
        <w:t>ה:</w:t>
      </w:r>
    </w:p>
    <w:p w14:paraId="357691C2" w14:textId="77777777" w:rsidR="00A930C8" w:rsidRDefault="00A93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0"/>
      <w:bookmarkEnd w:id="0"/>
      <w:r>
        <w:rPr>
          <w:lang w:val="he-IL"/>
        </w:rPr>
        <w:pict w14:anchorId="0D9AAD38">
          <v:rect id="_x0000_s1026" style="position:absolute;left:0;text-align:left;margin-left:464.5pt;margin-top:8.05pt;width:75.05pt;height:11pt;z-index:251656704" o:allowincell="f" filled="f" stroked="f" strokecolor="lime" strokeweight=".25pt">
            <v:textbox inset="0,0,0,0">
              <w:txbxContent>
                <w:p w14:paraId="52A4430D" w14:textId="77777777" w:rsidR="00A930C8" w:rsidRDefault="00A930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הג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דרות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בת</w:t>
      </w:r>
      <w:r>
        <w:rPr>
          <w:rStyle w:val="default"/>
          <w:rFonts w:cs="FrankRuehl" w:hint="cs"/>
          <w:rtl/>
        </w:rPr>
        <w:t xml:space="preserve">קנות אלה </w:t>
      </w:r>
      <w:r w:rsidR="00BD052E">
        <w:rPr>
          <w:rStyle w:val="default"/>
          <w:rFonts w:cs="FrankRuehl"/>
          <w:rtl/>
        </w:rPr>
        <w:t>–</w:t>
      </w:r>
    </w:p>
    <w:p w14:paraId="20C2913A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"ב</w:t>
      </w:r>
      <w:r>
        <w:rPr>
          <w:rStyle w:val="default"/>
          <w:rFonts w:cs="FrankRuehl" w:hint="cs"/>
          <w:rtl/>
        </w:rPr>
        <w:t xml:space="preserve">על"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לענין כלי שיט לסוגיהם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הבעל, החוכר, המפעיל או הקברניט של כלי השיט וכן סוכנו של כל אחד מהם; ולענין מסוף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הבעל, החוכר, המחזיק בקרקע או הממונה על המסוף;</w:t>
      </w:r>
    </w:p>
    <w:p w14:paraId="634A1810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נהל נמל"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בפקודת הנמלים [נוסח חדש], תשל"א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 (</w:t>
      </w:r>
      <w:r>
        <w:rPr>
          <w:rStyle w:val="default"/>
          <w:rFonts w:cs="FrankRuehl" w:hint="cs"/>
          <w:rtl/>
        </w:rPr>
        <w:t xml:space="preserve">להלן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פקודת ה</w:t>
      </w:r>
      <w:r>
        <w:rPr>
          <w:rStyle w:val="default"/>
          <w:rFonts w:cs="FrankRuehl"/>
          <w:rtl/>
        </w:rPr>
        <w:t>נמ</w:t>
      </w:r>
      <w:r>
        <w:rPr>
          <w:rStyle w:val="default"/>
          <w:rFonts w:cs="FrankRuehl" w:hint="cs"/>
          <w:rtl/>
        </w:rPr>
        <w:t>לים);</w:t>
      </w:r>
    </w:p>
    <w:p w14:paraId="2C8A0E48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לי שיט"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בחוק הספנות (כלי שיט), תש"ך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1960 (</w:t>
      </w:r>
      <w:r>
        <w:rPr>
          <w:rStyle w:val="default"/>
          <w:rFonts w:cs="FrankRuehl" w:hint="cs"/>
          <w:rtl/>
        </w:rPr>
        <w:t xml:space="preserve">להלן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חוק הספנות), למעט כלי שיט קטן;</w:t>
      </w:r>
    </w:p>
    <w:p w14:paraId="4752AC49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לי שיט קטן"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אחד מאלה:</w:t>
      </w:r>
    </w:p>
    <w:p w14:paraId="49A834FA" w14:textId="77777777" w:rsidR="00A930C8" w:rsidRDefault="00A930C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 xml:space="preserve">לי שיט שארכו עד </w:t>
      </w:r>
      <w:smartTag w:uri="urn:schemas-microsoft-com:office:smarttags" w:element="metricconverter">
        <w:smartTagPr>
          <w:attr w:name="ProductID" w:val="24 מטר"/>
        </w:smartTagPr>
        <w:r>
          <w:rPr>
            <w:rStyle w:val="default"/>
            <w:rFonts w:cs="FrankRuehl" w:hint="cs"/>
            <w:rtl/>
          </w:rPr>
          <w:t>24 מטר</w:t>
        </w:r>
      </w:smartTag>
      <w:r>
        <w:rPr>
          <w:rStyle w:val="default"/>
          <w:rFonts w:cs="FrankRuehl" w:hint="cs"/>
          <w:rtl/>
        </w:rPr>
        <w:t xml:space="preserve"> והמונע בכוח מנוע;</w:t>
      </w:r>
    </w:p>
    <w:p w14:paraId="55052719" w14:textId="77777777" w:rsidR="00A930C8" w:rsidRDefault="00A930C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כ</w:t>
      </w:r>
      <w:r>
        <w:rPr>
          <w:rStyle w:val="default"/>
          <w:rFonts w:cs="FrankRuehl" w:hint="cs"/>
          <w:rtl/>
        </w:rPr>
        <w:t>לי שיט נמלי;</w:t>
      </w:r>
    </w:p>
    <w:p w14:paraId="41B9C079" w14:textId="77777777" w:rsidR="00A930C8" w:rsidRDefault="00A930C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ס</w:t>
      </w:r>
      <w:r>
        <w:rPr>
          <w:rStyle w:val="default"/>
          <w:rFonts w:cs="FrankRuehl" w:hint="cs"/>
          <w:rtl/>
        </w:rPr>
        <w:t>פינת דיג;</w:t>
      </w:r>
    </w:p>
    <w:p w14:paraId="0E19CC5C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"כ</w:t>
      </w:r>
      <w:r>
        <w:rPr>
          <w:rStyle w:val="default"/>
          <w:rFonts w:cs="FrankRuehl" w:hint="cs"/>
          <w:rtl/>
        </w:rPr>
        <w:t xml:space="preserve">לי שיט ישראלי"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כלי שיט הרשום במרשם כלי השיט</w:t>
      </w:r>
      <w:r>
        <w:rPr>
          <w:rStyle w:val="default"/>
          <w:rFonts w:cs="FrankRuehl"/>
          <w:rtl/>
        </w:rPr>
        <w:t xml:space="preserve"> ה</w:t>
      </w:r>
      <w:r>
        <w:rPr>
          <w:rStyle w:val="default"/>
          <w:rFonts w:cs="FrankRuehl" w:hint="cs"/>
          <w:rtl/>
        </w:rPr>
        <w:t>ישראלי כמשמעותו בחוק הספנות או החייב ברישום כאמור;</w:t>
      </w:r>
    </w:p>
    <w:p w14:paraId="0EC19634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"מ</w:t>
      </w:r>
      <w:r>
        <w:rPr>
          <w:rStyle w:val="default"/>
          <w:rFonts w:cs="FrankRuehl" w:hint="cs"/>
          <w:rtl/>
        </w:rPr>
        <w:t xml:space="preserve">כלית"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כלי שיט אשר רוב נפח המטען שלו בנוי או מותאם לנשיאת שמן בצובר בין שהוא טעון שמן או מי נטל ובין שהוא ריק, לרבות כלי שיט המותאם להובלה לסירו</w:t>
      </w:r>
      <w:r>
        <w:rPr>
          <w:rStyle w:val="default"/>
          <w:rFonts w:cs="FrankRuehl"/>
          <w:rtl/>
        </w:rPr>
        <w:t>ג</w:t>
      </w:r>
      <w:r>
        <w:rPr>
          <w:rStyle w:val="default"/>
          <w:rFonts w:cs="FrankRuehl" w:hint="cs"/>
          <w:rtl/>
        </w:rPr>
        <w:t>ין של מטען בתפזורת, עפרות או שמן והמוביל למעשה שמן;</w:t>
      </w:r>
    </w:p>
    <w:p w14:paraId="33AC05E2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</w:t>
      </w: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ס</w:t>
      </w:r>
      <w:r>
        <w:rPr>
          <w:rStyle w:val="default"/>
          <w:rFonts w:cs="FrankRuehl" w:hint="cs"/>
          <w:rtl/>
        </w:rPr>
        <w:t xml:space="preserve">וף"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מיתקן המשמש לריתוק כלי שיט לצורך הזרמת שמן מכלי השיט למיתקני חוף או להיפך;</w:t>
      </w:r>
    </w:p>
    <w:p w14:paraId="696A8365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"נ</w:t>
      </w:r>
      <w:r>
        <w:rPr>
          <w:rStyle w:val="default"/>
          <w:rFonts w:cs="FrankRuehl" w:hint="cs"/>
          <w:rtl/>
        </w:rPr>
        <w:t xml:space="preserve">מל"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כמשמעותו בפקודת הנמלים;</w:t>
      </w:r>
    </w:p>
    <w:p w14:paraId="363FA0CB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"ק</w:t>
      </w:r>
      <w:r>
        <w:rPr>
          <w:rStyle w:val="default"/>
          <w:rFonts w:cs="FrankRuehl" w:hint="cs"/>
          <w:rtl/>
        </w:rPr>
        <w:t xml:space="preserve">צא"א"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חברת קו צינור אילת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אשקלון בע"מ;</w:t>
      </w:r>
    </w:p>
    <w:p w14:paraId="42086330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"ר</w:t>
      </w:r>
      <w:r>
        <w:rPr>
          <w:rStyle w:val="default"/>
          <w:rFonts w:cs="FrankRuehl" w:hint="cs"/>
          <w:rtl/>
        </w:rPr>
        <w:t xml:space="preserve">שות הנמלים"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כמשמעותה בחוק רשות הנמל</w:t>
      </w:r>
      <w:r>
        <w:rPr>
          <w:rStyle w:val="default"/>
          <w:rFonts w:cs="FrankRuehl"/>
          <w:rtl/>
        </w:rPr>
        <w:t>י</w:t>
      </w:r>
      <w:r>
        <w:rPr>
          <w:rStyle w:val="default"/>
          <w:rFonts w:cs="FrankRuehl" w:hint="cs"/>
          <w:rtl/>
        </w:rPr>
        <w:t>ם תשכ"א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1961.</w:t>
      </w:r>
    </w:p>
    <w:p w14:paraId="56D2014D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1F3FA44">
          <v:rect id="_x0000_s1027" style="position:absolute;left:0;text-align:left;margin-left:464.5pt;margin-top:8.05pt;width:75.05pt;height:13.95pt;z-index:251657728" o:allowincell="f" filled="f" stroked="f" strokecolor="lime" strokeweight=".25pt">
            <v:textbox inset="0,0,0,0">
              <w:txbxContent>
                <w:p w14:paraId="47093F2F" w14:textId="77777777" w:rsidR="00A930C8" w:rsidRDefault="00A930C8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הט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לת אגרה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מו</w:t>
      </w:r>
      <w:r>
        <w:rPr>
          <w:rStyle w:val="default"/>
          <w:rFonts w:cs="FrankRuehl" w:hint="cs"/>
          <w:rtl/>
        </w:rPr>
        <w:t xml:space="preserve">טלת בזה אגרה להגנת איכות הסביבה הימית (להלן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האגרה), כלהלן:</w:t>
      </w:r>
    </w:p>
    <w:p w14:paraId="5188D125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בעל כלי שיט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אגרה בשיעור 25% מסכום אגרת המגדלור החלה על אותו כלי שיט לפי תקנות 190, 198 ו-202 לתקנות הנמלים, תשל"א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1971 (</w:t>
      </w:r>
      <w:r>
        <w:rPr>
          <w:rStyle w:val="default"/>
          <w:rFonts w:cs="FrankRuehl" w:hint="cs"/>
          <w:rtl/>
        </w:rPr>
        <w:t xml:space="preserve">להלן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 </w:t>
      </w:r>
      <w:r>
        <w:rPr>
          <w:rStyle w:val="default"/>
          <w:rFonts w:cs="FrankRuehl"/>
          <w:rtl/>
        </w:rPr>
        <w:t>ת</w:t>
      </w:r>
      <w:r>
        <w:rPr>
          <w:rStyle w:val="default"/>
          <w:rFonts w:cs="FrankRuehl" w:hint="cs"/>
          <w:rtl/>
        </w:rPr>
        <w:t>קנות הנמלים).</w:t>
      </w:r>
    </w:p>
    <w:p w14:paraId="08CC610C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(2)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בעל מכלית בנמל אילת ובנמל אשקלון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אגרה בשיעור אגרת המגדלור כאמור בסעיף 9(א)(1) לתוספת החמישית לתקנות הנמלים.</w:t>
      </w:r>
    </w:p>
    <w:p w14:paraId="23B3AC5A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</w:t>
      </w:r>
      <w:r>
        <w:rPr>
          <w:rStyle w:val="default"/>
          <w:rFonts w:cs="FrankRuehl"/>
          <w:rtl/>
        </w:rPr>
        <w:t>3)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בעל מסוף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אגרה בשיעור 0.13 שקלים לטונה משקל של מ</w:t>
      </w:r>
      <w:r>
        <w:rPr>
          <w:rStyle w:val="default"/>
          <w:rFonts w:cs="FrankRuehl"/>
          <w:rtl/>
        </w:rPr>
        <w:t>ט</w:t>
      </w:r>
      <w:r>
        <w:rPr>
          <w:rStyle w:val="default"/>
          <w:rFonts w:cs="FrankRuehl" w:hint="cs"/>
          <w:rtl/>
        </w:rPr>
        <w:t>ען שמן המוזרם אל המסוף מכלי שיט; שיעור זה יותאם על פי השינויים בשע</w:t>
      </w:r>
      <w:r>
        <w:rPr>
          <w:rStyle w:val="default"/>
          <w:rFonts w:cs="FrankRuehl"/>
          <w:rtl/>
        </w:rPr>
        <w:t xml:space="preserve">ר </w:t>
      </w:r>
      <w:r>
        <w:rPr>
          <w:rStyle w:val="default"/>
          <w:rFonts w:cs="FrankRuehl" w:hint="cs"/>
          <w:rtl/>
        </w:rPr>
        <w:t>החליפין של הדולר של ארצות הברית, על פי השיטה הקבועה בתקנה 189 לגבי אגרת מגדלור.</w:t>
      </w:r>
    </w:p>
    <w:p w14:paraId="3EE7CBDE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(4)</w:t>
      </w:r>
      <w:r>
        <w:rPr>
          <w:rStyle w:val="default"/>
          <w:rFonts w:cs="FrankRuehl"/>
          <w:rtl/>
        </w:rPr>
        <w:tab/>
        <w:t>ע</w:t>
      </w:r>
      <w:r>
        <w:rPr>
          <w:rStyle w:val="default"/>
          <w:rFonts w:cs="FrankRuehl" w:hint="cs"/>
          <w:rtl/>
        </w:rPr>
        <w:t xml:space="preserve">ל בעל כלי שיט קטן ישראלי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אגרה בשיעור 4% מסכום האגרה המוטלת על אותו כלי שיט בעד בדיקה כללית כמפורט בת</w:t>
      </w:r>
      <w:r>
        <w:rPr>
          <w:rStyle w:val="default"/>
          <w:rFonts w:cs="FrankRuehl"/>
          <w:rtl/>
        </w:rPr>
        <w:t>ו</w:t>
      </w:r>
      <w:r>
        <w:rPr>
          <w:rStyle w:val="default"/>
          <w:rFonts w:cs="FrankRuehl" w:hint="cs"/>
          <w:rtl/>
        </w:rPr>
        <w:t>ספת החמש עשרה לתקנות הנמלים (בטיחות השיט), תשמ"ג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>1982.</w:t>
      </w:r>
    </w:p>
    <w:p w14:paraId="5D84CEF3" w14:textId="77777777" w:rsidR="00A930C8" w:rsidRDefault="00A930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Seif2"/>
      <w:bookmarkEnd w:id="2"/>
      <w:r>
        <w:rPr>
          <w:lang w:val="he-IL"/>
        </w:rPr>
        <w:pict w14:anchorId="07D4A9AB">
          <v:rect id="_x0000_s1028" style="position:absolute;left:0;text-align:left;margin-left:464.5pt;margin-top:8.05pt;width:75.05pt;height:22.95pt;z-index:251658752" o:allowincell="f" filled="f" stroked="f" strokecolor="lime" strokeweight=".25pt">
            <v:textbox inset="0,0,0,0">
              <w:txbxContent>
                <w:p w14:paraId="7EF630F7" w14:textId="77777777" w:rsidR="00A930C8" w:rsidRDefault="00A930C8" w:rsidP="006D3CC4">
                  <w:pPr>
                    <w:spacing w:line="160" w:lineRule="exact"/>
                    <w:jc w:val="left"/>
                    <w:rPr>
                      <w:rFonts w:cs="Miriam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/>
                      <w:sz w:val="18"/>
                      <w:szCs w:val="18"/>
                      <w:rtl/>
                    </w:rPr>
                    <w:t>או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פן תשלום</w:t>
                  </w:r>
                  <w:r w:rsidR="006D3CC4">
                    <w:rPr>
                      <w:rFonts w:cs="Miriam" w:hint="cs"/>
                      <w:sz w:val="18"/>
                      <w:szCs w:val="18"/>
                      <w:rtl/>
                    </w:rPr>
                    <w:t xml:space="preserve"> </w:t>
                  </w:r>
                  <w:r>
                    <w:rPr>
                      <w:rFonts w:cs="Miriam"/>
                      <w:sz w:val="18"/>
                      <w:szCs w:val="18"/>
                      <w:rtl/>
                    </w:rPr>
                    <w:t>הא</w:t>
                  </w: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גרה וגבייתה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3.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(א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</w:t>
      </w:r>
      <w:r>
        <w:rPr>
          <w:rStyle w:val="default"/>
          <w:rFonts w:cs="FrankRuehl"/>
          <w:rtl/>
        </w:rPr>
        <w:t xml:space="preserve"> כ</w:t>
      </w:r>
      <w:r>
        <w:rPr>
          <w:rStyle w:val="default"/>
          <w:rFonts w:cs="FrankRuehl" w:hint="cs"/>
          <w:rtl/>
        </w:rPr>
        <w:t>לי שיט החייב בתשלום אגרה לפי תקנה 2(1) ו-(2) ישלם את האגרה כמפורט להלן:</w:t>
      </w:r>
    </w:p>
    <w:p w14:paraId="4B042F2C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/>
          <w:rtl/>
        </w:rPr>
        <w:t>(1)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נמלי רשות הנמלים למעט במסוף קצא"א שבנמל אילת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 xml:space="preserve">למנהל הנמל הנוגע בדבר, ביחד עם אגרת </w:t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מגדלור;</w:t>
      </w:r>
    </w:p>
    <w:p w14:paraId="7A927E3A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lastRenderedPageBreak/>
        <w:t>(2)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נמל אשקלון ובמסוף קצא"א שבנמל אילת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למנהל קצא"א;</w:t>
      </w:r>
    </w:p>
    <w:p w14:paraId="61016FB4" w14:textId="77777777" w:rsidR="00A930C8" w:rsidRDefault="00A930C8" w:rsidP="00BD052E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(3)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 xml:space="preserve">שאר הנמלים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למנהל הנמל ה</w:t>
      </w:r>
      <w:r>
        <w:rPr>
          <w:rStyle w:val="default"/>
          <w:rFonts w:cs="FrankRuehl"/>
          <w:rtl/>
        </w:rPr>
        <w:t>נו</w:t>
      </w:r>
      <w:r>
        <w:rPr>
          <w:rStyle w:val="default"/>
          <w:rFonts w:cs="FrankRuehl" w:hint="cs"/>
          <w:rtl/>
        </w:rPr>
        <w:t>גע בדבר.</w:t>
      </w:r>
    </w:p>
    <w:p w14:paraId="0F273751" w14:textId="77777777" w:rsidR="00A930C8" w:rsidRDefault="00A930C8">
      <w:pPr>
        <w:pStyle w:val="P22"/>
        <w:spacing w:before="72"/>
        <w:ind w:left="1021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מ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הל הנמל או מנהל קצא"א, לפי הענין יעביר את האגרה שגבה בכל חודש לחשב משרד הפנים עבור הקרן.</w:t>
      </w:r>
    </w:p>
    <w:p w14:paraId="6E81D99E" w14:textId="77777777" w:rsidR="00A930C8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(ב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כלי ש</w:t>
      </w:r>
      <w:r w:rsidR="00BD052E">
        <w:rPr>
          <w:rStyle w:val="default"/>
          <w:rFonts w:cs="FrankRuehl" w:hint="cs"/>
          <w:rtl/>
        </w:rPr>
        <w:t>יט החייב בתשלום אגרה לפי תקנה 2</w:t>
      </w:r>
      <w:r>
        <w:rPr>
          <w:rStyle w:val="default"/>
          <w:rFonts w:cs="FrankRuehl" w:hint="cs"/>
          <w:rtl/>
        </w:rPr>
        <w:t xml:space="preserve">(4) ישלם את האגרה בבנק הדואר ביחד עם אגרת הבדיקה הכללית </w:t>
      </w:r>
      <w:r w:rsidR="00BD052E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לזכות חשב משרד הפנים עבור הקרן.</w:t>
      </w:r>
    </w:p>
    <w:p w14:paraId="06866F46" w14:textId="77777777" w:rsidR="00A930C8" w:rsidRDefault="00A930C8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(ג</w:t>
      </w:r>
      <w:r>
        <w:rPr>
          <w:rStyle w:val="default"/>
          <w:rFonts w:cs="FrankRuehl" w:hint="cs"/>
          <w:rtl/>
        </w:rPr>
        <w:t>)</w:t>
      </w:r>
      <w:r>
        <w:rPr>
          <w:rStyle w:val="default"/>
          <w:rFonts w:cs="FrankRuehl"/>
          <w:rtl/>
        </w:rPr>
        <w:tab/>
        <w:t>ב</w:t>
      </w:r>
      <w:r>
        <w:rPr>
          <w:rStyle w:val="default"/>
          <w:rFonts w:cs="FrankRuehl" w:hint="cs"/>
          <w:rtl/>
        </w:rPr>
        <w:t>על מסוף החיי</w:t>
      </w:r>
      <w:r>
        <w:rPr>
          <w:rStyle w:val="default"/>
          <w:rFonts w:cs="FrankRuehl"/>
          <w:rtl/>
        </w:rPr>
        <w:t xml:space="preserve">ב </w:t>
      </w:r>
      <w:r>
        <w:rPr>
          <w:rStyle w:val="default"/>
          <w:rFonts w:cs="FrankRuehl" w:hint="cs"/>
          <w:rtl/>
        </w:rPr>
        <w:t>בתשלום אגרה לפי תקנה 2(3) ישלם את האגרה לחשב משרד הפנים עבור הקרן, אחת לחודש לגבי החודש שקדם  לו.</w:t>
      </w:r>
    </w:p>
    <w:p w14:paraId="6E67810E" w14:textId="77777777" w:rsidR="00A930C8" w:rsidRDefault="00A930C8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13CEF1DF" w14:textId="77777777" w:rsidR="006D3CC4" w:rsidRDefault="006D3CC4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521AE30" w14:textId="77777777" w:rsidR="00A930C8" w:rsidRDefault="00A930C8">
      <w:pPr>
        <w:pStyle w:val="sig-0"/>
        <w:ind w:left="0" w:right="1134"/>
        <w:rPr>
          <w:rFonts w:cs="FrankRuehl"/>
          <w:sz w:val="26"/>
          <w:rtl/>
        </w:rPr>
      </w:pPr>
      <w:r>
        <w:rPr>
          <w:rFonts w:cs="FrankRuehl"/>
          <w:sz w:val="26"/>
          <w:rtl/>
        </w:rPr>
        <w:t>י"</w:t>
      </w:r>
      <w:r>
        <w:rPr>
          <w:rFonts w:cs="FrankRuehl" w:hint="cs"/>
          <w:sz w:val="26"/>
          <w:rtl/>
        </w:rPr>
        <w:t>ז באב תשמ"ג (27 ביולי 1983)</w:t>
      </w:r>
      <w:r>
        <w:rPr>
          <w:rFonts w:cs="FrankRuehl"/>
          <w:sz w:val="26"/>
          <w:rtl/>
        </w:rPr>
        <w:tab/>
        <w:t>י</w:t>
      </w:r>
      <w:r>
        <w:rPr>
          <w:rFonts w:cs="FrankRuehl" w:hint="cs"/>
          <w:sz w:val="26"/>
          <w:rtl/>
        </w:rPr>
        <w:t>וסף בורג</w:t>
      </w:r>
    </w:p>
    <w:p w14:paraId="7824276C" w14:textId="77777777" w:rsidR="00A930C8" w:rsidRDefault="00A930C8">
      <w:pPr>
        <w:pStyle w:val="sig-1"/>
        <w:widowControl/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</w: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הפנים</w:t>
      </w:r>
    </w:p>
    <w:p w14:paraId="1E095F16" w14:textId="77777777" w:rsidR="006D3CC4" w:rsidRPr="00BD052E" w:rsidRDefault="006D3CC4" w:rsidP="00BD052E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6891846A" w14:textId="77777777" w:rsidR="006D3CC4" w:rsidRPr="00BD052E" w:rsidRDefault="006D3CC4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3191C3E8" w14:textId="77777777" w:rsidR="00A930C8" w:rsidRPr="00BD052E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40155640" w14:textId="77777777" w:rsidR="00A930C8" w:rsidRPr="00BD052E" w:rsidRDefault="00A930C8" w:rsidP="00BD052E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A930C8" w:rsidRPr="00BD052E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BBC06C" w14:textId="77777777" w:rsidR="002F3B05" w:rsidRDefault="002F3B05">
      <w:r>
        <w:separator/>
      </w:r>
    </w:p>
  </w:endnote>
  <w:endnote w:type="continuationSeparator" w:id="0">
    <w:p w14:paraId="1A6080F7" w14:textId="77777777" w:rsidR="002F3B05" w:rsidRDefault="002F3B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charset w:val="B1"/>
    <w:family w:val="auto"/>
    <w:pitch w:val="variable"/>
    <w:sig w:usb0="00001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41A42" w14:textId="77777777" w:rsidR="00A930C8" w:rsidRDefault="00A930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0D8028B3" w14:textId="77777777" w:rsidR="00A930C8" w:rsidRDefault="00A930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08A622E3" w14:textId="77777777" w:rsidR="00A930C8" w:rsidRDefault="00A930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3CC4">
      <w:rPr>
        <w:rFonts w:cs="TopType Jerushalmi"/>
        <w:noProof/>
        <w:color w:val="000000"/>
        <w:sz w:val="14"/>
        <w:szCs w:val="14"/>
      </w:rPr>
      <w:t>D:\Yael\hakika\Revadim</w:t>
    </w:r>
    <w:r w:rsidR="006D3CC4" w:rsidRPr="006D3CC4">
      <w:rPr>
        <w:rFonts w:cs="TopType Jerushalmi"/>
        <w:noProof/>
        <w:color w:val="000000"/>
        <w:sz w:val="14"/>
        <w:szCs w:val="14"/>
        <w:rtl/>
      </w:rPr>
      <w:t>\קישורים\</w:t>
    </w:r>
    <w:r w:rsidR="006D3CC4">
      <w:rPr>
        <w:rFonts w:cs="TopType Jerushalmi"/>
        <w:noProof/>
        <w:color w:val="000000"/>
        <w:sz w:val="14"/>
        <w:szCs w:val="14"/>
      </w:rPr>
      <w:t>P227_005.doc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FAAF6C" w14:textId="77777777" w:rsidR="00A930C8" w:rsidRDefault="00A930C8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57D58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3E288346" w14:textId="77777777" w:rsidR="00A930C8" w:rsidRDefault="00A930C8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340E162" w14:textId="77777777" w:rsidR="00A930C8" w:rsidRDefault="00A930C8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6D3CC4">
      <w:rPr>
        <w:rFonts w:cs="TopType Jerushalmi"/>
        <w:noProof/>
        <w:color w:val="000000"/>
        <w:sz w:val="14"/>
        <w:szCs w:val="14"/>
      </w:rPr>
      <w:t>D:\Yael\hakika\Revadim</w:t>
    </w:r>
    <w:r w:rsidR="006D3CC4" w:rsidRPr="006D3CC4">
      <w:rPr>
        <w:rFonts w:cs="TopType Jerushalmi"/>
        <w:noProof/>
        <w:color w:val="000000"/>
        <w:sz w:val="14"/>
        <w:szCs w:val="14"/>
        <w:rtl/>
      </w:rPr>
      <w:t>\קישורים\</w:t>
    </w:r>
    <w:r w:rsidR="006D3CC4">
      <w:rPr>
        <w:rFonts w:cs="TopType Jerushalmi"/>
        <w:noProof/>
        <w:color w:val="000000"/>
        <w:sz w:val="14"/>
        <w:szCs w:val="14"/>
      </w:rPr>
      <w:t>P227_005.doc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7DC9FD" w14:textId="77777777" w:rsidR="002F3B05" w:rsidRDefault="002F3B05" w:rsidP="006D3CC4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583C84F3" w14:textId="77777777" w:rsidR="002F3B05" w:rsidRDefault="002F3B05">
      <w:r>
        <w:continuationSeparator/>
      </w:r>
    </w:p>
  </w:footnote>
  <w:footnote w:id="1">
    <w:p w14:paraId="7830E812" w14:textId="77777777" w:rsidR="006D3CC4" w:rsidRPr="006D3CC4" w:rsidRDefault="006D3CC4" w:rsidP="006D3CC4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 w:hint="cs"/>
        </w:rPr>
      </w:pPr>
      <w:r w:rsidRPr="006D3CC4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רסמו </w:t>
      </w:r>
      <w:hyperlink r:id="rId1" w:history="1">
        <w:r w:rsidRPr="002E040F">
          <w:rPr>
            <w:rStyle w:val="Hyperlink"/>
            <w:rFonts w:cs="FrankRuehl" w:hint="cs"/>
            <w:rtl/>
          </w:rPr>
          <w:t>ק"ת תשמ"ג מס' 45</w:t>
        </w:r>
        <w:r w:rsidRPr="002E040F">
          <w:rPr>
            <w:rStyle w:val="Hyperlink"/>
            <w:rFonts w:cs="FrankRuehl"/>
            <w:rtl/>
          </w:rPr>
          <w:t>18</w:t>
        </w:r>
      </w:hyperlink>
      <w:r>
        <w:rPr>
          <w:rFonts w:cs="FrankRuehl"/>
          <w:rtl/>
        </w:rPr>
        <w:t xml:space="preserve"> מ</w:t>
      </w:r>
      <w:r>
        <w:rPr>
          <w:rFonts w:cs="FrankRuehl" w:hint="cs"/>
          <w:rtl/>
        </w:rPr>
        <w:t>יום 7.8.1983 עמ' 1793.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567E2" w14:textId="77777777" w:rsidR="00A930C8" w:rsidRDefault="00A930C8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זיהום מי הים בשמן (אגרה להגנת איכות הסביבה הימית), תשמ"ג–1983</w:t>
    </w:r>
  </w:p>
  <w:p w14:paraId="5A5F2CE8" w14:textId="77777777" w:rsidR="00A930C8" w:rsidRDefault="00A93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04AAF07" w14:textId="77777777" w:rsidR="00A930C8" w:rsidRDefault="00A93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0ED9B5" w14:textId="77777777" w:rsidR="00A930C8" w:rsidRDefault="00A930C8" w:rsidP="006D3CC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למניעת זיהום מי הים בשמן (אגרה להגנת איכות הסביבה הימית), תשמ"ג</w:t>
    </w:r>
    <w:r w:rsidR="006D3CC4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1983</w:t>
    </w:r>
  </w:p>
  <w:p w14:paraId="03C2DEC8" w14:textId="77777777" w:rsidR="00A930C8" w:rsidRDefault="00A93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65E95307" w14:textId="77777777" w:rsidR="00A930C8" w:rsidRDefault="00A930C8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10EFE"/>
    <w:rsid w:val="002B36B9"/>
    <w:rsid w:val="002E040F"/>
    <w:rsid w:val="002F3B05"/>
    <w:rsid w:val="006D3CC4"/>
    <w:rsid w:val="00810EFE"/>
    <w:rsid w:val="00824165"/>
    <w:rsid w:val="00A930C8"/>
    <w:rsid w:val="00BD052E"/>
    <w:rsid w:val="00C2550D"/>
    <w:rsid w:val="00F57D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3074"/>
    <o:shapelayout v:ext="edit">
      <o:idmap v:ext="edit" data="1"/>
    </o:shapelayout>
  </w:shapeDefaults>
  <w:decimalSymbol w:val="."/>
  <w:listSeparator w:val=","/>
  <w14:docId w14:val="3D3BBCB3"/>
  <w15:chartTrackingRefBased/>
  <w15:docId w15:val="{7719A0CB-C6ED-4208-BA4C-30F4BC7D5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6D3CC4"/>
    <w:rPr>
      <w:sz w:val="20"/>
      <w:szCs w:val="20"/>
    </w:rPr>
  </w:style>
  <w:style w:type="character" w:styleId="a6">
    <w:name w:val="footnote reference"/>
    <w:basedOn w:val="a0"/>
    <w:semiHidden/>
    <w:rsid w:val="006D3CC4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4518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455</Words>
  <Characters>2595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227</vt:lpstr>
    </vt:vector>
  </TitlesOfParts>
  <Company/>
  <LinksUpToDate>false</LinksUpToDate>
  <CharactersWithSpaces>3044</CharactersWithSpaces>
  <SharedDoc>false</SharedDoc>
  <HLinks>
    <vt:vector size="24" baseType="variant">
      <vt:variant>
        <vt:i4>196634</vt:i4>
      </vt:variant>
      <vt:variant>
        <vt:i4>15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8126469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http://www.nevo.co.il/Law_word/law06/TAK-4518.pdf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227</dc:title>
  <dc:subject/>
  <dc:creator>Shimon Doodkin</dc:creator>
  <cp:keywords/>
  <dc:description/>
  <cp:lastModifiedBy>Shimon Doodkin</cp:lastModifiedBy>
  <cp:revision>2</cp:revision>
  <dcterms:created xsi:type="dcterms:W3CDTF">2023-06-05T20:33:00Z</dcterms:created>
  <dcterms:modified xsi:type="dcterms:W3CDTF">2023-06-05T20:33:00Z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P227</vt:lpwstr>
  </property>
  <property fmtid="{D5CDD505-2E9C-101B-9397-08002B2CF9AE}" pid="3" name="CHNAME">
    <vt:lpwstr>שפיכתם של שמנים לתוך מי הים</vt:lpwstr>
  </property>
  <property fmtid="{D5CDD505-2E9C-101B-9397-08002B2CF9AE}" pid="4" name="LAWNAME">
    <vt:lpwstr>תקנות למניעת זיהום מי הים בשמן (אגרה להגנת איכות הסביבה הימית), תשמ"ג-1983</vt:lpwstr>
  </property>
  <property fmtid="{D5CDD505-2E9C-101B-9397-08002B2CF9AE}" pid="5" name="LAWNUMBER">
    <vt:lpwstr>0005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איכות הסביבה</vt:lpwstr>
  </property>
  <property fmtid="{D5CDD505-2E9C-101B-9397-08002B2CF9AE}" pid="9" name="NOSE31">
    <vt:lpwstr>מניעת זיהום</vt:lpwstr>
  </property>
  <property fmtid="{D5CDD505-2E9C-101B-9397-08002B2CF9AE}" pid="10" name="NOSE41">
    <vt:lpwstr/>
  </property>
  <property fmtid="{D5CDD505-2E9C-101B-9397-08002B2CF9AE}" pid="11" name="NOSE12">
    <vt:lpwstr>רשויות ומשפט מנהלי</vt:lpwstr>
  </property>
  <property fmtid="{D5CDD505-2E9C-101B-9397-08002B2CF9AE}" pid="12" name="NOSE22">
    <vt:lpwstr>תשתיות</vt:lpwstr>
  </property>
  <property fmtid="{D5CDD505-2E9C-101B-9397-08002B2CF9AE}" pid="13" name="NOSE32">
    <vt:lpwstr>מים</vt:lpwstr>
  </property>
  <property fmtid="{D5CDD505-2E9C-101B-9397-08002B2CF9AE}" pid="14" name="NOSE42">
    <vt:lpwstr>מניעת זיהום מים</vt:lpwstr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