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B80" w:rsidRDefault="00076B80" w:rsidP="009A012F">
      <w:pPr>
        <w:pStyle w:val="big-header"/>
        <w:ind w:left="0" w:right="1134"/>
        <w:rPr>
          <w:rFonts w:cs="FrankRuehl"/>
          <w:sz w:val="32"/>
        </w:rPr>
      </w:pPr>
      <w:r>
        <w:rPr>
          <w:rFonts w:cs="FrankRuehl"/>
          <w:sz w:val="32"/>
          <w:rtl/>
        </w:rPr>
        <w:t>תקנות לעידוד טוהר המידות בשירות הציבור, תשנ"ד</w:t>
      </w:r>
      <w:r w:rsidR="009A012F">
        <w:rPr>
          <w:rFonts w:cs="FrankRuehl" w:hint="cs"/>
          <w:sz w:val="32"/>
          <w:rtl/>
        </w:rPr>
        <w:t>-</w:t>
      </w:r>
      <w:r>
        <w:rPr>
          <w:rFonts w:cs="FrankRuehl"/>
          <w:sz w:val="32"/>
          <w:rtl/>
        </w:rPr>
        <w:t>1994</w:t>
      </w:r>
    </w:p>
    <w:p w:rsidR="00016D79" w:rsidRPr="00016D79" w:rsidRDefault="00016D79" w:rsidP="00016D79">
      <w:pPr>
        <w:spacing w:line="320" w:lineRule="auto"/>
        <w:jc w:val="left"/>
        <w:rPr>
          <w:rFonts w:cs="FrankRuehl"/>
          <w:szCs w:val="26"/>
          <w:rtl/>
        </w:rPr>
      </w:pPr>
    </w:p>
    <w:p w:rsidR="00016D79" w:rsidRDefault="00016D79" w:rsidP="00016D79">
      <w:pPr>
        <w:spacing w:line="320" w:lineRule="auto"/>
        <w:jc w:val="left"/>
        <w:rPr>
          <w:rtl/>
        </w:rPr>
      </w:pPr>
    </w:p>
    <w:p w:rsidR="00016D79" w:rsidRPr="00016D79" w:rsidRDefault="00016D79" w:rsidP="00016D79">
      <w:pPr>
        <w:spacing w:line="320" w:lineRule="auto"/>
        <w:jc w:val="left"/>
        <w:rPr>
          <w:rFonts w:cs="Miriam"/>
          <w:szCs w:val="22"/>
          <w:rtl/>
        </w:rPr>
      </w:pPr>
      <w:r w:rsidRPr="00016D79">
        <w:rPr>
          <w:rFonts w:cs="Miriam"/>
          <w:szCs w:val="22"/>
          <w:rtl/>
        </w:rPr>
        <w:t>רשויות ומשפט מנהלי</w:t>
      </w:r>
      <w:r w:rsidRPr="00016D79">
        <w:rPr>
          <w:rFonts w:cs="FrankRuehl"/>
          <w:szCs w:val="26"/>
          <w:rtl/>
        </w:rPr>
        <w:t xml:space="preserve"> – שירות הציבור – טוהר מידות</w:t>
      </w:r>
    </w:p>
    <w:p w:rsidR="00076B80" w:rsidRDefault="00076B8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E2FBF" w:rsidRPr="006E2FBF" w:rsidTr="006E2FBF">
        <w:tblPrEx>
          <w:tblCellMar>
            <w:top w:w="0" w:type="dxa"/>
            <w:bottom w:w="0" w:type="dxa"/>
          </w:tblCellMar>
        </w:tblPrEx>
        <w:tc>
          <w:tcPr>
            <w:tcW w:w="1247" w:type="dxa"/>
          </w:tcPr>
          <w:p w:rsidR="006E2FBF" w:rsidRPr="006E2FBF" w:rsidRDefault="006E2FBF" w:rsidP="006E2FBF">
            <w:pPr>
              <w:spacing w:line="240" w:lineRule="auto"/>
              <w:jc w:val="left"/>
              <w:rPr>
                <w:rFonts w:cs="Frankruhel"/>
                <w:sz w:val="24"/>
                <w:rtl/>
              </w:rPr>
            </w:pPr>
            <w:r>
              <w:rPr>
                <w:sz w:val="24"/>
                <w:rtl/>
              </w:rPr>
              <w:t xml:space="preserve">סעיף 1 </w:t>
            </w:r>
          </w:p>
        </w:tc>
        <w:tc>
          <w:tcPr>
            <w:tcW w:w="5669" w:type="dxa"/>
          </w:tcPr>
          <w:p w:rsidR="006E2FBF" w:rsidRPr="006E2FBF" w:rsidRDefault="006E2FBF" w:rsidP="006E2FBF">
            <w:pPr>
              <w:spacing w:line="240" w:lineRule="auto"/>
              <w:jc w:val="left"/>
              <w:rPr>
                <w:rFonts w:cs="Frankruhel"/>
                <w:sz w:val="24"/>
                <w:rtl/>
              </w:rPr>
            </w:pPr>
            <w:r>
              <w:rPr>
                <w:sz w:val="24"/>
                <w:rtl/>
              </w:rPr>
              <w:t>הגדרות</w:t>
            </w:r>
          </w:p>
        </w:tc>
        <w:tc>
          <w:tcPr>
            <w:tcW w:w="567" w:type="dxa"/>
          </w:tcPr>
          <w:p w:rsidR="006E2FBF" w:rsidRPr="006E2FBF" w:rsidRDefault="006E2FBF" w:rsidP="006E2FBF">
            <w:pPr>
              <w:spacing w:line="240" w:lineRule="auto"/>
              <w:jc w:val="left"/>
              <w:rPr>
                <w:rStyle w:val="Hyperlink"/>
                <w:rtl/>
              </w:rPr>
            </w:pPr>
            <w:hyperlink w:anchor="Seif1" w:tooltip="הגדרות" w:history="1">
              <w:r w:rsidRPr="006E2FBF">
                <w:rPr>
                  <w:rStyle w:val="Hyperlink"/>
                </w:rPr>
                <w:t>Go</w:t>
              </w:r>
            </w:hyperlink>
          </w:p>
        </w:tc>
        <w:tc>
          <w:tcPr>
            <w:tcW w:w="850" w:type="dxa"/>
          </w:tcPr>
          <w:p w:rsidR="006E2FBF" w:rsidRPr="006E2FBF" w:rsidRDefault="006E2FBF" w:rsidP="006E2F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2FBF" w:rsidRPr="006E2FBF" w:rsidTr="006E2FBF">
        <w:tblPrEx>
          <w:tblCellMar>
            <w:top w:w="0" w:type="dxa"/>
            <w:bottom w:w="0" w:type="dxa"/>
          </w:tblCellMar>
        </w:tblPrEx>
        <w:tc>
          <w:tcPr>
            <w:tcW w:w="1247" w:type="dxa"/>
          </w:tcPr>
          <w:p w:rsidR="006E2FBF" w:rsidRPr="006E2FBF" w:rsidRDefault="006E2FBF" w:rsidP="006E2FBF">
            <w:pPr>
              <w:spacing w:line="240" w:lineRule="auto"/>
              <w:jc w:val="left"/>
              <w:rPr>
                <w:rFonts w:cs="Frankruhel"/>
                <w:sz w:val="24"/>
                <w:rtl/>
              </w:rPr>
            </w:pPr>
            <w:r>
              <w:rPr>
                <w:sz w:val="24"/>
                <w:rtl/>
              </w:rPr>
              <w:t xml:space="preserve">סעיף 1א </w:t>
            </w:r>
          </w:p>
        </w:tc>
        <w:tc>
          <w:tcPr>
            <w:tcW w:w="5669" w:type="dxa"/>
          </w:tcPr>
          <w:p w:rsidR="006E2FBF" w:rsidRPr="006E2FBF" w:rsidRDefault="006E2FBF" w:rsidP="006E2FBF">
            <w:pPr>
              <w:spacing w:line="240" w:lineRule="auto"/>
              <w:jc w:val="left"/>
              <w:rPr>
                <w:rFonts w:cs="Frankruhel"/>
                <w:sz w:val="24"/>
                <w:rtl/>
              </w:rPr>
            </w:pPr>
            <w:r>
              <w:rPr>
                <w:sz w:val="24"/>
                <w:rtl/>
              </w:rPr>
              <w:t>טופס מסירת תלונה</w:t>
            </w:r>
          </w:p>
        </w:tc>
        <w:tc>
          <w:tcPr>
            <w:tcW w:w="567" w:type="dxa"/>
          </w:tcPr>
          <w:p w:rsidR="006E2FBF" w:rsidRPr="006E2FBF" w:rsidRDefault="006E2FBF" w:rsidP="006E2FBF">
            <w:pPr>
              <w:spacing w:line="240" w:lineRule="auto"/>
              <w:jc w:val="left"/>
              <w:rPr>
                <w:rStyle w:val="Hyperlink"/>
                <w:rtl/>
              </w:rPr>
            </w:pPr>
            <w:hyperlink w:anchor="Seif7" w:tooltip="טופס מסירת תלונה" w:history="1">
              <w:r w:rsidRPr="006E2FBF">
                <w:rPr>
                  <w:rStyle w:val="Hyperlink"/>
                </w:rPr>
                <w:t>Go</w:t>
              </w:r>
            </w:hyperlink>
          </w:p>
        </w:tc>
        <w:tc>
          <w:tcPr>
            <w:tcW w:w="850" w:type="dxa"/>
          </w:tcPr>
          <w:p w:rsidR="006E2FBF" w:rsidRPr="006E2FBF" w:rsidRDefault="006E2FBF" w:rsidP="006E2F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2FBF" w:rsidRPr="006E2FBF" w:rsidTr="006E2FBF">
        <w:tblPrEx>
          <w:tblCellMar>
            <w:top w:w="0" w:type="dxa"/>
            <w:bottom w:w="0" w:type="dxa"/>
          </w:tblCellMar>
        </w:tblPrEx>
        <w:tc>
          <w:tcPr>
            <w:tcW w:w="1247" w:type="dxa"/>
          </w:tcPr>
          <w:p w:rsidR="006E2FBF" w:rsidRPr="006E2FBF" w:rsidRDefault="006E2FBF" w:rsidP="006E2FBF">
            <w:pPr>
              <w:spacing w:line="240" w:lineRule="auto"/>
              <w:jc w:val="left"/>
              <w:rPr>
                <w:rFonts w:cs="Frankruhel"/>
                <w:sz w:val="24"/>
                <w:rtl/>
              </w:rPr>
            </w:pPr>
            <w:r>
              <w:rPr>
                <w:sz w:val="24"/>
                <w:rtl/>
              </w:rPr>
              <w:t xml:space="preserve">סעיף 2 </w:t>
            </w:r>
          </w:p>
        </w:tc>
        <w:tc>
          <w:tcPr>
            <w:tcW w:w="5669" w:type="dxa"/>
          </w:tcPr>
          <w:p w:rsidR="006E2FBF" w:rsidRPr="006E2FBF" w:rsidRDefault="006E2FBF" w:rsidP="006E2FBF">
            <w:pPr>
              <w:spacing w:line="240" w:lineRule="auto"/>
              <w:jc w:val="left"/>
              <w:rPr>
                <w:rFonts w:cs="Frankruhel"/>
                <w:sz w:val="24"/>
                <w:rtl/>
              </w:rPr>
            </w:pPr>
            <w:r>
              <w:rPr>
                <w:sz w:val="24"/>
                <w:rtl/>
              </w:rPr>
              <w:t>דרכי ציון ממצאי בדיקה בידי ממונה או מבקר פנימי</w:t>
            </w:r>
          </w:p>
        </w:tc>
        <w:tc>
          <w:tcPr>
            <w:tcW w:w="567" w:type="dxa"/>
          </w:tcPr>
          <w:p w:rsidR="006E2FBF" w:rsidRPr="006E2FBF" w:rsidRDefault="006E2FBF" w:rsidP="006E2FBF">
            <w:pPr>
              <w:spacing w:line="240" w:lineRule="auto"/>
              <w:jc w:val="left"/>
              <w:rPr>
                <w:rStyle w:val="Hyperlink"/>
                <w:rtl/>
              </w:rPr>
            </w:pPr>
            <w:hyperlink w:anchor="Seif2" w:tooltip="דרכי ציון ממצאי בדיקה בידי ממונה או מבקר פנימי" w:history="1">
              <w:r w:rsidRPr="006E2FBF">
                <w:rPr>
                  <w:rStyle w:val="Hyperlink"/>
                </w:rPr>
                <w:t>Go</w:t>
              </w:r>
            </w:hyperlink>
          </w:p>
        </w:tc>
        <w:tc>
          <w:tcPr>
            <w:tcW w:w="850" w:type="dxa"/>
          </w:tcPr>
          <w:p w:rsidR="006E2FBF" w:rsidRPr="006E2FBF" w:rsidRDefault="006E2FBF" w:rsidP="006E2F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2FBF" w:rsidRPr="006E2FBF" w:rsidTr="006E2FBF">
        <w:tblPrEx>
          <w:tblCellMar>
            <w:top w:w="0" w:type="dxa"/>
            <w:bottom w:w="0" w:type="dxa"/>
          </w:tblCellMar>
        </w:tblPrEx>
        <w:tc>
          <w:tcPr>
            <w:tcW w:w="1247" w:type="dxa"/>
          </w:tcPr>
          <w:p w:rsidR="006E2FBF" w:rsidRPr="006E2FBF" w:rsidRDefault="006E2FBF" w:rsidP="006E2FBF">
            <w:pPr>
              <w:spacing w:line="240" w:lineRule="auto"/>
              <w:jc w:val="left"/>
              <w:rPr>
                <w:rFonts w:cs="Frankruhel"/>
                <w:sz w:val="24"/>
                <w:rtl/>
              </w:rPr>
            </w:pPr>
            <w:r>
              <w:rPr>
                <w:sz w:val="24"/>
                <w:rtl/>
              </w:rPr>
              <w:t xml:space="preserve">סעיף 2א </w:t>
            </w:r>
          </w:p>
        </w:tc>
        <w:tc>
          <w:tcPr>
            <w:tcW w:w="5669" w:type="dxa"/>
          </w:tcPr>
          <w:p w:rsidR="006E2FBF" w:rsidRPr="006E2FBF" w:rsidRDefault="006E2FBF" w:rsidP="006E2FBF">
            <w:pPr>
              <w:spacing w:line="240" w:lineRule="auto"/>
              <w:jc w:val="left"/>
              <w:rPr>
                <w:rFonts w:cs="Frankruhel"/>
                <w:sz w:val="24"/>
                <w:rtl/>
              </w:rPr>
            </w:pPr>
            <w:r>
              <w:rPr>
                <w:sz w:val="24"/>
                <w:rtl/>
              </w:rPr>
              <w:t>דרכי ציון ממצאי בדיקה בידי גוף בודק</w:t>
            </w:r>
          </w:p>
        </w:tc>
        <w:tc>
          <w:tcPr>
            <w:tcW w:w="567" w:type="dxa"/>
          </w:tcPr>
          <w:p w:rsidR="006E2FBF" w:rsidRPr="006E2FBF" w:rsidRDefault="006E2FBF" w:rsidP="006E2FBF">
            <w:pPr>
              <w:spacing w:line="240" w:lineRule="auto"/>
              <w:jc w:val="left"/>
              <w:rPr>
                <w:rStyle w:val="Hyperlink"/>
                <w:rtl/>
              </w:rPr>
            </w:pPr>
            <w:hyperlink w:anchor="Seif8" w:tooltip="דרכי ציון ממצאי בדיקה בידי גוף בודק" w:history="1">
              <w:r w:rsidRPr="006E2FBF">
                <w:rPr>
                  <w:rStyle w:val="Hyperlink"/>
                </w:rPr>
                <w:t>Go</w:t>
              </w:r>
            </w:hyperlink>
          </w:p>
        </w:tc>
        <w:tc>
          <w:tcPr>
            <w:tcW w:w="850" w:type="dxa"/>
          </w:tcPr>
          <w:p w:rsidR="006E2FBF" w:rsidRPr="006E2FBF" w:rsidRDefault="006E2FBF" w:rsidP="006E2F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2FBF" w:rsidRPr="006E2FBF" w:rsidTr="006E2FBF">
        <w:tblPrEx>
          <w:tblCellMar>
            <w:top w:w="0" w:type="dxa"/>
            <w:bottom w:w="0" w:type="dxa"/>
          </w:tblCellMar>
        </w:tblPrEx>
        <w:tc>
          <w:tcPr>
            <w:tcW w:w="1247" w:type="dxa"/>
          </w:tcPr>
          <w:p w:rsidR="006E2FBF" w:rsidRPr="006E2FBF" w:rsidRDefault="006E2FBF" w:rsidP="006E2FBF">
            <w:pPr>
              <w:spacing w:line="240" w:lineRule="auto"/>
              <w:jc w:val="left"/>
              <w:rPr>
                <w:rFonts w:cs="Frankruhel"/>
                <w:sz w:val="24"/>
                <w:rtl/>
              </w:rPr>
            </w:pPr>
            <w:r>
              <w:rPr>
                <w:sz w:val="24"/>
                <w:rtl/>
              </w:rPr>
              <w:t xml:space="preserve">סעיף 2ב </w:t>
            </w:r>
          </w:p>
        </w:tc>
        <w:tc>
          <w:tcPr>
            <w:tcW w:w="5669" w:type="dxa"/>
          </w:tcPr>
          <w:p w:rsidR="006E2FBF" w:rsidRPr="006E2FBF" w:rsidRDefault="006E2FBF" w:rsidP="006E2FBF">
            <w:pPr>
              <w:spacing w:line="240" w:lineRule="auto"/>
              <w:jc w:val="left"/>
              <w:rPr>
                <w:rFonts w:cs="Frankruhel"/>
                <w:sz w:val="24"/>
                <w:rtl/>
              </w:rPr>
            </w:pPr>
            <w:r>
              <w:rPr>
                <w:sz w:val="24"/>
                <w:rtl/>
              </w:rPr>
              <w:t>דרכי ציון ממצאי בדיקה בידי מבקר המדינה</w:t>
            </w:r>
          </w:p>
        </w:tc>
        <w:tc>
          <w:tcPr>
            <w:tcW w:w="567" w:type="dxa"/>
          </w:tcPr>
          <w:p w:rsidR="006E2FBF" w:rsidRPr="006E2FBF" w:rsidRDefault="006E2FBF" w:rsidP="006E2FBF">
            <w:pPr>
              <w:spacing w:line="240" w:lineRule="auto"/>
              <w:jc w:val="left"/>
              <w:rPr>
                <w:rStyle w:val="Hyperlink"/>
                <w:rtl/>
              </w:rPr>
            </w:pPr>
            <w:hyperlink w:anchor="Seif9" w:tooltip="דרכי ציון ממצאי בדיקה בידי מבקר המדינה" w:history="1">
              <w:r w:rsidRPr="006E2FBF">
                <w:rPr>
                  <w:rStyle w:val="Hyperlink"/>
                </w:rPr>
                <w:t>Go</w:t>
              </w:r>
            </w:hyperlink>
          </w:p>
        </w:tc>
        <w:tc>
          <w:tcPr>
            <w:tcW w:w="850" w:type="dxa"/>
          </w:tcPr>
          <w:p w:rsidR="006E2FBF" w:rsidRPr="006E2FBF" w:rsidRDefault="006E2FBF" w:rsidP="006E2F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2FBF" w:rsidRPr="006E2FBF" w:rsidTr="006E2FBF">
        <w:tblPrEx>
          <w:tblCellMar>
            <w:top w:w="0" w:type="dxa"/>
            <w:bottom w:w="0" w:type="dxa"/>
          </w:tblCellMar>
        </w:tblPrEx>
        <w:tc>
          <w:tcPr>
            <w:tcW w:w="1247" w:type="dxa"/>
          </w:tcPr>
          <w:p w:rsidR="006E2FBF" w:rsidRPr="006E2FBF" w:rsidRDefault="006E2FBF" w:rsidP="006E2FBF">
            <w:pPr>
              <w:spacing w:line="240" w:lineRule="auto"/>
              <w:jc w:val="left"/>
              <w:rPr>
                <w:rFonts w:cs="Frankruhel"/>
                <w:sz w:val="24"/>
                <w:rtl/>
              </w:rPr>
            </w:pPr>
            <w:r>
              <w:rPr>
                <w:sz w:val="24"/>
                <w:rtl/>
              </w:rPr>
              <w:t xml:space="preserve">סעיף 4 </w:t>
            </w:r>
          </w:p>
        </w:tc>
        <w:tc>
          <w:tcPr>
            <w:tcW w:w="5669" w:type="dxa"/>
          </w:tcPr>
          <w:p w:rsidR="006E2FBF" w:rsidRPr="006E2FBF" w:rsidRDefault="006E2FBF" w:rsidP="006E2FBF">
            <w:pPr>
              <w:spacing w:line="240" w:lineRule="auto"/>
              <w:jc w:val="left"/>
              <w:rPr>
                <w:rFonts w:cs="Frankruhel"/>
                <w:sz w:val="24"/>
                <w:rtl/>
              </w:rPr>
            </w:pPr>
            <w:r>
              <w:rPr>
                <w:sz w:val="24"/>
                <w:rtl/>
              </w:rPr>
              <w:t>הגשת המלצה</w:t>
            </w:r>
          </w:p>
        </w:tc>
        <w:tc>
          <w:tcPr>
            <w:tcW w:w="567" w:type="dxa"/>
          </w:tcPr>
          <w:p w:rsidR="006E2FBF" w:rsidRPr="006E2FBF" w:rsidRDefault="006E2FBF" w:rsidP="006E2FBF">
            <w:pPr>
              <w:spacing w:line="240" w:lineRule="auto"/>
              <w:jc w:val="left"/>
              <w:rPr>
                <w:rStyle w:val="Hyperlink"/>
                <w:rtl/>
              </w:rPr>
            </w:pPr>
            <w:hyperlink w:anchor="Seif3" w:tooltip="הגשת המלצה" w:history="1">
              <w:r w:rsidRPr="006E2FBF">
                <w:rPr>
                  <w:rStyle w:val="Hyperlink"/>
                </w:rPr>
                <w:t>Go</w:t>
              </w:r>
            </w:hyperlink>
          </w:p>
        </w:tc>
        <w:tc>
          <w:tcPr>
            <w:tcW w:w="850" w:type="dxa"/>
          </w:tcPr>
          <w:p w:rsidR="006E2FBF" w:rsidRPr="006E2FBF" w:rsidRDefault="006E2FBF" w:rsidP="006E2F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2FBF" w:rsidRPr="006E2FBF" w:rsidTr="006E2FBF">
        <w:tblPrEx>
          <w:tblCellMar>
            <w:top w:w="0" w:type="dxa"/>
            <w:bottom w:w="0" w:type="dxa"/>
          </w:tblCellMar>
        </w:tblPrEx>
        <w:tc>
          <w:tcPr>
            <w:tcW w:w="1247" w:type="dxa"/>
          </w:tcPr>
          <w:p w:rsidR="006E2FBF" w:rsidRPr="006E2FBF" w:rsidRDefault="006E2FBF" w:rsidP="006E2FBF">
            <w:pPr>
              <w:spacing w:line="240" w:lineRule="auto"/>
              <w:jc w:val="left"/>
              <w:rPr>
                <w:rFonts w:cs="Frankruhel"/>
                <w:sz w:val="24"/>
                <w:rtl/>
              </w:rPr>
            </w:pPr>
            <w:r>
              <w:rPr>
                <w:sz w:val="24"/>
                <w:rtl/>
              </w:rPr>
              <w:t xml:space="preserve">סעיף 5 </w:t>
            </w:r>
          </w:p>
        </w:tc>
        <w:tc>
          <w:tcPr>
            <w:tcW w:w="5669" w:type="dxa"/>
          </w:tcPr>
          <w:p w:rsidR="006E2FBF" w:rsidRPr="006E2FBF" w:rsidRDefault="006E2FBF" w:rsidP="006E2FBF">
            <w:pPr>
              <w:spacing w:line="240" w:lineRule="auto"/>
              <w:jc w:val="left"/>
              <w:rPr>
                <w:rFonts w:cs="Frankruhel"/>
                <w:sz w:val="24"/>
                <w:rtl/>
              </w:rPr>
            </w:pPr>
            <w:r>
              <w:rPr>
                <w:sz w:val="24"/>
                <w:rtl/>
              </w:rPr>
              <w:t>תעודת הוקרה</w:t>
            </w:r>
          </w:p>
        </w:tc>
        <w:tc>
          <w:tcPr>
            <w:tcW w:w="567" w:type="dxa"/>
          </w:tcPr>
          <w:p w:rsidR="006E2FBF" w:rsidRPr="006E2FBF" w:rsidRDefault="006E2FBF" w:rsidP="006E2FBF">
            <w:pPr>
              <w:spacing w:line="240" w:lineRule="auto"/>
              <w:jc w:val="left"/>
              <w:rPr>
                <w:rStyle w:val="Hyperlink"/>
                <w:rtl/>
              </w:rPr>
            </w:pPr>
            <w:hyperlink w:anchor="Seif4" w:tooltip="תעודת הוקרה" w:history="1">
              <w:r w:rsidRPr="006E2FBF">
                <w:rPr>
                  <w:rStyle w:val="Hyperlink"/>
                </w:rPr>
                <w:t>Go</w:t>
              </w:r>
            </w:hyperlink>
          </w:p>
        </w:tc>
        <w:tc>
          <w:tcPr>
            <w:tcW w:w="850" w:type="dxa"/>
          </w:tcPr>
          <w:p w:rsidR="006E2FBF" w:rsidRPr="006E2FBF" w:rsidRDefault="006E2FBF" w:rsidP="006E2F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2FBF" w:rsidRPr="006E2FBF" w:rsidTr="006E2FBF">
        <w:tblPrEx>
          <w:tblCellMar>
            <w:top w:w="0" w:type="dxa"/>
            <w:bottom w:w="0" w:type="dxa"/>
          </w:tblCellMar>
        </w:tblPrEx>
        <w:tc>
          <w:tcPr>
            <w:tcW w:w="1247" w:type="dxa"/>
          </w:tcPr>
          <w:p w:rsidR="006E2FBF" w:rsidRPr="006E2FBF" w:rsidRDefault="006E2FBF" w:rsidP="006E2FBF">
            <w:pPr>
              <w:spacing w:line="240" w:lineRule="auto"/>
              <w:jc w:val="left"/>
              <w:rPr>
                <w:rFonts w:cs="Frankruhel"/>
                <w:sz w:val="24"/>
                <w:rtl/>
              </w:rPr>
            </w:pPr>
            <w:r>
              <w:rPr>
                <w:sz w:val="24"/>
                <w:rtl/>
              </w:rPr>
              <w:t xml:space="preserve">סעיף 6 </w:t>
            </w:r>
          </w:p>
        </w:tc>
        <w:tc>
          <w:tcPr>
            <w:tcW w:w="5669" w:type="dxa"/>
          </w:tcPr>
          <w:p w:rsidR="006E2FBF" w:rsidRPr="006E2FBF" w:rsidRDefault="006E2FBF" w:rsidP="006E2FBF">
            <w:pPr>
              <w:spacing w:line="240" w:lineRule="auto"/>
              <w:jc w:val="left"/>
              <w:rPr>
                <w:rFonts w:cs="Frankruhel"/>
                <w:sz w:val="24"/>
                <w:rtl/>
              </w:rPr>
            </w:pPr>
            <w:r>
              <w:rPr>
                <w:sz w:val="24"/>
                <w:rtl/>
              </w:rPr>
              <w:t>הענקת תעודת הוקרה ופרסום</w:t>
            </w:r>
          </w:p>
        </w:tc>
        <w:tc>
          <w:tcPr>
            <w:tcW w:w="567" w:type="dxa"/>
          </w:tcPr>
          <w:p w:rsidR="006E2FBF" w:rsidRPr="006E2FBF" w:rsidRDefault="006E2FBF" w:rsidP="006E2FBF">
            <w:pPr>
              <w:spacing w:line="240" w:lineRule="auto"/>
              <w:jc w:val="left"/>
              <w:rPr>
                <w:rStyle w:val="Hyperlink"/>
                <w:rtl/>
              </w:rPr>
            </w:pPr>
            <w:hyperlink w:anchor="Seif5" w:tooltip="הענקת תעודת הוקרה ופרסום" w:history="1">
              <w:r w:rsidRPr="006E2FBF">
                <w:rPr>
                  <w:rStyle w:val="Hyperlink"/>
                </w:rPr>
                <w:t>Go</w:t>
              </w:r>
            </w:hyperlink>
          </w:p>
        </w:tc>
        <w:tc>
          <w:tcPr>
            <w:tcW w:w="850" w:type="dxa"/>
          </w:tcPr>
          <w:p w:rsidR="006E2FBF" w:rsidRPr="006E2FBF" w:rsidRDefault="006E2FBF" w:rsidP="006E2F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2FBF" w:rsidRPr="006E2FBF" w:rsidTr="006E2FBF">
        <w:tblPrEx>
          <w:tblCellMar>
            <w:top w:w="0" w:type="dxa"/>
            <w:bottom w:w="0" w:type="dxa"/>
          </w:tblCellMar>
        </w:tblPrEx>
        <w:tc>
          <w:tcPr>
            <w:tcW w:w="1247" w:type="dxa"/>
          </w:tcPr>
          <w:p w:rsidR="006E2FBF" w:rsidRPr="006E2FBF" w:rsidRDefault="006E2FBF" w:rsidP="006E2FBF">
            <w:pPr>
              <w:spacing w:line="240" w:lineRule="auto"/>
              <w:jc w:val="left"/>
              <w:rPr>
                <w:rFonts w:cs="Frankruhel"/>
                <w:sz w:val="24"/>
                <w:rtl/>
              </w:rPr>
            </w:pPr>
            <w:r>
              <w:rPr>
                <w:sz w:val="24"/>
                <w:rtl/>
              </w:rPr>
              <w:t xml:space="preserve">סעיף 7 </w:t>
            </w:r>
          </w:p>
        </w:tc>
        <w:tc>
          <w:tcPr>
            <w:tcW w:w="5669" w:type="dxa"/>
          </w:tcPr>
          <w:p w:rsidR="006E2FBF" w:rsidRPr="006E2FBF" w:rsidRDefault="006E2FBF" w:rsidP="006E2FBF">
            <w:pPr>
              <w:spacing w:line="240" w:lineRule="auto"/>
              <w:jc w:val="left"/>
              <w:rPr>
                <w:rFonts w:cs="Frankruhel"/>
                <w:sz w:val="24"/>
                <w:rtl/>
              </w:rPr>
            </w:pPr>
            <w:r>
              <w:rPr>
                <w:sz w:val="24"/>
                <w:rtl/>
              </w:rPr>
              <w:t>תחילה</w:t>
            </w:r>
          </w:p>
        </w:tc>
        <w:tc>
          <w:tcPr>
            <w:tcW w:w="567" w:type="dxa"/>
          </w:tcPr>
          <w:p w:rsidR="006E2FBF" w:rsidRPr="006E2FBF" w:rsidRDefault="006E2FBF" w:rsidP="006E2FBF">
            <w:pPr>
              <w:spacing w:line="240" w:lineRule="auto"/>
              <w:jc w:val="left"/>
              <w:rPr>
                <w:rStyle w:val="Hyperlink"/>
                <w:rtl/>
              </w:rPr>
            </w:pPr>
            <w:hyperlink w:anchor="Seif6" w:tooltip="תחילה" w:history="1">
              <w:r w:rsidRPr="006E2FBF">
                <w:rPr>
                  <w:rStyle w:val="Hyperlink"/>
                </w:rPr>
                <w:t>Go</w:t>
              </w:r>
            </w:hyperlink>
          </w:p>
        </w:tc>
        <w:tc>
          <w:tcPr>
            <w:tcW w:w="850" w:type="dxa"/>
          </w:tcPr>
          <w:p w:rsidR="006E2FBF" w:rsidRPr="006E2FBF" w:rsidRDefault="006E2FBF" w:rsidP="006E2F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E2FBF" w:rsidRPr="006E2FBF" w:rsidTr="006E2FBF">
        <w:tblPrEx>
          <w:tblCellMar>
            <w:top w:w="0" w:type="dxa"/>
            <w:bottom w:w="0" w:type="dxa"/>
          </w:tblCellMar>
        </w:tblPrEx>
        <w:tc>
          <w:tcPr>
            <w:tcW w:w="1247" w:type="dxa"/>
          </w:tcPr>
          <w:p w:rsidR="006E2FBF" w:rsidRPr="006E2FBF" w:rsidRDefault="006E2FBF" w:rsidP="006E2FBF">
            <w:pPr>
              <w:spacing w:line="240" w:lineRule="auto"/>
              <w:jc w:val="left"/>
              <w:rPr>
                <w:rFonts w:cs="Frankruhel"/>
                <w:sz w:val="24"/>
                <w:rtl/>
              </w:rPr>
            </w:pPr>
          </w:p>
        </w:tc>
        <w:tc>
          <w:tcPr>
            <w:tcW w:w="5669" w:type="dxa"/>
          </w:tcPr>
          <w:p w:rsidR="006E2FBF" w:rsidRPr="006E2FBF" w:rsidRDefault="006E2FBF" w:rsidP="006E2FBF">
            <w:pPr>
              <w:spacing w:line="240" w:lineRule="auto"/>
              <w:jc w:val="left"/>
              <w:rPr>
                <w:rFonts w:cs="Frankruhel"/>
                <w:sz w:val="24"/>
                <w:rtl/>
              </w:rPr>
            </w:pPr>
            <w:r>
              <w:rPr>
                <w:sz w:val="24"/>
                <w:rtl/>
              </w:rPr>
              <w:t>תוספת</w:t>
            </w:r>
          </w:p>
        </w:tc>
        <w:tc>
          <w:tcPr>
            <w:tcW w:w="567" w:type="dxa"/>
          </w:tcPr>
          <w:p w:rsidR="006E2FBF" w:rsidRPr="006E2FBF" w:rsidRDefault="006E2FBF" w:rsidP="006E2FBF">
            <w:pPr>
              <w:spacing w:line="240" w:lineRule="auto"/>
              <w:jc w:val="left"/>
              <w:rPr>
                <w:rStyle w:val="Hyperlink"/>
                <w:rtl/>
              </w:rPr>
            </w:pPr>
            <w:hyperlink w:anchor="med0" w:tooltip="תוספת" w:history="1">
              <w:r w:rsidRPr="006E2FBF">
                <w:rPr>
                  <w:rStyle w:val="Hyperlink"/>
                </w:rPr>
                <w:t>Go</w:t>
              </w:r>
            </w:hyperlink>
          </w:p>
        </w:tc>
        <w:tc>
          <w:tcPr>
            <w:tcW w:w="850" w:type="dxa"/>
          </w:tcPr>
          <w:p w:rsidR="006E2FBF" w:rsidRPr="006E2FBF" w:rsidRDefault="006E2FBF" w:rsidP="006E2F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076B80" w:rsidRDefault="00076B80">
      <w:pPr>
        <w:pStyle w:val="big-header"/>
        <w:ind w:left="0" w:right="1134"/>
        <w:rPr>
          <w:rFonts w:cs="FrankRuehl"/>
          <w:sz w:val="32"/>
          <w:rtl/>
        </w:rPr>
      </w:pPr>
    </w:p>
    <w:p w:rsidR="00076B80" w:rsidRDefault="00076B80" w:rsidP="00016D79">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לעידוד טוהר המידות בשירות הציבור, תשנ"ד</w:t>
      </w:r>
      <w:r w:rsidR="009A012F">
        <w:rPr>
          <w:rFonts w:cs="FrankRuehl" w:hint="cs"/>
          <w:sz w:val="32"/>
          <w:rtl/>
        </w:rPr>
        <w:t>-</w:t>
      </w:r>
      <w:r>
        <w:rPr>
          <w:rFonts w:cs="FrankRuehl"/>
          <w:sz w:val="32"/>
          <w:rtl/>
        </w:rPr>
        <w:t>1994</w:t>
      </w:r>
      <w:r w:rsidR="009A012F">
        <w:rPr>
          <w:rStyle w:val="a6"/>
          <w:rFonts w:cs="FrankRuehl"/>
          <w:sz w:val="32"/>
          <w:rtl/>
        </w:rPr>
        <w:footnoteReference w:customMarkFollows="1" w:id="1"/>
        <w:t>*</w:t>
      </w:r>
    </w:p>
    <w:p w:rsidR="00076B80" w:rsidRDefault="00076B80" w:rsidP="009A012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5, 6 ו-7 לחוק לעידוד טוהר המידות בשירות הציבור, תשנ"ב</w:t>
      </w:r>
      <w:r w:rsidR="009A012F">
        <w:rPr>
          <w:rStyle w:val="default"/>
          <w:rFonts w:cs="FrankRuehl" w:hint="cs"/>
          <w:rtl/>
        </w:rPr>
        <w:t>-</w:t>
      </w:r>
      <w:r>
        <w:rPr>
          <w:rStyle w:val="default"/>
          <w:rFonts w:cs="FrankRuehl"/>
          <w:rtl/>
        </w:rPr>
        <w:t>1992 (</w:t>
      </w:r>
      <w:r>
        <w:rPr>
          <w:rStyle w:val="default"/>
          <w:rFonts w:cs="FrankRuehl" w:hint="cs"/>
          <w:rtl/>
        </w:rPr>
        <w:t xml:space="preserve">להלן </w:t>
      </w:r>
      <w:r w:rsidR="009A012F">
        <w:rPr>
          <w:rStyle w:val="default"/>
          <w:rFonts w:cs="FrankRuehl" w:hint="cs"/>
          <w:rtl/>
        </w:rPr>
        <w:t>-</w:t>
      </w:r>
      <w:r>
        <w:rPr>
          <w:rStyle w:val="default"/>
          <w:rFonts w:cs="FrankRuehl"/>
          <w:rtl/>
        </w:rPr>
        <w:t xml:space="preserve"> </w:t>
      </w:r>
      <w:r>
        <w:rPr>
          <w:rStyle w:val="default"/>
          <w:rFonts w:cs="FrankRuehl" w:hint="cs"/>
          <w:rtl/>
        </w:rPr>
        <w:t>החוק), ולאחר התייעצות עם נשיא המדינה ועם מבקר המדינה, אני מ</w:t>
      </w:r>
      <w:r>
        <w:rPr>
          <w:rStyle w:val="default"/>
          <w:rFonts w:cs="FrankRuehl"/>
          <w:rtl/>
        </w:rPr>
        <w:t>ת</w:t>
      </w:r>
      <w:r>
        <w:rPr>
          <w:rStyle w:val="default"/>
          <w:rFonts w:cs="FrankRuehl" w:hint="cs"/>
          <w:rtl/>
        </w:rPr>
        <w:t>קין תקנות אלה:</w:t>
      </w:r>
    </w:p>
    <w:p w:rsidR="00076B80" w:rsidRDefault="00076B80">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1.65pt;z-index:251650048" o:allowincell="f" filled="f" stroked="f" strokecolor="lime" strokeweight=".25pt">
            <v:textbox inset="0,0,0,0">
              <w:txbxContent>
                <w:p w:rsidR="00457E00" w:rsidRDefault="00457E0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קנות א</w:t>
      </w:r>
      <w:r>
        <w:rPr>
          <w:rStyle w:val="default"/>
          <w:rFonts w:cs="FrankRuehl"/>
          <w:rtl/>
        </w:rPr>
        <w:t>לה</w:t>
      </w:r>
      <w:r>
        <w:rPr>
          <w:rStyle w:val="default"/>
          <w:rFonts w:cs="FrankRuehl" w:hint="cs"/>
          <w:rtl/>
        </w:rPr>
        <w:t xml:space="preserve"> </w:t>
      </w:r>
      <w:r w:rsidR="009A012F">
        <w:rPr>
          <w:rStyle w:val="default"/>
          <w:rFonts w:cs="FrankRuehl"/>
          <w:rtl/>
        </w:rPr>
        <w:t>–</w:t>
      </w:r>
    </w:p>
    <w:p w:rsidR="00076B80" w:rsidRDefault="00724F7D" w:rsidP="00724F7D">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35" type="#_x0000_t202" style="position:absolute;left:0;text-align:left;margin-left:470.25pt;margin-top:7.1pt;width:1in;height:11.85pt;z-index:251657216" filled="f" stroked="f">
            <v:textbox inset="1mm,0,1mm,0">
              <w:txbxContent>
                <w:p w:rsidR="00457E00" w:rsidRDefault="00457E00" w:rsidP="00724F7D">
                  <w:pPr>
                    <w:spacing w:line="160" w:lineRule="exact"/>
                    <w:jc w:val="left"/>
                    <w:rPr>
                      <w:rFonts w:cs="Miriam" w:hint="cs"/>
                      <w:noProof/>
                      <w:sz w:val="18"/>
                      <w:szCs w:val="18"/>
                      <w:rtl/>
                    </w:rPr>
                  </w:pPr>
                  <w:r>
                    <w:rPr>
                      <w:rFonts w:cs="Miriam" w:hint="cs"/>
                      <w:sz w:val="18"/>
                      <w:szCs w:val="18"/>
                      <w:rtl/>
                    </w:rPr>
                    <w:t>תק' תשע"ב-2012</w:t>
                  </w:r>
                </w:p>
              </w:txbxContent>
            </v:textbox>
          </v:shape>
        </w:pict>
      </w:r>
      <w:r w:rsidR="00076B80">
        <w:rPr>
          <w:rFonts w:cs="FrankRuehl"/>
          <w:sz w:val="26"/>
          <w:rtl/>
        </w:rPr>
        <w:tab/>
      </w:r>
      <w:r w:rsidR="00076B80">
        <w:rPr>
          <w:rStyle w:val="default"/>
          <w:rFonts w:cs="FrankRuehl"/>
          <w:rtl/>
        </w:rPr>
        <w:t>"ג</w:t>
      </w:r>
      <w:r w:rsidR="00076B80">
        <w:rPr>
          <w:rStyle w:val="default"/>
          <w:rFonts w:cs="FrankRuehl" w:hint="cs"/>
          <w:rtl/>
        </w:rPr>
        <w:t xml:space="preserve">וף בודק" </w:t>
      </w:r>
      <w:r>
        <w:rPr>
          <w:rStyle w:val="default"/>
          <w:rFonts w:cs="FrankRuehl"/>
          <w:rtl/>
        </w:rPr>
        <w:t>–</w:t>
      </w:r>
      <w:r w:rsidR="00076B80">
        <w:rPr>
          <w:rStyle w:val="default"/>
          <w:rFonts w:cs="FrankRuehl"/>
          <w:rtl/>
        </w:rPr>
        <w:t xml:space="preserve"> </w:t>
      </w:r>
      <w:r>
        <w:rPr>
          <w:rStyle w:val="default"/>
          <w:rFonts w:cs="FrankRuehl" w:hint="cs"/>
          <w:rtl/>
        </w:rPr>
        <w:t>לרבות גוף המוסמך על פי דין להחליט על נקיטת הליכים פליליים או משמעתיים</w:t>
      </w:r>
      <w:r w:rsidR="00076B80">
        <w:rPr>
          <w:rStyle w:val="default"/>
          <w:rFonts w:cs="FrankRuehl" w:hint="cs"/>
          <w:rtl/>
        </w:rPr>
        <w:t>;</w:t>
      </w:r>
    </w:p>
    <w:p w:rsidR="00724F7D" w:rsidRPr="002C4228" w:rsidRDefault="00724F7D" w:rsidP="00724F7D">
      <w:pPr>
        <w:pStyle w:val="P00"/>
        <w:spacing w:before="0"/>
        <w:ind w:left="0" w:right="1134"/>
        <w:rPr>
          <w:rStyle w:val="default"/>
          <w:rFonts w:cs="FrankRuehl" w:hint="cs"/>
          <w:vanish/>
          <w:color w:val="FF0000"/>
          <w:sz w:val="20"/>
          <w:szCs w:val="20"/>
          <w:shd w:val="clear" w:color="auto" w:fill="FFFF99"/>
          <w:rtl/>
        </w:rPr>
      </w:pPr>
      <w:bookmarkStart w:id="1" w:name="Rov8"/>
      <w:r w:rsidRPr="002C4228">
        <w:rPr>
          <w:rStyle w:val="default"/>
          <w:rFonts w:cs="FrankRuehl" w:hint="cs"/>
          <w:vanish/>
          <w:color w:val="FF0000"/>
          <w:sz w:val="20"/>
          <w:szCs w:val="20"/>
          <w:shd w:val="clear" w:color="auto" w:fill="FFFF99"/>
          <w:rtl/>
        </w:rPr>
        <w:t>מיום 29.4.2012</w:t>
      </w:r>
    </w:p>
    <w:p w:rsidR="00724F7D" w:rsidRPr="002C4228" w:rsidRDefault="00724F7D" w:rsidP="00724F7D">
      <w:pPr>
        <w:pStyle w:val="P00"/>
        <w:spacing w:before="0"/>
        <w:ind w:left="0" w:right="1134"/>
        <w:rPr>
          <w:rStyle w:val="default"/>
          <w:rFonts w:cs="FrankRuehl" w:hint="cs"/>
          <w:vanish/>
          <w:sz w:val="20"/>
          <w:szCs w:val="20"/>
          <w:shd w:val="clear" w:color="auto" w:fill="FFFF99"/>
          <w:rtl/>
        </w:rPr>
      </w:pPr>
      <w:r w:rsidRPr="002C4228">
        <w:rPr>
          <w:rStyle w:val="default"/>
          <w:rFonts w:cs="FrankRuehl" w:hint="cs"/>
          <w:b/>
          <w:bCs/>
          <w:vanish/>
          <w:sz w:val="20"/>
          <w:szCs w:val="20"/>
          <w:shd w:val="clear" w:color="auto" w:fill="FFFF99"/>
          <w:rtl/>
        </w:rPr>
        <w:t>תק' תשע"ב-2012</w:t>
      </w:r>
    </w:p>
    <w:p w:rsidR="00724F7D" w:rsidRPr="002C4228" w:rsidRDefault="00724F7D" w:rsidP="00724F7D">
      <w:pPr>
        <w:pStyle w:val="P00"/>
        <w:spacing w:before="0"/>
        <w:ind w:left="0" w:right="1134"/>
        <w:rPr>
          <w:rStyle w:val="default"/>
          <w:rFonts w:cs="FrankRuehl" w:hint="cs"/>
          <w:vanish/>
          <w:sz w:val="20"/>
          <w:szCs w:val="20"/>
          <w:shd w:val="clear" w:color="auto" w:fill="FFFF99"/>
          <w:rtl/>
        </w:rPr>
      </w:pPr>
      <w:hyperlink r:id="rId6" w:history="1">
        <w:r w:rsidRPr="002C4228">
          <w:rPr>
            <w:rStyle w:val="Hyperlink"/>
            <w:rFonts w:cs="FrankRuehl" w:hint="cs"/>
            <w:vanish/>
            <w:szCs w:val="20"/>
            <w:shd w:val="clear" w:color="auto" w:fill="FFFF99"/>
            <w:rtl/>
          </w:rPr>
          <w:t>ק"ת תשע"ב מס' 7103</w:t>
        </w:r>
      </w:hyperlink>
      <w:r w:rsidRPr="002C4228">
        <w:rPr>
          <w:rStyle w:val="default"/>
          <w:rFonts w:cs="FrankRuehl" w:hint="cs"/>
          <w:vanish/>
          <w:sz w:val="20"/>
          <w:szCs w:val="20"/>
          <w:shd w:val="clear" w:color="auto" w:fill="FFFF99"/>
          <w:rtl/>
        </w:rPr>
        <w:t xml:space="preserve"> מיום 29.3.2012 עמ' 958</w:t>
      </w:r>
    </w:p>
    <w:p w:rsidR="00724F7D" w:rsidRPr="002C4228" w:rsidRDefault="00724F7D" w:rsidP="00724F7D">
      <w:pPr>
        <w:pStyle w:val="P00"/>
        <w:spacing w:before="0"/>
        <w:ind w:left="0" w:right="1134"/>
        <w:rPr>
          <w:rStyle w:val="default"/>
          <w:rFonts w:cs="FrankRuehl" w:hint="cs"/>
          <w:vanish/>
          <w:sz w:val="20"/>
          <w:szCs w:val="20"/>
          <w:shd w:val="clear" w:color="auto" w:fill="FFFF99"/>
          <w:rtl/>
        </w:rPr>
      </w:pPr>
      <w:r w:rsidRPr="002C4228">
        <w:rPr>
          <w:rStyle w:val="default"/>
          <w:rFonts w:cs="FrankRuehl" w:hint="cs"/>
          <w:b/>
          <w:bCs/>
          <w:vanish/>
          <w:sz w:val="20"/>
          <w:szCs w:val="20"/>
          <w:shd w:val="clear" w:color="auto" w:fill="FFFF99"/>
          <w:rtl/>
        </w:rPr>
        <w:t>החלפת הגדרת "גוף בודק"</w:t>
      </w:r>
    </w:p>
    <w:p w:rsidR="00724F7D" w:rsidRPr="002C4228" w:rsidRDefault="00724F7D" w:rsidP="00724F7D">
      <w:pPr>
        <w:pStyle w:val="P00"/>
        <w:ind w:left="0" w:right="1134"/>
        <w:rPr>
          <w:rStyle w:val="default"/>
          <w:rFonts w:cs="FrankRuehl" w:hint="cs"/>
          <w:vanish/>
          <w:sz w:val="20"/>
          <w:szCs w:val="20"/>
          <w:shd w:val="clear" w:color="auto" w:fill="FFFF99"/>
          <w:rtl/>
        </w:rPr>
      </w:pPr>
      <w:r w:rsidRPr="002C4228">
        <w:rPr>
          <w:rStyle w:val="default"/>
          <w:rFonts w:cs="FrankRuehl" w:hint="cs"/>
          <w:vanish/>
          <w:sz w:val="20"/>
          <w:szCs w:val="20"/>
          <w:shd w:val="clear" w:color="auto" w:fill="FFFF99"/>
          <w:rtl/>
        </w:rPr>
        <w:t>הנוסח הקודם:</w:t>
      </w:r>
    </w:p>
    <w:p w:rsidR="00724F7D" w:rsidRPr="00171EE0" w:rsidRDefault="00724F7D" w:rsidP="00171EE0">
      <w:pPr>
        <w:pStyle w:val="P00"/>
        <w:spacing w:before="0"/>
        <w:ind w:left="0" w:right="1134"/>
        <w:rPr>
          <w:rStyle w:val="default"/>
          <w:rFonts w:cs="FrankRuehl" w:hint="cs"/>
          <w:strike/>
          <w:sz w:val="2"/>
          <w:szCs w:val="2"/>
          <w:rtl/>
        </w:rPr>
      </w:pPr>
      <w:r w:rsidRPr="002C4228">
        <w:rPr>
          <w:rFonts w:cs="FrankRuehl"/>
          <w:vanish/>
          <w:sz w:val="22"/>
          <w:szCs w:val="22"/>
          <w:shd w:val="clear" w:color="auto" w:fill="FFFF99"/>
          <w:rtl/>
        </w:rPr>
        <w:tab/>
      </w:r>
      <w:r w:rsidRPr="002C4228">
        <w:rPr>
          <w:rStyle w:val="default"/>
          <w:rFonts w:cs="FrankRuehl"/>
          <w:strike/>
          <w:vanish/>
          <w:sz w:val="22"/>
          <w:szCs w:val="22"/>
          <w:shd w:val="clear" w:color="auto" w:fill="FFFF99"/>
          <w:rtl/>
        </w:rPr>
        <w:t>"ג</w:t>
      </w:r>
      <w:r w:rsidRPr="002C4228">
        <w:rPr>
          <w:rStyle w:val="default"/>
          <w:rFonts w:cs="FrankRuehl" w:hint="cs"/>
          <w:strike/>
          <w:vanish/>
          <w:sz w:val="22"/>
          <w:szCs w:val="22"/>
          <w:shd w:val="clear" w:color="auto" w:fill="FFFF99"/>
          <w:rtl/>
        </w:rPr>
        <w:t>וף בודק" -</w:t>
      </w:r>
      <w:r w:rsidRPr="002C4228">
        <w:rPr>
          <w:rStyle w:val="default"/>
          <w:rFonts w:cs="FrankRuehl"/>
          <w:strike/>
          <w:vanish/>
          <w:sz w:val="22"/>
          <w:szCs w:val="22"/>
          <w:shd w:val="clear" w:color="auto" w:fill="FFFF99"/>
          <w:rtl/>
        </w:rPr>
        <w:t xml:space="preserve"> </w:t>
      </w:r>
      <w:r w:rsidRPr="002C4228">
        <w:rPr>
          <w:rStyle w:val="default"/>
          <w:rFonts w:cs="FrankRuehl" w:hint="cs"/>
          <w:strike/>
          <w:vanish/>
          <w:sz w:val="22"/>
          <w:szCs w:val="22"/>
          <w:shd w:val="clear" w:color="auto" w:fill="FFFF99"/>
          <w:rtl/>
        </w:rPr>
        <w:t>אחד מאלה: מי שעומד בראש גוף שבו היתה פגיעה, בית משפט, מבקר המדינה, היועץ המשפטי לממשלה, המבקר הפנימי או הממונה על המתלונן במקום עבודתו וכל גוף המוסמך על פי דין לבדוק את התלונה;</w:t>
      </w:r>
      <w:bookmarkEnd w:id="1"/>
    </w:p>
    <w:p w:rsidR="00076B80" w:rsidRDefault="00076B80" w:rsidP="009A012F">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מלצה" </w:t>
      </w:r>
      <w:r w:rsidR="009A012F">
        <w:rPr>
          <w:rStyle w:val="default"/>
          <w:rFonts w:cs="FrankRuehl" w:hint="cs"/>
          <w:rtl/>
        </w:rPr>
        <w:t>-</w:t>
      </w:r>
      <w:r>
        <w:rPr>
          <w:rStyle w:val="default"/>
          <w:rFonts w:cs="FrankRuehl"/>
          <w:rtl/>
        </w:rPr>
        <w:t xml:space="preserve"> </w:t>
      </w:r>
      <w:r>
        <w:rPr>
          <w:rStyle w:val="default"/>
          <w:rFonts w:cs="FrankRuehl" w:hint="cs"/>
          <w:rtl/>
        </w:rPr>
        <w:t>המלצה של אזרח ישראל, לפי סעיף 5 לחוק, על הענקת תע</w:t>
      </w:r>
      <w:r>
        <w:rPr>
          <w:rStyle w:val="default"/>
          <w:rFonts w:cs="FrankRuehl"/>
          <w:rtl/>
        </w:rPr>
        <w:t>וד</w:t>
      </w:r>
      <w:r>
        <w:rPr>
          <w:rStyle w:val="default"/>
          <w:rFonts w:cs="FrankRuehl" w:hint="cs"/>
          <w:rtl/>
        </w:rPr>
        <w:t>ת הוקרה;</w:t>
      </w:r>
    </w:p>
    <w:p w:rsidR="00724F7D" w:rsidRDefault="00724F7D" w:rsidP="00724F7D">
      <w:pPr>
        <w:pStyle w:val="P00"/>
        <w:spacing w:before="72"/>
        <w:ind w:left="0" w:right="1134"/>
        <w:rPr>
          <w:rStyle w:val="default"/>
          <w:rFonts w:cs="FrankRuehl" w:hint="cs"/>
          <w:rtl/>
        </w:rPr>
      </w:pPr>
      <w:r>
        <w:rPr>
          <w:rFonts w:cs="FrankRuehl"/>
          <w:sz w:val="26"/>
          <w:rtl/>
          <w:lang w:eastAsia="en-US"/>
        </w:rPr>
        <w:pict>
          <v:shape id="_x0000_s1039" type="#_x0000_t202" style="position:absolute;left:0;text-align:left;margin-left:470.25pt;margin-top:7.1pt;width:1in;height:11.85pt;z-index:251659264" filled="f" stroked="f">
            <v:textbox inset="1mm,0,1mm,0">
              <w:txbxContent>
                <w:p w:rsidR="00457E00" w:rsidRDefault="00457E00" w:rsidP="00724F7D">
                  <w:pPr>
                    <w:spacing w:line="160" w:lineRule="exact"/>
                    <w:jc w:val="left"/>
                    <w:rPr>
                      <w:rFonts w:cs="Miriam" w:hint="cs"/>
                      <w:noProof/>
                      <w:sz w:val="18"/>
                      <w:szCs w:val="18"/>
                      <w:rtl/>
                    </w:rPr>
                  </w:pPr>
                  <w:r>
                    <w:rPr>
                      <w:rFonts w:cs="Miriam" w:hint="cs"/>
                      <w:sz w:val="18"/>
                      <w:szCs w:val="18"/>
                      <w:rtl/>
                    </w:rPr>
                    <w:t>תק' תשע"ב-2012</w:t>
                  </w:r>
                </w:p>
              </w:txbxContent>
            </v:textbox>
          </v:shape>
        </w:pict>
      </w:r>
      <w:r>
        <w:rPr>
          <w:rFonts w:cs="FrankRuehl"/>
          <w:sz w:val="26"/>
          <w:rtl/>
        </w:rPr>
        <w:tab/>
      </w:r>
      <w:r>
        <w:rPr>
          <w:rStyle w:val="default"/>
          <w:rFonts w:cs="FrankRuehl"/>
          <w:rtl/>
        </w:rPr>
        <w:t>"</w:t>
      </w:r>
      <w:r>
        <w:rPr>
          <w:rStyle w:val="default"/>
          <w:rFonts w:cs="FrankRuehl" w:hint="cs"/>
          <w:rtl/>
        </w:rPr>
        <w:t xml:space="preserve">חוק מבקר המדינה" </w:t>
      </w:r>
      <w:r>
        <w:rPr>
          <w:rStyle w:val="default"/>
          <w:rFonts w:cs="FrankRuehl"/>
          <w:rtl/>
        </w:rPr>
        <w:t>–</w:t>
      </w:r>
      <w:r>
        <w:rPr>
          <w:rStyle w:val="default"/>
          <w:rFonts w:cs="FrankRuehl" w:hint="cs"/>
          <w:rtl/>
        </w:rPr>
        <w:t xml:space="preserve"> חוק מבקר המדינה, התשי"ח-1958 [נוסח משולב];</w:t>
      </w:r>
    </w:p>
    <w:p w:rsidR="00724F7D" w:rsidRPr="002C4228" w:rsidRDefault="00724F7D" w:rsidP="00724F7D">
      <w:pPr>
        <w:pStyle w:val="P00"/>
        <w:spacing w:before="0"/>
        <w:ind w:left="0" w:right="1134"/>
        <w:rPr>
          <w:rStyle w:val="default"/>
          <w:rFonts w:cs="FrankRuehl" w:hint="cs"/>
          <w:vanish/>
          <w:color w:val="FF0000"/>
          <w:sz w:val="20"/>
          <w:szCs w:val="20"/>
          <w:shd w:val="clear" w:color="auto" w:fill="FFFF99"/>
          <w:rtl/>
        </w:rPr>
      </w:pPr>
      <w:bookmarkStart w:id="2" w:name="Rov9"/>
      <w:r w:rsidRPr="002C4228">
        <w:rPr>
          <w:rStyle w:val="default"/>
          <w:rFonts w:cs="FrankRuehl" w:hint="cs"/>
          <w:vanish/>
          <w:color w:val="FF0000"/>
          <w:sz w:val="20"/>
          <w:szCs w:val="20"/>
          <w:shd w:val="clear" w:color="auto" w:fill="FFFF99"/>
          <w:rtl/>
        </w:rPr>
        <w:t>מיום 29.4.2012</w:t>
      </w:r>
    </w:p>
    <w:p w:rsidR="00724F7D" w:rsidRPr="002C4228" w:rsidRDefault="00724F7D" w:rsidP="00724F7D">
      <w:pPr>
        <w:pStyle w:val="P00"/>
        <w:spacing w:before="0"/>
        <w:ind w:left="0" w:right="1134"/>
        <w:rPr>
          <w:rStyle w:val="default"/>
          <w:rFonts w:cs="FrankRuehl" w:hint="cs"/>
          <w:vanish/>
          <w:sz w:val="20"/>
          <w:szCs w:val="20"/>
          <w:shd w:val="clear" w:color="auto" w:fill="FFFF99"/>
          <w:rtl/>
        </w:rPr>
      </w:pPr>
      <w:r w:rsidRPr="002C4228">
        <w:rPr>
          <w:rStyle w:val="default"/>
          <w:rFonts w:cs="FrankRuehl" w:hint="cs"/>
          <w:b/>
          <w:bCs/>
          <w:vanish/>
          <w:sz w:val="20"/>
          <w:szCs w:val="20"/>
          <w:shd w:val="clear" w:color="auto" w:fill="FFFF99"/>
          <w:rtl/>
        </w:rPr>
        <w:t>תק' תשע"ב-2012</w:t>
      </w:r>
    </w:p>
    <w:p w:rsidR="00724F7D" w:rsidRPr="002C4228" w:rsidRDefault="00724F7D" w:rsidP="00724F7D">
      <w:pPr>
        <w:pStyle w:val="P00"/>
        <w:spacing w:before="0"/>
        <w:ind w:left="0" w:right="1134"/>
        <w:rPr>
          <w:rStyle w:val="default"/>
          <w:rFonts w:cs="FrankRuehl" w:hint="cs"/>
          <w:vanish/>
          <w:sz w:val="20"/>
          <w:szCs w:val="20"/>
          <w:shd w:val="clear" w:color="auto" w:fill="FFFF99"/>
          <w:rtl/>
        </w:rPr>
      </w:pPr>
      <w:hyperlink r:id="rId7" w:history="1">
        <w:r w:rsidRPr="002C4228">
          <w:rPr>
            <w:rStyle w:val="Hyperlink"/>
            <w:rFonts w:cs="FrankRuehl" w:hint="cs"/>
            <w:vanish/>
            <w:szCs w:val="20"/>
            <w:shd w:val="clear" w:color="auto" w:fill="FFFF99"/>
            <w:rtl/>
          </w:rPr>
          <w:t>ק"ת תשע"ב מס' 7103</w:t>
        </w:r>
      </w:hyperlink>
      <w:r w:rsidRPr="002C4228">
        <w:rPr>
          <w:rStyle w:val="default"/>
          <w:rFonts w:cs="FrankRuehl" w:hint="cs"/>
          <w:vanish/>
          <w:sz w:val="20"/>
          <w:szCs w:val="20"/>
          <w:shd w:val="clear" w:color="auto" w:fill="FFFF99"/>
          <w:rtl/>
        </w:rPr>
        <w:t xml:space="preserve"> מיום 29.3.2012 עמ' 958</w:t>
      </w:r>
    </w:p>
    <w:p w:rsidR="00724F7D" w:rsidRPr="00171EE0" w:rsidRDefault="00724F7D" w:rsidP="00171EE0">
      <w:pPr>
        <w:pStyle w:val="P00"/>
        <w:spacing w:before="0"/>
        <w:ind w:left="0" w:right="1134"/>
        <w:rPr>
          <w:rStyle w:val="default"/>
          <w:rFonts w:cs="FrankRuehl" w:hint="cs"/>
          <w:sz w:val="2"/>
          <w:szCs w:val="2"/>
          <w:rtl/>
        </w:rPr>
      </w:pPr>
      <w:r w:rsidRPr="002C4228">
        <w:rPr>
          <w:rStyle w:val="default"/>
          <w:rFonts w:cs="FrankRuehl" w:hint="cs"/>
          <w:b/>
          <w:bCs/>
          <w:vanish/>
          <w:sz w:val="20"/>
          <w:szCs w:val="20"/>
          <w:shd w:val="clear" w:color="auto" w:fill="FFFF99"/>
          <w:rtl/>
        </w:rPr>
        <w:t>הוספת הגדרת "חוק מבקר המדינה"</w:t>
      </w:r>
      <w:bookmarkEnd w:id="2"/>
    </w:p>
    <w:p w:rsidR="00724F7D" w:rsidRDefault="00724F7D" w:rsidP="00724F7D">
      <w:pPr>
        <w:pStyle w:val="P00"/>
        <w:spacing w:before="72"/>
        <w:ind w:left="0" w:right="1134"/>
        <w:rPr>
          <w:rStyle w:val="default"/>
          <w:rFonts w:cs="FrankRuehl" w:hint="cs"/>
          <w:rtl/>
        </w:rPr>
      </w:pPr>
      <w:r>
        <w:rPr>
          <w:rFonts w:cs="FrankRuehl"/>
          <w:sz w:val="26"/>
          <w:rtl/>
          <w:lang w:eastAsia="en-US"/>
        </w:rPr>
        <w:pict>
          <v:shape id="_x0000_s1040" type="#_x0000_t202" style="position:absolute;left:0;text-align:left;margin-left:470.25pt;margin-top:7.1pt;width:1in;height:11.85pt;z-index:251660288" filled="f" stroked="f">
            <v:textbox inset="1mm,0,1mm,0">
              <w:txbxContent>
                <w:p w:rsidR="00457E00" w:rsidRDefault="00457E00" w:rsidP="00724F7D">
                  <w:pPr>
                    <w:spacing w:line="160" w:lineRule="exact"/>
                    <w:jc w:val="left"/>
                    <w:rPr>
                      <w:rFonts w:cs="Miriam" w:hint="cs"/>
                      <w:noProof/>
                      <w:sz w:val="18"/>
                      <w:szCs w:val="18"/>
                      <w:rtl/>
                    </w:rPr>
                  </w:pPr>
                  <w:r>
                    <w:rPr>
                      <w:rFonts w:cs="Miriam" w:hint="cs"/>
                      <w:sz w:val="18"/>
                      <w:szCs w:val="18"/>
                      <w:rtl/>
                    </w:rPr>
                    <w:t>תק' תשע"ב-2012</w:t>
                  </w:r>
                </w:p>
              </w:txbxContent>
            </v:textbox>
          </v:shape>
        </w:pict>
      </w:r>
      <w:r>
        <w:rPr>
          <w:rFonts w:cs="FrankRuehl"/>
          <w:sz w:val="26"/>
          <w:rtl/>
        </w:rPr>
        <w:tab/>
      </w:r>
      <w:r>
        <w:rPr>
          <w:rStyle w:val="default"/>
          <w:rFonts w:cs="FrankRuehl"/>
          <w:rtl/>
        </w:rPr>
        <w:t>"</w:t>
      </w:r>
      <w:r>
        <w:rPr>
          <w:rStyle w:val="default"/>
          <w:rFonts w:cs="FrankRuehl" w:hint="cs"/>
          <w:rtl/>
        </w:rPr>
        <w:t xml:space="preserve">מתלונן" </w:t>
      </w:r>
      <w:r>
        <w:rPr>
          <w:rStyle w:val="default"/>
          <w:rFonts w:cs="FrankRuehl"/>
          <w:rtl/>
        </w:rPr>
        <w:t>–</w:t>
      </w:r>
      <w:r>
        <w:rPr>
          <w:rStyle w:val="default"/>
          <w:rFonts w:cs="FrankRuehl" w:hint="cs"/>
          <w:rtl/>
        </w:rPr>
        <w:t xml:space="preserve"> עובד ציבור שהתלונן לפני הממונה עליו, במישרין או בעקיפין, לפני המבקר הפנימי במקום עבודתו או לפני גוף בודק, בתום לב ועל פי נהלים תקינים, על מעשה שחיתות או על פגיעה אחרת בטוהר המידות שבוצעו במקום עבודתו;</w:t>
      </w:r>
    </w:p>
    <w:p w:rsidR="00724F7D" w:rsidRPr="002C4228" w:rsidRDefault="00724F7D" w:rsidP="00724F7D">
      <w:pPr>
        <w:pStyle w:val="P00"/>
        <w:spacing w:before="0"/>
        <w:ind w:left="0" w:right="1134"/>
        <w:rPr>
          <w:rStyle w:val="default"/>
          <w:rFonts w:cs="FrankRuehl" w:hint="cs"/>
          <w:vanish/>
          <w:color w:val="FF0000"/>
          <w:sz w:val="20"/>
          <w:szCs w:val="20"/>
          <w:shd w:val="clear" w:color="auto" w:fill="FFFF99"/>
          <w:rtl/>
        </w:rPr>
      </w:pPr>
      <w:bookmarkStart w:id="3" w:name="Rov10"/>
      <w:r w:rsidRPr="002C4228">
        <w:rPr>
          <w:rStyle w:val="default"/>
          <w:rFonts w:cs="FrankRuehl" w:hint="cs"/>
          <w:vanish/>
          <w:color w:val="FF0000"/>
          <w:sz w:val="20"/>
          <w:szCs w:val="20"/>
          <w:shd w:val="clear" w:color="auto" w:fill="FFFF99"/>
          <w:rtl/>
        </w:rPr>
        <w:t>מיום 29.4.2012</w:t>
      </w:r>
    </w:p>
    <w:p w:rsidR="00724F7D" w:rsidRPr="002C4228" w:rsidRDefault="00724F7D" w:rsidP="00724F7D">
      <w:pPr>
        <w:pStyle w:val="P00"/>
        <w:spacing w:before="0"/>
        <w:ind w:left="0" w:right="1134"/>
        <w:rPr>
          <w:rStyle w:val="default"/>
          <w:rFonts w:cs="FrankRuehl" w:hint="cs"/>
          <w:vanish/>
          <w:sz w:val="20"/>
          <w:szCs w:val="20"/>
          <w:shd w:val="clear" w:color="auto" w:fill="FFFF99"/>
          <w:rtl/>
        </w:rPr>
      </w:pPr>
      <w:r w:rsidRPr="002C4228">
        <w:rPr>
          <w:rStyle w:val="default"/>
          <w:rFonts w:cs="FrankRuehl" w:hint="cs"/>
          <w:b/>
          <w:bCs/>
          <w:vanish/>
          <w:sz w:val="20"/>
          <w:szCs w:val="20"/>
          <w:shd w:val="clear" w:color="auto" w:fill="FFFF99"/>
          <w:rtl/>
        </w:rPr>
        <w:t>תק' תשע"ב-2012</w:t>
      </w:r>
    </w:p>
    <w:p w:rsidR="00724F7D" w:rsidRPr="002C4228" w:rsidRDefault="00724F7D" w:rsidP="00724F7D">
      <w:pPr>
        <w:pStyle w:val="P00"/>
        <w:spacing w:before="0"/>
        <w:ind w:left="0" w:right="1134"/>
        <w:rPr>
          <w:rStyle w:val="default"/>
          <w:rFonts w:cs="FrankRuehl" w:hint="cs"/>
          <w:vanish/>
          <w:sz w:val="20"/>
          <w:szCs w:val="20"/>
          <w:shd w:val="clear" w:color="auto" w:fill="FFFF99"/>
          <w:rtl/>
        </w:rPr>
      </w:pPr>
      <w:hyperlink r:id="rId8" w:history="1">
        <w:r w:rsidRPr="002C4228">
          <w:rPr>
            <w:rStyle w:val="Hyperlink"/>
            <w:rFonts w:cs="FrankRuehl" w:hint="cs"/>
            <w:vanish/>
            <w:szCs w:val="20"/>
            <w:shd w:val="clear" w:color="auto" w:fill="FFFF99"/>
            <w:rtl/>
          </w:rPr>
          <w:t>ק"ת תשע"ב מס' 7103</w:t>
        </w:r>
      </w:hyperlink>
      <w:r w:rsidRPr="002C4228">
        <w:rPr>
          <w:rStyle w:val="default"/>
          <w:rFonts w:cs="FrankRuehl" w:hint="cs"/>
          <w:vanish/>
          <w:sz w:val="20"/>
          <w:szCs w:val="20"/>
          <w:shd w:val="clear" w:color="auto" w:fill="FFFF99"/>
          <w:rtl/>
        </w:rPr>
        <w:t xml:space="preserve"> מיום 29.3.2012 עמ' 958</w:t>
      </w:r>
    </w:p>
    <w:p w:rsidR="00724F7D" w:rsidRPr="00171EE0" w:rsidRDefault="00724F7D" w:rsidP="00171EE0">
      <w:pPr>
        <w:pStyle w:val="P00"/>
        <w:spacing w:before="0"/>
        <w:ind w:left="0" w:right="1134"/>
        <w:rPr>
          <w:rStyle w:val="default"/>
          <w:rFonts w:cs="FrankRuehl" w:hint="cs"/>
          <w:sz w:val="2"/>
          <w:szCs w:val="2"/>
          <w:rtl/>
        </w:rPr>
      </w:pPr>
      <w:r w:rsidRPr="002C4228">
        <w:rPr>
          <w:rStyle w:val="default"/>
          <w:rFonts w:cs="FrankRuehl" w:hint="cs"/>
          <w:b/>
          <w:bCs/>
          <w:vanish/>
          <w:sz w:val="20"/>
          <w:szCs w:val="20"/>
          <w:shd w:val="clear" w:color="auto" w:fill="FFFF99"/>
          <w:rtl/>
        </w:rPr>
        <w:t>הוספת הגדרת "מתלונן"</w:t>
      </w:r>
      <w:bookmarkEnd w:id="3"/>
    </w:p>
    <w:p w:rsidR="00076B80" w:rsidRDefault="00724F7D" w:rsidP="00724F7D">
      <w:pPr>
        <w:pStyle w:val="P00"/>
        <w:spacing w:before="72"/>
        <w:ind w:left="0" w:right="1134"/>
        <w:rPr>
          <w:rStyle w:val="default"/>
          <w:rFonts w:cs="FrankRuehl" w:hint="cs"/>
          <w:rtl/>
        </w:rPr>
      </w:pPr>
      <w:r>
        <w:rPr>
          <w:rFonts w:cs="FrankRuehl"/>
          <w:sz w:val="26"/>
          <w:rtl/>
          <w:lang w:eastAsia="en-US"/>
        </w:rPr>
        <w:pict>
          <v:shape id="_x0000_s1043" type="#_x0000_t202" style="position:absolute;left:0;text-align:left;margin-left:470.35pt;margin-top:7.1pt;width:1in;height:11.2pt;z-index:251661312" filled="f" stroked="f">
            <v:textbox inset="1mm,0,1mm,0">
              <w:txbxContent>
                <w:p w:rsidR="00457E00" w:rsidRDefault="00457E00" w:rsidP="00724F7D">
                  <w:pPr>
                    <w:spacing w:line="160" w:lineRule="exact"/>
                    <w:jc w:val="left"/>
                    <w:rPr>
                      <w:rFonts w:cs="Miriam" w:hint="cs"/>
                      <w:noProof/>
                      <w:sz w:val="18"/>
                      <w:szCs w:val="18"/>
                      <w:rtl/>
                    </w:rPr>
                  </w:pPr>
                  <w:r>
                    <w:rPr>
                      <w:rFonts w:cs="Miriam" w:hint="cs"/>
                      <w:sz w:val="18"/>
                      <w:szCs w:val="18"/>
                      <w:rtl/>
                    </w:rPr>
                    <w:t>תק' תשע"ב-2012</w:t>
                  </w:r>
                </w:p>
              </w:txbxContent>
            </v:textbox>
          </v:shape>
        </w:pict>
      </w:r>
      <w:r w:rsidR="00076B80">
        <w:rPr>
          <w:rFonts w:cs="FrankRuehl"/>
          <w:sz w:val="26"/>
          <w:rtl/>
        </w:rPr>
        <w:tab/>
      </w:r>
      <w:r w:rsidR="00076B80">
        <w:rPr>
          <w:rStyle w:val="default"/>
          <w:rFonts w:cs="FrankRuehl"/>
          <w:rtl/>
        </w:rPr>
        <w:t>"</w:t>
      </w:r>
      <w:r>
        <w:rPr>
          <w:rStyle w:val="default"/>
          <w:rFonts w:cs="FrankRuehl" w:hint="cs"/>
          <w:rtl/>
        </w:rPr>
        <w:t xml:space="preserve">תלונה מבוססת" </w:t>
      </w:r>
      <w:r>
        <w:rPr>
          <w:rStyle w:val="default"/>
          <w:rFonts w:cs="FrankRuehl"/>
          <w:rtl/>
        </w:rPr>
        <w:t>–</w:t>
      </w:r>
      <w:r>
        <w:rPr>
          <w:rStyle w:val="default"/>
          <w:rFonts w:cs="FrankRuehl" w:hint="cs"/>
          <w:rtl/>
        </w:rPr>
        <w:t xml:space="preserve"> כל אחת מאלה:</w:t>
      </w:r>
    </w:p>
    <w:p w:rsidR="00724F7D" w:rsidRDefault="00724F7D" w:rsidP="00171EE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תלונה של מתלונן שבעקבותיה הורשע עובד ציבור בפסק דין פלילי חלוט או בפסק דין משמעתי חלוט, בביצוע מעשה שחיתות או מעשה אחר הגורם לפגיעה בטוהר המידות, או שנקבעה בו אשמת הנאשם בביצוע מעשה כאמור אף בלא הרשעה;</w:t>
      </w:r>
    </w:p>
    <w:p w:rsidR="00724F7D" w:rsidRDefault="00724F7D" w:rsidP="00171EE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תלונה של מתלונן שבעקבותיה נפתחה חקירה בידי גוף בודק, ותיק החקירה נסגר בלא הג</w:t>
      </w:r>
      <w:r w:rsidR="00171EE0">
        <w:rPr>
          <w:rStyle w:val="default"/>
          <w:rFonts w:cs="FrankRuehl" w:hint="cs"/>
          <w:rtl/>
        </w:rPr>
        <w:t>שת כתב אישום, ומי שטיפל מטעם הגוף הבודק בתיק החקירה האמור סבר, מטעמים מיוחדים שיירשמו, כי לתלונה שהביאה לפתיחת תיק החקירה היה בסיס;</w:t>
      </w:r>
    </w:p>
    <w:p w:rsidR="00171EE0" w:rsidRDefault="00171EE0" w:rsidP="00171EE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תלונה של מתלונן שבעקבותיה תוקן הליקוי נושא התלונה;</w:t>
      </w:r>
    </w:p>
    <w:p w:rsidR="00171EE0" w:rsidRDefault="00171EE0" w:rsidP="00171EE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תלונה שמבקר המדינה מצא אותה מוצדקת לפי הוראות חוק מבקר המדינה;</w:t>
      </w:r>
    </w:p>
    <w:p w:rsidR="00171EE0" w:rsidRDefault="00171EE0" w:rsidP="00171EE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הממונה הישיר על המתלונן, המבקר הפנימי במקום עבודתו או גוף בודק, לפי העניין, קבע, מטעמים מיוחדים שיירשמו, כי לתלונה היה בסיס, אף אם לא ננקטו בעקבותיה הליכים משמעתיים או פליליים או אם לא תוקן בעקבותיה הליקוי נושא התלונה;</w:t>
      </w:r>
    </w:p>
    <w:p w:rsidR="00724F7D" w:rsidRPr="002C4228" w:rsidRDefault="00724F7D" w:rsidP="00724F7D">
      <w:pPr>
        <w:pStyle w:val="P00"/>
        <w:spacing w:before="0"/>
        <w:ind w:left="0" w:right="1134"/>
        <w:rPr>
          <w:rStyle w:val="default"/>
          <w:rFonts w:cs="FrankRuehl" w:hint="cs"/>
          <w:vanish/>
          <w:color w:val="FF0000"/>
          <w:sz w:val="20"/>
          <w:szCs w:val="20"/>
          <w:shd w:val="clear" w:color="auto" w:fill="FFFF99"/>
          <w:rtl/>
        </w:rPr>
      </w:pPr>
      <w:bookmarkStart w:id="4" w:name="Rov11"/>
      <w:r w:rsidRPr="002C4228">
        <w:rPr>
          <w:rStyle w:val="default"/>
          <w:rFonts w:cs="FrankRuehl" w:hint="cs"/>
          <w:vanish/>
          <w:color w:val="FF0000"/>
          <w:sz w:val="20"/>
          <w:szCs w:val="20"/>
          <w:shd w:val="clear" w:color="auto" w:fill="FFFF99"/>
          <w:rtl/>
        </w:rPr>
        <w:t>מיום 29.4.2012</w:t>
      </w:r>
    </w:p>
    <w:p w:rsidR="00724F7D" w:rsidRPr="002C4228" w:rsidRDefault="00724F7D" w:rsidP="00724F7D">
      <w:pPr>
        <w:pStyle w:val="P00"/>
        <w:spacing w:before="0"/>
        <w:ind w:left="0" w:right="1134"/>
        <w:rPr>
          <w:rStyle w:val="default"/>
          <w:rFonts w:cs="FrankRuehl" w:hint="cs"/>
          <w:vanish/>
          <w:sz w:val="20"/>
          <w:szCs w:val="20"/>
          <w:shd w:val="clear" w:color="auto" w:fill="FFFF99"/>
          <w:rtl/>
        </w:rPr>
      </w:pPr>
      <w:r w:rsidRPr="002C4228">
        <w:rPr>
          <w:rStyle w:val="default"/>
          <w:rFonts w:cs="FrankRuehl" w:hint="cs"/>
          <w:b/>
          <w:bCs/>
          <w:vanish/>
          <w:sz w:val="20"/>
          <w:szCs w:val="20"/>
          <w:shd w:val="clear" w:color="auto" w:fill="FFFF99"/>
          <w:rtl/>
        </w:rPr>
        <w:t>תק' תשע"ב-2012</w:t>
      </w:r>
    </w:p>
    <w:p w:rsidR="00724F7D" w:rsidRPr="002C4228" w:rsidRDefault="00724F7D" w:rsidP="00724F7D">
      <w:pPr>
        <w:pStyle w:val="P00"/>
        <w:spacing w:before="0"/>
        <w:ind w:left="0" w:right="1134"/>
        <w:rPr>
          <w:rStyle w:val="default"/>
          <w:rFonts w:cs="FrankRuehl" w:hint="cs"/>
          <w:vanish/>
          <w:sz w:val="20"/>
          <w:szCs w:val="20"/>
          <w:shd w:val="clear" w:color="auto" w:fill="FFFF99"/>
          <w:rtl/>
        </w:rPr>
      </w:pPr>
      <w:hyperlink r:id="rId9" w:history="1">
        <w:r w:rsidRPr="002C4228">
          <w:rPr>
            <w:rStyle w:val="Hyperlink"/>
            <w:rFonts w:cs="FrankRuehl" w:hint="cs"/>
            <w:vanish/>
            <w:szCs w:val="20"/>
            <w:shd w:val="clear" w:color="auto" w:fill="FFFF99"/>
            <w:rtl/>
          </w:rPr>
          <w:t>ק"ת תשע"ב מס' 7103</w:t>
        </w:r>
      </w:hyperlink>
      <w:r w:rsidRPr="002C4228">
        <w:rPr>
          <w:rStyle w:val="default"/>
          <w:rFonts w:cs="FrankRuehl" w:hint="cs"/>
          <w:vanish/>
          <w:sz w:val="20"/>
          <w:szCs w:val="20"/>
          <w:shd w:val="clear" w:color="auto" w:fill="FFFF99"/>
          <w:rtl/>
        </w:rPr>
        <w:t xml:space="preserve"> מיום 29.3.2012 עמ' 958</w:t>
      </w:r>
    </w:p>
    <w:p w:rsidR="00724F7D" w:rsidRPr="002C4228" w:rsidRDefault="00724F7D" w:rsidP="00724F7D">
      <w:pPr>
        <w:pStyle w:val="P00"/>
        <w:spacing w:before="0"/>
        <w:ind w:left="0" w:right="1134"/>
        <w:rPr>
          <w:rStyle w:val="default"/>
          <w:rFonts w:cs="FrankRuehl" w:hint="cs"/>
          <w:vanish/>
          <w:sz w:val="20"/>
          <w:szCs w:val="20"/>
          <w:shd w:val="clear" w:color="auto" w:fill="FFFF99"/>
          <w:rtl/>
        </w:rPr>
      </w:pPr>
      <w:r w:rsidRPr="002C4228">
        <w:rPr>
          <w:rStyle w:val="default"/>
          <w:rFonts w:cs="FrankRuehl" w:hint="cs"/>
          <w:b/>
          <w:bCs/>
          <w:vanish/>
          <w:sz w:val="20"/>
          <w:szCs w:val="20"/>
          <w:shd w:val="clear" w:color="auto" w:fill="FFFF99"/>
          <w:rtl/>
        </w:rPr>
        <w:t>החלפת הגדרת "ממצאי בדיקה" בהגדרת "תלונה מבוססת"</w:t>
      </w:r>
    </w:p>
    <w:p w:rsidR="00724F7D" w:rsidRPr="002C4228" w:rsidRDefault="00724F7D" w:rsidP="00724F7D">
      <w:pPr>
        <w:pStyle w:val="P00"/>
        <w:ind w:left="0" w:right="1134"/>
        <w:rPr>
          <w:rStyle w:val="default"/>
          <w:rFonts w:cs="FrankRuehl" w:hint="cs"/>
          <w:vanish/>
          <w:sz w:val="20"/>
          <w:szCs w:val="20"/>
          <w:shd w:val="clear" w:color="auto" w:fill="FFFF99"/>
          <w:rtl/>
        </w:rPr>
      </w:pPr>
      <w:r w:rsidRPr="002C4228">
        <w:rPr>
          <w:rStyle w:val="default"/>
          <w:rFonts w:cs="FrankRuehl" w:hint="cs"/>
          <w:vanish/>
          <w:sz w:val="20"/>
          <w:szCs w:val="20"/>
          <w:shd w:val="clear" w:color="auto" w:fill="FFFF99"/>
          <w:rtl/>
        </w:rPr>
        <w:t>הנוסח הקודם:</w:t>
      </w:r>
    </w:p>
    <w:p w:rsidR="00724F7D" w:rsidRPr="00171EE0" w:rsidRDefault="00724F7D" w:rsidP="00171EE0">
      <w:pPr>
        <w:pStyle w:val="P00"/>
        <w:spacing w:before="0"/>
        <w:ind w:left="0" w:right="1134"/>
        <w:rPr>
          <w:rStyle w:val="default"/>
          <w:rFonts w:cs="FrankRuehl" w:hint="cs"/>
          <w:strike/>
          <w:sz w:val="2"/>
          <w:szCs w:val="2"/>
          <w:rtl/>
        </w:rPr>
      </w:pPr>
      <w:r w:rsidRPr="002C4228">
        <w:rPr>
          <w:rFonts w:cs="FrankRuehl"/>
          <w:vanish/>
          <w:sz w:val="22"/>
          <w:szCs w:val="22"/>
          <w:shd w:val="clear" w:color="auto" w:fill="FFFF99"/>
          <w:rtl/>
        </w:rPr>
        <w:tab/>
      </w:r>
      <w:r w:rsidRPr="002C4228">
        <w:rPr>
          <w:rStyle w:val="default"/>
          <w:rFonts w:cs="FrankRuehl"/>
          <w:strike/>
          <w:vanish/>
          <w:sz w:val="22"/>
          <w:szCs w:val="22"/>
          <w:shd w:val="clear" w:color="auto" w:fill="FFFF99"/>
          <w:rtl/>
        </w:rPr>
        <w:t>"מ</w:t>
      </w:r>
      <w:r w:rsidRPr="002C4228">
        <w:rPr>
          <w:rStyle w:val="default"/>
          <w:rFonts w:cs="FrankRuehl" w:hint="cs"/>
          <w:strike/>
          <w:vanish/>
          <w:sz w:val="22"/>
          <w:szCs w:val="22"/>
          <w:shd w:val="clear" w:color="auto" w:fill="FFFF99"/>
          <w:rtl/>
        </w:rPr>
        <w:t>מצאי בדיקה" -</w:t>
      </w:r>
      <w:r w:rsidRPr="002C4228">
        <w:rPr>
          <w:rStyle w:val="default"/>
          <w:rFonts w:cs="FrankRuehl"/>
          <w:strike/>
          <w:vanish/>
          <w:sz w:val="22"/>
          <w:szCs w:val="22"/>
          <w:shd w:val="clear" w:color="auto" w:fill="FFFF99"/>
          <w:rtl/>
        </w:rPr>
        <w:t xml:space="preserve"> </w:t>
      </w:r>
      <w:r w:rsidRPr="002C4228">
        <w:rPr>
          <w:rStyle w:val="default"/>
          <w:rFonts w:cs="FrankRuehl" w:hint="cs"/>
          <w:strike/>
          <w:vanish/>
          <w:sz w:val="22"/>
          <w:szCs w:val="22"/>
          <w:shd w:val="clear" w:color="auto" w:fill="FFFF99"/>
          <w:rtl/>
        </w:rPr>
        <w:t>הממצאים של גוף בודק שבדק תלונה שהוגשה בידי עובד הציבור על מעשה שחיתות או על פגיעה אחרת בטוהר המידות במקום עבודתו, ושבהם נקבע שהתלונה מוצדקת;</w:t>
      </w:r>
      <w:bookmarkEnd w:id="4"/>
    </w:p>
    <w:p w:rsidR="00076B80" w:rsidRDefault="00076B80" w:rsidP="009A012F">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עודת הוקרה" </w:t>
      </w:r>
      <w:r w:rsidR="009A012F">
        <w:rPr>
          <w:rStyle w:val="default"/>
          <w:rFonts w:cs="FrankRuehl" w:hint="cs"/>
          <w:rtl/>
        </w:rPr>
        <w:t>-</w:t>
      </w:r>
      <w:r>
        <w:rPr>
          <w:rStyle w:val="default"/>
          <w:rFonts w:cs="FrankRuehl"/>
          <w:rtl/>
        </w:rPr>
        <w:t xml:space="preserve"> </w:t>
      </w:r>
      <w:r>
        <w:rPr>
          <w:rStyle w:val="default"/>
          <w:rFonts w:cs="FrankRuehl" w:hint="cs"/>
          <w:rtl/>
        </w:rPr>
        <w:t>תעודה על תרומה לטוהר המידות, המוע</w:t>
      </w:r>
      <w:r>
        <w:rPr>
          <w:rStyle w:val="default"/>
          <w:rFonts w:cs="FrankRuehl"/>
          <w:rtl/>
        </w:rPr>
        <w:t>נ</w:t>
      </w:r>
      <w:r>
        <w:rPr>
          <w:rStyle w:val="default"/>
          <w:rFonts w:cs="FrankRuehl" w:hint="cs"/>
          <w:rtl/>
        </w:rPr>
        <w:t>קת לזכאי, לפי סעיף 4 לחוק, בידי נשיא</w:t>
      </w:r>
      <w:r>
        <w:rPr>
          <w:rStyle w:val="default"/>
          <w:rFonts w:cs="FrankRuehl"/>
          <w:rtl/>
        </w:rPr>
        <w:t xml:space="preserve"> ה</w:t>
      </w:r>
      <w:r>
        <w:rPr>
          <w:rStyle w:val="default"/>
          <w:rFonts w:cs="FrankRuehl" w:hint="cs"/>
          <w:rtl/>
        </w:rPr>
        <w:t>מדינה;</w:t>
      </w:r>
    </w:p>
    <w:p w:rsidR="00076B80" w:rsidRDefault="00724F7D" w:rsidP="00724F7D">
      <w:pPr>
        <w:pStyle w:val="P00"/>
        <w:spacing w:before="72"/>
        <w:ind w:left="0" w:right="1134"/>
        <w:rPr>
          <w:rStyle w:val="default"/>
          <w:rFonts w:cs="FrankRuehl" w:hint="cs"/>
          <w:rtl/>
        </w:rPr>
      </w:pPr>
      <w:r>
        <w:rPr>
          <w:rFonts w:cs="FrankRuehl"/>
          <w:sz w:val="26"/>
          <w:rtl/>
          <w:lang w:eastAsia="en-US"/>
        </w:rPr>
        <w:pict>
          <v:shape id="_x0000_s1038" type="#_x0000_t202" style="position:absolute;left:0;text-align:left;margin-left:470.25pt;margin-top:7.1pt;width:1in;height:11.05pt;z-index:251658240" filled="f" stroked="f">
            <v:textbox inset="1mm,0,1mm,0">
              <w:txbxContent>
                <w:p w:rsidR="00457E00" w:rsidRDefault="00457E00" w:rsidP="00724F7D">
                  <w:pPr>
                    <w:spacing w:line="160" w:lineRule="exact"/>
                    <w:jc w:val="left"/>
                    <w:rPr>
                      <w:rFonts w:cs="Miriam" w:hint="cs"/>
                      <w:noProof/>
                      <w:sz w:val="18"/>
                      <w:szCs w:val="18"/>
                      <w:rtl/>
                    </w:rPr>
                  </w:pPr>
                  <w:r>
                    <w:rPr>
                      <w:rFonts w:cs="Miriam" w:hint="cs"/>
                      <w:sz w:val="18"/>
                      <w:szCs w:val="18"/>
                      <w:rtl/>
                    </w:rPr>
                    <w:t>תק' תשע"ב-2012</w:t>
                  </w:r>
                </w:p>
              </w:txbxContent>
            </v:textbox>
          </v:shape>
        </w:pict>
      </w:r>
      <w:r w:rsidR="00076B80">
        <w:rPr>
          <w:rFonts w:cs="FrankRuehl"/>
          <w:sz w:val="26"/>
          <w:rtl/>
        </w:rPr>
        <w:tab/>
      </w:r>
      <w:r w:rsidR="00076B80">
        <w:rPr>
          <w:rStyle w:val="default"/>
          <w:rFonts w:cs="FrankRuehl"/>
          <w:rtl/>
        </w:rPr>
        <w:t>"ת</w:t>
      </w:r>
      <w:r w:rsidR="00076B80">
        <w:rPr>
          <w:rStyle w:val="default"/>
          <w:rFonts w:cs="FrankRuehl" w:hint="cs"/>
          <w:rtl/>
        </w:rPr>
        <w:t xml:space="preserve">עודת ממצאים" </w:t>
      </w:r>
      <w:r w:rsidR="009A012F">
        <w:rPr>
          <w:rStyle w:val="default"/>
          <w:rFonts w:cs="FrankRuehl" w:hint="cs"/>
          <w:rtl/>
        </w:rPr>
        <w:t>-</w:t>
      </w:r>
      <w:r w:rsidR="00076B80">
        <w:rPr>
          <w:rStyle w:val="default"/>
          <w:rFonts w:cs="FrankRuehl"/>
          <w:rtl/>
        </w:rPr>
        <w:t xml:space="preserve"> </w:t>
      </w:r>
      <w:r w:rsidR="00076B80">
        <w:rPr>
          <w:rStyle w:val="default"/>
          <w:rFonts w:cs="FrankRuehl" w:hint="cs"/>
          <w:rtl/>
        </w:rPr>
        <w:t xml:space="preserve">תעודה לפי סעיף 2 לחוק על ממצאי בדיקה, הניתנת למי שתלונתו נמצאה </w:t>
      </w:r>
      <w:r>
        <w:rPr>
          <w:rStyle w:val="default"/>
          <w:rFonts w:cs="FrankRuehl" w:hint="cs"/>
          <w:rtl/>
        </w:rPr>
        <w:t>מבוססת</w:t>
      </w:r>
      <w:r w:rsidR="00076B80">
        <w:rPr>
          <w:rStyle w:val="default"/>
          <w:rFonts w:cs="FrankRuehl" w:hint="cs"/>
          <w:rtl/>
        </w:rPr>
        <w:t>.</w:t>
      </w:r>
    </w:p>
    <w:p w:rsidR="00724F7D" w:rsidRPr="002C4228" w:rsidRDefault="00724F7D" w:rsidP="00724F7D">
      <w:pPr>
        <w:pStyle w:val="P00"/>
        <w:spacing w:before="0"/>
        <w:ind w:left="0" w:right="1134"/>
        <w:rPr>
          <w:rStyle w:val="default"/>
          <w:rFonts w:cs="FrankRuehl" w:hint="cs"/>
          <w:vanish/>
          <w:color w:val="FF0000"/>
          <w:sz w:val="20"/>
          <w:szCs w:val="20"/>
          <w:shd w:val="clear" w:color="auto" w:fill="FFFF99"/>
          <w:rtl/>
        </w:rPr>
      </w:pPr>
      <w:bookmarkStart w:id="5" w:name="Rov12"/>
      <w:r w:rsidRPr="002C4228">
        <w:rPr>
          <w:rStyle w:val="default"/>
          <w:rFonts w:cs="FrankRuehl" w:hint="cs"/>
          <w:vanish/>
          <w:color w:val="FF0000"/>
          <w:sz w:val="20"/>
          <w:szCs w:val="20"/>
          <w:shd w:val="clear" w:color="auto" w:fill="FFFF99"/>
          <w:rtl/>
        </w:rPr>
        <w:t>מיום 29.4.2012</w:t>
      </w:r>
    </w:p>
    <w:p w:rsidR="00724F7D" w:rsidRPr="002C4228" w:rsidRDefault="00724F7D" w:rsidP="00724F7D">
      <w:pPr>
        <w:pStyle w:val="P00"/>
        <w:spacing w:before="0"/>
        <w:ind w:left="0" w:right="1134"/>
        <w:rPr>
          <w:rStyle w:val="default"/>
          <w:rFonts w:cs="FrankRuehl" w:hint="cs"/>
          <w:vanish/>
          <w:sz w:val="20"/>
          <w:szCs w:val="20"/>
          <w:shd w:val="clear" w:color="auto" w:fill="FFFF99"/>
          <w:rtl/>
        </w:rPr>
      </w:pPr>
      <w:r w:rsidRPr="002C4228">
        <w:rPr>
          <w:rStyle w:val="default"/>
          <w:rFonts w:cs="FrankRuehl" w:hint="cs"/>
          <w:b/>
          <w:bCs/>
          <w:vanish/>
          <w:sz w:val="20"/>
          <w:szCs w:val="20"/>
          <w:shd w:val="clear" w:color="auto" w:fill="FFFF99"/>
          <w:rtl/>
        </w:rPr>
        <w:t>תק' תשע"ב-2012</w:t>
      </w:r>
    </w:p>
    <w:p w:rsidR="00724F7D" w:rsidRPr="002C4228" w:rsidRDefault="00724F7D" w:rsidP="00724F7D">
      <w:pPr>
        <w:pStyle w:val="P00"/>
        <w:spacing w:before="0"/>
        <w:ind w:left="0" w:right="1134"/>
        <w:rPr>
          <w:rStyle w:val="default"/>
          <w:rFonts w:cs="FrankRuehl" w:hint="cs"/>
          <w:vanish/>
          <w:sz w:val="20"/>
          <w:szCs w:val="20"/>
          <w:shd w:val="clear" w:color="auto" w:fill="FFFF99"/>
          <w:rtl/>
        </w:rPr>
      </w:pPr>
      <w:hyperlink r:id="rId10" w:history="1">
        <w:r w:rsidRPr="002C4228">
          <w:rPr>
            <w:rStyle w:val="Hyperlink"/>
            <w:rFonts w:cs="FrankRuehl" w:hint="cs"/>
            <w:vanish/>
            <w:szCs w:val="20"/>
            <w:shd w:val="clear" w:color="auto" w:fill="FFFF99"/>
            <w:rtl/>
          </w:rPr>
          <w:t>ק"ת תשע"ב מס' 7103</w:t>
        </w:r>
      </w:hyperlink>
      <w:r w:rsidRPr="002C4228">
        <w:rPr>
          <w:rStyle w:val="default"/>
          <w:rFonts w:cs="FrankRuehl" w:hint="cs"/>
          <w:vanish/>
          <w:sz w:val="20"/>
          <w:szCs w:val="20"/>
          <w:shd w:val="clear" w:color="auto" w:fill="FFFF99"/>
          <w:rtl/>
        </w:rPr>
        <w:t xml:space="preserve"> מיום 29.3.2012 עמ' 958</w:t>
      </w:r>
    </w:p>
    <w:p w:rsidR="00724F7D" w:rsidRPr="00171EE0" w:rsidRDefault="00724F7D" w:rsidP="00171EE0">
      <w:pPr>
        <w:pStyle w:val="P00"/>
        <w:ind w:left="0" w:right="1134"/>
        <w:rPr>
          <w:rStyle w:val="default"/>
          <w:rFonts w:cs="FrankRuehl" w:hint="cs"/>
          <w:sz w:val="2"/>
          <w:szCs w:val="2"/>
          <w:rtl/>
        </w:rPr>
      </w:pPr>
      <w:r w:rsidRPr="002C4228">
        <w:rPr>
          <w:rFonts w:cs="FrankRuehl"/>
          <w:vanish/>
          <w:sz w:val="22"/>
          <w:szCs w:val="22"/>
          <w:shd w:val="clear" w:color="auto" w:fill="FFFF99"/>
          <w:rtl/>
        </w:rPr>
        <w:tab/>
      </w:r>
      <w:r w:rsidRPr="002C4228">
        <w:rPr>
          <w:rStyle w:val="default"/>
          <w:rFonts w:cs="FrankRuehl"/>
          <w:vanish/>
          <w:sz w:val="22"/>
          <w:szCs w:val="22"/>
          <w:shd w:val="clear" w:color="auto" w:fill="FFFF99"/>
          <w:rtl/>
        </w:rPr>
        <w:t>"ת</w:t>
      </w:r>
      <w:r w:rsidRPr="002C4228">
        <w:rPr>
          <w:rStyle w:val="default"/>
          <w:rFonts w:cs="FrankRuehl" w:hint="cs"/>
          <w:vanish/>
          <w:sz w:val="22"/>
          <w:szCs w:val="22"/>
          <w:shd w:val="clear" w:color="auto" w:fill="FFFF99"/>
          <w:rtl/>
        </w:rPr>
        <w:t>עודת ממצאים" -</w:t>
      </w:r>
      <w:r w:rsidRPr="002C4228">
        <w:rPr>
          <w:rStyle w:val="default"/>
          <w:rFonts w:cs="FrankRuehl"/>
          <w:vanish/>
          <w:sz w:val="22"/>
          <w:szCs w:val="22"/>
          <w:shd w:val="clear" w:color="auto" w:fill="FFFF99"/>
          <w:rtl/>
        </w:rPr>
        <w:t xml:space="preserve"> </w:t>
      </w:r>
      <w:r w:rsidRPr="002C4228">
        <w:rPr>
          <w:rStyle w:val="default"/>
          <w:rFonts w:cs="FrankRuehl" w:hint="cs"/>
          <w:vanish/>
          <w:sz w:val="22"/>
          <w:szCs w:val="22"/>
          <w:shd w:val="clear" w:color="auto" w:fill="FFFF99"/>
          <w:rtl/>
        </w:rPr>
        <w:t xml:space="preserve">תעודה לפי סעיף 2 לחוק על ממצאי בדיקה, הניתנת למי שתלונתו נמצאה </w:t>
      </w:r>
      <w:r w:rsidRPr="002C4228">
        <w:rPr>
          <w:rStyle w:val="default"/>
          <w:rFonts w:cs="FrankRuehl" w:hint="cs"/>
          <w:strike/>
          <w:vanish/>
          <w:sz w:val="22"/>
          <w:szCs w:val="22"/>
          <w:shd w:val="clear" w:color="auto" w:fill="FFFF99"/>
          <w:rtl/>
        </w:rPr>
        <w:t>מוצדקת</w:t>
      </w:r>
      <w:r w:rsidRPr="002C4228">
        <w:rPr>
          <w:rStyle w:val="default"/>
          <w:rFonts w:cs="FrankRuehl" w:hint="cs"/>
          <w:vanish/>
          <w:sz w:val="22"/>
          <w:szCs w:val="22"/>
          <w:shd w:val="clear" w:color="auto" w:fill="FFFF99"/>
          <w:rtl/>
        </w:rPr>
        <w:t xml:space="preserve"> </w:t>
      </w:r>
      <w:r w:rsidRPr="002C4228">
        <w:rPr>
          <w:rStyle w:val="default"/>
          <w:rFonts w:cs="FrankRuehl" w:hint="cs"/>
          <w:vanish/>
          <w:sz w:val="22"/>
          <w:szCs w:val="22"/>
          <w:u w:val="single"/>
          <w:shd w:val="clear" w:color="auto" w:fill="FFFF99"/>
          <w:rtl/>
        </w:rPr>
        <w:t>מבוססת</w:t>
      </w:r>
      <w:r w:rsidRPr="002C4228">
        <w:rPr>
          <w:rStyle w:val="default"/>
          <w:rFonts w:cs="FrankRuehl" w:hint="cs"/>
          <w:vanish/>
          <w:sz w:val="22"/>
          <w:szCs w:val="22"/>
          <w:shd w:val="clear" w:color="auto" w:fill="FFFF99"/>
          <w:rtl/>
        </w:rPr>
        <w:t>.</w:t>
      </w:r>
      <w:bookmarkEnd w:id="5"/>
    </w:p>
    <w:p w:rsidR="00171EE0" w:rsidRDefault="00171EE0" w:rsidP="00171EE0">
      <w:pPr>
        <w:pStyle w:val="P00"/>
        <w:spacing w:before="72"/>
        <w:ind w:left="0" w:right="1134"/>
        <w:rPr>
          <w:rStyle w:val="default"/>
          <w:rFonts w:cs="FrankRuehl" w:hint="cs"/>
          <w:rtl/>
        </w:rPr>
      </w:pPr>
      <w:bookmarkStart w:id="6" w:name="Seif7"/>
      <w:bookmarkEnd w:id="6"/>
      <w:r>
        <w:rPr>
          <w:lang w:val="he-IL"/>
        </w:rPr>
        <w:pict>
          <v:rect id="_x0000_s1045" style="position:absolute;left:0;text-align:left;margin-left:464.5pt;margin-top:8.05pt;width:75.05pt;height:19.35pt;z-index:251662336" o:allowincell="f" filled="f" stroked="f" strokecolor="lime" strokeweight=".25pt">
            <v:textbox inset="0,0,0,0">
              <w:txbxContent>
                <w:p w:rsidR="00457E00" w:rsidRDefault="00457E00" w:rsidP="00171EE0">
                  <w:pPr>
                    <w:spacing w:line="160" w:lineRule="exact"/>
                    <w:jc w:val="left"/>
                    <w:rPr>
                      <w:rFonts w:cs="Miriam" w:hint="cs"/>
                      <w:sz w:val="18"/>
                      <w:szCs w:val="18"/>
                      <w:rtl/>
                    </w:rPr>
                  </w:pPr>
                  <w:r>
                    <w:rPr>
                      <w:rFonts w:cs="Miriam" w:hint="cs"/>
                      <w:sz w:val="18"/>
                      <w:szCs w:val="18"/>
                      <w:rtl/>
                    </w:rPr>
                    <w:t>טופס מסירת תלונה</w:t>
                  </w:r>
                </w:p>
                <w:p w:rsidR="00457E00" w:rsidRDefault="00457E00" w:rsidP="00171EE0">
                  <w:pPr>
                    <w:spacing w:line="160" w:lineRule="exact"/>
                    <w:jc w:val="left"/>
                    <w:rPr>
                      <w:rFonts w:cs="Miriam" w:hint="cs"/>
                      <w:noProof/>
                      <w:sz w:val="18"/>
                      <w:szCs w:val="18"/>
                      <w:rtl/>
                    </w:rPr>
                  </w:pPr>
                  <w:r>
                    <w:rPr>
                      <w:rFonts w:cs="Miriam" w:hint="cs"/>
                      <w:sz w:val="18"/>
                      <w:szCs w:val="18"/>
                      <w:rtl/>
                    </w:rPr>
                    <w:t>תק' תשע"ב-2012</w:t>
                  </w:r>
                </w:p>
              </w:txbxContent>
            </v:textbox>
            <w10:anchorlock/>
          </v:rect>
        </w:pict>
      </w:r>
      <w:r>
        <w:rPr>
          <w:rStyle w:val="big-number"/>
          <w:rFonts w:cs="Miriam"/>
          <w:rtl/>
        </w:rPr>
        <w:t>1</w:t>
      </w:r>
      <w:r>
        <w:rPr>
          <w:rStyle w:val="default"/>
          <w:rFonts w:cs="FrankRuehl" w:hint="cs"/>
          <w:rtl/>
        </w:rPr>
        <w:t>א</w:t>
      </w:r>
      <w:r w:rsidRPr="00171EE0">
        <w:rPr>
          <w:rStyle w:val="default"/>
          <w:rFonts w:cs="FrankRuehl"/>
          <w:rtl/>
        </w:rPr>
        <w:t>.</w:t>
      </w:r>
      <w:r w:rsidRPr="00171EE0">
        <w:rPr>
          <w:rStyle w:val="default"/>
          <w:rFonts w:cs="FrankRuehl"/>
          <w:rtl/>
        </w:rPr>
        <w:tab/>
      </w:r>
      <w:r>
        <w:rPr>
          <w:rStyle w:val="default"/>
          <w:rFonts w:cs="FrankRuehl" w:hint="cs"/>
          <w:rtl/>
        </w:rPr>
        <w:t>(א)</w:t>
      </w:r>
      <w:r>
        <w:rPr>
          <w:rStyle w:val="default"/>
          <w:rFonts w:cs="FrankRuehl" w:hint="cs"/>
          <w:rtl/>
        </w:rPr>
        <w:tab/>
        <w:t>מסר מתלונן תלונה לממונה עליו, למבקר הפנימי במקום עבודתו או לגוף בודק, יציע מקבל התלונה למתלונן, למסור את פרטיו לפי טופס 1 שבתוספת, לשם קבלת תעודת ממצאים, אם תימצא תלונתו מבוססת.</w:t>
      </w:r>
    </w:p>
    <w:p w:rsidR="00171EE0" w:rsidRDefault="00171EE0" w:rsidP="00171E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מקבל התלונה יצרף את הטופס למסמך שערך בדבר התלונה וימסור למתלונן עותק של הטופס המלא.</w:t>
      </w:r>
    </w:p>
    <w:p w:rsidR="00171EE0" w:rsidRPr="002C4228" w:rsidRDefault="00171EE0" w:rsidP="00171EE0">
      <w:pPr>
        <w:pStyle w:val="P00"/>
        <w:spacing w:before="0"/>
        <w:ind w:left="0" w:right="1134"/>
        <w:rPr>
          <w:rStyle w:val="default"/>
          <w:rFonts w:cs="FrankRuehl" w:hint="cs"/>
          <w:vanish/>
          <w:color w:val="FF0000"/>
          <w:sz w:val="20"/>
          <w:szCs w:val="20"/>
          <w:shd w:val="clear" w:color="auto" w:fill="FFFF99"/>
          <w:rtl/>
        </w:rPr>
      </w:pPr>
      <w:bookmarkStart w:id="7" w:name="Rov13"/>
      <w:r w:rsidRPr="002C4228">
        <w:rPr>
          <w:rStyle w:val="default"/>
          <w:rFonts w:cs="FrankRuehl" w:hint="cs"/>
          <w:vanish/>
          <w:color w:val="FF0000"/>
          <w:sz w:val="20"/>
          <w:szCs w:val="20"/>
          <w:shd w:val="clear" w:color="auto" w:fill="FFFF99"/>
          <w:rtl/>
        </w:rPr>
        <w:t>מיום 29.4.2012</w:t>
      </w:r>
    </w:p>
    <w:p w:rsidR="00171EE0" w:rsidRPr="002C4228" w:rsidRDefault="00171EE0" w:rsidP="00171EE0">
      <w:pPr>
        <w:pStyle w:val="P00"/>
        <w:spacing w:before="0"/>
        <w:ind w:left="0" w:right="1134"/>
        <w:rPr>
          <w:rStyle w:val="default"/>
          <w:rFonts w:cs="FrankRuehl" w:hint="cs"/>
          <w:vanish/>
          <w:sz w:val="20"/>
          <w:szCs w:val="20"/>
          <w:shd w:val="clear" w:color="auto" w:fill="FFFF99"/>
          <w:rtl/>
        </w:rPr>
      </w:pPr>
      <w:r w:rsidRPr="002C4228">
        <w:rPr>
          <w:rStyle w:val="default"/>
          <w:rFonts w:cs="FrankRuehl" w:hint="cs"/>
          <w:b/>
          <w:bCs/>
          <w:vanish/>
          <w:sz w:val="20"/>
          <w:szCs w:val="20"/>
          <w:shd w:val="clear" w:color="auto" w:fill="FFFF99"/>
          <w:rtl/>
        </w:rPr>
        <w:t>תק' תשע"ב-2012</w:t>
      </w:r>
    </w:p>
    <w:p w:rsidR="00171EE0" w:rsidRPr="002C4228" w:rsidRDefault="00171EE0" w:rsidP="00171EE0">
      <w:pPr>
        <w:pStyle w:val="P00"/>
        <w:spacing w:before="0"/>
        <w:ind w:left="0" w:right="1134"/>
        <w:rPr>
          <w:rStyle w:val="default"/>
          <w:rFonts w:cs="FrankRuehl" w:hint="cs"/>
          <w:vanish/>
          <w:sz w:val="20"/>
          <w:szCs w:val="20"/>
          <w:shd w:val="clear" w:color="auto" w:fill="FFFF99"/>
          <w:rtl/>
        </w:rPr>
      </w:pPr>
      <w:hyperlink r:id="rId11" w:history="1">
        <w:r w:rsidRPr="002C4228">
          <w:rPr>
            <w:rStyle w:val="Hyperlink"/>
            <w:rFonts w:cs="FrankRuehl" w:hint="cs"/>
            <w:vanish/>
            <w:szCs w:val="20"/>
            <w:shd w:val="clear" w:color="auto" w:fill="FFFF99"/>
            <w:rtl/>
          </w:rPr>
          <w:t>ק"ת תשע"ב מס' 7103</w:t>
        </w:r>
      </w:hyperlink>
      <w:r w:rsidRPr="002C4228">
        <w:rPr>
          <w:rStyle w:val="default"/>
          <w:rFonts w:cs="FrankRuehl" w:hint="cs"/>
          <w:vanish/>
          <w:sz w:val="20"/>
          <w:szCs w:val="20"/>
          <w:shd w:val="clear" w:color="auto" w:fill="FFFF99"/>
          <w:rtl/>
        </w:rPr>
        <w:t xml:space="preserve"> מיום 29.3.2012 עמ' 958</w:t>
      </w:r>
    </w:p>
    <w:p w:rsidR="00171EE0" w:rsidRPr="00457E00" w:rsidRDefault="00171EE0" w:rsidP="00457E00">
      <w:pPr>
        <w:pStyle w:val="P00"/>
        <w:spacing w:before="0"/>
        <w:ind w:left="0" w:right="1134"/>
        <w:rPr>
          <w:rStyle w:val="default"/>
          <w:rFonts w:cs="FrankRuehl" w:hint="cs"/>
          <w:sz w:val="2"/>
          <w:szCs w:val="2"/>
          <w:rtl/>
        </w:rPr>
      </w:pPr>
      <w:r w:rsidRPr="002C4228">
        <w:rPr>
          <w:rStyle w:val="default"/>
          <w:rFonts w:cs="FrankRuehl" w:hint="cs"/>
          <w:b/>
          <w:bCs/>
          <w:vanish/>
          <w:sz w:val="20"/>
          <w:szCs w:val="20"/>
          <w:shd w:val="clear" w:color="auto" w:fill="FFFF99"/>
          <w:rtl/>
        </w:rPr>
        <w:t>הוספת תקנה 1א</w:t>
      </w:r>
      <w:bookmarkEnd w:id="7"/>
    </w:p>
    <w:p w:rsidR="00076B80" w:rsidRDefault="00076B80" w:rsidP="00171EE0">
      <w:pPr>
        <w:pStyle w:val="P00"/>
        <w:spacing w:before="72"/>
        <w:ind w:left="0" w:right="1134"/>
        <w:rPr>
          <w:rStyle w:val="default"/>
          <w:rFonts w:cs="FrankRuehl" w:hint="cs"/>
          <w:rtl/>
        </w:rPr>
      </w:pPr>
      <w:bookmarkStart w:id="8" w:name="Seif2"/>
      <w:bookmarkEnd w:id="8"/>
      <w:r>
        <w:rPr>
          <w:lang w:val="he-IL"/>
        </w:rPr>
        <w:pict>
          <v:rect id="_x0000_s1027" style="position:absolute;left:0;text-align:left;margin-left:464.5pt;margin-top:8.05pt;width:75.05pt;height:31.25pt;z-index:251651072" o:allowincell="f" filled="f" stroked="f" strokecolor="lime" strokeweight=".25pt">
            <v:textbox style="mso-next-textbox:#_x0000_s1027" inset="0,0,0,0">
              <w:txbxContent>
                <w:p w:rsidR="00457E00" w:rsidRDefault="00457E00" w:rsidP="009A012F">
                  <w:pPr>
                    <w:spacing w:line="160" w:lineRule="exact"/>
                    <w:jc w:val="left"/>
                    <w:rPr>
                      <w:rFonts w:cs="Miriam" w:hint="cs"/>
                      <w:sz w:val="18"/>
                      <w:szCs w:val="18"/>
                      <w:rtl/>
                    </w:rPr>
                  </w:pPr>
                  <w:r>
                    <w:rPr>
                      <w:rFonts w:cs="Miriam" w:hint="cs"/>
                      <w:sz w:val="18"/>
                      <w:szCs w:val="18"/>
                      <w:rtl/>
                    </w:rPr>
                    <w:t>דרכי ציון ממצאי בדיקה בידי ממונה או מבקר פנימי</w:t>
                  </w:r>
                </w:p>
                <w:p w:rsidR="00457E00" w:rsidRDefault="00457E00" w:rsidP="009A012F">
                  <w:pPr>
                    <w:spacing w:line="160" w:lineRule="exact"/>
                    <w:jc w:val="left"/>
                    <w:rPr>
                      <w:rFonts w:cs="Miriam" w:hint="cs"/>
                      <w:noProof/>
                      <w:sz w:val="18"/>
                      <w:szCs w:val="18"/>
                      <w:rtl/>
                    </w:rPr>
                  </w:pPr>
                  <w:r>
                    <w:rPr>
                      <w:rFonts w:cs="Miriam" w:hint="cs"/>
                      <w:sz w:val="18"/>
                      <w:szCs w:val="18"/>
                      <w:rtl/>
                    </w:rPr>
                    <w:t>תק' תשע"ב-2012</w:t>
                  </w:r>
                </w:p>
              </w:txbxContent>
            </v:textbox>
            <w10:anchorlock/>
          </v:rect>
        </w:pict>
      </w:r>
      <w:r>
        <w:rPr>
          <w:rStyle w:val="big-number"/>
          <w:rFonts w:cs="Miriam"/>
          <w:rtl/>
        </w:rPr>
        <w:t>2</w:t>
      </w:r>
      <w:r w:rsidRPr="00171EE0">
        <w:rPr>
          <w:rStyle w:val="default"/>
          <w:rFonts w:cs="FrankRuehl"/>
          <w:rtl/>
        </w:rPr>
        <w:t>.</w:t>
      </w:r>
      <w:r w:rsidRPr="00171EE0">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171EE0">
        <w:rPr>
          <w:rStyle w:val="default"/>
          <w:rFonts w:cs="FrankRuehl" w:hint="cs"/>
          <w:rtl/>
        </w:rPr>
        <w:t xml:space="preserve">בתעודת ממצאים הנערכת בידי הממונה במישרין או בעקיפין על המתלונן או בידי מבקר פניי במקום עבודת המתלונן, בעקבות קביעתו, מטעמים מיוחדים שיירשמו, כי לתלונה היה בסיס, אף אם לא ננקטו בעקבותיה הליכים משמעתיים או פליליים או לא תוקן בעקבותיה הליקוי נושא התלונה, ייעשה ציון ממצאי בדיקה בדין וחשבון בכתב שייערך לפי טופס 2 שבתוספת, </w:t>
      </w:r>
      <w:r w:rsidR="00171EE0">
        <w:rPr>
          <w:rStyle w:val="default"/>
          <w:rFonts w:cs="FrankRuehl" w:hint="cs"/>
          <w:rtl/>
        </w:rPr>
        <w:lastRenderedPageBreak/>
        <w:t>וייחתם בחתימת יד הממונה, או המבקר הפנימי, לפי העניין; דין וחשבון כאמור יישלח למתלונן לא יאוחר מ-45 ימים לאחר השלמת הבדיקה.</w:t>
      </w:r>
    </w:p>
    <w:p w:rsidR="00171EE0" w:rsidRDefault="00171EE0" w:rsidP="00171E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תוקן בעקבות תלונה הליקוי נושא התלונה, ייעשה ציון ממצאי בדיקה בדין וחשבון בכתב שייערך לפי טופס 3 שבתוספת וייחתם בחתימת יד הממונה או המבקר הפנימי, לפי העניין; דין וחשבון כאמור יישלח למתלונן לא יאוחר מ-45 ימים לאחר שתוקן הליקוי נושא התלונה.</w:t>
      </w:r>
    </w:p>
    <w:p w:rsidR="00171EE0" w:rsidRPr="002C4228" w:rsidRDefault="00171EE0" w:rsidP="00171EE0">
      <w:pPr>
        <w:pStyle w:val="P00"/>
        <w:spacing w:before="0"/>
        <w:ind w:left="0" w:right="1134"/>
        <w:rPr>
          <w:rStyle w:val="default"/>
          <w:rFonts w:cs="FrankRuehl" w:hint="cs"/>
          <w:vanish/>
          <w:color w:val="FF0000"/>
          <w:sz w:val="20"/>
          <w:szCs w:val="20"/>
          <w:shd w:val="clear" w:color="auto" w:fill="FFFF99"/>
          <w:rtl/>
        </w:rPr>
      </w:pPr>
      <w:bookmarkStart w:id="9" w:name="Rov14"/>
      <w:r w:rsidRPr="002C4228">
        <w:rPr>
          <w:rStyle w:val="default"/>
          <w:rFonts w:cs="FrankRuehl" w:hint="cs"/>
          <w:vanish/>
          <w:color w:val="FF0000"/>
          <w:sz w:val="20"/>
          <w:szCs w:val="20"/>
          <w:shd w:val="clear" w:color="auto" w:fill="FFFF99"/>
          <w:rtl/>
        </w:rPr>
        <w:t>מיום 29.4.2012</w:t>
      </w:r>
    </w:p>
    <w:p w:rsidR="00171EE0" w:rsidRPr="002C4228" w:rsidRDefault="00171EE0" w:rsidP="00171EE0">
      <w:pPr>
        <w:pStyle w:val="P00"/>
        <w:spacing w:before="0"/>
        <w:ind w:left="0" w:right="1134"/>
        <w:rPr>
          <w:rStyle w:val="default"/>
          <w:rFonts w:cs="FrankRuehl" w:hint="cs"/>
          <w:vanish/>
          <w:sz w:val="20"/>
          <w:szCs w:val="20"/>
          <w:shd w:val="clear" w:color="auto" w:fill="FFFF99"/>
          <w:rtl/>
        </w:rPr>
      </w:pPr>
      <w:r w:rsidRPr="002C4228">
        <w:rPr>
          <w:rStyle w:val="default"/>
          <w:rFonts w:cs="FrankRuehl" w:hint="cs"/>
          <w:b/>
          <w:bCs/>
          <w:vanish/>
          <w:sz w:val="20"/>
          <w:szCs w:val="20"/>
          <w:shd w:val="clear" w:color="auto" w:fill="FFFF99"/>
          <w:rtl/>
        </w:rPr>
        <w:t>תק' תשע"ב-2012</w:t>
      </w:r>
    </w:p>
    <w:p w:rsidR="00171EE0" w:rsidRPr="002C4228" w:rsidRDefault="00171EE0" w:rsidP="00171EE0">
      <w:pPr>
        <w:pStyle w:val="P00"/>
        <w:spacing w:before="0"/>
        <w:ind w:left="0" w:right="1134"/>
        <w:rPr>
          <w:rStyle w:val="default"/>
          <w:rFonts w:cs="FrankRuehl" w:hint="cs"/>
          <w:vanish/>
          <w:sz w:val="20"/>
          <w:szCs w:val="20"/>
          <w:shd w:val="clear" w:color="auto" w:fill="FFFF99"/>
          <w:rtl/>
        </w:rPr>
      </w:pPr>
      <w:hyperlink r:id="rId12" w:history="1">
        <w:r w:rsidRPr="002C4228">
          <w:rPr>
            <w:rStyle w:val="Hyperlink"/>
            <w:rFonts w:cs="FrankRuehl" w:hint="cs"/>
            <w:vanish/>
            <w:szCs w:val="20"/>
            <w:shd w:val="clear" w:color="auto" w:fill="FFFF99"/>
            <w:rtl/>
          </w:rPr>
          <w:t>ק"ת תשע"ב מס' 7103</w:t>
        </w:r>
      </w:hyperlink>
      <w:r w:rsidRPr="002C4228">
        <w:rPr>
          <w:rStyle w:val="default"/>
          <w:rFonts w:cs="FrankRuehl" w:hint="cs"/>
          <w:vanish/>
          <w:sz w:val="20"/>
          <w:szCs w:val="20"/>
          <w:shd w:val="clear" w:color="auto" w:fill="FFFF99"/>
          <w:rtl/>
        </w:rPr>
        <w:t xml:space="preserve"> מיום 29.3.2012 עמ' 959</w:t>
      </w:r>
    </w:p>
    <w:p w:rsidR="00171EE0" w:rsidRPr="002C4228" w:rsidRDefault="00171EE0" w:rsidP="00171EE0">
      <w:pPr>
        <w:pStyle w:val="P00"/>
        <w:spacing w:before="0"/>
        <w:ind w:left="0" w:right="1134"/>
        <w:rPr>
          <w:rStyle w:val="default"/>
          <w:rFonts w:cs="FrankRuehl" w:hint="cs"/>
          <w:vanish/>
          <w:sz w:val="20"/>
          <w:szCs w:val="20"/>
          <w:shd w:val="clear" w:color="auto" w:fill="FFFF99"/>
          <w:rtl/>
        </w:rPr>
      </w:pPr>
      <w:r w:rsidRPr="002C4228">
        <w:rPr>
          <w:rStyle w:val="default"/>
          <w:rFonts w:cs="FrankRuehl" w:hint="cs"/>
          <w:b/>
          <w:bCs/>
          <w:vanish/>
          <w:sz w:val="20"/>
          <w:szCs w:val="20"/>
          <w:shd w:val="clear" w:color="auto" w:fill="FFFF99"/>
          <w:rtl/>
        </w:rPr>
        <w:t>החלפת תקנה 2</w:t>
      </w:r>
    </w:p>
    <w:p w:rsidR="00171EE0" w:rsidRPr="002C4228" w:rsidRDefault="00171EE0" w:rsidP="00171EE0">
      <w:pPr>
        <w:pStyle w:val="P00"/>
        <w:spacing w:before="40"/>
        <w:ind w:left="0" w:right="1134"/>
        <w:rPr>
          <w:rStyle w:val="default"/>
          <w:rFonts w:cs="FrankRuehl" w:hint="cs"/>
          <w:vanish/>
          <w:sz w:val="20"/>
          <w:szCs w:val="20"/>
          <w:shd w:val="clear" w:color="auto" w:fill="FFFF99"/>
          <w:rtl/>
        </w:rPr>
      </w:pPr>
      <w:r w:rsidRPr="002C4228">
        <w:rPr>
          <w:rStyle w:val="default"/>
          <w:rFonts w:cs="FrankRuehl" w:hint="cs"/>
          <w:vanish/>
          <w:sz w:val="20"/>
          <w:szCs w:val="20"/>
          <w:shd w:val="clear" w:color="auto" w:fill="FFFF99"/>
          <w:rtl/>
        </w:rPr>
        <w:t>הנוסח הקודם:</w:t>
      </w:r>
    </w:p>
    <w:p w:rsidR="00171EE0" w:rsidRPr="002C4228" w:rsidRDefault="00171EE0" w:rsidP="00171EE0">
      <w:pPr>
        <w:pStyle w:val="P00"/>
        <w:spacing w:before="20"/>
        <w:ind w:left="0" w:right="1134"/>
        <w:rPr>
          <w:rStyle w:val="big-number"/>
          <w:rFonts w:cs="Miriam" w:hint="cs"/>
          <w:strike/>
          <w:vanish/>
          <w:sz w:val="16"/>
          <w:szCs w:val="16"/>
          <w:shd w:val="clear" w:color="auto" w:fill="FFFF99"/>
          <w:rtl/>
        </w:rPr>
      </w:pPr>
      <w:r w:rsidRPr="002C4228">
        <w:rPr>
          <w:rStyle w:val="big-number"/>
          <w:rFonts w:cs="Miriam" w:hint="cs"/>
          <w:strike/>
          <w:vanish/>
          <w:sz w:val="16"/>
          <w:szCs w:val="16"/>
          <w:shd w:val="clear" w:color="auto" w:fill="FFFF99"/>
          <w:rtl/>
        </w:rPr>
        <w:t>דרכי ציון ממצאי בדיקה</w:t>
      </w:r>
    </w:p>
    <w:p w:rsidR="00171EE0" w:rsidRPr="002C4228" w:rsidRDefault="00171EE0" w:rsidP="00171EE0">
      <w:pPr>
        <w:pStyle w:val="P00"/>
        <w:spacing w:before="0"/>
        <w:ind w:left="0" w:right="1134"/>
        <w:rPr>
          <w:rStyle w:val="default"/>
          <w:rFonts w:cs="FrankRuehl"/>
          <w:strike/>
          <w:vanish/>
          <w:sz w:val="22"/>
          <w:szCs w:val="22"/>
          <w:shd w:val="clear" w:color="auto" w:fill="FFFF99"/>
          <w:rtl/>
        </w:rPr>
      </w:pPr>
      <w:r w:rsidRPr="002C4228">
        <w:rPr>
          <w:rStyle w:val="big-number"/>
          <w:rFonts w:cs="FrankRuehl"/>
          <w:strike/>
          <w:vanish/>
          <w:sz w:val="22"/>
          <w:szCs w:val="22"/>
          <w:shd w:val="clear" w:color="auto" w:fill="FFFF99"/>
          <w:rtl/>
        </w:rPr>
        <w:t>2.</w:t>
      </w:r>
      <w:r w:rsidRPr="002C4228">
        <w:rPr>
          <w:rStyle w:val="big-number"/>
          <w:rFonts w:cs="FrankRuehl"/>
          <w:strike/>
          <w:vanish/>
          <w:sz w:val="22"/>
          <w:szCs w:val="22"/>
          <w:shd w:val="clear" w:color="auto" w:fill="FFFF99"/>
          <w:rtl/>
        </w:rPr>
        <w:tab/>
      </w:r>
      <w:r w:rsidRPr="002C4228">
        <w:rPr>
          <w:rStyle w:val="default"/>
          <w:rFonts w:cs="FrankRuehl"/>
          <w:strike/>
          <w:vanish/>
          <w:sz w:val="22"/>
          <w:szCs w:val="22"/>
          <w:shd w:val="clear" w:color="auto" w:fill="FFFF99"/>
          <w:rtl/>
        </w:rPr>
        <w:t>(א</w:t>
      </w:r>
      <w:r w:rsidRPr="002C4228">
        <w:rPr>
          <w:rStyle w:val="default"/>
          <w:rFonts w:cs="FrankRuehl" w:hint="cs"/>
          <w:strike/>
          <w:vanish/>
          <w:sz w:val="22"/>
          <w:szCs w:val="22"/>
          <w:shd w:val="clear" w:color="auto" w:fill="FFFF99"/>
          <w:rtl/>
        </w:rPr>
        <w:t>)</w:t>
      </w:r>
      <w:r w:rsidRPr="002C4228">
        <w:rPr>
          <w:rStyle w:val="default"/>
          <w:rFonts w:cs="FrankRuehl"/>
          <w:strike/>
          <w:vanish/>
          <w:sz w:val="22"/>
          <w:szCs w:val="22"/>
          <w:shd w:val="clear" w:color="auto" w:fill="FFFF99"/>
          <w:rtl/>
        </w:rPr>
        <w:tab/>
        <w:t>צ</w:t>
      </w:r>
      <w:r w:rsidRPr="002C4228">
        <w:rPr>
          <w:rStyle w:val="default"/>
          <w:rFonts w:cs="FrankRuehl" w:hint="cs"/>
          <w:strike/>
          <w:vanish/>
          <w:sz w:val="22"/>
          <w:szCs w:val="22"/>
          <w:shd w:val="clear" w:color="auto" w:fill="FFFF99"/>
          <w:rtl/>
        </w:rPr>
        <w:t>יון ממצאי בדיקה ייעשה בדין וחשבון בכתב של הגוף הבודק שיכיל פרטים אלה:</w:t>
      </w:r>
    </w:p>
    <w:p w:rsidR="00171EE0" w:rsidRPr="002C4228" w:rsidRDefault="00171EE0" w:rsidP="00171EE0">
      <w:pPr>
        <w:pStyle w:val="P22"/>
        <w:spacing w:before="0"/>
        <w:ind w:left="1021" w:right="1134"/>
        <w:rPr>
          <w:rStyle w:val="default"/>
          <w:rFonts w:cs="FrankRuehl"/>
          <w:strike/>
          <w:vanish/>
          <w:sz w:val="22"/>
          <w:szCs w:val="22"/>
          <w:shd w:val="clear" w:color="auto" w:fill="FFFF99"/>
          <w:rtl/>
        </w:rPr>
      </w:pPr>
      <w:r w:rsidRPr="002C4228">
        <w:rPr>
          <w:rStyle w:val="default"/>
          <w:rFonts w:cs="FrankRuehl"/>
          <w:strike/>
          <w:vanish/>
          <w:sz w:val="22"/>
          <w:szCs w:val="22"/>
          <w:shd w:val="clear" w:color="auto" w:fill="FFFF99"/>
          <w:rtl/>
        </w:rPr>
        <w:t>(1)</w:t>
      </w:r>
      <w:r w:rsidRPr="002C4228">
        <w:rPr>
          <w:rStyle w:val="default"/>
          <w:rFonts w:cs="FrankRuehl"/>
          <w:strike/>
          <w:vanish/>
          <w:sz w:val="22"/>
          <w:szCs w:val="22"/>
          <w:shd w:val="clear" w:color="auto" w:fill="FFFF99"/>
          <w:rtl/>
        </w:rPr>
        <w:tab/>
        <w:t>ז</w:t>
      </w:r>
      <w:r w:rsidRPr="002C4228">
        <w:rPr>
          <w:rStyle w:val="default"/>
          <w:rFonts w:cs="FrankRuehl" w:hint="cs"/>
          <w:strike/>
          <w:vanish/>
          <w:sz w:val="22"/>
          <w:szCs w:val="22"/>
          <w:shd w:val="clear" w:color="auto" w:fill="FFFF99"/>
          <w:rtl/>
        </w:rPr>
        <w:t>הותו של הגוף הבודק;</w:t>
      </w:r>
    </w:p>
    <w:p w:rsidR="00171EE0" w:rsidRPr="002C4228" w:rsidRDefault="00171EE0" w:rsidP="00171EE0">
      <w:pPr>
        <w:pStyle w:val="P22"/>
        <w:spacing w:before="0"/>
        <w:ind w:left="1021" w:right="1134"/>
        <w:rPr>
          <w:rStyle w:val="default"/>
          <w:rFonts w:cs="FrankRuehl"/>
          <w:strike/>
          <w:vanish/>
          <w:sz w:val="22"/>
          <w:szCs w:val="22"/>
          <w:shd w:val="clear" w:color="auto" w:fill="FFFF99"/>
          <w:rtl/>
        </w:rPr>
      </w:pPr>
      <w:r w:rsidRPr="002C4228">
        <w:rPr>
          <w:rStyle w:val="default"/>
          <w:rFonts w:cs="FrankRuehl" w:hint="cs"/>
          <w:strike/>
          <w:vanish/>
          <w:sz w:val="22"/>
          <w:szCs w:val="22"/>
          <w:shd w:val="clear" w:color="auto" w:fill="FFFF99"/>
          <w:rtl/>
        </w:rPr>
        <w:t>(2)</w:t>
      </w:r>
      <w:r w:rsidRPr="002C4228">
        <w:rPr>
          <w:rStyle w:val="default"/>
          <w:rFonts w:cs="FrankRuehl"/>
          <w:strike/>
          <w:vanish/>
          <w:sz w:val="22"/>
          <w:szCs w:val="22"/>
          <w:shd w:val="clear" w:color="auto" w:fill="FFFF99"/>
          <w:rtl/>
        </w:rPr>
        <w:tab/>
        <w:t>ת</w:t>
      </w:r>
      <w:r w:rsidRPr="002C4228">
        <w:rPr>
          <w:rStyle w:val="default"/>
          <w:rFonts w:cs="FrankRuehl" w:hint="cs"/>
          <w:strike/>
          <w:vanish/>
          <w:sz w:val="22"/>
          <w:szCs w:val="22"/>
          <w:shd w:val="clear" w:color="auto" w:fill="FFFF99"/>
          <w:rtl/>
        </w:rPr>
        <w:t>מצית התלונה שהוגשה;</w:t>
      </w:r>
    </w:p>
    <w:p w:rsidR="00171EE0" w:rsidRPr="002C4228" w:rsidRDefault="00171EE0" w:rsidP="00171EE0">
      <w:pPr>
        <w:pStyle w:val="P22"/>
        <w:spacing w:before="0"/>
        <w:ind w:left="1021" w:right="1134"/>
        <w:rPr>
          <w:rStyle w:val="default"/>
          <w:rFonts w:cs="FrankRuehl"/>
          <w:strike/>
          <w:vanish/>
          <w:sz w:val="22"/>
          <w:szCs w:val="22"/>
          <w:shd w:val="clear" w:color="auto" w:fill="FFFF99"/>
          <w:rtl/>
        </w:rPr>
      </w:pPr>
      <w:r w:rsidRPr="002C4228">
        <w:rPr>
          <w:rStyle w:val="default"/>
          <w:rFonts w:cs="FrankRuehl" w:hint="cs"/>
          <w:strike/>
          <w:vanish/>
          <w:sz w:val="22"/>
          <w:szCs w:val="22"/>
          <w:shd w:val="clear" w:color="auto" w:fill="FFFF99"/>
          <w:rtl/>
        </w:rPr>
        <w:t>(3)</w:t>
      </w:r>
      <w:r w:rsidRPr="002C4228">
        <w:rPr>
          <w:rStyle w:val="default"/>
          <w:rFonts w:cs="FrankRuehl"/>
          <w:strike/>
          <w:vanish/>
          <w:sz w:val="22"/>
          <w:szCs w:val="22"/>
          <w:shd w:val="clear" w:color="auto" w:fill="FFFF99"/>
          <w:rtl/>
        </w:rPr>
        <w:tab/>
        <w:t>ת</w:t>
      </w:r>
      <w:r w:rsidRPr="002C4228">
        <w:rPr>
          <w:rStyle w:val="default"/>
          <w:rFonts w:cs="FrankRuehl" w:hint="cs"/>
          <w:strike/>
          <w:vanish/>
          <w:sz w:val="22"/>
          <w:szCs w:val="22"/>
          <w:shd w:val="clear" w:color="auto" w:fill="FFFF99"/>
          <w:rtl/>
        </w:rPr>
        <w:t>יאור תמציתי של מהלך הבדי</w:t>
      </w:r>
      <w:r w:rsidRPr="002C4228">
        <w:rPr>
          <w:rStyle w:val="default"/>
          <w:rFonts w:cs="FrankRuehl"/>
          <w:strike/>
          <w:vanish/>
          <w:sz w:val="22"/>
          <w:szCs w:val="22"/>
          <w:shd w:val="clear" w:color="auto" w:fill="FFFF99"/>
          <w:rtl/>
        </w:rPr>
        <w:t>קה</w:t>
      </w:r>
      <w:r w:rsidRPr="002C4228">
        <w:rPr>
          <w:rStyle w:val="default"/>
          <w:rFonts w:cs="FrankRuehl" w:hint="cs"/>
          <w:strike/>
          <w:vanish/>
          <w:sz w:val="22"/>
          <w:szCs w:val="22"/>
          <w:shd w:val="clear" w:color="auto" w:fill="FFFF99"/>
          <w:rtl/>
        </w:rPr>
        <w:t xml:space="preserve"> שנערכה;</w:t>
      </w:r>
    </w:p>
    <w:p w:rsidR="00171EE0" w:rsidRPr="002C4228" w:rsidRDefault="00171EE0" w:rsidP="00171EE0">
      <w:pPr>
        <w:pStyle w:val="P22"/>
        <w:spacing w:before="0"/>
        <w:ind w:left="1021" w:right="1134"/>
        <w:rPr>
          <w:rStyle w:val="default"/>
          <w:rFonts w:cs="FrankRuehl"/>
          <w:strike/>
          <w:vanish/>
          <w:sz w:val="22"/>
          <w:szCs w:val="22"/>
          <w:shd w:val="clear" w:color="auto" w:fill="FFFF99"/>
          <w:rtl/>
        </w:rPr>
      </w:pPr>
      <w:r w:rsidRPr="002C4228">
        <w:rPr>
          <w:rStyle w:val="default"/>
          <w:rFonts w:cs="FrankRuehl" w:hint="cs"/>
          <w:strike/>
          <w:vanish/>
          <w:sz w:val="22"/>
          <w:szCs w:val="22"/>
          <w:shd w:val="clear" w:color="auto" w:fill="FFFF99"/>
          <w:rtl/>
        </w:rPr>
        <w:t>(4)</w:t>
      </w:r>
      <w:r w:rsidRPr="002C4228">
        <w:rPr>
          <w:rStyle w:val="default"/>
          <w:rFonts w:cs="FrankRuehl"/>
          <w:strike/>
          <w:vanish/>
          <w:sz w:val="22"/>
          <w:szCs w:val="22"/>
          <w:shd w:val="clear" w:color="auto" w:fill="FFFF99"/>
          <w:rtl/>
        </w:rPr>
        <w:tab/>
        <w:t>ה</w:t>
      </w:r>
      <w:r w:rsidRPr="002C4228">
        <w:rPr>
          <w:rStyle w:val="default"/>
          <w:rFonts w:cs="FrankRuehl" w:hint="cs"/>
          <w:strike/>
          <w:vanish/>
          <w:sz w:val="22"/>
          <w:szCs w:val="22"/>
          <w:shd w:val="clear" w:color="auto" w:fill="FFFF99"/>
          <w:rtl/>
        </w:rPr>
        <w:t>מסקנות שנבעו מממצאי הבדיקה.</w:t>
      </w:r>
    </w:p>
    <w:p w:rsidR="00171EE0" w:rsidRPr="002C4228" w:rsidRDefault="00171EE0" w:rsidP="00171EE0">
      <w:pPr>
        <w:pStyle w:val="P00"/>
        <w:spacing w:before="0"/>
        <w:ind w:left="0" w:right="1134"/>
        <w:rPr>
          <w:rStyle w:val="default"/>
          <w:rFonts w:cs="FrankRuehl"/>
          <w:strike/>
          <w:vanish/>
          <w:sz w:val="22"/>
          <w:szCs w:val="22"/>
          <w:shd w:val="clear" w:color="auto" w:fill="FFFF99"/>
          <w:rtl/>
        </w:rPr>
      </w:pPr>
      <w:r w:rsidRPr="002C4228">
        <w:rPr>
          <w:rFonts w:cs="FrankRuehl"/>
          <w:vanish/>
          <w:sz w:val="22"/>
          <w:szCs w:val="22"/>
          <w:shd w:val="clear" w:color="auto" w:fill="FFFF99"/>
          <w:rtl/>
        </w:rPr>
        <w:tab/>
      </w:r>
      <w:r w:rsidRPr="002C4228">
        <w:rPr>
          <w:rStyle w:val="default"/>
          <w:rFonts w:cs="FrankRuehl"/>
          <w:strike/>
          <w:vanish/>
          <w:sz w:val="22"/>
          <w:szCs w:val="22"/>
          <w:shd w:val="clear" w:color="auto" w:fill="FFFF99"/>
          <w:rtl/>
        </w:rPr>
        <w:t>(ב</w:t>
      </w:r>
      <w:r w:rsidRPr="002C4228">
        <w:rPr>
          <w:rStyle w:val="default"/>
          <w:rFonts w:cs="FrankRuehl" w:hint="cs"/>
          <w:strike/>
          <w:vanish/>
          <w:sz w:val="22"/>
          <w:szCs w:val="22"/>
          <w:shd w:val="clear" w:color="auto" w:fill="FFFF99"/>
          <w:rtl/>
        </w:rPr>
        <w:t>)</w:t>
      </w:r>
      <w:r w:rsidRPr="002C4228">
        <w:rPr>
          <w:rStyle w:val="default"/>
          <w:rFonts w:cs="FrankRuehl"/>
          <w:strike/>
          <w:vanish/>
          <w:sz w:val="22"/>
          <w:szCs w:val="22"/>
          <w:shd w:val="clear" w:color="auto" w:fill="FFFF99"/>
          <w:rtl/>
        </w:rPr>
        <w:tab/>
        <w:t>ה</w:t>
      </w:r>
      <w:r w:rsidRPr="002C4228">
        <w:rPr>
          <w:rStyle w:val="default"/>
          <w:rFonts w:cs="FrankRuehl" w:hint="cs"/>
          <w:strike/>
          <w:vanish/>
          <w:sz w:val="22"/>
          <w:szCs w:val="22"/>
          <w:shd w:val="clear" w:color="auto" w:fill="FFFF99"/>
          <w:rtl/>
        </w:rPr>
        <w:t>דין וחשבון האמור בתקנת משנה (א) ייחתם ביד העומד בראש הגוף שבו היתה הפגיעה, ואם לא היה הוא הגוף הבודק -</w:t>
      </w:r>
      <w:r w:rsidRPr="002C4228">
        <w:rPr>
          <w:rStyle w:val="default"/>
          <w:rFonts w:cs="FrankRuehl"/>
          <w:strike/>
          <w:vanish/>
          <w:sz w:val="22"/>
          <w:szCs w:val="22"/>
          <w:shd w:val="clear" w:color="auto" w:fill="FFFF99"/>
          <w:rtl/>
        </w:rPr>
        <w:t xml:space="preserve"> </w:t>
      </w:r>
      <w:r w:rsidRPr="002C4228">
        <w:rPr>
          <w:rStyle w:val="default"/>
          <w:rFonts w:cs="FrankRuehl" w:hint="cs"/>
          <w:strike/>
          <w:vanish/>
          <w:sz w:val="22"/>
          <w:szCs w:val="22"/>
          <w:shd w:val="clear" w:color="auto" w:fill="FFFF99"/>
          <w:rtl/>
        </w:rPr>
        <w:t>גם בידי מי שהיה ראש הגוף הבודק.</w:t>
      </w:r>
    </w:p>
    <w:p w:rsidR="00171EE0" w:rsidRPr="00457E00" w:rsidRDefault="00171EE0" w:rsidP="00457E00">
      <w:pPr>
        <w:pStyle w:val="P00"/>
        <w:spacing w:before="0"/>
        <w:ind w:left="0" w:right="1134"/>
        <w:rPr>
          <w:rStyle w:val="default"/>
          <w:rFonts w:cs="FrankRuehl" w:hint="cs"/>
          <w:sz w:val="2"/>
          <w:szCs w:val="2"/>
          <w:rtl/>
        </w:rPr>
      </w:pPr>
      <w:r w:rsidRPr="002C4228">
        <w:rPr>
          <w:rFonts w:cs="FrankRuehl"/>
          <w:vanish/>
          <w:sz w:val="22"/>
          <w:szCs w:val="22"/>
          <w:shd w:val="clear" w:color="auto" w:fill="FFFF99"/>
          <w:rtl/>
        </w:rPr>
        <w:tab/>
      </w:r>
      <w:r w:rsidRPr="002C4228">
        <w:rPr>
          <w:rStyle w:val="default"/>
          <w:rFonts w:cs="FrankRuehl"/>
          <w:strike/>
          <w:vanish/>
          <w:sz w:val="22"/>
          <w:szCs w:val="22"/>
          <w:shd w:val="clear" w:color="auto" w:fill="FFFF99"/>
          <w:rtl/>
        </w:rPr>
        <w:t>(ג</w:t>
      </w:r>
      <w:r w:rsidRPr="002C4228">
        <w:rPr>
          <w:rStyle w:val="default"/>
          <w:rFonts w:cs="FrankRuehl" w:hint="cs"/>
          <w:strike/>
          <w:vanish/>
          <w:sz w:val="22"/>
          <w:szCs w:val="22"/>
          <w:shd w:val="clear" w:color="auto" w:fill="FFFF99"/>
          <w:rtl/>
        </w:rPr>
        <w:t>)</w:t>
      </w:r>
      <w:r w:rsidRPr="002C4228">
        <w:rPr>
          <w:rStyle w:val="default"/>
          <w:rFonts w:cs="FrankRuehl"/>
          <w:strike/>
          <w:vanish/>
          <w:sz w:val="22"/>
          <w:szCs w:val="22"/>
          <w:shd w:val="clear" w:color="auto" w:fill="FFFF99"/>
          <w:rtl/>
        </w:rPr>
        <w:tab/>
        <w:t>ב</w:t>
      </w:r>
      <w:r w:rsidRPr="002C4228">
        <w:rPr>
          <w:rStyle w:val="default"/>
          <w:rFonts w:cs="FrankRuehl" w:hint="cs"/>
          <w:strike/>
          <w:vanish/>
          <w:sz w:val="22"/>
          <w:szCs w:val="22"/>
          <w:shd w:val="clear" w:color="auto" w:fill="FFFF99"/>
          <w:rtl/>
        </w:rPr>
        <w:t>דק מבקר המדינה תלונה ומצא אותה מוצדקת, יבואו דין וחשבון של מבקר המדינה לפי הפרק הרביעי לחוק מבקר המדינה, תשי"ח-</w:t>
      </w:r>
      <w:r w:rsidRPr="002C4228">
        <w:rPr>
          <w:rStyle w:val="default"/>
          <w:rFonts w:cs="FrankRuehl"/>
          <w:strike/>
          <w:vanish/>
          <w:sz w:val="22"/>
          <w:szCs w:val="22"/>
          <w:shd w:val="clear" w:color="auto" w:fill="FFFF99"/>
          <w:rtl/>
        </w:rPr>
        <w:t>1958 [</w:t>
      </w:r>
      <w:r w:rsidRPr="002C4228">
        <w:rPr>
          <w:rStyle w:val="default"/>
          <w:rFonts w:cs="FrankRuehl" w:hint="cs"/>
          <w:strike/>
          <w:vanish/>
          <w:sz w:val="22"/>
          <w:szCs w:val="22"/>
          <w:shd w:val="clear" w:color="auto" w:fill="FFFF99"/>
          <w:rtl/>
        </w:rPr>
        <w:t>נוסח משולב], או הודעה למתלונן לפי הפר</w:t>
      </w:r>
      <w:r w:rsidRPr="002C4228">
        <w:rPr>
          <w:rStyle w:val="default"/>
          <w:rFonts w:cs="FrankRuehl"/>
          <w:strike/>
          <w:vanish/>
          <w:sz w:val="22"/>
          <w:szCs w:val="22"/>
          <w:shd w:val="clear" w:color="auto" w:fill="FFFF99"/>
          <w:rtl/>
        </w:rPr>
        <w:t>ק</w:t>
      </w:r>
      <w:r w:rsidRPr="002C4228">
        <w:rPr>
          <w:rStyle w:val="default"/>
          <w:rFonts w:cs="FrankRuehl" w:hint="cs"/>
          <w:strike/>
          <w:vanish/>
          <w:sz w:val="22"/>
          <w:szCs w:val="22"/>
          <w:shd w:val="clear" w:color="auto" w:fill="FFFF99"/>
          <w:rtl/>
        </w:rPr>
        <w:t xml:space="preserve"> השביעי לחוק האמור, במקום דין וחשבון לפי תקנת משנה (א), ובמקרה זה לא י</w:t>
      </w:r>
      <w:r w:rsidRPr="002C4228">
        <w:rPr>
          <w:rStyle w:val="default"/>
          <w:rFonts w:cs="FrankRuehl"/>
          <w:strike/>
          <w:vanish/>
          <w:sz w:val="22"/>
          <w:szCs w:val="22"/>
          <w:shd w:val="clear" w:color="auto" w:fill="FFFF99"/>
          <w:rtl/>
        </w:rPr>
        <w:t>חו</w:t>
      </w:r>
      <w:r w:rsidRPr="002C4228">
        <w:rPr>
          <w:rStyle w:val="default"/>
          <w:rFonts w:cs="FrankRuehl" w:hint="cs"/>
          <w:strike/>
          <w:vanish/>
          <w:sz w:val="22"/>
          <w:szCs w:val="22"/>
          <w:shd w:val="clear" w:color="auto" w:fill="FFFF99"/>
          <w:rtl/>
        </w:rPr>
        <w:t>לו תקנה 2(א) ו-(ב) ותקנה 3; דין וחשבון של מבקר המדינה כאמור יימסר לזכאי סמוך למועד שהותר פרסומו לפי החוק.</w:t>
      </w:r>
      <w:bookmarkEnd w:id="9"/>
    </w:p>
    <w:p w:rsidR="00171EE0" w:rsidRDefault="00171EE0" w:rsidP="00457E00">
      <w:pPr>
        <w:pStyle w:val="P00"/>
        <w:spacing w:before="72"/>
        <w:ind w:left="0" w:right="1134"/>
        <w:rPr>
          <w:rStyle w:val="default"/>
          <w:rFonts w:cs="FrankRuehl" w:hint="cs"/>
          <w:rtl/>
        </w:rPr>
      </w:pPr>
      <w:bookmarkStart w:id="10" w:name="Seif8"/>
      <w:bookmarkEnd w:id="10"/>
      <w:r>
        <w:rPr>
          <w:lang w:val="he-IL"/>
        </w:rPr>
        <w:pict>
          <v:rect id="_x0000_s1047" style="position:absolute;left:0;text-align:left;margin-left:464.5pt;margin-top:8.05pt;width:75.05pt;height:25.7pt;z-index:251663360" o:allowincell="f" filled="f" stroked="f" strokecolor="lime" strokeweight=".25pt">
            <v:textbox style="mso-next-textbox:#_x0000_s1047" inset="0,0,0,0">
              <w:txbxContent>
                <w:p w:rsidR="00457E00" w:rsidRDefault="00457E00" w:rsidP="00171EE0">
                  <w:pPr>
                    <w:spacing w:line="160" w:lineRule="exact"/>
                    <w:jc w:val="left"/>
                    <w:rPr>
                      <w:rFonts w:cs="Miriam" w:hint="cs"/>
                      <w:sz w:val="18"/>
                      <w:szCs w:val="18"/>
                      <w:rtl/>
                    </w:rPr>
                  </w:pPr>
                  <w:r>
                    <w:rPr>
                      <w:rFonts w:cs="Miriam" w:hint="cs"/>
                      <w:sz w:val="18"/>
                      <w:szCs w:val="18"/>
                      <w:rtl/>
                    </w:rPr>
                    <w:t>דרכי ציון ממצאי בדיקה בידי גוף בודק</w:t>
                  </w:r>
                </w:p>
                <w:p w:rsidR="00457E00" w:rsidRDefault="00457E00" w:rsidP="00171EE0">
                  <w:pPr>
                    <w:spacing w:line="160" w:lineRule="exact"/>
                    <w:jc w:val="left"/>
                    <w:rPr>
                      <w:rFonts w:cs="Miriam" w:hint="cs"/>
                      <w:noProof/>
                      <w:sz w:val="18"/>
                      <w:szCs w:val="18"/>
                      <w:rtl/>
                    </w:rPr>
                  </w:pPr>
                  <w:r>
                    <w:rPr>
                      <w:rFonts w:cs="Miriam" w:hint="cs"/>
                      <w:sz w:val="18"/>
                      <w:szCs w:val="18"/>
                      <w:rtl/>
                    </w:rPr>
                    <w:t>תק' תשע"ב-2012</w:t>
                  </w:r>
                </w:p>
              </w:txbxContent>
            </v:textbox>
            <w10:anchorlock/>
          </v:rect>
        </w:pict>
      </w:r>
      <w:r>
        <w:rPr>
          <w:rStyle w:val="big-number"/>
          <w:rFonts w:cs="Miriam"/>
          <w:rtl/>
        </w:rPr>
        <w:t>2</w:t>
      </w:r>
      <w:r w:rsidR="00457E00">
        <w:rPr>
          <w:rStyle w:val="default"/>
          <w:rFonts w:cs="FrankRuehl" w:hint="cs"/>
          <w:rtl/>
        </w:rPr>
        <w:t>א</w:t>
      </w:r>
      <w:r w:rsidRPr="00171EE0">
        <w:rPr>
          <w:rStyle w:val="default"/>
          <w:rFonts w:cs="FrankRuehl"/>
          <w:rtl/>
        </w:rPr>
        <w:t>.</w:t>
      </w:r>
      <w:r w:rsidRPr="00171EE0">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457E00">
        <w:rPr>
          <w:rStyle w:val="default"/>
          <w:rFonts w:cs="FrankRuehl" w:hint="cs"/>
          <w:rtl/>
        </w:rPr>
        <w:t>נסגר תיק חקירה בלא הגשת כתב אישום, ומי שטיפל מטעם הגוף הבודק בתיק החקירה, סבר, מטעמים מיוחדים שיירשמו, כי לתלונה שהביאה לפתיחת תיק החקירה היה בסיס, תכלול תעודת ממצאים הנערכת בידי הגוף הבודק, את ציון ממצאי הבדיקה, שייעשה בדין וחשבון בכתב, לפי טופס 4 שבתוספת; דין וחשבון כאמור יישלח למתלונן לא יאוחר מ-45 ימים לאחר סגירת התיק.</w:t>
      </w:r>
    </w:p>
    <w:p w:rsidR="00457E00" w:rsidRDefault="00457E00" w:rsidP="00457E0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ניתן פסק דין פלילי חלוט או פסק דין משמעתי חלוט המרשיע עובד ציבור בביצוע מעשה שחיתות או מעשה אחר הגורם לפגיעה בטוהר המידות או הקובע את אשמת הנאשם בביצוע מעשה כאמור אף אם לא הורשע, תכלול תעודת הממצאים שנערכת בידי גוף בודק, את ציון ממצאי הבדיקה בדין וחשבון בכתב לפי טופס 5 שבתוספת, שייחתם בידי גורם מוסמך, והוא יישלח יחד עם פסק הדין המרשיע למתלונן; דין וחשבון כאמור יישלח לא יאוחר מ-45 ימים לאחר קבלת פסק דין פלילי חלוט או פסק דין משמעתי חלוט כאמור לעיל.</w:t>
      </w:r>
    </w:p>
    <w:p w:rsidR="00457E00" w:rsidRDefault="00457E00" w:rsidP="00457E0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גוף בודק רשאי לדחות את מתן תעודת הממצאים למועד מאוחר יותר מן המועדים האמורים בתקנות משנה (א) ו-(ב), אם שוכנע כי מתן תעודת הממצאים עלול לשבש הליך פלילי או משמעתי המתנהל במועד הקבוע כאמור.</w:t>
      </w:r>
    </w:p>
    <w:p w:rsidR="00171EE0" w:rsidRPr="002C4228" w:rsidRDefault="00171EE0" w:rsidP="00171EE0">
      <w:pPr>
        <w:pStyle w:val="P00"/>
        <w:spacing w:before="0"/>
        <w:ind w:left="0" w:right="1134"/>
        <w:rPr>
          <w:rStyle w:val="default"/>
          <w:rFonts w:cs="FrankRuehl" w:hint="cs"/>
          <w:vanish/>
          <w:color w:val="FF0000"/>
          <w:sz w:val="20"/>
          <w:szCs w:val="20"/>
          <w:shd w:val="clear" w:color="auto" w:fill="FFFF99"/>
          <w:rtl/>
        </w:rPr>
      </w:pPr>
      <w:bookmarkStart w:id="11" w:name="Rov15"/>
      <w:r w:rsidRPr="002C4228">
        <w:rPr>
          <w:rStyle w:val="default"/>
          <w:rFonts w:cs="FrankRuehl" w:hint="cs"/>
          <w:vanish/>
          <w:color w:val="FF0000"/>
          <w:sz w:val="20"/>
          <w:szCs w:val="20"/>
          <w:shd w:val="clear" w:color="auto" w:fill="FFFF99"/>
          <w:rtl/>
        </w:rPr>
        <w:t>מיום 29.4.2012</w:t>
      </w:r>
    </w:p>
    <w:p w:rsidR="00171EE0" w:rsidRPr="002C4228" w:rsidRDefault="00171EE0" w:rsidP="00171EE0">
      <w:pPr>
        <w:pStyle w:val="P00"/>
        <w:spacing w:before="0"/>
        <w:ind w:left="0" w:right="1134"/>
        <w:rPr>
          <w:rStyle w:val="default"/>
          <w:rFonts w:cs="FrankRuehl" w:hint="cs"/>
          <w:vanish/>
          <w:sz w:val="20"/>
          <w:szCs w:val="20"/>
          <w:shd w:val="clear" w:color="auto" w:fill="FFFF99"/>
          <w:rtl/>
        </w:rPr>
      </w:pPr>
      <w:r w:rsidRPr="002C4228">
        <w:rPr>
          <w:rStyle w:val="default"/>
          <w:rFonts w:cs="FrankRuehl" w:hint="cs"/>
          <w:b/>
          <w:bCs/>
          <w:vanish/>
          <w:sz w:val="20"/>
          <w:szCs w:val="20"/>
          <w:shd w:val="clear" w:color="auto" w:fill="FFFF99"/>
          <w:rtl/>
        </w:rPr>
        <w:t>תק' תשע"ב-2012</w:t>
      </w:r>
    </w:p>
    <w:p w:rsidR="00171EE0" w:rsidRPr="002C4228" w:rsidRDefault="00171EE0" w:rsidP="00171EE0">
      <w:pPr>
        <w:pStyle w:val="P00"/>
        <w:spacing w:before="0"/>
        <w:ind w:left="0" w:right="1134"/>
        <w:rPr>
          <w:rStyle w:val="default"/>
          <w:rFonts w:cs="FrankRuehl" w:hint="cs"/>
          <w:vanish/>
          <w:sz w:val="20"/>
          <w:szCs w:val="20"/>
          <w:shd w:val="clear" w:color="auto" w:fill="FFFF99"/>
          <w:rtl/>
        </w:rPr>
      </w:pPr>
      <w:hyperlink r:id="rId13" w:history="1">
        <w:r w:rsidRPr="002C4228">
          <w:rPr>
            <w:rStyle w:val="Hyperlink"/>
            <w:rFonts w:cs="FrankRuehl" w:hint="cs"/>
            <w:vanish/>
            <w:szCs w:val="20"/>
            <w:shd w:val="clear" w:color="auto" w:fill="FFFF99"/>
            <w:rtl/>
          </w:rPr>
          <w:t>ק"ת תשע"ב מס' 7103</w:t>
        </w:r>
      </w:hyperlink>
      <w:r w:rsidRPr="002C4228">
        <w:rPr>
          <w:rStyle w:val="default"/>
          <w:rFonts w:cs="FrankRuehl" w:hint="cs"/>
          <w:vanish/>
          <w:sz w:val="20"/>
          <w:szCs w:val="20"/>
          <w:shd w:val="clear" w:color="auto" w:fill="FFFF99"/>
          <w:rtl/>
        </w:rPr>
        <w:t xml:space="preserve"> מיום 29.3.2012 עמ' 959</w:t>
      </w:r>
    </w:p>
    <w:p w:rsidR="00171EE0" w:rsidRPr="00457E00" w:rsidRDefault="00171EE0" w:rsidP="00457E00">
      <w:pPr>
        <w:pStyle w:val="P00"/>
        <w:spacing w:before="0"/>
        <w:ind w:left="0" w:right="1134"/>
        <w:rPr>
          <w:rStyle w:val="default"/>
          <w:rFonts w:cs="FrankRuehl" w:hint="cs"/>
          <w:sz w:val="2"/>
          <w:szCs w:val="2"/>
          <w:rtl/>
        </w:rPr>
      </w:pPr>
      <w:r w:rsidRPr="002C4228">
        <w:rPr>
          <w:rStyle w:val="default"/>
          <w:rFonts w:cs="FrankRuehl" w:hint="cs"/>
          <w:b/>
          <w:bCs/>
          <w:vanish/>
          <w:sz w:val="20"/>
          <w:szCs w:val="20"/>
          <w:shd w:val="clear" w:color="auto" w:fill="FFFF99"/>
          <w:rtl/>
        </w:rPr>
        <w:t>הוספת תקנה 2א</w:t>
      </w:r>
      <w:bookmarkEnd w:id="11"/>
    </w:p>
    <w:p w:rsidR="00171EE0" w:rsidRDefault="00171EE0" w:rsidP="00457E00">
      <w:pPr>
        <w:pStyle w:val="P00"/>
        <w:spacing w:before="72"/>
        <w:ind w:left="0" w:right="1134"/>
        <w:rPr>
          <w:rStyle w:val="default"/>
          <w:rFonts w:cs="FrankRuehl" w:hint="cs"/>
          <w:rtl/>
        </w:rPr>
      </w:pPr>
      <w:bookmarkStart w:id="12" w:name="Seif9"/>
      <w:bookmarkEnd w:id="12"/>
      <w:r>
        <w:rPr>
          <w:lang w:val="he-IL"/>
        </w:rPr>
        <w:pict>
          <v:rect id="_x0000_s1048" style="position:absolute;left:0;text-align:left;margin-left:464.5pt;margin-top:8.05pt;width:75.05pt;height:37.65pt;z-index:251664384" o:allowincell="f" filled="f" stroked="f" strokecolor="lime" strokeweight=".25pt">
            <v:textbox style="mso-next-textbox:#_x0000_s1048" inset="0,0,0,0">
              <w:txbxContent>
                <w:p w:rsidR="00457E00" w:rsidRDefault="00457E00" w:rsidP="00457E00">
                  <w:pPr>
                    <w:spacing w:line="160" w:lineRule="exact"/>
                    <w:jc w:val="left"/>
                    <w:rPr>
                      <w:rFonts w:cs="Miriam" w:hint="cs"/>
                      <w:sz w:val="18"/>
                      <w:szCs w:val="18"/>
                      <w:rtl/>
                    </w:rPr>
                  </w:pPr>
                  <w:r>
                    <w:rPr>
                      <w:rFonts w:cs="Miriam" w:hint="cs"/>
                      <w:sz w:val="18"/>
                      <w:szCs w:val="18"/>
                      <w:rtl/>
                    </w:rPr>
                    <w:t>דרכי ציון ממצאי בדיקה בידי מבקר המדינה</w:t>
                  </w:r>
                </w:p>
                <w:p w:rsidR="00457E00" w:rsidRDefault="00457E00" w:rsidP="00171EE0">
                  <w:pPr>
                    <w:spacing w:line="160" w:lineRule="exact"/>
                    <w:jc w:val="left"/>
                    <w:rPr>
                      <w:rFonts w:cs="Miriam" w:hint="cs"/>
                      <w:noProof/>
                      <w:sz w:val="18"/>
                      <w:szCs w:val="18"/>
                      <w:rtl/>
                    </w:rPr>
                  </w:pPr>
                  <w:r>
                    <w:rPr>
                      <w:rFonts w:cs="Miriam" w:hint="cs"/>
                      <w:sz w:val="18"/>
                      <w:szCs w:val="18"/>
                      <w:rtl/>
                    </w:rPr>
                    <w:t>תק' תשע"ב-2012</w:t>
                  </w:r>
                </w:p>
              </w:txbxContent>
            </v:textbox>
            <w10:anchorlock/>
          </v:rect>
        </w:pict>
      </w:r>
      <w:r>
        <w:rPr>
          <w:rStyle w:val="big-number"/>
          <w:rFonts w:cs="Miriam"/>
          <w:rtl/>
        </w:rPr>
        <w:t>2</w:t>
      </w:r>
      <w:r w:rsidR="00457E00">
        <w:rPr>
          <w:rStyle w:val="default"/>
          <w:rFonts w:cs="FrankRuehl" w:hint="cs"/>
          <w:rtl/>
        </w:rPr>
        <w:t>ב</w:t>
      </w:r>
      <w:r w:rsidRPr="00171EE0">
        <w:rPr>
          <w:rStyle w:val="default"/>
          <w:rFonts w:cs="FrankRuehl"/>
          <w:rtl/>
        </w:rPr>
        <w:t>.</w:t>
      </w:r>
      <w:r w:rsidRPr="00171EE0">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457E00">
        <w:rPr>
          <w:rStyle w:val="default"/>
          <w:rFonts w:cs="FrankRuehl" w:hint="cs"/>
          <w:rtl/>
        </w:rPr>
        <w:t>בדק מבקר המדינה תלונה ומצא אותה מבוססת, יבואו דין וחשבון של מבקר המדינה לפי הפרק הרביעי לחוק מבקר המדינה או הודעה למתלונן לפי הפרק השביעי לחוק האמור במקום דין וחשבון לפי תקנה 2 או 2א, לפי העניין.</w:t>
      </w:r>
    </w:p>
    <w:p w:rsidR="00457E00" w:rsidRDefault="00457E00" w:rsidP="00457E0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מבקר המדינה יצרף לדין וחשבון שישלח למתלונן מכתב שיצוין בו כי הוא תעודת ממצאים לפי החוק.</w:t>
      </w:r>
    </w:p>
    <w:p w:rsidR="00171EE0" w:rsidRPr="002C4228" w:rsidRDefault="00171EE0" w:rsidP="00171EE0">
      <w:pPr>
        <w:pStyle w:val="P00"/>
        <w:spacing w:before="0"/>
        <w:ind w:left="0" w:right="1134"/>
        <w:rPr>
          <w:rStyle w:val="default"/>
          <w:rFonts w:cs="FrankRuehl" w:hint="cs"/>
          <w:vanish/>
          <w:color w:val="FF0000"/>
          <w:sz w:val="20"/>
          <w:szCs w:val="20"/>
          <w:shd w:val="clear" w:color="auto" w:fill="FFFF99"/>
          <w:rtl/>
        </w:rPr>
      </w:pPr>
      <w:bookmarkStart w:id="13" w:name="Rov16"/>
      <w:r w:rsidRPr="002C4228">
        <w:rPr>
          <w:rStyle w:val="default"/>
          <w:rFonts w:cs="FrankRuehl" w:hint="cs"/>
          <w:vanish/>
          <w:color w:val="FF0000"/>
          <w:sz w:val="20"/>
          <w:szCs w:val="20"/>
          <w:shd w:val="clear" w:color="auto" w:fill="FFFF99"/>
          <w:rtl/>
        </w:rPr>
        <w:t>מיום 29.4.2012</w:t>
      </w:r>
    </w:p>
    <w:p w:rsidR="00171EE0" w:rsidRPr="002C4228" w:rsidRDefault="00171EE0" w:rsidP="00171EE0">
      <w:pPr>
        <w:pStyle w:val="P00"/>
        <w:spacing w:before="0"/>
        <w:ind w:left="0" w:right="1134"/>
        <w:rPr>
          <w:rStyle w:val="default"/>
          <w:rFonts w:cs="FrankRuehl" w:hint="cs"/>
          <w:vanish/>
          <w:sz w:val="20"/>
          <w:szCs w:val="20"/>
          <w:shd w:val="clear" w:color="auto" w:fill="FFFF99"/>
          <w:rtl/>
        </w:rPr>
      </w:pPr>
      <w:r w:rsidRPr="002C4228">
        <w:rPr>
          <w:rStyle w:val="default"/>
          <w:rFonts w:cs="FrankRuehl" w:hint="cs"/>
          <w:b/>
          <w:bCs/>
          <w:vanish/>
          <w:sz w:val="20"/>
          <w:szCs w:val="20"/>
          <w:shd w:val="clear" w:color="auto" w:fill="FFFF99"/>
          <w:rtl/>
        </w:rPr>
        <w:t>תק' תשע"ב-2012</w:t>
      </w:r>
    </w:p>
    <w:p w:rsidR="00171EE0" w:rsidRPr="002C4228" w:rsidRDefault="00171EE0" w:rsidP="00171EE0">
      <w:pPr>
        <w:pStyle w:val="P00"/>
        <w:spacing w:before="0"/>
        <w:ind w:left="0" w:right="1134"/>
        <w:rPr>
          <w:rStyle w:val="default"/>
          <w:rFonts w:cs="FrankRuehl" w:hint="cs"/>
          <w:vanish/>
          <w:sz w:val="20"/>
          <w:szCs w:val="20"/>
          <w:shd w:val="clear" w:color="auto" w:fill="FFFF99"/>
          <w:rtl/>
        </w:rPr>
      </w:pPr>
      <w:hyperlink r:id="rId14" w:history="1">
        <w:r w:rsidRPr="002C4228">
          <w:rPr>
            <w:rStyle w:val="Hyperlink"/>
            <w:rFonts w:cs="FrankRuehl" w:hint="cs"/>
            <w:vanish/>
            <w:szCs w:val="20"/>
            <w:shd w:val="clear" w:color="auto" w:fill="FFFF99"/>
            <w:rtl/>
          </w:rPr>
          <w:t>ק"ת תשע"ב מס' 7103</w:t>
        </w:r>
      </w:hyperlink>
      <w:r w:rsidRPr="002C4228">
        <w:rPr>
          <w:rStyle w:val="default"/>
          <w:rFonts w:cs="FrankRuehl" w:hint="cs"/>
          <w:vanish/>
          <w:sz w:val="20"/>
          <w:szCs w:val="20"/>
          <w:shd w:val="clear" w:color="auto" w:fill="FFFF99"/>
          <w:rtl/>
        </w:rPr>
        <w:t xml:space="preserve"> מיום 29.3.2012 עמ' 960</w:t>
      </w:r>
    </w:p>
    <w:p w:rsidR="00171EE0" w:rsidRPr="00457E00" w:rsidRDefault="00171EE0" w:rsidP="00457E00">
      <w:pPr>
        <w:pStyle w:val="P00"/>
        <w:spacing w:before="0"/>
        <w:ind w:left="0" w:right="1134"/>
        <w:rPr>
          <w:rStyle w:val="default"/>
          <w:rFonts w:cs="FrankRuehl" w:hint="cs"/>
          <w:sz w:val="2"/>
          <w:szCs w:val="2"/>
          <w:rtl/>
        </w:rPr>
      </w:pPr>
      <w:r w:rsidRPr="002C4228">
        <w:rPr>
          <w:rStyle w:val="default"/>
          <w:rFonts w:cs="FrankRuehl" w:hint="cs"/>
          <w:b/>
          <w:bCs/>
          <w:vanish/>
          <w:sz w:val="20"/>
          <w:szCs w:val="20"/>
          <w:shd w:val="clear" w:color="auto" w:fill="FFFF99"/>
          <w:rtl/>
        </w:rPr>
        <w:t>הוספת תקנה 2</w:t>
      </w:r>
      <w:r w:rsidR="00457E00" w:rsidRPr="002C4228">
        <w:rPr>
          <w:rStyle w:val="default"/>
          <w:rFonts w:cs="FrankRuehl" w:hint="cs"/>
          <w:b/>
          <w:bCs/>
          <w:vanish/>
          <w:sz w:val="20"/>
          <w:szCs w:val="20"/>
          <w:shd w:val="clear" w:color="auto" w:fill="FFFF99"/>
          <w:rtl/>
        </w:rPr>
        <w:t>ב</w:t>
      </w:r>
      <w:bookmarkEnd w:id="13"/>
    </w:p>
    <w:p w:rsidR="00076B80" w:rsidRDefault="00076B80" w:rsidP="00457E00">
      <w:pPr>
        <w:pStyle w:val="P00"/>
        <w:spacing w:before="72"/>
        <w:ind w:left="0" w:right="1134"/>
        <w:rPr>
          <w:rStyle w:val="default"/>
          <w:rFonts w:cs="FrankRuehl" w:hint="cs"/>
          <w:rtl/>
        </w:rPr>
      </w:pPr>
      <w:r>
        <w:rPr>
          <w:lang w:val="he-IL"/>
        </w:rPr>
        <w:pict>
          <v:rect id="_x0000_s1028" style="position:absolute;left:0;text-align:left;margin-left:464.5pt;margin-top:8.05pt;width:75.05pt;height:15.4pt;z-index:251652096" o:allowincell="f" filled="f" stroked="f" strokecolor="lime" strokeweight=".25pt">
            <v:textbox inset="0,0,0,0">
              <w:txbxContent>
                <w:p w:rsidR="00457E00" w:rsidRDefault="00457E00" w:rsidP="009A012F">
                  <w:pPr>
                    <w:spacing w:line="160" w:lineRule="exact"/>
                    <w:jc w:val="left"/>
                    <w:rPr>
                      <w:rFonts w:cs="Miriam" w:hint="cs"/>
                      <w:noProof/>
                      <w:sz w:val="18"/>
                      <w:szCs w:val="18"/>
                      <w:rtl/>
                    </w:rPr>
                  </w:pPr>
                  <w:r>
                    <w:rPr>
                      <w:rFonts w:cs="Miriam" w:hint="cs"/>
                      <w:sz w:val="18"/>
                      <w:szCs w:val="18"/>
                      <w:rtl/>
                    </w:rPr>
                    <w:t>תק' תשע"ב-2012</w:t>
                  </w:r>
                </w:p>
              </w:txbxContent>
            </v:textbox>
            <w10:anchorlock/>
          </v:rect>
        </w:pict>
      </w:r>
      <w:r>
        <w:rPr>
          <w:rStyle w:val="big-number"/>
          <w:rFonts w:cs="Miriam"/>
          <w:rtl/>
        </w:rPr>
        <w:t>3.</w:t>
      </w:r>
      <w:r>
        <w:rPr>
          <w:rStyle w:val="big-number"/>
          <w:rFonts w:cs="Miriam"/>
          <w:rtl/>
        </w:rPr>
        <w:tab/>
      </w:r>
      <w:r w:rsidR="00457E00">
        <w:rPr>
          <w:rStyle w:val="default"/>
          <w:rFonts w:cs="FrankRuehl" w:hint="cs"/>
          <w:rtl/>
        </w:rPr>
        <w:t>(בוטלה)</w:t>
      </w:r>
      <w:r>
        <w:rPr>
          <w:rStyle w:val="default"/>
          <w:rFonts w:cs="FrankRuehl" w:hint="cs"/>
          <w:rtl/>
        </w:rPr>
        <w:t>.</w:t>
      </w:r>
    </w:p>
    <w:p w:rsidR="00457E00" w:rsidRPr="002C4228" w:rsidRDefault="00457E00" w:rsidP="00457E00">
      <w:pPr>
        <w:pStyle w:val="P00"/>
        <w:spacing w:before="0"/>
        <w:ind w:left="0" w:right="1134"/>
        <w:rPr>
          <w:rStyle w:val="default"/>
          <w:rFonts w:cs="FrankRuehl" w:hint="cs"/>
          <w:vanish/>
          <w:color w:val="FF0000"/>
          <w:sz w:val="20"/>
          <w:szCs w:val="20"/>
          <w:shd w:val="clear" w:color="auto" w:fill="FFFF99"/>
          <w:rtl/>
        </w:rPr>
      </w:pPr>
      <w:bookmarkStart w:id="14" w:name="Rov17"/>
      <w:r w:rsidRPr="002C4228">
        <w:rPr>
          <w:rStyle w:val="default"/>
          <w:rFonts w:cs="FrankRuehl" w:hint="cs"/>
          <w:vanish/>
          <w:color w:val="FF0000"/>
          <w:sz w:val="20"/>
          <w:szCs w:val="20"/>
          <w:shd w:val="clear" w:color="auto" w:fill="FFFF99"/>
          <w:rtl/>
        </w:rPr>
        <w:t>מיום 29.4.2012</w:t>
      </w:r>
    </w:p>
    <w:p w:rsidR="00457E00" w:rsidRPr="002C4228" w:rsidRDefault="00457E00" w:rsidP="00457E00">
      <w:pPr>
        <w:pStyle w:val="P00"/>
        <w:spacing w:before="0"/>
        <w:ind w:left="0" w:right="1134"/>
        <w:rPr>
          <w:rStyle w:val="default"/>
          <w:rFonts w:cs="FrankRuehl" w:hint="cs"/>
          <w:vanish/>
          <w:sz w:val="20"/>
          <w:szCs w:val="20"/>
          <w:shd w:val="clear" w:color="auto" w:fill="FFFF99"/>
          <w:rtl/>
        </w:rPr>
      </w:pPr>
      <w:r w:rsidRPr="002C4228">
        <w:rPr>
          <w:rStyle w:val="default"/>
          <w:rFonts w:cs="FrankRuehl" w:hint="cs"/>
          <w:b/>
          <w:bCs/>
          <w:vanish/>
          <w:sz w:val="20"/>
          <w:szCs w:val="20"/>
          <w:shd w:val="clear" w:color="auto" w:fill="FFFF99"/>
          <w:rtl/>
        </w:rPr>
        <w:t>תק' תשע"ב-2012</w:t>
      </w:r>
    </w:p>
    <w:p w:rsidR="00457E00" w:rsidRPr="002C4228" w:rsidRDefault="00457E00" w:rsidP="00457E00">
      <w:pPr>
        <w:pStyle w:val="P00"/>
        <w:spacing w:before="0"/>
        <w:ind w:left="0" w:right="1134"/>
        <w:rPr>
          <w:rStyle w:val="default"/>
          <w:rFonts w:cs="FrankRuehl" w:hint="cs"/>
          <w:vanish/>
          <w:sz w:val="20"/>
          <w:szCs w:val="20"/>
          <w:shd w:val="clear" w:color="auto" w:fill="FFFF99"/>
          <w:rtl/>
        </w:rPr>
      </w:pPr>
      <w:hyperlink r:id="rId15" w:history="1">
        <w:r w:rsidRPr="002C4228">
          <w:rPr>
            <w:rStyle w:val="Hyperlink"/>
            <w:rFonts w:cs="FrankRuehl" w:hint="cs"/>
            <w:vanish/>
            <w:szCs w:val="20"/>
            <w:shd w:val="clear" w:color="auto" w:fill="FFFF99"/>
            <w:rtl/>
          </w:rPr>
          <w:t>ק"ת תשע"ב מס' 7103</w:t>
        </w:r>
      </w:hyperlink>
      <w:r w:rsidRPr="002C4228">
        <w:rPr>
          <w:rStyle w:val="default"/>
          <w:rFonts w:cs="FrankRuehl" w:hint="cs"/>
          <w:vanish/>
          <w:sz w:val="20"/>
          <w:szCs w:val="20"/>
          <w:shd w:val="clear" w:color="auto" w:fill="FFFF99"/>
          <w:rtl/>
        </w:rPr>
        <w:t xml:space="preserve"> מיום 29.3.2012 עמ' 960</w:t>
      </w:r>
    </w:p>
    <w:p w:rsidR="00457E00" w:rsidRPr="002C4228" w:rsidRDefault="00457E00" w:rsidP="00457E00">
      <w:pPr>
        <w:pStyle w:val="P00"/>
        <w:spacing w:before="0"/>
        <w:ind w:left="0" w:right="1134"/>
        <w:rPr>
          <w:rStyle w:val="default"/>
          <w:rFonts w:cs="FrankRuehl" w:hint="cs"/>
          <w:vanish/>
          <w:sz w:val="20"/>
          <w:szCs w:val="20"/>
          <w:shd w:val="clear" w:color="auto" w:fill="FFFF99"/>
          <w:rtl/>
        </w:rPr>
      </w:pPr>
      <w:r w:rsidRPr="002C4228">
        <w:rPr>
          <w:rStyle w:val="default"/>
          <w:rFonts w:cs="FrankRuehl" w:hint="cs"/>
          <w:b/>
          <w:bCs/>
          <w:vanish/>
          <w:sz w:val="20"/>
          <w:szCs w:val="20"/>
          <w:shd w:val="clear" w:color="auto" w:fill="FFFF99"/>
          <w:rtl/>
        </w:rPr>
        <w:t>ביטול תקנה 3</w:t>
      </w:r>
    </w:p>
    <w:p w:rsidR="00457E00" w:rsidRPr="002C4228" w:rsidRDefault="00457E00" w:rsidP="00457E00">
      <w:pPr>
        <w:pStyle w:val="P00"/>
        <w:ind w:left="0" w:right="1134"/>
        <w:rPr>
          <w:rStyle w:val="default"/>
          <w:rFonts w:cs="FrankRuehl" w:hint="cs"/>
          <w:vanish/>
          <w:sz w:val="20"/>
          <w:szCs w:val="20"/>
          <w:shd w:val="clear" w:color="auto" w:fill="FFFF99"/>
          <w:rtl/>
        </w:rPr>
      </w:pPr>
      <w:r w:rsidRPr="002C4228">
        <w:rPr>
          <w:rStyle w:val="default"/>
          <w:rFonts w:cs="FrankRuehl" w:hint="cs"/>
          <w:vanish/>
          <w:sz w:val="20"/>
          <w:szCs w:val="20"/>
          <w:shd w:val="clear" w:color="auto" w:fill="FFFF99"/>
          <w:rtl/>
        </w:rPr>
        <w:t>הנוסח הקודם:</w:t>
      </w:r>
    </w:p>
    <w:p w:rsidR="00457E00" w:rsidRPr="002C4228" w:rsidRDefault="00457E00" w:rsidP="00457E00">
      <w:pPr>
        <w:pStyle w:val="P00"/>
        <w:spacing w:before="20"/>
        <w:ind w:left="0" w:right="1134"/>
        <w:rPr>
          <w:rStyle w:val="big-number"/>
          <w:rFonts w:cs="Miriam" w:hint="cs"/>
          <w:strike/>
          <w:vanish/>
          <w:sz w:val="16"/>
          <w:szCs w:val="16"/>
          <w:shd w:val="clear" w:color="auto" w:fill="FFFF99"/>
          <w:rtl/>
        </w:rPr>
      </w:pPr>
      <w:r w:rsidRPr="002C4228">
        <w:rPr>
          <w:rStyle w:val="big-number"/>
          <w:rFonts w:cs="Miriam" w:hint="cs"/>
          <w:strike/>
          <w:vanish/>
          <w:sz w:val="16"/>
          <w:szCs w:val="16"/>
          <w:shd w:val="clear" w:color="auto" w:fill="FFFF99"/>
          <w:rtl/>
        </w:rPr>
        <w:t>פרטי תעודת ממצאים</w:t>
      </w:r>
    </w:p>
    <w:p w:rsidR="00457E00" w:rsidRPr="00457E00" w:rsidRDefault="00457E00" w:rsidP="00457E00">
      <w:pPr>
        <w:pStyle w:val="P00"/>
        <w:spacing w:before="0"/>
        <w:ind w:left="0" w:right="1134"/>
        <w:rPr>
          <w:rStyle w:val="default"/>
          <w:rFonts w:cs="FrankRuehl" w:hint="cs"/>
          <w:strike/>
          <w:sz w:val="2"/>
          <w:szCs w:val="2"/>
          <w:rtl/>
        </w:rPr>
      </w:pPr>
      <w:r w:rsidRPr="002C4228">
        <w:rPr>
          <w:rStyle w:val="big-number"/>
          <w:rFonts w:cs="FrankRuehl"/>
          <w:strike/>
          <w:vanish/>
          <w:sz w:val="22"/>
          <w:szCs w:val="22"/>
          <w:shd w:val="clear" w:color="auto" w:fill="FFFF99"/>
          <w:rtl/>
        </w:rPr>
        <w:t>3.</w:t>
      </w:r>
      <w:r w:rsidRPr="002C4228">
        <w:rPr>
          <w:rStyle w:val="big-number"/>
          <w:rFonts w:cs="FrankRuehl"/>
          <w:strike/>
          <w:vanish/>
          <w:sz w:val="22"/>
          <w:szCs w:val="22"/>
          <w:shd w:val="clear" w:color="auto" w:fill="FFFF99"/>
          <w:rtl/>
        </w:rPr>
        <w:tab/>
      </w:r>
      <w:r w:rsidRPr="002C4228">
        <w:rPr>
          <w:rStyle w:val="default"/>
          <w:rFonts w:cs="FrankRuehl"/>
          <w:strike/>
          <w:vanish/>
          <w:sz w:val="22"/>
          <w:szCs w:val="22"/>
          <w:shd w:val="clear" w:color="auto" w:fill="FFFF99"/>
          <w:rtl/>
        </w:rPr>
        <w:t>בת</w:t>
      </w:r>
      <w:r w:rsidRPr="002C4228">
        <w:rPr>
          <w:rStyle w:val="default"/>
          <w:rFonts w:cs="FrankRuehl" w:hint="cs"/>
          <w:strike/>
          <w:vanish/>
          <w:sz w:val="22"/>
          <w:szCs w:val="22"/>
          <w:shd w:val="clear" w:color="auto" w:fill="FFFF99"/>
          <w:rtl/>
        </w:rPr>
        <w:t>עודת ממצאים יפורטו ממצאי הבדיקה כמפורט בתקנה 2(א)(</w:t>
      </w:r>
      <w:r w:rsidRPr="002C4228">
        <w:rPr>
          <w:rStyle w:val="default"/>
          <w:rFonts w:cs="FrankRuehl"/>
          <w:strike/>
          <w:vanish/>
          <w:sz w:val="22"/>
          <w:szCs w:val="22"/>
          <w:shd w:val="clear" w:color="auto" w:fill="FFFF99"/>
          <w:rtl/>
        </w:rPr>
        <w:t xml:space="preserve">1), (2) </w:t>
      </w:r>
      <w:r w:rsidRPr="002C4228">
        <w:rPr>
          <w:rStyle w:val="default"/>
          <w:rFonts w:cs="FrankRuehl" w:hint="cs"/>
          <w:strike/>
          <w:vanish/>
          <w:sz w:val="22"/>
          <w:szCs w:val="22"/>
          <w:shd w:val="clear" w:color="auto" w:fill="FFFF99"/>
          <w:rtl/>
        </w:rPr>
        <w:t xml:space="preserve">ו-(4), והיא תימסר למי שתלונתו נמצאה מוצדקת לא יאוחר מ-14 ימים לאחר השלמת ציון ממצאי </w:t>
      </w:r>
      <w:r w:rsidRPr="002C4228">
        <w:rPr>
          <w:rStyle w:val="default"/>
          <w:rFonts w:cs="FrankRuehl"/>
          <w:strike/>
          <w:vanish/>
          <w:sz w:val="22"/>
          <w:szCs w:val="22"/>
          <w:shd w:val="clear" w:color="auto" w:fill="FFFF99"/>
          <w:rtl/>
        </w:rPr>
        <w:t>הב</w:t>
      </w:r>
      <w:r w:rsidRPr="002C4228">
        <w:rPr>
          <w:rStyle w:val="default"/>
          <w:rFonts w:cs="FrankRuehl" w:hint="cs"/>
          <w:strike/>
          <w:vanish/>
          <w:sz w:val="22"/>
          <w:szCs w:val="22"/>
          <w:shd w:val="clear" w:color="auto" w:fill="FFFF99"/>
          <w:rtl/>
        </w:rPr>
        <w:t>דיקה.</w:t>
      </w:r>
      <w:bookmarkEnd w:id="14"/>
    </w:p>
    <w:p w:rsidR="00076B80" w:rsidRDefault="00076B80" w:rsidP="00457E00">
      <w:pPr>
        <w:pStyle w:val="P00"/>
        <w:spacing w:before="72"/>
        <w:ind w:left="0" w:right="1134"/>
        <w:rPr>
          <w:rStyle w:val="default"/>
          <w:rFonts w:cs="FrankRuehl" w:hint="cs"/>
          <w:rtl/>
        </w:rPr>
      </w:pPr>
      <w:bookmarkStart w:id="15" w:name="Seif3"/>
      <w:bookmarkEnd w:id="15"/>
      <w:r>
        <w:rPr>
          <w:lang w:val="he-IL"/>
        </w:rPr>
        <w:pict>
          <v:rect id="_x0000_s1029" style="position:absolute;left:0;text-align:left;margin-left:464.5pt;margin-top:8.05pt;width:75.05pt;height:21.7pt;z-index:251653120" o:allowincell="f" filled="f" stroked="f" strokecolor="lime" strokeweight=".25pt">
            <v:textbox inset="0,0,0,0">
              <w:txbxContent>
                <w:p w:rsidR="00457E00" w:rsidRDefault="00457E00" w:rsidP="009A012F">
                  <w:pPr>
                    <w:spacing w:line="160" w:lineRule="exact"/>
                    <w:jc w:val="left"/>
                    <w:rPr>
                      <w:rFonts w:cs="Miriam" w:hint="cs"/>
                      <w:sz w:val="18"/>
                      <w:szCs w:val="18"/>
                      <w:rtl/>
                    </w:rPr>
                  </w:pPr>
                  <w:r>
                    <w:rPr>
                      <w:rFonts w:cs="Miriam" w:hint="cs"/>
                      <w:sz w:val="18"/>
                      <w:szCs w:val="18"/>
                      <w:rtl/>
                    </w:rPr>
                    <w:t>הגשת המלצה</w:t>
                  </w:r>
                </w:p>
                <w:p w:rsidR="00457E00" w:rsidRDefault="00457E00" w:rsidP="009A012F">
                  <w:pPr>
                    <w:spacing w:line="160" w:lineRule="exact"/>
                    <w:jc w:val="left"/>
                    <w:rPr>
                      <w:rFonts w:cs="Miriam" w:hint="cs"/>
                      <w:noProof/>
                      <w:sz w:val="18"/>
                      <w:szCs w:val="18"/>
                      <w:rtl/>
                    </w:rPr>
                  </w:pPr>
                  <w:r>
                    <w:rPr>
                      <w:rFonts w:cs="Miriam" w:hint="cs"/>
                      <w:sz w:val="18"/>
                      <w:szCs w:val="18"/>
                      <w:rtl/>
                    </w:rPr>
                    <w:t>תק' תשע"ב-2012</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מלצה תוגש </w:t>
      </w:r>
      <w:r w:rsidR="00457E00">
        <w:rPr>
          <w:rStyle w:val="default"/>
          <w:rFonts w:cs="FrankRuehl" w:hint="cs"/>
          <w:rtl/>
        </w:rPr>
        <w:t>לשר המשפטים; ההמלצה תהיה מנומקת, ויפורטו בה הנסיבות המיוחדות המצדיקות הענקת תעודת הוקרה</w:t>
      </w:r>
      <w:r>
        <w:rPr>
          <w:rStyle w:val="default"/>
          <w:rFonts w:cs="FrankRuehl" w:hint="cs"/>
          <w:rtl/>
        </w:rPr>
        <w:t>.</w:t>
      </w:r>
    </w:p>
    <w:p w:rsidR="00457E00" w:rsidRDefault="00457E00" w:rsidP="00457E0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המשפטים יעביר את ההמלצה שקיבל, בצירוף חוות דעת מטעמו וכן על חומר רקע שעליו הוא ביסס את חוות הדעת כאמור, לנשיא המדינה.</w:t>
      </w:r>
    </w:p>
    <w:p w:rsidR="00457E00" w:rsidRPr="002C4228" w:rsidRDefault="00457E00" w:rsidP="00457E00">
      <w:pPr>
        <w:pStyle w:val="P00"/>
        <w:spacing w:before="0"/>
        <w:ind w:left="0" w:right="1134"/>
        <w:rPr>
          <w:rStyle w:val="default"/>
          <w:rFonts w:cs="FrankRuehl" w:hint="cs"/>
          <w:vanish/>
          <w:color w:val="FF0000"/>
          <w:sz w:val="20"/>
          <w:szCs w:val="20"/>
          <w:shd w:val="clear" w:color="auto" w:fill="FFFF99"/>
          <w:rtl/>
        </w:rPr>
      </w:pPr>
      <w:bookmarkStart w:id="16" w:name="Rov18"/>
      <w:r w:rsidRPr="002C4228">
        <w:rPr>
          <w:rStyle w:val="default"/>
          <w:rFonts w:cs="FrankRuehl" w:hint="cs"/>
          <w:vanish/>
          <w:color w:val="FF0000"/>
          <w:sz w:val="20"/>
          <w:szCs w:val="20"/>
          <w:shd w:val="clear" w:color="auto" w:fill="FFFF99"/>
          <w:rtl/>
        </w:rPr>
        <w:t>מיום 29.4.2012</w:t>
      </w:r>
    </w:p>
    <w:p w:rsidR="00457E00" w:rsidRPr="002C4228" w:rsidRDefault="00457E00" w:rsidP="00457E00">
      <w:pPr>
        <w:pStyle w:val="P00"/>
        <w:spacing w:before="0"/>
        <w:ind w:left="0" w:right="1134"/>
        <w:rPr>
          <w:rStyle w:val="default"/>
          <w:rFonts w:cs="FrankRuehl" w:hint="cs"/>
          <w:vanish/>
          <w:sz w:val="20"/>
          <w:szCs w:val="20"/>
          <w:shd w:val="clear" w:color="auto" w:fill="FFFF99"/>
          <w:rtl/>
        </w:rPr>
      </w:pPr>
      <w:r w:rsidRPr="002C4228">
        <w:rPr>
          <w:rStyle w:val="default"/>
          <w:rFonts w:cs="FrankRuehl" w:hint="cs"/>
          <w:b/>
          <w:bCs/>
          <w:vanish/>
          <w:sz w:val="20"/>
          <w:szCs w:val="20"/>
          <w:shd w:val="clear" w:color="auto" w:fill="FFFF99"/>
          <w:rtl/>
        </w:rPr>
        <w:t>תק' תשע"ב-2012</w:t>
      </w:r>
    </w:p>
    <w:p w:rsidR="00457E00" w:rsidRPr="002C4228" w:rsidRDefault="00457E00" w:rsidP="00457E00">
      <w:pPr>
        <w:pStyle w:val="P00"/>
        <w:spacing w:before="0"/>
        <w:ind w:left="0" w:right="1134"/>
        <w:rPr>
          <w:rStyle w:val="default"/>
          <w:rFonts w:cs="FrankRuehl" w:hint="cs"/>
          <w:vanish/>
          <w:sz w:val="20"/>
          <w:szCs w:val="20"/>
          <w:shd w:val="clear" w:color="auto" w:fill="FFFF99"/>
          <w:rtl/>
        </w:rPr>
      </w:pPr>
      <w:hyperlink r:id="rId16" w:history="1">
        <w:r w:rsidRPr="002C4228">
          <w:rPr>
            <w:rStyle w:val="Hyperlink"/>
            <w:rFonts w:cs="FrankRuehl" w:hint="cs"/>
            <w:vanish/>
            <w:szCs w:val="20"/>
            <w:shd w:val="clear" w:color="auto" w:fill="FFFF99"/>
            <w:rtl/>
          </w:rPr>
          <w:t>ק"ת תשע"ב מס' 7103</w:t>
        </w:r>
      </w:hyperlink>
      <w:r w:rsidRPr="002C4228">
        <w:rPr>
          <w:rStyle w:val="default"/>
          <w:rFonts w:cs="FrankRuehl" w:hint="cs"/>
          <w:vanish/>
          <w:sz w:val="20"/>
          <w:szCs w:val="20"/>
          <w:shd w:val="clear" w:color="auto" w:fill="FFFF99"/>
          <w:rtl/>
        </w:rPr>
        <w:t xml:space="preserve"> מיום 29.3.2012 עמ' 960</w:t>
      </w:r>
    </w:p>
    <w:p w:rsidR="00457E00" w:rsidRPr="002C4228" w:rsidRDefault="00457E00" w:rsidP="00457E00">
      <w:pPr>
        <w:pStyle w:val="P00"/>
        <w:spacing w:before="0"/>
        <w:ind w:left="0" w:right="1134"/>
        <w:rPr>
          <w:rStyle w:val="default"/>
          <w:rFonts w:cs="FrankRuehl" w:hint="cs"/>
          <w:vanish/>
          <w:sz w:val="20"/>
          <w:szCs w:val="20"/>
          <w:shd w:val="clear" w:color="auto" w:fill="FFFF99"/>
          <w:rtl/>
        </w:rPr>
      </w:pPr>
      <w:r w:rsidRPr="002C4228">
        <w:rPr>
          <w:rStyle w:val="default"/>
          <w:rFonts w:cs="FrankRuehl" w:hint="cs"/>
          <w:b/>
          <w:bCs/>
          <w:vanish/>
          <w:sz w:val="20"/>
          <w:szCs w:val="20"/>
          <w:shd w:val="clear" w:color="auto" w:fill="FFFF99"/>
          <w:rtl/>
        </w:rPr>
        <w:t>החלפת תקנה 4</w:t>
      </w:r>
    </w:p>
    <w:p w:rsidR="00457E00" w:rsidRPr="002C4228" w:rsidRDefault="00457E00" w:rsidP="00457E00">
      <w:pPr>
        <w:pStyle w:val="P00"/>
        <w:ind w:left="0" w:right="1134"/>
        <w:rPr>
          <w:rStyle w:val="default"/>
          <w:rFonts w:cs="FrankRuehl" w:hint="cs"/>
          <w:vanish/>
          <w:sz w:val="20"/>
          <w:szCs w:val="20"/>
          <w:shd w:val="clear" w:color="auto" w:fill="FFFF99"/>
          <w:rtl/>
        </w:rPr>
      </w:pPr>
      <w:r w:rsidRPr="002C4228">
        <w:rPr>
          <w:rStyle w:val="default"/>
          <w:rFonts w:cs="FrankRuehl" w:hint="cs"/>
          <w:vanish/>
          <w:sz w:val="20"/>
          <w:szCs w:val="20"/>
          <w:shd w:val="clear" w:color="auto" w:fill="FFFF99"/>
          <w:rtl/>
        </w:rPr>
        <w:t>הנוסח הקודם:</w:t>
      </w:r>
    </w:p>
    <w:p w:rsidR="00457E00" w:rsidRPr="002C4228" w:rsidRDefault="00457E00" w:rsidP="00457E00">
      <w:pPr>
        <w:pStyle w:val="P00"/>
        <w:spacing w:before="20"/>
        <w:ind w:left="0" w:right="1134"/>
        <w:rPr>
          <w:rStyle w:val="big-number"/>
          <w:rFonts w:cs="Miriam" w:hint="cs"/>
          <w:strike/>
          <w:vanish/>
          <w:sz w:val="16"/>
          <w:szCs w:val="16"/>
          <w:shd w:val="clear" w:color="auto" w:fill="FFFF99"/>
          <w:rtl/>
        </w:rPr>
      </w:pPr>
      <w:r w:rsidRPr="002C4228">
        <w:rPr>
          <w:rStyle w:val="big-number"/>
          <w:rFonts w:cs="Miriam" w:hint="cs"/>
          <w:strike/>
          <w:vanish/>
          <w:sz w:val="16"/>
          <w:szCs w:val="16"/>
          <w:shd w:val="clear" w:color="auto" w:fill="FFFF99"/>
          <w:rtl/>
        </w:rPr>
        <w:t>המלצה למתן תעודת הוקרה</w:t>
      </w:r>
    </w:p>
    <w:p w:rsidR="00457E00" w:rsidRPr="002C4228" w:rsidRDefault="00457E00" w:rsidP="00457E00">
      <w:pPr>
        <w:pStyle w:val="P00"/>
        <w:spacing w:before="0"/>
        <w:ind w:left="0" w:right="1134"/>
        <w:rPr>
          <w:rStyle w:val="default"/>
          <w:rFonts w:cs="FrankRuehl"/>
          <w:strike/>
          <w:vanish/>
          <w:sz w:val="22"/>
          <w:szCs w:val="22"/>
          <w:shd w:val="clear" w:color="auto" w:fill="FFFF99"/>
          <w:rtl/>
        </w:rPr>
      </w:pPr>
      <w:r w:rsidRPr="002C4228">
        <w:rPr>
          <w:rStyle w:val="default"/>
          <w:rFonts w:cs="FrankRuehl"/>
          <w:strike/>
          <w:vanish/>
          <w:sz w:val="22"/>
          <w:szCs w:val="22"/>
          <w:shd w:val="clear" w:color="auto" w:fill="FFFF99"/>
          <w:rtl/>
        </w:rPr>
        <w:t>4.</w:t>
      </w:r>
      <w:r w:rsidRPr="002C4228">
        <w:rPr>
          <w:rStyle w:val="default"/>
          <w:rFonts w:cs="FrankRuehl"/>
          <w:strike/>
          <w:vanish/>
          <w:sz w:val="22"/>
          <w:szCs w:val="22"/>
          <w:shd w:val="clear" w:color="auto" w:fill="FFFF99"/>
          <w:rtl/>
        </w:rPr>
        <w:tab/>
        <w:t>(א</w:t>
      </w:r>
      <w:r w:rsidRPr="002C4228">
        <w:rPr>
          <w:rStyle w:val="default"/>
          <w:rFonts w:cs="FrankRuehl" w:hint="cs"/>
          <w:strike/>
          <w:vanish/>
          <w:sz w:val="22"/>
          <w:szCs w:val="22"/>
          <w:shd w:val="clear" w:color="auto" w:fill="FFFF99"/>
          <w:rtl/>
        </w:rPr>
        <w:t>)</w:t>
      </w:r>
      <w:r w:rsidRPr="002C4228">
        <w:rPr>
          <w:rStyle w:val="default"/>
          <w:rFonts w:cs="FrankRuehl"/>
          <w:strike/>
          <w:vanish/>
          <w:sz w:val="22"/>
          <w:szCs w:val="22"/>
          <w:shd w:val="clear" w:color="auto" w:fill="FFFF99"/>
          <w:rtl/>
        </w:rPr>
        <w:tab/>
        <w:t>ה</w:t>
      </w:r>
      <w:r w:rsidRPr="002C4228">
        <w:rPr>
          <w:rStyle w:val="default"/>
          <w:rFonts w:cs="FrankRuehl" w:hint="cs"/>
          <w:strike/>
          <w:vanish/>
          <w:sz w:val="22"/>
          <w:szCs w:val="22"/>
          <w:shd w:val="clear" w:color="auto" w:fill="FFFF99"/>
          <w:rtl/>
        </w:rPr>
        <w:t>מלצה תוגש לנשיא המדינה, בכתב, באמצעות המנהל הכללי של משרד המשפטים; ההמלצה תהיה מנומקת, ולבד מתיאור התלונה שבעטיה קיבל המומלץ תעודת ממצאים, יציין הממליץ גם את הנסיבות המיוחדות המצדיקות, לדעתו, הענקת תעודת הוקרה.</w:t>
      </w:r>
    </w:p>
    <w:p w:rsidR="00457E00" w:rsidRPr="002C4228" w:rsidRDefault="00457E00" w:rsidP="00457E00">
      <w:pPr>
        <w:pStyle w:val="P00"/>
        <w:spacing w:before="0"/>
        <w:ind w:left="0" w:right="1134"/>
        <w:rPr>
          <w:rStyle w:val="default"/>
          <w:rFonts w:cs="FrankRuehl"/>
          <w:strike/>
          <w:vanish/>
          <w:sz w:val="22"/>
          <w:szCs w:val="22"/>
          <w:shd w:val="clear" w:color="auto" w:fill="FFFF99"/>
          <w:rtl/>
        </w:rPr>
      </w:pPr>
      <w:r w:rsidRPr="002C4228">
        <w:rPr>
          <w:rStyle w:val="default"/>
          <w:rFonts w:cs="FrankRuehl"/>
          <w:vanish/>
          <w:sz w:val="22"/>
          <w:szCs w:val="22"/>
          <w:shd w:val="clear" w:color="auto" w:fill="FFFF99"/>
          <w:rtl/>
        </w:rPr>
        <w:tab/>
      </w:r>
      <w:r w:rsidRPr="002C4228">
        <w:rPr>
          <w:rStyle w:val="default"/>
          <w:rFonts w:cs="FrankRuehl"/>
          <w:strike/>
          <w:vanish/>
          <w:sz w:val="22"/>
          <w:szCs w:val="22"/>
          <w:shd w:val="clear" w:color="auto" w:fill="FFFF99"/>
          <w:rtl/>
        </w:rPr>
        <w:t>(ב</w:t>
      </w:r>
      <w:r w:rsidRPr="002C4228">
        <w:rPr>
          <w:rStyle w:val="default"/>
          <w:rFonts w:cs="FrankRuehl" w:hint="cs"/>
          <w:strike/>
          <w:vanish/>
          <w:sz w:val="22"/>
          <w:szCs w:val="22"/>
          <w:shd w:val="clear" w:color="auto" w:fill="FFFF99"/>
          <w:rtl/>
        </w:rPr>
        <w:t>)</w:t>
      </w:r>
      <w:r w:rsidRPr="002C4228">
        <w:rPr>
          <w:rStyle w:val="default"/>
          <w:rFonts w:cs="FrankRuehl"/>
          <w:strike/>
          <w:vanish/>
          <w:sz w:val="22"/>
          <w:szCs w:val="22"/>
          <w:shd w:val="clear" w:color="auto" w:fill="FFFF99"/>
          <w:rtl/>
        </w:rPr>
        <w:tab/>
        <w:t>ה</w:t>
      </w:r>
      <w:r w:rsidRPr="002C4228">
        <w:rPr>
          <w:rStyle w:val="default"/>
          <w:rFonts w:cs="FrankRuehl" w:hint="cs"/>
          <w:strike/>
          <w:vanish/>
          <w:sz w:val="22"/>
          <w:szCs w:val="22"/>
          <w:shd w:val="clear" w:color="auto" w:fill="FFFF99"/>
          <w:rtl/>
        </w:rPr>
        <w:t>מנהל הכללי של משרד המש</w:t>
      </w:r>
      <w:r w:rsidRPr="002C4228">
        <w:rPr>
          <w:rStyle w:val="default"/>
          <w:rFonts w:cs="FrankRuehl"/>
          <w:strike/>
          <w:vanish/>
          <w:sz w:val="22"/>
          <w:szCs w:val="22"/>
          <w:shd w:val="clear" w:color="auto" w:fill="FFFF99"/>
          <w:rtl/>
        </w:rPr>
        <w:t>פט</w:t>
      </w:r>
      <w:r w:rsidRPr="002C4228">
        <w:rPr>
          <w:rStyle w:val="default"/>
          <w:rFonts w:cs="FrankRuehl" w:hint="cs"/>
          <w:strike/>
          <w:vanish/>
          <w:sz w:val="22"/>
          <w:szCs w:val="22"/>
          <w:shd w:val="clear" w:color="auto" w:fill="FFFF99"/>
          <w:rtl/>
        </w:rPr>
        <w:t>ים יעביר את ההמלצה בצירוף ממצאי הבדיקה של הגוף הבודק לשר המשפטים.</w:t>
      </w:r>
    </w:p>
    <w:p w:rsidR="00457E00" w:rsidRPr="004548ED" w:rsidRDefault="00457E00" w:rsidP="004548ED">
      <w:pPr>
        <w:pStyle w:val="P00"/>
        <w:spacing w:before="0"/>
        <w:ind w:left="0" w:right="1134"/>
        <w:rPr>
          <w:rStyle w:val="default"/>
          <w:rFonts w:cs="FrankRuehl" w:hint="cs"/>
          <w:strike/>
          <w:sz w:val="2"/>
          <w:szCs w:val="2"/>
          <w:shd w:val="clear" w:color="auto" w:fill="FFFF99"/>
          <w:rtl/>
        </w:rPr>
      </w:pPr>
      <w:r w:rsidRPr="002C4228">
        <w:rPr>
          <w:rStyle w:val="default"/>
          <w:rFonts w:cs="FrankRuehl"/>
          <w:vanish/>
          <w:sz w:val="22"/>
          <w:szCs w:val="22"/>
          <w:shd w:val="clear" w:color="auto" w:fill="FFFF99"/>
          <w:rtl/>
        </w:rPr>
        <w:tab/>
      </w:r>
      <w:r w:rsidRPr="002C4228">
        <w:rPr>
          <w:rStyle w:val="default"/>
          <w:rFonts w:cs="FrankRuehl"/>
          <w:strike/>
          <w:vanish/>
          <w:sz w:val="22"/>
          <w:szCs w:val="22"/>
          <w:shd w:val="clear" w:color="auto" w:fill="FFFF99"/>
          <w:rtl/>
        </w:rPr>
        <w:t>(ג</w:t>
      </w:r>
      <w:r w:rsidRPr="002C4228">
        <w:rPr>
          <w:rStyle w:val="default"/>
          <w:rFonts w:cs="FrankRuehl" w:hint="cs"/>
          <w:strike/>
          <w:vanish/>
          <w:sz w:val="22"/>
          <w:szCs w:val="22"/>
          <w:shd w:val="clear" w:color="auto" w:fill="FFFF99"/>
          <w:rtl/>
        </w:rPr>
        <w:t>)</w:t>
      </w:r>
      <w:r w:rsidRPr="002C4228">
        <w:rPr>
          <w:rStyle w:val="default"/>
          <w:rFonts w:cs="FrankRuehl"/>
          <w:strike/>
          <w:vanish/>
          <w:sz w:val="22"/>
          <w:szCs w:val="22"/>
          <w:shd w:val="clear" w:color="auto" w:fill="FFFF99"/>
          <w:rtl/>
        </w:rPr>
        <w:tab/>
        <w:t>ש</w:t>
      </w:r>
      <w:r w:rsidRPr="002C4228">
        <w:rPr>
          <w:rStyle w:val="default"/>
          <w:rFonts w:cs="FrankRuehl" w:hint="cs"/>
          <w:strike/>
          <w:vanish/>
          <w:sz w:val="22"/>
          <w:szCs w:val="22"/>
          <w:shd w:val="clear" w:color="auto" w:fill="FFFF99"/>
          <w:rtl/>
        </w:rPr>
        <w:t>ר המשפטים יעביר את החומר הנזכר בתקנות משנה (א)</w:t>
      </w:r>
      <w:r w:rsidRPr="002C4228">
        <w:rPr>
          <w:rStyle w:val="default"/>
          <w:rFonts w:cs="FrankRuehl"/>
          <w:strike/>
          <w:vanish/>
          <w:sz w:val="22"/>
          <w:szCs w:val="22"/>
          <w:shd w:val="clear" w:color="auto" w:fill="FFFF99"/>
          <w:rtl/>
        </w:rPr>
        <w:t xml:space="preserve"> ו</w:t>
      </w:r>
      <w:r w:rsidRPr="002C4228">
        <w:rPr>
          <w:rStyle w:val="default"/>
          <w:rFonts w:cs="FrankRuehl" w:hint="cs"/>
          <w:strike/>
          <w:vanish/>
          <w:sz w:val="22"/>
          <w:szCs w:val="22"/>
          <w:shd w:val="clear" w:color="auto" w:fill="FFFF99"/>
          <w:rtl/>
        </w:rPr>
        <w:t>-(ב), עם חוות ד</w:t>
      </w:r>
      <w:r w:rsidRPr="002C4228">
        <w:rPr>
          <w:rStyle w:val="default"/>
          <w:rFonts w:cs="FrankRuehl"/>
          <w:strike/>
          <w:vanish/>
          <w:sz w:val="22"/>
          <w:szCs w:val="22"/>
          <w:shd w:val="clear" w:color="auto" w:fill="FFFF99"/>
          <w:rtl/>
        </w:rPr>
        <w:t>ע</w:t>
      </w:r>
      <w:r w:rsidRPr="002C4228">
        <w:rPr>
          <w:rStyle w:val="default"/>
          <w:rFonts w:cs="FrankRuehl" w:hint="cs"/>
          <w:strike/>
          <w:vanish/>
          <w:sz w:val="22"/>
          <w:szCs w:val="22"/>
          <w:shd w:val="clear" w:color="auto" w:fill="FFFF99"/>
          <w:rtl/>
        </w:rPr>
        <w:t>תו לנשיא המדינה.</w:t>
      </w:r>
      <w:bookmarkEnd w:id="16"/>
    </w:p>
    <w:p w:rsidR="00076B80" w:rsidRDefault="00076B80" w:rsidP="00457E00">
      <w:pPr>
        <w:pStyle w:val="P00"/>
        <w:spacing w:before="72"/>
        <w:ind w:left="0" w:right="1134"/>
        <w:rPr>
          <w:rStyle w:val="default"/>
          <w:rFonts w:cs="FrankRuehl" w:hint="cs"/>
          <w:rtl/>
        </w:rPr>
      </w:pPr>
      <w:bookmarkStart w:id="17" w:name="Seif4"/>
      <w:bookmarkEnd w:id="17"/>
      <w:r>
        <w:rPr>
          <w:lang w:val="he-IL"/>
        </w:rPr>
        <w:pict>
          <v:rect id="_x0000_s1030" style="position:absolute;left:0;text-align:left;margin-left:464.5pt;margin-top:8.05pt;width:75.05pt;height:16.3pt;z-index:251654144" o:allowincell="f" filled="f" stroked="f" strokecolor="lime" strokeweight=".25pt">
            <v:textbox inset="0,0,0,0">
              <w:txbxContent>
                <w:p w:rsidR="00457E00" w:rsidRDefault="00457E00">
                  <w:pPr>
                    <w:spacing w:line="160" w:lineRule="exact"/>
                    <w:jc w:val="left"/>
                    <w:rPr>
                      <w:rFonts w:cs="Miriam" w:hint="cs"/>
                      <w:noProof/>
                      <w:sz w:val="18"/>
                      <w:szCs w:val="18"/>
                      <w:rtl/>
                    </w:rPr>
                  </w:pPr>
                  <w:r>
                    <w:rPr>
                      <w:rFonts w:cs="Miriam"/>
                      <w:sz w:val="18"/>
                      <w:szCs w:val="18"/>
                      <w:rtl/>
                    </w:rPr>
                    <w:t>תע</w:t>
                  </w:r>
                  <w:r>
                    <w:rPr>
                      <w:rFonts w:cs="Miriam" w:hint="cs"/>
                      <w:sz w:val="18"/>
                      <w:szCs w:val="18"/>
                      <w:rtl/>
                    </w:rPr>
                    <w:t>ודת הוקרה</w:t>
                  </w:r>
                </w:p>
                <w:p w:rsidR="00457E00" w:rsidRDefault="00457E00">
                  <w:pPr>
                    <w:spacing w:line="160" w:lineRule="exact"/>
                    <w:jc w:val="lef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5.</w:t>
      </w:r>
      <w:r>
        <w:rPr>
          <w:rStyle w:val="big-number"/>
          <w:rFonts w:cs="Miriam"/>
          <w:rtl/>
        </w:rPr>
        <w:tab/>
      </w:r>
      <w:r>
        <w:rPr>
          <w:rStyle w:val="default"/>
          <w:rFonts w:cs="FrankRuehl"/>
          <w:rtl/>
        </w:rPr>
        <w:t>הח</w:t>
      </w:r>
      <w:r>
        <w:rPr>
          <w:rStyle w:val="default"/>
          <w:rFonts w:cs="FrankRuehl" w:hint="cs"/>
          <w:rtl/>
        </w:rPr>
        <w:t xml:space="preserve">ליט נשיא המדינה להעניק תעודת הוקרה, יחתום </w:t>
      </w:r>
      <w:r w:rsidR="00457E00">
        <w:rPr>
          <w:rStyle w:val="default"/>
          <w:rFonts w:cs="FrankRuehl" w:hint="cs"/>
          <w:rtl/>
        </w:rPr>
        <w:t>עליה</w:t>
      </w:r>
      <w:r>
        <w:rPr>
          <w:rStyle w:val="default"/>
          <w:rFonts w:cs="FrankRuehl" w:hint="cs"/>
          <w:rtl/>
        </w:rPr>
        <w:t>.</w:t>
      </w:r>
    </w:p>
    <w:p w:rsidR="00457E00" w:rsidRPr="002C4228" w:rsidRDefault="00457E00" w:rsidP="00457E00">
      <w:pPr>
        <w:pStyle w:val="P00"/>
        <w:spacing w:before="0"/>
        <w:ind w:left="0" w:right="1134"/>
        <w:rPr>
          <w:rStyle w:val="default"/>
          <w:rFonts w:cs="FrankRuehl" w:hint="cs"/>
          <w:vanish/>
          <w:color w:val="FF0000"/>
          <w:sz w:val="20"/>
          <w:szCs w:val="20"/>
          <w:shd w:val="clear" w:color="auto" w:fill="FFFF99"/>
          <w:rtl/>
        </w:rPr>
      </w:pPr>
      <w:bookmarkStart w:id="18" w:name="Rov19"/>
      <w:r w:rsidRPr="002C4228">
        <w:rPr>
          <w:rStyle w:val="default"/>
          <w:rFonts w:cs="FrankRuehl" w:hint="cs"/>
          <w:vanish/>
          <w:color w:val="FF0000"/>
          <w:sz w:val="20"/>
          <w:szCs w:val="20"/>
          <w:shd w:val="clear" w:color="auto" w:fill="FFFF99"/>
          <w:rtl/>
        </w:rPr>
        <w:t>מיום 29.4.2012</w:t>
      </w:r>
    </w:p>
    <w:p w:rsidR="00457E00" w:rsidRPr="002C4228" w:rsidRDefault="00457E00" w:rsidP="00457E00">
      <w:pPr>
        <w:pStyle w:val="P00"/>
        <w:spacing w:before="0"/>
        <w:ind w:left="0" w:right="1134"/>
        <w:rPr>
          <w:rStyle w:val="default"/>
          <w:rFonts w:cs="FrankRuehl" w:hint="cs"/>
          <w:vanish/>
          <w:sz w:val="20"/>
          <w:szCs w:val="20"/>
          <w:shd w:val="clear" w:color="auto" w:fill="FFFF99"/>
          <w:rtl/>
        </w:rPr>
      </w:pPr>
      <w:r w:rsidRPr="002C4228">
        <w:rPr>
          <w:rStyle w:val="default"/>
          <w:rFonts w:cs="FrankRuehl" w:hint="cs"/>
          <w:b/>
          <w:bCs/>
          <w:vanish/>
          <w:sz w:val="20"/>
          <w:szCs w:val="20"/>
          <w:shd w:val="clear" w:color="auto" w:fill="FFFF99"/>
          <w:rtl/>
        </w:rPr>
        <w:t>תק' תשע"ב-2012</w:t>
      </w:r>
    </w:p>
    <w:p w:rsidR="00457E00" w:rsidRPr="002C4228" w:rsidRDefault="00457E00" w:rsidP="00457E00">
      <w:pPr>
        <w:pStyle w:val="P00"/>
        <w:spacing w:before="0"/>
        <w:ind w:left="0" w:right="1134"/>
        <w:rPr>
          <w:rStyle w:val="default"/>
          <w:rFonts w:cs="FrankRuehl" w:hint="cs"/>
          <w:vanish/>
          <w:sz w:val="20"/>
          <w:szCs w:val="20"/>
          <w:shd w:val="clear" w:color="auto" w:fill="FFFF99"/>
          <w:rtl/>
        </w:rPr>
      </w:pPr>
      <w:hyperlink r:id="rId17" w:history="1">
        <w:r w:rsidRPr="002C4228">
          <w:rPr>
            <w:rStyle w:val="Hyperlink"/>
            <w:rFonts w:cs="FrankRuehl" w:hint="cs"/>
            <w:vanish/>
            <w:szCs w:val="20"/>
            <w:shd w:val="clear" w:color="auto" w:fill="FFFF99"/>
            <w:rtl/>
          </w:rPr>
          <w:t>ק"ת תשע"ב מס' 7103</w:t>
        </w:r>
      </w:hyperlink>
      <w:r w:rsidRPr="002C4228">
        <w:rPr>
          <w:rStyle w:val="default"/>
          <w:rFonts w:cs="FrankRuehl" w:hint="cs"/>
          <w:vanish/>
          <w:sz w:val="20"/>
          <w:szCs w:val="20"/>
          <w:shd w:val="clear" w:color="auto" w:fill="FFFF99"/>
          <w:rtl/>
        </w:rPr>
        <w:t xml:space="preserve"> מיום 29.3.2012 עמ' 960</w:t>
      </w:r>
    </w:p>
    <w:p w:rsidR="00457E00" w:rsidRPr="002C4228" w:rsidRDefault="00457E00" w:rsidP="00457E00">
      <w:pPr>
        <w:pStyle w:val="P00"/>
        <w:spacing w:before="0"/>
        <w:ind w:left="0" w:right="1134"/>
        <w:rPr>
          <w:rStyle w:val="default"/>
          <w:rFonts w:cs="FrankRuehl" w:hint="cs"/>
          <w:vanish/>
          <w:sz w:val="20"/>
          <w:szCs w:val="20"/>
          <w:shd w:val="clear" w:color="auto" w:fill="FFFF99"/>
          <w:rtl/>
        </w:rPr>
      </w:pPr>
      <w:r w:rsidRPr="002C4228">
        <w:rPr>
          <w:rStyle w:val="default"/>
          <w:rFonts w:cs="FrankRuehl" w:hint="cs"/>
          <w:b/>
          <w:bCs/>
          <w:vanish/>
          <w:sz w:val="20"/>
          <w:szCs w:val="20"/>
          <w:shd w:val="clear" w:color="auto" w:fill="FFFF99"/>
          <w:rtl/>
        </w:rPr>
        <w:t>החלפת תקנה 5</w:t>
      </w:r>
    </w:p>
    <w:p w:rsidR="00457E00" w:rsidRPr="002C4228" w:rsidRDefault="00457E00" w:rsidP="00457E00">
      <w:pPr>
        <w:pStyle w:val="P00"/>
        <w:ind w:left="0" w:right="1134"/>
        <w:rPr>
          <w:rStyle w:val="default"/>
          <w:rFonts w:cs="FrankRuehl" w:hint="cs"/>
          <w:vanish/>
          <w:sz w:val="20"/>
          <w:szCs w:val="20"/>
          <w:shd w:val="clear" w:color="auto" w:fill="FFFF99"/>
          <w:rtl/>
        </w:rPr>
      </w:pPr>
      <w:r w:rsidRPr="002C4228">
        <w:rPr>
          <w:rStyle w:val="default"/>
          <w:rFonts w:cs="FrankRuehl" w:hint="cs"/>
          <w:vanish/>
          <w:sz w:val="20"/>
          <w:szCs w:val="20"/>
          <w:shd w:val="clear" w:color="auto" w:fill="FFFF99"/>
          <w:rtl/>
        </w:rPr>
        <w:t>הנוסח הקודם:</w:t>
      </w:r>
    </w:p>
    <w:p w:rsidR="00457E00" w:rsidRPr="002C4228" w:rsidRDefault="00457E00" w:rsidP="00457E00">
      <w:pPr>
        <w:pStyle w:val="P00"/>
        <w:spacing w:before="20"/>
        <w:ind w:left="0" w:right="1134"/>
        <w:rPr>
          <w:rStyle w:val="big-number"/>
          <w:rFonts w:cs="Miriam" w:hint="cs"/>
          <w:strike/>
          <w:vanish/>
          <w:sz w:val="16"/>
          <w:szCs w:val="16"/>
          <w:shd w:val="clear" w:color="auto" w:fill="FFFF99"/>
          <w:rtl/>
        </w:rPr>
      </w:pPr>
      <w:r w:rsidRPr="002C4228">
        <w:rPr>
          <w:rStyle w:val="big-number"/>
          <w:rFonts w:cs="Miriam" w:hint="cs"/>
          <w:strike/>
          <w:vanish/>
          <w:sz w:val="16"/>
          <w:szCs w:val="16"/>
          <w:shd w:val="clear" w:color="auto" w:fill="FFFF99"/>
          <w:rtl/>
        </w:rPr>
        <w:t>תעודת הוקרה</w:t>
      </w:r>
    </w:p>
    <w:p w:rsidR="00457E00" w:rsidRPr="004548ED" w:rsidRDefault="00457E00" w:rsidP="004548ED">
      <w:pPr>
        <w:pStyle w:val="P00"/>
        <w:spacing w:before="0"/>
        <w:ind w:left="0" w:right="1134"/>
        <w:rPr>
          <w:rStyle w:val="default"/>
          <w:rFonts w:cs="FrankRuehl" w:hint="cs"/>
          <w:strike/>
          <w:sz w:val="2"/>
          <w:szCs w:val="2"/>
          <w:shd w:val="clear" w:color="auto" w:fill="FFFF99"/>
          <w:rtl/>
        </w:rPr>
      </w:pPr>
      <w:r w:rsidRPr="002C4228">
        <w:rPr>
          <w:rStyle w:val="default"/>
          <w:rFonts w:cs="FrankRuehl"/>
          <w:strike/>
          <w:vanish/>
          <w:sz w:val="22"/>
          <w:szCs w:val="22"/>
          <w:shd w:val="clear" w:color="auto" w:fill="FFFF99"/>
          <w:rtl/>
        </w:rPr>
        <w:t>5.</w:t>
      </w:r>
      <w:r w:rsidRPr="002C4228">
        <w:rPr>
          <w:rStyle w:val="default"/>
          <w:rFonts w:cs="FrankRuehl"/>
          <w:strike/>
          <w:vanish/>
          <w:sz w:val="22"/>
          <w:szCs w:val="22"/>
          <w:shd w:val="clear" w:color="auto" w:fill="FFFF99"/>
          <w:rtl/>
        </w:rPr>
        <w:tab/>
        <w:t>הח</w:t>
      </w:r>
      <w:r w:rsidRPr="002C4228">
        <w:rPr>
          <w:rStyle w:val="default"/>
          <w:rFonts w:cs="FrankRuehl" w:hint="cs"/>
          <w:strike/>
          <w:vanish/>
          <w:sz w:val="22"/>
          <w:szCs w:val="22"/>
          <w:shd w:val="clear" w:color="auto" w:fill="FFFF99"/>
          <w:rtl/>
        </w:rPr>
        <w:t>ליט נשיא המדינה, להעניק תעודת הוקרה, יחתום הנשיא על התעודה, וחתימתו תקוים בידי שר המשפטים.</w:t>
      </w:r>
      <w:bookmarkEnd w:id="18"/>
    </w:p>
    <w:p w:rsidR="00076B80" w:rsidRDefault="00076B80">
      <w:pPr>
        <w:pStyle w:val="P00"/>
        <w:spacing w:before="72"/>
        <w:ind w:left="0" w:right="1134"/>
        <w:rPr>
          <w:rStyle w:val="default"/>
          <w:rFonts w:cs="FrankRuehl"/>
          <w:rtl/>
        </w:rPr>
      </w:pPr>
      <w:bookmarkStart w:id="19" w:name="Seif5"/>
      <w:bookmarkEnd w:id="19"/>
      <w:r>
        <w:rPr>
          <w:lang w:val="he-IL"/>
        </w:rPr>
        <w:pict>
          <v:rect id="_x0000_s1031" style="position:absolute;left:0;text-align:left;margin-left:464.5pt;margin-top:8.05pt;width:75.05pt;height:21.1pt;z-index:251655168" o:allowincell="f" filled="f" stroked="f" strokecolor="lime" strokeweight=".25pt">
            <v:textbox inset="0,0,0,0">
              <w:txbxContent>
                <w:p w:rsidR="00457E00" w:rsidRDefault="00457E00" w:rsidP="009A012F">
                  <w:pPr>
                    <w:spacing w:line="160" w:lineRule="exact"/>
                    <w:jc w:val="left"/>
                    <w:rPr>
                      <w:rFonts w:cs="Miriam"/>
                      <w:noProof/>
                      <w:sz w:val="18"/>
                      <w:szCs w:val="18"/>
                      <w:rtl/>
                    </w:rPr>
                  </w:pPr>
                  <w:r>
                    <w:rPr>
                      <w:rFonts w:cs="Miriam"/>
                      <w:sz w:val="18"/>
                      <w:szCs w:val="18"/>
                      <w:rtl/>
                    </w:rPr>
                    <w:t>הע</w:t>
                  </w:r>
                  <w:r>
                    <w:rPr>
                      <w:rFonts w:cs="Miriam" w:hint="cs"/>
                      <w:sz w:val="18"/>
                      <w:szCs w:val="18"/>
                      <w:rtl/>
                    </w:rPr>
                    <w:t>נקת תעודת ה</w:t>
                  </w:r>
                  <w:r>
                    <w:rPr>
                      <w:rFonts w:cs="Miriam"/>
                      <w:sz w:val="18"/>
                      <w:szCs w:val="18"/>
                      <w:rtl/>
                    </w:rPr>
                    <w:t>ו</w:t>
                  </w:r>
                  <w:r>
                    <w:rPr>
                      <w:rFonts w:cs="Miriam" w:hint="cs"/>
                      <w:sz w:val="18"/>
                      <w:szCs w:val="18"/>
                      <w:rtl/>
                    </w:rPr>
                    <w:t>קרה ופרסום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עודת הוקרה תוענק בידי נשיא המדינה בטקס, במעמד שר המשפטים ומבקר המדינה.</w:t>
      </w:r>
    </w:p>
    <w:p w:rsidR="00076B80" w:rsidRDefault="00076B8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טקס יתקיים בל</w:t>
      </w:r>
      <w:r>
        <w:rPr>
          <w:rStyle w:val="default"/>
          <w:rFonts w:cs="FrankRuehl"/>
          <w:rtl/>
        </w:rPr>
        <w:t>ש</w:t>
      </w:r>
      <w:r>
        <w:rPr>
          <w:rStyle w:val="default"/>
          <w:rFonts w:cs="FrankRuehl" w:hint="cs"/>
          <w:rtl/>
        </w:rPr>
        <w:t>כת נשיא המדינה או במקום אחר שקבע נשיא המדינה.</w:t>
      </w:r>
    </w:p>
    <w:p w:rsidR="00076B80" w:rsidRDefault="00076B8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מתן תעודת הוקרה תפרסם לשכת נשיא המדינה הודעה ברשומות וכן בעתון יומי אחד לפחות.</w:t>
      </w:r>
    </w:p>
    <w:p w:rsidR="00076B80" w:rsidRDefault="00076B80">
      <w:pPr>
        <w:pStyle w:val="P00"/>
        <w:spacing w:before="72"/>
        <w:ind w:left="0" w:right="1134"/>
        <w:rPr>
          <w:rStyle w:val="default"/>
          <w:rFonts w:cs="FrankRuehl"/>
          <w:rtl/>
        </w:rPr>
      </w:pPr>
      <w:bookmarkStart w:id="20" w:name="Seif6"/>
      <w:bookmarkEnd w:id="20"/>
      <w:r>
        <w:rPr>
          <w:lang w:val="he-IL"/>
        </w:rPr>
        <w:pict>
          <v:rect id="_x0000_s1032" style="position:absolute;left:0;text-align:left;margin-left:464.5pt;margin-top:8.05pt;width:75.05pt;height:14.75pt;z-index:251656192" o:allowincell="f" filled="f" stroked="f" strokecolor="lime" strokeweight=".25pt">
            <v:textbox inset="0,0,0,0">
              <w:txbxContent>
                <w:p w:rsidR="00457E00" w:rsidRDefault="00457E00">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7.</w:t>
      </w:r>
      <w:r>
        <w:rPr>
          <w:rStyle w:val="big-number"/>
          <w:rFonts w:cs="Miriam"/>
          <w:rtl/>
        </w:rPr>
        <w:tab/>
      </w:r>
      <w:r>
        <w:rPr>
          <w:rStyle w:val="default"/>
          <w:rFonts w:cs="FrankRuehl"/>
          <w:rtl/>
        </w:rPr>
        <w:t>תח</w:t>
      </w:r>
      <w:r>
        <w:rPr>
          <w:rStyle w:val="default"/>
          <w:rFonts w:cs="FrankRuehl" w:hint="cs"/>
          <w:rtl/>
        </w:rPr>
        <w:t>ילתן של תקנות אלה של</w:t>
      </w:r>
      <w:r>
        <w:rPr>
          <w:rStyle w:val="default"/>
          <w:rFonts w:cs="FrankRuehl"/>
          <w:rtl/>
        </w:rPr>
        <w:t>וש</w:t>
      </w:r>
      <w:r>
        <w:rPr>
          <w:rStyle w:val="default"/>
          <w:rFonts w:cs="FrankRuehl" w:hint="cs"/>
          <w:rtl/>
        </w:rPr>
        <w:t>ים ימים מיום פרסומן.</w:t>
      </w:r>
    </w:p>
    <w:p w:rsidR="00076B80" w:rsidRDefault="00076B80">
      <w:pPr>
        <w:pStyle w:val="P00"/>
        <w:spacing w:before="72"/>
        <w:ind w:left="0" w:right="1134"/>
        <w:rPr>
          <w:rStyle w:val="default"/>
          <w:rFonts w:cs="FrankRuehl" w:hint="cs"/>
          <w:rtl/>
        </w:rPr>
      </w:pPr>
    </w:p>
    <w:p w:rsidR="004548ED" w:rsidRPr="004548ED" w:rsidRDefault="004548ED" w:rsidP="004548ED">
      <w:pPr>
        <w:pStyle w:val="medium2-header"/>
        <w:keepLines w:val="0"/>
        <w:spacing w:before="72"/>
        <w:ind w:left="0" w:right="1134"/>
        <w:outlineLvl w:val="0"/>
        <w:rPr>
          <w:rFonts w:hint="cs"/>
          <w:noProof/>
          <w:rtl/>
        </w:rPr>
      </w:pPr>
      <w:bookmarkStart w:id="21" w:name="med0"/>
      <w:bookmarkEnd w:id="21"/>
      <w:r w:rsidRPr="004548ED">
        <w:rPr>
          <w:rFonts w:cs="FrankRuehl"/>
          <w:noProof/>
          <w:sz w:val="26"/>
          <w:szCs w:val="26"/>
          <w:rtl/>
        </w:rPr>
        <w:pict>
          <v:shape id="_x0000_s1053" type="#_x0000_t202" style="position:absolute;left:0;text-align:left;margin-left:470.25pt;margin-top:7.1pt;width:1in;height:11.05pt;z-index:251665408" filled="f" stroked="f">
            <v:textbox inset="1mm,0,1mm,0">
              <w:txbxContent>
                <w:p w:rsidR="004548ED" w:rsidRDefault="004548ED" w:rsidP="004548ED">
                  <w:pPr>
                    <w:spacing w:line="160" w:lineRule="exact"/>
                    <w:jc w:val="left"/>
                    <w:rPr>
                      <w:rFonts w:cs="Miriam" w:hint="cs"/>
                      <w:noProof/>
                      <w:sz w:val="18"/>
                      <w:szCs w:val="18"/>
                      <w:rtl/>
                    </w:rPr>
                  </w:pPr>
                  <w:r>
                    <w:rPr>
                      <w:rFonts w:cs="Miriam" w:hint="cs"/>
                      <w:sz w:val="18"/>
                      <w:szCs w:val="18"/>
                      <w:rtl/>
                    </w:rPr>
                    <w:t>תק' תשע"ב-2012</w:t>
                  </w:r>
                </w:p>
              </w:txbxContent>
            </v:textbox>
          </v:shape>
        </w:pict>
      </w:r>
      <w:r w:rsidRPr="004548ED">
        <w:rPr>
          <w:rFonts w:cs="FrankRuehl" w:hint="cs"/>
          <w:noProof/>
          <w:sz w:val="26"/>
          <w:szCs w:val="26"/>
          <w:rtl/>
        </w:rPr>
        <w:t>תוספת</w:t>
      </w:r>
    </w:p>
    <w:p w:rsidR="004548ED" w:rsidRPr="002C4228" w:rsidRDefault="004548ED" w:rsidP="004548ED">
      <w:pPr>
        <w:pStyle w:val="P00"/>
        <w:spacing w:before="0"/>
        <w:ind w:left="0" w:right="1134"/>
        <w:rPr>
          <w:rStyle w:val="default"/>
          <w:rFonts w:cs="FrankRuehl" w:hint="cs"/>
          <w:vanish/>
          <w:color w:val="FF0000"/>
          <w:sz w:val="20"/>
          <w:szCs w:val="20"/>
          <w:shd w:val="clear" w:color="auto" w:fill="FFFF99"/>
          <w:rtl/>
        </w:rPr>
      </w:pPr>
      <w:bookmarkStart w:id="22" w:name="Rov20"/>
      <w:r w:rsidRPr="002C4228">
        <w:rPr>
          <w:rStyle w:val="default"/>
          <w:rFonts w:cs="FrankRuehl" w:hint="cs"/>
          <w:vanish/>
          <w:color w:val="FF0000"/>
          <w:sz w:val="20"/>
          <w:szCs w:val="20"/>
          <w:shd w:val="clear" w:color="auto" w:fill="FFFF99"/>
          <w:rtl/>
        </w:rPr>
        <w:t>מיום 29.4.2012</w:t>
      </w:r>
    </w:p>
    <w:p w:rsidR="004548ED" w:rsidRPr="002C4228" w:rsidRDefault="004548ED" w:rsidP="004548ED">
      <w:pPr>
        <w:pStyle w:val="P00"/>
        <w:spacing w:before="0"/>
        <w:ind w:left="0" w:right="1134"/>
        <w:rPr>
          <w:rStyle w:val="default"/>
          <w:rFonts w:cs="FrankRuehl" w:hint="cs"/>
          <w:vanish/>
          <w:sz w:val="20"/>
          <w:szCs w:val="20"/>
          <w:shd w:val="clear" w:color="auto" w:fill="FFFF99"/>
          <w:rtl/>
        </w:rPr>
      </w:pPr>
      <w:r w:rsidRPr="002C4228">
        <w:rPr>
          <w:rStyle w:val="default"/>
          <w:rFonts w:cs="FrankRuehl" w:hint="cs"/>
          <w:b/>
          <w:bCs/>
          <w:vanish/>
          <w:sz w:val="20"/>
          <w:szCs w:val="20"/>
          <w:shd w:val="clear" w:color="auto" w:fill="FFFF99"/>
          <w:rtl/>
        </w:rPr>
        <w:t>תק' תשע"ב-2012</w:t>
      </w:r>
    </w:p>
    <w:p w:rsidR="004548ED" w:rsidRPr="002C4228" w:rsidRDefault="004548ED" w:rsidP="004548ED">
      <w:pPr>
        <w:pStyle w:val="P00"/>
        <w:spacing w:before="0"/>
        <w:ind w:left="0" w:right="1134"/>
        <w:rPr>
          <w:rStyle w:val="default"/>
          <w:rFonts w:cs="FrankRuehl" w:hint="cs"/>
          <w:vanish/>
          <w:sz w:val="20"/>
          <w:szCs w:val="20"/>
          <w:shd w:val="clear" w:color="auto" w:fill="FFFF99"/>
          <w:rtl/>
        </w:rPr>
      </w:pPr>
      <w:hyperlink r:id="rId18" w:history="1">
        <w:r w:rsidRPr="002C4228">
          <w:rPr>
            <w:rStyle w:val="Hyperlink"/>
            <w:rFonts w:cs="FrankRuehl" w:hint="cs"/>
            <w:vanish/>
            <w:szCs w:val="20"/>
            <w:shd w:val="clear" w:color="auto" w:fill="FFFF99"/>
            <w:rtl/>
          </w:rPr>
          <w:t>ק"ת תשע"ב מס' 7103</w:t>
        </w:r>
      </w:hyperlink>
      <w:r w:rsidRPr="002C4228">
        <w:rPr>
          <w:rStyle w:val="default"/>
          <w:rFonts w:cs="FrankRuehl" w:hint="cs"/>
          <w:vanish/>
          <w:sz w:val="20"/>
          <w:szCs w:val="20"/>
          <w:shd w:val="clear" w:color="auto" w:fill="FFFF99"/>
          <w:rtl/>
        </w:rPr>
        <w:t xml:space="preserve"> מיום 29.3.2012 עמ' 960</w:t>
      </w:r>
    </w:p>
    <w:p w:rsidR="004548ED" w:rsidRPr="004548ED" w:rsidRDefault="004548ED" w:rsidP="004548ED">
      <w:pPr>
        <w:pStyle w:val="P00"/>
        <w:spacing w:before="0"/>
        <w:ind w:left="0" w:right="1134"/>
        <w:rPr>
          <w:rStyle w:val="default"/>
          <w:rFonts w:cs="FrankRuehl" w:hint="cs"/>
          <w:sz w:val="2"/>
          <w:szCs w:val="2"/>
          <w:shd w:val="clear" w:color="auto" w:fill="FFFF99"/>
          <w:rtl/>
        </w:rPr>
      </w:pPr>
      <w:r w:rsidRPr="002C4228">
        <w:rPr>
          <w:rStyle w:val="default"/>
          <w:rFonts w:cs="FrankRuehl" w:hint="cs"/>
          <w:b/>
          <w:bCs/>
          <w:vanish/>
          <w:sz w:val="20"/>
          <w:szCs w:val="20"/>
          <w:shd w:val="clear" w:color="auto" w:fill="FFFF99"/>
          <w:rtl/>
        </w:rPr>
        <w:t>הוספת תוספת</w:t>
      </w:r>
      <w:bookmarkEnd w:id="22"/>
    </w:p>
    <w:p w:rsidR="004548ED" w:rsidRPr="004548ED" w:rsidRDefault="004548ED">
      <w:pPr>
        <w:pStyle w:val="P00"/>
        <w:spacing w:before="72"/>
        <w:ind w:left="0" w:right="1134"/>
        <w:rPr>
          <w:rStyle w:val="default"/>
          <w:rFonts w:cs="David" w:hint="cs"/>
          <w:sz w:val="22"/>
          <w:szCs w:val="22"/>
          <w:rtl/>
        </w:rPr>
      </w:pPr>
      <w:r w:rsidRPr="004548ED">
        <w:rPr>
          <w:rStyle w:val="default"/>
          <w:rFonts w:cs="David" w:hint="cs"/>
          <w:sz w:val="22"/>
          <w:szCs w:val="22"/>
          <w:rtl/>
        </w:rPr>
        <w:t>טופס 1</w:t>
      </w:r>
    </w:p>
    <w:p w:rsidR="004548ED" w:rsidRPr="004548ED" w:rsidRDefault="004548ED">
      <w:pPr>
        <w:pStyle w:val="P00"/>
        <w:spacing w:before="72"/>
        <w:ind w:left="0" w:right="1134"/>
        <w:rPr>
          <w:rStyle w:val="default"/>
          <w:rFonts w:cs="FrankRuehl" w:hint="cs"/>
          <w:sz w:val="24"/>
          <w:szCs w:val="24"/>
          <w:rtl/>
        </w:rPr>
      </w:pPr>
      <w:r w:rsidRPr="004548ED">
        <w:rPr>
          <w:rStyle w:val="default"/>
          <w:rFonts w:cs="FrankRuehl" w:hint="cs"/>
          <w:sz w:val="24"/>
          <w:szCs w:val="24"/>
          <w:rtl/>
        </w:rPr>
        <w:t>(תקנה 1א(א))</w:t>
      </w:r>
    </w:p>
    <w:p w:rsidR="004548ED" w:rsidRPr="004548ED" w:rsidRDefault="004548ED" w:rsidP="004548ED">
      <w:pPr>
        <w:pStyle w:val="P00"/>
        <w:spacing w:before="72"/>
        <w:ind w:left="0" w:right="1134"/>
        <w:jc w:val="center"/>
        <w:rPr>
          <w:rStyle w:val="default"/>
          <w:rFonts w:cs="FrankRuehl" w:hint="cs"/>
          <w:b/>
          <w:bCs/>
          <w:sz w:val="22"/>
          <w:szCs w:val="22"/>
          <w:rtl/>
        </w:rPr>
      </w:pPr>
      <w:r w:rsidRPr="004548ED">
        <w:rPr>
          <w:rStyle w:val="default"/>
          <w:rFonts w:cs="FrankRuehl" w:hint="cs"/>
          <w:b/>
          <w:bCs/>
          <w:sz w:val="22"/>
          <w:szCs w:val="22"/>
          <w:rtl/>
        </w:rPr>
        <w:t>טופס מסירת פרטי מתלונן ויידוע בדבר זכותו לקבלת תעודת ממצאים לפי תקנה 1א לתקנות לעידוד טוהר המידות בשירות הציבור, התשנ"ד-1994, ולפי סעיף 2(ג) לחוק לעידוד טוהר המידות, התשנ"ב-1992</w:t>
      </w:r>
    </w:p>
    <w:bookmarkStart w:id="23" w:name="Dropdown1"/>
    <w:p w:rsidR="004548ED" w:rsidRDefault="004548ED">
      <w:pPr>
        <w:pStyle w:val="P00"/>
        <w:spacing w:before="72"/>
        <w:ind w:left="0" w:right="1134"/>
        <w:rPr>
          <w:rStyle w:val="default"/>
          <w:rFonts w:cs="FrankRuehl" w:hint="cs"/>
          <w:rtl/>
        </w:rPr>
      </w:pPr>
      <w:r>
        <w:rPr>
          <w:rStyle w:val="default"/>
          <w:rFonts w:cs="FrankRuehl"/>
          <w:rtl/>
        </w:rPr>
        <w:fldChar w:fldCharType="begin">
          <w:ffData>
            <w:name w:val="Dropdown1"/>
            <w:enabled/>
            <w:calcOnExit w:val="0"/>
            <w:ddList>
              <w:listEntry w:val="מר"/>
              <w:listEntry w:val="גב'"/>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2C4228" w:rsidRPr="004548ED">
        <w:rPr>
          <w:rFonts w:cs="FrankRuehl"/>
          <w:sz w:val="26"/>
        </w:rPr>
      </w:r>
      <w:r>
        <w:rPr>
          <w:rStyle w:val="default"/>
          <w:rFonts w:cs="FrankRuehl"/>
          <w:rtl/>
        </w:rPr>
        <w:fldChar w:fldCharType="end"/>
      </w:r>
      <w:bookmarkEnd w:id="23"/>
      <w:r>
        <w:rPr>
          <w:rStyle w:val="default"/>
          <w:rFonts w:cs="FrankRuehl" w:hint="cs"/>
          <w:rtl/>
        </w:rPr>
        <w:t xml:space="preserve"> </w:t>
      </w:r>
      <w:r>
        <w:rPr>
          <w:rStyle w:val="default"/>
          <w:rFonts w:cs="FrankRuehl"/>
          <w:rtl/>
        </w:rPr>
        <w:fldChar w:fldCharType="begin">
          <w:ffData>
            <w:name w:val="Text1"/>
            <w:enabled/>
            <w:calcOnExit w:val="0"/>
            <w:textInput/>
          </w:ffData>
        </w:fldChar>
      </w:r>
      <w:bookmarkStart w:id="24"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24"/>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חוק לעידוד טוהר המידות בשירות הציבור, התשנ"ב-1992 (להלן </w:t>
      </w:r>
      <w:r>
        <w:rPr>
          <w:rStyle w:val="default"/>
          <w:rFonts w:cs="FrankRuehl"/>
          <w:rtl/>
        </w:rPr>
        <w:t>–</w:t>
      </w:r>
      <w:r>
        <w:rPr>
          <w:rStyle w:val="default"/>
          <w:rFonts w:cs="FrankRuehl" w:hint="cs"/>
          <w:rtl/>
        </w:rPr>
        <w:t xml:space="preserve"> החוק), קובע כי </w:t>
      </w:r>
      <w:bookmarkStart w:id="25" w:name="Dropdown2"/>
      <w:r>
        <w:rPr>
          <w:rStyle w:val="default"/>
          <w:rFonts w:cs="FrankRuehl"/>
          <w:rtl/>
        </w:rPr>
        <w:fldChar w:fldCharType="begin">
          <w:ffData>
            <w:name w:val="Dropdown2"/>
            <w:enabled/>
            <w:calcOnExit w:val="0"/>
            <w:ddList>
              <w:listEntry w:val="אתה זכאי"/>
              <w:listEntry w:val="את זכאית"/>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2C4228" w:rsidRPr="004548ED">
        <w:rPr>
          <w:rFonts w:cs="FrankRuehl"/>
          <w:sz w:val="26"/>
        </w:rPr>
      </w:r>
      <w:r>
        <w:rPr>
          <w:rStyle w:val="default"/>
          <w:rFonts w:cs="FrankRuehl"/>
          <w:rtl/>
        </w:rPr>
        <w:fldChar w:fldCharType="end"/>
      </w:r>
      <w:bookmarkEnd w:id="25"/>
      <w:r>
        <w:rPr>
          <w:rStyle w:val="default"/>
          <w:rFonts w:cs="FrankRuehl" w:hint="cs"/>
          <w:rtl/>
        </w:rPr>
        <w:t xml:space="preserve"> לקבל תעודת ממצאים אם תימצא תלונתך מבוססת.</w:t>
      </w:r>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לשם קבלת תעודה כאמור, </w:t>
      </w:r>
      <w:bookmarkStart w:id="26" w:name="Dropdown3"/>
      <w:r>
        <w:rPr>
          <w:rStyle w:val="default"/>
          <w:rFonts w:cs="FrankRuehl"/>
          <w:rtl/>
        </w:rPr>
        <w:fldChar w:fldCharType="begin">
          <w:ffData>
            <w:name w:val="Dropdown3"/>
            <w:enabled/>
            <w:calcOnExit w:val="0"/>
            <w:ddList>
              <w:listEntry w:val="אתה מתבקש"/>
              <w:listEntry w:val="את מתבקשת"/>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2C4228" w:rsidRPr="004548ED">
        <w:rPr>
          <w:rFonts w:cs="FrankRuehl"/>
          <w:sz w:val="26"/>
        </w:rPr>
      </w:r>
      <w:r>
        <w:rPr>
          <w:rStyle w:val="default"/>
          <w:rFonts w:cs="FrankRuehl"/>
          <w:rtl/>
        </w:rPr>
        <w:fldChar w:fldCharType="end"/>
      </w:r>
      <w:bookmarkEnd w:id="26"/>
      <w:r>
        <w:rPr>
          <w:rStyle w:val="default"/>
          <w:rFonts w:cs="FrankRuehl" w:hint="cs"/>
          <w:rtl/>
        </w:rPr>
        <w:t xml:space="preserve"> למלא את פרטיך, כדי שהגורם המחויב לתת את תעודת הממצאים, יוכל לשלוח לך אותה, ככל </w:t>
      </w:r>
      <w:bookmarkStart w:id="27" w:name="Dropdown4"/>
      <w:r>
        <w:rPr>
          <w:rStyle w:val="default"/>
          <w:rFonts w:cs="FrankRuehl"/>
          <w:rtl/>
        </w:rPr>
        <w:fldChar w:fldCharType="begin">
          <w:ffData>
            <w:name w:val="Dropdown4"/>
            <w:enabled/>
            <w:calcOnExit w:val="0"/>
            <w:ddList>
              <w:listEntry w:val="שתימצא זכאי"/>
              <w:listEntry w:val="שתימצאי זכאית"/>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2C4228" w:rsidRPr="004548ED">
        <w:rPr>
          <w:rFonts w:cs="FrankRuehl"/>
          <w:sz w:val="26"/>
        </w:rPr>
      </w:r>
      <w:r>
        <w:rPr>
          <w:rStyle w:val="default"/>
          <w:rFonts w:cs="FrankRuehl"/>
          <w:rtl/>
        </w:rPr>
        <w:fldChar w:fldCharType="end"/>
      </w:r>
      <w:bookmarkEnd w:id="27"/>
      <w:r>
        <w:rPr>
          <w:rStyle w:val="default"/>
          <w:rFonts w:cs="FrankRuehl" w:hint="cs"/>
          <w:rtl/>
        </w:rPr>
        <w:t xml:space="preserve"> לה, עם השלמת הבדיקה של תלונתך.</w:t>
      </w:r>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שם המתלונן </w:t>
      </w:r>
      <w:r w:rsidRPr="004548ED">
        <w:rPr>
          <w:rStyle w:val="default"/>
          <w:rFonts w:cs="FrankRuehl" w:hint="cs"/>
          <w:sz w:val="24"/>
          <w:szCs w:val="24"/>
          <w:rtl/>
        </w:rPr>
        <w:t>(שם פרטי ושם משפחה)</w:t>
      </w:r>
      <w:r>
        <w:rPr>
          <w:rStyle w:val="default"/>
          <w:rFonts w:cs="FrankRuehl" w:hint="cs"/>
          <w:rtl/>
        </w:rPr>
        <w:t xml:space="preserve">: </w:t>
      </w:r>
      <w:r>
        <w:rPr>
          <w:rStyle w:val="default"/>
          <w:rFonts w:cs="FrankRuehl"/>
          <w:rtl/>
        </w:rPr>
        <w:fldChar w:fldCharType="begin">
          <w:ffData>
            <w:name w:val="Text2"/>
            <w:enabled/>
            <w:calcOnExit w:val="0"/>
            <w:textInput/>
          </w:ffData>
        </w:fldChar>
      </w:r>
      <w:bookmarkStart w:id="28"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28"/>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כתובת למשלוח תעודת ממצאים </w:t>
      </w:r>
      <w:r w:rsidRPr="004548ED">
        <w:rPr>
          <w:rStyle w:val="default"/>
          <w:rFonts w:cs="FrankRuehl" w:hint="cs"/>
          <w:sz w:val="24"/>
          <w:szCs w:val="24"/>
          <w:rtl/>
        </w:rPr>
        <w:t>(רחוב, מספר בית, עיר מגורים ומיקוד)</w:t>
      </w:r>
      <w:r>
        <w:rPr>
          <w:rStyle w:val="default"/>
          <w:rFonts w:cs="FrankRuehl" w:hint="cs"/>
          <w:rtl/>
        </w:rPr>
        <w:t xml:space="preserve">: </w:t>
      </w:r>
      <w:r>
        <w:rPr>
          <w:rStyle w:val="default"/>
          <w:rFonts w:cs="FrankRuehl"/>
          <w:rtl/>
        </w:rPr>
        <w:fldChar w:fldCharType="begin">
          <w:ffData>
            <w:name w:val="Text3"/>
            <w:enabled/>
            <w:calcOnExit w:val="0"/>
            <w:textInput/>
          </w:ffData>
        </w:fldChar>
      </w:r>
      <w:bookmarkStart w:id="29"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29"/>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טלפון לבירורים: </w:t>
      </w:r>
      <w:r>
        <w:rPr>
          <w:rStyle w:val="default"/>
          <w:rFonts w:cs="FrankRuehl"/>
          <w:rtl/>
        </w:rPr>
        <w:fldChar w:fldCharType="begin">
          <w:ffData>
            <w:name w:val="Text4"/>
            <w:enabled/>
            <w:calcOnExit w:val="0"/>
            <w:textInput/>
          </w:ffData>
        </w:fldChar>
      </w:r>
      <w:bookmarkStart w:id="30"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30"/>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כתובת דואר אלקטרוני: </w:t>
      </w:r>
      <w:r>
        <w:rPr>
          <w:rStyle w:val="default"/>
          <w:rFonts w:cs="FrankRuehl"/>
          <w:rtl/>
        </w:rPr>
        <w:fldChar w:fldCharType="begin">
          <w:ffData>
            <w:name w:val="Text5"/>
            <w:enabled/>
            <w:calcOnExit w:val="0"/>
            <w:textInput/>
          </w:ffData>
        </w:fldChar>
      </w:r>
      <w:bookmarkStart w:id="31"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31"/>
    </w:p>
    <w:bookmarkStart w:id="32" w:name="Dropdown5"/>
    <w:p w:rsidR="004548ED" w:rsidRDefault="004548ED" w:rsidP="004548ED">
      <w:pPr>
        <w:pStyle w:val="P00"/>
        <w:spacing w:before="72"/>
        <w:ind w:left="0" w:right="1134"/>
        <w:rPr>
          <w:rStyle w:val="default"/>
          <w:rFonts w:cs="FrankRuehl" w:hint="cs"/>
          <w:rtl/>
        </w:rPr>
      </w:pPr>
      <w:r>
        <w:rPr>
          <w:rStyle w:val="default"/>
          <w:rFonts w:cs="FrankRuehl"/>
          <w:rtl/>
        </w:rPr>
        <w:fldChar w:fldCharType="begin">
          <w:ffData>
            <w:name w:val="Dropdown5"/>
            <w:enabled/>
            <w:calcOnExit w:val="0"/>
            <w:ddList>
              <w:listEntry w:val="אני מסכים"/>
              <w:listEntry w:val="אני מסכימה"/>
              <w:listEntry w:val="איני מסכים"/>
              <w:listEntry w:val="איני מסכימה"/>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2C4228" w:rsidRPr="004548ED">
        <w:rPr>
          <w:rFonts w:cs="FrankRuehl"/>
          <w:sz w:val="26"/>
        </w:rPr>
      </w:r>
      <w:r>
        <w:rPr>
          <w:rStyle w:val="default"/>
          <w:rFonts w:cs="FrankRuehl"/>
          <w:rtl/>
        </w:rPr>
        <w:fldChar w:fldCharType="end"/>
      </w:r>
      <w:bookmarkEnd w:id="32"/>
      <w:r>
        <w:rPr>
          <w:rStyle w:val="default"/>
          <w:rFonts w:cs="FrankRuehl" w:hint="cs"/>
          <w:rtl/>
        </w:rPr>
        <w:t xml:space="preserve"> ששמי וכן המידע המפורט בתעודת הממצאים שאקבל, אם אימצא </w:t>
      </w:r>
      <w:bookmarkStart w:id="33" w:name="Dropdown6"/>
      <w:r>
        <w:rPr>
          <w:rStyle w:val="default"/>
          <w:rFonts w:cs="FrankRuehl"/>
          <w:rtl/>
        </w:rPr>
        <w:fldChar w:fldCharType="begin">
          <w:ffData>
            <w:name w:val="Dropdown6"/>
            <w:enabled/>
            <w:calcOnExit w:val="0"/>
            <w:ddList>
              <w:listEntry w:val="זכאי"/>
              <w:listEntry w:val="זכאית"/>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2C4228" w:rsidRPr="004548ED">
        <w:rPr>
          <w:rFonts w:cs="FrankRuehl"/>
          <w:sz w:val="26"/>
        </w:rPr>
      </w:r>
      <w:r>
        <w:rPr>
          <w:rStyle w:val="default"/>
          <w:rFonts w:cs="FrankRuehl"/>
          <w:rtl/>
        </w:rPr>
        <w:fldChar w:fldCharType="end"/>
      </w:r>
      <w:bookmarkEnd w:id="33"/>
      <w:r>
        <w:rPr>
          <w:rStyle w:val="default"/>
          <w:rFonts w:cs="FrankRuehl" w:hint="cs"/>
          <w:rtl/>
        </w:rPr>
        <w:t xml:space="preserve"> לכך, יצוין בדיווח שיימסר לנציב תלונות הציבור לפי סעיף 3 לחוק.</w:t>
      </w:r>
    </w:p>
    <w:p w:rsidR="004548ED" w:rsidRDefault="004548ED">
      <w:pPr>
        <w:pStyle w:val="P00"/>
        <w:spacing w:before="72"/>
        <w:ind w:left="0" w:right="1134"/>
        <w:rPr>
          <w:rStyle w:val="default"/>
          <w:rFonts w:cs="FrankRuehl" w:hint="cs"/>
          <w:rtl/>
        </w:rPr>
      </w:pPr>
    </w:p>
    <w:p w:rsidR="004548ED" w:rsidRPr="004548ED" w:rsidRDefault="004548ED">
      <w:pPr>
        <w:pStyle w:val="P00"/>
        <w:spacing w:before="72"/>
        <w:ind w:left="0" w:right="1134"/>
        <w:rPr>
          <w:rStyle w:val="default"/>
          <w:rFonts w:cs="David" w:hint="cs"/>
          <w:sz w:val="22"/>
          <w:szCs w:val="22"/>
          <w:rtl/>
        </w:rPr>
      </w:pPr>
      <w:r w:rsidRPr="004548ED">
        <w:rPr>
          <w:rStyle w:val="default"/>
          <w:rFonts w:cs="David" w:hint="cs"/>
          <w:sz w:val="22"/>
          <w:szCs w:val="22"/>
          <w:rtl/>
        </w:rPr>
        <w:t>טופס 2</w:t>
      </w:r>
    </w:p>
    <w:p w:rsidR="004548ED" w:rsidRPr="004548ED" w:rsidRDefault="004548ED">
      <w:pPr>
        <w:pStyle w:val="P00"/>
        <w:spacing w:before="72"/>
        <w:ind w:left="0" w:right="1134"/>
        <w:rPr>
          <w:rStyle w:val="default"/>
          <w:rFonts w:cs="FrankRuehl" w:hint="cs"/>
          <w:sz w:val="24"/>
          <w:szCs w:val="24"/>
          <w:rtl/>
        </w:rPr>
      </w:pPr>
      <w:r w:rsidRPr="004548ED">
        <w:rPr>
          <w:rStyle w:val="default"/>
          <w:rFonts w:cs="FrankRuehl" w:hint="cs"/>
          <w:sz w:val="24"/>
          <w:szCs w:val="24"/>
          <w:rtl/>
        </w:rPr>
        <w:t>(תקנה 2(א))</w:t>
      </w:r>
    </w:p>
    <w:p w:rsidR="004548ED" w:rsidRPr="004548ED" w:rsidRDefault="004548ED" w:rsidP="004548ED">
      <w:pPr>
        <w:pStyle w:val="P00"/>
        <w:spacing w:before="72"/>
        <w:ind w:left="0" w:right="1134"/>
        <w:jc w:val="center"/>
        <w:rPr>
          <w:rStyle w:val="default"/>
          <w:rFonts w:cs="FrankRuehl" w:hint="cs"/>
          <w:b/>
          <w:bCs/>
          <w:sz w:val="22"/>
          <w:szCs w:val="22"/>
          <w:rtl/>
        </w:rPr>
      </w:pPr>
      <w:r w:rsidRPr="004548ED">
        <w:rPr>
          <w:rStyle w:val="default"/>
          <w:rFonts w:cs="FrankRuehl" w:hint="cs"/>
          <w:b/>
          <w:bCs/>
          <w:sz w:val="22"/>
          <w:szCs w:val="22"/>
          <w:rtl/>
        </w:rPr>
        <w:t>טופס תעודת ממצאים על פי תקנה 2(א) לתקנות לעידוד טוהר המידות בשירות הציבור, התשנ"ד-1994, שייתן ממונה או מבקר פנים במקום עבודתו של מתלונן, אם קבע, מטעמים מיוחדים שיירשמו, כי לתלונה היה בסוס, אף אם לא ננקטו בעקבותיה הליכים משמעתיים או פליליים או אם לא תוקן בעקבותיה הליקוי נושא התלונה</w:t>
      </w:r>
    </w:p>
    <w:p w:rsidR="004548ED" w:rsidRDefault="004548ED">
      <w:pPr>
        <w:pStyle w:val="P00"/>
        <w:spacing w:before="72"/>
        <w:ind w:left="0" w:right="1134"/>
        <w:rPr>
          <w:rStyle w:val="default"/>
          <w:rFonts w:cs="FrankRuehl" w:hint="cs"/>
          <w:rtl/>
        </w:rPr>
      </w:pPr>
      <w:r>
        <w:rPr>
          <w:rStyle w:val="default"/>
          <w:rFonts w:cs="FrankRuehl" w:hint="cs"/>
          <w:rtl/>
        </w:rPr>
        <w:t xml:space="preserve">לכבוד: </w:t>
      </w:r>
      <w:r>
        <w:rPr>
          <w:rStyle w:val="default"/>
          <w:rFonts w:cs="FrankRuehl"/>
          <w:rtl/>
        </w:rPr>
        <w:fldChar w:fldCharType="begin">
          <w:ffData>
            <w:name w:val="Text6"/>
            <w:enabled/>
            <w:calcOnExit w:val="0"/>
            <w:textInput/>
          </w:ffData>
        </w:fldChar>
      </w:r>
      <w:bookmarkStart w:id="34"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34"/>
      <w:r>
        <w:rPr>
          <w:rStyle w:val="default"/>
          <w:rFonts w:cs="FrankRuehl" w:hint="cs"/>
          <w:rtl/>
        </w:rPr>
        <w:t xml:space="preserve"> </w:t>
      </w:r>
      <w:r w:rsidRPr="004548ED">
        <w:rPr>
          <w:rStyle w:val="default"/>
          <w:rFonts w:cs="FrankRuehl" w:hint="cs"/>
          <w:sz w:val="24"/>
          <w:szCs w:val="24"/>
          <w:rtl/>
        </w:rPr>
        <w:t>(שם הזכאי לתעודת ממצאים)</w:t>
      </w:r>
    </w:p>
    <w:p w:rsidR="004548ED" w:rsidRDefault="004548ED">
      <w:pPr>
        <w:pStyle w:val="P00"/>
        <w:spacing w:before="72"/>
        <w:ind w:left="0" w:right="1134"/>
        <w:rPr>
          <w:rStyle w:val="default"/>
          <w:rFonts w:cs="FrankRuehl" w:hint="cs"/>
          <w:rtl/>
        </w:rPr>
      </w:pPr>
      <w:r>
        <w:rPr>
          <w:rStyle w:val="default"/>
          <w:rFonts w:cs="FrankRuehl" w:hint="cs"/>
          <w:rtl/>
        </w:rPr>
        <w:t xml:space="preserve">מקום העבודה: </w:t>
      </w:r>
      <w:r>
        <w:rPr>
          <w:rStyle w:val="default"/>
          <w:rFonts w:cs="FrankRuehl"/>
          <w:rtl/>
        </w:rPr>
        <w:fldChar w:fldCharType="begin">
          <w:ffData>
            <w:name w:val="Text7"/>
            <w:enabled/>
            <w:calcOnExit w:val="0"/>
            <w:textInput/>
          </w:ffData>
        </w:fldChar>
      </w:r>
      <w:bookmarkStart w:id="35"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35"/>
      <w:r>
        <w:rPr>
          <w:rStyle w:val="default"/>
          <w:rFonts w:cs="FrankRuehl" w:hint="cs"/>
          <w:rtl/>
        </w:rPr>
        <w:t xml:space="preserve"> </w:t>
      </w:r>
      <w:r w:rsidRPr="004548ED">
        <w:rPr>
          <w:rStyle w:val="default"/>
          <w:rFonts w:cs="FrankRuehl" w:hint="cs"/>
          <w:sz w:val="24"/>
          <w:szCs w:val="24"/>
          <w:rtl/>
        </w:rPr>
        <w:t>(שם הגוף הציבורי שבו מועסק הנמען)</w:t>
      </w:r>
    </w:p>
    <w:p w:rsidR="004548ED" w:rsidRDefault="004548ED">
      <w:pPr>
        <w:pStyle w:val="P00"/>
        <w:spacing w:before="72"/>
        <w:ind w:left="0" w:right="1134"/>
        <w:rPr>
          <w:rStyle w:val="default"/>
          <w:rFonts w:cs="FrankRuehl" w:hint="cs"/>
          <w:rtl/>
        </w:rPr>
      </w:pPr>
      <w:r>
        <w:rPr>
          <w:rStyle w:val="default"/>
          <w:rFonts w:cs="FrankRuehl" w:hint="cs"/>
          <w:rtl/>
        </w:rPr>
        <w:t xml:space="preserve">בכתובת: </w:t>
      </w:r>
      <w:r>
        <w:rPr>
          <w:rStyle w:val="default"/>
          <w:rFonts w:cs="FrankRuehl"/>
          <w:rtl/>
        </w:rPr>
        <w:fldChar w:fldCharType="begin">
          <w:ffData>
            <w:name w:val="Text8"/>
            <w:enabled/>
            <w:calcOnExit w:val="0"/>
            <w:textInput/>
          </w:ffData>
        </w:fldChar>
      </w:r>
      <w:bookmarkStart w:id="36"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36"/>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אני מאשר בזה כי ביום </w:t>
      </w:r>
      <w:r>
        <w:rPr>
          <w:rStyle w:val="default"/>
          <w:rFonts w:cs="FrankRuehl"/>
          <w:rtl/>
        </w:rPr>
        <w:fldChar w:fldCharType="begin">
          <w:ffData>
            <w:name w:val="Text9"/>
            <w:enabled/>
            <w:calcOnExit w:val="0"/>
            <w:textInput/>
          </w:ffData>
        </w:fldChar>
      </w:r>
      <w:bookmarkStart w:id="37"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37"/>
      <w:r>
        <w:rPr>
          <w:rStyle w:val="default"/>
          <w:rFonts w:cs="FrankRuehl" w:hint="cs"/>
          <w:rtl/>
        </w:rPr>
        <w:t xml:space="preserve">, </w:t>
      </w:r>
      <w:bookmarkStart w:id="38" w:name="Dropdown7"/>
      <w:r>
        <w:rPr>
          <w:rStyle w:val="default"/>
          <w:rFonts w:cs="FrankRuehl"/>
          <w:rtl/>
        </w:rPr>
        <w:fldChar w:fldCharType="begin">
          <w:ffData>
            <w:name w:val="Dropdown7"/>
            <w:enabled/>
            <w:calcOnExit w:val="0"/>
            <w:ddList>
              <w:listEntry w:val="הגיש מר"/>
              <w:listEntry w:val="הגישה גב'"/>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2C4228" w:rsidRPr="004548ED">
        <w:rPr>
          <w:rFonts w:cs="FrankRuehl"/>
          <w:sz w:val="26"/>
        </w:rPr>
      </w:r>
      <w:r>
        <w:rPr>
          <w:rStyle w:val="default"/>
          <w:rFonts w:cs="FrankRuehl"/>
          <w:rtl/>
        </w:rPr>
        <w:fldChar w:fldCharType="end"/>
      </w:r>
      <w:bookmarkEnd w:id="38"/>
      <w:r>
        <w:rPr>
          <w:rStyle w:val="default"/>
          <w:rFonts w:cs="FrankRuehl" w:hint="cs"/>
          <w:rtl/>
        </w:rPr>
        <w:t xml:space="preserve"> </w:t>
      </w:r>
      <w:r>
        <w:rPr>
          <w:rStyle w:val="default"/>
          <w:rFonts w:cs="FrankRuehl"/>
          <w:rtl/>
        </w:rPr>
        <w:fldChar w:fldCharType="begin">
          <w:ffData>
            <w:name w:val="Text10"/>
            <w:enabled/>
            <w:calcOnExit w:val="0"/>
            <w:textInput/>
          </w:ffData>
        </w:fldChar>
      </w:r>
      <w:bookmarkStart w:id="39"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39"/>
      <w:r>
        <w:rPr>
          <w:rStyle w:val="default"/>
          <w:rFonts w:cs="FrankRuehl" w:hint="cs"/>
          <w:rtl/>
        </w:rPr>
        <w:t xml:space="preserve"> </w:t>
      </w:r>
      <w:r w:rsidRPr="004548ED">
        <w:rPr>
          <w:rStyle w:val="default"/>
          <w:rFonts w:cs="FrankRuehl" w:hint="cs"/>
          <w:sz w:val="24"/>
          <w:szCs w:val="24"/>
          <w:rtl/>
        </w:rPr>
        <w:t>(שם הזכאי לתעודת ממצאים)</w:t>
      </w:r>
      <w:r>
        <w:rPr>
          <w:rStyle w:val="default"/>
          <w:rFonts w:cs="FrankRuehl" w:hint="cs"/>
          <w:rtl/>
        </w:rPr>
        <w:t xml:space="preserve">, תלונה על מעשה שחיתות או על פגיעה אחרת בטוהר המידות בשירות הציבור, לפי החוק, וכי </w:t>
      </w:r>
      <w:bookmarkStart w:id="40" w:name="Dropdown8"/>
      <w:r>
        <w:rPr>
          <w:rStyle w:val="default"/>
          <w:rFonts w:cs="FrankRuehl"/>
          <w:rtl/>
        </w:rPr>
        <w:fldChar w:fldCharType="begin">
          <w:ffData>
            <w:name w:val="Dropdown8"/>
            <w:enabled/>
            <w:calcOnExit w:val="0"/>
            <w:ddList>
              <w:listEntry w:val="תלונתו"/>
              <w:listEntry w:val="תלונתה"/>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2C4228" w:rsidRPr="004548ED">
        <w:rPr>
          <w:rFonts w:cs="FrankRuehl"/>
          <w:sz w:val="26"/>
        </w:rPr>
      </w:r>
      <w:r>
        <w:rPr>
          <w:rStyle w:val="default"/>
          <w:rFonts w:cs="FrankRuehl"/>
          <w:rtl/>
        </w:rPr>
        <w:fldChar w:fldCharType="end"/>
      </w:r>
      <w:bookmarkEnd w:id="40"/>
      <w:r>
        <w:rPr>
          <w:rStyle w:val="default"/>
          <w:rFonts w:cs="FrankRuehl" w:hint="cs"/>
          <w:rtl/>
        </w:rPr>
        <w:t xml:space="preserve"> נמצאה מבוססת.</w:t>
      </w:r>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תמצית התלונה שהוגשה: </w:t>
      </w:r>
      <w:r>
        <w:rPr>
          <w:rStyle w:val="default"/>
          <w:rFonts w:cs="FrankRuehl"/>
          <w:rtl/>
        </w:rPr>
        <w:fldChar w:fldCharType="begin">
          <w:ffData>
            <w:name w:val="Text11"/>
            <w:enabled/>
            <w:calcOnExit w:val="0"/>
            <w:textInput/>
          </w:ffData>
        </w:fldChar>
      </w:r>
      <w:bookmarkStart w:id="41"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41"/>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תיאור תמציתי של מהלך הבדיקה שנערכה: </w:t>
      </w:r>
      <w:r>
        <w:rPr>
          <w:rStyle w:val="default"/>
          <w:rFonts w:cs="FrankRuehl"/>
          <w:rtl/>
        </w:rPr>
        <w:fldChar w:fldCharType="begin">
          <w:ffData>
            <w:name w:val="Text12"/>
            <w:enabled/>
            <w:calcOnExit w:val="0"/>
            <w:textInput/>
          </w:ffData>
        </w:fldChar>
      </w:r>
      <w:bookmarkStart w:id="42"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42"/>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המסקנות של ממצאי הבדיקה: </w:t>
      </w:r>
      <w:r>
        <w:rPr>
          <w:rStyle w:val="default"/>
          <w:rFonts w:cs="FrankRuehl"/>
          <w:rtl/>
        </w:rPr>
        <w:fldChar w:fldCharType="begin">
          <w:ffData>
            <w:name w:val="Text13"/>
            <w:enabled/>
            <w:calcOnExit w:val="0"/>
            <w:textInput/>
          </w:ffData>
        </w:fldChar>
      </w:r>
      <w:bookmarkStart w:id="43"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43"/>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שם הגוף הציבורי שבו מועסק העובד: </w:t>
      </w:r>
      <w:r>
        <w:rPr>
          <w:rStyle w:val="default"/>
          <w:rFonts w:cs="FrankRuehl"/>
          <w:rtl/>
        </w:rPr>
        <w:fldChar w:fldCharType="begin">
          <w:ffData>
            <w:name w:val="Text14"/>
            <w:enabled/>
            <w:calcOnExit w:val="0"/>
            <w:textInput/>
          </w:ffData>
        </w:fldChar>
      </w:r>
      <w:bookmarkStart w:id="44"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44"/>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שם נותן התעודה: </w:t>
      </w:r>
      <w:r>
        <w:rPr>
          <w:rStyle w:val="default"/>
          <w:rFonts w:cs="FrankRuehl"/>
          <w:rtl/>
        </w:rPr>
        <w:fldChar w:fldCharType="begin">
          <w:ffData>
            <w:name w:val="Text15"/>
            <w:enabled/>
            <w:calcOnExit w:val="0"/>
            <w:textInput/>
          </w:ffData>
        </w:fldChar>
      </w:r>
      <w:bookmarkStart w:id="45"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45"/>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הגדרת תפקיד: </w:t>
      </w:r>
      <w:r>
        <w:rPr>
          <w:rStyle w:val="default"/>
          <w:rFonts w:cs="FrankRuehl"/>
          <w:rtl/>
        </w:rPr>
        <w:fldChar w:fldCharType="begin">
          <w:ffData>
            <w:name w:val="Text16"/>
            <w:enabled/>
            <w:calcOnExit w:val="0"/>
            <w:textInput/>
          </w:ffData>
        </w:fldChar>
      </w:r>
      <w:bookmarkStart w:id="46"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46"/>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7"/>
            <w:enabled/>
            <w:calcOnExit w:val="0"/>
            <w:textInput/>
          </w:ffData>
        </w:fldChar>
      </w:r>
      <w:bookmarkStart w:id="47"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47"/>
    </w:p>
    <w:p w:rsidR="004548ED" w:rsidRDefault="004548ED" w:rsidP="004548ED">
      <w:pPr>
        <w:pStyle w:val="P00"/>
        <w:spacing w:before="72"/>
        <w:ind w:left="0" w:right="1134"/>
        <w:rPr>
          <w:rStyle w:val="default"/>
          <w:rFonts w:cs="FrankRuehl" w:hint="cs"/>
          <w:rtl/>
        </w:rPr>
      </w:pPr>
    </w:p>
    <w:p w:rsidR="004548ED" w:rsidRDefault="004548ED" w:rsidP="004548ED">
      <w:pPr>
        <w:pStyle w:val="P00"/>
        <w:spacing w:before="72"/>
        <w:ind w:left="0" w:right="1134"/>
        <w:rPr>
          <w:rStyle w:val="default"/>
          <w:rFonts w:cs="FrankRuehl" w:hint="cs"/>
          <w:rtl/>
        </w:rPr>
      </w:pPr>
      <w:r>
        <w:rPr>
          <w:rStyle w:val="default"/>
          <w:rFonts w:cs="FrankRuehl" w:hint="cs"/>
          <w:rtl/>
        </w:rPr>
        <w:t>חתימה: _______________</w:t>
      </w:r>
    </w:p>
    <w:p w:rsidR="004548ED" w:rsidRDefault="004548ED">
      <w:pPr>
        <w:pStyle w:val="P00"/>
        <w:spacing w:before="72"/>
        <w:ind w:left="0" w:right="1134"/>
        <w:rPr>
          <w:rStyle w:val="default"/>
          <w:rFonts w:cs="FrankRuehl" w:hint="cs"/>
          <w:rtl/>
        </w:rPr>
      </w:pPr>
    </w:p>
    <w:p w:rsidR="004548ED" w:rsidRPr="004548ED" w:rsidRDefault="004548ED">
      <w:pPr>
        <w:pStyle w:val="P00"/>
        <w:spacing w:before="72"/>
        <w:ind w:left="0" w:right="1134"/>
        <w:rPr>
          <w:rStyle w:val="default"/>
          <w:rFonts w:cs="David" w:hint="cs"/>
          <w:sz w:val="22"/>
          <w:szCs w:val="22"/>
          <w:rtl/>
        </w:rPr>
      </w:pPr>
      <w:r w:rsidRPr="004548ED">
        <w:rPr>
          <w:rStyle w:val="default"/>
          <w:rFonts w:cs="David" w:hint="cs"/>
          <w:sz w:val="22"/>
          <w:szCs w:val="22"/>
          <w:rtl/>
        </w:rPr>
        <w:t>טופס 3</w:t>
      </w:r>
    </w:p>
    <w:p w:rsidR="004548ED" w:rsidRPr="004548ED" w:rsidRDefault="004548ED">
      <w:pPr>
        <w:pStyle w:val="P00"/>
        <w:spacing w:before="72"/>
        <w:ind w:left="0" w:right="1134"/>
        <w:rPr>
          <w:rStyle w:val="default"/>
          <w:rFonts w:cs="FrankRuehl" w:hint="cs"/>
          <w:sz w:val="24"/>
          <w:szCs w:val="24"/>
          <w:rtl/>
        </w:rPr>
      </w:pPr>
      <w:r w:rsidRPr="004548ED">
        <w:rPr>
          <w:rStyle w:val="default"/>
          <w:rFonts w:cs="FrankRuehl" w:hint="cs"/>
          <w:sz w:val="24"/>
          <w:szCs w:val="24"/>
          <w:rtl/>
        </w:rPr>
        <w:t>(תקנה 2(ב))</w:t>
      </w:r>
    </w:p>
    <w:p w:rsidR="004548ED" w:rsidRPr="004548ED" w:rsidRDefault="004548ED" w:rsidP="004548ED">
      <w:pPr>
        <w:pStyle w:val="P00"/>
        <w:spacing w:before="72"/>
        <w:ind w:left="0" w:right="1134"/>
        <w:jc w:val="center"/>
        <w:rPr>
          <w:rStyle w:val="default"/>
          <w:rFonts w:cs="FrankRuehl" w:hint="cs"/>
          <w:b/>
          <w:bCs/>
          <w:sz w:val="22"/>
          <w:szCs w:val="22"/>
          <w:rtl/>
        </w:rPr>
      </w:pPr>
      <w:r w:rsidRPr="004548ED">
        <w:rPr>
          <w:rStyle w:val="default"/>
          <w:rFonts w:cs="FrankRuehl" w:hint="cs"/>
          <w:b/>
          <w:bCs/>
          <w:sz w:val="22"/>
          <w:szCs w:val="22"/>
          <w:rtl/>
        </w:rPr>
        <w:t>טופס תעודת ממצאים על פי תקנה 2(ב) לתקנות לעידוד טוהר המידות בשירות הציבור, התשנ"ד-1994, הניתן למתלונן שתלונתו נמצאה מבוססת, בידי ממונה או מבקר פנים במקום עבודתו, בנסיבות שבהן תוקן הליקוי נושא התלונה בעקבות תלונתו</w:t>
      </w:r>
    </w:p>
    <w:p w:rsidR="004548ED" w:rsidRDefault="004548ED">
      <w:pPr>
        <w:pStyle w:val="P00"/>
        <w:spacing w:before="72"/>
        <w:ind w:left="0" w:right="1134"/>
        <w:rPr>
          <w:rStyle w:val="default"/>
          <w:rFonts w:cs="FrankRuehl" w:hint="cs"/>
          <w:rtl/>
        </w:rPr>
      </w:pPr>
      <w:r>
        <w:rPr>
          <w:rStyle w:val="default"/>
          <w:rFonts w:cs="FrankRuehl" w:hint="cs"/>
          <w:rtl/>
        </w:rPr>
        <w:t xml:space="preserve">לכבוד: </w:t>
      </w:r>
      <w:r>
        <w:rPr>
          <w:rStyle w:val="default"/>
          <w:rFonts w:cs="FrankRuehl"/>
          <w:rtl/>
        </w:rPr>
        <w:fldChar w:fldCharType="begin">
          <w:ffData>
            <w:name w:val="Text18"/>
            <w:enabled/>
            <w:calcOnExit w:val="0"/>
            <w:textInput/>
          </w:ffData>
        </w:fldChar>
      </w:r>
      <w:bookmarkStart w:id="48"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48"/>
      <w:r>
        <w:rPr>
          <w:rStyle w:val="default"/>
          <w:rFonts w:cs="FrankRuehl" w:hint="cs"/>
          <w:rtl/>
        </w:rPr>
        <w:t xml:space="preserve"> </w:t>
      </w:r>
      <w:r w:rsidRPr="004548ED">
        <w:rPr>
          <w:rStyle w:val="default"/>
          <w:rFonts w:cs="FrankRuehl" w:hint="cs"/>
          <w:sz w:val="24"/>
          <w:szCs w:val="24"/>
          <w:rtl/>
        </w:rPr>
        <w:t>(שם הזכאי לתעודת ממצאים)</w:t>
      </w:r>
    </w:p>
    <w:p w:rsidR="004548ED" w:rsidRDefault="004548ED">
      <w:pPr>
        <w:pStyle w:val="P00"/>
        <w:spacing w:before="72"/>
        <w:ind w:left="0" w:right="1134"/>
        <w:rPr>
          <w:rStyle w:val="default"/>
          <w:rFonts w:cs="FrankRuehl" w:hint="cs"/>
          <w:rtl/>
        </w:rPr>
      </w:pPr>
      <w:r>
        <w:rPr>
          <w:rStyle w:val="default"/>
          <w:rFonts w:cs="FrankRuehl" w:hint="cs"/>
          <w:rtl/>
        </w:rPr>
        <w:t xml:space="preserve">מקום העבודה: </w:t>
      </w:r>
      <w:r>
        <w:rPr>
          <w:rStyle w:val="default"/>
          <w:rFonts w:cs="FrankRuehl"/>
          <w:rtl/>
        </w:rPr>
        <w:fldChar w:fldCharType="begin">
          <w:ffData>
            <w:name w:val="Text19"/>
            <w:enabled/>
            <w:calcOnExit w:val="0"/>
            <w:textInput/>
          </w:ffData>
        </w:fldChar>
      </w:r>
      <w:bookmarkStart w:id="49"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49"/>
      <w:r>
        <w:rPr>
          <w:rStyle w:val="default"/>
          <w:rFonts w:cs="FrankRuehl" w:hint="cs"/>
          <w:rtl/>
        </w:rPr>
        <w:t xml:space="preserve"> </w:t>
      </w:r>
      <w:r w:rsidRPr="004548ED">
        <w:rPr>
          <w:rStyle w:val="default"/>
          <w:rFonts w:cs="FrankRuehl" w:hint="cs"/>
          <w:sz w:val="24"/>
          <w:szCs w:val="24"/>
          <w:rtl/>
        </w:rPr>
        <w:t>(שם הגוף הציבורי שבו מועסק הנמען)</w:t>
      </w:r>
    </w:p>
    <w:p w:rsidR="004548ED" w:rsidRDefault="004548ED">
      <w:pPr>
        <w:pStyle w:val="P00"/>
        <w:spacing w:before="72"/>
        <w:ind w:left="0" w:right="1134"/>
        <w:rPr>
          <w:rStyle w:val="default"/>
          <w:rFonts w:cs="FrankRuehl" w:hint="cs"/>
          <w:rtl/>
        </w:rPr>
      </w:pPr>
      <w:r>
        <w:rPr>
          <w:rStyle w:val="default"/>
          <w:rFonts w:cs="FrankRuehl" w:hint="cs"/>
          <w:rtl/>
        </w:rPr>
        <w:t xml:space="preserve">בכתובת: </w:t>
      </w:r>
      <w:r>
        <w:rPr>
          <w:rStyle w:val="default"/>
          <w:rFonts w:cs="FrankRuehl"/>
          <w:rtl/>
        </w:rPr>
        <w:fldChar w:fldCharType="begin">
          <w:ffData>
            <w:name w:val="Text20"/>
            <w:enabled/>
            <w:calcOnExit w:val="0"/>
            <w:textInput/>
          </w:ffData>
        </w:fldChar>
      </w:r>
      <w:bookmarkStart w:id="50"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50"/>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אני מאשר בזה כי ביום </w:t>
      </w:r>
      <w:r>
        <w:rPr>
          <w:rStyle w:val="default"/>
          <w:rFonts w:cs="FrankRuehl"/>
          <w:rtl/>
        </w:rPr>
        <w:fldChar w:fldCharType="begin">
          <w:ffData>
            <w:name w:val="Text21"/>
            <w:enabled/>
            <w:calcOnExit w:val="0"/>
            <w:textInput/>
          </w:ffData>
        </w:fldChar>
      </w:r>
      <w:bookmarkStart w:id="51"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51"/>
      <w:r>
        <w:rPr>
          <w:rStyle w:val="default"/>
          <w:rFonts w:cs="FrankRuehl" w:hint="cs"/>
          <w:rtl/>
        </w:rPr>
        <w:t xml:space="preserve">, </w:t>
      </w:r>
      <w:bookmarkStart w:id="52" w:name="Dropdown9"/>
      <w:r>
        <w:rPr>
          <w:rStyle w:val="default"/>
          <w:rFonts w:cs="FrankRuehl"/>
          <w:rtl/>
        </w:rPr>
        <w:fldChar w:fldCharType="begin">
          <w:ffData>
            <w:name w:val="Dropdown9"/>
            <w:enabled/>
            <w:calcOnExit w:val="0"/>
            <w:ddList>
              <w:listEntry w:val="הגיש מר"/>
              <w:listEntry w:val="הגישה גב'"/>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2C4228" w:rsidRPr="004548ED">
        <w:rPr>
          <w:rFonts w:cs="FrankRuehl"/>
          <w:sz w:val="26"/>
        </w:rPr>
      </w:r>
      <w:r>
        <w:rPr>
          <w:rStyle w:val="default"/>
          <w:rFonts w:cs="FrankRuehl"/>
          <w:rtl/>
        </w:rPr>
        <w:fldChar w:fldCharType="end"/>
      </w:r>
      <w:bookmarkEnd w:id="52"/>
      <w:r>
        <w:rPr>
          <w:rStyle w:val="default"/>
          <w:rFonts w:cs="FrankRuehl" w:hint="cs"/>
          <w:rtl/>
        </w:rPr>
        <w:t xml:space="preserve"> </w:t>
      </w:r>
      <w:r>
        <w:rPr>
          <w:rStyle w:val="default"/>
          <w:rFonts w:cs="FrankRuehl"/>
          <w:rtl/>
        </w:rPr>
        <w:fldChar w:fldCharType="begin">
          <w:ffData>
            <w:name w:val="Text22"/>
            <w:enabled/>
            <w:calcOnExit w:val="0"/>
            <w:textInput/>
          </w:ffData>
        </w:fldChar>
      </w:r>
      <w:bookmarkStart w:id="53" w:name="Text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53"/>
      <w:r>
        <w:rPr>
          <w:rStyle w:val="default"/>
          <w:rFonts w:cs="FrankRuehl" w:hint="cs"/>
          <w:rtl/>
        </w:rPr>
        <w:t xml:space="preserve"> </w:t>
      </w:r>
      <w:r w:rsidRPr="004548ED">
        <w:rPr>
          <w:rStyle w:val="default"/>
          <w:rFonts w:cs="FrankRuehl" w:hint="cs"/>
          <w:sz w:val="24"/>
          <w:szCs w:val="24"/>
          <w:rtl/>
        </w:rPr>
        <w:t>(שם הזכאי לתעודת ממצאים)</w:t>
      </w:r>
      <w:r>
        <w:rPr>
          <w:rStyle w:val="default"/>
          <w:rFonts w:cs="FrankRuehl" w:hint="cs"/>
          <w:rtl/>
        </w:rPr>
        <w:t>, תלונה על מעשה שחיתות או על פגיעה אחרת בטוהר המידות בשירות הציבור לפי החוק, ובעקבות התלונה תוקן הליקוי נושא התלונה.</w:t>
      </w:r>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תמצית התלונה שהוגשה: </w:t>
      </w:r>
      <w:r>
        <w:rPr>
          <w:rStyle w:val="default"/>
          <w:rFonts w:cs="FrankRuehl"/>
          <w:rtl/>
        </w:rPr>
        <w:fldChar w:fldCharType="begin">
          <w:ffData>
            <w:name w:val="Text23"/>
            <w:enabled/>
            <w:calcOnExit w:val="0"/>
            <w:textInput/>
          </w:ffData>
        </w:fldChar>
      </w:r>
      <w:bookmarkStart w:id="54"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54"/>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אופן תיקון הליקוי נושא התלונה: </w:t>
      </w:r>
      <w:r>
        <w:rPr>
          <w:rStyle w:val="default"/>
          <w:rFonts w:cs="FrankRuehl"/>
          <w:rtl/>
        </w:rPr>
        <w:fldChar w:fldCharType="begin">
          <w:ffData>
            <w:name w:val="Text24"/>
            <w:enabled/>
            <w:calcOnExit w:val="0"/>
            <w:textInput/>
          </w:ffData>
        </w:fldChar>
      </w:r>
      <w:bookmarkStart w:id="55"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55"/>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זהות הגוף הציבורי שבו מועסק העובד: </w:t>
      </w:r>
      <w:r>
        <w:rPr>
          <w:rStyle w:val="default"/>
          <w:rFonts w:cs="FrankRuehl"/>
          <w:rtl/>
        </w:rPr>
        <w:fldChar w:fldCharType="begin">
          <w:ffData>
            <w:name w:val="Text25"/>
            <w:enabled/>
            <w:calcOnExit w:val="0"/>
            <w:textInput/>
          </w:ffData>
        </w:fldChar>
      </w:r>
      <w:bookmarkStart w:id="56"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56"/>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שם נותן התעודה: </w:t>
      </w:r>
      <w:r>
        <w:rPr>
          <w:rStyle w:val="default"/>
          <w:rFonts w:cs="FrankRuehl"/>
          <w:rtl/>
        </w:rPr>
        <w:fldChar w:fldCharType="begin">
          <w:ffData>
            <w:name w:val="Text26"/>
            <w:enabled/>
            <w:calcOnExit w:val="0"/>
            <w:textInput/>
          </w:ffData>
        </w:fldChar>
      </w:r>
      <w:bookmarkStart w:id="57" w:name="Text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57"/>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הגדרת תפקיד: </w:t>
      </w:r>
      <w:r>
        <w:rPr>
          <w:rStyle w:val="default"/>
          <w:rFonts w:cs="FrankRuehl"/>
          <w:rtl/>
        </w:rPr>
        <w:fldChar w:fldCharType="begin">
          <w:ffData>
            <w:name w:val="Text27"/>
            <w:enabled/>
            <w:calcOnExit w:val="0"/>
            <w:textInput/>
          </w:ffData>
        </w:fldChar>
      </w:r>
      <w:bookmarkStart w:id="58" w:name="Text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58"/>
    </w:p>
    <w:p w:rsidR="004548ED" w:rsidRDefault="004548ED" w:rsidP="004548ED">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28"/>
            <w:enabled/>
            <w:calcOnExit w:val="0"/>
            <w:textInput/>
          </w:ffData>
        </w:fldChar>
      </w:r>
      <w:bookmarkStart w:id="59" w:name="Text2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4548ED">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59"/>
    </w:p>
    <w:p w:rsidR="004548ED" w:rsidRDefault="004548ED" w:rsidP="004548ED">
      <w:pPr>
        <w:pStyle w:val="P00"/>
        <w:spacing w:before="72"/>
        <w:ind w:left="0" w:right="1134"/>
        <w:rPr>
          <w:rStyle w:val="default"/>
          <w:rFonts w:cs="FrankRuehl" w:hint="cs"/>
          <w:rtl/>
        </w:rPr>
      </w:pPr>
    </w:p>
    <w:p w:rsidR="004548ED" w:rsidRDefault="004548ED" w:rsidP="004548ED">
      <w:pPr>
        <w:pStyle w:val="P00"/>
        <w:spacing w:before="72"/>
        <w:ind w:left="0" w:right="1134"/>
        <w:rPr>
          <w:rStyle w:val="default"/>
          <w:rFonts w:cs="FrankRuehl" w:hint="cs"/>
          <w:rtl/>
        </w:rPr>
      </w:pPr>
      <w:r>
        <w:rPr>
          <w:rStyle w:val="default"/>
          <w:rFonts w:cs="FrankRuehl" w:hint="cs"/>
          <w:rtl/>
        </w:rPr>
        <w:t>חתימה: _____________</w:t>
      </w:r>
    </w:p>
    <w:p w:rsidR="004548ED" w:rsidRDefault="004548ED">
      <w:pPr>
        <w:pStyle w:val="P00"/>
        <w:spacing w:before="72"/>
        <w:ind w:left="0" w:right="1134"/>
        <w:rPr>
          <w:rStyle w:val="default"/>
          <w:rFonts w:cs="FrankRuehl" w:hint="cs"/>
          <w:rtl/>
        </w:rPr>
      </w:pPr>
    </w:p>
    <w:p w:rsidR="004548ED" w:rsidRPr="00F843FA" w:rsidRDefault="004548ED">
      <w:pPr>
        <w:pStyle w:val="P00"/>
        <w:spacing w:before="72"/>
        <w:ind w:left="0" w:right="1134"/>
        <w:rPr>
          <w:rStyle w:val="default"/>
          <w:rFonts w:cs="David" w:hint="cs"/>
          <w:sz w:val="22"/>
          <w:szCs w:val="22"/>
          <w:rtl/>
        </w:rPr>
      </w:pPr>
      <w:r w:rsidRPr="00F843FA">
        <w:rPr>
          <w:rStyle w:val="default"/>
          <w:rFonts w:cs="David" w:hint="cs"/>
          <w:sz w:val="22"/>
          <w:szCs w:val="22"/>
          <w:rtl/>
        </w:rPr>
        <w:t>טופס 4</w:t>
      </w:r>
    </w:p>
    <w:p w:rsidR="004548ED" w:rsidRPr="00F843FA" w:rsidRDefault="00F843FA">
      <w:pPr>
        <w:pStyle w:val="P00"/>
        <w:spacing w:before="72"/>
        <w:ind w:left="0" w:right="1134"/>
        <w:rPr>
          <w:rStyle w:val="default"/>
          <w:rFonts w:cs="FrankRuehl" w:hint="cs"/>
          <w:sz w:val="24"/>
          <w:szCs w:val="24"/>
          <w:rtl/>
        </w:rPr>
      </w:pPr>
      <w:r w:rsidRPr="00F843FA">
        <w:rPr>
          <w:rStyle w:val="default"/>
          <w:rFonts w:cs="FrankRuehl" w:hint="cs"/>
          <w:sz w:val="24"/>
          <w:szCs w:val="24"/>
          <w:rtl/>
        </w:rPr>
        <w:t>(תקנה 2א(א))</w:t>
      </w:r>
    </w:p>
    <w:p w:rsidR="00F843FA" w:rsidRPr="00F843FA" w:rsidRDefault="00F843FA" w:rsidP="00F843FA">
      <w:pPr>
        <w:pStyle w:val="P00"/>
        <w:spacing w:before="72"/>
        <w:ind w:left="0" w:right="1134"/>
        <w:jc w:val="center"/>
        <w:rPr>
          <w:rStyle w:val="default"/>
          <w:rFonts w:cs="FrankRuehl" w:hint="cs"/>
          <w:b/>
          <w:bCs/>
          <w:sz w:val="22"/>
          <w:szCs w:val="22"/>
          <w:rtl/>
        </w:rPr>
      </w:pPr>
      <w:r w:rsidRPr="00F843FA">
        <w:rPr>
          <w:rStyle w:val="default"/>
          <w:rFonts w:cs="FrankRuehl" w:hint="cs"/>
          <w:b/>
          <w:bCs/>
          <w:sz w:val="22"/>
          <w:szCs w:val="22"/>
          <w:rtl/>
        </w:rPr>
        <w:t>טופס תעודת ממצאים על פי תקנה 2א(א) לתקנות לעידוד טוהר המידות בשירות הציבור, התשנ"ד-1994, הניתן על ידי גוף בודק למתלונן שנמצא כי לתלונתו היה בסיס על אף שתיק החקירה שנפתח בעקבות תלונתו נסגר בלא הגשת כתב אישום</w:t>
      </w:r>
    </w:p>
    <w:p w:rsidR="00F843FA" w:rsidRDefault="00F843FA">
      <w:pPr>
        <w:pStyle w:val="P00"/>
        <w:spacing w:before="72"/>
        <w:ind w:left="0" w:right="1134"/>
        <w:rPr>
          <w:rStyle w:val="default"/>
          <w:rFonts w:cs="FrankRuehl" w:hint="cs"/>
          <w:rtl/>
        </w:rPr>
      </w:pPr>
      <w:r>
        <w:rPr>
          <w:rStyle w:val="default"/>
          <w:rFonts w:cs="FrankRuehl" w:hint="cs"/>
          <w:rtl/>
        </w:rPr>
        <w:t xml:space="preserve">לכבוד: </w:t>
      </w:r>
      <w:r>
        <w:rPr>
          <w:rStyle w:val="default"/>
          <w:rFonts w:cs="FrankRuehl"/>
          <w:rtl/>
        </w:rPr>
        <w:fldChar w:fldCharType="begin">
          <w:ffData>
            <w:name w:val="Text29"/>
            <w:enabled/>
            <w:calcOnExit w:val="0"/>
            <w:textInput/>
          </w:ffData>
        </w:fldChar>
      </w:r>
      <w:bookmarkStart w:id="60" w:name="Text2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C4228" w:rsidRPr="00F843FA">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60"/>
      <w:r>
        <w:rPr>
          <w:rStyle w:val="default"/>
          <w:rFonts w:cs="FrankRuehl" w:hint="cs"/>
          <w:rtl/>
        </w:rPr>
        <w:t xml:space="preserve"> </w:t>
      </w:r>
      <w:r w:rsidRPr="002C4228">
        <w:rPr>
          <w:rStyle w:val="default"/>
          <w:rFonts w:cs="FrankRuehl" w:hint="cs"/>
          <w:sz w:val="24"/>
          <w:szCs w:val="24"/>
          <w:rtl/>
        </w:rPr>
        <w:t>(שם הזכאי לתעודת ממצאים)</w:t>
      </w:r>
    </w:p>
    <w:p w:rsidR="00F843FA" w:rsidRDefault="00F843FA">
      <w:pPr>
        <w:pStyle w:val="P00"/>
        <w:spacing w:before="72"/>
        <w:ind w:left="0" w:right="1134"/>
        <w:rPr>
          <w:rStyle w:val="default"/>
          <w:rFonts w:cs="FrankRuehl" w:hint="cs"/>
          <w:rtl/>
        </w:rPr>
      </w:pPr>
      <w:r>
        <w:rPr>
          <w:rStyle w:val="default"/>
          <w:rFonts w:cs="FrankRuehl" w:hint="cs"/>
          <w:rtl/>
        </w:rPr>
        <w:t xml:space="preserve">מקום העבודה: </w:t>
      </w:r>
      <w:r w:rsidR="002C4228">
        <w:rPr>
          <w:rStyle w:val="default"/>
          <w:rFonts w:cs="FrankRuehl"/>
          <w:rtl/>
        </w:rPr>
        <w:fldChar w:fldCharType="begin">
          <w:ffData>
            <w:name w:val="Text30"/>
            <w:enabled/>
            <w:calcOnExit w:val="0"/>
            <w:textInput/>
          </w:ffData>
        </w:fldChar>
      </w:r>
      <w:bookmarkStart w:id="61" w:name="Text30"/>
      <w:r w:rsidR="002C4228">
        <w:rPr>
          <w:rStyle w:val="default"/>
          <w:rFonts w:cs="FrankRuehl"/>
          <w:rtl/>
        </w:rPr>
        <w:instrText xml:space="preserve"> </w:instrText>
      </w:r>
      <w:r w:rsidR="002C4228">
        <w:rPr>
          <w:rStyle w:val="default"/>
          <w:rFonts w:cs="FrankRuehl" w:hint="cs"/>
        </w:rPr>
        <w:instrText>FORMTEXT</w:instrText>
      </w:r>
      <w:r w:rsidR="002C4228">
        <w:rPr>
          <w:rStyle w:val="default"/>
          <w:rFonts w:cs="FrankRuehl"/>
          <w:rtl/>
        </w:rPr>
        <w:instrText xml:space="preserve"> </w:instrText>
      </w:r>
      <w:r w:rsidR="002C4228" w:rsidRPr="002C4228">
        <w:rPr>
          <w:rFonts w:cs="FrankRuehl"/>
          <w:sz w:val="26"/>
        </w:rPr>
      </w:r>
      <w:r w:rsidR="002C4228">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2C4228">
        <w:rPr>
          <w:rStyle w:val="default"/>
          <w:rFonts w:cs="FrankRuehl"/>
          <w:rtl/>
        </w:rPr>
        <w:fldChar w:fldCharType="end"/>
      </w:r>
      <w:bookmarkEnd w:id="61"/>
      <w:r w:rsidR="002C4228">
        <w:rPr>
          <w:rStyle w:val="default"/>
          <w:rFonts w:cs="FrankRuehl" w:hint="cs"/>
          <w:rtl/>
        </w:rPr>
        <w:t xml:space="preserve"> </w:t>
      </w:r>
      <w:r w:rsidR="002C4228" w:rsidRPr="002C4228">
        <w:rPr>
          <w:rStyle w:val="default"/>
          <w:rFonts w:cs="FrankRuehl" w:hint="cs"/>
          <w:sz w:val="24"/>
          <w:szCs w:val="24"/>
          <w:rtl/>
        </w:rPr>
        <w:t>(שם הגוף הציבורי שבו מועסק הנמען)</w:t>
      </w:r>
    </w:p>
    <w:p w:rsidR="002C4228" w:rsidRDefault="002C4228">
      <w:pPr>
        <w:pStyle w:val="P00"/>
        <w:spacing w:before="72"/>
        <w:ind w:left="0" w:right="1134"/>
        <w:rPr>
          <w:rStyle w:val="default"/>
          <w:rFonts w:cs="FrankRuehl" w:hint="cs"/>
          <w:rtl/>
        </w:rPr>
      </w:pPr>
      <w:r>
        <w:rPr>
          <w:rStyle w:val="default"/>
          <w:rFonts w:cs="FrankRuehl" w:hint="cs"/>
          <w:rtl/>
        </w:rPr>
        <w:t xml:space="preserve">בכתובת: </w:t>
      </w:r>
      <w:r>
        <w:rPr>
          <w:rStyle w:val="default"/>
          <w:rFonts w:cs="FrankRuehl"/>
          <w:rtl/>
        </w:rPr>
        <w:fldChar w:fldCharType="begin">
          <w:ffData>
            <w:name w:val="Text31"/>
            <w:enabled/>
            <w:calcOnExit w:val="0"/>
            <w:textInput/>
          </w:ffData>
        </w:fldChar>
      </w:r>
      <w:bookmarkStart w:id="62" w:name="Text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62"/>
    </w:p>
    <w:p w:rsidR="002C4228" w:rsidRDefault="002C4228" w:rsidP="002C4228">
      <w:pPr>
        <w:pStyle w:val="P00"/>
        <w:spacing w:before="72"/>
        <w:ind w:left="0" w:right="1134"/>
        <w:rPr>
          <w:rStyle w:val="default"/>
          <w:rFonts w:cs="FrankRuehl" w:hint="cs"/>
          <w:rtl/>
        </w:rPr>
      </w:pPr>
      <w:r>
        <w:rPr>
          <w:rStyle w:val="default"/>
          <w:rFonts w:cs="FrankRuehl" w:hint="cs"/>
          <w:rtl/>
        </w:rPr>
        <w:t xml:space="preserve">אני מאשר בזה כי ביום </w:t>
      </w:r>
      <w:r>
        <w:rPr>
          <w:rStyle w:val="default"/>
          <w:rFonts w:cs="FrankRuehl"/>
          <w:rtl/>
        </w:rPr>
        <w:fldChar w:fldCharType="begin">
          <w:ffData>
            <w:name w:val="Text32"/>
            <w:enabled/>
            <w:calcOnExit w:val="0"/>
            <w:textInput/>
          </w:ffData>
        </w:fldChar>
      </w:r>
      <w:bookmarkStart w:id="63" w:name="Text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63"/>
      <w:r>
        <w:rPr>
          <w:rStyle w:val="default"/>
          <w:rFonts w:cs="FrankRuehl" w:hint="cs"/>
          <w:rtl/>
        </w:rPr>
        <w:t xml:space="preserve">, </w:t>
      </w:r>
      <w:bookmarkStart w:id="64" w:name="Dropdown10"/>
      <w:r>
        <w:rPr>
          <w:rStyle w:val="default"/>
          <w:rFonts w:cs="FrankRuehl"/>
          <w:rtl/>
        </w:rPr>
        <w:fldChar w:fldCharType="begin">
          <w:ffData>
            <w:name w:val="Dropdown10"/>
            <w:enabled/>
            <w:calcOnExit w:val="0"/>
            <w:ddList>
              <w:listEntry w:val="הגיש מר"/>
              <w:listEntry w:val="הגישה גב'"/>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Pr="002C4228">
        <w:rPr>
          <w:rFonts w:cs="FrankRuehl"/>
          <w:sz w:val="26"/>
        </w:rPr>
      </w:r>
      <w:r>
        <w:rPr>
          <w:rStyle w:val="default"/>
          <w:rFonts w:cs="FrankRuehl"/>
          <w:rtl/>
        </w:rPr>
        <w:fldChar w:fldCharType="end"/>
      </w:r>
      <w:bookmarkEnd w:id="64"/>
      <w:r>
        <w:rPr>
          <w:rStyle w:val="default"/>
          <w:rFonts w:cs="FrankRuehl" w:hint="cs"/>
          <w:rtl/>
        </w:rPr>
        <w:t xml:space="preserve"> </w:t>
      </w:r>
      <w:r>
        <w:rPr>
          <w:rStyle w:val="default"/>
          <w:rFonts w:cs="FrankRuehl"/>
          <w:rtl/>
        </w:rPr>
        <w:fldChar w:fldCharType="begin">
          <w:ffData>
            <w:name w:val="Text33"/>
            <w:enabled/>
            <w:calcOnExit w:val="0"/>
            <w:textInput/>
          </w:ffData>
        </w:fldChar>
      </w:r>
      <w:bookmarkStart w:id="65" w:name="Text3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65"/>
      <w:r>
        <w:rPr>
          <w:rStyle w:val="default"/>
          <w:rFonts w:cs="FrankRuehl" w:hint="cs"/>
          <w:rtl/>
        </w:rPr>
        <w:t xml:space="preserve"> </w:t>
      </w:r>
      <w:r w:rsidRPr="002C4228">
        <w:rPr>
          <w:rStyle w:val="default"/>
          <w:rFonts w:cs="FrankRuehl" w:hint="cs"/>
          <w:sz w:val="24"/>
          <w:szCs w:val="24"/>
          <w:rtl/>
        </w:rPr>
        <w:t>(שם הזכאי לתעודת ממצאים)</w:t>
      </w:r>
      <w:r>
        <w:rPr>
          <w:rStyle w:val="default"/>
          <w:rFonts w:cs="FrankRuehl" w:hint="cs"/>
          <w:rtl/>
        </w:rPr>
        <w:t>, תלונה על מעשה שחיתות או על פגיעה אחרת בטוהר המידות בשירות הציבור, לפי החוק, ועל אף שתיק החקירה שנפתח בעקבות התלונה נסגר, בלא הגשת כתב אישום, נמצא כי לתלונה היה בסיס.</w:t>
      </w:r>
    </w:p>
    <w:p w:rsidR="002C4228" w:rsidRDefault="002C4228" w:rsidP="002C4228">
      <w:pPr>
        <w:pStyle w:val="P00"/>
        <w:spacing w:before="72"/>
        <w:ind w:left="0" w:right="1134"/>
        <w:rPr>
          <w:rStyle w:val="default"/>
          <w:rFonts w:cs="FrankRuehl" w:hint="cs"/>
          <w:rtl/>
        </w:rPr>
      </w:pPr>
      <w:r>
        <w:rPr>
          <w:rStyle w:val="default"/>
          <w:rFonts w:cs="FrankRuehl" w:hint="cs"/>
          <w:rtl/>
        </w:rPr>
        <w:t xml:space="preserve">תמצית התלונה שהוגשה: </w:t>
      </w:r>
      <w:r>
        <w:rPr>
          <w:rStyle w:val="default"/>
          <w:rFonts w:cs="FrankRuehl"/>
          <w:rtl/>
        </w:rPr>
        <w:fldChar w:fldCharType="begin">
          <w:ffData>
            <w:name w:val="Text34"/>
            <w:enabled/>
            <w:calcOnExit w:val="0"/>
            <w:textInput/>
          </w:ffData>
        </w:fldChar>
      </w:r>
      <w:bookmarkStart w:id="66"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66"/>
    </w:p>
    <w:p w:rsidR="002C4228" w:rsidRDefault="002C4228" w:rsidP="002C4228">
      <w:pPr>
        <w:pStyle w:val="P00"/>
        <w:spacing w:before="72"/>
        <w:ind w:left="0" w:right="1134"/>
        <w:rPr>
          <w:rStyle w:val="default"/>
          <w:rFonts w:cs="FrankRuehl" w:hint="cs"/>
          <w:rtl/>
        </w:rPr>
      </w:pPr>
      <w:r>
        <w:rPr>
          <w:rStyle w:val="default"/>
          <w:rFonts w:cs="FrankRuehl" w:hint="cs"/>
          <w:rtl/>
        </w:rPr>
        <w:t xml:space="preserve">תיאור תמציתי של מהלך הבדיקה שנערכה: </w:t>
      </w:r>
      <w:r>
        <w:rPr>
          <w:rStyle w:val="default"/>
          <w:rFonts w:cs="FrankRuehl"/>
          <w:rtl/>
        </w:rPr>
        <w:fldChar w:fldCharType="begin">
          <w:ffData>
            <w:name w:val="Text35"/>
            <w:enabled/>
            <w:calcOnExit w:val="0"/>
            <w:textInput/>
          </w:ffData>
        </w:fldChar>
      </w:r>
      <w:bookmarkStart w:id="67" w:name="Text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67"/>
    </w:p>
    <w:p w:rsidR="002C4228" w:rsidRDefault="002C4228" w:rsidP="002C4228">
      <w:pPr>
        <w:pStyle w:val="P00"/>
        <w:spacing w:before="72"/>
        <w:ind w:left="0" w:right="1134"/>
        <w:rPr>
          <w:rStyle w:val="default"/>
          <w:rFonts w:cs="FrankRuehl" w:hint="cs"/>
          <w:rtl/>
        </w:rPr>
      </w:pPr>
      <w:r>
        <w:rPr>
          <w:rStyle w:val="default"/>
          <w:rFonts w:cs="FrankRuehl" w:hint="cs"/>
          <w:rtl/>
        </w:rPr>
        <w:t xml:space="preserve">הטעמים שבשלהם לא הוגש כתב אישום, ככל שאין מניעה מוצדקת למוסרם: </w:t>
      </w:r>
      <w:r>
        <w:rPr>
          <w:rStyle w:val="default"/>
          <w:rFonts w:cs="FrankRuehl"/>
          <w:rtl/>
        </w:rPr>
        <w:fldChar w:fldCharType="begin">
          <w:ffData>
            <w:name w:val="Text36"/>
            <w:enabled/>
            <w:calcOnExit w:val="0"/>
            <w:textInput/>
          </w:ffData>
        </w:fldChar>
      </w:r>
      <w:bookmarkStart w:id="68" w:name="Text3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68"/>
    </w:p>
    <w:p w:rsidR="002C4228" w:rsidRDefault="002C4228" w:rsidP="002C4228">
      <w:pPr>
        <w:pStyle w:val="P00"/>
        <w:spacing w:before="72"/>
        <w:ind w:left="0" w:right="1134"/>
        <w:rPr>
          <w:rStyle w:val="default"/>
          <w:rFonts w:cs="FrankRuehl" w:hint="cs"/>
          <w:rtl/>
        </w:rPr>
      </w:pPr>
      <w:r>
        <w:rPr>
          <w:rStyle w:val="default"/>
          <w:rFonts w:cs="FrankRuehl" w:hint="cs"/>
          <w:rtl/>
        </w:rPr>
        <w:t xml:space="preserve">זהות הגוף הבודק: </w:t>
      </w:r>
      <w:r>
        <w:rPr>
          <w:rStyle w:val="default"/>
          <w:rFonts w:cs="FrankRuehl"/>
          <w:rtl/>
        </w:rPr>
        <w:fldChar w:fldCharType="begin">
          <w:ffData>
            <w:name w:val="Text37"/>
            <w:enabled/>
            <w:calcOnExit w:val="0"/>
            <w:textInput/>
          </w:ffData>
        </w:fldChar>
      </w:r>
      <w:bookmarkStart w:id="69" w:name="Text3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69"/>
    </w:p>
    <w:p w:rsidR="002C4228" w:rsidRDefault="002C4228" w:rsidP="002C4228">
      <w:pPr>
        <w:pStyle w:val="P00"/>
        <w:spacing w:before="72"/>
        <w:ind w:left="0" w:right="1134"/>
        <w:rPr>
          <w:rStyle w:val="default"/>
          <w:rFonts w:cs="FrankRuehl" w:hint="cs"/>
          <w:rtl/>
        </w:rPr>
      </w:pPr>
      <w:r>
        <w:rPr>
          <w:rStyle w:val="default"/>
          <w:rFonts w:cs="FrankRuehl" w:hint="cs"/>
          <w:rtl/>
        </w:rPr>
        <w:t xml:space="preserve">שם נותן התעודה: </w:t>
      </w:r>
      <w:r>
        <w:rPr>
          <w:rStyle w:val="default"/>
          <w:rFonts w:cs="FrankRuehl"/>
          <w:rtl/>
        </w:rPr>
        <w:fldChar w:fldCharType="begin">
          <w:ffData>
            <w:name w:val="Text38"/>
            <w:enabled/>
            <w:calcOnExit w:val="0"/>
            <w:textInput/>
          </w:ffData>
        </w:fldChar>
      </w:r>
      <w:bookmarkStart w:id="70" w:name="Text3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70"/>
    </w:p>
    <w:p w:rsidR="002C4228" w:rsidRDefault="002C4228" w:rsidP="002C4228">
      <w:pPr>
        <w:pStyle w:val="P00"/>
        <w:spacing w:before="72"/>
        <w:ind w:left="0" w:right="1134"/>
        <w:rPr>
          <w:rStyle w:val="default"/>
          <w:rFonts w:cs="FrankRuehl" w:hint="cs"/>
          <w:rtl/>
        </w:rPr>
      </w:pPr>
      <w:r>
        <w:rPr>
          <w:rStyle w:val="default"/>
          <w:rFonts w:cs="FrankRuehl" w:hint="cs"/>
          <w:rtl/>
        </w:rPr>
        <w:t xml:space="preserve">הגדרת תפקיד: </w:t>
      </w:r>
      <w:r>
        <w:rPr>
          <w:rStyle w:val="default"/>
          <w:rFonts w:cs="FrankRuehl"/>
          <w:rtl/>
        </w:rPr>
        <w:fldChar w:fldCharType="begin">
          <w:ffData>
            <w:name w:val="Text39"/>
            <w:enabled/>
            <w:calcOnExit w:val="0"/>
            <w:textInput/>
          </w:ffData>
        </w:fldChar>
      </w:r>
      <w:bookmarkStart w:id="71" w:name="Text3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71"/>
    </w:p>
    <w:p w:rsidR="002C4228" w:rsidRDefault="002C4228" w:rsidP="002C4228">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40"/>
            <w:enabled/>
            <w:calcOnExit w:val="0"/>
            <w:textInput/>
          </w:ffData>
        </w:fldChar>
      </w:r>
      <w:bookmarkStart w:id="72" w:name="Text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72"/>
    </w:p>
    <w:p w:rsidR="002C4228" w:rsidRDefault="002C4228" w:rsidP="002C4228">
      <w:pPr>
        <w:pStyle w:val="P00"/>
        <w:spacing w:before="72"/>
        <w:ind w:left="0" w:right="1134"/>
        <w:rPr>
          <w:rStyle w:val="default"/>
          <w:rFonts w:cs="FrankRuehl" w:hint="cs"/>
          <w:rtl/>
        </w:rPr>
      </w:pPr>
    </w:p>
    <w:p w:rsidR="002C4228" w:rsidRDefault="002C4228" w:rsidP="002C4228">
      <w:pPr>
        <w:pStyle w:val="P00"/>
        <w:spacing w:before="72"/>
        <w:ind w:left="0" w:right="1134"/>
        <w:rPr>
          <w:rStyle w:val="default"/>
          <w:rFonts w:cs="FrankRuehl" w:hint="cs"/>
          <w:rtl/>
        </w:rPr>
      </w:pPr>
      <w:r>
        <w:rPr>
          <w:rStyle w:val="default"/>
          <w:rFonts w:cs="FrankRuehl" w:hint="cs"/>
          <w:rtl/>
        </w:rPr>
        <w:t>חתימה: ______________</w:t>
      </w:r>
    </w:p>
    <w:p w:rsidR="004548ED" w:rsidRDefault="004548ED">
      <w:pPr>
        <w:pStyle w:val="P00"/>
        <w:spacing w:before="72"/>
        <w:ind w:left="0" w:right="1134"/>
        <w:rPr>
          <w:rStyle w:val="default"/>
          <w:rFonts w:cs="FrankRuehl" w:hint="cs"/>
          <w:rtl/>
        </w:rPr>
      </w:pPr>
    </w:p>
    <w:p w:rsidR="004548ED" w:rsidRPr="002C4228" w:rsidRDefault="002C4228">
      <w:pPr>
        <w:pStyle w:val="P00"/>
        <w:spacing w:before="72"/>
        <w:ind w:left="0" w:right="1134"/>
        <w:rPr>
          <w:rStyle w:val="default"/>
          <w:rFonts w:cs="David" w:hint="cs"/>
          <w:sz w:val="22"/>
          <w:szCs w:val="22"/>
          <w:rtl/>
        </w:rPr>
      </w:pPr>
      <w:r w:rsidRPr="002C4228">
        <w:rPr>
          <w:rStyle w:val="default"/>
          <w:rFonts w:cs="David" w:hint="cs"/>
          <w:sz w:val="22"/>
          <w:szCs w:val="22"/>
          <w:rtl/>
        </w:rPr>
        <w:t>טופס 5</w:t>
      </w:r>
    </w:p>
    <w:p w:rsidR="002C4228" w:rsidRPr="002C4228" w:rsidRDefault="002C4228">
      <w:pPr>
        <w:pStyle w:val="P00"/>
        <w:spacing w:before="72"/>
        <w:ind w:left="0" w:right="1134"/>
        <w:rPr>
          <w:rStyle w:val="default"/>
          <w:rFonts w:cs="FrankRuehl" w:hint="cs"/>
          <w:sz w:val="24"/>
          <w:szCs w:val="24"/>
          <w:rtl/>
        </w:rPr>
      </w:pPr>
      <w:r w:rsidRPr="002C4228">
        <w:rPr>
          <w:rStyle w:val="default"/>
          <w:rFonts w:cs="FrankRuehl" w:hint="cs"/>
          <w:sz w:val="24"/>
          <w:szCs w:val="24"/>
          <w:rtl/>
        </w:rPr>
        <w:t>(תקנה 2א(ב))</w:t>
      </w:r>
    </w:p>
    <w:p w:rsidR="002C4228" w:rsidRPr="002C4228" w:rsidRDefault="002C4228" w:rsidP="002C4228">
      <w:pPr>
        <w:pStyle w:val="P00"/>
        <w:spacing w:before="72"/>
        <w:ind w:left="0" w:right="1134"/>
        <w:jc w:val="center"/>
        <w:rPr>
          <w:rStyle w:val="default"/>
          <w:rFonts w:cs="FrankRuehl" w:hint="cs"/>
          <w:b/>
          <w:bCs/>
          <w:sz w:val="22"/>
          <w:szCs w:val="22"/>
          <w:rtl/>
        </w:rPr>
      </w:pPr>
      <w:r w:rsidRPr="002C4228">
        <w:rPr>
          <w:rStyle w:val="default"/>
          <w:rFonts w:cs="FrankRuehl" w:hint="cs"/>
          <w:b/>
          <w:bCs/>
          <w:sz w:val="22"/>
          <w:szCs w:val="22"/>
          <w:rtl/>
        </w:rPr>
        <w:t>טופס תעודת ממצאים על פי תקנה 2א(ב) לתקנות לעידוד טוהר המידות בשירות הציבור, התשנ"ד-1994, הניתן בידי גוף בודק למתלונן, שבעקבות תלונתו ניתן פסק דין פלילי חלוט או פסק דין משמעתי חלוט המרשיע עובד ציבור או קובע את אשמתו אף אם לא הורשע, בביצוע מעשה שחיתות או מעשה אחר הגורם לפגיעה בטוהר המידות</w:t>
      </w:r>
    </w:p>
    <w:p w:rsidR="002C4228" w:rsidRDefault="002C4228" w:rsidP="002C4228">
      <w:pPr>
        <w:pStyle w:val="P00"/>
        <w:spacing w:before="72"/>
        <w:ind w:left="0" w:right="1134"/>
        <w:rPr>
          <w:rStyle w:val="default"/>
          <w:rFonts w:cs="FrankRuehl" w:hint="cs"/>
          <w:rtl/>
        </w:rPr>
      </w:pPr>
      <w:r>
        <w:rPr>
          <w:rStyle w:val="default"/>
          <w:rFonts w:cs="FrankRuehl" w:hint="cs"/>
          <w:rtl/>
        </w:rPr>
        <w:t xml:space="preserve">לכבוד: </w:t>
      </w:r>
      <w:r>
        <w:rPr>
          <w:rStyle w:val="default"/>
          <w:rFonts w:cs="FrankRuehl"/>
          <w:rtl/>
        </w:rPr>
        <w:fldChar w:fldCharType="begin">
          <w:ffData>
            <w:name w:val="Text41"/>
            <w:enabled/>
            <w:calcOnExit w:val="0"/>
            <w:textInput/>
          </w:ffData>
        </w:fldChar>
      </w:r>
      <w:bookmarkStart w:id="73" w:name="Text4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73"/>
      <w:r>
        <w:rPr>
          <w:rStyle w:val="default"/>
          <w:rFonts w:cs="FrankRuehl" w:hint="cs"/>
          <w:rtl/>
        </w:rPr>
        <w:t xml:space="preserve"> </w:t>
      </w:r>
      <w:r w:rsidRPr="002C4228">
        <w:rPr>
          <w:rStyle w:val="default"/>
          <w:rFonts w:cs="FrankRuehl" w:hint="cs"/>
          <w:sz w:val="24"/>
          <w:szCs w:val="24"/>
          <w:rtl/>
        </w:rPr>
        <w:t>(שם הזכאי לתעודת ממצאים)</w:t>
      </w:r>
    </w:p>
    <w:p w:rsidR="002C4228" w:rsidRDefault="002C4228" w:rsidP="002C4228">
      <w:pPr>
        <w:pStyle w:val="P00"/>
        <w:spacing w:before="72"/>
        <w:ind w:left="0" w:right="1134"/>
        <w:rPr>
          <w:rStyle w:val="default"/>
          <w:rFonts w:cs="FrankRuehl" w:hint="cs"/>
          <w:rtl/>
        </w:rPr>
      </w:pPr>
      <w:r>
        <w:rPr>
          <w:rStyle w:val="default"/>
          <w:rFonts w:cs="FrankRuehl" w:hint="cs"/>
          <w:rtl/>
        </w:rPr>
        <w:t xml:space="preserve">מקום העבודה: </w:t>
      </w:r>
      <w:r>
        <w:rPr>
          <w:rStyle w:val="default"/>
          <w:rFonts w:cs="FrankRuehl"/>
          <w:rtl/>
        </w:rPr>
        <w:fldChar w:fldCharType="begin">
          <w:ffData>
            <w:name w:val="Text42"/>
            <w:enabled/>
            <w:calcOnExit w:val="0"/>
            <w:textInput/>
          </w:ffData>
        </w:fldChar>
      </w:r>
      <w:bookmarkStart w:id="74" w:name="Text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74"/>
      <w:r>
        <w:rPr>
          <w:rStyle w:val="default"/>
          <w:rFonts w:cs="FrankRuehl" w:hint="cs"/>
          <w:rtl/>
        </w:rPr>
        <w:t xml:space="preserve"> </w:t>
      </w:r>
      <w:r w:rsidRPr="002C4228">
        <w:rPr>
          <w:rStyle w:val="default"/>
          <w:rFonts w:cs="FrankRuehl" w:hint="cs"/>
          <w:sz w:val="24"/>
          <w:szCs w:val="24"/>
          <w:rtl/>
        </w:rPr>
        <w:t>(שם הגוף הציבורי שבו מועסק הנמען)</w:t>
      </w:r>
    </w:p>
    <w:p w:rsidR="002C4228" w:rsidRDefault="002C4228" w:rsidP="002C4228">
      <w:pPr>
        <w:pStyle w:val="P00"/>
        <w:spacing w:before="72"/>
        <w:ind w:left="0" w:right="1134"/>
        <w:rPr>
          <w:rStyle w:val="default"/>
          <w:rFonts w:cs="FrankRuehl" w:hint="cs"/>
          <w:rtl/>
        </w:rPr>
      </w:pPr>
      <w:r>
        <w:rPr>
          <w:rStyle w:val="default"/>
          <w:rFonts w:cs="FrankRuehl" w:hint="cs"/>
          <w:rtl/>
        </w:rPr>
        <w:t xml:space="preserve">בכתובת: </w:t>
      </w:r>
      <w:r>
        <w:rPr>
          <w:rStyle w:val="default"/>
          <w:rFonts w:cs="FrankRuehl"/>
          <w:rtl/>
        </w:rPr>
        <w:fldChar w:fldCharType="begin">
          <w:ffData>
            <w:name w:val="Text43"/>
            <w:enabled/>
            <w:calcOnExit w:val="0"/>
            <w:textInput/>
          </w:ffData>
        </w:fldChar>
      </w:r>
      <w:bookmarkStart w:id="75" w:name="Text4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75"/>
    </w:p>
    <w:p w:rsidR="002C4228" w:rsidRDefault="002C4228" w:rsidP="002C4228">
      <w:pPr>
        <w:pStyle w:val="P00"/>
        <w:spacing w:before="72"/>
        <w:ind w:left="0" w:right="1134"/>
        <w:rPr>
          <w:rStyle w:val="default"/>
          <w:rFonts w:cs="FrankRuehl" w:hint="cs"/>
          <w:rtl/>
        </w:rPr>
      </w:pPr>
      <w:r>
        <w:rPr>
          <w:rStyle w:val="default"/>
          <w:rFonts w:cs="FrankRuehl" w:hint="cs"/>
          <w:rtl/>
        </w:rPr>
        <w:t xml:space="preserve">אני מאשר בזה כי ביום </w:t>
      </w:r>
      <w:r>
        <w:rPr>
          <w:rStyle w:val="default"/>
          <w:rFonts w:cs="FrankRuehl"/>
          <w:rtl/>
        </w:rPr>
        <w:fldChar w:fldCharType="begin">
          <w:ffData>
            <w:name w:val="Text44"/>
            <w:enabled/>
            <w:calcOnExit w:val="0"/>
            <w:textInput/>
          </w:ffData>
        </w:fldChar>
      </w:r>
      <w:bookmarkStart w:id="76" w:name="Text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76"/>
      <w:r>
        <w:rPr>
          <w:rStyle w:val="default"/>
          <w:rFonts w:cs="FrankRuehl" w:hint="cs"/>
          <w:rtl/>
        </w:rPr>
        <w:t xml:space="preserve">, ניתן </w:t>
      </w:r>
      <w:bookmarkStart w:id="77" w:name="Dropdown11"/>
      <w:r>
        <w:rPr>
          <w:rStyle w:val="default"/>
          <w:rFonts w:cs="FrankRuehl"/>
          <w:rtl/>
        </w:rPr>
        <w:fldChar w:fldCharType="begin">
          <w:ffData>
            <w:name w:val="Dropdown11"/>
            <w:enabled/>
            <w:calcOnExit w:val="0"/>
            <w:ddList>
              <w:listEntry w:val="פסק דין פליל חלוט"/>
              <w:listEntry w:val="פסק דין משמעתי חלוט"/>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Pr="002C4228">
        <w:rPr>
          <w:rFonts w:cs="FrankRuehl"/>
          <w:sz w:val="26"/>
        </w:rPr>
      </w:r>
      <w:r>
        <w:rPr>
          <w:rStyle w:val="default"/>
          <w:rFonts w:cs="FrankRuehl"/>
          <w:rtl/>
        </w:rPr>
        <w:fldChar w:fldCharType="end"/>
      </w:r>
      <w:bookmarkEnd w:id="77"/>
      <w:r>
        <w:rPr>
          <w:rStyle w:val="default"/>
          <w:rFonts w:cs="FrankRuehl" w:hint="cs"/>
          <w:rtl/>
        </w:rPr>
        <w:t xml:space="preserve">, </w:t>
      </w:r>
      <w:r>
        <w:rPr>
          <w:rStyle w:val="default"/>
          <w:rFonts w:cs="FrankRuehl"/>
          <w:rtl/>
        </w:rPr>
        <w:fldChar w:fldCharType="begin">
          <w:ffData>
            <w:name w:val="Text45"/>
            <w:enabled/>
            <w:calcOnExit w:val="0"/>
            <w:textInput/>
          </w:ffData>
        </w:fldChar>
      </w:r>
      <w:bookmarkStart w:id="78" w:name="Text4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78"/>
      <w:r>
        <w:rPr>
          <w:rStyle w:val="default"/>
          <w:rFonts w:cs="FrankRuehl" w:hint="cs"/>
          <w:rtl/>
        </w:rPr>
        <w:t xml:space="preserve"> </w:t>
      </w:r>
      <w:r w:rsidRPr="002C4228">
        <w:rPr>
          <w:rStyle w:val="default"/>
          <w:rFonts w:cs="FrankRuehl" w:hint="cs"/>
          <w:sz w:val="24"/>
          <w:szCs w:val="24"/>
          <w:rtl/>
        </w:rPr>
        <w:t>(מספר ההליך)</w:t>
      </w:r>
      <w:r>
        <w:rPr>
          <w:rStyle w:val="default"/>
          <w:rFonts w:cs="FrankRuehl" w:hint="cs"/>
          <w:rtl/>
        </w:rPr>
        <w:t xml:space="preserve">, </w:t>
      </w:r>
      <w:r>
        <w:rPr>
          <w:rStyle w:val="default"/>
          <w:rFonts w:cs="FrankRuehl"/>
          <w:rtl/>
        </w:rPr>
        <w:fldChar w:fldCharType="begin">
          <w:ffData>
            <w:name w:val="Check1"/>
            <w:enabled/>
            <w:calcOnExit w:val="0"/>
            <w:checkBox>
              <w:sizeAuto/>
              <w:default w:val="0"/>
            </w:checkBox>
          </w:ffData>
        </w:fldChar>
      </w:r>
      <w:bookmarkStart w:id="79" w:name="Check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2C4228">
        <w:rPr>
          <w:rFonts w:cs="FrankRuehl"/>
          <w:sz w:val="26"/>
        </w:rPr>
      </w:r>
      <w:r>
        <w:rPr>
          <w:rStyle w:val="default"/>
          <w:rFonts w:cs="FrankRuehl"/>
          <w:rtl/>
        </w:rPr>
        <w:fldChar w:fldCharType="end"/>
      </w:r>
      <w:bookmarkEnd w:id="79"/>
      <w:r>
        <w:rPr>
          <w:rStyle w:val="default"/>
          <w:rFonts w:cs="FrankRuehl" w:hint="cs"/>
          <w:rtl/>
        </w:rPr>
        <w:t xml:space="preserve"> המרשיע את </w:t>
      </w:r>
      <w:bookmarkStart w:id="80" w:name="Dropdown12"/>
      <w:r>
        <w:rPr>
          <w:rStyle w:val="default"/>
          <w:rFonts w:cs="FrankRuehl"/>
          <w:rtl/>
        </w:rPr>
        <w:fldChar w:fldCharType="begin">
          <w:ffData>
            <w:name w:val="Dropdown12"/>
            <w:enabled/>
            <w:calcOnExit w:val="0"/>
            <w:ddList>
              <w:listEntry w:val="מר"/>
              <w:listEntry w:val="גב'"/>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Pr="002C4228">
        <w:rPr>
          <w:rFonts w:cs="FrankRuehl"/>
          <w:sz w:val="26"/>
        </w:rPr>
      </w:r>
      <w:r>
        <w:rPr>
          <w:rStyle w:val="default"/>
          <w:rFonts w:cs="FrankRuehl"/>
          <w:rtl/>
        </w:rPr>
        <w:fldChar w:fldCharType="end"/>
      </w:r>
      <w:bookmarkEnd w:id="80"/>
      <w:r>
        <w:rPr>
          <w:rStyle w:val="default"/>
          <w:rFonts w:cs="FrankRuehl" w:hint="cs"/>
          <w:rtl/>
        </w:rPr>
        <w:t xml:space="preserve"> </w:t>
      </w:r>
      <w:r>
        <w:rPr>
          <w:rStyle w:val="default"/>
          <w:rFonts w:cs="FrankRuehl"/>
          <w:rtl/>
        </w:rPr>
        <w:fldChar w:fldCharType="begin">
          <w:ffData>
            <w:name w:val="Text46"/>
            <w:enabled/>
            <w:calcOnExit w:val="0"/>
            <w:textInput/>
          </w:ffData>
        </w:fldChar>
      </w:r>
      <w:bookmarkStart w:id="81" w:name="Text4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81"/>
      <w:r>
        <w:rPr>
          <w:rStyle w:val="default"/>
          <w:rFonts w:cs="FrankRuehl" w:hint="cs"/>
          <w:rtl/>
        </w:rPr>
        <w:t xml:space="preserve"> </w:t>
      </w:r>
      <w:r>
        <w:rPr>
          <w:rStyle w:val="default"/>
          <w:rFonts w:cs="FrankRuehl"/>
          <w:rtl/>
        </w:rPr>
        <w:fldChar w:fldCharType="begin">
          <w:ffData>
            <w:name w:val="Check2"/>
            <w:enabled/>
            <w:calcOnExit w:val="0"/>
            <w:checkBox>
              <w:sizeAuto/>
              <w:default w:val="0"/>
            </w:checkBox>
          </w:ffData>
        </w:fldChar>
      </w:r>
      <w:bookmarkStart w:id="82" w:name="Check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2C4228">
        <w:rPr>
          <w:rFonts w:cs="FrankRuehl"/>
          <w:sz w:val="26"/>
        </w:rPr>
      </w:r>
      <w:r>
        <w:rPr>
          <w:rStyle w:val="default"/>
          <w:rFonts w:cs="FrankRuehl"/>
          <w:rtl/>
        </w:rPr>
        <w:fldChar w:fldCharType="end"/>
      </w:r>
      <w:bookmarkEnd w:id="82"/>
      <w:r>
        <w:rPr>
          <w:rStyle w:val="default"/>
          <w:rFonts w:cs="FrankRuehl" w:hint="cs"/>
          <w:rtl/>
        </w:rPr>
        <w:t xml:space="preserve"> הקובע את אשמת </w:t>
      </w:r>
      <w:bookmarkStart w:id="83" w:name="Dropdown13"/>
      <w:r>
        <w:rPr>
          <w:rStyle w:val="default"/>
          <w:rFonts w:cs="FrankRuehl"/>
          <w:rtl/>
        </w:rPr>
        <w:fldChar w:fldCharType="begin">
          <w:ffData>
            <w:name w:val="Dropdown13"/>
            <w:enabled/>
            <w:calcOnExit w:val="0"/>
            <w:ddList>
              <w:listEntry w:val="מר"/>
              <w:listEntry w:val="גב'"/>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Pr="002C4228">
        <w:rPr>
          <w:rFonts w:cs="FrankRuehl"/>
          <w:sz w:val="26"/>
        </w:rPr>
      </w:r>
      <w:r>
        <w:rPr>
          <w:rStyle w:val="default"/>
          <w:rFonts w:cs="FrankRuehl"/>
          <w:rtl/>
        </w:rPr>
        <w:fldChar w:fldCharType="end"/>
      </w:r>
      <w:bookmarkEnd w:id="83"/>
      <w:r>
        <w:rPr>
          <w:rStyle w:val="default"/>
          <w:rFonts w:cs="FrankRuehl" w:hint="cs"/>
          <w:rtl/>
        </w:rPr>
        <w:t xml:space="preserve"> </w:t>
      </w:r>
      <w:r>
        <w:rPr>
          <w:rStyle w:val="default"/>
          <w:rFonts w:cs="FrankRuehl"/>
          <w:rtl/>
        </w:rPr>
        <w:fldChar w:fldCharType="begin">
          <w:ffData>
            <w:name w:val="Text47"/>
            <w:enabled/>
            <w:calcOnExit w:val="0"/>
            <w:textInput/>
          </w:ffData>
        </w:fldChar>
      </w:r>
      <w:bookmarkStart w:id="84" w:name="Text4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84"/>
      <w:r>
        <w:rPr>
          <w:rStyle w:val="default"/>
          <w:rFonts w:cs="FrankRuehl" w:hint="cs"/>
          <w:rtl/>
        </w:rPr>
        <w:t xml:space="preserve"> בלא הרשעה בביצוע עבירה המהווה מעשה שחיתות או גורמת לפגיעה אחרת בטוהר המידות בשירות הציבור לפי החוק.</w:t>
      </w:r>
    </w:p>
    <w:p w:rsidR="002C4228" w:rsidRDefault="002C4228" w:rsidP="002C4228">
      <w:pPr>
        <w:pStyle w:val="P00"/>
        <w:spacing w:before="72"/>
        <w:ind w:left="0" w:right="1134"/>
        <w:rPr>
          <w:rStyle w:val="default"/>
          <w:rFonts w:cs="FrankRuehl" w:hint="cs"/>
          <w:rtl/>
        </w:rPr>
      </w:pPr>
      <w:r>
        <w:rPr>
          <w:rStyle w:val="default"/>
          <w:rFonts w:cs="FrankRuehl" w:hint="cs"/>
          <w:rtl/>
        </w:rPr>
        <w:t>מצורף בזה עותק של פסק הדין</w:t>
      </w:r>
    </w:p>
    <w:p w:rsidR="002C4228" w:rsidRDefault="002C4228" w:rsidP="002C4228">
      <w:pPr>
        <w:pStyle w:val="P00"/>
        <w:spacing w:before="72"/>
        <w:ind w:left="0" w:right="1134"/>
        <w:rPr>
          <w:rStyle w:val="default"/>
          <w:rFonts w:cs="FrankRuehl" w:hint="cs"/>
          <w:rtl/>
        </w:rPr>
      </w:pPr>
      <w:r>
        <w:rPr>
          <w:rStyle w:val="default"/>
          <w:rFonts w:cs="FrankRuehl" w:hint="cs"/>
          <w:rtl/>
        </w:rPr>
        <w:t xml:space="preserve">ההליכים </w:t>
      </w:r>
      <w:bookmarkStart w:id="85" w:name="Dropdown14"/>
      <w:r>
        <w:rPr>
          <w:rStyle w:val="default"/>
          <w:rFonts w:cs="FrankRuehl"/>
          <w:rtl/>
        </w:rPr>
        <w:fldChar w:fldCharType="begin">
          <w:ffData>
            <w:name w:val="Dropdown14"/>
            <w:enabled/>
            <w:calcOnExit w:val="0"/>
            <w:ddList>
              <w:listEntry w:val="הפליליים"/>
              <w:listEntry w:val="המשמעתיים"/>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Pr="002C4228">
        <w:rPr>
          <w:rFonts w:cs="FrankRuehl"/>
          <w:sz w:val="26"/>
        </w:rPr>
      </w:r>
      <w:r>
        <w:rPr>
          <w:rStyle w:val="default"/>
          <w:rFonts w:cs="FrankRuehl"/>
          <w:rtl/>
        </w:rPr>
        <w:fldChar w:fldCharType="end"/>
      </w:r>
      <w:bookmarkEnd w:id="85"/>
      <w:r>
        <w:rPr>
          <w:rStyle w:val="default"/>
          <w:rFonts w:cs="FrankRuehl" w:hint="cs"/>
          <w:rtl/>
        </w:rPr>
        <w:t xml:space="preserve"> אשר הסתיימו </w:t>
      </w:r>
      <w:bookmarkStart w:id="86" w:name="Dropdown15"/>
      <w:r>
        <w:rPr>
          <w:rStyle w:val="default"/>
          <w:rFonts w:cs="FrankRuehl"/>
          <w:rtl/>
        </w:rPr>
        <w:fldChar w:fldCharType="begin">
          <w:ffData>
            <w:name w:val="Dropdown15"/>
            <w:enabled/>
            <w:calcOnExit w:val="0"/>
            <w:ddList>
              <w:listEntry w:val="בהרשעה"/>
              <w:listEntry w:val="בקביעת אשמה"/>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Pr="002C4228">
        <w:rPr>
          <w:rFonts w:cs="FrankRuehl"/>
          <w:sz w:val="26"/>
        </w:rPr>
      </w:r>
      <w:r>
        <w:rPr>
          <w:rStyle w:val="default"/>
          <w:rFonts w:cs="FrankRuehl"/>
          <w:rtl/>
        </w:rPr>
        <w:fldChar w:fldCharType="end"/>
      </w:r>
      <w:bookmarkEnd w:id="86"/>
      <w:r>
        <w:rPr>
          <w:rStyle w:val="default"/>
          <w:rFonts w:cs="FrankRuehl" w:hint="cs"/>
          <w:rtl/>
        </w:rPr>
        <w:t xml:space="preserve"> של </w:t>
      </w:r>
      <w:bookmarkStart w:id="87" w:name="Dropdown16"/>
      <w:r>
        <w:rPr>
          <w:rStyle w:val="default"/>
          <w:rFonts w:cs="FrankRuehl"/>
          <w:rtl/>
        </w:rPr>
        <w:fldChar w:fldCharType="begin">
          <w:ffData>
            <w:name w:val="Dropdown16"/>
            <w:enabled/>
            <w:calcOnExit w:val="0"/>
            <w:ddList>
              <w:listEntry w:val="מר"/>
              <w:listEntry w:val="גב'"/>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Pr="002C4228">
        <w:rPr>
          <w:rFonts w:cs="FrankRuehl"/>
          <w:sz w:val="26"/>
        </w:rPr>
      </w:r>
      <w:r>
        <w:rPr>
          <w:rStyle w:val="default"/>
          <w:rFonts w:cs="FrankRuehl"/>
          <w:rtl/>
        </w:rPr>
        <w:fldChar w:fldCharType="end"/>
      </w:r>
      <w:bookmarkEnd w:id="87"/>
      <w:r>
        <w:rPr>
          <w:rStyle w:val="default"/>
          <w:rFonts w:cs="FrankRuehl" w:hint="cs"/>
          <w:rtl/>
        </w:rPr>
        <w:t xml:space="preserve"> </w:t>
      </w:r>
      <w:r>
        <w:rPr>
          <w:rStyle w:val="default"/>
          <w:rFonts w:cs="FrankRuehl"/>
          <w:rtl/>
        </w:rPr>
        <w:fldChar w:fldCharType="begin">
          <w:ffData>
            <w:name w:val="Text48"/>
            <w:enabled/>
            <w:calcOnExit w:val="0"/>
            <w:textInput/>
          </w:ffData>
        </w:fldChar>
      </w:r>
      <w:bookmarkStart w:id="88" w:name="Text4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88"/>
      <w:r>
        <w:rPr>
          <w:rStyle w:val="default"/>
          <w:rFonts w:cs="FrankRuehl" w:hint="cs"/>
          <w:rtl/>
        </w:rPr>
        <w:t xml:space="preserve">, הוגשו בעקבות </w:t>
      </w:r>
      <w:bookmarkStart w:id="89" w:name="Dropdown17"/>
      <w:r>
        <w:rPr>
          <w:rStyle w:val="default"/>
          <w:rFonts w:cs="FrankRuehl"/>
          <w:rtl/>
        </w:rPr>
        <w:fldChar w:fldCharType="begin">
          <w:ffData>
            <w:name w:val="Dropdown17"/>
            <w:enabled/>
            <w:calcOnExit w:val="0"/>
            <w:ddList>
              <w:listEntry w:val="תלונתו של מר"/>
              <w:listEntry w:val="תלונתה של גב'"/>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Pr="002C4228">
        <w:rPr>
          <w:rFonts w:cs="FrankRuehl"/>
          <w:sz w:val="26"/>
        </w:rPr>
      </w:r>
      <w:r>
        <w:rPr>
          <w:rStyle w:val="default"/>
          <w:rFonts w:cs="FrankRuehl"/>
          <w:rtl/>
        </w:rPr>
        <w:fldChar w:fldCharType="end"/>
      </w:r>
      <w:bookmarkEnd w:id="89"/>
      <w:r>
        <w:rPr>
          <w:rStyle w:val="default"/>
          <w:rFonts w:cs="FrankRuehl" w:hint="cs"/>
          <w:rtl/>
        </w:rPr>
        <w:t xml:space="preserve"> </w:t>
      </w:r>
      <w:r>
        <w:rPr>
          <w:rStyle w:val="default"/>
          <w:rFonts w:cs="FrankRuehl"/>
          <w:rtl/>
        </w:rPr>
        <w:fldChar w:fldCharType="begin">
          <w:ffData>
            <w:name w:val="Text49"/>
            <w:enabled/>
            <w:calcOnExit w:val="0"/>
            <w:textInput/>
          </w:ffData>
        </w:fldChar>
      </w:r>
      <w:bookmarkStart w:id="90" w:name="Text4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90"/>
      <w:r>
        <w:rPr>
          <w:rStyle w:val="default"/>
          <w:rFonts w:cs="FrankRuehl" w:hint="cs"/>
          <w:rtl/>
        </w:rPr>
        <w:t xml:space="preserve"> </w:t>
      </w:r>
      <w:r w:rsidRPr="002C4228">
        <w:rPr>
          <w:rStyle w:val="default"/>
          <w:rFonts w:cs="FrankRuehl" w:hint="cs"/>
          <w:sz w:val="24"/>
          <w:szCs w:val="24"/>
          <w:rtl/>
        </w:rPr>
        <w:t>(שם הזכאי לתעודת ממצאים)</w:t>
      </w:r>
      <w:r>
        <w:rPr>
          <w:rStyle w:val="default"/>
          <w:rFonts w:cs="FrankRuehl" w:hint="cs"/>
          <w:rtl/>
        </w:rPr>
        <w:t>.</w:t>
      </w:r>
    </w:p>
    <w:p w:rsidR="002C4228" w:rsidRDefault="002C4228" w:rsidP="002C4228">
      <w:pPr>
        <w:pStyle w:val="P00"/>
        <w:spacing w:before="72"/>
        <w:ind w:left="0" w:right="1134"/>
        <w:rPr>
          <w:rStyle w:val="default"/>
          <w:rFonts w:cs="FrankRuehl" w:hint="cs"/>
          <w:rtl/>
        </w:rPr>
      </w:pPr>
      <w:r>
        <w:rPr>
          <w:rStyle w:val="default"/>
          <w:rFonts w:cs="FrankRuehl" w:hint="cs"/>
          <w:rtl/>
        </w:rPr>
        <w:t xml:space="preserve">אשר על כן נמצאה תלונתו האמורה של </w:t>
      </w:r>
      <w:r>
        <w:rPr>
          <w:rStyle w:val="default"/>
          <w:rFonts w:cs="FrankRuehl"/>
          <w:rtl/>
        </w:rPr>
        <w:fldChar w:fldCharType="begin">
          <w:ffData>
            <w:name w:val="Text50"/>
            <w:enabled/>
            <w:calcOnExit w:val="0"/>
            <w:textInput/>
          </w:ffData>
        </w:fldChar>
      </w:r>
      <w:bookmarkStart w:id="91" w:name="Text5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91"/>
      <w:r>
        <w:rPr>
          <w:rStyle w:val="default"/>
          <w:rFonts w:cs="FrankRuehl" w:hint="cs"/>
          <w:rtl/>
        </w:rPr>
        <w:t xml:space="preserve"> </w:t>
      </w:r>
      <w:r w:rsidRPr="002C4228">
        <w:rPr>
          <w:rStyle w:val="default"/>
          <w:rFonts w:cs="FrankRuehl" w:hint="cs"/>
          <w:sz w:val="24"/>
          <w:szCs w:val="24"/>
          <w:rtl/>
        </w:rPr>
        <w:t>(שם הזכאי לתעודת ממצאים)</w:t>
      </w:r>
      <w:r>
        <w:rPr>
          <w:rStyle w:val="default"/>
          <w:rFonts w:cs="FrankRuehl" w:hint="cs"/>
          <w:rtl/>
        </w:rPr>
        <w:t xml:space="preserve"> מבוססת.</w:t>
      </w:r>
    </w:p>
    <w:p w:rsidR="002C4228" w:rsidRDefault="002C4228" w:rsidP="002C4228">
      <w:pPr>
        <w:pStyle w:val="P00"/>
        <w:spacing w:before="72"/>
        <w:ind w:left="0" w:right="1134"/>
        <w:rPr>
          <w:rStyle w:val="default"/>
          <w:rFonts w:cs="FrankRuehl" w:hint="cs"/>
          <w:rtl/>
        </w:rPr>
      </w:pPr>
      <w:r>
        <w:rPr>
          <w:rStyle w:val="default"/>
          <w:rFonts w:cs="FrankRuehl" w:hint="cs"/>
          <w:rtl/>
        </w:rPr>
        <w:t xml:space="preserve">זהות הגוף הבודק: </w:t>
      </w:r>
      <w:r>
        <w:rPr>
          <w:rStyle w:val="default"/>
          <w:rFonts w:cs="FrankRuehl"/>
          <w:rtl/>
        </w:rPr>
        <w:fldChar w:fldCharType="begin">
          <w:ffData>
            <w:name w:val="Text51"/>
            <w:enabled/>
            <w:calcOnExit w:val="0"/>
            <w:textInput/>
          </w:ffData>
        </w:fldChar>
      </w:r>
      <w:bookmarkStart w:id="92" w:name="Text5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92"/>
    </w:p>
    <w:p w:rsidR="002C4228" w:rsidRDefault="002C4228" w:rsidP="002C4228">
      <w:pPr>
        <w:pStyle w:val="P00"/>
        <w:spacing w:before="72"/>
        <w:ind w:left="0" w:right="1134"/>
        <w:rPr>
          <w:rStyle w:val="default"/>
          <w:rFonts w:cs="FrankRuehl" w:hint="cs"/>
          <w:rtl/>
        </w:rPr>
      </w:pPr>
      <w:r>
        <w:rPr>
          <w:rStyle w:val="default"/>
          <w:rFonts w:cs="FrankRuehl" w:hint="cs"/>
          <w:rtl/>
        </w:rPr>
        <w:t xml:space="preserve">שם נותן התעודה: </w:t>
      </w:r>
      <w:r>
        <w:rPr>
          <w:rStyle w:val="default"/>
          <w:rFonts w:cs="FrankRuehl"/>
          <w:rtl/>
        </w:rPr>
        <w:fldChar w:fldCharType="begin">
          <w:ffData>
            <w:name w:val="Text52"/>
            <w:enabled/>
            <w:calcOnExit w:val="0"/>
            <w:textInput/>
          </w:ffData>
        </w:fldChar>
      </w:r>
      <w:bookmarkStart w:id="93" w:name="Text5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93"/>
    </w:p>
    <w:p w:rsidR="002C4228" w:rsidRDefault="002C4228" w:rsidP="002C4228">
      <w:pPr>
        <w:pStyle w:val="P00"/>
        <w:spacing w:before="72"/>
        <w:ind w:left="0" w:right="1134"/>
        <w:rPr>
          <w:rStyle w:val="default"/>
          <w:rFonts w:cs="FrankRuehl" w:hint="cs"/>
          <w:rtl/>
        </w:rPr>
      </w:pPr>
      <w:r>
        <w:rPr>
          <w:rStyle w:val="default"/>
          <w:rFonts w:cs="FrankRuehl" w:hint="cs"/>
          <w:rtl/>
        </w:rPr>
        <w:t xml:space="preserve">הגדרת תפקיד: </w:t>
      </w:r>
      <w:r>
        <w:rPr>
          <w:rStyle w:val="default"/>
          <w:rFonts w:cs="FrankRuehl"/>
          <w:rtl/>
        </w:rPr>
        <w:fldChar w:fldCharType="begin">
          <w:ffData>
            <w:name w:val="Text53"/>
            <w:enabled/>
            <w:calcOnExit w:val="0"/>
            <w:textInput/>
          </w:ffData>
        </w:fldChar>
      </w:r>
      <w:bookmarkStart w:id="94" w:name="Text5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94"/>
    </w:p>
    <w:p w:rsidR="002C4228" w:rsidRDefault="002C4228" w:rsidP="002C4228">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54"/>
            <w:enabled/>
            <w:calcOnExit w:val="0"/>
            <w:textInput/>
          </w:ffData>
        </w:fldChar>
      </w:r>
      <w:bookmarkStart w:id="95" w:name="Text5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2C4228">
        <w:rPr>
          <w:rFonts w:cs="FrankRuehl"/>
          <w:sz w:val="26"/>
        </w:rPr>
      </w:r>
      <w:r>
        <w:rPr>
          <w:rStyle w:val="default"/>
          <w:rFonts w:cs="FrankRuehl"/>
          <w:rtl/>
        </w:rPr>
        <w:fldChar w:fldCharType="separate"/>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sidR="006E2FBF">
        <w:rPr>
          <w:rStyle w:val="default"/>
          <w:rFonts w:cs="FrankRuehl"/>
          <w:rtl/>
        </w:rPr>
        <w:t> </w:t>
      </w:r>
      <w:r>
        <w:rPr>
          <w:rStyle w:val="default"/>
          <w:rFonts w:cs="FrankRuehl"/>
          <w:rtl/>
        </w:rPr>
        <w:fldChar w:fldCharType="end"/>
      </w:r>
      <w:bookmarkEnd w:id="95"/>
    </w:p>
    <w:p w:rsidR="002C4228" w:rsidRDefault="002C4228" w:rsidP="002C4228">
      <w:pPr>
        <w:pStyle w:val="P00"/>
        <w:spacing w:before="72"/>
        <w:ind w:left="0" w:right="1134"/>
        <w:rPr>
          <w:rStyle w:val="default"/>
          <w:rFonts w:cs="FrankRuehl" w:hint="cs"/>
          <w:rtl/>
        </w:rPr>
      </w:pPr>
    </w:p>
    <w:p w:rsidR="002C4228" w:rsidRDefault="002C4228" w:rsidP="002C4228">
      <w:pPr>
        <w:pStyle w:val="P00"/>
        <w:spacing w:before="72"/>
        <w:ind w:left="0" w:right="1134"/>
        <w:rPr>
          <w:rStyle w:val="default"/>
          <w:rFonts w:cs="FrankRuehl" w:hint="cs"/>
          <w:rtl/>
        </w:rPr>
      </w:pPr>
      <w:r>
        <w:rPr>
          <w:rStyle w:val="default"/>
          <w:rFonts w:cs="FrankRuehl" w:hint="cs"/>
          <w:rtl/>
        </w:rPr>
        <w:t>חתימה: _______________</w:t>
      </w:r>
    </w:p>
    <w:p w:rsidR="002C4228" w:rsidRDefault="002C4228" w:rsidP="002C4228">
      <w:pPr>
        <w:pStyle w:val="P00"/>
        <w:spacing w:before="72"/>
        <w:ind w:left="0" w:right="1134"/>
        <w:rPr>
          <w:rStyle w:val="default"/>
          <w:rFonts w:cs="FrankRuehl" w:hint="cs"/>
          <w:rtl/>
        </w:rPr>
      </w:pPr>
    </w:p>
    <w:p w:rsidR="002C4228" w:rsidRDefault="002C4228" w:rsidP="002C4228">
      <w:pPr>
        <w:pStyle w:val="P00"/>
        <w:spacing w:before="72"/>
        <w:ind w:left="0" w:right="1134"/>
        <w:rPr>
          <w:rStyle w:val="default"/>
          <w:rFonts w:cs="FrankRuehl" w:hint="cs"/>
          <w:rtl/>
        </w:rPr>
      </w:pPr>
      <w:r>
        <w:rPr>
          <w:rStyle w:val="default"/>
          <w:rFonts w:cs="FrankRuehl" w:hint="cs"/>
          <w:rtl/>
        </w:rPr>
        <w:t>חותמת הגוף הבודק: ________________</w:t>
      </w:r>
    </w:p>
    <w:p w:rsidR="004548ED" w:rsidRDefault="004548ED">
      <w:pPr>
        <w:pStyle w:val="P00"/>
        <w:spacing w:before="72"/>
        <w:ind w:left="0" w:right="1134"/>
        <w:rPr>
          <w:rStyle w:val="default"/>
          <w:rFonts w:cs="FrankRuehl" w:hint="cs"/>
          <w:rtl/>
        </w:rPr>
      </w:pPr>
    </w:p>
    <w:p w:rsidR="009A012F" w:rsidRDefault="009A012F">
      <w:pPr>
        <w:pStyle w:val="P00"/>
        <w:spacing w:before="72"/>
        <w:ind w:left="0" w:right="1134"/>
        <w:rPr>
          <w:rStyle w:val="default"/>
          <w:rFonts w:cs="FrankRuehl" w:hint="cs"/>
          <w:rtl/>
        </w:rPr>
      </w:pPr>
    </w:p>
    <w:p w:rsidR="00076B80" w:rsidRDefault="00076B80">
      <w:pPr>
        <w:pStyle w:val="sig-0"/>
        <w:ind w:left="0" w:right="1134"/>
        <w:rPr>
          <w:rFonts w:cs="FrankRuehl"/>
          <w:sz w:val="26"/>
          <w:rtl/>
        </w:rPr>
      </w:pPr>
      <w:r>
        <w:rPr>
          <w:rFonts w:cs="FrankRuehl"/>
          <w:sz w:val="26"/>
          <w:rtl/>
        </w:rPr>
        <w:t xml:space="preserve">ד' </w:t>
      </w:r>
      <w:r>
        <w:rPr>
          <w:rFonts w:cs="FrankRuehl" w:hint="cs"/>
          <w:sz w:val="26"/>
          <w:rtl/>
        </w:rPr>
        <w:t>באדר תשנ"ד (15 בפברואר 1994)</w:t>
      </w:r>
      <w:r>
        <w:rPr>
          <w:rFonts w:cs="FrankRuehl"/>
          <w:sz w:val="26"/>
          <w:rtl/>
        </w:rPr>
        <w:tab/>
        <w:t>ד</w:t>
      </w:r>
      <w:r>
        <w:rPr>
          <w:rFonts w:cs="FrankRuehl" w:hint="cs"/>
          <w:sz w:val="26"/>
          <w:rtl/>
        </w:rPr>
        <w:t>וד ליבאי</w:t>
      </w:r>
    </w:p>
    <w:p w:rsidR="00076B80" w:rsidRDefault="00076B80">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076B80" w:rsidRPr="009A012F" w:rsidRDefault="00076B80" w:rsidP="009A012F">
      <w:pPr>
        <w:pStyle w:val="P00"/>
        <w:spacing w:before="72"/>
        <w:ind w:left="0" w:right="1134"/>
        <w:rPr>
          <w:rStyle w:val="default"/>
          <w:rFonts w:cs="FrankRuehl" w:hint="cs"/>
          <w:rtl/>
        </w:rPr>
      </w:pPr>
    </w:p>
    <w:p w:rsidR="009A012F" w:rsidRPr="009A012F" w:rsidRDefault="009A012F" w:rsidP="009A012F">
      <w:pPr>
        <w:pStyle w:val="P00"/>
        <w:spacing w:before="72"/>
        <w:ind w:left="0" w:right="1134"/>
        <w:rPr>
          <w:rStyle w:val="default"/>
          <w:rFonts w:cs="FrankRuehl" w:hint="cs"/>
          <w:rtl/>
        </w:rPr>
      </w:pPr>
    </w:p>
    <w:p w:rsidR="006E2FBF" w:rsidRDefault="006E2FBF" w:rsidP="009A012F">
      <w:pPr>
        <w:pStyle w:val="P00"/>
        <w:spacing w:before="72"/>
        <w:ind w:left="0" w:right="1134"/>
        <w:rPr>
          <w:rStyle w:val="default"/>
          <w:rFonts w:cs="FrankRuehl"/>
          <w:rtl/>
        </w:rPr>
      </w:pPr>
    </w:p>
    <w:p w:rsidR="006E2FBF" w:rsidRDefault="006E2FBF" w:rsidP="009A012F">
      <w:pPr>
        <w:pStyle w:val="P00"/>
        <w:spacing w:before="72"/>
        <w:ind w:left="0" w:right="1134"/>
        <w:rPr>
          <w:rStyle w:val="default"/>
          <w:rFonts w:cs="FrankRuehl"/>
          <w:rtl/>
        </w:rPr>
      </w:pPr>
    </w:p>
    <w:p w:rsidR="006E2FBF" w:rsidRDefault="006E2FBF" w:rsidP="006E2FBF">
      <w:pPr>
        <w:pStyle w:val="P00"/>
        <w:spacing w:before="72"/>
        <w:ind w:left="0" w:right="1134"/>
        <w:jc w:val="center"/>
        <w:rPr>
          <w:rStyle w:val="default"/>
          <w:rFonts w:cs="David"/>
          <w:color w:val="0000FF"/>
          <w:szCs w:val="24"/>
          <w:u w:val="single"/>
          <w:rtl/>
        </w:rPr>
      </w:pPr>
      <w:hyperlink r:id="rId19" w:history="1">
        <w:r>
          <w:rPr>
            <w:rStyle w:val="default"/>
            <w:rFonts w:cs="David"/>
            <w:color w:val="0000FF"/>
            <w:szCs w:val="24"/>
            <w:u w:val="single"/>
            <w:rtl/>
          </w:rPr>
          <w:t>הודעה למנויים על עריכה ושינויים במסמכי פסיקה, חקיקה ועוד באתר נבו - הקש כאן</w:t>
        </w:r>
      </w:hyperlink>
    </w:p>
    <w:p w:rsidR="009A012F" w:rsidRPr="006E2FBF" w:rsidRDefault="009A012F" w:rsidP="006E2FBF">
      <w:pPr>
        <w:pStyle w:val="P00"/>
        <w:spacing w:before="72"/>
        <w:ind w:left="0" w:right="1134"/>
        <w:jc w:val="center"/>
        <w:rPr>
          <w:rStyle w:val="default"/>
          <w:rFonts w:cs="David"/>
          <w:color w:val="0000FF"/>
          <w:szCs w:val="24"/>
          <w:u w:val="single"/>
          <w:rtl/>
        </w:rPr>
      </w:pPr>
    </w:p>
    <w:sectPr w:rsidR="009A012F" w:rsidRPr="006E2FBF">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3992" w:rsidRDefault="00703992">
      <w:r>
        <w:separator/>
      </w:r>
    </w:p>
  </w:endnote>
  <w:endnote w:type="continuationSeparator" w:id="0">
    <w:p w:rsidR="00703992" w:rsidRDefault="00703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E00" w:rsidRDefault="00457E0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57E00" w:rsidRDefault="00457E0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57E00" w:rsidRDefault="00457E0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sidRPr="009A012F">
      <w:rPr>
        <w:rFonts w:cs="TopType Jerushalmi"/>
        <w:noProof/>
        <w:color w:val="000000"/>
        <w:sz w:val="14"/>
        <w:szCs w:val="14"/>
        <w:rtl/>
      </w:rPr>
      <w:t>\קישורים\</w:t>
    </w:r>
    <w:r>
      <w:rPr>
        <w:rFonts w:cs="TopType Jerushalmi"/>
        <w:noProof/>
        <w:color w:val="000000"/>
        <w:sz w:val="14"/>
        <w:szCs w:val="14"/>
      </w:rPr>
      <w:t>P221K3_007.doc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E00" w:rsidRDefault="00457E0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E2FBF">
      <w:rPr>
        <w:rFonts w:hAnsi="FrankRuehl" w:cs="FrankRuehl"/>
        <w:noProof/>
        <w:sz w:val="24"/>
        <w:szCs w:val="24"/>
        <w:rtl/>
      </w:rPr>
      <w:t>6</w:t>
    </w:r>
    <w:r>
      <w:rPr>
        <w:rFonts w:hAnsi="FrankRuehl" w:cs="FrankRuehl"/>
        <w:sz w:val="24"/>
        <w:szCs w:val="24"/>
        <w:rtl/>
      </w:rPr>
      <w:fldChar w:fldCharType="end"/>
    </w:r>
  </w:p>
  <w:p w:rsidR="00457E00" w:rsidRDefault="00457E0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57E00" w:rsidRDefault="00457E0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w:t>
    </w:r>
    <w:r w:rsidRPr="009A012F">
      <w:rPr>
        <w:rFonts w:cs="TopType Jerushalmi"/>
        <w:noProof/>
        <w:color w:val="000000"/>
        <w:sz w:val="14"/>
        <w:szCs w:val="14"/>
        <w:rtl/>
      </w:rPr>
      <w:t>\קישורים\</w:t>
    </w:r>
    <w:r>
      <w:rPr>
        <w:rFonts w:cs="TopType Jerushalmi"/>
        <w:noProof/>
        <w:color w:val="000000"/>
        <w:sz w:val="14"/>
        <w:szCs w:val="14"/>
      </w:rPr>
      <w:t>P221K3_007.doc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3992" w:rsidRDefault="00703992" w:rsidP="009A012F">
      <w:pPr>
        <w:spacing w:before="60" w:line="240" w:lineRule="auto"/>
        <w:ind w:right="1134"/>
      </w:pPr>
      <w:r>
        <w:separator/>
      </w:r>
    </w:p>
  </w:footnote>
  <w:footnote w:type="continuationSeparator" w:id="0">
    <w:p w:rsidR="00703992" w:rsidRDefault="00703992">
      <w:r>
        <w:continuationSeparator/>
      </w:r>
    </w:p>
  </w:footnote>
  <w:footnote w:id="1">
    <w:p w:rsidR="00457E00" w:rsidRDefault="00457E00" w:rsidP="009A01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9A012F">
        <w:rPr>
          <w:rFonts w:cs="FrankRuehl"/>
          <w:rtl/>
        </w:rPr>
        <w:t xml:space="preserve">* </w:t>
      </w:r>
      <w:r>
        <w:rPr>
          <w:rFonts w:cs="FrankRuehl"/>
          <w:rtl/>
        </w:rPr>
        <w:t>פו</w:t>
      </w:r>
      <w:r>
        <w:rPr>
          <w:rFonts w:cs="FrankRuehl" w:hint="cs"/>
          <w:rtl/>
        </w:rPr>
        <w:t xml:space="preserve">רסמו </w:t>
      </w:r>
      <w:hyperlink r:id="rId1" w:history="1">
        <w:r w:rsidRPr="00CA17B4">
          <w:rPr>
            <w:rStyle w:val="Hyperlink"/>
            <w:rFonts w:cs="FrankRuehl" w:hint="cs"/>
            <w:rtl/>
          </w:rPr>
          <w:t>ק"ת תשנ"ד מס' 5607</w:t>
        </w:r>
      </w:hyperlink>
      <w:r>
        <w:rPr>
          <w:rFonts w:cs="FrankRuehl" w:hint="cs"/>
          <w:rtl/>
        </w:rPr>
        <w:t xml:space="preserve"> מיום 14.6.1994 עמ' 1008.</w:t>
      </w:r>
    </w:p>
    <w:p w:rsidR="00103371" w:rsidRPr="009A012F" w:rsidRDefault="00457E00" w:rsidP="001033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2" w:history="1">
        <w:r w:rsidRPr="00103371">
          <w:rPr>
            <w:rStyle w:val="Hyperlink"/>
            <w:rFonts w:cs="FrankRuehl" w:hint="cs"/>
            <w:rtl/>
          </w:rPr>
          <w:t>ק"ת תשע"ב מס' 7103</w:t>
        </w:r>
      </w:hyperlink>
      <w:r>
        <w:rPr>
          <w:rFonts w:cs="FrankRuehl" w:hint="cs"/>
          <w:rtl/>
        </w:rPr>
        <w:t xml:space="preserve"> מיום 29.3.2012 עמ' 958 </w:t>
      </w:r>
      <w:r>
        <w:rPr>
          <w:rFonts w:cs="FrankRuehl"/>
          <w:rtl/>
        </w:rPr>
        <w:t>–</w:t>
      </w:r>
      <w:r>
        <w:rPr>
          <w:rFonts w:cs="FrankRuehl" w:hint="cs"/>
          <w:rtl/>
        </w:rPr>
        <w:t xml:space="preserve"> תק' תשע"ב-2012; תחילתן 30 ימים מיום פרסומן ור' תקנה 8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E00" w:rsidRDefault="00457E0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לעידוד טוהר המידות בשירות הציבור, תשנ"ד–1994</w:t>
    </w:r>
  </w:p>
  <w:p w:rsidR="00457E00" w:rsidRDefault="00457E0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57E00" w:rsidRDefault="00457E0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E00" w:rsidRDefault="00457E00" w:rsidP="009A01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לעידוד טוהר המידות בשירות הציבור, תשנ"ד</w:t>
    </w:r>
    <w:r>
      <w:rPr>
        <w:rFonts w:hAnsi="FrankRuehl" w:cs="FrankRuehl" w:hint="cs"/>
        <w:color w:val="000000"/>
        <w:sz w:val="28"/>
        <w:szCs w:val="28"/>
        <w:rtl/>
      </w:rPr>
      <w:t>-</w:t>
    </w:r>
    <w:r>
      <w:rPr>
        <w:rFonts w:hAnsi="FrankRuehl" w:cs="FrankRuehl"/>
        <w:color w:val="000000"/>
        <w:sz w:val="28"/>
        <w:szCs w:val="28"/>
        <w:rtl/>
      </w:rPr>
      <w:t>1994</w:t>
    </w:r>
  </w:p>
  <w:p w:rsidR="00457E00" w:rsidRDefault="00457E0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57E00" w:rsidRDefault="00457E0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17B4"/>
    <w:rsid w:val="00016D79"/>
    <w:rsid w:val="00076B80"/>
    <w:rsid w:val="00103371"/>
    <w:rsid w:val="00171EE0"/>
    <w:rsid w:val="001F128E"/>
    <w:rsid w:val="002C4228"/>
    <w:rsid w:val="004548ED"/>
    <w:rsid w:val="00457E00"/>
    <w:rsid w:val="006E2FBF"/>
    <w:rsid w:val="00703992"/>
    <w:rsid w:val="00720210"/>
    <w:rsid w:val="00724F7D"/>
    <w:rsid w:val="00847E1A"/>
    <w:rsid w:val="00903C84"/>
    <w:rsid w:val="009A012F"/>
    <w:rsid w:val="00B141D5"/>
    <w:rsid w:val="00CA17B4"/>
    <w:rsid w:val="00F843F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BB2D7B2-25A3-497D-896B-92408ED0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9A012F"/>
    <w:rPr>
      <w:sz w:val="20"/>
      <w:szCs w:val="20"/>
    </w:rPr>
  </w:style>
  <w:style w:type="character" w:styleId="a6">
    <w:name w:val="footnote reference"/>
    <w:basedOn w:val="a0"/>
    <w:semiHidden/>
    <w:rsid w:val="009A012F"/>
    <w:rPr>
      <w:vertAlign w:val="superscript"/>
    </w:rPr>
  </w:style>
  <w:style w:type="paragraph" w:customStyle="1" w:styleId="medium2-header">
    <w:name w:val="medium2-header"/>
    <w:basedOn w:val="a"/>
    <w:rsid w:val="004548ED"/>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03.pdf" TargetMode="External"/><Relationship Id="rId13" Type="http://schemas.openxmlformats.org/officeDocument/2006/relationships/hyperlink" Target="http://www.nevo.co.il/Law_word/law06/tak-7103.pdf" TargetMode="External"/><Relationship Id="rId18" Type="http://schemas.openxmlformats.org/officeDocument/2006/relationships/hyperlink" Target="http://www.nevo.co.il/Law_word/law06/tak-7103.pdf"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_word/law06/tak-7103.pdf" TargetMode="External"/><Relationship Id="rId12" Type="http://schemas.openxmlformats.org/officeDocument/2006/relationships/hyperlink" Target="http://www.nevo.co.il/Law_word/law06/tak-7103.pdf" TargetMode="External"/><Relationship Id="rId17" Type="http://schemas.openxmlformats.org/officeDocument/2006/relationships/hyperlink" Target="http://www.nevo.co.il/Law_word/law06/tak-7103.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7103.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7103.pdf" TargetMode="External"/><Relationship Id="rId11" Type="http://schemas.openxmlformats.org/officeDocument/2006/relationships/hyperlink" Target="http://www.nevo.co.il/Law_word/law06/tak-7103.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7103.pdf" TargetMode="External"/><Relationship Id="rId23" Type="http://schemas.openxmlformats.org/officeDocument/2006/relationships/footer" Target="footer2.xml"/><Relationship Id="rId10" Type="http://schemas.openxmlformats.org/officeDocument/2006/relationships/hyperlink" Target="http://www.nevo.co.il/Law_word/law06/tak-7103.pdf"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7103.pdf" TargetMode="External"/><Relationship Id="rId14" Type="http://schemas.openxmlformats.org/officeDocument/2006/relationships/hyperlink" Target="http://www.nevo.co.il/Law_word/law06/tak-7103.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103.pdf" TargetMode="External"/><Relationship Id="rId1" Type="http://schemas.openxmlformats.org/officeDocument/2006/relationships/hyperlink" Target="http://www.nevo.co.il/Law_word/law06/TAK-56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פרק 221ג</vt:lpstr>
    </vt:vector>
  </TitlesOfParts>
  <Company/>
  <LinksUpToDate>false</LinksUpToDate>
  <CharactersWithSpaces>14802</CharactersWithSpaces>
  <SharedDoc>false</SharedDoc>
  <HLinks>
    <vt:vector size="156" baseType="variant">
      <vt:variant>
        <vt:i4>393283</vt:i4>
      </vt:variant>
      <vt:variant>
        <vt:i4>299</vt:i4>
      </vt:variant>
      <vt:variant>
        <vt:i4>0</vt:i4>
      </vt:variant>
      <vt:variant>
        <vt:i4>5</vt:i4>
      </vt:variant>
      <vt:variant>
        <vt:lpwstr>http://www.nevo.co.il/advertisements/nevo-100.doc</vt:lpwstr>
      </vt:variant>
      <vt:variant>
        <vt:lpwstr/>
      </vt:variant>
      <vt:variant>
        <vt:i4>8257546</vt:i4>
      </vt:variant>
      <vt:variant>
        <vt:i4>96</vt:i4>
      </vt:variant>
      <vt:variant>
        <vt:i4>0</vt:i4>
      </vt:variant>
      <vt:variant>
        <vt:i4>5</vt:i4>
      </vt:variant>
      <vt:variant>
        <vt:lpwstr>http://www.nevo.co.il/Law_word/law06/tak-7103.pdf</vt:lpwstr>
      </vt:variant>
      <vt:variant>
        <vt:lpwstr/>
      </vt:variant>
      <vt:variant>
        <vt:i4>8257546</vt:i4>
      </vt:variant>
      <vt:variant>
        <vt:i4>93</vt:i4>
      </vt:variant>
      <vt:variant>
        <vt:i4>0</vt:i4>
      </vt:variant>
      <vt:variant>
        <vt:i4>5</vt:i4>
      </vt:variant>
      <vt:variant>
        <vt:lpwstr>http://www.nevo.co.il/Law_word/law06/tak-7103.pdf</vt:lpwstr>
      </vt:variant>
      <vt:variant>
        <vt:lpwstr/>
      </vt:variant>
      <vt:variant>
        <vt:i4>8257546</vt:i4>
      </vt:variant>
      <vt:variant>
        <vt:i4>90</vt:i4>
      </vt:variant>
      <vt:variant>
        <vt:i4>0</vt:i4>
      </vt:variant>
      <vt:variant>
        <vt:i4>5</vt:i4>
      </vt:variant>
      <vt:variant>
        <vt:lpwstr>http://www.nevo.co.il/Law_word/law06/tak-7103.pdf</vt:lpwstr>
      </vt:variant>
      <vt:variant>
        <vt:lpwstr/>
      </vt:variant>
      <vt:variant>
        <vt:i4>8257546</vt:i4>
      </vt:variant>
      <vt:variant>
        <vt:i4>87</vt:i4>
      </vt:variant>
      <vt:variant>
        <vt:i4>0</vt:i4>
      </vt:variant>
      <vt:variant>
        <vt:i4>5</vt:i4>
      </vt:variant>
      <vt:variant>
        <vt:lpwstr>http://www.nevo.co.il/Law_word/law06/tak-7103.pdf</vt:lpwstr>
      </vt:variant>
      <vt:variant>
        <vt:lpwstr/>
      </vt:variant>
      <vt:variant>
        <vt:i4>8257546</vt:i4>
      </vt:variant>
      <vt:variant>
        <vt:i4>84</vt:i4>
      </vt:variant>
      <vt:variant>
        <vt:i4>0</vt:i4>
      </vt:variant>
      <vt:variant>
        <vt:i4>5</vt:i4>
      </vt:variant>
      <vt:variant>
        <vt:lpwstr>http://www.nevo.co.il/Law_word/law06/tak-7103.pdf</vt:lpwstr>
      </vt:variant>
      <vt:variant>
        <vt:lpwstr/>
      </vt:variant>
      <vt:variant>
        <vt:i4>8257546</vt:i4>
      </vt:variant>
      <vt:variant>
        <vt:i4>81</vt:i4>
      </vt:variant>
      <vt:variant>
        <vt:i4>0</vt:i4>
      </vt:variant>
      <vt:variant>
        <vt:i4>5</vt:i4>
      </vt:variant>
      <vt:variant>
        <vt:lpwstr>http://www.nevo.co.il/Law_word/law06/tak-7103.pdf</vt:lpwstr>
      </vt:variant>
      <vt:variant>
        <vt:lpwstr/>
      </vt:variant>
      <vt:variant>
        <vt:i4>8257546</vt:i4>
      </vt:variant>
      <vt:variant>
        <vt:i4>78</vt:i4>
      </vt:variant>
      <vt:variant>
        <vt:i4>0</vt:i4>
      </vt:variant>
      <vt:variant>
        <vt:i4>5</vt:i4>
      </vt:variant>
      <vt:variant>
        <vt:lpwstr>http://www.nevo.co.il/Law_word/law06/tak-7103.pdf</vt:lpwstr>
      </vt:variant>
      <vt:variant>
        <vt:lpwstr/>
      </vt:variant>
      <vt:variant>
        <vt:i4>8257546</vt:i4>
      </vt:variant>
      <vt:variant>
        <vt:i4>75</vt:i4>
      </vt:variant>
      <vt:variant>
        <vt:i4>0</vt:i4>
      </vt:variant>
      <vt:variant>
        <vt:i4>5</vt:i4>
      </vt:variant>
      <vt:variant>
        <vt:lpwstr>http://www.nevo.co.il/Law_word/law06/tak-7103.pdf</vt:lpwstr>
      </vt:variant>
      <vt:variant>
        <vt:lpwstr/>
      </vt:variant>
      <vt:variant>
        <vt:i4>8257546</vt:i4>
      </vt:variant>
      <vt:variant>
        <vt:i4>72</vt:i4>
      </vt:variant>
      <vt:variant>
        <vt:i4>0</vt:i4>
      </vt:variant>
      <vt:variant>
        <vt:i4>5</vt:i4>
      </vt:variant>
      <vt:variant>
        <vt:lpwstr>http://www.nevo.co.il/Law_word/law06/tak-7103.pdf</vt:lpwstr>
      </vt:variant>
      <vt:variant>
        <vt:lpwstr/>
      </vt:variant>
      <vt:variant>
        <vt:i4>8257546</vt:i4>
      </vt:variant>
      <vt:variant>
        <vt:i4>69</vt:i4>
      </vt:variant>
      <vt:variant>
        <vt:i4>0</vt:i4>
      </vt:variant>
      <vt:variant>
        <vt:i4>5</vt:i4>
      </vt:variant>
      <vt:variant>
        <vt:lpwstr>http://www.nevo.co.il/Law_word/law06/tak-7103.pdf</vt:lpwstr>
      </vt:variant>
      <vt:variant>
        <vt:lpwstr/>
      </vt:variant>
      <vt:variant>
        <vt:i4>8257546</vt:i4>
      </vt:variant>
      <vt:variant>
        <vt:i4>66</vt:i4>
      </vt:variant>
      <vt:variant>
        <vt:i4>0</vt:i4>
      </vt:variant>
      <vt:variant>
        <vt:i4>5</vt:i4>
      </vt:variant>
      <vt:variant>
        <vt:lpwstr>http://www.nevo.co.il/Law_word/law06/tak-7103.pdf</vt:lpwstr>
      </vt:variant>
      <vt:variant>
        <vt:lpwstr/>
      </vt:variant>
      <vt:variant>
        <vt:i4>8257546</vt:i4>
      </vt:variant>
      <vt:variant>
        <vt:i4>63</vt:i4>
      </vt:variant>
      <vt:variant>
        <vt:i4>0</vt:i4>
      </vt:variant>
      <vt:variant>
        <vt:i4>5</vt:i4>
      </vt:variant>
      <vt:variant>
        <vt:lpwstr>http://www.nevo.co.il/Law_word/law06/tak-7103.pdf</vt:lpwstr>
      </vt:variant>
      <vt:variant>
        <vt:lpwstr/>
      </vt:variant>
      <vt:variant>
        <vt:i4>8257546</vt:i4>
      </vt:variant>
      <vt:variant>
        <vt:i4>60</vt:i4>
      </vt:variant>
      <vt:variant>
        <vt:i4>0</vt:i4>
      </vt:variant>
      <vt:variant>
        <vt:i4>5</vt:i4>
      </vt:variant>
      <vt:variant>
        <vt:lpwstr>http://www.nevo.co.il/Law_word/law06/tak-7103.pdf</vt:lpwstr>
      </vt:variant>
      <vt:variant>
        <vt:lpwstr/>
      </vt:variant>
      <vt:variant>
        <vt:i4>5570569</vt:i4>
      </vt:variant>
      <vt:variant>
        <vt:i4>54</vt:i4>
      </vt:variant>
      <vt:variant>
        <vt:i4>0</vt:i4>
      </vt:variant>
      <vt:variant>
        <vt:i4>5</vt:i4>
      </vt:variant>
      <vt:variant>
        <vt:lpwstr/>
      </vt:variant>
      <vt:variant>
        <vt:lpwstr>med0</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Seif9</vt:lpwstr>
      </vt:variant>
      <vt:variant>
        <vt:i4>196634</vt:i4>
      </vt:variant>
      <vt:variant>
        <vt:i4>18</vt:i4>
      </vt:variant>
      <vt:variant>
        <vt:i4>0</vt:i4>
      </vt:variant>
      <vt:variant>
        <vt:i4>5</vt:i4>
      </vt:variant>
      <vt:variant>
        <vt:lpwstr/>
      </vt:variant>
      <vt:variant>
        <vt:lpwstr>Seif8</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Seif7</vt:lpwstr>
      </vt:variant>
      <vt:variant>
        <vt:i4>196634</vt:i4>
      </vt:variant>
      <vt:variant>
        <vt:i4>0</vt:i4>
      </vt:variant>
      <vt:variant>
        <vt:i4>0</vt:i4>
      </vt:variant>
      <vt:variant>
        <vt:i4>5</vt:i4>
      </vt:variant>
      <vt:variant>
        <vt:lpwstr/>
      </vt:variant>
      <vt:variant>
        <vt:lpwstr>Seif1</vt:lpwstr>
      </vt:variant>
      <vt:variant>
        <vt:i4>8257546</vt:i4>
      </vt:variant>
      <vt:variant>
        <vt:i4>3</vt:i4>
      </vt:variant>
      <vt:variant>
        <vt:i4>0</vt:i4>
      </vt:variant>
      <vt:variant>
        <vt:i4>5</vt:i4>
      </vt:variant>
      <vt:variant>
        <vt:lpwstr>http://www.nevo.co.il/Law_word/law06/TAK-7103.pdf</vt:lpwstr>
      </vt:variant>
      <vt:variant>
        <vt:lpwstr/>
      </vt:variant>
      <vt:variant>
        <vt:i4>8126473</vt:i4>
      </vt:variant>
      <vt:variant>
        <vt:i4>0</vt:i4>
      </vt:variant>
      <vt:variant>
        <vt:i4>0</vt:i4>
      </vt:variant>
      <vt:variant>
        <vt:i4>5</vt:i4>
      </vt:variant>
      <vt:variant>
        <vt:lpwstr>http://www.nevo.co.il/Law_word/law06/TAK-5607.pdf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P221K3</vt:lpwstr>
  </property>
  <property fmtid="{D5CDD505-2E9C-101B-9397-08002B2CF9AE}" pid="3" name="CHNAME">
    <vt:lpwstr>שירות הציבור</vt:lpwstr>
  </property>
  <property fmtid="{D5CDD505-2E9C-101B-9397-08002B2CF9AE}" pid="4" name="LAWNAME">
    <vt:lpwstr>תקנות לעידוד טוהר המידות בשירות הציבור, תשנ"ד-1994</vt:lpwstr>
  </property>
  <property fmtid="{D5CDD505-2E9C-101B-9397-08002B2CF9AE}" pid="5" name="LAWNUMBER">
    <vt:lpwstr>0007</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הציבור</vt:lpwstr>
  </property>
  <property fmtid="{D5CDD505-2E9C-101B-9397-08002B2CF9AE}" pid="9" name="NOSE31">
    <vt:lpwstr>טוהר מידות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http://www.nevo.co.il/Law_word/law06/TAK-7103.pdf;‎רשומות - תקנות כלליות#תוקנו ק"ת תשע"ב מס' ‏‏7103 #מיום 29.3.2012 עמ' 958 – תק' תשע"ב-2012; תחילתן 30 ימים מיום פרסומן ור' תקנה 8 לענין תחולה‏</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