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A709D0" w:rsidP="00D627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7A3F11">
        <w:rPr>
          <w:rFonts w:cs="FrankRuehl" w:hint="cs"/>
          <w:sz w:val="32"/>
          <w:rtl/>
        </w:rPr>
        <w:t xml:space="preserve"> </w:t>
      </w:r>
      <w:r w:rsidR="00D627BC">
        <w:rPr>
          <w:rFonts w:cs="FrankRuehl" w:hint="cs"/>
          <w:sz w:val="32"/>
          <w:rtl/>
        </w:rPr>
        <w:t>לעידוד מחקר ופיתוח בתעשייה (כללים בדבר התקשרות בין ממשלת ישראל בין ערים ממדינות אחרות בהסכמים הדדיים לעידוד שיתוף פעולה בתחום המחקר והפיתוח</w:t>
      </w:r>
      <w:r w:rsidR="005F58B7">
        <w:rPr>
          <w:rFonts w:cs="FrankRuehl" w:hint="cs"/>
          <w:sz w:val="32"/>
          <w:rtl/>
        </w:rPr>
        <w:t>), תשע"</w:t>
      </w:r>
      <w:r w:rsidR="004608D4">
        <w:rPr>
          <w:rFonts w:cs="FrankRuehl" w:hint="cs"/>
          <w:sz w:val="32"/>
          <w:rtl/>
        </w:rPr>
        <w:t>ג</w:t>
      </w:r>
      <w:r w:rsidR="005F58B7">
        <w:rPr>
          <w:rFonts w:cs="FrankRuehl" w:hint="cs"/>
          <w:sz w:val="32"/>
          <w:rtl/>
        </w:rPr>
        <w:t>-2012</w:t>
      </w:r>
    </w:p>
    <w:p w:rsidR="00D627BC" w:rsidRPr="00D627BC" w:rsidRDefault="00D627BC" w:rsidP="00D627BC">
      <w:pPr>
        <w:spacing w:line="320" w:lineRule="auto"/>
        <w:rPr>
          <w:rFonts w:cs="FrankRuehl"/>
          <w:szCs w:val="26"/>
          <w:rtl/>
        </w:rPr>
      </w:pPr>
    </w:p>
    <w:p w:rsidR="00D627BC" w:rsidRDefault="00D627BC" w:rsidP="00D627BC">
      <w:pPr>
        <w:spacing w:line="320" w:lineRule="auto"/>
        <w:rPr>
          <w:rtl/>
        </w:rPr>
      </w:pPr>
    </w:p>
    <w:p w:rsidR="00D627BC" w:rsidRDefault="00D627BC" w:rsidP="00D627BC">
      <w:pPr>
        <w:spacing w:line="320" w:lineRule="auto"/>
        <w:rPr>
          <w:rFonts w:cs="Miriam"/>
          <w:szCs w:val="22"/>
          <w:rtl/>
        </w:rPr>
      </w:pPr>
      <w:r w:rsidRPr="00D627BC">
        <w:rPr>
          <w:rFonts w:cs="Miriam"/>
          <w:szCs w:val="22"/>
          <w:rtl/>
        </w:rPr>
        <w:t>משפט פרטי וכלכלה</w:t>
      </w:r>
      <w:r w:rsidRPr="00D627BC">
        <w:rPr>
          <w:rFonts w:cs="FrankRuehl"/>
          <w:szCs w:val="26"/>
          <w:rtl/>
        </w:rPr>
        <w:t xml:space="preserve"> – תעשיה – עידוד התעשיה (מסים)</w:t>
      </w:r>
    </w:p>
    <w:p w:rsidR="00D627BC" w:rsidRPr="00D627BC" w:rsidRDefault="00D627BC" w:rsidP="00D627BC">
      <w:pPr>
        <w:spacing w:line="320" w:lineRule="auto"/>
        <w:rPr>
          <w:rFonts w:cs="Miriam" w:hint="cs"/>
          <w:szCs w:val="22"/>
          <w:rtl/>
        </w:rPr>
      </w:pPr>
      <w:r w:rsidRPr="00D627BC">
        <w:rPr>
          <w:rFonts w:cs="Miriam"/>
          <w:szCs w:val="22"/>
          <w:rtl/>
        </w:rPr>
        <w:t>מסים</w:t>
      </w:r>
      <w:r w:rsidRPr="00D627BC">
        <w:rPr>
          <w:rFonts w:cs="FrankRuehl"/>
          <w:szCs w:val="26"/>
          <w:rtl/>
        </w:rPr>
        <w:t xml:space="preserve"> – עידוד התעשיה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7C18" w:rsidRPr="001F7C18" w:rsidTr="001F7C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1F7C18" w:rsidRPr="001F7C18" w:rsidRDefault="001F7C18" w:rsidP="001F7C18">
            <w:pPr>
              <w:rPr>
                <w:rStyle w:val="Hyperlink"/>
                <w:rtl/>
              </w:rPr>
            </w:pPr>
            <w:hyperlink w:anchor="Seif1" w:tooltip="הגדרות" w:history="1">
              <w:r w:rsidRPr="001F7C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C18" w:rsidRPr="001F7C18" w:rsidTr="001F7C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>תנאים ביחס לערים</w:t>
            </w:r>
          </w:p>
        </w:tc>
        <w:tc>
          <w:tcPr>
            <w:tcW w:w="567" w:type="dxa"/>
          </w:tcPr>
          <w:p w:rsidR="001F7C18" w:rsidRPr="001F7C18" w:rsidRDefault="001F7C18" w:rsidP="001F7C18">
            <w:pPr>
              <w:rPr>
                <w:rStyle w:val="Hyperlink"/>
                <w:rtl/>
              </w:rPr>
            </w:pPr>
            <w:hyperlink w:anchor="Seif2" w:tooltip="תנאים ביחס לערים" w:history="1">
              <w:r w:rsidRPr="001F7C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C18" w:rsidRPr="001F7C18" w:rsidTr="001F7C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>המלצת ראש המינהל לשר</w:t>
            </w:r>
          </w:p>
        </w:tc>
        <w:tc>
          <w:tcPr>
            <w:tcW w:w="567" w:type="dxa"/>
          </w:tcPr>
          <w:p w:rsidR="001F7C18" w:rsidRPr="001F7C18" w:rsidRDefault="001F7C18" w:rsidP="001F7C18">
            <w:pPr>
              <w:rPr>
                <w:rStyle w:val="Hyperlink"/>
                <w:rtl/>
              </w:rPr>
            </w:pPr>
            <w:hyperlink w:anchor="Seif3" w:tooltip="המלצת ראש המינהל לשר" w:history="1">
              <w:r w:rsidRPr="001F7C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C18" w:rsidRPr="001F7C18" w:rsidTr="001F7C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tl/>
              </w:rPr>
              <w:t>המלצת השר</w:t>
            </w:r>
          </w:p>
        </w:tc>
        <w:tc>
          <w:tcPr>
            <w:tcW w:w="567" w:type="dxa"/>
          </w:tcPr>
          <w:p w:rsidR="001F7C18" w:rsidRPr="001F7C18" w:rsidRDefault="001F7C18" w:rsidP="001F7C18">
            <w:pPr>
              <w:rPr>
                <w:rStyle w:val="Hyperlink"/>
                <w:rtl/>
              </w:rPr>
            </w:pPr>
            <w:hyperlink w:anchor="Seif4" w:tooltip="המלצת השר" w:history="1">
              <w:r w:rsidRPr="001F7C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C18" w:rsidRPr="001F7C18" w:rsidRDefault="001F7C18" w:rsidP="001F7C1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D627B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627BC">
        <w:rPr>
          <w:rFonts w:cs="FrankRuehl" w:hint="cs"/>
          <w:sz w:val="32"/>
          <w:rtl/>
        </w:rPr>
        <w:lastRenderedPageBreak/>
        <w:t>תקנות לעידוד מחקר ופיתוח בתעשייה (כללים בדבר התקשרות בין ממשלת ישראל בין ערים ממדינות אחרות בהסכמים הדדיים לעידוד שיתוף פעולה בתחום המחקר והפיתוח), 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147667">
        <w:rPr>
          <w:rStyle w:val="default"/>
          <w:rFonts w:cs="FrankRuehl" w:hint="cs"/>
          <w:rtl/>
        </w:rPr>
        <w:t xml:space="preserve">סעיף 42 לחוק לעידוד מחקר ופיתוח בתעשייה, התשמ"ד-1984 (להלן </w:t>
      </w:r>
      <w:r w:rsidR="00147667">
        <w:rPr>
          <w:rStyle w:val="default"/>
          <w:rFonts w:cs="FrankRuehl"/>
          <w:rtl/>
        </w:rPr>
        <w:t>–</w:t>
      </w:r>
      <w:r w:rsidR="00147667">
        <w:rPr>
          <w:rStyle w:val="default"/>
          <w:rFonts w:cs="FrankRuehl" w:hint="cs"/>
          <w:rtl/>
        </w:rPr>
        <w:t xml:space="preserve"> החוק),</w:t>
      </w:r>
      <w:r w:rsidR="00A709D0">
        <w:rPr>
          <w:rStyle w:val="default"/>
          <w:rFonts w:cs="FrankRuehl" w:hint="cs"/>
          <w:rtl/>
        </w:rPr>
        <w:t xml:space="preserve"> אני מתקין תקנות אלה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9.75pt;z-index:251656192" o:allowincell="f" filled="f" stroked="f" strokecolor="lime" strokeweight=".25pt">
            <v:textbox inset="0,0,0,0">
              <w:txbxContent>
                <w:p w:rsidR="008644B3" w:rsidRDefault="001476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47667">
        <w:rPr>
          <w:rStyle w:val="default"/>
          <w:rFonts w:cs="FrankRuehl" w:hint="cs"/>
          <w:rtl/>
        </w:rPr>
        <w:t xml:space="preserve">בתקנות אלה </w:t>
      </w:r>
      <w:r w:rsidR="00147667">
        <w:rPr>
          <w:rStyle w:val="default"/>
          <w:rFonts w:cs="FrankRuehl"/>
          <w:rtl/>
        </w:rPr>
        <w:t>–</w:t>
      </w:r>
    </w:p>
    <w:p w:rsidR="00147667" w:rsidRDefault="00147667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"השר"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התעשייה המסחר והתעסוקה;</w:t>
      </w:r>
    </w:p>
    <w:p w:rsidR="00147667" w:rsidRDefault="00147667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"ראש המינהל"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7 לחוק.</w:t>
      </w:r>
    </w:p>
    <w:p w:rsidR="009922C9" w:rsidRDefault="009922C9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03" style="position:absolute;left:0;text-align:left;margin-left:464.5pt;margin-top:8.05pt;width:75.05pt;height:16.1pt;z-index:251657216" o:allowincell="f" filled="f" stroked="f" strokecolor="lime" strokeweight=".25pt">
            <v:textbox inset="0,0,0,0">
              <w:txbxContent>
                <w:p w:rsidR="008644B3" w:rsidRDefault="00147667" w:rsidP="009922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תנאים ביחס לערים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47667">
        <w:rPr>
          <w:rStyle w:val="default"/>
          <w:rFonts w:cs="FrankRuehl" w:hint="cs"/>
          <w:rtl/>
        </w:rPr>
        <w:t>המלצת השר לממשלת ישראל בדבר התקשרות עם עיר במדינה אחרת לא תינתן זולת אם מתקיימים התנאים האלה:</w:t>
      </w:r>
    </w:p>
    <w:p w:rsidR="00147667" w:rsidRDefault="00147667" w:rsidP="001476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לעיר סמכות לנהל </w:t>
      </w:r>
      <w:r>
        <w:rPr>
          <w:rStyle w:val="default"/>
          <w:rFonts w:cs="FrankRuehl"/>
          <w:rtl/>
        </w:rPr>
        <w:t>–</w:t>
      </w:r>
    </w:p>
    <w:p w:rsidR="00147667" w:rsidRDefault="00147667" w:rsidP="001476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תקציבים ייעודיים בהיקף מספיק למימון ולתמיכה בתעשייה ובכלל זה שיתוף פעולה בין-לאומי במחקר ופיתוח תעשייתי;</w:t>
      </w:r>
    </w:p>
    <w:p w:rsidR="00147667" w:rsidRDefault="00147667" w:rsidP="0014766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מנגנון מיון והערכה ביחס לבחינת איכות וחדשנות של תכניות המחקר והפיתוח התעשייתי במסגרת שיתופי הפעולה הבין-לאומיים;</w:t>
      </w:r>
    </w:p>
    <w:p w:rsidR="00147667" w:rsidRDefault="00147667" w:rsidP="0014766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בתחומה של העיר תאגידים תעשייתיים או תאגיד תעשייתי משמעותי שמקיימים מחקר ופיתוח תעשייתי.</w:t>
      </w:r>
    </w:p>
    <w:p w:rsidR="00147667" w:rsidRDefault="00147667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13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:rsidR="00147667" w:rsidRDefault="00147667" w:rsidP="001476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המלצת ראש המינהל לשר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ראש המינהל יבדוק התקשרות עם עיר לפי תקנות אלה ורשאי הוא שלא לפתוח בהליך בדיקה אם שוכנע כי אין הצדקה לחתימה על הסכם עם אותה עיר.</w:t>
      </w:r>
    </w:p>
    <w:p w:rsidR="00147667" w:rsidRDefault="00147667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ראש המינהל רשאי לפנות לגורמים במשרד החוץ, משרד התעשייה המסחר והתעסוקה או שגרירות המדינה שבה שוכנת העיר ולבקש מהם מידע הדרוש לו לצורך גיבוש המלצתו לעניין תקנות אלה.</w:t>
      </w:r>
    </w:p>
    <w:p w:rsidR="00147667" w:rsidRDefault="00147667" w:rsidP="001476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סבר ראש המינהל כי על מדינת ישראל להתקשר בהסכם יעביר לשר את המלצתו בנוגע להתקשרות עם אותה עיר.</w:t>
      </w:r>
    </w:p>
    <w:p w:rsidR="00147667" w:rsidRDefault="00147667" w:rsidP="00FC32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138" style="position:absolute;left:0;text-align:left;margin-left:464.5pt;margin-top:8.05pt;width:75.05pt;height:16.1pt;z-index:251659264" o:allowincell="f" filled="f" stroked="f" strokecolor="lime" strokeweight=".25pt">
            <v:textbox inset="0,0,0,0">
              <w:txbxContent>
                <w:p w:rsidR="00147667" w:rsidRDefault="00147667" w:rsidP="0014766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המלצת השר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C328C">
        <w:rPr>
          <w:rStyle w:val="default"/>
          <w:rFonts w:cs="FrankRuehl" w:hint="cs"/>
          <w:rtl/>
        </w:rPr>
        <w:t>שוכנע השר כי קיים עניין לחתימה על הסכם עם אותה עיר ומתקיימים התנאים המפורטים בתקנה 1, יעביר את המלצתו לממשלה</w:t>
      </w:r>
      <w:r>
        <w:rPr>
          <w:rStyle w:val="default"/>
          <w:rFonts w:cs="FrankRuehl" w:hint="cs"/>
          <w:rtl/>
        </w:rPr>
        <w:t>.</w:t>
      </w:r>
    </w:p>
    <w:p w:rsidR="008E71C1" w:rsidRDefault="008E71C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17DB" w:rsidRDefault="00FC328C" w:rsidP="00FC328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</w:t>
      </w:r>
      <w:r w:rsidR="009B462E">
        <w:rPr>
          <w:rFonts w:cs="FrankRuehl" w:hint="cs"/>
          <w:sz w:val="26"/>
          <w:rtl/>
        </w:rPr>
        <w:t xml:space="preserve"> בתשרי</w:t>
      </w:r>
      <w:r w:rsidR="0038401D">
        <w:rPr>
          <w:rFonts w:cs="FrankRuehl" w:hint="cs"/>
          <w:sz w:val="26"/>
          <w:rtl/>
        </w:rPr>
        <w:t xml:space="preserve"> </w:t>
      </w:r>
      <w:r w:rsidR="00175DE6">
        <w:rPr>
          <w:rFonts w:cs="FrankRuehl" w:hint="cs"/>
          <w:sz w:val="26"/>
          <w:rtl/>
        </w:rPr>
        <w:t>התש</w:t>
      </w:r>
      <w:r w:rsidR="00CE1E6A">
        <w:rPr>
          <w:rFonts w:cs="FrankRuehl" w:hint="cs"/>
          <w:sz w:val="26"/>
          <w:rtl/>
        </w:rPr>
        <w:t>ע</w:t>
      </w:r>
      <w:r w:rsidR="00175DE6">
        <w:rPr>
          <w:rFonts w:cs="FrankRuehl" w:hint="cs"/>
          <w:sz w:val="26"/>
          <w:rtl/>
        </w:rPr>
        <w:t>"</w:t>
      </w:r>
      <w:r w:rsidR="009B462E">
        <w:rPr>
          <w:rFonts w:cs="FrankRuehl" w:hint="cs"/>
          <w:sz w:val="26"/>
          <w:rtl/>
        </w:rPr>
        <w:t>ג</w:t>
      </w:r>
      <w:r w:rsidR="00175DE6">
        <w:rPr>
          <w:rFonts w:cs="FrankRuehl" w:hint="cs"/>
          <w:sz w:val="26"/>
          <w:rtl/>
        </w:rPr>
        <w:t xml:space="preserve"> (</w:t>
      </w:r>
      <w:r w:rsidR="009B462E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>7</w:t>
      </w:r>
      <w:r w:rsidR="009B462E">
        <w:rPr>
          <w:rFonts w:cs="FrankRuehl" w:hint="cs"/>
          <w:sz w:val="26"/>
          <w:rtl/>
        </w:rPr>
        <w:t xml:space="preserve"> בספטמבר</w:t>
      </w:r>
      <w:r w:rsidR="00CE1E6A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:rsidR="005C17DB" w:rsidRDefault="008C2526" w:rsidP="00FC328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B462E">
        <w:rPr>
          <w:rFonts w:cs="FrankRuehl" w:hint="cs"/>
          <w:sz w:val="22"/>
          <w:rtl/>
        </w:rPr>
        <w:t xml:space="preserve">שר </w:t>
      </w:r>
      <w:r w:rsidR="00FC328C">
        <w:rPr>
          <w:rFonts w:cs="FrankRuehl" w:hint="cs"/>
          <w:sz w:val="22"/>
          <w:rtl/>
        </w:rPr>
        <w:t>התעשייה המסחר והתעסוקה</w:t>
      </w:r>
    </w:p>
    <w:p w:rsidR="00147667" w:rsidRDefault="00147667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C18" w:rsidRDefault="001F7C1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C18" w:rsidRDefault="001F7C1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C18" w:rsidRDefault="001F7C18" w:rsidP="001F7C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002A9" w:rsidRPr="001F7C18" w:rsidRDefault="00D002A9" w:rsidP="001F7C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1F7C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3E2B" w:rsidRDefault="00E73E2B">
      <w:r>
        <w:separator/>
      </w:r>
    </w:p>
  </w:endnote>
  <w:endnote w:type="continuationSeparator" w:id="0">
    <w:p w:rsidR="00E73E2B" w:rsidRDefault="00E7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7C18">
      <w:rPr>
        <w:rFonts w:cs="TopType Jerushalmi"/>
        <w:noProof/>
        <w:color w:val="000000"/>
        <w:sz w:val="14"/>
        <w:szCs w:val="14"/>
      </w:rPr>
      <w:t>Z:\000-law\yael\2012\2012-10-17\hak121010\tav\500_772.doc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7C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7C18">
      <w:rPr>
        <w:rFonts w:cs="TopType Jerushalmi"/>
        <w:noProof/>
        <w:color w:val="000000"/>
        <w:sz w:val="14"/>
        <w:szCs w:val="14"/>
      </w:rPr>
      <w:t>Z:\000-law\yael\2012\2012-10-17\hak121010\tav\500_772.doc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3E2B" w:rsidRDefault="00E73E2B">
      <w:pPr>
        <w:spacing w:before="60"/>
        <w:ind w:right="1134"/>
      </w:pPr>
      <w:r>
        <w:separator/>
      </w:r>
    </w:p>
  </w:footnote>
  <w:footnote w:type="continuationSeparator" w:id="0">
    <w:p w:rsidR="00E73E2B" w:rsidRDefault="00E73E2B">
      <w:pPr>
        <w:spacing w:before="60"/>
        <w:ind w:right="1134"/>
      </w:pPr>
      <w:r>
        <w:separator/>
      </w:r>
    </w:p>
  </w:footnote>
  <w:footnote w:id="1">
    <w:p w:rsidR="000627E1" w:rsidRDefault="008644B3" w:rsidP="000627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0627E1">
          <w:rPr>
            <w:rStyle w:val="Hyperlink"/>
            <w:rFonts w:cs="FrankRuehl" w:hint="cs"/>
            <w:rtl/>
          </w:rPr>
          <w:t>ק"ת תשע"</w:t>
        </w:r>
        <w:r w:rsidR="008E71C1" w:rsidRPr="000627E1">
          <w:rPr>
            <w:rStyle w:val="Hyperlink"/>
            <w:rFonts w:cs="FrankRuehl" w:hint="cs"/>
            <w:rtl/>
          </w:rPr>
          <w:t>ג</w:t>
        </w:r>
        <w:r w:rsidRPr="000627E1">
          <w:rPr>
            <w:rStyle w:val="Hyperlink"/>
            <w:rFonts w:cs="FrankRuehl" w:hint="cs"/>
            <w:rtl/>
          </w:rPr>
          <w:t xml:space="preserve"> מס' 716</w:t>
        </w:r>
        <w:r w:rsidR="00D627BC" w:rsidRPr="000627E1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7A3F11">
        <w:rPr>
          <w:rFonts w:cs="FrankRuehl" w:hint="cs"/>
          <w:rtl/>
        </w:rPr>
        <w:t>1</w:t>
      </w:r>
      <w:r w:rsidR="00D627BC">
        <w:rPr>
          <w:rFonts w:cs="FrankRuehl" w:hint="cs"/>
          <w:rtl/>
        </w:rPr>
        <w:t>4</w:t>
      </w:r>
      <w:r w:rsidR="007A3F11">
        <w:rPr>
          <w:rFonts w:cs="FrankRuehl" w:hint="cs"/>
          <w:rtl/>
        </w:rPr>
        <w:t>.10</w:t>
      </w:r>
      <w:r>
        <w:rPr>
          <w:rFonts w:cs="FrankRuehl" w:hint="cs"/>
          <w:rtl/>
        </w:rPr>
        <w:t xml:space="preserve">.2012 עמ' </w:t>
      </w:r>
      <w:r w:rsidR="007A3F11">
        <w:rPr>
          <w:rFonts w:cs="FrankRuehl" w:hint="cs"/>
          <w:rtl/>
        </w:rPr>
        <w:t>3</w:t>
      </w:r>
      <w:r w:rsidR="00D627BC">
        <w:rPr>
          <w:rFonts w:cs="FrankRuehl" w:hint="cs"/>
          <w:rtl/>
        </w:rPr>
        <w:t>4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7A3F11" w:rsidP="00D627B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D627BC">
      <w:rPr>
        <w:rFonts w:hAnsi="FrankRuehl" w:cs="FrankRuehl" w:hint="cs"/>
        <w:color w:val="000000"/>
        <w:sz w:val="28"/>
        <w:szCs w:val="28"/>
        <w:rtl/>
      </w:rPr>
      <w:t>לעידוד מחקר ופיתוח בתעשייה (כללים בדבר התקשרות בין ממשלת ישראל לבין ערים ממדינות אחרות בהסכמים הדדיים לעידוד שיתוף פעולה בתחום המחקר והפיתוח</w:t>
    </w:r>
    <w:r w:rsidR="008644B3">
      <w:rPr>
        <w:rFonts w:hAnsi="FrankRuehl" w:cs="FrankRuehl" w:hint="cs"/>
        <w:color w:val="000000"/>
        <w:sz w:val="28"/>
        <w:szCs w:val="28"/>
        <w:rtl/>
      </w:rPr>
      <w:t>), תשע"</w:t>
    </w:r>
    <w:r w:rsidR="00E25D23">
      <w:rPr>
        <w:rFonts w:hAnsi="FrankRuehl" w:cs="FrankRuehl" w:hint="cs"/>
        <w:color w:val="000000"/>
        <w:sz w:val="28"/>
        <w:szCs w:val="28"/>
        <w:rtl/>
      </w:rPr>
      <w:t>ג</w:t>
    </w:r>
    <w:r w:rsidR="008644B3">
      <w:rPr>
        <w:rFonts w:hAnsi="FrankRuehl" w:cs="FrankRuehl" w:hint="cs"/>
        <w:color w:val="000000"/>
        <w:sz w:val="28"/>
        <w:szCs w:val="28"/>
        <w:rtl/>
      </w:rPr>
      <w:t>-2012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1079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619D9"/>
    <w:rsid w:val="000627E1"/>
    <w:rsid w:val="00064468"/>
    <w:rsid w:val="000660AD"/>
    <w:rsid w:val="000B2EEE"/>
    <w:rsid w:val="000B425E"/>
    <w:rsid w:val="000D03CD"/>
    <w:rsid w:val="000D37D6"/>
    <w:rsid w:val="000D7097"/>
    <w:rsid w:val="000D7FBE"/>
    <w:rsid w:val="000E097C"/>
    <w:rsid w:val="0010753D"/>
    <w:rsid w:val="00112119"/>
    <w:rsid w:val="0011648D"/>
    <w:rsid w:val="00120F4D"/>
    <w:rsid w:val="00122C2E"/>
    <w:rsid w:val="0012506B"/>
    <w:rsid w:val="001275F0"/>
    <w:rsid w:val="001349E0"/>
    <w:rsid w:val="00141013"/>
    <w:rsid w:val="00147667"/>
    <w:rsid w:val="001576F4"/>
    <w:rsid w:val="00175DE6"/>
    <w:rsid w:val="00176B15"/>
    <w:rsid w:val="001B39DD"/>
    <w:rsid w:val="001C4AB6"/>
    <w:rsid w:val="001C7866"/>
    <w:rsid w:val="001D56E5"/>
    <w:rsid w:val="001E0FA8"/>
    <w:rsid w:val="001E1488"/>
    <w:rsid w:val="001F7C18"/>
    <w:rsid w:val="002216B6"/>
    <w:rsid w:val="002261A0"/>
    <w:rsid w:val="002319E6"/>
    <w:rsid w:val="00237771"/>
    <w:rsid w:val="002538D4"/>
    <w:rsid w:val="00265654"/>
    <w:rsid w:val="002713C6"/>
    <w:rsid w:val="0027553D"/>
    <w:rsid w:val="002828F9"/>
    <w:rsid w:val="002A0EB2"/>
    <w:rsid w:val="002B5C82"/>
    <w:rsid w:val="002C7187"/>
    <w:rsid w:val="002E3E60"/>
    <w:rsid w:val="002F730A"/>
    <w:rsid w:val="0033559B"/>
    <w:rsid w:val="003415DF"/>
    <w:rsid w:val="003528CA"/>
    <w:rsid w:val="00365B03"/>
    <w:rsid w:val="0038401D"/>
    <w:rsid w:val="00384399"/>
    <w:rsid w:val="00395945"/>
    <w:rsid w:val="003A1E4A"/>
    <w:rsid w:val="003A23D8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4201E"/>
    <w:rsid w:val="005513F1"/>
    <w:rsid w:val="0055548A"/>
    <w:rsid w:val="00574BC7"/>
    <w:rsid w:val="005944F3"/>
    <w:rsid w:val="005A05A2"/>
    <w:rsid w:val="005C17DB"/>
    <w:rsid w:val="005D1805"/>
    <w:rsid w:val="005E7167"/>
    <w:rsid w:val="005F0726"/>
    <w:rsid w:val="005F1ACB"/>
    <w:rsid w:val="005F58B7"/>
    <w:rsid w:val="006211FD"/>
    <w:rsid w:val="006270C3"/>
    <w:rsid w:val="00635CB5"/>
    <w:rsid w:val="00636642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638E"/>
    <w:rsid w:val="008B5904"/>
    <w:rsid w:val="008C2526"/>
    <w:rsid w:val="008C3328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80327"/>
    <w:rsid w:val="009922C9"/>
    <w:rsid w:val="00993A26"/>
    <w:rsid w:val="009A37B4"/>
    <w:rsid w:val="009B462E"/>
    <w:rsid w:val="009C2916"/>
    <w:rsid w:val="009E096B"/>
    <w:rsid w:val="009E726B"/>
    <w:rsid w:val="00A0203F"/>
    <w:rsid w:val="00A10AE2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77CE"/>
    <w:rsid w:val="00B07026"/>
    <w:rsid w:val="00B129E8"/>
    <w:rsid w:val="00B1567A"/>
    <w:rsid w:val="00B17AF7"/>
    <w:rsid w:val="00B261A3"/>
    <w:rsid w:val="00B31DF7"/>
    <w:rsid w:val="00B36F59"/>
    <w:rsid w:val="00B62BCF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53230"/>
    <w:rsid w:val="00C6067A"/>
    <w:rsid w:val="00C677E2"/>
    <w:rsid w:val="00C67C0D"/>
    <w:rsid w:val="00C75E63"/>
    <w:rsid w:val="00CA23F9"/>
    <w:rsid w:val="00CA3117"/>
    <w:rsid w:val="00CA5A91"/>
    <w:rsid w:val="00CA6CEB"/>
    <w:rsid w:val="00CA6DC7"/>
    <w:rsid w:val="00CB77AE"/>
    <w:rsid w:val="00CD2C63"/>
    <w:rsid w:val="00CD3C2F"/>
    <w:rsid w:val="00CD6719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627BC"/>
    <w:rsid w:val="00D714B8"/>
    <w:rsid w:val="00D909F6"/>
    <w:rsid w:val="00DA3C17"/>
    <w:rsid w:val="00DB648D"/>
    <w:rsid w:val="00DC6074"/>
    <w:rsid w:val="00DC6B1A"/>
    <w:rsid w:val="00DD7476"/>
    <w:rsid w:val="00DE3EFD"/>
    <w:rsid w:val="00DF2961"/>
    <w:rsid w:val="00E11C6C"/>
    <w:rsid w:val="00E25D23"/>
    <w:rsid w:val="00E455D7"/>
    <w:rsid w:val="00E54522"/>
    <w:rsid w:val="00E633E6"/>
    <w:rsid w:val="00E73E2B"/>
    <w:rsid w:val="00E967BF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1C64"/>
    <w:rsid w:val="00EF38C0"/>
    <w:rsid w:val="00EF3ECE"/>
    <w:rsid w:val="00EF7022"/>
    <w:rsid w:val="00F03C2D"/>
    <w:rsid w:val="00F06EE7"/>
    <w:rsid w:val="00F163AC"/>
    <w:rsid w:val="00F23117"/>
    <w:rsid w:val="00F618C9"/>
    <w:rsid w:val="00F67F6D"/>
    <w:rsid w:val="00F733F6"/>
    <w:rsid w:val="00F810E4"/>
    <w:rsid w:val="00F87D85"/>
    <w:rsid w:val="00F96CD2"/>
    <w:rsid w:val="00FA1FFE"/>
    <w:rsid w:val="00FA727B"/>
    <w:rsid w:val="00FC328C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057DC4B-D9B1-455E-829D-E0545858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לעידוד מחקר ופיתוח בתעשייה (כללים בדבר התקשרות בין ממשלת ישראל לבין ערים ממדינות אחרות בהסכמים הדדיים לעידוד שיתוף פעולה בתחום המחקר והפיתוח), תשע"ג-2012</vt:lpwstr>
  </property>
  <property fmtid="{D5CDD505-2E9C-101B-9397-08002B2CF9AE}" pid="4" name="LAWNUMBER">
    <vt:lpwstr>0772</vt:lpwstr>
  </property>
  <property fmtid="{D5CDD505-2E9C-101B-9397-08002B2CF9AE}" pid="5" name="TYPE">
    <vt:lpwstr>01</vt:lpwstr>
  </property>
  <property fmtid="{D5CDD505-2E9C-101B-9397-08002B2CF9AE}" pid="6" name="CHNAME">
    <vt:lpwstr>עידוד מחקר ופיתוח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משפט פרטי וכלכלה</vt:lpwstr>
  </property>
  <property fmtid="{D5CDD505-2E9C-101B-9397-08002B2CF9AE}" pid="24" name="NOSE21">
    <vt:lpwstr>תעשיה</vt:lpwstr>
  </property>
  <property fmtid="{D5CDD505-2E9C-101B-9397-08002B2CF9AE}" pid="25" name="NOSE31">
    <vt:lpwstr>עידוד התעשיה (מסים)</vt:lpwstr>
  </property>
  <property fmtid="{D5CDD505-2E9C-101B-9397-08002B2CF9AE}" pid="26" name="NOSE41">
    <vt:lpwstr/>
  </property>
  <property fmtid="{D5CDD505-2E9C-101B-9397-08002B2CF9AE}" pid="27" name="NOSE12">
    <vt:lpwstr>מסים</vt:lpwstr>
  </property>
  <property fmtid="{D5CDD505-2E9C-101B-9397-08002B2CF9AE}" pid="28" name="NOSE22">
    <vt:lpwstr>עידוד התעשיה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לעידוד מחקר ופיתוח בתעשייה</vt:lpwstr>
  </property>
  <property fmtid="{D5CDD505-2E9C-101B-9397-08002B2CF9AE}" pid="64" name="MEKOR_SAIF1">
    <vt:lpwstr>42X</vt:lpwstr>
  </property>
  <property fmtid="{D5CDD505-2E9C-101B-9397-08002B2CF9AE}" pid="65" name="LINKK1">
    <vt:lpwstr>http://www.nevo.co.il/Law_word/law06/TAK-7168.pdf;רשומות - תקנות כלליות#פורסמו ק"ת תשע"ג מס' 7168 #מיום 14.10.2012 עמ' 34</vt:lpwstr>
  </property>
</Properties>
</file>