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BDA9" w14:textId="77777777" w:rsidR="00E175A2" w:rsidRDefault="00E175A2" w:rsidP="00E175A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מועצת בתי העלמין היהודיים בירושלים, תשכ"ז</w:t>
      </w:r>
      <w:r>
        <w:rPr>
          <w:rFonts w:hint="cs"/>
          <w:rtl/>
        </w:rPr>
        <w:t>-</w:t>
      </w:r>
      <w:r>
        <w:rPr>
          <w:rtl/>
        </w:rPr>
        <w:t>1967</w:t>
      </w:r>
    </w:p>
    <w:p w14:paraId="16B7A130" w14:textId="77777777" w:rsidR="001F7274" w:rsidRDefault="001F7274" w:rsidP="001F7274">
      <w:pPr>
        <w:spacing w:line="320" w:lineRule="auto"/>
        <w:jc w:val="left"/>
        <w:rPr>
          <w:rFonts w:hint="cs"/>
          <w:rtl/>
        </w:rPr>
      </w:pPr>
    </w:p>
    <w:p w14:paraId="1DAF6909" w14:textId="77777777" w:rsidR="00997DAF" w:rsidRDefault="00997DAF" w:rsidP="001F7274">
      <w:pPr>
        <w:spacing w:line="320" w:lineRule="auto"/>
        <w:jc w:val="left"/>
        <w:rPr>
          <w:rFonts w:hint="cs"/>
          <w:rtl/>
        </w:rPr>
      </w:pPr>
    </w:p>
    <w:p w14:paraId="6D5D3364" w14:textId="77777777" w:rsidR="001F7274" w:rsidRPr="001F7274" w:rsidRDefault="001F7274" w:rsidP="001F7274">
      <w:pPr>
        <w:spacing w:line="320" w:lineRule="auto"/>
        <w:jc w:val="left"/>
        <w:rPr>
          <w:rFonts w:cs="Miriam"/>
          <w:szCs w:val="22"/>
          <w:rtl/>
        </w:rPr>
      </w:pPr>
      <w:r w:rsidRPr="001F7274">
        <w:rPr>
          <w:rFonts w:cs="Miriam"/>
          <w:szCs w:val="22"/>
          <w:rtl/>
        </w:rPr>
        <w:t>רשויות ומשפט מנהלי</w:t>
      </w:r>
      <w:r w:rsidRPr="001F7274">
        <w:rPr>
          <w:rFonts w:cs="FrankRuehl"/>
          <w:szCs w:val="26"/>
          <w:rtl/>
        </w:rPr>
        <w:t xml:space="preserve"> – רבנות ושירותי דת – קבורה ובתי עלמין</w:t>
      </w:r>
    </w:p>
    <w:p w14:paraId="2B897B37" w14:textId="77777777" w:rsidR="00420156" w:rsidRDefault="0042015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20156" w14:paraId="325B974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448B86F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75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D850CC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A046BF" w14:textId="77777777" w:rsidR="00420156" w:rsidRDefault="004201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4C706C6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20156" w14:paraId="7FA727D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EC80F61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75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02F519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hyperlink w:anchor="Seif1" w:tooltip="הקמת מועצה ותפקיד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819978" w14:textId="77777777" w:rsidR="00420156" w:rsidRDefault="004201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מועצה ותפקידיה</w:t>
            </w:r>
          </w:p>
        </w:tc>
        <w:tc>
          <w:tcPr>
            <w:tcW w:w="1247" w:type="dxa"/>
          </w:tcPr>
          <w:p w14:paraId="1EE9852F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20156" w14:paraId="414C34B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AAFBBFE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75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CBE04E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hyperlink w:anchor="Seif2" w:tooltip="הרכב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68F2CA" w14:textId="77777777" w:rsidR="00420156" w:rsidRDefault="004201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הרכב המועצה</w:t>
            </w:r>
          </w:p>
        </w:tc>
        <w:tc>
          <w:tcPr>
            <w:tcW w:w="1247" w:type="dxa"/>
          </w:tcPr>
          <w:p w14:paraId="3F372326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20156" w14:paraId="68C0373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38EDDAB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75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DAC1C3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hyperlink w:anchor="Seif3" w:tooltip="תפקידי יושב ראש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482B1B" w14:textId="77777777" w:rsidR="00420156" w:rsidRDefault="004201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תפקידי יושב ראש המועצה</w:t>
            </w:r>
          </w:p>
        </w:tc>
        <w:tc>
          <w:tcPr>
            <w:tcW w:w="1247" w:type="dxa"/>
          </w:tcPr>
          <w:p w14:paraId="6CAA9FC5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3א </w:t>
            </w:r>
          </w:p>
        </w:tc>
      </w:tr>
      <w:tr w:rsidR="00420156" w14:paraId="60DDAEA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113DD94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75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283601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hyperlink w:anchor="Seif9" w:tooltip="חידוש הרכב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ACA9E4" w14:textId="77777777" w:rsidR="00420156" w:rsidRDefault="004201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חידוש הרכב המועצה</w:t>
            </w:r>
          </w:p>
        </w:tc>
        <w:tc>
          <w:tcPr>
            <w:tcW w:w="1247" w:type="dxa"/>
          </w:tcPr>
          <w:p w14:paraId="69FE6E63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3ב </w:t>
            </w:r>
          </w:p>
        </w:tc>
      </w:tr>
      <w:tr w:rsidR="00420156" w14:paraId="2F7893A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381D240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75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6BA0B8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hyperlink w:anchor="Seif4" w:tooltip="הה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01608D" w14:textId="77777777" w:rsidR="00420156" w:rsidRDefault="004201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ההנהלה</w:t>
            </w:r>
          </w:p>
        </w:tc>
        <w:tc>
          <w:tcPr>
            <w:tcW w:w="1247" w:type="dxa"/>
          </w:tcPr>
          <w:p w14:paraId="61E1D36B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20156" w14:paraId="41E9DD0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FC62B97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75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830E3B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hyperlink w:anchor="Seif5" w:tooltip="הרכב הה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C5C720" w14:textId="77777777" w:rsidR="00420156" w:rsidRDefault="004201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הרכב ההנהלה</w:t>
            </w:r>
          </w:p>
        </w:tc>
        <w:tc>
          <w:tcPr>
            <w:tcW w:w="1247" w:type="dxa"/>
          </w:tcPr>
          <w:p w14:paraId="7474DA5B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20156" w14:paraId="022C7D9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3D22FA3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75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7A59FA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hyperlink w:anchor="Seif6" w:tooltip="קופת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DABCE2" w14:textId="77777777" w:rsidR="00420156" w:rsidRDefault="004201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קופת המועצה</w:t>
            </w:r>
          </w:p>
        </w:tc>
        <w:tc>
          <w:tcPr>
            <w:tcW w:w="1247" w:type="dxa"/>
          </w:tcPr>
          <w:p w14:paraId="4B8D2E0D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5א </w:t>
            </w:r>
          </w:p>
        </w:tc>
      </w:tr>
      <w:tr w:rsidR="00420156" w14:paraId="726650E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FDBE884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75A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741328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hyperlink w:anchor="Seif7" w:tooltip="פרסום ברשו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0FB209" w14:textId="77777777" w:rsidR="00420156" w:rsidRDefault="004201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 ברשומות</w:t>
            </w:r>
          </w:p>
        </w:tc>
        <w:tc>
          <w:tcPr>
            <w:tcW w:w="1247" w:type="dxa"/>
          </w:tcPr>
          <w:p w14:paraId="372DC834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20156" w14:paraId="657B954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A3B6C5D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75A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B904BA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hyperlink w:anchor="Seif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F71E59" w14:textId="77777777" w:rsidR="00420156" w:rsidRDefault="004201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B5420CF" w14:textId="77777777" w:rsidR="00420156" w:rsidRDefault="004201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511B2DE5" w14:textId="77777777" w:rsidR="00420156" w:rsidRDefault="00420156">
      <w:pPr>
        <w:pStyle w:val="big-header"/>
        <w:ind w:left="0" w:right="1134"/>
        <w:rPr>
          <w:rtl/>
        </w:rPr>
      </w:pPr>
    </w:p>
    <w:p w14:paraId="1ABC8741" w14:textId="77777777" w:rsidR="00420156" w:rsidRDefault="00420156" w:rsidP="001F727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מועצת בתי העלמין היהודיים בירושלים, תשכ"ז-1967</w:t>
      </w:r>
      <w:r w:rsidR="00E175A2">
        <w:rPr>
          <w:rStyle w:val="a6"/>
          <w:rtl/>
        </w:rPr>
        <w:footnoteReference w:customMarkFollows="1" w:id="2"/>
        <w:t>*</w:t>
      </w:r>
    </w:p>
    <w:p w14:paraId="4D9D9304" w14:textId="77777777" w:rsidR="00420156" w:rsidRDefault="00420156" w:rsidP="00237E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פי בקשת עירית ירושלים להקים בה מועצת בתי עלמין יהודיים, ובתוקף סמכותי לפי סעיף 8 לחוק תקציבי השירותים הדתיים היהודיים, תש"ט</w:t>
      </w:r>
      <w:r w:rsidR="00237E7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1949, אני מתקין תקנות אלה:</w:t>
      </w:r>
    </w:p>
    <w:p w14:paraId="311DE874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D1FA3E4">
          <v:rect id="_x0000_s2050" style="position:absolute;left:0;text-align:left;margin-left:464.5pt;margin-top:8.05pt;width:75.05pt;height:11pt;z-index:251651072" o:allowincell="f" filled="f" stroked="f" strokecolor="lime" strokeweight=".25pt">
            <v:textbox inset="0,0,0,0">
              <w:txbxContent>
                <w:p w14:paraId="7BE8170A" w14:textId="77777777" w:rsidR="00420156" w:rsidRDefault="004201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237E72">
        <w:rPr>
          <w:rStyle w:val="default"/>
          <w:rFonts w:cs="FrankRuehl"/>
          <w:rtl/>
        </w:rPr>
        <w:t>–</w:t>
      </w:r>
    </w:p>
    <w:p w14:paraId="636B8879" w14:textId="77777777" w:rsidR="00420156" w:rsidRDefault="00420156" w:rsidP="00237E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 xml:space="preserve">השר" </w:t>
      </w:r>
      <w:r w:rsidR="00997DA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הדתות</w:t>
      </w:r>
      <w:r>
        <w:rPr>
          <w:rStyle w:val="default"/>
          <w:rFonts w:cs="FrankRuehl"/>
          <w:rtl/>
        </w:rPr>
        <w:t>;</w:t>
      </w:r>
    </w:p>
    <w:p w14:paraId="2F5F7E19" w14:textId="77777777" w:rsidR="00420156" w:rsidRDefault="00420156" w:rsidP="00237E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1DF34ED">
          <v:rect id="_x0000_s2051" style="position:absolute;left:0;text-align:left;margin-left:464.5pt;margin-top:8.05pt;width:75.05pt;height:11.75pt;z-index:251652096" o:allowincell="f" filled="f" stroked="f" strokecolor="lime" strokeweight=".25pt">
            <v:textbox inset="0,0,0,0">
              <w:txbxContent>
                <w:p w14:paraId="5DC8A038" w14:textId="77777777" w:rsidR="00420156" w:rsidRDefault="00420156" w:rsidP="00E175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</w:t>
                  </w:r>
                  <w:r w:rsidR="00E175A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בתי עלמין" </w:t>
      </w:r>
      <w:r w:rsidR="00997DA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בתי העלמין היהודיים בירושלים ומחוצה לה;</w:t>
      </w:r>
    </w:p>
    <w:p w14:paraId="7D754D62" w14:textId="77777777" w:rsidR="00752DEF" w:rsidRPr="004B39C3" w:rsidRDefault="00752DEF" w:rsidP="00954BB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" w:name="Rov13"/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54BB8" w:rsidRPr="004B39C3">
        <w:rPr>
          <w:rFonts w:hint="cs"/>
          <w:vanish/>
          <w:color w:val="FF0000"/>
          <w:szCs w:val="20"/>
          <w:shd w:val="clear" w:color="auto" w:fill="FFFF99"/>
          <w:rtl/>
        </w:rPr>
        <w:t>12</w:t>
      </w: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954BB8" w:rsidRPr="004B39C3">
        <w:rPr>
          <w:rFonts w:hint="cs"/>
          <w:vanish/>
          <w:color w:val="FF0000"/>
          <w:szCs w:val="20"/>
          <w:shd w:val="clear" w:color="auto" w:fill="FFFF99"/>
          <w:rtl/>
        </w:rPr>
        <w:t>2</w:t>
      </w: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954BB8" w:rsidRPr="004B39C3">
        <w:rPr>
          <w:rFonts w:hint="cs"/>
          <w:vanish/>
          <w:color w:val="FF0000"/>
          <w:szCs w:val="20"/>
          <w:shd w:val="clear" w:color="auto" w:fill="FFFF99"/>
          <w:rtl/>
        </w:rPr>
        <w:t>1991</w:t>
      </w:r>
    </w:p>
    <w:p w14:paraId="1826B3AC" w14:textId="77777777" w:rsidR="00752DEF" w:rsidRPr="004B39C3" w:rsidRDefault="008F0082" w:rsidP="00490ED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תק' תשנ"א</w:t>
      </w:r>
      <w:r w:rsidR="00752DEF" w:rsidRPr="004B39C3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="00490ED4" w:rsidRPr="004B39C3">
        <w:rPr>
          <w:rFonts w:hint="cs"/>
          <w:b/>
          <w:bCs/>
          <w:vanish/>
          <w:szCs w:val="20"/>
          <w:shd w:val="clear" w:color="auto" w:fill="FFFF99"/>
          <w:rtl/>
        </w:rPr>
        <w:t>1991</w:t>
      </w:r>
    </w:p>
    <w:p w14:paraId="1FC785C2" w14:textId="77777777" w:rsidR="00752DEF" w:rsidRPr="004B39C3" w:rsidRDefault="001E3EFF" w:rsidP="001E3EFF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5332</w:t>
        </w:r>
      </w:hyperlink>
      <w:r w:rsidR="00752DEF" w:rsidRPr="004B39C3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4B39C3">
        <w:rPr>
          <w:rFonts w:hint="cs"/>
          <w:vanish/>
          <w:szCs w:val="20"/>
          <w:shd w:val="clear" w:color="auto" w:fill="FFFF99"/>
          <w:rtl/>
        </w:rPr>
        <w:t>12</w:t>
      </w:r>
      <w:r w:rsidR="00752DEF" w:rsidRPr="004B39C3">
        <w:rPr>
          <w:rFonts w:hint="cs"/>
          <w:vanish/>
          <w:szCs w:val="20"/>
          <w:shd w:val="clear" w:color="auto" w:fill="FFFF99"/>
          <w:rtl/>
        </w:rPr>
        <w:t>.</w:t>
      </w:r>
      <w:r w:rsidRPr="004B39C3">
        <w:rPr>
          <w:rFonts w:hint="cs"/>
          <w:vanish/>
          <w:szCs w:val="20"/>
          <w:shd w:val="clear" w:color="auto" w:fill="FFFF99"/>
          <w:rtl/>
        </w:rPr>
        <w:t>1</w:t>
      </w:r>
      <w:r w:rsidR="00752DEF" w:rsidRPr="004B39C3">
        <w:rPr>
          <w:rFonts w:hint="cs"/>
          <w:vanish/>
          <w:szCs w:val="20"/>
          <w:shd w:val="clear" w:color="auto" w:fill="FFFF99"/>
          <w:rtl/>
        </w:rPr>
        <w:t>.</w:t>
      </w:r>
      <w:r w:rsidRPr="004B39C3">
        <w:rPr>
          <w:rFonts w:hint="cs"/>
          <w:vanish/>
          <w:szCs w:val="20"/>
          <w:shd w:val="clear" w:color="auto" w:fill="FFFF99"/>
          <w:rtl/>
        </w:rPr>
        <w:t>1991</w:t>
      </w:r>
      <w:r w:rsidR="00752DEF" w:rsidRPr="004B39C3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4B39C3">
        <w:rPr>
          <w:rFonts w:hint="cs"/>
          <w:vanish/>
          <w:szCs w:val="20"/>
          <w:shd w:val="clear" w:color="auto" w:fill="FFFF99"/>
          <w:rtl/>
        </w:rPr>
        <w:t>526</w:t>
      </w:r>
    </w:p>
    <w:p w14:paraId="446326C3" w14:textId="77777777" w:rsidR="00472CC9" w:rsidRPr="004B39C3" w:rsidRDefault="00472CC9" w:rsidP="001E3EF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החלפת הגדרת "בתי עלמין"</w:t>
      </w:r>
    </w:p>
    <w:p w14:paraId="2AD2E507" w14:textId="77777777" w:rsidR="00472CC9" w:rsidRPr="004B39C3" w:rsidRDefault="00472CC9" w:rsidP="001E4950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B39C3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77A8FD61" w14:textId="77777777" w:rsidR="00472CC9" w:rsidRPr="00FE713C" w:rsidRDefault="00472CC9" w:rsidP="00FE713C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4B39C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"בתי עלמין" </w:t>
      </w:r>
      <w:r w:rsidRPr="004B39C3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4B39C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295E4B" w:rsidRPr="004B39C3">
        <w:rPr>
          <w:rFonts w:hint="cs"/>
          <w:strike/>
          <w:vanish/>
          <w:sz w:val="22"/>
          <w:szCs w:val="22"/>
          <w:shd w:val="clear" w:color="auto" w:fill="FFFF99"/>
          <w:rtl/>
        </w:rPr>
        <w:t>בתי העלמין היהודיים בירושלים</w:t>
      </w:r>
      <w:r w:rsidR="00516F4A" w:rsidRPr="004B39C3">
        <w:rPr>
          <w:rFonts w:hint="cs"/>
          <w:strike/>
          <w:vanish/>
          <w:sz w:val="22"/>
          <w:szCs w:val="22"/>
          <w:shd w:val="clear" w:color="auto" w:fill="FFFF99"/>
          <w:rtl/>
        </w:rPr>
        <w:t>;</w:t>
      </w:r>
      <w:bookmarkEnd w:id="1"/>
    </w:p>
    <w:p w14:paraId="290D6927" w14:textId="77777777" w:rsidR="00420156" w:rsidRDefault="00420156" w:rsidP="00237E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המועצה" </w:t>
      </w:r>
      <w:r w:rsidR="00997DA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מועצת בתי העלמין.</w:t>
      </w:r>
    </w:p>
    <w:p w14:paraId="0287BAD7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6AFE2C6E">
          <v:rect id="_x0000_s2052" style="position:absolute;left:0;text-align:left;margin-left:464.5pt;margin-top:8.05pt;width:75.05pt;height:22.65pt;z-index:251653120" o:allowincell="f" filled="f" stroked="f" strokecolor="lime" strokeweight=".25pt">
            <v:textbox inset="0,0,0,0">
              <w:txbxContent>
                <w:p w14:paraId="3CC6FEAA" w14:textId="77777777" w:rsidR="00420156" w:rsidRDefault="004201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מועצה ותפקידיה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מוקמת בזה מועצה שתפקידיה הם </w:t>
      </w:r>
      <w:r w:rsidR="00237E72">
        <w:rPr>
          <w:rStyle w:val="default"/>
          <w:rFonts w:cs="FrankRuehl"/>
          <w:rtl/>
        </w:rPr>
        <w:t>–</w:t>
      </w:r>
    </w:p>
    <w:p w14:paraId="2C176A07" w14:textId="77777777" w:rsidR="00420156" w:rsidRDefault="00420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להקים, להחזיק, לנהל ולפתח בתי עלמין וכן לפקח על בתי עלמין;</w:t>
      </w:r>
    </w:p>
    <w:p w14:paraId="194B508F" w14:textId="77777777" w:rsidR="00420156" w:rsidRDefault="00420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להסדיר בבתי עלמין את עני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 הקבורה מבחינה טכנית;</w:t>
      </w:r>
    </w:p>
    <w:p w14:paraId="795E4966" w14:textId="77777777" w:rsidR="00420156" w:rsidRDefault="00420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להקים, להחזיק ולנהל מבנים הדרושים לקיום שירותי קבורה;</w:t>
      </w:r>
    </w:p>
    <w:p w14:paraId="3132CAE3" w14:textId="77777777" w:rsidR="00420156" w:rsidRDefault="00420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ליעץ לשר בענינים האמורים בסעיף 8(ב) לחוק;</w:t>
      </w:r>
    </w:p>
    <w:p w14:paraId="049E319F" w14:textId="77777777" w:rsidR="00420156" w:rsidRDefault="00420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לפקח על הסידורים הכספיים והמינהליים של חברות הקדישא;</w:t>
      </w:r>
    </w:p>
    <w:p w14:paraId="43E25B5B" w14:textId="77777777" w:rsidR="00420156" w:rsidRDefault="00420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לדווח לשר אם ובאיזו מידה ממלאות חברות הקדישא את תפקידיהן, וכן להמלי</w:t>
      </w:r>
      <w:r>
        <w:rPr>
          <w:rStyle w:val="default"/>
          <w:rFonts w:cs="FrankRuehl"/>
          <w:rtl/>
        </w:rPr>
        <w:t>ץ</w:t>
      </w:r>
      <w:r>
        <w:rPr>
          <w:rStyle w:val="default"/>
          <w:rFonts w:cs="FrankRuehl" w:hint="cs"/>
          <w:rtl/>
        </w:rPr>
        <w:t xml:space="preserve"> בפני השר על ביטול רשיון של חברת קדישא שאינה ממלאת תפקידיה כראוי.</w:t>
      </w:r>
    </w:p>
    <w:p w14:paraId="5DD78D8B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המועצה רשאית, למטרת ביצוע תפקידיה, לרכוש ולהחזיק מקרקעין ומטלטלין, להתקשר בחוזים, לחתום על שטרות, ובהסכמת השר לקבל הלוואות.</w:t>
      </w:r>
    </w:p>
    <w:p w14:paraId="315E0562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המועצה רשאית להופיע במשפטים בשמה כתובעת וכנתבעת.</w:t>
      </w:r>
    </w:p>
    <w:p w14:paraId="7F014C0D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33FB6AFB">
          <v:rect id="_x0000_s2053" style="position:absolute;left:0;text-align:left;margin-left:464.5pt;margin-top:8.05pt;width:75.05pt;height:17.75pt;z-index:251654144" o:allowincell="f" filled="f" stroked="f" strokecolor="lime" strokeweight=".25pt">
            <v:textbox inset="0,0,0,0">
              <w:txbxContent>
                <w:p w14:paraId="4C4212F6" w14:textId="77777777" w:rsidR="00420156" w:rsidRDefault="004201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רכב ה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ועצה</w:t>
                  </w:r>
                </w:p>
                <w:p w14:paraId="1DDE3DE9" w14:textId="77777777" w:rsidR="00237E72" w:rsidRDefault="00237E72" w:rsidP="00237E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ימנה את חברי המועצה שמספרם לא יעלה על 37, וביניהם שני נציגי הרבנות המקומית ונציגי החברות קדישא בעלות רשיונות קבורה.</w:t>
      </w:r>
    </w:p>
    <w:p w14:paraId="6FCF8B8D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F43E2B2">
          <v:rect id="_x0000_s2054" style="position:absolute;left:0;text-align:left;margin-left:464.5pt;margin-top:8.05pt;width:75.05pt;height:12.65pt;z-index:251655168" o:allowincell="f" filled="f" stroked="f" strokecolor="lime" strokeweight=".25pt">
            <v:textbox inset="0,0,0,0">
              <w:txbxContent>
                <w:p w14:paraId="1AEAAD4D" w14:textId="77777777" w:rsidR="00420156" w:rsidRDefault="00420156" w:rsidP="00E175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</w:t>
                  </w:r>
                  <w:r w:rsidR="00E175A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ימנה יושב ראש למועצה מבין חבריה ורשאי הוא למנות סגן ליושב ראש מבין חבריה.</w:t>
      </w:r>
    </w:p>
    <w:p w14:paraId="082991BE" w14:textId="77777777" w:rsidR="00CB1D6F" w:rsidRPr="004B39C3" w:rsidRDefault="00CB1D6F" w:rsidP="00AC689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4" w:name="Rov14"/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AC6898" w:rsidRPr="004B39C3">
        <w:rPr>
          <w:rFonts w:hint="cs"/>
          <w:vanish/>
          <w:color w:val="FF0000"/>
          <w:szCs w:val="20"/>
          <w:shd w:val="clear" w:color="auto" w:fill="FFFF99"/>
          <w:rtl/>
        </w:rPr>
        <w:t>23</w:t>
      </w: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AC6898" w:rsidRPr="004B39C3">
        <w:rPr>
          <w:rFonts w:hint="cs"/>
          <w:vanish/>
          <w:color w:val="FF0000"/>
          <w:szCs w:val="20"/>
          <w:shd w:val="clear" w:color="auto" w:fill="FFFF99"/>
          <w:rtl/>
        </w:rPr>
        <w:t>8</w:t>
      </w: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AC6898" w:rsidRPr="004B39C3">
        <w:rPr>
          <w:rFonts w:hint="cs"/>
          <w:vanish/>
          <w:color w:val="FF0000"/>
          <w:szCs w:val="20"/>
          <w:shd w:val="clear" w:color="auto" w:fill="FFFF99"/>
          <w:rtl/>
        </w:rPr>
        <w:t>1997</w:t>
      </w:r>
    </w:p>
    <w:p w14:paraId="3DC8E0B1" w14:textId="77777777" w:rsidR="00CB1D6F" w:rsidRPr="004B39C3" w:rsidRDefault="00CB1D6F" w:rsidP="00AC689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תק' תש</w:t>
      </w:r>
      <w:r w:rsidR="00AC6898" w:rsidRPr="004B39C3">
        <w:rPr>
          <w:rFonts w:hint="cs"/>
          <w:b/>
          <w:bCs/>
          <w:vanish/>
          <w:szCs w:val="20"/>
          <w:shd w:val="clear" w:color="auto" w:fill="FFFF99"/>
          <w:rtl/>
        </w:rPr>
        <w:t>נ"ז</w:t>
      </w: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="00AC6898" w:rsidRPr="004B39C3">
        <w:rPr>
          <w:rFonts w:hint="cs"/>
          <w:b/>
          <w:bCs/>
          <w:vanish/>
          <w:szCs w:val="20"/>
          <w:shd w:val="clear" w:color="auto" w:fill="FFFF99"/>
          <w:rtl/>
        </w:rPr>
        <w:t>1997</w:t>
      </w:r>
    </w:p>
    <w:p w14:paraId="5E60C8C1" w14:textId="77777777" w:rsidR="00CB1D6F" w:rsidRPr="004B39C3" w:rsidRDefault="00AC6898" w:rsidP="00AC689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4B39C3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תשנ"ז מס' 5842</w:t>
        </w:r>
      </w:hyperlink>
      <w:r w:rsidR="00CB1D6F" w:rsidRPr="004B39C3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4B39C3">
        <w:rPr>
          <w:rFonts w:hint="cs"/>
          <w:vanish/>
          <w:szCs w:val="20"/>
          <w:shd w:val="clear" w:color="auto" w:fill="FFFF99"/>
          <w:rtl/>
        </w:rPr>
        <w:t>24</w:t>
      </w:r>
      <w:r w:rsidR="00CB1D6F" w:rsidRPr="004B39C3">
        <w:rPr>
          <w:rFonts w:hint="cs"/>
          <w:vanish/>
          <w:szCs w:val="20"/>
          <w:shd w:val="clear" w:color="auto" w:fill="FFFF99"/>
          <w:rtl/>
        </w:rPr>
        <w:t>.</w:t>
      </w:r>
      <w:r w:rsidRPr="004B39C3">
        <w:rPr>
          <w:rFonts w:hint="cs"/>
          <w:vanish/>
          <w:szCs w:val="20"/>
          <w:shd w:val="clear" w:color="auto" w:fill="FFFF99"/>
          <w:rtl/>
        </w:rPr>
        <w:t>7</w:t>
      </w:r>
      <w:r w:rsidR="00CB1D6F" w:rsidRPr="004B39C3">
        <w:rPr>
          <w:rFonts w:hint="cs"/>
          <w:vanish/>
          <w:szCs w:val="20"/>
          <w:shd w:val="clear" w:color="auto" w:fill="FFFF99"/>
          <w:rtl/>
        </w:rPr>
        <w:t>.</w:t>
      </w:r>
      <w:r w:rsidRPr="004B39C3">
        <w:rPr>
          <w:rFonts w:hint="cs"/>
          <w:vanish/>
          <w:szCs w:val="20"/>
          <w:shd w:val="clear" w:color="auto" w:fill="FFFF99"/>
          <w:rtl/>
        </w:rPr>
        <w:t>1997</w:t>
      </w:r>
      <w:r w:rsidR="00CB1D6F" w:rsidRPr="004B39C3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4B39C3">
        <w:rPr>
          <w:rFonts w:hint="cs"/>
          <w:vanish/>
          <w:szCs w:val="20"/>
          <w:shd w:val="clear" w:color="auto" w:fill="FFFF99"/>
          <w:rtl/>
        </w:rPr>
        <w:t>942</w:t>
      </w:r>
    </w:p>
    <w:p w14:paraId="420287E1" w14:textId="77777777" w:rsidR="0070269B" w:rsidRPr="004B39C3" w:rsidRDefault="0070269B" w:rsidP="0070269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B39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4B39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B39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4B39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4B39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B39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השר ימנה את חברי המועצה שמספרם לא יעלה על 37, וביניהם שני נציגי הרבנות המקומית ונציגי החברות קדישא בעלות רשיונות קבורה.</w:t>
      </w:r>
    </w:p>
    <w:p w14:paraId="76238E90" w14:textId="77777777" w:rsidR="0070269B" w:rsidRPr="00FE713C" w:rsidRDefault="0070269B" w:rsidP="00FE713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4B39C3">
        <w:rPr>
          <w:vanish/>
          <w:sz w:val="22"/>
          <w:szCs w:val="22"/>
          <w:shd w:val="clear" w:color="auto" w:fill="FFFF99"/>
          <w:rtl/>
        </w:rPr>
        <w:tab/>
      </w:r>
      <w:r w:rsidRPr="004B39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4B39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4B39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4B39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השר ימנה יושב ראש למועצה מבין חבריה ורשאי הוא למנות סגן ליושב ראש מבין חבריה.</w:t>
      </w:r>
      <w:bookmarkEnd w:id="4"/>
    </w:p>
    <w:p w14:paraId="4D21239F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 w14:anchorId="7A5C9363">
          <v:rect id="_x0000_s2055" style="position:absolute;left:0;text-align:left;margin-left:464.5pt;margin-top:8.05pt;width:75.05pt;height:28.2pt;z-index:251656192" o:allowincell="f" filled="f" stroked="f" strokecolor="lime" strokeweight=".25pt">
            <v:textbox inset="0,0,0,0">
              <w:txbxContent>
                <w:p w14:paraId="0481B99B" w14:textId="77777777" w:rsidR="00420156" w:rsidRDefault="00420156" w:rsidP="00E175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פקידי יושב</w:t>
                  </w:r>
                  <w:r w:rsidR="00E175A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אש המועצה</w:t>
                  </w:r>
                </w:p>
                <w:p w14:paraId="7FBA2913" w14:textId="77777777" w:rsidR="00420156" w:rsidRDefault="004201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"ז</w:t>
                  </w:r>
                  <w:r w:rsidR="00E175A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יושב ראש המועצה </w:t>
      </w:r>
      <w:r w:rsidR="00237E72">
        <w:rPr>
          <w:rStyle w:val="default"/>
          <w:rFonts w:cs="FrankRuehl"/>
          <w:rtl/>
        </w:rPr>
        <w:t>–</w:t>
      </w:r>
    </w:p>
    <w:p w14:paraId="0B60679A" w14:textId="77777777" w:rsidR="00420156" w:rsidRDefault="004201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ירכז את פעולות המועצה וידאג לביצוען התקין;</w:t>
      </w:r>
    </w:p>
    <w:p w14:paraId="0C733473" w14:textId="77777777" w:rsidR="00420156" w:rsidRDefault="004201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ידאג לכך שהחלטות המועצה יבוצעו במלואן ובלוח הזמנים שקבעה;</w:t>
      </w:r>
    </w:p>
    <w:p w14:paraId="3AAFC76A" w14:textId="77777777" w:rsidR="00420156" w:rsidRDefault="004201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ייצג את המועצה בכל הענינים שבתחום סמכותה;</w:t>
      </w:r>
    </w:p>
    <w:p w14:paraId="04820AB9" w14:textId="77777777" w:rsidR="00420156" w:rsidRDefault="004201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יקבע את סדר היום של ישיבות המועצה;</w:t>
      </w:r>
    </w:p>
    <w:p w14:paraId="0BE20D30" w14:textId="77777777" w:rsidR="00420156" w:rsidRDefault="00420156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יזמן וינהל את ישיבות המו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צה.</w:t>
      </w:r>
    </w:p>
    <w:p w14:paraId="7A20A3D4" w14:textId="77777777" w:rsidR="00680797" w:rsidRPr="004B39C3" w:rsidRDefault="00680797" w:rsidP="0068079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6" w:name="Rov15"/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מיום 23.8.1997</w:t>
      </w:r>
    </w:p>
    <w:p w14:paraId="513A0176" w14:textId="77777777" w:rsidR="00680797" w:rsidRPr="004B39C3" w:rsidRDefault="00680797" w:rsidP="0068079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3956F90A" w14:textId="77777777" w:rsidR="00680797" w:rsidRPr="004B39C3" w:rsidRDefault="00680797" w:rsidP="0068079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4B39C3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תשנ"ז מס' 5842</w:t>
        </w:r>
      </w:hyperlink>
      <w:r w:rsidRPr="004B39C3">
        <w:rPr>
          <w:rFonts w:hint="cs"/>
          <w:vanish/>
          <w:szCs w:val="20"/>
          <w:shd w:val="clear" w:color="auto" w:fill="FFFF99"/>
          <w:rtl/>
        </w:rPr>
        <w:t xml:space="preserve"> מיום 24.7.1997 עמ' 942</w:t>
      </w:r>
    </w:p>
    <w:p w14:paraId="589CC10F" w14:textId="77777777" w:rsidR="00680797" w:rsidRPr="004955E8" w:rsidRDefault="00680797" w:rsidP="004955E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הוספת תקנה 3א</w:t>
      </w:r>
      <w:bookmarkEnd w:id="6"/>
    </w:p>
    <w:p w14:paraId="10A740C8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9"/>
      <w:bookmarkEnd w:id="7"/>
      <w:r>
        <w:rPr>
          <w:lang w:val="he-IL"/>
        </w:rPr>
        <w:pict w14:anchorId="4C8F3D2B">
          <v:rect id="_x0000_s2063" style="position:absolute;left:0;text-align:left;margin-left:464.5pt;margin-top:8.05pt;width:75.05pt;height:19.7pt;z-index:251662336" o:allowincell="f" filled="f" stroked="f" strokecolor="lime" strokeweight=".25pt">
            <v:textbox inset="0,0,0,0">
              <w:txbxContent>
                <w:p w14:paraId="1ABA00A9" w14:textId="77777777" w:rsidR="00420156" w:rsidRDefault="004201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חידוש הרכב המועצה</w:t>
                  </w:r>
                </w:p>
                <w:p w14:paraId="6CB8024C" w14:textId="77777777" w:rsidR="00420156" w:rsidRDefault="004201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</w:t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השר יחדש את הרכב המועצה מדי 4 שנים.</w:t>
      </w:r>
    </w:p>
    <w:p w14:paraId="7B6CF472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המועצה תכהן עד יום חידוש הרכבה כאמור בסעיף קטן (א).</w:t>
      </w:r>
    </w:p>
    <w:p w14:paraId="1DEAB7AC" w14:textId="77777777" w:rsidR="004B39C3" w:rsidRPr="004B39C3" w:rsidRDefault="00A940CF" w:rsidP="004B3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363CCC">
        <w:rPr>
          <w:rStyle w:val="default"/>
          <w:rFonts w:cs="FrankRuehl"/>
        </w:rPr>
        <w:pict w14:anchorId="2E2A6C5F">
          <v:rect id="_x0000_s2069" style="position:absolute;left:0;text-align:left;margin-left:464.5pt;margin-top:8.05pt;width:75.05pt;height:18.55pt;z-index:251664384" o:allowincell="f" filled="f" stroked="f" strokecolor="lime" strokeweight=".25pt">
            <v:textbox inset="0,0,0,0">
              <w:txbxContent>
                <w:p w14:paraId="43FE59B5" w14:textId="77777777" w:rsidR="00A940CF" w:rsidRDefault="00A940CF" w:rsidP="00A940C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(הוראת שעה) תשפ"ב-2022</w:t>
                  </w:r>
                </w:p>
              </w:txbxContent>
            </v:textbox>
            <w10:anchorlock/>
          </v:rect>
        </w:pict>
      </w:r>
      <w:r w:rsidRPr="00363CCC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 w:rsidR="004B39C3" w:rsidRPr="004B39C3">
        <w:rPr>
          <w:rStyle w:val="default"/>
          <w:rFonts w:cs="FrankRuehl" w:hint="cs"/>
          <w:rtl/>
        </w:rPr>
        <w:t>לא חודש הרכב המועצה כאמור בתקנת משנה (א), יחולו הוראות אלה:</w:t>
      </w:r>
    </w:p>
    <w:p w14:paraId="5094F782" w14:textId="77777777" w:rsidR="004B39C3" w:rsidRPr="004B39C3" w:rsidRDefault="004B39C3" w:rsidP="004B39C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4B39C3">
        <w:rPr>
          <w:rStyle w:val="default"/>
          <w:rFonts w:cs="FrankRuehl" w:hint="cs"/>
          <w:rtl/>
        </w:rPr>
        <w:t>(1)</w:t>
      </w:r>
      <w:r w:rsidRPr="004B39C3">
        <w:rPr>
          <w:rStyle w:val="default"/>
          <w:rFonts w:cs="FrankRuehl"/>
          <w:rtl/>
        </w:rPr>
        <w:tab/>
      </w:r>
      <w:r w:rsidRPr="004B39C3">
        <w:rPr>
          <w:rStyle w:val="default"/>
          <w:rFonts w:cs="FrankRuehl" w:hint="cs"/>
          <w:rtl/>
        </w:rPr>
        <w:t xml:space="preserve">ענייני המועצה יתנהלו על ידי הרכב זמני שחבריו הם חמישה: נציג השר אף שלא מקרב עובדי משרדו, נציג הרשות המקומית ונציג אחד מכל אחת משלוש חברות קדישא הגדולות בירושלים בעלות רישיונות קבורה; לעניין זה, "חברה קדישא גדולה" </w:t>
      </w:r>
      <w:r w:rsidRPr="004B39C3">
        <w:rPr>
          <w:rStyle w:val="default"/>
          <w:rFonts w:cs="FrankRuehl"/>
          <w:rtl/>
        </w:rPr>
        <w:t>–</w:t>
      </w:r>
      <w:r w:rsidRPr="004B39C3">
        <w:rPr>
          <w:rStyle w:val="default"/>
          <w:rFonts w:cs="FrankRuehl" w:hint="cs"/>
          <w:rtl/>
        </w:rPr>
        <w:t xml:space="preserve"> לפי היקף פעילותה;</w:t>
      </w:r>
    </w:p>
    <w:p w14:paraId="7DE80EA3" w14:textId="77777777" w:rsidR="004B39C3" w:rsidRPr="004B39C3" w:rsidRDefault="004B39C3" w:rsidP="004B39C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4B39C3">
        <w:rPr>
          <w:rStyle w:val="default"/>
          <w:rFonts w:cs="FrankRuehl" w:hint="cs"/>
          <w:rtl/>
        </w:rPr>
        <w:t>(2)</w:t>
      </w:r>
      <w:r w:rsidRPr="004B39C3">
        <w:rPr>
          <w:rStyle w:val="default"/>
          <w:rFonts w:cs="FrankRuehl"/>
          <w:rtl/>
        </w:rPr>
        <w:tab/>
      </w:r>
      <w:r w:rsidRPr="004B39C3">
        <w:rPr>
          <w:rStyle w:val="default"/>
          <w:rFonts w:cs="FrankRuehl" w:hint="cs"/>
          <w:rtl/>
        </w:rPr>
        <w:t>השר ימנה מנהל למועצה מקרב חבריה, בהתייעצות עם ראש הרשות המקומית.</w:t>
      </w:r>
    </w:p>
    <w:p w14:paraId="4A86904E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הממונה יכהן עד לחידוש הרכב המועצה לפי סעיף קטן (א).</w:t>
      </w:r>
    </w:p>
    <w:p w14:paraId="275ADB60" w14:textId="77777777" w:rsidR="00420156" w:rsidRPr="004B39C3" w:rsidRDefault="004201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19"/>
      <w:r w:rsidRPr="004B39C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5.2.2007</w:t>
      </w:r>
    </w:p>
    <w:p w14:paraId="639EBFF3" w14:textId="77777777" w:rsidR="00420156" w:rsidRPr="004B39C3" w:rsidRDefault="004201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B39C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תשס"ז-2007</w:t>
      </w:r>
    </w:p>
    <w:p w14:paraId="5C36B174" w14:textId="77777777" w:rsidR="00420156" w:rsidRPr="004B39C3" w:rsidRDefault="004201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6560</w:t>
        </w:r>
      </w:hyperlink>
      <w:r w:rsidRPr="004B39C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5.2.2007 עמ' 560</w:t>
      </w:r>
    </w:p>
    <w:p w14:paraId="3942A9B9" w14:textId="77777777" w:rsidR="00420156" w:rsidRPr="004B39C3" w:rsidRDefault="0042015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B39C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3ב</w:t>
      </w:r>
    </w:p>
    <w:p w14:paraId="4D75FE57" w14:textId="77777777" w:rsidR="00A940CF" w:rsidRPr="004B39C3" w:rsidRDefault="00A940CF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42AB2B2B" w14:textId="77777777" w:rsidR="00A940CF" w:rsidRPr="004B39C3" w:rsidRDefault="00A940CF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B39C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14.3.2022 עד יום 31.12.202</w:t>
      </w:r>
      <w:r w:rsidR="004B39C3" w:rsidRPr="004B39C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3</w:t>
      </w:r>
      <w:r w:rsidRPr="004B39C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או עד חידוש הרכב המועצה, לפי המוקדם</w:t>
      </w:r>
    </w:p>
    <w:p w14:paraId="3BA3E91D" w14:textId="77777777" w:rsidR="00A940CF" w:rsidRPr="004B39C3" w:rsidRDefault="00A940CF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B39C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(הוראת שעה) תשפ"ב-2022</w:t>
      </w:r>
    </w:p>
    <w:p w14:paraId="1A32C4DF" w14:textId="77777777" w:rsidR="00A940CF" w:rsidRPr="004B39C3" w:rsidRDefault="00A940CF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0" w:history="1"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10021</w:t>
        </w:r>
      </w:hyperlink>
      <w:r w:rsidRPr="004B39C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28.2.2022 עמ' 2183</w:t>
      </w:r>
    </w:p>
    <w:p w14:paraId="28B74F7E" w14:textId="77777777" w:rsidR="00A940CF" w:rsidRPr="004B39C3" w:rsidRDefault="00A940CF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B39C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3ב(ג)</w:t>
      </w:r>
    </w:p>
    <w:p w14:paraId="1B715C42" w14:textId="77777777" w:rsidR="004B39C3" w:rsidRPr="004B39C3" w:rsidRDefault="004B39C3" w:rsidP="00A940CF">
      <w:pPr>
        <w:pStyle w:val="P0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B39C3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6ED0E64" w14:textId="77777777" w:rsidR="004B39C3" w:rsidRPr="004B39C3" w:rsidRDefault="004B39C3" w:rsidP="004B39C3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4B39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B39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4B39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ג)</w:t>
      </w:r>
      <w:r w:rsidRPr="004B39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לא חודש הרכב המועצה כאמור בסעיף קטן (א), ימנה השר אדם מקרב עובדי משרדו (להלן – הממונה) שיופקד על ניהול עניני המועצה ככל</w:t>
      </w:r>
      <w:r w:rsidRPr="004B39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4B39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שנדרש לצורך ביצוע תפקידיה וחובותיה ותשלום שכר לעובדיה וגמלאיה.</w:t>
      </w:r>
    </w:p>
    <w:p w14:paraId="2F4DF7EF" w14:textId="77777777" w:rsidR="00A940CF" w:rsidRPr="004B39C3" w:rsidRDefault="00A940CF" w:rsidP="00A940CF">
      <w:pPr>
        <w:pStyle w:val="P0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B39C3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הנוסח:</w:t>
      </w:r>
    </w:p>
    <w:p w14:paraId="5D2D4AFD" w14:textId="77777777" w:rsidR="00A940CF" w:rsidRPr="004B39C3" w:rsidRDefault="00A940C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B39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B39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B39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B39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 חודש הרכב המועצה כאמור בתקנת משנה (א), יחולו הוראות אלה:</w:t>
      </w:r>
    </w:p>
    <w:p w14:paraId="2DA2AA79" w14:textId="77777777" w:rsidR="00A940CF" w:rsidRPr="004B39C3" w:rsidRDefault="00A940CF" w:rsidP="00A940CF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B39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4B39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B39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ענייני המועצה יתנהלו על ידי הרכב זמני שחבריו הם חמישה: נציג השר אף שלא מקרב עובדי משרדו, נציג הרשות המקומית ונציג אחד מכל אחת משלוש חברות קדישא הגדולות בירושלים בעלות רישיונות קבורה; לעניין זה, "חברה קדישא גדולה" </w:t>
      </w:r>
      <w:r w:rsidRPr="004B39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B39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היקף פעילותה;</w:t>
      </w:r>
    </w:p>
    <w:p w14:paraId="5472A046" w14:textId="77777777" w:rsidR="00A940CF" w:rsidRPr="00EE5A17" w:rsidRDefault="00A940CF" w:rsidP="00EE5A17">
      <w:pPr>
        <w:pStyle w:val="P00"/>
        <w:spacing w:before="0"/>
        <w:ind w:left="1021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4B39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B39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B39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השר ימנה מנהל למועצה מקרב חבריה, בהתייעצות עם ראש הרשות המקומית.</w:t>
      </w:r>
      <w:bookmarkEnd w:id="8"/>
    </w:p>
    <w:p w14:paraId="4C7B7FBC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4"/>
      <w:bookmarkEnd w:id="9"/>
      <w:r>
        <w:rPr>
          <w:lang w:val="he-IL"/>
        </w:rPr>
        <w:pict w14:anchorId="2C8C3282">
          <v:rect id="_x0000_s2056" style="position:absolute;left:0;text-align:left;margin-left:464.5pt;margin-top:8.05pt;width:75.05pt;height:12.75pt;z-index:251657216" o:allowincell="f" filled="f" stroked="f" strokecolor="lime" strokeweight=".25pt">
            <v:textbox inset="0,0,0,0">
              <w:txbxContent>
                <w:p w14:paraId="7AA8BC23" w14:textId="77777777" w:rsidR="00420156" w:rsidRDefault="004201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ניני המועצה יתנהלו על ידי הנהלה החייבת למסור למועצה דין וחשבון שנתי על פעולותיה.</w:t>
      </w:r>
    </w:p>
    <w:p w14:paraId="38E03520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5"/>
      <w:bookmarkEnd w:id="10"/>
      <w:r>
        <w:rPr>
          <w:lang w:val="he-IL"/>
        </w:rPr>
        <w:pict w14:anchorId="197A6F55">
          <v:rect id="_x0000_s2057" style="position:absolute;left:0;text-align:left;margin-left:464.5pt;margin-top:8.05pt;width:75.05pt;height:19.05pt;z-index:251658240" o:allowincell="f" filled="f" stroked="f" strokecolor="lime" strokeweight=".25pt">
            <v:textbox inset="0,0,0,0">
              <w:txbxContent>
                <w:p w14:paraId="47EAF21F" w14:textId="77777777" w:rsidR="00420156" w:rsidRDefault="00420156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רכב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 w:rsidR="00E175A2">
                    <w:rPr>
                      <w:rFonts w:cs="Miriam" w:hint="cs"/>
                      <w:szCs w:val="18"/>
                      <w:rtl/>
                    </w:rPr>
                    <w:t>ההנהלה</w:t>
                  </w:r>
                </w:p>
                <w:p w14:paraId="1B575D0A" w14:textId="77777777" w:rsidR="00420156" w:rsidRDefault="00420156" w:rsidP="00E175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</w:t>
                  </w:r>
                  <w:r w:rsidR="00E175A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תוך חברי המועצה ימנה השר את חברי ההנהלה, שמספרם לא יעלה על 11.</w:t>
      </w:r>
    </w:p>
    <w:p w14:paraId="0C62E0B3" w14:textId="77777777" w:rsidR="00292404" w:rsidRPr="004B39C3" w:rsidRDefault="00292404" w:rsidP="0029240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1" w:name="Rov16"/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מיום 23.8.1997</w:t>
      </w:r>
    </w:p>
    <w:p w14:paraId="4852DEDC" w14:textId="77777777" w:rsidR="00292404" w:rsidRPr="004B39C3" w:rsidRDefault="00292404" w:rsidP="0029240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2E3C81BA" w14:textId="77777777" w:rsidR="00292404" w:rsidRPr="004B39C3" w:rsidRDefault="00292404" w:rsidP="0029240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4B39C3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תשנ"ז מס' 5842</w:t>
        </w:r>
      </w:hyperlink>
      <w:r w:rsidRPr="004B39C3">
        <w:rPr>
          <w:rFonts w:hint="cs"/>
          <w:vanish/>
          <w:szCs w:val="20"/>
          <w:shd w:val="clear" w:color="auto" w:fill="FFFF99"/>
          <w:rtl/>
        </w:rPr>
        <w:t xml:space="preserve"> מיום 24.7.1997 עמ' 942</w:t>
      </w:r>
    </w:p>
    <w:p w14:paraId="6249944F" w14:textId="77777777" w:rsidR="00292404" w:rsidRPr="004955E8" w:rsidRDefault="00292404" w:rsidP="003530A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B39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4B39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B39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4B39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תוך חברי המועצה ימנה השר את חברי ההנהלה, שמספרם לא יעלה </w:t>
      </w:r>
      <w:r w:rsidRPr="004B39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10</w:t>
      </w:r>
      <w:r w:rsidRPr="004B39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B39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11</w:t>
      </w:r>
      <w:r w:rsidRPr="004B39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1"/>
    </w:p>
    <w:p w14:paraId="3BCB8F70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6"/>
      <w:bookmarkEnd w:id="12"/>
      <w:r>
        <w:rPr>
          <w:lang w:val="he-IL"/>
        </w:rPr>
        <w:pict w14:anchorId="090DDC02">
          <v:rect id="_x0000_s2058" style="position:absolute;left:0;text-align:left;margin-left:464.5pt;margin-top:8.05pt;width:75.05pt;height:22.3pt;z-index:251659264" o:allowincell="f" filled="f" stroked="f" strokecolor="lime" strokeweight=".25pt">
            <v:textbox inset="0,0,0,0">
              <w:txbxContent>
                <w:p w14:paraId="682BABE4" w14:textId="77777777" w:rsidR="00420156" w:rsidRDefault="004201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ופת המועצה</w:t>
                  </w:r>
                </w:p>
                <w:p w14:paraId="6E6E2876" w14:textId="77777777" w:rsidR="00420156" w:rsidRDefault="00420156" w:rsidP="00E175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</w:t>
                  </w:r>
                  <w:r w:rsidR="00E175A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הכספים המתקבלים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די המועצה או בשמה, מהווים קופת המועצה.</w:t>
      </w:r>
    </w:p>
    <w:p w14:paraId="0B4A9561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קופת המועצה תשמש לתשלום כל סכום שהמועצה רשאית להוציא כדין, כאמור בתקנה 2. </w:t>
      </w:r>
    </w:p>
    <w:p w14:paraId="47516DF9" w14:textId="77777777" w:rsidR="00420156" w:rsidRDefault="00420156" w:rsidP="00237E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המועצה וגזבר שההנהלה תבחר מבין חבריה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אחראים על קופת המועצה, ובאין גזבר </w:t>
      </w:r>
      <w:r w:rsidR="00237E7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חבר הנהלה אחר שההנהלה מינתה לכך.</w:t>
      </w:r>
    </w:p>
    <w:p w14:paraId="19F4CB17" w14:textId="77777777" w:rsidR="00420156" w:rsidRDefault="00420156" w:rsidP="00237E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המחאה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פקודת תשלום לחובת קופת המועצה ייחתמו בידי יושב ראש המועצה ובידי הגזבר ובאין גזבר </w:t>
      </w:r>
      <w:r w:rsidR="00237E7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בידי חבר ההנהלה שההנהלה מינתה לכך.</w:t>
      </w:r>
    </w:p>
    <w:p w14:paraId="5F1FFED4" w14:textId="77777777" w:rsidR="00DB2D30" w:rsidRPr="004B39C3" w:rsidRDefault="00DB2D30" w:rsidP="00DB2D3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3" w:name="Rov17"/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מיום 23.8.1997</w:t>
      </w:r>
    </w:p>
    <w:p w14:paraId="6980042C" w14:textId="77777777" w:rsidR="00DB2D30" w:rsidRPr="004B39C3" w:rsidRDefault="00DB2D30" w:rsidP="00DB2D3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6F2D012B" w14:textId="77777777" w:rsidR="00DB2D30" w:rsidRPr="004B39C3" w:rsidRDefault="00DB2D30" w:rsidP="00DB2D3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4B39C3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תשנ"ז מס' 5842</w:t>
        </w:r>
      </w:hyperlink>
      <w:r w:rsidRPr="004B39C3">
        <w:rPr>
          <w:rFonts w:hint="cs"/>
          <w:vanish/>
          <w:szCs w:val="20"/>
          <w:shd w:val="clear" w:color="auto" w:fill="FFFF99"/>
          <w:rtl/>
        </w:rPr>
        <w:t xml:space="preserve"> מיום 24.7.1997 עמ' 942</w:t>
      </w:r>
    </w:p>
    <w:p w14:paraId="2C92D21F" w14:textId="77777777" w:rsidR="00DB2D30" w:rsidRPr="00237E72" w:rsidRDefault="00DB2D30" w:rsidP="00237E72">
      <w:pPr>
        <w:pStyle w:val="P00"/>
        <w:spacing w:before="0"/>
        <w:ind w:left="0" w:right="1134"/>
        <w:rPr>
          <w:rFonts w:hint="cs"/>
          <w:b/>
          <w:bCs/>
          <w:sz w:val="2"/>
          <w:szCs w:val="2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הוספת תקנה 5א</w:t>
      </w:r>
      <w:bookmarkEnd w:id="13"/>
    </w:p>
    <w:p w14:paraId="1793C0B6" w14:textId="77777777" w:rsidR="00237E72" w:rsidRDefault="00237E72" w:rsidP="00237E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73BE012E">
          <v:rect id="_x0000_s2068" style="position:absolute;left:0;text-align:left;margin-left:464.5pt;margin-top:8.05pt;width:75.05pt;height:22.3pt;z-index:251663360" o:allowincell="f" filled="f" stroked="f" strokecolor="lime" strokeweight=".25pt">
            <v:textbox inset="0,0,0,0">
              <w:txbxContent>
                <w:p w14:paraId="618B126D" w14:textId="77777777" w:rsidR="00237E72" w:rsidRDefault="00237E72" w:rsidP="00237E7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הוראת שעה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תשס"ה-2004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</w:t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(פקעה).</w:t>
      </w:r>
    </w:p>
    <w:p w14:paraId="1A54CA9B" w14:textId="77777777" w:rsidR="002D5395" w:rsidRPr="004B39C3" w:rsidRDefault="002D5395" w:rsidP="0076747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4" w:name="Rov18"/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603D12" w:rsidRPr="004B39C3">
        <w:rPr>
          <w:rFonts w:hint="cs"/>
          <w:vanish/>
          <w:color w:val="FF0000"/>
          <w:szCs w:val="20"/>
          <w:shd w:val="clear" w:color="auto" w:fill="FFFF99"/>
          <w:rtl/>
        </w:rPr>
        <w:t>30</w:t>
      </w: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603D12" w:rsidRPr="004B39C3">
        <w:rPr>
          <w:rFonts w:hint="cs"/>
          <w:vanish/>
          <w:color w:val="FF0000"/>
          <w:szCs w:val="20"/>
          <w:shd w:val="clear" w:color="auto" w:fill="FFFF99"/>
          <w:rtl/>
        </w:rPr>
        <w:t>12</w:t>
      </w: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603D12" w:rsidRPr="004B39C3">
        <w:rPr>
          <w:rFonts w:hint="cs"/>
          <w:vanish/>
          <w:color w:val="FF0000"/>
          <w:szCs w:val="20"/>
          <w:shd w:val="clear" w:color="auto" w:fill="FFFF99"/>
          <w:rtl/>
        </w:rPr>
        <w:t>2004</w:t>
      </w:r>
      <w:r w:rsidR="00BE15E6" w:rsidRPr="004B39C3">
        <w:rPr>
          <w:rFonts w:hint="cs"/>
          <w:vanish/>
          <w:color w:val="FF0000"/>
          <w:szCs w:val="20"/>
          <w:shd w:val="clear" w:color="auto" w:fill="FFFF99"/>
          <w:rtl/>
        </w:rPr>
        <w:t xml:space="preserve"> ועד יום </w:t>
      </w:r>
      <w:r w:rsidR="00537348" w:rsidRPr="004B39C3">
        <w:rPr>
          <w:rFonts w:hint="cs"/>
          <w:vanish/>
          <w:color w:val="FF0000"/>
          <w:szCs w:val="20"/>
          <w:shd w:val="clear" w:color="auto" w:fill="FFFF99"/>
          <w:rtl/>
        </w:rPr>
        <w:t>30</w:t>
      </w:r>
      <w:r w:rsidR="00BE15E6" w:rsidRPr="004B39C3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76747B" w:rsidRPr="004B39C3">
        <w:rPr>
          <w:rFonts w:hint="cs"/>
          <w:vanish/>
          <w:color w:val="FF0000"/>
          <w:szCs w:val="20"/>
          <w:shd w:val="clear" w:color="auto" w:fill="FFFF99"/>
          <w:rtl/>
        </w:rPr>
        <w:t>12</w:t>
      </w:r>
      <w:r w:rsidR="00BE15E6" w:rsidRPr="004B39C3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76747B" w:rsidRPr="004B39C3">
        <w:rPr>
          <w:rFonts w:hint="cs"/>
          <w:vanish/>
          <w:color w:val="FF0000"/>
          <w:szCs w:val="20"/>
          <w:shd w:val="clear" w:color="auto" w:fill="FFFF99"/>
          <w:rtl/>
        </w:rPr>
        <w:t>2006</w:t>
      </w:r>
    </w:p>
    <w:p w14:paraId="41ED5089" w14:textId="77777777" w:rsidR="002D5395" w:rsidRPr="004B39C3" w:rsidRDefault="00603D12" w:rsidP="002D53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הוראת שעה תשס"ה-2004</w:t>
      </w:r>
    </w:p>
    <w:p w14:paraId="48376266" w14:textId="77777777" w:rsidR="002D5395" w:rsidRPr="004B39C3" w:rsidRDefault="00603D12" w:rsidP="00603D1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6358</w:t>
        </w:r>
      </w:hyperlink>
      <w:r w:rsidR="002D5395" w:rsidRPr="004B39C3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4B39C3">
        <w:rPr>
          <w:rFonts w:hint="cs"/>
          <w:vanish/>
          <w:szCs w:val="20"/>
          <w:shd w:val="clear" w:color="auto" w:fill="FFFF99"/>
          <w:rtl/>
        </w:rPr>
        <w:t>30</w:t>
      </w:r>
      <w:r w:rsidR="002D5395" w:rsidRPr="004B39C3">
        <w:rPr>
          <w:rFonts w:hint="cs"/>
          <w:vanish/>
          <w:szCs w:val="20"/>
          <w:shd w:val="clear" w:color="auto" w:fill="FFFF99"/>
          <w:rtl/>
        </w:rPr>
        <w:t>.</w:t>
      </w:r>
      <w:r w:rsidRPr="004B39C3">
        <w:rPr>
          <w:rFonts w:hint="cs"/>
          <w:vanish/>
          <w:szCs w:val="20"/>
          <w:shd w:val="clear" w:color="auto" w:fill="FFFF99"/>
          <w:rtl/>
        </w:rPr>
        <w:t>12</w:t>
      </w:r>
      <w:r w:rsidR="002D5395" w:rsidRPr="004B39C3">
        <w:rPr>
          <w:rFonts w:hint="cs"/>
          <w:vanish/>
          <w:szCs w:val="20"/>
          <w:shd w:val="clear" w:color="auto" w:fill="FFFF99"/>
          <w:rtl/>
        </w:rPr>
        <w:t>.</w:t>
      </w:r>
      <w:r w:rsidRPr="004B39C3">
        <w:rPr>
          <w:rFonts w:hint="cs"/>
          <w:vanish/>
          <w:szCs w:val="20"/>
          <w:shd w:val="clear" w:color="auto" w:fill="FFFF99"/>
          <w:rtl/>
        </w:rPr>
        <w:t>2004</w:t>
      </w:r>
      <w:r w:rsidR="002D5395" w:rsidRPr="004B39C3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4B39C3">
        <w:rPr>
          <w:rFonts w:hint="cs"/>
          <w:vanish/>
          <w:szCs w:val="20"/>
          <w:shd w:val="clear" w:color="auto" w:fill="FFFF99"/>
          <w:rtl/>
        </w:rPr>
        <w:t>280</w:t>
      </w:r>
    </w:p>
    <w:p w14:paraId="0FC6B99A" w14:textId="77777777" w:rsidR="00237E72" w:rsidRPr="004B39C3" w:rsidRDefault="00237E72" w:rsidP="00237E7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הוראת שעה (תיקון מס' 1) תשס"ה-2005</w:t>
      </w:r>
    </w:p>
    <w:p w14:paraId="55CAF48D" w14:textId="77777777" w:rsidR="00237E72" w:rsidRPr="004B39C3" w:rsidRDefault="00237E72" w:rsidP="00237E7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6401</w:t>
        </w:r>
      </w:hyperlink>
      <w:r w:rsidRPr="004B39C3">
        <w:rPr>
          <w:rFonts w:hint="cs"/>
          <w:vanish/>
          <w:szCs w:val="20"/>
          <w:shd w:val="clear" w:color="auto" w:fill="FFFF99"/>
          <w:rtl/>
        </w:rPr>
        <w:t xml:space="preserve"> מיום 20.7.2005 עמ' 806</w:t>
      </w:r>
    </w:p>
    <w:p w14:paraId="6614BA7C" w14:textId="77777777" w:rsidR="00237E72" w:rsidRPr="004B39C3" w:rsidRDefault="00237E72" w:rsidP="00237E7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הוראת שעה (תיקון מס' 2) תשס"ו-2006</w:t>
      </w:r>
    </w:p>
    <w:p w14:paraId="44430B27" w14:textId="77777777" w:rsidR="00237E72" w:rsidRPr="004B39C3" w:rsidRDefault="00237E72" w:rsidP="00237E7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6459</w:t>
        </w:r>
      </w:hyperlink>
      <w:r w:rsidRPr="004B39C3">
        <w:rPr>
          <w:rFonts w:hint="cs"/>
          <w:vanish/>
          <w:szCs w:val="20"/>
          <w:shd w:val="clear" w:color="auto" w:fill="FFFF99"/>
          <w:rtl/>
        </w:rPr>
        <w:t xml:space="preserve"> מיום 5.2.2006 עמ' 448</w:t>
      </w:r>
    </w:p>
    <w:p w14:paraId="5B0FA46B" w14:textId="77777777" w:rsidR="00237E72" w:rsidRPr="004B39C3" w:rsidRDefault="00237E72" w:rsidP="00237E7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הוראת שעה (תיקון מס' 3) תשס"ו-2006</w:t>
      </w:r>
    </w:p>
    <w:p w14:paraId="02238121" w14:textId="77777777" w:rsidR="00237E72" w:rsidRPr="004B39C3" w:rsidRDefault="00237E72" w:rsidP="00237E7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6459</w:t>
        </w:r>
      </w:hyperlink>
      <w:r w:rsidRPr="004B39C3">
        <w:rPr>
          <w:rFonts w:hint="cs"/>
          <w:vanish/>
          <w:szCs w:val="20"/>
          <w:shd w:val="clear" w:color="auto" w:fill="FFFF99"/>
          <w:rtl/>
        </w:rPr>
        <w:t xml:space="preserve"> מיום 5.2.2006 עמ' 448</w:t>
      </w:r>
    </w:p>
    <w:p w14:paraId="271D83D1" w14:textId="77777777" w:rsidR="002D5395" w:rsidRPr="004B39C3" w:rsidRDefault="002D5395" w:rsidP="002D539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הוספת תקנה 5ב</w:t>
      </w:r>
    </w:p>
    <w:p w14:paraId="32569E94" w14:textId="77777777" w:rsidR="00237E72" w:rsidRPr="004B39C3" w:rsidRDefault="00237E72" w:rsidP="00237E72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B39C3">
        <w:rPr>
          <w:rFonts w:hint="cs"/>
          <w:vanish/>
          <w:szCs w:val="20"/>
          <w:shd w:val="clear" w:color="auto" w:fill="FFFF99"/>
          <w:rtl/>
        </w:rPr>
        <w:t>הנוסח:</w:t>
      </w:r>
    </w:p>
    <w:p w14:paraId="400E6058" w14:textId="77777777" w:rsidR="00CB715F" w:rsidRPr="004B39C3" w:rsidRDefault="00CB715F" w:rsidP="00237E72">
      <w:pPr>
        <w:pStyle w:val="P00"/>
        <w:spacing w:before="20"/>
        <w:ind w:left="0" w:right="1134"/>
        <w:rPr>
          <w:rFonts w:cs="Miriam" w:hint="cs"/>
          <w:vanish/>
          <w:sz w:val="16"/>
          <w:szCs w:val="16"/>
          <w:shd w:val="clear" w:color="auto" w:fill="FFFF99"/>
          <w:rtl/>
        </w:rPr>
      </w:pPr>
      <w:r w:rsidRPr="004B39C3">
        <w:rPr>
          <w:rFonts w:cs="Miriam" w:hint="cs"/>
          <w:vanish/>
          <w:sz w:val="16"/>
          <w:szCs w:val="16"/>
          <w:shd w:val="clear" w:color="auto" w:fill="FFFF99"/>
          <w:rtl/>
        </w:rPr>
        <w:t>מינוי ממונה</w:t>
      </w:r>
    </w:p>
    <w:p w14:paraId="0292DBE0" w14:textId="77777777" w:rsidR="00CB715F" w:rsidRPr="004B39C3" w:rsidRDefault="00CB715F" w:rsidP="002D5395">
      <w:pPr>
        <w:pStyle w:val="P00"/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>5ב.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ab/>
        <w:t>(א)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חדלה המועצה לתפקד רשאי השר למנות אדם מקרב עובדי משרדו (להלן </w:t>
      </w:r>
      <w:r w:rsidRPr="004B39C3">
        <w:rPr>
          <w:vanish/>
          <w:sz w:val="22"/>
          <w:szCs w:val="22"/>
          <w:shd w:val="clear" w:color="auto" w:fill="FFFF99"/>
          <w:rtl/>
        </w:rPr>
        <w:t>–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 xml:space="preserve"> הממונה) שיופקד באופן זמני על ניהול עניני המועצה ככל שנדרש לצורך ביצוע תפקידיה וחובותיה ותשלום שכר לעובדיה וגמלאיה.</w:t>
      </w:r>
    </w:p>
    <w:p w14:paraId="5709D3ED" w14:textId="77777777" w:rsidR="001315E8" w:rsidRPr="004B39C3" w:rsidRDefault="001315E8" w:rsidP="002D5395">
      <w:pPr>
        <w:pStyle w:val="P00"/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ab/>
        <w:t>מינויו של הממונה יהיה לתקופה שיקבע השר ושלא תעלה על שישה חודשים.</w:t>
      </w:r>
    </w:p>
    <w:p w14:paraId="2F1403BE" w14:textId="77777777" w:rsidR="0072362A" w:rsidRPr="004B39C3" w:rsidRDefault="0072362A" w:rsidP="002D539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2DE055EF" w14:textId="77777777" w:rsidR="00CE2F43" w:rsidRPr="004B39C3" w:rsidRDefault="00CE2F43" w:rsidP="00CE2F4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מיום 1.7.2005</w:t>
      </w:r>
    </w:p>
    <w:p w14:paraId="124D775C" w14:textId="77777777" w:rsidR="00CE2F43" w:rsidRPr="004B39C3" w:rsidRDefault="00CE2F43" w:rsidP="00CE2F4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הוראת שעה (תיקון מס' 1) תשס"ה-2005</w:t>
      </w:r>
    </w:p>
    <w:p w14:paraId="40E8CD7A" w14:textId="77777777" w:rsidR="00CE2F43" w:rsidRPr="004B39C3" w:rsidRDefault="0076747B" w:rsidP="00035EE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6401</w:t>
        </w:r>
      </w:hyperlink>
      <w:r w:rsidR="00CE2F43" w:rsidRPr="004B39C3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="00035EEA" w:rsidRPr="004B39C3">
        <w:rPr>
          <w:rFonts w:hint="cs"/>
          <w:vanish/>
          <w:szCs w:val="20"/>
          <w:shd w:val="clear" w:color="auto" w:fill="FFFF99"/>
          <w:rtl/>
        </w:rPr>
        <w:t>20</w:t>
      </w:r>
      <w:r w:rsidR="00CE2F43" w:rsidRPr="004B39C3">
        <w:rPr>
          <w:rFonts w:hint="cs"/>
          <w:vanish/>
          <w:szCs w:val="20"/>
          <w:shd w:val="clear" w:color="auto" w:fill="FFFF99"/>
          <w:rtl/>
        </w:rPr>
        <w:t>.</w:t>
      </w:r>
      <w:r w:rsidR="00035EEA" w:rsidRPr="004B39C3">
        <w:rPr>
          <w:rFonts w:hint="cs"/>
          <w:vanish/>
          <w:szCs w:val="20"/>
          <w:shd w:val="clear" w:color="auto" w:fill="FFFF99"/>
          <w:rtl/>
        </w:rPr>
        <w:t>7</w:t>
      </w:r>
      <w:r w:rsidR="00CE2F43" w:rsidRPr="004B39C3">
        <w:rPr>
          <w:rFonts w:hint="cs"/>
          <w:vanish/>
          <w:szCs w:val="20"/>
          <w:shd w:val="clear" w:color="auto" w:fill="FFFF99"/>
          <w:rtl/>
        </w:rPr>
        <w:t>.</w:t>
      </w:r>
      <w:r w:rsidR="00035EEA" w:rsidRPr="004B39C3">
        <w:rPr>
          <w:rFonts w:hint="cs"/>
          <w:vanish/>
          <w:szCs w:val="20"/>
          <w:shd w:val="clear" w:color="auto" w:fill="FFFF99"/>
          <w:rtl/>
        </w:rPr>
        <w:t>2005</w:t>
      </w:r>
      <w:r w:rsidR="00CE2F43" w:rsidRPr="004B39C3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="00035EEA" w:rsidRPr="004B39C3">
        <w:rPr>
          <w:rFonts w:hint="cs"/>
          <w:vanish/>
          <w:szCs w:val="20"/>
          <w:shd w:val="clear" w:color="auto" w:fill="FFFF99"/>
          <w:rtl/>
        </w:rPr>
        <w:t>806</w:t>
      </w:r>
    </w:p>
    <w:p w14:paraId="3E1F9EFB" w14:textId="77777777" w:rsidR="00CE2F43" w:rsidRPr="004B39C3" w:rsidRDefault="00CE2F43" w:rsidP="00237E72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מינויו של הממונה יהיה לתקופה שיקבע השר ושלא תעלה על </w:t>
      </w:r>
      <w:r w:rsidRPr="004B39C3">
        <w:rPr>
          <w:rFonts w:hint="cs"/>
          <w:strike/>
          <w:vanish/>
          <w:sz w:val="22"/>
          <w:szCs w:val="22"/>
          <w:shd w:val="clear" w:color="auto" w:fill="FFFF99"/>
          <w:rtl/>
        </w:rPr>
        <w:t>שישה חודשים</w:t>
      </w:r>
      <w:r w:rsidR="0078710B" w:rsidRPr="004B39C3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78710B" w:rsidRPr="004B39C3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שנים עשר חודשים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5E22DEF8" w14:textId="77777777" w:rsidR="00CE2F43" w:rsidRPr="004B39C3" w:rsidRDefault="00CE2F43" w:rsidP="002D539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7AD0BD7C" w14:textId="77777777" w:rsidR="00850F66" w:rsidRPr="004B39C3" w:rsidRDefault="00850F66" w:rsidP="00760AE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760AEE" w:rsidRPr="004B39C3">
        <w:rPr>
          <w:rFonts w:hint="cs"/>
          <w:vanish/>
          <w:color w:val="FF0000"/>
          <w:szCs w:val="20"/>
          <w:shd w:val="clear" w:color="auto" w:fill="FFFF99"/>
          <w:rtl/>
        </w:rPr>
        <w:t>31</w:t>
      </w: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760AEE" w:rsidRPr="004B39C3">
        <w:rPr>
          <w:rFonts w:hint="cs"/>
          <w:vanish/>
          <w:color w:val="FF0000"/>
          <w:szCs w:val="20"/>
          <w:shd w:val="clear" w:color="auto" w:fill="FFFF99"/>
          <w:rtl/>
        </w:rPr>
        <w:t>12</w:t>
      </w: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.2005</w:t>
      </w:r>
    </w:p>
    <w:p w14:paraId="350245BE" w14:textId="77777777" w:rsidR="00850F66" w:rsidRPr="004B39C3" w:rsidRDefault="00850F66" w:rsidP="00760AE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 xml:space="preserve">הוראת שעה (תיקון מס' </w:t>
      </w:r>
      <w:r w:rsidR="00760AEE" w:rsidRPr="004B39C3">
        <w:rPr>
          <w:rFonts w:hint="cs"/>
          <w:b/>
          <w:bCs/>
          <w:vanish/>
          <w:szCs w:val="20"/>
          <w:shd w:val="clear" w:color="auto" w:fill="FFFF99"/>
          <w:rtl/>
        </w:rPr>
        <w:t>2</w:t>
      </w: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) תשס"</w:t>
      </w:r>
      <w:r w:rsidR="00760AEE" w:rsidRPr="004B39C3">
        <w:rPr>
          <w:rFonts w:hint="cs"/>
          <w:b/>
          <w:bCs/>
          <w:vanish/>
          <w:szCs w:val="20"/>
          <w:shd w:val="clear" w:color="auto" w:fill="FFFF99"/>
          <w:rtl/>
        </w:rPr>
        <w:t>ו</w:t>
      </w: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="00760AEE" w:rsidRPr="004B39C3">
        <w:rPr>
          <w:rFonts w:hint="cs"/>
          <w:b/>
          <w:bCs/>
          <w:vanish/>
          <w:szCs w:val="20"/>
          <w:shd w:val="clear" w:color="auto" w:fill="FFFF99"/>
          <w:rtl/>
        </w:rPr>
        <w:t>2006</w:t>
      </w:r>
    </w:p>
    <w:p w14:paraId="333A6211" w14:textId="77777777" w:rsidR="00850F66" w:rsidRPr="004B39C3" w:rsidRDefault="00760AEE" w:rsidP="00760AE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6459</w:t>
        </w:r>
      </w:hyperlink>
      <w:r w:rsidR="00850F66" w:rsidRPr="004B39C3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4B39C3">
        <w:rPr>
          <w:rFonts w:hint="cs"/>
          <w:vanish/>
          <w:szCs w:val="20"/>
          <w:shd w:val="clear" w:color="auto" w:fill="FFFF99"/>
          <w:rtl/>
        </w:rPr>
        <w:t>5</w:t>
      </w:r>
      <w:r w:rsidR="00850F66" w:rsidRPr="004B39C3">
        <w:rPr>
          <w:rFonts w:hint="cs"/>
          <w:vanish/>
          <w:szCs w:val="20"/>
          <w:shd w:val="clear" w:color="auto" w:fill="FFFF99"/>
          <w:rtl/>
        </w:rPr>
        <w:t>.</w:t>
      </w:r>
      <w:r w:rsidRPr="004B39C3">
        <w:rPr>
          <w:rFonts w:hint="cs"/>
          <w:vanish/>
          <w:szCs w:val="20"/>
          <w:shd w:val="clear" w:color="auto" w:fill="FFFF99"/>
          <w:rtl/>
        </w:rPr>
        <w:t>2</w:t>
      </w:r>
      <w:r w:rsidR="00850F66" w:rsidRPr="004B39C3">
        <w:rPr>
          <w:rFonts w:hint="cs"/>
          <w:vanish/>
          <w:szCs w:val="20"/>
          <w:shd w:val="clear" w:color="auto" w:fill="FFFF99"/>
          <w:rtl/>
        </w:rPr>
        <w:t>.</w:t>
      </w:r>
      <w:r w:rsidRPr="004B39C3">
        <w:rPr>
          <w:rFonts w:hint="cs"/>
          <w:vanish/>
          <w:szCs w:val="20"/>
          <w:shd w:val="clear" w:color="auto" w:fill="FFFF99"/>
          <w:rtl/>
        </w:rPr>
        <w:t>2006</w:t>
      </w:r>
      <w:r w:rsidR="00850F66" w:rsidRPr="004B39C3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4B39C3">
        <w:rPr>
          <w:rFonts w:hint="cs"/>
          <w:vanish/>
          <w:szCs w:val="20"/>
          <w:shd w:val="clear" w:color="auto" w:fill="FFFF99"/>
          <w:rtl/>
        </w:rPr>
        <w:t>448</w:t>
      </w:r>
    </w:p>
    <w:p w14:paraId="61D0EA0F" w14:textId="77777777" w:rsidR="00850F66" w:rsidRPr="004B39C3" w:rsidRDefault="00850F66" w:rsidP="00237E72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מינויו של הממונה יהיה לתקופה שיקבע השר ושלא תעלה על </w:t>
      </w:r>
      <w:r w:rsidR="00A42058" w:rsidRPr="004B39C3">
        <w:rPr>
          <w:rFonts w:hint="cs"/>
          <w:strike/>
          <w:vanish/>
          <w:sz w:val="22"/>
          <w:szCs w:val="22"/>
          <w:shd w:val="clear" w:color="auto" w:fill="FFFF99"/>
          <w:rtl/>
        </w:rPr>
        <w:t>שנים עשר</w:t>
      </w:r>
      <w:r w:rsidRPr="004B39C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חודשים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A42058" w:rsidRPr="004B39C3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שמונה</w:t>
      </w:r>
      <w:r w:rsidRPr="004B39C3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עשר חודשים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26B03105" w14:textId="77777777" w:rsidR="00850F66" w:rsidRPr="004B39C3" w:rsidRDefault="00850F66" w:rsidP="002D539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5055520D" w14:textId="77777777" w:rsidR="008D000C" w:rsidRPr="004B39C3" w:rsidRDefault="008D000C" w:rsidP="00511E2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511E27" w:rsidRPr="004B39C3">
        <w:rPr>
          <w:rFonts w:hint="cs"/>
          <w:vanish/>
          <w:color w:val="FF0000"/>
          <w:szCs w:val="20"/>
          <w:shd w:val="clear" w:color="auto" w:fill="FFFF99"/>
          <w:rtl/>
        </w:rPr>
        <w:t>26</w:t>
      </w: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511E27" w:rsidRPr="004B39C3">
        <w:rPr>
          <w:rFonts w:hint="cs"/>
          <w:vanish/>
          <w:color w:val="FF0000"/>
          <w:szCs w:val="20"/>
          <w:shd w:val="clear" w:color="auto" w:fill="FFFF99"/>
          <w:rtl/>
        </w:rPr>
        <w:t>6</w:t>
      </w:r>
      <w:r w:rsidRPr="004B39C3">
        <w:rPr>
          <w:rFonts w:hint="cs"/>
          <w:vanish/>
          <w:color w:val="FF0000"/>
          <w:szCs w:val="20"/>
          <w:shd w:val="clear" w:color="auto" w:fill="FFFF99"/>
          <w:rtl/>
        </w:rPr>
        <w:t>.200</w:t>
      </w:r>
      <w:r w:rsidR="00511E27" w:rsidRPr="004B39C3">
        <w:rPr>
          <w:rFonts w:hint="cs"/>
          <w:vanish/>
          <w:color w:val="FF0000"/>
          <w:szCs w:val="20"/>
          <w:shd w:val="clear" w:color="auto" w:fill="FFFF99"/>
          <w:rtl/>
        </w:rPr>
        <w:t>6</w:t>
      </w:r>
    </w:p>
    <w:p w14:paraId="74399044" w14:textId="77777777" w:rsidR="008D000C" w:rsidRPr="004B39C3" w:rsidRDefault="008D000C" w:rsidP="00511E2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 xml:space="preserve">הוראת שעה (תיקון מס' </w:t>
      </w:r>
      <w:r w:rsidR="00511E27" w:rsidRPr="004B39C3">
        <w:rPr>
          <w:rFonts w:hint="cs"/>
          <w:b/>
          <w:bCs/>
          <w:vanish/>
          <w:szCs w:val="20"/>
          <w:shd w:val="clear" w:color="auto" w:fill="FFFF99"/>
          <w:rtl/>
        </w:rPr>
        <w:t>3</w:t>
      </w:r>
      <w:r w:rsidRPr="004B39C3">
        <w:rPr>
          <w:rFonts w:hint="cs"/>
          <w:b/>
          <w:bCs/>
          <w:vanish/>
          <w:szCs w:val="20"/>
          <w:shd w:val="clear" w:color="auto" w:fill="FFFF99"/>
          <w:rtl/>
        </w:rPr>
        <w:t>) תשס"ו-2006</w:t>
      </w:r>
    </w:p>
    <w:p w14:paraId="5F606ED9" w14:textId="77777777" w:rsidR="008D000C" w:rsidRPr="004B39C3" w:rsidRDefault="008D000C" w:rsidP="008D000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4B39C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6459</w:t>
        </w:r>
      </w:hyperlink>
      <w:r w:rsidRPr="004B39C3">
        <w:rPr>
          <w:rFonts w:hint="cs"/>
          <w:vanish/>
          <w:szCs w:val="20"/>
          <w:shd w:val="clear" w:color="auto" w:fill="FFFF99"/>
          <w:rtl/>
        </w:rPr>
        <w:t xml:space="preserve"> מיום 5.2.2006 עמ' 448</w:t>
      </w:r>
    </w:p>
    <w:p w14:paraId="11895546" w14:textId="77777777" w:rsidR="008D000C" w:rsidRPr="00237E72" w:rsidRDefault="008D000C" w:rsidP="00237E72">
      <w:pPr>
        <w:pStyle w:val="P0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מינויו של הממונה יהיה לתקופה שיקבע השר ושלא תעלה על </w:t>
      </w:r>
      <w:r w:rsidR="00511E27" w:rsidRPr="004B39C3">
        <w:rPr>
          <w:rFonts w:hint="cs"/>
          <w:strike/>
          <w:vanish/>
          <w:sz w:val="22"/>
          <w:szCs w:val="22"/>
          <w:shd w:val="clear" w:color="auto" w:fill="FFFF99"/>
          <w:rtl/>
        </w:rPr>
        <w:t>שמונה עשר</w:t>
      </w:r>
      <w:r w:rsidRPr="004B39C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חודשים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511E27" w:rsidRPr="004B39C3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עשרים וארבעה</w:t>
      </w:r>
      <w:r w:rsidRPr="004B39C3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חודשים</w:t>
      </w:r>
      <w:r w:rsidRPr="004B39C3">
        <w:rPr>
          <w:rFonts w:hint="cs"/>
          <w:vanish/>
          <w:sz w:val="22"/>
          <w:szCs w:val="22"/>
          <w:shd w:val="clear" w:color="auto" w:fill="FFFF99"/>
          <w:rtl/>
        </w:rPr>
        <w:t>.</w:t>
      </w:r>
      <w:bookmarkEnd w:id="14"/>
    </w:p>
    <w:p w14:paraId="5C991B1F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7"/>
      <w:bookmarkEnd w:id="15"/>
      <w:r>
        <w:rPr>
          <w:lang w:val="he-IL"/>
        </w:rPr>
        <w:pict w14:anchorId="5B40345A">
          <v:rect id="_x0000_s2059" style="position:absolute;left:0;text-align:left;margin-left:464.5pt;margin-top:8.05pt;width:75.05pt;height:11.2pt;z-index:251660288" o:allowincell="f" filled="f" stroked="f" strokecolor="lime" strokeweight=".25pt">
            <v:textbox inset="0,0,0,0">
              <w:txbxContent>
                <w:p w14:paraId="7A916AD4" w14:textId="77777777" w:rsidR="00420156" w:rsidRDefault="004201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ברשומות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על הרכב המועצה וההנהלה תפורסם ברשומות.</w:t>
      </w:r>
    </w:p>
    <w:p w14:paraId="78B2530B" w14:textId="77777777" w:rsidR="00420156" w:rsidRDefault="00420156" w:rsidP="00237E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8"/>
      <w:bookmarkEnd w:id="16"/>
      <w:r>
        <w:rPr>
          <w:lang w:val="he-IL"/>
        </w:rPr>
        <w:pict w14:anchorId="4925373D">
          <v:rect id="_x0000_s2060" style="position:absolute;left:0;text-align:left;margin-left:464.5pt;margin-top:8.05pt;width:75.05pt;height:13.7pt;z-index:251661312" o:allowincell="f" filled="f" stroked="f" strokecolor="lime" strokeweight=".25pt">
            <v:textbox inset="0,0,0,0">
              <w:txbxContent>
                <w:p w14:paraId="4E5551E2" w14:textId="77777777" w:rsidR="00420156" w:rsidRDefault="004201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מועצת בתי העלמין היהודיים בירושלים,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כ"ז</w:t>
      </w:r>
      <w:r w:rsidR="00237E7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1967".</w:t>
      </w:r>
    </w:p>
    <w:p w14:paraId="6C28C494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0A5E12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C7BF90" w14:textId="77777777" w:rsidR="00420156" w:rsidRDefault="00420156" w:rsidP="00997DA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בטבת תשכ"ז (29 בדצמבר 1966)</w:t>
      </w:r>
      <w:r>
        <w:rPr>
          <w:rtl/>
        </w:rPr>
        <w:tab/>
      </w:r>
      <w:r>
        <w:rPr>
          <w:rFonts w:hint="cs"/>
          <w:rtl/>
        </w:rPr>
        <w:t>זרח ורהפטיג</w:t>
      </w:r>
    </w:p>
    <w:p w14:paraId="5D0CEE39" w14:textId="77777777" w:rsidR="00420156" w:rsidRDefault="00420156" w:rsidP="00997DA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הדתות</w:t>
      </w:r>
    </w:p>
    <w:p w14:paraId="541BE4BC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22ECF1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E8C1ED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LawPartEnd"/>
    </w:p>
    <w:bookmarkEnd w:id="17"/>
    <w:p w14:paraId="2F647BE9" w14:textId="77777777" w:rsidR="00273461" w:rsidRDefault="00273461" w:rsidP="00273461">
      <w:pPr>
        <w:pStyle w:val="sig-0"/>
        <w:ind w:left="0" w:right="1134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גפני</w:t>
      </w:r>
    </w:p>
    <w:p w14:paraId="3CF2792E" w14:textId="77777777" w:rsidR="00420156" w:rsidRDefault="004201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20156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2F2EC" w14:textId="77777777" w:rsidR="00C8374A" w:rsidRDefault="00C8374A">
      <w:r>
        <w:separator/>
      </w:r>
    </w:p>
  </w:endnote>
  <w:endnote w:type="continuationSeparator" w:id="0">
    <w:p w14:paraId="488CD3E4" w14:textId="77777777" w:rsidR="00C8374A" w:rsidRDefault="00C8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BC3E" w14:textId="77777777" w:rsidR="00420156" w:rsidRDefault="004201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53A7516" w14:textId="77777777" w:rsidR="00420156" w:rsidRDefault="004201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AA894F" w14:textId="77777777" w:rsidR="00420156" w:rsidRDefault="004201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5A2">
      <w:rPr>
        <w:rFonts w:cs="TopType Jerushalmi"/>
        <w:noProof/>
        <w:color w:val="000000"/>
        <w:sz w:val="14"/>
        <w:szCs w:val="14"/>
      </w:rPr>
      <w:t>D:\Yael\hakika\Revadim\P177_015.doc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D232" w14:textId="77777777" w:rsidR="00420156" w:rsidRDefault="004201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66A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BF475F3" w14:textId="77777777" w:rsidR="00420156" w:rsidRDefault="004201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5D9E15" w14:textId="77777777" w:rsidR="00420156" w:rsidRDefault="004201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5A2">
      <w:rPr>
        <w:rFonts w:cs="TopType Jerushalmi"/>
        <w:noProof/>
        <w:color w:val="000000"/>
        <w:sz w:val="14"/>
        <w:szCs w:val="14"/>
      </w:rPr>
      <w:t>D:\Yael\hakika\Revadim\P177_015.doc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F122" w14:textId="77777777" w:rsidR="00C8374A" w:rsidRDefault="00C8374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6F9F5A" w14:textId="77777777" w:rsidR="00C8374A" w:rsidRDefault="00C8374A">
      <w:pPr>
        <w:spacing w:before="60" w:line="240" w:lineRule="auto"/>
        <w:ind w:right="1134"/>
      </w:pPr>
      <w:r>
        <w:separator/>
      </w:r>
    </w:p>
  </w:footnote>
  <w:footnote w:type="continuationNotice" w:id="1">
    <w:p w14:paraId="0C5A4208" w14:textId="77777777" w:rsidR="00C8374A" w:rsidRDefault="00C8374A">
      <w:pPr>
        <w:rPr>
          <w:rtl/>
        </w:rPr>
      </w:pPr>
    </w:p>
  </w:footnote>
  <w:footnote w:id="2">
    <w:p w14:paraId="1EA4C9CD" w14:textId="77777777" w:rsidR="00E175A2" w:rsidRDefault="00E175A2" w:rsidP="00E175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175A2">
        <w:rPr>
          <w:rtl/>
        </w:rPr>
        <w:t>*</w:t>
      </w:r>
      <w:r>
        <w:rPr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03FE6">
          <w:rPr>
            <w:rStyle w:val="Hyperlink"/>
            <w:rFonts w:hint="cs"/>
            <w:sz w:val="20"/>
            <w:rtl/>
          </w:rPr>
          <w:t xml:space="preserve">ק"ת תשכ"ז </w:t>
        </w:r>
        <w:r>
          <w:rPr>
            <w:rStyle w:val="Hyperlink"/>
            <w:rFonts w:hint="cs"/>
            <w:sz w:val="20"/>
            <w:rtl/>
          </w:rPr>
          <w:t>מס' 199</w:t>
        </w:r>
        <w:r w:rsidRPr="00B03FE6">
          <w:rPr>
            <w:rStyle w:val="Hyperlink"/>
            <w:rFonts w:hint="cs"/>
            <w:sz w:val="20"/>
            <w:rtl/>
          </w:rPr>
          <w:t>0</w:t>
        </w:r>
      </w:hyperlink>
      <w:r>
        <w:rPr>
          <w:rFonts w:hint="cs"/>
          <w:sz w:val="20"/>
          <w:rtl/>
        </w:rPr>
        <w:t xml:space="preserve"> מיום 20.1.1967 עמ' 1304.</w:t>
      </w:r>
    </w:p>
    <w:p w14:paraId="32DE8602" w14:textId="77777777" w:rsidR="00E175A2" w:rsidRDefault="00E175A2" w:rsidP="00E175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>וקנו</w:t>
      </w:r>
      <w:r w:rsidR="00D10004">
        <w:rPr>
          <w:rFonts w:hint="cs"/>
          <w:sz w:val="20"/>
          <w:rtl/>
        </w:rPr>
        <w:t xml:space="preserve"> </w:t>
      </w:r>
      <w:hyperlink r:id="rId2" w:history="1">
        <w:r w:rsidRPr="00B03FE6">
          <w:rPr>
            <w:rStyle w:val="Hyperlink"/>
            <w:rFonts w:hint="cs"/>
            <w:sz w:val="20"/>
            <w:rtl/>
          </w:rPr>
          <w:t xml:space="preserve">ק"ת </w:t>
        </w:r>
        <w:r w:rsidRPr="00B03FE6">
          <w:rPr>
            <w:rStyle w:val="Hyperlink"/>
            <w:rFonts w:hint="cs"/>
            <w:sz w:val="20"/>
            <w:rtl/>
          </w:rPr>
          <w:t>ת</w:t>
        </w:r>
        <w:r w:rsidRPr="00B03FE6">
          <w:rPr>
            <w:rStyle w:val="Hyperlink"/>
            <w:rFonts w:hint="cs"/>
            <w:sz w:val="20"/>
            <w:rtl/>
          </w:rPr>
          <w:t>שנ"א מס' 5332</w:t>
        </w:r>
      </w:hyperlink>
      <w:r>
        <w:rPr>
          <w:rFonts w:hint="cs"/>
          <w:sz w:val="20"/>
          <w:rtl/>
        </w:rPr>
        <w:t xml:space="preserve"> מיום 12.2.1991 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 xml:space="preserve">מ' 526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תשנ"א-1991.</w:t>
      </w:r>
    </w:p>
    <w:p w14:paraId="1DC7BE9D" w14:textId="77777777" w:rsidR="00E175A2" w:rsidRDefault="00E175A2" w:rsidP="00E175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B03FE6">
          <w:rPr>
            <w:rStyle w:val="Hyperlink"/>
            <w:sz w:val="20"/>
            <w:rtl/>
          </w:rPr>
          <w:t>ק</w:t>
        </w:r>
        <w:r w:rsidRPr="00B03FE6">
          <w:rPr>
            <w:rStyle w:val="Hyperlink"/>
            <w:rFonts w:hint="cs"/>
            <w:sz w:val="20"/>
            <w:rtl/>
          </w:rPr>
          <w:t>"ת תשנ"ז מס' 5842</w:t>
        </w:r>
      </w:hyperlink>
      <w:r>
        <w:rPr>
          <w:rFonts w:hint="cs"/>
          <w:sz w:val="20"/>
          <w:rtl/>
        </w:rPr>
        <w:t xml:space="preserve"> מיום 24.7.1997 עמ' 942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תשנ"ז-1997; תחילתן 30 ימים מיום פרסומן.</w:t>
      </w:r>
    </w:p>
    <w:p w14:paraId="12E8563E" w14:textId="77777777" w:rsidR="005013F7" w:rsidRDefault="00E175A2" w:rsidP="00997D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" w:history="1">
        <w:r w:rsidR="005013F7">
          <w:rPr>
            <w:rStyle w:val="Hyperlink"/>
            <w:rFonts w:hint="eastAsia"/>
            <w:sz w:val="20"/>
            <w:rtl/>
          </w:rPr>
          <w:t>ק</w:t>
        </w:r>
        <w:r w:rsidR="005013F7">
          <w:rPr>
            <w:rStyle w:val="Hyperlink"/>
            <w:sz w:val="20"/>
            <w:rtl/>
          </w:rPr>
          <w:t>"ת תשס"ה מס' 6358</w:t>
        </w:r>
      </w:hyperlink>
      <w:r>
        <w:rPr>
          <w:rFonts w:hint="cs"/>
          <w:rtl/>
        </w:rPr>
        <w:t xml:space="preserve"> מיום 30.12.2004 עמ' 280 </w:t>
      </w:r>
      <w:r>
        <w:rPr>
          <w:rtl/>
        </w:rPr>
        <w:t>–</w:t>
      </w:r>
      <w:r>
        <w:rPr>
          <w:rFonts w:hint="cs"/>
          <w:rtl/>
        </w:rPr>
        <w:t xml:space="preserve"> הוראת שעה תשס"ה-2004; תוקפה 24 חודשים מיום </w:t>
      </w:r>
      <w:r w:rsidRPr="00997DAF">
        <w:rPr>
          <w:rFonts w:hint="cs"/>
          <w:rtl/>
        </w:rPr>
        <w:t>פרסומה</w:t>
      </w:r>
      <w:r w:rsidR="00997DAF">
        <w:rPr>
          <w:rFonts w:hint="cs"/>
          <w:rtl/>
        </w:rPr>
        <w:t>.</w:t>
      </w:r>
      <w:r w:rsidRPr="00997DAF">
        <w:rPr>
          <w:rFonts w:hint="cs"/>
          <w:rtl/>
        </w:rPr>
        <w:t xml:space="preserve"> תוקנה </w:t>
      </w:r>
      <w:hyperlink r:id="rId5" w:history="1">
        <w:r w:rsidR="005013F7" w:rsidRPr="00997DAF">
          <w:rPr>
            <w:rStyle w:val="Hyperlink"/>
            <w:rtl/>
          </w:rPr>
          <w:t>ק"ת תשס"ה מס' 6401</w:t>
        </w:r>
      </w:hyperlink>
      <w:r w:rsidRPr="00997DAF">
        <w:rPr>
          <w:rFonts w:hint="cs"/>
          <w:rtl/>
        </w:rPr>
        <w:t xml:space="preserve"> מיום 20.7.2005 עמ' 806 </w:t>
      </w:r>
      <w:r w:rsidRPr="00997DAF">
        <w:rPr>
          <w:rtl/>
        </w:rPr>
        <w:t>–</w:t>
      </w:r>
      <w:r w:rsidRPr="00997DAF">
        <w:rPr>
          <w:rFonts w:hint="cs"/>
          <w:rtl/>
        </w:rPr>
        <w:t xml:space="preserve"> הוראת שעה (תיקון מס' 1) תשס"ה-2005; תחילתה ביום 1.7.2005. </w:t>
      </w:r>
      <w:hyperlink r:id="rId6" w:history="1">
        <w:r w:rsidR="005013F7" w:rsidRPr="00997DAF">
          <w:rPr>
            <w:rStyle w:val="Hyperlink"/>
            <w:rtl/>
          </w:rPr>
          <w:t>ק"ת תשס"ו מס' 6459</w:t>
        </w:r>
      </w:hyperlink>
      <w:r w:rsidRPr="00997DAF">
        <w:rPr>
          <w:rFonts w:hint="cs"/>
          <w:rtl/>
        </w:rPr>
        <w:t xml:space="preserve"> מיום 5.2.2006 עמ' 448 </w:t>
      </w:r>
      <w:r w:rsidRPr="00997DAF">
        <w:rPr>
          <w:rtl/>
        </w:rPr>
        <w:t>–</w:t>
      </w:r>
      <w:r w:rsidRPr="00997DAF">
        <w:rPr>
          <w:rFonts w:hint="cs"/>
          <w:rtl/>
        </w:rPr>
        <w:t xml:space="preserve"> הוראת שעה (תיקון מס' 2) תשס"ו-2006;</w:t>
      </w:r>
      <w:r w:rsidR="00D10004" w:rsidRPr="00997DAF">
        <w:rPr>
          <w:rFonts w:hint="cs"/>
          <w:rtl/>
        </w:rPr>
        <w:t xml:space="preserve"> </w:t>
      </w:r>
      <w:r w:rsidRPr="00997DAF">
        <w:rPr>
          <w:rFonts w:hint="cs"/>
          <w:rtl/>
        </w:rPr>
        <w:t xml:space="preserve">תחילתה ביום 31.12.2005. </w:t>
      </w:r>
      <w:hyperlink r:id="rId7" w:history="1">
        <w:r w:rsidR="005013F7" w:rsidRPr="00997DAF">
          <w:rPr>
            <w:rStyle w:val="Hyperlink"/>
            <w:rtl/>
          </w:rPr>
          <w:t>ק"ת תשס"ו מס' 6492</w:t>
        </w:r>
      </w:hyperlink>
      <w:r w:rsidRPr="00997DAF">
        <w:rPr>
          <w:rFonts w:hint="cs"/>
          <w:rtl/>
        </w:rPr>
        <w:t xml:space="preserve"> מיום 26.6.2006 עמ' 848 </w:t>
      </w:r>
      <w:r w:rsidRPr="00997DAF">
        <w:rPr>
          <w:rtl/>
        </w:rPr>
        <w:t>–</w:t>
      </w:r>
      <w:r w:rsidRPr="00997DAF">
        <w:rPr>
          <w:rFonts w:hint="cs"/>
          <w:rtl/>
        </w:rPr>
        <w:t xml:space="preserve"> הור</w:t>
      </w:r>
      <w:r w:rsidR="00997DAF">
        <w:rPr>
          <w:rFonts w:hint="cs"/>
          <w:rtl/>
        </w:rPr>
        <w:t>את שעה (תיקון מס' 3) תשס"ו-2006</w:t>
      </w:r>
      <w:r w:rsidRPr="00997DAF">
        <w:rPr>
          <w:rFonts w:hint="cs"/>
          <w:rtl/>
        </w:rPr>
        <w:t>.</w:t>
      </w:r>
    </w:p>
    <w:p w14:paraId="76414DC1" w14:textId="77777777" w:rsidR="00E175A2" w:rsidRDefault="00E175A2" w:rsidP="00E175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8" w:history="1">
        <w:r>
          <w:rPr>
            <w:rStyle w:val="Hyperlink"/>
            <w:rFonts w:hint="cs"/>
            <w:rtl/>
          </w:rPr>
          <w:t>ק"ת תשס"ז מס' 6560</w:t>
        </w:r>
      </w:hyperlink>
      <w:r>
        <w:rPr>
          <w:rFonts w:hint="cs"/>
          <w:rtl/>
        </w:rPr>
        <w:t xml:space="preserve"> מיום 5.2.2007 עמ' 560 </w:t>
      </w:r>
      <w:r>
        <w:rPr>
          <w:rtl/>
        </w:rPr>
        <w:t>–</w:t>
      </w:r>
      <w:r>
        <w:rPr>
          <w:rFonts w:hint="cs"/>
          <w:rtl/>
        </w:rPr>
        <w:t xml:space="preserve"> תק' תשס"ז-2007.</w:t>
      </w:r>
    </w:p>
    <w:p w14:paraId="4250DF06" w14:textId="77777777" w:rsidR="00166A60" w:rsidRDefault="00963BD6" w:rsidP="00166A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9" w:history="1">
        <w:r w:rsidR="00A940CF" w:rsidRPr="00963BD6">
          <w:rPr>
            <w:rStyle w:val="Hyperlink"/>
            <w:rFonts w:hint="cs"/>
            <w:rtl/>
          </w:rPr>
          <w:t>ק"ת תשפ"ב מס' 10021</w:t>
        </w:r>
      </w:hyperlink>
      <w:r w:rsidR="00A940CF">
        <w:rPr>
          <w:rFonts w:hint="cs"/>
          <w:rtl/>
        </w:rPr>
        <w:t xml:space="preserve"> מיום 28.2.2022 עמ' 2183 </w:t>
      </w:r>
      <w:r w:rsidR="00A940CF">
        <w:rPr>
          <w:rtl/>
        </w:rPr>
        <w:t>–</w:t>
      </w:r>
      <w:r w:rsidR="00A940CF">
        <w:rPr>
          <w:rFonts w:hint="cs"/>
          <w:rtl/>
        </w:rPr>
        <w:t xml:space="preserve"> (הוראת שעה) תשפ"ב-2022; תוקפה מיום 14.3.2022 עד יום 31.12.202</w:t>
      </w:r>
      <w:r w:rsidR="004B39C3">
        <w:rPr>
          <w:rFonts w:hint="cs"/>
          <w:rtl/>
        </w:rPr>
        <w:t>3</w:t>
      </w:r>
      <w:r w:rsidR="00A940CF">
        <w:rPr>
          <w:rFonts w:hint="cs"/>
          <w:rtl/>
        </w:rPr>
        <w:t xml:space="preserve"> או עד לחידוש הרכב המועצה, לפי המוקדם ור' תקנה 4 לענין הוראת מעבר.</w:t>
      </w:r>
      <w:r w:rsidR="004B39C3">
        <w:rPr>
          <w:rFonts w:hint="cs"/>
          <w:rtl/>
        </w:rPr>
        <w:t xml:space="preserve"> תוקנה </w:t>
      </w:r>
      <w:hyperlink r:id="rId10" w:history="1">
        <w:r w:rsidR="004B39C3" w:rsidRPr="00166A60">
          <w:rPr>
            <w:rStyle w:val="Hyperlink"/>
            <w:rFonts w:hint="cs"/>
            <w:rtl/>
          </w:rPr>
          <w:t>ק"ת תשפ"ג מס' 10561</w:t>
        </w:r>
      </w:hyperlink>
      <w:r w:rsidR="004B39C3">
        <w:rPr>
          <w:rFonts w:hint="cs"/>
          <w:rtl/>
        </w:rPr>
        <w:t xml:space="preserve"> מיום 16.2.2023 עמ' 1040 </w:t>
      </w:r>
      <w:r w:rsidR="004B39C3">
        <w:rPr>
          <w:rtl/>
        </w:rPr>
        <w:t>–</w:t>
      </w:r>
      <w:r w:rsidR="004B39C3">
        <w:rPr>
          <w:rFonts w:hint="cs"/>
          <w:rtl/>
        </w:rPr>
        <w:t xml:space="preserve"> (הוראת שעה) תשפ"ב-2022 (תיקון) תשפ"ג-2023; תחילתן ביום 1.2.2023.</w:t>
      </w:r>
    </w:p>
    <w:p w14:paraId="3388B109" w14:textId="77777777" w:rsidR="004B39C3" w:rsidRDefault="00A940CF" w:rsidP="004B39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rtl/>
        </w:rPr>
      </w:pPr>
      <w:r>
        <w:rPr>
          <w:rFonts w:hint="cs"/>
          <w:rtl/>
        </w:rPr>
        <w:t>4. עד למינוי מנהל למועצה לפי תקנה 3ב(ג)(2) לתקנות העיקריות, כנוסחה בתקנה 1 לתקנות אלה, יוסיף לכהן הממונה לפי תקנה 3ב(ג) לתקנות העיקריות, כנוסחה ערב יום התחילה.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FA8C" w14:textId="77777777" w:rsidR="00420156" w:rsidRDefault="004201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מועצת בתי העלמין היהודיים בירושלים, תשכ"ז–1967</w:t>
    </w:r>
  </w:p>
  <w:p w14:paraId="26ADBA55" w14:textId="77777777" w:rsidR="00420156" w:rsidRDefault="004201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D210D0" w14:textId="77777777" w:rsidR="00420156" w:rsidRDefault="004201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6A4B" w14:textId="77777777" w:rsidR="00420156" w:rsidRDefault="004201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מועצת בתי העלמין היהודיים בירושלים, תשכ"ז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14:paraId="52AAB662" w14:textId="77777777" w:rsidR="00420156" w:rsidRDefault="004201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23A03F" w14:textId="77777777" w:rsidR="00420156" w:rsidRDefault="004201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  <w:footnote w:id="1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0156"/>
    <w:rsid w:val="00035EEA"/>
    <w:rsid w:val="001315E8"/>
    <w:rsid w:val="00161D79"/>
    <w:rsid w:val="00166A60"/>
    <w:rsid w:val="00182CCF"/>
    <w:rsid w:val="001E3EFF"/>
    <w:rsid w:val="001E4950"/>
    <w:rsid w:val="001E7248"/>
    <w:rsid w:val="001F7274"/>
    <w:rsid w:val="00237E72"/>
    <w:rsid w:val="00273461"/>
    <w:rsid w:val="00274A79"/>
    <w:rsid w:val="00292404"/>
    <w:rsid w:val="00295E4B"/>
    <w:rsid w:val="002B07FE"/>
    <w:rsid w:val="002D5395"/>
    <w:rsid w:val="002E35B5"/>
    <w:rsid w:val="003058C8"/>
    <w:rsid w:val="00316EF1"/>
    <w:rsid w:val="003530AC"/>
    <w:rsid w:val="00363CCC"/>
    <w:rsid w:val="003C7133"/>
    <w:rsid w:val="0040135E"/>
    <w:rsid w:val="00420156"/>
    <w:rsid w:val="00454DDA"/>
    <w:rsid w:val="00465B3E"/>
    <w:rsid w:val="00471B52"/>
    <w:rsid w:val="00472CC9"/>
    <w:rsid w:val="00490ED4"/>
    <w:rsid w:val="004955E8"/>
    <w:rsid w:val="004B39C3"/>
    <w:rsid w:val="005013F7"/>
    <w:rsid w:val="00511E27"/>
    <w:rsid w:val="00516F4A"/>
    <w:rsid w:val="00517C43"/>
    <w:rsid w:val="00524A33"/>
    <w:rsid w:val="00537348"/>
    <w:rsid w:val="00573876"/>
    <w:rsid w:val="005B4176"/>
    <w:rsid w:val="005E114F"/>
    <w:rsid w:val="005F444E"/>
    <w:rsid w:val="00603D12"/>
    <w:rsid w:val="00665CBC"/>
    <w:rsid w:val="00680797"/>
    <w:rsid w:val="006F4A83"/>
    <w:rsid w:val="0070269B"/>
    <w:rsid w:val="00717A9A"/>
    <w:rsid w:val="0072362A"/>
    <w:rsid w:val="00740DB5"/>
    <w:rsid w:val="00752DEF"/>
    <w:rsid w:val="00760AEE"/>
    <w:rsid w:val="0076747B"/>
    <w:rsid w:val="0078710B"/>
    <w:rsid w:val="007E7EB2"/>
    <w:rsid w:val="008107A7"/>
    <w:rsid w:val="008230CD"/>
    <w:rsid w:val="0084688D"/>
    <w:rsid w:val="00850F66"/>
    <w:rsid w:val="008D000C"/>
    <w:rsid w:val="008D42D9"/>
    <w:rsid w:val="008F0082"/>
    <w:rsid w:val="009062A4"/>
    <w:rsid w:val="0094249E"/>
    <w:rsid w:val="00954BB8"/>
    <w:rsid w:val="00963BD6"/>
    <w:rsid w:val="009950D3"/>
    <w:rsid w:val="00997DAF"/>
    <w:rsid w:val="009A099D"/>
    <w:rsid w:val="009A1E37"/>
    <w:rsid w:val="009D5ED2"/>
    <w:rsid w:val="00A25F7D"/>
    <w:rsid w:val="00A42058"/>
    <w:rsid w:val="00A55DF8"/>
    <w:rsid w:val="00A87BBA"/>
    <w:rsid w:val="00A940CF"/>
    <w:rsid w:val="00AA7A7E"/>
    <w:rsid w:val="00AC4C4A"/>
    <w:rsid w:val="00AC6898"/>
    <w:rsid w:val="00AF5647"/>
    <w:rsid w:val="00B03FE6"/>
    <w:rsid w:val="00B93555"/>
    <w:rsid w:val="00B9676F"/>
    <w:rsid w:val="00BE15E6"/>
    <w:rsid w:val="00C26847"/>
    <w:rsid w:val="00C80077"/>
    <w:rsid w:val="00C8374A"/>
    <w:rsid w:val="00CB1D6F"/>
    <w:rsid w:val="00CB715F"/>
    <w:rsid w:val="00CE2F43"/>
    <w:rsid w:val="00D10004"/>
    <w:rsid w:val="00D63A15"/>
    <w:rsid w:val="00DB2D30"/>
    <w:rsid w:val="00DD2B14"/>
    <w:rsid w:val="00DF4532"/>
    <w:rsid w:val="00E175A2"/>
    <w:rsid w:val="00EA7B6F"/>
    <w:rsid w:val="00EC2BDF"/>
    <w:rsid w:val="00EE5A17"/>
    <w:rsid w:val="00EF5654"/>
    <w:rsid w:val="00F33A75"/>
    <w:rsid w:val="00F70855"/>
    <w:rsid w:val="00FE713C"/>
    <w:rsid w:val="00F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1C397E6"/>
  <w15:chartTrackingRefBased/>
  <w15:docId w15:val="{2F637EE3-AC40-4C98-A7B4-601E0425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F70855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A94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842.pdf" TargetMode="External"/><Relationship Id="rId13" Type="http://schemas.openxmlformats.org/officeDocument/2006/relationships/hyperlink" Target="http://www.nevo.co.il/Law_word/law06/tak-6358.pdf" TargetMode="External"/><Relationship Id="rId18" Type="http://schemas.openxmlformats.org/officeDocument/2006/relationships/hyperlink" Target="http://www.nevo.co.il/Law_word/law06/tak-6459.pdf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www.nevo.co.il/Law_word/law06/TAK-5842.pdf" TargetMode="External"/><Relationship Id="rId12" Type="http://schemas.openxmlformats.org/officeDocument/2006/relationships/hyperlink" Target="http://www.nevo.co.il/Law_word/law06/TAK-5842.pdf" TargetMode="External"/><Relationship Id="rId17" Type="http://schemas.openxmlformats.org/officeDocument/2006/relationships/hyperlink" Target="http://www.nevo.co.il/Law_word/law06/tak-6401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459.pdf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332.pdf" TargetMode="External"/><Relationship Id="rId11" Type="http://schemas.openxmlformats.org/officeDocument/2006/relationships/hyperlink" Target="http://www.nevo.co.il/Law_word/law06/TAK-5842.pd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459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nevo.co.il/Law_word/law06/tak-10021.pdf" TargetMode="External"/><Relationship Id="rId19" Type="http://schemas.openxmlformats.org/officeDocument/2006/relationships/hyperlink" Target="http://www.nevo.co.il/Law_word/law06/tak-645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560.pdf" TargetMode="External"/><Relationship Id="rId14" Type="http://schemas.openxmlformats.org/officeDocument/2006/relationships/hyperlink" Target="http://www.nevo.co.il/Law_word/law06/tak-6401.pdf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560.pdf" TargetMode="External"/><Relationship Id="rId3" Type="http://schemas.openxmlformats.org/officeDocument/2006/relationships/hyperlink" Target="http://www.nevo.co.il/Law_word/law06/TAK-5842.pdf" TargetMode="External"/><Relationship Id="rId7" Type="http://schemas.openxmlformats.org/officeDocument/2006/relationships/hyperlink" Target="http://www.nevo.co.il/Law_word/law06/tak-6492.pdf" TargetMode="External"/><Relationship Id="rId2" Type="http://schemas.openxmlformats.org/officeDocument/2006/relationships/hyperlink" Target="http://www.nevo.co.il/Law_word/law06/TAK-5332.pdf" TargetMode="External"/><Relationship Id="rId1" Type="http://schemas.openxmlformats.org/officeDocument/2006/relationships/hyperlink" Target="http://www.nevo.co.il/Law_word/law06/TAK-1990.pdf" TargetMode="External"/><Relationship Id="rId6" Type="http://schemas.openxmlformats.org/officeDocument/2006/relationships/hyperlink" Target="http://www.nevo.co.il/Law_word/law06/tak-6459.pdf" TargetMode="External"/><Relationship Id="rId5" Type="http://schemas.openxmlformats.org/officeDocument/2006/relationships/hyperlink" Target="http://www.nevo.co.il/Law_word/law06/tak-6401.pdf" TargetMode="External"/><Relationship Id="rId10" Type="http://schemas.openxmlformats.org/officeDocument/2006/relationships/hyperlink" Target="https://www.nevo.co.il/law_word/law06/tak-10561.pdf" TargetMode="External"/><Relationship Id="rId4" Type="http://schemas.openxmlformats.org/officeDocument/2006/relationships/hyperlink" Target="http://www.nevo.co.il/Law_word/law06/tak-6358.pdf" TargetMode="External"/><Relationship Id="rId9" Type="http://schemas.openxmlformats.org/officeDocument/2006/relationships/hyperlink" Target="https://www.nevo.co.il/law_word/law06/tak-100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7415</CharactersWithSpaces>
  <SharedDoc>false</SharedDoc>
  <HLinks>
    <vt:vector size="204" baseType="variant">
      <vt:variant>
        <vt:i4>7995397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http://www.nevo.co.il/Law_word/law06/tak-6459.pdf</vt:lpwstr>
      </vt:variant>
      <vt:variant>
        <vt:lpwstr/>
      </vt:variant>
      <vt:variant>
        <vt:i4>7995397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http://www.nevo.co.il/Law_word/law06/tak-6459.pdf</vt:lpwstr>
      </vt:variant>
      <vt:variant>
        <vt:lpwstr/>
      </vt:variant>
      <vt:variant>
        <vt:i4>8323085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http://www.nevo.co.il/Law_word/law06/tak-6401.pdf</vt:lpwstr>
      </vt:variant>
      <vt:variant>
        <vt:lpwstr/>
      </vt:variant>
      <vt:variant>
        <vt:i4>7995397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http://www.nevo.co.il/Law_word/law06/tak-6459.pdf</vt:lpwstr>
      </vt:variant>
      <vt:variant>
        <vt:lpwstr/>
      </vt:variant>
      <vt:variant>
        <vt:i4>7995397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http://www.nevo.co.il/Law_word/law06/tak-6459.pdf</vt:lpwstr>
      </vt:variant>
      <vt:variant>
        <vt:lpwstr/>
      </vt:variant>
      <vt:variant>
        <vt:i4>8323085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http://www.nevo.co.il/Law_word/law06/tak-6401.pdf</vt:lpwstr>
      </vt:variant>
      <vt:variant>
        <vt:lpwstr/>
      </vt:variant>
      <vt:variant>
        <vt:i4>7995395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http://www.nevo.co.il/Law_word/law06/tak-6358.pdf</vt:lpwstr>
      </vt:variant>
      <vt:variant>
        <vt:lpwstr/>
      </vt:variant>
      <vt:variant>
        <vt:i4>7864322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7864322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2621464</vt:i4>
      </vt:variant>
      <vt:variant>
        <vt:i4>72</vt:i4>
      </vt:variant>
      <vt:variant>
        <vt:i4>0</vt:i4>
      </vt:variant>
      <vt:variant>
        <vt:i4>5</vt:i4>
      </vt:variant>
      <vt:variant>
        <vt:lpwstr>https://www.nevo.co.il/Law_word/law06/tak-10021.pdf</vt:lpwstr>
      </vt:variant>
      <vt:variant>
        <vt:lpwstr/>
      </vt:variant>
      <vt:variant>
        <vt:i4>7929869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http://www.nevo.co.il/Law_word/law06/tak-6560.pdf</vt:lpwstr>
      </vt:variant>
      <vt:variant>
        <vt:lpwstr/>
      </vt:variant>
      <vt:variant>
        <vt:i4>7864322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7864322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8323081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http://www.nevo.co.il/Law_word/law06/TAK-5332.pdf</vt:lpwstr>
      </vt:variant>
      <vt:variant>
        <vt:lpwstr/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2883613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https://www.nevo.co.il/law_word/law06/tak-10561.pdf</vt:lpwstr>
      </vt:variant>
      <vt:variant>
        <vt:lpwstr/>
      </vt:variant>
      <vt:variant>
        <vt:i4>2621464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https://www.nevo.co.il/law_word/law06/tak-10021.pdf</vt:lpwstr>
      </vt:variant>
      <vt:variant>
        <vt:lpwstr/>
      </vt:variant>
      <vt:variant>
        <vt:i4>7929869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http://www.nevo.co.il/Law_word/law06/tak-6560.pdf</vt:lpwstr>
      </vt:variant>
      <vt:variant>
        <vt:lpwstr/>
      </vt:variant>
      <vt:variant>
        <vt:i4>7733262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http://www.nevo.co.il/Law_word/law06/tak-6492.pdf</vt:lpwstr>
      </vt:variant>
      <vt:variant>
        <vt:lpwstr/>
      </vt:variant>
      <vt:variant>
        <vt:i4>7995397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http://www.nevo.co.il/Law_word/law06/tak-6459.pdf</vt:lpwstr>
      </vt:variant>
      <vt:variant>
        <vt:lpwstr/>
      </vt:variant>
      <vt:variant>
        <vt:i4>8323085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http://www.nevo.co.il/Law_word/law06/tak-6401.pdf</vt:lpwstr>
      </vt:variant>
      <vt:variant>
        <vt:lpwstr/>
      </vt:variant>
      <vt:variant>
        <vt:i4>7995395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http://www.nevo.co.il/Law_word/law06/tak-6358.pdf</vt:lpwstr>
      </vt:variant>
      <vt:variant>
        <vt:lpwstr/>
      </vt:variant>
      <vt:variant>
        <vt:i4>7864322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8323081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http://www.nevo.co.il/Law_word/law06/TAK-5332.pdf</vt:lpwstr>
      </vt:variant>
      <vt:variant>
        <vt:lpwstr/>
      </vt:variant>
      <vt:variant>
        <vt:i4>7405569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eli</dc:creator>
  <cp:keywords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תקנות מועצת בתי העלמין היהודיים בירושלים, תשכ"ז-1967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http://www.nevo.co.il/Law_word/law06/tak-6560.pdf;רשומות - תקנות כלליות#ק"ת תשס"ז מס' 6560 #מיום 5.2.2007 #עמ' 560 – תק' תשס"ז-2007</vt:lpwstr>
  </property>
  <property fmtid="{D5CDD505-2E9C-101B-9397-08002B2CF9AE}" pid="8" name="LINKK2">
    <vt:lpwstr>https://www.nevo.co.il/law_word/law06/tak-10021.pdf;‎רשומות - תקנות כלליות#ק"ת תשפ"ב מס' ‏‏10021 #מיום 28.2.2022 עמ' 2183 – (הוראת שעה) תשפ"ב-2022; תוקפה מיום 14.3.2022 עד יום ‏‏31.12.2022 או עד לחידוש הרכב המועצה, לפי המוקדם ור' תקנה 4 לענין הוראת מעבר</vt:lpwstr>
  </property>
  <property fmtid="{D5CDD505-2E9C-101B-9397-08002B2CF9AE}" pid="9" name="LINKK3">
    <vt:lpwstr>https://www.nevo.co.il/law_word/law06/tak-10561.pdf;‎רשומות - תקנות כלליות#תוקנה ק"ת ‏תשפ"ג מס' 10561#מיום 16.2.2023 עמ' 1040 – (הוראת שעה) תשפ"ב-2022 (תיקון) תשפ"ג-2023; ‏תחילתן ביום 1.2.2023.‏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תקציבי השירותים הדתיים היהודיים</vt:lpwstr>
  </property>
  <property fmtid="{D5CDD505-2E9C-101B-9397-08002B2CF9AE}" pid="23" name="MEKOR_SAIF1">
    <vt:lpwstr>8X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רבנות ושירותי דת</vt:lpwstr>
  </property>
  <property fmtid="{D5CDD505-2E9C-101B-9397-08002B2CF9AE}" pid="26" name="NOSE31">
    <vt:lpwstr>קבורה ובתי עלמין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