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03A" w:rsidRDefault="005A203A">
      <w:pPr>
        <w:pStyle w:val="big-header"/>
        <w:ind w:left="0" w:right="1134"/>
        <w:rPr>
          <w:rFonts w:hint="cs"/>
          <w:rtl/>
        </w:rPr>
      </w:pPr>
      <w:r>
        <w:rPr>
          <w:rtl/>
        </w:rPr>
        <w:t>תקנות מחלות בעלי חיים (שחיטת בהמות), תשכ"ד</w:t>
      </w:r>
      <w:r>
        <w:rPr>
          <w:rFonts w:hint="cs"/>
          <w:rtl/>
        </w:rPr>
        <w:t>-</w:t>
      </w:r>
      <w:r>
        <w:rPr>
          <w:rtl/>
        </w:rPr>
        <w:t>1964</w:t>
      </w:r>
    </w:p>
    <w:p w:rsidR="002A0331" w:rsidRDefault="002A0331" w:rsidP="002A0331">
      <w:pPr>
        <w:spacing w:line="320" w:lineRule="auto"/>
        <w:jc w:val="left"/>
        <w:rPr>
          <w:rFonts w:cs="FrankRuehl" w:hint="cs"/>
          <w:szCs w:val="26"/>
          <w:rtl/>
        </w:rPr>
      </w:pPr>
    </w:p>
    <w:p w:rsidR="00D802DC" w:rsidRDefault="00D802DC" w:rsidP="002A0331">
      <w:pPr>
        <w:spacing w:line="320" w:lineRule="auto"/>
        <w:jc w:val="left"/>
        <w:rPr>
          <w:rFonts w:cs="FrankRuehl" w:hint="cs"/>
          <w:szCs w:val="26"/>
          <w:rtl/>
        </w:rPr>
      </w:pPr>
    </w:p>
    <w:p w:rsidR="002A0331" w:rsidRPr="002A0331" w:rsidRDefault="002A0331" w:rsidP="002A0331">
      <w:pPr>
        <w:spacing w:line="320" w:lineRule="auto"/>
        <w:jc w:val="left"/>
        <w:rPr>
          <w:rFonts w:cs="Miriam" w:hint="cs"/>
          <w:szCs w:val="22"/>
          <w:rtl/>
        </w:rPr>
      </w:pPr>
      <w:r w:rsidRPr="002A0331">
        <w:rPr>
          <w:rFonts w:cs="Miriam"/>
          <w:szCs w:val="22"/>
          <w:rtl/>
        </w:rPr>
        <w:t>חקלאות טבע וסביבה</w:t>
      </w:r>
      <w:r w:rsidRPr="002A0331">
        <w:rPr>
          <w:rFonts w:cs="FrankRuehl"/>
          <w:szCs w:val="26"/>
          <w:rtl/>
        </w:rPr>
        <w:t xml:space="preserve"> – בע"ח – פיקוח ומחלות</w:t>
      </w:r>
    </w:p>
    <w:p w:rsidR="005A203A" w:rsidRDefault="005A203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פרק ראשון: הוראות כלליות</w:t>
            </w:r>
          </w:p>
        </w:tc>
        <w:tc>
          <w:tcPr>
            <w:tcW w:w="567" w:type="dxa"/>
          </w:tcPr>
          <w:p w:rsidR="0044514F" w:rsidRPr="0044514F" w:rsidRDefault="0044514F" w:rsidP="0044514F">
            <w:pPr>
              <w:spacing w:line="240" w:lineRule="auto"/>
              <w:jc w:val="left"/>
              <w:rPr>
                <w:rStyle w:val="Hyperlink"/>
                <w:rtl/>
              </w:rPr>
            </w:pPr>
            <w:hyperlink w:anchor="med0" w:tooltip="פרק ראשון: הוראות כללי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סימן א': פרשנות</w:t>
            </w:r>
          </w:p>
        </w:tc>
        <w:tc>
          <w:tcPr>
            <w:tcW w:w="567" w:type="dxa"/>
          </w:tcPr>
          <w:p w:rsidR="0044514F" w:rsidRPr="0044514F" w:rsidRDefault="0044514F" w:rsidP="0044514F">
            <w:pPr>
              <w:spacing w:line="240" w:lineRule="auto"/>
              <w:jc w:val="left"/>
              <w:rPr>
                <w:rStyle w:val="Hyperlink"/>
                <w:rtl/>
              </w:rPr>
            </w:pPr>
            <w:hyperlink w:anchor="hed20" w:tooltip="סימן א: פרשנ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1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הגדרות</w:t>
            </w:r>
          </w:p>
        </w:tc>
        <w:tc>
          <w:tcPr>
            <w:tcW w:w="567" w:type="dxa"/>
          </w:tcPr>
          <w:p w:rsidR="0044514F" w:rsidRPr="0044514F" w:rsidRDefault="0044514F" w:rsidP="0044514F">
            <w:pPr>
              <w:spacing w:line="240" w:lineRule="auto"/>
              <w:jc w:val="left"/>
              <w:rPr>
                <w:rStyle w:val="Hyperlink"/>
                <w:rtl/>
              </w:rPr>
            </w:pPr>
            <w:hyperlink w:anchor="Seif85" w:tooltip="הגדר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סימן ב': הקמת בית מטבחיים ומיתקניו</w:t>
            </w:r>
          </w:p>
        </w:tc>
        <w:tc>
          <w:tcPr>
            <w:tcW w:w="567" w:type="dxa"/>
          </w:tcPr>
          <w:p w:rsidR="0044514F" w:rsidRPr="0044514F" w:rsidRDefault="0044514F" w:rsidP="0044514F">
            <w:pPr>
              <w:spacing w:line="240" w:lineRule="auto"/>
              <w:jc w:val="left"/>
              <w:rPr>
                <w:rStyle w:val="Hyperlink"/>
                <w:rtl/>
              </w:rPr>
            </w:pPr>
            <w:hyperlink w:anchor="hed21" w:tooltip="סימן ב: הקמת בית מטבחיים ומיתקניו"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הקמת בית מטבחיים</w:t>
            </w:r>
          </w:p>
        </w:tc>
        <w:tc>
          <w:tcPr>
            <w:tcW w:w="567" w:type="dxa"/>
          </w:tcPr>
          <w:p w:rsidR="0044514F" w:rsidRPr="0044514F" w:rsidRDefault="0044514F" w:rsidP="0044514F">
            <w:pPr>
              <w:spacing w:line="240" w:lineRule="auto"/>
              <w:jc w:val="left"/>
              <w:rPr>
                <w:rStyle w:val="Hyperlink"/>
                <w:rtl/>
              </w:rPr>
            </w:pPr>
            <w:hyperlink w:anchor="Seif1" w:tooltip="הקמת 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3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מתן היתר הקמה</w:t>
            </w:r>
          </w:p>
        </w:tc>
        <w:tc>
          <w:tcPr>
            <w:tcW w:w="567" w:type="dxa"/>
          </w:tcPr>
          <w:p w:rsidR="0044514F" w:rsidRPr="0044514F" w:rsidRDefault="0044514F" w:rsidP="0044514F">
            <w:pPr>
              <w:spacing w:line="240" w:lineRule="auto"/>
              <w:jc w:val="left"/>
              <w:rPr>
                <w:rStyle w:val="Hyperlink"/>
                <w:rtl/>
              </w:rPr>
            </w:pPr>
            <w:hyperlink w:anchor="Seif2" w:tooltip="מתן היתר הקמ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הפעלת בית מטבחיים</w:t>
            </w:r>
          </w:p>
        </w:tc>
        <w:tc>
          <w:tcPr>
            <w:tcW w:w="567" w:type="dxa"/>
          </w:tcPr>
          <w:p w:rsidR="0044514F" w:rsidRPr="0044514F" w:rsidRDefault="0044514F" w:rsidP="0044514F">
            <w:pPr>
              <w:spacing w:line="240" w:lineRule="auto"/>
              <w:jc w:val="left"/>
              <w:rPr>
                <w:rStyle w:val="Hyperlink"/>
                <w:rtl/>
              </w:rPr>
            </w:pPr>
            <w:hyperlink w:anchor="Seif3" w:tooltip="הפעלת 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4א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הגדלת מספר בתי המטבחיים</w:t>
            </w:r>
          </w:p>
        </w:tc>
        <w:tc>
          <w:tcPr>
            <w:tcW w:w="567" w:type="dxa"/>
          </w:tcPr>
          <w:p w:rsidR="0044514F" w:rsidRPr="0044514F" w:rsidRDefault="0044514F" w:rsidP="0044514F">
            <w:pPr>
              <w:spacing w:line="240" w:lineRule="auto"/>
              <w:jc w:val="left"/>
              <w:rPr>
                <w:rStyle w:val="Hyperlink"/>
                <w:rtl/>
              </w:rPr>
            </w:pPr>
            <w:hyperlink w:anchor="Seif4" w:tooltip="הגדלת מספר בתי ה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הקמת מבנים ומיתקנים נוספים</w:t>
            </w:r>
          </w:p>
        </w:tc>
        <w:tc>
          <w:tcPr>
            <w:tcW w:w="567" w:type="dxa"/>
          </w:tcPr>
          <w:p w:rsidR="0044514F" w:rsidRPr="0044514F" w:rsidRDefault="0044514F" w:rsidP="0044514F">
            <w:pPr>
              <w:spacing w:line="240" w:lineRule="auto"/>
              <w:jc w:val="left"/>
              <w:rPr>
                <w:rStyle w:val="Hyperlink"/>
                <w:rtl/>
              </w:rPr>
            </w:pPr>
            <w:hyperlink w:anchor="Seif5" w:tooltip="הקמת מבנים ומיתקנים נוספ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החזקת בית מטבחיים</w:t>
            </w:r>
          </w:p>
        </w:tc>
        <w:tc>
          <w:tcPr>
            <w:tcW w:w="567" w:type="dxa"/>
          </w:tcPr>
          <w:p w:rsidR="0044514F" w:rsidRPr="0044514F" w:rsidRDefault="0044514F" w:rsidP="0044514F">
            <w:pPr>
              <w:spacing w:line="240" w:lineRule="auto"/>
              <w:jc w:val="left"/>
              <w:rPr>
                <w:rStyle w:val="Hyperlink"/>
                <w:rtl/>
              </w:rPr>
            </w:pPr>
            <w:hyperlink w:anchor="Seif6" w:tooltip="החזקת 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תיקונים הדרושים</w:t>
            </w:r>
          </w:p>
        </w:tc>
        <w:tc>
          <w:tcPr>
            <w:tcW w:w="567" w:type="dxa"/>
          </w:tcPr>
          <w:p w:rsidR="0044514F" w:rsidRPr="0044514F" w:rsidRDefault="0044514F" w:rsidP="0044514F">
            <w:pPr>
              <w:spacing w:line="240" w:lineRule="auto"/>
              <w:jc w:val="left"/>
              <w:rPr>
                <w:rStyle w:val="Hyperlink"/>
                <w:rtl/>
              </w:rPr>
            </w:pPr>
            <w:hyperlink w:anchor="Seif7" w:tooltip="תיקונים הדרוש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8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הרחבת בית מטבחיים</w:t>
            </w:r>
          </w:p>
        </w:tc>
        <w:tc>
          <w:tcPr>
            <w:tcW w:w="567" w:type="dxa"/>
          </w:tcPr>
          <w:p w:rsidR="0044514F" w:rsidRPr="0044514F" w:rsidRDefault="0044514F" w:rsidP="0044514F">
            <w:pPr>
              <w:spacing w:line="240" w:lineRule="auto"/>
              <w:jc w:val="left"/>
              <w:rPr>
                <w:rStyle w:val="Hyperlink"/>
                <w:rtl/>
              </w:rPr>
            </w:pPr>
            <w:hyperlink w:anchor="Seif8" w:tooltip="הרחבת 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9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הפסקת שחיטה בבית מטבחיים</w:t>
            </w:r>
          </w:p>
        </w:tc>
        <w:tc>
          <w:tcPr>
            <w:tcW w:w="567" w:type="dxa"/>
          </w:tcPr>
          <w:p w:rsidR="0044514F" w:rsidRPr="0044514F" w:rsidRDefault="0044514F" w:rsidP="0044514F">
            <w:pPr>
              <w:spacing w:line="240" w:lineRule="auto"/>
              <w:jc w:val="left"/>
              <w:rPr>
                <w:rStyle w:val="Hyperlink"/>
                <w:rtl/>
              </w:rPr>
            </w:pPr>
            <w:hyperlink w:anchor="Seif9" w:tooltip="הפסקת שחיטה ב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11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נקיון העובדים והמכשירים</w:t>
            </w:r>
          </w:p>
        </w:tc>
        <w:tc>
          <w:tcPr>
            <w:tcW w:w="567" w:type="dxa"/>
          </w:tcPr>
          <w:p w:rsidR="0044514F" w:rsidRPr="0044514F" w:rsidRDefault="0044514F" w:rsidP="0044514F">
            <w:pPr>
              <w:spacing w:line="240" w:lineRule="auto"/>
              <w:jc w:val="left"/>
              <w:rPr>
                <w:rStyle w:val="Hyperlink"/>
                <w:rtl/>
              </w:rPr>
            </w:pPr>
            <w:hyperlink w:anchor="Seif10" w:tooltip="נקיון העובדים והמכשיר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12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נקיון בית המטבחיים</w:t>
            </w:r>
          </w:p>
        </w:tc>
        <w:tc>
          <w:tcPr>
            <w:tcW w:w="567" w:type="dxa"/>
          </w:tcPr>
          <w:p w:rsidR="0044514F" w:rsidRPr="0044514F" w:rsidRDefault="0044514F" w:rsidP="0044514F">
            <w:pPr>
              <w:spacing w:line="240" w:lineRule="auto"/>
              <w:jc w:val="left"/>
              <w:rPr>
                <w:rStyle w:val="Hyperlink"/>
                <w:rtl/>
              </w:rPr>
            </w:pPr>
            <w:hyperlink w:anchor="Seif11" w:tooltip="נקיון בית ה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13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עובדים בבית מטבחיים</w:t>
            </w:r>
          </w:p>
        </w:tc>
        <w:tc>
          <w:tcPr>
            <w:tcW w:w="567" w:type="dxa"/>
          </w:tcPr>
          <w:p w:rsidR="0044514F" w:rsidRPr="0044514F" w:rsidRDefault="0044514F" w:rsidP="0044514F">
            <w:pPr>
              <w:spacing w:line="240" w:lineRule="auto"/>
              <w:jc w:val="left"/>
              <w:rPr>
                <w:rStyle w:val="Hyperlink"/>
                <w:rtl/>
              </w:rPr>
            </w:pPr>
            <w:hyperlink w:anchor="Seif12" w:tooltip="עובדים ב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15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טיפול בבשר ובעורות בבהמות נגועות במחלה</w:t>
            </w:r>
          </w:p>
        </w:tc>
        <w:tc>
          <w:tcPr>
            <w:tcW w:w="567" w:type="dxa"/>
          </w:tcPr>
          <w:p w:rsidR="0044514F" w:rsidRPr="0044514F" w:rsidRDefault="0044514F" w:rsidP="0044514F">
            <w:pPr>
              <w:spacing w:line="240" w:lineRule="auto"/>
              <w:jc w:val="left"/>
              <w:rPr>
                <w:rStyle w:val="Hyperlink"/>
                <w:rtl/>
              </w:rPr>
            </w:pPr>
            <w:hyperlink w:anchor="Seif13" w:tooltip="טיפול בבשר ובעורות בבהמות נגועות במחל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16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מיכלים ומיתקנים להשמדת פסולין</w:t>
            </w:r>
          </w:p>
        </w:tc>
        <w:tc>
          <w:tcPr>
            <w:tcW w:w="567" w:type="dxa"/>
          </w:tcPr>
          <w:p w:rsidR="0044514F" w:rsidRPr="0044514F" w:rsidRDefault="0044514F" w:rsidP="0044514F">
            <w:pPr>
              <w:spacing w:line="240" w:lineRule="auto"/>
              <w:jc w:val="left"/>
              <w:rPr>
                <w:rStyle w:val="Hyperlink"/>
                <w:rtl/>
              </w:rPr>
            </w:pPr>
            <w:hyperlink w:anchor="Seif14" w:tooltip="מיכלים ומיתקנים להשמדת פסולין"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17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ניצול פסולין על ידי מפעל למוצרי בשר</w:t>
            </w:r>
          </w:p>
        </w:tc>
        <w:tc>
          <w:tcPr>
            <w:tcW w:w="567" w:type="dxa"/>
          </w:tcPr>
          <w:p w:rsidR="0044514F" w:rsidRPr="0044514F" w:rsidRDefault="0044514F" w:rsidP="0044514F">
            <w:pPr>
              <w:spacing w:line="240" w:lineRule="auto"/>
              <w:jc w:val="left"/>
              <w:rPr>
                <w:rStyle w:val="Hyperlink"/>
                <w:rtl/>
              </w:rPr>
            </w:pPr>
            <w:hyperlink w:anchor="Seif15" w:tooltip="ניצול פסולין על ידי מפעל למוצרי בש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18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ניפוח גופות וריאות</w:t>
            </w:r>
          </w:p>
        </w:tc>
        <w:tc>
          <w:tcPr>
            <w:tcW w:w="567" w:type="dxa"/>
          </w:tcPr>
          <w:p w:rsidR="0044514F" w:rsidRPr="0044514F" w:rsidRDefault="0044514F" w:rsidP="0044514F">
            <w:pPr>
              <w:spacing w:line="240" w:lineRule="auto"/>
              <w:jc w:val="left"/>
              <w:rPr>
                <w:rStyle w:val="Hyperlink"/>
                <w:rtl/>
              </w:rPr>
            </w:pPr>
            <w:hyperlink w:anchor="Seif16" w:tooltip="ניפוח גופות וריא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סימן ג': פיקוח וטרינרי</w:t>
            </w:r>
          </w:p>
        </w:tc>
        <w:tc>
          <w:tcPr>
            <w:tcW w:w="567" w:type="dxa"/>
          </w:tcPr>
          <w:p w:rsidR="0044514F" w:rsidRPr="0044514F" w:rsidRDefault="0044514F" w:rsidP="0044514F">
            <w:pPr>
              <w:spacing w:line="240" w:lineRule="auto"/>
              <w:jc w:val="left"/>
              <w:rPr>
                <w:rStyle w:val="Hyperlink"/>
                <w:rtl/>
              </w:rPr>
            </w:pPr>
            <w:hyperlink w:anchor="hed22" w:tooltip="סימן ג: פיקוח וטרינרי"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20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מינוי רופא וטרינרי</w:t>
            </w:r>
          </w:p>
        </w:tc>
        <w:tc>
          <w:tcPr>
            <w:tcW w:w="567" w:type="dxa"/>
          </w:tcPr>
          <w:p w:rsidR="0044514F" w:rsidRPr="0044514F" w:rsidRDefault="0044514F" w:rsidP="0044514F">
            <w:pPr>
              <w:spacing w:line="240" w:lineRule="auto"/>
              <w:jc w:val="left"/>
              <w:rPr>
                <w:rStyle w:val="Hyperlink"/>
                <w:rtl/>
              </w:rPr>
            </w:pPr>
            <w:hyperlink w:anchor="Seif18" w:tooltip="מינוי רופא וטרינרי ממשלתי"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21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מינוי מנהל בית מטבחיים</w:t>
            </w:r>
          </w:p>
        </w:tc>
        <w:tc>
          <w:tcPr>
            <w:tcW w:w="567" w:type="dxa"/>
          </w:tcPr>
          <w:p w:rsidR="0044514F" w:rsidRPr="0044514F" w:rsidRDefault="0044514F" w:rsidP="0044514F">
            <w:pPr>
              <w:spacing w:line="240" w:lineRule="auto"/>
              <w:jc w:val="left"/>
              <w:rPr>
                <w:rStyle w:val="Hyperlink"/>
                <w:rtl/>
              </w:rPr>
            </w:pPr>
            <w:hyperlink w:anchor="Seif19" w:tooltip="מינוי מנהל 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22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פיקוח וטרינרי</w:t>
            </w:r>
          </w:p>
        </w:tc>
        <w:tc>
          <w:tcPr>
            <w:tcW w:w="567" w:type="dxa"/>
          </w:tcPr>
          <w:p w:rsidR="0044514F" w:rsidRPr="0044514F" w:rsidRDefault="0044514F" w:rsidP="0044514F">
            <w:pPr>
              <w:spacing w:line="240" w:lineRule="auto"/>
              <w:jc w:val="left"/>
              <w:rPr>
                <w:rStyle w:val="Hyperlink"/>
                <w:rtl/>
              </w:rPr>
            </w:pPr>
            <w:hyperlink w:anchor="Seif20" w:tooltip="פיקוח וטרינרי"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23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ביטול מינוי רופא וטרינרי</w:t>
            </w:r>
          </w:p>
        </w:tc>
        <w:tc>
          <w:tcPr>
            <w:tcW w:w="567" w:type="dxa"/>
          </w:tcPr>
          <w:p w:rsidR="0044514F" w:rsidRPr="0044514F" w:rsidRDefault="0044514F" w:rsidP="0044514F">
            <w:pPr>
              <w:spacing w:line="240" w:lineRule="auto"/>
              <w:jc w:val="left"/>
              <w:rPr>
                <w:rStyle w:val="Hyperlink"/>
                <w:rtl/>
              </w:rPr>
            </w:pPr>
            <w:hyperlink w:anchor="Seif21" w:tooltip="ביטול מינוי רופא וטרינרי"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24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ערר על החלטת המנהל</w:t>
            </w:r>
          </w:p>
        </w:tc>
        <w:tc>
          <w:tcPr>
            <w:tcW w:w="567" w:type="dxa"/>
          </w:tcPr>
          <w:p w:rsidR="0044514F" w:rsidRPr="0044514F" w:rsidRDefault="0044514F" w:rsidP="0044514F">
            <w:pPr>
              <w:spacing w:line="240" w:lineRule="auto"/>
              <w:jc w:val="left"/>
              <w:rPr>
                <w:rStyle w:val="Hyperlink"/>
                <w:rtl/>
              </w:rPr>
            </w:pPr>
            <w:hyperlink w:anchor="Seif22" w:tooltip="ערר על החלטת המנהל"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25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אגרות שחיטה</w:t>
            </w:r>
          </w:p>
        </w:tc>
        <w:tc>
          <w:tcPr>
            <w:tcW w:w="567" w:type="dxa"/>
          </w:tcPr>
          <w:p w:rsidR="0044514F" w:rsidRPr="0044514F" w:rsidRDefault="0044514F" w:rsidP="0044514F">
            <w:pPr>
              <w:spacing w:line="240" w:lineRule="auto"/>
              <w:jc w:val="left"/>
              <w:rPr>
                <w:rStyle w:val="Hyperlink"/>
                <w:rtl/>
              </w:rPr>
            </w:pPr>
            <w:hyperlink w:anchor="Seif23" w:tooltip="אגרות שחי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סימן ד': היתר כניסה</w:t>
            </w:r>
          </w:p>
        </w:tc>
        <w:tc>
          <w:tcPr>
            <w:tcW w:w="567" w:type="dxa"/>
          </w:tcPr>
          <w:p w:rsidR="0044514F" w:rsidRPr="0044514F" w:rsidRDefault="0044514F" w:rsidP="0044514F">
            <w:pPr>
              <w:spacing w:line="240" w:lineRule="auto"/>
              <w:jc w:val="left"/>
              <w:rPr>
                <w:rStyle w:val="Hyperlink"/>
                <w:rtl/>
              </w:rPr>
            </w:pPr>
            <w:hyperlink w:anchor="hed23" w:tooltip="סימן ד: היתר כניס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26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רשות כניסה לבית מטבחיים</w:t>
            </w:r>
          </w:p>
        </w:tc>
        <w:tc>
          <w:tcPr>
            <w:tcW w:w="567" w:type="dxa"/>
          </w:tcPr>
          <w:p w:rsidR="0044514F" w:rsidRPr="0044514F" w:rsidRDefault="0044514F" w:rsidP="0044514F">
            <w:pPr>
              <w:spacing w:line="240" w:lineRule="auto"/>
              <w:jc w:val="left"/>
              <w:rPr>
                <w:rStyle w:val="Hyperlink"/>
                <w:rtl/>
              </w:rPr>
            </w:pPr>
            <w:hyperlink w:anchor="Seif24" w:tooltip="רשות כניסה ל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27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איסור כניסה לאדם נגוע במחלה מידבקת</w:t>
            </w:r>
          </w:p>
        </w:tc>
        <w:tc>
          <w:tcPr>
            <w:tcW w:w="567" w:type="dxa"/>
          </w:tcPr>
          <w:p w:rsidR="0044514F" w:rsidRPr="0044514F" w:rsidRDefault="0044514F" w:rsidP="0044514F">
            <w:pPr>
              <w:spacing w:line="240" w:lineRule="auto"/>
              <w:jc w:val="left"/>
              <w:rPr>
                <w:rStyle w:val="Hyperlink"/>
                <w:rtl/>
              </w:rPr>
            </w:pPr>
            <w:hyperlink w:anchor="Seif25" w:tooltip="איסור כניסה לאדם נגוע במחלה מידבק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28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תוקף היתר</w:t>
            </w:r>
          </w:p>
        </w:tc>
        <w:tc>
          <w:tcPr>
            <w:tcW w:w="567" w:type="dxa"/>
          </w:tcPr>
          <w:p w:rsidR="0044514F" w:rsidRPr="0044514F" w:rsidRDefault="0044514F" w:rsidP="0044514F">
            <w:pPr>
              <w:spacing w:line="240" w:lineRule="auto"/>
              <w:jc w:val="left"/>
              <w:rPr>
                <w:rStyle w:val="Hyperlink"/>
                <w:rtl/>
              </w:rPr>
            </w:pPr>
            <w:hyperlink w:anchor="Seif26" w:tooltip="תוקף הית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29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ביטול היתר</w:t>
            </w:r>
          </w:p>
        </w:tc>
        <w:tc>
          <w:tcPr>
            <w:tcW w:w="567" w:type="dxa"/>
          </w:tcPr>
          <w:p w:rsidR="0044514F" w:rsidRPr="0044514F" w:rsidRDefault="0044514F" w:rsidP="0044514F">
            <w:pPr>
              <w:spacing w:line="240" w:lineRule="auto"/>
              <w:jc w:val="left"/>
              <w:rPr>
                <w:rStyle w:val="Hyperlink"/>
                <w:rtl/>
              </w:rPr>
            </w:pPr>
            <w:hyperlink w:anchor="Seif27" w:tooltip="ביטול הית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פרק שני: שחיטת בהמות</w:t>
            </w:r>
          </w:p>
        </w:tc>
        <w:tc>
          <w:tcPr>
            <w:tcW w:w="567" w:type="dxa"/>
          </w:tcPr>
          <w:p w:rsidR="0044514F" w:rsidRPr="0044514F" w:rsidRDefault="0044514F" w:rsidP="0044514F">
            <w:pPr>
              <w:spacing w:line="240" w:lineRule="auto"/>
              <w:jc w:val="left"/>
              <w:rPr>
                <w:rStyle w:val="Hyperlink"/>
                <w:rtl/>
              </w:rPr>
            </w:pPr>
            <w:hyperlink w:anchor="med1" w:tooltip="פרק שני: שחיטת בהמ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30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שחיטת בהמה</w:t>
            </w:r>
          </w:p>
        </w:tc>
        <w:tc>
          <w:tcPr>
            <w:tcW w:w="567" w:type="dxa"/>
          </w:tcPr>
          <w:p w:rsidR="0044514F" w:rsidRPr="0044514F" w:rsidRDefault="0044514F" w:rsidP="0044514F">
            <w:pPr>
              <w:spacing w:line="240" w:lineRule="auto"/>
              <w:jc w:val="left"/>
              <w:rPr>
                <w:rStyle w:val="Hyperlink"/>
                <w:rtl/>
              </w:rPr>
            </w:pPr>
            <w:hyperlink w:anchor="Seif28" w:tooltip="שחיטת בהמ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31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מכירת בשר</w:t>
            </w:r>
          </w:p>
        </w:tc>
        <w:tc>
          <w:tcPr>
            <w:tcW w:w="567" w:type="dxa"/>
          </w:tcPr>
          <w:p w:rsidR="0044514F" w:rsidRPr="0044514F" w:rsidRDefault="0044514F" w:rsidP="0044514F">
            <w:pPr>
              <w:spacing w:line="240" w:lineRule="auto"/>
              <w:jc w:val="left"/>
              <w:rPr>
                <w:rStyle w:val="Hyperlink"/>
                <w:rtl/>
              </w:rPr>
            </w:pPr>
            <w:hyperlink w:anchor="Seif29" w:tooltip="מכירת בש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32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איסור שחיטת בהמות ללא תווית סימון או ללא תעודת רישום</w:t>
            </w:r>
          </w:p>
        </w:tc>
        <w:tc>
          <w:tcPr>
            <w:tcW w:w="567" w:type="dxa"/>
          </w:tcPr>
          <w:p w:rsidR="0044514F" w:rsidRPr="0044514F" w:rsidRDefault="0044514F" w:rsidP="0044514F">
            <w:pPr>
              <w:spacing w:line="240" w:lineRule="auto"/>
              <w:jc w:val="left"/>
              <w:rPr>
                <w:rStyle w:val="Hyperlink"/>
                <w:rtl/>
              </w:rPr>
            </w:pPr>
            <w:hyperlink w:anchor="Seif30" w:tooltip="איסור שחיטת בהמות ללא תווית סימון או ללא תעודת רישו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33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הוצאת בהמה משטח בית המטבחיים</w:t>
            </w:r>
          </w:p>
        </w:tc>
        <w:tc>
          <w:tcPr>
            <w:tcW w:w="567" w:type="dxa"/>
          </w:tcPr>
          <w:p w:rsidR="0044514F" w:rsidRPr="0044514F" w:rsidRDefault="0044514F" w:rsidP="0044514F">
            <w:pPr>
              <w:spacing w:line="240" w:lineRule="auto"/>
              <w:jc w:val="left"/>
              <w:rPr>
                <w:rStyle w:val="Hyperlink"/>
                <w:rtl/>
              </w:rPr>
            </w:pPr>
            <w:hyperlink w:anchor="Seif31" w:tooltip="הוצאת בהמה משטח בית ה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34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החזקת בהמה לפני שחיטה</w:t>
            </w:r>
          </w:p>
        </w:tc>
        <w:tc>
          <w:tcPr>
            <w:tcW w:w="567" w:type="dxa"/>
          </w:tcPr>
          <w:p w:rsidR="0044514F" w:rsidRPr="0044514F" w:rsidRDefault="0044514F" w:rsidP="0044514F">
            <w:pPr>
              <w:spacing w:line="240" w:lineRule="auto"/>
              <w:jc w:val="left"/>
              <w:rPr>
                <w:rStyle w:val="Hyperlink"/>
                <w:rtl/>
              </w:rPr>
            </w:pPr>
            <w:hyperlink w:anchor="Seif32" w:tooltip="החזקת בהמה לפני שחי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35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בניית מבנה תצפיות מחוץ לתחום בית מטבחיים</w:t>
            </w:r>
          </w:p>
        </w:tc>
        <w:tc>
          <w:tcPr>
            <w:tcW w:w="567" w:type="dxa"/>
          </w:tcPr>
          <w:p w:rsidR="0044514F" w:rsidRPr="0044514F" w:rsidRDefault="0044514F" w:rsidP="0044514F">
            <w:pPr>
              <w:spacing w:line="240" w:lineRule="auto"/>
              <w:jc w:val="left"/>
              <w:rPr>
                <w:rStyle w:val="Hyperlink"/>
                <w:rtl/>
              </w:rPr>
            </w:pPr>
            <w:hyperlink w:anchor="Seif33" w:tooltip="בניית מבנה תצפיות מחוץ לתחום 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lastRenderedPageBreak/>
              <w:t xml:space="preserve">סעיף 36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בדיקה על ידי רופא וטרינרי לפני השחיטה</w:t>
            </w:r>
          </w:p>
        </w:tc>
        <w:tc>
          <w:tcPr>
            <w:tcW w:w="567" w:type="dxa"/>
          </w:tcPr>
          <w:p w:rsidR="0044514F" w:rsidRPr="0044514F" w:rsidRDefault="0044514F" w:rsidP="0044514F">
            <w:pPr>
              <w:spacing w:line="240" w:lineRule="auto"/>
              <w:jc w:val="left"/>
              <w:rPr>
                <w:rStyle w:val="Hyperlink"/>
                <w:rtl/>
              </w:rPr>
            </w:pPr>
            <w:hyperlink w:anchor="Seif34" w:tooltip="בדיקה על ידי רופא וטרינרי לפני השחי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37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מועד השחיטה בבית המטבחיים</w:t>
            </w:r>
          </w:p>
        </w:tc>
        <w:tc>
          <w:tcPr>
            <w:tcW w:w="567" w:type="dxa"/>
          </w:tcPr>
          <w:p w:rsidR="0044514F" w:rsidRPr="0044514F" w:rsidRDefault="0044514F" w:rsidP="0044514F">
            <w:pPr>
              <w:spacing w:line="240" w:lineRule="auto"/>
              <w:jc w:val="left"/>
              <w:rPr>
                <w:rStyle w:val="Hyperlink"/>
                <w:rtl/>
              </w:rPr>
            </w:pPr>
            <w:hyperlink w:anchor="Seif35" w:tooltip="מועד השחיטה בבית ה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38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שחיטה בקבוצה</w:t>
            </w:r>
          </w:p>
        </w:tc>
        <w:tc>
          <w:tcPr>
            <w:tcW w:w="567" w:type="dxa"/>
          </w:tcPr>
          <w:p w:rsidR="0044514F" w:rsidRPr="0044514F" w:rsidRDefault="0044514F" w:rsidP="0044514F">
            <w:pPr>
              <w:spacing w:line="240" w:lineRule="auto"/>
              <w:jc w:val="left"/>
              <w:rPr>
                <w:rStyle w:val="Hyperlink"/>
                <w:rtl/>
              </w:rPr>
            </w:pPr>
            <w:hyperlink w:anchor="Seif36" w:tooltip="שחיטה בקבוצ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39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היקף השחיטה</w:t>
            </w:r>
          </w:p>
        </w:tc>
        <w:tc>
          <w:tcPr>
            <w:tcW w:w="567" w:type="dxa"/>
          </w:tcPr>
          <w:p w:rsidR="0044514F" w:rsidRPr="0044514F" w:rsidRDefault="0044514F" w:rsidP="0044514F">
            <w:pPr>
              <w:spacing w:line="240" w:lineRule="auto"/>
              <w:jc w:val="left"/>
              <w:rPr>
                <w:rStyle w:val="Hyperlink"/>
                <w:rtl/>
              </w:rPr>
            </w:pPr>
            <w:hyperlink w:anchor="Seif37" w:tooltip="היקף השחי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40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ניקוי אולם לפני השחיטה</w:t>
            </w:r>
          </w:p>
        </w:tc>
        <w:tc>
          <w:tcPr>
            <w:tcW w:w="567" w:type="dxa"/>
          </w:tcPr>
          <w:p w:rsidR="0044514F" w:rsidRPr="0044514F" w:rsidRDefault="0044514F" w:rsidP="0044514F">
            <w:pPr>
              <w:spacing w:line="240" w:lineRule="auto"/>
              <w:jc w:val="left"/>
              <w:rPr>
                <w:rStyle w:val="Hyperlink"/>
                <w:rtl/>
              </w:rPr>
            </w:pPr>
            <w:hyperlink w:anchor="Seif38" w:tooltip="ניקוי אולם לפני השחי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41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הכנסת בהמות לאולם השחיטה</w:t>
            </w:r>
          </w:p>
        </w:tc>
        <w:tc>
          <w:tcPr>
            <w:tcW w:w="567" w:type="dxa"/>
          </w:tcPr>
          <w:p w:rsidR="0044514F" w:rsidRPr="0044514F" w:rsidRDefault="0044514F" w:rsidP="0044514F">
            <w:pPr>
              <w:spacing w:line="240" w:lineRule="auto"/>
              <w:jc w:val="left"/>
              <w:rPr>
                <w:rStyle w:val="Hyperlink"/>
                <w:rtl/>
              </w:rPr>
            </w:pPr>
            <w:hyperlink w:anchor="Seif39" w:tooltip="הכנסת בהמות לאולם השחי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42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ייעוד בית מטבחיים לשחיטת בהמות מסוג מסויים</w:t>
            </w:r>
          </w:p>
        </w:tc>
        <w:tc>
          <w:tcPr>
            <w:tcW w:w="567" w:type="dxa"/>
          </w:tcPr>
          <w:p w:rsidR="0044514F" w:rsidRPr="0044514F" w:rsidRDefault="0044514F" w:rsidP="0044514F">
            <w:pPr>
              <w:spacing w:line="240" w:lineRule="auto"/>
              <w:jc w:val="left"/>
              <w:rPr>
                <w:rStyle w:val="Hyperlink"/>
                <w:rtl/>
              </w:rPr>
            </w:pPr>
            <w:hyperlink w:anchor="Seif40" w:tooltip="ייעוד בית מטבחיים לשחיטת בהמות מסוג מסו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43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שחיטת בהמות בחשכה</w:t>
            </w:r>
          </w:p>
        </w:tc>
        <w:tc>
          <w:tcPr>
            <w:tcW w:w="567" w:type="dxa"/>
          </w:tcPr>
          <w:p w:rsidR="0044514F" w:rsidRPr="0044514F" w:rsidRDefault="0044514F" w:rsidP="0044514F">
            <w:pPr>
              <w:spacing w:line="240" w:lineRule="auto"/>
              <w:jc w:val="left"/>
              <w:rPr>
                <w:rStyle w:val="Hyperlink"/>
                <w:rtl/>
              </w:rPr>
            </w:pPr>
            <w:hyperlink w:anchor="Seif41" w:tooltip="שחיטת בהמות בחשכ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44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מניעת צער בעלי חיים</w:t>
            </w:r>
          </w:p>
        </w:tc>
        <w:tc>
          <w:tcPr>
            <w:tcW w:w="567" w:type="dxa"/>
          </w:tcPr>
          <w:p w:rsidR="0044514F" w:rsidRPr="0044514F" w:rsidRDefault="0044514F" w:rsidP="0044514F">
            <w:pPr>
              <w:spacing w:line="240" w:lineRule="auto"/>
              <w:jc w:val="left"/>
              <w:rPr>
                <w:rStyle w:val="Hyperlink"/>
                <w:rtl/>
              </w:rPr>
            </w:pPr>
            <w:hyperlink w:anchor="Seif42" w:tooltip="מניעת צער בעלי 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45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מקום שחיטת הבהמות</w:t>
            </w:r>
          </w:p>
        </w:tc>
        <w:tc>
          <w:tcPr>
            <w:tcW w:w="567" w:type="dxa"/>
          </w:tcPr>
          <w:p w:rsidR="0044514F" w:rsidRPr="0044514F" w:rsidRDefault="0044514F" w:rsidP="0044514F">
            <w:pPr>
              <w:spacing w:line="240" w:lineRule="auto"/>
              <w:jc w:val="left"/>
              <w:rPr>
                <w:rStyle w:val="Hyperlink"/>
                <w:rtl/>
              </w:rPr>
            </w:pPr>
            <w:hyperlink w:anchor="Seif43" w:tooltip="מקום שחיטת הבהמ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46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טיפול בקרביים ובעורות</w:t>
            </w:r>
          </w:p>
        </w:tc>
        <w:tc>
          <w:tcPr>
            <w:tcW w:w="567" w:type="dxa"/>
          </w:tcPr>
          <w:p w:rsidR="0044514F" w:rsidRPr="0044514F" w:rsidRDefault="0044514F" w:rsidP="0044514F">
            <w:pPr>
              <w:spacing w:line="240" w:lineRule="auto"/>
              <w:jc w:val="left"/>
              <w:rPr>
                <w:rStyle w:val="Hyperlink"/>
                <w:rtl/>
              </w:rPr>
            </w:pPr>
            <w:hyperlink w:anchor="Seif44" w:tooltip="טיפול בקרביים ובעור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47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סימון אחיד לחלקי בהמה שנשחטה</w:t>
            </w:r>
          </w:p>
        </w:tc>
        <w:tc>
          <w:tcPr>
            <w:tcW w:w="567" w:type="dxa"/>
          </w:tcPr>
          <w:p w:rsidR="0044514F" w:rsidRPr="0044514F" w:rsidRDefault="0044514F" w:rsidP="0044514F">
            <w:pPr>
              <w:spacing w:line="240" w:lineRule="auto"/>
              <w:jc w:val="left"/>
              <w:rPr>
                <w:rStyle w:val="Hyperlink"/>
                <w:rtl/>
              </w:rPr>
            </w:pPr>
            <w:hyperlink w:anchor="Seif45" w:tooltip="סימון אחיד לחלקי בהמה שנשח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48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שחיטה רק כשהרופא הוטרינרי במקום</w:t>
            </w:r>
          </w:p>
        </w:tc>
        <w:tc>
          <w:tcPr>
            <w:tcW w:w="567" w:type="dxa"/>
          </w:tcPr>
          <w:p w:rsidR="0044514F" w:rsidRPr="0044514F" w:rsidRDefault="0044514F" w:rsidP="0044514F">
            <w:pPr>
              <w:spacing w:line="240" w:lineRule="auto"/>
              <w:jc w:val="left"/>
              <w:rPr>
                <w:rStyle w:val="Hyperlink"/>
                <w:rtl/>
              </w:rPr>
            </w:pPr>
            <w:hyperlink w:anchor="Seif46" w:tooltip="שחיטה רק כשהרופא הוטרינרי במקו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פרק שלישי: הטיפול בבהמות לאחר השחיטה</w:t>
            </w:r>
          </w:p>
        </w:tc>
        <w:tc>
          <w:tcPr>
            <w:tcW w:w="567" w:type="dxa"/>
          </w:tcPr>
          <w:p w:rsidR="0044514F" w:rsidRPr="0044514F" w:rsidRDefault="0044514F" w:rsidP="0044514F">
            <w:pPr>
              <w:spacing w:line="240" w:lineRule="auto"/>
              <w:jc w:val="left"/>
              <w:rPr>
                <w:rStyle w:val="Hyperlink"/>
                <w:rtl/>
              </w:rPr>
            </w:pPr>
            <w:hyperlink w:anchor="med2" w:tooltip="פרק שלישי: הטיפול בבהמות לאחר השחי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49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בדיקה על ידי רופא וטרינרי לאחר השחיטה</w:t>
            </w:r>
          </w:p>
        </w:tc>
        <w:tc>
          <w:tcPr>
            <w:tcW w:w="567" w:type="dxa"/>
          </w:tcPr>
          <w:p w:rsidR="0044514F" w:rsidRPr="0044514F" w:rsidRDefault="0044514F" w:rsidP="0044514F">
            <w:pPr>
              <w:spacing w:line="240" w:lineRule="auto"/>
              <w:jc w:val="left"/>
              <w:rPr>
                <w:rStyle w:val="Hyperlink"/>
                <w:rtl/>
              </w:rPr>
            </w:pPr>
            <w:hyperlink w:anchor="Seif47" w:tooltip="בדיקה על ידי רופא וטרינרי לאחר השחי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50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בדיקה בבית מטבחיים</w:t>
            </w:r>
          </w:p>
        </w:tc>
        <w:tc>
          <w:tcPr>
            <w:tcW w:w="567" w:type="dxa"/>
          </w:tcPr>
          <w:p w:rsidR="0044514F" w:rsidRPr="0044514F" w:rsidRDefault="0044514F" w:rsidP="0044514F">
            <w:pPr>
              <w:spacing w:line="240" w:lineRule="auto"/>
              <w:jc w:val="left"/>
              <w:rPr>
                <w:rStyle w:val="Hyperlink"/>
                <w:rtl/>
              </w:rPr>
            </w:pPr>
            <w:hyperlink w:anchor="Seif48" w:tooltip="בדיקה ב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51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בדיקה מעבדתית של בשר</w:t>
            </w:r>
          </w:p>
        </w:tc>
        <w:tc>
          <w:tcPr>
            <w:tcW w:w="567" w:type="dxa"/>
          </w:tcPr>
          <w:p w:rsidR="0044514F" w:rsidRPr="0044514F" w:rsidRDefault="0044514F" w:rsidP="0044514F">
            <w:pPr>
              <w:spacing w:line="240" w:lineRule="auto"/>
              <w:jc w:val="left"/>
              <w:rPr>
                <w:rStyle w:val="Hyperlink"/>
                <w:rtl/>
              </w:rPr>
            </w:pPr>
            <w:hyperlink w:anchor="Seif49" w:tooltip="בדיקה מעבדתית של בש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52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פסילה או אישור של בשר</w:t>
            </w:r>
          </w:p>
        </w:tc>
        <w:tc>
          <w:tcPr>
            <w:tcW w:w="567" w:type="dxa"/>
          </w:tcPr>
          <w:p w:rsidR="0044514F" w:rsidRPr="0044514F" w:rsidRDefault="0044514F" w:rsidP="0044514F">
            <w:pPr>
              <w:spacing w:line="240" w:lineRule="auto"/>
              <w:jc w:val="left"/>
              <w:rPr>
                <w:rStyle w:val="Hyperlink"/>
                <w:rtl/>
              </w:rPr>
            </w:pPr>
            <w:hyperlink w:anchor="Seif50" w:tooltip="פסילה או אישור של בש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53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נוכחים בעת בדיקה וטרינרית</w:t>
            </w:r>
          </w:p>
        </w:tc>
        <w:tc>
          <w:tcPr>
            <w:tcW w:w="567" w:type="dxa"/>
          </w:tcPr>
          <w:p w:rsidR="0044514F" w:rsidRPr="0044514F" w:rsidRDefault="0044514F" w:rsidP="0044514F">
            <w:pPr>
              <w:spacing w:line="240" w:lineRule="auto"/>
              <w:jc w:val="left"/>
              <w:rPr>
                <w:rStyle w:val="Hyperlink"/>
                <w:rtl/>
              </w:rPr>
            </w:pPr>
            <w:hyperlink w:anchor="Seif51" w:tooltip="נוכחים בעת בדיקה וטרינרי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54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סימון בשר לאחר בדיקה</w:t>
            </w:r>
          </w:p>
        </w:tc>
        <w:tc>
          <w:tcPr>
            <w:tcW w:w="567" w:type="dxa"/>
          </w:tcPr>
          <w:p w:rsidR="0044514F" w:rsidRPr="0044514F" w:rsidRDefault="0044514F" w:rsidP="0044514F">
            <w:pPr>
              <w:spacing w:line="240" w:lineRule="auto"/>
              <w:jc w:val="left"/>
              <w:rPr>
                <w:rStyle w:val="Hyperlink"/>
                <w:rtl/>
              </w:rPr>
            </w:pPr>
            <w:hyperlink w:anchor="Seif52" w:tooltip="סימון בשר לאחר בדיק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55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השמדת בשר פסול</w:t>
            </w:r>
          </w:p>
        </w:tc>
        <w:tc>
          <w:tcPr>
            <w:tcW w:w="567" w:type="dxa"/>
          </w:tcPr>
          <w:p w:rsidR="0044514F" w:rsidRPr="0044514F" w:rsidRDefault="0044514F" w:rsidP="0044514F">
            <w:pPr>
              <w:spacing w:line="240" w:lineRule="auto"/>
              <w:jc w:val="left"/>
              <w:rPr>
                <w:rStyle w:val="Hyperlink"/>
                <w:rtl/>
              </w:rPr>
            </w:pPr>
            <w:hyperlink w:anchor="Seif53" w:tooltip="השמדת בשר פסול"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56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איסור קילוף</w:t>
            </w:r>
          </w:p>
        </w:tc>
        <w:tc>
          <w:tcPr>
            <w:tcW w:w="567" w:type="dxa"/>
          </w:tcPr>
          <w:p w:rsidR="0044514F" w:rsidRPr="0044514F" w:rsidRDefault="0044514F" w:rsidP="0044514F">
            <w:pPr>
              <w:spacing w:line="240" w:lineRule="auto"/>
              <w:jc w:val="left"/>
              <w:rPr>
                <w:rStyle w:val="Hyperlink"/>
                <w:rtl/>
              </w:rPr>
            </w:pPr>
            <w:hyperlink w:anchor="Seif54" w:tooltip="איסור קילוף"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57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הובלת בשר מבית מטבחיים</w:t>
            </w:r>
          </w:p>
        </w:tc>
        <w:tc>
          <w:tcPr>
            <w:tcW w:w="567" w:type="dxa"/>
          </w:tcPr>
          <w:p w:rsidR="0044514F" w:rsidRPr="0044514F" w:rsidRDefault="0044514F" w:rsidP="0044514F">
            <w:pPr>
              <w:spacing w:line="240" w:lineRule="auto"/>
              <w:jc w:val="left"/>
              <w:rPr>
                <w:rStyle w:val="Hyperlink"/>
                <w:rtl/>
              </w:rPr>
            </w:pPr>
            <w:hyperlink w:anchor="Seif55" w:tooltip="הובלת בשר מ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57א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קבלת בשר על ידי עושה שירות</w:t>
            </w:r>
          </w:p>
        </w:tc>
        <w:tc>
          <w:tcPr>
            <w:tcW w:w="567" w:type="dxa"/>
          </w:tcPr>
          <w:p w:rsidR="0044514F" w:rsidRPr="0044514F" w:rsidRDefault="0044514F" w:rsidP="0044514F">
            <w:pPr>
              <w:spacing w:line="240" w:lineRule="auto"/>
              <w:jc w:val="left"/>
              <w:rPr>
                <w:rStyle w:val="Hyperlink"/>
                <w:rtl/>
              </w:rPr>
            </w:pPr>
            <w:hyperlink w:anchor="Seif86" w:tooltip="קבלת בשר על ידי עושה שיר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סעיף 57א</w:t>
            </w:r>
            <w:r>
              <w:rPr>
                <w:rFonts w:cs="Times New Roman"/>
                <w:sz w:val="24"/>
              </w:rPr>
              <w:t/>
            </w:r>
            <w:r>
              <w:rPr>
                <w:rFonts w:cs="Times New Roman"/>
                <w:sz w:val="24"/>
                <w:rtl/>
              </w:rPr>
              <w:t xml:space="preserve">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בית קירור</w:t>
            </w:r>
          </w:p>
        </w:tc>
        <w:tc>
          <w:tcPr>
            <w:tcW w:w="567" w:type="dxa"/>
          </w:tcPr>
          <w:p w:rsidR="0044514F" w:rsidRPr="0044514F" w:rsidRDefault="0044514F" w:rsidP="0044514F">
            <w:pPr>
              <w:spacing w:line="240" w:lineRule="auto"/>
              <w:jc w:val="left"/>
              <w:rPr>
                <w:rStyle w:val="Hyperlink"/>
                <w:rtl/>
              </w:rPr>
            </w:pPr>
            <w:hyperlink w:anchor="Seif56" w:tooltip="בית קירו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58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צינון בשר</w:t>
            </w:r>
          </w:p>
        </w:tc>
        <w:tc>
          <w:tcPr>
            <w:tcW w:w="567" w:type="dxa"/>
          </w:tcPr>
          <w:p w:rsidR="0044514F" w:rsidRPr="0044514F" w:rsidRDefault="0044514F" w:rsidP="0044514F">
            <w:pPr>
              <w:spacing w:line="240" w:lineRule="auto"/>
              <w:jc w:val="left"/>
              <w:rPr>
                <w:rStyle w:val="Hyperlink"/>
                <w:rtl/>
              </w:rPr>
            </w:pPr>
            <w:hyperlink w:anchor="Seif57" w:tooltip="צינון בש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59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תנאים להכנת חבילת בשר</w:t>
            </w:r>
          </w:p>
        </w:tc>
        <w:tc>
          <w:tcPr>
            <w:tcW w:w="567" w:type="dxa"/>
          </w:tcPr>
          <w:p w:rsidR="0044514F" w:rsidRPr="0044514F" w:rsidRDefault="0044514F" w:rsidP="0044514F">
            <w:pPr>
              <w:spacing w:line="240" w:lineRule="auto"/>
              <w:jc w:val="left"/>
              <w:rPr>
                <w:rStyle w:val="Hyperlink"/>
                <w:rtl/>
              </w:rPr>
            </w:pPr>
            <w:hyperlink w:anchor="Seif58" w:tooltip="תנאים להכנת חבילת בש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60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תנאים להכנת חבילת בשר</w:t>
            </w:r>
          </w:p>
        </w:tc>
        <w:tc>
          <w:tcPr>
            <w:tcW w:w="567" w:type="dxa"/>
          </w:tcPr>
          <w:p w:rsidR="0044514F" w:rsidRPr="0044514F" w:rsidRDefault="0044514F" w:rsidP="0044514F">
            <w:pPr>
              <w:spacing w:line="240" w:lineRule="auto"/>
              <w:jc w:val="left"/>
              <w:rPr>
                <w:rStyle w:val="Hyperlink"/>
                <w:rtl/>
              </w:rPr>
            </w:pPr>
            <w:hyperlink w:anchor="Seif59" w:tooltip="תנאים להכנת חבילת בש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61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נוכחות רופא וטרינרי וסמכויותיו</w:t>
            </w:r>
          </w:p>
        </w:tc>
        <w:tc>
          <w:tcPr>
            <w:tcW w:w="567" w:type="dxa"/>
          </w:tcPr>
          <w:p w:rsidR="0044514F" w:rsidRPr="0044514F" w:rsidRDefault="0044514F" w:rsidP="0044514F">
            <w:pPr>
              <w:spacing w:line="240" w:lineRule="auto"/>
              <w:jc w:val="left"/>
              <w:rPr>
                <w:rStyle w:val="Hyperlink"/>
                <w:rtl/>
              </w:rPr>
            </w:pPr>
            <w:hyperlink w:anchor="Seif60" w:tooltip="נוכחות רופא וטרינרי וסמכויותיו"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62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אריזת חבילת בשר</w:t>
            </w:r>
          </w:p>
        </w:tc>
        <w:tc>
          <w:tcPr>
            <w:tcW w:w="567" w:type="dxa"/>
          </w:tcPr>
          <w:p w:rsidR="0044514F" w:rsidRPr="0044514F" w:rsidRDefault="0044514F" w:rsidP="0044514F">
            <w:pPr>
              <w:spacing w:line="240" w:lineRule="auto"/>
              <w:jc w:val="left"/>
              <w:rPr>
                <w:rStyle w:val="Hyperlink"/>
                <w:rtl/>
              </w:rPr>
            </w:pPr>
            <w:hyperlink w:anchor="Seif61" w:tooltip="אריזת חבילת בש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63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הוצאת חבילת בשר מהכנה והובלתה</w:t>
            </w:r>
          </w:p>
        </w:tc>
        <w:tc>
          <w:tcPr>
            <w:tcW w:w="567" w:type="dxa"/>
          </w:tcPr>
          <w:p w:rsidR="0044514F" w:rsidRPr="0044514F" w:rsidRDefault="0044514F" w:rsidP="0044514F">
            <w:pPr>
              <w:spacing w:line="240" w:lineRule="auto"/>
              <w:jc w:val="left"/>
              <w:rPr>
                <w:rStyle w:val="Hyperlink"/>
                <w:rtl/>
              </w:rPr>
            </w:pPr>
            <w:hyperlink w:anchor="Seif62" w:tooltip="הוצאת חבילת בשר מהכנה והובלת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64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תעודה וטרינרית לבשר מפורק</w:t>
            </w:r>
          </w:p>
        </w:tc>
        <w:tc>
          <w:tcPr>
            <w:tcW w:w="567" w:type="dxa"/>
          </w:tcPr>
          <w:p w:rsidR="0044514F" w:rsidRPr="0044514F" w:rsidRDefault="0044514F" w:rsidP="0044514F">
            <w:pPr>
              <w:spacing w:line="240" w:lineRule="auto"/>
              <w:jc w:val="left"/>
              <w:rPr>
                <w:rStyle w:val="Hyperlink"/>
                <w:rtl/>
              </w:rPr>
            </w:pPr>
            <w:hyperlink w:anchor="Seif63" w:tooltip="תעודה וטרינרית לבשר מפורק"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65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העברת בשר גולמי</w:t>
            </w:r>
          </w:p>
        </w:tc>
        <w:tc>
          <w:tcPr>
            <w:tcW w:w="567" w:type="dxa"/>
          </w:tcPr>
          <w:p w:rsidR="0044514F" w:rsidRPr="0044514F" w:rsidRDefault="0044514F" w:rsidP="0044514F">
            <w:pPr>
              <w:spacing w:line="240" w:lineRule="auto"/>
              <w:jc w:val="left"/>
              <w:rPr>
                <w:rStyle w:val="Hyperlink"/>
                <w:rtl/>
              </w:rPr>
            </w:pPr>
            <w:hyperlink w:anchor="Seif64" w:tooltip="העברת בשר גולמי"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66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תעודה וטרינרית לבשר גולמי</w:t>
            </w:r>
          </w:p>
        </w:tc>
        <w:tc>
          <w:tcPr>
            <w:tcW w:w="567" w:type="dxa"/>
          </w:tcPr>
          <w:p w:rsidR="0044514F" w:rsidRPr="0044514F" w:rsidRDefault="0044514F" w:rsidP="0044514F">
            <w:pPr>
              <w:spacing w:line="240" w:lineRule="auto"/>
              <w:jc w:val="left"/>
              <w:rPr>
                <w:rStyle w:val="Hyperlink"/>
                <w:rtl/>
              </w:rPr>
            </w:pPr>
            <w:hyperlink w:anchor="Seif65" w:tooltip="תעודה וטרינרית לבשר גולמי"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67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הצגת בשר לבדיקת משנה</w:t>
            </w:r>
          </w:p>
        </w:tc>
        <w:tc>
          <w:tcPr>
            <w:tcW w:w="567" w:type="dxa"/>
          </w:tcPr>
          <w:p w:rsidR="0044514F" w:rsidRPr="0044514F" w:rsidRDefault="0044514F" w:rsidP="0044514F">
            <w:pPr>
              <w:spacing w:line="240" w:lineRule="auto"/>
              <w:jc w:val="left"/>
              <w:rPr>
                <w:rStyle w:val="Hyperlink"/>
                <w:rtl/>
              </w:rPr>
            </w:pPr>
            <w:hyperlink w:anchor="Seif66" w:tooltip="הצגת בשר לבדיקת משנ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68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בדיקת משנה</w:t>
            </w:r>
          </w:p>
        </w:tc>
        <w:tc>
          <w:tcPr>
            <w:tcW w:w="567" w:type="dxa"/>
          </w:tcPr>
          <w:p w:rsidR="0044514F" w:rsidRPr="0044514F" w:rsidRDefault="0044514F" w:rsidP="0044514F">
            <w:pPr>
              <w:spacing w:line="240" w:lineRule="auto"/>
              <w:jc w:val="left"/>
              <w:rPr>
                <w:rStyle w:val="Hyperlink"/>
                <w:rtl/>
              </w:rPr>
            </w:pPr>
            <w:hyperlink w:anchor="Seif67" w:tooltip="בדיקת משנ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69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בדיקת מעבדה נוספת</w:t>
            </w:r>
          </w:p>
        </w:tc>
        <w:tc>
          <w:tcPr>
            <w:tcW w:w="567" w:type="dxa"/>
          </w:tcPr>
          <w:p w:rsidR="0044514F" w:rsidRPr="0044514F" w:rsidRDefault="0044514F" w:rsidP="0044514F">
            <w:pPr>
              <w:spacing w:line="240" w:lineRule="auto"/>
              <w:jc w:val="left"/>
              <w:rPr>
                <w:rStyle w:val="Hyperlink"/>
                <w:rtl/>
              </w:rPr>
            </w:pPr>
            <w:hyperlink w:anchor="Seif68" w:tooltip="בדיקת מעבדה נוספ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70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בדיקת בשר קפוא</w:t>
            </w:r>
          </w:p>
        </w:tc>
        <w:tc>
          <w:tcPr>
            <w:tcW w:w="567" w:type="dxa"/>
          </w:tcPr>
          <w:p w:rsidR="0044514F" w:rsidRPr="0044514F" w:rsidRDefault="0044514F" w:rsidP="0044514F">
            <w:pPr>
              <w:spacing w:line="240" w:lineRule="auto"/>
              <w:jc w:val="left"/>
              <w:rPr>
                <w:rStyle w:val="Hyperlink"/>
                <w:rtl/>
              </w:rPr>
            </w:pPr>
            <w:hyperlink w:anchor="Seif69" w:tooltip="בדיקת בשר קפוא"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71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מכירת בשר</w:t>
            </w:r>
          </w:p>
        </w:tc>
        <w:tc>
          <w:tcPr>
            <w:tcW w:w="567" w:type="dxa"/>
          </w:tcPr>
          <w:p w:rsidR="0044514F" w:rsidRPr="0044514F" w:rsidRDefault="0044514F" w:rsidP="0044514F">
            <w:pPr>
              <w:spacing w:line="240" w:lineRule="auto"/>
              <w:jc w:val="left"/>
              <w:rPr>
                <w:rStyle w:val="Hyperlink"/>
                <w:rtl/>
              </w:rPr>
            </w:pPr>
            <w:hyperlink w:anchor="Seif70" w:tooltip="מכירת בש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72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דין העברת בשר קפוא בין בתי קירור</w:t>
            </w:r>
          </w:p>
        </w:tc>
        <w:tc>
          <w:tcPr>
            <w:tcW w:w="567" w:type="dxa"/>
          </w:tcPr>
          <w:p w:rsidR="0044514F" w:rsidRPr="0044514F" w:rsidRDefault="0044514F" w:rsidP="0044514F">
            <w:pPr>
              <w:spacing w:line="240" w:lineRule="auto"/>
              <w:jc w:val="left"/>
              <w:rPr>
                <w:rStyle w:val="Hyperlink"/>
                <w:rtl/>
              </w:rPr>
            </w:pPr>
            <w:hyperlink w:anchor="Seif71" w:tooltip="דין העברת בשר קפוא בין בתי קירור"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72א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הובלת בשר קפוא</w:t>
            </w:r>
          </w:p>
        </w:tc>
        <w:tc>
          <w:tcPr>
            <w:tcW w:w="567" w:type="dxa"/>
          </w:tcPr>
          <w:p w:rsidR="0044514F" w:rsidRPr="0044514F" w:rsidRDefault="0044514F" w:rsidP="0044514F">
            <w:pPr>
              <w:spacing w:line="240" w:lineRule="auto"/>
              <w:jc w:val="left"/>
              <w:rPr>
                <w:rStyle w:val="Hyperlink"/>
                <w:rtl/>
              </w:rPr>
            </w:pPr>
            <w:hyperlink w:anchor="Seif72" w:tooltip="הובלת בשר קפוא"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73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אגרות בדיקת משנה</w:t>
            </w:r>
          </w:p>
        </w:tc>
        <w:tc>
          <w:tcPr>
            <w:tcW w:w="567" w:type="dxa"/>
          </w:tcPr>
          <w:p w:rsidR="0044514F" w:rsidRPr="0044514F" w:rsidRDefault="0044514F" w:rsidP="0044514F">
            <w:pPr>
              <w:spacing w:line="240" w:lineRule="auto"/>
              <w:jc w:val="left"/>
              <w:rPr>
                <w:rStyle w:val="Hyperlink"/>
                <w:rtl/>
              </w:rPr>
            </w:pPr>
            <w:hyperlink w:anchor="Seif73" w:tooltip="אגרות בדיקת משנ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74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סייג לפיקוח על בשר שהוכן לפי היתרים מיוחדים</w:t>
            </w:r>
          </w:p>
        </w:tc>
        <w:tc>
          <w:tcPr>
            <w:tcW w:w="567" w:type="dxa"/>
          </w:tcPr>
          <w:p w:rsidR="0044514F" w:rsidRPr="0044514F" w:rsidRDefault="0044514F" w:rsidP="0044514F">
            <w:pPr>
              <w:spacing w:line="240" w:lineRule="auto"/>
              <w:jc w:val="left"/>
              <w:rPr>
                <w:rStyle w:val="Hyperlink"/>
                <w:rtl/>
              </w:rPr>
            </w:pPr>
            <w:hyperlink w:anchor="Seif74" w:tooltip="סייג לפיקוח על בשר שהוכן לפי היתרים מיוחד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75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בית מטבחיים תעשייתי</w:t>
            </w:r>
          </w:p>
        </w:tc>
        <w:tc>
          <w:tcPr>
            <w:tcW w:w="567" w:type="dxa"/>
          </w:tcPr>
          <w:p w:rsidR="0044514F" w:rsidRPr="0044514F" w:rsidRDefault="0044514F" w:rsidP="0044514F">
            <w:pPr>
              <w:spacing w:line="240" w:lineRule="auto"/>
              <w:jc w:val="left"/>
              <w:rPr>
                <w:rStyle w:val="Hyperlink"/>
                <w:rtl/>
              </w:rPr>
            </w:pPr>
            <w:hyperlink w:anchor="Seif75" w:tooltip="בית מטבחיים תעשייתי"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76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העברת בשר מבית מטבחיים תעשייתי</w:t>
            </w:r>
          </w:p>
        </w:tc>
        <w:tc>
          <w:tcPr>
            <w:tcW w:w="567" w:type="dxa"/>
          </w:tcPr>
          <w:p w:rsidR="0044514F" w:rsidRPr="0044514F" w:rsidRDefault="0044514F" w:rsidP="0044514F">
            <w:pPr>
              <w:spacing w:line="240" w:lineRule="auto"/>
              <w:jc w:val="left"/>
              <w:rPr>
                <w:rStyle w:val="Hyperlink"/>
                <w:rtl/>
              </w:rPr>
            </w:pPr>
            <w:hyperlink w:anchor="Seif76" w:tooltip="העברת בשר מבית מטבחיים תעשייתי"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77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היתר שחיטה מיוחד</w:t>
            </w:r>
          </w:p>
        </w:tc>
        <w:tc>
          <w:tcPr>
            <w:tcW w:w="567" w:type="dxa"/>
          </w:tcPr>
          <w:p w:rsidR="0044514F" w:rsidRPr="0044514F" w:rsidRDefault="0044514F" w:rsidP="0044514F">
            <w:pPr>
              <w:spacing w:line="240" w:lineRule="auto"/>
              <w:jc w:val="left"/>
              <w:rPr>
                <w:rStyle w:val="Hyperlink"/>
                <w:rtl/>
              </w:rPr>
            </w:pPr>
            <w:hyperlink w:anchor="Seif77" w:tooltip="היתר שחיטה מיוחד"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78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שחיטה דחופה</w:t>
            </w:r>
          </w:p>
        </w:tc>
        <w:tc>
          <w:tcPr>
            <w:tcW w:w="567" w:type="dxa"/>
          </w:tcPr>
          <w:p w:rsidR="0044514F" w:rsidRPr="0044514F" w:rsidRDefault="0044514F" w:rsidP="0044514F">
            <w:pPr>
              <w:spacing w:line="240" w:lineRule="auto"/>
              <w:jc w:val="left"/>
              <w:rPr>
                <w:rStyle w:val="Hyperlink"/>
                <w:rtl/>
              </w:rPr>
            </w:pPr>
            <w:hyperlink w:anchor="Seif78" w:tooltip="שחיטה דחופ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79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שחיטת דחק</w:t>
            </w:r>
          </w:p>
        </w:tc>
        <w:tc>
          <w:tcPr>
            <w:tcW w:w="567" w:type="dxa"/>
          </w:tcPr>
          <w:p w:rsidR="0044514F" w:rsidRPr="0044514F" w:rsidRDefault="0044514F" w:rsidP="0044514F">
            <w:pPr>
              <w:spacing w:line="240" w:lineRule="auto"/>
              <w:jc w:val="left"/>
              <w:rPr>
                <w:rStyle w:val="Hyperlink"/>
                <w:rtl/>
              </w:rPr>
            </w:pPr>
            <w:hyperlink w:anchor="Seif79" w:tooltip="שחיטת דחק"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80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שחיטת חירום</w:t>
            </w:r>
          </w:p>
        </w:tc>
        <w:tc>
          <w:tcPr>
            <w:tcW w:w="567" w:type="dxa"/>
          </w:tcPr>
          <w:p w:rsidR="0044514F" w:rsidRPr="0044514F" w:rsidRDefault="0044514F" w:rsidP="0044514F">
            <w:pPr>
              <w:spacing w:line="240" w:lineRule="auto"/>
              <w:jc w:val="left"/>
              <w:rPr>
                <w:rStyle w:val="Hyperlink"/>
                <w:rtl/>
              </w:rPr>
            </w:pPr>
            <w:hyperlink w:anchor="Seif80" w:tooltip="שחיטת חירו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lastRenderedPageBreak/>
              <w:t xml:space="preserve">סעיף 81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הפסקת פעולות בבית מטבחיים</w:t>
            </w:r>
          </w:p>
        </w:tc>
        <w:tc>
          <w:tcPr>
            <w:tcW w:w="567" w:type="dxa"/>
          </w:tcPr>
          <w:p w:rsidR="0044514F" w:rsidRPr="0044514F" w:rsidRDefault="0044514F" w:rsidP="0044514F">
            <w:pPr>
              <w:spacing w:line="240" w:lineRule="auto"/>
              <w:jc w:val="left"/>
              <w:rPr>
                <w:rStyle w:val="Hyperlink"/>
                <w:rtl/>
              </w:rPr>
            </w:pPr>
            <w:hyperlink w:anchor="Seif81" w:tooltip="הפסקת פעולות בבית 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82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הגשת דינים וחשבונות</w:t>
            </w:r>
          </w:p>
        </w:tc>
        <w:tc>
          <w:tcPr>
            <w:tcW w:w="567" w:type="dxa"/>
          </w:tcPr>
          <w:p w:rsidR="0044514F" w:rsidRPr="0044514F" w:rsidRDefault="0044514F" w:rsidP="0044514F">
            <w:pPr>
              <w:spacing w:line="240" w:lineRule="auto"/>
              <w:jc w:val="left"/>
              <w:rPr>
                <w:rStyle w:val="Hyperlink"/>
                <w:rtl/>
              </w:rPr>
            </w:pPr>
            <w:hyperlink w:anchor="Seif82" w:tooltip="הגשת דינים וחשבונ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83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ביטול תקנות</w:t>
            </w:r>
          </w:p>
        </w:tc>
        <w:tc>
          <w:tcPr>
            <w:tcW w:w="567" w:type="dxa"/>
          </w:tcPr>
          <w:p w:rsidR="0044514F" w:rsidRPr="0044514F" w:rsidRDefault="0044514F" w:rsidP="0044514F">
            <w:pPr>
              <w:spacing w:line="240" w:lineRule="auto"/>
              <w:jc w:val="left"/>
              <w:rPr>
                <w:rStyle w:val="Hyperlink"/>
                <w:rtl/>
              </w:rPr>
            </w:pPr>
            <w:hyperlink w:anchor="Seif83" w:tooltip="ביטול תקנ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r>
              <w:rPr>
                <w:rFonts w:cs="Times New Roman"/>
                <w:sz w:val="24"/>
                <w:rtl/>
              </w:rPr>
              <w:t xml:space="preserve">סעיף 84 </w:t>
            </w: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השם</w:t>
            </w:r>
          </w:p>
        </w:tc>
        <w:tc>
          <w:tcPr>
            <w:tcW w:w="567" w:type="dxa"/>
          </w:tcPr>
          <w:p w:rsidR="0044514F" w:rsidRPr="0044514F" w:rsidRDefault="0044514F" w:rsidP="0044514F">
            <w:pPr>
              <w:spacing w:line="240" w:lineRule="auto"/>
              <w:jc w:val="left"/>
              <w:rPr>
                <w:rStyle w:val="Hyperlink"/>
                <w:rtl/>
              </w:rPr>
            </w:pPr>
            <w:hyperlink w:anchor="Seif84" w:tooltip="הש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ראשונה</w:t>
            </w:r>
          </w:p>
        </w:tc>
        <w:tc>
          <w:tcPr>
            <w:tcW w:w="567" w:type="dxa"/>
          </w:tcPr>
          <w:p w:rsidR="0044514F" w:rsidRPr="0044514F" w:rsidRDefault="0044514F" w:rsidP="0044514F">
            <w:pPr>
              <w:spacing w:line="240" w:lineRule="auto"/>
              <w:jc w:val="left"/>
              <w:rPr>
                <w:rStyle w:val="Hyperlink"/>
                <w:rtl/>
              </w:rPr>
            </w:pPr>
            <w:hyperlink w:anchor="med3" w:tooltip="תוספת ראשונ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בדבר בגדי עבודה ונקיון אישי</w:t>
            </w:r>
          </w:p>
        </w:tc>
        <w:tc>
          <w:tcPr>
            <w:tcW w:w="567" w:type="dxa"/>
          </w:tcPr>
          <w:p w:rsidR="0044514F" w:rsidRPr="0044514F" w:rsidRDefault="0044514F" w:rsidP="0044514F">
            <w:pPr>
              <w:spacing w:line="240" w:lineRule="auto"/>
              <w:jc w:val="left"/>
              <w:rPr>
                <w:rStyle w:val="Hyperlink"/>
                <w:rtl/>
              </w:rPr>
            </w:pPr>
            <w:hyperlink w:anchor="hed24" w:tooltip="הוראות בדבר בגדי עבודה ונקיון אישי"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שניה</w:t>
            </w:r>
          </w:p>
        </w:tc>
        <w:tc>
          <w:tcPr>
            <w:tcW w:w="567" w:type="dxa"/>
          </w:tcPr>
          <w:p w:rsidR="0044514F" w:rsidRPr="0044514F" w:rsidRDefault="0044514F" w:rsidP="0044514F">
            <w:pPr>
              <w:spacing w:line="240" w:lineRule="auto"/>
              <w:jc w:val="left"/>
              <w:rPr>
                <w:rStyle w:val="Hyperlink"/>
                <w:rtl/>
              </w:rPr>
            </w:pPr>
            <w:hyperlink w:anchor="med4" w:tooltip="תוספת שני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בדבר ניקוי מכשירי העבודה</w:t>
            </w:r>
          </w:p>
        </w:tc>
        <w:tc>
          <w:tcPr>
            <w:tcW w:w="567" w:type="dxa"/>
          </w:tcPr>
          <w:p w:rsidR="0044514F" w:rsidRPr="0044514F" w:rsidRDefault="0044514F" w:rsidP="0044514F">
            <w:pPr>
              <w:spacing w:line="240" w:lineRule="auto"/>
              <w:jc w:val="left"/>
              <w:rPr>
                <w:rStyle w:val="Hyperlink"/>
                <w:rtl/>
              </w:rPr>
            </w:pPr>
            <w:hyperlink w:anchor="hed25" w:tooltip="הוראות בדבר ניקוי מכשירי העבוד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שלישית</w:t>
            </w:r>
          </w:p>
        </w:tc>
        <w:tc>
          <w:tcPr>
            <w:tcW w:w="567" w:type="dxa"/>
          </w:tcPr>
          <w:p w:rsidR="0044514F" w:rsidRPr="0044514F" w:rsidRDefault="0044514F" w:rsidP="0044514F">
            <w:pPr>
              <w:spacing w:line="240" w:lineRule="auto"/>
              <w:jc w:val="left"/>
              <w:rPr>
                <w:rStyle w:val="Hyperlink"/>
                <w:rtl/>
              </w:rPr>
            </w:pPr>
            <w:hyperlink w:anchor="med5" w:tooltip="תוספת שלישי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בדבר ניקוי ותברואה בבית המטבחיים</w:t>
            </w:r>
          </w:p>
        </w:tc>
        <w:tc>
          <w:tcPr>
            <w:tcW w:w="567" w:type="dxa"/>
          </w:tcPr>
          <w:p w:rsidR="0044514F" w:rsidRPr="0044514F" w:rsidRDefault="0044514F" w:rsidP="0044514F">
            <w:pPr>
              <w:spacing w:line="240" w:lineRule="auto"/>
              <w:jc w:val="left"/>
              <w:rPr>
                <w:rStyle w:val="Hyperlink"/>
                <w:rtl/>
              </w:rPr>
            </w:pPr>
            <w:hyperlink w:anchor="hed26" w:tooltip="הוראות בדבר ניקוי ותברואה בבית המטב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רביעית</w:t>
            </w:r>
          </w:p>
        </w:tc>
        <w:tc>
          <w:tcPr>
            <w:tcW w:w="567" w:type="dxa"/>
          </w:tcPr>
          <w:p w:rsidR="0044514F" w:rsidRPr="0044514F" w:rsidRDefault="0044514F" w:rsidP="0044514F">
            <w:pPr>
              <w:spacing w:line="240" w:lineRule="auto"/>
              <w:jc w:val="left"/>
              <w:rPr>
                <w:rStyle w:val="Hyperlink"/>
                <w:rtl/>
              </w:rPr>
            </w:pPr>
            <w:hyperlink w:anchor="med6" w:tooltip="תוספת רביעי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בדבר השמדת בשר ועורות</w:t>
            </w:r>
          </w:p>
        </w:tc>
        <w:tc>
          <w:tcPr>
            <w:tcW w:w="567" w:type="dxa"/>
          </w:tcPr>
          <w:p w:rsidR="0044514F" w:rsidRPr="0044514F" w:rsidRDefault="0044514F" w:rsidP="0044514F">
            <w:pPr>
              <w:spacing w:line="240" w:lineRule="auto"/>
              <w:jc w:val="left"/>
              <w:rPr>
                <w:rStyle w:val="Hyperlink"/>
                <w:rtl/>
              </w:rPr>
            </w:pPr>
            <w:hyperlink w:anchor="hed27" w:tooltip="הוראות בדבר השמדת בשר ועור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חמישית</w:t>
            </w:r>
          </w:p>
        </w:tc>
        <w:tc>
          <w:tcPr>
            <w:tcW w:w="567" w:type="dxa"/>
          </w:tcPr>
          <w:p w:rsidR="0044514F" w:rsidRPr="0044514F" w:rsidRDefault="0044514F" w:rsidP="0044514F">
            <w:pPr>
              <w:spacing w:line="240" w:lineRule="auto"/>
              <w:jc w:val="left"/>
              <w:rPr>
                <w:rStyle w:val="Hyperlink"/>
                <w:rtl/>
              </w:rPr>
            </w:pPr>
            <w:hyperlink w:anchor="med7" w:tooltip="תוספת חמישי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בדבר חיטוי עורות מבהמות חולות</w:t>
            </w:r>
          </w:p>
        </w:tc>
        <w:tc>
          <w:tcPr>
            <w:tcW w:w="567" w:type="dxa"/>
          </w:tcPr>
          <w:p w:rsidR="0044514F" w:rsidRPr="0044514F" w:rsidRDefault="0044514F" w:rsidP="0044514F">
            <w:pPr>
              <w:spacing w:line="240" w:lineRule="auto"/>
              <w:jc w:val="left"/>
              <w:rPr>
                <w:rStyle w:val="Hyperlink"/>
                <w:rtl/>
              </w:rPr>
            </w:pPr>
            <w:hyperlink w:anchor="hed28" w:tooltip="הוראות בדבר חיטוי עורות מבהמות חול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ששית</w:t>
            </w:r>
          </w:p>
        </w:tc>
        <w:tc>
          <w:tcPr>
            <w:tcW w:w="567" w:type="dxa"/>
          </w:tcPr>
          <w:p w:rsidR="0044514F" w:rsidRPr="0044514F" w:rsidRDefault="0044514F" w:rsidP="0044514F">
            <w:pPr>
              <w:spacing w:line="240" w:lineRule="auto"/>
              <w:jc w:val="left"/>
              <w:rPr>
                <w:rStyle w:val="Hyperlink"/>
                <w:rtl/>
              </w:rPr>
            </w:pPr>
            <w:hyperlink w:anchor="med8" w:tooltip="תוספת ששי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בדבר בדיקת בהמות לפני השחיטה</w:t>
            </w:r>
          </w:p>
        </w:tc>
        <w:tc>
          <w:tcPr>
            <w:tcW w:w="567" w:type="dxa"/>
          </w:tcPr>
          <w:p w:rsidR="0044514F" w:rsidRPr="0044514F" w:rsidRDefault="0044514F" w:rsidP="0044514F">
            <w:pPr>
              <w:spacing w:line="240" w:lineRule="auto"/>
              <w:jc w:val="left"/>
              <w:rPr>
                <w:rStyle w:val="Hyperlink"/>
                <w:rtl/>
              </w:rPr>
            </w:pPr>
            <w:hyperlink w:anchor="hed29" w:tooltip="הוראות בדבר בדיקת בהמות לפני השחי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שביעית</w:t>
            </w:r>
          </w:p>
        </w:tc>
        <w:tc>
          <w:tcPr>
            <w:tcW w:w="567" w:type="dxa"/>
          </w:tcPr>
          <w:p w:rsidR="0044514F" w:rsidRPr="0044514F" w:rsidRDefault="0044514F" w:rsidP="0044514F">
            <w:pPr>
              <w:spacing w:line="240" w:lineRule="auto"/>
              <w:jc w:val="left"/>
              <w:rPr>
                <w:rStyle w:val="Hyperlink"/>
                <w:rtl/>
              </w:rPr>
            </w:pPr>
            <w:hyperlink w:anchor="med9" w:tooltip="תוספת שביעי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בדבר בדיקה לאחר השחיטה</w:t>
            </w:r>
          </w:p>
        </w:tc>
        <w:tc>
          <w:tcPr>
            <w:tcW w:w="567" w:type="dxa"/>
          </w:tcPr>
          <w:p w:rsidR="0044514F" w:rsidRPr="0044514F" w:rsidRDefault="0044514F" w:rsidP="0044514F">
            <w:pPr>
              <w:spacing w:line="240" w:lineRule="auto"/>
              <w:jc w:val="left"/>
              <w:rPr>
                <w:rStyle w:val="Hyperlink"/>
                <w:rtl/>
              </w:rPr>
            </w:pPr>
            <w:hyperlink w:anchor="hed210" w:tooltip="הוראות בדבר בדיקה לאחר השחיט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כלליות</w:t>
            </w:r>
          </w:p>
        </w:tc>
        <w:tc>
          <w:tcPr>
            <w:tcW w:w="567" w:type="dxa"/>
          </w:tcPr>
          <w:p w:rsidR="0044514F" w:rsidRPr="0044514F" w:rsidRDefault="0044514F" w:rsidP="0044514F">
            <w:pPr>
              <w:spacing w:line="240" w:lineRule="auto"/>
              <w:jc w:val="left"/>
              <w:rPr>
                <w:rStyle w:val="Hyperlink"/>
                <w:rtl/>
              </w:rPr>
            </w:pPr>
            <w:hyperlink w:anchor="med10" w:tooltip="הוראות כלליו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לבדיקות מיוחדות בסוגי בעלי-חיים</w:t>
            </w:r>
          </w:p>
        </w:tc>
        <w:tc>
          <w:tcPr>
            <w:tcW w:w="567" w:type="dxa"/>
          </w:tcPr>
          <w:p w:rsidR="0044514F" w:rsidRPr="0044514F" w:rsidRDefault="0044514F" w:rsidP="0044514F">
            <w:pPr>
              <w:spacing w:line="240" w:lineRule="auto"/>
              <w:jc w:val="left"/>
              <w:rPr>
                <w:rStyle w:val="Hyperlink"/>
                <w:rtl/>
              </w:rPr>
            </w:pPr>
            <w:hyperlink w:anchor="med11" w:tooltip="הוראות לבדיקות מיוחדות בסוגי בעלי-ח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שמינית</w:t>
            </w:r>
          </w:p>
        </w:tc>
        <w:tc>
          <w:tcPr>
            <w:tcW w:w="567" w:type="dxa"/>
          </w:tcPr>
          <w:p w:rsidR="0044514F" w:rsidRPr="0044514F" w:rsidRDefault="0044514F" w:rsidP="0044514F">
            <w:pPr>
              <w:spacing w:line="240" w:lineRule="auto"/>
              <w:jc w:val="left"/>
              <w:rPr>
                <w:rStyle w:val="Hyperlink"/>
                <w:rtl/>
              </w:rPr>
            </w:pPr>
            <w:hyperlink w:anchor="med12" w:tooltip="תוספת שמיני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לענין בדיקת הבשר במעבדה</w:t>
            </w:r>
          </w:p>
        </w:tc>
        <w:tc>
          <w:tcPr>
            <w:tcW w:w="567" w:type="dxa"/>
          </w:tcPr>
          <w:p w:rsidR="0044514F" w:rsidRPr="0044514F" w:rsidRDefault="0044514F" w:rsidP="0044514F">
            <w:pPr>
              <w:spacing w:line="240" w:lineRule="auto"/>
              <w:jc w:val="left"/>
              <w:rPr>
                <w:rStyle w:val="Hyperlink"/>
                <w:rtl/>
              </w:rPr>
            </w:pPr>
            <w:hyperlink w:anchor="hed211" w:tooltip="הוראות לענין בדיקת הבשר במעבד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תשיעית</w:t>
            </w:r>
          </w:p>
        </w:tc>
        <w:tc>
          <w:tcPr>
            <w:tcW w:w="567" w:type="dxa"/>
          </w:tcPr>
          <w:p w:rsidR="0044514F" w:rsidRPr="0044514F" w:rsidRDefault="0044514F" w:rsidP="0044514F">
            <w:pPr>
              <w:spacing w:line="240" w:lineRule="auto"/>
              <w:jc w:val="left"/>
              <w:rPr>
                <w:rStyle w:val="Hyperlink"/>
                <w:rtl/>
              </w:rPr>
            </w:pPr>
            <w:hyperlink w:anchor="med13" w:tooltip="תוספת תשיעי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לענין החלטה לאחר הבדיקה</w:t>
            </w:r>
          </w:p>
        </w:tc>
        <w:tc>
          <w:tcPr>
            <w:tcW w:w="567" w:type="dxa"/>
          </w:tcPr>
          <w:p w:rsidR="0044514F" w:rsidRPr="0044514F" w:rsidRDefault="0044514F" w:rsidP="0044514F">
            <w:pPr>
              <w:spacing w:line="240" w:lineRule="auto"/>
              <w:jc w:val="left"/>
              <w:rPr>
                <w:rStyle w:val="Hyperlink"/>
                <w:rtl/>
              </w:rPr>
            </w:pPr>
            <w:hyperlink w:anchor="hed212" w:tooltip="הוראות לענין החלטה לאחר הבדיק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עשירית</w:t>
            </w:r>
          </w:p>
        </w:tc>
        <w:tc>
          <w:tcPr>
            <w:tcW w:w="567" w:type="dxa"/>
          </w:tcPr>
          <w:p w:rsidR="0044514F" w:rsidRPr="0044514F" w:rsidRDefault="0044514F" w:rsidP="0044514F">
            <w:pPr>
              <w:spacing w:line="240" w:lineRule="auto"/>
              <w:jc w:val="left"/>
              <w:rPr>
                <w:rStyle w:val="Hyperlink"/>
                <w:rtl/>
              </w:rPr>
            </w:pPr>
            <w:hyperlink w:anchor="med14" w:tooltip="תוספת עשירית"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משרד החקלאות - השירותים הוטרינריים</w:t>
            </w:r>
          </w:p>
        </w:tc>
        <w:tc>
          <w:tcPr>
            <w:tcW w:w="567" w:type="dxa"/>
          </w:tcPr>
          <w:p w:rsidR="0044514F" w:rsidRPr="0044514F" w:rsidRDefault="0044514F" w:rsidP="0044514F">
            <w:pPr>
              <w:spacing w:line="240" w:lineRule="auto"/>
              <w:jc w:val="left"/>
              <w:rPr>
                <w:rStyle w:val="Hyperlink"/>
                <w:rtl/>
              </w:rPr>
            </w:pPr>
            <w:hyperlink w:anchor="hed213" w:tooltip="משרד החקלאות - השירותים הוטרינריים"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אחת-עשרה</w:t>
            </w:r>
          </w:p>
        </w:tc>
        <w:tc>
          <w:tcPr>
            <w:tcW w:w="567" w:type="dxa"/>
          </w:tcPr>
          <w:p w:rsidR="0044514F" w:rsidRPr="0044514F" w:rsidRDefault="0044514F" w:rsidP="0044514F">
            <w:pPr>
              <w:spacing w:line="240" w:lineRule="auto"/>
              <w:jc w:val="left"/>
              <w:rPr>
                <w:rStyle w:val="Hyperlink"/>
                <w:rtl/>
              </w:rPr>
            </w:pPr>
            <w:hyperlink w:anchor="med15" w:tooltip="תוספת אחת-עשר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ascii="MS Mincho" w:eastAsia="MS Mincho" w:hAnsi="MS Mincho" w:cs="MS Mincho" w:hint="eastAsia"/>
                <w:sz w:val="24"/>
                <w:rtl/>
              </w:rPr>
              <w:t>   </w:t>
            </w:r>
            <w:r>
              <w:rPr>
                <w:rFonts w:cs="Times New Roman" w:hint="cs"/>
                <w:sz w:val="24"/>
                <w:rtl/>
              </w:rPr>
              <w:t>תעודה וטרינרית למשלוח בשר טרי מס</w:t>
            </w:r>
            <w:r>
              <w:rPr>
                <w:rFonts w:cs="Times New Roman"/>
                <w:sz w:val="24"/>
                <w:rtl/>
              </w:rPr>
              <w:t>'</w:t>
            </w:r>
            <w:r>
              <w:rPr>
                <w:rFonts w:ascii="MS Mincho" w:eastAsia="MS Mincho" w:hAnsi="MS Mincho" w:cs="MS Mincho" w:hint="eastAsia"/>
                <w:sz w:val="24"/>
                <w:rtl/>
              </w:rPr>
              <w:t>   </w:t>
            </w:r>
          </w:p>
        </w:tc>
        <w:tc>
          <w:tcPr>
            <w:tcW w:w="567" w:type="dxa"/>
          </w:tcPr>
          <w:p w:rsidR="0044514F" w:rsidRPr="0044514F" w:rsidRDefault="0044514F" w:rsidP="0044514F">
            <w:pPr>
              <w:spacing w:line="240" w:lineRule="auto"/>
              <w:jc w:val="left"/>
              <w:rPr>
                <w:rStyle w:val="Hyperlink"/>
                <w:rtl/>
              </w:rPr>
            </w:pPr>
            <w:hyperlink w:anchor="hed214" w:tooltip="   תעודה וטרינרית למשלוח בשר טרי מס   "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שתים-עשרה</w:t>
            </w:r>
          </w:p>
        </w:tc>
        <w:tc>
          <w:tcPr>
            <w:tcW w:w="567" w:type="dxa"/>
          </w:tcPr>
          <w:p w:rsidR="0044514F" w:rsidRPr="0044514F" w:rsidRDefault="0044514F" w:rsidP="0044514F">
            <w:pPr>
              <w:spacing w:line="240" w:lineRule="auto"/>
              <w:jc w:val="left"/>
              <w:rPr>
                <w:rStyle w:val="Hyperlink"/>
                <w:rtl/>
              </w:rPr>
            </w:pPr>
            <w:hyperlink w:anchor="med16" w:tooltip="תוספת שתים-עשר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הוראות בדבר מיתקנים ושירותים בבית מטבחיים תעשייתי</w:t>
            </w:r>
          </w:p>
        </w:tc>
        <w:tc>
          <w:tcPr>
            <w:tcW w:w="567" w:type="dxa"/>
          </w:tcPr>
          <w:p w:rsidR="0044514F" w:rsidRPr="0044514F" w:rsidRDefault="0044514F" w:rsidP="0044514F">
            <w:pPr>
              <w:spacing w:line="240" w:lineRule="auto"/>
              <w:jc w:val="left"/>
              <w:rPr>
                <w:rStyle w:val="Hyperlink"/>
                <w:rtl/>
              </w:rPr>
            </w:pPr>
            <w:hyperlink w:anchor="hed215" w:tooltip="הוראות בדבר מיתקנים ושירותים בבית מטבחיים תעשייתי"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44514F" w:rsidRPr="0044514F">
        <w:tblPrEx>
          <w:tblCellMar>
            <w:top w:w="0" w:type="dxa"/>
            <w:bottom w:w="0" w:type="dxa"/>
          </w:tblCellMar>
        </w:tblPrEx>
        <w:tc>
          <w:tcPr>
            <w:tcW w:w="1247" w:type="dxa"/>
          </w:tcPr>
          <w:p w:rsidR="0044514F" w:rsidRPr="0044514F" w:rsidRDefault="0044514F" w:rsidP="0044514F">
            <w:pPr>
              <w:spacing w:line="240" w:lineRule="auto"/>
              <w:jc w:val="left"/>
              <w:rPr>
                <w:rFonts w:cs="Frankruhel"/>
                <w:sz w:val="24"/>
                <w:rtl/>
              </w:rPr>
            </w:pPr>
          </w:p>
        </w:tc>
        <w:tc>
          <w:tcPr>
            <w:tcW w:w="5669" w:type="dxa"/>
          </w:tcPr>
          <w:p w:rsidR="0044514F" w:rsidRPr="0044514F" w:rsidRDefault="0044514F" w:rsidP="0044514F">
            <w:pPr>
              <w:spacing w:line="240" w:lineRule="auto"/>
              <w:jc w:val="left"/>
              <w:rPr>
                <w:rFonts w:cs="Frankruhel"/>
                <w:sz w:val="24"/>
                <w:rtl/>
              </w:rPr>
            </w:pPr>
            <w:r>
              <w:rPr>
                <w:rFonts w:cs="Times New Roman"/>
                <w:sz w:val="24"/>
                <w:rtl/>
              </w:rPr>
              <w:t>תוספת שלוש-עשרה</w:t>
            </w:r>
          </w:p>
        </w:tc>
        <w:tc>
          <w:tcPr>
            <w:tcW w:w="567" w:type="dxa"/>
          </w:tcPr>
          <w:p w:rsidR="0044514F" w:rsidRPr="0044514F" w:rsidRDefault="0044514F" w:rsidP="0044514F">
            <w:pPr>
              <w:spacing w:line="240" w:lineRule="auto"/>
              <w:jc w:val="left"/>
              <w:rPr>
                <w:rStyle w:val="Hyperlink"/>
                <w:rtl/>
              </w:rPr>
            </w:pPr>
            <w:hyperlink w:anchor="med17" w:tooltip="תוספת שלוש-עשרה" w:history="1">
              <w:r w:rsidRPr="0044514F">
                <w:rPr>
                  <w:rStyle w:val="Hyperlink"/>
                </w:rPr>
                <w:t>Go</w:t>
              </w:r>
            </w:hyperlink>
          </w:p>
        </w:tc>
        <w:tc>
          <w:tcPr>
            <w:tcW w:w="850" w:type="dxa"/>
          </w:tcPr>
          <w:p w:rsidR="0044514F" w:rsidRPr="0044514F" w:rsidRDefault="0044514F" w:rsidP="0044514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bl>
    <w:p w:rsidR="005A203A" w:rsidRDefault="005A203A">
      <w:pPr>
        <w:pStyle w:val="big-header"/>
        <w:ind w:left="0" w:right="1134"/>
        <w:rPr>
          <w:rtl/>
        </w:rPr>
      </w:pPr>
    </w:p>
    <w:p w:rsidR="005A203A" w:rsidRPr="002A0331" w:rsidRDefault="005A203A" w:rsidP="002A0331">
      <w:pPr>
        <w:pStyle w:val="big-header"/>
        <w:ind w:left="0" w:right="1134"/>
        <w:rPr>
          <w:rStyle w:val="default"/>
          <w:rFonts w:cs="FrankRuehl" w:hint="cs"/>
          <w:szCs w:val="32"/>
          <w:rtl/>
        </w:rPr>
      </w:pPr>
      <w:r>
        <w:rPr>
          <w:rtl/>
        </w:rPr>
        <w:br w:type="page"/>
        <w:t>ת</w:t>
      </w:r>
      <w:r>
        <w:rPr>
          <w:rFonts w:hint="cs"/>
          <w:rtl/>
        </w:rPr>
        <w:t>קנות מחלות בעלי חיים (שחיטת בהמות), תשכ"ד-1964</w:t>
      </w:r>
      <w:r w:rsidRPr="00A70786">
        <w:rPr>
          <w:rStyle w:val="default"/>
          <w:rtl/>
        </w:rPr>
        <w:footnoteReference w:customMarkFollows="1" w:id="1"/>
        <w:t>*</w:t>
      </w:r>
    </w:p>
    <w:p w:rsidR="005A203A" w:rsidRDefault="005A203A" w:rsidP="0077637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20 לפקודת מחלות </w:t>
      </w:r>
      <w:r>
        <w:rPr>
          <w:rStyle w:val="default"/>
          <w:rFonts w:cs="FrankRuehl"/>
          <w:rtl/>
        </w:rPr>
        <w:t>ב</w:t>
      </w:r>
      <w:r>
        <w:rPr>
          <w:rStyle w:val="default"/>
          <w:rFonts w:cs="FrankRuehl" w:hint="cs"/>
          <w:rtl/>
        </w:rPr>
        <w:t>עלי חיים, 1945, הסעיפים 14(א) ו-2(ד) לפקודת סדרי השלטון והמשפט, תש"ח</w:t>
      </w:r>
      <w:r w:rsidR="00776373">
        <w:rPr>
          <w:rStyle w:val="default"/>
          <w:rFonts w:cs="FrankRuehl" w:hint="cs"/>
          <w:rtl/>
        </w:rPr>
        <w:t>-</w:t>
      </w:r>
      <w:r>
        <w:rPr>
          <w:rStyle w:val="default"/>
          <w:rFonts w:cs="FrankRuehl" w:hint="cs"/>
          <w:rtl/>
        </w:rPr>
        <w:t>1948, והסעיפים 5, 15 ו-43 לחוק הפיקוח על מצרכים ושירותים, תשי"ח</w:t>
      </w:r>
      <w:r w:rsidR="00776373">
        <w:rPr>
          <w:rStyle w:val="default"/>
          <w:rFonts w:cs="FrankRuehl" w:hint="cs"/>
          <w:rtl/>
        </w:rPr>
        <w:t>-</w:t>
      </w:r>
      <w:r>
        <w:rPr>
          <w:rStyle w:val="default"/>
          <w:rFonts w:cs="FrankRuehl" w:hint="cs"/>
          <w:rtl/>
        </w:rPr>
        <w:t>1957, אני מתקין תקנות אלה:</w:t>
      </w:r>
    </w:p>
    <w:p w:rsidR="005A203A" w:rsidRDefault="005A203A">
      <w:pPr>
        <w:pStyle w:val="medium2-header"/>
        <w:keepLines w:val="0"/>
        <w:spacing w:before="72"/>
        <w:ind w:left="0" w:right="1134"/>
        <w:rPr>
          <w:noProof/>
          <w:sz w:val="20"/>
          <w:rtl/>
        </w:rPr>
      </w:pPr>
      <w:bookmarkStart w:id="4" w:name="med0"/>
      <w:bookmarkEnd w:id="4"/>
      <w:r>
        <w:rPr>
          <w:noProof/>
          <w:sz w:val="20"/>
          <w:rtl/>
        </w:rPr>
        <w:t>פ</w:t>
      </w:r>
      <w:r>
        <w:rPr>
          <w:rFonts w:hint="cs"/>
          <w:noProof/>
          <w:sz w:val="20"/>
          <w:rtl/>
        </w:rPr>
        <w:t>רק ראשון: הוראות כלליות</w:t>
      </w:r>
    </w:p>
    <w:p w:rsidR="005A203A" w:rsidRDefault="005A203A">
      <w:pPr>
        <w:pStyle w:val="header-2"/>
        <w:ind w:left="0" w:right="1134"/>
        <w:rPr>
          <w:rtl/>
        </w:rPr>
      </w:pPr>
      <w:bookmarkStart w:id="5" w:name="hed20"/>
      <w:bookmarkEnd w:id="5"/>
      <w:r>
        <w:rPr>
          <w:rtl/>
        </w:rPr>
        <w:t>ס</w:t>
      </w:r>
      <w:r>
        <w:rPr>
          <w:rFonts w:hint="cs"/>
          <w:rtl/>
        </w:rPr>
        <w:t>ימן א': פרשנות</w:t>
      </w:r>
    </w:p>
    <w:p w:rsidR="005A203A" w:rsidRDefault="005A203A" w:rsidP="00B50CD5">
      <w:pPr>
        <w:pStyle w:val="P00"/>
        <w:spacing w:before="72"/>
        <w:ind w:left="0" w:right="1134"/>
        <w:rPr>
          <w:rStyle w:val="default"/>
          <w:rFonts w:cs="FrankRuehl" w:hint="cs"/>
          <w:rtl/>
        </w:rPr>
      </w:pPr>
      <w:bookmarkStart w:id="6" w:name="Seif85"/>
      <w:bookmarkEnd w:id="6"/>
      <w:r>
        <w:rPr>
          <w:lang w:val="he-IL"/>
        </w:rPr>
        <w:pict>
          <v:rect id="_x0000_s2050" style="position:absolute;left:0;text-align:left;margin-left:464.5pt;margin-top:8.05pt;width:75.05pt;height:12.6pt;z-index:25169510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776373">
        <w:rPr>
          <w:rStyle w:val="default"/>
          <w:rFonts w:cs="FrankRuehl"/>
          <w:rtl/>
        </w:rPr>
        <w:t>–</w:t>
      </w:r>
    </w:p>
    <w:p w:rsidR="005A203A" w:rsidRDefault="005A203A" w:rsidP="0077637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אולם שחיטה" </w:t>
      </w:r>
      <w:r w:rsidR="00685796">
        <w:rPr>
          <w:rStyle w:val="default"/>
          <w:rFonts w:cs="FrankRuehl"/>
          <w:rtl/>
        </w:rPr>
        <w:t>–</w:t>
      </w:r>
      <w:r>
        <w:rPr>
          <w:rStyle w:val="default"/>
          <w:rFonts w:cs="FrankRuehl" w:hint="cs"/>
          <w:rtl/>
        </w:rPr>
        <w:t xml:space="preserve"> אולם שנקבע בתכנית בית המטבחיים כמקום לשחיטת בה</w:t>
      </w:r>
      <w:r>
        <w:rPr>
          <w:rStyle w:val="default"/>
          <w:rFonts w:cs="FrankRuehl"/>
          <w:rtl/>
        </w:rPr>
        <w:t>מ</w:t>
      </w:r>
      <w:r>
        <w:rPr>
          <w:rStyle w:val="default"/>
          <w:rFonts w:cs="FrankRuehl" w:hint="cs"/>
          <w:rtl/>
        </w:rPr>
        <w:t>ות;</w:t>
      </w:r>
    </w:p>
    <w:p w:rsidR="005A203A" w:rsidRDefault="005A203A" w:rsidP="0077637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אחראי לבית מטבחיים" </w:t>
      </w:r>
      <w:r w:rsidR="00685796">
        <w:rPr>
          <w:rStyle w:val="default"/>
          <w:rFonts w:cs="FrankRuehl"/>
          <w:rtl/>
        </w:rPr>
        <w:t>–</w:t>
      </w:r>
      <w:r>
        <w:rPr>
          <w:rStyle w:val="default"/>
          <w:rFonts w:cs="FrankRuehl" w:hint="cs"/>
          <w:rtl/>
        </w:rPr>
        <w:t xml:space="preserve"> אדם או רשות מקומית המחזיק או מפעיל בית מטבחיים;</w:t>
      </w:r>
    </w:p>
    <w:p w:rsidR="005A203A" w:rsidRDefault="005A203A" w:rsidP="00776373">
      <w:pPr>
        <w:pStyle w:val="P00"/>
        <w:spacing w:before="72"/>
        <w:ind w:left="0" w:right="1134"/>
        <w:rPr>
          <w:rStyle w:val="default"/>
          <w:rFonts w:cs="FrankRuehl" w:hint="cs"/>
          <w:rtl/>
        </w:rPr>
      </w:pPr>
      <w:r>
        <w:rPr>
          <w:lang w:val="he-IL"/>
        </w:rPr>
        <w:pict>
          <v:rect id="_x0000_s2051" style="position:absolute;left:0;text-align:left;margin-left:464.5pt;margin-top:8.05pt;width:75.05pt;height:11.6pt;z-index:251696128" o:allowincell="f" filled="f" stroked="f" strokecolor="lime" strokeweight=".25pt">
            <v:textbox inset="0,0,0,0">
              <w:txbxContent>
                <w:p w:rsidR="00946436" w:rsidRDefault="00946436" w:rsidP="0025398E">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tl/>
        </w:rPr>
        <w:tab/>
      </w:r>
      <w:r>
        <w:rPr>
          <w:rStyle w:val="default"/>
          <w:rFonts w:cs="FrankRuehl"/>
          <w:rtl/>
        </w:rPr>
        <w:t>"</w:t>
      </w:r>
      <w:r>
        <w:rPr>
          <w:rStyle w:val="default"/>
          <w:rFonts w:cs="FrankRuehl" w:hint="cs"/>
          <w:rtl/>
        </w:rPr>
        <w:t xml:space="preserve">בהמות" </w:t>
      </w:r>
      <w:r w:rsidR="00685796">
        <w:rPr>
          <w:rStyle w:val="default"/>
          <w:rFonts w:cs="FrankRuehl"/>
          <w:rtl/>
        </w:rPr>
        <w:t>–</w:t>
      </w:r>
      <w:r>
        <w:rPr>
          <w:rStyle w:val="default"/>
          <w:rFonts w:cs="FrankRuehl" w:hint="cs"/>
          <w:rtl/>
        </w:rPr>
        <w:t xml:space="preserve"> בקר, כבשים, עזים, חזירים, גמלים, סוסים, פרדים, חמורים או ארנבות, מלבד אם הענין יחייב אחרת;</w:t>
      </w:r>
    </w:p>
    <w:p w:rsidR="00F95B62" w:rsidRPr="00F9368F" w:rsidRDefault="00F95B62" w:rsidP="00F95B62">
      <w:pPr>
        <w:pStyle w:val="P00"/>
        <w:spacing w:before="0"/>
        <w:ind w:left="0" w:right="1134"/>
        <w:rPr>
          <w:b/>
          <w:bCs/>
          <w:vanish/>
          <w:szCs w:val="20"/>
          <w:shd w:val="clear" w:color="auto" w:fill="FFFF99"/>
          <w:rtl/>
        </w:rPr>
      </w:pPr>
      <w:bookmarkStart w:id="7" w:name="Rov121"/>
      <w:r w:rsidRPr="00F9368F">
        <w:rPr>
          <w:rFonts w:hint="cs"/>
          <w:vanish/>
          <w:color w:val="FF0000"/>
          <w:szCs w:val="20"/>
          <w:shd w:val="clear" w:color="auto" w:fill="FFFF99"/>
          <w:rtl/>
        </w:rPr>
        <w:t>מיום 28.1.1973</w:t>
      </w:r>
    </w:p>
    <w:p w:rsidR="00F95B62" w:rsidRPr="00F9368F" w:rsidRDefault="00F95B62" w:rsidP="00F95B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תשל"ג-1973</w:t>
      </w:r>
    </w:p>
    <w:p w:rsidR="00F95B62" w:rsidRPr="00F9368F" w:rsidRDefault="00F95B62" w:rsidP="00F95B62">
      <w:pPr>
        <w:pStyle w:val="P00"/>
        <w:tabs>
          <w:tab w:val="clear" w:pos="6259"/>
        </w:tabs>
        <w:spacing w:before="0"/>
        <w:ind w:left="0" w:right="1134"/>
        <w:rPr>
          <w:rFonts w:hint="cs"/>
          <w:vanish/>
          <w:szCs w:val="20"/>
          <w:shd w:val="clear" w:color="auto" w:fill="FFFF99"/>
          <w:rtl/>
        </w:rPr>
      </w:pPr>
      <w:hyperlink r:id="rId7" w:history="1">
        <w:r w:rsidRPr="00F9368F">
          <w:rPr>
            <w:rStyle w:val="Hyperlink"/>
            <w:rFonts w:hint="cs"/>
            <w:vanish/>
            <w:szCs w:val="20"/>
            <w:shd w:val="clear" w:color="auto" w:fill="FFFF99"/>
            <w:rtl/>
          </w:rPr>
          <w:t>ק"ת תשל"ג מס' 2957</w:t>
        </w:r>
      </w:hyperlink>
      <w:r w:rsidRPr="00F9368F">
        <w:rPr>
          <w:rFonts w:hint="cs"/>
          <w:vanish/>
          <w:szCs w:val="20"/>
          <w:shd w:val="clear" w:color="auto" w:fill="FFFF99"/>
          <w:rtl/>
        </w:rPr>
        <w:t xml:space="preserve"> מיום 18.1.1973 עמ' 611</w:t>
      </w:r>
    </w:p>
    <w:p w:rsidR="00F95B62" w:rsidRPr="00F92064" w:rsidRDefault="00F95B62" w:rsidP="00776373">
      <w:pPr>
        <w:pStyle w:val="P00"/>
        <w:ind w:left="0" w:right="1134"/>
        <w:rPr>
          <w:rStyle w:val="default"/>
          <w:rFonts w:cs="FrankRuehl" w:hint="cs"/>
          <w:sz w:val="2"/>
          <w:szCs w:val="2"/>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בהמות" </w:t>
      </w:r>
      <w:r w:rsidR="00685796"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בקר, כבשים, עזים, חזירים, גמלים, סוסים, פרדים </w:t>
      </w:r>
      <w:r w:rsidRPr="00F9368F">
        <w:rPr>
          <w:rStyle w:val="default"/>
          <w:rFonts w:cs="FrankRuehl" w:hint="cs"/>
          <w:strike/>
          <w:vanish/>
          <w:sz w:val="22"/>
          <w:szCs w:val="22"/>
          <w:shd w:val="clear" w:color="auto" w:fill="FFFF99"/>
          <w:rtl/>
        </w:rPr>
        <w:t>או חמורים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חמורים או ארנבות</w:t>
      </w:r>
      <w:r w:rsidRPr="00F9368F">
        <w:rPr>
          <w:rStyle w:val="default"/>
          <w:rFonts w:cs="FrankRuehl" w:hint="cs"/>
          <w:vanish/>
          <w:sz w:val="22"/>
          <w:szCs w:val="22"/>
          <w:shd w:val="clear" w:color="auto" w:fill="FFFF99"/>
          <w:rtl/>
        </w:rPr>
        <w:t>, מלבד אם הענין יחייב אחרת;</w:t>
      </w:r>
      <w:bookmarkEnd w:id="7"/>
    </w:p>
    <w:p w:rsidR="005A203A" w:rsidRDefault="005A203A" w:rsidP="0077637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המטבחיים" </w:t>
      </w:r>
      <w:r w:rsidR="00685796">
        <w:rPr>
          <w:rStyle w:val="default"/>
          <w:rFonts w:cs="FrankRuehl"/>
          <w:rtl/>
        </w:rPr>
        <w:t>–</w:t>
      </w:r>
      <w:r>
        <w:rPr>
          <w:rStyle w:val="default"/>
          <w:rFonts w:cs="FrankRuehl" w:hint="cs"/>
          <w:rtl/>
        </w:rPr>
        <w:t xml:space="preserve"> מקום שיועד לשחיטת בהמות;</w:t>
      </w:r>
    </w:p>
    <w:p w:rsidR="005A203A" w:rsidRDefault="005A203A" w:rsidP="0077637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בשר" </w:t>
      </w:r>
      <w:r w:rsidR="00685796">
        <w:rPr>
          <w:rStyle w:val="default"/>
          <w:rFonts w:cs="FrankRuehl"/>
          <w:rtl/>
        </w:rPr>
        <w:t>–</w:t>
      </w:r>
      <w:r>
        <w:rPr>
          <w:rStyle w:val="default"/>
          <w:rFonts w:cs="FrankRuehl" w:hint="cs"/>
          <w:rtl/>
        </w:rPr>
        <w:t xml:space="preserve"> גופת בהמה, לרבות אבריה, דמה, עצמותיה, עורה וכל חלק אחר שלה;</w:t>
      </w:r>
    </w:p>
    <w:p w:rsidR="005A203A" w:rsidRDefault="005A203A">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175" type="#_x0000_t202" style="position:absolute;left:0;text-align:left;margin-left:470.25pt;margin-top:7.05pt;width:1in;height:11.2pt;z-index:251703296" filled="f" stroked="f">
            <v:textbox inset="1mm,0,1mm,0">
              <w:txbxContent>
                <w:p w:rsidR="00946436" w:rsidRDefault="00946436">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 xml:space="preserve">בשר מצונן" </w:t>
      </w:r>
      <w:r>
        <w:rPr>
          <w:rStyle w:val="default"/>
          <w:rFonts w:cs="FrankRuehl"/>
          <w:rtl/>
        </w:rPr>
        <w:t>–</w:t>
      </w:r>
      <w:r>
        <w:rPr>
          <w:rStyle w:val="default"/>
          <w:rFonts w:cs="FrankRuehl" w:hint="cs"/>
          <w:rtl/>
        </w:rPr>
        <w:t xml:space="preserve"> (נמחקה);</w:t>
      </w:r>
    </w:p>
    <w:p w:rsidR="002723C4" w:rsidRPr="00F9368F" w:rsidRDefault="002723C4" w:rsidP="002723C4">
      <w:pPr>
        <w:pStyle w:val="P00"/>
        <w:spacing w:before="0"/>
        <w:ind w:left="0" w:right="1134"/>
        <w:rPr>
          <w:rFonts w:hint="cs"/>
          <w:b/>
          <w:bCs/>
          <w:vanish/>
          <w:szCs w:val="20"/>
          <w:shd w:val="clear" w:color="auto" w:fill="FFFF99"/>
          <w:rtl/>
        </w:rPr>
      </w:pPr>
      <w:bookmarkStart w:id="8" w:name="Rov122"/>
      <w:r w:rsidRPr="00F9368F">
        <w:rPr>
          <w:rFonts w:hint="cs"/>
          <w:vanish/>
          <w:color w:val="FF0000"/>
          <w:szCs w:val="20"/>
          <w:shd w:val="clear" w:color="auto" w:fill="FFFF99"/>
          <w:rtl/>
        </w:rPr>
        <w:t>מיום 9.11.1967</w:t>
      </w:r>
    </w:p>
    <w:p w:rsidR="002723C4" w:rsidRPr="00F9368F" w:rsidRDefault="002723C4" w:rsidP="002723C4">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2723C4" w:rsidRPr="00F9368F" w:rsidRDefault="002723C4" w:rsidP="002723C4">
      <w:pPr>
        <w:pStyle w:val="P00"/>
        <w:tabs>
          <w:tab w:val="clear" w:pos="6259"/>
        </w:tabs>
        <w:spacing w:before="0"/>
        <w:ind w:left="0" w:right="1134"/>
        <w:rPr>
          <w:rFonts w:hint="cs"/>
          <w:vanish/>
          <w:szCs w:val="20"/>
          <w:shd w:val="clear" w:color="auto" w:fill="FFFF99"/>
          <w:rtl/>
        </w:rPr>
      </w:pPr>
      <w:hyperlink r:id="rId8"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187</w:t>
      </w:r>
    </w:p>
    <w:p w:rsidR="002723C4" w:rsidRPr="00F9368F" w:rsidRDefault="002723C4" w:rsidP="002723C4">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הוספת הגדרת "בשר מצונן"</w:t>
      </w:r>
    </w:p>
    <w:p w:rsidR="002723C4" w:rsidRPr="00F9368F" w:rsidRDefault="002723C4">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9"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618</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מחיקת הגדרת "בשר מצונן"</w:t>
      </w:r>
    </w:p>
    <w:p w:rsidR="005A203A" w:rsidRPr="00F9368F" w:rsidRDefault="005A203A">
      <w:pPr>
        <w:pStyle w:val="P0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הנוסח הקודם:</w:t>
      </w:r>
    </w:p>
    <w:p w:rsidR="005A203A" w:rsidRPr="00F92064" w:rsidRDefault="005A203A" w:rsidP="00F92064">
      <w:pPr>
        <w:pStyle w:val="P00"/>
        <w:spacing w:before="0"/>
        <w:ind w:left="0" w:right="1134"/>
        <w:rPr>
          <w:rStyle w:val="default"/>
          <w:rFonts w:cs="FrankRuehl" w:hint="cs"/>
          <w:strike/>
          <w:sz w:val="2"/>
          <w:szCs w:val="2"/>
          <w:rtl/>
        </w:rPr>
      </w:pPr>
      <w:r w:rsidRPr="00F9368F">
        <w:rPr>
          <w:vanish/>
          <w:sz w:val="22"/>
          <w:szCs w:val="22"/>
          <w:shd w:val="clear" w:color="auto" w:fill="FFFF99"/>
          <w:rtl/>
        </w:rPr>
        <w:tab/>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 xml:space="preserve">בשר מצונן" </w:t>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 xml:space="preserve"> בשר אשר כל חלק שבו נמצא בטמפרטורה שבין מעלה אחת צלזיוס מתחת לאפס לבין מעלה אחת צלסיוס מעל לאפס;</w:t>
      </w:r>
      <w:bookmarkEnd w:id="8"/>
    </w:p>
    <w:p w:rsidR="005A203A" w:rsidRDefault="005A203A">
      <w:pPr>
        <w:pStyle w:val="P00"/>
        <w:spacing w:before="72"/>
        <w:ind w:left="0" w:right="1134"/>
        <w:rPr>
          <w:rStyle w:val="default"/>
          <w:rFonts w:cs="FrankRuehl" w:hint="cs"/>
          <w:rtl/>
        </w:rPr>
      </w:pPr>
      <w:r>
        <w:rPr>
          <w:rtl/>
          <w:lang w:val="he-IL"/>
        </w:rPr>
        <w:pict>
          <v:shape id="_x0000_s2176" type="#_x0000_t202" style="position:absolute;left:0;text-align:left;margin-left:470.25pt;margin-top:7.05pt;width:1in;height:11.2pt;z-index:251704320" filled="f" stroked="f">
            <v:textbox inset="1mm,0,1mm,0">
              <w:txbxContent>
                <w:p w:rsidR="00946436" w:rsidRDefault="00946436">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 xml:space="preserve">בשר טחון" </w:t>
      </w:r>
      <w:r>
        <w:rPr>
          <w:rStyle w:val="default"/>
          <w:rFonts w:cs="FrankRuehl"/>
          <w:rtl/>
        </w:rPr>
        <w:t>–</w:t>
      </w:r>
      <w:r>
        <w:rPr>
          <w:rStyle w:val="default"/>
          <w:rFonts w:cs="FrankRuehl" w:hint="cs"/>
          <w:rtl/>
        </w:rPr>
        <w:t xml:space="preserve"> (נמחקה);</w:t>
      </w:r>
    </w:p>
    <w:p w:rsidR="002723C4" w:rsidRPr="00F9368F" w:rsidRDefault="002723C4" w:rsidP="002723C4">
      <w:pPr>
        <w:pStyle w:val="P00"/>
        <w:spacing w:before="0"/>
        <w:ind w:left="0" w:right="1134"/>
        <w:rPr>
          <w:rFonts w:hint="cs"/>
          <w:b/>
          <w:bCs/>
          <w:vanish/>
          <w:szCs w:val="20"/>
          <w:shd w:val="clear" w:color="auto" w:fill="FFFF99"/>
          <w:rtl/>
        </w:rPr>
      </w:pPr>
      <w:bookmarkStart w:id="9" w:name="Rov123"/>
      <w:r w:rsidRPr="00F9368F">
        <w:rPr>
          <w:rFonts w:hint="cs"/>
          <w:vanish/>
          <w:color w:val="FF0000"/>
          <w:szCs w:val="20"/>
          <w:shd w:val="clear" w:color="auto" w:fill="FFFF99"/>
          <w:rtl/>
        </w:rPr>
        <w:t>מיום 9.11.1967</w:t>
      </w:r>
    </w:p>
    <w:p w:rsidR="002723C4" w:rsidRPr="00F9368F" w:rsidRDefault="002723C4" w:rsidP="002723C4">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2723C4" w:rsidRPr="00F9368F" w:rsidRDefault="002723C4" w:rsidP="002723C4">
      <w:pPr>
        <w:pStyle w:val="P00"/>
        <w:tabs>
          <w:tab w:val="clear" w:pos="6259"/>
        </w:tabs>
        <w:spacing w:before="0"/>
        <w:ind w:left="0" w:right="1134"/>
        <w:rPr>
          <w:rFonts w:hint="cs"/>
          <w:vanish/>
          <w:szCs w:val="20"/>
          <w:shd w:val="clear" w:color="auto" w:fill="FFFF99"/>
          <w:rtl/>
        </w:rPr>
      </w:pPr>
      <w:hyperlink r:id="rId10"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187</w:t>
      </w:r>
    </w:p>
    <w:p w:rsidR="002723C4" w:rsidRPr="00F9368F" w:rsidRDefault="002723C4" w:rsidP="002723C4">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הוספת הגדרת "בשר טחון"</w:t>
      </w:r>
    </w:p>
    <w:p w:rsidR="002723C4" w:rsidRPr="00F9368F" w:rsidRDefault="002723C4">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1"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618</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מחיקת הגדרת "בשר טחון"</w:t>
      </w:r>
    </w:p>
    <w:p w:rsidR="005A203A" w:rsidRPr="00F9368F" w:rsidRDefault="005A203A">
      <w:pPr>
        <w:pStyle w:val="P0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הנוסח הקודם:</w:t>
      </w:r>
    </w:p>
    <w:p w:rsidR="005A203A" w:rsidRPr="00F92064" w:rsidRDefault="005A203A" w:rsidP="00F92064">
      <w:pPr>
        <w:pStyle w:val="P00"/>
        <w:spacing w:before="0"/>
        <w:ind w:left="0" w:right="1134"/>
        <w:rPr>
          <w:rStyle w:val="default"/>
          <w:rFonts w:cs="FrankRuehl" w:hint="cs"/>
          <w:strike/>
          <w:sz w:val="2"/>
          <w:szCs w:val="2"/>
          <w:rtl/>
        </w:rPr>
      </w:pPr>
      <w:r w:rsidRPr="00F9368F">
        <w:rPr>
          <w:vanish/>
          <w:sz w:val="22"/>
          <w:szCs w:val="22"/>
          <w:shd w:val="clear" w:color="auto" w:fill="FFFF99"/>
          <w:rtl/>
        </w:rPr>
        <w:tab/>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 xml:space="preserve">בשר טחון" </w:t>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 xml:space="preserve"> לרבות בשר קצוץ, וכן בשר טחון ובשר קצוץ הכוללים תוספות;</w:t>
      </w:r>
      <w:bookmarkEnd w:id="9"/>
    </w:p>
    <w:p w:rsidR="005A203A" w:rsidRDefault="005A203A">
      <w:pPr>
        <w:pStyle w:val="P00"/>
        <w:spacing w:before="72"/>
        <w:ind w:left="0" w:right="1134"/>
        <w:rPr>
          <w:rStyle w:val="default"/>
          <w:rFonts w:cs="FrankRuehl" w:hint="cs"/>
          <w:rtl/>
        </w:rPr>
      </w:pPr>
      <w:r>
        <w:rPr>
          <w:rtl/>
          <w:lang w:val="he-IL"/>
        </w:rPr>
        <w:pict>
          <v:shape id="_x0000_s2177" type="#_x0000_t202" style="position:absolute;left:0;text-align:left;margin-left:470.25pt;margin-top:7.1pt;width:1in;height:11.2pt;z-index:251705344" filled="f" stroked="f">
            <v:textbox inset="1mm,0,1mm,0">
              <w:txbxContent>
                <w:p w:rsidR="00946436" w:rsidRDefault="00946436">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בשר</w:t>
      </w:r>
      <w:r>
        <w:rPr>
          <w:rStyle w:val="default"/>
          <w:rFonts w:cs="FrankRuehl"/>
          <w:rtl/>
        </w:rPr>
        <w:t xml:space="preserve"> </w:t>
      </w:r>
      <w:r>
        <w:rPr>
          <w:rStyle w:val="default"/>
          <w:rFonts w:cs="FrankRuehl" w:hint="cs"/>
          <w:rtl/>
        </w:rPr>
        <w:t xml:space="preserve">קפוא" </w:t>
      </w:r>
      <w:r>
        <w:rPr>
          <w:rStyle w:val="default"/>
          <w:rFonts w:cs="FrankRuehl"/>
          <w:rtl/>
        </w:rPr>
        <w:t>–</w:t>
      </w:r>
      <w:r>
        <w:rPr>
          <w:rStyle w:val="default"/>
          <w:rFonts w:cs="FrankRuehl" w:hint="cs"/>
          <w:rtl/>
        </w:rPr>
        <w:t xml:space="preserve"> (נמחקה);</w:t>
      </w:r>
    </w:p>
    <w:p w:rsidR="002723C4" w:rsidRPr="00F9368F" w:rsidRDefault="002723C4" w:rsidP="002723C4">
      <w:pPr>
        <w:pStyle w:val="P00"/>
        <w:spacing w:before="0"/>
        <w:ind w:left="0" w:right="1134"/>
        <w:rPr>
          <w:rFonts w:hint="cs"/>
          <w:b/>
          <w:bCs/>
          <w:vanish/>
          <w:szCs w:val="20"/>
          <w:shd w:val="clear" w:color="auto" w:fill="FFFF99"/>
          <w:rtl/>
        </w:rPr>
      </w:pPr>
      <w:bookmarkStart w:id="10" w:name="Rov124"/>
      <w:r w:rsidRPr="00F9368F">
        <w:rPr>
          <w:rFonts w:hint="cs"/>
          <w:vanish/>
          <w:color w:val="FF0000"/>
          <w:szCs w:val="20"/>
          <w:shd w:val="clear" w:color="auto" w:fill="FFFF99"/>
          <w:rtl/>
        </w:rPr>
        <w:t>מיום 9.11.1967</w:t>
      </w:r>
    </w:p>
    <w:p w:rsidR="002723C4" w:rsidRPr="00F9368F" w:rsidRDefault="002723C4" w:rsidP="002723C4">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2723C4" w:rsidRPr="00F9368F" w:rsidRDefault="002723C4" w:rsidP="002723C4">
      <w:pPr>
        <w:pStyle w:val="P00"/>
        <w:tabs>
          <w:tab w:val="clear" w:pos="6259"/>
        </w:tabs>
        <w:spacing w:before="0"/>
        <w:ind w:left="0" w:right="1134"/>
        <w:rPr>
          <w:rFonts w:hint="cs"/>
          <w:vanish/>
          <w:szCs w:val="20"/>
          <w:shd w:val="clear" w:color="auto" w:fill="FFFF99"/>
          <w:rtl/>
        </w:rPr>
      </w:pPr>
      <w:hyperlink r:id="rId12"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187</w:t>
      </w:r>
    </w:p>
    <w:p w:rsidR="002723C4" w:rsidRPr="00F9368F" w:rsidRDefault="002723C4" w:rsidP="002723C4">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הגדרת "בשר קפוא"</w:t>
      </w:r>
    </w:p>
    <w:p w:rsidR="002723C4" w:rsidRPr="00F9368F" w:rsidRDefault="002723C4" w:rsidP="00EC2152">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2723C4" w:rsidRPr="00F9368F" w:rsidRDefault="00EC2152" w:rsidP="002723C4">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 xml:space="preserve">"בשר קפוא" </w:t>
      </w:r>
      <w:r w:rsidRPr="00F9368F">
        <w:rPr>
          <w:strike/>
          <w:vanish/>
          <w:sz w:val="22"/>
          <w:szCs w:val="22"/>
          <w:shd w:val="clear" w:color="auto" w:fill="FFFF99"/>
          <w:rtl/>
        </w:rPr>
        <w:t>–</w:t>
      </w:r>
      <w:r w:rsidRPr="00F9368F">
        <w:rPr>
          <w:rFonts w:hint="cs"/>
          <w:strike/>
          <w:vanish/>
          <w:sz w:val="22"/>
          <w:szCs w:val="22"/>
          <w:shd w:val="clear" w:color="auto" w:fill="FFFF99"/>
          <w:rtl/>
        </w:rPr>
        <w:t xml:space="preserve"> בשר אשר כל חלק שבו נמצא בטמפרטורה של לפחות 12 מעלות צלסיוס מתחת לאפס ושאינו מפורק מעצמות;</w:t>
      </w:r>
    </w:p>
    <w:p w:rsidR="005A203A" w:rsidRPr="00F9368F" w:rsidRDefault="002723C4">
      <w:pPr>
        <w:pStyle w:val="P00"/>
        <w:spacing w:before="0"/>
        <w:ind w:left="0" w:right="1134"/>
        <w:rPr>
          <w:rStyle w:val="default"/>
          <w:rFonts w:cs="FrankRuehl" w:hint="cs"/>
          <w:vanish/>
          <w:color w:val="FF0000"/>
          <w:szCs w:val="20"/>
          <w:shd w:val="clear" w:color="auto" w:fill="FFFF99"/>
          <w:rtl/>
        </w:rPr>
      </w:pPr>
      <w:r w:rsidRPr="00F9368F">
        <w:rPr>
          <w:rStyle w:val="default"/>
          <w:rFonts w:cs="FrankRuehl"/>
          <w:vanish/>
          <w:color w:val="FF0000"/>
          <w:szCs w:val="20"/>
          <w:shd w:val="clear" w:color="auto" w:fill="FFFF99"/>
          <w:rtl/>
        </w:rPr>
        <w:br/>
      </w:r>
      <w:r w:rsidR="005A203A"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3"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618</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מחיקת הגדרת "בשר קפוא"</w:t>
      </w:r>
    </w:p>
    <w:p w:rsidR="005A203A" w:rsidRPr="00F9368F" w:rsidRDefault="005A203A">
      <w:pPr>
        <w:pStyle w:val="P0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הנוסח הקודם:</w:t>
      </w:r>
    </w:p>
    <w:p w:rsidR="005A203A" w:rsidRPr="00F92064" w:rsidRDefault="005A203A" w:rsidP="00F92064">
      <w:pPr>
        <w:pStyle w:val="P00"/>
        <w:spacing w:before="0"/>
        <w:ind w:left="0" w:right="1134"/>
        <w:rPr>
          <w:rStyle w:val="default"/>
          <w:rFonts w:cs="FrankRuehl" w:hint="cs"/>
          <w:strike/>
          <w:sz w:val="2"/>
          <w:szCs w:val="2"/>
          <w:rtl/>
        </w:rPr>
      </w:pPr>
      <w:r w:rsidRPr="00F9368F">
        <w:rPr>
          <w:vanish/>
          <w:sz w:val="22"/>
          <w:szCs w:val="22"/>
          <w:shd w:val="clear" w:color="auto" w:fill="FFFF99"/>
          <w:rtl/>
        </w:rPr>
        <w:tab/>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בשר</w:t>
      </w:r>
      <w:r w:rsidRPr="00F9368F">
        <w:rPr>
          <w:rStyle w:val="default"/>
          <w:rFonts w:cs="FrankRuehl"/>
          <w:strike/>
          <w:vanish/>
          <w:sz w:val="22"/>
          <w:szCs w:val="22"/>
          <w:shd w:val="clear" w:color="auto" w:fill="FFFF99"/>
          <w:rtl/>
        </w:rPr>
        <w:t xml:space="preserve"> </w:t>
      </w:r>
      <w:r w:rsidRPr="00F9368F">
        <w:rPr>
          <w:rStyle w:val="default"/>
          <w:rFonts w:cs="FrankRuehl" w:hint="cs"/>
          <w:strike/>
          <w:vanish/>
          <w:sz w:val="22"/>
          <w:szCs w:val="22"/>
          <w:shd w:val="clear" w:color="auto" w:fill="FFFF99"/>
          <w:rtl/>
        </w:rPr>
        <w:t xml:space="preserve">קפוא" </w:t>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 xml:space="preserve"> בשר אשר כל חלק ממנו נמצא בטמפרטורה של לפחות 5 מעלות צלסיוס מתחת לאפס;</w:t>
      </w:r>
      <w:bookmarkEnd w:id="10"/>
    </w:p>
    <w:p w:rsidR="005A203A" w:rsidRDefault="005A203A">
      <w:pPr>
        <w:pStyle w:val="P00"/>
        <w:spacing w:before="72"/>
        <w:ind w:left="0" w:right="1134"/>
        <w:rPr>
          <w:rStyle w:val="default"/>
          <w:rFonts w:cs="FrankRuehl" w:hint="cs"/>
          <w:rtl/>
        </w:rPr>
      </w:pPr>
      <w:r>
        <w:rPr>
          <w:rtl/>
          <w:lang w:val="he-IL"/>
        </w:rPr>
        <w:pict>
          <v:shape id="_x0000_s2178" type="#_x0000_t202" style="position:absolute;left:0;text-align:left;margin-left:470.25pt;margin-top:7.1pt;width:1in;height:11.2pt;z-index:251706368" filled="f" stroked="f">
            <v:textbox inset="1mm,0,1mm,0">
              <w:txbxContent>
                <w:p w:rsidR="00946436" w:rsidRDefault="00946436">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 xml:space="preserve">בשר טרי" </w:t>
      </w:r>
      <w:r>
        <w:rPr>
          <w:rStyle w:val="default"/>
          <w:rFonts w:cs="FrankRuehl"/>
          <w:rtl/>
        </w:rPr>
        <w:t>–</w:t>
      </w:r>
      <w:r>
        <w:rPr>
          <w:rStyle w:val="default"/>
          <w:rFonts w:cs="FrankRuehl" w:hint="cs"/>
          <w:rtl/>
        </w:rPr>
        <w:t xml:space="preserve"> (נמחקה);</w:t>
      </w:r>
    </w:p>
    <w:p w:rsidR="005A203A" w:rsidRPr="00F9368F" w:rsidRDefault="005A203A">
      <w:pPr>
        <w:pStyle w:val="P00"/>
        <w:spacing w:before="0"/>
        <w:ind w:left="0" w:right="1134"/>
        <w:rPr>
          <w:rStyle w:val="default"/>
          <w:rFonts w:cs="FrankRuehl" w:hint="cs"/>
          <w:vanish/>
          <w:color w:val="FF0000"/>
          <w:szCs w:val="20"/>
          <w:shd w:val="clear" w:color="auto" w:fill="FFFF99"/>
          <w:rtl/>
        </w:rPr>
      </w:pPr>
      <w:bookmarkStart w:id="11" w:name="Rov115"/>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4"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618</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מחיקת הגדרת "בשר טרי"</w:t>
      </w:r>
    </w:p>
    <w:p w:rsidR="005A203A" w:rsidRPr="00F9368F" w:rsidRDefault="005A203A">
      <w:pPr>
        <w:pStyle w:val="P0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הנוסח הקודם:</w:t>
      </w:r>
    </w:p>
    <w:p w:rsidR="005A203A" w:rsidRDefault="005A203A">
      <w:pPr>
        <w:pStyle w:val="P00"/>
        <w:spacing w:before="0"/>
        <w:ind w:left="0" w:right="1134"/>
        <w:rPr>
          <w:rStyle w:val="default"/>
          <w:rFonts w:cs="FrankRuehl" w:hint="cs"/>
          <w:strike/>
          <w:sz w:val="2"/>
          <w:szCs w:val="2"/>
          <w:rtl/>
        </w:rPr>
      </w:pPr>
      <w:r w:rsidRPr="00F9368F">
        <w:rPr>
          <w:vanish/>
          <w:sz w:val="22"/>
          <w:szCs w:val="22"/>
          <w:shd w:val="clear" w:color="auto" w:fill="FFFF99"/>
          <w:rtl/>
        </w:rPr>
        <w:tab/>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 xml:space="preserve">בשר טרי" </w:t>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 xml:space="preserve"> בשר במצבו הטבעי לאחר שחיטת הבהמה;</w:t>
      </w:r>
      <w:bookmarkEnd w:id="11"/>
    </w:p>
    <w:p w:rsidR="005A203A" w:rsidRDefault="005A203A">
      <w:pPr>
        <w:pStyle w:val="P00"/>
        <w:spacing w:before="72"/>
        <w:ind w:left="0" w:right="1134"/>
        <w:rPr>
          <w:rStyle w:val="default"/>
          <w:rFonts w:cs="FrankRuehl" w:hint="cs"/>
          <w:rtl/>
        </w:rPr>
      </w:pPr>
      <w:r>
        <w:rPr>
          <w:rtl/>
          <w:lang w:val="he-IL"/>
        </w:rPr>
        <w:pict>
          <v:shape id="_x0000_s2179" type="#_x0000_t202" style="position:absolute;left:0;text-align:left;margin-left:470.25pt;margin-top:7.1pt;width:1in;height:11.2pt;z-index:251707392" filled="f" stroked="f">
            <v:textbox inset="1mm,0,1mm,0">
              <w:txbxContent>
                <w:p w:rsidR="00946436" w:rsidRDefault="00946436">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"בשר גולמי" – בשר המיועד למאכל אדם במצבו הטבעי לאחר שחיטת הבהמה;</w:t>
      </w:r>
    </w:p>
    <w:p w:rsidR="005A203A" w:rsidRPr="00F9368F" w:rsidRDefault="005A203A">
      <w:pPr>
        <w:pStyle w:val="P00"/>
        <w:spacing w:before="0"/>
        <w:ind w:left="0" w:right="1134"/>
        <w:rPr>
          <w:rStyle w:val="default"/>
          <w:rFonts w:cs="FrankRuehl" w:hint="cs"/>
          <w:vanish/>
          <w:color w:val="FF0000"/>
          <w:szCs w:val="20"/>
          <w:shd w:val="clear" w:color="auto" w:fill="FFFF99"/>
          <w:rtl/>
        </w:rPr>
      </w:pPr>
      <w:bookmarkStart w:id="12" w:name="Rov116"/>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5"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618</w:t>
      </w:r>
    </w:p>
    <w:p w:rsidR="005A203A" w:rsidRDefault="005A203A">
      <w:pPr>
        <w:pStyle w:val="P00"/>
        <w:spacing w:before="0"/>
        <w:ind w:left="0" w:right="1134"/>
        <w:rPr>
          <w:rStyle w:val="default"/>
          <w:rFonts w:cs="FrankRuehl" w:hint="cs"/>
          <w:b/>
          <w:bCs/>
          <w:sz w:val="2"/>
          <w:szCs w:val="2"/>
          <w:rtl/>
        </w:rPr>
      </w:pPr>
      <w:r w:rsidRPr="00F9368F">
        <w:rPr>
          <w:rStyle w:val="default"/>
          <w:rFonts w:cs="FrankRuehl" w:hint="cs"/>
          <w:b/>
          <w:bCs/>
          <w:vanish/>
          <w:szCs w:val="20"/>
          <w:shd w:val="clear" w:color="auto" w:fill="FFFF99"/>
          <w:rtl/>
        </w:rPr>
        <w:t>הוספת הגדרת "בשר גולמי"</w:t>
      </w:r>
      <w:bookmarkEnd w:id="12"/>
    </w:p>
    <w:p w:rsidR="005A203A" w:rsidRDefault="005A203A">
      <w:pPr>
        <w:pStyle w:val="P00"/>
        <w:spacing w:before="72"/>
        <w:ind w:left="0" w:right="1134"/>
        <w:rPr>
          <w:rStyle w:val="default"/>
          <w:rFonts w:cs="FrankRuehl" w:hint="cs"/>
          <w:rtl/>
        </w:rPr>
      </w:pPr>
      <w:r>
        <w:rPr>
          <w:rtl/>
          <w:lang w:val="he-IL"/>
        </w:rPr>
        <w:pict>
          <v:shape id="_x0000_s2180" type="#_x0000_t202" style="position:absolute;left:0;text-align:left;margin-left:470.25pt;margin-top:7.1pt;width:1in;height:11.2pt;z-index:251708416" filled="f" stroked="f">
            <v:textbox inset="1mm,0,1mm,0">
              <w:txbxContent>
                <w:p w:rsidR="00946436" w:rsidRDefault="00946436">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"חבילת בשר" – בשר המיועד למאכל אדם אשר עבר תהליך פירוק מעצמות השלד כולן או מקצתן, חיתוך או טחינה ונארז בחבילה טרם הוצאתו מבית המטבחיים;</w:t>
      </w:r>
    </w:p>
    <w:p w:rsidR="005A203A" w:rsidRPr="00F9368F" w:rsidRDefault="005A203A">
      <w:pPr>
        <w:pStyle w:val="P00"/>
        <w:spacing w:before="0"/>
        <w:ind w:left="0" w:right="1134"/>
        <w:rPr>
          <w:rStyle w:val="default"/>
          <w:rFonts w:cs="FrankRuehl" w:hint="cs"/>
          <w:vanish/>
          <w:color w:val="FF0000"/>
          <w:szCs w:val="20"/>
          <w:shd w:val="clear" w:color="auto" w:fill="FFFF99"/>
          <w:rtl/>
        </w:rPr>
      </w:pPr>
      <w:bookmarkStart w:id="13" w:name="Rov117"/>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6"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619</w:t>
      </w:r>
    </w:p>
    <w:p w:rsidR="005A203A" w:rsidRDefault="005A203A">
      <w:pPr>
        <w:pStyle w:val="P00"/>
        <w:spacing w:before="0"/>
        <w:ind w:left="0" w:right="1134"/>
        <w:rPr>
          <w:rStyle w:val="default"/>
          <w:rFonts w:cs="FrankRuehl" w:hint="cs"/>
          <w:b/>
          <w:bCs/>
          <w:sz w:val="2"/>
          <w:szCs w:val="2"/>
          <w:rtl/>
        </w:rPr>
      </w:pPr>
      <w:r w:rsidRPr="00F9368F">
        <w:rPr>
          <w:rStyle w:val="default"/>
          <w:rFonts w:cs="FrankRuehl" w:hint="cs"/>
          <w:b/>
          <w:bCs/>
          <w:vanish/>
          <w:szCs w:val="20"/>
          <w:shd w:val="clear" w:color="auto" w:fill="FFFF99"/>
          <w:rtl/>
        </w:rPr>
        <w:t>הוספת הגדרת "חבילת בשר"</w:t>
      </w:r>
      <w:bookmarkEnd w:id="13"/>
    </w:p>
    <w:p w:rsidR="005A203A" w:rsidRDefault="005A203A">
      <w:pPr>
        <w:pStyle w:val="P00"/>
        <w:spacing w:before="72"/>
        <w:ind w:left="0" w:right="1134"/>
        <w:rPr>
          <w:rStyle w:val="default"/>
          <w:rFonts w:cs="FrankRuehl" w:hint="cs"/>
          <w:rtl/>
        </w:rPr>
      </w:pPr>
      <w:r>
        <w:rPr>
          <w:rtl/>
          <w:lang w:val="he-IL"/>
        </w:rPr>
        <w:pict>
          <v:shape id="_x0000_s2181" type="#_x0000_t202" style="position:absolute;left:0;text-align:left;margin-left:470.25pt;margin-top:7.1pt;width:1in;height:11.2pt;z-index:251709440" filled="f" stroked="f">
            <v:textbox inset="1mm,0,1mm,0">
              <w:txbxContent>
                <w:p w:rsidR="00946436" w:rsidRDefault="00946436">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"חבילת בשר מצונן" – חבילת בשר שכל חלק בה נמצא בטמפרטורה שבין אפס מעלות צלזיוס ל</w:t>
      </w:r>
      <w:r>
        <w:rPr>
          <w:rStyle w:val="default"/>
          <w:rFonts w:cs="FrankRuehl" w:hint="cs"/>
          <w:rtl/>
        </w:rPr>
        <w:t>-</w:t>
      </w:r>
      <w:r>
        <w:rPr>
          <w:rStyle w:val="default"/>
          <w:rFonts w:cs="FrankRuehl"/>
          <w:rtl/>
        </w:rPr>
        <w:t>4 מעלות צלזיוס מעל לאפס, למעט חבילת בשר טחון;</w:t>
      </w:r>
    </w:p>
    <w:p w:rsidR="005A203A" w:rsidRPr="00F9368F" w:rsidRDefault="005A203A">
      <w:pPr>
        <w:pStyle w:val="P00"/>
        <w:spacing w:before="0"/>
        <w:ind w:left="0" w:right="1134"/>
        <w:rPr>
          <w:rStyle w:val="default"/>
          <w:rFonts w:cs="FrankRuehl" w:hint="cs"/>
          <w:vanish/>
          <w:color w:val="FF0000"/>
          <w:szCs w:val="20"/>
          <w:shd w:val="clear" w:color="auto" w:fill="FFFF99"/>
          <w:rtl/>
        </w:rPr>
      </w:pPr>
      <w:bookmarkStart w:id="14" w:name="Rov118"/>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7"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619</w:t>
      </w:r>
    </w:p>
    <w:p w:rsidR="005A203A" w:rsidRDefault="005A203A">
      <w:pPr>
        <w:pStyle w:val="P00"/>
        <w:spacing w:before="0"/>
        <w:ind w:left="0" w:right="1134"/>
        <w:rPr>
          <w:rStyle w:val="default"/>
          <w:rFonts w:cs="FrankRuehl" w:hint="cs"/>
          <w:b/>
          <w:bCs/>
          <w:sz w:val="2"/>
          <w:szCs w:val="2"/>
          <w:rtl/>
        </w:rPr>
      </w:pPr>
      <w:r w:rsidRPr="00F9368F">
        <w:rPr>
          <w:rStyle w:val="default"/>
          <w:rFonts w:cs="FrankRuehl" w:hint="cs"/>
          <w:b/>
          <w:bCs/>
          <w:vanish/>
          <w:szCs w:val="20"/>
          <w:shd w:val="clear" w:color="auto" w:fill="FFFF99"/>
          <w:rtl/>
        </w:rPr>
        <w:t>הוספת הגדרת "חבילת בשר מצונן"</w:t>
      </w:r>
      <w:bookmarkEnd w:id="14"/>
    </w:p>
    <w:p w:rsidR="005A203A" w:rsidRDefault="005A203A">
      <w:pPr>
        <w:pStyle w:val="P00"/>
        <w:spacing w:before="72"/>
        <w:ind w:left="0" w:right="1134"/>
        <w:rPr>
          <w:rStyle w:val="default"/>
          <w:rFonts w:cs="FrankRuehl" w:hint="cs"/>
          <w:rtl/>
        </w:rPr>
      </w:pPr>
      <w:r>
        <w:rPr>
          <w:rtl/>
          <w:lang w:val="he-IL"/>
        </w:rPr>
        <w:pict>
          <v:shape id="_x0000_s2182" type="#_x0000_t202" style="position:absolute;left:0;text-align:left;margin-left:470.25pt;margin-top:7.1pt;width:1in;height:11.2pt;z-index:251710464" filled="f" stroked="f">
            <v:textbox inset="1mm,0,1mm,0">
              <w:txbxContent>
                <w:p w:rsidR="00946436" w:rsidRDefault="00946436">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"חבילת בשר טחון" – לרבות תוספות לה ולרבות חבילת בשר קצוץ, ולרבות תוספותיה;</w:t>
      </w:r>
    </w:p>
    <w:p w:rsidR="005A203A" w:rsidRPr="00F9368F" w:rsidRDefault="005A203A">
      <w:pPr>
        <w:pStyle w:val="P00"/>
        <w:spacing w:before="0"/>
        <w:ind w:left="0" w:right="1134"/>
        <w:rPr>
          <w:rStyle w:val="default"/>
          <w:rFonts w:cs="FrankRuehl" w:hint="cs"/>
          <w:vanish/>
          <w:color w:val="FF0000"/>
          <w:szCs w:val="20"/>
          <w:shd w:val="clear" w:color="auto" w:fill="FFFF99"/>
          <w:rtl/>
        </w:rPr>
      </w:pPr>
      <w:bookmarkStart w:id="15" w:name="Rov119"/>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8"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619</w:t>
      </w:r>
    </w:p>
    <w:p w:rsidR="005A203A" w:rsidRDefault="005A203A">
      <w:pPr>
        <w:pStyle w:val="P00"/>
        <w:spacing w:before="0"/>
        <w:ind w:left="0" w:right="1134"/>
        <w:rPr>
          <w:rStyle w:val="default"/>
          <w:rFonts w:cs="FrankRuehl" w:hint="cs"/>
          <w:b/>
          <w:bCs/>
          <w:sz w:val="2"/>
          <w:szCs w:val="2"/>
          <w:rtl/>
        </w:rPr>
      </w:pPr>
      <w:r w:rsidRPr="00F9368F">
        <w:rPr>
          <w:rStyle w:val="default"/>
          <w:rFonts w:cs="FrankRuehl" w:hint="cs"/>
          <w:b/>
          <w:bCs/>
          <w:vanish/>
          <w:szCs w:val="20"/>
          <w:shd w:val="clear" w:color="auto" w:fill="FFFF99"/>
          <w:rtl/>
        </w:rPr>
        <w:t>הוספת הגדרת "חבילת בשר טחון"</w:t>
      </w:r>
      <w:bookmarkEnd w:id="15"/>
    </w:p>
    <w:p w:rsidR="005A203A" w:rsidRDefault="005A203A">
      <w:pPr>
        <w:pStyle w:val="P00"/>
        <w:spacing w:before="72"/>
        <w:ind w:left="0" w:right="1134"/>
        <w:rPr>
          <w:rStyle w:val="default"/>
          <w:rFonts w:cs="FrankRuehl" w:hint="cs"/>
          <w:rtl/>
        </w:rPr>
      </w:pPr>
      <w:r>
        <w:rPr>
          <w:rtl/>
          <w:lang w:val="he-IL"/>
        </w:rPr>
        <w:pict>
          <v:shape id="_x0000_s2183" type="#_x0000_t202" style="position:absolute;left:0;text-align:left;margin-left:470.25pt;margin-top:7.1pt;width:1in;height:11.2pt;z-index:251711488" filled="f" stroked="f">
            <v:textbox inset="1mm,0,1mm,0">
              <w:txbxContent>
                <w:p w:rsidR="00946436" w:rsidRDefault="00946436">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"חבילת בשר טחון מצונן" – חבילת בשר טחון שכל חלק בה נמצא בטמפרטורה שבין אפס מעלות צלזיוס ל</w:t>
      </w:r>
      <w:r>
        <w:rPr>
          <w:rStyle w:val="default"/>
          <w:rFonts w:cs="FrankRuehl" w:hint="cs"/>
          <w:rtl/>
        </w:rPr>
        <w:t>-</w:t>
      </w:r>
      <w:r>
        <w:rPr>
          <w:rStyle w:val="default"/>
          <w:rFonts w:cs="FrankRuehl"/>
          <w:rtl/>
        </w:rPr>
        <w:t>2 מעלות צלזיוס מעל לאפס</w:t>
      </w:r>
      <w:r w:rsidR="008730F2">
        <w:rPr>
          <w:rStyle w:val="default"/>
          <w:rFonts w:cs="FrankRuehl" w:hint="cs"/>
          <w:rtl/>
        </w:rPr>
        <w:t>;</w:t>
      </w:r>
    </w:p>
    <w:p w:rsidR="005A203A" w:rsidRPr="00F9368F" w:rsidRDefault="005A203A">
      <w:pPr>
        <w:pStyle w:val="P00"/>
        <w:spacing w:before="0"/>
        <w:ind w:left="0" w:right="1134"/>
        <w:rPr>
          <w:rStyle w:val="default"/>
          <w:rFonts w:cs="FrankRuehl" w:hint="cs"/>
          <w:vanish/>
          <w:color w:val="FF0000"/>
          <w:szCs w:val="20"/>
          <w:shd w:val="clear" w:color="auto" w:fill="FFFF99"/>
          <w:rtl/>
        </w:rPr>
      </w:pPr>
      <w:bookmarkStart w:id="16" w:name="Rov120"/>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9"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619</w:t>
      </w:r>
    </w:p>
    <w:p w:rsidR="005A203A" w:rsidRDefault="005A203A">
      <w:pPr>
        <w:pStyle w:val="P00"/>
        <w:spacing w:before="0"/>
        <w:ind w:left="0" w:right="1134"/>
        <w:rPr>
          <w:rStyle w:val="default"/>
          <w:rFonts w:cs="FrankRuehl" w:hint="cs"/>
          <w:b/>
          <w:bCs/>
          <w:sz w:val="2"/>
          <w:szCs w:val="2"/>
          <w:rtl/>
        </w:rPr>
      </w:pPr>
      <w:r w:rsidRPr="00F9368F">
        <w:rPr>
          <w:rStyle w:val="default"/>
          <w:rFonts w:cs="FrankRuehl" w:hint="cs"/>
          <w:b/>
          <w:bCs/>
          <w:vanish/>
          <w:szCs w:val="20"/>
          <w:shd w:val="clear" w:color="auto" w:fill="FFFF99"/>
          <w:rtl/>
        </w:rPr>
        <w:t>הוספת הגדרת "חבילת בשר טחון מצונן"</w:t>
      </w:r>
      <w:bookmarkEnd w:id="16"/>
    </w:p>
    <w:p w:rsidR="005A203A" w:rsidRDefault="005A203A" w:rsidP="00776373">
      <w:pPr>
        <w:pStyle w:val="P00"/>
        <w:spacing w:before="72"/>
        <w:ind w:left="0" w:right="1134"/>
        <w:rPr>
          <w:rStyle w:val="default"/>
          <w:rFonts w:cs="FrankRuehl" w:hint="cs"/>
          <w:rtl/>
        </w:rPr>
      </w:pPr>
      <w:r>
        <w:rPr>
          <w:lang w:val="he-IL"/>
        </w:rPr>
        <w:pict>
          <v:rect id="_x0000_s2053" style="position:absolute;left:0;text-align:left;margin-left:464.5pt;margin-top:8.05pt;width:75.05pt;height:13.6pt;z-index:251697152" o:allowincell="f" filled="f" stroked="f" strokecolor="lime" strokeweight=".25pt">
            <v:textbox inset="0,0,0,0">
              <w:txbxContent>
                <w:p w:rsidR="00946436" w:rsidRDefault="00946436" w:rsidP="0025398E">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הרמה המרבית" </w:t>
      </w:r>
      <w:r w:rsidR="005F3ECD">
        <w:rPr>
          <w:rStyle w:val="default"/>
          <w:rFonts w:cs="FrankRuehl"/>
          <w:rtl/>
        </w:rPr>
        <w:t>–</w:t>
      </w:r>
      <w:r>
        <w:rPr>
          <w:rStyle w:val="default"/>
          <w:rFonts w:cs="FrankRuehl" w:hint="cs"/>
          <w:rtl/>
        </w:rPr>
        <w:t xml:space="preserve"> הרמה המרבית המותרת של שאריות ביולוגיות בבשר בהמה, כמפורט ברשימה שערך מנהל השירותים הווטרינריים,</w:t>
      </w:r>
      <w:r>
        <w:rPr>
          <w:rStyle w:val="default"/>
          <w:rFonts w:cs="FrankRuehl"/>
          <w:rtl/>
        </w:rPr>
        <w:t xml:space="preserve"> </w:t>
      </w:r>
      <w:r>
        <w:rPr>
          <w:rStyle w:val="default"/>
          <w:rFonts w:cs="FrankRuehl" w:hint="cs"/>
          <w:rtl/>
        </w:rPr>
        <w:t>בהסכמת מנהל שירות המזון במשרד הבריאות, המעודכנת מזמן לזמן, ושהופקדה לעיון הציבור בלשכות המחוזיות של השירותים הווטרינריים ובספריית המכון הווטרינרי בבית דגן;</w:t>
      </w:r>
    </w:p>
    <w:p w:rsidR="003D5C5D" w:rsidRPr="00F9368F" w:rsidRDefault="003D5C5D" w:rsidP="003D5C5D">
      <w:pPr>
        <w:pStyle w:val="P00"/>
        <w:spacing w:before="0"/>
        <w:ind w:left="0" w:right="1134"/>
        <w:rPr>
          <w:rFonts w:hint="cs"/>
          <w:b/>
          <w:bCs/>
          <w:vanish/>
          <w:szCs w:val="20"/>
          <w:shd w:val="clear" w:color="auto" w:fill="FFFF99"/>
          <w:rtl/>
        </w:rPr>
      </w:pPr>
      <w:bookmarkStart w:id="17" w:name="Rov125"/>
      <w:r w:rsidRPr="00F9368F">
        <w:rPr>
          <w:rFonts w:hint="cs"/>
          <w:vanish/>
          <w:color w:val="FF0000"/>
          <w:szCs w:val="20"/>
          <w:shd w:val="clear" w:color="auto" w:fill="FFFF99"/>
          <w:rtl/>
        </w:rPr>
        <w:t>מיום 29.4.1996</w:t>
      </w:r>
    </w:p>
    <w:p w:rsidR="003D5C5D" w:rsidRPr="00F9368F" w:rsidRDefault="003D5C5D" w:rsidP="003D5C5D">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תשנ"ו-1996</w:t>
      </w:r>
    </w:p>
    <w:p w:rsidR="003D5C5D" w:rsidRPr="00F9368F" w:rsidRDefault="003D5C5D" w:rsidP="003D5C5D">
      <w:pPr>
        <w:pStyle w:val="P00"/>
        <w:tabs>
          <w:tab w:val="clear" w:pos="6259"/>
        </w:tabs>
        <w:spacing w:before="0"/>
        <w:ind w:left="0" w:right="1134"/>
        <w:rPr>
          <w:rFonts w:hint="cs"/>
          <w:vanish/>
          <w:szCs w:val="20"/>
          <w:shd w:val="clear" w:color="auto" w:fill="FFFF99"/>
          <w:rtl/>
        </w:rPr>
      </w:pPr>
      <w:hyperlink r:id="rId20" w:history="1">
        <w:r w:rsidRPr="00F9368F">
          <w:rPr>
            <w:rStyle w:val="Hyperlink"/>
            <w:rFonts w:hint="cs"/>
            <w:vanish/>
            <w:szCs w:val="20"/>
            <w:shd w:val="clear" w:color="auto" w:fill="FFFF99"/>
            <w:rtl/>
          </w:rPr>
          <w:t>ק"ת תשנ"ו מס' 5738</w:t>
        </w:r>
      </w:hyperlink>
      <w:r w:rsidRPr="00F9368F">
        <w:rPr>
          <w:rFonts w:hint="cs"/>
          <w:vanish/>
          <w:szCs w:val="20"/>
          <w:shd w:val="clear" w:color="auto" w:fill="FFFF99"/>
          <w:rtl/>
        </w:rPr>
        <w:t xml:space="preserve"> מיום 29.2.1996 עמ' 614</w:t>
      </w:r>
    </w:p>
    <w:p w:rsidR="003D5C5D" w:rsidRPr="00AC532B" w:rsidRDefault="003D5C5D" w:rsidP="00AC532B">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הגדרת "הרמה המרבית"</w:t>
      </w:r>
      <w:bookmarkEnd w:id="17"/>
    </w:p>
    <w:p w:rsidR="005A203A" w:rsidRDefault="005A203A" w:rsidP="0077637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למכור" </w:t>
      </w:r>
      <w:r w:rsidR="005F3ECD">
        <w:rPr>
          <w:rStyle w:val="default"/>
          <w:rFonts w:cs="FrankRuehl"/>
          <w:rtl/>
        </w:rPr>
        <w:t>–</w:t>
      </w:r>
      <w:r>
        <w:rPr>
          <w:rStyle w:val="default"/>
          <w:rFonts w:cs="FrankRuehl" w:hint="cs"/>
          <w:rtl/>
        </w:rPr>
        <w:t xml:space="preserve"> לרבות להציע, להציג, לפרסם, להחזיק, להחסין, להעביר, לשלוח, להוביל, למסור למכירה וכן למיין</w:t>
      </w:r>
      <w:r>
        <w:rPr>
          <w:rStyle w:val="default"/>
          <w:rFonts w:cs="FrankRuehl"/>
          <w:rtl/>
        </w:rPr>
        <w:t xml:space="preserve"> </w:t>
      </w:r>
      <w:r>
        <w:rPr>
          <w:rStyle w:val="default"/>
          <w:rFonts w:cs="FrankRuehl" w:hint="cs"/>
          <w:rtl/>
        </w:rPr>
        <w:t>ולהכין עבור תעשיית מוצרי בשר;</w:t>
      </w:r>
    </w:p>
    <w:p w:rsidR="002855DE" w:rsidRDefault="002855DE" w:rsidP="002855DE">
      <w:pPr>
        <w:pStyle w:val="P00"/>
        <w:spacing w:before="72"/>
        <w:ind w:left="0" w:right="1134"/>
        <w:rPr>
          <w:rStyle w:val="default"/>
          <w:rFonts w:cs="FrankRuehl" w:hint="cs"/>
          <w:rtl/>
        </w:rPr>
      </w:pPr>
      <w:r>
        <w:rPr>
          <w:lang w:val="he-IL"/>
        </w:rPr>
        <w:pict>
          <v:rect id="_x0000_s2283" style="position:absolute;left:0;text-align:left;margin-left:464.5pt;margin-top:8.05pt;width:75.05pt;height:13.3pt;z-index:251731968" o:allowincell="f" filled="f" stroked="f" strokecolor="lime" strokeweight=".25pt">
            <v:textbox inset="0,0,0,0">
              <w:txbxContent>
                <w:p w:rsidR="002855DE" w:rsidRDefault="002855DE" w:rsidP="002855DE">
                  <w:pPr>
                    <w:spacing w:line="160" w:lineRule="exact"/>
                    <w:jc w:val="left"/>
                    <w:rPr>
                      <w:rFonts w:cs="Miriam"/>
                      <w:noProof/>
                      <w:szCs w:val="18"/>
                      <w:rtl/>
                    </w:rPr>
                  </w:pPr>
                  <w:r>
                    <w:rPr>
                      <w:rFonts w:cs="Miriam"/>
                      <w:szCs w:val="18"/>
                      <w:rtl/>
                    </w:rPr>
                    <w:t>ת</w:t>
                  </w:r>
                  <w:r>
                    <w:rPr>
                      <w:rFonts w:cs="Miriam" w:hint="cs"/>
                      <w:szCs w:val="18"/>
                      <w:rtl/>
                    </w:rPr>
                    <w:t>ק' תשע"ב-2011</w:t>
                  </w:r>
                </w:p>
              </w:txbxContent>
            </v:textbox>
            <w10:anchorlock/>
          </v:rect>
        </w:pict>
      </w:r>
      <w:r>
        <w:rPr>
          <w:rtl/>
        </w:rPr>
        <w:tab/>
      </w:r>
      <w:r>
        <w:rPr>
          <w:rStyle w:val="default"/>
          <w:rFonts w:cs="FrankRuehl"/>
          <w:rtl/>
        </w:rPr>
        <w:t>"</w:t>
      </w:r>
      <w:r>
        <w:rPr>
          <w:rStyle w:val="default"/>
          <w:rFonts w:cs="FrankRuehl" w:hint="cs"/>
          <w:rtl/>
        </w:rPr>
        <w:t xml:space="preserve">מנהל השירותים הווטרינריים" </w:t>
      </w:r>
      <w:r>
        <w:rPr>
          <w:rStyle w:val="default"/>
          <w:rFonts w:cs="FrankRuehl"/>
          <w:rtl/>
        </w:rPr>
        <w:t>–</w:t>
      </w:r>
      <w:r>
        <w:rPr>
          <w:rStyle w:val="default"/>
          <w:rFonts w:cs="FrankRuehl" w:hint="cs"/>
          <w:rtl/>
        </w:rPr>
        <w:t xml:space="preserve"> לרבות מי שהוא הסמיך לעניין תקנות אלה, כולן או מקצתן;</w:t>
      </w:r>
    </w:p>
    <w:p w:rsidR="002855DE" w:rsidRPr="00F9368F" w:rsidRDefault="002855DE" w:rsidP="002855DE">
      <w:pPr>
        <w:pStyle w:val="P00"/>
        <w:spacing w:before="0"/>
        <w:ind w:left="0" w:right="1134"/>
        <w:rPr>
          <w:rStyle w:val="default"/>
          <w:rFonts w:cs="FrankRuehl" w:hint="cs"/>
          <w:vanish/>
          <w:color w:val="FF0000"/>
          <w:szCs w:val="20"/>
          <w:shd w:val="clear" w:color="auto" w:fill="FFFF99"/>
          <w:rtl/>
        </w:rPr>
      </w:pPr>
      <w:bookmarkStart w:id="18" w:name="Rov190"/>
      <w:r w:rsidRPr="00F9368F">
        <w:rPr>
          <w:rStyle w:val="default"/>
          <w:rFonts w:cs="FrankRuehl" w:hint="cs"/>
          <w:vanish/>
          <w:color w:val="FF0000"/>
          <w:szCs w:val="20"/>
          <w:shd w:val="clear" w:color="auto" w:fill="FFFF99"/>
          <w:rtl/>
        </w:rPr>
        <w:t>מיום 2.10.2011</w:t>
      </w:r>
    </w:p>
    <w:p w:rsidR="002855DE" w:rsidRPr="00F9368F" w:rsidRDefault="002855DE" w:rsidP="002855DE">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תק' תשע"ב-2011</w:t>
      </w:r>
    </w:p>
    <w:p w:rsidR="002855DE" w:rsidRPr="00F9368F" w:rsidRDefault="002855DE" w:rsidP="002855DE">
      <w:pPr>
        <w:pStyle w:val="P00"/>
        <w:spacing w:before="0"/>
        <w:ind w:left="0" w:right="1134"/>
        <w:rPr>
          <w:rStyle w:val="default"/>
          <w:rFonts w:cs="FrankRuehl" w:hint="cs"/>
          <w:vanish/>
          <w:szCs w:val="20"/>
          <w:shd w:val="clear" w:color="auto" w:fill="FFFF99"/>
          <w:rtl/>
        </w:rPr>
      </w:pPr>
      <w:hyperlink r:id="rId21" w:history="1">
        <w:r w:rsidRPr="00F9368F">
          <w:rPr>
            <w:rStyle w:val="Hyperlink"/>
            <w:rFonts w:hint="cs"/>
            <w:vanish/>
            <w:szCs w:val="20"/>
            <w:shd w:val="clear" w:color="auto" w:fill="FFFF99"/>
            <w:rtl/>
          </w:rPr>
          <w:t>ק"ת תשע"ב מס' 7037</w:t>
        </w:r>
      </w:hyperlink>
      <w:r w:rsidRPr="00F9368F">
        <w:rPr>
          <w:rStyle w:val="default"/>
          <w:rFonts w:cs="FrankRuehl" w:hint="cs"/>
          <w:vanish/>
          <w:szCs w:val="20"/>
          <w:shd w:val="clear" w:color="auto" w:fill="FFFF99"/>
          <w:rtl/>
        </w:rPr>
        <w:t xml:space="preserve"> מיום 2.10.2011 עמ' 3</w:t>
      </w:r>
    </w:p>
    <w:p w:rsidR="002855DE" w:rsidRPr="002855DE" w:rsidRDefault="002855DE" w:rsidP="002855DE">
      <w:pPr>
        <w:pStyle w:val="P00"/>
        <w:spacing w:before="0"/>
        <w:ind w:left="0" w:right="1134"/>
        <w:rPr>
          <w:rStyle w:val="default"/>
          <w:rFonts w:cs="FrankRuehl" w:hint="cs"/>
          <w:sz w:val="2"/>
          <w:szCs w:val="2"/>
          <w:rtl/>
        </w:rPr>
      </w:pPr>
      <w:r w:rsidRPr="00F9368F">
        <w:rPr>
          <w:rStyle w:val="default"/>
          <w:rFonts w:cs="FrankRuehl" w:hint="cs"/>
          <w:b/>
          <w:bCs/>
          <w:vanish/>
          <w:szCs w:val="20"/>
          <w:shd w:val="clear" w:color="auto" w:fill="FFFF99"/>
          <w:rtl/>
        </w:rPr>
        <w:t>הוספת הגדרת "מנהל השירותים הווטרינריים"</w:t>
      </w:r>
      <w:bookmarkEnd w:id="18"/>
    </w:p>
    <w:p w:rsidR="005A203A" w:rsidRDefault="005A203A" w:rsidP="00776373">
      <w:pPr>
        <w:pStyle w:val="P00"/>
        <w:spacing w:before="72"/>
        <w:ind w:left="0" w:right="1134"/>
        <w:rPr>
          <w:rStyle w:val="default"/>
          <w:rFonts w:cs="FrankRuehl"/>
          <w:rtl/>
        </w:rPr>
      </w:pPr>
      <w:r>
        <w:rPr>
          <w:lang w:val="he-IL"/>
        </w:rPr>
        <w:pict>
          <v:rect id="_x0000_s2054" style="position:absolute;left:0;text-align:left;margin-left:464.5pt;margin-top:8.05pt;width:75.05pt;height:13.3pt;z-index:251698176" o:allowincell="f" filled="f" stroked="f" strokecolor="lime" strokeweight=".25pt">
            <v:textbox inset="0,0,0,0">
              <w:txbxContent>
                <w:p w:rsidR="00946436" w:rsidRDefault="00946436" w:rsidP="0025398E">
                  <w:pPr>
                    <w:spacing w:line="160" w:lineRule="exact"/>
                    <w:jc w:val="left"/>
                    <w:rPr>
                      <w:rFonts w:cs="Miriam"/>
                      <w:noProof/>
                      <w:szCs w:val="18"/>
                      <w:rtl/>
                    </w:rPr>
                  </w:pPr>
                  <w:r>
                    <w:rPr>
                      <w:rFonts w:cs="Miriam"/>
                      <w:szCs w:val="18"/>
                      <w:rtl/>
                    </w:rPr>
                    <w:t>ת</w:t>
                  </w:r>
                  <w:r>
                    <w:rPr>
                      <w:rFonts w:cs="Miriam" w:hint="cs"/>
                      <w:szCs w:val="18"/>
                      <w:rtl/>
                    </w:rPr>
                    <w:t xml:space="preserve">ק' </w:t>
                  </w:r>
                  <w:r w:rsidR="00945E89">
                    <w:rPr>
                      <w:rFonts w:cs="Miriam" w:hint="cs"/>
                      <w:szCs w:val="18"/>
                      <w:rtl/>
                    </w:rPr>
                    <w:t>תש"ף-2020</w:t>
                  </w:r>
                </w:p>
              </w:txbxContent>
            </v:textbox>
            <w10:anchorlock/>
          </v:rect>
        </w:pict>
      </w:r>
      <w:r>
        <w:rPr>
          <w:rtl/>
        </w:rPr>
        <w:tab/>
      </w:r>
      <w:r>
        <w:rPr>
          <w:rStyle w:val="default"/>
          <w:rFonts w:cs="FrankRuehl"/>
          <w:rtl/>
        </w:rPr>
        <w:t>"</w:t>
      </w:r>
      <w:r>
        <w:rPr>
          <w:rStyle w:val="default"/>
          <w:rFonts w:cs="FrankRuehl" w:hint="cs"/>
          <w:rtl/>
        </w:rPr>
        <w:t xml:space="preserve">רופא וטרינרי" </w:t>
      </w:r>
      <w:r w:rsidR="00945E89">
        <w:rPr>
          <w:rStyle w:val="default"/>
          <w:rFonts w:cs="FrankRuehl"/>
          <w:rtl/>
        </w:rPr>
        <w:t>–</w:t>
      </w:r>
      <w:r>
        <w:rPr>
          <w:rStyle w:val="default"/>
          <w:rFonts w:cs="FrankRuehl" w:hint="cs"/>
          <w:rtl/>
        </w:rPr>
        <w:t xml:space="preserve"> רופא וטרינר </w:t>
      </w:r>
      <w:r w:rsidR="00945E89">
        <w:rPr>
          <w:rStyle w:val="default"/>
          <w:rFonts w:cs="FrankRuehl" w:hint="cs"/>
          <w:rtl/>
        </w:rPr>
        <w:t>עובד התאגיד לפיקוח וטרינרי שאישר לו המנהל לבצע</w:t>
      </w:r>
      <w:r>
        <w:rPr>
          <w:rStyle w:val="default"/>
          <w:rFonts w:cs="FrankRuehl" w:hint="cs"/>
          <w:rtl/>
        </w:rPr>
        <w:t xml:space="preserve"> פיקוח וטרינרי </w:t>
      </w:r>
      <w:r w:rsidR="00945E89">
        <w:rPr>
          <w:rStyle w:val="default"/>
          <w:rFonts w:cs="FrankRuehl" w:hint="cs"/>
          <w:rtl/>
        </w:rPr>
        <w:t xml:space="preserve">על </w:t>
      </w:r>
      <w:r>
        <w:rPr>
          <w:rStyle w:val="default"/>
          <w:rFonts w:cs="FrankRuehl" w:hint="cs"/>
          <w:rtl/>
        </w:rPr>
        <w:t>בית מטבחיים;</w:t>
      </w:r>
    </w:p>
    <w:p w:rsidR="00EC2152" w:rsidRPr="00F9368F" w:rsidRDefault="00EC2152" w:rsidP="00EC2152">
      <w:pPr>
        <w:pStyle w:val="P00"/>
        <w:spacing w:before="0"/>
        <w:ind w:left="0" w:right="1134"/>
        <w:rPr>
          <w:rFonts w:hint="cs"/>
          <w:b/>
          <w:bCs/>
          <w:vanish/>
          <w:szCs w:val="20"/>
          <w:shd w:val="clear" w:color="auto" w:fill="FFFF99"/>
          <w:rtl/>
        </w:rPr>
      </w:pPr>
      <w:bookmarkStart w:id="19" w:name="Rov195"/>
      <w:r w:rsidRPr="00F9368F">
        <w:rPr>
          <w:rFonts w:hint="cs"/>
          <w:vanish/>
          <w:color w:val="FF0000"/>
          <w:szCs w:val="20"/>
          <w:shd w:val="clear" w:color="auto" w:fill="FFFF99"/>
          <w:rtl/>
        </w:rPr>
        <w:t>מיום 9.11.1967</w:t>
      </w:r>
    </w:p>
    <w:p w:rsidR="00EC2152" w:rsidRPr="00F9368F" w:rsidRDefault="00EC2152" w:rsidP="00EC215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EC2152" w:rsidRPr="00F9368F" w:rsidRDefault="00EC2152" w:rsidP="00EC2152">
      <w:pPr>
        <w:pStyle w:val="P00"/>
        <w:tabs>
          <w:tab w:val="clear" w:pos="6259"/>
        </w:tabs>
        <w:spacing w:before="0"/>
        <w:ind w:left="0" w:right="1134"/>
        <w:rPr>
          <w:rFonts w:hint="cs"/>
          <w:vanish/>
          <w:szCs w:val="20"/>
          <w:shd w:val="clear" w:color="auto" w:fill="FFFF99"/>
          <w:rtl/>
        </w:rPr>
      </w:pPr>
      <w:hyperlink r:id="rId22"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187</w:t>
      </w:r>
    </w:p>
    <w:p w:rsidR="00EC2152" w:rsidRPr="00F9368F" w:rsidRDefault="00EC2152" w:rsidP="00EC2152">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הגדרת "רופא וטרינרי"</w:t>
      </w:r>
    </w:p>
    <w:p w:rsidR="00EC2152" w:rsidRPr="00F9368F" w:rsidRDefault="00EC2152" w:rsidP="00EC2152">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EC2152" w:rsidRPr="00F9368F" w:rsidRDefault="00EC2152" w:rsidP="00AC532B">
      <w:pPr>
        <w:pStyle w:val="P00"/>
        <w:tabs>
          <w:tab w:val="clear" w:pos="6259"/>
        </w:tabs>
        <w:spacing w:before="0"/>
        <w:ind w:left="0" w:right="1134"/>
        <w:rPr>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"רופא וטרינרי</w:t>
      </w:r>
      <w:r w:rsidR="00862734" w:rsidRPr="00F9368F">
        <w:rPr>
          <w:rFonts w:hint="cs"/>
          <w:strike/>
          <w:vanish/>
          <w:sz w:val="22"/>
          <w:szCs w:val="22"/>
          <w:shd w:val="clear" w:color="auto" w:fill="FFFF99"/>
          <w:rtl/>
        </w:rPr>
        <w:t>"</w:t>
      </w:r>
      <w:r w:rsidRPr="00F9368F">
        <w:rPr>
          <w:rFonts w:hint="cs"/>
          <w:strike/>
          <w:vanish/>
          <w:sz w:val="22"/>
          <w:szCs w:val="22"/>
          <w:shd w:val="clear" w:color="auto" w:fill="FFFF99"/>
          <w:rtl/>
        </w:rPr>
        <w:t xml:space="preserve"> </w:t>
      </w:r>
      <w:r w:rsidRPr="00F9368F">
        <w:rPr>
          <w:strike/>
          <w:vanish/>
          <w:sz w:val="22"/>
          <w:szCs w:val="22"/>
          <w:shd w:val="clear" w:color="auto" w:fill="FFFF99"/>
          <w:rtl/>
        </w:rPr>
        <w:t>–</w:t>
      </w:r>
      <w:r w:rsidRPr="00F9368F">
        <w:rPr>
          <w:rFonts w:hint="cs"/>
          <w:strike/>
          <w:vanish/>
          <w:sz w:val="22"/>
          <w:szCs w:val="22"/>
          <w:shd w:val="clear" w:color="auto" w:fill="FFFF99"/>
          <w:rtl/>
        </w:rPr>
        <w:t xml:space="preserve"> רופא וטרינרי שמנהל השירותים הוטרינריים הסכים שישמש אחראי לביצוע פיקוח וטרינרי בבית המטבחיים;</w:t>
      </w:r>
    </w:p>
    <w:p w:rsidR="00945E89" w:rsidRPr="00F9368F" w:rsidRDefault="00945E89" w:rsidP="00AC532B">
      <w:pPr>
        <w:pStyle w:val="P00"/>
        <w:tabs>
          <w:tab w:val="clear" w:pos="6259"/>
        </w:tabs>
        <w:spacing w:before="0"/>
        <w:ind w:left="0" w:right="1134"/>
        <w:rPr>
          <w:rFonts w:ascii="FrankRuehl" w:hAnsi="FrankRuehl"/>
          <w:vanish/>
          <w:szCs w:val="20"/>
          <w:shd w:val="clear" w:color="auto" w:fill="FFFF99"/>
          <w:rtl/>
        </w:rPr>
      </w:pPr>
    </w:p>
    <w:p w:rsidR="00945E89" w:rsidRPr="00F9368F" w:rsidRDefault="00945E89" w:rsidP="00AC532B">
      <w:pPr>
        <w:pStyle w:val="P00"/>
        <w:tabs>
          <w:tab w:val="clear" w:pos="6259"/>
        </w:tabs>
        <w:spacing w:before="0"/>
        <w:ind w:left="0" w:right="1134"/>
        <w:rPr>
          <w:rFonts w:ascii="FrankRuehl" w:hAnsi="FrankRuehl"/>
          <w:vanish/>
          <w:color w:val="FF0000"/>
          <w:szCs w:val="20"/>
          <w:shd w:val="clear" w:color="auto" w:fill="FFFF99"/>
          <w:rtl/>
        </w:rPr>
      </w:pPr>
      <w:r w:rsidRPr="00F9368F">
        <w:rPr>
          <w:rFonts w:ascii="FrankRuehl" w:hAnsi="FrankRuehl"/>
          <w:vanish/>
          <w:color w:val="FF0000"/>
          <w:szCs w:val="20"/>
          <w:shd w:val="clear" w:color="auto" w:fill="FFFF99"/>
          <w:rtl/>
        </w:rPr>
        <w:t>מיום 1.3.2020</w:t>
      </w:r>
    </w:p>
    <w:p w:rsidR="00945E89" w:rsidRPr="00F9368F" w:rsidRDefault="00945E89" w:rsidP="00AC532B">
      <w:pPr>
        <w:pStyle w:val="P00"/>
        <w:tabs>
          <w:tab w:val="clear" w:pos="6259"/>
        </w:tabs>
        <w:spacing w:before="0"/>
        <w:ind w:left="0" w:right="1134"/>
        <w:rPr>
          <w:rFonts w:ascii="FrankRuehl" w:hAnsi="FrankRuehl"/>
          <w:vanish/>
          <w:szCs w:val="20"/>
          <w:shd w:val="clear" w:color="auto" w:fill="FFFF99"/>
          <w:rtl/>
        </w:rPr>
      </w:pPr>
      <w:r w:rsidRPr="00F9368F">
        <w:rPr>
          <w:rFonts w:ascii="FrankRuehl" w:hAnsi="FrankRuehl"/>
          <w:b/>
          <w:bCs/>
          <w:vanish/>
          <w:szCs w:val="20"/>
          <w:shd w:val="clear" w:color="auto" w:fill="FFFF99"/>
          <w:rtl/>
        </w:rPr>
        <w:t>תק' תש"ף-2020</w:t>
      </w:r>
    </w:p>
    <w:p w:rsidR="00945E89" w:rsidRPr="00F9368F" w:rsidRDefault="00945E89" w:rsidP="00AC532B">
      <w:pPr>
        <w:pStyle w:val="P00"/>
        <w:tabs>
          <w:tab w:val="clear" w:pos="6259"/>
        </w:tabs>
        <w:spacing w:before="0"/>
        <w:ind w:left="0" w:right="1134"/>
        <w:rPr>
          <w:rFonts w:ascii="FrankRuehl" w:hAnsi="FrankRuehl"/>
          <w:vanish/>
          <w:szCs w:val="20"/>
          <w:shd w:val="clear" w:color="auto" w:fill="FFFF99"/>
          <w:rtl/>
        </w:rPr>
      </w:pPr>
      <w:hyperlink r:id="rId23" w:history="1">
        <w:r w:rsidRPr="00F9368F">
          <w:rPr>
            <w:rStyle w:val="Hyperlink"/>
            <w:rFonts w:ascii="FrankRuehl" w:hAnsi="FrankRuehl"/>
            <w:vanish/>
            <w:szCs w:val="20"/>
            <w:shd w:val="clear" w:color="auto" w:fill="FFFF99"/>
            <w:rtl/>
          </w:rPr>
          <w:t>ק"ת תש"ף מס' 8361</w:t>
        </w:r>
      </w:hyperlink>
      <w:r w:rsidRPr="00F9368F">
        <w:rPr>
          <w:rFonts w:ascii="FrankRuehl" w:hAnsi="FrankRuehl"/>
          <w:vanish/>
          <w:szCs w:val="20"/>
          <w:shd w:val="clear" w:color="auto" w:fill="FFFF99"/>
          <w:rtl/>
        </w:rPr>
        <w:t xml:space="preserve"> מיום 26.2.2020 עמ' 673</w:t>
      </w:r>
    </w:p>
    <w:p w:rsidR="00945E89" w:rsidRPr="00F9368F" w:rsidRDefault="00945E89" w:rsidP="00AC532B">
      <w:pPr>
        <w:pStyle w:val="P00"/>
        <w:tabs>
          <w:tab w:val="clear" w:pos="6259"/>
        </w:tabs>
        <w:spacing w:before="0"/>
        <w:ind w:left="0" w:right="1134"/>
        <w:rPr>
          <w:vanish/>
          <w:szCs w:val="20"/>
          <w:shd w:val="clear" w:color="auto" w:fill="FFFF99"/>
          <w:rtl/>
        </w:rPr>
      </w:pPr>
      <w:r w:rsidRPr="00F9368F">
        <w:rPr>
          <w:rFonts w:hint="cs"/>
          <w:b/>
          <w:bCs/>
          <w:vanish/>
          <w:szCs w:val="20"/>
          <w:shd w:val="clear" w:color="auto" w:fill="FFFF99"/>
          <w:rtl/>
        </w:rPr>
        <w:t>החלפת הגדרת "רופא וטרינרי"</w:t>
      </w:r>
    </w:p>
    <w:p w:rsidR="00945E89" w:rsidRPr="00F9368F" w:rsidRDefault="00945E89" w:rsidP="00945E89">
      <w:pPr>
        <w:pStyle w:val="P00"/>
        <w:tabs>
          <w:tab w:val="clear" w:pos="6259"/>
        </w:tabs>
        <w:ind w:left="0" w:right="1134"/>
        <w:rPr>
          <w:vanish/>
          <w:szCs w:val="20"/>
          <w:shd w:val="clear" w:color="auto" w:fill="FFFF99"/>
          <w:rtl/>
        </w:rPr>
      </w:pPr>
      <w:r w:rsidRPr="00F9368F">
        <w:rPr>
          <w:rFonts w:hint="cs"/>
          <w:vanish/>
          <w:szCs w:val="20"/>
          <w:shd w:val="clear" w:color="auto" w:fill="FFFF99"/>
          <w:rtl/>
        </w:rPr>
        <w:t>הנוסח הקודם:</w:t>
      </w:r>
    </w:p>
    <w:p w:rsidR="00945E89" w:rsidRPr="00945E89" w:rsidRDefault="00945E89" w:rsidP="00945E89">
      <w:pPr>
        <w:pStyle w:val="P00"/>
        <w:tabs>
          <w:tab w:val="clear" w:pos="6259"/>
        </w:tabs>
        <w:spacing w:before="0"/>
        <w:ind w:left="0" w:right="1134"/>
        <w:rPr>
          <w:rFonts w:hint="cs"/>
          <w:strike/>
          <w:sz w:val="2"/>
          <w:szCs w:val="2"/>
          <w:shd w:val="clear" w:color="auto" w:fill="FFFF99"/>
          <w:rtl/>
        </w:rPr>
      </w:pPr>
      <w:r w:rsidRPr="00F9368F">
        <w:rPr>
          <w:vanish/>
          <w:sz w:val="22"/>
          <w:szCs w:val="22"/>
          <w:shd w:val="clear" w:color="auto" w:fill="FFFF99"/>
          <w:rtl/>
        </w:rPr>
        <w:tab/>
      </w:r>
      <w:r w:rsidRPr="00F9368F">
        <w:rPr>
          <w:strike/>
          <w:vanish/>
          <w:sz w:val="22"/>
          <w:szCs w:val="22"/>
          <w:shd w:val="clear" w:color="auto" w:fill="FFFF99"/>
          <w:rtl/>
        </w:rPr>
        <w:t>"</w:t>
      </w:r>
      <w:r w:rsidRPr="00F9368F">
        <w:rPr>
          <w:rFonts w:hint="cs"/>
          <w:strike/>
          <w:vanish/>
          <w:sz w:val="22"/>
          <w:szCs w:val="22"/>
          <w:shd w:val="clear" w:color="auto" w:fill="FFFF99"/>
          <w:rtl/>
        </w:rPr>
        <w:t>רופא וטרינרי" – רופא וטרינרי שמנהל השירותים הוטרינריים הסכים שישמש אחראי לביצוע פיקוח וטרינרי בבית מטבחיים ולבדיקת בשר;</w:t>
      </w:r>
      <w:bookmarkEnd w:id="19"/>
    </w:p>
    <w:p w:rsidR="005A203A" w:rsidRDefault="005A203A" w:rsidP="00776373">
      <w:pPr>
        <w:pStyle w:val="P00"/>
        <w:spacing w:before="72"/>
        <w:ind w:left="0" w:right="1134"/>
        <w:rPr>
          <w:rStyle w:val="default"/>
          <w:rFonts w:cs="FrankRuehl" w:hint="cs"/>
          <w:rtl/>
        </w:rPr>
      </w:pPr>
      <w:r>
        <w:rPr>
          <w:lang w:val="he-IL"/>
        </w:rPr>
        <w:pict>
          <v:rect id="_x0000_s2055" style="position:absolute;left:0;text-align:left;margin-left:464.5pt;margin-top:8.05pt;width:75.05pt;height:13.15pt;z-index:251580416" o:allowincell="f" filled="f" stroked="f" strokecolor="lime" strokeweight=".25pt">
            <v:textbox inset="0,0,0,0">
              <w:txbxContent>
                <w:p w:rsidR="00946436" w:rsidRDefault="00946436" w:rsidP="0025398E">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שארית ביולוגית" </w:t>
      </w:r>
      <w:r w:rsidR="005F3ECD">
        <w:rPr>
          <w:rStyle w:val="default"/>
          <w:rFonts w:cs="FrankRuehl"/>
          <w:rtl/>
        </w:rPr>
        <w:t>–</w:t>
      </w:r>
      <w:r>
        <w:rPr>
          <w:rStyle w:val="default"/>
          <w:rFonts w:cs="FrankRuehl" w:hint="cs"/>
          <w:rtl/>
        </w:rPr>
        <w:t xml:space="preserve"> כהגדרתה בתקנות מחלות</w:t>
      </w:r>
      <w:r>
        <w:rPr>
          <w:rStyle w:val="default"/>
          <w:rFonts w:cs="FrankRuehl"/>
          <w:rtl/>
        </w:rPr>
        <w:t xml:space="preserve"> </w:t>
      </w:r>
      <w:r>
        <w:rPr>
          <w:rStyle w:val="default"/>
          <w:rFonts w:cs="FrankRuehl" w:hint="cs"/>
          <w:rtl/>
        </w:rPr>
        <w:t>בעלי חיים (בדיקת שאריות ביולוגיות), תשנ"ד</w:t>
      </w:r>
      <w:r w:rsidR="00776373">
        <w:rPr>
          <w:rStyle w:val="default"/>
          <w:rFonts w:cs="FrankRuehl" w:hint="cs"/>
          <w:rtl/>
        </w:rPr>
        <w:t>-</w:t>
      </w:r>
      <w:r>
        <w:rPr>
          <w:rStyle w:val="default"/>
          <w:rFonts w:cs="FrankRuehl" w:hint="cs"/>
          <w:rtl/>
        </w:rPr>
        <w:t xml:space="preserve">1994; </w:t>
      </w:r>
    </w:p>
    <w:p w:rsidR="003D5C5D" w:rsidRPr="00F9368F" w:rsidRDefault="003D5C5D" w:rsidP="003D5C5D">
      <w:pPr>
        <w:pStyle w:val="P00"/>
        <w:spacing w:before="0"/>
        <w:ind w:left="0" w:right="1134"/>
        <w:rPr>
          <w:rFonts w:hint="cs"/>
          <w:b/>
          <w:bCs/>
          <w:vanish/>
          <w:szCs w:val="20"/>
          <w:shd w:val="clear" w:color="auto" w:fill="FFFF99"/>
          <w:rtl/>
        </w:rPr>
      </w:pPr>
      <w:bookmarkStart w:id="20" w:name="Rov127"/>
      <w:r w:rsidRPr="00F9368F">
        <w:rPr>
          <w:rFonts w:hint="cs"/>
          <w:vanish/>
          <w:color w:val="FF0000"/>
          <w:szCs w:val="20"/>
          <w:shd w:val="clear" w:color="auto" w:fill="FFFF99"/>
          <w:rtl/>
        </w:rPr>
        <w:t>מיום 29.4.1996</w:t>
      </w:r>
    </w:p>
    <w:p w:rsidR="003D5C5D" w:rsidRPr="00F9368F" w:rsidRDefault="003D5C5D" w:rsidP="003D5C5D">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תשנ"ו-1996</w:t>
      </w:r>
    </w:p>
    <w:p w:rsidR="003D5C5D" w:rsidRPr="00F9368F" w:rsidRDefault="003D5C5D" w:rsidP="003D5C5D">
      <w:pPr>
        <w:pStyle w:val="P00"/>
        <w:tabs>
          <w:tab w:val="clear" w:pos="6259"/>
        </w:tabs>
        <w:spacing w:before="0"/>
        <w:ind w:left="0" w:right="1134"/>
        <w:rPr>
          <w:rFonts w:hint="cs"/>
          <w:vanish/>
          <w:szCs w:val="20"/>
          <w:shd w:val="clear" w:color="auto" w:fill="FFFF99"/>
          <w:rtl/>
        </w:rPr>
      </w:pPr>
      <w:hyperlink r:id="rId24" w:history="1">
        <w:r w:rsidRPr="00F9368F">
          <w:rPr>
            <w:rStyle w:val="Hyperlink"/>
            <w:rFonts w:hint="cs"/>
            <w:vanish/>
            <w:szCs w:val="20"/>
            <w:shd w:val="clear" w:color="auto" w:fill="FFFF99"/>
            <w:rtl/>
          </w:rPr>
          <w:t>ק"ת תשנ"ו מס' 5738</w:t>
        </w:r>
      </w:hyperlink>
      <w:r w:rsidRPr="00F9368F">
        <w:rPr>
          <w:rFonts w:hint="cs"/>
          <w:vanish/>
          <w:szCs w:val="20"/>
          <w:shd w:val="clear" w:color="auto" w:fill="FFFF99"/>
          <w:rtl/>
        </w:rPr>
        <w:t xml:space="preserve"> מיום 29.2.1996 עמ' 614</w:t>
      </w:r>
    </w:p>
    <w:p w:rsidR="003D5C5D" w:rsidRPr="00AC532B" w:rsidRDefault="003D5C5D" w:rsidP="00AC532B">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הגדרת "שארית ביולוגית"</w:t>
      </w:r>
      <w:bookmarkEnd w:id="20"/>
    </w:p>
    <w:p w:rsidR="005A203A" w:rsidRDefault="005A203A" w:rsidP="0077637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שחיטה" </w:t>
      </w:r>
      <w:r w:rsidR="005F3ECD">
        <w:rPr>
          <w:rStyle w:val="default"/>
          <w:rFonts w:cs="FrankRuehl"/>
          <w:rtl/>
        </w:rPr>
        <w:t>–</w:t>
      </w:r>
      <w:r>
        <w:rPr>
          <w:rStyle w:val="default"/>
          <w:rFonts w:cs="FrankRuehl" w:hint="cs"/>
          <w:rtl/>
        </w:rPr>
        <w:t xml:space="preserve"> לרבות נחירת בהמות לשם הפקת בשרן</w:t>
      </w:r>
      <w:r w:rsidR="00945E89">
        <w:rPr>
          <w:rStyle w:val="default"/>
          <w:rFonts w:cs="FrankRuehl" w:hint="cs"/>
          <w:rtl/>
        </w:rPr>
        <w:t>;</w:t>
      </w:r>
    </w:p>
    <w:p w:rsidR="00945E89" w:rsidRDefault="00945E89" w:rsidP="00945E89">
      <w:pPr>
        <w:pStyle w:val="P00"/>
        <w:spacing w:before="72"/>
        <w:ind w:left="0" w:right="1134"/>
        <w:rPr>
          <w:rStyle w:val="default"/>
          <w:rFonts w:cs="FrankRuehl"/>
          <w:rtl/>
        </w:rPr>
      </w:pPr>
      <w:r>
        <w:rPr>
          <w:lang w:val="he-IL"/>
        </w:rPr>
        <w:pict>
          <v:rect id="_x0000_s2286" style="position:absolute;left:0;text-align:left;margin-left:464.5pt;margin-top:8.05pt;width:75.05pt;height:13.3pt;z-index:251734016" o:allowincell="f" filled="f" stroked="f" strokecolor="lime" strokeweight=".25pt">
            <v:textbox inset="0,0,0,0">
              <w:txbxContent>
                <w:p w:rsidR="00945E89" w:rsidRDefault="00945E89" w:rsidP="00945E89">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Pr>
          <w:rStyle w:val="default"/>
          <w:rFonts w:cs="FrankRuehl" w:hint="cs"/>
          <w:rtl/>
        </w:rPr>
        <w:t xml:space="preserve">התאגיד לפיקוח וטרינרי" </w:t>
      </w:r>
      <w:r>
        <w:rPr>
          <w:rStyle w:val="default"/>
          <w:rFonts w:cs="FrankRuehl"/>
          <w:rtl/>
        </w:rPr>
        <w:t>–</w:t>
      </w:r>
      <w:r>
        <w:rPr>
          <w:rStyle w:val="default"/>
          <w:rFonts w:cs="FrankRuehl" w:hint="cs"/>
          <w:rtl/>
        </w:rPr>
        <w:t xml:space="preserve"> התאגיד לפיקוח וטרינרי שהוקם לפי פרק ו'1 לחוק הרופאים הווטרינריים, התשנ"א-1991.</w:t>
      </w:r>
    </w:p>
    <w:p w:rsidR="00945E89" w:rsidRPr="00F9368F" w:rsidRDefault="00945E89" w:rsidP="00945E89">
      <w:pPr>
        <w:pStyle w:val="P00"/>
        <w:tabs>
          <w:tab w:val="clear" w:pos="6259"/>
        </w:tabs>
        <w:spacing w:before="0"/>
        <w:ind w:left="0" w:right="1134"/>
        <w:rPr>
          <w:rFonts w:ascii="FrankRuehl" w:hAnsi="FrankRuehl"/>
          <w:vanish/>
          <w:color w:val="FF0000"/>
          <w:szCs w:val="20"/>
          <w:shd w:val="clear" w:color="auto" w:fill="FFFF99"/>
          <w:rtl/>
        </w:rPr>
      </w:pPr>
      <w:bookmarkStart w:id="21" w:name="Rov196"/>
      <w:r w:rsidRPr="00F9368F">
        <w:rPr>
          <w:rFonts w:ascii="FrankRuehl" w:hAnsi="FrankRuehl"/>
          <w:vanish/>
          <w:color w:val="FF0000"/>
          <w:szCs w:val="20"/>
          <w:shd w:val="clear" w:color="auto" w:fill="FFFF99"/>
          <w:rtl/>
        </w:rPr>
        <w:t>מיום 1.3.2020</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r w:rsidRPr="00F9368F">
        <w:rPr>
          <w:rFonts w:ascii="FrankRuehl" w:hAnsi="FrankRuehl"/>
          <w:b/>
          <w:bCs/>
          <w:vanish/>
          <w:szCs w:val="20"/>
          <w:shd w:val="clear" w:color="auto" w:fill="FFFF99"/>
          <w:rtl/>
        </w:rPr>
        <w:t>תק' תש"ף-2020</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hyperlink r:id="rId25" w:history="1">
        <w:r w:rsidRPr="00F9368F">
          <w:rPr>
            <w:rStyle w:val="Hyperlink"/>
            <w:rFonts w:ascii="FrankRuehl" w:hAnsi="FrankRuehl"/>
            <w:vanish/>
            <w:szCs w:val="20"/>
            <w:shd w:val="clear" w:color="auto" w:fill="FFFF99"/>
            <w:rtl/>
          </w:rPr>
          <w:t>ק"ת תש"ף מס' 8361</w:t>
        </w:r>
      </w:hyperlink>
      <w:r w:rsidRPr="00F9368F">
        <w:rPr>
          <w:rFonts w:ascii="FrankRuehl" w:hAnsi="FrankRuehl"/>
          <w:vanish/>
          <w:szCs w:val="20"/>
          <w:shd w:val="clear" w:color="auto" w:fill="FFFF99"/>
          <w:rtl/>
        </w:rPr>
        <w:t xml:space="preserve"> מיום 26.2.2020 עמ' 673</w:t>
      </w:r>
    </w:p>
    <w:p w:rsidR="00945E89" w:rsidRPr="00945E89" w:rsidRDefault="00945E89" w:rsidP="00945E89">
      <w:pPr>
        <w:pStyle w:val="P00"/>
        <w:tabs>
          <w:tab w:val="clear" w:pos="6259"/>
        </w:tabs>
        <w:spacing w:before="0"/>
        <w:ind w:left="0" w:right="1134"/>
        <w:rPr>
          <w:rFonts w:ascii="FrankRuehl" w:hAnsi="FrankRuehl"/>
          <w:sz w:val="2"/>
          <w:szCs w:val="2"/>
          <w:shd w:val="clear" w:color="auto" w:fill="FFFF99"/>
          <w:rtl/>
        </w:rPr>
      </w:pPr>
      <w:r w:rsidRPr="00F9368F">
        <w:rPr>
          <w:rFonts w:ascii="FrankRuehl" w:hAnsi="FrankRuehl" w:hint="cs"/>
          <w:b/>
          <w:bCs/>
          <w:vanish/>
          <w:szCs w:val="20"/>
          <w:shd w:val="clear" w:color="auto" w:fill="FFFF99"/>
          <w:rtl/>
        </w:rPr>
        <w:t>הוספת הגדרת "התאגיד לפיקוח וטרינרי"</w:t>
      </w:r>
      <w:bookmarkEnd w:id="21"/>
    </w:p>
    <w:p w:rsidR="005A203A" w:rsidRDefault="005A203A">
      <w:pPr>
        <w:pStyle w:val="header-2"/>
        <w:ind w:left="0" w:right="1134"/>
        <w:rPr>
          <w:rtl/>
        </w:rPr>
      </w:pPr>
      <w:bookmarkStart w:id="22" w:name="hed21"/>
      <w:bookmarkEnd w:id="22"/>
      <w:r>
        <w:rPr>
          <w:rtl/>
        </w:rPr>
        <w:t>ס</w:t>
      </w:r>
      <w:r>
        <w:rPr>
          <w:rFonts w:hint="cs"/>
          <w:rtl/>
        </w:rPr>
        <w:t>ימן ב': הקמת בית מטבחיים ומיתקניו</w:t>
      </w:r>
    </w:p>
    <w:p w:rsidR="005A203A" w:rsidRDefault="005A203A" w:rsidP="00B50CD5">
      <w:pPr>
        <w:pStyle w:val="P00"/>
        <w:spacing w:before="72"/>
        <w:ind w:left="0" w:right="1134"/>
        <w:rPr>
          <w:rStyle w:val="default"/>
          <w:rFonts w:cs="FrankRuehl"/>
          <w:rtl/>
        </w:rPr>
      </w:pPr>
      <w:bookmarkStart w:id="23" w:name="Seif1"/>
      <w:bookmarkEnd w:id="23"/>
      <w:r>
        <w:rPr>
          <w:lang w:val="he-IL"/>
        </w:rPr>
        <w:pict>
          <v:rect id="_x0000_s2056" style="position:absolute;left:0;text-align:left;margin-left:464.5pt;margin-top:8.05pt;width:75.05pt;height:14.05pt;z-index:251581440" o:allowincell="f" filled="f" stroked="f" strokecolor="lime" strokeweight=".25pt">
            <v:textbox style="mso-next-textbox:#_x0000_s2056"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קמת בית מטבחיים</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א יקים אדם בית מטבחיים אלא לפי היתר מאת מנהל השירותים הוטרינריים ובהתאם לתנאי ההיתר (להלן </w:t>
      </w:r>
      <w:r w:rsidR="005F3ECD">
        <w:rPr>
          <w:rStyle w:val="default"/>
          <w:rFonts w:cs="FrankRuehl"/>
          <w:rtl/>
        </w:rPr>
        <w:t>–</w:t>
      </w:r>
      <w:r>
        <w:rPr>
          <w:rStyle w:val="default"/>
          <w:rFonts w:cs="FrankRuehl" w:hint="cs"/>
          <w:rtl/>
        </w:rPr>
        <w:t xml:space="preserve"> היתר הקמה).</w:t>
      </w:r>
    </w:p>
    <w:p w:rsidR="005A203A" w:rsidRDefault="005A203A" w:rsidP="00B50CD5">
      <w:pPr>
        <w:pStyle w:val="P00"/>
        <w:spacing w:before="72"/>
        <w:ind w:left="0" w:right="1134"/>
        <w:rPr>
          <w:rStyle w:val="default"/>
          <w:rFonts w:cs="FrankRuehl" w:hint="cs"/>
          <w:rtl/>
        </w:rPr>
      </w:pPr>
      <w:bookmarkStart w:id="24" w:name="Seif2"/>
      <w:bookmarkEnd w:id="24"/>
      <w:r>
        <w:rPr>
          <w:lang w:val="he-IL"/>
        </w:rPr>
        <w:pict>
          <v:rect id="_x0000_s2057" style="position:absolute;left:0;text-align:left;margin-left:464.5pt;margin-top:8.05pt;width:75.05pt;height:29.1pt;z-index:251582464" o:allowincell="f" filled="f" stroked="f" strokecolor="lime" strokeweight=".25pt">
            <v:textbox inset="0,0,0,0">
              <w:txbxContent>
                <w:p w:rsidR="00946436" w:rsidRDefault="00946436">
                  <w:pPr>
                    <w:spacing w:line="160" w:lineRule="exact"/>
                    <w:jc w:val="left"/>
                    <w:rPr>
                      <w:rFonts w:cs="Miriam" w:hint="cs"/>
                      <w:szCs w:val="18"/>
                      <w:rtl/>
                    </w:rPr>
                  </w:pPr>
                  <w:r>
                    <w:rPr>
                      <w:rFonts w:cs="Miriam"/>
                      <w:szCs w:val="18"/>
                      <w:rtl/>
                    </w:rPr>
                    <w:t>מ</w:t>
                  </w:r>
                  <w:r>
                    <w:rPr>
                      <w:rFonts w:cs="Miriam" w:hint="cs"/>
                      <w:szCs w:val="18"/>
                      <w:rtl/>
                    </w:rPr>
                    <w:t>תן היתר הקמה</w:t>
                  </w:r>
                </w:p>
                <w:p w:rsidR="00946436" w:rsidRDefault="00946436">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תשמ"א-1981</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יתן מנהל השירותים הוטרינריים היתר הקמה אלא לבתי מטבחיים במקומות המפורטים בתוספת שלוש עשרה אלא לאחר שהוגשו לו תכניות ומפרטים של בית המטבחיים המתוכנן והוא אישר, לאחר התייעצות במנהל שירותי הרפואה, את התכנית וכן שהמקום המ</w:t>
      </w:r>
      <w:r>
        <w:rPr>
          <w:rStyle w:val="default"/>
          <w:rFonts w:cs="FrankRuehl"/>
          <w:rtl/>
        </w:rPr>
        <w:t>י</w:t>
      </w:r>
      <w:r>
        <w:rPr>
          <w:rStyle w:val="default"/>
          <w:rFonts w:cs="FrankRuehl" w:hint="cs"/>
          <w:rtl/>
        </w:rPr>
        <w:t>ועד להקמת בית מטבחיים מתאים ליעודו.</w:t>
      </w:r>
    </w:p>
    <w:p w:rsidR="00EF3AC3" w:rsidRPr="00F9368F" w:rsidRDefault="00EF3AC3" w:rsidP="00EF3AC3">
      <w:pPr>
        <w:pStyle w:val="P00"/>
        <w:spacing w:before="0"/>
        <w:ind w:left="0" w:right="1134"/>
        <w:rPr>
          <w:b/>
          <w:bCs/>
          <w:vanish/>
          <w:szCs w:val="20"/>
          <w:shd w:val="clear" w:color="auto" w:fill="FFFF99"/>
          <w:rtl/>
        </w:rPr>
      </w:pPr>
      <w:bookmarkStart w:id="25" w:name="Rov128"/>
      <w:r w:rsidRPr="00F9368F">
        <w:rPr>
          <w:rFonts w:hint="cs"/>
          <w:vanish/>
          <w:color w:val="FF0000"/>
          <w:szCs w:val="20"/>
          <w:shd w:val="clear" w:color="auto" w:fill="FFFF99"/>
          <w:rtl/>
        </w:rPr>
        <w:t>מיום 31.3.1981</w:t>
      </w:r>
    </w:p>
    <w:p w:rsidR="00EF3AC3" w:rsidRPr="00F9368F" w:rsidRDefault="00EF3AC3" w:rsidP="00EF3AC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תשמ"א-1981</w:t>
      </w:r>
    </w:p>
    <w:p w:rsidR="00EF3AC3" w:rsidRPr="00F9368F" w:rsidRDefault="00EF3AC3" w:rsidP="00EF3AC3">
      <w:pPr>
        <w:pStyle w:val="P00"/>
        <w:tabs>
          <w:tab w:val="clear" w:pos="6259"/>
        </w:tabs>
        <w:spacing w:before="0"/>
        <w:ind w:left="0" w:right="1134"/>
        <w:rPr>
          <w:rFonts w:hint="cs"/>
          <w:vanish/>
          <w:szCs w:val="20"/>
          <w:shd w:val="clear" w:color="auto" w:fill="FFFF99"/>
          <w:rtl/>
        </w:rPr>
      </w:pPr>
      <w:hyperlink r:id="rId26" w:history="1">
        <w:r w:rsidRPr="00F9368F">
          <w:rPr>
            <w:rStyle w:val="Hyperlink"/>
            <w:rFonts w:hint="cs"/>
            <w:vanish/>
            <w:szCs w:val="20"/>
            <w:shd w:val="clear" w:color="auto" w:fill="FFFF99"/>
            <w:rtl/>
          </w:rPr>
          <w:t>ק"ת תשמ"א מס' 4218</w:t>
        </w:r>
      </w:hyperlink>
      <w:r w:rsidRPr="00F9368F">
        <w:rPr>
          <w:rFonts w:hint="cs"/>
          <w:vanish/>
          <w:szCs w:val="20"/>
          <w:shd w:val="clear" w:color="auto" w:fill="FFFF99"/>
          <w:rtl/>
        </w:rPr>
        <w:t xml:space="preserve"> מיום 31.3.1981 עמ' 776</w:t>
      </w:r>
    </w:p>
    <w:p w:rsidR="00EF3AC3" w:rsidRPr="00AC532B" w:rsidRDefault="00EF3AC3" w:rsidP="008C173D">
      <w:pPr>
        <w:pStyle w:val="P00"/>
        <w:ind w:left="0" w:right="1134"/>
        <w:rPr>
          <w:rStyle w:val="default"/>
          <w:rFonts w:cs="FrankRuehl" w:hint="cs"/>
          <w:sz w:val="2"/>
          <w:szCs w:val="2"/>
          <w:rtl/>
        </w:rPr>
      </w:pPr>
      <w:r w:rsidRPr="00F9368F">
        <w:rPr>
          <w:rStyle w:val="big-number"/>
          <w:rFonts w:cs="FrankRuehl"/>
          <w:vanish/>
          <w:sz w:val="22"/>
          <w:szCs w:val="22"/>
          <w:shd w:val="clear" w:color="auto" w:fill="FFFF99"/>
          <w:rtl/>
        </w:rPr>
        <w:t>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ל</w:t>
      </w:r>
      <w:r w:rsidRPr="00F9368F">
        <w:rPr>
          <w:rStyle w:val="default"/>
          <w:rFonts w:cs="FrankRuehl" w:hint="cs"/>
          <w:vanish/>
          <w:sz w:val="22"/>
          <w:szCs w:val="22"/>
          <w:shd w:val="clear" w:color="auto" w:fill="FFFF99"/>
          <w:rtl/>
        </w:rPr>
        <w:t xml:space="preserve">א יתן מנהל השירותים הוטרינריים היתר הקמה </w:t>
      </w:r>
      <w:r w:rsidRPr="00F9368F">
        <w:rPr>
          <w:rStyle w:val="default"/>
          <w:rFonts w:cs="FrankRuehl" w:hint="cs"/>
          <w:vanish/>
          <w:sz w:val="22"/>
          <w:szCs w:val="22"/>
          <w:u w:val="single"/>
          <w:shd w:val="clear" w:color="auto" w:fill="FFFF99"/>
          <w:rtl/>
        </w:rPr>
        <w:t>אלא לבתי מטבחיים במקומות המפורטים בתוספת שלוש עשרה</w:t>
      </w:r>
      <w:r w:rsidRPr="00F9368F">
        <w:rPr>
          <w:rStyle w:val="default"/>
          <w:rFonts w:cs="FrankRuehl" w:hint="cs"/>
          <w:vanish/>
          <w:sz w:val="22"/>
          <w:szCs w:val="22"/>
          <w:shd w:val="clear" w:color="auto" w:fill="FFFF99"/>
          <w:rtl/>
        </w:rPr>
        <w:t xml:space="preserve"> אלא לאחר שהוגשו לו תכניות ומפרטים של בית המטבחיים המתוכנן והוא אישר, לאחר התייעצות במנהל שירותי הרפואה, את התכנית וכן שהמקום המ</w:t>
      </w:r>
      <w:r w:rsidRPr="00F9368F">
        <w:rPr>
          <w:rStyle w:val="default"/>
          <w:rFonts w:cs="FrankRuehl"/>
          <w:vanish/>
          <w:sz w:val="22"/>
          <w:szCs w:val="22"/>
          <w:shd w:val="clear" w:color="auto" w:fill="FFFF99"/>
          <w:rtl/>
        </w:rPr>
        <w:t>י</w:t>
      </w:r>
      <w:r w:rsidRPr="00F9368F">
        <w:rPr>
          <w:rStyle w:val="default"/>
          <w:rFonts w:cs="FrankRuehl" w:hint="cs"/>
          <w:vanish/>
          <w:sz w:val="22"/>
          <w:szCs w:val="22"/>
          <w:shd w:val="clear" w:color="auto" w:fill="FFFF99"/>
          <w:rtl/>
        </w:rPr>
        <w:t>ועד להקמת בית מטבחיים מתאים ליעודו.</w:t>
      </w:r>
      <w:bookmarkEnd w:id="25"/>
    </w:p>
    <w:p w:rsidR="005A203A" w:rsidRDefault="005A203A" w:rsidP="00B50CD5">
      <w:pPr>
        <w:pStyle w:val="P00"/>
        <w:spacing w:before="72"/>
        <w:ind w:left="0" w:right="1134"/>
        <w:rPr>
          <w:rStyle w:val="default"/>
          <w:rFonts w:cs="FrankRuehl"/>
          <w:rtl/>
        </w:rPr>
      </w:pPr>
      <w:bookmarkStart w:id="26" w:name="Seif3"/>
      <w:bookmarkEnd w:id="26"/>
      <w:r>
        <w:rPr>
          <w:lang w:val="he-IL"/>
        </w:rPr>
        <w:pict>
          <v:rect id="_x0000_s2058" style="position:absolute;left:0;text-align:left;margin-left:464.5pt;margin-top:8.05pt;width:75.05pt;height:19.9pt;z-index:251583488" o:allowincell="f" filled="f" stroked="f" strokecolor="lime" strokeweight=".25pt">
            <v:textbox inset="0,0,0,0">
              <w:txbxContent>
                <w:p w:rsidR="00946436" w:rsidRDefault="00946436">
                  <w:pPr>
                    <w:spacing w:line="160" w:lineRule="exact"/>
                    <w:jc w:val="left"/>
                    <w:rPr>
                      <w:rFonts w:cs="Miriam"/>
                      <w:szCs w:val="18"/>
                      <w:rtl/>
                    </w:rPr>
                  </w:pPr>
                  <w:r>
                    <w:rPr>
                      <w:rFonts w:cs="Miriam"/>
                      <w:szCs w:val="18"/>
                      <w:rtl/>
                    </w:rPr>
                    <w:t>ה</w:t>
                  </w:r>
                  <w:r>
                    <w:rPr>
                      <w:rFonts w:cs="Miriam" w:hint="cs"/>
                      <w:szCs w:val="18"/>
                      <w:rtl/>
                    </w:rPr>
                    <w:t>פעל</w:t>
                  </w:r>
                  <w:r>
                    <w:rPr>
                      <w:rFonts w:cs="Miriam"/>
                      <w:szCs w:val="18"/>
                      <w:rtl/>
                    </w:rPr>
                    <w:t>ת</w:t>
                  </w:r>
                  <w:r>
                    <w:rPr>
                      <w:rFonts w:cs="Miriam" w:hint="cs"/>
                      <w:szCs w:val="18"/>
                      <w:rtl/>
                    </w:rPr>
                    <w:t xml:space="preserve"> בית מטבחיים</w:t>
                  </w:r>
                </w:p>
                <w:p w:rsidR="00945E89" w:rsidRDefault="00945E89" w:rsidP="00945E89">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Style w:val="big-number"/>
          <w:rtl/>
        </w:rPr>
        <w:t>4.</w:t>
      </w:r>
      <w:r>
        <w:rPr>
          <w:rStyle w:val="big-number"/>
          <w:rtl/>
        </w:rPr>
        <w:tab/>
      </w:r>
      <w:r w:rsidR="00945E89">
        <w:rPr>
          <w:rStyle w:val="default"/>
          <w:rFonts w:cs="FrankRuehl" w:hint="cs"/>
          <w:rtl/>
        </w:rPr>
        <w:t>(א)</w:t>
      </w:r>
      <w:r w:rsidR="00945E89">
        <w:rPr>
          <w:rStyle w:val="default"/>
          <w:rFonts w:cs="FrankRuehl"/>
          <w:rtl/>
        </w:rPr>
        <w:tab/>
      </w:r>
      <w:r>
        <w:rPr>
          <w:rStyle w:val="default"/>
          <w:rFonts w:cs="FrankRuehl"/>
          <w:rtl/>
        </w:rPr>
        <w:t>ל</w:t>
      </w:r>
      <w:r>
        <w:rPr>
          <w:rStyle w:val="default"/>
          <w:rFonts w:cs="FrankRuehl" w:hint="cs"/>
          <w:rtl/>
        </w:rPr>
        <w:t>א יפעיל אדם בית מטבחיים אלא לאחר שמנהל השירותים הוטרינריים בדק את מיתקניו ואישר בכתב כי בית המטבחיים נבנה במקום ובהתאם לתכניות ולמפרטים שאושרו על ידיו ולתנאי היתר ההקמה.</w:t>
      </w:r>
    </w:p>
    <w:p w:rsidR="00945E89" w:rsidRDefault="00945E89" w:rsidP="00945E89">
      <w:pPr>
        <w:pStyle w:val="P00"/>
        <w:spacing w:before="72"/>
        <w:ind w:left="0" w:right="1134"/>
        <w:rPr>
          <w:rStyle w:val="default"/>
          <w:rFonts w:cs="FrankRuehl"/>
          <w:rtl/>
        </w:rPr>
      </w:pPr>
      <w:r w:rsidRPr="00945E89">
        <w:rPr>
          <w:rStyle w:val="default"/>
          <w:rFonts w:cs="FrankRuehl"/>
        </w:rPr>
        <w:pict>
          <v:rect id="_x0000_s2288" style="position:absolute;left:0;text-align:left;margin-left:464.5pt;margin-top:8.05pt;width:75.05pt;height:13.3pt;z-index:251735040" o:allowincell="f" filled="f" stroked="f" strokecolor="lime" strokeweight=".25pt">
            <v:textbox inset="0,0,0,0">
              <w:txbxContent>
                <w:p w:rsidR="00945E89" w:rsidRDefault="00945E89" w:rsidP="00945E89">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945E89">
        <w:rPr>
          <w:rStyle w:val="default"/>
          <w:rFonts w:cs="FrankRuehl"/>
          <w:rtl/>
        </w:rPr>
        <w:tab/>
      </w:r>
      <w:r w:rsidRPr="00945E89">
        <w:rPr>
          <w:rStyle w:val="default"/>
          <w:rFonts w:cs="FrankRuehl" w:hint="cs"/>
          <w:rtl/>
        </w:rPr>
        <w:t>(ב)</w:t>
      </w:r>
      <w:r w:rsidRPr="00945E89">
        <w:rPr>
          <w:rStyle w:val="default"/>
          <w:rFonts w:cs="FrankRuehl"/>
          <w:rtl/>
        </w:rPr>
        <w:tab/>
      </w:r>
      <w:r w:rsidRPr="00945E89">
        <w:rPr>
          <w:rStyle w:val="default"/>
          <w:rFonts w:cs="FrankRuehl" w:hint="cs"/>
          <w:rtl/>
        </w:rPr>
        <w:t>לא יינתן אישור לפי תקנת משנה (א) אלא לבית מטבחיים שמיושמת בו תכנית בטיחות מזון כהגדרתה בסעיף 177 לחוק הגנה על בריאות הציבור (מזון), התשע"ו-2015</w:t>
      </w:r>
      <w:r>
        <w:rPr>
          <w:rStyle w:val="default"/>
          <w:rFonts w:cs="FrankRuehl" w:hint="cs"/>
          <w:rtl/>
        </w:rPr>
        <w:t>.</w:t>
      </w:r>
    </w:p>
    <w:p w:rsidR="00945E89" w:rsidRPr="00F9368F" w:rsidRDefault="00945E89" w:rsidP="00945E89">
      <w:pPr>
        <w:pStyle w:val="P00"/>
        <w:tabs>
          <w:tab w:val="clear" w:pos="6259"/>
        </w:tabs>
        <w:spacing w:before="0"/>
        <w:ind w:left="0" w:right="1134"/>
        <w:rPr>
          <w:rFonts w:ascii="FrankRuehl" w:hAnsi="FrankRuehl"/>
          <w:vanish/>
          <w:color w:val="FF0000"/>
          <w:szCs w:val="20"/>
          <w:shd w:val="clear" w:color="auto" w:fill="FFFF99"/>
          <w:rtl/>
        </w:rPr>
      </w:pPr>
      <w:bookmarkStart w:id="27" w:name="Rov197"/>
      <w:r w:rsidRPr="00F9368F">
        <w:rPr>
          <w:rFonts w:ascii="FrankRuehl" w:hAnsi="FrankRuehl"/>
          <w:vanish/>
          <w:color w:val="FF0000"/>
          <w:szCs w:val="20"/>
          <w:shd w:val="clear" w:color="auto" w:fill="FFFF99"/>
          <w:rtl/>
        </w:rPr>
        <w:t>מיום 1.3.2020</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r w:rsidRPr="00F9368F">
        <w:rPr>
          <w:rFonts w:ascii="FrankRuehl" w:hAnsi="FrankRuehl"/>
          <w:b/>
          <w:bCs/>
          <w:vanish/>
          <w:szCs w:val="20"/>
          <w:shd w:val="clear" w:color="auto" w:fill="FFFF99"/>
          <w:rtl/>
        </w:rPr>
        <w:t>תק' תש"ף-2020</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hyperlink r:id="rId27" w:history="1">
        <w:r w:rsidRPr="00F9368F">
          <w:rPr>
            <w:rStyle w:val="Hyperlink"/>
            <w:rFonts w:ascii="FrankRuehl" w:hAnsi="FrankRuehl"/>
            <w:vanish/>
            <w:szCs w:val="20"/>
            <w:shd w:val="clear" w:color="auto" w:fill="FFFF99"/>
            <w:rtl/>
          </w:rPr>
          <w:t>ק"ת תש"ף מס' 8361</w:t>
        </w:r>
      </w:hyperlink>
      <w:r w:rsidRPr="00F9368F">
        <w:rPr>
          <w:rFonts w:ascii="FrankRuehl" w:hAnsi="FrankRuehl"/>
          <w:vanish/>
          <w:szCs w:val="20"/>
          <w:shd w:val="clear" w:color="auto" w:fill="FFFF99"/>
          <w:rtl/>
        </w:rPr>
        <w:t xml:space="preserve"> מיום 26.2.2020 עמ' 673</w:t>
      </w:r>
    </w:p>
    <w:p w:rsidR="00945E89" w:rsidRPr="00F9368F" w:rsidRDefault="00945E89" w:rsidP="00945E89">
      <w:pPr>
        <w:pStyle w:val="P00"/>
        <w:ind w:left="0" w:right="1134"/>
        <w:rPr>
          <w:rStyle w:val="default"/>
          <w:rFonts w:cs="FrankRuehl"/>
          <w:vanish/>
          <w:sz w:val="16"/>
          <w:szCs w:val="22"/>
          <w:shd w:val="clear" w:color="auto" w:fill="FFFF99"/>
          <w:rtl/>
        </w:rPr>
      </w:pPr>
      <w:r w:rsidRPr="00F9368F">
        <w:rPr>
          <w:rStyle w:val="default"/>
          <w:rFonts w:cs="FrankRuehl"/>
          <w:vanish/>
          <w:sz w:val="16"/>
          <w:szCs w:val="22"/>
          <w:shd w:val="clear" w:color="auto" w:fill="FFFF99"/>
          <w:rtl/>
        </w:rPr>
        <w:t>4.</w:t>
      </w:r>
      <w:r w:rsidRPr="00F9368F">
        <w:rPr>
          <w:rStyle w:val="default"/>
          <w:rFonts w:cs="FrankRuehl"/>
          <w:vanish/>
          <w:sz w:val="16"/>
          <w:szCs w:val="22"/>
          <w:shd w:val="clear" w:color="auto" w:fill="FFFF99"/>
          <w:rtl/>
        </w:rPr>
        <w:tab/>
      </w:r>
      <w:r w:rsidRPr="00F9368F">
        <w:rPr>
          <w:rStyle w:val="default"/>
          <w:rFonts w:cs="FrankRuehl" w:hint="cs"/>
          <w:vanish/>
          <w:sz w:val="16"/>
          <w:szCs w:val="22"/>
          <w:u w:val="single"/>
          <w:shd w:val="clear" w:color="auto" w:fill="FFFF99"/>
          <w:rtl/>
        </w:rPr>
        <w:t>(א)</w:t>
      </w:r>
      <w:r w:rsidRPr="00F9368F">
        <w:rPr>
          <w:rStyle w:val="default"/>
          <w:rFonts w:cs="FrankRuehl"/>
          <w:vanish/>
          <w:sz w:val="16"/>
          <w:szCs w:val="22"/>
          <w:shd w:val="clear" w:color="auto" w:fill="FFFF99"/>
          <w:rtl/>
        </w:rPr>
        <w:tab/>
        <w:t>ל</w:t>
      </w:r>
      <w:r w:rsidRPr="00F9368F">
        <w:rPr>
          <w:rStyle w:val="default"/>
          <w:rFonts w:cs="FrankRuehl" w:hint="cs"/>
          <w:vanish/>
          <w:sz w:val="16"/>
          <w:szCs w:val="22"/>
          <w:shd w:val="clear" w:color="auto" w:fill="FFFF99"/>
          <w:rtl/>
        </w:rPr>
        <w:t>א יפעיל אדם בית מטבחיים אלא לאחר שמנהל השירותים הוטרינריים בדק את מיתקניו ואישר בכתב כי בית המטבחיים נבנה במקום ובהתאם לתכניות ולמפרטים שאושרו על ידיו ולתנאי היתר ההקמה.</w:t>
      </w:r>
    </w:p>
    <w:p w:rsidR="00945E89" w:rsidRPr="00945E89" w:rsidRDefault="00945E89" w:rsidP="00945E89">
      <w:pPr>
        <w:pStyle w:val="P00"/>
        <w:spacing w:before="0"/>
        <w:ind w:left="0" w:right="1134"/>
        <w:rPr>
          <w:rStyle w:val="default"/>
          <w:rFonts w:cs="FrankRuehl"/>
          <w:sz w:val="2"/>
          <w:szCs w:val="2"/>
          <w:rtl/>
        </w:rPr>
      </w:pPr>
      <w:r w:rsidRPr="00F9368F">
        <w:rPr>
          <w:rStyle w:val="default"/>
          <w:rFonts w:cs="FrankRuehl"/>
          <w:vanish/>
          <w:sz w:val="16"/>
          <w:szCs w:val="22"/>
          <w:shd w:val="clear" w:color="auto" w:fill="FFFF99"/>
          <w:rtl/>
        </w:rPr>
        <w:tab/>
      </w:r>
      <w:r w:rsidRPr="00F9368F">
        <w:rPr>
          <w:rStyle w:val="default"/>
          <w:rFonts w:cs="FrankRuehl" w:hint="cs"/>
          <w:vanish/>
          <w:sz w:val="16"/>
          <w:szCs w:val="22"/>
          <w:u w:val="single"/>
          <w:shd w:val="clear" w:color="auto" w:fill="FFFF99"/>
          <w:rtl/>
        </w:rPr>
        <w:t>(ב)</w:t>
      </w:r>
      <w:r w:rsidRPr="00F9368F">
        <w:rPr>
          <w:rStyle w:val="default"/>
          <w:rFonts w:cs="FrankRuehl"/>
          <w:vanish/>
          <w:sz w:val="16"/>
          <w:szCs w:val="22"/>
          <w:u w:val="single"/>
          <w:shd w:val="clear" w:color="auto" w:fill="FFFF99"/>
          <w:rtl/>
        </w:rPr>
        <w:tab/>
      </w:r>
      <w:r w:rsidRPr="00F9368F">
        <w:rPr>
          <w:rStyle w:val="default"/>
          <w:rFonts w:cs="FrankRuehl" w:hint="cs"/>
          <w:vanish/>
          <w:sz w:val="16"/>
          <w:szCs w:val="22"/>
          <w:u w:val="single"/>
          <w:shd w:val="clear" w:color="auto" w:fill="FFFF99"/>
          <w:rtl/>
        </w:rPr>
        <w:t>לא יינתן אישור לפי תקנת משנה (א) אלא לבית מטבחיים שמיושמת בו תכנית בטיחות מזון כהגדרתה בסעיף 177 לחוק הגנה על בריאות הציבור (מזון), התשע"ו-2015.</w:t>
      </w:r>
      <w:bookmarkEnd w:id="27"/>
    </w:p>
    <w:p w:rsidR="005A203A" w:rsidRDefault="005A203A" w:rsidP="00B50CD5">
      <w:pPr>
        <w:pStyle w:val="P00"/>
        <w:spacing w:before="72"/>
        <w:ind w:left="0" w:right="1134"/>
        <w:rPr>
          <w:rStyle w:val="default"/>
          <w:rFonts w:cs="FrankRuehl"/>
          <w:rtl/>
        </w:rPr>
      </w:pPr>
      <w:bookmarkStart w:id="28" w:name="Seif4"/>
      <w:bookmarkEnd w:id="28"/>
      <w:r>
        <w:rPr>
          <w:lang w:val="he-IL"/>
        </w:rPr>
        <w:pict>
          <v:rect id="_x0000_s2059" style="position:absolute;left:0;text-align:left;margin-left:464.5pt;margin-top:8.05pt;width:75.05pt;height:43.05pt;z-index:25158451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גדלת מספר</w:t>
                  </w:r>
                </w:p>
                <w:p w:rsidR="00946436" w:rsidRDefault="00946436">
                  <w:pPr>
                    <w:spacing w:line="160" w:lineRule="exact"/>
                    <w:jc w:val="left"/>
                    <w:rPr>
                      <w:rFonts w:cs="Miriam" w:hint="cs"/>
                      <w:szCs w:val="18"/>
                      <w:rtl/>
                    </w:rPr>
                  </w:pPr>
                  <w:r>
                    <w:rPr>
                      <w:rFonts w:cs="Miriam"/>
                      <w:szCs w:val="18"/>
                      <w:rtl/>
                    </w:rPr>
                    <w:t>ב</w:t>
                  </w:r>
                  <w:r>
                    <w:rPr>
                      <w:rFonts w:cs="Miriam" w:hint="cs"/>
                      <w:szCs w:val="18"/>
                      <w:rtl/>
                    </w:rPr>
                    <w:t>תי המטבחיים</w:t>
                  </w:r>
                </w:p>
                <w:p w:rsidR="00946436" w:rsidRDefault="00946436" w:rsidP="00867112">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תשמ"א-1981</w:t>
                  </w:r>
                </w:p>
                <w:p w:rsidR="00946436" w:rsidRDefault="00946436" w:rsidP="00867112">
                  <w:pPr>
                    <w:spacing w:line="160" w:lineRule="exact"/>
                    <w:jc w:val="left"/>
                    <w:rPr>
                      <w:rFonts w:cs="Miriam"/>
                      <w:noProof/>
                      <w:szCs w:val="18"/>
                      <w:rtl/>
                    </w:rPr>
                  </w:pPr>
                  <w:r>
                    <w:rPr>
                      <w:rFonts w:cs="Miriam" w:hint="cs"/>
                      <w:szCs w:val="18"/>
                      <w:rtl/>
                    </w:rPr>
                    <w:t>ת"ט תשמ"ב-1981</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יתן מנהל השירותים הוטרינריים היתר הקמה והפעלה לפי תקנות 3 ו-4 לבתי מטבחיים המיועדים לשחיטת בקר או לנחירת חזירים אלא לאלה שצויינו בתוספת שלוש עשרה.</w:t>
      </w:r>
    </w:p>
    <w:p w:rsidR="005A203A" w:rsidRDefault="005A203A" w:rsidP="008671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מנהל השירותים</w:t>
      </w:r>
      <w:r>
        <w:rPr>
          <w:rStyle w:val="default"/>
          <w:rFonts w:cs="FrankRuehl"/>
          <w:rtl/>
        </w:rPr>
        <w:t xml:space="preserve"> </w:t>
      </w:r>
      <w:r>
        <w:rPr>
          <w:rStyle w:val="default"/>
          <w:rFonts w:cs="FrankRuehl" w:hint="cs"/>
          <w:rtl/>
        </w:rPr>
        <w:t>הוטרינריים לה</w:t>
      </w:r>
      <w:r>
        <w:rPr>
          <w:rStyle w:val="default"/>
          <w:rFonts w:cs="FrankRuehl"/>
          <w:rtl/>
        </w:rPr>
        <w:t>ת</w:t>
      </w:r>
      <w:r>
        <w:rPr>
          <w:rStyle w:val="default"/>
          <w:rFonts w:cs="FrankRuehl" w:hint="cs"/>
          <w:rtl/>
        </w:rPr>
        <w:t>יר שחיטת בקר לצריכה מקומית בלבד, בבתי מטבחיים</w:t>
      </w:r>
      <w:r>
        <w:rPr>
          <w:rStyle w:val="default"/>
          <w:rFonts w:cs="FrankRuehl"/>
          <w:rtl/>
        </w:rPr>
        <w:t xml:space="preserve"> </w:t>
      </w:r>
      <w:r>
        <w:rPr>
          <w:rStyle w:val="default"/>
          <w:rFonts w:cs="FrankRuehl" w:hint="cs"/>
          <w:rtl/>
        </w:rPr>
        <w:t>שיועדו לשחיטת צאן.</w:t>
      </w:r>
    </w:p>
    <w:p w:rsidR="00EF3AC3" w:rsidRPr="00F9368F" w:rsidRDefault="00EF3AC3" w:rsidP="00EF3AC3">
      <w:pPr>
        <w:pStyle w:val="P00"/>
        <w:spacing w:before="0"/>
        <w:ind w:left="0" w:right="1134"/>
        <w:rPr>
          <w:b/>
          <w:bCs/>
          <w:vanish/>
          <w:szCs w:val="20"/>
          <w:shd w:val="clear" w:color="auto" w:fill="FFFF99"/>
          <w:rtl/>
        </w:rPr>
      </w:pPr>
      <w:bookmarkStart w:id="29" w:name="Rov129"/>
      <w:r w:rsidRPr="00F9368F">
        <w:rPr>
          <w:rFonts w:hint="cs"/>
          <w:vanish/>
          <w:color w:val="FF0000"/>
          <w:szCs w:val="20"/>
          <w:shd w:val="clear" w:color="auto" w:fill="FFFF99"/>
          <w:rtl/>
        </w:rPr>
        <w:t>מיום 31.3.1981</w:t>
      </w:r>
    </w:p>
    <w:p w:rsidR="00EF3AC3" w:rsidRPr="00F9368F" w:rsidRDefault="00EF3AC3" w:rsidP="00EF3AC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תשמ"א-1981</w:t>
      </w:r>
    </w:p>
    <w:p w:rsidR="00EF3AC3" w:rsidRPr="00F9368F" w:rsidRDefault="00EF3AC3" w:rsidP="00EF3AC3">
      <w:pPr>
        <w:pStyle w:val="P00"/>
        <w:tabs>
          <w:tab w:val="clear" w:pos="6259"/>
        </w:tabs>
        <w:spacing w:before="0"/>
        <w:ind w:left="0" w:right="1134"/>
        <w:rPr>
          <w:rFonts w:hint="cs"/>
          <w:vanish/>
          <w:szCs w:val="20"/>
          <w:shd w:val="clear" w:color="auto" w:fill="FFFF99"/>
          <w:rtl/>
        </w:rPr>
      </w:pPr>
      <w:hyperlink r:id="rId28" w:history="1">
        <w:r w:rsidRPr="00F9368F">
          <w:rPr>
            <w:rStyle w:val="Hyperlink"/>
            <w:rFonts w:hint="cs"/>
            <w:vanish/>
            <w:szCs w:val="20"/>
            <w:shd w:val="clear" w:color="auto" w:fill="FFFF99"/>
            <w:rtl/>
          </w:rPr>
          <w:t>ק"ת תשמ"</w:t>
        </w:r>
        <w:r w:rsidRPr="00F9368F">
          <w:rPr>
            <w:rStyle w:val="Hyperlink"/>
            <w:rFonts w:hint="cs"/>
            <w:vanish/>
            <w:szCs w:val="20"/>
            <w:shd w:val="clear" w:color="auto" w:fill="FFFF99"/>
            <w:rtl/>
          </w:rPr>
          <w:t>א</w:t>
        </w:r>
        <w:r w:rsidRPr="00F9368F">
          <w:rPr>
            <w:rStyle w:val="Hyperlink"/>
            <w:rFonts w:hint="cs"/>
            <w:vanish/>
            <w:szCs w:val="20"/>
            <w:shd w:val="clear" w:color="auto" w:fill="FFFF99"/>
            <w:rtl/>
          </w:rPr>
          <w:t xml:space="preserve"> מס' 4218</w:t>
        </w:r>
      </w:hyperlink>
      <w:r w:rsidRPr="00F9368F">
        <w:rPr>
          <w:rFonts w:hint="cs"/>
          <w:vanish/>
          <w:szCs w:val="20"/>
          <w:shd w:val="clear" w:color="auto" w:fill="FFFF99"/>
          <w:rtl/>
        </w:rPr>
        <w:t xml:space="preserve"> מיום 31.3.1981 עמ' 776</w:t>
      </w:r>
    </w:p>
    <w:p w:rsidR="00EF3AC3" w:rsidRPr="00F9368F" w:rsidRDefault="00EF3AC3" w:rsidP="00EF3AC3">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הוספת תקנה 4א</w:t>
      </w:r>
    </w:p>
    <w:p w:rsidR="001A3004" w:rsidRPr="00F9368F" w:rsidRDefault="001A3004" w:rsidP="001A3004">
      <w:pPr>
        <w:pStyle w:val="P00"/>
        <w:spacing w:before="0"/>
        <w:ind w:left="0" w:right="1134"/>
        <w:rPr>
          <w:rFonts w:hint="cs"/>
          <w:vanish/>
          <w:color w:val="FF0000"/>
          <w:szCs w:val="20"/>
          <w:shd w:val="clear" w:color="auto" w:fill="FFFF99"/>
          <w:rtl/>
        </w:rPr>
      </w:pPr>
    </w:p>
    <w:p w:rsidR="001A3004" w:rsidRPr="00F9368F" w:rsidRDefault="001A3004" w:rsidP="001A3004">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23.12.1981</w:t>
      </w:r>
    </w:p>
    <w:p w:rsidR="001A3004" w:rsidRPr="00F9368F" w:rsidRDefault="001A3004" w:rsidP="001A3004">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ת"ט תשמ"ב-1981</w:t>
      </w:r>
    </w:p>
    <w:p w:rsidR="001A3004" w:rsidRPr="00F9368F" w:rsidRDefault="001A3004" w:rsidP="001A3004">
      <w:pPr>
        <w:pStyle w:val="P00"/>
        <w:tabs>
          <w:tab w:val="clear" w:pos="6259"/>
        </w:tabs>
        <w:spacing w:before="0"/>
        <w:ind w:left="0" w:right="1134"/>
        <w:rPr>
          <w:rFonts w:hint="cs"/>
          <w:vanish/>
          <w:szCs w:val="20"/>
          <w:shd w:val="clear" w:color="auto" w:fill="FFFF99"/>
          <w:rtl/>
        </w:rPr>
      </w:pPr>
      <w:hyperlink r:id="rId29" w:history="1">
        <w:r w:rsidRPr="00F9368F">
          <w:rPr>
            <w:rStyle w:val="Hyperlink"/>
            <w:rFonts w:hint="cs"/>
            <w:vanish/>
            <w:szCs w:val="20"/>
            <w:shd w:val="clear" w:color="auto" w:fill="FFFF99"/>
            <w:rtl/>
          </w:rPr>
          <w:t>ק"ת תשמ"ב מס' 4297</w:t>
        </w:r>
      </w:hyperlink>
      <w:r w:rsidRPr="00F9368F">
        <w:rPr>
          <w:rFonts w:hint="cs"/>
          <w:vanish/>
          <w:szCs w:val="20"/>
          <w:shd w:val="clear" w:color="auto" w:fill="FFFF99"/>
          <w:rtl/>
        </w:rPr>
        <w:t xml:space="preserve"> מיום 23.12.1981 עמ' 368</w:t>
      </w:r>
    </w:p>
    <w:p w:rsidR="001A3004" w:rsidRPr="00AC532B" w:rsidRDefault="001A3004" w:rsidP="008C173D">
      <w:pPr>
        <w:pStyle w:val="P00"/>
        <w:ind w:left="0" w:right="1134"/>
        <w:rPr>
          <w:rFonts w:hint="cs"/>
          <w:sz w:val="2"/>
          <w:szCs w:val="2"/>
          <w:rtl/>
        </w:rPr>
      </w:pP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לא יתן מנהל השירותים הוטרינריים היתר הקמה והפעלה לפי תקנות 3 ו-4 לבתי מטבחיים המיועדים לשחיטת בקר או לנחירת חזירים אלא </w:t>
      </w:r>
      <w:r w:rsidRPr="00F9368F">
        <w:rPr>
          <w:rStyle w:val="default"/>
          <w:rFonts w:cs="FrankRuehl" w:hint="cs"/>
          <w:strike/>
          <w:vanish/>
          <w:sz w:val="22"/>
          <w:szCs w:val="22"/>
          <w:shd w:val="clear" w:color="auto" w:fill="FFFF99"/>
          <w:rtl/>
        </w:rPr>
        <w:t>ובנוסף</w:t>
      </w:r>
      <w:r w:rsidRPr="00F9368F">
        <w:rPr>
          <w:rStyle w:val="default"/>
          <w:rFonts w:cs="FrankRuehl" w:hint="cs"/>
          <w:vanish/>
          <w:sz w:val="22"/>
          <w:szCs w:val="22"/>
          <w:shd w:val="clear" w:color="auto" w:fill="FFFF99"/>
          <w:rtl/>
        </w:rPr>
        <w:t xml:space="preserve"> לאלה שצויינו בתוספת שלוש עשרה.</w:t>
      </w:r>
      <w:bookmarkEnd w:id="29"/>
    </w:p>
    <w:p w:rsidR="005A203A" w:rsidRDefault="005A203A" w:rsidP="00B50CD5">
      <w:pPr>
        <w:pStyle w:val="P00"/>
        <w:spacing w:before="72"/>
        <w:ind w:left="0" w:right="1134"/>
        <w:rPr>
          <w:rStyle w:val="default"/>
          <w:rFonts w:cs="FrankRuehl"/>
          <w:rtl/>
        </w:rPr>
      </w:pPr>
      <w:bookmarkStart w:id="30" w:name="Seif5"/>
      <w:bookmarkEnd w:id="30"/>
      <w:r>
        <w:rPr>
          <w:lang w:val="he-IL"/>
        </w:rPr>
        <w:pict>
          <v:rect id="_x0000_s2060" style="position:absolute;left:0;text-align:left;margin-left:464.5pt;margin-top:8.05pt;width:75.05pt;height:21.65pt;z-index:25158553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קמת מבנים ומיתקנים נוספים</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יוקם בתחום בית מטבחיים או בשטח הסמוך לו כל מיתקן או מבנה שהקמתו לא אושרה מראש על ידי מנהל השירותים הוטרינריים.</w:t>
      </w:r>
    </w:p>
    <w:p w:rsidR="005A203A" w:rsidRDefault="005A203A" w:rsidP="00B50CD5">
      <w:pPr>
        <w:pStyle w:val="P00"/>
        <w:spacing w:before="72"/>
        <w:ind w:left="0" w:right="1134"/>
        <w:rPr>
          <w:rStyle w:val="default"/>
          <w:rFonts w:cs="FrankRuehl"/>
          <w:rtl/>
        </w:rPr>
      </w:pPr>
      <w:bookmarkStart w:id="31" w:name="Seif6"/>
      <w:bookmarkEnd w:id="31"/>
      <w:r>
        <w:rPr>
          <w:lang w:val="he-IL"/>
        </w:rPr>
        <w:pict>
          <v:rect id="_x0000_s2061" style="position:absolute;left:0;text-align:left;margin-left:464.5pt;margin-top:8.05pt;width:75.05pt;height:11.1pt;z-index:25158656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חזקת ב</w:t>
                  </w:r>
                  <w:r>
                    <w:rPr>
                      <w:rFonts w:cs="Miriam"/>
                      <w:szCs w:val="18"/>
                      <w:rtl/>
                    </w:rPr>
                    <w:t>י</w:t>
                  </w:r>
                  <w:r>
                    <w:rPr>
                      <w:rFonts w:cs="Miriam" w:hint="cs"/>
                      <w:szCs w:val="18"/>
                      <w:rtl/>
                    </w:rPr>
                    <w:t>ת מטבחיים</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אחראי לבית מטבחיי</w:t>
      </w:r>
      <w:r>
        <w:rPr>
          <w:rStyle w:val="default"/>
          <w:rFonts w:cs="FrankRuehl"/>
          <w:rtl/>
        </w:rPr>
        <w:t>ם</w:t>
      </w:r>
      <w:r>
        <w:rPr>
          <w:rStyle w:val="default"/>
          <w:rFonts w:cs="FrankRuehl" w:hint="cs"/>
          <w:rtl/>
        </w:rPr>
        <w:t xml:space="preserve"> יחזיק אותו ואת דרכי הגישה אליו במצב תקין ומתאים לשחיטת בהמות.</w:t>
      </w:r>
    </w:p>
    <w:p w:rsidR="005A203A" w:rsidRDefault="005A203A" w:rsidP="00B50CD5">
      <w:pPr>
        <w:pStyle w:val="P00"/>
        <w:spacing w:before="72"/>
        <w:ind w:left="0" w:right="1134"/>
        <w:rPr>
          <w:rStyle w:val="default"/>
          <w:rFonts w:cs="FrankRuehl"/>
          <w:rtl/>
        </w:rPr>
      </w:pPr>
      <w:bookmarkStart w:id="32" w:name="Seif7"/>
      <w:bookmarkEnd w:id="32"/>
      <w:r>
        <w:rPr>
          <w:lang w:val="he-IL"/>
        </w:rPr>
        <w:pict>
          <v:rect id="_x0000_s2062" style="position:absolute;left:0;text-align:left;margin-left:464.5pt;margin-top:8.05pt;width:75.05pt;height:11.8pt;z-index:25158758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יקונים הדרושים</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 xml:space="preserve">צא מנהל השירותים הוטרינריים כי המבנים והמיתקנים בבית-מטבחיים אינם מתאימים לשחיטת בהמות, יורה הוא לאחראי לבית המטבחיים לבצע, תוך מועד שיקבע על ידיו, התיקונים הדרושים לשם </w:t>
      </w:r>
      <w:r>
        <w:rPr>
          <w:rStyle w:val="default"/>
          <w:rFonts w:cs="FrankRuehl"/>
          <w:rtl/>
        </w:rPr>
        <w:t>ה</w:t>
      </w:r>
      <w:r>
        <w:rPr>
          <w:rStyle w:val="default"/>
          <w:rFonts w:cs="FrankRuehl" w:hint="cs"/>
          <w:rtl/>
        </w:rPr>
        <w:t xml:space="preserve">פעלתו התקינה (להלן </w:t>
      </w:r>
      <w:r w:rsidR="00862734">
        <w:rPr>
          <w:rStyle w:val="default"/>
          <w:rFonts w:cs="FrankRuehl"/>
          <w:rtl/>
        </w:rPr>
        <w:t>–</w:t>
      </w:r>
      <w:r>
        <w:rPr>
          <w:rStyle w:val="default"/>
          <w:rFonts w:cs="FrankRuehl" w:hint="cs"/>
          <w:rtl/>
        </w:rPr>
        <w:t xml:space="preserve"> התיקונים הדרושים), והאחראי לבית המטבחיים חייב לבצע התיקונים הדרושים.</w:t>
      </w:r>
    </w:p>
    <w:p w:rsidR="005A203A" w:rsidRDefault="005A203A" w:rsidP="00B50CD5">
      <w:pPr>
        <w:pStyle w:val="P00"/>
        <w:spacing w:before="72"/>
        <w:ind w:left="0" w:right="1134"/>
        <w:rPr>
          <w:rStyle w:val="default"/>
          <w:rFonts w:cs="FrankRuehl"/>
          <w:rtl/>
        </w:rPr>
      </w:pPr>
      <w:bookmarkStart w:id="33" w:name="Seif8"/>
      <w:bookmarkEnd w:id="33"/>
      <w:r>
        <w:rPr>
          <w:lang w:val="he-IL"/>
        </w:rPr>
        <w:pict>
          <v:rect id="_x0000_s2063" style="position:absolute;left:0;text-align:left;margin-left:464.5pt;margin-top:8.05pt;width:75.05pt;height:12.75pt;z-index:25158860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רחבת בית מטבחיים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החליט מנהל השירותים הוטרינריים כי לשם הבטחת עבודה תקינה בבית מטבחיים יש צורך להגדיל את המבנים, המיתקנים, דרכי </w:t>
      </w:r>
      <w:r>
        <w:rPr>
          <w:rStyle w:val="default"/>
          <w:rFonts w:cs="FrankRuehl"/>
          <w:rtl/>
        </w:rPr>
        <w:t>ה</w:t>
      </w:r>
      <w:r>
        <w:rPr>
          <w:rStyle w:val="default"/>
          <w:rFonts w:cs="FrankRuehl" w:hint="cs"/>
          <w:rtl/>
        </w:rPr>
        <w:t xml:space="preserve">גישה או הציוד הקיים או להוסיף על המבנים הקיימים (להלן </w:t>
      </w:r>
      <w:r w:rsidR="00862734">
        <w:rPr>
          <w:rStyle w:val="default"/>
          <w:rFonts w:cs="FrankRuehl"/>
          <w:rtl/>
        </w:rPr>
        <w:t>–</w:t>
      </w:r>
      <w:r>
        <w:rPr>
          <w:rStyle w:val="default"/>
          <w:rFonts w:cs="FrankRuehl" w:hint="cs"/>
          <w:rtl/>
        </w:rPr>
        <w:t xml:space="preserve"> עבודות ההרחבה), יורה הוא בכתב לאחראי לבית המטבחיים לבצע את עבודות ההרחבה עד למועד שיקבע על ידיו.</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האחראי לבית המטבחיים יבצע את עבודות ההרחבה במועד שנקבע בהודעת מנהל השירותים הוטרינריים.</w:t>
      </w:r>
    </w:p>
    <w:p w:rsidR="005A203A" w:rsidRDefault="005A203A" w:rsidP="00B50CD5">
      <w:pPr>
        <w:pStyle w:val="P00"/>
        <w:spacing w:before="72"/>
        <w:ind w:left="0" w:right="1134"/>
        <w:rPr>
          <w:rStyle w:val="default"/>
          <w:rFonts w:cs="FrankRuehl"/>
          <w:rtl/>
        </w:rPr>
      </w:pPr>
      <w:bookmarkStart w:id="34" w:name="Seif9"/>
      <w:bookmarkEnd w:id="34"/>
      <w:r>
        <w:rPr>
          <w:lang w:val="he-IL"/>
        </w:rPr>
        <w:pict>
          <v:rect id="_x0000_s2064" style="position:absolute;left:0;text-align:left;margin-left:464.5pt;margin-top:8.05pt;width:75.05pt;height:18.6pt;z-index:25158963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פסקת שחי</w:t>
                  </w:r>
                  <w:r>
                    <w:rPr>
                      <w:rFonts w:cs="Miriam"/>
                      <w:szCs w:val="18"/>
                      <w:rtl/>
                    </w:rPr>
                    <w:t>ט</w:t>
                  </w:r>
                  <w:r>
                    <w:rPr>
                      <w:rFonts w:cs="Miriam" w:hint="cs"/>
                      <w:szCs w:val="18"/>
                      <w:rtl/>
                    </w:rPr>
                    <w:t>ה בבית מטבחיים</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א ביצע האחראי לבית המטבחיים את עבודות ההרחבה או</w:t>
      </w:r>
      <w:r>
        <w:rPr>
          <w:rStyle w:val="default"/>
          <w:rFonts w:cs="FrankRuehl"/>
          <w:rtl/>
        </w:rPr>
        <w:t xml:space="preserve"> </w:t>
      </w:r>
      <w:r>
        <w:rPr>
          <w:rStyle w:val="default"/>
          <w:rFonts w:cs="FrankRuehl" w:hint="cs"/>
          <w:rtl/>
        </w:rPr>
        <w:t>התיקונים הדרושים, כולן או מקצתן, במועד שנקבע בהודעת מנהל השירותים הוטרינריים, יורה מנהל השירותים הוטרינריים על הפסקת שחיטת הבהמות בבית המטבחיים עד להשלמת ביצוע עבודות ההרחבה או התיקוני</w:t>
      </w:r>
      <w:r>
        <w:rPr>
          <w:rStyle w:val="default"/>
          <w:rFonts w:cs="FrankRuehl"/>
          <w:rtl/>
        </w:rPr>
        <w:t>ם</w:t>
      </w:r>
      <w:r w:rsidR="00862734">
        <w:rPr>
          <w:rStyle w:val="default"/>
          <w:rFonts w:cs="FrankRuehl" w:hint="cs"/>
          <w:rtl/>
        </w:rPr>
        <w:t xml:space="preserve"> </w:t>
      </w:r>
      <w:r>
        <w:rPr>
          <w:rStyle w:val="default"/>
          <w:rFonts w:cs="FrankRuehl" w:hint="cs"/>
          <w:rtl/>
        </w:rPr>
        <w:t>הדרושים.</w:t>
      </w:r>
    </w:p>
    <w:p w:rsidR="005A203A" w:rsidRDefault="005A203A" w:rsidP="00B50CD5">
      <w:pPr>
        <w:pStyle w:val="P00"/>
        <w:spacing w:before="72"/>
        <w:ind w:left="0" w:right="1134"/>
        <w:rPr>
          <w:rStyle w:val="default"/>
          <w:rFonts w:cs="FrankRuehl" w:hint="cs"/>
          <w:rtl/>
        </w:rPr>
      </w:pPr>
      <w:r>
        <w:rPr>
          <w:lang w:val="he-IL"/>
        </w:rPr>
        <w:pict>
          <v:rect id="_x0000_s2065" style="position:absolute;left:0;text-align:left;margin-left:464.5pt;margin-top:8.05pt;width:75.05pt;height:11.4pt;z-index:251590656"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תשכ"ט-1968</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בוטלה).</w:t>
      </w:r>
    </w:p>
    <w:p w:rsidR="00EC2152" w:rsidRPr="00F9368F" w:rsidRDefault="00EC2152" w:rsidP="00EC2152">
      <w:pPr>
        <w:pStyle w:val="P00"/>
        <w:spacing w:before="0"/>
        <w:ind w:left="0" w:right="1134"/>
        <w:rPr>
          <w:rFonts w:hint="cs"/>
          <w:b/>
          <w:bCs/>
          <w:vanish/>
          <w:szCs w:val="20"/>
          <w:shd w:val="clear" w:color="auto" w:fill="FFFF99"/>
          <w:rtl/>
        </w:rPr>
      </w:pPr>
      <w:bookmarkStart w:id="35" w:name="Rov130"/>
      <w:r w:rsidRPr="00F9368F">
        <w:rPr>
          <w:rFonts w:hint="cs"/>
          <w:vanish/>
          <w:color w:val="FF0000"/>
          <w:szCs w:val="20"/>
          <w:shd w:val="clear" w:color="auto" w:fill="FFFF99"/>
          <w:rtl/>
        </w:rPr>
        <w:t>מיום 9.11.1967</w:t>
      </w:r>
    </w:p>
    <w:p w:rsidR="00EC2152" w:rsidRPr="00F9368F" w:rsidRDefault="00EC2152" w:rsidP="00EC215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EC2152" w:rsidRPr="00F9368F" w:rsidRDefault="00EC2152" w:rsidP="00EC2152">
      <w:pPr>
        <w:pStyle w:val="P00"/>
        <w:tabs>
          <w:tab w:val="clear" w:pos="6259"/>
        </w:tabs>
        <w:spacing w:before="0"/>
        <w:ind w:left="0" w:right="1134"/>
        <w:rPr>
          <w:rFonts w:hint="cs"/>
          <w:vanish/>
          <w:szCs w:val="20"/>
          <w:shd w:val="clear" w:color="auto" w:fill="FFFF99"/>
          <w:rtl/>
        </w:rPr>
      </w:pPr>
      <w:hyperlink r:id="rId30"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188</w:t>
      </w:r>
    </w:p>
    <w:p w:rsidR="00EC2152" w:rsidRPr="00F9368F" w:rsidRDefault="00EC2152" w:rsidP="00EC2152">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10</w:t>
      </w:r>
    </w:p>
    <w:p w:rsidR="00EC2152" w:rsidRPr="00F9368F" w:rsidRDefault="00EC2152" w:rsidP="00EC2152">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8F68D6" w:rsidRPr="00F9368F" w:rsidRDefault="008F68D6" w:rsidP="008F68D6">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ערר</w:t>
      </w:r>
    </w:p>
    <w:p w:rsidR="008F68D6" w:rsidRPr="00F9368F" w:rsidRDefault="00EC2152" w:rsidP="008F68D6">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10.</w:t>
      </w:r>
      <w:r w:rsidRPr="00F9368F">
        <w:rPr>
          <w:rFonts w:hint="cs"/>
          <w:strike/>
          <w:vanish/>
          <w:sz w:val="22"/>
          <w:szCs w:val="22"/>
          <w:shd w:val="clear" w:color="auto" w:fill="FFFF99"/>
          <w:rtl/>
        </w:rPr>
        <w:tab/>
      </w:r>
      <w:r w:rsidR="008F68D6" w:rsidRPr="00F9368F">
        <w:rPr>
          <w:rFonts w:hint="cs"/>
          <w:strike/>
          <w:vanish/>
          <w:sz w:val="22"/>
          <w:szCs w:val="22"/>
          <w:shd w:val="clear" w:color="auto" w:fill="FFFF99"/>
          <w:rtl/>
        </w:rPr>
        <w:t>(א)</w:t>
      </w:r>
      <w:r w:rsidR="008F68D6" w:rsidRPr="00F9368F">
        <w:rPr>
          <w:rFonts w:hint="cs"/>
          <w:strike/>
          <w:vanish/>
          <w:sz w:val="22"/>
          <w:szCs w:val="22"/>
          <w:shd w:val="clear" w:color="auto" w:fill="FFFF99"/>
          <w:rtl/>
        </w:rPr>
        <w:tab/>
        <w:t>על החלטת מנהל השירותים הוטרינריים לפי תקנות 7, 8 ו-9, רשאי האחראי לבית המטבחיים לערור, תוך שבעה ימים מיום שנמסרה לידיו ההחלטה, בפני ועדת ערר של שלושה שתמונה על ידי שר החקלאות.</w:t>
      </w:r>
    </w:p>
    <w:p w:rsidR="00EC2152" w:rsidRPr="00F9368F" w:rsidRDefault="008F68D6" w:rsidP="008F68D6">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ועדת ערר תתן החלטתה תוך 15 יום מיום הגשת הערר</w:t>
      </w:r>
      <w:r w:rsidR="00FE0162" w:rsidRPr="00F9368F">
        <w:rPr>
          <w:rFonts w:hint="cs"/>
          <w:strike/>
          <w:vanish/>
          <w:sz w:val="22"/>
          <w:szCs w:val="22"/>
          <w:shd w:val="clear" w:color="auto" w:fill="FFFF99"/>
          <w:rtl/>
        </w:rPr>
        <w:t>.</w:t>
      </w:r>
    </w:p>
    <w:p w:rsidR="008F68D6" w:rsidRPr="00F9368F" w:rsidRDefault="008F68D6" w:rsidP="008F68D6">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(ג)</w:t>
      </w:r>
      <w:r w:rsidRPr="00F9368F">
        <w:rPr>
          <w:rFonts w:hint="cs"/>
          <w:strike/>
          <w:vanish/>
          <w:sz w:val="22"/>
          <w:szCs w:val="22"/>
          <w:shd w:val="clear" w:color="auto" w:fill="FFFF99"/>
          <w:rtl/>
        </w:rPr>
        <w:tab/>
        <w:t>הגשת ערר תעכב ביצוע החלטת מנהל השירותים הוטרינריים בהתאם להוראות תקנות 7, 8 ו-9 עד למועד בו תודיע ועדת הערר על החלטתה.</w:t>
      </w:r>
    </w:p>
    <w:p w:rsidR="0099488B" w:rsidRPr="00F9368F" w:rsidRDefault="0099488B" w:rsidP="0099488B">
      <w:pPr>
        <w:pStyle w:val="P00"/>
        <w:spacing w:before="0"/>
        <w:ind w:left="0" w:right="1134"/>
        <w:rPr>
          <w:rFonts w:hint="cs"/>
          <w:vanish/>
          <w:color w:val="FF0000"/>
          <w:szCs w:val="20"/>
          <w:shd w:val="clear" w:color="auto" w:fill="FFFF99"/>
          <w:rtl/>
        </w:rPr>
      </w:pPr>
    </w:p>
    <w:p w:rsidR="0099488B" w:rsidRPr="00F9368F" w:rsidRDefault="0099488B" w:rsidP="0099488B">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11.10.1968</w:t>
      </w:r>
    </w:p>
    <w:p w:rsidR="0099488B" w:rsidRPr="00F9368F" w:rsidRDefault="0099488B" w:rsidP="0099488B">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תשכ"ט-1968</w:t>
      </w:r>
    </w:p>
    <w:p w:rsidR="0099488B" w:rsidRPr="00F9368F" w:rsidRDefault="0099488B" w:rsidP="0099488B">
      <w:pPr>
        <w:pStyle w:val="P00"/>
        <w:tabs>
          <w:tab w:val="clear" w:pos="6259"/>
        </w:tabs>
        <w:spacing w:before="0"/>
        <w:ind w:left="0" w:right="1134"/>
        <w:rPr>
          <w:rFonts w:hint="cs"/>
          <w:vanish/>
          <w:szCs w:val="20"/>
          <w:shd w:val="clear" w:color="auto" w:fill="FFFF99"/>
          <w:rtl/>
        </w:rPr>
      </w:pPr>
      <w:hyperlink r:id="rId31" w:history="1">
        <w:r w:rsidRPr="00F9368F">
          <w:rPr>
            <w:rStyle w:val="Hyperlink"/>
            <w:rFonts w:hint="cs"/>
            <w:vanish/>
            <w:szCs w:val="20"/>
            <w:shd w:val="clear" w:color="auto" w:fill="FFFF99"/>
            <w:rtl/>
          </w:rPr>
          <w:t>ק"ת תשכ"ט מס' 2294</w:t>
        </w:r>
      </w:hyperlink>
      <w:r w:rsidRPr="00F9368F">
        <w:rPr>
          <w:rFonts w:hint="cs"/>
          <w:vanish/>
          <w:szCs w:val="20"/>
          <w:shd w:val="clear" w:color="auto" w:fill="FFFF99"/>
          <w:rtl/>
        </w:rPr>
        <w:t xml:space="preserve"> מיום 11.10.1968 עמ' 69</w:t>
      </w:r>
    </w:p>
    <w:p w:rsidR="0099488B" w:rsidRPr="00F9368F" w:rsidRDefault="0099488B" w:rsidP="0099488B">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ביטול תקנה 10</w:t>
      </w:r>
    </w:p>
    <w:p w:rsidR="0099488B" w:rsidRPr="00F9368F" w:rsidRDefault="0099488B" w:rsidP="0099488B">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8F68D6" w:rsidRPr="00F9368F" w:rsidRDefault="008F68D6" w:rsidP="008F68D6">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ועדת ערר</w:t>
      </w:r>
    </w:p>
    <w:p w:rsidR="008F68D6" w:rsidRPr="00F9368F" w:rsidRDefault="008F68D6" w:rsidP="008F68D6">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10.</w:t>
      </w:r>
      <w:r w:rsidRPr="00F9368F">
        <w:rPr>
          <w:rFonts w:hint="cs"/>
          <w:strike/>
          <w:vanish/>
          <w:sz w:val="22"/>
          <w:szCs w:val="22"/>
          <w:shd w:val="clear" w:color="auto" w:fill="FFFF99"/>
          <w:rtl/>
        </w:rPr>
        <w:tab/>
        <w:t>(א)</w:t>
      </w:r>
      <w:r w:rsidRPr="00F9368F">
        <w:rPr>
          <w:rFonts w:hint="cs"/>
          <w:strike/>
          <w:vanish/>
          <w:sz w:val="22"/>
          <w:szCs w:val="22"/>
          <w:shd w:val="clear" w:color="auto" w:fill="FFFF99"/>
          <w:rtl/>
        </w:rPr>
        <w:tab/>
        <w:t>על החלטת מנהל השירותים הוטרינריים לפי תקנות 7, 8 ו-9, רשאי האחראי לבית המטבחיים לערור, תוך ארבעה עשר יום מהיום שבו נמסרה לידיו ההחלטה, בפני ועדת ערר של שלושה שתמונה על ידי שר החקלאות.</w:t>
      </w:r>
    </w:p>
    <w:p w:rsidR="008F68D6" w:rsidRPr="00F9368F" w:rsidRDefault="008F68D6" w:rsidP="008F68D6">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ועדת ערר תתן החלטתה תוך 15 יום מיום הגשת הערר.</w:t>
      </w:r>
    </w:p>
    <w:p w:rsidR="008F68D6" w:rsidRPr="00AC532B" w:rsidRDefault="008F68D6" w:rsidP="00AC532B">
      <w:pPr>
        <w:pStyle w:val="P00"/>
        <w:tabs>
          <w:tab w:val="clear" w:pos="6259"/>
        </w:tabs>
        <w:spacing w:before="0"/>
        <w:ind w:left="0" w:right="1134"/>
        <w:rPr>
          <w:rFonts w:hint="cs"/>
          <w:strike/>
          <w:sz w:val="2"/>
          <w:szCs w:val="2"/>
          <w:rtl/>
        </w:rPr>
      </w:pPr>
      <w:r w:rsidRPr="00F9368F">
        <w:rPr>
          <w:rFonts w:hint="cs"/>
          <w:vanish/>
          <w:sz w:val="22"/>
          <w:szCs w:val="22"/>
          <w:shd w:val="clear" w:color="auto" w:fill="FFFF99"/>
          <w:rtl/>
        </w:rPr>
        <w:tab/>
      </w:r>
      <w:r w:rsidRPr="00F9368F">
        <w:rPr>
          <w:rFonts w:hint="cs"/>
          <w:strike/>
          <w:vanish/>
          <w:sz w:val="22"/>
          <w:szCs w:val="22"/>
          <w:shd w:val="clear" w:color="auto" w:fill="FFFF99"/>
          <w:rtl/>
        </w:rPr>
        <w:t>(ג)</w:t>
      </w:r>
      <w:r w:rsidRPr="00F9368F">
        <w:rPr>
          <w:rFonts w:hint="cs"/>
          <w:strike/>
          <w:vanish/>
          <w:sz w:val="22"/>
          <w:szCs w:val="22"/>
          <w:shd w:val="clear" w:color="auto" w:fill="FFFF99"/>
          <w:rtl/>
        </w:rPr>
        <w:tab/>
        <w:t>הגשת ערר תעכב ביצוע החלטת מנהל השירותים הוטרינריים בהתאם להוראות תקנות 7 ו-8 עד למועד בו תודיע ועדת הערר על החלטתה בערר, אבל לא תעכב ביצוע החלטת מנהל השירותים הטרינריים בהתאם להוראת תקנה 9.</w:t>
      </w:r>
      <w:bookmarkEnd w:id="35"/>
    </w:p>
    <w:p w:rsidR="005A203A" w:rsidRDefault="005A203A" w:rsidP="00B50CD5">
      <w:pPr>
        <w:pStyle w:val="P00"/>
        <w:spacing w:before="72"/>
        <w:ind w:left="0" w:right="1134"/>
        <w:rPr>
          <w:rStyle w:val="default"/>
          <w:rFonts w:cs="FrankRuehl"/>
          <w:rtl/>
        </w:rPr>
      </w:pPr>
      <w:bookmarkStart w:id="36" w:name="Seif10"/>
      <w:bookmarkEnd w:id="36"/>
      <w:r>
        <w:rPr>
          <w:lang w:val="he-IL"/>
        </w:rPr>
        <w:pict>
          <v:rect id="_x0000_s2066" style="position:absolute;left:0;text-align:left;margin-left:464.5pt;margin-top:8.05pt;width:75.05pt;height:29.85pt;z-index:25159168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נ</w:t>
                  </w:r>
                  <w:r>
                    <w:rPr>
                      <w:rFonts w:cs="Miriam" w:hint="cs"/>
                      <w:szCs w:val="18"/>
                      <w:rtl/>
                    </w:rPr>
                    <w:t>קיון העובדים והמכשירים</w:t>
                  </w:r>
                </w:p>
                <w:p w:rsidR="00946436" w:rsidRDefault="00946436">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הנמצא בבית מטבחיים או בתחום חצר בית המטבחיים וכן המוביל בשר מבית המטבחיים, ילבש בגדי עבודה וישמור על נקיון אישי כפי שנקבע בתוספת הראשונה.</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מכשירים</w:t>
      </w:r>
      <w:r>
        <w:rPr>
          <w:rStyle w:val="default"/>
          <w:rFonts w:cs="FrankRuehl"/>
          <w:rtl/>
        </w:rPr>
        <w:t xml:space="preserve"> </w:t>
      </w:r>
      <w:r>
        <w:rPr>
          <w:rStyle w:val="default"/>
          <w:rFonts w:cs="FrankRuehl" w:hint="cs"/>
          <w:rtl/>
        </w:rPr>
        <w:t>המשמשים לשחיטת בהמה, לטיפול בה או בבשרה, יהיו ממין שנקבע וינוקו ויוחזקו בהתאם להוראות התוספת השניה.</w:t>
      </w:r>
    </w:p>
    <w:p w:rsidR="008F68D6" w:rsidRPr="00F9368F" w:rsidRDefault="008F68D6" w:rsidP="008F68D6">
      <w:pPr>
        <w:pStyle w:val="P00"/>
        <w:spacing w:before="0"/>
        <w:ind w:left="0" w:right="1134"/>
        <w:rPr>
          <w:rFonts w:hint="cs"/>
          <w:b/>
          <w:bCs/>
          <w:vanish/>
          <w:szCs w:val="20"/>
          <w:shd w:val="clear" w:color="auto" w:fill="FFFF99"/>
          <w:rtl/>
        </w:rPr>
      </w:pPr>
      <w:bookmarkStart w:id="37" w:name="Rov131"/>
      <w:r w:rsidRPr="00F9368F">
        <w:rPr>
          <w:rFonts w:hint="cs"/>
          <w:vanish/>
          <w:color w:val="FF0000"/>
          <w:szCs w:val="20"/>
          <w:shd w:val="clear" w:color="auto" w:fill="FFFF99"/>
          <w:rtl/>
        </w:rPr>
        <w:t>מיום 9.11.1967</w:t>
      </w:r>
    </w:p>
    <w:p w:rsidR="008F68D6" w:rsidRPr="00F9368F" w:rsidRDefault="008F68D6" w:rsidP="008F68D6">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8F68D6" w:rsidRPr="00F9368F" w:rsidRDefault="008F68D6" w:rsidP="008F68D6">
      <w:pPr>
        <w:pStyle w:val="P00"/>
        <w:tabs>
          <w:tab w:val="clear" w:pos="6259"/>
        </w:tabs>
        <w:spacing w:before="0"/>
        <w:ind w:left="0" w:right="1134"/>
        <w:rPr>
          <w:rFonts w:hint="cs"/>
          <w:vanish/>
          <w:szCs w:val="20"/>
          <w:shd w:val="clear" w:color="auto" w:fill="FFFF99"/>
          <w:rtl/>
        </w:rPr>
      </w:pPr>
      <w:hyperlink r:id="rId32"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188</w:t>
      </w:r>
    </w:p>
    <w:p w:rsidR="008F68D6" w:rsidRPr="00F9368F" w:rsidRDefault="008F68D6" w:rsidP="008F68D6">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תקנת משנה 11(א)</w:t>
      </w:r>
    </w:p>
    <w:p w:rsidR="008F68D6" w:rsidRPr="00F9368F" w:rsidRDefault="008F68D6" w:rsidP="008F68D6">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8F68D6" w:rsidRPr="00AC532B" w:rsidRDefault="008F68D6" w:rsidP="00AC532B">
      <w:pPr>
        <w:pStyle w:val="P00"/>
        <w:tabs>
          <w:tab w:val="clear" w:pos="6259"/>
        </w:tabs>
        <w:spacing w:before="0"/>
        <w:ind w:left="0" w:right="1134"/>
        <w:rPr>
          <w:rFonts w:hint="cs"/>
          <w:strike/>
          <w:sz w:val="2"/>
          <w:szCs w:val="2"/>
          <w:rtl/>
        </w:rPr>
      </w:pPr>
      <w:r w:rsidRPr="00F9368F">
        <w:rPr>
          <w:rFonts w:hint="cs"/>
          <w:vanish/>
          <w:sz w:val="22"/>
          <w:szCs w:val="22"/>
          <w:shd w:val="clear" w:color="auto" w:fill="FFFF99"/>
          <w:rtl/>
        </w:rPr>
        <w:tab/>
      </w:r>
      <w:r w:rsidRPr="00F9368F">
        <w:rPr>
          <w:rFonts w:hint="cs"/>
          <w:strike/>
          <w:vanish/>
          <w:sz w:val="22"/>
          <w:szCs w:val="22"/>
          <w:shd w:val="clear" w:color="auto" w:fill="FFFF99"/>
          <w:rtl/>
        </w:rPr>
        <w:t>(א)</w:t>
      </w:r>
      <w:r w:rsidRPr="00F9368F">
        <w:rPr>
          <w:rFonts w:hint="cs"/>
          <w:strike/>
          <w:vanish/>
          <w:sz w:val="22"/>
          <w:szCs w:val="22"/>
          <w:shd w:val="clear" w:color="auto" w:fill="FFFF99"/>
          <w:rtl/>
        </w:rPr>
        <w:tab/>
        <w:t>אדם המטפל בבהמה או בבשר בבית המטבחיים, ילבש בגדי עבודה וישמור על נקיון אישי כפי שנקבע בתוספת הראשונה.</w:t>
      </w:r>
      <w:bookmarkEnd w:id="37"/>
    </w:p>
    <w:p w:rsidR="005A203A" w:rsidRDefault="005A203A" w:rsidP="00B50CD5">
      <w:pPr>
        <w:pStyle w:val="P00"/>
        <w:spacing w:before="72"/>
        <w:ind w:left="0" w:right="1134"/>
        <w:rPr>
          <w:rStyle w:val="default"/>
          <w:rFonts w:cs="FrankRuehl"/>
          <w:rtl/>
        </w:rPr>
      </w:pPr>
      <w:bookmarkStart w:id="38" w:name="Seif11"/>
      <w:bookmarkEnd w:id="38"/>
      <w:r>
        <w:rPr>
          <w:lang w:val="he-IL"/>
        </w:rPr>
        <w:pict>
          <v:rect id="_x0000_s2067" style="position:absolute;left:0;text-align:left;margin-left:464.5pt;margin-top:8.05pt;width:75.05pt;height:15.5pt;z-index:25159270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נ</w:t>
                  </w:r>
                  <w:r>
                    <w:rPr>
                      <w:rFonts w:cs="Miriam" w:hint="cs"/>
                      <w:szCs w:val="18"/>
                      <w:rtl/>
                    </w:rPr>
                    <w:t>קיון בית המטבחיים</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מטבחיים יוחזק במצב נקי ויקויימו בו סידורי תברואה בהתאם להוראות שבתוספת השלישית.</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בבית מטבחיים ייעשו הסידורים ויימצאו </w:t>
      </w:r>
      <w:r>
        <w:rPr>
          <w:rStyle w:val="default"/>
          <w:rFonts w:cs="FrankRuehl"/>
          <w:rtl/>
        </w:rPr>
        <w:t>ה</w:t>
      </w:r>
      <w:r>
        <w:rPr>
          <w:rStyle w:val="default"/>
          <w:rFonts w:cs="FrankRuehl" w:hint="cs"/>
          <w:rtl/>
        </w:rPr>
        <w:t>מיתקנים, הציוד ומלאי חמרי נקיון וחיטוי המפורטים בתוספת השלישית.</w:t>
      </w:r>
    </w:p>
    <w:p w:rsidR="005A203A" w:rsidRDefault="005A203A" w:rsidP="00B50CD5">
      <w:pPr>
        <w:pStyle w:val="P00"/>
        <w:spacing w:before="72"/>
        <w:ind w:left="0" w:right="1134"/>
        <w:rPr>
          <w:rStyle w:val="default"/>
          <w:rFonts w:cs="FrankRuehl"/>
          <w:rtl/>
        </w:rPr>
      </w:pPr>
      <w:bookmarkStart w:id="39" w:name="Seif12"/>
      <w:bookmarkEnd w:id="39"/>
      <w:r>
        <w:rPr>
          <w:lang w:val="he-IL"/>
        </w:rPr>
        <w:pict>
          <v:rect id="_x0000_s2068" style="position:absolute;left:0;text-align:left;margin-left:464.5pt;margin-top:8.05pt;width:75.05pt;height:20.2pt;z-index:25159372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ע</w:t>
                  </w:r>
                  <w:r>
                    <w:rPr>
                      <w:rFonts w:cs="Miriam" w:hint="cs"/>
                      <w:szCs w:val="18"/>
                      <w:rtl/>
                    </w:rPr>
                    <w:t>ובדים בבית מטבחיים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האחראי לבית המטבחיים יעסיק עובדים, לרבות שוחטים, במספר ובכושר מספיק לאחזקתו ולהפעלתו התקינה של בית המטבחיים.</w:t>
      </w:r>
    </w:p>
    <w:p w:rsidR="005A203A" w:rsidRDefault="005A203A" w:rsidP="00B57C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נראה למנהל השירותים הוטרינריים כי מספר העובדים</w:t>
      </w:r>
      <w:r>
        <w:rPr>
          <w:rStyle w:val="default"/>
          <w:rFonts w:cs="FrankRuehl"/>
          <w:rtl/>
        </w:rPr>
        <w:t xml:space="preserve"> </w:t>
      </w:r>
      <w:r>
        <w:rPr>
          <w:rStyle w:val="default"/>
          <w:rFonts w:cs="FrankRuehl" w:hint="cs"/>
          <w:rtl/>
        </w:rPr>
        <w:t>המועסקים בבית המטבחיים אינו מספיק לביצוע היעיל של העבודות בבית המטבחיים או שעובד אינו מתאים לתפקידו, יורה הוא לאחראי לבית</w:t>
      </w:r>
      <w:r>
        <w:rPr>
          <w:rStyle w:val="default"/>
          <w:rFonts w:cs="FrankRuehl"/>
          <w:rtl/>
        </w:rPr>
        <w:t xml:space="preserve"> </w:t>
      </w:r>
      <w:r>
        <w:rPr>
          <w:rStyle w:val="default"/>
          <w:rFonts w:cs="FrankRuehl" w:hint="cs"/>
          <w:rtl/>
        </w:rPr>
        <w:t>המטבחיים להגדיל צוות העובדים או לשנות את הרכבו.</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הורה מנהל השירותים הוטרינריים כאמור בתקנת משנה (ב), יבצע האחראי לבית מטבחיים מי</w:t>
      </w:r>
      <w:r>
        <w:rPr>
          <w:rStyle w:val="default"/>
          <w:rFonts w:cs="FrankRuehl"/>
          <w:rtl/>
        </w:rPr>
        <w:t>ד</w:t>
      </w:r>
      <w:r>
        <w:rPr>
          <w:rStyle w:val="default"/>
          <w:rFonts w:cs="FrankRuehl" w:hint="cs"/>
          <w:rtl/>
        </w:rPr>
        <w:t xml:space="preserve"> כל הוראה שניתנה לו כאמור.</w:t>
      </w:r>
    </w:p>
    <w:p w:rsidR="005A203A" w:rsidRDefault="005A203A" w:rsidP="00B50CD5">
      <w:pPr>
        <w:pStyle w:val="P00"/>
        <w:spacing w:before="72"/>
        <w:ind w:left="0" w:right="1134"/>
        <w:rPr>
          <w:rStyle w:val="default"/>
          <w:rFonts w:cs="FrankRuehl" w:hint="cs"/>
          <w:rtl/>
        </w:rPr>
      </w:pPr>
      <w:r>
        <w:rPr>
          <w:lang w:val="he-IL"/>
        </w:rPr>
        <w:pict>
          <v:rect id="_x0000_s2069" style="position:absolute;left:0;text-align:left;margin-left:464.5pt;margin-top:8.05pt;width:75.05pt;height:21.65pt;z-index:25159475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תשל"ה-1975</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בוטלה).</w:t>
      </w:r>
    </w:p>
    <w:p w:rsidR="00AA1E5B" w:rsidRPr="00F9368F" w:rsidRDefault="00AA1E5B" w:rsidP="00AA1E5B">
      <w:pPr>
        <w:pStyle w:val="P00"/>
        <w:spacing w:before="0"/>
        <w:ind w:left="0" w:right="1134"/>
        <w:rPr>
          <w:rFonts w:hint="cs"/>
          <w:b/>
          <w:bCs/>
          <w:vanish/>
          <w:szCs w:val="20"/>
          <w:shd w:val="clear" w:color="auto" w:fill="FFFF99"/>
          <w:rtl/>
        </w:rPr>
      </w:pPr>
      <w:bookmarkStart w:id="40" w:name="Rov132"/>
      <w:r w:rsidRPr="00F9368F">
        <w:rPr>
          <w:rFonts w:hint="cs"/>
          <w:vanish/>
          <w:color w:val="FF0000"/>
          <w:szCs w:val="20"/>
          <w:shd w:val="clear" w:color="auto" w:fill="FFFF99"/>
          <w:rtl/>
        </w:rPr>
        <w:t>מיום 20.2.1975</w:t>
      </w:r>
    </w:p>
    <w:p w:rsidR="00AA1E5B" w:rsidRPr="00F9368F" w:rsidRDefault="00AA1E5B" w:rsidP="00AA1E5B">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תשל"ה-1975</w:t>
      </w:r>
    </w:p>
    <w:p w:rsidR="00AA1E5B" w:rsidRPr="00F9368F" w:rsidRDefault="00AA1E5B" w:rsidP="00AA1E5B">
      <w:pPr>
        <w:pStyle w:val="P00"/>
        <w:tabs>
          <w:tab w:val="clear" w:pos="6259"/>
        </w:tabs>
        <w:spacing w:before="0"/>
        <w:ind w:left="0" w:right="1134"/>
        <w:rPr>
          <w:rFonts w:hint="cs"/>
          <w:vanish/>
          <w:szCs w:val="20"/>
          <w:shd w:val="clear" w:color="auto" w:fill="FFFF99"/>
          <w:rtl/>
        </w:rPr>
      </w:pPr>
      <w:hyperlink r:id="rId33" w:history="1">
        <w:r w:rsidRPr="00F9368F">
          <w:rPr>
            <w:rStyle w:val="Hyperlink"/>
            <w:rFonts w:hint="cs"/>
            <w:vanish/>
            <w:szCs w:val="20"/>
            <w:shd w:val="clear" w:color="auto" w:fill="FFFF99"/>
            <w:rtl/>
          </w:rPr>
          <w:t>ק"ת תשל"ה מס' 3295</w:t>
        </w:r>
      </w:hyperlink>
      <w:r w:rsidRPr="00F9368F">
        <w:rPr>
          <w:rFonts w:hint="cs"/>
          <w:vanish/>
          <w:szCs w:val="20"/>
          <w:shd w:val="clear" w:color="auto" w:fill="FFFF99"/>
          <w:rtl/>
        </w:rPr>
        <w:t xml:space="preserve"> מיום 20.2.1975 עמ' 914</w:t>
      </w:r>
    </w:p>
    <w:p w:rsidR="00AA1E5B" w:rsidRPr="00F9368F" w:rsidRDefault="00AA1E5B" w:rsidP="00AA1E5B">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ביטול תקנה 14</w:t>
      </w:r>
    </w:p>
    <w:p w:rsidR="00AA1E5B" w:rsidRPr="00F9368F" w:rsidRDefault="00AA1E5B" w:rsidP="00AA1E5B">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AA1E5B" w:rsidRPr="00F9368F" w:rsidRDefault="00AA1E5B" w:rsidP="00AA1E5B">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מיתקן לחיטוי עורות</w:t>
      </w:r>
    </w:p>
    <w:p w:rsidR="00AA1E5B" w:rsidRPr="00F9368F" w:rsidRDefault="00AA1E5B" w:rsidP="00AA1E5B">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14.</w:t>
      </w:r>
      <w:r w:rsidRPr="00F9368F">
        <w:rPr>
          <w:rFonts w:hint="cs"/>
          <w:strike/>
          <w:vanish/>
          <w:sz w:val="22"/>
          <w:szCs w:val="22"/>
          <w:shd w:val="clear" w:color="auto" w:fill="FFFF99"/>
          <w:rtl/>
        </w:rPr>
        <w:tab/>
        <w:t>(א)</w:t>
      </w:r>
      <w:r w:rsidRPr="00F9368F">
        <w:rPr>
          <w:rFonts w:hint="cs"/>
          <w:strike/>
          <w:vanish/>
          <w:sz w:val="22"/>
          <w:szCs w:val="22"/>
          <w:shd w:val="clear" w:color="auto" w:fill="FFFF99"/>
          <w:rtl/>
        </w:rPr>
        <w:tab/>
        <w:t xml:space="preserve">יותקן בשטח כל בית מטבחיים מיתקן בצורה של בריכה בגודל </w:t>
      </w:r>
      <w:smartTag w:uri="urn:schemas-microsoft-com:office:smarttags" w:element="metricconverter">
        <w:smartTagPr>
          <w:attr w:name="ProductID" w:val="200 סנטימטרים"/>
        </w:smartTagPr>
        <w:r w:rsidRPr="00F9368F">
          <w:rPr>
            <w:rFonts w:hint="cs"/>
            <w:strike/>
            <w:vanish/>
            <w:sz w:val="22"/>
            <w:szCs w:val="22"/>
            <w:shd w:val="clear" w:color="auto" w:fill="FFFF99"/>
            <w:rtl/>
          </w:rPr>
          <w:t>200 סנטימטרים</w:t>
        </w:r>
      </w:smartTag>
      <w:r w:rsidRPr="00F9368F">
        <w:rPr>
          <w:rFonts w:hint="cs"/>
          <w:strike/>
          <w:vanish/>
          <w:sz w:val="22"/>
          <w:szCs w:val="22"/>
          <w:shd w:val="clear" w:color="auto" w:fill="FFFF99"/>
          <w:rtl/>
        </w:rPr>
        <w:t xml:space="preserve"> לפחות על </w:t>
      </w:r>
      <w:smartTag w:uri="urn:schemas-microsoft-com:office:smarttags" w:element="metricconverter">
        <w:smartTagPr>
          <w:attr w:name="ProductID" w:val="150 סנטימטרים"/>
        </w:smartTagPr>
        <w:r w:rsidRPr="00F9368F">
          <w:rPr>
            <w:rFonts w:hint="cs"/>
            <w:strike/>
            <w:vanish/>
            <w:sz w:val="22"/>
            <w:szCs w:val="22"/>
            <w:shd w:val="clear" w:color="auto" w:fill="FFFF99"/>
            <w:rtl/>
          </w:rPr>
          <w:t>150 סנטימטרים</w:t>
        </w:r>
      </w:smartTag>
      <w:r w:rsidRPr="00F9368F">
        <w:rPr>
          <w:rFonts w:hint="cs"/>
          <w:strike/>
          <w:vanish/>
          <w:sz w:val="22"/>
          <w:szCs w:val="22"/>
          <w:shd w:val="clear" w:color="auto" w:fill="FFFF99"/>
          <w:rtl/>
        </w:rPr>
        <w:t xml:space="preserve"> ובעומק של </w:t>
      </w:r>
      <w:smartTag w:uri="urn:schemas-microsoft-com:office:smarttags" w:element="metricconverter">
        <w:smartTagPr>
          <w:attr w:name="ProductID" w:val="70 סנטימטרים"/>
        </w:smartTagPr>
        <w:r w:rsidRPr="00F9368F">
          <w:rPr>
            <w:rFonts w:hint="cs"/>
            <w:strike/>
            <w:vanish/>
            <w:sz w:val="22"/>
            <w:szCs w:val="22"/>
            <w:shd w:val="clear" w:color="auto" w:fill="FFFF99"/>
            <w:rtl/>
          </w:rPr>
          <w:t>70 סנטימטרים</w:t>
        </w:r>
      </w:smartTag>
      <w:r w:rsidRPr="00F9368F">
        <w:rPr>
          <w:rFonts w:hint="cs"/>
          <w:strike/>
          <w:vanish/>
          <w:sz w:val="22"/>
          <w:szCs w:val="22"/>
          <w:shd w:val="clear" w:color="auto" w:fill="FFFF99"/>
          <w:rtl/>
        </w:rPr>
        <w:t xml:space="preserve">, הבנוי ממלט, כשבתוכו מיתקני רחיצת עורות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מיתקן חיטוי עורות).</w:t>
      </w:r>
    </w:p>
    <w:p w:rsidR="00AA1E5B" w:rsidRPr="00AC532B" w:rsidRDefault="00AA1E5B" w:rsidP="00AC532B">
      <w:pPr>
        <w:pStyle w:val="P00"/>
        <w:tabs>
          <w:tab w:val="clear" w:pos="6259"/>
        </w:tabs>
        <w:spacing w:before="0"/>
        <w:ind w:left="0" w:right="1134"/>
        <w:rPr>
          <w:rFonts w:hint="cs"/>
          <w:strike/>
          <w:sz w:val="2"/>
          <w:szCs w:val="2"/>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מנהל השירותים הוטרינריים רשאי לפטור מחובת התקנת מיתקן חיטוי עורות אם הוכח לו, להנחת דעתו, כי בתחום בית המטבחיים קיים מתאים אחר לחיטוי עורות.</w:t>
      </w:r>
      <w:bookmarkEnd w:id="40"/>
    </w:p>
    <w:p w:rsidR="005A203A" w:rsidRDefault="005A203A" w:rsidP="00B50CD5">
      <w:pPr>
        <w:pStyle w:val="P00"/>
        <w:spacing w:before="72"/>
        <w:ind w:left="0" w:right="1134"/>
        <w:rPr>
          <w:rStyle w:val="default"/>
          <w:rFonts w:cs="FrankRuehl"/>
          <w:rtl/>
        </w:rPr>
      </w:pPr>
      <w:bookmarkStart w:id="41" w:name="Seif13"/>
      <w:bookmarkEnd w:id="41"/>
      <w:r>
        <w:rPr>
          <w:lang w:val="he-IL"/>
        </w:rPr>
        <w:pict>
          <v:rect id="_x0000_s2070" style="position:absolute;left:0;text-align:left;margin-left:464.5pt;margin-top:8.05pt;width:75.05pt;height:40.25pt;z-index:25159577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ט</w:t>
                  </w:r>
                  <w:r>
                    <w:rPr>
                      <w:rFonts w:cs="Miriam" w:hint="cs"/>
                      <w:szCs w:val="18"/>
                      <w:rtl/>
                    </w:rPr>
                    <w:t>יפול בבשר ובעורות בבהמות נגועות במחלה</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בשר או עור בהמה הנגועה באחת המחלות: גמרת, כלבת, דבר הבקר, דבר הסוסים או דלקת קרום החזה והריאות המ</w:t>
      </w:r>
      <w:r>
        <w:rPr>
          <w:rStyle w:val="default"/>
          <w:rFonts w:cs="FrankRuehl"/>
          <w:rtl/>
        </w:rPr>
        <w:t>י</w:t>
      </w:r>
      <w:r>
        <w:rPr>
          <w:rStyle w:val="default"/>
          <w:rFonts w:cs="FrankRuehl" w:hint="cs"/>
          <w:rtl/>
        </w:rPr>
        <w:t>דבקת בבקר יטופל בדרך שנקבעה בתוספת הרביעית.</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עור בהמה הנגועה במחלה שאינה מאותן המחלות המנויות בתקנת משנה (א), לא יוצא משטח בית המטבחיים אלא לאחר שבוצעה בו פעולת חיטוי במיתקן חיטוי עורות ובדרך שנקבעה בתוספת החמישית.</w:t>
      </w:r>
    </w:p>
    <w:p w:rsidR="000E2F13" w:rsidRPr="00F9368F" w:rsidRDefault="000E2F13" w:rsidP="000E2F13">
      <w:pPr>
        <w:pStyle w:val="P00"/>
        <w:spacing w:before="0"/>
        <w:ind w:left="0" w:right="1134"/>
        <w:rPr>
          <w:rFonts w:hint="cs"/>
          <w:b/>
          <w:bCs/>
          <w:vanish/>
          <w:szCs w:val="20"/>
          <w:shd w:val="clear" w:color="auto" w:fill="FFFF99"/>
          <w:rtl/>
        </w:rPr>
      </w:pPr>
      <w:bookmarkStart w:id="42" w:name="Rov133"/>
      <w:r w:rsidRPr="00F9368F">
        <w:rPr>
          <w:rFonts w:hint="cs"/>
          <w:vanish/>
          <w:color w:val="FF0000"/>
          <w:szCs w:val="20"/>
          <w:shd w:val="clear" w:color="auto" w:fill="FFFF99"/>
          <w:rtl/>
        </w:rPr>
        <w:t>מיום 9.11.1967</w:t>
      </w:r>
    </w:p>
    <w:p w:rsidR="000E2F13" w:rsidRPr="00F9368F" w:rsidRDefault="000E2F13" w:rsidP="000E2F1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0E2F13" w:rsidRPr="00F9368F" w:rsidRDefault="000E2F13" w:rsidP="000E2F13">
      <w:pPr>
        <w:pStyle w:val="P00"/>
        <w:tabs>
          <w:tab w:val="clear" w:pos="6259"/>
        </w:tabs>
        <w:spacing w:before="0"/>
        <w:ind w:left="0" w:right="1134"/>
        <w:rPr>
          <w:rFonts w:hint="cs"/>
          <w:vanish/>
          <w:szCs w:val="20"/>
          <w:shd w:val="clear" w:color="auto" w:fill="FFFF99"/>
          <w:rtl/>
        </w:rPr>
      </w:pPr>
      <w:hyperlink r:id="rId34"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188</w:t>
      </w:r>
    </w:p>
    <w:p w:rsidR="000E2F13" w:rsidRPr="00AC532B" w:rsidRDefault="000E2F13" w:rsidP="008C173D">
      <w:pPr>
        <w:pStyle w:val="P00"/>
        <w:ind w:left="0" w:right="1134"/>
        <w:rPr>
          <w:rStyle w:val="default"/>
          <w:rFonts w:cs="FrankRuehl"/>
          <w:sz w:val="2"/>
          <w:szCs w:val="2"/>
          <w:rtl/>
        </w:rPr>
      </w:pP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בשר או עור בהמה הנגועה באחת המחלות: גמרת, כלבת, דבר הבקר</w:t>
      </w:r>
      <w:r w:rsidRPr="00F9368F">
        <w:rPr>
          <w:rStyle w:val="default"/>
          <w:rFonts w:cs="FrankRuehl" w:hint="cs"/>
          <w:vanish/>
          <w:sz w:val="22"/>
          <w:szCs w:val="22"/>
          <w:u w:val="single"/>
          <w:shd w:val="clear" w:color="auto" w:fill="FFFF99"/>
          <w:rtl/>
        </w:rPr>
        <w:t>, דבר הסוסים</w:t>
      </w:r>
      <w:r w:rsidRPr="00F9368F">
        <w:rPr>
          <w:rStyle w:val="default"/>
          <w:rFonts w:cs="FrankRuehl" w:hint="cs"/>
          <w:vanish/>
          <w:sz w:val="22"/>
          <w:szCs w:val="22"/>
          <w:shd w:val="clear" w:color="auto" w:fill="FFFF99"/>
          <w:rtl/>
        </w:rPr>
        <w:t xml:space="preserve"> או דלקת קרום החזה והריאות המ</w:t>
      </w:r>
      <w:r w:rsidRPr="00F9368F">
        <w:rPr>
          <w:rStyle w:val="default"/>
          <w:rFonts w:cs="FrankRuehl"/>
          <w:vanish/>
          <w:sz w:val="22"/>
          <w:szCs w:val="22"/>
          <w:shd w:val="clear" w:color="auto" w:fill="FFFF99"/>
          <w:rtl/>
        </w:rPr>
        <w:t>י</w:t>
      </w:r>
      <w:r w:rsidRPr="00F9368F">
        <w:rPr>
          <w:rStyle w:val="default"/>
          <w:rFonts w:cs="FrankRuehl" w:hint="cs"/>
          <w:vanish/>
          <w:sz w:val="22"/>
          <w:szCs w:val="22"/>
          <w:shd w:val="clear" w:color="auto" w:fill="FFFF99"/>
          <w:rtl/>
        </w:rPr>
        <w:t>דבקת בבקר יטופל בדרך שנקבעה בתוספת הרביעית.</w:t>
      </w:r>
      <w:bookmarkEnd w:id="42"/>
    </w:p>
    <w:p w:rsidR="005A203A" w:rsidRDefault="005A203A" w:rsidP="00B50CD5">
      <w:pPr>
        <w:pStyle w:val="P00"/>
        <w:spacing w:before="72"/>
        <w:ind w:left="0" w:right="1134"/>
        <w:rPr>
          <w:rStyle w:val="default"/>
          <w:rFonts w:cs="FrankRuehl" w:hint="cs"/>
          <w:rtl/>
        </w:rPr>
      </w:pPr>
      <w:bookmarkStart w:id="43" w:name="Seif14"/>
      <w:bookmarkEnd w:id="43"/>
      <w:r>
        <w:rPr>
          <w:lang w:val="he-IL"/>
        </w:rPr>
        <w:pict>
          <v:rect id="_x0000_s2071" style="position:absolute;left:0;text-align:left;margin-left:464.5pt;margin-top:8.05pt;width:75.05pt;height:21.7pt;z-index:25159680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מי</w:t>
                  </w:r>
                  <w:r>
                    <w:rPr>
                      <w:rFonts w:cs="Miriam" w:hint="cs"/>
                      <w:szCs w:val="18"/>
                      <w:rtl/>
                    </w:rPr>
                    <w:t>כלים ומיתקנים להשמדת פסולין</w:t>
                  </w:r>
                </w:p>
              </w:txbxContent>
            </v:textbox>
            <w10:anchorlock/>
          </v:rect>
        </w:pict>
      </w:r>
      <w:r>
        <w:rPr>
          <w:rStyle w:val="big-number"/>
          <w:rtl/>
        </w:rPr>
        <w:t>16.</w:t>
      </w:r>
      <w:r>
        <w:rPr>
          <w:rStyle w:val="big-number"/>
          <w:rtl/>
        </w:rPr>
        <w:tab/>
      </w:r>
      <w:r>
        <w:rPr>
          <w:rStyle w:val="default"/>
          <w:rFonts w:cs="FrankRuehl"/>
          <w:rtl/>
        </w:rPr>
        <w:t>כ</w:t>
      </w:r>
      <w:r>
        <w:rPr>
          <w:rStyle w:val="default"/>
          <w:rFonts w:cs="FrankRuehl" w:hint="cs"/>
          <w:rtl/>
        </w:rPr>
        <w:t xml:space="preserve">ל בית מטבחיים יצוייד </w:t>
      </w:r>
      <w:r w:rsidR="00B57C6F">
        <w:rPr>
          <w:rStyle w:val="default"/>
          <w:rFonts w:cs="FrankRuehl"/>
          <w:rtl/>
        </w:rPr>
        <w:t>–</w:t>
      </w:r>
    </w:p>
    <w:p w:rsidR="005A203A" w:rsidRDefault="005A203A" w:rsidP="009E39D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במיכלים מיוחדים במספר מספיק ובמצב תקין בנויים מתכת בלתי מחלידה, עם מכסה הנסגר על מנעול, וביניהם מיכלים ניידים, מותקנים על גלגלים, כפי שיאשרם מנהל השירותים הוטרינריים;</w:t>
      </w:r>
    </w:p>
    <w:p w:rsidR="005A203A" w:rsidRDefault="005A203A" w:rsidP="009E39D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בבור רקב בעל גג מבטון מזויין ובו פתח ודלת הנסגרת באופן ה</w:t>
      </w:r>
      <w:r>
        <w:rPr>
          <w:rStyle w:val="default"/>
          <w:rFonts w:cs="FrankRuehl"/>
          <w:rtl/>
        </w:rPr>
        <w:t>ר</w:t>
      </w:r>
      <w:r>
        <w:rPr>
          <w:rStyle w:val="default"/>
          <w:rFonts w:cs="FrankRuehl" w:hint="cs"/>
          <w:rtl/>
        </w:rPr>
        <w:t>מטי, או במשרפה בגודל שיאפשר שריפת גופה שלימה.</w:t>
      </w:r>
    </w:p>
    <w:p w:rsidR="005A203A" w:rsidRDefault="005A203A" w:rsidP="00B50CD5">
      <w:pPr>
        <w:pStyle w:val="P00"/>
        <w:spacing w:before="72"/>
        <w:ind w:left="0" w:right="1134"/>
        <w:rPr>
          <w:rStyle w:val="default"/>
          <w:rFonts w:cs="FrankRuehl"/>
          <w:rtl/>
        </w:rPr>
      </w:pPr>
      <w:bookmarkStart w:id="44" w:name="Seif15"/>
      <w:bookmarkEnd w:id="44"/>
      <w:r>
        <w:rPr>
          <w:lang w:val="he-IL"/>
        </w:rPr>
        <w:pict>
          <v:rect id="_x0000_s2072" style="position:absolute;left:0;text-align:left;margin-left:464.5pt;margin-top:8.05pt;width:75.05pt;height:20.95pt;z-index:251597824"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נ</w:t>
                  </w:r>
                  <w:r>
                    <w:rPr>
                      <w:rFonts w:cs="Miriam" w:hint="cs"/>
                      <w:szCs w:val="18"/>
                      <w:rtl/>
                    </w:rPr>
                    <w:t xml:space="preserve">יצול פסולין </w:t>
                  </w:r>
                  <w:r>
                    <w:rPr>
                      <w:rFonts w:cs="Miriam"/>
                      <w:szCs w:val="18"/>
                      <w:rtl/>
                    </w:rPr>
                    <w:t>ע</w:t>
                  </w:r>
                  <w:r>
                    <w:rPr>
                      <w:rFonts w:cs="Miriam" w:hint="cs"/>
                      <w:szCs w:val="18"/>
                      <w:rtl/>
                    </w:rPr>
                    <w:t>ל ידי מפעל למוצרי בשר</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השירותים הוטרינריים רשאי להתיר ניצול פסולין שאינם מיועדים למאכל אדם, או אסורים בשימוש אחר בהתאם להוראות תקנות אלה, במפעל המיועד להכנת מוצרים מ</w:t>
      </w:r>
      <w:r>
        <w:rPr>
          <w:rStyle w:val="default"/>
          <w:rFonts w:cs="FrankRuehl"/>
          <w:rtl/>
        </w:rPr>
        <w:t>ב</w:t>
      </w:r>
      <w:r>
        <w:rPr>
          <w:rStyle w:val="default"/>
          <w:rFonts w:cs="FrankRuehl" w:hint="cs"/>
          <w:rtl/>
        </w:rPr>
        <w:t>שר, דם ועצמות.</w:t>
      </w:r>
    </w:p>
    <w:p w:rsidR="005A203A" w:rsidRDefault="00277EFA">
      <w:pPr>
        <w:pStyle w:val="P00"/>
        <w:spacing w:before="72"/>
        <w:ind w:left="0" w:right="1134"/>
        <w:rPr>
          <w:rStyle w:val="default"/>
          <w:rFonts w:cs="FrankRuehl" w:hint="cs"/>
          <w:rtl/>
        </w:rPr>
      </w:pPr>
      <w:r>
        <w:rPr>
          <w:rtl/>
          <w:lang w:eastAsia="en-US"/>
        </w:rPr>
        <w:pict>
          <v:shape id="_x0000_s2248" type="#_x0000_t202" style="position:absolute;left:0;text-align:left;margin-left:470.25pt;margin-top:7.1pt;width:1in;height:11.2pt;z-index:251719680" filled="f" stroked="f">
            <v:textbox inset="1mm,0,1mm,0">
              <w:txbxContent>
                <w:p w:rsidR="00946436" w:rsidRDefault="00946436" w:rsidP="00277EFA">
                  <w:pPr>
                    <w:spacing w:line="160" w:lineRule="exact"/>
                    <w:jc w:val="left"/>
                    <w:rPr>
                      <w:rFonts w:cs="Miriam"/>
                      <w:noProof/>
                      <w:szCs w:val="18"/>
                      <w:rtl/>
                    </w:rPr>
                  </w:pPr>
                  <w:r>
                    <w:rPr>
                      <w:rFonts w:cs="Miriam"/>
                      <w:szCs w:val="18"/>
                      <w:rtl/>
                    </w:rPr>
                    <w:t>ת</w:t>
                  </w:r>
                  <w:r>
                    <w:rPr>
                      <w:rFonts w:cs="Miriam" w:hint="cs"/>
                      <w:szCs w:val="18"/>
                      <w:rtl/>
                    </w:rPr>
                    <w:t>ק' תשכ"ח-1967</w:t>
                  </w:r>
                </w:p>
              </w:txbxContent>
            </v:textbox>
          </v:shape>
        </w:pict>
      </w:r>
      <w:r w:rsidR="005A203A">
        <w:rPr>
          <w:rtl/>
        </w:rPr>
        <w:tab/>
      </w:r>
      <w:r w:rsidR="005A203A">
        <w:rPr>
          <w:rStyle w:val="default"/>
          <w:rFonts w:cs="FrankRuehl"/>
          <w:rtl/>
        </w:rPr>
        <w:t>(</w:t>
      </w:r>
      <w:r w:rsidR="005A203A">
        <w:rPr>
          <w:rStyle w:val="default"/>
          <w:rFonts w:cs="FrankRuehl" w:hint="cs"/>
          <w:rtl/>
        </w:rPr>
        <w:t>ב)</w:t>
      </w:r>
      <w:r w:rsidR="005A203A">
        <w:rPr>
          <w:rStyle w:val="default"/>
          <w:rFonts w:cs="FrankRuehl"/>
          <w:rtl/>
        </w:rPr>
        <w:tab/>
      </w:r>
      <w:r w:rsidR="005A203A">
        <w:rPr>
          <w:rStyle w:val="default"/>
          <w:rFonts w:cs="FrankRuehl" w:hint="cs"/>
          <w:rtl/>
        </w:rPr>
        <w:t>לא יתן מנהל השירותים הוטרינריים היתר לפי תקנת משנה (א) אלא אם יוכח לו, להנחת דעתו, כי הובטח שהפסולין ינוצלו רק למטרות שלשמן התיר את ניצולם וכי אין בהעברתם למפעל תעשייתי או בניצולם לגרום להפצת מחלות.</w:t>
      </w:r>
    </w:p>
    <w:p w:rsidR="000E2F13" w:rsidRPr="00F9368F" w:rsidRDefault="000E2F13" w:rsidP="000E2F13">
      <w:pPr>
        <w:pStyle w:val="P00"/>
        <w:spacing w:before="0"/>
        <w:ind w:left="0" w:right="1134"/>
        <w:rPr>
          <w:rFonts w:hint="cs"/>
          <w:b/>
          <w:bCs/>
          <w:vanish/>
          <w:szCs w:val="20"/>
          <w:shd w:val="clear" w:color="auto" w:fill="FFFF99"/>
          <w:rtl/>
        </w:rPr>
      </w:pPr>
      <w:bookmarkStart w:id="45" w:name="Rov135"/>
      <w:r w:rsidRPr="00F9368F">
        <w:rPr>
          <w:rFonts w:hint="cs"/>
          <w:vanish/>
          <w:color w:val="FF0000"/>
          <w:szCs w:val="20"/>
          <w:shd w:val="clear" w:color="auto" w:fill="FFFF99"/>
          <w:rtl/>
        </w:rPr>
        <w:t>מיום 9.11.1967</w:t>
      </w:r>
    </w:p>
    <w:p w:rsidR="000E2F13" w:rsidRPr="00F9368F" w:rsidRDefault="000E2F13" w:rsidP="000E2F1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0E2F13" w:rsidRPr="00F9368F" w:rsidRDefault="000E2F13" w:rsidP="000E2F13">
      <w:pPr>
        <w:pStyle w:val="P00"/>
        <w:tabs>
          <w:tab w:val="clear" w:pos="6259"/>
        </w:tabs>
        <w:spacing w:before="0"/>
        <w:ind w:left="0" w:right="1134"/>
        <w:rPr>
          <w:rFonts w:hint="cs"/>
          <w:vanish/>
          <w:szCs w:val="20"/>
          <w:shd w:val="clear" w:color="auto" w:fill="FFFF99"/>
          <w:rtl/>
        </w:rPr>
      </w:pPr>
      <w:hyperlink r:id="rId35"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188</w:t>
      </w:r>
    </w:p>
    <w:p w:rsidR="000E2F13" w:rsidRPr="00F9368F" w:rsidRDefault="000E2F13" w:rsidP="000E2F13">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תקנת משנה 17(ב)</w:t>
      </w:r>
    </w:p>
    <w:p w:rsidR="000E2F13" w:rsidRPr="00F9368F" w:rsidRDefault="000E2F13" w:rsidP="000E2F13">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0E2F13" w:rsidRPr="00AC532B" w:rsidRDefault="000E2F13" w:rsidP="00AC532B">
      <w:pPr>
        <w:pStyle w:val="P00"/>
        <w:tabs>
          <w:tab w:val="clear" w:pos="6259"/>
        </w:tabs>
        <w:spacing w:before="0"/>
        <w:ind w:left="0" w:right="1134"/>
        <w:rPr>
          <w:rFonts w:hint="cs"/>
          <w:strike/>
          <w:sz w:val="2"/>
          <w:szCs w:val="2"/>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לא יתן מנהל השירותים הוטרינריים היתר לפי תקנת משנה (א) אם יוכח לו, להנחת דעתו, כי הובטח שהפסולין ינוצלו רק למטרות לשמן התיר ניצולם וכי אין בהעברתם למפעל תעשייתי או בניצולם לגרום להפצת מחלות.</w:t>
      </w:r>
      <w:bookmarkEnd w:id="45"/>
    </w:p>
    <w:p w:rsidR="005A203A" w:rsidRDefault="005A203A" w:rsidP="00B50CD5">
      <w:pPr>
        <w:pStyle w:val="P00"/>
        <w:spacing w:before="72"/>
        <w:ind w:left="0" w:right="1134"/>
        <w:rPr>
          <w:rStyle w:val="default"/>
          <w:rFonts w:cs="FrankRuehl"/>
          <w:rtl/>
        </w:rPr>
      </w:pPr>
      <w:bookmarkStart w:id="46" w:name="Seif16"/>
      <w:bookmarkEnd w:id="46"/>
      <w:r>
        <w:rPr>
          <w:lang w:val="he-IL"/>
        </w:rPr>
        <w:pict>
          <v:rect id="_x0000_s2073" style="position:absolute;left:0;text-align:left;margin-left:464.5pt;margin-top:8.05pt;width:75.05pt;height:8.85pt;z-index:25159884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ני</w:t>
                  </w:r>
                  <w:r>
                    <w:rPr>
                      <w:rFonts w:cs="Miriam" w:hint="cs"/>
                      <w:szCs w:val="18"/>
                      <w:rtl/>
                    </w:rPr>
                    <w:t>פוח גופות וריאות</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מטבחיים יצוייד במערכת מכנית תקינה לניפוח אויר בגופות (להלן </w:t>
      </w:r>
      <w:r w:rsidR="009E39DC">
        <w:rPr>
          <w:rStyle w:val="default"/>
          <w:rFonts w:cs="FrankRuehl"/>
          <w:rtl/>
        </w:rPr>
        <w:t>–</w:t>
      </w:r>
      <w:r>
        <w:rPr>
          <w:rStyle w:val="default"/>
          <w:rFonts w:cs="FrankRuehl" w:hint="cs"/>
          <w:rtl/>
        </w:rPr>
        <w:t xml:space="preserve"> מערכת ניפוח).</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ינפח אדם גופה או ריאות אלא באמצעות מערכת ניפוח.</w:t>
      </w:r>
    </w:p>
    <w:p w:rsidR="005A203A" w:rsidRDefault="00277EFA">
      <w:pPr>
        <w:pStyle w:val="P00"/>
        <w:spacing w:before="72"/>
        <w:ind w:left="0" w:right="1134"/>
        <w:rPr>
          <w:rStyle w:val="default"/>
          <w:rFonts w:cs="FrankRuehl"/>
          <w:rtl/>
        </w:rPr>
      </w:pPr>
      <w:r>
        <w:rPr>
          <w:rtl/>
          <w:lang w:eastAsia="en-US"/>
        </w:rPr>
        <w:pict>
          <v:shape id="_x0000_s2251" type="#_x0000_t202" style="position:absolute;left:0;text-align:left;margin-left:470.25pt;margin-top:7.1pt;width:1in;height:11.2pt;z-index:251720704" filled="f" stroked="f">
            <v:textbox inset="1mm,0,1mm,0">
              <w:txbxContent>
                <w:p w:rsidR="00946436" w:rsidRDefault="00946436" w:rsidP="00277EFA">
                  <w:pPr>
                    <w:spacing w:line="160" w:lineRule="exact"/>
                    <w:jc w:val="left"/>
                    <w:rPr>
                      <w:rFonts w:cs="Miriam"/>
                      <w:noProof/>
                      <w:szCs w:val="18"/>
                      <w:rtl/>
                    </w:rPr>
                  </w:pPr>
                  <w:r>
                    <w:rPr>
                      <w:rFonts w:cs="Miriam"/>
                      <w:szCs w:val="18"/>
                      <w:rtl/>
                    </w:rPr>
                    <w:t>ת</w:t>
                  </w:r>
                  <w:r>
                    <w:rPr>
                      <w:rFonts w:cs="Miriam" w:hint="cs"/>
                      <w:szCs w:val="18"/>
                      <w:rtl/>
                    </w:rPr>
                    <w:t>ק' תשכ"ח-1967</w:t>
                  </w:r>
                </w:p>
              </w:txbxContent>
            </v:textbox>
          </v:shape>
        </w:pict>
      </w:r>
      <w:r w:rsidR="005A203A">
        <w:rPr>
          <w:rtl/>
        </w:rPr>
        <w:tab/>
      </w:r>
      <w:r w:rsidR="005A203A">
        <w:rPr>
          <w:rStyle w:val="default"/>
          <w:rFonts w:cs="FrankRuehl"/>
          <w:rtl/>
        </w:rPr>
        <w:t>(</w:t>
      </w:r>
      <w:r w:rsidR="005A203A">
        <w:rPr>
          <w:rStyle w:val="default"/>
          <w:rFonts w:cs="FrankRuehl" w:hint="cs"/>
          <w:rtl/>
        </w:rPr>
        <w:t>ג)</w:t>
      </w:r>
      <w:r w:rsidR="005A203A">
        <w:rPr>
          <w:rStyle w:val="default"/>
          <w:rFonts w:cs="FrankRuehl"/>
          <w:rtl/>
        </w:rPr>
        <w:tab/>
      </w:r>
      <w:r w:rsidR="005A203A">
        <w:rPr>
          <w:rStyle w:val="default"/>
          <w:rFonts w:cs="FrankRuehl" w:hint="cs"/>
          <w:rtl/>
        </w:rPr>
        <w:t>על אף האמור בתקנת משנה (ב), מותר לנפח גופה או ריאות שלא באמצעות מערכת ניפוח מיכנית בתנאי שיעברו בבית המטבחי</w:t>
      </w:r>
      <w:r w:rsidR="005A203A">
        <w:rPr>
          <w:rStyle w:val="default"/>
          <w:rFonts w:cs="FrankRuehl"/>
          <w:rtl/>
        </w:rPr>
        <w:t>י</w:t>
      </w:r>
      <w:r w:rsidR="005A203A">
        <w:rPr>
          <w:rStyle w:val="default"/>
          <w:rFonts w:cs="FrankRuehl" w:hint="cs"/>
          <w:rtl/>
        </w:rPr>
        <w:t>ם, מיד לאחר הניפוח, עיקור במיתקן מיוחד שאושר על ידי מנהל השירותים</w:t>
      </w:r>
      <w:r w:rsidR="005A203A">
        <w:rPr>
          <w:rStyle w:val="default"/>
          <w:rFonts w:cs="FrankRuehl"/>
          <w:rtl/>
        </w:rPr>
        <w:t xml:space="preserve"> </w:t>
      </w:r>
      <w:r w:rsidR="005A203A">
        <w:rPr>
          <w:rStyle w:val="default"/>
          <w:rFonts w:cs="FrankRuehl" w:hint="cs"/>
          <w:rtl/>
        </w:rPr>
        <w:t>הוטרינריים.</w:t>
      </w:r>
    </w:p>
    <w:p w:rsidR="000E2F13" w:rsidRPr="00F9368F" w:rsidRDefault="000E2F13" w:rsidP="000E2F13">
      <w:pPr>
        <w:pStyle w:val="P00"/>
        <w:spacing w:before="0"/>
        <w:ind w:left="0" w:right="1134"/>
        <w:rPr>
          <w:rFonts w:hint="cs"/>
          <w:b/>
          <w:bCs/>
          <w:vanish/>
          <w:szCs w:val="20"/>
          <w:shd w:val="clear" w:color="auto" w:fill="FFFF99"/>
          <w:rtl/>
        </w:rPr>
      </w:pPr>
      <w:bookmarkStart w:id="47" w:name="Rov136"/>
      <w:r w:rsidRPr="00F9368F">
        <w:rPr>
          <w:rFonts w:hint="cs"/>
          <w:vanish/>
          <w:color w:val="FF0000"/>
          <w:szCs w:val="20"/>
          <w:shd w:val="clear" w:color="auto" w:fill="FFFF99"/>
          <w:rtl/>
        </w:rPr>
        <w:t>מיום 9.11.1967</w:t>
      </w:r>
    </w:p>
    <w:p w:rsidR="000E2F13" w:rsidRPr="00F9368F" w:rsidRDefault="000E2F13" w:rsidP="000E2F1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0E2F13" w:rsidRPr="00F9368F" w:rsidRDefault="000E2F13" w:rsidP="000E2F13">
      <w:pPr>
        <w:pStyle w:val="P00"/>
        <w:tabs>
          <w:tab w:val="clear" w:pos="6259"/>
        </w:tabs>
        <w:spacing w:before="0"/>
        <w:ind w:left="0" w:right="1134"/>
        <w:rPr>
          <w:rFonts w:hint="cs"/>
          <w:vanish/>
          <w:szCs w:val="20"/>
          <w:shd w:val="clear" w:color="auto" w:fill="FFFF99"/>
          <w:rtl/>
        </w:rPr>
      </w:pPr>
      <w:hyperlink r:id="rId36"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188</w:t>
      </w:r>
    </w:p>
    <w:p w:rsidR="000E2F13" w:rsidRPr="00AC532B" w:rsidRDefault="000E2F13" w:rsidP="00AC532B">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תקנת משנה 18(ג)</w:t>
      </w:r>
      <w:bookmarkEnd w:id="47"/>
    </w:p>
    <w:p w:rsidR="005A203A" w:rsidRDefault="005A203A">
      <w:pPr>
        <w:pStyle w:val="header-2"/>
        <w:ind w:left="0" w:right="1134"/>
        <w:rPr>
          <w:rtl/>
        </w:rPr>
      </w:pPr>
      <w:bookmarkStart w:id="48" w:name="hed22"/>
      <w:bookmarkEnd w:id="48"/>
      <w:r>
        <w:rPr>
          <w:rtl/>
        </w:rPr>
        <w:t>ס</w:t>
      </w:r>
      <w:r>
        <w:rPr>
          <w:rFonts w:hint="cs"/>
          <w:rtl/>
        </w:rPr>
        <w:t>ימן ג': פיקוח וטרינרי</w:t>
      </w:r>
    </w:p>
    <w:p w:rsidR="005A203A" w:rsidRDefault="005A203A" w:rsidP="00945E89">
      <w:pPr>
        <w:pStyle w:val="P00"/>
        <w:spacing w:before="72"/>
        <w:ind w:left="0" w:right="1134"/>
        <w:rPr>
          <w:rStyle w:val="default"/>
          <w:rFonts w:cs="FrankRuehl" w:hint="cs"/>
          <w:rtl/>
        </w:rPr>
      </w:pPr>
      <w:r>
        <w:rPr>
          <w:lang w:val="he-IL"/>
        </w:rPr>
        <w:pict>
          <v:rect id="_x0000_s2074" style="position:absolute;left:0;text-align:left;margin-left:464.5pt;margin-top:8.05pt;width:75.05pt;height:11.75pt;z-index:251599872" o:allowincell="f" filled="f" stroked="f" strokecolor="lime" strokeweight=".25pt">
            <v:textbox inset="0,0,0,0">
              <w:txbxContent>
                <w:p w:rsidR="00946436" w:rsidRDefault="00945E89" w:rsidP="00867112">
                  <w:pPr>
                    <w:spacing w:line="160" w:lineRule="exact"/>
                    <w:jc w:val="left"/>
                    <w:rPr>
                      <w:rFonts w:cs="Miriam"/>
                      <w:noProof/>
                      <w:szCs w:val="18"/>
                      <w:rtl/>
                    </w:rPr>
                  </w:pPr>
                  <w:r>
                    <w:rPr>
                      <w:rFonts w:cs="Miriam" w:hint="cs"/>
                      <w:szCs w:val="18"/>
                      <w:rtl/>
                    </w:rPr>
                    <w:t>תק' תש"ף-2020</w:t>
                  </w:r>
                </w:p>
              </w:txbxContent>
            </v:textbox>
            <w10:anchorlock/>
          </v:rect>
        </w:pict>
      </w:r>
      <w:r>
        <w:rPr>
          <w:rStyle w:val="big-number"/>
          <w:rtl/>
        </w:rPr>
        <w:t>19.</w:t>
      </w:r>
      <w:r>
        <w:rPr>
          <w:rStyle w:val="big-number"/>
          <w:rtl/>
        </w:rPr>
        <w:tab/>
      </w:r>
      <w:r>
        <w:rPr>
          <w:rStyle w:val="default"/>
          <w:rFonts w:cs="FrankRuehl"/>
          <w:rtl/>
        </w:rPr>
        <w:t>(</w:t>
      </w:r>
      <w:r w:rsidR="00945E89">
        <w:rPr>
          <w:rStyle w:val="default"/>
          <w:rFonts w:cs="FrankRuehl" w:hint="cs"/>
          <w:rtl/>
        </w:rPr>
        <w:t>בוטלה)</w:t>
      </w:r>
      <w:r>
        <w:rPr>
          <w:rStyle w:val="default"/>
          <w:rFonts w:cs="FrankRuehl"/>
          <w:rtl/>
        </w:rPr>
        <w:t>.</w:t>
      </w:r>
    </w:p>
    <w:p w:rsidR="000E2F13" w:rsidRPr="00F9368F" w:rsidRDefault="000E2F13" w:rsidP="000E2F13">
      <w:pPr>
        <w:pStyle w:val="P00"/>
        <w:spacing w:before="0"/>
        <w:ind w:left="0" w:right="1134"/>
        <w:rPr>
          <w:rFonts w:hint="cs"/>
          <w:b/>
          <w:bCs/>
          <w:vanish/>
          <w:szCs w:val="20"/>
          <w:shd w:val="clear" w:color="auto" w:fill="FFFF99"/>
          <w:rtl/>
        </w:rPr>
      </w:pPr>
      <w:bookmarkStart w:id="49" w:name="Rov198"/>
      <w:r w:rsidRPr="00F9368F">
        <w:rPr>
          <w:rFonts w:hint="cs"/>
          <w:vanish/>
          <w:color w:val="FF0000"/>
          <w:szCs w:val="20"/>
          <w:shd w:val="clear" w:color="auto" w:fill="FFFF99"/>
          <w:rtl/>
        </w:rPr>
        <w:t>מיום 9.11.1967</w:t>
      </w:r>
    </w:p>
    <w:p w:rsidR="000E2F13" w:rsidRPr="00F9368F" w:rsidRDefault="000E2F13" w:rsidP="000E2F1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0E2F13" w:rsidRPr="00F9368F" w:rsidRDefault="000E2F13" w:rsidP="000E2F13">
      <w:pPr>
        <w:pStyle w:val="P00"/>
        <w:tabs>
          <w:tab w:val="clear" w:pos="6259"/>
        </w:tabs>
        <w:spacing w:before="0"/>
        <w:ind w:left="0" w:right="1134"/>
        <w:rPr>
          <w:rFonts w:hint="cs"/>
          <w:vanish/>
          <w:szCs w:val="20"/>
          <w:shd w:val="clear" w:color="auto" w:fill="FFFF99"/>
          <w:rtl/>
        </w:rPr>
      </w:pPr>
      <w:hyperlink r:id="rId37"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188</w:t>
      </w:r>
    </w:p>
    <w:p w:rsidR="000E2F13" w:rsidRPr="00F9368F" w:rsidRDefault="000E2F13" w:rsidP="000E2F13">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תקנת משנה 19(א)</w:t>
      </w:r>
    </w:p>
    <w:p w:rsidR="000E2F13" w:rsidRPr="00F9368F" w:rsidRDefault="000E2F13" w:rsidP="000E2F13">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0E2F13" w:rsidRPr="00F9368F" w:rsidRDefault="000E2F13" w:rsidP="001470A6">
      <w:pPr>
        <w:pStyle w:val="P00"/>
        <w:tabs>
          <w:tab w:val="clear" w:pos="6259"/>
        </w:tabs>
        <w:spacing w:before="0"/>
        <w:ind w:left="0" w:right="1134"/>
        <w:rPr>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(א)</w:t>
      </w:r>
      <w:r w:rsidRPr="00F9368F">
        <w:rPr>
          <w:rFonts w:hint="cs"/>
          <w:strike/>
          <w:vanish/>
          <w:sz w:val="22"/>
          <w:szCs w:val="22"/>
          <w:shd w:val="clear" w:color="auto" w:fill="FFFF99"/>
          <w:rtl/>
        </w:rPr>
        <w:tab/>
        <w:t>רשות מקומית תמנה, בהסכמת מנהל השירותים הוטרינריים, רופא וטרינרי לפיקוח על בית המטבחיים ועל בדיקת בשר.</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p>
    <w:p w:rsidR="00945E89" w:rsidRPr="00F9368F" w:rsidRDefault="00945E89" w:rsidP="00945E89">
      <w:pPr>
        <w:pStyle w:val="P00"/>
        <w:tabs>
          <w:tab w:val="clear" w:pos="6259"/>
        </w:tabs>
        <w:spacing w:before="0"/>
        <w:ind w:left="0" w:right="1134"/>
        <w:rPr>
          <w:rFonts w:ascii="FrankRuehl" w:hAnsi="FrankRuehl"/>
          <w:vanish/>
          <w:color w:val="FF0000"/>
          <w:szCs w:val="20"/>
          <w:shd w:val="clear" w:color="auto" w:fill="FFFF99"/>
          <w:rtl/>
        </w:rPr>
      </w:pPr>
      <w:r w:rsidRPr="00F9368F">
        <w:rPr>
          <w:rFonts w:ascii="FrankRuehl" w:hAnsi="FrankRuehl"/>
          <w:vanish/>
          <w:color w:val="FF0000"/>
          <w:szCs w:val="20"/>
          <w:shd w:val="clear" w:color="auto" w:fill="FFFF99"/>
          <w:rtl/>
        </w:rPr>
        <w:t>מיום 1.3.2020</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r w:rsidRPr="00F9368F">
        <w:rPr>
          <w:rFonts w:ascii="FrankRuehl" w:hAnsi="FrankRuehl"/>
          <w:b/>
          <w:bCs/>
          <w:vanish/>
          <w:szCs w:val="20"/>
          <w:shd w:val="clear" w:color="auto" w:fill="FFFF99"/>
          <w:rtl/>
        </w:rPr>
        <w:t>תק' תש"ף-2020</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hyperlink r:id="rId38" w:history="1">
        <w:r w:rsidRPr="00F9368F">
          <w:rPr>
            <w:rStyle w:val="Hyperlink"/>
            <w:rFonts w:ascii="FrankRuehl" w:hAnsi="FrankRuehl"/>
            <w:vanish/>
            <w:szCs w:val="20"/>
            <w:shd w:val="clear" w:color="auto" w:fill="FFFF99"/>
            <w:rtl/>
          </w:rPr>
          <w:t>ק"ת תש"ף מס' 8361</w:t>
        </w:r>
      </w:hyperlink>
      <w:r w:rsidRPr="00F9368F">
        <w:rPr>
          <w:rFonts w:ascii="FrankRuehl" w:hAnsi="FrankRuehl"/>
          <w:vanish/>
          <w:szCs w:val="20"/>
          <w:shd w:val="clear" w:color="auto" w:fill="FFFF99"/>
          <w:rtl/>
        </w:rPr>
        <w:t xml:space="preserve"> מיום 26.2.2020 עמ' 673</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r w:rsidRPr="00F9368F">
        <w:rPr>
          <w:rFonts w:ascii="FrankRuehl" w:hAnsi="FrankRuehl" w:hint="cs"/>
          <w:b/>
          <w:bCs/>
          <w:vanish/>
          <w:szCs w:val="20"/>
          <w:shd w:val="clear" w:color="auto" w:fill="FFFF99"/>
          <w:rtl/>
        </w:rPr>
        <w:t>ביטול תקנה 19</w:t>
      </w:r>
    </w:p>
    <w:p w:rsidR="00945E89" w:rsidRPr="00F9368F" w:rsidRDefault="00945E89" w:rsidP="00945E89">
      <w:pPr>
        <w:pStyle w:val="P00"/>
        <w:tabs>
          <w:tab w:val="clear" w:pos="6259"/>
        </w:tabs>
        <w:ind w:left="0" w:right="1134"/>
        <w:rPr>
          <w:rFonts w:ascii="FrankRuehl" w:hAnsi="FrankRuehl"/>
          <w:vanish/>
          <w:szCs w:val="20"/>
          <w:shd w:val="clear" w:color="auto" w:fill="FFFF99"/>
          <w:rtl/>
        </w:rPr>
      </w:pPr>
      <w:r w:rsidRPr="00F9368F">
        <w:rPr>
          <w:rFonts w:ascii="FrankRuehl" w:hAnsi="FrankRuehl" w:hint="cs"/>
          <w:vanish/>
          <w:szCs w:val="20"/>
          <w:shd w:val="clear" w:color="auto" w:fill="FFFF99"/>
          <w:rtl/>
        </w:rPr>
        <w:t>הנוסח הקודם:</w:t>
      </w:r>
    </w:p>
    <w:p w:rsidR="00945E89" w:rsidRPr="00F9368F" w:rsidRDefault="00945E89" w:rsidP="00945E89">
      <w:pPr>
        <w:pStyle w:val="P00"/>
        <w:tabs>
          <w:tab w:val="clear" w:pos="6259"/>
        </w:tabs>
        <w:spacing w:before="20"/>
        <w:ind w:left="0" w:right="1134"/>
        <w:rPr>
          <w:rFonts w:ascii="Miriam" w:hAnsi="Miriam" w:cs="Miriam"/>
          <w:strike/>
          <w:vanish/>
          <w:sz w:val="16"/>
          <w:szCs w:val="16"/>
          <w:shd w:val="clear" w:color="auto" w:fill="FFFF99"/>
          <w:rtl/>
        </w:rPr>
      </w:pPr>
      <w:r w:rsidRPr="00F9368F">
        <w:rPr>
          <w:rFonts w:ascii="Miriam" w:hAnsi="Miriam" w:cs="Miriam"/>
          <w:strike/>
          <w:vanish/>
          <w:sz w:val="16"/>
          <w:szCs w:val="16"/>
          <w:shd w:val="clear" w:color="auto" w:fill="FFFF99"/>
          <w:rtl/>
        </w:rPr>
        <w:t>מינוי רופאים וטרינריים על ידי רשות מקומית</w:t>
      </w:r>
    </w:p>
    <w:p w:rsidR="00945E89" w:rsidRPr="00F9368F" w:rsidRDefault="00945E89" w:rsidP="00945E89">
      <w:pPr>
        <w:pStyle w:val="P00"/>
        <w:tabs>
          <w:tab w:val="clear" w:pos="6259"/>
        </w:tabs>
        <w:spacing w:before="0"/>
        <w:ind w:left="0" w:right="1134"/>
        <w:rPr>
          <w:strike/>
          <w:vanish/>
          <w:sz w:val="22"/>
          <w:szCs w:val="22"/>
          <w:shd w:val="clear" w:color="auto" w:fill="FFFF99"/>
          <w:rtl/>
        </w:rPr>
      </w:pPr>
      <w:r w:rsidRPr="00F9368F">
        <w:rPr>
          <w:strike/>
          <w:vanish/>
          <w:sz w:val="22"/>
          <w:szCs w:val="22"/>
          <w:shd w:val="clear" w:color="auto" w:fill="FFFF99"/>
          <w:rtl/>
        </w:rPr>
        <w:t>19.</w:t>
      </w:r>
      <w:r w:rsidRPr="00F9368F">
        <w:rPr>
          <w:strike/>
          <w:vanish/>
          <w:sz w:val="22"/>
          <w:szCs w:val="22"/>
          <w:shd w:val="clear" w:color="auto" w:fill="FFFF99"/>
          <w:rtl/>
        </w:rPr>
        <w:tab/>
        <w:t>(</w:t>
      </w:r>
      <w:r w:rsidRPr="00F9368F">
        <w:rPr>
          <w:rFonts w:hint="cs"/>
          <w:strike/>
          <w:vanish/>
          <w:sz w:val="22"/>
          <w:szCs w:val="22"/>
          <w:shd w:val="clear" w:color="auto" w:fill="FFFF99"/>
          <w:rtl/>
        </w:rPr>
        <w:t>א)</w:t>
      </w:r>
      <w:r w:rsidRPr="00F9368F">
        <w:rPr>
          <w:strike/>
          <w:vanish/>
          <w:sz w:val="22"/>
          <w:szCs w:val="22"/>
          <w:shd w:val="clear" w:color="auto" w:fill="FFFF99"/>
          <w:rtl/>
        </w:rPr>
        <w:tab/>
      </w:r>
      <w:r w:rsidRPr="00F9368F">
        <w:rPr>
          <w:rFonts w:hint="cs"/>
          <w:strike/>
          <w:vanish/>
          <w:sz w:val="22"/>
          <w:szCs w:val="22"/>
          <w:shd w:val="clear" w:color="auto" w:fill="FFFF99"/>
          <w:rtl/>
        </w:rPr>
        <w:t>רשות מקומית תמנה, בהסכמת מנהל השירותים הוטרינריים, רופא וט</w:t>
      </w:r>
      <w:r w:rsidRPr="00F9368F">
        <w:rPr>
          <w:strike/>
          <w:vanish/>
          <w:sz w:val="22"/>
          <w:szCs w:val="22"/>
          <w:shd w:val="clear" w:color="auto" w:fill="FFFF99"/>
          <w:rtl/>
        </w:rPr>
        <w:t>ר</w:t>
      </w:r>
      <w:r w:rsidRPr="00F9368F">
        <w:rPr>
          <w:rFonts w:hint="cs"/>
          <w:strike/>
          <w:vanish/>
          <w:sz w:val="22"/>
          <w:szCs w:val="22"/>
          <w:shd w:val="clear" w:color="auto" w:fill="FFFF99"/>
          <w:rtl/>
        </w:rPr>
        <w:t>ינרי לפיקוח על בשר בכל צורה שהיא ועל בית מטבחיים.</w:t>
      </w:r>
    </w:p>
    <w:p w:rsidR="00945E89" w:rsidRPr="00945E89" w:rsidRDefault="00945E89" w:rsidP="00945E89">
      <w:pPr>
        <w:pStyle w:val="P00"/>
        <w:tabs>
          <w:tab w:val="clear" w:pos="6259"/>
        </w:tabs>
        <w:spacing w:before="0"/>
        <w:ind w:left="0" w:right="1134"/>
        <w:rPr>
          <w:rFonts w:hint="cs"/>
          <w:strike/>
          <w:sz w:val="2"/>
          <w:szCs w:val="2"/>
          <w:shd w:val="clear" w:color="auto" w:fill="FFFF99"/>
          <w:rtl/>
        </w:rPr>
      </w:pPr>
      <w:r w:rsidRPr="00F9368F">
        <w:rPr>
          <w:vanish/>
          <w:sz w:val="22"/>
          <w:szCs w:val="22"/>
          <w:shd w:val="clear" w:color="auto" w:fill="FFFF99"/>
          <w:rtl/>
        </w:rPr>
        <w:tab/>
      </w:r>
      <w:r w:rsidRPr="00F9368F">
        <w:rPr>
          <w:strike/>
          <w:vanish/>
          <w:sz w:val="22"/>
          <w:szCs w:val="22"/>
          <w:shd w:val="clear" w:color="auto" w:fill="FFFF99"/>
          <w:rtl/>
        </w:rPr>
        <w:t>(</w:t>
      </w:r>
      <w:r w:rsidRPr="00F9368F">
        <w:rPr>
          <w:rFonts w:hint="cs"/>
          <w:strike/>
          <w:vanish/>
          <w:sz w:val="22"/>
          <w:szCs w:val="22"/>
          <w:shd w:val="clear" w:color="auto" w:fill="FFFF99"/>
          <w:rtl/>
        </w:rPr>
        <w:t>ב)</w:t>
      </w:r>
      <w:r w:rsidRPr="00F9368F">
        <w:rPr>
          <w:strike/>
          <w:vanish/>
          <w:sz w:val="22"/>
          <w:szCs w:val="22"/>
          <w:shd w:val="clear" w:color="auto" w:fill="FFFF99"/>
          <w:rtl/>
        </w:rPr>
        <w:tab/>
      </w:r>
      <w:r w:rsidRPr="00F9368F">
        <w:rPr>
          <w:rFonts w:hint="cs"/>
          <w:strike/>
          <w:vanish/>
          <w:sz w:val="22"/>
          <w:szCs w:val="22"/>
          <w:shd w:val="clear" w:color="auto" w:fill="FFFF99"/>
          <w:rtl/>
        </w:rPr>
        <w:t>מספר רשויות מקומיות רשאיות למנות רופא וטרינרי לביצוע פיקוח וטרינרי על בית המטבחיים המופעל בתחום אחת מהן ועל בדיקת בשר בתחומן לאחר שהתאגדו באיגוד ערים לפי חוק איגודי ערים, תשט"ו-1955, לביצוע מטרות אלה</w:t>
      </w:r>
      <w:r w:rsidRPr="00F9368F">
        <w:rPr>
          <w:strike/>
          <w:vanish/>
          <w:sz w:val="22"/>
          <w:szCs w:val="22"/>
          <w:shd w:val="clear" w:color="auto" w:fill="FFFF99"/>
          <w:rtl/>
        </w:rPr>
        <w:t>.</w:t>
      </w:r>
      <w:bookmarkEnd w:id="49"/>
    </w:p>
    <w:p w:rsidR="005A203A" w:rsidRDefault="005A203A" w:rsidP="00B50CD5">
      <w:pPr>
        <w:pStyle w:val="P00"/>
        <w:spacing w:before="72"/>
        <w:ind w:left="0" w:right="1134"/>
        <w:rPr>
          <w:rStyle w:val="default"/>
          <w:rFonts w:cs="FrankRuehl"/>
          <w:rtl/>
        </w:rPr>
      </w:pPr>
      <w:bookmarkStart w:id="50" w:name="Seif18"/>
      <w:bookmarkEnd w:id="50"/>
      <w:r>
        <w:rPr>
          <w:lang w:val="he-IL"/>
        </w:rPr>
        <w:pict>
          <v:rect id="_x0000_s2075" style="position:absolute;left:0;text-align:left;margin-left:464.5pt;margin-top:8.05pt;width:75.05pt;height:19pt;z-index:251600896" o:allowincell="f" filled="f" stroked="f" strokecolor="lime" strokeweight=".25pt">
            <v:textbox inset="0,0,0,0">
              <w:txbxContent>
                <w:p w:rsidR="00946436" w:rsidRDefault="00946436">
                  <w:pPr>
                    <w:spacing w:line="160" w:lineRule="exact"/>
                    <w:jc w:val="left"/>
                    <w:rPr>
                      <w:rFonts w:cs="Miriam"/>
                      <w:szCs w:val="18"/>
                      <w:rtl/>
                    </w:rPr>
                  </w:pPr>
                  <w:r>
                    <w:rPr>
                      <w:rFonts w:cs="Miriam"/>
                      <w:szCs w:val="18"/>
                      <w:rtl/>
                    </w:rPr>
                    <w:t>מ</w:t>
                  </w:r>
                  <w:r>
                    <w:rPr>
                      <w:rFonts w:cs="Miriam" w:hint="cs"/>
                      <w:szCs w:val="18"/>
                      <w:rtl/>
                    </w:rPr>
                    <w:t>ינוי רופא וטרינרי</w:t>
                  </w:r>
                </w:p>
                <w:p w:rsidR="00945E89" w:rsidRDefault="00945E89">
                  <w:pPr>
                    <w:spacing w:line="160" w:lineRule="exact"/>
                    <w:jc w:val="left"/>
                    <w:rPr>
                      <w:rFonts w:cs="Miriam"/>
                      <w:noProof/>
                      <w:szCs w:val="18"/>
                      <w:rtl/>
                    </w:rPr>
                  </w:pPr>
                  <w:r>
                    <w:rPr>
                      <w:rFonts w:cs="Miriam" w:hint="cs"/>
                      <w:szCs w:val="18"/>
                      <w:rtl/>
                    </w:rPr>
                    <w:t>תק' תש"ף-2020</w:t>
                  </w:r>
                </w:p>
              </w:txbxContent>
            </v:textbox>
            <w10:anchorlock/>
          </v:rect>
        </w:pict>
      </w:r>
      <w:r>
        <w:rPr>
          <w:rStyle w:val="big-number"/>
          <w:rtl/>
        </w:rPr>
        <w:t>20.</w:t>
      </w:r>
      <w:r>
        <w:rPr>
          <w:rStyle w:val="big-number"/>
          <w:rtl/>
        </w:rPr>
        <w:tab/>
      </w:r>
      <w:r w:rsidR="00005935">
        <w:rPr>
          <w:rStyle w:val="default"/>
          <w:rFonts w:cs="FrankRuehl" w:hint="cs"/>
          <w:rtl/>
        </w:rPr>
        <w:t>מנהל השירותים הווטרינריים ימנה רופא וטרינר, אחד או יותר, לשמש רופא וטרינר בבית המטבחיים; מונה יותר מרופא וטרינר אחד, ימנה המנהל אחד מהם למנהל בית המטבחיים</w:t>
      </w:r>
      <w:r>
        <w:rPr>
          <w:rStyle w:val="default"/>
          <w:rFonts w:cs="FrankRuehl" w:hint="cs"/>
          <w:rtl/>
        </w:rPr>
        <w:t>.</w:t>
      </w:r>
    </w:p>
    <w:p w:rsidR="00945E89" w:rsidRPr="00F9368F" w:rsidRDefault="00945E89" w:rsidP="00945E89">
      <w:pPr>
        <w:pStyle w:val="P00"/>
        <w:tabs>
          <w:tab w:val="clear" w:pos="6259"/>
        </w:tabs>
        <w:spacing w:before="0"/>
        <w:ind w:left="0" w:right="1134"/>
        <w:rPr>
          <w:rFonts w:ascii="FrankRuehl" w:hAnsi="FrankRuehl"/>
          <w:vanish/>
          <w:color w:val="FF0000"/>
          <w:szCs w:val="20"/>
          <w:shd w:val="clear" w:color="auto" w:fill="FFFF99"/>
          <w:rtl/>
        </w:rPr>
      </w:pPr>
      <w:bookmarkStart w:id="51" w:name="Rov199"/>
      <w:r w:rsidRPr="00F9368F">
        <w:rPr>
          <w:rFonts w:ascii="FrankRuehl" w:hAnsi="FrankRuehl"/>
          <w:vanish/>
          <w:color w:val="FF0000"/>
          <w:szCs w:val="20"/>
          <w:shd w:val="clear" w:color="auto" w:fill="FFFF99"/>
          <w:rtl/>
        </w:rPr>
        <w:t>מיום 1.3.2020</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r w:rsidRPr="00F9368F">
        <w:rPr>
          <w:rFonts w:ascii="FrankRuehl" w:hAnsi="FrankRuehl"/>
          <w:b/>
          <w:bCs/>
          <w:vanish/>
          <w:szCs w:val="20"/>
          <w:shd w:val="clear" w:color="auto" w:fill="FFFF99"/>
          <w:rtl/>
        </w:rPr>
        <w:t>תק' תש"ף-2020</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hyperlink r:id="rId39" w:history="1">
        <w:r w:rsidRPr="00F9368F">
          <w:rPr>
            <w:rStyle w:val="Hyperlink"/>
            <w:rFonts w:ascii="FrankRuehl" w:hAnsi="FrankRuehl"/>
            <w:vanish/>
            <w:szCs w:val="20"/>
            <w:shd w:val="clear" w:color="auto" w:fill="FFFF99"/>
            <w:rtl/>
          </w:rPr>
          <w:t>ק"ת תש"ף מס' 8361</w:t>
        </w:r>
      </w:hyperlink>
      <w:r w:rsidRPr="00F9368F">
        <w:rPr>
          <w:rFonts w:ascii="FrankRuehl" w:hAnsi="FrankRuehl"/>
          <w:vanish/>
          <w:szCs w:val="20"/>
          <w:shd w:val="clear" w:color="auto" w:fill="FFFF99"/>
          <w:rtl/>
        </w:rPr>
        <w:t xml:space="preserve"> מיום 26.2.2020 עמ' 673</w:t>
      </w:r>
    </w:p>
    <w:p w:rsidR="00945E89" w:rsidRPr="00F9368F" w:rsidRDefault="00945E89" w:rsidP="00945E89">
      <w:pPr>
        <w:pStyle w:val="P00"/>
        <w:tabs>
          <w:tab w:val="clear" w:pos="6259"/>
        </w:tabs>
        <w:spacing w:before="0"/>
        <w:ind w:left="0" w:right="1134"/>
        <w:rPr>
          <w:rFonts w:ascii="FrankRuehl" w:hAnsi="FrankRuehl"/>
          <w:vanish/>
          <w:szCs w:val="20"/>
          <w:shd w:val="clear" w:color="auto" w:fill="FFFF99"/>
          <w:rtl/>
        </w:rPr>
      </w:pPr>
      <w:r w:rsidRPr="00F9368F">
        <w:rPr>
          <w:rFonts w:ascii="FrankRuehl" w:hAnsi="FrankRuehl" w:hint="cs"/>
          <w:b/>
          <w:bCs/>
          <w:vanish/>
          <w:szCs w:val="20"/>
          <w:shd w:val="clear" w:color="auto" w:fill="FFFF99"/>
          <w:rtl/>
        </w:rPr>
        <w:t>החלפת תקנה 20</w:t>
      </w:r>
    </w:p>
    <w:p w:rsidR="00945E89" w:rsidRPr="00F9368F" w:rsidRDefault="00945E89" w:rsidP="00945E89">
      <w:pPr>
        <w:pStyle w:val="P00"/>
        <w:tabs>
          <w:tab w:val="clear" w:pos="6259"/>
        </w:tabs>
        <w:ind w:left="0" w:right="1134"/>
        <w:rPr>
          <w:rFonts w:ascii="FrankRuehl" w:hAnsi="FrankRuehl"/>
          <w:vanish/>
          <w:szCs w:val="20"/>
          <w:shd w:val="clear" w:color="auto" w:fill="FFFF99"/>
          <w:rtl/>
        </w:rPr>
      </w:pPr>
      <w:r w:rsidRPr="00F9368F">
        <w:rPr>
          <w:rFonts w:ascii="FrankRuehl" w:hAnsi="FrankRuehl" w:hint="cs"/>
          <w:vanish/>
          <w:szCs w:val="20"/>
          <w:shd w:val="clear" w:color="auto" w:fill="FFFF99"/>
          <w:rtl/>
        </w:rPr>
        <w:t>הנוסח הקודם:</w:t>
      </w:r>
    </w:p>
    <w:p w:rsidR="00945E89" w:rsidRPr="00F9368F" w:rsidRDefault="00945E89" w:rsidP="00945E89">
      <w:pPr>
        <w:pStyle w:val="P00"/>
        <w:tabs>
          <w:tab w:val="clear" w:pos="6259"/>
        </w:tabs>
        <w:spacing w:before="20"/>
        <w:ind w:left="0" w:right="1134"/>
        <w:rPr>
          <w:rFonts w:ascii="Miriam" w:hAnsi="Miriam" w:cs="Miriam"/>
          <w:strike/>
          <w:vanish/>
          <w:sz w:val="16"/>
          <w:szCs w:val="16"/>
          <w:shd w:val="clear" w:color="auto" w:fill="FFFF99"/>
          <w:rtl/>
        </w:rPr>
      </w:pPr>
      <w:r w:rsidRPr="00F9368F">
        <w:rPr>
          <w:rFonts w:ascii="Miriam" w:hAnsi="Miriam" w:cs="Miriam" w:hint="cs"/>
          <w:strike/>
          <w:vanish/>
          <w:sz w:val="16"/>
          <w:szCs w:val="16"/>
          <w:shd w:val="clear" w:color="auto" w:fill="FFFF99"/>
          <w:rtl/>
        </w:rPr>
        <w:t>מינוי רופא וטרינרי ממשלתי</w:t>
      </w:r>
    </w:p>
    <w:p w:rsidR="00945E89" w:rsidRPr="00F9368F" w:rsidRDefault="00945E89" w:rsidP="00945E89">
      <w:pPr>
        <w:pStyle w:val="P00"/>
        <w:tabs>
          <w:tab w:val="clear" w:pos="6259"/>
        </w:tabs>
        <w:spacing w:before="0"/>
        <w:ind w:left="0" w:right="1134"/>
        <w:rPr>
          <w:strike/>
          <w:vanish/>
          <w:sz w:val="22"/>
          <w:szCs w:val="22"/>
          <w:shd w:val="clear" w:color="auto" w:fill="FFFF99"/>
          <w:rtl/>
        </w:rPr>
      </w:pPr>
      <w:r w:rsidRPr="00F9368F">
        <w:rPr>
          <w:strike/>
          <w:vanish/>
          <w:sz w:val="22"/>
          <w:szCs w:val="22"/>
          <w:shd w:val="clear" w:color="auto" w:fill="FFFF99"/>
          <w:rtl/>
        </w:rPr>
        <w:t>20.</w:t>
      </w:r>
      <w:r w:rsidRPr="00F9368F">
        <w:rPr>
          <w:strike/>
          <w:vanish/>
          <w:sz w:val="22"/>
          <w:szCs w:val="22"/>
          <w:shd w:val="clear" w:color="auto" w:fill="FFFF99"/>
          <w:rtl/>
        </w:rPr>
        <w:tab/>
        <w:t>(</w:t>
      </w:r>
      <w:r w:rsidRPr="00F9368F">
        <w:rPr>
          <w:rFonts w:hint="cs"/>
          <w:strike/>
          <w:vanish/>
          <w:sz w:val="22"/>
          <w:szCs w:val="22"/>
          <w:shd w:val="clear" w:color="auto" w:fill="FFFF99"/>
          <w:rtl/>
        </w:rPr>
        <w:t>א)</w:t>
      </w:r>
      <w:r w:rsidRPr="00F9368F">
        <w:rPr>
          <w:strike/>
          <w:vanish/>
          <w:sz w:val="22"/>
          <w:szCs w:val="22"/>
          <w:shd w:val="clear" w:color="auto" w:fill="FFFF99"/>
          <w:rtl/>
        </w:rPr>
        <w:tab/>
      </w:r>
      <w:r w:rsidRPr="00F9368F">
        <w:rPr>
          <w:rFonts w:hint="cs"/>
          <w:strike/>
          <w:vanish/>
          <w:sz w:val="22"/>
          <w:szCs w:val="22"/>
          <w:shd w:val="clear" w:color="auto" w:fill="FFFF99"/>
          <w:rtl/>
        </w:rPr>
        <w:t>על פי בקשת אחראי לבית מטבחיים, רשאי מנהל השירותים הוטרינריים למנות רופא וטרינרי המועסק בשירות המדינה לשמש רופא וטרינרי בבית המטבחיים המופעל על ידיו.</w:t>
      </w:r>
    </w:p>
    <w:p w:rsidR="00945E89" w:rsidRPr="00005935" w:rsidRDefault="00945E89" w:rsidP="00005935">
      <w:pPr>
        <w:pStyle w:val="P00"/>
        <w:tabs>
          <w:tab w:val="clear" w:pos="6259"/>
        </w:tabs>
        <w:spacing w:before="0"/>
        <w:ind w:left="0" w:right="1134"/>
        <w:rPr>
          <w:strike/>
          <w:sz w:val="2"/>
          <w:szCs w:val="2"/>
          <w:shd w:val="clear" w:color="auto" w:fill="FFFF99"/>
          <w:rtl/>
        </w:rPr>
      </w:pPr>
      <w:r w:rsidRPr="00F9368F">
        <w:rPr>
          <w:vanish/>
          <w:sz w:val="22"/>
          <w:szCs w:val="22"/>
          <w:shd w:val="clear" w:color="auto" w:fill="FFFF99"/>
          <w:rtl/>
        </w:rPr>
        <w:tab/>
      </w:r>
      <w:r w:rsidRPr="00F9368F">
        <w:rPr>
          <w:strike/>
          <w:vanish/>
          <w:sz w:val="22"/>
          <w:szCs w:val="22"/>
          <w:shd w:val="clear" w:color="auto" w:fill="FFFF99"/>
          <w:rtl/>
        </w:rPr>
        <w:t>(</w:t>
      </w:r>
      <w:r w:rsidRPr="00F9368F">
        <w:rPr>
          <w:rFonts w:hint="cs"/>
          <w:strike/>
          <w:vanish/>
          <w:sz w:val="22"/>
          <w:szCs w:val="22"/>
          <w:shd w:val="clear" w:color="auto" w:fill="FFFF99"/>
          <w:rtl/>
        </w:rPr>
        <w:t>ב)</w:t>
      </w:r>
      <w:r w:rsidRPr="00F9368F">
        <w:rPr>
          <w:strike/>
          <w:vanish/>
          <w:sz w:val="22"/>
          <w:szCs w:val="22"/>
          <w:shd w:val="clear" w:color="auto" w:fill="FFFF99"/>
          <w:rtl/>
        </w:rPr>
        <w:tab/>
      </w:r>
      <w:r w:rsidRPr="00F9368F">
        <w:rPr>
          <w:rFonts w:hint="cs"/>
          <w:strike/>
          <w:vanish/>
          <w:sz w:val="22"/>
          <w:szCs w:val="22"/>
          <w:shd w:val="clear" w:color="auto" w:fill="FFFF99"/>
          <w:rtl/>
        </w:rPr>
        <w:t>הוראות תקנה 19 לא יחולו על בית מטבחיים שמונה לו רופא וטרינרי בה</w:t>
      </w:r>
      <w:r w:rsidRPr="00F9368F">
        <w:rPr>
          <w:strike/>
          <w:vanish/>
          <w:sz w:val="22"/>
          <w:szCs w:val="22"/>
          <w:shd w:val="clear" w:color="auto" w:fill="FFFF99"/>
          <w:rtl/>
        </w:rPr>
        <w:t>ת</w:t>
      </w:r>
      <w:r w:rsidRPr="00F9368F">
        <w:rPr>
          <w:rFonts w:hint="cs"/>
          <w:strike/>
          <w:vanish/>
          <w:sz w:val="22"/>
          <w:szCs w:val="22"/>
          <w:shd w:val="clear" w:color="auto" w:fill="FFFF99"/>
          <w:rtl/>
        </w:rPr>
        <w:t>אם להוראות תקנת משנה (א).</w:t>
      </w:r>
      <w:bookmarkEnd w:id="51"/>
    </w:p>
    <w:p w:rsidR="005A203A" w:rsidRDefault="005A203A" w:rsidP="00B50CD5">
      <w:pPr>
        <w:pStyle w:val="P00"/>
        <w:spacing w:before="72"/>
        <w:ind w:left="0" w:right="1134"/>
        <w:rPr>
          <w:rStyle w:val="default"/>
          <w:rFonts w:cs="FrankRuehl"/>
          <w:rtl/>
        </w:rPr>
      </w:pPr>
      <w:bookmarkStart w:id="52" w:name="Seif19"/>
      <w:bookmarkEnd w:id="52"/>
      <w:r>
        <w:rPr>
          <w:lang w:val="he-IL"/>
        </w:rPr>
        <w:pict>
          <v:rect id="_x0000_s2076" style="position:absolute;left:0;text-align:left;margin-left:464.5pt;margin-top:8.05pt;width:75.05pt;height:33.3pt;z-index:251601920"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מ</w:t>
                  </w:r>
                  <w:r>
                    <w:rPr>
                      <w:rFonts w:cs="Miriam" w:hint="cs"/>
                      <w:szCs w:val="18"/>
                      <w:rtl/>
                    </w:rPr>
                    <w:t xml:space="preserve">ינוי מנהל </w:t>
                  </w:r>
                  <w:r>
                    <w:rPr>
                      <w:rFonts w:cs="Miriam"/>
                      <w:szCs w:val="18"/>
                      <w:rtl/>
                    </w:rPr>
                    <w:t>ב</w:t>
                  </w:r>
                  <w:r>
                    <w:rPr>
                      <w:rFonts w:cs="Miriam" w:hint="cs"/>
                      <w:szCs w:val="18"/>
                      <w:rtl/>
                    </w:rPr>
                    <w:t>ית מטבחיים</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תשכ"ח-1967</w:t>
                  </w:r>
                </w:p>
                <w:p w:rsidR="00005935" w:rsidRDefault="00005935" w:rsidP="00867112">
                  <w:pPr>
                    <w:spacing w:line="160" w:lineRule="exact"/>
                    <w:jc w:val="left"/>
                    <w:rPr>
                      <w:rFonts w:cs="Miriam"/>
                      <w:noProof/>
                      <w:szCs w:val="18"/>
                      <w:rtl/>
                    </w:rPr>
                  </w:pPr>
                  <w:r>
                    <w:rPr>
                      <w:rFonts w:cs="Miriam" w:hint="cs"/>
                      <w:noProof/>
                      <w:szCs w:val="18"/>
                      <w:rtl/>
                    </w:rPr>
                    <w:t>תק' תש"ף-2020</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05935">
        <w:rPr>
          <w:rStyle w:val="default"/>
          <w:rFonts w:cs="FrankRuehl" w:hint="cs"/>
          <w:rtl/>
        </w:rPr>
        <w:t>(בוטלה</w:t>
      </w:r>
      <w:r>
        <w:rPr>
          <w:rStyle w:val="default"/>
          <w:rFonts w:cs="FrankRuehl" w:hint="cs"/>
          <w:rtl/>
        </w:rPr>
        <w:t>).</w:t>
      </w:r>
    </w:p>
    <w:p w:rsidR="00005935" w:rsidRDefault="00005935" w:rsidP="00B50CD5">
      <w:pPr>
        <w:pStyle w:val="P00"/>
        <w:spacing w:before="72"/>
        <w:ind w:left="0" w:right="1134"/>
        <w:rPr>
          <w:rStyle w:val="default"/>
          <w:rFonts w:cs="FrankRuehl"/>
          <w:rtl/>
        </w:rPr>
      </w:pPr>
    </w:p>
    <w:p w:rsidR="005A203A" w:rsidRDefault="00277EFA">
      <w:pPr>
        <w:pStyle w:val="P00"/>
        <w:spacing w:before="72"/>
        <w:ind w:left="0" w:right="1134"/>
        <w:rPr>
          <w:rStyle w:val="default"/>
          <w:rFonts w:cs="FrankRuehl" w:hint="cs"/>
          <w:rtl/>
        </w:rPr>
      </w:pPr>
      <w:r>
        <w:rPr>
          <w:rtl/>
          <w:lang w:eastAsia="en-US"/>
        </w:rPr>
        <w:pict>
          <v:shape id="_x0000_s2254" type="#_x0000_t202" style="position:absolute;left:0;text-align:left;margin-left:470.25pt;margin-top:7.1pt;width:1in;height:11.2pt;z-index:251721728" filled="f" stroked="f">
            <v:textbox inset="1mm,0,1mm,0">
              <w:txbxContent>
                <w:p w:rsidR="00946436" w:rsidRDefault="00946436" w:rsidP="00277EFA">
                  <w:pPr>
                    <w:spacing w:line="160" w:lineRule="exact"/>
                    <w:jc w:val="left"/>
                    <w:rPr>
                      <w:rFonts w:cs="Miriam"/>
                      <w:noProof/>
                      <w:szCs w:val="18"/>
                      <w:rtl/>
                    </w:rPr>
                  </w:pPr>
                  <w:r>
                    <w:rPr>
                      <w:rFonts w:cs="Miriam"/>
                      <w:szCs w:val="18"/>
                      <w:rtl/>
                    </w:rPr>
                    <w:t>ת</w:t>
                  </w:r>
                  <w:r>
                    <w:rPr>
                      <w:rFonts w:cs="Miriam" w:hint="cs"/>
                      <w:szCs w:val="18"/>
                      <w:rtl/>
                    </w:rPr>
                    <w:t>ק' תשכ"ח-1967</w:t>
                  </w:r>
                </w:p>
              </w:txbxContent>
            </v:textbox>
          </v:shape>
        </w:pict>
      </w:r>
      <w:r w:rsidR="005A203A">
        <w:rPr>
          <w:rtl/>
        </w:rPr>
        <w:tab/>
      </w:r>
      <w:r w:rsidR="005A203A">
        <w:rPr>
          <w:rStyle w:val="default"/>
          <w:rFonts w:cs="FrankRuehl"/>
          <w:rtl/>
        </w:rPr>
        <w:t>(</w:t>
      </w:r>
      <w:r w:rsidR="005A203A">
        <w:rPr>
          <w:rStyle w:val="default"/>
          <w:rFonts w:cs="FrankRuehl" w:hint="cs"/>
          <w:rtl/>
        </w:rPr>
        <w:t>ב)</w:t>
      </w:r>
      <w:r w:rsidR="005A203A">
        <w:rPr>
          <w:rStyle w:val="default"/>
          <w:rFonts w:cs="FrankRuehl"/>
          <w:rtl/>
        </w:rPr>
        <w:tab/>
      </w:r>
      <w:r w:rsidR="005A203A">
        <w:rPr>
          <w:rStyle w:val="default"/>
          <w:rFonts w:cs="FrankRuehl" w:hint="cs"/>
          <w:rtl/>
        </w:rPr>
        <w:t>נמ</w:t>
      </w:r>
      <w:r w:rsidR="005A203A">
        <w:rPr>
          <w:rStyle w:val="default"/>
          <w:rFonts w:cs="FrankRuehl"/>
          <w:rtl/>
        </w:rPr>
        <w:t>צ</w:t>
      </w:r>
      <w:r w:rsidR="005A203A">
        <w:rPr>
          <w:rStyle w:val="default"/>
          <w:rFonts w:cs="FrankRuehl" w:hint="cs"/>
          <w:rtl/>
        </w:rPr>
        <w:t>א בית מטבחיים בפיקוחו של רופא וטרינרי אחד, ישמש הוא לענין תקנות אלה כמנהל בית המטבחיים.</w:t>
      </w:r>
    </w:p>
    <w:p w:rsidR="00094EDD" w:rsidRPr="00F9368F" w:rsidRDefault="00094EDD" w:rsidP="00094EDD">
      <w:pPr>
        <w:pStyle w:val="P00"/>
        <w:spacing w:before="0"/>
        <w:ind w:left="0" w:right="1134"/>
        <w:rPr>
          <w:rFonts w:hint="cs"/>
          <w:b/>
          <w:bCs/>
          <w:vanish/>
          <w:szCs w:val="20"/>
          <w:shd w:val="clear" w:color="auto" w:fill="FFFF99"/>
          <w:rtl/>
        </w:rPr>
      </w:pPr>
      <w:bookmarkStart w:id="53" w:name="Rov200"/>
      <w:r w:rsidRPr="00F9368F">
        <w:rPr>
          <w:rFonts w:hint="cs"/>
          <w:vanish/>
          <w:color w:val="FF0000"/>
          <w:szCs w:val="20"/>
          <w:shd w:val="clear" w:color="auto" w:fill="FFFF99"/>
          <w:rtl/>
        </w:rPr>
        <w:t>מיום 9.11.1967</w:t>
      </w:r>
    </w:p>
    <w:p w:rsidR="00094EDD" w:rsidRPr="00F9368F" w:rsidRDefault="00094EDD" w:rsidP="00094EDD">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094EDD" w:rsidRPr="00F9368F" w:rsidRDefault="00094EDD" w:rsidP="00094EDD">
      <w:pPr>
        <w:pStyle w:val="P00"/>
        <w:tabs>
          <w:tab w:val="clear" w:pos="6259"/>
        </w:tabs>
        <w:spacing w:before="0"/>
        <w:ind w:left="0" w:right="1134"/>
        <w:rPr>
          <w:rFonts w:hint="cs"/>
          <w:vanish/>
          <w:szCs w:val="20"/>
          <w:shd w:val="clear" w:color="auto" w:fill="FFFF99"/>
          <w:rtl/>
        </w:rPr>
      </w:pPr>
      <w:hyperlink r:id="rId40"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188</w:t>
      </w:r>
    </w:p>
    <w:p w:rsidR="00094EDD" w:rsidRPr="00F9368F" w:rsidRDefault="00094EDD" w:rsidP="00094EDD">
      <w:pPr>
        <w:pStyle w:val="P00"/>
        <w:tabs>
          <w:tab w:val="left" w:pos="8082"/>
        </w:tabs>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21.</w:t>
      </w:r>
      <w:r w:rsidRPr="00F9368F">
        <w:rPr>
          <w:rStyle w:val="big-number"/>
          <w:rFonts w:cs="FrankRuehl"/>
          <w:vanish/>
          <w:sz w:val="22"/>
          <w:szCs w:val="22"/>
          <w:shd w:val="clear" w:color="auto" w:fill="FFFF99"/>
          <w:rtl/>
        </w:rPr>
        <w:tab/>
      </w: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מינתה רשות מקומית מספר רופאים לפיקוח על בית מטבחיים, תמנה היא את אחד מהם, לאחר שקיבלה לכך הסכמת מנהל השירותים הוטרינריים לשמש כמנהל בית המטבחיים (להלן </w:t>
      </w:r>
      <w:r w:rsidR="00005935"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מנהל בית המטבחיים).</w:t>
      </w:r>
    </w:p>
    <w:p w:rsidR="00094EDD" w:rsidRPr="00F9368F" w:rsidRDefault="00094EDD" w:rsidP="001470A6">
      <w:pPr>
        <w:pStyle w:val="P00"/>
        <w:tabs>
          <w:tab w:val="left" w:pos="8082"/>
        </w:tabs>
        <w:spacing w:before="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ב)</w:t>
      </w:r>
      <w:r w:rsidRPr="00F9368F">
        <w:rPr>
          <w:rStyle w:val="default"/>
          <w:rFonts w:cs="FrankRuehl"/>
          <w:vanish/>
          <w:sz w:val="22"/>
          <w:szCs w:val="22"/>
          <w:u w:val="single"/>
          <w:shd w:val="clear" w:color="auto" w:fill="FFFF99"/>
          <w:rtl/>
        </w:rPr>
        <w:tab/>
      </w:r>
      <w:r w:rsidRPr="00F9368F">
        <w:rPr>
          <w:rStyle w:val="default"/>
          <w:rFonts w:cs="FrankRuehl" w:hint="cs"/>
          <w:vanish/>
          <w:sz w:val="22"/>
          <w:szCs w:val="22"/>
          <w:u w:val="single"/>
          <w:shd w:val="clear" w:color="auto" w:fill="FFFF99"/>
          <w:rtl/>
        </w:rPr>
        <w:t>נמ</w:t>
      </w:r>
      <w:r w:rsidRPr="00F9368F">
        <w:rPr>
          <w:rStyle w:val="default"/>
          <w:rFonts w:cs="FrankRuehl"/>
          <w:vanish/>
          <w:sz w:val="22"/>
          <w:szCs w:val="22"/>
          <w:u w:val="single"/>
          <w:shd w:val="clear" w:color="auto" w:fill="FFFF99"/>
          <w:rtl/>
        </w:rPr>
        <w:t>צ</w:t>
      </w:r>
      <w:r w:rsidRPr="00F9368F">
        <w:rPr>
          <w:rStyle w:val="default"/>
          <w:rFonts w:cs="FrankRuehl" w:hint="cs"/>
          <w:vanish/>
          <w:sz w:val="22"/>
          <w:szCs w:val="22"/>
          <w:u w:val="single"/>
          <w:shd w:val="clear" w:color="auto" w:fill="FFFF99"/>
          <w:rtl/>
        </w:rPr>
        <w:t>א בית מטבחיים בפיקוחו של רופא וטרינרי אחד, ישמש הוא לענין תקנות אלה כמנהל בית המטבחיים.</w:t>
      </w:r>
    </w:p>
    <w:p w:rsidR="00005935" w:rsidRPr="00F9368F" w:rsidRDefault="00005935" w:rsidP="00005935">
      <w:pPr>
        <w:pStyle w:val="P00"/>
        <w:tabs>
          <w:tab w:val="clear" w:pos="6259"/>
        </w:tabs>
        <w:spacing w:before="0"/>
        <w:ind w:left="0" w:right="1134"/>
        <w:rPr>
          <w:rFonts w:ascii="FrankRuehl" w:hAnsi="FrankRuehl"/>
          <w:vanish/>
          <w:szCs w:val="20"/>
          <w:shd w:val="clear" w:color="auto" w:fill="FFFF99"/>
          <w:rtl/>
        </w:rPr>
      </w:pPr>
    </w:p>
    <w:p w:rsidR="00005935" w:rsidRPr="00F9368F" w:rsidRDefault="00005935" w:rsidP="00005935">
      <w:pPr>
        <w:pStyle w:val="P00"/>
        <w:tabs>
          <w:tab w:val="clear" w:pos="6259"/>
        </w:tabs>
        <w:spacing w:before="0"/>
        <w:ind w:left="0" w:right="1134"/>
        <w:rPr>
          <w:rFonts w:ascii="FrankRuehl" w:hAnsi="FrankRuehl"/>
          <w:vanish/>
          <w:color w:val="FF0000"/>
          <w:szCs w:val="20"/>
          <w:shd w:val="clear" w:color="auto" w:fill="FFFF99"/>
          <w:rtl/>
        </w:rPr>
      </w:pPr>
      <w:r w:rsidRPr="00F9368F">
        <w:rPr>
          <w:rFonts w:ascii="FrankRuehl" w:hAnsi="FrankRuehl"/>
          <w:vanish/>
          <w:color w:val="FF0000"/>
          <w:szCs w:val="20"/>
          <w:shd w:val="clear" w:color="auto" w:fill="FFFF99"/>
          <w:rtl/>
        </w:rPr>
        <w:t>מיום 1.3.2020</w:t>
      </w:r>
    </w:p>
    <w:p w:rsidR="00005935" w:rsidRPr="00F9368F" w:rsidRDefault="00005935" w:rsidP="00005935">
      <w:pPr>
        <w:pStyle w:val="P00"/>
        <w:tabs>
          <w:tab w:val="clear" w:pos="6259"/>
        </w:tabs>
        <w:spacing w:before="0"/>
        <w:ind w:left="0" w:right="1134"/>
        <w:rPr>
          <w:rFonts w:ascii="FrankRuehl" w:hAnsi="FrankRuehl"/>
          <w:vanish/>
          <w:szCs w:val="20"/>
          <w:shd w:val="clear" w:color="auto" w:fill="FFFF99"/>
          <w:rtl/>
        </w:rPr>
      </w:pPr>
      <w:r w:rsidRPr="00F9368F">
        <w:rPr>
          <w:rFonts w:ascii="FrankRuehl" w:hAnsi="FrankRuehl"/>
          <w:b/>
          <w:bCs/>
          <w:vanish/>
          <w:szCs w:val="20"/>
          <w:shd w:val="clear" w:color="auto" w:fill="FFFF99"/>
          <w:rtl/>
        </w:rPr>
        <w:t>תק' תש"ף-2020</w:t>
      </w:r>
    </w:p>
    <w:p w:rsidR="00005935" w:rsidRPr="00F9368F" w:rsidRDefault="00005935" w:rsidP="00005935">
      <w:pPr>
        <w:pStyle w:val="P00"/>
        <w:tabs>
          <w:tab w:val="clear" w:pos="6259"/>
        </w:tabs>
        <w:spacing w:before="0"/>
        <w:ind w:left="0" w:right="1134"/>
        <w:rPr>
          <w:rFonts w:ascii="FrankRuehl" w:hAnsi="FrankRuehl"/>
          <w:vanish/>
          <w:szCs w:val="20"/>
          <w:shd w:val="clear" w:color="auto" w:fill="FFFF99"/>
          <w:rtl/>
        </w:rPr>
      </w:pPr>
      <w:hyperlink r:id="rId41" w:history="1">
        <w:r w:rsidRPr="00F9368F">
          <w:rPr>
            <w:rStyle w:val="Hyperlink"/>
            <w:rFonts w:ascii="FrankRuehl" w:hAnsi="FrankRuehl"/>
            <w:vanish/>
            <w:szCs w:val="20"/>
            <w:shd w:val="clear" w:color="auto" w:fill="FFFF99"/>
            <w:rtl/>
          </w:rPr>
          <w:t>ק"ת תש"ף מס' 8361</w:t>
        </w:r>
      </w:hyperlink>
      <w:r w:rsidRPr="00F9368F">
        <w:rPr>
          <w:rFonts w:ascii="FrankRuehl" w:hAnsi="FrankRuehl"/>
          <w:vanish/>
          <w:szCs w:val="20"/>
          <w:shd w:val="clear" w:color="auto" w:fill="FFFF99"/>
          <w:rtl/>
        </w:rPr>
        <w:t xml:space="preserve"> מיום 26.2.2020 עמ' 673</w:t>
      </w:r>
    </w:p>
    <w:p w:rsidR="00005935" w:rsidRPr="00F9368F" w:rsidRDefault="00005935" w:rsidP="00005935">
      <w:pPr>
        <w:pStyle w:val="P00"/>
        <w:tabs>
          <w:tab w:val="clear" w:pos="6259"/>
        </w:tabs>
        <w:spacing w:before="0"/>
        <w:ind w:left="0" w:right="1134"/>
        <w:rPr>
          <w:rFonts w:ascii="FrankRuehl" w:hAnsi="FrankRuehl"/>
          <w:vanish/>
          <w:szCs w:val="20"/>
          <w:shd w:val="clear" w:color="auto" w:fill="FFFF99"/>
          <w:rtl/>
        </w:rPr>
      </w:pPr>
      <w:r w:rsidRPr="00F9368F">
        <w:rPr>
          <w:rFonts w:ascii="FrankRuehl" w:hAnsi="FrankRuehl" w:hint="cs"/>
          <w:b/>
          <w:bCs/>
          <w:vanish/>
          <w:szCs w:val="20"/>
          <w:shd w:val="clear" w:color="auto" w:fill="FFFF99"/>
          <w:rtl/>
        </w:rPr>
        <w:t>ביטול תקנת משנה 21(א)</w:t>
      </w:r>
    </w:p>
    <w:p w:rsidR="00005935" w:rsidRPr="00F9368F" w:rsidRDefault="00005935" w:rsidP="00005935">
      <w:pPr>
        <w:pStyle w:val="P00"/>
        <w:tabs>
          <w:tab w:val="clear" w:pos="6259"/>
        </w:tabs>
        <w:ind w:left="0" w:right="1134"/>
        <w:rPr>
          <w:rFonts w:ascii="FrankRuehl" w:hAnsi="FrankRuehl"/>
          <w:vanish/>
          <w:szCs w:val="20"/>
          <w:shd w:val="clear" w:color="auto" w:fill="FFFF99"/>
          <w:rtl/>
        </w:rPr>
      </w:pPr>
      <w:r w:rsidRPr="00F9368F">
        <w:rPr>
          <w:rFonts w:ascii="FrankRuehl" w:hAnsi="FrankRuehl" w:hint="cs"/>
          <w:vanish/>
          <w:szCs w:val="20"/>
          <w:shd w:val="clear" w:color="auto" w:fill="FFFF99"/>
          <w:rtl/>
        </w:rPr>
        <w:t>הנוסח הקודם:</w:t>
      </w:r>
    </w:p>
    <w:p w:rsidR="00005935" w:rsidRPr="00005935" w:rsidRDefault="00005935" w:rsidP="00005935">
      <w:pPr>
        <w:pStyle w:val="P00"/>
        <w:tabs>
          <w:tab w:val="left" w:pos="8082"/>
        </w:tabs>
        <w:spacing w:before="0"/>
        <w:ind w:left="0" w:right="1134"/>
        <w:rPr>
          <w:rStyle w:val="default"/>
          <w:rFonts w:cs="FrankRuehl"/>
          <w:strike/>
          <w:sz w:val="2"/>
          <w:szCs w:val="2"/>
          <w:shd w:val="clear" w:color="auto" w:fill="FFFF99"/>
          <w:rtl/>
        </w:rPr>
      </w:pPr>
      <w:r w:rsidRPr="00F9368F">
        <w:rPr>
          <w:rStyle w:val="default"/>
          <w:rFonts w:cs="FrankRuehl"/>
          <w:vanish/>
          <w:sz w:val="22"/>
          <w:szCs w:val="22"/>
          <w:shd w:val="clear" w:color="auto" w:fill="FFFF99"/>
          <w:rtl/>
        </w:rPr>
        <w:tab/>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א)</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מינתה רשות מקומית מספר רופאים לפיקוח על בית מטבחיים, תמנה היא את אחד מהם, לאחר שקיבלה לכך הסכמת מנהל השירותים הוטרינריים לשמש כמנהל בית המטבחיים (להלן – מנהל בית המטבחיים).</w:t>
      </w:r>
      <w:bookmarkEnd w:id="53"/>
    </w:p>
    <w:p w:rsidR="00AA2F6F" w:rsidRDefault="005A203A" w:rsidP="00B50CD5">
      <w:pPr>
        <w:pStyle w:val="P00"/>
        <w:spacing w:before="72"/>
        <w:ind w:left="0" w:right="1134"/>
        <w:rPr>
          <w:rStyle w:val="default"/>
          <w:rFonts w:cs="FrankRuehl" w:hint="cs"/>
          <w:rtl/>
        </w:rPr>
      </w:pPr>
      <w:bookmarkStart w:id="54" w:name="Seif20"/>
      <w:bookmarkEnd w:id="54"/>
      <w:r>
        <w:rPr>
          <w:lang w:val="he-IL"/>
        </w:rPr>
        <w:pict>
          <v:rect id="_x0000_s2077" style="position:absolute;left:0;text-align:left;margin-left:464.5pt;margin-top:8.05pt;width:75.05pt;height:22.35pt;z-index:25160294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פ</w:t>
                  </w:r>
                  <w:r>
                    <w:rPr>
                      <w:rFonts w:cs="Miriam" w:hint="cs"/>
                      <w:szCs w:val="18"/>
                      <w:rtl/>
                    </w:rPr>
                    <w:t>יקוח וטרינרי</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Style w:val="big-number"/>
          <w:rtl/>
        </w:rPr>
        <w:t>22.</w:t>
      </w:r>
      <w:r>
        <w:rPr>
          <w:rStyle w:val="big-number"/>
          <w:rtl/>
        </w:rPr>
        <w:tab/>
      </w:r>
      <w:r>
        <w:rPr>
          <w:rStyle w:val="default"/>
          <w:rFonts w:cs="FrankRuehl"/>
          <w:rtl/>
        </w:rPr>
        <w:t>מ</w:t>
      </w:r>
      <w:r>
        <w:rPr>
          <w:rStyle w:val="default"/>
          <w:rFonts w:cs="FrankRuehl" w:hint="cs"/>
          <w:rtl/>
        </w:rPr>
        <w:t>נהל בית מטבחיים יקבע סדרי הפיקוח הוטרינרי וארגונו בבית המטבחיים.</w:t>
      </w:r>
    </w:p>
    <w:p w:rsidR="00AA2F6F" w:rsidRPr="00F9368F" w:rsidRDefault="00AA2F6F" w:rsidP="00AA2F6F">
      <w:pPr>
        <w:pStyle w:val="P00"/>
        <w:spacing w:before="0"/>
        <w:ind w:left="0" w:right="1134"/>
        <w:rPr>
          <w:rFonts w:hint="cs"/>
          <w:b/>
          <w:bCs/>
          <w:vanish/>
          <w:szCs w:val="20"/>
          <w:shd w:val="clear" w:color="auto" w:fill="FFFF99"/>
          <w:rtl/>
        </w:rPr>
      </w:pPr>
      <w:bookmarkStart w:id="55" w:name="Rov139"/>
      <w:r w:rsidRPr="00F9368F">
        <w:rPr>
          <w:rFonts w:hint="cs"/>
          <w:vanish/>
          <w:color w:val="FF0000"/>
          <w:szCs w:val="20"/>
          <w:shd w:val="clear" w:color="auto" w:fill="FFFF99"/>
          <w:rtl/>
        </w:rPr>
        <w:t>מיום 9.11.1967</w:t>
      </w:r>
    </w:p>
    <w:p w:rsidR="00AA2F6F" w:rsidRPr="00F9368F" w:rsidRDefault="00AA2F6F" w:rsidP="00AA2F6F">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AA2F6F" w:rsidRPr="00F9368F" w:rsidRDefault="00AA2F6F" w:rsidP="00AA2F6F">
      <w:pPr>
        <w:pStyle w:val="P00"/>
        <w:tabs>
          <w:tab w:val="clear" w:pos="6259"/>
        </w:tabs>
        <w:spacing w:before="0"/>
        <w:ind w:left="0" w:right="1134"/>
        <w:rPr>
          <w:rFonts w:hint="cs"/>
          <w:vanish/>
          <w:szCs w:val="20"/>
          <w:shd w:val="clear" w:color="auto" w:fill="FFFF99"/>
          <w:rtl/>
        </w:rPr>
      </w:pPr>
      <w:hyperlink r:id="rId42"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188</w:t>
      </w:r>
    </w:p>
    <w:p w:rsidR="00AA2F6F" w:rsidRPr="00F9368F" w:rsidRDefault="00AA2F6F" w:rsidP="00AA2F6F">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22</w:t>
      </w:r>
    </w:p>
    <w:p w:rsidR="00AA2F6F" w:rsidRPr="00F9368F" w:rsidRDefault="00AA2F6F" w:rsidP="00AA2F6F">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AA2F6F" w:rsidRPr="00F9368F" w:rsidRDefault="00AA2F6F" w:rsidP="00AA2F6F">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הסדרי פיקוח וטרינרי</w:t>
      </w:r>
    </w:p>
    <w:p w:rsidR="00AA2F6F" w:rsidRPr="001470A6" w:rsidRDefault="00AA2F6F" w:rsidP="001470A6">
      <w:pPr>
        <w:pStyle w:val="P00"/>
        <w:tabs>
          <w:tab w:val="clear" w:pos="6259"/>
        </w:tabs>
        <w:spacing w:before="0"/>
        <w:ind w:left="0" w:right="1134"/>
        <w:rPr>
          <w:rFonts w:hint="cs"/>
          <w:strike/>
          <w:sz w:val="2"/>
          <w:szCs w:val="2"/>
          <w:rtl/>
        </w:rPr>
      </w:pPr>
      <w:r w:rsidRPr="00F9368F">
        <w:rPr>
          <w:rFonts w:hint="cs"/>
          <w:strike/>
          <w:vanish/>
          <w:sz w:val="22"/>
          <w:szCs w:val="22"/>
          <w:shd w:val="clear" w:color="auto" w:fill="FFFF99"/>
          <w:rtl/>
        </w:rPr>
        <w:t>22.</w:t>
      </w:r>
      <w:r w:rsidRPr="00F9368F">
        <w:rPr>
          <w:rFonts w:hint="cs"/>
          <w:strike/>
          <w:vanish/>
          <w:sz w:val="22"/>
          <w:szCs w:val="22"/>
          <w:shd w:val="clear" w:color="auto" w:fill="FFFF99"/>
          <w:rtl/>
        </w:rPr>
        <w:tab/>
        <w:t>מנהל בית המטבחיים יקבע הסדרי עבודה העוזרים בפיקוח וטרינרי בבית המטבחייים.</w:t>
      </w:r>
      <w:bookmarkEnd w:id="55"/>
    </w:p>
    <w:p w:rsidR="005A203A" w:rsidRDefault="005A203A" w:rsidP="00B50CD5">
      <w:pPr>
        <w:pStyle w:val="P00"/>
        <w:spacing w:before="72"/>
        <w:ind w:left="0" w:right="1134"/>
        <w:rPr>
          <w:rStyle w:val="default"/>
          <w:rFonts w:cs="FrankRuehl"/>
          <w:rtl/>
        </w:rPr>
      </w:pPr>
      <w:bookmarkStart w:id="56" w:name="Seif21"/>
      <w:bookmarkEnd w:id="56"/>
      <w:r>
        <w:rPr>
          <w:lang w:val="he-IL"/>
        </w:rPr>
        <w:pict>
          <v:rect id="_x0000_s2078" style="position:absolute;left:0;text-align:left;margin-left:464.5pt;margin-top:8.05pt;width:75.05pt;height:24.5pt;z-index:251603968" o:allowincell="f" filled="f" stroked="f" strokecolor="lime" strokeweight=".25pt">
            <v:textbox inset="0,0,0,0">
              <w:txbxContent>
                <w:p w:rsidR="00946436" w:rsidRDefault="00946436" w:rsidP="00867112">
                  <w:pPr>
                    <w:spacing w:line="160" w:lineRule="exact"/>
                    <w:jc w:val="left"/>
                    <w:rPr>
                      <w:rFonts w:cs="Miriam" w:hint="cs"/>
                      <w:szCs w:val="18"/>
                      <w:rtl/>
                    </w:rPr>
                  </w:pPr>
                  <w:r>
                    <w:rPr>
                      <w:rFonts w:cs="Miriam"/>
                      <w:szCs w:val="18"/>
                      <w:rtl/>
                    </w:rPr>
                    <w:t>ב</w:t>
                  </w:r>
                  <w:r>
                    <w:rPr>
                      <w:rFonts w:cs="Miriam" w:hint="cs"/>
                      <w:szCs w:val="18"/>
                      <w:rtl/>
                    </w:rPr>
                    <w:t xml:space="preserve">יטול מינוי </w:t>
                  </w:r>
                  <w:r>
                    <w:rPr>
                      <w:rFonts w:cs="Miriam"/>
                      <w:szCs w:val="18"/>
                      <w:rtl/>
                    </w:rPr>
                    <w:t>ר</w:t>
                  </w:r>
                  <w:r>
                    <w:rPr>
                      <w:rFonts w:cs="Miriam" w:hint="cs"/>
                      <w:szCs w:val="18"/>
                      <w:rtl/>
                    </w:rPr>
                    <w:t>ופא וטרינרי</w:t>
                  </w:r>
                </w:p>
                <w:p w:rsidR="00946436" w:rsidRDefault="00946436" w:rsidP="00277EFA">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השירותים הוטרינריים רשאי</w:t>
      </w:r>
      <w:r>
        <w:rPr>
          <w:rStyle w:val="default"/>
          <w:rFonts w:cs="FrankRuehl"/>
          <w:rtl/>
        </w:rPr>
        <w:t xml:space="preserve"> </w:t>
      </w:r>
      <w:r>
        <w:rPr>
          <w:rStyle w:val="default"/>
          <w:rFonts w:cs="FrankRuehl" w:hint="cs"/>
          <w:rtl/>
        </w:rPr>
        <w:t xml:space="preserve">לבטל הסכמתו להעסקת רופא וטרינרי, בין בדרך של קבע ובין בדרך של ארעי, אם לדעתו הרופא הוטרינרי אינו מוכשר למלא תפקידו או נוהג ברשלנות חוזרת במילוי תפקידו או שאינו ממלא בדייקנות הוראות תקנות אלה, או שהורשע בעבירה שלדעת מנהל השירותים הוטרינריים אינה הולמת את </w:t>
      </w:r>
      <w:r>
        <w:rPr>
          <w:rStyle w:val="default"/>
          <w:rFonts w:cs="FrankRuehl"/>
          <w:rtl/>
        </w:rPr>
        <w:t>תפ</w:t>
      </w:r>
      <w:r>
        <w:rPr>
          <w:rStyle w:val="default"/>
          <w:rFonts w:cs="FrankRuehl" w:hint="cs"/>
          <w:rtl/>
        </w:rPr>
        <w:t>קידו.</w:t>
      </w:r>
    </w:p>
    <w:p w:rsidR="005A203A" w:rsidRDefault="005A203A">
      <w:pPr>
        <w:pStyle w:val="P00"/>
        <w:spacing w:before="72"/>
        <w:ind w:left="0" w:right="1134"/>
        <w:rPr>
          <w:rStyle w:val="default"/>
          <w:rFonts w:cs="FrankRuehl" w:hint="cs"/>
          <w:rtl/>
        </w:rPr>
      </w:pPr>
      <w:r>
        <w:rPr>
          <w:lang w:val="he-IL"/>
        </w:rPr>
        <w:pict>
          <v:rect id="_x0000_s2079" style="position:absolute;left:0;text-align:left;margin-left:464.5pt;margin-top:8.05pt;width:75.05pt;height:21.55pt;z-index:25160499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תשכ"ט-1969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ביטל מנהל השירותים הוטרינריים הסכמה שניתנה להעסקת רופא וטרינרי, לא ישמש הוא כרופא וטרינרי מיום בו תימסר לידיו הודעה על ביטול ההסכמה.</w:t>
      </w:r>
    </w:p>
    <w:p w:rsidR="00AA2F6F" w:rsidRPr="00F9368F" w:rsidRDefault="00AA2F6F" w:rsidP="00AA2F6F">
      <w:pPr>
        <w:pStyle w:val="P00"/>
        <w:spacing w:before="0"/>
        <w:ind w:left="0" w:right="1134"/>
        <w:rPr>
          <w:rFonts w:hint="cs"/>
          <w:b/>
          <w:bCs/>
          <w:vanish/>
          <w:szCs w:val="20"/>
          <w:shd w:val="clear" w:color="auto" w:fill="FFFF99"/>
          <w:rtl/>
        </w:rPr>
      </w:pPr>
      <w:bookmarkStart w:id="57" w:name="Rov140"/>
      <w:r w:rsidRPr="00F9368F">
        <w:rPr>
          <w:rFonts w:hint="cs"/>
          <w:vanish/>
          <w:color w:val="FF0000"/>
          <w:szCs w:val="20"/>
          <w:shd w:val="clear" w:color="auto" w:fill="FFFF99"/>
          <w:rtl/>
        </w:rPr>
        <w:t>מיום 9.11.1967</w:t>
      </w:r>
    </w:p>
    <w:p w:rsidR="00AA2F6F" w:rsidRPr="00F9368F" w:rsidRDefault="00AA2F6F" w:rsidP="00AA2F6F">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AA2F6F" w:rsidRPr="00F9368F" w:rsidRDefault="00AA2F6F" w:rsidP="00AA2F6F">
      <w:pPr>
        <w:pStyle w:val="P00"/>
        <w:tabs>
          <w:tab w:val="clear" w:pos="6259"/>
        </w:tabs>
        <w:spacing w:before="0"/>
        <w:ind w:left="0" w:right="1134"/>
        <w:rPr>
          <w:rFonts w:hint="cs"/>
          <w:vanish/>
          <w:szCs w:val="20"/>
          <w:shd w:val="clear" w:color="auto" w:fill="FFFF99"/>
          <w:rtl/>
        </w:rPr>
      </w:pPr>
      <w:hyperlink r:id="rId43"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188</w:t>
      </w:r>
    </w:p>
    <w:p w:rsidR="00AA2F6F" w:rsidRPr="00F9368F" w:rsidRDefault="00AA2F6F" w:rsidP="00AA2F6F">
      <w:pPr>
        <w:pStyle w:val="P00"/>
        <w:ind w:left="0" w:right="1134"/>
        <w:rPr>
          <w:rStyle w:val="default"/>
          <w:rFonts w:cs="FrankRuehl" w:hint="cs"/>
          <w:vanish/>
          <w:sz w:val="22"/>
          <w:szCs w:val="22"/>
          <w:shd w:val="clear" w:color="auto" w:fill="FFFF99"/>
          <w:rtl/>
        </w:rPr>
      </w:pP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מנהל השירותים הוטרינריים רשאי</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לבטל הסכמתו להעסקת רופא וטרינרי </w:t>
      </w:r>
      <w:r w:rsidRPr="00F9368F">
        <w:rPr>
          <w:rStyle w:val="default"/>
          <w:rFonts w:cs="FrankRuehl" w:hint="cs"/>
          <w:strike/>
          <w:vanish/>
          <w:sz w:val="22"/>
          <w:szCs w:val="22"/>
          <w:shd w:val="clear" w:color="auto" w:fill="FFFF99"/>
          <w:rtl/>
        </w:rPr>
        <w:t>בבית מטבחיים</w:t>
      </w:r>
      <w:r w:rsidRPr="00F9368F">
        <w:rPr>
          <w:rStyle w:val="default"/>
          <w:rFonts w:cs="FrankRuehl" w:hint="cs"/>
          <w:vanish/>
          <w:sz w:val="22"/>
          <w:szCs w:val="22"/>
          <w:shd w:val="clear" w:color="auto" w:fill="FFFF99"/>
          <w:rtl/>
        </w:rPr>
        <w:t xml:space="preserve">, בין בדרך של קבע ובין בדרך של ארעי, אם לדעתו הרופא הוטרינרי אינו מוכשר למלא תפקידו או נוהג ברשלנות חוזרת במילוי תפקידו או שאינו ממלא בדייקנות הוראות תקנות אלה, או שהורשע בעבירה שלדעת מנהל השירותים הוטרינריים אינה הולמת את </w:t>
      </w:r>
      <w:r w:rsidRPr="00F9368F">
        <w:rPr>
          <w:rStyle w:val="default"/>
          <w:rFonts w:cs="FrankRuehl"/>
          <w:vanish/>
          <w:sz w:val="22"/>
          <w:szCs w:val="22"/>
          <w:shd w:val="clear" w:color="auto" w:fill="FFFF99"/>
          <w:rtl/>
        </w:rPr>
        <w:t>תפ</w:t>
      </w:r>
      <w:r w:rsidRPr="00F9368F">
        <w:rPr>
          <w:rStyle w:val="default"/>
          <w:rFonts w:cs="FrankRuehl" w:hint="cs"/>
          <w:vanish/>
          <w:sz w:val="22"/>
          <w:szCs w:val="22"/>
          <w:shd w:val="clear" w:color="auto" w:fill="FFFF99"/>
          <w:rtl/>
        </w:rPr>
        <w:t>קידו.</w:t>
      </w:r>
    </w:p>
    <w:p w:rsidR="00C355C1" w:rsidRPr="00F9368F" w:rsidRDefault="00C355C1" w:rsidP="00C355C1">
      <w:pPr>
        <w:pStyle w:val="P00"/>
        <w:spacing w:before="0"/>
        <w:ind w:left="0" w:right="1134"/>
        <w:rPr>
          <w:rFonts w:hint="cs"/>
          <w:vanish/>
          <w:color w:val="FF0000"/>
          <w:szCs w:val="20"/>
          <w:shd w:val="clear" w:color="auto" w:fill="FFFF99"/>
          <w:rtl/>
        </w:rPr>
      </w:pPr>
    </w:p>
    <w:p w:rsidR="00C355C1" w:rsidRPr="00F9368F" w:rsidRDefault="00C355C1" w:rsidP="00C355C1">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1.6.1969</w:t>
      </w:r>
    </w:p>
    <w:p w:rsidR="00C355C1" w:rsidRPr="00F9368F" w:rsidRDefault="00C355C1" w:rsidP="00C355C1">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תשכ"ט-1969</w:t>
      </w:r>
    </w:p>
    <w:p w:rsidR="00C355C1" w:rsidRPr="00F9368F" w:rsidRDefault="00C355C1" w:rsidP="00C355C1">
      <w:pPr>
        <w:pStyle w:val="P00"/>
        <w:tabs>
          <w:tab w:val="clear" w:pos="6259"/>
        </w:tabs>
        <w:spacing w:before="0"/>
        <w:ind w:left="0" w:right="1134"/>
        <w:rPr>
          <w:rFonts w:hint="cs"/>
          <w:vanish/>
          <w:szCs w:val="20"/>
          <w:shd w:val="clear" w:color="auto" w:fill="FFFF99"/>
          <w:rtl/>
        </w:rPr>
      </w:pPr>
      <w:hyperlink r:id="rId44" w:history="1">
        <w:r w:rsidRPr="00F9368F">
          <w:rPr>
            <w:rStyle w:val="Hyperlink"/>
            <w:rFonts w:hint="cs"/>
            <w:vanish/>
            <w:szCs w:val="20"/>
            <w:shd w:val="clear" w:color="auto" w:fill="FFFF99"/>
            <w:rtl/>
          </w:rPr>
          <w:t>ק"ת תשכ"ט מס' 2400</w:t>
        </w:r>
      </w:hyperlink>
      <w:r w:rsidRPr="00F9368F">
        <w:rPr>
          <w:rFonts w:hint="cs"/>
          <w:vanish/>
          <w:szCs w:val="20"/>
          <w:shd w:val="clear" w:color="auto" w:fill="FFFF99"/>
          <w:rtl/>
        </w:rPr>
        <w:t xml:space="preserve"> מיום 1.6.1989 עמ' 1578</w:t>
      </w:r>
    </w:p>
    <w:p w:rsidR="00C355C1" w:rsidRPr="001470A6" w:rsidRDefault="00C355C1" w:rsidP="008C173D">
      <w:pPr>
        <w:pStyle w:val="P00"/>
        <w:ind w:left="0" w:right="1134"/>
        <w:rPr>
          <w:rStyle w:val="default"/>
          <w:rFonts w:cs="FrankRuehl" w:hint="cs"/>
          <w:sz w:val="2"/>
          <w:szCs w:val="2"/>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ביטל מנהל השירותים הוטרינריים הסכמה שניתנה להעסקת רופא וטרינרי, לא ישמש הוא כרופא וטרינרי מיום בו תימסר לידיו הודעה על </w:t>
      </w:r>
      <w:r w:rsidRPr="00F9368F">
        <w:rPr>
          <w:rStyle w:val="default"/>
          <w:rFonts w:cs="FrankRuehl" w:hint="cs"/>
          <w:strike/>
          <w:vanish/>
          <w:sz w:val="22"/>
          <w:szCs w:val="22"/>
          <w:shd w:val="clear" w:color="auto" w:fill="FFFF99"/>
          <w:rtl/>
        </w:rPr>
        <w:t>ביטול מינויו</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ביטול ההסכמה</w:t>
      </w:r>
      <w:r w:rsidRPr="00F9368F">
        <w:rPr>
          <w:rStyle w:val="default"/>
          <w:rFonts w:cs="FrankRuehl" w:hint="cs"/>
          <w:vanish/>
          <w:sz w:val="22"/>
          <w:szCs w:val="22"/>
          <w:shd w:val="clear" w:color="auto" w:fill="FFFF99"/>
          <w:rtl/>
        </w:rPr>
        <w:t>.</w:t>
      </w:r>
      <w:bookmarkEnd w:id="57"/>
    </w:p>
    <w:p w:rsidR="005A203A" w:rsidRDefault="005A203A" w:rsidP="00B50CD5">
      <w:pPr>
        <w:pStyle w:val="P00"/>
        <w:spacing w:before="72"/>
        <w:ind w:left="0" w:right="1134"/>
        <w:rPr>
          <w:rStyle w:val="default"/>
          <w:rFonts w:cs="FrankRuehl"/>
          <w:rtl/>
        </w:rPr>
      </w:pPr>
      <w:bookmarkStart w:id="58" w:name="Seif22"/>
      <w:bookmarkEnd w:id="58"/>
      <w:r>
        <w:rPr>
          <w:lang w:val="he-IL"/>
        </w:rPr>
        <w:pict>
          <v:rect id="_x0000_s2080" style="position:absolute;left:0;text-align:left;margin-left:464.5pt;margin-top:8.05pt;width:75.05pt;height:30pt;z-index:251606016"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ע</w:t>
                  </w:r>
                  <w:r>
                    <w:rPr>
                      <w:rFonts w:cs="Miriam" w:hint="cs"/>
                      <w:szCs w:val="18"/>
                      <w:rtl/>
                    </w:rPr>
                    <w:t xml:space="preserve">רר </w:t>
                  </w:r>
                  <w:r>
                    <w:rPr>
                      <w:rFonts w:cs="Miriam"/>
                      <w:szCs w:val="18"/>
                      <w:rtl/>
                    </w:rPr>
                    <w:t>ע</w:t>
                  </w:r>
                  <w:r>
                    <w:rPr>
                      <w:rFonts w:cs="Miriam" w:hint="cs"/>
                      <w:szCs w:val="18"/>
                      <w:rtl/>
                    </w:rPr>
                    <w:t xml:space="preserve">ל </w:t>
                  </w:r>
                  <w:r>
                    <w:rPr>
                      <w:rFonts w:cs="Miriam"/>
                      <w:szCs w:val="18"/>
                      <w:rtl/>
                    </w:rPr>
                    <w:t>ה</w:t>
                  </w:r>
                  <w:r>
                    <w:rPr>
                      <w:rFonts w:cs="Miriam" w:hint="cs"/>
                      <w:szCs w:val="18"/>
                      <w:rtl/>
                    </w:rPr>
                    <w:t>חלטת המנהל</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סירב מנהל השירותים הוטרינריים לתת הסכמתו</w:t>
      </w:r>
      <w:r>
        <w:rPr>
          <w:rStyle w:val="default"/>
          <w:rFonts w:cs="FrankRuehl"/>
          <w:rtl/>
        </w:rPr>
        <w:t xml:space="preserve"> </w:t>
      </w:r>
      <w:r>
        <w:rPr>
          <w:rStyle w:val="default"/>
          <w:rFonts w:cs="FrankRuehl" w:hint="cs"/>
          <w:rtl/>
        </w:rPr>
        <w:t>למינוי רופא וטרינרי או שביטל הסכמתו להעסקת רופא וטרינרי כאמור בתקנה 23(א), רשאי הרופא הוטרינרי או אחראי לבית מטבחיים לערור בפני ועדת ערר של שלושה, ששניים מחבריה אינם עובדי מדינה ושתמונה על ידי שר החקלאות.</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הגשת ערר על החלטת </w:t>
      </w:r>
      <w:r>
        <w:rPr>
          <w:rStyle w:val="default"/>
          <w:rFonts w:cs="FrankRuehl"/>
          <w:rtl/>
        </w:rPr>
        <w:t>מ</w:t>
      </w:r>
      <w:r>
        <w:rPr>
          <w:rStyle w:val="default"/>
          <w:rFonts w:cs="FrankRuehl" w:hint="cs"/>
          <w:rtl/>
        </w:rPr>
        <w:t>נהל השירותים הוטרינריים לא תעכב ביצוע החלטת המנהל כאמור בתקנה 23.</w:t>
      </w:r>
    </w:p>
    <w:p w:rsidR="00AA2F6F" w:rsidRPr="00F9368F" w:rsidRDefault="00AA2F6F" w:rsidP="00AA2F6F">
      <w:pPr>
        <w:pStyle w:val="P00"/>
        <w:spacing w:before="0"/>
        <w:ind w:left="0" w:right="1134"/>
        <w:rPr>
          <w:rFonts w:hint="cs"/>
          <w:b/>
          <w:bCs/>
          <w:vanish/>
          <w:szCs w:val="20"/>
          <w:shd w:val="clear" w:color="auto" w:fill="FFFF99"/>
          <w:rtl/>
        </w:rPr>
      </w:pPr>
      <w:bookmarkStart w:id="59" w:name="Rov141"/>
      <w:r w:rsidRPr="00F9368F">
        <w:rPr>
          <w:rFonts w:hint="cs"/>
          <w:vanish/>
          <w:color w:val="FF0000"/>
          <w:szCs w:val="20"/>
          <w:shd w:val="clear" w:color="auto" w:fill="FFFF99"/>
          <w:rtl/>
        </w:rPr>
        <w:t>מיום 9.11.1967</w:t>
      </w:r>
    </w:p>
    <w:p w:rsidR="00AA2F6F" w:rsidRPr="00F9368F" w:rsidRDefault="00AA2F6F" w:rsidP="00AA2F6F">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AA2F6F" w:rsidRPr="00F9368F" w:rsidRDefault="00AA2F6F" w:rsidP="00AA2F6F">
      <w:pPr>
        <w:pStyle w:val="P00"/>
        <w:tabs>
          <w:tab w:val="clear" w:pos="6259"/>
        </w:tabs>
        <w:spacing w:before="0"/>
        <w:ind w:left="0" w:right="1134"/>
        <w:rPr>
          <w:rFonts w:hint="cs"/>
          <w:vanish/>
          <w:szCs w:val="20"/>
          <w:shd w:val="clear" w:color="auto" w:fill="FFFF99"/>
          <w:rtl/>
        </w:rPr>
      </w:pPr>
      <w:hyperlink r:id="rId45"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189</w:t>
      </w:r>
    </w:p>
    <w:p w:rsidR="00AA2F6F" w:rsidRPr="00F9368F" w:rsidRDefault="00AA2F6F" w:rsidP="00AA2F6F">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24</w:t>
      </w:r>
    </w:p>
    <w:p w:rsidR="00AA2F6F" w:rsidRPr="00F9368F" w:rsidRDefault="00AA2F6F" w:rsidP="00AA2F6F">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AA2F6F" w:rsidRPr="001470A6" w:rsidRDefault="00AA2F6F" w:rsidP="001470A6">
      <w:pPr>
        <w:pStyle w:val="P00"/>
        <w:tabs>
          <w:tab w:val="clear" w:pos="6259"/>
        </w:tabs>
        <w:spacing w:before="0"/>
        <w:ind w:left="0" w:right="1134"/>
        <w:rPr>
          <w:rFonts w:hint="cs"/>
          <w:strike/>
          <w:sz w:val="2"/>
          <w:szCs w:val="2"/>
          <w:rtl/>
        </w:rPr>
      </w:pPr>
      <w:r w:rsidRPr="00F9368F">
        <w:rPr>
          <w:rFonts w:hint="cs"/>
          <w:strike/>
          <w:vanish/>
          <w:sz w:val="22"/>
          <w:szCs w:val="22"/>
          <w:shd w:val="clear" w:color="auto" w:fill="FFFF99"/>
          <w:rtl/>
        </w:rPr>
        <w:t>24.</w:t>
      </w:r>
      <w:r w:rsidRPr="00F9368F">
        <w:rPr>
          <w:rFonts w:hint="cs"/>
          <w:strike/>
          <w:vanish/>
          <w:sz w:val="22"/>
          <w:szCs w:val="22"/>
          <w:shd w:val="clear" w:color="auto" w:fill="FFFF99"/>
          <w:rtl/>
        </w:rPr>
        <w:tab/>
        <w:t xml:space="preserve">סירב מנהל השירותים הוטרינריים לתת הסכמתו למינוי רופא וטרינרי לבית מטבחיים, רשאי הרופא הוטרינרי או אחראי לבית </w:t>
      </w:r>
      <w:r w:rsidR="006F009C" w:rsidRPr="00F9368F">
        <w:rPr>
          <w:rFonts w:hint="cs"/>
          <w:strike/>
          <w:vanish/>
          <w:sz w:val="22"/>
          <w:szCs w:val="22"/>
          <w:shd w:val="clear" w:color="auto" w:fill="FFFF99"/>
          <w:rtl/>
        </w:rPr>
        <w:t>מטבחיים לערער בפני ועדת ערר של שלושה, ובהם שנים שאינם עובדי מדינה, שתמונה על ידי שר החקלאות</w:t>
      </w:r>
      <w:r w:rsidRPr="00F9368F">
        <w:rPr>
          <w:rFonts w:hint="cs"/>
          <w:strike/>
          <w:vanish/>
          <w:sz w:val="22"/>
          <w:szCs w:val="22"/>
          <w:shd w:val="clear" w:color="auto" w:fill="FFFF99"/>
          <w:rtl/>
        </w:rPr>
        <w:t>.</w:t>
      </w:r>
      <w:bookmarkEnd w:id="59"/>
    </w:p>
    <w:p w:rsidR="005A203A" w:rsidRDefault="005A203A" w:rsidP="00281161">
      <w:pPr>
        <w:pStyle w:val="P00"/>
        <w:spacing w:before="72"/>
        <w:ind w:left="0" w:right="1134"/>
        <w:rPr>
          <w:rStyle w:val="default"/>
          <w:rFonts w:cs="FrankRuehl" w:hint="cs"/>
          <w:rtl/>
        </w:rPr>
      </w:pPr>
      <w:bookmarkStart w:id="60" w:name="Seif23"/>
      <w:bookmarkEnd w:id="60"/>
      <w:r>
        <w:rPr>
          <w:lang w:val="he-IL"/>
        </w:rPr>
        <w:pict>
          <v:rect id="_x0000_s2081" style="position:absolute;left:0;text-align:left;margin-left:464.5pt;margin-top:8.05pt;width:75.05pt;height:43.1pt;z-index:25160704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א</w:t>
                  </w:r>
                  <w:r>
                    <w:rPr>
                      <w:rFonts w:cs="Miriam" w:hint="cs"/>
                      <w:szCs w:val="18"/>
                      <w:rtl/>
                    </w:rPr>
                    <w:t>גרות שחיטה</w:t>
                  </w:r>
                </w:p>
                <w:p w:rsidR="00946436" w:rsidRDefault="0094643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תשכ"ט-1969</w:t>
                  </w:r>
                </w:p>
                <w:p w:rsidR="00166959" w:rsidRDefault="00166959" w:rsidP="00D802DC">
                  <w:pPr>
                    <w:spacing w:line="160" w:lineRule="exact"/>
                    <w:jc w:val="left"/>
                    <w:rPr>
                      <w:rFonts w:cs="Miriam" w:hint="cs"/>
                      <w:noProof/>
                      <w:szCs w:val="18"/>
                      <w:rtl/>
                    </w:rPr>
                  </w:pPr>
                  <w:r>
                    <w:rPr>
                      <w:rFonts w:cs="Miriam" w:hint="cs"/>
                      <w:noProof/>
                      <w:szCs w:val="18"/>
                      <w:rtl/>
                    </w:rPr>
                    <w:t>תק' תשע"ב-2011</w:t>
                  </w:r>
                </w:p>
                <w:p w:rsidR="00281161" w:rsidRDefault="00281161" w:rsidP="00D802DC">
                  <w:pPr>
                    <w:spacing w:line="160" w:lineRule="exact"/>
                    <w:jc w:val="left"/>
                    <w:rPr>
                      <w:rFonts w:cs="Miriam" w:hint="cs"/>
                      <w:noProof/>
                      <w:szCs w:val="18"/>
                      <w:rtl/>
                    </w:rPr>
                  </w:pPr>
                  <w:r>
                    <w:rPr>
                      <w:rFonts w:cs="Miriam" w:hint="cs"/>
                      <w:noProof/>
                      <w:szCs w:val="18"/>
                      <w:rtl/>
                    </w:rPr>
                    <w:t xml:space="preserve">הודעה </w:t>
                  </w:r>
                  <w:r w:rsidR="000C16CD">
                    <w:rPr>
                      <w:rFonts w:cs="Miriam" w:hint="cs"/>
                      <w:noProof/>
                      <w:szCs w:val="18"/>
                      <w:rtl/>
                    </w:rPr>
                    <w:t>תשפ"</w:t>
                  </w:r>
                  <w:r w:rsidR="00F9368F">
                    <w:rPr>
                      <w:rFonts w:cs="Miriam" w:hint="cs"/>
                      <w:noProof/>
                      <w:szCs w:val="18"/>
                      <w:rtl/>
                    </w:rPr>
                    <w:t>ג</w:t>
                  </w:r>
                  <w:r w:rsidR="000C16CD">
                    <w:rPr>
                      <w:rFonts w:cs="Miriam" w:hint="cs"/>
                      <w:noProof/>
                      <w:szCs w:val="18"/>
                      <w:rtl/>
                    </w:rPr>
                    <w:t>-202</w:t>
                  </w:r>
                  <w:r w:rsidR="00F9368F">
                    <w:rPr>
                      <w:rFonts w:cs="Miriam" w:hint="cs"/>
                      <w:noProof/>
                      <w:szCs w:val="18"/>
                      <w:rtl/>
                    </w:rPr>
                    <w:t>3</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עד שחיטת כל בהמה בבית המטבחיים הנמצא בפיקוח רופא וטרינרי שמונה בהתאם להוראות תקנה 19 או תקנה 20</w:t>
      </w:r>
      <w:r>
        <w:rPr>
          <w:rStyle w:val="default"/>
          <w:rFonts w:cs="FrankRuehl"/>
          <w:rtl/>
        </w:rPr>
        <w:t xml:space="preserve">, </w:t>
      </w:r>
      <w:r>
        <w:rPr>
          <w:rStyle w:val="default"/>
          <w:rFonts w:cs="FrankRuehl" w:hint="cs"/>
          <w:rtl/>
        </w:rPr>
        <w:t xml:space="preserve">ישלם האחראי לבית המטבחיים אגרה בשיעור של </w:t>
      </w:r>
      <w:r w:rsidR="00281161">
        <w:rPr>
          <w:rStyle w:val="default"/>
          <w:rFonts w:cs="FrankRuehl" w:hint="cs"/>
          <w:rtl/>
        </w:rPr>
        <w:t>2</w:t>
      </w:r>
      <w:r w:rsidR="00F9368F">
        <w:rPr>
          <w:rStyle w:val="default"/>
          <w:rFonts w:cs="FrankRuehl" w:hint="cs"/>
          <w:rtl/>
        </w:rPr>
        <w:t>6</w:t>
      </w:r>
      <w:r w:rsidR="00281161">
        <w:rPr>
          <w:rStyle w:val="default"/>
          <w:rFonts w:cs="FrankRuehl" w:hint="cs"/>
          <w:rtl/>
        </w:rPr>
        <w:t>.</w:t>
      </w:r>
      <w:r w:rsidR="00FD2C6B">
        <w:rPr>
          <w:rStyle w:val="default"/>
          <w:rFonts w:cs="FrankRuehl" w:hint="cs"/>
          <w:rtl/>
        </w:rPr>
        <w:t>5</w:t>
      </w:r>
      <w:r w:rsidR="000B57E1">
        <w:rPr>
          <w:rStyle w:val="default"/>
          <w:rFonts w:cs="FrankRuehl" w:hint="cs"/>
          <w:rtl/>
        </w:rPr>
        <w:t>0 שקלים חדשים</w:t>
      </w:r>
      <w:r>
        <w:rPr>
          <w:rStyle w:val="default"/>
          <w:rFonts w:cs="FrankRuehl" w:hint="cs"/>
          <w:rtl/>
        </w:rPr>
        <w:t xml:space="preserve"> לראש.</w:t>
      </w:r>
    </w:p>
    <w:p w:rsidR="00277EFA" w:rsidRPr="00F9368F" w:rsidRDefault="00277EFA" w:rsidP="00277EFA">
      <w:pPr>
        <w:pStyle w:val="P00"/>
        <w:spacing w:before="0"/>
        <w:ind w:left="0" w:right="1134"/>
        <w:rPr>
          <w:b/>
          <w:bCs/>
          <w:vanish/>
          <w:szCs w:val="20"/>
          <w:shd w:val="clear" w:color="auto" w:fill="FFFF99"/>
          <w:rtl/>
        </w:rPr>
      </w:pPr>
      <w:bookmarkStart w:id="61" w:name="Rov192"/>
      <w:r w:rsidRPr="00F9368F">
        <w:rPr>
          <w:rFonts w:hint="cs"/>
          <w:vanish/>
          <w:color w:val="FF0000"/>
          <w:szCs w:val="20"/>
          <w:shd w:val="clear" w:color="auto" w:fill="FFFF99"/>
          <w:rtl/>
        </w:rPr>
        <w:t>מיום 1.4.1969</w:t>
      </w:r>
    </w:p>
    <w:p w:rsidR="00277EFA" w:rsidRPr="00F9368F" w:rsidRDefault="00277EFA" w:rsidP="00277EFA">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תשכ"ט-1969</w:t>
      </w:r>
    </w:p>
    <w:p w:rsidR="00277EFA" w:rsidRPr="00F9368F" w:rsidRDefault="00277EFA" w:rsidP="00277EFA">
      <w:pPr>
        <w:pStyle w:val="P00"/>
        <w:tabs>
          <w:tab w:val="clear" w:pos="6259"/>
        </w:tabs>
        <w:spacing w:before="0"/>
        <w:ind w:left="0" w:right="1134"/>
        <w:rPr>
          <w:rFonts w:hint="cs"/>
          <w:vanish/>
          <w:szCs w:val="20"/>
          <w:shd w:val="clear" w:color="auto" w:fill="FFFF99"/>
          <w:rtl/>
        </w:rPr>
      </w:pPr>
      <w:hyperlink r:id="rId46" w:history="1">
        <w:r w:rsidRPr="00F9368F">
          <w:rPr>
            <w:rStyle w:val="Hyperlink"/>
            <w:rFonts w:hint="cs"/>
            <w:vanish/>
            <w:szCs w:val="20"/>
            <w:shd w:val="clear" w:color="auto" w:fill="FFFF99"/>
            <w:rtl/>
          </w:rPr>
          <w:t>ק"ת תשכ"ט מס' 2400</w:t>
        </w:r>
      </w:hyperlink>
      <w:r w:rsidRPr="00F9368F">
        <w:rPr>
          <w:rFonts w:hint="cs"/>
          <w:vanish/>
          <w:szCs w:val="20"/>
          <w:shd w:val="clear" w:color="auto" w:fill="FFFF99"/>
          <w:rtl/>
        </w:rPr>
        <w:t xml:space="preserve"> מיום 1.6.1989 עמ' 1578</w:t>
      </w:r>
    </w:p>
    <w:p w:rsidR="00277EFA" w:rsidRPr="00F9368F" w:rsidRDefault="00277EFA" w:rsidP="00277EFA">
      <w:pPr>
        <w:pStyle w:val="P00"/>
        <w:ind w:left="0" w:right="1134"/>
        <w:rPr>
          <w:rStyle w:val="default"/>
          <w:rFonts w:cs="FrankRuehl" w:hint="cs"/>
          <w:vanish/>
          <w:sz w:val="22"/>
          <w:szCs w:val="22"/>
          <w:shd w:val="clear" w:color="auto" w:fill="FFFF99"/>
          <w:rtl/>
        </w:rPr>
      </w:pPr>
      <w:r w:rsidRPr="00F9368F">
        <w:rPr>
          <w:rStyle w:val="big-number"/>
          <w:rFonts w:cs="FrankRuehl"/>
          <w:vanish/>
          <w:sz w:val="22"/>
          <w:szCs w:val="22"/>
          <w:shd w:val="clear" w:color="auto" w:fill="FFFF99"/>
          <w:rtl/>
        </w:rPr>
        <w:t>25.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שחיטת כל בהמה בבית המטבחיים הנמצא בפיקוח רופא וטרינרי שמונה בהתאם להוראות </w:t>
      </w:r>
      <w:r w:rsidRPr="00F9368F">
        <w:rPr>
          <w:rStyle w:val="default"/>
          <w:rFonts w:cs="FrankRuehl" w:hint="cs"/>
          <w:strike/>
          <w:vanish/>
          <w:sz w:val="22"/>
          <w:szCs w:val="22"/>
          <w:shd w:val="clear" w:color="auto" w:fill="FFFF99"/>
          <w:rtl/>
        </w:rPr>
        <w:t>תקנה 20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תקנה 19(א) לגבי בית מטבחיים תעשייתי או תקנה 20</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ישלם האחראי לבית המטבחיים אגרה בשיעור של שתי לירות לראש.</w:t>
      </w:r>
    </w:p>
    <w:p w:rsidR="00277EFA" w:rsidRPr="00F9368F" w:rsidRDefault="00277EFA" w:rsidP="00277EFA">
      <w:pPr>
        <w:pStyle w:val="P00"/>
        <w:spacing w:before="0"/>
        <w:ind w:left="0" w:right="1134"/>
        <w:rPr>
          <w:rFonts w:hint="cs"/>
          <w:vanish/>
          <w:color w:val="FF0000"/>
          <w:szCs w:val="20"/>
          <w:shd w:val="clear" w:color="auto" w:fill="FFFF99"/>
          <w:rtl/>
        </w:rPr>
      </w:pPr>
    </w:p>
    <w:p w:rsidR="00277EFA" w:rsidRPr="00F9368F" w:rsidRDefault="00277EFA" w:rsidP="00277EFA">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1.8.1969</w:t>
      </w:r>
    </w:p>
    <w:p w:rsidR="00277EFA" w:rsidRPr="00F9368F" w:rsidRDefault="00277EFA" w:rsidP="00277EFA">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4) תשכ"ט-1969</w:t>
      </w:r>
    </w:p>
    <w:p w:rsidR="00277EFA" w:rsidRPr="00F9368F" w:rsidRDefault="00277EFA" w:rsidP="00277EFA">
      <w:pPr>
        <w:pStyle w:val="P00"/>
        <w:tabs>
          <w:tab w:val="clear" w:pos="6259"/>
        </w:tabs>
        <w:spacing w:before="0"/>
        <w:ind w:left="0" w:right="1134"/>
        <w:rPr>
          <w:rFonts w:hint="cs"/>
          <w:vanish/>
          <w:szCs w:val="20"/>
          <w:shd w:val="clear" w:color="auto" w:fill="FFFF99"/>
          <w:rtl/>
        </w:rPr>
      </w:pPr>
      <w:hyperlink r:id="rId47" w:history="1">
        <w:r w:rsidRPr="00F9368F">
          <w:rPr>
            <w:rStyle w:val="Hyperlink"/>
            <w:rFonts w:hint="cs"/>
            <w:vanish/>
            <w:szCs w:val="20"/>
            <w:shd w:val="clear" w:color="auto" w:fill="FFFF99"/>
            <w:rtl/>
          </w:rPr>
          <w:t>ק"ת תשכ"ט מס' 2432</w:t>
        </w:r>
      </w:hyperlink>
      <w:r w:rsidRPr="00F9368F">
        <w:rPr>
          <w:rFonts w:hint="cs"/>
          <w:vanish/>
          <w:szCs w:val="20"/>
          <w:shd w:val="clear" w:color="auto" w:fill="FFFF99"/>
          <w:rtl/>
        </w:rPr>
        <w:t xml:space="preserve"> מיום 14.8.1969 עמ' 1972</w:t>
      </w:r>
    </w:p>
    <w:p w:rsidR="00277EFA" w:rsidRPr="00F9368F" w:rsidRDefault="00277EFA" w:rsidP="00277EFA">
      <w:pPr>
        <w:pStyle w:val="P00"/>
        <w:ind w:left="0" w:right="1134"/>
        <w:rPr>
          <w:rStyle w:val="default"/>
          <w:rFonts w:cs="FrankRuehl" w:hint="cs"/>
          <w:vanish/>
          <w:sz w:val="22"/>
          <w:szCs w:val="22"/>
          <w:shd w:val="clear" w:color="auto" w:fill="FFFF99"/>
          <w:rtl/>
        </w:rPr>
      </w:pPr>
      <w:r w:rsidRPr="00F9368F">
        <w:rPr>
          <w:rStyle w:val="big-number"/>
          <w:rFonts w:cs="FrankRuehl"/>
          <w:vanish/>
          <w:sz w:val="22"/>
          <w:szCs w:val="22"/>
          <w:shd w:val="clear" w:color="auto" w:fill="FFFF99"/>
          <w:rtl/>
        </w:rPr>
        <w:t>25.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שחיטת כל בהמה בבית המטבחיים הנמצא בפיקוח רופא וטרינרי שמונה בהתאם להוראות תקנה 19(א) לגבי בית מטבחיים תעשייתי או תקנה 20</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ישלם האחראי לבית המטבחיים אגרה בשיעור של </w:t>
      </w:r>
      <w:r w:rsidRPr="00F9368F">
        <w:rPr>
          <w:rStyle w:val="default"/>
          <w:rFonts w:cs="FrankRuehl" w:hint="cs"/>
          <w:strike/>
          <w:vanish/>
          <w:sz w:val="22"/>
          <w:szCs w:val="22"/>
          <w:shd w:val="clear" w:color="auto" w:fill="FFFF99"/>
          <w:rtl/>
        </w:rPr>
        <w:t>שתי לירות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שלוש לירות וחצי</w:t>
      </w:r>
      <w:r w:rsidRPr="00F9368F">
        <w:rPr>
          <w:rStyle w:val="default"/>
          <w:rFonts w:cs="FrankRuehl" w:hint="cs"/>
          <w:vanish/>
          <w:sz w:val="22"/>
          <w:szCs w:val="22"/>
          <w:shd w:val="clear" w:color="auto" w:fill="FFFF99"/>
          <w:rtl/>
        </w:rPr>
        <w:t xml:space="preserve"> לראש.</w:t>
      </w:r>
    </w:p>
    <w:p w:rsidR="00277EFA" w:rsidRPr="00F9368F" w:rsidRDefault="00277EFA" w:rsidP="00277EFA">
      <w:pPr>
        <w:pStyle w:val="P00"/>
        <w:spacing w:before="0"/>
        <w:ind w:left="0" w:right="1134"/>
        <w:rPr>
          <w:rFonts w:hint="cs"/>
          <w:vanish/>
          <w:color w:val="FF0000"/>
          <w:szCs w:val="20"/>
          <w:shd w:val="clear" w:color="auto" w:fill="FFFF99"/>
          <w:rtl/>
        </w:rPr>
      </w:pPr>
    </w:p>
    <w:p w:rsidR="00277EFA" w:rsidRPr="00F9368F" w:rsidRDefault="00277EFA" w:rsidP="00277EFA">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1.7.2007</w:t>
      </w:r>
    </w:p>
    <w:p w:rsidR="00277EFA" w:rsidRPr="00F9368F" w:rsidRDefault="00277EFA" w:rsidP="00277EFA">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תשס"ח-2008</w:t>
      </w:r>
    </w:p>
    <w:p w:rsidR="00277EFA" w:rsidRPr="00F9368F" w:rsidRDefault="00277EFA" w:rsidP="00277EFA">
      <w:pPr>
        <w:pStyle w:val="P00"/>
        <w:tabs>
          <w:tab w:val="clear" w:pos="6259"/>
        </w:tabs>
        <w:spacing w:before="0"/>
        <w:ind w:left="0" w:right="1134"/>
        <w:rPr>
          <w:rFonts w:hint="cs"/>
          <w:vanish/>
          <w:szCs w:val="20"/>
          <w:shd w:val="clear" w:color="auto" w:fill="FFFF99"/>
          <w:rtl/>
        </w:rPr>
      </w:pPr>
      <w:hyperlink r:id="rId48" w:history="1">
        <w:r w:rsidRPr="00F9368F">
          <w:rPr>
            <w:rStyle w:val="Hyperlink"/>
            <w:rFonts w:hint="cs"/>
            <w:vanish/>
            <w:szCs w:val="20"/>
            <w:shd w:val="clear" w:color="auto" w:fill="FFFF99"/>
            <w:rtl/>
          </w:rPr>
          <w:t>ק"ת תשס"ח מס' 6658</w:t>
        </w:r>
      </w:hyperlink>
      <w:r w:rsidRPr="00F9368F">
        <w:rPr>
          <w:rFonts w:hint="cs"/>
          <w:vanish/>
          <w:szCs w:val="20"/>
          <w:shd w:val="clear" w:color="auto" w:fill="FFFF99"/>
          <w:rtl/>
        </w:rPr>
        <w:t xml:space="preserve"> מיום 30.3.2008 עמ' 653</w:t>
      </w:r>
    </w:p>
    <w:p w:rsidR="00277EFA" w:rsidRPr="00F9368F" w:rsidRDefault="00277EFA" w:rsidP="00277EFA">
      <w:pPr>
        <w:pStyle w:val="P00"/>
        <w:ind w:left="0" w:right="1134"/>
        <w:rPr>
          <w:rStyle w:val="default"/>
          <w:rFonts w:cs="FrankRuehl" w:hint="cs"/>
          <w:vanish/>
          <w:sz w:val="22"/>
          <w:szCs w:val="22"/>
          <w:shd w:val="clear" w:color="auto" w:fill="FFFF99"/>
          <w:rtl/>
        </w:rPr>
      </w:pPr>
      <w:r w:rsidRPr="00F9368F">
        <w:rPr>
          <w:rStyle w:val="big-number"/>
          <w:rFonts w:cs="FrankRuehl"/>
          <w:vanish/>
          <w:sz w:val="22"/>
          <w:szCs w:val="22"/>
          <w:shd w:val="clear" w:color="auto" w:fill="FFFF99"/>
          <w:rtl/>
        </w:rPr>
        <w:t>25.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שחיטת כל בהמה בבית המטבחיים הנמצא בפיקוח רופא וטרינרי שמונה בהתאם להוראות תקנה 19(א) לגבי בית מטבחיים תעשייתי או תקנה 20</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ישלם האחראי לבית המטבחיים אגרה בשיעור של </w:t>
      </w:r>
      <w:r w:rsidRPr="00F9368F">
        <w:rPr>
          <w:rStyle w:val="default"/>
          <w:rFonts w:cs="FrankRuehl" w:hint="cs"/>
          <w:strike/>
          <w:vanish/>
          <w:sz w:val="22"/>
          <w:szCs w:val="22"/>
          <w:shd w:val="clear" w:color="auto" w:fill="FFFF99"/>
          <w:rtl/>
        </w:rPr>
        <w:t>שלוש לירות וחצי</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21.40 שקלים חדשים</w:t>
      </w:r>
      <w:r w:rsidRPr="00F9368F">
        <w:rPr>
          <w:rStyle w:val="default"/>
          <w:rFonts w:cs="FrankRuehl" w:hint="cs"/>
          <w:vanish/>
          <w:sz w:val="22"/>
          <w:szCs w:val="22"/>
          <w:shd w:val="clear" w:color="auto" w:fill="FFFF99"/>
          <w:rtl/>
        </w:rPr>
        <w:t xml:space="preserve"> לראש.</w:t>
      </w:r>
    </w:p>
    <w:p w:rsidR="000B57E1" w:rsidRPr="00F9368F" w:rsidRDefault="000B57E1" w:rsidP="000B57E1">
      <w:pPr>
        <w:pStyle w:val="P00"/>
        <w:spacing w:before="0"/>
        <w:ind w:left="0" w:right="1134"/>
        <w:rPr>
          <w:rStyle w:val="default"/>
          <w:rFonts w:cs="FrankRuehl" w:hint="cs"/>
          <w:vanish/>
          <w:szCs w:val="20"/>
          <w:shd w:val="clear" w:color="auto" w:fill="FFFF99"/>
          <w:rtl/>
        </w:rPr>
      </w:pPr>
    </w:p>
    <w:p w:rsidR="000B57E1" w:rsidRPr="00F9368F" w:rsidRDefault="000B57E1" w:rsidP="000B57E1">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1.7.2008</w:t>
      </w:r>
    </w:p>
    <w:p w:rsidR="000B57E1" w:rsidRPr="00F9368F" w:rsidRDefault="000B57E1" w:rsidP="000B57E1">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תשס"ט-2009</w:t>
      </w:r>
    </w:p>
    <w:p w:rsidR="000B57E1" w:rsidRPr="00F9368F" w:rsidRDefault="000B57E1" w:rsidP="000B57E1">
      <w:pPr>
        <w:pStyle w:val="P00"/>
        <w:spacing w:before="0"/>
        <w:ind w:left="0" w:right="1134"/>
        <w:rPr>
          <w:rStyle w:val="default"/>
          <w:rFonts w:cs="FrankRuehl" w:hint="cs"/>
          <w:vanish/>
          <w:szCs w:val="20"/>
          <w:shd w:val="clear" w:color="auto" w:fill="FFFF99"/>
          <w:rtl/>
        </w:rPr>
      </w:pPr>
      <w:hyperlink r:id="rId49" w:history="1">
        <w:r w:rsidRPr="00F9368F">
          <w:rPr>
            <w:rStyle w:val="Hyperlink"/>
            <w:rFonts w:hint="cs"/>
            <w:vanish/>
            <w:szCs w:val="20"/>
            <w:shd w:val="clear" w:color="auto" w:fill="FFFF99"/>
            <w:rtl/>
          </w:rPr>
          <w:t>ק"ת תשס"ט מס' 6794</w:t>
        </w:r>
      </w:hyperlink>
      <w:r w:rsidRPr="00F9368F">
        <w:rPr>
          <w:rStyle w:val="default"/>
          <w:rFonts w:cs="FrankRuehl" w:hint="cs"/>
          <w:vanish/>
          <w:szCs w:val="20"/>
          <w:shd w:val="clear" w:color="auto" w:fill="FFFF99"/>
          <w:rtl/>
        </w:rPr>
        <w:t xml:space="preserve"> מיום 13.7.2009 עמ' 1128</w:t>
      </w:r>
    </w:p>
    <w:p w:rsidR="00F4475D" w:rsidRPr="00F9368F" w:rsidRDefault="00F4475D" w:rsidP="00F4475D">
      <w:pPr>
        <w:pStyle w:val="P00"/>
        <w:ind w:left="0" w:right="1134"/>
        <w:rPr>
          <w:rStyle w:val="default"/>
          <w:rFonts w:cs="FrankRuehl" w:hint="cs"/>
          <w:vanish/>
          <w:sz w:val="22"/>
          <w:szCs w:val="22"/>
          <w:shd w:val="clear" w:color="auto" w:fill="FFFF99"/>
          <w:rtl/>
        </w:rPr>
      </w:pPr>
      <w:r w:rsidRPr="00F9368F">
        <w:rPr>
          <w:rStyle w:val="big-number"/>
          <w:rFonts w:cs="FrankRuehl"/>
          <w:vanish/>
          <w:sz w:val="22"/>
          <w:szCs w:val="22"/>
          <w:shd w:val="clear" w:color="auto" w:fill="FFFF99"/>
          <w:rtl/>
        </w:rPr>
        <w:t>25.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שחיטת כל בהמה בבית המטבחיים הנמצא בפיקוח רופא וטרינרי שמונה בהתאם להוראות תקנה 19(א) לגבי בית מטבחיים תעשייתי או תקנה 20</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ישלם האחראי לבית המטבחיים אגרה בשיעור של </w:t>
      </w:r>
      <w:r w:rsidRPr="00F9368F">
        <w:rPr>
          <w:rStyle w:val="default"/>
          <w:rFonts w:cs="FrankRuehl" w:hint="cs"/>
          <w:strike/>
          <w:vanish/>
          <w:sz w:val="22"/>
          <w:szCs w:val="22"/>
          <w:shd w:val="clear" w:color="auto" w:fill="FFFF99"/>
          <w:rtl/>
        </w:rPr>
        <w:t>21.40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22.50</w:t>
      </w:r>
      <w:r w:rsidRPr="00F9368F">
        <w:rPr>
          <w:rStyle w:val="default"/>
          <w:rFonts w:cs="FrankRuehl" w:hint="cs"/>
          <w:vanish/>
          <w:sz w:val="22"/>
          <w:szCs w:val="22"/>
          <w:shd w:val="clear" w:color="auto" w:fill="FFFF99"/>
          <w:rtl/>
        </w:rPr>
        <w:t xml:space="preserve"> שקלים חדשים לראש.</w:t>
      </w:r>
    </w:p>
    <w:p w:rsidR="00F4475D" w:rsidRPr="00F9368F" w:rsidRDefault="00F4475D" w:rsidP="00F4475D">
      <w:pPr>
        <w:pStyle w:val="P00"/>
        <w:spacing w:before="0"/>
        <w:ind w:left="0" w:right="1134"/>
        <w:rPr>
          <w:rStyle w:val="default"/>
          <w:rFonts w:cs="FrankRuehl" w:hint="cs"/>
          <w:vanish/>
          <w:szCs w:val="20"/>
          <w:shd w:val="clear" w:color="auto" w:fill="FFFF99"/>
          <w:rtl/>
        </w:rPr>
      </w:pPr>
    </w:p>
    <w:p w:rsidR="00F4475D" w:rsidRPr="00F9368F" w:rsidRDefault="00F4475D" w:rsidP="00F4475D">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1.7.2009</w:t>
      </w:r>
    </w:p>
    <w:p w:rsidR="00F4475D" w:rsidRPr="00F9368F" w:rsidRDefault="00F4475D" w:rsidP="00F4475D">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(מס' 2) תשס"ט-2009</w:t>
      </w:r>
    </w:p>
    <w:p w:rsidR="00F4475D" w:rsidRPr="00F9368F" w:rsidRDefault="00F4475D" w:rsidP="00F4475D">
      <w:pPr>
        <w:pStyle w:val="P00"/>
        <w:spacing w:before="0"/>
        <w:ind w:left="0" w:right="1134"/>
        <w:rPr>
          <w:rStyle w:val="default"/>
          <w:rFonts w:cs="FrankRuehl" w:hint="cs"/>
          <w:vanish/>
          <w:szCs w:val="20"/>
          <w:shd w:val="clear" w:color="auto" w:fill="FFFF99"/>
          <w:rtl/>
        </w:rPr>
      </w:pPr>
      <w:hyperlink r:id="rId50" w:history="1">
        <w:r w:rsidRPr="00F9368F">
          <w:rPr>
            <w:rStyle w:val="Hyperlink"/>
            <w:rFonts w:hint="cs"/>
            <w:vanish/>
            <w:szCs w:val="20"/>
            <w:shd w:val="clear" w:color="auto" w:fill="FFFF99"/>
            <w:rtl/>
          </w:rPr>
          <w:t>ק"ת תשס"ט מס' 6803</w:t>
        </w:r>
      </w:hyperlink>
      <w:r w:rsidRPr="00F9368F">
        <w:rPr>
          <w:rStyle w:val="default"/>
          <w:rFonts w:cs="FrankRuehl" w:hint="cs"/>
          <w:vanish/>
          <w:szCs w:val="20"/>
          <w:shd w:val="clear" w:color="auto" w:fill="FFFF99"/>
          <w:rtl/>
        </w:rPr>
        <w:t xml:space="preserve"> מיום 12.8.2009 עמ' 1219</w:t>
      </w:r>
    </w:p>
    <w:p w:rsidR="002760CF" w:rsidRPr="00F9368F" w:rsidRDefault="002760CF" w:rsidP="002760CF">
      <w:pPr>
        <w:pStyle w:val="P00"/>
        <w:ind w:left="0" w:right="1134"/>
        <w:rPr>
          <w:rStyle w:val="default"/>
          <w:rFonts w:cs="FrankRuehl" w:hint="cs"/>
          <w:vanish/>
          <w:sz w:val="22"/>
          <w:szCs w:val="22"/>
          <w:shd w:val="clear" w:color="auto" w:fill="FFFF99"/>
          <w:rtl/>
        </w:rPr>
      </w:pPr>
      <w:r w:rsidRPr="00F9368F">
        <w:rPr>
          <w:rStyle w:val="big-number"/>
          <w:rFonts w:cs="FrankRuehl"/>
          <w:vanish/>
          <w:sz w:val="22"/>
          <w:szCs w:val="22"/>
          <w:shd w:val="clear" w:color="auto" w:fill="FFFF99"/>
          <w:rtl/>
        </w:rPr>
        <w:t>25.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שחיטת כל בהמה בבית המטבחיים הנמצא בפיקוח רופא וטרינרי שמונה בהתאם להוראות תקנה 19(א) לגבי בית מטבחיים תעשייתי או תקנה 20</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ישלם האחראי לבית המטבחיים אגרה בשיעור של </w:t>
      </w:r>
      <w:r w:rsidRPr="00F9368F">
        <w:rPr>
          <w:rStyle w:val="default"/>
          <w:rFonts w:cs="FrankRuehl" w:hint="cs"/>
          <w:strike/>
          <w:vanish/>
          <w:sz w:val="22"/>
          <w:szCs w:val="22"/>
          <w:shd w:val="clear" w:color="auto" w:fill="FFFF99"/>
          <w:rtl/>
        </w:rPr>
        <w:t>22.50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23.00</w:t>
      </w:r>
      <w:r w:rsidRPr="00F9368F">
        <w:rPr>
          <w:rStyle w:val="default"/>
          <w:rFonts w:cs="FrankRuehl" w:hint="cs"/>
          <w:vanish/>
          <w:sz w:val="22"/>
          <w:szCs w:val="22"/>
          <w:shd w:val="clear" w:color="auto" w:fill="FFFF99"/>
          <w:rtl/>
        </w:rPr>
        <w:t xml:space="preserve"> שקלים חדשים לראש.</w:t>
      </w:r>
    </w:p>
    <w:p w:rsidR="002760CF" w:rsidRPr="00F9368F" w:rsidRDefault="002760CF" w:rsidP="002760CF">
      <w:pPr>
        <w:pStyle w:val="P00"/>
        <w:spacing w:before="0"/>
        <w:ind w:left="0" w:right="1134"/>
        <w:rPr>
          <w:rStyle w:val="default"/>
          <w:rFonts w:cs="FrankRuehl" w:hint="cs"/>
          <w:vanish/>
          <w:szCs w:val="20"/>
          <w:shd w:val="clear" w:color="auto" w:fill="FFFF99"/>
          <w:rtl/>
        </w:rPr>
      </w:pPr>
    </w:p>
    <w:p w:rsidR="002760CF" w:rsidRPr="00F9368F" w:rsidRDefault="002760CF" w:rsidP="002760CF">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1.7.2010</w:t>
      </w:r>
    </w:p>
    <w:p w:rsidR="002760CF" w:rsidRPr="00F9368F" w:rsidRDefault="002760CF" w:rsidP="002760CF">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תש"ע-2010</w:t>
      </w:r>
    </w:p>
    <w:p w:rsidR="002760CF" w:rsidRPr="00F9368F" w:rsidRDefault="002760CF" w:rsidP="002760CF">
      <w:pPr>
        <w:pStyle w:val="P00"/>
        <w:spacing w:before="0"/>
        <w:ind w:left="0" w:right="1134"/>
        <w:rPr>
          <w:rStyle w:val="default"/>
          <w:rFonts w:cs="FrankRuehl" w:hint="cs"/>
          <w:vanish/>
          <w:szCs w:val="20"/>
          <w:shd w:val="clear" w:color="auto" w:fill="FFFF99"/>
          <w:rtl/>
        </w:rPr>
      </w:pPr>
      <w:hyperlink r:id="rId51" w:history="1">
        <w:r w:rsidRPr="00F9368F">
          <w:rPr>
            <w:rStyle w:val="Hyperlink"/>
            <w:rFonts w:hint="cs"/>
            <w:vanish/>
            <w:szCs w:val="20"/>
            <w:shd w:val="clear" w:color="auto" w:fill="FFFF99"/>
            <w:rtl/>
          </w:rPr>
          <w:t>ק"ת תש"ע מס' 6923</w:t>
        </w:r>
      </w:hyperlink>
      <w:r w:rsidRPr="00F9368F">
        <w:rPr>
          <w:rStyle w:val="default"/>
          <w:rFonts w:cs="FrankRuehl" w:hint="cs"/>
          <w:vanish/>
          <w:szCs w:val="20"/>
          <w:shd w:val="clear" w:color="auto" w:fill="FFFF99"/>
          <w:rtl/>
        </w:rPr>
        <w:t xml:space="preserve"> מיום 30.8.2010 עמ' 1584</w:t>
      </w:r>
    </w:p>
    <w:p w:rsidR="000B57E1" w:rsidRPr="00F9368F" w:rsidRDefault="000B57E1" w:rsidP="002760CF">
      <w:pPr>
        <w:pStyle w:val="P00"/>
        <w:ind w:left="0" w:right="1134"/>
        <w:rPr>
          <w:rStyle w:val="default"/>
          <w:rFonts w:cs="FrankRuehl" w:hint="cs"/>
          <w:vanish/>
          <w:sz w:val="22"/>
          <w:szCs w:val="22"/>
          <w:shd w:val="clear" w:color="auto" w:fill="FFFF99"/>
          <w:rtl/>
        </w:rPr>
      </w:pPr>
      <w:r w:rsidRPr="00F9368F">
        <w:rPr>
          <w:rStyle w:val="big-number"/>
          <w:rFonts w:cs="FrankRuehl"/>
          <w:vanish/>
          <w:sz w:val="22"/>
          <w:szCs w:val="22"/>
          <w:shd w:val="clear" w:color="auto" w:fill="FFFF99"/>
          <w:rtl/>
        </w:rPr>
        <w:t>25.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שחיטת כל בהמה בבית המטבחיים הנמצא בפיקוח רופא וטרינרי שמונה בהתאם להוראות תקנה 19(א) לגבי בית מטבחיים תעשייתי או תקנה 20</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ישלם האחראי לבית המטבחיים אגרה בשיעור של </w:t>
      </w:r>
      <w:r w:rsidR="002760CF" w:rsidRPr="00F9368F">
        <w:rPr>
          <w:rStyle w:val="default"/>
          <w:rFonts w:cs="FrankRuehl" w:hint="cs"/>
          <w:strike/>
          <w:vanish/>
          <w:sz w:val="22"/>
          <w:szCs w:val="22"/>
          <w:shd w:val="clear" w:color="auto" w:fill="FFFF99"/>
          <w:rtl/>
        </w:rPr>
        <w:t>23.0</w:t>
      </w:r>
      <w:r w:rsidRPr="00F9368F">
        <w:rPr>
          <w:rStyle w:val="default"/>
          <w:rFonts w:cs="FrankRuehl" w:hint="cs"/>
          <w:strike/>
          <w:vanish/>
          <w:sz w:val="22"/>
          <w:szCs w:val="22"/>
          <w:shd w:val="clear" w:color="auto" w:fill="FFFF99"/>
          <w:rtl/>
        </w:rPr>
        <w:t>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w:t>
      </w:r>
      <w:r w:rsidR="002760CF" w:rsidRPr="00F9368F">
        <w:rPr>
          <w:rStyle w:val="default"/>
          <w:rFonts w:cs="FrankRuehl" w:hint="cs"/>
          <w:vanish/>
          <w:sz w:val="22"/>
          <w:szCs w:val="22"/>
          <w:u w:val="single"/>
          <w:shd w:val="clear" w:color="auto" w:fill="FFFF99"/>
          <w:rtl/>
        </w:rPr>
        <w:t>3.5</w:t>
      </w:r>
      <w:r w:rsidRPr="00F9368F">
        <w:rPr>
          <w:rStyle w:val="default"/>
          <w:rFonts w:cs="FrankRuehl" w:hint="cs"/>
          <w:vanish/>
          <w:sz w:val="22"/>
          <w:szCs w:val="22"/>
          <w:u w:val="single"/>
          <w:shd w:val="clear" w:color="auto" w:fill="FFFF99"/>
          <w:rtl/>
        </w:rPr>
        <w:t>0</w:t>
      </w:r>
      <w:r w:rsidRPr="00F9368F">
        <w:rPr>
          <w:rStyle w:val="default"/>
          <w:rFonts w:cs="FrankRuehl" w:hint="cs"/>
          <w:vanish/>
          <w:sz w:val="22"/>
          <w:szCs w:val="22"/>
          <w:shd w:val="clear" w:color="auto" w:fill="FFFF99"/>
          <w:rtl/>
        </w:rPr>
        <w:t xml:space="preserve"> שקלים חדשים לראש.</w:t>
      </w:r>
    </w:p>
    <w:p w:rsidR="00D802DC" w:rsidRPr="00F9368F" w:rsidRDefault="00D802DC" w:rsidP="00D802DC">
      <w:pPr>
        <w:pStyle w:val="P00"/>
        <w:spacing w:before="0"/>
        <w:ind w:left="0" w:right="1134"/>
        <w:rPr>
          <w:rStyle w:val="default"/>
          <w:rFonts w:cs="FrankRuehl" w:hint="cs"/>
          <w:vanish/>
          <w:szCs w:val="20"/>
          <w:shd w:val="clear" w:color="auto" w:fill="FFFF99"/>
          <w:rtl/>
        </w:rPr>
      </w:pPr>
    </w:p>
    <w:p w:rsidR="00D802DC" w:rsidRPr="00F9368F" w:rsidRDefault="00D802DC" w:rsidP="00D802DC">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1.7.2011</w:t>
      </w:r>
    </w:p>
    <w:p w:rsidR="00D802DC" w:rsidRPr="00F9368F" w:rsidRDefault="00D802DC" w:rsidP="00D802DC">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תשע"א-2011</w:t>
      </w:r>
    </w:p>
    <w:p w:rsidR="00D802DC" w:rsidRPr="00F9368F" w:rsidRDefault="00D802DC" w:rsidP="00D802DC">
      <w:pPr>
        <w:pStyle w:val="P00"/>
        <w:spacing w:before="0"/>
        <w:ind w:left="0" w:right="1134"/>
        <w:rPr>
          <w:rStyle w:val="default"/>
          <w:rFonts w:cs="FrankRuehl" w:hint="cs"/>
          <w:vanish/>
          <w:szCs w:val="20"/>
          <w:shd w:val="clear" w:color="auto" w:fill="FFFF99"/>
          <w:rtl/>
        </w:rPr>
      </w:pPr>
      <w:hyperlink r:id="rId52" w:history="1">
        <w:r w:rsidRPr="00F9368F">
          <w:rPr>
            <w:rStyle w:val="Hyperlink"/>
            <w:rFonts w:hint="cs"/>
            <w:vanish/>
            <w:szCs w:val="20"/>
            <w:shd w:val="clear" w:color="auto" w:fill="FFFF99"/>
            <w:rtl/>
          </w:rPr>
          <w:t>ק"ת תשע"א מס' 7023</w:t>
        </w:r>
      </w:hyperlink>
      <w:r w:rsidRPr="00F9368F">
        <w:rPr>
          <w:rStyle w:val="default"/>
          <w:rFonts w:cs="FrankRuehl" w:hint="cs"/>
          <w:vanish/>
          <w:szCs w:val="20"/>
          <w:shd w:val="clear" w:color="auto" w:fill="FFFF99"/>
          <w:rtl/>
        </w:rPr>
        <w:t xml:space="preserve"> מיום 14.8.2011 עמ' 1266</w:t>
      </w:r>
    </w:p>
    <w:p w:rsidR="00D802DC" w:rsidRPr="00F9368F" w:rsidRDefault="00D802DC" w:rsidP="00D802DC">
      <w:pPr>
        <w:pStyle w:val="P00"/>
        <w:spacing w:before="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[הסכום נותר ללא שינוי]</w:t>
      </w:r>
    </w:p>
    <w:p w:rsidR="002855DE" w:rsidRPr="00F9368F" w:rsidRDefault="002855DE" w:rsidP="00D802DC">
      <w:pPr>
        <w:pStyle w:val="P00"/>
        <w:spacing w:before="0"/>
        <w:ind w:left="0" w:right="1134"/>
        <w:rPr>
          <w:rStyle w:val="default"/>
          <w:rFonts w:cs="FrankRuehl" w:hint="cs"/>
          <w:vanish/>
          <w:szCs w:val="20"/>
          <w:shd w:val="clear" w:color="auto" w:fill="FFFF99"/>
          <w:rtl/>
        </w:rPr>
      </w:pPr>
    </w:p>
    <w:p w:rsidR="002855DE" w:rsidRPr="00F9368F" w:rsidRDefault="002855DE" w:rsidP="002855DE">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2.10.2011</w:t>
      </w:r>
    </w:p>
    <w:p w:rsidR="002855DE" w:rsidRPr="00F9368F" w:rsidRDefault="002855DE" w:rsidP="002855DE">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תק' תשע"ב-2011</w:t>
      </w:r>
    </w:p>
    <w:p w:rsidR="002855DE" w:rsidRPr="00F9368F" w:rsidRDefault="002855DE" w:rsidP="002855DE">
      <w:pPr>
        <w:pStyle w:val="P00"/>
        <w:spacing w:before="0"/>
        <w:ind w:left="0" w:right="1134"/>
        <w:rPr>
          <w:rStyle w:val="default"/>
          <w:rFonts w:cs="FrankRuehl" w:hint="cs"/>
          <w:vanish/>
          <w:szCs w:val="20"/>
          <w:shd w:val="clear" w:color="auto" w:fill="FFFF99"/>
          <w:rtl/>
        </w:rPr>
      </w:pPr>
      <w:hyperlink r:id="rId53" w:history="1">
        <w:r w:rsidRPr="00F9368F">
          <w:rPr>
            <w:rStyle w:val="Hyperlink"/>
            <w:rFonts w:hint="cs"/>
            <w:vanish/>
            <w:szCs w:val="20"/>
            <w:shd w:val="clear" w:color="auto" w:fill="FFFF99"/>
            <w:rtl/>
          </w:rPr>
          <w:t>ק"ת תשע"ב מס' 7037</w:t>
        </w:r>
      </w:hyperlink>
      <w:r w:rsidRPr="00F9368F">
        <w:rPr>
          <w:rStyle w:val="default"/>
          <w:rFonts w:cs="FrankRuehl" w:hint="cs"/>
          <w:vanish/>
          <w:szCs w:val="20"/>
          <w:shd w:val="clear" w:color="auto" w:fill="FFFF99"/>
          <w:rtl/>
        </w:rPr>
        <w:t xml:space="preserve"> מיום 2.10.2011 עמ' 3</w:t>
      </w:r>
    </w:p>
    <w:p w:rsidR="00281161" w:rsidRPr="00F9368F" w:rsidRDefault="00281161" w:rsidP="00281161">
      <w:pPr>
        <w:pStyle w:val="P00"/>
        <w:ind w:left="0" w:right="1134"/>
        <w:rPr>
          <w:rStyle w:val="default"/>
          <w:rFonts w:cs="FrankRuehl" w:hint="cs"/>
          <w:vanish/>
          <w:sz w:val="22"/>
          <w:szCs w:val="22"/>
          <w:shd w:val="clear" w:color="auto" w:fill="FFFF99"/>
          <w:rtl/>
        </w:rPr>
      </w:pPr>
      <w:r w:rsidRPr="00F9368F">
        <w:rPr>
          <w:rStyle w:val="big-number"/>
          <w:rFonts w:cs="FrankRuehl"/>
          <w:vanish/>
          <w:sz w:val="22"/>
          <w:szCs w:val="22"/>
          <w:shd w:val="clear" w:color="auto" w:fill="FFFF99"/>
          <w:rtl/>
        </w:rPr>
        <w:t>25.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שחיטת כל בהמה בבית המטבחיים הנמצא בפיקוח רופא וטרינרי שמונה בהתאם להוראות </w:t>
      </w:r>
      <w:r w:rsidRPr="00F9368F">
        <w:rPr>
          <w:rStyle w:val="default"/>
          <w:rFonts w:cs="FrankRuehl" w:hint="cs"/>
          <w:strike/>
          <w:vanish/>
          <w:sz w:val="22"/>
          <w:szCs w:val="22"/>
          <w:shd w:val="clear" w:color="auto" w:fill="FFFF99"/>
          <w:rtl/>
        </w:rPr>
        <w:t>תקנה 19(א) לגבי בית מטבחיים תעשייתי</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תקנה 19</w:t>
      </w:r>
      <w:r w:rsidRPr="00F9368F">
        <w:rPr>
          <w:rStyle w:val="default"/>
          <w:rFonts w:cs="FrankRuehl" w:hint="cs"/>
          <w:vanish/>
          <w:sz w:val="22"/>
          <w:szCs w:val="22"/>
          <w:shd w:val="clear" w:color="auto" w:fill="FFFF99"/>
          <w:rtl/>
        </w:rPr>
        <w:t xml:space="preserve"> או תקנה 20</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ישלם האחראי לבית המטבחיים אגרה בשיעור של 23.50 שקלים חדשים לראש.</w:t>
      </w:r>
    </w:p>
    <w:p w:rsidR="00281161" w:rsidRPr="00F9368F" w:rsidRDefault="00281161" w:rsidP="00281161">
      <w:pPr>
        <w:pStyle w:val="P00"/>
        <w:spacing w:before="0"/>
        <w:ind w:left="0" w:right="1134"/>
        <w:rPr>
          <w:rStyle w:val="default"/>
          <w:rFonts w:cs="FrankRuehl" w:hint="cs"/>
          <w:vanish/>
          <w:szCs w:val="20"/>
          <w:shd w:val="clear" w:color="auto" w:fill="FFFF99"/>
          <w:rtl/>
        </w:rPr>
      </w:pPr>
    </w:p>
    <w:p w:rsidR="00281161" w:rsidRPr="00F9368F" w:rsidRDefault="00281161" w:rsidP="00281161">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1.7.2013</w:t>
      </w:r>
    </w:p>
    <w:p w:rsidR="00281161" w:rsidRPr="00F9368F" w:rsidRDefault="00281161" w:rsidP="00281161">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תשע"ג-2013</w:t>
      </w:r>
    </w:p>
    <w:p w:rsidR="00281161" w:rsidRPr="00F9368F" w:rsidRDefault="00281161" w:rsidP="00281161">
      <w:pPr>
        <w:pStyle w:val="P00"/>
        <w:spacing w:before="0"/>
        <w:ind w:left="0" w:right="1134"/>
        <w:rPr>
          <w:rStyle w:val="default"/>
          <w:rFonts w:cs="FrankRuehl" w:hint="cs"/>
          <w:vanish/>
          <w:szCs w:val="20"/>
          <w:shd w:val="clear" w:color="auto" w:fill="FFFF99"/>
          <w:rtl/>
        </w:rPr>
      </w:pPr>
      <w:hyperlink r:id="rId54" w:history="1">
        <w:r w:rsidRPr="00F9368F">
          <w:rPr>
            <w:rStyle w:val="Hyperlink"/>
            <w:rFonts w:hint="cs"/>
            <w:vanish/>
            <w:szCs w:val="20"/>
            <w:shd w:val="clear" w:color="auto" w:fill="FFFF99"/>
            <w:rtl/>
          </w:rPr>
          <w:t>ק"ת תשע"ג מס' 7278</w:t>
        </w:r>
      </w:hyperlink>
      <w:r w:rsidRPr="00F9368F">
        <w:rPr>
          <w:rStyle w:val="default"/>
          <w:rFonts w:cs="FrankRuehl" w:hint="cs"/>
          <w:vanish/>
          <w:szCs w:val="20"/>
          <w:shd w:val="clear" w:color="auto" w:fill="FFFF99"/>
          <w:rtl/>
        </w:rPr>
        <w:t xml:space="preserve"> מיום 11.8.2013 עמ' 1592</w:t>
      </w:r>
    </w:p>
    <w:p w:rsidR="002855DE" w:rsidRPr="00F9368F" w:rsidRDefault="002855DE" w:rsidP="00281161">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25.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שחיטת כל בהמה בבית המטבחיים הנמצא בפיקוח רופא וטרינרי שמונה בהתאם להוראות תקנה 19 או תקנה 20</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ישלם האחראי לבית המטבחיים אגרה בשיעור של </w:t>
      </w:r>
      <w:r w:rsidRPr="00F9368F">
        <w:rPr>
          <w:rStyle w:val="default"/>
          <w:rFonts w:cs="FrankRuehl" w:hint="cs"/>
          <w:strike/>
          <w:vanish/>
          <w:sz w:val="22"/>
          <w:szCs w:val="22"/>
          <w:shd w:val="clear" w:color="auto" w:fill="FFFF99"/>
          <w:rtl/>
        </w:rPr>
        <w:t>23.50</w:t>
      </w:r>
      <w:r w:rsidR="00281161" w:rsidRPr="00F9368F">
        <w:rPr>
          <w:rStyle w:val="default"/>
          <w:rFonts w:cs="FrankRuehl" w:hint="cs"/>
          <w:vanish/>
          <w:sz w:val="22"/>
          <w:szCs w:val="22"/>
          <w:shd w:val="clear" w:color="auto" w:fill="FFFF99"/>
          <w:rtl/>
        </w:rPr>
        <w:t xml:space="preserve"> </w:t>
      </w:r>
      <w:r w:rsidR="00281161" w:rsidRPr="00F9368F">
        <w:rPr>
          <w:rStyle w:val="default"/>
          <w:rFonts w:cs="FrankRuehl" w:hint="cs"/>
          <w:vanish/>
          <w:sz w:val="22"/>
          <w:szCs w:val="22"/>
          <w:u w:val="single"/>
          <w:shd w:val="clear" w:color="auto" w:fill="FFFF99"/>
          <w:rtl/>
        </w:rPr>
        <w:t>25.00</w:t>
      </w:r>
      <w:r w:rsidRPr="00F9368F">
        <w:rPr>
          <w:rStyle w:val="default"/>
          <w:rFonts w:cs="FrankRuehl" w:hint="cs"/>
          <w:vanish/>
          <w:sz w:val="22"/>
          <w:szCs w:val="22"/>
          <w:shd w:val="clear" w:color="auto" w:fill="FFFF99"/>
          <w:rtl/>
        </w:rPr>
        <w:t xml:space="preserve"> שקלים חדשים לראש.</w:t>
      </w:r>
    </w:p>
    <w:p w:rsidR="00A96C60" w:rsidRPr="00F9368F" w:rsidRDefault="00A96C60" w:rsidP="00A96C60">
      <w:pPr>
        <w:pStyle w:val="P00"/>
        <w:spacing w:before="0"/>
        <w:ind w:left="0" w:right="1134"/>
        <w:rPr>
          <w:rStyle w:val="default"/>
          <w:rFonts w:ascii="FrankRuehl" w:hAnsi="FrankRuehl" w:cs="FrankRuehl"/>
          <w:vanish/>
          <w:szCs w:val="20"/>
          <w:shd w:val="clear" w:color="auto" w:fill="FFFF99"/>
          <w:rtl/>
        </w:rPr>
      </w:pPr>
    </w:p>
    <w:p w:rsidR="00A96C60" w:rsidRPr="00F9368F" w:rsidRDefault="00A96C60" w:rsidP="00A96C60">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1.7.2018</w:t>
      </w:r>
    </w:p>
    <w:p w:rsidR="00A96C60" w:rsidRPr="00F9368F" w:rsidRDefault="00A96C60" w:rsidP="00A96C60">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תשע"ט-2018</w:t>
      </w:r>
    </w:p>
    <w:p w:rsidR="00A96C60" w:rsidRPr="00F9368F" w:rsidRDefault="00A96C60" w:rsidP="00A96C60">
      <w:pPr>
        <w:pStyle w:val="P00"/>
        <w:spacing w:before="0"/>
        <w:ind w:left="0" w:right="1134"/>
        <w:rPr>
          <w:rStyle w:val="default"/>
          <w:rFonts w:ascii="FrankRuehl" w:hAnsi="FrankRuehl" w:cs="FrankRuehl"/>
          <w:vanish/>
          <w:szCs w:val="20"/>
          <w:shd w:val="clear" w:color="auto" w:fill="FFFF99"/>
          <w:rtl/>
        </w:rPr>
      </w:pPr>
      <w:hyperlink r:id="rId55" w:history="1">
        <w:r w:rsidRPr="00F9368F">
          <w:rPr>
            <w:rStyle w:val="Hyperlink"/>
            <w:rFonts w:ascii="FrankRuehl" w:hAnsi="FrankRuehl"/>
            <w:vanish/>
            <w:szCs w:val="20"/>
            <w:shd w:val="clear" w:color="auto" w:fill="FFFF99"/>
            <w:rtl/>
          </w:rPr>
          <w:t>ק"ת תשע"ט מס' 8118</w:t>
        </w:r>
      </w:hyperlink>
      <w:r w:rsidRPr="00F9368F">
        <w:rPr>
          <w:rStyle w:val="default"/>
          <w:rFonts w:ascii="FrankRuehl" w:hAnsi="FrankRuehl" w:cs="FrankRuehl"/>
          <w:vanish/>
          <w:szCs w:val="20"/>
          <w:shd w:val="clear" w:color="auto" w:fill="FFFF99"/>
          <w:rtl/>
        </w:rPr>
        <w:t xml:space="preserve"> מיום 5.12.2018 עמ' 146</w:t>
      </w:r>
      <w:r w:rsidRPr="00F9368F">
        <w:rPr>
          <w:rStyle w:val="default"/>
          <w:rFonts w:ascii="FrankRuehl" w:hAnsi="FrankRuehl" w:cs="FrankRuehl" w:hint="cs"/>
          <w:vanish/>
          <w:szCs w:val="20"/>
          <w:shd w:val="clear" w:color="auto" w:fill="FFFF99"/>
          <w:rtl/>
        </w:rPr>
        <w:t>5</w:t>
      </w:r>
    </w:p>
    <w:p w:rsidR="00FD2C6B" w:rsidRPr="00F9368F" w:rsidRDefault="00FD2C6B" w:rsidP="00FD2C6B">
      <w:pPr>
        <w:pStyle w:val="P00"/>
        <w:spacing w:before="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[הסכום נותר ללא שינוי]</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p>
    <w:p w:rsidR="00FD2C6B" w:rsidRPr="00F9368F" w:rsidRDefault="00FD2C6B" w:rsidP="00FD2C6B">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1.7.2019</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תש"ף-2020</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hyperlink r:id="rId56" w:history="1">
        <w:r w:rsidRPr="00F9368F">
          <w:rPr>
            <w:rStyle w:val="Hyperlink"/>
            <w:rFonts w:ascii="FrankRuehl" w:hAnsi="FrankRuehl"/>
            <w:vanish/>
            <w:szCs w:val="20"/>
            <w:shd w:val="clear" w:color="auto" w:fill="FFFF99"/>
            <w:rtl/>
          </w:rPr>
          <w:t>ק"ת תש"ף מס' 8699</w:t>
        </w:r>
      </w:hyperlink>
      <w:r w:rsidRPr="00F9368F">
        <w:rPr>
          <w:rStyle w:val="default"/>
          <w:rFonts w:ascii="FrankRuehl" w:hAnsi="FrankRuehl" w:cs="FrankRuehl"/>
          <w:vanish/>
          <w:szCs w:val="20"/>
          <w:shd w:val="clear" w:color="auto" w:fill="FFFF99"/>
          <w:rtl/>
        </w:rPr>
        <w:t xml:space="preserve"> מיום 17.8.2020 עמ' 202</w:t>
      </w:r>
      <w:r w:rsidRPr="00F9368F">
        <w:rPr>
          <w:rStyle w:val="default"/>
          <w:rFonts w:ascii="FrankRuehl" w:hAnsi="FrankRuehl" w:cs="FrankRuehl" w:hint="cs"/>
          <w:vanish/>
          <w:szCs w:val="20"/>
          <w:shd w:val="clear" w:color="auto" w:fill="FFFF99"/>
          <w:rtl/>
        </w:rPr>
        <w:t>5</w:t>
      </w:r>
    </w:p>
    <w:p w:rsidR="000C16CD" w:rsidRPr="00F9368F" w:rsidRDefault="00FD2C6B" w:rsidP="00FD2C6B">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25.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שחיטת כל בהמה בבית המטבחיים הנמצא בפיקוח רופא וטרינרי שמונה בהתאם להוראות תקנה 19 או תקנה 20</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ישלם האחראי לבית המטבחיים אגרה בשיעור של </w:t>
      </w:r>
      <w:r w:rsidRPr="00F9368F">
        <w:rPr>
          <w:rStyle w:val="default"/>
          <w:rFonts w:cs="FrankRuehl" w:hint="cs"/>
          <w:strike/>
          <w:vanish/>
          <w:sz w:val="22"/>
          <w:szCs w:val="22"/>
          <w:shd w:val="clear" w:color="auto" w:fill="FFFF99"/>
          <w:rtl/>
        </w:rPr>
        <w:t>25.00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25.50</w:t>
      </w:r>
      <w:r w:rsidRPr="00F9368F">
        <w:rPr>
          <w:rStyle w:val="default"/>
          <w:rFonts w:cs="FrankRuehl" w:hint="cs"/>
          <w:vanish/>
          <w:sz w:val="22"/>
          <w:szCs w:val="22"/>
          <w:shd w:val="clear" w:color="auto" w:fill="FFFF99"/>
          <w:rtl/>
        </w:rPr>
        <w:t xml:space="preserve"> שקלים חדשים לראש</w:t>
      </w:r>
      <w:r w:rsidR="000C16CD" w:rsidRPr="00F9368F">
        <w:rPr>
          <w:rStyle w:val="default"/>
          <w:rFonts w:cs="FrankRuehl" w:hint="cs"/>
          <w:vanish/>
          <w:sz w:val="22"/>
          <w:szCs w:val="22"/>
          <w:shd w:val="clear" w:color="auto" w:fill="FFFF99"/>
          <w:rtl/>
        </w:rPr>
        <w:t>.</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p>
    <w:p w:rsidR="000C16CD" w:rsidRPr="00F9368F" w:rsidRDefault="000C16CD" w:rsidP="000C16CD">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1.7.2021</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תשפ"א-2021</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hyperlink r:id="rId57" w:history="1">
        <w:r w:rsidRPr="00F9368F">
          <w:rPr>
            <w:rStyle w:val="Hyperlink"/>
            <w:rFonts w:ascii="FrankRuehl" w:hAnsi="FrankRuehl"/>
            <w:vanish/>
            <w:szCs w:val="20"/>
            <w:shd w:val="clear" w:color="auto" w:fill="FFFF99"/>
            <w:rtl/>
          </w:rPr>
          <w:t>ק"ת תשפ"א מס' 9431</w:t>
        </w:r>
      </w:hyperlink>
      <w:r w:rsidRPr="00F9368F">
        <w:rPr>
          <w:rStyle w:val="default"/>
          <w:rFonts w:ascii="FrankRuehl" w:hAnsi="FrankRuehl" w:cs="FrankRuehl"/>
          <w:vanish/>
          <w:szCs w:val="20"/>
          <w:shd w:val="clear" w:color="auto" w:fill="FFFF99"/>
          <w:rtl/>
        </w:rPr>
        <w:t xml:space="preserve"> מיום 10.6.2021 עמ' 333</w:t>
      </w:r>
      <w:r w:rsidRPr="00F9368F">
        <w:rPr>
          <w:rStyle w:val="default"/>
          <w:rFonts w:ascii="FrankRuehl" w:hAnsi="FrankRuehl" w:cs="FrankRuehl" w:hint="cs"/>
          <w:vanish/>
          <w:szCs w:val="20"/>
          <w:shd w:val="clear" w:color="auto" w:fill="FFFF99"/>
          <w:rtl/>
        </w:rPr>
        <w:t>9</w:t>
      </w:r>
    </w:p>
    <w:p w:rsidR="00F9368F" w:rsidRPr="00F9368F" w:rsidRDefault="000C16CD" w:rsidP="000C16CD">
      <w:pPr>
        <w:pStyle w:val="P00"/>
        <w:spacing w:before="0"/>
        <w:ind w:left="0" w:right="1134"/>
        <w:rPr>
          <w:rStyle w:val="default"/>
          <w:rFonts w:cs="FrankRuehl"/>
          <w:vanish/>
          <w:szCs w:val="20"/>
          <w:shd w:val="clear" w:color="auto" w:fill="FFFF99"/>
          <w:rtl/>
        </w:rPr>
      </w:pPr>
      <w:r w:rsidRPr="00F9368F">
        <w:rPr>
          <w:rStyle w:val="default"/>
          <w:rFonts w:cs="FrankRuehl" w:hint="cs"/>
          <w:vanish/>
          <w:szCs w:val="20"/>
          <w:shd w:val="clear" w:color="auto" w:fill="FFFF99"/>
          <w:rtl/>
        </w:rPr>
        <w:t>[הסכום נותר ללא שינוי</w:t>
      </w:r>
      <w:r w:rsidR="00F9368F" w:rsidRPr="00F9368F">
        <w:rPr>
          <w:rStyle w:val="default"/>
          <w:rFonts w:cs="FrankRuehl" w:hint="cs"/>
          <w:vanish/>
          <w:szCs w:val="20"/>
          <w:shd w:val="clear" w:color="auto" w:fill="FFFF99"/>
          <w:rtl/>
        </w:rPr>
        <w:t>]</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bookmarkStart w:id="62" w:name="_Hlk135672284"/>
    </w:p>
    <w:p w:rsidR="00F9368F" w:rsidRPr="00F9368F" w:rsidRDefault="00F9368F" w:rsidP="00F9368F">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1.7.2022</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תשפ"ג-2023</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hyperlink r:id="rId58" w:history="1">
        <w:r w:rsidRPr="00F9368F">
          <w:rPr>
            <w:rStyle w:val="Hyperlink"/>
            <w:rFonts w:ascii="FrankRuehl" w:hAnsi="FrankRuehl"/>
            <w:vanish/>
            <w:szCs w:val="20"/>
            <w:shd w:val="clear" w:color="auto" w:fill="FFFF99"/>
            <w:rtl/>
          </w:rPr>
          <w:t>ק"ת תשפ"ג מס' 10653</w:t>
        </w:r>
      </w:hyperlink>
      <w:r w:rsidRPr="00F9368F">
        <w:rPr>
          <w:rStyle w:val="default"/>
          <w:rFonts w:ascii="FrankRuehl" w:hAnsi="FrankRuehl" w:cs="FrankRuehl"/>
          <w:vanish/>
          <w:szCs w:val="20"/>
          <w:shd w:val="clear" w:color="auto" w:fill="FFFF99"/>
          <w:rtl/>
        </w:rPr>
        <w:t xml:space="preserve"> מיום 22.5.2023 עמ' 179</w:t>
      </w:r>
      <w:r w:rsidRPr="00F9368F">
        <w:rPr>
          <w:rStyle w:val="default"/>
          <w:rFonts w:ascii="FrankRuehl" w:hAnsi="FrankRuehl" w:cs="FrankRuehl" w:hint="cs"/>
          <w:vanish/>
          <w:szCs w:val="20"/>
          <w:shd w:val="clear" w:color="auto" w:fill="FFFF99"/>
          <w:rtl/>
        </w:rPr>
        <w:t>5</w:t>
      </w:r>
    </w:p>
    <w:bookmarkEnd w:id="62"/>
    <w:p w:rsidR="00A96C60" w:rsidRPr="00A96C60" w:rsidRDefault="00F9368F" w:rsidP="00F9368F">
      <w:pPr>
        <w:pStyle w:val="P00"/>
        <w:ind w:left="0" w:right="1134"/>
        <w:rPr>
          <w:rStyle w:val="default"/>
          <w:rFonts w:ascii="FrankRuehl" w:hAnsi="FrankRuehl" w:cs="FrankRuehl"/>
          <w:sz w:val="2"/>
          <w:szCs w:val="2"/>
          <w:shd w:val="clear" w:color="auto" w:fill="FFFF99"/>
          <w:rtl/>
        </w:rPr>
      </w:pPr>
      <w:r w:rsidRPr="00F9368F">
        <w:rPr>
          <w:rStyle w:val="big-number"/>
          <w:rFonts w:cs="FrankRuehl"/>
          <w:vanish/>
          <w:sz w:val="22"/>
          <w:szCs w:val="22"/>
          <w:shd w:val="clear" w:color="auto" w:fill="FFFF99"/>
          <w:rtl/>
        </w:rPr>
        <w:t>25.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שחיטת כל בהמה בבית המטבחיים הנמצא בפיקוח רופא וטרינרי שמונה בהתאם להוראות תקנה 19 או תקנה 20</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ישלם האחראי לבית המטבחיים אגרה בשיעור של </w:t>
      </w:r>
      <w:r w:rsidRPr="00F9368F">
        <w:rPr>
          <w:rStyle w:val="default"/>
          <w:rFonts w:cs="FrankRuehl" w:hint="cs"/>
          <w:strike/>
          <w:vanish/>
          <w:sz w:val="22"/>
          <w:szCs w:val="22"/>
          <w:shd w:val="clear" w:color="auto" w:fill="FFFF99"/>
          <w:rtl/>
        </w:rPr>
        <w:t>25.50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26.50</w:t>
      </w:r>
      <w:r w:rsidRPr="00F9368F">
        <w:rPr>
          <w:rStyle w:val="default"/>
          <w:rFonts w:cs="FrankRuehl" w:hint="cs"/>
          <w:vanish/>
          <w:sz w:val="22"/>
          <w:szCs w:val="22"/>
          <w:shd w:val="clear" w:color="auto" w:fill="FFFF99"/>
          <w:rtl/>
        </w:rPr>
        <w:t xml:space="preserve"> שקלים חדשים לראש.</w:t>
      </w:r>
      <w:bookmarkEnd w:id="61"/>
    </w:p>
    <w:p w:rsidR="005A203A" w:rsidRDefault="005A203A">
      <w:pPr>
        <w:pStyle w:val="header-2"/>
        <w:ind w:left="0" w:right="1134"/>
        <w:rPr>
          <w:rtl/>
        </w:rPr>
      </w:pPr>
      <w:bookmarkStart w:id="63" w:name="hed23"/>
      <w:bookmarkEnd w:id="63"/>
      <w:r>
        <w:rPr>
          <w:rtl/>
        </w:rPr>
        <w:t>ס</w:t>
      </w:r>
      <w:r>
        <w:rPr>
          <w:rFonts w:hint="cs"/>
          <w:rtl/>
        </w:rPr>
        <w:t>ימן ד': היתר כניסה</w:t>
      </w:r>
    </w:p>
    <w:p w:rsidR="005A203A" w:rsidRDefault="005A203A" w:rsidP="00B50CD5">
      <w:pPr>
        <w:pStyle w:val="P00"/>
        <w:spacing w:before="72"/>
        <w:ind w:left="0" w:right="1134"/>
        <w:rPr>
          <w:rStyle w:val="default"/>
          <w:rFonts w:cs="FrankRuehl"/>
          <w:rtl/>
        </w:rPr>
      </w:pPr>
      <w:bookmarkStart w:id="64" w:name="Seif24"/>
      <w:bookmarkEnd w:id="64"/>
      <w:r>
        <w:rPr>
          <w:lang w:val="he-IL"/>
        </w:rPr>
        <w:pict>
          <v:rect id="_x0000_s2082" style="position:absolute;left:0;text-align:left;margin-left:464.5pt;margin-top:8.05pt;width:75.05pt;height:21.15pt;z-index:251608064"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ר</w:t>
                  </w:r>
                  <w:r>
                    <w:rPr>
                      <w:rFonts w:cs="Miriam" w:hint="cs"/>
                      <w:szCs w:val="18"/>
                      <w:rtl/>
                    </w:rPr>
                    <w:t xml:space="preserve">שות כניסה </w:t>
                  </w:r>
                  <w:r>
                    <w:rPr>
                      <w:rFonts w:cs="Miriam"/>
                      <w:szCs w:val="18"/>
                      <w:rtl/>
                    </w:rPr>
                    <w:t>ל</w:t>
                  </w:r>
                  <w:r>
                    <w:rPr>
                      <w:rFonts w:cs="Miriam" w:hint="cs"/>
                      <w:szCs w:val="18"/>
                      <w:rtl/>
                    </w:rPr>
                    <w:t>בית מטבחיים</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יכנס אדם לבית מטבחיים, אלא אם ניתן לו היתר כניסה בכתב מאת מנהל בית המטבחיים.</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היתר כניסה לבית מטבחיים יינתן רק לאדם שמלאו לו 16 ש</w:t>
      </w:r>
      <w:r>
        <w:rPr>
          <w:rStyle w:val="default"/>
          <w:rFonts w:cs="FrankRuehl"/>
          <w:rtl/>
        </w:rPr>
        <w:t>נ</w:t>
      </w:r>
      <w:r>
        <w:rPr>
          <w:rStyle w:val="default"/>
          <w:rFonts w:cs="FrankRuehl" w:hint="cs"/>
          <w:rtl/>
        </w:rPr>
        <w:t>ה, ושנמצא, בבדיקה שבוצעה בו תוך 30 יום שלפני המועד בו מבקש הוא להיכנס לבית המטבחיים, על ידי רופא ממשלתי, בריא מכל מחלה מידבקת.</w:t>
      </w:r>
    </w:p>
    <w:p w:rsidR="005A203A" w:rsidRDefault="005A203A" w:rsidP="00B50CD5">
      <w:pPr>
        <w:pStyle w:val="P00"/>
        <w:spacing w:before="72"/>
        <w:ind w:left="0" w:right="1134"/>
        <w:rPr>
          <w:rStyle w:val="default"/>
          <w:rFonts w:cs="FrankRuehl"/>
          <w:rtl/>
        </w:rPr>
      </w:pPr>
      <w:bookmarkStart w:id="65" w:name="Seif25"/>
      <w:bookmarkEnd w:id="65"/>
      <w:r>
        <w:rPr>
          <w:lang w:val="he-IL"/>
        </w:rPr>
        <w:pict>
          <v:rect id="_x0000_s2083" style="position:absolute;left:0;text-align:left;margin-left:464.5pt;margin-top:8.05pt;width:75.05pt;height:18.4pt;z-index:25160908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א</w:t>
                  </w:r>
                  <w:r>
                    <w:rPr>
                      <w:rFonts w:cs="Miriam" w:hint="cs"/>
                      <w:szCs w:val="18"/>
                      <w:rtl/>
                    </w:rPr>
                    <w:t>יסור כניסה לאדם נגוע במחלה מידבקת</w:t>
                  </w:r>
                </w:p>
              </w:txbxContent>
            </v:textbox>
            <w10:anchorlock/>
          </v:rect>
        </w:pict>
      </w:r>
      <w:r>
        <w:rPr>
          <w:rStyle w:val="big-number"/>
          <w:rtl/>
        </w:rPr>
        <w:t>27.</w:t>
      </w:r>
      <w:r>
        <w:rPr>
          <w:rStyle w:val="big-number"/>
          <w:rtl/>
        </w:rPr>
        <w:tab/>
      </w:r>
      <w:r>
        <w:rPr>
          <w:rStyle w:val="default"/>
          <w:rFonts w:cs="FrankRuehl"/>
          <w:rtl/>
        </w:rPr>
        <w:t>ל</w:t>
      </w:r>
      <w:r>
        <w:rPr>
          <w:rStyle w:val="default"/>
          <w:rFonts w:cs="FrankRuehl" w:hint="cs"/>
          <w:rtl/>
        </w:rPr>
        <w:t>א יכנס לבית מטבחיים אדם הנגוע במחלה מידבקת לבני אדם.</w:t>
      </w:r>
    </w:p>
    <w:p w:rsidR="005A203A" w:rsidRDefault="005A203A" w:rsidP="00B50CD5">
      <w:pPr>
        <w:pStyle w:val="P00"/>
        <w:spacing w:before="72"/>
        <w:ind w:left="0" w:right="1134"/>
        <w:rPr>
          <w:rStyle w:val="default"/>
          <w:rFonts w:cs="FrankRuehl"/>
          <w:rtl/>
        </w:rPr>
      </w:pPr>
      <w:bookmarkStart w:id="66" w:name="Seif26"/>
      <w:bookmarkEnd w:id="66"/>
      <w:r>
        <w:rPr>
          <w:lang w:val="he-IL"/>
        </w:rPr>
        <w:pict>
          <v:rect id="_x0000_s2084" style="position:absolute;left:0;text-align:left;margin-left:464.5pt;margin-top:8.05pt;width:75.05pt;height:9.9pt;z-index:25161011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וקף היתר</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יתר כניסה לבי</w:t>
      </w:r>
      <w:r>
        <w:rPr>
          <w:rStyle w:val="default"/>
          <w:rFonts w:cs="FrankRuehl"/>
          <w:rtl/>
        </w:rPr>
        <w:t>ת</w:t>
      </w:r>
      <w:r>
        <w:rPr>
          <w:rStyle w:val="default"/>
          <w:rFonts w:cs="FrankRuehl" w:hint="cs"/>
          <w:rtl/>
        </w:rPr>
        <w:t xml:space="preserve"> מטבחיים יינתן לתקופה שלא תעלה על שנה אחת.</w:t>
      </w:r>
    </w:p>
    <w:p w:rsidR="005A203A" w:rsidRDefault="005A203A" w:rsidP="00B50CD5">
      <w:pPr>
        <w:pStyle w:val="P00"/>
        <w:spacing w:before="72"/>
        <w:ind w:left="0" w:right="1134"/>
        <w:rPr>
          <w:rStyle w:val="default"/>
          <w:rFonts w:cs="FrankRuehl"/>
          <w:rtl/>
        </w:rPr>
      </w:pPr>
      <w:bookmarkStart w:id="67" w:name="Seif27"/>
      <w:bookmarkEnd w:id="67"/>
      <w:r>
        <w:rPr>
          <w:lang w:val="he-IL"/>
        </w:rPr>
        <w:pict>
          <v:rect id="_x0000_s2085" style="position:absolute;left:0;text-align:left;margin-left:464.5pt;margin-top:8.05pt;width:75.05pt;height:12.4pt;z-index:25161113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ב</w:t>
                  </w:r>
                  <w:r>
                    <w:rPr>
                      <w:rFonts w:cs="Miriam" w:hint="cs"/>
                      <w:szCs w:val="18"/>
                      <w:rtl/>
                    </w:rPr>
                    <w:t>יטול היתר</w:t>
                  </w:r>
                </w:p>
              </w:txbxContent>
            </v:textbox>
            <w10:anchorlock/>
          </v:rect>
        </w:pict>
      </w:r>
      <w:r>
        <w:rPr>
          <w:rStyle w:val="big-number"/>
          <w:rtl/>
        </w:rPr>
        <w:t>29.</w:t>
      </w:r>
      <w:r>
        <w:rPr>
          <w:rStyle w:val="big-number"/>
          <w:rtl/>
        </w:rPr>
        <w:tab/>
      </w:r>
      <w:r>
        <w:rPr>
          <w:rStyle w:val="default"/>
          <w:rFonts w:cs="FrankRuehl"/>
          <w:rtl/>
        </w:rPr>
        <w:t>מ</w:t>
      </w:r>
      <w:r>
        <w:rPr>
          <w:rStyle w:val="default"/>
          <w:rFonts w:cs="FrankRuehl" w:hint="cs"/>
          <w:rtl/>
        </w:rPr>
        <w:t>נהל בית המטבחיים רשאי לסרב לתת היתר כניסה לבית מטבחיים, להתלותו או לבטלו, אם מבקש ההיתר או המחזיק בו עשה אחד מאלה:</w:t>
      </w:r>
    </w:p>
    <w:p w:rsidR="005A203A" w:rsidRDefault="005A203A" w:rsidP="0034386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מילא אחרי הוראה מהוראות תקנות אלה;</w:t>
      </w:r>
    </w:p>
    <w:p w:rsidR="005A203A" w:rsidRDefault="005A203A" w:rsidP="0034386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הפריע לבאי בית המטבחיים בביצוע ת</w:t>
      </w:r>
      <w:r>
        <w:rPr>
          <w:rStyle w:val="default"/>
          <w:rFonts w:cs="FrankRuehl"/>
          <w:rtl/>
        </w:rPr>
        <w:t>פ</w:t>
      </w:r>
      <w:r>
        <w:rPr>
          <w:rStyle w:val="default"/>
          <w:rFonts w:cs="FrankRuehl" w:hint="cs"/>
          <w:rtl/>
        </w:rPr>
        <w:t>קידיהם;</w:t>
      </w:r>
    </w:p>
    <w:p w:rsidR="005A203A" w:rsidRDefault="005A203A" w:rsidP="00343863">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סירב לציית להוראות הרופא הוטרינרי בבית המטבחיים;</w:t>
      </w:r>
    </w:p>
    <w:p w:rsidR="005A203A" w:rsidRDefault="005A203A" w:rsidP="00343863">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נמצא נגוע במחלה מידבקת;</w:t>
      </w:r>
    </w:p>
    <w:p w:rsidR="005A203A" w:rsidRDefault="005A203A" w:rsidP="00343863">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גרם במזיד נזק לבית המטבחיים או לציודו.</w:t>
      </w:r>
    </w:p>
    <w:p w:rsidR="005A203A" w:rsidRDefault="005A203A">
      <w:pPr>
        <w:pStyle w:val="medium2-header"/>
        <w:keepLines w:val="0"/>
        <w:spacing w:before="72"/>
        <w:ind w:left="0" w:right="1134"/>
        <w:rPr>
          <w:noProof/>
          <w:sz w:val="20"/>
          <w:rtl/>
        </w:rPr>
      </w:pPr>
      <w:bookmarkStart w:id="68" w:name="med1"/>
      <w:bookmarkEnd w:id="68"/>
      <w:r>
        <w:rPr>
          <w:noProof/>
          <w:sz w:val="20"/>
          <w:rtl/>
        </w:rPr>
        <w:t>פ</w:t>
      </w:r>
      <w:r>
        <w:rPr>
          <w:rFonts w:hint="cs"/>
          <w:noProof/>
          <w:sz w:val="20"/>
          <w:rtl/>
        </w:rPr>
        <w:t>רק שני: שחיטת בהמות</w:t>
      </w:r>
    </w:p>
    <w:p w:rsidR="005A203A" w:rsidRDefault="005A203A" w:rsidP="00B50CD5">
      <w:pPr>
        <w:pStyle w:val="P00"/>
        <w:spacing w:before="72"/>
        <w:ind w:left="0" w:right="1134"/>
        <w:rPr>
          <w:rStyle w:val="default"/>
          <w:rFonts w:cs="FrankRuehl"/>
          <w:rtl/>
        </w:rPr>
      </w:pPr>
      <w:bookmarkStart w:id="69" w:name="Seif28"/>
      <w:bookmarkEnd w:id="69"/>
      <w:r>
        <w:rPr>
          <w:lang w:val="he-IL"/>
        </w:rPr>
        <w:pict>
          <v:rect id="_x0000_s2086" style="position:absolute;left:0;text-align:left;margin-left:464.5pt;margin-top:8.05pt;width:75.05pt;height:18.6pt;z-index:25161216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ש</w:t>
                  </w:r>
                  <w:r>
                    <w:rPr>
                      <w:rFonts w:cs="Miriam" w:hint="cs"/>
                      <w:szCs w:val="18"/>
                      <w:rtl/>
                    </w:rPr>
                    <w:t>חיטת בהמה</w:t>
                  </w:r>
                </w:p>
                <w:p w:rsidR="00946436" w:rsidRDefault="00946436" w:rsidP="00A77F84">
                  <w:pPr>
                    <w:spacing w:line="160" w:lineRule="exact"/>
                    <w:jc w:val="left"/>
                    <w:rPr>
                      <w:rFonts w:cs="Miriam"/>
                      <w:noProof/>
                      <w:szCs w:val="18"/>
                      <w:rtl/>
                    </w:rPr>
                  </w:pPr>
                  <w:r>
                    <w:rPr>
                      <w:rFonts w:cs="Miriam"/>
                      <w:szCs w:val="18"/>
                      <w:rtl/>
                    </w:rPr>
                    <w:t>ת</w:t>
                  </w:r>
                  <w:r>
                    <w:rPr>
                      <w:rFonts w:cs="Miriam" w:hint="cs"/>
                      <w:szCs w:val="18"/>
                      <w:rtl/>
                    </w:rPr>
                    <w:t>ק' תשל"ד-1974</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ישחוט אדם בהמה מחוץ לבית מטבחיים.</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w:t>
      </w:r>
      <w:r>
        <w:rPr>
          <w:rStyle w:val="default"/>
          <w:rFonts w:cs="FrankRuehl"/>
          <w:rtl/>
        </w:rPr>
        <w:t xml:space="preserve"> (</w:t>
      </w:r>
      <w:r>
        <w:rPr>
          <w:rStyle w:val="default"/>
          <w:rFonts w:cs="FrankRuehl" w:hint="cs"/>
          <w:rtl/>
        </w:rPr>
        <w:t>א), רשאי מנהל השירותים הוטרינריים להתיר, בתנאים שאישר, שחיטה המיועדת להפקת בשר להזנת חיות בגן חיות, במבנה הנמצא בגן חיות.</w:t>
      </w:r>
    </w:p>
    <w:p w:rsidR="00CA32C8" w:rsidRPr="00F9368F" w:rsidRDefault="00CA32C8" w:rsidP="00CA32C8">
      <w:pPr>
        <w:pStyle w:val="P00"/>
        <w:spacing w:before="0"/>
        <w:ind w:left="0" w:right="1134"/>
        <w:rPr>
          <w:rFonts w:hint="cs"/>
          <w:b/>
          <w:bCs/>
          <w:vanish/>
          <w:szCs w:val="20"/>
          <w:shd w:val="clear" w:color="auto" w:fill="FFFF99"/>
          <w:rtl/>
        </w:rPr>
      </w:pPr>
      <w:bookmarkStart w:id="70" w:name="Rov143"/>
      <w:r w:rsidRPr="00F9368F">
        <w:rPr>
          <w:rFonts w:hint="cs"/>
          <w:vanish/>
          <w:color w:val="FF0000"/>
          <w:szCs w:val="20"/>
          <w:shd w:val="clear" w:color="auto" w:fill="FFFF99"/>
          <w:rtl/>
        </w:rPr>
        <w:t>מיום 19.12.1974</w:t>
      </w:r>
    </w:p>
    <w:p w:rsidR="00CA32C8" w:rsidRPr="00F9368F" w:rsidRDefault="00CA32C8" w:rsidP="00CA32C8">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תשל"ד-1974</w:t>
      </w:r>
    </w:p>
    <w:p w:rsidR="00CA32C8" w:rsidRPr="00F9368F" w:rsidRDefault="00067974" w:rsidP="00CA32C8">
      <w:pPr>
        <w:pStyle w:val="P00"/>
        <w:tabs>
          <w:tab w:val="clear" w:pos="6259"/>
        </w:tabs>
        <w:spacing w:before="0"/>
        <w:ind w:left="0" w:right="1134"/>
        <w:rPr>
          <w:rFonts w:hint="cs"/>
          <w:vanish/>
          <w:szCs w:val="20"/>
          <w:shd w:val="clear" w:color="auto" w:fill="FFFF99"/>
          <w:rtl/>
        </w:rPr>
      </w:pPr>
      <w:hyperlink r:id="rId59" w:history="1">
        <w:r w:rsidRPr="00F9368F">
          <w:rPr>
            <w:rStyle w:val="Hyperlink"/>
            <w:vanish/>
            <w:szCs w:val="20"/>
            <w:shd w:val="clear" w:color="auto" w:fill="FFFF99"/>
            <w:rtl/>
          </w:rPr>
          <w:t>ק"ת תשל"ה מס' 3270</w:t>
        </w:r>
      </w:hyperlink>
      <w:r w:rsidR="00CA32C8" w:rsidRPr="00F9368F">
        <w:rPr>
          <w:rFonts w:hint="cs"/>
          <w:vanish/>
          <w:szCs w:val="20"/>
          <w:shd w:val="clear" w:color="auto" w:fill="FFFF99"/>
          <w:rtl/>
        </w:rPr>
        <w:t xml:space="preserve"> מיום </w:t>
      </w:r>
      <w:r w:rsidRPr="00F9368F">
        <w:rPr>
          <w:rFonts w:hint="cs"/>
          <w:vanish/>
          <w:szCs w:val="20"/>
          <w:shd w:val="clear" w:color="auto" w:fill="FFFF99"/>
          <w:rtl/>
        </w:rPr>
        <w:t>19.12</w:t>
      </w:r>
      <w:r w:rsidR="00CA32C8" w:rsidRPr="00F9368F">
        <w:rPr>
          <w:rFonts w:hint="cs"/>
          <w:vanish/>
          <w:szCs w:val="20"/>
          <w:shd w:val="clear" w:color="auto" w:fill="FFFF99"/>
          <w:rtl/>
        </w:rPr>
        <w:t xml:space="preserve">.1974 עמ' </w:t>
      </w:r>
      <w:r w:rsidRPr="00F9368F">
        <w:rPr>
          <w:rFonts w:hint="cs"/>
          <w:vanish/>
          <w:szCs w:val="20"/>
          <w:shd w:val="clear" w:color="auto" w:fill="FFFF99"/>
          <w:rtl/>
        </w:rPr>
        <w:t>502</w:t>
      </w:r>
    </w:p>
    <w:p w:rsidR="00AA1E5B" w:rsidRPr="00F9368F" w:rsidRDefault="00AA1E5B" w:rsidP="00CA32C8">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30</w:t>
      </w:r>
    </w:p>
    <w:p w:rsidR="00AA1E5B" w:rsidRPr="00F9368F" w:rsidRDefault="00AA1E5B" w:rsidP="00AA1E5B">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AA1E5B" w:rsidRPr="001470A6" w:rsidRDefault="00AA1E5B" w:rsidP="001470A6">
      <w:pPr>
        <w:pStyle w:val="P00"/>
        <w:tabs>
          <w:tab w:val="clear" w:pos="6259"/>
        </w:tabs>
        <w:spacing w:before="0"/>
        <w:ind w:left="0" w:right="1134"/>
        <w:rPr>
          <w:rFonts w:hint="cs"/>
          <w:strike/>
          <w:sz w:val="2"/>
          <w:szCs w:val="2"/>
          <w:rtl/>
        </w:rPr>
      </w:pPr>
      <w:r w:rsidRPr="00F9368F">
        <w:rPr>
          <w:rFonts w:hint="cs"/>
          <w:strike/>
          <w:vanish/>
          <w:sz w:val="22"/>
          <w:szCs w:val="22"/>
          <w:shd w:val="clear" w:color="auto" w:fill="FFFF99"/>
          <w:rtl/>
        </w:rPr>
        <w:t>30.</w:t>
      </w:r>
      <w:r w:rsidRPr="00F9368F">
        <w:rPr>
          <w:rFonts w:hint="cs"/>
          <w:strike/>
          <w:vanish/>
          <w:sz w:val="22"/>
          <w:szCs w:val="22"/>
          <w:shd w:val="clear" w:color="auto" w:fill="FFFF99"/>
          <w:rtl/>
        </w:rPr>
        <w:tab/>
        <w:t>לא ישחט אדם בהמה מחוץ לבית מטבחיים.</w:t>
      </w:r>
      <w:bookmarkEnd w:id="70"/>
    </w:p>
    <w:p w:rsidR="005A203A" w:rsidRDefault="005A203A" w:rsidP="00B50CD5">
      <w:pPr>
        <w:pStyle w:val="P00"/>
        <w:spacing w:before="72"/>
        <w:ind w:left="0" w:right="1134"/>
        <w:rPr>
          <w:rStyle w:val="default"/>
          <w:rFonts w:cs="FrankRuehl"/>
          <w:rtl/>
        </w:rPr>
      </w:pPr>
      <w:bookmarkStart w:id="71" w:name="Seif29"/>
      <w:bookmarkEnd w:id="71"/>
      <w:r>
        <w:rPr>
          <w:lang w:val="he-IL"/>
        </w:rPr>
        <w:pict>
          <v:rect id="_x0000_s2087" style="position:absolute;left:0;text-align:left;margin-left:464.5pt;margin-top:8.05pt;width:75.05pt;height:11.5pt;z-index:251613184" o:allowincell="f" filled="f" stroked="f" strokecolor="lime" strokeweight=".25pt">
            <v:textbox style="mso-next-textbox:#_x0000_s2087" inset="0,0,0,0">
              <w:txbxContent>
                <w:p w:rsidR="00946436" w:rsidRDefault="00946436">
                  <w:pPr>
                    <w:spacing w:line="160" w:lineRule="exact"/>
                    <w:jc w:val="left"/>
                    <w:rPr>
                      <w:rFonts w:cs="Miriam"/>
                      <w:noProof/>
                      <w:szCs w:val="18"/>
                      <w:rtl/>
                    </w:rPr>
                  </w:pPr>
                  <w:r>
                    <w:rPr>
                      <w:rFonts w:cs="Miriam"/>
                      <w:szCs w:val="18"/>
                      <w:rtl/>
                    </w:rPr>
                    <w:t>מ</w:t>
                  </w:r>
                  <w:r>
                    <w:rPr>
                      <w:rFonts w:cs="Miriam" w:hint="cs"/>
                      <w:szCs w:val="18"/>
                      <w:rtl/>
                    </w:rPr>
                    <w:t>כירת בשר</w:t>
                  </w:r>
                </w:p>
              </w:txbxContent>
            </v:textbox>
            <w10:anchorlock/>
          </v:rect>
        </w:pict>
      </w:r>
      <w:r>
        <w:rPr>
          <w:rStyle w:val="big-number"/>
          <w:rtl/>
        </w:rPr>
        <w:t>31.</w:t>
      </w:r>
      <w:r>
        <w:rPr>
          <w:rStyle w:val="big-number"/>
          <w:rtl/>
        </w:rPr>
        <w:tab/>
      </w:r>
      <w:r>
        <w:rPr>
          <w:rStyle w:val="default"/>
          <w:rFonts w:cs="FrankRuehl"/>
          <w:rtl/>
        </w:rPr>
        <w:t>ל</w:t>
      </w:r>
      <w:r>
        <w:rPr>
          <w:rStyle w:val="default"/>
          <w:rFonts w:cs="FrankRuehl" w:hint="cs"/>
          <w:rtl/>
        </w:rPr>
        <w:t>א ימכור אדם בשר שאינו נושא עליו חותם לפי תקנה 54(א).</w:t>
      </w:r>
    </w:p>
    <w:p w:rsidR="005A203A" w:rsidRDefault="005A203A" w:rsidP="00B50CD5">
      <w:pPr>
        <w:pStyle w:val="P00"/>
        <w:spacing w:before="72"/>
        <w:ind w:left="0" w:right="1134"/>
        <w:rPr>
          <w:rStyle w:val="default"/>
          <w:rFonts w:cs="FrankRuehl"/>
          <w:rtl/>
        </w:rPr>
      </w:pPr>
      <w:bookmarkStart w:id="72" w:name="Seif30"/>
      <w:bookmarkEnd w:id="72"/>
      <w:r>
        <w:rPr>
          <w:lang w:val="he-IL"/>
        </w:rPr>
        <w:pict>
          <v:rect id="_x0000_s2088" style="position:absolute;left:0;text-align:left;margin-left:464.5pt;margin-top:8.05pt;width:75.05pt;height:36.35pt;z-index:25161420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א</w:t>
                  </w:r>
                  <w:r>
                    <w:rPr>
                      <w:rFonts w:cs="Miriam" w:hint="cs"/>
                      <w:szCs w:val="18"/>
                      <w:rtl/>
                    </w:rPr>
                    <w:t xml:space="preserve">יסור שחיטת בהמות ללא תווית סימון </w:t>
                  </w:r>
                  <w:r>
                    <w:rPr>
                      <w:rFonts w:cs="Miriam"/>
                      <w:szCs w:val="18"/>
                      <w:rtl/>
                    </w:rPr>
                    <w:t>א</w:t>
                  </w:r>
                  <w:r>
                    <w:rPr>
                      <w:rFonts w:cs="Miriam" w:hint="cs"/>
                      <w:szCs w:val="18"/>
                      <w:rtl/>
                    </w:rPr>
                    <w:t>ו ללא תעודת רישום</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תשל"ז-1977</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יוכנסו לשטח בית מטבחיים אלא בהמות המיועדות לשחיטה.</w:t>
      </w:r>
    </w:p>
    <w:p w:rsidR="005A203A" w:rsidRDefault="005A203A" w:rsidP="00A77F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יישחט בבית המטבחיים בקר אשר לא סומן בתווית סימון, או אינו מלווה בתעודת רישום, בהתאם לתקנות מחלות בעלי-חיים (רישום, סימון והובלה של בקר), תשל"ו</w:t>
      </w:r>
      <w:r w:rsidR="00A77F84">
        <w:rPr>
          <w:rStyle w:val="default"/>
          <w:rFonts w:cs="FrankRuehl" w:hint="cs"/>
          <w:rtl/>
        </w:rPr>
        <w:t>-</w:t>
      </w:r>
      <w:r>
        <w:rPr>
          <w:rStyle w:val="default"/>
          <w:rFonts w:cs="FrankRuehl" w:hint="cs"/>
          <w:rtl/>
        </w:rPr>
        <w:t xml:space="preserve">1976, </w:t>
      </w:r>
      <w:r>
        <w:rPr>
          <w:rStyle w:val="default"/>
          <w:rFonts w:cs="FrankRuehl"/>
          <w:rtl/>
        </w:rPr>
        <w:t>א</w:t>
      </w:r>
      <w:r>
        <w:rPr>
          <w:rStyle w:val="default"/>
          <w:rFonts w:cs="FrankRuehl" w:hint="cs"/>
          <w:rtl/>
        </w:rPr>
        <w:t>לא לפי היתר מאת מנהל השירותים הוטרינריים או מי שהסמיך לענין תקנה זו.</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נשחט בקר אשר לא סומן או אינו מלווה בתעודת רישום כאמור בתקנת משנה (א), רשאי רופא וטרינרי לעכב את הבשר עד לקבלת הוראות מאת מנהל השירותים הוטרינריים או מי שהסמיך לענין תקנה זו.</w:t>
      </w:r>
    </w:p>
    <w:p w:rsidR="005A203A" w:rsidRDefault="005A203A" w:rsidP="00A77F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w:t>
      </w:r>
      <w:r>
        <w:rPr>
          <w:rStyle w:val="default"/>
          <w:rFonts w:cs="FrankRuehl"/>
          <w:rtl/>
        </w:rPr>
        <w:t xml:space="preserve"> </w:t>
      </w:r>
      <w:r>
        <w:rPr>
          <w:rStyle w:val="default"/>
          <w:rFonts w:cs="FrankRuehl" w:hint="cs"/>
          <w:rtl/>
        </w:rPr>
        <w:t>יישחטו בבית מטבחיים גמלים אשר לא סומנו בהתאם לתקנות מחלות בעלי-חיים (סימון גמלים), תשכ"ב</w:t>
      </w:r>
      <w:r w:rsidR="00A77F84">
        <w:rPr>
          <w:rStyle w:val="default"/>
          <w:rFonts w:cs="FrankRuehl" w:hint="cs"/>
          <w:rtl/>
        </w:rPr>
        <w:t>-</w:t>
      </w:r>
      <w:r>
        <w:rPr>
          <w:rStyle w:val="default"/>
          <w:rFonts w:cs="FrankRuehl" w:hint="cs"/>
          <w:rtl/>
        </w:rPr>
        <w:t>1962, אלא לפי היתר מאת מנהל השירותים הוטרינריים או מי שהסמיך לענין תקנה זו.</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רופא וטרינרי יסיר תווית סימון מכל בהמה שחוטה ויעבירנה ללשכה הוטרינרית האיזורית.</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t>ר</w:t>
      </w:r>
      <w:r>
        <w:rPr>
          <w:rStyle w:val="default"/>
          <w:rFonts w:cs="FrankRuehl" w:hint="cs"/>
          <w:rtl/>
        </w:rPr>
        <w:t>ופא וטרינרי יטביע חותם בית המטבחיים בתעודת רישום בקר, במשבצת שנועדה לכך, ויחזירנה ללשכה הוטרינרית האזורית.</w:t>
      </w:r>
    </w:p>
    <w:p w:rsidR="006F009C" w:rsidRPr="00F9368F" w:rsidRDefault="006F009C" w:rsidP="006F009C">
      <w:pPr>
        <w:pStyle w:val="P00"/>
        <w:spacing w:before="0"/>
        <w:ind w:left="0" w:right="1134"/>
        <w:rPr>
          <w:rFonts w:hint="cs"/>
          <w:b/>
          <w:bCs/>
          <w:vanish/>
          <w:szCs w:val="20"/>
          <w:shd w:val="clear" w:color="auto" w:fill="FFFF99"/>
          <w:rtl/>
        </w:rPr>
      </w:pPr>
      <w:bookmarkStart w:id="73" w:name="Rov144"/>
      <w:r w:rsidRPr="00F9368F">
        <w:rPr>
          <w:rFonts w:hint="cs"/>
          <w:vanish/>
          <w:color w:val="FF0000"/>
          <w:szCs w:val="20"/>
          <w:shd w:val="clear" w:color="auto" w:fill="FFFF99"/>
          <w:rtl/>
        </w:rPr>
        <w:t>מיום 9.11.1967</w:t>
      </w:r>
    </w:p>
    <w:p w:rsidR="006F009C" w:rsidRPr="00F9368F" w:rsidRDefault="006F009C" w:rsidP="006F009C">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6F009C" w:rsidRPr="00F9368F" w:rsidRDefault="006F009C" w:rsidP="006F009C">
      <w:pPr>
        <w:pStyle w:val="P00"/>
        <w:tabs>
          <w:tab w:val="clear" w:pos="6259"/>
        </w:tabs>
        <w:spacing w:before="0"/>
        <w:ind w:left="0" w:right="1134"/>
        <w:rPr>
          <w:rFonts w:hint="cs"/>
          <w:vanish/>
          <w:szCs w:val="20"/>
          <w:shd w:val="clear" w:color="auto" w:fill="FFFF99"/>
          <w:rtl/>
        </w:rPr>
      </w:pPr>
      <w:hyperlink r:id="rId60"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189</w:t>
      </w:r>
    </w:p>
    <w:p w:rsidR="006F009C" w:rsidRPr="00F9368F" w:rsidRDefault="006F009C" w:rsidP="006F009C">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תקנת משנה 32(ב)</w:t>
      </w:r>
    </w:p>
    <w:p w:rsidR="006F009C" w:rsidRPr="00F9368F" w:rsidRDefault="006F009C" w:rsidP="006F009C">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6F009C" w:rsidRPr="00F9368F" w:rsidRDefault="006F009C" w:rsidP="006F009C">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 xml:space="preserve">לא יוכנסו לבית מטבחיים בקר או גמלים אשר לא סומנו בתווית סימון בהתאם להוראות תקנות מחלות בעלי חיים (סימון בקר) (מס' 2), תש"ך-1960, או תקנות מחלות בעלי חיים (סימון גמלים), תשכ"ב-1962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תווית סימון), אלא לפי היתר מאת מנהל השירותים הוטרינריים.</w:t>
      </w:r>
    </w:p>
    <w:p w:rsidR="00D86B8E" w:rsidRPr="00F9368F" w:rsidRDefault="00D86B8E" w:rsidP="00D86B8E">
      <w:pPr>
        <w:pStyle w:val="P00"/>
        <w:spacing w:before="0"/>
        <w:ind w:left="0" w:right="1134"/>
        <w:rPr>
          <w:rFonts w:hint="cs"/>
          <w:vanish/>
          <w:color w:val="FF0000"/>
          <w:szCs w:val="20"/>
          <w:shd w:val="clear" w:color="auto" w:fill="FFFF99"/>
          <w:rtl/>
        </w:rPr>
      </w:pPr>
    </w:p>
    <w:p w:rsidR="00D86B8E" w:rsidRPr="00F9368F" w:rsidRDefault="00D86B8E" w:rsidP="00D86B8E">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13.5.1977</w:t>
      </w:r>
    </w:p>
    <w:p w:rsidR="00D86B8E" w:rsidRPr="00F9368F" w:rsidRDefault="00D86B8E" w:rsidP="00D86B8E">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תשל"ז-1977</w:t>
      </w:r>
    </w:p>
    <w:p w:rsidR="00D86B8E" w:rsidRPr="00F9368F" w:rsidRDefault="00D86B8E" w:rsidP="00D86B8E">
      <w:pPr>
        <w:pStyle w:val="P00"/>
        <w:tabs>
          <w:tab w:val="clear" w:pos="6259"/>
        </w:tabs>
        <w:spacing w:before="0"/>
        <w:ind w:left="0" w:right="1134"/>
        <w:rPr>
          <w:rFonts w:hint="cs"/>
          <w:vanish/>
          <w:szCs w:val="20"/>
          <w:shd w:val="clear" w:color="auto" w:fill="FFFF99"/>
          <w:rtl/>
        </w:rPr>
      </w:pPr>
      <w:hyperlink r:id="rId61" w:history="1">
        <w:r w:rsidRPr="00F9368F">
          <w:rPr>
            <w:rStyle w:val="Hyperlink"/>
            <w:rFonts w:hint="cs"/>
            <w:vanish/>
            <w:szCs w:val="20"/>
            <w:shd w:val="clear" w:color="auto" w:fill="FFFF99"/>
            <w:rtl/>
          </w:rPr>
          <w:t>ק"ת תשל"ז מס' 3702</w:t>
        </w:r>
      </w:hyperlink>
      <w:r w:rsidRPr="00F9368F">
        <w:rPr>
          <w:rFonts w:hint="cs"/>
          <w:vanish/>
          <w:szCs w:val="20"/>
          <w:shd w:val="clear" w:color="auto" w:fill="FFFF99"/>
          <w:rtl/>
        </w:rPr>
        <w:t xml:space="preserve"> מיום 22.6.1976 עמ' 1887</w:t>
      </w:r>
    </w:p>
    <w:p w:rsidR="00D86B8E" w:rsidRPr="00F9368F" w:rsidRDefault="00D86B8E" w:rsidP="00D86B8E">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32</w:t>
      </w:r>
    </w:p>
    <w:p w:rsidR="00414B7E" w:rsidRPr="00F9368F" w:rsidRDefault="00D86B8E" w:rsidP="00D86B8E">
      <w:pPr>
        <w:pStyle w:val="P00"/>
        <w:tabs>
          <w:tab w:val="clear" w:pos="6259"/>
        </w:tabs>
        <w:ind w:left="0" w:right="1134"/>
        <w:rPr>
          <w:rFonts w:hint="cs"/>
          <w:vanish/>
          <w:sz w:val="22"/>
          <w:szCs w:val="22"/>
          <w:shd w:val="clear" w:color="auto" w:fill="FFFF99"/>
          <w:rtl/>
        </w:rPr>
      </w:pPr>
      <w:r w:rsidRPr="00F9368F">
        <w:rPr>
          <w:rFonts w:hint="cs"/>
          <w:vanish/>
          <w:szCs w:val="20"/>
          <w:shd w:val="clear" w:color="auto" w:fill="FFFF99"/>
          <w:rtl/>
        </w:rPr>
        <w:t>הנוסח הקודם:</w:t>
      </w:r>
    </w:p>
    <w:p w:rsidR="00D86B8E" w:rsidRPr="00F9368F" w:rsidRDefault="00D86B8E" w:rsidP="00D86B8E">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הכנסת בהמות לבית המטבחיים והוצאתן משם</w:t>
      </w:r>
    </w:p>
    <w:p w:rsidR="006F009C" w:rsidRPr="00F9368F" w:rsidRDefault="006F009C" w:rsidP="006F009C">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32.</w:t>
      </w:r>
      <w:r w:rsidRPr="00F9368F">
        <w:rPr>
          <w:rFonts w:hint="cs"/>
          <w:strike/>
          <w:vanish/>
          <w:sz w:val="22"/>
          <w:szCs w:val="22"/>
          <w:shd w:val="clear" w:color="auto" w:fill="FFFF99"/>
          <w:rtl/>
        </w:rPr>
        <w:tab/>
        <w:t>(א)</w:t>
      </w:r>
      <w:r w:rsidRPr="00F9368F">
        <w:rPr>
          <w:rFonts w:hint="cs"/>
          <w:strike/>
          <w:vanish/>
          <w:sz w:val="22"/>
          <w:szCs w:val="22"/>
          <w:shd w:val="clear" w:color="auto" w:fill="FFFF99"/>
          <w:rtl/>
        </w:rPr>
        <w:tab/>
        <w:t>לא יוכנסו לשטח בית מטבחיים אלא בהמות המיועדות לשחיטה.</w:t>
      </w:r>
    </w:p>
    <w:p w:rsidR="006F009C" w:rsidRPr="00F9368F" w:rsidRDefault="006F009C" w:rsidP="006F009C">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r>
      <w:r w:rsidR="00414B7E" w:rsidRPr="00F9368F">
        <w:rPr>
          <w:rFonts w:hint="cs"/>
          <w:strike/>
          <w:vanish/>
          <w:sz w:val="22"/>
          <w:szCs w:val="22"/>
          <w:shd w:val="clear" w:color="auto" w:fill="FFFF99"/>
          <w:rtl/>
        </w:rPr>
        <w:t xml:space="preserve">לא יוכנסו לבית מטבחיים בקר או גמלים אשר לא סומנו בתווית סימון בהתאם להוראות תקנות מחלות בעלי חיים (סימון בקר) (מס' 2), תש"ך-1960, או תקנות מחלות בעלי חיים (סימון גמלים), תשכ"ב-1962 (להלן </w:t>
      </w:r>
      <w:r w:rsidR="00414B7E" w:rsidRPr="00F9368F">
        <w:rPr>
          <w:strike/>
          <w:vanish/>
          <w:sz w:val="22"/>
          <w:szCs w:val="22"/>
          <w:shd w:val="clear" w:color="auto" w:fill="FFFF99"/>
          <w:rtl/>
        </w:rPr>
        <w:t>–</w:t>
      </w:r>
      <w:r w:rsidR="00414B7E" w:rsidRPr="00F9368F">
        <w:rPr>
          <w:rFonts w:hint="cs"/>
          <w:strike/>
          <w:vanish/>
          <w:sz w:val="22"/>
          <w:szCs w:val="22"/>
          <w:shd w:val="clear" w:color="auto" w:fill="FFFF99"/>
          <w:rtl/>
        </w:rPr>
        <w:t xml:space="preserve"> תווית סימון), אלא לפי היתר מאת מנהל השירותים הוטרינריים או מי שהוסמך על ידיו לענין תקנה זו.</w:t>
      </w:r>
    </w:p>
    <w:p w:rsidR="00414B7E" w:rsidRPr="001470A6" w:rsidRDefault="00414B7E" w:rsidP="001470A6">
      <w:pPr>
        <w:pStyle w:val="P00"/>
        <w:tabs>
          <w:tab w:val="clear" w:pos="6259"/>
        </w:tabs>
        <w:spacing w:before="0"/>
        <w:ind w:left="0" w:right="1134"/>
        <w:rPr>
          <w:rFonts w:hint="cs"/>
          <w:strike/>
          <w:sz w:val="2"/>
          <w:szCs w:val="2"/>
          <w:rtl/>
        </w:rPr>
      </w:pPr>
      <w:r w:rsidRPr="00F9368F">
        <w:rPr>
          <w:rFonts w:hint="cs"/>
          <w:vanish/>
          <w:sz w:val="22"/>
          <w:szCs w:val="22"/>
          <w:shd w:val="clear" w:color="auto" w:fill="FFFF99"/>
          <w:rtl/>
        </w:rPr>
        <w:tab/>
      </w:r>
      <w:r w:rsidRPr="00F9368F">
        <w:rPr>
          <w:rFonts w:hint="cs"/>
          <w:strike/>
          <w:vanish/>
          <w:sz w:val="22"/>
          <w:szCs w:val="22"/>
          <w:shd w:val="clear" w:color="auto" w:fill="FFFF99"/>
          <w:rtl/>
        </w:rPr>
        <w:t>(ג)</w:t>
      </w:r>
      <w:r w:rsidRPr="00F9368F">
        <w:rPr>
          <w:rFonts w:hint="cs"/>
          <w:strike/>
          <w:vanish/>
          <w:sz w:val="22"/>
          <w:szCs w:val="22"/>
          <w:shd w:val="clear" w:color="auto" w:fill="FFFF99"/>
          <w:rtl/>
        </w:rPr>
        <w:tab/>
        <w:t>רופא וטרינרי יסיר תווית הסימון מכל בהמה שחוטה ויעבירנה ללשכה הוטרינרית האזורית.</w:t>
      </w:r>
      <w:bookmarkEnd w:id="73"/>
    </w:p>
    <w:p w:rsidR="005A203A" w:rsidRDefault="005A203A" w:rsidP="00B50CD5">
      <w:pPr>
        <w:pStyle w:val="P00"/>
        <w:spacing w:before="72"/>
        <w:ind w:left="0" w:right="1134"/>
        <w:rPr>
          <w:rStyle w:val="default"/>
          <w:rFonts w:cs="FrankRuehl"/>
          <w:rtl/>
        </w:rPr>
      </w:pPr>
      <w:bookmarkStart w:id="74" w:name="Seif31"/>
      <w:bookmarkEnd w:id="74"/>
      <w:r>
        <w:rPr>
          <w:lang w:val="he-IL"/>
        </w:rPr>
        <w:pict>
          <v:rect id="_x0000_s2089" style="position:absolute;left:0;text-align:left;margin-left:464.5pt;margin-top:8.05pt;width:75.05pt;height:19.45pt;z-index:251615232" o:allowincell="f" filled="f" stroked="f" strokecolor="lime" strokeweight=".25pt">
            <v:textbox style="mso-next-textbox:#_x0000_s2089"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וצאת בהמה משטח בית המטבחיים</w:t>
                  </w:r>
                </w:p>
              </w:txbxContent>
            </v:textbox>
            <w10:anchorlock/>
          </v:rect>
        </w:pict>
      </w:r>
      <w:r>
        <w:rPr>
          <w:rStyle w:val="big-number"/>
          <w:rtl/>
        </w:rPr>
        <w:t>33.</w:t>
      </w:r>
      <w:r>
        <w:rPr>
          <w:rStyle w:val="big-number"/>
          <w:rtl/>
        </w:rPr>
        <w:tab/>
      </w:r>
      <w:r>
        <w:rPr>
          <w:rStyle w:val="default"/>
          <w:rFonts w:cs="FrankRuehl"/>
          <w:rtl/>
        </w:rPr>
        <w:t>ל</w:t>
      </w:r>
      <w:r>
        <w:rPr>
          <w:rStyle w:val="default"/>
          <w:rFonts w:cs="FrankRuehl" w:hint="cs"/>
          <w:rtl/>
        </w:rPr>
        <w:t>א תוצא משטח בית המטבחיים בהמה אלא לפי היתר בכתב מאת רופא וטרינרי ממשלתי.</w:t>
      </w:r>
    </w:p>
    <w:p w:rsidR="005A203A" w:rsidRDefault="005A203A" w:rsidP="00B50CD5">
      <w:pPr>
        <w:pStyle w:val="P00"/>
        <w:spacing w:before="72"/>
        <w:ind w:left="0" w:right="1134"/>
        <w:rPr>
          <w:rStyle w:val="default"/>
          <w:rFonts w:cs="FrankRuehl"/>
          <w:rtl/>
        </w:rPr>
      </w:pPr>
      <w:bookmarkStart w:id="75" w:name="Seif32"/>
      <w:bookmarkEnd w:id="75"/>
      <w:r>
        <w:rPr>
          <w:lang w:val="he-IL"/>
        </w:rPr>
        <w:pict>
          <v:rect id="_x0000_s2090" style="position:absolute;left:0;text-align:left;margin-left:464.5pt;margin-top:8.05pt;width:75.05pt;height:27.55pt;z-index:25161625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ח</w:t>
                  </w:r>
                  <w:r>
                    <w:rPr>
                      <w:rFonts w:cs="Miriam"/>
                      <w:szCs w:val="18"/>
                      <w:rtl/>
                    </w:rPr>
                    <w:t>ז</w:t>
                  </w:r>
                  <w:r>
                    <w:rPr>
                      <w:rFonts w:cs="Miriam" w:hint="cs"/>
                      <w:szCs w:val="18"/>
                      <w:rtl/>
                    </w:rPr>
                    <w:t>קת בהמה לפני שחיטה</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ישחט אדם בהמה בבית מטבחיים אלא אם הוחזקה לשם בדיקה ותצפיות לתקופה של לא פחות מאשר 12 שעות ולא יותר מאשר 6 ימים (להלן </w:t>
      </w:r>
      <w:r w:rsidR="004972B6">
        <w:rPr>
          <w:rStyle w:val="default"/>
          <w:rFonts w:cs="FrankRuehl"/>
          <w:rtl/>
        </w:rPr>
        <w:t>–</w:t>
      </w:r>
      <w:r>
        <w:rPr>
          <w:rStyle w:val="default"/>
          <w:rFonts w:cs="FrankRuehl" w:hint="cs"/>
          <w:rtl/>
        </w:rPr>
        <w:t xml:space="preserve"> תקופת ההחזקה) לפני השחיטה במבנה מיוחד לכך בתוך בית המטבחיים (להלן </w:t>
      </w:r>
      <w:r w:rsidR="004972B6">
        <w:rPr>
          <w:rStyle w:val="default"/>
          <w:rFonts w:cs="FrankRuehl"/>
          <w:rtl/>
        </w:rPr>
        <w:t>–</w:t>
      </w:r>
      <w:r>
        <w:rPr>
          <w:rStyle w:val="default"/>
          <w:rFonts w:cs="FrankRuehl" w:hint="cs"/>
          <w:rtl/>
        </w:rPr>
        <w:t xml:space="preserve"> מבנה התצפיות).</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וטרינרי רשאי להפחית את תקופת הה</w:t>
      </w:r>
      <w:r>
        <w:rPr>
          <w:rStyle w:val="default"/>
          <w:rFonts w:cs="FrankRuehl"/>
          <w:rtl/>
        </w:rPr>
        <w:t>ח</w:t>
      </w:r>
      <w:r>
        <w:rPr>
          <w:rStyle w:val="default"/>
          <w:rFonts w:cs="FrankRuehl" w:hint="cs"/>
          <w:rtl/>
        </w:rPr>
        <w:t>זקה לתקופה שאינה קצרה מארבע שעות לגבי בהמות שטרם נגמלו.</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השירותים הוטרינריים רשאי להתיר, בהודעה בכתב, קיצור תקופת ההחזקה.</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הרופא הוטרינרי יקבע מועד הכנסת הבהמות למבנה התצפיות.</w:t>
      </w:r>
    </w:p>
    <w:p w:rsidR="00414B7E" w:rsidRPr="00F9368F" w:rsidRDefault="00414B7E" w:rsidP="00414B7E">
      <w:pPr>
        <w:pStyle w:val="P00"/>
        <w:spacing w:before="0"/>
        <w:ind w:left="0" w:right="1134"/>
        <w:rPr>
          <w:rFonts w:hint="cs"/>
          <w:b/>
          <w:bCs/>
          <w:vanish/>
          <w:szCs w:val="20"/>
          <w:shd w:val="clear" w:color="auto" w:fill="FFFF99"/>
          <w:rtl/>
        </w:rPr>
      </w:pPr>
      <w:bookmarkStart w:id="76" w:name="Rov145"/>
      <w:r w:rsidRPr="00F9368F">
        <w:rPr>
          <w:rFonts w:hint="cs"/>
          <w:vanish/>
          <w:color w:val="FF0000"/>
          <w:szCs w:val="20"/>
          <w:shd w:val="clear" w:color="auto" w:fill="FFFF99"/>
          <w:rtl/>
        </w:rPr>
        <w:t>מיום 9.11.1967</w:t>
      </w:r>
    </w:p>
    <w:p w:rsidR="00414B7E" w:rsidRPr="00F9368F" w:rsidRDefault="00414B7E" w:rsidP="00414B7E">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414B7E" w:rsidRPr="00F9368F" w:rsidRDefault="00414B7E" w:rsidP="00414B7E">
      <w:pPr>
        <w:pStyle w:val="P00"/>
        <w:tabs>
          <w:tab w:val="clear" w:pos="6259"/>
        </w:tabs>
        <w:spacing w:before="0"/>
        <w:ind w:left="0" w:right="1134"/>
        <w:rPr>
          <w:rFonts w:hint="cs"/>
          <w:vanish/>
          <w:szCs w:val="20"/>
          <w:shd w:val="clear" w:color="auto" w:fill="FFFF99"/>
          <w:rtl/>
        </w:rPr>
      </w:pPr>
      <w:hyperlink r:id="rId62"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189</w:t>
      </w:r>
    </w:p>
    <w:p w:rsidR="00414B7E" w:rsidRPr="00F9368F" w:rsidRDefault="00414B7E" w:rsidP="00414B7E">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תקנת משנה 34(א)</w:t>
      </w:r>
    </w:p>
    <w:p w:rsidR="00414B7E" w:rsidRPr="00F9368F" w:rsidRDefault="00414B7E" w:rsidP="00414B7E">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414B7E" w:rsidRPr="001470A6" w:rsidRDefault="00414B7E" w:rsidP="001470A6">
      <w:pPr>
        <w:pStyle w:val="P00"/>
        <w:tabs>
          <w:tab w:val="clear" w:pos="6259"/>
        </w:tabs>
        <w:spacing w:before="0"/>
        <w:ind w:left="0" w:right="1134"/>
        <w:rPr>
          <w:rFonts w:hint="cs"/>
          <w:strike/>
          <w:sz w:val="2"/>
          <w:szCs w:val="2"/>
          <w:rtl/>
        </w:rPr>
      </w:pPr>
      <w:r w:rsidRPr="00F9368F">
        <w:rPr>
          <w:rFonts w:hint="cs"/>
          <w:vanish/>
          <w:sz w:val="22"/>
          <w:szCs w:val="22"/>
          <w:shd w:val="clear" w:color="auto" w:fill="FFFF99"/>
          <w:rtl/>
        </w:rPr>
        <w:tab/>
      </w:r>
      <w:r w:rsidRPr="00F9368F">
        <w:rPr>
          <w:rFonts w:hint="cs"/>
          <w:strike/>
          <w:vanish/>
          <w:sz w:val="22"/>
          <w:szCs w:val="22"/>
          <w:shd w:val="clear" w:color="auto" w:fill="FFFF99"/>
          <w:rtl/>
        </w:rPr>
        <w:t>(א)</w:t>
      </w:r>
      <w:r w:rsidRPr="00F9368F">
        <w:rPr>
          <w:rFonts w:hint="cs"/>
          <w:strike/>
          <w:vanish/>
          <w:sz w:val="22"/>
          <w:szCs w:val="22"/>
          <w:shd w:val="clear" w:color="auto" w:fill="FFFF99"/>
          <w:rtl/>
        </w:rPr>
        <w:tab/>
        <w:t xml:space="preserve">לא ישחט אדם בהמה בבית המטבחיים אלא אם הוחזקה לשם בדיקה ותצפיות לפחות 12 שעות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תקופת החזקה) לפני השחיטה במבנה מיוחד לכך בתוך בית המטבחיים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מבנה התצפיות).</w:t>
      </w:r>
      <w:bookmarkEnd w:id="76"/>
    </w:p>
    <w:p w:rsidR="005A203A" w:rsidRDefault="005A203A" w:rsidP="00B50CD5">
      <w:pPr>
        <w:pStyle w:val="P00"/>
        <w:spacing w:before="72"/>
        <w:ind w:left="0" w:right="1134"/>
        <w:rPr>
          <w:rStyle w:val="default"/>
          <w:rFonts w:cs="FrankRuehl"/>
          <w:rtl/>
        </w:rPr>
      </w:pPr>
      <w:bookmarkStart w:id="77" w:name="Seif33"/>
      <w:bookmarkEnd w:id="77"/>
      <w:r>
        <w:rPr>
          <w:lang w:val="he-IL"/>
        </w:rPr>
        <w:pict>
          <v:rect id="_x0000_s2091" style="position:absolute;left:0;text-align:left;margin-left:464.5pt;margin-top:8.05pt;width:75.05pt;height:28.45pt;z-index:25161728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ב</w:t>
                  </w:r>
                  <w:r>
                    <w:rPr>
                      <w:rFonts w:cs="Miriam" w:hint="cs"/>
                      <w:szCs w:val="18"/>
                      <w:rtl/>
                    </w:rPr>
                    <w:t>ניית מבנה תצפיות מחוץ לתחום ב</w:t>
                  </w:r>
                  <w:r>
                    <w:rPr>
                      <w:rFonts w:cs="Miriam"/>
                      <w:szCs w:val="18"/>
                      <w:rtl/>
                    </w:rPr>
                    <w:t>י</w:t>
                  </w:r>
                  <w:r>
                    <w:rPr>
                      <w:rFonts w:cs="Miriam" w:hint="cs"/>
                      <w:szCs w:val="18"/>
                      <w:rtl/>
                    </w:rPr>
                    <w:t>ת מטבחיים</w:t>
                  </w:r>
                </w:p>
              </w:txbxContent>
            </v:textbox>
            <w10:anchorlock/>
          </v:rect>
        </w:pict>
      </w:r>
      <w:r>
        <w:rPr>
          <w:rStyle w:val="big-number"/>
          <w:rtl/>
        </w:rPr>
        <w:t>35.</w:t>
      </w:r>
      <w:r>
        <w:rPr>
          <w:rStyle w:val="big-number"/>
          <w:rtl/>
        </w:rPr>
        <w:tab/>
      </w:r>
      <w:r>
        <w:rPr>
          <w:rStyle w:val="default"/>
          <w:rFonts w:cs="FrankRuehl"/>
          <w:rtl/>
        </w:rPr>
        <w:t>ע</w:t>
      </w:r>
      <w:r>
        <w:rPr>
          <w:rStyle w:val="default"/>
          <w:rFonts w:cs="FrankRuehl" w:hint="cs"/>
          <w:rtl/>
        </w:rPr>
        <w:t xml:space="preserve">ל אף האמור בתקנה </w:t>
      </w:r>
      <w:r>
        <w:rPr>
          <w:rStyle w:val="default"/>
          <w:rFonts w:cs="FrankRuehl"/>
          <w:rtl/>
        </w:rPr>
        <w:t xml:space="preserve">34 </w:t>
      </w:r>
      <w:r>
        <w:rPr>
          <w:rStyle w:val="default"/>
          <w:rFonts w:cs="FrankRuehl" w:hint="cs"/>
          <w:rtl/>
        </w:rPr>
        <w:t>רשאי מנהל השירותים הוטרינריים להתיר החזקת בהמה במבנה תצפית הנמצא מחוץ לתחום בית המטבחיים, אך בתחום הרשות המקומית בה נמצא בית המטבחיים, אם מבנה התצפית הוקם בהתאם לתכניות ובמקום שנקבע על ידיו.</w:t>
      </w:r>
    </w:p>
    <w:p w:rsidR="005A203A" w:rsidRDefault="005A203A" w:rsidP="00B50CD5">
      <w:pPr>
        <w:pStyle w:val="P00"/>
        <w:spacing w:before="72"/>
        <w:ind w:left="0" w:right="1134"/>
        <w:rPr>
          <w:rStyle w:val="default"/>
          <w:rFonts w:cs="FrankRuehl"/>
          <w:rtl/>
        </w:rPr>
      </w:pPr>
      <w:bookmarkStart w:id="78" w:name="Seif34"/>
      <w:bookmarkEnd w:id="78"/>
      <w:r>
        <w:rPr>
          <w:lang w:val="he-IL"/>
        </w:rPr>
        <w:pict>
          <v:rect id="_x0000_s2092" style="position:absolute;left:0;text-align:left;margin-left:464.5pt;margin-top:8.05pt;width:75.05pt;height:27.55pt;z-index:251618304"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ב</w:t>
                  </w:r>
                  <w:r>
                    <w:rPr>
                      <w:rFonts w:cs="Miriam" w:hint="cs"/>
                      <w:szCs w:val="18"/>
                      <w:rtl/>
                    </w:rPr>
                    <w:t xml:space="preserve">דיקה על ידי רופא וטרינרי </w:t>
                  </w:r>
                  <w:r>
                    <w:rPr>
                      <w:rFonts w:cs="Miriam"/>
                      <w:szCs w:val="18"/>
                      <w:rtl/>
                    </w:rPr>
                    <w:t>ל</w:t>
                  </w:r>
                  <w:r>
                    <w:rPr>
                      <w:rFonts w:cs="Miriam" w:hint="cs"/>
                      <w:szCs w:val="18"/>
                      <w:rtl/>
                    </w:rPr>
                    <w:t>פני השחי</w:t>
                  </w:r>
                  <w:r>
                    <w:rPr>
                      <w:rFonts w:cs="Miriam"/>
                      <w:szCs w:val="18"/>
                      <w:rtl/>
                    </w:rPr>
                    <w:t>ט</w:t>
                  </w:r>
                  <w:r>
                    <w:rPr>
                      <w:rFonts w:cs="Miriam" w:hint="cs"/>
                      <w:szCs w:val="18"/>
                      <w:rtl/>
                    </w:rPr>
                    <w:t>ה</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בהמה המובאת לבית המטבחיים תיבדק באותו בית מטבחיים לפני שחיטתה על ידי רופא וטרינרי, בהתאם להוראות התוספת הששית.</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וטרינרי, שבדק בהמה לפי הוראות תקנת משנה (א), יתיר, ידחה או יאסור את השחיטה, או יורה לבצע בבהמה כל פעולה שיקבע בהתאם להורא</w:t>
      </w:r>
      <w:r>
        <w:rPr>
          <w:rStyle w:val="default"/>
          <w:rFonts w:cs="FrankRuehl"/>
          <w:rtl/>
        </w:rPr>
        <w:t>ו</w:t>
      </w:r>
      <w:r>
        <w:rPr>
          <w:rStyle w:val="default"/>
          <w:rFonts w:cs="FrankRuehl" w:hint="cs"/>
          <w:rtl/>
        </w:rPr>
        <w:t>ת התוספת הששית.</w:t>
      </w:r>
    </w:p>
    <w:p w:rsidR="005A203A" w:rsidRDefault="005A203A">
      <w:pPr>
        <w:pStyle w:val="P00"/>
        <w:spacing w:before="72"/>
        <w:ind w:left="0" w:right="1134"/>
        <w:rPr>
          <w:rStyle w:val="default"/>
          <w:rFonts w:cs="FrankRuehl" w:hint="cs"/>
          <w:rtl/>
        </w:rPr>
      </w:pPr>
      <w:r>
        <w:rPr>
          <w:lang w:val="he-IL"/>
        </w:rPr>
        <w:pict>
          <v:rect id="_x0000_s2093" style="position:absolute;left:0;text-align:left;margin-left:464.5pt;margin-top:8.05pt;width:75.05pt;height:18.35pt;z-index:251619328"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w:t>
                  </w:r>
                  <w:r>
                    <w:rPr>
                      <w:rFonts w:cs="Miriam"/>
                      <w:szCs w:val="18"/>
                      <w:rtl/>
                    </w:rPr>
                    <w:t>ו</w:t>
                  </w:r>
                  <w:r>
                    <w:rPr>
                      <w:rFonts w:cs="Miriam" w:hint="cs"/>
                      <w:szCs w:val="18"/>
                      <w:rtl/>
                    </w:rPr>
                    <w:t>-1975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נוסף לאמור בתקנות משנה (א) ו-(ב), ישלח רופא וטרינרי למכון הוטרינרי של משרד החקלאות דוגמאות של דם או איברים לשם איבחון מחלות בעלי-חיים, כפי שיורה מנהל השירותים הוטרינריים.</w:t>
      </w:r>
    </w:p>
    <w:p w:rsidR="00DC65B8" w:rsidRPr="00F9368F" w:rsidRDefault="00DC65B8" w:rsidP="00DC65B8">
      <w:pPr>
        <w:pStyle w:val="P00"/>
        <w:spacing w:before="0"/>
        <w:ind w:left="0" w:right="1134"/>
        <w:rPr>
          <w:rFonts w:hint="cs"/>
          <w:b/>
          <w:bCs/>
          <w:vanish/>
          <w:szCs w:val="20"/>
          <w:shd w:val="clear" w:color="auto" w:fill="FFFF99"/>
          <w:rtl/>
        </w:rPr>
      </w:pPr>
      <w:bookmarkStart w:id="79" w:name="Rov146"/>
      <w:r w:rsidRPr="00F9368F">
        <w:rPr>
          <w:rFonts w:hint="cs"/>
          <w:vanish/>
          <w:color w:val="FF0000"/>
          <w:szCs w:val="20"/>
          <w:shd w:val="clear" w:color="auto" w:fill="FFFF99"/>
          <w:rtl/>
        </w:rPr>
        <w:t>מיום 9.11.1975</w:t>
      </w:r>
    </w:p>
    <w:p w:rsidR="00DC65B8" w:rsidRPr="00F9368F" w:rsidRDefault="00DC65B8" w:rsidP="00DC65B8">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תשל"ו-1975</w:t>
      </w:r>
    </w:p>
    <w:p w:rsidR="00DC65B8" w:rsidRPr="00F9368F" w:rsidRDefault="00DC65B8" w:rsidP="00DC65B8">
      <w:pPr>
        <w:pStyle w:val="P00"/>
        <w:tabs>
          <w:tab w:val="clear" w:pos="6259"/>
        </w:tabs>
        <w:spacing w:before="0"/>
        <w:ind w:left="0" w:right="1134"/>
        <w:rPr>
          <w:rFonts w:hint="cs"/>
          <w:vanish/>
          <w:szCs w:val="20"/>
          <w:shd w:val="clear" w:color="auto" w:fill="FFFF99"/>
          <w:rtl/>
        </w:rPr>
      </w:pPr>
      <w:hyperlink r:id="rId63" w:history="1">
        <w:r w:rsidRPr="00F9368F">
          <w:rPr>
            <w:rStyle w:val="Hyperlink"/>
            <w:rFonts w:hint="cs"/>
            <w:vanish/>
            <w:szCs w:val="20"/>
            <w:shd w:val="clear" w:color="auto" w:fill="FFFF99"/>
            <w:rtl/>
          </w:rPr>
          <w:t>ק"ת תשל"ו מס' 3421</w:t>
        </w:r>
      </w:hyperlink>
      <w:r w:rsidRPr="00F9368F">
        <w:rPr>
          <w:rFonts w:hint="cs"/>
          <w:vanish/>
          <w:szCs w:val="20"/>
          <w:shd w:val="clear" w:color="auto" w:fill="FFFF99"/>
          <w:rtl/>
        </w:rPr>
        <w:t xml:space="preserve"> מיום 30.10.1975 עמ' 317</w:t>
      </w:r>
    </w:p>
    <w:p w:rsidR="00DC65B8" w:rsidRPr="001470A6" w:rsidRDefault="00DC65B8" w:rsidP="001470A6">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תקנת משנה 36(ג)</w:t>
      </w:r>
      <w:bookmarkEnd w:id="79"/>
    </w:p>
    <w:p w:rsidR="005A203A" w:rsidRDefault="005A203A" w:rsidP="00B50CD5">
      <w:pPr>
        <w:pStyle w:val="P00"/>
        <w:spacing w:before="72"/>
        <w:ind w:left="0" w:right="1134"/>
        <w:rPr>
          <w:rStyle w:val="default"/>
          <w:rFonts w:cs="FrankRuehl"/>
          <w:rtl/>
        </w:rPr>
      </w:pPr>
      <w:bookmarkStart w:id="80" w:name="Seif35"/>
      <w:bookmarkEnd w:id="80"/>
      <w:r>
        <w:rPr>
          <w:lang w:val="he-IL"/>
        </w:rPr>
        <w:pict>
          <v:rect id="_x0000_s2094" style="position:absolute;left:0;text-align:left;margin-left:464.5pt;margin-top:8.05pt;width:75.05pt;height:22.4pt;z-index:25162035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מ</w:t>
                  </w:r>
                  <w:r>
                    <w:rPr>
                      <w:rFonts w:cs="Miriam" w:hint="cs"/>
                      <w:szCs w:val="18"/>
                      <w:rtl/>
                    </w:rPr>
                    <w:t>ועד השחי</w:t>
                  </w:r>
                  <w:r>
                    <w:rPr>
                      <w:rFonts w:cs="Miriam"/>
                      <w:szCs w:val="18"/>
                      <w:rtl/>
                    </w:rPr>
                    <w:t>ט</w:t>
                  </w:r>
                  <w:r>
                    <w:rPr>
                      <w:rFonts w:cs="Miriam" w:hint="cs"/>
                      <w:szCs w:val="18"/>
                      <w:rtl/>
                    </w:rPr>
                    <w:t>ה בבית המטבחיים</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בית</w:t>
      </w:r>
      <w:r>
        <w:rPr>
          <w:rStyle w:val="default"/>
          <w:rFonts w:cs="FrankRuehl"/>
          <w:rtl/>
        </w:rPr>
        <w:t xml:space="preserve"> </w:t>
      </w:r>
      <w:r>
        <w:rPr>
          <w:rStyle w:val="default"/>
          <w:rFonts w:cs="FrankRuehl" w:hint="cs"/>
          <w:rtl/>
        </w:rPr>
        <w:t>המטבחיים יקבע, בהודעה שתפורסם במקום בולט בשטח בית המטבחיים, את הימים והשעות המיועדים לשחיטת בהמות בבית המטבחיים.</w:t>
      </w:r>
    </w:p>
    <w:p w:rsidR="005A203A" w:rsidRDefault="005A203A" w:rsidP="003B62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בימים ובשעות שנקבעו כאמור לשחיטה, יימצא בבית</w:t>
      </w:r>
      <w:r>
        <w:rPr>
          <w:rStyle w:val="default"/>
          <w:rFonts w:cs="FrankRuehl"/>
          <w:rtl/>
        </w:rPr>
        <w:t xml:space="preserve"> </w:t>
      </w:r>
      <w:r>
        <w:rPr>
          <w:rStyle w:val="default"/>
          <w:rFonts w:cs="FrankRuehl" w:hint="cs"/>
          <w:rtl/>
        </w:rPr>
        <w:t>המטבחיים הרופא הוטרינרי.</w:t>
      </w:r>
    </w:p>
    <w:p w:rsidR="005A203A" w:rsidRDefault="005A203A" w:rsidP="00B50CD5">
      <w:pPr>
        <w:pStyle w:val="P00"/>
        <w:spacing w:before="72"/>
        <w:ind w:left="0" w:right="1134"/>
        <w:rPr>
          <w:rStyle w:val="default"/>
          <w:rFonts w:cs="FrankRuehl"/>
          <w:rtl/>
        </w:rPr>
      </w:pPr>
      <w:bookmarkStart w:id="81" w:name="Seif36"/>
      <w:bookmarkEnd w:id="81"/>
      <w:r>
        <w:rPr>
          <w:lang w:val="he-IL"/>
        </w:rPr>
        <w:pict>
          <v:rect id="_x0000_s2095" style="position:absolute;left:0;text-align:left;margin-left:464.5pt;margin-top:8.05pt;width:75.05pt;height:12.1pt;z-index:25162137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ש</w:t>
                  </w:r>
                  <w:r>
                    <w:rPr>
                      <w:rFonts w:cs="Miriam" w:hint="cs"/>
                      <w:szCs w:val="18"/>
                      <w:rtl/>
                    </w:rPr>
                    <w:t>חיטה בקבוצה</w:t>
                  </w:r>
                </w:p>
              </w:txbxContent>
            </v:textbox>
            <w10:anchorlock/>
          </v:rect>
        </w:pict>
      </w:r>
      <w:r>
        <w:rPr>
          <w:rStyle w:val="big-number"/>
          <w:rtl/>
        </w:rPr>
        <w:t>38.</w:t>
      </w:r>
      <w:r>
        <w:rPr>
          <w:rStyle w:val="big-number"/>
          <w:rtl/>
        </w:rPr>
        <w:tab/>
      </w:r>
      <w:r>
        <w:rPr>
          <w:rStyle w:val="default"/>
          <w:rFonts w:cs="FrankRuehl"/>
          <w:rtl/>
        </w:rPr>
        <w:t>מ</w:t>
      </w:r>
      <w:r>
        <w:rPr>
          <w:rStyle w:val="default"/>
          <w:rFonts w:cs="FrankRuehl" w:hint="cs"/>
          <w:rtl/>
        </w:rPr>
        <w:t>נהל השירותים הוטרינריים יקבע בהודעה בכתב אל מ</w:t>
      </w:r>
      <w:r>
        <w:rPr>
          <w:rStyle w:val="default"/>
          <w:rFonts w:cs="FrankRuehl"/>
          <w:rtl/>
        </w:rPr>
        <w:t>נ</w:t>
      </w:r>
      <w:r>
        <w:rPr>
          <w:rStyle w:val="default"/>
          <w:rFonts w:cs="FrankRuehl" w:hint="cs"/>
          <w:rtl/>
        </w:rPr>
        <w:t>הל בית המטבחיים את מספר הבהמות מסוג מסויים שאפשר לשחוט בקבוצה אחת באולם השחיטה.</w:t>
      </w:r>
    </w:p>
    <w:p w:rsidR="005A203A" w:rsidRDefault="005A203A" w:rsidP="00B50CD5">
      <w:pPr>
        <w:pStyle w:val="P00"/>
        <w:spacing w:before="72"/>
        <w:ind w:left="0" w:right="1134"/>
        <w:rPr>
          <w:rStyle w:val="default"/>
          <w:rFonts w:cs="FrankRuehl"/>
          <w:rtl/>
        </w:rPr>
      </w:pPr>
      <w:bookmarkStart w:id="82" w:name="Seif37"/>
      <w:bookmarkEnd w:id="82"/>
      <w:r>
        <w:rPr>
          <w:lang w:val="he-IL"/>
        </w:rPr>
        <w:pict>
          <v:rect id="_x0000_s2096" style="position:absolute;left:0;text-align:left;margin-left:464.5pt;margin-top:8.05pt;width:75.05pt;height:12.75pt;z-index:25162240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יקף השחיטה</w:t>
                  </w:r>
                </w:p>
              </w:txbxContent>
            </v:textbox>
            <w10:anchorlock/>
          </v:rect>
        </w:pict>
      </w:r>
      <w:r>
        <w:rPr>
          <w:rStyle w:val="big-number"/>
          <w:rtl/>
        </w:rPr>
        <w:t>39.</w:t>
      </w:r>
      <w:r>
        <w:rPr>
          <w:rStyle w:val="big-number"/>
          <w:rtl/>
        </w:rPr>
        <w:tab/>
      </w:r>
      <w:r>
        <w:rPr>
          <w:rStyle w:val="default"/>
          <w:rFonts w:cs="FrankRuehl"/>
          <w:rtl/>
        </w:rPr>
        <w:t>ל</w:t>
      </w:r>
      <w:r>
        <w:rPr>
          <w:rStyle w:val="default"/>
          <w:rFonts w:cs="FrankRuehl" w:hint="cs"/>
          <w:rtl/>
        </w:rPr>
        <w:t>א יכניס אדם לאולם השחיטה מספר בהמות העולות על קיבולו כפי שנקבע על ידי מנהל השירותים הוטרינריים.</w:t>
      </w:r>
    </w:p>
    <w:p w:rsidR="005A203A" w:rsidRDefault="005A203A" w:rsidP="00B50CD5">
      <w:pPr>
        <w:pStyle w:val="P00"/>
        <w:spacing w:before="72"/>
        <w:ind w:left="0" w:right="1134"/>
        <w:rPr>
          <w:rStyle w:val="default"/>
          <w:rFonts w:cs="FrankRuehl"/>
          <w:rtl/>
        </w:rPr>
      </w:pPr>
      <w:bookmarkStart w:id="83" w:name="Seif38"/>
      <w:bookmarkEnd w:id="83"/>
      <w:r>
        <w:rPr>
          <w:lang w:val="he-IL"/>
        </w:rPr>
        <w:pict>
          <v:rect id="_x0000_s2097" style="position:absolute;left:0;text-align:left;margin-left:464.5pt;margin-top:8.05pt;width:75.05pt;height:19.05pt;z-index:251623424"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נ</w:t>
                  </w:r>
                  <w:r>
                    <w:rPr>
                      <w:rFonts w:cs="Miriam" w:hint="cs"/>
                      <w:szCs w:val="18"/>
                      <w:rtl/>
                    </w:rPr>
                    <w:t xml:space="preserve">יקוי אולם </w:t>
                  </w:r>
                  <w:r>
                    <w:rPr>
                      <w:rFonts w:cs="Miriam"/>
                      <w:szCs w:val="18"/>
                      <w:rtl/>
                    </w:rPr>
                    <w:t>ל</w:t>
                  </w:r>
                  <w:r>
                    <w:rPr>
                      <w:rFonts w:cs="Miriam" w:hint="cs"/>
                      <w:szCs w:val="18"/>
                      <w:rtl/>
                    </w:rPr>
                    <w:t>פני השחיטה</w:t>
                  </w:r>
                </w:p>
              </w:txbxContent>
            </v:textbox>
            <w10:anchorlock/>
          </v:rect>
        </w:pict>
      </w:r>
      <w:r>
        <w:rPr>
          <w:rStyle w:val="big-number"/>
          <w:rtl/>
        </w:rPr>
        <w:t>40.</w:t>
      </w:r>
      <w:r>
        <w:rPr>
          <w:rStyle w:val="big-number"/>
          <w:rtl/>
        </w:rPr>
        <w:tab/>
      </w:r>
      <w:r>
        <w:rPr>
          <w:rStyle w:val="default"/>
          <w:rFonts w:cs="FrankRuehl"/>
          <w:rtl/>
        </w:rPr>
        <w:t>ל</w:t>
      </w:r>
      <w:r>
        <w:rPr>
          <w:rStyle w:val="default"/>
          <w:rFonts w:cs="FrankRuehl" w:hint="cs"/>
          <w:rtl/>
        </w:rPr>
        <w:t>א תוכנס בהמה לאולם השחיטה בב</w:t>
      </w:r>
      <w:r>
        <w:rPr>
          <w:rStyle w:val="default"/>
          <w:rFonts w:cs="FrankRuehl"/>
          <w:rtl/>
        </w:rPr>
        <w:t>י</w:t>
      </w:r>
      <w:r>
        <w:rPr>
          <w:rStyle w:val="default"/>
          <w:rFonts w:cs="FrankRuehl" w:hint="cs"/>
          <w:rtl/>
        </w:rPr>
        <w:t>ת המטבחיים אלא אם האולם נקי ולא נמצא בו בשר משחיטה קודמת.</w:t>
      </w:r>
    </w:p>
    <w:p w:rsidR="005A203A" w:rsidRDefault="005A203A" w:rsidP="00B50CD5">
      <w:pPr>
        <w:pStyle w:val="P00"/>
        <w:spacing w:before="72"/>
        <w:ind w:left="0" w:right="1134"/>
        <w:rPr>
          <w:rStyle w:val="default"/>
          <w:rFonts w:cs="FrankRuehl"/>
          <w:rtl/>
        </w:rPr>
      </w:pPr>
      <w:bookmarkStart w:id="84" w:name="Seif39"/>
      <w:bookmarkEnd w:id="84"/>
      <w:r>
        <w:rPr>
          <w:lang w:val="he-IL"/>
        </w:rPr>
        <w:pict>
          <v:rect id="_x0000_s2098" style="position:absolute;left:0;text-align:left;margin-left:464.5pt;margin-top:8.05pt;width:75.05pt;height:19.75pt;z-index:25162444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כנסת בהמות לאולם השחיטה</w:t>
                  </w:r>
                </w:p>
              </w:txbxContent>
            </v:textbox>
            <w10:anchorlock/>
          </v:rect>
        </w:pict>
      </w:r>
      <w:r>
        <w:rPr>
          <w:rStyle w:val="big-number"/>
          <w:rtl/>
        </w:rPr>
        <w:t>41.</w:t>
      </w:r>
      <w:r>
        <w:rPr>
          <w:rStyle w:val="big-number"/>
          <w:rtl/>
        </w:rPr>
        <w:tab/>
      </w:r>
      <w:r>
        <w:rPr>
          <w:rStyle w:val="default"/>
          <w:rFonts w:cs="FrankRuehl"/>
          <w:rtl/>
        </w:rPr>
        <w:t>ל</w:t>
      </w:r>
      <w:r>
        <w:rPr>
          <w:rStyle w:val="default"/>
          <w:rFonts w:cs="FrankRuehl" w:hint="cs"/>
          <w:rtl/>
        </w:rPr>
        <w:t>א תוכנס בהמה לאולם השחיטה בבית המטבחיים אלא לשם ביצוע פעולות הדרושות לשם שחיטתה המידית.</w:t>
      </w:r>
    </w:p>
    <w:p w:rsidR="005A203A" w:rsidRDefault="005A203A" w:rsidP="00B50CD5">
      <w:pPr>
        <w:pStyle w:val="P00"/>
        <w:spacing w:before="72"/>
        <w:ind w:left="0" w:right="1134"/>
        <w:rPr>
          <w:rStyle w:val="default"/>
          <w:rFonts w:cs="FrankRuehl"/>
          <w:rtl/>
        </w:rPr>
      </w:pPr>
      <w:bookmarkStart w:id="85" w:name="Seif40"/>
      <w:bookmarkEnd w:id="85"/>
      <w:r>
        <w:rPr>
          <w:lang w:val="he-IL"/>
        </w:rPr>
        <w:pict>
          <v:rect id="_x0000_s2099" style="position:absolute;left:0;text-align:left;margin-left:464.5pt;margin-top:8.05pt;width:75.05pt;height:31.6pt;z-index:251625472"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י</w:t>
                  </w:r>
                  <w:r>
                    <w:rPr>
                      <w:rFonts w:cs="Miriam" w:hint="cs"/>
                      <w:szCs w:val="18"/>
                      <w:rtl/>
                    </w:rPr>
                    <w:t xml:space="preserve">יעוד בית מטבחיים </w:t>
                  </w:r>
                  <w:r>
                    <w:rPr>
                      <w:rFonts w:cs="Miriam"/>
                      <w:szCs w:val="18"/>
                      <w:rtl/>
                    </w:rPr>
                    <w:t>ל</w:t>
                  </w:r>
                  <w:r>
                    <w:rPr>
                      <w:rFonts w:cs="Miriam" w:hint="cs"/>
                      <w:szCs w:val="18"/>
                      <w:rtl/>
                    </w:rPr>
                    <w:t>שחיטת בהמות מסוג מסויים</w:t>
                  </w:r>
                </w:p>
              </w:txbxContent>
            </v:textbox>
            <w10:anchorlock/>
          </v:rect>
        </w:pict>
      </w:r>
      <w:r>
        <w:rPr>
          <w:rStyle w:val="big-number"/>
          <w:rtl/>
        </w:rPr>
        <w:t>42.</w:t>
      </w:r>
      <w:r>
        <w:rPr>
          <w:rStyle w:val="big-number"/>
          <w:rtl/>
        </w:rPr>
        <w:tab/>
      </w:r>
      <w:r>
        <w:rPr>
          <w:rStyle w:val="default"/>
          <w:rFonts w:cs="FrankRuehl"/>
          <w:rtl/>
        </w:rPr>
        <w:t>מ</w:t>
      </w:r>
      <w:r>
        <w:rPr>
          <w:rStyle w:val="default"/>
          <w:rFonts w:cs="FrankRuehl" w:hint="cs"/>
          <w:rtl/>
        </w:rPr>
        <w:t>נהל השירותים הוטרינריים ר</w:t>
      </w:r>
      <w:r>
        <w:rPr>
          <w:rStyle w:val="default"/>
          <w:rFonts w:cs="FrankRuehl"/>
          <w:rtl/>
        </w:rPr>
        <w:t>ש</w:t>
      </w:r>
      <w:r>
        <w:rPr>
          <w:rStyle w:val="default"/>
          <w:rFonts w:cs="FrankRuehl" w:hint="cs"/>
          <w:rtl/>
        </w:rPr>
        <w:t>אי לקבוע בהוראות בכתב את סוגי הבהמות שמותר לשחטם באותו בית מטבחיים, ולא תישחט בהמה בבית מטבחיים אלא אם היא מסוג ששחיטתה הותרה כאמור.</w:t>
      </w:r>
    </w:p>
    <w:p w:rsidR="005A203A" w:rsidRDefault="005A203A" w:rsidP="00B50CD5">
      <w:pPr>
        <w:pStyle w:val="P00"/>
        <w:spacing w:before="72"/>
        <w:ind w:left="0" w:right="1134"/>
        <w:rPr>
          <w:rStyle w:val="default"/>
          <w:rFonts w:cs="FrankRuehl"/>
          <w:rtl/>
        </w:rPr>
      </w:pPr>
      <w:bookmarkStart w:id="86" w:name="Seif41"/>
      <w:bookmarkEnd w:id="86"/>
      <w:r>
        <w:rPr>
          <w:lang w:val="he-IL"/>
        </w:rPr>
        <w:pict>
          <v:rect id="_x0000_s2100" style="position:absolute;left:0;text-align:left;margin-left:464.5pt;margin-top:8.05pt;width:75.05pt;height:19.3pt;z-index:25162649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ש</w:t>
                  </w:r>
                  <w:r>
                    <w:rPr>
                      <w:rFonts w:cs="Miriam" w:hint="cs"/>
                      <w:szCs w:val="18"/>
                      <w:rtl/>
                    </w:rPr>
                    <w:t>חיטת בהמות בחשכה</w:t>
                  </w:r>
                </w:p>
              </w:txbxContent>
            </v:textbox>
            <w10:anchorlock/>
          </v:rect>
        </w:pict>
      </w:r>
      <w:r>
        <w:rPr>
          <w:rStyle w:val="big-number"/>
          <w:rtl/>
        </w:rPr>
        <w:t>43.</w:t>
      </w:r>
      <w:r>
        <w:rPr>
          <w:rStyle w:val="big-number"/>
          <w:rtl/>
        </w:rPr>
        <w:tab/>
      </w:r>
      <w:r>
        <w:rPr>
          <w:rStyle w:val="default"/>
          <w:rFonts w:cs="FrankRuehl"/>
          <w:rtl/>
        </w:rPr>
        <w:t>ל</w:t>
      </w:r>
      <w:r>
        <w:rPr>
          <w:rStyle w:val="default"/>
          <w:rFonts w:cs="FrankRuehl" w:hint="cs"/>
          <w:rtl/>
        </w:rPr>
        <w:t>א תבוצע שחיטת בהמות בבית מטבחיים בשעות החשכה אלא אם קיימים באולמי השחיטה, ברפתות ובדרכי הגישה לב</w:t>
      </w:r>
      <w:r>
        <w:rPr>
          <w:rStyle w:val="default"/>
          <w:rFonts w:cs="FrankRuehl"/>
          <w:rtl/>
        </w:rPr>
        <w:t>י</w:t>
      </w:r>
      <w:r>
        <w:rPr>
          <w:rStyle w:val="default"/>
          <w:rFonts w:cs="FrankRuehl" w:hint="cs"/>
          <w:rtl/>
        </w:rPr>
        <w:t>ת המטבחיים, מיתקני תאורה מלאכותיים מתאימים לדעת מנהל השירותים הוטרינריים.</w:t>
      </w:r>
    </w:p>
    <w:p w:rsidR="005A203A" w:rsidRDefault="005A203A" w:rsidP="00B50CD5">
      <w:pPr>
        <w:pStyle w:val="P00"/>
        <w:spacing w:before="72"/>
        <w:ind w:left="0" w:right="1134"/>
        <w:rPr>
          <w:rStyle w:val="default"/>
          <w:rFonts w:cs="FrankRuehl"/>
          <w:rtl/>
        </w:rPr>
      </w:pPr>
      <w:bookmarkStart w:id="87" w:name="Seif42"/>
      <w:bookmarkEnd w:id="87"/>
      <w:r>
        <w:rPr>
          <w:lang w:val="he-IL"/>
        </w:rPr>
        <w:pict>
          <v:rect id="_x0000_s2101" style="position:absolute;left:0;text-align:left;margin-left:464.5pt;margin-top:8.05pt;width:75.05pt;height:23.95pt;z-index:251627520"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מ</w:t>
                  </w:r>
                  <w:r>
                    <w:rPr>
                      <w:rFonts w:cs="Miriam" w:hint="cs"/>
                      <w:szCs w:val="18"/>
                      <w:rtl/>
                    </w:rPr>
                    <w:t xml:space="preserve">ניעת צער </w:t>
                  </w:r>
                  <w:r>
                    <w:rPr>
                      <w:rFonts w:cs="Miriam"/>
                      <w:szCs w:val="18"/>
                      <w:rtl/>
                    </w:rPr>
                    <w:t>ב</w:t>
                  </w:r>
                  <w:r>
                    <w:rPr>
                      <w:rFonts w:cs="Miriam" w:hint="cs"/>
                      <w:szCs w:val="18"/>
                      <w:rtl/>
                    </w:rPr>
                    <w:t>עלי חיים</w:t>
                  </w:r>
                </w:p>
              </w:txbxContent>
            </v:textbox>
            <w10:anchorlock/>
          </v:rect>
        </w:pict>
      </w:r>
      <w:r>
        <w:rPr>
          <w:rStyle w:val="big-number"/>
          <w:rtl/>
        </w:rPr>
        <w:t>44.</w:t>
      </w:r>
      <w:r>
        <w:rPr>
          <w:rStyle w:val="big-number"/>
          <w:rtl/>
        </w:rPr>
        <w:tab/>
      </w:r>
      <w:r>
        <w:rPr>
          <w:rStyle w:val="default"/>
          <w:rFonts w:cs="FrankRuehl"/>
          <w:rtl/>
        </w:rPr>
        <w:t>א</w:t>
      </w:r>
      <w:r>
        <w:rPr>
          <w:rStyle w:val="default"/>
          <w:rFonts w:cs="FrankRuehl" w:hint="cs"/>
          <w:rtl/>
        </w:rPr>
        <w:t>דם העוסק בכפיתת בהמה, הפלתה ושחיטתה ישתמש במכשירים וינקוט בשיטות שיקטינו צער וכאב מהבהמה.</w:t>
      </w:r>
    </w:p>
    <w:p w:rsidR="005A203A" w:rsidRDefault="005A203A" w:rsidP="00B50CD5">
      <w:pPr>
        <w:pStyle w:val="P00"/>
        <w:spacing w:before="72"/>
        <w:ind w:left="0" w:right="1134"/>
        <w:rPr>
          <w:rStyle w:val="default"/>
          <w:rFonts w:cs="FrankRuehl"/>
          <w:rtl/>
        </w:rPr>
      </w:pPr>
      <w:bookmarkStart w:id="88" w:name="Seif43"/>
      <w:bookmarkEnd w:id="88"/>
      <w:r>
        <w:rPr>
          <w:lang w:val="he-IL"/>
        </w:rPr>
        <w:pict>
          <v:rect id="_x0000_s2102" style="position:absolute;left:0;text-align:left;margin-left:464.5pt;margin-top:8.05pt;width:75.05pt;height:18.8pt;z-index:25162854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מ</w:t>
                  </w:r>
                  <w:r>
                    <w:rPr>
                      <w:rFonts w:cs="Miriam" w:hint="cs"/>
                      <w:szCs w:val="18"/>
                      <w:rtl/>
                    </w:rPr>
                    <w:t>קום שחיטת הבהמות</w:t>
                  </w:r>
                </w:p>
              </w:txbxContent>
            </v:textbox>
            <w10:anchorlock/>
          </v:rect>
        </w:pict>
      </w:r>
      <w:r>
        <w:rPr>
          <w:rStyle w:val="big-number"/>
          <w:rtl/>
        </w:rPr>
        <w:t>45.</w:t>
      </w:r>
      <w:r>
        <w:rPr>
          <w:rStyle w:val="big-number"/>
          <w:rtl/>
        </w:rPr>
        <w:tab/>
      </w:r>
      <w:r>
        <w:rPr>
          <w:rStyle w:val="default"/>
          <w:rFonts w:cs="FrankRuehl"/>
          <w:rtl/>
        </w:rPr>
        <w:t>ש</w:t>
      </w:r>
      <w:r>
        <w:rPr>
          <w:rStyle w:val="default"/>
          <w:rFonts w:cs="FrankRuehl" w:hint="cs"/>
          <w:rtl/>
        </w:rPr>
        <w:t>חיטת הבהמה</w:t>
      </w:r>
      <w:r>
        <w:rPr>
          <w:rStyle w:val="default"/>
          <w:rFonts w:cs="FrankRuehl"/>
          <w:rtl/>
        </w:rPr>
        <w:t xml:space="preserve">, </w:t>
      </w:r>
      <w:r>
        <w:rPr>
          <w:rStyle w:val="default"/>
          <w:rFonts w:cs="FrankRuehl" w:hint="cs"/>
          <w:rtl/>
        </w:rPr>
        <w:t>פשיטת עורה וביתור הגופה ייעשו רק באולם השחיטה.</w:t>
      </w:r>
    </w:p>
    <w:p w:rsidR="005A203A" w:rsidRDefault="005A203A" w:rsidP="00B50CD5">
      <w:pPr>
        <w:pStyle w:val="P00"/>
        <w:spacing w:before="72"/>
        <w:ind w:left="0" w:right="1134"/>
        <w:rPr>
          <w:rStyle w:val="default"/>
          <w:rFonts w:cs="FrankRuehl"/>
          <w:rtl/>
        </w:rPr>
      </w:pPr>
      <w:bookmarkStart w:id="89" w:name="Seif44"/>
      <w:bookmarkEnd w:id="89"/>
      <w:r>
        <w:rPr>
          <w:lang w:val="he-IL"/>
        </w:rPr>
        <w:pict>
          <v:rect id="_x0000_s2103" style="position:absolute;left:0;text-align:left;margin-left:464.5pt;margin-top:8.05pt;width:75.05pt;height:19.3pt;z-index:25162956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ט</w:t>
                  </w:r>
                  <w:r>
                    <w:rPr>
                      <w:rFonts w:cs="Miriam" w:hint="cs"/>
                      <w:szCs w:val="18"/>
                      <w:rtl/>
                    </w:rPr>
                    <w:t>יפול בקרביים ובעורות</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פשיטת עורות מהבהמות מכל הגילים תבוצע בשלמותה ובמהירות מיד לאחר שחיטת הבהמה.</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העורות יועברו מיד לאחר פשיטתם מהגופה אל המיתקן המיועד לאיחסונם או לטיפול מיוחד בהם.</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כרסי</w:t>
      </w:r>
      <w:r>
        <w:rPr>
          <w:rStyle w:val="default"/>
          <w:rFonts w:cs="FrankRuehl"/>
          <w:rtl/>
        </w:rPr>
        <w:t>ם</w:t>
      </w:r>
      <w:r>
        <w:rPr>
          <w:rStyle w:val="default"/>
          <w:rFonts w:cs="FrankRuehl" w:hint="cs"/>
          <w:rtl/>
        </w:rPr>
        <w:t xml:space="preserve"> ומעיים יורחקו מיד לאחר הוצאתם מהגופה מאולם השחיטה אל האגף המיועד להרקתם וניקוים.</w:t>
      </w:r>
    </w:p>
    <w:p w:rsidR="005A203A" w:rsidRDefault="005A203A" w:rsidP="00B50CD5">
      <w:pPr>
        <w:pStyle w:val="P00"/>
        <w:spacing w:before="72"/>
        <w:ind w:left="0" w:right="1134"/>
        <w:rPr>
          <w:rStyle w:val="default"/>
          <w:rFonts w:cs="FrankRuehl"/>
          <w:rtl/>
        </w:rPr>
      </w:pPr>
      <w:bookmarkStart w:id="90" w:name="Seif45"/>
      <w:bookmarkEnd w:id="90"/>
      <w:r>
        <w:rPr>
          <w:lang w:val="he-IL"/>
        </w:rPr>
        <w:pict>
          <v:rect id="_x0000_s2104" style="position:absolute;left:0;text-align:left;margin-left:464.5pt;margin-top:8.05pt;width:75.05pt;height:22.35pt;z-index:25163059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ס</w:t>
                  </w:r>
                  <w:r>
                    <w:rPr>
                      <w:rFonts w:cs="Miriam" w:hint="cs"/>
                      <w:szCs w:val="18"/>
                      <w:rtl/>
                    </w:rPr>
                    <w:t>ימון אחיד לחלקי בהמה שנשחטה</w:t>
                  </w:r>
                </w:p>
              </w:txbxContent>
            </v:textbox>
            <w10:anchorlock/>
          </v:rect>
        </w:pict>
      </w:r>
      <w:r>
        <w:rPr>
          <w:rStyle w:val="big-number"/>
          <w:rtl/>
        </w:rPr>
        <w:t>47.</w:t>
      </w:r>
      <w:r>
        <w:rPr>
          <w:rStyle w:val="big-number"/>
          <w:rtl/>
        </w:rPr>
        <w:tab/>
      </w:r>
      <w:r>
        <w:rPr>
          <w:rStyle w:val="default"/>
          <w:rFonts w:cs="FrankRuehl"/>
          <w:rtl/>
        </w:rPr>
        <w:t>כ</w:t>
      </w:r>
      <w:r>
        <w:rPr>
          <w:rStyle w:val="default"/>
          <w:rFonts w:cs="FrankRuehl" w:hint="cs"/>
          <w:rtl/>
        </w:rPr>
        <w:t>ל חלקי בהמה שנשחטה יסומנו בבית המטבחיים מיד לאחר השחיטה בסימן זיהוי אחיד לכל בהמה.</w:t>
      </w:r>
    </w:p>
    <w:p w:rsidR="005A203A" w:rsidRDefault="005A203A" w:rsidP="00B50CD5">
      <w:pPr>
        <w:pStyle w:val="P00"/>
        <w:spacing w:before="72"/>
        <w:ind w:left="0" w:right="1134"/>
        <w:rPr>
          <w:rStyle w:val="default"/>
          <w:rFonts w:cs="FrankRuehl"/>
          <w:rtl/>
        </w:rPr>
      </w:pPr>
      <w:bookmarkStart w:id="91" w:name="Seif46"/>
      <w:bookmarkEnd w:id="91"/>
      <w:r>
        <w:rPr>
          <w:lang w:val="he-IL"/>
        </w:rPr>
        <w:pict>
          <v:rect id="_x0000_s2105" style="position:absolute;left:0;text-align:left;margin-left:464.5pt;margin-top:8.05pt;width:75.05pt;height:23.05pt;z-index:25163161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ש</w:t>
                  </w:r>
                  <w:r>
                    <w:rPr>
                      <w:rFonts w:cs="Miriam" w:hint="cs"/>
                      <w:szCs w:val="18"/>
                      <w:rtl/>
                    </w:rPr>
                    <w:t xml:space="preserve">חיטה רק כשהרופא </w:t>
                  </w:r>
                  <w:r>
                    <w:rPr>
                      <w:rFonts w:cs="Miriam"/>
                      <w:szCs w:val="18"/>
                      <w:rtl/>
                    </w:rPr>
                    <w:t>ה</w:t>
                  </w:r>
                  <w:r>
                    <w:rPr>
                      <w:rFonts w:cs="Miriam" w:hint="cs"/>
                      <w:szCs w:val="18"/>
                      <w:rtl/>
                    </w:rPr>
                    <w:t>וטרינרי במקום</w:t>
                  </w:r>
                </w:p>
              </w:txbxContent>
            </v:textbox>
            <w10:anchorlock/>
          </v:rect>
        </w:pict>
      </w:r>
      <w:r>
        <w:rPr>
          <w:rStyle w:val="big-number"/>
          <w:rtl/>
        </w:rPr>
        <w:t>48.</w:t>
      </w:r>
      <w:r>
        <w:rPr>
          <w:rStyle w:val="big-number"/>
          <w:rtl/>
        </w:rPr>
        <w:tab/>
      </w:r>
      <w:r>
        <w:rPr>
          <w:rStyle w:val="default"/>
          <w:rFonts w:cs="FrankRuehl"/>
          <w:rtl/>
        </w:rPr>
        <w:t>ל</w:t>
      </w:r>
      <w:r>
        <w:rPr>
          <w:rStyle w:val="default"/>
          <w:rFonts w:cs="FrankRuehl" w:hint="cs"/>
          <w:rtl/>
        </w:rPr>
        <w:t>א תבוצע שחיטת</w:t>
      </w:r>
      <w:r>
        <w:rPr>
          <w:rStyle w:val="default"/>
          <w:rFonts w:cs="FrankRuehl"/>
          <w:rtl/>
        </w:rPr>
        <w:t xml:space="preserve"> </w:t>
      </w:r>
      <w:r>
        <w:rPr>
          <w:rStyle w:val="default"/>
          <w:rFonts w:cs="FrankRuehl" w:hint="cs"/>
          <w:rtl/>
        </w:rPr>
        <w:t>בהמות אלא כשרופא וטרינרי נמצא במקום.</w:t>
      </w:r>
    </w:p>
    <w:p w:rsidR="005A203A" w:rsidRDefault="005A203A">
      <w:pPr>
        <w:pStyle w:val="medium2-header"/>
        <w:keepLines w:val="0"/>
        <w:spacing w:before="72"/>
        <w:ind w:left="0" w:right="1134"/>
        <w:rPr>
          <w:noProof/>
          <w:sz w:val="20"/>
          <w:rtl/>
        </w:rPr>
      </w:pPr>
      <w:bookmarkStart w:id="92" w:name="med2"/>
      <w:bookmarkEnd w:id="92"/>
      <w:r>
        <w:rPr>
          <w:noProof/>
          <w:sz w:val="20"/>
          <w:rtl/>
        </w:rPr>
        <w:t>פ</w:t>
      </w:r>
      <w:r>
        <w:rPr>
          <w:rFonts w:hint="cs"/>
          <w:noProof/>
          <w:sz w:val="20"/>
          <w:rtl/>
        </w:rPr>
        <w:t>רק שלישי: הטיפול בבהמות לאחר השחיטה</w:t>
      </w:r>
    </w:p>
    <w:p w:rsidR="005A203A" w:rsidRDefault="005A203A" w:rsidP="00B50CD5">
      <w:pPr>
        <w:pStyle w:val="P00"/>
        <w:spacing w:before="72"/>
        <w:ind w:left="0" w:right="1134"/>
        <w:rPr>
          <w:rStyle w:val="default"/>
          <w:rFonts w:cs="FrankRuehl"/>
          <w:rtl/>
        </w:rPr>
      </w:pPr>
      <w:bookmarkStart w:id="93" w:name="Seif47"/>
      <w:bookmarkEnd w:id="93"/>
      <w:r>
        <w:rPr>
          <w:lang w:val="he-IL"/>
        </w:rPr>
        <w:pict>
          <v:rect id="_x0000_s2106" style="position:absolute;left:0;text-align:left;margin-left:464.5pt;margin-top:8.05pt;width:75.05pt;height:26.7pt;z-index:25163264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ב</w:t>
                  </w:r>
                  <w:r>
                    <w:rPr>
                      <w:rFonts w:cs="Miriam" w:hint="cs"/>
                      <w:szCs w:val="18"/>
                      <w:rtl/>
                    </w:rPr>
                    <w:t>דיקה על ידי רופא וטרינרי לאחר השחיטה</w:t>
                  </w:r>
                </w:p>
              </w:txbxContent>
            </v:textbox>
            <w10:anchorlock/>
          </v:rect>
        </w:pict>
      </w:r>
      <w:r>
        <w:rPr>
          <w:rStyle w:val="big-number"/>
          <w:rtl/>
        </w:rPr>
        <w:t>49.</w:t>
      </w:r>
      <w:r>
        <w:rPr>
          <w:rStyle w:val="big-number"/>
          <w:rtl/>
        </w:rPr>
        <w:tab/>
      </w:r>
      <w:r>
        <w:rPr>
          <w:rStyle w:val="default"/>
          <w:rFonts w:cs="FrankRuehl"/>
          <w:rtl/>
        </w:rPr>
        <w:t>ר</w:t>
      </w:r>
      <w:r>
        <w:rPr>
          <w:rStyle w:val="default"/>
          <w:rFonts w:cs="FrankRuehl" w:hint="cs"/>
          <w:rtl/>
        </w:rPr>
        <w:t>ופא וטרינרי יבדוק כל בהמה שנשחטה בבית מטבחיים מיד לאחר שחיטתה בהתאם להוראות שבתוספת השביעית.</w:t>
      </w:r>
    </w:p>
    <w:p w:rsidR="005A203A" w:rsidRDefault="005A203A" w:rsidP="00B50CD5">
      <w:pPr>
        <w:pStyle w:val="P00"/>
        <w:spacing w:before="72"/>
        <w:ind w:left="0" w:right="1134"/>
        <w:rPr>
          <w:rStyle w:val="default"/>
          <w:rFonts w:cs="FrankRuehl"/>
          <w:rtl/>
        </w:rPr>
      </w:pPr>
      <w:bookmarkStart w:id="94" w:name="Seif48"/>
      <w:bookmarkEnd w:id="94"/>
      <w:r>
        <w:rPr>
          <w:lang w:val="he-IL"/>
        </w:rPr>
        <w:pict>
          <v:rect id="_x0000_s2107" style="position:absolute;left:0;text-align:left;margin-left:464.5pt;margin-top:8.05pt;width:75.05pt;height:21.8pt;z-index:25163366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ב</w:t>
                  </w:r>
                  <w:r>
                    <w:rPr>
                      <w:rFonts w:cs="Miriam" w:hint="cs"/>
                      <w:szCs w:val="18"/>
                      <w:rtl/>
                    </w:rPr>
                    <w:t xml:space="preserve">דיקה </w:t>
                  </w:r>
                  <w:r>
                    <w:rPr>
                      <w:rFonts w:cs="Miriam"/>
                      <w:szCs w:val="18"/>
                      <w:rtl/>
                    </w:rPr>
                    <w:t>ב</w:t>
                  </w:r>
                  <w:r>
                    <w:rPr>
                      <w:rFonts w:cs="Miriam" w:hint="cs"/>
                      <w:szCs w:val="18"/>
                      <w:rtl/>
                    </w:rPr>
                    <w:t>בית מטבחיים</w:t>
                  </w:r>
                </w:p>
              </w:txbxContent>
            </v:textbox>
            <w10:anchorlock/>
          </v:rect>
        </w:pict>
      </w:r>
      <w:r>
        <w:rPr>
          <w:rStyle w:val="big-number"/>
          <w:rtl/>
        </w:rPr>
        <w:t>50.</w:t>
      </w:r>
      <w:r>
        <w:rPr>
          <w:rStyle w:val="big-number"/>
          <w:rtl/>
        </w:rPr>
        <w:tab/>
      </w:r>
      <w:r>
        <w:rPr>
          <w:rStyle w:val="default"/>
          <w:rFonts w:cs="FrankRuehl"/>
          <w:rtl/>
        </w:rPr>
        <w:t>ב</w:t>
      </w:r>
      <w:r>
        <w:rPr>
          <w:rStyle w:val="default"/>
          <w:rFonts w:cs="FrankRuehl" w:hint="cs"/>
          <w:rtl/>
        </w:rPr>
        <w:t xml:space="preserve">שר הבהמה ייבדק </w:t>
      </w:r>
      <w:r>
        <w:rPr>
          <w:rStyle w:val="default"/>
          <w:rFonts w:cs="FrankRuehl"/>
          <w:rtl/>
        </w:rPr>
        <w:t>ב</w:t>
      </w:r>
      <w:r>
        <w:rPr>
          <w:rStyle w:val="default"/>
          <w:rFonts w:cs="FrankRuehl" w:hint="cs"/>
          <w:rtl/>
        </w:rPr>
        <w:t>התאם להוראות תקנה 49 רק באותו בית מטבחיים בו נשחטה הבהמה ממנה הופק הבשר.</w:t>
      </w:r>
    </w:p>
    <w:p w:rsidR="005A203A" w:rsidRDefault="005A203A" w:rsidP="00B50CD5">
      <w:pPr>
        <w:pStyle w:val="P00"/>
        <w:spacing w:before="72"/>
        <w:ind w:left="0" w:right="1134"/>
        <w:rPr>
          <w:rStyle w:val="default"/>
          <w:rFonts w:cs="FrankRuehl"/>
          <w:rtl/>
        </w:rPr>
      </w:pPr>
      <w:bookmarkStart w:id="95" w:name="Seif49"/>
      <w:bookmarkEnd w:id="95"/>
      <w:r>
        <w:rPr>
          <w:lang w:val="he-IL"/>
        </w:rPr>
        <w:pict>
          <v:rect id="_x0000_s2108" style="position:absolute;left:0;text-align:left;margin-left:464.5pt;margin-top:8.05pt;width:75.05pt;height:20.5pt;z-index:25163468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ב</w:t>
                  </w:r>
                  <w:r>
                    <w:rPr>
                      <w:rFonts w:cs="Miriam" w:hint="cs"/>
                      <w:szCs w:val="18"/>
                      <w:rtl/>
                    </w:rPr>
                    <w:t>דיקה מעבדתית של בשר</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רופא וטרינרי שבדק בהמה, יורה על העברת חלקי בהמה לבדיקה במכון הוטרינרי של משרד החקלאות בבית-דגן (להלן </w:t>
      </w:r>
      <w:r w:rsidR="00077CCB">
        <w:rPr>
          <w:rStyle w:val="default"/>
          <w:rFonts w:cs="FrankRuehl"/>
          <w:rtl/>
        </w:rPr>
        <w:t>–</w:t>
      </w:r>
      <w:r>
        <w:rPr>
          <w:rStyle w:val="default"/>
          <w:rFonts w:cs="FrankRuehl" w:hint="cs"/>
          <w:rtl/>
        </w:rPr>
        <w:t xml:space="preserve"> המכון הוטרינרי) במקרים המפורטים בתוספת השמינית </w:t>
      </w:r>
      <w:r>
        <w:rPr>
          <w:rStyle w:val="default"/>
          <w:rFonts w:cs="FrankRuehl"/>
          <w:rtl/>
        </w:rPr>
        <w:t>ו</w:t>
      </w:r>
      <w:r>
        <w:rPr>
          <w:rStyle w:val="default"/>
          <w:rFonts w:cs="FrankRuehl" w:hint="cs"/>
          <w:rtl/>
        </w:rPr>
        <w:t xml:space="preserve">בכל מקרה נוסף שיתגלה חשד למחלה, לפגע או לזיהום אשר לדעתו מחייבים בדיקה מעבדתית (להלן </w:t>
      </w:r>
      <w:r w:rsidR="00077CCB">
        <w:rPr>
          <w:rStyle w:val="default"/>
          <w:rFonts w:cs="FrankRuehl"/>
          <w:rtl/>
        </w:rPr>
        <w:t>–</w:t>
      </w:r>
      <w:r>
        <w:rPr>
          <w:rStyle w:val="default"/>
          <w:rFonts w:cs="FrankRuehl" w:hint="cs"/>
          <w:rtl/>
        </w:rPr>
        <w:t xml:space="preserve"> דוגמאות לבדיקה מעבדתית).</w:t>
      </w:r>
    </w:p>
    <w:p w:rsidR="005A203A" w:rsidRDefault="005A203A" w:rsidP="003B62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דוגמאות לבדיקה מעבדתית יש לשלוח בדרך ומחלקים</w:t>
      </w:r>
      <w:r>
        <w:rPr>
          <w:rStyle w:val="default"/>
          <w:rFonts w:cs="FrankRuehl"/>
          <w:rtl/>
        </w:rPr>
        <w:t xml:space="preserve"> </w:t>
      </w:r>
      <w:r>
        <w:rPr>
          <w:rStyle w:val="default"/>
          <w:rFonts w:cs="FrankRuehl" w:hint="cs"/>
          <w:rtl/>
        </w:rPr>
        <w:t>המפורטים בתוספת השמינית.</w:t>
      </w:r>
    </w:p>
    <w:p w:rsidR="005A203A" w:rsidRDefault="005A203A" w:rsidP="00281161">
      <w:pPr>
        <w:pStyle w:val="P00"/>
        <w:spacing w:before="72"/>
        <w:ind w:left="0" w:right="1134"/>
        <w:rPr>
          <w:rStyle w:val="default"/>
          <w:rFonts w:cs="FrankRuehl"/>
          <w:rtl/>
        </w:rPr>
      </w:pPr>
      <w:r>
        <w:rPr>
          <w:lang w:val="he-IL"/>
        </w:rPr>
        <w:pict>
          <v:rect id="_x0000_s2109" style="position:absolute;left:0;text-align:left;margin-left:464.5pt;margin-top:8.05pt;width:75.05pt;height:18.2pt;z-index:251635712" o:allowincell="f" filled="f" stroked="f" strokecolor="lime" strokeweight=".25pt">
            <v:textbox inset="0,0,0,0">
              <w:txbxContent>
                <w:p w:rsidR="00946436" w:rsidRDefault="00946436" w:rsidP="008C173D">
                  <w:pPr>
                    <w:spacing w:line="160" w:lineRule="exact"/>
                    <w:jc w:val="left"/>
                    <w:rPr>
                      <w:rFonts w:cs="Miriam" w:hint="cs"/>
                      <w:szCs w:val="18"/>
                      <w:rtl/>
                    </w:rPr>
                  </w:pPr>
                  <w:r>
                    <w:rPr>
                      <w:rFonts w:cs="Miriam" w:hint="cs"/>
                      <w:szCs w:val="18"/>
                      <w:rtl/>
                    </w:rPr>
                    <w:t>תק' תשל"ג-1973</w:t>
                  </w:r>
                </w:p>
                <w:p w:rsidR="00946436" w:rsidRDefault="00946436" w:rsidP="00281161">
                  <w:pPr>
                    <w:spacing w:line="160" w:lineRule="exact"/>
                    <w:jc w:val="left"/>
                    <w:rPr>
                      <w:rFonts w:cs="Miriam" w:hint="cs"/>
                      <w:noProof/>
                      <w:szCs w:val="18"/>
                      <w:rtl/>
                    </w:rPr>
                  </w:pPr>
                  <w:r>
                    <w:rPr>
                      <w:rFonts w:cs="Miriam" w:hint="cs"/>
                      <w:szCs w:val="18"/>
                      <w:rtl/>
                    </w:rPr>
                    <w:t xml:space="preserve">הודעה </w:t>
                  </w:r>
                  <w:r w:rsidR="000C16CD">
                    <w:rPr>
                      <w:rFonts w:cs="Miriam" w:hint="cs"/>
                      <w:szCs w:val="18"/>
                      <w:rtl/>
                    </w:rPr>
                    <w:t>תשפ"</w:t>
                  </w:r>
                  <w:r w:rsidR="00F9368F">
                    <w:rPr>
                      <w:rFonts w:cs="Miriam" w:hint="cs"/>
                      <w:szCs w:val="18"/>
                      <w:rtl/>
                    </w:rPr>
                    <w:t>ג</w:t>
                  </w:r>
                  <w:r w:rsidR="000C16CD">
                    <w:rPr>
                      <w:rFonts w:cs="Miriam" w:hint="cs"/>
                      <w:szCs w:val="18"/>
                      <w:rtl/>
                    </w:rPr>
                    <w:t>-202</w:t>
                  </w:r>
                  <w:r w:rsidR="00F9368F">
                    <w:rPr>
                      <w:rFonts w:cs="Miriam" w:hint="cs"/>
                      <w:szCs w:val="18"/>
                      <w:rtl/>
                    </w:rPr>
                    <w:t>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בעד בדיקה במכון הוטרינרי של דוגמה לבדיקה מעבדתית של בשר טרי או קפוא ישלם בעל הבשר אגרה בשיעור של </w:t>
      </w:r>
      <w:r w:rsidR="000C16CD">
        <w:rPr>
          <w:rStyle w:val="default"/>
          <w:rFonts w:cs="FrankRuehl" w:hint="cs"/>
          <w:rtl/>
        </w:rPr>
        <w:t>20</w:t>
      </w:r>
      <w:r w:rsidR="00F9368F">
        <w:rPr>
          <w:rStyle w:val="default"/>
          <w:rFonts w:cs="FrankRuehl" w:hint="cs"/>
          <w:rtl/>
        </w:rPr>
        <w:t>8</w:t>
      </w:r>
      <w:r w:rsidR="00A96C60">
        <w:rPr>
          <w:rStyle w:val="default"/>
          <w:rFonts w:cs="FrankRuehl" w:hint="cs"/>
          <w:rtl/>
        </w:rPr>
        <w:t>.00</w:t>
      </w:r>
      <w:r>
        <w:rPr>
          <w:rStyle w:val="default"/>
          <w:rFonts w:cs="FrankRuehl" w:hint="cs"/>
          <w:rtl/>
        </w:rPr>
        <w:t xml:space="preserve"> שקלים חדשים.</w:t>
      </w:r>
    </w:p>
    <w:p w:rsidR="005A203A" w:rsidRDefault="005A203A">
      <w:pPr>
        <w:pStyle w:val="P00"/>
        <w:spacing w:before="72"/>
        <w:ind w:left="0" w:right="1134"/>
        <w:rPr>
          <w:rStyle w:val="default"/>
          <w:rFonts w:cs="FrankRuehl" w:hint="cs"/>
          <w:rtl/>
        </w:rPr>
      </w:pPr>
      <w:r>
        <w:rPr>
          <w:lang w:val="he-IL"/>
        </w:rPr>
        <w:pict>
          <v:rect id="_x0000_s2110" style="position:absolute;left:0;text-align:left;margin-left:464.5pt;margin-top:8.05pt;width:75.05pt;height:12.5pt;z-index:251636736"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w:t>
                  </w:r>
                  <w:r>
                    <w:rPr>
                      <w:rFonts w:cs="Miriam"/>
                      <w:szCs w:val="18"/>
                      <w:rtl/>
                    </w:rPr>
                    <w:t>67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בשר שממנו נלקחה דוגמה בהתאם להוראות תקנת משנה (א) יוחסן על חשבון בעלי</w:t>
      </w:r>
      <w:r>
        <w:rPr>
          <w:rStyle w:val="default"/>
          <w:rFonts w:cs="FrankRuehl"/>
          <w:rtl/>
        </w:rPr>
        <w:t>ו</w:t>
      </w:r>
      <w:r>
        <w:rPr>
          <w:rStyle w:val="default"/>
          <w:rFonts w:cs="FrankRuehl" w:hint="cs"/>
          <w:rtl/>
        </w:rPr>
        <w:t xml:space="preserve"> בבית קירור ויוחזק בו עד לקבלת תוצאות הבדיקה.</w:t>
      </w:r>
    </w:p>
    <w:p w:rsidR="00414B7E" w:rsidRPr="00F9368F" w:rsidRDefault="00414B7E" w:rsidP="00414B7E">
      <w:pPr>
        <w:pStyle w:val="P00"/>
        <w:spacing w:before="0"/>
        <w:ind w:left="0" w:right="1134"/>
        <w:rPr>
          <w:rFonts w:hint="cs"/>
          <w:b/>
          <w:bCs/>
          <w:vanish/>
          <w:szCs w:val="20"/>
          <w:shd w:val="clear" w:color="auto" w:fill="FFFF99"/>
          <w:rtl/>
        </w:rPr>
      </w:pPr>
      <w:bookmarkStart w:id="96" w:name="Rov187"/>
      <w:r w:rsidRPr="00F9368F">
        <w:rPr>
          <w:rFonts w:hint="cs"/>
          <w:vanish/>
          <w:color w:val="FF0000"/>
          <w:szCs w:val="20"/>
          <w:shd w:val="clear" w:color="auto" w:fill="FFFF99"/>
          <w:rtl/>
        </w:rPr>
        <w:t>מיום 9.11.1967</w:t>
      </w:r>
    </w:p>
    <w:p w:rsidR="00414B7E" w:rsidRPr="00F9368F" w:rsidRDefault="00414B7E" w:rsidP="00414B7E">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414B7E" w:rsidRPr="00F9368F" w:rsidRDefault="00414B7E" w:rsidP="00414B7E">
      <w:pPr>
        <w:pStyle w:val="P00"/>
        <w:tabs>
          <w:tab w:val="clear" w:pos="6259"/>
        </w:tabs>
        <w:spacing w:before="0"/>
        <w:ind w:left="0" w:right="1134"/>
        <w:rPr>
          <w:rFonts w:hint="cs"/>
          <w:vanish/>
          <w:szCs w:val="20"/>
          <w:shd w:val="clear" w:color="auto" w:fill="FFFF99"/>
          <w:rtl/>
        </w:rPr>
      </w:pPr>
      <w:hyperlink r:id="rId64"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189</w:t>
      </w:r>
    </w:p>
    <w:p w:rsidR="00414B7E" w:rsidRPr="00F9368F" w:rsidRDefault="00414B7E" w:rsidP="00414B7E">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הוספת תקנת משנה 51(ד)</w:t>
      </w:r>
    </w:p>
    <w:p w:rsidR="00F95B62" w:rsidRPr="00F9368F" w:rsidRDefault="00F95B62" w:rsidP="00F95B62">
      <w:pPr>
        <w:pStyle w:val="P00"/>
        <w:spacing w:before="0"/>
        <w:ind w:left="0" w:right="1134"/>
        <w:rPr>
          <w:rFonts w:hint="cs"/>
          <w:vanish/>
          <w:color w:val="FF0000"/>
          <w:szCs w:val="20"/>
          <w:shd w:val="clear" w:color="auto" w:fill="FFFF99"/>
          <w:rtl/>
        </w:rPr>
      </w:pPr>
    </w:p>
    <w:p w:rsidR="00F95B62" w:rsidRPr="00F9368F" w:rsidRDefault="00F95B62" w:rsidP="00F95B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28.1.1973</w:t>
      </w:r>
    </w:p>
    <w:p w:rsidR="00F95B62" w:rsidRPr="00F9368F" w:rsidRDefault="00F95B62" w:rsidP="00F95B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תשל"ג-1973</w:t>
      </w:r>
    </w:p>
    <w:p w:rsidR="00F95B62" w:rsidRPr="00F9368F" w:rsidRDefault="00F95B62" w:rsidP="00F95B62">
      <w:pPr>
        <w:pStyle w:val="P00"/>
        <w:tabs>
          <w:tab w:val="clear" w:pos="6259"/>
        </w:tabs>
        <w:spacing w:before="0"/>
        <w:ind w:left="0" w:right="1134"/>
        <w:rPr>
          <w:rFonts w:hint="cs"/>
          <w:vanish/>
          <w:szCs w:val="20"/>
          <w:shd w:val="clear" w:color="auto" w:fill="FFFF99"/>
          <w:rtl/>
        </w:rPr>
      </w:pPr>
      <w:hyperlink r:id="rId65" w:history="1">
        <w:r w:rsidRPr="00F9368F">
          <w:rPr>
            <w:rStyle w:val="Hyperlink"/>
            <w:rFonts w:hint="cs"/>
            <w:vanish/>
            <w:szCs w:val="20"/>
            <w:shd w:val="clear" w:color="auto" w:fill="FFFF99"/>
            <w:rtl/>
          </w:rPr>
          <w:t>ק"ת תשל"ג מס' 2957</w:t>
        </w:r>
      </w:hyperlink>
      <w:r w:rsidRPr="00F9368F">
        <w:rPr>
          <w:rFonts w:hint="cs"/>
          <w:vanish/>
          <w:szCs w:val="20"/>
          <w:shd w:val="clear" w:color="auto" w:fill="FFFF99"/>
          <w:rtl/>
        </w:rPr>
        <w:t xml:space="preserve"> מיום 18.1.1973 עמ' 611</w:t>
      </w:r>
    </w:p>
    <w:p w:rsidR="00F95B62" w:rsidRPr="00F9368F" w:rsidRDefault="00F95B62" w:rsidP="00F95B62">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תקנת משנה 51(ג)</w:t>
      </w:r>
    </w:p>
    <w:p w:rsidR="00F95B62" w:rsidRPr="00F9368F" w:rsidRDefault="00F95B62" w:rsidP="009C4DE0">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F95B62" w:rsidRPr="00F9368F" w:rsidRDefault="00F95B62" w:rsidP="009C4DE0">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(ג)</w:t>
      </w:r>
      <w:r w:rsidRPr="00F9368F">
        <w:rPr>
          <w:rFonts w:hint="cs"/>
          <w:strike/>
          <w:vanish/>
          <w:sz w:val="22"/>
          <w:szCs w:val="22"/>
          <w:shd w:val="clear" w:color="auto" w:fill="FFFF99"/>
          <w:rtl/>
        </w:rPr>
        <w:tab/>
      </w:r>
      <w:r w:rsidR="009C4DE0" w:rsidRPr="00F9368F">
        <w:rPr>
          <w:rFonts w:hint="cs"/>
          <w:strike/>
          <w:vanish/>
          <w:sz w:val="22"/>
          <w:szCs w:val="22"/>
          <w:shd w:val="clear" w:color="auto" w:fill="FFFF99"/>
          <w:rtl/>
        </w:rPr>
        <w:t>בעד בדיקה של דוגמה לבדיקה מעבדתית ישלם בעל הבשר אגרת בדיקה למכון הוטרינרי בשיעור של עשר לירות.</w:t>
      </w:r>
    </w:p>
    <w:p w:rsidR="00DC65B8" w:rsidRPr="00F9368F" w:rsidRDefault="00DC65B8" w:rsidP="00DC65B8">
      <w:pPr>
        <w:pStyle w:val="P00"/>
        <w:spacing w:before="0"/>
        <w:ind w:left="0" w:right="1134"/>
        <w:rPr>
          <w:rFonts w:hint="cs"/>
          <w:vanish/>
          <w:color w:val="FF0000"/>
          <w:szCs w:val="20"/>
          <w:shd w:val="clear" w:color="auto" w:fill="FFFF99"/>
          <w:rtl/>
        </w:rPr>
      </w:pPr>
    </w:p>
    <w:p w:rsidR="00DC65B8" w:rsidRPr="00F9368F" w:rsidRDefault="00DC65B8" w:rsidP="00DC65B8">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22.6.1976</w:t>
      </w:r>
    </w:p>
    <w:p w:rsidR="00DC65B8" w:rsidRPr="00F9368F" w:rsidRDefault="00DC65B8" w:rsidP="00DC65B8">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3) תשל"ו-1976</w:t>
      </w:r>
    </w:p>
    <w:p w:rsidR="00DC65B8" w:rsidRPr="00F9368F" w:rsidRDefault="00DC65B8" w:rsidP="00DC65B8">
      <w:pPr>
        <w:pStyle w:val="P00"/>
        <w:tabs>
          <w:tab w:val="clear" w:pos="6259"/>
        </w:tabs>
        <w:spacing w:before="0"/>
        <w:ind w:left="0" w:right="1134"/>
        <w:rPr>
          <w:rFonts w:hint="cs"/>
          <w:vanish/>
          <w:szCs w:val="20"/>
          <w:shd w:val="clear" w:color="auto" w:fill="FFFF99"/>
          <w:rtl/>
        </w:rPr>
      </w:pPr>
      <w:hyperlink r:id="rId66" w:history="1">
        <w:r w:rsidRPr="00F9368F">
          <w:rPr>
            <w:rStyle w:val="Hyperlink"/>
            <w:rFonts w:hint="cs"/>
            <w:vanish/>
            <w:szCs w:val="20"/>
            <w:shd w:val="clear" w:color="auto" w:fill="FFFF99"/>
            <w:rtl/>
          </w:rPr>
          <w:t>ק"ת תשל"ו מס' 3546</w:t>
        </w:r>
      </w:hyperlink>
      <w:r w:rsidRPr="00F9368F">
        <w:rPr>
          <w:rFonts w:hint="cs"/>
          <w:vanish/>
          <w:szCs w:val="20"/>
          <w:shd w:val="clear" w:color="auto" w:fill="FFFF99"/>
          <w:rtl/>
        </w:rPr>
        <w:t xml:space="preserve"> מיום 22.6.1976 עמ' 1887</w:t>
      </w:r>
    </w:p>
    <w:p w:rsidR="009C4DE0" w:rsidRPr="00F9368F" w:rsidRDefault="009C4DE0" w:rsidP="009C4DE0">
      <w:pPr>
        <w:pStyle w:val="P0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חמש עשרה</w:t>
      </w:r>
      <w:r w:rsidR="00DC65B8" w:rsidRPr="00F9368F">
        <w:rPr>
          <w:rStyle w:val="default"/>
          <w:rFonts w:cs="FrankRuehl" w:hint="cs"/>
          <w:vanish/>
          <w:sz w:val="22"/>
          <w:szCs w:val="22"/>
          <w:shd w:val="clear" w:color="auto" w:fill="FFFF99"/>
          <w:rtl/>
        </w:rPr>
        <w:t xml:space="preserve"> </w:t>
      </w:r>
      <w:r w:rsidR="00DC65B8" w:rsidRPr="00F9368F">
        <w:rPr>
          <w:rStyle w:val="default"/>
          <w:rFonts w:cs="FrankRuehl" w:hint="cs"/>
          <w:vanish/>
          <w:sz w:val="22"/>
          <w:szCs w:val="22"/>
          <w:u w:val="single"/>
          <w:shd w:val="clear" w:color="auto" w:fill="FFFF99"/>
          <w:rtl/>
        </w:rPr>
        <w:t>עשרים וחמש</w:t>
      </w:r>
      <w:r w:rsidRPr="00F9368F">
        <w:rPr>
          <w:rStyle w:val="default"/>
          <w:rFonts w:cs="FrankRuehl" w:hint="cs"/>
          <w:vanish/>
          <w:sz w:val="22"/>
          <w:szCs w:val="22"/>
          <w:shd w:val="clear" w:color="auto" w:fill="FFFF99"/>
          <w:rtl/>
        </w:rPr>
        <w:t xml:space="preserve"> לירות.</w:t>
      </w:r>
    </w:p>
    <w:p w:rsidR="00D86B8E" w:rsidRPr="00F9368F" w:rsidRDefault="00D86B8E" w:rsidP="00D86B8E">
      <w:pPr>
        <w:pStyle w:val="P00"/>
        <w:spacing w:before="0"/>
        <w:ind w:left="0" w:right="1134"/>
        <w:rPr>
          <w:rFonts w:hint="cs"/>
          <w:vanish/>
          <w:color w:val="FF0000"/>
          <w:szCs w:val="20"/>
          <w:shd w:val="clear" w:color="auto" w:fill="FFFF99"/>
          <w:rtl/>
        </w:rPr>
      </w:pPr>
    </w:p>
    <w:p w:rsidR="00D86B8E" w:rsidRPr="00F9368F" w:rsidRDefault="00D86B8E" w:rsidP="00D86B8E">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22.2.1979</w:t>
      </w:r>
    </w:p>
    <w:p w:rsidR="00D86B8E" w:rsidRPr="00F9368F" w:rsidRDefault="00D86B8E" w:rsidP="00D86B8E">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תשל"ט-1979</w:t>
      </w:r>
    </w:p>
    <w:p w:rsidR="00D86B8E" w:rsidRPr="00F9368F" w:rsidRDefault="00D86B8E" w:rsidP="00D86B8E">
      <w:pPr>
        <w:pStyle w:val="P00"/>
        <w:tabs>
          <w:tab w:val="clear" w:pos="6259"/>
        </w:tabs>
        <w:spacing w:before="0"/>
        <w:ind w:left="0" w:right="1134"/>
        <w:rPr>
          <w:rFonts w:hint="cs"/>
          <w:vanish/>
          <w:szCs w:val="20"/>
          <w:shd w:val="clear" w:color="auto" w:fill="FFFF99"/>
          <w:rtl/>
        </w:rPr>
      </w:pPr>
      <w:hyperlink r:id="rId67" w:history="1">
        <w:r w:rsidRPr="00F9368F">
          <w:rPr>
            <w:rStyle w:val="Hyperlink"/>
            <w:rFonts w:hint="cs"/>
            <w:vanish/>
            <w:szCs w:val="20"/>
            <w:shd w:val="clear" w:color="auto" w:fill="FFFF99"/>
            <w:rtl/>
          </w:rPr>
          <w:t>ק"ת תשל"ט מס' 3947</w:t>
        </w:r>
      </w:hyperlink>
      <w:r w:rsidRPr="00F9368F">
        <w:rPr>
          <w:rFonts w:hint="cs"/>
          <w:vanish/>
          <w:szCs w:val="20"/>
          <w:shd w:val="clear" w:color="auto" w:fill="FFFF99"/>
          <w:rtl/>
        </w:rPr>
        <w:t xml:space="preserve"> מיום 22.2.1979 עמ' 726</w:t>
      </w:r>
    </w:p>
    <w:p w:rsidR="00D86B8E" w:rsidRPr="00F9368F" w:rsidRDefault="00D86B8E" w:rsidP="003F00F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003F00FD" w:rsidRPr="00F9368F">
        <w:rPr>
          <w:rStyle w:val="default"/>
          <w:rFonts w:cs="FrankRuehl" w:hint="cs"/>
          <w:strike/>
          <w:vanish/>
          <w:sz w:val="22"/>
          <w:szCs w:val="22"/>
          <w:shd w:val="clear" w:color="auto" w:fill="FFFF99"/>
          <w:rtl/>
        </w:rPr>
        <w:t>עשרים וחמש</w:t>
      </w:r>
      <w:r w:rsidRPr="00F9368F">
        <w:rPr>
          <w:rStyle w:val="default"/>
          <w:rFonts w:cs="FrankRuehl" w:hint="cs"/>
          <w:vanish/>
          <w:sz w:val="22"/>
          <w:szCs w:val="22"/>
          <w:shd w:val="clear" w:color="auto" w:fill="FFFF99"/>
          <w:rtl/>
        </w:rPr>
        <w:t xml:space="preserve"> </w:t>
      </w:r>
      <w:r w:rsidR="003F00FD" w:rsidRPr="00F9368F">
        <w:rPr>
          <w:rStyle w:val="default"/>
          <w:rFonts w:cs="FrankRuehl" w:hint="cs"/>
          <w:vanish/>
          <w:sz w:val="22"/>
          <w:szCs w:val="22"/>
          <w:u w:val="single"/>
          <w:shd w:val="clear" w:color="auto" w:fill="FFFF99"/>
          <w:rtl/>
        </w:rPr>
        <w:t>שבעים</w:t>
      </w:r>
      <w:r w:rsidRPr="00F9368F">
        <w:rPr>
          <w:rStyle w:val="default"/>
          <w:rFonts w:cs="FrankRuehl" w:hint="cs"/>
          <w:vanish/>
          <w:sz w:val="22"/>
          <w:szCs w:val="22"/>
          <w:shd w:val="clear" w:color="auto" w:fill="FFFF99"/>
          <w:rtl/>
        </w:rPr>
        <w:t xml:space="preserve"> לירות.</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תש"ם-1980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68" w:history="1">
        <w:r w:rsidRPr="00F9368F">
          <w:rPr>
            <w:rStyle w:val="Hyperlink"/>
            <w:rFonts w:hint="cs"/>
            <w:vanish/>
            <w:szCs w:val="20"/>
            <w:shd w:val="clear" w:color="auto" w:fill="FFFF99"/>
            <w:rtl/>
          </w:rPr>
          <w:t>י"פ תש"ם מס' 2631</w:t>
        </w:r>
      </w:hyperlink>
      <w:r w:rsidRPr="00F9368F">
        <w:rPr>
          <w:rFonts w:hint="cs"/>
          <w:vanish/>
          <w:szCs w:val="20"/>
          <w:shd w:val="clear" w:color="auto" w:fill="FFFF99"/>
          <w:rtl/>
        </w:rPr>
        <w:t xml:space="preserve"> מיום 2.6.1980 עמ' 1756</w:t>
      </w:r>
    </w:p>
    <w:p w:rsidR="00AF48BC" w:rsidRPr="00F9368F" w:rsidRDefault="00AF48BC" w:rsidP="00AF48BC">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שבעים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150</w:t>
      </w:r>
      <w:r w:rsidRPr="00F9368F">
        <w:rPr>
          <w:rStyle w:val="default"/>
          <w:rFonts w:cs="FrankRuehl" w:hint="cs"/>
          <w:vanish/>
          <w:sz w:val="22"/>
          <w:szCs w:val="22"/>
          <w:shd w:val="clear" w:color="auto" w:fill="FFFF99"/>
          <w:rtl/>
        </w:rPr>
        <w:t xml:space="preserve"> לירות.</w:t>
      </w:r>
    </w:p>
    <w:p w:rsidR="00AF48BC" w:rsidRPr="00F9368F" w:rsidRDefault="00AF48BC" w:rsidP="00AF48BC">
      <w:pPr>
        <w:pStyle w:val="P00"/>
        <w:spacing w:before="0"/>
        <w:ind w:left="0" w:right="1134"/>
        <w:rPr>
          <w:rFonts w:hint="cs"/>
          <w:b/>
          <w:bCs/>
          <w:vanish/>
          <w:color w:val="FF0000"/>
          <w:szCs w:val="20"/>
          <w:shd w:val="clear" w:color="auto" w:fill="FFFF99"/>
          <w:rtl/>
        </w:rPr>
      </w:pPr>
    </w:p>
    <w:p w:rsidR="00AF48BC" w:rsidRPr="00F9368F" w:rsidRDefault="00AF48BC" w:rsidP="00AF48BC">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1.4.1981</w:t>
      </w:r>
    </w:p>
    <w:p w:rsidR="00AF48BC" w:rsidRPr="00F9368F" w:rsidRDefault="00AF48BC" w:rsidP="00AF48BC">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תשמ"א-1981</w:t>
      </w:r>
    </w:p>
    <w:p w:rsidR="00AF48BC" w:rsidRPr="00F9368F" w:rsidRDefault="00AF48BC" w:rsidP="00AF48BC">
      <w:pPr>
        <w:pStyle w:val="P00"/>
        <w:tabs>
          <w:tab w:val="clear" w:pos="6259"/>
        </w:tabs>
        <w:spacing w:before="0"/>
        <w:ind w:left="0" w:right="1134"/>
        <w:rPr>
          <w:rFonts w:hint="cs"/>
          <w:vanish/>
          <w:szCs w:val="20"/>
          <w:shd w:val="clear" w:color="auto" w:fill="FFFF99"/>
          <w:rtl/>
        </w:rPr>
      </w:pPr>
      <w:hyperlink r:id="rId69" w:history="1">
        <w:r w:rsidRPr="00F9368F">
          <w:rPr>
            <w:rStyle w:val="Hyperlink"/>
            <w:rFonts w:hint="cs"/>
            <w:vanish/>
            <w:szCs w:val="20"/>
            <w:shd w:val="clear" w:color="auto" w:fill="FFFF99"/>
            <w:rtl/>
          </w:rPr>
          <w:t>י"פ תשמ"א מס' 2700</w:t>
        </w:r>
      </w:hyperlink>
      <w:r w:rsidRPr="00F9368F">
        <w:rPr>
          <w:rFonts w:hint="cs"/>
          <w:vanish/>
          <w:szCs w:val="20"/>
          <w:shd w:val="clear" w:color="auto" w:fill="FFFF99"/>
          <w:rtl/>
        </w:rPr>
        <w:t xml:space="preserve"> מיום 31.3.1981 עמ' 1286</w:t>
      </w:r>
    </w:p>
    <w:p w:rsidR="00AF48BC" w:rsidRPr="00F9368F" w:rsidRDefault="00AF48BC" w:rsidP="00AF48BC">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150 לירות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35 שקלים</w:t>
      </w:r>
      <w:r w:rsidRPr="00F9368F">
        <w:rPr>
          <w:rStyle w:val="default"/>
          <w:rFonts w:cs="FrankRuehl" w:hint="cs"/>
          <w:vanish/>
          <w:sz w:val="22"/>
          <w:szCs w:val="22"/>
          <w:shd w:val="clear" w:color="auto" w:fill="FFFF99"/>
          <w:rtl/>
        </w:rPr>
        <w:t>.</w:t>
      </w:r>
    </w:p>
    <w:p w:rsidR="00AF48BC" w:rsidRPr="00F9368F" w:rsidRDefault="00AF48BC" w:rsidP="00AF48BC">
      <w:pPr>
        <w:pStyle w:val="P00"/>
        <w:spacing w:before="0"/>
        <w:ind w:left="0" w:right="1134"/>
        <w:rPr>
          <w:rFonts w:hint="cs"/>
          <w:vanish/>
          <w:color w:val="FF0000"/>
          <w:szCs w:val="20"/>
          <w:shd w:val="clear" w:color="auto" w:fill="FFFF99"/>
          <w:rtl/>
        </w:rPr>
      </w:pPr>
    </w:p>
    <w:p w:rsidR="00AF48BC" w:rsidRPr="00F9368F" w:rsidRDefault="00AF48BC" w:rsidP="00AF48BC">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1.10.1981</w:t>
      </w:r>
    </w:p>
    <w:p w:rsidR="00AF48BC" w:rsidRPr="00F9368F" w:rsidRDefault="00AF48BC" w:rsidP="00AF48BC">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תשמ"ב-1982</w:t>
      </w:r>
    </w:p>
    <w:p w:rsidR="00AF48BC" w:rsidRPr="00F9368F" w:rsidRDefault="00AF48BC" w:rsidP="00AF48BC">
      <w:pPr>
        <w:pStyle w:val="P00"/>
        <w:tabs>
          <w:tab w:val="clear" w:pos="6259"/>
        </w:tabs>
        <w:spacing w:before="0"/>
        <w:ind w:left="0" w:right="1134"/>
        <w:rPr>
          <w:rFonts w:hint="cs"/>
          <w:vanish/>
          <w:szCs w:val="20"/>
          <w:shd w:val="clear" w:color="auto" w:fill="FFFF99"/>
          <w:rtl/>
        </w:rPr>
      </w:pPr>
      <w:hyperlink r:id="rId70" w:history="1">
        <w:r w:rsidRPr="00F9368F">
          <w:rPr>
            <w:rStyle w:val="Hyperlink"/>
            <w:rFonts w:hint="cs"/>
            <w:vanish/>
            <w:szCs w:val="20"/>
            <w:shd w:val="clear" w:color="auto" w:fill="FFFF99"/>
            <w:rtl/>
          </w:rPr>
          <w:t>ק"ת תשמ"ב מס' 4281</w:t>
        </w:r>
      </w:hyperlink>
      <w:r w:rsidRPr="00F9368F">
        <w:rPr>
          <w:rFonts w:hint="cs"/>
          <w:vanish/>
          <w:szCs w:val="20"/>
          <w:shd w:val="clear" w:color="auto" w:fill="FFFF99"/>
          <w:rtl/>
        </w:rPr>
        <w:t xml:space="preserve"> מיום 2.11.1981 עמ' 225</w:t>
      </w:r>
    </w:p>
    <w:p w:rsidR="00AF48BC" w:rsidRPr="00F9368F" w:rsidRDefault="00AF48BC" w:rsidP="00AF48BC">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48</w:t>
      </w:r>
      <w:r w:rsidRPr="00F9368F">
        <w:rPr>
          <w:rStyle w:val="default"/>
          <w:rFonts w:cs="FrankRuehl" w:hint="cs"/>
          <w:vanish/>
          <w:sz w:val="22"/>
          <w:szCs w:val="22"/>
          <w:shd w:val="clear" w:color="auto" w:fill="FFFF99"/>
          <w:rtl/>
        </w:rPr>
        <w:t xml:space="preserve"> שקלים.</w:t>
      </w:r>
    </w:p>
    <w:p w:rsidR="00AF48BC" w:rsidRPr="00F9368F" w:rsidRDefault="00AF48BC"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תשמ"ב-1982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71" w:history="1">
        <w:r w:rsidRPr="00F9368F">
          <w:rPr>
            <w:rStyle w:val="Hyperlink"/>
            <w:rFonts w:hint="cs"/>
            <w:vanish/>
            <w:szCs w:val="20"/>
            <w:shd w:val="clear" w:color="auto" w:fill="FFFF99"/>
            <w:rtl/>
          </w:rPr>
          <w:t>ק"ת תשמ"ב מס' 4356</w:t>
        </w:r>
      </w:hyperlink>
      <w:r w:rsidR="000278BD" w:rsidRPr="00F9368F">
        <w:rPr>
          <w:rFonts w:hint="cs"/>
          <w:vanish/>
          <w:szCs w:val="20"/>
          <w:shd w:val="clear" w:color="auto" w:fill="FFFF99"/>
          <w:rtl/>
        </w:rPr>
        <w:t xml:space="preserve"> מיום 26.5.1982 עמ' 1101</w:t>
      </w:r>
    </w:p>
    <w:p w:rsidR="001A3004" w:rsidRPr="00F9368F" w:rsidRDefault="001A3004" w:rsidP="001A3004">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48</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תשמ"ג-1982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72" w:history="1">
        <w:r w:rsidRPr="00F9368F">
          <w:rPr>
            <w:rStyle w:val="Hyperlink"/>
            <w:rFonts w:hint="cs"/>
            <w:vanish/>
            <w:szCs w:val="20"/>
            <w:shd w:val="clear" w:color="auto" w:fill="FFFF99"/>
            <w:rtl/>
          </w:rPr>
          <w:t>ק"ת תשמ"ג מס' 4423</w:t>
        </w:r>
      </w:hyperlink>
      <w:r w:rsidR="001A3004" w:rsidRPr="00F9368F">
        <w:rPr>
          <w:rFonts w:hint="cs"/>
          <w:vanish/>
          <w:szCs w:val="20"/>
          <w:shd w:val="clear" w:color="auto" w:fill="FFFF99"/>
          <w:rtl/>
        </w:rPr>
        <w:t xml:space="preserve"> מיום 31.10.1982 עמ' 185</w:t>
      </w:r>
    </w:p>
    <w:p w:rsidR="001A3004" w:rsidRPr="00F9368F" w:rsidRDefault="001A3004" w:rsidP="001A3004">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70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תשמ"ג-1983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73" w:history="1">
        <w:r w:rsidRPr="00F9368F">
          <w:rPr>
            <w:rStyle w:val="Hyperlink"/>
            <w:rFonts w:hint="cs"/>
            <w:vanish/>
            <w:szCs w:val="20"/>
            <w:shd w:val="clear" w:color="auto" w:fill="FFFF99"/>
            <w:rtl/>
          </w:rPr>
          <w:t>ק"ת תשמ"ג מס' 4483</w:t>
        </w:r>
      </w:hyperlink>
      <w:r w:rsidR="000278BD" w:rsidRPr="00F9368F">
        <w:rPr>
          <w:rFonts w:hint="cs"/>
          <w:vanish/>
          <w:szCs w:val="20"/>
          <w:shd w:val="clear" w:color="auto" w:fill="FFFF99"/>
          <w:rtl/>
        </w:rPr>
        <w:t xml:space="preserve"> מיום 12.4.1983 עמ' 1115</w:t>
      </w:r>
    </w:p>
    <w:p w:rsidR="000278BD" w:rsidRPr="00F9368F" w:rsidRDefault="000278BD" w:rsidP="000278B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110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תשמ"ד-1983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74" w:history="1">
        <w:r w:rsidRPr="00F9368F">
          <w:rPr>
            <w:rStyle w:val="Hyperlink"/>
            <w:rFonts w:hint="cs"/>
            <w:vanish/>
            <w:szCs w:val="20"/>
            <w:shd w:val="clear" w:color="auto" w:fill="FFFF99"/>
            <w:rtl/>
          </w:rPr>
          <w:t>ק"ת תשמ"ד מס' 4536</w:t>
        </w:r>
      </w:hyperlink>
      <w:r w:rsidR="00D927AA" w:rsidRPr="00F9368F">
        <w:rPr>
          <w:rFonts w:hint="cs"/>
          <w:vanish/>
          <w:szCs w:val="20"/>
          <w:shd w:val="clear" w:color="auto" w:fill="FFFF99"/>
          <w:rtl/>
        </w:rPr>
        <w:t xml:space="preserve"> מיום 30.9.1983 עמ' 152</w:t>
      </w:r>
    </w:p>
    <w:p w:rsidR="000278BD" w:rsidRPr="00F9368F" w:rsidRDefault="000278BD" w:rsidP="000278B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170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250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תשמ"ד-1984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75" w:history="1">
        <w:r w:rsidRPr="00F9368F">
          <w:rPr>
            <w:rStyle w:val="Hyperlink"/>
            <w:rFonts w:hint="cs"/>
            <w:vanish/>
            <w:szCs w:val="20"/>
            <w:shd w:val="clear" w:color="auto" w:fill="FFFF99"/>
            <w:rtl/>
          </w:rPr>
          <w:t>ק"ת תשמ"ד מס' 4606</w:t>
        </w:r>
      </w:hyperlink>
      <w:r w:rsidR="008378B2" w:rsidRPr="00F9368F">
        <w:rPr>
          <w:rFonts w:hint="cs"/>
          <w:vanish/>
          <w:szCs w:val="20"/>
          <w:shd w:val="clear" w:color="auto" w:fill="FFFF99"/>
          <w:rtl/>
        </w:rPr>
        <w:t xml:space="preserve"> מיום 22.3.1984 עמ' 1103</w:t>
      </w:r>
    </w:p>
    <w:p w:rsidR="008378B2" w:rsidRPr="00F9368F" w:rsidRDefault="008378B2" w:rsidP="008378B2">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250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520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תשמ"ד-1984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76" w:history="1">
        <w:r w:rsidRPr="00F9368F">
          <w:rPr>
            <w:rStyle w:val="Hyperlink"/>
            <w:rFonts w:hint="cs"/>
            <w:vanish/>
            <w:szCs w:val="20"/>
            <w:shd w:val="clear" w:color="auto" w:fill="FFFF99"/>
            <w:rtl/>
          </w:rPr>
          <w:t>ק"ת תשמ"ד מס' 4707</w:t>
        </w:r>
      </w:hyperlink>
      <w:r w:rsidR="008378B2" w:rsidRPr="00F9368F">
        <w:rPr>
          <w:rFonts w:hint="cs"/>
          <w:vanish/>
          <w:szCs w:val="20"/>
          <w:shd w:val="clear" w:color="auto" w:fill="FFFF99"/>
          <w:rtl/>
        </w:rPr>
        <w:t xml:space="preserve"> מיום 25.9.1984 עמ' 2661</w:t>
      </w:r>
    </w:p>
    <w:p w:rsidR="008378B2" w:rsidRPr="00F9368F" w:rsidRDefault="008378B2" w:rsidP="008378B2">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520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1,130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5.2.1985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77" w:history="1">
        <w:r w:rsidRPr="00F9368F">
          <w:rPr>
            <w:rStyle w:val="Hyperlink"/>
            <w:rFonts w:hint="cs"/>
            <w:vanish/>
            <w:szCs w:val="20"/>
            <w:shd w:val="clear" w:color="auto" w:fill="FFFF99"/>
            <w:rtl/>
          </w:rPr>
          <w:t>ק"ת תשמ"ה מס' 4761</w:t>
        </w:r>
      </w:hyperlink>
      <w:r w:rsidR="008378B2" w:rsidRPr="00F9368F">
        <w:rPr>
          <w:rFonts w:hint="cs"/>
          <w:vanish/>
          <w:szCs w:val="20"/>
          <w:shd w:val="clear" w:color="auto" w:fill="FFFF99"/>
          <w:rtl/>
        </w:rPr>
        <w:t xml:space="preserve"> מיום 12.2.1985 עמ' 687</w:t>
      </w:r>
    </w:p>
    <w:p w:rsidR="008378B2" w:rsidRPr="00F9368F" w:rsidRDefault="008378B2" w:rsidP="008378B2">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1,130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2,000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78" w:history="1">
        <w:r w:rsidRPr="00F9368F">
          <w:rPr>
            <w:rStyle w:val="Hyperlink"/>
            <w:rFonts w:hint="cs"/>
            <w:vanish/>
            <w:szCs w:val="20"/>
            <w:shd w:val="clear" w:color="auto" w:fill="FFFF99"/>
            <w:rtl/>
          </w:rPr>
          <w:t>ק"ת תשמ"ה מס' 4798</w:t>
        </w:r>
      </w:hyperlink>
      <w:r w:rsidR="009F6F3F" w:rsidRPr="00F9368F">
        <w:rPr>
          <w:rFonts w:hint="cs"/>
          <w:vanish/>
          <w:szCs w:val="20"/>
          <w:shd w:val="clear" w:color="auto" w:fill="FFFF99"/>
          <w:rtl/>
        </w:rPr>
        <w:t xml:space="preserve"> מיום 29.4.1985 עמ' 1195</w:t>
      </w:r>
    </w:p>
    <w:p w:rsidR="009F6F3F" w:rsidRPr="00F9368F" w:rsidRDefault="009F6F3F" w:rsidP="009F6F3F">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2,000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2,600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79" w:history="1">
        <w:r w:rsidRPr="00F9368F">
          <w:rPr>
            <w:rStyle w:val="Hyperlink"/>
            <w:rFonts w:hint="cs"/>
            <w:vanish/>
            <w:szCs w:val="20"/>
            <w:shd w:val="clear" w:color="auto" w:fill="FFFF99"/>
            <w:rtl/>
          </w:rPr>
          <w:t>ק"ת תשמ"ה מס' 4841</w:t>
        </w:r>
      </w:hyperlink>
      <w:r w:rsidR="00D96D58" w:rsidRPr="00F9368F">
        <w:rPr>
          <w:rFonts w:hint="cs"/>
          <w:vanish/>
          <w:szCs w:val="20"/>
          <w:shd w:val="clear" w:color="auto" w:fill="FFFF99"/>
          <w:rtl/>
        </w:rPr>
        <w:t xml:space="preserve"> מיום 16.7.1985 עמ' 1755</w:t>
      </w:r>
    </w:p>
    <w:p w:rsidR="00D96D58" w:rsidRPr="00F9368F" w:rsidRDefault="00D96D58" w:rsidP="00D96D58">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2,600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4,000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תשמ"ו-1985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80" w:history="1">
        <w:r w:rsidRPr="00F9368F">
          <w:rPr>
            <w:rStyle w:val="Hyperlink"/>
            <w:rFonts w:hint="cs"/>
            <w:vanish/>
            <w:szCs w:val="20"/>
            <w:shd w:val="clear" w:color="auto" w:fill="FFFF99"/>
            <w:rtl/>
          </w:rPr>
          <w:t>ק"ת תשמ"ו מס' 4864</w:t>
        </w:r>
      </w:hyperlink>
      <w:r w:rsidR="00D96D58" w:rsidRPr="00F9368F">
        <w:rPr>
          <w:rFonts w:hint="cs"/>
          <w:vanish/>
          <w:szCs w:val="20"/>
          <w:shd w:val="clear" w:color="auto" w:fill="FFFF99"/>
          <w:rtl/>
        </w:rPr>
        <w:t xml:space="preserve"> מיום 16.10.1985 עמ' 75</w:t>
      </w:r>
    </w:p>
    <w:p w:rsidR="00D96D58" w:rsidRPr="00F9368F" w:rsidRDefault="00D96D58" w:rsidP="00D96D58">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4,000 שקלים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4.90 שקלים חדשים</w:t>
      </w:r>
      <w:r w:rsidRPr="00F9368F">
        <w:rPr>
          <w:rStyle w:val="default"/>
          <w:rFonts w:cs="FrankRuehl" w:hint="cs"/>
          <w:vanish/>
          <w:sz w:val="22"/>
          <w:szCs w:val="22"/>
          <w:shd w:val="clear" w:color="auto" w:fill="FFFF99"/>
          <w:rtl/>
        </w:rPr>
        <w:t>.</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תשמ"ו-1986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81" w:history="1">
        <w:r w:rsidRPr="00F9368F">
          <w:rPr>
            <w:rStyle w:val="Hyperlink"/>
            <w:rFonts w:hint="cs"/>
            <w:vanish/>
            <w:szCs w:val="20"/>
            <w:shd w:val="clear" w:color="auto" w:fill="FFFF99"/>
            <w:rtl/>
          </w:rPr>
          <w:t>ק"ת תשמ"ו מס' 4974</w:t>
        </w:r>
      </w:hyperlink>
      <w:r w:rsidR="00EE3DAB" w:rsidRPr="00F9368F">
        <w:rPr>
          <w:rFonts w:hint="cs"/>
          <w:vanish/>
          <w:szCs w:val="20"/>
          <w:shd w:val="clear" w:color="auto" w:fill="FFFF99"/>
          <w:rtl/>
        </w:rPr>
        <w:t xml:space="preserve"> מיום 1.10.1986 עמ' 1527</w:t>
      </w:r>
    </w:p>
    <w:p w:rsidR="00EE3DAB" w:rsidRPr="00F9368F" w:rsidRDefault="00EE3DAB" w:rsidP="00EE3DAB">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4.90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7.70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9.11.1986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תשמ"ז-1986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82" w:history="1">
        <w:r w:rsidRPr="00F9368F">
          <w:rPr>
            <w:rStyle w:val="Hyperlink"/>
            <w:rFonts w:hint="cs"/>
            <w:vanish/>
            <w:szCs w:val="20"/>
            <w:shd w:val="clear" w:color="auto" w:fill="FFFF99"/>
            <w:rtl/>
          </w:rPr>
          <w:t>ק"ת תשמ"ז מס' 4979</w:t>
        </w:r>
      </w:hyperlink>
      <w:r w:rsidR="00EE3DAB" w:rsidRPr="00F9368F">
        <w:rPr>
          <w:rFonts w:hint="cs"/>
          <w:vanish/>
          <w:szCs w:val="20"/>
          <w:shd w:val="clear" w:color="auto" w:fill="FFFF99"/>
          <w:rtl/>
        </w:rPr>
        <w:t xml:space="preserve"> מיום 9.11.1986 עמ' 103</w:t>
      </w:r>
    </w:p>
    <w:p w:rsidR="00EE3DAB" w:rsidRPr="00F9368F" w:rsidRDefault="00EE3DAB" w:rsidP="00EE3DAB">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7.70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1.1.1987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תשמ"ז-1986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83" w:history="1">
        <w:r w:rsidRPr="00F9368F">
          <w:rPr>
            <w:rStyle w:val="Hyperlink"/>
            <w:rFonts w:hint="cs"/>
            <w:vanish/>
            <w:szCs w:val="20"/>
            <w:shd w:val="clear" w:color="auto" w:fill="FFFF99"/>
            <w:rtl/>
          </w:rPr>
          <w:t>ק"ת תשמ"ז מס' 4994</w:t>
        </w:r>
      </w:hyperlink>
      <w:r w:rsidRPr="00F9368F">
        <w:rPr>
          <w:rFonts w:hint="cs"/>
          <w:vanish/>
          <w:szCs w:val="20"/>
          <w:shd w:val="clear" w:color="auto" w:fill="FFFF99"/>
          <w:rtl/>
        </w:rPr>
        <w:t xml:space="preserve"> מיום 31</w:t>
      </w:r>
      <w:r w:rsidR="009B59BE" w:rsidRPr="00F9368F">
        <w:rPr>
          <w:rFonts w:hint="cs"/>
          <w:vanish/>
          <w:szCs w:val="20"/>
          <w:shd w:val="clear" w:color="auto" w:fill="FFFF99"/>
          <w:rtl/>
        </w:rPr>
        <w:t>.12.1986 עמ' 278</w:t>
      </w:r>
    </w:p>
    <w:p w:rsidR="009B59BE" w:rsidRPr="00F9368F" w:rsidRDefault="009B59BE" w:rsidP="009B59B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31.60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1.4.1987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תשמ"ז-1987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84" w:history="1">
        <w:r w:rsidRPr="00F9368F">
          <w:rPr>
            <w:rStyle w:val="Hyperlink"/>
            <w:rFonts w:hint="cs"/>
            <w:vanish/>
            <w:szCs w:val="20"/>
            <w:shd w:val="clear" w:color="auto" w:fill="FFFF99"/>
            <w:rtl/>
          </w:rPr>
          <w:t>ק"ת תשמ"ז מס' 5019</w:t>
        </w:r>
      </w:hyperlink>
      <w:r w:rsidR="009B59BE" w:rsidRPr="00F9368F">
        <w:rPr>
          <w:rFonts w:hint="cs"/>
          <w:vanish/>
          <w:szCs w:val="20"/>
          <w:shd w:val="clear" w:color="auto" w:fill="FFFF99"/>
          <w:rtl/>
        </w:rPr>
        <w:t xml:space="preserve"> מיום 31.3.1987 עמ' 707</w:t>
      </w:r>
    </w:p>
    <w:p w:rsidR="009B59BE" w:rsidRPr="00F9368F" w:rsidRDefault="009B59BE" w:rsidP="009B59B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31.60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1.7.1987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תשמ"ז-1987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85" w:history="1">
        <w:r w:rsidRPr="00F9368F">
          <w:rPr>
            <w:rStyle w:val="Hyperlink"/>
            <w:rFonts w:hint="cs"/>
            <w:vanish/>
            <w:szCs w:val="20"/>
            <w:shd w:val="clear" w:color="auto" w:fill="FFFF99"/>
            <w:rtl/>
          </w:rPr>
          <w:t>ק"ת תשמ"ז מס' 5043</w:t>
        </w:r>
      </w:hyperlink>
      <w:r w:rsidR="00185C3E" w:rsidRPr="00F9368F">
        <w:rPr>
          <w:rFonts w:hint="cs"/>
          <w:vanish/>
          <w:szCs w:val="20"/>
          <w:shd w:val="clear" w:color="auto" w:fill="FFFF99"/>
          <w:rtl/>
        </w:rPr>
        <w:t xml:space="preserve"> מיום 23.7.1987 עמ' 1139</w:t>
      </w:r>
    </w:p>
    <w:p w:rsidR="00185C3E" w:rsidRPr="00F9368F" w:rsidRDefault="00185C3E" w:rsidP="00185C3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35.50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1.1.1988</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תשמ"ח-1988</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86" w:history="1">
        <w:r w:rsidRPr="00F9368F">
          <w:rPr>
            <w:rStyle w:val="Hyperlink"/>
            <w:rFonts w:hint="cs"/>
            <w:vanish/>
            <w:szCs w:val="20"/>
            <w:shd w:val="clear" w:color="auto" w:fill="FFFF99"/>
            <w:rtl/>
          </w:rPr>
          <w:t>ק"ת תשמ"ח מס' 5083</w:t>
        </w:r>
      </w:hyperlink>
      <w:r w:rsidR="00185C3E" w:rsidRPr="00F9368F">
        <w:rPr>
          <w:rFonts w:hint="cs"/>
          <w:vanish/>
          <w:szCs w:val="20"/>
          <w:shd w:val="clear" w:color="auto" w:fill="FFFF99"/>
          <w:rtl/>
        </w:rPr>
        <w:t xml:space="preserve"> מיום 4.2.1988 עמ' 458</w:t>
      </w:r>
    </w:p>
    <w:p w:rsidR="00185C3E" w:rsidRPr="00F9368F" w:rsidRDefault="00185C3E" w:rsidP="00185C3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35.50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37.50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1.7.1988</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תשמ"ח-1988</w:t>
      </w:r>
    </w:p>
    <w:p w:rsidR="001E5862" w:rsidRPr="00F9368F" w:rsidRDefault="001E5862" w:rsidP="001E5862">
      <w:pPr>
        <w:pStyle w:val="P00"/>
        <w:tabs>
          <w:tab w:val="clear" w:pos="6259"/>
        </w:tabs>
        <w:spacing w:before="0"/>
        <w:ind w:left="0" w:right="1134"/>
        <w:rPr>
          <w:rStyle w:val="default"/>
          <w:rFonts w:hint="cs"/>
          <w:vanish/>
          <w:szCs w:val="20"/>
          <w:shd w:val="clear" w:color="auto" w:fill="FFFF99"/>
          <w:rtl/>
        </w:rPr>
      </w:pPr>
      <w:hyperlink r:id="rId87" w:history="1">
        <w:r w:rsidRPr="00F9368F">
          <w:rPr>
            <w:rStyle w:val="Hyperlink"/>
            <w:rFonts w:hint="cs"/>
            <w:vanish/>
            <w:szCs w:val="20"/>
            <w:shd w:val="clear" w:color="auto" w:fill="FFFF99"/>
            <w:rtl/>
          </w:rPr>
          <w:t>ק"ת תשמ"ח מס' 5127</w:t>
        </w:r>
      </w:hyperlink>
      <w:r w:rsidRPr="00F9368F">
        <w:rPr>
          <w:rFonts w:hint="cs"/>
          <w:vanish/>
          <w:szCs w:val="20"/>
          <w:shd w:val="clear" w:color="auto" w:fill="FFFF99"/>
          <w:rtl/>
        </w:rPr>
        <w:t xml:space="preserve"> מיום 15.8.1988 עמ' 10</w:t>
      </w:r>
      <w:r w:rsidR="00166A92" w:rsidRPr="00F9368F">
        <w:rPr>
          <w:rFonts w:hint="cs"/>
          <w:vanish/>
          <w:szCs w:val="20"/>
          <w:shd w:val="clear" w:color="auto" w:fill="FFFF99"/>
          <w:rtl/>
        </w:rPr>
        <w:t>51</w:t>
      </w:r>
    </w:p>
    <w:p w:rsidR="00166A92" w:rsidRPr="00F9368F" w:rsidRDefault="00166A92" w:rsidP="00166A92">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37.50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41.50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תשמ"ט-1989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88" w:history="1">
        <w:r w:rsidRPr="00F9368F">
          <w:rPr>
            <w:rStyle w:val="Hyperlink"/>
            <w:rFonts w:hint="cs"/>
            <w:vanish/>
            <w:szCs w:val="20"/>
            <w:shd w:val="clear" w:color="auto" w:fill="FFFF99"/>
            <w:rtl/>
          </w:rPr>
          <w:t>ק"ת תשמ"ט מס' 5161</w:t>
        </w:r>
      </w:hyperlink>
      <w:r w:rsidR="0001069D" w:rsidRPr="00F9368F">
        <w:rPr>
          <w:rFonts w:hint="cs"/>
          <w:vanish/>
          <w:szCs w:val="20"/>
          <w:shd w:val="clear" w:color="auto" w:fill="FFFF99"/>
          <w:rtl/>
        </w:rPr>
        <w:t xml:space="preserve"> מיום 25.1.1989 עמ' 409</w:t>
      </w:r>
    </w:p>
    <w:p w:rsidR="0001069D" w:rsidRPr="00F9368F" w:rsidRDefault="0001069D" w:rsidP="0001069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41.50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תשמ"ט-1989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89" w:history="1">
        <w:r w:rsidRPr="00F9368F">
          <w:rPr>
            <w:rStyle w:val="Hyperlink"/>
            <w:rFonts w:hint="cs"/>
            <w:vanish/>
            <w:szCs w:val="20"/>
            <w:shd w:val="clear" w:color="auto" w:fill="FFFF99"/>
            <w:rtl/>
          </w:rPr>
          <w:t>ק"ת תשמ"ט מס' 5188</w:t>
        </w:r>
      </w:hyperlink>
      <w:r w:rsidR="0001069D" w:rsidRPr="00F9368F">
        <w:rPr>
          <w:rFonts w:hint="cs"/>
          <w:vanish/>
          <w:szCs w:val="20"/>
          <w:shd w:val="clear" w:color="auto" w:fill="FFFF99"/>
          <w:rtl/>
        </w:rPr>
        <w:t xml:space="preserve"> מיום 8.6.1989 עמ' 872</w:t>
      </w:r>
    </w:p>
    <w:p w:rsidR="0001069D" w:rsidRPr="00F9368F" w:rsidRDefault="0001069D" w:rsidP="0001069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47.00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תש"ן-1990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90" w:history="1">
        <w:r w:rsidRPr="00F9368F">
          <w:rPr>
            <w:rStyle w:val="Hyperlink"/>
            <w:rFonts w:hint="cs"/>
            <w:vanish/>
            <w:szCs w:val="20"/>
            <w:shd w:val="clear" w:color="auto" w:fill="FFFF99"/>
            <w:rtl/>
          </w:rPr>
          <w:t>ק"ת תש"ן מס' 5244</w:t>
        </w:r>
      </w:hyperlink>
      <w:r w:rsidR="0001069D" w:rsidRPr="00F9368F">
        <w:rPr>
          <w:rFonts w:hint="cs"/>
          <w:vanish/>
          <w:szCs w:val="20"/>
          <w:shd w:val="clear" w:color="auto" w:fill="FFFF99"/>
          <w:rtl/>
        </w:rPr>
        <w:t xml:space="preserve"> מיום 25.1.1990 עמ' 314</w:t>
      </w:r>
    </w:p>
    <w:p w:rsidR="0001069D" w:rsidRPr="00F9368F" w:rsidRDefault="0001069D" w:rsidP="0001069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50.50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תש"ן-1990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91" w:history="1">
        <w:r w:rsidRPr="00F9368F">
          <w:rPr>
            <w:rStyle w:val="Hyperlink"/>
            <w:rFonts w:hint="cs"/>
            <w:vanish/>
            <w:szCs w:val="20"/>
            <w:shd w:val="clear" w:color="auto" w:fill="FFFF99"/>
            <w:rtl/>
          </w:rPr>
          <w:t>ק"ת תש"ן מס' 5259</w:t>
        </w:r>
      </w:hyperlink>
      <w:r w:rsidR="00F22715" w:rsidRPr="00F9368F">
        <w:rPr>
          <w:rFonts w:hint="cs"/>
          <w:vanish/>
          <w:szCs w:val="20"/>
          <w:shd w:val="clear" w:color="auto" w:fill="FFFF99"/>
          <w:rtl/>
        </w:rPr>
        <w:t xml:space="preserve"> מיום 29.3.1990 עמ' 520</w:t>
      </w:r>
    </w:p>
    <w:p w:rsidR="00F22715" w:rsidRPr="00F9368F" w:rsidRDefault="00F22715" w:rsidP="00F22715">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50.50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55.00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תשנ"א-1990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92" w:history="1">
        <w:r w:rsidRPr="00F9368F">
          <w:rPr>
            <w:rStyle w:val="Hyperlink"/>
            <w:rFonts w:hint="cs"/>
            <w:vanish/>
            <w:szCs w:val="20"/>
            <w:shd w:val="clear" w:color="auto" w:fill="FFFF99"/>
            <w:rtl/>
          </w:rPr>
          <w:t>ק"ת תשנ"א מס' 5299</w:t>
        </w:r>
      </w:hyperlink>
      <w:r w:rsidR="00F22715" w:rsidRPr="00F9368F">
        <w:rPr>
          <w:rFonts w:hint="cs"/>
          <w:vanish/>
          <w:szCs w:val="20"/>
          <w:shd w:val="clear" w:color="auto" w:fill="FFFF99"/>
          <w:rtl/>
        </w:rPr>
        <w:t xml:space="preserve"> מיום 18.10.1990 עמ' 44</w:t>
      </w:r>
    </w:p>
    <w:p w:rsidR="00F22715" w:rsidRPr="00F9368F" w:rsidRDefault="00F22715" w:rsidP="00F22715">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55.00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60.00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תשנ"א-1991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93" w:history="1">
        <w:r w:rsidRPr="00F9368F">
          <w:rPr>
            <w:rStyle w:val="Hyperlink"/>
            <w:rFonts w:hint="cs"/>
            <w:vanish/>
            <w:szCs w:val="20"/>
            <w:shd w:val="clear" w:color="auto" w:fill="FFFF99"/>
            <w:rtl/>
          </w:rPr>
          <w:t>ק"ת תשנ"א מס' 5322</w:t>
        </w:r>
      </w:hyperlink>
      <w:r w:rsidRPr="00F9368F">
        <w:rPr>
          <w:rFonts w:hint="cs"/>
          <w:vanish/>
          <w:szCs w:val="20"/>
          <w:shd w:val="clear" w:color="auto" w:fill="FFFF99"/>
          <w:rtl/>
        </w:rPr>
        <w:t xml:space="preserve"> מיום 17.1.1</w:t>
      </w:r>
      <w:r w:rsidR="004C036E" w:rsidRPr="00F9368F">
        <w:rPr>
          <w:rFonts w:hint="cs"/>
          <w:vanish/>
          <w:szCs w:val="20"/>
          <w:shd w:val="clear" w:color="auto" w:fill="FFFF99"/>
          <w:rtl/>
        </w:rPr>
        <w:t>991 עמ' 427</w:t>
      </w:r>
    </w:p>
    <w:p w:rsidR="004C036E" w:rsidRPr="00F9368F" w:rsidRDefault="004C036E" w:rsidP="004C036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60.00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63.00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תשנ"א-1991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94" w:history="1">
        <w:r w:rsidRPr="00F9368F">
          <w:rPr>
            <w:rStyle w:val="Hyperlink"/>
            <w:rFonts w:hint="cs"/>
            <w:vanish/>
            <w:szCs w:val="20"/>
            <w:shd w:val="clear" w:color="auto" w:fill="FFFF99"/>
            <w:rtl/>
          </w:rPr>
          <w:t>ק"ת תשנ"א מס' 5364</w:t>
        </w:r>
      </w:hyperlink>
      <w:r w:rsidR="00C57BCE" w:rsidRPr="00F9368F">
        <w:rPr>
          <w:rFonts w:hint="cs"/>
          <w:vanish/>
          <w:szCs w:val="20"/>
          <w:shd w:val="clear" w:color="auto" w:fill="FFFF99"/>
          <w:rtl/>
        </w:rPr>
        <w:t xml:space="preserve"> מיום 18.6.1991 עמ' 949</w:t>
      </w:r>
    </w:p>
    <w:p w:rsidR="00C57BCE" w:rsidRPr="00F9368F" w:rsidRDefault="00C57BCE" w:rsidP="00C57BC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63.00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68.00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תשנ"ב-1991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95" w:history="1">
        <w:r w:rsidRPr="00F9368F">
          <w:rPr>
            <w:rStyle w:val="Hyperlink"/>
            <w:rFonts w:hint="cs"/>
            <w:vanish/>
            <w:szCs w:val="20"/>
            <w:shd w:val="clear" w:color="auto" w:fill="FFFF99"/>
            <w:rtl/>
          </w:rPr>
          <w:t>ק"ת תשנ"ב מס' 5391</w:t>
        </w:r>
      </w:hyperlink>
      <w:r w:rsidR="005B0B47" w:rsidRPr="00F9368F">
        <w:rPr>
          <w:rFonts w:hint="cs"/>
          <w:vanish/>
          <w:szCs w:val="20"/>
          <w:shd w:val="clear" w:color="auto" w:fill="FFFF99"/>
          <w:rtl/>
        </w:rPr>
        <w:t xml:space="preserve"> מיום 17.10.1991 עמ' 303</w:t>
      </w:r>
    </w:p>
    <w:p w:rsidR="005B0B47" w:rsidRPr="00F9368F" w:rsidRDefault="005B0B47" w:rsidP="005B0B47">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68.00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73.00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תשנ"ב-1992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96" w:history="1">
        <w:r w:rsidRPr="00F9368F">
          <w:rPr>
            <w:rStyle w:val="Hyperlink"/>
            <w:rFonts w:hint="cs"/>
            <w:vanish/>
            <w:szCs w:val="20"/>
            <w:shd w:val="clear" w:color="auto" w:fill="FFFF99"/>
            <w:rtl/>
          </w:rPr>
          <w:t>ק"ת תשנ"ב מס' 5460</w:t>
        </w:r>
      </w:hyperlink>
      <w:r w:rsidR="005B0B47" w:rsidRPr="00F9368F">
        <w:rPr>
          <w:rFonts w:hint="cs"/>
          <w:vanish/>
          <w:szCs w:val="20"/>
          <w:shd w:val="clear" w:color="auto" w:fill="FFFF99"/>
          <w:rtl/>
        </w:rPr>
        <w:t xml:space="preserve"> מיום 21.7.1992 עמ' 1393</w:t>
      </w:r>
    </w:p>
    <w:p w:rsidR="005B0B47" w:rsidRPr="00F9368F" w:rsidRDefault="005B0B47" w:rsidP="005B0B47">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73.00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80.00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תשנ"ג-1993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97" w:history="1">
        <w:r w:rsidRPr="00F9368F">
          <w:rPr>
            <w:rStyle w:val="Hyperlink"/>
            <w:rFonts w:hint="cs"/>
            <w:vanish/>
            <w:szCs w:val="20"/>
            <w:shd w:val="clear" w:color="auto" w:fill="FFFF99"/>
            <w:rtl/>
          </w:rPr>
          <w:t>ק"ת תשנ"ג מס' 5516</w:t>
        </w:r>
      </w:hyperlink>
      <w:r w:rsidR="005B0B47" w:rsidRPr="00F9368F">
        <w:rPr>
          <w:rFonts w:hint="cs"/>
          <w:vanish/>
          <w:szCs w:val="20"/>
          <w:shd w:val="clear" w:color="auto" w:fill="FFFF99"/>
          <w:rtl/>
        </w:rPr>
        <w:t xml:space="preserve"> מיום 22.4.1993 עמ' 754</w:t>
      </w:r>
    </w:p>
    <w:p w:rsidR="005B0B47" w:rsidRPr="00F9368F" w:rsidRDefault="005B0B47" w:rsidP="005B0B47">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80.00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85.00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2.1.1994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תשנ"ד-1994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98" w:history="1">
        <w:r w:rsidRPr="00F9368F">
          <w:rPr>
            <w:rStyle w:val="Hyperlink"/>
            <w:rFonts w:hint="cs"/>
            <w:vanish/>
            <w:szCs w:val="20"/>
            <w:shd w:val="clear" w:color="auto" w:fill="FFFF99"/>
            <w:rtl/>
          </w:rPr>
          <w:t>ק"ת תשנ"ד מס' 5571</w:t>
        </w:r>
      </w:hyperlink>
      <w:r w:rsidR="001B16D3" w:rsidRPr="00F9368F">
        <w:rPr>
          <w:rFonts w:hint="cs"/>
          <w:vanish/>
          <w:szCs w:val="20"/>
          <w:shd w:val="clear" w:color="auto" w:fill="FFFF99"/>
          <w:rtl/>
        </w:rPr>
        <w:t xml:space="preserve"> מיום 6.1.1994 עמ' 341</w:t>
      </w:r>
    </w:p>
    <w:p w:rsidR="001B16D3" w:rsidRPr="00F9368F" w:rsidRDefault="001B16D3" w:rsidP="001B16D3">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85.00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92.00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תשנ"ד-1994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99" w:history="1">
        <w:r w:rsidRPr="00F9368F">
          <w:rPr>
            <w:rStyle w:val="Hyperlink"/>
            <w:rFonts w:hint="cs"/>
            <w:vanish/>
            <w:szCs w:val="20"/>
            <w:shd w:val="clear" w:color="auto" w:fill="FFFF99"/>
            <w:rtl/>
          </w:rPr>
          <w:t>ק"ת תשנ"ד מס' 5611</w:t>
        </w:r>
      </w:hyperlink>
      <w:r w:rsidR="001C7901" w:rsidRPr="00F9368F">
        <w:rPr>
          <w:rFonts w:hint="cs"/>
          <w:vanish/>
          <w:szCs w:val="20"/>
          <w:shd w:val="clear" w:color="auto" w:fill="FFFF99"/>
          <w:rtl/>
        </w:rPr>
        <w:t xml:space="preserve"> מיום 1.7.1994 עמ' 1124</w:t>
      </w:r>
    </w:p>
    <w:p w:rsidR="001C7901" w:rsidRPr="00F9368F" w:rsidRDefault="001C7901" w:rsidP="001C7901">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92.00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97.00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תשנ"ה-1994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00" w:history="1">
        <w:r w:rsidRPr="00F9368F">
          <w:rPr>
            <w:rStyle w:val="Hyperlink"/>
            <w:rFonts w:hint="cs"/>
            <w:vanish/>
            <w:szCs w:val="20"/>
            <w:shd w:val="clear" w:color="auto" w:fill="FFFF99"/>
            <w:rtl/>
          </w:rPr>
          <w:t>ק"ת תשנ"ה מס' 5648</w:t>
        </w:r>
      </w:hyperlink>
      <w:r w:rsidR="001C7901" w:rsidRPr="00F9368F">
        <w:rPr>
          <w:rFonts w:hint="cs"/>
          <w:vanish/>
          <w:szCs w:val="20"/>
          <w:shd w:val="clear" w:color="auto" w:fill="FFFF99"/>
          <w:rtl/>
        </w:rPr>
        <w:t xml:space="preserve"> מיום 29.12.1994 עמ' 482</w:t>
      </w:r>
    </w:p>
    <w:p w:rsidR="001C7901" w:rsidRPr="00F9368F" w:rsidRDefault="001C7901" w:rsidP="001C7901">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97.00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104.00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תשנ"ו-1995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01" w:history="1">
        <w:r w:rsidRPr="00F9368F">
          <w:rPr>
            <w:rStyle w:val="Hyperlink"/>
            <w:rFonts w:hint="cs"/>
            <w:vanish/>
            <w:szCs w:val="20"/>
            <w:shd w:val="clear" w:color="auto" w:fill="FFFF99"/>
            <w:rtl/>
          </w:rPr>
          <w:t>ק"ת תשנ"ו מס' 5724</w:t>
        </w:r>
      </w:hyperlink>
      <w:r w:rsidR="003D5C5D" w:rsidRPr="00F9368F">
        <w:rPr>
          <w:rFonts w:hint="cs"/>
          <w:vanish/>
          <w:szCs w:val="20"/>
          <w:shd w:val="clear" w:color="auto" w:fill="FFFF99"/>
          <w:rtl/>
        </w:rPr>
        <w:t xml:space="preserve"> מיום 25.12.1995 עמ' 295</w:t>
      </w:r>
    </w:p>
    <w:p w:rsidR="003D5C5D" w:rsidRPr="00F9368F" w:rsidRDefault="003D5C5D" w:rsidP="003D5C5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104.00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113.00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תשנ"ו-1996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02" w:history="1">
        <w:r w:rsidRPr="00F9368F">
          <w:rPr>
            <w:rStyle w:val="Hyperlink"/>
            <w:rFonts w:hint="cs"/>
            <w:vanish/>
            <w:szCs w:val="20"/>
            <w:shd w:val="clear" w:color="auto" w:fill="FFFF99"/>
            <w:rtl/>
          </w:rPr>
          <w:t>ק"ת תשנ"ו מס' 5769</w:t>
        </w:r>
      </w:hyperlink>
      <w:r w:rsidR="00CB0E10" w:rsidRPr="00F9368F">
        <w:rPr>
          <w:rFonts w:hint="cs"/>
          <w:vanish/>
          <w:szCs w:val="20"/>
          <w:shd w:val="clear" w:color="auto" w:fill="FFFF99"/>
          <w:rtl/>
        </w:rPr>
        <w:t xml:space="preserve"> מיום 1.7.1996 עמ' 1396</w:t>
      </w:r>
    </w:p>
    <w:p w:rsidR="00CB0E10" w:rsidRPr="00F9368F" w:rsidRDefault="00CB0E10" w:rsidP="00CB0E10">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113.00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120.00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תשנ"ז-1997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03" w:history="1">
        <w:r w:rsidRPr="00F9368F">
          <w:rPr>
            <w:rStyle w:val="Hyperlink"/>
            <w:rFonts w:hint="cs"/>
            <w:vanish/>
            <w:szCs w:val="20"/>
            <w:shd w:val="clear" w:color="auto" w:fill="FFFF99"/>
            <w:rtl/>
          </w:rPr>
          <w:t>ק"ת תשנ"ז מס' 5826</w:t>
        </w:r>
      </w:hyperlink>
      <w:r w:rsidR="00EC148C" w:rsidRPr="00F9368F">
        <w:rPr>
          <w:rFonts w:hint="cs"/>
          <w:vanish/>
          <w:szCs w:val="20"/>
          <w:shd w:val="clear" w:color="auto" w:fill="FFFF99"/>
          <w:rtl/>
        </w:rPr>
        <w:t xml:space="preserve"> מיום 1.5.1997 עמ' 613</w:t>
      </w:r>
    </w:p>
    <w:p w:rsidR="00EC148C" w:rsidRPr="00F9368F" w:rsidRDefault="00EC148C" w:rsidP="00EC148C">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120.00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128.00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תשנ"ז-1997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04" w:history="1">
        <w:r w:rsidRPr="00F9368F">
          <w:rPr>
            <w:rStyle w:val="Hyperlink"/>
            <w:rFonts w:hint="cs"/>
            <w:vanish/>
            <w:szCs w:val="20"/>
            <w:shd w:val="clear" w:color="auto" w:fill="FFFF99"/>
            <w:rtl/>
          </w:rPr>
          <w:t>ק"ת תשנ"ז מס' 5852</w:t>
        </w:r>
      </w:hyperlink>
      <w:r w:rsidR="00D117DA" w:rsidRPr="00F9368F">
        <w:rPr>
          <w:rFonts w:hint="cs"/>
          <w:vanish/>
          <w:szCs w:val="20"/>
          <w:shd w:val="clear" w:color="auto" w:fill="FFFF99"/>
          <w:rtl/>
        </w:rPr>
        <w:t xml:space="preserve"> מיום 19.9.1997 עמ' 1234</w:t>
      </w:r>
    </w:p>
    <w:p w:rsidR="00D117DA" w:rsidRPr="00F9368F" w:rsidRDefault="00D117DA" w:rsidP="00D117DA">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128.00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135.00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תשנ"ט-1999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05" w:history="1">
        <w:r w:rsidRPr="00F9368F">
          <w:rPr>
            <w:rStyle w:val="Hyperlink"/>
            <w:rFonts w:hint="cs"/>
            <w:vanish/>
            <w:szCs w:val="20"/>
            <w:shd w:val="clear" w:color="auto" w:fill="FFFF99"/>
            <w:rtl/>
          </w:rPr>
          <w:t>ק"ת תשנ"ט מס' 5953</w:t>
        </w:r>
      </w:hyperlink>
      <w:r w:rsidRPr="00F9368F">
        <w:rPr>
          <w:rFonts w:hint="cs"/>
          <w:vanish/>
          <w:szCs w:val="20"/>
          <w:shd w:val="clear" w:color="auto" w:fill="FFFF99"/>
          <w:rtl/>
        </w:rPr>
        <w:t xml:space="preserve"> </w:t>
      </w:r>
      <w:r w:rsidR="00457C16" w:rsidRPr="00F9368F">
        <w:rPr>
          <w:rFonts w:hint="cs"/>
          <w:vanish/>
          <w:szCs w:val="20"/>
          <w:shd w:val="clear" w:color="auto" w:fill="FFFF99"/>
          <w:rtl/>
        </w:rPr>
        <w:t>מיום 22.2.1999 עמ' 396</w:t>
      </w:r>
    </w:p>
    <w:p w:rsidR="00457C16" w:rsidRPr="00F9368F" w:rsidRDefault="00457C16" w:rsidP="00457C16">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135.00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146.00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1.4.2002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תשס"ב-2002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06" w:history="1">
        <w:r w:rsidRPr="00F9368F">
          <w:rPr>
            <w:rStyle w:val="Hyperlink"/>
            <w:rFonts w:hint="cs"/>
            <w:vanish/>
            <w:szCs w:val="20"/>
            <w:shd w:val="clear" w:color="auto" w:fill="FFFF99"/>
            <w:rtl/>
          </w:rPr>
          <w:t>ק"ת תשס"ב מס' 6184</w:t>
        </w:r>
      </w:hyperlink>
      <w:r w:rsidR="002B5510" w:rsidRPr="00F9368F">
        <w:rPr>
          <w:rFonts w:hint="cs"/>
          <w:vanish/>
          <w:szCs w:val="20"/>
          <w:shd w:val="clear" w:color="auto" w:fill="FFFF99"/>
          <w:rtl/>
        </w:rPr>
        <w:t xml:space="preserve"> מיום 16.7.2002 עמ' 1018</w:t>
      </w:r>
    </w:p>
    <w:p w:rsidR="002B5510" w:rsidRPr="00F9368F" w:rsidRDefault="002B5510" w:rsidP="00BF1C38">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w:t>
      </w:r>
      <w:r w:rsidR="00BF1C38" w:rsidRPr="00F9368F">
        <w:rPr>
          <w:rStyle w:val="default"/>
          <w:rFonts w:cs="FrankRuehl" w:hint="cs"/>
          <w:strike/>
          <w:vanish/>
          <w:sz w:val="22"/>
          <w:szCs w:val="22"/>
          <w:shd w:val="clear" w:color="auto" w:fill="FFFF99"/>
          <w:rtl/>
        </w:rPr>
        <w:t>46</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w:t>
      </w:r>
      <w:r w:rsidR="00BF1C38" w:rsidRPr="00F9368F">
        <w:rPr>
          <w:rStyle w:val="default"/>
          <w:rFonts w:cs="FrankRuehl" w:hint="cs"/>
          <w:vanish/>
          <w:sz w:val="22"/>
          <w:szCs w:val="22"/>
          <w:u w:val="single"/>
          <w:shd w:val="clear" w:color="auto" w:fill="FFFF99"/>
          <w:rtl/>
        </w:rPr>
        <w:t>54</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1.10.2002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תשס"ג-2002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07" w:history="1">
        <w:r w:rsidRPr="00F9368F">
          <w:rPr>
            <w:rStyle w:val="Hyperlink"/>
            <w:rFonts w:hint="cs"/>
            <w:vanish/>
            <w:szCs w:val="20"/>
            <w:shd w:val="clear" w:color="auto" w:fill="FFFF99"/>
            <w:rtl/>
          </w:rPr>
          <w:t>ק"ת תשס"ג מס' 6197</w:t>
        </w:r>
      </w:hyperlink>
      <w:r w:rsidR="00BF1C38" w:rsidRPr="00F9368F">
        <w:rPr>
          <w:rFonts w:hint="cs"/>
          <w:vanish/>
          <w:szCs w:val="20"/>
          <w:shd w:val="clear" w:color="auto" w:fill="FFFF99"/>
          <w:rtl/>
        </w:rPr>
        <w:t xml:space="preserve"> מיום 11.9.2002 עמ' 13</w:t>
      </w:r>
    </w:p>
    <w:p w:rsidR="00BF1C38" w:rsidRPr="00F9368F" w:rsidRDefault="00BF1C38" w:rsidP="00BF1C38">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154.00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163.00</w:t>
      </w:r>
      <w:r w:rsidRPr="00F9368F">
        <w:rPr>
          <w:rStyle w:val="default"/>
          <w:rFonts w:cs="FrankRuehl" w:hint="cs"/>
          <w:vanish/>
          <w:sz w:val="22"/>
          <w:szCs w:val="22"/>
          <w:shd w:val="clear" w:color="auto" w:fill="FFFF99"/>
          <w:rtl/>
        </w:rPr>
        <w:t xml:space="preserve"> שקלים חדשים.</w:t>
      </w:r>
    </w:p>
    <w:p w:rsidR="00D17294" w:rsidRPr="00F9368F" w:rsidRDefault="00D17294" w:rsidP="00D17294">
      <w:pPr>
        <w:pStyle w:val="P00"/>
        <w:spacing w:before="0"/>
        <w:ind w:left="0" w:right="1134"/>
        <w:rPr>
          <w:rFonts w:hint="cs"/>
          <w:vanish/>
          <w:color w:val="FF0000"/>
          <w:szCs w:val="20"/>
          <w:shd w:val="clear" w:color="auto" w:fill="FFFF99"/>
          <w:rtl/>
        </w:rPr>
      </w:pPr>
    </w:p>
    <w:p w:rsidR="00D17294" w:rsidRPr="00F9368F" w:rsidRDefault="00D17294" w:rsidP="00D17294">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1.7.2007</w:t>
      </w:r>
    </w:p>
    <w:p w:rsidR="00D17294" w:rsidRPr="00F9368F" w:rsidRDefault="00D17294" w:rsidP="00D17294">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תשס"ח-2008</w:t>
      </w:r>
    </w:p>
    <w:p w:rsidR="00D17294" w:rsidRPr="00F9368F" w:rsidRDefault="00D17294" w:rsidP="00D17294">
      <w:pPr>
        <w:pStyle w:val="P00"/>
        <w:tabs>
          <w:tab w:val="clear" w:pos="6259"/>
        </w:tabs>
        <w:spacing w:before="0"/>
        <w:ind w:left="0" w:right="1134"/>
        <w:rPr>
          <w:rFonts w:hint="cs"/>
          <w:vanish/>
          <w:szCs w:val="20"/>
          <w:shd w:val="clear" w:color="auto" w:fill="FFFF99"/>
          <w:rtl/>
        </w:rPr>
      </w:pPr>
      <w:hyperlink r:id="rId108" w:history="1">
        <w:r w:rsidRPr="00F9368F">
          <w:rPr>
            <w:rStyle w:val="Hyperlink"/>
            <w:rFonts w:hint="cs"/>
            <w:vanish/>
            <w:szCs w:val="20"/>
            <w:shd w:val="clear" w:color="auto" w:fill="FFFF99"/>
            <w:rtl/>
          </w:rPr>
          <w:t>ק"ת תשס"ח מס' 6658</w:t>
        </w:r>
      </w:hyperlink>
      <w:r w:rsidRPr="00F9368F">
        <w:rPr>
          <w:rFonts w:hint="cs"/>
          <w:vanish/>
          <w:szCs w:val="20"/>
          <w:shd w:val="clear" w:color="auto" w:fill="FFFF99"/>
          <w:rtl/>
        </w:rPr>
        <w:t xml:space="preserve"> מיום 30.3.2008 עמ' 653</w:t>
      </w:r>
    </w:p>
    <w:p w:rsidR="001E5862" w:rsidRPr="00F9368F" w:rsidRDefault="00D17294" w:rsidP="00940A7A">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163.00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165.00</w:t>
      </w:r>
      <w:r w:rsidRPr="00F9368F">
        <w:rPr>
          <w:rStyle w:val="default"/>
          <w:rFonts w:cs="FrankRuehl" w:hint="cs"/>
          <w:vanish/>
          <w:sz w:val="22"/>
          <w:szCs w:val="22"/>
          <w:shd w:val="clear" w:color="auto" w:fill="FFFF99"/>
          <w:rtl/>
        </w:rPr>
        <w:t xml:space="preserve"> שקלים חדשים.</w:t>
      </w:r>
    </w:p>
    <w:p w:rsidR="000B57E1" w:rsidRPr="00F9368F" w:rsidRDefault="000B57E1" w:rsidP="000B57E1">
      <w:pPr>
        <w:pStyle w:val="P00"/>
        <w:spacing w:before="0"/>
        <w:ind w:left="0" w:right="1134"/>
        <w:rPr>
          <w:rStyle w:val="default"/>
          <w:rFonts w:cs="FrankRuehl" w:hint="cs"/>
          <w:vanish/>
          <w:szCs w:val="20"/>
          <w:shd w:val="clear" w:color="auto" w:fill="FFFF99"/>
          <w:rtl/>
        </w:rPr>
      </w:pPr>
    </w:p>
    <w:p w:rsidR="000B57E1" w:rsidRPr="00F9368F" w:rsidRDefault="000B57E1" w:rsidP="000B57E1">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1.7.2008</w:t>
      </w:r>
    </w:p>
    <w:p w:rsidR="000B57E1" w:rsidRPr="00F9368F" w:rsidRDefault="000B57E1" w:rsidP="000B57E1">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תשס"ט-2009</w:t>
      </w:r>
    </w:p>
    <w:p w:rsidR="000B57E1" w:rsidRPr="00F9368F" w:rsidRDefault="000B57E1" w:rsidP="000B57E1">
      <w:pPr>
        <w:pStyle w:val="P00"/>
        <w:spacing w:before="0"/>
        <w:ind w:left="0" w:right="1134"/>
        <w:rPr>
          <w:rStyle w:val="default"/>
          <w:rFonts w:cs="FrankRuehl" w:hint="cs"/>
          <w:vanish/>
          <w:szCs w:val="20"/>
          <w:shd w:val="clear" w:color="auto" w:fill="FFFF99"/>
          <w:rtl/>
        </w:rPr>
      </w:pPr>
      <w:hyperlink r:id="rId109" w:history="1">
        <w:r w:rsidRPr="00F9368F">
          <w:rPr>
            <w:rStyle w:val="Hyperlink"/>
            <w:rFonts w:hint="cs"/>
            <w:vanish/>
            <w:szCs w:val="20"/>
            <w:shd w:val="clear" w:color="auto" w:fill="FFFF99"/>
            <w:rtl/>
          </w:rPr>
          <w:t>ק"ת תשס"ט מס' 6794</w:t>
        </w:r>
      </w:hyperlink>
      <w:r w:rsidRPr="00F9368F">
        <w:rPr>
          <w:rStyle w:val="default"/>
          <w:rFonts w:cs="FrankRuehl" w:hint="cs"/>
          <w:vanish/>
          <w:szCs w:val="20"/>
          <w:shd w:val="clear" w:color="auto" w:fill="FFFF99"/>
          <w:rtl/>
        </w:rPr>
        <w:t xml:space="preserve"> מיום 13.7.2009 עמ' 1128</w:t>
      </w:r>
    </w:p>
    <w:p w:rsidR="00F4475D" w:rsidRPr="00F9368F" w:rsidRDefault="00F4475D" w:rsidP="00F4475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165.00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173.00</w:t>
      </w:r>
      <w:r w:rsidRPr="00F9368F">
        <w:rPr>
          <w:rStyle w:val="default"/>
          <w:rFonts w:cs="FrankRuehl" w:hint="cs"/>
          <w:vanish/>
          <w:sz w:val="22"/>
          <w:szCs w:val="22"/>
          <w:shd w:val="clear" w:color="auto" w:fill="FFFF99"/>
          <w:rtl/>
        </w:rPr>
        <w:t xml:space="preserve"> שקלים חדשים.</w:t>
      </w:r>
    </w:p>
    <w:p w:rsidR="00F4475D" w:rsidRPr="00F9368F" w:rsidRDefault="00F4475D" w:rsidP="00F4475D">
      <w:pPr>
        <w:pStyle w:val="P00"/>
        <w:spacing w:before="0"/>
        <w:ind w:left="0" w:right="1134"/>
        <w:rPr>
          <w:rStyle w:val="default"/>
          <w:rFonts w:cs="FrankRuehl" w:hint="cs"/>
          <w:vanish/>
          <w:szCs w:val="20"/>
          <w:shd w:val="clear" w:color="auto" w:fill="FFFF99"/>
          <w:rtl/>
        </w:rPr>
      </w:pPr>
    </w:p>
    <w:p w:rsidR="00F4475D" w:rsidRPr="00F9368F" w:rsidRDefault="00F4475D" w:rsidP="00F4475D">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1.7.2009</w:t>
      </w:r>
    </w:p>
    <w:p w:rsidR="00F4475D" w:rsidRPr="00F9368F" w:rsidRDefault="00F4475D" w:rsidP="00F4475D">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(מס' 2) תשס"ט-2009</w:t>
      </w:r>
    </w:p>
    <w:p w:rsidR="00F4475D" w:rsidRPr="00F9368F" w:rsidRDefault="00F4475D" w:rsidP="00F4475D">
      <w:pPr>
        <w:pStyle w:val="P00"/>
        <w:spacing w:before="0"/>
        <w:ind w:left="0" w:right="1134"/>
        <w:rPr>
          <w:rStyle w:val="default"/>
          <w:rFonts w:cs="FrankRuehl" w:hint="cs"/>
          <w:vanish/>
          <w:szCs w:val="20"/>
          <w:shd w:val="clear" w:color="auto" w:fill="FFFF99"/>
          <w:rtl/>
        </w:rPr>
      </w:pPr>
      <w:hyperlink r:id="rId110" w:history="1">
        <w:r w:rsidRPr="00F9368F">
          <w:rPr>
            <w:rStyle w:val="Hyperlink"/>
            <w:rFonts w:hint="cs"/>
            <w:vanish/>
            <w:szCs w:val="20"/>
            <w:shd w:val="clear" w:color="auto" w:fill="FFFF99"/>
            <w:rtl/>
          </w:rPr>
          <w:t>ק"ת תשס"ט מס' 6803</w:t>
        </w:r>
      </w:hyperlink>
      <w:r w:rsidRPr="00F9368F">
        <w:rPr>
          <w:rStyle w:val="default"/>
          <w:rFonts w:cs="FrankRuehl" w:hint="cs"/>
          <w:vanish/>
          <w:szCs w:val="20"/>
          <w:shd w:val="clear" w:color="auto" w:fill="FFFF99"/>
          <w:rtl/>
        </w:rPr>
        <w:t xml:space="preserve"> מיום 12.8.2009 עמ' 1219</w:t>
      </w:r>
    </w:p>
    <w:p w:rsidR="00076424" w:rsidRPr="00F9368F" w:rsidRDefault="00076424" w:rsidP="00076424">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173.00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178.00</w:t>
      </w:r>
      <w:r w:rsidRPr="00F9368F">
        <w:rPr>
          <w:rStyle w:val="default"/>
          <w:rFonts w:cs="FrankRuehl" w:hint="cs"/>
          <w:vanish/>
          <w:sz w:val="22"/>
          <w:szCs w:val="22"/>
          <w:shd w:val="clear" w:color="auto" w:fill="FFFF99"/>
          <w:rtl/>
        </w:rPr>
        <w:t xml:space="preserve"> שקלים חדשים.</w:t>
      </w:r>
    </w:p>
    <w:p w:rsidR="00076424" w:rsidRPr="00F9368F" w:rsidRDefault="00076424" w:rsidP="00076424">
      <w:pPr>
        <w:pStyle w:val="P00"/>
        <w:spacing w:before="0"/>
        <w:ind w:left="0" w:right="1134"/>
        <w:rPr>
          <w:rStyle w:val="default"/>
          <w:rFonts w:cs="FrankRuehl" w:hint="cs"/>
          <w:vanish/>
          <w:szCs w:val="20"/>
          <w:shd w:val="clear" w:color="auto" w:fill="FFFF99"/>
          <w:rtl/>
        </w:rPr>
      </w:pPr>
    </w:p>
    <w:p w:rsidR="00076424" w:rsidRPr="00F9368F" w:rsidRDefault="00076424" w:rsidP="00076424">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1.7.2010</w:t>
      </w:r>
    </w:p>
    <w:p w:rsidR="00076424" w:rsidRPr="00F9368F" w:rsidRDefault="00076424" w:rsidP="00076424">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תש"ע-2010</w:t>
      </w:r>
    </w:p>
    <w:p w:rsidR="00076424" w:rsidRPr="00F9368F" w:rsidRDefault="00076424" w:rsidP="00076424">
      <w:pPr>
        <w:pStyle w:val="P00"/>
        <w:spacing w:before="0"/>
        <w:ind w:left="0" w:right="1134"/>
        <w:rPr>
          <w:rStyle w:val="default"/>
          <w:rFonts w:cs="FrankRuehl" w:hint="cs"/>
          <w:vanish/>
          <w:szCs w:val="20"/>
          <w:shd w:val="clear" w:color="auto" w:fill="FFFF99"/>
          <w:rtl/>
        </w:rPr>
      </w:pPr>
      <w:hyperlink r:id="rId111" w:history="1">
        <w:r w:rsidRPr="00F9368F">
          <w:rPr>
            <w:rStyle w:val="Hyperlink"/>
            <w:rFonts w:hint="cs"/>
            <w:vanish/>
            <w:szCs w:val="20"/>
            <w:shd w:val="clear" w:color="auto" w:fill="FFFF99"/>
            <w:rtl/>
          </w:rPr>
          <w:t>ק"ת תש"ע מס' 6923</w:t>
        </w:r>
      </w:hyperlink>
      <w:r w:rsidRPr="00F9368F">
        <w:rPr>
          <w:rStyle w:val="default"/>
          <w:rFonts w:cs="FrankRuehl" w:hint="cs"/>
          <w:vanish/>
          <w:szCs w:val="20"/>
          <w:shd w:val="clear" w:color="auto" w:fill="FFFF99"/>
          <w:rtl/>
        </w:rPr>
        <w:t xml:space="preserve"> מיום 30.8.2010 עמ' 1584</w:t>
      </w:r>
    </w:p>
    <w:p w:rsidR="000B57E1" w:rsidRPr="00F9368F" w:rsidRDefault="000B57E1" w:rsidP="00076424">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00F4475D" w:rsidRPr="00F9368F">
        <w:rPr>
          <w:rStyle w:val="default"/>
          <w:rFonts w:cs="FrankRuehl" w:hint="cs"/>
          <w:strike/>
          <w:vanish/>
          <w:sz w:val="22"/>
          <w:szCs w:val="22"/>
          <w:shd w:val="clear" w:color="auto" w:fill="FFFF99"/>
          <w:rtl/>
        </w:rPr>
        <w:t>17</w:t>
      </w:r>
      <w:r w:rsidR="00076424" w:rsidRPr="00F9368F">
        <w:rPr>
          <w:rStyle w:val="default"/>
          <w:rFonts w:cs="FrankRuehl" w:hint="cs"/>
          <w:strike/>
          <w:vanish/>
          <w:sz w:val="22"/>
          <w:szCs w:val="22"/>
          <w:shd w:val="clear" w:color="auto" w:fill="FFFF99"/>
          <w:rtl/>
        </w:rPr>
        <w:t>8</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00076424" w:rsidRPr="00F9368F">
        <w:rPr>
          <w:rStyle w:val="default"/>
          <w:rFonts w:cs="FrankRuehl" w:hint="cs"/>
          <w:vanish/>
          <w:sz w:val="22"/>
          <w:szCs w:val="22"/>
          <w:u w:val="single"/>
          <w:shd w:val="clear" w:color="auto" w:fill="FFFF99"/>
          <w:rtl/>
        </w:rPr>
        <w:t>183</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p>
    <w:p w:rsidR="00D802DC" w:rsidRPr="00F9368F" w:rsidRDefault="00D802DC" w:rsidP="00D802DC">
      <w:pPr>
        <w:pStyle w:val="P00"/>
        <w:spacing w:before="0"/>
        <w:ind w:left="0" w:right="1134"/>
        <w:rPr>
          <w:rStyle w:val="default"/>
          <w:rFonts w:cs="FrankRuehl" w:hint="cs"/>
          <w:vanish/>
          <w:szCs w:val="20"/>
          <w:shd w:val="clear" w:color="auto" w:fill="FFFF99"/>
          <w:rtl/>
        </w:rPr>
      </w:pPr>
    </w:p>
    <w:p w:rsidR="00D802DC" w:rsidRPr="00F9368F" w:rsidRDefault="00D802DC" w:rsidP="00D802DC">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1.7.2011</w:t>
      </w:r>
    </w:p>
    <w:p w:rsidR="00D802DC" w:rsidRPr="00F9368F" w:rsidRDefault="00D802DC" w:rsidP="00D802DC">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תשע"א-2011</w:t>
      </w:r>
    </w:p>
    <w:p w:rsidR="00D802DC" w:rsidRPr="00F9368F" w:rsidRDefault="00D802DC" w:rsidP="00D802DC">
      <w:pPr>
        <w:pStyle w:val="P00"/>
        <w:spacing w:before="0"/>
        <w:ind w:left="0" w:right="1134"/>
        <w:rPr>
          <w:rStyle w:val="default"/>
          <w:rFonts w:cs="FrankRuehl" w:hint="cs"/>
          <w:vanish/>
          <w:szCs w:val="20"/>
          <w:shd w:val="clear" w:color="auto" w:fill="FFFF99"/>
          <w:rtl/>
        </w:rPr>
      </w:pPr>
      <w:hyperlink r:id="rId112" w:history="1">
        <w:r w:rsidRPr="00F9368F">
          <w:rPr>
            <w:rStyle w:val="Hyperlink"/>
            <w:rFonts w:hint="cs"/>
            <w:vanish/>
            <w:szCs w:val="20"/>
            <w:shd w:val="clear" w:color="auto" w:fill="FFFF99"/>
            <w:rtl/>
          </w:rPr>
          <w:t>ק"ת תשע"א מס' 7023</w:t>
        </w:r>
      </w:hyperlink>
      <w:r w:rsidRPr="00F9368F">
        <w:rPr>
          <w:rStyle w:val="default"/>
          <w:rFonts w:cs="FrankRuehl" w:hint="cs"/>
          <w:vanish/>
          <w:szCs w:val="20"/>
          <w:shd w:val="clear" w:color="auto" w:fill="FFFF99"/>
          <w:rtl/>
        </w:rPr>
        <w:t xml:space="preserve"> מיום 14.8.2011 עמ' 1266</w:t>
      </w:r>
    </w:p>
    <w:p w:rsidR="00281161" w:rsidRPr="00F9368F" w:rsidRDefault="00281161" w:rsidP="00D802DC">
      <w:pPr>
        <w:pStyle w:val="P00"/>
        <w:spacing w:before="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[הסכום נותר ללא שינוי]</w:t>
      </w:r>
    </w:p>
    <w:p w:rsidR="00281161" w:rsidRPr="00F9368F" w:rsidRDefault="00281161" w:rsidP="00281161">
      <w:pPr>
        <w:pStyle w:val="P00"/>
        <w:spacing w:before="0"/>
        <w:ind w:left="0" w:right="1134"/>
        <w:rPr>
          <w:rStyle w:val="default"/>
          <w:rFonts w:cs="FrankRuehl" w:hint="cs"/>
          <w:vanish/>
          <w:szCs w:val="20"/>
          <w:shd w:val="clear" w:color="auto" w:fill="FFFF99"/>
          <w:rtl/>
        </w:rPr>
      </w:pPr>
    </w:p>
    <w:p w:rsidR="00281161" w:rsidRPr="00F9368F" w:rsidRDefault="00281161" w:rsidP="00281161">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1.7.2013</w:t>
      </w:r>
    </w:p>
    <w:p w:rsidR="00281161" w:rsidRPr="00F9368F" w:rsidRDefault="00281161" w:rsidP="00281161">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תשע"ג-2013</w:t>
      </w:r>
    </w:p>
    <w:p w:rsidR="00281161" w:rsidRPr="00F9368F" w:rsidRDefault="00281161" w:rsidP="00281161">
      <w:pPr>
        <w:pStyle w:val="P00"/>
        <w:spacing w:before="0"/>
        <w:ind w:left="0" w:right="1134"/>
        <w:rPr>
          <w:rStyle w:val="default"/>
          <w:rFonts w:cs="FrankRuehl" w:hint="cs"/>
          <w:vanish/>
          <w:szCs w:val="20"/>
          <w:shd w:val="clear" w:color="auto" w:fill="FFFF99"/>
          <w:rtl/>
        </w:rPr>
      </w:pPr>
      <w:hyperlink r:id="rId113" w:history="1">
        <w:r w:rsidRPr="00F9368F">
          <w:rPr>
            <w:rStyle w:val="Hyperlink"/>
            <w:rFonts w:hint="cs"/>
            <w:vanish/>
            <w:szCs w:val="20"/>
            <w:shd w:val="clear" w:color="auto" w:fill="FFFF99"/>
            <w:rtl/>
          </w:rPr>
          <w:t>ק"ת תשע"ג מס' 7278</w:t>
        </w:r>
      </w:hyperlink>
      <w:r w:rsidRPr="00F9368F">
        <w:rPr>
          <w:rStyle w:val="default"/>
          <w:rFonts w:cs="FrankRuehl" w:hint="cs"/>
          <w:vanish/>
          <w:szCs w:val="20"/>
          <w:shd w:val="clear" w:color="auto" w:fill="FFFF99"/>
          <w:rtl/>
        </w:rPr>
        <w:t xml:space="preserve"> מיום 11.8.2013 עמ' 1592</w:t>
      </w:r>
    </w:p>
    <w:p w:rsidR="00A96C60" w:rsidRPr="00F9368F" w:rsidRDefault="00A96C60" w:rsidP="00A96C60">
      <w:pPr>
        <w:pStyle w:val="P0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183.00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196.00</w:t>
      </w:r>
      <w:r w:rsidRPr="00F9368F">
        <w:rPr>
          <w:rStyle w:val="default"/>
          <w:rFonts w:cs="FrankRuehl" w:hint="cs"/>
          <w:vanish/>
          <w:sz w:val="22"/>
          <w:szCs w:val="22"/>
          <w:shd w:val="clear" w:color="auto" w:fill="FFFF99"/>
          <w:rtl/>
        </w:rPr>
        <w:t xml:space="preserve"> שקלים חדשים.</w:t>
      </w:r>
    </w:p>
    <w:p w:rsidR="00A96C60" w:rsidRPr="00F9368F" w:rsidRDefault="00A96C60" w:rsidP="00A96C60">
      <w:pPr>
        <w:pStyle w:val="P00"/>
        <w:spacing w:before="0"/>
        <w:ind w:left="0" w:right="1134"/>
        <w:rPr>
          <w:rStyle w:val="default"/>
          <w:rFonts w:ascii="FrankRuehl" w:hAnsi="FrankRuehl" w:cs="FrankRuehl"/>
          <w:vanish/>
          <w:szCs w:val="20"/>
          <w:shd w:val="clear" w:color="auto" w:fill="FFFF99"/>
          <w:rtl/>
        </w:rPr>
      </w:pPr>
    </w:p>
    <w:p w:rsidR="00A96C60" w:rsidRPr="00F9368F" w:rsidRDefault="00A96C60" w:rsidP="00A96C60">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1.7.2018</w:t>
      </w:r>
    </w:p>
    <w:p w:rsidR="00A96C60" w:rsidRPr="00F9368F" w:rsidRDefault="00A96C60" w:rsidP="00A96C60">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תשע"ט-2018</w:t>
      </w:r>
    </w:p>
    <w:p w:rsidR="00A96C60" w:rsidRPr="00F9368F" w:rsidRDefault="00A96C60" w:rsidP="00A96C60">
      <w:pPr>
        <w:pStyle w:val="P00"/>
        <w:spacing w:before="0"/>
        <w:ind w:left="0" w:right="1134"/>
        <w:rPr>
          <w:rStyle w:val="default"/>
          <w:rFonts w:ascii="FrankRuehl" w:hAnsi="FrankRuehl" w:cs="FrankRuehl"/>
          <w:vanish/>
          <w:szCs w:val="20"/>
          <w:shd w:val="clear" w:color="auto" w:fill="FFFF99"/>
          <w:rtl/>
        </w:rPr>
      </w:pPr>
      <w:hyperlink r:id="rId114" w:history="1">
        <w:r w:rsidRPr="00F9368F">
          <w:rPr>
            <w:rStyle w:val="Hyperlink"/>
            <w:rFonts w:ascii="FrankRuehl" w:hAnsi="FrankRuehl"/>
            <w:vanish/>
            <w:szCs w:val="20"/>
            <w:shd w:val="clear" w:color="auto" w:fill="FFFF99"/>
            <w:rtl/>
          </w:rPr>
          <w:t>ק"ת תשע"ט מס' 8118</w:t>
        </w:r>
      </w:hyperlink>
      <w:r w:rsidRPr="00F9368F">
        <w:rPr>
          <w:rStyle w:val="default"/>
          <w:rFonts w:ascii="FrankRuehl" w:hAnsi="FrankRuehl" w:cs="FrankRuehl"/>
          <w:vanish/>
          <w:szCs w:val="20"/>
          <w:shd w:val="clear" w:color="auto" w:fill="FFFF99"/>
          <w:rtl/>
        </w:rPr>
        <w:t xml:space="preserve"> מיום 5.12.2018 עמ' 146</w:t>
      </w:r>
      <w:r w:rsidRPr="00F9368F">
        <w:rPr>
          <w:rStyle w:val="default"/>
          <w:rFonts w:ascii="FrankRuehl" w:hAnsi="FrankRuehl" w:cs="FrankRuehl" w:hint="cs"/>
          <w:vanish/>
          <w:szCs w:val="20"/>
          <w:shd w:val="clear" w:color="auto" w:fill="FFFF99"/>
          <w:rtl/>
        </w:rPr>
        <w:t>5</w:t>
      </w:r>
    </w:p>
    <w:p w:rsidR="00FD2C6B" w:rsidRPr="00F9368F" w:rsidRDefault="00FD2C6B" w:rsidP="00FD2C6B">
      <w:pPr>
        <w:pStyle w:val="P0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196.00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197.00</w:t>
      </w:r>
      <w:r w:rsidRPr="00F9368F">
        <w:rPr>
          <w:rStyle w:val="default"/>
          <w:rFonts w:cs="FrankRuehl" w:hint="cs"/>
          <w:vanish/>
          <w:sz w:val="22"/>
          <w:szCs w:val="22"/>
          <w:shd w:val="clear" w:color="auto" w:fill="FFFF99"/>
          <w:rtl/>
        </w:rPr>
        <w:t xml:space="preserve"> שקלים חדשים.</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p>
    <w:p w:rsidR="00FD2C6B" w:rsidRPr="00F9368F" w:rsidRDefault="00FD2C6B" w:rsidP="00FD2C6B">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1.7.2019</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תש"ף-2020</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hyperlink r:id="rId115" w:history="1">
        <w:r w:rsidRPr="00F9368F">
          <w:rPr>
            <w:rStyle w:val="Hyperlink"/>
            <w:rFonts w:ascii="FrankRuehl" w:hAnsi="FrankRuehl"/>
            <w:vanish/>
            <w:szCs w:val="20"/>
            <w:shd w:val="clear" w:color="auto" w:fill="FFFF99"/>
            <w:rtl/>
          </w:rPr>
          <w:t>ק"ת תש"ף מס' 8699</w:t>
        </w:r>
      </w:hyperlink>
      <w:r w:rsidRPr="00F9368F">
        <w:rPr>
          <w:rStyle w:val="default"/>
          <w:rFonts w:ascii="FrankRuehl" w:hAnsi="FrankRuehl" w:cs="FrankRuehl"/>
          <w:vanish/>
          <w:szCs w:val="20"/>
          <w:shd w:val="clear" w:color="auto" w:fill="FFFF99"/>
          <w:rtl/>
        </w:rPr>
        <w:t xml:space="preserve"> מיום 17.8.2020 עמ' 202</w:t>
      </w:r>
      <w:r w:rsidRPr="00F9368F">
        <w:rPr>
          <w:rStyle w:val="default"/>
          <w:rFonts w:ascii="FrankRuehl" w:hAnsi="FrankRuehl" w:cs="FrankRuehl" w:hint="cs"/>
          <w:vanish/>
          <w:szCs w:val="20"/>
          <w:shd w:val="clear" w:color="auto" w:fill="FFFF99"/>
          <w:rtl/>
        </w:rPr>
        <w:t>5</w:t>
      </w:r>
    </w:p>
    <w:p w:rsidR="000C16CD" w:rsidRPr="00F9368F" w:rsidRDefault="000C16CD" w:rsidP="000C16CD">
      <w:pPr>
        <w:pStyle w:val="P0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197.00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199.00</w:t>
      </w:r>
      <w:r w:rsidRPr="00F9368F">
        <w:rPr>
          <w:rStyle w:val="default"/>
          <w:rFonts w:cs="FrankRuehl" w:hint="cs"/>
          <w:vanish/>
          <w:sz w:val="22"/>
          <w:szCs w:val="22"/>
          <w:shd w:val="clear" w:color="auto" w:fill="FFFF99"/>
          <w:rtl/>
        </w:rPr>
        <w:t xml:space="preserve"> שקלים חדשים.</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p>
    <w:p w:rsidR="000C16CD" w:rsidRPr="00F9368F" w:rsidRDefault="000C16CD" w:rsidP="000C16CD">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1.7.2021</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תשפ"א-2021</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hyperlink r:id="rId116" w:history="1">
        <w:r w:rsidRPr="00F9368F">
          <w:rPr>
            <w:rStyle w:val="Hyperlink"/>
            <w:rFonts w:ascii="FrankRuehl" w:hAnsi="FrankRuehl"/>
            <w:vanish/>
            <w:szCs w:val="20"/>
            <w:shd w:val="clear" w:color="auto" w:fill="FFFF99"/>
            <w:rtl/>
          </w:rPr>
          <w:t>ק"ת תשפ"א מס' 9431</w:t>
        </w:r>
      </w:hyperlink>
      <w:r w:rsidRPr="00F9368F">
        <w:rPr>
          <w:rStyle w:val="default"/>
          <w:rFonts w:ascii="FrankRuehl" w:hAnsi="FrankRuehl" w:cs="FrankRuehl"/>
          <w:vanish/>
          <w:szCs w:val="20"/>
          <w:shd w:val="clear" w:color="auto" w:fill="FFFF99"/>
          <w:rtl/>
        </w:rPr>
        <w:t xml:space="preserve"> מיום 10.6.2021 עמ' 333</w:t>
      </w:r>
      <w:r w:rsidRPr="00F9368F">
        <w:rPr>
          <w:rStyle w:val="default"/>
          <w:rFonts w:ascii="FrankRuehl" w:hAnsi="FrankRuehl" w:cs="FrankRuehl" w:hint="cs"/>
          <w:vanish/>
          <w:szCs w:val="20"/>
          <w:shd w:val="clear" w:color="auto" w:fill="FFFF99"/>
          <w:rtl/>
        </w:rPr>
        <w:t>9</w:t>
      </w:r>
    </w:p>
    <w:p w:rsidR="00F9368F" w:rsidRPr="00F9368F" w:rsidRDefault="00F9368F" w:rsidP="00F9368F">
      <w:pPr>
        <w:pStyle w:val="P0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199.00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200.00</w:t>
      </w:r>
      <w:r w:rsidRPr="00F9368F">
        <w:rPr>
          <w:rStyle w:val="default"/>
          <w:rFonts w:cs="FrankRuehl" w:hint="cs"/>
          <w:vanish/>
          <w:sz w:val="22"/>
          <w:szCs w:val="22"/>
          <w:shd w:val="clear" w:color="auto" w:fill="FFFF99"/>
          <w:rtl/>
        </w:rPr>
        <w:t xml:space="preserve"> שקלים חדשים.</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p>
    <w:p w:rsidR="00F9368F" w:rsidRPr="00F9368F" w:rsidRDefault="00F9368F" w:rsidP="00F9368F">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1.7.2022</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תשפ"ג-2023</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hyperlink r:id="rId117" w:history="1">
        <w:r w:rsidRPr="00F9368F">
          <w:rPr>
            <w:rStyle w:val="Hyperlink"/>
            <w:rFonts w:ascii="FrankRuehl" w:hAnsi="FrankRuehl"/>
            <w:vanish/>
            <w:szCs w:val="20"/>
            <w:shd w:val="clear" w:color="auto" w:fill="FFFF99"/>
            <w:rtl/>
          </w:rPr>
          <w:t>ק"ת תשפ"ג מס' 10653</w:t>
        </w:r>
      </w:hyperlink>
      <w:r w:rsidRPr="00F9368F">
        <w:rPr>
          <w:rStyle w:val="default"/>
          <w:rFonts w:ascii="FrankRuehl" w:hAnsi="FrankRuehl" w:cs="FrankRuehl"/>
          <w:vanish/>
          <w:szCs w:val="20"/>
          <w:shd w:val="clear" w:color="auto" w:fill="FFFF99"/>
          <w:rtl/>
        </w:rPr>
        <w:t xml:space="preserve"> מיום 22.5.2023 עמ' 179</w:t>
      </w:r>
      <w:r w:rsidRPr="00F9368F">
        <w:rPr>
          <w:rStyle w:val="default"/>
          <w:rFonts w:ascii="FrankRuehl" w:hAnsi="FrankRuehl" w:cs="FrankRuehl" w:hint="cs"/>
          <w:vanish/>
          <w:szCs w:val="20"/>
          <w:shd w:val="clear" w:color="auto" w:fill="FFFF99"/>
          <w:rtl/>
        </w:rPr>
        <w:t>5</w:t>
      </w:r>
    </w:p>
    <w:p w:rsidR="00D802DC" w:rsidRPr="00D802DC" w:rsidRDefault="00281161" w:rsidP="00FD7B03">
      <w:pPr>
        <w:pStyle w:val="P00"/>
        <w:ind w:left="0" w:right="1134"/>
        <w:rPr>
          <w:rStyle w:val="default"/>
          <w:rFonts w:cs="FrankRuehl" w:hint="cs"/>
          <w:sz w:val="2"/>
          <w:szCs w:val="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00F9368F" w:rsidRPr="00F9368F">
        <w:rPr>
          <w:rStyle w:val="default"/>
          <w:rFonts w:cs="FrankRuehl" w:hint="cs"/>
          <w:strike/>
          <w:vanish/>
          <w:sz w:val="22"/>
          <w:szCs w:val="22"/>
          <w:shd w:val="clear" w:color="auto" w:fill="FFFF99"/>
          <w:rtl/>
        </w:rPr>
        <w:t>200</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000C16CD" w:rsidRPr="00F9368F">
        <w:rPr>
          <w:rStyle w:val="default"/>
          <w:rFonts w:cs="FrankRuehl" w:hint="cs"/>
          <w:vanish/>
          <w:sz w:val="22"/>
          <w:szCs w:val="22"/>
          <w:u w:val="single"/>
          <w:shd w:val="clear" w:color="auto" w:fill="FFFF99"/>
          <w:rtl/>
        </w:rPr>
        <w:t>20</w:t>
      </w:r>
      <w:r w:rsidR="00F9368F" w:rsidRPr="00F9368F">
        <w:rPr>
          <w:rStyle w:val="default"/>
          <w:rFonts w:cs="FrankRuehl" w:hint="cs"/>
          <w:vanish/>
          <w:sz w:val="22"/>
          <w:szCs w:val="22"/>
          <w:u w:val="single"/>
          <w:shd w:val="clear" w:color="auto" w:fill="FFFF99"/>
          <w:rtl/>
        </w:rPr>
        <w:t>8</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bookmarkEnd w:id="96"/>
    </w:p>
    <w:p w:rsidR="005A203A" w:rsidRDefault="005A203A" w:rsidP="00B50CD5">
      <w:pPr>
        <w:pStyle w:val="P00"/>
        <w:spacing w:before="72"/>
        <w:ind w:left="0" w:right="1134"/>
        <w:rPr>
          <w:rStyle w:val="default"/>
          <w:rFonts w:cs="FrankRuehl"/>
          <w:rtl/>
        </w:rPr>
      </w:pPr>
      <w:bookmarkStart w:id="97" w:name="Seif50"/>
      <w:bookmarkEnd w:id="97"/>
      <w:r>
        <w:rPr>
          <w:lang w:val="he-IL"/>
        </w:rPr>
        <w:pict>
          <v:rect id="_x0000_s2111" style="position:absolute;left:0;text-align:left;margin-left:464.5pt;margin-top:8.05pt;width:75.05pt;height:21.6pt;z-index:251637760" o:allowincell="f" filled="f" stroked="f" strokecolor="lime" strokeweight=".25pt">
            <v:textbox style="mso-next-textbox:#_x0000_s2111" inset="0,0,0,0">
              <w:txbxContent>
                <w:p w:rsidR="00946436" w:rsidRDefault="00946436" w:rsidP="00867112">
                  <w:pPr>
                    <w:spacing w:line="160" w:lineRule="exact"/>
                    <w:jc w:val="left"/>
                    <w:rPr>
                      <w:rFonts w:cs="Miriam"/>
                      <w:noProof/>
                      <w:szCs w:val="18"/>
                      <w:rtl/>
                    </w:rPr>
                  </w:pPr>
                  <w:r>
                    <w:rPr>
                      <w:rFonts w:cs="Miriam"/>
                      <w:szCs w:val="18"/>
                      <w:rtl/>
                    </w:rPr>
                    <w:t>פ</w:t>
                  </w:r>
                  <w:r>
                    <w:rPr>
                      <w:rFonts w:cs="Miriam" w:hint="cs"/>
                      <w:szCs w:val="18"/>
                      <w:rtl/>
                    </w:rPr>
                    <w:t>ס</w:t>
                  </w:r>
                  <w:r>
                    <w:rPr>
                      <w:rFonts w:cs="Miriam"/>
                      <w:szCs w:val="18"/>
                      <w:rtl/>
                    </w:rPr>
                    <w:t>י</w:t>
                  </w:r>
                  <w:r>
                    <w:rPr>
                      <w:rFonts w:cs="Miriam" w:hint="cs"/>
                      <w:szCs w:val="18"/>
                      <w:rtl/>
                    </w:rPr>
                    <w:t xml:space="preserve">לה או </w:t>
                  </w:r>
                  <w:r>
                    <w:rPr>
                      <w:rFonts w:cs="Miriam"/>
                      <w:szCs w:val="18"/>
                      <w:rtl/>
                    </w:rPr>
                    <w:t>א</w:t>
                  </w:r>
                  <w:r>
                    <w:rPr>
                      <w:rFonts w:cs="Miriam" w:hint="cs"/>
                      <w:szCs w:val="18"/>
                      <w:rtl/>
                    </w:rPr>
                    <w:t>ישור של בשר</w:t>
                  </w:r>
                </w:p>
              </w:txbxContent>
            </v:textbox>
            <w10:anchorlock/>
          </v:rect>
        </w:pict>
      </w:r>
      <w:r>
        <w:rPr>
          <w:rStyle w:val="big-number"/>
          <w:rtl/>
        </w:rPr>
        <w:t>52.</w:t>
      </w:r>
      <w:r>
        <w:rPr>
          <w:rStyle w:val="big-number"/>
          <w:rtl/>
        </w:rPr>
        <w:tab/>
      </w:r>
      <w:r>
        <w:rPr>
          <w:rStyle w:val="default"/>
          <w:rFonts w:cs="FrankRuehl"/>
          <w:rtl/>
        </w:rPr>
        <w:t>ר</w:t>
      </w:r>
      <w:r>
        <w:rPr>
          <w:rStyle w:val="default"/>
          <w:rFonts w:cs="FrankRuehl" w:hint="cs"/>
          <w:rtl/>
        </w:rPr>
        <w:t>ופא וטרינרי שבדק בהמה בהתאם להוראות תקנה 49, או שנמסרו לידיו תוצאות הבדיקה במכון הוטרינרי של דוגמאות שנשלחו לבדיקה מעבדתית, רשאי להחליט על פסילת הבשר או על אישורו למכירה בהתאם לממ</w:t>
      </w:r>
      <w:r>
        <w:rPr>
          <w:rStyle w:val="default"/>
          <w:rFonts w:cs="FrankRuehl"/>
          <w:rtl/>
        </w:rPr>
        <w:t>צ</w:t>
      </w:r>
      <w:r>
        <w:rPr>
          <w:rStyle w:val="default"/>
          <w:rFonts w:cs="FrankRuehl" w:hint="cs"/>
          <w:rtl/>
        </w:rPr>
        <w:t>אי הבדיקה המעבדתית או הוראות התוספת התשיעית.</w:t>
      </w:r>
    </w:p>
    <w:p w:rsidR="005A203A" w:rsidRDefault="005A203A" w:rsidP="00B50CD5">
      <w:pPr>
        <w:pStyle w:val="P00"/>
        <w:spacing w:before="72"/>
        <w:ind w:left="0" w:right="1134"/>
        <w:rPr>
          <w:rStyle w:val="default"/>
          <w:rFonts w:cs="FrankRuehl"/>
          <w:rtl/>
        </w:rPr>
      </w:pPr>
      <w:bookmarkStart w:id="98" w:name="Seif51"/>
      <w:bookmarkEnd w:id="98"/>
      <w:r>
        <w:rPr>
          <w:lang w:val="he-IL"/>
        </w:rPr>
        <w:pict>
          <v:rect id="_x0000_s2112" style="position:absolute;left:0;text-align:left;margin-left:464.5pt;margin-top:8.05pt;width:75.05pt;height:21.6pt;z-index:25163878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נ</w:t>
                  </w:r>
                  <w:r>
                    <w:rPr>
                      <w:rFonts w:cs="Miriam" w:hint="cs"/>
                      <w:szCs w:val="18"/>
                      <w:rtl/>
                    </w:rPr>
                    <w:t>וכ</w:t>
                  </w:r>
                  <w:r>
                    <w:rPr>
                      <w:rFonts w:cs="Miriam"/>
                      <w:szCs w:val="18"/>
                      <w:rtl/>
                    </w:rPr>
                    <w:t>ח</w:t>
                  </w:r>
                  <w:r>
                    <w:rPr>
                      <w:rFonts w:cs="Miriam" w:hint="cs"/>
                      <w:szCs w:val="18"/>
                      <w:rtl/>
                    </w:rPr>
                    <w:t>ים בעת בדיקה וטרינרית</w:t>
                  </w:r>
                </w:p>
              </w:txbxContent>
            </v:textbox>
            <w10:anchorlock/>
          </v:rect>
        </w:pict>
      </w:r>
      <w:r>
        <w:rPr>
          <w:rStyle w:val="big-number"/>
          <w:rtl/>
        </w:rPr>
        <w:t>53.</w:t>
      </w:r>
      <w:r>
        <w:rPr>
          <w:rStyle w:val="big-number"/>
          <w:rtl/>
        </w:rPr>
        <w:tab/>
      </w:r>
      <w:r>
        <w:rPr>
          <w:rStyle w:val="default"/>
          <w:rFonts w:cs="FrankRuehl"/>
          <w:rtl/>
        </w:rPr>
        <w:t>ב</w:t>
      </w:r>
      <w:r>
        <w:rPr>
          <w:rStyle w:val="default"/>
          <w:rFonts w:cs="FrankRuehl" w:hint="cs"/>
          <w:rtl/>
        </w:rPr>
        <w:t>עת בדיקת הבשר המבוצעת על ידי רופא וטרינרי בהתאם להוראות תקנות אלה, לא יהיה נוכח אדם שלא הורשה לכך על ידי הרופא הוטרינרי או מנהל השירותים הוטרינריים.</w:t>
      </w:r>
    </w:p>
    <w:p w:rsidR="005A203A" w:rsidRDefault="005A203A" w:rsidP="00B50CD5">
      <w:pPr>
        <w:pStyle w:val="P00"/>
        <w:spacing w:before="72"/>
        <w:ind w:left="0" w:right="1134"/>
        <w:rPr>
          <w:rStyle w:val="default"/>
          <w:rFonts w:cs="FrankRuehl"/>
          <w:rtl/>
        </w:rPr>
      </w:pPr>
      <w:bookmarkStart w:id="99" w:name="Seif52"/>
      <w:bookmarkEnd w:id="99"/>
      <w:r>
        <w:rPr>
          <w:lang w:val="he-IL"/>
        </w:rPr>
        <w:pict>
          <v:rect id="_x0000_s2113" style="position:absolute;left:0;text-align:left;margin-left:464.5pt;margin-top:8.05pt;width:75.05pt;height:23.1pt;z-index:251639808"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ס</w:t>
                  </w:r>
                  <w:r>
                    <w:rPr>
                      <w:rFonts w:cs="Miriam" w:hint="cs"/>
                      <w:szCs w:val="18"/>
                      <w:rtl/>
                    </w:rPr>
                    <w:t xml:space="preserve">ימון בשר </w:t>
                  </w:r>
                  <w:r>
                    <w:rPr>
                      <w:rFonts w:cs="Miriam"/>
                      <w:szCs w:val="18"/>
                      <w:rtl/>
                    </w:rPr>
                    <w:t>ל</w:t>
                  </w:r>
                  <w:r>
                    <w:rPr>
                      <w:rFonts w:cs="Miriam" w:hint="cs"/>
                      <w:szCs w:val="18"/>
                      <w:rtl/>
                    </w:rPr>
                    <w:t>אחר בדיקה</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בשר בהמה שנשחטה בבית מטבחיים ונמצא מתאים למכירה בבדיקה שנעשתה בו על ידי הרופא הוטרינרי, יסומן על ידיו בחותם הכולל את המלים "בדוק והותר" וציון בית המטבחיים שבתחומו בוצעה השחיטה.</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בשר בהמה שנשחטה בבית מטבחיים ונמצא בבדיקה שנעשתה בו על ידי הרופא הוטר</w:t>
      </w:r>
      <w:r>
        <w:rPr>
          <w:rStyle w:val="default"/>
          <w:rFonts w:cs="FrankRuehl"/>
          <w:rtl/>
        </w:rPr>
        <w:t>י</w:t>
      </w:r>
      <w:r>
        <w:rPr>
          <w:rStyle w:val="default"/>
          <w:rFonts w:cs="FrankRuehl" w:hint="cs"/>
          <w:rtl/>
        </w:rPr>
        <w:t>נרי כבלתי ראוי למכירה או הטעון בדיקה נוספת כדי לעמוד על מידת התאמתו למכירה, יסומן על ידי הרופא הוטרינרי מיד לאחר בדיקתו הראשונה בצורה ברורה ובולטת במלים "פסול" או "טעון בדיקה נוספת" וציון בית המטבחיים שבתחומו בוצעה השחיטה.</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האחראי לבית מטבחיים יכין הח</w:t>
      </w:r>
      <w:r>
        <w:rPr>
          <w:rStyle w:val="default"/>
          <w:rFonts w:cs="FrankRuehl"/>
          <w:rtl/>
        </w:rPr>
        <w:t>ו</w:t>
      </w:r>
      <w:r>
        <w:rPr>
          <w:rStyle w:val="default"/>
          <w:rFonts w:cs="FrankRuehl" w:hint="cs"/>
          <w:rtl/>
        </w:rPr>
        <w:t>תם בהתאם להוראות נוספות שיקבל ממנהל השירותים הוטרינריים והרופא הוטרינרי ישתמש בו בהתאם להוראות שיינתנו כאמור.</w:t>
      </w:r>
    </w:p>
    <w:p w:rsidR="005A203A" w:rsidRDefault="005A203A" w:rsidP="00B50CD5">
      <w:pPr>
        <w:pStyle w:val="P00"/>
        <w:spacing w:before="72"/>
        <w:ind w:left="0" w:right="1134"/>
        <w:rPr>
          <w:rStyle w:val="default"/>
          <w:rFonts w:cs="FrankRuehl"/>
          <w:rtl/>
        </w:rPr>
      </w:pPr>
      <w:bookmarkStart w:id="100" w:name="Seif53"/>
      <w:bookmarkEnd w:id="100"/>
      <w:r>
        <w:rPr>
          <w:lang w:val="he-IL"/>
        </w:rPr>
        <w:pict>
          <v:rect id="_x0000_s2114" style="position:absolute;left:0;text-align:left;margin-left:464.5pt;margin-top:8.05pt;width:75.05pt;height:15.15pt;z-index:25164083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שמדת בשר פסול</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בשר שנפסל יושמד בתחום בית המטבחיים או יועבר להשמדה במשרפה או מפעל תעשייתי במיתקנים ובדרך שנקבעה בתוספת הרביעית.</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w:t>
      </w:r>
      <w:r>
        <w:rPr>
          <w:rStyle w:val="default"/>
          <w:rFonts w:cs="FrankRuehl"/>
          <w:rtl/>
        </w:rPr>
        <w:t xml:space="preserve"> </w:t>
      </w:r>
      <w:r>
        <w:rPr>
          <w:rStyle w:val="default"/>
          <w:rFonts w:cs="FrankRuehl" w:hint="cs"/>
          <w:rtl/>
        </w:rPr>
        <w:t>ישולמו פיצויים בעד בשר שנפסל והושמד בהתאם לתקנות אלה.</w:t>
      </w:r>
    </w:p>
    <w:p w:rsidR="005A203A" w:rsidRDefault="005A203A" w:rsidP="00B50CD5">
      <w:pPr>
        <w:pStyle w:val="P00"/>
        <w:spacing w:before="72"/>
        <w:ind w:left="0" w:right="1134"/>
        <w:rPr>
          <w:rStyle w:val="default"/>
          <w:rFonts w:cs="FrankRuehl"/>
          <w:rtl/>
        </w:rPr>
      </w:pPr>
      <w:bookmarkStart w:id="101" w:name="Seif54"/>
      <w:bookmarkEnd w:id="101"/>
      <w:r>
        <w:rPr>
          <w:lang w:val="he-IL"/>
        </w:rPr>
        <w:pict>
          <v:rect id="_x0000_s2115" style="position:absolute;left:0;text-align:left;margin-left:464.5pt;margin-top:8.05pt;width:75.05pt;height:38.45pt;z-index:25164185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א</w:t>
                  </w:r>
                  <w:r>
                    <w:rPr>
                      <w:rFonts w:cs="Miriam" w:hint="cs"/>
                      <w:szCs w:val="18"/>
                      <w:rtl/>
                    </w:rPr>
                    <w:t>יסור קילוף</w:t>
                  </w:r>
                </w:p>
                <w:p w:rsidR="00946436" w:rsidRDefault="0094643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תשל"ג-1973</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תשל"ד-1974</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יקלף אדם מבשר, בבית המטבחיים או בתחום חצר בית המטבחיים, רקמות חיבוריות, רקמות שומניות, שרירים תת-עוריים, פסציות או עורקים וורידים.</w:t>
      </w:r>
    </w:p>
    <w:p w:rsidR="005A203A" w:rsidRDefault="003B62B3">
      <w:pPr>
        <w:pStyle w:val="P00"/>
        <w:spacing w:before="72"/>
        <w:ind w:left="0" w:right="1134"/>
        <w:rPr>
          <w:rStyle w:val="default"/>
          <w:rFonts w:cs="FrankRuehl" w:hint="cs"/>
          <w:rtl/>
        </w:rPr>
      </w:pPr>
      <w:r>
        <w:rPr>
          <w:rtl/>
          <w:lang w:eastAsia="en-US"/>
        </w:rPr>
        <w:pict>
          <v:shape id="_x0000_s2257" type="#_x0000_t202" style="position:absolute;left:0;text-align:left;margin-left:470.25pt;margin-top:7.1pt;width:1in;height:11.2pt;z-index:251722752" filled="f" stroked="f">
            <v:textbox inset="1mm,0,1mm,0">
              <w:txbxContent>
                <w:p w:rsidR="00946436" w:rsidRDefault="00946436" w:rsidP="003B62B3">
                  <w:pPr>
                    <w:spacing w:line="160" w:lineRule="exact"/>
                    <w:jc w:val="left"/>
                    <w:rPr>
                      <w:rFonts w:cs="Miriam"/>
                      <w:noProof/>
                      <w:szCs w:val="18"/>
                      <w:rtl/>
                    </w:rPr>
                  </w:pPr>
                  <w:r>
                    <w:rPr>
                      <w:rFonts w:cs="Miriam"/>
                      <w:szCs w:val="18"/>
                      <w:rtl/>
                    </w:rPr>
                    <w:t>ת</w:t>
                  </w:r>
                  <w:r>
                    <w:rPr>
                      <w:rFonts w:cs="Miriam" w:hint="cs"/>
                      <w:szCs w:val="18"/>
                      <w:rtl/>
                    </w:rPr>
                    <w:t>ק' תשל"ד-1974</w:t>
                  </w:r>
                </w:p>
              </w:txbxContent>
            </v:textbox>
          </v:shape>
        </w:pict>
      </w:r>
      <w:r w:rsidR="005A203A">
        <w:rPr>
          <w:rtl/>
        </w:rPr>
        <w:tab/>
      </w:r>
      <w:r w:rsidR="005A203A">
        <w:rPr>
          <w:rStyle w:val="default"/>
          <w:rFonts w:cs="FrankRuehl"/>
          <w:rtl/>
        </w:rPr>
        <w:t>(</w:t>
      </w:r>
      <w:r w:rsidR="005A203A">
        <w:rPr>
          <w:rStyle w:val="default"/>
          <w:rFonts w:cs="FrankRuehl" w:hint="cs"/>
          <w:rtl/>
        </w:rPr>
        <w:t>ב)</w:t>
      </w:r>
      <w:r w:rsidR="005A203A">
        <w:rPr>
          <w:rStyle w:val="default"/>
          <w:rFonts w:cs="FrankRuehl"/>
          <w:rtl/>
        </w:rPr>
        <w:tab/>
      </w:r>
      <w:r w:rsidR="005A203A">
        <w:rPr>
          <w:rStyle w:val="default"/>
          <w:rFonts w:cs="FrankRuehl" w:hint="cs"/>
          <w:rtl/>
        </w:rPr>
        <w:t>ע</w:t>
      </w:r>
      <w:r w:rsidR="005A203A">
        <w:rPr>
          <w:rStyle w:val="default"/>
          <w:rFonts w:cs="FrankRuehl"/>
          <w:rtl/>
        </w:rPr>
        <w:t>ל</w:t>
      </w:r>
      <w:r w:rsidR="005A203A">
        <w:rPr>
          <w:rStyle w:val="default"/>
          <w:rFonts w:cs="FrankRuehl" w:hint="cs"/>
          <w:rtl/>
        </w:rPr>
        <w:t xml:space="preserve"> אף האמור בתקנת משנה (א) רשאי אדם לקלף רקמות שומניות מאזור הכליות, מאזור הכסל (</w:t>
      </w:r>
      <w:r w:rsidR="005A203A">
        <w:rPr>
          <w:rStyle w:val="default"/>
          <w:rFonts w:cs="FrankRuehl"/>
        </w:rPr>
        <w:t>flank</w:t>
      </w:r>
      <w:r w:rsidR="005A203A">
        <w:rPr>
          <w:rStyle w:val="default"/>
          <w:rFonts w:cs="FrankRuehl"/>
          <w:rtl/>
        </w:rPr>
        <w:t xml:space="preserve">) </w:t>
      </w:r>
      <w:r w:rsidR="005A203A">
        <w:rPr>
          <w:rStyle w:val="default"/>
          <w:rFonts w:cs="FrankRuehl" w:hint="cs"/>
          <w:rtl/>
        </w:rPr>
        <w:t>ועורקים וורידים מאזור מרזב הינגולריס שבצואר.</w:t>
      </w:r>
    </w:p>
    <w:p w:rsidR="00414B7E" w:rsidRPr="00F9368F" w:rsidRDefault="00414B7E" w:rsidP="00414B7E">
      <w:pPr>
        <w:pStyle w:val="P00"/>
        <w:spacing w:before="0"/>
        <w:ind w:left="0" w:right="1134"/>
        <w:rPr>
          <w:rFonts w:hint="cs"/>
          <w:b/>
          <w:bCs/>
          <w:vanish/>
          <w:szCs w:val="20"/>
          <w:shd w:val="clear" w:color="auto" w:fill="FFFF99"/>
          <w:rtl/>
        </w:rPr>
      </w:pPr>
      <w:bookmarkStart w:id="102" w:name="Rov148"/>
      <w:r w:rsidRPr="00F9368F">
        <w:rPr>
          <w:rFonts w:hint="cs"/>
          <w:vanish/>
          <w:color w:val="FF0000"/>
          <w:szCs w:val="20"/>
          <w:shd w:val="clear" w:color="auto" w:fill="FFFF99"/>
          <w:rtl/>
        </w:rPr>
        <w:t>מיום 9.11.1967</w:t>
      </w:r>
    </w:p>
    <w:p w:rsidR="00414B7E" w:rsidRPr="00F9368F" w:rsidRDefault="00414B7E" w:rsidP="00414B7E">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414B7E" w:rsidRPr="00F9368F" w:rsidRDefault="00414B7E" w:rsidP="00414B7E">
      <w:pPr>
        <w:pStyle w:val="P00"/>
        <w:tabs>
          <w:tab w:val="clear" w:pos="6259"/>
        </w:tabs>
        <w:spacing w:before="0"/>
        <w:ind w:left="0" w:right="1134"/>
        <w:rPr>
          <w:rFonts w:hint="cs"/>
          <w:vanish/>
          <w:szCs w:val="20"/>
          <w:shd w:val="clear" w:color="auto" w:fill="FFFF99"/>
          <w:rtl/>
        </w:rPr>
      </w:pPr>
      <w:hyperlink r:id="rId118"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189</w:t>
      </w:r>
    </w:p>
    <w:p w:rsidR="00414B7E" w:rsidRPr="00F9368F" w:rsidRDefault="00414B7E" w:rsidP="00414B7E">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ביטול תקנה 56</w:t>
      </w:r>
    </w:p>
    <w:p w:rsidR="00414B7E" w:rsidRPr="00F9368F" w:rsidRDefault="00414B7E" w:rsidP="00414B7E">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414B7E" w:rsidRPr="00F9368F" w:rsidRDefault="00414B7E" w:rsidP="00414B7E">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ניפוח שלא במערכת ניפוח</w:t>
      </w:r>
    </w:p>
    <w:p w:rsidR="00414B7E" w:rsidRPr="00F9368F" w:rsidRDefault="00414B7E" w:rsidP="00414B7E">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56.</w:t>
      </w:r>
      <w:r w:rsidRPr="00F9368F">
        <w:rPr>
          <w:rFonts w:hint="cs"/>
          <w:strike/>
          <w:vanish/>
          <w:sz w:val="22"/>
          <w:szCs w:val="22"/>
          <w:shd w:val="clear" w:color="auto" w:fill="FFFF99"/>
          <w:rtl/>
        </w:rPr>
        <w:tab/>
        <w:t>לא יתיר רופא וטרינרי שימוש בבשר גופה שלא נופחה במערכת ניפוח מכנית אלא לאחר שנשלחו דוגמאות לבדיקה של אותו בשר למכון הטרינרי ונמצאו ראויים למאכל אדם.</w:t>
      </w:r>
    </w:p>
    <w:p w:rsidR="00D75453" w:rsidRPr="00F9368F" w:rsidRDefault="00D75453" w:rsidP="00D75453">
      <w:pPr>
        <w:pStyle w:val="P00"/>
        <w:spacing w:before="0"/>
        <w:ind w:left="0" w:right="1134"/>
        <w:rPr>
          <w:rFonts w:hint="cs"/>
          <w:vanish/>
          <w:color w:val="FF0000"/>
          <w:szCs w:val="20"/>
          <w:shd w:val="clear" w:color="auto" w:fill="FFFF99"/>
          <w:rtl/>
        </w:rPr>
      </w:pPr>
    </w:p>
    <w:p w:rsidR="00D75453" w:rsidRPr="00F9368F" w:rsidRDefault="00D75453" w:rsidP="00D75453">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31.3.1973</w:t>
      </w:r>
    </w:p>
    <w:p w:rsidR="00D75453" w:rsidRPr="00F9368F" w:rsidRDefault="00D75453" w:rsidP="00D7545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תשל"ג-1973</w:t>
      </w:r>
    </w:p>
    <w:p w:rsidR="00D75453" w:rsidRPr="00F9368F" w:rsidRDefault="00D75453" w:rsidP="00D75453">
      <w:pPr>
        <w:pStyle w:val="P00"/>
        <w:tabs>
          <w:tab w:val="clear" w:pos="6259"/>
        </w:tabs>
        <w:spacing w:before="0"/>
        <w:ind w:left="0" w:right="1134"/>
        <w:rPr>
          <w:rFonts w:hint="cs"/>
          <w:vanish/>
          <w:szCs w:val="20"/>
          <w:shd w:val="clear" w:color="auto" w:fill="FFFF99"/>
          <w:rtl/>
        </w:rPr>
      </w:pPr>
      <w:hyperlink r:id="rId119" w:history="1">
        <w:r w:rsidRPr="00F9368F">
          <w:rPr>
            <w:rStyle w:val="Hyperlink"/>
            <w:rFonts w:hint="cs"/>
            <w:vanish/>
            <w:szCs w:val="20"/>
            <w:shd w:val="clear" w:color="auto" w:fill="FFFF99"/>
            <w:rtl/>
          </w:rPr>
          <w:t>ק"ת תשל"ג מס' 2977</w:t>
        </w:r>
      </w:hyperlink>
      <w:r w:rsidRPr="00F9368F">
        <w:rPr>
          <w:rFonts w:hint="cs"/>
          <w:vanish/>
          <w:szCs w:val="20"/>
          <w:shd w:val="clear" w:color="auto" w:fill="FFFF99"/>
          <w:rtl/>
        </w:rPr>
        <w:t xml:space="preserve"> מיום 1.3.1973 עמ' 881</w:t>
      </w:r>
    </w:p>
    <w:p w:rsidR="00D75453" w:rsidRPr="00F9368F" w:rsidRDefault="00D75453" w:rsidP="00D75453">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הוספת תקנה 56</w:t>
      </w:r>
    </w:p>
    <w:p w:rsidR="004159BA" w:rsidRPr="00F9368F" w:rsidRDefault="004159BA" w:rsidP="004159BA">
      <w:pPr>
        <w:pStyle w:val="P00"/>
        <w:spacing w:before="0"/>
        <w:ind w:left="0" w:right="1134"/>
        <w:rPr>
          <w:rFonts w:hint="cs"/>
          <w:vanish/>
          <w:color w:val="FF0000"/>
          <w:szCs w:val="20"/>
          <w:shd w:val="clear" w:color="auto" w:fill="FFFF99"/>
          <w:rtl/>
        </w:rPr>
      </w:pPr>
    </w:p>
    <w:p w:rsidR="004159BA" w:rsidRPr="00F9368F" w:rsidRDefault="004159BA" w:rsidP="004159BA">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7.2.1974</w:t>
      </w:r>
    </w:p>
    <w:p w:rsidR="004159BA" w:rsidRPr="00F9368F" w:rsidRDefault="004159BA" w:rsidP="004159BA">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תשל"ד-1974</w:t>
      </w:r>
    </w:p>
    <w:p w:rsidR="004159BA" w:rsidRPr="00F9368F" w:rsidRDefault="004159BA" w:rsidP="004159BA">
      <w:pPr>
        <w:pStyle w:val="P00"/>
        <w:tabs>
          <w:tab w:val="clear" w:pos="6259"/>
        </w:tabs>
        <w:spacing w:before="0"/>
        <w:ind w:left="0" w:right="1134"/>
        <w:rPr>
          <w:rFonts w:hint="cs"/>
          <w:vanish/>
          <w:szCs w:val="20"/>
          <w:shd w:val="clear" w:color="auto" w:fill="FFFF99"/>
          <w:rtl/>
        </w:rPr>
      </w:pPr>
      <w:hyperlink r:id="rId120" w:history="1">
        <w:r w:rsidRPr="00F9368F">
          <w:rPr>
            <w:rStyle w:val="Hyperlink"/>
            <w:rFonts w:hint="cs"/>
            <w:vanish/>
            <w:szCs w:val="20"/>
            <w:shd w:val="clear" w:color="auto" w:fill="FFFF99"/>
            <w:rtl/>
          </w:rPr>
          <w:t>ק"ת תשל"ד מס' 3128</w:t>
        </w:r>
      </w:hyperlink>
      <w:r w:rsidRPr="00F9368F">
        <w:rPr>
          <w:rFonts w:hint="cs"/>
          <w:vanish/>
          <w:szCs w:val="20"/>
          <w:shd w:val="clear" w:color="auto" w:fill="FFFF99"/>
          <w:rtl/>
        </w:rPr>
        <w:t xml:space="preserve"> מיום 7.2.1974 עמ' 646</w:t>
      </w:r>
    </w:p>
    <w:p w:rsidR="004159BA" w:rsidRPr="00F9368F" w:rsidRDefault="004159BA" w:rsidP="004159BA">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56.</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לא יקלף אדם מבשר, בבית המטבחיים או בתחום חצר בית המטבחיים, רקמות חיבוריות, רקמות שומניות, </w:t>
      </w:r>
      <w:r w:rsidRPr="00F9368F">
        <w:rPr>
          <w:rStyle w:val="default"/>
          <w:rFonts w:cs="FrankRuehl" w:hint="cs"/>
          <w:strike/>
          <w:vanish/>
          <w:sz w:val="22"/>
          <w:szCs w:val="22"/>
          <w:shd w:val="clear" w:color="auto" w:fill="FFFF99"/>
          <w:rtl/>
        </w:rPr>
        <w:t>שרירים תת-עוריים או פסציות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שרירים תת-עוריים, פסציות או עורקים וורידים</w:t>
      </w:r>
      <w:r w:rsidRPr="00F9368F">
        <w:rPr>
          <w:rStyle w:val="default"/>
          <w:rFonts w:cs="FrankRuehl" w:hint="cs"/>
          <w:vanish/>
          <w:sz w:val="22"/>
          <w:szCs w:val="22"/>
          <w:shd w:val="clear" w:color="auto" w:fill="FFFF99"/>
          <w:rtl/>
        </w:rPr>
        <w:t>.</w:t>
      </w:r>
    </w:p>
    <w:p w:rsidR="004159BA" w:rsidRPr="001470A6" w:rsidRDefault="004159BA" w:rsidP="001470A6">
      <w:pPr>
        <w:pStyle w:val="P00"/>
        <w:spacing w:before="0"/>
        <w:ind w:left="0" w:right="1134"/>
        <w:rPr>
          <w:rFonts w:hint="cs"/>
          <w:sz w:val="2"/>
          <w:szCs w:val="2"/>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ע</w:t>
      </w:r>
      <w:r w:rsidRPr="00F9368F">
        <w:rPr>
          <w:rStyle w:val="default"/>
          <w:rFonts w:cs="FrankRuehl"/>
          <w:vanish/>
          <w:sz w:val="22"/>
          <w:szCs w:val="22"/>
          <w:shd w:val="clear" w:color="auto" w:fill="FFFF99"/>
          <w:rtl/>
        </w:rPr>
        <w:t>ל</w:t>
      </w:r>
      <w:r w:rsidRPr="00F9368F">
        <w:rPr>
          <w:rStyle w:val="default"/>
          <w:rFonts w:cs="FrankRuehl" w:hint="cs"/>
          <w:vanish/>
          <w:sz w:val="22"/>
          <w:szCs w:val="22"/>
          <w:shd w:val="clear" w:color="auto" w:fill="FFFF99"/>
          <w:rtl/>
        </w:rPr>
        <w:t xml:space="preserve"> אף האמור בתקנת משנה (א) רשאי אדם לקלף רקמות שומניות </w:t>
      </w:r>
      <w:r w:rsidRPr="00F9368F">
        <w:rPr>
          <w:rStyle w:val="default"/>
          <w:rFonts w:cs="FrankRuehl" w:hint="cs"/>
          <w:strike/>
          <w:vanish/>
          <w:sz w:val="22"/>
          <w:szCs w:val="22"/>
          <w:shd w:val="clear" w:color="auto" w:fill="FFFF99"/>
          <w:rtl/>
        </w:rPr>
        <w:t>מאזור הכליות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מאזור הכליות, מאזור הכסל (</w:t>
      </w:r>
      <w:r w:rsidRPr="00F9368F">
        <w:rPr>
          <w:rStyle w:val="default"/>
          <w:rFonts w:cs="FrankRuehl"/>
          <w:vanish/>
          <w:sz w:val="18"/>
          <w:szCs w:val="18"/>
          <w:u w:val="single"/>
          <w:shd w:val="clear" w:color="auto" w:fill="FFFF99"/>
        </w:rPr>
        <w:t>flank</w:t>
      </w:r>
      <w:r w:rsidRPr="00F9368F">
        <w:rPr>
          <w:rStyle w:val="default"/>
          <w:rFonts w:cs="FrankRuehl"/>
          <w:vanish/>
          <w:sz w:val="22"/>
          <w:szCs w:val="22"/>
          <w:u w:val="single"/>
          <w:shd w:val="clear" w:color="auto" w:fill="FFFF99"/>
          <w:rtl/>
        </w:rPr>
        <w:t xml:space="preserve">) </w:t>
      </w:r>
      <w:r w:rsidRPr="00F9368F">
        <w:rPr>
          <w:rStyle w:val="default"/>
          <w:rFonts w:cs="FrankRuehl" w:hint="cs"/>
          <w:vanish/>
          <w:sz w:val="22"/>
          <w:szCs w:val="22"/>
          <w:u w:val="single"/>
          <w:shd w:val="clear" w:color="auto" w:fill="FFFF99"/>
          <w:rtl/>
        </w:rPr>
        <w:t>ועורקים וורידים מאזור מרזב הינגולריס שבצואר</w:t>
      </w:r>
      <w:r w:rsidRPr="00F9368F">
        <w:rPr>
          <w:rStyle w:val="default"/>
          <w:rFonts w:cs="FrankRuehl" w:hint="cs"/>
          <w:vanish/>
          <w:sz w:val="22"/>
          <w:szCs w:val="22"/>
          <w:shd w:val="clear" w:color="auto" w:fill="FFFF99"/>
          <w:rtl/>
        </w:rPr>
        <w:t>.</w:t>
      </w:r>
      <w:bookmarkEnd w:id="102"/>
    </w:p>
    <w:p w:rsidR="005A203A" w:rsidRDefault="005A203A" w:rsidP="00B50CD5">
      <w:pPr>
        <w:pStyle w:val="P00"/>
        <w:spacing w:before="72"/>
        <w:ind w:left="0" w:right="1134"/>
        <w:rPr>
          <w:rStyle w:val="default"/>
          <w:rFonts w:cs="FrankRuehl" w:hint="cs"/>
          <w:rtl/>
        </w:rPr>
      </w:pPr>
      <w:bookmarkStart w:id="103" w:name="Seif55"/>
      <w:bookmarkEnd w:id="103"/>
      <w:r>
        <w:rPr>
          <w:lang w:val="he-IL"/>
        </w:rPr>
        <w:pict>
          <v:rect id="_x0000_s2116" style="position:absolute;left:0;text-align:left;margin-left:464.5pt;margin-top:8.05pt;width:75.05pt;height:32.95pt;z-index:25164288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 xml:space="preserve">ובלת בשר </w:t>
                  </w:r>
                  <w:r>
                    <w:rPr>
                      <w:rFonts w:cs="Miriam"/>
                      <w:szCs w:val="18"/>
                      <w:rtl/>
                    </w:rPr>
                    <w:t>מ</w:t>
                  </w:r>
                  <w:r>
                    <w:rPr>
                      <w:rFonts w:cs="Miriam" w:hint="cs"/>
                      <w:szCs w:val="18"/>
                      <w:rtl/>
                    </w:rPr>
                    <w:t>בית מטבחיים</w:t>
                  </w:r>
                </w:p>
                <w:p w:rsidR="00946436" w:rsidRDefault="00946436">
                  <w:pPr>
                    <w:spacing w:line="160" w:lineRule="exact"/>
                    <w:jc w:val="left"/>
                    <w:rPr>
                      <w:rFonts w:cs="Miriam" w:hint="cs"/>
                      <w:szCs w:val="18"/>
                      <w:rtl/>
                    </w:rPr>
                  </w:pPr>
                  <w:r>
                    <w:rPr>
                      <w:rFonts w:cs="Miriam"/>
                      <w:szCs w:val="18"/>
                      <w:rtl/>
                    </w:rPr>
                    <w:t>ת</w:t>
                  </w:r>
                  <w:r>
                    <w:rPr>
                      <w:rFonts w:cs="Miriam" w:hint="cs"/>
                      <w:szCs w:val="18"/>
                      <w:rtl/>
                    </w:rPr>
                    <w:t>ק' תשמ"ד-1983</w:t>
                  </w:r>
                </w:p>
                <w:p w:rsidR="00946436" w:rsidRDefault="0094643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57.</w:t>
      </w:r>
      <w:r>
        <w:rPr>
          <w:rStyle w:val="big-number"/>
          <w:rtl/>
        </w:rPr>
        <w:tab/>
      </w:r>
      <w:r>
        <w:rPr>
          <w:rStyle w:val="default"/>
          <w:rFonts w:cs="FrankRuehl"/>
          <w:rtl/>
        </w:rPr>
        <w:t>(</w:t>
      </w:r>
      <w:r>
        <w:rPr>
          <w:rStyle w:val="default"/>
          <w:rFonts w:cs="FrankRuehl" w:hint="cs"/>
          <w:rtl/>
        </w:rPr>
        <w:t>א)</w:t>
      </w:r>
      <w:r>
        <w:rPr>
          <w:rStyle w:val="default"/>
          <w:rFonts w:cs="FrankRuehl"/>
          <w:rtl/>
        </w:rPr>
        <w:tab/>
        <w:t>לא יוביל אדם בשר מתחום בית מטבחיים אלא ברכב בעל ארגז קיבול המצויד ביחידת קירור עצמאית תקינה.</w:t>
      </w:r>
    </w:p>
    <w:p w:rsidR="005A203A" w:rsidRDefault="005A203A">
      <w:pPr>
        <w:pStyle w:val="P00"/>
        <w:spacing w:before="72"/>
        <w:ind w:left="0" w:right="1134"/>
        <w:rPr>
          <w:rStyle w:val="default"/>
          <w:rFonts w:cs="FrankRuehl"/>
          <w:rtl/>
        </w:rPr>
      </w:pPr>
      <w:r>
        <w:rPr>
          <w:rtl/>
          <w:lang w:val="he-IL"/>
        </w:rPr>
        <w:pict>
          <v:shape id="_x0000_s2186" type="#_x0000_t202" style="position:absolute;left:0;text-align:left;margin-left:470.25pt;margin-top:7.1pt;width:1in;height:11.2pt;z-index:251712512" filled="f" stroked="f">
            <v:textbox inset="1mm,0,1mm,0">
              <w:txbxContent>
                <w:p w:rsidR="00946436" w:rsidRDefault="00946436">
                  <w:pPr>
                    <w:spacing w:line="160" w:lineRule="exact"/>
                    <w:jc w:val="left"/>
                    <w:rPr>
                      <w:rFonts w:cs="Miriam"/>
                      <w:noProof/>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(נמחקה).</w:t>
      </w:r>
    </w:p>
    <w:p w:rsidR="005A203A" w:rsidRDefault="005A203A">
      <w:pPr>
        <w:pStyle w:val="P00"/>
        <w:spacing w:before="72"/>
        <w:ind w:left="0" w:right="1134"/>
        <w:rPr>
          <w:rStyle w:val="default"/>
          <w:rFonts w:cs="FrankRuehl"/>
          <w:rtl/>
        </w:rPr>
      </w:pPr>
      <w:r>
        <w:rPr>
          <w:rtl/>
          <w:lang w:val="he-IL"/>
        </w:rPr>
        <w:pict>
          <v:shape id="_x0000_s2187" type="#_x0000_t202" style="position:absolute;left:0;text-align:left;margin-left:470.25pt;margin-top:7.1pt;width:1in;height:11.2pt;z-index:251713536" filled="f" stroked="f">
            <v:textbox inset="1mm,0,1mm,0">
              <w:txbxContent>
                <w:p w:rsidR="00946436" w:rsidRDefault="00946436">
                  <w:pPr>
                    <w:spacing w:line="160" w:lineRule="exact"/>
                    <w:jc w:val="left"/>
                    <w:rPr>
                      <w:rFonts w:cs="Miriam"/>
                      <w:noProof/>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בשר גולמי, למעט קרביים ורגליים, יהיה תלוי בכלי הרכב על מיתקן תליה ממתכת בלתי מחלידה באופן שלא יגע ברצפת כלי הרכב.</w:t>
      </w:r>
    </w:p>
    <w:p w:rsidR="005A203A" w:rsidRDefault="005A203A">
      <w:pPr>
        <w:pStyle w:val="P00"/>
        <w:spacing w:before="72"/>
        <w:ind w:left="0" w:right="1134"/>
        <w:rPr>
          <w:rStyle w:val="default"/>
          <w:rFonts w:cs="FrankRuehl"/>
          <w:rtl/>
        </w:rPr>
      </w:pPr>
      <w:r>
        <w:rPr>
          <w:rtl/>
          <w:lang w:val="he-IL"/>
        </w:rPr>
        <w:pict>
          <v:shape id="_x0000_s2188" type="#_x0000_t202" style="position:absolute;left:0;text-align:left;margin-left:470.25pt;margin-top:7.1pt;width:1in;height:11.2pt;z-index:251714560" filled="f" stroked="f">
            <v:textbox inset="1mm,0,1mm,0">
              <w:txbxContent>
                <w:p w:rsidR="00946436" w:rsidRDefault="00946436">
                  <w:pPr>
                    <w:spacing w:line="160" w:lineRule="exact"/>
                    <w:jc w:val="left"/>
                    <w:rPr>
                      <w:rFonts w:cs="Miriam"/>
                      <w:noProof/>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בשר גולמי יובל במכונית להובלת בשר, כאשר הטמפרטורה בו אינה ע</w:t>
      </w:r>
      <w:r>
        <w:rPr>
          <w:rStyle w:val="default"/>
          <w:rFonts w:cs="FrankRuehl"/>
          <w:rtl/>
        </w:rPr>
        <w:t>ו</w:t>
      </w:r>
      <w:r>
        <w:rPr>
          <w:rStyle w:val="default"/>
          <w:rFonts w:cs="FrankRuehl" w:hint="cs"/>
          <w:rtl/>
        </w:rPr>
        <w:t>לה על 8 מעלות צלזיוס מעל האפס; הבשר יהיה תלוי על מיתקן תליה ממתכת בלתי מחלידה, באופן שלא יגע ברצפת כלי הרכב.</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קרביים ורגליים יובלו בכלי רכב להובלת בשר במכלים מכוסים בדרך שתמנע מגע עם הבשר המובל במכונית; המכל והמכסה יהיו עשויים חומר מוצק הניתן לחיטוי.</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עורות של בהמה לא יובלו במכונית שבה מובל בשר.</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לא יוסעו אדם או בעל חיים בבית הקיבול של כלי הרכב</w:t>
      </w:r>
      <w:r>
        <w:rPr>
          <w:rStyle w:val="default"/>
          <w:rFonts w:cs="FrankRuehl"/>
          <w:rtl/>
        </w:rPr>
        <w:t xml:space="preserve"> </w:t>
      </w:r>
      <w:r>
        <w:rPr>
          <w:rStyle w:val="default"/>
          <w:rFonts w:cs="FrankRuehl" w:hint="cs"/>
          <w:rtl/>
        </w:rPr>
        <w:t>להובלת בשר.</w:t>
      </w:r>
    </w:p>
    <w:p w:rsidR="003B62B3" w:rsidRPr="00F9368F" w:rsidRDefault="003B62B3" w:rsidP="003B62B3">
      <w:pPr>
        <w:pStyle w:val="P00"/>
        <w:spacing w:before="0"/>
        <w:ind w:left="0" w:right="1134"/>
        <w:rPr>
          <w:rFonts w:hint="cs"/>
          <w:b/>
          <w:bCs/>
          <w:vanish/>
          <w:szCs w:val="20"/>
          <w:shd w:val="clear" w:color="auto" w:fill="FFFF99"/>
          <w:rtl/>
        </w:rPr>
      </w:pPr>
      <w:bookmarkStart w:id="104" w:name="Rov149"/>
      <w:r w:rsidRPr="00F9368F">
        <w:rPr>
          <w:rFonts w:hint="cs"/>
          <w:vanish/>
          <w:color w:val="FF0000"/>
          <w:szCs w:val="20"/>
          <w:shd w:val="clear" w:color="auto" w:fill="FFFF99"/>
          <w:rtl/>
        </w:rPr>
        <w:t>מיום 9.2.1968</w:t>
      </w:r>
    </w:p>
    <w:p w:rsidR="003B62B3" w:rsidRPr="00F9368F" w:rsidRDefault="003B62B3" w:rsidP="003B62B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3B62B3" w:rsidRPr="00F9368F" w:rsidRDefault="003B62B3" w:rsidP="003B62B3">
      <w:pPr>
        <w:pStyle w:val="P00"/>
        <w:tabs>
          <w:tab w:val="clear" w:pos="6259"/>
        </w:tabs>
        <w:spacing w:before="0"/>
        <w:ind w:left="0" w:right="1134"/>
        <w:rPr>
          <w:rFonts w:hint="cs"/>
          <w:vanish/>
          <w:szCs w:val="20"/>
          <w:shd w:val="clear" w:color="auto" w:fill="FFFF99"/>
          <w:rtl/>
        </w:rPr>
      </w:pPr>
      <w:hyperlink r:id="rId121"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189</w:t>
      </w:r>
    </w:p>
    <w:p w:rsidR="003B62B3" w:rsidRPr="00F9368F" w:rsidRDefault="003B62B3" w:rsidP="003B62B3">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57</w:t>
      </w:r>
    </w:p>
    <w:p w:rsidR="003B62B3" w:rsidRPr="00F9368F" w:rsidRDefault="003B62B3" w:rsidP="003B62B3">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9E07A7" w:rsidRPr="00F9368F" w:rsidRDefault="009E07A7" w:rsidP="009E07A7">
      <w:pPr>
        <w:pStyle w:val="P00"/>
        <w:tabs>
          <w:tab w:val="clear" w:pos="6259"/>
        </w:tabs>
        <w:spacing w:before="20"/>
        <w:ind w:left="0" w:right="1134"/>
        <w:rPr>
          <w:rFonts w:ascii="Miriam" w:hAnsi="Miriam" w:cs="Miriam"/>
          <w:strike/>
          <w:vanish/>
          <w:sz w:val="16"/>
          <w:szCs w:val="16"/>
          <w:shd w:val="clear" w:color="auto" w:fill="FFFF99"/>
          <w:rtl/>
        </w:rPr>
      </w:pPr>
      <w:r w:rsidRPr="00F9368F">
        <w:rPr>
          <w:rFonts w:ascii="Miriam" w:hAnsi="Miriam" w:cs="Miriam"/>
          <w:strike/>
          <w:vanish/>
          <w:sz w:val="16"/>
          <w:szCs w:val="16"/>
          <w:shd w:val="clear" w:color="auto" w:fill="FFFF99"/>
          <w:rtl/>
        </w:rPr>
        <w:t>הובלת בשר מבית מטבחיים</w:t>
      </w:r>
    </w:p>
    <w:p w:rsidR="003B62B3" w:rsidRPr="00F9368F" w:rsidRDefault="003B62B3" w:rsidP="003B62B3">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57.</w:t>
      </w:r>
      <w:r w:rsidRPr="00F9368F">
        <w:rPr>
          <w:rFonts w:hint="cs"/>
          <w:strike/>
          <w:vanish/>
          <w:sz w:val="22"/>
          <w:szCs w:val="22"/>
          <w:shd w:val="clear" w:color="auto" w:fill="FFFF99"/>
          <w:rtl/>
        </w:rPr>
        <w:tab/>
        <w:t>(א)</w:t>
      </w:r>
      <w:r w:rsidRPr="00F9368F">
        <w:rPr>
          <w:rFonts w:hint="cs"/>
          <w:strike/>
          <w:vanish/>
          <w:sz w:val="22"/>
          <w:szCs w:val="22"/>
          <w:shd w:val="clear" w:color="auto" w:fill="FFFF99"/>
          <w:rtl/>
        </w:rPr>
        <w:tab/>
        <w:t xml:space="preserve">לא יוצא בשר מתחום בית מטבחיים אלא בכלי רכב המיועד רק להובלת בשר ואשר השטח של בית קיבולו סגור מכל צדדיו בקירות בידוד הממולאים בשעם בעובי של 8 ס"מ לפחות או בחומר אחר בעל תכונות בידוד דומות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מכונית להובלת בשר).</w:t>
      </w:r>
    </w:p>
    <w:p w:rsidR="003B62B3" w:rsidRPr="00F9368F" w:rsidRDefault="003B62B3" w:rsidP="003B62B3">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בשר, למעט קרביים, רגליים ועורות, יובל במכונית להובלת בשר כשהוא תלוי על מיתקן תליה ממתכת בלתי מחלידה באופן שלא יגע ברצפת כלי הרכב.</w:t>
      </w:r>
    </w:p>
    <w:p w:rsidR="003B62B3" w:rsidRPr="00F9368F" w:rsidRDefault="003B62B3" w:rsidP="003B62B3">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(ג)</w:t>
      </w:r>
      <w:r w:rsidRPr="00F9368F">
        <w:rPr>
          <w:rFonts w:hint="cs"/>
          <w:strike/>
          <w:vanish/>
          <w:sz w:val="22"/>
          <w:szCs w:val="22"/>
          <w:shd w:val="clear" w:color="auto" w:fill="FFFF99"/>
          <w:rtl/>
        </w:rPr>
        <w:tab/>
        <w:t>קרביים יובלו במכונית להובלת בשר במיכלים ממתכת המתאימים לכך, בדרך שתמנע כל מגע עם בשר המובל במכונית.</w:t>
      </w:r>
    </w:p>
    <w:p w:rsidR="003B62B3" w:rsidRPr="00F9368F" w:rsidRDefault="003B62B3" w:rsidP="003B62B3">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(ד)</w:t>
      </w:r>
      <w:r w:rsidRPr="00F9368F">
        <w:rPr>
          <w:rFonts w:hint="cs"/>
          <w:strike/>
          <w:vanish/>
          <w:sz w:val="22"/>
          <w:szCs w:val="22"/>
          <w:shd w:val="clear" w:color="auto" w:fill="FFFF99"/>
          <w:rtl/>
        </w:rPr>
        <w:tab/>
        <w:t>רגליים ועורות של בהמה לא יובלול במכונית בה מובל בשר.</w:t>
      </w:r>
    </w:p>
    <w:p w:rsidR="003B62B3" w:rsidRPr="00F9368F" w:rsidRDefault="003B62B3" w:rsidP="003B62B3">
      <w:pPr>
        <w:pStyle w:val="P00"/>
        <w:tabs>
          <w:tab w:val="clear" w:pos="6259"/>
        </w:tabs>
        <w:spacing w:before="0"/>
        <w:ind w:left="0" w:right="1134"/>
        <w:rPr>
          <w:rStyle w:val="default"/>
          <w:rFonts w:cs="FrankRuehl"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(ה)</w:t>
      </w:r>
      <w:r w:rsidRPr="00F9368F">
        <w:rPr>
          <w:rFonts w:hint="cs"/>
          <w:strike/>
          <w:vanish/>
          <w:sz w:val="22"/>
          <w:szCs w:val="22"/>
          <w:shd w:val="clear" w:color="auto" w:fill="FFFF99"/>
          <w:rtl/>
        </w:rPr>
        <w:tab/>
        <w:t>אדם או בעל חיים לא יוסעו בבית הקיבול של מכונית להובלת בשר בו מוטען בשר.</w:t>
      </w:r>
    </w:p>
    <w:p w:rsidR="003B62B3" w:rsidRPr="00F9368F" w:rsidRDefault="003B62B3" w:rsidP="003B62B3">
      <w:pPr>
        <w:pStyle w:val="P00"/>
        <w:spacing w:before="0"/>
        <w:ind w:left="0" w:right="1134"/>
        <w:rPr>
          <w:rFonts w:hint="cs"/>
          <w:vanish/>
          <w:color w:val="FF0000"/>
          <w:szCs w:val="20"/>
          <w:shd w:val="clear" w:color="auto" w:fill="FFFF99"/>
          <w:rtl/>
        </w:rPr>
      </w:pPr>
    </w:p>
    <w:p w:rsidR="003B62B3" w:rsidRPr="00F9368F" w:rsidRDefault="003B62B3" w:rsidP="003B62B3">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20.10.1983</w:t>
      </w:r>
    </w:p>
    <w:p w:rsidR="003B62B3" w:rsidRPr="00F9368F" w:rsidRDefault="003B62B3" w:rsidP="003B62B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תשמ"ד-1983</w:t>
      </w:r>
    </w:p>
    <w:p w:rsidR="003B62B3" w:rsidRPr="00F9368F" w:rsidRDefault="003B62B3" w:rsidP="003B62B3">
      <w:pPr>
        <w:pStyle w:val="P00"/>
        <w:tabs>
          <w:tab w:val="clear" w:pos="6259"/>
        </w:tabs>
        <w:spacing w:before="0"/>
        <w:ind w:left="0" w:right="1134"/>
        <w:rPr>
          <w:rFonts w:hint="cs"/>
          <w:vanish/>
          <w:szCs w:val="20"/>
          <w:shd w:val="clear" w:color="auto" w:fill="FFFF99"/>
          <w:rtl/>
        </w:rPr>
      </w:pPr>
      <w:hyperlink r:id="rId122" w:history="1">
        <w:r w:rsidRPr="00F9368F">
          <w:rPr>
            <w:rStyle w:val="Hyperlink"/>
            <w:rFonts w:hint="cs"/>
            <w:vanish/>
            <w:szCs w:val="20"/>
            <w:shd w:val="clear" w:color="auto" w:fill="FFFF99"/>
            <w:rtl/>
          </w:rPr>
          <w:t>ק"ת תשמ"ד מס' 4545</w:t>
        </w:r>
      </w:hyperlink>
      <w:r w:rsidRPr="00F9368F">
        <w:rPr>
          <w:rFonts w:hint="cs"/>
          <w:vanish/>
          <w:szCs w:val="20"/>
          <w:shd w:val="clear" w:color="auto" w:fill="FFFF99"/>
          <w:rtl/>
        </w:rPr>
        <w:t xml:space="preserve"> מיום 20.10.1983 עמ' 291</w:t>
      </w:r>
    </w:p>
    <w:p w:rsidR="003B62B3" w:rsidRPr="00F9368F" w:rsidRDefault="003B62B3" w:rsidP="003B62B3">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57</w:t>
      </w:r>
    </w:p>
    <w:p w:rsidR="003B62B3" w:rsidRPr="00F9368F" w:rsidRDefault="003B62B3" w:rsidP="003B62B3">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9E07A7" w:rsidRPr="00F9368F" w:rsidRDefault="009E07A7" w:rsidP="009E07A7">
      <w:pPr>
        <w:pStyle w:val="P00"/>
        <w:tabs>
          <w:tab w:val="clear" w:pos="6259"/>
        </w:tabs>
        <w:spacing w:before="20"/>
        <w:ind w:left="0" w:right="1134"/>
        <w:rPr>
          <w:rFonts w:ascii="Miriam" w:hAnsi="Miriam" w:cs="Miriam"/>
          <w:strike/>
          <w:vanish/>
          <w:sz w:val="16"/>
          <w:szCs w:val="16"/>
          <w:shd w:val="clear" w:color="auto" w:fill="FFFF99"/>
          <w:rtl/>
        </w:rPr>
      </w:pPr>
      <w:r w:rsidRPr="00F9368F">
        <w:rPr>
          <w:rFonts w:ascii="Miriam" w:hAnsi="Miriam" w:cs="Miriam"/>
          <w:strike/>
          <w:vanish/>
          <w:sz w:val="16"/>
          <w:szCs w:val="16"/>
          <w:shd w:val="clear" w:color="auto" w:fill="FFFF99"/>
          <w:rtl/>
        </w:rPr>
        <w:t xml:space="preserve">הובלת בשר מבית </w:t>
      </w:r>
      <w:r w:rsidRPr="00F9368F">
        <w:rPr>
          <w:rFonts w:ascii="Miriam" w:hAnsi="Miriam" w:cs="Miriam" w:hint="cs"/>
          <w:strike/>
          <w:vanish/>
          <w:sz w:val="16"/>
          <w:szCs w:val="16"/>
          <w:shd w:val="clear" w:color="auto" w:fill="FFFF99"/>
          <w:rtl/>
        </w:rPr>
        <w:t>ה</w:t>
      </w:r>
      <w:r w:rsidRPr="00F9368F">
        <w:rPr>
          <w:rFonts w:ascii="Miriam" w:hAnsi="Miriam" w:cs="Miriam"/>
          <w:strike/>
          <w:vanish/>
          <w:sz w:val="16"/>
          <w:szCs w:val="16"/>
          <w:shd w:val="clear" w:color="auto" w:fill="FFFF99"/>
          <w:rtl/>
        </w:rPr>
        <w:t>מטבחיים</w:t>
      </w:r>
    </w:p>
    <w:p w:rsidR="003B62B3" w:rsidRPr="00F9368F" w:rsidRDefault="003B62B3" w:rsidP="003B62B3">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57.</w:t>
      </w:r>
      <w:r w:rsidRPr="00F9368F">
        <w:rPr>
          <w:rFonts w:hint="cs"/>
          <w:strike/>
          <w:vanish/>
          <w:sz w:val="22"/>
          <w:szCs w:val="22"/>
          <w:shd w:val="clear" w:color="auto" w:fill="FFFF99"/>
          <w:rtl/>
        </w:rPr>
        <w:tab/>
        <w:t>(א)</w:t>
      </w:r>
      <w:r w:rsidRPr="00F9368F">
        <w:rPr>
          <w:rFonts w:hint="cs"/>
          <w:strike/>
          <w:vanish/>
          <w:sz w:val="22"/>
          <w:szCs w:val="22"/>
          <w:shd w:val="clear" w:color="auto" w:fill="FFFF99"/>
          <w:rtl/>
        </w:rPr>
        <w:tab/>
        <w:t xml:space="preserve">לא יוביל אדם בשר מתחום בית המטבחיים למקום אחר אלא בכלי רכב המיועד רק להובלת בשר ואשר השטח של בית קיבולו סגור מכל צדדיו בקירות בידוד הממולאים בשעם בעובי של </w:t>
      </w:r>
      <w:smartTag w:uri="urn:schemas-microsoft-com:office:smarttags" w:element="metricconverter">
        <w:smartTagPr>
          <w:attr w:name="ProductID" w:val="10 ס&quot;מ"/>
        </w:smartTagPr>
        <w:r w:rsidRPr="00F9368F">
          <w:rPr>
            <w:rFonts w:hint="cs"/>
            <w:strike/>
            <w:vanish/>
            <w:sz w:val="22"/>
            <w:szCs w:val="22"/>
            <w:shd w:val="clear" w:color="auto" w:fill="FFFF99"/>
            <w:rtl/>
          </w:rPr>
          <w:t>10 ס"מ</w:t>
        </w:r>
      </w:smartTag>
      <w:r w:rsidRPr="00F9368F">
        <w:rPr>
          <w:rFonts w:hint="cs"/>
          <w:strike/>
          <w:vanish/>
          <w:sz w:val="22"/>
          <w:szCs w:val="22"/>
          <w:shd w:val="clear" w:color="auto" w:fill="FFFF99"/>
          <w:rtl/>
        </w:rPr>
        <w:t xml:space="preserve"> לפחות או בחומר אחר בעל תכונות בידוד דומות, וכן קיים בו מיתקן קירור מכני במצב תקין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מכונית להובלת בשר).</w:t>
      </w:r>
    </w:p>
    <w:p w:rsidR="003B62B3" w:rsidRPr="00F9368F" w:rsidRDefault="003B62B3" w:rsidP="003B62B3">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למרות האמור בתקנת משנה (א) הובלת בשר מבית מטבחיים למקום אחר בתחום רשות מקומית שבה נמצא בית המטבחיים, תהא מותרת אף במכונית להובלת בשר אשר קיים בה מיתקן קירור בקרח יבש במצב תקין, במקום מיתקן קירור מכני.</w:t>
      </w:r>
    </w:p>
    <w:p w:rsidR="003B62B3" w:rsidRPr="00F9368F" w:rsidRDefault="003B62B3" w:rsidP="003B62B3">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(ג)</w:t>
      </w:r>
      <w:r w:rsidRPr="00F9368F">
        <w:rPr>
          <w:rFonts w:hint="cs"/>
          <w:strike/>
          <w:vanish/>
          <w:sz w:val="22"/>
          <w:szCs w:val="22"/>
          <w:shd w:val="clear" w:color="auto" w:fill="FFFF99"/>
          <w:rtl/>
        </w:rPr>
        <w:tab/>
        <w:t>בשר, למעט קרביים, רגליים ועורות, יובל במכונית להובלת בשר, שהטמפרטורה בה אינה עולה על 5 מעלות צלסיוס מעל לאפס; הבשר יהיה תלוי על מיתקן תליה ממתכת בלתי מחלידה באופן שלא יגע ברצפת כלי הרכב.</w:t>
      </w:r>
    </w:p>
    <w:p w:rsidR="003B62B3" w:rsidRPr="00F9368F" w:rsidRDefault="003B62B3" w:rsidP="003B62B3">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(ד)</w:t>
      </w:r>
      <w:r w:rsidRPr="00F9368F">
        <w:rPr>
          <w:rFonts w:hint="cs"/>
          <w:strike/>
          <w:vanish/>
          <w:sz w:val="22"/>
          <w:szCs w:val="22"/>
          <w:shd w:val="clear" w:color="auto" w:fill="FFFF99"/>
          <w:rtl/>
        </w:rPr>
        <w:tab/>
        <w:t>קרביים ורגליים יובלו במכונית להובלת בשר במיכלים עם מכסה ממתכת, בדרך שתמנע כל מגע עם בשר המובל במכונית.</w:t>
      </w:r>
    </w:p>
    <w:p w:rsidR="003B62B3" w:rsidRPr="00F9368F" w:rsidRDefault="003B62B3" w:rsidP="003B62B3">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(ה)</w:t>
      </w:r>
      <w:r w:rsidRPr="00F9368F">
        <w:rPr>
          <w:rFonts w:hint="cs"/>
          <w:strike/>
          <w:vanish/>
          <w:sz w:val="22"/>
          <w:szCs w:val="22"/>
          <w:shd w:val="clear" w:color="auto" w:fill="FFFF99"/>
          <w:rtl/>
        </w:rPr>
        <w:tab/>
        <w:t>עורות של בהמה לא יובלו במכונית בה מובל בשר.</w:t>
      </w:r>
    </w:p>
    <w:p w:rsidR="003B62B3" w:rsidRPr="00F9368F" w:rsidRDefault="003B62B3" w:rsidP="003B62B3">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(ו)</w:t>
      </w:r>
      <w:r w:rsidRPr="00F9368F">
        <w:rPr>
          <w:rFonts w:hint="cs"/>
          <w:strike/>
          <w:vanish/>
          <w:sz w:val="22"/>
          <w:szCs w:val="22"/>
          <w:shd w:val="clear" w:color="auto" w:fill="FFFF99"/>
          <w:rtl/>
        </w:rPr>
        <w:tab/>
        <w:t>אדם או בעל חיים לא יוסעו בבית הקיבול של מכונית להובלת בשר בו מובל בשר.</w:t>
      </w:r>
    </w:p>
    <w:p w:rsidR="003B62B3" w:rsidRPr="00F9368F" w:rsidRDefault="003B62B3" w:rsidP="003B62B3">
      <w:pPr>
        <w:pStyle w:val="P00"/>
        <w:spacing w:before="0"/>
        <w:ind w:left="0" w:right="1134"/>
        <w:rPr>
          <w:rStyle w:val="default"/>
          <w:rFonts w:cs="FrankRuehl" w:hint="cs"/>
          <w:vanish/>
          <w:color w:val="FF0000"/>
          <w:szCs w:val="20"/>
          <w:shd w:val="clear" w:color="auto" w:fill="FFFF99"/>
          <w:rtl/>
        </w:rPr>
      </w:pPr>
    </w:p>
    <w:p w:rsidR="003B62B3" w:rsidRPr="00F9368F" w:rsidRDefault="003B62B3" w:rsidP="003B62B3">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3B62B3" w:rsidRPr="00F9368F" w:rsidRDefault="003B62B3" w:rsidP="003B62B3">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3B62B3" w:rsidRPr="00F9368F" w:rsidRDefault="003B62B3" w:rsidP="003B62B3">
      <w:pPr>
        <w:pStyle w:val="P00"/>
        <w:spacing w:before="0"/>
        <w:ind w:left="0" w:right="1134"/>
        <w:rPr>
          <w:rStyle w:val="default"/>
          <w:rFonts w:cs="FrankRuehl" w:hint="cs"/>
          <w:vanish/>
          <w:szCs w:val="20"/>
          <w:shd w:val="clear" w:color="auto" w:fill="FFFF99"/>
          <w:rtl/>
        </w:rPr>
      </w:pPr>
      <w:hyperlink r:id="rId123"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619</w:t>
      </w:r>
    </w:p>
    <w:p w:rsidR="003B62B3" w:rsidRPr="00F9368F" w:rsidRDefault="003B62B3" w:rsidP="003B62B3">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ab/>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א)</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לא יוביל אדם בשר מתחום בית מטבחיים למקום אחר אלא</w:t>
      </w:r>
      <w:r w:rsidRPr="00F9368F">
        <w:rPr>
          <w:rStyle w:val="default"/>
          <w:rFonts w:cs="FrankRuehl"/>
          <w:strike/>
          <w:vanish/>
          <w:sz w:val="22"/>
          <w:szCs w:val="22"/>
          <w:shd w:val="clear" w:color="auto" w:fill="FFFF99"/>
          <w:rtl/>
        </w:rPr>
        <w:t xml:space="preserve"> </w:t>
      </w:r>
      <w:r w:rsidRPr="00F9368F">
        <w:rPr>
          <w:rStyle w:val="default"/>
          <w:rFonts w:cs="FrankRuehl" w:hint="cs"/>
          <w:strike/>
          <w:vanish/>
          <w:sz w:val="22"/>
          <w:szCs w:val="22"/>
          <w:shd w:val="clear" w:color="auto" w:fill="FFFF99"/>
          <w:rtl/>
        </w:rPr>
        <w:t>בכלי רכב המיועד להובלת בשר בלבד ואשר בית קיבולו סגור מכל צדדיו בדפנות מחומר בעל תכונות בידוד וקיים בו מיתקן קירור מיכני במצב תקין.</w:t>
      </w:r>
    </w:p>
    <w:p w:rsidR="003B62B3" w:rsidRPr="00F9368F" w:rsidRDefault="003B62B3" w:rsidP="003B62B3">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vanish/>
          <w:sz w:val="22"/>
          <w:szCs w:val="22"/>
          <w:shd w:val="clear" w:color="auto" w:fill="FFFF99"/>
          <w:rtl/>
        </w:rPr>
        <w:tab/>
      </w: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א)</w:t>
      </w:r>
      <w:r w:rsidRPr="00F9368F">
        <w:rPr>
          <w:rStyle w:val="default"/>
          <w:rFonts w:cs="FrankRuehl"/>
          <w:vanish/>
          <w:sz w:val="22"/>
          <w:szCs w:val="22"/>
          <w:u w:val="single"/>
          <w:shd w:val="clear" w:color="auto" w:fill="FFFF99"/>
          <w:rtl/>
        </w:rPr>
        <w:tab/>
        <w:t>לא יוביל אדם בשר מתחום בית מטבחיים אלא ברכב בעל ארגז קיבול המצויד ביחידת קירור עצמאית תקינה.</w:t>
      </w:r>
    </w:p>
    <w:p w:rsidR="003B62B3" w:rsidRPr="00F9368F" w:rsidRDefault="003B62B3" w:rsidP="003B62B3">
      <w:pPr>
        <w:pStyle w:val="P00"/>
        <w:spacing w:before="0"/>
        <w:ind w:left="0" w:right="1134"/>
        <w:rPr>
          <w:rStyle w:val="default"/>
          <w:rFonts w:cs="FrankRuehl"/>
          <w:strike/>
          <w:vanish/>
          <w:sz w:val="22"/>
          <w:szCs w:val="22"/>
          <w:shd w:val="clear" w:color="auto" w:fill="FFFF99"/>
          <w:rtl/>
        </w:rPr>
      </w:pPr>
      <w:r w:rsidRPr="00F9368F">
        <w:rPr>
          <w:vanish/>
          <w:sz w:val="22"/>
          <w:szCs w:val="22"/>
          <w:shd w:val="clear" w:color="auto" w:fill="FFFF99"/>
          <w:rtl/>
        </w:rPr>
        <w:tab/>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ב)</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על אף האמור בתקנת משנה (א), מותרת הובלת בשר מבית המטבחיים למקום אחר בתחום הרשות המקומית שבה נמצא בית המטבחיים בכלי רכב </w:t>
      </w:r>
      <w:r w:rsidRPr="00F9368F">
        <w:rPr>
          <w:rStyle w:val="default"/>
          <w:rFonts w:cs="FrankRuehl"/>
          <w:strike/>
          <w:vanish/>
          <w:sz w:val="22"/>
          <w:szCs w:val="22"/>
          <w:shd w:val="clear" w:color="auto" w:fill="FFFF99"/>
          <w:rtl/>
        </w:rPr>
        <w:t>ל</w:t>
      </w:r>
      <w:r w:rsidRPr="00F9368F">
        <w:rPr>
          <w:rStyle w:val="default"/>
          <w:rFonts w:cs="FrankRuehl" w:hint="cs"/>
          <w:strike/>
          <w:vanish/>
          <w:sz w:val="22"/>
          <w:szCs w:val="22"/>
          <w:shd w:val="clear" w:color="auto" w:fill="FFFF99"/>
          <w:rtl/>
        </w:rPr>
        <w:t>הובלת בשר כאמור בתקנת משנה (א), אף אם אין בו מיתקן קירור מיכני.</w:t>
      </w:r>
    </w:p>
    <w:p w:rsidR="003B62B3" w:rsidRPr="00F9368F" w:rsidRDefault="003B62B3" w:rsidP="003B62B3">
      <w:pPr>
        <w:pStyle w:val="P00"/>
        <w:spacing w:before="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בשר </w:t>
      </w:r>
      <w:r w:rsidRPr="00F9368F">
        <w:rPr>
          <w:rStyle w:val="default"/>
          <w:rFonts w:cs="FrankRuehl" w:hint="cs"/>
          <w:strike/>
          <w:vanish/>
          <w:sz w:val="22"/>
          <w:szCs w:val="22"/>
          <w:shd w:val="clear" w:color="auto" w:fill="FFFF99"/>
          <w:rtl/>
        </w:rPr>
        <w:t>טרי, לא מצונן</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גולמי</w:t>
      </w:r>
      <w:r w:rsidRPr="00F9368F">
        <w:rPr>
          <w:rStyle w:val="default"/>
          <w:rFonts w:cs="FrankRuehl" w:hint="cs"/>
          <w:vanish/>
          <w:sz w:val="22"/>
          <w:szCs w:val="22"/>
          <w:shd w:val="clear" w:color="auto" w:fill="FFFF99"/>
          <w:rtl/>
        </w:rPr>
        <w:t>, למעט קרביים ורגליים, יהיה תלוי בכלי הרכב על מיתקן תליה ממתכת בלתי מחלידה באופן שלא יגע ברצפת כלי הרכב.</w:t>
      </w:r>
    </w:p>
    <w:p w:rsidR="003B62B3" w:rsidRPr="001470A6" w:rsidRDefault="003B62B3" w:rsidP="003B62B3">
      <w:pPr>
        <w:pStyle w:val="P00"/>
        <w:spacing w:before="0"/>
        <w:ind w:left="0" w:right="1134"/>
        <w:rPr>
          <w:rStyle w:val="default"/>
          <w:rFonts w:cs="FrankRuehl"/>
          <w:sz w:val="2"/>
          <w:szCs w:val="2"/>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ד)</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בשר </w:t>
      </w:r>
      <w:r w:rsidRPr="00F9368F">
        <w:rPr>
          <w:rStyle w:val="default"/>
          <w:rFonts w:cs="FrankRuehl" w:hint="cs"/>
          <w:strike/>
          <w:vanish/>
          <w:sz w:val="22"/>
          <w:szCs w:val="22"/>
          <w:shd w:val="clear" w:color="auto" w:fill="FFFF99"/>
          <w:rtl/>
        </w:rPr>
        <w:t>מצונן</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גולמי</w:t>
      </w:r>
      <w:r w:rsidRPr="00F9368F">
        <w:rPr>
          <w:rStyle w:val="default"/>
          <w:rFonts w:cs="FrankRuehl" w:hint="cs"/>
          <w:vanish/>
          <w:sz w:val="22"/>
          <w:szCs w:val="22"/>
          <w:shd w:val="clear" w:color="auto" w:fill="FFFF99"/>
          <w:rtl/>
        </w:rPr>
        <w:t xml:space="preserve"> יובל במכונית להובלת בשר, כאשר הטמפרטורה בו אינה ע</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לה על 8 מעלות צלזיוס מעל האפס; הבשר יהיה תלוי על מיתקן תליה ממתכת בלתי מחלידה, באופן שלא יגע ברצפת כלי הרכב.</w:t>
      </w:r>
      <w:bookmarkEnd w:id="104"/>
    </w:p>
    <w:p w:rsidR="00E11DD1" w:rsidRDefault="00E11DD1" w:rsidP="00B50CD5">
      <w:pPr>
        <w:pStyle w:val="P00"/>
        <w:spacing w:before="72"/>
        <w:ind w:left="0" w:right="1134"/>
        <w:rPr>
          <w:rStyle w:val="default"/>
          <w:rFonts w:cs="FrankRuehl"/>
          <w:rtl/>
        </w:rPr>
      </w:pPr>
      <w:bookmarkStart w:id="105" w:name="Seif86"/>
      <w:bookmarkEnd w:id="105"/>
      <w:r w:rsidRPr="003B62B3">
        <w:rPr>
          <w:lang w:val="he-IL"/>
        </w:rPr>
        <w:pict>
          <v:rect id="_x0000_s2259" style="position:absolute;left:0;text-align:left;margin-left:464.5pt;margin-top:8.05pt;width:75.05pt;height:30.85pt;z-index:251723776" o:allowincell="f" filled="f" stroked="f" strokecolor="lime" strokeweight=".25pt">
            <v:textbox style="mso-next-textbox:#_x0000_s2259" inset="0,0,0,0">
              <w:txbxContent>
                <w:p w:rsidR="00946436" w:rsidRDefault="00946436" w:rsidP="00E11DD1">
                  <w:pPr>
                    <w:spacing w:line="160" w:lineRule="exact"/>
                    <w:jc w:val="left"/>
                    <w:rPr>
                      <w:rFonts w:cs="Miriam"/>
                      <w:noProof/>
                      <w:szCs w:val="18"/>
                      <w:rtl/>
                    </w:rPr>
                  </w:pPr>
                  <w:r>
                    <w:rPr>
                      <w:rFonts w:cs="Miriam"/>
                      <w:szCs w:val="18"/>
                      <w:rtl/>
                    </w:rPr>
                    <w:t>ק</w:t>
                  </w:r>
                  <w:r>
                    <w:rPr>
                      <w:rFonts w:cs="Miriam" w:hint="cs"/>
                      <w:szCs w:val="18"/>
                      <w:rtl/>
                    </w:rPr>
                    <w:t>בלת בשר על ידי עושה שירות</w:t>
                  </w:r>
                </w:p>
                <w:p w:rsidR="00946436" w:rsidRDefault="00946436" w:rsidP="00E11DD1">
                  <w:pPr>
                    <w:spacing w:line="160" w:lineRule="exact"/>
                    <w:jc w:val="left"/>
                    <w:rPr>
                      <w:rFonts w:cs="Miriam"/>
                      <w:noProof/>
                      <w:szCs w:val="18"/>
                      <w:rtl/>
                    </w:rPr>
                  </w:pPr>
                  <w:r>
                    <w:rPr>
                      <w:rFonts w:cs="Miriam"/>
                      <w:szCs w:val="18"/>
                      <w:rtl/>
                    </w:rPr>
                    <w:t>ת</w:t>
                  </w:r>
                  <w:r>
                    <w:rPr>
                      <w:rFonts w:cs="Miriam" w:hint="cs"/>
                      <w:szCs w:val="18"/>
                      <w:rtl/>
                    </w:rPr>
                    <w:t>ק' תשכ"ה-1965</w:t>
                  </w:r>
                </w:p>
              </w:txbxContent>
            </v:textbox>
            <w10:anchorlock/>
          </v:rect>
        </w:pict>
      </w:r>
      <w:r w:rsidRPr="003B62B3">
        <w:rPr>
          <w:rStyle w:val="big-number"/>
          <w:rtl/>
        </w:rPr>
        <w:t>57</w:t>
      </w:r>
      <w:r>
        <w:rPr>
          <w:rStyle w:val="default"/>
          <w:rFonts w:cs="FrankRuehl" w:hint="cs"/>
          <w:rtl/>
        </w:rPr>
        <w:t>א</w:t>
      </w:r>
      <w:r w:rsidRPr="003B62B3">
        <w:rPr>
          <w:rStyle w:val="default"/>
          <w:rFonts w:cs="FrankRuehl" w:hint="cs"/>
          <w:rtl/>
        </w:rPr>
        <w:t>.</w:t>
      </w:r>
      <w:r w:rsidRPr="003B62B3">
        <w:rPr>
          <w:rStyle w:val="default"/>
          <w:rFonts w:cs="FrankRuehl"/>
          <w:rtl/>
        </w:rPr>
        <w:tab/>
      </w:r>
      <w:r w:rsidRPr="003B62B3">
        <w:rPr>
          <w:rStyle w:val="default"/>
          <w:rFonts w:cs="FrankRuehl" w:hint="cs"/>
          <w:rtl/>
        </w:rPr>
        <w:t>(א)</w:t>
      </w:r>
      <w:r w:rsidRPr="003B62B3">
        <w:rPr>
          <w:rStyle w:val="default"/>
          <w:rFonts w:cs="FrankRuehl"/>
          <w:rtl/>
        </w:rPr>
        <w:tab/>
      </w:r>
      <w:r w:rsidRPr="003B62B3">
        <w:rPr>
          <w:rStyle w:val="default"/>
          <w:rFonts w:cs="FrankRuehl" w:hint="cs"/>
          <w:rtl/>
        </w:rPr>
        <w:t>לא ידרוש אדם ולא יקבל, בין בעצמו ובין על ידי אחרים, בשר ש</w:t>
      </w:r>
      <w:r w:rsidRPr="003B62B3">
        <w:rPr>
          <w:rStyle w:val="default"/>
          <w:rFonts w:cs="FrankRuehl"/>
          <w:rtl/>
        </w:rPr>
        <w:t>ל</w:t>
      </w:r>
      <w:r w:rsidRPr="003B62B3">
        <w:rPr>
          <w:rStyle w:val="default"/>
          <w:rFonts w:cs="FrankRuehl" w:hint="cs"/>
          <w:rtl/>
        </w:rPr>
        <w:t>א בדרך של מכירה</w:t>
      </w:r>
      <w:r>
        <w:rPr>
          <w:rStyle w:val="default"/>
          <w:rFonts w:cs="FrankRuehl" w:hint="cs"/>
          <w:rtl/>
        </w:rPr>
        <w:t xml:space="preserve"> במחיר השוק ממוכר ברצון לקונה ברצון או בתוקף סמכות המסורה לו על פי חיקוק.</w:t>
      </w:r>
    </w:p>
    <w:p w:rsidR="00E11DD1" w:rsidRDefault="00E11DD1" w:rsidP="00E11DD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"אדם" </w:t>
      </w:r>
      <w:r w:rsidR="00C3750F">
        <w:rPr>
          <w:rStyle w:val="default"/>
          <w:rFonts w:cs="FrankRuehl" w:hint="cs"/>
          <w:rtl/>
        </w:rPr>
        <w:t>–</w:t>
      </w:r>
      <w:r>
        <w:rPr>
          <w:rStyle w:val="default"/>
          <w:rFonts w:cs="FrankRuehl" w:hint="cs"/>
          <w:rtl/>
        </w:rPr>
        <w:t xml:space="preserve"> אדם העושה שירות בכל הנוגע לבהמה ולבשרה, מתחילת כל בדיקה או טיפול הנעשה לצורך שחיטתה ועד להעברת בשרה לידי הצרכן.</w:t>
      </w:r>
    </w:p>
    <w:p w:rsidR="00E11DD1" w:rsidRPr="00F9368F" w:rsidRDefault="00E11DD1" w:rsidP="00E11DD1">
      <w:pPr>
        <w:pStyle w:val="P00"/>
        <w:spacing w:before="0"/>
        <w:ind w:left="0" w:right="1134"/>
        <w:rPr>
          <w:rFonts w:hint="cs"/>
          <w:b/>
          <w:bCs/>
          <w:vanish/>
          <w:szCs w:val="20"/>
          <w:shd w:val="clear" w:color="auto" w:fill="FFFF99"/>
          <w:rtl/>
        </w:rPr>
      </w:pPr>
      <w:bookmarkStart w:id="106" w:name="Rov151"/>
      <w:r w:rsidRPr="00F9368F">
        <w:rPr>
          <w:rFonts w:hint="cs"/>
          <w:vanish/>
          <w:color w:val="FF0000"/>
          <w:szCs w:val="20"/>
          <w:shd w:val="clear" w:color="auto" w:fill="FFFF99"/>
          <w:rtl/>
        </w:rPr>
        <w:t>מיום 3.6.1965</w:t>
      </w:r>
    </w:p>
    <w:p w:rsidR="00E11DD1" w:rsidRPr="00F9368F" w:rsidRDefault="00E11DD1" w:rsidP="00E11DD1">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תשכ"ה-1965</w:t>
      </w:r>
    </w:p>
    <w:p w:rsidR="00E11DD1" w:rsidRPr="00F9368F" w:rsidRDefault="00E11DD1" w:rsidP="00E11DD1">
      <w:pPr>
        <w:pStyle w:val="P00"/>
        <w:tabs>
          <w:tab w:val="clear" w:pos="6259"/>
        </w:tabs>
        <w:spacing w:before="0"/>
        <w:ind w:left="0" w:right="1134"/>
        <w:rPr>
          <w:rFonts w:hint="cs"/>
          <w:vanish/>
          <w:szCs w:val="20"/>
          <w:shd w:val="clear" w:color="auto" w:fill="FFFF99"/>
          <w:rtl/>
        </w:rPr>
      </w:pPr>
      <w:hyperlink r:id="rId124" w:history="1">
        <w:r w:rsidRPr="00F9368F">
          <w:rPr>
            <w:rStyle w:val="Hyperlink"/>
            <w:rFonts w:hint="cs"/>
            <w:vanish/>
            <w:szCs w:val="20"/>
            <w:shd w:val="clear" w:color="auto" w:fill="FFFF99"/>
            <w:rtl/>
          </w:rPr>
          <w:t>ק"ת תשכ"ה מס' 1731</w:t>
        </w:r>
      </w:hyperlink>
      <w:r w:rsidRPr="00F9368F">
        <w:rPr>
          <w:rFonts w:hint="cs"/>
          <w:vanish/>
          <w:szCs w:val="20"/>
          <w:shd w:val="clear" w:color="auto" w:fill="FFFF99"/>
          <w:rtl/>
        </w:rPr>
        <w:t xml:space="preserve"> מיום 3.6.1965 עמ' 2120</w:t>
      </w:r>
    </w:p>
    <w:p w:rsidR="00E11DD1" w:rsidRPr="001470A6" w:rsidRDefault="00E11DD1" w:rsidP="00E11DD1">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תקנה 57א</w:t>
      </w:r>
      <w:bookmarkEnd w:id="106"/>
    </w:p>
    <w:p w:rsidR="005A203A" w:rsidRDefault="005A203A" w:rsidP="00B50CD5">
      <w:pPr>
        <w:pStyle w:val="P00"/>
        <w:spacing w:before="72"/>
        <w:ind w:left="0" w:right="1134"/>
        <w:rPr>
          <w:rStyle w:val="default"/>
          <w:rFonts w:cs="FrankRuehl"/>
          <w:rtl/>
        </w:rPr>
      </w:pPr>
      <w:bookmarkStart w:id="107" w:name="Seif56"/>
      <w:bookmarkEnd w:id="107"/>
      <w:r w:rsidRPr="003B62B3">
        <w:rPr>
          <w:lang w:val="he-IL"/>
        </w:rPr>
        <w:pict>
          <v:rect id="_x0000_s2117" style="position:absolute;left:0;text-align:left;margin-left:464.5pt;margin-top:8.05pt;width:75.05pt;height:21.35pt;z-index:251643904" o:allowincell="f" filled="f" stroked="f" strokecolor="lime" strokeweight=".25pt">
            <v:textbox style="mso-next-textbox:#_x0000_s2117" inset="0,0,0,0">
              <w:txbxContent>
                <w:p w:rsidR="00946436" w:rsidRDefault="00946436">
                  <w:pPr>
                    <w:spacing w:line="160" w:lineRule="exact"/>
                    <w:jc w:val="left"/>
                    <w:rPr>
                      <w:rFonts w:cs="Miriam"/>
                      <w:noProof/>
                      <w:szCs w:val="18"/>
                      <w:rtl/>
                    </w:rPr>
                  </w:pPr>
                  <w:r>
                    <w:rPr>
                      <w:rFonts w:cs="Miriam"/>
                      <w:szCs w:val="18"/>
                      <w:rtl/>
                    </w:rPr>
                    <w:t>ב</w:t>
                  </w:r>
                  <w:r>
                    <w:rPr>
                      <w:rFonts w:cs="Miriam" w:hint="cs"/>
                      <w:szCs w:val="18"/>
                      <w:rtl/>
                    </w:rPr>
                    <w:t>ית קירור</w:t>
                  </w:r>
                </w:p>
                <w:p w:rsidR="00946436" w:rsidRDefault="00946436">
                  <w:pPr>
                    <w:spacing w:line="160" w:lineRule="exact"/>
                    <w:jc w:val="left"/>
                    <w:rPr>
                      <w:rFonts w:cs="Miriam"/>
                      <w:noProof/>
                      <w:szCs w:val="18"/>
                      <w:rtl/>
                    </w:rPr>
                  </w:pPr>
                  <w:r>
                    <w:rPr>
                      <w:rFonts w:cs="Miriam"/>
                      <w:szCs w:val="18"/>
                      <w:rtl/>
                    </w:rPr>
                    <w:t>ת</w:t>
                  </w:r>
                  <w:r>
                    <w:rPr>
                      <w:rFonts w:cs="Miriam" w:hint="cs"/>
                      <w:szCs w:val="18"/>
                      <w:rtl/>
                    </w:rPr>
                    <w:t>ק' תשמ"ד-1983</w:t>
                  </w:r>
                </w:p>
              </w:txbxContent>
            </v:textbox>
            <w10:anchorlock/>
          </v:rect>
        </w:pict>
      </w:r>
      <w:r w:rsidRPr="003B62B3">
        <w:rPr>
          <w:rStyle w:val="big-number"/>
          <w:rtl/>
        </w:rPr>
        <w:t>57</w:t>
      </w:r>
      <w:r w:rsidRPr="003B62B3">
        <w:rPr>
          <w:rStyle w:val="default"/>
          <w:rFonts w:cs="FrankRuehl"/>
          <w:rtl/>
        </w:rPr>
        <w:t>א</w:t>
      </w:r>
      <w:r w:rsidR="00E11DD1">
        <w:rPr>
          <w:rStyle w:val="a6"/>
          <w:rtl/>
        </w:rPr>
        <w:footnoteReference w:id="2"/>
      </w:r>
      <w:r w:rsidRPr="003B62B3">
        <w:rPr>
          <w:rStyle w:val="default"/>
          <w:rFonts w:cs="FrankRuehl" w:hint="cs"/>
          <w:rtl/>
        </w:rPr>
        <w:t>.</w:t>
      </w:r>
      <w:r w:rsidRPr="003B62B3">
        <w:rPr>
          <w:rStyle w:val="default"/>
          <w:rFonts w:cs="FrankRuehl"/>
          <w:rtl/>
        </w:rPr>
        <w:tab/>
      </w:r>
      <w:r w:rsidRPr="003B62B3">
        <w:rPr>
          <w:rStyle w:val="default"/>
          <w:rFonts w:cs="FrankRuehl" w:hint="cs"/>
          <w:rtl/>
        </w:rPr>
        <w:t>(א)</w:t>
      </w:r>
      <w:r w:rsidRPr="003B62B3">
        <w:rPr>
          <w:rStyle w:val="default"/>
          <w:rFonts w:cs="FrankRuehl"/>
          <w:rtl/>
        </w:rPr>
        <w:tab/>
      </w:r>
      <w:r w:rsidRPr="003B62B3">
        <w:rPr>
          <w:rStyle w:val="default"/>
          <w:rFonts w:cs="FrankRuehl" w:hint="cs"/>
          <w:rtl/>
        </w:rPr>
        <w:t>בכל בית מטבחיים יוקם בית קירור שנפחו מתאים לשיעור השחיטה היומית של בית</w:t>
      </w:r>
      <w:r>
        <w:rPr>
          <w:rStyle w:val="default"/>
          <w:rFonts w:cs="FrankRuehl" w:hint="cs"/>
          <w:rtl/>
        </w:rPr>
        <w:t xml:space="preserve"> המטבחיים, בהתאם לתכנית ולמפרטים</w:t>
      </w:r>
      <w:r>
        <w:rPr>
          <w:rStyle w:val="default"/>
          <w:rFonts w:cs="FrankRuehl"/>
          <w:rtl/>
        </w:rPr>
        <w:t xml:space="preserve"> </w:t>
      </w:r>
      <w:r>
        <w:rPr>
          <w:rStyle w:val="default"/>
          <w:rFonts w:cs="FrankRuehl" w:hint="cs"/>
          <w:rtl/>
        </w:rPr>
        <w:t>שאישר מנהל השירותים הוטרינריים.</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בתוך בית קירור יותקן תא הקפאה בגודל מתאים שבו תשרור בכל עת טמפרטורה שלא תעלה על 10 מעלות צלזיוס מתחת לאפס.</w:t>
      </w:r>
    </w:p>
    <w:p w:rsidR="00873049" w:rsidRPr="00F9368F" w:rsidRDefault="00873049" w:rsidP="00873049">
      <w:pPr>
        <w:pStyle w:val="P00"/>
        <w:spacing w:before="0"/>
        <w:ind w:left="0" w:right="1134"/>
        <w:rPr>
          <w:rFonts w:hint="cs"/>
          <w:b/>
          <w:bCs/>
          <w:vanish/>
          <w:szCs w:val="20"/>
          <w:shd w:val="clear" w:color="auto" w:fill="FFFF99"/>
          <w:rtl/>
        </w:rPr>
      </w:pPr>
      <w:bookmarkStart w:id="108" w:name="Rov150"/>
      <w:r w:rsidRPr="00F9368F">
        <w:rPr>
          <w:rFonts w:hint="cs"/>
          <w:vanish/>
          <w:color w:val="FF0000"/>
          <w:szCs w:val="20"/>
          <w:shd w:val="clear" w:color="auto" w:fill="FFFF99"/>
          <w:rtl/>
        </w:rPr>
        <w:t>מיום 20.10.1985</w:t>
      </w:r>
    </w:p>
    <w:p w:rsidR="00873049" w:rsidRPr="00F9368F" w:rsidRDefault="00873049" w:rsidP="00873049">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תשמ"ד-1983</w:t>
      </w:r>
    </w:p>
    <w:p w:rsidR="00873049" w:rsidRPr="00F9368F" w:rsidRDefault="00873049" w:rsidP="00873049">
      <w:pPr>
        <w:pStyle w:val="P00"/>
        <w:tabs>
          <w:tab w:val="clear" w:pos="6259"/>
        </w:tabs>
        <w:spacing w:before="0"/>
        <w:ind w:left="0" w:right="1134"/>
        <w:rPr>
          <w:rFonts w:hint="cs"/>
          <w:vanish/>
          <w:szCs w:val="20"/>
          <w:shd w:val="clear" w:color="auto" w:fill="FFFF99"/>
          <w:rtl/>
        </w:rPr>
      </w:pPr>
      <w:hyperlink r:id="rId125" w:history="1">
        <w:r w:rsidRPr="00F9368F">
          <w:rPr>
            <w:rStyle w:val="Hyperlink"/>
            <w:rFonts w:hint="cs"/>
            <w:vanish/>
            <w:szCs w:val="20"/>
            <w:shd w:val="clear" w:color="auto" w:fill="FFFF99"/>
            <w:rtl/>
          </w:rPr>
          <w:t>ק"ת תשמ"ד מס' 4545</w:t>
        </w:r>
      </w:hyperlink>
      <w:r w:rsidRPr="00F9368F">
        <w:rPr>
          <w:rFonts w:hint="cs"/>
          <w:vanish/>
          <w:szCs w:val="20"/>
          <w:shd w:val="clear" w:color="auto" w:fill="FFFF99"/>
          <w:rtl/>
        </w:rPr>
        <w:t xml:space="preserve"> מיום 20.10.1983 עמ' 291</w:t>
      </w:r>
    </w:p>
    <w:p w:rsidR="00873049" w:rsidRPr="001470A6" w:rsidRDefault="00873049" w:rsidP="001470A6">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תקנה 57א</w:t>
      </w:r>
      <w:bookmarkEnd w:id="108"/>
    </w:p>
    <w:p w:rsidR="005A203A" w:rsidRDefault="005A203A" w:rsidP="00B50CD5">
      <w:pPr>
        <w:pStyle w:val="P00"/>
        <w:spacing w:before="72"/>
        <w:ind w:left="0" w:right="1134"/>
        <w:rPr>
          <w:rStyle w:val="default"/>
          <w:rFonts w:cs="FrankRuehl" w:hint="cs"/>
          <w:rtl/>
        </w:rPr>
      </w:pPr>
      <w:bookmarkStart w:id="109" w:name="Seif57"/>
      <w:bookmarkEnd w:id="109"/>
      <w:r>
        <w:rPr>
          <w:lang w:val="he-IL"/>
        </w:rPr>
        <w:pict>
          <v:rect id="_x0000_s2119" style="position:absolute;left:0;text-align:left;margin-left:464.5pt;margin-top:8.05pt;width:75.05pt;height:20.2pt;z-index:251644928" o:allowincell="f" filled="f" stroked="f" strokecolor="lime" strokeweight=".25pt">
            <v:textbox style="mso-next-textbox:#_x0000_s2119" inset="0,0,0,0">
              <w:txbxContent>
                <w:p w:rsidR="00946436" w:rsidRDefault="00946436">
                  <w:pPr>
                    <w:spacing w:line="160" w:lineRule="exact"/>
                    <w:jc w:val="left"/>
                    <w:rPr>
                      <w:rFonts w:cs="Miriam"/>
                      <w:noProof/>
                      <w:szCs w:val="18"/>
                      <w:rtl/>
                    </w:rPr>
                  </w:pPr>
                  <w:r>
                    <w:rPr>
                      <w:rFonts w:cs="Miriam"/>
                      <w:szCs w:val="18"/>
                      <w:rtl/>
                    </w:rPr>
                    <w:t>צ</w:t>
                  </w:r>
                  <w:r>
                    <w:rPr>
                      <w:rFonts w:cs="Miriam" w:hint="cs"/>
                      <w:szCs w:val="18"/>
                      <w:rtl/>
                    </w:rPr>
                    <w:t>ינון בשר</w:t>
                  </w:r>
                </w:p>
                <w:p w:rsidR="00946436" w:rsidRDefault="00946436">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58.</w:t>
      </w:r>
      <w:r>
        <w:rPr>
          <w:rStyle w:val="big-number"/>
          <w:rtl/>
        </w:rPr>
        <w:tab/>
      </w:r>
      <w:r>
        <w:rPr>
          <w:rStyle w:val="default"/>
          <w:rFonts w:cs="FrankRuehl"/>
          <w:rtl/>
        </w:rPr>
        <w:t>לא יוציא אדם בשר גולמי מתחום בית מטבחיים אלא לאחר שעבר אחד התהליכים המפורטים להלן:</w:t>
      </w:r>
    </w:p>
    <w:p w:rsidR="005A203A" w:rsidRDefault="005A203A">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צינון לטמפרטורה של 8 מעלות צלזיוס לפחות מעל לאפס;</w:t>
      </w:r>
    </w:p>
    <w:p w:rsidR="005A203A" w:rsidRDefault="005A203A">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הקפאה לטמפרטורה של 10 מעלות צלזיוס לפחות מתחת לאפס.</w:t>
      </w:r>
    </w:p>
    <w:p w:rsidR="00A725B7" w:rsidRPr="00F9368F" w:rsidRDefault="00A725B7" w:rsidP="00A725B7">
      <w:pPr>
        <w:pStyle w:val="P00"/>
        <w:spacing w:before="0"/>
        <w:ind w:left="0" w:right="1134"/>
        <w:rPr>
          <w:rFonts w:hint="cs"/>
          <w:b/>
          <w:bCs/>
          <w:vanish/>
          <w:szCs w:val="20"/>
          <w:shd w:val="clear" w:color="auto" w:fill="FFFF99"/>
          <w:rtl/>
        </w:rPr>
      </w:pPr>
      <w:bookmarkStart w:id="110" w:name="Rov152"/>
      <w:r w:rsidRPr="00F9368F">
        <w:rPr>
          <w:rFonts w:hint="cs"/>
          <w:vanish/>
          <w:color w:val="FF0000"/>
          <w:szCs w:val="20"/>
          <w:shd w:val="clear" w:color="auto" w:fill="FFFF99"/>
          <w:rtl/>
        </w:rPr>
        <w:t>מיום 20.10.1985</w:t>
      </w:r>
    </w:p>
    <w:p w:rsidR="00A725B7" w:rsidRPr="00F9368F" w:rsidRDefault="00A725B7" w:rsidP="00A725B7">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תשמ"ד-1983</w:t>
      </w:r>
    </w:p>
    <w:p w:rsidR="00A725B7" w:rsidRPr="00F9368F" w:rsidRDefault="00A725B7" w:rsidP="00A725B7">
      <w:pPr>
        <w:pStyle w:val="P00"/>
        <w:tabs>
          <w:tab w:val="clear" w:pos="6259"/>
        </w:tabs>
        <w:spacing w:before="0"/>
        <w:ind w:left="0" w:right="1134"/>
        <w:rPr>
          <w:rFonts w:hint="cs"/>
          <w:vanish/>
          <w:szCs w:val="20"/>
          <w:shd w:val="clear" w:color="auto" w:fill="FFFF99"/>
          <w:rtl/>
        </w:rPr>
      </w:pPr>
      <w:hyperlink r:id="rId126" w:history="1">
        <w:r w:rsidRPr="00F9368F">
          <w:rPr>
            <w:rStyle w:val="Hyperlink"/>
            <w:rFonts w:hint="cs"/>
            <w:vanish/>
            <w:szCs w:val="20"/>
            <w:shd w:val="clear" w:color="auto" w:fill="FFFF99"/>
            <w:rtl/>
          </w:rPr>
          <w:t>ק"ת תשמ"ד מס' 4545</w:t>
        </w:r>
      </w:hyperlink>
      <w:r w:rsidRPr="00F9368F">
        <w:rPr>
          <w:rFonts w:hint="cs"/>
          <w:vanish/>
          <w:szCs w:val="20"/>
          <w:shd w:val="clear" w:color="auto" w:fill="FFFF99"/>
          <w:rtl/>
        </w:rPr>
        <w:t xml:space="preserve"> מיום 20.10.1983 עמ' 291</w:t>
      </w:r>
    </w:p>
    <w:p w:rsidR="00A725B7" w:rsidRPr="00F9368F" w:rsidRDefault="00A725B7" w:rsidP="00A725B7">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58</w:t>
      </w:r>
    </w:p>
    <w:p w:rsidR="00A725B7" w:rsidRPr="00F9368F" w:rsidRDefault="00A725B7" w:rsidP="00A725B7">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A725B7" w:rsidRPr="00F9368F" w:rsidRDefault="00A725B7" w:rsidP="00A725B7">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איסור הוצאת בשר מבית מטבחיים</w:t>
      </w:r>
    </w:p>
    <w:p w:rsidR="00A725B7" w:rsidRPr="00F9368F" w:rsidRDefault="00A725B7" w:rsidP="00A725B7">
      <w:pPr>
        <w:pStyle w:val="P00"/>
        <w:tabs>
          <w:tab w:val="clear" w:pos="6259"/>
        </w:tabs>
        <w:spacing w:before="0"/>
        <w:ind w:left="0" w:right="1134"/>
        <w:rPr>
          <w:rFonts w:cs="Miriam" w:hint="cs"/>
          <w:strike/>
          <w:vanish/>
          <w:sz w:val="16"/>
          <w:szCs w:val="16"/>
          <w:shd w:val="clear" w:color="auto" w:fill="FFFF99"/>
          <w:rtl/>
        </w:rPr>
      </w:pPr>
      <w:r w:rsidRPr="00F9368F">
        <w:rPr>
          <w:rFonts w:hint="cs"/>
          <w:strike/>
          <w:vanish/>
          <w:sz w:val="22"/>
          <w:szCs w:val="22"/>
          <w:shd w:val="clear" w:color="auto" w:fill="FFFF99"/>
          <w:rtl/>
        </w:rPr>
        <w:t>58.</w:t>
      </w:r>
      <w:r w:rsidRPr="00F9368F">
        <w:rPr>
          <w:rFonts w:hint="cs"/>
          <w:strike/>
          <w:vanish/>
          <w:sz w:val="22"/>
          <w:szCs w:val="22"/>
          <w:shd w:val="clear" w:color="auto" w:fill="FFFF99"/>
          <w:rtl/>
        </w:rPr>
        <w:tab/>
        <w:t>על פי הוראת מנהל השירותים הוטרינריים יאסור הרופא הוטרינרי הוצאת בשר מבית מטבחיים אם לא הובטח כי קויימו בבשר הוראות תקנה 57.</w:t>
      </w:r>
    </w:p>
    <w:p w:rsidR="00A725B7" w:rsidRPr="00F9368F" w:rsidRDefault="00A725B7">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27"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619</w:t>
      </w:r>
    </w:p>
    <w:p w:rsidR="005A203A" w:rsidRPr="00F9368F" w:rsidRDefault="005A203A">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החלפת תקנה 58</w:t>
      </w:r>
    </w:p>
    <w:p w:rsidR="005A203A" w:rsidRPr="00F9368F" w:rsidRDefault="005A203A">
      <w:pPr>
        <w:pStyle w:val="P0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הנוסח הקודם:</w:t>
      </w:r>
    </w:p>
    <w:p w:rsidR="005A203A" w:rsidRPr="00F9368F" w:rsidRDefault="005A203A">
      <w:pPr>
        <w:pStyle w:val="P00"/>
        <w:spacing w:before="20"/>
        <w:ind w:left="0" w:right="1134"/>
        <w:rPr>
          <w:rStyle w:val="default"/>
          <w:rFonts w:cs="Miriam" w:hint="cs"/>
          <w:strike/>
          <w:vanish/>
          <w:sz w:val="16"/>
          <w:szCs w:val="16"/>
          <w:shd w:val="clear" w:color="auto" w:fill="FFFF99"/>
          <w:rtl/>
        </w:rPr>
      </w:pPr>
      <w:r w:rsidRPr="00F9368F">
        <w:rPr>
          <w:rStyle w:val="default"/>
          <w:rFonts w:cs="Miriam" w:hint="cs"/>
          <w:strike/>
          <w:vanish/>
          <w:sz w:val="16"/>
          <w:szCs w:val="16"/>
          <w:shd w:val="clear" w:color="auto" w:fill="FFFF99"/>
          <w:rtl/>
        </w:rPr>
        <w:t>צינון בשר בבית מטבחיים</w:t>
      </w:r>
    </w:p>
    <w:p w:rsidR="005A203A" w:rsidRPr="001470A6" w:rsidRDefault="005A203A" w:rsidP="001470A6">
      <w:pPr>
        <w:pStyle w:val="P00"/>
        <w:spacing w:before="0"/>
        <w:ind w:left="0" w:right="1134"/>
        <w:rPr>
          <w:rStyle w:val="default"/>
          <w:rFonts w:cs="FrankRuehl" w:hint="cs"/>
          <w:sz w:val="2"/>
          <w:szCs w:val="2"/>
          <w:shd w:val="clear" w:color="auto" w:fill="FFFF99"/>
          <w:rtl/>
        </w:rPr>
      </w:pPr>
      <w:r w:rsidRPr="00F9368F">
        <w:rPr>
          <w:rStyle w:val="default"/>
          <w:rFonts w:cs="FrankRuehl"/>
          <w:strike/>
          <w:vanish/>
          <w:sz w:val="22"/>
          <w:szCs w:val="22"/>
          <w:shd w:val="clear" w:color="auto" w:fill="FFFF99"/>
          <w:rtl/>
        </w:rPr>
        <w:t>58.</w:t>
      </w:r>
      <w:r w:rsidRPr="00F9368F">
        <w:rPr>
          <w:rStyle w:val="default"/>
          <w:rFonts w:cs="FrankRuehl"/>
          <w:strike/>
          <w:vanish/>
          <w:sz w:val="22"/>
          <w:szCs w:val="22"/>
          <w:shd w:val="clear" w:color="auto" w:fill="FFFF99"/>
          <w:rtl/>
        </w:rPr>
        <w:tab/>
        <w:t>ל</w:t>
      </w:r>
      <w:r w:rsidRPr="00F9368F">
        <w:rPr>
          <w:rStyle w:val="default"/>
          <w:rFonts w:cs="FrankRuehl" w:hint="cs"/>
          <w:strike/>
          <w:vanish/>
          <w:sz w:val="22"/>
          <w:szCs w:val="22"/>
          <w:shd w:val="clear" w:color="auto" w:fill="FFFF99"/>
          <w:rtl/>
        </w:rPr>
        <w:t>א יוציא אדם בשר מתחום בית מטבחיים אלא לאחר צינונו עד לטמפרטורה שלא תעלה על 8 מעלות צלזיוס בתוכו; הצ</w:t>
      </w:r>
      <w:r w:rsidRPr="00F9368F">
        <w:rPr>
          <w:rStyle w:val="default"/>
          <w:rFonts w:cs="FrankRuehl"/>
          <w:strike/>
          <w:vanish/>
          <w:sz w:val="22"/>
          <w:szCs w:val="22"/>
          <w:shd w:val="clear" w:color="auto" w:fill="FFFF99"/>
          <w:rtl/>
        </w:rPr>
        <w:t>י</w:t>
      </w:r>
      <w:r w:rsidRPr="00F9368F">
        <w:rPr>
          <w:rStyle w:val="default"/>
          <w:rFonts w:cs="FrankRuehl" w:hint="cs"/>
          <w:strike/>
          <w:vanish/>
          <w:sz w:val="22"/>
          <w:szCs w:val="22"/>
          <w:shd w:val="clear" w:color="auto" w:fill="FFFF99"/>
          <w:rtl/>
        </w:rPr>
        <w:t>נון יבוצע בבית הקירור של בית המטבחיים.</w:t>
      </w:r>
      <w:bookmarkEnd w:id="110"/>
    </w:p>
    <w:p w:rsidR="005A203A" w:rsidRDefault="005A203A" w:rsidP="00B50CD5">
      <w:pPr>
        <w:pStyle w:val="P00"/>
        <w:spacing w:before="72"/>
        <w:ind w:left="0" w:right="1134"/>
        <w:rPr>
          <w:rStyle w:val="default"/>
          <w:rFonts w:cs="FrankRuehl" w:hint="cs"/>
          <w:rtl/>
        </w:rPr>
      </w:pPr>
      <w:bookmarkStart w:id="111" w:name="Seif58"/>
      <w:bookmarkEnd w:id="111"/>
      <w:r>
        <w:rPr>
          <w:lang w:val="he-IL"/>
        </w:rPr>
        <w:pict>
          <v:rect id="_x0000_s2120" style="position:absolute;left:0;text-align:left;margin-left:464.5pt;margin-top:8.05pt;width:75.05pt;height:32.35pt;z-index:25164595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נאים להכנת</w:t>
                  </w:r>
                  <w:r>
                    <w:rPr>
                      <w:rFonts w:cs="Miriam"/>
                      <w:szCs w:val="18"/>
                      <w:rtl/>
                    </w:rPr>
                    <w:t xml:space="preserve"> </w:t>
                  </w:r>
                  <w:r>
                    <w:rPr>
                      <w:rFonts w:cs="Miriam" w:hint="cs"/>
                      <w:szCs w:val="18"/>
                      <w:rtl/>
                    </w:rPr>
                    <w:t>חבילת בשר</w:t>
                  </w:r>
                </w:p>
                <w:p w:rsidR="00946436" w:rsidRDefault="00946436">
                  <w:pPr>
                    <w:spacing w:line="160" w:lineRule="exact"/>
                    <w:jc w:val="left"/>
                    <w:rPr>
                      <w:rFonts w:cs="Miriam" w:hint="cs"/>
                      <w:szCs w:val="18"/>
                      <w:rtl/>
                    </w:rPr>
                  </w:pPr>
                  <w:r>
                    <w:rPr>
                      <w:rFonts w:cs="Miriam"/>
                      <w:szCs w:val="18"/>
                      <w:rtl/>
                    </w:rPr>
                    <w:t>ת</w:t>
                  </w:r>
                  <w:r>
                    <w:rPr>
                      <w:rFonts w:cs="Miriam" w:hint="cs"/>
                      <w:szCs w:val="18"/>
                      <w:rtl/>
                    </w:rPr>
                    <w:t>ק' תשכ"ח-1967</w:t>
                  </w:r>
                </w:p>
                <w:p w:rsidR="00946436" w:rsidRDefault="0094643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59.</w:t>
      </w:r>
      <w:r>
        <w:rPr>
          <w:rStyle w:val="big-number"/>
          <w:rtl/>
        </w:rPr>
        <w:tab/>
      </w:r>
      <w:r>
        <w:rPr>
          <w:rStyle w:val="default"/>
          <w:rFonts w:cs="FrankRuehl"/>
          <w:rtl/>
        </w:rPr>
        <w:t>(</w:t>
      </w:r>
      <w:r>
        <w:rPr>
          <w:rStyle w:val="default"/>
          <w:rFonts w:cs="FrankRuehl" w:hint="cs"/>
          <w:rtl/>
        </w:rPr>
        <w:t>א)</w:t>
      </w:r>
      <w:r>
        <w:rPr>
          <w:rStyle w:val="default"/>
          <w:rFonts w:cs="FrankRuehl"/>
          <w:rtl/>
        </w:rPr>
        <w:tab/>
        <w:t>לא יכין אדם חבילת בשר בבית מטבחיים ולא ימכור אדם חבילת בשר</w:t>
      </w:r>
      <w:r>
        <w:rPr>
          <w:rStyle w:val="default"/>
          <w:rFonts w:cs="FrankRuehl" w:hint="cs"/>
          <w:rtl/>
        </w:rPr>
        <w:t xml:space="preserve"> </w:t>
      </w:r>
      <w:r>
        <w:rPr>
          <w:rStyle w:val="default"/>
          <w:rFonts w:cs="FrankRuehl"/>
          <w:rtl/>
        </w:rPr>
        <w:t>שהוכנה בבית מטבחיים אלא אם כן הוא בית מטבחיים תעשייתי כמשמעותו בתקנה 75 ולפי היתר מאת מנהל השירותים הווטרינריים (להלן – היתר להכנת חבילת בשר).</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השירותים הוטרינריים יוציא היתר להכנת חבילת בשר, אם הוכח לו כי ההכנה תבוצע בתנאים אלה:</w:t>
      </w:r>
    </w:p>
    <w:p w:rsidR="005A203A" w:rsidRDefault="005A2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מבנה מיוחד נועד לשמש רק לפירוק בשר (להלן </w:t>
      </w:r>
      <w:r>
        <w:rPr>
          <w:rStyle w:val="default"/>
          <w:rFonts w:cs="FrankRuehl"/>
          <w:rtl/>
        </w:rPr>
        <w:t>–</w:t>
      </w:r>
      <w:r>
        <w:rPr>
          <w:rStyle w:val="default"/>
          <w:rFonts w:cs="FrankRuehl" w:hint="cs"/>
          <w:rtl/>
        </w:rPr>
        <w:t xml:space="preserve"> המבנה);</w:t>
      </w:r>
    </w:p>
    <w:p w:rsidR="005A203A" w:rsidRDefault="005A2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קירות המבנה מצופים חרסינה עד לגובה שני מטרים לפחות;</w:t>
      </w:r>
    </w:p>
    <w:p w:rsidR="005A203A" w:rsidRDefault="005A20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המבנה מצוייד במ</w:t>
      </w:r>
      <w:r>
        <w:rPr>
          <w:rStyle w:val="default"/>
          <w:rFonts w:cs="FrankRuehl"/>
          <w:rtl/>
        </w:rPr>
        <w:t>ע</w:t>
      </w:r>
      <w:r>
        <w:rPr>
          <w:rStyle w:val="default"/>
          <w:rFonts w:cs="FrankRuehl" w:hint="cs"/>
          <w:rtl/>
        </w:rPr>
        <w:t>רכת מיזוג אוויר המחזיקה בו טמפרטורה שאינה עולה על 14 מעלות צלסיוס מעל לאפס;</w:t>
      </w:r>
    </w:p>
    <w:p w:rsidR="005A203A" w:rsidRDefault="005A20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המבנה מצוייד בחדר קירור מיוחד להחזקת הבשר המפורק מעצמות כשהטמפרטורה שבו אינה עולה על 2 מעלות צלסיוס מעל לאפס;</w:t>
      </w:r>
    </w:p>
    <w:p w:rsidR="005A203A" w:rsidRDefault="005A203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המבנה מצוייד בחדר הקפאה מהירה להקפאת הבשר עד לטמפרטורה פנימית</w:t>
      </w:r>
      <w:r>
        <w:rPr>
          <w:rStyle w:val="default"/>
          <w:rFonts w:cs="FrankRuehl"/>
          <w:rtl/>
        </w:rPr>
        <w:t xml:space="preserve"> </w:t>
      </w:r>
      <w:r>
        <w:rPr>
          <w:rStyle w:val="default"/>
          <w:rFonts w:cs="FrankRuehl" w:hint="cs"/>
          <w:rtl/>
        </w:rPr>
        <w:t>של לפחות 18 מעלות צלסיוס מתחת לאפס;</w:t>
      </w:r>
    </w:p>
    <w:p w:rsidR="005A203A" w:rsidRDefault="005A203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המבנה מצוייד בחדר החסנת בשר קפוא בו הטמפרטורה לא תעלה על 18 מעלות צלסיוס מתחת לאפס;</w:t>
      </w:r>
    </w:p>
    <w:p w:rsidR="005A203A" w:rsidRDefault="005A203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המבנה מצוייד בשולחנות, מיכלים, אצטבאות, מדפים, עגלות-יד וכלי עבודה ממתכת בלתי מחלידה או מחומר תברואתי אחר;</w:t>
      </w:r>
    </w:p>
    <w:p w:rsidR="005A203A" w:rsidRDefault="005A203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חדרי המבנה מצויי</w:t>
      </w:r>
      <w:r>
        <w:rPr>
          <w:rStyle w:val="default"/>
          <w:rFonts w:cs="FrankRuehl"/>
          <w:rtl/>
        </w:rPr>
        <w:t>ד</w:t>
      </w:r>
      <w:r>
        <w:rPr>
          <w:rStyle w:val="default"/>
          <w:rFonts w:cs="FrankRuehl" w:hint="cs"/>
          <w:rtl/>
        </w:rPr>
        <w:t>ים במד-חום ורשם טמפרטורה אוטומטיים, הפועלים במצב תקין.</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היתר להכנת חבילת בשר יינתן לתקופה של שנה אחת.</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רשאי מנהל השירותים הוטרינריים לבטל או להתלות היתר להכנת חבילת בשר אם נוכח כי הכנת חבילת בשר אינה מבוצעת בהתאם להוראות תקנות אלה.</w:t>
      </w:r>
    </w:p>
    <w:p w:rsidR="005A203A" w:rsidRDefault="005A203A">
      <w:pPr>
        <w:pStyle w:val="P00"/>
        <w:spacing w:before="72"/>
        <w:ind w:left="0" w:right="1134"/>
        <w:rPr>
          <w:rStyle w:val="default"/>
          <w:rFonts w:cs="FrankRuehl" w:hint="cs"/>
          <w:rtl/>
        </w:rPr>
      </w:pPr>
      <w:r>
        <w:rPr>
          <w:rtl/>
          <w:lang w:val="he-IL"/>
        </w:rPr>
        <w:pict>
          <v:shape id="_x0000_s2192" type="#_x0000_t202" style="position:absolute;left:0;text-align:left;margin-left:470.25pt;margin-top:7.1pt;width:1in;height:11.2pt;z-index:251715584" filled="f" stroked="f">
            <v:textbox inset="1mm,0,1mm,0">
              <w:txbxContent>
                <w:p w:rsidR="00946436" w:rsidRDefault="00946436">
                  <w:pPr>
                    <w:spacing w:line="160" w:lineRule="exact"/>
                    <w:jc w:val="left"/>
                    <w:rPr>
                      <w:rFonts w:cs="Miriam"/>
                      <w:noProof/>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חבילת בשר טחון מצונן, יחולו, נוסף על האמור בתקנה זו, הוראות צו</w:t>
      </w:r>
      <w:r>
        <w:rPr>
          <w:rStyle w:val="default"/>
          <w:rFonts w:cs="FrankRuehl" w:hint="cs"/>
          <w:rtl/>
        </w:rPr>
        <w:t xml:space="preserve"> </w:t>
      </w:r>
      <w:r>
        <w:rPr>
          <w:rStyle w:val="default"/>
          <w:rFonts w:cs="FrankRuehl"/>
          <w:rtl/>
        </w:rPr>
        <w:t>הפיקוח על מצרכים ושירותים (בשר טחון), התשל"ו</w:t>
      </w:r>
      <w:r>
        <w:rPr>
          <w:rStyle w:val="default"/>
          <w:rFonts w:cs="FrankRuehl" w:hint="cs"/>
          <w:rtl/>
        </w:rPr>
        <w:t>-1975</w:t>
      </w:r>
      <w:r>
        <w:rPr>
          <w:rStyle w:val="default"/>
          <w:rFonts w:cs="FrankRuehl"/>
          <w:rtl/>
        </w:rPr>
        <w:t>, או צו הפיקוח על מצרכים ושירותים (בשר טחון חי מתובל), התשל"ו</w:t>
      </w:r>
      <w:r>
        <w:rPr>
          <w:rStyle w:val="default"/>
          <w:rFonts w:cs="FrankRuehl" w:hint="cs"/>
          <w:rtl/>
        </w:rPr>
        <w:t>-1975</w:t>
      </w:r>
      <w:r>
        <w:rPr>
          <w:rStyle w:val="default"/>
          <w:rFonts w:cs="FrankRuehl"/>
          <w:rtl/>
        </w:rPr>
        <w:t xml:space="preserve"> (להלן – צווי הפיקוח), לפי הענין.</w:t>
      </w:r>
    </w:p>
    <w:p w:rsidR="00FF5DE6" w:rsidRPr="00F9368F" w:rsidRDefault="00FF5DE6" w:rsidP="00FF5DE6">
      <w:pPr>
        <w:pStyle w:val="P00"/>
        <w:spacing w:before="0"/>
        <w:ind w:left="0" w:right="1134"/>
        <w:rPr>
          <w:rFonts w:hint="cs"/>
          <w:b/>
          <w:bCs/>
          <w:vanish/>
          <w:szCs w:val="20"/>
          <w:shd w:val="clear" w:color="auto" w:fill="FFFF99"/>
          <w:rtl/>
        </w:rPr>
      </w:pPr>
      <w:bookmarkStart w:id="112" w:name="Rov153"/>
      <w:r w:rsidRPr="00F9368F">
        <w:rPr>
          <w:rFonts w:hint="cs"/>
          <w:vanish/>
          <w:color w:val="FF0000"/>
          <w:szCs w:val="20"/>
          <w:shd w:val="clear" w:color="auto" w:fill="FFFF99"/>
          <w:rtl/>
        </w:rPr>
        <w:t>מיום 9.11.1967</w:t>
      </w:r>
    </w:p>
    <w:p w:rsidR="00FF5DE6" w:rsidRPr="00F9368F" w:rsidRDefault="00FF5DE6" w:rsidP="00FF5DE6">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FF5DE6" w:rsidRPr="00F9368F" w:rsidRDefault="00FF5DE6" w:rsidP="00FF5DE6">
      <w:pPr>
        <w:pStyle w:val="P00"/>
        <w:tabs>
          <w:tab w:val="clear" w:pos="6259"/>
        </w:tabs>
        <w:spacing w:before="0"/>
        <w:ind w:left="0" w:right="1134"/>
        <w:rPr>
          <w:rFonts w:hint="cs"/>
          <w:vanish/>
          <w:szCs w:val="20"/>
          <w:shd w:val="clear" w:color="auto" w:fill="FFFF99"/>
          <w:rtl/>
        </w:rPr>
      </w:pPr>
      <w:hyperlink r:id="rId128"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190</w:t>
      </w:r>
    </w:p>
    <w:p w:rsidR="00FF5DE6" w:rsidRPr="00F9368F" w:rsidRDefault="00FF5DE6" w:rsidP="00FF5DE6">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59</w:t>
      </w:r>
    </w:p>
    <w:p w:rsidR="00FF5DE6" w:rsidRPr="00F9368F" w:rsidRDefault="00FF5DE6" w:rsidP="008D143D">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FF5DE6" w:rsidRPr="00F9368F" w:rsidRDefault="00FF5DE6" w:rsidP="008D143D">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פירוק בשר מעצמות</w:t>
      </w:r>
    </w:p>
    <w:p w:rsidR="00FF5DE6" w:rsidRPr="00F9368F" w:rsidRDefault="00FF5DE6" w:rsidP="00FF5DE6">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59.</w:t>
      </w:r>
      <w:r w:rsidRPr="00F9368F">
        <w:rPr>
          <w:rFonts w:hint="cs"/>
          <w:strike/>
          <w:vanish/>
          <w:sz w:val="22"/>
          <w:szCs w:val="22"/>
          <w:shd w:val="clear" w:color="auto" w:fill="FFFF99"/>
          <w:rtl/>
        </w:rPr>
        <w:tab/>
        <w:t>(א)</w:t>
      </w:r>
      <w:r w:rsidRPr="00F9368F">
        <w:rPr>
          <w:rFonts w:hint="cs"/>
          <w:strike/>
          <w:vanish/>
          <w:sz w:val="22"/>
          <w:szCs w:val="22"/>
          <w:shd w:val="clear" w:color="auto" w:fill="FFFF99"/>
          <w:rtl/>
        </w:rPr>
        <w:tab/>
        <w:t xml:space="preserve">לא יפרק אדם בשר מעצמות ולא יבתר אותו לבתרים בתחום בית מטבחיים אלא לפי היתר מאת מנהל השירותים הוטרינריים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היתר לפרק בשר).</w:t>
      </w:r>
    </w:p>
    <w:p w:rsidR="00FF5DE6" w:rsidRPr="00F9368F" w:rsidRDefault="00FF5DE6" w:rsidP="00FF5DE6">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מנהל השירותים הוטרינריים יוציא היתר לפרק בשר אם הוכח לו כי קיימים בבית המטבחיים תנאים אלה:</w:t>
      </w:r>
    </w:p>
    <w:p w:rsidR="00FF5DE6" w:rsidRPr="00F9368F" w:rsidRDefault="00FF5DE6" w:rsidP="00FF5DE6">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(1)</w:t>
      </w:r>
      <w:r w:rsidRPr="00F9368F">
        <w:rPr>
          <w:rFonts w:hint="cs"/>
          <w:strike/>
          <w:vanish/>
          <w:sz w:val="22"/>
          <w:szCs w:val="22"/>
          <w:shd w:val="clear" w:color="auto" w:fill="FFFF99"/>
          <w:rtl/>
        </w:rPr>
        <w:tab/>
        <w:t xml:space="preserve">הוקצה בתחום בית המטבחיים אגף מיוחד המשמש רק לפירוק בשר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האגף);</w:t>
      </w:r>
    </w:p>
    <w:p w:rsidR="00FF5DE6" w:rsidRPr="00F9368F" w:rsidRDefault="00FF5DE6" w:rsidP="00FF5DE6">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(2)</w:t>
      </w:r>
      <w:r w:rsidRPr="00F9368F">
        <w:rPr>
          <w:rFonts w:hint="cs"/>
          <w:strike/>
          <w:vanish/>
          <w:sz w:val="22"/>
          <w:szCs w:val="22"/>
          <w:shd w:val="clear" w:color="auto" w:fill="FFFF99"/>
          <w:rtl/>
        </w:rPr>
        <w:tab/>
        <w:t>האגף מצוייד במערכת מיזוג אויר המחזיקה בו מידת חום שאינה עולה על °14+ צלסיוס;</w:t>
      </w:r>
    </w:p>
    <w:p w:rsidR="00FF5DE6" w:rsidRPr="00F9368F" w:rsidRDefault="00FF5DE6" w:rsidP="00FF5DE6">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(3)</w:t>
      </w:r>
      <w:r w:rsidRPr="00F9368F">
        <w:rPr>
          <w:rFonts w:hint="cs"/>
          <w:strike/>
          <w:vanish/>
          <w:sz w:val="22"/>
          <w:szCs w:val="22"/>
          <w:shd w:val="clear" w:color="auto" w:fill="FFFF99"/>
          <w:rtl/>
        </w:rPr>
        <w:tab/>
        <w:t xml:space="preserve">האגף מצויד בחדר קירור מיוחד לאחזקת הבשר המפורק מעצמות </w:t>
      </w:r>
      <w:r w:rsidR="00E11DD1" w:rsidRPr="00F9368F">
        <w:rPr>
          <w:rFonts w:hint="cs"/>
          <w:strike/>
          <w:vanish/>
          <w:sz w:val="22"/>
          <w:szCs w:val="22"/>
          <w:shd w:val="clear" w:color="auto" w:fill="FFFF99"/>
          <w:rtl/>
        </w:rPr>
        <w:t>כשמידת הקור שבו אינה עולה על °2</w:t>
      </w:r>
      <w:r w:rsidRPr="00F9368F">
        <w:rPr>
          <w:rFonts w:hint="cs"/>
          <w:strike/>
          <w:vanish/>
          <w:sz w:val="22"/>
          <w:szCs w:val="22"/>
          <w:shd w:val="clear" w:color="auto" w:fill="FFFF99"/>
          <w:rtl/>
        </w:rPr>
        <w:t>+ צלסיוס;</w:t>
      </w:r>
    </w:p>
    <w:p w:rsidR="00FF5DE6" w:rsidRPr="00F9368F" w:rsidRDefault="00FF5DE6" w:rsidP="00FF5DE6">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(4)</w:t>
      </w:r>
      <w:r w:rsidRPr="00F9368F">
        <w:rPr>
          <w:rFonts w:hint="cs"/>
          <w:strike/>
          <w:vanish/>
          <w:sz w:val="22"/>
          <w:szCs w:val="22"/>
          <w:shd w:val="clear" w:color="auto" w:fill="FFFF99"/>
          <w:rtl/>
        </w:rPr>
        <w:tab/>
        <w:t>האגף מצויד בשולחנות, מיכלים</w:t>
      </w:r>
      <w:r w:rsidR="008D143D" w:rsidRPr="00F9368F">
        <w:rPr>
          <w:rFonts w:hint="cs"/>
          <w:strike/>
          <w:vanish/>
          <w:sz w:val="22"/>
          <w:szCs w:val="22"/>
          <w:shd w:val="clear" w:color="auto" w:fill="FFFF99"/>
          <w:rtl/>
        </w:rPr>
        <w:t>, אצטבאות, מדפים, עגלות יד, כלי עבודה ממתכת בלתי מחלידה או מחומר תברואי.</w:t>
      </w:r>
    </w:p>
    <w:p w:rsidR="008D143D" w:rsidRPr="00F9368F" w:rsidRDefault="008D143D" w:rsidP="008D143D">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(ג)</w:t>
      </w:r>
      <w:r w:rsidRPr="00F9368F">
        <w:rPr>
          <w:rFonts w:hint="cs"/>
          <w:strike/>
          <w:vanish/>
          <w:sz w:val="22"/>
          <w:szCs w:val="22"/>
          <w:shd w:val="clear" w:color="auto" w:fill="FFFF99"/>
          <w:rtl/>
        </w:rPr>
        <w:tab/>
        <w:t>רשאי מנהל השירותים הוטרינריים לבטל, או להתלות, היתר לפרק בשר לתקופה שיורה אם נוכח כי פירוק בשר אינו מבוצע בהתאם להוראות תקנות אלה.</w:t>
      </w:r>
    </w:p>
    <w:p w:rsidR="00FF5DE6" w:rsidRPr="00F9368F" w:rsidRDefault="00FF5DE6">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29"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619</w:t>
      </w:r>
    </w:p>
    <w:p w:rsidR="005A203A" w:rsidRPr="00F9368F" w:rsidRDefault="005A203A">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59.</w:t>
      </w:r>
      <w:r w:rsidRPr="00F9368F">
        <w:rPr>
          <w:rStyle w:val="big-number"/>
          <w:rFonts w:cs="FrankRuehl"/>
          <w:vanish/>
          <w:sz w:val="22"/>
          <w:szCs w:val="22"/>
          <w:shd w:val="clear" w:color="auto" w:fill="FFFF99"/>
          <w:rtl/>
        </w:rPr>
        <w:tab/>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א)</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לא יכין אדם חבילה מבשר טרי, מבשר מצונן, מבשר קפוא, מבשר קפוא שהופשר או מבשר טחון (להלן </w:t>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 xml:space="preserve"> חבילת בשר) ולא ימכור אדם חבילת בשר, אלא לפי היתר מאת מנהל השירותים הוטרינריים (</w:t>
      </w:r>
      <w:r w:rsidRPr="00F9368F">
        <w:rPr>
          <w:rStyle w:val="default"/>
          <w:rFonts w:cs="FrankRuehl"/>
          <w:strike/>
          <w:vanish/>
          <w:sz w:val="22"/>
          <w:szCs w:val="22"/>
          <w:shd w:val="clear" w:color="auto" w:fill="FFFF99"/>
          <w:rtl/>
        </w:rPr>
        <w:t>ל</w:t>
      </w:r>
      <w:r w:rsidRPr="00F9368F">
        <w:rPr>
          <w:rStyle w:val="default"/>
          <w:rFonts w:cs="FrankRuehl" w:hint="cs"/>
          <w:strike/>
          <w:vanish/>
          <w:sz w:val="22"/>
          <w:szCs w:val="22"/>
          <w:shd w:val="clear" w:color="auto" w:fill="FFFF99"/>
          <w:rtl/>
        </w:rPr>
        <w:t xml:space="preserve">הלן </w:t>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 xml:space="preserve"> היתר להכנת חבילת בשר).</w:t>
      </w:r>
    </w:p>
    <w:p w:rsidR="005A203A" w:rsidRPr="00F9368F" w:rsidRDefault="005A203A">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vanish/>
          <w:sz w:val="22"/>
          <w:szCs w:val="22"/>
          <w:shd w:val="clear" w:color="auto" w:fill="FFFF99"/>
          <w:rtl/>
        </w:rPr>
        <w:tab/>
      </w: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א)</w:t>
      </w:r>
      <w:r w:rsidRPr="00F9368F">
        <w:rPr>
          <w:rStyle w:val="default"/>
          <w:rFonts w:cs="FrankRuehl"/>
          <w:vanish/>
          <w:sz w:val="22"/>
          <w:szCs w:val="22"/>
          <w:u w:val="single"/>
          <w:shd w:val="clear" w:color="auto" w:fill="FFFF99"/>
          <w:rtl/>
        </w:rPr>
        <w:tab/>
        <w:t>לא יכין אדם חבילת בשר בבית מטבחיים ולא ימכור אדם חבילת בשר</w:t>
      </w:r>
      <w:r w:rsidRPr="00F9368F">
        <w:rPr>
          <w:rStyle w:val="default"/>
          <w:rFonts w:cs="FrankRuehl" w:hint="cs"/>
          <w:vanish/>
          <w:sz w:val="22"/>
          <w:szCs w:val="22"/>
          <w:u w:val="single"/>
          <w:shd w:val="clear" w:color="auto" w:fill="FFFF99"/>
          <w:rtl/>
        </w:rPr>
        <w:t xml:space="preserve"> </w:t>
      </w:r>
      <w:r w:rsidRPr="00F9368F">
        <w:rPr>
          <w:rStyle w:val="default"/>
          <w:rFonts w:cs="FrankRuehl"/>
          <w:vanish/>
          <w:sz w:val="22"/>
          <w:szCs w:val="22"/>
          <w:u w:val="single"/>
          <w:shd w:val="clear" w:color="auto" w:fill="FFFF99"/>
          <w:rtl/>
        </w:rPr>
        <w:t>שהוכנה בבית מטבחיים אלא אם כן הוא בית מטבחיים תעשייתי כמשמעותו בתקנה 75 ולפי היתר מאת מנהל השירותים הווטרינריים (להלן – היתר להכנת חבילת בשר).</w:t>
      </w:r>
    </w:p>
    <w:p w:rsidR="005A203A" w:rsidRPr="00F9368F" w:rsidRDefault="005A203A">
      <w:pPr>
        <w:pStyle w:val="P00"/>
        <w:spacing w:before="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מנהל השירותים הוטרינריים יוציא היתר להכנת חבילת בשר, אם הוכח לו כי ההכנה תבוצע בתנאים אלה:</w:t>
      </w:r>
    </w:p>
    <w:p w:rsidR="005A203A" w:rsidRPr="00F9368F" w:rsidRDefault="005A203A">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(1)</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מבנה מיוחד נועד לשמש רק לפירוק בשר (להלן </w:t>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המבנה);</w:t>
      </w:r>
    </w:p>
    <w:p w:rsidR="005A203A" w:rsidRPr="00F9368F" w:rsidRDefault="005A203A">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(2)</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קירות המבנה מצופים חרסינה עד לגובה שני מטרים לפחות;</w:t>
      </w:r>
    </w:p>
    <w:p w:rsidR="005A203A" w:rsidRPr="00F9368F" w:rsidRDefault="005A203A">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(3)</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המבנה מצוייד במ</w:t>
      </w:r>
      <w:r w:rsidRPr="00F9368F">
        <w:rPr>
          <w:rStyle w:val="default"/>
          <w:rFonts w:cs="FrankRuehl"/>
          <w:vanish/>
          <w:sz w:val="22"/>
          <w:szCs w:val="22"/>
          <w:shd w:val="clear" w:color="auto" w:fill="FFFF99"/>
          <w:rtl/>
        </w:rPr>
        <w:t>ע</w:t>
      </w:r>
      <w:r w:rsidRPr="00F9368F">
        <w:rPr>
          <w:rStyle w:val="default"/>
          <w:rFonts w:cs="FrankRuehl" w:hint="cs"/>
          <w:vanish/>
          <w:sz w:val="22"/>
          <w:szCs w:val="22"/>
          <w:shd w:val="clear" w:color="auto" w:fill="FFFF99"/>
          <w:rtl/>
        </w:rPr>
        <w:t>רכת מיזוג אוויר המחזיקה בו טמפרטורה שאינה עולה על 14 מעלות צלסיוס מעל לאפס;</w:t>
      </w:r>
    </w:p>
    <w:p w:rsidR="005A203A" w:rsidRPr="00F9368F" w:rsidRDefault="005A203A">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(4)</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המבנה מצוייד בחדר קירור מיוחד להחזקת הבשר המפורק מעצמות כשהטמפרטורה שבו אינה עולה על 2 מעלות צלסיוס מעל לאפס;</w:t>
      </w:r>
    </w:p>
    <w:p w:rsidR="005A203A" w:rsidRPr="00F9368F" w:rsidRDefault="005A203A">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(5)</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המבנה מצוייד בחדר הקפאה מהירה להקפאת הבשר עד לטמפרטורה פנימית</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של לפחות 18 מעלות צלסיוס מתחת לאפס;</w:t>
      </w:r>
    </w:p>
    <w:p w:rsidR="005A203A" w:rsidRPr="00F9368F" w:rsidRDefault="005A203A">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(6)</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המבנה מצוייד בחדר החסנת בשר קפוא בו הטמפרטורה לא תעלה על 18 מעלות צלסיוס מתחת לאפס;</w:t>
      </w:r>
    </w:p>
    <w:p w:rsidR="005A203A" w:rsidRPr="00F9368F" w:rsidRDefault="005A203A">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(7)</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המבנה מצוייד בשולחנות, מיכלים, אצטבאות, מדפים, עגלות-יד וכלי עבודה ממתכת בלתי מחלידה או מחומר תברואתי אחר;</w:t>
      </w:r>
    </w:p>
    <w:p w:rsidR="005A203A" w:rsidRPr="00F9368F" w:rsidRDefault="005A203A">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(8)</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חדרי המבנה מצויי</w:t>
      </w:r>
      <w:r w:rsidRPr="00F9368F">
        <w:rPr>
          <w:rStyle w:val="default"/>
          <w:rFonts w:cs="FrankRuehl"/>
          <w:vanish/>
          <w:sz w:val="22"/>
          <w:szCs w:val="22"/>
          <w:shd w:val="clear" w:color="auto" w:fill="FFFF99"/>
          <w:rtl/>
        </w:rPr>
        <w:t>ד</w:t>
      </w:r>
      <w:r w:rsidRPr="00F9368F">
        <w:rPr>
          <w:rStyle w:val="default"/>
          <w:rFonts w:cs="FrankRuehl" w:hint="cs"/>
          <w:vanish/>
          <w:sz w:val="22"/>
          <w:szCs w:val="22"/>
          <w:shd w:val="clear" w:color="auto" w:fill="FFFF99"/>
          <w:rtl/>
        </w:rPr>
        <w:t>ים במד-חום ורשם טמפרטורה אוטומטיים, הפועלים במצב תקין.</w:t>
      </w:r>
    </w:p>
    <w:p w:rsidR="005A203A" w:rsidRPr="00F9368F" w:rsidRDefault="005A203A">
      <w:pPr>
        <w:pStyle w:val="P00"/>
        <w:spacing w:before="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היתר להכנת חבילת בשר יינתן לתקופה של שנה אחת.</w:t>
      </w:r>
    </w:p>
    <w:p w:rsidR="005A203A" w:rsidRPr="00F9368F" w:rsidRDefault="005A203A">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ד)</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רשאי מנהל השירותים הוטרינריים לבטל או להתלות היתר להכנת חבילת בשר אם נוכח כי הכנת חבילת בשר אינה מבוצעת בהתאם להוראות תקנות אלה.</w:t>
      </w:r>
    </w:p>
    <w:p w:rsidR="005A203A" w:rsidRPr="001470A6" w:rsidRDefault="005A203A" w:rsidP="001470A6">
      <w:pPr>
        <w:pStyle w:val="P00"/>
        <w:spacing w:before="0"/>
        <w:ind w:left="0" w:right="1134"/>
        <w:rPr>
          <w:rStyle w:val="default"/>
          <w:rFonts w:cs="FrankRuehl" w:hint="cs"/>
          <w:sz w:val="2"/>
          <w:szCs w:val="2"/>
          <w:u w:val="single"/>
          <w:rtl/>
        </w:rPr>
      </w:pPr>
      <w:r w:rsidRPr="00F9368F">
        <w:rPr>
          <w:rStyle w:val="default"/>
          <w:rFonts w:cs="FrankRuehl" w:hint="cs"/>
          <w:vanish/>
          <w:sz w:val="22"/>
          <w:szCs w:val="22"/>
          <w:shd w:val="clear" w:color="auto" w:fill="FFFF99"/>
          <w:rtl/>
        </w:rPr>
        <w:tab/>
      </w:r>
      <w:r w:rsidRPr="00F9368F">
        <w:rPr>
          <w:rStyle w:val="default"/>
          <w:rFonts w:cs="FrankRuehl"/>
          <w:vanish/>
          <w:sz w:val="22"/>
          <w:szCs w:val="22"/>
          <w:u w:val="single"/>
          <w:shd w:val="clear" w:color="auto" w:fill="FFFF99"/>
          <w:rtl/>
        </w:rPr>
        <w:t>(ה)</w:t>
      </w:r>
      <w:r w:rsidRPr="00F9368F">
        <w:rPr>
          <w:rStyle w:val="default"/>
          <w:rFonts w:cs="FrankRuehl" w:hint="cs"/>
          <w:vanish/>
          <w:sz w:val="22"/>
          <w:szCs w:val="22"/>
          <w:u w:val="single"/>
          <w:shd w:val="clear" w:color="auto" w:fill="FFFF99"/>
          <w:rtl/>
        </w:rPr>
        <w:tab/>
      </w:r>
      <w:r w:rsidRPr="00F9368F">
        <w:rPr>
          <w:rStyle w:val="default"/>
          <w:rFonts w:cs="FrankRuehl"/>
          <w:vanish/>
          <w:sz w:val="22"/>
          <w:szCs w:val="22"/>
          <w:u w:val="single"/>
          <w:shd w:val="clear" w:color="auto" w:fill="FFFF99"/>
          <w:rtl/>
        </w:rPr>
        <w:t>על חבילת בשר טחון מצונן, יחולו, נוסף על האמור בתקנה זו, הוראות צו</w:t>
      </w:r>
      <w:r w:rsidRPr="00F9368F">
        <w:rPr>
          <w:rStyle w:val="default"/>
          <w:rFonts w:cs="FrankRuehl" w:hint="cs"/>
          <w:vanish/>
          <w:sz w:val="22"/>
          <w:szCs w:val="22"/>
          <w:u w:val="single"/>
          <w:shd w:val="clear" w:color="auto" w:fill="FFFF99"/>
          <w:rtl/>
        </w:rPr>
        <w:t xml:space="preserve"> </w:t>
      </w:r>
      <w:r w:rsidRPr="00F9368F">
        <w:rPr>
          <w:rStyle w:val="default"/>
          <w:rFonts w:cs="FrankRuehl"/>
          <w:vanish/>
          <w:sz w:val="22"/>
          <w:szCs w:val="22"/>
          <w:u w:val="single"/>
          <w:shd w:val="clear" w:color="auto" w:fill="FFFF99"/>
          <w:rtl/>
        </w:rPr>
        <w:t>הפיקוח על מצרכים ושירותים (בשר טחון), התשל"ו</w:t>
      </w:r>
      <w:r w:rsidRPr="00F9368F">
        <w:rPr>
          <w:rStyle w:val="default"/>
          <w:rFonts w:cs="FrankRuehl" w:hint="cs"/>
          <w:vanish/>
          <w:sz w:val="22"/>
          <w:szCs w:val="22"/>
          <w:u w:val="single"/>
          <w:shd w:val="clear" w:color="auto" w:fill="FFFF99"/>
          <w:rtl/>
        </w:rPr>
        <w:t>-1975</w:t>
      </w:r>
      <w:r w:rsidRPr="00F9368F">
        <w:rPr>
          <w:rStyle w:val="default"/>
          <w:rFonts w:cs="FrankRuehl"/>
          <w:vanish/>
          <w:sz w:val="22"/>
          <w:szCs w:val="22"/>
          <w:u w:val="single"/>
          <w:shd w:val="clear" w:color="auto" w:fill="FFFF99"/>
          <w:rtl/>
        </w:rPr>
        <w:t>, או צו הפיקוח על מצרכים ושירותים (בשר טחון חי מתובל), התשל"ו</w:t>
      </w:r>
      <w:r w:rsidRPr="00F9368F">
        <w:rPr>
          <w:rStyle w:val="default"/>
          <w:rFonts w:cs="FrankRuehl" w:hint="cs"/>
          <w:vanish/>
          <w:sz w:val="22"/>
          <w:szCs w:val="22"/>
          <w:u w:val="single"/>
          <w:shd w:val="clear" w:color="auto" w:fill="FFFF99"/>
          <w:rtl/>
        </w:rPr>
        <w:t>-1975</w:t>
      </w:r>
      <w:r w:rsidRPr="00F9368F">
        <w:rPr>
          <w:rStyle w:val="default"/>
          <w:rFonts w:cs="FrankRuehl"/>
          <w:vanish/>
          <w:sz w:val="22"/>
          <w:szCs w:val="22"/>
          <w:u w:val="single"/>
          <w:shd w:val="clear" w:color="auto" w:fill="FFFF99"/>
          <w:rtl/>
        </w:rPr>
        <w:t xml:space="preserve"> (להלן – צווי הפיקוח), לפי הענין.</w:t>
      </w:r>
      <w:bookmarkEnd w:id="112"/>
    </w:p>
    <w:p w:rsidR="005A203A" w:rsidRDefault="005A203A" w:rsidP="00B50CD5">
      <w:pPr>
        <w:pStyle w:val="P00"/>
        <w:spacing w:before="72"/>
        <w:ind w:left="0" w:right="1134"/>
        <w:rPr>
          <w:rStyle w:val="default"/>
          <w:rFonts w:cs="FrankRuehl" w:hint="cs"/>
          <w:rtl/>
        </w:rPr>
      </w:pPr>
      <w:bookmarkStart w:id="113" w:name="Seif59"/>
      <w:bookmarkEnd w:id="113"/>
      <w:r>
        <w:rPr>
          <w:lang w:val="he-IL"/>
        </w:rPr>
        <w:pict>
          <v:rect id="_x0000_s2121" style="position:absolute;left:0;text-align:left;margin-left:464.5pt;margin-top:8.05pt;width:75.05pt;height:35.8pt;z-index:25164697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נאים להכנת חבילת בשר</w:t>
                  </w:r>
                </w:p>
                <w:p w:rsidR="00946436" w:rsidRDefault="00946436">
                  <w:pPr>
                    <w:spacing w:line="160" w:lineRule="exact"/>
                    <w:jc w:val="left"/>
                    <w:rPr>
                      <w:rFonts w:cs="Miriam" w:hint="cs"/>
                      <w:szCs w:val="18"/>
                      <w:rtl/>
                    </w:rPr>
                  </w:pPr>
                  <w:r>
                    <w:rPr>
                      <w:rFonts w:cs="Miriam"/>
                      <w:szCs w:val="18"/>
                      <w:rtl/>
                    </w:rPr>
                    <w:t>ת</w:t>
                  </w:r>
                  <w:r>
                    <w:rPr>
                      <w:rFonts w:cs="Miriam" w:hint="cs"/>
                      <w:szCs w:val="18"/>
                      <w:rtl/>
                    </w:rPr>
                    <w:t>ק' תשכ"ח-1967</w:t>
                  </w:r>
                </w:p>
                <w:p w:rsidR="00946436" w:rsidRDefault="0094643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א)</w:t>
      </w:r>
      <w:r>
        <w:rPr>
          <w:rStyle w:val="default"/>
          <w:rFonts w:cs="FrankRuehl"/>
          <w:rtl/>
        </w:rPr>
        <w:tab/>
        <w:t>לא יכין אדם חבילת בשר בבית מטבחיים אלא במבנה שהטמפרטורה בו אינה עולה על 14 מעלות צלזיוס מעל לאפס, ואולם על חבילת בשר טחון מצונן יחולו הוראות צווי הפיקוח, לפי הענין.</w:t>
      </w:r>
    </w:p>
    <w:p w:rsidR="005A203A" w:rsidRDefault="005A203A">
      <w:pPr>
        <w:pStyle w:val="P00"/>
        <w:spacing w:before="72"/>
        <w:ind w:left="0" w:right="1134"/>
        <w:rPr>
          <w:rStyle w:val="default"/>
          <w:rFonts w:cs="FrankRuehl"/>
          <w:rtl/>
        </w:rPr>
      </w:pPr>
      <w:r>
        <w:rPr>
          <w:rtl/>
          <w:lang w:val="he-IL"/>
        </w:rPr>
        <w:pict>
          <v:shape id="_x0000_s2195" type="#_x0000_t202" style="position:absolute;left:0;text-align:left;margin-left:470.25pt;margin-top:7.1pt;width:1in;height:11.2pt;z-index:251716608" filled="f" stroked="f">
            <v:textbox inset="1mm,0,1mm,0">
              <w:txbxContent>
                <w:p w:rsidR="00946436" w:rsidRDefault="00946436">
                  <w:pPr>
                    <w:spacing w:line="160" w:lineRule="exact"/>
                    <w:jc w:val="left"/>
                    <w:rPr>
                      <w:rFonts w:cs="Miriam"/>
                      <w:noProof/>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בשר שפורק, בותר לבתרים ולא נארז בחבילות יוחסן, מיד לאחר שבוצעו בו פעולות הפירוק והביתור, לא יותר מאשר 24 שעות בחדר קירור שהטמפרטורה שבו אינה עולה על 2 מעלות צלסיוס מעל לאפס.</w:t>
      </w:r>
    </w:p>
    <w:p w:rsidR="005A203A" w:rsidRDefault="005A203A">
      <w:pPr>
        <w:pStyle w:val="P00"/>
        <w:spacing w:before="72"/>
        <w:ind w:left="0" w:right="1134"/>
        <w:rPr>
          <w:rStyle w:val="default"/>
          <w:rFonts w:cs="FrankRuehl" w:hint="cs"/>
          <w:rtl/>
        </w:rPr>
      </w:pPr>
      <w:r>
        <w:rPr>
          <w:rtl/>
          <w:lang w:val="he-IL"/>
        </w:rPr>
        <w:pict>
          <v:shape id="_x0000_s2196" type="#_x0000_t202" style="position:absolute;left:0;text-align:left;margin-left:470.25pt;margin-top:7.1pt;width:1in;height:11.2pt;z-index:251717632" filled="f" stroked="f">
            <v:textbox inset="1mm,0,1mm,0">
              <w:txbxContent>
                <w:p w:rsidR="00946436" w:rsidRDefault="00946436">
                  <w:pPr>
                    <w:spacing w:line="160" w:lineRule="exact"/>
                    <w:jc w:val="left"/>
                    <w:rPr>
                      <w:rFonts w:cs="Miriam"/>
                      <w:noProof/>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t>חבילת בשר, למעט חבילת בשר טחון מצונן שקוימו לגביה הוראות צווי</w:t>
      </w:r>
      <w:r>
        <w:rPr>
          <w:rStyle w:val="default"/>
          <w:rFonts w:cs="FrankRuehl" w:hint="cs"/>
          <w:rtl/>
        </w:rPr>
        <w:t xml:space="preserve"> </w:t>
      </w:r>
      <w:r>
        <w:rPr>
          <w:rStyle w:val="default"/>
          <w:rFonts w:cs="FrankRuehl"/>
          <w:rtl/>
        </w:rPr>
        <w:t>הפיקוח, לפי הענין, וחבילת בשר מצונן, יוקפאו בחדר הקפאה מהירה מיד לאחר אריזתן, לטמפרטורה שלא תעלה על המפורט להלן:</w:t>
      </w:r>
    </w:p>
    <w:p w:rsidR="005A203A" w:rsidRDefault="005A203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חבילת בשר טחון קפוא – 18 מעלות צלזיוס מתחת לאפס;</w:t>
      </w:r>
    </w:p>
    <w:p w:rsidR="005A203A" w:rsidRDefault="005A203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חבילת בשר קפוא שאינו טחון –</w:t>
      </w:r>
      <w:r>
        <w:rPr>
          <w:rStyle w:val="default"/>
          <w:rFonts w:cs="FrankRuehl" w:hint="cs"/>
          <w:rtl/>
        </w:rPr>
        <w:t xml:space="preserve"> </w:t>
      </w:r>
      <w:r>
        <w:rPr>
          <w:rStyle w:val="default"/>
          <w:rFonts w:cs="FrankRuehl"/>
          <w:rtl/>
        </w:rPr>
        <w:t>12 מעלות צלזיוס מתחת לאפס.</w:t>
      </w:r>
    </w:p>
    <w:p w:rsidR="008D143D" w:rsidRPr="00F9368F" w:rsidRDefault="008D143D" w:rsidP="008D143D">
      <w:pPr>
        <w:pStyle w:val="P00"/>
        <w:spacing w:before="0"/>
        <w:ind w:left="0" w:right="1134"/>
        <w:rPr>
          <w:rFonts w:hint="cs"/>
          <w:b/>
          <w:bCs/>
          <w:vanish/>
          <w:szCs w:val="20"/>
          <w:shd w:val="clear" w:color="auto" w:fill="FFFF99"/>
          <w:rtl/>
        </w:rPr>
      </w:pPr>
      <w:bookmarkStart w:id="114" w:name="Rov154"/>
      <w:r w:rsidRPr="00F9368F">
        <w:rPr>
          <w:rFonts w:hint="cs"/>
          <w:vanish/>
          <w:color w:val="FF0000"/>
          <w:szCs w:val="20"/>
          <w:shd w:val="clear" w:color="auto" w:fill="FFFF99"/>
          <w:rtl/>
        </w:rPr>
        <w:t>מיום 9.11.1967</w:t>
      </w:r>
    </w:p>
    <w:p w:rsidR="008D143D" w:rsidRPr="00F9368F" w:rsidRDefault="008D143D" w:rsidP="008D143D">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8D143D" w:rsidRPr="00F9368F" w:rsidRDefault="008D143D" w:rsidP="008D143D">
      <w:pPr>
        <w:pStyle w:val="P00"/>
        <w:tabs>
          <w:tab w:val="clear" w:pos="6259"/>
        </w:tabs>
        <w:spacing w:before="0"/>
        <w:ind w:left="0" w:right="1134"/>
        <w:rPr>
          <w:rFonts w:hint="cs"/>
          <w:vanish/>
          <w:szCs w:val="20"/>
          <w:shd w:val="clear" w:color="auto" w:fill="FFFF99"/>
          <w:rtl/>
        </w:rPr>
      </w:pPr>
      <w:hyperlink r:id="rId130"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190</w:t>
      </w:r>
    </w:p>
    <w:p w:rsidR="008D143D" w:rsidRPr="00F9368F" w:rsidRDefault="008D143D" w:rsidP="008D143D">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60</w:t>
      </w:r>
    </w:p>
    <w:p w:rsidR="008D143D" w:rsidRPr="00F9368F" w:rsidRDefault="008D143D" w:rsidP="008D143D">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8D143D" w:rsidRPr="00F9368F" w:rsidRDefault="008D143D" w:rsidP="008D143D">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תנאים לפירוק בשר</w:t>
      </w:r>
    </w:p>
    <w:p w:rsidR="008D143D" w:rsidRPr="00F9368F" w:rsidRDefault="008D143D" w:rsidP="008D143D">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60.</w:t>
      </w:r>
      <w:r w:rsidRPr="00F9368F">
        <w:rPr>
          <w:rFonts w:hint="cs"/>
          <w:strike/>
          <w:vanish/>
          <w:sz w:val="22"/>
          <w:szCs w:val="22"/>
          <w:shd w:val="clear" w:color="auto" w:fill="FFFF99"/>
          <w:rtl/>
        </w:rPr>
        <w:tab/>
        <w:t>(א)</w:t>
      </w:r>
      <w:r w:rsidRPr="00F9368F">
        <w:rPr>
          <w:rFonts w:hint="cs"/>
          <w:strike/>
          <w:vanish/>
          <w:sz w:val="22"/>
          <w:szCs w:val="22"/>
          <w:shd w:val="clear" w:color="auto" w:fill="FFFF99"/>
          <w:rtl/>
        </w:rPr>
        <w:tab/>
        <w:t>בשר יפורק מעצמות ויבותר לבתרים רק בתוך האגף כשבעת הפירוק קיים בו מידת חום שאינה עולה על °14 + צלסיוס.</w:t>
      </w:r>
    </w:p>
    <w:p w:rsidR="008D143D" w:rsidRPr="00F9368F" w:rsidRDefault="008D143D" w:rsidP="008D143D">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בשר שפורק ובותר לבתרים יאוחסן מיד לאחר שבוצעו בו פעולות הפירוק והביתור, לפחות 24 שעות בחדר קירור שמידת החום שבו אינה עולה על °2 + צלסיוס.</w:t>
      </w:r>
    </w:p>
    <w:p w:rsidR="008D143D" w:rsidRPr="00F9368F" w:rsidRDefault="008D143D">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31"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619</w:t>
      </w:r>
    </w:p>
    <w:p w:rsidR="005A203A" w:rsidRPr="00F9368F" w:rsidRDefault="005A203A">
      <w:pPr>
        <w:pStyle w:val="P00"/>
        <w:ind w:left="0"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60.</w:t>
      </w:r>
      <w:r w:rsidRPr="00F9368F">
        <w:rPr>
          <w:rStyle w:val="default"/>
          <w:rFonts w:cs="FrankRuehl"/>
          <w:vanish/>
          <w:sz w:val="22"/>
          <w:szCs w:val="22"/>
          <w:shd w:val="clear" w:color="auto" w:fill="FFFF99"/>
          <w:rtl/>
        </w:rPr>
        <w:tab/>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א)</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בשר יפורק מעצמות ויבותר לבתרים, ייטחן וייארז בחבילות רק במבנה שהטמפרטורה אינה עו</w:t>
      </w:r>
      <w:r w:rsidRPr="00F9368F">
        <w:rPr>
          <w:rStyle w:val="default"/>
          <w:rFonts w:cs="FrankRuehl"/>
          <w:strike/>
          <w:vanish/>
          <w:sz w:val="22"/>
          <w:szCs w:val="22"/>
          <w:shd w:val="clear" w:color="auto" w:fill="FFFF99"/>
          <w:rtl/>
        </w:rPr>
        <w:t>ל</w:t>
      </w:r>
      <w:r w:rsidRPr="00F9368F">
        <w:rPr>
          <w:rStyle w:val="default"/>
          <w:rFonts w:cs="FrankRuehl" w:hint="cs"/>
          <w:strike/>
          <w:vanish/>
          <w:sz w:val="22"/>
          <w:szCs w:val="22"/>
          <w:shd w:val="clear" w:color="auto" w:fill="FFFF99"/>
          <w:rtl/>
        </w:rPr>
        <w:t>ה בו על 14 מעלות צלסיוס מעל לאפס.</w:t>
      </w:r>
    </w:p>
    <w:p w:rsidR="005A203A" w:rsidRPr="00F9368F" w:rsidRDefault="005A203A">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vanish/>
          <w:sz w:val="22"/>
          <w:szCs w:val="22"/>
          <w:shd w:val="clear" w:color="auto" w:fill="FFFF99"/>
          <w:rtl/>
        </w:rPr>
        <w:tab/>
      </w: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א)</w:t>
      </w:r>
      <w:r w:rsidRPr="00F9368F">
        <w:rPr>
          <w:rStyle w:val="default"/>
          <w:rFonts w:cs="FrankRuehl"/>
          <w:vanish/>
          <w:sz w:val="22"/>
          <w:szCs w:val="22"/>
          <w:u w:val="single"/>
          <w:shd w:val="clear" w:color="auto" w:fill="FFFF99"/>
          <w:rtl/>
        </w:rPr>
        <w:tab/>
        <w:t>לא יכין אדם חבילת בשר בבית מטבחיים אלא במבנה שהטמפרטורה בו אינה עולה על 14 מעלות צלזיוס מעל לאפס, ואולם על חבילת בשר טחון מצונן יחולו הוראות צווי הפיקוח, לפי הענין.</w:t>
      </w:r>
    </w:p>
    <w:p w:rsidR="005A203A" w:rsidRPr="00F9368F" w:rsidRDefault="005A203A">
      <w:pPr>
        <w:pStyle w:val="P00"/>
        <w:spacing w:before="0"/>
        <w:ind w:left="0"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ab/>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בשר שפורק, בותר לבתרים </w:t>
      </w:r>
      <w:r w:rsidRPr="00F9368F">
        <w:rPr>
          <w:rStyle w:val="default"/>
          <w:rFonts w:cs="FrankRuehl" w:hint="cs"/>
          <w:strike/>
          <w:vanish/>
          <w:sz w:val="22"/>
          <w:szCs w:val="22"/>
          <w:shd w:val="clear" w:color="auto" w:fill="FFFF99"/>
          <w:rtl/>
        </w:rPr>
        <w:t>ונטחן</w:t>
      </w:r>
      <w:r w:rsidRPr="00F9368F">
        <w:rPr>
          <w:rStyle w:val="default"/>
          <w:rFonts w:cs="FrankRuehl" w:hint="cs"/>
          <w:vanish/>
          <w:sz w:val="22"/>
          <w:szCs w:val="22"/>
          <w:shd w:val="clear" w:color="auto" w:fill="FFFF99"/>
          <w:rtl/>
        </w:rPr>
        <w:t xml:space="preserve"> ולא נארז בחבילות יוחסן, מיד לאחר שבוצעו בו פעולות הפירוק והביתור, לא יותר מאשר 24 שעות בחדר קירור שהטמפרטורה שבו אינה עולה על 2 מעלות צלסיוס מעל לאפס.</w:t>
      </w:r>
    </w:p>
    <w:p w:rsidR="005A203A" w:rsidRPr="00F9368F" w:rsidRDefault="005A203A">
      <w:pPr>
        <w:pStyle w:val="P00"/>
        <w:spacing w:before="0"/>
        <w:ind w:left="0" w:right="1134"/>
        <w:rPr>
          <w:rStyle w:val="default"/>
          <w:rFonts w:cs="FrankRuehl" w:hint="cs"/>
          <w:strike/>
          <w:vanish/>
          <w:sz w:val="22"/>
          <w:szCs w:val="22"/>
          <w:shd w:val="clear" w:color="auto" w:fill="FFFF99"/>
          <w:rtl/>
        </w:rPr>
      </w:pPr>
      <w:r w:rsidRPr="00F9368F">
        <w:rPr>
          <w:rStyle w:val="default"/>
          <w:rFonts w:cs="FrankRuehl"/>
          <w:vanish/>
          <w:sz w:val="22"/>
          <w:szCs w:val="22"/>
          <w:shd w:val="clear" w:color="auto" w:fill="FFFF99"/>
          <w:rtl/>
        </w:rPr>
        <w:tab/>
      </w: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ג)</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חבילת בשר תוקפא בחדר הקפאה מהיר</w:t>
      </w:r>
      <w:r w:rsidRPr="00F9368F">
        <w:rPr>
          <w:rStyle w:val="default"/>
          <w:rFonts w:cs="FrankRuehl"/>
          <w:strike/>
          <w:vanish/>
          <w:sz w:val="22"/>
          <w:szCs w:val="22"/>
          <w:shd w:val="clear" w:color="auto" w:fill="FFFF99"/>
          <w:rtl/>
        </w:rPr>
        <w:t>ה</w:t>
      </w:r>
      <w:r w:rsidRPr="00F9368F">
        <w:rPr>
          <w:rStyle w:val="default"/>
          <w:rFonts w:cs="FrankRuehl" w:hint="cs"/>
          <w:strike/>
          <w:vanish/>
          <w:sz w:val="22"/>
          <w:szCs w:val="22"/>
          <w:shd w:val="clear" w:color="auto" w:fill="FFFF99"/>
          <w:rtl/>
        </w:rPr>
        <w:t xml:space="preserve"> מיד לאחר אריזתה.</w:t>
      </w:r>
    </w:p>
    <w:p w:rsidR="005A203A" w:rsidRPr="00F9368F" w:rsidRDefault="005A203A">
      <w:pPr>
        <w:pStyle w:val="P00"/>
        <w:spacing w:before="0"/>
        <w:ind w:left="0" w:right="1134"/>
        <w:rPr>
          <w:rStyle w:val="default"/>
          <w:rFonts w:cs="FrankRuehl" w:hint="cs"/>
          <w:vanish/>
          <w:sz w:val="22"/>
          <w:szCs w:val="22"/>
          <w:u w:val="single"/>
          <w:shd w:val="clear" w:color="auto" w:fill="FFFF99"/>
          <w:rtl/>
        </w:rPr>
      </w:pPr>
      <w:r w:rsidRPr="00F9368F">
        <w:rPr>
          <w:vanish/>
          <w:sz w:val="22"/>
          <w:szCs w:val="22"/>
          <w:shd w:val="clear" w:color="auto" w:fill="FFFF99"/>
          <w:rtl/>
        </w:rPr>
        <w:tab/>
      </w: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ג)</w:t>
      </w:r>
      <w:r w:rsidRPr="00F9368F">
        <w:rPr>
          <w:rStyle w:val="default"/>
          <w:rFonts w:cs="FrankRuehl"/>
          <w:vanish/>
          <w:sz w:val="22"/>
          <w:szCs w:val="22"/>
          <w:u w:val="single"/>
          <w:shd w:val="clear" w:color="auto" w:fill="FFFF99"/>
          <w:rtl/>
        </w:rPr>
        <w:tab/>
        <w:t>חבילת בשר, למעט חבילת בשר טחון מצונן שקוימו לגביה הוראות צווי</w:t>
      </w:r>
      <w:r w:rsidRPr="00F9368F">
        <w:rPr>
          <w:rStyle w:val="default"/>
          <w:rFonts w:cs="FrankRuehl" w:hint="cs"/>
          <w:vanish/>
          <w:sz w:val="22"/>
          <w:szCs w:val="22"/>
          <w:u w:val="single"/>
          <w:shd w:val="clear" w:color="auto" w:fill="FFFF99"/>
          <w:rtl/>
        </w:rPr>
        <w:t xml:space="preserve"> </w:t>
      </w:r>
      <w:r w:rsidRPr="00F9368F">
        <w:rPr>
          <w:rStyle w:val="default"/>
          <w:rFonts w:cs="FrankRuehl"/>
          <w:vanish/>
          <w:sz w:val="22"/>
          <w:szCs w:val="22"/>
          <w:u w:val="single"/>
          <w:shd w:val="clear" w:color="auto" w:fill="FFFF99"/>
          <w:rtl/>
        </w:rPr>
        <w:t>הפיקוח, לפי הענין, וחבילת בשר מצונן, יוקפאו בחדר הקפאה מהירה מיד לאחר אריזתן, לטמפרטורה שלא תעלה על המפורט להלן:</w:t>
      </w:r>
    </w:p>
    <w:p w:rsidR="005A203A" w:rsidRPr="00F9368F" w:rsidRDefault="005A203A">
      <w:pPr>
        <w:pStyle w:val="P00"/>
        <w:spacing w:before="0"/>
        <w:ind w:left="1021" w:right="1134"/>
        <w:rPr>
          <w:rStyle w:val="default"/>
          <w:rFonts w:cs="FrankRuehl" w:hint="cs"/>
          <w:vanish/>
          <w:sz w:val="22"/>
          <w:szCs w:val="22"/>
          <w:u w:val="single"/>
          <w:shd w:val="clear" w:color="auto" w:fill="FFFF99"/>
          <w:rtl/>
        </w:rPr>
      </w:pPr>
      <w:r w:rsidRPr="00F9368F">
        <w:rPr>
          <w:rStyle w:val="default"/>
          <w:rFonts w:cs="FrankRuehl"/>
          <w:vanish/>
          <w:sz w:val="22"/>
          <w:szCs w:val="22"/>
          <w:u w:val="single"/>
          <w:shd w:val="clear" w:color="auto" w:fill="FFFF99"/>
          <w:rtl/>
        </w:rPr>
        <w:t>(1)</w:t>
      </w:r>
      <w:r w:rsidRPr="00F9368F">
        <w:rPr>
          <w:rStyle w:val="default"/>
          <w:rFonts w:cs="FrankRuehl" w:hint="cs"/>
          <w:vanish/>
          <w:sz w:val="22"/>
          <w:szCs w:val="22"/>
          <w:u w:val="single"/>
          <w:shd w:val="clear" w:color="auto" w:fill="FFFF99"/>
          <w:rtl/>
        </w:rPr>
        <w:tab/>
      </w:r>
      <w:r w:rsidRPr="00F9368F">
        <w:rPr>
          <w:rStyle w:val="default"/>
          <w:rFonts w:cs="FrankRuehl"/>
          <w:vanish/>
          <w:sz w:val="22"/>
          <w:szCs w:val="22"/>
          <w:u w:val="single"/>
          <w:shd w:val="clear" w:color="auto" w:fill="FFFF99"/>
          <w:rtl/>
        </w:rPr>
        <w:t>חבילת בשר טחון קפוא – 18 מעלות צלזיוס מתחת לאפס;</w:t>
      </w:r>
    </w:p>
    <w:p w:rsidR="005A203A" w:rsidRPr="001470A6" w:rsidRDefault="005A203A" w:rsidP="001470A6">
      <w:pPr>
        <w:pStyle w:val="P00"/>
        <w:spacing w:before="0"/>
        <w:ind w:left="1021" w:right="1134"/>
        <w:rPr>
          <w:rStyle w:val="default"/>
          <w:rFonts w:cs="FrankRuehl" w:hint="cs"/>
          <w:sz w:val="2"/>
          <w:szCs w:val="2"/>
          <w:rtl/>
        </w:rPr>
      </w:pPr>
      <w:r w:rsidRPr="00F9368F">
        <w:rPr>
          <w:rStyle w:val="default"/>
          <w:rFonts w:cs="FrankRuehl"/>
          <w:vanish/>
          <w:sz w:val="22"/>
          <w:szCs w:val="22"/>
          <w:u w:val="single"/>
          <w:shd w:val="clear" w:color="auto" w:fill="FFFF99"/>
          <w:rtl/>
        </w:rPr>
        <w:t>(2)</w:t>
      </w:r>
      <w:r w:rsidRPr="00F9368F">
        <w:rPr>
          <w:rStyle w:val="default"/>
          <w:rFonts w:cs="FrankRuehl" w:hint="cs"/>
          <w:vanish/>
          <w:sz w:val="22"/>
          <w:szCs w:val="22"/>
          <w:u w:val="single"/>
          <w:shd w:val="clear" w:color="auto" w:fill="FFFF99"/>
          <w:rtl/>
        </w:rPr>
        <w:tab/>
      </w:r>
      <w:r w:rsidRPr="00F9368F">
        <w:rPr>
          <w:rStyle w:val="default"/>
          <w:rFonts w:cs="FrankRuehl"/>
          <w:vanish/>
          <w:sz w:val="22"/>
          <w:szCs w:val="22"/>
          <w:u w:val="single"/>
          <w:shd w:val="clear" w:color="auto" w:fill="FFFF99"/>
          <w:rtl/>
        </w:rPr>
        <w:t>חבילת בשר קפוא שאינו טחון –</w:t>
      </w:r>
      <w:r w:rsidRPr="00F9368F">
        <w:rPr>
          <w:rStyle w:val="default"/>
          <w:rFonts w:cs="FrankRuehl" w:hint="cs"/>
          <w:vanish/>
          <w:sz w:val="22"/>
          <w:szCs w:val="22"/>
          <w:u w:val="single"/>
          <w:shd w:val="clear" w:color="auto" w:fill="FFFF99"/>
          <w:rtl/>
        </w:rPr>
        <w:t xml:space="preserve"> </w:t>
      </w:r>
      <w:r w:rsidRPr="00F9368F">
        <w:rPr>
          <w:rStyle w:val="default"/>
          <w:rFonts w:cs="FrankRuehl"/>
          <w:vanish/>
          <w:sz w:val="22"/>
          <w:szCs w:val="22"/>
          <w:u w:val="single"/>
          <w:shd w:val="clear" w:color="auto" w:fill="FFFF99"/>
          <w:rtl/>
        </w:rPr>
        <w:t>12 מעלות צלזיוס מתחת לאפס.</w:t>
      </w:r>
      <w:bookmarkEnd w:id="114"/>
    </w:p>
    <w:p w:rsidR="005A203A" w:rsidRDefault="005A203A" w:rsidP="00B50CD5">
      <w:pPr>
        <w:pStyle w:val="P00"/>
        <w:spacing w:before="72"/>
        <w:ind w:left="0" w:right="1134"/>
        <w:rPr>
          <w:rStyle w:val="default"/>
          <w:rFonts w:cs="FrankRuehl"/>
          <w:rtl/>
        </w:rPr>
      </w:pPr>
      <w:bookmarkStart w:id="115" w:name="Seif60"/>
      <w:bookmarkEnd w:id="115"/>
      <w:r>
        <w:rPr>
          <w:lang w:val="he-IL"/>
        </w:rPr>
        <w:pict>
          <v:rect id="_x0000_s2122" style="position:absolute;left:0;text-align:left;margin-left:464.5pt;margin-top:8.05pt;width:75.05pt;height:27.05pt;z-index:25164800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נ</w:t>
                  </w:r>
                  <w:r>
                    <w:rPr>
                      <w:rFonts w:cs="Miriam" w:hint="cs"/>
                      <w:szCs w:val="18"/>
                      <w:rtl/>
                    </w:rPr>
                    <w:t>וכחות</w:t>
                  </w:r>
                  <w:r>
                    <w:rPr>
                      <w:rFonts w:cs="Miriam"/>
                      <w:szCs w:val="18"/>
                      <w:rtl/>
                    </w:rPr>
                    <w:t xml:space="preserve"> </w:t>
                  </w:r>
                  <w:r>
                    <w:rPr>
                      <w:rFonts w:cs="Miriam" w:hint="cs"/>
                      <w:szCs w:val="18"/>
                      <w:rtl/>
                    </w:rPr>
                    <w:t>רופא וטרינרי וסמכויותיו</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Style w:val="big-number"/>
          <w:rtl/>
        </w:rPr>
        <w:t>61.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הכנת חבילת בשר תיעשה אך ורק בנוכחות רופא וטרינרי.</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וטרינרי רשאי ליטול חבילת בשר לבדיקה במכון וטרינרי.</w:t>
      </w:r>
    </w:p>
    <w:p w:rsidR="008D143D" w:rsidRPr="00F9368F" w:rsidRDefault="008D143D" w:rsidP="008D143D">
      <w:pPr>
        <w:pStyle w:val="P00"/>
        <w:spacing w:before="0"/>
        <w:ind w:left="0" w:right="1134"/>
        <w:rPr>
          <w:rFonts w:hint="cs"/>
          <w:b/>
          <w:bCs/>
          <w:vanish/>
          <w:szCs w:val="20"/>
          <w:shd w:val="clear" w:color="auto" w:fill="FFFF99"/>
          <w:rtl/>
        </w:rPr>
      </w:pPr>
      <w:bookmarkStart w:id="116" w:name="Rov155"/>
      <w:r w:rsidRPr="00F9368F">
        <w:rPr>
          <w:rFonts w:hint="cs"/>
          <w:vanish/>
          <w:color w:val="FF0000"/>
          <w:szCs w:val="20"/>
          <w:shd w:val="clear" w:color="auto" w:fill="FFFF99"/>
          <w:rtl/>
        </w:rPr>
        <w:t>מיום 9.11.1967</w:t>
      </w:r>
    </w:p>
    <w:p w:rsidR="008D143D" w:rsidRPr="00F9368F" w:rsidRDefault="008D143D" w:rsidP="008D143D">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8D143D" w:rsidRPr="00F9368F" w:rsidRDefault="008D143D" w:rsidP="008D143D">
      <w:pPr>
        <w:pStyle w:val="P00"/>
        <w:tabs>
          <w:tab w:val="clear" w:pos="6259"/>
        </w:tabs>
        <w:spacing w:before="0"/>
        <w:ind w:left="0" w:right="1134"/>
        <w:rPr>
          <w:rFonts w:hint="cs"/>
          <w:vanish/>
          <w:szCs w:val="20"/>
          <w:shd w:val="clear" w:color="auto" w:fill="FFFF99"/>
          <w:rtl/>
        </w:rPr>
      </w:pPr>
      <w:hyperlink r:id="rId132"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191</w:t>
      </w:r>
    </w:p>
    <w:p w:rsidR="008D143D" w:rsidRPr="00F9368F" w:rsidRDefault="008D143D" w:rsidP="008D143D">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61</w:t>
      </w:r>
    </w:p>
    <w:p w:rsidR="008D143D" w:rsidRPr="00F9368F" w:rsidRDefault="008D143D" w:rsidP="008D143D">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8D143D" w:rsidRPr="00F9368F" w:rsidRDefault="008D143D" w:rsidP="008D143D">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נוכחות רופא וטרינרי בעת הטיפול</w:t>
      </w:r>
    </w:p>
    <w:p w:rsidR="008D143D" w:rsidRPr="001470A6" w:rsidRDefault="008D143D" w:rsidP="001470A6">
      <w:pPr>
        <w:pStyle w:val="P00"/>
        <w:tabs>
          <w:tab w:val="clear" w:pos="6259"/>
        </w:tabs>
        <w:spacing w:before="0"/>
        <w:ind w:left="0" w:right="1134"/>
        <w:rPr>
          <w:rFonts w:hint="cs"/>
          <w:strike/>
          <w:sz w:val="2"/>
          <w:szCs w:val="2"/>
          <w:rtl/>
        </w:rPr>
      </w:pPr>
      <w:r w:rsidRPr="00F9368F">
        <w:rPr>
          <w:rFonts w:hint="cs"/>
          <w:strike/>
          <w:vanish/>
          <w:sz w:val="22"/>
          <w:szCs w:val="22"/>
          <w:shd w:val="clear" w:color="auto" w:fill="FFFF99"/>
          <w:rtl/>
        </w:rPr>
        <w:t>61.</w:t>
      </w:r>
      <w:r w:rsidRPr="00F9368F">
        <w:rPr>
          <w:rFonts w:hint="cs"/>
          <w:strike/>
          <w:vanish/>
          <w:sz w:val="22"/>
          <w:szCs w:val="22"/>
          <w:shd w:val="clear" w:color="auto" w:fill="FFFF99"/>
          <w:rtl/>
        </w:rPr>
        <w:tab/>
        <w:t>בשר יפורק מעצמות, יבותר לבתרים, יצונן או יוקפא בתוך בית מטבחיים בנוכחות הרופא הוטרינרי.</w:t>
      </w:r>
      <w:bookmarkEnd w:id="116"/>
    </w:p>
    <w:p w:rsidR="005A203A" w:rsidRDefault="005A203A" w:rsidP="00B50CD5">
      <w:pPr>
        <w:pStyle w:val="P00"/>
        <w:spacing w:before="72"/>
        <w:ind w:left="0" w:right="1134"/>
        <w:rPr>
          <w:rStyle w:val="default"/>
          <w:rFonts w:cs="FrankRuehl"/>
          <w:rtl/>
        </w:rPr>
      </w:pPr>
      <w:bookmarkStart w:id="117" w:name="Seif61"/>
      <w:bookmarkEnd w:id="117"/>
      <w:r>
        <w:rPr>
          <w:lang w:val="he-IL"/>
        </w:rPr>
        <w:pict>
          <v:rect id="_x0000_s2123" style="position:absolute;left:0;text-align:left;margin-left:464.5pt;margin-top:8.05pt;width:75.05pt;height:18.15pt;z-index:25164902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א</w:t>
                  </w:r>
                  <w:r>
                    <w:rPr>
                      <w:rFonts w:cs="Miriam" w:hint="cs"/>
                      <w:szCs w:val="18"/>
                      <w:rtl/>
                    </w:rPr>
                    <w:t>ריזת חבילת בשר</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Style w:val="big-number"/>
          <w:rtl/>
        </w:rPr>
        <w:t>62.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חבילת בשר תיארז בהיקף, בשיט</w:t>
      </w:r>
      <w:r>
        <w:rPr>
          <w:rStyle w:val="default"/>
          <w:rFonts w:cs="FrankRuehl"/>
          <w:rtl/>
        </w:rPr>
        <w:t>ה</w:t>
      </w:r>
      <w:r>
        <w:rPr>
          <w:rStyle w:val="default"/>
          <w:rFonts w:cs="FrankRuehl" w:hint="cs"/>
          <w:rtl/>
        </w:rPr>
        <w:t xml:space="preserve"> ובחומר אריזה שיאושרו על ידי מנהל השירותים הוטרינריים.</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חבילת בשר תילווה תווית ובה יצויינו פרטים אלה:</w:t>
      </w:r>
    </w:p>
    <w:p w:rsidR="005A203A" w:rsidRDefault="005A2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המפעל בו הוכנה חבילת הבשר ושם המפעל;</w:t>
      </w:r>
    </w:p>
    <w:p w:rsidR="005A203A" w:rsidRDefault="005A2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תאריך הכנת חבילת הבשר, או מספר סימון אצוות הייצור;</w:t>
      </w:r>
    </w:p>
    <w:p w:rsidR="005A203A" w:rsidRDefault="005A20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הוראות להחזקה ושימוש בבשר </w:t>
      </w:r>
      <w:r>
        <w:rPr>
          <w:rStyle w:val="default"/>
          <w:rFonts w:cs="FrankRuehl"/>
          <w:rtl/>
        </w:rPr>
        <w:t>–</w:t>
      </w:r>
      <w:r>
        <w:rPr>
          <w:rStyle w:val="default"/>
          <w:rFonts w:cs="FrankRuehl" w:hint="cs"/>
          <w:rtl/>
        </w:rPr>
        <w:t xml:space="preserve"> בהתאם להנחיו</w:t>
      </w:r>
      <w:r>
        <w:rPr>
          <w:rStyle w:val="default"/>
          <w:rFonts w:cs="FrankRuehl"/>
          <w:rtl/>
        </w:rPr>
        <w:t>ת</w:t>
      </w:r>
      <w:r>
        <w:rPr>
          <w:rStyle w:val="default"/>
          <w:rFonts w:cs="FrankRuehl" w:hint="cs"/>
          <w:rtl/>
        </w:rPr>
        <w:t xml:space="preserve"> מנהל השירותים הוטרינריים;</w:t>
      </w:r>
    </w:p>
    <w:p w:rsidR="005A203A" w:rsidRDefault="005A20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שם הרופא הוטרינרי האחראי לפיקוח על הכנת חבילת הבשר או סימן זיהוי שלו שאושר על ידי מנהל השירותים הוטרינריים.</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התווית תצורף לכל חבילת בשר באופן שלא ניתן להורידה בקלות ושניתן יהיה לקרוא את הכתוב בתווית מעל פני החבילה בעוד ה</w:t>
      </w:r>
      <w:r>
        <w:rPr>
          <w:rStyle w:val="default"/>
          <w:rFonts w:cs="FrankRuehl"/>
          <w:rtl/>
        </w:rPr>
        <w:t>ב</w:t>
      </w:r>
      <w:r>
        <w:rPr>
          <w:rStyle w:val="default"/>
          <w:rFonts w:cs="FrankRuehl" w:hint="cs"/>
          <w:rtl/>
        </w:rPr>
        <w:t>שר ארוז בה.</w:t>
      </w:r>
    </w:p>
    <w:p w:rsidR="005A203A" w:rsidRDefault="005A203A">
      <w:pPr>
        <w:pStyle w:val="P00"/>
        <w:spacing w:before="72"/>
        <w:ind w:left="0" w:right="1134"/>
        <w:rPr>
          <w:rStyle w:val="default"/>
          <w:rFonts w:cs="FrankRuehl" w:hint="cs"/>
          <w:rtl/>
        </w:rPr>
      </w:pPr>
      <w:r>
        <w:rPr>
          <w:rtl/>
          <w:lang w:val="he-IL"/>
        </w:rPr>
        <w:pict>
          <v:shape id="_x0000_s2197" type="#_x0000_t202" style="position:absolute;left:0;text-align:left;margin-left:470.25pt;margin-top:7.1pt;width:1in;height:11.2pt;z-index:251718656" filled="f" stroked="f">
            <v:textbox inset="1mm,0,1mm,0">
              <w:txbxContent>
                <w:p w:rsidR="00946436" w:rsidRDefault="00946436">
                  <w:pPr>
                    <w:spacing w:line="160" w:lineRule="exact"/>
                    <w:jc w:val="left"/>
                    <w:rPr>
                      <w:rFonts w:cs="Miriam"/>
                      <w:noProof/>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אריזה של חבילת בשר טחון מצונן יחולו, נוסף על האמור בתקנה זו, הוראות צווי הפיקוח, לפי הענין.</w:t>
      </w:r>
    </w:p>
    <w:p w:rsidR="008D143D" w:rsidRPr="00F9368F" w:rsidRDefault="008D143D" w:rsidP="008D143D">
      <w:pPr>
        <w:pStyle w:val="P00"/>
        <w:spacing w:before="0"/>
        <w:ind w:left="0" w:right="1134"/>
        <w:rPr>
          <w:rFonts w:hint="cs"/>
          <w:b/>
          <w:bCs/>
          <w:vanish/>
          <w:szCs w:val="20"/>
          <w:shd w:val="clear" w:color="auto" w:fill="FFFF99"/>
          <w:rtl/>
        </w:rPr>
      </w:pPr>
      <w:bookmarkStart w:id="118" w:name="Rov156"/>
      <w:r w:rsidRPr="00F9368F">
        <w:rPr>
          <w:rFonts w:hint="cs"/>
          <w:vanish/>
          <w:color w:val="FF0000"/>
          <w:szCs w:val="20"/>
          <w:shd w:val="clear" w:color="auto" w:fill="FFFF99"/>
          <w:rtl/>
        </w:rPr>
        <w:t>מיום 9.11.1967</w:t>
      </w:r>
    </w:p>
    <w:p w:rsidR="008D143D" w:rsidRPr="00F9368F" w:rsidRDefault="008D143D" w:rsidP="008D143D">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8D143D" w:rsidRPr="00F9368F" w:rsidRDefault="008D143D" w:rsidP="008D143D">
      <w:pPr>
        <w:pStyle w:val="P00"/>
        <w:tabs>
          <w:tab w:val="clear" w:pos="6259"/>
        </w:tabs>
        <w:spacing w:before="0"/>
        <w:ind w:left="0" w:right="1134"/>
        <w:rPr>
          <w:rFonts w:hint="cs"/>
          <w:vanish/>
          <w:szCs w:val="20"/>
          <w:shd w:val="clear" w:color="auto" w:fill="FFFF99"/>
          <w:rtl/>
        </w:rPr>
      </w:pPr>
      <w:hyperlink r:id="rId133"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191</w:t>
      </w:r>
    </w:p>
    <w:p w:rsidR="008D143D" w:rsidRPr="00F9368F" w:rsidRDefault="008D143D" w:rsidP="008D143D">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62</w:t>
      </w:r>
    </w:p>
    <w:p w:rsidR="008D143D" w:rsidRPr="00F9368F" w:rsidRDefault="008D143D" w:rsidP="008D143D">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8D143D" w:rsidRPr="00F9368F" w:rsidRDefault="008D143D" w:rsidP="008D143D">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אריזת בשר בחבילות</w:t>
      </w:r>
    </w:p>
    <w:p w:rsidR="008D143D" w:rsidRPr="00F9368F" w:rsidRDefault="008D143D" w:rsidP="008D143D">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62.</w:t>
      </w:r>
      <w:r w:rsidRPr="00F9368F">
        <w:rPr>
          <w:rFonts w:hint="cs"/>
          <w:strike/>
          <w:vanish/>
          <w:sz w:val="22"/>
          <w:szCs w:val="22"/>
          <w:shd w:val="clear" w:color="auto" w:fill="FFFF99"/>
          <w:rtl/>
        </w:rPr>
        <w:tab/>
        <w:t>(א)</w:t>
      </w:r>
      <w:r w:rsidRPr="00F9368F">
        <w:rPr>
          <w:rFonts w:hint="cs"/>
          <w:strike/>
          <w:vanish/>
          <w:sz w:val="22"/>
          <w:szCs w:val="22"/>
          <w:shd w:val="clear" w:color="auto" w:fill="FFFF99"/>
          <w:rtl/>
        </w:rPr>
        <w:tab/>
        <w:t xml:space="preserve">רשאי מנהל השירותים הוטרינריים להתיר אריזת בשר בחבילות באגף שבתחום בית המטבחיים או במבנה מיוחד שיאושר לכך על ידיו ויימצא בתחום הרשות המקומית בה נמצא בית המטבחיים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ההיתר) אם יתקיימו בהכנת הבשר הוראות אלה:</w:t>
      </w:r>
    </w:p>
    <w:p w:rsidR="008D143D" w:rsidRPr="00F9368F" w:rsidRDefault="008D143D" w:rsidP="008D143D">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(1)</w:t>
      </w:r>
      <w:r w:rsidRPr="00F9368F">
        <w:rPr>
          <w:rFonts w:hint="cs"/>
          <w:strike/>
          <w:vanish/>
          <w:sz w:val="22"/>
          <w:szCs w:val="22"/>
          <w:shd w:val="clear" w:color="auto" w:fill="FFFF99"/>
          <w:rtl/>
        </w:rPr>
        <w:tab/>
        <w:t>הבשר הוכן בהתאם לתקנות 59, 60 ו-61 ונארז בחבילות בתהליך שיקבע בהיתר;</w:t>
      </w:r>
    </w:p>
    <w:p w:rsidR="008D143D" w:rsidRPr="00F9368F" w:rsidRDefault="008D143D" w:rsidP="008D143D">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(2)</w:t>
      </w:r>
      <w:r w:rsidRPr="00F9368F">
        <w:rPr>
          <w:rFonts w:hint="cs"/>
          <w:strike/>
          <w:vanish/>
          <w:sz w:val="22"/>
          <w:szCs w:val="22"/>
          <w:shd w:val="clear" w:color="auto" w:fill="FFFF99"/>
          <w:rtl/>
        </w:rPr>
        <w:tab/>
        <w:t>הבשר יארז בהיקף, בשיטה ובחומר אריזה שיאושרו על ידי מנהל השירותים הוטרינריים;</w:t>
      </w:r>
    </w:p>
    <w:p w:rsidR="008D143D" w:rsidRPr="00F9368F" w:rsidRDefault="008D143D" w:rsidP="008D143D">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(3)</w:t>
      </w:r>
      <w:r w:rsidRPr="00F9368F">
        <w:rPr>
          <w:rFonts w:hint="cs"/>
          <w:strike/>
          <w:vanish/>
          <w:sz w:val="22"/>
          <w:szCs w:val="22"/>
          <w:shd w:val="clear" w:color="auto" w:fill="FFFF99"/>
          <w:rtl/>
        </w:rPr>
        <w:tab/>
        <w:t>רופא וטרינרי יהיה נוכח בעת הכנת החבילות ואריזת הבשר;</w:t>
      </w:r>
    </w:p>
    <w:p w:rsidR="008D143D" w:rsidRPr="00F9368F" w:rsidRDefault="008D143D" w:rsidP="008D143D">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(4)</w:t>
      </w:r>
      <w:r w:rsidRPr="00F9368F">
        <w:rPr>
          <w:rFonts w:hint="cs"/>
          <w:strike/>
          <w:vanish/>
          <w:sz w:val="22"/>
          <w:szCs w:val="22"/>
          <w:shd w:val="clear" w:color="auto" w:fill="FFFF99"/>
          <w:rtl/>
        </w:rPr>
        <w:tab/>
        <w:t>לכל חבילת בשר תילווה תווית החתומה ביד הרופא הוטרינרי שהיה נוכח בעת אריזת הבשר ובה יצויינו פרטים אלה:</w:t>
      </w:r>
    </w:p>
    <w:p w:rsidR="008D143D" w:rsidRPr="00F9368F" w:rsidRDefault="008D143D" w:rsidP="008D143D">
      <w:pPr>
        <w:pStyle w:val="P00"/>
        <w:tabs>
          <w:tab w:val="clear" w:pos="6259"/>
        </w:tabs>
        <w:spacing w:before="0"/>
        <w:ind w:left="1474" w:right="1134"/>
        <w:rPr>
          <w:rFonts w:hint="cs"/>
          <w:strike/>
          <w:vanish/>
          <w:sz w:val="22"/>
          <w:szCs w:val="22"/>
          <w:shd w:val="clear" w:color="auto" w:fill="FFFF99"/>
          <w:rtl/>
        </w:rPr>
      </w:pPr>
      <w:r w:rsidRPr="00F9368F">
        <w:rPr>
          <w:rFonts w:hint="cs"/>
          <w:strike/>
          <w:vanish/>
          <w:sz w:val="22"/>
          <w:szCs w:val="22"/>
          <w:shd w:val="clear" w:color="auto" w:fill="FFFF99"/>
          <w:rtl/>
        </w:rPr>
        <w:t>(א)</w:t>
      </w:r>
      <w:r w:rsidRPr="00F9368F">
        <w:rPr>
          <w:rFonts w:hint="cs"/>
          <w:strike/>
          <w:vanish/>
          <w:sz w:val="22"/>
          <w:szCs w:val="22"/>
          <w:shd w:val="clear" w:color="auto" w:fill="FFFF99"/>
          <w:rtl/>
        </w:rPr>
        <w:tab/>
        <w:t>מקום אריזת הבשר;</w:t>
      </w:r>
    </w:p>
    <w:p w:rsidR="008D143D" w:rsidRPr="00F9368F" w:rsidRDefault="008D143D" w:rsidP="008D143D">
      <w:pPr>
        <w:pStyle w:val="P00"/>
        <w:tabs>
          <w:tab w:val="clear" w:pos="6259"/>
        </w:tabs>
        <w:spacing w:before="0"/>
        <w:ind w:left="1474" w:right="1134"/>
        <w:rPr>
          <w:rFonts w:hint="cs"/>
          <w:strike/>
          <w:vanish/>
          <w:sz w:val="22"/>
          <w:szCs w:val="22"/>
          <w:shd w:val="clear" w:color="auto" w:fill="FFFF99"/>
          <w:rtl/>
        </w:rPr>
      </w:pPr>
      <w:r w:rsidRPr="00F9368F">
        <w:rPr>
          <w:rFonts w:hint="cs"/>
          <w:strike/>
          <w:vanish/>
          <w:sz w:val="22"/>
          <w:szCs w:val="22"/>
          <w:shd w:val="clear" w:color="auto" w:fill="FFFF99"/>
          <w:rtl/>
        </w:rPr>
        <w:t>(ב)</w:t>
      </w:r>
      <w:r w:rsidRPr="00F9368F">
        <w:rPr>
          <w:rFonts w:hint="cs"/>
          <w:strike/>
          <w:vanish/>
          <w:sz w:val="22"/>
          <w:szCs w:val="22"/>
          <w:shd w:val="clear" w:color="auto" w:fill="FFFF99"/>
          <w:rtl/>
        </w:rPr>
        <w:tab/>
        <w:t>תאריך אריזת הבשר;</w:t>
      </w:r>
    </w:p>
    <w:p w:rsidR="008D143D" w:rsidRPr="00F9368F" w:rsidRDefault="008D143D" w:rsidP="008D143D">
      <w:pPr>
        <w:pStyle w:val="P00"/>
        <w:tabs>
          <w:tab w:val="clear" w:pos="6259"/>
        </w:tabs>
        <w:spacing w:before="0"/>
        <w:ind w:left="1474" w:right="1134"/>
        <w:rPr>
          <w:rFonts w:hint="cs"/>
          <w:strike/>
          <w:vanish/>
          <w:sz w:val="22"/>
          <w:szCs w:val="22"/>
          <w:shd w:val="clear" w:color="auto" w:fill="FFFF99"/>
          <w:rtl/>
        </w:rPr>
      </w:pPr>
      <w:r w:rsidRPr="00F9368F">
        <w:rPr>
          <w:rFonts w:hint="cs"/>
          <w:strike/>
          <w:vanish/>
          <w:sz w:val="22"/>
          <w:szCs w:val="22"/>
          <w:shd w:val="clear" w:color="auto" w:fill="FFFF99"/>
          <w:rtl/>
        </w:rPr>
        <w:t>(ג)</w:t>
      </w:r>
      <w:r w:rsidRPr="00F9368F">
        <w:rPr>
          <w:rFonts w:hint="cs"/>
          <w:strike/>
          <w:vanish/>
          <w:sz w:val="22"/>
          <w:szCs w:val="22"/>
          <w:shd w:val="clear" w:color="auto" w:fill="FFFF99"/>
          <w:rtl/>
        </w:rPr>
        <w:tab/>
        <w:t>תאריך שחיטת הבהמה ממנה הופק הבשר;</w:t>
      </w:r>
    </w:p>
    <w:p w:rsidR="008D143D" w:rsidRPr="00F9368F" w:rsidRDefault="008D143D" w:rsidP="008D143D">
      <w:pPr>
        <w:pStyle w:val="P00"/>
        <w:tabs>
          <w:tab w:val="clear" w:pos="6259"/>
        </w:tabs>
        <w:spacing w:before="0"/>
        <w:ind w:left="1474" w:right="1134"/>
        <w:rPr>
          <w:rFonts w:hint="cs"/>
          <w:strike/>
          <w:vanish/>
          <w:sz w:val="22"/>
          <w:szCs w:val="22"/>
          <w:shd w:val="clear" w:color="auto" w:fill="FFFF99"/>
          <w:rtl/>
        </w:rPr>
      </w:pPr>
      <w:r w:rsidRPr="00F9368F">
        <w:rPr>
          <w:rFonts w:hint="cs"/>
          <w:strike/>
          <w:vanish/>
          <w:sz w:val="22"/>
          <w:szCs w:val="22"/>
          <w:shd w:val="clear" w:color="auto" w:fill="FFFF99"/>
          <w:rtl/>
        </w:rPr>
        <w:t>(ד)</w:t>
      </w:r>
      <w:r w:rsidRPr="00F9368F">
        <w:rPr>
          <w:rFonts w:hint="cs"/>
          <w:strike/>
          <w:vanish/>
          <w:sz w:val="22"/>
          <w:szCs w:val="22"/>
          <w:shd w:val="clear" w:color="auto" w:fill="FFFF99"/>
          <w:rtl/>
        </w:rPr>
        <w:tab/>
        <w:t>הוראות להחזקה ושימוש בבשר;</w:t>
      </w:r>
    </w:p>
    <w:p w:rsidR="008D143D" w:rsidRPr="00F9368F" w:rsidRDefault="008D143D" w:rsidP="008D143D">
      <w:pPr>
        <w:pStyle w:val="P00"/>
        <w:tabs>
          <w:tab w:val="clear" w:pos="6259"/>
        </w:tabs>
        <w:spacing w:before="0"/>
        <w:ind w:left="1474" w:right="1134"/>
        <w:rPr>
          <w:rFonts w:hint="cs"/>
          <w:strike/>
          <w:vanish/>
          <w:sz w:val="22"/>
          <w:szCs w:val="22"/>
          <w:shd w:val="clear" w:color="auto" w:fill="FFFF99"/>
          <w:rtl/>
        </w:rPr>
      </w:pPr>
      <w:r w:rsidRPr="00F9368F">
        <w:rPr>
          <w:rFonts w:hint="cs"/>
          <w:strike/>
          <w:vanish/>
          <w:sz w:val="22"/>
          <w:szCs w:val="22"/>
          <w:shd w:val="clear" w:color="auto" w:fill="FFFF99"/>
          <w:rtl/>
        </w:rPr>
        <w:t>(ה)</w:t>
      </w:r>
      <w:r w:rsidRPr="00F9368F">
        <w:rPr>
          <w:rFonts w:hint="cs"/>
          <w:strike/>
          <w:vanish/>
          <w:sz w:val="22"/>
          <w:szCs w:val="22"/>
          <w:shd w:val="clear" w:color="auto" w:fill="FFFF99"/>
          <w:rtl/>
        </w:rPr>
        <w:tab/>
        <w:t>שם הרופא הוטרינרי האחראי לפיקוח על אריזת הבשר או סימן זיהוי שלו שאושר על ידי מנהל השירותים הוטרינריים;</w:t>
      </w:r>
    </w:p>
    <w:p w:rsidR="008D143D" w:rsidRPr="00F9368F" w:rsidRDefault="008D143D" w:rsidP="008D143D">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(5)</w:t>
      </w:r>
      <w:r w:rsidRPr="00F9368F">
        <w:rPr>
          <w:rFonts w:hint="cs"/>
          <w:strike/>
          <w:vanish/>
          <w:sz w:val="22"/>
          <w:szCs w:val="22"/>
          <w:shd w:val="clear" w:color="auto" w:fill="FFFF99"/>
          <w:rtl/>
        </w:rPr>
        <w:tab/>
        <w:t>התווית תצורף לכל חבילת בשר בדרך שאין להורידה בקלות ושניתן יהיה לקרוא את הכתוב בתווית מעל פני החבילה בעוד הבשר ארוז בה.</w:t>
      </w:r>
    </w:p>
    <w:p w:rsidR="008D143D" w:rsidRPr="00F9368F" w:rsidRDefault="008D143D" w:rsidP="008D143D">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ההיתר ינתן לתקופה של שנה אחת.</w:t>
      </w:r>
    </w:p>
    <w:p w:rsidR="008D143D" w:rsidRPr="00F9368F" w:rsidRDefault="008D143D" w:rsidP="008D143D">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(ג)</w:t>
      </w:r>
      <w:r w:rsidRPr="00F9368F">
        <w:rPr>
          <w:rFonts w:hint="cs"/>
          <w:strike/>
          <w:vanish/>
          <w:sz w:val="22"/>
          <w:szCs w:val="22"/>
          <w:shd w:val="clear" w:color="auto" w:fill="FFFF99"/>
          <w:rtl/>
        </w:rPr>
        <w:tab/>
        <w:t>רשאי מנהל השירותים הוטרינריים לבטל היתר שניתן לפי הוראות תקנה זו, או להתלותו לתקופה שיורה, אם נוכח כי הוראות תקנה זו אינן ממולאות בקפידה.</w:t>
      </w:r>
    </w:p>
    <w:p w:rsidR="008D143D" w:rsidRPr="00F9368F" w:rsidRDefault="008D143D">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34"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620</w:t>
      </w:r>
    </w:p>
    <w:p w:rsidR="005A203A" w:rsidRPr="001470A6" w:rsidRDefault="005A203A" w:rsidP="001470A6">
      <w:pPr>
        <w:pStyle w:val="P00"/>
        <w:spacing w:before="0"/>
        <w:ind w:left="0" w:right="1134"/>
        <w:rPr>
          <w:rStyle w:val="default"/>
          <w:rFonts w:cs="FrankRuehl" w:hint="cs"/>
          <w:sz w:val="2"/>
          <w:szCs w:val="2"/>
          <w:shd w:val="clear" w:color="auto" w:fill="FFFF99"/>
          <w:rtl/>
        </w:rPr>
      </w:pPr>
      <w:r w:rsidRPr="00F9368F">
        <w:rPr>
          <w:rStyle w:val="default"/>
          <w:rFonts w:cs="FrankRuehl" w:hint="cs"/>
          <w:b/>
          <w:bCs/>
          <w:vanish/>
          <w:szCs w:val="20"/>
          <w:shd w:val="clear" w:color="auto" w:fill="FFFF99"/>
          <w:rtl/>
        </w:rPr>
        <w:t>הוספת תקנת משנה 62(ד)</w:t>
      </w:r>
      <w:bookmarkEnd w:id="118"/>
    </w:p>
    <w:p w:rsidR="005A203A" w:rsidRDefault="005A203A" w:rsidP="00B50CD5">
      <w:pPr>
        <w:pStyle w:val="P00"/>
        <w:spacing w:before="72"/>
        <w:ind w:left="0" w:right="1134"/>
        <w:rPr>
          <w:rStyle w:val="default"/>
          <w:rFonts w:cs="FrankRuehl" w:hint="cs"/>
          <w:rtl/>
        </w:rPr>
      </w:pPr>
      <w:bookmarkStart w:id="119" w:name="Seif62"/>
      <w:bookmarkEnd w:id="119"/>
      <w:r>
        <w:rPr>
          <w:lang w:val="he-IL"/>
        </w:rPr>
        <w:pict>
          <v:rect id="_x0000_s2124" style="position:absolute;left:0;text-align:left;margin-left:464.5pt;margin-top:8.05pt;width:75.05pt;height:24pt;z-index:251650048" o:allowincell="f" filled="f" stroked="f" strokecolor="lime" strokeweight=".25pt">
            <v:textbox inset="0,0,0,0">
              <w:txbxContent>
                <w:p w:rsidR="00946436" w:rsidRDefault="00946436">
                  <w:pPr>
                    <w:spacing w:line="160" w:lineRule="exact"/>
                    <w:jc w:val="left"/>
                    <w:rPr>
                      <w:rFonts w:cs="Miriam" w:hint="cs"/>
                      <w:szCs w:val="18"/>
                      <w:rtl/>
                    </w:rPr>
                  </w:pPr>
                  <w:r>
                    <w:rPr>
                      <w:rFonts w:cs="Miriam" w:hint="cs"/>
                      <w:szCs w:val="18"/>
                      <w:rtl/>
                    </w:rPr>
                    <w:t>הוצאת חבילת בשר מהכנה והובלתה</w:t>
                  </w:r>
                </w:p>
                <w:p w:rsidR="00946436" w:rsidRDefault="00946436">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63.</w:t>
      </w:r>
      <w:r>
        <w:rPr>
          <w:rStyle w:val="big-number"/>
          <w:rtl/>
        </w:rPr>
        <w:tab/>
      </w:r>
      <w:r>
        <w:rPr>
          <w:rStyle w:val="default"/>
          <w:rFonts w:cs="FrankRuehl"/>
          <w:rtl/>
        </w:rPr>
        <w:t>(א)</w:t>
      </w:r>
      <w:r>
        <w:rPr>
          <w:rStyle w:val="default"/>
          <w:rFonts w:cs="FrankRuehl" w:hint="cs"/>
          <w:rtl/>
        </w:rPr>
        <w:tab/>
      </w:r>
      <w:r>
        <w:rPr>
          <w:rStyle w:val="default"/>
          <w:rFonts w:cs="FrankRuehl"/>
          <w:rtl/>
        </w:rPr>
        <w:t>לא יוציא אדם חבילת בשר מהמבנה שהוכנה בו אלא אם כן</w:t>
      </w:r>
      <w:r>
        <w:rPr>
          <w:rStyle w:val="default"/>
          <w:rFonts w:cs="FrankRuehl" w:hint="cs"/>
          <w:rtl/>
        </w:rPr>
        <w:t xml:space="preserve"> </w:t>
      </w:r>
      <w:r>
        <w:rPr>
          <w:rStyle w:val="default"/>
          <w:rFonts w:cs="FrankRuehl"/>
          <w:rtl/>
        </w:rPr>
        <w:t>היא חבילת בשר טחון מצונן שקוימו לגביה הוראות צווי הפיקוח לפי</w:t>
      </w:r>
      <w:r>
        <w:rPr>
          <w:rStyle w:val="default"/>
          <w:rFonts w:cs="FrankRuehl" w:hint="cs"/>
          <w:rtl/>
        </w:rPr>
        <w:t xml:space="preserve"> </w:t>
      </w:r>
      <w:r>
        <w:rPr>
          <w:rStyle w:val="default"/>
          <w:rFonts w:cs="FrankRuehl"/>
          <w:rtl/>
        </w:rPr>
        <w:t>הענין, חבילת בשר מצונן או חבילת בשר שהוקפאה לפי תקנות אלה, וכל</w:t>
      </w:r>
      <w:r>
        <w:rPr>
          <w:rStyle w:val="default"/>
          <w:rFonts w:cs="FrankRuehl" w:hint="cs"/>
          <w:rtl/>
        </w:rPr>
        <w:t xml:space="preserve"> </w:t>
      </w:r>
      <w:r>
        <w:rPr>
          <w:rStyle w:val="default"/>
          <w:rFonts w:cs="FrankRuehl"/>
          <w:rtl/>
        </w:rPr>
        <w:t>חלק שבה מצוי בטמפרטורה שאינה עולה על הטמפרטורה שנקבעה לסוגה בתקנה 60(ג).</w:t>
      </w:r>
    </w:p>
    <w:p w:rsidR="005A203A" w:rsidRDefault="005A203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יוביל אדם חבילת בשר מן המפורטות להלן אלא ברכב כאמור בתקנה 57(א), שהטמפרטורה בארגז הקיבול בו, במשך כל זמן ההובלה, אינה עולה על המפורט להלן:</w:t>
      </w:r>
    </w:p>
    <w:p w:rsidR="005A203A" w:rsidRDefault="005A203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חבילת בשר טחון קפוא –</w:t>
      </w:r>
      <w:r>
        <w:rPr>
          <w:rStyle w:val="default"/>
          <w:rFonts w:cs="FrankRuehl" w:hint="cs"/>
          <w:rtl/>
        </w:rPr>
        <w:t xml:space="preserve"> </w:t>
      </w:r>
      <w:r>
        <w:rPr>
          <w:rStyle w:val="default"/>
          <w:rFonts w:cs="FrankRuehl"/>
          <w:rtl/>
        </w:rPr>
        <w:t>18 מעלות צלזיוס מתחת לאפס;</w:t>
      </w:r>
    </w:p>
    <w:p w:rsidR="005A203A" w:rsidRDefault="005A203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חבילת בשר קפוא שאינו טחון –</w:t>
      </w:r>
      <w:r>
        <w:rPr>
          <w:rStyle w:val="default"/>
          <w:rFonts w:cs="FrankRuehl" w:hint="cs"/>
          <w:rtl/>
        </w:rPr>
        <w:t xml:space="preserve"> </w:t>
      </w:r>
      <w:r>
        <w:rPr>
          <w:rStyle w:val="default"/>
          <w:rFonts w:cs="FrankRuehl"/>
          <w:rtl/>
        </w:rPr>
        <w:t>12 מעלות צלזיוס מתחת לאפס;</w:t>
      </w:r>
    </w:p>
    <w:p w:rsidR="005A203A" w:rsidRDefault="005A203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חבילת בשר טחון מצונן –</w:t>
      </w:r>
      <w:r>
        <w:rPr>
          <w:rStyle w:val="default"/>
          <w:rFonts w:cs="FrankRuehl" w:hint="cs"/>
          <w:rtl/>
        </w:rPr>
        <w:t xml:space="preserve"> </w:t>
      </w:r>
      <w:r>
        <w:rPr>
          <w:rStyle w:val="default"/>
          <w:rFonts w:cs="FrankRuehl"/>
          <w:rtl/>
        </w:rPr>
        <w:t>2 מעלות צלזיוס מעל לאפס;</w:t>
      </w:r>
    </w:p>
    <w:p w:rsidR="005A203A" w:rsidRDefault="005A203A">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חבילת בשר מצונן שאינו טחון –</w:t>
      </w:r>
      <w:r>
        <w:rPr>
          <w:rStyle w:val="default"/>
          <w:rFonts w:cs="FrankRuehl" w:hint="cs"/>
          <w:rtl/>
        </w:rPr>
        <w:t xml:space="preserve"> </w:t>
      </w:r>
      <w:r>
        <w:rPr>
          <w:rStyle w:val="default"/>
          <w:rFonts w:cs="FrankRuehl"/>
          <w:rtl/>
        </w:rPr>
        <w:t>4 מעלות צלזיוס מעל לאפס.</w:t>
      </w:r>
    </w:p>
    <w:p w:rsidR="008D143D" w:rsidRPr="00F9368F" w:rsidRDefault="008D143D" w:rsidP="008D143D">
      <w:pPr>
        <w:pStyle w:val="P00"/>
        <w:spacing w:before="0"/>
        <w:ind w:left="0" w:right="1134"/>
        <w:rPr>
          <w:rFonts w:hint="cs"/>
          <w:b/>
          <w:bCs/>
          <w:vanish/>
          <w:szCs w:val="20"/>
          <w:shd w:val="clear" w:color="auto" w:fill="FFFF99"/>
          <w:rtl/>
        </w:rPr>
      </w:pPr>
      <w:bookmarkStart w:id="120" w:name="Rov157"/>
      <w:r w:rsidRPr="00F9368F">
        <w:rPr>
          <w:rFonts w:hint="cs"/>
          <w:vanish/>
          <w:color w:val="FF0000"/>
          <w:szCs w:val="20"/>
          <w:shd w:val="clear" w:color="auto" w:fill="FFFF99"/>
          <w:rtl/>
        </w:rPr>
        <w:t>מיום 9.11.1967</w:t>
      </w:r>
    </w:p>
    <w:p w:rsidR="008D143D" w:rsidRPr="00F9368F" w:rsidRDefault="008D143D" w:rsidP="008D143D">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8D143D" w:rsidRPr="00F9368F" w:rsidRDefault="008D143D" w:rsidP="008D143D">
      <w:pPr>
        <w:pStyle w:val="P00"/>
        <w:tabs>
          <w:tab w:val="clear" w:pos="6259"/>
        </w:tabs>
        <w:spacing w:before="0"/>
        <w:ind w:left="0" w:right="1134"/>
        <w:rPr>
          <w:rFonts w:hint="cs"/>
          <w:vanish/>
          <w:szCs w:val="20"/>
          <w:shd w:val="clear" w:color="auto" w:fill="FFFF99"/>
          <w:rtl/>
        </w:rPr>
      </w:pPr>
      <w:hyperlink r:id="rId135"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191</w:t>
      </w:r>
    </w:p>
    <w:p w:rsidR="008D143D" w:rsidRPr="00F9368F" w:rsidRDefault="008D143D" w:rsidP="008D143D">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63</w:t>
      </w:r>
    </w:p>
    <w:p w:rsidR="008D143D" w:rsidRPr="00F9368F" w:rsidRDefault="008D143D" w:rsidP="00CA53C1">
      <w:pPr>
        <w:pStyle w:val="P0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הנוסח הקודם:</w:t>
      </w:r>
    </w:p>
    <w:p w:rsidR="008D143D" w:rsidRPr="00F9368F" w:rsidRDefault="00CA53C1" w:rsidP="00CA53C1">
      <w:pPr>
        <w:pStyle w:val="P00"/>
        <w:spacing w:before="20"/>
        <w:ind w:left="0" w:right="1134"/>
        <w:rPr>
          <w:rStyle w:val="big-number"/>
          <w:rFonts w:hint="cs"/>
          <w:strike/>
          <w:vanish/>
          <w:sz w:val="16"/>
          <w:szCs w:val="16"/>
          <w:shd w:val="clear" w:color="auto" w:fill="FFFF99"/>
          <w:rtl/>
        </w:rPr>
      </w:pPr>
      <w:r w:rsidRPr="00F9368F">
        <w:rPr>
          <w:rStyle w:val="big-number"/>
          <w:rFonts w:hint="cs"/>
          <w:strike/>
          <w:vanish/>
          <w:sz w:val="16"/>
          <w:szCs w:val="16"/>
          <w:shd w:val="clear" w:color="auto" w:fill="FFFF99"/>
          <w:rtl/>
        </w:rPr>
        <w:t>הובלת בשר מפורק מעצמות</w:t>
      </w:r>
    </w:p>
    <w:p w:rsidR="008D143D" w:rsidRPr="00F9368F" w:rsidRDefault="008D143D" w:rsidP="00CA53C1">
      <w:pPr>
        <w:pStyle w:val="P00"/>
        <w:spacing w:before="0"/>
        <w:ind w:left="0" w:right="1134"/>
        <w:rPr>
          <w:rStyle w:val="default"/>
          <w:rFonts w:cs="FrankRuehl" w:hint="cs"/>
          <w:strike/>
          <w:vanish/>
          <w:sz w:val="2"/>
          <w:szCs w:val="2"/>
          <w:shd w:val="clear" w:color="auto" w:fill="FFFF99"/>
          <w:rtl/>
        </w:rPr>
      </w:pPr>
      <w:r w:rsidRPr="00F9368F">
        <w:rPr>
          <w:rStyle w:val="big-number"/>
          <w:rFonts w:cs="FrankRuehl"/>
          <w:strike/>
          <w:vanish/>
          <w:sz w:val="22"/>
          <w:szCs w:val="22"/>
          <w:shd w:val="clear" w:color="auto" w:fill="FFFF99"/>
          <w:rtl/>
        </w:rPr>
        <w:t>63.</w:t>
      </w:r>
      <w:r w:rsidRPr="00F9368F">
        <w:rPr>
          <w:rStyle w:val="big-number"/>
          <w:rFonts w:cs="FrankRuehl"/>
          <w:strike/>
          <w:vanish/>
          <w:sz w:val="22"/>
          <w:szCs w:val="22"/>
          <w:shd w:val="clear" w:color="auto" w:fill="FFFF99"/>
          <w:rtl/>
        </w:rPr>
        <w:tab/>
      </w:r>
      <w:r w:rsidR="00CA53C1" w:rsidRPr="00F9368F">
        <w:rPr>
          <w:rStyle w:val="default"/>
          <w:rFonts w:cs="FrankRuehl" w:hint="cs"/>
          <w:strike/>
          <w:vanish/>
          <w:sz w:val="22"/>
          <w:szCs w:val="22"/>
          <w:shd w:val="clear" w:color="auto" w:fill="FFFF99"/>
          <w:rtl/>
        </w:rPr>
        <w:t xml:space="preserve">לא יוצא מתחום בית המטבחיים, או מהמבנה המיוחד, בשר שפורק מעצמות ובותר לבתרים או שנארז בחבילות בהתאם להוראות תקנות 59, 60, 61 ו-62 אלא בכלי רכב אשר השטח המיועד בו להובלת משאות סגור מכל צדדיו בקירות בידוד הממולאים בשעם בעובי לפחות </w:t>
      </w:r>
      <w:smartTag w:uri="urn:schemas-microsoft-com:office:smarttags" w:element="metricconverter">
        <w:smartTagPr>
          <w:attr w:name="ProductID" w:val="8 ס&quot;מ"/>
        </w:smartTagPr>
        <w:r w:rsidR="00CA53C1" w:rsidRPr="00F9368F">
          <w:rPr>
            <w:rStyle w:val="default"/>
            <w:rFonts w:cs="FrankRuehl" w:hint="cs"/>
            <w:strike/>
            <w:vanish/>
            <w:sz w:val="22"/>
            <w:szCs w:val="22"/>
            <w:shd w:val="clear" w:color="auto" w:fill="FFFF99"/>
            <w:rtl/>
          </w:rPr>
          <w:t>8 ס"מ</w:t>
        </w:r>
      </w:smartTag>
      <w:r w:rsidR="00CA53C1" w:rsidRPr="00F9368F">
        <w:rPr>
          <w:rStyle w:val="default"/>
          <w:rFonts w:cs="FrankRuehl" w:hint="cs"/>
          <w:strike/>
          <w:vanish/>
          <w:sz w:val="22"/>
          <w:szCs w:val="22"/>
          <w:shd w:val="clear" w:color="auto" w:fill="FFFF99"/>
          <w:rtl/>
        </w:rPr>
        <w:t xml:space="preserve"> או מחומר אחר בעל תכונות בידוד דומות ובו מערכת קירור מכנית המחזיקה בכל עת והמבטיחה מידת חום שלא עולה על </w:t>
      </w:r>
      <w:r w:rsidR="00CA53C1" w:rsidRPr="00F9368F">
        <w:rPr>
          <w:rFonts w:hint="cs"/>
          <w:strike/>
          <w:vanish/>
          <w:sz w:val="22"/>
          <w:szCs w:val="22"/>
          <w:shd w:val="clear" w:color="auto" w:fill="FFFF99"/>
          <w:rtl/>
        </w:rPr>
        <w:t>°2 + צלסיוס בעת בו מאוחסן הבשר.</w:t>
      </w:r>
    </w:p>
    <w:p w:rsidR="008D143D" w:rsidRPr="00F9368F" w:rsidRDefault="008D143D">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36"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620</w:t>
      </w:r>
    </w:p>
    <w:p w:rsidR="005A203A" w:rsidRPr="00F9368F" w:rsidRDefault="005A203A">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החלפת תקנה 63</w:t>
      </w:r>
    </w:p>
    <w:p w:rsidR="005A203A" w:rsidRPr="00F9368F" w:rsidRDefault="005A203A">
      <w:pPr>
        <w:pStyle w:val="P0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הנוסח הקודם:</w:t>
      </w:r>
    </w:p>
    <w:p w:rsidR="005A203A" w:rsidRPr="00F9368F" w:rsidRDefault="005A203A">
      <w:pPr>
        <w:pStyle w:val="P00"/>
        <w:spacing w:before="20"/>
        <w:ind w:left="0" w:right="1134"/>
        <w:rPr>
          <w:rStyle w:val="big-number"/>
          <w:rFonts w:hint="cs"/>
          <w:strike/>
          <w:vanish/>
          <w:sz w:val="16"/>
          <w:szCs w:val="16"/>
          <w:shd w:val="clear" w:color="auto" w:fill="FFFF99"/>
          <w:rtl/>
        </w:rPr>
      </w:pPr>
      <w:r w:rsidRPr="00F9368F">
        <w:rPr>
          <w:rStyle w:val="big-number"/>
          <w:rFonts w:hint="cs"/>
          <w:strike/>
          <w:vanish/>
          <w:sz w:val="16"/>
          <w:szCs w:val="16"/>
          <w:shd w:val="clear" w:color="auto" w:fill="FFFF99"/>
          <w:rtl/>
        </w:rPr>
        <w:t>הובלת חבילת בשר</w:t>
      </w:r>
    </w:p>
    <w:p w:rsidR="005A203A" w:rsidRPr="001470A6" w:rsidRDefault="005A203A" w:rsidP="001470A6">
      <w:pPr>
        <w:pStyle w:val="P00"/>
        <w:spacing w:before="0"/>
        <w:ind w:left="0" w:right="1134"/>
        <w:rPr>
          <w:rStyle w:val="default"/>
          <w:rFonts w:cs="FrankRuehl" w:hint="cs"/>
          <w:strike/>
          <w:sz w:val="2"/>
          <w:szCs w:val="2"/>
          <w:rtl/>
        </w:rPr>
      </w:pPr>
      <w:r w:rsidRPr="00F9368F">
        <w:rPr>
          <w:rStyle w:val="big-number"/>
          <w:rFonts w:cs="FrankRuehl"/>
          <w:strike/>
          <w:vanish/>
          <w:sz w:val="22"/>
          <w:szCs w:val="22"/>
          <w:shd w:val="clear" w:color="auto" w:fill="FFFF99"/>
          <w:rtl/>
        </w:rPr>
        <w:t>63.</w:t>
      </w:r>
      <w:r w:rsidRPr="00F9368F">
        <w:rPr>
          <w:rStyle w:val="big-number"/>
          <w:rFonts w:cs="FrankRuehl"/>
          <w:strike/>
          <w:vanish/>
          <w:sz w:val="22"/>
          <w:szCs w:val="22"/>
          <w:shd w:val="clear" w:color="auto" w:fill="FFFF99"/>
          <w:rtl/>
        </w:rPr>
        <w:tab/>
      </w:r>
      <w:r w:rsidRPr="00F9368F">
        <w:rPr>
          <w:rStyle w:val="default"/>
          <w:rFonts w:cs="FrankRuehl"/>
          <w:strike/>
          <w:vanish/>
          <w:sz w:val="22"/>
          <w:szCs w:val="22"/>
          <w:shd w:val="clear" w:color="auto" w:fill="FFFF99"/>
          <w:rtl/>
        </w:rPr>
        <w:t>ח</w:t>
      </w:r>
      <w:r w:rsidRPr="00F9368F">
        <w:rPr>
          <w:rStyle w:val="default"/>
          <w:rFonts w:cs="FrankRuehl" w:hint="cs"/>
          <w:strike/>
          <w:vanish/>
          <w:sz w:val="22"/>
          <w:szCs w:val="22"/>
          <w:shd w:val="clear" w:color="auto" w:fill="FFFF99"/>
          <w:rtl/>
        </w:rPr>
        <w:t>בילת בשר תוצא מהמבנה בו הוכנה כשהיא במצב קפוא ותובל במכונית להובלת בשר כשהטמפרטורה בה לא עולה על 15 מעלות צלסיוס מתחת לאפס.</w:t>
      </w:r>
      <w:bookmarkEnd w:id="120"/>
    </w:p>
    <w:p w:rsidR="005A203A" w:rsidRDefault="005A203A" w:rsidP="00B50CD5">
      <w:pPr>
        <w:pStyle w:val="P00"/>
        <w:spacing w:before="72"/>
        <w:ind w:left="0" w:right="1134"/>
        <w:rPr>
          <w:rStyle w:val="default"/>
          <w:rFonts w:cs="FrankRuehl"/>
          <w:rtl/>
        </w:rPr>
      </w:pPr>
      <w:bookmarkStart w:id="121" w:name="Seif63"/>
      <w:bookmarkEnd w:id="121"/>
      <w:r>
        <w:rPr>
          <w:lang w:val="he-IL"/>
        </w:rPr>
        <w:pict>
          <v:rect id="_x0000_s2125" style="position:absolute;left:0;text-align:left;margin-left:464.5pt;margin-top:8.05pt;width:75.05pt;height:20.55pt;z-index:25165107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עוד</w:t>
                  </w:r>
                  <w:r>
                    <w:rPr>
                      <w:rFonts w:cs="Miriam"/>
                      <w:szCs w:val="18"/>
                      <w:rtl/>
                    </w:rPr>
                    <w:t>ה</w:t>
                  </w:r>
                  <w:r>
                    <w:rPr>
                      <w:rFonts w:cs="Miriam" w:hint="cs"/>
                      <w:szCs w:val="18"/>
                      <w:rtl/>
                    </w:rPr>
                    <w:t xml:space="preserve"> וטרינרית לבשר מפורק</w:t>
                  </w:r>
                </w:p>
              </w:txbxContent>
            </v:textbox>
            <w10:anchorlock/>
          </v:rect>
        </w:pict>
      </w:r>
      <w:r>
        <w:rPr>
          <w:rStyle w:val="big-number"/>
          <w:rtl/>
        </w:rPr>
        <w:t>64.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בשר שהוכן בהתאם להוראות תקנות 59, 60, </w:t>
      </w:r>
      <w:r w:rsidR="007E45C5">
        <w:rPr>
          <w:rStyle w:val="default"/>
          <w:rFonts w:cs="FrankRuehl" w:hint="cs"/>
          <w:rtl/>
        </w:rPr>
        <w:t xml:space="preserve">61 </w:t>
      </w:r>
      <w:r>
        <w:rPr>
          <w:rStyle w:val="default"/>
          <w:rFonts w:cs="FrankRuehl" w:hint="cs"/>
          <w:rtl/>
        </w:rPr>
        <w:t>ו</w:t>
      </w:r>
      <w:r>
        <w:rPr>
          <w:rStyle w:val="default"/>
          <w:rFonts w:cs="FrankRuehl"/>
          <w:rtl/>
        </w:rPr>
        <w:t>-6</w:t>
      </w:r>
      <w:r w:rsidR="007E45C5">
        <w:rPr>
          <w:rStyle w:val="default"/>
          <w:rFonts w:cs="FrankRuehl" w:hint="cs"/>
          <w:rtl/>
        </w:rPr>
        <w:t>2</w:t>
      </w:r>
      <w:r>
        <w:rPr>
          <w:rStyle w:val="default"/>
          <w:rFonts w:cs="FrankRuehl"/>
          <w:rtl/>
        </w:rPr>
        <w:t xml:space="preserve"> </w:t>
      </w:r>
      <w:r>
        <w:rPr>
          <w:rStyle w:val="default"/>
          <w:rFonts w:cs="FrankRuehl" w:hint="cs"/>
          <w:rtl/>
        </w:rPr>
        <w:t>יועבר רק בליווי תעודה שמולאה ונחתמה בידי הרופא הוטרינרי בהתאם לדוגמה המפורטת בתוספת העשירית.</w:t>
      </w:r>
    </w:p>
    <w:p w:rsidR="005A203A" w:rsidRDefault="005A203A">
      <w:pPr>
        <w:pStyle w:val="P00"/>
        <w:spacing w:before="72"/>
        <w:ind w:left="0" w:right="1134"/>
        <w:rPr>
          <w:rStyle w:val="default"/>
          <w:rFonts w:cs="FrankRuehl" w:hint="cs"/>
          <w:rtl/>
        </w:rPr>
      </w:pPr>
      <w:r>
        <w:rPr>
          <w:lang w:val="he-IL"/>
        </w:rPr>
        <w:pict>
          <v:rect id="_x0000_s2126" style="position:absolute;left:0;text-align:left;margin-left:464.5pt;margin-top:8.05pt;width:75.05pt;height:25.4pt;z-index:251652096" o:allowincell="f" filled="f" stroked="f" strokecolor="lime" strokeweight=".25pt">
            <v:textbox inset="0,0,0,0">
              <w:txbxContent>
                <w:p w:rsidR="00946436" w:rsidRDefault="00946436" w:rsidP="00C33DD0">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תשכ"ט-1969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תעודה שהוצאה על פי הוראות תקנת משנה (א) תוכן במקור ו-4 העתקים; המקור יימסר בידי נהג המכונית בה מועבר הבשר למק</w:t>
      </w:r>
      <w:r>
        <w:rPr>
          <w:rStyle w:val="default"/>
          <w:rFonts w:cs="FrankRuehl"/>
          <w:rtl/>
        </w:rPr>
        <w:t>ו</w:t>
      </w:r>
      <w:r>
        <w:rPr>
          <w:rStyle w:val="default"/>
          <w:rFonts w:cs="FrankRuehl" w:hint="cs"/>
          <w:rtl/>
        </w:rPr>
        <w:t>ם היעד, העתק אחד יישלח למנהל השירותים הוטרינריים, העתק שני יישלח לרופא הוטרינרי של הרשות המקומית אשר בתחומה יימכר הבשר, העתק שלישי יישלח לרופא לשכת הבריאות והעתק רביעי ישאר בידי מוציא התעודה.</w:t>
      </w:r>
    </w:p>
    <w:p w:rsidR="00F95B62" w:rsidRPr="00F9368F" w:rsidRDefault="00F95B62" w:rsidP="00F95B62">
      <w:pPr>
        <w:pStyle w:val="P00"/>
        <w:spacing w:before="0"/>
        <w:ind w:left="0" w:right="1134"/>
        <w:rPr>
          <w:b/>
          <w:bCs/>
          <w:vanish/>
          <w:szCs w:val="20"/>
          <w:shd w:val="clear" w:color="auto" w:fill="FFFF99"/>
          <w:rtl/>
        </w:rPr>
      </w:pPr>
      <w:bookmarkStart w:id="122" w:name="Rov193"/>
      <w:r w:rsidRPr="00F9368F">
        <w:rPr>
          <w:rFonts w:hint="cs"/>
          <w:vanish/>
          <w:color w:val="FF0000"/>
          <w:szCs w:val="20"/>
          <w:shd w:val="clear" w:color="auto" w:fill="FFFF99"/>
          <w:rtl/>
        </w:rPr>
        <w:t>מיום 28.8.1969</w:t>
      </w:r>
    </w:p>
    <w:p w:rsidR="00F95B62" w:rsidRPr="00F9368F" w:rsidRDefault="00F95B62" w:rsidP="00F95B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5) תשכ"ט-1969</w:t>
      </w:r>
    </w:p>
    <w:p w:rsidR="00F95B62" w:rsidRPr="00F9368F" w:rsidRDefault="00F95B62" w:rsidP="00F95B62">
      <w:pPr>
        <w:pStyle w:val="P00"/>
        <w:tabs>
          <w:tab w:val="clear" w:pos="6259"/>
        </w:tabs>
        <w:spacing w:before="0"/>
        <w:ind w:left="0" w:right="1134"/>
        <w:rPr>
          <w:rFonts w:hint="cs"/>
          <w:vanish/>
          <w:szCs w:val="20"/>
          <w:shd w:val="clear" w:color="auto" w:fill="FFFF99"/>
          <w:rtl/>
        </w:rPr>
      </w:pPr>
      <w:hyperlink r:id="rId137" w:history="1">
        <w:r w:rsidRPr="00F9368F">
          <w:rPr>
            <w:rStyle w:val="Hyperlink"/>
            <w:rFonts w:hint="cs"/>
            <w:vanish/>
            <w:szCs w:val="20"/>
            <w:shd w:val="clear" w:color="auto" w:fill="FFFF99"/>
            <w:rtl/>
          </w:rPr>
          <w:t>ק"ת תשכ"ט מס' 2439</w:t>
        </w:r>
      </w:hyperlink>
      <w:r w:rsidRPr="00F9368F">
        <w:rPr>
          <w:rFonts w:hint="cs"/>
          <w:vanish/>
          <w:szCs w:val="20"/>
          <w:shd w:val="clear" w:color="auto" w:fill="FFFF99"/>
          <w:rtl/>
        </w:rPr>
        <w:t xml:space="preserve"> מיום 28.8.1969 עמ' 2080</w:t>
      </w:r>
    </w:p>
    <w:p w:rsidR="00F95B62" w:rsidRPr="004C5C8F" w:rsidRDefault="00F95B62" w:rsidP="004C5C8F">
      <w:pPr>
        <w:pStyle w:val="P00"/>
        <w:ind w:left="0" w:right="1134"/>
        <w:rPr>
          <w:rStyle w:val="default"/>
          <w:rFonts w:cs="FrankRuehl"/>
          <w:sz w:val="2"/>
          <w:szCs w:val="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תעודה שהוצאה על פי הוראות תקנת משנה (א) תוכן במקור </w:t>
      </w:r>
      <w:r w:rsidRPr="00F9368F">
        <w:rPr>
          <w:rStyle w:val="default"/>
          <w:rFonts w:cs="FrankRuehl" w:hint="cs"/>
          <w:strike/>
          <w:vanish/>
          <w:sz w:val="22"/>
          <w:szCs w:val="22"/>
          <w:shd w:val="clear" w:color="auto" w:fill="FFFF99"/>
          <w:rtl/>
        </w:rPr>
        <w:t>ו-3</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ו-4</w:t>
      </w:r>
      <w:r w:rsidRPr="00F9368F">
        <w:rPr>
          <w:rStyle w:val="default"/>
          <w:rFonts w:cs="FrankRuehl" w:hint="cs"/>
          <w:vanish/>
          <w:sz w:val="22"/>
          <w:szCs w:val="22"/>
          <w:shd w:val="clear" w:color="auto" w:fill="FFFF99"/>
          <w:rtl/>
        </w:rPr>
        <w:t xml:space="preserve"> העתקים; המקור יימסר בידי נהג המכונית בה מועבר הבשר למק</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ם היעד, העתק אחד יישלח למנהל השירותים הוטרינריים, העתק שני יישלח לרופא הוטרינרי של הרשות המקומית אשר בתחומה יימכר הבשר </w:t>
      </w:r>
      <w:r w:rsidRPr="00F9368F">
        <w:rPr>
          <w:rStyle w:val="default"/>
          <w:rFonts w:cs="FrankRuehl" w:hint="cs"/>
          <w:strike/>
          <w:vanish/>
          <w:sz w:val="22"/>
          <w:szCs w:val="22"/>
          <w:shd w:val="clear" w:color="auto" w:fill="FFFF99"/>
          <w:rtl/>
        </w:rPr>
        <w:t>והעתק שלישי ישאר בידי מוציא התעודה</w:t>
      </w:r>
      <w:r w:rsidR="00C33DD0"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העתק שלישי יישלח לרופא לשכת הבריאות והעתק רביעי ישאר בידי מוציא התעודה</w:t>
      </w:r>
      <w:r w:rsidRPr="00F9368F">
        <w:rPr>
          <w:rStyle w:val="default"/>
          <w:rFonts w:cs="FrankRuehl" w:hint="cs"/>
          <w:vanish/>
          <w:sz w:val="22"/>
          <w:szCs w:val="22"/>
          <w:shd w:val="clear" w:color="auto" w:fill="FFFF99"/>
          <w:rtl/>
        </w:rPr>
        <w:t>.</w:t>
      </w:r>
      <w:bookmarkEnd w:id="122"/>
    </w:p>
    <w:p w:rsidR="005A203A" w:rsidRDefault="005A203A" w:rsidP="00B50CD5">
      <w:pPr>
        <w:pStyle w:val="P00"/>
        <w:spacing w:before="72"/>
        <w:ind w:left="0" w:right="1134"/>
        <w:rPr>
          <w:rStyle w:val="default"/>
          <w:rFonts w:cs="FrankRuehl"/>
          <w:rtl/>
        </w:rPr>
      </w:pPr>
      <w:bookmarkStart w:id="123" w:name="Seif64"/>
      <w:bookmarkEnd w:id="123"/>
      <w:r>
        <w:rPr>
          <w:lang w:val="he-IL"/>
        </w:rPr>
        <w:pict>
          <v:rect id="_x0000_s2127" style="position:absolute;left:0;text-align:left;margin-left:464.5pt;margin-top:8.05pt;width:75.05pt;height:31.3pt;z-index:251653120" o:allowincell="f" filled="f" stroked="f" strokecolor="lime" strokeweight=".25pt">
            <v:textbox style="mso-next-textbox:#_x0000_s2127"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עברת בשר גולמי</w:t>
                  </w:r>
                </w:p>
                <w:p w:rsidR="00946436" w:rsidRDefault="00946436">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תשכ"ט-1969</w:t>
                  </w:r>
                </w:p>
                <w:p w:rsidR="00946436" w:rsidRDefault="0094643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65.</w:t>
      </w:r>
      <w:r>
        <w:rPr>
          <w:rStyle w:val="big-number"/>
          <w:rtl/>
        </w:rPr>
        <w:tab/>
      </w:r>
      <w:r>
        <w:rPr>
          <w:rStyle w:val="default"/>
          <w:rFonts w:cs="FrankRuehl"/>
          <w:rtl/>
        </w:rPr>
        <w:t>ל</w:t>
      </w:r>
      <w:r>
        <w:rPr>
          <w:rStyle w:val="default"/>
          <w:rFonts w:cs="FrankRuehl" w:hint="cs"/>
          <w:rtl/>
        </w:rPr>
        <w:t>א יעביר אדם ולא יכ</w:t>
      </w:r>
      <w:r>
        <w:rPr>
          <w:rStyle w:val="default"/>
          <w:rFonts w:cs="FrankRuehl"/>
          <w:rtl/>
        </w:rPr>
        <w:t>נ</w:t>
      </w:r>
      <w:r>
        <w:rPr>
          <w:rStyle w:val="default"/>
          <w:rFonts w:cs="FrankRuehl" w:hint="cs"/>
          <w:rtl/>
        </w:rPr>
        <w:t>יס אדם בשר גולמי מתחום הרשות המקומית או איגוד ערים שבתחומם הופק הבשר משחיטה לתחום רשות מקומית או איגוד ערים אחר, אלא אם קויימו באותו משלוח של בשר כל אלה:</w:t>
      </w:r>
    </w:p>
    <w:p w:rsidR="005A203A" w:rsidRDefault="005A2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בשר בהמה שנשחטה בבית מטבחיים שלהפעלתו וניהולו ניתן היתר לפי תקנה 2 לתקנות מחלות בעלי-חיים (הקמת</w:t>
      </w:r>
      <w:r>
        <w:rPr>
          <w:rStyle w:val="default"/>
          <w:rFonts w:cs="FrankRuehl"/>
          <w:rtl/>
        </w:rPr>
        <w:t xml:space="preserve"> </w:t>
      </w:r>
      <w:r>
        <w:rPr>
          <w:rStyle w:val="default"/>
          <w:rFonts w:cs="FrankRuehl" w:hint="cs"/>
          <w:rtl/>
        </w:rPr>
        <w:t xml:space="preserve">בתי מטבחיים ובתי נחירה והפעלתם), תשכ"ח-1967 (להלן </w:t>
      </w:r>
      <w:r>
        <w:rPr>
          <w:rStyle w:val="default"/>
          <w:rFonts w:cs="FrankRuehl"/>
          <w:rtl/>
        </w:rPr>
        <w:t>–</w:t>
      </w:r>
      <w:r>
        <w:rPr>
          <w:rStyle w:val="default"/>
          <w:rFonts w:cs="FrankRuehl" w:hint="cs"/>
          <w:rtl/>
        </w:rPr>
        <w:t xml:space="preserve"> בית מטבחיים המופעל כדין);</w:t>
      </w:r>
    </w:p>
    <w:p w:rsidR="005A203A" w:rsidRDefault="005A2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נושא טביעת חותם של בית מטבחיים המופעל כדין שהוטבע בו בהתאם להוראות תקנה 54;</w:t>
      </w:r>
    </w:p>
    <w:p w:rsidR="005A203A" w:rsidRDefault="005A203A">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מלווה בתעודה וטרינרית שהוצאה בהתאם להוראות תקנה 66.</w:t>
      </w:r>
    </w:p>
    <w:p w:rsidR="00650825" w:rsidRPr="00F9368F" w:rsidRDefault="00650825" w:rsidP="00336F7B">
      <w:pPr>
        <w:pStyle w:val="P00"/>
        <w:spacing w:before="0"/>
        <w:ind w:left="0" w:right="1134"/>
        <w:rPr>
          <w:b/>
          <w:bCs/>
          <w:vanish/>
          <w:szCs w:val="20"/>
          <w:shd w:val="clear" w:color="auto" w:fill="FFFF99"/>
          <w:rtl/>
        </w:rPr>
      </w:pPr>
      <w:bookmarkStart w:id="124" w:name="Rov159"/>
      <w:r w:rsidRPr="00F9368F">
        <w:rPr>
          <w:rFonts w:hint="cs"/>
          <w:vanish/>
          <w:color w:val="FF0000"/>
          <w:szCs w:val="20"/>
          <w:shd w:val="clear" w:color="auto" w:fill="FFFF99"/>
          <w:rtl/>
        </w:rPr>
        <w:t>מיום 1.</w:t>
      </w:r>
      <w:r w:rsidR="00336F7B" w:rsidRPr="00F9368F">
        <w:rPr>
          <w:rFonts w:hint="cs"/>
          <w:vanish/>
          <w:color w:val="FF0000"/>
          <w:szCs w:val="20"/>
          <w:shd w:val="clear" w:color="auto" w:fill="FFFF99"/>
          <w:rtl/>
        </w:rPr>
        <w:t>6</w:t>
      </w:r>
      <w:r w:rsidRPr="00F9368F">
        <w:rPr>
          <w:rFonts w:hint="cs"/>
          <w:vanish/>
          <w:color w:val="FF0000"/>
          <w:szCs w:val="20"/>
          <w:shd w:val="clear" w:color="auto" w:fill="FFFF99"/>
          <w:rtl/>
        </w:rPr>
        <w:t>.1969</w:t>
      </w:r>
    </w:p>
    <w:p w:rsidR="00650825" w:rsidRPr="00F9368F" w:rsidRDefault="00650825" w:rsidP="00650825">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תשכ"ט-1969</w:t>
      </w:r>
    </w:p>
    <w:p w:rsidR="00650825" w:rsidRPr="00F9368F" w:rsidRDefault="00650825" w:rsidP="00650825">
      <w:pPr>
        <w:pStyle w:val="P00"/>
        <w:tabs>
          <w:tab w:val="clear" w:pos="6259"/>
        </w:tabs>
        <w:spacing w:before="0"/>
        <w:ind w:left="0" w:right="1134"/>
        <w:rPr>
          <w:rFonts w:hint="cs"/>
          <w:vanish/>
          <w:szCs w:val="20"/>
          <w:shd w:val="clear" w:color="auto" w:fill="FFFF99"/>
          <w:rtl/>
        </w:rPr>
      </w:pPr>
      <w:hyperlink r:id="rId138" w:history="1">
        <w:r w:rsidRPr="00F9368F">
          <w:rPr>
            <w:rStyle w:val="Hyperlink"/>
            <w:rFonts w:hint="cs"/>
            <w:vanish/>
            <w:szCs w:val="20"/>
            <w:shd w:val="clear" w:color="auto" w:fill="FFFF99"/>
            <w:rtl/>
          </w:rPr>
          <w:t>ק"ת תשכ"ט מס' 2400</w:t>
        </w:r>
      </w:hyperlink>
      <w:r w:rsidRPr="00F9368F">
        <w:rPr>
          <w:rFonts w:hint="cs"/>
          <w:vanish/>
          <w:szCs w:val="20"/>
          <w:shd w:val="clear" w:color="auto" w:fill="FFFF99"/>
          <w:rtl/>
        </w:rPr>
        <w:t xml:space="preserve"> מיום 1.6.1989 עמ' 1578</w:t>
      </w:r>
    </w:p>
    <w:p w:rsidR="00650825" w:rsidRPr="00F9368F" w:rsidRDefault="00650825" w:rsidP="00650825">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65.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ל</w:t>
      </w:r>
      <w:r w:rsidRPr="00F9368F">
        <w:rPr>
          <w:rStyle w:val="default"/>
          <w:rFonts w:cs="FrankRuehl" w:hint="cs"/>
          <w:vanish/>
          <w:sz w:val="22"/>
          <w:szCs w:val="22"/>
          <w:shd w:val="clear" w:color="auto" w:fill="FFFF99"/>
          <w:rtl/>
        </w:rPr>
        <w:t>א יעביר אדם ולא יכ</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יס אדם בשר טרי מתחום הרשות המקומית או איגוד ערים שבתחומם הופק הבשר משחיטה לתחום רשות מקומית או איגוד ערים אחר, אלא אם קויימו באותו משלוח של בשר </w:t>
      </w:r>
      <w:r w:rsidRPr="00F9368F">
        <w:rPr>
          <w:rStyle w:val="default"/>
          <w:rFonts w:cs="FrankRuehl" w:hint="cs"/>
          <w:strike/>
          <w:vanish/>
          <w:sz w:val="22"/>
          <w:szCs w:val="22"/>
          <w:shd w:val="clear" w:color="auto" w:fill="FFFF99"/>
          <w:rtl/>
        </w:rPr>
        <w:t>שני אלה</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כל אלה</w:t>
      </w:r>
      <w:r w:rsidRPr="00F9368F">
        <w:rPr>
          <w:rStyle w:val="default"/>
          <w:rFonts w:cs="FrankRuehl" w:hint="cs"/>
          <w:vanish/>
          <w:sz w:val="22"/>
          <w:szCs w:val="22"/>
          <w:shd w:val="clear" w:color="auto" w:fill="FFFF99"/>
          <w:rtl/>
        </w:rPr>
        <w:t>:</w:t>
      </w:r>
    </w:p>
    <w:p w:rsidR="00650825" w:rsidRPr="00F9368F" w:rsidRDefault="00650825" w:rsidP="00650825">
      <w:pPr>
        <w:pStyle w:val="P22"/>
        <w:spacing w:before="0"/>
        <w:ind w:left="1021" w:right="1134"/>
        <w:rPr>
          <w:rStyle w:val="default"/>
          <w:rFonts w:cs="FrankRuehl"/>
          <w:vanish/>
          <w:sz w:val="22"/>
          <w:szCs w:val="22"/>
          <w:u w:val="single"/>
          <w:shd w:val="clear" w:color="auto" w:fill="FFFF99"/>
          <w:rtl/>
        </w:rPr>
      </w:pPr>
      <w:r w:rsidRPr="00F9368F">
        <w:rPr>
          <w:rStyle w:val="default"/>
          <w:rFonts w:cs="FrankRuehl"/>
          <w:vanish/>
          <w:sz w:val="22"/>
          <w:szCs w:val="22"/>
          <w:u w:val="single"/>
          <w:shd w:val="clear" w:color="auto" w:fill="FFFF99"/>
          <w:rtl/>
        </w:rPr>
        <w:t>(1)</w:t>
      </w:r>
      <w:r w:rsidRPr="00F9368F">
        <w:rPr>
          <w:rStyle w:val="default"/>
          <w:rFonts w:cs="FrankRuehl"/>
          <w:vanish/>
          <w:sz w:val="22"/>
          <w:szCs w:val="22"/>
          <w:u w:val="single"/>
          <w:shd w:val="clear" w:color="auto" w:fill="FFFF99"/>
          <w:rtl/>
        </w:rPr>
        <w:tab/>
      </w:r>
      <w:r w:rsidRPr="00F9368F">
        <w:rPr>
          <w:rStyle w:val="default"/>
          <w:rFonts w:cs="FrankRuehl" w:hint="cs"/>
          <w:vanish/>
          <w:sz w:val="22"/>
          <w:szCs w:val="22"/>
          <w:u w:val="single"/>
          <w:shd w:val="clear" w:color="auto" w:fill="FFFF99"/>
          <w:rtl/>
        </w:rPr>
        <w:t>הוא בשר בהמה שנשחטה בבית מטבחיים שלהפעלתו וניהולו ניתן היתר לפי תקנה 2 לתקנות מחלות בעלי-חיים (הקמת</w:t>
      </w:r>
      <w:r w:rsidRPr="00F9368F">
        <w:rPr>
          <w:rStyle w:val="default"/>
          <w:rFonts w:cs="FrankRuehl"/>
          <w:vanish/>
          <w:sz w:val="22"/>
          <w:szCs w:val="22"/>
          <w:u w:val="single"/>
          <w:shd w:val="clear" w:color="auto" w:fill="FFFF99"/>
          <w:rtl/>
        </w:rPr>
        <w:t xml:space="preserve"> </w:t>
      </w:r>
      <w:r w:rsidRPr="00F9368F">
        <w:rPr>
          <w:rStyle w:val="default"/>
          <w:rFonts w:cs="FrankRuehl" w:hint="cs"/>
          <w:vanish/>
          <w:sz w:val="22"/>
          <w:szCs w:val="22"/>
          <w:u w:val="single"/>
          <w:shd w:val="clear" w:color="auto" w:fill="FFFF99"/>
          <w:rtl/>
        </w:rPr>
        <w:t xml:space="preserve">בתי מטבחיים ובתי נחירה והפעלתם), תשכ"ח-1967 (להלן </w:t>
      </w: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 xml:space="preserve"> בית מטבחיים המופעל כדין);</w:t>
      </w:r>
    </w:p>
    <w:p w:rsidR="00650825" w:rsidRPr="00F9368F" w:rsidRDefault="00650825" w:rsidP="00650825">
      <w:pPr>
        <w:pStyle w:val="P22"/>
        <w:spacing w:before="0"/>
        <w:ind w:left="1021" w:right="1134"/>
        <w:rPr>
          <w:rStyle w:val="default"/>
          <w:rFonts w:cs="FrankRuehl"/>
          <w:vanish/>
          <w:sz w:val="22"/>
          <w:szCs w:val="22"/>
          <w:shd w:val="clear" w:color="auto" w:fill="FFFF99"/>
          <w:rtl/>
        </w:rPr>
      </w:pPr>
      <w:r w:rsidRPr="00F9368F">
        <w:rPr>
          <w:rStyle w:val="default"/>
          <w:rFonts w:cs="FrankRuehl" w:hint="cs"/>
          <w:strike/>
          <w:vanish/>
          <w:sz w:val="22"/>
          <w:szCs w:val="22"/>
          <w:shd w:val="clear" w:color="auto" w:fill="FFFF99"/>
          <w:rtl/>
        </w:rPr>
        <w:t>(1)</w:t>
      </w:r>
      <w:r w:rsidRPr="00F9368F">
        <w:rPr>
          <w:rStyle w:val="default"/>
          <w:rFonts w:cs="FrankRuehl" w:hint="cs"/>
          <w:vanish/>
          <w:sz w:val="22"/>
          <w:szCs w:val="22"/>
          <w:shd w:val="clear" w:color="auto" w:fill="FFFF99"/>
          <w:rtl/>
        </w:rPr>
        <w:t xml:space="preserve"> </w:t>
      </w:r>
      <w:r w:rsidRPr="00F9368F">
        <w:rPr>
          <w:rStyle w:val="default"/>
          <w:rFonts w:cs="FrankRuehl"/>
          <w:vanish/>
          <w:sz w:val="22"/>
          <w:szCs w:val="22"/>
          <w:u w:val="single"/>
          <w:shd w:val="clear" w:color="auto" w:fill="FFFF99"/>
          <w:rtl/>
        </w:rPr>
        <w:t>(2)</w:t>
      </w:r>
      <w:r w:rsidR="00C33DD0"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נושא טביעת חותם של בית מטבחיים </w:t>
      </w:r>
      <w:r w:rsidRPr="00F9368F">
        <w:rPr>
          <w:rStyle w:val="default"/>
          <w:rFonts w:cs="FrankRuehl" w:hint="cs"/>
          <w:vanish/>
          <w:sz w:val="22"/>
          <w:szCs w:val="22"/>
          <w:u w:val="single"/>
          <w:shd w:val="clear" w:color="auto" w:fill="FFFF99"/>
          <w:rtl/>
        </w:rPr>
        <w:t>המופעל כדין</w:t>
      </w:r>
      <w:r w:rsidRPr="00F9368F">
        <w:rPr>
          <w:rStyle w:val="default"/>
          <w:rFonts w:cs="FrankRuehl" w:hint="cs"/>
          <w:vanish/>
          <w:sz w:val="22"/>
          <w:szCs w:val="22"/>
          <w:shd w:val="clear" w:color="auto" w:fill="FFFF99"/>
          <w:rtl/>
        </w:rPr>
        <w:t xml:space="preserve"> שהוטבע בו בהתאם להוראות תקנה 54;</w:t>
      </w:r>
    </w:p>
    <w:p w:rsidR="00650825" w:rsidRPr="00F9368F" w:rsidRDefault="00650825" w:rsidP="00650825">
      <w:pPr>
        <w:pStyle w:val="P22"/>
        <w:spacing w:before="0"/>
        <w:ind w:left="1021" w:right="1134"/>
        <w:rPr>
          <w:rFonts w:hint="cs"/>
          <w:vanish/>
          <w:sz w:val="22"/>
          <w:szCs w:val="22"/>
          <w:shd w:val="clear" w:color="auto" w:fill="FFFF99"/>
          <w:rtl/>
        </w:rPr>
      </w:pPr>
      <w:r w:rsidRPr="00F9368F">
        <w:rPr>
          <w:rStyle w:val="default"/>
          <w:rFonts w:cs="FrankRuehl" w:hint="cs"/>
          <w:strike/>
          <w:vanish/>
          <w:sz w:val="22"/>
          <w:szCs w:val="22"/>
          <w:shd w:val="clear" w:color="auto" w:fill="FFFF99"/>
          <w:rtl/>
        </w:rPr>
        <w:t>(2)</w:t>
      </w:r>
      <w:r w:rsidRPr="00F9368F">
        <w:rPr>
          <w:rStyle w:val="default"/>
          <w:rFonts w:cs="FrankRuehl" w:hint="cs"/>
          <w:vanish/>
          <w:sz w:val="22"/>
          <w:szCs w:val="22"/>
          <w:shd w:val="clear" w:color="auto" w:fill="FFFF99"/>
          <w:rtl/>
        </w:rPr>
        <w:t xml:space="preserve"> </w:t>
      </w:r>
      <w:r w:rsidRPr="00F9368F">
        <w:rPr>
          <w:rStyle w:val="default"/>
          <w:rFonts w:cs="FrankRuehl"/>
          <w:vanish/>
          <w:sz w:val="22"/>
          <w:szCs w:val="22"/>
          <w:u w:val="single"/>
          <w:shd w:val="clear" w:color="auto" w:fill="FFFF99"/>
          <w:rtl/>
        </w:rPr>
        <w:t>(3)</w:t>
      </w:r>
      <w:r w:rsidR="00C33DD0"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shd w:val="clear" w:color="auto" w:fill="FFFF99"/>
          <w:rtl/>
        </w:rPr>
        <w:t>מלווה בתעודה וטרינרית שהוצאה בהתאם להוראות תקנה 66.</w:t>
      </w:r>
    </w:p>
    <w:p w:rsidR="00650825" w:rsidRPr="00F9368F" w:rsidRDefault="00650825">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39"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620</w:t>
      </w:r>
    </w:p>
    <w:p w:rsidR="005A203A" w:rsidRPr="00F9368F" w:rsidRDefault="005A203A">
      <w:pPr>
        <w:pStyle w:val="P00"/>
        <w:ind w:left="0" w:right="1134"/>
        <w:rPr>
          <w:rStyle w:val="big-number"/>
          <w:rFonts w:hint="cs"/>
          <w:vanish/>
          <w:sz w:val="16"/>
          <w:szCs w:val="16"/>
          <w:u w:val="single"/>
          <w:shd w:val="clear" w:color="auto" w:fill="FFFF99"/>
          <w:rtl/>
        </w:rPr>
      </w:pPr>
      <w:r w:rsidRPr="00F9368F">
        <w:rPr>
          <w:rStyle w:val="big-number"/>
          <w:rFonts w:hint="cs"/>
          <w:vanish/>
          <w:sz w:val="16"/>
          <w:szCs w:val="16"/>
          <w:shd w:val="clear" w:color="auto" w:fill="FFFF99"/>
          <w:rtl/>
        </w:rPr>
        <w:t xml:space="preserve">העברת בשר </w:t>
      </w:r>
      <w:r w:rsidRPr="00F9368F">
        <w:rPr>
          <w:rStyle w:val="big-number"/>
          <w:rFonts w:hint="cs"/>
          <w:strike/>
          <w:vanish/>
          <w:sz w:val="16"/>
          <w:szCs w:val="16"/>
          <w:shd w:val="clear" w:color="auto" w:fill="FFFF99"/>
          <w:rtl/>
        </w:rPr>
        <w:t>טרי</w:t>
      </w:r>
      <w:r w:rsidRPr="00F9368F">
        <w:rPr>
          <w:rStyle w:val="big-number"/>
          <w:rFonts w:hint="cs"/>
          <w:vanish/>
          <w:sz w:val="16"/>
          <w:szCs w:val="16"/>
          <w:shd w:val="clear" w:color="auto" w:fill="FFFF99"/>
          <w:rtl/>
        </w:rPr>
        <w:t xml:space="preserve"> </w:t>
      </w:r>
      <w:r w:rsidRPr="00F9368F">
        <w:rPr>
          <w:rStyle w:val="big-number"/>
          <w:rFonts w:hint="cs"/>
          <w:vanish/>
          <w:sz w:val="16"/>
          <w:szCs w:val="16"/>
          <w:u w:val="single"/>
          <w:shd w:val="clear" w:color="auto" w:fill="FFFF99"/>
          <w:rtl/>
        </w:rPr>
        <w:t>גולמי</w:t>
      </w:r>
    </w:p>
    <w:p w:rsidR="005A203A" w:rsidRPr="001470A6" w:rsidRDefault="005A203A" w:rsidP="001470A6">
      <w:pPr>
        <w:pStyle w:val="P00"/>
        <w:spacing w:before="0"/>
        <w:ind w:left="0" w:right="1134"/>
        <w:rPr>
          <w:rStyle w:val="default"/>
          <w:rFonts w:cs="FrankRuehl"/>
          <w:sz w:val="2"/>
          <w:szCs w:val="2"/>
          <w:rtl/>
        </w:rPr>
      </w:pPr>
      <w:r w:rsidRPr="00F9368F">
        <w:rPr>
          <w:rStyle w:val="big-number"/>
          <w:rFonts w:cs="FrankRuehl"/>
          <w:vanish/>
          <w:sz w:val="22"/>
          <w:szCs w:val="22"/>
          <w:shd w:val="clear" w:color="auto" w:fill="FFFF99"/>
          <w:rtl/>
        </w:rPr>
        <w:t>65.</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ל</w:t>
      </w:r>
      <w:r w:rsidRPr="00F9368F">
        <w:rPr>
          <w:rStyle w:val="default"/>
          <w:rFonts w:cs="FrankRuehl" w:hint="cs"/>
          <w:vanish/>
          <w:sz w:val="22"/>
          <w:szCs w:val="22"/>
          <w:shd w:val="clear" w:color="auto" w:fill="FFFF99"/>
          <w:rtl/>
        </w:rPr>
        <w:t>א יעביר אדם ולא יכ</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יס אדם בשר </w:t>
      </w:r>
      <w:r w:rsidRPr="00F9368F">
        <w:rPr>
          <w:rStyle w:val="default"/>
          <w:rFonts w:cs="FrankRuehl" w:hint="cs"/>
          <w:strike/>
          <w:vanish/>
          <w:sz w:val="22"/>
          <w:szCs w:val="22"/>
          <w:shd w:val="clear" w:color="auto" w:fill="FFFF99"/>
          <w:rtl/>
        </w:rPr>
        <w:t>טרי</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גולמי</w:t>
      </w:r>
      <w:r w:rsidRPr="00F9368F">
        <w:rPr>
          <w:rStyle w:val="default"/>
          <w:rFonts w:cs="FrankRuehl" w:hint="cs"/>
          <w:vanish/>
          <w:sz w:val="22"/>
          <w:szCs w:val="22"/>
          <w:shd w:val="clear" w:color="auto" w:fill="FFFF99"/>
          <w:rtl/>
        </w:rPr>
        <w:t xml:space="preserve"> מתחום הרשות המקומית או איגוד ערים שבתחומם הופק הבשר משחיטה לתחום רשות מקומית או איגוד ערים אחר, אלא אם קויימו באותו משלוח של בשר כל אלה:</w:t>
      </w:r>
      <w:bookmarkEnd w:id="124"/>
    </w:p>
    <w:p w:rsidR="005A203A" w:rsidRDefault="005A203A" w:rsidP="00B50CD5">
      <w:pPr>
        <w:pStyle w:val="P00"/>
        <w:spacing w:before="72"/>
        <w:ind w:left="0" w:right="1134"/>
        <w:rPr>
          <w:rStyle w:val="default"/>
          <w:rFonts w:cs="FrankRuehl"/>
          <w:rtl/>
        </w:rPr>
      </w:pPr>
      <w:bookmarkStart w:id="125" w:name="Seif65"/>
      <w:bookmarkEnd w:id="125"/>
      <w:r>
        <w:rPr>
          <w:lang w:val="he-IL"/>
        </w:rPr>
        <w:pict>
          <v:rect id="_x0000_s2128" style="position:absolute;left:0;text-align:left;margin-left:464.5pt;margin-top:8.05pt;width:75.05pt;height:46.2pt;z-index:25165414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 xml:space="preserve">עודה </w:t>
                  </w:r>
                  <w:r>
                    <w:rPr>
                      <w:rFonts w:cs="Miriam"/>
                      <w:szCs w:val="18"/>
                      <w:rtl/>
                    </w:rPr>
                    <w:t>ו</w:t>
                  </w:r>
                  <w:r>
                    <w:rPr>
                      <w:rFonts w:cs="Miriam" w:hint="cs"/>
                      <w:szCs w:val="18"/>
                      <w:rtl/>
                    </w:rPr>
                    <w:t>טרינרית לבשר גולמי</w:t>
                  </w:r>
                </w:p>
                <w:p w:rsidR="00946436" w:rsidRDefault="00946436">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תשכ"ט-1969</w:t>
                  </w:r>
                </w:p>
                <w:p w:rsidR="00946436" w:rsidRDefault="0094643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66.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רופא וטרינרי של בית מטבחיים המופעל כדין, יתן תעודה וטרינרית בנוסח שבתוספת האחת עשרה (להלן </w:t>
      </w:r>
      <w:r>
        <w:rPr>
          <w:rStyle w:val="default"/>
          <w:rFonts w:cs="FrankRuehl"/>
          <w:rtl/>
        </w:rPr>
        <w:t>–</w:t>
      </w:r>
      <w:r>
        <w:rPr>
          <w:rStyle w:val="default"/>
          <w:rFonts w:cs="FrankRuehl" w:hint="cs"/>
          <w:rtl/>
        </w:rPr>
        <w:t xml:space="preserve"> מוציא התעודה), לכל אדם המבקש להעביר בשר שהופק באותו בית מטבחיים לתחום רשות מקומית או איגוד ערים שבית המטבחיים כאמור אינו נמצא בתחום שיפוטו (להלן </w:t>
      </w:r>
      <w:r>
        <w:rPr>
          <w:rStyle w:val="default"/>
          <w:rFonts w:cs="FrankRuehl"/>
          <w:rtl/>
        </w:rPr>
        <w:t>–</w:t>
      </w:r>
      <w:r>
        <w:rPr>
          <w:rStyle w:val="default"/>
          <w:rFonts w:cs="FrankRuehl" w:hint="cs"/>
          <w:rtl/>
        </w:rPr>
        <w:t xml:space="preserve"> </w:t>
      </w:r>
      <w:r>
        <w:rPr>
          <w:rStyle w:val="default"/>
          <w:rFonts w:cs="FrankRuehl"/>
          <w:rtl/>
        </w:rPr>
        <w:t>ר</w:t>
      </w:r>
      <w:r>
        <w:rPr>
          <w:rStyle w:val="default"/>
          <w:rFonts w:cs="FrankRuehl" w:hint="cs"/>
          <w:rtl/>
        </w:rPr>
        <w:t>שות מקומית אחרת); התעודה האמורה תהא תקפה רק אם נרשמה על טופס רשמי שמוציא התעודה קיבלו במשרד החקלאות והוא רשם בה את כל הפרטים הדרושים בשלמות ובדיקנות.</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מוציא התעודה ישלח העתק מכל תעודה וטרינרית שהוצאה על ידיו, מיד לאחר שהוצאה, לרופא הוטרינרי של הרשות ה</w:t>
      </w:r>
      <w:r>
        <w:rPr>
          <w:rStyle w:val="default"/>
          <w:rFonts w:cs="FrankRuehl"/>
          <w:rtl/>
        </w:rPr>
        <w:t>מ</w:t>
      </w:r>
      <w:r>
        <w:rPr>
          <w:rStyle w:val="default"/>
          <w:rFonts w:cs="FrankRuehl" w:hint="cs"/>
          <w:rtl/>
        </w:rPr>
        <w:t>קומית האחרת.</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הרופא הוטרינרי שביצע את בדיקת המשנה בבשר שהגיע לרשות המקומית האחרת, יציין על גבי העתק התעודה שקיבל ממוציא התעודה את דבר ביצוע בדיקת המשנה ואת תוצאותיה ויחזיר את ההעתק למוציא התעודה.</w:t>
      </w:r>
    </w:p>
    <w:p w:rsidR="00650825" w:rsidRPr="00F9368F" w:rsidRDefault="00650825" w:rsidP="00336F7B">
      <w:pPr>
        <w:pStyle w:val="P00"/>
        <w:spacing w:before="0"/>
        <w:ind w:left="0" w:right="1134"/>
        <w:rPr>
          <w:b/>
          <w:bCs/>
          <w:vanish/>
          <w:szCs w:val="20"/>
          <w:shd w:val="clear" w:color="auto" w:fill="FFFF99"/>
          <w:rtl/>
        </w:rPr>
      </w:pPr>
      <w:bookmarkStart w:id="126" w:name="Rov160"/>
      <w:r w:rsidRPr="00F9368F">
        <w:rPr>
          <w:rFonts w:hint="cs"/>
          <w:vanish/>
          <w:color w:val="FF0000"/>
          <w:szCs w:val="20"/>
          <w:shd w:val="clear" w:color="auto" w:fill="FFFF99"/>
          <w:rtl/>
        </w:rPr>
        <w:t>מיום 1.</w:t>
      </w:r>
      <w:r w:rsidR="00336F7B" w:rsidRPr="00F9368F">
        <w:rPr>
          <w:rFonts w:hint="cs"/>
          <w:vanish/>
          <w:color w:val="FF0000"/>
          <w:szCs w:val="20"/>
          <w:shd w:val="clear" w:color="auto" w:fill="FFFF99"/>
          <w:rtl/>
        </w:rPr>
        <w:t>6</w:t>
      </w:r>
      <w:r w:rsidRPr="00F9368F">
        <w:rPr>
          <w:rFonts w:hint="cs"/>
          <w:vanish/>
          <w:color w:val="FF0000"/>
          <w:szCs w:val="20"/>
          <w:shd w:val="clear" w:color="auto" w:fill="FFFF99"/>
          <w:rtl/>
        </w:rPr>
        <w:t>.1969</w:t>
      </w:r>
    </w:p>
    <w:p w:rsidR="00650825" w:rsidRPr="00F9368F" w:rsidRDefault="00650825" w:rsidP="00650825">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תשכ"ט-1969</w:t>
      </w:r>
    </w:p>
    <w:p w:rsidR="00650825" w:rsidRPr="00F9368F" w:rsidRDefault="00650825" w:rsidP="00650825">
      <w:pPr>
        <w:pStyle w:val="P00"/>
        <w:tabs>
          <w:tab w:val="clear" w:pos="6259"/>
        </w:tabs>
        <w:spacing w:before="0"/>
        <w:ind w:left="0" w:right="1134"/>
        <w:rPr>
          <w:rFonts w:hint="cs"/>
          <w:vanish/>
          <w:szCs w:val="20"/>
          <w:shd w:val="clear" w:color="auto" w:fill="FFFF99"/>
          <w:rtl/>
        </w:rPr>
      </w:pPr>
      <w:hyperlink r:id="rId140" w:history="1">
        <w:r w:rsidRPr="00F9368F">
          <w:rPr>
            <w:rStyle w:val="Hyperlink"/>
            <w:rFonts w:hint="cs"/>
            <w:vanish/>
            <w:szCs w:val="20"/>
            <w:shd w:val="clear" w:color="auto" w:fill="FFFF99"/>
            <w:rtl/>
          </w:rPr>
          <w:t>ק"ת תשכ"ט מס' 2400</w:t>
        </w:r>
      </w:hyperlink>
      <w:r w:rsidRPr="00F9368F">
        <w:rPr>
          <w:rFonts w:hint="cs"/>
          <w:vanish/>
          <w:szCs w:val="20"/>
          <w:shd w:val="clear" w:color="auto" w:fill="FFFF99"/>
          <w:rtl/>
        </w:rPr>
        <w:t xml:space="preserve"> מיום 1.6.1989 עמ' 1578</w:t>
      </w:r>
    </w:p>
    <w:p w:rsidR="00650825" w:rsidRPr="00F9368F" w:rsidRDefault="00650825" w:rsidP="00650825">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66</w:t>
      </w:r>
    </w:p>
    <w:p w:rsidR="00650825" w:rsidRPr="00F9368F" w:rsidRDefault="00650825" w:rsidP="00650825">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650825" w:rsidRPr="00F9368F" w:rsidRDefault="00650825" w:rsidP="00650825">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66.</w:t>
      </w:r>
      <w:r w:rsidRPr="00F9368F">
        <w:rPr>
          <w:rFonts w:hint="cs"/>
          <w:strike/>
          <w:vanish/>
          <w:sz w:val="22"/>
          <w:szCs w:val="22"/>
          <w:shd w:val="clear" w:color="auto" w:fill="FFFF99"/>
          <w:rtl/>
        </w:rPr>
        <w:tab/>
        <w:t>(א)</w:t>
      </w:r>
      <w:r w:rsidRPr="00F9368F">
        <w:rPr>
          <w:rFonts w:hint="cs"/>
          <w:strike/>
          <w:vanish/>
          <w:sz w:val="22"/>
          <w:szCs w:val="22"/>
          <w:shd w:val="clear" w:color="auto" w:fill="FFFF99"/>
          <w:rtl/>
        </w:rPr>
        <w:tab/>
        <w:t>רופא וטרינרי יתן תעודה וטרינרית בנוסח שבתוספת האחת עשרה, כשכל הפרטים שבה ממולאים על ידיו בשלמות ובדיקנות, לכל אדם המבקש להעביר בשר טרי שהופק באותו בית מטבחיים לתחום רשות מקומית או איגוד ערים שבית המטבחיים אינו נמצא בתחום שיפוטו.</w:t>
      </w:r>
    </w:p>
    <w:p w:rsidR="00650825" w:rsidRPr="00F9368F" w:rsidRDefault="00650825" w:rsidP="00650825">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רופא וטרינרי ישלח העתק מכל תעודה וטרינרית שהוצאה על ידיו מיד לאחר שהוצאה, לרופא הוטרינרי של הרשות המקומית שלתחומה מיועד הבשר.</w:t>
      </w:r>
    </w:p>
    <w:p w:rsidR="00650825" w:rsidRPr="00F9368F" w:rsidRDefault="00650825">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41"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620</w:t>
      </w:r>
    </w:p>
    <w:p w:rsidR="005A203A" w:rsidRPr="008C173D" w:rsidRDefault="005A203A" w:rsidP="00C33DD0">
      <w:pPr>
        <w:pStyle w:val="P00"/>
        <w:ind w:left="0" w:right="1134"/>
        <w:rPr>
          <w:rStyle w:val="big-number"/>
          <w:rFonts w:hint="cs"/>
          <w:sz w:val="2"/>
          <w:szCs w:val="2"/>
          <w:u w:val="single"/>
          <w:shd w:val="clear" w:color="auto" w:fill="FFFF99"/>
          <w:rtl/>
        </w:rPr>
      </w:pPr>
      <w:r w:rsidRPr="00F9368F">
        <w:rPr>
          <w:rStyle w:val="big-number"/>
          <w:rFonts w:hint="cs"/>
          <w:vanish/>
          <w:sz w:val="16"/>
          <w:szCs w:val="16"/>
          <w:shd w:val="clear" w:color="auto" w:fill="FFFF99"/>
          <w:rtl/>
        </w:rPr>
        <w:t xml:space="preserve">תעודה וטרינרית לבשר </w:t>
      </w:r>
      <w:r w:rsidRPr="00F9368F">
        <w:rPr>
          <w:rStyle w:val="big-number"/>
          <w:rFonts w:hint="cs"/>
          <w:strike/>
          <w:vanish/>
          <w:sz w:val="16"/>
          <w:szCs w:val="16"/>
          <w:shd w:val="clear" w:color="auto" w:fill="FFFF99"/>
          <w:rtl/>
        </w:rPr>
        <w:t>טרי</w:t>
      </w:r>
      <w:r w:rsidRPr="00F9368F">
        <w:rPr>
          <w:rStyle w:val="big-number"/>
          <w:rFonts w:hint="cs"/>
          <w:vanish/>
          <w:sz w:val="16"/>
          <w:szCs w:val="16"/>
          <w:shd w:val="clear" w:color="auto" w:fill="FFFF99"/>
          <w:rtl/>
        </w:rPr>
        <w:t xml:space="preserve"> </w:t>
      </w:r>
      <w:r w:rsidRPr="00F9368F">
        <w:rPr>
          <w:rStyle w:val="big-number"/>
          <w:rFonts w:hint="cs"/>
          <w:vanish/>
          <w:sz w:val="16"/>
          <w:szCs w:val="16"/>
          <w:u w:val="single"/>
          <w:shd w:val="clear" w:color="auto" w:fill="FFFF99"/>
          <w:rtl/>
        </w:rPr>
        <w:t>גולמי</w:t>
      </w:r>
      <w:bookmarkEnd w:id="126"/>
    </w:p>
    <w:p w:rsidR="005A203A" w:rsidRDefault="005A203A" w:rsidP="00B50CD5">
      <w:pPr>
        <w:pStyle w:val="P00"/>
        <w:spacing w:before="72"/>
        <w:ind w:left="0" w:right="1134"/>
        <w:rPr>
          <w:rStyle w:val="default"/>
          <w:rFonts w:cs="FrankRuehl"/>
          <w:rtl/>
        </w:rPr>
      </w:pPr>
      <w:bookmarkStart w:id="127" w:name="Seif66"/>
      <w:bookmarkEnd w:id="127"/>
      <w:r>
        <w:rPr>
          <w:lang w:val="he-IL"/>
        </w:rPr>
        <w:pict>
          <v:rect id="_x0000_s2129" style="position:absolute;left:0;text-align:left;margin-left:464.5pt;margin-top:8.05pt;width:75.05pt;height:24.4pt;z-index:25165516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צגת בשר לבדיקת משנה</w:t>
                  </w:r>
                </w:p>
                <w:p w:rsidR="00946436" w:rsidRDefault="0094643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הכניס אד</w:t>
      </w:r>
      <w:r>
        <w:rPr>
          <w:rStyle w:val="default"/>
          <w:rFonts w:cs="FrankRuehl"/>
          <w:rtl/>
        </w:rPr>
        <w:t>ם</w:t>
      </w:r>
      <w:r>
        <w:rPr>
          <w:rStyle w:val="default"/>
          <w:rFonts w:cs="FrankRuehl" w:hint="cs"/>
          <w:rtl/>
        </w:rPr>
        <w:t xml:space="preserve"> בשר גולמי לפי תקנה 65, יעבירו ללא עיכוב למקום המיועד לבדיקת משנה כאמור בתקנה 68.</w:t>
      </w:r>
    </w:p>
    <w:p w:rsidR="005A203A" w:rsidRDefault="00C33DD0">
      <w:pPr>
        <w:pStyle w:val="P00"/>
        <w:spacing w:before="72"/>
        <w:ind w:left="0" w:right="1134"/>
        <w:rPr>
          <w:rStyle w:val="default"/>
          <w:rFonts w:cs="FrankRuehl" w:hint="cs"/>
          <w:rtl/>
        </w:rPr>
      </w:pPr>
      <w:r>
        <w:rPr>
          <w:rtl/>
          <w:lang w:eastAsia="en-US"/>
        </w:rPr>
        <w:pict>
          <v:shape id="_x0000_s2262" type="#_x0000_t202" style="position:absolute;left:0;text-align:left;margin-left:470.25pt;margin-top:8.75pt;width:1in;height:11.2pt;z-index:251724800" filled="f" stroked="f">
            <v:textbox style="mso-next-textbox:#_x0000_s2262" inset="1mm,0,1mm,0">
              <w:txbxContent>
                <w:p w:rsidR="00946436" w:rsidRDefault="00946436" w:rsidP="00C33DD0">
                  <w:pPr>
                    <w:spacing w:line="160" w:lineRule="exact"/>
                    <w:jc w:val="left"/>
                    <w:rPr>
                      <w:rFonts w:cs="Miriam" w:hint="cs"/>
                      <w:szCs w:val="18"/>
                      <w:rtl/>
                    </w:rPr>
                  </w:pPr>
                  <w:r>
                    <w:rPr>
                      <w:rFonts w:cs="Miriam"/>
                      <w:szCs w:val="18"/>
                      <w:rtl/>
                    </w:rPr>
                    <w:t>ת</w:t>
                  </w:r>
                  <w:r>
                    <w:rPr>
                      <w:rFonts w:cs="Miriam" w:hint="cs"/>
                      <w:szCs w:val="18"/>
                      <w:rtl/>
                    </w:rPr>
                    <w:t>ק' תשכ"ח-1967</w:t>
                  </w:r>
                </w:p>
              </w:txbxContent>
            </v:textbox>
          </v:shape>
        </w:pict>
      </w:r>
      <w:r w:rsidR="005A203A">
        <w:rPr>
          <w:rtl/>
        </w:rPr>
        <w:tab/>
      </w:r>
      <w:r w:rsidR="005A203A">
        <w:rPr>
          <w:rStyle w:val="default"/>
          <w:rFonts w:cs="FrankRuehl"/>
          <w:rtl/>
        </w:rPr>
        <w:t>(</w:t>
      </w:r>
      <w:r w:rsidR="005A203A">
        <w:rPr>
          <w:rStyle w:val="default"/>
          <w:rFonts w:cs="FrankRuehl" w:hint="cs"/>
          <w:rtl/>
        </w:rPr>
        <w:t>ב)</w:t>
      </w:r>
      <w:r w:rsidR="005A203A">
        <w:rPr>
          <w:rStyle w:val="default"/>
          <w:rFonts w:cs="FrankRuehl"/>
          <w:rtl/>
        </w:rPr>
        <w:tab/>
      </w:r>
      <w:r w:rsidR="005A203A">
        <w:rPr>
          <w:rStyle w:val="default"/>
          <w:rFonts w:cs="FrankRuehl" w:hint="cs"/>
          <w:rtl/>
        </w:rPr>
        <w:t>תעודה וטרינרית שהוצאה על פי הוראות תקנת משנה (א) לתקנה 66, תישמר בידי מכניס הבשר מעת הוצאת הבשר מבית המטבחיים ועד למכירתו לצרכן ותוצג בפני הרופ</w:t>
      </w:r>
      <w:r w:rsidR="005A203A">
        <w:rPr>
          <w:rStyle w:val="default"/>
          <w:rFonts w:cs="FrankRuehl"/>
          <w:rtl/>
        </w:rPr>
        <w:t>א</w:t>
      </w:r>
      <w:r w:rsidR="005A203A">
        <w:rPr>
          <w:rStyle w:val="default"/>
          <w:rFonts w:cs="FrankRuehl" w:hint="cs"/>
          <w:rtl/>
        </w:rPr>
        <w:t xml:space="preserve"> הוטרינרי של רשות מקומית לתחומה הוכנס הבשר.</w:t>
      </w:r>
    </w:p>
    <w:p w:rsidR="00CA53C1" w:rsidRPr="00F9368F" w:rsidRDefault="00CA53C1" w:rsidP="00CA53C1">
      <w:pPr>
        <w:pStyle w:val="P00"/>
        <w:spacing w:before="0"/>
        <w:ind w:left="0" w:right="1134"/>
        <w:rPr>
          <w:rFonts w:hint="cs"/>
          <w:b/>
          <w:bCs/>
          <w:vanish/>
          <w:szCs w:val="20"/>
          <w:shd w:val="clear" w:color="auto" w:fill="FFFF99"/>
          <w:rtl/>
        </w:rPr>
      </w:pPr>
      <w:bookmarkStart w:id="128" w:name="Rov161"/>
      <w:r w:rsidRPr="00F9368F">
        <w:rPr>
          <w:rFonts w:hint="cs"/>
          <w:vanish/>
          <w:color w:val="FF0000"/>
          <w:szCs w:val="20"/>
          <w:shd w:val="clear" w:color="auto" w:fill="FFFF99"/>
          <w:rtl/>
        </w:rPr>
        <w:t>מיום 9.11.1967</w:t>
      </w:r>
    </w:p>
    <w:p w:rsidR="00CA53C1" w:rsidRPr="00F9368F" w:rsidRDefault="00CA53C1" w:rsidP="00CA53C1">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CA53C1" w:rsidRPr="00F9368F" w:rsidRDefault="00CA53C1" w:rsidP="00CA53C1">
      <w:pPr>
        <w:pStyle w:val="P00"/>
        <w:tabs>
          <w:tab w:val="clear" w:pos="6259"/>
        </w:tabs>
        <w:spacing w:before="0"/>
        <w:ind w:left="0" w:right="1134"/>
        <w:rPr>
          <w:rFonts w:hint="cs"/>
          <w:vanish/>
          <w:szCs w:val="20"/>
          <w:shd w:val="clear" w:color="auto" w:fill="FFFF99"/>
          <w:rtl/>
        </w:rPr>
      </w:pPr>
      <w:hyperlink r:id="rId142"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191</w:t>
      </w:r>
    </w:p>
    <w:p w:rsidR="00CA53C1" w:rsidRPr="00F9368F" w:rsidRDefault="00CA53C1" w:rsidP="00CA53C1">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תקנת משנה 67(ב)</w:t>
      </w:r>
    </w:p>
    <w:p w:rsidR="00CA53C1" w:rsidRPr="00F9368F" w:rsidRDefault="00CA53C1" w:rsidP="00CA53C1">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CA53C1" w:rsidRPr="00F9368F" w:rsidRDefault="00CA53C1" w:rsidP="00CA53C1">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תעודה וטרינרית שהוצאה על פי הוראות תקנת משנה (א) לתקנה 66 תישמר בידי מכניס הבשר מעת הוצאת הבשר מבית המטבחיים ועד למכירתו לצרכן.</w:t>
      </w:r>
    </w:p>
    <w:p w:rsidR="00CA53C1" w:rsidRPr="00F9368F" w:rsidRDefault="00CA53C1">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43"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620</w:t>
      </w:r>
    </w:p>
    <w:p w:rsidR="005A203A" w:rsidRPr="008C173D" w:rsidRDefault="005A203A" w:rsidP="008C173D">
      <w:pPr>
        <w:pStyle w:val="P00"/>
        <w:ind w:left="0" w:right="1134"/>
        <w:rPr>
          <w:rStyle w:val="default"/>
          <w:rFonts w:cs="FrankRuehl"/>
          <w:sz w:val="2"/>
          <w:szCs w:val="2"/>
          <w:shd w:val="clear" w:color="auto" w:fill="FFFF99"/>
          <w:rtl/>
        </w:rPr>
      </w:pPr>
      <w:r w:rsidRPr="00F9368F">
        <w:rPr>
          <w:rStyle w:val="default"/>
          <w:rFonts w:cs="FrankRuehl"/>
          <w:vanish/>
          <w:sz w:val="22"/>
          <w:szCs w:val="22"/>
          <w:shd w:val="clear" w:color="auto" w:fill="FFFF99"/>
          <w:rtl/>
        </w:rPr>
        <w:tab/>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הכניס אד</w:t>
      </w:r>
      <w:r w:rsidRPr="00F9368F">
        <w:rPr>
          <w:rStyle w:val="default"/>
          <w:rFonts w:cs="FrankRuehl"/>
          <w:vanish/>
          <w:sz w:val="22"/>
          <w:szCs w:val="22"/>
          <w:shd w:val="clear" w:color="auto" w:fill="FFFF99"/>
          <w:rtl/>
        </w:rPr>
        <w:t>ם</w:t>
      </w:r>
      <w:r w:rsidRPr="00F9368F">
        <w:rPr>
          <w:rStyle w:val="default"/>
          <w:rFonts w:cs="FrankRuehl" w:hint="cs"/>
          <w:vanish/>
          <w:sz w:val="22"/>
          <w:szCs w:val="22"/>
          <w:shd w:val="clear" w:color="auto" w:fill="FFFF99"/>
          <w:rtl/>
        </w:rPr>
        <w:t xml:space="preserve"> בשר </w:t>
      </w:r>
      <w:r w:rsidRPr="00F9368F">
        <w:rPr>
          <w:rStyle w:val="default"/>
          <w:rFonts w:cs="FrankRuehl" w:hint="cs"/>
          <w:strike/>
          <w:vanish/>
          <w:sz w:val="22"/>
          <w:szCs w:val="22"/>
          <w:shd w:val="clear" w:color="auto" w:fill="FFFF99"/>
          <w:rtl/>
        </w:rPr>
        <w:t>טרי</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גולמי</w:t>
      </w:r>
      <w:r w:rsidRPr="00F9368F">
        <w:rPr>
          <w:rStyle w:val="default"/>
          <w:rFonts w:cs="FrankRuehl" w:hint="cs"/>
          <w:vanish/>
          <w:sz w:val="22"/>
          <w:szCs w:val="22"/>
          <w:shd w:val="clear" w:color="auto" w:fill="FFFF99"/>
          <w:rtl/>
        </w:rPr>
        <w:t xml:space="preserve"> לפי תקנה 65, יעבירו ללא עיכוב למקום המיועד לבדיקת משנה כאמור בתקנה 68.</w:t>
      </w:r>
      <w:bookmarkEnd w:id="128"/>
    </w:p>
    <w:p w:rsidR="005A203A" w:rsidRDefault="005A203A" w:rsidP="00B50CD5">
      <w:pPr>
        <w:pStyle w:val="P00"/>
        <w:spacing w:before="72"/>
        <w:ind w:left="0" w:right="1134"/>
        <w:rPr>
          <w:rStyle w:val="default"/>
          <w:rFonts w:cs="FrankRuehl"/>
          <w:rtl/>
        </w:rPr>
      </w:pPr>
      <w:bookmarkStart w:id="129" w:name="Seif67"/>
      <w:bookmarkEnd w:id="129"/>
      <w:r>
        <w:rPr>
          <w:lang w:val="he-IL"/>
        </w:rPr>
        <w:pict>
          <v:rect id="_x0000_s2130" style="position:absolute;left:0;text-align:left;margin-left:464.5pt;margin-top:8.05pt;width:75.05pt;height:19.8pt;z-index:251656192" o:allowincell="f" filled="f" stroked="f" strokecolor="lime" strokeweight=".25pt">
            <v:textbox inset="0,0,0,0">
              <w:txbxContent>
                <w:p w:rsidR="00946436" w:rsidRDefault="00946436">
                  <w:pPr>
                    <w:spacing w:line="160" w:lineRule="exact"/>
                    <w:jc w:val="left"/>
                    <w:rPr>
                      <w:rFonts w:cs="Miriam" w:hint="cs"/>
                      <w:szCs w:val="18"/>
                      <w:rtl/>
                    </w:rPr>
                  </w:pPr>
                  <w:r>
                    <w:rPr>
                      <w:rFonts w:cs="Miriam"/>
                      <w:szCs w:val="18"/>
                      <w:rtl/>
                    </w:rPr>
                    <w:t>ב</w:t>
                  </w:r>
                  <w:r>
                    <w:rPr>
                      <w:rFonts w:cs="Miriam" w:hint="cs"/>
                      <w:szCs w:val="18"/>
                      <w:rtl/>
                    </w:rPr>
                    <w:t>דיקת משנה</w:t>
                  </w:r>
                </w:p>
                <w:p w:rsidR="00946436" w:rsidRDefault="0094643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רופא וטרינרי של רשות מקומית יבדוק בבדיקת-משנה בשר גולמי שיובא לתחום שיפוטה של הרשות המקומית או איגוד ערים בהם הוא פועל ויאסור מכירת הבשר כל עוד לא נבדק על ידיו (להלן </w:t>
      </w:r>
      <w:r>
        <w:rPr>
          <w:rStyle w:val="default"/>
          <w:rFonts w:cs="FrankRuehl"/>
          <w:rtl/>
        </w:rPr>
        <w:t>–</w:t>
      </w:r>
      <w:r>
        <w:rPr>
          <w:rStyle w:val="default"/>
          <w:rFonts w:cs="FrankRuehl" w:hint="cs"/>
          <w:rtl/>
        </w:rPr>
        <w:t xml:space="preserve"> בדיקת משנה).</w:t>
      </w:r>
    </w:p>
    <w:p w:rsidR="005A203A" w:rsidRDefault="005A203A">
      <w:pPr>
        <w:pStyle w:val="P00"/>
        <w:spacing w:before="72"/>
        <w:ind w:left="0" w:right="1134"/>
        <w:rPr>
          <w:rStyle w:val="default"/>
          <w:rFonts w:cs="FrankRuehl"/>
          <w:rtl/>
        </w:rPr>
      </w:pPr>
      <w:r>
        <w:rPr>
          <w:lang w:val="he-IL"/>
        </w:rPr>
        <w:pict>
          <v:rect id="_x0000_s2131" style="position:absolute;left:0;text-align:left;margin-left:464.5pt;margin-top:8.05pt;width:75.05pt;height:12pt;z-index:251657216"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w:t>
                  </w:r>
                  <w:r>
                    <w:rPr>
                      <w:rFonts w:cs="Miriam"/>
                      <w:szCs w:val="18"/>
                      <w:rtl/>
                    </w:rPr>
                    <w:t>1967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בדיקת משנה תיעשה בתוך אולם מיוחד בתחום בית המטבחיים של הרשות המקומית שאליה יובא הבשר או במקום אחר בתחום הרשות המקומית שאושר על ידי מנהל השירותים הוטרינריים למטרה זו.</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בשר שנבדק בבדיקת-משנה ונמצא ראוי למכירה יוטבע החותם בדרך ובצורה שנקבע</w:t>
      </w:r>
      <w:r>
        <w:rPr>
          <w:rStyle w:val="default"/>
          <w:rFonts w:cs="FrankRuehl"/>
          <w:rtl/>
        </w:rPr>
        <w:t>ו</w:t>
      </w:r>
      <w:r>
        <w:rPr>
          <w:rStyle w:val="default"/>
          <w:rFonts w:cs="FrankRuehl" w:hint="cs"/>
          <w:rtl/>
        </w:rPr>
        <w:t xml:space="preserve"> בתקנה 54.</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תקנות 51, 52 ו-55 יחולו על בדיקת-משנה לפי תקנה זו, בשינויים המחוייבים.</w:t>
      </w:r>
    </w:p>
    <w:p w:rsidR="005A203A" w:rsidRDefault="005A203A">
      <w:pPr>
        <w:pStyle w:val="P00"/>
        <w:spacing w:before="72"/>
        <w:ind w:left="0" w:right="1134"/>
        <w:rPr>
          <w:rStyle w:val="default"/>
          <w:rFonts w:cs="FrankRuehl"/>
          <w:rtl/>
        </w:rPr>
      </w:pPr>
      <w:r>
        <w:rPr>
          <w:lang w:val="he-IL"/>
        </w:rPr>
        <w:pict>
          <v:rect id="_x0000_s2132" style="position:absolute;left:0;text-align:left;margin-left:464.5pt;margin-top:8.05pt;width:75.05pt;height:11pt;z-index:251658240"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רופא וטרינרי של הרשות המקומית שאליה הוכנס הבשר רשאי לקבוע את שעות ביצוע בדיקת המשנה, באישור מנהל השירותים הוטרינריים.</w:t>
      </w:r>
    </w:p>
    <w:p w:rsidR="005A203A" w:rsidRDefault="00C33DD0">
      <w:pPr>
        <w:pStyle w:val="P00"/>
        <w:spacing w:before="72"/>
        <w:ind w:left="0" w:right="1134"/>
        <w:rPr>
          <w:rStyle w:val="default"/>
          <w:rFonts w:cs="FrankRuehl" w:hint="cs"/>
          <w:rtl/>
        </w:rPr>
      </w:pPr>
      <w:r>
        <w:rPr>
          <w:rtl/>
          <w:lang w:eastAsia="en-US"/>
        </w:rPr>
        <w:pict>
          <v:shape id="_x0000_s2267" type="#_x0000_t202" style="position:absolute;left:0;text-align:left;margin-left:470.25pt;margin-top:7.2pt;width:1in;height:11.2pt;z-index:251725824" filled="f" stroked="f">
            <v:textbox inset="1mm,0,1mm,0">
              <w:txbxContent>
                <w:p w:rsidR="00946436" w:rsidRDefault="00946436" w:rsidP="00C33DD0">
                  <w:pPr>
                    <w:spacing w:line="160" w:lineRule="exact"/>
                    <w:jc w:val="left"/>
                    <w:rPr>
                      <w:rFonts w:cs="Miriam"/>
                      <w:noProof/>
                      <w:szCs w:val="18"/>
                      <w:rtl/>
                    </w:rPr>
                  </w:pPr>
                  <w:r>
                    <w:rPr>
                      <w:rFonts w:cs="Miriam"/>
                      <w:szCs w:val="18"/>
                      <w:rtl/>
                    </w:rPr>
                    <w:t>ת</w:t>
                  </w:r>
                  <w:r>
                    <w:rPr>
                      <w:rFonts w:cs="Miriam" w:hint="cs"/>
                      <w:szCs w:val="18"/>
                      <w:rtl/>
                    </w:rPr>
                    <w:t>ק' תשכ"ח-1967</w:t>
                  </w:r>
                </w:p>
              </w:txbxContent>
            </v:textbox>
          </v:shape>
        </w:pict>
      </w:r>
      <w:r w:rsidR="005A203A">
        <w:rPr>
          <w:rtl/>
        </w:rPr>
        <w:tab/>
      </w:r>
      <w:r w:rsidR="005A203A">
        <w:rPr>
          <w:rStyle w:val="default"/>
          <w:rFonts w:cs="FrankRuehl"/>
          <w:rtl/>
        </w:rPr>
        <w:t>(</w:t>
      </w:r>
      <w:r w:rsidR="005A203A">
        <w:rPr>
          <w:rStyle w:val="default"/>
          <w:rFonts w:cs="FrankRuehl" w:hint="cs"/>
          <w:rtl/>
        </w:rPr>
        <w:t>ו)</w:t>
      </w:r>
      <w:r w:rsidR="005A203A">
        <w:rPr>
          <w:rStyle w:val="default"/>
          <w:rFonts w:cs="FrankRuehl"/>
          <w:rtl/>
        </w:rPr>
        <w:tab/>
      </w:r>
      <w:r w:rsidR="005A203A">
        <w:rPr>
          <w:rStyle w:val="default"/>
          <w:rFonts w:cs="FrankRuehl" w:hint="cs"/>
          <w:rtl/>
        </w:rPr>
        <w:t>מנהל השירותים ה</w:t>
      </w:r>
      <w:r w:rsidR="005A203A">
        <w:rPr>
          <w:rStyle w:val="default"/>
          <w:rFonts w:cs="FrankRuehl"/>
          <w:rtl/>
        </w:rPr>
        <w:t>ו</w:t>
      </w:r>
      <w:r w:rsidR="005A203A">
        <w:rPr>
          <w:rStyle w:val="default"/>
          <w:rFonts w:cs="FrankRuehl" w:hint="cs"/>
          <w:rtl/>
        </w:rPr>
        <w:t>טרינריים רשאי לתת הוראה בכתב לרופאים הוטרינריים של הרשות המקומית בדבר הליכי בדיקת המשנה.</w:t>
      </w:r>
    </w:p>
    <w:p w:rsidR="00CA53C1" w:rsidRPr="00F9368F" w:rsidRDefault="00CA53C1" w:rsidP="00CA53C1">
      <w:pPr>
        <w:pStyle w:val="P00"/>
        <w:spacing w:before="0"/>
        <w:ind w:left="0" w:right="1134"/>
        <w:rPr>
          <w:rFonts w:hint="cs"/>
          <w:b/>
          <w:bCs/>
          <w:vanish/>
          <w:szCs w:val="20"/>
          <w:shd w:val="clear" w:color="auto" w:fill="FFFF99"/>
          <w:rtl/>
        </w:rPr>
      </w:pPr>
      <w:bookmarkStart w:id="130" w:name="Rov162"/>
      <w:r w:rsidRPr="00F9368F">
        <w:rPr>
          <w:rFonts w:hint="cs"/>
          <w:vanish/>
          <w:color w:val="FF0000"/>
          <w:szCs w:val="20"/>
          <w:shd w:val="clear" w:color="auto" w:fill="FFFF99"/>
          <w:rtl/>
        </w:rPr>
        <w:t>מיום 9.11.1967</w:t>
      </w:r>
    </w:p>
    <w:p w:rsidR="00CA53C1" w:rsidRPr="00F9368F" w:rsidRDefault="00CA53C1" w:rsidP="00CA53C1">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CA53C1" w:rsidRPr="00F9368F" w:rsidRDefault="00CA53C1" w:rsidP="00CA53C1">
      <w:pPr>
        <w:pStyle w:val="P00"/>
        <w:tabs>
          <w:tab w:val="clear" w:pos="6259"/>
        </w:tabs>
        <w:spacing w:before="0"/>
        <w:ind w:left="0" w:right="1134"/>
        <w:rPr>
          <w:rFonts w:hint="cs"/>
          <w:vanish/>
          <w:szCs w:val="20"/>
          <w:shd w:val="clear" w:color="auto" w:fill="FFFF99"/>
          <w:rtl/>
        </w:rPr>
      </w:pPr>
      <w:hyperlink r:id="rId144"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191</w:t>
      </w:r>
    </w:p>
    <w:p w:rsidR="00CA53C1" w:rsidRPr="00F9368F" w:rsidRDefault="00CA53C1" w:rsidP="00CA53C1">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68.</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רופא וטרינרי של רשות מקומית יבדוק בבדיקת-משנה בשר גולמי שיובא לתחום שיפוטה של הרשות המקומית או איגוד ערים בהם הוא פועל ויאסור מכירת הבשר כל עוד לא נבדק על ידיו (להלן </w:t>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בדיקת משנה).</w:t>
      </w:r>
    </w:p>
    <w:p w:rsidR="00CA53C1" w:rsidRPr="00F9368F" w:rsidRDefault="00CA53C1" w:rsidP="00CA53C1">
      <w:pPr>
        <w:pStyle w:val="P00"/>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(ב)</w:t>
      </w:r>
      <w:r w:rsidRPr="00F9368F">
        <w:rPr>
          <w:rFonts w:hint="cs"/>
          <w:strike/>
          <w:vanish/>
          <w:sz w:val="22"/>
          <w:szCs w:val="22"/>
          <w:shd w:val="clear" w:color="auto" w:fill="FFFF99"/>
          <w:rtl/>
        </w:rPr>
        <w:tab/>
        <w:t>בדיקת משנה תיעשה בתוך אולם מיוחד בתחום בית המטבחיים של הרשות המקומית שאליה יובא הבשר או במבנה אחר אשר יועד במיוחד למטרה זו בתחום הרשות המקומית, ושאושר על ידי מנהל השירותים הוטרינריים.</w:t>
      </w:r>
    </w:p>
    <w:p w:rsidR="00CA53C1" w:rsidRPr="00F9368F" w:rsidRDefault="00CA53C1" w:rsidP="00CA53C1">
      <w:pPr>
        <w:pStyle w:val="P00"/>
        <w:spacing w:before="0"/>
        <w:ind w:left="0" w:right="1134"/>
        <w:rPr>
          <w:rStyle w:val="default"/>
          <w:rFonts w:cs="FrankRuehl"/>
          <w:vanish/>
          <w:sz w:val="22"/>
          <w:szCs w:val="22"/>
          <w:u w:val="single"/>
          <w:shd w:val="clear" w:color="auto" w:fill="FFFF99"/>
          <w:rtl/>
        </w:rPr>
      </w:pPr>
      <w:r w:rsidRPr="00F9368F">
        <w:rPr>
          <w:vanish/>
          <w:sz w:val="22"/>
          <w:szCs w:val="22"/>
          <w:shd w:val="clear" w:color="auto" w:fill="FFFF99"/>
          <w:rtl/>
        </w:rPr>
        <w:tab/>
      </w: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ב)</w:t>
      </w:r>
      <w:r w:rsidRPr="00F9368F">
        <w:rPr>
          <w:rStyle w:val="default"/>
          <w:rFonts w:cs="FrankRuehl"/>
          <w:vanish/>
          <w:sz w:val="22"/>
          <w:szCs w:val="22"/>
          <w:u w:val="single"/>
          <w:shd w:val="clear" w:color="auto" w:fill="FFFF99"/>
          <w:rtl/>
        </w:rPr>
        <w:tab/>
      </w:r>
      <w:r w:rsidRPr="00F9368F">
        <w:rPr>
          <w:rStyle w:val="default"/>
          <w:rFonts w:cs="FrankRuehl" w:hint="cs"/>
          <w:vanish/>
          <w:sz w:val="22"/>
          <w:szCs w:val="22"/>
          <w:u w:val="single"/>
          <w:shd w:val="clear" w:color="auto" w:fill="FFFF99"/>
          <w:rtl/>
        </w:rPr>
        <w:t>בדיקת משנה תיעשה בתוך אולם מיוחד בתחום בית המטבחיים של הרשות המקומית שאליה יובא הבשר או במקום אחר בתחום הרשות המקומית שאושר על ידי מנהל השירותים הוטרינריים למטרה זו.</w:t>
      </w:r>
    </w:p>
    <w:p w:rsidR="00CA53C1" w:rsidRPr="00F9368F" w:rsidRDefault="00CA53C1" w:rsidP="00CA53C1">
      <w:pPr>
        <w:pStyle w:val="P00"/>
        <w:spacing w:before="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על בשר שנבדק בבדיקת-משנה ונמצא ראוי למכירה יוטבע החותם בדרך ובצורה שנקבע</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בתקנה 54.</w:t>
      </w:r>
    </w:p>
    <w:p w:rsidR="00CA53C1" w:rsidRPr="00F9368F" w:rsidRDefault="00CA53C1" w:rsidP="00CA53C1">
      <w:pPr>
        <w:pStyle w:val="P00"/>
        <w:spacing w:before="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ד)</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הוראות תקנות 51, 52 ו-55 יחולו על בדיקת-משנה לפי תקנה זו, בשינויים המחוייבים.</w:t>
      </w:r>
    </w:p>
    <w:p w:rsidR="00CA53C1" w:rsidRPr="00F9368F" w:rsidRDefault="00CA53C1" w:rsidP="00CA53C1">
      <w:pPr>
        <w:pStyle w:val="P00"/>
        <w:spacing w:before="0"/>
        <w:ind w:left="0" w:right="1134"/>
        <w:rPr>
          <w:rStyle w:val="default"/>
          <w:rFonts w:cs="FrankRuehl"/>
          <w:vanish/>
          <w:sz w:val="22"/>
          <w:szCs w:val="22"/>
          <w:u w:val="single"/>
          <w:shd w:val="clear" w:color="auto" w:fill="FFFF99"/>
          <w:rtl/>
        </w:rPr>
      </w:pPr>
      <w:r w:rsidRPr="00F9368F">
        <w:rPr>
          <w:vanish/>
          <w:sz w:val="22"/>
          <w:szCs w:val="22"/>
          <w:shd w:val="clear" w:color="auto" w:fill="FFFF99"/>
          <w:rtl/>
        </w:rPr>
        <w:tab/>
      </w: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ה)</w:t>
      </w:r>
      <w:r w:rsidRPr="00F9368F">
        <w:rPr>
          <w:rStyle w:val="default"/>
          <w:rFonts w:cs="FrankRuehl"/>
          <w:vanish/>
          <w:sz w:val="22"/>
          <w:szCs w:val="22"/>
          <w:u w:val="single"/>
          <w:shd w:val="clear" w:color="auto" w:fill="FFFF99"/>
          <w:rtl/>
        </w:rPr>
        <w:tab/>
      </w:r>
      <w:r w:rsidRPr="00F9368F">
        <w:rPr>
          <w:rStyle w:val="default"/>
          <w:rFonts w:cs="FrankRuehl" w:hint="cs"/>
          <w:vanish/>
          <w:sz w:val="22"/>
          <w:szCs w:val="22"/>
          <w:u w:val="single"/>
          <w:shd w:val="clear" w:color="auto" w:fill="FFFF99"/>
          <w:rtl/>
        </w:rPr>
        <w:t>רופא וטרינרי של הרשות המקומית שאליה הוכנס הבשר רשאי לקבוע את שעות ביצוע בדיקת המשנה, באישור מנהל השירותים הוטרינריים.</w:t>
      </w:r>
    </w:p>
    <w:p w:rsidR="00CA53C1" w:rsidRPr="00F9368F" w:rsidRDefault="00CA53C1" w:rsidP="00CA53C1">
      <w:pPr>
        <w:pStyle w:val="P00"/>
        <w:spacing w:before="0"/>
        <w:ind w:left="0" w:right="1134"/>
        <w:rPr>
          <w:rStyle w:val="default"/>
          <w:rFonts w:cs="FrankRuehl" w:hint="cs"/>
          <w:vanish/>
          <w:sz w:val="22"/>
          <w:szCs w:val="22"/>
          <w:u w:val="single"/>
          <w:shd w:val="clear" w:color="auto" w:fill="FFFF99"/>
          <w:rtl/>
        </w:rPr>
      </w:pPr>
      <w:r w:rsidRPr="00F9368F">
        <w:rPr>
          <w:vanish/>
          <w:sz w:val="22"/>
          <w:szCs w:val="22"/>
          <w:shd w:val="clear" w:color="auto" w:fill="FFFF99"/>
          <w:rtl/>
        </w:rPr>
        <w:tab/>
      </w: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ו)</w:t>
      </w:r>
      <w:r w:rsidRPr="00F9368F">
        <w:rPr>
          <w:rStyle w:val="default"/>
          <w:rFonts w:cs="FrankRuehl"/>
          <w:vanish/>
          <w:sz w:val="22"/>
          <w:szCs w:val="22"/>
          <w:u w:val="single"/>
          <w:shd w:val="clear" w:color="auto" w:fill="FFFF99"/>
          <w:rtl/>
        </w:rPr>
        <w:tab/>
      </w:r>
      <w:r w:rsidRPr="00F9368F">
        <w:rPr>
          <w:rStyle w:val="default"/>
          <w:rFonts w:cs="FrankRuehl" w:hint="cs"/>
          <w:vanish/>
          <w:sz w:val="22"/>
          <w:szCs w:val="22"/>
          <w:u w:val="single"/>
          <w:shd w:val="clear" w:color="auto" w:fill="FFFF99"/>
          <w:rtl/>
        </w:rPr>
        <w:t>מנהל השירותים ה</w:t>
      </w:r>
      <w:r w:rsidRPr="00F9368F">
        <w:rPr>
          <w:rStyle w:val="default"/>
          <w:rFonts w:cs="FrankRuehl"/>
          <w:vanish/>
          <w:sz w:val="22"/>
          <w:szCs w:val="22"/>
          <w:u w:val="single"/>
          <w:shd w:val="clear" w:color="auto" w:fill="FFFF99"/>
          <w:rtl/>
        </w:rPr>
        <w:t>ו</w:t>
      </w:r>
      <w:r w:rsidRPr="00F9368F">
        <w:rPr>
          <w:rStyle w:val="default"/>
          <w:rFonts w:cs="FrankRuehl" w:hint="cs"/>
          <w:vanish/>
          <w:sz w:val="22"/>
          <w:szCs w:val="22"/>
          <w:u w:val="single"/>
          <w:shd w:val="clear" w:color="auto" w:fill="FFFF99"/>
          <w:rtl/>
        </w:rPr>
        <w:t>טרינריים רשאי לתת הוראה בכתב לרופאים הוטרינריים של הרשות המקומית בדבר הליכי בדיקת המשנה.</w:t>
      </w:r>
    </w:p>
    <w:p w:rsidR="00CA53C1" w:rsidRPr="00F9368F" w:rsidRDefault="00CA53C1">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45"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620</w:t>
      </w:r>
    </w:p>
    <w:p w:rsidR="005A203A" w:rsidRPr="008C173D" w:rsidRDefault="005A203A" w:rsidP="008C173D">
      <w:pPr>
        <w:pStyle w:val="P00"/>
        <w:ind w:left="0" w:right="1134"/>
        <w:rPr>
          <w:rStyle w:val="default"/>
          <w:rFonts w:cs="FrankRuehl" w:hint="cs"/>
          <w:sz w:val="2"/>
          <w:szCs w:val="2"/>
          <w:shd w:val="clear" w:color="auto" w:fill="FFFF99"/>
          <w:rtl/>
        </w:rPr>
      </w:pPr>
      <w:r w:rsidRPr="00F9368F">
        <w:rPr>
          <w:rStyle w:val="default"/>
          <w:rFonts w:cs="FrankRuehl"/>
          <w:vanish/>
          <w:sz w:val="22"/>
          <w:szCs w:val="22"/>
          <w:shd w:val="clear" w:color="auto" w:fill="FFFF99"/>
          <w:rtl/>
        </w:rPr>
        <w:tab/>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רופא וטרינרי של רשות מקומית יבדוק בבדיקת-משנה בשר </w:t>
      </w:r>
      <w:r w:rsidRPr="00F9368F">
        <w:rPr>
          <w:rStyle w:val="default"/>
          <w:rFonts w:cs="FrankRuehl" w:hint="cs"/>
          <w:strike/>
          <w:vanish/>
          <w:sz w:val="22"/>
          <w:szCs w:val="22"/>
          <w:shd w:val="clear" w:color="auto" w:fill="FFFF99"/>
          <w:rtl/>
        </w:rPr>
        <w:t>טרי</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גולמי</w:t>
      </w:r>
      <w:r w:rsidRPr="00F9368F">
        <w:rPr>
          <w:rStyle w:val="default"/>
          <w:rFonts w:cs="FrankRuehl" w:hint="cs"/>
          <w:vanish/>
          <w:sz w:val="22"/>
          <w:szCs w:val="22"/>
          <w:shd w:val="clear" w:color="auto" w:fill="FFFF99"/>
          <w:rtl/>
        </w:rPr>
        <w:t xml:space="preserve"> שיובא לתחום שיפוטה של הרשות המקומית או איגוד ערים בהם הוא פועל ויאסור מכירת הבשר כל עוד לא נבדק על ידיו (להלן </w:t>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בדיקת משנה)</w:t>
      </w:r>
      <w:r w:rsidR="00CA53C1" w:rsidRPr="00F9368F">
        <w:rPr>
          <w:rStyle w:val="default"/>
          <w:rFonts w:cs="FrankRuehl" w:hint="cs"/>
          <w:vanish/>
          <w:sz w:val="22"/>
          <w:szCs w:val="22"/>
          <w:shd w:val="clear" w:color="auto" w:fill="FFFF99"/>
          <w:rtl/>
        </w:rPr>
        <w:t>.</w:t>
      </w:r>
      <w:bookmarkEnd w:id="130"/>
    </w:p>
    <w:p w:rsidR="005A203A" w:rsidRDefault="005A203A" w:rsidP="00B50CD5">
      <w:pPr>
        <w:pStyle w:val="P00"/>
        <w:spacing w:before="72"/>
        <w:ind w:left="0" w:right="1134"/>
        <w:rPr>
          <w:rStyle w:val="default"/>
          <w:rFonts w:cs="FrankRuehl"/>
          <w:rtl/>
        </w:rPr>
      </w:pPr>
      <w:bookmarkStart w:id="131" w:name="Seif68"/>
      <w:bookmarkEnd w:id="131"/>
      <w:r>
        <w:rPr>
          <w:lang w:val="he-IL"/>
        </w:rPr>
        <w:pict>
          <v:rect id="_x0000_s2133" style="position:absolute;left:0;text-align:left;margin-left:464.5pt;margin-top:8.05pt;width:75.05pt;height:19.4pt;z-index:251659264" o:allowincell="f" filled="f" stroked="f" strokecolor="lime" strokeweight=".25pt">
            <v:textbox inset="0,0,0,0">
              <w:txbxContent>
                <w:p w:rsidR="00946436" w:rsidRDefault="00946436">
                  <w:pPr>
                    <w:spacing w:line="160" w:lineRule="exact"/>
                    <w:jc w:val="left"/>
                    <w:rPr>
                      <w:rFonts w:cs="Miriam" w:hint="cs"/>
                      <w:szCs w:val="18"/>
                      <w:rtl/>
                    </w:rPr>
                  </w:pPr>
                  <w:r>
                    <w:rPr>
                      <w:rFonts w:cs="Miriam"/>
                      <w:szCs w:val="18"/>
                      <w:rtl/>
                    </w:rPr>
                    <w:t>ב</w:t>
                  </w:r>
                  <w:r>
                    <w:rPr>
                      <w:rFonts w:cs="Miriam" w:hint="cs"/>
                      <w:szCs w:val="18"/>
                      <w:rtl/>
                    </w:rPr>
                    <w:t>דיקת מעבדה נוספת</w:t>
                  </w:r>
                </w:p>
                <w:p w:rsidR="00946436" w:rsidRDefault="0094643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69.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יתיר רופא וטרינרי של רשות מקומית מכירת בשר גולמי שיובא מתחום רשות מקומית או איגוד ערים אחד למשנהו כשהוא:</w:t>
      </w:r>
    </w:p>
    <w:p w:rsidR="005A203A" w:rsidRDefault="005A203A">
      <w:pPr>
        <w:pStyle w:val="P22"/>
        <w:spacing w:before="72"/>
        <w:ind w:left="1021" w:right="1134"/>
        <w:rPr>
          <w:rStyle w:val="default"/>
          <w:rFonts w:cs="FrankRuehl"/>
          <w:rtl/>
        </w:rPr>
      </w:pPr>
      <w:r>
        <w:rPr>
          <w:lang w:val="he-IL"/>
        </w:rPr>
        <w:pict>
          <v:rect id="_x0000_s2134" style="position:absolute;left:0;text-align:left;margin-left:464.5pt;margin-top:8.05pt;width:75.05pt;height:20.05pt;z-index:25166028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w:t>
                  </w:r>
                  <w:r>
                    <w:rPr>
                      <w:rFonts w:cs="Miriam"/>
                      <w:szCs w:val="18"/>
                      <w:rtl/>
                    </w:rPr>
                    <w:t>ש</w:t>
                  </w:r>
                  <w:r>
                    <w:rPr>
                      <w:rFonts w:cs="Miriam" w:hint="cs"/>
                      <w:szCs w:val="18"/>
                      <w:rtl/>
                    </w:rPr>
                    <w:t>כ"ט-1969</w:t>
                  </w:r>
                </w:p>
              </w:txbxContent>
            </v:textbox>
            <w10:anchorlock/>
          </v:rect>
        </w:pict>
      </w:r>
      <w:r>
        <w:rPr>
          <w:rStyle w:val="default"/>
          <w:rFonts w:cs="FrankRuehl"/>
          <w:rtl/>
        </w:rPr>
        <w:t>(1)</w:t>
      </w:r>
      <w:r>
        <w:rPr>
          <w:rStyle w:val="default"/>
          <w:rFonts w:cs="FrankRuehl"/>
          <w:rtl/>
        </w:rPr>
        <w:tab/>
      </w:r>
      <w:r>
        <w:rPr>
          <w:rStyle w:val="default"/>
          <w:rFonts w:cs="FrankRuehl" w:hint="cs"/>
          <w:rtl/>
        </w:rPr>
        <w:t>אינו מלווה בתעודה וטרינרית שהוצאה על פי הוראות תקנה 66; הרופא הוטרינרי יקח דוגמא מאותו בשר וישלח אותה לבדיקה במכון הוטרינרי;</w:t>
      </w:r>
    </w:p>
    <w:p w:rsidR="005A203A" w:rsidRDefault="005A2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כשהתעודה הוטרינרית אינה ממולאת בשלמותה</w:t>
      </w:r>
      <w:r>
        <w:rPr>
          <w:rStyle w:val="default"/>
          <w:rFonts w:cs="FrankRuehl"/>
          <w:rtl/>
        </w:rPr>
        <w:t xml:space="preserve"> </w:t>
      </w:r>
      <w:r>
        <w:rPr>
          <w:rStyle w:val="default"/>
          <w:rFonts w:cs="FrankRuehl" w:hint="cs"/>
          <w:rtl/>
        </w:rPr>
        <w:t>ובדייקנות, אלא אם לקח הרופא הוטרינרי דוגמא מאותו בשר ושלחה לבדיקה במכו</w:t>
      </w:r>
      <w:r>
        <w:rPr>
          <w:rStyle w:val="default"/>
          <w:rFonts w:cs="FrankRuehl"/>
          <w:rtl/>
        </w:rPr>
        <w:t>ן</w:t>
      </w:r>
      <w:r>
        <w:rPr>
          <w:rStyle w:val="default"/>
          <w:rFonts w:cs="FrankRuehl" w:hint="cs"/>
          <w:rtl/>
        </w:rPr>
        <w:t xml:space="preserve"> הוטרינרי.</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בשר שממנו נלקחה דוגמה בהתאם להוראות תקנת משנה (א), יאוחסן על חשבון בעליו בבית קירור ויוחזק בו עד לקבלת תוצאות בדיקת המכון הוטרינרי.</w:t>
      </w:r>
    </w:p>
    <w:p w:rsidR="005A203A" w:rsidRDefault="005A203A" w:rsidP="00FD7B03">
      <w:pPr>
        <w:pStyle w:val="P00"/>
        <w:spacing w:before="72"/>
        <w:ind w:left="0" w:right="1134"/>
        <w:rPr>
          <w:rStyle w:val="default"/>
          <w:rFonts w:cs="FrankRuehl" w:hint="cs"/>
          <w:rtl/>
        </w:rPr>
      </w:pPr>
      <w:r>
        <w:rPr>
          <w:lang w:val="he-IL"/>
        </w:rPr>
        <w:pict>
          <v:rect id="_x0000_s2135" style="position:absolute;left:0;text-align:left;margin-left:464.5pt;margin-top:8.05pt;width:75.05pt;height:13.8pt;z-index:251661312" o:allowincell="f" filled="f" stroked="f" strokecolor="lime" strokeweight=".25pt">
            <v:textbox inset="0,0,0,0">
              <w:txbxContent>
                <w:p w:rsidR="00946436" w:rsidRDefault="00946436" w:rsidP="00FD7B03">
                  <w:pPr>
                    <w:spacing w:line="160" w:lineRule="exact"/>
                    <w:jc w:val="left"/>
                    <w:rPr>
                      <w:rFonts w:cs="Miriam" w:hint="cs"/>
                      <w:noProof/>
                      <w:szCs w:val="18"/>
                      <w:rtl/>
                    </w:rPr>
                  </w:pPr>
                  <w:r>
                    <w:rPr>
                      <w:rFonts w:cs="Miriam" w:hint="cs"/>
                      <w:szCs w:val="18"/>
                      <w:rtl/>
                    </w:rPr>
                    <w:t xml:space="preserve">הודעה </w:t>
                  </w:r>
                  <w:r w:rsidR="000C16CD">
                    <w:rPr>
                      <w:rFonts w:cs="Miriam" w:hint="cs"/>
                      <w:szCs w:val="18"/>
                      <w:rtl/>
                    </w:rPr>
                    <w:t>תשפ"</w:t>
                  </w:r>
                  <w:r w:rsidR="00F9368F">
                    <w:rPr>
                      <w:rFonts w:cs="Miriam" w:hint="cs"/>
                      <w:szCs w:val="18"/>
                      <w:rtl/>
                    </w:rPr>
                    <w:t>ג</w:t>
                  </w:r>
                  <w:r w:rsidR="000C16CD">
                    <w:rPr>
                      <w:rFonts w:cs="Miriam" w:hint="cs"/>
                      <w:szCs w:val="18"/>
                      <w:rtl/>
                    </w:rPr>
                    <w:t>-202</w:t>
                  </w:r>
                  <w:r w:rsidR="00F9368F">
                    <w:rPr>
                      <w:rFonts w:cs="Miriam" w:hint="cs"/>
                      <w:szCs w:val="18"/>
                      <w:rtl/>
                    </w:rPr>
                    <w:t>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בעד בדיקת דוגמת בשר במכון הוטרי</w:t>
      </w:r>
      <w:r>
        <w:rPr>
          <w:rStyle w:val="default"/>
          <w:rFonts w:cs="FrankRuehl"/>
          <w:rtl/>
        </w:rPr>
        <w:t>נ</w:t>
      </w:r>
      <w:r>
        <w:rPr>
          <w:rStyle w:val="default"/>
          <w:rFonts w:cs="FrankRuehl" w:hint="cs"/>
          <w:rtl/>
        </w:rPr>
        <w:t xml:space="preserve">רי ישלם בעל הבשר למכון הוטרינרי אגרה של </w:t>
      </w:r>
      <w:r w:rsidR="000C16CD">
        <w:rPr>
          <w:rStyle w:val="default"/>
          <w:rFonts w:cs="FrankRuehl" w:hint="cs"/>
          <w:rtl/>
        </w:rPr>
        <w:t>20</w:t>
      </w:r>
      <w:r w:rsidR="00F9368F">
        <w:rPr>
          <w:rStyle w:val="default"/>
          <w:rFonts w:cs="FrankRuehl" w:hint="cs"/>
          <w:rtl/>
        </w:rPr>
        <w:t>8</w:t>
      </w:r>
      <w:r w:rsidR="004C5C8F">
        <w:rPr>
          <w:rStyle w:val="default"/>
          <w:rFonts w:cs="FrankRuehl" w:hint="cs"/>
          <w:rtl/>
        </w:rPr>
        <w:t>.00</w:t>
      </w:r>
      <w:r>
        <w:rPr>
          <w:rStyle w:val="default"/>
          <w:rFonts w:cs="FrankRuehl" w:hint="cs"/>
          <w:rtl/>
        </w:rPr>
        <w:t xml:space="preserve"> שקלים חדשים.</w:t>
      </w:r>
    </w:p>
    <w:p w:rsidR="00336F7B" w:rsidRPr="00F9368F" w:rsidRDefault="00336F7B" w:rsidP="00336F7B">
      <w:pPr>
        <w:pStyle w:val="P00"/>
        <w:spacing w:before="0"/>
        <w:ind w:left="0" w:right="1134"/>
        <w:rPr>
          <w:b/>
          <w:bCs/>
          <w:vanish/>
          <w:szCs w:val="20"/>
          <w:shd w:val="clear" w:color="auto" w:fill="FFFF99"/>
          <w:rtl/>
        </w:rPr>
      </w:pPr>
      <w:bookmarkStart w:id="132" w:name="Rov188"/>
      <w:r w:rsidRPr="00F9368F">
        <w:rPr>
          <w:rFonts w:hint="cs"/>
          <w:vanish/>
          <w:color w:val="FF0000"/>
          <w:szCs w:val="20"/>
          <w:shd w:val="clear" w:color="auto" w:fill="FFFF99"/>
          <w:rtl/>
        </w:rPr>
        <w:t>מיום 31.7.1969</w:t>
      </w:r>
    </w:p>
    <w:p w:rsidR="00336F7B" w:rsidRPr="00F9368F" w:rsidRDefault="00336F7B" w:rsidP="00336F7B">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3) תשכ"ט-1969</w:t>
      </w:r>
    </w:p>
    <w:p w:rsidR="00336F7B" w:rsidRPr="00F9368F" w:rsidRDefault="00336F7B" w:rsidP="00336F7B">
      <w:pPr>
        <w:pStyle w:val="P00"/>
        <w:tabs>
          <w:tab w:val="clear" w:pos="6259"/>
        </w:tabs>
        <w:spacing w:before="0"/>
        <w:ind w:left="0" w:right="1134"/>
        <w:rPr>
          <w:rFonts w:hint="cs"/>
          <w:vanish/>
          <w:szCs w:val="20"/>
          <w:shd w:val="clear" w:color="auto" w:fill="FFFF99"/>
          <w:rtl/>
        </w:rPr>
      </w:pPr>
      <w:hyperlink r:id="rId146" w:history="1">
        <w:r w:rsidRPr="00F9368F">
          <w:rPr>
            <w:rStyle w:val="Hyperlink"/>
            <w:rFonts w:hint="cs"/>
            <w:vanish/>
            <w:szCs w:val="20"/>
            <w:shd w:val="clear" w:color="auto" w:fill="FFFF99"/>
            <w:rtl/>
          </w:rPr>
          <w:t>ק"ת תשכ"ט מס' 2425</w:t>
        </w:r>
      </w:hyperlink>
      <w:r w:rsidRPr="00F9368F">
        <w:rPr>
          <w:rFonts w:hint="cs"/>
          <w:vanish/>
          <w:szCs w:val="20"/>
          <w:shd w:val="clear" w:color="auto" w:fill="FFFF99"/>
          <w:rtl/>
        </w:rPr>
        <w:t xml:space="preserve"> מיום 31.7.1969 עמ' 1896</w:t>
      </w:r>
    </w:p>
    <w:p w:rsidR="00336F7B" w:rsidRPr="00F9368F" w:rsidRDefault="00336F7B" w:rsidP="00336F7B">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לא יתיר רופא וטרינרי של רשות מקומית מכירת בשר טרי שיובא מתחום רשות מקומית או איגוד ערים אחד למשנהו כשהוא:</w:t>
      </w:r>
    </w:p>
    <w:p w:rsidR="00336F7B" w:rsidRPr="00F9368F" w:rsidRDefault="00336F7B" w:rsidP="00336F7B">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(1)</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אינו מלווה בתעודה וטרינרית שהוצאה על פי הוראות תקנה 66; </w:t>
      </w:r>
      <w:r w:rsidRPr="00F9368F">
        <w:rPr>
          <w:rStyle w:val="default"/>
          <w:rFonts w:cs="FrankRuehl" w:hint="cs"/>
          <w:vanish/>
          <w:sz w:val="22"/>
          <w:szCs w:val="22"/>
          <w:u w:val="single"/>
          <w:shd w:val="clear" w:color="auto" w:fill="FFFF99"/>
          <w:rtl/>
        </w:rPr>
        <w:t>הרופא הוטרינרי יקח דוגמא מאותו בשר וישלח אותה לבדיקה במכון הוטרינרי;</w:t>
      </w:r>
    </w:p>
    <w:p w:rsidR="00336F7B" w:rsidRPr="00F9368F" w:rsidRDefault="00336F7B" w:rsidP="00336F7B">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(2)</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כשהתעודה הוטרינרית אינה ממולאת בשלמותה</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ובדייקנות, אלא אם לקח הרופא הוטרינרי דוגמא מאותו בשר ושלחה לבדיקה במכו</w:t>
      </w:r>
      <w:r w:rsidRPr="00F9368F">
        <w:rPr>
          <w:rStyle w:val="default"/>
          <w:rFonts w:cs="FrankRuehl"/>
          <w:vanish/>
          <w:sz w:val="22"/>
          <w:szCs w:val="22"/>
          <w:shd w:val="clear" w:color="auto" w:fill="FFFF99"/>
          <w:rtl/>
        </w:rPr>
        <w:t>ן</w:t>
      </w:r>
      <w:r w:rsidRPr="00F9368F">
        <w:rPr>
          <w:rStyle w:val="default"/>
          <w:rFonts w:cs="FrankRuehl" w:hint="cs"/>
          <w:vanish/>
          <w:sz w:val="22"/>
          <w:szCs w:val="22"/>
          <w:shd w:val="clear" w:color="auto" w:fill="FFFF99"/>
          <w:rtl/>
        </w:rPr>
        <w:t xml:space="preserve"> הוטרינרי.</w:t>
      </w:r>
    </w:p>
    <w:p w:rsidR="009C4DE0" w:rsidRPr="00F9368F" w:rsidRDefault="009C4DE0" w:rsidP="009C4DE0">
      <w:pPr>
        <w:pStyle w:val="P00"/>
        <w:spacing w:before="0"/>
        <w:ind w:left="0" w:right="1134"/>
        <w:rPr>
          <w:rFonts w:hint="cs"/>
          <w:vanish/>
          <w:color w:val="FF0000"/>
          <w:szCs w:val="20"/>
          <w:shd w:val="clear" w:color="auto" w:fill="FFFF99"/>
          <w:rtl/>
        </w:rPr>
      </w:pPr>
    </w:p>
    <w:p w:rsidR="009C4DE0" w:rsidRPr="00F9368F" w:rsidRDefault="009C4DE0" w:rsidP="009C4DE0">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28.1.1973</w:t>
      </w:r>
    </w:p>
    <w:p w:rsidR="009C4DE0" w:rsidRPr="00F9368F" w:rsidRDefault="009C4DE0" w:rsidP="009C4DE0">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תשל"ג-1973</w:t>
      </w:r>
    </w:p>
    <w:p w:rsidR="009C4DE0" w:rsidRPr="00F9368F" w:rsidRDefault="009C4DE0" w:rsidP="009C4DE0">
      <w:pPr>
        <w:pStyle w:val="P00"/>
        <w:tabs>
          <w:tab w:val="clear" w:pos="6259"/>
        </w:tabs>
        <w:spacing w:before="0"/>
        <w:ind w:left="0" w:right="1134"/>
        <w:rPr>
          <w:rFonts w:hint="cs"/>
          <w:vanish/>
          <w:szCs w:val="20"/>
          <w:shd w:val="clear" w:color="auto" w:fill="FFFF99"/>
          <w:rtl/>
        </w:rPr>
      </w:pPr>
      <w:hyperlink r:id="rId147" w:history="1">
        <w:r w:rsidRPr="00F9368F">
          <w:rPr>
            <w:rStyle w:val="Hyperlink"/>
            <w:rFonts w:hint="cs"/>
            <w:vanish/>
            <w:szCs w:val="20"/>
            <w:shd w:val="clear" w:color="auto" w:fill="FFFF99"/>
            <w:rtl/>
          </w:rPr>
          <w:t>ק"ת תשל"ג מס' 2957</w:t>
        </w:r>
      </w:hyperlink>
      <w:r w:rsidRPr="00F9368F">
        <w:rPr>
          <w:rFonts w:hint="cs"/>
          <w:vanish/>
          <w:szCs w:val="20"/>
          <w:shd w:val="clear" w:color="auto" w:fill="FFFF99"/>
          <w:rtl/>
        </w:rPr>
        <w:t xml:space="preserve"> מיום 18.1.1973 עמ' 611</w:t>
      </w:r>
    </w:p>
    <w:p w:rsidR="009C4DE0" w:rsidRPr="00F9368F" w:rsidRDefault="009C4DE0" w:rsidP="009C4DE0">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עשר לירות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חמש עשרה לירות</w:t>
      </w:r>
      <w:r w:rsidRPr="00F9368F">
        <w:rPr>
          <w:rStyle w:val="default"/>
          <w:rFonts w:cs="FrankRuehl" w:hint="cs"/>
          <w:vanish/>
          <w:sz w:val="22"/>
          <w:szCs w:val="22"/>
          <w:shd w:val="clear" w:color="auto" w:fill="FFFF99"/>
          <w:rtl/>
        </w:rPr>
        <w:t>.</w:t>
      </w:r>
    </w:p>
    <w:p w:rsidR="00DC65B8" w:rsidRPr="00F9368F" w:rsidRDefault="00DC65B8" w:rsidP="00DC65B8">
      <w:pPr>
        <w:pStyle w:val="P00"/>
        <w:spacing w:before="0"/>
        <w:ind w:left="0" w:right="1134"/>
        <w:rPr>
          <w:rFonts w:hint="cs"/>
          <w:vanish/>
          <w:color w:val="FF0000"/>
          <w:szCs w:val="20"/>
          <w:shd w:val="clear" w:color="auto" w:fill="FFFF99"/>
          <w:rtl/>
        </w:rPr>
      </w:pPr>
    </w:p>
    <w:p w:rsidR="00DC65B8" w:rsidRPr="00F9368F" w:rsidRDefault="00DC65B8" w:rsidP="00DC65B8">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22.6.1976</w:t>
      </w:r>
    </w:p>
    <w:p w:rsidR="00DC65B8" w:rsidRPr="00F9368F" w:rsidRDefault="00DC65B8" w:rsidP="00DC65B8">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3) תשל"ו-1976</w:t>
      </w:r>
    </w:p>
    <w:p w:rsidR="00DC65B8" w:rsidRPr="00F9368F" w:rsidRDefault="00DC65B8" w:rsidP="00DC65B8">
      <w:pPr>
        <w:pStyle w:val="P00"/>
        <w:tabs>
          <w:tab w:val="clear" w:pos="6259"/>
        </w:tabs>
        <w:spacing w:before="0"/>
        <w:ind w:left="0" w:right="1134"/>
        <w:rPr>
          <w:rFonts w:hint="cs"/>
          <w:vanish/>
          <w:szCs w:val="20"/>
          <w:shd w:val="clear" w:color="auto" w:fill="FFFF99"/>
          <w:rtl/>
        </w:rPr>
      </w:pPr>
      <w:hyperlink r:id="rId148" w:history="1">
        <w:r w:rsidRPr="00F9368F">
          <w:rPr>
            <w:rStyle w:val="Hyperlink"/>
            <w:rFonts w:hint="cs"/>
            <w:vanish/>
            <w:szCs w:val="20"/>
            <w:shd w:val="clear" w:color="auto" w:fill="FFFF99"/>
            <w:rtl/>
          </w:rPr>
          <w:t>ק"ת תשל"ו מס' 3546</w:t>
        </w:r>
      </w:hyperlink>
      <w:r w:rsidRPr="00F9368F">
        <w:rPr>
          <w:rFonts w:hint="cs"/>
          <w:vanish/>
          <w:szCs w:val="20"/>
          <w:shd w:val="clear" w:color="auto" w:fill="FFFF99"/>
          <w:rtl/>
        </w:rPr>
        <w:t xml:space="preserve"> מיום 22.6.1976 עמ' 1887</w:t>
      </w:r>
    </w:p>
    <w:p w:rsidR="00DC65B8" w:rsidRPr="00F9368F" w:rsidRDefault="00DC65B8" w:rsidP="00DC65B8">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חמש עשרה לירות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עשרים וחמש לירות</w:t>
      </w:r>
      <w:r w:rsidRPr="00F9368F">
        <w:rPr>
          <w:rStyle w:val="default"/>
          <w:rFonts w:cs="FrankRuehl" w:hint="cs"/>
          <w:vanish/>
          <w:sz w:val="22"/>
          <w:szCs w:val="22"/>
          <w:shd w:val="clear" w:color="auto" w:fill="FFFF99"/>
          <w:rtl/>
        </w:rPr>
        <w:t>.</w:t>
      </w:r>
    </w:p>
    <w:p w:rsidR="00D86B8E" w:rsidRPr="00F9368F" w:rsidRDefault="00D86B8E" w:rsidP="00D86B8E">
      <w:pPr>
        <w:pStyle w:val="P00"/>
        <w:spacing w:before="0"/>
        <w:ind w:left="0" w:right="1134"/>
        <w:rPr>
          <w:rFonts w:hint="cs"/>
          <w:vanish/>
          <w:color w:val="FF0000"/>
          <w:szCs w:val="20"/>
          <w:shd w:val="clear" w:color="auto" w:fill="FFFF99"/>
          <w:rtl/>
        </w:rPr>
      </w:pPr>
    </w:p>
    <w:p w:rsidR="00D86B8E" w:rsidRPr="00F9368F" w:rsidRDefault="00D86B8E" w:rsidP="00D86B8E">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22.2.1979</w:t>
      </w:r>
    </w:p>
    <w:p w:rsidR="00D86B8E" w:rsidRPr="00F9368F" w:rsidRDefault="00D86B8E" w:rsidP="00D86B8E">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תשל"ט-1979</w:t>
      </w:r>
    </w:p>
    <w:p w:rsidR="00D86B8E" w:rsidRPr="00F9368F" w:rsidRDefault="00D86B8E" w:rsidP="00D86B8E">
      <w:pPr>
        <w:pStyle w:val="P00"/>
        <w:tabs>
          <w:tab w:val="clear" w:pos="6259"/>
        </w:tabs>
        <w:spacing w:before="0"/>
        <w:ind w:left="0" w:right="1134"/>
        <w:rPr>
          <w:rFonts w:hint="cs"/>
          <w:vanish/>
          <w:szCs w:val="20"/>
          <w:shd w:val="clear" w:color="auto" w:fill="FFFF99"/>
          <w:rtl/>
        </w:rPr>
      </w:pPr>
      <w:hyperlink r:id="rId149" w:history="1">
        <w:r w:rsidRPr="00F9368F">
          <w:rPr>
            <w:rStyle w:val="Hyperlink"/>
            <w:rFonts w:hint="cs"/>
            <w:vanish/>
            <w:szCs w:val="20"/>
            <w:shd w:val="clear" w:color="auto" w:fill="FFFF99"/>
            <w:rtl/>
          </w:rPr>
          <w:t>ק"ת ת</w:t>
        </w:r>
        <w:r w:rsidRPr="00F9368F">
          <w:rPr>
            <w:rStyle w:val="Hyperlink"/>
            <w:rFonts w:hint="cs"/>
            <w:vanish/>
            <w:szCs w:val="20"/>
            <w:shd w:val="clear" w:color="auto" w:fill="FFFF99"/>
            <w:rtl/>
          </w:rPr>
          <w:t>ש</w:t>
        </w:r>
        <w:r w:rsidRPr="00F9368F">
          <w:rPr>
            <w:rStyle w:val="Hyperlink"/>
            <w:rFonts w:hint="cs"/>
            <w:vanish/>
            <w:szCs w:val="20"/>
            <w:shd w:val="clear" w:color="auto" w:fill="FFFF99"/>
            <w:rtl/>
          </w:rPr>
          <w:t>ל"ט מס' 3947</w:t>
        </w:r>
      </w:hyperlink>
      <w:r w:rsidRPr="00F9368F">
        <w:rPr>
          <w:rFonts w:hint="cs"/>
          <w:vanish/>
          <w:szCs w:val="20"/>
          <w:shd w:val="clear" w:color="auto" w:fill="FFFF99"/>
          <w:rtl/>
        </w:rPr>
        <w:t xml:space="preserve"> מיום 22.2.1979 עמ' 726</w:t>
      </w:r>
    </w:p>
    <w:p w:rsidR="00D86B8E" w:rsidRPr="00F9368F" w:rsidRDefault="00D86B8E" w:rsidP="00D86B8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עשרים וחמש לירות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שבעים לירות</w:t>
      </w:r>
      <w:r w:rsidRPr="00F9368F">
        <w:rPr>
          <w:rStyle w:val="default"/>
          <w:rFonts w:cs="FrankRuehl" w:hint="cs"/>
          <w:vanish/>
          <w:sz w:val="22"/>
          <w:szCs w:val="22"/>
          <w:shd w:val="clear" w:color="auto" w:fill="FFFF99"/>
          <w:rtl/>
        </w:rPr>
        <w:t>.</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תש"ם-1980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50" w:history="1">
        <w:r w:rsidRPr="00F9368F">
          <w:rPr>
            <w:rStyle w:val="Hyperlink"/>
            <w:rFonts w:hint="cs"/>
            <w:vanish/>
            <w:szCs w:val="20"/>
            <w:shd w:val="clear" w:color="auto" w:fill="FFFF99"/>
            <w:rtl/>
          </w:rPr>
          <w:t>י"פ תש"ם מס' 2631</w:t>
        </w:r>
      </w:hyperlink>
      <w:r w:rsidRPr="00F9368F">
        <w:rPr>
          <w:rFonts w:hint="cs"/>
          <w:vanish/>
          <w:szCs w:val="20"/>
          <w:shd w:val="clear" w:color="auto" w:fill="FFFF99"/>
          <w:rtl/>
        </w:rPr>
        <w:t xml:space="preserve"> מיום 2.6.1980 עמ' 1756</w:t>
      </w:r>
    </w:p>
    <w:p w:rsidR="00D162CF" w:rsidRPr="00F9368F" w:rsidRDefault="00D162CF" w:rsidP="00D162CF">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שבעים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150 לירות</w:t>
      </w:r>
      <w:r w:rsidRPr="00F9368F">
        <w:rPr>
          <w:rStyle w:val="default"/>
          <w:rFonts w:cs="FrankRuehl" w:hint="cs"/>
          <w:vanish/>
          <w:sz w:val="22"/>
          <w:szCs w:val="22"/>
          <w:shd w:val="clear" w:color="auto" w:fill="FFFF99"/>
          <w:rtl/>
        </w:rPr>
        <w:t>.</w:t>
      </w:r>
    </w:p>
    <w:p w:rsidR="001E5862" w:rsidRPr="00F9368F" w:rsidRDefault="001E5862" w:rsidP="001E5862">
      <w:pPr>
        <w:pStyle w:val="P00"/>
        <w:spacing w:before="0"/>
        <w:ind w:left="0" w:right="1134"/>
        <w:rPr>
          <w:rFonts w:hint="cs"/>
          <w:b/>
          <w:b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תשמ"א-1981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51" w:history="1">
        <w:r w:rsidRPr="00F9368F">
          <w:rPr>
            <w:rStyle w:val="Hyperlink"/>
            <w:rFonts w:hint="cs"/>
            <w:vanish/>
            <w:szCs w:val="20"/>
            <w:shd w:val="clear" w:color="auto" w:fill="FFFF99"/>
            <w:rtl/>
          </w:rPr>
          <w:t>י"פ תשמ"א מס' 2700</w:t>
        </w:r>
      </w:hyperlink>
      <w:r w:rsidRPr="00F9368F">
        <w:rPr>
          <w:rFonts w:hint="cs"/>
          <w:vanish/>
          <w:szCs w:val="20"/>
          <w:shd w:val="clear" w:color="auto" w:fill="FFFF99"/>
          <w:rtl/>
        </w:rPr>
        <w:t xml:space="preserve"> מיום 31.3.1981 עמ' 1286</w:t>
      </w:r>
    </w:p>
    <w:p w:rsidR="00D162CF" w:rsidRPr="00F9368F" w:rsidRDefault="00D162CF" w:rsidP="00D162CF">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150 לירות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35 שקלים</w:t>
      </w:r>
      <w:r w:rsidRPr="00F9368F">
        <w:rPr>
          <w:rStyle w:val="default"/>
          <w:rFonts w:cs="FrankRuehl" w:hint="cs"/>
          <w:vanish/>
          <w:sz w:val="22"/>
          <w:szCs w:val="22"/>
          <w:shd w:val="clear" w:color="auto" w:fill="FFFF99"/>
          <w:rtl/>
        </w:rPr>
        <w:t>.</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תשמ"ב-1982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52" w:history="1">
        <w:r w:rsidRPr="00F9368F">
          <w:rPr>
            <w:rStyle w:val="Hyperlink"/>
            <w:rFonts w:hint="cs"/>
            <w:vanish/>
            <w:szCs w:val="20"/>
            <w:shd w:val="clear" w:color="auto" w:fill="FFFF99"/>
            <w:rtl/>
          </w:rPr>
          <w:t>ק"ת תשמ"ב מס' 4281</w:t>
        </w:r>
      </w:hyperlink>
      <w:r w:rsidR="00AF48BC" w:rsidRPr="00F9368F">
        <w:rPr>
          <w:rFonts w:hint="cs"/>
          <w:vanish/>
          <w:szCs w:val="20"/>
          <w:shd w:val="clear" w:color="auto" w:fill="FFFF99"/>
          <w:rtl/>
        </w:rPr>
        <w:t xml:space="preserve"> מיום 2.11.1981 עמ' 225</w:t>
      </w:r>
    </w:p>
    <w:p w:rsidR="00D162CF" w:rsidRPr="00F9368F" w:rsidRDefault="00D162CF" w:rsidP="00D162CF">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35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48</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תשמ"ב-1982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53" w:history="1">
        <w:r w:rsidRPr="00F9368F">
          <w:rPr>
            <w:rStyle w:val="Hyperlink"/>
            <w:rFonts w:hint="cs"/>
            <w:vanish/>
            <w:szCs w:val="20"/>
            <w:shd w:val="clear" w:color="auto" w:fill="FFFF99"/>
            <w:rtl/>
          </w:rPr>
          <w:t>ק"ת תשמ"ב מס' 4356</w:t>
        </w:r>
      </w:hyperlink>
      <w:r w:rsidR="00D162CF" w:rsidRPr="00F9368F">
        <w:rPr>
          <w:rFonts w:hint="cs"/>
          <w:vanish/>
          <w:szCs w:val="20"/>
          <w:shd w:val="clear" w:color="auto" w:fill="FFFF99"/>
          <w:rtl/>
        </w:rPr>
        <w:t xml:space="preserve"> מיום 26.5.1982 עמ' 1101</w:t>
      </w:r>
    </w:p>
    <w:p w:rsidR="001A3004" w:rsidRPr="00F9368F" w:rsidRDefault="001A3004" w:rsidP="001A3004">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48</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תשמ"ג-1982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54" w:history="1">
        <w:r w:rsidRPr="00F9368F">
          <w:rPr>
            <w:rStyle w:val="Hyperlink"/>
            <w:rFonts w:hint="cs"/>
            <w:vanish/>
            <w:szCs w:val="20"/>
            <w:shd w:val="clear" w:color="auto" w:fill="FFFF99"/>
            <w:rtl/>
          </w:rPr>
          <w:t>ק"ת תשמ"ג מס' 4423</w:t>
        </w:r>
      </w:hyperlink>
      <w:r w:rsidR="001A3004" w:rsidRPr="00F9368F">
        <w:rPr>
          <w:rFonts w:hint="cs"/>
          <w:vanish/>
          <w:szCs w:val="20"/>
          <w:shd w:val="clear" w:color="auto" w:fill="FFFF99"/>
          <w:rtl/>
        </w:rPr>
        <w:t xml:space="preserve"> מיום 31.10.1982 עמ' 185</w:t>
      </w:r>
    </w:p>
    <w:p w:rsidR="001A3004" w:rsidRPr="00F9368F" w:rsidRDefault="001A3004" w:rsidP="001A3004">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70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תשמ"ג-1983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55" w:history="1">
        <w:r w:rsidRPr="00F9368F">
          <w:rPr>
            <w:rStyle w:val="Hyperlink"/>
            <w:rFonts w:hint="cs"/>
            <w:vanish/>
            <w:szCs w:val="20"/>
            <w:shd w:val="clear" w:color="auto" w:fill="FFFF99"/>
            <w:rtl/>
          </w:rPr>
          <w:t>ק"ת תשמ"ג מס' 4483</w:t>
        </w:r>
      </w:hyperlink>
      <w:r w:rsidR="000278BD" w:rsidRPr="00F9368F">
        <w:rPr>
          <w:rFonts w:hint="cs"/>
          <w:vanish/>
          <w:szCs w:val="20"/>
          <w:shd w:val="clear" w:color="auto" w:fill="FFFF99"/>
          <w:rtl/>
        </w:rPr>
        <w:t xml:space="preserve"> מיום 12.4.1983 עמ' 1114</w:t>
      </w:r>
    </w:p>
    <w:p w:rsidR="000278BD" w:rsidRPr="00F9368F" w:rsidRDefault="000278BD" w:rsidP="000278BD">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110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תשמ"ד-1983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56" w:history="1">
        <w:r w:rsidRPr="00F9368F">
          <w:rPr>
            <w:rStyle w:val="Hyperlink"/>
            <w:rFonts w:hint="cs"/>
            <w:vanish/>
            <w:szCs w:val="20"/>
            <w:shd w:val="clear" w:color="auto" w:fill="FFFF99"/>
            <w:rtl/>
          </w:rPr>
          <w:t>ק"ת תשמ"ד מס' 4536</w:t>
        </w:r>
      </w:hyperlink>
      <w:r w:rsidR="00D927AA" w:rsidRPr="00F9368F">
        <w:rPr>
          <w:rFonts w:hint="cs"/>
          <w:vanish/>
          <w:szCs w:val="20"/>
          <w:shd w:val="clear" w:color="auto" w:fill="FFFF99"/>
          <w:rtl/>
        </w:rPr>
        <w:t xml:space="preserve"> מיום 30.9.1983 עמ' 152</w:t>
      </w:r>
    </w:p>
    <w:p w:rsidR="00D927AA" w:rsidRPr="00F9368F" w:rsidRDefault="00D927AA" w:rsidP="00D927AA">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170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250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תשמ"ד-1984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57" w:history="1">
        <w:r w:rsidRPr="00F9368F">
          <w:rPr>
            <w:rStyle w:val="Hyperlink"/>
            <w:rFonts w:hint="cs"/>
            <w:vanish/>
            <w:szCs w:val="20"/>
            <w:shd w:val="clear" w:color="auto" w:fill="FFFF99"/>
            <w:rtl/>
          </w:rPr>
          <w:t>ק"ת תשמ"ד מס' 4606</w:t>
        </w:r>
      </w:hyperlink>
      <w:r w:rsidRPr="00F9368F">
        <w:rPr>
          <w:rFonts w:hint="cs"/>
          <w:vanish/>
          <w:szCs w:val="20"/>
          <w:shd w:val="clear" w:color="auto" w:fill="FFFF99"/>
          <w:rtl/>
        </w:rPr>
        <w:t xml:space="preserve"> מיום 2</w:t>
      </w:r>
      <w:r w:rsidR="008378B2" w:rsidRPr="00F9368F">
        <w:rPr>
          <w:rFonts w:hint="cs"/>
          <w:vanish/>
          <w:szCs w:val="20"/>
          <w:shd w:val="clear" w:color="auto" w:fill="FFFF99"/>
          <w:rtl/>
        </w:rPr>
        <w:t>2.3.1984 עמ' 1103</w:t>
      </w:r>
    </w:p>
    <w:p w:rsidR="008378B2" w:rsidRPr="00F9368F" w:rsidRDefault="008378B2" w:rsidP="008378B2">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250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520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תשמ"ד-1984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58" w:history="1">
        <w:r w:rsidRPr="00F9368F">
          <w:rPr>
            <w:rStyle w:val="Hyperlink"/>
            <w:rFonts w:hint="cs"/>
            <w:vanish/>
            <w:szCs w:val="20"/>
            <w:shd w:val="clear" w:color="auto" w:fill="FFFF99"/>
            <w:rtl/>
          </w:rPr>
          <w:t>ק"ת תשמ"ד מס' 4707</w:t>
        </w:r>
      </w:hyperlink>
      <w:r w:rsidR="008378B2" w:rsidRPr="00F9368F">
        <w:rPr>
          <w:rFonts w:hint="cs"/>
          <w:vanish/>
          <w:szCs w:val="20"/>
          <w:shd w:val="clear" w:color="auto" w:fill="FFFF99"/>
          <w:rtl/>
        </w:rPr>
        <w:t xml:space="preserve"> מיום 25.9.1984 עמ' 2661</w:t>
      </w:r>
    </w:p>
    <w:p w:rsidR="008378B2" w:rsidRPr="00F9368F" w:rsidRDefault="008378B2" w:rsidP="008378B2">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520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1,130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5.2.1985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59" w:history="1">
        <w:r w:rsidRPr="00F9368F">
          <w:rPr>
            <w:rStyle w:val="Hyperlink"/>
            <w:rFonts w:hint="cs"/>
            <w:vanish/>
            <w:szCs w:val="20"/>
            <w:shd w:val="clear" w:color="auto" w:fill="FFFF99"/>
            <w:rtl/>
          </w:rPr>
          <w:t>ק"ת תשמ"ה מס' 4761</w:t>
        </w:r>
      </w:hyperlink>
      <w:r w:rsidR="008378B2" w:rsidRPr="00F9368F">
        <w:rPr>
          <w:rFonts w:hint="cs"/>
          <w:vanish/>
          <w:szCs w:val="20"/>
          <w:shd w:val="clear" w:color="auto" w:fill="FFFF99"/>
          <w:rtl/>
        </w:rPr>
        <w:t xml:space="preserve"> מיום 12.2.1985 עמ' 687</w:t>
      </w:r>
    </w:p>
    <w:p w:rsidR="008378B2" w:rsidRPr="00F9368F" w:rsidRDefault="008378B2" w:rsidP="008378B2">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1,130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2,000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60" w:history="1">
        <w:r w:rsidRPr="00F9368F">
          <w:rPr>
            <w:rStyle w:val="Hyperlink"/>
            <w:rFonts w:hint="cs"/>
            <w:vanish/>
            <w:szCs w:val="20"/>
            <w:shd w:val="clear" w:color="auto" w:fill="FFFF99"/>
            <w:rtl/>
          </w:rPr>
          <w:t>ק"ת תשמ"ה מס' 4798</w:t>
        </w:r>
      </w:hyperlink>
      <w:r w:rsidRPr="00F9368F">
        <w:rPr>
          <w:rFonts w:hint="cs"/>
          <w:vanish/>
          <w:szCs w:val="20"/>
          <w:shd w:val="clear" w:color="auto" w:fill="FFFF99"/>
          <w:rtl/>
        </w:rPr>
        <w:t xml:space="preserve"> מיום 29.4.1985 עמ' 119</w:t>
      </w:r>
      <w:r w:rsidR="009F6F3F" w:rsidRPr="00F9368F">
        <w:rPr>
          <w:rFonts w:hint="cs"/>
          <w:vanish/>
          <w:szCs w:val="20"/>
          <w:shd w:val="clear" w:color="auto" w:fill="FFFF99"/>
          <w:rtl/>
        </w:rPr>
        <w:t>5</w:t>
      </w:r>
    </w:p>
    <w:p w:rsidR="009F6F3F" w:rsidRPr="00F9368F" w:rsidRDefault="009F6F3F" w:rsidP="009F6F3F">
      <w:pPr>
        <w:pStyle w:val="P0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דוגמת בשר במכון הוטרי</w:t>
      </w:r>
      <w:r w:rsidRPr="00F9368F">
        <w:rPr>
          <w:rStyle w:val="default"/>
          <w:rFonts w:cs="FrankRuehl"/>
          <w:vanish/>
          <w:sz w:val="22"/>
          <w:szCs w:val="22"/>
          <w:shd w:val="clear" w:color="auto" w:fill="FFFF99"/>
          <w:rtl/>
        </w:rPr>
        <w:t>נ</w:t>
      </w:r>
      <w:r w:rsidRPr="00F9368F">
        <w:rPr>
          <w:rStyle w:val="default"/>
          <w:rFonts w:cs="FrankRuehl" w:hint="cs"/>
          <w:vanish/>
          <w:sz w:val="22"/>
          <w:szCs w:val="22"/>
          <w:shd w:val="clear" w:color="auto" w:fill="FFFF99"/>
          <w:rtl/>
        </w:rPr>
        <w:t xml:space="preserve">רי ישלם בעל הבשר למכון הוטרינרי אגרה של </w:t>
      </w:r>
      <w:r w:rsidRPr="00F9368F">
        <w:rPr>
          <w:rStyle w:val="default"/>
          <w:rFonts w:cs="FrankRuehl" w:hint="cs"/>
          <w:strike/>
          <w:vanish/>
          <w:sz w:val="22"/>
          <w:szCs w:val="22"/>
          <w:shd w:val="clear" w:color="auto" w:fill="FFFF99"/>
          <w:rtl/>
        </w:rPr>
        <w:t>2,000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2,600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61" w:history="1">
        <w:r w:rsidRPr="00F9368F">
          <w:rPr>
            <w:rStyle w:val="Hyperlink"/>
            <w:rFonts w:hint="cs"/>
            <w:vanish/>
            <w:szCs w:val="20"/>
            <w:shd w:val="clear" w:color="auto" w:fill="FFFF99"/>
            <w:rtl/>
          </w:rPr>
          <w:t>ק"ת תשמ"ה מס' 4841</w:t>
        </w:r>
      </w:hyperlink>
      <w:r w:rsidR="00D96D58" w:rsidRPr="00F9368F">
        <w:rPr>
          <w:rFonts w:hint="cs"/>
          <w:vanish/>
          <w:szCs w:val="20"/>
          <w:shd w:val="clear" w:color="auto" w:fill="FFFF99"/>
          <w:rtl/>
        </w:rPr>
        <w:t xml:space="preserve"> מיום 16.7.1985 עמ' 1755</w:t>
      </w:r>
    </w:p>
    <w:p w:rsidR="00D96D58" w:rsidRPr="00F9368F" w:rsidRDefault="00D96D58" w:rsidP="00D96D58">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2,600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4,000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תשמ"ו-1985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62" w:history="1">
        <w:r w:rsidRPr="00F9368F">
          <w:rPr>
            <w:rStyle w:val="Hyperlink"/>
            <w:rFonts w:hint="cs"/>
            <w:vanish/>
            <w:szCs w:val="20"/>
            <w:shd w:val="clear" w:color="auto" w:fill="FFFF99"/>
            <w:rtl/>
          </w:rPr>
          <w:t>ק"ת תשמ"ו מס' 4864</w:t>
        </w:r>
      </w:hyperlink>
      <w:r w:rsidR="00D96D58" w:rsidRPr="00F9368F">
        <w:rPr>
          <w:rFonts w:hint="cs"/>
          <w:vanish/>
          <w:szCs w:val="20"/>
          <w:shd w:val="clear" w:color="auto" w:fill="FFFF99"/>
          <w:rtl/>
        </w:rPr>
        <w:t xml:space="preserve"> מיום 16.10.1985 עמ' 75</w:t>
      </w:r>
    </w:p>
    <w:p w:rsidR="00D96D58" w:rsidRPr="00F9368F" w:rsidRDefault="00D96D58" w:rsidP="00D96D58">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4,000 שקלים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4.90 שקלים חדשים</w:t>
      </w:r>
      <w:r w:rsidRPr="00F9368F">
        <w:rPr>
          <w:rStyle w:val="default"/>
          <w:rFonts w:cs="FrankRuehl" w:hint="cs"/>
          <w:vanish/>
          <w:sz w:val="22"/>
          <w:szCs w:val="22"/>
          <w:shd w:val="clear" w:color="auto" w:fill="FFFF99"/>
          <w:rtl/>
        </w:rPr>
        <w:t>.</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תשמ"ו-1986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63" w:history="1">
        <w:r w:rsidRPr="00F9368F">
          <w:rPr>
            <w:rStyle w:val="Hyperlink"/>
            <w:rFonts w:hint="cs"/>
            <w:vanish/>
            <w:szCs w:val="20"/>
            <w:shd w:val="clear" w:color="auto" w:fill="FFFF99"/>
            <w:rtl/>
          </w:rPr>
          <w:t>ק"ת תשמ"ו מס' 4974</w:t>
        </w:r>
      </w:hyperlink>
      <w:r w:rsidR="00EE3DAB" w:rsidRPr="00F9368F">
        <w:rPr>
          <w:rFonts w:hint="cs"/>
          <w:vanish/>
          <w:szCs w:val="20"/>
          <w:shd w:val="clear" w:color="auto" w:fill="FFFF99"/>
          <w:rtl/>
        </w:rPr>
        <w:t xml:space="preserve"> מיום 1.10.1986 עמ' 1527</w:t>
      </w:r>
    </w:p>
    <w:p w:rsidR="00EE3DAB" w:rsidRPr="00F9368F" w:rsidRDefault="00EE3DAB" w:rsidP="00EE3DAB">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4.90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7.70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9.11.1986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תשמ"ז-1986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64" w:history="1">
        <w:r w:rsidRPr="00F9368F">
          <w:rPr>
            <w:rStyle w:val="Hyperlink"/>
            <w:rFonts w:hint="cs"/>
            <w:vanish/>
            <w:szCs w:val="20"/>
            <w:shd w:val="clear" w:color="auto" w:fill="FFFF99"/>
            <w:rtl/>
          </w:rPr>
          <w:t>ק"ת תשמ"ז מס' 4979</w:t>
        </w:r>
      </w:hyperlink>
      <w:r w:rsidRPr="00F9368F">
        <w:rPr>
          <w:rFonts w:hint="cs"/>
          <w:vanish/>
          <w:szCs w:val="20"/>
          <w:shd w:val="clear" w:color="auto" w:fill="FFFF99"/>
          <w:rtl/>
        </w:rPr>
        <w:t xml:space="preserve"> מיום</w:t>
      </w:r>
      <w:r w:rsidR="009B59BE" w:rsidRPr="00F9368F">
        <w:rPr>
          <w:rFonts w:hint="cs"/>
          <w:vanish/>
          <w:szCs w:val="20"/>
          <w:shd w:val="clear" w:color="auto" w:fill="FFFF99"/>
          <w:rtl/>
        </w:rPr>
        <w:t xml:space="preserve"> 9.11.1986 עמ' 103</w:t>
      </w:r>
    </w:p>
    <w:p w:rsidR="00EE3DAB" w:rsidRPr="00F9368F" w:rsidRDefault="00EE3DAB" w:rsidP="009B59B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009B59BE" w:rsidRPr="00F9368F">
        <w:rPr>
          <w:rStyle w:val="default"/>
          <w:rFonts w:cs="FrankRuehl" w:hint="cs"/>
          <w:strike/>
          <w:vanish/>
          <w:sz w:val="22"/>
          <w:szCs w:val="22"/>
          <w:shd w:val="clear" w:color="auto" w:fill="FFFF99"/>
          <w:rtl/>
        </w:rPr>
        <w:t>7.7</w:t>
      </w:r>
      <w:r w:rsidRPr="00F9368F">
        <w:rPr>
          <w:rStyle w:val="default"/>
          <w:rFonts w:cs="FrankRuehl" w:hint="cs"/>
          <w:strike/>
          <w:vanish/>
          <w:sz w:val="22"/>
          <w:szCs w:val="22"/>
          <w:shd w:val="clear" w:color="auto" w:fill="FFFF99"/>
          <w:rtl/>
        </w:rPr>
        <w:t>0</w:t>
      </w:r>
      <w:r w:rsidRPr="00F9368F">
        <w:rPr>
          <w:rStyle w:val="default"/>
          <w:rFonts w:cs="FrankRuehl" w:hint="cs"/>
          <w:vanish/>
          <w:sz w:val="22"/>
          <w:szCs w:val="22"/>
          <w:shd w:val="clear" w:color="auto" w:fill="FFFF99"/>
          <w:rtl/>
        </w:rPr>
        <w:t xml:space="preserve"> </w:t>
      </w:r>
      <w:r w:rsidR="009B59BE" w:rsidRPr="00F9368F">
        <w:rPr>
          <w:rStyle w:val="default"/>
          <w:rFonts w:cs="FrankRuehl" w:hint="cs"/>
          <w:vanish/>
          <w:sz w:val="22"/>
          <w:szCs w:val="22"/>
          <w:u w:val="single"/>
          <w:shd w:val="clear" w:color="auto" w:fill="FFFF99"/>
          <w:rtl/>
        </w:rPr>
        <w:t>3</w:t>
      </w:r>
      <w:r w:rsidRPr="00F9368F">
        <w:rPr>
          <w:rStyle w:val="default"/>
          <w:rFonts w:cs="FrankRuehl" w:hint="cs"/>
          <w:vanish/>
          <w:sz w:val="22"/>
          <w:szCs w:val="22"/>
          <w:u w:val="single"/>
          <w:shd w:val="clear" w:color="auto" w:fill="FFFF99"/>
          <w:rtl/>
        </w:rPr>
        <w:t>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1.1.1987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תשמ"ז-1986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65" w:history="1">
        <w:r w:rsidRPr="00F9368F">
          <w:rPr>
            <w:rStyle w:val="Hyperlink"/>
            <w:rFonts w:hint="cs"/>
            <w:vanish/>
            <w:szCs w:val="20"/>
            <w:shd w:val="clear" w:color="auto" w:fill="FFFF99"/>
            <w:rtl/>
          </w:rPr>
          <w:t>ק"ת תשמ"ז מס' 4994</w:t>
        </w:r>
      </w:hyperlink>
      <w:r w:rsidRPr="00F9368F">
        <w:rPr>
          <w:rFonts w:hint="cs"/>
          <w:vanish/>
          <w:szCs w:val="20"/>
          <w:shd w:val="clear" w:color="auto" w:fill="FFFF99"/>
          <w:rtl/>
        </w:rPr>
        <w:t xml:space="preserve"> מיום 31.12.1986 עמ' 276</w:t>
      </w:r>
    </w:p>
    <w:p w:rsidR="009B59BE" w:rsidRPr="00F9368F" w:rsidRDefault="009B59BE" w:rsidP="009B59B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31.60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1.4.1987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תשמ"ז-1987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66" w:history="1">
        <w:r w:rsidRPr="00F9368F">
          <w:rPr>
            <w:rStyle w:val="Hyperlink"/>
            <w:rFonts w:hint="cs"/>
            <w:vanish/>
            <w:szCs w:val="20"/>
            <w:shd w:val="clear" w:color="auto" w:fill="FFFF99"/>
            <w:rtl/>
          </w:rPr>
          <w:t>ק"ת תשמ"ז מס' 5019</w:t>
        </w:r>
      </w:hyperlink>
      <w:r w:rsidR="009B59BE" w:rsidRPr="00F9368F">
        <w:rPr>
          <w:rFonts w:hint="cs"/>
          <w:vanish/>
          <w:szCs w:val="20"/>
          <w:shd w:val="clear" w:color="auto" w:fill="FFFF99"/>
          <w:rtl/>
        </w:rPr>
        <w:t xml:space="preserve"> מיום 31.3.1987 עמ' 707</w:t>
      </w:r>
    </w:p>
    <w:p w:rsidR="009B59BE" w:rsidRPr="00F9368F" w:rsidRDefault="009B59BE" w:rsidP="009B59B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31.60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1.7.1987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תשמ"ז-1987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67" w:history="1">
        <w:r w:rsidRPr="00F9368F">
          <w:rPr>
            <w:rStyle w:val="Hyperlink"/>
            <w:rFonts w:hint="cs"/>
            <w:vanish/>
            <w:szCs w:val="20"/>
            <w:shd w:val="clear" w:color="auto" w:fill="FFFF99"/>
            <w:rtl/>
          </w:rPr>
          <w:t>ק"ת תשמ"ז מס' 5043</w:t>
        </w:r>
      </w:hyperlink>
      <w:r w:rsidR="00185C3E" w:rsidRPr="00F9368F">
        <w:rPr>
          <w:rFonts w:hint="cs"/>
          <w:vanish/>
          <w:szCs w:val="20"/>
          <w:shd w:val="clear" w:color="auto" w:fill="FFFF99"/>
          <w:rtl/>
        </w:rPr>
        <w:t xml:space="preserve"> מיום 23.7.1987 עמ' 1139</w:t>
      </w:r>
    </w:p>
    <w:p w:rsidR="00185C3E" w:rsidRPr="00F9368F" w:rsidRDefault="00185C3E" w:rsidP="00185C3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35.50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1.1.1988</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תשמ"ח-1988</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68" w:history="1">
        <w:r w:rsidRPr="00F9368F">
          <w:rPr>
            <w:rStyle w:val="Hyperlink"/>
            <w:rFonts w:hint="cs"/>
            <w:vanish/>
            <w:szCs w:val="20"/>
            <w:shd w:val="clear" w:color="auto" w:fill="FFFF99"/>
            <w:rtl/>
          </w:rPr>
          <w:t>ק"ת תשמ"ח מס' 5083</w:t>
        </w:r>
      </w:hyperlink>
      <w:r w:rsidR="00185C3E" w:rsidRPr="00F9368F">
        <w:rPr>
          <w:rFonts w:hint="cs"/>
          <w:vanish/>
          <w:szCs w:val="20"/>
          <w:shd w:val="clear" w:color="auto" w:fill="FFFF99"/>
          <w:rtl/>
        </w:rPr>
        <w:t xml:space="preserve"> מיום 4.2.1988 עמ' 458</w:t>
      </w:r>
    </w:p>
    <w:p w:rsidR="00185C3E" w:rsidRPr="00F9368F" w:rsidRDefault="00185C3E" w:rsidP="00185C3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35.50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37.50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1.7.1988</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תשמ"ח-1988</w:t>
      </w:r>
    </w:p>
    <w:p w:rsidR="001E5862" w:rsidRPr="00F9368F" w:rsidRDefault="001E5862" w:rsidP="001E5862">
      <w:pPr>
        <w:pStyle w:val="P00"/>
        <w:tabs>
          <w:tab w:val="clear" w:pos="6259"/>
        </w:tabs>
        <w:spacing w:before="0"/>
        <w:ind w:left="0" w:right="1134"/>
        <w:rPr>
          <w:rStyle w:val="default"/>
          <w:rFonts w:hint="cs"/>
          <w:vanish/>
          <w:szCs w:val="20"/>
          <w:shd w:val="clear" w:color="auto" w:fill="FFFF99"/>
          <w:rtl/>
        </w:rPr>
      </w:pPr>
      <w:hyperlink r:id="rId169" w:history="1">
        <w:r w:rsidRPr="00F9368F">
          <w:rPr>
            <w:rStyle w:val="Hyperlink"/>
            <w:rFonts w:hint="cs"/>
            <w:vanish/>
            <w:szCs w:val="20"/>
            <w:shd w:val="clear" w:color="auto" w:fill="FFFF99"/>
            <w:rtl/>
          </w:rPr>
          <w:t>ק"ת תשמ"ח מס' 5127</w:t>
        </w:r>
      </w:hyperlink>
      <w:r w:rsidRPr="00F9368F">
        <w:rPr>
          <w:rFonts w:hint="cs"/>
          <w:vanish/>
          <w:szCs w:val="20"/>
          <w:shd w:val="clear" w:color="auto" w:fill="FFFF99"/>
          <w:rtl/>
        </w:rPr>
        <w:t xml:space="preserve"> מיום 15.8.1988 עמ' 10</w:t>
      </w:r>
      <w:r w:rsidR="00166A92" w:rsidRPr="00F9368F">
        <w:rPr>
          <w:rFonts w:hint="cs"/>
          <w:vanish/>
          <w:szCs w:val="20"/>
          <w:shd w:val="clear" w:color="auto" w:fill="FFFF99"/>
          <w:rtl/>
        </w:rPr>
        <w:t>51</w:t>
      </w:r>
    </w:p>
    <w:p w:rsidR="00166A92" w:rsidRPr="00F9368F" w:rsidRDefault="00166A92" w:rsidP="00166A92">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37.50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41.50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תשמ"ט-1989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70" w:history="1">
        <w:r w:rsidRPr="00F9368F">
          <w:rPr>
            <w:rStyle w:val="Hyperlink"/>
            <w:rFonts w:hint="cs"/>
            <w:vanish/>
            <w:szCs w:val="20"/>
            <w:shd w:val="clear" w:color="auto" w:fill="FFFF99"/>
            <w:rtl/>
          </w:rPr>
          <w:t>ק"ת ת</w:t>
        </w:r>
        <w:r w:rsidRPr="00F9368F">
          <w:rPr>
            <w:rStyle w:val="Hyperlink"/>
            <w:rFonts w:hint="cs"/>
            <w:vanish/>
            <w:szCs w:val="20"/>
            <w:shd w:val="clear" w:color="auto" w:fill="FFFF99"/>
            <w:rtl/>
          </w:rPr>
          <w:t>ש</w:t>
        </w:r>
        <w:r w:rsidRPr="00F9368F">
          <w:rPr>
            <w:rStyle w:val="Hyperlink"/>
            <w:rFonts w:hint="cs"/>
            <w:vanish/>
            <w:szCs w:val="20"/>
            <w:shd w:val="clear" w:color="auto" w:fill="FFFF99"/>
            <w:rtl/>
          </w:rPr>
          <w:t>מ"ט מס' 5161</w:t>
        </w:r>
      </w:hyperlink>
      <w:r w:rsidR="0001069D" w:rsidRPr="00F9368F">
        <w:rPr>
          <w:rFonts w:hint="cs"/>
          <w:vanish/>
          <w:szCs w:val="20"/>
          <w:shd w:val="clear" w:color="auto" w:fill="FFFF99"/>
          <w:rtl/>
        </w:rPr>
        <w:t xml:space="preserve"> מיום 25.1.1989 עמ' 409</w:t>
      </w:r>
    </w:p>
    <w:p w:rsidR="0001069D" w:rsidRPr="00F9368F" w:rsidRDefault="0001069D" w:rsidP="0001069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41.50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תשמ"ט-1989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71" w:history="1">
        <w:r w:rsidRPr="00F9368F">
          <w:rPr>
            <w:rStyle w:val="Hyperlink"/>
            <w:rFonts w:hint="cs"/>
            <w:vanish/>
            <w:szCs w:val="20"/>
            <w:shd w:val="clear" w:color="auto" w:fill="FFFF99"/>
            <w:rtl/>
          </w:rPr>
          <w:t>ק"ת תשמ"ט מס' 5188</w:t>
        </w:r>
      </w:hyperlink>
      <w:r w:rsidR="0001069D" w:rsidRPr="00F9368F">
        <w:rPr>
          <w:rFonts w:hint="cs"/>
          <w:vanish/>
          <w:szCs w:val="20"/>
          <w:shd w:val="clear" w:color="auto" w:fill="FFFF99"/>
          <w:rtl/>
        </w:rPr>
        <w:t xml:space="preserve"> מיום 8.6.1989 עמ' 872</w:t>
      </w:r>
    </w:p>
    <w:p w:rsidR="0001069D" w:rsidRPr="00F9368F" w:rsidRDefault="0001069D" w:rsidP="0001069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47.00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תש"ן-1990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72" w:history="1">
        <w:r w:rsidRPr="00F9368F">
          <w:rPr>
            <w:rStyle w:val="Hyperlink"/>
            <w:rFonts w:hint="cs"/>
            <w:vanish/>
            <w:szCs w:val="20"/>
            <w:shd w:val="clear" w:color="auto" w:fill="FFFF99"/>
            <w:rtl/>
          </w:rPr>
          <w:t>ק"ת תש"ן מס' 5244</w:t>
        </w:r>
      </w:hyperlink>
      <w:r w:rsidR="0001069D" w:rsidRPr="00F9368F">
        <w:rPr>
          <w:rFonts w:hint="cs"/>
          <w:vanish/>
          <w:szCs w:val="20"/>
          <w:shd w:val="clear" w:color="auto" w:fill="FFFF99"/>
          <w:rtl/>
        </w:rPr>
        <w:t xml:space="preserve"> מיום 25.1.1990 עמ' 314</w:t>
      </w:r>
    </w:p>
    <w:p w:rsidR="0001069D" w:rsidRPr="00F9368F" w:rsidRDefault="0001069D" w:rsidP="0001069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47.00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50.50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תש"ן-1990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73" w:history="1">
        <w:r w:rsidRPr="00F9368F">
          <w:rPr>
            <w:rStyle w:val="Hyperlink"/>
            <w:rFonts w:hint="cs"/>
            <w:vanish/>
            <w:szCs w:val="20"/>
            <w:shd w:val="clear" w:color="auto" w:fill="FFFF99"/>
            <w:rtl/>
          </w:rPr>
          <w:t>ק"ת תש"ן מס' 5259</w:t>
        </w:r>
      </w:hyperlink>
      <w:r w:rsidR="00F22715" w:rsidRPr="00F9368F">
        <w:rPr>
          <w:rFonts w:hint="cs"/>
          <w:vanish/>
          <w:szCs w:val="20"/>
          <w:shd w:val="clear" w:color="auto" w:fill="FFFF99"/>
          <w:rtl/>
        </w:rPr>
        <w:t xml:space="preserve"> מיום 29.3.1990 עמ' 520</w:t>
      </w:r>
    </w:p>
    <w:p w:rsidR="00F22715" w:rsidRPr="00F9368F" w:rsidRDefault="00F22715" w:rsidP="00F22715">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50.50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55.00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תשנ"א-1990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74" w:history="1">
        <w:r w:rsidRPr="00F9368F">
          <w:rPr>
            <w:rStyle w:val="Hyperlink"/>
            <w:rFonts w:hint="cs"/>
            <w:vanish/>
            <w:szCs w:val="20"/>
            <w:shd w:val="clear" w:color="auto" w:fill="FFFF99"/>
            <w:rtl/>
          </w:rPr>
          <w:t>ק"ת תשנ"א מס' 5299</w:t>
        </w:r>
      </w:hyperlink>
      <w:r w:rsidR="00F22715" w:rsidRPr="00F9368F">
        <w:rPr>
          <w:rFonts w:hint="cs"/>
          <w:vanish/>
          <w:szCs w:val="20"/>
          <w:shd w:val="clear" w:color="auto" w:fill="FFFF99"/>
          <w:rtl/>
        </w:rPr>
        <w:t xml:space="preserve"> מיום 18.10.1990 עמ' 44</w:t>
      </w:r>
    </w:p>
    <w:p w:rsidR="00F22715" w:rsidRPr="00F9368F" w:rsidRDefault="00F22715" w:rsidP="00F22715">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55.00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60.00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תשנ"א-1991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75" w:history="1">
        <w:r w:rsidRPr="00F9368F">
          <w:rPr>
            <w:rStyle w:val="Hyperlink"/>
            <w:rFonts w:hint="cs"/>
            <w:vanish/>
            <w:szCs w:val="20"/>
            <w:shd w:val="clear" w:color="auto" w:fill="FFFF99"/>
            <w:rtl/>
          </w:rPr>
          <w:t>ק"ת תשנ"א מס' 5322</w:t>
        </w:r>
      </w:hyperlink>
      <w:r w:rsidR="004C036E" w:rsidRPr="00F9368F">
        <w:rPr>
          <w:rFonts w:hint="cs"/>
          <w:vanish/>
          <w:szCs w:val="20"/>
          <w:shd w:val="clear" w:color="auto" w:fill="FFFF99"/>
          <w:rtl/>
        </w:rPr>
        <w:t xml:space="preserve"> מיום 17.1.1991 עמ' 427</w:t>
      </w:r>
    </w:p>
    <w:p w:rsidR="004C036E" w:rsidRPr="00F9368F" w:rsidRDefault="004C036E" w:rsidP="004C036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60.00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63.00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תשנ"א-1991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76" w:history="1">
        <w:r w:rsidRPr="00F9368F">
          <w:rPr>
            <w:rStyle w:val="Hyperlink"/>
            <w:rFonts w:hint="cs"/>
            <w:vanish/>
            <w:szCs w:val="20"/>
            <w:shd w:val="clear" w:color="auto" w:fill="FFFF99"/>
            <w:rtl/>
          </w:rPr>
          <w:t>ק"ת תשנ"א מס' 5364</w:t>
        </w:r>
      </w:hyperlink>
      <w:r w:rsidR="00C57BCE" w:rsidRPr="00F9368F">
        <w:rPr>
          <w:rFonts w:hint="cs"/>
          <w:vanish/>
          <w:szCs w:val="20"/>
          <w:shd w:val="clear" w:color="auto" w:fill="FFFF99"/>
          <w:rtl/>
        </w:rPr>
        <w:t xml:space="preserve"> מיום 18.6.1991 עמ' 949</w:t>
      </w:r>
    </w:p>
    <w:p w:rsidR="00C57BCE" w:rsidRPr="00F9368F" w:rsidRDefault="00C57BCE" w:rsidP="00C57BCE">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63.00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68.00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תשנ"ב-1991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77" w:history="1">
        <w:r w:rsidRPr="00F9368F">
          <w:rPr>
            <w:rStyle w:val="Hyperlink"/>
            <w:rFonts w:hint="cs"/>
            <w:vanish/>
            <w:szCs w:val="20"/>
            <w:shd w:val="clear" w:color="auto" w:fill="FFFF99"/>
            <w:rtl/>
          </w:rPr>
          <w:t>ק"ת תשנ"ב מס' 5391</w:t>
        </w:r>
      </w:hyperlink>
      <w:r w:rsidR="005B0B47" w:rsidRPr="00F9368F">
        <w:rPr>
          <w:rFonts w:hint="cs"/>
          <w:vanish/>
          <w:szCs w:val="20"/>
          <w:shd w:val="clear" w:color="auto" w:fill="FFFF99"/>
          <w:rtl/>
        </w:rPr>
        <w:t xml:space="preserve"> מיום 17.10.1991 עמ' 303</w:t>
      </w:r>
    </w:p>
    <w:p w:rsidR="005B0B47" w:rsidRPr="00F9368F" w:rsidRDefault="005B0B47" w:rsidP="005B0B47">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68.00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73.00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תשנ"ב-1992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78" w:history="1">
        <w:r w:rsidRPr="00F9368F">
          <w:rPr>
            <w:rStyle w:val="Hyperlink"/>
            <w:rFonts w:hint="cs"/>
            <w:vanish/>
            <w:szCs w:val="20"/>
            <w:shd w:val="clear" w:color="auto" w:fill="FFFF99"/>
            <w:rtl/>
          </w:rPr>
          <w:t>ק"ת תשנ"ב מס' 5460</w:t>
        </w:r>
      </w:hyperlink>
      <w:r w:rsidR="005B0B47" w:rsidRPr="00F9368F">
        <w:rPr>
          <w:rFonts w:hint="cs"/>
          <w:vanish/>
          <w:szCs w:val="20"/>
          <w:shd w:val="clear" w:color="auto" w:fill="FFFF99"/>
          <w:rtl/>
        </w:rPr>
        <w:t xml:space="preserve"> מיום 21.7.1992 עמ' 1394</w:t>
      </w:r>
    </w:p>
    <w:p w:rsidR="005B0B47" w:rsidRPr="00F9368F" w:rsidRDefault="005B0B47" w:rsidP="005B0B47">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73.00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80.00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תשנ"ג-1993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79" w:history="1">
        <w:r w:rsidRPr="00F9368F">
          <w:rPr>
            <w:rStyle w:val="Hyperlink"/>
            <w:rFonts w:hint="cs"/>
            <w:vanish/>
            <w:szCs w:val="20"/>
            <w:shd w:val="clear" w:color="auto" w:fill="FFFF99"/>
            <w:rtl/>
          </w:rPr>
          <w:t>ק"ת תשנ"ג מס' 5516</w:t>
        </w:r>
      </w:hyperlink>
      <w:r w:rsidR="00155822" w:rsidRPr="00F9368F">
        <w:rPr>
          <w:rFonts w:hint="cs"/>
          <w:vanish/>
          <w:szCs w:val="20"/>
          <w:shd w:val="clear" w:color="auto" w:fill="FFFF99"/>
          <w:rtl/>
        </w:rPr>
        <w:t xml:space="preserve"> מיום 22.4.1993 עמ' 754</w:t>
      </w:r>
    </w:p>
    <w:p w:rsidR="00155822" w:rsidRPr="00F9368F" w:rsidRDefault="00155822" w:rsidP="00155822">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80.00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85.00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2.1.1994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תשנ"ד-1994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80" w:history="1">
        <w:r w:rsidRPr="00F9368F">
          <w:rPr>
            <w:rStyle w:val="Hyperlink"/>
            <w:rFonts w:hint="cs"/>
            <w:vanish/>
            <w:szCs w:val="20"/>
            <w:shd w:val="clear" w:color="auto" w:fill="FFFF99"/>
            <w:rtl/>
          </w:rPr>
          <w:t>ק"ת תשנ"ד מס' 5571</w:t>
        </w:r>
      </w:hyperlink>
      <w:r w:rsidR="001B16D3" w:rsidRPr="00F9368F">
        <w:rPr>
          <w:rFonts w:hint="cs"/>
          <w:vanish/>
          <w:szCs w:val="20"/>
          <w:shd w:val="clear" w:color="auto" w:fill="FFFF99"/>
          <w:rtl/>
        </w:rPr>
        <w:t xml:space="preserve"> מיום 6.1.1994 עמ' 341</w:t>
      </w:r>
    </w:p>
    <w:p w:rsidR="001B16D3" w:rsidRPr="00F9368F" w:rsidRDefault="001B16D3" w:rsidP="001B16D3">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85.00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92.00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תשנ"ד-1994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81" w:history="1">
        <w:r w:rsidRPr="00F9368F">
          <w:rPr>
            <w:rStyle w:val="Hyperlink"/>
            <w:rFonts w:hint="cs"/>
            <w:vanish/>
            <w:szCs w:val="20"/>
            <w:shd w:val="clear" w:color="auto" w:fill="FFFF99"/>
            <w:rtl/>
          </w:rPr>
          <w:t>ק"ת תשנ"ד מס' 5611</w:t>
        </w:r>
      </w:hyperlink>
      <w:r w:rsidR="001C7901" w:rsidRPr="00F9368F">
        <w:rPr>
          <w:rFonts w:hint="cs"/>
          <w:vanish/>
          <w:szCs w:val="20"/>
          <w:shd w:val="clear" w:color="auto" w:fill="FFFF99"/>
          <w:rtl/>
        </w:rPr>
        <w:t xml:space="preserve"> מיום 1.7.1994 עמ' 1124</w:t>
      </w:r>
    </w:p>
    <w:p w:rsidR="001C7901" w:rsidRPr="00F9368F" w:rsidRDefault="001C7901" w:rsidP="001C7901">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92.00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97.00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תשנ"ה-1994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82" w:history="1">
        <w:r w:rsidRPr="00F9368F">
          <w:rPr>
            <w:rStyle w:val="Hyperlink"/>
            <w:rFonts w:hint="cs"/>
            <w:vanish/>
            <w:szCs w:val="20"/>
            <w:shd w:val="clear" w:color="auto" w:fill="FFFF99"/>
            <w:rtl/>
          </w:rPr>
          <w:t>ק"ת תשנ"ה מס' 5648</w:t>
        </w:r>
      </w:hyperlink>
      <w:r w:rsidR="001C7901" w:rsidRPr="00F9368F">
        <w:rPr>
          <w:rFonts w:hint="cs"/>
          <w:vanish/>
          <w:szCs w:val="20"/>
          <w:shd w:val="clear" w:color="auto" w:fill="FFFF99"/>
          <w:rtl/>
        </w:rPr>
        <w:t xml:space="preserve"> מיום 29.12.1994 עמ' 482</w:t>
      </w:r>
    </w:p>
    <w:p w:rsidR="001C7901" w:rsidRPr="00F9368F" w:rsidRDefault="001C7901" w:rsidP="001C7901">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97.00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104.00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תשנ"ו-1995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83" w:history="1">
        <w:r w:rsidRPr="00F9368F">
          <w:rPr>
            <w:rStyle w:val="Hyperlink"/>
            <w:rFonts w:hint="cs"/>
            <w:vanish/>
            <w:szCs w:val="20"/>
            <w:shd w:val="clear" w:color="auto" w:fill="FFFF99"/>
            <w:rtl/>
          </w:rPr>
          <w:t>ק"ת תשנ"ו מס' 5724</w:t>
        </w:r>
      </w:hyperlink>
      <w:r w:rsidR="003D5C5D" w:rsidRPr="00F9368F">
        <w:rPr>
          <w:rFonts w:hint="cs"/>
          <w:vanish/>
          <w:szCs w:val="20"/>
          <w:shd w:val="clear" w:color="auto" w:fill="FFFF99"/>
          <w:rtl/>
        </w:rPr>
        <w:t xml:space="preserve"> מיום 25.12.1995 עמ' 295</w:t>
      </w:r>
    </w:p>
    <w:p w:rsidR="003D5C5D" w:rsidRPr="00F9368F" w:rsidRDefault="003D5C5D" w:rsidP="003D5C5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104.00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113.00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תשנ"ו-1996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84" w:history="1">
        <w:r w:rsidRPr="00F9368F">
          <w:rPr>
            <w:rStyle w:val="Hyperlink"/>
            <w:rFonts w:hint="cs"/>
            <w:vanish/>
            <w:szCs w:val="20"/>
            <w:shd w:val="clear" w:color="auto" w:fill="FFFF99"/>
            <w:rtl/>
          </w:rPr>
          <w:t>ק"ת תשנ"ו מס' 5769</w:t>
        </w:r>
      </w:hyperlink>
      <w:r w:rsidR="00CB0E10" w:rsidRPr="00F9368F">
        <w:rPr>
          <w:rFonts w:hint="cs"/>
          <w:vanish/>
          <w:szCs w:val="20"/>
          <w:shd w:val="clear" w:color="auto" w:fill="FFFF99"/>
          <w:rtl/>
        </w:rPr>
        <w:t xml:space="preserve"> מיום 1.7.1996 עמ' 1396</w:t>
      </w:r>
    </w:p>
    <w:p w:rsidR="00CB0E10" w:rsidRPr="00F9368F" w:rsidRDefault="00CB0E10" w:rsidP="00CB0E10">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113.00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120.00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תשנ"ז-1997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85" w:history="1">
        <w:r w:rsidRPr="00F9368F">
          <w:rPr>
            <w:rStyle w:val="Hyperlink"/>
            <w:rFonts w:hint="cs"/>
            <w:vanish/>
            <w:szCs w:val="20"/>
            <w:shd w:val="clear" w:color="auto" w:fill="FFFF99"/>
            <w:rtl/>
          </w:rPr>
          <w:t>ק"ת תשנ"ז מס' 5826</w:t>
        </w:r>
      </w:hyperlink>
      <w:r w:rsidR="00EC148C" w:rsidRPr="00F9368F">
        <w:rPr>
          <w:rFonts w:hint="cs"/>
          <w:vanish/>
          <w:szCs w:val="20"/>
          <w:shd w:val="clear" w:color="auto" w:fill="FFFF99"/>
          <w:rtl/>
        </w:rPr>
        <w:t xml:space="preserve"> מיום 1.5.1997 עמ' 613</w:t>
      </w:r>
    </w:p>
    <w:p w:rsidR="00EC148C" w:rsidRPr="00F9368F" w:rsidRDefault="00EC148C" w:rsidP="00EC148C">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120.00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128.00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תשנ"ז-1997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86" w:history="1">
        <w:r w:rsidRPr="00F9368F">
          <w:rPr>
            <w:rStyle w:val="Hyperlink"/>
            <w:rFonts w:hint="cs"/>
            <w:vanish/>
            <w:szCs w:val="20"/>
            <w:shd w:val="clear" w:color="auto" w:fill="FFFF99"/>
            <w:rtl/>
          </w:rPr>
          <w:t>ק"ת תשנ"ז מס' 5852</w:t>
        </w:r>
      </w:hyperlink>
      <w:r w:rsidR="00D117DA" w:rsidRPr="00F9368F">
        <w:rPr>
          <w:rFonts w:hint="cs"/>
          <w:vanish/>
          <w:szCs w:val="20"/>
          <w:shd w:val="clear" w:color="auto" w:fill="FFFF99"/>
          <w:rtl/>
        </w:rPr>
        <w:t xml:space="preserve"> מיום 19.9.1997 עמ' 1234</w:t>
      </w:r>
    </w:p>
    <w:p w:rsidR="00D117DA" w:rsidRPr="00F9368F" w:rsidRDefault="00D117DA" w:rsidP="00D117DA">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128.00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135.00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תשנ"ט-1999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87" w:history="1">
        <w:r w:rsidRPr="00F9368F">
          <w:rPr>
            <w:rStyle w:val="Hyperlink"/>
            <w:rFonts w:hint="cs"/>
            <w:vanish/>
            <w:szCs w:val="20"/>
            <w:shd w:val="clear" w:color="auto" w:fill="FFFF99"/>
            <w:rtl/>
          </w:rPr>
          <w:t>ק"ת תשנ"ט מס' 5953</w:t>
        </w:r>
      </w:hyperlink>
      <w:r w:rsidR="00457C16" w:rsidRPr="00F9368F">
        <w:rPr>
          <w:rFonts w:hint="cs"/>
          <w:vanish/>
          <w:szCs w:val="20"/>
          <w:shd w:val="clear" w:color="auto" w:fill="FFFF99"/>
          <w:rtl/>
        </w:rPr>
        <w:t xml:space="preserve"> מיום 22.2.1999 עמ' 396</w:t>
      </w:r>
    </w:p>
    <w:p w:rsidR="00457C16" w:rsidRPr="00F9368F" w:rsidRDefault="00457C16" w:rsidP="00457C16">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135.00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146.00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1.4.2002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תשס"ב-2002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88" w:history="1">
        <w:r w:rsidRPr="00F9368F">
          <w:rPr>
            <w:rStyle w:val="Hyperlink"/>
            <w:rFonts w:hint="cs"/>
            <w:vanish/>
            <w:szCs w:val="20"/>
            <w:shd w:val="clear" w:color="auto" w:fill="FFFF99"/>
            <w:rtl/>
          </w:rPr>
          <w:t>ק"ת תשס"ב מס' 6184</w:t>
        </w:r>
      </w:hyperlink>
      <w:r w:rsidR="00BF1C38" w:rsidRPr="00F9368F">
        <w:rPr>
          <w:rFonts w:hint="cs"/>
          <w:vanish/>
          <w:szCs w:val="20"/>
          <w:shd w:val="clear" w:color="auto" w:fill="FFFF99"/>
          <w:rtl/>
        </w:rPr>
        <w:t xml:space="preserve"> מיום 16.7.2002 עמ' 1018</w:t>
      </w:r>
    </w:p>
    <w:p w:rsidR="00BF1C38" w:rsidRPr="00F9368F" w:rsidRDefault="00BF1C38" w:rsidP="00BF1C38">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146.00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154.00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1.10.2002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תשס"ג-2002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189" w:history="1">
        <w:r w:rsidRPr="00F9368F">
          <w:rPr>
            <w:rStyle w:val="Hyperlink"/>
            <w:rFonts w:hint="cs"/>
            <w:vanish/>
            <w:szCs w:val="20"/>
            <w:shd w:val="clear" w:color="auto" w:fill="FFFF99"/>
            <w:rtl/>
          </w:rPr>
          <w:t>ק"ת תשס"ג מס' 6197</w:t>
        </w:r>
      </w:hyperlink>
      <w:r w:rsidRPr="00F9368F">
        <w:rPr>
          <w:rFonts w:hint="cs"/>
          <w:vanish/>
          <w:szCs w:val="20"/>
          <w:shd w:val="clear" w:color="auto" w:fill="FFFF99"/>
          <w:rtl/>
        </w:rPr>
        <w:t xml:space="preserve"> מיום 11.9.2002 עמ' 11</w:t>
      </w:r>
    </w:p>
    <w:p w:rsidR="00BF1C38" w:rsidRPr="00F9368F" w:rsidRDefault="00BF1C38" w:rsidP="00BF1C38">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154.00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163.00</w:t>
      </w:r>
      <w:r w:rsidRPr="00F9368F">
        <w:rPr>
          <w:rStyle w:val="default"/>
          <w:rFonts w:cs="FrankRuehl" w:hint="cs"/>
          <w:vanish/>
          <w:sz w:val="22"/>
          <w:szCs w:val="22"/>
          <w:shd w:val="clear" w:color="auto" w:fill="FFFF99"/>
          <w:rtl/>
        </w:rPr>
        <w:t xml:space="preserve"> שקלים חדשים.</w:t>
      </w:r>
    </w:p>
    <w:p w:rsidR="00336F7B" w:rsidRPr="00F9368F" w:rsidRDefault="00336F7B">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190"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620</w:t>
      </w:r>
    </w:p>
    <w:p w:rsidR="005A203A" w:rsidRPr="00F9368F" w:rsidRDefault="005A203A">
      <w:pPr>
        <w:pStyle w:val="P00"/>
        <w:ind w:left="0" w:right="1134"/>
        <w:rPr>
          <w:rStyle w:val="default"/>
          <w:rFonts w:cs="FrankRuehl" w:hint="cs"/>
          <w:vanish/>
          <w:sz w:val="2"/>
          <w:szCs w:val="2"/>
          <w:shd w:val="clear" w:color="auto" w:fill="FFFF99"/>
          <w:rtl/>
        </w:rPr>
      </w:pP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לא יתיר רופא וטרינרי של רשות מקומית מכירת בשר </w:t>
      </w:r>
      <w:r w:rsidRPr="00F9368F">
        <w:rPr>
          <w:rStyle w:val="default"/>
          <w:rFonts w:cs="FrankRuehl" w:hint="cs"/>
          <w:strike/>
          <w:vanish/>
          <w:sz w:val="22"/>
          <w:szCs w:val="22"/>
          <w:shd w:val="clear" w:color="auto" w:fill="FFFF99"/>
          <w:rtl/>
        </w:rPr>
        <w:t>טרי</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גולמי</w:t>
      </w:r>
      <w:r w:rsidRPr="00F9368F">
        <w:rPr>
          <w:rStyle w:val="default"/>
          <w:rFonts w:cs="FrankRuehl" w:hint="cs"/>
          <w:vanish/>
          <w:sz w:val="22"/>
          <w:szCs w:val="22"/>
          <w:shd w:val="clear" w:color="auto" w:fill="FFFF99"/>
          <w:rtl/>
        </w:rPr>
        <w:t xml:space="preserve"> שיובא מתחום רשות מקומית או איגוד ערים אחד למשנהו כשהוא:</w:t>
      </w:r>
    </w:p>
    <w:p w:rsidR="00D17294" w:rsidRPr="00F9368F" w:rsidRDefault="00D17294" w:rsidP="00D17294">
      <w:pPr>
        <w:pStyle w:val="P00"/>
        <w:spacing w:before="0"/>
        <w:ind w:left="0" w:right="1134"/>
        <w:rPr>
          <w:rFonts w:hint="cs"/>
          <w:vanish/>
          <w:color w:val="FF0000"/>
          <w:szCs w:val="20"/>
          <w:shd w:val="clear" w:color="auto" w:fill="FFFF99"/>
          <w:rtl/>
        </w:rPr>
      </w:pPr>
    </w:p>
    <w:p w:rsidR="00D17294" w:rsidRPr="00F9368F" w:rsidRDefault="00D17294" w:rsidP="00D17294">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1.7.2007</w:t>
      </w:r>
    </w:p>
    <w:p w:rsidR="00D17294" w:rsidRPr="00F9368F" w:rsidRDefault="00D17294" w:rsidP="00D17294">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תשס"ח-2008</w:t>
      </w:r>
    </w:p>
    <w:p w:rsidR="00D17294" w:rsidRPr="00F9368F" w:rsidRDefault="00D17294" w:rsidP="00D17294">
      <w:pPr>
        <w:pStyle w:val="P00"/>
        <w:tabs>
          <w:tab w:val="clear" w:pos="6259"/>
        </w:tabs>
        <w:spacing w:before="0"/>
        <w:ind w:left="0" w:right="1134"/>
        <w:rPr>
          <w:rFonts w:hint="cs"/>
          <w:vanish/>
          <w:szCs w:val="20"/>
          <w:shd w:val="clear" w:color="auto" w:fill="FFFF99"/>
          <w:rtl/>
        </w:rPr>
      </w:pPr>
      <w:hyperlink r:id="rId191" w:history="1">
        <w:r w:rsidRPr="00F9368F">
          <w:rPr>
            <w:rStyle w:val="Hyperlink"/>
            <w:rFonts w:hint="cs"/>
            <w:vanish/>
            <w:szCs w:val="20"/>
            <w:shd w:val="clear" w:color="auto" w:fill="FFFF99"/>
            <w:rtl/>
          </w:rPr>
          <w:t>ק"ת תשס"ח מס' 6658</w:t>
        </w:r>
      </w:hyperlink>
      <w:r w:rsidRPr="00F9368F">
        <w:rPr>
          <w:rFonts w:hint="cs"/>
          <w:vanish/>
          <w:szCs w:val="20"/>
          <w:shd w:val="clear" w:color="auto" w:fill="FFFF99"/>
          <w:rtl/>
        </w:rPr>
        <w:t xml:space="preserve"> מיום 30.3.2008 עמ' 653</w:t>
      </w:r>
    </w:p>
    <w:p w:rsidR="00D17294" w:rsidRPr="00F9368F" w:rsidRDefault="00D17294" w:rsidP="008C173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163.00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165.00</w:t>
      </w:r>
      <w:r w:rsidRPr="00F9368F">
        <w:rPr>
          <w:rStyle w:val="default"/>
          <w:rFonts w:cs="FrankRuehl" w:hint="cs"/>
          <w:vanish/>
          <w:sz w:val="22"/>
          <w:szCs w:val="22"/>
          <w:shd w:val="clear" w:color="auto" w:fill="FFFF99"/>
          <w:rtl/>
        </w:rPr>
        <w:t xml:space="preserve"> שקלים חדשים.</w:t>
      </w:r>
    </w:p>
    <w:p w:rsidR="000B57E1" w:rsidRPr="00F9368F" w:rsidRDefault="000B57E1" w:rsidP="000B57E1">
      <w:pPr>
        <w:pStyle w:val="P00"/>
        <w:spacing w:before="0"/>
        <w:ind w:left="0" w:right="1134"/>
        <w:rPr>
          <w:rStyle w:val="default"/>
          <w:rFonts w:cs="FrankRuehl" w:hint="cs"/>
          <w:vanish/>
          <w:szCs w:val="20"/>
          <w:shd w:val="clear" w:color="auto" w:fill="FFFF99"/>
          <w:rtl/>
        </w:rPr>
      </w:pPr>
    </w:p>
    <w:p w:rsidR="000B57E1" w:rsidRPr="00F9368F" w:rsidRDefault="000B57E1" w:rsidP="000B57E1">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1.7.2008</w:t>
      </w:r>
    </w:p>
    <w:p w:rsidR="000B57E1" w:rsidRPr="00F9368F" w:rsidRDefault="000B57E1" w:rsidP="000B57E1">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תשס"ט-2009</w:t>
      </w:r>
    </w:p>
    <w:p w:rsidR="000B57E1" w:rsidRPr="00F9368F" w:rsidRDefault="000B57E1" w:rsidP="000B57E1">
      <w:pPr>
        <w:pStyle w:val="P00"/>
        <w:spacing w:before="0"/>
        <w:ind w:left="0" w:right="1134"/>
        <w:rPr>
          <w:rStyle w:val="default"/>
          <w:rFonts w:cs="FrankRuehl" w:hint="cs"/>
          <w:vanish/>
          <w:szCs w:val="20"/>
          <w:shd w:val="clear" w:color="auto" w:fill="FFFF99"/>
          <w:rtl/>
        </w:rPr>
      </w:pPr>
      <w:hyperlink r:id="rId192" w:history="1">
        <w:r w:rsidRPr="00F9368F">
          <w:rPr>
            <w:rStyle w:val="Hyperlink"/>
            <w:rFonts w:hint="cs"/>
            <w:vanish/>
            <w:szCs w:val="20"/>
            <w:shd w:val="clear" w:color="auto" w:fill="FFFF99"/>
            <w:rtl/>
          </w:rPr>
          <w:t>ק"ת תשס"ט מס' 6794</w:t>
        </w:r>
      </w:hyperlink>
      <w:r w:rsidRPr="00F9368F">
        <w:rPr>
          <w:rStyle w:val="default"/>
          <w:rFonts w:cs="FrankRuehl" w:hint="cs"/>
          <w:vanish/>
          <w:szCs w:val="20"/>
          <w:shd w:val="clear" w:color="auto" w:fill="FFFF99"/>
          <w:rtl/>
        </w:rPr>
        <w:t xml:space="preserve"> מיום 13.7.2009 עמ' 1128</w:t>
      </w:r>
    </w:p>
    <w:p w:rsidR="00F4475D" w:rsidRPr="00F9368F" w:rsidRDefault="00F4475D" w:rsidP="00F4475D">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165.00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173.00</w:t>
      </w:r>
      <w:r w:rsidRPr="00F9368F">
        <w:rPr>
          <w:rStyle w:val="default"/>
          <w:rFonts w:cs="FrankRuehl" w:hint="cs"/>
          <w:vanish/>
          <w:sz w:val="22"/>
          <w:szCs w:val="22"/>
          <w:shd w:val="clear" w:color="auto" w:fill="FFFF99"/>
          <w:rtl/>
        </w:rPr>
        <w:t xml:space="preserve"> שקלים חדשים.</w:t>
      </w:r>
    </w:p>
    <w:p w:rsidR="00F4475D" w:rsidRPr="00F9368F" w:rsidRDefault="00F4475D" w:rsidP="00F4475D">
      <w:pPr>
        <w:pStyle w:val="P00"/>
        <w:spacing w:before="0"/>
        <w:ind w:left="0" w:right="1134"/>
        <w:rPr>
          <w:rStyle w:val="default"/>
          <w:rFonts w:cs="FrankRuehl" w:hint="cs"/>
          <w:vanish/>
          <w:szCs w:val="20"/>
          <w:shd w:val="clear" w:color="auto" w:fill="FFFF99"/>
          <w:rtl/>
        </w:rPr>
      </w:pPr>
    </w:p>
    <w:p w:rsidR="00F4475D" w:rsidRPr="00F9368F" w:rsidRDefault="00F4475D" w:rsidP="00F4475D">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1.7.2009</w:t>
      </w:r>
    </w:p>
    <w:p w:rsidR="00F4475D" w:rsidRPr="00F9368F" w:rsidRDefault="00F4475D" w:rsidP="00F4475D">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(מס' 2) תשס"ט-2009</w:t>
      </w:r>
    </w:p>
    <w:p w:rsidR="00F4475D" w:rsidRPr="00F9368F" w:rsidRDefault="00F4475D" w:rsidP="00F4475D">
      <w:pPr>
        <w:pStyle w:val="P00"/>
        <w:spacing w:before="0"/>
        <w:ind w:left="0" w:right="1134"/>
        <w:rPr>
          <w:rStyle w:val="default"/>
          <w:rFonts w:cs="FrankRuehl" w:hint="cs"/>
          <w:vanish/>
          <w:szCs w:val="20"/>
          <w:shd w:val="clear" w:color="auto" w:fill="FFFF99"/>
          <w:rtl/>
        </w:rPr>
      </w:pPr>
      <w:hyperlink r:id="rId193" w:history="1">
        <w:r w:rsidRPr="00F9368F">
          <w:rPr>
            <w:rStyle w:val="Hyperlink"/>
            <w:rFonts w:hint="cs"/>
            <w:vanish/>
            <w:szCs w:val="20"/>
            <w:shd w:val="clear" w:color="auto" w:fill="FFFF99"/>
            <w:rtl/>
          </w:rPr>
          <w:t>ק"ת תשס"ט מס' 6803</w:t>
        </w:r>
      </w:hyperlink>
      <w:r w:rsidRPr="00F9368F">
        <w:rPr>
          <w:rStyle w:val="default"/>
          <w:rFonts w:cs="FrankRuehl" w:hint="cs"/>
          <w:vanish/>
          <w:szCs w:val="20"/>
          <w:shd w:val="clear" w:color="auto" w:fill="FFFF99"/>
          <w:rtl/>
        </w:rPr>
        <w:t xml:space="preserve"> מיום 12.8.2009 עמ' 1219</w:t>
      </w:r>
    </w:p>
    <w:p w:rsidR="00076424" w:rsidRPr="00F9368F" w:rsidRDefault="00076424" w:rsidP="00076424">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173.00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178.00</w:t>
      </w:r>
      <w:r w:rsidRPr="00F9368F">
        <w:rPr>
          <w:rStyle w:val="default"/>
          <w:rFonts w:cs="FrankRuehl" w:hint="cs"/>
          <w:vanish/>
          <w:sz w:val="22"/>
          <w:szCs w:val="22"/>
          <w:shd w:val="clear" w:color="auto" w:fill="FFFF99"/>
          <w:rtl/>
        </w:rPr>
        <w:t xml:space="preserve"> שקלים חדשים.</w:t>
      </w:r>
    </w:p>
    <w:p w:rsidR="00076424" w:rsidRPr="00F9368F" w:rsidRDefault="00076424" w:rsidP="00076424">
      <w:pPr>
        <w:pStyle w:val="P00"/>
        <w:spacing w:before="0"/>
        <w:ind w:left="0" w:right="1134"/>
        <w:rPr>
          <w:rStyle w:val="default"/>
          <w:rFonts w:cs="FrankRuehl" w:hint="cs"/>
          <w:vanish/>
          <w:szCs w:val="20"/>
          <w:shd w:val="clear" w:color="auto" w:fill="FFFF99"/>
          <w:rtl/>
        </w:rPr>
      </w:pPr>
    </w:p>
    <w:p w:rsidR="00076424" w:rsidRPr="00F9368F" w:rsidRDefault="00076424" w:rsidP="00076424">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1.7.2010</w:t>
      </w:r>
    </w:p>
    <w:p w:rsidR="00076424" w:rsidRPr="00F9368F" w:rsidRDefault="00076424" w:rsidP="00076424">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תש"ע-2010</w:t>
      </w:r>
    </w:p>
    <w:p w:rsidR="00076424" w:rsidRPr="00F9368F" w:rsidRDefault="00076424" w:rsidP="00076424">
      <w:pPr>
        <w:pStyle w:val="P00"/>
        <w:spacing w:before="0"/>
        <w:ind w:left="0" w:right="1134"/>
        <w:rPr>
          <w:rStyle w:val="default"/>
          <w:rFonts w:cs="FrankRuehl" w:hint="cs"/>
          <w:vanish/>
          <w:szCs w:val="20"/>
          <w:shd w:val="clear" w:color="auto" w:fill="FFFF99"/>
          <w:rtl/>
        </w:rPr>
      </w:pPr>
      <w:hyperlink r:id="rId194" w:history="1">
        <w:r w:rsidRPr="00F9368F">
          <w:rPr>
            <w:rStyle w:val="Hyperlink"/>
            <w:rFonts w:hint="cs"/>
            <w:vanish/>
            <w:szCs w:val="20"/>
            <w:shd w:val="clear" w:color="auto" w:fill="FFFF99"/>
            <w:rtl/>
          </w:rPr>
          <w:t>ק"ת תש"ע מס' 6923</w:t>
        </w:r>
      </w:hyperlink>
      <w:r w:rsidRPr="00F9368F">
        <w:rPr>
          <w:rStyle w:val="default"/>
          <w:rFonts w:cs="FrankRuehl" w:hint="cs"/>
          <w:vanish/>
          <w:szCs w:val="20"/>
          <w:shd w:val="clear" w:color="auto" w:fill="FFFF99"/>
          <w:rtl/>
        </w:rPr>
        <w:t xml:space="preserve"> מיום 30.8.2010 עמ' 1584</w:t>
      </w:r>
    </w:p>
    <w:p w:rsidR="000B57E1" w:rsidRPr="00F9368F" w:rsidRDefault="000B57E1" w:rsidP="00076424">
      <w:pPr>
        <w:pStyle w:val="P0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00F4475D" w:rsidRPr="00F9368F">
        <w:rPr>
          <w:rStyle w:val="default"/>
          <w:rFonts w:cs="FrankRuehl" w:hint="cs"/>
          <w:strike/>
          <w:vanish/>
          <w:sz w:val="22"/>
          <w:szCs w:val="22"/>
          <w:shd w:val="clear" w:color="auto" w:fill="FFFF99"/>
          <w:rtl/>
        </w:rPr>
        <w:t>17</w:t>
      </w:r>
      <w:r w:rsidR="00076424" w:rsidRPr="00F9368F">
        <w:rPr>
          <w:rStyle w:val="default"/>
          <w:rFonts w:cs="FrankRuehl" w:hint="cs"/>
          <w:strike/>
          <w:vanish/>
          <w:sz w:val="22"/>
          <w:szCs w:val="22"/>
          <w:shd w:val="clear" w:color="auto" w:fill="FFFF99"/>
          <w:rtl/>
        </w:rPr>
        <w:t>8</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00076424" w:rsidRPr="00F9368F">
        <w:rPr>
          <w:rStyle w:val="default"/>
          <w:rFonts w:cs="FrankRuehl" w:hint="cs"/>
          <w:vanish/>
          <w:sz w:val="22"/>
          <w:szCs w:val="22"/>
          <w:u w:val="single"/>
          <w:shd w:val="clear" w:color="auto" w:fill="FFFF99"/>
          <w:rtl/>
        </w:rPr>
        <w:t>183</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p>
    <w:p w:rsidR="00D802DC" w:rsidRPr="00F9368F" w:rsidRDefault="00D802DC" w:rsidP="00D802DC">
      <w:pPr>
        <w:pStyle w:val="P00"/>
        <w:spacing w:before="0"/>
        <w:ind w:left="0" w:right="1134"/>
        <w:rPr>
          <w:rStyle w:val="default"/>
          <w:rFonts w:cs="FrankRuehl" w:hint="cs"/>
          <w:vanish/>
          <w:szCs w:val="20"/>
          <w:shd w:val="clear" w:color="auto" w:fill="FFFF99"/>
          <w:rtl/>
        </w:rPr>
      </w:pPr>
    </w:p>
    <w:p w:rsidR="00D802DC" w:rsidRPr="00F9368F" w:rsidRDefault="00D802DC" w:rsidP="00D802DC">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1.7.2011</w:t>
      </w:r>
    </w:p>
    <w:p w:rsidR="00D802DC" w:rsidRPr="00F9368F" w:rsidRDefault="00D802DC" w:rsidP="00D802DC">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תשע"א-2011</w:t>
      </w:r>
    </w:p>
    <w:p w:rsidR="00D802DC" w:rsidRPr="00F9368F" w:rsidRDefault="00D802DC" w:rsidP="00D802DC">
      <w:pPr>
        <w:pStyle w:val="P00"/>
        <w:spacing w:before="0"/>
        <w:ind w:left="0" w:right="1134"/>
        <w:rPr>
          <w:rStyle w:val="default"/>
          <w:rFonts w:cs="FrankRuehl" w:hint="cs"/>
          <w:vanish/>
          <w:szCs w:val="20"/>
          <w:shd w:val="clear" w:color="auto" w:fill="FFFF99"/>
          <w:rtl/>
        </w:rPr>
      </w:pPr>
      <w:hyperlink r:id="rId195" w:history="1">
        <w:r w:rsidRPr="00F9368F">
          <w:rPr>
            <w:rStyle w:val="Hyperlink"/>
            <w:rFonts w:hint="cs"/>
            <w:vanish/>
            <w:szCs w:val="20"/>
            <w:shd w:val="clear" w:color="auto" w:fill="FFFF99"/>
            <w:rtl/>
          </w:rPr>
          <w:t>ק"ת תשע"א מס' 7023</w:t>
        </w:r>
      </w:hyperlink>
      <w:r w:rsidRPr="00F9368F">
        <w:rPr>
          <w:rStyle w:val="default"/>
          <w:rFonts w:cs="FrankRuehl" w:hint="cs"/>
          <w:vanish/>
          <w:szCs w:val="20"/>
          <w:shd w:val="clear" w:color="auto" w:fill="FFFF99"/>
          <w:rtl/>
        </w:rPr>
        <w:t xml:space="preserve"> מיום 14.8.2011 עמ' 1266</w:t>
      </w:r>
    </w:p>
    <w:p w:rsidR="00FD7B03" w:rsidRPr="00F9368F" w:rsidRDefault="00FD7B03" w:rsidP="00D802DC">
      <w:pPr>
        <w:pStyle w:val="P00"/>
        <w:spacing w:before="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[הסכום נותר ללא שינוי]</w:t>
      </w:r>
    </w:p>
    <w:p w:rsidR="00FD7B03" w:rsidRPr="00F9368F" w:rsidRDefault="00FD7B03" w:rsidP="00FD7B03">
      <w:pPr>
        <w:pStyle w:val="P00"/>
        <w:spacing w:before="0"/>
        <w:ind w:left="0" w:right="1134"/>
        <w:rPr>
          <w:rStyle w:val="default"/>
          <w:rFonts w:cs="FrankRuehl" w:hint="cs"/>
          <w:vanish/>
          <w:szCs w:val="20"/>
          <w:shd w:val="clear" w:color="auto" w:fill="FFFF99"/>
          <w:rtl/>
        </w:rPr>
      </w:pPr>
    </w:p>
    <w:p w:rsidR="00FD7B03" w:rsidRPr="00F9368F" w:rsidRDefault="00FD7B03" w:rsidP="00FD7B03">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1.7.2013</w:t>
      </w:r>
    </w:p>
    <w:p w:rsidR="00FD7B03" w:rsidRPr="00F9368F" w:rsidRDefault="00FD7B03" w:rsidP="00FD7B03">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תשע"ג-2013</w:t>
      </w:r>
    </w:p>
    <w:p w:rsidR="00FD7B03" w:rsidRPr="00F9368F" w:rsidRDefault="00FD7B03" w:rsidP="00FD7B03">
      <w:pPr>
        <w:pStyle w:val="P00"/>
        <w:spacing w:before="0"/>
        <w:ind w:left="0" w:right="1134"/>
        <w:rPr>
          <w:rStyle w:val="default"/>
          <w:rFonts w:cs="FrankRuehl" w:hint="cs"/>
          <w:vanish/>
          <w:szCs w:val="20"/>
          <w:shd w:val="clear" w:color="auto" w:fill="FFFF99"/>
          <w:rtl/>
        </w:rPr>
      </w:pPr>
      <w:hyperlink r:id="rId196" w:history="1">
        <w:r w:rsidRPr="00F9368F">
          <w:rPr>
            <w:rStyle w:val="Hyperlink"/>
            <w:rFonts w:hint="cs"/>
            <w:vanish/>
            <w:szCs w:val="20"/>
            <w:shd w:val="clear" w:color="auto" w:fill="FFFF99"/>
            <w:rtl/>
          </w:rPr>
          <w:t>ק"ת תשע"ג מס' 7278</w:t>
        </w:r>
      </w:hyperlink>
      <w:r w:rsidRPr="00F9368F">
        <w:rPr>
          <w:rStyle w:val="default"/>
          <w:rFonts w:cs="FrankRuehl" w:hint="cs"/>
          <w:vanish/>
          <w:szCs w:val="20"/>
          <w:shd w:val="clear" w:color="auto" w:fill="FFFF99"/>
          <w:rtl/>
        </w:rPr>
        <w:t xml:space="preserve"> מיום 11.8.2013 עמ' 1592</w:t>
      </w:r>
    </w:p>
    <w:p w:rsidR="004C5C8F" w:rsidRPr="00F9368F" w:rsidRDefault="004C5C8F" w:rsidP="004C5C8F">
      <w:pPr>
        <w:pStyle w:val="P0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183.00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196.00</w:t>
      </w:r>
      <w:r w:rsidRPr="00F9368F">
        <w:rPr>
          <w:rStyle w:val="default"/>
          <w:rFonts w:cs="FrankRuehl" w:hint="cs"/>
          <w:vanish/>
          <w:sz w:val="22"/>
          <w:szCs w:val="22"/>
          <w:shd w:val="clear" w:color="auto" w:fill="FFFF99"/>
          <w:rtl/>
        </w:rPr>
        <w:t xml:space="preserve"> שקלים חדשים.</w:t>
      </w:r>
    </w:p>
    <w:p w:rsidR="004C5C8F" w:rsidRPr="00F9368F" w:rsidRDefault="004C5C8F" w:rsidP="004C5C8F">
      <w:pPr>
        <w:pStyle w:val="P00"/>
        <w:spacing w:before="0"/>
        <w:ind w:left="0" w:right="1134"/>
        <w:rPr>
          <w:rStyle w:val="default"/>
          <w:rFonts w:ascii="FrankRuehl" w:hAnsi="FrankRuehl" w:cs="FrankRuehl"/>
          <w:vanish/>
          <w:szCs w:val="20"/>
          <w:shd w:val="clear" w:color="auto" w:fill="FFFF99"/>
          <w:rtl/>
        </w:rPr>
      </w:pPr>
    </w:p>
    <w:p w:rsidR="004C5C8F" w:rsidRPr="00F9368F" w:rsidRDefault="004C5C8F" w:rsidP="004C5C8F">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1.7.2018</w:t>
      </w:r>
    </w:p>
    <w:p w:rsidR="004C5C8F" w:rsidRPr="00F9368F" w:rsidRDefault="004C5C8F" w:rsidP="004C5C8F">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תשע"ט-2018</w:t>
      </w:r>
    </w:p>
    <w:p w:rsidR="004C5C8F" w:rsidRPr="00F9368F" w:rsidRDefault="004C5C8F" w:rsidP="004C5C8F">
      <w:pPr>
        <w:pStyle w:val="P00"/>
        <w:spacing w:before="0"/>
        <w:ind w:left="0" w:right="1134"/>
        <w:rPr>
          <w:rStyle w:val="default"/>
          <w:rFonts w:ascii="FrankRuehl" w:hAnsi="FrankRuehl" w:cs="FrankRuehl"/>
          <w:vanish/>
          <w:szCs w:val="20"/>
          <w:shd w:val="clear" w:color="auto" w:fill="FFFF99"/>
          <w:rtl/>
        </w:rPr>
      </w:pPr>
      <w:hyperlink r:id="rId197" w:history="1">
        <w:r w:rsidRPr="00F9368F">
          <w:rPr>
            <w:rStyle w:val="Hyperlink"/>
            <w:rFonts w:ascii="FrankRuehl" w:hAnsi="FrankRuehl"/>
            <w:vanish/>
            <w:szCs w:val="20"/>
            <w:shd w:val="clear" w:color="auto" w:fill="FFFF99"/>
            <w:rtl/>
          </w:rPr>
          <w:t>ק"ת תשע"ט מס' 8118</w:t>
        </w:r>
      </w:hyperlink>
      <w:r w:rsidRPr="00F9368F">
        <w:rPr>
          <w:rStyle w:val="default"/>
          <w:rFonts w:ascii="FrankRuehl" w:hAnsi="FrankRuehl" w:cs="FrankRuehl"/>
          <w:vanish/>
          <w:szCs w:val="20"/>
          <w:shd w:val="clear" w:color="auto" w:fill="FFFF99"/>
          <w:rtl/>
        </w:rPr>
        <w:t xml:space="preserve"> מיום 5.12.2018 עמ' 146</w:t>
      </w:r>
      <w:r w:rsidRPr="00F9368F">
        <w:rPr>
          <w:rStyle w:val="default"/>
          <w:rFonts w:ascii="FrankRuehl" w:hAnsi="FrankRuehl" w:cs="FrankRuehl" w:hint="cs"/>
          <w:vanish/>
          <w:szCs w:val="20"/>
          <w:shd w:val="clear" w:color="auto" w:fill="FFFF99"/>
          <w:rtl/>
        </w:rPr>
        <w:t>5</w:t>
      </w:r>
    </w:p>
    <w:p w:rsidR="00FD2C6B" w:rsidRPr="00F9368F" w:rsidRDefault="00FD2C6B" w:rsidP="00FD2C6B">
      <w:pPr>
        <w:pStyle w:val="P0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196.00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197.00</w:t>
      </w:r>
      <w:r w:rsidRPr="00F9368F">
        <w:rPr>
          <w:rStyle w:val="default"/>
          <w:rFonts w:cs="FrankRuehl" w:hint="cs"/>
          <w:vanish/>
          <w:sz w:val="22"/>
          <w:szCs w:val="22"/>
          <w:shd w:val="clear" w:color="auto" w:fill="FFFF99"/>
          <w:rtl/>
        </w:rPr>
        <w:t xml:space="preserve"> שקלים חדשים.</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p>
    <w:p w:rsidR="00FD2C6B" w:rsidRPr="00F9368F" w:rsidRDefault="00FD2C6B" w:rsidP="00FD2C6B">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1.7.2019</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תש"ף-2020</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hyperlink r:id="rId198" w:history="1">
        <w:r w:rsidRPr="00F9368F">
          <w:rPr>
            <w:rStyle w:val="Hyperlink"/>
            <w:rFonts w:ascii="FrankRuehl" w:hAnsi="FrankRuehl"/>
            <w:vanish/>
            <w:szCs w:val="20"/>
            <w:shd w:val="clear" w:color="auto" w:fill="FFFF99"/>
            <w:rtl/>
          </w:rPr>
          <w:t>ק"ת תש"ף מס' 8699</w:t>
        </w:r>
      </w:hyperlink>
      <w:r w:rsidRPr="00F9368F">
        <w:rPr>
          <w:rStyle w:val="default"/>
          <w:rFonts w:ascii="FrankRuehl" w:hAnsi="FrankRuehl" w:cs="FrankRuehl"/>
          <w:vanish/>
          <w:szCs w:val="20"/>
          <w:shd w:val="clear" w:color="auto" w:fill="FFFF99"/>
          <w:rtl/>
        </w:rPr>
        <w:t xml:space="preserve"> מיום 17.8.2020 עמ' 202</w:t>
      </w:r>
      <w:r w:rsidRPr="00F9368F">
        <w:rPr>
          <w:rStyle w:val="default"/>
          <w:rFonts w:ascii="FrankRuehl" w:hAnsi="FrankRuehl" w:cs="FrankRuehl" w:hint="cs"/>
          <w:vanish/>
          <w:szCs w:val="20"/>
          <w:shd w:val="clear" w:color="auto" w:fill="FFFF99"/>
          <w:rtl/>
        </w:rPr>
        <w:t>5</w:t>
      </w:r>
    </w:p>
    <w:p w:rsidR="000C16CD" w:rsidRPr="00F9368F" w:rsidRDefault="000C16CD" w:rsidP="000C16CD">
      <w:pPr>
        <w:pStyle w:val="P0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197.00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199.00</w:t>
      </w:r>
      <w:r w:rsidRPr="00F9368F">
        <w:rPr>
          <w:rStyle w:val="default"/>
          <w:rFonts w:cs="FrankRuehl" w:hint="cs"/>
          <w:vanish/>
          <w:sz w:val="22"/>
          <w:szCs w:val="22"/>
          <w:shd w:val="clear" w:color="auto" w:fill="FFFF99"/>
          <w:rtl/>
        </w:rPr>
        <w:t xml:space="preserve"> שקלים חדשים.</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p>
    <w:p w:rsidR="000C16CD" w:rsidRPr="00F9368F" w:rsidRDefault="000C16CD" w:rsidP="000C16CD">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1.7.2021</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תשפ"א-2021</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hyperlink r:id="rId199" w:history="1">
        <w:r w:rsidRPr="00F9368F">
          <w:rPr>
            <w:rStyle w:val="Hyperlink"/>
            <w:rFonts w:ascii="FrankRuehl" w:hAnsi="FrankRuehl"/>
            <w:vanish/>
            <w:szCs w:val="20"/>
            <w:shd w:val="clear" w:color="auto" w:fill="FFFF99"/>
            <w:rtl/>
          </w:rPr>
          <w:t>ק"ת תשפ"א מס' 9431</w:t>
        </w:r>
      </w:hyperlink>
      <w:r w:rsidRPr="00F9368F">
        <w:rPr>
          <w:rStyle w:val="default"/>
          <w:rFonts w:ascii="FrankRuehl" w:hAnsi="FrankRuehl" w:cs="FrankRuehl"/>
          <w:vanish/>
          <w:szCs w:val="20"/>
          <w:shd w:val="clear" w:color="auto" w:fill="FFFF99"/>
          <w:rtl/>
        </w:rPr>
        <w:t xml:space="preserve"> מיום 10.6.2021 עמ' 333</w:t>
      </w:r>
      <w:r w:rsidRPr="00F9368F">
        <w:rPr>
          <w:rStyle w:val="default"/>
          <w:rFonts w:ascii="FrankRuehl" w:hAnsi="FrankRuehl" w:cs="FrankRuehl" w:hint="cs"/>
          <w:vanish/>
          <w:szCs w:val="20"/>
          <w:shd w:val="clear" w:color="auto" w:fill="FFFF99"/>
          <w:rtl/>
        </w:rPr>
        <w:t>9</w:t>
      </w:r>
    </w:p>
    <w:p w:rsidR="00F9368F" w:rsidRPr="00F9368F" w:rsidRDefault="00F9368F" w:rsidP="00F9368F">
      <w:pPr>
        <w:pStyle w:val="P0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Pr="00F9368F">
        <w:rPr>
          <w:rStyle w:val="default"/>
          <w:rFonts w:cs="FrankRuehl" w:hint="cs"/>
          <w:strike/>
          <w:vanish/>
          <w:sz w:val="22"/>
          <w:szCs w:val="22"/>
          <w:shd w:val="clear" w:color="auto" w:fill="FFFF99"/>
          <w:rtl/>
        </w:rPr>
        <w:t>199.00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200.00</w:t>
      </w:r>
      <w:r w:rsidRPr="00F9368F">
        <w:rPr>
          <w:rStyle w:val="default"/>
          <w:rFonts w:cs="FrankRuehl" w:hint="cs"/>
          <w:vanish/>
          <w:sz w:val="22"/>
          <w:szCs w:val="22"/>
          <w:shd w:val="clear" w:color="auto" w:fill="FFFF99"/>
          <w:rtl/>
        </w:rPr>
        <w:t xml:space="preserve"> שקלים חדשים.</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p>
    <w:p w:rsidR="00F9368F" w:rsidRPr="00F9368F" w:rsidRDefault="00F9368F" w:rsidP="00F9368F">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1.7.2022</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תשפ"ג-2023</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hyperlink r:id="rId200" w:history="1">
        <w:r w:rsidRPr="00F9368F">
          <w:rPr>
            <w:rStyle w:val="Hyperlink"/>
            <w:rFonts w:ascii="FrankRuehl" w:hAnsi="FrankRuehl"/>
            <w:vanish/>
            <w:szCs w:val="20"/>
            <w:shd w:val="clear" w:color="auto" w:fill="FFFF99"/>
            <w:rtl/>
          </w:rPr>
          <w:t>ק"ת תשפ"ג מס' 10653</w:t>
        </w:r>
      </w:hyperlink>
      <w:r w:rsidRPr="00F9368F">
        <w:rPr>
          <w:rStyle w:val="default"/>
          <w:rFonts w:ascii="FrankRuehl" w:hAnsi="FrankRuehl" w:cs="FrankRuehl"/>
          <w:vanish/>
          <w:szCs w:val="20"/>
          <w:shd w:val="clear" w:color="auto" w:fill="FFFF99"/>
          <w:rtl/>
        </w:rPr>
        <w:t xml:space="preserve"> מיום 22.5.2023 עמ' 179</w:t>
      </w:r>
      <w:r w:rsidRPr="00F9368F">
        <w:rPr>
          <w:rStyle w:val="default"/>
          <w:rFonts w:ascii="FrankRuehl" w:hAnsi="FrankRuehl" w:cs="FrankRuehl" w:hint="cs"/>
          <w:vanish/>
          <w:szCs w:val="20"/>
          <w:shd w:val="clear" w:color="auto" w:fill="FFFF99"/>
          <w:rtl/>
        </w:rPr>
        <w:t>5</w:t>
      </w:r>
    </w:p>
    <w:p w:rsidR="00D802DC" w:rsidRPr="00D802DC" w:rsidRDefault="00FD7B03" w:rsidP="00FD7B03">
      <w:pPr>
        <w:pStyle w:val="P00"/>
        <w:ind w:left="0" w:right="1134"/>
        <w:rPr>
          <w:rStyle w:val="default"/>
          <w:rFonts w:cs="FrankRuehl" w:hint="cs"/>
          <w:sz w:val="2"/>
          <w:szCs w:val="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בדיקה במכון הוטרינרי של דוגמה לבדיקה מעבדתית של בשר טרי או קפוא ישלם בעל הבשר אגרה בשיעור של </w:t>
      </w:r>
      <w:r w:rsidR="00F9368F" w:rsidRPr="00F9368F">
        <w:rPr>
          <w:rStyle w:val="default"/>
          <w:rFonts w:cs="FrankRuehl" w:hint="cs"/>
          <w:strike/>
          <w:vanish/>
          <w:sz w:val="22"/>
          <w:szCs w:val="22"/>
          <w:shd w:val="clear" w:color="auto" w:fill="FFFF99"/>
          <w:rtl/>
        </w:rPr>
        <w:t>200</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000C16CD" w:rsidRPr="00F9368F">
        <w:rPr>
          <w:rStyle w:val="default"/>
          <w:rFonts w:cs="FrankRuehl" w:hint="cs"/>
          <w:vanish/>
          <w:sz w:val="22"/>
          <w:szCs w:val="22"/>
          <w:u w:val="single"/>
          <w:shd w:val="clear" w:color="auto" w:fill="FFFF99"/>
          <w:rtl/>
        </w:rPr>
        <w:t>20</w:t>
      </w:r>
      <w:r w:rsidR="00F9368F" w:rsidRPr="00F9368F">
        <w:rPr>
          <w:rStyle w:val="default"/>
          <w:rFonts w:cs="FrankRuehl" w:hint="cs"/>
          <w:vanish/>
          <w:sz w:val="22"/>
          <w:szCs w:val="22"/>
          <w:u w:val="single"/>
          <w:shd w:val="clear" w:color="auto" w:fill="FFFF99"/>
          <w:rtl/>
        </w:rPr>
        <w:t>8</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bookmarkEnd w:id="132"/>
    </w:p>
    <w:p w:rsidR="005A203A" w:rsidRDefault="005A203A" w:rsidP="00B50CD5">
      <w:pPr>
        <w:pStyle w:val="P00"/>
        <w:spacing w:before="72"/>
        <w:ind w:left="0" w:right="1134"/>
        <w:rPr>
          <w:rStyle w:val="default"/>
          <w:rFonts w:cs="FrankRuehl"/>
          <w:rtl/>
        </w:rPr>
      </w:pPr>
      <w:bookmarkStart w:id="133" w:name="Seif69"/>
      <w:bookmarkEnd w:id="133"/>
      <w:r>
        <w:rPr>
          <w:lang w:val="he-IL"/>
        </w:rPr>
        <w:pict>
          <v:rect id="_x0000_s2136" style="position:absolute;left:0;text-align:left;margin-left:464.5pt;margin-top:8.05pt;width:75.05pt;height:19.8pt;z-index:25166233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ב</w:t>
                  </w:r>
                  <w:r>
                    <w:rPr>
                      <w:rFonts w:cs="Miriam" w:hint="cs"/>
                      <w:szCs w:val="18"/>
                      <w:rtl/>
                    </w:rPr>
                    <w:t>דיקת בשר קפוא</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Style w:val="big-number"/>
          <w:rtl/>
        </w:rPr>
        <w:t>70.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בשר קפוא או בשר מצונן המוכנס לתחום רשות מקומית אחת או תחום איגוד ערים אחד מתחום רשות מקומית או איגוד ערים אחר, ייבדק לפני מכירתו על</w:t>
      </w:r>
      <w:r>
        <w:rPr>
          <w:rStyle w:val="default"/>
          <w:rFonts w:cs="FrankRuehl"/>
          <w:rtl/>
        </w:rPr>
        <w:t xml:space="preserve"> </w:t>
      </w:r>
      <w:r>
        <w:rPr>
          <w:rStyle w:val="default"/>
          <w:rFonts w:cs="FrankRuehl" w:hint="cs"/>
          <w:rtl/>
        </w:rPr>
        <w:t xml:space="preserve">ידי הרופא הוטרינרי של הרשות המקומית שלתחומה הוכנס (להלן </w:t>
      </w:r>
      <w:r w:rsidR="00016763">
        <w:rPr>
          <w:rStyle w:val="default"/>
          <w:rFonts w:cs="FrankRuehl"/>
          <w:rtl/>
        </w:rPr>
        <w:t>–</w:t>
      </w:r>
      <w:r>
        <w:rPr>
          <w:rStyle w:val="default"/>
          <w:rFonts w:cs="FrankRuehl" w:hint="cs"/>
          <w:rtl/>
        </w:rPr>
        <w:t xml:space="preserve"> בדיקת-משנה לבשר קפוא).</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תקנה 68 יחולו אף על ביצוע בדיקת המשנה לבשר קפוא.</w:t>
      </w:r>
    </w:p>
    <w:p w:rsidR="00EB11EC" w:rsidRDefault="00EB11EC" w:rsidP="00EB11EC">
      <w:pPr>
        <w:pStyle w:val="P00"/>
        <w:spacing w:before="72"/>
        <w:ind w:left="0" w:right="1134"/>
        <w:rPr>
          <w:rStyle w:val="default"/>
          <w:rFonts w:cs="FrankRuehl" w:hint="cs"/>
          <w:rtl/>
        </w:rPr>
      </w:pPr>
      <w:r>
        <w:rPr>
          <w:lang w:val="he-IL"/>
        </w:rPr>
        <w:pict>
          <v:rect id="_x0000_s2284" style="position:absolute;left:0;text-align:left;margin-left:464.5pt;margin-top:8.05pt;width:75.05pt;height:11.35pt;z-index:251732992" o:allowincell="f" filled="f" stroked="f" strokecolor="lime" strokeweight=".25pt">
            <v:textbox inset="0,0,0,0">
              <w:txbxContent>
                <w:p w:rsidR="00EB11EC" w:rsidRDefault="00EB11EC" w:rsidP="00EB11EC">
                  <w:pPr>
                    <w:spacing w:line="160" w:lineRule="exact"/>
                    <w:jc w:val="left"/>
                    <w:rPr>
                      <w:rFonts w:cs="Miriam"/>
                      <w:noProof/>
                      <w:szCs w:val="18"/>
                      <w:rtl/>
                    </w:rPr>
                  </w:pPr>
                  <w:r>
                    <w:rPr>
                      <w:rFonts w:cs="Miriam"/>
                      <w:szCs w:val="18"/>
                      <w:rtl/>
                    </w:rPr>
                    <w:t>ת</w:t>
                  </w:r>
                  <w:r>
                    <w:rPr>
                      <w:rFonts w:cs="Miriam" w:hint="cs"/>
                      <w:szCs w:val="18"/>
                      <w:rtl/>
                    </w:rPr>
                    <w:t>ק' תשע"ד-2013</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hint="cs"/>
          <w:rtl/>
        </w:rPr>
        <w:tab/>
        <w:t>על אף האמור בתקנות משנה (א) ו-(ב), בשר קפוא, שיובא בהתאם לתקנות מחלות בעלי חיים (יבוא בשר), התשל"ד-1974, המועבר ליעדו מבית קירור מאושר כהגדרתו בתקנה 72, כשהוא ארוז באריזתו המקורית, אינו טעון בדיקת משנה לבשר קפוא.</w:t>
      </w:r>
    </w:p>
    <w:p w:rsidR="005A203A" w:rsidRDefault="005A203A">
      <w:pPr>
        <w:pStyle w:val="P00"/>
        <w:spacing w:before="72"/>
        <w:ind w:left="0" w:right="1134"/>
        <w:rPr>
          <w:rStyle w:val="default"/>
          <w:rFonts w:cs="FrankRuehl" w:hint="cs"/>
          <w:rtl/>
        </w:rPr>
      </w:pPr>
      <w:r>
        <w:rPr>
          <w:lang w:val="he-IL"/>
        </w:rPr>
        <w:pict>
          <v:rect id="_x0000_s2137" style="position:absolute;left:0;text-align:left;margin-left:464.5pt;margin-top:8.05pt;width:75.05pt;height:11.35pt;z-index:251663360"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מנהל השירותים הוטרינריים רשאי להורות על בדיקת בשר קפוא בתנאים ובשיטה אחרים מאלו שנקבעו על </w:t>
      </w:r>
      <w:r>
        <w:rPr>
          <w:rStyle w:val="default"/>
          <w:rFonts w:cs="FrankRuehl"/>
          <w:rtl/>
        </w:rPr>
        <w:t>פ</w:t>
      </w:r>
      <w:r>
        <w:rPr>
          <w:rStyle w:val="default"/>
          <w:rFonts w:cs="FrankRuehl" w:hint="cs"/>
          <w:rtl/>
        </w:rPr>
        <w:t>י הוראות תקנות אלה.</w:t>
      </w:r>
    </w:p>
    <w:p w:rsidR="00564592" w:rsidRPr="00F9368F" w:rsidRDefault="00564592" w:rsidP="00564592">
      <w:pPr>
        <w:pStyle w:val="P00"/>
        <w:spacing w:before="0"/>
        <w:ind w:left="0" w:right="1134"/>
        <w:rPr>
          <w:rFonts w:hint="cs"/>
          <w:b/>
          <w:bCs/>
          <w:vanish/>
          <w:szCs w:val="20"/>
          <w:shd w:val="clear" w:color="auto" w:fill="FFFF99"/>
          <w:rtl/>
        </w:rPr>
      </w:pPr>
      <w:bookmarkStart w:id="134" w:name="Rov191"/>
      <w:r w:rsidRPr="00F9368F">
        <w:rPr>
          <w:rFonts w:hint="cs"/>
          <w:vanish/>
          <w:color w:val="FF0000"/>
          <w:szCs w:val="20"/>
          <w:shd w:val="clear" w:color="auto" w:fill="FFFF99"/>
          <w:rtl/>
        </w:rPr>
        <w:t>מיום 9.11.1967</w:t>
      </w:r>
    </w:p>
    <w:p w:rsidR="00564592" w:rsidRPr="00F9368F" w:rsidRDefault="00564592" w:rsidP="0056459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564592" w:rsidRPr="00F9368F" w:rsidRDefault="00564592" w:rsidP="00564592">
      <w:pPr>
        <w:pStyle w:val="P00"/>
        <w:tabs>
          <w:tab w:val="clear" w:pos="6259"/>
        </w:tabs>
        <w:spacing w:before="0"/>
        <w:ind w:left="0" w:right="1134"/>
        <w:rPr>
          <w:rFonts w:hint="cs"/>
          <w:vanish/>
          <w:szCs w:val="20"/>
          <w:shd w:val="clear" w:color="auto" w:fill="FFFF99"/>
          <w:rtl/>
        </w:rPr>
      </w:pPr>
      <w:hyperlink r:id="rId201"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192</w:t>
      </w:r>
    </w:p>
    <w:p w:rsidR="00564592" w:rsidRPr="00F9368F" w:rsidRDefault="00564592" w:rsidP="0057374E">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70.</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בשר קפוא </w:t>
      </w:r>
      <w:r w:rsidRPr="00F9368F">
        <w:rPr>
          <w:rStyle w:val="default"/>
          <w:rFonts w:cs="FrankRuehl" w:hint="cs"/>
          <w:vanish/>
          <w:sz w:val="22"/>
          <w:szCs w:val="22"/>
          <w:u w:val="single"/>
          <w:shd w:val="clear" w:color="auto" w:fill="FFFF99"/>
          <w:rtl/>
        </w:rPr>
        <w:t>או בשר מצונן</w:t>
      </w:r>
      <w:r w:rsidRPr="00F9368F">
        <w:rPr>
          <w:rStyle w:val="default"/>
          <w:rFonts w:cs="FrankRuehl" w:hint="cs"/>
          <w:vanish/>
          <w:sz w:val="22"/>
          <w:szCs w:val="22"/>
          <w:shd w:val="clear" w:color="auto" w:fill="FFFF99"/>
          <w:rtl/>
        </w:rPr>
        <w:t xml:space="preserve"> המוכנס לתחום רשות מקומית אחת או תחום איגוד ערים אחד מתחום רשות מקומית או איגוד ערים אחר, ייבדק לפני מכירתו על</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ידי הרופא הוטרינרי של הרשות המקומית שלתחומה הוכנס (להלן </w:t>
      </w:r>
      <w:r w:rsidR="00016763"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בדיקת-משנה לבשר קפוא).</w:t>
      </w:r>
    </w:p>
    <w:p w:rsidR="00564592" w:rsidRPr="00F9368F" w:rsidRDefault="00564592" w:rsidP="00564592">
      <w:pPr>
        <w:pStyle w:val="P00"/>
        <w:spacing w:before="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הוראות תקנה 68 יחולו אף על ביצוע בדיקת המשנה לבשר קפוא.</w:t>
      </w:r>
    </w:p>
    <w:p w:rsidR="00564592" w:rsidRPr="00F9368F" w:rsidRDefault="00564592" w:rsidP="008C173D">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מנהל השירותים הוטרינריים רשאי </w:t>
      </w:r>
      <w:r w:rsidRPr="00F9368F">
        <w:rPr>
          <w:rStyle w:val="default"/>
          <w:rFonts w:cs="FrankRuehl" w:hint="cs"/>
          <w:strike/>
          <w:vanish/>
          <w:sz w:val="22"/>
          <w:szCs w:val="22"/>
          <w:shd w:val="clear" w:color="auto" w:fill="FFFF99"/>
          <w:rtl/>
        </w:rPr>
        <w:t>להתיר</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להורות</w:t>
      </w:r>
      <w:r w:rsidRPr="00F9368F">
        <w:rPr>
          <w:rStyle w:val="default"/>
          <w:rFonts w:cs="FrankRuehl" w:hint="cs"/>
          <w:vanish/>
          <w:sz w:val="22"/>
          <w:szCs w:val="22"/>
          <w:shd w:val="clear" w:color="auto" w:fill="FFFF99"/>
          <w:rtl/>
        </w:rPr>
        <w:t xml:space="preserve"> על בדיקת בשר קפוא בתנאים ובשיטה אחרים מאלו שנקבעו על </w:t>
      </w:r>
      <w:r w:rsidRPr="00F9368F">
        <w:rPr>
          <w:rStyle w:val="default"/>
          <w:rFonts w:cs="FrankRuehl"/>
          <w:vanish/>
          <w:sz w:val="22"/>
          <w:szCs w:val="22"/>
          <w:shd w:val="clear" w:color="auto" w:fill="FFFF99"/>
          <w:rtl/>
        </w:rPr>
        <w:t>פ</w:t>
      </w:r>
      <w:r w:rsidRPr="00F9368F">
        <w:rPr>
          <w:rStyle w:val="default"/>
          <w:rFonts w:cs="FrankRuehl" w:hint="cs"/>
          <w:vanish/>
          <w:sz w:val="22"/>
          <w:szCs w:val="22"/>
          <w:shd w:val="clear" w:color="auto" w:fill="FFFF99"/>
          <w:rtl/>
        </w:rPr>
        <w:t>י הוראות תקנות אלה.</w:t>
      </w:r>
    </w:p>
    <w:p w:rsidR="00EB11EC" w:rsidRPr="00F9368F" w:rsidRDefault="00EB11EC" w:rsidP="008C173D">
      <w:pPr>
        <w:pStyle w:val="P00"/>
        <w:spacing w:before="0"/>
        <w:ind w:left="0" w:right="1134"/>
        <w:rPr>
          <w:rStyle w:val="default"/>
          <w:rFonts w:cs="FrankRuehl" w:hint="cs"/>
          <w:vanish/>
          <w:szCs w:val="20"/>
          <w:shd w:val="clear" w:color="auto" w:fill="FFFF99"/>
          <w:rtl/>
        </w:rPr>
      </w:pPr>
    </w:p>
    <w:p w:rsidR="00EB11EC" w:rsidRPr="00F9368F" w:rsidRDefault="00EB11EC" w:rsidP="008C173D">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28.11.2013</w:t>
      </w:r>
    </w:p>
    <w:p w:rsidR="00EB11EC" w:rsidRPr="00F9368F" w:rsidRDefault="00EB11EC" w:rsidP="008C173D">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תק' תשע"ד-2013</w:t>
      </w:r>
    </w:p>
    <w:p w:rsidR="00EB11EC" w:rsidRPr="00F9368F" w:rsidRDefault="00EB11EC" w:rsidP="008C173D">
      <w:pPr>
        <w:pStyle w:val="P00"/>
        <w:spacing w:before="0"/>
        <w:ind w:left="0" w:right="1134"/>
        <w:rPr>
          <w:rStyle w:val="default"/>
          <w:rFonts w:cs="FrankRuehl" w:hint="cs"/>
          <w:vanish/>
          <w:szCs w:val="20"/>
          <w:shd w:val="clear" w:color="auto" w:fill="FFFF99"/>
          <w:rtl/>
        </w:rPr>
      </w:pPr>
      <w:hyperlink r:id="rId202" w:history="1">
        <w:r w:rsidRPr="00F9368F">
          <w:rPr>
            <w:rStyle w:val="Hyperlink"/>
            <w:rFonts w:hint="cs"/>
            <w:vanish/>
            <w:szCs w:val="20"/>
            <w:shd w:val="clear" w:color="auto" w:fill="FFFF99"/>
            <w:rtl/>
          </w:rPr>
          <w:t>ק"ת תשע"ד מס' 7309</w:t>
        </w:r>
      </w:hyperlink>
      <w:r w:rsidRPr="00F9368F">
        <w:rPr>
          <w:rStyle w:val="default"/>
          <w:rFonts w:cs="FrankRuehl" w:hint="cs"/>
          <w:vanish/>
          <w:szCs w:val="20"/>
          <w:shd w:val="clear" w:color="auto" w:fill="FFFF99"/>
          <w:rtl/>
        </w:rPr>
        <w:t xml:space="preserve"> מיום 28.11.2013 עמ' 278</w:t>
      </w:r>
    </w:p>
    <w:p w:rsidR="00EB11EC" w:rsidRPr="00EB11EC" w:rsidRDefault="00EB11EC" w:rsidP="00EB11EC">
      <w:pPr>
        <w:pStyle w:val="P00"/>
        <w:spacing w:before="0"/>
        <w:ind w:left="0" w:right="1134"/>
        <w:rPr>
          <w:rStyle w:val="default"/>
          <w:rFonts w:cs="FrankRuehl" w:hint="cs"/>
          <w:sz w:val="2"/>
          <w:szCs w:val="2"/>
          <w:shd w:val="clear" w:color="auto" w:fill="FFFF99"/>
          <w:rtl/>
        </w:rPr>
      </w:pPr>
      <w:r w:rsidRPr="00F9368F">
        <w:rPr>
          <w:rStyle w:val="default"/>
          <w:rFonts w:cs="FrankRuehl" w:hint="cs"/>
          <w:b/>
          <w:bCs/>
          <w:vanish/>
          <w:szCs w:val="20"/>
          <w:shd w:val="clear" w:color="auto" w:fill="FFFF99"/>
          <w:rtl/>
        </w:rPr>
        <w:t>הוספת תקנת משנה 70(ב1)</w:t>
      </w:r>
      <w:bookmarkEnd w:id="134"/>
    </w:p>
    <w:p w:rsidR="005A203A" w:rsidRDefault="005A203A" w:rsidP="00B50CD5">
      <w:pPr>
        <w:pStyle w:val="P00"/>
        <w:spacing w:before="72"/>
        <w:ind w:left="0" w:right="1134"/>
        <w:rPr>
          <w:rStyle w:val="default"/>
          <w:rFonts w:cs="FrankRuehl" w:hint="cs"/>
          <w:rtl/>
        </w:rPr>
      </w:pPr>
      <w:bookmarkStart w:id="135" w:name="Seif70"/>
      <w:bookmarkEnd w:id="135"/>
      <w:r>
        <w:rPr>
          <w:lang w:val="he-IL"/>
        </w:rPr>
        <w:pict>
          <v:rect id="_x0000_s2138" style="position:absolute;left:0;text-align:left;margin-left:464.5pt;margin-top:8.05pt;width:75.05pt;height:27pt;z-index:25166438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מ</w:t>
                  </w:r>
                  <w:r>
                    <w:rPr>
                      <w:rFonts w:cs="Miriam" w:hint="cs"/>
                      <w:szCs w:val="18"/>
                      <w:rtl/>
                    </w:rPr>
                    <w:t>כירת</w:t>
                  </w:r>
                  <w:r>
                    <w:rPr>
                      <w:rFonts w:cs="Miriam"/>
                      <w:szCs w:val="18"/>
                      <w:rtl/>
                    </w:rPr>
                    <w:t xml:space="preserve"> </w:t>
                  </w:r>
                  <w:r>
                    <w:rPr>
                      <w:rFonts w:cs="Miriam" w:hint="cs"/>
                      <w:szCs w:val="18"/>
                      <w:rtl/>
                    </w:rPr>
                    <w:t>בשר</w:t>
                  </w:r>
                </w:p>
                <w:p w:rsidR="00946436" w:rsidRDefault="00946436">
                  <w:pPr>
                    <w:spacing w:line="160" w:lineRule="exact"/>
                    <w:jc w:val="left"/>
                    <w:rPr>
                      <w:rFonts w:cs="Miriam" w:hint="cs"/>
                      <w:szCs w:val="18"/>
                      <w:rtl/>
                    </w:rPr>
                  </w:pPr>
                  <w:r>
                    <w:rPr>
                      <w:rFonts w:cs="Miriam"/>
                      <w:szCs w:val="18"/>
                      <w:rtl/>
                    </w:rPr>
                    <w:t>ת</w:t>
                  </w:r>
                  <w:r>
                    <w:rPr>
                      <w:rFonts w:cs="Miriam" w:hint="cs"/>
                      <w:szCs w:val="18"/>
                      <w:rtl/>
                    </w:rPr>
                    <w:t>ק' תשכ"ח-1967</w:t>
                  </w:r>
                </w:p>
                <w:p w:rsidR="00946436" w:rsidRDefault="0094643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71.</w:t>
      </w:r>
      <w:r>
        <w:rPr>
          <w:rStyle w:val="big-number"/>
          <w:rtl/>
        </w:rPr>
        <w:tab/>
      </w:r>
      <w:r>
        <w:rPr>
          <w:rStyle w:val="default"/>
          <w:rFonts w:cs="FrankRuehl"/>
          <w:rtl/>
        </w:rPr>
        <w:t>ל</w:t>
      </w:r>
      <w:r>
        <w:rPr>
          <w:rStyle w:val="default"/>
          <w:rFonts w:cs="FrankRuehl" w:hint="cs"/>
          <w:rtl/>
        </w:rPr>
        <w:t>א ימכור אדם בשר גולמי או בשר קפוא או בשר מצונן הטעון בדיקת-משנה לפי הוראות תקנות 68 או 70, אלא אם הוא נושא החותם שהוטבע בו בהתאם להוראות תקנות אלה.</w:t>
      </w:r>
    </w:p>
    <w:p w:rsidR="00564592" w:rsidRPr="00F9368F" w:rsidRDefault="00564592" w:rsidP="00564592">
      <w:pPr>
        <w:pStyle w:val="P00"/>
        <w:spacing w:before="0"/>
        <w:ind w:left="0" w:right="1134"/>
        <w:rPr>
          <w:rFonts w:hint="cs"/>
          <w:b/>
          <w:bCs/>
          <w:vanish/>
          <w:szCs w:val="20"/>
          <w:shd w:val="clear" w:color="auto" w:fill="FFFF99"/>
          <w:rtl/>
        </w:rPr>
      </w:pPr>
      <w:bookmarkStart w:id="136" w:name="Rov165"/>
      <w:r w:rsidRPr="00F9368F">
        <w:rPr>
          <w:rFonts w:hint="cs"/>
          <w:vanish/>
          <w:color w:val="FF0000"/>
          <w:szCs w:val="20"/>
          <w:shd w:val="clear" w:color="auto" w:fill="FFFF99"/>
          <w:rtl/>
        </w:rPr>
        <w:t>מיום 9.11.1967</w:t>
      </w:r>
    </w:p>
    <w:p w:rsidR="00564592" w:rsidRPr="00F9368F" w:rsidRDefault="00564592" w:rsidP="0056459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564592" w:rsidRPr="00F9368F" w:rsidRDefault="00564592" w:rsidP="00564592">
      <w:pPr>
        <w:pStyle w:val="P00"/>
        <w:tabs>
          <w:tab w:val="clear" w:pos="6259"/>
        </w:tabs>
        <w:spacing w:before="0"/>
        <w:ind w:left="0" w:right="1134"/>
        <w:rPr>
          <w:rFonts w:hint="cs"/>
          <w:vanish/>
          <w:szCs w:val="20"/>
          <w:shd w:val="clear" w:color="auto" w:fill="FFFF99"/>
          <w:rtl/>
        </w:rPr>
      </w:pPr>
      <w:hyperlink r:id="rId203"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192</w:t>
      </w:r>
    </w:p>
    <w:p w:rsidR="00564592" w:rsidRPr="00F9368F" w:rsidRDefault="00564592" w:rsidP="00564592">
      <w:pPr>
        <w:pStyle w:val="P00"/>
        <w:ind w:left="0" w:right="1134"/>
        <w:rPr>
          <w:rStyle w:val="default"/>
          <w:rFonts w:cs="FrankRuehl" w:hint="cs"/>
          <w:vanish/>
          <w:sz w:val="22"/>
          <w:szCs w:val="22"/>
          <w:shd w:val="clear" w:color="auto" w:fill="FFFF99"/>
          <w:rtl/>
        </w:rPr>
      </w:pPr>
      <w:r w:rsidRPr="00F9368F">
        <w:rPr>
          <w:rStyle w:val="big-number"/>
          <w:rFonts w:cs="FrankRuehl"/>
          <w:vanish/>
          <w:sz w:val="22"/>
          <w:szCs w:val="22"/>
          <w:shd w:val="clear" w:color="auto" w:fill="FFFF99"/>
          <w:rtl/>
        </w:rPr>
        <w:t>71.</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ל</w:t>
      </w:r>
      <w:r w:rsidRPr="00F9368F">
        <w:rPr>
          <w:rStyle w:val="default"/>
          <w:rFonts w:cs="FrankRuehl" w:hint="cs"/>
          <w:vanish/>
          <w:sz w:val="22"/>
          <w:szCs w:val="22"/>
          <w:shd w:val="clear" w:color="auto" w:fill="FFFF99"/>
          <w:rtl/>
        </w:rPr>
        <w:t xml:space="preserve">א ימכור אדם בשר טרי או בשר קפוא </w:t>
      </w:r>
      <w:r w:rsidRPr="00F9368F">
        <w:rPr>
          <w:rStyle w:val="default"/>
          <w:rFonts w:cs="FrankRuehl" w:hint="cs"/>
          <w:vanish/>
          <w:sz w:val="22"/>
          <w:szCs w:val="22"/>
          <w:u w:val="single"/>
          <w:shd w:val="clear" w:color="auto" w:fill="FFFF99"/>
          <w:rtl/>
        </w:rPr>
        <w:t>או בשר מצונן</w:t>
      </w:r>
      <w:r w:rsidRPr="00F9368F">
        <w:rPr>
          <w:rStyle w:val="default"/>
          <w:rFonts w:cs="FrankRuehl" w:hint="cs"/>
          <w:vanish/>
          <w:sz w:val="22"/>
          <w:szCs w:val="22"/>
          <w:shd w:val="clear" w:color="auto" w:fill="FFFF99"/>
          <w:rtl/>
        </w:rPr>
        <w:t xml:space="preserve"> הטעון בדיקת-משנה לפי הוראות תקנות 68 או 70, אלא אם הוא נושא החותם שהוטבע בו בהתאם להוראות תקנות אלה.</w:t>
      </w:r>
    </w:p>
    <w:p w:rsidR="00564592" w:rsidRPr="00F9368F" w:rsidRDefault="00564592">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204"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620</w:t>
      </w:r>
    </w:p>
    <w:p w:rsidR="005A203A" w:rsidRPr="008C173D" w:rsidRDefault="005A203A" w:rsidP="008C173D">
      <w:pPr>
        <w:pStyle w:val="P00"/>
        <w:ind w:left="0" w:right="1134"/>
        <w:rPr>
          <w:rStyle w:val="default"/>
          <w:rFonts w:cs="FrankRuehl" w:hint="cs"/>
          <w:sz w:val="2"/>
          <w:szCs w:val="2"/>
          <w:shd w:val="clear" w:color="auto" w:fill="FFFF99"/>
          <w:rtl/>
        </w:rPr>
      </w:pPr>
      <w:r w:rsidRPr="00F9368F">
        <w:rPr>
          <w:rStyle w:val="default"/>
          <w:rFonts w:cs="FrankRuehl"/>
          <w:vanish/>
          <w:sz w:val="22"/>
          <w:szCs w:val="22"/>
          <w:shd w:val="clear" w:color="auto" w:fill="FFFF99"/>
          <w:rtl/>
        </w:rPr>
        <w:t>71.</w:t>
      </w:r>
      <w:r w:rsidRPr="00F9368F">
        <w:rPr>
          <w:rStyle w:val="default"/>
          <w:rFonts w:cs="FrankRuehl"/>
          <w:vanish/>
          <w:sz w:val="22"/>
          <w:szCs w:val="22"/>
          <w:shd w:val="clear" w:color="auto" w:fill="FFFF99"/>
          <w:rtl/>
        </w:rPr>
        <w:tab/>
        <w:t>ל</w:t>
      </w:r>
      <w:r w:rsidRPr="00F9368F">
        <w:rPr>
          <w:rStyle w:val="default"/>
          <w:rFonts w:cs="FrankRuehl" w:hint="cs"/>
          <w:vanish/>
          <w:sz w:val="22"/>
          <w:szCs w:val="22"/>
          <w:shd w:val="clear" w:color="auto" w:fill="FFFF99"/>
          <w:rtl/>
        </w:rPr>
        <w:t xml:space="preserve">א ימכור אדם בשר </w:t>
      </w:r>
      <w:r w:rsidRPr="00F9368F">
        <w:rPr>
          <w:rStyle w:val="default"/>
          <w:rFonts w:cs="FrankRuehl" w:hint="cs"/>
          <w:strike/>
          <w:vanish/>
          <w:sz w:val="22"/>
          <w:szCs w:val="22"/>
          <w:shd w:val="clear" w:color="auto" w:fill="FFFF99"/>
          <w:rtl/>
        </w:rPr>
        <w:t>טרי</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גולמי</w:t>
      </w:r>
      <w:r w:rsidRPr="00F9368F">
        <w:rPr>
          <w:rStyle w:val="default"/>
          <w:rFonts w:cs="FrankRuehl" w:hint="cs"/>
          <w:vanish/>
          <w:sz w:val="22"/>
          <w:szCs w:val="22"/>
          <w:shd w:val="clear" w:color="auto" w:fill="FFFF99"/>
          <w:rtl/>
        </w:rPr>
        <w:t xml:space="preserve"> או בשר קפוא או בשר מצונן הטעון בדיקת-משנה לפי הוראות תקנות 68 או 70, אלא אם הוא נושא החותם שהוטבע בו בהתאם להוראות תקנות אלה.</w:t>
      </w:r>
      <w:bookmarkEnd w:id="136"/>
    </w:p>
    <w:p w:rsidR="005A203A" w:rsidRDefault="005A203A" w:rsidP="00B50CD5">
      <w:pPr>
        <w:pStyle w:val="P00"/>
        <w:spacing w:before="72"/>
        <w:ind w:left="0" w:right="1134"/>
        <w:rPr>
          <w:rStyle w:val="default"/>
          <w:rFonts w:cs="FrankRuehl"/>
          <w:rtl/>
        </w:rPr>
      </w:pPr>
      <w:bookmarkStart w:id="137" w:name="Seif71"/>
      <w:bookmarkEnd w:id="137"/>
      <w:r>
        <w:rPr>
          <w:lang w:val="he-IL"/>
        </w:rPr>
        <w:pict>
          <v:rect id="_x0000_s2139" style="position:absolute;left:0;text-align:left;margin-left:464.5pt;margin-top:8.05pt;width:75.05pt;height:22.05pt;z-index:25166540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ד</w:t>
                  </w:r>
                  <w:r>
                    <w:rPr>
                      <w:rFonts w:cs="Miriam" w:hint="cs"/>
                      <w:szCs w:val="18"/>
                      <w:rtl/>
                    </w:rPr>
                    <w:t>ין העברת בשר קפוא בי</w:t>
                  </w:r>
                  <w:r>
                    <w:rPr>
                      <w:rFonts w:cs="Miriam"/>
                      <w:szCs w:val="18"/>
                      <w:rtl/>
                    </w:rPr>
                    <w:t>ן</w:t>
                  </w:r>
                  <w:r>
                    <w:rPr>
                      <w:rFonts w:cs="Miriam" w:hint="cs"/>
                      <w:szCs w:val="18"/>
                      <w:rtl/>
                    </w:rPr>
                    <w:t xml:space="preserve"> בתי קירור</w:t>
                  </w:r>
                </w:p>
              </w:txbxContent>
            </v:textbox>
            <w10:anchorlock/>
          </v:rect>
        </w:pict>
      </w:r>
      <w:r>
        <w:rPr>
          <w:rStyle w:val="big-number"/>
          <w:rtl/>
        </w:rPr>
        <w:t>72.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העברת בשר קפ</w:t>
      </w:r>
      <w:r>
        <w:rPr>
          <w:rStyle w:val="default"/>
          <w:rFonts w:cs="FrankRuehl"/>
          <w:rtl/>
        </w:rPr>
        <w:t>ו</w:t>
      </w:r>
      <w:r>
        <w:rPr>
          <w:rStyle w:val="default"/>
          <w:rFonts w:cs="FrankRuehl" w:hint="cs"/>
          <w:rtl/>
        </w:rPr>
        <w:t>א מאניה לבית קירור מאושר או מבית קירור מאושר למשנהו, לא יראו אותה כהכנסת הבשר לתחום רשות מקומית שבו נמצא בית הקירור שאליו הועבר הבשר.</w:t>
      </w:r>
    </w:p>
    <w:p w:rsidR="005A203A" w:rsidRDefault="005A203A" w:rsidP="005737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"בית קירור מאושר" </w:t>
      </w:r>
      <w:r w:rsidR="00016763">
        <w:rPr>
          <w:rStyle w:val="default"/>
          <w:rFonts w:cs="FrankRuehl"/>
          <w:rtl/>
        </w:rPr>
        <w:t>–</w:t>
      </w:r>
      <w:r>
        <w:rPr>
          <w:rStyle w:val="default"/>
          <w:rFonts w:cs="FrankRuehl" w:hint="cs"/>
          <w:rtl/>
        </w:rPr>
        <w:t xml:space="preserve"> בית קירור שאושר על ידי מנהל השירותים הוטרינריים בכתב כמתאים לאיחסון בשר קפוא.</w:t>
      </w:r>
    </w:p>
    <w:p w:rsidR="005A203A" w:rsidRDefault="005A203A" w:rsidP="00B50CD5">
      <w:pPr>
        <w:pStyle w:val="P00"/>
        <w:spacing w:before="72"/>
        <w:ind w:left="0" w:right="1134"/>
        <w:rPr>
          <w:rStyle w:val="default"/>
          <w:rFonts w:cs="FrankRuehl" w:hint="cs"/>
          <w:rtl/>
        </w:rPr>
      </w:pPr>
      <w:bookmarkStart w:id="138" w:name="Seif72"/>
      <w:bookmarkEnd w:id="138"/>
      <w:r>
        <w:rPr>
          <w:lang w:val="he-IL"/>
        </w:rPr>
        <w:pict>
          <v:rect id="_x0000_s2140" style="position:absolute;left:0;text-align:left;margin-left:464.5pt;margin-top:8.05pt;width:75.05pt;height:19.2pt;z-index:25166643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ובלת בש</w:t>
                  </w:r>
                  <w:r>
                    <w:rPr>
                      <w:rFonts w:cs="Miriam"/>
                      <w:szCs w:val="18"/>
                      <w:rtl/>
                    </w:rPr>
                    <w:t>ר</w:t>
                  </w:r>
                  <w:r>
                    <w:rPr>
                      <w:rFonts w:cs="Miriam" w:hint="cs"/>
                      <w:szCs w:val="18"/>
                      <w:rtl/>
                    </w:rPr>
                    <w:t xml:space="preserve"> קפוא</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תשל"א-1970</w:t>
                  </w:r>
                </w:p>
              </w:txbxContent>
            </v:textbox>
            <w10:anchorlock/>
          </v:rect>
        </w:pict>
      </w:r>
      <w:r>
        <w:rPr>
          <w:rStyle w:val="big-number"/>
          <w:rtl/>
        </w:rPr>
        <w:t>72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יוביל אדם בשר קפוא אלא במכונית להובלת בשר אשר הטמפרטורה בה אינה עולה על 18 מעלות צלסיוס מתחת לאפס.</w:t>
      </w:r>
    </w:p>
    <w:p w:rsidR="00564592" w:rsidRPr="00F9368F" w:rsidRDefault="00564592" w:rsidP="00564592">
      <w:pPr>
        <w:pStyle w:val="P00"/>
        <w:spacing w:before="0"/>
        <w:ind w:left="0" w:right="1134"/>
        <w:rPr>
          <w:rFonts w:hint="cs"/>
          <w:b/>
          <w:bCs/>
          <w:vanish/>
          <w:szCs w:val="20"/>
          <w:shd w:val="clear" w:color="auto" w:fill="FFFF99"/>
          <w:rtl/>
        </w:rPr>
      </w:pPr>
      <w:bookmarkStart w:id="139" w:name="Rov166"/>
      <w:r w:rsidRPr="00F9368F">
        <w:rPr>
          <w:rFonts w:hint="cs"/>
          <w:vanish/>
          <w:color w:val="FF0000"/>
          <w:szCs w:val="20"/>
          <w:shd w:val="clear" w:color="auto" w:fill="FFFF99"/>
          <w:rtl/>
        </w:rPr>
        <w:t>מיום 9.11.1967</w:t>
      </w:r>
    </w:p>
    <w:p w:rsidR="00564592" w:rsidRPr="00F9368F" w:rsidRDefault="00564592" w:rsidP="0056459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564592" w:rsidRPr="00F9368F" w:rsidRDefault="00564592" w:rsidP="00564592">
      <w:pPr>
        <w:pStyle w:val="P00"/>
        <w:tabs>
          <w:tab w:val="clear" w:pos="6259"/>
        </w:tabs>
        <w:spacing w:before="0"/>
        <w:ind w:left="0" w:right="1134"/>
        <w:rPr>
          <w:rFonts w:hint="cs"/>
          <w:vanish/>
          <w:szCs w:val="20"/>
          <w:shd w:val="clear" w:color="auto" w:fill="FFFF99"/>
          <w:rtl/>
        </w:rPr>
      </w:pPr>
      <w:hyperlink r:id="rId205"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192</w:t>
      </w:r>
    </w:p>
    <w:p w:rsidR="00564592" w:rsidRPr="00F9368F" w:rsidRDefault="00564592" w:rsidP="00564592">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הוספת תקנה 72א</w:t>
      </w:r>
    </w:p>
    <w:p w:rsidR="00F95B62" w:rsidRPr="00F9368F" w:rsidRDefault="00F95B62" w:rsidP="00F95B62">
      <w:pPr>
        <w:pStyle w:val="P00"/>
        <w:spacing w:before="0"/>
        <w:ind w:left="0" w:right="1134"/>
        <w:rPr>
          <w:rFonts w:hint="cs"/>
          <w:vanish/>
          <w:color w:val="FF0000"/>
          <w:szCs w:val="20"/>
          <w:shd w:val="clear" w:color="auto" w:fill="FFFF99"/>
          <w:rtl/>
        </w:rPr>
      </w:pPr>
    </w:p>
    <w:p w:rsidR="00F95B62" w:rsidRPr="00F9368F" w:rsidRDefault="00F95B62" w:rsidP="00F95B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19.11.1970</w:t>
      </w:r>
    </w:p>
    <w:p w:rsidR="00F95B62" w:rsidRPr="00F9368F" w:rsidRDefault="00F95B62" w:rsidP="00F95B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תשל"א-1970</w:t>
      </w:r>
    </w:p>
    <w:p w:rsidR="00F95B62" w:rsidRPr="00F9368F" w:rsidRDefault="00F95B62" w:rsidP="00F95B62">
      <w:pPr>
        <w:pStyle w:val="P00"/>
        <w:tabs>
          <w:tab w:val="clear" w:pos="6259"/>
        </w:tabs>
        <w:spacing w:before="0"/>
        <w:ind w:left="0" w:right="1134"/>
        <w:rPr>
          <w:rFonts w:hint="cs"/>
          <w:vanish/>
          <w:szCs w:val="20"/>
          <w:shd w:val="clear" w:color="auto" w:fill="FFFF99"/>
          <w:rtl/>
        </w:rPr>
      </w:pPr>
      <w:hyperlink r:id="rId206" w:history="1">
        <w:r w:rsidRPr="00F9368F">
          <w:rPr>
            <w:rStyle w:val="Hyperlink"/>
            <w:rFonts w:hint="cs"/>
            <w:vanish/>
            <w:szCs w:val="20"/>
            <w:shd w:val="clear" w:color="auto" w:fill="FFFF99"/>
            <w:rtl/>
          </w:rPr>
          <w:t>ק"ת תשל"א מס' 2634</w:t>
        </w:r>
      </w:hyperlink>
      <w:r w:rsidRPr="00F9368F">
        <w:rPr>
          <w:rFonts w:hint="cs"/>
          <w:vanish/>
          <w:szCs w:val="20"/>
          <w:shd w:val="clear" w:color="auto" w:fill="FFFF99"/>
          <w:rtl/>
        </w:rPr>
        <w:t xml:space="preserve"> מיום 19.11.1970 עמ' 161</w:t>
      </w:r>
    </w:p>
    <w:p w:rsidR="00F95B62" w:rsidRPr="00F9368F" w:rsidRDefault="00F95B62" w:rsidP="00564592">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תקנה 72א</w:t>
      </w:r>
    </w:p>
    <w:p w:rsidR="00F95B62" w:rsidRPr="00F9368F" w:rsidRDefault="00F95B62" w:rsidP="00F95B62">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F95B62" w:rsidRPr="00F9368F" w:rsidRDefault="00F95B62" w:rsidP="00F95B62">
      <w:pPr>
        <w:pStyle w:val="P00"/>
        <w:tabs>
          <w:tab w:val="clear" w:pos="6259"/>
        </w:tabs>
        <w:spacing w:before="20"/>
        <w:ind w:left="0" w:right="1134"/>
        <w:rPr>
          <w:rFonts w:cs="Miriam" w:hint="cs"/>
          <w:strike/>
          <w:vanish/>
          <w:sz w:val="16"/>
          <w:szCs w:val="16"/>
          <w:shd w:val="clear" w:color="auto" w:fill="FFFF99"/>
          <w:rtl/>
        </w:rPr>
      </w:pPr>
      <w:r w:rsidRPr="00F9368F">
        <w:rPr>
          <w:rFonts w:cs="Miriam" w:hint="cs"/>
          <w:strike/>
          <w:vanish/>
          <w:sz w:val="16"/>
          <w:szCs w:val="16"/>
          <w:shd w:val="clear" w:color="auto" w:fill="FFFF99"/>
          <w:rtl/>
        </w:rPr>
        <w:t>הובלת בשר קפוא או מצונן</w:t>
      </w:r>
    </w:p>
    <w:p w:rsidR="00F95B62" w:rsidRPr="008C173D" w:rsidRDefault="00F95B62" w:rsidP="008C173D">
      <w:pPr>
        <w:pStyle w:val="P00"/>
        <w:tabs>
          <w:tab w:val="clear" w:pos="6259"/>
        </w:tabs>
        <w:spacing w:before="0"/>
        <w:ind w:left="0" w:right="1134"/>
        <w:rPr>
          <w:rFonts w:hint="cs"/>
          <w:strike/>
          <w:sz w:val="2"/>
          <w:szCs w:val="2"/>
          <w:rtl/>
        </w:rPr>
      </w:pPr>
      <w:r w:rsidRPr="00F9368F">
        <w:rPr>
          <w:rFonts w:hint="cs"/>
          <w:strike/>
          <w:vanish/>
          <w:sz w:val="22"/>
          <w:szCs w:val="22"/>
          <w:shd w:val="clear" w:color="auto" w:fill="FFFF99"/>
          <w:rtl/>
        </w:rPr>
        <w:t>72א.</w:t>
      </w:r>
      <w:r w:rsidRPr="00F9368F">
        <w:rPr>
          <w:rFonts w:hint="cs"/>
          <w:strike/>
          <w:vanish/>
          <w:sz w:val="22"/>
          <w:szCs w:val="22"/>
          <w:shd w:val="clear" w:color="auto" w:fill="FFFF99"/>
          <w:rtl/>
        </w:rPr>
        <w:tab/>
        <w:t xml:space="preserve">לא יוביל אדם בשר קפוא או מצונן אלא בכלי רכב המיועד רק להובלת בשר ואשר השטח של בית קיבולו סגור מכל צדדיו בקירות בידוד הממולאים בשעם בעובי של </w:t>
      </w:r>
      <w:smartTag w:uri="urn:schemas-microsoft-com:office:smarttags" w:element="metricconverter">
        <w:smartTagPr>
          <w:attr w:name="ProductID" w:val="10 ס&quot;מ"/>
        </w:smartTagPr>
        <w:r w:rsidRPr="00F9368F">
          <w:rPr>
            <w:rFonts w:hint="cs"/>
            <w:strike/>
            <w:vanish/>
            <w:sz w:val="22"/>
            <w:szCs w:val="22"/>
            <w:shd w:val="clear" w:color="auto" w:fill="FFFF99"/>
            <w:rtl/>
          </w:rPr>
          <w:t>10 ס"מ</w:t>
        </w:r>
      </w:smartTag>
      <w:r w:rsidRPr="00F9368F">
        <w:rPr>
          <w:rFonts w:hint="cs"/>
          <w:strike/>
          <w:vanish/>
          <w:sz w:val="22"/>
          <w:szCs w:val="22"/>
          <w:shd w:val="clear" w:color="auto" w:fill="FFFF99"/>
          <w:rtl/>
        </w:rPr>
        <w:t xml:space="preserve"> לפחות או בחומר אחר בעל תכנות בידוד דומות.</w:t>
      </w:r>
      <w:bookmarkEnd w:id="139"/>
    </w:p>
    <w:p w:rsidR="005A203A" w:rsidRDefault="005A203A" w:rsidP="00FD7B03">
      <w:pPr>
        <w:pStyle w:val="P00"/>
        <w:spacing w:before="72"/>
        <w:ind w:left="0" w:right="1134"/>
        <w:rPr>
          <w:rStyle w:val="default"/>
          <w:rFonts w:cs="FrankRuehl"/>
          <w:rtl/>
        </w:rPr>
      </w:pPr>
      <w:bookmarkStart w:id="140" w:name="Seif73"/>
      <w:bookmarkEnd w:id="140"/>
      <w:r>
        <w:rPr>
          <w:lang w:val="he-IL"/>
        </w:rPr>
        <w:pict>
          <v:rect id="_x0000_s2141" style="position:absolute;left:0;text-align:left;margin-left:464.5pt;margin-top:8.05pt;width:75.05pt;height:28.5pt;z-index:25166745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א</w:t>
                  </w:r>
                  <w:r>
                    <w:rPr>
                      <w:rFonts w:cs="Miriam" w:hint="cs"/>
                      <w:szCs w:val="18"/>
                      <w:rtl/>
                    </w:rPr>
                    <w:t>גרות בדיקת משנה</w:t>
                  </w:r>
                </w:p>
                <w:p w:rsidR="00946436" w:rsidRDefault="00946436">
                  <w:pPr>
                    <w:spacing w:line="160" w:lineRule="exact"/>
                    <w:jc w:val="left"/>
                    <w:rPr>
                      <w:rFonts w:cs="Miriam" w:hint="cs"/>
                      <w:szCs w:val="18"/>
                      <w:rtl/>
                    </w:rPr>
                  </w:pPr>
                  <w:r>
                    <w:rPr>
                      <w:rFonts w:cs="Miriam" w:hint="cs"/>
                      <w:szCs w:val="18"/>
                      <w:rtl/>
                    </w:rPr>
                    <w:t>תק' תשס"ו-2006</w:t>
                  </w:r>
                </w:p>
                <w:p w:rsidR="00946436" w:rsidRDefault="00946436" w:rsidP="00FD7B03">
                  <w:pPr>
                    <w:spacing w:line="160" w:lineRule="exact"/>
                    <w:jc w:val="left"/>
                    <w:rPr>
                      <w:rFonts w:cs="Miriam" w:hint="cs"/>
                      <w:noProof/>
                      <w:szCs w:val="18"/>
                      <w:rtl/>
                    </w:rPr>
                  </w:pPr>
                  <w:r>
                    <w:rPr>
                      <w:rFonts w:cs="Miriam" w:hint="cs"/>
                      <w:szCs w:val="18"/>
                      <w:rtl/>
                    </w:rPr>
                    <w:t xml:space="preserve">הודעה </w:t>
                  </w:r>
                  <w:r w:rsidR="000C16CD">
                    <w:rPr>
                      <w:rFonts w:cs="Miriam" w:hint="cs"/>
                      <w:szCs w:val="18"/>
                      <w:rtl/>
                    </w:rPr>
                    <w:t>תשפ"</w:t>
                  </w:r>
                  <w:r w:rsidR="00F9368F">
                    <w:rPr>
                      <w:rFonts w:cs="Miriam" w:hint="cs"/>
                      <w:szCs w:val="18"/>
                      <w:rtl/>
                    </w:rPr>
                    <w:t>ג</w:t>
                  </w:r>
                  <w:r w:rsidR="000C16CD">
                    <w:rPr>
                      <w:rFonts w:cs="Miriam" w:hint="cs"/>
                      <w:szCs w:val="18"/>
                      <w:rtl/>
                    </w:rPr>
                    <w:t>-202</w:t>
                  </w:r>
                  <w:r w:rsidR="00F9368F">
                    <w:rPr>
                      <w:rFonts w:cs="Miriam" w:hint="cs"/>
                      <w:szCs w:val="18"/>
                      <w:rtl/>
                    </w:rPr>
                    <w:t>3</w:t>
                  </w:r>
                </w:p>
              </w:txbxContent>
            </v:textbox>
            <w10:anchorlock/>
          </v:rect>
        </w:pict>
      </w:r>
      <w:r>
        <w:rPr>
          <w:rStyle w:val="big-number"/>
          <w:rtl/>
        </w:rPr>
        <w:t>73.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בדיקת משנה לבשר גולמי שתבוצע בו בהתאם להור</w:t>
      </w:r>
      <w:r>
        <w:rPr>
          <w:rStyle w:val="default"/>
          <w:rFonts w:cs="FrankRuehl"/>
          <w:rtl/>
        </w:rPr>
        <w:t>א</w:t>
      </w:r>
      <w:r>
        <w:rPr>
          <w:rStyle w:val="default"/>
          <w:rFonts w:cs="FrankRuehl" w:hint="cs"/>
          <w:rtl/>
        </w:rPr>
        <w:t>ות תקנה 68 תגבה רשות מקומית אגרה בשיעור של 0.</w:t>
      </w:r>
      <w:r w:rsidR="000B57E1">
        <w:rPr>
          <w:rStyle w:val="default"/>
          <w:rFonts w:cs="FrankRuehl" w:hint="cs"/>
          <w:rtl/>
        </w:rPr>
        <w:t>2</w:t>
      </w:r>
      <w:r w:rsidR="00F9368F">
        <w:rPr>
          <w:rStyle w:val="default"/>
          <w:rFonts w:cs="FrankRuehl" w:hint="cs"/>
          <w:rtl/>
        </w:rPr>
        <w:t>5</w:t>
      </w:r>
      <w:r>
        <w:rPr>
          <w:rStyle w:val="default"/>
          <w:rFonts w:cs="FrankRuehl" w:hint="cs"/>
          <w:rtl/>
        </w:rPr>
        <w:t xml:space="preserve"> שקלים חדשים לכל קילוגרם.</w:t>
      </w:r>
    </w:p>
    <w:p w:rsidR="005A203A" w:rsidRDefault="005A203A" w:rsidP="00076424">
      <w:pPr>
        <w:pStyle w:val="P00"/>
        <w:spacing w:before="72"/>
        <w:ind w:left="0" w:right="1134"/>
        <w:rPr>
          <w:rStyle w:val="default"/>
          <w:rFonts w:cs="FrankRuehl" w:hint="cs"/>
          <w:rtl/>
        </w:rPr>
      </w:pPr>
      <w:r>
        <w:rPr>
          <w:rtl/>
          <w:lang w:val="he-IL"/>
        </w:rPr>
        <w:pict>
          <v:shape id="_x0000_s2174" type="#_x0000_t202" style="position:absolute;left:0;text-align:left;margin-left:462pt;margin-top:7.1pt;width:80.25pt;height:13.35pt;z-index:251702272" filled="f" stroked="f">
            <v:textbox inset="1mm,0,1mm,0">
              <w:txbxContent>
                <w:p w:rsidR="00946436" w:rsidRDefault="00946436" w:rsidP="00FD7B03">
                  <w:pPr>
                    <w:spacing w:line="160" w:lineRule="exact"/>
                    <w:jc w:val="left"/>
                    <w:rPr>
                      <w:rFonts w:cs="Miriam" w:hint="cs"/>
                      <w:szCs w:val="18"/>
                      <w:rtl/>
                    </w:rPr>
                  </w:pPr>
                  <w:r>
                    <w:rPr>
                      <w:rFonts w:cs="Miriam" w:hint="cs"/>
                      <w:szCs w:val="18"/>
                      <w:rtl/>
                    </w:rPr>
                    <w:t xml:space="preserve">הודעה </w:t>
                  </w:r>
                  <w:r w:rsidR="000C16CD">
                    <w:rPr>
                      <w:rFonts w:cs="Miriam" w:hint="cs"/>
                      <w:szCs w:val="18"/>
                      <w:rtl/>
                    </w:rPr>
                    <w:t>תשפ"</w:t>
                  </w:r>
                  <w:r w:rsidR="00F9368F">
                    <w:rPr>
                      <w:rFonts w:cs="Miriam" w:hint="cs"/>
                      <w:szCs w:val="18"/>
                      <w:rtl/>
                    </w:rPr>
                    <w:t>ג</w:t>
                  </w:r>
                  <w:r w:rsidR="000C16CD">
                    <w:rPr>
                      <w:rFonts w:cs="Miriam" w:hint="cs"/>
                      <w:szCs w:val="18"/>
                      <w:rtl/>
                    </w:rPr>
                    <w:t>-202</w:t>
                  </w:r>
                  <w:r w:rsidR="00F9368F">
                    <w:rPr>
                      <w:rFonts w:cs="Miriam" w:hint="cs"/>
                      <w:szCs w:val="18"/>
                      <w:rtl/>
                    </w:rPr>
                    <w:t>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בדיקת-משנה לבשר קפוא שתבוצע בו בהתאם להוראות תקנה 70 תגבה רשות מקומית אגרה בשיעור של 0.1</w:t>
      </w:r>
      <w:r w:rsidR="00F9368F">
        <w:rPr>
          <w:rStyle w:val="default"/>
          <w:rFonts w:cs="FrankRuehl" w:hint="cs"/>
          <w:rtl/>
        </w:rPr>
        <w:t>1</w:t>
      </w:r>
      <w:r>
        <w:rPr>
          <w:rStyle w:val="default"/>
          <w:rFonts w:cs="FrankRuehl" w:hint="cs"/>
          <w:rtl/>
        </w:rPr>
        <w:t xml:space="preserve"> שקלים חדשים לכל קילוגרם בשר.</w:t>
      </w:r>
    </w:p>
    <w:p w:rsidR="00DC65B8" w:rsidRPr="00F9368F" w:rsidRDefault="00DC65B8" w:rsidP="00DC65B8">
      <w:pPr>
        <w:pStyle w:val="P00"/>
        <w:spacing w:before="0"/>
        <w:ind w:left="0" w:right="1134"/>
        <w:rPr>
          <w:rFonts w:hint="cs"/>
          <w:b/>
          <w:bCs/>
          <w:vanish/>
          <w:szCs w:val="20"/>
          <w:shd w:val="clear" w:color="auto" w:fill="FFFF99"/>
          <w:rtl/>
        </w:rPr>
      </w:pPr>
      <w:bookmarkStart w:id="141" w:name="Rov194"/>
      <w:r w:rsidRPr="00F9368F">
        <w:rPr>
          <w:rFonts w:hint="cs"/>
          <w:vanish/>
          <w:color w:val="FF0000"/>
          <w:szCs w:val="20"/>
          <w:shd w:val="clear" w:color="auto" w:fill="FFFF99"/>
          <w:rtl/>
        </w:rPr>
        <w:t>מיום 22.6.1976</w:t>
      </w:r>
    </w:p>
    <w:p w:rsidR="00DC65B8" w:rsidRPr="00F9368F" w:rsidRDefault="00DC65B8" w:rsidP="00DC65B8">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3) תשל"ו-1976</w:t>
      </w:r>
    </w:p>
    <w:p w:rsidR="00DC65B8" w:rsidRPr="00F9368F" w:rsidRDefault="00DC65B8" w:rsidP="00DC65B8">
      <w:pPr>
        <w:pStyle w:val="P00"/>
        <w:tabs>
          <w:tab w:val="clear" w:pos="6259"/>
        </w:tabs>
        <w:spacing w:before="0"/>
        <w:ind w:left="0" w:right="1134"/>
        <w:rPr>
          <w:rFonts w:hint="cs"/>
          <w:vanish/>
          <w:szCs w:val="20"/>
          <w:shd w:val="clear" w:color="auto" w:fill="FFFF99"/>
          <w:rtl/>
        </w:rPr>
      </w:pPr>
      <w:hyperlink r:id="rId207" w:history="1">
        <w:r w:rsidRPr="00F9368F">
          <w:rPr>
            <w:rStyle w:val="Hyperlink"/>
            <w:rFonts w:hint="cs"/>
            <w:vanish/>
            <w:szCs w:val="20"/>
            <w:shd w:val="clear" w:color="auto" w:fill="FFFF99"/>
            <w:rtl/>
          </w:rPr>
          <w:t>ק"ת תשל"ו מס' 3546</w:t>
        </w:r>
      </w:hyperlink>
      <w:r w:rsidRPr="00F9368F">
        <w:rPr>
          <w:rFonts w:hint="cs"/>
          <w:vanish/>
          <w:szCs w:val="20"/>
          <w:shd w:val="clear" w:color="auto" w:fill="FFFF99"/>
          <w:rtl/>
        </w:rPr>
        <w:t xml:space="preserve"> מיום 22.6.1976 עמ' 1887</w:t>
      </w:r>
    </w:p>
    <w:p w:rsidR="00DC65B8" w:rsidRPr="00F9368F" w:rsidRDefault="00DC65B8" w:rsidP="009724D9">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 משנה לבשר </w:t>
      </w:r>
      <w:r w:rsidR="009724D9" w:rsidRPr="00F9368F">
        <w:rPr>
          <w:rStyle w:val="default"/>
          <w:rFonts w:cs="FrankRuehl" w:hint="cs"/>
          <w:vanish/>
          <w:sz w:val="22"/>
          <w:szCs w:val="22"/>
          <w:shd w:val="clear" w:color="auto" w:fill="FFFF99"/>
          <w:rtl/>
        </w:rPr>
        <w:t>טרי</w:t>
      </w:r>
      <w:r w:rsidRPr="00F9368F">
        <w:rPr>
          <w:rStyle w:val="default"/>
          <w:rFonts w:cs="FrankRuehl" w:hint="cs"/>
          <w:vanish/>
          <w:sz w:val="22"/>
          <w:szCs w:val="22"/>
          <w:shd w:val="clear" w:color="auto" w:fill="FFFF99"/>
          <w:rtl/>
        </w:rPr>
        <w:t xml:space="preserve">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009724D9" w:rsidRPr="00F9368F">
        <w:rPr>
          <w:rStyle w:val="default"/>
          <w:rFonts w:cs="FrankRuehl" w:hint="cs"/>
          <w:strike/>
          <w:vanish/>
          <w:sz w:val="22"/>
          <w:szCs w:val="22"/>
          <w:shd w:val="clear" w:color="auto" w:fill="FFFF99"/>
          <w:rtl/>
        </w:rPr>
        <w:t>5</w:t>
      </w:r>
      <w:r w:rsidR="009724D9" w:rsidRPr="00F9368F">
        <w:rPr>
          <w:rStyle w:val="default"/>
          <w:rFonts w:cs="FrankRuehl" w:hint="cs"/>
          <w:vanish/>
          <w:sz w:val="22"/>
          <w:szCs w:val="22"/>
          <w:shd w:val="clear" w:color="auto" w:fill="FFFF99"/>
          <w:rtl/>
        </w:rPr>
        <w:t xml:space="preserve"> </w:t>
      </w:r>
      <w:r w:rsidR="009724D9" w:rsidRPr="00F9368F">
        <w:rPr>
          <w:rStyle w:val="default"/>
          <w:rFonts w:cs="FrankRuehl" w:hint="cs"/>
          <w:vanish/>
          <w:sz w:val="22"/>
          <w:szCs w:val="22"/>
          <w:u w:val="single"/>
          <w:shd w:val="clear" w:color="auto" w:fill="FFFF99"/>
          <w:rtl/>
        </w:rPr>
        <w:t>10</w:t>
      </w:r>
      <w:r w:rsidR="009724D9" w:rsidRPr="00F9368F">
        <w:rPr>
          <w:rStyle w:val="default"/>
          <w:rFonts w:cs="FrankRuehl" w:hint="cs"/>
          <w:vanish/>
          <w:sz w:val="22"/>
          <w:szCs w:val="22"/>
          <w:shd w:val="clear" w:color="auto" w:fill="FFFF99"/>
          <w:rtl/>
        </w:rPr>
        <w:t xml:space="preserve"> אגורות</w:t>
      </w:r>
      <w:r w:rsidRPr="00F9368F">
        <w:rPr>
          <w:rStyle w:val="default"/>
          <w:rFonts w:cs="FrankRuehl" w:hint="cs"/>
          <w:vanish/>
          <w:sz w:val="22"/>
          <w:szCs w:val="22"/>
          <w:shd w:val="clear" w:color="auto" w:fill="FFFF99"/>
          <w:rtl/>
        </w:rPr>
        <w:t xml:space="preserve"> לכל קילוגרם.</w:t>
      </w:r>
    </w:p>
    <w:p w:rsidR="00DC65B8" w:rsidRPr="00F9368F" w:rsidRDefault="00DC65B8" w:rsidP="009724D9">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009724D9" w:rsidRPr="00F9368F">
        <w:rPr>
          <w:rStyle w:val="default"/>
          <w:rFonts w:cs="FrankRuehl" w:hint="cs"/>
          <w:strike/>
          <w:vanish/>
          <w:sz w:val="22"/>
          <w:szCs w:val="22"/>
          <w:shd w:val="clear" w:color="auto" w:fill="FFFF99"/>
          <w:rtl/>
        </w:rPr>
        <w:t>אגורה וחצי</w:t>
      </w:r>
      <w:r w:rsidR="009724D9" w:rsidRPr="00F9368F">
        <w:rPr>
          <w:rStyle w:val="default"/>
          <w:rFonts w:cs="FrankRuehl" w:hint="cs"/>
          <w:vanish/>
          <w:sz w:val="22"/>
          <w:szCs w:val="22"/>
          <w:shd w:val="clear" w:color="auto" w:fill="FFFF99"/>
          <w:rtl/>
        </w:rPr>
        <w:t xml:space="preserve"> </w:t>
      </w:r>
      <w:r w:rsidR="009724D9" w:rsidRPr="00F9368F">
        <w:rPr>
          <w:rStyle w:val="default"/>
          <w:rFonts w:cs="FrankRuehl" w:hint="cs"/>
          <w:vanish/>
          <w:sz w:val="22"/>
          <w:szCs w:val="22"/>
          <w:u w:val="single"/>
          <w:shd w:val="clear" w:color="auto" w:fill="FFFF99"/>
          <w:rtl/>
        </w:rPr>
        <w:t>חמש אגורות</w:t>
      </w:r>
      <w:r w:rsidRPr="00F9368F">
        <w:rPr>
          <w:rStyle w:val="default"/>
          <w:rFonts w:cs="FrankRuehl" w:hint="cs"/>
          <w:vanish/>
          <w:sz w:val="22"/>
          <w:szCs w:val="22"/>
          <w:shd w:val="clear" w:color="auto" w:fill="FFFF99"/>
          <w:rtl/>
        </w:rPr>
        <w:t xml:space="preserve"> לכל קילוגרם בשר.</w:t>
      </w:r>
    </w:p>
    <w:p w:rsidR="00D162CF" w:rsidRPr="00F9368F" w:rsidRDefault="00D162CF" w:rsidP="00D162CF">
      <w:pPr>
        <w:pStyle w:val="P00"/>
        <w:spacing w:before="0"/>
        <w:ind w:left="0" w:right="1134"/>
        <w:rPr>
          <w:rFonts w:hint="cs"/>
          <w:vanish/>
          <w:color w:val="FF0000"/>
          <w:szCs w:val="20"/>
          <w:shd w:val="clear" w:color="auto" w:fill="FFFF99"/>
          <w:rtl/>
        </w:rPr>
      </w:pPr>
    </w:p>
    <w:p w:rsidR="00D162CF" w:rsidRPr="00F9368F" w:rsidRDefault="00D162CF" w:rsidP="00D162CF">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28.4.1980</w:t>
      </w:r>
    </w:p>
    <w:p w:rsidR="00D162CF" w:rsidRPr="00F9368F" w:rsidRDefault="00D162CF" w:rsidP="00D162CF">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תש"ם-1980</w:t>
      </w:r>
    </w:p>
    <w:p w:rsidR="00D162CF" w:rsidRPr="00F9368F" w:rsidRDefault="00D162CF" w:rsidP="00D162CF">
      <w:pPr>
        <w:pStyle w:val="P00"/>
        <w:tabs>
          <w:tab w:val="clear" w:pos="6259"/>
        </w:tabs>
        <w:spacing w:before="0"/>
        <w:ind w:left="0" w:right="1134"/>
        <w:rPr>
          <w:rFonts w:hint="cs"/>
          <w:vanish/>
          <w:szCs w:val="20"/>
          <w:shd w:val="clear" w:color="auto" w:fill="FFFF99"/>
          <w:rtl/>
        </w:rPr>
      </w:pPr>
      <w:hyperlink r:id="rId208" w:history="1">
        <w:r w:rsidRPr="00F9368F">
          <w:rPr>
            <w:rStyle w:val="Hyperlink"/>
            <w:rFonts w:hint="cs"/>
            <w:vanish/>
            <w:szCs w:val="20"/>
            <w:shd w:val="clear" w:color="auto" w:fill="FFFF99"/>
            <w:rtl/>
          </w:rPr>
          <w:t>ק"ת תש"ם מס' 4116</w:t>
        </w:r>
      </w:hyperlink>
      <w:r w:rsidRPr="00F9368F">
        <w:rPr>
          <w:rFonts w:hint="cs"/>
          <w:vanish/>
          <w:szCs w:val="20"/>
          <w:shd w:val="clear" w:color="auto" w:fill="FFFF99"/>
          <w:rtl/>
        </w:rPr>
        <w:t xml:space="preserve"> מיום 28.4.1980 עמ' 1445</w:t>
      </w:r>
    </w:p>
    <w:p w:rsidR="00D162CF" w:rsidRPr="00F9368F" w:rsidRDefault="00D162CF" w:rsidP="00D162CF">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10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50</w:t>
      </w:r>
      <w:r w:rsidRPr="00F9368F">
        <w:rPr>
          <w:rStyle w:val="default"/>
          <w:rFonts w:cs="FrankRuehl" w:hint="cs"/>
          <w:vanish/>
          <w:sz w:val="22"/>
          <w:szCs w:val="22"/>
          <w:shd w:val="clear" w:color="auto" w:fill="FFFF99"/>
          <w:rtl/>
        </w:rPr>
        <w:t xml:space="preserve"> אגורות לכל קילוגרם.</w:t>
      </w:r>
    </w:p>
    <w:p w:rsidR="00D162CF" w:rsidRPr="00F9368F" w:rsidRDefault="00D162CF" w:rsidP="00D162CF">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חמש</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30</w:t>
      </w:r>
      <w:r w:rsidRPr="00F9368F">
        <w:rPr>
          <w:rStyle w:val="default"/>
          <w:rFonts w:cs="FrankRuehl" w:hint="cs"/>
          <w:vanish/>
          <w:sz w:val="22"/>
          <w:szCs w:val="22"/>
          <w:shd w:val="clear" w:color="auto" w:fill="FFFF99"/>
          <w:rtl/>
        </w:rPr>
        <w:t xml:space="preserve"> אגורות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תשמ"ב-1982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09" w:history="1">
        <w:r w:rsidRPr="00F9368F">
          <w:rPr>
            <w:rStyle w:val="Hyperlink"/>
            <w:rFonts w:hint="cs"/>
            <w:vanish/>
            <w:szCs w:val="20"/>
            <w:shd w:val="clear" w:color="auto" w:fill="FFFF99"/>
            <w:rtl/>
          </w:rPr>
          <w:t>ק"ת תשמ"ב מס' 4281</w:t>
        </w:r>
      </w:hyperlink>
      <w:r w:rsidRPr="00F9368F">
        <w:rPr>
          <w:rFonts w:hint="cs"/>
          <w:vanish/>
          <w:szCs w:val="20"/>
          <w:shd w:val="clear" w:color="auto" w:fill="FFFF99"/>
          <w:rtl/>
        </w:rPr>
        <w:t xml:space="preserve"> מיום 2.11.1981 עמ' 224</w:t>
      </w:r>
    </w:p>
    <w:p w:rsidR="00AC79B8" w:rsidRPr="00F9368F" w:rsidRDefault="00AC79B8" w:rsidP="001A3004">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001A3004" w:rsidRPr="00F9368F">
        <w:rPr>
          <w:rStyle w:val="default"/>
          <w:rFonts w:cs="FrankRuehl" w:hint="cs"/>
          <w:strike/>
          <w:vanish/>
          <w:sz w:val="22"/>
          <w:szCs w:val="22"/>
          <w:shd w:val="clear" w:color="auto" w:fill="FFFF99"/>
          <w:rtl/>
        </w:rPr>
        <w:t>50</w:t>
      </w:r>
      <w:r w:rsidRPr="00F9368F">
        <w:rPr>
          <w:rStyle w:val="default"/>
          <w:rFonts w:cs="FrankRuehl" w:hint="cs"/>
          <w:strike/>
          <w:vanish/>
          <w:sz w:val="22"/>
          <w:szCs w:val="22"/>
          <w:shd w:val="clear" w:color="auto" w:fill="FFFF99"/>
          <w:rtl/>
        </w:rPr>
        <w:t xml:space="preserve"> אגורות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0.17 שקלים</w:t>
      </w:r>
      <w:r w:rsidRPr="00F9368F">
        <w:rPr>
          <w:rStyle w:val="default"/>
          <w:rFonts w:cs="FrankRuehl" w:hint="cs"/>
          <w:vanish/>
          <w:sz w:val="22"/>
          <w:szCs w:val="22"/>
          <w:shd w:val="clear" w:color="auto" w:fill="FFFF99"/>
          <w:rtl/>
        </w:rPr>
        <w:t xml:space="preserve"> לכל קילוגרם.</w:t>
      </w:r>
    </w:p>
    <w:p w:rsidR="00AC79B8" w:rsidRPr="00F9368F" w:rsidRDefault="00AC79B8" w:rsidP="001A3004">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001A3004" w:rsidRPr="00F9368F">
        <w:rPr>
          <w:rStyle w:val="default"/>
          <w:rFonts w:cs="FrankRuehl" w:hint="cs"/>
          <w:strike/>
          <w:vanish/>
          <w:sz w:val="22"/>
          <w:szCs w:val="22"/>
          <w:shd w:val="clear" w:color="auto" w:fill="FFFF99"/>
          <w:rtl/>
        </w:rPr>
        <w:t>30</w:t>
      </w:r>
      <w:r w:rsidRPr="00F9368F">
        <w:rPr>
          <w:rStyle w:val="default"/>
          <w:rFonts w:cs="FrankRuehl" w:hint="cs"/>
          <w:strike/>
          <w:vanish/>
          <w:sz w:val="22"/>
          <w:szCs w:val="22"/>
          <w:shd w:val="clear" w:color="auto" w:fill="FFFF99"/>
          <w:rtl/>
        </w:rPr>
        <w:t xml:space="preserve"> אגורות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0.10 שקלים</w:t>
      </w:r>
      <w:r w:rsidRPr="00F9368F">
        <w:rPr>
          <w:rStyle w:val="default"/>
          <w:rFonts w:cs="FrankRuehl" w:hint="cs"/>
          <w:vanish/>
          <w:sz w:val="22"/>
          <w:szCs w:val="22"/>
          <w:shd w:val="clear" w:color="auto" w:fill="FFFF99"/>
          <w:rtl/>
        </w:rPr>
        <w:t xml:space="preserve">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תשמ"ב-1982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10" w:history="1">
        <w:r w:rsidRPr="00F9368F">
          <w:rPr>
            <w:rStyle w:val="Hyperlink"/>
            <w:rFonts w:hint="cs"/>
            <w:vanish/>
            <w:szCs w:val="20"/>
            <w:shd w:val="clear" w:color="auto" w:fill="FFFF99"/>
            <w:rtl/>
          </w:rPr>
          <w:t>ק"ת תשמ"ב מס' 4356</w:t>
        </w:r>
      </w:hyperlink>
      <w:r w:rsidR="001A3004" w:rsidRPr="00F9368F">
        <w:rPr>
          <w:rFonts w:hint="cs"/>
          <w:vanish/>
          <w:szCs w:val="20"/>
          <w:shd w:val="clear" w:color="auto" w:fill="FFFF99"/>
          <w:rtl/>
        </w:rPr>
        <w:t xml:space="preserve"> מיום 26.5.1982 עמ' 1101</w:t>
      </w:r>
    </w:p>
    <w:p w:rsidR="001A3004" w:rsidRPr="00F9368F" w:rsidRDefault="001A3004" w:rsidP="001A3004">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0.17</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0.25</w:t>
      </w:r>
      <w:r w:rsidRPr="00F9368F">
        <w:rPr>
          <w:rStyle w:val="default"/>
          <w:rFonts w:cs="FrankRuehl" w:hint="cs"/>
          <w:vanish/>
          <w:sz w:val="22"/>
          <w:szCs w:val="22"/>
          <w:shd w:val="clear" w:color="auto" w:fill="FFFF99"/>
          <w:rtl/>
        </w:rPr>
        <w:t xml:space="preserve"> </w:t>
      </w:r>
      <w:r w:rsidR="000278BD" w:rsidRPr="00F9368F">
        <w:rPr>
          <w:rStyle w:val="default"/>
          <w:rFonts w:cs="FrankRuehl" w:hint="cs"/>
          <w:vanish/>
          <w:sz w:val="22"/>
          <w:szCs w:val="22"/>
          <w:shd w:val="clear" w:color="auto" w:fill="FFFF99"/>
          <w:rtl/>
        </w:rPr>
        <w:t xml:space="preserve">שקלים </w:t>
      </w:r>
      <w:r w:rsidRPr="00F9368F">
        <w:rPr>
          <w:rStyle w:val="default"/>
          <w:rFonts w:cs="FrankRuehl" w:hint="cs"/>
          <w:vanish/>
          <w:sz w:val="22"/>
          <w:szCs w:val="22"/>
          <w:shd w:val="clear" w:color="auto" w:fill="FFFF99"/>
          <w:rtl/>
        </w:rPr>
        <w:t>לכל קילוגרם.</w:t>
      </w:r>
    </w:p>
    <w:p w:rsidR="001A3004" w:rsidRPr="00F9368F" w:rsidRDefault="001A3004" w:rsidP="000278BD">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000278BD" w:rsidRPr="00F9368F">
        <w:rPr>
          <w:rStyle w:val="default"/>
          <w:rFonts w:cs="FrankRuehl" w:hint="cs"/>
          <w:strike/>
          <w:vanish/>
          <w:sz w:val="22"/>
          <w:szCs w:val="22"/>
          <w:shd w:val="clear" w:color="auto" w:fill="FFFF99"/>
          <w:rtl/>
        </w:rPr>
        <w:t>0.10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0.15</w:t>
      </w:r>
      <w:r w:rsidRPr="00F9368F">
        <w:rPr>
          <w:rStyle w:val="default"/>
          <w:rFonts w:cs="FrankRuehl" w:hint="cs"/>
          <w:vanish/>
          <w:sz w:val="22"/>
          <w:szCs w:val="22"/>
          <w:shd w:val="clear" w:color="auto" w:fill="FFFF99"/>
          <w:rtl/>
        </w:rPr>
        <w:t xml:space="preserve"> שקלים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תשמ"ג-1982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11" w:history="1">
        <w:r w:rsidRPr="00F9368F">
          <w:rPr>
            <w:rStyle w:val="Hyperlink"/>
            <w:rFonts w:hint="cs"/>
            <w:vanish/>
            <w:szCs w:val="20"/>
            <w:shd w:val="clear" w:color="auto" w:fill="FFFF99"/>
            <w:rtl/>
          </w:rPr>
          <w:t>ק"ת תשמ"ג מס' 4423</w:t>
        </w:r>
      </w:hyperlink>
      <w:r w:rsidRPr="00F9368F">
        <w:rPr>
          <w:rFonts w:hint="cs"/>
          <w:vanish/>
          <w:szCs w:val="20"/>
          <w:shd w:val="clear" w:color="auto" w:fill="FFFF99"/>
          <w:rtl/>
        </w:rPr>
        <w:t xml:space="preserve"> מיום 31.10.1</w:t>
      </w:r>
      <w:r w:rsidR="000278BD" w:rsidRPr="00F9368F">
        <w:rPr>
          <w:rFonts w:hint="cs"/>
          <w:vanish/>
          <w:szCs w:val="20"/>
          <w:shd w:val="clear" w:color="auto" w:fill="FFFF99"/>
          <w:rtl/>
        </w:rPr>
        <w:t>982 עמ' 185</w:t>
      </w:r>
    </w:p>
    <w:p w:rsidR="000278BD" w:rsidRPr="00F9368F" w:rsidRDefault="000278BD" w:rsidP="000278BD">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0.25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0.40</w:t>
      </w:r>
      <w:r w:rsidRPr="00F9368F">
        <w:rPr>
          <w:rStyle w:val="default"/>
          <w:rFonts w:cs="FrankRuehl" w:hint="cs"/>
          <w:vanish/>
          <w:sz w:val="22"/>
          <w:szCs w:val="22"/>
          <w:shd w:val="clear" w:color="auto" w:fill="FFFF99"/>
          <w:rtl/>
        </w:rPr>
        <w:t xml:space="preserve"> שקלים לכל קילוגרם.</w:t>
      </w:r>
    </w:p>
    <w:p w:rsidR="000278BD" w:rsidRPr="00F9368F" w:rsidRDefault="000278BD" w:rsidP="000278BD">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0.15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0.25</w:t>
      </w:r>
      <w:r w:rsidRPr="00F9368F">
        <w:rPr>
          <w:rStyle w:val="default"/>
          <w:rFonts w:cs="FrankRuehl" w:hint="cs"/>
          <w:vanish/>
          <w:sz w:val="22"/>
          <w:szCs w:val="22"/>
          <w:shd w:val="clear" w:color="auto" w:fill="FFFF99"/>
          <w:rtl/>
        </w:rPr>
        <w:t xml:space="preserve"> שקלים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תשמ"ג-1983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12" w:history="1">
        <w:r w:rsidRPr="00F9368F">
          <w:rPr>
            <w:rStyle w:val="Hyperlink"/>
            <w:rFonts w:hint="cs"/>
            <w:vanish/>
            <w:szCs w:val="20"/>
            <w:shd w:val="clear" w:color="auto" w:fill="FFFF99"/>
            <w:rtl/>
          </w:rPr>
          <w:t>ק"ת תשמ"ג מס' 4483</w:t>
        </w:r>
      </w:hyperlink>
      <w:r w:rsidRPr="00F9368F">
        <w:rPr>
          <w:rFonts w:hint="cs"/>
          <w:vanish/>
          <w:szCs w:val="20"/>
          <w:shd w:val="clear" w:color="auto" w:fill="FFFF99"/>
          <w:rtl/>
        </w:rPr>
        <w:t xml:space="preserve"> מיום 12.4.1983 עמ' 1111</w:t>
      </w:r>
    </w:p>
    <w:p w:rsidR="000278BD" w:rsidRPr="00F9368F" w:rsidRDefault="000278BD" w:rsidP="000278BD">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0.40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0.60</w:t>
      </w:r>
      <w:r w:rsidRPr="00F9368F">
        <w:rPr>
          <w:rStyle w:val="default"/>
          <w:rFonts w:cs="FrankRuehl" w:hint="cs"/>
          <w:vanish/>
          <w:sz w:val="22"/>
          <w:szCs w:val="22"/>
          <w:shd w:val="clear" w:color="auto" w:fill="FFFF99"/>
          <w:rtl/>
        </w:rPr>
        <w:t xml:space="preserve"> שקלים לכל קילוגרם.</w:t>
      </w:r>
    </w:p>
    <w:p w:rsidR="000278BD" w:rsidRPr="00F9368F" w:rsidRDefault="000278BD" w:rsidP="000278BD">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0.25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0.40</w:t>
      </w:r>
      <w:r w:rsidRPr="00F9368F">
        <w:rPr>
          <w:rStyle w:val="default"/>
          <w:rFonts w:cs="FrankRuehl" w:hint="cs"/>
          <w:vanish/>
          <w:sz w:val="22"/>
          <w:szCs w:val="22"/>
          <w:shd w:val="clear" w:color="auto" w:fill="FFFF99"/>
          <w:rtl/>
        </w:rPr>
        <w:t xml:space="preserve"> שקלים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תשמ"ד-1983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13" w:history="1">
        <w:r w:rsidRPr="00F9368F">
          <w:rPr>
            <w:rStyle w:val="Hyperlink"/>
            <w:rFonts w:hint="cs"/>
            <w:vanish/>
            <w:szCs w:val="20"/>
            <w:shd w:val="clear" w:color="auto" w:fill="FFFF99"/>
            <w:rtl/>
          </w:rPr>
          <w:t>ק"ת תשמ"ד מס' 4536</w:t>
        </w:r>
      </w:hyperlink>
      <w:r w:rsidR="00D927AA" w:rsidRPr="00F9368F">
        <w:rPr>
          <w:rFonts w:hint="cs"/>
          <w:vanish/>
          <w:szCs w:val="20"/>
          <w:shd w:val="clear" w:color="auto" w:fill="FFFF99"/>
          <w:rtl/>
        </w:rPr>
        <w:t xml:space="preserve"> מיום 30.9.1983 עמ' 152</w:t>
      </w:r>
    </w:p>
    <w:p w:rsidR="00D927AA" w:rsidRPr="00F9368F" w:rsidRDefault="00D927AA" w:rsidP="00D927AA">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0.60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0.90</w:t>
      </w:r>
      <w:r w:rsidRPr="00F9368F">
        <w:rPr>
          <w:rStyle w:val="default"/>
          <w:rFonts w:cs="FrankRuehl" w:hint="cs"/>
          <w:vanish/>
          <w:sz w:val="22"/>
          <w:szCs w:val="22"/>
          <w:shd w:val="clear" w:color="auto" w:fill="FFFF99"/>
          <w:rtl/>
        </w:rPr>
        <w:t xml:space="preserve"> שקלים לכל קילוגרם.</w:t>
      </w:r>
    </w:p>
    <w:p w:rsidR="00D927AA" w:rsidRPr="00F9368F" w:rsidRDefault="00D927AA" w:rsidP="00D927AA">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0.40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0.60</w:t>
      </w:r>
      <w:r w:rsidRPr="00F9368F">
        <w:rPr>
          <w:rStyle w:val="default"/>
          <w:rFonts w:cs="FrankRuehl" w:hint="cs"/>
          <w:vanish/>
          <w:sz w:val="22"/>
          <w:szCs w:val="22"/>
          <w:shd w:val="clear" w:color="auto" w:fill="FFFF99"/>
          <w:rtl/>
        </w:rPr>
        <w:t xml:space="preserve"> שקלים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תשמ"ד-1984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14" w:history="1">
        <w:r w:rsidRPr="00F9368F">
          <w:rPr>
            <w:rStyle w:val="Hyperlink"/>
            <w:rFonts w:hint="cs"/>
            <w:vanish/>
            <w:szCs w:val="20"/>
            <w:shd w:val="clear" w:color="auto" w:fill="FFFF99"/>
            <w:rtl/>
          </w:rPr>
          <w:t>ק"ת תשמ"ד מס' 4606</w:t>
        </w:r>
      </w:hyperlink>
      <w:r w:rsidR="008378B2" w:rsidRPr="00F9368F">
        <w:rPr>
          <w:rFonts w:hint="cs"/>
          <w:vanish/>
          <w:szCs w:val="20"/>
          <w:shd w:val="clear" w:color="auto" w:fill="FFFF99"/>
          <w:rtl/>
        </w:rPr>
        <w:t xml:space="preserve"> מיום 22.3.1984 עמ' 1103</w:t>
      </w:r>
    </w:p>
    <w:p w:rsidR="008378B2" w:rsidRPr="00F9368F" w:rsidRDefault="008378B2" w:rsidP="008378B2">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0.90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1.90</w:t>
      </w:r>
      <w:r w:rsidRPr="00F9368F">
        <w:rPr>
          <w:rStyle w:val="default"/>
          <w:rFonts w:cs="FrankRuehl" w:hint="cs"/>
          <w:vanish/>
          <w:sz w:val="22"/>
          <w:szCs w:val="22"/>
          <w:shd w:val="clear" w:color="auto" w:fill="FFFF99"/>
          <w:rtl/>
        </w:rPr>
        <w:t xml:space="preserve"> שקלים לכל קילוגרם.</w:t>
      </w:r>
    </w:p>
    <w:p w:rsidR="008378B2" w:rsidRPr="00F9368F" w:rsidRDefault="008378B2" w:rsidP="008378B2">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0.60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1.20</w:t>
      </w:r>
      <w:r w:rsidRPr="00F9368F">
        <w:rPr>
          <w:rStyle w:val="default"/>
          <w:rFonts w:cs="FrankRuehl" w:hint="cs"/>
          <w:vanish/>
          <w:sz w:val="22"/>
          <w:szCs w:val="22"/>
          <w:shd w:val="clear" w:color="auto" w:fill="FFFF99"/>
          <w:rtl/>
        </w:rPr>
        <w:t xml:space="preserve"> שקלים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תשמ"ד-1984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15" w:history="1">
        <w:r w:rsidRPr="00F9368F">
          <w:rPr>
            <w:rStyle w:val="Hyperlink"/>
            <w:rFonts w:hint="cs"/>
            <w:vanish/>
            <w:szCs w:val="20"/>
            <w:shd w:val="clear" w:color="auto" w:fill="FFFF99"/>
            <w:rtl/>
          </w:rPr>
          <w:t>ק"ת תשמ"ד מס' 4707</w:t>
        </w:r>
      </w:hyperlink>
      <w:r w:rsidR="008378B2" w:rsidRPr="00F9368F">
        <w:rPr>
          <w:rFonts w:hint="cs"/>
          <w:vanish/>
          <w:szCs w:val="20"/>
          <w:shd w:val="clear" w:color="auto" w:fill="FFFF99"/>
          <w:rtl/>
        </w:rPr>
        <w:t xml:space="preserve"> מיום 25.9.1984 עמ' 2661</w:t>
      </w:r>
    </w:p>
    <w:p w:rsidR="008378B2" w:rsidRPr="00F9368F" w:rsidRDefault="008378B2" w:rsidP="008378B2">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1.90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4.10</w:t>
      </w:r>
      <w:r w:rsidRPr="00F9368F">
        <w:rPr>
          <w:rStyle w:val="default"/>
          <w:rFonts w:cs="FrankRuehl" w:hint="cs"/>
          <w:vanish/>
          <w:sz w:val="22"/>
          <w:szCs w:val="22"/>
          <w:shd w:val="clear" w:color="auto" w:fill="FFFF99"/>
          <w:rtl/>
        </w:rPr>
        <w:t xml:space="preserve"> שקלים לכל קילוגרם.</w:t>
      </w:r>
    </w:p>
    <w:p w:rsidR="008378B2" w:rsidRPr="00F9368F" w:rsidRDefault="008378B2" w:rsidP="008378B2">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1.20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2.60</w:t>
      </w:r>
      <w:r w:rsidRPr="00F9368F">
        <w:rPr>
          <w:rStyle w:val="default"/>
          <w:rFonts w:cs="FrankRuehl" w:hint="cs"/>
          <w:vanish/>
          <w:sz w:val="22"/>
          <w:szCs w:val="22"/>
          <w:shd w:val="clear" w:color="auto" w:fill="FFFF99"/>
          <w:rtl/>
        </w:rPr>
        <w:t xml:space="preserve"> שקלים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5.2.1985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16" w:history="1">
        <w:r w:rsidRPr="00F9368F">
          <w:rPr>
            <w:rStyle w:val="Hyperlink"/>
            <w:rFonts w:hint="cs"/>
            <w:vanish/>
            <w:szCs w:val="20"/>
            <w:shd w:val="clear" w:color="auto" w:fill="FFFF99"/>
            <w:rtl/>
          </w:rPr>
          <w:t>ק"ת תשמ"ה מס' 4761</w:t>
        </w:r>
      </w:hyperlink>
      <w:r w:rsidR="008378B2" w:rsidRPr="00F9368F">
        <w:rPr>
          <w:rFonts w:hint="cs"/>
          <w:vanish/>
          <w:szCs w:val="20"/>
          <w:shd w:val="clear" w:color="auto" w:fill="FFFF99"/>
          <w:rtl/>
        </w:rPr>
        <w:t xml:space="preserve"> מיום 12.2.1985 עמ' 687</w:t>
      </w:r>
    </w:p>
    <w:p w:rsidR="008378B2" w:rsidRPr="00F9368F" w:rsidRDefault="008378B2" w:rsidP="008378B2">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4.10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7.20</w:t>
      </w:r>
      <w:r w:rsidRPr="00F9368F">
        <w:rPr>
          <w:rStyle w:val="default"/>
          <w:rFonts w:cs="FrankRuehl" w:hint="cs"/>
          <w:vanish/>
          <w:sz w:val="22"/>
          <w:szCs w:val="22"/>
          <w:shd w:val="clear" w:color="auto" w:fill="FFFF99"/>
          <w:rtl/>
        </w:rPr>
        <w:t xml:space="preserve"> שקלים לכל קילוגרם.</w:t>
      </w:r>
    </w:p>
    <w:p w:rsidR="008378B2" w:rsidRPr="00F9368F" w:rsidRDefault="008378B2" w:rsidP="008378B2">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2.60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4.60</w:t>
      </w:r>
      <w:r w:rsidRPr="00F9368F">
        <w:rPr>
          <w:rStyle w:val="default"/>
          <w:rFonts w:cs="FrankRuehl" w:hint="cs"/>
          <w:vanish/>
          <w:sz w:val="22"/>
          <w:szCs w:val="22"/>
          <w:shd w:val="clear" w:color="auto" w:fill="FFFF99"/>
          <w:rtl/>
        </w:rPr>
        <w:t xml:space="preserve"> שקלים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17" w:history="1">
        <w:r w:rsidRPr="00F9368F">
          <w:rPr>
            <w:rStyle w:val="Hyperlink"/>
            <w:rFonts w:hint="cs"/>
            <w:vanish/>
            <w:szCs w:val="20"/>
            <w:shd w:val="clear" w:color="auto" w:fill="FFFF99"/>
            <w:rtl/>
          </w:rPr>
          <w:t>ק"ת תשמ"ה מס' 4798</w:t>
        </w:r>
      </w:hyperlink>
      <w:r w:rsidR="00D96D58" w:rsidRPr="00F9368F">
        <w:rPr>
          <w:rFonts w:hint="cs"/>
          <w:vanish/>
          <w:szCs w:val="20"/>
          <w:shd w:val="clear" w:color="auto" w:fill="FFFF99"/>
          <w:rtl/>
        </w:rPr>
        <w:t xml:space="preserve"> מיום 29.4.1985 עמ' 1195</w:t>
      </w:r>
    </w:p>
    <w:p w:rsidR="009F6F3F" w:rsidRPr="00F9368F" w:rsidRDefault="009F6F3F" w:rsidP="009F6F3F">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7.20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9.40</w:t>
      </w:r>
      <w:r w:rsidRPr="00F9368F">
        <w:rPr>
          <w:rStyle w:val="default"/>
          <w:rFonts w:cs="FrankRuehl" w:hint="cs"/>
          <w:vanish/>
          <w:sz w:val="22"/>
          <w:szCs w:val="22"/>
          <w:shd w:val="clear" w:color="auto" w:fill="FFFF99"/>
          <w:rtl/>
        </w:rPr>
        <w:t xml:space="preserve"> שקלים לכל קילוגרם.</w:t>
      </w:r>
    </w:p>
    <w:p w:rsidR="009F6F3F" w:rsidRPr="00F9368F" w:rsidRDefault="009F6F3F" w:rsidP="009F6F3F">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4.60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6.00</w:t>
      </w:r>
      <w:r w:rsidRPr="00F9368F">
        <w:rPr>
          <w:rStyle w:val="default"/>
          <w:rFonts w:cs="FrankRuehl" w:hint="cs"/>
          <w:vanish/>
          <w:sz w:val="22"/>
          <w:szCs w:val="22"/>
          <w:shd w:val="clear" w:color="auto" w:fill="FFFF99"/>
          <w:rtl/>
        </w:rPr>
        <w:t xml:space="preserve"> שקלים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18" w:history="1">
        <w:r w:rsidRPr="00F9368F">
          <w:rPr>
            <w:rStyle w:val="Hyperlink"/>
            <w:rFonts w:hint="cs"/>
            <w:vanish/>
            <w:szCs w:val="20"/>
            <w:shd w:val="clear" w:color="auto" w:fill="FFFF99"/>
            <w:rtl/>
          </w:rPr>
          <w:t>ק"ת תשמ"ה מס' 4841</w:t>
        </w:r>
      </w:hyperlink>
      <w:r w:rsidRPr="00F9368F">
        <w:rPr>
          <w:rFonts w:hint="cs"/>
          <w:vanish/>
          <w:szCs w:val="20"/>
          <w:shd w:val="clear" w:color="auto" w:fill="FFFF99"/>
          <w:rtl/>
        </w:rPr>
        <w:t xml:space="preserve"> מי</w:t>
      </w:r>
      <w:r w:rsidR="00D96D58" w:rsidRPr="00F9368F">
        <w:rPr>
          <w:rFonts w:hint="cs"/>
          <w:vanish/>
          <w:szCs w:val="20"/>
          <w:shd w:val="clear" w:color="auto" w:fill="FFFF99"/>
          <w:rtl/>
        </w:rPr>
        <w:t>ום 16.7.1985 עמ' 1755</w:t>
      </w:r>
    </w:p>
    <w:p w:rsidR="00D96D58" w:rsidRPr="00F9368F" w:rsidRDefault="00D96D58" w:rsidP="00D96D58">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9.40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14</w:t>
      </w:r>
      <w:r w:rsidRPr="00F9368F">
        <w:rPr>
          <w:rStyle w:val="default"/>
          <w:rFonts w:cs="FrankRuehl" w:hint="cs"/>
          <w:vanish/>
          <w:sz w:val="22"/>
          <w:szCs w:val="22"/>
          <w:shd w:val="clear" w:color="auto" w:fill="FFFF99"/>
          <w:rtl/>
        </w:rPr>
        <w:t xml:space="preserve"> שקלים לכל קילוגרם.</w:t>
      </w:r>
    </w:p>
    <w:p w:rsidR="00D96D58" w:rsidRPr="00F9368F" w:rsidRDefault="00D96D58" w:rsidP="00D96D58">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w:t>
      </w:r>
      <w:r w:rsidRPr="00F9368F">
        <w:rPr>
          <w:rStyle w:val="default"/>
          <w:rFonts w:cs="FrankRuehl" w:hint="cs"/>
          <w:vanish/>
          <w:sz w:val="22"/>
          <w:szCs w:val="22"/>
          <w:shd w:val="clear" w:color="auto" w:fill="FFFF99"/>
          <w:rtl/>
        </w:rPr>
        <w:t xml:space="preserve"> שקלים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תשמ"ו-1985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19" w:history="1">
        <w:r w:rsidRPr="00F9368F">
          <w:rPr>
            <w:rStyle w:val="Hyperlink"/>
            <w:rFonts w:hint="cs"/>
            <w:vanish/>
            <w:szCs w:val="20"/>
            <w:shd w:val="clear" w:color="auto" w:fill="FFFF99"/>
            <w:rtl/>
          </w:rPr>
          <w:t>ק"ת תשמ"ו מס' 4864</w:t>
        </w:r>
      </w:hyperlink>
      <w:r w:rsidR="00D96D58" w:rsidRPr="00F9368F">
        <w:rPr>
          <w:rFonts w:hint="cs"/>
          <w:vanish/>
          <w:szCs w:val="20"/>
          <w:shd w:val="clear" w:color="auto" w:fill="FFFF99"/>
          <w:rtl/>
        </w:rPr>
        <w:t xml:space="preserve"> מיום 16.10.1985 עמ' 75</w:t>
      </w:r>
    </w:p>
    <w:p w:rsidR="00D96D58" w:rsidRPr="00F9368F" w:rsidRDefault="00D96D58" w:rsidP="00D96D58">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14 שקלים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0.02 שקלים חדשים</w:t>
      </w:r>
      <w:r w:rsidRPr="00F9368F">
        <w:rPr>
          <w:rStyle w:val="default"/>
          <w:rFonts w:cs="FrankRuehl" w:hint="cs"/>
          <w:vanish/>
          <w:sz w:val="22"/>
          <w:szCs w:val="22"/>
          <w:shd w:val="clear" w:color="auto" w:fill="FFFF99"/>
          <w:rtl/>
        </w:rPr>
        <w:t xml:space="preserve"> לכל קילוגרם.</w:t>
      </w:r>
    </w:p>
    <w:p w:rsidR="00D96D58" w:rsidRPr="00F9368F" w:rsidRDefault="00D96D58" w:rsidP="00D96D58">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9 שקלים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0.01 שקלים חדשים</w:t>
      </w:r>
      <w:r w:rsidRPr="00F9368F">
        <w:rPr>
          <w:rStyle w:val="default"/>
          <w:rFonts w:cs="FrankRuehl" w:hint="cs"/>
          <w:vanish/>
          <w:sz w:val="22"/>
          <w:szCs w:val="22"/>
          <w:shd w:val="clear" w:color="auto" w:fill="FFFF99"/>
          <w:rtl/>
        </w:rPr>
        <w:t xml:space="preserve">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תשמ"ו-1986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20" w:history="1">
        <w:r w:rsidRPr="00F9368F">
          <w:rPr>
            <w:rStyle w:val="Hyperlink"/>
            <w:rFonts w:hint="cs"/>
            <w:vanish/>
            <w:szCs w:val="20"/>
            <w:shd w:val="clear" w:color="auto" w:fill="FFFF99"/>
            <w:rtl/>
          </w:rPr>
          <w:t>ק"ת תשמ"ו מס' 4974</w:t>
        </w:r>
      </w:hyperlink>
      <w:r w:rsidR="00EE3DAB" w:rsidRPr="00F9368F">
        <w:rPr>
          <w:rFonts w:hint="cs"/>
          <w:vanish/>
          <w:szCs w:val="20"/>
          <w:shd w:val="clear" w:color="auto" w:fill="FFFF99"/>
          <w:rtl/>
        </w:rPr>
        <w:t xml:space="preserve"> מיום 1.10.1986 עמ' 1527</w:t>
      </w:r>
    </w:p>
    <w:p w:rsidR="00EE3DAB" w:rsidRPr="00F9368F" w:rsidRDefault="00EE3DAB" w:rsidP="00EE3DAB">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0.02</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0.032</w:t>
      </w:r>
      <w:r w:rsidRPr="00F9368F">
        <w:rPr>
          <w:rStyle w:val="default"/>
          <w:rFonts w:cs="FrankRuehl" w:hint="cs"/>
          <w:vanish/>
          <w:sz w:val="22"/>
          <w:szCs w:val="22"/>
          <w:shd w:val="clear" w:color="auto" w:fill="FFFF99"/>
          <w:rtl/>
        </w:rPr>
        <w:t xml:space="preserve"> שקלים חדשים לכל קילוגרם.</w:t>
      </w:r>
    </w:p>
    <w:p w:rsidR="00EE3DAB" w:rsidRPr="00F9368F" w:rsidRDefault="00EE3DAB" w:rsidP="00EE3DAB">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0.01</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0.016</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1.1.1987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תשמ"ז-1986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21" w:history="1">
        <w:r w:rsidRPr="00F9368F">
          <w:rPr>
            <w:rStyle w:val="Hyperlink"/>
            <w:rFonts w:hint="cs"/>
            <w:vanish/>
            <w:szCs w:val="20"/>
            <w:shd w:val="clear" w:color="auto" w:fill="FFFF99"/>
            <w:rtl/>
          </w:rPr>
          <w:t>ק"ת תשמ"ז מס' 4994</w:t>
        </w:r>
      </w:hyperlink>
      <w:r w:rsidR="009B59BE" w:rsidRPr="00F9368F">
        <w:rPr>
          <w:rFonts w:hint="cs"/>
          <w:vanish/>
          <w:szCs w:val="20"/>
          <w:shd w:val="clear" w:color="auto" w:fill="FFFF99"/>
          <w:rtl/>
        </w:rPr>
        <w:t xml:space="preserve"> מיום 31.12.1986 עמ' 278</w:t>
      </w:r>
    </w:p>
    <w:p w:rsidR="009B59BE" w:rsidRPr="00F9368F" w:rsidRDefault="009B59BE" w:rsidP="009B59BE">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0.032</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0.034</w:t>
      </w:r>
      <w:r w:rsidRPr="00F9368F">
        <w:rPr>
          <w:rStyle w:val="default"/>
          <w:rFonts w:cs="FrankRuehl" w:hint="cs"/>
          <w:vanish/>
          <w:sz w:val="22"/>
          <w:szCs w:val="22"/>
          <w:shd w:val="clear" w:color="auto" w:fill="FFFF99"/>
          <w:rtl/>
        </w:rPr>
        <w:t xml:space="preserve"> שקלים חדשים לכל קילוגרם.</w:t>
      </w:r>
    </w:p>
    <w:p w:rsidR="009B59BE" w:rsidRPr="00F9368F" w:rsidRDefault="009B59BE" w:rsidP="009B59BE">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0.016</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0.017</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1.4.1987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תשמ"ז-1987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22" w:history="1">
        <w:r w:rsidRPr="00F9368F">
          <w:rPr>
            <w:rStyle w:val="Hyperlink"/>
            <w:rFonts w:hint="cs"/>
            <w:vanish/>
            <w:szCs w:val="20"/>
            <w:shd w:val="clear" w:color="auto" w:fill="FFFF99"/>
            <w:rtl/>
          </w:rPr>
          <w:t>ק"ת תשמ"ז מס' 5019</w:t>
        </w:r>
      </w:hyperlink>
      <w:r w:rsidR="009B59BE" w:rsidRPr="00F9368F">
        <w:rPr>
          <w:rFonts w:hint="cs"/>
          <w:vanish/>
          <w:szCs w:val="20"/>
          <w:shd w:val="clear" w:color="auto" w:fill="FFFF99"/>
          <w:rtl/>
        </w:rPr>
        <w:t xml:space="preserve"> מיום 31.3.1987 עמ' 707</w:t>
      </w:r>
    </w:p>
    <w:p w:rsidR="009B59BE" w:rsidRPr="00F9368F" w:rsidRDefault="009B59BE" w:rsidP="009B59BE">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0.034</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0.036</w:t>
      </w:r>
      <w:r w:rsidRPr="00F9368F">
        <w:rPr>
          <w:rStyle w:val="default"/>
          <w:rFonts w:cs="FrankRuehl" w:hint="cs"/>
          <w:vanish/>
          <w:sz w:val="22"/>
          <w:szCs w:val="22"/>
          <w:shd w:val="clear" w:color="auto" w:fill="FFFF99"/>
          <w:rtl/>
        </w:rPr>
        <w:t xml:space="preserve"> שקלים חדשים לכל קילוגרם.</w:t>
      </w:r>
    </w:p>
    <w:p w:rsidR="009B59BE" w:rsidRPr="00F9368F" w:rsidRDefault="009B59BE" w:rsidP="009B59BE">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0.017</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0.018</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1.1.1988</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תשמ"ח-1988</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23" w:history="1">
        <w:r w:rsidRPr="00F9368F">
          <w:rPr>
            <w:rStyle w:val="Hyperlink"/>
            <w:rFonts w:hint="cs"/>
            <w:vanish/>
            <w:szCs w:val="20"/>
            <w:shd w:val="clear" w:color="auto" w:fill="FFFF99"/>
            <w:rtl/>
          </w:rPr>
          <w:t>ק"ת תשמ"ח מס' 5083</w:t>
        </w:r>
      </w:hyperlink>
      <w:r w:rsidRPr="00F9368F">
        <w:rPr>
          <w:rFonts w:hint="cs"/>
          <w:vanish/>
          <w:szCs w:val="20"/>
          <w:shd w:val="clear" w:color="auto" w:fill="FFFF99"/>
          <w:rtl/>
        </w:rPr>
        <w:t xml:space="preserve"> מיום 4.2.1</w:t>
      </w:r>
      <w:r w:rsidR="00185C3E" w:rsidRPr="00F9368F">
        <w:rPr>
          <w:rFonts w:hint="cs"/>
          <w:vanish/>
          <w:szCs w:val="20"/>
          <w:shd w:val="clear" w:color="auto" w:fill="FFFF99"/>
          <w:rtl/>
        </w:rPr>
        <w:t>988 עמ' 458</w:t>
      </w:r>
    </w:p>
    <w:p w:rsidR="00185C3E" w:rsidRPr="00F9368F" w:rsidRDefault="00185C3E" w:rsidP="00185C3E">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0.036</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0.038</w:t>
      </w:r>
      <w:r w:rsidRPr="00F9368F">
        <w:rPr>
          <w:rStyle w:val="default"/>
          <w:rFonts w:cs="FrankRuehl" w:hint="cs"/>
          <w:vanish/>
          <w:sz w:val="22"/>
          <w:szCs w:val="22"/>
          <w:shd w:val="clear" w:color="auto" w:fill="FFFF99"/>
          <w:rtl/>
        </w:rPr>
        <w:t xml:space="preserve"> שקלים חדשים לכל קילוגרם.</w:t>
      </w:r>
    </w:p>
    <w:p w:rsidR="00185C3E" w:rsidRPr="00F9368F" w:rsidRDefault="00185C3E" w:rsidP="00185C3E">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0.018</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0.019</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1.7.1988</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תשמ"ח-1988</w:t>
      </w:r>
    </w:p>
    <w:p w:rsidR="001E5862" w:rsidRPr="00F9368F" w:rsidRDefault="001E5862" w:rsidP="001E5862">
      <w:pPr>
        <w:pStyle w:val="P00"/>
        <w:tabs>
          <w:tab w:val="clear" w:pos="6259"/>
        </w:tabs>
        <w:spacing w:before="0"/>
        <w:ind w:left="0" w:right="1134"/>
        <w:rPr>
          <w:rStyle w:val="default"/>
          <w:rFonts w:hint="cs"/>
          <w:vanish/>
          <w:szCs w:val="20"/>
          <w:shd w:val="clear" w:color="auto" w:fill="FFFF99"/>
          <w:rtl/>
        </w:rPr>
      </w:pPr>
      <w:hyperlink r:id="rId224" w:history="1">
        <w:r w:rsidRPr="00F9368F">
          <w:rPr>
            <w:rStyle w:val="Hyperlink"/>
            <w:rFonts w:hint="cs"/>
            <w:vanish/>
            <w:szCs w:val="20"/>
            <w:shd w:val="clear" w:color="auto" w:fill="FFFF99"/>
            <w:rtl/>
          </w:rPr>
          <w:t>ק"ת תשמ"ח מס' 5127</w:t>
        </w:r>
      </w:hyperlink>
      <w:r w:rsidRPr="00F9368F">
        <w:rPr>
          <w:rFonts w:hint="cs"/>
          <w:vanish/>
          <w:szCs w:val="20"/>
          <w:shd w:val="clear" w:color="auto" w:fill="FFFF99"/>
          <w:rtl/>
        </w:rPr>
        <w:t xml:space="preserve"> מיום 15.8.1988 עמ' 10</w:t>
      </w:r>
      <w:r w:rsidR="00166A92" w:rsidRPr="00F9368F">
        <w:rPr>
          <w:rFonts w:hint="cs"/>
          <w:vanish/>
          <w:szCs w:val="20"/>
          <w:shd w:val="clear" w:color="auto" w:fill="FFFF99"/>
          <w:rtl/>
        </w:rPr>
        <w:t>51</w:t>
      </w:r>
    </w:p>
    <w:p w:rsidR="00166A92" w:rsidRPr="00F9368F" w:rsidRDefault="00166A92" w:rsidP="00166A92">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0.038</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0.042</w:t>
      </w:r>
      <w:r w:rsidRPr="00F9368F">
        <w:rPr>
          <w:rStyle w:val="default"/>
          <w:rFonts w:cs="FrankRuehl" w:hint="cs"/>
          <w:vanish/>
          <w:sz w:val="22"/>
          <w:szCs w:val="22"/>
          <w:shd w:val="clear" w:color="auto" w:fill="FFFF99"/>
          <w:rtl/>
        </w:rPr>
        <w:t xml:space="preserve"> שקלים חדשים לכל קילוגרם.</w:t>
      </w:r>
    </w:p>
    <w:p w:rsidR="00166A92" w:rsidRPr="00F9368F" w:rsidRDefault="00166A92" w:rsidP="00166A92">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0.019</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0.021</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תשמ"ט-1989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25" w:history="1">
        <w:r w:rsidRPr="00F9368F">
          <w:rPr>
            <w:rStyle w:val="Hyperlink"/>
            <w:rFonts w:hint="cs"/>
            <w:vanish/>
            <w:szCs w:val="20"/>
            <w:shd w:val="clear" w:color="auto" w:fill="FFFF99"/>
            <w:rtl/>
          </w:rPr>
          <w:t>ק"ת תשמ"ט מס' 5161</w:t>
        </w:r>
      </w:hyperlink>
      <w:r w:rsidR="0001069D" w:rsidRPr="00F9368F">
        <w:rPr>
          <w:rFonts w:hint="cs"/>
          <w:vanish/>
          <w:szCs w:val="20"/>
          <w:shd w:val="clear" w:color="auto" w:fill="FFFF99"/>
          <w:rtl/>
        </w:rPr>
        <w:t xml:space="preserve"> מיום 25.1.1989 עמ' 409</w:t>
      </w:r>
    </w:p>
    <w:p w:rsidR="0001069D" w:rsidRPr="00F9368F" w:rsidRDefault="0001069D" w:rsidP="0001069D">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0.042</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0.045</w:t>
      </w:r>
      <w:r w:rsidRPr="00F9368F">
        <w:rPr>
          <w:rStyle w:val="default"/>
          <w:rFonts w:cs="FrankRuehl" w:hint="cs"/>
          <w:vanish/>
          <w:sz w:val="22"/>
          <w:szCs w:val="22"/>
          <w:shd w:val="clear" w:color="auto" w:fill="FFFF99"/>
          <w:rtl/>
        </w:rPr>
        <w:t xml:space="preserve"> שקלים חדשים לכל קילוגרם.</w:t>
      </w:r>
    </w:p>
    <w:p w:rsidR="0001069D" w:rsidRPr="00F9368F" w:rsidRDefault="0001069D" w:rsidP="0001069D">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0.021</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0.023</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תשמ"ט-1989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26" w:history="1">
        <w:r w:rsidRPr="00F9368F">
          <w:rPr>
            <w:rStyle w:val="Hyperlink"/>
            <w:rFonts w:hint="cs"/>
            <w:vanish/>
            <w:szCs w:val="20"/>
            <w:shd w:val="clear" w:color="auto" w:fill="FFFF99"/>
            <w:rtl/>
          </w:rPr>
          <w:t>ק"ת תשמ"ט מס' 5188</w:t>
        </w:r>
      </w:hyperlink>
      <w:r w:rsidRPr="00F9368F">
        <w:rPr>
          <w:rFonts w:hint="cs"/>
          <w:vanish/>
          <w:szCs w:val="20"/>
          <w:shd w:val="clear" w:color="auto" w:fill="FFFF99"/>
          <w:rtl/>
        </w:rPr>
        <w:t xml:space="preserve"> מיום 8.6.1989 עמ' </w:t>
      </w:r>
      <w:r w:rsidR="0001069D" w:rsidRPr="00F9368F">
        <w:rPr>
          <w:rFonts w:hint="cs"/>
          <w:vanish/>
          <w:szCs w:val="20"/>
          <w:shd w:val="clear" w:color="auto" w:fill="FFFF99"/>
          <w:rtl/>
        </w:rPr>
        <w:t>872</w:t>
      </w:r>
    </w:p>
    <w:p w:rsidR="0001069D" w:rsidRPr="00F9368F" w:rsidRDefault="0001069D" w:rsidP="0001069D">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0.045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0.049</w:t>
      </w:r>
      <w:r w:rsidRPr="00F9368F">
        <w:rPr>
          <w:rStyle w:val="default"/>
          <w:rFonts w:cs="FrankRuehl" w:hint="cs"/>
          <w:vanish/>
          <w:sz w:val="22"/>
          <w:szCs w:val="22"/>
          <w:shd w:val="clear" w:color="auto" w:fill="FFFF99"/>
          <w:rtl/>
        </w:rPr>
        <w:t xml:space="preserve"> שקלים חדשים לכל קילוגרם.</w:t>
      </w:r>
    </w:p>
    <w:p w:rsidR="0001069D" w:rsidRPr="00F9368F" w:rsidRDefault="0001069D" w:rsidP="0001069D">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0.023</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0.025</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תש"ן-1990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27" w:history="1">
        <w:r w:rsidRPr="00F9368F">
          <w:rPr>
            <w:rStyle w:val="Hyperlink"/>
            <w:rFonts w:hint="cs"/>
            <w:vanish/>
            <w:szCs w:val="20"/>
            <w:shd w:val="clear" w:color="auto" w:fill="FFFF99"/>
            <w:rtl/>
          </w:rPr>
          <w:t>ק"ת תש"ן מס' 5244</w:t>
        </w:r>
      </w:hyperlink>
      <w:r w:rsidR="0001069D" w:rsidRPr="00F9368F">
        <w:rPr>
          <w:rFonts w:hint="cs"/>
          <w:vanish/>
          <w:szCs w:val="20"/>
          <w:shd w:val="clear" w:color="auto" w:fill="FFFF99"/>
          <w:rtl/>
        </w:rPr>
        <w:t xml:space="preserve"> מיום 25.1.1990 עמ' 314</w:t>
      </w:r>
    </w:p>
    <w:p w:rsidR="0001069D" w:rsidRPr="00F9368F" w:rsidRDefault="0001069D" w:rsidP="0001069D">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0.049</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0.053</w:t>
      </w:r>
      <w:r w:rsidRPr="00F9368F">
        <w:rPr>
          <w:rStyle w:val="default"/>
          <w:rFonts w:cs="FrankRuehl" w:hint="cs"/>
          <w:vanish/>
          <w:sz w:val="22"/>
          <w:szCs w:val="22"/>
          <w:shd w:val="clear" w:color="auto" w:fill="FFFF99"/>
          <w:rtl/>
        </w:rPr>
        <w:t xml:space="preserve"> שקלים חדשים לכל קילוגרם.</w:t>
      </w:r>
    </w:p>
    <w:p w:rsidR="0001069D" w:rsidRPr="00F9368F" w:rsidRDefault="0001069D" w:rsidP="0001069D">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0.025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0.027</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תש"ן-1990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28" w:history="1">
        <w:r w:rsidRPr="00F9368F">
          <w:rPr>
            <w:rStyle w:val="Hyperlink"/>
            <w:rFonts w:hint="cs"/>
            <w:vanish/>
            <w:szCs w:val="20"/>
            <w:shd w:val="clear" w:color="auto" w:fill="FFFF99"/>
            <w:rtl/>
          </w:rPr>
          <w:t>ק"ת תש"ן מס' 5259</w:t>
        </w:r>
      </w:hyperlink>
      <w:r w:rsidR="00F22715" w:rsidRPr="00F9368F">
        <w:rPr>
          <w:rFonts w:hint="cs"/>
          <w:vanish/>
          <w:szCs w:val="20"/>
          <w:shd w:val="clear" w:color="auto" w:fill="FFFF99"/>
          <w:rtl/>
        </w:rPr>
        <w:t xml:space="preserve"> מיום 29.3.1990 עמ' 521</w:t>
      </w:r>
    </w:p>
    <w:p w:rsidR="00F22715" w:rsidRPr="00F9368F" w:rsidRDefault="00F22715" w:rsidP="00F22715">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0.053</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0.058</w:t>
      </w:r>
      <w:r w:rsidRPr="00F9368F">
        <w:rPr>
          <w:rStyle w:val="default"/>
          <w:rFonts w:cs="FrankRuehl" w:hint="cs"/>
          <w:vanish/>
          <w:sz w:val="22"/>
          <w:szCs w:val="22"/>
          <w:shd w:val="clear" w:color="auto" w:fill="FFFF99"/>
          <w:rtl/>
        </w:rPr>
        <w:t xml:space="preserve"> שקלים חדשים לכל קילוגרם.</w:t>
      </w:r>
    </w:p>
    <w:p w:rsidR="00F22715" w:rsidRPr="00F9368F" w:rsidRDefault="00F22715" w:rsidP="00F22715">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0.027</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0.03</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תשנ"א-1990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29" w:history="1">
        <w:r w:rsidRPr="00F9368F">
          <w:rPr>
            <w:rStyle w:val="Hyperlink"/>
            <w:rFonts w:hint="cs"/>
            <w:vanish/>
            <w:szCs w:val="20"/>
            <w:shd w:val="clear" w:color="auto" w:fill="FFFF99"/>
            <w:rtl/>
          </w:rPr>
          <w:t>ק"ת תשנ"א מס' 5299</w:t>
        </w:r>
      </w:hyperlink>
      <w:r w:rsidR="00F22715" w:rsidRPr="00F9368F">
        <w:rPr>
          <w:rFonts w:hint="cs"/>
          <w:vanish/>
          <w:szCs w:val="20"/>
          <w:shd w:val="clear" w:color="auto" w:fill="FFFF99"/>
          <w:rtl/>
        </w:rPr>
        <w:t xml:space="preserve"> מיום 18.10.1990 עמ' 44</w:t>
      </w:r>
    </w:p>
    <w:p w:rsidR="00F22715" w:rsidRPr="00F9368F" w:rsidRDefault="00F22715" w:rsidP="00F22715">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0.058</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0.063</w:t>
      </w:r>
      <w:r w:rsidRPr="00F9368F">
        <w:rPr>
          <w:rStyle w:val="default"/>
          <w:rFonts w:cs="FrankRuehl" w:hint="cs"/>
          <w:vanish/>
          <w:sz w:val="22"/>
          <w:szCs w:val="22"/>
          <w:shd w:val="clear" w:color="auto" w:fill="FFFF99"/>
          <w:rtl/>
        </w:rPr>
        <w:t xml:space="preserve"> שקלים חדשים לכל קילוגרם.</w:t>
      </w:r>
    </w:p>
    <w:p w:rsidR="00F22715" w:rsidRPr="00F9368F" w:rsidRDefault="00F22715" w:rsidP="00F22715">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0.03</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0.033</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תשנ"א-1991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30" w:history="1">
        <w:r w:rsidRPr="00F9368F">
          <w:rPr>
            <w:rStyle w:val="Hyperlink"/>
            <w:rFonts w:hint="cs"/>
            <w:vanish/>
            <w:szCs w:val="20"/>
            <w:shd w:val="clear" w:color="auto" w:fill="FFFF99"/>
            <w:rtl/>
          </w:rPr>
          <w:t>ק"ת תשנ"א מס' 5322</w:t>
        </w:r>
      </w:hyperlink>
      <w:r w:rsidRPr="00F9368F">
        <w:rPr>
          <w:rFonts w:hint="cs"/>
          <w:vanish/>
          <w:szCs w:val="20"/>
          <w:shd w:val="clear" w:color="auto" w:fill="FFFF99"/>
          <w:rtl/>
        </w:rPr>
        <w:t xml:space="preserve"> מיום 17.1.1991 עמ'</w:t>
      </w:r>
      <w:r w:rsidR="004C036E" w:rsidRPr="00F9368F">
        <w:rPr>
          <w:rFonts w:hint="cs"/>
          <w:vanish/>
          <w:szCs w:val="20"/>
          <w:shd w:val="clear" w:color="auto" w:fill="FFFF99"/>
          <w:rtl/>
        </w:rPr>
        <w:t xml:space="preserve"> 427</w:t>
      </w:r>
    </w:p>
    <w:p w:rsidR="004C036E" w:rsidRPr="00F9368F" w:rsidRDefault="004C036E" w:rsidP="004C036E">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0.063</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0.066</w:t>
      </w:r>
      <w:r w:rsidRPr="00F9368F">
        <w:rPr>
          <w:rStyle w:val="default"/>
          <w:rFonts w:cs="FrankRuehl" w:hint="cs"/>
          <w:vanish/>
          <w:sz w:val="22"/>
          <w:szCs w:val="22"/>
          <w:shd w:val="clear" w:color="auto" w:fill="FFFF99"/>
          <w:rtl/>
        </w:rPr>
        <w:t xml:space="preserve"> שקלים חדשים לכל קילוגרם.</w:t>
      </w:r>
    </w:p>
    <w:p w:rsidR="004C036E" w:rsidRPr="00F9368F" w:rsidRDefault="004C036E" w:rsidP="004C036E">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0.033</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0.035</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תשנ"א-1991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31" w:history="1">
        <w:r w:rsidRPr="00F9368F">
          <w:rPr>
            <w:rStyle w:val="Hyperlink"/>
            <w:rFonts w:hint="cs"/>
            <w:vanish/>
            <w:szCs w:val="20"/>
            <w:shd w:val="clear" w:color="auto" w:fill="FFFF99"/>
            <w:rtl/>
          </w:rPr>
          <w:t>ק"ת תשנ"א מס' 5364</w:t>
        </w:r>
      </w:hyperlink>
      <w:r w:rsidRPr="00F9368F">
        <w:rPr>
          <w:rFonts w:hint="cs"/>
          <w:vanish/>
          <w:szCs w:val="20"/>
          <w:shd w:val="clear" w:color="auto" w:fill="FFFF99"/>
          <w:rtl/>
        </w:rPr>
        <w:t xml:space="preserve"> מיום 18.6.1991 עמ' 946</w:t>
      </w:r>
    </w:p>
    <w:p w:rsidR="00C57BCE" w:rsidRPr="00F9368F" w:rsidRDefault="00C57BCE" w:rsidP="00C57BCE">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0.066</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0.071</w:t>
      </w:r>
      <w:r w:rsidRPr="00F9368F">
        <w:rPr>
          <w:rStyle w:val="default"/>
          <w:rFonts w:cs="FrankRuehl" w:hint="cs"/>
          <w:vanish/>
          <w:sz w:val="22"/>
          <w:szCs w:val="22"/>
          <w:shd w:val="clear" w:color="auto" w:fill="FFFF99"/>
          <w:rtl/>
        </w:rPr>
        <w:t xml:space="preserve"> שקלים חדשים לכל קילוגרם.</w:t>
      </w:r>
    </w:p>
    <w:p w:rsidR="00C57BCE" w:rsidRPr="00F9368F" w:rsidRDefault="00C57BCE" w:rsidP="00C57BCE">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0.035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0.038</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תשנ"ב-1991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32" w:history="1">
        <w:r w:rsidRPr="00F9368F">
          <w:rPr>
            <w:rStyle w:val="Hyperlink"/>
            <w:rFonts w:hint="cs"/>
            <w:vanish/>
            <w:szCs w:val="20"/>
            <w:shd w:val="clear" w:color="auto" w:fill="FFFF99"/>
            <w:rtl/>
          </w:rPr>
          <w:t>ק"ת תשנ"ב מס' 5391</w:t>
        </w:r>
      </w:hyperlink>
      <w:r w:rsidR="005B0B47" w:rsidRPr="00F9368F">
        <w:rPr>
          <w:rFonts w:hint="cs"/>
          <w:vanish/>
          <w:szCs w:val="20"/>
          <w:shd w:val="clear" w:color="auto" w:fill="FFFF99"/>
          <w:rtl/>
        </w:rPr>
        <w:t xml:space="preserve"> מיום 17.10.1991 עמ' 303</w:t>
      </w:r>
    </w:p>
    <w:p w:rsidR="005B0B47" w:rsidRPr="00F9368F" w:rsidRDefault="005B0B47" w:rsidP="005B0B47">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0.071</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0.075</w:t>
      </w:r>
      <w:r w:rsidRPr="00F9368F">
        <w:rPr>
          <w:rStyle w:val="default"/>
          <w:rFonts w:cs="FrankRuehl" w:hint="cs"/>
          <w:vanish/>
          <w:sz w:val="22"/>
          <w:szCs w:val="22"/>
          <w:shd w:val="clear" w:color="auto" w:fill="FFFF99"/>
          <w:rtl/>
        </w:rPr>
        <w:t xml:space="preserve"> שקלים חדשים לכל קילוגרם.</w:t>
      </w:r>
    </w:p>
    <w:p w:rsidR="005B0B47" w:rsidRPr="00F9368F" w:rsidRDefault="005B0B47" w:rsidP="005B0B47">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0.038</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0.04</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תשנ"ב-1992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33" w:history="1">
        <w:r w:rsidRPr="00F9368F">
          <w:rPr>
            <w:rStyle w:val="Hyperlink"/>
            <w:rFonts w:hint="cs"/>
            <w:vanish/>
            <w:szCs w:val="20"/>
            <w:shd w:val="clear" w:color="auto" w:fill="FFFF99"/>
            <w:rtl/>
          </w:rPr>
          <w:t>ק"ת תשנ"ב מס' 5460</w:t>
        </w:r>
      </w:hyperlink>
      <w:r w:rsidR="005B0B47" w:rsidRPr="00F9368F">
        <w:rPr>
          <w:rFonts w:hint="cs"/>
          <w:vanish/>
          <w:szCs w:val="20"/>
          <w:shd w:val="clear" w:color="auto" w:fill="FFFF99"/>
          <w:rtl/>
        </w:rPr>
        <w:t xml:space="preserve"> מיום 21.7.1992 עמ' 1394</w:t>
      </w:r>
    </w:p>
    <w:p w:rsidR="005B0B47" w:rsidRPr="00F9368F" w:rsidRDefault="005B0B47" w:rsidP="005B0B47">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0.075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0.082</w:t>
      </w:r>
      <w:r w:rsidRPr="00F9368F">
        <w:rPr>
          <w:rStyle w:val="default"/>
          <w:rFonts w:cs="FrankRuehl" w:hint="cs"/>
          <w:vanish/>
          <w:sz w:val="22"/>
          <w:szCs w:val="22"/>
          <w:shd w:val="clear" w:color="auto" w:fill="FFFF99"/>
          <w:rtl/>
        </w:rPr>
        <w:t xml:space="preserve"> שקלים חדשים לכל קילוגרם.</w:t>
      </w:r>
    </w:p>
    <w:p w:rsidR="005B0B47" w:rsidRPr="00F9368F" w:rsidRDefault="005B0B47" w:rsidP="005B0B47">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0.04</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0.044</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תשנ"ג-1993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34" w:history="1">
        <w:r w:rsidRPr="00F9368F">
          <w:rPr>
            <w:rStyle w:val="Hyperlink"/>
            <w:rFonts w:hint="cs"/>
            <w:vanish/>
            <w:szCs w:val="20"/>
            <w:shd w:val="clear" w:color="auto" w:fill="FFFF99"/>
            <w:rtl/>
          </w:rPr>
          <w:t>ק"ת תשנ"ג מס' 5516</w:t>
        </w:r>
      </w:hyperlink>
      <w:r w:rsidR="00155822" w:rsidRPr="00F9368F">
        <w:rPr>
          <w:rFonts w:hint="cs"/>
          <w:vanish/>
          <w:szCs w:val="20"/>
          <w:shd w:val="clear" w:color="auto" w:fill="FFFF99"/>
          <w:rtl/>
        </w:rPr>
        <w:t xml:space="preserve"> מיום 22.4.1993 עמ' 754</w:t>
      </w:r>
    </w:p>
    <w:p w:rsidR="00155822" w:rsidRPr="00F9368F" w:rsidRDefault="00155822" w:rsidP="00155822">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0.082</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0.09</w:t>
      </w:r>
      <w:r w:rsidRPr="00F9368F">
        <w:rPr>
          <w:rStyle w:val="default"/>
          <w:rFonts w:cs="FrankRuehl" w:hint="cs"/>
          <w:vanish/>
          <w:sz w:val="22"/>
          <w:szCs w:val="22"/>
          <w:shd w:val="clear" w:color="auto" w:fill="FFFF99"/>
          <w:rtl/>
        </w:rPr>
        <w:t xml:space="preserve"> שקלים חדשים לכל קילוגרם.</w:t>
      </w:r>
    </w:p>
    <w:p w:rsidR="00155822" w:rsidRPr="00F9368F" w:rsidRDefault="00155822" w:rsidP="00155822">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0.044</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0.05</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2.1.1994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תשנ"ד-1994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35" w:history="1">
        <w:r w:rsidRPr="00F9368F">
          <w:rPr>
            <w:rStyle w:val="Hyperlink"/>
            <w:rFonts w:hint="cs"/>
            <w:vanish/>
            <w:szCs w:val="20"/>
            <w:shd w:val="clear" w:color="auto" w:fill="FFFF99"/>
            <w:rtl/>
          </w:rPr>
          <w:t>ק"ת תשנ"ד מס' 5571</w:t>
        </w:r>
      </w:hyperlink>
      <w:r w:rsidRPr="00F9368F">
        <w:rPr>
          <w:rFonts w:hint="cs"/>
          <w:vanish/>
          <w:szCs w:val="20"/>
          <w:shd w:val="clear" w:color="auto" w:fill="FFFF99"/>
          <w:rtl/>
        </w:rPr>
        <w:t xml:space="preserve"> מיום 6.1.1994 עמ' 338</w:t>
      </w:r>
    </w:p>
    <w:p w:rsidR="001B16D3" w:rsidRPr="00F9368F" w:rsidRDefault="001B16D3" w:rsidP="001B16D3">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9 </w:t>
      </w:r>
      <w:r w:rsidRPr="00F9368F">
        <w:rPr>
          <w:rStyle w:val="default"/>
          <w:rFonts w:cs="FrankRuehl" w:hint="cs"/>
          <w:vanish/>
          <w:sz w:val="22"/>
          <w:szCs w:val="22"/>
          <w:u w:val="single"/>
          <w:shd w:val="clear" w:color="auto" w:fill="FFFF99"/>
          <w:rtl/>
        </w:rPr>
        <w:t>0.10</w:t>
      </w:r>
      <w:r w:rsidRPr="00F9368F">
        <w:rPr>
          <w:rStyle w:val="default"/>
          <w:rFonts w:cs="FrankRuehl" w:hint="cs"/>
          <w:vanish/>
          <w:sz w:val="22"/>
          <w:szCs w:val="22"/>
          <w:shd w:val="clear" w:color="auto" w:fill="FFFF99"/>
          <w:rtl/>
        </w:rPr>
        <w:t xml:space="preserve"> שקלים חדשים לכל קילוגרם.</w:t>
      </w:r>
    </w:p>
    <w:p w:rsidR="001B16D3" w:rsidRPr="00F9368F" w:rsidRDefault="001B16D3" w:rsidP="001B16D3">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בדיקת-משנה לבשר קפוא שתבוצע בו בהתאם להוראות תקנה 70 תגבה רשות מקומית אגרה בשיעור של 0.05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תשנ"ד-1994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36" w:history="1">
        <w:r w:rsidRPr="00F9368F">
          <w:rPr>
            <w:rStyle w:val="Hyperlink"/>
            <w:rFonts w:hint="cs"/>
            <w:vanish/>
            <w:szCs w:val="20"/>
            <w:shd w:val="clear" w:color="auto" w:fill="FFFF99"/>
            <w:rtl/>
          </w:rPr>
          <w:t>ק"ת תשנ"ד מס' 5611</w:t>
        </w:r>
      </w:hyperlink>
      <w:r w:rsidR="001C7901" w:rsidRPr="00F9368F">
        <w:rPr>
          <w:rFonts w:hint="cs"/>
          <w:vanish/>
          <w:szCs w:val="20"/>
          <w:shd w:val="clear" w:color="auto" w:fill="FFFF99"/>
          <w:rtl/>
        </w:rPr>
        <w:t xml:space="preserve"> מיום 1.7.1994 עמ' 1125</w:t>
      </w:r>
    </w:p>
    <w:p w:rsidR="001C7901" w:rsidRPr="00F9368F" w:rsidRDefault="001C7901" w:rsidP="001C7901">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0.11</w:t>
      </w:r>
      <w:r w:rsidRPr="00F9368F">
        <w:rPr>
          <w:rStyle w:val="default"/>
          <w:rFonts w:cs="FrankRuehl" w:hint="cs"/>
          <w:vanish/>
          <w:sz w:val="22"/>
          <w:szCs w:val="22"/>
          <w:shd w:val="clear" w:color="auto" w:fill="FFFF99"/>
          <w:rtl/>
        </w:rPr>
        <w:t xml:space="preserve"> שקלים חדשים לכל קילוגרם.</w:t>
      </w:r>
    </w:p>
    <w:p w:rsidR="001C7901" w:rsidRPr="00F9368F" w:rsidRDefault="001C7901" w:rsidP="001C7901">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בדיקת-משנה לבשר קפוא שתבוצע בו בהתאם להוראות תקנה 70 תגבה רשות מקומית אגרה בשיעור של 0.05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תשנ"ה-1994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37" w:history="1">
        <w:r w:rsidRPr="00F9368F">
          <w:rPr>
            <w:rStyle w:val="Hyperlink"/>
            <w:rFonts w:hint="cs"/>
            <w:vanish/>
            <w:szCs w:val="20"/>
            <w:shd w:val="clear" w:color="auto" w:fill="FFFF99"/>
            <w:rtl/>
          </w:rPr>
          <w:t>ק"ת תשנ"ה מס' 5648</w:t>
        </w:r>
      </w:hyperlink>
      <w:r w:rsidR="001C7901" w:rsidRPr="00F9368F">
        <w:rPr>
          <w:rFonts w:hint="cs"/>
          <w:vanish/>
          <w:szCs w:val="20"/>
          <w:shd w:val="clear" w:color="auto" w:fill="FFFF99"/>
          <w:rtl/>
        </w:rPr>
        <w:t xml:space="preserve"> מיום 29.12.1994 עמ' 482</w:t>
      </w:r>
    </w:p>
    <w:p w:rsidR="001C7901" w:rsidRPr="00F9368F" w:rsidRDefault="001C7901" w:rsidP="001C7901">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0.11</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0.12</w:t>
      </w:r>
      <w:r w:rsidRPr="00F9368F">
        <w:rPr>
          <w:rStyle w:val="default"/>
          <w:rFonts w:cs="FrankRuehl" w:hint="cs"/>
          <w:vanish/>
          <w:sz w:val="22"/>
          <w:szCs w:val="22"/>
          <w:shd w:val="clear" w:color="auto" w:fill="FFFF99"/>
          <w:rtl/>
        </w:rPr>
        <w:t xml:space="preserve"> שקלים חדשים לכל קילוגרם.</w:t>
      </w:r>
    </w:p>
    <w:p w:rsidR="001C7901" w:rsidRPr="00F9368F" w:rsidRDefault="001C7901" w:rsidP="001C7901">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0.06</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תשנ"ו-1995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38" w:history="1">
        <w:r w:rsidRPr="00F9368F">
          <w:rPr>
            <w:rStyle w:val="Hyperlink"/>
            <w:rFonts w:hint="cs"/>
            <w:vanish/>
            <w:szCs w:val="20"/>
            <w:shd w:val="clear" w:color="auto" w:fill="FFFF99"/>
            <w:rtl/>
          </w:rPr>
          <w:t>ק"ת תשנ"ו מס' 5724</w:t>
        </w:r>
      </w:hyperlink>
      <w:r w:rsidR="003D5C5D" w:rsidRPr="00F9368F">
        <w:rPr>
          <w:rFonts w:hint="cs"/>
          <w:vanish/>
          <w:szCs w:val="20"/>
          <w:shd w:val="clear" w:color="auto" w:fill="FFFF99"/>
          <w:rtl/>
        </w:rPr>
        <w:t xml:space="preserve"> מיום 25.12.1995 עמ' 295</w:t>
      </w:r>
    </w:p>
    <w:p w:rsidR="003D5C5D" w:rsidRPr="00F9368F" w:rsidRDefault="003D5C5D" w:rsidP="003D5C5D">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0.12</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0.13</w:t>
      </w:r>
      <w:r w:rsidRPr="00F9368F">
        <w:rPr>
          <w:rStyle w:val="default"/>
          <w:rFonts w:cs="FrankRuehl" w:hint="cs"/>
          <w:vanish/>
          <w:sz w:val="22"/>
          <w:szCs w:val="22"/>
          <w:shd w:val="clear" w:color="auto" w:fill="FFFF99"/>
          <w:rtl/>
        </w:rPr>
        <w:t xml:space="preserve"> שקלים חדשים לכל קילוגרם.</w:t>
      </w:r>
    </w:p>
    <w:p w:rsidR="003D5C5D" w:rsidRPr="00F9368F" w:rsidRDefault="003D5C5D" w:rsidP="003D5C5D">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0.06</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0.07</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תשנ"ו-1996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39" w:history="1">
        <w:r w:rsidRPr="00F9368F">
          <w:rPr>
            <w:rStyle w:val="Hyperlink"/>
            <w:rFonts w:hint="cs"/>
            <w:vanish/>
            <w:szCs w:val="20"/>
            <w:shd w:val="clear" w:color="auto" w:fill="FFFF99"/>
            <w:rtl/>
          </w:rPr>
          <w:t>ק"ת תשנ"ו מס' 5769</w:t>
        </w:r>
      </w:hyperlink>
      <w:r w:rsidRPr="00F9368F">
        <w:rPr>
          <w:rFonts w:hint="cs"/>
          <w:vanish/>
          <w:szCs w:val="20"/>
          <w:shd w:val="clear" w:color="auto" w:fill="FFFF99"/>
          <w:rtl/>
        </w:rPr>
        <w:t xml:space="preserve"> מיום 1</w:t>
      </w:r>
      <w:r w:rsidR="00CB0E10" w:rsidRPr="00F9368F">
        <w:rPr>
          <w:rFonts w:hint="cs"/>
          <w:vanish/>
          <w:szCs w:val="20"/>
          <w:shd w:val="clear" w:color="auto" w:fill="FFFF99"/>
          <w:rtl/>
        </w:rPr>
        <w:t>.7.1996 עמ' 1396</w:t>
      </w:r>
    </w:p>
    <w:p w:rsidR="00CB0E10" w:rsidRPr="00F9368F" w:rsidRDefault="00CB0E10" w:rsidP="00CB0E10">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0.13</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0.14</w:t>
      </w:r>
      <w:r w:rsidRPr="00F9368F">
        <w:rPr>
          <w:rStyle w:val="default"/>
          <w:rFonts w:cs="FrankRuehl" w:hint="cs"/>
          <w:vanish/>
          <w:sz w:val="22"/>
          <w:szCs w:val="22"/>
          <w:shd w:val="clear" w:color="auto" w:fill="FFFF99"/>
          <w:rtl/>
        </w:rPr>
        <w:t xml:space="preserve"> שקלים חדשים לכל קילוגרם.</w:t>
      </w:r>
    </w:p>
    <w:p w:rsidR="00CB0E10" w:rsidRPr="00F9368F" w:rsidRDefault="00CB0E10" w:rsidP="00CB0E10">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בדיקת-משנה לבשר קפוא שתבוצע בו בהתאם להוראות תקנה 70 תגבה רשות מקומית אגרה בשיעור של 0.07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תשנ"ז-1997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40" w:history="1">
        <w:r w:rsidRPr="00F9368F">
          <w:rPr>
            <w:rStyle w:val="Hyperlink"/>
            <w:rFonts w:hint="cs"/>
            <w:vanish/>
            <w:szCs w:val="20"/>
            <w:shd w:val="clear" w:color="auto" w:fill="FFFF99"/>
            <w:rtl/>
          </w:rPr>
          <w:t>ק"ת תשנ"ז מס' 5826</w:t>
        </w:r>
      </w:hyperlink>
      <w:r w:rsidR="00EC148C" w:rsidRPr="00F9368F">
        <w:rPr>
          <w:rFonts w:hint="cs"/>
          <w:vanish/>
          <w:szCs w:val="20"/>
          <w:shd w:val="clear" w:color="auto" w:fill="FFFF99"/>
          <w:rtl/>
        </w:rPr>
        <w:t xml:space="preserve"> מיום 1.5.1997 עמ' 613</w:t>
      </w:r>
    </w:p>
    <w:p w:rsidR="00EC148C" w:rsidRPr="00F9368F" w:rsidRDefault="00EC148C" w:rsidP="00EC148C">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0.14</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0.15</w:t>
      </w:r>
      <w:r w:rsidRPr="00F9368F">
        <w:rPr>
          <w:rStyle w:val="default"/>
          <w:rFonts w:cs="FrankRuehl" w:hint="cs"/>
          <w:vanish/>
          <w:sz w:val="22"/>
          <w:szCs w:val="22"/>
          <w:shd w:val="clear" w:color="auto" w:fill="FFFF99"/>
          <w:rtl/>
        </w:rPr>
        <w:t xml:space="preserve"> שקלים חדשים לכל קילוגרם.</w:t>
      </w:r>
    </w:p>
    <w:p w:rsidR="00EC148C" w:rsidRPr="00F9368F" w:rsidRDefault="00EC148C" w:rsidP="00EC148C">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0.07</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0.08</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תשנ"ז-1997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41" w:history="1">
        <w:r w:rsidRPr="00F9368F">
          <w:rPr>
            <w:rStyle w:val="Hyperlink"/>
            <w:rFonts w:hint="cs"/>
            <w:vanish/>
            <w:szCs w:val="20"/>
            <w:shd w:val="clear" w:color="auto" w:fill="FFFF99"/>
            <w:rtl/>
          </w:rPr>
          <w:t>ק"ת תשנ"ז מס' 5852</w:t>
        </w:r>
      </w:hyperlink>
      <w:r w:rsidR="00F36145" w:rsidRPr="00F9368F">
        <w:rPr>
          <w:rFonts w:hint="cs"/>
          <w:vanish/>
          <w:szCs w:val="20"/>
          <w:shd w:val="clear" w:color="auto" w:fill="FFFF99"/>
          <w:rtl/>
        </w:rPr>
        <w:t xml:space="preserve"> מיום 19.9.1997 עמ' 1234</w:t>
      </w:r>
    </w:p>
    <w:p w:rsidR="00F36145" w:rsidRPr="00F9368F" w:rsidRDefault="00F36145" w:rsidP="00F36145">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0.16</w:t>
      </w:r>
      <w:r w:rsidRPr="00F9368F">
        <w:rPr>
          <w:rStyle w:val="default"/>
          <w:rFonts w:cs="FrankRuehl" w:hint="cs"/>
          <w:vanish/>
          <w:sz w:val="22"/>
          <w:szCs w:val="22"/>
          <w:shd w:val="clear" w:color="auto" w:fill="FFFF99"/>
          <w:rtl/>
        </w:rPr>
        <w:t xml:space="preserve"> שקלים חדשים לכל קילוגרם.</w:t>
      </w:r>
    </w:p>
    <w:p w:rsidR="00F36145" w:rsidRPr="00F9368F" w:rsidRDefault="00F36145" w:rsidP="00F36145">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בדיקת-משנה לבשר קפוא שתבוצע בו בהתאם להוראות תקנה 70 תגבה רשות מקומית אגרה בשיעור של 0.08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תשנ"ט-1999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42" w:history="1">
        <w:r w:rsidRPr="00F9368F">
          <w:rPr>
            <w:rStyle w:val="Hyperlink"/>
            <w:rFonts w:hint="cs"/>
            <w:vanish/>
            <w:szCs w:val="20"/>
            <w:shd w:val="clear" w:color="auto" w:fill="FFFF99"/>
            <w:rtl/>
          </w:rPr>
          <w:t>ק"ת תשנ"ט מס' 5953</w:t>
        </w:r>
      </w:hyperlink>
      <w:r w:rsidR="00457C16" w:rsidRPr="00F9368F">
        <w:rPr>
          <w:rFonts w:hint="cs"/>
          <w:vanish/>
          <w:szCs w:val="20"/>
          <w:shd w:val="clear" w:color="auto" w:fill="FFFF99"/>
          <w:rtl/>
        </w:rPr>
        <w:t xml:space="preserve"> מיום 22.2.1999 עמ' 396</w:t>
      </w:r>
    </w:p>
    <w:p w:rsidR="00457C16" w:rsidRPr="00F9368F" w:rsidRDefault="00457C16" w:rsidP="00457C16">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0.16</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0.17</w:t>
      </w:r>
      <w:r w:rsidRPr="00F9368F">
        <w:rPr>
          <w:rStyle w:val="default"/>
          <w:rFonts w:cs="FrankRuehl" w:hint="cs"/>
          <w:vanish/>
          <w:sz w:val="22"/>
          <w:szCs w:val="22"/>
          <w:shd w:val="clear" w:color="auto" w:fill="FFFF99"/>
          <w:rtl/>
        </w:rPr>
        <w:t xml:space="preserve"> שקלים חדשים לכל קילוגרם.</w:t>
      </w:r>
    </w:p>
    <w:p w:rsidR="00457C16" w:rsidRPr="00F9368F" w:rsidRDefault="00457C16" w:rsidP="00457C16">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0.08</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0.09</w:t>
      </w:r>
      <w:r w:rsidRPr="00F9368F">
        <w:rPr>
          <w:rStyle w:val="default"/>
          <w:rFonts w:cs="FrankRuehl" w:hint="cs"/>
          <w:vanish/>
          <w:sz w:val="22"/>
          <w:szCs w:val="22"/>
          <w:shd w:val="clear" w:color="auto" w:fill="FFFF99"/>
          <w:rtl/>
        </w:rPr>
        <w:t xml:space="preserve">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1.4.2002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תשס"ב-2002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43" w:history="1">
        <w:r w:rsidRPr="00F9368F">
          <w:rPr>
            <w:rStyle w:val="Hyperlink"/>
            <w:rFonts w:hint="cs"/>
            <w:vanish/>
            <w:szCs w:val="20"/>
            <w:shd w:val="clear" w:color="auto" w:fill="FFFF99"/>
            <w:rtl/>
          </w:rPr>
          <w:t>ק"ת תשס"ב מס' 6184</w:t>
        </w:r>
      </w:hyperlink>
      <w:r w:rsidR="00BF1C38" w:rsidRPr="00F9368F">
        <w:rPr>
          <w:rFonts w:hint="cs"/>
          <w:vanish/>
          <w:szCs w:val="20"/>
          <w:shd w:val="clear" w:color="auto" w:fill="FFFF99"/>
          <w:rtl/>
        </w:rPr>
        <w:t xml:space="preserve"> מיום 16.7.2002 עמ' 1018</w:t>
      </w:r>
    </w:p>
    <w:p w:rsidR="00BF1C38" w:rsidRPr="00F9368F" w:rsidRDefault="00BF1C38" w:rsidP="00BF1C38">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0.17</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0.18</w:t>
      </w:r>
      <w:r w:rsidRPr="00F9368F">
        <w:rPr>
          <w:rStyle w:val="default"/>
          <w:rFonts w:cs="FrankRuehl" w:hint="cs"/>
          <w:vanish/>
          <w:sz w:val="22"/>
          <w:szCs w:val="22"/>
          <w:shd w:val="clear" w:color="auto" w:fill="FFFF99"/>
          <w:rtl/>
        </w:rPr>
        <w:t xml:space="preserve"> שקלים חדשים לכל קילוגרם.</w:t>
      </w:r>
    </w:p>
    <w:p w:rsidR="00BF1C38" w:rsidRPr="00F9368F" w:rsidRDefault="00BF1C38" w:rsidP="00BF1C38">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בדיקת-משנה לבשר קפוא שתבוצע בו בהתאם להוראות תקנה 70 תגבה רשות מקומית אגרה בשיעור של 0.09 שקלים חדשים לכל קילוגרם בשר.</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1.10.2002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תשס"ג-2002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44" w:history="1">
        <w:r w:rsidRPr="00F9368F">
          <w:rPr>
            <w:rStyle w:val="Hyperlink"/>
            <w:rFonts w:hint="cs"/>
            <w:vanish/>
            <w:szCs w:val="20"/>
            <w:shd w:val="clear" w:color="auto" w:fill="FFFF99"/>
            <w:rtl/>
          </w:rPr>
          <w:t>ק"ת תשס"ג מס' 6197</w:t>
        </w:r>
      </w:hyperlink>
      <w:r w:rsidR="00BF1C38" w:rsidRPr="00F9368F">
        <w:rPr>
          <w:rFonts w:hint="cs"/>
          <w:vanish/>
          <w:szCs w:val="20"/>
          <w:shd w:val="clear" w:color="auto" w:fill="FFFF99"/>
          <w:rtl/>
        </w:rPr>
        <w:t xml:space="preserve"> מיום 11.9.2002 עמ' 13</w:t>
      </w:r>
    </w:p>
    <w:p w:rsidR="00BF1C38" w:rsidRPr="00F9368F" w:rsidRDefault="00BF1C38" w:rsidP="00BF1C38">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73.</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טרי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0.18</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0.19</w:t>
      </w:r>
      <w:r w:rsidRPr="00F9368F">
        <w:rPr>
          <w:rStyle w:val="default"/>
          <w:rFonts w:cs="FrankRuehl" w:hint="cs"/>
          <w:vanish/>
          <w:sz w:val="22"/>
          <w:szCs w:val="22"/>
          <w:shd w:val="clear" w:color="auto" w:fill="FFFF99"/>
          <w:rtl/>
        </w:rPr>
        <w:t xml:space="preserve"> שקלים חדשים לכל קילוגרם.</w:t>
      </w:r>
    </w:p>
    <w:p w:rsidR="00BF1C38" w:rsidRPr="00F9368F" w:rsidRDefault="00BF1C38" w:rsidP="00BF1C38">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0.09</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0.10</w:t>
      </w:r>
      <w:r w:rsidRPr="00F9368F">
        <w:rPr>
          <w:rStyle w:val="default"/>
          <w:rFonts w:cs="FrankRuehl" w:hint="cs"/>
          <w:vanish/>
          <w:sz w:val="22"/>
          <w:szCs w:val="22"/>
          <w:shd w:val="clear" w:color="auto" w:fill="FFFF99"/>
          <w:rtl/>
        </w:rPr>
        <w:t xml:space="preserve"> שקלים חדשים לכל קילוגרם בשר.</w:t>
      </w:r>
    </w:p>
    <w:p w:rsidR="00DC65B8" w:rsidRPr="00F9368F" w:rsidRDefault="00DC65B8">
      <w:pPr>
        <w:pStyle w:val="P00"/>
        <w:spacing w:before="0"/>
        <w:ind w:left="0" w:right="1134"/>
        <w:rPr>
          <w:rStyle w:val="default"/>
          <w:rFonts w:cs="FrankRuehl" w:hint="cs"/>
          <w:vanish/>
          <w:color w:val="FF0000"/>
          <w:szCs w:val="20"/>
          <w:shd w:val="clear" w:color="auto" w:fill="FFFF99"/>
          <w:rtl/>
        </w:rPr>
      </w:pPr>
    </w:p>
    <w:p w:rsidR="005A203A" w:rsidRPr="00F9368F" w:rsidRDefault="005A203A">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245"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620</w:t>
      </w:r>
    </w:p>
    <w:p w:rsidR="00D17294" w:rsidRPr="00F9368F" w:rsidRDefault="005A203A" w:rsidP="008C173D">
      <w:pPr>
        <w:pStyle w:val="P00"/>
        <w:ind w:left="0"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ab/>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 משנה לבשר </w:t>
      </w:r>
      <w:r w:rsidRPr="00F9368F">
        <w:rPr>
          <w:rStyle w:val="default"/>
          <w:rFonts w:cs="FrankRuehl" w:hint="cs"/>
          <w:strike/>
          <w:vanish/>
          <w:sz w:val="22"/>
          <w:szCs w:val="22"/>
          <w:shd w:val="clear" w:color="auto" w:fill="FFFF99"/>
          <w:rtl/>
        </w:rPr>
        <w:t>טרי</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גולמי</w:t>
      </w:r>
      <w:r w:rsidRPr="00F9368F">
        <w:rPr>
          <w:rStyle w:val="default"/>
          <w:rFonts w:cs="FrankRuehl" w:hint="cs"/>
          <w:vanish/>
          <w:sz w:val="22"/>
          <w:szCs w:val="22"/>
          <w:shd w:val="clear" w:color="auto" w:fill="FFFF99"/>
          <w:rtl/>
        </w:rPr>
        <w:t xml:space="preserve">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ות תקנה 68 תגבה רשות מקומית אגרה בשיעור של 0.19 שקלים חדשים לכל קילוגרם.</w:t>
      </w:r>
    </w:p>
    <w:p w:rsidR="0057374E" w:rsidRPr="00F9368F" w:rsidRDefault="0057374E" w:rsidP="0057374E">
      <w:pPr>
        <w:pStyle w:val="P00"/>
        <w:spacing w:before="0"/>
        <w:ind w:left="0" w:right="1134"/>
        <w:rPr>
          <w:rFonts w:hint="cs"/>
          <w:vanish/>
          <w:color w:val="FF0000"/>
          <w:szCs w:val="20"/>
          <w:shd w:val="clear" w:color="auto" w:fill="FFFF99"/>
          <w:rtl/>
        </w:rPr>
      </w:pPr>
    </w:p>
    <w:p w:rsidR="0057374E" w:rsidRPr="00F9368F" w:rsidRDefault="0057374E" w:rsidP="0057374E">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1.7.2007</w:t>
      </w:r>
    </w:p>
    <w:p w:rsidR="0057374E" w:rsidRPr="00F9368F" w:rsidRDefault="0057374E" w:rsidP="0057374E">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תשס"ח-2008</w:t>
      </w:r>
    </w:p>
    <w:p w:rsidR="0057374E" w:rsidRPr="00F9368F" w:rsidRDefault="0057374E" w:rsidP="0057374E">
      <w:pPr>
        <w:pStyle w:val="P00"/>
        <w:tabs>
          <w:tab w:val="clear" w:pos="6259"/>
        </w:tabs>
        <w:spacing w:before="0"/>
        <w:ind w:left="0" w:right="1134"/>
        <w:rPr>
          <w:rFonts w:hint="cs"/>
          <w:vanish/>
          <w:szCs w:val="20"/>
          <w:shd w:val="clear" w:color="auto" w:fill="FFFF99"/>
          <w:rtl/>
        </w:rPr>
      </w:pPr>
      <w:hyperlink r:id="rId246" w:history="1">
        <w:r w:rsidRPr="00F9368F">
          <w:rPr>
            <w:rStyle w:val="Hyperlink"/>
            <w:rFonts w:hint="cs"/>
            <w:vanish/>
            <w:szCs w:val="20"/>
            <w:shd w:val="clear" w:color="auto" w:fill="FFFF99"/>
            <w:rtl/>
          </w:rPr>
          <w:t>ק"ת תשס"ח מס' 6658</w:t>
        </w:r>
      </w:hyperlink>
      <w:r w:rsidRPr="00F9368F">
        <w:rPr>
          <w:rFonts w:hint="cs"/>
          <w:vanish/>
          <w:szCs w:val="20"/>
          <w:shd w:val="clear" w:color="auto" w:fill="FFFF99"/>
          <w:rtl/>
        </w:rPr>
        <w:t xml:space="preserve"> מיום 30.3.2008 עמ' 653</w:t>
      </w:r>
    </w:p>
    <w:p w:rsidR="0057374E" w:rsidRPr="00F9368F" w:rsidRDefault="004C5C8F" w:rsidP="0057374E">
      <w:pPr>
        <w:pStyle w:val="P00"/>
        <w:tabs>
          <w:tab w:val="clear" w:pos="6259"/>
        </w:tabs>
        <w:spacing w:before="0"/>
        <w:ind w:left="0" w:right="1134"/>
        <w:rPr>
          <w:rFonts w:hint="cs"/>
          <w:vanish/>
          <w:szCs w:val="20"/>
          <w:shd w:val="clear" w:color="auto" w:fill="FFFF99"/>
          <w:rtl/>
        </w:rPr>
      </w:pPr>
      <w:r w:rsidRPr="00F9368F">
        <w:rPr>
          <w:rFonts w:hint="cs"/>
          <w:vanish/>
          <w:szCs w:val="20"/>
          <w:shd w:val="clear" w:color="auto" w:fill="FFFF99"/>
          <w:rtl/>
        </w:rPr>
        <w:t>[הסכומים נותרו ללא שינוי]</w:t>
      </w:r>
    </w:p>
    <w:p w:rsidR="000B57E1" w:rsidRPr="00F9368F" w:rsidRDefault="000B57E1" w:rsidP="000B57E1">
      <w:pPr>
        <w:pStyle w:val="P00"/>
        <w:spacing w:before="0"/>
        <w:ind w:left="0" w:right="1134"/>
        <w:rPr>
          <w:rStyle w:val="default"/>
          <w:rFonts w:cs="FrankRuehl" w:hint="cs"/>
          <w:vanish/>
          <w:szCs w:val="20"/>
          <w:shd w:val="clear" w:color="auto" w:fill="FFFF99"/>
          <w:rtl/>
        </w:rPr>
      </w:pPr>
    </w:p>
    <w:p w:rsidR="000B57E1" w:rsidRPr="00F9368F" w:rsidRDefault="000B57E1" w:rsidP="000B57E1">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1.7.2008</w:t>
      </w:r>
    </w:p>
    <w:p w:rsidR="000B57E1" w:rsidRPr="00F9368F" w:rsidRDefault="000B57E1" w:rsidP="000B57E1">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תשס"ט-2009</w:t>
      </w:r>
    </w:p>
    <w:p w:rsidR="000B57E1" w:rsidRPr="00F9368F" w:rsidRDefault="000B57E1" w:rsidP="000B57E1">
      <w:pPr>
        <w:pStyle w:val="P00"/>
        <w:spacing w:before="0"/>
        <w:ind w:left="0" w:right="1134"/>
        <w:rPr>
          <w:rStyle w:val="default"/>
          <w:rFonts w:cs="FrankRuehl" w:hint="cs"/>
          <w:vanish/>
          <w:szCs w:val="20"/>
          <w:shd w:val="clear" w:color="auto" w:fill="FFFF99"/>
          <w:rtl/>
        </w:rPr>
      </w:pPr>
      <w:hyperlink r:id="rId247" w:history="1">
        <w:r w:rsidRPr="00F9368F">
          <w:rPr>
            <w:rStyle w:val="Hyperlink"/>
            <w:rFonts w:hint="cs"/>
            <w:vanish/>
            <w:szCs w:val="20"/>
            <w:shd w:val="clear" w:color="auto" w:fill="FFFF99"/>
            <w:rtl/>
          </w:rPr>
          <w:t>ק"ת תשס"ט מס' 6794</w:t>
        </w:r>
      </w:hyperlink>
      <w:r w:rsidRPr="00F9368F">
        <w:rPr>
          <w:rStyle w:val="default"/>
          <w:rFonts w:cs="FrankRuehl" w:hint="cs"/>
          <w:vanish/>
          <w:szCs w:val="20"/>
          <w:shd w:val="clear" w:color="auto" w:fill="FFFF99"/>
          <w:rtl/>
        </w:rPr>
        <w:t xml:space="preserve"> מיום 13.7.2009 עמ' 1128</w:t>
      </w:r>
    </w:p>
    <w:p w:rsidR="00F4475D" w:rsidRPr="00F9368F" w:rsidRDefault="00F4475D" w:rsidP="00F4475D">
      <w:pPr>
        <w:pStyle w:val="P00"/>
        <w:ind w:left="0"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ab/>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גולמי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0.19</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0.20</w:t>
      </w:r>
      <w:r w:rsidRPr="00F9368F">
        <w:rPr>
          <w:rStyle w:val="default"/>
          <w:rFonts w:cs="FrankRuehl" w:hint="cs"/>
          <w:vanish/>
          <w:sz w:val="22"/>
          <w:szCs w:val="22"/>
          <w:shd w:val="clear" w:color="auto" w:fill="FFFF99"/>
          <w:rtl/>
        </w:rPr>
        <w:t xml:space="preserve"> שקלים חדשים לכל קילוגרם.</w:t>
      </w:r>
    </w:p>
    <w:p w:rsidR="00F4475D" w:rsidRPr="00F9368F" w:rsidRDefault="00F4475D" w:rsidP="00F4475D">
      <w:pPr>
        <w:pStyle w:val="P00"/>
        <w:spacing w:before="0"/>
        <w:ind w:left="0" w:right="1134"/>
        <w:rPr>
          <w:rStyle w:val="default"/>
          <w:rFonts w:cs="FrankRuehl" w:hint="cs"/>
          <w:vanish/>
          <w:szCs w:val="20"/>
          <w:shd w:val="clear" w:color="auto" w:fill="FFFF99"/>
          <w:rtl/>
        </w:rPr>
      </w:pPr>
    </w:p>
    <w:p w:rsidR="00F4475D" w:rsidRPr="00F9368F" w:rsidRDefault="00F4475D" w:rsidP="00F4475D">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1.7.2009</w:t>
      </w:r>
    </w:p>
    <w:p w:rsidR="00F4475D" w:rsidRPr="00F9368F" w:rsidRDefault="00F4475D" w:rsidP="00F4475D">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(מס' 2) תשס"ט-2009</w:t>
      </w:r>
    </w:p>
    <w:p w:rsidR="00F4475D" w:rsidRPr="00F9368F" w:rsidRDefault="00F4475D" w:rsidP="00F4475D">
      <w:pPr>
        <w:pStyle w:val="P00"/>
        <w:spacing w:before="0"/>
        <w:ind w:left="0" w:right="1134"/>
        <w:rPr>
          <w:rStyle w:val="default"/>
          <w:rFonts w:cs="FrankRuehl" w:hint="cs"/>
          <w:vanish/>
          <w:szCs w:val="20"/>
          <w:shd w:val="clear" w:color="auto" w:fill="FFFF99"/>
          <w:rtl/>
        </w:rPr>
      </w:pPr>
      <w:hyperlink r:id="rId248" w:history="1">
        <w:r w:rsidRPr="00F9368F">
          <w:rPr>
            <w:rStyle w:val="Hyperlink"/>
            <w:rFonts w:hint="cs"/>
            <w:vanish/>
            <w:szCs w:val="20"/>
            <w:shd w:val="clear" w:color="auto" w:fill="FFFF99"/>
            <w:rtl/>
          </w:rPr>
          <w:t>ק"ת תשס"ט מס' 6803</w:t>
        </w:r>
      </w:hyperlink>
      <w:r w:rsidRPr="00F9368F">
        <w:rPr>
          <w:rStyle w:val="default"/>
          <w:rFonts w:cs="FrankRuehl" w:hint="cs"/>
          <w:vanish/>
          <w:szCs w:val="20"/>
          <w:shd w:val="clear" w:color="auto" w:fill="FFFF99"/>
          <w:rtl/>
        </w:rPr>
        <w:t xml:space="preserve"> מיום 12.8.2009 עמ' 1219</w:t>
      </w:r>
    </w:p>
    <w:p w:rsidR="00076424" w:rsidRPr="00F9368F" w:rsidRDefault="00076424" w:rsidP="00076424">
      <w:pPr>
        <w:pStyle w:val="P00"/>
        <w:ind w:left="0" w:right="1134"/>
        <w:rPr>
          <w:rStyle w:val="default"/>
          <w:rFonts w:cs="FrankRuehl" w:hint="cs"/>
          <w:vanish/>
          <w:sz w:val="2"/>
          <w:szCs w:val="2"/>
          <w:shd w:val="clear" w:color="auto" w:fill="FFFF99"/>
          <w:rtl/>
        </w:rPr>
      </w:pPr>
      <w:r w:rsidRPr="00F9368F">
        <w:rPr>
          <w:rStyle w:val="default"/>
          <w:rFonts w:cs="FrankRuehl"/>
          <w:vanish/>
          <w:sz w:val="22"/>
          <w:szCs w:val="22"/>
          <w:shd w:val="clear" w:color="auto" w:fill="FFFF99"/>
          <w:rtl/>
        </w:rPr>
        <w:tab/>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גולמי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0.20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0.21</w:t>
      </w:r>
      <w:r w:rsidRPr="00F9368F">
        <w:rPr>
          <w:rStyle w:val="default"/>
          <w:rFonts w:cs="FrankRuehl" w:hint="cs"/>
          <w:vanish/>
          <w:sz w:val="22"/>
          <w:szCs w:val="22"/>
          <w:shd w:val="clear" w:color="auto" w:fill="FFFF99"/>
          <w:rtl/>
        </w:rPr>
        <w:t xml:space="preserve"> שקלים חדשים לכל קילוגרם.</w:t>
      </w:r>
    </w:p>
    <w:p w:rsidR="00076424" w:rsidRPr="00F9368F" w:rsidRDefault="00076424" w:rsidP="00076424">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0.10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0.11</w:t>
      </w:r>
      <w:r w:rsidRPr="00F9368F">
        <w:rPr>
          <w:rStyle w:val="default"/>
          <w:rFonts w:cs="FrankRuehl" w:hint="cs"/>
          <w:vanish/>
          <w:sz w:val="22"/>
          <w:szCs w:val="22"/>
          <w:shd w:val="clear" w:color="auto" w:fill="FFFF99"/>
          <w:rtl/>
        </w:rPr>
        <w:t xml:space="preserve"> שקלים חדשים לכל קילוגרם בשר.</w:t>
      </w:r>
    </w:p>
    <w:p w:rsidR="00076424" w:rsidRPr="00F9368F" w:rsidRDefault="00076424" w:rsidP="00076424">
      <w:pPr>
        <w:pStyle w:val="P00"/>
        <w:spacing w:before="0"/>
        <w:ind w:left="0" w:right="1134"/>
        <w:rPr>
          <w:rStyle w:val="default"/>
          <w:rFonts w:cs="FrankRuehl" w:hint="cs"/>
          <w:vanish/>
          <w:szCs w:val="20"/>
          <w:shd w:val="clear" w:color="auto" w:fill="FFFF99"/>
          <w:rtl/>
        </w:rPr>
      </w:pPr>
    </w:p>
    <w:p w:rsidR="00076424" w:rsidRPr="00F9368F" w:rsidRDefault="00076424" w:rsidP="00076424">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1.7.2010</w:t>
      </w:r>
    </w:p>
    <w:p w:rsidR="00076424" w:rsidRPr="00F9368F" w:rsidRDefault="00076424" w:rsidP="00076424">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תש"ע-2010</w:t>
      </w:r>
    </w:p>
    <w:p w:rsidR="00076424" w:rsidRPr="00F9368F" w:rsidRDefault="00076424" w:rsidP="00076424">
      <w:pPr>
        <w:pStyle w:val="P00"/>
        <w:spacing w:before="0"/>
        <w:ind w:left="0" w:right="1134"/>
        <w:rPr>
          <w:rStyle w:val="default"/>
          <w:rFonts w:cs="FrankRuehl" w:hint="cs"/>
          <w:vanish/>
          <w:szCs w:val="20"/>
          <w:shd w:val="clear" w:color="auto" w:fill="FFFF99"/>
          <w:rtl/>
        </w:rPr>
      </w:pPr>
      <w:hyperlink r:id="rId249" w:history="1">
        <w:r w:rsidRPr="00F9368F">
          <w:rPr>
            <w:rStyle w:val="Hyperlink"/>
            <w:rFonts w:hint="cs"/>
            <w:vanish/>
            <w:szCs w:val="20"/>
            <w:shd w:val="clear" w:color="auto" w:fill="FFFF99"/>
            <w:rtl/>
          </w:rPr>
          <w:t>ק"ת תש"ע מס' 6923</w:t>
        </w:r>
      </w:hyperlink>
      <w:r w:rsidRPr="00F9368F">
        <w:rPr>
          <w:rStyle w:val="default"/>
          <w:rFonts w:cs="FrankRuehl" w:hint="cs"/>
          <w:vanish/>
          <w:szCs w:val="20"/>
          <w:shd w:val="clear" w:color="auto" w:fill="FFFF99"/>
          <w:rtl/>
        </w:rPr>
        <w:t xml:space="preserve"> מיום 30.8.2010 עמ' 1584</w:t>
      </w:r>
    </w:p>
    <w:p w:rsidR="00F4475D" w:rsidRPr="00F9368F" w:rsidRDefault="00F4475D" w:rsidP="00076424">
      <w:pPr>
        <w:pStyle w:val="P00"/>
        <w:ind w:left="0" w:right="1134"/>
        <w:rPr>
          <w:rStyle w:val="default"/>
          <w:rFonts w:cs="FrankRuehl" w:hint="cs"/>
          <w:vanish/>
          <w:sz w:val="2"/>
          <w:szCs w:val="2"/>
          <w:shd w:val="clear" w:color="auto" w:fill="FFFF99"/>
          <w:rtl/>
        </w:rPr>
      </w:pPr>
      <w:r w:rsidRPr="00F9368F">
        <w:rPr>
          <w:rStyle w:val="default"/>
          <w:rFonts w:cs="FrankRuehl"/>
          <w:vanish/>
          <w:sz w:val="22"/>
          <w:szCs w:val="22"/>
          <w:shd w:val="clear" w:color="auto" w:fill="FFFF99"/>
          <w:rtl/>
        </w:rPr>
        <w:tab/>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גולמי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0.2</w:t>
      </w:r>
      <w:r w:rsidR="00076424" w:rsidRPr="00F9368F">
        <w:rPr>
          <w:rStyle w:val="default"/>
          <w:rFonts w:cs="FrankRuehl" w:hint="cs"/>
          <w:strike/>
          <w:vanish/>
          <w:sz w:val="22"/>
          <w:szCs w:val="22"/>
          <w:shd w:val="clear" w:color="auto" w:fill="FFFF99"/>
          <w:rtl/>
        </w:rPr>
        <w:t>1</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0.2</w:t>
      </w:r>
      <w:r w:rsidR="00076424" w:rsidRPr="00F9368F">
        <w:rPr>
          <w:rStyle w:val="default"/>
          <w:rFonts w:cs="FrankRuehl" w:hint="cs"/>
          <w:vanish/>
          <w:sz w:val="22"/>
          <w:szCs w:val="22"/>
          <w:u w:val="single"/>
          <w:shd w:val="clear" w:color="auto" w:fill="FFFF99"/>
          <w:rtl/>
        </w:rPr>
        <w:t>2</w:t>
      </w:r>
      <w:r w:rsidRPr="00F9368F">
        <w:rPr>
          <w:rStyle w:val="default"/>
          <w:rFonts w:cs="FrankRuehl" w:hint="cs"/>
          <w:vanish/>
          <w:sz w:val="22"/>
          <w:szCs w:val="22"/>
          <w:shd w:val="clear" w:color="auto" w:fill="FFFF99"/>
          <w:rtl/>
        </w:rPr>
        <w:t xml:space="preserve"> שקלים חדשים לכל קילוגרם.</w:t>
      </w:r>
    </w:p>
    <w:p w:rsidR="000B57E1" w:rsidRPr="00F9368F" w:rsidRDefault="00F4475D" w:rsidP="00076424">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0.1</w:t>
      </w:r>
      <w:r w:rsidR="00076424" w:rsidRPr="00F9368F">
        <w:rPr>
          <w:rStyle w:val="default"/>
          <w:rFonts w:cs="FrankRuehl" w:hint="cs"/>
          <w:strike/>
          <w:vanish/>
          <w:sz w:val="22"/>
          <w:szCs w:val="22"/>
          <w:shd w:val="clear" w:color="auto" w:fill="FFFF99"/>
          <w:rtl/>
        </w:rPr>
        <w:t>1</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0.1</w:t>
      </w:r>
      <w:r w:rsidR="00076424" w:rsidRPr="00F9368F">
        <w:rPr>
          <w:rStyle w:val="default"/>
          <w:rFonts w:cs="FrankRuehl" w:hint="cs"/>
          <w:vanish/>
          <w:sz w:val="22"/>
          <w:szCs w:val="22"/>
          <w:u w:val="single"/>
          <w:shd w:val="clear" w:color="auto" w:fill="FFFF99"/>
          <w:rtl/>
        </w:rPr>
        <w:t>0</w:t>
      </w:r>
      <w:r w:rsidRPr="00F9368F">
        <w:rPr>
          <w:rStyle w:val="default"/>
          <w:rFonts w:cs="FrankRuehl" w:hint="cs"/>
          <w:vanish/>
          <w:sz w:val="22"/>
          <w:szCs w:val="22"/>
          <w:shd w:val="clear" w:color="auto" w:fill="FFFF99"/>
          <w:rtl/>
        </w:rPr>
        <w:t xml:space="preserve"> שקלים חדשים לכל קילוגרם בשר</w:t>
      </w:r>
      <w:r w:rsidR="000B57E1" w:rsidRPr="00F9368F">
        <w:rPr>
          <w:rStyle w:val="default"/>
          <w:rFonts w:cs="FrankRuehl" w:hint="cs"/>
          <w:vanish/>
          <w:sz w:val="22"/>
          <w:szCs w:val="22"/>
          <w:shd w:val="clear" w:color="auto" w:fill="FFFF99"/>
          <w:rtl/>
        </w:rPr>
        <w:t>.</w:t>
      </w:r>
    </w:p>
    <w:p w:rsidR="00D802DC" w:rsidRPr="00F9368F" w:rsidRDefault="00D802DC" w:rsidP="00D802DC">
      <w:pPr>
        <w:pStyle w:val="P00"/>
        <w:spacing w:before="0"/>
        <w:ind w:left="0" w:right="1134"/>
        <w:rPr>
          <w:rStyle w:val="default"/>
          <w:rFonts w:cs="FrankRuehl" w:hint="cs"/>
          <w:vanish/>
          <w:szCs w:val="20"/>
          <w:shd w:val="clear" w:color="auto" w:fill="FFFF99"/>
          <w:rtl/>
        </w:rPr>
      </w:pPr>
    </w:p>
    <w:p w:rsidR="00D802DC" w:rsidRPr="00F9368F" w:rsidRDefault="00D802DC" w:rsidP="00D802DC">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1.7.2011</w:t>
      </w:r>
    </w:p>
    <w:p w:rsidR="00D802DC" w:rsidRPr="00F9368F" w:rsidRDefault="00D802DC" w:rsidP="00D802DC">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תשע"א-2011</w:t>
      </w:r>
    </w:p>
    <w:p w:rsidR="00D802DC" w:rsidRPr="00F9368F" w:rsidRDefault="00D802DC" w:rsidP="00D802DC">
      <w:pPr>
        <w:pStyle w:val="P00"/>
        <w:spacing w:before="0"/>
        <w:ind w:left="0" w:right="1134"/>
        <w:rPr>
          <w:rStyle w:val="default"/>
          <w:rFonts w:cs="FrankRuehl" w:hint="cs"/>
          <w:vanish/>
          <w:szCs w:val="20"/>
          <w:shd w:val="clear" w:color="auto" w:fill="FFFF99"/>
          <w:rtl/>
        </w:rPr>
      </w:pPr>
      <w:hyperlink r:id="rId250" w:history="1">
        <w:r w:rsidRPr="00F9368F">
          <w:rPr>
            <w:rStyle w:val="Hyperlink"/>
            <w:rFonts w:hint="cs"/>
            <w:vanish/>
            <w:szCs w:val="20"/>
            <w:shd w:val="clear" w:color="auto" w:fill="FFFF99"/>
            <w:rtl/>
          </w:rPr>
          <w:t>ק"ת תשע"א מס' 7023</w:t>
        </w:r>
      </w:hyperlink>
      <w:r w:rsidRPr="00F9368F">
        <w:rPr>
          <w:rStyle w:val="default"/>
          <w:rFonts w:cs="FrankRuehl" w:hint="cs"/>
          <w:vanish/>
          <w:szCs w:val="20"/>
          <w:shd w:val="clear" w:color="auto" w:fill="FFFF99"/>
          <w:rtl/>
        </w:rPr>
        <w:t xml:space="preserve"> מיום 14.8.2011 עמ' 1266</w:t>
      </w:r>
    </w:p>
    <w:p w:rsidR="00FD7B03" w:rsidRPr="00F9368F" w:rsidRDefault="00FD7B03" w:rsidP="00D802DC">
      <w:pPr>
        <w:pStyle w:val="P00"/>
        <w:spacing w:before="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[הסכומים נותרו ללא שינוי]</w:t>
      </w:r>
    </w:p>
    <w:p w:rsidR="00FD7B03" w:rsidRPr="00F9368F" w:rsidRDefault="00FD7B03" w:rsidP="00FD7B03">
      <w:pPr>
        <w:pStyle w:val="P00"/>
        <w:spacing w:before="0"/>
        <w:ind w:left="0" w:right="1134"/>
        <w:rPr>
          <w:rStyle w:val="default"/>
          <w:rFonts w:cs="FrankRuehl" w:hint="cs"/>
          <w:vanish/>
          <w:szCs w:val="20"/>
          <w:shd w:val="clear" w:color="auto" w:fill="FFFF99"/>
          <w:rtl/>
        </w:rPr>
      </w:pPr>
    </w:p>
    <w:p w:rsidR="00FD7B03" w:rsidRPr="00F9368F" w:rsidRDefault="00FD7B03" w:rsidP="00FD7B03">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1.7.2013</w:t>
      </w:r>
    </w:p>
    <w:p w:rsidR="00FD7B03" w:rsidRPr="00F9368F" w:rsidRDefault="00FD7B03" w:rsidP="00FD7B03">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תשע"ג-2013</w:t>
      </w:r>
    </w:p>
    <w:p w:rsidR="00FD7B03" w:rsidRPr="00F9368F" w:rsidRDefault="00FD7B03" w:rsidP="00FD7B03">
      <w:pPr>
        <w:pStyle w:val="P00"/>
        <w:spacing w:before="0"/>
        <w:ind w:left="0" w:right="1134"/>
        <w:rPr>
          <w:rStyle w:val="default"/>
          <w:rFonts w:cs="FrankRuehl" w:hint="cs"/>
          <w:vanish/>
          <w:szCs w:val="20"/>
          <w:shd w:val="clear" w:color="auto" w:fill="FFFF99"/>
          <w:rtl/>
        </w:rPr>
      </w:pPr>
      <w:hyperlink r:id="rId251" w:history="1">
        <w:r w:rsidRPr="00F9368F">
          <w:rPr>
            <w:rStyle w:val="Hyperlink"/>
            <w:rFonts w:hint="cs"/>
            <w:vanish/>
            <w:szCs w:val="20"/>
            <w:shd w:val="clear" w:color="auto" w:fill="FFFF99"/>
            <w:rtl/>
          </w:rPr>
          <w:t>ק"ת תשע"ג מס' 7278</w:t>
        </w:r>
      </w:hyperlink>
      <w:r w:rsidRPr="00F9368F">
        <w:rPr>
          <w:rStyle w:val="default"/>
          <w:rFonts w:cs="FrankRuehl" w:hint="cs"/>
          <w:vanish/>
          <w:szCs w:val="20"/>
          <w:shd w:val="clear" w:color="auto" w:fill="FFFF99"/>
          <w:rtl/>
        </w:rPr>
        <w:t xml:space="preserve"> מיום 11.8.2013 עמ' 1592</w:t>
      </w:r>
    </w:p>
    <w:p w:rsidR="00FD7B03" w:rsidRPr="00F9368F" w:rsidRDefault="00FD7B03" w:rsidP="00FD7B03">
      <w:pPr>
        <w:pStyle w:val="P00"/>
        <w:ind w:left="0" w:right="1134"/>
        <w:rPr>
          <w:rStyle w:val="default"/>
          <w:rFonts w:cs="FrankRuehl" w:hint="cs"/>
          <w:vanish/>
          <w:sz w:val="2"/>
          <w:szCs w:val="2"/>
          <w:shd w:val="clear" w:color="auto" w:fill="FFFF99"/>
          <w:rtl/>
        </w:rPr>
      </w:pPr>
      <w:r w:rsidRPr="00F9368F">
        <w:rPr>
          <w:rStyle w:val="default"/>
          <w:rFonts w:cs="FrankRuehl"/>
          <w:vanish/>
          <w:sz w:val="22"/>
          <w:szCs w:val="22"/>
          <w:shd w:val="clear" w:color="auto" w:fill="FFFF99"/>
          <w:rtl/>
        </w:rPr>
        <w:tab/>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גולמי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0.22</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0.23</w:t>
      </w:r>
      <w:r w:rsidRPr="00F9368F">
        <w:rPr>
          <w:rStyle w:val="default"/>
          <w:rFonts w:cs="FrankRuehl" w:hint="cs"/>
          <w:vanish/>
          <w:sz w:val="22"/>
          <w:szCs w:val="22"/>
          <w:shd w:val="clear" w:color="auto" w:fill="FFFF99"/>
          <w:rtl/>
        </w:rPr>
        <w:t xml:space="preserve"> שקלים חדשים לכל קילוגרם.</w:t>
      </w:r>
    </w:p>
    <w:p w:rsidR="00D802DC" w:rsidRPr="00F9368F" w:rsidRDefault="00FD7B03" w:rsidP="00FD7B03">
      <w:pPr>
        <w:pStyle w:val="P00"/>
        <w:spacing w:before="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בדיקת-משנה לבשר קפוא שתבוצע בו בהתאם להוראות תקנה 70 תגבה רשות מקומית אגרה בשיעור של 0.10 שקלים חדשים לכל קילוגרם בשר.</w:t>
      </w:r>
    </w:p>
    <w:p w:rsidR="004C5C8F" w:rsidRPr="00F9368F" w:rsidRDefault="004C5C8F" w:rsidP="004C5C8F">
      <w:pPr>
        <w:pStyle w:val="P00"/>
        <w:spacing w:before="0"/>
        <w:ind w:left="0" w:right="1134"/>
        <w:rPr>
          <w:rStyle w:val="default"/>
          <w:rFonts w:ascii="FrankRuehl" w:hAnsi="FrankRuehl" w:cs="FrankRuehl"/>
          <w:vanish/>
          <w:szCs w:val="20"/>
          <w:shd w:val="clear" w:color="auto" w:fill="FFFF99"/>
          <w:rtl/>
        </w:rPr>
      </w:pPr>
    </w:p>
    <w:p w:rsidR="004C5C8F" w:rsidRPr="00F9368F" w:rsidRDefault="004C5C8F" w:rsidP="004C5C8F">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1.7.2018</w:t>
      </w:r>
    </w:p>
    <w:p w:rsidR="004C5C8F" w:rsidRPr="00F9368F" w:rsidRDefault="004C5C8F" w:rsidP="004C5C8F">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תשע"ט-2018</w:t>
      </w:r>
    </w:p>
    <w:p w:rsidR="004C5C8F" w:rsidRPr="00F9368F" w:rsidRDefault="004C5C8F" w:rsidP="004C5C8F">
      <w:pPr>
        <w:pStyle w:val="P00"/>
        <w:spacing w:before="0"/>
        <w:ind w:left="0" w:right="1134"/>
        <w:rPr>
          <w:rStyle w:val="default"/>
          <w:rFonts w:ascii="FrankRuehl" w:hAnsi="FrankRuehl" w:cs="FrankRuehl"/>
          <w:vanish/>
          <w:szCs w:val="20"/>
          <w:shd w:val="clear" w:color="auto" w:fill="FFFF99"/>
          <w:rtl/>
        </w:rPr>
      </w:pPr>
      <w:hyperlink r:id="rId252" w:history="1">
        <w:r w:rsidRPr="00F9368F">
          <w:rPr>
            <w:rStyle w:val="Hyperlink"/>
            <w:rFonts w:ascii="FrankRuehl" w:hAnsi="FrankRuehl"/>
            <w:vanish/>
            <w:szCs w:val="20"/>
            <w:shd w:val="clear" w:color="auto" w:fill="FFFF99"/>
            <w:rtl/>
          </w:rPr>
          <w:t>ק"ת תשע"ט מס' 8118</w:t>
        </w:r>
      </w:hyperlink>
      <w:r w:rsidRPr="00F9368F">
        <w:rPr>
          <w:rStyle w:val="default"/>
          <w:rFonts w:ascii="FrankRuehl" w:hAnsi="FrankRuehl" w:cs="FrankRuehl"/>
          <w:vanish/>
          <w:szCs w:val="20"/>
          <w:shd w:val="clear" w:color="auto" w:fill="FFFF99"/>
          <w:rtl/>
        </w:rPr>
        <w:t xml:space="preserve"> מיום 5.12.2018 עמ' 146</w:t>
      </w:r>
      <w:r w:rsidRPr="00F9368F">
        <w:rPr>
          <w:rStyle w:val="default"/>
          <w:rFonts w:ascii="FrankRuehl" w:hAnsi="FrankRuehl" w:cs="FrankRuehl" w:hint="cs"/>
          <w:vanish/>
          <w:szCs w:val="20"/>
          <w:shd w:val="clear" w:color="auto" w:fill="FFFF99"/>
          <w:rtl/>
        </w:rPr>
        <w:t>5</w:t>
      </w:r>
    </w:p>
    <w:p w:rsidR="00FD2C6B" w:rsidRPr="00F9368F" w:rsidRDefault="00FD2C6B" w:rsidP="00FD2C6B">
      <w:pPr>
        <w:pStyle w:val="P00"/>
        <w:spacing w:before="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[הסכומים נותרו ללא שינוי]</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p>
    <w:p w:rsidR="00FD2C6B" w:rsidRPr="00F9368F" w:rsidRDefault="00FD2C6B" w:rsidP="00FD2C6B">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1.7.2019</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תש"ף-2020</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hyperlink r:id="rId253" w:history="1">
        <w:r w:rsidRPr="00F9368F">
          <w:rPr>
            <w:rStyle w:val="Hyperlink"/>
            <w:rFonts w:ascii="FrankRuehl" w:hAnsi="FrankRuehl"/>
            <w:vanish/>
            <w:szCs w:val="20"/>
            <w:shd w:val="clear" w:color="auto" w:fill="FFFF99"/>
            <w:rtl/>
          </w:rPr>
          <w:t>ק"ת תש"ף מס' 8699</w:t>
        </w:r>
      </w:hyperlink>
      <w:r w:rsidRPr="00F9368F">
        <w:rPr>
          <w:rStyle w:val="default"/>
          <w:rFonts w:ascii="FrankRuehl" w:hAnsi="FrankRuehl" w:cs="FrankRuehl"/>
          <w:vanish/>
          <w:szCs w:val="20"/>
          <w:shd w:val="clear" w:color="auto" w:fill="FFFF99"/>
          <w:rtl/>
        </w:rPr>
        <w:t xml:space="preserve"> מיום 17.8.2020 עמ' 202</w:t>
      </w:r>
      <w:r w:rsidRPr="00F9368F">
        <w:rPr>
          <w:rStyle w:val="default"/>
          <w:rFonts w:ascii="FrankRuehl" w:hAnsi="FrankRuehl" w:cs="FrankRuehl" w:hint="cs"/>
          <w:vanish/>
          <w:szCs w:val="20"/>
          <w:shd w:val="clear" w:color="auto" w:fill="FFFF99"/>
          <w:rtl/>
        </w:rPr>
        <w:t>5</w:t>
      </w:r>
    </w:p>
    <w:p w:rsidR="000C16CD" w:rsidRPr="00F9368F" w:rsidRDefault="004C5C8F" w:rsidP="004C5C8F">
      <w:pPr>
        <w:pStyle w:val="P00"/>
        <w:spacing w:before="0"/>
        <w:ind w:left="0" w:right="1134"/>
        <w:rPr>
          <w:rStyle w:val="default"/>
          <w:rFonts w:cs="FrankRuehl"/>
          <w:vanish/>
          <w:szCs w:val="20"/>
          <w:shd w:val="clear" w:color="auto" w:fill="FFFF99"/>
          <w:rtl/>
        </w:rPr>
      </w:pPr>
      <w:r w:rsidRPr="00F9368F">
        <w:rPr>
          <w:rStyle w:val="default"/>
          <w:rFonts w:cs="FrankRuehl" w:hint="cs"/>
          <w:vanish/>
          <w:szCs w:val="20"/>
          <w:shd w:val="clear" w:color="auto" w:fill="FFFF99"/>
          <w:rtl/>
        </w:rPr>
        <w:t>[הסכומים נותרו ללא שינוי</w:t>
      </w:r>
      <w:r w:rsidR="000C16CD" w:rsidRPr="00F9368F">
        <w:rPr>
          <w:rStyle w:val="default"/>
          <w:rFonts w:cs="FrankRuehl" w:hint="cs"/>
          <w:vanish/>
          <w:szCs w:val="20"/>
          <w:shd w:val="clear" w:color="auto" w:fill="FFFF99"/>
          <w:rtl/>
        </w:rPr>
        <w:t>]</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p>
    <w:p w:rsidR="000C16CD" w:rsidRPr="00F9368F" w:rsidRDefault="000C16CD" w:rsidP="000C16CD">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1.7.2021</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תשפ"א-2021</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hyperlink r:id="rId254" w:history="1">
        <w:r w:rsidRPr="00F9368F">
          <w:rPr>
            <w:rStyle w:val="Hyperlink"/>
            <w:rFonts w:ascii="FrankRuehl" w:hAnsi="FrankRuehl"/>
            <w:vanish/>
            <w:szCs w:val="20"/>
            <w:shd w:val="clear" w:color="auto" w:fill="FFFF99"/>
            <w:rtl/>
          </w:rPr>
          <w:t>ק"ת תשפ"א מס' 9431</w:t>
        </w:r>
      </w:hyperlink>
      <w:r w:rsidRPr="00F9368F">
        <w:rPr>
          <w:rStyle w:val="default"/>
          <w:rFonts w:ascii="FrankRuehl" w:hAnsi="FrankRuehl" w:cs="FrankRuehl"/>
          <w:vanish/>
          <w:szCs w:val="20"/>
          <w:shd w:val="clear" w:color="auto" w:fill="FFFF99"/>
          <w:rtl/>
        </w:rPr>
        <w:t xml:space="preserve"> מיום 10.6.2021 עמ' 333</w:t>
      </w:r>
      <w:r w:rsidRPr="00F9368F">
        <w:rPr>
          <w:rStyle w:val="default"/>
          <w:rFonts w:ascii="FrankRuehl" w:hAnsi="FrankRuehl" w:cs="FrankRuehl" w:hint="cs"/>
          <w:vanish/>
          <w:szCs w:val="20"/>
          <w:shd w:val="clear" w:color="auto" w:fill="FFFF99"/>
          <w:rtl/>
        </w:rPr>
        <w:t>9</w:t>
      </w:r>
    </w:p>
    <w:p w:rsidR="00F9368F" w:rsidRPr="00F9368F" w:rsidRDefault="00F9368F" w:rsidP="00F9368F">
      <w:pPr>
        <w:pStyle w:val="P00"/>
        <w:ind w:left="0" w:right="1134"/>
        <w:rPr>
          <w:rStyle w:val="default"/>
          <w:rFonts w:cs="FrankRuehl" w:hint="cs"/>
          <w:vanish/>
          <w:sz w:val="2"/>
          <w:szCs w:val="2"/>
          <w:shd w:val="clear" w:color="auto" w:fill="FFFF99"/>
          <w:rtl/>
        </w:rPr>
      </w:pPr>
      <w:r w:rsidRPr="00F9368F">
        <w:rPr>
          <w:rStyle w:val="default"/>
          <w:rFonts w:cs="FrankRuehl"/>
          <w:vanish/>
          <w:sz w:val="22"/>
          <w:szCs w:val="22"/>
          <w:shd w:val="clear" w:color="auto" w:fill="FFFF99"/>
          <w:rtl/>
        </w:rPr>
        <w:tab/>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גולמי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0.23</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0.24</w:t>
      </w:r>
      <w:r w:rsidRPr="00F9368F">
        <w:rPr>
          <w:rStyle w:val="default"/>
          <w:rFonts w:cs="FrankRuehl" w:hint="cs"/>
          <w:vanish/>
          <w:sz w:val="22"/>
          <w:szCs w:val="22"/>
          <w:shd w:val="clear" w:color="auto" w:fill="FFFF99"/>
          <w:rtl/>
        </w:rPr>
        <w:t xml:space="preserve"> שקלים חדשים לכל קילוגרם.</w:t>
      </w:r>
    </w:p>
    <w:p w:rsidR="00F9368F" w:rsidRPr="00F9368F" w:rsidRDefault="00F9368F" w:rsidP="00F9368F">
      <w:pPr>
        <w:pStyle w:val="P00"/>
        <w:spacing w:before="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בדיקת-משנה לבשר קפוא שתבוצע בו בהתאם להוראות תקנה 70 תגבה רשות מקומית אגרה בשיעור של 0.10 שקלים חדשים לכל קילוגרם בשר.</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p>
    <w:p w:rsidR="00F9368F" w:rsidRPr="00F9368F" w:rsidRDefault="00F9368F" w:rsidP="00F9368F">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1.7.2022</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תשפ"ג-2023</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hyperlink r:id="rId255" w:history="1">
        <w:r w:rsidRPr="00F9368F">
          <w:rPr>
            <w:rStyle w:val="Hyperlink"/>
            <w:rFonts w:ascii="FrankRuehl" w:hAnsi="FrankRuehl"/>
            <w:vanish/>
            <w:szCs w:val="20"/>
            <w:shd w:val="clear" w:color="auto" w:fill="FFFF99"/>
            <w:rtl/>
          </w:rPr>
          <w:t>ק"ת תשפ"ג מס' 10653</w:t>
        </w:r>
      </w:hyperlink>
      <w:r w:rsidRPr="00F9368F">
        <w:rPr>
          <w:rStyle w:val="default"/>
          <w:rFonts w:ascii="FrankRuehl" w:hAnsi="FrankRuehl" w:cs="FrankRuehl"/>
          <w:vanish/>
          <w:szCs w:val="20"/>
          <w:shd w:val="clear" w:color="auto" w:fill="FFFF99"/>
          <w:rtl/>
        </w:rPr>
        <w:t xml:space="preserve"> מיום 22.5.2023 עמ' 179</w:t>
      </w:r>
      <w:r w:rsidRPr="00F9368F">
        <w:rPr>
          <w:rStyle w:val="default"/>
          <w:rFonts w:ascii="FrankRuehl" w:hAnsi="FrankRuehl" w:cs="FrankRuehl" w:hint="cs"/>
          <w:vanish/>
          <w:szCs w:val="20"/>
          <w:shd w:val="clear" w:color="auto" w:fill="FFFF99"/>
          <w:rtl/>
        </w:rPr>
        <w:t>5</w:t>
      </w:r>
    </w:p>
    <w:p w:rsidR="000C16CD" w:rsidRPr="00F9368F" w:rsidRDefault="000C16CD" w:rsidP="000C16CD">
      <w:pPr>
        <w:pStyle w:val="P00"/>
        <w:ind w:left="0" w:right="1134"/>
        <w:rPr>
          <w:rStyle w:val="default"/>
          <w:rFonts w:cs="FrankRuehl" w:hint="cs"/>
          <w:vanish/>
          <w:sz w:val="2"/>
          <w:szCs w:val="2"/>
          <w:shd w:val="clear" w:color="auto" w:fill="FFFF99"/>
          <w:rtl/>
        </w:rPr>
      </w:pPr>
      <w:r w:rsidRPr="00F9368F">
        <w:rPr>
          <w:rStyle w:val="default"/>
          <w:rFonts w:cs="FrankRuehl"/>
          <w:vanish/>
          <w:sz w:val="22"/>
          <w:szCs w:val="22"/>
          <w:shd w:val="clear" w:color="auto" w:fill="FFFF99"/>
          <w:rtl/>
        </w:rPr>
        <w:tab/>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משנה לבשר גולמי שתבוצע בו בהתאם להור</w:t>
      </w: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 xml:space="preserve">ות תקנה 68 תגבה רשות מקומית אגרה בשיעור של </w:t>
      </w:r>
      <w:r w:rsidRPr="00F9368F">
        <w:rPr>
          <w:rStyle w:val="default"/>
          <w:rFonts w:cs="FrankRuehl" w:hint="cs"/>
          <w:strike/>
          <w:vanish/>
          <w:sz w:val="22"/>
          <w:szCs w:val="22"/>
          <w:shd w:val="clear" w:color="auto" w:fill="FFFF99"/>
          <w:rtl/>
        </w:rPr>
        <w:t>0.2</w:t>
      </w:r>
      <w:r w:rsidR="00F9368F" w:rsidRPr="00F9368F">
        <w:rPr>
          <w:rStyle w:val="default"/>
          <w:rFonts w:cs="FrankRuehl" w:hint="cs"/>
          <w:strike/>
          <w:vanish/>
          <w:sz w:val="22"/>
          <w:szCs w:val="22"/>
          <w:shd w:val="clear" w:color="auto" w:fill="FFFF99"/>
          <w:rtl/>
        </w:rPr>
        <w:t>4</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0.2</w:t>
      </w:r>
      <w:r w:rsidR="00F9368F" w:rsidRPr="00F9368F">
        <w:rPr>
          <w:rStyle w:val="default"/>
          <w:rFonts w:cs="FrankRuehl" w:hint="cs"/>
          <w:vanish/>
          <w:sz w:val="22"/>
          <w:szCs w:val="22"/>
          <w:u w:val="single"/>
          <w:shd w:val="clear" w:color="auto" w:fill="FFFF99"/>
          <w:rtl/>
        </w:rPr>
        <w:t>5</w:t>
      </w:r>
      <w:r w:rsidRPr="00F9368F">
        <w:rPr>
          <w:rStyle w:val="default"/>
          <w:rFonts w:cs="FrankRuehl" w:hint="cs"/>
          <w:vanish/>
          <w:sz w:val="22"/>
          <w:szCs w:val="22"/>
          <w:shd w:val="clear" w:color="auto" w:fill="FFFF99"/>
          <w:rtl/>
        </w:rPr>
        <w:t xml:space="preserve"> שקלים חדשים לכל קילוגרם.</w:t>
      </w:r>
    </w:p>
    <w:p w:rsidR="004C5C8F" w:rsidRPr="004C5C8F" w:rsidRDefault="000C16CD" w:rsidP="000C16CD">
      <w:pPr>
        <w:pStyle w:val="P00"/>
        <w:spacing w:before="0"/>
        <w:ind w:left="0" w:right="1134"/>
        <w:rPr>
          <w:rStyle w:val="default"/>
          <w:rFonts w:cs="FrankRuehl" w:hint="cs"/>
          <w:sz w:val="2"/>
          <w:szCs w:val="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בעד בדיקת-משנה לבשר קפוא שתבוצע בו בהתאם להוראות תקנה 70 תגבה רשות מקומית אגרה בשיעור של </w:t>
      </w:r>
      <w:r w:rsidRPr="00F9368F">
        <w:rPr>
          <w:rStyle w:val="default"/>
          <w:rFonts w:cs="FrankRuehl" w:hint="cs"/>
          <w:strike/>
          <w:vanish/>
          <w:sz w:val="22"/>
          <w:szCs w:val="22"/>
          <w:shd w:val="clear" w:color="auto" w:fill="FFFF99"/>
          <w:rtl/>
        </w:rPr>
        <w:t>0.10</w:t>
      </w:r>
      <w:r w:rsidR="00F9368F" w:rsidRPr="00F9368F">
        <w:rPr>
          <w:rStyle w:val="default"/>
          <w:rFonts w:cs="FrankRuehl" w:hint="cs"/>
          <w:vanish/>
          <w:sz w:val="22"/>
          <w:szCs w:val="22"/>
          <w:shd w:val="clear" w:color="auto" w:fill="FFFF99"/>
          <w:rtl/>
        </w:rPr>
        <w:t xml:space="preserve"> </w:t>
      </w:r>
      <w:r w:rsidR="00F9368F" w:rsidRPr="00F9368F">
        <w:rPr>
          <w:rStyle w:val="default"/>
          <w:rFonts w:cs="FrankRuehl" w:hint="cs"/>
          <w:vanish/>
          <w:sz w:val="22"/>
          <w:szCs w:val="22"/>
          <w:u w:val="single"/>
          <w:shd w:val="clear" w:color="auto" w:fill="FFFF99"/>
          <w:rtl/>
        </w:rPr>
        <w:t>0.11</w:t>
      </w:r>
      <w:r w:rsidRPr="00F9368F">
        <w:rPr>
          <w:rStyle w:val="default"/>
          <w:rFonts w:cs="FrankRuehl" w:hint="cs"/>
          <w:vanish/>
          <w:sz w:val="22"/>
          <w:szCs w:val="22"/>
          <w:shd w:val="clear" w:color="auto" w:fill="FFFF99"/>
          <w:rtl/>
        </w:rPr>
        <w:t xml:space="preserve"> שקלים חדשים לכל קילוגרם בשר.</w:t>
      </w:r>
      <w:bookmarkEnd w:id="141"/>
    </w:p>
    <w:p w:rsidR="005A203A" w:rsidRDefault="005A203A" w:rsidP="00B50CD5">
      <w:pPr>
        <w:pStyle w:val="P00"/>
        <w:spacing w:before="72"/>
        <w:ind w:left="0" w:right="1134"/>
        <w:rPr>
          <w:rStyle w:val="default"/>
          <w:rFonts w:cs="FrankRuehl" w:hint="cs"/>
          <w:rtl/>
        </w:rPr>
      </w:pPr>
      <w:bookmarkStart w:id="142" w:name="Seif74"/>
      <w:bookmarkEnd w:id="142"/>
      <w:r>
        <w:rPr>
          <w:lang w:val="he-IL"/>
        </w:rPr>
        <w:pict>
          <v:rect id="_x0000_s2142" style="position:absolute;left:0;text-align:left;margin-left:464.5pt;margin-top:8.05pt;width:75.05pt;height:45.4pt;z-index:251668480" o:allowincell="f" filled="f" stroked="f" strokecolor="lime" strokeweight=".25pt">
            <v:textbox style="mso-next-textbox:#_x0000_s2142" inset="0,0,0,0">
              <w:txbxContent>
                <w:p w:rsidR="00946436" w:rsidRDefault="00946436">
                  <w:pPr>
                    <w:spacing w:line="160" w:lineRule="exact"/>
                    <w:jc w:val="left"/>
                    <w:rPr>
                      <w:rFonts w:cs="Miriam"/>
                      <w:noProof/>
                      <w:szCs w:val="18"/>
                      <w:rtl/>
                    </w:rPr>
                  </w:pPr>
                  <w:r>
                    <w:rPr>
                      <w:rFonts w:cs="Miriam"/>
                      <w:szCs w:val="18"/>
                      <w:rtl/>
                    </w:rPr>
                    <w:t>ס</w:t>
                  </w:r>
                  <w:r>
                    <w:rPr>
                      <w:rFonts w:cs="Miriam" w:hint="cs"/>
                      <w:szCs w:val="18"/>
                      <w:rtl/>
                    </w:rPr>
                    <w:t>ייג לפיקוח על בש</w:t>
                  </w:r>
                  <w:r>
                    <w:rPr>
                      <w:rFonts w:cs="Miriam"/>
                      <w:szCs w:val="18"/>
                      <w:rtl/>
                    </w:rPr>
                    <w:t>ר</w:t>
                  </w:r>
                  <w:r>
                    <w:rPr>
                      <w:rFonts w:cs="Miriam" w:hint="cs"/>
                      <w:szCs w:val="18"/>
                      <w:rtl/>
                    </w:rPr>
                    <w:t xml:space="preserve"> שהוכן לפי היתרים מיוחדים</w:t>
                  </w:r>
                </w:p>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w:t>
                  </w:r>
                  <w:r>
                    <w:rPr>
                      <w:rFonts w:cs="Miriam"/>
                      <w:szCs w:val="18"/>
                      <w:rtl/>
                    </w:rPr>
                    <w:t>ח</w:t>
                  </w:r>
                  <w:r>
                    <w:rPr>
                      <w:rFonts w:cs="Miriam" w:hint="cs"/>
                      <w:szCs w:val="18"/>
                      <w:rtl/>
                    </w:rPr>
                    <w:t>-1967</w:t>
                  </w:r>
                </w:p>
                <w:p w:rsidR="00946436" w:rsidRDefault="00946436">
                  <w:pPr>
                    <w:spacing w:line="160" w:lineRule="exact"/>
                    <w:jc w:val="left"/>
                    <w:rPr>
                      <w:rFonts w:cs="Miriam"/>
                      <w:noProof/>
                      <w:szCs w:val="18"/>
                      <w:rtl/>
                    </w:rPr>
                  </w:pPr>
                  <w:r>
                    <w:rPr>
                      <w:rFonts w:cs="Miriam"/>
                      <w:szCs w:val="18"/>
                      <w:rtl/>
                    </w:rPr>
                    <w:t>ת</w:t>
                  </w:r>
                  <w:r>
                    <w:rPr>
                      <w:rFonts w:cs="Miriam" w:hint="cs"/>
                      <w:szCs w:val="18"/>
                      <w:rtl/>
                    </w:rPr>
                    <w:t>ק' תשל"א-1970</w:t>
                  </w:r>
                </w:p>
              </w:txbxContent>
            </v:textbox>
            <w10:anchorlock/>
          </v:rect>
        </w:pict>
      </w:r>
      <w:r>
        <w:rPr>
          <w:rStyle w:val="big-number"/>
          <w:rtl/>
        </w:rPr>
        <w:t>74.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תקנות 65, 66 לא יחולו על בשר שהוכן בהתאם להוראות תקנה 59 ונארז בהתאם להוראות תקנה 62.</w:t>
      </w:r>
    </w:p>
    <w:p w:rsidR="0057374E" w:rsidRDefault="0057374E">
      <w:pPr>
        <w:pStyle w:val="P00"/>
        <w:spacing w:before="72"/>
        <w:ind w:left="0" w:right="1134"/>
        <w:rPr>
          <w:rStyle w:val="default"/>
          <w:rFonts w:cs="FrankRuehl"/>
          <w:rtl/>
        </w:rPr>
      </w:pPr>
    </w:p>
    <w:p w:rsidR="005A203A" w:rsidRDefault="0057374E">
      <w:pPr>
        <w:pStyle w:val="P00"/>
        <w:spacing w:before="72"/>
        <w:ind w:left="0" w:right="1134"/>
        <w:rPr>
          <w:rStyle w:val="default"/>
          <w:rFonts w:cs="FrankRuehl" w:hint="cs"/>
          <w:rtl/>
        </w:rPr>
      </w:pPr>
      <w:r>
        <w:rPr>
          <w:rtl/>
          <w:lang w:eastAsia="en-US"/>
        </w:rPr>
        <w:pict>
          <v:shape id="_x0000_s2270" type="#_x0000_t202" style="position:absolute;left:0;text-align:left;margin-left:470.25pt;margin-top:7.1pt;width:1in;height:11.2pt;z-index:251726848" filled="f" stroked="f">
            <v:textbox inset="1mm,0,1mm,0">
              <w:txbxContent>
                <w:p w:rsidR="00946436" w:rsidRDefault="00946436" w:rsidP="0057374E">
                  <w:pPr>
                    <w:spacing w:line="160" w:lineRule="exact"/>
                    <w:jc w:val="left"/>
                    <w:rPr>
                      <w:rFonts w:cs="Miriam"/>
                      <w:noProof/>
                      <w:szCs w:val="18"/>
                      <w:rtl/>
                    </w:rPr>
                  </w:pPr>
                  <w:r>
                    <w:rPr>
                      <w:rFonts w:cs="Miriam"/>
                      <w:szCs w:val="18"/>
                      <w:rtl/>
                    </w:rPr>
                    <w:t>ת</w:t>
                  </w:r>
                  <w:r>
                    <w:rPr>
                      <w:rFonts w:cs="Miriam" w:hint="cs"/>
                      <w:szCs w:val="18"/>
                      <w:rtl/>
                    </w:rPr>
                    <w:t>ק' תשכ"</w:t>
                  </w:r>
                  <w:r>
                    <w:rPr>
                      <w:rFonts w:cs="Miriam"/>
                      <w:szCs w:val="18"/>
                      <w:rtl/>
                    </w:rPr>
                    <w:t>ח</w:t>
                  </w:r>
                  <w:r>
                    <w:rPr>
                      <w:rFonts w:cs="Miriam" w:hint="cs"/>
                      <w:szCs w:val="18"/>
                      <w:rtl/>
                    </w:rPr>
                    <w:t>-1967</w:t>
                  </w:r>
                </w:p>
              </w:txbxContent>
            </v:textbox>
          </v:shape>
        </w:pict>
      </w:r>
      <w:r w:rsidR="005A203A">
        <w:rPr>
          <w:rtl/>
        </w:rPr>
        <w:tab/>
      </w:r>
      <w:r w:rsidR="005A203A">
        <w:rPr>
          <w:rStyle w:val="default"/>
          <w:rFonts w:cs="FrankRuehl"/>
          <w:rtl/>
        </w:rPr>
        <w:t>(</w:t>
      </w:r>
      <w:r w:rsidR="005A203A">
        <w:rPr>
          <w:rStyle w:val="default"/>
          <w:rFonts w:cs="FrankRuehl" w:hint="cs"/>
          <w:rtl/>
        </w:rPr>
        <w:t>ב)</w:t>
      </w:r>
      <w:r w:rsidR="005A203A">
        <w:rPr>
          <w:rStyle w:val="default"/>
          <w:rFonts w:cs="FrankRuehl"/>
          <w:rtl/>
        </w:rPr>
        <w:tab/>
      </w:r>
      <w:r w:rsidR="005A203A">
        <w:rPr>
          <w:rStyle w:val="default"/>
          <w:rFonts w:cs="FrankRuehl" w:hint="cs"/>
          <w:rtl/>
        </w:rPr>
        <w:t>מנהל השירותים הוטרינריים רשאי להורות על בדיקות-משנה של בשר לבשר שהוכן או נארז בהתאם להוראות תקנות 59 או 62.</w:t>
      </w:r>
    </w:p>
    <w:p w:rsidR="00564592" w:rsidRPr="00F9368F" w:rsidRDefault="00564592" w:rsidP="00564592">
      <w:pPr>
        <w:pStyle w:val="P00"/>
        <w:spacing w:before="0"/>
        <w:ind w:left="0" w:right="1134"/>
        <w:rPr>
          <w:rFonts w:hint="cs"/>
          <w:b/>
          <w:bCs/>
          <w:vanish/>
          <w:szCs w:val="20"/>
          <w:shd w:val="clear" w:color="auto" w:fill="FFFF99"/>
          <w:rtl/>
        </w:rPr>
      </w:pPr>
      <w:bookmarkStart w:id="143" w:name="Rov168"/>
      <w:r w:rsidRPr="00F9368F">
        <w:rPr>
          <w:rFonts w:hint="cs"/>
          <w:vanish/>
          <w:color w:val="FF0000"/>
          <w:szCs w:val="20"/>
          <w:shd w:val="clear" w:color="auto" w:fill="FFFF99"/>
          <w:rtl/>
        </w:rPr>
        <w:t>מיום 9.11.1967</w:t>
      </w:r>
    </w:p>
    <w:p w:rsidR="00564592" w:rsidRPr="00F9368F" w:rsidRDefault="00564592" w:rsidP="0056459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564592" w:rsidRPr="00F9368F" w:rsidRDefault="00564592" w:rsidP="00564592">
      <w:pPr>
        <w:pStyle w:val="P00"/>
        <w:tabs>
          <w:tab w:val="clear" w:pos="6259"/>
        </w:tabs>
        <w:spacing w:before="0"/>
        <w:ind w:left="0" w:right="1134"/>
        <w:rPr>
          <w:rFonts w:hint="cs"/>
          <w:vanish/>
          <w:szCs w:val="20"/>
          <w:shd w:val="clear" w:color="auto" w:fill="FFFF99"/>
          <w:rtl/>
        </w:rPr>
      </w:pPr>
      <w:hyperlink r:id="rId256"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192</w:t>
      </w:r>
    </w:p>
    <w:p w:rsidR="00564592" w:rsidRPr="00F9368F" w:rsidRDefault="00564592" w:rsidP="00564592">
      <w:pPr>
        <w:pStyle w:val="P00"/>
        <w:ind w:left="0" w:right="1134"/>
        <w:rPr>
          <w:rStyle w:val="default"/>
          <w:rFonts w:cs="FrankRuehl"/>
          <w:vanish/>
          <w:sz w:val="22"/>
          <w:szCs w:val="22"/>
          <w:shd w:val="clear" w:color="auto" w:fill="FFFF99"/>
          <w:rtl/>
        </w:rPr>
      </w:pPr>
      <w:r w:rsidRPr="00F9368F">
        <w:rPr>
          <w:rStyle w:val="big-number"/>
          <w:rFonts w:cs="FrankRuehl"/>
          <w:vanish/>
          <w:sz w:val="22"/>
          <w:szCs w:val="22"/>
          <w:shd w:val="clear" w:color="auto" w:fill="FFFF99"/>
          <w:rtl/>
        </w:rPr>
        <w:t>74.</w:t>
      </w: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הוראות תקנות 65, 66, 67, </w:t>
      </w:r>
      <w:r w:rsidRPr="00F9368F">
        <w:rPr>
          <w:rStyle w:val="default"/>
          <w:rFonts w:cs="FrankRuehl" w:hint="cs"/>
          <w:strike/>
          <w:vanish/>
          <w:sz w:val="22"/>
          <w:szCs w:val="22"/>
          <w:shd w:val="clear" w:color="auto" w:fill="FFFF99"/>
          <w:rtl/>
        </w:rPr>
        <w:t>69, 71</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69 עד 71</w:t>
      </w:r>
      <w:r w:rsidRPr="00F9368F">
        <w:rPr>
          <w:rStyle w:val="default"/>
          <w:rFonts w:cs="FrankRuehl" w:hint="cs"/>
          <w:vanish/>
          <w:sz w:val="22"/>
          <w:szCs w:val="22"/>
          <w:shd w:val="clear" w:color="auto" w:fill="FFFF99"/>
          <w:rtl/>
        </w:rPr>
        <w:t xml:space="preserve"> ו-73 לא יחולו על בשר שהוכן בהתאם להוראות תקנה 59 ונארז בהתאם להוראות תקנה 62.</w:t>
      </w:r>
    </w:p>
    <w:p w:rsidR="00564592" w:rsidRPr="00F9368F" w:rsidRDefault="00564592" w:rsidP="00564592">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ב)</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מנהל השירותים הוטרינריים </w:t>
      </w:r>
      <w:r w:rsidRPr="00F9368F">
        <w:rPr>
          <w:rStyle w:val="default"/>
          <w:rFonts w:cs="FrankRuehl" w:hint="cs"/>
          <w:strike/>
          <w:vanish/>
          <w:sz w:val="22"/>
          <w:szCs w:val="22"/>
          <w:shd w:val="clear" w:color="auto" w:fill="FFFF99"/>
          <w:rtl/>
        </w:rPr>
        <w:t>יקיים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רשאי להורות על</w:t>
      </w:r>
      <w:r w:rsidRPr="00F9368F">
        <w:rPr>
          <w:rStyle w:val="default"/>
          <w:rFonts w:cs="FrankRuehl" w:hint="cs"/>
          <w:vanish/>
          <w:sz w:val="22"/>
          <w:szCs w:val="22"/>
          <w:shd w:val="clear" w:color="auto" w:fill="FFFF99"/>
          <w:rtl/>
        </w:rPr>
        <w:t xml:space="preserve"> בדיקות-משנה של בשר לבשר שהוכן או נארז בהתאם להוראות תקנות 59 או 62.</w:t>
      </w:r>
    </w:p>
    <w:p w:rsidR="00F95B62" w:rsidRPr="00F9368F" w:rsidRDefault="00F95B62" w:rsidP="00F95B62">
      <w:pPr>
        <w:pStyle w:val="P00"/>
        <w:spacing w:before="0"/>
        <w:ind w:left="0" w:right="1134"/>
        <w:rPr>
          <w:rFonts w:hint="cs"/>
          <w:vanish/>
          <w:color w:val="FF0000"/>
          <w:szCs w:val="20"/>
          <w:shd w:val="clear" w:color="auto" w:fill="FFFF99"/>
          <w:rtl/>
        </w:rPr>
      </w:pPr>
    </w:p>
    <w:p w:rsidR="00F95B62" w:rsidRPr="00F9368F" w:rsidRDefault="00F95B62" w:rsidP="00F95B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19.11.1970</w:t>
      </w:r>
    </w:p>
    <w:p w:rsidR="00F95B62" w:rsidRPr="00F9368F" w:rsidRDefault="00F95B62" w:rsidP="00F95B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תשל"א-1970</w:t>
      </w:r>
    </w:p>
    <w:p w:rsidR="00F95B62" w:rsidRPr="00F9368F" w:rsidRDefault="00F95B62" w:rsidP="00F95B62">
      <w:pPr>
        <w:pStyle w:val="P00"/>
        <w:tabs>
          <w:tab w:val="clear" w:pos="6259"/>
        </w:tabs>
        <w:spacing w:before="0"/>
        <w:ind w:left="0" w:right="1134"/>
        <w:rPr>
          <w:rFonts w:hint="cs"/>
          <w:vanish/>
          <w:szCs w:val="20"/>
          <w:shd w:val="clear" w:color="auto" w:fill="FFFF99"/>
          <w:rtl/>
        </w:rPr>
      </w:pPr>
      <w:hyperlink r:id="rId257" w:history="1">
        <w:r w:rsidRPr="00F9368F">
          <w:rPr>
            <w:rStyle w:val="Hyperlink"/>
            <w:rFonts w:hint="cs"/>
            <w:vanish/>
            <w:szCs w:val="20"/>
            <w:shd w:val="clear" w:color="auto" w:fill="FFFF99"/>
            <w:rtl/>
          </w:rPr>
          <w:t>ק"ת תשל"א מס' 2634</w:t>
        </w:r>
      </w:hyperlink>
      <w:r w:rsidRPr="00F9368F">
        <w:rPr>
          <w:rFonts w:hint="cs"/>
          <w:vanish/>
          <w:szCs w:val="20"/>
          <w:shd w:val="clear" w:color="auto" w:fill="FFFF99"/>
          <w:rtl/>
        </w:rPr>
        <w:t xml:space="preserve"> מיום 19.11.1970 עמ' 161</w:t>
      </w:r>
    </w:p>
    <w:p w:rsidR="00F95B62" w:rsidRPr="008C173D" w:rsidRDefault="00F95B62" w:rsidP="008C173D">
      <w:pPr>
        <w:pStyle w:val="P00"/>
        <w:ind w:left="0" w:right="1134"/>
        <w:rPr>
          <w:rStyle w:val="default"/>
          <w:rFonts w:cs="FrankRuehl"/>
          <w:sz w:val="2"/>
          <w:szCs w:val="2"/>
          <w:rtl/>
        </w:rPr>
      </w:pPr>
      <w:r w:rsidRPr="00F9368F">
        <w:rPr>
          <w:rStyle w:val="big-number"/>
          <w:rFonts w:cs="FrankRuehl"/>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א)</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הוראות תקנות 65, 66</w:t>
      </w:r>
      <w:r w:rsidRPr="00F9368F">
        <w:rPr>
          <w:rStyle w:val="default"/>
          <w:rFonts w:cs="FrankRuehl" w:hint="cs"/>
          <w:strike/>
          <w:vanish/>
          <w:sz w:val="22"/>
          <w:szCs w:val="22"/>
          <w:shd w:val="clear" w:color="auto" w:fill="FFFF99"/>
          <w:rtl/>
        </w:rPr>
        <w:t>, 67, 69 עד 71 ו-73</w:t>
      </w:r>
      <w:r w:rsidRPr="00F9368F">
        <w:rPr>
          <w:rStyle w:val="default"/>
          <w:rFonts w:cs="FrankRuehl" w:hint="cs"/>
          <w:vanish/>
          <w:sz w:val="22"/>
          <w:szCs w:val="22"/>
          <w:shd w:val="clear" w:color="auto" w:fill="FFFF99"/>
          <w:rtl/>
        </w:rPr>
        <w:t xml:space="preserve"> לא יחולו על בשר שהוכן בהתאם להוראות תקנה 59 ונארז בהתאם להוראות תקנה 62.</w:t>
      </w:r>
      <w:bookmarkEnd w:id="143"/>
    </w:p>
    <w:p w:rsidR="005A203A" w:rsidRDefault="005A203A" w:rsidP="00B50CD5">
      <w:pPr>
        <w:pStyle w:val="P00"/>
        <w:spacing w:before="72"/>
        <w:ind w:left="0" w:right="1134"/>
        <w:rPr>
          <w:rStyle w:val="default"/>
          <w:rFonts w:cs="FrankRuehl" w:hint="cs"/>
          <w:rtl/>
        </w:rPr>
      </w:pPr>
      <w:bookmarkStart w:id="144" w:name="Seif75"/>
      <w:bookmarkEnd w:id="144"/>
      <w:r>
        <w:rPr>
          <w:lang w:val="he-IL"/>
        </w:rPr>
        <w:pict>
          <v:rect id="_x0000_s2143" style="position:absolute;left:0;text-align:left;margin-left:464.5pt;margin-top:8.05pt;width:75.05pt;height:30.4pt;z-index:251669504" o:allowincell="f" filled="f" stroked="f" strokecolor="lime" strokeweight=".25pt">
            <v:textbox inset="0,0,0,0">
              <w:txbxContent>
                <w:p w:rsidR="00946436" w:rsidRDefault="00946436">
                  <w:pPr>
                    <w:spacing w:line="160" w:lineRule="exact"/>
                    <w:jc w:val="left"/>
                    <w:rPr>
                      <w:rFonts w:cs="Miriam" w:hint="cs"/>
                      <w:szCs w:val="18"/>
                      <w:rtl/>
                    </w:rPr>
                  </w:pPr>
                  <w:r>
                    <w:rPr>
                      <w:rFonts w:cs="Miriam"/>
                      <w:szCs w:val="18"/>
                      <w:rtl/>
                    </w:rPr>
                    <w:t>ב</w:t>
                  </w:r>
                  <w:r>
                    <w:rPr>
                      <w:rFonts w:cs="Miriam" w:hint="cs"/>
                      <w:szCs w:val="18"/>
                      <w:rtl/>
                    </w:rPr>
                    <w:t>ית מטבחיים תעשי</w:t>
                  </w:r>
                  <w:r>
                    <w:rPr>
                      <w:rFonts w:cs="Miriam"/>
                      <w:szCs w:val="18"/>
                      <w:rtl/>
                    </w:rPr>
                    <w:t>י</w:t>
                  </w:r>
                  <w:r>
                    <w:rPr>
                      <w:rFonts w:cs="Miriam" w:hint="cs"/>
                      <w:szCs w:val="18"/>
                      <w:rtl/>
                    </w:rPr>
                    <w:t>תי</w:t>
                  </w:r>
                </w:p>
                <w:p w:rsidR="00946436" w:rsidRDefault="0094643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75.</w:t>
      </w:r>
      <w:r>
        <w:rPr>
          <w:rStyle w:val="big-number"/>
          <w:rtl/>
        </w:rPr>
        <w:tab/>
      </w:r>
      <w:r>
        <w:rPr>
          <w:rStyle w:val="default"/>
          <w:rFonts w:cs="FrankRuehl"/>
          <w:rtl/>
        </w:rPr>
        <w:t>ר</w:t>
      </w:r>
      <w:r>
        <w:rPr>
          <w:rStyle w:val="default"/>
          <w:rFonts w:cs="FrankRuehl" w:hint="cs"/>
          <w:rtl/>
        </w:rPr>
        <w:t xml:space="preserve">שאי מנהל השירותים הוטרינריים לאשר בית מטבחיים כבית מטבחיים תעשייתי אם הוא בנוי, מצוייד וקיימים בו הסידורים ועומדים לרשותו השירותים המפורטים בתוספת השתים-עשרה, </w:t>
      </w:r>
      <w:r>
        <w:rPr>
          <w:rStyle w:val="default"/>
          <w:rFonts w:cs="FrankRuehl"/>
          <w:rtl/>
        </w:rPr>
        <w:t>ואם יש לו רישיון יצרן לפי צו הפיקוח על מצרכים ושירותים (הסחר במזון, ייצורו והחסנתו), התשכ"א-</w:t>
      </w:r>
      <w:r>
        <w:rPr>
          <w:rStyle w:val="default"/>
          <w:rFonts w:cs="FrankRuehl" w:hint="cs"/>
          <w:rtl/>
        </w:rPr>
        <w:t>1960.</w:t>
      </w:r>
    </w:p>
    <w:p w:rsidR="005A203A" w:rsidRPr="00F9368F" w:rsidRDefault="005A203A">
      <w:pPr>
        <w:pStyle w:val="P00"/>
        <w:spacing w:before="0"/>
        <w:ind w:left="0" w:right="1134"/>
        <w:rPr>
          <w:rStyle w:val="default"/>
          <w:rFonts w:cs="FrankRuehl" w:hint="cs"/>
          <w:vanish/>
          <w:color w:val="FF0000"/>
          <w:szCs w:val="20"/>
          <w:shd w:val="clear" w:color="auto" w:fill="FFFF99"/>
          <w:rtl/>
        </w:rPr>
      </w:pPr>
      <w:bookmarkStart w:id="145" w:name="Rov134"/>
      <w:r w:rsidRPr="00F9368F">
        <w:rPr>
          <w:rStyle w:val="default"/>
          <w:rFonts w:cs="FrankRuehl" w:hint="cs"/>
          <w:vanish/>
          <w:color w:val="FF0000"/>
          <w:szCs w:val="20"/>
          <w:shd w:val="clear" w:color="auto" w:fill="FFFF99"/>
          <w:rtl/>
        </w:rPr>
        <w:t>מיום 1.4.2006</w:t>
      </w:r>
    </w:p>
    <w:p w:rsidR="005A203A" w:rsidRPr="00F9368F" w:rsidRDefault="005A203A">
      <w:pPr>
        <w:pStyle w:val="P00"/>
        <w:spacing w:before="0"/>
        <w:ind w:left="0" w:right="1134"/>
        <w:rPr>
          <w:rStyle w:val="default"/>
          <w:rFonts w:cs="FrankRuehl" w:hint="cs"/>
          <w:b/>
          <w:bCs/>
          <w:vanish/>
          <w:szCs w:val="20"/>
          <w:shd w:val="clear" w:color="auto" w:fill="FFFF99"/>
          <w:rtl/>
        </w:rPr>
      </w:pPr>
      <w:r w:rsidRPr="00F9368F">
        <w:rPr>
          <w:rStyle w:val="default"/>
          <w:rFonts w:cs="FrankRuehl" w:hint="cs"/>
          <w:b/>
          <w:bCs/>
          <w:vanish/>
          <w:szCs w:val="20"/>
          <w:shd w:val="clear" w:color="auto" w:fill="FFFF99"/>
          <w:rtl/>
        </w:rPr>
        <w:t>תק' תשס"ו-2006</w:t>
      </w:r>
    </w:p>
    <w:p w:rsidR="005A203A" w:rsidRPr="00F9368F" w:rsidRDefault="005A203A">
      <w:pPr>
        <w:pStyle w:val="P00"/>
        <w:spacing w:before="0"/>
        <w:ind w:left="0" w:right="1134"/>
        <w:rPr>
          <w:rStyle w:val="default"/>
          <w:rFonts w:cs="FrankRuehl" w:hint="cs"/>
          <w:vanish/>
          <w:szCs w:val="20"/>
          <w:shd w:val="clear" w:color="auto" w:fill="FFFF99"/>
          <w:rtl/>
        </w:rPr>
      </w:pPr>
      <w:hyperlink r:id="rId258" w:history="1">
        <w:r w:rsidRPr="00F9368F">
          <w:rPr>
            <w:rStyle w:val="Hyperlink"/>
            <w:rFonts w:hint="cs"/>
            <w:vanish/>
            <w:szCs w:val="20"/>
            <w:shd w:val="clear" w:color="auto" w:fill="FFFF99"/>
            <w:rtl/>
          </w:rPr>
          <w:t>ק"ת תשס"ו מס' 6471</w:t>
        </w:r>
      </w:hyperlink>
      <w:r w:rsidRPr="00F9368F">
        <w:rPr>
          <w:rStyle w:val="default"/>
          <w:rFonts w:cs="FrankRuehl" w:hint="cs"/>
          <w:vanish/>
          <w:szCs w:val="20"/>
          <w:shd w:val="clear" w:color="auto" w:fill="FFFF99"/>
          <w:rtl/>
        </w:rPr>
        <w:t xml:space="preserve"> מיום 30.3.2006 עמ' 620</w:t>
      </w:r>
    </w:p>
    <w:p w:rsidR="005A203A" w:rsidRDefault="005A203A">
      <w:pPr>
        <w:pStyle w:val="P00"/>
        <w:ind w:left="0" w:right="1134"/>
        <w:rPr>
          <w:rStyle w:val="default"/>
          <w:rFonts w:cs="FrankRuehl" w:hint="cs"/>
          <w:sz w:val="2"/>
          <w:szCs w:val="2"/>
          <w:shd w:val="clear" w:color="auto" w:fill="FFFF99"/>
          <w:rtl/>
        </w:rPr>
      </w:pPr>
      <w:r w:rsidRPr="00F9368F">
        <w:rPr>
          <w:rStyle w:val="default"/>
          <w:rFonts w:cs="FrankRuehl"/>
          <w:vanish/>
          <w:sz w:val="22"/>
          <w:szCs w:val="22"/>
          <w:shd w:val="clear" w:color="auto" w:fill="FFFF99"/>
          <w:rtl/>
        </w:rPr>
        <w:t>75.</w:t>
      </w:r>
      <w:r w:rsidRPr="00F9368F">
        <w:rPr>
          <w:rStyle w:val="default"/>
          <w:rFonts w:cs="FrankRuehl"/>
          <w:vanish/>
          <w:sz w:val="22"/>
          <w:szCs w:val="22"/>
          <w:shd w:val="clear" w:color="auto" w:fill="FFFF99"/>
          <w:rtl/>
        </w:rPr>
        <w:tab/>
        <w:t>ר</w:t>
      </w:r>
      <w:r w:rsidRPr="00F9368F">
        <w:rPr>
          <w:rStyle w:val="default"/>
          <w:rFonts w:cs="FrankRuehl" w:hint="cs"/>
          <w:vanish/>
          <w:sz w:val="22"/>
          <w:szCs w:val="22"/>
          <w:shd w:val="clear" w:color="auto" w:fill="FFFF99"/>
          <w:rtl/>
        </w:rPr>
        <w:t>שאי מנהל השירותים הוטרינריים לאשר בית מטבחיים כבית מטבחיים תעשייתי אם הוא בנוי, מצוייד וקיימים בו הסידורים ועומדים לרשותו השירותים המפורטים בתוספת השתים-עשרה</w:t>
      </w:r>
      <w:r w:rsidRPr="00F9368F">
        <w:rPr>
          <w:rStyle w:val="default"/>
          <w:rFonts w:cs="FrankRuehl" w:hint="cs"/>
          <w:vanish/>
          <w:sz w:val="22"/>
          <w:szCs w:val="22"/>
          <w:u w:val="single"/>
          <w:shd w:val="clear" w:color="auto" w:fill="FFFF99"/>
          <w:rtl/>
        </w:rPr>
        <w:t xml:space="preserve">, </w:t>
      </w:r>
      <w:r w:rsidRPr="00F9368F">
        <w:rPr>
          <w:rStyle w:val="default"/>
          <w:rFonts w:cs="FrankRuehl"/>
          <w:vanish/>
          <w:sz w:val="22"/>
          <w:szCs w:val="22"/>
          <w:u w:val="single"/>
          <w:shd w:val="clear" w:color="auto" w:fill="FFFF99"/>
          <w:rtl/>
        </w:rPr>
        <w:t>ואם יש לו רישיון יצרן לפי צו הפיקוח על מצרכים ושירותים (הסחר במזון, ייצורו והחסנתו), התשכ"א-</w:t>
      </w:r>
      <w:r w:rsidRPr="00F9368F">
        <w:rPr>
          <w:rStyle w:val="default"/>
          <w:rFonts w:cs="FrankRuehl" w:hint="cs"/>
          <w:vanish/>
          <w:sz w:val="22"/>
          <w:szCs w:val="22"/>
          <w:u w:val="single"/>
          <w:shd w:val="clear" w:color="auto" w:fill="FFFF99"/>
          <w:rtl/>
        </w:rPr>
        <w:t>1960</w:t>
      </w:r>
      <w:r w:rsidRPr="00F9368F">
        <w:rPr>
          <w:rStyle w:val="default"/>
          <w:rFonts w:cs="FrankRuehl" w:hint="cs"/>
          <w:vanish/>
          <w:sz w:val="22"/>
          <w:szCs w:val="22"/>
          <w:shd w:val="clear" w:color="auto" w:fill="FFFF99"/>
          <w:rtl/>
        </w:rPr>
        <w:t>.</w:t>
      </w:r>
      <w:bookmarkEnd w:id="145"/>
    </w:p>
    <w:p w:rsidR="005A203A" w:rsidRDefault="005A203A" w:rsidP="00B50CD5">
      <w:pPr>
        <w:pStyle w:val="P00"/>
        <w:spacing w:before="72"/>
        <w:ind w:left="0" w:right="1134"/>
        <w:rPr>
          <w:rStyle w:val="default"/>
          <w:rFonts w:cs="FrankRuehl"/>
          <w:rtl/>
        </w:rPr>
      </w:pPr>
      <w:bookmarkStart w:id="146" w:name="Seif76"/>
      <w:bookmarkEnd w:id="146"/>
      <w:r>
        <w:rPr>
          <w:lang w:val="he-IL"/>
        </w:rPr>
        <w:pict>
          <v:rect id="_x0000_s2144" style="position:absolute;left:0;text-align:left;margin-left:464.5pt;margin-top:8.05pt;width:75.05pt;height:22.45pt;z-index:251670528"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ה</w:t>
                  </w:r>
                  <w:r>
                    <w:rPr>
                      <w:rFonts w:cs="Miriam" w:hint="cs"/>
                      <w:szCs w:val="18"/>
                      <w:rtl/>
                    </w:rPr>
                    <w:t xml:space="preserve">עברת בשר </w:t>
                  </w:r>
                  <w:r>
                    <w:rPr>
                      <w:rFonts w:cs="Miriam"/>
                      <w:szCs w:val="18"/>
                      <w:rtl/>
                    </w:rPr>
                    <w:t>מ</w:t>
                  </w:r>
                  <w:r>
                    <w:rPr>
                      <w:rFonts w:cs="Miriam" w:hint="cs"/>
                      <w:szCs w:val="18"/>
                      <w:rtl/>
                    </w:rPr>
                    <w:t>בית מטבחיים תעשייתי</w:t>
                  </w:r>
                </w:p>
              </w:txbxContent>
            </v:textbox>
            <w10:anchorlock/>
          </v:rect>
        </w:pict>
      </w:r>
      <w:r>
        <w:rPr>
          <w:rStyle w:val="big-number"/>
          <w:rtl/>
        </w:rPr>
        <w:t>76.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תקנות 65,</w:t>
      </w:r>
      <w:r>
        <w:rPr>
          <w:rStyle w:val="default"/>
          <w:rFonts w:cs="FrankRuehl"/>
          <w:rtl/>
        </w:rPr>
        <w:t xml:space="preserve"> 66, 67, 68, 69, 71 </w:t>
      </w:r>
      <w:r>
        <w:rPr>
          <w:rStyle w:val="default"/>
          <w:rFonts w:cs="FrankRuehl" w:hint="cs"/>
          <w:rtl/>
        </w:rPr>
        <w:t>ו-73 לא יחולו על בשר שהופק מבית מטבחיים שאושר על ידי מנהל השירותים הוטרינריים בהתאם להוראות תקנה 75 כבית מטבחיים תעשייתי והמלווה בתעודה וטרינרית בהתאם לתוספת העשירית.</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תעודה שהוצאה על פי הוראות תקנת משנה (א) תוכן במקור ושלושה העתקים</w:t>
      </w:r>
      <w:r>
        <w:rPr>
          <w:rStyle w:val="default"/>
          <w:rFonts w:cs="FrankRuehl"/>
          <w:rtl/>
        </w:rPr>
        <w:t xml:space="preserve">, </w:t>
      </w:r>
      <w:r>
        <w:rPr>
          <w:rStyle w:val="default"/>
          <w:rFonts w:cs="FrankRuehl" w:hint="cs"/>
          <w:rtl/>
        </w:rPr>
        <w:t>מקור התעודה יימסר בידי הנוהג במכונית בה מועבר הבשר למקום היעד; העתק אחד יישלח למנהל השירותים הוטרינריים; העתק שני יישלח לרופא הוטרינרי של הרשות המקומית שבתחומה יימכר הבשר והעתק שלישי ישאר בידי מוציא התעודה.</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רשאי מנהל השירותים הוטרינריים להורות על בי</w:t>
      </w:r>
      <w:r>
        <w:rPr>
          <w:rStyle w:val="default"/>
          <w:rFonts w:cs="FrankRuehl"/>
          <w:rtl/>
        </w:rPr>
        <w:t>צ</w:t>
      </w:r>
      <w:r>
        <w:rPr>
          <w:rStyle w:val="default"/>
          <w:rFonts w:cs="FrankRuehl" w:hint="cs"/>
          <w:rtl/>
        </w:rPr>
        <w:t>וע בדיקת בשר שהופק בבית מטבחיים תעשייתי במקום, במועד ובתכיפות שייראו לו, על ידי רופא וטרינרי שיקבע.</w:t>
      </w:r>
    </w:p>
    <w:p w:rsidR="005A203A" w:rsidRDefault="005A203A" w:rsidP="00B50CD5">
      <w:pPr>
        <w:pStyle w:val="P00"/>
        <w:spacing w:before="72"/>
        <w:ind w:left="0" w:right="1134"/>
        <w:rPr>
          <w:rStyle w:val="default"/>
          <w:rFonts w:cs="FrankRuehl"/>
          <w:rtl/>
        </w:rPr>
      </w:pPr>
      <w:bookmarkStart w:id="147" w:name="Seif77"/>
      <w:bookmarkEnd w:id="147"/>
      <w:r>
        <w:rPr>
          <w:lang w:val="he-IL"/>
        </w:rPr>
        <w:pict>
          <v:rect id="_x0000_s2145" style="position:absolute;left:0;text-align:left;margin-left:464.5pt;margin-top:8.05pt;width:75.05pt;height:14.55pt;z-index:25167155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יתר שחיטה מיוחד</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בתקנה 30, רשאי אדם לשחוט בהמות מחוץ לבית-המטבחיים בתחום רשות מקומית לפי היתר בכתב לכך מאת ראש הרשות המקומית ומנהל ה</w:t>
      </w:r>
      <w:r>
        <w:rPr>
          <w:rStyle w:val="default"/>
          <w:rFonts w:cs="FrankRuehl"/>
          <w:rtl/>
        </w:rPr>
        <w:t>ש</w:t>
      </w:r>
      <w:r>
        <w:rPr>
          <w:rStyle w:val="default"/>
          <w:rFonts w:cs="FrankRuehl" w:hint="cs"/>
          <w:rtl/>
        </w:rPr>
        <w:t xml:space="preserve">ירותים הוטרינריים, ובהתאם לתנאי ההיתר (להלן </w:t>
      </w:r>
      <w:r w:rsidR="00F364AA">
        <w:rPr>
          <w:rStyle w:val="default"/>
          <w:rFonts w:cs="FrankRuehl"/>
          <w:rtl/>
        </w:rPr>
        <w:t>–</w:t>
      </w:r>
      <w:r>
        <w:rPr>
          <w:rStyle w:val="default"/>
          <w:rFonts w:cs="FrankRuehl" w:hint="cs"/>
          <w:rtl/>
        </w:rPr>
        <w:t xml:space="preserve"> בסעיף זה </w:t>
      </w:r>
      <w:r w:rsidR="00F364AA">
        <w:rPr>
          <w:rStyle w:val="default"/>
          <w:rFonts w:cs="FrankRuehl"/>
          <w:rtl/>
        </w:rPr>
        <w:t>–</w:t>
      </w:r>
      <w:r>
        <w:rPr>
          <w:rStyle w:val="default"/>
          <w:rFonts w:cs="FrankRuehl" w:hint="cs"/>
          <w:rtl/>
        </w:rPr>
        <w:t xml:space="preserve"> ההיתר).</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היתר יינתן רק לשחיטה לשם חגיגה מסורתית, קיום מנהג עממי או נדר.</w:t>
      </w:r>
    </w:p>
    <w:p w:rsidR="005A203A" w:rsidRDefault="005A203A" w:rsidP="005737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יינתן היתר אלא אם הובטח להנחת דעתו של מנהל</w:t>
      </w:r>
      <w:r>
        <w:rPr>
          <w:rStyle w:val="default"/>
          <w:rFonts w:cs="FrankRuehl"/>
          <w:rtl/>
        </w:rPr>
        <w:t xml:space="preserve"> </w:t>
      </w:r>
      <w:r>
        <w:rPr>
          <w:rStyle w:val="default"/>
          <w:rFonts w:cs="FrankRuehl" w:hint="cs"/>
          <w:rtl/>
        </w:rPr>
        <w:t>השירותים הוטרינריים כי הוראות הטיפול והבדיקה החלים על בהמות שנשחטו בבי</w:t>
      </w:r>
      <w:r>
        <w:rPr>
          <w:rStyle w:val="default"/>
          <w:rFonts w:cs="FrankRuehl"/>
          <w:rtl/>
        </w:rPr>
        <w:t>ת</w:t>
      </w:r>
      <w:r>
        <w:rPr>
          <w:rStyle w:val="default"/>
          <w:rFonts w:cs="FrankRuehl" w:hint="cs"/>
          <w:rtl/>
        </w:rPr>
        <w:t xml:space="preserve"> מטבחיים יבוצעו לגבי בהמות שנשחטו על פי ההיתר.</w:t>
      </w:r>
    </w:p>
    <w:p w:rsidR="005A203A" w:rsidRDefault="005A203A" w:rsidP="00B50CD5">
      <w:pPr>
        <w:pStyle w:val="P00"/>
        <w:spacing w:before="72"/>
        <w:ind w:left="0" w:right="1134"/>
        <w:rPr>
          <w:rStyle w:val="default"/>
          <w:rFonts w:cs="FrankRuehl"/>
          <w:rtl/>
        </w:rPr>
      </w:pPr>
      <w:bookmarkStart w:id="148" w:name="Seif78"/>
      <w:bookmarkEnd w:id="148"/>
      <w:r>
        <w:rPr>
          <w:lang w:val="he-IL"/>
        </w:rPr>
        <w:pict>
          <v:rect id="_x0000_s2146" style="position:absolute;left:0;text-align:left;margin-left:464.5pt;margin-top:8.05pt;width:75.05pt;height:13.9pt;z-index:25167257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ש</w:t>
                  </w:r>
                  <w:r>
                    <w:rPr>
                      <w:rFonts w:cs="Miriam" w:hint="cs"/>
                      <w:szCs w:val="18"/>
                      <w:rtl/>
                    </w:rPr>
                    <w:t>חיטה דחו</w:t>
                  </w:r>
                  <w:r>
                    <w:rPr>
                      <w:rFonts w:cs="Miriam"/>
                      <w:szCs w:val="18"/>
                      <w:rtl/>
                    </w:rPr>
                    <w:t>פ</w:t>
                  </w:r>
                  <w:r>
                    <w:rPr>
                      <w:rFonts w:cs="Miriam" w:hint="cs"/>
                      <w:szCs w:val="18"/>
                      <w:rtl/>
                    </w:rPr>
                    <w:t>ה</w:t>
                  </w:r>
                </w:p>
              </w:txbxContent>
            </v:textbox>
            <w10:anchorlock/>
          </v:rect>
        </w:pict>
      </w:r>
      <w:r>
        <w:rPr>
          <w:rStyle w:val="big-number"/>
          <w:rtl/>
        </w:rPr>
        <w:t>78.</w:t>
      </w:r>
      <w:r>
        <w:rPr>
          <w:rStyle w:val="big-number"/>
          <w:rtl/>
        </w:rPr>
        <w:tab/>
      </w:r>
      <w:r>
        <w:rPr>
          <w:rStyle w:val="default"/>
          <w:rFonts w:cs="FrankRuehl"/>
          <w:rtl/>
        </w:rPr>
        <w:t>ר</w:t>
      </w:r>
      <w:r>
        <w:rPr>
          <w:rStyle w:val="default"/>
          <w:rFonts w:cs="FrankRuehl" w:hint="cs"/>
          <w:rtl/>
        </w:rPr>
        <w:t>שאי הרופא הוטרינרי לקצר תקופת ההחזקה שנקבעה בתקנה 34 אם:</w:t>
      </w:r>
    </w:p>
    <w:p w:rsidR="005A203A" w:rsidRDefault="005A203A">
      <w:pPr>
        <w:pStyle w:val="P22"/>
        <w:spacing w:before="72"/>
        <w:ind w:left="1021" w:right="1134"/>
        <w:rPr>
          <w:rStyle w:val="default"/>
          <w:rFonts w:cs="FrankRuehl"/>
          <w:rtl/>
        </w:rPr>
      </w:pPr>
      <w:r>
        <w:rPr>
          <w:lang w:val="he-IL"/>
        </w:rPr>
        <w:pict>
          <v:rect id="_x0000_s2147" style="position:absolute;left:0;text-align:left;margin-left:464.5pt;margin-top:8.05pt;width:75.05pt;height:16.35pt;z-index:25167360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ק' תשמ"א-1980</w:t>
                  </w:r>
                </w:p>
              </w:txbxContent>
            </v:textbox>
            <w10:anchorlock/>
          </v:rect>
        </w:pict>
      </w:r>
      <w:r>
        <w:rPr>
          <w:rStyle w:val="default"/>
          <w:rFonts w:cs="FrankRuehl"/>
          <w:rtl/>
        </w:rPr>
        <w:t>(1)</w:t>
      </w:r>
      <w:r>
        <w:rPr>
          <w:rStyle w:val="default"/>
          <w:rFonts w:cs="FrankRuehl"/>
          <w:rtl/>
        </w:rPr>
        <w:tab/>
      </w:r>
      <w:r>
        <w:rPr>
          <w:rStyle w:val="default"/>
          <w:rFonts w:cs="FrankRuehl" w:hint="cs"/>
          <w:rtl/>
        </w:rPr>
        <w:t>הבהמה לוותה בתעודה מאת רופא וטרינרי שטיפל בבהמה בנוסח</w:t>
      </w:r>
      <w:r w:rsidR="0057374E">
        <w:rPr>
          <w:rStyle w:val="default"/>
          <w:rFonts w:cs="FrankRuehl" w:hint="cs"/>
          <w:rtl/>
        </w:rPr>
        <w:t xml:space="preserve"> שקבע מנהל השירותים הוטרינריים;</w:t>
      </w:r>
    </w:p>
    <w:p w:rsidR="005A203A" w:rsidRDefault="005A203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הוא בדק את הבהמה ומ</w:t>
      </w:r>
      <w:r>
        <w:rPr>
          <w:rStyle w:val="default"/>
          <w:rFonts w:cs="FrankRuehl"/>
          <w:rtl/>
        </w:rPr>
        <w:t>צ</w:t>
      </w:r>
      <w:r>
        <w:rPr>
          <w:rStyle w:val="default"/>
          <w:rFonts w:cs="FrankRuehl" w:hint="cs"/>
          <w:rtl/>
        </w:rPr>
        <w:t>א כי לא תוכל מטעמי בריאות לעמוד בתקופת ההחזקה.</w:t>
      </w:r>
    </w:p>
    <w:p w:rsidR="00EF3AC3" w:rsidRPr="00F9368F" w:rsidRDefault="00EF3AC3" w:rsidP="00EF3AC3">
      <w:pPr>
        <w:pStyle w:val="P00"/>
        <w:spacing w:before="0"/>
        <w:ind w:left="1021" w:right="1134"/>
        <w:rPr>
          <w:b/>
          <w:bCs/>
          <w:vanish/>
          <w:szCs w:val="20"/>
          <w:shd w:val="clear" w:color="auto" w:fill="FFFF99"/>
          <w:rtl/>
        </w:rPr>
      </w:pPr>
      <w:bookmarkStart w:id="149" w:name="Rov169"/>
      <w:r w:rsidRPr="00F9368F">
        <w:rPr>
          <w:rFonts w:hint="cs"/>
          <w:vanish/>
          <w:color w:val="FF0000"/>
          <w:szCs w:val="20"/>
          <w:shd w:val="clear" w:color="auto" w:fill="FFFF99"/>
          <w:rtl/>
        </w:rPr>
        <w:t>מיום 30.10.1980</w:t>
      </w:r>
    </w:p>
    <w:p w:rsidR="00EF3AC3" w:rsidRPr="00F9368F" w:rsidRDefault="00EF3AC3" w:rsidP="00EF3AC3">
      <w:pPr>
        <w:pStyle w:val="P00"/>
        <w:spacing w:before="0"/>
        <w:ind w:left="1021" w:right="1134"/>
        <w:rPr>
          <w:rFonts w:hint="cs"/>
          <w:b/>
          <w:bCs/>
          <w:vanish/>
          <w:szCs w:val="20"/>
          <w:shd w:val="clear" w:color="auto" w:fill="FFFF99"/>
          <w:rtl/>
        </w:rPr>
      </w:pPr>
      <w:r w:rsidRPr="00F9368F">
        <w:rPr>
          <w:rFonts w:hint="cs"/>
          <w:b/>
          <w:bCs/>
          <w:vanish/>
          <w:szCs w:val="20"/>
          <w:shd w:val="clear" w:color="auto" w:fill="FFFF99"/>
          <w:rtl/>
        </w:rPr>
        <w:t>תק' תשמ"א-1980</w:t>
      </w:r>
    </w:p>
    <w:p w:rsidR="00EF3AC3" w:rsidRPr="00F9368F" w:rsidRDefault="00EF3AC3" w:rsidP="00EF3AC3">
      <w:pPr>
        <w:pStyle w:val="P00"/>
        <w:tabs>
          <w:tab w:val="clear" w:pos="6259"/>
        </w:tabs>
        <w:spacing w:before="0"/>
        <w:ind w:left="1021" w:right="1134"/>
        <w:rPr>
          <w:rFonts w:hint="cs"/>
          <w:vanish/>
          <w:szCs w:val="20"/>
          <w:shd w:val="clear" w:color="auto" w:fill="FFFF99"/>
          <w:rtl/>
        </w:rPr>
      </w:pPr>
      <w:hyperlink r:id="rId259" w:history="1">
        <w:r w:rsidRPr="00F9368F">
          <w:rPr>
            <w:rStyle w:val="Hyperlink"/>
            <w:rFonts w:hint="cs"/>
            <w:vanish/>
            <w:szCs w:val="20"/>
            <w:shd w:val="clear" w:color="auto" w:fill="FFFF99"/>
            <w:rtl/>
          </w:rPr>
          <w:t>ק"ת תשמ"א מס' 4175</w:t>
        </w:r>
      </w:hyperlink>
      <w:r w:rsidRPr="00F9368F">
        <w:rPr>
          <w:rFonts w:hint="cs"/>
          <w:vanish/>
          <w:szCs w:val="20"/>
          <w:shd w:val="clear" w:color="auto" w:fill="FFFF99"/>
          <w:rtl/>
        </w:rPr>
        <w:t xml:space="preserve"> מיום 30.10.1980 עמ' 114</w:t>
      </w:r>
    </w:p>
    <w:p w:rsidR="00EF3AC3" w:rsidRPr="008C173D" w:rsidRDefault="00EF3AC3" w:rsidP="008C173D">
      <w:pPr>
        <w:pStyle w:val="P22"/>
        <w:ind w:left="1021" w:right="1134"/>
        <w:rPr>
          <w:rStyle w:val="default"/>
          <w:rFonts w:cs="FrankRuehl" w:hint="cs"/>
          <w:sz w:val="2"/>
          <w:szCs w:val="2"/>
          <w:rtl/>
        </w:rPr>
      </w:pPr>
      <w:r w:rsidRPr="00F9368F">
        <w:rPr>
          <w:rStyle w:val="default"/>
          <w:rFonts w:cs="FrankRuehl"/>
          <w:vanish/>
          <w:sz w:val="22"/>
          <w:szCs w:val="22"/>
          <w:shd w:val="clear" w:color="auto" w:fill="FFFF99"/>
          <w:rtl/>
        </w:rPr>
        <w:t>(1)</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הבהמה לוותה בתעודה מאת רופא וטרינרי שטיפל בבהמה בנוסח </w:t>
      </w:r>
      <w:r w:rsidRPr="00F9368F">
        <w:rPr>
          <w:rStyle w:val="default"/>
          <w:rFonts w:cs="FrankRuehl" w:hint="cs"/>
          <w:strike/>
          <w:vanish/>
          <w:sz w:val="22"/>
          <w:szCs w:val="22"/>
          <w:shd w:val="clear" w:color="auto" w:fill="FFFF99"/>
          <w:rtl/>
        </w:rPr>
        <w:t>שנקבע בתוספת השלוש עשרה</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שקבע מנהל השירותים הוטרינריים</w:t>
      </w:r>
      <w:r w:rsidRPr="00F9368F">
        <w:rPr>
          <w:rStyle w:val="default"/>
          <w:rFonts w:cs="FrankRuehl" w:hint="cs"/>
          <w:vanish/>
          <w:sz w:val="22"/>
          <w:szCs w:val="22"/>
          <w:shd w:val="clear" w:color="auto" w:fill="FFFF99"/>
          <w:rtl/>
        </w:rPr>
        <w:t>;</w:t>
      </w:r>
      <w:bookmarkEnd w:id="149"/>
    </w:p>
    <w:p w:rsidR="005A203A" w:rsidRDefault="005A203A" w:rsidP="00B50CD5">
      <w:pPr>
        <w:pStyle w:val="P00"/>
        <w:spacing w:before="72"/>
        <w:ind w:left="0" w:right="1134"/>
        <w:rPr>
          <w:rStyle w:val="default"/>
          <w:rFonts w:cs="FrankRuehl" w:hint="cs"/>
          <w:rtl/>
        </w:rPr>
      </w:pPr>
      <w:bookmarkStart w:id="150" w:name="Seif79"/>
      <w:bookmarkEnd w:id="150"/>
      <w:r>
        <w:rPr>
          <w:lang w:val="he-IL"/>
        </w:rPr>
        <w:pict>
          <v:rect id="_x0000_s2148" style="position:absolute;left:0;text-align:left;margin-left:464.5pt;margin-top:8.05pt;width:75.05pt;height:14.15pt;z-index:25167462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ש</w:t>
                  </w:r>
                  <w:r>
                    <w:rPr>
                      <w:rFonts w:cs="Miriam" w:hint="cs"/>
                      <w:szCs w:val="18"/>
                      <w:rtl/>
                    </w:rPr>
                    <w:t>חיטת דחק</w:t>
                  </w:r>
                </w:p>
              </w:txbxContent>
            </v:textbox>
            <w10:anchorlock/>
          </v:rect>
        </w:pict>
      </w:r>
      <w:r>
        <w:rPr>
          <w:rStyle w:val="big-number"/>
          <w:rtl/>
        </w:rPr>
        <w:t>79.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בתקנה 30, מותר לשחוט בהמה מחוץ לבית מטבחיים אם אישר רופא וטרינרי כמשמעותו בפקודת הרופאים הוטרינריים, כי </w:t>
      </w:r>
      <w:r w:rsidR="0057374E">
        <w:rPr>
          <w:rStyle w:val="default"/>
          <w:rFonts w:cs="FrankRuehl"/>
          <w:rtl/>
        </w:rPr>
        <w:t>–</w:t>
      </w:r>
    </w:p>
    <w:p w:rsidR="005A203A" w:rsidRDefault="005A2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הבהמה חלתה ולא היה סיפק להעבירה בחיים לשחיטה בבית מטבחיים; או</w:t>
      </w:r>
    </w:p>
    <w:p w:rsidR="005A203A" w:rsidRDefault="005A2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הבהמה נפגעה בתאונה ולא היה סיפק להעבירה בחיים לשחיטה בבית מטבחיים.</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נמצא רופא וטרינרי בקרבת מקום אירוע תאונה לבהמה, רשאי שוטר, רופא או ראש </w:t>
      </w:r>
      <w:r>
        <w:rPr>
          <w:rStyle w:val="default"/>
          <w:rFonts w:cs="FrankRuehl"/>
          <w:rtl/>
        </w:rPr>
        <w:t>ה</w:t>
      </w:r>
      <w:r>
        <w:rPr>
          <w:rStyle w:val="default"/>
          <w:rFonts w:cs="FrankRuehl" w:hint="cs"/>
          <w:rtl/>
        </w:rPr>
        <w:t>רשות המקומית שבתחומה אירעה התאונה או מזכיר הרשות המקומית כאמור לתת האישור לפי תקנת משנה (א)(2).</w:t>
      </w:r>
    </w:p>
    <w:p w:rsidR="005A203A" w:rsidRDefault="005A203A" w:rsidP="00B75521">
      <w:pPr>
        <w:pStyle w:val="P00"/>
        <w:spacing w:before="72"/>
        <w:ind w:left="0" w:right="1134"/>
        <w:rPr>
          <w:rStyle w:val="default"/>
          <w:rFonts w:cs="FrankRuehl"/>
          <w:rtl/>
        </w:rPr>
      </w:pPr>
      <w:r>
        <w:rPr>
          <w:lang w:val="he-IL"/>
        </w:rPr>
        <w:pict>
          <v:rect id="_x0000_s2149" style="position:absolute;left:0;text-align:left;margin-left:464.5pt;margin-top:8.05pt;width:75.05pt;height:19.15pt;z-index:251675648"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ק' תשמ"א-1980</w:t>
                  </w:r>
                </w:p>
                <w:p w:rsidR="00EB00E1" w:rsidRDefault="00EB00E1" w:rsidP="00EB00E1">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בהמה שנשחטה לפי הוראות תקנת משנה (א), תיבדק לפני העברתה לבית מטבחיים על ידי רופא וטרינרי אשר יתן בידי מחזיק הבהמה לאחר בדיקתו תעודה בנוס</w:t>
      </w:r>
      <w:r>
        <w:rPr>
          <w:rStyle w:val="default"/>
          <w:rFonts w:cs="FrankRuehl"/>
          <w:rtl/>
        </w:rPr>
        <w:t>ח</w:t>
      </w:r>
      <w:r>
        <w:rPr>
          <w:rStyle w:val="default"/>
          <w:rFonts w:cs="FrankRuehl" w:hint="cs"/>
          <w:rtl/>
        </w:rPr>
        <w:t xml:space="preserve"> שאישר מנהל השירותים הוטרינריים (להלן </w:t>
      </w:r>
      <w:r w:rsidR="003727AC">
        <w:rPr>
          <w:rStyle w:val="default"/>
          <w:rFonts w:cs="FrankRuehl"/>
          <w:rtl/>
        </w:rPr>
        <w:t>–</w:t>
      </w:r>
      <w:r>
        <w:rPr>
          <w:rStyle w:val="default"/>
          <w:rFonts w:cs="FrankRuehl" w:hint="cs"/>
          <w:rtl/>
        </w:rPr>
        <w:t xml:space="preserve"> בסעיף זה </w:t>
      </w:r>
      <w:r w:rsidR="003727AC">
        <w:rPr>
          <w:rStyle w:val="default"/>
          <w:rFonts w:cs="FrankRuehl"/>
          <w:rtl/>
        </w:rPr>
        <w:t>–</w:t>
      </w:r>
      <w:r>
        <w:rPr>
          <w:rStyle w:val="default"/>
          <w:rFonts w:cs="FrankRuehl" w:hint="cs"/>
          <w:rtl/>
        </w:rPr>
        <w:t xml:space="preserve"> התעודה); הוראות תקנה 66(ב) יחולו על התעודה, בשינויים המחוייבים</w:t>
      </w:r>
      <w:r w:rsidR="00B75521">
        <w:rPr>
          <w:rStyle w:val="default"/>
          <w:rFonts w:cs="FrankRuehl" w:hint="cs"/>
          <w:rtl/>
        </w:rPr>
        <w:t>; ה</w:t>
      </w:r>
      <w:r>
        <w:rPr>
          <w:rStyle w:val="default"/>
          <w:rFonts w:cs="FrankRuehl" w:hint="cs"/>
          <w:rtl/>
        </w:rPr>
        <w:t>רופא הוטרינרי ישלח בדואר רשום העתק התעודה אל הרופא הוטרינרי הממשלתי אשר לתחום שיפוטו נשלחה הבהמה.</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הבעל של בהמה שנשח</w:t>
      </w:r>
      <w:r>
        <w:rPr>
          <w:rStyle w:val="default"/>
          <w:rFonts w:cs="FrankRuehl"/>
          <w:rtl/>
        </w:rPr>
        <w:t>ט</w:t>
      </w:r>
      <w:r>
        <w:rPr>
          <w:rStyle w:val="default"/>
          <w:rFonts w:cs="FrankRuehl" w:hint="cs"/>
          <w:rtl/>
        </w:rPr>
        <w:t>ה לפי הוראות תקנת משנה (א) חייב להעבירה לבית מטבחיים שיורה עליו הרופא הוטרינרי שנתן את התעודה. את הגופה יש להעביר בנפרד מהקיבה, המעיים ושלפוחית השתן.</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הרופא הוטרינרי אשר לתחום שיפוטו הועברה בהמה שנשחטה לפי תקנת משנה (א), יעשה את כל אלה:</w:t>
      </w:r>
    </w:p>
    <w:p w:rsidR="005A203A" w:rsidRDefault="005A2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יבצע מיד ע</w:t>
      </w:r>
      <w:r>
        <w:rPr>
          <w:rStyle w:val="default"/>
          <w:rFonts w:cs="FrankRuehl"/>
          <w:rtl/>
        </w:rPr>
        <w:t>ם</w:t>
      </w:r>
      <w:r>
        <w:rPr>
          <w:rStyle w:val="default"/>
          <w:rFonts w:cs="FrankRuehl" w:hint="cs"/>
          <w:rtl/>
        </w:rPr>
        <w:t xml:space="preserve"> קבלת הגופה את בדיקת הבשר;</w:t>
      </w:r>
    </w:p>
    <w:p w:rsidR="005A203A" w:rsidRDefault="005A2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יטול דוגמאות מהבשר וישלחן לבדיקה במכון הוטרינרי בהתאם להוראות שבתוספת השמינית;</w:t>
      </w:r>
    </w:p>
    <w:p w:rsidR="005A203A" w:rsidRDefault="005A203A">
      <w:pPr>
        <w:pStyle w:val="P22"/>
        <w:spacing w:before="72"/>
        <w:ind w:left="1021" w:right="1134"/>
        <w:rPr>
          <w:rStyle w:val="default"/>
          <w:rFonts w:cs="FrankRuehl"/>
          <w:rtl/>
        </w:rPr>
      </w:pPr>
      <w:r>
        <w:rPr>
          <w:lang w:val="he-IL"/>
        </w:rPr>
        <w:pict>
          <v:rect id="_x0000_s2151" style="position:absolute;left:0;text-align:left;margin-left:464.5pt;margin-top:8.05pt;width:75.05pt;height:18.45pt;z-index:25167667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תשכ"ט-1969</w:t>
                  </w:r>
                </w:p>
              </w:txbxContent>
            </v:textbox>
            <w10:anchorlock/>
          </v:rect>
        </w:pict>
      </w:r>
      <w:r>
        <w:rPr>
          <w:rStyle w:val="default"/>
          <w:rFonts w:cs="FrankRuehl"/>
          <w:rtl/>
        </w:rPr>
        <w:t>(3)</w:t>
      </w:r>
      <w:r>
        <w:rPr>
          <w:rStyle w:val="default"/>
          <w:rFonts w:cs="FrankRuehl"/>
          <w:rtl/>
        </w:rPr>
        <w:tab/>
      </w:r>
      <w:r>
        <w:rPr>
          <w:rStyle w:val="default"/>
          <w:rFonts w:cs="FrankRuehl" w:hint="cs"/>
          <w:rtl/>
        </w:rPr>
        <w:t>יחסין את הבשר בחדרי קירור בתחום בית המטבחיים על חשבון בעליו;</w:t>
      </w:r>
    </w:p>
    <w:p w:rsidR="005A203A" w:rsidRDefault="005A20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יקבע אם הבשר ראוי למכירה או פסול לפי בדיקתו ולפי מ</w:t>
      </w:r>
      <w:r>
        <w:rPr>
          <w:rStyle w:val="default"/>
          <w:rFonts w:cs="FrankRuehl"/>
          <w:rtl/>
        </w:rPr>
        <w:t>י</w:t>
      </w:r>
      <w:r>
        <w:rPr>
          <w:rStyle w:val="default"/>
          <w:rFonts w:cs="FrankRuehl" w:hint="cs"/>
          <w:rtl/>
        </w:rPr>
        <w:t>מצאי הבדיקה המעבדתית;</w:t>
      </w:r>
    </w:p>
    <w:p w:rsidR="005A203A" w:rsidRDefault="005A203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יטביע חותם על הבשר בהתאם להוראות תקנה 54.</w:t>
      </w:r>
    </w:p>
    <w:p w:rsidR="005A203A" w:rsidRDefault="005A203A">
      <w:pPr>
        <w:pStyle w:val="P00"/>
        <w:spacing w:before="72"/>
        <w:ind w:left="0" w:right="1134"/>
        <w:rPr>
          <w:rStyle w:val="default"/>
          <w:rFonts w:cs="FrankRuehl"/>
          <w:rtl/>
        </w:rPr>
      </w:pPr>
      <w:r>
        <w:rPr>
          <w:lang w:val="he-IL"/>
        </w:rPr>
        <w:pict>
          <v:rect id="_x0000_s2152" style="position:absolute;left:0;text-align:left;margin-left:464.35pt;margin-top:7.1pt;width:75.05pt;height:22.8pt;z-index:251677696" o:allowincell="f" filled="f" stroked="f" strokecolor="lime" strokeweight=".25pt">
            <v:textbox inset="0,0,0,0">
              <w:txbxContent>
                <w:p w:rsidR="00946436" w:rsidRDefault="00946436" w:rsidP="00D93E6E">
                  <w:pPr>
                    <w:spacing w:line="160" w:lineRule="exact"/>
                    <w:jc w:val="left"/>
                    <w:rPr>
                      <w:rFonts w:cs="Miriam" w:hint="cs"/>
                      <w:szCs w:val="18"/>
                      <w:rtl/>
                    </w:rPr>
                  </w:pPr>
                  <w:r>
                    <w:rPr>
                      <w:rFonts w:cs="Miriam" w:hint="cs"/>
                      <w:szCs w:val="18"/>
                      <w:rtl/>
                    </w:rPr>
                    <w:t>תק' תשל"ג-1973</w:t>
                  </w:r>
                </w:p>
                <w:p w:rsidR="00946436" w:rsidRDefault="00946436" w:rsidP="00FD7B03">
                  <w:pPr>
                    <w:spacing w:line="160" w:lineRule="exact"/>
                    <w:jc w:val="left"/>
                    <w:rPr>
                      <w:rFonts w:cs="Miriam" w:hint="cs"/>
                      <w:noProof/>
                      <w:szCs w:val="18"/>
                      <w:rtl/>
                    </w:rPr>
                  </w:pPr>
                  <w:r>
                    <w:rPr>
                      <w:rFonts w:cs="Miriam" w:hint="cs"/>
                      <w:szCs w:val="18"/>
                      <w:rtl/>
                    </w:rPr>
                    <w:t xml:space="preserve">הודעה </w:t>
                  </w:r>
                  <w:r w:rsidR="000C16CD">
                    <w:rPr>
                      <w:rFonts w:cs="Miriam" w:hint="cs"/>
                      <w:szCs w:val="18"/>
                      <w:rtl/>
                    </w:rPr>
                    <w:t>תשפ"</w:t>
                  </w:r>
                  <w:r w:rsidR="00F9368F">
                    <w:rPr>
                      <w:rFonts w:cs="Miriam" w:hint="cs"/>
                      <w:szCs w:val="18"/>
                      <w:rtl/>
                    </w:rPr>
                    <w:t>ג</w:t>
                  </w:r>
                  <w:r w:rsidR="000C16CD">
                    <w:rPr>
                      <w:rFonts w:cs="Miriam" w:hint="cs"/>
                      <w:szCs w:val="18"/>
                      <w:rtl/>
                    </w:rPr>
                    <w:t>-202</w:t>
                  </w:r>
                  <w:r w:rsidR="00F9368F">
                    <w:rPr>
                      <w:rFonts w:cs="Miriam" w:hint="cs"/>
                      <w:szCs w:val="18"/>
                      <w:rtl/>
                    </w:rPr>
                    <w:t>3</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בעד בדיקת בשר במכון הוטרינרי לפי תקנה זו, ישלם בעל הבשר אגרה בשיעורים אלה:</w:t>
      </w:r>
    </w:p>
    <w:p w:rsidR="005A203A" w:rsidRDefault="005A203A" w:rsidP="00FD7B03">
      <w:pPr>
        <w:pStyle w:val="P22"/>
        <w:spacing w:before="72"/>
        <w:ind w:left="1021" w:right="1134"/>
        <w:rPr>
          <w:rStyle w:val="default"/>
          <w:rFonts w:cs="FrankRuehl"/>
          <w:rtl/>
        </w:rPr>
      </w:pPr>
      <w:r>
        <w:rPr>
          <w:rStyle w:val="default"/>
          <w:rFonts w:cs="FrankRuehl"/>
          <w:rtl/>
        </w:rPr>
        <w:t>ב</w:t>
      </w:r>
      <w:r>
        <w:rPr>
          <w:rStyle w:val="default"/>
          <w:rFonts w:cs="FrankRuehl" w:hint="cs"/>
          <w:rtl/>
        </w:rPr>
        <w:t>עד ארנבת, חזיר, כבש א</w:t>
      </w:r>
      <w:r>
        <w:rPr>
          <w:rStyle w:val="default"/>
          <w:rFonts w:cs="FrankRuehl"/>
          <w:rtl/>
        </w:rPr>
        <w:t>ו</w:t>
      </w:r>
      <w:r>
        <w:rPr>
          <w:rStyle w:val="default"/>
          <w:rFonts w:cs="FrankRuehl" w:hint="cs"/>
          <w:rtl/>
        </w:rPr>
        <w:t xml:space="preserve"> עז </w:t>
      </w:r>
      <w:r w:rsidR="004C5C8F">
        <w:rPr>
          <w:rStyle w:val="default"/>
          <w:rFonts w:cs="FrankRuehl"/>
          <w:rtl/>
        </w:rPr>
        <w:t>–</w:t>
      </w:r>
      <w:r>
        <w:rPr>
          <w:rStyle w:val="default"/>
          <w:rFonts w:cs="FrankRuehl" w:hint="cs"/>
          <w:rtl/>
        </w:rPr>
        <w:t xml:space="preserve"> </w:t>
      </w:r>
      <w:r w:rsidR="000C16CD">
        <w:rPr>
          <w:rStyle w:val="default"/>
          <w:rFonts w:cs="FrankRuehl" w:hint="cs"/>
          <w:rtl/>
        </w:rPr>
        <w:t>20</w:t>
      </w:r>
      <w:r w:rsidR="00F9368F">
        <w:rPr>
          <w:rStyle w:val="default"/>
          <w:rFonts w:cs="FrankRuehl" w:hint="cs"/>
          <w:rtl/>
        </w:rPr>
        <w:t>8</w:t>
      </w:r>
      <w:r w:rsidR="004C5C8F">
        <w:rPr>
          <w:rStyle w:val="default"/>
          <w:rFonts w:cs="FrankRuehl" w:hint="cs"/>
          <w:rtl/>
        </w:rPr>
        <w:t>.00</w:t>
      </w:r>
      <w:r>
        <w:rPr>
          <w:rStyle w:val="default"/>
          <w:rFonts w:cs="FrankRuehl" w:hint="cs"/>
          <w:rtl/>
        </w:rPr>
        <w:t xml:space="preserve"> שקלים חדשים;</w:t>
      </w:r>
    </w:p>
    <w:p w:rsidR="005A203A" w:rsidRDefault="005A203A" w:rsidP="00FD7B03">
      <w:pPr>
        <w:pStyle w:val="P22"/>
        <w:spacing w:before="72"/>
        <w:ind w:left="1021" w:right="1134"/>
        <w:rPr>
          <w:rStyle w:val="default"/>
          <w:rFonts w:cs="FrankRuehl" w:hint="cs"/>
          <w:rtl/>
        </w:rPr>
      </w:pPr>
      <w:r>
        <w:rPr>
          <w:rStyle w:val="default"/>
          <w:rFonts w:cs="FrankRuehl"/>
          <w:rtl/>
        </w:rPr>
        <w:t>ב</w:t>
      </w:r>
      <w:r>
        <w:rPr>
          <w:rStyle w:val="default"/>
          <w:rFonts w:cs="FrankRuehl" w:hint="cs"/>
          <w:rtl/>
        </w:rPr>
        <w:t xml:space="preserve">עד כל בהמה אחרת </w:t>
      </w:r>
      <w:r w:rsidR="004C5C8F">
        <w:rPr>
          <w:rStyle w:val="default"/>
          <w:rFonts w:cs="FrankRuehl"/>
          <w:rtl/>
        </w:rPr>
        <w:t>–</w:t>
      </w:r>
      <w:r>
        <w:rPr>
          <w:rStyle w:val="default"/>
          <w:rFonts w:cs="FrankRuehl" w:hint="cs"/>
          <w:rtl/>
        </w:rPr>
        <w:t xml:space="preserve"> </w:t>
      </w:r>
      <w:r w:rsidR="000C16CD">
        <w:rPr>
          <w:rStyle w:val="default"/>
          <w:rFonts w:cs="FrankRuehl" w:hint="cs"/>
          <w:rtl/>
        </w:rPr>
        <w:t>20</w:t>
      </w:r>
      <w:r w:rsidR="00F9368F">
        <w:rPr>
          <w:rStyle w:val="default"/>
          <w:rFonts w:cs="FrankRuehl" w:hint="cs"/>
          <w:rtl/>
        </w:rPr>
        <w:t>8</w:t>
      </w:r>
      <w:r w:rsidR="004C5C8F">
        <w:rPr>
          <w:rStyle w:val="default"/>
          <w:rFonts w:cs="FrankRuehl" w:hint="cs"/>
          <w:rtl/>
        </w:rPr>
        <w:t>.00</w:t>
      </w:r>
      <w:r>
        <w:rPr>
          <w:rStyle w:val="default"/>
          <w:rFonts w:cs="FrankRuehl" w:hint="cs"/>
          <w:rtl/>
        </w:rPr>
        <w:t xml:space="preserve"> שקלים חדשים.</w:t>
      </w:r>
    </w:p>
    <w:p w:rsidR="00564592" w:rsidRPr="00F9368F" w:rsidRDefault="00564592" w:rsidP="00564592">
      <w:pPr>
        <w:pStyle w:val="P00"/>
        <w:spacing w:before="0"/>
        <w:ind w:left="0" w:right="1134"/>
        <w:rPr>
          <w:rFonts w:hint="cs"/>
          <w:b/>
          <w:bCs/>
          <w:vanish/>
          <w:szCs w:val="20"/>
          <w:shd w:val="clear" w:color="auto" w:fill="FFFF99"/>
          <w:rtl/>
        </w:rPr>
      </w:pPr>
      <w:bookmarkStart w:id="151" w:name="Rov189"/>
      <w:r w:rsidRPr="00F9368F">
        <w:rPr>
          <w:rFonts w:hint="cs"/>
          <w:vanish/>
          <w:color w:val="FF0000"/>
          <w:szCs w:val="20"/>
          <w:shd w:val="clear" w:color="auto" w:fill="FFFF99"/>
          <w:rtl/>
        </w:rPr>
        <w:t>מיום 9.11.1967</w:t>
      </w:r>
    </w:p>
    <w:p w:rsidR="00564592" w:rsidRPr="00F9368F" w:rsidRDefault="00564592" w:rsidP="0056459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תשכ"ח-1967</w:t>
      </w:r>
    </w:p>
    <w:p w:rsidR="00564592" w:rsidRPr="00F9368F" w:rsidRDefault="00564592" w:rsidP="00564592">
      <w:pPr>
        <w:pStyle w:val="P00"/>
        <w:tabs>
          <w:tab w:val="clear" w:pos="6259"/>
        </w:tabs>
        <w:spacing w:before="0"/>
        <w:ind w:left="0" w:right="1134"/>
        <w:rPr>
          <w:rFonts w:hint="cs"/>
          <w:vanish/>
          <w:szCs w:val="20"/>
          <w:shd w:val="clear" w:color="auto" w:fill="FFFF99"/>
          <w:rtl/>
        </w:rPr>
      </w:pPr>
      <w:hyperlink r:id="rId260"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192</w:t>
      </w:r>
    </w:p>
    <w:p w:rsidR="00564592" w:rsidRPr="00F9368F" w:rsidRDefault="00564592" w:rsidP="00B75521">
      <w:pPr>
        <w:pStyle w:val="P00"/>
        <w:ind w:left="0" w:right="1134"/>
        <w:rPr>
          <w:rFonts w:hint="cs"/>
          <w:vanish/>
          <w:sz w:val="22"/>
          <w:szCs w:val="22"/>
          <w:u w:val="single"/>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בהמה שנשחטה לפי הוראות תקנת משנה (א), תיבדק לפני העברתה לבית מטבחיים על ידי רופא וטרינרי אשר יתן בידי מחזיק הבהמה לאחר בדיקתו תעודה בנוס</w:t>
      </w:r>
      <w:r w:rsidRPr="00F9368F">
        <w:rPr>
          <w:rStyle w:val="default"/>
          <w:rFonts w:cs="FrankRuehl"/>
          <w:vanish/>
          <w:sz w:val="22"/>
          <w:szCs w:val="22"/>
          <w:shd w:val="clear" w:color="auto" w:fill="FFFF99"/>
          <w:rtl/>
        </w:rPr>
        <w:t>ח</w:t>
      </w:r>
      <w:r w:rsidRPr="00F9368F">
        <w:rPr>
          <w:rStyle w:val="default"/>
          <w:rFonts w:cs="FrankRuehl" w:hint="cs"/>
          <w:vanish/>
          <w:sz w:val="22"/>
          <w:szCs w:val="22"/>
          <w:shd w:val="clear" w:color="auto" w:fill="FFFF99"/>
          <w:rtl/>
        </w:rPr>
        <w:t xml:space="preserve"> המפורט בתוספת השלוש עשרה (להלן </w:t>
      </w:r>
      <w:r w:rsidR="003727AC"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בסעיף זה </w:t>
      </w:r>
      <w:r w:rsidR="003727AC"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התעודה); הוראות תקנה 66(ב) יחולו על התעודה, בשינויים המחוייבים</w:t>
      </w:r>
      <w:r w:rsidR="00B75521" w:rsidRPr="00F9368F">
        <w:rPr>
          <w:rStyle w:val="default"/>
          <w:rFonts w:cs="FrankRuehl" w:hint="cs"/>
          <w:vanish/>
          <w:sz w:val="22"/>
          <w:szCs w:val="22"/>
          <w:u w:val="single"/>
          <w:shd w:val="clear" w:color="auto" w:fill="FFFF99"/>
          <w:rtl/>
        </w:rPr>
        <w:t xml:space="preserve">; </w:t>
      </w:r>
      <w:r w:rsidRPr="00F9368F">
        <w:rPr>
          <w:rStyle w:val="default"/>
          <w:rFonts w:cs="FrankRuehl"/>
          <w:vanish/>
          <w:sz w:val="22"/>
          <w:szCs w:val="22"/>
          <w:u w:val="single"/>
          <w:shd w:val="clear" w:color="auto" w:fill="FFFF99"/>
          <w:rtl/>
        </w:rPr>
        <w:t>ה</w:t>
      </w:r>
      <w:r w:rsidRPr="00F9368F">
        <w:rPr>
          <w:rStyle w:val="default"/>
          <w:rFonts w:cs="FrankRuehl" w:hint="cs"/>
          <w:vanish/>
          <w:sz w:val="22"/>
          <w:szCs w:val="22"/>
          <w:u w:val="single"/>
          <w:shd w:val="clear" w:color="auto" w:fill="FFFF99"/>
          <w:rtl/>
        </w:rPr>
        <w:t>רופא הוטרינרי ישלח בדואר רשום העתק התעודה אל הרופא הוטרינרי הממשלתי אשר לתחום שיפוטו נשלחה הבהמה</w:t>
      </w:r>
      <w:r w:rsidRPr="00F9368F">
        <w:rPr>
          <w:rStyle w:val="default"/>
          <w:rFonts w:cs="FrankRuehl" w:hint="cs"/>
          <w:vanish/>
          <w:sz w:val="22"/>
          <w:szCs w:val="22"/>
          <w:shd w:val="clear" w:color="auto" w:fill="FFFF99"/>
          <w:rtl/>
        </w:rPr>
        <w:t>.</w:t>
      </w:r>
    </w:p>
    <w:p w:rsidR="000B0A1F" w:rsidRPr="00F9368F" w:rsidRDefault="000B0A1F" w:rsidP="000B0A1F">
      <w:pPr>
        <w:pStyle w:val="P00"/>
        <w:spacing w:before="0"/>
        <w:ind w:left="0" w:right="1134"/>
        <w:rPr>
          <w:rFonts w:hint="cs"/>
          <w:vanish/>
          <w:color w:val="FF0000"/>
          <w:szCs w:val="20"/>
          <w:shd w:val="clear" w:color="auto" w:fill="FFFF99"/>
          <w:rtl/>
        </w:rPr>
      </w:pPr>
    </w:p>
    <w:p w:rsidR="000B0A1F" w:rsidRPr="00F9368F" w:rsidRDefault="000B0A1F" w:rsidP="000B0A1F">
      <w:pPr>
        <w:pStyle w:val="P00"/>
        <w:spacing w:before="0"/>
        <w:ind w:left="1021" w:right="1134"/>
        <w:rPr>
          <w:b/>
          <w:bCs/>
          <w:vanish/>
          <w:szCs w:val="20"/>
          <w:shd w:val="clear" w:color="auto" w:fill="FFFF99"/>
          <w:rtl/>
        </w:rPr>
      </w:pPr>
      <w:r w:rsidRPr="00F9368F">
        <w:rPr>
          <w:rFonts w:hint="cs"/>
          <w:vanish/>
          <w:color w:val="FF0000"/>
          <w:szCs w:val="20"/>
          <w:shd w:val="clear" w:color="auto" w:fill="FFFF99"/>
          <w:rtl/>
        </w:rPr>
        <w:t>מיום 28.8.1969</w:t>
      </w:r>
    </w:p>
    <w:p w:rsidR="000B0A1F" w:rsidRPr="00F9368F" w:rsidRDefault="000B0A1F" w:rsidP="000B0A1F">
      <w:pPr>
        <w:pStyle w:val="P00"/>
        <w:spacing w:before="0"/>
        <w:ind w:left="1021" w:right="1134"/>
        <w:rPr>
          <w:rFonts w:hint="cs"/>
          <w:b/>
          <w:bCs/>
          <w:vanish/>
          <w:szCs w:val="20"/>
          <w:shd w:val="clear" w:color="auto" w:fill="FFFF99"/>
          <w:rtl/>
        </w:rPr>
      </w:pPr>
      <w:r w:rsidRPr="00F9368F">
        <w:rPr>
          <w:rFonts w:hint="cs"/>
          <w:b/>
          <w:bCs/>
          <w:vanish/>
          <w:szCs w:val="20"/>
          <w:shd w:val="clear" w:color="auto" w:fill="FFFF99"/>
          <w:rtl/>
        </w:rPr>
        <w:t>תק' (מס' 5) תשכ"ט-1969</w:t>
      </w:r>
    </w:p>
    <w:p w:rsidR="000B0A1F" w:rsidRPr="00F9368F" w:rsidRDefault="000B0A1F" w:rsidP="000B0A1F">
      <w:pPr>
        <w:pStyle w:val="P00"/>
        <w:tabs>
          <w:tab w:val="clear" w:pos="6259"/>
        </w:tabs>
        <w:spacing w:before="0"/>
        <w:ind w:left="1021" w:right="1134"/>
        <w:rPr>
          <w:rFonts w:hint="cs"/>
          <w:vanish/>
          <w:szCs w:val="20"/>
          <w:shd w:val="clear" w:color="auto" w:fill="FFFF99"/>
          <w:rtl/>
        </w:rPr>
      </w:pPr>
      <w:hyperlink r:id="rId261" w:history="1">
        <w:r w:rsidRPr="00F9368F">
          <w:rPr>
            <w:rStyle w:val="Hyperlink"/>
            <w:rFonts w:hint="cs"/>
            <w:vanish/>
            <w:szCs w:val="20"/>
            <w:shd w:val="clear" w:color="auto" w:fill="FFFF99"/>
            <w:rtl/>
          </w:rPr>
          <w:t>ק"ת תשכ"ט מס' 2439</w:t>
        </w:r>
      </w:hyperlink>
      <w:r w:rsidRPr="00F9368F">
        <w:rPr>
          <w:rFonts w:hint="cs"/>
          <w:vanish/>
          <w:szCs w:val="20"/>
          <w:shd w:val="clear" w:color="auto" w:fill="FFFF99"/>
          <w:rtl/>
        </w:rPr>
        <w:t xml:space="preserve"> מיום 28.8.1969 עמ' 2080</w:t>
      </w:r>
    </w:p>
    <w:p w:rsidR="000B0A1F" w:rsidRPr="00F9368F" w:rsidRDefault="000B0A1F" w:rsidP="000B0A1F">
      <w:pPr>
        <w:pStyle w:val="P00"/>
        <w:tabs>
          <w:tab w:val="clear" w:pos="6259"/>
        </w:tabs>
        <w:spacing w:before="0"/>
        <w:ind w:left="1021" w:right="1134"/>
        <w:rPr>
          <w:rFonts w:hint="cs"/>
          <w:b/>
          <w:bCs/>
          <w:vanish/>
          <w:szCs w:val="20"/>
          <w:shd w:val="clear" w:color="auto" w:fill="FFFF99"/>
          <w:rtl/>
        </w:rPr>
      </w:pPr>
      <w:r w:rsidRPr="00F9368F">
        <w:rPr>
          <w:rFonts w:hint="cs"/>
          <w:b/>
          <w:bCs/>
          <w:vanish/>
          <w:szCs w:val="20"/>
          <w:shd w:val="clear" w:color="auto" w:fill="FFFF99"/>
          <w:rtl/>
        </w:rPr>
        <w:t>החלפת פסקה 79(ה)(3)</w:t>
      </w:r>
    </w:p>
    <w:p w:rsidR="000B0A1F" w:rsidRPr="00F9368F" w:rsidRDefault="000B0A1F" w:rsidP="000B0A1F">
      <w:pPr>
        <w:pStyle w:val="P00"/>
        <w:tabs>
          <w:tab w:val="clear" w:pos="6259"/>
        </w:tabs>
        <w:ind w:left="1021" w:right="1134"/>
        <w:rPr>
          <w:rFonts w:hint="cs"/>
          <w:vanish/>
          <w:szCs w:val="20"/>
          <w:shd w:val="clear" w:color="auto" w:fill="FFFF99"/>
          <w:rtl/>
        </w:rPr>
      </w:pPr>
      <w:r w:rsidRPr="00F9368F">
        <w:rPr>
          <w:rFonts w:hint="cs"/>
          <w:vanish/>
          <w:szCs w:val="20"/>
          <w:shd w:val="clear" w:color="auto" w:fill="FFFF99"/>
          <w:rtl/>
        </w:rPr>
        <w:t>הנוסח הקודם:</w:t>
      </w:r>
    </w:p>
    <w:p w:rsidR="000B0A1F" w:rsidRPr="00F9368F" w:rsidRDefault="000B0A1F" w:rsidP="00F95B62">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(3)</w:t>
      </w:r>
      <w:r w:rsidRPr="00F9368F">
        <w:rPr>
          <w:rFonts w:hint="cs"/>
          <w:strike/>
          <w:vanish/>
          <w:sz w:val="22"/>
          <w:szCs w:val="22"/>
          <w:shd w:val="clear" w:color="auto" w:fill="FFFF99"/>
          <w:rtl/>
        </w:rPr>
        <w:tab/>
        <w:t>יאחסן את הבשר בבית קירור על חשבון בעליו;</w:t>
      </w:r>
    </w:p>
    <w:p w:rsidR="009C4DE0" w:rsidRPr="00F9368F" w:rsidRDefault="009C4DE0" w:rsidP="009C4DE0">
      <w:pPr>
        <w:pStyle w:val="P00"/>
        <w:spacing w:before="0"/>
        <w:ind w:left="0" w:right="1134"/>
        <w:rPr>
          <w:rFonts w:hint="cs"/>
          <w:vanish/>
          <w:color w:val="FF0000"/>
          <w:szCs w:val="20"/>
          <w:shd w:val="clear" w:color="auto" w:fill="FFFF99"/>
          <w:rtl/>
        </w:rPr>
      </w:pPr>
    </w:p>
    <w:p w:rsidR="009C4DE0" w:rsidRPr="00F9368F" w:rsidRDefault="009C4DE0" w:rsidP="009C4DE0">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28.1.1973</w:t>
      </w:r>
    </w:p>
    <w:p w:rsidR="009C4DE0" w:rsidRPr="00F9368F" w:rsidRDefault="009C4DE0" w:rsidP="009C4DE0">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תשל"ג-1973</w:t>
      </w:r>
    </w:p>
    <w:p w:rsidR="009C4DE0" w:rsidRPr="00F9368F" w:rsidRDefault="009C4DE0" w:rsidP="009C4DE0">
      <w:pPr>
        <w:pStyle w:val="P00"/>
        <w:tabs>
          <w:tab w:val="clear" w:pos="6259"/>
        </w:tabs>
        <w:spacing w:before="0"/>
        <w:ind w:left="0" w:right="1134"/>
        <w:rPr>
          <w:rFonts w:hint="cs"/>
          <w:vanish/>
          <w:szCs w:val="20"/>
          <w:shd w:val="clear" w:color="auto" w:fill="FFFF99"/>
          <w:rtl/>
        </w:rPr>
      </w:pPr>
      <w:hyperlink r:id="rId262" w:history="1">
        <w:r w:rsidRPr="00F9368F">
          <w:rPr>
            <w:rStyle w:val="Hyperlink"/>
            <w:rFonts w:hint="cs"/>
            <w:vanish/>
            <w:szCs w:val="20"/>
            <w:shd w:val="clear" w:color="auto" w:fill="FFFF99"/>
            <w:rtl/>
          </w:rPr>
          <w:t>ק"ת תשל"ג מס' 2957</w:t>
        </w:r>
      </w:hyperlink>
      <w:r w:rsidRPr="00F9368F">
        <w:rPr>
          <w:rFonts w:hint="cs"/>
          <w:vanish/>
          <w:szCs w:val="20"/>
          <w:shd w:val="clear" w:color="auto" w:fill="FFFF99"/>
          <w:rtl/>
        </w:rPr>
        <w:t xml:space="preserve"> מיום 18.1.1973 עמ' 612</w:t>
      </w:r>
    </w:p>
    <w:p w:rsidR="009C4DE0" w:rsidRPr="00F9368F" w:rsidRDefault="009C4DE0" w:rsidP="009C4DE0">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תקנת משנה 79(ו)</w:t>
      </w:r>
    </w:p>
    <w:p w:rsidR="009C4DE0" w:rsidRPr="00F9368F" w:rsidRDefault="009C4DE0" w:rsidP="009C4DE0">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9C4DE0" w:rsidRPr="00F9368F" w:rsidRDefault="009C4DE0" w:rsidP="009C4DE0">
      <w:pPr>
        <w:pStyle w:val="P00"/>
        <w:tabs>
          <w:tab w:val="clear" w:pos="6259"/>
        </w:tabs>
        <w:spacing w:before="0"/>
        <w:ind w:left="0" w:right="1134"/>
        <w:rPr>
          <w:rFonts w:hint="cs"/>
          <w:strike/>
          <w:vanish/>
          <w:sz w:val="22"/>
          <w:szCs w:val="22"/>
          <w:shd w:val="clear" w:color="auto" w:fill="FFFF99"/>
          <w:rtl/>
        </w:rPr>
      </w:pPr>
      <w:r w:rsidRPr="00F9368F">
        <w:rPr>
          <w:rFonts w:hint="cs"/>
          <w:vanish/>
          <w:sz w:val="22"/>
          <w:szCs w:val="22"/>
          <w:shd w:val="clear" w:color="auto" w:fill="FFFF99"/>
          <w:rtl/>
        </w:rPr>
        <w:tab/>
      </w:r>
      <w:r w:rsidRPr="00F9368F">
        <w:rPr>
          <w:rFonts w:hint="cs"/>
          <w:strike/>
          <w:vanish/>
          <w:sz w:val="22"/>
          <w:szCs w:val="22"/>
          <w:shd w:val="clear" w:color="auto" w:fill="FFFF99"/>
          <w:rtl/>
        </w:rPr>
        <w:t>(ו)</w:t>
      </w:r>
      <w:r w:rsidRPr="00F9368F">
        <w:rPr>
          <w:rFonts w:hint="cs"/>
          <w:strike/>
          <w:vanish/>
          <w:sz w:val="22"/>
          <w:szCs w:val="22"/>
          <w:shd w:val="clear" w:color="auto" w:fill="FFFF99"/>
          <w:rtl/>
        </w:rPr>
        <w:tab/>
        <w:t>בעד בדיקת בשר במכון הוטרינרי ישלם בעל הבשר אגרה בשיעור של עשר לירות.</w:t>
      </w:r>
    </w:p>
    <w:p w:rsidR="009724D9" w:rsidRPr="00F9368F" w:rsidRDefault="009724D9" w:rsidP="009724D9">
      <w:pPr>
        <w:pStyle w:val="P00"/>
        <w:spacing w:before="0"/>
        <w:ind w:left="0" w:right="1134"/>
        <w:rPr>
          <w:rFonts w:hint="cs"/>
          <w:vanish/>
          <w:color w:val="FF0000"/>
          <w:szCs w:val="20"/>
          <w:shd w:val="clear" w:color="auto" w:fill="FFFF99"/>
          <w:rtl/>
        </w:rPr>
      </w:pPr>
    </w:p>
    <w:p w:rsidR="009724D9" w:rsidRPr="00F9368F" w:rsidRDefault="009724D9" w:rsidP="009724D9">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22.6.1976</w:t>
      </w:r>
    </w:p>
    <w:p w:rsidR="009724D9" w:rsidRPr="00F9368F" w:rsidRDefault="009724D9" w:rsidP="009724D9">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3) תשל"ו-1976</w:t>
      </w:r>
    </w:p>
    <w:p w:rsidR="009724D9" w:rsidRPr="00F9368F" w:rsidRDefault="009724D9" w:rsidP="009724D9">
      <w:pPr>
        <w:pStyle w:val="P00"/>
        <w:tabs>
          <w:tab w:val="clear" w:pos="6259"/>
        </w:tabs>
        <w:spacing w:before="0"/>
        <w:ind w:left="0" w:right="1134"/>
        <w:rPr>
          <w:rFonts w:hint="cs"/>
          <w:vanish/>
          <w:szCs w:val="20"/>
          <w:shd w:val="clear" w:color="auto" w:fill="FFFF99"/>
          <w:rtl/>
        </w:rPr>
      </w:pPr>
      <w:hyperlink r:id="rId263" w:history="1">
        <w:r w:rsidRPr="00F9368F">
          <w:rPr>
            <w:rStyle w:val="Hyperlink"/>
            <w:rFonts w:hint="cs"/>
            <w:vanish/>
            <w:szCs w:val="20"/>
            <w:shd w:val="clear" w:color="auto" w:fill="FFFF99"/>
            <w:rtl/>
          </w:rPr>
          <w:t>ק"ת תשל"ו מס' 3546</w:t>
        </w:r>
      </w:hyperlink>
      <w:r w:rsidRPr="00F9368F">
        <w:rPr>
          <w:rFonts w:hint="cs"/>
          <w:vanish/>
          <w:szCs w:val="20"/>
          <w:shd w:val="clear" w:color="auto" w:fill="FFFF99"/>
          <w:rtl/>
        </w:rPr>
        <w:t xml:space="preserve"> מיום 22.6.1976 עמ' 1887</w:t>
      </w:r>
    </w:p>
    <w:p w:rsidR="009C4DE0" w:rsidRPr="00F9368F" w:rsidRDefault="009724D9" w:rsidP="009724D9">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009C4DE0" w:rsidRPr="00F9368F">
        <w:rPr>
          <w:rStyle w:val="default"/>
          <w:rFonts w:cs="FrankRuehl" w:hint="cs"/>
          <w:vanish/>
          <w:sz w:val="22"/>
          <w:szCs w:val="22"/>
          <w:shd w:val="clear" w:color="auto" w:fill="FFFF99"/>
          <w:rtl/>
        </w:rPr>
        <w:t>)</w:t>
      </w:r>
      <w:r w:rsidR="009C4DE0" w:rsidRPr="00F9368F">
        <w:rPr>
          <w:rStyle w:val="default"/>
          <w:rFonts w:cs="FrankRuehl"/>
          <w:vanish/>
          <w:sz w:val="22"/>
          <w:szCs w:val="22"/>
          <w:shd w:val="clear" w:color="auto" w:fill="FFFF99"/>
          <w:rtl/>
        </w:rPr>
        <w:tab/>
      </w:r>
      <w:r w:rsidR="009C4DE0"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9C4DE0" w:rsidRPr="00F9368F" w:rsidRDefault="009C4DE0"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8A789C"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עשר</w:t>
      </w:r>
      <w:r w:rsidR="009724D9" w:rsidRPr="00F9368F">
        <w:rPr>
          <w:rStyle w:val="default"/>
          <w:rFonts w:cs="FrankRuehl" w:hint="cs"/>
          <w:vanish/>
          <w:sz w:val="22"/>
          <w:szCs w:val="22"/>
          <w:shd w:val="clear" w:color="auto" w:fill="FFFF99"/>
          <w:rtl/>
        </w:rPr>
        <w:t xml:space="preserve"> </w:t>
      </w:r>
      <w:r w:rsidR="009724D9" w:rsidRPr="00F9368F">
        <w:rPr>
          <w:rStyle w:val="default"/>
          <w:rFonts w:cs="FrankRuehl" w:hint="cs"/>
          <w:vanish/>
          <w:sz w:val="22"/>
          <w:szCs w:val="22"/>
          <w:u w:val="single"/>
          <w:shd w:val="clear" w:color="auto" w:fill="FFFF99"/>
          <w:rtl/>
        </w:rPr>
        <w:t>חמש עשרה</w:t>
      </w:r>
      <w:r w:rsidRPr="00F9368F">
        <w:rPr>
          <w:rStyle w:val="default"/>
          <w:rFonts w:cs="FrankRuehl" w:hint="cs"/>
          <w:vanish/>
          <w:sz w:val="22"/>
          <w:szCs w:val="22"/>
          <w:shd w:val="clear" w:color="auto" w:fill="FFFF99"/>
          <w:rtl/>
        </w:rPr>
        <w:t xml:space="preserve"> לירות;</w:t>
      </w:r>
    </w:p>
    <w:p w:rsidR="009C4DE0" w:rsidRPr="00F9368F" w:rsidRDefault="009C4DE0"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8A789C"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חמש עשרה</w:t>
      </w:r>
      <w:r w:rsidR="009724D9" w:rsidRPr="00F9368F">
        <w:rPr>
          <w:rStyle w:val="default"/>
          <w:rFonts w:cs="FrankRuehl" w:hint="cs"/>
          <w:vanish/>
          <w:sz w:val="22"/>
          <w:szCs w:val="22"/>
          <w:shd w:val="clear" w:color="auto" w:fill="FFFF99"/>
          <w:rtl/>
        </w:rPr>
        <w:t xml:space="preserve"> </w:t>
      </w:r>
      <w:r w:rsidR="009724D9" w:rsidRPr="00F9368F">
        <w:rPr>
          <w:rStyle w:val="default"/>
          <w:rFonts w:cs="FrankRuehl" w:hint="cs"/>
          <w:vanish/>
          <w:sz w:val="22"/>
          <w:szCs w:val="22"/>
          <w:u w:val="single"/>
          <w:shd w:val="clear" w:color="auto" w:fill="FFFF99"/>
          <w:rtl/>
        </w:rPr>
        <w:t>עשרים וחמש</w:t>
      </w:r>
      <w:r w:rsidRPr="00F9368F">
        <w:rPr>
          <w:rStyle w:val="default"/>
          <w:rFonts w:cs="FrankRuehl" w:hint="cs"/>
          <w:vanish/>
          <w:sz w:val="22"/>
          <w:szCs w:val="22"/>
          <w:shd w:val="clear" w:color="auto" w:fill="FFFF99"/>
          <w:rtl/>
        </w:rPr>
        <w:t xml:space="preserve"> לירות.</w:t>
      </w:r>
    </w:p>
    <w:p w:rsidR="003F00FD" w:rsidRPr="00F9368F" w:rsidRDefault="003F00FD" w:rsidP="003F00FD">
      <w:pPr>
        <w:pStyle w:val="P00"/>
        <w:spacing w:before="0"/>
        <w:ind w:left="0" w:right="1134"/>
        <w:rPr>
          <w:rFonts w:hint="cs"/>
          <w:vanish/>
          <w:color w:val="FF0000"/>
          <w:szCs w:val="20"/>
          <w:shd w:val="clear" w:color="auto" w:fill="FFFF99"/>
          <w:rtl/>
        </w:rPr>
      </w:pPr>
    </w:p>
    <w:p w:rsidR="003F00FD" w:rsidRPr="00F9368F" w:rsidRDefault="003F00FD" w:rsidP="003F00FD">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22.2.1979</w:t>
      </w:r>
    </w:p>
    <w:p w:rsidR="003F00FD" w:rsidRPr="00F9368F" w:rsidRDefault="003F00FD" w:rsidP="003F00FD">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תשל"ט-1979</w:t>
      </w:r>
    </w:p>
    <w:p w:rsidR="003F00FD" w:rsidRPr="00F9368F" w:rsidRDefault="003F00FD" w:rsidP="003F00FD">
      <w:pPr>
        <w:pStyle w:val="P00"/>
        <w:tabs>
          <w:tab w:val="clear" w:pos="6259"/>
        </w:tabs>
        <w:spacing w:before="0"/>
        <w:ind w:left="0" w:right="1134"/>
        <w:rPr>
          <w:rFonts w:hint="cs"/>
          <w:vanish/>
          <w:szCs w:val="20"/>
          <w:shd w:val="clear" w:color="auto" w:fill="FFFF99"/>
          <w:rtl/>
        </w:rPr>
      </w:pPr>
      <w:hyperlink r:id="rId264" w:history="1">
        <w:r w:rsidRPr="00F9368F">
          <w:rPr>
            <w:rStyle w:val="Hyperlink"/>
            <w:rFonts w:hint="cs"/>
            <w:vanish/>
            <w:szCs w:val="20"/>
            <w:shd w:val="clear" w:color="auto" w:fill="FFFF99"/>
            <w:rtl/>
          </w:rPr>
          <w:t>ק"ת תשל"ט מס' 3947</w:t>
        </w:r>
      </w:hyperlink>
      <w:r w:rsidRPr="00F9368F">
        <w:rPr>
          <w:rFonts w:hint="cs"/>
          <w:vanish/>
          <w:szCs w:val="20"/>
          <w:shd w:val="clear" w:color="auto" w:fill="FFFF99"/>
          <w:rtl/>
        </w:rPr>
        <w:t xml:space="preserve"> מיום 22.2.1979 עמ' 726</w:t>
      </w:r>
    </w:p>
    <w:p w:rsidR="003F00FD" w:rsidRPr="00F9368F" w:rsidRDefault="003F00FD" w:rsidP="003F00FD">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3F00FD" w:rsidRPr="00F9368F" w:rsidRDefault="003F00FD"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חמש עשרה</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ארבעים</w:t>
      </w:r>
      <w:r w:rsidRPr="00F9368F">
        <w:rPr>
          <w:rStyle w:val="default"/>
          <w:rFonts w:cs="FrankRuehl" w:hint="cs"/>
          <w:vanish/>
          <w:sz w:val="22"/>
          <w:szCs w:val="22"/>
          <w:shd w:val="clear" w:color="auto" w:fill="FFFF99"/>
          <w:rtl/>
        </w:rPr>
        <w:t xml:space="preserve"> לירות;</w:t>
      </w:r>
    </w:p>
    <w:p w:rsidR="003F00FD" w:rsidRPr="00F9368F" w:rsidRDefault="003F00FD"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עשרים וחמש</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שבעים</w:t>
      </w:r>
      <w:r w:rsidRPr="00F9368F">
        <w:rPr>
          <w:rStyle w:val="default"/>
          <w:rFonts w:cs="FrankRuehl" w:hint="cs"/>
          <w:vanish/>
          <w:sz w:val="22"/>
          <w:szCs w:val="22"/>
          <w:shd w:val="clear" w:color="auto" w:fill="FFFF99"/>
          <w:rtl/>
        </w:rPr>
        <w:t xml:space="preserve"> לירות.</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תש"ם-1980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65" w:history="1">
        <w:r w:rsidRPr="00F9368F">
          <w:rPr>
            <w:rStyle w:val="Hyperlink"/>
            <w:rFonts w:hint="cs"/>
            <w:vanish/>
            <w:szCs w:val="20"/>
            <w:shd w:val="clear" w:color="auto" w:fill="FFFF99"/>
            <w:rtl/>
          </w:rPr>
          <w:t>י"פ תש"ם מס' 2631</w:t>
        </w:r>
      </w:hyperlink>
      <w:r w:rsidRPr="00F9368F">
        <w:rPr>
          <w:rFonts w:hint="cs"/>
          <w:vanish/>
          <w:szCs w:val="20"/>
          <w:shd w:val="clear" w:color="auto" w:fill="FFFF99"/>
          <w:rtl/>
        </w:rPr>
        <w:t xml:space="preserve"> מיום 2.6.1980 עמ' 1756</w:t>
      </w:r>
    </w:p>
    <w:p w:rsidR="00AC79B8" w:rsidRPr="00F9368F" w:rsidRDefault="00AC79B8" w:rsidP="00AC79B8">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AC79B8" w:rsidRPr="00F9368F" w:rsidRDefault="00AC79B8"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ארבעים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85</w:t>
      </w:r>
      <w:r w:rsidRPr="00F9368F">
        <w:rPr>
          <w:rStyle w:val="default"/>
          <w:rFonts w:cs="FrankRuehl" w:hint="cs"/>
          <w:vanish/>
          <w:sz w:val="22"/>
          <w:szCs w:val="22"/>
          <w:shd w:val="clear" w:color="auto" w:fill="FFFF99"/>
          <w:rtl/>
        </w:rPr>
        <w:t xml:space="preserve"> לירות;</w:t>
      </w:r>
    </w:p>
    <w:p w:rsidR="00AC79B8" w:rsidRPr="00F9368F" w:rsidRDefault="00AC79B8"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שבעים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150</w:t>
      </w:r>
      <w:r w:rsidRPr="00F9368F">
        <w:rPr>
          <w:rStyle w:val="default"/>
          <w:rFonts w:cs="FrankRuehl" w:hint="cs"/>
          <w:vanish/>
          <w:sz w:val="22"/>
          <w:szCs w:val="22"/>
          <w:shd w:val="clear" w:color="auto" w:fill="FFFF99"/>
          <w:rtl/>
        </w:rPr>
        <w:t xml:space="preserve"> לירות.</w:t>
      </w:r>
    </w:p>
    <w:p w:rsidR="00D162CF" w:rsidRPr="00F9368F" w:rsidRDefault="00D162CF" w:rsidP="00D162CF">
      <w:pPr>
        <w:pStyle w:val="P00"/>
        <w:spacing w:before="0"/>
        <w:ind w:left="0" w:right="1134"/>
        <w:rPr>
          <w:rFonts w:hint="cs"/>
          <w:vanish/>
          <w:color w:val="FF0000"/>
          <w:szCs w:val="20"/>
          <w:shd w:val="clear" w:color="auto" w:fill="FFFF99"/>
          <w:rtl/>
        </w:rPr>
      </w:pPr>
    </w:p>
    <w:p w:rsidR="00D162CF" w:rsidRPr="00F9368F" w:rsidRDefault="00D162CF" w:rsidP="00D162CF">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30.10.1980</w:t>
      </w:r>
    </w:p>
    <w:p w:rsidR="00D162CF" w:rsidRPr="00F9368F" w:rsidRDefault="00D162CF" w:rsidP="00D162CF">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תשמ"א-1980</w:t>
      </w:r>
    </w:p>
    <w:p w:rsidR="00D162CF" w:rsidRPr="00F9368F" w:rsidRDefault="00D162CF" w:rsidP="00D162CF">
      <w:pPr>
        <w:pStyle w:val="P00"/>
        <w:tabs>
          <w:tab w:val="clear" w:pos="6259"/>
        </w:tabs>
        <w:spacing w:before="0"/>
        <w:ind w:left="0" w:right="1134"/>
        <w:rPr>
          <w:rFonts w:hint="cs"/>
          <w:vanish/>
          <w:szCs w:val="20"/>
          <w:shd w:val="clear" w:color="auto" w:fill="FFFF99"/>
          <w:rtl/>
        </w:rPr>
      </w:pPr>
      <w:hyperlink r:id="rId266" w:history="1">
        <w:r w:rsidRPr="00F9368F">
          <w:rPr>
            <w:rStyle w:val="Hyperlink"/>
            <w:rFonts w:hint="cs"/>
            <w:vanish/>
            <w:szCs w:val="20"/>
            <w:shd w:val="clear" w:color="auto" w:fill="FFFF99"/>
            <w:rtl/>
          </w:rPr>
          <w:t>ק"ת תשמ"א מס' 4175</w:t>
        </w:r>
      </w:hyperlink>
      <w:r w:rsidRPr="00F9368F">
        <w:rPr>
          <w:rFonts w:hint="cs"/>
          <w:vanish/>
          <w:szCs w:val="20"/>
          <w:shd w:val="clear" w:color="auto" w:fill="FFFF99"/>
          <w:rtl/>
        </w:rPr>
        <w:t xml:space="preserve"> מיום 30.10.1980 עמ' 114</w:t>
      </w:r>
    </w:p>
    <w:p w:rsidR="00EF3AC3" w:rsidRPr="00F9368F" w:rsidRDefault="00D162CF" w:rsidP="00B75521">
      <w:pPr>
        <w:pStyle w:val="P00"/>
        <w:ind w:left="0" w:right="1134"/>
        <w:rPr>
          <w:rFonts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ג)</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בהמה שנשחטה לפי הוראות תקנת משנה (א), תיבדק לפני העברתה לבית מטבחיים על ידי רופא וטרינרי אשר יתן בידי מחזיק הבהמה לאחר בדיקתו תעודה בנוס</w:t>
      </w:r>
      <w:r w:rsidRPr="00F9368F">
        <w:rPr>
          <w:rStyle w:val="default"/>
          <w:rFonts w:cs="FrankRuehl"/>
          <w:vanish/>
          <w:sz w:val="22"/>
          <w:szCs w:val="22"/>
          <w:shd w:val="clear" w:color="auto" w:fill="FFFF99"/>
          <w:rtl/>
        </w:rPr>
        <w:t>ח</w:t>
      </w:r>
      <w:r w:rsidRPr="00F9368F">
        <w:rPr>
          <w:rStyle w:val="default"/>
          <w:rFonts w:cs="FrankRuehl" w:hint="cs"/>
          <w:vanish/>
          <w:sz w:val="22"/>
          <w:szCs w:val="22"/>
          <w:shd w:val="clear" w:color="auto" w:fill="FFFF99"/>
          <w:rtl/>
        </w:rPr>
        <w:t xml:space="preserve"> </w:t>
      </w:r>
      <w:r w:rsidR="00D52AF1" w:rsidRPr="00F9368F">
        <w:rPr>
          <w:rStyle w:val="default"/>
          <w:rFonts w:cs="FrankRuehl" w:hint="cs"/>
          <w:strike/>
          <w:vanish/>
          <w:sz w:val="22"/>
          <w:szCs w:val="22"/>
          <w:shd w:val="clear" w:color="auto" w:fill="FFFF99"/>
          <w:rtl/>
        </w:rPr>
        <w:t>המפורט</w:t>
      </w:r>
      <w:r w:rsidR="00EF3AC3" w:rsidRPr="00F9368F">
        <w:rPr>
          <w:rStyle w:val="default"/>
          <w:rFonts w:cs="FrankRuehl" w:hint="cs"/>
          <w:strike/>
          <w:vanish/>
          <w:sz w:val="22"/>
          <w:szCs w:val="22"/>
          <w:shd w:val="clear" w:color="auto" w:fill="FFFF99"/>
          <w:rtl/>
        </w:rPr>
        <w:t xml:space="preserve"> בתוספת השלוש-עשרה</w:t>
      </w:r>
      <w:r w:rsidR="00EF3AC3"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שאישר מנהל השירותים הוטרינריים</w:t>
      </w:r>
      <w:r w:rsidRPr="00F9368F">
        <w:rPr>
          <w:rStyle w:val="default"/>
          <w:rFonts w:cs="FrankRuehl" w:hint="cs"/>
          <w:vanish/>
          <w:sz w:val="22"/>
          <w:szCs w:val="22"/>
          <w:shd w:val="clear" w:color="auto" w:fill="FFFF99"/>
          <w:rtl/>
        </w:rPr>
        <w:t xml:space="preserve"> (להלן </w:t>
      </w:r>
      <w:r w:rsidR="003727AC"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בסעיף זה </w:t>
      </w:r>
      <w:r w:rsidR="003727AC"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 התעודה); הוראות תקנה 66(ב) יחולו על התעודה, בשינויים המחוייבים</w:t>
      </w:r>
      <w:r w:rsidR="00B75521" w:rsidRPr="00F9368F">
        <w:rPr>
          <w:rStyle w:val="default"/>
          <w:rFonts w:cs="FrankRuehl" w:hint="cs"/>
          <w:vanish/>
          <w:sz w:val="22"/>
          <w:szCs w:val="22"/>
          <w:shd w:val="clear" w:color="auto" w:fill="FFFF99"/>
          <w:rtl/>
        </w:rPr>
        <w:t xml:space="preserve">; </w:t>
      </w:r>
      <w:r w:rsidR="00EF3AC3" w:rsidRPr="00F9368F">
        <w:rPr>
          <w:rStyle w:val="default"/>
          <w:rFonts w:cs="FrankRuehl"/>
          <w:vanish/>
          <w:sz w:val="22"/>
          <w:szCs w:val="22"/>
          <w:shd w:val="clear" w:color="auto" w:fill="FFFF99"/>
          <w:rtl/>
        </w:rPr>
        <w:t>ה</w:t>
      </w:r>
      <w:r w:rsidR="00EF3AC3" w:rsidRPr="00F9368F">
        <w:rPr>
          <w:rStyle w:val="default"/>
          <w:rFonts w:cs="FrankRuehl" w:hint="cs"/>
          <w:vanish/>
          <w:sz w:val="22"/>
          <w:szCs w:val="22"/>
          <w:shd w:val="clear" w:color="auto" w:fill="FFFF99"/>
          <w:rtl/>
        </w:rPr>
        <w:t>רופא הוטרינרי ישלח בדואר רשום העתק התעודה אל הרופא הוטרינרי הממשלתי אשר לתחום שיפוטו נשלחה הבהמה.</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תשמ"א-1981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67" w:history="1">
        <w:r w:rsidRPr="00F9368F">
          <w:rPr>
            <w:rStyle w:val="Hyperlink"/>
            <w:rFonts w:hint="cs"/>
            <w:vanish/>
            <w:szCs w:val="20"/>
            <w:shd w:val="clear" w:color="auto" w:fill="FFFF99"/>
            <w:rtl/>
          </w:rPr>
          <w:t>י"פ תשמ"א מס' 2700</w:t>
        </w:r>
      </w:hyperlink>
      <w:r w:rsidRPr="00F9368F">
        <w:rPr>
          <w:rFonts w:hint="cs"/>
          <w:vanish/>
          <w:szCs w:val="20"/>
          <w:shd w:val="clear" w:color="auto" w:fill="FFFF99"/>
          <w:rtl/>
        </w:rPr>
        <w:t xml:space="preserve"> מיום 31.3.1981 עמ' 1286</w:t>
      </w:r>
    </w:p>
    <w:p w:rsidR="00AC79B8" w:rsidRPr="00F9368F" w:rsidRDefault="00AC79B8" w:rsidP="00AC79B8">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AC79B8" w:rsidRPr="00F9368F" w:rsidRDefault="00AC79B8"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85 לירות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20 שקלים</w:t>
      </w:r>
      <w:r w:rsidRPr="00F9368F">
        <w:rPr>
          <w:rStyle w:val="default"/>
          <w:rFonts w:cs="FrankRuehl" w:hint="cs"/>
          <w:vanish/>
          <w:sz w:val="22"/>
          <w:szCs w:val="22"/>
          <w:shd w:val="clear" w:color="auto" w:fill="FFFF99"/>
          <w:rtl/>
        </w:rPr>
        <w:t>;</w:t>
      </w:r>
    </w:p>
    <w:p w:rsidR="00AC79B8" w:rsidRPr="00F9368F" w:rsidRDefault="00AC79B8"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150 לירות</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35 שקלים</w:t>
      </w:r>
      <w:r w:rsidRPr="00F9368F">
        <w:rPr>
          <w:rStyle w:val="default"/>
          <w:rFonts w:cs="FrankRuehl" w:hint="cs"/>
          <w:vanish/>
          <w:sz w:val="22"/>
          <w:szCs w:val="22"/>
          <w:shd w:val="clear" w:color="auto" w:fill="FFFF99"/>
          <w:rtl/>
        </w:rPr>
        <w:t>.</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תשמ"ב-1982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68" w:history="1">
        <w:r w:rsidRPr="00F9368F">
          <w:rPr>
            <w:rStyle w:val="Hyperlink"/>
            <w:rFonts w:hint="cs"/>
            <w:vanish/>
            <w:szCs w:val="20"/>
            <w:shd w:val="clear" w:color="auto" w:fill="FFFF99"/>
            <w:rtl/>
          </w:rPr>
          <w:t>ק"ת תשמ"ב מס' 4281</w:t>
        </w:r>
      </w:hyperlink>
      <w:r w:rsidRPr="00F9368F">
        <w:rPr>
          <w:rFonts w:hint="cs"/>
          <w:vanish/>
          <w:szCs w:val="20"/>
          <w:shd w:val="clear" w:color="auto" w:fill="FFFF99"/>
          <w:rtl/>
        </w:rPr>
        <w:t xml:space="preserve"> מיום 2.11.1981 עמ' 224</w:t>
      </w:r>
    </w:p>
    <w:p w:rsidR="00AC79B8" w:rsidRPr="00F9368F" w:rsidRDefault="00AC79B8" w:rsidP="00AC79B8">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AC79B8" w:rsidRPr="00F9368F" w:rsidRDefault="00AC79B8"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20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28</w:t>
      </w:r>
      <w:r w:rsidRPr="00F9368F">
        <w:rPr>
          <w:rStyle w:val="default"/>
          <w:rFonts w:cs="FrankRuehl" w:hint="cs"/>
          <w:vanish/>
          <w:sz w:val="22"/>
          <w:szCs w:val="22"/>
          <w:shd w:val="clear" w:color="auto" w:fill="FFFF99"/>
          <w:rtl/>
        </w:rPr>
        <w:t xml:space="preserve"> שקלים;</w:t>
      </w:r>
    </w:p>
    <w:p w:rsidR="00AC79B8" w:rsidRPr="00F9368F" w:rsidRDefault="00AC79B8"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48</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תשמ"ב-1982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69" w:history="1">
        <w:r w:rsidRPr="00F9368F">
          <w:rPr>
            <w:rStyle w:val="Hyperlink"/>
            <w:rFonts w:hint="cs"/>
            <w:vanish/>
            <w:szCs w:val="20"/>
            <w:shd w:val="clear" w:color="auto" w:fill="FFFF99"/>
            <w:rtl/>
          </w:rPr>
          <w:t>ק"ת תשמ"ב מס' 4356</w:t>
        </w:r>
      </w:hyperlink>
      <w:r w:rsidR="001A3004" w:rsidRPr="00F9368F">
        <w:rPr>
          <w:rFonts w:hint="cs"/>
          <w:vanish/>
          <w:szCs w:val="20"/>
          <w:shd w:val="clear" w:color="auto" w:fill="FFFF99"/>
          <w:rtl/>
        </w:rPr>
        <w:t xml:space="preserve"> מיום 26.5.1982 עמ' 1101</w:t>
      </w:r>
    </w:p>
    <w:p w:rsidR="001A3004" w:rsidRPr="00F9368F" w:rsidRDefault="001A3004" w:rsidP="001A3004">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1A3004" w:rsidRPr="00F9368F" w:rsidRDefault="001A3004"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28</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40</w:t>
      </w:r>
      <w:r w:rsidRPr="00F9368F">
        <w:rPr>
          <w:rStyle w:val="default"/>
          <w:rFonts w:cs="FrankRuehl" w:hint="cs"/>
          <w:vanish/>
          <w:sz w:val="22"/>
          <w:szCs w:val="22"/>
          <w:shd w:val="clear" w:color="auto" w:fill="FFFF99"/>
          <w:rtl/>
        </w:rPr>
        <w:t xml:space="preserve"> שקלים;</w:t>
      </w:r>
    </w:p>
    <w:p w:rsidR="001A3004" w:rsidRPr="00F9368F" w:rsidRDefault="001A3004"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48</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תשמ"ג-1982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70" w:history="1">
        <w:r w:rsidRPr="00F9368F">
          <w:rPr>
            <w:rStyle w:val="Hyperlink"/>
            <w:rFonts w:hint="cs"/>
            <w:vanish/>
            <w:szCs w:val="20"/>
            <w:shd w:val="clear" w:color="auto" w:fill="FFFF99"/>
            <w:rtl/>
          </w:rPr>
          <w:t>ק"ת תשמ"ג מס' 4423</w:t>
        </w:r>
      </w:hyperlink>
      <w:r w:rsidRPr="00F9368F">
        <w:rPr>
          <w:rFonts w:hint="cs"/>
          <w:vanish/>
          <w:szCs w:val="20"/>
          <w:shd w:val="clear" w:color="auto" w:fill="FFFF99"/>
          <w:rtl/>
        </w:rPr>
        <w:t xml:space="preserve"> מיום 31.10.1982 עמ' 182</w:t>
      </w:r>
    </w:p>
    <w:p w:rsidR="000278BD" w:rsidRPr="00F9368F" w:rsidRDefault="000278BD" w:rsidP="000278BD">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0278BD" w:rsidRPr="00F9368F" w:rsidRDefault="000278BD"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60</w:t>
      </w:r>
      <w:r w:rsidRPr="00F9368F">
        <w:rPr>
          <w:rStyle w:val="default"/>
          <w:rFonts w:cs="FrankRuehl" w:hint="cs"/>
          <w:vanish/>
          <w:sz w:val="22"/>
          <w:szCs w:val="22"/>
          <w:shd w:val="clear" w:color="auto" w:fill="FFFF99"/>
          <w:rtl/>
        </w:rPr>
        <w:t xml:space="preserve"> שקלים;</w:t>
      </w:r>
    </w:p>
    <w:p w:rsidR="000278BD" w:rsidRPr="00F9368F" w:rsidRDefault="000278BD"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70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תשמ"ג-1983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71" w:history="1">
        <w:r w:rsidRPr="00F9368F">
          <w:rPr>
            <w:rStyle w:val="Hyperlink"/>
            <w:rFonts w:hint="cs"/>
            <w:vanish/>
            <w:szCs w:val="20"/>
            <w:shd w:val="clear" w:color="auto" w:fill="FFFF99"/>
            <w:rtl/>
          </w:rPr>
          <w:t>ק"ת תשמ"ג מס' 4483</w:t>
        </w:r>
      </w:hyperlink>
      <w:r w:rsidRPr="00F9368F">
        <w:rPr>
          <w:rFonts w:hint="cs"/>
          <w:vanish/>
          <w:szCs w:val="20"/>
          <w:shd w:val="clear" w:color="auto" w:fill="FFFF99"/>
          <w:rtl/>
        </w:rPr>
        <w:t xml:space="preserve"> מיום 12.4.1983 עמ' 1111</w:t>
      </w:r>
    </w:p>
    <w:p w:rsidR="000278BD" w:rsidRPr="00F9368F" w:rsidRDefault="000278BD" w:rsidP="000278BD">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0278BD" w:rsidRPr="00F9368F" w:rsidRDefault="000278BD"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60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92</w:t>
      </w:r>
      <w:r w:rsidRPr="00F9368F">
        <w:rPr>
          <w:rStyle w:val="default"/>
          <w:rFonts w:cs="FrankRuehl" w:hint="cs"/>
          <w:vanish/>
          <w:sz w:val="22"/>
          <w:szCs w:val="22"/>
          <w:shd w:val="clear" w:color="auto" w:fill="FFFF99"/>
          <w:rtl/>
        </w:rPr>
        <w:t xml:space="preserve"> שקלים;</w:t>
      </w:r>
    </w:p>
    <w:p w:rsidR="000278BD" w:rsidRPr="00F9368F" w:rsidRDefault="000278BD"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110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תשמ"ד-1983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72" w:history="1">
        <w:r w:rsidRPr="00F9368F">
          <w:rPr>
            <w:rStyle w:val="Hyperlink"/>
            <w:rFonts w:hint="cs"/>
            <w:vanish/>
            <w:szCs w:val="20"/>
            <w:shd w:val="clear" w:color="auto" w:fill="FFFF99"/>
            <w:rtl/>
          </w:rPr>
          <w:t>ק"ת תשמ"ד מס' 4536</w:t>
        </w:r>
      </w:hyperlink>
      <w:r w:rsidR="00D927AA" w:rsidRPr="00F9368F">
        <w:rPr>
          <w:rFonts w:hint="cs"/>
          <w:vanish/>
          <w:szCs w:val="20"/>
          <w:shd w:val="clear" w:color="auto" w:fill="FFFF99"/>
          <w:rtl/>
        </w:rPr>
        <w:t xml:space="preserve"> מיום 30.9.1983 עמ' 152</w:t>
      </w:r>
    </w:p>
    <w:p w:rsidR="00D927AA" w:rsidRPr="00F9368F" w:rsidRDefault="00D927AA" w:rsidP="00D927AA">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D927AA" w:rsidRPr="00F9368F" w:rsidRDefault="00D927AA"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92</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135</w:t>
      </w:r>
      <w:r w:rsidRPr="00F9368F">
        <w:rPr>
          <w:rStyle w:val="default"/>
          <w:rFonts w:cs="FrankRuehl" w:hint="cs"/>
          <w:vanish/>
          <w:sz w:val="22"/>
          <w:szCs w:val="22"/>
          <w:shd w:val="clear" w:color="auto" w:fill="FFFF99"/>
          <w:rtl/>
        </w:rPr>
        <w:t xml:space="preserve"> שקלים;</w:t>
      </w:r>
    </w:p>
    <w:p w:rsidR="00D927AA" w:rsidRPr="00F9368F" w:rsidRDefault="00D927AA"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170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250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תשמ"ד-1984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73" w:history="1">
        <w:r w:rsidRPr="00F9368F">
          <w:rPr>
            <w:rStyle w:val="Hyperlink"/>
            <w:rFonts w:hint="cs"/>
            <w:vanish/>
            <w:szCs w:val="20"/>
            <w:shd w:val="clear" w:color="auto" w:fill="FFFF99"/>
            <w:rtl/>
          </w:rPr>
          <w:t>ק"ת תשמ"ד מס' 4606</w:t>
        </w:r>
      </w:hyperlink>
      <w:r w:rsidR="008378B2" w:rsidRPr="00F9368F">
        <w:rPr>
          <w:rFonts w:hint="cs"/>
          <w:vanish/>
          <w:szCs w:val="20"/>
          <w:shd w:val="clear" w:color="auto" w:fill="FFFF99"/>
          <w:rtl/>
        </w:rPr>
        <w:t xml:space="preserve"> מיום 22.3.1984 עמ' 1103</w:t>
      </w:r>
    </w:p>
    <w:p w:rsidR="008378B2" w:rsidRPr="00F9368F" w:rsidRDefault="008378B2" w:rsidP="008378B2">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8378B2" w:rsidRPr="00F9368F" w:rsidRDefault="008378B2"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135</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280</w:t>
      </w:r>
      <w:r w:rsidRPr="00F9368F">
        <w:rPr>
          <w:rStyle w:val="default"/>
          <w:rFonts w:cs="FrankRuehl" w:hint="cs"/>
          <w:vanish/>
          <w:sz w:val="22"/>
          <w:szCs w:val="22"/>
          <w:shd w:val="clear" w:color="auto" w:fill="FFFF99"/>
          <w:rtl/>
        </w:rPr>
        <w:t xml:space="preserve"> שקלים;</w:t>
      </w:r>
    </w:p>
    <w:p w:rsidR="008378B2" w:rsidRPr="00F9368F" w:rsidRDefault="008378B2"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250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520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תשמ"ד-1984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74" w:history="1">
        <w:r w:rsidRPr="00F9368F">
          <w:rPr>
            <w:rStyle w:val="Hyperlink"/>
            <w:rFonts w:hint="cs"/>
            <w:vanish/>
            <w:szCs w:val="20"/>
            <w:shd w:val="clear" w:color="auto" w:fill="FFFF99"/>
            <w:rtl/>
          </w:rPr>
          <w:t>ק"ת תשמ"ד מס' 4707</w:t>
        </w:r>
      </w:hyperlink>
      <w:r w:rsidR="008378B2" w:rsidRPr="00F9368F">
        <w:rPr>
          <w:rFonts w:hint="cs"/>
          <w:vanish/>
          <w:szCs w:val="20"/>
          <w:shd w:val="clear" w:color="auto" w:fill="FFFF99"/>
          <w:rtl/>
        </w:rPr>
        <w:t xml:space="preserve"> מיום 25.9.1984 עמ' 2661</w:t>
      </w:r>
    </w:p>
    <w:p w:rsidR="008378B2" w:rsidRPr="00F9368F" w:rsidRDefault="008378B2" w:rsidP="008378B2">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8378B2" w:rsidRPr="00F9368F" w:rsidRDefault="008378B2"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280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610</w:t>
      </w:r>
      <w:r w:rsidRPr="00F9368F">
        <w:rPr>
          <w:rStyle w:val="default"/>
          <w:rFonts w:cs="FrankRuehl" w:hint="cs"/>
          <w:vanish/>
          <w:sz w:val="22"/>
          <w:szCs w:val="22"/>
          <w:shd w:val="clear" w:color="auto" w:fill="FFFF99"/>
          <w:rtl/>
        </w:rPr>
        <w:t xml:space="preserve"> שקלים;</w:t>
      </w:r>
    </w:p>
    <w:p w:rsidR="008378B2" w:rsidRPr="00F9368F" w:rsidRDefault="008378B2"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520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1,130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5.2.1985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75" w:history="1">
        <w:r w:rsidRPr="00F9368F">
          <w:rPr>
            <w:rStyle w:val="Hyperlink"/>
            <w:rFonts w:hint="cs"/>
            <w:vanish/>
            <w:szCs w:val="20"/>
            <w:shd w:val="clear" w:color="auto" w:fill="FFFF99"/>
            <w:rtl/>
          </w:rPr>
          <w:t>ק"ת תשמ"ה מס' 4761</w:t>
        </w:r>
      </w:hyperlink>
      <w:r w:rsidR="008378B2" w:rsidRPr="00F9368F">
        <w:rPr>
          <w:rFonts w:hint="cs"/>
          <w:vanish/>
          <w:szCs w:val="20"/>
          <w:shd w:val="clear" w:color="auto" w:fill="FFFF99"/>
          <w:rtl/>
        </w:rPr>
        <w:t xml:space="preserve"> מיום 12.2.1985 עמ' 687</w:t>
      </w:r>
    </w:p>
    <w:p w:rsidR="008378B2" w:rsidRPr="00F9368F" w:rsidRDefault="008378B2" w:rsidP="008378B2">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8378B2" w:rsidRPr="00F9368F" w:rsidRDefault="008378B2"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610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1,100</w:t>
      </w:r>
      <w:r w:rsidRPr="00F9368F">
        <w:rPr>
          <w:rStyle w:val="default"/>
          <w:rFonts w:cs="FrankRuehl" w:hint="cs"/>
          <w:vanish/>
          <w:sz w:val="22"/>
          <w:szCs w:val="22"/>
          <w:shd w:val="clear" w:color="auto" w:fill="FFFF99"/>
          <w:rtl/>
        </w:rPr>
        <w:t xml:space="preserve"> שקלים;</w:t>
      </w:r>
    </w:p>
    <w:p w:rsidR="008378B2" w:rsidRPr="00F9368F" w:rsidRDefault="008378B2"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1,130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2,000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76" w:history="1">
        <w:r w:rsidRPr="00F9368F">
          <w:rPr>
            <w:rStyle w:val="Hyperlink"/>
            <w:rFonts w:hint="cs"/>
            <w:vanish/>
            <w:szCs w:val="20"/>
            <w:shd w:val="clear" w:color="auto" w:fill="FFFF99"/>
            <w:rtl/>
          </w:rPr>
          <w:t>ק"ת תשמ"ה מס' 4798</w:t>
        </w:r>
      </w:hyperlink>
      <w:r w:rsidR="003A7E69" w:rsidRPr="00F9368F">
        <w:rPr>
          <w:rFonts w:hint="cs"/>
          <w:vanish/>
          <w:szCs w:val="20"/>
          <w:shd w:val="clear" w:color="auto" w:fill="FFFF99"/>
          <w:rtl/>
        </w:rPr>
        <w:t xml:space="preserve"> מיום 29.4.1985 עמ' 1195</w:t>
      </w:r>
    </w:p>
    <w:p w:rsidR="003A7E69" w:rsidRPr="00F9368F" w:rsidRDefault="003A7E69" w:rsidP="003A7E69">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3A7E69" w:rsidRPr="00F9368F" w:rsidRDefault="003A7E69"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1,100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1,400</w:t>
      </w:r>
      <w:r w:rsidRPr="00F9368F">
        <w:rPr>
          <w:rStyle w:val="default"/>
          <w:rFonts w:cs="FrankRuehl" w:hint="cs"/>
          <w:vanish/>
          <w:sz w:val="22"/>
          <w:szCs w:val="22"/>
          <w:shd w:val="clear" w:color="auto" w:fill="FFFF99"/>
          <w:rtl/>
        </w:rPr>
        <w:t xml:space="preserve"> שקלים;</w:t>
      </w:r>
    </w:p>
    <w:p w:rsidR="003A7E69" w:rsidRPr="00F9368F" w:rsidRDefault="003A7E69"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2,000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2,600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תשמ"ה-1985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77" w:history="1">
        <w:r w:rsidRPr="00F9368F">
          <w:rPr>
            <w:rStyle w:val="Hyperlink"/>
            <w:rFonts w:hint="cs"/>
            <w:vanish/>
            <w:szCs w:val="20"/>
            <w:shd w:val="clear" w:color="auto" w:fill="FFFF99"/>
            <w:rtl/>
          </w:rPr>
          <w:t>ק"ת תשמ"ה מס' 4841</w:t>
        </w:r>
      </w:hyperlink>
      <w:r w:rsidR="00D96D58" w:rsidRPr="00F9368F">
        <w:rPr>
          <w:rFonts w:hint="cs"/>
          <w:vanish/>
          <w:szCs w:val="20"/>
          <w:shd w:val="clear" w:color="auto" w:fill="FFFF99"/>
          <w:rtl/>
        </w:rPr>
        <w:t xml:space="preserve"> מיום 16.7.1985 עמ' 1755</w:t>
      </w:r>
    </w:p>
    <w:p w:rsidR="00D96D58" w:rsidRPr="00F9368F" w:rsidRDefault="00D96D58" w:rsidP="00D96D58">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D96D58" w:rsidRPr="00F9368F" w:rsidRDefault="00D96D58"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2,150</w:t>
      </w:r>
      <w:r w:rsidRPr="00F9368F">
        <w:rPr>
          <w:rStyle w:val="default"/>
          <w:rFonts w:cs="FrankRuehl" w:hint="cs"/>
          <w:vanish/>
          <w:sz w:val="22"/>
          <w:szCs w:val="22"/>
          <w:shd w:val="clear" w:color="auto" w:fill="FFFF99"/>
          <w:rtl/>
        </w:rPr>
        <w:t xml:space="preserve"> שקלים;</w:t>
      </w:r>
    </w:p>
    <w:p w:rsidR="00D96D58" w:rsidRPr="00F9368F" w:rsidRDefault="00D96D58"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2,600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4,000</w:t>
      </w:r>
      <w:r w:rsidRPr="00F9368F">
        <w:rPr>
          <w:rStyle w:val="default"/>
          <w:rFonts w:cs="FrankRuehl" w:hint="cs"/>
          <w:vanish/>
          <w:sz w:val="22"/>
          <w:szCs w:val="22"/>
          <w:shd w:val="clear" w:color="auto" w:fill="FFFF99"/>
          <w:rtl/>
        </w:rPr>
        <w:t xml:space="preserve"> שקלים.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תשמ"ו-1985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78" w:history="1">
        <w:r w:rsidRPr="00F9368F">
          <w:rPr>
            <w:rStyle w:val="Hyperlink"/>
            <w:rFonts w:hint="cs"/>
            <w:vanish/>
            <w:szCs w:val="20"/>
            <w:shd w:val="clear" w:color="auto" w:fill="FFFF99"/>
            <w:rtl/>
          </w:rPr>
          <w:t>ק"ת תשמ"ו מס' 4864</w:t>
        </w:r>
      </w:hyperlink>
      <w:r w:rsidRPr="00F9368F">
        <w:rPr>
          <w:rFonts w:hint="cs"/>
          <w:vanish/>
          <w:szCs w:val="20"/>
          <w:shd w:val="clear" w:color="auto" w:fill="FFFF99"/>
          <w:rtl/>
        </w:rPr>
        <w:t xml:space="preserve"> מיום 16.10.1985 עמ' </w:t>
      </w:r>
      <w:r w:rsidR="00D96D58" w:rsidRPr="00F9368F">
        <w:rPr>
          <w:rFonts w:hint="cs"/>
          <w:vanish/>
          <w:szCs w:val="20"/>
          <w:shd w:val="clear" w:color="auto" w:fill="FFFF99"/>
          <w:rtl/>
        </w:rPr>
        <w:t>75</w:t>
      </w:r>
    </w:p>
    <w:p w:rsidR="00D96D58" w:rsidRPr="00F9368F" w:rsidRDefault="00D96D58" w:rsidP="00D96D58">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D96D58" w:rsidRPr="00F9368F" w:rsidRDefault="00D96D58"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2,150 שקלים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2.60 שקלים חדשים</w:t>
      </w:r>
      <w:r w:rsidRPr="00F9368F">
        <w:rPr>
          <w:rStyle w:val="default"/>
          <w:rFonts w:cs="FrankRuehl" w:hint="cs"/>
          <w:vanish/>
          <w:sz w:val="22"/>
          <w:szCs w:val="22"/>
          <w:shd w:val="clear" w:color="auto" w:fill="FFFF99"/>
          <w:rtl/>
        </w:rPr>
        <w:t>;</w:t>
      </w:r>
    </w:p>
    <w:p w:rsidR="00D96D58" w:rsidRPr="00F9368F" w:rsidRDefault="00D96D58"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4,00</w:t>
      </w:r>
      <w:r w:rsidR="00EE3DAB" w:rsidRPr="00F9368F">
        <w:rPr>
          <w:rStyle w:val="default"/>
          <w:rFonts w:cs="FrankRuehl" w:hint="cs"/>
          <w:strike/>
          <w:vanish/>
          <w:sz w:val="22"/>
          <w:szCs w:val="22"/>
          <w:shd w:val="clear" w:color="auto" w:fill="FFFF99"/>
          <w:rtl/>
        </w:rPr>
        <w:t>0</w:t>
      </w:r>
      <w:r w:rsidRPr="00F9368F">
        <w:rPr>
          <w:rStyle w:val="default"/>
          <w:rFonts w:cs="FrankRuehl" w:hint="cs"/>
          <w:strike/>
          <w:vanish/>
          <w:sz w:val="22"/>
          <w:szCs w:val="22"/>
          <w:shd w:val="clear" w:color="auto" w:fill="FFFF99"/>
          <w:rtl/>
        </w:rPr>
        <w:t xml:space="preserve"> שקלים</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4.90 שקלים חדשים</w:t>
      </w:r>
      <w:r w:rsidRPr="00F9368F">
        <w:rPr>
          <w:rStyle w:val="default"/>
          <w:rFonts w:cs="FrankRuehl" w:hint="cs"/>
          <w:vanish/>
          <w:sz w:val="22"/>
          <w:szCs w:val="22"/>
          <w:shd w:val="clear" w:color="auto" w:fill="FFFF99"/>
          <w:rtl/>
        </w:rPr>
        <w:t>.</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תשמ"ו-1986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79" w:history="1">
        <w:r w:rsidRPr="00F9368F">
          <w:rPr>
            <w:rStyle w:val="Hyperlink"/>
            <w:rFonts w:hint="cs"/>
            <w:vanish/>
            <w:szCs w:val="20"/>
            <w:shd w:val="clear" w:color="auto" w:fill="FFFF99"/>
            <w:rtl/>
          </w:rPr>
          <w:t>ק"ת תשמ"ו מס' 4974</w:t>
        </w:r>
      </w:hyperlink>
      <w:r w:rsidR="00EE3DAB" w:rsidRPr="00F9368F">
        <w:rPr>
          <w:rFonts w:hint="cs"/>
          <w:vanish/>
          <w:szCs w:val="20"/>
          <w:shd w:val="clear" w:color="auto" w:fill="FFFF99"/>
          <w:rtl/>
        </w:rPr>
        <w:t xml:space="preserve"> מיום 1.10.1986 עמ' 1527</w:t>
      </w:r>
    </w:p>
    <w:p w:rsidR="00EE3DAB" w:rsidRPr="00F9368F" w:rsidRDefault="00EE3DAB" w:rsidP="00EE3DAB">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EE3DAB" w:rsidRPr="00F9368F" w:rsidRDefault="00EE3DAB"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2.60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4.10</w:t>
      </w:r>
      <w:r w:rsidRPr="00F9368F">
        <w:rPr>
          <w:rStyle w:val="default"/>
          <w:rFonts w:cs="FrankRuehl" w:hint="cs"/>
          <w:vanish/>
          <w:sz w:val="22"/>
          <w:szCs w:val="22"/>
          <w:shd w:val="clear" w:color="auto" w:fill="FFFF99"/>
          <w:rtl/>
        </w:rPr>
        <w:t xml:space="preserve"> שקלים חדשים;</w:t>
      </w:r>
    </w:p>
    <w:p w:rsidR="00EE3DAB" w:rsidRPr="00F9368F" w:rsidRDefault="00EE3DAB"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4.90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7.70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9.11.1986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תשמ"ז-1986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80" w:history="1">
        <w:r w:rsidRPr="00F9368F">
          <w:rPr>
            <w:rStyle w:val="Hyperlink"/>
            <w:rFonts w:hint="cs"/>
            <w:vanish/>
            <w:szCs w:val="20"/>
            <w:shd w:val="clear" w:color="auto" w:fill="FFFF99"/>
            <w:rtl/>
          </w:rPr>
          <w:t>ק"ת תשמ"ז מס' 4979</w:t>
        </w:r>
      </w:hyperlink>
      <w:r w:rsidRPr="00F9368F">
        <w:rPr>
          <w:rFonts w:hint="cs"/>
          <w:vanish/>
          <w:szCs w:val="20"/>
          <w:shd w:val="clear" w:color="auto" w:fill="FFFF99"/>
          <w:rtl/>
        </w:rPr>
        <w:t xml:space="preserve"> מיום 9.11.1986 עמ' 101</w:t>
      </w:r>
    </w:p>
    <w:p w:rsidR="009B59BE" w:rsidRPr="00F9368F" w:rsidRDefault="009B59BE" w:rsidP="009B59BE">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9B59BE" w:rsidRPr="00F9368F" w:rsidRDefault="009B59BE"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4.10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30</w:t>
      </w:r>
      <w:r w:rsidRPr="00F9368F">
        <w:rPr>
          <w:rStyle w:val="default"/>
          <w:rFonts w:cs="FrankRuehl" w:hint="cs"/>
          <w:vanish/>
          <w:sz w:val="22"/>
          <w:szCs w:val="22"/>
          <w:shd w:val="clear" w:color="auto" w:fill="FFFF99"/>
          <w:rtl/>
        </w:rPr>
        <w:t xml:space="preserve"> שקלים חדשים;</w:t>
      </w:r>
    </w:p>
    <w:p w:rsidR="009B59BE" w:rsidRPr="00F9368F" w:rsidRDefault="009B59BE"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7.70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1.1.1987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תשמ"ז-1986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81" w:history="1">
        <w:r w:rsidRPr="00F9368F">
          <w:rPr>
            <w:rStyle w:val="Hyperlink"/>
            <w:rFonts w:hint="cs"/>
            <w:vanish/>
            <w:szCs w:val="20"/>
            <w:shd w:val="clear" w:color="auto" w:fill="FFFF99"/>
            <w:rtl/>
          </w:rPr>
          <w:t>ק"ת תשמ"ז מס' 4994</w:t>
        </w:r>
      </w:hyperlink>
      <w:r w:rsidR="009B59BE" w:rsidRPr="00F9368F">
        <w:rPr>
          <w:rFonts w:hint="cs"/>
          <w:vanish/>
          <w:szCs w:val="20"/>
          <w:shd w:val="clear" w:color="auto" w:fill="FFFF99"/>
          <w:rtl/>
        </w:rPr>
        <w:t xml:space="preserve"> מיום 31.12.1986 עמ' 278</w:t>
      </w:r>
    </w:p>
    <w:p w:rsidR="009B59BE" w:rsidRPr="00F9368F" w:rsidRDefault="009B59BE" w:rsidP="009B59BE">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9B59BE" w:rsidRPr="00F9368F" w:rsidRDefault="009B59BE"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31.60</w:t>
      </w:r>
      <w:r w:rsidRPr="00F9368F">
        <w:rPr>
          <w:rStyle w:val="default"/>
          <w:rFonts w:cs="FrankRuehl" w:hint="cs"/>
          <w:vanish/>
          <w:sz w:val="22"/>
          <w:szCs w:val="22"/>
          <w:shd w:val="clear" w:color="auto" w:fill="FFFF99"/>
          <w:rtl/>
        </w:rPr>
        <w:t xml:space="preserve"> שקלים חדשים;</w:t>
      </w:r>
    </w:p>
    <w:p w:rsidR="009B59BE" w:rsidRPr="00F9368F" w:rsidRDefault="009B59BE"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31.60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1.4.1987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תשמ"ז-1987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82" w:history="1">
        <w:r w:rsidRPr="00F9368F">
          <w:rPr>
            <w:rStyle w:val="Hyperlink"/>
            <w:rFonts w:hint="cs"/>
            <w:vanish/>
            <w:szCs w:val="20"/>
            <w:shd w:val="clear" w:color="auto" w:fill="FFFF99"/>
            <w:rtl/>
          </w:rPr>
          <w:t>ק"ת תשמ"ז מס' 5019</w:t>
        </w:r>
      </w:hyperlink>
      <w:r w:rsidR="009B59BE" w:rsidRPr="00F9368F">
        <w:rPr>
          <w:rFonts w:hint="cs"/>
          <w:vanish/>
          <w:szCs w:val="20"/>
          <w:shd w:val="clear" w:color="auto" w:fill="FFFF99"/>
          <w:rtl/>
        </w:rPr>
        <w:t xml:space="preserve"> מיום 31.3.1987 עמ' 707</w:t>
      </w:r>
    </w:p>
    <w:p w:rsidR="00185C3E" w:rsidRPr="00F9368F" w:rsidRDefault="00185C3E" w:rsidP="00185C3E">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185C3E" w:rsidRPr="00F9368F" w:rsidRDefault="00185C3E"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31.60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34.00</w:t>
      </w:r>
      <w:r w:rsidRPr="00F9368F">
        <w:rPr>
          <w:rStyle w:val="default"/>
          <w:rFonts w:cs="FrankRuehl" w:hint="cs"/>
          <w:vanish/>
          <w:sz w:val="22"/>
          <w:szCs w:val="22"/>
          <w:shd w:val="clear" w:color="auto" w:fill="FFFF99"/>
          <w:rtl/>
        </w:rPr>
        <w:t xml:space="preserve"> שקלים חדשים;</w:t>
      </w:r>
    </w:p>
    <w:p w:rsidR="00185C3E" w:rsidRPr="00F9368F" w:rsidRDefault="00185C3E"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31.60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1.7.1987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תשמ"ז-1987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83" w:history="1">
        <w:r w:rsidRPr="00F9368F">
          <w:rPr>
            <w:rStyle w:val="Hyperlink"/>
            <w:rFonts w:hint="cs"/>
            <w:vanish/>
            <w:szCs w:val="20"/>
            <w:shd w:val="clear" w:color="auto" w:fill="FFFF99"/>
            <w:rtl/>
          </w:rPr>
          <w:t>ק"ת תשמ"ז מס' 5043</w:t>
        </w:r>
      </w:hyperlink>
      <w:r w:rsidR="00185C3E" w:rsidRPr="00F9368F">
        <w:rPr>
          <w:rFonts w:hint="cs"/>
          <w:vanish/>
          <w:szCs w:val="20"/>
          <w:shd w:val="clear" w:color="auto" w:fill="FFFF99"/>
          <w:rtl/>
        </w:rPr>
        <w:t xml:space="preserve"> מיום 23.7.1987 עמ' 1139</w:t>
      </w:r>
    </w:p>
    <w:p w:rsidR="00185C3E" w:rsidRPr="00F9368F" w:rsidRDefault="00185C3E" w:rsidP="00185C3E">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185C3E" w:rsidRPr="00F9368F" w:rsidRDefault="00185C3E"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35.50</w:t>
      </w:r>
      <w:r w:rsidRPr="00F9368F">
        <w:rPr>
          <w:rStyle w:val="default"/>
          <w:rFonts w:cs="FrankRuehl" w:hint="cs"/>
          <w:vanish/>
          <w:sz w:val="22"/>
          <w:szCs w:val="22"/>
          <w:shd w:val="clear" w:color="auto" w:fill="FFFF99"/>
          <w:rtl/>
        </w:rPr>
        <w:t xml:space="preserve"> שקלים חדשים;</w:t>
      </w:r>
    </w:p>
    <w:p w:rsidR="00185C3E" w:rsidRPr="00F9368F" w:rsidRDefault="00185C3E"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35.50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1.1.1988</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תשמ"ח-1988</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84" w:history="1">
        <w:r w:rsidRPr="00F9368F">
          <w:rPr>
            <w:rStyle w:val="Hyperlink"/>
            <w:rFonts w:hint="cs"/>
            <w:vanish/>
            <w:szCs w:val="20"/>
            <w:shd w:val="clear" w:color="auto" w:fill="FFFF99"/>
            <w:rtl/>
          </w:rPr>
          <w:t>ק"ת תשמ"ח מס' 5083</w:t>
        </w:r>
      </w:hyperlink>
      <w:r w:rsidR="00185C3E" w:rsidRPr="00F9368F">
        <w:rPr>
          <w:rFonts w:hint="cs"/>
          <w:vanish/>
          <w:szCs w:val="20"/>
          <w:shd w:val="clear" w:color="auto" w:fill="FFFF99"/>
          <w:rtl/>
        </w:rPr>
        <w:t xml:space="preserve"> מיום 4.2.1988 עמ' 459</w:t>
      </w:r>
    </w:p>
    <w:p w:rsidR="00185C3E" w:rsidRPr="00F9368F" w:rsidRDefault="00185C3E" w:rsidP="00185C3E">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185C3E" w:rsidRPr="00F9368F" w:rsidRDefault="00185C3E"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35.50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37.50</w:t>
      </w:r>
      <w:r w:rsidRPr="00F9368F">
        <w:rPr>
          <w:rStyle w:val="default"/>
          <w:rFonts w:cs="FrankRuehl" w:hint="cs"/>
          <w:vanish/>
          <w:sz w:val="22"/>
          <w:szCs w:val="22"/>
          <w:shd w:val="clear" w:color="auto" w:fill="FFFF99"/>
          <w:rtl/>
        </w:rPr>
        <w:t xml:space="preserve"> שקלים חדשים;</w:t>
      </w:r>
    </w:p>
    <w:p w:rsidR="00185C3E" w:rsidRPr="00F9368F" w:rsidRDefault="00185C3E"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35.50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37.50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1.7.1988</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תשמ"ח-1988</w:t>
      </w:r>
    </w:p>
    <w:p w:rsidR="001E5862" w:rsidRPr="00F9368F" w:rsidRDefault="001E5862" w:rsidP="001E5862">
      <w:pPr>
        <w:pStyle w:val="P00"/>
        <w:tabs>
          <w:tab w:val="clear" w:pos="6259"/>
        </w:tabs>
        <w:spacing w:before="0"/>
        <w:ind w:left="0" w:right="1134"/>
        <w:rPr>
          <w:rStyle w:val="default"/>
          <w:rFonts w:hint="cs"/>
          <w:vanish/>
          <w:szCs w:val="20"/>
          <w:shd w:val="clear" w:color="auto" w:fill="FFFF99"/>
          <w:rtl/>
        </w:rPr>
      </w:pPr>
      <w:hyperlink r:id="rId285" w:history="1">
        <w:r w:rsidRPr="00F9368F">
          <w:rPr>
            <w:rStyle w:val="Hyperlink"/>
            <w:rFonts w:hint="cs"/>
            <w:vanish/>
            <w:szCs w:val="20"/>
            <w:shd w:val="clear" w:color="auto" w:fill="FFFF99"/>
            <w:rtl/>
          </w:rPr>
          <w:t>ק"ת תשמ"ח מס' 5127</w:t>
        </w:r>
      </w:hyperlink>
      <w:r w:rsidRPr="00F9368F">
        <w:rPr>
          <w:rFonts w:hint="cs"/>
          <w:vanish/>
          <w:szCs w:val="20"/>
          <w:shd w:val="clear" w:color="auto" w:fill="FFFF99"/>
          <w:rtl/>
        </w:rPr>
        <w:t xml:space="preserve"> מיום 15.8.1988 עמ' 1048</w:t>
      </w:r>
    </w:p>
    <w:p w:rsidR="00166A92" w:rsidRPr="00F9368F" w:rsidRDefault="00166A92" w:rsidP="00166A92">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166A92" w:rsidRPr="00F9368F" w:rsidRDefault="00166A92"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w:t>
      </w:r>
      <w:r w:rsidR="0001069D" w:rsidRPr="00F9368F">
        <w:rPr>
          <w:rStyle w:val="default"/>
          <w:rFonts w:cs="FrankRuehl" w:hint="cs"/>
          <w:strike/>
          <w:vanish/>
          <w:sz w:val="22"/>
          <w:szCs w:val="22"/>
          <w:shd w:val="clear" w:color="auto" w:fill="FFFF99"/>
          <w:rtl/>
        </w:rPr>
        <w:t>7</w:t>
      </w:r>
      <w:r w:rsidRPr="00F9368F">
        <w:rPr>
          <w:rStyle w:val="default"/>
          <w:rFonts w:cs="FrankRuehl" w:hint="cs"/>
          <w:strike/>
          <w:vanish/>
          <w:sz w:val="22"/>
          <w:szCs w:val="22"/>
          <w:shd w:val="clear" w:color="auto" w:fill="FFFF99"/>
          <w:rtl/>
        </w:rPr>
        <w:t>.50</w:t>
      </w:r>
      <w:r w:rsidRPr="00F9368F">
        <w:rPr>
          <w:rStyle w:val="default"/>
          <w:rFonts w:cs="FrankRuehl" w:hint="cs"/>
          <w:vanish/>
          <w:sz w:val="22"/>
          <w:szCs w:val="22"/>
          <w:shd w:val="clear" w:color="auto" w:fill="FFFF99"/>
          <w:rtl/>
        </w:rPr>
        <w:t xml:space="preserve"> </w:t>
      </w:r>
      <w:r w:rsidR="0001069D" w:rsidRPr="00F9368F">
        <w:rPr>
          <w:rStyle w:val="default"/>
          <w:rFonts w:cs="FrankRuehl" w:hint="cs"/>
          <w:vanish/>
          <w:sz w:val="22"/>
          <w:szCs w:val="22"/>
          <w:u w:val="single"/>
          <w:shd w:val="clear" w:color="auto" w:fill="FFFF99"/>
          <w:rtl/>
        </w:rPr>
        <w:t>41</w:t>
      </w:r>
      <w:r w:rsidRPr="00F9368F">
        <w:rPr>
          <w:rStyle w:val="default"/>
          <w:rFonts w:cs="FrankRuehl" w:hint="cs"/>
          <w:vanish/>
          <w:sz w:val="22"/>
          <w:szCs w:val="22"/>
          <w:u w:val="single"/>
          <w:shd w:val="clear" w:color="auto" w:fill="FFFF99"/>
          <w:rtl/>
        </w:rPr>
        <w:t>.50</w:t>
      </w:r>
      <w:r w:rsidRPr="00F9368F">
        <w:rPr>
          <w:rStyle w:val="default"/>
          <w:rFonts w:cs="FrankRuehl" w:hint="cs"/>
          <w:vanish/>
          <w:sz w:val="22"/>
          <w:szCs w:val="22"/>
          <w:shd w:val="clear" w:color="auto" w:fill="FFFF99"/>
          <w:rtl/>
        </w:rPr>
        <w:t xml:space="preserve"> שקלים חדשים;</w:t>
      </w:r>
    </w:p>
    <w:p w:rsidR="00166A92" w:rsidRPr="00F9368F" w:rsidRDefault="00166A92"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3</w:t>
      </w:r>
      <w:r w:rsidR="0001069D" w:rsidRPr="00F9368F">
        <w:rPr>
          <w:rStyle w:val="default"/>
          <w:rFonts w:cs="FrankRuehl" w:hint="cs"/>
          <w:strike/>
          <w:vanish/>
          <w:sz w:val="22"/>
          <w:szCs w:val="22"/>
          <w:shd w:val="clear" w:color="auto" w:fill="FFFF99"/>
          <w:rtl/>
        </w:rPr>
        <w:t>7</w:t>
      </w:r>
      <w:r w:rsidRPr="00F9368F">
        <w:rPr>
          <w:rStyle w:val="default"/>
          <w:rFonts w:cs="FrankRuehl" w:hint="cs"/>
          <w:strike/>
          <w:vanish/>
          <w:sz w:val="22"/>
          <w:szCs w:val="22"/>
          <w:shd w:val="clear" w:color="auto" w:fill="FFFF99"/>
          <w:rtl/>
        </w:rPr>
        <w:t>.50</w:t>
      </w:r>
      <w:r w:rsidRPr="00F9368F">
        <w:rPr>
          <w:rStyle w:val="default"/>
          <w:rFonts w:cs="FrankRuehl" w:hint="cs"/>
          <w:vanish/>
          <w:sz w:val="22"/>
          <w:szCs w:val="22"/>
          <w:shd w:val="clear" w:color="auto" w:fill="FFFF99"/>
          <w:rtl/>
        </w:rPr>
        <w:t xml:space="preserve"> </w:t>
      </w:r>
      <w:r w:rsidR="0001069D" w:rsidRPr="00F9368F">
        <w:rPr>
          <w:rStyle w:val="default"/>
          <w:rFonts w:cs="FrankRuehl" w:hint="cs"/>
          <w:vanish/>
          <w:sz w:val="22"/>
          <w:szCs w:val="22"/>
          <w:u w:val="single"/>
          <w:shd w:val="clear" w:color="auto" w:fill="FFFF99"/>
          <w:rtl/>
        </w:rPr>
        <w:t>41</w:t>
      </w:r>
      <w:r w:rsidRPr="00F9368F">
        <w:rPr>
          <w:rStyle w:val="default"/>
          <w:rFonts w:cs="FrankRuehl" w:hint="cs"/>
          <w:vanish/>
          <w:sz w:val="22"/>
          <w:szCs w:val="22"/>
          <w:u w:val="single"/>
          <w:shd w:val="clear" w:color="auto" w:fill="FFFF99"/>
          <w:rtl/>
        </w:rPr>
        <w:t>.50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תשמ"ט-1989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86" w:history="1">
        <w:r w:rsidRPr="00F9368F">
          <w:rPr>
            <w:rStyle w:val="Hyperlink"/>
            <w:rFonts w:hint="cs"/>
            <w:vanish/>
            <w:szCs w:val="20"/>
            <w:shd w:val="clear" w:color="auto" w:fill="FFFF99"/>
            <w:rtl/>
          </w:rPr>
          <w:t>ק"ת תשמ"ט מס' 5161</w:t>
        </w:r>
      </w:hyperlink>
      <w:r w:rsidR="0001069D" w:rsidRPr="00F9368F">
        <w:rPr>
          <w:rFonts w:hint="cs"/>
          <w:vanish/>
          <w:szCs w:val="20"/>
          <w:shd w:val="clear" w:color="auto" w:fill="FFFF99"/>
          <w:rtl/>
        </w:rPr>
        <w:t xml:space="preserve"> מיום 25.1.1989 עמ' 410</w:t>
      </w:r>
    </w:p>
    <w:p w:rsidR="0001069D" w:rsidRPr="00F9368F" w:rsidRDefault="0001069D" w:rsidP="0001069D">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01069D" w:rsidRPr="00F9368F" w:rsidRDefault="0001069D"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41.50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44.00</w:t>
      </w:r>
      <w:r w:rsidRPr="00F9368F">
        <w:rPr>
          <w:rStyle w:val="default"/>
          <w:rFonts w:cs="FrankRuehl" w:hint="cs"/>
          <w:vanish/>
          <w:sz w:val="22"/>
          <w:szCs w:val="22"/>
          <w:shd w:val="clear" w:color="auto" w:fill="FFFF99"/>
          <w:rtl/>
        </w:rPr>
        <w:t xml:space="preserve"> שקלים חדשים;</w:t>
      </w:r>
    </w:p>
    <w:p w:rsidR="0001069D" w:rsidRPr="00F9368F" w:rsidRDefault="0001069D"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41.50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תשמ"ט-1989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87" w:history="1">
        <w:r w:rsidRPr="00F9368F">
          <w:rPr>
            <w:rStyle w:val="Hyperlink"/>
            <w:rFonts w:hint="cs"/>
            <w:vanish/>
            <w:szCs w:val="20"/>
            <w:shd w:val="clear" w:color="auto" w:fill="FFFF99"/>
            <w:rtl/>
          </w:rPr>
          <w:t>ק"ת תשמ"ט מס' 5188</w:t>
        </w:r>
      </w:hyperlink>
      <w:r w:rsidR="0001069D" w:rsidRPr="00F9368F">
        <w:rPr>
          <w:rFonts w:hint="cs"/>
          <w:vanish/>
          <w:szCs w:val="20"/>
          <w:shd w:val="clear" w:color="auto" w:fill="FFFF99"/>
          <w:rtl/>
        </w:rPr>
        <w:t xml:space="preserve"> מיום 8.6.1989 עמ' 873</w:t>
      </w:r>
    </w:p>
    <w:p w:rsidR="0001069D" w:rsidRPr="00F9368F" w:rsidRDefault="0001069D" w:rsidP="0001069D">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01069D" w:rsidRPr="00F9368F" w:rsidRDefault="0001069D"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47.00</w:t>
      </w:r>
      <w:r w:rsidRPr="00F9368F">
        <w:rPr>
          <w:rStyle w:val="default"/>
          <w:rFonts w:cs="FrankRuehl" w:hint="cs"/>
          <w:vanish/>
          <w:sz w:val="22"/>
          <w:szCs w:val="22"/>
          <w:shd w:val="clear" w:color="auto" w:fill="FFFF99"/>
          <w:rtl/>
        </w:rPr>
        <w:t xml:space="preserve"> שקלים חדשים;</w:t>
      </w:r>
    </w:p>
    <w:p w:rsidR="0001069D" w:rsidRPr="00F9368F" w:rsidRDefault="0001069D"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47.00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1.10.1989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תש"ן-1990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88" w:history="1">
        <w:r w:rsidRPr="00F9368F">
          <w:rPr>
            <w:rStyle w:val="Hyperlink"/>
            <w:rFonts w:hint="cs"/>
            <w:vanish/>
            <w:szCs w:val="20"/>
            <w:shd w:val="clear" w:color="auto" w:fill="FFFF99"/>
            <w:rtl/>
          </w:rPr>
          <w:t>ק"ת תש"ן מס' 5244</w:t>
        </w:r>
      </w:hyperlink>
      <w:r w:rsidR="00F22715" w:rsidRPr="00F9368F">
        <w:rPr>
          <w:rFonts w:hint="cs"/>
          <w:vanish/>
          <w:szCs w:val="20"/>
          <w:shd w:val="clear" w:color="auto" w:fill="FFFF99"/>
          <w:rtl/>
        </w:rPr>
        <w:t xml:space="preserve"> מיום 25.1.1990 עמ' 314</w:t>
      </w:r>
    </w:p>
    <w:p w:rsidR="00F22715" w:rsidRPr="00F9368F" w:rsidRDefault="00F22715" w:rsidP="00F22715">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F22715" w:rsidRPr="00F9368F" w:rsidRDefault="00F22715"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50.50</w:t>
      </w:r>
      <w:r w:rsidRPr="00F9368F">
        <w:rPr>
          <w:rStyle w:val="default"/>
          <w:rFonts w:cs="FrankRuehl" w:hint="cs"/>
          <w:vanish/>
          <w:sz w:val="22"/>
          <w:szCs w:val="22"/>
          <w:shd w:val="clear" w:color="auto" w:fill="FFFF99"/>
          <w:rtl/>
        </w:rPr>
        <w:t xml:space="preserve"> שקלים חדשים;</w:t>
      </w:r>
    </w:p>
    <w:p w:rsidR="00F22715" w:rsidRPr="00F9368F" w:rsidRDefault="00F22715"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47.00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50.50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תש"ן-1990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89" w:history="1">
        <w:r w:rsidRPr="00F9368F">
          <w:rPr>
            <w:rStyle w:val="Hyperlink"/>
            <w:rFonts w:hint="cs"/>
            <w:vanish/>
            <w:szCs w:val="20"/>
            <w:shd w:val="clear" w:color="auto" w:fill="FFFF99"/>
            <w:rtl/>
          </w:rPr>
          <w:t>ק"ת תש"ן מס' 5259</w:t>
        </w:r>
      </w:hyperlink>
      <w:r w:rsidR="00F22715" w:rsidRPr="00F9368F">
        <w:rPr>
          <w:rFonts w:hint="cs"/>
          <w:vanish/>
          <w:szCs w:val="20"/>
          <w:shd w:val="clear" w:color="auto" w:fill="FFFF99"/>
          <w:rtl/>
        </w:rPr>
        <w:t xml:space="preserve"> מיום 29.3.1990 עמ' 521</w:t>
      </w:r>
    </w:p>
    <w:p w:rsidR="00F22715" w:rsidRPr="00F9368F" w:rsidRDefault="00F22715" w:rsidP="00F22715">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F22715" w:rsidRPr="00F9368F" w:rsidRDefault="00F22715"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50.50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55.00</w:t>
      </w:r>
      <w:r w:rsidRPr="00F9368F">
        <w:rPr>
          <w:rStyle w:val="default"/>
          <w:rFonts w:cs="FrankRuehl" w:hint="cs"/>
          <w:vanish/>
          <w:sz w:val="22"/>
          <w:szCs w:val="22"/>
          <w:shd w:val="clear" w:color="auto" w:fill="FFFF99"/>
          <w:rtl/>
        </w:rPr>
        <w:t xml:space="preserve"> שקלים חדשים;</w:t>
      </w:r>
    </w:p>
    <w:p w:rsidR="00F22715" w:rsidRPr="00F9368F" w:rsidRDefault="00F22715"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50.50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55.00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1.10.1990</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תשנ"א-1990</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90" w:history="1">
        <w:r w:rsidRPr="00F9368F">
          <w:rPr>
            <w:rStyle w:val="Hyperlink"/>
            <w:rFonts w:hint="cs"/>
            <w:vanish/>
            <w:szCs w:val="20"/>
            <w:shd w:val="clear" w:color="auto" w:fill="FFFF99"/>
            <w:rtl/>
          </w:rPr>
          <w:t>ק"ת תשנ"א מס' 5299</w:t>
        </w:r>
      </w:hyperlink>
      <w:r w:rsidR="00F22715" w:rsidRPr="00F9368F">
        <w:rPr>
          <w:rFonts w:hint="cs"/>
          <w:vanish/>
          <w:szCs w:val="20"/>
          <w:shd w:val="clear" w:color="auto" w:fill="FFFF99"/>
          <w:rtl/>
        </w:rPr>
        <w:t xml:space="preserve"> מיום 18.10.1990 עמ' 44</w:t>
      </w:r>
    </w:p>
    <w:p w:rsidR="00F22715" w:rsidRPr="00F9368F" w:rsidRDefault="00F22715" w:rsidP="00F22715">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F22715" w:rsidRPr="00F9368F" w:rsidRDefault="00F22715"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55.00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60.00</w:t>
      </w:r>
      <w:r w:rsidRPr="00F9368F">
        <w:rPr>
          <w:rStyle w:val="default"/>
          <w:rFonts w:cs="FrankRuehl" w:hint="cs"/>
          <w:vanish/>
          <w:sz w:val="22"/>
          <w:szCs w:val="22"/>
          <w:shd w:val="clear" w:color="auto" w:fill="FFFF99"/>
          <w:rtl/>
        </w:rPr>
        <w:t xml:space="preserve"> שקלים חדשים;</w:t>
      </w:r>
    </w:p>
    <w:p w:rsidR="00F22715" w:rsidRPr="00F9368F" w:rsidRDefault="00F22715"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55.00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60.00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תשנ"א-1991</w:t>
      </w:r>
    </w:p>
    <w:p w:rsidR="001E5862" w:rsidRPr="00F9368F" w:rsidRDefault="001E5862" w:rsidP="004C036E">
      <w:pPr>
        <w:pStyle w:val="P00"/>
        <w:tabs>
          <w:tab w:val="clear" w:pos="6259"/>
        </w:tabs>
        <w:spacing w:before="0"/>
        <w:ind w:left="0" w:right="1134"/>
        <w:rPr>
          <w:rFonts w:hint="cs"/>
          <w:vanish/>
          <w:szCs w:val="20"/>
          <w:shd w:val="clear" w:color="auto" w:fill="FFFF99"/>
          <w:rtl/>
        </w:rPr>
      </w:pPr>
      <w:hyperlink r:id="rId291" w:history="1">
        <w:r w:rsidRPr="00F9368F">
          <w:rPr>
            <w:rStyle w:val="Hyperlink"/>
            <w:rFonts w:hint="cs"/>
            <w:vanish/>
            <w:szCs w:val="20"/>
            <w:shd w:val="clear" w:color="auto" w:fill="FFFF99"/>
            <w:rtl/>
          </w:rPr>
          <w:t>ק"ת תשנ"א מס' 5322</w:t>
        </w:r>
      </w:hyperlink>
      <w:r w:rsidRPr="00F9368F">
        <w:rPr>
          <w:rFonts w:hint="cs"/>
          <w:vanish/>
          <w:szCs w:val="20"/>
          <w:shd w:val="clear" w:color="auto" w:fill="FFFF99"/>
          <w:rtl/>
        </w:rPr>
        <w:t xml:space="preserve"> מיום 17.1.1991 עמ' 42</w:t>
      </w:r>
      <w:r w:rsidR="004C036E" w:rsidRPr="00F9368F">
        <w:rPr>
          <w:rFonts w:hint="cs"/>
          <w:vanish/>
          <w:szCs w:val="20"/>
          <w:shd w:val="clear" w:color="auto" w:fill="FFFF99"/>
          <w:rtl/>
        </w:rPr>
        <w:t>7</w:t>
      </w:r>
    </w:p>
    <w:p w:rsidR="004C036E" w:rsidRPr="00F9368F" w:rsidRDefault="004C036E" w:rsidP="004C036E">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4C036E" w:rsidRPr="00F9368F" w:rsidRDefault="004C036E"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60.00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63.00</w:t>
      </w:r>
      <w:r w:rsidRPr="00F9368F">
        <w:rPr>
          <w:rStyle w:val="default"/>
          <w:rFonts w:cs="FrankRuehl" w:hint="cs"/>
          <w:vanish/>
          <w:sz w:val="22"/>
          <w:szCs w:val="22"/>
          <w:shd w:val="clear" w:color="auto" w:fill="FFFF99"/>
          <w:rtl/>
        </w:rPr>
        <w:t xml:space="preserve"> שקלים חדשים;</w:t>
      </w:r>
    </w:p>
    <w:p w:rsidR="004C036E" w:rsidRPr="00F9368F" w:rsidRDefault="004C036E"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60.00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63.00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3) תשנ"א-1991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92" w:history="1">
        <w:r w:rsidRPr="00F9368F">
          <w:rPr>
            <w:rStyle w:val="Hyperlink"/>
            <w:rFonts w:hint="cs"/>
            <w:vanish/>
            <w:szCs w:val="20"/>
            <w:shd w:val="clear" w:color="auto" w:fill="FFFF99"/>
            <w:rtl/>
          </w:rPr>
          <w:t>ק"ת תשנ"א מס' 5364</w:t>
        </w:r>
      </w:hyperlink>
      <w:r w:rsidR="00C57BCE" w:rsidRPr="00F9368F">
        <w:rPr>
          <w:rFonts w:hint="cs"/>
          <w:vanish/>
          <w:szCs w:val="20"/>
          <w:shd w:val="clear" w:color="auto" w:fill="FFFF99"/>
          <w:rtl/>
        </w:rPr>
        <w:t xml:space="preserve"> מיום 18.6.1991 עמ' 949</w:t>
      </w:r>
    </w:p>
    <w:p w:rsidR="00C57BCE" w:rsidRPr="00F9368F" w:rsidRDefault="00C57BCE" w:rsidP="00C57BCE">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C57BCE" w:rsidRPr="00F9368F" w:rsidRDefault="00C57BCE"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63.00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68.00</w:t>
      </w:r>
      <w:r w:rsidRPr="00F9368F">
        <w:rPr>
          <w:rStyle w:val="default"/>
          <w:rFonts w:cs="FrankRuehl" w:hint="cs"/>
          <w:vanish/>
          <w:sz w:val="22"/>
          <w:szCs w:val="22"/>
          <w:shd w:val="clear" w:color="auto" w:fill="FFFF99"/>
          <w:rtl/>
        </w:rPr>
        <w:t xml:space="preserve"> שקלים חדשים;</w:t>
      </w:r>
    </w:p>
    <w:p w:rsidR="00C57BCE" w:rsidRPr="00F9368F" w:rsidRDefault="00C57BCE"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63.00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68.00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1.10.1991</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תשנ"ב-1991</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93" w:history="1">
        <w:r w:rsidRPr="00F9368F">
          <w:rPr>
            <w:rStyle w:val="Hyperlink"/>
            <w:rFonts w:hint="cs"/>
            <w:vanish/>
            <w:szCs w:val="20"/>
            <w:shd w:val="clear" w:color="auto" w:fill="FFFF99"/>
            <w:rtl/>
          </w:rPr>
          <w:t>ק"ת תשנ"ב מס' 5391</w:t>
        </w:r>
      </w:hyperlink>
      <w:r w:rsidR="005B0B47" w:rsidRPr="00F9368F">
        <w:rPr>
          <w:rFonts w:hint="cs"/>
          <w:vanish/>
          <w:szCs w:val="20"/>
          <w:shd w:val="clear" w:color="auto" w:fill="FFFF99"/>
          <w:rtl/>
        </w:rPr>
        <w:t xml:space="preserve"> מיום 17.10.1991 עמ' 303</w:t>
      </w:r>
    </w:p>
    <w:p w:rsidR="005B0B47" w:rsidRPr="00F9368F" w:rsidRDefault="005B0B47" w:rsidP="005B0B47">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5B0B47" w:rsidRPr="00F9368F" w:rsidRDefault="005B0B47"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68.00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73.00</w:t>
      </w:r>
      <w:r w:rsidRPr="00F9368F">
        <w:rPr>
          <w:rStyle w:val="default"/>
          <w:rFonts w:cs="FrankRuehl" w:hint="cs"/>
          <w:vanish/>
          <w:sz w:val="22"/>
          <w:szCs w:val="22"/>
          <w:shd w:val="clear" w:color="auto" w:fill="FFFF99"/>
          <w:rtl/>
        </w:rPr>
        <w:t xml:space="preserve"> שקלים חדשים;</w:t>
      </w:r>
    </w:p>
    <w:p w:rsidR="005B0B47" w:rsidRPr="00F9368F" w:rsidRDefault="005B0B47"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68.00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73.00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תשנ"ב-1992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94" w:history="1">
        <w:r w:rsidRPr="00F9368F">
          <w:rPr>
            <w:rStyle w:val="Hyperlink"/>
            <w:rFonts w:hint="cs"/>
            <w:vanish/>
            <w:szCs w:val="20"/>
            <w:shd w:val="clear" w:color="auto" w:fill="FFFF99"/>
            <w:rtl/>
          </w:rPr>
          <w:t>ק"ת תשנ"ב מס' 5460</w:t>
        </w:r>
      </w:hyperlink>
      <w:r w:rsidR="005B0B47" w:rsidRPr="00F9368F">
        <w:rPr>
          <w:rFonts w:hint="cs"/>
          <w:vanish/>
          <w:szCs w:val="20"/>
          <w:shd w:val="clear" w:color="auto" w:fill="FFFF99"/>
          <w:rtl/>
        </w:rPr>
        <w:t xml:space="preserve"> מיום 21.7.1992 עמ' 1394</w:t>
      </w:r>
    </w:p>
    <w:p w:rsidR="005B0B47" w:rsidRPr="00F9368F" w:rsidRDefault="005B0B47" w:rsidP="005B0B47">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5B0B47" w:rsidRPr="00F9368F" w:rsidRDefault="005B0B47"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73.00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80.00</w:t>
      </w:r>
      <w:r w:rsidRPr="00F9368F">
        <w:rPr>
          <w:rStyle w:val="default"/>
          <w:rFonts w:cs="FrankRuehl" w:hint="cs"/>
          <w:vanish/>
          <w:sz w:val="22"/>
          <w:szCs w:val="22"/>
          <w:shd w:val="clear" w:color="auto" w:fill="FFFF99"/>
          <w:rtl/>
        </w:rPr>
        <w:t xml:space="preserve"> שקלים חדשים;</w:t>
      </w:r>
    </w:p>
    <w:p w:rsidR="005B0B47" w:rsidRPr="00F9368F" w:rsidRDefault="005B0B47"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73.00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80.00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1.4.1993</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תשנ"ג-1993</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95" w:history="1">
        <w:r w:rsidRPr="00F9368F">
          <w:rPr>
            <w:rStyle w:val="Hyperlink"/>
            <w:rFonts w:hint="cs"/>
            <w:vanish/>
            <w:szCs w:val="20"/>
            <w:shd w:val="clear" w:color="auto" w:fill="FFFF99"/>
            <w:rtl/>
          </w:rPr>
          <w:t>ק"ת תשנ"ג מס' 5516</w:t>
        </w:r>
      </w:hyperlink>
      <w:r w:rsidR="001B16D3" w:rsidRPr="00F9368F">
        <w:rPr>
          <w:rFonts w:hint="cs"/>
          <w:vanish/>
          <w:szCs w:val="20"/>
          <w:shd w:val="clear" w:color="auto" w:fill="FFFF99"/>
          <w:rtl/>
        </w:rPr>
        <w:t xml:space="preserve"> מיום 22.4.1993 עמ' 754</w:t>
      </w:r>
    </w:p>
    <w:p w:rsidR="00155822" w:rsidRPr="00F9368F" w:rsidRDefault="00155822" w:rsidP="00155822">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155822" w:rsidRPr="00F9368F" w:rsidRDefault="00155822"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8</w:t>
      </w:r>
      <w:r w:rsidR="001C7901" w:rsidRPr="00F9368F">
        <w:rPr>
          <w:rStyle w:val="default"/>
          <w:rFonts w:cs="FrankRuehl" w:hint="cs"/>
          <w:strike/>
          <w:vanish/>
          <w:sz w:val="22"/>
          <w:szCs w:val="22"/>
          <w:shd w:val="clear" w:color="auto" w:fill="FFFF99"/>
          <w:rtl/>
        </w:rPr>
        <w:t>0</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001C7901" w:rsidRPr="00F9368F">
        <w:rPr>
          <w:rStyle w:val="default"/>
          <w:rFonts w:cs="FrankRuehl" w:hint="cs"/>
          <w:vanish/>
          <w:sz w:val="22"/>
          <w:szCs w:val="22"/>
          <w:u w:val="single"/>
          <w:shd w:val="clear" w:color="auto" w:fill="FFFF99"/>
          <w:rtl/>
        </w:rPr>
        <w:t>85</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p>
    <w:p w:rsidR="00155822" w:rsidRPr="00F9368F" w:rsidRDefault="00155822"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8</w:t>
      </w:r>
      <w:r w:rsidR="001C7901" w:rsidRPr="00F9368F">
        <w:rPr>
          <w:rStyle w:val="default"/>
          <w:rFonts w:cs="FrankRuehl" w:hint="cs"/>
          <w:strike/>
          <w:vanish/>
          <w:sz w:val="22"/>
          <w:szCs w:val="22"/>
          <w:shd w:val="clear" w:color="auto" w:fill="FFFF99"/>
          <w:rtl/>
        </w:rPr>
        <w:t>0</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001C7901" w:rsidRPr="00F9368F">
        <w:rPr>
          <w:rStyle w:val="default"/>
          <w:rFonts w:cs="FrankRuehl" w:hint="cs"/>
          <w:vanish/>
          <w:sz w:val="22"/>
          <w:szCs w:val="22"/>
          <w:u w:val="single"/>
          <w:shd w:val="clear" w:color="auto" w:fill="FFFF99"/>
          <w:rtl/>
        </w:rPr>
        <w:t>85</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2.1.1994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תשנ"ד-1994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96" w:history="1">
        <w:r w:rsidRPr="00F9368F">
          <w:rPr>
            <w:rStyle w:val="Hyperlink"/>
            <w:rFonts w:hint="cs"/>
            <w:vanish/>
            <w:szCs w:val="20"/>
            <w:shd w:val="clear" w:color="auto" w:fill="FFFF99"/>
            <w:rtl/>
          </w:rPr>
          <w:t>ק"ת תשנ"ד מס' 5571</w:t>
        </w:r>
      </w:hyperlink>
      <w:r w:rsidRPr="00F9368F">
        <w:rPr>
          <w:rFonts w:hint="cs"/>
          <w:vanish/>
          <w:szCs w:val="20"/>
          <w:shd w:val="clear" w:color="auto" w:fill="FFFF99"/>
          <w:rtl/>
        </w:rPr>
        <w:t xml:space="preserve"> מיום 6.1.1994 עמ' 338</w:t>
      </w:r>
    </w:p>
    <w:p w:rsidR="001C7901" w:rsidRPr="00F9368F" w:rsidRDefault="001C7901" w:rsidP="001C7901">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1C7901" w:rsidRPr="00F9368F" w:rsidRDefault="001C7901"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85.00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92.00</w:t>
      </w:r>
      <w:r w:rsidRPr="00F9368F">
        <w:rPr>
          <w:rStyle w:val="default"/>
          <w:rFonts w:cs="FrankRuehl" w:hint="cs"/>
          <w:vanish/>
          <w:sz w:val="22"/>
          <w:szCs w:val="22"/>
          <w:shd w:val="clear" w:color="auto" w:fill="FFFF99"/>
          <w:rtl/>
        </w:rPr>
        <w:t xml:space="preserve"> שקלים חדשים;</w:t>
      </w:r>
    </w:p>
    <w:p w:rsidR="001C7901" w:rsidRPr="00F9368F" w:rsidRDefault="001C7901"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85.00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92.00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1.7.1994</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תשנ"ד-1994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97" w:history="1">
        <w:r w:rsidRPr="00F9368F">
          <w:rPr>
            <w:rStyle w:val="Hyperlink"/>
            <w:rFonts w:hint="cs"/>
            <w:vanish/>
            <w:szCs w:val="20"/>
            <w:shd w:val="clear" w:color="auto" w:fill="FFFF99"/>
            <w:rtl/>
          </w:rPr>
          <w:t>ק"ת תשנ"ד מס' 5611</w:t>
        </w:r>
      </w:hyperlink>
      <w:r w:rsidR="001C7901" w:rsidRPr="00F9368F">
        <w:rPr>
          <w:rFonts w:hint="cs"/>
          <w:vanish/>
          <w:szCs w:val="20"/>
          <w:shd w:val="clear" w:color="auto" w:fill="FFFF99"/>
          <w:rtl/>
        </w:rPr>
        <w:t xml:space="preserve"> מיום 1.7.1994 עמ' 1125</w:t>
      </w:r>
    </w:p>
    <w:p w:rsidR="001C7901" w:rsidRPr="00F9368F" w:rsidRDefault="001C7901" w:rsidP="001C7901">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1C7901" w:rsidRPr="00F9368F" w:rsidRDefault="001C7901"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92.00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97.00</w:t>
      </w:r>
      <w:r w:rsidRPr="00F9368F">
        <w:rPr>
          <w:rStyle w:val="default"/>
          <w:rFonts w:cs="FrankRuehl" w:hint="cs"/>
          <w:vanish/>
          <w:sz w:val="22"/>
          <w:szCs w:val="22"/>
          <w:shd w:val="clear" w:color="auto" w:fill="FFFF99"/>
          <w:rtl/>
        </w:rPr>
        <w:t xml:space="preserve"> שקלים חדשים;</w:t>
      </w:r>
    </w:p>
    <w:p w:rsidR="001C7901" w:rsidRPr="00F9368F" w:rsidRDefault="001C7901"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92.00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97.00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1.1.1995</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תשנ"ה-1994</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98" w:history="1">
        <w:r w:rsidRPr="00F9368F">
          <w:rPr>
            <w:rStyle w:val="Hyperlink"/>
            <w:rFonts w:hint="cs"/>
            <w:vanish/>
            <w:szCs w:val="20"/>
            <w:shd w:val="clear" w:color="auto" w:fill="FFFF99"/>
            <w:rtl/>
          </w:rPr>
          <w:t>ק"ת תשנ"ה מס' 5648</w:t>
        </w:r>
      </w:hyperlink>
      <w:r w:rsidR="003D5C5D" w:rsidRPr="00F9368F">
        <w:rPr>
          <w:rFonts w:hint="cs"/>
          <w:vanish/>
          <w:szCs w:val="20"/>
          <w:shd w:val="clear" w:color="auto" w:fill="FFFF99"/>
          <w:rtl/>
        </w:rPr>
        <w:t xml:space="preserve"> מיום 29.12.1994 עמ' 482</w:t>
      </w:r>
    </w:p>
    <w:p w:rsidR="003D5C5D" w:rsidRPr="00F9368F" w:rsidRDefault="003D5C5D" w:rsidP="003D5C5D">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3D5C5D" w:rsidRPr="00F9368F" w:rsidRDefault="003D5C5D"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97.00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104.00</w:t>
      </w:r>
      <w:r w:rsidRPr="00F9368F">
        <w:rPr>
          <w:rStyle w:val="default"/>
          <w:rFonts w:cs="FrankRuehl" w:hint="cs"/>
          <w:vanish/>
          <w:sz w:val="22"/>
          <w:szCs w:val="22"/>
          <w:shd w:val="clear" w:color="auto" w:fill="FFFF99"/>
          <w:rtl/>
        </w:rPr>
        <w:t xml:space="preserve"> שקלים חדשים;</w:t>
      </w:r>
    </w:p>
    <w:p w:rsidR="003D5C5D" w:rsidRPr="00F9368F" w:rsidRDefault="003D5C5D"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97.00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104.00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תשנ"ו-1995</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299" w:history="1">
        <w:r w:rsidRPr="00F9368F">
          <w:rPr>
            <w:rStyle w:val="Hyperlink"/>
            <w:rFonts w:hint="cs"/>
            <w:vanish/>
            <w:szCs w:val="20"/>
            <w:shd w:val="clear" w:color="auto" w:fill="FFFF99"/>
            <w:rtl/>
          </w:rPr>
          <w:t>ק"ת תשנ"ו מס' 5724</w:t>
        </w:r>
      </w:hyperlink>
      <w:r w:rsidR="003D5C5D" w:rsidRPr="00F9368F">
        <w:rPr>
          <w:rFonts w:hint="cs"/>
          <w:vanish/>
          <w:szCs w:val="20"/>
          <w:shd w:val="clear" w:color="auto" w:fill="FFFF99"/>
          <w:rtl/>
        </w:rPr>
        <w:t xml:space="preserve"> מיום 25.12.1995 עמ' 295</w:t>
      </w:r>
    </w:p>
    <w:p w:rsidR="003D5C5D" w:rsidRPr="00F9368F" w:rsidRDefault="003D5C5D" w:rsidP="003D5C5D">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3D5C5D" w:rsidRPr="00F9368F" w:rsidRDefault="003D5C5D"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104.00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113.00</w:t>
      </w:r>
      <w:r w:rsidRPr="00F9368F">
        <w:rPr>
          <w:rStyle w:val="default"/>
          <w:rFonts w:cs="FrankRuehl" w:hint="cs"/>
          <w:vanish/>
          <w:sz w:val="22"/>
          <w:szCs w:val="22"/>
          <w:shd w:val="clear" w:color="auto" w:fill="FFFF99"/>
          <w:rtl/>
        </w:rPr>
        <w:t xml:space="preserve"> שקלים חדשים;</w:t>
      </w:r>
    </w:p>
    <w:p w:rsidR="003D5C5D" w:rsidRPr="00F9368F" w:rsidRDefault="003D5C5D"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104.00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113.00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1.7.1996</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תשנ"ו-1996</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300" w:history="1">
        <w:r w:rsidRPr="00F9368F">
          <w:rPr>
            <w:rStyle w:val="Hyperlink"/>
            <w:rFonts w:hint="cs"/>
            <w:vanish/>
            <w:szCs w:val="20"/>
            <w:shd w:val="clear" w:color="auto" w:fill="FFFF99"/>
            <w:rtl/>
          </w:rPr>
          <w:t>ק"ת תשנ"ו מס' 5769</w:t>
        </w:r>
      </w:hyperlink>
      <w:r w:rsidR="00CB0E10" w:rsidRPr="00F9368F">
        <w:rPr>
          <w:rFonts w:hint="cs"/>
          <w:vanish/>
          <w:szCs w:val="20"/>
          <w:shd w:val="clear" w:color="auto" w:fill="FFFF99"/>
          <w:rtl/>
        </w:rPr>
        <w:t xml:space="preserve"> מיום 1.7.1996 עמ' 1396</w:t>
      </w:r>
    </w:p>
    <w:p w:rsidR="00CB0E10" w:rsidRPr="00F9368F" w:rsidRDefault="00CB0E10" w:rsidP="00CB0E10">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CB0E10" w:rsidRPr="00F9368F" w:rsidRDefault="00CB0E10"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113.00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120.00</w:t>
      </w:r>
      <w:r w:rsidRPr="00F9368F">
        <w:rPr>
          <w:rStyle w:val="default"/>
          <w:rFonts w:cs="FrankRuehl" w:hint="cs"/>
          <w:vanish/>
          <w:sz w:val="22"/>
          <w:szCs w:val="22"/>
          <w:shd w:val="clear" w:color="auto" w:fill="FFFF99"/>
          <w:rtl/>
        </w:rPr>
        <w:t xml:space="preserve"> שקלים חדשים;</w:t>
      </w:r>
    </w:p>
    <w:p w:rsidR="00CB0E10" w:rsidRPr="00F9368F" w:rsidRDefault="00CB0E10"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113.00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120.00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1.4.1997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תשנ"ז-1997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301" w:history="1">
        <w:r w:rsidRPr="00F9368F">
          <w:rPr>
            <w:rStyle w:val="Hyperlink"/>
            <w:rFonts w:hint="cs"/>
            <w:vanish/>
            <w:szCs w:val="20"/>
            <w:shd w:val="clear" w:color="auto" w:fill="FFFF99"/>
            <w:rtl/>
          </w:rPr>
          <w:t>ק"ת תשנ"ז מס' 5826</w:t>
        </w:r>
      </w:hyperlink>
      <w:r w:rsidRPr="00F9368F">
        <w:rPr>
          <w:rFonts w:hint="cs"/>
          <w:vanish/>
          <w:szCs w:val="20"/>
          <w:shd w:val="clear" w:color="auto" w:fill="FFFF99"/>
          <w:rtl/>
        </w:rPr>
        <w:t xml:space="preserve"> מיום 1.5.1997 עמ' 610</w:t>
      </w:r>
    </w:p>
    <w:p w:rsidR="00EC148C" w:rsidRPr="00F9368F" w:rsidRDefault="00EC148C" w:rsidP="00EC148C">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EC148C" w:rsidRPr="00F9368F" w:rsidRDefault="00EC148C"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120.00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128.00</w:t>
      </w:r>
      <w:r w:rsidRPr="00F9368F">
        <w:rPr>
          <w:rStyle w:val="default"/>
          <w:rFonts w:cs="FrankRuehl" w:hint="cs"/>
          <w:vanish/>
          <w:sz w:val="22"/>
          <w:szCs w:val="22"/>
          <w:shd w:val="clear" w:color="auto" w:fill="FFFF99"/>
          <w:rtl/>
        </w:rPr>
        <w:t xml:space="preserve"> שקלים חדשים;</w:t>
      </w:r>
    </w:p>
    <w:p w:rsidR="00EC148C" w:rsidRPr="00F9368F" w:rsidRDefault="00EC148C"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120.00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128.00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1.10.1997</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(מס' 2) תשנ"ז-1997</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302" w:history="1">
        <w:r w:rsidRPr="00F9368F">
          <w:rPr>
            <w:rStyle w:val="Hyperlink"/>
            <w:rFonts w:hint="cs"/>
            <w:vanish/>
            <w:szCs w:val="20"/>
            <w:shd w:val="clear" w:color="auto" w:fill="FFFF99"/>
            <w:rtl/>
          </w:rPr>
          <w:t>ק"ת תשנ"ז מס' 5852</w:t>
        </w:r>
      </w:hyperlink>
      <w:r w:rsidRPr="00F9368F">
        <w:rPr>
          <w:rFonts w:hint="cs"/>
          <w:vanish/>
          <w:szCs w:val="20"/>
          <w:shd w:val="clear" w:color="auto" w:fill="FFFF99"/>
          <w:rtl/>
        </w:rPr>
        <w:t xml:space="preserve"> מיום 19</w:t>
      </w:r>
      <w:r w:rsidR="00F36145" w:rsidRPr="00F9368F">
        <w:rPr>
          <w:rFonts w:hint="cs"/>
          <w:vanish/>
          <w:szCs w:val="20"/>
          <w:shd w:val="clear" w:color="auto" w:fill="FFFF99"/>
          <w:rtl/>
        </w:rPr>
        <w:t>.9.1997 עמ' 1234</w:t>
      </w:r>
    </w:p>
    <w:p w:rsidR="00F36145" w:rsidRPr="00F9368F" w:rsidRDefault="00F36145" w:rsidP="00F36145">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F36145" w:rsidRPr="00F9368F" w:rsidRDefault="00F36145"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128.00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135.00</w:t>
      </w:r>
      <w:r w:rsidRPr="00F9368F">
        <w:rPr>
          <w:rStyle w:val="default"/>
          <w:rFonts w:cs="FrankRuehl" w:hint="cs"/>
          <w:vanish/>
          <w:sz w:val="22"/>
          <w:szCs w:val="22"/>
          <w:shd w:val="clear" w:color="auto" w:fill="FFFF99"/>
          <w:rtl/>
        </w:rPr>
        <w:t xml:space="preserve"> שקלים חדשים;</w:t>
      </w:r>
    </w:p>
    <w:p w:rsidR="00F36145" w:rsidRPr="00F9368F" w:rsidRDefault="00F36145"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128.00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135.00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1.1.1999</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תשנ"ט-1999</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303" w:history="1">
        <w:r w:rsidRPr="00F9368F">
          <w:rPr>
            <w:rStyle w:val="Hyperlink"/>
            <w:rFonts w:hint="cs"/>
            <w:vanish/>
            <w:szCs w:val="20"/>
            <w:shd w:val="clear" w:color="auto" w:fill="FFFF99"/>
            <w:rtl/>
          </w:rPr>
          <w:t>ק"ת תשנ"ט מס' 5953</w:t>
        </w:r>
      </w:hyperlink>
      <w:r w:rsidR="00457C16" w:rsidRPr="00F9368F">
        <w:rPr>
          <w:rFonts w:hint="cs"/>
          <w:vanish/>
          <w:szCs w:val="20"/>
          <w:shd w:val="clear" w:color="auto" w:fill="FFFF99"/>
          <w:rtl/>
        </w:rPr>
        <w:t xml:space="preserve"> מיום 22.2.1999 עמ' 396</w:t>
      </w:r>
    </w:p>
    <w:p w:rsidR="00457C16" w:rsidRPr="00F9368F" w:rsidRDefault="00457C16" w:rsidP="00457C16">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457C16" w:rsidRPr="00F9368F" w:rsidRDefault="00457C16"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135.00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146.00</w:t>
      </w:r>
      <w:r w:rsidRPr="00F9368F">
        <w:rPr>
          <w:rStyle w:val="default"/>
          <w:rFonts w:cs="FrankRuehl" w:hint="cs"/>
          <w:vanish/>
          <w:sz w:val="22"/>
          <w:szCs w:val="22"/>
          <w:shd w:val="clear" w:color="auto" w:fill="FFFF99"/>
          <w:rtl/>
        </w:rPr>
        <w:t xml:space="preserve"> שקלים חדשים;</w:t>
      </w:r>
    </w:p>
    <w:p w:rsidR="00457C16" w:rsidRPr="00F9368F" w:rsidRDefault="00457C16"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135.00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146.00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1.4.2002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תשס"ב-2002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304" w:history="1">
        <w:r w:rsidRPr="00F9368F">
          <w:rPr>
            <w:rStyle w:val="Hyperlink"/>
            <w:rFonts w:hint="cs"/>
            <w:vanish/>
            <w:szCs w:val="20"/>
            <w:shd w:val="clear" w:color="auto" w:fill="FFFF99"/>
            <w:rtl/>
          </w:rPr>
          <w:t>ק"ת תשס"ב מס' 6184</w:t>
        </w:r>
      </w:hyperlink>
      <w:r w:rsidR="00BF1C38" w:rsidRPr="00F9368F">
        <w:rPr>
          <w:rFonts w:hint="cs"/>
          <w:vanish/>
          <w:szCs w:val="20"/>
          <w:shd w:val="clear" w:color="auto" w:fill="FFFF99"/>
          <w:rtl/>
        </w:rPr>
        <w:t xml:space="preserve"> מיום 16.7.2002 עמ' 1018</w:t>
      </w:r>
    </w:p>
    <w:p w:rsidR="00BF1C38" w:rsidRPr="00F9368F" w:rsidRDefault="00BF1C38" w:rsidP="00BF1C38">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BF1C38" w:rsidRPr="00F9368F" w:rsidRDefault="00BF1C38"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146.00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154.00</w:t>
      </w:r>
      <w:r w:rsidRPr="00F9368F">
        <w:rPr>
          <w:rStyle w:val="default"/>
          <w:rFonts w:cs="FrankRuehl" w:hint="cs"/>
          <w:vanish/>
          <w:sz w:val="22"/>
          <w:szCs w:val="22"/>
          <w:shd w:val="clear" w:color="auto" w:fill="FFFF99"/>
          <w:rtl/>
        </w:rPr>
        <w:t xml:space="preserve"> שקלים חדשים;</w:t>
      </w:r>
    </w:p>
    <w:p w:rsidR="00BF1C38" w:rsidRPr="00F9368F" w:rsidRDefault="00BF1C38"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146.00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154.00</w:t>
      </w:r>
      <w:r w:rsidRPr="00F9368F">
        <w:rPr>
          <w:rStyle w:val="default"/>
          <w:rFonts w:cs="FrankRuehl" w:hint="cs"/>
          <w:vanish/>
          <w:sz w:val="22"/>
          <w:szCs w:val="22"/>
          <w:shd w:val="clear" w:color="auto" w:fill="FFFF99"/>
          <w:rtl/>
        </w:rPr>
        <w:t xml:space="preserve"> שקלים חדשים.</w:t>
      </w:r>
    </w:p>
    <w:p w:rsidR="001E5862" w:rsidRPr="00F9368F" w:rsidRDefault="001E5862" w:rsidP="001E5862">
      <w:pPr>
        <w:pStyle w:val="P00"/>
        <w:spacing w:before="0"/>
        <w:ind w:left="0" w:right="1134"/>
        <w:rPr>
          <w:rFonts w:hint="cs"/>
          <w:vanish/>
          <w:color w:val="FF0000"/>
          <w:szCs w:val="20"/>
          <w:shd w:val="clear" w:color="auto" w:fill="FFFF99"/>
          <w:rtl/>
        </w:rPr>
      </w:pP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1.10.2002</w:t>
      </w:r>
    </w:p>
    <w:p w:rsidR="001E5862" w:rsidRPr="00F9368F" w:rsidRDefault="001E5862" w:rsidP="001E5862">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תשס"ג-2002</w:t>
      </w:r>
    </w:p>
    <w:p w:rsidR="001E5862" w:rsidRPr="00F9368F" w:rsidRDefault="001E5862" w:rsidP="001E5862">
      <w:pPr>
        <w:pStyle w:val="P00"/>
        <w:tabs>
          <w:tab w:val="clear" w:pos="6259"/>
        </w:tabs>
        <w:spacing w:before="0"/>
        <w:ind w:left="0" w:right="1134"/>
        <w:rPr>
          <w:rFonts w:hint="cs"/>
          <w:vanish/>
          <w:szCs w:val="20"/>
          <w:shd w:val="clear" w:color="auto" w:fill="FFFF99"/>
          <w:rtl/>
        </w:rPr>
      </w:pPr>
      <w:hyperlink r:id="rId305" w:history="1">
        <w:r w:rsidRPr="00F9368F">
          <w:rPr>
            <w:rStyle w:val="Hyperlink"/>
            <w:rFonts w:hint="cs"/>
            <w:vanish/>
            <w:szCs w:val="20"/>
            <w:shd w:val="clear" w:color="auto" w:fill="FFFF99"/>
            <w:rtl/>
          </w:rPr>
          <w:t>ק"ת תשס"ג מס' 6197</w:t>
        </w:r>
      </w:hyperlink>
      <w:r w:rsidR="00BF1C38" w:rsidRPr="00F9368F">
        <w:rPr>
          <w:rFonts w:hint="cs"/>
          <w:vanish/>
          <w:szCs w:val="20"/>
          <w:shd w:val="clear" w:color="auto" w:fill="FFFF99"/>
          <w:rtl/>
        </w:rPr>
        <w:t xml:space="preserve"> מיום 11.9.2002 עמ' 13</w:t>
      </w:r>
    </w:p>
    <w:p w:rsidR="00BF1C38" w:rsidRPr="00F9368F" w:rsidRDefault="00BF1C38" w:rsidP="00BF1C38">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BF1C38" w:rsidRPr="00F9368F" w:rsidRDefault="00BF1C38"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154.00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163.00</w:t>
      </w:r>
      <w:r w:rsidRPr="00F9368F">
        <w:rPr>
          <w:rStyle w:val="default"/>
          <w:rFonts w:cs="FrankRuehl" w:hint="cs"/>
          <w:vanish/>
          <w:sz w:val="22"/>
          <w:szCs w:val="22"/>
          <w:shd w:val="clear" w:color="auto" w:fill="FFFF99"/>
          <w:rtl/>
        </w:rPr>
        <w:t xml:space="preserve"> שקלים חדשים;</w:t>
      </w:r>
    </w:p>
    <w:p w:rsidR="001E5862" w:rsidRPr="00F9368F" w:rsidRDefault="00BF1C38"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154.00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163.00</w:t>
      </w:r>
      <w:r w:rsidRPr="00F9368F">
        <w:rPr>
          <w:rStyle w:val="default"/>
          <w:rFonts w:cs="FrankRuehl" w:hint="cs"/>
          <w:vanish/>
          <w:sz w:val="22"/>
          <w:szCs w:val="22"/>
          <w:shd w:val="clear" w:color="auto" w:fill="FFFF99"/>
          <w:rtl/>
        </w:rPr>
        <w:t xml:space="preserve"> שקלים חדשים.</w:t>
      </w:r>
    </w:p>
    <w:p w:rsidR="00D17294" w:rsidRPr="00F9368F" w:rsidRDefault="00D17294" w:rsidP="00D17294">
      <w:pPr>
        <w:pStyle w:val="P00"/>
        <w:spacing w:before="0"/>
        <w:ind w:left="0" w:right="1134"/>
        <w:rPr>
          <w:rFonts w:hint="cs"/>
          <w:vanish/>
          <w:color w:val="FF0000"/>
          <w:szCs w:val="20"/>
          <w:shd w:val="clear" w:color="auto" w:fill="FFFF99"/>
          <w:rtl/>
        </w:rPr>
      </w:pPr>
    </w:p>
    <w:p w:rsidR="00D17294" w:rsidRPr="00F9368F" w:rsidRDefault="00D17294" w:rsidP="00D17294">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1.7.2007</w:t>
      </w:r>
    </w:p>
    <w:p w:rsidR="00D17294" w:rsidRPr="00F9368F" w:rsidRDefault="00D17294" w:rsidP="00D17294">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הודעה תשס"ח-2008</w:t>
      </w:r>
    </w:p>
    <w:p w:rsidR="00D17294" w:rsidRPr="00F9368F" w:rsidRDefault="00D17294" w:rsidP="00D17294">
      <w:pPr>
        <w:pStyle w:val="P00"/>
        <w:tabs>
          <w:tab w:val="clear" w:pos="6259"/>
        </w:tabs>
        <w:spacing w:before="0"/>
        <w:ind w:left="0" w:right="1134"/>
        <w:rPr>
          <w:rFonts w:hint="cs"/>
          <w:vanish/>
          <w:szCs w:val="20"/>
          <w:shd w:val="clear" w:color="auto" w:fill="FFFF99"/>
          <w:rtl/>
        </w:rPr>
      </w:pPr>
      <w:hyperlink r:id="rId306" w:history="1">
        <w:r w:rsidRPr="00F9368F">
          <w:rPr>
            <w:rStyle w:val="Hyperlink"/>
            <w:rFonts w:hint="cs"/>
            <w:vanish/>
            <w:szCs w:val="20"/>
            <w:shd w:val="clear" w:color="auto" w:fill="FFFF99"/>
            <w:rtl/>
          </w:rPr>
          <w:t>ק"ת תשס"ח מס' 6658</w:t>
        </w:r>
      </w:hyperlink>
      <w:r w:rsidRPr="00F9368F">
        <w:rPr>
          <w:rFonts w:hint="cs"/>
          <w:vanish/>
          <w:szCs w:val="20"/>
          <w:shd w:val="clear" w:color="auto" w:fill="FFFF99"/>
          <w:rtl/>
        </w:rPr>
        <w:t xml:space="preserve"> מיום 30.3.2008 עמ' 653</w:t>
      </w:r>
    </w:p>
    <w:p w:rsidR="00D17294" w:rsidRPr="00F9368F" w:rsidRDefault="00D17294" w:rsidP="00D17294">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D17294" w:rsidRPr="00F9368F" w:rsidRDefault="00D17294" w:rsidP="0057374E">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163.00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165.00</w:t>
      </w:r>
      <w:r w:rsidRPr="00F9368F">
        <w:rPr>
          <w:rStyle w:val="default"/>
          <w:rFonts w:cs="FrankRuehl" w:hint="cs"/>
          <w:vanish/>
          <w:sz w:val="22"/>
          <w:szCs w:val="22"/>
          <w:shd w:val="clear" w:color="auto" w:fill="FFFF99"/>
          <w:rtl/>
        </w:rPr>
        <w:t xml:space="preserve"> שקלים חדשים;</w:t>
      </w:r>
    </w:p>
    <w:p w:rsidR="00D17294" w:rsidRPr="00F9368F" w:rsidRDefault="00D17294" w:rsidP="0057374E">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w:t>
      </w:r>
      <w:r w:rsidR="0057374E" w:rsidRPr="00F9368F">
        <w:rPr>
          <w:rStyle w:val="default"/>
          <w:rFonts w:cs="FrankRuehl" w:hint="cs"/>
          <w:vanish/>
          <w:sz w:val="22"/>
          <w:szCs w:val="22"/>
          <w:shd w:val="clear" w:color="auto" w:fill="FFFF99"/>
          <w:rtl/>
        </w:rPr>
        <w:t>-</w:t>
      </w:r>
      <w:r w:rsidRPr="00F9368F">
        <w:rPr>
          <w:rStyle w:val="default"/>
          <w:rFonts w:cs="FrankRuehl" w:hint="cs"/>
          <w:vanish/>
          <w:sz w:val="22"/>
          <w:szCs w:val="22"/>
          <w:shd w:val="clear" w:color="auto" w:fill="FFFF99"/>
          <w:rtl/>
        </w:rPr>
        <w:t xml:space="preserve"> </w:t>
      </w:r>
      <w:r w:rsidRPr="00F9368F">
        <w:rPr>
          <w:rStyle w:val="default"/>
          <w:rFonts w:cs="FrankRuehl" w:hint="cs"/>
          <w:strike/>
          <w:vanish/>
          <w:sz w:val="22"/>
          <w:szCs w:val="22"/>
          <w:shd w:val="clear" w:color="auto" w:fill="FFFF99"/>
          <w:rtl/>
        </w:rPr>
        <w:t>163.00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165.00</w:t>
      </w:r>
      <w:r w:rsidRPr="00F9368F">
        <w:rPr>
          <w:rStyle w:val="default"/>
          <w:rFonts w:cs="FrankRuehl" w:hint="cs"/>
          <w:vanish/>
          <w:sz w:val="22"/>
          <w:szCs w:val="22"/>
          <w:shd w:val="clear" w:color="auto" w:fill="FFFF99"/>
          <w:rtl/>
        </w:rPr>
        <w:t xml:space="preserve"> שקלים חדשים.</w:t>
      </w:r>
    </w:p>
    <w:p w:rsidR="00FF5A65" w:rsidRPr="00F9368F" w:rsidRDefault="00FF5A65" w:rsidP="00FF5A65">
      <w:pPr>
        <w:pStyle w:val="P00"/>
        <w:spacing w:before="0"/>
        <w:ind w:left="0" w:right="1134"/>
        <w:rPr>
          <w:rStyle w:val="default"/>
          <w:rFonts w:cs="FrankRuehl" w:hint="cs"/>
          <w:vanish/>
          <w:szCs w:val="20"/>
          <w:shd w:val="clear" w:color="auto" w:fill="FFFF99"/>
          <w:rtl/>
        </w:rPr>
      </w:pPr>
    </w:p>
    <w:p w:rsidR="00FF5A65" w:rsidRPr="00F9368F" w:rsidRDefault="00FF5A65" w:rsidP="00FF5A65">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1.7.2008</w:t>
      </w:r>
    </w:p>
    <w:p w:rsidR="00FF5A65" w:rsidRPr="00F9368F" w:rsidRDefault="00FF5A65" w:rsidP="00FF5A65">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תשס"ט-2009</w:t>
      </w:r>
    </w:p>
    <w:p w:rsidR="00FF5A65" w:rsidRPr="00F9368F" w:rsidRDefault="00FF5A65" w:rsidP="00FF5A65">
      <w:pPr>
        <w:pStyle w:val="P00"/>
        <w:spacing w:before="0"/>
        <w:ind w:left="0" w:right="1134"/>
        <w:rPr>
          <w:rStyle w:val="default"/>
          <w:rFonts w:cs="FrankRuehl" w:hint="cs"/>
          <w:vanish/>
          <w:szCs w:val="20"/>
          <w:shd w:val="clear" w:color="auto" w:fill="FFFF99"/>
          <w:rtl/>
        </w:rPr>
      </w:pPr>
      <w:hyperlink r:id="rId307" w:history="1">
        <w:r w:rsidRPr="00F9368F">
          <w:rPr>
            <w:rStyle w:val="Hyperlink"/>
            <w:rFonts w:hint="cs"/>
            <w:vanish/>
            <w:szCs w:val="20"/>
            <w:shd w:val="clear" w:color="auto" w:fill="FFFF99"/>
            <w:rtl/>
          </w:rPr>
          <w:t>ק"ת תשס"ט מס' 6794</w:t>
        </w:r>
      </w:hyperlink>
      <w:r w:rsidRPr="00F9368F">
        <w:rPr>
          <w:rStyle w:val="default"/>
          <w:rFonts w:cs="FrankRuehl" w:hint="cs"/>
          <w:vanish/>
          <w:szCs w:val="20"/>
          <w:shd w:val="clear" w:color="auto" w:fill="FFFF99"/>
          <w:rtl/>
        </w:rPr>
        <w:t xml:space="preserve"> מיום 13.7.2009 עמ' 1128</w:t>
      </w:r>
    </w:p>
    <w:p w:rsidR="00F4475D" w:rsidRPr="00F9368F" w:rsidRDefault="00F4475D" w:rsidP="00F4475D">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F4475D" w:rsidRPr="00F9368F" w:rsidRDefault="00F4475D" w:rsidP="00F4475D">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 </w:t>
      </w:r>
      <w:r w:rsidRPr="00F9368F">
        <w:rPr>
          <w:rStyle w:val="default"/>
          <w:rFonts w:cs="FrankRuehl" w:hint="cs"/>
          <w:strike/>
          <w:vanish/>
          <w:sz w:val="22"/>
          <w:szCs w:val="22"/>
          <w:shd w:val="clear" w:color="auto" w:fill="FFFF99"/>
          <w:rtl/>
        </w:rPr>
        <w:t>165.00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173.00</w:t>
      </w:r>
      <w:r w:rsidRPr="00F9368F">
        <w:rPr>
          <w:rStyle w:val="default"/>
          <w:rFonts w:cs="FrankRuehl" w:hint="cs"/>
          <w:vanish/>
          <w:sz w:val="22"/>
          <w:szCs w:val="22"/>
          <w:shd w:val="clear" w:color="auto" w:fill="FFFF99"/>
          <w:rtl/>
        </w:rPr>
        <w:t xml:space="preserve"> שקלים חדשים;</w:t>
      </w:r>
    </w:p>
    <w:p w:rsidR="00F4475D" w:rsidRPr="00F9368F" w:rsidRDefault="00F4475D" w:rsidP="00F4475D">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 </w:t>
      </w:r>
      <w:r w:rsidRPr="00F9368F">
        <w:rPr>
          <w:rStyle w:val="default"/>
          <w:rFonts w:cs="FrankRuehl" w:hint="cs"/>
          <w:strike/>
          <w:vanish/>
          <w:sz w:val="22"/>
          <w:szCs w:val="22"/>
          <w:shd w:val="clear" w:color="auto" w:fill="FFFF99"/>
          <w:rtl/>
        </w:rPr>
        <w:t>165.00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173.00</w:t>
      </w:r>
      <w:r w:rsidRPr="00F9368F">
        <w:rPr>
          <w:rStyle w:val="default"/>
          <w:rFonts w:cs="FrankRuehl" w:hint="cs"/>
          <w:vanish/>
          <w:sz w:val="22"/>
          <w:szCs w:val="22"/>
          <w:shd w:val="clear" w:color="auto" w:fill="FFFF99"/>
          <w:rtl/>
        </w:rPr>
        <w:t xml:space="preserve"> שקלים חדשים.</w:t>
      </w:r>
    </w:p>
    <w:p w:rsidR="00F4475D" w:rsidRPr="00F9368F" w:rsidRDefault="00F4475D" w:rsidP="00F4475D">
      <w:pPr>
        <w:pStyle w:val="P00"/>
        <w:spacing w:before="0"/>
        <w:ind w:left="0" w:right="1134"/>
        <w:rPr>
          <w:rStyle w:val="default"/>
          <w:rFonts w:cs="FrankRuehl" w:hint="cs"/>
          <w:vanish/>
          <w:szCs w:val="20"/>
          <w:shd w:val="clear" w:color="auto" w:fill="FFFF99"/>
          <w:rtl/>
        </w:rPr>
      </w:pPr>
    </w:p>
    <w:p w:rsidR="00F4475D" w:rsidRPr="00F9368F" w:rsidRDefault="00F4475D" w:rsidP="00F4475D">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1.7.2009</w:t>
      </w:r>
    </w:p>
    <w:p w:rsidR="00F4475D" w:rsidRPr="00F9368F" w:rsidRDefault="00F4475D" w:rsidP="00F4475D">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(מס' 2) תשס"ט-2009</w:t>
      </w:r>
    </w:p>
    <w:p w:rsidR="00F4475D" w:rsidRPr="00F9368F" w:rsidRDefault="00F4475D" w:rsidP="00F4475D">
      <w:pPr>
        <w:pStyle w:val="P00"/>
        <w:spacing w:before="0"/>
        <w:ind w:left="0" w:right="1134"/>
        <w:rPr>
          <w:rStyle w:val="default"/>
          <w:rFonts w:cs="FrankRuehl" w:hint="cs"/>
          <w:vanish/>
          <w:szCs w:val="20"/>
          <w:shd w:val="clear" w:color="auto" w:fill="FFFF99"/>
          <w:rtl/>
        </w:rPr>
      </w:pPr>
      <w:hyperlink r:id="rId308" w:history="1">
        <w:r w:rsidRPr="00F9368F">
          <w:rPr>
            <w:rStyle w:val="Hyperlink"/>
            <w:rFonts w:hint="cs"/>
            <w:vanish/>
            <w:szCs w:val="20"/>
            <w:shd w:val="clear" w:color="auto" w:fill="FFFF99"/>
            <w:rtl/>
          </w:rPr>
          <w:t>ק"ת תשס"ט מס' 6803</w:t>
        </w:r>
      </w:hyperlink>
      <w:r w:rsidRPr="00F9368F">
        <w:rPr>
          <w:rStyle w:val="default"/>
          <w:rFonts w:cs="FrankRuehl" w:hint="cs"/>
          <w:vanish/>
          <w:szCs w:val="20"/>
          <w:shd w:val="clear" w:color="auto" w:fill="FFFF99"/>
          <w:rtl/>
        </w:rPr>
        <w:t xml:space="preserve"> מיום 12.8.2009 עמ' 1219</w:t>
      </w:r>
    </w:p>
    <w:p w:rsidR="00076424" w:rsidRPr="00F9368F" w:rsidRDefault="00076424" w:rsidP="00076424">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076424" w:rsidRPr="00F9368F" w:rsidRDefault="00076424" w:rsidP="00076424">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 </w:t>
      </w:r>
      <w:r w:rsidRPr="00F9368F">
        <w:rPr>
          <w:rStyle w:val="default"/>
          <w:rFonts w:cs="FrankRuehl" w:hint="cs"/>
          <w:strike/>
          <w:vanish/>
          <w:sz w:val="22"/>
          <w:szCs w:val="22"/>
          <w:shd w:val="clear" w:color="auto" w:fill="FFFF99"/>
          <w:rtl/>
        </w:rPr>
        <w:t>173.00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178.00</w:t>
      </w:r>
      <w:r w:rsidRPr="00F9368F">
        <w:rPr>
          <w:rStyle w:val="default"/>
          <w:rFonts w:cs="FrankRuehl" w:hint="cs"/>
          <w:vanish/>
          <w:sz w:val="22"/>
          <w:szCs w:val="22"/>
          <w:shd w:val="clear" w:color="auto" w:fill="FFFF99"/>
          <w:rtl/>
        </w:rPr>
        <w:t xml:space="preserve"> שקלים חדשים;</w:t>
      </w:r>
    </w:p>
    <w:p w:rsidR="00076424" w:rsidRPr="00F9368F" w:rsidRDefault="00076424" w:rsidP="00076424">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 </w:t>
      </w:r>
      <w:r w:rsidRPr="00F9368F">
        <w:rPr>
          <w:rStyle w:val="default"/>
          <w:rFonts w:cs="FrankRuehl" w:hint="cs"/>
          <w:strike/>
          <w:vanish/>
          <w:sz w:val="22"/>
          <w:szCs w:val="22"/>
          <w:shd w:val="clear" w:color="auto" w:fill="FFFF99"/>
          <w:rtl/>
        </w:rPr>
        <w:t>173.00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178.00</w:t>
      </w:r>
      <w:r w:rsidRPr="00F9368F">
        <w:rPr>
          <w:rStyle w:val="default"/>
          <w:rFonts w:cs="FrankRuehl" w:hint="cs"/>
          <w:vanish/>
          <w:sz w:val="22"/>
          <w:szCs w:val="22"/>
          <w:shd w:val="clear" w:color="auto" w:fill="FFFF99"/>
          <w:rtl/>
        </w:rPr>
        <w:t xml:space="preserve"> שקלים חדשים.</w:t>
      </w:r>
    </w:p>
    <w:p w:rsidR="00076424" w:rsidRPr="00F9368F" w:rsidRDefault="00076424" w:rsidP="00076424">
      <w:pPr>
        <w:pStyle w:val="P00"/>
        <w:spacing w:before="0"/>
        <w:ind w:left="0" w:right="1134"/>
        <w:rPr>
          <w:rStyle w:val="default"/>
          <w:rFonts w:cs="FrankRuehl" w:hint="cs"/>
          <w:vanish/>
          <w:szCs w:val="20"/>
          <w:shd w:val="clear" w:color="auto" w:fill="FFFF99"/>
          <w:rtl/>
        </w:rPr>
      </w:pPr>
    </w:p>
    <w:p w:rsidR="00076424" w:rsidRPr="00F9368F" w:rsidRDefault="00076424" w:rsidP="00076424">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1.7.2010</w:t>
      </w:r>
    </w:p>
    <w:p w:rsidR="00076424" w:rsidRPr="00F9368F" w:rsidRDefault="00076424" w:rsidP="00076424">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תש"ע-2010</w:t>
      </w:r>
    </w:p>
    <w:p w:rsidR="00076424" w:rsidRPr="00F9368F" w:rsidRDefault="00076424" w:rsidP="00076424">
      <w:pPr>
        <w:pStyle w:val="P00"/>
        <w:spacing w:before="0"/>
        <w:ind w:left="0" w:right="1134"/>
        <w:rPr>
          <w:rStyle w:val="default"/>
          <w:rFonts w:cs="FrankRuehl" w:hint="cs"/>
          <w:vanish/>
          <w:szCs w:val="20"/>
          <w:shd w:val="clear" w:color="auto" w:fill="FFFF99"/>
          <w:rtl/>
        </w:rPr>
      </w:pPr>
      <w:hyperlink r:id="rId309" w:history="1">
        <w:r w:rsidRPr="00F9368F">
          <w:rPr>
            <w:rStyle w:val="Hyperlink"/>
            <w:rFonts w:hint="cs"/>
            <w:vanish/>
            <w:szCs w:val="20"/>
            <w:shd w:val="clear" w:color="auto" w:fill="FFFF99"/>
            <w:rtl/>
          </w:rPr>
          <w:t>ק"ת תש"ע מס' 6923</w:t>
        </w:r>
      </w:hyperlink>
      <w:r w:rsidRPr="00F9368F">
        <w:rPr>
          <w:rStyle w:val="default"/>
          <w:rFonts w:cs="FrankRuehl" w:hint="cs"/>
          <w:vanish/>
          <w:szCs w:val="20"/>
          <w:shd w:val="clear" w:color="auto" w:fill="FFFF99"/>
          <w:rtl/>
        </w:rPr>
        <w:t xml:space="preserve"> מיום 30.8.2010 עמ' 1584</w:t>
      </w:r>
    </w:p>
    <w:p w:rsidR="00FF5A65" w:rsidRPr="00F9368F" w:rsidRDefault="00FF5A65" w:rsidP="00FF5A65">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FF5A65" w:rsidRPr="00F9368F" w:rsidRDefault="00FF5A65" w:rsidP="00076424">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 </w:t>
      </w:r>
      <w:r w:rsidR="00F4475D" w:rsidRPr="00F9368F">
        <w:rPr>
          <w:rStyle w:val="default"/>
          <w:rFonts w:cs="FrankRuehl" w:hint="cs"/>
          <w:strike/>
          <w:vanish/>
          <w:sz w:val="22"/>
          <w:szCs w:val="22"/>
          <w:shd w:val="clear" w:color="auto" w:fill="FFFF99"/>
          <w:rtl/>
        </w:rPr>
        <w:t>17</w:t>
      </w:r>
      <w:r w:rsidR="00076424" w:rsidRPr="00F9368F">
        <w:rPr>
          <w:rStyle w:val="default"/>
          <w:rFonts w:cs="FrankRuehl" w:hint="cs"/>
          <w:strike/>
          <w:vanish/>
          <w:sz w:val="22"/>
          <w:szCs w:val="22"/>
          <w:shd w:val="clear" w:color="auto" w:fill="FFFF99"/>
          <w:rtl/>
        </w:rPr>
        <w:t>8</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00076424" w:rsidRPr="00F9368F">
        <w:rPr>
          <w:rStyle w:val="default"/>
          <w:rFonts w:cs="FrankRuehl" w:hint="cs"/>
          <w:vanish/>
          <w:sz w:val="22"/>
          <w:szCs w:val="22"/>
          <w:u w:val="single"/>
          <w:shd w:val="clear" w:color="auto" w:fill="FFFF99"/>
          <w:rtl/>
        </w:rPr>
        <w:t>183</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p>
    <w:p w:rsidR="00FF5A65" w:rsidRPr="00F9368F" w:rsidRDefault="00FF5A65" w:rsidP="00076424">
      <w:pPr>
        <w:pStyle w:val="P22"/>
        <w:spacing w:before="0"/>
        <w:ind w:left="1021"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 </w:t>
      </w:r>
      <w:r w:rsidR="00F4475D" w:rsidRPr="00F9368F">
        <w:rPr>
          <w:rStyle w:val="default"/>
          <w:rFonts w:cs="FrankRuehl" w:hint="cs"/>
          <w:strike/>
          <w:vanish/>
          <w:sz w:val="22"/>
          <w:szCs w:val="22"/>
          <w:shd w:val="clear" w:color="auto" w:fill="FFFF99"/>
          <w:rtl/>
        </w:rPr>
        <w:t>17</w:t>
      </w:r>
      <w:r w:rsidR="00076424" w:rsidRPr="00F9368F">
        <w:rPr>
          <w:rStyle w:val="default"/>
          <w:rFonts w:cs="FrankRuehl" w:hint="cs"/>
          <w:strike/>
          <w:vanish/>
          <w:sz w:val="22"/>
          <w:szCs w:val="22"/>
          <w:shd w:val="clear" w:color="auto" w:fill="FFFF99"/>
          <w:rtl/>
        </w:rPr>
        <w:t>8</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00076424" w:rsidRPr="00F9368F">
        <w:rPr>
          <w:rStyle w:val="default"/>
          <w:rFonts w:cs="FrankRuehl" w:hint="cs"/>
          <w:vanish/>
          <w:sz w:val="22"/>
          <w:szCs w:val="22"/>
          <w:u w:val="single"/>
          <w:shd w:val="clear" w:color="auto" w:fill="FFFF99"/>
          <w:rtl/>
        </w:rPr>
        <w:t>183</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p>
    <w:p w:rsidR="00D802DC" w:rsidRPr="00F9368F" w:rsidRDefault="00D802DC" w:rsidP="00D802DC">
      <w:pPr>
        <w:pStyle w:val="P00"/>
        <w:spacing w:before="0"/>
        <w:ind w:left="0" w:right="1134"/>
        <w:rPr>
          <w:rStyle w:val="default"/>
          <w:rFonts w:cs="FrankRuehl" w:hint="cs"/>
          <w:vanish/>
          <w:szCs w:val="20"/>
          <w:shd w:val="clear" w:color="auto" w:fill="FFFF99"/>
          <w:rtl/>
        </w:rPr>
      </w:pPr>
    </w:p>
    <w:p w:rsidR="00D802DC" w:rsidRPr="00F9368F" w:rsidRDefault="00D802DC" w:rsidP="00D802DC">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1.7.2011</w:t>
      </w:r>
    </w:p>
    <w:p w:rsidR="00D802DC" w:rsidRPr="00F9368F" w:rsidRDefault="00D802DC" w:rsidP="00D802DC">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תשע"א-2011</w:t>
      </w:r>
    </w:p>
    <w:p w:rsidR="00D802DC" w:rsidRPr="00F9368F" w:rsidRDefault="00D802DC" w:rsidP="00D802DC">
      <w:pPr>
        <w:pStyle w:val="P00"/>
        <w:spacing w:before="0"/>
        <w:ind w:left="0" w:right="1134"/>
        <w:rPr>
          <w:rStyle w:val="default"/>
          <w:rFonts w:cs="FrankRuehl" w:hint="cs"/>
          <w:vanish/>
          <w:szCs w:val="20"/>
          <w:shd w:val="clear" w:color="auto" w:fill="FFFF99"/>
          <w:rtl/>
        </w:rPr>
      </w:pPr>
      <w:hyperlink r:id="rId310" w:history="1">
        <w:r w:rsidRPr="00F9368F">
          <w:rPr>
            <w:rStyle w:val="Hyperlink"/>
            <w:rFonts w:hint="cs"/>
            <w:vanish/>
            <w:szCs w:val="20"/>
            <w:shd w:val="clear" w:color="auto" w:fill="FFFF99"/>
            <w:rtl/>
          </w:rPr>
          <w:t>ק"ת תשע"א מס' 7023</w:t>
        </w:r>
      </w:hyperlink>
      <w:r w:rsidRPr="00F9368F">
        <w:rPr>
          <w:rStyle w:val="default"/>
          <w:rFonts w:cs="FrankRuehl" w:hint="cs"/>
          <w:vanish/>
          <w:szCs w:val="20"/>
          <w:shd w:val="clear" w:color="auto" w:fill="FFFF99"/>
          <w:rtl/>
        </w:rPr>
        <w:t xml:space="preserve"> מיום 14.8.2011 עמ' 1266</w:t>
      </w:r>
    </w:p>
    <w:p w:rsidR="00FD7B03" w:rsidRPr="00F9368F" w:rsidRDefault="00FD7B03" w:rsidP="00D802DC">
      <w:pPr>
        <w:pStyle w:val="P00"/>
        <w:spacing w:before="0"/>
        <w:ind w:left="0" w:right="1134"/>
        <w:rPr>
          <w:rStyle w:val="default"/>
          <w:rFonts w:cs="FrankRuehl" w:hint="cs"/>
          <w:vanish/>
          <w:szCs w:val="20"/>
          <w:shd w:val="clear" w:color="auto" w:fill="FFFF99"/>
          <w:rtl/>
        </w:rPr>
      </w:pPr>
      <w:r w:rsidRPr="00F9368F">
        <w:rPr>
          <w:rStyle w:val="default"/>
          <w:rFonts w:cs="FrankRuehl" w:hint="cs"/>
          <w:vanish/>
          <w:szCs w:val="20"/>
          <w:shd w:val="clear" w:color="auto" w:fill="FFFF99"/>
          <w:rtl/>
        </w:rPr>
        <w:t>[הסכומים נותרו ללא שינוי]</w:t>
      </w:r>
    </w:p>
    <w:p w:rsidR="00FD7B03" w:rsidRPr="00F9368F" w:rsidRDefault="00FD7B03" w:rsidP="00FD7B03">
      <w:pPr>
        <w:pStyle w:val="P00"/>
        <w:spacing w:before="0"/>
        <w:ind w:left="0" w:right="1134"/>
        <w:rPr>
          <w:rStyle w:val="default"/>
          <w:rFonts w:cs="FrankRuehl" w:hint="cs"/>
          <w:vanish/>
          <w:szCs w:val="20"/>
          <w:shd w:val="clear" w:color="auto" w:fill="FFFF99"/>
          <w:rtl/>
        </w:rPr>
      </w:pPr>
    </w:p>
    <w:p w:rsidR="00FD7B03" w:rsidRPr="00F9368F" w:rsidRDefault="00FD7B03" w:rsidP="00FD7B03">
      <w:pPr>
        <w:pStyle w:val="P00"/>
        <w:spacing w:before="0"/>
        <w:ind w:left="0" w:right="1134"/>
        <w:rPr>
          <w:rStyle w:val="default"/>
          <w:rFonts w:cs="FrankRuehl" w:hint="cs"/>
          <w:vanish/>
          <w:color w:val="FF0000"/>
          <w:szCs w:val="20"/>
          <w:shd w:val="clear" w:color="auto" w:fill="FFFF99"/>
          <w:rtl/>
        </w:rPr>
      </w:pPr>
      <w:r w:rsidRPr="00F9368F">
        <w:rPr>
          <w:rStyle w:val="default"/>
          <w:rFonts w:cs="FrankRuehl" w:hint="cs"/>
          <w:vanish/>
          <w:color w:val="FF0000"/>
          <w:szCs w:val="20"/>
          <w:shd w:val="clear" w:color="auto" w:fill="FFFF99"/>
          <w:rtl/>
        </w:rPr>
        <w:t>מיום 1.7.2013</w:t>
      </w:r>
    </w:p>
    <w:p w:rsidR="00FD7B03" w:rsidRPr="00F9368F" w:rsidRDefault="00FD7B03" w:rsidP="00FD7B03">
      <w:pPr>
        <w:pStyle w:val="P00"/>
        <w:spacing w:before="0"/>
        <w:ind w:left="0" w:right="1134"/>
        <w:rPr>
          <w:rStyle w:val="default"/>
          <w:rFonts w:cs="FrankRuehl" w:hint="cs"/>
          <w:vanish/>
          <w:szCs w:val="20"/>
          <w:shd w:val="clear" w:color="auto" w:fill="FFFF99"/>
          <w:rtl/>
        </w:rPr>
      </w:pPr>
      <w:r w:rsidRPr="00F9368F">
        <w:rPr>
          <w:rStyle w:val="default"/>
          <w:rFonts w:cs="FrankRuehl" w:hint="cs"/>
          <w:b/>
          <w:bCs/>
          <w:vanish/>
          <w:szCs w:val="20"/>
          <w:shd w:val="clear" w:color="auto" w:fill="FFFF99"/>
          <w:rtl/>
        </w:rPr>
        <w:t>הודעה תשע"ג-2013</w:t>
      </w:r>
    </w:p>
    <w:p w:rsidR="00FD7B03" w:rsidRPr="00F9368F" w:rsidRDefault="00FD7B03" w:rsidP="00FD7B03">
      <w:pPr>
        <w:pStyle w:val="P00"/>
        <w:spacing w:before="0"/>
        <w:ind w:left="0" w:right="1134"/>
        <w:rPr>
          <w:rStyle w:val="default"/>
          <w:rFonts w:cs="FrankRuehl" w:hint="cs"/>
          <w:vanish/>
          <w:szCs w:val="20"/>
          <w:shd w:val="clear" w:color="auto" w:fill="FFFF99"/>
          <w:rtl/>
        </w:rPr>
      </w:pPr>
      <w:hyperlink r:id="rId311" w:history="1">
        <w:r w:rsidRPr="00F9368F">
          <w:rPr>
            <w:rStyle w:val="Hyperlink"/>
            <w:rFonts w:hint="cs"/>
            <w:vanish/>
            <w:szCs w:val="20"/>
            <w:shd w:val="clear" w:color="auto" w:fill="FFFF99"/>
            <w:rtl/>
          </w:rPr>
          <w:t>ק"ת תשע"ג מס' 7278</w:t>
        </w:r>
      </w:hyperlink>
      <w:r w:rsidRPr="00F9368F">
        <w:rPr>
          <w:rStyle w:val="default"/>
          <w:rFonts w:cs="FrankRuehl" w:hint="cs"/>
          <w:vanish/>
          <w:szCs w:val="20"/>
          <w:shd w:val="clear" w:color="auto" w:fill="FFFF99"/>
          <w:rtl/>
        </w:rPr>
        <w:t xml:space="preserve"> מיום 11.8.2013 עמ' 1592</w:t>
      </w:r>
    </w:p>
    <w:p w:rsidR="004C5C8F" w:rsidRPr="00F9368F" w:rsidRDefault="004C5C8F" w:rsidP="004C5C8F">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4C5C8F" w:rsidRPr="00F9368F" w:rsidRDefault="004C5C8F" w:rsidP="004C5C8F">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 </w:t>
      </w:r>
      <w:r w:rsidRPr="00F9368F">
        <w:rPr>
          <w:rStyle w:val="default"/>
          <w:rFonts w:cs="FrankRuehl" w:hint="cs"/>
          <w:strike/>
          <w:vanish/>
          <w:sz w:val="22"/>
          <w:szCs w:val="22"/>
          <w:shd w:val="clear" w:color="auto" w:fill="FFFF99"/>
          <w:rtl/>
        </w:rPr>
        <w:t>183.00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196.00</w:t>
      </w:r>
      <w:r w:rsidRPr="00F9368F">
        <w:rPr>
          <w:rStyle w:val="default"/>
          <w:rFonts w:cs="FrankRuehl" w:hint="cs"/>
          <w:vanish/>
          <w:sz w:val="22"/>
          <w:szCs w:val="22"/>
          <w:shd w:val="clear" w:color="auto" w:fill="FFFF99"/>
          <w:rtl/>
        </w:rPr>
        <w:t xml:space="preserve"> שקלים חדשים;</w:t>
      </w:r>
    </w:p>
    <w:p w:rsidR="004C5C8F" w:rsidRPr="00F9368F" w:rsidRDefault="004C5C8F" w:rsidP="004C5C8F">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 </w:t>
      </w:r>
      <w:r w:rsidRPr="00F9368F">
        <w:rPr>
          <w:rStyle w:val="default"/>
          <w:rFonts w:cs="FrankRuehl" w:hint="cs"/>
          <w:strike/>
          <w:vanish/>
          <w:sz w:val="22"/>
          <w:szCs w:val="22"/>
          <w:shd w:val="clear" w:color="auto" w:fill="FFFF99"/>
          <w:rtl/>
        </w:rPr>
        <w:t>183.00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196.00</w:t>
      </w:r>
      <w:r w:rsidRPr="00F9368F">
        <w:rPr>
          <w:rStyle w:val="default"/>
          <w:rFonts w:cs="FrankRuehl" w:hint="cs"/>
          <w:vanish/>
          <w:sz w:val="22"/>
          <w:szCs w:val="22"/>
          <w:shd w:val="clear" w:color="auto" w:fill="FFFF99"/>
          <w:rtl/>
        </w:rPr>
        <w:t xml:space="preserve"> שקלים חדשים.</w:t>
      </w:r>
    </w:p>
    <w:p w:rsidR="004C5C8F" w:rsidRPr="00F9368F" w:rsidRDefault="004C5C8F" w:rsidP="004C5C8F">
      <w:pPr>
        <w:pStyle w:val="P00"/>
        <w:spacing w:before="0"/>
        <w:ind w:left="0" w:right="1134"/>
        <w:rPr>
          <w:rStyle w:val="default"/>
          <w:rFonts w:ascii="FrankRuehl" w:hAnsi="FrankRuehl" w:cs="FrankRuehl"/>
          <w:vanish/>
          <w:szCs w:val="20"/>
          <w:shd w:val="clear" w:color="auto" w:fill="FFFF99"/>
          <w:rtl/>
        </w:rPr>
      </w:pPr>
      <w:bookmarkStart w:id="152" w:name="_Hlk531860305"/>
    </w:p>
    <w:p w:rsidR="004C5C8F" w:rsidRPr="00F9368F" w:rsidRDefault="004C5C8F" w:rsidP="004C5C8F">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1.7.2018</w:t>
      </w:r>
    </w:p>
    <w:p w:rsidR="004C5C8F" w:rsidRPr="00F9368F" w:rsidRDefault="004C5C8F" w:rsidP="004C5C8F">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תשע"ט-2018</w:t>
      </w:r>
    </w:p>
    <w:p w:rsidR="004C5C8F" w:rsidRPr="00F9368F" w:rsidRDefault="004C5C8F" w:rsidP="004C5C8F">
      <w:pPr>
        <w:pStyle w:val="P00"/>
        <w:spacing w:before="0"/>
        <w:ind w:left="0" w:right="1134"/>
        <w:rPr>
          <w:rStyle w:val="default"/>
          <w:rFonts w:ascii="FrankRuehl" w:hAnsi="FrankRuehl" w:cs="FrankRuehl"/>
          <w:vanish/>
          <w:szCs w:val="20"/>
          <w:shd w:val="clear" w:color="auto" w:fill="FFFF99"/>
          <w:rtl/>
        </w:rPr>
      </w:pPr>
      <w:hyperlink r:id="rId312" w:history="1">
        <w:r w:rsidRPr="00F9368F">
          <w:rPr>
            <w:rStyle w:val="Hyperlink"/>
            <w:rFonts w:ascii="FrankRuehl" w:hAnsi="FrankRuehl"/>
            <w:vanish/>
            <w:szCs w:val="20"/>
            <w:shd w:val="clear" w:color="auto" w:fill="FFFF99"/>
            <w:rtl/>
          </w:rPr>
          <w:t>ק"ת תשע"ט מס' 8118</w:t>
        </w:r>
      </w:hyperlink>
      <w:r w:rsidRPr="00F9368F">
        <w:rPr>
          <w:rStyle w:val="default"/>
          <w:rFonts w:ascii="FrankRuehl" w:hAnsi="FrankRuehl" w:cs="FrankRuehl"/>
          <w:vanish/>
          <w:szCs w:val="20"/>
          <w:shd w:val="clear" w:color="auto" w:fill="FFFF99"/>
          <w:rtl/>
        </w:rPr>
        <w:t xml:space="preserve"> מיום 5.12.2018 עמ' 146</w:t>
      </w:r>
      <w:r w:rsidRPr="00F9368F">
        <w:rPr>
          <w:rStyle w:val="default"/>
          <w:rFonts w:ascii="FrankRuehl" w:hAnsi="FrankRuehl" w:cs="FrankRuehl" w:hint="cs"/>
          <w:vanish/>
          <w:szCs w:val="20"/>
          <w:shd w:val="clear" w:color="auto" w:fill="FFFF99"/>
          <w:rtl/>
        </w:rPr>
        <w:t>5</w:t>
      </w:r>
    </w:p>
    <w:bookmarkEnd w:id="152"/>
    <w:p w:rsidR="00FD2C6B" w:rsidRPr="00F9368F" w:rsidRDefault="00FD2C6B" w:rsidP="00FD2C6B">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FD2C6B" w:rsidRPr="00F9368F" w:rsidRDefault="00FD2C6B" w:rsidP="00FD2C6B">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 </w:t>
      </w:r>
      <w:r w:rsidRPr="00F9368F">
        <w:rPr>
          <w:rStyle w:val="default"/>
          <w:rFonts w:cs="FrankRuehl" w:hint="cs"/>
          <w:strike/>
          <w:vanish/>
          <w:sz w:val="22"/>
          <w:szCs w:val="22"/>
          <w:shd w:val="clear" w:color="auto" w:fill="FFFF99"/>
          <w:rtl/>
        </w:rPr>
        <w:t>196.00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197.00</w:t>
      </w:r>
      <w:r w:rsidRPr="00F9368F">
        <w:rPr>
          <w:rStyle w:val="default"/>
          <w:rFonts w:cs="FrankRuehl" w:hint="cs"/>
          <w:vanish/>
          <w:sz w:val="22"/>
          <w:szCs w:val="22"/>
          <w:shd w:val="clear" w:color="auto" w:fill="FFFF99"/>
          <w:rtl/>
        </w:rPr>
        <w:t xml:space="preserve"> שקלים חדשים;</w:t>
      </w:r>
    </w:p>
    <w:p w:rsidR="00FD2C6B" w:rsidRPr="00F9368F" w:rsidRDefault="00FD2C6B" w:rsidP="00FD2C6B">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 </w:t>
      </w:r>
      <w:r w:rsidRPr="00F9368F">
        <w:rPr>
          <w:rStyle w:val="default"/>
          <w:rFonts w:cs="FrankRuehl" w:hint="cs"/>
          <w:strike/>
          <w:vanish/>
          <w:sz w:val="22"/>
          <w:szCs w:val="22"/>
          <w:shd w:val="clear" w:color="auto" w:fill="FFFF99"/>
          <w:rtl/>
        </w:rPr>
        <w:t>196.00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197.00</w:t>
      </w:r>
      <w:r w:rsidRPr="00F9368F">
        <w:rPr>
          <w:rStyle w:val="default"/>
          <w:rFonts w:cs="FrankRuehl" w:hint="cs"/>
          <w:vanish/>
          <w:sz w:val="22"/>
          <w:szCs w:val="22"/>
          <w:shd w:val="clear" w:color="auto" w:fill="FFFF99"/>
          <w:rtl/>
        </w:rPr>
        <w:t xml:space="preserve"> שקלים חדשים.</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p>
    <w:p w:rsidR="00FD2C6B" w:rsidRPr="00F9368F" w:rsidRDefault="00FD2C6B" w:rsidP="00FD2C6B">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1.7.2019</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תש"ף-2020</w:t>
      </w:r>
    </w:p>
    <w:p w:rsidR="00FD2C6B" w:rsidRPr="00F9368F" w:rsidRDefault="00FD2C6B" w:rsidP="00FD2C6B">
      <w:pPr>
        <w:pStyle w:val="P00"/>
        <w:spacing w:before="0"/>
        <w:ind w:left="0" w:right="1134"/>
        <w:rPr>
          <w:rStyle w:val="default"/>
          <w:rFonts w:ascii="FrankRuehl" w:hAnsi="FrankRuehl" w:cs="FrankRuehl"/>
          <w:vanish/>
          <w:szCs w:val="20"/>
          <w:shd w:val="clear" w:color="auto" w:fill="FFFF99"/>
          <w:rtl/>
        </w:rPr>
      </w:pPr>
      <w:hyperlink r:id="rId313" w:history="1">
        <w:r w:rsidRPr="00F9368F">
          <w:rPr>
            <w:rStyle w:val="Hyperlink"/>
            <w:rFonts w:ascii="FrankRuehl" w:hAnsi="FrankRuehl"/>
            <w:vanish/>
            <w:szCs w:val="20"/>
            <w:shd w:val="clear" w:color="auto" w:fill="FFFF99"/>
            <w:rtl/>
          </w:rPr>
          <w:t>ק"ת תש"ף מס' 8699</w:t>
        </w:r>
      </w:hyperlink>
      <w:r w:rsidRPr="00F9368F">
        <w:rPr>
          <w:rStyle w:val="default"/>
          <w:rFonts w:ascii="FrankRuehl" w:hAnsi="FrankRuehl" w:cs="FrankRuehl"/>
          <w:vanish/>
          <w:szCs w:val="20"/>
          <w:shd w:val="clear" w:color="auto" w:fill="FFFF99"/>
          <w:rtl/>
        </w:rPr>
        <w:t xml:space="preserve"> מיום 17.8.2020 עמ' 202</w:t>
      </w:r>
      <w:r w:rsidRPr="00F9368F">
        <w:rPr>
          <w:rStyle w:val="default"/>
          <w:rFonts w:ascii="FrankRuehl" w:hAnsi="FrankRuehl" w:cs="FrankRuehl" w:hint="cs"/>
          <w:vanish/>
          <w:szCs w:val="20"/>
          <w:shd w:val="clear" w:color="auto" w:fill="FFFF99"/>
          <w:rtl/>
        </w:rPr>
        <w:t>5</w:t>
      </w:r>
    </w:p>
    <w:p w:rsidR="000C16CD" w:rsidRPr="00F9368F" w:rsidRDefault="000C16CD" w:rsidP="000C16CD">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0C16CD" w:rsidRPr="00F9368F" w:rsidRDefault="000C16CD" w:rsidP="000C16CD">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 </w:t>
      </w:r>
      <w:r w:rsidRPr="00F9368F">
        <w:rPr>
          <w:rStyle w:val="default"/>
          <w:rFonts w:cs="FrankRuehl" w:hint="cs"/>
          <w:strike/>
          <w:vanish/>
          <w:sz w:val="22"/>
          <w:szCs w:val="22"/>
          <w:shd w:val="clear" w:color="auto" w:fill="FFFF99"/>
          <w:rtl/>
        </w:rPr>
        <w:t>197.00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199.00</w:t>
      </w:r>
      <w:r w:rsidRPr="00F9368F">
        <w:rPr>
          <w:rStyle w:val="default"/>
          <w:rFonts w:cs="FrankRuehl" w:hint="cs"/>
          <w:vanish/>
          <w:sz w:val="22"/>
          <w:szCs w:val="22"/>
          <w:shd w:val="clear" w:color="auto" w:fill="FFFF99"/>
          <w:rtl/>
        </w:rPr>
        <w:t xml:space="preserve"> שקלים חדשים;</w:t>
      </w:r>
    </w:p>
    <w:p w:rsidR="000C16CD" w:rsidRPr="00F9368F" w:rsidRDefault="000C16CD" w:rsidP="000C16CD">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 </w:t>
      </w:r>
      <w:r w:rsidRPr="00F9368F">
        <w:rPr>
          <w:rStyle w:val="default"/>
          <w:rFonts w:cs="FrankRuehl" w:hint="cs"/>
          <w:strike/>
          <w:vanish/>
          <w:sz w:val="22"/>
          <w:szCs w:val="22"/>
          <w:shd w:val="clear" w:color="auto" w:fill="FFFF99"/>
          <w:rtl/>
        </w:rPr>
        <w:t>197.00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199.00</w:t>
      </w:r>
      <w:r w:rsidRPr="00F9368F">
        <w:rPr>
          <w:rStyle w:val="default"/>
          <w:rFonts w:cs="FrankRuehl" w:hint="cs"/>
          <w:vanish/>
          <w:sz w:val="22"/>
          <w:szCs w:val="22"/>
          <w:shd w:val="clear" w:color="auto" w:fill="FFFF99"/>
          <w:rtl/>
        </w:rPr>
        <w:t xml:space="preserve"> שקלים חדשים.</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p>
    <w:p w:rsidR="000C16CD" w:rsidRPr="00F9368F" w:rsidRDefault="000C16CD" w:rsidP="000C16CD">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1.7.2021</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תשפ"א-2021</w:t>
      </w:r>
    </w:p>
    <w:p w:rsidR="000C16CD" w:rsidRPr="00F9368F" w:rsidRDefault="000C16CD" w:rsidP="000C16CD">
      <w:pPr>
        <w:pStyle w:val="P00"/>
        <w:spacing w:before="0"/>
        <w:ind w:left="0" w:right="1134"/>
        <w:rPr>
          <w:rStyle w:val="default"/>
          <w:rFonts w:ascii="FrankRuehl" w:hAnsi="FrankRuehl" w:cs="FrankRuehl"/>
          <w:vanish/>
          <w:szCs w:val="20"/>
          <w:shd w:val="clear" w:color="auto" w:fill="FFFF99"/>
          <w:rtl/>
        </w:rPr>
      </w:pPr>
      <w:hyperlink r:id="rId314" w:history="1">
        <w:r w:rsidRPr="00F9368F">
          <w:rPr>
            <w:rStyle w:val="Hyperlink"/>
            <w:rFonts w:ascii="FrankRuehl" w:hAnsi="FrankRuehl"/>
            <w:vanish/>
            <w:szCs w:val="20"/>
            <w:shd w:val="clear" w:color="auto" w:fill="FFFF99"/>
            <w:rtl/>
          </w:rPr>
          <w:t>ק"ת תשפ"א מס' 9431</w:t>
        </w:r>
      </w:hyperlink>
      <w:r w:rsidRPr="00F9368F">
        <w:rPr>
          <w:rStyle w:val="default"/>
          <w:rFonts w:ascii="FrankRuehl" w:hAnsi="FrankRuehl" w:cs="FrankRuehl"/>
          <w:vanish/>
          <w:szCs w:val="20"/>
          <w:shd w:val="clear" w:color="auto" w:fill="FFFF99"/>
          <w:rtl/>
        </w:rPr>
        <w:t xml:space="preserve"> מיום 10.6.2021 עמ' 333</w:t>
      </w:r>
      <w:r w:rsidRPr="00F9368F">
        <w:rPr>
          <w:rStyle w:val="default"/>
          <w:rFonts w:ascii="FrankRuehl" w:hAnsi="FrankRuehl" w:cs="FrankRuehl" w:hint="cs"/>
          <w:vanish/>
          <w:szCs w:val="20"/>
          <w:shd w:val="clear" w:color="auto" w:fill="FFFF99"/>
          <w:rtl/>
        </w:rPr>
        <w:t>9</w:t>
      </w:r>
    </w:p>
    <w:p w:rsidR="00F9368F" w:rsidRPr="00F9368F" w:rsidRDefault="00F9368F" w:rsidP="00F9368F">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F9368F" w:rsidRPr="00F9368F" w:rsidRDefault="00F9368F" w:rsidP="00F9368F">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 </w:t>
      </w:r>
      <w:r w:rsidRPr="00F9368F">
        <w:rPr>
          <w:rStyle w:val="default"/>
          <w:rFonts w:cs="FrankRuehl" w:hint="cs"/>
          <w:strike/>
          <w:vanish/>
          <w:sz w:val="22"/>
          <w:szCs w:val="22"/>
          <w:shd w:val="clear" w:color="auto" w:fill="FFFF99"/>
          <w:rtl/>
        </w:rPr>
        <w:t>199.00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200.00</w:t>
      </w:r>
      <w:r w:rsidRPr="00F9368F">
        <w:rPr>
          <w:rStyle w:val="default"/>
          <w:rFonts w:cs="FrankRuehl" w:hint="cs"/>
          <w:vanish/>
          <w:sz w:val="22"/>
          <w:szCs w:val="22"/>
          <w:shd w:val="clear" w:color="auto" w:fill="FFFF99"/>
          <w:rtl/>
        </w:rPr>
        <w:t xml:space="preserve"> שקלים חדשים;</w:t>
      </w:r>
    </w:p>
    <w:p w:rsidR="00F9368F" w:rsidRPr="00F9368F" w:rsidRDefault="00F9368F" w:rsidP="00F9368F">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 </w:t>
      </w:r>
      <w:r w:rsidRPr="00F9368F">
        <w:rPr>
          <w:rStyle w:val="default"/>
          <w:rFonts w:cs="FrankRuehl" w:hint="cs"/>
          <w:strike/>
          <w:vanish/>
          <w:sz w:val="22"/>
          <w:szCs w:val="22"/>
          <w:shd w:val="clear" w:color="auto" w:fill="FFFF99"/>
          <w:rtl/>
        </w:rPr>
        <w:t>199.00</w:t>
      </w:r>
      <w:r w:rsidRPr="00F9368F">
        <w:rPr>
          <w:rStyle w:val="default"/>
          <w:rFonts w:cs="FrankRuehl" w:hint="cs"/>
          <w:vanish/>
          <w:sz w:val="22"/>
          <w:szCs w:val="22"/>
          <w:shd w:val="clear" w:color="auto" w:fill="FFFF99"/>
          <w:rtl/>
        </w:rPr>
        <w:t xml:space="preserve"> </w:t>
      </w:r>
      <w:r w:rsidRPr="00F9368F">
        <w:rPr>
          <w:rStyle w:val="default"/>
          <w:rFonts w:cs="FrankRuehl" w:hint="cs"/>
          <w:vanish/>
          <w:sz w:val="22"/>
          <w:szCs w:val="22"/>
          <w:u w:val="single"/>
          <w:shd w:val="clear" w:color="auto" w:fill="FFFF99"/>
          <w:rtl/>
        </w:rPr>
        <w:t>200.00</w:t>
      </w:r>
      <w:r w:rsidRPr="00F9368F">
        <w:rPr>
          <w:rStyle w:val="default"/>
          <w:rFonts w:cs="FrankRuehl" w:hint="cs"/>
          <w:vanish/>
          <w:sz w:val="22"/>
          <w:szCs w:val="22"/>
          <w:shd w:val="clear" w:color="auto" w:fill="FFFF99"/>
          <w:rtl/>
        </w:rPr>
        <w:t xml:space="preserve"> שקלים חדשים.</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p>
    <w:p w:rsidR="00F9368F" w:rsidRPr="00F9368F" w:rsidRDefault="00F9368F" w:rsidP="00F9368F">
      <w:pPr>
        <w:pStyle w:val="P00"/>
        <w:spacing w:before="0"/>
        <w:ind w:left="0" w:right="1134"/>
        <w:rPr>
          <w:rStyle w:val="default"/>
          <w:rFonts w:ascii="FrankRuehl" w:hAnsi="FrankRuehl" w:cs="FrankRuehl"/>
          <w:vanish/>
          <w:color w:val="FF0000"/>
          <w:szCs w:val="20"/>
          <w:shd w:val="clear" w:color="auto" w:fill="FFFF99"/>
          <w:rtl/>
        </w:rPr>
      </w:pPr>
      <w:r w:rsidRPr="00F9368F">
        <w:rPr>
          <w:rStyle w:val="default"/>
          <w:rFonts w:ascii="FrankRuehl" w:hAnsi="FrankRuehl" w:cs="FrankRuehl"/>
          <w:vanish/>
          <w:color w:val="FF0000"/>
          <w:szCs w:val="20"/>
          <w:shd w:val="clear" w:color="auto" w:fill="FFFF99"/>
          <w:rtl/>
        </w:rPr>
        <w:t>מיום 1.7.2022</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r w:rsidRPr="00F9368F">
        <w:rPr>
          <w:rStyle w:val="default"/>
          <w:rFonts w:ascii="FrankRuehl" w:hAnsi="FrankRuehl" w:cs="FrankRuehl"/>
          <w:b/>
          <w:bCs/>
          <w:vanish/>
          <w:szCs w:val="20"/>
          <w:shd w:val="clear" w:color="auto" w:fill="FFFF99"/>
          <w:rtl/>
        </w:rPr>
        <w:t>הודעה תשפ"ג-2023</w:t>
      </w:r>
    </w:p>
    <w:p w:rsidR="00F9368F" w:rsidRPr="00F9368F" w:rsidRDefault="00F9368F" w:rsidP="00F9368F">
      <w:pPr>
        <w:pStyle w:val="P00"/>
        <w:spacing w:before="0"/>
        <w:ind w:left="0" w:right="1134"/>
        <w:rPr>
          <w:rStyle w:val="default"/>
          <w:rFonts w:ascii="FrankRuehl" w:hAnsi="FrankRuehl" w:cs="FrankRuehl"/>
          <w:vanish/>
          <w:szCs w:val="20"/>
          <w:shd w:val="clear" w:color="auto" w:fill="FFFF99"/>
          <w:rtl/>
        </w:rPr>
      </w:pPr>
      <w:hyperlink r:id="rId315" w:history="1">
        <w:r w:rsidRPr="00F9368F">
          <w:rPr>
            <w:rStyle w:val="Hyperlink"/>
            <w:rFonts w:ascii="FrankRuehl" w:hAnsi="FrankRuehl"/>
            <w:vanish/>
            <w:szCs w:val="20"/>
            <w:shd w:val="clear" w:color="auto" w:fill="FFFF99"/>
            <w:rtl/>
          </w:rPr>
          <w:t>ק"ת תשפ"ג מס' 10653</w:t>
        </w:r>
      </w:hyperlink>
      <w:r w:rsidRPr="00F9368F">
        <w:rPr>
          <w:rStyle w:val="default"/>
          <w:rFonts w:ascii="FrankRuehl" w:hAnsi="FrankRuehl" w:cs="FrankRuehl"/>
          <w:vanish/>
          <w:szCs w:val="20"/>
          <w:shd w:val="clear" w:color="auto" w:fill="FFFF99"/>
          <w:rtl/>
        </w:rPr>
        <w:t xml:space="preserve"> מיום 22.5.2023 עמ' 179</w:t>
      </w:r>
      <w:r w:rsidRPr="00F9368F">
        <w:rPr>
          <w:rStyle w:val="default"/>
          <w:rFonts w:ascii="FrankRuehl" w:hAnsi="FrankRuehl" w:cs="FrankRuehl" w:hint="cs"/>
          <w:vanish/>
          <w:szCs w:val="20"/>
          <w:shd w:val="clear" w:color="auto" w:fill="FFFF99"/>
          <w:rtl/>
        </w:rPr>
        <w:t>5</w:t>
      </w:r>
    </w:p>
    <w:p w:rsidR="00FD7B03" w:rsidRPr="00F9368F" w:rsidRDefault="00FD7B03" w:rsidP="00FD7B03">
      <w:pPr>
        <w:pStyle w:val="P00"/>
        <w:ind w:left="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ab/>
        <w:t>(ו)</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בעד בדיקת בשר במכון הוטרינרי לפי תקנה זו, ישלם בעל הבשר אגרה בשיעורים אלה:</w:t>
      </w:r>
    </w:p>
    <w:p w:rsidR="00FD7B03" w:rsidRPr="00F9368F" w:rsidRDefault="00FD7B03" w:rsidP="00FD7B03">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עד ארנבת, חזיר, כבש א</w:t>
      </w:r>
      <w:r w:rsidRPr="00F9368F">
        <w:rPr>
          <w:rStyle w:val="default"/>
          <w:rFonts w:cs="FrankRuehl"/>
          <w:vanish/>
          <w:sz w:val="22"/>
          <w:szCs w:val="22"/>
          <w:shd w:val="clear" w:color="auto" w:fill="FFFF99"/>
          <w:rtl/>
        </w:rPr>
        <w:t>ו</w:t>
      </w:r>
      <w:r w:rsidRPr="00F9368F">
        <w:rPr>
          <w:rStyle w:val="default"/>
          <w:rFonts w:cs="FrankRuehl" w:hint="cs"/>
          <w:vanish/>
          <w:sz w:val="22"/>
          <w:szCs w:val="22"/>
          <w:shd w:val="clear" w:color="auto" w:fill="FFFF99"/>
          <w:rtl/>
        </w:rPr>
        <w:t xml:space="preserve"> עז - </w:t>
      </w:r>
      <w:r w:rsidR="00F9368F" w:rsidRPr="00F9368F">
        <w:rPr>
          <w:rStyle w:val="default"/>
          <w:rFonts w:cs="FrankRuehl" w:hint="cs"/>
          <w:strike/>
          <w:vanish/>
          <w:sz w:val="22"/>
          <w:szCs w:val="22"/>
          <w:shd w:val="clear" w:color="auto" w:fill="FFFF99"/>
          <w:rtl/>
        </w:rPr>
        <w:t>200</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000C16CD" w:rsidRPr="00F9368F">
        <w:rPr>
          <w:rStyle w:val="default"/>
          <w:rFonts w:cs="FrankRuehl" w:hint="cs"/>
          <w:vanish/>
          <w:sz w:val="22"/>
          <w:szCs w:val="22"/>
          <w:u w:val="single"/>
          <w:shd w:val="clear" w:color="auto" w:fill="FFFF99"/>
          <w:rtl/>
        </w:rPr>
        <w:t>20</w:t>
      </w:r>
      <w:r w:rsidR="00F9368F" w:rsidRPr="00F9368F">
        <w:rPr>
          <w:rStyle w:val="default"/>
          <w:rFonts w:cs="FrankRuehl" w:hint="cs"/>
          <w:vanish/>
          <w:sz w:val="22"/>
          <w:szCs w:val="22"/>
          <w:u w:val="single"/>
          <w:shd w:val="clear" w:color="auto" w:fill="FFFF99"/>
          <w:rtl/>
        </w:rPr>
        <w:t>8</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p>
    <w:p w:rsidR="00D802DC" w:rsidRPr="009F0CE2" w:rsidRDefault="00FD7B03" w:rsidP="00FD7B03">
      <w:pPr>
        <w:pStyle w:val="P22"/>
        <w:spacing w:before="0"/>
        <w:ind w:left="1021" w:right="1134"/>
        <w:rPr>
          <w:rStyle w:val="default"/>
          <w:rFonts w:cs="FrankRuehl" w:hint="cs"/>
          <w:sz w:val="2"/>
          <w:szCs w:val="2"/>
          <w:shd w:val="clear" w:color="auto" w:fill="FFFF99"/>
          <w:rtl/>
        </w:rPr>
      </w:pPr>
      <w:r w:rsidRPr="00F9368F">
        <w:rPr>
          <w:rStyle w:val="default"/>
          <w:rFonts w:cs="FrankRuehl"/>
          <w:vanish/>
          <w:sz w:val="22"/>
          <w:szCs w:val="22"/>
          <w:shd w:val="clear" w:color="auto" w:fill="FFFF99"/>
          <w:rtl/>
        </w:rPr>
        <w:t>ב</w:t>
      </w:r>
      <w:r w:rsidRPr="00F9368F">
        <w:rPr>
          <w:rStyle w:val="default"/>
          <w:rFonts w:cs="FrankRuehl" w:hint="cs"/>
          <w:vanish/>
          <w:sz w:val="22"/>
          <w:szCs w:val="22"/>
          <w:shd w:val="clear" w:color="auto" w:fill="FFFF99"/>
          <w:rtl/>
        </w:rPr>
        <w:t xml:space="preserve">עד כל בהמה אחרת - </w:t>
      </w:r>
      <w:r w:rsidR="00F9368F" w:rsidRPr="00F9368F">
        <w:rPr>
          <w:rStyle w:val="default"/>
          <w:rFonts w:cs="FrankRuehl" w:hint="cs"/>
          <w:strike/>
          <w:vanish/>
          <w:sz w:val="22"/>
          <w:szCs w:val="22"/>
          <w:shd w:val="clear" w:color="auto" w:fill="FFFF99"/>
          <w:rtl/>
        </w:rPr>
        <w:t>200</w:t>
      </w:r>
      <w:r w:rsidRPr="00F9368F">
        <w:rPr>
          <w:rStyle w:val="default"/>
          <w:rFonts w:cs="FrankRuehl" w:hint="cs"/>
          <w:strike/>
          <w:vanish/>
          <w:sz w:val="22"/>
          <w:szCs w:val="22"/>
          <w:shd w:val="clear" w:color="auto" w:fill="FFFF99"/>
          <w:rtl/>
        </w:rPr>
        <w:t>.00</w:t>
      </w:r>
      <w:r w:rsidRPr="00F9368F">
        <w:rPr>
          <w:rStyle w:val="default"/>
          <w:rFonts w:cs="FrankRuehl" w:hint="cs"/>
          <w:vanish/>
          <w:sz w:val="22"/>
          <w:szCs w:val="22"/>
          <w:shd w:val="clear" w:color="auto" w:fill="FFFF99"/>
          <w:rtl/>
        </w:rPr>
        <w:t xml:space="preserve"> </w:t>
      </w:r>
      <w:r w:rsidR="000C16CD" w:rsidRPr="00F9368F">
        <w:rPr>
          <w:rStyle w:val="default"/>
          <w:rFonts w:cs="FrankRuehl" w:hint="cs"/>
          <w:vanish/>
          <w:sz w:val="22"/>
          <w:szCs w:val="22"/>
          <w:u w:val="single"/>
          <w:shd w:val="clear" w:color="auto" w:fill="FFFF99"/>
          <w:rtl/>
        </w:rPr>
        <w:t>20</w:t>
      </w:r>
      <w:r w:rsidR="00F9368F" w:rsidRPr="00F9368F">
        <w:rPr>
          <w:rStyle w:val="default"/>
          <w:rFonts w:cs="FrankRuehl" w:hint="cs"/>
          <w:vanish/>
          <w:sz w:val="22"/>
          <w:szCs w:val="22"/>
          <w:u w:val="single"/>
          <w:shd w:val="clear" w:color="auto" w:fill="FFFF99"/>
          <w:rtl/>
        </w:rPr>
        <w:t>8</w:t>
      </w:r>
      <w:r w:rsidRPr="00F9368F">
        <w:rPr>
          <w:rStyle w:val="default"/>
          <w:rFonts w:cs="FrankRuehl" w:hint="cs"/>
          <w:vanish/>
          <w:sz w:val="22"/>
          <w:szCs w:val="22"/>
          <w:u w:val="single"/>
          <w:shd w:val="clear" w:color="auto" w:fill="FFFF99"/>
          <w:rtl/>
        </w:rPr>
        <w:t>.00</w:t>
      </w:r>
      <w:r w:rsidRPr="00F9368F">
        <w:rPr>
          <w:rStyle w:val="default"/>
          <w:rFonts w:cs="FrankRuehl" w:hint="cs"/>
          <w:vanish/>
          <w:sz w:val="22"/>
          <w:szCs w:val="22"/>
          <w:shd w:val="clear" w:color="auto" w:fill="FFFF99"/>
          <w:rtl/>
        </w:rPr>
        <w:t xml:space="preserve"> שקלים חדשים.</w:t>
      </w:r>
      <w:bookmarkEnd w:id="151"/>
    </w:p>
    <w:p w:rsidR="005A203A" w:rsidRDefault="005A203A" w:rsidP="00B50CD5">
      <w:pPr>
        <w:pStyle w:val="P00"/>
        <w:spacing w:before="72"/>
        <w:ind w:left="0" w:right="1134"/>
        <w:rPr>
          <w:rStyle w:val="default"/>
          <w:rFonts w:cs="FrankRuehl"/>
          <w:rtl/>
        </w:rPr>
      </w:pPr>
      <w:bookmarkStart w:id="153" w:name="Seif80"/>
      <w:bookmarkEnd w:id="153"/>
      <w:r>
        <w:rPr>
          <w:lang w:val="he-IL"/>
        </w:rPr>
        <w:pict>
          <v:rect id="_x0000_s2153" style="position:absolute;left:0;text-align:left;margin-left:464.5pt;margin-top:8.05pt;width:75.05pt;height:14.3pt;z-index:251678720" o:allowincell="f" filled="f" stroked="f" strokecolor="lime" strokeweight=".25pt">
            <v:textbox style="mso-next-textbox:#_x0000_s2153" inset="0,0,0,0">
              <w:txbxContent>
                <w:p w:rsidR="00946436" w:rsidRDefault="00946436">
                  <w:pPr>
                    <w:spacing w:line="160" w:lineRule="exact"/>
                    <w:jc w:val="left"/>
                    <w:rPr>
                      <w:rFonts w:cs="Miriam"/>
                      <w:noProof/>
                      <w:szCs w:val="18"/>
                      <w:rtl/>
                    </w:rPr>
                  </w:pPr>
                  <w:r>
                    <w:rPr>
                      <w:rFonts w:cs="Miriam"/>
                      <w:szCs w:val="18"/>
                      <w:rtl/>
                    </w:rPr>
                    <w:t>ש</w:t>
                  </w:r>
                  <w:r>
                    <w:rPr>
                      <w:rFonts w:cs="Miriam" w:hint="cs"/>
                      <w:szCs w:val="18"/>
                      <w:rtl/>
                    </w:rPr>
                    <w:t>חיטת חירום</w:t>
                  </w:r>
                </w:p>
              </w:txbxContent>
            </v:textbox>
            <w10:anchorlock/>
          </v:rect>
        </w:pict>
      </w:r>
      <w:r>
        <w:rPr>
          <w:rStyle w:val="big-number"/>
          <w:rtl/>
        </w:rPr>
        <w:t>80.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כדי למנוע התפשטות מחלות בעת מגיפה שפשטה בבעלי-חיים, רשאי מנהל השירותים הוטרינריים להתיר שחיטת בהמות מחוץ לבית מטבחיים, במקום ובתנאים שייקבעו על ידיו.</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הבשר משחיטה שבוצעה בהתאם להוראות תקנת משנה (א) ייבדק על ידי רופא וטרינרי שנקבע לכך על ידי מנהל השירותים הוטרינריים.</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הבדיקה והסימון החלות על גופות בהמות </w:t>
      </w:r>
      <w:r>
        <w:rPr>
          <w:rStyle w:val="default"/>
          <w:rFonts w:cs="FrankRuehl"/>
          <w:rtl/>
        </w:rPr>
        <w:t>ש</w:t>
      </w:r>
      <w:r>
        <w:rPr>
          <w:rStyle w:val="default"/>
          <w:rFonts w:cs="FrankRuehl" w:hint="cs"/>
          <w:rtl/>
        </w:rPr>
        <w:t>נשחטו בבית מטבחיים יחולו על בדיקת בשר מבהמה שנשחטה לפי תקנה זו.</w:t>
      </w:r>
    </w:p>
    <w:p w:rsidR="005A203A" w:rsidRDefault="005A203A" w:rsidP="00B50CD5">
      <w:pPr>
        <w:pStyle w:val="P00"/>
        <w:spacing w:before="72"/>
        <w:ind w:left="0" w:right="1134"/>
        <w:rPr>
          <w:rStyle w:val="default"/>
          <w:rFonts w:cs="FrankRuehl"/>
          <w:rtl/>
        </w:rPr>
      </w:pPr>
      <w:bookmarkStart w:id="154" w:name="Seif81"/>
      <w:bookmarkEnd w:id="154"/>
      <w:r>
        <w:rPr>
          <w:lang w:val="he-IL"/>
        </w:rPr>
        <w:pict>
          <v:rect id="_x0000_s2154" style="position:absolute;left:0;text-align:left;margin-left:464.5pt;margin-top:8.05pt;width:75.05pt;height:23.8pt;z-index:251679744"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פסקת פעולות בבית מטבחיים</w:t>
                  </w:r>
                </w:p>
              </w:txbxContent>
            </v:textbox>
            <w10:anchorlock/>
          </v:rect>
        </w:pict>
      </w:r>
      <w:r>
        <w:rPr>
          <w:rStyle w:val="big-number"/>
          <w:rtl/>
        </w:rPr>
        <w:t>81.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רשאי מנהל השירותים הוטרינריים, לאחר התייעצות עם מנהל השירותים הרפואיים, להורות בכתב על הפסקת הפעולה בבית מטבחיים לתקופה שיקבע, אם לא קויימו בבית המטבחיים </w:t>
      </w:r>
      <w:r>
        <w:rPr>
          <w:rStyle w:val="default"/>
          <w:rFonts w:cs="FrankRuehl"/>
          <w:rtl/>
        </w:rPr>
        <w:t>ה</w:t>
      </w:r>
      <w:r>
        <w:rPr>
          <w:rStyle w:val="default"/>
          <w:rFonts w:cs="FrankRuehl" w:hint="cs"/>
          <w:rtl/>
        </w:rPr>
        <w:t>וראה מהוראות תקנות אלה או כל הוראה שניתנה על פיהן.</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החלטת מנהל השירותים הוטרינריים לפי תקנת משנה (א) רשאית הרשות המקומית לערור, תוך 30 יום מיום מסירת ההוראות, לפני ועדת הערר שתמונה לפי תקנת משנה (ג).</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החקלאות ימנה ועדת ערר של שלושה לענין תקנ</w:t>
      </w:r>
      <w:r>
        <w:rPr>
          <w:rStyle w:val="default"/>
          <w:rFonts w:cs="FrankRuehl"/>
          <w:rtl/>
        </w:rPr>
        <w:t>ה</w:t>
      </w:r>
      <w:r>
        <w:rPr>
          <w:rStyle w:val="default"/>
          <w:rFonts w:cs="FrankRuehl" w:hint="cs"/>
          <w:rtl/>
        </w:rPr>
        <w:t xml:space="preserve"> זו.</w:t>
      </w:r>
    </w:p>
    <w:p w:rsidR="005A203A" w:rsidRDefault="005A203A">
      <w:pPr>
        <w:pStyle w:val="P00"/>
        <w:spacing w:before="72"/>
        <w:ind w:left="0" w:right="1134"/>
        <w:rPr>
          <w:rStyle w:val="default"/>
          <w:rFonts w:cs="FrankRuehl"/>
          <w:rtl/>
        </w:rPr>
      </w:pPr>
      <w:r>
        <w:rPr>
          <w:lang w:val="he-IL"/>
        </w:rPr>
        <w:pict>
          <v:rect id="_x0000_s2155" style="position:absolute;left:0;text-align:left;margin-left:464.5pt;margin-top:8.05pt;width:75.05pt;height:8pt;z-index:251680768"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תשכ"ט-1968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ועדת הערר תתכנס תוך שלושים יום מיום קבלת הערר במשרד השירותים הוטרינריים בבית-דגן, ותתן החלטתה תוך שלושים יום מיום ישיבתה הראשונה.</w:t>
      </w:r>
    </w:p>
    <w:p w:rsidR="005A203A" w:rsidRDefault="005A2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הגשת ערר על החלטת מנהל השרותים הוטרינריים לא תעכב ביצוע החלטת המנהל כאמור בתקנת משנה (א).</w:t>
      </w:r>
    </w:p>
    <w:p w:rsidR="00C355C1" w:rsidRPr="00F9368F" w:rsidRDefault="00C355C1" w:rsidP="00C355C1">
      <w:pPr>
        <w:pStyle w:val="P00"/>
        <w:spacing w:before="0"/>
        <w:ind w:left="0" w:right="1134"/>
        <w:rPr>
          <w:b/>
          <w:bCs/>
          <w:vanish/>
          <w:szCs w:val="20"/>
          <w:shd w:val="clear" w:color="auto" w:fill="FFFF99"/>
          <w:rtl/>
        </w:rPr>
      </w:pPr>
      <w:bookmarkStart w:id="155" w:name="Rov171"/>
      <w:r w:rsidRPr="00F9368F">
        <w:rPr>
          <w:rFonts w:hint="cs"/>
          <w:vanish/>
          <w:color w:val="FF0000"/>
          <w:szCs w:val="20"/>
          <w:shd w:val="clear" w:color="auto" w:fill="FFFF99"/>
          <w:rtl/>
        </w:rPr>
        <w:t>מיום 11.10.1968</w:t>
      </w:r>
    </w:p>
    <w:p w:rsidR="00C355C1" w:rsidRPr="00F9368F" w:rsidRDefault="00C355C1" w:rsidP="00C355C1">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תשכ"ט-1968</w:t>
      </w:r>
    </w:p>
    <w:p w:rsidR="00C355C1" w:rsidRPr="00F9368F" w:rsidRDefault="00C355C1" w:rsidP="00C355C1">
      <w:pPr>
        <w:pStyle w:val="P00"/>
        <w:tabs>
          <w:tab w:val="clear" w:pos="6259"/>
        </w:tabs>
        <w:spacing w:before="0"/>
        <w:ind w:left="0" w:right="1134"/>
        <w:rPr>
          <w:rFonts w:hint="cs"/>
          <w:vanish/>
          <w:szCs w:val="20"/>
          <w:shd w:val="clear" w:color="auto" w:fill="FFFF99"/>
          <w:rtl/>
        </w:rPr>
      </w:pPr>
      <w:hyperlink r:id="rId316" w:history="1">
        <w:r w:rsidRPr="00F9368F">
          <w:rPr>
            <w:rStyle w:val="Hyperlink"/>
            <w:rFonts w:hint="cs"/>
            <w:vanish/>
            <w:szCs w:val="20"/>
            <w:shd w:val="clear" w:color="auto" w:fill="FFFF99"/>
            <w:rtl/>
          </w:rPr>
          <w:t>ק"ת תשכ"ט מס' 2294</w:t>
        </w:r>
      </w:hyperlink>
      <w:r w:rsidRPr="00F9368F">
        <w:rPr>
          <w:rFonts w:hint="cs"/>
          <w:vanish/>
          <w:szCs w:val="20"/>
          <w:shd w:val="clear" w:color="auto" w:fill="FFFF99"/>
          <w:rtl/>
        </w:rPr>
        <w:t xml:space="preserve"> מיום 11.10.1968 עמ' 69</w:t>
      </w:r>
    </w:p>
    <w:p w:rsidR="00C355C1" w:rsidRPr="00F9368F" w:rsidRDefault="00C355C1" w:rsidP="00C355C1">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תקנת משנה 81(ד)</w:t>
      </w:r>
    </w:p>
    <w:p w:rsidR="00C355C1" w:rsidRPr="00F9368F" w:rsidRDefault="00C355C1" w:rsidP="00C355C1">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C355C1" w:rsidRPr="008C173D" w:rsidRDefault="00C355C1" w:rsidP="008C173D">
      <w:pPr>
        <w:pStyle w:val="P00"/>
        <w:tabs>
          <w:tab w:val="clear" w:pos="6259"/>
        </w:tabs>
        <w:spacing w:before="0"/>
        <w:ind w:left="0" w:right="1134"/>
        <w:rPr>
          <w:rFonts w:hint="cs"/>
          <w:strike/>
          <w:sz w:val="2"/>
          <w:szCs w:val="2"/>
          <w:rtl/>
        </w:rPr>
      </w:pPr>
      <w:r w:rsidRPr="00F9368F">
        <w:rPr>
          <w:rFonts w:hint="cs"/>
          <w:vanish/>
          <w:sz w:val="22"/>
          <w:szCs w:val="22"/>
          <w:shd w:val="clear" w:color="auto" w:fill="FFFF99"/>
          <w:rtl/>
        </w:rPr>
        <w:tab/>
      </w:r>
      <w:r w:rsidRPr="00F9368F">
        <w:rPr>
          <w:rFonts w:hint="cs"/>
          <w:strike/>
          <w:vanish/>
          <w:sz w:val="22"/>
          <w:szCs w:val="22"/>
          <w:shd w:val="clear" w:color="auto" w:fill="FFFF99"/>
          <w:rtl/>
        </w:rPr>
        <w:t>(ד)</w:t>
      </w:r>
      <w:r w:rsidRPr="00F9368F">
        <w:rPr>
          <w:rFonts w:hint="cs"/>
          <w:strike/>
          <w:vanish/>
          <w:sz w:val="22"/>
          <w:szCs w:val="22"/>
          <w:shd w:val="clear" w:color="auto" w:fill="FFFF99"/>
          <w:rtl/>
        </w:rPr>
        <w:tab/>
        <w:t>ועדת הערר תתן החלטתה תוך 30 יום מיום הגשת הערר.</w:t>
      </w:r>
      <w:bookmarkEnd w:id="155"/>
    </w:p>
    <w:p w:rsidR="005A203A" w:rsidRDefault="005A203A" w:rsidP="00B50CD5">
      <w:pPr>
        <w:pStyle w:val="P00"/>
        <w:spacing w:before="72"/>
        <w:ind w:left="0" w:right="1134"/>
        <w:rPr>
          <w:rStyle w:val="default"/>
          <w:rFonts w:cs="FrankRuehl"/>
          <w:rtl/>
        </w:rPr>
      </w:pPr>
      <w:bookmarkStart w:id="156" w:name="Seif82"/>
      <w:bookmarkEnd w:id="156"/>
      <w:r>
        <w:rPr>
          <w:lang w:val="he-IL"/>
        </w:rPr>
        <w:pict>
          <v:rect id="_x0000_s2156" style="position:absolute;left:0;text-align:left;margin-left:464.5pt;margin-top:8.05pt;width:75.05pt;height:19.45pt;z-index:251681792"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ש</w:t>
                  </w:r>
                  <w:r>
                    <w:rPr>
                      <w:rFonts w:cs="Miriam" w:hint="cs"/>
                      <w:szCs w:val="18"/>
                      <w:rtl/>
                    </w:rPr>
                    <w:t>ת דינים וחשבונות</w:t>
                  </w:r>
                </w:p>
              </w:txbxContent>
            </v:textbox>
            <w10:anchorlock/>
          </v:rect>
        </w:pict>
      </w:r>
      <w:r>
        <w:rPr>
          <w:rStyle w:val="big-number"/>
          <w:rtl/>
        </w:rPr>
        <w:t>82.</w:t>
      </w:r>
      <w:r>
        <w:rPr>
          <w:rStyle w:val="big-number"/>
          <w:rtl/>
        </w:rPr>
        <w:tab/>
      </w:r>
      <w:r>
        <w:rPr>
          <w:rStyle w:val="default"/>
          <w:rFonts w:cs="FrankRuehl"/>
          <w:rtl/>
        </w:rPr>
        <w:t>ר</w:t>
      </w:r>
      <w:r>
        <w:rPr>
          <w:rStyle w:val="default"/>
          <w:rFonts w:cs="FrankRuehl" w:hint="cs"/>
          <w:rtl/>
        </w:rPr>
        <w:t>שות מקומית שבתחומה מופעל בית המטבחיים, האחראי על בית מטבחיים, הרופא הוטרינרי ומנהל בית המטבחיים יגישו דינים וחשבונות, הודעות ורישומים בדבר כל פעולה המבוצעת בהתאם להוראות תקנות אלה, במועד שיורה עליו מנהל השירותים הוטרינרים.</w:t>
      </w:r>
    </w:p>
    <w:p w:rsidR="005A203A" w:rsidRDefault="005A203A" w:rsidP="00B50CD5">
      <w:pPr>
        <w:pStyle w:val="P00"/>
        <w:spacing w:before="72"/>
        <w:ind w:left="0" w:right="1134"/>
        <w:rPr>
          <w:rStyle w:val="default"/>
          <w:rFonts w:cs="FrankRuehl"/>
          <w:rtl/>
        </w:rPr>
      </w:pPr>
      <w:bookmarkStart w:id="157" w:name="Seif83"/>
      <w:bookmarkEnd w:id="157"/>
      <w:r>
        <w:rPr>
          <w:lang w:val="he-IL"/>
        </w:rPr>
        <w:pict>
          <v:rect id="_x0000_s2157" style="position:absolute;left:0;text-align:left;margin-left:464.5pt;margin-top:8.05pt;width:75.05pt;height:12.75pt;z-index:251682816"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ב</w:t>
                  </w:r>
                  <w:r>
                    <w:rPr>
                      <w:rFonts w:cs="Miriam" w:hint="cs"/>
                      <w:szCs w:val="18"/>
                      <w:rtl/>
                    </w:rPr>
                    <w:t>יטול ת</w:t>
                  </w:r>
                  <w:r>
                    <w:rPr>
                      <w:rFonts w:cs="Miriam"/>
                      <w:szCs w:val="18"/>
                      <w:rtl/>
                    </w:rPr>
                    <w:t>ק</w:t>
                  </w:r>
                  <w:r>
                    <w:rPr>
                      <w:rFonts w:cs="Miriam" w:hint="cs"/>
                      <w:szCs w:val="18"/>
                      <w:rtl/>
                    </w:rPr>
                    <w:t>נות</w:t>
                  </w:r>
                </w:p>
              </w:txbxContent>
            </v:textbox>
            <w10:anchorlock/>
          </v:rect>
        </w:pict>
      </w:r>
      <w:r>
        <w:rPr>
          <w:rStyle w:val="big-number"/>
          <w:rtl/>
        </w:rPr>
        <w:t>83.</w:t>
      </w:r>
      <w:r>
        <w:rPr>
          <w:rStyle w:val="big-number"/>
          <w:rtl/>
        </w:rPr>
        <w:tab/>
      </w:r>
      <w:r>
        <w:rPr>
          <w:rStyle w:val="default"/>
          <w:rFonts w:cs="FrankRuehl"/>
          <w:rtl/>
        </w:rPr>
        <w:t>ת</w:t>
      </w:r>
      <w:r>
        <w:rPr>
          <w:rStyle w:val="default"/>
          <w:rFonts w:cs="FrankRuehl" w:hint="cs"/>
          <w:rtl/>
        </w:rPr>
        <w:t xml:space="preserve">קנות בית המטבחיים </w:t>
      </w:r>
      <w:r w:rsidR="009A0A10">
        <w:rPr>
          <w:rStyle w:val="default"/>
          <w:rFonts w:cs="FrankRuehl"/>
          <w:rtl/>
        </w:rPr>
        <w:t>–</w:t>
      </w:r>
      <w:r>
        <w:rPr>
          <w:rStyle w:val="default"/>
          <w:rFonts w:cs="FrankRuehl" w:hint="cs"/>
          <w:rtl/>
        </w:rPr>
        <w:t xml:space="preserve"> בטלות.</w:t>
      </w:r>
    </w:p>
    <w:p w:rsidR="005A203A" w:rsidRDefault="005A203A" w:rsidP="00B50CD5">
      <w:pPr>
        <w:pStyle w:val="P00"/>
        <w:spacing w:before="72"/>
        <w:ind w:left="0" w:right="1134"/>
        <w:rPr>
          <w:rStyle w:val="default"/>
          <w:rFonts w:cs="FrankRuehl" w:hint="cs"/>
          <w:rtl/>
        </w:rPr>
      </w:pPr>
      <w:bookmarkStart w:id="158" w:name="Seif84"/>
      <w:bookmarkEnd w:id="158"/>
      <w:r>
        <w:rPr>
          <w:lang w:val="he-IL"/>
        </w:rPr>
        <w:pict>
          <v:rect id="_x0000_s2158" style="position:absolute;left:0;text-align:left;margin-left:464.5pt;margin-top:8.05pt;width:75.05pt;height:15.25pt;z-index:25168384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84.</w:t>
      </w:r>
      <w:r>
        <w:rPr>
          <w:rStyle w:val="big-number"/>
          <w:rtl/>
        </w:rPr>
        <w:tab/>
      </w:r>
      <w:r>
        <w:rPr>
          <w:rStyle w:val="default"/>
          <w:rFonts w:cs="FrankRuehl"/>
          <w:rtl/>
        </w:rPr>
        <w:t>ל</w:t>
      </w:r>
      <w:r>
        <w:rPr>
          <w:rStyle w:val="default"/>
          <w:rFonts w:cs="FrankRuehl" w:hint="cs"/>
          <w:rtl/>
        </w:rPr>
        <w:t>תקנות אלה ייקרא "תקנות מחלות בעלי-חיים (שחיטת בהמות), תשכ"ד</w:t>
      </w:r>
      <w:r w:rsidR="0057374E">
        <w:rPr>
          <w:rStyle w:val="default"/>
          <w:rFonts w:cs="FrankRuehl" w:hint="cs"/>
          <w:rtl/>
        </w:rPr>
        <w:t>-</w:t>
      </w:r>
      <w:r>
        <w:rPr>
          <w:rStyle w:val="default"/>
          <w:rFonts w:cs="FrankRuehl" w:hint="cs"/>
          <w:rtl/>
        </w:rPr>
        <w:t>1964".</w:t>
      </w:r>
    </w:p>
    <w:p w:rsidR="00867112" w:rsidRDefault="00867112">
      <w:pPr>
        <w:pStyle w:val="P00"/>
        <w:spacing w:before="72"/>
        <w:ind w:left="0" w:right="1134"/>
        <w:rPr>
          <w:rStyle w:val="default"/>
          <w:rFonts w:cs="FrankRuehl"/>
          <w:rtl/>
        </w:rPr>
      </w:pPr>
    </w:p>
    <w:p w:rsidR="005A203A" w:rsidRDefault="005A203A">
      <w:pPr>
        <w:pStyle w:val="medium2-header"/>
        <w:keepLines w:val="0"/>
        <w:spacing w:before="72"/>
        <w:ind w:left="0" w:right="1134"/>
        <w:rPr>
          <w:noProof/>
          <w:sz w:val="20"/>
          <w:rtl/>
        </w:rPr>
      </w:pPr>
      <w:bookmarkStart w:id="159" w:name="med3"/>
      <w:bookmarkEnd w:id="159"/>
      <w:r>
        <w:rPr>
          <w:noProof/>
          <w:sz w:val="20"/>
          <w:rtl/>
        </w:rPr>
        <w:t>ת</w:t>
      </w:r>
      <w:r>
        <w:rPr>
          <w:rFonts w:hint="cs"/>
          <w:noProof/>
          <w:sz w:val="20"/>
          <w:rtl/>
        </w:rPr>
        <w:t>וספת ראשונה</w:t>
      </w:r>
    </w:p>
    <w:p w:rsidR="005A203A" w:rsidRDefault="005A203A">
      <w:pPr>
        <w:pStyle w:val="medium-header"/>
        <w:keepNext w:val="0"/>
        <w:keepLines w:val="0"/>
        <w:ind w:left="0" w:right="1134"/>
        <w:rPr>
          <w:rtl/>
        </w:rPr>
      </w:pPr>
      <w:r>
        <w:rPr>
          <w:rtl/>
        </w:rPr>
        <w:t>(</w:t>
      </w:r>
      <w:r>
        <w:rPr>
          <w:rFonts w:hint="cs"/>
          <w:rtl/>
        </w:rPr>
        <w:t>תקנה 11(א))</w:t>
      </w:r>
    </w:p>
    <w:p w:rsidR="005A203A" w:rsidRDefault="005A203A">
      <w:pPr>
        <w:pStyle w:val="header-2"/>
        <w:ind w:left="0" w:right="1134"/>
        <w:rPr>
          <w:rtl/>
        </w:rPr>
      </w:pPr>
      <w:bookmarkStart w:id="160" w:name="hed24"/>
      <w:bookmarkEnd w:id="160"/>
      <w:r>
        <w:rPr>
          <w:rtl/>
        </w:rPr>
        <w:t>ה</w:t>
      </w:r>
      <w:r>
        <w:rPr>
          <w:rFonts w:hint="cs"/>
          <w:rtl/>
        </w:rPr>
        <w:t>וראות בדבר בגדי עבודה ונקיון אישי</w:t>
      </w:r>
    </w:p>
    <w:p w:rsidR="005A203A" w:rsidRDefault="005A203A">
      <w:pPr>
        <w:pStyle w:val="P01"/>
        <w:spacing w:before="72"/>
        <w:ind w:left="624" w:right="1134"/>
        <w:rPr>
          <w:rStyle w:val="default"/>
          <w:rFonts w:cs="FrankRuehl"/>
          <w:rtl/>
        </w:rPr>
      </w:pPr>
      <w:r>
        <w:rPr>
          <w:rtl/>
        </w:rPr>
        <w:t>1.</w:t>
      </w:r>
      <w:r>
        <w:rPr>
          <w:rtl/>
        </w:rPr>
        <w:tab/>
      </w:r>
      <w:r>
        <w:rPr>
          <w:rStyle w:val="default"/>
          <w:rFonts w:cs="FrankRuehl"/>
          <w:rtl/>
        </w:rPr>
        <w:t>ב</w:t>
      </w:r>
      <w:r>
        <w:rPr>
          <w:rStyle w:val="default"/>
          <w:rFonts w:cs="FrankRuehl" w:hint="cs"/>
          <w:rtl/>
        </w:rPr>
        <w:t>גדי עבודה לעובדים בבתי-מטבחיים יכללו:</w:t>
      </w:r>
    </w:p>
    <w:p w:rsidR="005A203A" w:rsidRDefault="005A203A" w:rsidP="0057374E">
      <w:pPr>
        <w:pStyle w:val="P11"/>
        <w:spacing w:before="72"/>
        <w:ind w:left="624" w:right="1134"/>
        <w:rPr>
          <w:rStyle w:val="default"/>
          <w:rFonts w:cs="FrankRuehl"/>
          <w:rtl/>
        </w:rPr>
      </w:pPr>
      <w:r>
        <w:rPr>
          <w:rStyle w:val="default"/>
          <w:rFonts w:cs="FrankRuehl"/>
          <w:rtl/>
        </w:rPr>
        <w:t>ס</w:t>
      </w:r>
      <w:r>
        <w:rPr>
          <w:rStyle w:val="default"/>
          <w:rFonts w:cs="FrankRuehl" w:hint="cs"/>
          <w:rtl/>
        </w:rPr>
        <w:t>ינר, ס</w:t>
      </w:r>
      <w:r>
        <w:rPr>
          <w:rStyle w:val="default"/>
          <w:rFonts w:cs="FrankRuehl"/>
          <w:rtl/>
        </w:rPr>
        <w:t>ר</w:t>
      </w:r>
      <w:r>
        <w:rPr>
          <w:rStyle w:val="default"/>
          <w:rFonts w:cs="FrankRuehl" w:hint="cs"/>
          <w:rtl/>
        </w:rPr>
        <w:t xml:space="preserve">בל, מעטה ראש ומגפי גומי, ויהיו עשויים מחומר הניתן בנקל לניקוי, לחיטוי או לכביסה (בד, גומי פלסטיק) (להלן </w:t>
      </w:r>
      <w:r w:rsidR="009A0A10">
        <w:rPr>
          <w:rStyle w:val="default"/>
          <w:rFonts w:cs="FrankRuehl"/>
          <w:rtl/>
        </w:rPr>
        <w:t>–</w:t>
      </w:r>
      <w:r>
        <w:rPr>
          <w:rStyle w:val="default"/>
          <w:rFonts w:cs="FrankRuehl" w:hint="cs"/>
          <w:rtl/>
        </w:rPr>
        <w:t xml:space="preserve"> בגדי העבודה).</w:t>
      </w:r>
    </w:p>
    <w:p w:rsidR="005A203A" w:rsidRDefault="005A203A">
      <w:pPr>
        <w:pStyle w:val="P01"/>
        <w:spacing w:before="72"/>
        <w:ind w:left="624" w:right="1134"/>
        <w:rPr>
          <w:rStyle w:val="default"/>
          <w:rFonts w:cs="FrankRuehl"/>
          <w:rtl/>
        </w:rPr>
      </w:pPr>
      <w:r>
        <w:rPr>
          <w:rtl/>
        </w:rPr>
        <w:t>2.</w:t>
      </w:r>
      <w:r>
        <w:rPr>
          <w:rtl/>
        </w:rPr>
        <w:tab/>
      </w:r>
      <w:r>
        <w:rPr>
          <w:rStyle w:val="default"/>
          <w:rFonts w:cs="FrankRuehl"/>
          <w:rtl/>
        </w:rPr>
        <w:t>ב</w:t>
      </w:r>
      <w:r>
        <w:rPr>
          <w:rStyle w:val="default"/>
          <w:rFonts w:cs="FrankRuehl" w:hint="cs"/>
          <w:rtl/>
        </w:rPr>
        <w:t>גדי העבודה יהיו נקיים, שלמים או מתוקנים כראוי.</w:t>
      </w:r>
    </w:p>
    <w:p w:rsidR="005A203A" w:rsidRDefault="005A203A">
      <w:pPr>
        <w:pStyle w:val="P01"/>
        <w:spacing w:before="72"/>
        <w:ind w:left="624" w:right="1134"/>
        <w:rPr>
          <w:rStyle w:val="default"/>
          <w:rFonts w:cs="FrankRuehl"/>
          <w:rtl/>
        </w:rPr>
      </w:pPr>
      <w:r>
        <w:rPr>
          <w:rtl/>
        </w:rPr>
        <w:t>3.</w:t>
      </w:r>
      <w:r>
        <w:rPr>
          <w:rtl/>
        </w:rPr>
        <w:tab/>
      </w:r>
      <w:r>
        <w:rPr>
          <w:rStyle w:val="default"/>
          <w:rFonts w:cs="FrankRuehl"/>
          <w:rtl/>
        </w:rPr>
        <w:t>ל</w:t>
      </w:r>
      <w:r>
        <w:rPr>
          <w:rStyle w:val="default"/>
          <w:rFonts w:cs="FrankRuehl" w:hint="cs"/>
          <w:rtl/>
        </w:rPr>
        <w:t>פני התחלת העבודה יוחלפו הבגדים הרגילים בבגדי עבודה, במלתחה מיוחדת בבית המטבחיים.</w:t>
      </w:r>
      <w:r>
        <w:rPr>
          <w:rStyle w:val="default"/>
          <w:rFonts w:cs="FrankRuehl"/>
          <w:rtl/>
        </w:rPr>
        <w:t xml:space="preserve"> </w:t>
      </w:r>
      <w:r>
        <w:rPr>
          <w:rStyle w:val="default"/>
          <w:rFonts w:cs="FrankRuehl" w:hint="cs"/>
          <w:rtl/>
        </w:rPr>
        <w:t>לאחר סיום העבודה בבית המטבחיים יונחו בגדי העבודה במלתחה.</w:t>
      </w:r>
    </w:p>
    <w:p w:rsidR="005A203A" w:rsidRDefault="005A203A">
      <w:pPr>
        <w:pStyle w:val="P01"/>
        <w:spacing w:before="72"/>
        <w:ind w:left="624" w:right="1134"/>
        <w:rPr>
          <w:rStyle w:val="default"/>
          <w:rFonts w:cs="FrankRuehl"/>
          <w:rtl/>
        </w:rPr>
      </w:pPr>
      <w:r>
        <w:rPr>
          <w:rtl/>
        </w:rPr>
        <w:t>4.</w:t>
      </w:r>
      <w:r>
        <w:rPr>
          <w:rtl/>
        </w:rPr>
        <w:tab/>
      </w:r>
      <w:r>
        <w:rPr>
          <w:rStyle w:val="default"/>
          <w:rFonts w:cs="FrankRuehl"/>
          <w:rtl/>
        </w:rPr>
        <w:t>ב</w:t>
      </w:r>
      <w:r>
        <w:rPr>
          <w:rStyle w:val="default"/>
          <w:rFonts w:cs="FrankRuehl" w:hint="cs"/>
          <w:rtl/>
        </w:rPr>
        <w:t>גדים העשויים בד יש לטבול לאחר השימוש בהם בתמיסת סובלימט 1/1000 למשך 30 דקות ולאחר מכן לכבסם במים חמים וסבון, אולם בהיתר הרופא הוטרינרי אפשר להחזיקם במים רותחים במשך עשר דקות ולאחר מכן לכבסם במים</w:t>
      </w:r>
      <w:r>
        <w:rPr>
          <w:rStyle w:val="default"/>
          <w:rFonts w:cs="FrankRuehl"/>
          <w:rtl/>
        </w:rPr>
        <w:t xml:space="preserve"> </w:t>
      </w:r>
      <w:r>
        <w:rPr>
          <w:rStyle w:val="default"/>
          <w:rFonts w:cs="FrankRuehl" w:hint="cs"/>
          <w:rtl/>
        </w:rPr>
        <w:t>חמים (עם או בלי תוספת כלורית לכביסה) וסבון.</w:t>
      </w:r>
    </w:p>
    <w:p w:rsidR="005A203A" w:rsidRDefault="005A203A">
      <w:pPr>
        <w:pStyle w:val="P01"/>
        <w:spacing w:before="72"/>
        <w:ind w:left="624" w:right="1134"/>
        <w:rPr>
          <w:rStyle w:val="default"/>
          <w:rFonts w:cs="FrankRuehl"/>
          <w:rtl/>
        </w:rPr>
      </w:pPr>
      <w:r>
        <w:rPr>
          <w:rtl/>
        </w:rPr>
        <w:t>5.</w:t>
      </w:r>
      <w:r>
        <w:rPr>
          <w:rtl/>
        </w:rPr>
        <w:tab/>
      </w:r>
      <w:r>
        <w:rPr>
          <w:rStyle w:val="default"/>
          <w:rFonts w:cs="FrankRuehl"/>
          <w:rtl/>
        </w:rPr>
        <w:t>ב</w:t>
      </w:r>
      <w:r>
        <w:rPr>
          <w:rStyle w:val="default"/>
          <w:rFonts w:cs="FrankRuehl" w:hint="cs"/>
          <w:rtl/>
        </w:rPr>
        <w:t>גדים העשויים גומי או פלסטיק (פרט למגפי גומי) יש לטבול לאחר השימוש בהם בתמיסת סובלימט 1/1000 למשך 30 דקות ולאחר מכן לשטפם במים רותחים, סבון ובעזרת מברשת מתאימה.</w:t>
      </w:r>
    </w:p>
    <w:p w:rsidR="005A203A" w:rsidRDefault="005A203A">
      <w:pPr>
        <w:pStyle w:val="P01"/>
        <w:spacing w:before="72"/>
        <w:ind w:left="624" w:right="1134"/>
        <w:rPr>
          <w:rStyle w:val="default"/>
          <w:rFonts w:cs="FrankRuehl"/>
          <w:rtl/>
        </w:rPr>
      </w:pPr>
      <w:r>
        <w:rPr>
          <w:rtl/>
        </w:rPr>
        <w:t>6.</w:t>
      </w:r>
      <w:r>
        <w:rPr>
          <w:rtl/>
        </w:rPr>
        <w:tab/>
      </w:r>
      <w:r>
        <w:rPr>
          <w:rStyle w:val="default"/>
          <w:rFonts w:cs="FrankRuehl"/>
          <w:rtl/>
        </w:rPr>
        <w:t>מ</w:t>
      </w:r>
      <w:r>
        <w:rPr>
          <w:rStyle w:val="default"/>
          <w:rFonts w:cs="FrankRuehl" w:hint="cs"/>
          <w:rtl/>
        </w:rPr>
        <w:t>גפי גומי יש לנקות היטב אחרי העבודה במים ובע</w:t>
      </w:r>
      <w:r>
        <w:rPr>
          <w:rStyle w:val="default"/>
          <w:rFonts w:cs="FrankRuehl"/>
          <w:rtl/>
        </w:rPr>
        <w:t>ז</w:t>
      </w:r>
      <w:r>
        <w:rPr>
          <w:rStyle w:val="default"/>
          <w:rFonts w:cs="FrankRuehl" w:hint="cs"/>
          <w:rtl/>
        </w:rPr>
        <w:t>רת מברשת קשה, ובשעת הצורך גם לטבלם בתמיסת נתר מאכל (סודיום הידרוקסיד) בריכוז 0.5%.</w:t>
      </w:r>
    </w:p>
    <w:p w:rsidR="005A203A" w:rsidRDefault="005A203A">
      <w:pPr>
        <w:pStyle w:val="P01"/>
        <w:spacing w:before="72"/>
        <w:ind w:left="624" w:right="1134"/>
        <w:rPr>
          <w:rStyle w:val="default"/>
          <w:rFonts w:cs="FrankRuehl"/>
          <w:rtl/>
        </w:rPr>
      </w:pPr>
      <w:r>
        <w:rPr>
          <w:rtl/>
        </w:rPr>
        <w:t>7.</w:t>
      </w:r>
      <w:r>
        <w:rPr>
          <w:rtl/>
        </w:rPr>
        <w:tab/>
      </w:r>
      <w:r>
        <w:rPr>
          <w:rStyle w:val="default"/>
          <w:rFonts w:cs="FrankRuehl"/>
          <w:rtl/>
        </w:rPr>
        <w:t>ה</w:t>
      </w:r>
      <w:r>
        <w:rPr>
          <w:rStyle w:val="default"/>
          <w:rFonts w:cs="FrankRuehl" w:hint="cs"/>
          <w:rtl/>
        </w:rPr>
        <w:t>רופא הוטרינרי יקבע אם הבגדים הינם נקיים וראויים לשימוש.</w:t>
      </w:r>
    </w:p>
    <w:p w:rsidR="005A203A" w:rsidRDefault="005A203A">
      <w:pPr>
        <w:pStyle w:val="P01"/>
        <w:spacing w:before="72"/>
        <w:ind w:left="624" w:right="1134"/>
        <w:rPr>
          <w:rStyle w:val="default"/>
          <w:rFonts w:cs="FrankRuehl"/>
          <w:rtl/>
        </w:rPr>
      </w:pPr>
      <w:r>
        <w:rPr>
          <w:rtl/>
        </w:rPr>
        <w:t>8.</w:t>
      </w:r>
      <w:r>
        <w:rPr>
          <w:rtl/>
        </w:rPr>
        <w:tab/>
      </w:r>
      <w:r>
        <w:rPr>
          <w:rStyle w:val="default"/>
          <w:rFonts w:cs="FrankRuehl"/>
          <w:rtl/>
        </w:rPr>
        <w:t>ה</w:t>
      </w:r>
      <w:r>
        <w:rPr>
          <w:rStyle w:val="default"/>
          <w:rFonts w:cs="FrankRuehl" w:hint="cs"/>
          <w:rtl/>
        </w:rPr>
        <w:t xml:space="preserve">ידים ינוקו במים חמים, בסבון ובמברשת לפני התחלת העבודה, במשך העבודה לפי הצורך ולאחר סיום העבודה. הידים ינוקו </w:t>
      </w:r>
      <w:r>
        <w:rPr>
          <w:rStyle w:val="default"/>
          <w:rFonts w:cs="FrankRuehl"/>
          <w:rtl/>
        </w:rPr>
        <w:t>כ</w:t>
      </w:r>
      <w:r>
        <w:rPr>
          <w:rStyle w:val="default"/>
          <w:rFonts w:cs="FrankRuehl" w:hint="cs"/>
          <w:rtl/>
        </w:rPr>
        <w:t>אמור גם לאחר עשית הצרכים בחדר השימוש.</w:t>
      </w:r>
    </w:p>
    <w:p w:rsidR="005A203A" w:rsidRDefault="005A203A" w:rsidP="0057374E">
      <w:pPr>
        <w:pStyle w:val="P01"/>
        <w:spacing w:before="72"/>
        <w:ind w:left="624" w:right="1134"/>
        <w:rPr>
          <w:rStyle w:val="default"/>
          <w:rFonts w:cs="FrankRuehl"/>
          <w:rtl/>
        </w:rPr>
      </w:pPr>
      <w:r>
        <w:rPr>
          <w:rtl/>
        </w:rPr>
        <w:t>9.</w:t>
      </w:r>
      <w:r>
        <w:rPr>
          <w:rtl/>
        </w:rPr>
        <w:tab/>
      </w:r>
      <w:r>
        <w:rPr>
          <w:rStyle w:val="default"/>
          <w:rFonts w:cs="FrankRuehl"/>
          <w:rtl/>
        </w:rPr>
        <w:t>ב</w:t>
      </w:r>
      <w:r>
        <w:rPr>
          <w:rStyle w:val="default"/>
          <w:rFonts w:cs="FrankRuehl" w:hint="cs"/>
          <w:rtl/>
        </w:rPr>
        <w:t xml:space="preserve">כל מקרה של מגע בגופה נגועה במחלה מידבקת או במוגלה או בכל הפרשה אחרת, יש להפסיק את העבודה ולרחוץ את הידיים </w:t>
      </w:r>
      <w:r w:rsidR="009A0A10">
        <w:rPr>
          <w:rStyle w:val="default"/>
          <w:rFonts w:cs="FrankRuehl"/>
          <w:rtl/>
        </w:rPr>
        <w:t>–</w:t>
      </w:r>
      <w:r>
        <w:rPr>
          <w:rStyle w:val="default"/>
          <w:rFonts w:cs="FrankRuehl" w:hint="cs"/>
          <w:rtl/>
        </w:rPr>
        <w:t xml:space="preserve"> ובשעת הצורך גם שאר חלקי הגוף החשופים </w:t>
      </w:r>
      <w:r w:rsidR="009A0A10">
        <w:rPr>
          <w:rStyle w:val="default"/>
          <w:rFonts w:cs="FrankRuehl"/>
          <w:rtl/>
        </w:rPr>
        <w:t>–</w:t>
      </w:r>
      <w:r>
        <w:rPr>
          <w:rStyle w:val="default"/>
          <w:rFonts w:cs="FrankRuehl" w:hint="cs"/>
          <w:rtl/>
        </w:rPr>
        <w:t xml:space="preserve"> במים חמים, בסבון ובעזרת מברשת ולאחר מכן לטבול אותם בתמיסה מחטאת שה</w:t>
      </w:r>
      <w:r>
        <w:rPr>
          <w:rStyle w:val="default"/>
          <w:rFonts w:cs="FrankRuehl"/>
          <w:rtl/>
        </w:rPr>
        <w:t>ו</w:t>
      </w:r>
      <w:r>
        <w:rPr>
          <w:rStyle w:val="default"/>
          <w:rFonts w:cs="FrankRuehl" w:hint="cs"/>
          <w:rtl/>
        </w:rPr>
        <w:t>כנה לפי הוראות הרופא הוטרינרי ולשטפן שוב במים חמים.</w:t>
      </w:r>
    </w:p>
    <w:p w:rsidR="005A203A" w:rsidRDefault="005A203A">
      <w:pPr>
        <w:pStyle w:val="page"/>
        <w:widowControl/>
        <w:ind w:right="1134"/>
        <w:rPr>
          <w:position w:val="0"/>
          <w:rtl/>
        </w:rPr>
      </w:pPr>
      <w:r>
        <w:rPr>
          <w:position w:val="0"/>
          <w:rtl/>
        </w:rPr>
        <w:t xml:space="preserve"> </w:t>
      </w:r>
    </w:p>
    <w:p w:rsidR="005A203A" w:rsidRDefault="005A203A">
      <w:pPr>
        <w:pStyle w:val="medium2-header"/>
        <w:keepLines w:val="0"/>
        <w:spacing w:before="72"/>
        <w:ind w:left="0" w:right="1134"/>
        <w:rPr>
          <w:noProof/>
          <w:sz w:val="20"/>
          <w:rtl/>
        </w:rPr>
      </w:pPr>
      <w:bookmarkStart w:id="161" w:name="med4"/>
      <w:bookmarkEnd w:id="161"/>
      <w:r>
        <w:rPr>
          <w:noProof/>
          <w:sz w:val="20"/>
          <w:rtl/>
        </w:rPr>
        <w:t>ת</w:t>
      </w:r>
      <w:r>
        <w:rPr>
          <w:rFonts w:hint="cs"/>
          <w:noProof/>
          <w:sz w:val="20"/>
          <w:rtl/>
        </w:rPr>
        <w:t>וספת שניה</w:t>
      </w:r>
    </w:p>
    <w:p w:rsidR="005A203A" w:rsidRDefault="005A203A">
      <w:pPr>
        <w:pStyle w:val="medium-header"/>
        <w:keepNext w:val="0"/>
        <w:keepLines w:val="0"/>
        <w:ind w:left="0" w:right="1134"/>
        <w:rPr>
          <w:rtl/>
        </w:rPr>
      </w:pPr>
      <w:r>
        <w:rPr>
          <w:rtl/>
        </w:rPr>
        <w:t>(</w:t>
      </w:r>
      <w:r>
        <w:rPr>
          <w:rFonts w:hint="cs"/>
          <w:rtl/>
        </w:rPr>
        <w:t>תקנה 11(ב))</w:t>
      </w:r>
    </w:p>
    <w:p w:rsidR="005A203A" w:rsidRDefault="005A203A">
      <w:pPr>
        <w:pStyle w:val="header-2"/>
        <w:ind w:left="0" w:right="1134"/>
        <w:rPr>
          <w:rtl/>
        </w:rPr>
      </w:pPr>
      <w:bookmarkStart w:id="162" w:name="hed25"/>
      <w:bookmarkEnd w:id="162"/>
      <w:r>
        <w:rPr>
          <w:rtl/>
        </w:rPr>
        <w:t>ה</w:t>
      </w:r>
      <w:r>
        <w:rPr>
          <w:rFonts w:hint="cs"/>
          <w:rtl/>
        </w:rPr>
        <w:t>וראות בדבר ניקוי מכשירי העבודה</w:t>
      </w:r>
    </w:p>
    <w:p w:rsidR="005A203A" w:rsidRDefault="005A203A" w:rsidP="0057374E">
      <w:pPr>
        <w:pStyle w:val="P01"/>
        <w:spacing w:before="72"/>
        <w:ind w:left="624" w:right="1134"/>
        <w:rPr>
          <w:rStyle w:val="default"/>
          <w:rFonts w:cs="FrankRuehl"/>
          <w:rtl/>
        </w:rPr>
      </w:pPr>
      <w:r>
        <w:rPr>
          <w:rtl/>
        </w:rPr>
        <w:t>1.</w:t>
      </w:r>
      <w:r>
        <w:rPr>
          <w:rtl/>
        </w:rPr>
        <w:tab/>
      </w:r>
      <w:r>
        <w:rPr>
          <w:rStyle w:val="default"/>
          <w:rFonts w:cs="FrankRuehl"/>
          <w:rtl/>
        </w:rPr>
        <w:t>ס</w:t>
      </w:r>
      <w:r>
        <w:rPr>
          <w:rStyle w:val="default"/>
          <w:rFonts w:cs="FrankRuehl" w:hint="cs"/>
          <w:rtl/>
        </w:rPr>
        <w:t xml:space="preserve">כינים, גרזנים ומשורים (להלן </w:t>
      </w:r>
      <w:r w:rsidR="009A0A10">
        <w:rPr>
          <w:rStyle w:val="default"/>
          <w:rFonts w:cs="FrankRuehl"/>
          <w:rtl/>
        </w:rPr>
        <w:t>–</w:t>
      </w:r>
      <w:r>
        <w:rPr>
          <w:rStyle w:val="default"/>
          <w:rFonts w:cs="FrankRuehl" w:hint="cs"/>
          <w:rtl/>
        </w:rPr>
        <w:t xml:space="preserve"> מכשירי עבודה) יהיו עשויים מחומר הניתן בנקל לניקוי, הרתחה וחיטוי. הנדנים להחזקת הסכיני</w:t>
      </w:r>
      <w:r>
        <w:rPr>
          <w:rStyle w:val="default"/>
          <w:rFonts w:cs="FrankRuehl"/>
          <w:rtl/>
        </w:rPr>
        <w:t>ם</w:t>
      </w:r>
      <w:r>
        <w:rPr>
          <w:rStyle w:val="default"/>
          <w:rFonts w:cs="FrankRuehl" w:hint="cs"/>
          <w:rtl/>
        </w:rPr>
        <w:t xml:space="preserve"> יהיו ממתכת בלתי מחלידה ובצורה הניתנת לניקוי מושלם.</w:t>
      </w:r>
    </w:p>
    <w:p w:rsidR="005A203A" w:rsidRDefault="005A203A">
      <w:pPr>
        <w:pStyle w:val="P01"/>
        <w:spacing w:before="72"/>
        <w:ind w:left="624" w:right="1134"/>
        <w:rPr>
          <w:rStyle w:val="default"/>
          <w:rFonts w:cs="FrankRuehl"/>
          <w:rtl/>
        </w:rPr>
      </w:pPr>
      <w:r>
        <w:rPr>
          <w:rtl/>
        </w:rPr>
        <w:t>2.</w:t>
      </w:r>
      <w:r>
        <w:rPr>
          <w:rtl/>
        </w:rPr>
        <w:tab/>
      </w:r>
      <w:r>
        <w:rPr>
          <w:rStyle w:val="default"/>
          <w:rFonts w:cs="FrankRuehl"/>
          <w:rtl/>
        </w:rPr>
        <w:t>מ</w:t>
      </w:r>
      <w:r>
        <w:rPr>
          <w:rStyle w:val="default"/>
          <w:rFonts w:cs="FrankRuehl" w:hint="cs"/>
          <w:rtl/>
        </w:rPr>
        <w:t>כשירי עבודה יוחזקו במצב נקי בקביעות.</w:t>
      </w:r>
    </w:p>
    <w:p w:rsidR="005A203A" w:rsidRDefault="005A203A">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כשירי עבודה שזוהמו מגופת בהמה חולה לרבות מוגלה והפרשות חולי, מן ההכרח לנקותם ולחטאם מיד ואין להמשיך להשתמש בהם אלא לאחר שחוטאו.</w:t>
      </w:r>
    </w:p>
    <w:p w:rsidR="005A203A" w:rsidRDefault="005A203A">
      <w:pPr>
        <w:pStyle w:val="P01"/>
        <w:spacing w:before="72"/>
        <w:ind w:left="624" w:right="1134"/>
        <w:rPr>
          <w:rStyle w:val="default"/>
          <w:rFonts w:cs="FrankRuehl" w:hint="cs"/>
          <w:rtl/>
        </w:rPr>
      </w:pPr>
      <w:r>
        <w:rPr>
          <w:rtl/>
        </w:rPr>
        <w:t>4.</w:t>
      </w:r>
      <w:r>
        <w:rPr>
          <w:rtl/>
        </w:rPr>
        <w:tab/>
      </w:r>
      <w:r>
        <w:rPr>
          <w:rStyle w:val="default"/>
          <w:rFonts w:cs="FrankRuehl"/>
          <w:rtl/>
        </w:rPr>
        <w:t>נ</w:t>
      </w:r>
      <w:r>
        <w:rPr>
          <w:rStyle w:val="default"/>
          <w:rFonts w:cs="FrankRuehl" w:hint="cs"/>
          <w:rtl/>
        </w:rPr>
        <w:t>יקוי וחיטוי של מכשירי העבו</w:t>
      </w:r>
      <w:r>
        <w:rPr>
          <w:rStyle w:val="default"/>
          <w:rFonts w:cs="FrankRuehl"/>
          <w:rtl/>
        </w:rPr>
        <w:t>ד</w:t>
      </w:r>
      <w:r>
        <w:rPr>
          <w:rStyle w:val="default"/>
          <w:rFonts w:cs="FrankRuehl" w:hint="cs"/>
          <w:rtl/>
        </w:rPr>
        <w:t>ה ייעשה על ידי רחיצתם במים חמים וסבון והחזקה לאחר מכן במים רותחים בתוספת סודה כביסה בריכוז 3% למשך 10 דקות לפחות או באוטוקלב למשך 10 דקות.</w:t>
      </w:r>
    </w:p>
    <w:p w:rsidR="0057374E" w:rsidRDefault="0057374E" w:rsidP="0057374E">
      <w:pPr>
        <w:pStyle w:val="P01"/>
        <w:spacing w:before="72"/>
        <w:ind w:left="0" w:right="1134" w:firstLine="0"/>
        <w:rPr>
          <w:rStyle w:val="default"/>
          <w:rFonts w:cs="FrankRuehl" w:hint="cs"/>
          <w:rtl/>
        </w:rPr>
      </w:pPr>
    </w:p>
    <w:p w:rsidR="005A203A" w:rsidRDefault="005A203A">
      <w:pPr>
        <w:pStyle w:val="medium2-header"/>
        <w:keepLines w:val="0"/>
        <w:spacing w:before="72"/>
        <w:ind w:left="0" w:right="1134"/>
        <w:rPr>
          <w:noProof/>
          <w:sz w:val="20"/>
          <w:rtl/>
        </w:rPr>
      </w:pPr>
      <w:bookmarkStart w:id="163" w:name="med5"/>
      <w:bookmarkEnd w:id="163"/>
      <w:r>
        <w:rPr>
          <w:noProof/>
          <w:sz w:val="20"/>
          <w:rtl/>
        </w:rPr>
        <w:t>ת</w:t>
      </w:r>
      <w:r>
        <w:rPr>
          <w:rFonts w:hint="cs"/>
          <w:noProof/>
          <w:sz w:val="20"/>
          <w:rtl/>
        </w:rPr>
        <w:t>וספת שלישית</w:t>
      </w:r>
    </w:p>
    <w:p w:rsidR="005A203A" w:rsidRDefault="005A203A">
      <w:pPr>
        <w:pStyle w:val="medium-header"/>
        <w:keepNext w:val="0"/>
        <w:keepLines w:val="0"/>
        <w:ind w:left="0" w:right="1134"/>
        <w:rPr>
          <w:rtl/>
        </w:rPr>
      </w:pPr>
      <w:r>
        <w:rPr>
          <w:rtl/>
        </w:rPr>
        <w:t>(</w:t>
      </w:r>
      <w:r>
        <w:rPr>
          <w:rFonts w:hint="cs"/>
          <w:rtl/>
        </w:rPr>
        <w:t>תקנה 12)</w:t>
      </w:r>
    </w:p>
    <w:p w:rsidR="005A203A" w:rsidRDefault="005A203A">
      <w:pPr>
        <w:pStyle w:val="header-2"/>
        <w:ind w:left="0" w:right="1134"/>
        <w:rPr>
          <w:rtl/>
        </w:rPr>
      </w:pPr>
      <w:bookmarkStart w:id="164" w:name="hed26"/>
      <w:bookmarkEnd w:id="164"/>
      <w:r>
        <w:rPr>
          <w:rtl/>
        </w:rPr>
        <w:t>ה</w:t>
      </w:r>
      <w:r>
        <w:rPr>
          <w:rFonts w:hint="cs"/>
          <w:rtl/>
        </w:rPr>
        <w:t>וראות בדבר ניקוי ותברואה בבית המטבחיים</w:t>
      </w:r>
    </w:p>
    <w:p w:rsidR="005A203A" w:rsidRDefault="005A203A">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לפני התחלת השחיטה, יהיה בית המטבחיים, על קירותיו, </w:t>
      </w:r>
      <w:r>
        <w:rPr>
          <w:rStyle w:val="default"/>
          <w:rFonts w:cs="FrankRuehl"/>
          <w:rtl/>
        </w:rPr>
        <w:t>ר</w:t>
      </w:r>
      <w:r>
        <w:rPr>
          <w:rStyle w:val="default"/>
          <w:rFonts w:cs="FrankRuehl" w:hint="cs"/>
          <w:rtl/>
        </w:rPr>
        <w:t>צפותיו וכל מיתקניו נקי לחלוטין. בכל פעם שהרצפה או הקירות נתלכלכו בעת העבודה יש לנקותם בזרם מים ובעת הצורך גם במברשת ואף בסבון.</w:t>
      </w:r>
    </w:p>
    <w:p w:rsidR="005A203A" w:rsidRDefault="005A203A">
      <w:pPr>
        <w:pStyle w:val="P01"/>
        <w:spacing w:before="72"/>
        <w:ind w:left="624" w:right="1134"/>
        <w:rPr>
          <w:rStyle w:val="default"/>
          <w:rFonts w:cs="FrankRuehl"/>
          <w:rtl/>
        </w:rPr>
      </w:pPr>
      <w:r>
        <w:rPr>
          <w:rtl/>
        </w:rPr>
        <w:t>2.</w:t>
      </w:r>
      <w:r>
        <w:rPr>
          <w:rtl/>
        </w:rPr>
        <w:tab/>
      </w:r>
      <w:r>
        <w:rPr>
          <w:rStyle w:val="default"/>
          <w:rFonts w:cs="FrankRuehl"/>
          <w:rtl/>
        </w:rPr>
        <w:t>א</w:t>
      </w:r>
      <w:r>
        <w:rPr>
          <w:rStyle w:val="default"/>
          <w:rFonts w:cs="FrankRuehl" w:hint="cs"/>
          <w:rtl/>
        </w:rPr>
        <w:t>חרי השחיטה יש לנקות את בית המטבחיים על כל מיתקניו ואת המכלאות באופן יסודי על ידי שטיפה בזרם מים חזק, בעזרת מברשות קשות ומתאי</w:t>
      </w:r>
      <w:r>
        <w:rPr>
          <w:rStyle w:val="default"/>
          <w:rFonts w:cs="FrankRuehl"/>
          <w:rtl/>
        </w:rPr>
        <w:t>מ</w:t>
      </w:r>
      <w:r>
        <w:rPr>
          <w:rStyle w:val="default"/>
          <w:rFonts w:cs="FrankRuehl" w:hint="cs"/>
          <w:rtl/>
        </w:rPr>
        <w:t>ות, בתמיסת סבון או חומר מנקה דטרגנטי אחר.</w:t>
      </w:r>
    </w:p>
    <w:p w:rsidR="005A203A" w:rsidRDefault="005A203A">
      <w:pPr>
        <w:pStyle w:val="P01"/>
        <w:spacing w:before="72"/>
        <w:ind w:left="624" w:right="1134"/>
        <w:rPr>
          <w:rStyle w:val="default"/>
          <w:rFonts w:cs="FrankRuehl"/>
          <w:rtl/>
        </w:rPr>
      </w:pPr>
      <w:r>
        <w:rPr>
          <w:rtl/>
        </w:rPr>
        <w:t>3.</w:t>
      </w:r>
      <w:r>
        <w:rPr>
          <w:rtl/>
        </w:rPr>
        <w:tab/>
      </w:r>
      <w:r>
        <w:rPr>
          <w:rStyle w:val="default"/>
          <w:rFonts w:cs="FrankRuehl"/>
          <w:rtl/>
        </w:rPr>
        <w:t>כ</w:t>
      </w:r>
      <w:r>
        <w:rPr>
          <w:rStyle w:val="default"/>
          <w:rFonts w:cs="FrankRuehl" w:hint="cs"/>
          <w:rtl/>
        </w:rPr>
        <w:t>ל פסולת וכל גללי בהמות יש לאסוף מיד לתוך מיכלים סגורים ולהעבירם לבור הזבל או למשרפה.</w:t>
      </w:r>
    </w:p>
    <w:p w:rsidR="005A203A" w:rsidRDefault="005A203A">
      <w:pPr>
        <w:pStyle w:val="P01"/>
        <w:spacing w:before="72"/>
        <w:ind w:left="624" w:right="1134"/>
        <w:rPr>
          <w:rStyle w:val="default"/>
          <w:rFonts w:cs="FrankRuehl"/>
          <w:rtl/>
        </w:rPr>
      </w:pPr>
      <w:r>
        <w:rPr>
          <w:rtl/>
        </w:rPr>
        <w:t>4.</w:t>
      </w:r>
      <w:r>
        <w:rPr>
          <w:rtl/>
        </w:rPr>
        <w:tab/>
      </w:r>
      <w:r>
        <w:rPr>
          <w:rStyle w:val="default"/>
          <w:rFonts w:cs="FrankRuehl"/>
          <w:rtl/>
        </w:rPr>
        <w:t>ל</w:t>
      </w:r>
      <w:r>
        <w:rPr>
          <w:rStyle w:val="default"/>
          <w:rFonts w:cs="FrankRuehl" w:hint="cs"/>
          <w:rtl/>
        </w:rPr>
        <w:t>אחר הניקוי המכני יש לחטא את האולמות, הרצפות, הקירות, הציוד והעמודים בתמיסה של תרכובת כלורית (</w:t>
      </w:r>
      <w:r>
        <w:rPr>
          <w:rStyle w:val="default"/>
          <w:rFonts w:cs="FrankRuehl"/>
          <w:rtl/>
        </w:rPr>
        <w:t>ס</w:t>
      </w:r>
      <w:r>
        <w:rPr>
          <w:rStyle w:val="default"/>
          <w:rFonts w:cs="FrankRuehl" w:hint="cs"/>
          <w:rtl/>
        </w:rPr>
        <w:t xml:space="preserve">ודיום היפוכלוריט מסחרי 10% או קלציום היפוכלוריט מסחרי 10%) בתערובת של ליטר חומר על </w:t>
      </w:r>
      <w:smartTag w:uri="urn:schemas-microsoft-com:office:smarttags" w:element="metricconverter">
        <w:smartTagPr>
          <w:attr w:name="ProductID" w:val="24 ליטר"/>
        </w:smartTagPr>
        <w:r>
          <w:rPr>
            <w:rStyle w:val="default"/>
            <w:rFonts w:cs="FrankRuehl" w:hint="cs"/>
            <w:rtl/>
          </w:rPr>
          <w:t>24 ליטר</w:t>
        </w:r>
      </w:smartTag>
      <w:r>
        <w:rPr>
          <w:rStyle w:val="default"/>
          <w:rFonts w:cs="FrankRuehl" w:hint="cs"/>
          <w:rtl/>
        </w:rPr>
        <w:t xml:space="preserve"> מים או בכל חומר אחר שיקבע מנהל השירותים הוטרינריים.</w:t>
      </w:r>
    </w:p>
    <w:p w:rsidR="005A203A" w:rsidRDefault="005A203A" w:rsidP="0057374E">
      <w:pPr>
        <w:pStyle w:val="P01"/>
        <w:spacing w:before="72"/>
        <w:ind w:left="624" w:right="1134"/>
        <w:rPr>
          <w:rStyle w:val="default"/>
          <w:rFonts w:cs="FrankRuehl"/>
          <w:rtl/>
        </w:rPr>
      </w:pPr>
      <w:r>
        <w:rPr>
          <w:rtl/>
        </w:rPr>
        <w:t>5.</w:t>
      </w:r>
      <w:r>
        <w:rPr>
          <w:rtl/>
        </w:rPr>
        <w:tab/>
      </w:r>
      <w:r>
        <w:rPr>
          <w:rStyle w:val="default"/>
          <w:rFonts w:cs="FrankRuehl"/>
          <w:rtl/>
        </w:rPr>
        <w:t>ב</w:t>
      </w:r>
      <w:r>
        <w:rPr>
          <w:rStyle w:val="default"/>
          <w:rFonts w:cs="FrankRuehl" w:hint="cs"/>
          <w:rtl/>
        </w:rPr>
        <w:t>כל מקרה שמתה או נשחטה או נפתחה בבית מטבחיים בהמה שנמצאה נגועה במחלה מידבקת, יבוצע מיד לאחר חיסול הגופה וביעו</w:t>
      </w:r>
      <w:r>
        <w:rPr>
          <w:rStyle w:val="default"/>
          <w:rFonts w:cs="FrankRuehl"/>
          <w:rtl/>
        </w:rPr>
        <w:t>ר</w:t>
      </w:r>
      <w:r>
        <w:rPr>
          <w:rStyle w:val="default"/>
          <w:rFonts w:cs="FrankRuehl" w:hint="cs"/>
          <w:rtl/>
        </w:rPr>
        <w:t xml:space="preserve">ה, חיטוי יסודי בנתר מאכל (סודיום הידרוקסיד) בתמיסה בריכוז </w:t>
      </w:r>
      <w:r w:rsidR="0057374E">
        <w:rPr>
          <w:rStyle w:val="default"/>
          <w:rFonts w:cs="FrankRuehl" w:hint="cs"/>
          <w:rtl/>
        </w:rPr>
        <w:t>3%-2%</w:t>
      </w:r>
      <w:r>
        <w:rPr>
          <w:rStyle w:val="default"/>
          <w:rFonts w:cs="FrankRuehl" w:hint="cs"/>
          <w:rtl/>
        </w:rPr>
        <w:t xml:space="preserve"> ואליה מותר להוסיף 5% סיד בלתי כבוי כדי לקבל תמיסת נתר סידית.</w:t>
      </w:r>
    </w:p>
    <w:p w:rsidR="005A203A" w:rsidRDefault="005A203A">
      <w:pPr>
        <w:pStyle w:val="P01"/>
        <w:spacing w:before="72"/>
        <w:ind w:left="624" w:right="1134"/>
        <w:rPr>
          <w:rStyle w:val="default"/>
          <w:rFonts w:cs="FrankRuehl"/>
          <w:rtl/>
        </w:rPr>
      </w:pPr>
      <w:r>
        <w:rPr>
          <w:rtl/>
        </w:rPr>
        <w:t>6.</w:t>
      </w:r>
      <w:r>
        <w:rPr>
          <w:rtl/>
        </w:rPr>
        <w:tab/>
      </w:r>
      <w:r>
        <w:rPr>
          <w:rStyle w:val="default"/>
          <w:rFonts w:cs="FrankRuehl"/>
          <w:rtl/>
        </w:rPr>
        <w:t>ה</w:t>
      </w:r>
      <w:r>
        <w:rPr>
          <w:rStyle w:val="default"/>
          <w:rFonts w:cs="FrankRuehl" w:hint="cs"/>
          <w:rtl/>
        </w:rPr>
        <w:t>רופא הוטרינרי רשאי לאשר, במקרים מיוחדים, שימוש בחומר חיטוי שונה מזה שפורש בסעיף 5.</w:t>
      </w:r>
    </w:p>
    <w:p w:rsidR="005A203A" w:rsidRDefault="005A203A">
      <w:pPr>
        <w:pStyle w:val="P01"/>
        <w:spacing w:before="72"/>
        <w:ind w:left="624" w:right="1134"/>
        <w:rPr>
          <w:rStyle w:val="default"/>
          <w:rFonts w:cs="FrankRuehl" w:hint="cs"/>
          <w:rtl/>
        </w:rPr>
      </w:pPr>
      <w:r>
        <w:rPr>
          <w:rtl/>
        </w:rPr>
        <w:t>7.</w:t>
      </w:r>
      <w:r>
        <w:rPr>
          <w:rtl/>
        </w:rPr>
        <w:tab/>
      </w:r>
      <w:r>
        <w:rPr>
          <w:rStyle w:val="default"/>
          <w:rFonts w:cs="FrankRuehl"/>
          <w:rtl/>
        </w:rPr>
        <w:t>ב</w:t>
      </w:r>
      <w:r>
        <w:rPr>
          <w:rStyle w:val="default"/>
          <w:rFonts w:cs="FrankRuehl" w:hint="cs"/>
          <w:rtl/>
        </w:rPr>
        <w:t xml:space="preserve">כל בית מטבחיים יימצאו </w:t>
      </w:r>
      <w:r w:rsidR="0057374E">
        <w:rPr>
          <w:rStyle w:val="default"/>
          <w:rFonts w:cs="FrankRuehl"/>
          <w:rtl/>
        </w:rPr>
        <w:t>–</w:t>
      </w:r>
    </w:p>
    <w:p w:rsidR="005A203A" w:rsidRDefault="005A203A" w:rsidP="00220420">
      <w:pPr>
        <w:pStyle w:val="P00"/>
        <w:spacing w:before="72"/>
        <w:ind w:left="102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מים נקיים </w:t>
      </w:r>
      <w:r>
        <w:rPr>
          <w:rStyle w:val="default"/>
          <w:rFonts w:cs="FrankRuehl"/>
          <w:rtl/>
        </w:rPr>
        <w:t>ב</w:t>
      </w:r>
      <w:r>
        <w:rPr>
          <w:rStyle w:val="default"/>
          <w:rFonts w:cs="FrankRuehl" w:hint="cs"/>
          <w:rtl/>
        </w:rPr>
        <w:t>כמות מספקת לניקוי המבנים, מכשירי העבודה, הבגדים ולצרכים האישיים של העובדים;</w:t>
      </w:r>
    </w:p>
    <w:p w:rsidR="005A203A" w:rsidRDefault="005A203A" w:rsidP="00220420">
      <w:pPr>
        <w:pStyle w:val="P00"/>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מיתקן לאספקת מים חמים בכמות מספקת לכל הצרכים של חיטוי וניקוי;</w:t>
      </w:r>
    </w:p>
    <w:p w:rsidR="005A203A" w:rsidRDefault="005A203A" w:rsidP="00220420">
      <w:pPr>
        <w:pStyle w:val="P00"/>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מיתקן להגברת לחץ המים בצינורות לשטיפת הבנינים</w:t>
      </w:r>
      <w:r>
        <w:rPr>
          <w:rStyle w:val="default"/>
          <w:rFonts w:cs="FrankRuehl"/>
          <w:rtl/>
        </w:rPr>
        <w:t xml:space="preserve"> (</w:t>
      </w:r>
      <w:r>
        <w:rPr>
          <w:rStyle w:val="default"/>
          <w:rFonts w:cs="FrankRuehl" w:hint="cs"/>
          <w:rtl/>
        </w:rPr>
        <w:t>בוסטר);</w:t>
      </w:r>
    </w:p>
    <w:p w:rsidR="005A203A" w:rsidRDefault="005A203A" w:rsidP="00220420">
      <w:pPr>
        <w:pStyle w:val="P00"/>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מיכלים מתאימים להכנת ולהחזקת תמיסת חיטוי;</w:t>
      </w:r>
    </w:p>
    <w:p w:rsidR="005A203A" w:rsidRDefault="005A203A" w:rsidP="00220420">
      <w:pPr>
        <w:pStyle w:val="P00"/>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מלאי של סיד בלתי כבוי, סיד כלורי, סודיום כלורי (קלציום וסודיום היפוכלוריט וסודיום הידרוקסיד (נתר מאכל) שיוחזקו במיכלים סגורים היטב ואף מוגנים מהאויר;</w:t>
      </w:r>
    </w:p>
    <w:p w:rsidR="005A203A" w:rsidRDefault="005A203A" w:rsidP="00220420">
      <w:pPr>
        <w:pStyle w:val="P00"/>
        <w:spacing w:before="72"/>
        <w:ind w:left="1021" w:right="1134" w:hanging="397"/>
        <w:rPr>
          <w:rStyle w:val="default"/>
          <w:rFonts w:cs="FrankRuehl" w:hint="cs"/>
          <w:rtl/>
        </w:rPr>
      </w:pPr>
      <w:r>
        <w:rPr>
          <w:rStyle w:val="default"/>
          <w:rFonts w:cs="FrankRuehl"/>
          <w:rtl/>
        </w:rPr>
        <w:t>(6)</w:t>
      </w:r>
      <w:r>
        <w:rPr>
          <w:rStyle w:val="default"/>
          <w:rFonts w:cs="FrankRuehl"/>
          <w:rtl/>
        </w:rPr>
        <w:tab/>
      </w:r>
      <w:r>
        <w:rPr>
          <w:rStyle w:val="default"/>
          <w:rFonts w:cs="FrankRuehl" w:hint="cs"/>
          <w:rtl/>
        </w:rPr>
        <w:t>מלאי של סבון, מגבות, מברשות קשות ורכות וכלי ניקוי הדרושים בהתאם להוראות תוספת זו לשמירה על הנקיו</w:t>
      </w:r>
      <w:r>
        <w:rPr>
          <w:rStyle w:val="default"/>
          <w:rFonts w:cs="FrankRuehl"/>
          <w:rtl/>
        </w:rPr>
        <w:t>ן</w:t>
      </w:r>
      <w:r>
        <w:rPr>
          <w:rStyle w:val="default"/>
          <w:rFonts w:cs="FrankRuehl" w:hint="cs"/>
          <w:rtl/>
        </w:rPr>
        <w:t xml:space="preserve"> בבית המטבחיים.</w:t>
      </w:r>
    </w:p>
    <w:p w:rsidR="0057374E" w:rsidRDefault="0057374E">
      <w:pPr>
        <w:pStyle w:val="P00"/>
        <w:spacing w:before="72"/>
        <w:ind w:left="0" w:right="1134"/>
        <w:rPr>
          <w:rStyle w:val="default"/>
          <w:rFonts w:cs="FrankRuehl"/>
          <w:rtl/>
        </w:rPr>
      </w:pPr>
    </w:p>
    <w:p w:rsidR="005A203A" w:rsidRDefault="005A203A">
      <w:pPr>
        <w:pStyle w:val="medium2-header"/>
        <w:keepLines w:val="0"/>
        <w:spacing w:before="72"/>
        <w:ind w:left="0" w:right="1134"/>
        <w:rPr>
          <w:noProof/>
          <w:sz w:val="20"/>
          <w:rtl/>
        </w:rPr>
      </w:pPr>
      <w:bookmarkStart w:id="165" w:name="med6"/>
      <w:bookmarkEnd w:id="165"/>
      <w:r>
        <w:rPr>
          <w:noProof/>
          <w:sz w:val="20"/>
          <w:rtl/>
        </w:rPr>
        <w:t>ת</w:t>
      </w:r>
      <w:r>
        <w:rPr>
          <w:rFonts w:hint="cs"/>
          <w:noProof/>
          <w:sz w:val="20"/>
          <w:rtl/>
        </w:rPr>
        <w:t>וספת רביעית</w:t>
      </w:r>
    </w:p>
    <w:p w:rsidR="005A203A" w:rsidRDefault="005A203A">
      <w:pPr>
        <w:pStyle w:val="medium-header"/>
        <w:keepNext w:val="0"/>
        <w:keepLines w:val="0"/>
        <w:ind w:left="0" w:right="1134"/>
        <w:rPr>
          <w:rtl/>
        </w:rPr>
      </w:pPr>
      <w:r>
        <w:rPr>
          <w:rtl/>
        </w:rPr>
        <w:t>(</w:t>
      </w:r>
      <w:r>
        <w:rPr>
          <w:rFonts w:hint="cs"/>
          <w:rtl/>
        </w:rPr>
        <w:t>תקנות 15(א) ו-55)</w:t>
      </w:r>
    </w:p>
    <w:p w:rsidR="005A203A" w:rsidRDefault="005A203A">
      <w:pPr>
        <w:pStyle w:val="header-2"/>
        <w:ind w:left="0" w:right="1134"/>
        <w:rPr>
          <w:rtl/>
        </w:rPr>
      </w:pPr>
      <w:bookmarkStart w:id="166" w:name="hed27"/>
      <w:bookmarkEnd w:id="166"/>
      <w:r>
        <w:rPr>
          <w:rtl/>
        </w:rPr>
        <w:t>ה</w:t>
      </w:r>
      <w:r>
        <w:rPr>
          <w:rFonts w:hint="cs"/>
          <w:rtl/>
        </w:rPr>
        <w:t>וראות בדבר השמדת בשר ועורות</w:t>
      </w:r>
    </w:p>
    <w:p w:rsidR="005A203A" w:rsidRDefault="005A203A" w:rsidP="0057374E">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בשר ועורות של בהמה שנפסלו למאכל או לשימוש אחר בהתאם להוראות תקנות אלה (להלן </w:t>
      </w:r>
      <w:r w:rsidR="009A0A10">
        <w:rPr>
          <w:rStyle w:val="default"/>
          <w:rFonts w:cs="FrankRuehl"/>
          <w:rtl/>
        </w:rPr>
        <w:t>–</w:t>
      </w:r>
      <w:r>
        <w:rPr>
          <w:rStyle w:val="default"/>
          <w:rFonts w:cs="FrankRuehl" w:hint="cs"/>
          <w:rtl/>
        </w:rPr>
        <w:t xml:space="preserve"> פסולין) יוטבלו בתמיסה צבעונית (כגון מתילן כחול, או בנפט, או בשמן סולר) ויושמדו בבור רקב, במשרפה א</w:t>
      </w:r>
      <w:r>
        <w:rPr>
          <w:rStyle w:val="default"/>
          <w:rFonts w:cs="FrankRuehl"/>
          <w:rtl/>
        </w:rPr>
        <w:t>ו</w:t>
      </w:r>
      <w:r>
        <w:rPr>
          <w:rStyle w:val="default"/>
          <w:rFonts w:cs="FrankRuehl" w:hint="cs"/>
          <w:rtl/>
        </w:rPr>
        <w:t xml:space="preserve"> במפעל תעשייתי לקמחי בשר.</w:t>
      </w:r>
    </w:p>
    <w:p w:rsidR="005A203A" w:rsidRDefault="005A203A">
      <w:pPr>
        <w:pStyle w:val="P01"/>
        <w:spacing w:before="72"/>
        <w:ind w:left="624" w:right="1134"/>
        <w:rPr>
          <w:rStyle w:val="default"/>
          <w:rFonts w:cs="FrankRuehl"/>
          <w:rtl/>
        </w:rPr>
      </w:pPr>
      <w:r>
        <w:rPr>
          <w:rtl/>
        </w:rPr>
        <w:t>2.</w:t>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יוצאו פסולין משטח בית מטבחיים לשם ביעורם במשרפה או העברתם למפעלי תעשיה אחרים אלא בהיתר מאת הרופא הוטרינרי.</w:t>
      </w:r>
    </w:p>
    <w:p w:rsidR="005A203A" w:rsidRDefault="005A203A" w:rsidP="001C5578">
      <w:pPr>
        <w:pStyle w:val="P00"/>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הובלת הפסולין על פי היתר תיעשה אך ורק בכלי רכב מיועד ומותאם למטרה זו, ובדרך שתימ</w:t>
      </w:r>
      <w:r>
        <w:rPr>
          <w:rStyle w:val="default"/>
          <w:rFonts w:cs="FrankRuehl"/>
          <w:rtl/>
        </w:rPr>
        <w:t>נ</w:t>
      </w:r>
      <w:r>
        <w:rPr>
          <w:rStyle w:val="default"/>
          <w:rFonts w:cs="FrankRuehl" w:hint="cs"/>
          <w:rtl/>
        </w:rPr>
        <w:t>ע נזילת דם, מיצים והפרשות.</w:t>
      </w:r>
    </w:p>
    <w:p w:rsidR="005A203A" w:rsidRDefault="005A203A">
      <w:pPr>
        <w:pStyle w:val="P01"/>
        <w:spacing w:before="72"/>
        <w:ind w:left="624" w:right="1134"/>
        <w:rPr>
          <w:rStyle w:val="default"/>
          <w:rFonts w:cs="FrankRuehl"/>
          <w:rtl/>
        </w:rPr>
      </w:pPr>
      <w:r>
        <w:rPr>
          <w:rtl/>
        </w:rPr>
        <w:t>3.</w:t>
      </w:r>
      <w:r>
        <w:rPr>
          <w:rtl/>
        </w:rPr>
        <w:tab/>
      </w:r>
      <w:r>
        <w:rPr>
          <w:rStyle w:val="default"/>
          <w:rFonts w:cs="FrankRuehl"/>
          <w:rtl/>
        </w:rPr>
        <w:t>ל</w:t>
      </w:r>
      <w:r>
        <w:rPr>
          <w:rStyle w:val="default"/>
          <w:rFonts w:cs="FrankRuehl" w:hint="cs"/>
          <w:rtl/>
        </w:rPr>
        <w:t>א יינתן היתר להוצאת הפסולין, במקרה שהפסילה נעשתה בגלל אחת המחלות המפורטות להלן, אלא אם המשרפה או מפעל התעשייה גובלים עם שטח בית המטבחיים:</w:t>
      </w:r>
    </w:p>
    <w:p w:rsidR="005A203A" w:rsidRDefault="005A203A" w:rsidP="001C5578">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כלבת;</w:t>
      </w:r>
    </w:p>
    <w:p w:rsidR="005A203A" w:rsidRDefault="005A203A" w:rsidP="001C5578">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גמרת;</w:t>
      </w:r>
    </w:p>
    <w:p w:rsidR="005A203A" w:rsidRDefault="005A203A" w:rsidP="001C5578">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דבר הבקר;</w:t>
      </w:r>
    </w:p>
    <w:p w:rsidR="005A203A" w:rsidRDefault="005A203A" w:rsidP="001C5578">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דלקת מידבקת של קרום החזה והריאות בבקר;</w:t>
      </w:r>
    </w:p>
    <w:p w:rsidR="005A203A" w:rsidRDefault="005A203A" w:rsidP="001C5578">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דבר ה</w:t>
      </w:r>
      <w:r>
        <w:rPr>
          <w:rStyle w:val="default"/>
          <w:rFonts w:cs="FrankRuehl"/>
          <w:rtl/>
        </w:rPr>
        <w:t>ס</w:t>
      </w:r>
      <w:r>
        <w:rPr>
          <w:rStyle w:val="default"/>
          <w:rFonts w:cs="FrankRuehl" w:hint="cs"/>
          <w:rtl/>
        </w:rPr>
        <w:t>וסים;</w:t>
      </w:r>
    </w:p>
    <w:p w:rsidR="005A203A" w:rsidRDefault="005A203A" w:rsidP="001C5578">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כל מחלה אחרת אשר יורה מנהל השירותים הוטרינריים.</w:t>
      </w:r>
    </w:p>
    <w:p w:rsidR="005A203A" w:rsidRDefault="005A203A">
      <w:pPr>
        <w:pStyle w:val="P01"/>
        <w:spacing w:before="72"/>
        <w:ind w:left="624" w:right="1134"/>
        <w:rPr>
          <w:rStyle w:val="default"/>
          <w:rFonts w:cs="FrankRuehl" w:hint="cs"/>
          <w:rtl/>
        </w:rPr>
      </w:pPr>
      <w:r>
        <w:rPr>
          <w:rtl/>
        </w:rPr>
        <w:t>4.</w:t>
      </w:r>
      <w:r>
        <w:rPr>
          <w:rtl/>
        </w:rPr>
        <w:tab/>
      </w:r>
      <w:r>
        <w:rPr>
          <w:rStyle w:val="default"/>
          <w:rFonts w:cs="FrankRuehl"/>
          <w:rtl/>
        </w:rPr>
        <w:t>מ</w:t>
      </w:r>
      <w:r>
        <w:rPr>
          <w:rStyle w:val="default"/>
          <w:rFonts w:cs="FrankRuehl" w:hint="cs"/>
          <w:rtl/>
        </w:rPr>
        <w:t>נהל השירותים הוטרינריים רשאי להתיר העברת פסולין לצרכי מדע, מחקר או לכל מטרה מיוחדת ובכל אמצעי העברה שהוא ימצא למתאים.</w:t>
      </w:r>
    </w:p>
    <w:p w:rsidR="00220420" w:rsidRDefault="00220420" w:rsidP="00220420">
      <w:pPr>
        <w:pStyle w:val="P01"/>
        <w:spacing w:before="72"/>
        <w:ind w:left="0" w:right="1134" w:firstLine="0"/>
        <w:rPr>
          <w:rStyle w:val="default"/>
          <w:rFonts w:cs="FrankRuehl"/>
          <w:rtl/>
        </w:rPr>
      </w:pPr>
    </w:p>
    <w:p w:rsidR="005A203A" w:rsidRDefault="005A203A">
      <w:pPr>
        <w:pStyle w:val="medium2-header"/>
        <w:keepLines w:val="0"/>
        <w:spacing w:before="72"/>
        <w:ind w:left="0" w:right="1134"/>
        <w:rPr>
          <w:noProof/>
          <w:sz w:val="20"/>
          <w:rtl/>
        </w:rPr>
      </w:pPr>
      <w:bookmarkStart w:id="167" w:name="med7"/>
      <w:bookmarkEnd w:id="167"/>
      <w:r>
        <w:rPr>
          <w:noProof/>
          <w:sz w:val="20"/>
          <w:rtl/>
        </w:rPr>
        <w:t>ת</w:t>
      </w:r>
      <w:r>
        <w:rPr>
          <w:rFonts w:hint="cs"/>
          <w:noProof/>
          <w:sz w:val="20"/>
          <w:rtl/>
        </w:rPr>
        <w:t>וספת חמישית</w:t>
      </w:r>
    </w:p>
    <w:p w:rsidR="005A203A" w:rsidRDefault="005A203A">
      <w:pPr>
        <w:pStyle w:val="medium-header"/>
        <w:keepNext w:val="0"/>
        <w:keepLines w:val="0"/>
        <w:ind w:left="0" w:right="1134"/>
        <w:rPr>
          <w:rtl/>
        </w:rPr>
      </w:pPr>
      <w:r>
        <w:rPr>
          <w:rtl/>
        </w:rPr>
        <w:t>(</w:t>
      </w:r>
      <w:r>
        <w:rPr>
          <w:rFonts w:hint="cs"/>
          <w:rtl/>
        </w:rPr>
        <w:t>תקנה 15(ב))</w:t>
      </w:r>
    </w:p>
    <w:p w:rsidR="005A203A" w:rsidRDefault="005A203A">
      <w:pPr>
        <w:pStyle w:val="header-2"/>
        <w:ind w:left="0" w:right="1134"/>
        <w:rPr>
          <w:rtl/>
        </w:rPr>
      </w:pPr>
      <w:bookmarkStart w:id="168" w:name="hed28"/>
      <w:bookmarkEnd w:id="168"/>
      <w:r>
        <w:rPr>
          <w:rtl/>
        </w:rPr>
        <w:t>ה</w:t>
      </w:r>
      <w:r>
        <w:rPr>
          <w:rFonts w:hint="cs"/>
          <w:rtl/>
        </w:rPr>
        <w:t>וראות בדבר חיטוי עורות מבהמות חולות</w:t>
      </w:r>
    </w:p>
    <w:p w:rsidR="005A203A" w:rsidRDefault="005A203A" w:rsidP="00220420">
      <w:pPr>
        <w:pStyle w:val="P00"/>
        <w:spacing w:before="72"/>
        <w:ind w:left="0" w:right="1134"/>
        <w:rPr>
          <w:rtl/>
        </w:rPr>
      </w:pPr>
      <w:r>
        <w:rPr>
          <w:rtl/>
        </w:rPr>
        <w:t>ע</w:t>
      </w:r>
      <w:r>
        <w:rPr>
          <w:rFonts w:hint="cs"/>
          <w:rtl/>
        </w:rPr>
        <w:t>ורות מבהמות</w:t>
      </w:r>
      <w:r>
        <w:rPr>
          <w:rtl/>
        </w:rPr>
        <w:t xml:space="preserve"> </w:t>
      </w:r>
      <w:r>
        <w:rPr>
          <w:rFonts w:hint="cs"/>
          <w:rtl/>
        </w:rPr>
        <w:t xml:space="preserve">חולות (להלן בתוספת זו </w:t>
      </w:r>
      <w:r w:rsidR="001C5578">
        <w:rPr>
          <w:rtl/>
        </w:rPr>
        <w:t>–</w:t>
      </w:r>
      <w:r>
        <w:rPr>
          <w:rFonts w:hint="cs"/>
          <w:rtl/>
        </w:rPr>
        <w:t xml:space="preserve"> שלחים) ייטבלו באחת התמיסות המפורטות להלן:</w:t>
      </w:r>
    </w:p>
    <w:p w:rsidR="005A203A" w:rsidRDefault="005A203A" w:rsidP="00220420">
      <w:pPr>
        <w:pStyle w:val="P01"/>
        <w:spacing w:before="72"/>
        <w:ind w:left="624" w:right="1134"/>
        <w:rPr>
          <w:rStyle w:val="default"/>
          <w:rFonts w:cs="FrankRuehl"/>
          <w:rtl/>
        </w:rPr>
      </w:pPr>
      <w:r>
        <w:rPr>
          <w:rtl/>
        </w:rPr>
        <w:t>(</w:t>
      </w:r>
      <w:r>
        <w:rPr>
          <w:rFonts w:hint="cs"/>
          <w:rtl/>
        </w:rPr>
        <w:t>א)</w:t>
      </w:r>
      <w:r>
        <w:rPr>
          <w:rtl/>
        </w:rPr>
        <w:tab/>
      </w:r>
      <w:r>
        <w:rPr>
          <w:rStyle w:val="default"/>
          <w:rFonts w:cs="FrankRuehl"/>
          <w:rtl/>
        </w:rPr>
        <w:t>ח</w:t>
      </w:r>
      <w:r>
        <w:rPr>
          <w:rStyle w:val="default"/>
          <w:rFonts w:cs="FrankRuehl" w:hint="cs"/>
          <w:rtl/>
        </w:rPr>
        <w:t xml:space="preserve">ומצה קרבולית 5% </w:t>
      </w:r>
      <w:r w:rsidR="001C5578">
        <w:rPr>
          <w:rStyle w:val="default"/>
          <w:rFonts w:cs="FrankRuehl" w:hint="cs"/>
          <w:rtl/>
        </w:rPr>
        <w:t>–</w:t>
      </w:r>
      <w:r>
        <w:rPr>
          <w:rStyle w:val="default"/>
          <w:rFonts w:cs="FrankRuehl" w:hint="cs"/>
          <w:rtl/>
        </w:rPr>
        <w:t xml:space="preserve"> טבילת השלחים למשך 10 דקות;</w:t>
      </w:r>
    </w:p>
    <w:p w:rsidR="005A203A" w:rsidRDefault="005A203A" w:rsidP="00220420">
      <w:pPr>
        <w:pStyle w:val="P01"/>
        <w:spacing w:before="72"/>
        <w:ind w:left="624" w:right="1134"/>
        <w:rPr>
          <w:rStyle w:val="default"/>
          <w:rFonts w:cs="FrankRuehl"/>
          <w:rtl/>
        </w:rPr>
      </w:pPr>
      <w:r>
        <w:rPr>
          <w:rtl/>
        </w:rPr>
        <w:t>(</w:t>
      </w:r>
      <w:r>
        <w:rPr>
          <w:rFonts w:hint="cs"/>
          <w:rtl/>
        </w:rPr>
        <w:t>ב)</w:t>
      </w:r>
      <w:r>
        <w:rPr>
          <w:rtl/>
        </w:rPr>
        <w:tab/>
      </w:r>
      <w:r>
        <w:rPr>
          <w:rStyle w:val="default"/>
          <w:rFonts w:cs="FrankRuehl"/>
          <w:rtl/>
        </w:rPr>
        <w:t>ד</w:t>
      </w:r>
      <w:r>
        <w:rPr>
          <w:rStyle w:val="default"/>
          <w:rFonts w:cs="FrankRuehl" w:hint="cs"/>
          <w:rtl/>
        </w:rPr>
        <w:t xml:space="preserve">ו-כלוריד הכספית (סובלימט) 5% </w:t>
      </w:r>
      <w:r w:rsidR="001C5578">
        <w:rPr>
          <w:rStyle w:val="default"/>
          <w:rFonts w:cs="FrankRuehl" w:hint="cs"/>
          <w:rtl/>
        </w:rPr>
        <w:t>–</w:t>
      </w:r>
      <w:r>
        <w:rPr>
          <w:rStyle w:val="default"/>
          <w:rFonts w:cs="FrankRuehl" w:hint="cs"/>
          <w:rtl/>
        </w:rPr>
        <w:t xml:space="preserve"> טבילה למשך 10 דקות או תמיסה של 1/1000 למשך 24 שעות;</w:t>
      </w:r>
    </w:p>
    <w:p w:rsidR="005A203A" w:rsidRDefault="005A203A" w:rsidP="00220420">
      <w:pPr>
        <w:pStyle w:val="P01"/>
        <w:spacing w:before="72"/>
        <w:ind w:left="624" w:right="1134"/>
        <w:rPr>
          <w:rStyle w:val="default"/>
          <w:rFonts w:cs="FrankRuehl"/>
          <w:rtl/>
        </w:rPr>
      </w:pPr>
      <w:r>
        <w:rPr>
          <w:rtl/>
        </w:rPr>
        <w:t>(</w:t>
      </w:r>
      <w:r>
        <w:rPr>
          <w:rFonts w:hint="cs"/>
          <w:rtl/>
        </w:rPr>
        <w:t>ג)</w:t>
      </w:r>
      <w:r>
        <w:rPr>
          <w:rtl/>
        </w:rPr>
        <w:tab/>
      </w:r>
      <w:r>
        <w:rPr>
          <w:rStyle w:val="default"/>
          <w:rFonts w:cs="FrankRuehl"/>
          <w:rtl/>
        </w:rPr>
        <w:t>ת</w:t>
      </w:r>
      <w:r>
        <w:rPr>
          <w:rStyle w:val="default"/>
          <w:rFonts w:cs="FrankRuehl" w:hint="cs"/>
          <w:rtl/>
        </w:rPr>
        <w:t xml:space="preserve">ערובת של חומצה כלורהידריט </w:t>
      </w:r>
      <w:r w:rsidR="001C5578">
        <w:rPr>
          <w:rStyle w:val="default"/>
          <w:rFonts w:cs="FrankRuehl" w:hint="cs"/>
          <w:rtl/>
        </w:rPr>
        <w:t>–</w:t>
      </w:r>
      <w:r>
        <w:rPr>
          <w:rStyle w:val="default"/>
          <w:rFonts w:cs="FrankRuehl" w:hint="cs"/>
          <w:rtl/>
        </w:rPr>
        <w:t xml:space="preserve"> 2% וסודיום כלוריד </w:t>
      </w:r>
      <w:r>
        <w:rPr>
          <w:rStyle w:val="default"/>
          <w:rFonts w:cs="FrankRuehl"/>
          <w:rtl/>
        </w:rPr>
        <w:t>ט</w:t>
      </w:r>
      <w:r>
        <w:rPr>
          <w:rStyle w:val="default"/>
          <w:rFonts w:cs="FrankRuehl" w:hint="cs"/>
          <w:rtl/>
        </w:rPr>
        <w:t>בילה למשך 48 שעות.</w:t>
      </w:r>
    </w:p>
    <w:p w:rsidR="005A203A" w:rsidRPr="00220420" w:rsidRDefault="005A203A" w:rsidP="00220420">
      <w:pPr>
        <w:pStyle w:val="P01"/>
        <w:spacing w:before="72"/>
        <w:ind w:left="0" w:right="1134" w:firstLine="0"/>
        <w:rPr>
          <w:rStyle w:val="default"/>
          <w:rFonts w:cs="FrankRuehl" w:hint="cs"/>
          <w:rtl/>
        </w:rPr>
      </w:pPr>
    </w:p>
    <w:p w:rsidR="005A203A" w:rsidRDefault="005A203A">
      <w:pPr>
        <w:pStyle w:val="medium2-header"/>
        <w:keepLines w:val="0"/>
        <w:spacing w:before="72"/>
        <w:ind w:left="0" w:right="1134"/>
        <w:rPr>
          <w:noProof/>
          <w:sz w:val="20"/>
          <w:rtl/>
        </w:rPr>
      </w:pPr>
      <w:bookmarkStart w:id="169" w:name="med8"/>
      <w:bookmarkEnd w:id="169"/>
      <w:r>
        <w:rPr>
          <w:noProof/>
          <w:sz w:val="20"/>
          <w:rtl/>
        </w:rPr>
        <w:t>ת</w:t>
      </w:r>
      <w:r>
        <w:rPr>
          <w:rFonts w:hint="cs"/>
          <w:noProof/>
          <w:sz w:val="20"/>
          <w:rtl/>
        </w:rPr>
        <w:t>וספת ששית</w:t>
      </w:r>
    </w:p>
    <w:p w:rsidR="005A203A" w:rsidRDefault="005A203A">
      <w:pPr>
        <w:pStyle w:val="medium-header"/>
        <w:keepNext w:val="0"/>
        <w:keepLines w:val="0"/>
        <w:ind w:left="0" w:right="1134"/>
        <w:rPr>
          <w:rtl/>
        </w:rPr>
      </w:pPr>
      <w:r>
        <w:rPr>
          <w:rtl/>
        </w:rPr>
        <w:t>(</w:t>
      </w:r>
      <w:r>
        <w:rPr>
          <w:rFonts w:hint="cs"/>
          <w:rtl/>
        </w:rPr>
        <w:t>תקנה 36)</w:t>
      </w:r>
    </w:p>
    <w:p w:rsidR="005A203A" w:rsidRDefault="005A203A">
      <w:pPr>
        <w:pStyle w:val="header-2"/>
        <w:ind w:left="0" w:right="1134"/>
        <w:rPr>
          <w:rtl/>
        </w:rPr>
      </w:pPr>
      <w:bookmarkStart w:id="170" w:name="hed29"/>
      <w:bookmarkEnd w:id="170"/>
      <w:r>
        <w:rPr>
          <w:rtl/>
        </w:rPr>
        <w:t>ה</w:t>
      </w:r>
      <w:r>
        <w:rPr>
          <w:rFonts w:hint="cs"/>
          <w:rtl/>
        </w:rPr>
        <w:t>וראות בדבר בדיקת בהמות לפני השחיטה</w:t>
      </w:r>
    </w:p>
    <w:p w:rsidR="005A203A" w:rsidRDefault="005A203A">
      <w:pPr>
        <w:pStyle w:val="P01"/>
        <w:spacing w:before="72"/>
        <w:ind w:left="624" w:right="1134"/>
        <w:rPr>
          <w:rStyle w:val="default"/>
          <w:rFonts w:cs="FrankRuehl"/>
          <w:rtl/>
        </w:rPr>
      </w:pPr>
      <w:r>
        <w:rPr>
          <w:rtl/>
        </w:rPr>
        <w:t>1.</w:t>
      </w:r>
      <w:r>
        <w:rPr>
          <w:rtl/>
        </w:rPr>
        <w:tab/>
      </w:r>
      <w:r>
        <w:rPr>
          <w:rStyle w:val="default"/>
          <w:rFonts w:cs="FrankRuehl"/>
          <w:rtl/>
        </w:rPr>
        <w:t>ב</w:t>
      </w:r>
      <w:r>
        <w:rPr>
          <w:rStyle w:val="default"/>
          <w:rFonts w:cs="FrankRuehl" w:hint="cs"/>
          <w:rtl/>
        </w:rPr>
        <w:t>דיקת הבהמה לפני השחיטה תבוצע על ידי הרופא הוטרינרי באור יום מתאים או באור מלאכותי מספיק.</w:t>
      </w:r>
    </w:p>
    <w:p w:rsidR="005A203A" w:rsidRDefault="005A203A">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 xml:space="preserve">רופא הוטרינרי יבדוק את מצב בריאותה של הבהמה לרבות מצבה </w:t>
      </w:r>
      <w:r>
        <w:rPr>
          <w:rStyle w:val="default"/>
          <w:rFonts w:cs="FrankRuehl"/>
          <w:rtl/>
        </w:rPr>
        <w:t>ה</w:t>
      </w:r>
      <w:r>
        <w:rPr>
          <w:rStyle w:val="default"/>
          <w:rFonts w:cs="FrankRuehl" w:hint="cs"/>
          <w:rtl/>
        </w:rPr>
        <w:t>גופני, התנהגותה הכללית, המראה החיצוני (עור, שיער ושינויים מיוחדים), פעולות איברי העיכול (שפתיים, העלאת גירה, תנועות הכרס, צורת הצואה) מצב הפות, בית הבושת, העטין, פעולות איברי הנשימה, וכן את מידת החום במקרה של הפרעה כללית במצב הבריאות.</w:t>
      </w:r>
    </w:p>
    <w:p w:rsidR="005A203A" w:rsidRDefault="005A203A">
      <w:pPr>
        <w:pStyle w:val="P01"/>
        <w:spacing w:before="72"/>
        <w:ind w:left="624" w:right="1134"/>
        <w:rPr>
          <w:rStyle w:val="default"/>
          <w:rFonts w:cs="FrankRuehl" w:hint="cs"/>
          <w:rtl/>
        </w:rPr>
      </w:pPr>
      <w:r>
        <w:rPr>
          <w:rtl/>
        </w:rPr>
        <w:t>3.</w:t>
      </w:r>
      <w:r>
        <w:rPr>
          <w:rtl/>
        </w:rPr>
        <w:tab/>
      </w:r>
      <w:r>
        <w:rPr>
          <w:rStyle w:val="default"/>
          <w:rFonts w:cs="FrankRuehl"/>
          <w:rtl/>
        </w:rPr>
        <w:t>ה</w:t>
      </w:r>
      <w:r>
        <w:rPr>
          <w:rStyle w:val="default"/>
          <w:rFonts w:cs="FrankRuehl" w:hint="cs"/>
          <w:rtl/>
        </w:rPr>
        <w:t>רופא הוטרינרי יא</w:t>
      </w:r>
      <w:r>
        <w:rPr>
          <w:rStyle w:val="default"/>
          <w:rFonts w:cs="FrankRuehl"/>
          <w:rtl/>
        </w:rPr>
        <w:t>ס</w:t>
      </w:r>
      <w:r>
        <w:rPr>
          <w:rStyle w:val="default"/>
          <w:rFonts w:cs="FrankRuehl" w:hint="cs"/>
          <w:rtl/>
        </w:rPr>
        <w:t xml:space="preserve">ור שחיטת בהמות כשנמצאו בהן סימנים של </w:t>
      </w:r>
      <w:r w:rsidR="00220420">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גמרת </w:t>
      </w:r>
      <w:r>
        <w:rPr>
          <w:rStyle w:val="default"/>
          <w:rFonts w:cs="FrankRuehl"/>
        </w:rPr>
        <w:t>Febris carbunculosa (Anthrax)</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ירמת </w:t>
      </w:r>
      <w:r>
        <w:rPr>
          <w:rStyle w:val="default"/>
          <w:rFonts w:cs="FrankRuehl"/>
        </w:rPr>
        <w:t>Gangraena emphys.</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דבר-בקר </w:t>
      </w:r>
      <w:r>
        <w:rPr>
          <w:rStyle w:val="default"/>
          <w:rFonts w:cs="FrankRuehl"/>
        </w:rPr>
        <w:t>Pestia Bovina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כלבת </w:t>
      </w:r>
      <w:r>
        <w:rPr>
          <w:rStyle w:val="default"/>
          <w:rFonts w:cs="FrankRuehl"/>
        </w:rPr>
        <w:t>Lyssa (Rabies)</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 דלקת ריאות חרחורית </w:t>
      </w:r>
      <w:r>
        <w:rPr>
          <w:rStyle w:val="default"/>
          <w:rFonts w:cs="FrankRuehl"/>
        </w:rPr>
        <w:t>Gangraenous Pneumonia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 אלח-דם </w:t>
      </w:r>
      <w:r>
        <w:rPr>
          <w:rStyle w:val="default"/>
          <w:rFonts w:cs="FrankRuehl"/>
        </w:rPr>
        <w:t>Septicaemia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 נחרת </w:t>
      </w:r>
      <w:r>
        <w:rPr>
          <w:rStyle w:val="default"/>
          <w:rFonts w:cs="FrankRuehl"/>
        </w:rPr>
        <w:t>Malleus</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 צהבת כללית </w:t>
      </w:r>
      <w:r>
        <w:rPr>
          <w:rStyle w:val="default"/>
          <w:rFonts w:cs="FrankRuehl"/>
        </w:rPr>
        <w:t>Icterus</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מצב גסיסה </w:t>
      </w:r>
      <w:r>
        <w:rPr>
          <w:rStyle w:val="default"/>
          <w:rFonts w:cs="FrankRuehl"/>
        </w:rPr>
        <w:t>In Extremis</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 xml:space="preserve">ניוון כללי ומוגבר </w:t>
      </w:r>
      <w:r>
        <w:rPr>
          <w:rStyle w:val="default"/>
          <w:rFonts w:cs="FrankRuehl"/>
        </w:rPr>
        <w:t>Cachexia</w:t>
      </w:r>
      <w:r>
        <w:rPr>
          <w:rStyle w:val="default"/>
          <w:rFonts w:cs="FrankRuehl"/>
          <w:rtl/>
        </w:rPr>
        <w:t>;</w:t>
      </w:r>
    </w:p>
    <w:p w:rsidR="005A203A" w:rsidRDefault="005A203A">
      <w:pPr>
        <w:pStyle w:val="P01"/>
        <w:spacing w:before="72"/>
        <w:ind w:left="624" w:right="1134"/>
        <w:rPr>
          <w:rStyle w:val="default"/>
          <w:rFonts w:cs="FrankRuehl"/>
          <w:rtl/>
        </w:rPr>
      </w:pPr>
      <w:r>
        <w:rPr>
          <w:rtl/>
        </w:rPr>
        <w:t>4.</w:t>
      </w:r>
      <w:r>
        <w:rPr>
          <w:rtl/>
        </w:rPr>
        <w:tab/>
      </w:r>
      <w:r>
        <w:rPr>
          <w:rStyle w:val="default"/>
          <w:rFonts w:cs="FrankRuehl"/>
          <w:rtl/>
        </w:rPr>
        <w:t>ה</w:t>
      </w:r>
      <w:r>
        <w:rPr>
          <w:rStyle w:val="default"/>
          <w:rFonts w:cs="FrankRuehl" w:hint="cs"/>
          <w:rtl/>
        </w:rPr>
        <w:t>רופא הוטרינרי ידחה שחיטת בהמות, לפרק זמן שיקבע במקרים אלה:</w:t>
      </w:r>
    </w:p>
    <w:p w:rsidR="005A203A" w:rsidRDefault="005A203A" w:rsidP="00220420">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כשהבהמות מיוזעות ומחוממות, מראות מידת חום בלתי רגילה ובמצב פיזי העלול לגרום לפגימת בשר הבהמה לאחר </w:t>
      </w:r>
      <w:r>
        <w:rPr>
          <w:rStyle w:val="default"/>
          <w:rFonts w:cs="FrankRuehl"/>
          <w:rtl/>
        </w:rPr>
        <w:t>ש</w:t>
      </w:r>
      <w:r>
        <w:rPr>
          <w:rStyle w:val="default"/>
          <w:rFonts w:cs="FrankRuehl" w:hint="cs"/>
          <w:rtl/>
        </w:rPr>
        <w:t>חיטתה;</w:t>
      </w:r>
    </w:p>
    <w:p w:rsidR="005A203A" w:rsidRDefault="005A203A" w:rsidP="00220420">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כשעור הבהמות לפני השחיטה אינו נקי מחומרים מזהמים.</w:t>
      </w:r>
    </w:p>
    <w:p w:rsidR="005A203A" w:rsidRDefault="005A203A">
      <w:pPr>
        <w:pStyle w:val="P01"/>
        <w:spacing w:before="72"/>
        <w:ind w:left="624" w:right="1134"/>
        <w:rPr>
          <w:rStyle w:val="default"/>
          <w:rFonts w:cs="FrankRuehl"/>
          <w:rtl/>
        </w:rPr>
      </w:pPr>
      <w:r>
        <w:rPr>
          <w:rtl/>
        </w:rPr>
        <w:t>5.</w:t>
      </w:r>
      <w:r>
        <w:rPr>
          <w:rtl/>
        </w:rPr>
        <w:tab/>
      </w:r>
      <w:r>
        <w:rPr>
          <w:rStyle w:val="default"/>
          <w:rFonts w:cs="FrankRuehl"/>
          <w:rtl/>
        </w:rPr>
        <w:t>ה</w:t>
      </w:r>
      <w:r>
        <w:rPr>
          <w:rStyle w:val="default"/>
          <w:rFonts w:cs="FrankRuehl" w:hint="cs"/>
          <w:rtl/>
        </w:rPr>
        <w:t>רופא הוטרינרי יודיע ללא דיחוי לרופא הוטרינרי הממשלתי במחוזו, על מציאת כל מחלה או חשד למחלה בבדיקה שנעשתה על ידיו בבהמה בתחום בית המטבחיים.</w:t>
      </w:r>
    </w:p>
    <w:p w:rsidR="005A203A" w:rsidRDefault="005A203A" w:rsidP="00220420">
      <w:pPr>
        <w:pStyle w:val="P01"/>
        <w:spacing w:before="72"/>
        <w:ind w:left="624" w:right="1134"/>
        <w:rPr>
          <w:rStyle w:val="default"/>
          <w:rFonts w:cs="FrankRuehl"/>
          <w:rtl/>
        </w:rPr>
      </w:pPr>
      <w:r>
        <w:rPr>
          <w:rtl/>
        </w:rPr>
        <w:t>6.</w:t>
      </w:r>
      <w:r>
        <w:rPr>
          <w:rtl/>
        </w:rPr>
        <w:tab/>
      </w:r>
      <w:r>
        <w:rPr>
          <w:rStyle w:val="default"/>
          <w:rFonts w:cs="FrankRuehl"/>
          <w:rtl/>
        </w:rPr>
        <w:t>ה</w:t>
      </w:r>
      <w:r>
        <w:rPr>
          <w:rStyle w:val="default"/>
          <w:rFonts w:cs="FrankRuehl" w:hint="cs"/>
          <w:rtl/>
        </w:rPr>
        <w:t xml:space="preserve">רופא הוטרינרי ידאג </w:t>
      </w:r>
      <w:r>
        <w:rPr>
          <w:rStyle w:val="default"/>
          <w:rFonts w:cs="FrankRuehl"/>
          <w:rtl/>
        </w:rPr>
        <w:t>כ</w:t>
      </w:r>
      <w:r>
        <w:rPr>
          <w:rStyle w:val="default"/>
          <w:rFonts w:cs="FrankRuehl" w:hint="cs"/>
          <w:rtl/>
        </w:rPr>
        <w:t>י בהמה הנגועה או החשודה כנגועה במחלה תוחזק בהסגר חמור, במקום מבודד ממקום אחזקתה של כל בהמה אחרת בתחום בית</w:t>
      </w:r>
      <w:r w:rsidR="00220420">
        <w:rPr>
          <w:rStyle w:val="default"/>
          <w:rFonts w:cs="FrankRuehl" w:hint="cs"/>
          <w:rtl/>
        </w:rPr>
        <w:t>-</w:t>
      </w:r>
      <w:r>
        <w:rPr>
          <w:rStyle w:val="default"/>
          <w:rFonts w:cs="FrankRuehl" w:hint="cs"/>
          <w:rtl/>
        </w:rPr>
        <w:t>המטבחיים, עד לקבלת הוראות מתאימות מאת הרופא הוטרינרי הממשלתי.</w:t>
      </w:r>
    </w:p>
    <w:p w:rsidR="005A203A" w:rsidRDefault="005A203A">
      <w:pPr>
        <w:pStyle w:val="P01"/>
        <w:spacing w:before="72"/>
        <w:ind w:left="624" w:right="1134"/>
        <w:rPr>
          <w:rStyle w:val="default"/>
          <w:rFonts w:cs="FrankRuehl" w:hint="cs"/>
          <w:rtl/>
        </w:rPr>
      </w:pPr>
      <w:r>
        <w:rPr>
          <w:rtl/>
        </w:rPr>
        <w:t>7.</w:t>
      </w:r>
      <w:r>
        <w:rPr>
          <w:rtl/>
        </w:rPr>
        <w:tab/>
      </w:r>
      <w:r>
        <w:rPr>
          <w:rStyle w:val="default"/>
          <w:rFonts w:cs="FrankRuehl"/>
          <w:rtl/>
        </w:rPr>
        <w:t>ר</w:t>
      </w:r>
      <w:r>
        <w:rPr>
          <w:rStyle w:val="default"/>
          <w:rFonts w:cs="FrankRuehl" w:hint="cs"/>
          <w:rtl/>
        </w:rPr>
        <w:t>ופא וטרינרי יציית להוראות רופא וטרינרי ממשלתי בדבר אחזקתה, בידודה, שחיטתה או הוצאתה</w:t>
      </w:r>
      <w:r>
        <w:rPr>
          <w:rStyle w:val="default"/>
          <w:rFonts w:cs="FrankRuehl"/>
          <w:rtl/>
        </w:rPr>
        <w:t xml:space="preserve"> </w:t>
      </w:r>
      <w:r>
        <w:rPr>
          <w:rStyle w:val="default"/>
          <w:rFonts w:cs="FrankRuehl" w:hint="cs"/>
          <w:rtl/>
        </w:rPr>
        <w:t>מתחום בית המטבחיים של בהמה שנמצאה נגועה או חשודה.</w:t>
      </w:r>
    </w:p>
    <w:p w:rsidR="00220420" w:rsidRDefault="00220420" w:rsidP="00220420">
      <w:pPr>
        <w:pStyle w:val="P01"/>
        <w:spacing w:before="72"/>
        <w:ind w:left="0" w:right="1134" w:firstLine="0"/>
        <w:rPr>
          <w:rStyle w:val="default"/>
          <w:rFonts w:cs="FrankRuehl"/>
          <w:rtl/>
        </w:rPr>
      </w:pPr>
    </w:p>
    <w:p w:rsidR="005A203A" w:rsidRDefault="005A203A">
      <w:pPr>
        <w:pStyle w:val="medium2-header"/>
        <w:keepLines w:val="0"/>
        <w:spacing w:before="72"/>
        <w:ind w:left="0" w:right="1134"/>
        <w:rPr>
          <w:noProof/>
          <w:sz w:val="20"/>
          <w:rtl/>
        </w:rPr>
      </w:pPr>
      <w:bookmarkStart w:id="171" w:name="med9"/>
      <w:bookmarkEnd w:id="171"/>
      <w:r>
        <w:rPr>
          <w:noProof/>
          <w:sz w:val="20"/>
          <w:rtl/>
        </w:rPr>
        <w:t>ת</w:t>
      </w:r>
      <w:r>
        <w:rPr>
          <w:rFonts w:hint="cs"/>
          <w:noProof/>
          <w:sz w:val="20"/>
          <w:rtl/>
        </w:rPr>
        <w:t>וספת שביעית</w:t>
      </w:r>
    </w:p>
    <w:p w:rsidR="005A203A" w:rsidRDefault="005A203A">
      <w:pPr>
        <w:pStyle w:val="medium-header"/>
        <w:keepNext w:val="0"/>
        <w:keepLines w:val="0"/>
        <w:ind w:left="0" w:right="1134"/>
        <w:rPr>
          <w:rtl/>
        </w:rPr>
      </w:pPr>
      <w:r>
        <w:rPr>
          <w:rtl/>
        </w:rPr>
        <w:t>(</w:t>
      </w:r>
      <w:r>
        <w:rPr>
          <w:rFonts w:hint="cs"/>
          <w:rtl/>
        </w:rPr>
        <w:t>תקנה 49)</w:t>
      </w:r>
    </w:p>
    <w:p w:rsidR="005A203A" w:rsidRDefault="005A203A">
      <w:pPr>
        <w:pStyle w:val="header-2"/>
        <w:ind w:left="0" w:right="1134"/>
        <w:rPr>
          <w:rtl/>
        </w:rPr>
      </w:pPr>
      <w:bookmarkStart w:id="172" w:name="hed210"/>
      <w:bookmarkEnd w:id="172"/>
      <w:r>
        <w:rPr>
          <w:rtl/>
        </w:rPr>
        <w:t>ה</w:t>
      </w:r>
      <w:r>
        <w:rPr>
          <w:rFonts w:hint="cs"/>
          <w:rtl/>
        </w:rPr>
        <w:t>וראות בדבר בדיקה לאחר השחיטה</w:t>
      </w:r>
    </w:p>
    <w:p w:rsidR="005A203A" w:rsidRPr="002352B5" w:rsidRDefault="005A203A">
      <w:pPr>
        <w:pStyle w:val="medium2-header"/>
        <w:keepLines w:val="0"/>
        <w:spacing w:before="72"/>
        <w:ind w:left="0" w:right="1134"/>
        <w:rPr>
          <w:noProof/>
          <w:sz w:val="22"/>
          <w:szCs w:val="22"/>
          <w:rtl/>
        </w:rPr>
      </w:pPr>
      <w:bookmarkStart w:id="173" w:name="med10"/>
      <w:bookmarkEnd w:id="173"/>
      <w:r w:rsidRPr="002352B5">
        <w:rPr>
          <w:noProof/>
          <w:sz w:val="22"/>
          <w:szCs w:val="22"/>
          <w:rtl/>
        </w:rPr>
        <w:t>ה</w:t>
      </w:r>
      <w:r w:rsidRPr="002352B5">
        <w:rPr>
          <w:rFonts w:hint="cs"/>
          <w:noProof/>
          <w:sz w:val="22"/>
          <w:szCs w:val="22"/>
          <w:rtl/>
        </w:rPr>
        <w:t>וראות כלליות</w:t>
      </w:r>
    </w:p>
    <w:p w:rsidR="005A203A" w:rsidRDefault="005A203A">
      <w:pPr>
        <w:pStyle w:val="P01"/>
        <w:spacing w:before="72"/>
        <w:ind w:left="624" w:right="1134"/>
        <w:rPr>
          <w:rStyle w:val="default"/>
          <w:rFonts w:cs="FrankRuehl"/>
          <w:rtl/>
        </w:rPr>
      </w:pPr>
      <w:r>
        <w:rPr>
          <w:rtl/>
        </w:rPr>
        <w:t>1.</w:t>
      </w:r>
      <w:r>
        <w:rPr>
          <w:rtl/>
        </w:rPr>
        <w:tab/>
      </w:r>
      <w:r>
        <w:rPr>
          <w:rStyle w:val="default"/>
          <w:rFonts w:cs="FrankRuehl"/>
          <w:rtl/>
        </w:rPr>
        <w:t>ה</w:t>
      </w:r>
      <w:r>
        <w:rPr>
          <w:rStyle w:val="default"/>
          <w:rFonts w:cs="FrankRuehl" w:hint="cs"/>
          <w:rtl/>
        </w:rPr>
        <w:t>בדיקה תיעשה לאחר ביתור הגופה לארכה, הראש ינותק מהגופה והלשון תשוחרר בכדי לחשוף את הבלוטות העמוקות.</w:t>
      </w:r>
    </w:p>
    <w:p w:rsidR="005A203A" w:rsidRDefault="005A203A">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איברים והקרביים ייבדקו מיד לאחר</w:t>
      </w:r>
      <w:r>
        <w:rPr>
          <w:rStyle w:val="default"/>
          <w:rFonts w:cs="FrankRuehl"/>
          <w:rtl/>
        </w:rPr>
        <w:t xml:space="preserve"> </w:t>
      </w:r>
      <w:r>
        <w:rPr>
          <w:rStyle w:val="default"/>
          <w:rFonts w:cs="FrankRuehl" w:hint="cs"/>
          <w:rtl/>
        </w:rPr>
        <w:t>הוצאתם מהגופה. כל איבר ובלוטותיו ייבדקו לפי חזותם במישוש וכן על ידי חתך או חתכים בדרך שתמנע לכלוך, זיהום או פחת ערך שלא לצורך הבדיקה.</w:t>
      </w:r>
    </w:p>
    <w:p w:rsidR="005A203A" w:rsidRDefault="005A203A">
      <w:pPr>
        <w:pStyle w:val="P01"/>
        <w:spacing w:before="72"/>
        <w:ind w:left="624" w:right="1134"/>
        <w:rPr>
          <w:rStyle w:val="default"/>
          <w:rFonts w:cs="FrankRuehl" w:hint="cs"/>
          <w:rtl/>
        </w:rPr>
      </w:pPr>
      <w:r>
        <w:rPr>
          <w:rtl/>
        </w:rPr>
        <w:t>3.</w:t>
      </w:r>
      <w:r>
        <w:rPr>
          <w:rtl/>
        </w:rPr>
        <w:tab/>
      </w:r>
      <w:r>
        <w:rPr>
          <w:rStyle w:val="default"/>
          <w:rFonts w:cs="FrankRuehl"/>
          <w:rtl/>
        </w:rPr>
        <w:t>כ</w:t>
      </w:r>
      <w:r>
        <w:rPr>
          <w:rStyle w:val="default"/>
          <w:rFonts w:cs="FrankRuehl" w:hint="cs"/>
          <w:rtl/>
        </w:rPr>
        <w:t xml:space="preserve">ל גופה תיבדק לשם קביעת </w:t>
      </w:r>
      <w:r w:rsidR="00220420">
        <w:rPr>
          <w:rStyle w:val="default"/>
          <w:rFonts w:cs="FrankRuehl"/>
          <w:rtl/>
        </w:rPr>
        <w:t>–</w:t>
      </w:r>
    </w:p>
    <w:p w:rsidR="005A203A" w:rsidRDefault="005A203A" w:rsidP="00220420">
      <w:pPr>
        <w:pStyle w:val="P00"/>
        <w:spacing w:before="72"/>
        <w:ind w:left="102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מצבה התזונתי;</w:t>
      </w:r>
    </w:p>
    <w:p w:rsidR="005A203A" w:rsidRDefault="005A203A" w:rsidP="00220420">
      <w:pPr>
        <w:pStyle w:val="P00"/>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נוכחות פצעים, שפכי דם ושינוי בצבע;</w:t>
      </w:r>
    </w:p>
    <w:p w:rsidR="005A203A" w:rsidRDefault="005A203A" w:rsidP="00220420">
      <w:pPr>
        <w:pStyle w:val="P00"/>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בצקת מקומית או כללית;</w:t>
      </w:r>
    </w:p>
    <w:p w:rsidR="005A203A" w:rsidRDefault="005A203A" w:rsidP="00220420">
      <w:pPr>
        <w:pStyle w:val="P00"/>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דת הקזת הדם;</w:t>
      </w:r>
    </w:p>
    <w:p w:rsidR="005A203A" w:rsidRDefault="005A203A" w:rsidP="00220420">
      <w:pPr>
        <w:pStyle w:val="P00"/>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תפיחויות ושינויים יוצאי דופן בעצמות, בפרקים או בשרירים;</w:t>
      </w:r>
    </w:p>
    <w:p w:rsidR="005A203A" w:rsidRDefault="005A203A" w:rsidP="00220420">
      <w:pPr>
        <w:pStyle w:val="P00"/>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ריחות בלתי רגילים.</w:t>
      </w:r>
    </w:p>
    <w:p w:rsidR="005A203A" w:rsidRDefault="005A203A">
      <w:pPr>
        <w:pStyle w:val="P01"/>
        <w:spacing w:before="72"/>
        <w:ind w:left="624" w:right="1134"/>
        <w:rPr>
          <w:rStyle w:val="default"/>
          <w:rFonts w:cs="FrankRuehl" w:hint="cs"/>
          <w:rtl/>
        </w:rPr>
      </w:pPr>
      <w:r>
        <w:rPr>
          <w:rtl/>
        </w:rPr>
        <w:t>4.</w:t>
      </w:r>
      <w:r>
        <w:rPr>
          <w:rtl/>
        </w:rPr>
        <w:tab/>
      </w:r>
      <w:r>
        <w:rPr>
          <w:rStyle w:val="default"/>
          <w:rFonts w:cs="FrankRuehl"/>
          <w:rtl/>
        </w:rPr>
        <w:t>ל</w:t>
      </w:r>
      <w:r>
        <w:rPr>
          <w:rStyle w:val="default"/>
          <w:rFonts w:cs="FrankRuehl" w:hint="cs"/>
          <w:rtl/>
        </w:rPr>
        <w:t xml:space="preserve">שם ביצוע האבחנות המפורטות בסעיף 3 ולשם אבחון מחלות או פגעים בבהמה יש לבדוק את </w:t>
      </w:r>
      <w:r w:rsidR="00220420">
        <w:rPr>
          <w:rStyle w:val="default"/>
          <w:rFonts w:cs="FrankRuehl"/>
          <w:rtl/>
        </w:rPr>
        <w:t>–</w:t>
      </w:r>
    </w:p>
    <w:p w:rsidR="005A203A" w:rsidRDefault="005A203A" w:rsidP="00220420">
      <w:pPr>
        <w:pStyle w:val="P00"/>
        <w:spacing w:before="72"/>
        <w:ind w:left="102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הדם </w:t>
      </w:r>
      <w:r w:rsidR="00D52AF1">
        <w:rPr>
          <w:rStyle w:val="default"/>
          <w:rFonts w:cs="FrankRuehl"/>
          <w:rtl/>
        </w:rPr>
        <w:t>–</w:t>
      </w:r>
      <w:r>
        <w:rPr>
          <w:rStyle w:val="default"/>
          <w:rFonts w:cs="FrankRuehl" w:hint="cs"/>
          <w:rtl/>
        </w:rPr>
        <w:t xml:space="preserve"> צבעו, הקרשתו, הכתמתו, נוכחות חומר זר בו;</w:t>
      </w:r>
    </w:p>
    <w:p w:rsidR="005A203A" w:rsidRDefault="005A203A" w:rsidP="00220420">
      <w:pPr>
        <w:pStyle w:val="P00"/>
        <w:spacing w:before="72"/>
        <w:ind w:left="1021" w:right="1134" w:hanging="397"/>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הראש </w:t>
      </w:r>
      <w:r w:rsidR="00220420">
        <w:rPr>
          <w:rStyle w:val="default"/>
          <w:rFonts w:cs="FrankRuehl"/>
          <w:rtl/>
        </w:rPr>
        <w:t>–</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הלשון</w:t>
      </w:r>
      <w:r>
        <w:rPr>
          <w:rStyle w:val="default"/>
          <w:rFonts w:cs="FrankRuehl"/>
          <w:rtl/>
        </w:rPr>
        <w:t xml:space="preserve"> </w:t>
      </w:r>
      <w:r>
        <w:rPr>
          <w:rStyle w:val="default"/>
          <w:rFonts w:cs="FrankRuehl" w:hint="cs"/>
          <w:rtl/>
        </w:rPr>
        <w:t xml:space="preserve">בשטחה ובריקמתה </w:t>
      </w:r>
      <w:r>
        <w:rPr>
          <w:rStyle w:val="default"/>
          <w:rFonts w:cs="FrankRuehl"/>
        </w:rPr>
        <w:t>(substance)</w:t>
      </w:r>
      <w:r>
        <w:rPr>
          <w:rStyle w:val="default"/>
          <w:rFonts w:cs="FrankRuehl"/>
          <w:rtl/>
        </w:rPr>
        <w:t>;</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קרום הפה ובית הבליעה;</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בלוטות הלשד </w:t>
      </w:r>
      <w:r>
        <w:rPr>
          <w:rStyle w:val="default"/>
          <w:rFonts w:cs="FrankRuehl"/>
        </w:rPr>
        <w:t>(retropharyngealis)</w:t>
      </w:r>
      <w:r>
        <w:rPr>
          <w:rStyle w:val="default"/>
          <w:rFonts w:cs="FrankRuehl"/>
          <w:rtl/>
        </w:rPr>
        <w:t xml:space="preserve">, </w:t>
      </w:r>
      <w:r>
        <w:rPr>
          <w:rStyle w:val="default"/>
          <w:rFonts w:cs="FrankRuehl" w:hint="cs"/>
          <w:rtl/>
        </w:rPr>
        <w:t xml:space="preserve">סובפרוטידה </w:t>
      </w:r>
      <w:r>
        <w:rPr>
          <w:rStyle w:val="default"/>
          <w:rFonts w:cs="FrankRuehl"/>
        </w:rPr>
        <w:t>(subparotidae)</w:t>
      </w:r>
      <w:r>
        <w:rPr>
          <w:rStyle w:val="default"/>
          <w:rFonts w:cs="FrankRuehl"/>
          <w:rtl/>
        </w:rPr>
        <w:t xml:space="preserve">, </w:t>
      </w:r>
      <w:r>
        <w:rPr>
          <w:rStyle w:val="default"/>
          <w:rFonts w:cs="FrankRuehl" w:hint="cs"/>
          <w:rtl/>
        </w:rPr>
        <w:t xml:space="preserve">סובמקסילרים </w:t>
      </w:r>
      <w:r>
        <w:rPr>
          <w:rStyle w:val="default"/>
          <w:rFonts w:cs="FrankRuehl"/>
        </w:rPr>
        <w:t>(submaxilaris)</w:t>
      </w:r>
      <w:r>
        <w:rPr>
          <w:rStyle w:val="default"/>
          <w:rFonts w:cs="FrankRuehl"/>
          <w:rtl/>
        </w:rPr>
        <w:t xml:space="preserve"> </w:t>
      </w:r>
      <w:r>
        <w:rPr>
          <w:rStyle w:val="default"/>
          <w:rFonts w:cs="FrankRuehl" w:hint="cs"/>
          <w:rtl/>
        </w:rPr>
        <w:t xml:space="preserve">וכן את השקדים </w:t>
      </w:r>
      <w:r>
        <w:rPr>
          <w:rStyle w:val="default"/>
          <w:rFonts w:cs="FrankRuehl"/>
        </w:rPr>
        <w:t>(tonsillae)</w:t>
      </w:r>
      <w:r>
        <w:rPr>
          <w:rStyle w:val="default"/>
          <w:rFonts w:cs="FrankRuehl"/>
          <w:rtl/>
        </w:rPr>
        <w:t>;</w:t>
      </w:r>
    </w:p>
    <w:p w:rsidR="005A203A" w:rsidRDefault="005A203A" w:rsidP="00220420">
      <w:pPr>
        <w:pStyle w:val="P00"/>
        <w:spacing w:before="72"/>
        <w:ind w:left="1021" w:right="1134" w:hanging="397"/>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הריאות </w:t>
      </w:r>
      <w:r w:rsidR="00220420">
        <w:rPr>
          <w:rStyle w:val="default"/>
          <w:rFonts w:cs="FrankRuehl"/>
          <w:rtl/>
        </w:rPr>
        <w:t>–</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חזותית כללית ומישושן לכל אורכן;</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בלוטות הלשד ברונכיאלס </w:t>
      </w:r>
      <w:r>
        <w:rPr>
          <w:rStyle w:val="default"/>
          <w:rFonts w:cs="FrankRuehl"/>
        </w:rPr>
        <w:t>(bronchiales)</w:t>
      </w:r>
      <w:r>
        <w:rPr>
          <w:rStyle w:val="default"/>
          <w:rFonts w:cs="FrankRuehl"/>
          <w:rtl/>
        </w:rPr>
        <w:t xml:space="preserve"> </w:t>
      </w:r>
      <w:r>
        <w:rPr>
          <w:rStyle w:val="default"/>
          <w:rFonts w:cs="FrankRuehl" w:hint="cs"/>
          <w:rtl/>
        </w:rPr>
        <w:t xml:space="preserve">מדיאסטינלס </w:t>
      </w:r>
      <w:r>
        <w:rPr>
          <w:rStyle w:val="default"/>
          <w:rFonts w:cs="FrankRuehl"/>
        </w:rPr>
        <w:t>(mediastinales)</w:t>
      </w:r>
      <w:r>
        <w:rPr>
          <w:rStyle w:val="default"/>
          <w:rFonts w:cs="FrankRuehl"/>
          <w:rtl/>
        </w:rPr>
        <w:t>;</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קנה האויר</w:t>
      </w:r>
      <w:r>
        <w:rPr>
          <w:rStyle w:val="default"/>
          <w:rFonts w:cs="FrankRuehl"/>
        </w:rPr>
        <w:t xml:space="preserve">(trachea) </w:t>
      </w:r>
      <w:r>
        <w:rPr>
          <w:rStyle w:val="default"/>
          <w:rFonts w:cs="FrankRuehl"/>
          <w:rtl/>
        </w:rPr>
        <w:t xml:space="preserve"> </w:t>
      </w:r>
      <w:r w:rsidR="00D52AF1">
        <w:rPr>
          <w:rStyle w:val="default"/>
          <w:rFonts w:cs="FrankRuehl" w:hint="cs"/>
          <w:rtl/>
        </w:rPr>
        <w:t>–</w:t>
      </w:r>
      <w:r>
        <w:rPr>
          <w:rStyle w:val="default"/>
          <w:rFonts w:cs="FrankRuehl" w:hint="cs"/>
          <w:rtl/>
        </w:rPr>
        <w:t xml:space="preserve"> על ידי חתך לאורכו;</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הסימפונות הראשיות </w:t>
      </w:r>
      <w:r>
        <w:rPr>
          <w:rStyle w:val="default"/>
          <w:rFonts w:cs="FrankRuehl"/>
        </w:rPr>
        <w:t>(bronchii)</w:t>
      </w:r>
      <w:r>
        <w:rPr>
          <w:rStyle w:val="default"/>
          <w:rFonts w:cs="FrankRuehl"/>
          <w:rtl/>
        </w:rPr>
        <w:t xml:space="preserve"> </w:t>
      </w:r>
      <w:r w:rsidR="00D52AF1">
        <w:rPr>
          <w:rStyle w:val="default"/>
          <w:rFonts w:cs="FrankRuehl" w:hint="cs"/>
          <w:rtl/>
        </w:rPr>
        <w:t>–</w:t>
      </w:r>
      <w:r>
        <w:rPr>
          <w:rStyle w:val="default"/>
          <w:rFonts w:cs="FrankRuehl" w:hint="cs"/>
          <w:rtl/>
        </w:rPr>
        <w:t xml:space="preserve"> על ידי חתך לרוחב בשליש התחתון של הריאה דרך הקנוקנות הראשיות;</w:t>
      </w:r>
    </w:p>
    <w:p w:rsidR="005A203A" w:rsidRDefault="005A203A" w:rsidP="00220420">
      <w:pPr>
        <w:pStyle w:val="P00"/>
        <w:spacing w:before="72"/>
        <w:ind w:left="1021" w:right="1134" w:hanging="397"/>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הלב </w:t>
      </w:r>
      <w:r w:rsidR="00220420">
        <w:rPr>
          <w:rStyle w:val="default"/>
          <w:rFonts w:cs="FrankRuehl"/>
          <w:rtl/>
        </w:rPr>
        <w:t>–</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כיס הלב ייפתח וייבדק;</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הלב עצ</w:t>
      </w:r>
      <w:r>
        <w:rPr>
          <w:rStyle w:val="default"/>
          <w:rFonts w:cs="FrankRuehl"/>
          <w:rtl/>
        </w:rPr>
        <w:t>מ</w:t>
      </w:r>
      <w:r>
        <w:rPr>
          <w:rStyle w:val="default"/>
          <w:rFonts w:cs="FrankRuehl" w:hint="cs"/>
          <w:rtl/>
        </w:rPr>
        <w:t>ו ייבדק על ידי חתך לאורכו במגמה לחשוף את שני חדרי הלב וכן חתך נוסף בקיר הלב;</w:t>
      </w:r>
    </w:p>
    <w:p w:rsidR="005A203A" w:rsidRDefault="005A203A" w:rsidP="00220420">
      <w:pPr>
        <w:pStyle w:val="P00"/>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 הסרעפת </w:t>
      </w:r>
      <w:r w:rsidR="00D52AF1">
        <w:rPr>
          <w:rStyle w:val="default"/>
          <w:rFonts w:cs="FrankRuehl" w:hint="cs"/>
          <w:rtl/>
        </w:rPr>
        <w:t>–</w:t>
      </w:r>
      <w:r>
        <w:rPr>
          <w:rStyle w:val="default"/>
          <w:rFonts w:cs="FrankRuehl" w:hint="cs"/>
          <w:rtl/>
        </w:rPr>
        <w:t xml:space="preserve"> </w:t>
      </w:r>
      <w:r>
        <w:rPr>
          <w:rStyle w:val="default"/>
          <w:rFonts w:cs="FrankRuehl"/>
        </w:rPr>
        <w:t>(diaphragma)</w:t>
      </w:r>
      <w:r>
        <w:rPr>
          <w:rStyle w:val="default"/>
          <w:rFonts w:cs="FrankRuehl"/>
          <w:rtl/>
        </w:rPr>
        <w:t xml:space="preserve"> </w:t>
      </w:r>
      <w:r>
        <w:rPr>
          <w:rStyle w:val="default"/>
          <w:rFonts w:cs="FrankRuehl" w:hint="cs"/>
          <w:rtl/>
        </w:rPr>
        <w:t>בשלמותה;</w:t>
      </w:r>
    </w:p>
    <w:p w:rsidR="005A203A" w:rsidRDefault="005A203A" w:rsidP="00220420">
      <w:pPr>
        <w:pStyle w:val="P00"/>
        <w:spacing w:before="72"/>
        <w:ind w:left="1021" w:right="1134" w:hanging="397"/>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הכבד </w:t>
      </w:r>
      <w:r w:rsidR="00220420">
        <w:rPr>
          <w:rStyle w:val="default"/>
          <w:rFonts w:cs="FrankRuehl"/>
          <w:rtl/>
        </w:rPr>
        <w:t>–</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בדיקה כללית בשטחו ובריקמתו, וכן על ידי חתך באופן מאונך דרך צינורות המרה העיקריים באותו צד הפונה אל הקיבה, ועל ידי חיתוך נוסף </w:t>
      </w:r>
      <w:r>
        <w:rPr>
          <w:rStyle w:val="default"/>
          <w:rFonts w:cs="FrankRuehl"/>
          <w:rtl/>
        </w:rPr>
        <w:t>ב</w:t>
      </w:r>
      <w:r>
        <w:rPr>
          <w:rStyle w:val="default"/>
          <w:rFonts w:cs="FrankRuehl" w:hint="cs"/>
          <w:rtl/>
        </w:rPr>
        <w:t>קרבת אונת-שפיגל;</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בלוטות הלשד: הפאטיקה </w:t>
      </w:r>
      <w:r>
        <w:rPr>
          <w:rStyle w:val="default"/>
          <w:rFonts w:cs="FrankRuehl"/>
        </w:rPr>
        <w:t>(hepatica)</w:t>
      </w:r>
      <w:r>
        <w:rPr>
          <w:rStyle w:val="default"/>
          <w:rFonts w:cs="FrankRuehl"/>
          <w:rtl/>
        </w:rPr>
        <w:t>;</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כיס המרה;</w:t>
      </w:r>
    </w:p>
    <w:p w:rsidR="005A203A" w:rsidRDefault="005A203A" w:rsidP="00220420">
      <w:pPr>
        <w:pStyle w:val="P00"/>
        <w:spacing w:before="72"/>
        <w:ind w:left="1021" w:right="1134" w:hanging="397"/>
        <w:rPr>
          <w:rStyle w:val="default"/>
          <w:rFonts w:cs="FrankRuehl" w:hint="cs"/>
          <w:rtl/>
        </w:rPr>
      </w:pPr>
      <w:r>
        <w:rPr>
          <w:rStyle w:val="default"/>
          <w:rFonts w:cs="FrankRuehl"/>
          <w:rtl/>
        </w:rPr>
        <w:t>(7)</w:t>
      </w:r>
      <w:r>
        <w:rPr>
          <w:rStyle w:val="default"/>
          <w:rFonts w:cs="FrankRuehl"/>
          <w:rtl/>
        </w:rPr>
        <w:tab/>
      </w:r>
      <w:r>
        <w:rPr>
          <w:rStyle w:val="default"/>
          <w:rFonts w:cs="FrankRuehl" w:hint="cs"/>
          <w:rtl/>
        </w:rPr>
        <w:t xml:space="preserve">הקיבות והמעיים </w:t>
      </w:r>
      <w:r w:rsidR="00220420">
        <w:rPr>
          <w:rStyle w:val="default"/>
          <w:rFonts w:cs="FrankRuehl"/>
          <w:rtl/>
        </w:rPr>
        <w:t>–</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בשטחם החיצוני ובשעת הצורך גם בפנימיותם;</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בלוטות הלשד גאסטריקה </w:t>
      </w:r>
      <w:r>
        <w:rPr>
          <w:rStyle w:val="default"/>
          <w:rFonts w:cs="FrankRuehl"/>
        </w:rPr>
        <w:t>(gastricae)</w:t>
      </w:r>
      <w:r>
        <w:rPr>
          <w:rStyle w:val="default"/>
          <w:rFonts w:cs="FrankRuehl"/>
          <w:rtl/>
        </w:rPr>
        <w:t xml:space="preserve">, </w:t>
      </w:r>
      <w:r>
        <w:rPr>
          <w:rStyle w:val="default"/>
          <w:rFonts w:cs="FrankRuehl" w:hint="cs"/>
          <w:rtl/>
        </w:rPr>
        <w:t xml:space="preserve">מזנטריקה </w:t>
      </w:r>
      <w:r>
        <w:rPr>
          <w:rStyle w:val="default"/>
          <w:rFonts w:cs="FrankRuehl"/>
        </w:rPr>
        <w:t>(mesentericae)</w:t>
      </w:r>
      <w:r>
        <w:rPr>
          <w:rStyle w:val="default"/>
          <w:rFonts w:cs="FrankRuehl"/>
          <w:rtl/>
        </w:rPr>
        <w:t>;</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הפדר </w:t>
      </w:r>
      <w:r>
        <w:rPr>
          <w:rStyle w:val="default"/>
          <w:rFonts w:cs="FrankRuehl"/>
        </w:rPr>
        <w:t>(Omentum)</w:t>
      </w:r>
      <w:r>
        <w:rPr>
          <w:rStyle w:val="default"/>
          <w:rFonts w:cs="FrankRuehl"/>
          <w:rtl/>
        </w:rPr>
        <w:t>;</w:t>
      </w:r>
    </w:p>
    <w:p w:rsidR="005A203A" w:rsidRDefault="005A203A" w:rsidP="00220420">
      <w:pPr>
        <w:pStyle w:val="P00"/>
        <w:spacing w:before="72"/>
        <w:ind w:left="1021" w:right="1134" w:hanging="397"/>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הטחול </w:t>
      </w:r>
      <w:r w:rsidR="00CF7254">
        <w:rPr>
          <w:rStyle w:val="default"/>
          <w:rFonts w:cs="FrankRuehl"/>
          <w:rtl/>
        </w:rPr>
        <w:t>–</w:t>
      </w:r>
      <w:r>
        <w:rPr>
          <w:rStyle w:val="default"/>
          <w:rFonts w:cs="FrankRuehl" w:hint="cs"/>
          <w:rtl/>
        </w:rPr>
        <w:t xml:space="preserve"> בשלמותו;</w:t>
      </w:r>
    </w:p>
    <w:p w:rsidR="005A203A" w:rsidRDefault="005A203A" w:rsidP="00220420">
      <w:pPr>
        <w:pStyle w:val="P00"/>
        <w:spacing w:before="72"/>
        <w:ind w:left="1021" w:right="1134" w:hanging="397"/>
        <w:rPr>
          <w:rStyle w:val="default"/>
          <w:rFonts w:cs="FrankRuehl" w:hint="cs"/>
          <w:rtl/>
        </w:rPr>
      </w:pPr>
      <w:r>
        <w:rPr>
          <w:rStyle w:val="default"/>
          <w:rFonts w:cs="FrankRuehl"/>
          <w:rtl/>
        </w:rPr>
        <w:t>(9)</w:t>
      </w:r>
      <w:r>
        <w:rPr>
          <w:rStyle w:val="default"/>
          <w:rFonts w:cs="FrankRuehl"/>
          <w:rtl/>
        </w:rPr>
        <w:tab/>
      </w:r>
      <w:r>
        <w:rPr>
          <w:rStyle w:val="default"/>
          <w:rFonts w:cs="FrankRuehl" w:hint="cs"/>
          <w:rtl/>
        </w:rPr>
        <w:t xml:space="preserve">הכליות </w:t>
      </w:r>
      <w:r w:rsidR="00220420">
        <w:rPr>
          <w:rStyle w:val="default"/>
          <w:rFonts w:cs="FrankRuehl"/>
          <w:rtl/>
        </w:rPr>
        <w:t>–</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יש לנתקן מהגופה במקרה של חשד בפגע או במחלה ולחתוך בהם לשם בחינה מדוקדקת;</w:t>
      </w:r>
    </w:p>
    <w:p w:rsidR="005A203A" w:rsidRDefault="005A203A" w:rsidP="00220420">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בלוטות הלשד רנאלס </w:t>
      </w:r>
      <w:r>
        <w:rPr>
          <w:rStyle w:val="default"/>
          <w:rFonts w:cs="FrankRuehl"/>
        </w:rPr>
        <w:t>(renales)</w:t>
      </w:r>
      <w:r>
        <w:rPr>
          <w:rStyle w:val="default"/>
          <w:rFonts w:cs="FrankRuehl"/>
          <w:rtl/>
        </w:rPr>
        <w:t>;</w:t>
      </w:r>
    </w:p>
    <w:p w:rsidR="005A203A" w:rsidRDefault="005A203A" w:rsidP="002352B5">
      <w:pPr>
        <w:pStyle w:val="P00"/>
        <w:spacing w:before="72"/>
        <w:ind w:left="1021" w:right="1134" w:hanging="397"/>
        <w:rPr>
          <w:rStyle w:val="default"/>
          <w:rFonts w:cs="FrankRuehl"/>
          <w:rtl/>
        </w:rPr>
      </w:pPr>
      <w:r>
        <w:rPr>
          <w:rStyle w:val="default"/>
          <w:rFonts w:cs="FrankRuehl"/>
          <w:rtl/>
        </w:rPr>
        <w:t>(10)</w:t>
      </w:r>
      <w:r>
        <w:rPr>
          <w:rStyle w:val="default"/>
          <w:rFonts w:cs="FrankRuehl"/>
          <w:rtl/>
        </w:rPr>
        <w:tab/>
      </w:r>
      <w:r>
        <w:rPr>
          <w:rStyle w:val="default"/>
          <w:rFonts w:cs="FrankRuehl" w:hint="cs"/>
          <w:rtl/>
        </w:rPr>
        <w:t>כיס השתן במקרה של חשד בפגע או במחלה, וייחתך במגמה לחשפו;</w:t>
      </w:r>
    </w:p>
    <w:p w:rsidR="005A203A" w:rsidRDefault="005A203A" w:rsidP="002352B5">
      <w:pPr>
        <w:pStyle w:val="P00"/>
        <w:spacing w:before="72"/>
        <w:ind w:left="1021" w:right="1134" w:hanging="397"/>
        <w:rPr>
          <w:rStyle w:val="default"/>
          <w:rFonts w:cs="FrankRuehl"/>
          <w:rtl/>
        </w:rPr>
      </w:pPr>
      <w:r>
        <w:rPr>
          <w:rStyle w:val="default"/>
          <w:rFonts w:cs="FrankRuehl"/>
          <w:rtl/>
        </w:rPr>
        <w:t>(11)</w:t>
      </w:r>
      <w:r>
        <w:rPr>
          <w:rStyle w:val="default"/>
          <w:rFonts w:cs="FrankRuehl"/>
          <w:rtl/>
        </w:rPr>
        <w:tab/>
      </w:r>
      <w:r>
        <w:rPr>
          <w:rStyle w:val="default"/>
          <w:rFonts w:cs="FrankRuehl" w:hint="cs"/>
          <w:rtl/>
        </w:rPr>
        <w:t xml:space="preserve">הרחם </w:t>
      </w:r>
      <w:r w:rsidR="00CF7254">
        <w:rPr>
          <w:rStyle w:val="default"/>
          <w:rFonts w:cs="FrankRuehl"/>
          <w:rtl/>
        </w:rPr>
        <w:t>–</w:t>
      </w:r>
      <w:r>
        <w:rPr>
          <w:rStyle w:val="default"/>
          <w:rFonts w:cs="FrankRuehl" w:hint="cs"/>
          <w:rtl/>
        </w:rPr>
        <w:t xml:space="preserve"> לרבות הפות ובית הבושת והשחלות, בשטחם ובריקמתם. </w:t>
      </w:r>
      <w:r>
        <w:rPr>
          <w:rStyle w:val="default"/>
          <w:rFonts w:cs="FrankRuehl"/>
          <w:rtl/>
        </w:rPr>
        <w:t>ה</w:t>
      </w:r>
      <w:r>
        <w:rPr>
          <w:rStyle w:val="default"/>
          <w:rFonts w:cs="FrankRuehl" w:hint="cs"/>
          <w:rtl/>
        </w:rPr>
        <w:t>בדיקה תהיה יותר יסודית במקרה של שחיטה זמן קצר לאחר המלטה או כשקיימת נזילה, הפרשה או שינויים פתולוגיים;</w:t>
      </w:r>
    </w:p>
    <w:p w:rsidR="005A203A" w:rsidRDefault="005A203A" w:rsidP="002352B5">
      <w:pPr>
        <w:pStyle w:val="P00"/>
        <w:spacing w:before="72"/>
        <w:ind w:left="1021" w:right="1134" w:hanging="397"/>
        <w:rPr>
          <w:rStyle w:val="default"/>
          <w:rFonts w:cs="FrankRuehl"/>
          <w:rtl/>
        </w:rPr>
      </w:pPr>
      <w:r>
        <w:rPr>
          <w:rStyle w:val="default"/>
          <w:rFonts w:cs="FrankRuehl"/>
          <w:rtl/>
        </w:rPr>
        <w:t>(12)</w:t>
      </w:r>
      <w:r>
        <w:rPr>
          <w:rStyle w:val="default"/>
          <w:rFonts w:cs="FrankRuehl"/>
          <w:rtl/>
        </w:rPr>
        <w:tab/>
      </w:r>
      <w:r>
        <w:rPr>
          <w:rStyle w:val="default"/>
          <w:rFonts w:cs="FrankRuehl" w:hint="cs"/>
          <w:rtl/>
        </w:rPr>
        <w:t xml:space="preserve">העטין </w:t>
      </w:r>
      <w:r w:rsidR="00CF7254">
        <w:rPr>
          <w:rStyle w:val="default"/>
          <w:rFonts w:cs="FrankRuehl"/>
          <w:rtl/>
        </w:rPr>
        <w:t>–</w:t>
      </w:r>
      <w:r>
        <w:rPr>
          <w:rStyle w:val="default"/>
          <w:rFonts w:cs="FrankRuehl" w:hint="cs"/>
          <w:rtl/>
        </w:rPr>
        <w:t xml:space="preserve"> יש לבדוק בלוטות לשד סופראמאמאריקה</w:t>
      </w:r>
      <w:r>
        <w:rPr>
          <w:rStyle w:val="default"/>
          <w:rFonts w:cs="FrankRuehl"/>
          <w:rtl/>
        </w:rPr>
        <w:t xml:space="preserve"> </w:t>
      </w:r>
      <w:r>
        <w:rPr>
          <w:rStyle w:val="default"/>
          <w:rFonts w:cs="FrankRuehl"/>
        </w:rPr>
        <w:t>(supramamaricae)</w:t>
      </w:r>
      <w:r>
        <w:rPr>
          <w:rStyle w:val="default"/>
          <w:rFonts w:cs="FrankRuehl"/>
          <w:rtl/>
        </w:rPr>
        <w:t>;</w:t>
      </w:r>
    </w:p>
    <w:p w:rsidR="005A203A" w:rsidRDefault="005A203A" w:rsidP="002352B5">
      <w:pPr>
        <w:pStyle w:val="P00"/>
        <w:spacing w:before="72"/>
        <w:ind w:left="1021" w:right="1134" w:hanging="397"/>
        <w:rPr>
          <w:rStyle w:val="default"/>
          <w:rFonts w:cs="FrankRuehl"/>
          <w:rtl/>
        </w:rPr>
      </w:pPr>
      <w:r>
        <w:rPr>
          <w:rStyle w:val="default"/>
          <w:rFonts w:cs="FrankRuehl"/>
          <w:rtl/>
        </w:rPr>
        <w:t>(13)</w:t>
      </w:r>
      <w:r>
        <w:rPr>
          <w:rStyle w:val="default"/>
          <w:rFonts w:cs="FrankRuehl"/>
          <w:rtl/>
        </w:rPr>
        <w:tab/>
      </w:r>
      <w:r>
        <w:rPr>
          <w:rStyle w:val="default"/>
          <w:rFonts w:cs="FrankRuehl" w:hint="cs"/>
          <w:rtl/>
        </w:rPr>
        <w:t xml:space="preserve">הריקמה השרירית </w:t>
      </w:r>
      <w:r w:rsidR="00CF7254">
        <w:rPr>
          <w:rStyle w:val="default"/>
          <w:rFonts w:cs="FrankRuehl"/>
          <w:rtl/>
        </w:rPr>
        <w:t>–</w:t>
      </w:r>
      <w:r>
        <w:rPr>
          <w:rStyle w:val="default"/>
          <w:rFonts w:cs="FrankRuehl" w:hint="cs"/>
          <w:rtl/>
        </w:rPr>
        <w:t xml:space="preserve"> לרבות הריקמה השומנית והחיבורית;</w:t>
      </w:r>
    </w:p>
    <w:p w:rsidR="005A203A" w:rsidRDefault="005A203A" w:rsidP="002352B5">
      <w:pPr>
        <w:pStyle w:val="P00"/>
        <w:spacing w:before="72"/>
        <w:ind w:left="1021" w:right="1134" w:hanging="397"/>
        <w:rPr>
          <w:rStyle w:val="default"/>
          <w:rFonts w:cs="FrankRuehl"/>
          <w:rtl/>
        </w:rPr>
      </w:pPr>
      <w:r>
        <w:rPr>
          <w:rStyle w:val="default"/>
          <w:rFonts w:cs="FrankRuehl"/>
          <w:rtl/>
        </w:rPr>
        <w:t>(14)</w:t>
      </w:r>
      <w:r>
        <w:rPr>
          <w:rStyle w:val="default"/>
          <w:rFonts w:cs="FrankRuehl"/>
          <w:rtl/>
        </w:rPr>
        <w:tab/>
      </w:r>
      <w:r>
        <w:rPr>
          <w:rStyle w:val="default"/>
          <w:rFonts w:cs="FrankRuehl" w:hint="cs"/>
          <w:rtl/>
        </w:rPr>
        <w:t>העצמות ובעיקר אלה המבותרי</w:t>
      </w:r>
      <w:r>
        <w:rPr>
          <w:rStyle w:val="default"/>
          <w:rFonts w:cs="FrankRuehl"/>
          <w:rtl/>
        </w:rPr>
        <w:t>ם</w:t>
      </w:r>
      <w:r>
        <w:rPr>
          <w:rStyle w:val="default"/>
          <w:rFonts w:cs="FrankRuehl" w:hint="cs"/>
          <w:rtl/>
        </w:rPr>
        <w:t xml:space="preserve"> בחוליות, בחזה ובאגם;</w:t>
      </w:r>
    </w:p>
    <w:p w:rsidR="005A203A" w:rsidRDefault="005A203A" w:rsidP="002352B5">
      <w:pPr>
        <w:pStyle w:val="P00"/>
        <w:spacing w:before="72"/>
        <w:ind w:left="1021" w:right="1134" w:hanging="397"/>
        <w:rPr>
          <w:rStyle w:val="default"/>
          <w:rFonts w:cs="FrankRuehl"/>
          <w:rtl/>
        </w:rPr>
      </w:pPr>
      <w:r>
        <w:rPr>
          <w:rStyle w:val="default"/>
          <w:rFonts w:cs="FrankRuehl"/>
          <w:rtl/>
        </w:rPr>
        <w:t>(15)</w:t>
      </w:r>
      <w:r>
        <w:rPr>
          <w:rStyle w:val="default"/>
          <w:rFonts w:cs="FrankRuehl"/>
          <w:rtl/>
        </w:rPr>
        <w:tab/>
      </w:r>
      <w:r>
        <w:rPr>
          <w:rStyle w:val="default"/>
          <w:rFonts w:cs="FrankRuehl" w:hint="cs"/>
          <w:rtl/>
        </w:rPr>
        <w:t xml:space="preserve">הפרקים לרבות נרתיקי ריר-הפרק </w:t>
      </w:r>
      <w:r>
        <w:rPr>
          <w:rStyle w:val="default"/>
          <w:rFonts w:cs="FrankRuehl"/>
        </w:rPr>
        <w:t>(bursa synovialis)</w:t>
      </w:r>
      <w:r>
        <w:rPr>
          <w:rStyle w:val="default"/>
          <w:rFonts w:cs="FrankRuehl"/>
          <w:rtl/>
        </w:rPr>
        <w:t>;</w:t>
      </w:r>
    </w:p>
    <w:p w:rsidR="005A203A" w:rsidRDefault="005A203A" w:rsidP="002352B5">
      <w:pPr>
        <w:pStyle w:val="P00"/>
        <w:spacing w:before="72"/>
        <w:ind w:left="1021" w:right="1134" w:hanging="397"/>
        <w:rPr>
          <w:rStyle w:val="default"/>
          <w:rFonts w:cs="FrankRuehl"/>
          <w:rtl/>
        </w:rPr>
      </w:pPr>
      <w:r>
        <w:rPr>
          <w:rStyle w:val="default"/>
          <w:rFonts w:cs="FrankRuehl"/>
          <w:rtl/>
        </w:rPr>
        <w:t>(16)</w:t>
      </w:r>
      <w:r>
        <w:rPr>
          <w:rStyle w:val="default"/>
          <w:rFonts w:cs="FrankRuehl"/>
          <w:rtl/>
        </w:rPr>
        <w:tab/>
      </w:r>
      <w:r>
        <w:rPr>
          <w:rStyle w:val="default"/>
          <w:rFonts w:cs="FrankRuehl" w:hint="cs"/>
          <w:rtl/>
        </w:rPr>
        <w:t xml:space="preserve">קרומי החזה </w:t>
      </w:r>
      <w:r>
        <w:rPr>
          <w:rStyle w:val="default"/>
          <w:rFonts w:cs="FrankRuehl"/>
        </w:rPr>
        <w:t>(pleura)</w:t>
      </w:r>
      <w:r>
        <w:rPr>
          <w:rStyle w:val="default"/>
          <w:rFonts w:cs="FrankRuehl"/>
          <w:rtl/>
        </w:rPr>
        <w:t xml:space="preserve"> </w:t>
      </w:r>
      <w:r>
        <w:rPr>
          <w:rStyle w:val="default"/>
          <w:rFonts w:cs="FrankRuehl" w:hint="cs"/>
          <w:rtl/>
        </w:rPr>
        <w:t xml:space="preserve">והבטן </w:t>
      </w:r>
      <w:r>
        <w:rPr>
          <w:rStyle w:val="default"/>
          <w:rFonts w:cs="FrankRuehl"/>
        </w:rPr>
        <w:t>(peritoneum)</w:t>
      </w:r>
      <w:r>
        <w:rPr>
          <w:rStyle w:val="default"/>
          <w:rFonts w:cs="FrankRuehl"/>
          <w:rtl/>
        </w:rPr>
        <w:t>;</w:t>
      </w:r>
    </w:p>
    <w:p w:rsidR="005A203A" w:rsidRDefault="005A203A" w:rsidP="002352B5">
      <w:pPr>
        <w:pStyle w:val="P00"/>
        <w:spacing w:before="72"/>
        <w:ind w:left="1021" w:right="1134" w:hanging="397"/>
        <w:rPr>
          <w:rStyle w:val="default"/>
          <w:rFonts w:cs="FrankRuehl"/>
          <w:rtl/>
        </w:rPr>
      </w:pPr>
      <w:r>
        <w:rPr>
          <w:rStyle w:val="default"/>
          <w:rFonts w:cs="FrankRuehl"/>
          <w:rtl/>
        </w:rPr>
        <w:t>(17)</w:t>
      </w:r>
      <w:r>
        <w:rPr>
          <w:rStyle w:val="default"/>
          <w:rFonts w:cs="FrankRuehl"/>
          <w:rtl/>
        </w:rPr>
        <w:tab/>
      </w:r>
      <w:r>
        <w:rPr>
          <w:rStyle w:val="default"/>
          <w:rFonts w:cs="FrankRuehl" w:hint="cs"/>
          <w:rtl/>
        </w:rPr>
        <w:t>המוח, חללי הראש, העיניים, הושט, הלבלב, בלוטות</w:t>
      </w:r>
      <w:r w:rsidR="00220420">
        <w:rPr>
          <w:rStyle w:val="default"/>
          <w:rFonts w:cs="FrankRuehl" w:hint="cs"/>
          <w:rtl/>
        </w:rPr>
        <w:t xml:space="preserve"> </w:t>
      </w:r>
      <w:r>
        <w:rPr>
          <w:rStyle w:val="default"/>
          <w:rFonts w:cs="FrankRuehl" w:hint="cs"/>
          <w:rtl/>
        </w:rPr>
        <w:t xml:space="preserve">הסופרנאל </w:t>
      </w:r>
      <w:r>
        <w:rPr>
          <w:rStyle w:val="default"/>
          <w:rFonts w:cs="FrankRuehl"/>
        </w:rPr>
        <w:t>(suprarenal)</w:t>
      </w:r>
      <w:r>
        <w:rPr>
          <w:rStyle w:val="default"/>
          <w:rFonts w:cs="FrankRuehl"/>
          <w:rtl/>
        </w:rPr>
        <w:t xml:space="preserve"> </w:t>
      </w:r>
      <w:r>
        <w:rPr>
          <w:rStyle w:val="default"/>
          <w:rFonts w:cs="FrankRuehl" w:hint="cs"/>
          <w:rtl/>
        </w:rPr>
        <w:t>והאשכים יש לבדוק במקרה של חשד בפגע או במחלה;</w:t>
      </w:r>
    </w:p>
    <w:p w:rsidR="005A203A" w:rsidRDefault="005A203A" w:rsidP="002352B5">
      <w:pPr>
        <w:pStyle w:val="P00"/>
        <w:spacing w:before="72"/>
        <w:ind w:left="1021" w:right="1134" w:hanging="397"/>
        <w:rPr>
          <w:rStyle w:val="default"/>
          <w:rFonts w:cs="FrankRuehl" w:hint="cs"/>
          <w:rtl/>
        </w:rPr>
      </w:pPr>
      <w:r>
        <w:rPr>
          <w:rStyle w:val="default"/>
          <w:rFonts w:cs="FrankRuehl"/>
          <w:rtl/>
        </w:rPr>
        <w:t>(18)</w:t>
      </w:r>
      <w:r>
        <w:rPr>
          <w:rStyle w:val="default"/>
          <w:rFonts w:cs="FrankRuehl"/>
          <w:rtl/>
        </w:rPr>
        <w:tab/>
      </w:r>
      <w:r>
        <w:rPr>
          <w:rStyle w:val="default"/>
          <w:rFonts w:cs="FrankRuehl" w:hint="cs"/>
          <w:rtl/>
        </w:rPr>
        <w:t>במקרי</w:t>
      </w:r>
      <w:r>
        <w:rPr>
          <w:rStyle w:val="default"/>
          <w:rFonts w:cs="FrankRuehl"/>
          <w:rtl/>
        </w:rPr>
        <w:t>ם</w:t>
      </w:r>
      <w:r>
        <w:rPr>
          <w:rStyle w:val="default"/>
          <w:rFonts w:cs="FrankRuehl" w:hint="cs"/>
          <w:rtl/>
        </w:rPr>
        <w:t xml:space="preserve"> חשודים, בעיקר לשחפת, בלוטות לשד </w:t>
      </w:r>
      <w:r w:rsidR="00220420">
        <w:rPr>
          <w:rStyle w:val="default"/>
          <w:rFonts w:cs="FrankRuehl"/>
          <w:rtl/>
        </w:rPr>
        <w:t>–</w:t>
      </w:r>
    </w:p>
    <w:p w:rsidR="005A203A" w:rsidRDefault="005A203A" w:rsidP="002352B5">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של פתח בית-החזה </w:t>
      </w:r>
      <w:r>
        <w:rPr>
          <w:rStyle w:val="default"/>
          <w:rFonts w:cs="FrankRuehl"/>
        </w:rPr>
        <w:t>(cervicales)</w:t>
      </w:r>
      <w:r>
        <w:rPr>
          <w:rStyle w:val="default"/>
          <w:rFonts w:cs="FrankRuehl"/>
          <w:rtl/>
        </w:rPr>
        <w:t xml:space="preserve"> </w:t>
      </w:r>
      <w:r>
        <w:rPr>
          <w:rStyle w:val="default"/>
          <w:rFonts w:cs="FrankRuehl" w:hint="cs"/>
          <w:rtl/>
        </w:rPr>
        <w:t>הקדמיים, המרכזיים ואחוריים;</w:t>
      </w:r>
    </w:p>
    <w:p w:rsidR="005A203A" w:rsidRDefault="005A203A" w:rsidP="002352B5">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מעל לעצם החזה </w:t>
      </w:r>
      <w:r>
        <w:rPr>
          <w:rStyle w:val="default"/>
          <w:rFonts w:cs="FrankRuehl"/>
        </w:rPr>
        <w:t>(sternales)</w:t>
      </w:r>
      <w:r>
        <w:rPr>
          <w:rStyle w:val="default"/>
          <w:rFonts w:cs="FrankRuehl"/>
          <w:rtl/>
        </w:rPr>
        <w:t>;</w:t>
      </w:r>
    </w:p>
    <w:p w:rsidR="005A203A" w:rsidRDefault="005A203A" w:rsidP="002352B5">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בקדמת הכתף </w:t>
      </w:r>
      <w:r>
        <w:rPr>
          <w:rStyle w:val="default"/>
          <w:rFonts w:cs="FrankRuehl"/>
        </w:rPr>
        <w:t>(prescapularis)</w:t>
      </w:r>
      <w:r>
        <w:rPr>
          <w:rStyle w:val="default"/>
          <w:rFonts w:cs="FrankRuehl"/>
          <w:rtl/>
        </w:rPr>
        <w:t>;</w:t>
      </w:r>
    </w:p>
    <w:p w:rsidR="005A203A" w:rsidRDefault="005A203A" w:rsidP="002352B5">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של בית השחי </w:t>
      </w:r>
      <w:r>
        <w:rPr>
          <w:rStyle w:val="default"/>
          <w:rFonts w:cs="FrankRuehl"/>
        </w:rPr>
        <w:t>(axillares)</w:t>
      </w:r>
      <w:r>
        <w:rPr>
          <w:rStyle w:val="default"/>
          <w:rFonts w:cs="FrankRuehl"/>
          <w:rtl/>
        </w:rPr>
        <w:t>;</w:t>
      </w:r>
    </w:p>
    <w:p w:rsidR="005A203A" w:rsidRDefault="005A203A" w:rsidP="002352B5">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של המתניים </w:t>
      </w:r>
      <w:r>
        <w:rPr>
          <w:rStyle w:val="default"/>
          <w:rFonts w:cs="FrankRuehl"/>
        </w:rPr>
        <w:t>(lumbales)</w:t>
      </w:r>
      <w:r>
        <w:rPr>
          <w:rStyle w:val="default"/>
          <w:rFonts w:cs="FrankRuehl"/>
          <w:rtl/>
        </w:rPr>
        <w:t xml:space="preserve"> </w:t>
      </w:r>
      <w:r>
        <w:rPr>
          <w:rStyle w:val="default"/>
          <w:rFonts w:cs="FrankRuehl" w:hint="cs"/>
          <w:rtl/>
        </w:rPr>
        <w:t xml:space="preserve">והכסל </w:t>
      </w:r>
      <w:r>
        <w:rPr>
          <w:rStyle w:val="default"/>
          <w:rFonts w:cs="FrankRuehl"/>
        </w:rPr>
        <w:t>(iliacae)</w:t>
      </w:r>
      <w:r>
        <w:rPr>
          <w:rStyle w:val="default"/>
          <w:rFonts w:cs="FrankRuehl"/>
          <w:rtl/>
        </w:rPr>
        <w:t>;</w:t>
      </w:r>
    </w:p>
    <w:p w:rsidR="005A203A" w:rsidRDefault="005A203A" w:rsidP="002352B5">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של קדמת השוק </w:t>
      </w:r>
      <w:r>
        <w:rPr>
          <w:rStyle w:val="default"/>
          <w:rFonts w:cs="FrankRuehl"/>
        </w:rPr>
        <w:t>(prefemoralis)</w:t>
      </w:r>
      <w:r>
        <w:rPr>
          <w:rStyle w:val="default"/>
          <w:rFonts w:cs="FrankRuehl"/>
          <w:rtl/>
        </w:rPr>
        <w:t>;</w:t>
      </w:r>
    </w:p>
    <w:p w:rsidR="005A203A" w:rsidRDefault="005A203A" w:rsidP="002352B5">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של החבק </w:t>
      </w:r>
      <w:r>
        <w:rPr>
          <w:rStyle w:val="default"/>
          <w:rFonts w:cs="FrankRuehl"/>
        </w:rPr>
        <w:t>(poplitae)</w:t>
      </w:r>
      <w:r>
        <w:rPr>
          <w:rStyle w:val="default"/>
          <w:rFonts w:cs="FrankRuehl"/>
          <w:rtl/>
        </w:rPr>
        <w:t>;</w:t>
      </w:r>
    </w:p>
    <w:p w:rsidR="005A203A" w:rsidRDefault="005A203A" w:rsidP="002352B5">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של השת </w:t>
      </w:r>
      <w:r>
        <w:rPr>
          <w:rStyle w:val="default"/>
          <w:rFonts w:cs="FrankRuehl"/>
        </w:rPr>
        <w:t>(ischiadicae)</w:t>
      </w:r>
      <w:r>
        <w:rPr>
          <w:rStyle w:val="default"/>
          <w:rFonts w:cs="FrankRuehl"/>
          <w:rtl/>
        </w:rPr>
        <w:t>;</w:t>
      </w:r>
    </w:p>
    <w:p w:rsidR="005A203A" w:rsidRDefault="005A203A" w:rsidP="002352B5">
      <w:pPr>
        <w:pStyle w:val="P22"/>
        <w:spacing w:before="72"/>
        <w:ind w:left="1475" w:right="1134" w:hanging="45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של האורב </w:t>
      </w:r>
      <w:r>
        <w:rPr>
          <w:rStyle w:val="default"/>
          <w:rFonts w:cs="FrankRuehl"/>
        </w:rPr>
        <w:t>(inguinales)</w:t>
      </w:r>
      <w:r>
        <w:rPr>
          <w:rStyle w:val="default"/>
          <w:rFonts w:cs="FrankRuehl"/>
          <w:rtl/>
        </w:rPr>
        <w:t>;</w:t>
      </w:r>
    </w:p>
    <w:p w:rsidR="005A203A" w:rsidRDefault="005A203A">
      <w:pPr>
        <w:pStyle w:val="P11"/>
        <w:spacing w:before="72"/>
        <w:ind w:left="624" w:right="1134"/>
        <w:rPr>
          <w:rStyle w:val="default"/>
          <w:rFonts w:cs="FrankRuehl"/>
          <w:rtl/>
        </w:rPr>
      </w:pPr>
      <w:r>
        <w:rPr>
          <w:rStyle w:val="default"/>
          <w:rFonts w:cs="FrankRuehl"/>
          <w:rtl/>
        </w:rPr>
        <w:t>ו</w:t>
      </w:r>
      <w:r>
        <w:rPr>
          <w:rStyle w:val="default"/>
          <w:rFonts w:cs="FrankRuehl" w:hint="cs"/>
          <w:rtl/>
        </w:rPr>
        <w:t>בשעת הצורך הכרחי לנתקן מהגופה ולחתכם לחתכים קטנים, לשם בדיקה מושלמת.</w:t>
      </w:r>
    </w:p>
    <w:p w:rsidR="005A203A" w:rsidRPr="002352B5" w:rsidRDefault="005A203A" w:rsidP="002352B5">
      <w:pPr>
        <w:pStyle w:val="medium2-header"/>
        <w:keepLines w:val="0"/>
        <w:spacing w:before="72"/>
        <w:ind w:left="0" w:right="1134"/>
        <w:rPr>
          <w:noProof/>
          <w:sz w:val="22"/>
          <w:szCs w:val="22"/>
          <w:rtl/>
        </w:rPr>
      </w:pPr>
      <w:bookmarkStart w:id="174" w:name="med11"/>
      <w:bookmarkEnd w:id="174"/>
      <w:r w:rsidRPr="002352B5">
        <w:rPr>
          <w:noProof/>
          <w:sz w:val="22"/>
          <w:szCs w:val="22"/>
          <w:rtl/>
        </w:rPr>
        <w:t>ה</w:t>
      </w:r>
      <w:r w:rsidRPr="002352B5">
        <w:rPr>
          <w:rFonts w:hint="cs"/>
          <w:noProof/>
          <w:sz w:val="22"/>
          <w:szCs w:val="22"/>
          <w:rtl/>
        </w:rPr>
        <w:t>וראות לבדיקות מיוחדות בסוגי בעלי-חיים</w:t>
      </w:r>
    </w:p>
    <w:p w:rsidR="005A203A" w:rsidRDefault="005A203A" w:rsidP="00C444C3">
      <w:pPr>
        <w:pStyle w:val="P01"/>
        <w:spacing w:before="72"/>
        <w:ind w:left="624" w:right="1134"/>
        <w:rPr>
          <w:rStyle w:val="default"/>
          <w:rFonts w:cs="FrankRuehl"/>
          <w:rtl/>
        </w:rPr>
      </w:pPr>
      <w:r>
        <w:rPr>
          <w:lang w:val="he-IL"/>
        </w:rPr>
        <w:pict>
          <v:rect id="_x0000_s2159" style="position:absolute;left:0;text-align:left;margin-left:464.5pt;margin-top:8.05pt;width:75.05pt;height:12.25pt;z-index:251684864"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תשל"ו-1975</w:t>
                  </w:r>
                </w:p>
              </w:txbxContent>
            </v:textbox>
            <w10:anchorlock/>
          </v:rect>
        </w:pict>
      </w:r>
      <w:r>
        <w:rPr>
          <w:rStyle w:val="default"/>
          <w:rFonts w:cs="FrankRuehl"/>
          <w:rtl/>
        </w:rPr>
        <w:t>5.</w:t>
      </w:r>
      <w:r>
        <w:rPr>
          <w:rStyle w:val="default"/>
          <w:rFonts w:cs="FrankRuehl"/>
          <w:rtl/>
        </w:rPr>
        <w:tab/>
      </w:r>
      <w:r>
        <w:rPr>
          <w:rStyle w:val="default"/>
          <w:rFonts w:cs="FrankRuehl" w:hint="cs"/>
          <w:rtl/>
        </w:rPr>
        <w:t>בבעלי-חיים המפורטים להלן יבוצעו הבדיקות</w:t>
      </w:r>
      <w:r>
        <w:rPr>
          <w:rStyle w:val="default"/>
          <w:rFonts w:cs="FrankRuehl"/>
          <w:rtl/>
        </w:rPr>
        <w:t xml:space="preserve"> </w:t>
      </w:r>
      <w:r>
        <w:rPr>
          <w:rStyle w:val="default"/>
          <w:rFonts w:cs="FrankRuehl" w:hint="cs"/>
          <w:rtl/>
        </w:rPr>
        <w:t>הבאות לשם אבחון מחלות ופגעים:</w:t>
      </w:r>
    </w:p>
    <w:p w:rsidR="005A203A" w:rsidRDefault="005A203A">
      <w:pPr>
        <w:pStyle w:val="P00"/>
        <w:spacing w:before="72"/>
        <w:ind w:left="0" w:right="1134"/>
        <w:rPr>
          <w:rStyle w:val="default"/>
          <w:rFonts w:cs="FrankRuehl" w:hint="cs"/>
          <w:rtl/>
        </w:rPr>
      </w:pPr>
      <w:r>
        <w:rPr>
          <w:rtl/>
        </w:rPr>
        <w:tab/>
      </w:r>
      <w:r>
        <w:rPr>
          <w:rStyle w:val="default"/>
          <w:rFonts w:cs="FrankRuehl"/>
          <w:rtl/>
        </w:rPr>
        <w:t>(1)</w:t>
      </w:r>
      <w:r>
        <w:rPr>
          <w:rStyle w:val="default"/>
          <w:rFonts w:cs="FrankRuehl"/>
          <w:rtl/>
        </w:rPr>
        <w:tab/>
      </w:r>
      <w:r>
        <w:rPr>
          <w:rStyle w:val="default"/>
          <w:rFonts w:cs="FrankRuehl" w:hint="cs"/>
          <w:rtl/>
        </w:rPr>
        <w:t xml:space="preserve">בבקר </w:t>
      </w:r>
      <w:r w:rsidR="002352B5">
        <w:rPr>
          <w:rStyle w:val="default"/>
          <w:rFonts w:cs="FrankRuehl"/>
          <w:rtl/>
        </w:rPr>
        <w:t>–</w:t>
      </w:r>
    </w:p>
    <w:p w:rsidR="005A203A" w:rsidRDefault="005A203A">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לשם אבחנת מחלת זניבן הכיס (</w:t>
      </w:r>
      <w:r>
        <w:rPr>
          <w:rStyle w:val="default"/>
          <w:rFonts w:cs="FrankRuehl"/>
        </w:rPr>
        <w:t>Cysticercus bovis</w:t>
      </w:r>
      <w:r>
        <w:rPr>
          <w:rStyle w:val="default"/>
          <w:rFonts w:cs="FrankRuehl"/>
          <w:rtl/>
        </w:rPr>
        <w:t xml:space="preserve">) </w:t>
      </w:r>
      <w:r>
        <w:rPr>
          <w:rStyle w:val="default"/>
          <w:rFonts w:cs="FrankRuehl" w:hint="cs"/>
          <w:rtl/>
        </w:rPr>
        <w:t>תבוצע בדיקה במקומות ובצורה כאמור להלן:</w:t>
      </w:r>
    </w:p>
    <w:p w:rsidR="005A203A" w:rsidRDefault="005A203A" w:rsidP="002352B5">
      <w:pPr>
        <w:pStyle w:val="P44"/>
        <w:spacing w:before="72"/>
        <w:ind w:left="1928"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בשרירי הלעיסה החיצוניים והפנימיים (</w:t>
      </w:r>
      <w:r>
        <w:rPr>
          <w:rStyle w:val="default"/>
          <w:rFonts w:cs="FrankRuehl"/>
        </w:rPr>
        <w:t>Masseters</w:t>
      </w:r>
      <w:r>
        <w:rPr>
          <w:rStyle w:val="default"/>
          <w:rFonts w:cs="FrankRuehl"/>
          <w:rtl/>
        </w:rPr>
        <w:t xml:space="preserve">) </w:t>
      </w:r>
      <w:r>
        <w:rPr>
          <w:rStyle w:val="default"/>
          <w:rFonts w:cs="FrankRuehl" w:hint="cs"/>
          <w:rtl/>
        </w:rPr>
        <w:t>חתכים מאונכים במקביל לשטח הלסת התחתונה וכו</w:t>
      </w:r>
      <w:r>
        <w:rPr>
          <w:rStyle w:val="default"/>
          <w:rFonts w:cs="FrankRuehl"/>
          <w:rtl/>
        </w:rPr>
        <w:t>ל</w:t>
      </w:r>
      <w:r>
        <w:rPr>
          <w:rStyle w:val="default"/>
          <w:rFonts w:cs="FrankRuehl" w:hint="cs"/>
          <w:rtl/>
        </w:rPr>
        <w:t>לים את בלוטות</w:t>
      </w:r>
      <w:r>
        <w:rPr>
          <w:rStyle w:val="default"/>
          <w:rFonts w:cs="FrankRuehl"/>
          <w:rtl/>
        </w:rPr>
        <w:t xml:space="preserve"> </w:t>
      </w:r>
      <w:r>
        <w:rPr>
          <w:rStyle w:val="default"/>
          <w:rFonts w:cs="FrankRuehl" w:hint="cs"/>
          <w:rtl/>
        </w:rPr>
        <w:t>הסובפרוטידיאה (</w:t>
      </w:r>
      <w:r>
        <w:rPr>
          <w:rStyle w:val="default"/>
          <w:rFonts w:cs="FrankRuehl"/>
        </w:rPr>
        <w:t>Lymphoglandula</w:t>
      </w:r>
      <w:r>
        <w:t> </w:t>
      </w:r>
      <w:r>
        <w:rPr>
          <w:rStyle w:val="default"/>
          <w:rFonts w:cs="FrankRuehl"/>
        </w:rPr>
        <w:t>subprotidea</w:t>
      </w:r>
      <w:r>
        <w:rPr>
          <w:rStyle w:val="default"/>
          <w:rFonts w:cs="FrankRuehl"/>
          <w:rtl/>
        </w:rPr>
        <w:t xml:space="preserve">); </w:t>
      </w:r>
      <w:r>
        <w:rPr>
          <w:rStyle w:val="default"/>
          <w:rFonts w:cs="FrankRuehl" w:hint="cs"/>
          <w:rtl/>
        </w:rPr>
        <w:t xml:space="preserve">תחולת החתך </w:t>
      </w:r>
      <w:r w:rsidR="00C444C3">
        <w:rPr>
          <w:rStyle w:val="default"/>
          <w:rFonts w:cs="FrankRuehl"/>
          <w:rtl/>
        </w:rPr>
        <w:t>–</w:t>
      </w:r>
      <w:r>
        <w:rPr>
          <w:rStyle w:val="default"/>
          <w:rFonts w:cs="FrankRuehl" w:hint="cs"/>
          <w:rtl/>
        </w:rPr>
        <w:t xml:space="preserve"> בשרירי הלעיסה מקצה הלסת התחתונה, המשכה </w:t>
      </w:r>
      <w:r w:rsidR="00C444C3">
        <w:rPr>
          <w:rStyle w:val="default"/>
          <w:rFonts w:cs="FrankRuehl"/>
          <w:rtl/>
        </w:rPr>
        <w:t>–</w:t>
      </w:r>
      <w:r>
        <w:rPr>
          <w:rStyle w:val="default"/>
          <w:rFonts w:cs="FrankRuehl" w:hint="cs"/>
          <w:rtl/>
        </w:rPr>
        <w:t xml:space="preserve"> בכל הרוחב לכיוון קראניאלי וסיומה ב-</w:t>
      </w:r>
      <w:r>
        <w:rPr>
          <w:rStyle w:val="default"/>
          <w:rFonts w:cs="FrankRuehl"/>
        </w:rPr>
        <w:t>Arcus Zygomaticus</w:t>
      </w:r>
      <w:r>
        <w:rPr>
          <w:rStyle w:val="default"/>
          <w:rFonts w:cs="FrankRuehl"/>
          <w:rtl/>
        </w:rPr>
        <w:t xml:space="preserve"> </w:t>
      </w:r>
      <w:r>
        <w:rPr>
          <w:rStyle w:val="default"/>
          <w:rFonts w:cs="FrankRuehl" w:hint="cs"/>
          <w:rtl/>
        </w:rPr>
        <w:t>של עצם הלסת העליונה;</w:t>
      </w:r>
    </w:p>
    <w:p w:rsidR="005A203A" w:rsidRDefault="005A203A" w:rsidP="002352B5">
      <w:pPr>
        <w:pStyle w:val="P44"/>
        <w:spacing w:before="72"/>
        <w:ind w:left="1928"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במסטרים הפנימיים </w:t>
      </w:r>
      <w:r w:rsidR="00C444C3">
        <w:rPr>
          <w:rStyle w:val="default"/>
          <w:rFonts w:cs="FrankRuehl"/>
          <w:rtl/>
        </w:rPr>
        <w:t>–</w:t>
      </w:r>
      <w:r>
        <w:rPr>
          <w:rStyle w:val="default"/>
          <w:rFonts w:cs="FrankRuehl" w:hint="cs"/>
          <w:rtl/>
        </w:rPr>
        <w:t xml:space="preserve"> חתך לכל הרוחב, תחילתו </w:t>
      </w:r>
      <w:r w:rsidR="00C444C3">
        <w:rPr>
          <w:rStyle w:val="default"/>
          <w:rFonts w:cs="FrankRuehl"/>
          <w:rtl/>
        </w:rPr>
        <w:t>–</w:t>
      </w:r>
      <w:r w:rsidR="002352B5">
        <w:rPr>
          <w:rStyle w:val="default"/>
          <w:rFonts w:cs="FrankRuehl" w:hint="cs"/>
          <w:rtl/>
        </w:rPr>
        <w:t xml:space="preserve"> </w:t>
      </w:r>
      <w:r>
        <w:rPr>
          <w:rStyle w:val="default"/>
          <w:rFonts w:cs="FrankRuehl" w:hint="cs"/>
          <w:rtl/>
        </w:rPr>
        <w:t>בקצה הלסת התחתונה ו</w:t>
      </w:r>
      <w:r>
        <w:rPr>
          <w:rStyle w:val="default"/>
          <w:rFonts w:cs="FrankRuehl"/>
          <w:rtl/>
        </w:rPr>
        <w:t>ס</w:t>
      </w:r>
      <w:r>
        <w:rPr>
          <w:rStyle w:val="default"/>
          <w:rFonts w:cs="FrankRuehl" w:hint="cs"/>
          <w:rtl/>
        </w:rPr>
        <w:t xml:space="preserve">יומו </w:t>
      </w:r>
      <w:r w:rsidR="00C444C3">
        <w:rPr>
          <w:rStyle w:val="default"/>
          <w:rFonts w:cs="FrankRuehl"/>
          <w:rtl/>
        </w:rPr>
        <w:t>–</w:t>
      </w:r>
      <w:r>
        <w:rPr>
          <w:rStyle w:val="default"/>
          <w:rFonts w:cs="FrankRuehl" w:hint="cs"/>
          <w:rtl/>
        </w:rPr>
        <w:t xml:space="preserve"> במקום תחילת </w:t>
      </w:r>
      <w:r>
        <w:rPr>
          <w:rStyle w:val="default"/>
          <w:rFonts w:cs="FrankRuehl"/>
        </w:rPr>
        <w:t>Processus Pterygoideus</w:t>
      </w:r>
      <w:r>
        <w:rPr>
          <w:rStyle w:val="default"/>
          <w:rFonts w:cs="FrankRuehl"/>
          <w:rtl/>
        </w:rPr>
        <w:t>;</w:t>
      </w:r>
    </w:p>
    <w:p w:rsidR="005A203A" w:rsidRDefault="005A203A" w:rsidP="002352B5">
      <w:pPr>
        <w:pStyle w:val="P44"/>
        <w:spacing w:before="72"/>
        <w:ind w:left="1928"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בכיס הלב (</w:t>
      </w:r>
      <w:r>
        <w:rPr>
          <w:rStyle w:val="default"/>
          <w:rFonts w:cs="FrankRuehl"/>
        </w:rPr>
        <w:t>Pericardium</w:t>
      </w:r>
      <w:r>
        <w:rPr>
          <w:rStyle w:val="default"/>
          <w:rFonts w:cs="FrankRuehl"/>
          <w:rtl/>
        </w:rPr>
        <w:t xml:space="preserve">) </w:t>
      </w:r>
      <w:r w:rsidR="00C444C3">
        <w:rPr>
          <w:rStyle w:val="default"/>
          <w:rFonts w:cs="FrankRuehl"/>
          <w:rtl/>
        </w:rPr>
        <w:t>–</w:t>
      </w:r>
      <w:r>
        <w:rPr>
          <w:rStyle w:val="default"/>
          <w:rFonts w:cs="FrankRuehl" w:hint="cs"/>
          <w:rtl/>
        </w:rPr>
        <w:t xml:space="preserve"> בדיקה מדוקדקת מכל צדדיו: לחתכו, לבדוק את ה-</w:t>
      </w:r>
      <w:r>
        <w:rPr>
          <w:rStyle w:val="default"/>
          <w:rFonts w:cs="FrankRuehl"/>
        </w:rPr>
        <w:t>Epicardium</w:t>
      </w:r>
      <w:r>
        <w:rPr>
          <w:rStyle w:val="default"/>
          <w:rFonts w:cs="FrankRuehl"/>
          <w:rtl/>
        </w:rPr>
        <w:t xml:space="preserve"> </w:t>
      </w:r>
      <w:r>
        <w:rPr>
          <w:rStyle w:val="default"/>
          <w:rFonts w:cs="FrankRuehl" w:hint="cs"/>
          <w:rtl/>
        </w:rPr>
        <w:t>ולאחר מכן לחתוך את שריר הלב לארכו לשני חצאים ולחשוף את שני חדריו והעליות; לחתוך את מחיצת הלב (</w:t>
      </w:r>
      <w:r>
        <w:rPr>
          <w:rStyle w:val="default"/>
          <w:rFonts w:cs="FrankRuehl"/>
        </w:rPr>
        <w:t>Septum cordis</w:t>
      </w:r>
      <w:r>
        <w:rPr>
          <w:rStyle w:val="default"/>
          <w:rFonts w:cs="FrankRuehl"/>
          <w:rtl/>
        </w:rPr>
        <w:t xml:space="preserve">) </w:t>
      </w:r>
      <w:r>
        <w:rPr>
          <w:rStyle w:val="default"/>
          <w:rFonts w:cs="FrankRuehl" w:hint="cs"/>
          <w:rtl/>
        </w:rPr>
        <w:t>לארכו בשני החצאים;</w:t>
      </w:r>
    </w:p>
    <w:p w:rsidR="005A203A" w:rsidRDefault="005A203A" w:rsidP="002352B5">
      <w:pPr>
        <w:pStyle w:val="P44"/>
        <w:spacing w:before="72"/>
        <w:ind w:left="1928"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בסרעפת בחלקה השרירי </w:t>
      </w:r>
      <w:r w:rsidR="00C444C3">
        <w:rPr>
          <w:rStyle w:val="default"/>
          <w:rFonts w:cs="FrankRuehl"/>
          <w:rtl/>
        </w:rPr>
        <w:t>–</w:t>
      </w:r>
      <w:r>
        <w:rPr>
          <w:rStyle w:val="default"/>
          <w:rFonts w:cs="FrankRuehl" w:hint="cs"/>
          <w:rtl/>
        </w:rPr>
        <w:t xml:space="preserve"> חתכים על ידי הארכת החתך בעת בדיקת בלוטות הלשד של המדיאסטינום;</w:t>
      </w:r>
    </w:p>
    <w:p w:rsidR="005A203A" w:rsidRDefault="005A203A" w:rsidP="002352B5">
      <w:pPr>
        <w:pStyle w:val="P44"/>
        <w:spacing w:before="72"/>
        <w:ind w:left="1928"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 xml:space="preserve">בוושט </w:t>
      </w:r>
      <w:r w:rsidR="00C444C3">
        <w:rPr>
          <w:rStyle w:val="default"/>
          <w:rFonts w:cs="FrankRuehl"/>
          <w:rtl/>
        </w:rPr>
        <w:t>–</w:t>
      </w:r>
      <w:r>
        <w:rPr>
          <w:rStyle w:val="default"/>
          <w:rFonts w:cs="FrankRuehl" w:hint="cs"/>
          <w:rtl/>
        </w:rPr>
        <w:t xml:space="preserve"> הפרדתו מריקמת חיבור</w:t>
      </w:r>
      <w:r>
        <w:rPr>
          <w:rStyle w:val="default"/>
          <w:rFonts w:cs="FrankRuehl"/>
          <w:rtl/>
        </w:rPr>
        <w:t xml:space="preserve"> </w:t>
      </w:r>
      <w:r>
        <w:rPr>
          <w:rStyle w:val="default"/>
          <w:rFonts w:cs="FrankRuehl" w:hint="cs"/>
          <w:rtl/>
        </w:rPr>
        <w:t>המדיאסטינום, באופן שהוושט נשאר קשור במצבו הטבעי רק בקצה הקראניאלי של קנה האוויר.</w:t>
      </w:r>
    </w:p>
    <w:p w:rsidR="005A203A" w:rsidRDefault="005A203A">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נמצאה בבדיקה כאמור בפסקה (1) יותר מציסטה אחת לכל הגופה</w:t>
      </w:r>
      <w:r>
        <w:rPr>
          <w:rStyle w:val="default"/>
          <w:rFonts w:cs="FrankRuehl"/>
          <w:rtl/>
        </w:rPr>
        <w:t xml:space="preserve"> </w:t>
      </w:r>
      <w:r>
        <w:rPr>
          <w:rStyle w:val="default"/>
          <w:rFonts w:cs="FrankRuehl" w:hint="cs"/>
          <w:rtl/>
        </w:rPr>
        <w:t xml:space="preserve">תיערך בדיקה שניה על ידי ביצוע חתכים בעלי עומק של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ואורך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בשרירי הגוף הנקובים להלן:</w:t>
      </w:r>
    </w:p>
    <w:p w:rsidR="005A203A" w:rsidRDefault="005A203A">
      <w:pPr>
        <w:pStyle w:val="P44"/>
        <w:spacing w:before="72"/>
        <w:ind w:left="1928"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בשריר הצוואר;</w:t>
      </w:r>
    </w:p>
    <w:p w:rsidR="005A203A" w:rsidRDefault="005A203A">
      <w:pPr>
        <w:pStyle w:val="P44"/>
        <w:spacing w:before="72"/>
        <w:ind w:left="1928"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בשריר השכם;</w:t>
      </w:r>
    </w:p>
    <w:p w:rsidR="005A203A" w:rsidRDefault="005A203A">
      <w:pPr>
        <w:pStyle w:val="P44"/>
        <w:spacing w:before="72"/>
        <w:ind w:left="1928"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בשרירי השוקיים;</w:t>
      </w:r>
    </w:p>
    <w:p w:rsidR="005A203A" w:rsidRDefault="005A203A">
      <w:pPr>
        <w:pStyle w:val="P44"/>
        <w:spacing w:before="72"/>
        <w:ind w:left="1928"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בשרירים שבין הצלעות;</w:t>
      </w:r>
    </w:p>
    <w:p w:rsidR="005A203A" w:rsidRDefault="005A203A">
      <w:pPr>
        <w:pStyle w:val="P44"/>
        <w:spacing w:before="72"/>
        <w:ind w:left="1928"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בשרירי הלשון.</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הכליות יוצאו מתרמילן; אם נראים בהן שינ</w:t>
      </w:r>
      <w:r>
        <w:rPr>
          <w:rStyle w:val="default"/>
          <w:rFonts w:cs="FrankRuehl"/>
          <w:rtl/>
        </w:rPr>
        <w:t>ו</w:t>
      </w:r>
      <w:r>
        <w:rPr>
          <w:rStyle w:val="default"/>
          <w:rFonts w:cs="FrankRuehl" w:hint="cs"/>
          <w:rtl/>
        </w:rPr>
        <w:t>יים יש לחתכן;</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בעטין ייעשו חתכים עמוקים בכל רבע עד כדי חשיפת גתות החלב;</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הרחם ייבדק בחתך לארכו;</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בעגלים יונקים ייבדקו בנוסף לאמור בפסקאות (א) ו-(ב) הטבור והפרקים ובמקרה של חשד מחלה ייעשו בהם חתכים.</w:t>
      </w:r>
    </w:p>
    <w:p w:rsidR="005A203A" w:rsidRDefault="005A203A">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 xml:space="preserve">בקלוטי פרסה </w:t>
      </w:r>
      <w:r w:rsidR="002352B5">
        <w:rPr>
          <w:rStyle w:val="default"/>
          <w:rFonts w:cs="FrankRuehl"/>
          <w:rtl/>
        </w:rPr>
        <w:t>–</w:t>
      </w:r>
    </w:p>
    <w:p w:rsidR="005A203A" w:rsidRDefault="005A203A">
      <w:pPr>
        <w:pStyle w:val="P22"/>
        <w:spacing w:before="72"/>
        <w:ind w:left="1021" w:right="1134"/>
        <w:rPr>
          <w:rStyle w:val="default"/>
          <w:rFonts w:cs="FrankRuehl"/>
          <w:rtl/>
        </w:rPr>
      </w:pPr>
      <w:r>
        <w:rPr>
          <w:rStyle w:val="default"/>
          <w:rFonts w:cs="FrankRuehl" w:hint="cs"/>
          <w:rtl/>
        </w:rPr>
        <w:t>לשם אבחנת מחלת הנחרת (</w:t>
      </w:r>
      <w:r>
        <w:rPr>
          <w:rStyle w:val="default"/>
          <w:rFonts w:cs="FrankRuehl"/>
        </w:rPr>
        <w:t>Malleus</w:t>
      </w:r>
      <w:r>
        <w:rPr>
          <w:rStyle w:val="default"/>
          <w:rFonts w:cs="FrankRuehl"/>
          <w:rtl/>
        </w:rPr>
        <w:t xml:space="preserve">) </w:t>
      </w:r>
      <w:r>
        <w:rPr>
          <w:rStyle w:val="default"/>
          <w:rFonts w:cs="FrankRuehl" w:hint="cs"/>
          <w:rtl/>
        </w:rPr>
        <w:t>יש לבדוק את הריריות של קנה הנשימה, את הגרון, את חלל האף והגתות (</w:t>
      </w:r>
      <w:r>
        <w:rPr>
          <w:rStyle w:val="default"/>
          <w:rFonts w:cs="FrankRuehl"/>
        </w:rPr>
        <w:t>Sinuses</w:t>
      </w:r>
      <w:r>
        <w:rPr>
          <w:rStyle w:val="default"/>
          <w:rFonts w:cs="FrankRuehl"/>
          <w:rtl/>
        </w:rPr>
        <w:t xml:space="preserve">) </w:t>
      </w:r>
      <w:r>
        <w:rPr>
          <w:rStyle w:val="default"/>
          <w:rFonts w:cs="FrankRuehl" w:hint="cs"/>
          <w:rtl/>
        </w:rPr>
        <w:t>הקשורים איתם, על ידי נסירה לאורך הראש בסמוך לקו האמצעי, לשם חשיפת מחיצת האף.</w:t>
      </w:r>
    </w:p>
    <w:p w:rsidR="005A203A" w:rsidRDefault="005A203A">
      <w:pPr>
        <w:pStyle w:val="P00"/>
        <w:spacing w:before="72"/>
        <w:ind w:left="0" w:right="1134"/>
        <w:rPr>
          <w:rStyle w:val="default"/>
          <w:rFonts w:cs="FrankRuehl" w:hint="cs"/>
          <w:rtl/>
        </w:rPr>
      </w:pPr>
      <w:r>
        <w:rPr>
          <w:rtl/>
        </w:rPr>
        <w:tab/>
      </w:r>
      <w:r>
        <w:rPr>
          <w:rStyle w:val="default"/>
          <w:rFonts w:cs="FrankRuehl"/>
          <w:rtl/>
        </w:rPr>
        <w:t>(3)</w:t>
      </w:r>
      <w:r>
        <w:rPr>
          <w:rStyle w:val="default"/>
          <w:rFonts w:cs="FrankRuehl"/>
          <w:rtl/>
        </w:rPr>
        <w:tab/>
      </w:r>
      <w:r>
        <w:rPr>
          <w:rStyle w:val="default"/>
          <w:rFonts w:cs="FrankRuehl" w:hint="cs"/>
          <w:rtl/>
        </w:rPr>
        <w:t xml:space="preserve">בחזירים </w:t>
      </w:r>
      <w:r w:rsidR="002352B5">
        <w:rPr>
          <w:rStyle w:val="default"/>
          <w:rFonts w:cs="FrankRuehl"/>
          <w:rtl/>
        </w:rPr>
        <w:t>–</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הבדיקה תבוצע לאחר שהגופה תבותר לחצאים דרך הראש ולאורך עמוד השדרה וכשהוצא השומן הפנימ</w:t>
      </w:r>
      <w:r>
        <w:rPr>
          <w:rStyle w:val="default"/>
          <w:rFonts w:cs="FrankRuehl"/>
          <w:rtl/>
        </w:rPr>
        <w:t>י</w:t>
      </w:r>
      <w:r>
        <w:rPr>
          <w:rStyle w:val="default"/>
          <w:rFonts w:cs="FrankRuehl" w:hint="cs"/>
          <w:rtl/>
        </w:rPr>
        <w:t>, שומן הבטן ושומן הכליות;</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לשם אבחנת מחלת זניבן הכיס בבשר חזיר (</w:t>
      </w:r>
      <w:r>
        <w:rPr>
          <w:rStyle w:val="default"/>
          <w:rFonts w:cs="FrankRuehl"/>
        </w:rPr>
        <w:t>Cysticercus Cellulosea</w:t>
      </w:r>
      <w:r>
        <w:rPr>
          <w:rStyle w:val="default"/>
          <w:rFonts w:cs="FrankRuehl"/>
          <w:rtl/>
        </w:rPr>
        <w:t xml:space="preserve">) </w:t>
      </w:r>
      <w:r>
        <w:rPr>
          <w:rStyle w:val="default"/>
          <w:rFonts w:cs="FrankRuehl" w:hint="cs"/>
          <w:rtl/>
        </w:rPr>
        <w:t>תבוצע בדיקה במקומות ובצורה כאמור להלן:</w:t>
      </w:r>
    </w:p>
    <w:p w:rsidR="005A203A" w:rsidRDefault="005A203A" w:rsidP="002352B5">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בלב </w:t>
      </w:r>
      <w:r w:rsidR="00C444C3">
        <w:rPr>
          <w:rStyle w:val="default"/>
          <w:rFonts w:cs="FrankRuehl"/>
          <w:rtl/>
        </w:rPr>
        <w:t>–</w:t>
      </w:r>
      <w:r>
        <w:rPr>
          <w:rStyle w:val="default"/>
          <w:rFonts w:cs="FrankRuehl" w:hint="cs"/>
          <w:rtl/>
        </w:rPr>
        <w:t xml:space="preserve"> כאמור בפסקה (1)(א)(1)ג;</w:t>
      </w:r>
    </w:p>
    <w:p w:rsidR="005A203A" w:rsidRDefault="005A203A">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בחלק השרירי של הסרעפת;</w:t>
      </w:r>
    </w:p>
    <w:p w:rsidR="005A203A" w:rsidRDefault="005A203A">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בשרירי הגרון;</w:t>
      </w:r>
    </w:p>
    <w:p w:rsidR="005A203A" w:rsidRDefault="005A203A">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בשרירי הלסת החיצוניים;</w:t>
      </w:r>
    </w:p>
    <w:p w:rsidR="005A203A" w:rsidRDefault="005A203A">
      <w:pPr>
        <w:pStyle w:val="P33"/>
        <w:spacing w:before="72"/>
        <w:ind w:left="147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בשרירי פסואס מא</w:t>
      </w:r>
      <w:r>
        <w:rPr>
          <w:rStyle w:val="default"/>
          <w:rFonts w:cs="FrankRuehl"/>
          <w:rtl/>
        </w:rPr>
        <w:t>י</w:t>
      </w:r>
      <w:r>
        <w:rPr>
          <w:rStyle w:val="default"/>
          <w:rFonts w:cs="FrankRuehl" w:hint="cs"/>
          <w:rtl/>
        </w:rPr>
        <w:t>ור;</w:t>
      </w:r>
    </w:p>
    <w:p w:rsidR="005A203A" w:rsidRDefault="005A203A">
      <w:pPr>
        <w:pStyle w:val="P33"/>
        <w:spacing w:before="72"/>
        <w:ind w:left="147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בשרירי הצוואר שנחשפו לאחר ביתור הגופה;</w:t>
      </w:r>
    </w:p>
    <w:p w:rsidR="005A203A" w:rsidRDefault="005A203A">
      <w:pPr>
        <w:pStyle w:val="P33"/>
        <w:spacing w:before="72"/>
        <w:ind w:left="147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בלשון;</w:t>
      </w:r>
    </w:p>
    <w:p w:rsidR="005A203A" w:rsidRDefault="005A203A">
      <w:pPr>
        <w:pStyle w:val="P33"/>
        <w:spacing w:before="72"/>
        <w:ind w:left="147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בשרירים שבין הצלעות.</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לשם אבחנת מחלת השערונית (</w:t>
      </w:r>
      <w:r>
        <w:rPr>
          <w:rStyle w:val="default"/>
          <w:rFonts w:cs="FrankRuehl"/>
        </w:rPr>
        <w:t>Trichinella</w:t>
      </w:r>
      <w:r>
        <w:rPr>
          <w:rStyle w:val="default"/>
          <w:rFonts w:cs="FrankRuehl"/>
          <w:rtl/>
        </w:rPr>
        <w:t xml:space="preserve">) </w:t>
      </w:r>
      <w:r>
        <w:rPr>
          <w:rStyle w:val="default"/>
          <w:rFonts w:cs="FrankRuehl" w:hint="cs"/>
          <w:rtl/>
        </w:rPr>
        <w:t>תבוצע בדיקה, באמצעות טריכינוסקופ, בסרעפת או בשרירים שבין הצלעות ובשרירי הכתף והלשון.</w:t>
      </w:r>
    </w:p>
    <w:p w:rsidR="005A203A" w:rsidRDefault="005A203A">
      <w:pPr>
        <w:pStyle w:val="P00"/>
        <w:spacing w:before="72"/>
        <w:ind w:left="0" w:right="1134"/>
        <w:rPr>
          <w:rStyle w:val="default"/>
          <w:rFonts w:cs="FrankRuehl" w:hint="cs"/>
          <w:rtl/>
        </w:rPr>
      </w:pPr>
      <w:r>
        <w:rPr>
          <w:rtl/>
        </w:rPr>
        <w:tab/>
      </w:r>
      <w:r>
        <w:rPr>
          <w:rStyle w:val="default"/>
          <w:rFonts w:cs="FrankRuehl"/>
          <w:rtl/>
        </w:rPr>
        <w:t>(4)</w:t>
      </w:r>
      <w:r>
        <w:rPr>
          <w:rStyle w:val="default"/>
          <w:rFonts w:cs="FrankRuehl"/>
          <w:rtl/>
        </w:rPr>
        <w:tab/>
      </w:r>
      <w:r>
        <w:rPr>
          <w:rStyle w:val="default"/>
          <w:rFonts w:cs="FrankRuehl" w:hint="cs"/>
          <w:rtl/>
        </w:rPr>
        <w:t>בכבשים ובעזים</w:t>
      </w:r>
      <w:r w:rsidR="002352B5">
        <w:rPr>
          <w:rStyle w:val="default"/>
          <w:rFonts w:cs="FrankRuehl"/>
          <w:rtl/>
        </w:rPr>
        <w:t xml:space="preserve"> –</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לשם אבחנת מחלת זניבן הכיס (</w:t>
      </w:r>
      <w:r>
        <w:rPr>
          <w:rStyle w:val="default"/>
          <w:rFonts w:cs="FrankRuehl"/>
        </w:rPr>
        <w:t>Cysticercus bovis</w:t>
      </w:r>
      <w:r>
        <w:rPr>
          <w:rStyle w:val="default"/>
          <w:rFonts w:cs="FrankRuehl"/>
          <w:rtl/>
        </w:rPr>
        <w:t xml:space="preserve">) </w:t>
      </w:r>
      <w:r>
        <w:rPr>
          <w:rStyle w:val="default"/>
          <w:rFonts w:cs="FrankRuehl" w:hint="cs"/>
          <w:rtl/>
        </w:rPr>
        <w:t>יש לבדוק את הלב כאמור בפסקה (1)(א)(1)ג ואת החלק השרירי של הסרעפת בעזרת חתכים; נתגלו ציסטות באברים אלה יש לבדוק גם שרירים אחרים בגופה;</w:t>
      </w:r>
    </w:p>
    <w:p w:rsidR="005A203A" w:rsidRDefault="005A203A" w:rsidP="002352B5">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לשם אבחנת מחלת סרקוספורידיוזיס</w:t>
      </w:r>
      <w:r w:rsidR="00C444C3">
        <w:rPr>
          <w:rStyle w:val="default"/>
          <w:rFonts w:cs="FrankRuehl" w:hint="cs"/>
          <w:rtl/>
        </w:rPr>
        <w:t xml:space="preserve"> </w:t>
      </w:r>
      <w:r>
        <w:rPr>
          <w:rStyle w:val="default"/>
          <w:rFonts w:cs="FrankRuehl"/>
          <w:rtl/>
        </w:rPr>
        <w:t>(</w:t>
      </w:r>
      <w:r>
        <w:rPr>
          <w:rStyle w:val="default"/>
          <w:rFonts w:cs="FrankRuehl"/>
        </w:rPr>
        <w:t>Sarcosporidiosis</w:t>
      </w:r>
      <w:r>
        <w:rPr>
          <w:rStyle w:val="default"/>
          <w:rFonts w:cs="FrankRuehl"/>
          <w:rtl/>
        </w:rPr>
        <w:t xml:space="preserve">) </w:t>
      </w:r>
      <w:r>
        <w:rPr>
          <w:rStyle w:val="default"/>
          <w:rFonts w:cs="FrankRuehl" w:hint="cs"/>
          <w:rtl/>
        </w:rPr>
        <w:t xml:space="preserve">יש לבדוק את </w:t>
      </w:r>
      <w:r>
        <w:rPr>
          <w:rStyle w:val="default"/>
          <w:rFonts w:cs="FrankRuehl"/>
          <w:rtl/>
        </w:rPr>
        <w:t>ה</w:t>
      </w:r>
      <w:r>
        <w:rPr>
          <w:rStyle w:val="default"/>
          <w:rFonts w:cs="FrankRuehl" w:hint="cs"/>
          <w:rtl/>
        </w:rPr>
        <w:t>וושט ושרירי הבטן;</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לשם אבחנת הינגעות בזבוב חרר-האף (</w:t>
      </w:r>
      <w:r>
        <w:rPr>
          <w:rStyle w:val="default"/>
          <w:rFonts w:cs="FrankRuehl"/>
        </w:rPr>
        <w:t>Oestrus Ovis</w:t>
      </w:r>
      <w:r>
        <w:rPr>
          <w:rStyle w:val="default"/>
          <w:rFonts w:cs="FrankRuehl"/>
          <w:rtl/>
        </w:rPr>
        <w:t xml:space="preserve">) </w:t>
      </w:r>
      <w:r>
        <w:rPr>
          <w:rStyle w:val="default"/>
          <w:rFonts w:cs="FrankRuehl" w:hint="cs"/>
          <w:rtl/>
        </w:rPr>
        <w:t>יש לחשוף על ידי נסירה את חלל האף ולבדקו;</w:t>
      </w:r>
    </w:p>
    <w:p w:rsidR="005A203A" w:rsidRDefault="005A203A" w:rsidP="002352B5">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לשם אבחנת הינגעות ב-</w:t>
      </w:r>
      <w:r>
        <w:rPr>
          <w:rStyle w:val="default"/>
          <w:rFonts w:cs="FrankRuehl"/>
        </w:rPr>
        <w:t>Coenurus Cerebralis</w:t>
      </w:r>
      <w:r>
        <w:rPr>
          <w:rStyle w:val="default"/>
          <w:rFonts w:cs="FrankRuehl"/>
          <w:rtl/>
        </w:rPr>
        <w:t xml:space="preserve"> </w:t>
      </w:r>
      <w:r>
        <w:rPr>
          <w:rStyle w:val="default"/>
          <w:rFonts w:cs="FrankRuehl" w:hint="cs"/>
          <w:rtl/>
        </w:rPr>
        <w:t>יש</w:t>
      </w:r>
      <w:r>
        <w:rPr>
          <w:rStyle w:val="default"/>
          <w:rFonts w:cs="FrankRuehl"/>
          <w:rtl/>
        </w:rPr>
        <w:t xml:space="preserve"> </w:t>
      </w:r>
      <w:r>
        <w:rPr>
          <w:rStyle w:val="default"/>
          <w:rFonts w:cs="FrankRuehl" w:hint="cs"/>
          <w:rtl/>
        </w:rPr>
        <w:t>לחשוף את המוח על קרומיו ולבדקו.</w:t>
      </w:r>
    </w:p>
    <w:p w:rsidR="005A203A" w:rsidRDefault="005A203A">
      <w:pPr>
        <w:pStyle w:val="P00"/>
        <w:spacing w:before="72"/>
        <w:ind w:left="0" w:right="1134"/>
        <w:rPr>
          <w:rStyle w:val="default"/>
          <w:rFonts w:cs="FrankRuehl" w:hint="cs"/>
          <w:rtl/>
        </w:rPr>
      </w:pPr>
      <w:r>
        <w:rPr>
          <w:rtl/>
        </w:rPr>
        <w:tab/>
      </w:r>
      <w:r>
        <w:rPr>
          <w:rStyle w:val="default"/>
          <w:rFonts w:cs="FrankRuehl"/>
          <w:rtl/>
        </w:rPr>
        <w:t>(5)</w:t>
      </w:r>
      <w:r>
        <w:rPr>
          <w:rStyle w:val="default"/>
          <w:rFonts w:cs="FrankRuehl"/>
          <w:rtl/>
        </w:rPr>
        <w:tab/>
      </w:r>
      <w:r>
        <w:rPr>
          <w:rStyle w:val="default"/>
          <w:rFonts w:cs="FrankRuehl" w:hint="cs"/>
          <w:rtl/>
        </w:rPr>
        <w:t xml:space="preserve">בגמלים </w:t>
      </w:r>
      <w:r w:rsidR="002352B5">
        <w:rPr>
          <w:rStyle w:val="default"/>
          <w:rFonts w:cs="FrankRuehl"/>
          <w:rtl/>
        </w:rPr>
        <w:t>–</w:t>
      </w:r>
    </w:p>
    <w:p w:rsidR="005A203A" w:rsidRDefault="005A203A">
      <w:pPr>
        <w:pStyle w:val="P22"/>
        <w:spacing w:before="72"/>
        <w:ind w:left="1021" w:right="1134"/>
        <w:rPr>
          <w:rStyle w:val="default"/>
          <w:rFonts w:cs="FrankRuehl" w:hint="cs"/>
          <w:rtl/>
        </w:rPr>
      </w:pPr>
      <w:r>
        <w:rPr>
          <w:rStyle w:val="default"/>
          <w:rFonts w:cs="FrankRuehl"/>
          <w:rtl/>
        </w:rPr>
        <w:t>ל</w:t>
      </w:r>
      <w:r>
        <w:rPr>
          <w:rStyle w:val="default"/>
          <w:rFonts w:cs="FrankRuehl" w:hint="cs"/>
          <w:rtl/>
        </w:rPr>
        <w:t>שם אבחנת פגמים הנגרמים על ידי טפילים יש לבדוק את ה</w:t>
      </w:r>
      <w:r>
        <w:rPr>
          <w:rStyle w:val="default"/>
          <w:rFonts w:cs="FrankRuehl"/>
          <w:rtl/>
        </w:rPr>
        <w:t>ל</w:t>
      </w:r>
      <w:r>
        <w:rPr>
          <w:rStyle w:val="default"/>
          <w:rFonts w:cs="FrankRuehl" w:hint="cs"/>
          <w:rtl/>
        </w:rPr>
        <w:t>ב, הכבד, הריאות והטחול.</w:t>
      </w:r>
    </w:p>
    <w:p w:rsidR="002352B5" w:rsidRPr="00F9368F" w:rsidRDefault="002352B5" w:rsidP="002352B5">
      <w:pPr>
        <w:pStyle w:val="P00"/>
        <w:spacing w:before="0"/>
        <w:ind w:left="0" w:right="1134"/>
        <w:rPr>
          <w:rFonts w:hint="cs"/>
          <w:b/>
          <w:bCs/>
          <w:vanish/>
          <w:szCs w:val="20"/>
          <w:shd w:val="clear" w:color="auto" w:fill="FFFF99"/>
          <w:rtl/>
        </w:rPr>
      </w:pPr>
      <w:bookmarkStart w:id="175" w:name="Rov172"/>
      <w:r w:rsidRPr="00F9368F">
        <w:rPr>
          <w:rFonts w:hint="cs"/>
          <w:vanish/>
          <w:color w:val="FF0000"/>
          <w:szCs w:val="20"/>
          <w:shd w:val="clear" w:color="auto" w:fill="FFFF99"/>
          <w:rtl/>
        </w:rPr>
        <w:t>מיום 12.11.1975</w:t>
      </w:r>
    </w:p>
    <w:p w:rsidR="002352B5" w:rsidRPr="00F9368F" w:rsidRDefault="002352B5" w:rsidP="002352B5">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תשל"ו-1975</w:t>
      </w:r>
    </w:p>
    <w:p w:rsidR="002352B5" w:rsidRPr="00F9368F" w:rsidRDefault="002352B5" w:rsidP="002352B5">
      <w:pPr>
        <w:pStyle w:val="P00"/>
        <w:tabs>
          <w:tab w:val="clear" w:pos="6259"/>
        </w:tabs>
        <w:spacing w:before="0"/>
        <w:ind w:left="0" w:right="1134"/>
        <w:rPr>
          <w:rFonts w:hint="cs"/>
          <w:vanish/>
          <w:szCs w:val="20"/>
          <w:shd w:val="clear" w:color="auto" w:fill="FFFF99"/>
          <w:rtl/>
        </w:rPr>
      </w:pPr>
      <w:hyperlink r:id="rId317" w:history="1">
        <w:r w:rsidRPr="00F9368F">
          <w:rPr>
            <w:rStyle w:val="Hyperlink"/>
            <w:rFonts w:hint="cs"/>
            <w:vanish/>
            <w:szCs w:val="20"/>
            <w:shd w:val="clear" w:color="auto" w:fill="FFFF99"/>
            <w:rtl/>
          </w:rPr>
          <w:t>ק"ת תשל"ו מס' 3413</w:t>
        </w:r>
      </w:hyperlink>
      <w:r w:rsidRPr="00F9368F">
        <w:rPr>
          <w:rFonts w:hint="cs"/>
          <w:vanish/>
          <w:szCs w:val="20"/>
          <w:shd w:val="clear" w:color="auto" w:fill="FFFF99"/>
          <w:rtl/>
        </w:rPr>
        <w:t xml:space="preserve"> מיום 13.10.1975 עמ' 236</w:t>
      </w:r>
    </w:p>
    <w:p w:rsidR="002352B5" w:rsidRPr="00F9368F" w:rsidRDefault="002352B5" w:rsidP="002352B5">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סעיף 5</w:t>
      </w:r>
    </w:p>
    <w:p w:rsidR="002352B5" w:rsidRPr="00F9368F" w:rsidRDefault="002352B5" w:rsidP="002352B5">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2352B5" w:rsidRPr="00F9368F" w:rsidRDefault="002352B5" w:rsidP="002352B5">
      <w:pPr>
        <w:pStyle w:val="P00"/>
        <w:tabs>
          <w:tab w:val="clear" w:pos="6259"/>
        </w:tabs>
        <w:spacing w:before="0"/>
        <w:ind w:left="0" w:right="1134"/>
        <w:rPr>
          <w:rFonts w:hint="cs"/>
          <w:strike/>
          <w:vanish/>
          <w:sz w:val="22"/>
          <w:szCs w:val="22"/>
          <w:shd w:val="clear" w:color="auto" w:fill="FFFF99"/>
          <w:rtl/>
        </w:rPr>
      </w:pPr>
      <w:r w:rsidRPr="00F9368F">
        <w:rPr>
          <w:rFonts w:hint="cs"/>
          <w:strike/>
          <w:vanish/>
          <w:sz w:val="22"/>
          <w:szCs w:val="22"/>
          <w:shd w:val="clear" w:color="auto" w:fill="FFFF99"/>
          <w:rtl/>
        </w:rPr>
        <w:t>5.</w:t>
      </w:r>
      <w:r w:rsidRPr="00F9368F">
        <w:rPr>
          <w:rFonts w:hint="cs"/>
          <w:strike/>
          <w:vanish/>
          <w:sz w:val="22"/>
          <w:szCs w:val="22"/>
          <w:shd w:val="clear" w:color="auto" w:fill="FFFF99"/>
          <w:rtl/>
        </w:rPr>
        <w:tab/>
        <w:t>בבעלי חיים המפורטים להלן יבוצעו הבדיקות הבאות לשם איבחון מחלות ופגעים:</w:t>
      </w:r>
    </w:p>
    <w:p w:rsidR="002352B5" w:rsidRPr="00F9368F" w:rsidRDefault="002352B5" w:rsidP="002352B5">
      <w:pPr>
        <w:pStyle w:val="P00"/>
        <w:tabs>
          <w:tab w:val="clear" w:pos="6259"/>
        </w:tabs>
        <w:spacing w:before="0"/>
        <w:ind w:left="624" w:right="1134"/>
        <w:rPr>
          <w:rFonts w:hint="cs"/>
          <w:strike/>
          <w:vanish/>
          <w:sz w:val="22"/>
          <w:szCs w:val="22"/>
          <w:shd w:val="clear" w:color="auto" w:fill="FFFF99"/>
          <w:rtl/>
        </w:rPr>
      </w:pPr>
      <w:r w:rsidRPr="00F9368F">
        <w:rPr>
          <w:rFonts w:hint="cs"/>
          <w:strike/>
          <w:vanish/>
          <w:sz w:val="22"/>
          <w:szCs w:val="22"/>
          <w:shd w:val="clear" w:color="auto" w:fill="FFFF99"/>
          <w:rtl/>
        </w:rPr>
        <w:t>(1)</w:t>
      </w:r>
      <w:r w:rsidRPr="00F9368F">
        <w:rPr>
          <w:rFonts w:hint="cs"/>
          <w:strike/>
          <w:vanish/>
          <w:sz w:val="22"/>
          <w:szCs w:val="22"/>
          <w:shd w:val="clear" w:color="auto" w:fill="FFFF99"/>
          <w:rtl/>
        </w:rPr>
        <w:tab/>
        <w:t xml:space="preserve">בבקר </w:t>
      </w:r>
      <w:r w:rsidRPr="00F9368F">
        <w:rPr>
          <w:strike/>
          <w:vanish/>
          <w:sz w:val="22"/>
          <w:szCs w:val="22"/>
          <w:shd w:val="clear" w:color="auto" w:fill="FFFF99"/>
          <w:rtl/>
        </w:rPr>
        <w:t>–</w:t>
      </w:r>
      <w:r w:rsidRPr="00F9368F">
        <w:rPr>
          <w:rFonts w:hint="cs"/>
          <w:strike/>
          <w:vanish/>
          <w:sz w:val="22"/>
          <w:szCs w:val="22"/>
          <w:shd w:val="clear" w:color="auto" w:fill="FFFF99"/>
          <w:rtl/>
        </w:rPr>
        <w:t xml:space="preserve"> למעט עגלים יונקים </w:t>
      </w:r>
      <w:r w:rsidRPr="00F9368F">
        <w:rPr>
          <w:strike/>
          <w:vanish/>
          <w:sz w:val="22"/>
          <w:szCs w:val="22"/>
          <w:shd w:val="clear" w:color="auto" w:fill="FFFF99"/>
          <w:rtl/>
        </w:rPr>
        <w:t>–</w:t>
      </w:r>
    </w:p>
    <w:p w:rsidR="002352B5" w:rsidRPr="00F9368F" w:rsidRDefault="002352B5" w:rsidP="002352B5">
      <w:pPr>
        <w:pStyle w:val="P00"/>
        <w:tabs>
          <w:tab w:val="clear" w:pos="6259"/>
        </w:tabs>
        <w:spacing w:before="0"/>
        <w:ind w:left="1475" w:right="1134" w:hanging="454"/>
        <w:rPr>
          <w:rFonts w:hint="cs"/>
          <w:strike/>
          <w:vanish/>
          <w:sz w:val="22"/>
          <w:szCs w:val="22"/>
          <w:shd w:val="clear" w:color="auto" w:fill="FFFF99"/>
          <w:rtl/>
        </w:rPr>
      </w:pPr>
      <w:r w:rsidRPr="00F9368F">
        <w:rPr>
          <w:rFonts w:hint="cs"/>
          <w:strike/>
          <w:vanish/>
          <w:sz w:val="22"/>
          <w:szCs w:val="22"/>
          <w:shd w:val="clear" w:color="auto" w:fill="FFFF99"/>
          <w:rtl/>
        </w:rPr>
        <w:t>(א)</w:t>
      </w:r>
      <w:r w:rsidRPr="00F9368F">
        <w:rPr>
          <w:rFonts w:hint="cs"/>
          <w:strike/>
          <w:vanish/>
          <w:sz w:val="22"/>
          <w:szCs w:val="22"/>
          <w:shd w:val="clear" w:color="auto" w:fill="FFFF99"/>
          <w:rtl/>
        </w:rPr>
        <w:tab/>
        <w:t>(1)</w:t>
      </w:r>
      <w:r w:rsidRPr="00F9368F">
        <w:rPr>
          <w:rFonts w:hint="cs"/>
          <w:strike/>
          <w:vanish/>
          <w:sz w:val="22"/>
          <w:szCs w:val="22"/>
          <w:shd w:val="clear" w:color="auto" w:fill="FFFF99"/>
          <w:rtl/>
        </w:rPr>
        <w:tab/>
        <w:t>תשומת לב מיוחדת תינתן לאבחנת מחלות זניבן הכיס (</w:t>
      </w:r>
      <w:r w:rsidRPr="00F9368F">
        <w:rPr>
          <w:rFonts w:hint="cs"/>
          <w:strike/>
          <w:vanish/>
          <w:sz w:val="18"/>
          <w:szCs w:val="18"/>
          <w:shd w:val="clear" w:color="auto" w:fill="FFFF99"/>
        </w:rPr>
        <w:t>C</w:t>
      </w:r>
      <w:r w:rsidRPr="00F9368F">
        <w:rPr>
          <w:strike/>
          <w:vanish/>
          <w:sz w:val="18"/>
          <w:szCs w:val="18"/>
          <w:shd w:val="clear" w:color="auto" w:fill="FFFF99"/>
        </w:rPr>
        <w:t>ysticercus-bovis</w:t>
      </w:r>
      <w:r w:rsidRPr="00F9368F">
        <w:rPr>
          <w:rFonts w:hint="cs"/>
          <w:strike/>
          <w:vanish/>
          <w:sz w:val="22"/>
          <w:szCs w:val="22"/>
          <w:shd w:val="clear" w:color="auto" w:fill="FFFF99"/>
          <w:rtl/>
        </w:rPr>
        <w:t xml:space="preserve">) (להלן בסעיף זה </w:t>
      </w:r>
      <w:r w:rsidRPr="00F9368F">
        <w:rPr>
          <w:strike/>
          <w:vanish/>
          <w:sz w:val="22"/>
          <w:szCs w:val="22"/>
          <w:shd w:val="clear" w:color="auto" w:fill="FFFF99"/>
          <w:rtl/>
        </w:rPr>
        <w:t>–</w:t>
      </w:r>
      <w:r w:rsidRPr="00F9368F">
        <w:rPr>
          <w:rFonts w:hint="cs"/>
          <w:strike/>
          <w:vanish/>
          <w:sz w:val="22"/>
          <w:szCs w:val="22"/>
          <w:shd w:val="clear" w:color="auto" w:fill="FFFF99"/>
          <w:rtl/>
        </w:rPr>
        <w:t xml:space="preserve"> המחלה). האבחנה תיעשה על ידי ביצוע חתכים בשרירי הלעיסה החיצוניים והפנימיים (</w:t>
      </w:r>
      <w:r w:rsidRPr="00F9368F">
        <w:rPr>
          <w:strike/>
          <w:vanish/>
          <w:sz w:val="18"/>
          <w:szCs w:val="18"/>
          <w:shd w:val="clear" w:color="auto" w:fill="FFFF99"/>
        </w:rPr>
        <w:t>masseters</w:t>
      </w:r>
      <w:r w:rsidRPr="00F9368F">
        <w:rPr>
          <w:rFonts w:hint="cs"/>
          <w:strike/>
          <w:vanish/>
          <w:sz w:val="22"/>
          <w:szCs w:val="22"/>
          <w:shd w:val="clear" w:color="auto" w:fill="FFFF99"/>
          <w:rtl/>
        </w:rPr>
        <w:t xml:space="preserve">) כשהחתכים מאונכים במקביל לשטח הלסת התחתונה וכוללים את בלוטת הסובפרוטידה, רחבים ככל האפשר ולפחות בגודל כף יד, וכן חתכים בלב, בושט ובסרעפת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המקומות העדיפים);</w:t>
      </w:r>
    </w:p>
    <w:p w:rsidR="002352B5" w:rsidRPr="00F9368F" w:rsidRDefault="002352B5" w:rsidP="002352B5">
      <w:pPr>
        <w:pStyle w:val="P00"/>
        <w:tabs>
          <w:tab w:val="clear" w:pos="6259"/>
        </w:tabs>
        <w:spacing w:before="0"/>
        <w:ind w:left="1474" w:right="1134"/>
        <w:rPr>
          <w:rFonts w:hint="cs"/>
          <w:strike/>
          <w:vanish/>
          <w:sz w:val="22"/>
          <w:szCs w:val="22"/>
          <w:shd w:val="clear" w:color="auto" w:fill="FFFF99"/>
          <w:rtl/>
        </w:rPr>
      </w:pPr>
      <w:r w:rsidRPr="00F9368F">
        <w:rPr>
          <w:rFonts w:hint="cs"/>
          <w:strike/>
          <w:vanish/>
          <w:sz w:val="22"/>
          <w:szCs w:val="22"/>
          <w:shd w:val="clear" w:color="auto" w:fill="FFFF99"/>
          <w:rtl/>
        </w:rPr>
        <w:t>(2)</w:t>
      </w:r>
      <w:r w:rsidRPr="00F9368F">
        <w:rPr>
          <w:rFonts w:hint="cs"/>
          <w:strike/>
          <w:vanish/>
          <w:sz w:val="22"/>
          <w:szCs w:val="22"/>
          <w:shd w:val="clear" w:color="auto" w:fill="FFFF99"/>
          <w:rtl/>
        </w:rPr>
        <w:tab/>
        <w:t xml:space="preserve">התגלה קיום המחלה </w:t>
      </w:r>
      <w:r w:rsidRPr="00F9368F">
        <w:rPr>
          <w:strike/>
          <w:vanish/>
          <w:sz w:val="22"/>
          <w:szCs w:val="22"/>
          <w:shd w:val="clear" w:color="auto" w:fill="FFFF99"/>
          <w:rtl/>
        </w:rPr>
        <w:t>–</w:t>
      </w:r>
      <w:r w:rsidRPr="00F9368F">
        <w:rPr>
          <w:rFonts w:hint="cs"/>
          <w:strike/>
          <w:vanish/>
          <w:sz w:val="22"/>
          <w:szCs w:val="22"/>
          <w:shd w:val="clear" w:color="auto" w:fill="FFFF99"/>
          <w:rtl/>
        </w:rPr>
        <w:t xml:space="preserve"> יבוצעו לשם איבחון סופי גם שני חתכים בכל אחד מאלה: בשרירי הצואר, בשכם, בשרירי הבין-צלעות, בשרירי השוקיים ובלשון (להלן </w:t>
      </w:r>
      <w:r w:rsidRPr="00F9368F">
        <w:rPr>
          <w:strike/>
          <w:vanish/>
          <w:sz w:val="22"/>
          <w:szCs w:val="22"/>
          <w:shd w:val="clear" w:color="auto" w:fill="FFFF99"/>
          <w:rtl/>
        </w:rPr>
        <w:t>–</w:t>
      </w:r>
      <w:r w:rsidRPr="00F9368F">
        <w:rPr>
          <w:rFonts w:hint="cs"/>
          <w:strike/>
          <w:vanish/>
          <w:sz w:val="22"/>
          <w:szCs w:val="22"/>
          <w:shd w:val="clear" w:color="auto" w:fill="FFFF99"/>
          <w:rtl/>
        </w:rPr>
        <w:t xml:space="preserve"> המקומות הקובעים);</w:t>
      </w:r>
    </w:p>
    <w:p w:rsidR="002352B5" w:rsidRPr="00F9368F" w:rsidRDefault="002352B5" w:rsidP="002352B5">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(ב)</w:t>
      </w:r>
      <w:r w:rsidRPr="00F9368F">
        <w:rPr>
          <w:rFonts w:hint="cs"/>
          <w:strike/>
          <w:vanish/>
          <w:sz w:val="22"/>
          <w:szCs w:val="22"/>
          <w:shd w:val="clear" w:color="auto" w:fill="FFFF99"/>
          <w:rtl/>
        </w:rPr>
        <w:tab/>
        <w:t>הכליות יוצאו מתרמילן וייחתכו;</w:t>
      </w:r>
    </w:p>
    <w:p w:rsidR="002352B5" w:rsidRPr="00F9368F" w:rsidRDefault="002352B5" w:rsidP="002352B5">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(ג)</w:t>
      </w:r>
      <w:r w:rsidRPr="00F9368F">
        <w:rPr>
          <w:rFonts w:hint="cs"/>
          <w:strike/>
          <w:vanish/>
          <w:sz w:val="22"/>
          <w:szCs w:val="22"/>
          <w:shd w:val="clear" w:color="auto" w:fill="FFFF99"/>
          <w:rtl/>
        </w:rPr>
        <w:tab/>
        <w:t>בעטין הפרה ייעשו חתכים עמוקים בכל רבע עד כדי חשיפת גתות החלב;</w:t>
      </w:r>
    </w:p>
    <w:p w:rsidR="002352B5" w:rsidRPr="00F9368F" w:rsidRDefault="002352B5" w:rsidP="002352B5">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(ד)</w:t>
      </w:r>
      <w:r w:rsidRPr="00F9368F">
        <w:rPr>
          <w:rFonts w:hint="cs"/>
          <w:strike/>
          <w:vanish/>
          <w:sz w:val="22"/>
          <w:szCs w:val="22"/>
          <w:shd w:val="clear" w:color="auto" w:fill="FFFF99"/>
          <w:rtl/>
        </w:rPr>
        <w:tab/>
        <w:t>הרחם ייבדק בחתך לאורכו.</w:t>
      </w:r>
    </w:p>
    <w:p w:rsidR="002352B5" w:rsidRPr="00F9368F" w:rsidRDefault="002352B5" w:rsidP="002352B5">
      <w:pPr>
        <w:pStyle w:val="P00"/>
        <w:tabs>
          <w:tab w:val="clear" w:pos="6259"/>
        </w:tabs>
        <w:spacing w:before="0"/>
        <w:ind w:left="624" w:right="1134"/>
        <w:rPr>
          <w:rFonts w:hint="cs"/>
          <w:strike/>
          <w:vanish/>
          <w:sz w:val="22"/>
          <w:szCs w:val="22"/>
          <w:shd w:val="clear" w:color="auto" w:fill="FFFF99"/>
          <w:rtl/>
        </w:rPr>
      </w:pPr>
      <w:r w:rsidRPr="00F9368F">
        <w:rPr>
          <w:rFonts w:hint="cs"/>
          <w:strike/>
          <w:vanish/>
          <w:sz w:val="22"/>
          <w:szCs w:val="22"/>
          <w:shd w:val="clear" w:color="auto" w:fill="FFFF99"/>
          <w:rtl/>
        </w:rPr>
        <w:t>(2)</w:t>
      </w:r>
      <w:r w:rsidRPr="00F9368F">
        <w:rPr>
          <w:rFonts w:hint="cs"/>
          <w:strike/>
          <w:vanish/>
          <w:sz w:val="22"/>
          <w:szCs w:val="22"/>
          <w:shd w:val="clear" w:color="auto" w:fill="FFFF99"/>
          <w:rtl/>
        </w:rPr>
        <w:tab/>
        <w:t xml:space="preserve">בעגלים יונקים </w:t>
      </w:r>
      <w:r w:rsidRPr="00F9368F">
        <w:rPr>
          <w:strike/>
          <w:vanish/>
          <w:sz w:val="22"/>
          <w:szCs w:val="22"/>
          <w:shd w:val="clear" w:color="auto" w:fill="FFFF99"/>
          <w:rtl/>
        </w:rPr>
        <w:t>–</w:t>
      </w:r>
    </w:p>
    <w:p w:rsidR="002352B5" w:rsidRPr="00F9368F" w:rsidRDefault="002352B5" w:rsidP="002352B5">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(1)</w:t>
      </w:r>
      <w:r w:rsidRPr="00F9368F">
        <w:rPr>
          <w:rFonts w:hint="cs"/>
          <w:strike/>
          <w:vanish/>
          <w:sz w:val="22"/>
          <w:szCs w:val="22"/>
          <w:shd w:val="clear" w:color="auto" w:fill="FFFF99"/>
          <w:rtl/>
        </w:rPr>
        <w:tab/>
        <w:t>ייבדקו הטבור והפרקים ובמקרה של חשד מחלה ייעשו אף חתכים בהם;</w:t>
      </w:r>
    </w:p>
    <w:p w:rsidR="002352B5" w:rsidRPr="00F9368F" w:rsidRDefault="002352B5" w:rsidP="002352B5">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(2)</w:t>
      </w:r>
      <w:r w:rsidRPr="00F9368F">
        <w:rPr>
          <w:rFonts w:hint="cs"/>
          <w:strike/>
          <w:vanish/>
          <w:sz w:val="22"/>
          <w:szCs w:val="22"/>
          <w:shd w:val="clear" w:color="auto" w:fill="FFFF99"/>
          <w:rtl/>
        </w:rPr>
        <w:tab/>
        <w:t>בדיקת מחלת זניבן הכיס (</w:t>
      </w:r>
      <w:r w:rsidRPr="00F9368F">
        <w:rPr>
          <w:rFonts w:hint="cs"/>
          <w:strike/>
          <w:vanish/>
          <w:sz w:val="18"/>
          <w:szCs w:val="18"/>
          <w:shd w:val="clear" w:color="auto" w:fill="FFFF99"/>
        </w:rPr>
        <w:t>C</w:t>
      </w:r>
      <w:r w:rsidRPr="00F9368F">
        <w:rPr>
          <w:strike/>
          <w:vanish/>
          <w:sz w:val="18"/>
          <w:szCs w:val="18"/>
          <w:shd w:val="clear" w:color="auto" w:fill="FFFF99"/>
        </w:rPr>
        <w:t>ysticercus-bovis</w:t>
      </w:r>
      <w:r w:rsidRPr="00F9368F">
        <w:rPr>
          <w:rFonts w:hint="cs"/>
          <w:strike/>
          <w:vanish/>
          <w:sz w:val="22"/>
          <w:szCs w:val="22"/>
          <w:shd w:val="clear" w:color="auto" w:fill="FFFF99"/>
          <w:rtl/>
        </w:rPr>
        <w:t>) תבוצע כמו בבקר המבוגר כמתואר בסעיף (1)(א) לחלק זה;</w:t>
      </w:r>
    </w:p>
    <w:p w:rsidR="002352B5" w:rsidRPr="00F9368F" w:rsidRDefault="002352B5" w:rsidP="002352B5">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(3)</w:t>
      </w:r>
      <w:r w:rsidRPr="00F9368F">
        <w:rPr>
          <w:rFonts w:hint="cs"/>
          <w:strike/>
          <w:vanish/>
          <w:sz w:val="22"/>
          <w:szCs w:val="22"/>
          <w:shd w:val="clear" w:color="auto" w:fill="FFFF99"/>
          <w:rtl/>
        </w:rPr>
        <w:tab/>
        <w:t>כשלא קיים חשד של מחלה, אפשר שלא לבצע בדיקת הכליות ובלוטותיה.</w:t>
      </w:r>
    </w:p>
    <w:p w:rsidR="002352B5" w:rsidRPr="00F9368F" w:rsidRDefault="002352B5" w:rsidP="002352B5">
      <w:pPr>
        <w:pStyle w:val="P00"/>
        <w:tabs>
          <w:tab w:val="clear" w:pos="6259"/>
        </w:tabs>
        <w:spacing w:before="0"/>
        <w:ind w:left="624" w:right="1134"/>
        <w:rPr>
          <w:rFonts w:hint="cs"/>
          <w:strike/>
          <w:vanish/>
          <w:sz w:val="22"/>
          <w:szCs w:val="22"/>
          <w:shd w:val="clear" w:color="auto" w:fill="FFFF99"/>
          <w:rtl/>
        </w:rPr>
      </w:pPr>
      <w:r w:rsidRPr="00F9368F">
        <w:rPr>
          <w:rFonts w:hint="cs"/>
          <w:strike/>
          <w:vanish/>
          <w:sz w:val="22"/>
          <w:szCs w:val="22"/>
          <w:shd w:val="clear" w:color="auto" w:fill="FFFF99"/>
          <w:rtl/>
        </w:rPr>
        <w:t>(3)</w:t>
      </w:r>
      <w:r w:rsidRPr="00F9368F">
        <w:rPr>
          <w:rFonts w:hint="cs"/>
          <w:strike/>
          <w:vanish/>
          <w:sz w:val="22"/>
          <w:szCs w:val="22"/>
          <w:shd w:val="clear" w:color="auto" w:fill="FFFF99"/>
          <w:rtl/>
        </w:rPr>
        <w:tab/>
        <w:t xml:space="preserve">בקלוטי פרסה </w:t>
      </w:r>
      <w:r w:rsidRPr="00F9368F">
        <w:rPr>
          <w:strike/>
          <w:vanish/>
          <w:sz w:val="22"/>
          <w:szCs w:val="22"/>
          <w:shd w:val="clear" w:color="auto" w:fill="FFFF99"/>
          <w:rtl/>
        </w:rPr>
        <w:t>–</w:t>
      </w:r>
    </w:p>
    <w:p w:rsidR="002352B5" w:rsidRPr="00F9368F" w:rsidRDefault="002352B5" w:rsidP="002352B5">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יש לבדוק את הרירת של קנה הנשימה, את הגרון, את חלל האגף והגתות (</w:t>
      </w:r>
      <w:r w:rsidRPr="00F9368F">
        <w:rPr>
          <w:strike/>
          <w:vanish/>
          <w:sz w:val="18"/>
          <w:szCs w:val="18"/>
          <w:shd w:val="clear" w:color="auto" w:fill="FFFF99"/>
        </w:rPr>
        <w:t>Sinuses</w:t>
      </w:r>
      <w:r w:rsidRPr="00F9368F">
        <w:rPr>
          <w:rFonts w:hint="cs"/>
          <w:strike/>
          <w:vanish/>
          <w:sz w:val="22"/>
          <w:szCs w:val="22"/>
          <w:shd w:val="clear" w:color="auto" w:fill="FFFF99"/>
          <w:rtl/>
        </w:rPr>
        <w:t>) הקשורים אתם וזאת בנסירה לאורך הראש בסמוך לקו האמצעי ובהרחקת החייץ האפי;</w:t>
      </w:r>
    </w:p>
    <w:p w:rsidR="002352B5" w:rsidRPr="00F9368F" w:rsidRDefault="002352B5" w:rsidP="002352B5">
      <w:pPr>
        <w:pStyle w:val="P00"/>
        <w:tabs>
          <w:tab w:val="clear" w:pos="6259"/>
        </w:tabs>
        <w:spacing w:before="0"/>
        <w:ind w:left="624" w:right="1134"/>
        <w:rPr>
          <w:strike/>
          <w:vanish/>
          <w:sz w:val="22"/>
          <w:szCs w:val="22"/>
          <w:shd w:val="clear" w:color="auto" w:fill="FFFF99"/>
          <w:rtl/>
        </w:rPr>
      </w:pPr>
      <w:r w:rsidRPr="00F9368F">
        <w:rPr>
          <w:rFonts w:hint="cs"/>
          <w:strike/>
          <w:vanish/>
          <w:sz w:val="22"/>
          <w:szCs w:val="22"/>
          <w:shd w:val="clear" w:color="auto" w:fill="FFFF99"/>
          <w:rtl/>
        </w:rPr>
        <w:t>(4)</w:t>
      </w:r>
      <w:r w:rsidRPr="00F9368F">
        <w:rPr>
          <w:rFonts w:hint="cs"/>
          <w:strike/>
          <w:vanish/>
          <w:sz w:val="22"/>
          <w:szCs w:val="22"/>
          <w:shd w:val="clear" w:color="auto" w:fill="FFFF99"/>
          <w:rtl/>
        </w:rPr>
        <w:tab/>
        <w:t xml:space="preserve">בחזירים </w:t>
      </w:r>
      <w:r w:rsidRPr="00F9368F">
        <w:rPr>
          <w:strike/>
          <w:vanish/>
          <w:sz w:val="22"/>
          <w:szCs w:val="22"/>
          <w:shd w:val="clear" w:color="auto" w:fill="FFFF99"/>
          <w:rtl/>
        </w:rPr>
        <w:t>–</w:t>
      </w:r>
      <w:r w:rsidRPr="00F9368F">
        <w:rPr>
          <w:rFonts w:hint="cs"/>
          <w:strike/>
          <w:vanish/>
          <w:sz w:val="22"/>
          <w:szCs w:val="22"/>
          <w:shd w:val="clear" w:color="auto" w:fill="FFFF99"/>
          <w:rtl/>
        </w:rPr>
        <w:t xml:space="preserve"> למעט חזירונים יונקים </w:t>
      </w:r>
      <w:r w:rsidR="00CF7254" w:rsidRPr="00F9368F">
        <w:rPr>
          <w:strike/>
          <w:vanish/>
          <w:sz w:val="22"/>
          <w:szCs w:val="22"/>
          <w:shd w:val="clear" w:color="auto" w:fill="FFFF99"/>
          <w:rtl/>
        </w:rPr>
        <w:t>–</w:t>
      </w:r>
    </w:p>
    <w:p w:rsidR="002352B5" w:rsidRPr="00F9368F" w:rsidRDefault="002352B5" w:rsidP="002352B5">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(1)</w:t>
      </w:r>
      <w:r w:rsidRPr="00F9368F">
        <w:rPr>
          <w:rFonts w:hint="cs"/>
          <w:strike/>
          <w:vanish/>
          <w:sz w:val="22"/>
          <w:szCs w:val="22"/>
          <w:shd w:val="clear" w:color="auto" w:fill="FFFF99"/>
          <w:rtl/>
        </w:rPr>
        <w:tab/>
        <w:t>הבדיקה תבוצע לאחר שהגופה תבותר לחצאים דרך הראש ולאורך עמוד השדרה וכשהוצא השומן הפנימי, שומן הבטן ושומן הכליות;</w:t>
      </w:r>
    </w:p>
    <w:p w:rsidR="002352B5" w:rsidRPr="00F9368F" w:rsidRDefault="002352B5" w:rsidP="002352B5">
      <w:pPr>
        <w:pStyle w:val="P00"/>
        <w:tabs>
          <w:tab w:val="clear" w:pos="6259"/>
        </w:tabs>
        <w:spacing w:before="0"/>
        <w:ind w:left="1021" w:right="1134"/>
        <w:rPr>
          <w:rFonts w:hint="cs"/>
          <w:strike/>
          <w:vanish/>
          <w:sz w:val="22"/>
          <w:szCs w:val="22"/>
          <w:shd w:val="clear" w:color="auto" w:fill="FFFF99"/>
          <w:rtl/>
        </w:rPr>
      </w:pPr>
      <w:r w:rsidRPr="00F9368F">
        <w:rPr>
          <w:rFonts w:hint="cs"/>
          <w:strike/>
          <w:vanish/>
          <w:sz w:val="22"/>
          <w:szCs w:val="22"/>
          <w:shd w:val="clear" w:color="auto" w:fill="FFFF99"/>
          <w:rtl/>
        </w:rPr>
        <w:t>(2)</w:t>
      </w:r>
      <w:r w:rsidRPr="00F9368F">
        <w:rPr>
          <w:rFonts w:hint="cs"/>
          <w:strike/>
          <w:vanish/>
          <w:sz w:val="22"/>
          <w:szCs w:val="22"/>
          <w:shd w:val="clear" w:color="auto" w:fill="FFFF99"/>
          <w:rtl/>
        </w:rPr>
        <w:tab/>
        <w:t>תשומת לב מיוחדת תנתן לאבחנת מחלת זניבן הכיס בחזיר (</w:t>
      </w:r>
      <w:r w:rsidRPr="00F9368F">
        <w:rPr>
          <w:strike/>
          <w:vanish/>
          <w:sz w:val="18"/>
          <w:szCs w:val="18"/>
          <w:shd w:val="clear" w:color="auto" w:fill="FFFF99"/>
        </w:rPr>
        <w:t>Cyst. cellulosae</w:t>
      </w:r>
      <w:r w:rsidRPr="00F9368F">
        <w:rPr>
          <w:rFonts w:hint="cs"/>
          <w:strike/>
          <w:vanish/>
          <w:sz w:val="22"/>
          <w:szCs w:val="22"/>
          <w:shd w:val="clear" w:color="auto" w:fill="FFFF99"/>
          <w:rtl/>
        </w:rPr>
        <w:t>) אשר תיעשה על ידי בדיקת הגרון, הלשון, הלב, השרירים של העורף, של הכתף והסרעפת;</w:t>
      </w:r>
    </w:p>
    <w:p w:rsidR="00920E08" w:rsidRPr="00F9368F" w:rsidRDefault="002352B5" w:rsidP="002352B5">
      <w:pPr>
        <w:pStyle w:val="P00"/>
        <w:tabs>
          <w:tab w:val="clear" w:pos="6259"/>
        </w:tabs>
        <w:spacing w:before="0"/>
        <w:ind w:left="1021" w:right="1134"/>
        <w:rPr>
          <w:strike/>
          <w:vanish/>
          <w:sz w:val="22"/>
          <w:szCs w:val="22"/>
          <w:shd w:val="clear" w:color="auto" w:fill="FFFF99"/>
          <w:rtl/>
        </w:rPr>
      </w:pPr>
      <w:r w:rsidRPr="00F9368F">
        <w:rPr>
          <w:rFonts w:hint="cs"/>
          <w:strike/>
          <w:vanish/>
          <w:sz w:val="22"/>
          <w:szCs w:val="22"/>
          <w:shd w:val="clear" w:color="auto" w:fill="FFFF99"/>
          <w:rtl/>
        </w:rPr>
        <w:t>(3)</w:t>
      </w:r>
      <w:r w:rsidRPr="00F9368F">
        <w:rPr>
          <w:rFonts w:hint="cs"/>
          <w:strike/>
          <w:vanish/>
          <w:sz w:val="22"/>
          <w:szCs w:val="22"/>
          <w:shd w:val="clear" w:color="auto" w:fill="FFFF99"/>
          <w:rtl/>
        </w:rPr>
        <w:tab/>
        <w:t>תשומת לב מיוחדת תינתן לאבחנת מחלת השערונית (</w:t>
      </w:r>
      <w:r w:rsidRPr="00F9368F">
        <w:rPr>
          <w:strike/>
          <w:vanish/>
          <w:sz w:val="18"/>
          <w:szCs w:val="18"/>
          <w:shd w:val="clear" w:color="auto" w:fill="FFFF99"/>
        </w:rPr>
        <w:t>Trichinella</w:t>
      </w:r>
      <w:r w:rsidR="00920E08" w:rsidRPr="00F9368F">
        <w:rPr>
          <w:rFonts w:hint="cs"/>
          <w:strike/>
          <w:vanish/>
          <w:sz w:val="18"/>
          <w:szCs w:val="22"/>
          <w:shd w:val="clear" w:color="auto" w:fill="FFFF99"/>
          <w:rtl/>
        </w:rPr>
        <w:t>) אשר תיעשה על ידי</w:t>
      </w:r>
      <w:r w:rsidR="00920E08" w:rsidRPr="00F9368F">
        <w:rPr>
          <w:rFonts w:hint="cs"/>
          <w:strike/>
          <w:vanish/>
          <w:sz w:val="22"/>
          <w:szCs w:val="22"/>
          <w:shd w:val="clear" w:color="auto" w:fill="FFFF99"/>
          <w:rtl/>
        </w:rPr>
        <w:t xml:space="preserve"> בדיקה, בעיקר בסרעפת ולפרקים גם בשרירים שבין הצלעות, בשרירי הכתף, בלשון, בגרון ובעפעפיים.</w:t>
      </w:r>
    </w:p>
    <w:p w:rsidR="00920E08" w:rsidRPr="00F9368F" w:rsidRDefault="00920E08" w:rsidP="00920E08">
      <w:pPr>
        <w:pStyle w:val="P00"/>
        <w:tabs>
          <w:tab w:val="clear" w:pos="6259"/>
        </w:tabs>
        <w:spacing w:before="0"/>
        <w:ind w:left="624" w:right="1134"/>
        <w:rPr>
          <w:strike/>
          <w:vanish/>
          <w:sz w:val="22"/>
          <w:szCs w:val="22"/>
          <w:shd w:val="clear" w:color="auto" w:fill="FFFF99"/>
          <w:rtl/>
        </w:rPr>
      </w:pPr>
      <w:r w:rsidRPr="00F9368F">
        <w:rPr>
          <w:rFonts w:hint="cs"/>
          <w:strike/>
          <w:vanish/>
          <w:sz w:val="22"/>
          <w:szCs w:val="22"/>
          <w:shd w:val="clear" w:color="auto" w:fill="FFFF99"/>
          <w:rtl/>
        </w:rPr>
        <w:t>(5)</w:t>
      </w:r>
      <w:r w:rsidRPr="00F9368F">
        <w:rPr>
          <w:strike/>
          <w:vanish/>
          <w:sz w:val="22"/>
          <w:szCs w:val="22"/>
          <w:shd w:val="clear" w:color="auto" w:fill="FFFF99"/>
          <w:rtl/>
        </w:rPr>
        <w:tab/>
      </w:r>
      <w:r w:rsidRPr="00F9368F">
        <w:rPr>
          <w:rFonts w:hint="cs"/>
          <w:strike/>
          <w:vanish/>
          <w:sz w:val="22"/>
          <w:szCs w:val="22"/>
          <w:shd w:val="clear" w:color="auto" w:fill="FFFF99"/>
          <w:rtl/>
        </w:rPr>
        <w:t xml:space="preserve">בכבשים ובעזים </w:t>
      </w:r>
      <w:r w:rsidRPr="00F9368F">
        <w:rPr>
          <w:strike/>
          <w:vanish/>
          <w:sz w:val="22"/>
          <w:szCs w:val="22"/>
          <w:shd w:val="clear" w:color="auto" w:fill="FFFF99"/>
          <w:rtl/>
        </w:rPr>
        <w:t>–</w:t>
      </w:r>
    </w:p>
    <w:p w:rsidR="00920E08" w:rsidRPr="00F9368F" w:rsidRDefault="00920E08" w:rsidP="00920E08">
      <w:pPr>
        <w:pStyle w:val="P00"/>
        <w:tabs>
          <w:tab w:val="clear" w:pos="6259"/>
        </w:tabs>
        <w:spacing w:before="0"/>
        <w:ind w:left="1021" w:right="1134"/>
        <w:rPr>
          <w:strike/>
          <w:vanish/>
          <w:sz w:val="22"/>
          <w:szCs w:val="22"/>
          <w:shd w:val="clear" w:color="auto" w:fill="FFFF99"/>
          <w:rtl/>
        </w:rPr>
      </w:pPr>
      <w:r w:rsidRPr="00F9368F">
        <w:rPr>
          <w:rFonts w:hint="cs"/>
          <w:strike/>
          <w:vanish/>
          <w:sz w:val="22"/>
          <w:szCs w:val="22"/>
          <w:shd w:val="clear" w:color="auto" w:fill="FFFF99"/>
          <w:rtl/>
        </w:rPr>
        <w:t>יש לבצע את הבדיקה לפי ההוראות הכלליות ובשעת הצורך לעשות גם חתך בלב ובבלוטות הראש.</w:t>
      </w:r>
    </w:p>
    <w:p w:rsidR="00920E08" w:rsidRPr="00F9368F" w:rsidRDefault="00920E08" w:rsidP="00920E08">
      <w:pPr>
        <w:pStyle w:val="P00"/>
        <w:tabs>
          <w:tab w:val="clear" w:pos="6259"/>
        </w:tabs>
        <w:spacing w:before="0"/>
        <w:ind w:left="624" w:right="1134"/>
        <w:rPr>
          <w:strike/>
          <w:vanish/>
          <w:sz w:val="22"/>
          <w:szCs w:val="22"/>
          <w:shd w:val="clear" w:color="auto" w:fill="FFFF99"/>
          <w:rtl/>
        </w:rPr>
      </w:pPr>
      <w:r w:rsidRPr="00F9368F">
        <w:rPr>
          <w:rFonts w:hint="cs"/>
          <w:strike/>
          <w:vanish/>
          <w:sz w:val="22"/>
          <w:szCs w:val="22"/>
          <w:shd w:val="clear" w:color="auto" w:fill="FFFF99"/>
          <w:rtl/>
        </w:rPr>
        <w:t>(6)</w:t>
      </w:r>
      <w:r w:rsidRPr="00F9368F">
        <w:rPr>
          <w:strike/>
          <w:vanish/>
          <w:sz w:val="22"/>
          <w:szCs w:val="22"/>
          <w:shd w:val="clear" w:color="auto" w:fill="FFFF99"/>
          <w:rtl/>
        </w:rPr>
        <w:tab/>
      </w:r>
      <w:r w:rsidRPr="00F9368F">
        <w:rPr>
          <w:rFonts w:hint="cs"/>
          <w:strike/>
          <w:vanish/>
          <w:sz w:val="22"/>
          <w:szCs w:val="22"/>
          <w:shd w:val="clear" w:color="auto" w:fill="FFFF99"/>
          <w:rtl/>
        </w:rPr>
        <w:t xml:space="preserve">בגמלים </w:t>
      </w:r>
      <w:r w:rsidRPr="00F9368F">
        <w:rPr>
          <w:strike/>
          <w:vanish/>
          <w:sz w:val="22"/>
          <w:szCs w:val="22"/>
          <w:shd w:val="clear" w:color="auto" w:fill="FFFF99"/>
          <w:rtl/>
        </w:rPr>
        <w:t>–</w:t>
      </w:r>
    </w:p>
    <w:p w:rsidR="002352B5" w:rsidRPr="008C173D" w:rsidRDefault="00920E08" w:rsidP="00920E08">
      <w:pPr>
        <w:pStyle w:val="P00"/>
        <w:tabs>
          <w:tab w:val="clear" w:pos="6259"/>
        </w:tabs>
        <w:spacing w:before="0"/>
        <w:ind w:left="1021" w:right="1134"/>
        <w:rPr>
          <w:rFonts w:hint="cs"/>
          <w:strike/>
          <w:sz w:val="2"/>
          <w:szCs w:val="2"/>
          <w:rtl/>
        </w:rPr>
      </w:pPr>
      <w:r w:rsidRPr="00F9368F">
        <w:rPr>
          <w:rFonts w:hint="cs"/>
          <w:strike/>
          <w:vanish/>
          <w:sz w:val="22"/>
          <w:szCs w:val="22"/>
          <w:shd w:val="clear" w:color="auto" w:fill="FFFF99"/>
          <w:rtl/>
        </w:rPr>
        <w:t>תינתן שימת לב לבדיקת פגמים הנגרמים על ידי טפילים בכבד, בריאות ובטחול.</w:t>
      </w:r>
      <w:bookmarkEnd w:id="175"/>
    </w:p>
    <w:p w:rsidR="00920E08" w:rsidRDefault="00920E08" w:rsidP="002352B5">
      <w:pPr>
        <w:pStyle w:val="P22"/>
        <w:spacing w:before="72"/>
        <w:ind w:left="0" w:right="1134"/>
        <w:rPr>
          <w:rStyle w:val="default"/>
          <w:rFonts w:cs="FrankRuehl" w:hint="cs"/>
          <w:rtl/>
        </w:rPr>
      </w:pPr>
    </w:p>
    <w:p w:rsidR="005A203A" w:rsidRDefault="005A203A">
      <w:pPr>
        <w:pStyle w:val="medium2-header"/>
        <w:keepLines w:val="0"/>
        <w:spacing w:before="72"/>
        <w:ind w:left="0" w:right="1134"/>
        <w:rPr>
          <w:noProof/>
          <w:sz w:val="20"/>
          <w:rtl/>
        </w:rPr>
      </w:pPr>
      <w:bookmarkStart w:id="176" w:name="med12"/>
      <w:bookmarkEnd w:id="176"/>
      <w:r>
        <w:rPr>
          <w:noProof/>
          <w:sz w:val="20"/>
          <w:rtl/>
        </w:rPr>
        <w:t>ת</w:t>
      </w:r>
      <w:r>
        <w:rPr>
          <w:rFonts w:hint="cs"/>
          <w:noProof/>
          <w:sz w:val="20"/>
          <w:rtl/>
        </w:rPr>
        <w:t>וספת שמינית</w:t>
      </w:r>
    </w:p>
    <w:p w:rsidR="005A203A" w:rsidRDefault="005A203A">
      <w:pPr>
        <w:pStyle w:val="medium-header"/>
        <w:keepNext w:val="0"/>
        <w:keepLines w:val="0"/>
        <w:ind w:left="0" w:right="1134"/>
        <w:rPr>
          <w:rtl/>
        </w:rPr>
      </w:pPr>
      <w:r>
        <w:rPr>
          <w:rtl/>
        </w:rPr>
        <w:t>(</w:t>
      </w:r>
      <w:r>
        <w:rPr>
          <w:rFonts w:hint="cs"/>
          <w:rtl/>
        </w:rPr>
        <w:t>תקנות 51 ו-79)</w:t>
      </w:r>
    </w:p>
    <w:p w:rsidR="005A203A" w:rsidRDefault="005A203A">
      <w:pPr>
        <w:pStyle w:val="header-2"/>
        <w:ind w:left="0" w:right="1134"/>
        <w:rPr>
          <w:rtl/>
        </w:rPr>
      </w:pPr>
      <w:bookmarkStart w:id="177" w:name="hed211"/>
      <w:bookmarkEnd w:id="177"/>
      <w:r>
        <w:rPr>
          <w:rtl/>
        </w:rPr>
        <w:t>ה</w:t>
      </w:r>
      <w:r>
        <w:rPr>
          <w:rFonts w:hint="cs"/>
          <w:rtl/>
        </w:rPr>
        <w:t>וראות לענין בדיקת הבשר במעבדה</w:t>
      </w:r>
    </w:p>
    <w:p w:rsidR="005A203A" w:rsidRDefault="002352B5" w:rsidP="0044514F">
      <w:pPr>
        <w:pStyle w:val="P00"/>
        <w:spacing w:before="72"/>
        <w:ind w:left="0" w:right="1134"/>
        <w:rPr>
          <w:rStyle w:val="default"/>
          <w:rFonts w:cs="FrankRuehl" w:hint="cs"/>
          <w:rtl/>
        </w:rPr>
      </w:pPr>
      <w:r>
        <w:rPr>
          <w:rtl/>
          <w:lang w:eastAsia="en-US"/>
        </w:rPr>
        <w:pict>
          <v:shape id="_x0000_s2273" type="#_x0000_t202" style="position:absolute;left:0;text-align:left;margin-left:470.25pt;margin-top:7.1pt;width:1in;height:12.75pt;z-index:251727872" filled="f" stroked="f">
            <v:textbox inset="1mm,0,1mm,0">
              <w:txbxContent>
                <w:p w:rsidR="00946436" w:rsidRDefault="00946436" w:rsidP="002352B5">
                  <w:pPr>
                    <w:spacing w:line="160" w:lineRule="exact"/>
                    <w:jc w:val="left"/>
                    <w:rPr>
                      <w:rFonts w:cs="Miriam"/>
                      <w:noProof/>
                      <w:szCs w:val="18"/>
                      <w:rtl/>
                    </w:rPr>
                  </w:pPr>
                  <w:r w:rsidRPr="00867112">
                    <w:rPr>
                      <w:rFonts w:cs="Miriam"/>
                      <w:b/>
                      <w:sz w:val="20"/>
                      <w:szCs w:val="18"/>
                      <w:rtl/>
                    </w:rPr>
                    <w:t>ת</w:t>
                  </w:r>
                  <w:r w:rsidRPr="00867112">
                    <w:rPr>
                      <w:rFonts w:cs="Miriam" w:hint="cs"/>
                      <w:b/>
                      <w:sz w:val="20"/>
                      <w:szCs w:val="18"/>
                      <w:rtl/>
                    </w:rPr>
                    <w:t xml:space="preserve">ק' </w:t>
                  </w:r>
                  <w:r>
                    <w:rPr>
                      <w:rFonts w:cs="Miriam" w:hint="cs"/>
                      <w:szCs w:val="18"/>
                      <w:rtl/>
                    </w:rPr>
                    <w:t>תשל"ז-1977</w:t>
                  </w:r>
                </w:p>
              </w:txbxContent>
            </v:textbox>
          </v:shape>
        </w:pict>
      </w:r>
      <w:r w:rsidR="005A203A">
        <w:rPr>
          <w:rStyle w:val="default"/>
          <w:rFonts w:cs="FrankRuehl"/>
          <w:rtl/>
        </w:rPr>
        <w:t>1.</w:t>
      </w:r>
      <w:r w:rsidR="005A203A">
        <w:rPr>
          <w:rStyle w:val="default"/>
          <w:rFonts w:cs="FrankRuehl"/>
          <w:rtl/>
        </w:rPr>
        <w:tab/>
      </w:r>
      <w:r w:rsidR="005A203A">
        <w:rPr>
          <w:rStyle w:val="default"/>
          <w:rFonts w:cs="FrankRuehl" w:hint="cs"/>
          <w:rtl/>
        </w:rPr>
        <w:t>יש ליטול דוגמאות ולשלחן לבדיקה במקרים אלה:</w:t>
      </w:r>
    </w:p>
    <w:p w:rsidR="005A203A" w:rsidRDefault="005A203A">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שחיטת דחק (מכל סיבה שהיא);</w:t>
      </w:r>
    </w:p>
    <w:p w:rsidR="005A203A" w:rsidRDefault="005A203A">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סימנים חריפים וכלליים של תחלואה;</w:t>
      </w:r>
    </w:p>
    <w:p w:rsidR="005A203A" w:rsidRDefault="005A203A" w:rsidP="002352B5">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דלקת מוגל</w:t>
      </w:r>
      <w:r>
        <w:rPr>
          <w:rStyle w:val="default"/>
          <w:rFonts w:cs="FrankRuehl"/>
          <w:rtl/>
        </w:rPr>
        <w:t>ת</w:t>
      </w:r>
      <w:r>
        <w:rPr>
          <w:rStyle w:val="default"/>
          <w:rFonts w:cs="FrankRuehl" w:hint="cs"/>
          <w:rtl/>
        </w:rPr>
        <w:t>ית של כיס הלב</w:t>
      </w:r>
      <w:r w:rsidR="002352B5">
        <w:rPr>
          <w:rStyle w:val="default"/>
          <w:rFonts w:cs="FrankRuehl" w:hint="cs"/>
          <w:rtl/>
        </w:rPr>
        <w:t xml:space="preserve"> </w:t>
      </w:r>
      <w:r>
        <w:rPr>
          <w:rStyle w:val="default"/>
          <w:rFonts w:cs="FrankRuehl"/>
        </w:rPr>
        <w:t>Pericarditis purulenta vel ericarditis ichorosa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 xml:space="preserve">אנדוקרדיטיס וורוקוזה </w:t>
      </w:r>
      <w:r>
        <w:rPr>
          <w:rStyle w:val="default"/>
          <w:rFonts w:cs="FrankRuehl"/>
        </w:rPr>
        <w:t>Endocarditis verrucosa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 xml:space="preserve">דלקת קיבה (חריפה או כרונית) </w:t>
      </w:r>
      <w:r>
        <w:rPr>
          <w:rStyle w:val="default"/>
          <w:rFonts w:cs="FrankRuehl"/>
        </w:rPr>
        <w:t>Gastritis (acuta vel chronica)</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דלקת מעיים (חריפה או כרונית)</w:t>
      </w:r>
      <w:r w:rsidR="002352B5">
        <w:rPr>
          <w:rStyle w:val="default"/>
          <w:rFonts w:cs="FrankRuehl" w:hint="cs"/>
          <w:rtl/>
        </w:rPr>
        <w:t xml:space="preserve"> </w:t>
      </w:r>
      <w:r>
        <w:rPr>
          <w:rStyle w:val="default"/>
          <w:rFonts w:cs="FrankRuehl"/>
        </w:rPr>
        <w:t>Enteritis (acuta vel chronica)</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דלקת ק</w:t>
      </w:r>
      <w:r>
        <w:rPr>
          <w:rStyle w:val="default"/>
          <w:rFonts w:cs="FrankRuehl"/>
          <w:rtl/>
        </w:rPr>
        <w:t>ר</w:t>
      </w:r>
      <w:r>
        <w:rPr>
          <w:rStyle w:val="default"/>
          <w:rFonts w:cs="FrankRuehl" w:hint="cs"/>
          <w:rtl/>
        </w:rPr>
        <w:t>ום הבטן מוגלתית נרחבת</w:t>
      </w:r>
      <w:r w:rsidR="002352B5">
        <w:rPr>
          <w:rStyle w:val="default"/>
          <w:rFonts w:cs="FrankRuehl" w:hint="cs"/>
          <w:rtl/>
        </w:rPr>
        <w:t xml:space="preserve"> </w:t>
      </w:r>
      <w:r>
        <w:rPr>
          <w:rStyle w:val="default"/>
          <w:rFonts w:cs="FrankRuehl"/>
        </w:rPr>
        <w:t>Peritonitis purulenta diffusa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(8)</w:t>
      </w:r>
      <w:r>
        <w:rPr>
          <w:rStyle w:val="default"/>
          <w:rFonts w:cs="FrankRuehl"/>
          <w:rtl/>
        </w:rPr>
        <w:tab/>
      </w:r>
      <w:r>
        <w:rPr>
          <w:rStyle w:val="default"/>
          <w:rFonts w:cs="FrankRuehl" w:hint="cs"/>
          <w:rtl/>
        </w:rPr>
        <w:t xml:space="preserve">דלקת רחם מוגלתית </w:t>
      </w:r>
      <w:r>
        <w:rPr>
          <w:rStyle w:val="default"/>
          <w:rFonts w:cs="FrankRuehl"/>
        </w:rPr>
        <w:t>Pyometra, metritis purulenta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(9)</w:t>
      </w:r>
      <w:r>
        <w:rPr>
          <w:rStyle w:val="default"/>
          <w:rFonts w:cs="FrankRuehl"/>
          <w:rtl/>
        </w:rPr>
        <w:tab/>
      </w:r>
      <w:r>
        <w:rPr>
          <w:rStyle w:val="default"/>
          <w:rFonts w:cs="FrankRuehl" w:hint="cs"/>
          <w:rtl/>
        </w:rPr>
        <w:t xml:space="preserve">עצירת שיליה </w:t>
      </w:r>
      <w:r>
        <w:rPr>
          <w:rStyle w:val="default"/>
          <w:rFonts w:cs="FrankRuehl"/>
        </w:rPr>
        <w:t>Retentio secundinarum</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(10)</w:t>
      </w:r>
      <w:r>
        <w:rPr>
          <w:rStyle w:val="default"/>
          <w:rFonts w:cs="FrankRuehl"/>
          <w:rtl/>
        </w:rPr>
        <w:tab/>
      </w:r>
      <w:r>
        <w:rPr>
          <w:rStyle w:val="default"/>
          <w:rFonts w:cs="FrankRuehl" w:hint="cs"/>
          <w:rtl/>
        </w:rPr>
        <w:t xml:space="preserve">המלטה קשה או מסובכת </w:t>
      </w:r>
      <w:r>
        <w:rPr>
          <w:rStyle w:val="default"/>
          <w:rFonts w:cs="FrankRuehl"/>
        </w:rPr>
        <w:t>Distocia</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(11)</w:t>
      </w:r>
      <w:r>
        <w:rPr>
          <w:rStyle w:val="default"/>
          <w:rFonts w:cs="FrankRuehl"/>
          <w:rtl/>
        </w:rPr>
        <w:tab/>
      </w:r>
      <w:r>
        <w:rPr>
          <w:rStyle w:val="default"/>
          <w:rFonts w:cs="FrankRuehl" w:hint="cs"/>
          <w:rtl/>
        </w:rPr>
        <w:t>צניחת הרחם או הנרתיק, או קרע הרחם</w:t>
      </w:r>
      <w:r w:rsidR="002352B5">
        <w:rPr>
          <w:rStyle w:val="default"/>
          <w:rFonts w:cs="FrankRuehl" w:hint="cs"/>
          <w:rtl/>
        </w:rPr>
        <w:t xml:space="preserve"> </w:t>
      </w:r>
      <w:r>
        <w:rPr>
          <w:rStyle w:val="default"/>
          <w:rFonts w:cs="FrankRuehl"/>
        </w:rPr>
        <w:t>Prolaspus uteri vel vaginae vel ruptura uteri</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(12)</w:t>
      </w:r>
      <w:r>
        <w:rPr>
          <w:rStyle w:val="default"/>
          <w:rFonts w:cs="FrankRuehl"/>
          <w:rtl/>
        </w:rPr>
        <w:tab/>
      </w:r>
      <w:r>
        <w:rPr>
          <w:rStyle w:val="default"/>
          <w:rFonts w:cs="FrankRuehl" w:hint="cs"/>
          <w:rtl/>
        </w:rPr>
        <w:t>דלקת עטין חריפה או חרחורית</w:t>
      </w:r>
      <w:r w:rsidR="002352B5">
        <w:rPr>
          <w:rStyle w:val="default"/>
          <w:rFonts w:cs="FrankRuehl" w:hint="cs"/>
          <w:rtl/>
        </w:rPr>
        <w:t xml:space="preserve"> </w:t>
      </w:r>
      <w:r>
        <w:rPr>
          <w:rStyle w:val="default"/>
          <w:rFonts w:cs="FrankRuehl"/>
        </w:rPr>
        <w:t>Mastitis acuta vel gangrenosa</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(13)</w:t>
      </w:r>
      <w:r>
        <w:rPr>
          <w:rStyle w:val="default"/>
          <w:rFonts w:cs="FrankRuehl"/>
          <w:rtl/>
        </w:rPr>
        <w:tab/>
      </w:r>
      <w:r>
        <w:rPr>
          <w:rStyle w:val="default"/>
          <w:rFonts w:cs="FrankRuehl" w:hint="cs"/>
          <w:rtl/>
        </w:rPr>
        <w:t>דלקת פרקים או גידים מוגלתית</w:t>
      </w:r>
      <w:r w:rsidR="002352B5">
        <w:rPr>
          <w:rStyle w:val="default"/>
          <w:rFonts w:cs="FrankRuehl" w:hint="cs"/>
          <w:rtl/>
        </w:rPr>
        <w:t xml:space="preserve"> </w:t>
      </w:r>
      <w:r>
        <w:rPr>
          <w:rStyle w:val="default"/>
          <w:rFonts w:cs="FrankRuehl"/>
        </w:rPr>
        <w:t>Arthritis vel tendovaginitis purulenta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(14)</w:t>
      </w:r>
      <w:r>
        <w:rPr>
          <w:rStyle w:val="default"/>
          <w:rFonts w:cs="FrankRuehl"/>
          <w:rtl/>
        </w:rPr>
        <w:tab/>
      </w:r>
      <w:r>
        <w:rPr>
          <w:rStyle w:val="default"/>
          <w:rFonts w:cs="FrankRuehl" w:hint="cs"/>
          <w:rtl/>
        </w:rPr>
        <w:t xml:space="preserve">צהבת </w:t>
      </w:r>
      <w:r>
        <w:rPr>
          <w:rStyle w:val="default"/>
          <w:rFonts w:cs="FrankRuehl"/>
        </w:rPr>
        <w:t>Icterus</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(15)</w:t>
      </w:r>
      <w:r>
        <w:rPr>
          <w:rStyle w:val="default"/>
          <w:rFonts w:cs="FrankRuehl"/>
          <w:rtl/>
        </w:rPr>
        <w:tab/>
      </w:r>
      <w:r>
        <w:rPr>
          <w:rStyle w:val="default"/>
          <w:rFonts w:cs="FrankRuehl" w:hint="cs"/>
          <w:rtl/>
        </w:rPr>
        <w:t>פצע מזוהם או פלגמונה</w:t>
      </w:r>
      <w:r w:rsidR="002352B5">
        <w:rPr>
          <w:rStyle w:val="default"/>
          <w:rFonts w:cs="FrankRuehl" w:hint="cs"/>
          <w:rtl/>
        </w:rPr>
        <w:t xml:space="preserve"> </w:t>
      </w:r>
      <w:r>
        <w:rPr>
          <w:rStyle w:val="default"/>
          <w:rFonts w:cs="FrankRuehl"/>
        </w:rPr>
        <w:t>Phlegmona vel vulnera infecta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(16)</w:t>
      </w:r>
      <w:r>
        <w:rPr>
          <w:rStyle w:val="default"/>
          <w:rFonts w:cs="FrankRuehl"/>
          <w:rtl/>
        </w:rPr>
        <w:tab/>
      </w:r>
      <w:r>
        <w:rPr>
          <w:rStyle w:val="default"/>
          <w:rFonts w:cs="FrankRuehl" w:hint="cs"/>
          <w:rtl/>
        </w:rPr>
        <w:t xml:space="preserve">פצעי כוויה רבים </w:t>
      </w:r>
      <w:r>
        <w:rPr>
          <w:rStyle w:val="default"/>
          <w:rFonts w:cs="FrankRuehl"/>
        </w:rPr>
        <w:t>Combustio multiplex</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(17)</w:t>
      </w:r>
      <w:r>
        <w:rPr>
          <w:rStyle w:val="default"/>
          <w:rFonts w:cs="FrankRuehl"/>
          <w:rtl/>
        </w:rPr>
        <w:tab/>
      </w:r>
      <w:r>
        <w:rPr>
          <w:rStyle w:val="default"/>
          <w:rFonts w:cs="FrankRuehl" w:hint="cs"/>
          <w:rtl/>
        </w:rPr>
        <w:t xml:space="preserve">פנריציום (רקבון הטלף) </w:t>
      </w:r>
      <w:r>
        <w:rPr>
          <w:rStyle w:val="default"/>
          <w:rFonts w:cs="FrankRuehl"/>
        </w:rPr>
        <w:t>Panaritium</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(18)</w:t>
      </w:r>
      <w:r>
        <w:rPr>
          <w:rStyle w:val="default"/>
          <w:rFonts w:cs="FrankRuehl"/>
          <w:rtl/>
        </w:rPr>
        <w:tab/>
      </w:r>
      <w:r>
        <w:rPr>
          <w:rStyle w:val="default"/>
          <w:rFonts w:cs="FrankRuehl" w:hint="cs"/>
          <w:rtl/>
        </w:rPr>
        <w:t>דלקת כליות מוגלתית או דלקת דרכי השתן</w:t>
      </w:r>
      <w:r w:rsidR="002352B5">
        <w:rPr>
          <w:rStyle w:val="default"/>
          <w:rFonts w:cs="FrankRuehl" w:hint="cs"/>
          <w:rtl/>
        </w:rPr>
        <w:t xml:space="preserve"> </w:t>
      </w:r>
      <w:r>
        <w:rPr>
          <w:rStyle w:val="default"/>
          <w:rFonts w:cs="FrankRuehl"/>
        </w:rPr>
        <w:t>Nephritis purulenta vel pyelonephritis</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(19)</w:t>
      </w:r>
      <w:r>
        <w:rPr>
          <w:rStyle w:val="default"/>
          <w:rFonts w:cs="FrankRuehl"/>
          <w:rtl/>
        </w:rPr>
        <w:tab/>
      </w:r>
      <w:r>
        <w:rPr>
          <w:rStyle w:val="default"/>
          <w:rFonts w:cs="FrankRuehl" w:hint="cs"/>
          <w:rtl/>
        </w:rPr>
        <w:t xml:space="preserve">ליאוקוזיס (לבנה) </w:t>
      </w:r>
      <w:r>
        <w:rPr>
          <w:rStyle w:val="default"/>
          <w:rFonts w:cs="FrankRuehl"/>
        </w:rPr>
        <w:t>Leucosis</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(20)</w:t>
      </w:r>
      <w:r>
        <w:rPr>
          <w:rStyle w:val="default"/>
          <w:rFonts w:cs="FrankRuehl"/>
          <w:rtl/>
        </w:rPr>
        <w:tab/>
      </w:r>
      <w:r>
        <w:rPr>
          <w:rStyle w:val="default"/>
          <w:rFonts w:cs="FrankRuehl" w:hint="cs"/>
          <w:rtl/>
        </w:rPr>
        <w:t>דלקת ריאות חריפה או מוגלתית</w:t>
      </w:r>
      <w:r w:rsidR="002352B5">
        <w:rPr>
          <w:rStyle w:val="default"/>
          <w:rFonts w:cs="FrankRuehl" w:hint="cs"/>
          <w:rtl/>
        </w:rPr>
        <w:t xml:space="preserve"> </w:t>
      </w:r>
      <w:r>
        <w:rPr>
          <w:rStyle w:val="default"/>
          <w:rFonts w:cs="FrankRuehl"/>
        </w:rPr>
        <w:t>Pneumonia acuta vel purulenta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(21)</w:t>
      </w:r>
      <w:r>
        <w:rPr>
          <w:rStyle w:val="default"/>
          <w:rFonts w:cs="FrankRuehl"/>
          <w:rtl/>
        </w:rPr>
        <w:tab/>
      </w:r>
      <w:r>
        <w:rPr>
          <w:rStyle w:val="default"/>
          <w:rFonts w:cs="FrankRuehl" w:hint="cs"/>
          <w:rtl/>
        </w:rPr>
        <w:t xml:space="preserve">דלקת הטבור של בני בקר </w:t>
      </w:r>
      <w:r>
        <w:rPr>
          <w:rStyle w:val="default"/>
          <w:rFonts w:cs="FrankRuehl"/>
        </w:rPr>
        <w:t>Omphalophlebitis</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(22)</w:t>
      </w:r>
      <w:r>
        <w:rPr>
          <w:rStyle w:val="default"/>
          <w:rFonts w:cs="FrankRuehl"/>
          <w:rtl/>
        </w:rPr>
        <w:tab/>
      </w:r>
      <w:r>
        <w:rPr>
          <w:rStyle w:val="default"/>
          <w:rFonts w:cs="FrankRuehl" w:hint="cs"/>
          <w:rtl/>
        </w:rPr>
        <w:t xml:space="preserve">מצב של חום לפני השחיטה </w:t>
      </w:r>
      <w:r>
        <w:rPr>
          <w:rStyle w:val="default"/>
          <w:rFonts w:cs="FrankRuehl"/>
        </w:rPr>
        <w:t>Status febrilis</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(23)</w:t>
      </w:r>
      <w:r>
        <w:rPr>
          <w:rStyle w:val="default"/>
          <w:rFonts w:cs="FrankRuehl"/>
          <w:rtl/>
        </w:rPr>
        <w:tab/>
      </w:r>
      <w:r>
        <w:rPr>
          <w:rStyle w:val="default"/>
          <w:rFonts w:cs="FrankRuehl" w:hint="cs"/>
          <w:rtl/>
        </w:rPr>
        <w:t>חשד ספטיקמיה, טוקסמיה, פיאמיה</w:t>
      </w:r>
      <w:r w:rsidR="002352B5">
        <w:rPr>
          <w:rStyle w:val="default"/>
          <w:rFonts w:cs="FrankRuehl" w:hint="cs"/>
          <w:rtl/>
        </w:rPr>
        <w:t xml:space="preserve"> </w:t>
      </w:r>
      <w:r>
        <w:rPr>
          <w:rStyle w:val="default"/>
          <w:rFonts w:cs="FrankRuehl"/>
        </w:rPr>
        <w:t>Suspectio: septicaemia; toxaemia; pyemia</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(24)</w:t>
      </w:r>
      <w:r>
        <w:rPr>
          <w:rStyle w:val="default"/>
          <w:rFonts w:cs="FrankRuehl"/>
          <w:rtl/>
        </w:rPr>
        <w:tab/>
      </w:r>
      <w:r>
        <w:rPr>
          <w:rStyle w:val="default"/>
          <w:rFonts w:cs="FrankRuehl" w:hint="cs"/>
          <w:rtl/>
        </w:rPr>
        <w:t xml:space="preserve">דלקת חריפה של קרום החזה </w:t>
      </w:r>
      <w:r>
        <w:rPr>
          <w:rStyle w:val="default"/>
          <w:rFonts w:cs="FrankRuehl"/>
        </w:rPr>
        <w:t>Pleuritis acuta</w:t>
      </w:r>
      <w:r>
        <w:rPr>
          <w:rStyle w:val="default"/>
          <w:rFonts w:cs="FrankRuehl"/>
          <w:rtl/>
        </w:rPr>
        <w:t>;</w:t>
      </w:r>
    </w:p>
    <w:p w:rsidR="005A203A" w:rsidRDefault="005A203A">
      <w:pPr>
        <w:pStyle w:val="P00"/>
        <w:spacing w:before="72"/>
        <w:ind w:left="0" w:right="1134"/>
        <w:rPr>
          <w:rStyle w:val="default"/>
          <w:rFonts w:cs="FrankRuehl" w:hint="cs"/>
          <w:rtl/>
        </w:rPr>
      </w:pPr>
      <w:r>
        <w:rPr>
          <w:rtl/>
        </w:rPr>
        <w:tab/>
      </w:r>
      <w:r>
        <w:rPr>
          <w:rStyle w:val="default"/>
          <w:rFonts w:cs="FrankRuehl"/>
          <w:rtl/>
        </w:rPr>
        <w:t>(25)</w:t>
      </w:r>
      <w:r>
        <w:rPr>
          <w:rStyle w:val="default"/>
          <w:rFonts w:cs="FrankRuehl"/>
          <w:rtl/>
        </w:rPr>
        <w:tab/>
      </w:r>
      <w:r>
        <w:rPr>
          <w:rStyle w:val="default"/>
          <w:rFonts w:cs="FrankRuehl" w:hint="cs"/>
          <w:rtl/>
        </w:rPr>
        <w:t>הר</w:t>
      </w:r>
      <w:r>
        <w:rPr>
          <w:rStyle w:val="default"/>
          <w:rFonts w:cs="FrankRuehl"/>
          <w:rtl/>
        </w:rPr>
        <w:t>ע</w:t>
      </w:r>
      <w:r>
        <w:rPr>
          <w:rStyle w:val="default"/>
          <w:rFonts w:cs="FrankRuehl" w:hint="cs"/>
          <w:rtl/>
        </w:rPr>
        <w:t xml:space="preserve">לה </w:t>
      </w:r>
      <w:r>
        <w:rPr>
          <w:rStyle w:val="default"/>
          <w:rFonts w:cs="FrankRuehl"/>
        </w:rPr>
        <w:t>Intoxicatio</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(26)</w:t>
      </w:r>
      <w:r>
        <w:rPr>
          <w:rStyle w:val="default"/>
          <w:rFonts w:cs="FrankRuehl"/>
          <w:rtl/>
        </w:rPr>
        <w:tab/>
      </w:r>
      <w:r>
        <w:rPr>
          <w:rStyle w:val="default"/>
          <w:rFonts w:cs="FrankRuehl" w:hint="cs"/>
          <w:rtl/>
        </w:rPr>
        <w:t xml:space="preserve">שחור השתן בסוסים </w:t>
      </w:r>
      <w:r>
        <w:rPr>
          <w:rStyle w:val="default"/>
          <w:rFonts w:cs="FrankRuehl"/>
        </w:rPr>
        <w:t>Haemoglobinuria equorum</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(27)</w:t>
      </w:r>
      <w:r>
        <w:rPr>
          <w:rStyle w:val="default"/>
          <w:rFonts w:cs="FrankRuehl"/>
          <w:rtl/>
        </w:rPr>
        <w:tab/>
      </w:r>
      <w:r>
        <w:rPr>
          <w:rStyle w:val="default"/>
          <w:rFonts w:cs="FrankRuehl" w:hint="cs"/>
          <w:rtl/>
        </w:rPr>
        <w:t>ניוון שומני של הכבד כתוצאה ממחלה או הרעלה</w:t>
      </w:r>
      <w:r w:rsidR="002352B5">
        <w:rPr>
          <w:rStyle w:val="default"/>
          <w:rFonts w:cs="FrankRuehl" w:hint="cs"/>
          <w:rtl/>
        </w:rPr>
        <w:t xml:space="preserve"> </w:t>
      </w:r>
      <w:r>
        <w:rPr>
          <w:rStyle w:val="default"/>
          <w:rFonts w:cs="FrankRuehl"/>
        </w:rPr>
        <w:t>Degeneratio adiposa hepatis</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(28)</w:t>
      </w:r>
      <w:r>
        <w:rPr>
          <w:rStyle w:val="default"/>
          <w:rFonts w:cs="FrankRuehl"/>
          <w:rtl/>
        </w:rPr>
        <w:tab/>
      </w:r>
      <w:r>
        <w:rPr>
          <w:rStyle w:val="default"/>
          <w:rFonts w:cs="FrankRuehl" w:hint="cs"/>
          <w:rtl/>
        </w:rPr>
        <w:t>מוקדי נמק מרובים בכבד</w:t>
      </w:r>
      <w:r w:rsidR="002352B5">
        <w:rPr>
          <w:rStyle w:val="default"/>
          <w:rFonts w:cs="FrankRuehl" w:hint="cs"/>
          <w:rtl/>
        </w:rPr>
        <w:t xml:space="preserve"> </w:t>
      </w:r>
      <w:r>
        <w:rPr>
          <w:rStyle w:val="default"/>
          <w:rFonts w:cs="FrankRuehl"/>
        </w:rPr>
        <w:t>Hepatitis necrotica multiplex focalis</w:t>
      </w:r>
      <w:r>
        <w:rPr>
          <w:rStyle w:val="default"/>
          <w:rFonts w:cs="FrankRuehl"/>
          <w:rtl/>
        </w:rPr>
        <w:t>;</w:t>
      </w:r>
    </w:p>
    <w:p w:rsidR="005A203A" w:rsidRDefault="005A203A">
      <w:pPr>
        <w:pStyle w:val="P00"/>
        <w:spacing w:before="72"/>
        <w:ind w:left="0" w:right="1134"/>
        <w:rPr>
          <w:rStyle w:val="default"/>
          <w:rFonts w:cs="FrankRuehl"/>
          <w:rtl/>
        </w:rPr>
      </w:pPr>
      <w:r>
        <w:rPr>
          <w:rtl/>
        </w:rPr>
        <w:tab/>
      </w:r>
      <w:r>
        <w:rPr>
          <w:rStyle w:val="default"/>
          <w:rFonts w:cs="FrankRuehl"/>
          <w:rtl/>
        </w:rPr>
        <w:t>(29)</w:t>
      </w:r>
      <w:r>
        <w:rPr>
          <w:rStyle w:val="default"/>
          <w:rFonts w:cs="FrankRuehl"/>
          <w:rtl/>
        </w:rPr>
        <w:tab/>
      </w:r>
      <w:r>
        <w:rPr>
          <w:rStyle w:val="default"/>
          <w:rFonts w:cs="FrankRuehl" w:hint="cs"/>
          <w:rtl/>
        </w:rPr>
        <w:t xml:space="preserve">בוטוליזם </w:t>
      </w:r>
      <w:r>
        <w:rPr>
          <w:rStyle w:val="default"/>
          <w:rFonts w:cs="FrankRuehl"/>
        </w:rPr>
        <w:t>Botulinus</w:t>
      </w:r>
      <w:r>
        <w:rPr>
          <w:rStyle w:val="default"/>
          <w:rFonts w:cs="FrankRuehl"/>
          <w:rtl/>
        </w:rPr>
        <w:t>;</w:t>
      </w:r>
    </w:p>
    <w:p w:rsidR="005A203A" w:rsidRDefault="005A203A" w:rsidP="002352B5">
      <w:pPr>
        <w:pStyle w:val="P00"/>
        <w:spacing w:before="72"/>
        <w:ind w:left="0" w:right="1134"/>
        <w:rPr>
          <w:rStyle w:val="default"/>
          <w:rFonts w:cs="FrankRuehl"/>
          <w:rtl/>
        </w:rPr>
      </w:pPr>
      <w:r>
        <w:rPr>
          <w:rtl/>
        </w:rPr>
        <w:tab/>
      </w:r>
      <w:r>
        <w:rPr>
          <w:rStyle w:val="default"/>
          <w:rFonts w:cs="FrankRuehl"/>
          <w:rtl/>
        </w:rPr>
        <w:t>(30)</w:t>
      </w:r>
      <w:r>
        <w:rPr>
          <w:rStyle w:val="default"/>
          <w:rFonts w:cs="FrankRuehl"/>
          <w:rtl/>
        </w:rPr>
        <w:tab/>
      </w:r>
      <w:r>
        <w:rPr>
          <w:rStyle w:val="default"/>
          <w:rFonts w:cs="FrankRuehl" w:hint="cs"/>
          <w:rtl/>
        </w:rPr>
        <w:t>שבר פתוח עם זיהום אזורי</w:t>
      </w:r>
      <w:r w:rsidR="002352B5">
        <w:rPr>
          <w:rStyle w:val="default"/>
          <w:rFonts w:cs="FrankRuehl" w:hint="cs"/>
          <w:rtl/>
        </w:rPr>
        <w:t xml:space="preserve"> </w:t>
      </w:r>
      <w:r>
        <w:rPr>
          <w:rStyle w:val="default"/>
          <w:rFonts w:cs="FrankRuehl"/>
        </w:rPr>
        <w:t>Fractura operta cum infectio locale</w:t>
      </w:r>
      <w:r>
        <w:rPr>
          <w:rStyle w:val="default"/>
          <w:rFonts w:cs="FrankRuehl"/>
          <w:rtl/>
        </w:rPr>
        <w:t>;</w:t>
      </w:r>
    </w:p>
    <w:p w:rsidR="005A203A" w:rsidRDefault="005A203A" w:rsidP="002352B5">
      <w:pPr>
        <w:pStyle w:val="P00"/>
        <w:spacing w:before="72"/>
        <w:ind w:left="0" w:right="1134"/>
        <w:rPr>
          <w:rStyle w:val="default"/>
          <w:rFonts w:cs="FrankRuehl" w:hint="cs"/>
          <w:rtl/>
        </w:rPr>
      </w:pPr>
      <w:r>
        <w:rPr>
          <w:rtl/>
        </w:rPr>
        <w:tab/>
      </w:r>
      <w:r>
        <w:rPr>
          <w:rStyle w:val="default"/>
          <w:rFonts w:cs="FrankRuehl"/>
          <w:rtl/>
        </w:rPr>
        <w:t>(31)</w:t>
      </w:r>
      <w:r>
        <w:rPr>
          <w:rStyle w:val="default"/>
          <w:rFonts w:cs="FrankRuehl"/>
          <w:rtl/>
        </w:rPr>
        <w:tab/>
      </w:r>
      <w:r>
        <w:rPr>
          <w:rStyle w:val="default"/>
          <w:rFonts w:cs="FrankRuehl" w:hint="cs"/>
          <w:rtl/>
        </w:rPr>
        <w:t>בשר, למעט כליות, שקולפו ממנו רקמות חיבוריות, רקמות</w:t>
      </w:r>
      <w:r w:rsidR="002352B5">
        <w:rPr>
          <w:rStyle w:val="default"/>
          <w:rFonts w:cs="FrankRuehl" w:hint="cs"/>
          <w:rtl/>
        </w:rPr>
        <w:t xml:space="preserve"> </w:t>
      </w:r>
      <w:r>
        <w:rPr>
          <w:rStyle w:val="default"/>
          <w:rFonts w:cs="FrankRuehl"/>
          <w:rtl/>
        </w:rPr>
        <w:t>ש</w:t>
      </w:r>
      <w:r>
        <w:rPr>
          <w:rStyle w:val="default"/>
          <w:rFonts w:cs="FrankRuehl" w:hint="cs"/>
          <w:rtl/>
        </w:rPr>
        <w:t>ומניות, שרירים תת-עוריים.</w:t>
      </w:r>
    </w:p>
    <w:p w:rsidR="00D75453" w:rsidRPr="00F9368F" w:rsidRDefault="00D75453" w:rsidP="002352B5">
      <w:pPr>
        <w:pStyle w:val="P00"/>
        <w:spacing w:before="0"/>
        <w:ind w:left="0" w:right="1134"/>
        <w:rPr>
          <w:rFonts w:hint="cs"/>
          <w:b/>
          <w:bCs/>
          <w:vanish/>
          <w:szCs w:val="20"/>
          <w:shd w:val="clear" w:color="auto" w:fill="FFFF99"/>
          <w:rtl/>
        </w:rPr>
      </w:pPr>
      <w:bookmarkStart w:id="178" w:name="Rov174"/>
      <w:r w:rsidRPr="00F9368F">
        <w:rPr>
          <w:rFonts w:hint="cs"/>
          <w:vanish/>
          <w:color w:val="FF0000"/>
          <w:szCs w:val="20"/>
          <w:shd w:val="clear" w:color="auto" w:fill="FFFF99"/>
          <w:rtl/>
        </w:rPr>
        <w:t>מיום 31.3.1973</w:t>
      </w:r>
    </w:p>
    <w:p w:rsidR="002352B5" w:rsidRPr="00F9368F" w:rsidRDefault="002352B5" w:rsidP="002352B5">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תשל"ג-1973</w:t>
      </w:r>
    </w:p>
    <w:p w:rsidR="002352B5" w:rsidRPr="00F9368F" w:rsidRDefault="002352B5" w:rsidP="002352B5">
      <w:pPr>
        <w:pStyle w:val="P00"/>
        <w:tabs>
          <w:tab w:val="clear" w:pos="6259"/>
        </w:tabs>
        <w:spacing w:before="0"/>
        <w:ind w:left="0" w:right="1134"/>
        <w:rPr>
          <w:rFonts w:hint="cs"/>
          <w:vanish/>
          <w:szCs w:val="20"/>
          <w:shd w:val="clear" w:color="auto" w:fill="FFFF99"/>
          <w:rtl/>
        </w:rPr>
      </w:pPr>
      <w:hyperlink r:id="rId318" w:history="1">
        <w:r w:rsidRPr="00F9368F">
          <w:rPr>
            <w:rStyle w:val="Hyperlink"/>
            <w:rFonts w:hint="cs"/>
            <w:vanish/>
            <w:szCs w:val="20"/>
            <w:shd w:val="clear" w:color="auto" w:fill="FFFF99"/>
            <w:rtl/>
          </w:rPr>
          <w:t>ק"ת תשל"ג מס' 2977</w:t>
        </w:r>
      </w:hyperlink>
      <w:r w:rsidRPr="00F9368F">
        <w:rPr>
          <w:rFonts w:hint="cs"/>
          <w:vanish/>
          <w:szCs w:val="20"/>
          <w:shd w:val="clear" w:color="auto" w:fill="FFFF99"/>
          <w:rtl/>
        </w:rPr>
        <w:t xml:space="preserve"> מיום 1.3.1973 עמ' 881</w:t>
      </w:r>
    </w:p>
    <w:p w:rsidR="002352B5" w:rsidRPr="00F9368F" w:rsidRDefault="002352B5" w:rsidP="002352B5">
      <w:pPr>
        <w:pStyle w:val="P00"/>
        <w:tabs>
          <w:tab w:val="clear" w:pos="6259"/>
        </w:tabs>
        <w:ind w:left="0" w:right="1134"/>
        <w:rPr>
          <w:rFonts w:hint="cs"/>
          <w:vanish/>
          <w:sz w:val="22"/>
          <w:szCs w:val="22"/>
          <w:u w:val="single"/>
          <w:shd w:val="clear" w:color="auto" w:fill="FFFF99"/>
          <w:rtl/>
        </w:rPr>
      </w:pPr>
      <w:r w:rsidRPr="00F9368F">
        <w:rPr>
          <w:rFonts w:hint="cs"/>
          <w:vanish/>
          <w:sz w:val="22"/>
          <w:szCs w:val="22"/>
          <w:shd w:val="clear" w:color="auto" w:fill="FFFF99"/>
          <w:rtl/>
        </w:rPr>
        <w:t>1.</w:t>
      </w:r>
      <w:r w:rsidRPr="00F9368F">
        <w:rPr>
          <w:rFonts w:hint="cs"/>
          <w:vanish/>
          <w:sz w:val="22"/>
          <w:szCs w:val="22"/>
          <w:shd w:val="clear" w:color="auto" w:fill="FFFF99"/>
          <w:rtl/>
        </w:rPr>
        <w:tab/>
      </w:r>
      <w:r w:rsidRPr="00F9368F">
        <w:rPr>
          <w:rFonts w:hint="cs"/>
          <w:strike/>
          <w:vanish/>
          <w:sz w:val="22"/>
          <w:szCs w:val="22"/>
          <w:shd w:val="clear" w:color="auto" w:fill="FFFF99"/>
          <w:rtl/>
        </w:rPr>
        <w:t xml:space="preserve">מחלות ופגעים שלגביהם דרושה בדיקה במעבדה </w:t>
      </w:r>
      <w:r w:rsidRPr="00F9368F">
        <w:rPr>
          <w:strike/>
          <w:vanish/>
          <w:sz w:val="22"/>
          <w:szCs w:val="22"/>
          <w:shd w:val="clear" w:color="auto" w:fill="FFFF99"/>
          <w:rtl/>
        </w:rPr>
        <w:t>–</w:t>
      </w:r>
      <w:r w:rsidRPr="00F9368F">
        <w:rPr>
          <w:rFonts w:hint="cs"/>
          <w:strike/>
          <w:vanish/>
          <w:sz w:val="22"/>
          <w:szCs w:val="22"/>
          <w:shd w:val="clear" w:color="auto" w:fill="FFFF99"/>
          <w:rtl/>
        </w:rPr>
        <w:t xml:space="preserve"> יש ליטול דוגמאות ולשלחם לבדיקה במקרים אלה:</w:t>
      </w:r>
      <w:r w:rsidRPr="00F9368F">
        <w:rPr>
          <w:rFonts w:hint="cs"/>
          <w:vanish/>
          <w:sz w:val="22"/>
          <w:szCs w:val="22"/>
          <w:shd w:val="clear" w:color="auto" w:fill="FFFF99"/>
          <w:rtl/>
        </w:rPr>
        <w:t xml:space="preserve"> </w:t>
      </w:r>
      <w:r w:rsidRPr="00F9368F">
        <w:rPr>
          <w:rFonts w:hint="cs"/>
          <w:vanish/>
          <w:sz w:val="22"/>
          <w:szCs w:val="22"/>
          <w:u w:val="single"/>
          <w:shd w:val="clear" w:color="auto" w:fill="FFFF99"/>
          <w:rtl/>
        </w:rPr>
        <w:t>יש ליטול דוגמאות ולשלחן לבדיקה במקרים אלה:</w:t>
      </w:r>
    </w:p>
    <w:p w:rsidR="00946436" w:rsidRPr="00F9368F" w:rsidRDefault="00946436" w:rsidP="00946436">
      <w:pPr>
        <w:pStyle w:val="P00"/>
        <w:spacing w:before="0"/>
        <w:ind w:left="624"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(1)</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שחיטת דחק (מכל סיבה שהיא);</w:t>
      </w:r>
    </w:p>
    <w:p w:rsidR="00946436" w:rsidRPr="00F9368F" w:rsidRDefault="00946436" w:rsidP="00946436">
      <w:pPr>
        <w:pStyle w:val="P00"/>
        <w:spacing w:before="0"/>
        <w:ind w:left="624"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(2)</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קדחת מלווה סימנים חריפים וכלליים של מחלה;</w:t>
      </w:r>
    </w:p>
    <w:p w:rsidR="00946436" w:rsidRPr="00F9368F" w:rsidRDefault="00946436" w:rsidP="00946436">
      <w:pPr>
        <w:pStyle w:val="P00"/>
        <w:spacing w:before="0"/>
        <w:ind w:left="624"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(3)</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דלקת כיס הלב </w:t>
      </w:r>
      <w:r w:rsidRPr="00F9368F">
        <w:rPr>
          <w:rStyle w:val="default"/>
          <w:rFonts w:cs="FrankRuehl"/>
          <w:vanish/>
          <w:sz w:val="18"/>
          <w:szCs w:val="18"/>
          <w:shd w:val="clear" w:color="auto" w:fill="FFFF99"/>
        </w:rPr>
        <w:t>Pericarditis</w:t>
      </w:r>
      <w:r w:rsidRPr="00F9368F">
        <w:rPr>
          <w:rStyle w:val="default"/>
          <w:rFonts w:cs="FrankRuehl"/>
          <w:vanish/>
          <w:sz w:val="22"/>
          <w:szCs w:val="22"/>
          <w:shd w:val="clear" w:color="auto" w:fill="FFFF99"/>
          <w:rtl/>
        </w:rPr>
        <w:t>;</w:t>
      </w:r>
    </w:p>
    <w:p w:rsidR="00946436" w:rsidRPr="00F9368F" w:rsidRDefault="00946436" w:rsidP="00946436">
      <w:pPr>
        <w:pStyle w:val="P00"/>
        <w:spacing w:before="0"/>
        <w:ind w:left="624"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(4)</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אנדוקרדיטיס </w:t>
      </w:r>
      <w:r w:rsidRPr="00F9368F">
        <w:rPr>
          <w:rStyle w:val="default"/>
          <w:rFonts w:cs="FrankRuehl"/>
          <w:vanish/>
          <w:sz w:val="18"/>
          <w:szCs w:val="18"/>
          <w:shd w:val="clear" w:color="auto" w:fill="FFFF99"/>
        </w:rPr>
        <w:t>Endocarditis verrucosa</w:t>
      </w:r>
      <w:r w:rsidRPr="00F9368F">
        <w:rPr>
          <w:rStyle w:val="default"/>
          <w:rFonts w:cs="FrankRuehl"/>
          <w:vanish/>
          <w:sz w:val="22"/>
          <w:szCs w:val="22"/>
          <w:shd w:val="clear" w:color="auto" w:fill="FFFF99"/>
          <w:rtl/>
        </w:rPr>
        <w:t>;</w:t>
      </w:r>
    </w:p>
    <w:p w:rsidR="00946436" w:rsidRPr="00F9368F" w:rsidRDefault="00946436" w:rsidP="00946436">
      <w:pPr>
        <w:pStyle w:val="P00"/>
        <w:spacing w:before="0"/>
        <w:ind w:left="624" w:right="1134"/>
        <w:rPr>
          <w:rFonts w:hint="cs"/>
          <w:vanish/>
          <w:sz w:val="22"/>
          <w:szCs w:val="22"/>
          <w:shd w:val="clear" w:color="auto" w:fill="FFFF99"/>
        </w:rPr>
      </w:pPr>
      <w:r w:rsidRPr="00F9368F">
        <w:rPr>
          <w:rFonts w:hint="cs"/>
          <w:vanish/>
          <w:sz w:val="22"/>
          <w:szCs w:val="22"/>
          <w:shd w:val="clear" w:color="auto" w:fill="FFFF99"/>
          <w:rtl/>
        </w:rPr>
        <w:t>(5)</w:t>
      </w:r>
      <w:r w:rsidRPr="00F9368F">
        <w:rPr>
          <w:rFonts w:hint="cs"/>
          <w:vanish/>
          <w:sz w:val="22"/>
          <w:szCs w:val="22"/>
          <w:shd w:val="clear" w:color="auto" w:fill="FFFF99"/>
          <w:rtl/>
        </w:rPr>
        <w:tab/>
        <w:t xml:space="preserve">דלקת הריאות </w:t>
      </w:r>
      <w:r w:rsidRPr="00F9368F">
        <w:rPr>
          <w:rStyle w:val="default"/>
          <w:rFonts w:cs="FrankRuehl"/>
          <w:vanish/>
          <w:sz w:val="18"/>
          <w:szCs w:val="18"/>
          <w:shd w:val="clear" w:color="auto" w:fill="FFFF99"/>
        </w:rPr>
        <w:t>Pneumonia</w:t>
      </w:r>
      <w:r w:rsidRPr="00F9368F">
        <w:rPr>
          <w:rFonts w:hint="cs"/>
          <w:vanish/>
          <w:sz w:val="22"/>
          <w:szCs w:val="22"/>
          <w:shd w:val="clear" w:color="auto" w:fill="FFFF99"/>
          <w:rtl/>
        </w:rPr>
        <w:t>;</w:t>
      </w:r>
    </w:p>
    <w:p w:rsidR="00946436" w:rsidRPr="00F9368F" w:rsidRDefault="00946436" w:rsidP="00946436">
      <w:pPr>
        <w:pStyle w:val="P00"/>
        <w:spacing w:before="0"/>
        <w:ind w:left="624"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6</w:t>
      </w:r>
      <w:r w:rsidRPr="00F9368F">
        <w:rPr>
          <w:rStyle w:val="default"/>
          <w:rFonts w:cs="FrankRuehl"/>
          <w:vanish/>
          <w:sz w:val="22"/>
          <w:szCs w:val="22"/>
          <w:shd w:val="clear" w:color="auto" w:fill="FFFF99"/>
          <w:rtl/>
        </w:rPr>
        <w:t>)</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דלקת חריפה של קיבה ומעיים בבהמות מבוגרות </w:t>
      </w:r>
      <w:r w:rsidRPr="00F9368F">
        <w:rPr>
          <w:rStyle w:val="default"/>
          <w:rFonts w:cs="FrankRuehl"/>
          <w:vanish/>
          <w:sz w:val="18"/>
          <w:szCs w:val="18"/>
          <w:shd w:val="clear" w:color="auto" w:fill="FFFF99"/>
        </w:rPr>
        <w:t>Gastro-enteritis. Cat. acuta</w:t>
      </w:r>
      <w:r w:rsidRPr="00F9368F">
        <w:rPr>
          <w:rStyle w:val="default"/>
          <w:rFonts w:cs="FrankRuehl"/>
          <w:vanish/>
          <w:sz w:val="22"/>
          <w:szCs w:val="22"/>
          <w:shd w:val="clear" w:color="auto" w:fill="FFFF99"/>
          <w:rtl/>
        </w:rPr>
        <w:t>;</w:t>
      </w:r>
    </w:p>
    <w:p w:rsidR="00946436" w:rsidRPr="00F9368F" w:rsidRDefault="00946436" w:rsidP="00946436">
      <w:pPr>
        <w:pStyle w:val="P00"/>
        <w:spacing w:before="0"/>
        <w:ind w:left="624"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7</w:t>
      </w:r>
      <w:r w:rsidRPr="00F9368F">
        <w:rPr>
          <w:rStyle w:val="default"/>
          <w:rFonts w:cs="FrankRuehl"/>
          <w:vanish/>
          <w:sz w:val="22"/>
          <w:szCs w:val="22"/>
          <w:shd w:val="clear" w:color="auto" w:fill="FFFF99"/>
          <w:rtl/>
        </w:rPr>
        <w:t>)</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דלקת ק</w:t>
      </w:r>
      <w:r w:rsidRPr="00F9368F">
        <w:rPr>
          <w:rStyle w:val="default"/>
          <w:rFonts w:cs="FrankRuehl"/>
          <w:vanish/>
          <w:sz w:val="22"/>
          <w:szCs w:val="22"/>
          <w:shd w:val="clear" w:color="auto" w:fill="FFFF99"/>
          <w:rtl/>
        </w:rPr>
        <w:t>ר</w:t>
      </w:r>
      <w:r w:rsidRPr="00F9368F">
        <w:rPr>
          <w:rStyle w:val="default"/>
          <w:rFonts w:cs="FrankRuehl" w:hint="cs"/>
          <w:vanish/>
          <w:sz w:val="22"/>
          <w:szCs w:val="22"/>
          <w:shd w:val="clear" w:color="auto" w:fill="FFFF99"/>
          <w:rtl/>
        </w:rPr>
        <w:t xml:space="preserve">ום הבטן (מוגבלת) </w:t>
      </w:r>
      <w:r w:rsidRPr="00F9368F">
        <w:rPr>
          <w:rStyle w:val="default"/>
          <w:rFonts w:cs="FrankRuehl"/>
          <w:vanish/>
          <w:sz w:val="18"/>
          <w:szCs w:val="18"/>
          <w:shd w:val="clear" w:color="auto" w:fill="FFFF99"/>
        </w:rPr>
        <w:t>Peritonitis (locale)</w:t>
      </w:r>
      <w:r w:rsidRPr="00F9368F">
        <w:rPr>
          <w:rStyle w:val="default"/>
          <w:rFonts w:cs="FrankRuehl"/>
          <w:vanish/>
          <w:sz w:val="22"/>
          <w:szCs w:val="22"/>
          <w:shd w:val="clear" w:color="auto" w:fill="FFFF99"/>
          <w:rtl/>
        </w:rPr>
        <w:t>;</w:t>
      </w:r>
    </w:p>
    <w:p w:rsidR="00946436" w:rsidRPr="00F9368F" w:rsidRDefault="00946436" w:rsidP="00946436">
      <w:pPr>
        <w:pStyle w:val="P00"/>
        <w:spacing w:before="0"/>
        <w:ind w:left="624"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(8)</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דלקת הרחם (מוגלתית, כרונית, תת-חריפה) </w:t>
      </w:r>
      <w:r w:rsidRPr="00F9368F">
        <w:rPr>
          <w:rStyle w:val="default"/>
          <w:rFonts w:cs="FrankRuehl"/>
          <w:vanish/>
          <w:sz w:val="18"/>
          <w:szCs w:val="18"/>
          <w:shd w:val="clear" w:color="auto" w:fill="FFFF99"/>
        </w:rPr>
        <w:t>Pyometra, Endom-chron. s/acuta</w:t>
      </w:r>
      <w:r w:rsidRPr="00F9368F">
        <w:rPr>
          <w:rStyle w:val="default"/>
          <w:rFonts w:cs="FrankRuehl"/>
          <w:vanish/>
          <w:sz w:val="22"/>
          <w:szCs w:val="22"/>
          <w:shd w:val="clear" w:color="auto" w:fill="FFFF99"/>
          <w:rtl/>
        </w:rPr>
        <w:t>;</w:t>
      </w:r>
    </w:p>
    <w:p w:rsidR="00946436" w:rsidRPr="00F9368F" w:rsidRDefault="00946436" w:rsidP="00946436">
      <w:pPr>
        <w:pStyle w:val="P00"/>
        <w:spacing w:before="0"/>
        <w:ind w:left="624" w:right="1134"/>
        <w:rPr>
          <w:rFonts w:hint="cs"/>
          <w:vanish/>
          <w:sz w:val="22"/>
          <w:szCs w:val="22"/>
          <w:shd w:val="clear" w:color="auto" w:fill="FFFF99"/>
          <w:rtl/>
        </w:rPr>
      </w:pPr>
      <w:r w:rsidRPr="00F9368F">
        <w:rPr>
          <w:rStyle w:val="default"/>
          <w:rFonts w:cs="FrankRuehl"/>
          <w:vanish/>
          <w:sz w:val="22"/>
          <w:szCs w:val="22"/>
          <w:shd w:val="clear" w:color="auto" w:fill="FFFF99"/>
          <w:rtl/>
        </w:rPr>
        <w:t>(9)</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עצירת שיליה </w:t>
      </w:r>
      <w:r w:rsidRPr="00F9368F">
        <w:rPr>
          <w:rStyle w:val="default"/>
          <w:rFonts w:cs="FrankRuehl"/>
          <w:vanish/>
          <w:sz w:val="18"/>
          <w:szCs w:val="18"/>
          <w:shd w:val="clear" w:color="auto" w:fill="FFFF99"/>
        </w:rPr>
        <w:t>Retentio secundinarum</w:t>
      </w:r>
      <w:r w:rsidRPr="00F9368F">
        <w:rPr>
          <w:rStyle w:val="default"/>
          <w:rFonts w:cs="FrankRuehl"/>
          <w:vanish/>
          <w:sz w:val="22"/>
          <w:szCs w:val="22"/>
          <w:shd w:val="clear" w:color="auto" w:fill="FFFF99"/>
          <w:rtl/>
        </w:rPr>
        <w:t>;</w:t>
      </w:r>
    </w:p>
    <w:p w:rsidR="00946436" w:rsidRPr="00F9368F" w:rsidRDefault="00946436" w:rsidP="00946436">
      <w:pPr>
        <w:pStyle w:val="P00"/>
        <w:spacing w:before="0"/>
        <w:ind w:left="624"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(10)</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המלטות קשות ומסובכות </w:t>
      </w:r>
      <w:r w:rsidRPr="00F9368F">
        <w:rPr>
          <w:rStyle w:val="default"/>
          <w:rFonts w:cs="FrankRuehl"/>
          <w:vanish/>
          <w:sz w:val="18"/>
          <w:szCs w:val="18"/>
          <w:shd w:val="clear" w:color="auto" w:fill="FFFF99"/>
        </w:rPr>
        <w:t>Distocia</w:t>
      </w:r>
      <w:r w:rsidRPr="00F9368F">
        <w:rPr>
          <w:rStyle w:val="default"/>
          <w:rFonts w:cs="FrankRuehl"/>
          <w:vanish/>
          <w:sz w:val="22"/>
          <w:szCs w:val="22"/>
          <w:shd w:val="clear" w:color="auto" w:fill="FFFF99"/>
          <w:rtl/>
        </w:rPr>
        <w:t>;</w:t>
      </w:r>
    </w:p>
    <w:p w:rsidR="00946436" w:rsidRPr="00F9368F" w:rsidRDefault="00946436" w:rsidP="00946436">
      <w:pPr>
        <w:pStyle w:val="P00"/>
        <w:spacing w:before="0"/>
        <w:ind w:left="624"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(11)</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צניחת הרחם או קרע הרחם </w:t>
      </w:r>
      <w:r w:rsidRPr="00F9368F">
        <w:rPr>
          <w:rStyle w:val="default"/>
          <w:rFonts w:cs="FrankRuehl"/>
          <w:vanish/>
          <w:sz w:val="18"/>
          <w:szCs w:val="18"/>
          <w:shd w:val="clear" w:color="auto" w:fill="FFFF99"/>
        </w:rPr>
        <w:t>Prolapsus uteri, ruptura uteri</w:t>
      </w:r>
      <w:r w:rsidRPr="00F9368F">
        <w:rPr>
          <w:rStyle w:val="default"/>
          <w:rFonts w:cs="FrankRuehl"/>
          <w:vanish/>
          <w:sz w:val="22"/>
          <w:szCs w:val="22"/>
          <w:shd w:val="clear" w:color="auto" w:fill="FFFF99"/>
          <w:rtl/>
        </w:rPr>
        <w:t>;</w:t>
      </w:r>
    </w:p>
    <w:p w:rsidR="00946436" w:rsidRPr="00F9368F" w:rsidRDefault="00946436" w:rsidP="00946436">
      <w:pPr>
        <w:pStyle w:val="P00"/>
        <w:spacing w:before="0"/>
        <w:ind w:left="624"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(12)</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דלקת עטין מוגלתית (מקרים קשים) </w:t>
      </w:r>
      <w:r w:rsidRPr="00F9368F">
        <w:rPr>
          <w:rStyle w:val="default"/>
          <w:rFonts w:cs="FrankRuehl"/>
          <w:vanish/>
          <w:sz w:val="18"/>
          <w:szCs w:val="18"/>
          <w:shd w:val="clear" w:color="auto" w:fill="FFFF99"/>
        </w:rPr>
        <w:t>Mastitis purulenta</w:t>
      </w:r>
      <w:r w:rsidRPr="00F9368F">
        <w:rPr>
          <w:rStyle w:val="default"/>
          <w:rFonts w:cs="FrankRuehl"/>
          <w:vanish/>
          <w:sz w:val="22"/>
          <w:szCs w:val="22"/>
          <w:shd w:val="clear" w:color="auto" w:fill="FFFF99"/>
          <w:rtl/>
        </w:rPr>
        <w:t>;</w:t>
      </w:r>
    </w:p>
    <w:p w:rsidR="00946436" w:rsidRPr="00F9368F" w:rsidRDefault="00946436" w:rsidP="00946436">
      <w:pPr>
        <w:pStyle w:val="P00"/>
        <w:spacing w:before="0"/>
        <w:ind w:left="624"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(13)</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דלקת פרקים וגידים מוגלתית </w:t>
      </w:r>
      <w:r w:rsidRPr="00F9368F">
        <w:rPr>
          <w:rStyle w:val="default"/>
          <w:rFonts w:cs="FrankRuehl"/>
          <w:vanish/>
          <w:sz w:val="18"/>
          <w:szCs w:val="18"/>
          <w:shd w:val="clear" w:color="auto" w:fill="FFFF99"/>
        </w:rPr>
        <w:t>Arthritis, tendovaginitis purulenta</w:t>
      </w:r>
      <w:r w:rsidRPr="00F9368F">
        <w:rPr>
          <w:rStyle w:val="default"/>
          <w:rFonts w:cs="FrankRuehl"/>
          <w:vanish/>
          <w:sz w:val="22"/>
          <w:szCs w:val="22"/>
          <w:shd w:val="clear" w:color="auto" w:fill="FFFF99"/>
          <w:rtl/>
        </w:rPr>
        <w:t>;</w:t>
      </w:r>
    </w:p>
    <w:p w:rsidR="00946436" w:rsidRPr="00F9368F" w:rsidRDefault="00946436" w:rsidP="00946436">
      <w:pPr>
        <w:pStyle w:val="P00"/>
        <w:spacing w:before="0"/>
        <w:ind w:left="624"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(1</w:t>
      </w:r>
      <w:r w:rsidRPr="00F9368F">
        <w:rPr>
          <w:rStyle w:val="default"/>
          <w:rFonts w:cs="FrankRuehl" w:hint="cs"/>
          <w:vanish/>
          <w:sz w:val="22"/>
          <w:szCs w:val="22"/>
          <w:shd w:val="clear" w:color="auto" w:fill="FFFF99"/>
          <w:rtl/>
        </w:rPr>
        <w:t>4</w:t>
      </w:r>
      <w:r w:rsidRPr="00F9368F">
        <w:rPr>
          <w:rStyle w:val="default"/>
          <w:rFonts w:cs="FrankRuehl"/>
          <w:vanish/>
          <w:sz w:val="22"/>
          <w:szCs w:val="22"/>
          <w:shd w:val="clear" w:color="auto" w:fill="FFFF99"/>
          <w:rtl/>
        </w:rPr>
        <w:t>)</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פצעים מזוהמים ופלגמונות;</w:t>
      </w:r>
    </w:p>
    <w:p w:rsidR="00946436" w:rsidRPr="00F9368F" w:rsidRDefault="00946436" w:rsidP="00946436">
      <w:pPr>
        <w:pStyle w:val="P00"/>
        <w:spacing w:before="0"/>
        <w:ind w:left="624"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(1</w:t>
      </w:r>
      <w:r w:rsidRPr="00F9368F">
        <w:rPr>
          <w:rStyle w:val="default"/>
          <w:rFonts w:cs="FrankRuehl" w:hint="cs"/>
          <w:vanish/>
          <w:sz w:val="22"/>
          <w:szCs w:val="22"/>
          <w:shd w:val="clear" w:color="auto" w:fill="FFFF99"/>
          <w:rtl/>
        </w:rPr>
        <w:t>5</w:t>
      </w:r>
      <w:r w:rsidRPr="00F9368F">
        <w:rPr>
          <w:rStyle w:val="default"/>
          <w:rFonts w:cs="FrankRuehl"/>
          <w:vanish/>
          <w:sz w:val="22"/>
          <w:szCs w:val="22"/>
          <w:shd w:val="clear" w:color="auto" w:fill="FFFF99"/>
          <w:rtl/>
        </w:rPr>
        <w:t>)</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פצעי כוויה רבים;</w:t>
      </w:r>
    </w:p>
    <w:p w:rsidR="00946436" w:rsidRPr="00F9368F" w:rsidRDefault="00946436" w:rsidP="00946436">
      <w:pPr>
        <w:pStyle w:val="P00"/>
        <w:spacing w:before="0"/>
        <w:ind w:left="624" w:right="1134"/>
        <w:rPr>
          <w:rStyle w:val="default"/>
          <w:rFonts w:cs="FrankRuehl" w:hint="cs"/>
          <w:vanish/>
          <w:sz w:val="22"/>
          <w:szCs w:val="22"/>
          <w:u w:val="single"/>
          <w:shd w:val="clear" w:color="auto" w:fill="FFFF99"/>
          <w:rtl/>
        </w:rPr>
      </w:pPr>
      <w:r w:rsidRPr="00F9368F">
        <w:rPr>
          <w:rStyle w:val="default"/>
          <w:rFonts w:cs="FrankRuehl"/>
          <w:vanish/>
          <w:sz w:val="22"/>
          <w:szCs w:val="22"/>
          <w:u w:val="single"/>
          <w:shd w:val="clear" w:color="auto" w:fill="FFFF99"/>
          <w:rtl/>
        </w:rPr>
        <w:t>(</w:t>
      </w:r>
      <w:r w:rsidRPr="00F9368F">
        <w:rPr>
          <w:rStyle w:val="default"/>
          <w:rFonts w:cs="FrankRuehl" w:hint="cs"/>
          <w:vanish/>
          <w:sz w:val="22"/>
          <w:szCs w:val="22"/>
          <w:u w:val="single"/>
          <w:shd w:val="clear" w:color="auto" w:fill="FFFF99"/>
          <w:rtl/>
        </w:rPr>
        <w:t>16</w:t>
      </w:r>
      <w:r w:rsidRPr="00F9368F">
        <w:rPr>
          <w:rStyle w:val="default"/>
          <w:rFonts w:cs="FrankRuehl"/>
          <w:vanish/>
          <w:sz w:val="22"/>
          <w:szCs w:val="22"/>
          <w:u w:val="single"/>
          <w:shd w:val="clear" w:color="auto" w:fill="FFFF99"/>
          <w:rtl/>
        </w:rPr>
        <w:t>)</w:t>
      </w:r>
      <w:r w:rsidRPr="00F9368F">
        <w:rPr>
          <w:rStyle w:val="default"/>
          <w:rFonts w:cs="FrankRuehl"/>
          <w:vanish/>
          <w:sz w:val="22"/>
          <w:szCs w:val="22"/>
          <w:u w:val="single"/>
          <w:shd w:val="clear" w:color="auto" w:fill="FFFF99"/>
          <w:rtl/>
        </w:rPr>
        <w:tab/>
      </w:r>
      <w:r w:rsidRPr="00F9368F">
        <w:rPr>
          <w:rStyle w:val="default"/>
          <w:rFonts w:cs="FrankRuehl" w:hint="cs"/>
          <w:vanish/>
          <w:sz w:val="22"/>
          <w:szCs w:val="22"/>
          <w:u w:val="single"/>
          <w:shd w:val="clear" w:color="auto" w:fill="FFFF99"/>
          <w:rtl/>
        </w:rPr>
        <w:t xml:space="preserve">בשר, למעט כליות, שקולפו ממנו רקמות חיבוריות, רקמות </w:t>
      </w:r>
      <w:r w:rsidRPr="00F9368F">
        <w:rPr>
          <w:rStyle w:val="default"/>
          <w:rFonts w:cs="FrankRuehl"/>
          <w:vanish/>
          <w:sz w:val="22"/>
          <w:szCs w:val="22"/>
          <w:u w:val="single"/>
          <w:shd w:val="clear" w:color="auto" w:fill="FFFF99"/>
          <w:rtl/>
        </w:rPr>
        <w:t>ש</w:t>
      </w:r>
      <w:r w:rsidRPr="00F9368F">
        <w:rPr>
          <w:rStyle w:val="default"/>
          <w:rFonts w:cs="FrankRuehl" w:hint="cs"/>
          <w:vanish/>
          <w:sz w:val="22"/>
          <w:szCs w:val="22"/>
          <w:u w:val="single"/>
          <w:shd w:val="clear" w:color="auto" w:fill="FFFF99"/>
          <w:rtl/>
        </w:rPr>
        <w:t>ומניות, שרירים תת-עוריים או פסציות.</w:t>
      </w:r>
    </w:p>
    <w:p w:rsidR="009724D9" w:rsidRPr="00F9368F" w:rsidRDefault="009724D9" w:rsidP="009724D9">
      <w:pPr>
        <w:pStyle w:val="P00"/>
        <w:spacing w:before="0"/>
        <w:ind w:left="0" w:right="1134"/>
        <w:rPr>
          <w:rFonts w:hint="cs"/>
          <w:vanish/>
          <w:color w:val="FF0000"/>
          <w:szCs w:val="20"/>
          <w:shd w:val="clear" w:color="auto" w:fill="FFFF99"/>
          <w:rtl/>
        </w:rPr>
      </w:pPr>
    </w:p>
    <w:p w:rsidR="009724D9" w:rsidRPr="00F9368F" w:rsidRDefault="009724D9" w:rsidP="00D86B8E">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 xml:space="preserve">מיום </w:t>
      </w:r>
      <w:r w:rsidR="00D86B8E" w:rsidRPr="00F9368F">
        <w:rPr>
          <w:rFonts w:hint="cs"/>
          <w:vanish/>
          <w:color w:val="FF0000"/>
          <w:szCs w:val="20"/>
          <w:shd w:val="clear" w:color="auto" w:fill="FFFF99"/>
          <w:rtl/>
        </w:rPr>
        <w:t>13.5</w:t>
      </w:r>
      <w:r w:rsidRPr="00F9368F">
        <w:rPr>
          <w:rFonts w:hint="cs"/>
          <w:vanish/>
          <w:color w:val="FF0000"/>
          <w:szCs w:val="20"/>
          <w:shd w:val="clear" w:color="auto" w:fill="FFFF99"/>
          <w:rtl/>
        </w:rPr>
        <w:t>.1977</w:t>
      </w:r>
    </w:p>
    <w:p w:rsidR="009724D9" w:rsidRPr="00F9368F" w:rsidRDefault="009724D9" w:rsidP="009724D9">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תשל"ז-1977</w:t>
      </w:r>
    </w:p>
    <w:p w:rsidR="009724D9" w:rsidRPr="00F9368F" w:rsidRDefault="009724D9" w:rsidP="009724D9">
      <w:pPr>
        <w:pStyle w:val="P00"/>
        <w:tabs>
          <w:tab w:val="clear" w:pos="6259"/>
        </w:tabs>
        <w:spacing w:before="0"/>
        <w:ind w:left="0" w:right="1134"/>
        <w:rPr>
          <w:rFonts w:hint="cs"/>
          <w:vanish/>
          <w:szCs w:val="20"/>
          <w:shd w:val="clear" w:color="auto" w:fill="FFFF99"/>
          <w:rtl/>
        </w:rPr>
      </w:pPr>
      <w:hyperlink r:id="rId319" w:history="1">
        <w:r w:rsidRPr="00F9368F">
          <w:rPr>
            <w:rStyle w:val="Hyperlink"/>
            <w:rFonts w:hint="cs"/>
            <w:vanish/>
            <w:szCs w:val="20"/>
            <w:shd w:val="clear" w:color="auto" w:fill="FFFF99"/>
            <w:rtl/>
          </w:rPr>
          <w:t>ק"ת תשל"ז מס' 3702</w:t>
        </w:r>
      </w:hyperlink>
      <w:r w:rsidRPr="00F9368F">
        <w:rPr>
          <w:rFonts w:hint="cs"/>
          <w:vanish/>
          <w:szCs w:val="20"/>
          <w:shd w:val="clear" w:color="auto" w:fill="FFFF99"/>
          <w:rtl/>
        </w:rPr>
        <w:t xml:space="preserve"> מיום 22.6.1976 עמ' 1887</w:t>
      </w:r>
    </w:p>
    <w:p w:rsidR="009724D9" w:rsidRPr="00F9368F" w:rsidRDefault="009724D9" w:rsidP="009724D9">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סעיף 1</w:t>
      </w:r>
    </w:p>
    <w:p w:rsidR="009724D9" w:rsidRPr="00F9368F" w:rsidRDefault="009724D9" w:rsidP="009724D9">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9724D9" w:rsidRPr="00F9368F" w:rsidRDefault="009724D9" w:rsidP="009724D9">
      <w:pPr>
        <w:pStyle w:val="P00"/>
        <w:spacing w:before="0"/>
        <w:ind w:left="0" w:right="1134"/>
        <w:rPr>
          <w:rStyle w:val="default"/>
          <w:rFonts w:cs="FrankRuehl" w:hint="cs"/>
          <w:strike/>
          <w:vanish/>
          <w:sz w:val="22"/>
          <w:szCs w:val="22"/>
          <w:shd w:val="clear" w:color="auto" w:fill="FFFF99"/>
          <w:rtl/>
        </w:rPr>
      </w:pPr>
      <w:r w:rsidRPr="00F9368F">
        <w:rPr>
          <w:rStyle w:val="default"/>
          <w:rFonts w:cs="FrankRuehl" w:hint="cs"/>
          <w:strike/>
          <w:vanish/>
          <w:sz w:val="22"/>
          <w:szCs w:val="22"/>
          <w:shd w:val="clear" w:color="auto" w:fill="FFFF99"/>
          <w:rtl/>
        </w:rPr>
        <w:t>1.</w:t>
      </w:r>
      <w:r w:rsidRPr="00F9368F">
        <w:rPr>
          <w:rStyle w:val="default"/>
          <w:rFonts w:cs="FrankRuehl" w:hint="cs"/>
          <w:strike/>
          <w:vanish/>
          <w:sz w:val="22"/>
          <w:szCs w:val="22"/>
          <w:shd w:val="clear" w:color="auto" w:fill="FFFF99"/>
          <w:rtl/>
        </w:rPr>
        <w:tab/>
      </w:r>
      <w:r w:rsidR="00D86B8E" w:rsidRPr="00F9368F">
        <w:rPr>
          <w:rFonts w:hint="cs"/>
          <w:strike/>
          <w:vanish/>
          <w:sz w:val="22"/>
          <w:szCs w:val="22"/>
          <w:shd w:val="clear" w:color="auto" w:fill="FFFF99"/>
          <w:rtl/>
        </w:rPr>
        <w:t>יש ליטול דוגמאות ולשלחן לבדיקה במקרים אלה:</w:t>
      </w:r>
    </w:p>
    <w:p w:rsidR="009724D9" w:rsidRPr="00F9368F" w:rsidRDefault="009724D9" w:rsidP="00946436">
      <w:pPr>
        <w:pStyle w:val="P00"/>
        <w:spacing w:before="0"/>
        <w:ind w:left="624" w:right="1134"/>
        <w:rPr>
          <w:rStyle w:val="default"/>
          <w:rFonts w:cs="FrankRuehl"/>
          <w:strike/>
          <w:vanish/>
          <w:sz w:val="22"/>
          <w:szCs w:val="22"/>
          <w:shd w:val="clear" w:color="auto" w:fill="FFFF99"/>
          <w:rtl/>
        </w:rPr>
      </w:pPr>
      <w:r w:rsidRPr="00F9368F">
        <w:rPr>
          <w:rStyle w:val="default"/>
          <w:rFonts w:cs="FrankRuehl"/>
          <w:strike/>
          <w:vanish/>
          <w:sz w:val="22"/>
          <w:szCs w:val="22"/>
          <w:shd w:val="clear" w:color="auto" w:fill="FFFF99"/>
          <w:rtl/>
        </w:rPr>
        <w:t>(1)</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שחיטת דחק (מכל סיבה שהיא);</w:t>
      </w:r>
    </w:p>
    <w:p w:rsidR="009724D9" w:rsidRPr="00F9368F" w:rsidRDefault="009724D9" w:rsidP="00946436">
      <w:pPr>
        <w:pStyle w:val="P00"/>
        <w:spacing w:before="0"/>
        <w:ind w:left="624" w:right="1134"/>
        <w:rPr>
          <w:rStyle w:val="default"/>
          <w:rFonts w:cs="FrankRuehl"/>
          <w:strike/>
          <w:vanish/>
          <w:sz w:val="22"/>
          <w:szCs w:val="22"/>
          <w:shd w:val="clear" w:color="auto" w:fill="FFFF99"/>
          <w:rtl/>
        </w:rPr>
      </w:pPr>
      <w:r w:rsidRPr="00F9368F">
        <w:rPr>
          <w:rStyle w:val="default"/>
          <w:rFonts w:cs="FrankRuehl"/>
          <w:strike/>
          <w:vanish/>
          <w:sz w:val="22"/>
          <w:szCs w:val="22"/>
          <w:shd w:val="clear" w:color="auto" w:fill="FFFF99"/>
          <w:rtl/>
        </w:rPr>
        <w:t>(2)</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קדחת מלווה סימנים חריפים וכלליים של מחלה;</w:t>
      </w:r>
    </w:p>
    <w:p w:rsidR="009724D9" w:rsidRPr="00F9368F" w:rsidRDefault="009724D9" w:rsidP="00946436">
      <w:pPr>
        <w:pStyle w:val="P00"/>
        <w:spacing w:before="0"/>
        <w:ind w:left="624" w:right="1134"/>
        <w:rPr>
          <w:rStyle w:val="default"/>
          <w:rFonts w:cs="FrankRuehl"/>
          <w:strike/>
          <w:vanish/>
          <w:sz w:val="22"/>
          <w:szCs w:val="22"/>
          <w:shd w:val="clear" w:color="auto" w:fill="FFFF99"/>
          <w:rtl/>
        </w:rPr>
      </w:pPr>
      <w:r w:rsidRPr="00F9368F">
        <w:rPr>
          <w:rStyle w:val="default"/>
          <w:rFonts w:cs="FrankRuehl"/>
          <w:strike/>
          <w:vanish/>
          <w:sz w:val="22"/>
          <w:szCs w:val="22"/>
          <w:shd w:val="clear" w:color="auto" w:fill="FFFF99"/>
          <w:rtl/>
        </w:rPr>
        <w:t>(3)</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דלקת כיס הלב </w:t>
      </w:r>
      <w:r w:rsidRPr="00F9368F">
        <w:rPr>
          <w:rStyle w:val="default"/>
          <w:rFonts w:cs="FrankRuehl"/>
          <w:strike/>
          <w:vanish/>
          <w:sz w:val="18"/>
          <w:szCs w:val="18"/>
          <w:shd w:val="clear" w:color="auto" w:fill="FFFF99"/>
        </w:rPr>
        <w:t>Pericarditis</w:t>
      </w:r>
      <w:r w:rsidRPr="00F9368F">
        <w:rPr>
          <w:rStyle w:val="default"/>
          <w:rFonts w:cs="FrankRuehl"/>
          <w:strike/>
          <w:vanish/>
          <w:sz w:val="22"/>
          <w:szCs w:val="22"/>
          <w:shd w:val="clear" w:color="auto" w:fill="FFFF99"/>
          <w:rtl/>
        </w:rPr>
        <w:t>;</w:t>
      </w:r>
    </w:p>
    <w:p w:rsidR="009724D9" w:rsidRPr="00F9368F" w:rsidRDefault="009724D9" w:rsidP="00946436">
      <w:pPr>
        <w:pStyle w:val="P00"/>
        <w:spacing w:before="0"/>
        <w:ind w:left="624" w:right="1134"/>
        <w:rPr>
          <w:rStyle w:val="default"/>
          <w:rFonts w:cs="FrankRuehl"/>
          <w:strike/>
          <w:vanish/>
          <w:sz w:val="22"/>
          <w:szCs w:val="22"/>
          <w:shd w:val="clear" w:color="auto" w:fill="FFFF99"/>
          <w:rtl/>
        </w:rPr>
      </w:pPr>
      <w:r w:rsidRPr="00F9368F">
        <w:rPr>
          <w:rStyle w:val="default"/>
          <w:rFonts w:cs="FrankRuehl"/>
          <w:strike/>
          <w:vanish/>
          <w:sz w:val="22"/>
          <w:szCs w:val="22"/>
          <w:shd w:val="clear" w:color="auto" w:fill="FFFF99"/>
          <w:rtl/>
        </w:rPr>
        <w:t>(4)</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אנדוקרדיטיס </w:t>
      </w:r>
      <w:r w:rsidRPr="00F9368F">
        <w:rPr>
          <w:rStyle w:val="default"/>
          <w:rFonts w:cs="FrankRuehl"/>
          <w:strike/>
          <w:vanish/>
          <w:sz w:val="18"/>
          <w:szCs w:val="18"/>
          <w:shd w:val="clear" w:color="auto" w:fill="FFFF99"/>
        </w:rPr>
        <w:t>Endocarditis verrucosa</w:t>
      </w:r>
      <w:r w:rsidRPr="00F9368F">
        <w:rPr>
          <w:rStyle w:val="default"/>
          <w:rFonts w:cs="FrankRuehl"/>
          <w:strike/>
          <w:vanish/>
          <w:sz w:val="22"/>
          <w:szCs w:val="22"/>
          <w:shd w:val="clear" w:color="auto" w:fill="FFFF99"/>
          <w:rtl/>
        </w:rPr>
        <w:t>;</w:t>
      </w:r>
    </w:p>
    <w:p w:rsidR="009724D9" w:rsidRPr="00F9368F" w:rsidRDefault="009724D9" w:rsidP="00946436">
      <w:pPr>
        <w:pStyle w:val="P00"/>
        <w:spacing w:before="0"/>
        <w:ind w:left="624" w:right="1134"/>
        <w:rPr>
          <w:rFonts w:hint="cs"/>
          <w:strike/>
          <w:vanish/>
          <w:sz w:val="22"/>
          <w:szCs w:val="22"/>
          <w:shd w:val="clear" w:color="auto" w:fill="FFFF99"/>
        </w:rPr>
      </w:pPr>
      <w:r w:rsidRPr="00F9368F">
        <w:rPr>
          <w:rFonts w:hint="cs"/>
          <w:strike/>
          <w:vanish/>
          <w:sz w:val="22"/>
          <w:szCs w:val="22"/>
          <w:shd w:val="clear" w:color="auto" w:fill="FFFF99"/>
          <w:rtl/>
        </w:rPr>
        <w:t>(5)</w:t>
      </w:r>
      <w:r w:rsidRPr="00F9368F">
        <w:rPr>
          <w:rFonts w:hint="cs"/>
          <w:strike/>
          <w:vanish/>
          <w:sz w:val="22"/>
          <w:szCs w:val="22"/>
          <w:shd w:val="clear" w:color="auto" w:fill="FFFF99"/>
          <w:rtl/>
        </w:rPr>
        <w:tab/>
        <w:t xml:space="preserve">דלקת הריאות </w:t>
      </w:r>
      <w:r w:rsidRPr="00F9368F">
        <w:rPr>
          <w:strike/>
          <w:vanish/>
          <w:sz w:val="18"/>
          <w:szCs w:val="18"/>
          <w:shd w:val="clear" w:color="auto" w:fill="FFFF99"/>
        </w:rPr>
        <w:t>Pneumonia</w:t>
      </w:r>
      <w:r w:rsidRPr="00F9368F">
        <w:rPr>
          <w:rFonts w:hint="cs"/>
          <w:strike/>
          <w:vanish/>
          <w:sz w:val="22"/>
          <w:szCs w:val="22"/>
          <w:shd w:val="clear" w:color="auto" w:fill="FFFF99"/>
          <w:rtl/>
        </w:rPr>
        <w:t>;</w:t>
      </w:r>
    </w:p>
    <w:p w:rsidR="009724D9" w:rsidRPr="00F9368F" w:rsidRDefault="009724D9" w:rsidP="00946436">
      <w:pPr>
        <w:pStyle w:val="P00"/>
        <w:spacing w:before="0"/>
        <w:ind w:left="624" w:right="1134"/>
        <w:rPr>
          <w:rStyle w:val="default"/>
          <w:rFonts w:cs="FrankRuehl"/>
          <w:strike/>
          <w:vanish/>
          <w:sz w:val="22"/>
          <w:szCs w:val="22"/>
          <w:shd w:val="clear" w:color="auto" w:fill="FFFF99"/>
          <w:rtl/>
        </w:rPr>
      </w:pP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6</w:t>
      </w:r>
      <w:r w:rsidRPr="00F9368F">
        <w:rPr>
          <w:rStyle w:val="default"/>
          <w:rFonts w:cs="FrankRuehl"/>
          <w:strike/>
          <w:vanish/>
          <w:sz w:val="22"/>
          <w:szCs w:val="22"/>
          <w:shd w:val="clear" w:color="auto" w:fill="FFFF99"/>
          <w:rtl/>
        </w:rPr>
        <w:t>)</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דלקת חריפה של קיבה ומעיים בבהמות מבוגרות </w:t>
      </w:r>
      <w:r w:rsidRPr="00F9368F">
        <w:rPr>
          <w:rStyle w:val="default"/>
          <w:rFonts w:cs="FrankRuehl"/>
          <w:strike/>
          <w:vanish/>
          <w:sz w:val="18"/>
          <w:szCs w:val="18"/>
          <w:shd w:val="clear" w:color="auto" w:fill="FFFF99"/>
        </w:rPr>
        <w:t>Gastro-enteritis. Cat. acuta</w:t>
      </w:r>
      <w:r w:rsidRPr="00F9368F">
        <w:rPr>
          <w:rStyle w:val="default"/>
          <w:rFonts w:cs="FrankRuehl"/>
          <w:strike/>
          <w:vanish/>
          <w:sz w:val="22"/>
          <w:szCs w:val="22"/>
          <w:shd w:val="clear" w:color="auto" w:fill="FFFF99"/>
          <w:rtl/>
        </w:rPr>
        <w:t>;</w:t>
      </w:r>
    </w:p>
    <w:p w:rsidR="009724D9" w:rsidRPr="00F9368F" w:rsidRDefault="009724D9" w:rsidP="00946436">
      <w:pPr>
        <w:pStyle w:val="P00"/>
        <w:spacing w:before="0"/>
        <w:ind w:left="624" w:right="1134"/>
        <w:rPr>
          <w:rStyle w:val="default"/>
          <w:rFonts w:cs="FrankRuehl"/>
          <w:strike/>
          <w:vanish/>
          <w:sz w:val="22"/>
          <w:szCs w:val="22"/>
          <w:shd w:val="clear" w:color="auto" w:fill="FFFF99"/>
          <w:rtl/>
        </w:rPr>
      </w:pP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7</w:t>
      </w:r>
      <w:r w:rsidRPr="00F9368F">
        <w:rPr>
          <w:rStyle w:val="default"/>
          <w:rFonts w:cs="FrankRuehl"/>
          <w:strike/>
          <w:vanish/>
          <w:sz w:val="22"/>
          <w:szCs w:val="22"/>
          <w:shd w:val="clear" w:color="auto" w:fill="FFFF99"/>
          <w:rtl/>
        </w:rPr>
        <w:t>)</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דלקת ק</w:t>
      </w:r>
      <w:r w:rsidRPr="00F9368F">
        <w:rPr>
          <w:rStyle w:val="default"/>
          <w:rFonts w:cs="FrankRuehl"/>
          <w:strike/>
          <w:vanish/>
          <w:sz w:val="22"/>
          <w:szCs w:val="22"/>
          <w:shd w:val="clear" w:color="auto" w:fill="FFFF99"/>
          <w:rtl/>
        </w:rPr>
        <w:t>ר</w:t>
      </w:r>
      <w:r w:rsidRPr="00F9368F">
        <w:rPr>
          <w:rStyle w:val="default"/>
          <w:rFonts w:cs="FrankRuehl" w:hint="cs"/>
          <w:strike/>
          <w:vanish/>
          <w:sz w:val="22"/>
          <w:szCs w:val="22"/>
          <w:shd w:val="clear" w:color="auto" w:fill="FFFF99"/>
          <w:rtl/>
        </w:rPr>
        <w:t xml:space="preserve">ום הבטן (מוגבלת) </w:t>
      </w:r>
      <w:r w:rsidRPr="00F9368F">
        <w:rPr>
          <w:rStyle w:val="default"/>
          <w:rFonts w:cs="FrankRuehl"/>
          <w:strike/>
          <w:vanish/>
          <w:sz w:val="18"/>
          <w:szCs w:val="18"/>
          <w:shd w:val="clear" w:color="auto" w:fill="FFFF99"/>
        </w:rPr>
        <w:t>Peritonitis (locale)</w:t>
      </w:r>
      <w:r w:rsidRPr="00F9368F">
        <w:rPr>
          <w:rStyle w:val="default"/>
          <w:rFonts w:cs="FrankRuehl"/>
          <w:strike/>
          <w:vanish/>
          <w:sz w:val="22"/>
          <w:szCs w:val="22"/>
          <w:shd w:val="clear" w:color="auto" w:fill="FFFF99"/>
          <w:rtl/>
        </w:rPr>
        <w:t>;</w:t>
      </w:r>
    </w:p>
    <w:p w:rsidR="009724D9" w:rsidRPr="00F9368F" w:rsidRDefault="009724D9" w:rsidP="00946436">
      <w:pPr>
        <w:pStyle w:val="P00"/>
        <w:spacing w:before="0"/>
        <w:ind w:left="624" w:right="1134"/>
        <w:rPr>
          <w:rStyle w:val="default"/>
          <w:rFonts w:cs="FrankRuehl"/>
          <w:strike/>
          <w:vanish/>
          <w:sz w:val="22"/>
          <w:szCs w:val="22"/>
          <w:shd w:val="clear" w:color="auto" w:fill="FFFF99"/>
          <w:rtl/>
        </w:rPr>
      </w:pPr>
      <w:r w:rsidRPr="00F9368F">
        <w:rPr>
          <w:rStyle w:val="default"/>
          <w:rFonts w:cs="FrankRuehl"/>
          <w:strike/>
          <w:vanish/>
          <w:sz w:val="22"/>
          <w:szCs w:val="22"/>
          <w:shd w:val="clear" w:color="auto" w:fill="FFFF99"/>
          <w:rtl/>
        </w:rPr>
        <w:t>(8)</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דלקת הרחם (מוגלתית, כרונית, תת-חריפה) </w:t>
      </w:r>
      <w:r w:rsidRPr="00F9368F">
        <w:rPr>
          <w:rStyle w:val="default"/>
          <w:rFonts w:cs="FrankRuehl"/>
          <w:strike/>
          <w:vanish/>
          <w:sz w:val="18"/>
          <w:szCs w:val="18"/>
          <w:shd w:val="clear" w:color="auto" w:fill="FFFF99"/>
        </w:rPr>
        <w:t>Pyometra, Endom-chron. s/acuta</w:t>
      </w:r>
      <w:r w:rsidRPr="00F9368F">
        <w:rPr>
          <w:rStyle w:val="default"/>
          <w:rFonts w:cs="FrankRuehl"/>
          <w:strike/>
          <w:vanish/>
          <w:sz w:val="22"/>
          <w:szCs w:val="22"/>
          <w:shd w:val="clear" w:color="auto" w:fill="FFFF99"/>
          <w:rtl/>
        </w:rPr>
        <w:t>;</w:t>
      </w:r>
    </w:p>
    <w:p w:rsidR="009724D9" w:rsidRPr="00F9368F" w:rsidRDefault="009724D9" w:rsidP="00946436">
      <w:pPr>
        <w:pStyle w:val="P00"/>
        <w:spacing w:before="0"/>
        <w:ind w:left="624" w:right="1134"/>
        <w:rPr>
          <w:rFonts w:hint="cs"/>
          <w:strike/>
          <w:vanish/>
          <w:sz w:val="22"/>
          <w:szCs w:val="22"/>
          <w:shd w:val="clear" w:color="auto" w:fill="FFFF99"/>
          <w:rtl/>
        </w:rPr>
      </w:pPr>
      <w:r w:rsidRPr="00F9368F">
        <w:rPr>
          <w:rStyle w:val="default"/>
          <w:rFonts w:cs="FrankRuehl"/>
          <w:strike/>
          <w:vanish/>
          <w:sz w:val="22"/>
          <w:szCs w:val="22"/>
          <w:shd w:val="clear" w:color="auto" w:fill="FFFF99"/>
          <w:rtl/>
        </w:rPr>
        <w:t>(9)</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עצירת שיליה </w:t>
      </w:r>
      <w:r w:rsidRPr="00F9368F">
        <w:rPr>
          <w:rStyle w:val="default"/>
          <w:rFonts w:cs="FrankRuehl"/>
          <w:strike/>
          <w:vanish/>
          <w:sz w:val="18"/>
          <w:szCs w:val="18"/>
          <w:shd w:val="clear" w:color="auto" w:fill="FFFF99"/>
        </w:rPr>
        <w:t>Retentio secundinarum</w:t>
      </w:r>
      <w:r w:rsidRPr="00F9368F">
        <w:rPr>
          <w:rStyle w:val="default"/>
          <w:rFonts w:cs="FrankRuehl"/>
          <w:strike/>
          <w:vanish/>
          <w:sz w:val="22"/>
          <w:szCs w:val="22"/>
          <w:shd w:val="clear" w:color="auto" w:fill="FFFF99"/>
          <w:rtl/>
        </w:rPr>
        <w:t>;</w:t>
      </w:r>
    </w:p>
    <w:p w:rsidR="009724D9" w:rsidRPr="00F9368F" w:rsidRDefault="009724D9" w:rsidP="00946436">
      <w:pPr>
        <w:pStyle w:val="P00"/>
        <w:spacing w:before="0"/>
        <w:ind w:left="624" w:right="1134"/>
        <w:rPr>
          <w:rStyle w:val="default"/>
          <w:rFonts w:cs="FrankRuehl" w:hint="cs"/>
          <w:strike/>
          <w:vanish/>
          <w:sz w:val="22"/>
          <w:szCs w:val="22"/>
          <w:shd w:val="clear" w:color="auto" w:fill="FFFF99"/>
          <w:rtl/>
        </w:rPr>
      </w:pPr>
      <w:r w:rsidRPr="00F9368F">
        <w:rPr>
          <w:rStyle w:val="default"/>
          <w:rFonts w:cs="FrankRuehl"/>
          <w:strike/>
          <w:vanish/>
          <w:sz w:val="22"/>
          <w:szCs w:val="22"/>
          <w:shd w:val="clear" w:color="auto" w:fill="FFFF99"/>
          <w:rtl/>
        </w:rPr>
        <w:t>(10)</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המלטות קשות ומסובכות </w:t>
      </w:r>
      <w:r w:rsidRPr="00F9368F">
        <w:rPr>
          <w:rStyle w:val="default"/>
          <w:rFonts w:cs="FrankRuehl"/>
          <w:strike/>
          <w:vanish/>
          <w:sz w:val="18"/>
          <w:szCs w:val="18"/>
          <w:shd w:val="clear" w:color="auto" w:fill="FFFF99"/>
        </w:rPr>
        <w:t>Distocia</w:t>
      </w:r>
      <w:r w:rsidRPr="00F9368F">
        <w:rPr>
          <w:rStyle w:val="default"/>
          <w:rFonts w:cs="FrankRuehl"/>
          <w:strike/>
          <w:vanish/>
          <w:sz w:val="22"/>
          <w:szCs w:val="22"/>
          <w:shd w:val="clear" w:color="auto" w:fill="FFFF99"/>
          <w:rtl/>
        </w:rPr>
        <w:t>;</w:t>
      </w:r>
    </w:p>
    <w:p w:rsidR="009724D9" w:rsidRPr="00F9368F" w:rsidRDefault="009724D9" w:rsidP="00946436">
      <w:pPr>
        <w:pStyle w:val="P00"/>
        <w:spacing w:before="0"/>
        <w:ind w:left="624" w:right="1134"/>
        <w:rPr>
          <w:rStyle w:val="default"/>
          <w:rFonts w:cs="FrankRuehl"/>
          <w:strike/>
          <w:vanish/>
          <w:sz w:val="22"/>
          <w:szCs w:val="22"/>
          <w:shd w:val="clear" w:color="auto" w:fill="FFFF99"/>
          <w:rtl/>
        </w:rPr>
      </w:pPr>
      <w:r w:rsidRPr="00F9368F">
        <w:rPr>
          <w:rStyle w:val="default"/>
          <w:rFonts w:cs="FrankRuehl"/>
          <w:strike/>
          <w:vanish/>
          <w:sz w:val="22"/>
          <w:szCs w:val="22"/>
          <w:shd w:val="clear" w:color="auto" w:fill="FFFF99"/>
          <w:rtl/>
        </w:rPr>
        <w:t>(11)</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צניחת הרחם או קרע הרחם  </w:t>
      </w:r>
      <w:r w:rsidRPr="00F9368F">
        <w:rPr>
          <w:rStyle w:val="default"/>
          <w:rFonts w:cs="FrankRuehl"/>
          <w:strike/>
          <w:vanish/>
          <w:sz w:val="18"/>
          <w:szCs w:val="18"/>
          <w:shd w:val="clear" w:color="auto" w:fill="FFFF99"/>
        </w:rPr>
        <w:t>Prolapsus uteri, ruptura uteri</w:t>
      </w:r>
      <w:r w:rsidRPr="00F9368F">
        <w:rPr>
          <w:rStyle w:val="default"/>
          <w:rFonts w:cs="FrankRuehl"/>
          <w:strike/>
          <w:vanish/>
          <w:sz w:val="22"/>
          <w:szCs w:val="22"/>
          <w:shd w:val="clear" w:color="auto" w:fill="FFFF99"/>
          <w:rtl/>
        </w:rPr>
        <w:t>;</w:t>
      </w:r>
    </w:p>
    <w:p w:rsidR="009724D9" w:rsidRPr="00F9368F" w:rsidRDefault="009724D9" w:rsidP="00946436">
      <w:pPr>
        <w:pStyle w:val="P00"/>
        <w:spacing w:before="0"/>
        <w:ind w:left="624" w:right="1134"/>
        <w:rPr>
          <w:rStyle w:val="default"/>
          <w:rFonts w:cs="FrankRuehl"/>
          <w:strike/>
          <w:vanish/>
          <w:sz w:val="22"/>
          <w:szCs w:val="22"/>
          <w:shd w:val="clear" w:color="auto" w:fill="FFFF99"/>
          <w:rtl/>
        </w:rPr>
      </w:pPr>
      <w:r w:rsidRPr="00F9368F">
        <w:rPr>
          <w:rStyle w:val="default"/>
          <w:rFonts w:cs="FrankRuehl"/>
          <w:strike/>
          <w:vanish/>
          <w:sz w:val="22"/>
          <w:szCs w:val="22"/>
          <w:shd w:val="clear" w:color="auto" w:fill="FFFF99"/>
          <w:rtl/>
        </w:rPr>
        <w:t>(12)</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דלקת עטין מוגלתית (מקרים קשים) </w:t>
      </w:r>
      <w:r w:rsidRPr="00F9368F">
        <w:rPr>
          <w:rStyle w:val="default"/>
          <w:rFonts w:cs="FrankRuehl"/>
          <w:strike/>
          <w:vanish/>
          <w:sz w:val="18"/>
          <w:szCs w:val="18"/>
          <w:shd w:val="clear" w:color="auto" w:fill="FFFF99"/>
        </w:rPr>
        <w:t>Mastitis purulenta</w:t>
      </w:r>
      <w:r w:rsidRPr="00F9368F">
        <w:rPr>
          <w:rStyle w:val="default"/>
          <w:rFonts w:cs="FrankRuehl"/>
          <w:strike/>
          <w:vanish/>
          <w:sz w:val="22"/>
          <w:szCs w:val="22"/>
          <w:shd w:val="clear" w:color="auto" w:fill="FFFF99"/>
          <w:rtl/>
        </w:rPr>
        <w:t>;</w:t>
      </w:r>
    </w:p>
    <w:p w:rsidR="009724D9" w:rsidRPr="00F9368F" w:rsidRDefault="009724D9" w:rsidP="00946436">
      <w:pPr>
        <w:pStyle w:val="P00"/>
        <w:spacing w:before="0"/>
        <w:ind w:left="624" w:right="1134"/>
        <w:rPr>
          <w:rStyle w:val="default"/>
          <w:rFonts w:cs="FrankRuehl"/>
          <w:strike/>
          <w:vanish/>
          <w:sz w:val="22"/>
          <w:szCs w:val="22"/>
          <w:shd w:val="clear" w:color="auto" w:fill="FFFF99"/>
          <w:rtl/>
        </w:rPr>
      </w:pPr>
      <w:r w:rsidRPr="00F9368F">
        <w:rPr>
          <w:rStyle w:val="default"/>
          <w:rFonts w:cs="FrankRuehl"/>
          <w:strike/>
          <w:vanish/>
          <w:sz w:val="22"/>
          <w:szCs w:val="22"/>
          <w:shd w:val="clear" w:color="auto" w:fill="FFFF99"/>
          <w:rtl/>
        </w:rPr>
        <w:t>(13)</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דלקת פרקים וגידים מוגלתית </w:t>
      </w:r>
      <w:r w:rsidRPr="00F9368F">
        <w:rPr>
          <w:rStyle w:val="default"/>
          <w:rFonts w:cs="FrankRuehl"/>
          <w:strike/>
          <w:vanish/>
          <w:sz w:val="18"/>
          <w:szCs w:val="18"/>
          <w:shd w:val="clear" w:color="auto" w:fill="FFFF99"/>
        </w:rPr>
        <w:t>Arthritis, tendovaginitis purulenta</w:t>
      </w:r>
      <w:r w:rsidRPr="00F9368F">
        <w:rPr>
          <w:rStyle w:val="default"/>
          <w:rFonts w:cs="FrankRuehl"/>
          <w:strike/>
          <w:vanish/>
          <w:sz w:val="22"/>
          <w:szCs w:val="22"/>
          <w:shd w:val="clear" w:color="auto" w:fill="FFFF99"/>
          <w:rtl/>
        </w:rPr>
        <w:t>;</w:t>
      </w:r>
    </w:p>
    <w:p w:rsidR="009724D9" w:rsidRPr="00F9368F" w:rsidRDefault="009724D9" w:rsidP="00946436">
      <w:pPr>
        <w:pStyle w:val="P00"/>
        <w:spacing w:before="0"/>
        <w:ind w:left="624" w:right="1134"/>
        <w:rPr>
          <w:rStyle w:val="default"/>
          <w:rFonts w:cs="FrankRuehl" w:hint="cs"/>
          <w:strike/>
          <w:vanish/>
          <w:sz w:val="22"/>
          <w:szCs w:val="22"/>
          <w:shd w:val="clear" w:color="auto" w:fill="FFFF99"/>
          <w:rtl/>
        </w:rPr>
      </w:pPr>
      <w:r w:rsidRPr="00F9368F">
        <w:rPr>
          <w:rStyle w:val="default"/>
          <w:rFonts w:cs="FrankRuehl"/>
          <w:strike/>
          <w:vanish/>
          <w:sz w:val="22"/>
          <w:szCs w:val="22"/>
          <w:shd w:val="clear" w:color="auto" w:fill="FFFF99"/>
          <w:rtl/>
        </w:rPr>
        <w:t>(1</w:t>
      </w:r>
      <w:r w:rsidRPr="00F9368F">
        <w:rPr>
          <w:rStyle w:val="default"/>
          <w:rFonts w:cs="FrankRuehl" w:hint="cs"/>
          <w:strike/>
          <w:vanish/>
          <w:sz w:val="22"/>
          <w:szCs w:val="22"/>
          <w:shd w:val="clear" w:color="auto" w:fill="FFFF99"/>
          <w:rtl/>
        </w:rPr>
        <w:t>4</w:t>
      </w:r>
      <w:r w:rsidRPr="00F9368F">
        <w:rPr>
          <w:rStyle w:val="default"/>
          <w:rFonts w:cs="FrankRuehl"/>
          <w:strike/>
          <w:vanish/>
          <w:sz w:val="22"/>
          <w:szCs w:val="22"/>
          <w:shd w:val="clear" w:color="auto" w:fill="FFFF99"/>
          <w:rtl/>
        </w:rPr>
        <w:t>)</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פצעים מזוהמים ופלגמונות;</w:t>
      </w:r>
    </w:p>
    <w:p w:rsidR="009724D9" w:rsidRPr="00F9368F" w:rsidRDefault="009724D9" w:rsidP="00946436">
      <w:pPr>
        <w:pStyle w:val="P00"/>
        <w:spacing w:before="0"/>
        <w:ind w:left="624" w:right="1134"/>
        <w:rPr>
          <w:rStyle w:val="default"/>
          <w:rFonts w:cs="FrankRuehl" w:hint="cs"/>
          <w:strike/>
          <w:vanish/>
          <w:sz w:val="22"/>
          <w:szCs w:val="22"/>
          <w:shd w:val="clear" w:color="auto" w:fill="FFFF99"/>
          <w:rtl/>
        </w:rPr>
      </w:pPr>
      <w:r w:rsidRPr="00F9368F">
        <w:rPr>
          <w:rStyle w:val="default"/>
          <w:rFonts w:cs="FrankRuehl"/>
          <w:strike/>
          <w:vanish/>
          <w:sz w:val="22"/>
          <w:szCs w:val="22"/>
          <w:shd w:val="clear" w:color="auto" w:fill="FFFF99"/>
          <w:rtl/>
        </w:rPr>
        <w:t>(1</w:t>
      </w:r>
      <w:r w:rsidRPr="00F9368F">
        <w:rPr>
          <w:rStyle w:val="default"/>
          <w:rFonts w:cs="FrankRuehl" w:hint="cs"/>
          <w:strike/>
          <w:vanish/>
          <w:sz w:val="22"/>
          <w:szCs w:val="22"/>
          <w:shd w:val="clear" w:color="auto" w:fill="FFFF99"/>
          <w:rtl/>
        </w:rPr>
        <w:t>5</w:t>
      </w:r>
      <w:r w:rsidRPr="00F9368F">
        <w:rPr>
          <w:rStyle w:val="default"/>
          <w:rFonts w:cs="FrankRuehl"/>
          <w:strike/>
          <w:vanish/>
          <w:sz w:val="22"/>
          <w:szCs w:val="22"/>
          <w:shd w:val="clear" w:color="auto" w:fill="FFFF99"/>
          <w:rtl/>
        </w:rPr>
        <w:t>)</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פצעי כוויה רבים;</w:t>
      </w:r>
    </w:p>
    <w:p w:rsidR="009724D9" w:rsidRPr="008C173D" w:rsidRDefault="009724D9" w:rsidP="00946436">
      <w:pPr>
        <w:pStyle w:val="P00"/>
        <w:spacing w:before="0"/>
        <w:ind w:left="624" w:right="1134"/>
        <w:rPr>
          <w:rStyle w:val="default"/>
          <w:rFonts w:cs="FrankRuehl" w:hint="cs"/>
          <w:strike/>
          <w:sz w:val="2"/>
          <w:szCs w:val="2"/>
          <w:rtl/>
        </w:rPr>
      </w:pPr>
      <w:r w:rsidRPr="00F9368F">
        <w:rPr>
          <w:rStyle w:val="default"/>
          <w:rFonts w:cs="FrankRuehl"/>
          <w:strike/>
          <w:vanish/>
          <w:sz w:val="22"/>
          <w:szCs w:val="22"/>
          <w:shd w:val="clear" w:color="auto" w:fill="FFFF99"/>
          <w:rtl/>
        </w:rPr>
        <w:t>(</w:t>
      </w:r>
      <w:r w:rsidRPr="00F9368F">
        <w:rPr>
          <w:rStyle w:val="default"/>
          <w:rFonts w:cs="FrankRuehl" w:hint="cs"/>
          <w:strike/>
          <w:vanish/>
          <w:sz w:val="22"/>
          <w:szCs w:val="22"/>
          <w:shd w:val="clear" w:color="auto" w:fill="FFFF99"/>
          <w:rtl/>
        </w:rPr>
        <w:t>16</w:t>
      </w:r>
      <w:r w:rsidRPr="00F9368F">
        <w:rPr>
          <w:rStyle w:val="default"/>
          <w:rFonts w:cs="FrankRuehl"/>
          <w:strike/>
          <w:vanish/>
          <w:sz w:val="22"/>
          <w:szCs w:val="22"/>
          <w:shd w:val="clear" w:color="auto" w:fill="FFFF99"/>
          <w:rtl/>
        </w:rPr>
        <w:t>)</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בשר, למעט כליות, שקולפו ממנו רקמות חיבוריות, רקמות </w:t>
      </w:r>
      <w:r w:rsidRPr="00F9368F">
        <w:rPr>
          <w:rStyle w:val="default"/>
          <w:rFonts w:cs="FrankRuehl"/>
          <w:strike/>
          <w:vanish/>
          <w:sz w:val="22"/>
          <w:szCs w:val="22"/>
          <w:shd w:val="clear" w:color="auto" w:fill="FFFF99"/>
          <w:rtl/>
        </w:rPr>
        <w:t>ש</w:t>
      </w:r>
      <w:r w:rsidRPr="00F9368F">
        <w:rPr>
          <w:rStyle w:val="default"/>
          <w:rFonts w:cs="FrankRuehl" w:hint="cs"/>
          <w:strike/>
          <w:vanish/>
          <w:sz w:val="22"/>
          <w:szCs w:val="22"/>
          <w:shd w:val="clear" w:color="auto" w:fill="FFFF99"/>
          <w:rtl/>
        </w:rPr>
        <w:t>ומניות, שרירים תת-עוריים או פסציות.</w:t>
      </w:r>
      <w:bookmarkEnd w:id="178"/>
    </w:p>
    <w:p w:rsidR="005A203A" w:rsidRDefault="005A203A">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הדוגמאות למשלוח למעבדה יכילו:</w:t>
      </w:r>
    </w:p>
    <w:p w:rsidR="005A203A" w:rsidRDefault="005A203A" w:rsidP="00946436">
      <w:pPr>
        <w:pStyle w:val="P00"/>
        <w:spacing w:before="72"/>
        <w:ind w:left="102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טחול שלם, או מחציתו אם הוא גדול מאד;</w:t>
      </w:r>
    </w:p>
    <w:p w:rsidR="005A203A" w:rsidRDefault="005A203A" w:rsidP="00946436">
      <w:pPr>
        <w:pStyle w:val="P00"/>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 xml:space="preserve">ח כבד, בערך </w:t>
      </w:r>
      <w:smartTag w:uri="urn:schemas-microsoft-com:office:smarttags" w:element="metricconverter">
        <w:smartTagPr>
          <w:attr w:name="ProductID" w:val="500 גרם"/>
        </w:smartTagPr>
        <w:r>
          <w:rPr>
            <w:rStyle w:val="default"/>
            <w:rFonts w:cs="FrankRuehl" w:hint="cs"/>
            <w:rtl/>
          </w:rPr>
          <w:t>500 גרם</w:t>
        </w:r>
      </w:smartTag>
      <w:r>
        <w:rPr>
          <w:rStyle w:val="default"/>
          <w:rFonts w:cs="FrankRuehl" w:hint="cs"/>
          <w:rtl/>
        </w:rPr>
        <w:t xml:space="preserve"> במשקל לקוח מאיזור ההילוס, עם הבלוטות וכיס המרה המרוקן;</w:t>
      </w:r>
    </w:p>
    <w:p w:rsidR="005A203A" w:rsidRDefault="005A203A" w:rsidP="00946436">
      <w:pPr>
        <w:pStyle w:val="P00"/>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שתי בלוטות שלמות מן הגופה כגון הפרסקפולריס </w:t>
      </w:r>
      <w:r>
        <w:rPr>
          <w:rStyle w:val="default"/>
          <w:rFonts w:cs="FrankRuehl"/>
        </w:rPr>
        <w:t>(prescapularis)</w:t>
      </w:r>
      <w:r>
        <w:rPr>
          <w:rStyle w:val="default"/>
          <w:rFonts w:cs="FrankRuehl"/>
          <w:rtl/>
        </w:rPr>
        <w:t xml:space="preserve"> </w:t>
      </w:r>
      <w:r>
        <w:rPr>
          <w:rStyle w:val="default"/>
          <w:rFonts w:cs="FrankRuehl" w:hint="cs"/>
          <w:rtl/>
        </w:rPr>
        <w:t xml:space="preserve">הפופליטאה </w:t>
      </w:r>
      <w:r>
        <w:rPr>
          <w:rStyle w:val="default"/>
          <w:rFonts w:cs="FrankRuehl"/>
        </w:rPr>
        <w:t>(popliatae)</w:t>
      </w:r>
      <w:r>
        <w:rPr>
          <w:rStyle w:val="default"/>
          <w:rFonts w:cs="FrankRuehl"/>
          <w:rtl/>
        </w:rPr>
        <w:t xml:space="preserve"> </w:t>
      </w:r>
      <w:r>
        <w:rPr>
          <w:rStyle w:val="default"/>
          <w:rFonts w:cs="FrankRuehl" w:hint="cs"/>
          <w:rtl/>
        </w:rPr>
        <w:t xml:space="preserve">של השת </w:t>
      </w:r>
      <w:r>
        <w:rPr>
          <w:rStyle w:val="default"/>
          <w:rFonts w:cs="FrankRuehl"/>
        </w:rPr>
        <w:t>ischiadicae</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נתח שריר מכוסה בנרתיקו (מסציה) בערך </w:t>
      </w:r>
      <w:smartTag w:uri="urn:schemas-microsoft-com:office:smarttags" w:element="metricconverter">
        <w:smartTagPr>
          <w:attr w:name="ProductID" w:val="250 גרם"/>
        </w:smartTagPr>
        <w:r>
          <w:rPr>
            <w:rStyle w:val="default"/>
            <w:rFonts w:cs="FrankRuehl" w:hint="cs"/>
            <w:rtl/>
          </w:rPr>
          <w:t>250 גרם</w:t>
        </w:r>
      </w:smartTag>
      <w:r>
        <w:rPr>
          <w:rStyle w:val="default"/>
          <w:rFonts w:cs="FrankRuehl" w:hint="cs"/>
          <w:rtl/>
        </w:rPr>
        <w:t xml:space="preserve"> במשקל, לקוח מהשרירים של ה</w:t>
      </w:r>
      <w:r>
        <w:rPr>
          <w:rStyle w:val="default"/>
          <w:rFonts w:cs="FrankRuehl"/>
          <w:rtl/>
        </w:rPr>
        <w:t>ז</w:t>
      </w:r>
      <w:r>
        <w:rPr>
          <w:rStyle w:val="default"/>
          <w:rFonts w:cs="FrankRuehl" w:hint="cs"/>
          <w:rtl/>
        </w:rPr>
        <w:t>רוע (אקסטנסור);</w:t>
      </w:r>
    </w:p>
    <w:p w:rsidR="005A203A" w:rsidRDefault="005A203A" w:rsidP="00946436">
      <w:pPr>
        <w:pStyle w:val="P00"/>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איברים אחרים יחד עם הבלוטות אם נמצאו בהם שינויים פתולוגיים;</w:t>
      </w:r>
    </w:p>
    <w:p w:rsidR="005A203A" w:rsidRDefault="00946436" w:rsidP="00946436">
      <w:pPr>
        <w:pStyle w:val="P00"/>
        <w:spacing w:before="72"/>
        <w:ind w:left="1021" w:right="1134" w:hanging="397"/>
        <w:rPr>
          <w:rStyle w:val="default"/>
          <w:rFonts w:cs="FrankRuehl" w:hint="cs"/>
          <w:rtl/>
        </w:rPr>
      </w:pPr>
      <w:r>
        <w:rPr>
          <w:rtl/>
          <w:lang w:eastAsia="en-US"/>
        </w:rPr>
        <w:pict>
          <v:shape id="_x0000_s2276" type="#_x0000_t202" style="position:absolute;left:0;text-align:left;margin-left:470.25pt;margin-top:7.1pt;width:1in;height:11.2pt;z-index:251728896" filled="f" stroked="f">
            <v:textbox inset="1mm,0,1mm,0">
              <w:txbxContent>
                <w:p w:rsidR="00946436" w:rsidRDefault="00946436" w:rsidP="00946436">
                  <w:pPr>
                    <w:spacing w:line="160" w:lineRule="exact"/>
                    <w:jc w:val="left"/>
                    <w:rPr>
                      <w:rFonts w:cs="Miriam"/>
                      <w:noProof/>
                      <w:szCs w:val="18"/>
                      <w:rtl/>
                    </w:rPr>
                  </w:pPr>
                  <w:r>
                    <w:rPr>
                      <w:rFonts w:cs="Miriam"/>
                      <w:szCs w:val="18"/>
                      <w:rtl/>
                    </w:rPr>
                    <w:t>ת</w:t>
                  </w:r>
                  <w:r>
                    <w:rPr>
                      <w:rFonts w:cs="Miriam" w:hint="cs"/>
                      <w:szCs w:val="18"/>
                      <w:rtl/>
                    </w:rPr>
                    <w:t>ק' תשכ"ח-1967</w:t>
                  </w:r>
                </w:p>
              </w:txbxContent>
            </v:textbox>
          </v:shape>
        </w:pict>
      </w:r>
      <w:r w:rsidR="005A203A">
        <w:rPr>
          <w:rStyle w:val="default"/>
          <w:rFonts w:cs="FrankRuehl"/>
          <w:rtl/>
        </w:rPr>
        <w:t>(6)</w:t>
      </w:r>
      <w:r w:rsidR="005A203A">
        <w:rPr>
          <w:rStyle w:val="default"/>
          <w:rFonts w:cs="FrankRuehl"/>
          <w:rtl/>
        </w:rPr>
        <w:tab/>
      </w:r>
      <w:r w:rsidR="005A203A">
        <w:rPr>
          <w:rStyle w:val="default"/>
          <w:rFonts w:cs="FrankRuehl" w:hint="cs"/>
          <w:rtl/>
        </w:rPr>
        <w:t>כליה שלמה.</w:t>
      </w:r>
    </w:p>
    <w:p w:rsidR="00564592" w:rsidRPr="00F9368F" w:rsidRDefault="00564592" w:rsidP="00564592">
      <w:pPr>
        <w:pStyle w:val="P00"/>
        <w:spacing w:before="0"/>
        <w:ind w:left="624" w:right="1134"/>
        <w:rPr>
          <w:rFonts w:hint="cs"/>
          <w:b/>
          <w:bCs/>
          <w:vanish/>
          <w:szCs w:val="20"/>
          <w:shd w:val="clear" w:color="auto" w:fill="FFFF99"/>
          <w:rtl/>
        </w:rPr>
      </w:pPr>
      <w:bookmarkStart w:id="179" w:name="Rov175"/>
      <w:r w:rsidRPr="00F9368F">
        <w:rPr>
          <w:rFonts w:hint="cs"/>
          <w:vanish/>
          <w:color w:val="FF0000"/>
          <w:szCs w:val="20"/>
          <w:shd w:val="clear" w:color="auto" w:fill="FFFF99"/>
          <w:rtl/>
        </w:rPr>
        <w:t>מיום 9.11.1967</w:t>
      </w:r>
    </w:p>
    <w:p w:rsidR="00564592" w:rsidRPr="00F9368F" w:rsidRDefault="00564592" w:rsidP="00564592">
      <w:pPr>
        <w:pStyle w:val="P00"/>
        <w:spacing w:before="0"/>
        <w:ind w:left="624" w:right="1134"/>
        <w:rPr>
          <w:rFonts w:hint="cs"/>
          <w:b/>
          <w:bCs/>
          <w:vanish/>
          <w:szCs w:val="20"/>
          <w:shd w:val="clear" w:color="auto" w:fill="FFFF99"/>
          <w:rtl/>
        </w:rPr>
      </w:pPr>
      <w:r w:rsidRPr="00F9368F">
        <w:rPr>
          <w:rFonts w:hint="cs"/>
          <w:b/>
          <w:bCs/>
          <w:vanish/>
          <w:szCs w:val="20"/>
          <w:shd w:val="clear" w:color="auto" w:fill="FFFF99"/>
          <w:rtl/>
        </w:rPr>
        <w:t>תק' תשכ"ח-1967</w:t>
      </w:r>
    </w:p>
    <w:p w:rsidR="00564592" w:rsidRPr="00F9368F" w:rsidRDefault="00564592" w:rsidP="00564592">
      <w:pPr>
        <w:pStyle w:val="P00"/>
        <w:tabs>
          <w:tab w:val="clear" w:pos="6259"/>
        </w:tabs>
        <w:spacing w:before="0"/>
        <w:ind w:left="624" w:right="1134"/>
        <w:rPr>
          <w:rFonts w:hint="cs"/>
          <w:vanish/>
          <w:szCs w:val="20"/>
          <w:shd w:val="clear" w:color="auto" w:fill="FFFF99"/>
          <w:rtl/>
        </w:rPr>
      </w:pPr>
      <w:hyperlink r:id="rId320" w:history="1">
        <w:r w:rsidRPr="00F9368F">
          <w:rPr>
            <w:rStyle w:val="Hyperlink"/>
            <w:rFonts w:hint="cs"/>
            <w:vanish/>
            <w:szCs w:val="20"/>
            <w:shd w:val="clear" w:color="auto" w:fill="FFFF99"/>
            <w:rtl/>
          </w:rPr>
          <w:t>ק"ת תשכ"ח מס' 2131</w:t>
        </w:r>
      </w:hyperlink>
      <w:r w:rsidRPr="00F9368F">
        <w:rPr>
          <w:rFonts w:hint="cs"/>
          <w:vanish/>
          <w:szCs w:val="20"/>
          <w:shd w:val="clear" w:color="auto" w:fill="FFFF99"/>
          <w:rtl/>
        </w:rPr>
        <w:t xml:space="preserve"> מיום 9.11.1967 עמ' 192</w:t>
      </w:r>
    </w:p>
    <w:p w:rsidR="00564592" w:rsidRPr="008C173D" w:rsidRDefault="00564592" w:rsidP="008C173D">
      <w:pPr>
        <w:pStyle w:val="P00"/>
        <w:tabs>
          <w:tab w:val="clear" w:pos="6259"/>
        </w:tabs>
        <w:spacing w:before="0"/>
        <w:ind w:left="624" w:right="1134"/>
        <w:rPr>
          <w:rFonts w:hint="cs"/>
          <w:b/>
          <w:bCs/>
          <w:sz w:val="2"/>
          <w:szCs w:val="2"/>
          <w:rtl/>
        </w:rPr>
      </w:pPr>
      <w:r w:rsidRPr="00F9368F">
        <w:rPr>
          <w:rFonts w:hint="cs"/>
          <w:b/>
          <w:bCs/>
          <w:vanish/>
          <w:szCs w:val="20"/>
          <w:shd w:val="clear" w:color="auto" w:fill="FFFF99"/>
          <w:rtl/>
        </w:rPr>
        <w:t>הוספת פסקה 2(6)</w:t>
      </w:r>
      <w:bookmarkEnd w:id="179"/>
    </w:p>
    <w:p w:rsidR="005A203A" w:rsidRDefault="005A203A">
      <w:pPr>
        <w:pStyle w:val="P01"/>
        <w:spacing w:before="72"/>
        <w:ind w:left="624" w:right="1134"/>
        <w:rPr>
          <w:rStyle w:val="default"/>
          <w:rFonts w:cs="FrankRuehl"/>
          <w:rtl/>
        </w:rPr>
      </w:pPr>
      <w:r>
        <w:rPr>
          <w:rtl/>
        </w:rPr>
        <w:t>3.</w:t>
      </w:r>
      <w:r>
        <w:rPr>
          <w:rtl/>
        </w:rPr>
        <w:tab/>
      </w:r>
      <w:r>
        <w:rPr>
          <w:rStyle w:val="default"/>
          <w:rFonts w:cs="FrankRuehl"/>
          <w:rtl/>
        </w:rPr>
        <w:t>נ</w:t>
      </w:r>
      <w:r>
        <w:rPr>
          <w:rStyle w:val="default"/>
          <w:rFonts w:cs="FrankRuehl" w:hint="cs"/>
          <w:rtl/>
        </w:rPr>
        <w:t>טילת דוגמאות ומשלוחם:</w:t>
      </w:r>
    </w:p>
    <w:p w:rsidR="005A203A" w:rsidRDefault="005A203A" w:rsidP="00946436">
      <w:pPr>
        <w:pStyle w:val="P00"/>
        <w:spacing w:before="72"/>
        <w:ind w:left="102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יש ליטול הדוגמאות בכל ההקדם אחרי השחיטה;</w:t>
      </w:r>
    </w:p>
    <w:p w:rsidR="005A203A" w:rsidRDefault="005A203A" w:rsidP="00946436">
      <w:pPr>
        <w:pStyle w:val="P00"/>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יש להשתמש במכשירים נקיים;</w:t>
      </w:r>
    </w:p>
    <w:p w:rsidR="005A203A" w:rsidRDefault="005A203A" w:rsidP="00946436">
      <w:pPr>
        <w:pStyle w:val="P00"/>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יש להימנע מלחתוך בבלוטות המיועדות למשלוח;</w:t>
      </w:r>
    </w:p>
    <w:p w:rsidR="005A203A" w:rsidRDefault="005A203A" w:rsidP="00946436">
      <w:pPr>
        <w:pStyle w:val="P00"/>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יש </w:t>
      </w:r>
      <w:r>
        <w:rPr>
          <w:rStyle w:val="default"/>
          <w:rFonts w:cs="FrankRuehl"/>
          <w:rtl/>
        </w:rPr>
        <w:t>ל</w:t>
      </w:r>
      <w:r>
        <w:rPr>
          <w:rStyle w:val="default"/>
          <w:rFonts w:cs="FrankRuehl" w:hint="cs"/>
          <w:rtl/>
        </w:rPr>
        <w:t>שמור על הדוגמאות בפני זיהום חיצוני;</w:t>
      </w:r>
    </w:p>
    <w:p w:rsidR="005A203A" w:rsidRDefault="005A203A" w:rsidP="00946436">
      <w:pPr>
        <w:pStyle w:val="P00"/>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יש להחזיק הדוגמאות במקרר לפני הישלחם (במשך הלילה) ולאחר מכן לעטפן בשכבות רבות של נייר סופג נקי. יש להימנע משימוש בנייר פרגמנט או בנייר עטיפה חום;</w:t>
      </w:r>
    </w:p>
    <w:p w:rsidR="005A203A" w:rsidRDefault="005A203A" w:rsidP="00946436">
      <w:pPr>
        <w:pStyle w:val="P00"/>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כל דוגמא תיעטף בנפרד ולאחר מכן יארזו כולן או יחד בקרטון או בארג</w:t>
      </w:r>
      <w:r>
        <w:rPr>
          <w:rStyle w:val="default"/>
          <w:rFonts w:cs="FrankRuehl"/>
          <w:rtl/>
        </w:rPr>
        <w:t>ז</w:t>
      </w:r>
      <w:r>
        <w:rPr>
          <w:rStyle w:val="default"/>
          <w:rFonts w:cs="FrankRuehl" w:hint="cs"/>
          <w:rtl/>
        </w:rPr>
        <w:t xml:space="preserve"> עץ, או בנייר עטיפה עבה. אין להשתמש במיכל מתכת לאריזת דוגמאות;</w:t>
      </w:r>
    </w:p>
    <w:p w:rsidR="005A203A" w:rsidRDefault="005A203A" w:rsidP="00946436">
      <w:pPr>
        <w:pStyle w:val="P00"/>
        <w:spacing w:before="72"/>
        <w:ind w:left="102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המשלוח יהיה מלווה בדו"ח שיכלול פרטים מלאים לרבות אלה:</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סוג הבהמה;</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שם או אות זיהוי;</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הסימנים לפני השחיטה;</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איבחון לאחר השחיטה;</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השעה בה נשח</w:t>
      </w:r>
      <w:r>
        <w:rPr>
          <w:rStyle w:val="default"/>
          <w:rFonts w:cs="FrankRuehl"/>
          <w:rtl/>
        </w:rPr>
        <w:t>ט</w:t>
      </w:r>
      <w:r>
        <w:rPr>
          <w:rStyle w:val="default"/>
          <w:rFonts w:cs="FrankRuehl" w:hint="cs"/>
          <w:rtl/>
        </w:rPr>
        <w:t>ה הבהמה;</w:t>
      </w:r>
    </w:p>
    <w:p w:rsidR="005A203A" w:rsidRDefault="005A203A" w:rsidP="00946436">
      <w:pPr>
        <w:pStyle w:val="P00"/>
        <w:spacing w:before="72"/>
        <w:ind w:left="1021" w:right="1134" w:hanging="397"/>
        <w:rPr>
          <w:rStyle w:val="default"/>
          <w:rFonts w:cs="FrankRuehl" w:hint="cs"/>
          <w:rtl/>
        </w:rPr>
      </w:pPr>
      <w:r>
        <w:rPr>
          <w:rStyle w:val="default"/>
          <w:rFonts w:cs="FrankRuehl"/>
          <w:rtl/>
        </w:rPr>
        <w:t>(8)</w:t>
      </w:r>
      <w:r>
        <w:rPr>
          <w:rStyle w:val="default"/>
          <w:rFonts w:cs="FrankRuehl"/>
          <w:rtl/>
        </w:rPr>
        <w:tab/>
      </w:r>
      <w:r>
        <w:rPr>
          <w:rStyle w:val="default"/>
          <w:rFonts w:cs="FrankRuehl" w:hint="cs"/>
          <w:rtl/>
        </w:rPr>
        <w:t>העברת המשלוח למעבדה תבוצע בדרך המהירה ביותר.</w:t>
      </w:r>
    </w:p>
    <w:p w:rsidR="00946436" w:rsidRDefault="00946436">
      <w:pPr>
        <w:pStyle w:val="P00"/>
        <w:spacing w:before="72"/>
        <w:ind w:left="0" w:right="1134"/>
        <w:rPr>
          <w:rStyle w:val="default"/>
          <w:rFonts w:cs="FrankRuehl"/>
          <w:rtl/>
        </w:rPr>
      </w:pPr>
    </w:p>
    <w:p w:rsidR="005A203A" w:rsidRDefault="005A203A">
      <w:pPr>
        <w:pStyle w:val="medium2-header"/>
        <w:keepLines w:val="0"/>
        <w:spacing w:before="72"/>
        <w:ind w:left="0" w:right="1134"/>
        <w:rPr>
          <w:noProof/>
          <w:sz w:val="20"/>
          <w:rtl/>
        </w:rPr>
      </w:pPr>
      <w:bookmarkStart w:id="180" w:name="med13"/>
      <w:bookmarkEnd w:id="180"/>
      <w:r>
        <w:rPr>
          <w:noProof/>
          <w:sz w:val="20"/>
          <w:rtl/>
        </w:rPr>
        <w:t>ת</w:t>
      </w:r>
      <w:r>
        <w:rPr>
          <w:rFonts w:hint="cs"/>
          <w:noProof/>
          <w:sz w:val="20"/>
          <w:rtl/>
        </w:rPr>
        <w:t>וספת תשיעית</w:t>
      </w:r>
    </w:p>
    <w:p w:rsidR="005A203A" w:rsidRDefault="005A203A">
      <w:pPr>
        <w:pStyle w:val="medium-header"/>
        <w:keepNext w:val="0"/>
        <w:keepLines w:val="0"/>
        <w:ind w:left="0" w:right="1134"/>
        <w:rPr>
          <w:rtl/>
        </w:rPr>
      </w:pPr>
      <w:r>
        <w:rPr>
          <w:rtl/>
        </w:rPr>
        <w:t>(</w:t>
      </w:r>
      <w:r>
        <w:rPr>
          <w:rFonts w:hint="cs"/>
          <w:rtl/>
        </w:rPr>
        <w:t>תקנה 52)</w:t>
      </w:r>
    </w:p>
    <w:p w:rsidR="005A203A" w:rsidRDefault="005A203A">
      <w:pPr>
        <w:pStyle w:val="header-2"/>
        <w:ind w:left="0" w:right="1134"/>
        <w:rPr>
          <w:rtl/>
        </w:rPr>
      </w:pPr>
      <w:bookmarkStart w:id="181" w:name="hed212"/>
      <w:bookmarkEnd w:id="181"/>
      <w:r>
        <w:rPr>
          <w:rtl/>
        </w:rPr>
        <w:t>ה</w:t>
      </w:r>
      <w:r>
        <w:rPr>
          <w:rFonts w:hint="cs"/>
          <w:rtl/>
        </w:rPr>
        <w:t>וראות לענין החלטה לאחר הבדיקה</w:t>
      </w:r>
    </w:p>
    <w:p w:rsidR="005A203A" w:rsidRDefault="005A203A">
      <w:pPr>
        <w:pStyle w:val="P0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בתוספת זו </w:t>
      </w:r>
      <w:r w:rsidR="00946436">
        <w:rPr>
          <w:rStyle w:val="default"/>
          <w:rFonts w:cs="FrankRuehl"/>
          <w:rtl/>
        </w:rPr>
        <w:t>–</w:t>
      </w:r>
    </w:p>
    <w:p w:rsidR="005A203A" w:rsidRDefault="005A203A" w:rsidP="00946436">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פסלות שלמה" </w:t>
      </w:r>
      <w:r w:rsidR="00123E05">
        <w:rPr>
          <w:rStyle w:val="default"/>
          <w:rFonts w:cs="FrankRuehl"/>
          <w:rtl/>
        </w:rPr>
        <w:t>–</w:t>
      </w:r>
      <w:r>
        <w:rPr>
          <w:rStyle w:val="default"/>
          <w:rFonts w:cs="FrankRuehl" w:hint="cs"/>
          <w:rtl/>
        </w:rPr>
        <w:t xml:space="preserve"> פסילה של גופת בהמה על כל חלקיה;</w:t>
      </w:r>
    </w:p>
    <w:p w:rsidR="005A203A" w:rsidRDefault="005A203A" w:rsidP="0094643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פסלות חלקית" </w:t>
      </w:r>
      <w:r w:rsidR="00123E05">
        <w:rPr>
          <w:rStyle w:val="default"/>
          <w:rFonts w:cs="FrankRuehl"/>
          <w:rtl/>
        </w:rPr>
        <w:t>–</w:t>
      </w:r>
      <w:r>
        <w:rPr>
          <w:rStyle w:val="default"/>
          <w:rFonts w:cs="FrankRuehl" w:hint="cs"/>
          <w:rtl/>
        </w:rPr>
        <w:t xml:space="preserve"> פסילת חלקי גופת בהמה, איברים או חלקי איברים.</w:t>
      </w:r>
    </w:p>
    <w:p w:rsidR="005A203A" w:rsidRDefault="005A203A">
      <w:pPr>
        <w:pStyle w:val="P01"/>
        <w:spacing w:before="72"/>
        <w:ind w:left="624" w:right="1134"/>
        <w:rPr>
          <w:rStyle w:val="default"/>
          <w:rFonts w:cs="FrankRuehl" w:hint="cs"/>
          <w:rtl/>
        </w:rPr>
      </w:pPr>
      <w:r>
        <w:rPr>
          <w:rtl/>
        </w:rPr>
        <w:t>2.</w:t>
      </w:r>
      <w:r>
        <w:rPr>
          <w:rtl/>
        </w:rPr>
        <w:tab/>
      </w:r>
      <w:r>
        <w:rPr>
          <w:rStyle w:val="default"/>
          <w:rFonts w:cs="FrankRuehl"/>
          <w:rtl/>
        </w:rPr>
        <w:t>נ</w:t>
      </w:r>
      <w:r>
        <w:rPr>
          <w:rStyle w:val="default"/>
          <w:rFonts w:cs="FrankRuehl" w:hint="cs"/>
          <w:rtl/>
        </w:rPr>
        <w:t xml:space="preserve">תגלתה בבהמה </w:t>
      </w:r>
      <w:r w:rsidR="00946436">
        <w:rPr>
          <w:rStyle w:val="default"/>
          <w:rFonts w:cs="FrankRuehl"/>
          <w:rtl/>
        </w:rPr>
        <w:t>–</w:t>
      </w:r>
    </w:p>
    <w:p w:rsidR="005A203A" w:rsidRDefault="005A203A" w:rsidP="00946436">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שחפת כללית </w:t>
      </w:r>
      <w:r w:rsidR="00123E05">
        <w:rPr>
          <w:rStyle w:val="default"/>
          <w:rFonts w:cs="FrankRuehl"/>
          <w:rtl/>
        </w:rPr>
        <w:t>–</w:t>
      </w:r>
      <w:r>
        <w:rPr>
          <w:rStyle w:val="default"/>
          <w:rFonts w:cs="FrankRuehl" w:hint="cs"/>
          <w:rtl/>
        </w:rPr>
        <w:t xml:space="preserve"> תהיה הפסלות שלמה במקרים אלה:</w:t>
      </w:r>
    </w:p>
    <w:p w:rsidR="005A203A" w:rsidRDefault="005A203A">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שחפת בכל צורה שהיא, מלווה ניוון קיצוני, כשהשומן הפך לחמר גלידי, ריקמת השרירים הוצמקה והיא בעלת צבע אפורי וריקמות החיבור הן מימיות.</w:t>
      </w:r>
    </w:p>
    <w:p w:rsidR="005A203A" w:rsidRDefault="005A203A">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שחפת ללא ניוון, כשהזיהום הועבר בכל מחזור הדם ומתבטא בפגמים פתולוגי</w:t>
      </w:r>
      <w:r>
        <w:rPr>
          <w:rStyle w:val="default"/>
          <w:rFonts w:cs="FrankRuehl"/>
          <w:rtl/>
        </w:rPr>
        <w:t>י</w:t>
      </w:r>
      <w:r>
        <w:rPr>
          <w:rStyle w:val="default"/>
          <w:rFonts w:cs="FrankRuehl" w:hint="cs"/>
          <w:rtl/>
        </w:rPr>
        <w:t>ם ספציפיים במערכות איברי הנשימה או העיכול, מלווים ליקויים מוקדים שחפתיים באחד מהאיברים כגון טחול, כליה, עטין, שחלה, אשך, מוח, חוט השדרה, רחם, בתוכם או בקרומם.</w:t>
      </w:r>
    </w:p>
    <w:p w:rsidR="005A203A" w:rsidRDefault="005A203A" w:rsidP="00946436">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שחפת מקומית </w:t>
      </w:r>
      <w:r w:rsidR="00123E05">
        <w:rPr>
          <w:rStyle w:val="default"/>
          <w:rFonts w:cs="FrankRuehl"/>
          <w:rtl/>
        </w:rPr>
        <w:t>–</w:t>
      </w:r>
      <w:r>
        <w:rPr>
          <w:rStyle w:val="default"/>
          <w:rFonts w:cs="FrankRuehl" w:hint="cs"/>
          <w:rtl/>
        </w:rPr>
        <w:t xml:space="preserve"> תהיה פסלות חלקית במקרים אלה:</w:t>
      </w:r>
    </w:p>
    <w:p w:rsidR="005A203A" w:rsidRDefault="005A203A">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האיברים והחלקים בהם נמצאו הליקויים הפתולוג</w:t>
      </w:r>
      <w:r>
        <w:rPr>
          <w:rStyle w:val="default"/>
          <w:rFonts w:cs="FrankRuehl"/>
          <w:rtl/>
        </w:rPr>
        <w:t>י</w:t>
      </w:r>
      <w:r>
        <w:rPr>
          <w:rStyle w:val="default"/>
          <w:rFonts w:cs="FrankRuehl" w:hint="cs"/>
          <w:rtl/>
        </w:rPr>
        <w:t>ים, לרבות האיברים עם מוקדי שחפת ללא הבדל גילם, שלבי ההתפתחות או צורותיהם, בין אם בתוך האיבר, על תרמיל האיבר, בבלוטות האיבר, וכן האזורים המשתייכים במישרין אליהם.</w:t>
      </w:r>
    </w:p>
    <w:p w:rsidR="005A203A" w:rsidRDefault="005A203A" w:rsidP="00946436">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נמצא בראש, לפחות שתים מבלוטות הלשד רטרופרינגיאליס סובפרוטידה </w:t>
      </w:r>
      <w:r>
        <w:rPr>
          <w:rStyle w:val="default"/>
          <w:rFonts w:cs="FrankRuehl"/>
        </w:rPr>
        <w:t>(subparotidae)</w:t>
      </w:r>
      <w:r>
        <w:rPr>
          <w:rStyle w:val="default"/>
          <w:rFonts w:cs="FrankRuehl"/>
          <w:rtl/>
        </w:rPr>
        <w:t xml:space="preserve"> </w:t>
      </w:r>
      <w:r>
        <w:rPr>
          <w:rStyle w:val="default"/>
          <w:rFonts w:cs="FrankRuehl" w:hint="cs"/>
          <w:rtl/>
        </w:rPr>
        <w:t>סובמקסי</w:t>
      </w:r>
      <w:r>
        <w:rPr>
          <w:rStyle w:val="default"/>
          <w:rFonts w:cs="FrankRuehl"/>
          <w:rtl/>
        </w:rPr>
        <w:t>ל</w:t>
      </w:r>
      <w:r>
        <w:rPr>
          <w:rStyle w:val="default"/>
          <w:rFonts w:cs="FrankRuehl" w:hint="cs"/>
          <w:rtl/>
        </w:rPr>
        <w:t xml:space="preserve">ריס </w:t>
      </w:r>
      <w:r>
        <w:rPr>
          <w:rStyle w:val="default"/>
          <w:rFonts w:cs="FrankRuehl"/>
        </w:rPr>
        <w:t>(submaxilaris)</w:t>
      </w:r>
      <w:r>
        <w:rPr>
          <w:rStyle w:val="default"/>
          <w:rFonts w:cs="FrankRuehl"/>
          <w:rtl/>
        </w:rPr>
        <w:t xml:space="preserve"> </w:t>
      </w:r>
      <w:r>
        <w:rPr>
          <w:rStyle w:val="default"/>
          <w:rFonts w:cs="FrankRuehl" w:hint="cs"/>
          <w:rtl/>
        </w:rPr>
        <w:t>כשהן מראות סימני מחלה. בדרך כלל אין לפסול הלשון והמוח, אם הפגיעה בבלוטות היא קטנה בלתי פעילה ומסוידת.</w:t>
      </w:r>
    </w:p>
    <w:p w:rsidR="005A203A" w:rsidRDefault="005A203A">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איבר פנימי או חלק בגופה המגואלים בחומר שחפתי.</w:t>
      </w:r>
    </w:p>
    <w:p w:rsidR="005A203A" w:rsidRDefault="005A203A">
      <w:pPr>
        <w:pStyle w:val="P01"/>
        <w:spacing w:before="72"/>
        <w:ind w:left="624" w:right="1134"/>
        <w:rPr>
          <w:rStyle w:val="default"/>
          <w:rFonts w:cs="FrankRuehl"/>
          <w:rtl/>
        </w:rPr>
      </w:pPr>
      <w:r>
        <w:rPr>
          <w:rtl/>
        </w:rPr>
        <w:t>3.</w:t>
      </w:r>
      <w:r>
        <w:rPr>
          <w:rtl/>
        </w:rPr>
        <w:tab/>
      </w:r>
      <w:r>
        <w:rPr>
          <w:rStyle w:val="default"/>
          <w:rFonts w:cs="FrankRuehl"/>
          <w:rtl/>
        </w:rPr>
        <w:t>נ</w:t>
      </w:r>
      <w:r>
        <w:rPr>
          <w:rStyle w:val="default"/>
          <w:rFonts w:cs="FrankRuehl" w:hint="cs"/>
          <w:rtl/>
        </w:rPr>
        <w:t>תגלתה בבהמה אחת המחלות או הפגעים המפורטים להלן, תה</w:t>
      </w:r>
      <w:r>
        <w:rPr>
          <w:rStyle w:val="default"/>
          <w:rFonts w:cs="FrankRuehl"/>
          <w:rtl/>
        </w:rPr>
        <w:t>י</w:t>
      </w:r>
      <w:r>
        <w:rPr>
          <w:rStyle w:val="default"/>
          <w:rFonts w:cs="FrankRuehl" w:hint="cs"/>
          <w:rtl/>
        </w:rPr>
        <w:t>ה הפסלות שלמה:</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כלבת </w:t>
      </w:r>
      <w:r>
        <w:rPr>
          <w:rStyle w:val="default"/>
          <w:rFonts w:cs="FrankRuehl"/>
        </w:rPr>
        <w:t>Lyssa (Rabies)</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גמרת </w:t>
      </w:r>
      <w:r>
        <w:rPr>
          <w:rStyle w:val="default"/>
          <w:rFonts w:cs="FrankRuehl"/>
        </w:rPr>
        <w:t>Febris Carbunculosa (Anthrax)</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דבר בקר </w:t>
      </w:r>
      <w:r>
        <w:rPr>
          <w:rStyle w:val="default"/>
          <w:rFonts w:cs="FrankRuehl"/>
        </w:rPr>
        <w:t>Pestis Bovine</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דלקת מידבקת של קרום החזה והריאות בבקר </w:t>
      </w:r>
      <w:r>
        <w:rPr>
          <w:rStyle w:val="default"/>
          <w:rFonts w:cs="FrankRuehl"/>
        </w:rPr>
        <w:t>Pl. Pneumonia contag. Bovum</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נחרת </w:t>
      </w:r>
      <w:r>
        <w:rPr>
          <w:rStyle w:val="default"/>
          <w:rFonts w:cs="FrankRuehl"/>
        </w:rPr>
        <w:t>Malleus</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ירמת </w:t>
      </w:r>
      <w:r>
        <w:rPr>
          <w:rStyle w:val="default"/>
          <w:rFonts w:cs="FrankRuehl"/>
        </w:rPr>
        <w:t>Gangrena emphysematosa</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אלח דם דמי </w:t>
      </w:r>
      <w:r>
        <w:rPr>
          <w:rStyle w:val="default"/>
          <w:rFonts w:cs="FrankRuehl"/>
        </w:rPr>
        <w:t>Pasteurellosis</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צפדת </w:t>
      </w:r>
      <w:r>
        <w:rPr>
          <w:rStyle w:val="default"/>
          <w:rFonts w:cs="FrankRuehl"/>
        </w:rPr>
        <w:t>Tetanus</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דבר חזירים עם שינויים מובהקים בשרירים </w:t>
      </w:r>
      <w:r>
        <w:rPr>
          <w:rStyle w:val="default"/>
          <w:rFonts w:cs="FrankRuehl"/>
        </w:rPr>
        <w:t>Pestis suum</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 xml:space="preserve">חוסר דם מידבק בסוסים </w:t>
      </w:r>
      <w:r>
        <w:rPr>
          <w:rStyle w:val="default"/>
          <w:rFonts w:cs="FrankRuehl"/>
        </w:rPr>
        <w:t>Infect equine Anaemia</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 xml:space="preserve">דלקת כלי לשד מידבקת </w:t>
      </w:r>
      <w:r>
        <w:rPr>
          <w:rStyle w:val="default"/>
          <w:rFonts w:cs="FrankRuehl"/>
        </w:rPr>
        <w:t>Lymphangitis Epizootica</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 xml:space="preserve">דורינה בסוסים </w:t>
      </w:r>
      <w:r>
        <w:rPr>
          <w:rStyle w:val="default"/>
          <w:rFonts w:cs="FrankRuehl"/>
        </w:rPr>
        <w:t>Dourina</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 xml:space="preserve">סלמונלוזיס (כל הבהמות) </w:t>
      </w:r>
      <w:r>
        <w:rPr>
          <w:rStyle w:val="default"/>
          <w:rFonts w:cs="FrankRuehl"/>
        </w:rPr>
        <w:t>Salmonellosis</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יד)</w:t>
      </w:r>
      <w:r>
        <w:rPr>
          <w:rStyle w:val="default"/>
          <w:rFonts w:cs="FrankRuehl"/>
          <w:rtl/>
        </w:rPr>
        <w:tab/>
      </w:r>
      <w:r>
        <w:rPr>
          <w:rStyle w:val="default"/>
          <w:rFonts w:cs="FrankRuehl" w:hint="cs"/>
          <w:rtl/>
        </w:rPr>
        <w:t xml:space="preserve">ורדת חזירים עם שינויים בשרירים נוסף לליקויים בקרום השומני </w:t>
      </w:r>
      <w:r>
        <w:rPr>
          <w:rStyle w:val="default"/>
          <w:rFonts w:cs="FrankRuehl"/>
        </w:rPr>
        <w:t>Erysipelas suis</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טו)</w:t>
      </w:r>
      <w:r>
        <w:rPr>
          <w:rStyle w:val="default"/>
          <w:rFonts w:cs="FrankRuehl"/>
          <w:rtl/>
        </w:rPr>
        <w:tab/>
      </w:r>
      <w:r>
        <w:rPr>
          <w:rStyle w:val="default"/>
          <w:rFonts w:cs="FrankRuehl" w:hint="cs"/>
          <w:rtl/>
        </w:rPr>
        <w:t xml:space="preserve">אינפלואנזה של קלוטי פרסה </w:t>
      </w:r>
      <w:r>
        <w:rPr>
          <w:rStyle w:val="default"/>
          <w:rFonts w:cs="FrankRuehl"/>
        </w:rPr>
        <w:t>Influenza equorum</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טז)</w:t>
      </w:r>
      <w:r>
        <w:rPr>
          <w:rStyle w:val="default"/>
          <w:rFonts w:cs="FrankRuehl"/>
          <w:rtl/>
        </w:rPr>
        <w:tab/>
      </w:r>
      <w:r>
        <w:rPr>
          <w:rStyle w:val="default"/>
          <w:rFonts w:cs="FrankRuehl" w:hint="cs"/>
          <w:rtl/>
        </w:rPr>
        <w:t xml:space="preserve">מורבוס מקולוזיס בסוסים </w:t>
      </w:r>
      <w:r>
        <w:rPr>
          <w:rStyle w:val="default"/>
          <w:rFonts w:cs="FrankRuehl"/>
        </w:rPr>
        <w:t>Morbus Maculosis</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יז)</w:t>
      </w:r>
      <w:r>
        <w:rPr>
          <w:rStyle w:val="default"/>
          <w:rFonts w:cs="FrankRuehl"/>
          <w:rtl/>
        </w:rPr>
        <w:tab/>
      </w:r>
      <w:r>
        <w:rPr>
          <w:rStyle w:val="default"/>
          <w:rFonts w:cs="FrankRuehl" w:hint="cs"/>
          <w:rtl/>
        </w:rPr>
        <w:t xml:space="preserve">אלח דם ומיגול דם </w:t>
      </w:r>
      <w:r>
        <w:rPr>
          <w:rStyle w:val="default"/>
          <w:rFonts w:cs="FrankRuehl"/>
        </w:rPr>
        <w:t>Septicaemia Pyaemia</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יח)</w:t>
      </w:r>
      <w:r>
        <w:rPr>
          <w:rStyle w:val="default"/>
          <w:rFonts w:cs="FrankRuehl"/>
          <w:rtl/>
        </w:rPr>
        <w:tab/>
      </w:r>
      <w:r>
        <w:rPr>
          <w:rStyle w:val="default"/>
          <w:rFonts w:cs="FrankRuehl" w:hint="cs"/>
          <w:rtl/>
        </w:rPr>
        <w:t xml:space="preserve">שחור השתן בסוסים </w:t>
      </w:r>
      <w:r>
        <w:rPr>
          <w:rStyle w:val="default"/>
          <w:rFonts w:cs="FrankRuehl"/>
        </w:rPr>
        <w:t>Haemoglobinuris equorum</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יט)</w:t>
      </w:r>
      <w:r>
        <w:rPr>
          <w:rStyle w:val="default"/>
          <w:rFonts w:cs="FrankRuehl"/>
          <w:rtl/>
        </w:rPr>
        <w:tab/>
      </w:r>
      <w:r>
        <w:rPr>
          <w:rStyle w:val="default"/>
          <w:rFonts w:cs="FrankRuehl" w:hint="cs"/>
          <w:rtl/>
        </w:rPr>
        <w:t xml:space="preserve">צהבת כללית </w:t>
      </w:r>
      <w:r w:rsidR="002B28BB">
        <w:rPr>
          <w:rStyle w:val="default"/>
          <w:rFonts w:cs="FrankRuehl"/>
          <w:rtl/>
        </w:rPr>
        <w:t>–</w:t>
      </w:r>
      <w:r>
        <w:rPr>
          <w:rStyle w:val="default"/>
          <w:rFonts w:cs="FrankRuehl" w:hint="cs"/>
          <w:rtl/>
        </w:rPr>
        <w:t xml:space="preserve"> בעיקר אם הצהבת לא פגה לאחר 14 שעות </w:t>
      </w:r>
      <w:r>
        <w:rPr>
          <w:rStyle w:val="default"/>
          <w:rFonts w:cs="FrankRuehl"/>
        </w:rPr>
        <w:t>Icterus</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כ)</w:t>
      </w:r>
      <w:r>
        <w:rPr>
          <w:rStyle w:val="default"/>
          <w:rFonts w:cs="FrankRuehl"/>
          <w:rtl/>
        </w:rPr>
        <w:tab/>
      </w:r>
      <w:r>
        <w:rPr>
          <w:rStyle w:val="default"/>
          <w:rFonts w:cs="FrankRuehl" w:hint="cs"/>
          <w:rtl/>
        </w:rPr>
        <w:t xml:space="preserve">חוסר דם כללי מלווה מיימת </w:t>
      </w:r>
      <w:r>
        <w:rPr>
          <w:rStyle w:val="default"/>
          <w:rFonts w:cs="FrankRuehl"/>
        </w:rPr>
        <w:t>Anaemia (Dropsy)</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כא)</w:t>
      </w:r>
      <w:r>
        <w:rPr>
          <w:rStyle w:val="default"/>
          <w:rFonts w:cs="FrankRuehl"/>
          <w:rtl/>
        </w:rPr>
        <w:tab/>
      </w:r>
      <w:r>
        <w:rPr>
          <w:rStyle w:val="default"/>
          <w:rFonts w:cs="FrankRuehl" w:hint="cs"/>
          <w:rtl/>
        </w:rPr>
        <w:t xml:space="preserve">ריח או טעם של דגים, של שתן, של רפואות, ריח מיני </w:t>
      </w:r>
      <w:r w:rsidR="002B28BB">
        <w:rPr>
          <w:rStyle w:val="default"/>
          <w:rFonts w:cs="FrankRuehl"/>
          <w:rtl/>
        </w:rPr>
        <w:t>–</w:t>
      </w:r>
      <w:r>
        <w:rPr>
          <w:rStyle w:val="default"/>
          <w:rFonts w:cs="FrankRuehl" w:hint="cs"/>
          <w:rtl/>
        </w:rPr>
        <w:t xml:space="preserve"> שלא נעלמים 24 שעות לאחר השחיטה ובהבחנת בישול;</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כב)</w:t>
      </w:r>
      <w:r>
        <w:rPr>
          <w:rStyle w:val="default"/>
          <w:rFonts w:cs="FrankRuehl"/>
          <w:rtl/>
        </w:rPr>
        <w:tab/>
      </w:r>
      <w:r>
        <w:rPr>
          <w:rStyle w:val="default"/>
          <w:rFonts w:cs="FrankRuehl" w:hint="cs"/>
          <w:rtl/>
        </w:rPr>
        <w:t>צבע יוצא דופ</w:t>
      </w:r>
      <w:r>
        <w:rPr>
          <w:rStyle w:val="default"/>
          <w:rFonts w:cs="FrankRuehl"/>
          <w:rtl/>
        </w:rPr>
        <w:t>ן</w:t>
      </w:r>
      <w:r>
        <w:rPr>
          <w:rStyle w:val="default"/>
          <w:rFonts w:cs="FrankRuehl" w:hint="cs"/>
          <w:rtl/>
        </w:rPr>
        <w:t xml:space="preserve"> שלא נעלם 24 שעות לאחר השחיטה;</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כג)</w:t>
      </w:r>
      <w:r>
        <w:rPr>
          <w:rStyle w:val="default"/>
          <w:rFonts w:cs="FrankRuehl"/>
          <w:rtl/>
        </w:rPr>
        <w:tab/>
      </w:r>
      <w:r>
        <w:rPr>
          <w:rStyle w:val="default"/>
          <w:rFonts w:cs="FrankRuehl" w:hint="cs"/>
          <w:rtl/>
        </w:rPr>
        <w:t>בוסר, עובר וולד בגיל למטה משמונה ימים;</w:t>
      </w:r>
    </w:p>
    <w:p w:rsidR="005A203A" w:rsidRDefault="005A203A" w:rsidP="00946436">
      <w:pPr>
        <w:pStyle w:val="P00"/>
        <w:spacing w:before="72"/>
        <w:ind w:left="1021" w:right="1134" w:hanging="397"/>
        <w:rPr>
          <w:rStyle w:val="default"/>
          <w:rFonts w:cs="FrankRuehl" w:hint="cs"/>
          <w:rtl/>
        </w:rPr>
      </w:pPr>
      <w:r>
        <w:rPr>
          <w:lang w:val="he-IL"/>
        </w:rPr>
        <w:pict>
          <v:rect id="_x0000_s2162" style="position:absolute;left:0;text-align:left;margin-left:464.5pt;margin-top:8.05pt;width:75.05pt;height:14.5pt;z-index:251685888" o:allowincell="f" filled="f" stroked="f" strokecolor="lime" strokeweight=".25pt">
            <v:textbox style="mso-next-textbox:#_x0000_s2162"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תשל"ו-1975</w:t>
                  </w:r>
                </w:p>
              </w:txbxContent>
            </v:textbox>
            <w10:anchorlock/>
          </v:rect>
        </w:pict>
      </w:r>
      <w:r>
        <w:rPr>
          <w:rStyle w:val="default"/>
          <w:rFonts w:cs="FrankRuehl"/>
          <w:rtl/>
        </w:rPr>
        <w:t>(</w:t>
      </w:r>
      <w:r>
        <w:rPr>
          <w:rStyle w:val="default"/>
          <w:rFonts w:cs="FrankRuehl" w:hint="cs"/>
          <w:rtl/>
        </w:rPr>
        <w:t>כד)</w:t>
      </w:r>
      <w:r>
        <w:rPr>
          <w:rStyle w:val="default"/>
          <w:rFonts w:cs="FrankRuehl"/>
          <w:rtl/>
        </w:rPr>
        <w:tab/>
      </w:r>
      <w:r>
        <w:rPr>
          <w:rStyle w:val="default"/>
          <w:rFonts w:cs="FrankRuehl" w:hint="cs"/>
          <w:rtl/>
        </w:rPr>
        <w:t>זניבן הכיס בבקר (</w:t>
      </w:r>
      <w:r>
        <w:rPr>
          <w:rStyle w:val="default"/>
          <w:rFonts w:cs="FrankRuehl"/>
        </w:rPr>
        <w:t>Cysticercus bovis</w:t>
      </w:r>
      <w:r>
        <w:rPr>
          <w:rStyle w:val="default"/>
          <w:rFonts w:cs="FrankRuehl"/>
          <w:rtl/>
        </w:rPr>
        <w:t xml:space="preserve">) </w:t>
      </w:r>
      <w:r w:rsidR="002B28BB">
        <w:rPr>
          <w:rStyle w:val="default"/>
          <w:rFonts w:cs="FrankRuehl"/>
          <w:rtl/>
        </w:rPr>
        <w:t>–</w:t>
      </w:r>
      <w:r>
        <w:rPr>
          <w:rStyle w:val="default"/>
          <w:rFonts w:cs="FrankRuehl" w:hint="cs"/>
          <w:rtl/>
        </w:rPr>
        <w:t xml:space="preserve"> אם בצורה קשה, כלומר שברוב החתכים נמצאו יותר מציסטה אחת בכל חתך; לציסטה מנוונת או מסוידת יש</w:t>
      </w:r>
      <w:r>
        <w:rPr>
          <w:rStyle w:val="default"/>
          <w:rFonts w:cs="FrankRuehl"/>
          <w:rtl/>
        </w:rPr>
        <w:t xml:space="preserve"> </w:t>
      </w:r>
      <w:r>
        <w:rPr>
          <w:rStyle w:val="default"/>
          <w:rFonts w:cs="FrankRuehl" w:hint="cs"/>
          <w:rtl/>
        </w:rPr>
        <w:t>להתייחס כמו לציסטה חיה;</w:t>
      </w:r>
    </w:p>
    <w:p w:rsidR="00B81091" w:rsidRPr="00F9368F" w:rsidRDefault="00B81091" w:rsidP="00946436">
      <w:pPr>
        <w:pStyle w:val="P00"/>
        <w:spacing w:before="0"/>
        <w:ind w:left="1021" w:right="1134" w:hanging="397"/>
        <w:rPr>
          <w:rFonts w:hint="cs"/>
          <w:b/>
          <w:bCs/>
          <w:vanish/>
          <w:szCs w:val="20"/>
          <w:shd w:val="clear" w:color="auto" w:fill="FFFF99"/>
          <w:rtl/>
        </w:rPr>
      </w:pPr>
      <w:bookmarkStart w:id="182" w:name="Rov176"/>
      <w:r w:rsidRPr="00F9368F">
        <w:rPr>
          <w:rFonts w:hint="cs"/>
          <w:vanish/>
          <w:color w:val="FF0000"/>
          <w:szCs w:val="20"/>
          <w:shd w:val="clear" w:color="auto" w:fill="FFFF99"/>
          <w:rtl/>
        </w:rPr>
        <w:t>מיום 12.11.1975</w:t>
      </w:r>
    </w:p>
    <w:p w:rsidR="00B81091" w:rsidRPr="00F9368F" w:rsidRDefault="00B81091" w:rsidP="00946436">
      <w:pPr>
        <w:pStyle w:val="P00"/>
        <w:spacing w:before="0"/>
        <w:ind w:left="1021" w:right="1134" w:hanging="397"/>
        <w:rPr>
          <w:rFonts w:hint="cs"/>
          <w:b/>
          <w:bCs/>
          <w:vanish/>
          <w:szCs w:val="20"/>
          <w:shd w:val="clear" w:color="auto" w:fill="FFFF99"/>
          <w:rtl/>
        </w:rPr>
      </w:pPr>
      <w:r w:rsidRPr="00F9368F">
        <w:rPr>
          <w:rFonts w:hint="cs"/>
          <w:b/>
          <w:bCs/>
          <w:vanish/>
          <w:szCs w:val="20"/>
          <w:shd w:val="clear" w:color="auto" w:fill="FFFF99"/>
          <w:rtl/>
        </w:rPr>
        <w:t>תק' תשל"ו-1975</w:t>
      </w:r>
    </w:p>
    <w:p w:rsidR="00B81091" w:rsidRPr="00F9368F" w:rsidRDefault="00B81091" w:rsidP="00946436">
      <w:pPr>
        <w:pStyle w:val="P00"/>
        <w:tabs>
          <w:tab w:val="clear" w:pos="6259"/>
        </w:tabs>
        <w:spacing w:before="0"/>
        <w:ind w:left="1021" w:right="1134" w:hanging="397"/>
        <w:rPr>
          <w:rFonts w:hint="cs"/>
          <w:vanish/>
          <w:szCs w:val="20"/>
          <w:shd w:val="clear" w:color="auto" w:fill="FFFF99"/>
          <w:rtl/>
        </w:rPr>
      </w:pPr>
      <w:hyperlink r:id="rId321" w:history="1">
        <w:r w:rsidRPr="00F9368F">
          <w:rPr>
            <w:rStyle w:val="Hyperlink"/>
            <w:rFonts w:hint="cs"/>
            <w:vanish/>
            <w:szCs w:val="20"/>
            <w:shd w:val="clear" w:color="auto" w:fill="FFFF99"/>
            <w:rtl/>
          </w:rPr>
          <w:t>ק"ת תשל"ו מס' 3413</w:t>
        </w:r>
      </w:hyperlink>
      <w:r w:rsidRPr="00F9368F">
        <w:rPr>
          <w:rFonts w:hint="cs"/>
          <w:vanish/>
          <w:szCs w:val="20"/>
          <w:shd w:val="clear" w:color="auto" w:fill="FFFF99"/>
          <w:rtl/>
        </w:rPr>
        <w:t xml:space="preserve"> מיום 13.10.1975 עמ' 236</w:t>
      </w:r>
    </w:p>
    <w:p w:rsidR="00B81091" w:rsidRPr="00F9368F" w:rsidRDefault="00B81091" w:rsidP="00946436">
      <w:pPr>
        <w:pStyle w:val="P00"/>
        <w:tabs>
          <w:tab w:val="clear" w:pos="6259"/>
        </w:tabs>
        <w:spacing w:before="0"/>
        <w:ind w:left="1021" w:right="1134" w:hanging="397"/>
        <w:rPr>
          <w:rFonts w:hint="cs"/>
          <w:b/>
          <w:bCs/>
          <w:vanish/>
          <w:szCs w:val="20"/>
          <w:shd w:val="clear" w:color="auto" w:fill="FFFF99"/>
          <w:rtl/>
        </w:rPr>
      </w:pPr>
      <w:r w:rsidRPr="00F9368F">
        <w:rPr>
          <w:rFonts w:hint="cs"/>
          <w:b/>
          <w:bCs/>
          <w:vanish/>
          <w:szCs w:val="20"/>
          <w:shd w:val="clear" w:color="auto" w:fill="FFFF99"/>
          <w:rtl/>
        </w:rPr>
        <w:t>החלפת פסקה 3(כד)</w:t>
      </w:r>
    </w:p>
    <w:p w:rsidR="00B81091" w:rsidRPr="00F9368F" w:rsidRDefault="00B81091" w:rsidP="00946436">
      <w:pPr>
        <w:pStyle w:val="P00"/>
        <w:tabs>
          <w:tab w:val="clear" w:pos="6259"/>
        </w:tabs>
        <w:ind w:left="1021" w:right="1134" w:hanging="397"/>
        <w:rPr>
          <w:rFonts w:hint="cs"/>
          <w:vanish/>
          <w:szCs w:val="20"/>
          <w:shd w:val="clear" w:color="auto" w:fill="FFFF99"/>
          <w:rtl/>
        </w:rPr>
      </w:pPr>
      <w:r w:rsidRPr="00F9368F">
        <w:rPr>
          <w:rFonts w:hint="cs"/>
          <w:vanish/>
          <w:szCs w:val="20"/>
          <w:shd w:val="clear" w:color="auto" w:fill="FFFF99"/>
          <w:rtl/>
        </w:rPr>
        <w:t>הנוסח הקודם:</w:t>
      </w:r>
    </w:p>
    <w:p w:rsidR="00B81091" w:rsidRPr="008C173D" w:rsidRDefault="00B81091" w:rsidP="00946436">
      <w:pPr>
        <w:pStyle w:val="P00"/>
        <w:tabs>
          <w:tab w:val="clear" w:pos="6259"/>
        </w:tabs>
        <w:spacing w:before="0"/>
        <w:ind w:left="1021" w:right="1134" w:hanging="397"/>
        <w:rPr>
          <w:rFonts w:hint="cs"/>
          <w:strike/>
          <w:sz w:val="2"/>
          <w:szCs w:val="2"/>
          <w:rtl/>
        </w:rPr>
      </w:pPr>
      <w:r w:rsidRPr="00F9368F">
        <w:rPr>
          <w:rFonts w:hint="cs"/>
          <w:strike/>
          <w:vanish/>
          <w:sz w:val="22"/>
          <w:szCs w:val="22"/>
          <w:shd w:val="clear" w:color="auto" w:fill="FFFF99"/>
          <w:rtl/>
        </w:rPr>
        <w:t>(כד)</w:t>
      </w:r>
      <w:r w:rsidRPr="00F9368F">
        <w:rPr>
          <w:rFonts w:hint="cs"/>
          <w:strike/>
          <w:vanish/>
          <w:sz w:val="22"/>
          <w:szCs w:val="22"/>
          <w:shd w:val="clear" w:color="auto" w:fill="FFFF99"/>
          <w:rtl/>
        </w:rPr>
        <w:tab/>
        <w:t xml:space="preserve">זניבן כיס בבקר (כללי) (אם נמצאו ברוב החתכים של המקומות העדיפים והמקומות הקובעים לפחות שני ציסטים לחתך אחד) </w:t>
      </w:r>
      <w:r w:rsidRPr="00F9368F">
        <w:rPr>
          <w:strike/>
          <w:vanish/>
          <w:sz w:val="18"/>
          <w:szCs w:val="18"/>
          <w:shd w:val="clear" w:color="auto" w:fill="FFFF99"/>
        </w:rPr>
        <w:t>Cysticercus Bovis</w:t>
      </w:r>
      <w:r w:rsidRPr="00F9368F">
        <w:rPr>
          <w:rFonts w:hint="cs"/>
          <w:strike/>
          <w:vanish/>
          <w:sz w:val="22"/>
          <w:szCs w:val="22"/>
          <w:shd w:val="clear" w:color="auto" w:fill="FFFF99"/>
          <w:rtl/>
        </w:rPr>
        <w:t>;</w:t>
      </w:r>
      <w:bookmarkEnd w:id="182"/>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כה)</w:t>
      </w:r>
      <w:r>
        <w:rPr>
          <w:rStyle w:val="default"/>
          <w:rFonts w:cs="FrankRuehl"/>
          <w:rtl/>
        </w:rPr>
        <w:tab/>
      </w:r>
      <w:r>
        <w:rPr>
          <w:rStyle w:val="default"/>
          <w:rFonts w:cs="FrankRuehl" w:hint="cs"/>
          <w:rtl/>
        </w:rPr>
        <w:t xml:space="preserve">זניבן כיס בחזיר (אף אם נמצא זניבן כיס אחד בלבד) </w:t>
      </w:r>
      <w:r>
        <w:rPr>
          <w:rStyle w:val="default"/>
          <w:rFonts w:cs="FrankRuehl"/>
        </w:rPr>
        <w:t>Cysticercus Cellul.</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כו)</w:t>
      </w:r>
      <w:r>
        <w:rPr>
          <w:rStyle w:val="default"/>
          <w:rFonts w:cs="FrankRuehl"/>
          <w:rtl/>
        </w:rPr>
        <w:tab/>
      </w:r>
      <w:r>
        <w:rPr>
          <w:rStyle w:val="default"/>
          <w:rFonts w:cs="FrankRuehl" w:hint="cs"/>
          <w:rtl/>
        </w:rPr>
        <w:t xml:space="preserve">שערונית בחזיר </w:t>
      </w:r>
      <w:r>
        <w:rPr>
          <w:rStyle w:val="default"/>
          <w:rFonts w:cs="FrankRuehl"/>
        </w:rPr>
        <w:t>Trichinella</w:t>
      </w:r>
      <w:r>
        <w:rPr>
          <w:rStyle w:val="default"/>
          <w:rFonts w:cs="FrankRuehl"/>
          <w:rtl/>
        </w:rPr>
        <w:t>;</w:t>
      </w:r>
    </w:p>
    <w:p w:rsidR="005A203A" w:rsidRDefault="005A203A" w:rsidP="00946436">
      <w:pPr>
        <w:pStyle w:val="P00"/>
        <w:spacing w:before="72"/>
        <w:ind w:left="1021" w:right="1134" w:hanging="397"/>
        <w:rPr>
          <w:rStyle w:val="default"/>
          <w:rFonts w:cs="FrankRuehl" w:hint="cs"/>
          <w:rtl/>
        </w:rPr>
      </w:pPr>
      <w:r>
        <w:rPr>
          <w:lang w:val="he-IL"/>
        </w:rPr>
        <w:pict>
          <v:rect id="_x0000_s2163" style="position:absolute;left:0;text-align:left;margin-left:464.5pt;margin-top:8.05pt;width:75.05pt;height:13.15pt;z-index:251686912" o:allowincell="f" filled="f" stroked="f" strokecolor="lime" strokeweight=".25pt">
            <v:textbox style="mso-next-textbox:#_x0000_s2163"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תשל"ו-1975</w:t>
                  </w:r>
                </w:p>
              </w:txbxContent>
            </v:textbox>
            <w10:anchorlock/>
          </v:rect>
        </w:pict>
      </w:r>
      <w:r>
        <w:rPr>
          <w:rStyle w:val="default"/>
          <w:rFonts w:cs="FrankRuehl"/>
          <w:rtl/>
        </w:rPr>
        <w:t>(</w:t>
      </w:r>
      <w:r>
        <w:rPr>
          <w:rStyle w:val="default"/>
          <w:rFonts w:cs="FrankRuehl" w:hint="cs"/>
          <w:rtl/>
        </w:rPr>
        <w:t>כז)</w:t>
      </w:r>
      <w:r>
        <w:rPr>
          <w:rStyle w:val="default"/>
          <w:rFonts w:cs="FrankRuehl"/>
          <w:rtl/>
        </w:rPr>
        <w:tab/>
      </w:r>
      <w:r>
        <w:rPr>
          <w:rStyle w:val="default"/>
          <w:rFonts w:cs="FrankRuehl" w:hint="cs"/>
          <w:rtl/>
        </w:rPr>
        <w:t>סרקוספורידיוזיס (</w:t>
      </w:r>
      <w:r>
        <w:rPr>
          <w:rStyle w:val="default"/>
          <w:rFonts w:cs="FrankRuehl"/>
        </w:rPr>
        <w:t>Sarcosporidiosis</w:t>
      </w:r>
      <w:r>
        <w:rPr>
          <w:rStyle w:val="default"/>
          <w:rFonts w:cs="FrankRuehl"/>
          <w:rtl/>
        </w:rPr>
        <w:t xml:space="preserve">) </w:t>
      </w:r>
      <w:r>
        <w:rPr>
          <w:rStyle w:val="default"/>
          <w:rFonts w:cs="FrankRuehl" w:hint="cs"/>
          <w:rtl/>
        </w:rPr>
        <w:t>כללי או</w:t>
      </w:r>
      <w:r>
        <w:rPr>
          <w:rStyle w:val="default"/>
          <w:rFonts w:cs="FrankRuehl"/>
          <w:rtl/>
        </w:rPr>
        <w:t xml:space="preserve"> </w:t>
      </w:r>
      <w:r>
        <w:rPr>
          <w:rStyle w:val="default"/>
          <w:rFonts w:cs="FrankRuehl" w:hint="cs"/>
          <w:rtl/>
        </w:rPr>
        <w:t>סרקוספורידיוזיס מלווה בשנוי צבע או מיימת של הבשר;</w:t>
      </w:r>
    </w:p>
    <w:p w:rsidR="00B81091" w:rsidRPr="00F9368F" w:rsidRDefault="00B81091" w:rsidP="00946436">
      <w:pPr>
        <w:pStyle w:val="P00"/>
        <w:spacing w:before="0"/>
        <w:ind w:left="1021" w:right="1134" w:hanging="397"/>
        <w:rPr>
          <w:rFonts w:hint="cs"/>
          <w:b/>
          <w:bCs/>
          <w:vanish/>
          <w:szCs w:val="20"/>
          <w:shd w:val="clear" w:color="auto" w:fill="FFFF99"/>
          <w:rtl/>
        </w:rPr>
      </w:pPr>
      <w:bookmarkStart w:id="183" w:name="Rov177"/>
      <w:r w:rsidRPr="00F9368F">
        <w:rPr>
          <w:rFonts w:hint="cs"/>
          <w:vanish/>
          <w:color w:val="FF0000"/>
          <w:szCs w:val="20"/>
          <w:shd w:val="clear" w:color="auto" w:fill="FFFF99"/>
          <w:rtl/>
        </w:rPr>
        <w:t>מיום 12.11.1975</w:t>
      </w:r>
    </w:p>
    <w:p w:rsidR="00B81091" w:rsidRPr="00F9368F" w:rsidRDefault="00B81091" w:rsidP="00946436">
      <w:pPr>
        <w:pStyle w:val="P00"/>
        <w:spacing w:before="0"/>
        <w:ind w:left="1021" w:right="1134" w:hanging="397"/>
        <w:rPr>
          <w:rFonts w:hint="cs"/>
          <w:b/>
          <w:bCs/>
          <w:vanish/>
          <w:szCs w:val="20"/>
          <w:shd w:val="clear" w:color="auto" w:fill="FFFF99"/>
          <w:rtl/>
        </w:rPr>
      </w:pPr>
      <w:r w:rsidRPr="00F9368F">
        <w:rPr>
          <w:rFonts w:hint="cs"/>
          <w:b/>
          <w:bCs/>
          <w:vanish/>
          <w:szCs w:val="20"/>
          <w:shd w:val="clear" w:color="auto" w:fill="FFFF99"/>
          <w:rtl/>
        </w:rPr>
        <w:t>תק' תשל"ו-1975</w:t>
      </w:r>
    </w:p>
    <w:p w:rsidR="00B81091" w:rsidRPr="00F9368F" w:rsidRDefault="00B81091" w:rsidP="00946436">
      <w:pPr>
        <w:pStyle w:val="P00"/>
        <w:tabs>
          <w:tab w:val="clear" w:pos="6259"/>
        </w:tabs>
        <w:spacing w:before="0"/>
        <w:ind w:left="1021" w:right="1134" w:hanging="397"/>
        <w:rPr>
          <w:rFonts w:hint="cs"/>
          <w:vanish/>
          <w:szCs w:val="20"/>
          <w:shd w:val="clear" w:color="auto" w:fill="FFFF99"/>
          <w:rtl/>
        </w:rPr>
      </w:pPr>
      <w:hyperlink r:id="rId322" w:history="1">
        <w:r w:rsidRPr="00F9368F">
          <w:rPr>
            <w:rStyle w:val="Hyperlink"/>
            <w:rFonts w:hint="cs"/>
            <w:vanish/>
            <w:szCs w:val="20"/>
            <w:shd w:val="clear" w:color="auto" w:fill="FFFF99"/>
            <w:rtl/>
          </w:rPr>
          <w:t>ק"ת תשל"ו מס' 3413</w:t>
        </w:r>
      </w:hyperlink>
      <w:r w:rsidRPr="00F9368F">
        <w:rPr>
          <w:rFonts w:hint="cs"/>
          <w:vanish/>
          <w:szCs w:val="20"/>
          <w:shd w:val="clear" w:color="auto" w:fill="FFFF99"/>
          <w:rtl/>
        </w:rPr>
        <w:t xml:space="preserve"> מיום 13.10.1975 עמ' 236</w:t>
      </w:r>
    </w:p>
    <w:p w:rsidR="00B81091" w:rsidRPr="00F9368F" w:rsidRDefault="00B81091" w:rsidP="00946436">
      <w:pPr>
        <w:pStyle w:val="P00"/>
        <w:tabs>
          <w:tab w:val="clear" w:pos="6259"/>
        </w:tabs>
        <w:spacing w:before="0"/>
        <w:ind w:left="1021" w:right="1134" w:hanging="397"/>
        <w:rPr>
          <w:rFonts w:hint="cs"/>
          <w:b/>
          <w:bCs/>
          <w:vanish/>
          <w:szCs w:val="20"/>
          <w:shd w:val="clear" w:color="auto" w:fill="FFFF99"/>
          <w:rtl/>
        </w:rPr>
      </w:pPr>
      <w:r w:rsidRPr="00F9368F">
        <w:rPr>
          <w:rFonts w:hint="cs"/>
          <w:b/>
          <w:bCs/>
          <w:vanish/>
          <w:szCs w:val="20"/>
          <w:shd w:val="clear" w:color="auto" w:fill="FFFF99"/>
          <w:rtl/>
        </w:rPr>
        <w:t>החלפת פסקה 3(כז)</w:t>
      </w:r>
    </w:p>
    <w:p w:rsidR="00B81091" w:rsidRPr="00F9368F" w:rsidRDefault="00B81091" w:rsidP="00946436">
      <w:pPr>
        <w:pStyle w:val="P00"/>
        <w:tabs>
          <w:tab w:val="clear" w:pos="6259"/>
        </w:tabs>
        <w:ind w:left="1021" w:right="1134" w:hanging="397"/>
        <w:rPr>
          <w:rFonts w:hint="cs"/>
          <w:vanish/>
          <w:szCs w:val="20"/>
          <w:shd w:val="clear" w:color="auto" w:fill="FFFF99"/>
          <w:rtl/>
        </w:rPr>
      </w:pPr>
      <w:r w:rsidRPr="00F9368F">
        <w:rPr>
          <w:rFonts w:hint="cs"/>
          <w:vanish/>
          <w:szCs w:val="20"/>
          <w:shd w:val="clear" w:color="auto" w:fill="FFFF99"/>
          <w:rtl/>
        </w:rPr>
        <w:t>הנוסח הקודם:</w:t>
      </w:r>
    </w:p>
    <w:p w:rsidR="00B81091" w:rsidRPr="008C173D" w:rsidRDefault="00B81091" w:rsidP="00946436">
      <w:pPr>
        <w:pStyle w:val="P00"/>
        <w:tabs>
          <w:tab w:val="clear" w:pos="6259"/>
        </w:tabs>
        <w:spacing w:before="0"/>
        <w:ind w:left="1021" w:right="1134" w:hanging="397"/>
        <w:rPr>
          <w:rFonts w:hint="cs"/>
          <w:strike/>
          <w:sz w:val="2"/>
          <w:szCs w:val="2"/>
          <w:rtl/>
        </w:rPr>
      </w:pPr>
      <w:r w:rsidRPr="00F9368F">
        <w:rPr>
          <w:rFonts w:hint="cs"/>
          <w:strike/>
          <w:vanish/>
          <w:sz w:val="22"/>
          <w:szCs w:val="22"/>
          <w:shd w:val="clear" w:color="auto" w:fill="FFFF99"/>
          <w:rtl/>
        </w:rPr>
        <w:t>(כז)</w:t>
      </w:r>
      <w:r w:rsidRPr="00F9368F">
        <w:rPr>
          <w:rFonts w:hint="cs"/>
          <w:strike/>
          <w:vanish/>
          <w:sz w:val="22"/>
          <w:szCs w:val="22"/>
          <w:shd w:val="clear" w:color="auto" w:fill="FFFF99"/>
          <w:rtl/>
        </w:rPr>
        <w:tab/>
        <w:t xml:space="preserve">סרקוספורידיוזיס כללית וגם במקרה שגם הבשר מימי וחסר צבע  </w:t>
      </w:r>
      <w:r w:rsidRPr="00F9368F">
        <w:rPr>
          <w:strike/>
          <w:vanish/>
          <w:sz w:val="18"/>
          <w:szCs w:val="22"/>
          <w:shd w:val="clear" w:color="auto" w:fill="FFFF99"/>
        </w:rPr>
        <w:t>Sarcosporidiosis</w:t>
      </w:r>
      <w:r w:rsidRPr="00F9368F">
        <w:rPr>
          <w:rFonts w:hint="cs"/>
          <w:strike/>
          <w:vanish/>
          <w:sz w:val="22"/>
          <w:szCs w:val="22"/>
          <w:shd w:val="clear" w:color="auto" w:fill="FFFF99"/>
          <w:rtl/>
        </w:rPr>
        <w:t>;</w:t>
      </w:r>
      <w:bookmarkEnd w:id="183"/>
    </w:p>
    <w:p w:rsidR="005A203A" w:rsidRDefault="005A203A" w:rsidP="00946436">
      <w:pPr>
        <w:pStyle w:val="P00"/>
        <w:spacing w:before="72"/>
        <w:ind w:left="1021" w:right="1134" w:hanging="397"/>
        <w:rPr>
          <w:rStyle w:val="default"/>
          <w:rFonts w:cs="FrankRuehl"/>
          <w:rtl/>
        </w:rPr>
      </w:pPr>
      <w:r>
        <w:rPr>
          <w:rStyle w:val="default"/>
          <w:rFonts w:cs="FrankRuehl"/>
          <w:rtl/>
        </w:rPr>
        <w:t>(כ</w:t>
      </w:r>
      <w:r>
        <w:rPr>
          <w:rStyle w:val="default"/>
          <w:rFonts w:cs="FrankRuehl" w:hint="cs"/>
          <w:rtl/>
        </w:rPr>
        <w:t>ט)</w:t>
      </w:r>
      <w:r w:rsidR="004226CD">
        <w:rPr>
          <w:rStyle w:val="a6"/>
          <w:rtl/>
        </w:rPr>
        <w:footnoteReference w:id="3"/>
      </w:r>
      <w:r w:rsidR="004226CD">
        <w:rPr>
          <w:rStyle w:val="default"/>
          <w:rFonts w:cs="FrankRuehl" w:hint="cs"/>
          <w:rtl/>
        </w:rPr>
        <w:t xml:space="preserve"> </w:t>
      </w:r>
      <w:r>
        <w:rPr>
          <w:rStyle w:val="default"/>
          <w:rFonts w:cs="FrankRuehl" w:hint="cs"/>
          <w:rtl/>
        </w:rPr>
        <w:t>ניקוז דם בלתי שלם;</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ל)</w:t>
      </w:r>
      <w:r>
        <w:rPr>
          <w:rStyle w:val="default"/>
          <w:rFonts w:cs="FrankRuehl"/>
          <w:rtl/>
        </w:rPr>
        <w:tab/>
      </w:r>
      <w:r>
        <w:rPr>
          <w:rStyle w:val="default"/>
          <w:rFonts w:cs="FrankRuehl" w:hint="cs"/>
          <w:rtl/>
        </w:rPr>
        <w:t>שחיטה בשעת גסיסה או שחיטה לאחר המות;</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לא)</w:t>
      </w:r>
      <w:r>
        <w:rPr>
          <w:rStyle w:val="default"/>
          <w:rFonts w:cs="FrankRuehl"/>
          <w:rtl/>
        </w:rPr>
        <w:tab/>
      </w:r>
      <w:r>
        <w:rPr>
          <w:rStyle w:val="default"/>
          <w:rFonts w:cs="FrankRuehl" w:hint="cs"/>
          <w:rtl/>
        </w:rPr>
        <w:t>גידולים רבים שלא מוגבלים לאיבר אחד;</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לב)</w:t>
      </w:r>
      <w:r>
        <w:rPr>
          <w:rStyle w:val="default"/>
          <w:rFonts w:cs="FrankRuehl"/>
          <w:rtl/>
        </w:rPr>
        <w:tab/>
      </w:r>
      <w:r>
        <w:rPr>
          <w:rStyle w:val="default"/>
          <w:rFonts w:cs="FrankRuehl" w:hint="cs"/>
          <w:rtl/>
        </w:rPr>
        <w:t xml:space="preserve">מלנוזיס כללית </w:t>
      </w:r>
      <w:r>
        <w:rPr>
          <w:rStyle w:val="default"/>
          <w:rFonts w:cs="FrankRuehl"/>
        </w:rPr>
        <w:t>Melanosis</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לג)</w:t>
      </w:r>
      <w:r>
        <w:rPr>
          <w:rStyle w:val="default"/>
          <w:rFonts w:cs="FrankRuehl"/>
          <w:rtl/>
        </w:rPr>
        <w:tab/>
      </w:r>
      <w:r>
        <w:rPr>
          <w:rStyle w:val="default"/>
          <w:rFonts w:cs="FrankRuehl" w:hint="cs"/>
          <w:rtl/>
        </w:rPr>
        <w:t xml:space="preserve">רזון מוגבר וניוון כללי </w:t>
      </w:r>
      <w:r>
        <w:rPr>
          <w:rStyle w:val="default"/>
          <w:rFonts w:cs="FrankRuehl"/>
        </w:rPr>
        <w:t>Cachexia</w:t>
      </w:r>
      <w:r>
        <w:rPr>
          <w:rStyle w:val="default"/>
          <w:rFonts w:cs="FrankRuehl"/>
          <w:rtl/>
        </w:rPr>
        <w:t>;</w:t>
      </w:r>
    </w:p>
    <w:p w:rsidR="005A203A" w:rsidRDefault="005A203A" w:rsidP="00946436">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לד)</w:t>
      </w:r>
      <w:r>
        <w:rPr>
          <w:rStyle w:val="default"/>
          <w:rFonts w:cs="FrankRuehl"/>
          <w:rtl/>
        </w:rPr>
        <w:tab/>
      </w:r>
      <w:r>
        <w:rPr>
          <w:rStyle w:val="default"/>
          <w:rFonts w:cs="FrankRuehl" w:hint="cs"/>
          <w:rtl/>
        </w:rPr>
        <w:t>זיהומים העלולים לגרום להרעלה מבשר.</w:t>
      </w:r>
    </w:p>
    <w:p w:rsidR="005A203A" w:rsidRDefault="005A203A" w:rsidP="0044514F">
      <w:pPr>
        <w:pStyle w:val="P00"/>
        <w:spacing w:before="72"/>
        <w:ind w:left="0" w:right="1134"/>
        <w:rPr>
          <w:rStyle w:val="default"/>
          <w:rFonts w:cs="FrankRuehl"/>
          <w:rtl/>
        </w:rPr>
      </w:pPr>
      <w:r>
        <w:rPr>
          <w:lang w:val="he-IL"/>
        </w:rPr>
        <w:pict>
          <v:rect id="_x0000_s2164" style="position:absolute;left:0;text-align:left;margin-left:464.5pt;margin-top:8.05pt;width:75.05pt;height:14.3pt;z-index:251687936"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תשל"ו-1975</w:t>
                  </w:r>
                </w:p>
              </w:txbxContent>
            </v:textbox>
            <w10:anchorlock/>
          </v:rect>
        </w:pict>
      </w:r>
      <w:r>
        <w:rPr>
          <w:rStyle w:val="default"/>
          <w:rFonts w:cs="FrankRuehl"/>
          <w:rtl/>
        </w:rPr>
        <w:t>4.</w:t>
      </w:r>
      <w:r>
        <w:rPr>
          <w:rStyle w:val="default"/>
          <w:rFonts w:cs="FrankRuehl"/>
          <w:rtl/>
        </w:rPr>
        <w:tab/>
      </w:r>
      <w:r>
        <w:rPr>
          <w:rStyle w:val="default"/>
          <w:rFonts w:cs="FrankRuehl" w:hint="cs"/>
          <w:rtl/>
        </w:rPr>
        <w:t>נתגלתה בבהמה מחלת</w:t>
      </w:r>
      <w:r>
        <w:rPr>
          <w:rStyle w:val="default"/>
          <w:rFonts w:cs="FrankRuehl"/>
          <w:rtl/>
        </w:rPr>
        <w:t xml:space="preserve"> </w:t>
      </w:r>
      <w:r>
        <w:rPr>
          <w:rStyle w:val="default"/>
          <w:rFonts w:cs="FrankRuehl" w:hint="cs"/>
          <w:rtl/>
        </w:rPr>
        <w:t xml:space="preserve">זניבן כיס בבקר </w:t>
      </w:r>
      <w:r>
        <w:rPr>
          <w:rStyle w:val="default"/>
          <w:rFonts w:cs="FrankRuehl"/>
        </w:rPr>
        <w:t>(Cysticercus Bovis)</w:t>
      </w:r>
      <w:r>
        <w:rPr>
          <w:rStyle w:val="default"/>
          <w:rFonts w:cs="FrankRuehl"/>
          <w:rtl/>
        </w:rPr>
        <w:t xml:space="preserve"> </w:t>
      </w:r>
      <w:r>
        <w:rPr>
          <w:rStyle w:val="default"/>
          <w:rFonts w:cs="FrankRuehl" w:hint="cs"/>
          <w:rtl/>
        </w:rPr>
        <w:t>בצורה קלה, כלומר שברוב החתכים נמצאו לא יותר מציסטה אחת (חיה, מנוונת או מסויידת) בכל חתך:</w:t>
      </w:r>
    </w:p>
    <w:p w:rsidR="005A203A" w:rsidRDefault="005A203A" w:rsidP="004226CD">
      <w:pPr>
        <w:pStyle w:val="P00"/>
        <w:spacing w:before="72"/>
        <w:ind w:left="1021" w:right="1134" w:hanging="397"/>
        <w:rPr>
          <w:rStyle w:val="default"/>
          <w:rFonts w:cs="FrankRuehl"/>
          <w:rtl/>
        </w:rPr>
      </w:pPr>
      <w:r>
        <w:rPr>
          <w:lang w:val="he-IL"/>
        </w:rPr>
        <w:pict>
          <v:rect id="_x0000_s2165" style="position:absolute;left:0;text-align:left;margin-left:464.5pt;margin-top:8.05pt;width:75.05pt;height:12.7pt;z-index:251688960" o:allowincell="f" filled="f" stroked="f" strokecolor="lime" strokeweight=".25pt">
            <v:textbox inset="0,0,0,0">
              <w:txbxContent>
                <w:p w:rsidR="00946436" w:rsidRDefault="00946436">
                  <w:pPr>
                    <w:spacing w:line="160" w:lineRule="exact"/>
                    <w:jc w:val="left"/>
                    <w:rPr>
                      <w:rFonts w:cs="Miriam"/>
                      <w:noProof/>
                      <w:szCs w:val="18"/>
                      <w:rtl/>
                    </w:rPr>
                  </w:pPr>
                  <w:r>
                    <w:rPr>
                      <w:rFonts w:cs="Miriam"/>
                      <w:szCs w:val="18"/>
                      <w:rtl/>
                    </w:rPr>
                    <w:t>ת</w:t>
                  </w:r>
                  <w:r>
                    <w:rPr>
                      <w:rFonts w:cs="Miriam" w:hint="cs"/>
                      <w:szCs w:val="18"/>
                      <w:rtl/>
                    </w:rPr>
                    <w:t>ק' תשמ"ד-1983</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לא יותר שימוש בבשר אלא אם כן הגופה הוחזקה עד לשימוש בתא הקפאה של בית הקירור 240 שעות לפחות בקור של 10 מעלות </w:t>
      </w:r>
      <w:r>
        <w:rPr>
          <w:rStyle w:val="default"/>
          <w:rFonts w:cs="FrankRuehl"/>
          <w:rtl/>
        </w:rPr>
        <w:t>צ</w:t>
      </w:r>
      <w:r>
        <w:rPr>
          <w:rStyle w:val="default"/>
          <w:rFonts w:cs="FrankRuehl" w:hint="cs"/>
          <w:rtl/>
        </w:rPr>
        <w:t>לזיוס מתחת לאפס.</w:t>
      </w:r>
    </w:p>
    <w:p w:rsidR="005A203A" w:rsidRDefault="005A203A" w:rsidP="004226CD">
      <w:pPr>
        <w:pStyle w:val="P00"/>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הלב, הסרעפת, הושט והלשון ייפסלו למאכל אם נמצא באחד מהם שני ציסטים לפחות.</w:t>
      </w:r>
    </w:p>
    <w:p w:rsidR="005A203A" w:rsidRDefault="00946436" w:rsidP="004226CD">
      <w:pPr>
        <w:pStyle w:val="P00"/>
        <w:spacing w:before="72"/>
        <w:ind w:left="1021" w:right="1134" w:hanging="397"/>
        <w:rPr>
          <w:rStyle w:val="default"/>
          <w:rFonts w:cs="FrankRuehl"/>
          <w:rtl/>
        </w:rPr>
      </w:pPr>
      <w:r>
        <w:rPr>
          <w:rtl/>
          <w:lang w:eastAsia="en-US"/>
        </w:rPr>
        <w:pict>
          <v:shape id="_x0000_s2279" type="#_x0000_t202" style="position:absolute;left:0;text-align:left;margin-left:470.25pt;margin-top:7.1pt;width:1in;height:11.2pt;z-index:251729920" filled="f" stroked="f">
            <v:textbox style="mso-next-textbox:#_x0000_s2279" inset="1mm,0,1mm,0">
              <w:txbxContent>
                <w:p w:rsidR="00946436" w:rsidRDefault="00946436" w:rsidP="00946436">
                  <w:pPr>
                    <w:spacing w:line="160" w:lineRule="exact"/>
                    <w:jc w:val="left"/>
                    <w:rPr>
                      <w:rFonts w:cs="Miriam"/>
                      <w:noProof/>
                      <w:szCs w:val="18"/>
                      <w:rtl/>
                    </w:rPr>
                  </w:pPr>
                  <w:r>
                    <w:rPr>
                      <w:rFonts w:cs="Miriam"/>
                      <w:szCs w:val="18"/>
                      <w:rtl/>
                    </w:rPr>
                    <w:t>ת</w:t>
                  </w:r>
                  <w:r>
                    <w:rPr>
                      <w:rFonts w:cs="Miriam" w:hint="cs"/>
                      <w:szCs w:val="18"/>
                      <w:rtl/>
                    </w:rPr>
                    <w:t>ק' תשל"ו-1975</w:t>
                  </w:r>
                </w:p>
              </w:txbxContent>
            </v:textbox>
          </v:shape>
        </w:pict>
      </w:r>
      <w:r w:rsidR="005A203A">
        <w:rPr>
          <w:rStyle w:val="default"/>
          <w:rFonts w:cs="FrankRuehl"/>
          <w:rtl/>
        </w:rPr>
        <w:t>(3)</w:t>
      </w:r>
      <w:r w:rsidR="005A203A">
        <w:rPr>
          <w:rStyle w:val="default"/>
          <w:rFonts w:cs="FrankRuehl"/>
          <w:rtl/>
        </w:rPr>
        <w:tab/>
      </w:r>
      <w:r w:rsidR="005A203A">
        <w:rPr>
          <w:rStyle w:val="default"/>
          <w:rFonts w:cs="FrankRuehl" w:hint="cs"/>
          <w:rtl/>
        </w:rPr>
        <w:t>ראש הבהמה ייפסל אם נמצאו בכל אחד מהחתכים שבוצעו בו יותר מציסטה אחת.</w:t>
      </w:r>
    </w:p>
    <w:p w:rsidR="005A203A" w:rsidRDefault="005A203A">
      <w:pPr>
        <w:pStyle w:val="P11"/>
        <w:spacing w:before="72"/>
        <w:ind w:left="624" w:right="1134"/>
        <w:rPr>
          <w:rStyle w:val="default"/>
          <w:rFonts w:cs="FrankRuehl" w:hint="cs"/>
          <w:rtl/>
        </w:rPr>
      </w:pPr>
      <w:r>
        <w:rPr>
          <w:rStyle w:val="default"/>
          <w:rFonts w:cs="FrankRuehl"/>
          <w:rtl/>
        </w:rPr>
        <w:t>"</w:t>
      </w:r>
      <w:r>
        <w:rPr>
          <w:rStyle w:val="default"/>
          <w:rFonts w:cs="FrankRuehl" w:hint="cs"/>
          <w:rtl/>
        </w:rPr>
        <w:t xml:space="preserve">צורה קלה" של המחלה תחשב כשהתגלו בעת ביצוע החתכים בבהמה ציסטים שלא בצורה שתוארה בזניבן </w:t>
      </w:r>
      <w:r>
        <w:rPr>
          <w:rStyle w:val="default"/>
          <w:rFonts w:cs="FrankRuehl"/>
          <w:rtl/>
        </w:rPr>
        <w:t>כ</w:t>
      </w:r>
      <w:r>
        <w:rPr>
          <w:rStyle w:val="default"/>
          <w:rFonts w:cs="FrankRuehl" w:hint="cs"/>
          <w:rtl/>
        </w:rPr>
        <w:t>יס כללי בסעיף 3(כד) לסעיף זה.</w:t>
      </w:r>
    </w:p>
    <w:p w:rsidR="00B81091" w:rsidRPr="00F9368F" w:rsidRDefault="00B81091" w:rsidP="00B81091">
      <w:pPr>
        <w:pStyle w:val="P00"/>
        <w:spacing w:before="0"/>
        <w:ind w:left="0" w:right="1134"/>
        <w:rPr>
          <w:rFonts w:hint="cs"/>
          <w:b/>
          <w:bCs/>
          <w:vanish/>
          <w:szCs w:val="20"/>
          <w:shd w:val="clear" w:color="auto" w:fill="FFFF99"/>
          <w:rtl/>
        </w:rPr>
      </w:pPr>
      <w:bookmarkStart w:id="184" w:name="Rov178"/>
      <w:r w:rsidRPr="00F9368F">
        <w:rPr>
          <w:rFonts w:hint="cs"/>
          <w:vanish/>
          <w:color w:val="FF0000"/>
          <w:szCs w:val="20"/>
          <w:shd w:val="clear" w:color="auto" w:fill="FFFF99"/>
          <w:rtl/>
        </w:rPr>
        <w:t>מיום 12.11.1975</w:t>
      </w:r>
    </w:p>
    <w:p w:rsidR="00B81091" w:rsidRPr="00F9368F" w:rsidRDefault="00B81091" w:rsidP="00B81091">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תשל"ו-1975</w:t>
      </w:r>
    </w:p>
    <w:p w:rsidR="00B81091" w:rsidRPr="00F9368F" w:rsidRDefault="00B81091" w:rsidP="00B81091">
      <w:pPr>
        <w:pStyle w:val="P00"/>
        <w:tabs>
          <w:tab w:val="clear" w:pos="6259"/>
        </w:tabs>
        <w:spacing w:before="0"/>
        <w:ind w:left="0" w:right="1134"/>
        <w:rPr>
          <w:rFonts w:hint="cs"/>
          <w:vanish/>
          <w:szCs w:val="20"/>
          <w:shd w:val="clear" w:color="auto" w:fill="FFFF99"/>
          <w:rtl/>
        </w:rPr>
      </w:pPr>
      <w:hyperlink r:id="rId323" w:history="1">
        <w:r w:rsidRPr="00F9368F">
          <w:rPr>
            <w:rStyle w:val="Hyperlink"/>
            <w:rFonts w:hint="cs"/>
            <w:vanish/>
            <w:szCs w:val="20"/>
            <w:shd w:val="clear" w:color="auto" w:fill="FFFF99"/>
            <w:rtl/>
          </w:rPr>
          <w:t>ק"ת תשל"ו מ</w:t>
        </w:r>
        <w:r w:rsidRPr="00F9368F">
          <w:rPr>
            <w:rStyle w:val="Hyperlink"/>
            <w:rFonts w:hint="cs"/>
            <w:vanish/>
            <w:szCs w:val="20"/>
            <w:shd w:val="clear" w:color="auto" w:fill="FFFF99"/>
            <w:rtl/>
          </w:rPr>
          <w:t>ס</w:t>
        </w:r>
        <w:r w:rsidRPr="00F9368F">
          <w:rPr>
            <w:rStyle w:val="Hyperlink"/>
            <w:rFonts w:hint="cs"/>
            <w:vanish/>
            <w:szCs w:val="20"/>
            <w:shd w:val="clear" w:color="auto" w:fill="FFFF99"/>
            <w:rtl/>
          </w:rPr>
          <w:t>' 3413</w:t>
        </w:r>
      </w:hyperlink>
      <w:r w:rsidRPr="00F9368F">
        <w:rPr>
          <w:rFonts w:hint="cs"/>
          <w:vanish/>
          <w:szCs w:val="20"/>
          <w:shd w:val="clear" w:color="auto" w:fill="FFFF99"/>
          <w:rtl/>
        </w:rPr>
        <w:t xml:space="preserve"> מיום 13.10.1975 עמ' 236</w:t>
      </w:r>
    </w:p>
    <w:p w:rsidR="00B81091" w:rsidRPr="00F9368F" w:rsidRDefault="00B81091" w:rsidP="00B81091">
      <w:pPr>
        <w:pStyle w:val="P00"/>
        <w:ind w:left="0"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4.</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נתגלתה בבהמה מחלת</w:t>
      </w:r>
      <w:r w:rsidRPr="00F9368F">
        <w:rPr>
          <w:rStyle w:val="default"/>
          <w:rFonts w:cs="FrankRuehl"/>
          <w:vanish/>
          <w:sz w:val="22"/>
          <w:szCs w:val="22"/>
          <w:shd w:val="clear" w:color="auto" w:fill="FFFF99"/>
          <w:rtl/>
        </w:rPr>
        <w:t xml:space="preserve"> </w:t>
      </w:r>
      <w:r w:rsidRPr="00F9368F">
        <w:rPr>
          <w:rStyle w:val="default"/>
          <w:rFonts w:cs="FrankRuehl" w:hint="cs"/>
          <w:vanish/>
          <w:sz w:val="22"/>
          <w:szCs w:val="22"/>
          <w:shd w:val="clear" w:color="auto" w:fill="FFFF99"/>
          <w:rtl/>
        </w:rPr>
        <w:t xml:space="preserve">זניבן כיס </w:t>
      </w:r>
      <w:r w:rsidRPr="00F9368F">
        <w:rPr>
          <w:rStyle w:val="default"/>
          <w:rFonts w:cs="FrankRuehl" w:hint="cs"/>
          <w:vanish/>
          <w:sz w:val="18"/>
          <w:szCs w:val="22"/>
          <w:shd w:val="clear" w:color="auto" w:fill="FFFF99"/>
          <w:rtl/>
        </w:rPr>
        <w:t xml:space="preserve">בבקר </w:t>
      </w:r>
      <w:r w:rsidRPr="00F9368F">
        <w:rPr>
          <w:rStyle w:val="default"/>
          <w:rFonts w:cs="FrankRuehl"/>
          <w:vanish/>
          <w:sz w:val="18"/>
          <w:szCs w:val="22"/>
          <w:shd w:val="clear" w:color="auto" w:fill="FFFF99"/>
        </w:rPr>
        <w:t>(Cysticercus Bovis)</w:t>
      </w:r>
      <w:r w:rsidRPr="00F9368F">
        <w:rPr>
          <w:rStyle w:val="default"/>
          <w:rFonts w:cs="FrankRuehl"/>
          <w:vanish/>
          <w:sz w:val="18"/>
          <w:szCs w:val="22"/>
          <w:shd w:val="clear" w:color="auto" w:fill="FFFF99"/>
          <w:rtl/>
        </w:rPr>
        <w:t xml:space="preserve"> </w:t>
      </w:r>
      <w:r w:rsidRPr="00F9368F">
        <w:rPr>
          <w:rStyle w:val="default"/>
          <w:rFonts w:cs="FrankRuehl" w:hint="cs"/>
          <w:vanish/>
          <w:sz w:val="18"/>
          <w:szCs w:val="22"/>
          <w:shd w:val="clear" w:color="auto" w:fill="FFFF99"/>
          <w:rtl/>
        </w:rPr>
        <w:t>בצורה</w:t>
      </w:r>
      <w:r w:rsidRPr="00F9368F">
        <w:rPr>
          <w:rStyle w:val="default"/>
          <w:rFonts w:cs="FrankRuehl" w:hint="cs"/>
          <w:vanish/>
          <w:sz w:val="22"/>
          <w:szCs w:val="22"/>
          <w:shd w:val="clear" w:color="auto" w:fill="FFFF99"/>
          <w:rtl/>
        </w:rPr>
        <w:t xml:space="preserve"> קלה</w:t>
      </w:r>
      <w:r w:rsidRPr="00F9368F">
        <w:rPr>
          <w:rStyle w:val="default"/>
          <w:rFonts w:cs="FrankRuehl" w:hint="cs"/>
          <w:vanish/>
          <w:sz w:val="22"/>
          <w:szCs w:val="22"/>
          <w:u w:val="single"/>
          <w:shd w:val="clear" w:color="auto" w:fill="FFFF99"/>
          <w:rtl/>
        </w:rPr>
        <w:t>, כלומר שברוב החתכים נמצאו לא יותר מציסטה אחת (חיה, מנוונת או מסויידת) בכל חתך</w:t>
      </w:r>
      <w:r w:rsidRPr="00F9368F">
        <w:rPr>
          <w:rStyle w:val="default"/>
          <w:rFonts w:cs="FrankRuehl" w:hint="cs"/>
          <w:vanish/>
          <w:sz w:val="22"/>
          <w:szCs w:val="22"/>
          <w:shd w:val="clear" w:color="auto" w:fill="FFFF99"/>
          <w:rtl/>
        </w:rPr>
        <w:t>:</w:t>
      </w:r>
    </w:p>
    <w:p w:rsidR="00B81091" w:rsidRPr="00F9368F" w:rsidRDefault="00B81091" w:rsidP="00A725B7">
      <w:pPr>
        <w:pStyle w:val="P00"/>
        <w:spacing w:before="0"/>
        <w:ind w:left="0" w:right="1134"/>
        <w:rPr>
          <w:rStyle w:val="default"/>
          <w:rFonts w:cs="FrankRuehl"/>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(1)</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 xml:space="preserve">לא יותר </w:t>
      </w:r>
      <w:r w:rsidR="00A725B7" w:rsidRPr="00F9368F">
        <w:rPr>
          <w:rStyle w:val="default"/>
          <w:rFonts w:cs="FrankRuehl" w:hint="cs"/>
          <w:vanish/>
          <w:sz w:val="22"/>
          <w:szCs w:val="22"/>
          <w:shd w:val="clear" w:color="auto" w:fill="FFFF99"/>
          <w:rtl/>
        </w:rPr>
        <w:t>ה</w:t>
      </w:r>
      <w:r w:rsidRPr="00F9368F">
        <w:rPr>
          <w:rStyle w:val="default"/>
          <w:rFonts w:cs="FrankRuehl" w:hint="cs"/>
          <w:vanish/>
          <w:sz w:val="22"/>
          <w:szCs w:val="22"/>
          <w:shd w:val="clear" w:color="auto" w:fill="FFFF99"/>
          <w:rtl/>
        </w:rPr>
        <w:t>שימוש בבשר אלא אם הוחזקה</w:t>
      </w:r>
      <w:r w:rsidR="00A725B7" w:rsidRPr="00F9368F">
        <w:rPr>
          <w:rStyle w:val="default"/>
          <w:rFonts w:cs="FrankRuehl" w:hint="cs"/>
          <w:vanish/>
          <w:sz w:val="22"/>
          <w:szCs w:val="22"/>
          <w:shd w:val="clear" w:color="auto" w:fill="FFFF99"/>
          <w:rtl/>
        </w:rPr>
        <w:t xml:space="preserve"> הגופה במחסן קירור</w:t>
      </w:r>
      <w:r w:rsidRPr="00F9368F">
        <w:rPr>
          <w:rStyle w:val="default"/>
          <w:rFonts w:cs="FrankRuehl" w:hint="cs"/>
          <w:vanish/>
          <w:sz w:val="22"/>
          <w:szCs w:val="22"/>
          <w:shd w:val="clear" w:color="auto" w:fill="FFFF99"/>
          <w:rtl/>
        </w:rPr>
        <w:t xml:space="preserve"> </w:t>
      </w:r>
      <w:r w:rsidR="00A725B7" w:rsidRPr="00F9368F">
        <w:rPr>
          <w:rStyle w:val="default"/>
          <w:rFonts w:cs="FrankRuehl" w:hint="cs"/>
          <w:vanish/>
          <w:sz w:val="22"/>
          <w:szCs w:val="22"/>
          <w:shd w:val="clear" w:color="auto" w:fill="FFFF99"/>
          <w:rtl/>
        </w:rPr>
        <w:t>לפחות</w:t>
      </w:r>
      <w:r w:rsidRPr="00F9368F">
        <w:rPr>
          <w:rStyle w:val="default"/>
          <w:rFonts w:cs="FrankRuehl" w:hint="cs"/>
          <w:vanish/>
          <w:sz w:val="22"/>
          <w:szCs w:val="22"/>
          <w:shd w:val="clear" w:color="auto" w:fill="FFFF99"/>
          <w:rtl/>
        </w:rPr>
        <w:t xml:space="preserve"> 240 שעות בקור של 10 מעלות </w:t>
      </w:r>
      <w:r w:rsidRPr="00F9368F">
        <w:rPr>
          <w:rStyle w:val="default"/>
          <w:rFonts w:cs="FrankRuehl"/>
          <w:vanish/>
          <w:sz w:val="22"/>
          <w:szCs w:val="22"/>
          <w:shd w:val="clear" w:color="auto" w:fill="FFFF99"/>
          <w:rtl/>
        </w:rPr>
        <w:t>צ</w:t>
      </w:r>
      <w:r w:rsidRPr="00F9368F">
        <w:rPr>
          <w:rStyle w:val="default"/>
          <w:rFonts w:cs="FrankRuehl" w:hint="cs"/>
          <w:vanish/>
          <w:sz w:val="22"/>
          <w:szCs w:val="22"/>
          <w:shd w:val="clear" w:color="auto" w:fill="FFFF99"/>
          <w:rtl/>
        </w:rPr>
        <w:t>לזיוס מתחת לאפס.</w:t>
      </w:r>
    </w:p>
    <w:p w:rsidR="00B81091" w:rsidRPr="00F9368F" w:rsidRDefault="00B81091" w:rsidP="00B81091">
      <w:pPr>
        <w:pStyle w:val="P00"/>
        <w:spacing w:before="0"/>
        <w:ind w:left="0" w:right="1134"/>
        <w:rPr>
          <w:rStyle w:val="default"/>
          <w:rFonts w:cs="FrankRuehl" w:hint="cs"/>
          <w:vanish/>
          <w:sz w:val="22"/>
          <w:szCs w:val="22"/>
          <w:shd w:val="clear" w:color="auto" w:fill="FFFF99"/>
          <w:rtl/>
        </w:rPr>
      </w:pPr>
      <w:r w:rsidRPr="00F9368F">
        <w:rPr>
          <w:vanish/>
          <w:sz w:val="22"/>
          <w:szCs w:val="22"/>
          <w:shd w:val="clear" w:color="auto" w:fill="FFFF99"/>
          <w:rtl/>
        </w:rPr>
        <w:tab/>
      </w:r>
      <w:r w:rsidRPr="00F9368F">
        <w:rPr>
          <w:rStyle w:val="default"/>
          <w:rFonts w:cs="FrankRuehl"/>
          <w:vanish/>
          <w:sz w:val="22"/>
          <w:szCs w:val="22"/>
          <w:shd w:val="clear" w:color="auto" w:fill="FFFF99"/>
          <w:rtl/>
        </w:rPr>
        <w:t>(2)</w:t>
      </w:r>
      <w:r w:rsidRPr="00F9368F">
        <w:rPr>
          <w:rStyle w:val="default"/>
          <w:rFonts w:cs="FrankRuehl"/>
          <w:vanish/>
          <w:sz w:val="22"/>
          <w:szCs w:val="22"/>
          <w:shd w:val="clear" w:color="auto" w:fill="FFFF99"/>
          <w:rtl/>
        </w:rPr>
        <w:tab/>
      </w:r>
      <w:r w:rsidRPr="00F9368F">
        <w:rPr>
          <w:rStyle w:val="default"/>
          <w:rFonts w:cs="FrankRuehl" w:hint="cs"/>
          <w:vanish/>
          <w:sz w:val="22"/>
          <w:szCs w:val="22"/>
          <w:shd w:val="clear" w:color="auto" w:fill="FFFF99"/>
          <w:rtl/>
        </w:rPr>
        <w:t>הלב, הסרעפת, הושט והלשון ייפסלו למאכל אם נמצא באחד מהם שני ציסטים לפחות.</w:t>
      </w:r>
    </w:p>
    <w:p w:rsidR="00B81091" w:rsidRPr="00F9368F" w:rsidRDefault="00B81091" w:rsidP="00B81091">
      <w:pPr>
        <w:pStyle w:val="P00"/>
        <w:spacing w:before="0"/>
        <w:ind w:left="624" w:right="1134"/>
        <w:rPr>
          <w:rStyle w:val="default"/>
          <w:rFonts w:cs="FrankRuehl" w:hint="cs"/>
          <w:strike/>
          <w:vanish/>
          <w:sz w:val="22"/>
          <w:szCs w:val="22"/>
          <w:shd w:val="clear" w:color="auto" w:fill="FFFF99"/>
          <w:rtl/>
        </w:rPr>
      </w:pPr>
      <w:r w:rsidRPr="00F9368F">
        <w:rPr>
          <w:rStyle w:val="default"/>
          <w:rFonts w:cs="FrankRuehl" w:hint="cs"/>
          <w:strike/>
          <w:vanish/>
          <w:sz w:val="22"/>
          <w:szCs w:val="22"/>
          <w:shd w:val="clear" w:color="auto" w:fill="FFFF99"/>
          <w:rtl/>
        </w:rPr>
        <w:t>(3)</w:t>
      </w:r>
      <w:r w:rsidRPr="00F9368F">
        <w:rPr>
          <w:rStyle w:val="default"/>
          <w:rFonts w:cs="FrankRuehl" w:hint="cs"/>
          <w:strike/>
          <w:vanish/>
          <w:sz w:val="22"/>
          <w:szCs w:val="22"/>
          <w:shd w:val="clear" w:color="auto" w:fill="FFFF99"/>
          <w:rtl/>
        </w:rPr>
        <w:tab/>
      </w:r>
      <w:r w:rsidR="00DC65B8" w:rsidRPr="00F9368F">
        <w:rPr>
          <w:rStyle w:val="default"/>
          <w:rFonts w:cs="FrankRuehl" w:hint="cs"/>
          <w:strike/>
          <w:vanish/>
          <w:sz w:val="22"/>
          <w:szCs w:val="22"/>
          <w:shd w:val="clear" w:color="auto" w:fill="FFFF99"/>
          <w:rtl/>
        </w:rPr>
        <w:t>ראש הבהמה ייפסל אם נמצאו בכל אחד מהחתכים שבוצעו בו לפחות שני ציסטים.</w:t>
      </w:r>
    </w:p>
    <w:p w:rsidR="00B81091" w:rsidRPr="00F9368F" w:rsidRDefault="00B81091" w:rsidP="00B81091">
      <w:pPr>
        <w:pStyle w:val="P00"/>
        <w:spacing w:before="0"/>
        <w:ind w:left="0" w:right="1134"/>
        <w:rPr>
          <w:rStyle w:val="default"/>
          <w:rFonts w:cs="FrankRuehl"/>
          <w:vanish/>
          <w:sz w:val="22"/>
          <w:szCs w:val="22"/>
          <w:u w:val="single"/>
          <w:shd w:val="clear" w:color="auto" w:fill="FFFF99"/>
          <w:rtl/>
        </w:rPr>
      </w:pPr>
      <w:r w:rsidRPr="00F9368F">
        <w:rPr>
          <w:vanish/>
          <w:sz w:val="22"/>
          <w:szCs w:val="22"/>
          <w:shd w:val="clear" w:color="auto" w:fill="FFFF99"/>
          <w:rtl/>
        </w:rPr>
        <w:tab/>
      </w:r>
      <w:r w:rsidRPr="00F9368F">
        <w:rPr>
          <w:rStyle w:val="default"/>
          <w:rFonts w:cs="FrankRuehl"/>
          <w:vanish/>
          <w:sz w:val="22"/>
          <w:szCs w:val="22"/>
          <w:u w:val="single"/>
          <w:shd w:val="clear" w:color="auto" w:fill="FFFF99"/>
          <w:rtl/>
        </w:rPr>
        <w:t>(3)</w:t>
      </w:r>
      <w:r w:rsidRPr="00F9368F">
        <w:rPr>
          <w:rStyle w:val="default"/>
          <w:rFonts w:cs="FrankRuehl"/>
          <w:vanish/>
          <w:sz w:val="22"/>
          <w:szCs w:val="22"/>
          <w:u w:val="single"/>
          <w:shd w:val="clear" w:color="auto" w:fill="FFFF99"/>
          <w:rtl/>
        </w:rPr>
        <w:tab/>
      </w:r>
      <w:r w:rsidRPr="00F9368F">
        <w:rPr>
          <w:rStyle w:val="default"/>
          <w:rFonts w:cs="FrankRuehl" w:hint="cs"/>
          <w:vanish/>
          <w:sz w:val="22"/>
          <w:szCs w:val="22"/>
          <w:u w:val="single"/>
          <w:shd w:val="clear" w:color="auto" w:fill="FFFF99"/>
          <w:rtl/>
        </w:rPr>
        <w:t>ראש הבהמה ייפסל אם נמצאו בכל אחד מהחתכים שבוצעו בו יותר מציסטה אחת.</w:t>
      </w:r>
    </w:p>
    <w:p w:rsidR="00B81091" w:rsidRPr="00F9368F" w:rsidRDefault="00B81091" w:rsidP="00DC65B8">
      <w:pPr>
        <w:pStyle w:val="P11"/>
        <w:spacing w:before="0"/>
        <w:ind w:left="0" w:right="1134"/>
        <w:rPr>
          <w:rStyle w:val="default"/>
          <w:rFonts w:cs="FrankRuehl" w:hint="cs"/>
          <w:vanish/>
          <w:sz w:val="22"/>
          <w:szCs w:val="22"/>
          <w:shd w:val="clear" w:color="auto" w:fill="FFFF99"/>
          <w:rtl/>
        </w:rPr>
      </w:pPr>
      <w:r w:rsidRPr="00F9368F">
        <w:rPr>
          <w:rStyle w:val="default"/>
          <w:rFonts w:cs="FrankRuehl"/>
          <w:vanish/>
          <w:sz w:val="22"/>
          <w:szCs w:val="22"/>
          <w:shd w:val="clear" w:color="auto" w:fill="FFFF99"/>
          <w:rtl/>
        </w:rPr>
        <w:t>"</w:t>
      </w:r>
      <w:r w:rsidRPr="00F9368F">
        <w:rPr>
          <w:rStyle w:val="default"/>
          <w:rFonts w:cs="FrankRuehl" w:hint="cs"/>
          <w:vanish/>
          <w:sz w:val="22"/>
          <w:szCs w:val="22"/>
          <w:shd w:val="clear" w:color="auto" w:fill="FFFF99"/>
          <w:rtl/>
        </w:rPr>
        <w:t xml:space="preserve">צורה קלה" של המחלה תחשב כשהתגלו בעת ביצוע החתכים בבהמה ציסטים שלא בצורה שתוארה בזניבן </w:t>
      </w:r>
      <w:r w:rsidRPr="00F9368F">
        <w:rPr>
          <w:rStyle w:val="default"/>
          <w:rFonts w:cs="FrankRuehl"/>
          <w:vanish/>
          <w:sz w:val="22"/>
          <w:szCs w:val="22"/>
          <w:shd w:val="clear" w:color="auto" w:fill="FFFF99"/>
          <w:rtl/>
        </w:rPr>
        <w:t>כ</w:t>
      </w:r>
      <w:r w:rsidRPr="00F9368F">
        <w:rPr>
          <w:rStyle w:val="default"/>
          <w:rFonts w:cs="FrankRuehl" w:hint="cs"/>
          <w:vanish/>
          <w:sz w:val="22"/>
          <w:szCs w:val="22"/>
          <w:shd w:val="clear" w:color="auto" w:fill="FFFF99"/>
          <w:rtl/>
        </w:rPr>
        <w:t>יס כללי בסעיף 3(כד) לסעיף זה.</w:t>
      </w:r>
    </w:p>
    <w:p w:rsidR="00A725B7" w:rsidRPr="00F9368F" w:rsidRDefault="00A725B7" w:rsidP="00A725B7">
      <w:pPr>
        <w:pStyle w:val="P00"/>
        <w:spacing w:before="0"/>
        <w:ind w:left="0" w:right="1134"/>
        <w:rPr>
          <w:rFonts w:hint="cs"/>
          <w:vanish/>
          <w:color w:val="FF0000"/>
          <w:szCs w:val="20"/>
          <w:shd w:val="clear" w:color="auto" w:fill="FFFF99"/>
          <w:rtl/>
        </w:rPr>
      </w:pPr>
    </w:p>
    <w:p w:rsidR="00A725B7" w:rsidRPr="00F9368F" w:rsidRDefault="00A725B7" w:rsidP="00A725B7">
      <w:pPr>
        <w:pStyle w:val="P00"/>
        <w:spacing w:before="0"/>
        <w:ind w:left="0" w:right="1134"/>
        <w:rPr>
          <w:rFonts w:hint="cs"/>
          <w:b/>
          <w:bCs/>
          <w:vanish/>
          <w:szCs w:val="20"/>
          <w:shd w:val="clear" w:color="auto" w:fill="FFFF99"/>
          <w:rtl/>
        </w:rPr>
      </w:pPr>
      <w:r w:rsidRPr="00F9368F">
        <w:rPr>
          <w:rFonts w:hint="cs"/>
          <w:vanish/>
          <w:color w:val="FF0000"/>
          <w:szCs w:val="20"/>
          <w:shd w:val="clear" w:color="auto" w:fill="FFFF99"/>
          <w:rtl/>
        </w:rPr>
        <w:t>מיום 20.10.1985</w:t>
      </w:r>
    </w:p>
    <w:p w:rsidR="00A725B7" w:rsidRPr="00F9368F" w:rsidRDefault="00A725B7" w:rsidP="00A725B7">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תשמ"ד-1983</w:t>
      </w:r>
    </w:p>
    <w:p w:rsidR="00A725B7" w:rsidRPr="00F9368F" w:rsidRDefault="00A725B7" w:rsidP="00A725B7">
      <w:pPr>
        <w:pStyle w:val="P00"/>
        <w:tabs>
          <w:tab w:val="clear" w:pos="6259"/>
        </w:tabs>
        <w:spacing w:before="0"/>
        <w:ind w:left="0" w:right="1134"/>
        <w:rPr>
          <w:rFonts w:hint="cs"/>
          <w:vanish/>
          <w:szCs w:val="20"/>
          <w:shd w:val="clear" w:color="auto" w:fill="FFFF99"/>
          <w:rtl/>
        </w:rPr>
      </w:pPr>
      <w:hyperlink r:id="rId324" w:history="1">
        <w:r w:rsidRPr="00F9368F">
          <w:rPr>
            <w:rStyle w:val="Hyperlink"/>
            <w:rFonts w:hint="cs"/>
            <w:vanish/>
            <w:szCs w:val="20"/>
            <w:shd w:val="clear" w:color="auto" w:fill="FFFF99"/>
            <w:rtl/>
          </w:rPr>
          <w:t>ק"ת תשמ"ד מס' 4545</w:t>
        </w:r>
      </w:hyperlink>
      <w:r w:rsidRPr="00F9368F">
        <w:rPr>
          <w:rFonts w:hint="cs"/>
          <w:vanish/>
          <w:szCs w:val="20"/>
          <w:shd w:val="clear" w:color="auto" w:fill="FFFF99"/>
          <w:rtl/>
        </w:rPr>
        <w:t xml:space="preserve"> מיום 20.10.1983 עמ' 292</w:t>
      </w:r>
    </w:p>
    <w:p w:rsidR="00A725B7" w:rsidRPr="00F9368F" w:rsidRDefault="00A725B7" w:rsidP="00A725B7">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החלפת פסקה 4(1)</w:t>
      </w:r>
    </w:p>
    <w:p w:rsidR="00A725B7" w:rsidRPr="00F9368F" w:rsidRDefault="00A725B7" w:rsidP="00A725B7">
      <w:pPr>
        <w:pStyle w:val="P00"/>
        <w:tabs>
          <w:tab w:val="clear" w:pos="6259"/>
        </w:tabs>
        <w:ind w:left="0" w:right="1134"/>
        <w:rPr>
          <w:rFonts w:hint="cs"/>
          <w:vanish/>
          <w:szCs w:val="20"/>
          <w:shd w:val="clear" w:color="auto" w:fill="FFFF99"/>
          <w:rtl/>
        </w:rPr>
      </w:pPr>
      <w:r w:rsidRPr="00F9368F">
        <w:rPr>
          <w:rFonts w:hint="cs"/>
          <w:vanish/>
          <w:szCs w:val="20"/>
          <w:shd w:val="clear" w:color="auto" w:fill="FFFF99"/>
          <w:rtl/>
        </w:rPr>
        <w:t>הנוסח הקודם:</w:t>
      </w:r>
    </w:p>
    <w:p w:rsidR="00A725B7" w:rsidRPr="008C173D" w:rsidRDefault="00A725B7" w:rsidP="008C173D">
      <w:pPr>
        <w:pStyle w:val="P00"/>
        <w:spacing w:before="0"/>
        <w:ind w:left="0" w:right="1134"/>
        <w:rPr>
          <w:rStyle w:val="default"/>
          <w:rFonts w:cs="FrankRuehl"/>
          <w:strike/>
          <w:sz w:val="2"/>
          <w:szCs w:val="2"/>
          <w:rtl/>
        </w:rPr>
      </w:pPr>
      <w:r w:rsidRPr="00F9368F">
        <w:rPr>
          <w:vanish/>
          <w:sz w:val="22"/>
          <w:szCs w:val="22"/>
          <w:shd w:val="clear" w:color="auto" w:fill="FFFF99"/>
          <w:rtl/>
        </w:rPr>
        <w:tab/>
      </w:r>
      <w:r w:rsidRPr="00F9368F">
        <w:rPr>
          <w:rStyle w:val="default"/>
          <w:rFonts w:cs="FrankRuehl"/>
          <w:strike/>
          <w:vanish/>
          <w:sz w:val="22"/>
          <w:szCs w:val="22"/>
          <w:shd w:val="clear" w:color="auto" w:fill="FFFF99"/>
          <w:rtl/>
        </w:rPr>
        <w:t>(1)</w:t>
      </w:r>
      <w:r w:rsidRPr="00F9368F">
        <w:rPr>
          <w:rStyle w:val="default"/>
          <w:rFonts w:cs="FrankRuehl"/>
          <w:strike/>
          <w:vanish/>
          <w:sz w:val="22"/>
          <w:szCs w:val="22"/>
          <w:shd w:val="clear" w:color="auto" w:fill="FFFF99"/>
          <w:rtl/>
        </w:rPr>
        <w:tab/>
      </w:r>
      <w:r w:rsidRPr="00F9368F">
        <w:rPr>
          <w:rStyle w:val="default"/>
          <w:rFonts w:cs="FrankRuehl" w:hint="cs"/>
          <w:strike/>
          <w:vanish/>
          <w:sz w:val="22"/>
          <w:szCs w:val="22"/>
          <w:shd w:val="clear" w:color="auto" w:fill="FFFF99"/>
          <w:rtl/>
        </w:rPr>
        <w:t xml:space="preserve">לא יותר השימוש בבשר אלא אם הוחזקה הגופה במחסן קירור לפחות 240 שעות בקור של 10 מעלות </w:t>
      </w:r>
      <w:r w:rsidRPr="00F9368F">
        <w:rPr>
          <w:rStyle w:val="default"/>
          <w:rFonts w:cs="FrankRuehl"/>
          <w:strike/>
          <w:vanish/>
          <w:sz w:val="22"/>
          <w:szCs w:val="22"/>
          <w:shd w:val="clear" w:color="auto" w:fill="FFFF99"/>
          <w:rtl/>
        </w:rPr>
        <w:t>צ</w:t>
      </w:r>
      <w:r w:rsidRPr="00F9368F">
        <w:rPr>
          <w:rStyle w:val="default"/>
          <w:rFonts w:cs="FrankRuehl" w:hint="cs"/>
          <w:strike/>
          <w:vanish/>
          <w:sz w:val="22"/>
          <w:szCs w:val="22"/>
          <w:shd w:val="clear" w:color="auto" w:fill="FFFF99"/>
          <w:rtl/>
        </w:rPr>
        <w:t>לזיוס מתחת לאפס.</w:t>
      </w:r>
      <w:bookmarkEnd w:id="184"/>
    </w:p>
    <w:p w:rsidR="005A203A" w:rsidRDefault="005A203A" w:rsidP="00B26BEF">
      <w:pPr>
        <w:pStyle w:val="P01"/>
        <w:spacing w:before="72"/>
        <w:ind w:left="624" w:right="1134"/>
        <w:rPr>
          <w:rStyle w:val="default"/>
          <w:rFonts w:cs="FrankRuehl" w:hint="cs"/>
          <w:rtl/>
        </w:rPr>
      </w:pPr>
      <w:r>
        <w:rPr>
          <w:lang w:val="he-IL"/>
        </w:rPr>
        <w:pict>
          <v:rect id="_x0000_s2166" style="position:absolute;left:0;text-align:left;margin-left:464.5pt;margin-top:8.05pt;width:75.05pt;height:13.75pt;z-index:251689984" o:allowincell="f" filled="f" stroked="f" strokecolor="lime" strokeweight=".25pt">
            <v:textbox inset="0,0,0,0">
              <w:txbxContent>
                <w:p w:rsidR="00946436" w:rsidRDefault="00946436" w:rsidP="00867112">
                  <w:pPr>
                    <w:spacing w:line="160" w:lineRule="exact"/>
                    <w:jc w:val="left"/>
                    <w:rPr>
                      <w:rFonts w:cs="Miriam"/>
                      <w:noProof/>
                      <w:szCs w:val="18"/>
                      <w:rtl/>
                    </w:rPr>
                  </w:pPr>
                  <w:r>
                    <w:rPr>
                      <w:rFonts w:cs="Miriam"/>
                      <w:szCs w:val="18"/>
                      <w:rtl/>
                    </w:rPr>
                    <w:t>ת</w:t>
                  </w:r>
                  <w:r>
                    <w:rPr>
                      <w:rFonts w:cs="Miriam" w:hint="cs"/>
                      <w:szCs w:val="18"/>
                      <w:rtl/>
                    </w:rPr>
                    <w:t>ק' תשל"ו-1975</w:t>
                  </w:r>
                </w:p>
              </w:txbxContent>
            </v:textbox>
            <w10:anchorlock/>
          </v:rect>
        </w:pict>
      </w:r>
      <w:r>
        <w:rPr>
          <w:rStyle w:val="default"/>
          <w:rFonts w:cs="FrankRuehl"/>
          <w:rtl/>
        </w:rPr>
        <w:t>4</w:t>
      </w:r>
      <w:r>
        <w:rPr>
          <w:rStyle w:val="default"/>
          <w:rFonts w:cs="FrankRuehl" w:hint="cs"/>
          <w:rtl/>
        </w:rPr>
        <w:t>א.</w:t>
      </w:r>
      <w:r>
        <w:rPr>
          <w:rStyle w:val="default"/>
          <w:rFonts w:cs="FrankRuehl"/>
          <w:rtl/>
        </w:rPr>
        <w:tab/>
      </w:r>
      <w:r>
        <w:rPr>
          <w:rStyle w:val="default"/>
          <w:rFonts w:cs="FrankRuehl" w:hint="cs"/>
          <w:rtl/>
        </w:rPr>
        <w:t>נתגלתה מחלת זניבן הכיס בכבשים ועזים (</w:t>
      </w:r>
      <w:r>
        <w:rPr>
          <w:rStyle w:val="default"/>
          <w:rFonts w:cs="FrankRuehl"/>
        </w:rPr>
        <w:t>Cysticercus bovis</w:t>
      </w:r>
      <w:r>
        <w:rPr>
          <w:rStyle w:val="default"/>
          <w:rFonts w:cs="FrankRuehl"/>
          <w:rtl/>
        </w:rPr>
        <w:t xml:space="preserve">) </w:t>
      </w:r>
      <w:r w:rsidR="00B26BEF">
        <w:rPr>
          <w:rStyle w:val="default"/>
          <w:rFonts w:cs="FrankRuehl"/>
          <w:rtl/>
        </w:rPr>
        <w:t>–</w:t>
      </w:r>
      <w:r>
        <w:rPr>
          <w:rStyle w:val="default"/>
          <w:rFonts w:cs="FrankRuehl" w:hint="cs"/>
          <w:rtl/>
        </w:rPr>
        <w:t xml:space="preserve"> אם המימצא הוא באברים פנימיים בלבד יש להחרים את האברים הנגועים; אם המימצא הוא בשרירים </w:t>
      </w:r>
      <w:r w:rsidR="00B26BEF">
        <w:rPr>
          <w:rStyle w:val="default"/>
          <w:rFonts w:cs="FrankRuehl"/>
          <w:rtl/>
        </w:rPr>
        <w:t>–</w:t>
      </w:r>
      <w:r>
        <w:rPr>
          <w:rStyle w:val="default"/>
          <w:rFonts w:cs="FrankRuehl" w:hint="cs"/>
          <w:rtl/>
        </w:rPr>
        <w:t xml:space="preserve"> אם בצורה קלה יש לחתוך ולהחרים את החלקים הנגועים; אם בצורה </w:t>
      </w:r>
      <w:r>
        <w:rPr>
          <w:rStyle w:val="default"/>
          <w:rFonts w:cs="FrankRuehl"/>
          <w:rtl/>
        </w:rPr>
        <w:t>ק</w:t>
      </w:r>
      <w:r>
        <w:rPr>
          <w:rStyle w:val="default"/>
          <w:rFonts w:cs="FrankRuehl" w:hint="cs"/>
          <w:rtl/>
        </w:rPr>
        <w:t>שה (יותר מציסטה אחת ברוב החתכים) יש להחרים את כל הגופה.</w:t>
      </w:r>
    </w:p>
    <w:p w:rsidR="00DC65B8" w:rsidRPr="00F9368F" w:rsidRDefault="00DC65B8" w:rsidP="00DC65B8">
      <w:pPr>
        <w:pStyle w:val="P00"/>
        <w:spacing w:before="0"/>
        <w:ind w:left="0" w:right="1134"/>
        <w:rPr>
          <w:rFonts w:hint="cs"/>
          <w:b/>
          <w:bCs/>
          <w:vanish/>
          <w:szCs w:val="20"/>
          <w:shd w:val="clear" w:color="auto" w:fill="FFFF99"/>
          <w:rtl/>
        </w:rPr>
      </w:pPr>
      <w:bookmarkStart w:id="185" w:name="Rov179"/>
      <w:r w:rsidRPr="00F9368F">
        <w:rPr>
          <w:rFonts w:hint="cs"/>
          <w:vanish/>
          <w:color w:val="FF0000"/>
          <w:szCs w:val="20"/>
          <w:shd w:val="clear" w:color="auto" w:fill="FFFF99"/>
          <w:rtl/>
        </w:rPr>
        <w:t>מיום 12.11.1975</w:t>
      </w:r>
    </w:p>
    <w:p w:rsidR="00DC65B8" w:rsidRPr="00F9368F" w:rsidRDefault="00DC65B8" w:rsidP="00DC65B8">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תשל"ו-1975</w:t>
      </w:r>
    </w:p>
    <w:p w:rsidR="00DC65B8" w:rsidRPr="00F9368F" w:rsidRDefault="00DC65B8" w:rsidP="00DC65B8">
      <w:pPr>
        <w:pStyle w:val="P00"/>
        <w:tabs>
          <w:tab w:val="clear" w:pos="6259"/>
        </w:tabs>
        <w:spacing w:before="0"/>
        <w:ind w:left="0" w:right="1134"/>
        <w:rPr>
          <w:rFonts w:hint="cs"/>
          <w:vanish/>
          <w:szCs w:val="20"/>
          <w:shd w:val="clear" w:color="auto" w:fill="FFFF99"/>
          <w:rtl/>
        </w:rPr>
      </w:pPr>
      <w:hyperlink r:id="rId325" w:history="1">
        <w:r w:rsidRPr="00F9368F">
          <w:rPr>
            <w:rStyle w:val="Hyperlink"/>
            <w:rFonts w:hint="cs"/>
            <w:vanish/>
            <w:szCs w:val="20"/>
            <w:shd w:val="clear" w:color="auto" w:fill="FFFF99"/>
            <w:rtl/>
          </w:rPr>
          <w:t>ק"ת תשל"ו מס' 3413</w:t>
        </w:r>
      </w:hyperlink>
      <w:r w:rsidRPr="00F9368F">
        <w:rPr>
          <w:rFonts w:hint="cs"/>
          <w:vanish/>
          <w:szCs w:val="20"/>
          <w:shd w:val="clear" w:color="auto" w:fill="FFFF99"/>
          <w:rtl/>
        </w:rPr>
        <w:t xml:space="preserve"> מיום 13.10.1975 עמ' 236</w:t>
      </w:r>
    </w:p>
    <w:p w:rsidR="00DC65B8" w:rsidRPr="008C173D" w:rsidRDefault="00DC65B8" w:rsidP="008C173D">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פרט 4א</w:t>
      </w:r>
      <w:bookmarkEnd w:id="185"/>
    </w:p>
    <w:p w:rsidR="005A203A" w:rsidRDefault="005A203A">
      <w:pPr>
        <w:pStyle w:val="P01"/>
        <w:spacing w:before="72"/>
        <w:ind w:left="624" w:right="1134"/>
        <w:rPr>
          <w:rStyle w:val="default"/>
          <w:rFonts w:cs="FrankRuehl"/>
          <w:rtl/>
        </w:rPr>
      </w:pPr>
      <w:r>
        <w:rPr>
          <w:rtl/>
        </w:rPr>
        <w:t>5.</w:t>
      </w:r>
      <w:r>
        <w:rPr>
          <w:rtl/>
        </w:rPr>
        <w:tab/>
      </w:r>
      <w:r>
        <w:rPr>
          <w:rStyle w:val="default"/>
          <w:rFonts w:cs="FrankRuehl"/>
          <w:rtl/>
        </w:rPr>
        <w:t>נ</w:t>
      </w:r>
      <w:r>
        <w:rPr>
          <w:rStyle w:val="default"/>
          <w:rFonts w:cs="FrankRuehl" w:hint="cs"/>
          <w:rtl/>
        </w:rPr>
        <w:t xml:space="preserve">תגלתה בבהמה מחלת הפה והטלפים תהיה פסלות חלקית וייפסלו הטלפים, הרגליים, הראש, הקיבות והמעיים, הושט, קנה </w:t>
      </w:r>
      <w:r>
        <w:rPr>
          <w:rStyle w:val="default"/>
          <w:rFonts w:cs="FrankRuehl"/>
          <w:rtl/>
        </w:rPr>
        <w:t>ה</w:t>
      </w:r>
      <w:r>
        <w:rPr>
          <w:rStyle w:val="default"/>
          <w:rFonts w:cs="FrankRuehl" w:hint="cs"/>
          <w:rtl/>
        </w:rPr>
        <w:t>אויר, הריאות והלב. במקרים מיוחדים אפשר להתיר השימוש בראש וברגליים בתנאי שיעברו טיפול בהתאם להוראות מפורשות מאת מנהל השירותים הוטרינריים.</w:t>
      </w:r>
    </w:p>
    <w:p w:rsidR="005A203A" w:rsidRDefault="005A203A" w:rsidP="004226CD">
      <w:pPr>
        <w:pStyle w:val="P01"/>
        <w:spacing w:before="72"/>
        <w:ind w:left="624" w:right="1134"/>
        <w:rPr>
          <w:rStyle w:val="default"/>
          <w:rFonts w:cs="FrankRuehl"/>
          <w:rtl/>
        </w:rPr>
      </w:pPr>
      <w:r>
        <w:rPr>
          <w:rtl/>
        </w:rPr>
        <w:t>6.</w:t>
      </w:r>
      <w:r>
        <w:rPr>
          <w:rtl/>
        </w:rPr>
        <w:tab/>
      </w:r>
      <w:r>
        <w:rPr>
          <w:rStyle w:val="default"/>
          <w:rFonts w:cs="FrankRuehl"/>
          <w:rtl/>
        </w:rPr>
        <w:t>נ</w:t>
      </w:r>
      <w:r>
        <w:rPr>
          <w:rStyle w:val="default"/>
          <w:rFonts w:cs="FrankRuehl" w:hint="cs"/>
          <w:rtl/>
        </w:rPr>
        <w:t>תגלתה בבהמה מחלת תולעת התרמיל (</w:t>
      </w:r>
      <w:r>
        <w:rPr>
          <w:rStyle w:val="default"/>
          <w:rFonts w:cs="FrankRuehl"/>
        </w:rPr>
        <w:t>Echinococcus</w:t>
      </w:r>
      <w:r>
        <w:rPr>
          <w:rStyle w:val="default"/>
          <w:rFonts w:cs="FrankRuehl"/>
          <w:rtl/>
        </w:rPr>
        <w:t xml:space="preserve">) </w:t>
      </w:r>
      <w:r w:rsidR="00B26BEF">
        <w:rPr>
          <w:rStyle w:val="default"/>
          <w:rFonts w:cs="FrankRuehl"/>
          <w:rtl/>
        </w:rPr>
        <w:t>–</w:t>
      </w:r>
      <w:r>
        <w:rPr>
          <w:rStyle w:val="default"/>
          <w:rFonts w:cs="FrankRuehl" w:hint="cs"/>
          <w:rtl/>
        </w:rPr>
        <w:t xml:space="preserve"> ייפסלו האיברים הנגועים, בשלמותם או בחלקם, לפי היקף הפגיעה. הגופה תו</w:t>
      </w:r>
      <w:r>
        <w:rPr>
          <w:rStyle w:val="default"/>
          <w:rFonts w:cs="FrankRuehl"/>
          <w:rtl/>
        </w:rPr>
        <w:t>ת</w:t>
      </w:r>
      <w:r>
        <w:rPr>
          <w:rStyle w:val="default"/>
          <w:rFonts w:cs="FrankRuehl" w:hint="cs"/>
          <w:rtl/>
        </w:rPr>
        <w:t>ר לשימוש.</w:t>
      </w:r>
    </w:p>
    <w:p w:rsidR="005A203A" w:rsidRDefault="005A203A" w:rsidP="004226CD">
      <w:pPr>
        <w:pStyle w:val="P01"/>
        <w:spacing w:before="72"/>
        <w:ind w:left="624" w:right="1134"/>
        <w:rPr>
          <w:rStyle w:val="default"/>
          <w:rFonts w:cs="FrankRuehl"/>
          <w:rtl/>
        </w:rPr>
      </w:pPr>
      <w:r>
        <w:rPr>
          <w:rtl/>
        </w:rPr>
        <w:t>7.</w:t>
      </w:r>
      <w:r>
        <w:rPr>
          <w:rtl/>
        </w:rPr>
        <w:tab/>
      </w:r>
      <w:r>
        <w:rPr>
          <w:rStyle w:val="default"/>
          <w:rFonts w:cs="FrankRuehl"/>
          <w:rtl/>
        </w:rPr>
        <w:t>נ</w:t>
      </w:r>
      <w:r>
        <w:rPr>
          <w:rStyle w:val="default"/>
          <w:rFonts w:cs="FrankRuehl" w:hint="cs"/>
          <w:rtl/>
        </w:rPr>
        <w:t xml:space="preserve">תגלתה בבהמה מחלת דופית הכבד </w:t>
      </w:r>
      <w:r w:rsidR="00B26BEF">
        <w:rPr>
          <w:rStyle w:val="default"/>
          <w:rFonts w:cs="FrankRuehl" w:hint="cs"/>
          <w:rtl/>
        </w:rPr>
        <w:t>–</w:t>
      </w:r>
      <w:r>
        <w:rPr>
          <w:rStyle w:val="default"/>
          <w:rFonts w:cs="FrankRuehl" w:hint="cs"/>
          <w:rtl/>
        </w:rPr>
        <w:t xml:space="preserve"> (</w:t>
      </w:r>
      <w:r>
        <w:rPr>
          <w:rStyle w:val="default"/>
          <w:rFonts w:cs="FrankRuehl"/>
        </w:rPr>
        <w:t>Distomatosis</w:t>
      </w:r>
      <w:r>
        <w:rPr>
          <w:rStyle w:val="default"/>
          <w:rFonts w:cs="FrankRuehl"/>
          <w:rtl/>
        </w:rPr>
        <w:t xml:space="preserve">) </w:t>
      </w:r>
      <w:r>
        <w:rPr>
          <w:rStyle w:val="default"/>
          <w:rFonts w:cs="FrankRuehl" w:hint="cs"/>
          <w:rtl/>
        </w:rPr>
        <w:t>אם הטפילים נמצאו רק בצינורות המרה הגדולים, יש לקלף הרקמה ולהוציאם והכבד יותר לשימוש. במקרה והטפילים פלשו גם לצינורות המרה הדקיקים או אם חל שינוי דגנרטיבי או מוגלתי ברקמה, יש לפסול את כל הכבד.</w:t>
      </w:r>
    </w:p>
    <w:p w:rsidR="005A203A" w:rsidRDefault="005A203A" w:rsidP="004226CD">
      <w:pPr>
        <w:pStyle w:val="P01"/>
        <w:spacing w:before="72"/>
        <w:ind w:left="624" w:right="1134"/>
        <w:rPr>
          <w:rStyle w:val="default"/>
          <w:rFonts w:cs="FrankRuehl"/>
          <w:rtl/>
        </w:rPr>
      </w:pPr>
      <w:r>
        <w:rPr>
          <w:rtl/>
        </w:rPr>
        <w:t>8.</w:t>
      </w:r>
      <w:r>
        <w:rPr>
          <w:rtl/>
        </w:rPr>
        <w:tab/>
      </w:r>
      <w:r>
        <w:rPr>
          <w:rStyle w:val="default"/>
          <w:rFonts w:cs="FrankRuehl"/>
          <w:rtl/>
        </w:rPr>
        <w:t>בא</w:t>
      </w:r>
      <w:r>
        <w:rPr>
          <w:rStyle w:val="default"/>
          <w:rFonts w:cs="FrankRuehl" w:hint="cs"/>
          <w:rtl/>
        </w:rPr>
        <w:t xml:space="preserve">קטינומיקוזיס ואקטינובצילוזיס </w:t>
      </w:r>
      <w:r>
        <w:rPr>
          <w:rStyle w:val="default"/>
          <w:rFonts w:cs="FrankRuehl"/>
        </w:rPr>
        <w:t>(Actinomycosis,</w:t>
      </w:r>
      <w:r w:rsidR="004226CD">
        <w:t xml:space="preserve"> </w:t>
      </w:r>
      <w:r>
        <w:rPr>
          <w:rStyle w:val="default"/>
          <w:rFonts w:cs="FrankRuehl"/>
        </w:rPr>
        <w:t>Actinobacillosis)</w:t>
      </w:r>
      <w:r>
        <w:rPr>
          <w:rStyle w:val="default"/>
          <w:rFonts w:cs="FrankRuehl"/>
          <w:rtl/>
        </w:rPr>
        <w:t xml:space="preserve"> </w:t>
      </w:r>
      <w:r>
        <w:rPr>
          <w:rStyle w:val="default"/>
          <w:rFonts w:cs="FrankRuehl" w:hint="cs"/>
          <w:rtl/>
        </w:rPr>
        <w:t>תהיה פסלות חלקית, ייפסלו החלקים: ראש, לשון, קיבה, ריאה או כבד אם הם נגועים. לגבי איזור הראש שהוא הנפגע תכופות, ייפסל כל הראש והלסתות הנגועות. אם רק הלסתות נגועות, תותר הלשון לשימוש בתנאי שב</w:t>
      </w:r>
      <w:r>
        <w:rPr>
          <w:rStyle w:val="default"/>
          <w:rFonts w:cs="FrankRuehl"/>
          <w:rtl/>
        </w:rPr>
        <w:t>ל</w:t>
      </w:r>
      <w:r>
        <w:rPr>
          <w:rStyle w:val="default"/>
          <w:rFonts w:cs="FrankRuehl" w:hint="cs"/>
          <w:rtl/>
        </w:rPr>
        <w:t>וטות הלשד לא נפגעו, אם רק הלשון נגועה, היא תיפסל יחד עם בלוטות הלשד והראש יותר לשימוש.</w:t>
      </w:r>
    </w:p>
    <w:p w:rsidR="005A203A" w:rsidRDefault="005A203A">
      <w:pPr>
        <w:pStyle w:val="P01"/>
        <w:spacing w:before="72"/>
        <w:ind w:left="624" w:right="1134"/>
        <w:rPr>
          <w:rStyle w:val="default"/>
          <w:rFonts w:cs="FrankRuehl"/>
          <w:rtl/>
        </w:rPr>
      </w:pPr>
      <w:r>
        <w:rPr>
          <w:rtl/>
        </w:rPr>
        <w:t>9.</w:t>
      </w:r>
      <w:r>
        <w:rPr>
          <w:rtl/>
        </w:rPr>
        <w:tab/>
      </w:r>
      <w:r>
        <w:rPr>
          <w:rStyle w:val="default"/>
          <w:rFonts w:cs="FrankRuehl"/>
          <w:rtl/>
        </w:rPr>
        <w:t>נ</w:t>
      </w:r>
      <w:r>
        <w:rPr>
          <w:rStyle w:val="default"/>
          <w:rFonts w:cs="FrankRuehl" w:hint="cs"/>
          <w:rtl/>
        </w:rPr>
        <w:t xml:space="preserve">פגעה הבהמה במחלת נזלת ממאירה בבקר </w:t>
      </w:r>
      <w:r>
        <w:rPr>
          <w:rStyle w:val="default"/>
          <w:rFonts w:cs="FrankRuehl"/>
        </w:rPr>
        <w:t>(Coryza Gangraenosa Bovum)</w:t>
      </w:r>
      <w:r>
        <w:rPr>
          <w:rStyle w:val="default"/>
          <w:rFonts w:cs="FrankRuehl"/>
          <w:rtl/>
        </w:rPr>
        <w:t xml:space="preserve"> </w:t>
      </w:r>
      <w:r>
        <w:rPr>
          <w:rStyle w:val="default"/>
          <w:rFonts w:cs="FrankRuehl" w:hint="cs"/>
          <w:rtl/>
        </w:rPr>
        <w:t>פרט למקרה של תחלואה כללית וניוון, יש לפסול רק את הראש והריאות.</w:t>
      </w:r>
    </w:p>
    <w:p w:rsidR="005A203A" w:rsidRDefault="005A203A" w:rsidP="004226CD">
      <w:pPr>
        <w:pStyle w:val="P01"/>
        <w:spacing w:before="72"/>
        <w:ind w:left="624" w:right="1134"/>
        <w:rPr>
          <w:rStyle w:val="default"/>
          <w:rFonts w:cs="FrankRuehl"/>
          <w:rtl/>
        </w:rPr>
      </w:pPr>
      <w:r>
        <w:rPr>
          <w:rtl/>
        </w:rPr>
        <w:t>10.</w:t>
      </w:r>
      <w:r>
        <w:rPr>
          <w:rtl/>
        </w:rPr>
        <w:tab/>
      </w:r>
      <w:r>
        <w:rPr>
          <w:rStyle w:val="default"/>
          <w:rFonts w:cs="FrankRuehl"/>
          <w:rtl/>
        </w:rPr>
        <w:t>נ</w:t>
      </w:r>
      <w:r>
        <w:rPr>
          <w:rStyle w:val="default"/>
          <w:rFonts w:cs="FrankRuehl" w:hint="cs"/>
          <w:rtl/>
        </w:rPr>
        <w:t>תגלתה בבהמה מחלת פרטוברקולוזיס (מחל</w:t>
      </w:r>
      <w:r>
        <w:rPr>
          <w:rStyle w:val="default"/>
          <w:rFonts w:cs="FrankRuehl"/>
          <w:rtl/>
        </w:rPr>
        <w:t>ת</w:t>
      </w:r>
      <w:r>
        <w:rPr>
          <w:rStyle w:val="default"/>
          <w:rFonts w:cs="FrankRuehl" w:hint="cs"/>
          <w:rtl/>
        </w:rPr>
        <w:t xml:space="preserve"> ז'ונס)</w:t>
      </w:r>
      <w:r>
        <w:rPr>
          <w:rStyle w:val="default"/>
          <w:rFonts w:cs="FrankRuehl"/>
          <w:rtl/>
        </w:rPr>
        <w:t xml:space="preserve"> </w:t>
      </w:r>
      <w:r>
        <w:rPr>
          <w:rStyle w:val="default"/>
          <w:rFonts w:cs="FrankRuehl"/>
        </w:rPr>
        <w:t>(Paratuberculosis)</w:t>
      </w:r>
      <w:r>
        <w:rPr>
          <w:rStyle w:val="default"/>
          <w:rFonts w:cs="FrankRuehl"/>
          <w:rtl/>
        </w:rPr>
        <w:t xml:space="preserve"> </w:t>
      </w:r>
      <w:r>
        <w:rPr>
          <w:rStyle w:val="default"/>
          <w:rFonts w:cs="FrankRuehl" w:hint="cs"/>
          <w:rtl/>
        </w:rPr>
        <w:t>במקרים והרזון המוגבר טרם הופיע, יש לפסול את המעיים וקרומי הבטן בלבד והבשר יותר לשימוש.</w:t>
      </w:r>
    </w:p>
    <w:p w:rsidR="005A203A" w:rsidRDefault="005A203A" w:rsidP="004226CD">
      <w:pPr>
        <w:pStyle w:val="P01"/>
        <w:spacing w:before="72"/>
        <w:ind w:left="624" w:right="1134"/>
        <w:rPr>
          <w:rStyle w:val="default"/>
          <w:rFonts w:cs="FrankRuehl"/>
          <w:rtl/>
        </w:rPr>
      </w:pPr>
      <w:r>
        <w:rPr>
          <w:rtl/>
        </w:rPr>
        <w:t>11.</w:t>
      </w:r>
      <w:r>
        <w:rPr>
          <w:rtl/>
        </w:rPr>
        <w:tab/>
      </w:r>
      <w:r>
        <w:rPr>
          <w:rStyle w:val="default"/>
          <w:rFonts w:cs="FrankRuehl"/>
          <w:rtl/>
        </w:rPr>
        <w:t>נ</w:t>
      </w:r>
      <w:r>
        <w:rPr>
          <w:rStyle w:val="default"/>
          <w:rFonts w:cs="FrankRuehl" w:hint="cs"/>
          <w:rtl/>
        </w:rPr>
        <w:t>תגלתה בבהמה מחלת לפטוספירוזיס (</w:t>
      </w:r>
      <w:r>
        <w:rPr>
          <w:rStyle w:val="default"/>
          <w:rFonts w:cs="FrankRuehl"/>
        </w:rPr>
        <w:t>Leptospirosis</w:t>
      </w:r>
      <w:r>
        <w:rPr>
          <w:rStyle w:val="default"/>
          <w:rFonts w:cs="FrankRuehl"/>
          <w:rtl/>
        </w:rPr>
        <w:t xml:space="preserve">) </w:t>
      </w:r>
      <w:r w:rsidR="00B26BEF">
        <w:rPr>
          <w:rStyle w:val="default"/>
          <w:rFonts w:cs="FrankRuehl"/>
          <w:rtl/>
        </w:rPr>
        <w:t>–</w:t>
      </w:r>
      <w:r>
        <w:rPr>
          <w:rStyle w:val="default"/>
          <w:rFonts w:cs="FrankRuehl" w:hint="cs"/>
          <w:rtl/>
        </w:rPr>
        <w:t xml:space="preserve"> בשלבים שטרם הופיעו שינויים פתולוגיים בולטים בגופה וגם הצהבת, יש לפסול רק הכליות והמו</w:t>
      </w:r>
      <w:r>
        <w:rPr>
          <w:rStyle w:val="default"/>
          <w:rFonts w:cs="FrankRuehl"/>
          <w:rtl/>
        </w:rPr>
        <w:t>ח</w:t>
      </w:r>
      <w:r>
        <w:rPr>
          <w:rStyle w:val="default"/>
          <w:rFonts w:cs="FrankRuehl" w:hint="cs"/>
          <w:rtl/>
        </w:rPr>
        <w:t>.</w:t>
      </w:r>
    </w:p>
    <w:p w:rsidR="005A203A" w:rsidRDefault="005A203A" w:rsidP="004226CD">
      <w:pPr>
        <w:pStyle w:val="P01"/>
        <w:spacing w:before="72"/>
        <w:ind w:left="624" w:right="1134"/>
        <w:rPr>
          <w:rStyle w:val="default"/>
          <w:rFonts w:cs="FrankRuehl" w:hint="cs"/>
          <w:rtl/>
        </w:rPr>
      </w:pPr>
      <w:r>
        <w:rPr>
          <w:rtl/>
        </w:rPr>
        <w:t>12.</w:t>
      </w:r>
      <w:r>
        <w:rPr>
          <w:rtl/>
        </w:rPr>
        <w:tab/>
      </w:r>
      <w:r>
        <w:rPr>
          <w:rStyle w:val="default"/>
          <w:rFonts w:cs="FrankRuehl"/>
          <w:rtl/>
        </w:rPr>
        <w:t>נ</w:t>
      </w:r>
      <w:r>
        <w:rPr>
          <w:rStyle w:val="default"/>
          <w:rFonts w:cs="FrankRuehl" w:hint="cs"/>
          <w:rtl/>
        </w:rPr>
        <w:t>תגלתה בבהמה מחלת דלקת פרקים (</w:t>
      </w:r>
      <w:r>
        <w:rPr>
          <w:rStyle w:val="default"/>
          <w:rFonts w:cs="FrankRuehl"/>
        </w:rPr>
        <w:t>Arthritis</w:t>
      </w:r>
      <w:r>
        <w:rPr>
          <w:rStyle w:val="default"/>
          <w:rFonts w:cs="FrankRuehl"/>
          <w:rtl/>
        </w:rPr>
        <w:t xml:space="preserve">) </w:t>
      </w:r>
      <w:r w:rsidR="00B26BEF">
        <w:rPr>
          <w:rStyle w:val="default"/>
          <w:rFonts w:cs="FrankRuehl"/>
          <w:rtl/>
        </w:rPr>
        <w:t>–</w:t>
      </w:r>
      <w:r>
        <w:rPr>
          <w:rStyle w:val="default"/>
          <w:rFonts w:cs="FrankRuehl" w:hint="cs"/>
          <w:rtl/>
        </w:rPr>
        <w:t xml:space="preserve"> במקרים של דלקת פרקים מוגלתית </w:t>
      </w:r>
      <w:r w:rsidR="004226CD">
        <w:rPr>
          <w:rStyle w:val="default"/>
          <w:rFonts w:cs="FrankRuehl"/>
          <w:rtl/>
        </w:rPr>
        <w:t>–</w:t>
      </w:r>
    </w:p>
    <w:p w:rsidR="005A203A" w:rsidRDefault="005A203A" w:rsidP="004226CD">
      <w:pPr>
        <w:pStyle w:val="P00"/>
        <w:spacing w:before="72"/>
        <w:ind w:left="102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דלקת בשני פרקים או יותר </w:t>
      </w:r>
      <w:r w:rsidR="00B26BEF">
        <w:rPr>
          <w:rStyle w:val="default"/>
          <w:rFonts w:cs="FrankRuehl"/>
          <w:rtl/>
        </w:rPr>
        <w:t>–</w:t>
      </w:r>
      <w:r>
        <w:rPr>
          <w:rStyle w:val="default"/>
          <w:rFonts w:cs="FrankRuehl" w:hint="cs"/>
          <w:rtl/>
        </w:rPr>
        <w:t xml:space="preserve"> פסלות שלמה;</w:t>
      </w:r>
    </w:p>
    <w:p w:rsidR="005A203A" w:rsidRDefault="005A203A" w:rsidP="004226CD">
      <w:pPr>
        <w:pStyle w:val="P00"/>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דלקת בפרק אחד בלבד </w:t>
      </w:r>
      <w:r w:rsidR="00B26BEF">
        <w:rPr>
          <w:rStyle w:val="default"/>
          <w:rFonts w:cs="FrankRuehl"/>
          <w:rtl/>
        </w:rPr>
        <w:t>–</w:t>
      </w:r>
      <w:r>
        <w:rPr>
          <w:rStyle w:val="default"/>
          <w:rFonts w:cs="FrankRuehl" w:hint="cs"/>
          <w:rtl/>
        </w:rPr>
        <w:t xml:space="preserve"> פסלות שלמה בבהמות שטרם נגמלו, וכן בבהמות מבוגרות כשהפגע מלווה חום גבוה;</w:t>
      </w:r>
    </w:p>
    <w:p w:rsidR="005A203A" w:rsidRDefault="005A203A" w:rsidP="004226CD">
      <w:pPr>
        <w:pStyle w:val="P00"/>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דל</w:t>
      </w:r>
      <w:r>
        <w:rPr>
          <w:rStyle w:val="default"/>
          <w:rFonts w:cs="FrankRuehl"/>
          <w:rtl/>
        </w:rPr>
        <w:t>ק</w:t>
      </w:r>
      <w:r>
        <w:rPr>
          <w:rStyle w:val="default"/>
          <w:rFonts w:cs="FrankRuehl" w:hint="cs"/>
          <w:rtl/>
        </w:rPr>
        <w:t xml:space="preserve">ת רק בפרק אחד בבהמות מבוגרות וללא חום </w:t>
      </w:r>
      <w:r w:rsidR="00B26BEF">
        <w:rPr>
          <w:rStyle w:val="default"/>
          <w:rFonts w:cs="FrankRuehl"/>
          <w:rtl/>
        </w:rPr>
        <w:t>–</w:t>
      </w:r>
      <w:r>
        <w:rPr>
          <w:rStyle w:val="default"/>
          <w:rFonts w:cs="FrankRuehl" w:hint="cs"/>
          <w:rtl/>
        </w:rPr>
        <w:t xml:space="preserve"> פסלות של החלק הנגוע, בתנאי מפורש שמימצא הבדיקה המעבדתית הוא שלילי.</w:t>
      </w:r>
    </w:p>
    <w:p w:rsidR="005A203A" w:rsidRDefault="005A203A" w:rsidP="004226CD">
      <w:pPr>
        <w:pStyle w:val="P01"/>
        <w:spacing w:before="72"/>
        <w:ind w:left="624" w:right="1134"/>
        <w:rPr>
          <w:rStyle w:val="default"/>
          <w:rFonts w:cs="FrankRuehl"/>
          <w:rtl/>
        </w:rPr>
      </w:pPr>
      <w:r>
        <w:rPr>
          <w:rtl/>
        </w:rPr>
        <w:t>13.</w:t>
      </w:r>
      <w:r>
        <w:rPr>
          <w:rtl/>
        </w:rPr>
        <w:tab/>
      </w:r>
      <w:r>
        <w:rPr>
          <w:rStyle w:val="default"/>
          <w:rFonts w:cs="FrankRuehl"/>
          <w:rtl/>
        </w:rPr>
        <w:t>נ</w:t>
      </w:r>
      <w:r>
        <w:rPr>
          <w:rStyle w:val="default"/>
          <w:rFonts w:cs="FrankRuehl" w:hint="cs"/>
          <w:rtl/>
        </w:rPr>
        <w:t>תגלתה בבהמה מחלת הפלה מידבקת (</w:t>
      </w:r>
      <w:r>
        <w:rPr>
          <w:rStyle w:val="default"/>
          <w:rFonts w:cs="FrankRuehl"/>
        </w:rPr>
        <w:t>Brucellosis</w:t>
      </w:r>
      <w:r>
        <w:rPr>
          <w:rStyle w:val="default"/>
          <w:rFonts w:cs="FrankRuehl"/>
          <w:rtl/>
        </w:rPr>
        <w:t xml:space="preserve">) </w:t>
      </w:r>
      <w:r w:rsidR="00B26BEF">
        <w:rPr>
          <w:rStyle w:val="default"/>
          <w:rFonts w:cs="FrankRuehl"/>
          <w:rtl/>
        </w:rPr>
        <w:t>–</w:t>
      </w:r>
      <w:r>
        <w:rPr>
          <w:rStyle w:val="default"/>
          <w:rFonts w:cs="FrankRuehl" w:hint="cs"/>
          <w:rtl/>
        </w:rPr>
        <w:t xml:space="preserve"> לפסול את הרחם וגם העטין בבהמות נגועות.</w:t>
      </w:r>
    </w:p>
    <w:p w:rsidR="005A203A" w:rsidRDefault="005A203A">
      <w:pPr>
        <w:pStyle w:val="P01"/>
        <w:spacing w:before="72"/>
        <w:ind w:left="624" w:right="1134"/>
        <w:rPr>
          <w:rStyle w:val="default"/>
          <w:rFonts w:cs="FrankRuehl"/>
          <w:rtl/>
        </w:rPr>
      </w:pPr>
      <w:r>
        <w:rPr>
          <w:rtl/>
        </w:rPr>
        <w:t>14.</w:t>
      </w:r>
      <w:r>
        <w:rPr>
          <w:rtl/>
        </w:rPr>
        <w:tab/>
      </w:r>
      <w:r>
        <w:rPr>
          <w:rStyle w:val="default"/>
          <w:rFonts w:cs="FrankRuehl"/>
          <w:rtl/>
        </w:rPr>
        <w:t>נ</w:t>
      </w:r>
      <w:r>
        <w:rPr>
          <w:rStyle w:val="default"/>
          <w:rFonts w:cs="FrankRuehl" w:hint="cs"/>
          <w:rtl/>
        </w:rPr>
        <w:t>תגלתה בבהמה שבר בעצם (</w:t>
      </w:r>
      <w:r>
        <w:rPr>
          <w:rStyle w:val="default"/>
          <w:rFonts w:cs="FrankRuehl"/>
        </w:rPr>
        <w:t>Fractura</w:t>
      </w:r>
      <w:r>
        <w:rPr>
          <w:rStyle w:val="default"/>
          <w:rFonts w:cs="FrankRuehl"/>
          <w:rtl/>
        </w:rPr>
        <w:t>)</w:t>
      </w:r>
    </w:p>
    <w:p w:rsidR="005A203A" w:rsidRDefault="005A203A" w:rsidP="004226CD">
      <w:pPr>
        <w:pStyle w:val="P00"/>
        <w:spacing w:before="72"/>
        <w:ind w:left="102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במקרה של שבר פתו</w:t>
      </w:r>
      <w:r>
        <w:rPr>
          <w:rStyle w:val="default"/>
          <w:rFonts w:cs="FrankRuehl"/>
          <w:rtl/>
        </w:rPr>
        <w:t>ח</w:t>
      </w:r>
      <w:r>
        <w:rPr>
          <w:rStyle w:val="default"/>
          <w:rFonts w:cs="FrankRuehl" w:hint="cs"/>
          <w:rtl/>
        </w:rPr>
        <w:t xml:space="preserve"> מלווה זיהום אזורי </w:t>
      </w:r>
      <w:r w:rsidR="00B26BEF">
        <w:rPr>
          <w:rStyle w:val="default"/>
          <w:rFonts w:cs="FrankRuehl"/>
          <w:rtl/>
        </w:rPr>
        <w:t>–</w:t>
      </w:r>
      <w:r>
        <w:rPr>
          <w:rStyle w:val="default"/>
          <w:rFonts w:cs="FrankRuehl" w:hint="cs"/>
          <w:rtl/>
        </w:rPr>
        <w:t xml:space="preserve"> פסלות שלמה אלא אם כן הבדיקה במעבדה היא שלילית לאילוח כללי;</w:t>
      </w:r>
    </w:p>
    <w:p w:rsidR="005A203A" w:rsidRDefault="005A203A" w:rsidP="004226CD">
      <w:pPr>
        <w:pStyle w:val="P00"/>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במקרה של שבר פשוט, שבר טרי או שבר במצב הגלדה </w:t>
      </w:r>
      <w:r w:rsidR="00B26BEF">
        <w:rPr>
          <w:rStyle w:val="default"/>
          <w:rFonts w:cs="FrankRuehl"/>
          <w:rtl/>
        </w:rPr>
        <w:t>–</w:t>
      </w:r>
      <w:r>
        <w:rPr>
          <w:rStyle w:val="default"/>
          <w:rFonts w:cs="FrankRuehl" w:hint="cs"/>
          <w:rtl/>
        </w:rPr>
        <w:t xml:space="preserve"> פסלות של מקום השבר והריקמה הגובלת.</w:t>
      </w:r>
    </w:p>
    <w:p w:rsidR="005A203A" w:rsidRDefault="005A203A" w:rsidP="004226CD">
      <w:pPr>
        <w:pStyle w:val="P01"/>
        <w:spacing w:before="72"/>
        <w:ind w:left="624" w:right="1134"/>
        <w:rPr>
          <w:rStyle w:val="default"/>
          <w:rFonts w:cs="FrankRuehl"/>
          <w:rtl/>
        </w:rPr>
      </w:pPr>
      <w:r>
        <w:rPr>
          <w:rtl/>
        </w:rPr>
        <w:t>15.</w:t>
      </w:r>
      <w:r>
        <w:rPr>
          <w:rtl/>
        </w:rPr>
        <w:tab/>
      </w:r>
      <w:r>
        <w:rPr>
          <w:rStyle w:val="default"/>
          <w:rFonts w:cs="FrankRuehl"/>
          <w:rtl/>
        </w:rPr>
        <w:t>נ</w:t>
      </w:r>
      <w:r>
        <w:rPr>
          <w:rStyle w:val="default"/>
          <w:rFonts w:cs="FrankRuehl" w:hint="cs"/>
          <w:rtl/>
        </w:rPr>
        <w:t xml:space="preserve">תגלתה בבהמה מחלת דלקת כבד כרונית </w:t>
      </w:r>
      <w:r>
        <w:rPr>
          <w:rStyle w:val="default"/>
          <w:rFonts w:cs="FrankRuehl"/>
        </w:rPr>
        <w:t>(Cirrhosis)</w:t>
      </w:r>
      <w:r>
        <w:rPr>
          <w:rStyle w:val="default"/>
          <w:rFonts w:cs="FrankRuehl"/>
          <w:rtl/>
        </w:rPr>
        <w:t xml:space="preserve"> </w:t>
      </w:r>
      <w:r w:rsidR="00B26BEF">
        <w:rPr>
          <w:rStyle w:val="default"/>
          <w:rFonts w:cs="FrankRuehl"/>
          <w:rtl/>
        </w:rPr>
        <w:t>–</w:t>
      </w:r>
      <w:r>
        <w:rPr>
          <w:rStyle w:val="default"/>
          <w:rFonts w:cs="FrankRuehl" w:hint="cs"/>
          <w:rtl/>
        </w:rPr>
        <w:t xml:space="preserve"> במקרים קלים ייפסל החלק הנגוע של האיב</w:t>
      </w:r>
      <w:r>
        <w:rPr>
          <w:rStyle w:val="default"/>
          <w:rFonts w:cs="FrankRuehl"/>
          <w:rtl/>
        </w:rPr>
        <w:t>ר</w:t>
      </w:r>
      <w:r>
        <w:rPr>
          <w:rStyle w:val="default"/>
          <w:rFonts w:cs="FrankRuehl" w:hint="cs"/>
          <w:rtl/>
        </w:rPr>
        <w:t xml:space="preserve"> ובמקרים אחרים יש לפסול את כל הכבד.</w:t>
      </w:r>
    </w:p>
    <w:p w:rsidR="005A203A" w:rsidRDefault="005A203A">
      <w:pPr>
        <w:pStyle w:val="P01"/>
        <w:spacing w:before="72"/>
        <w:ind w:left="624" w:right="1134"/>
        <w:rPr>
          <w:rStyle w:val="default"/>
          <w:rFonts w:cs="FrankRuehl"/>
          <w:rtl/>
        </w:rPr>
      </w:pPr>
      <w:r>
        <w:rPr>
          <w:rtl/>
        </w:rPr>
        <w:t>16.</w:t>
      </w:r>
      <w:r>
        <w:rPr>
          <w:rtl/>
        </w:rPr>
        <w:tab/>
      </w:r>
      <w:r>
        <w:rPr>
          <w:rStyle w:val="default"/>
          <w:rFonts w:cs="FrankRuehl"/>
          <w:rtl/>
        </w:rPr>
        <w:t>ב</w:t>
      </w:r>
      <w:r>
        <w:rPr>
          <w:rStyle w:val="default"/>
          <w:rFonts w:cs="FrankRuehl" w:hint="cs"/>
          <w:rtl/>
        </w:rPr>
        <w:t>מקרים של גילוי מחלות שלא פורטו בסעיפים 2 עד 15 יש לפסול את הגופה או החלק הנגוע ממנה, או האיבר הנגוע של הגופה או החלק הנגוע של האיבר, וכן את האיזור הגובל, הכל לפי היקף התחלואה והפגיעה.</w:t>
      </w:r>
    </w:p>
    <w:p w:rsidR="005A203A" w:rsidRDefault="005A203A" w:rsidP="0044514F">
      <w:pPr>
        <w:pStyle w:val="P01"/>
        <w:spacing w:before="72"/>
        <w:ind w:left="624" w:right="1134"/>
        <w:rPr>
          <w:rStyle w:val="default"/>
          <w:rFonts w:cs="FrankRuehl" w:hint="cs"/>
          <w:rtl/>
        </w:rPr>
      </w:pPr>
      <w:r>
        <w:rPr>
          <w:lang w:val="he-IL"/>
        </w:rPr>
        <w:pict>
          <v:rect id="_x0000_s2167" style="position:absolute;left:0;text-align:left;margin-left:464.5pt;margin-top:8.05pt;width:75.05pt;height:14.15pt;z-index:251691008" o:allowincell="f" filled="f" stroked="f" strokecolor="lime" strokeweight=".25pt">
            <v:textbox inset="0,0,0,0">
              <w:txbxContent>
                <w:p w:rsidR="00946436" w:rsidRDefault="00946436" w:rsidP="00F93387">
                  <w:pPr>
                    <w:spacing w:line="160" w:lineRule="exact"/>
                    <w:jc w:val="left"/>
                    <w:rPr>
                      <w:rFonts w:cs="Miriam"/>
                      <w:noProof/>
                      <w:szCs w:val="18"/>
                      <w:rtl/>
                    </w:rPr>
                  </w:pPr>
                  <w:r>
                    <w:rPr>
                      <w:rFonts w:cs="Miriam"/>
                      <w:szCs w:val="18"/>
                      <w:rtl/>
                    </w:rPr>
                    <w:t>ת</w:t>
                  </w:r>
                  <w:r>
                    <w:rPr>
                      <w:rFonts w:cs="Miriam" w:hint="cs"/>
                      <w:szCs w:val="18"/>
                      <w:rtl/>
                    </w:rPr>
                    <w:t>ק' תשל"ו-1975</w:t>
                  </w:r>
                </w:p>
              </w:txbxContent>
            </v:textbox>
            <w10:anchorlock/>
          </v:rect>
        </w:pict>
      </w:r>
      <w:r>
        <w:rPr>
          <w:rStyle w:val="default"/>
          <w:rFonts w:cs="FrankRuehl"/>
          <w:rtl/>
        </w:rPr>
        <w:t>17.</w:t>
      </w:r>
      <w:r>
        <w:rPr>
          <w:rStyle w:val="default"/>
          <w:rFonts w:cs="FrankRuehl"/>
          <w:rtl/>
        </w:rPr>
        <w:tab/>
      </w:r>
      <w:r>
        <w:rPr>
          <w:rStyle w:val="default"/>
          <w:rFonts w:cs="FrankRuehl" w:hint="cs"/>
          <w:rtl/>
        </w:rPr>
        <w:t>נתגלתה ה</w:t>
      </w:r>
      <w:r>
        <w:rPr>
          <w:rStyle w:val="default"/>
          <w:rFonts w:cs="FrankRuehl"/>
          <w:rtl/>
        </w:rPr>
        <w:t>י</w:t>
      </w:r>
      <w:r>
        <w:rPr>
          <w:rStyle w:val="default"/>
          <w:rFonts w:cs="FrankRuehl" w:hint="cs"/>
          <w:rtl/>
        </w:rPr>
        <w:t xml:space="preserve">נגעות בזבוב חרר האף בכבשים יש לפסול את הראש </w:t>
      </w:r>
      <w:r>
        <w:rPr>
          <w:rStyle w:val="default"/>
          <w:rFonts w:cs="FrankRuehl"/>
        </w:rPr>
        <w:t>(Oestrus Ovis)</w:t>
      </w:r>
      <w:r>
        <w:rPr>
          <w:rStyle w:val="default"/>
          <w:rFonts w:cs="FrankRuehl"/>
          <w:rtl/>
        </w:rPr>
        <w:t>.</w:t>
      </w:r>
    </w:p>
    <w:p w:rsidR="00DC65B8" w:rsidRPr="00F9368F" w:rsidRDefault="00DC65B8" w:rsidP="00DC65B8">
      <w:pPr>
        <w:pStyle w:val="P00"/>
        <w:spacing w:before="0"/>
        <w:ind w:left="0" w:right="1134"/>
        <w:rPr>
          <w:rFonts w:hint="cs"/>
          <w:b/>
          <w:bCs/>
          <w:vanish/>
          <w:szCs w:val="20"/>
          <w:shd w:val="clear" w:color="auto" w:fill="FFFF99"/>
          <w:rtl/>
        </w:rPr>
      </w:pPr>
      <w:bookmarkStart w:id="186" w:name="Rov180"/>
      <w:r w:rsidRPr="00F9368F">
        <w:rPr>
          <w:rFonts w:hint="cs"/>
          <w:vanish/>
          <w:color w:val="FF0000"/>
          <w:szCs w:val="20"/>
          <w:shd w:val="clear" w:color="auto" w:fill="FFFF99"/>
          <w:rtl/>
        </w:rPr>
        <w:t>מיום 12.11.1975</w:t>
      </w:r>
    </w:p>
    <w:p w:rsidR="00DC65B8" w:rsidRPr="00F9368F" w:rsidRDefault="00DC65B8" w:rsidP="00DC65B8">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תשל"ו-1975</w:t>
      </w:r>
    </w:p>
    <w:p w:rsidR="00DC65B8" w:rsidRPr="00F9368F" w:rsidRDefault="00DC65B8" w:rsidP="00DC65B8">
      <w:pPr>
        <w:pStyle w:val="P00"/>
        <w:tabs>
          <w:tab w:val="clear" w:pos="6259"/>
        </w:tabs>
        <w:spacing w:before="0"/>
        <w:ind w:left="0" w:right="1134"/>
        <w:rPr>
          <w:rFonts w:hint="cs"/>
          <w:vanish/>
          <w:szCs w:val="20"/>
          <w:shd w:val="clear" w:color="auto" w:fill="FFFF99"/>
          <w:rtl/>
        </w:rPr>
      </w:pPr>
      <w:hyperlink r:id="rId326" w:history="1">
        <w:r w:rsidRPr="00F9368F">
          <w:rPr>
            <w:rStyle w:val="Hyperlink"/>
            <w:rFonts w:hint="cs"/>
            <w:vanish/>
            <w:szCs w:val="20"/>
            <w:shd w:val="clear" w:color="auto" w:fill="FFFF99"/>
            <w:rtl/>
          </w:rPr>
          <w:t>ק"ת תשל"ו מס' 3413</w:t>
        </w:r>
      </w:hyperlink>
      <w:r w:rsidRPr="00F9368F">
        <w:rPr>
          <w:rFonts w:hint="cs"/>
          <w:vanish/>
          <w:szCs w:val="20"/>
          <w:shd w:val="clear" w:color="auto" w:fill="FFFF99"/>
          <w:rtl/>
        </w:rPr>
        <w:t xml:space="preserve"> מיום 13.10.1975 עמ' 236</w:t>
      </w:r>
    </w:p>
    <w:p w:rsidR="00DC65B8" w:rsidRPr="008C173D" w:rsidRDefault="00DC65B8" w:rsidP="008C173D">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פרט 17</w:t>
      </w:r>
      <w:bookmarkEnd w:id="186"/>
    </w:p>
    <w:p w:rsidR="005A203A" w:rsidRDefault="001F05D6" w:rsidP="0044514F">
      <w:pPr>
        <w:pStyle w:val="P01"/>
        <w:spacing w:before="72"/>
        <w:ind w:left="624" w:right="1134"/>
        <w:rPr>
          <w:rStyle w:val="default"/>
          <w:rFonts w:cs="FrankRuehl" w:hint="cs"/>
          <w:rtl/>
        </w:rPr>
      </w:pPr>
      <w:r>
        <w:rPr>
          <w:rtl/>
          <w:lang w:eastAsia="en-US"/>
        </w:rPr>
        <w:pict>
          <v:shape id="_x0000_s2282" type="#_x0000_t202" style="position:absolute;left:0;text-align:left;margin-left:470.25pt;margin-top:7.1pt;width:1in;height:11.2pt;z-index:251730944" filled="f" stroked="f">
            <v:textbox inset="1mm,0,1mm,0">
              <w:txbxContent>
                <w:p w:rsidR="001F05D6" w:rsidRDefault="001F05D6" w:rsidP="001F05D6">
                  <w:pPr>
                    <w:spacing w:line="160" w:lineRule="exact"/>
                    <w:jc w:val="left"/>
                    <w:rPr>
                      <w:rFonts w:cs="Miriam"/>
                      <w:noProof/>
                      <w:szCs w:val="18"/>
                      <w:rtl/>
                    </w:rPr>
                  </w:pPr>
                  <w:r>
                    <w:rPr>
                      <w:rFonts w:cs="Miriam"/>
                      <w:szCs w:val="18"/>
                      <w:rtl/>
                    </w:rPr>
                    <w:t>ת</w:t>
                  </w:r>
                  <w:r>
                    <w:rPr>
                      <w:rFonts w:cs="Miriam" w:hint="cs"/>
                      <w:szCs w:val="18"/>
                      <w:rtl/>
                    </w:rPr>
                    <w:t>ק' תשל"ו-1975</w:t>
                  </w:r>
                </w:p>
              </w:txbxContent>
            </v:textbox>
          </v:shape>
        </w:pict>
      </w:r>
      <w:r w:rsidR="005A203A">
        <w:rPr>
          <w:rtl/>
        </w:rPr>
        <w:t>18.</w:t>
      </w:r>
      <w:r w:rsidR="005A203A">
        <w:rPr>
          <w:rtl/>
        </w:rPr>
        <w:tab/>
      </w:r>
      <w:r w:rsidR="005A203A">
        <w:rPr>
          <w:rStyle w:val="default"/>
          <w:rFonts w:cs="FrankRuehl"/>
          <w:rtl/>
        </w:rPr>
        <w:t>ה</w:t>
      </w:r>
      <w:r w:rsidR="005A203A">
        <w:rPr>
          <w:rStyle w:val="default"/>
          <w:rFonts w:cs="FrankRuehl" w:hint="cs"/>
          <w:rtl/>
        </w:rPr>
        <w:t>תגלתה הינגעות ב-</w:t>
      </w:r>
      <w:r w:rsidR="005A203A">
        <w:rPr>
          <w:rStyle w:val="default"/>
          <w:rFonts w:cs="FrankRuehl"/>
        </w:rPr>
        <w:t>Coenurus Cerebralis</w:t>
      </w:r>
      <w:r w:rsidR="005A203A">
        <w:rPr>
          <w:rStyle w:val="default"/>
          <w:rFonts w:cs="FrankRuehl"/>
          <w:rtl/>
        </w:rPr>
        <w:t xml:space="preserve"> </w:t>
      </w:r>
      <w:r w:rsidR="005A203A">
        <w:rPr>
          <w:rStyle w:val="default"/>
          <w:rFonts w:cs="FrankRuehl" w:hint="cs"/>
          <w:rtl/>
        </w:rPr>
        <w:t>בכבשים יש לפסול את המוח.</w:t>
      </w:r>
    </w:p>
    <w:p w:rsidR="00DC65B8" w:rsidRPr="00F9368F" w:rsidRDefault="00DC65B8" w:rsidP="00DC65B8">
      <w:pPr>
        <w:pStyle w:val="P00"/>
        <w:spacing w:before="0"/>
        <w:ind w:left="0" w:right="1134"/>
        <w:rPr>
          <w:rFonts w:hint="cs"/>
          <w:b/>
          <w:bCs/>
          <w:vanish/>
          <w:szCs w:val="20"/>
          <w:shd w:val="clear" w:color="auto" w:fill="FFFF99"/>
          <w:rtl/>
        </w:rPr>
      </w:pPr>
      <w:bookmarkStart w:id="187" w:name="Rov181"/>
      <w:r w:rsidRPr="00F9368F">
        <w:rPr>
          <w:rFonts w:hint="cs"/>
          <w:vanish/>
          <w:color w:val="FF0000"/>
          <w:szCs w:val="20"/>
          <w:shd w:val="clear" w:color="auto" w:fill="FFFF99"/>
          <w:rtl/>
        </w:rPr>
        <w:t>מיום 12.11.1975</w:t>
      </w:r>
    </w:p>
    <w:p w:rsidR="00DC65B8" w:rsidRPr="00F9368F" w:rsidRDefault="00DC65B8" w:rsidP="00DC65B8">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תשל"ו-1975</w:t>
      </w:r>
    </w:p>
    <w:p w:rsidR="00DC65B8" w:rsidRPr="00F9368F" w:rsidRDefault="00DC65B8" w:rsidP="00DC65B8">
      <w:pPr>
        <w:pStyle w:val="P00"/>
        <w:tabs>
          <w:tab w:val="clear" w:pos="6259"/>
        </w:tabs>
        <w:spacing w:before="0"/>
        <w:ind w:left="0" w:right="1134"/>
        <w:rPr>
          <w:rFonts w:hint="cs"/>
          <w:vanish/>
          <w:szCs w:val="20"/>
          <w:shd w:val="clear" w:color="auto" w:fill="FFFF99"/>
          <w:rtl/>
        </w:rPr>
      </w:pPr>
      <w:hyperlink r:id="rId327" w:history="1">
        <w:r w:rsidRPr="00F9368F">
          <w:rPr>
            <w:rStyle w:val="Hyperlink"/>
            <w:rFonts w:hint="cs"/>
            <w:vanish/>
            <w:szCs w:val="20"/>
            <w:shd w:val="clear" w:color="auto" w:fill="FFFF99"/>
            <w:rtl/>
          </w:rPr>
          <w:t>ק"ת תשל"ו מס' 3413</w:t>
        </w:r>
      </w:hyperlink>
      <w:r w:rsidRPr="00F9368F">
        <w:rPr>
          <w:rFonts w:hint="cs"/>
          <w:vanish/>
          <w:szCs w:val="20"/>
          <w:shd w:val="clear" w:color="auto" w:fill="FFFF99"/>
          <w:rtl/>
        </w:rPr>
        <w:t xml:space="preserve"> מיום 13.10.1975 עמ' 236</w:t>
      </w:r>
    </w:p>
    <w:p w:rsidR="00DC65B8" w:rsidRPr="008C173D" w:rsidRDefault="00DC65B8" w:rsidP="008C173D">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פרט 18</w:t>
      </w:r>
      <w:bookmarkEnd w:id="187"/>
    </w:p>
    <w:p w:rsidR="005A203A" w:rsidRDefault="005A203A" w:rsidP="0044514F">
      <w:pPr>
        <w:pStyle w:val="P01"/>
        <w:spacing w:before="72"/>
        <w:ind w:left="624" w:right="1134"/>
        <w:rPr>
          <w:rStyle w:val="default"/>
          <w:rFonts w:cs="FrankRuehl" w:hint="cs"/>
          <w:rtl/>
        </w:rPr>
      </w:pPr>
      <w:r>
        <w:rPr>
          <w:lang w:val="he-IL"/>
        </w:rPr>
        <w:pict>
          <v:rect id="_x0000_s2168" style="position:absolute;left:0;text-align:left;margin-left:464.5pt;margin-top:8.05pt;width:75.05pt;height:12.95pt;z-index:251692032" o:allowincell="f" filled="f" stroked="f" strokecolor="lime" strokeweight=".25pt">
            <v:textbox style="mso-next-textbox:#_x0000_s2168" inset="0,0,0,0">
              <w:txbxContent>
                <w:p w:rsidR="00946436" w:rsidRDefault="00946436" w:rsidP="00F93387">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rtl/>
        </w:rPr>
        <w:t>19.</w:t>
      </w:r>
      <w:r>
        <w:rPr>
          <w:rStyle w:val="default"/>
          <w:rFonts w:cs="FrankRuehl"/>
          <w:rtl/>
        </w:rPr>
        <w:tab/>
      </w:r>
      <w:r>
        <w:rPr>
          <w:rStyle w:val="default"/>
          <w:rFonts w:cs="FrankRuehl" w:hint="cs"/>
          <w:rtl/>
        </w:rPr>
        <w:t xml:space="preserve">נתגלתה בבשר הבהמה שארית ביולוגית מעל הרמה המרבית </w:t>
      </w:r>
      <w:r w:rsidR="00F17883">
        <w:rPr>
          <w:rStyle w:val="default"/>
          <w:rFonts w:cs="FrankRuehl"/>
          <w:rtl/>
        </w:rPr>
        <w:t>–</w:t>
      </w:r>
      <w:r>
        <w:rPr>
          <w:rStyle w:val="default"/>
          <w:rFonts w:cs="FrankRuehl" w:hint="cs"/>
          <w:rtl/>
        </w:rPr>
        <w:t xml:space="preserve"> תהא הפסלות שלמה; נתגלתה שארית כאמור רק בכבד או בכליה </w:t>
      </w:r>
      <w:r w:rsidR="00F17883">
        <w:rPr>
          <w:rStyle w:val="default"/>
          <w:rFonts w:cs="FrankRuehl"/>
          <w:rtl/>
        </w:rPr>
        <w:t>–</w:t>
      </w:r>
      <w:r>
        <w:rPr>
          <w:rStyle w:val="default"/>
          <w:rFonts w:cs="FrankRuehl" w:hint="cs"/>
          <w:rtl/>
        </w:rPr>
        <w:t xml:space="preserve"> ת</w:t>
      </w:r>
      <w:r>
        <w:rPr>
          <w:rStyle w:val="default"/>
          <w:rFonts w:cs="FrankRuehl"/>
          <w:rtl/>
        </w:rPr>
        <w:t>ה</w:t>
      </w:r>
      <w:r>
        <w:rPr>
          <w:rStyle w:val="default"/>
          <w:rFonts w:cs="FrankRuehl" w:hint="cs"/>
          <w:rtl/>
        </w:rPr>
        <w:t>א הפסלות חלקית.</w:t>
      </w:r>
    </w:p>
    <w:p w:rsidR="003D5C5D" w:rsidRPr="00F9368F" w:rsidRDefault="003D5C5D" w:rsidP="003D5C5D">
      <w:pPr>
        <w:pStyle w:val="P00"/>
        <w:spacing w:before="0"/>
        <w:ind w:left="0" w:right="1134"/>
        <w:rPr>
          <w:rFonts w:hint="cs"/>
          <w:b/>
          <w:bCs/>
          <w:vanish/>
          <w:szCs w:val="20"/>
          <w:shd w:val="clear" w:color="auto" w:fill="FFFF99"/>
          <w:rtl/>
        </w:rPr>
      </w:pPr>
      <w:bookmarkStart w:id="188" w:name="Rov182"/>
      <w:r w:rsidRPr="00F9368F">
        <w:rPr>
          <w:rFonts w:hint="cs"/>
          <w:vanish/>
          <w:color w:val="FF0000"/>
          <w:szCs w:val="20"/>
          <w:shd w:val="clear" w:color="auto" w:fill="FFFF99"/>
          <w:rtl/>
        </w:rPr>
        <w:t>מיום 29.4.1996</w:t>
      </w:r>
    </w:p>
    <w:p w:rsidR="003D5C5D" w:rsidRPr="00F9368F" w:rsidRDefault="003D5C5D" w:rsidP="003D5C5D">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תשנ"ו-1996</w:t>
      </w:r>
    </w:p>
    <w:p w:rsidR="003D5C5D" w:rsidRPr="00F9368F" w:rsidRDefault="003D5C5D" w:rsidP="003D5C5D">
      <w:pPr>
        <w:pStyle w:val="P00"/>
        <w:tabs>
          <w:tab w:val="clear" w:pos="6259"/>
        </w:tabs>
        <w:spacing w:before="0"/>
        <w:ind w:left="0" w:right="1134"/>
        <w:rPr>
          <w:rFonts w:hint="cs"/>
          <w:vanish/>
          <w:szCs w:val="20"/>
          <w:shd w:val="clear" w:color="auto" w:fill="FFFF99"/>
          <w:rtl/>
        </w:rPr>
      </w:pPr>
      <w:hyperlink r:id="rId328" w:history="1">
        <w:r w:rsidRPr="00F9368F">
          <w:rPr>
            <w:rStyle w:val="Hyperlink"/>
            <w:rFonts w:hint="cs"/>
            <w:vanish/>
            <w:szCs w:val="20"/>
            <w:shd w:val="clear" w:color="auto" w:fill="FFFF99"/>
            <w:rtl/>
          </w:rPr>
          <w:t>ק"ת תשנ"ו מס' 5738</w:t>
        </w:r>
      </w:hyperlink>
      <w:r w:rsidRPr="00F9368F">
        <w:rPr>
          <w:rFonts w:hint="cs"/>
          <w:vanish/>
          <w:szCs w:val="20"/>
          <w:shd w:val="clear" w:color="auto" w:fill="FFFF99"/>
          <w:rtl/>
        </w:rPr>
        <w:t xml:space="preserve"> מיום 29.2.1996 עמ' 615</w:t>
      </w:r>
    </w:p>
    <w:p w:rsidR="003D5C5D" w:rsidRPr="008C173D" w:rsidRDefault="003D5C5D" w:rsidP="008C173D">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פרט 19</w:t>
      </w:r>
      <w:bookmarkEnd w:id="188"/>
    </w:p>
    <w:p w:rsidR="005A203A" w:rsidRDefault="005A203A" w:rsidP="001F05D6">
      <w:pPr>
        <w:pStyle w:val="P00"/>
        <w:spacing w:before="72"/>
        <w:ind w:left="0" w:right="1134"/>
        <w:rPr>
          <w:rFonts w:hint="cs"/>
          <w:rtl/>
        </w:rPr>
      </w:pPr>
    </w:p>
    <w:p w:rsidR="005A203A" w:rsidRDefault="005A203A">
      <w:pPr>
        <w:pStyle w:val="medium2-header"/>
        <w:keepLines w:val="0"/>
        <w:spacing w:before="72"/>
        <w:ind w:left="0" w:right="1134"/>
        <w:rPr>
          <w:noProof/>
          <w:sz w:val="20"/>
          <w:rtl/>
        </w:rPr>
      </w:pPr>
      <w:bookmarkStart w:id="189" w:name="med14"/>
      <w:bookmarkEnd w:id="189"/>
      <w:r>
        <w:rPr>
          <w:noProof/>
          <w:sz w:val="20"/>
          <w:lang w:val="he-IL"/>
        </w:rPr>
        <w:pict>
          <v:rect id="_x0000_s2169" style="position:absolute;left:0;text-align:left;margin-left:464.5pt;margin-top:8.05pt;width:75.05pt;height:12.45pt;z-index:251693056" o:allowincell="f" filled="f" stroked="f" strokecolor="lime" strokeweight=".25pt">
            <v:textbox inset="0,0,0,0">
              <w:txbxContent>
                <w:p w:rsidR="00946436" w:rsidRDefault="00946436" w:rsidP="00F93387">
                  <w:pPr>
                    <w:spacing w:line="160" w:lineRule="exact"/>
                    <w:jc w:val="left"/>
                    <w:rPr>
                      <w:rFonts w:cs="Miriam"/>
                      <w:noProof/>
                      <w:szCs w:val="18"/>
                      <w:rtl/>
                    </w:rPr>
                  </w:pPr>
                  <w:r w:rsidRPr="00F93387">
                    <w:rPr>
                      <w:rFonts w:cs="Miriam"/>
                      <w:b/>
                      <w:sz w:val="20"/>
                      <w:szCs w:val="18"/>
                      <w:rtl/>
                    </w:rPr>
                    <w:t>ת</w:t>
                  </w:r>
                  <w:r>
                    <w:rPr>
                      <w:rFonts w:cs="Miriam"/>
                      <w:szCs w:val="18"/>
                      <w:rtl/>
                    </w:rPr>
                    <w:t>ק</w:t>
                  </w:r>
                  <w:r>
                    <w:rPr>
                      <w:rFonts w:cs="Miriam" w:hint="cs"/>
                      <w:szCs w:val="18"/>
                      <w:rtl/>
                    </w:rPr>
                    <w:t>' תשל"ח-1978</w:t>
                  </w:r>
                </w:p>
              </w:txbxContent>
            </v:textbox>
            <w10:anchorlock/>
          </v:rect>
        </w:pict>
      </w:r>
      <w:r>
        <w:rPr>
          <w:noProof/>
          <w:sz w:val="20"/>
          <w:rtl/>
        </w:rPr>
        <w:t>ת</w:t>
      </w:r>
      <w:r>
        <w:rPr>
          <w:rFonts w:hint="cs"/>
          <w:noProof/>
          <w:sz w:val="20"/>
          <w:rtl/>
        </w:rPr>
        <w:t>וספת עשירית</w:t>
      </w:r>
    </w:p>
    <w:p w:rsidR="005A203A" w:rsidRDefault="005A203A">
      <w:pPr>
        <w:pStyle w:val="medium-header"/>
        <w:keepNext w:val="0"/>
        <w:keepLines w:val="0"/>
        <w:ind w:left="0" w:right="1134"/>
        <w:rPr>
          <w:rtl/>
        </w:rPr>
      </w:pPr>
      <w:r>
        <w:rPr>
          <w:rtl/>
        </w:rPr>
        <w:t>(</w:t>
      </w:r>
      <w:r>
        <w:rPr>
          <w:rFonts w:hint="cs"/>
          <w:rtl/>
        </w:rPr>
        <w:t>תקנות 64 ו-76)</w:t>
      </w:r>
    </w:p>
    <w:p w:rsidR="005A203A" w:rsidRDefault="005A203A" w:rsidP="001F05D6">
      <w:pPr>
        <w:pStyle w:val="header-2"/>
        <w:ind w:left="0" w:right="1134"/>
        <w:rPr>
          <w:rtl/>
        </w:rPr>
      </w:pPr>
      <w:bookmarkStart w:id="190" w:name="hed213"/>
      <w:bookmarkEnd w:id="190"/>
      <w:r>
        <w:rPr>
          <w:rtl/>
        </w:rPr>
        <w:t>מ</w:t>
      </w:r>
      <w:r>
        <w:rPr>
          <w:rFonts w:hint="cs"/>
          <w:rtl/>
        </w:rPr>
        <w:t xml:space="preserve">שרד החקלאות </w:t>
      </w:r>
      <w:r w:rsidR="001F05D6">
        <w:rPr>
          <w:rFonts w:hint="cs"/>
          <w:rtl/>
        </w:rPr>
        <w:t>-</w:t>
      </w:r>
      <w:r>
        <w:rPr>
          <w:rFonts w:hint="cs"/>
          <w:rtl/>
        </w:rPr>
        <w:t xml:space="preserve"> השירותים הוטרינריים</w:t>
      </w:r>
    </w:p>
    <w:p w:rsidR="005A203A" w:rsidRDefault="005A203A">
      <w:pPr>
        <w:pStyle w:val="medium-header"/>
        <w:keepNext w:val="0"/>
        <w:keepLines w:val="0"/>
        <w:ind w:left="0" w:right="1134"/>
        <w:rPr>
          <w:rtl/>
        </w:rPr>
      </w:pPr>
      <w:r>
        <w:rPr>
          <w:rtl/>
        </w:rPr>
        <w:t>ת</w:t>
      </w:r>
      <w:r>
        <w:rPr>
          <w:rFonts w:hint="cs"/>
          <w:rtl/>
        </w:rPr>
        <w:t>עודה וטרינרית לשליחת בשר וחבילות בשר מבית מטבחיים תעשייתי</w:t>
      </w:r>
    </w:p>
    <w:p w:rsidR="005A203A" w:rsidRDefault="005A203A">
      <w:pPr>
        <w:pStyle w:val="medium-header"/>
        <w:keepNext w:val="0"/>
        <w:keepLines w:val="0"/>
        <w:ind w:left="0" w:right="1134"/>
        <w:rPr>
          <w:rtl/>
        </w:rPr>
      </w:pPr>
      <w:r>
        <w:rPr>
          <w:rtl/>
        </w:rPr>
        <w:t> </w:t>
      </w:r>
      <w:r>
        <w:rPr>
          <w:rtl/>
        </w:rPr>
        <w:t> </w:t>
      </w:r>
      <w:r>
        <w:rPr>
          <w:rtl/>
        </w:rPr>
        <w:t> </w:t>
      </w:r>
      <w:r>
        <w:rPr>
          <w:rtl/>
        </w:rPr>
        <w:t> </w:t>
      </w:r>
      <w:r>
        <w:rPr>
          <w:rtl/>
        </w:rPr>
        <w:t> </w:t>
      </w:r>
      <w:r>
        <w:rPr>
          <w:rtl/>
        </w:rPr>
        <w:t>ת</w:t>
      </w:r>
      <w:r>
        <w:rPr>
          <w:rFonts w:hint="cs"/>
          <w:rtl/>
        </w:rPr>
        <w:t xml:space="preserve">עודה וטרינרית מס' </w:t>
      </w:r>
      <w:r>
        <w:rPr>
          <w:rtl/>
        </w:rPr>
        <w:t> </w:t>
      </w:r>
      <w:r>
        <w:rPr>
          <w:rtl/>
        </w:rPr>
        <w:t> </w:t>
      </w:r>
      <w:r>
        <w:rPr>
          <w:rtl/>
        </w:rPr>
        <w:t> </w:t>
      </w:r>
      <w:r>
        <w:rPr>
          <w:rtl/>
        </w:rPr>
        <w:t> </w:t>
      </w:r>
      <w:r>
        <w:rPr>
          <w:rtl/>
        </w:rPr>
        <w:t> </w:t>
      </w:r>
    </w:p>
    <w:p w:rsidR="005A203A" w:rsidRDefault="005A203A">
      <w:pPr>
        <w:pStyle w:val="medium-header"/>
        <w:keepNext w:val="0"/>
        <w:keepLines w:val="0"/>
        <w:ind w:left="0" w:right="1134"/>
        <w:rPr>
          <w:rtl/>
        </w:rPr>
      </w:pPr>
      <w:r>
        <w:rPr>
          <w:rtl/>
        </w:rPr>
        <w:t> </w:t>
      </w:r>
      <w:r>
        <w:rPr>
          <w:rtl/>
        </w:rPr>
        <w:t> </w:t>
      </w:r>
      <w:r>
        <w:rPr>
          <w:rtl/>
        </w:rPr>
        <w:t> </w:t>
      </w:r>
      <w:r>
        <w:rPr>
          <w:rtl/>
        </w:rPr>
        <w:t> </w:t>
      </w:r>
      <w:r>
        <w:rPr>
          <w:rtl/>
        </w:rPr>
        <w:t> </w:t>
      </w:r>
      <w:r>
        <w:rPr>
          <w:rtl/>
        </w:rPr>
        <w:t>ב</w:t>
      </w:r>
      <w:r>
        <w:rPr>
          <w:rFonts w:hint="cs"/>
          <w:rtl/>
        </w:rPr>
        <w:t xml:space="preserve">ית מטבחיים </w:t>
      </w:r>
      <w:r>
        <w:rPr>
          <w:rtl/>
        </w:rPr>
        <w:t> </w:t>
      </w:r>
      <w:r>
        <w:rPr>
          <w:rtl/>
        </w:rPr>
        <w:t> </w:t>
      </w:r>
      <w:r>
        <w:rPr>
          <w:rtl/>
        </w:rPr>
        <w:t> </w:t>
      </w:r>
      <w:r>
        <w:rPr>
          <w:rtl/>
        </w:rPr>
        <w:t> </w:t>
      </w:r>
      <w:r>
        <w:rPr>
          <w:rtl/>
        </w:rPr>
        <w:t> </w:t>
      </w:r>
    </w:p>
    <w:p w:rsidR="005A203A" w:rsidRDefault="005A203A">
      <w:pPr>
        <w:pStyle w:val="P00"/>
        <w:spacing w:before="72"/>
        <w:ind w:left="0" w:right="1134"/>
        <w:rPr>
          <w:rtl/>
        </w:rPr>
      </w:pPr>
      <w:r>
        <w:rPr>
          <w:rtl/>
        </w:rPr>
        <w:t>ל</w:t>
      </w:r>
      <w:r>
        <w:rPr>
          <w:rFonts w:hint="cs"/>
          <w:rtl/>
        </w:rPr>
        <w:t>כבוד ד"ר</w:t>
      </w:r>
    </w:p>
    <w:p w:rsidR="005A203A" w:rsidRDefault="005A203A">
      <w:pPr>
        <w:pStyle w:val="P00"/>
        <w:spacing w:before="72"/>
        <w:ind w:left="0" w:right="1134"/>
        <w:rPr>
          <w:rtl/>
        </w:rPr>
      </w:pPr>
      <w:r>
        <w:rPr>
          <w:rtl/>
        </w:rPr>
        <w:t>ה</w:t>
      </w:r>
      <w:r>
        <w:rPr>
          <w:rFonts w:hint="cs"/>
          <w:rtl/>
        </w:rPr>
        <w:t>רופא הו</w:t>
      </w:r>
      <w:r>
        <w:rPr>
          <w:rtl/>
        </w:rPr>
        <w:t>ט</w:t>
      </w:r>
      <w:r>
        <w:rPr>
          <w:rFonts w:hint="cs"/>
          <w:rtl/>
        </w:rPr>
        <w:t xml:space="preserve">רינרי הרשותי ב </w:t>
      </w:r>
      <w:r>
        <w:rPr>
          <w:rtl/>
        </w:rPr>
        <w:t> </w:t>
      </w:r>
      <w:r>
        <w:rPr>
          <w:rtl/>
        </w:rPr>
        <w:t> </w:t>
      </w:r>
      <w:r>
        <w:rPr>
          <w:rtl/>
        </w:rPr>
        <w:t> </w:t>
      </w:r>
      <w:r>
        <w:rPr>
          <w:rtl/>
        </w:rPr>
        <w:t> </w:t>
      </w:r>
    </w:p>
    <w:p w:rsidR="005A203A" w:rsidRDefault="005A203A">
      <w:pPr>
        <w:pStyle w:val="P00"/>
        <w:spacing w:before="72"/>
        <w:ind w:left="0" w:right="1134"/>
        <w:rPr>
          <w:rtl/>
        </w:rPr>
      </w:pPr>
      <w:r>
        <w:rPr>
          <w:rtl/>
        </w:rPr>
        <w:t>א</w:t>
      </w:r>
      <w:r>
        <w:rPr>
          <w:rFonts w:hint="cs"/>
          <w:rtl/>
        </w:rPr>
        <w:t>ני הח"מ, ד"ר , מצהיר בזה כי הבשר המתואר להלן,</w:t>
      </w:r>
    </w:p>
    <w:p w:rsidR="005A203A" w:rsidRDefault="005A203A">
      <w:pPr>
        <w:pStyle w:val="P00"/>
        <w:spacing w:before="72"/>
        <w:ind w:left="0" w:right="1134"/>
        <w:rPr>
          <w:rtl/>
        </w:rPr>
      </w:pPr>
      <w:r>
        <w:rPr>
          <w:rtl/>
        </w:rPr>
        <w:t>ה</w:t>
      </w:r>
      <w:r>
        <w:rPr>
          <w:rFonts w:hint="cs"/>
          <w:rtl/>
        </w:rPr>
        <w:t>מיועד למר  מען ,</w:t>
      </w:r>
    </w:p>
    <w:p w:rsidR="005A203A" w:rsidRDefault="005A203A" w:rsidP="001F05D6">
      <w:pPr>
        <w:pStyle w:val="P00"/>
        <w:spacing w:before="72"/>
        <w:ind w:left="0" w:right="1134"/>
        <w:rPr>
          <w:rtl/>
        </w:rPr>
      </w:pPr>
      <w:r>
        <w:rPr>
          <w:rtl/>
        </w:rPr>
        <w:t>ה</w:t>
      </w:r>
      <w:r>
        <w:rPr>
          <w:rFonts w:hint="cs"/>
          <w:rtl/>
        </w:rPr>
        <w:t>ופק משחיטת בהמות שנעשתה בפיקוח וטרינרי, הוכן בהתאם להוראות תקנות מחלות בעלי חיים (שחיטת בהמות), תשכ"ד</w:t>
      </w:r>
      <w:r w:rsidR="001F05D6">
        <w:rPr>
          <w:rFonts w:hint="cs"/>
          <w:rtl/>
        </w:rPr>
        <w:t>-</w:t>
      </w:r>
      <w:r>
        <w:rPr>
          <w:rFonts w:hint="cs"/>
          <w:rtl/>
        </w:rPr>
        <w:t>1964, ונמצא מתאים למכירה.</w:t>
      </w:r>
    </w:p>
    <w:p w:rsidR="005A203A" w:rsidRDefault="005A203A">
      <w:pPr>
        <w:pStyle w:val="P00"/>
        <w:spacing w:before="72"/>
        <w:ind w:left="0" w:right="1134"/>
        <w:rPr>
          <w:rStyle w:val="default"/>
          <w:rFonts w:cs="FrankRuehl"/>
          <w:rtl/>
        </w:rPr>
      </w:pPr>
      <w:r>
        <w:rPr>
          <w:rStyle w:val="default"/>
          <w:rFonts w:cs="FrankRuehl"/>
          <w:rtl/>
        </w:rPr>
        <w:t>ת</w:t>
      </w:r>
      <w:r>
        <w:rPr>
          <w:rStyle w:val="default"/>
          <w:rFonts w:cs="FrankRuehl" w:hint="cs"/>
          <w:rtl/>
        </w:rPr>
        <w:t>יאור הבשר:</w:t>
      </w:r>
    </w:p>
    <w:p w:rsidR="005A203A" w:rsidRDefault="005A203A">
      <w:pPr>
        <w:pStyle w:val="P00"/>
        <w:spacing w:before="72"/>
        <w:ind w:left="0" w:right="1134"/>
        <w:rPr>
          <w:rStyle w:val="default"/>
          <w:rFonts w:cs="FrankRuehl"/>
          <w:rtl/>
        </w:rPr>
      </w:pPr>
    </w:p>
    <w:p w:rsidR="005A203A" w:rsidRDefault="005A203A">
      <w:pPr>
        <w:pStyle w:val="P00"/>
        <w:spacing w:before="72"/>
        <w:ind w:left="0" w:right="1134"/>
        <w:rPr>
          <w:rStyle w:val="default"/>
          <w:rFonts w:cs="FrankRuehl"/>
          <w:rtl/>
        </w:rPr>
      </w:pPr>
      <w:r>
        <w:rPr>
          <w:rtl/>
        </w:rPr>
        <w:t> </w:t>
      </w:r>
      <w:r>
        <w:rPr>
          <w:rStyle w:val="default"/>
          <w:rFonts w:cs="FrankRuehl"/>
          <w:rtl/>
        </w:rPr>
        <w:t>ס</w:t>
      </w:r>
      <w:r>
        <w:rPr>
          <w:rStyle w:val="default"/>
          <w:rFonts w:cs="FrankRuehl" w:hint="cs"/>
          <w:rtl/>
        </w:rPr>
        <w:t>וג הבהמה</w:t>
      </w:r>
    </w:p>
    <w:p w:rsidR="005A203A" w:rsidRDefault="005A203A">
      <w:pPr>
        <w:pStyle w:val="P00"/>
        <w:spacing w:before="72"/>
        <w:ind w:left="0" w:right="1134"/>
        <w:rPr>
          <w:rStyle w:val="default"/>
          <w:rFonts w:cs="FrankRuehl"/>
          <w:rtl/>
        </w:rPr>
      </w:pPr>
    </w:p>
    <w:p w:rsidR="005A203A" w:rsidRDefault="005A203A">
      <w:pPr>
        <w:pStyle w:val="P00"/>
        <w:spacing w:before="72"/>
        <w:ind w:left="0" w:right="1134"/>
        <w:rPr>
          <w:rStyle w:val="default"/>
          <w:rFonts w:cs="FrankRuehl"/>
          <w:rtl/>
        </w:rPr>
      </w:pPr>
      <w:r>
        <w:rPr>
          <w:rStyle w:val="default"/>
          <w:rFonts w:cs="FrankRuehl"/>
          <w:rtl/>
        </w:rPr>
        <w:t>ח</w:t>
      </w:r>
      <w:r>
        <w:rPr>
          <w:rStyle w:val="default"/>
          <w:rFonts w:cs="FrankRuehl" w:hint="cs"/>
          <w:rtl/>
        </w:rPr>
        <w:t>לקי גופה</w:t>
      </w:r>
      <w:r>
        <w:rPr>
          <w:rStyle w:val="default"/>
          <w:rFonts w:cs="FrankRuehl"/>
          <w:rtl/>
        </w:rPr>
        <w:tab/>
      </w:r>
      <w:r>
        <w:rPr>
          <w:rStyle w:val="default"/>
          <w:rFonts w:cs="FrankRuehl"/>
          <w:rtl/>
        </w:rPr>
        <w:tab/>
      </w:r>
      <w:r>
        <w:rPr>
          <w:rStyle w:val="default"/>
          <w:rFonts w:cs="FrankRuehl" w:hint="cs"/>
          <w:rtl/>
        </w:rPr>
        <w:t>בקרכב</w:t>
      </w:r>
      <w:r>
        <w:rPr>
          <w:rStyle w:val="default"/>
          <w:rFonts w:cs="FrankRuehl"/>
          <w:rtl/>
        </w:rPr>
        <w:t>ש</w:t>
      </w:r>
      <w:r>
        <w:rPr>
          <w:rStyle w:val="default"/>
          <w:rFonts w:cs="FrankRuehl" w:hint="cs"/>
          <w:rtl/>
        </w:rPr>
        <w:t>יםעזיםסימוןמשקלאבריםמספרמשקלהערות</w:t>
      </w:r>
    </w:p>
    <w:p w:rsidR="005A203A" w:rsidRDefault="005A203A">
      <w:pPr>
        <w:pStyle w:val="P22"/>
        <w:spacing w:before="72"/>
        <w:ind w:left="1021" w:right="1134"/>
        <w:rPr>
          <w:rtl/>
        </w:rPr>
      </w:pPr>
      <w:r>
        <w:rPr>
          <w:rtl/>
        </w:rPr>
        <w:t>(</w:t>
      </w:r>
      <w:r>
        <w:rPr>
          <w:rFonts w:hint="cs"/>
          <w:rtl/>
        </w:rPr>
        <w:t>מס')(בק"ג)</w:t>
      </w:r>
      <w:r>
        <w:rPr>
          <w:rtl/>
        </w:rPr>
        <w:t> </w:t>
      </w:r>
      <w:r>
        <w:rPr>
          <w:rtl/>
        </w:rPr>
        <w:t> </w:t>
      </w:r>
      <w:r>
        <w:rPr>
          <w:rtl/>
        </w:rPr>
        <w:t> </w:t>
      </w:r>
      <w:r>
        <w:rPr>
          <w:rtl/>
        </w:rPr>
        <w:t> </w:t>
      </w:r>
      <w:r>
        <w:rPr>
          <w:rtl/>
        </w:rPr>
        <w:t> </w:t>
      </w:r>
      <w:r>
        <w:rPr>
          <w:rtl/>
        </w:rPr>
        <w:t>ב</w:t>
      </w:r>
      <w:r>
        <w:rPr>
          <w:rFonts w:hint="cs"/>
          <w:rtl/>
        </w:rPr>
        <w:t>ק"ג</w:t>
      </w:r>
    </w:p>
    <w:p w:rsidR="005A203A" w:rsidRDefault="005A203A">
      <w:pPr>
        <w:pStyle w:val="P22"/>
        <w:spacing w:before="72"/>
        <w:ind w:left="1021" w:right="1134"/>
        <w:rPr>
          <w:rtl/>
        </w:rPr>
      </w:pPr>
      <w:r>
        <w:rPr>
          <w:rtl/>
        </w:rPr>
        <w:t>מ</w:t>
      </w:r>
      <w:r>
        <w:rPr>
          <w:rFonts w:hint="cs"/>
          <w:rtl/>
        </w:rPr>
        <w:t>ס'</w:t>
      </w:r>
      <w:r>
        <w:rPr>
          <w:rtl/>
        </w:rPr>
        <w:t> </w:t>
      </w:r>
      <w:r>
        <w:rPr>
          <w:rtl/>
        </w:rPr>
        <w:t>מ</w:t>
      </w:r>
      <w:r>
        <w:rPr>
          <w:rFonts w:hint="cs"/>
          <w:rtl/>
        </w:rPr>
        <w:t>ס'</w:t>
      </w:r>
      <w:r>
        <w:rPr>
          <w:rtl/>
        </w:rPr>
        <w:t> </w:t>
      </w:r>
      <w:r>
        <w:rPr>
          <w:rtl/>
        </w:rPr>
        <w:t>מ</w:t>
      </w:r>
      <w:r>
        <w:rPr>
          <w:rFonts w:hint="cs"/>
          <w:rtl/>
        </w:rPr>
        <w:t>ס'</w:t>
      </w:r>
    </w:p>
    <w:p w:rsidR="005A203A" w:rsidRDefault="005A203A">
      <w:pPr>
        <w:pStyle w:val="P22"/>
        <w:spacing w:before="72"/>
        <w:ind w:left="1021" w:right="1134"/>
        <w:rPr>
          <w:rtl/>
        </w:rPr>
      </w:pPr>
    </w:p>
    <w:p w:rsidR="005A203A" w:rsidRDefault="005A203A">
      <w:pPr>
        <w:pStyle w:val="P22"/>
        <w:spacing w:before="72"/>
        <w:ind w:left="1021" w:right="1134"/>
        <w:rPr>
          <w:rtl/>
        </w:rPr>
      </w:pPr>
      <w:r>
        <w:rPr>
          <w:rtl/>
        </w:rPr>
        <w:t>ג</w:t>
      </w:r>
      <w:r>
        <w:rPr>
          <w:rFonts w:hint="cs"/>
          <w:rtl/>
        </w:rPr>
        <w:t>ופה שלמהראש</w:t>
      </w:r>
    </w:p>
    <w:p w:rsidR="005A203A" w:rsidRDefault="005A203A">
      <w:pPr>
        <w:pStyle w:val="P22"/>
        <w:spacing w:before="72"/>
        <w:ind w:left="1021" w:right="1134"/>
        <w:rPr>
          <w:rtl/>
        </w:rPr>
      </w:pPr>
    </w:p>
    <w:p w:rsidR="005A203A" w:rsidRDefault="005A203A">
      <w:pPr>
        <w:pStyle w:val="P22"/>
        <w:spacing w:before="72"/>
        <w:ind w:left="1021" w:right="1134"/>
        <w:rPr>
          <w:rtl/>
        </w:rPr>
      </w:pPr>
      <w:r>
        <w:rPr>
          <w:rtl/>
        </w:rPr>
        <w:t>ר</w:t>
      </w:r>
      <w:r>
        <w:rPr>
          <w:rFonts w:hint="cs"/>
          <w:rtl/>
        </w:rPr>
        <w:t>יאה</w:t>
      </w:r>
    </w:p>
    <w:p w:rsidR="005A203A" w:rsidRDefault="005A203A">
      <w:pPr>
        <w:pStyle w:val="P22"/>
        <w:spacing w:before="72"/>
        <w:ind w:left="1021" w:right="1134"/>
        <w:rPr>
          <w:rtl/>
        </w:rPr>
      </w:pPr>
      <w:r>
        <w:rPr>
          <w:rtl/>
        </w:rPr>
        <w:t> </w:t>
      </w:r>
      <w:r>
        <w:rPr>
          <w:rtl/>
        </w:rPr>
        <w:t> </w:t>
      </w:r>
      <w:r>
        <w:rPr>
          <w:rtl/>
        </w:rPr>
        <w:t> </w:t>
      </w:r>
    </w:p>
    <w:p w:rsidR="005A203A" w:rsidRDefault="005A203A">
      <w:pPr>
        <w:pStyle w:val="P22"/>
        <w:spacing w:before="72"/>
        <w:ind w:left="1021" w:right="1134"/>
        <w:rPr>
          <w:rtl/>
        </w:rPr>
      </w:pPr>
      <w:r>
        <w:rPr>
          <w:rtl/>
        </w:rPr>
        <w:t>ח</w:t>
      </w:r>
      <w:r>
        <w:rPr>
          <w:rFonts w:hint="cs"/>
          <w:rtl/>
        </w:rPr>
        <w:t>צי גופהלב</w:t>
      </w:r>
    </w:p>
    <w:p w:rsidR="005A203A" w:rsidRDefault="005A203A">
      <w:pPr>
        <w:pStyle w:val="P22"/>
        <w:spacing w:before="72"/>
        <w:ind w:left="1021" w:right="1134"/>
        <w:rPr>
          <w:rtl/>
        </w:rPr>
      </w:pPr>
    </w:p>
    <w:p w:rsidR="005A203A" w:rsidRDefault="005A203A">
      <w:pPr>
        <w:pStyle w:val="P22"/>
        <w:spacing w:before="72"/>
        <w:ind w:left="1021" w:right="1134"/>
        <w:rPr>
          <w:rtl/>
        </w:rPr>
      </w:pPr>
      <w:r>
        <w:rPr>
          <w:rtl/>
        </w:rPr>
        <w:t>כ</w:t>
      </w:r>
      <w:r>
        <w:rPr>
          <w:rFonts w:hint="cs"/>
          <w:rtl/>
        </w:rPr>
        <w:t>בד</w:t>
      </w:r>
    </w:p>
    <w:p w:rsidR="005A203A" w:rsidRDefault="005A203A">
      <w:pPr>
        <w:pStyle w:val="P22"/>
        <w:spacing w:before="72"/>
        <w:ind w:left="1021" w:right="1134"/>
        <w:rPr>
          <w:rtl/>
        </w:rPr>
      </w:pPr>
      <w:r>
        <w:rPr>
          <w:rtl/>
        </w:rPr>
        <w:t> </w:t>
      </w:r>
      <w:r>
        <w:rPr>
          <w:rtl/>
        </w:rPr>
        <w:t> </w:t>
      </w:r>
      <w:r>
        <w:rPr>
          <w:rtl/>
        </w:rPr>
        <w:t> </w:t>
      </w:r>
    </w:p>
    <w:p w:rsidR="005A203A" w:rsidRDefault="005A203A">
      <w:pPr>
        <w:pStyle w:val="P22"/>
        <w:spacing w:before="72"/>
        <w:ind w:left="1021" w:right="1134"/>
        <w:rPr>
          <w:rtl/>
        </w:rPr>
      </w:pPr>
      <w:r>
        <w:rPr>
          <w:rtl/>
        </w:rPr>
        <w:t>ר</w:t>
      </w:r>
      <w:r>
        <w:rPr>
          <w:rFonts w:hint="cs"/>
          <w:rtl/>
        </w:rPr>
        <w:t>בע קדמיטחול</w:t>
      </w:r>
    </w:p>
    <w:p w:rsidR="005A203A" w:rsidRDefault="005A203A">
      <w:pPr>
        <w:pStyle w:val="P22"/>
        <w:spacing w:before="72"/>
        <w:ind w:left="1021" w:right="1134"/>
        <w:rPr>
          <w:rtl/>
        </w:rPr>
      </w:pPr>
    </w:p>
    <w:p w:rsidR="005A203A" w:rsidRDefault="005A203A">
      <w:pPr>
        <w:pStyle w:val="P22"/>
        <w:spacing w:before="72"/>
        <w:ind w:left="1021" w:right="1134"/>
        <w:rPr>
          <w:rtl/>
        </w:rPr>
      </w:pPr>
      <w:r>
        <w:rPr>
          <w:rtl/>
        </w:rPr>
        <w:t>כ</w:t>
      </w:r>
      <w:r>
        <w:rPr>
          <w:rFonts w:hint="cs"/>
          <w:rtl/>
        </w:rPr>
        <w:t>ליה</w:t>
      </w:r>
    </w:p>
    <w:p w:rsidR="005A203A" w:rsidRDefault="005A203A">
      <w:pPr>
        <w:pStyle w:val="P22"/>
        <w:spacing w:before="72"/>
        <w:ind w:left="1021" w:right="1134"/>
        <w:rPr>
          <w:rtl/>
        </w:rPr>
      </w:pPr>
      <w:r>
        <w:rPr>
          <w:rtl/>
        </w:rPr>
        <w:t> </w:t>
      </w:r>
      <w:r>
        <w:rPr>
          <w:rtl/>
        </w:rPr>
        <w:t> </w:t>
      </w:r>
      <w:r>
        <w:rPr>
          <w:rtl/>
        </w:rPr>
        <w:t> </w:t>
      </w:r>
    </w:p>
    <w:p w:rsidR="005A203A" w:rsidRDefault="005A203A">
      <w:pPr>
        <w:pStyle w:val="P22"/>
        <w:spacing w:before="72"/>
        <w:ind w:left="1021" w:right="1134"/>
        <w:rPr>
          <w:rtl/>
        </w:rPr>
      </w:pPr>
      <w:r>
        <w:rPr>
          <w:rtl/>
        </w:rPr>
        <w:t>ר</w:t>
      </w:r>
      <w:r>
        <w:rPr>
          <w:rFonts w:hint="cs"/>
          <w:rtl/>
        </w:rPr>
        <w:t>בע אחוריעטין</w:t>
      </w:r>
    </w:p>
    <w:p w:rsidR="005A203A" w:rsidRDefault="005A203A">
      <w:pPr>
        <w:pStyle w:val="P22"/>
        <w:spacing w:before="72"/>
        <w:ind w:left="1021" w:right="1134"/>
        <w:rPr>
          <w:rtl/>
        </w:rPr>
      </w:pPr>
    </w:p>
    <w:p w:rsidR="005A203A" w:rsidRDefault="005A203A">
      <w:pPr>
        <w:pStyle w:val="P22"/>
        <w:spacing w:before="72"/>
        <w:ind w:left="1021" w:right="1134"/>
        <w:rPr>
          <w:rtl/>
        </w:rPr>
      </w:pPr>
      <w:r>
        <w:rPr>
          <w:rtl/>
        </w:rPr>
        <w:t>ר</w:t>
      </w:r>
      <w:r>
        <w:rPr>
          <w:rFonts w:hint="cs"/>
          <w:rtl/>
        </w:rPr>
        <w:t>גל</w:t>
      </w:r>
    </w:p>
    <w:p w:rsidR="005A203A" w:rsidRDefault="005A203A">
      <w:pPr>
        <w:pStyle w:val="P22"/>
        <w:spacing w:before="72"/>
        <w:ind w:left="1021" w:right="1134"/>
        <w:rPr>
          <w:rtl/>
        </w:rPr>
      </w:pPr>
      <w:r>
        <w:rPr>
          <w:rtl/>
        </w:rPr>
        <w:t> </w:t>
      </w:r>
      <w:r>
        <w:rPr>
          <w:rtl/>
        </w:rPr>
        <w:t> </w:t>
      </w:r>
      <w:r>
        <w:rPr>
          <w:rtl/>
        </w:rPr>
        <w:t> </w:t>
      </w:r>
    </w:p>
    <w:p w:rsidR="005A203A" w:rsidRDefault="005A203A">
      <w:pPr>
        <w:pStyle w:val="P22"/>
        <w:spacing w:before="72"/>
        <w:ind w:left="1021" w:right="1134"/>
        <w:rPr>
          <w:rtl/>
        </w:rPr>
      </w:pPr>
    </w:p>
    <w:p w:rsidR="005A203A" w:rsidRDefault="005A203A">
      <w:pPr>
        <w:pStyle w:val="P22"/>
        <w:spacing w:before="72"/>
        <w:ind w:left="1021" w:right="1134"/>
        <w:rPr>
          <w:rtl/>
        </w:rPr>
      </w:pPr>
    </w:p>
    <w:p w:rsidR="005A203A" w:rsidRDefault="005A203A">
      <w:pPr>
        <w:pStyle w:val="P22"/>
        <w:spacing w:before="72"/>
        <w:ind w:left="1021" w:right="1134"/>
        <w:rPr>
          <w:rtl/>
        </w:rPr>
      </w:pPr>
      <w:r>
        <w:rPr>
          <w:rtl/>
        </w:rPr>
        <w:t>ס</w:t>
      </w:r>
      <w:r>
        <w:rPr>
          <w:rFonts w:hint="cs"/>
          <w:rtl/>
        </w:rPr>
        <w:t>ה"כ</w:t>
      </w:r>
    </w:p>
    <w:p w:rsidR="005A203A" w:rsidRDefault="005A203A">
      <w:pPr>
        <w:pStyle w:val="page"/>
        <w:widowControl/>
        <w:ind w:right="1134"/>
        <w:rPr>
          <w:position w:val="0"/>
          <w:rtl/>
        </w:rPr>
      </w:pPr>
    </w:p>
    <w:p w:rsidR="005A203A" w:rsidRDefault="005A203A">
      <w:pPr>
        <w:pStyle w:val="medium-header"/>
        <w:keepNext w:val="0"/>
        <w:keepLines w:val="0"/>
        <w:ind w:left="0" w:right="1134"/>
        <w:rPr>
          <w:rtl/>
        </w:rPr>
      </w:pPr>
      <w:r>
        <w:rPr>
          <w:rtl/>
        </w:rPr>
        <w:t>ב</w:t>
      </w:r>
      <w:r>
        <w:rPr>
          <w:rFonts w:hint="cs"/>
          <w:rtl/>
        </w:rPr>
        <w:t>שר מפורק מעצמות (בחבילות)</w:t>
      </w:r>
    </w:p>
    <w:p w:rsidR="005A203A" w:rsidRDefault="005A203A">
      <w:pPr>
        <w:pStyle w:val="P00"/>
        <w:spacing w:before="72"/>
        <w:ind w:left="0" w:right="1134"/>
        <w:rPr>
          <w:rtl/>
        </w:rPr>
      </w:pPr>
      <w:r>
        <w:rPr>
          <w:rtl/>
        </w:rPr>
        <w:t>מ</w:t>
      </w:r>
      <w:r>
        <w:rPr>
          <w:rFonts w:hint="cs"/>
          <w:rtl/>
        </w:rPr>
        <w:t>ספר החבילות (לפי משקלן</w:t>
      </w:r>
      <w:r>
        <w:rPr>
          <w:rtl/>
        </w:rPr>
        <w:t>)</w:t>
      </w:r>
    </w:p>
    <w:p w:rsidR="005A203A" w:rsidRDefault="005A203A">
      <w:pPr>
        <w:pStyle w:val="P00"/>
        <w:spacing w:before="72"/>
        <w:ind w:left="0" w:right="1134"/>
        <w:rPr>
          <w:rtl/>
        </w:rPr>
      </w:pPr>
    </w:p>
    <w:p w:rsidR="005A203A" w:rsidRDefault="005A203A">
      <w:pPr>
        <w:pStyle w:val="P00"/>
        <w:spacing w:before="72"/>
        <w:ind w:left="0" w:right="1134"/>
        <w:rPr>
          <w:rStyle w:val="default"/>
          <w:rFonts w:cs="FrankRuehl"/>
          <w:rtl/>
        </w:rPr>
      </w:pPr>
      <w:r>
        <w:rPr>
          <w:rStyle w:val="default"/>
          <w:rFonts w:cs="FrankRuehl"/>
          <w:rtl/>
        </w:rPr>
        <w:t>ק</w:t>
      </w:r>
      <w:r>
        <w:rPr>
          <w:rStyle w:val="default"/>
          <w:rFonts w:cs="FrankRuehl" w:hint="cs"/>
          <w:rtl/>
        </w:rPr>
        <w:t>"ג</w:t>
      </w:r>
      <w:r>
        <w:rPr>
          <w:rtl/>
        </w:rPr>
        <w:t> </w:t>
      </w:r>
      <w:r>
        <w:rPr>
          <w:rStyle w:val="default"/>
          <w:rFonts w:cs="FrankRuehl"/>
          <w:rtl/>
        </w:rPr>
        <w:t>ק</w:t>
      </w:r>
      <w:r>
        <w:rPr>
          <w:rStyle w:val="default"/>
          <w:rFonts w:cs="FrankRuehl" w:hint="cs"/>
          <w:rtl/>
        </w:rPr>
        <w:t>"ג</w:t>
      </w:r>
      <w:r>
        <w:rPr>
          <w:rtl/>
        </w:rPr>
        <w:t> </w:t>
      </w:r>
      <w:r>
        <w:rPr>
          <w:rStyle w:val="default"/>
          <w:rFonts w:cs="FrankRuehl"/>
          <w:rtl/>
        </w:rPr>
        <w:t>ק</w:t>
      </w:r>
      <w:r>
        <w:rPr>
          <w:rStyle w:val="default"/>
          <w:rFonts w:cs="FrankRuehl" w:hint="cs"/>
          <w:rtl/>
        </w:rPr>
        <w:t>"ג</w:t>
      </w:r>
      <w:r>
        <w:rPr>
          <w:rtl/>
        </w:rPr>
        <w:t> </w:t>
      </w:r>
      <w:r>
        <w:rPr>
          <w:rStyle w:val="default"/>
          <w:rFonts w:cs="FrankRuehl"/>
          <w:rtl/>
        </w:rPr>
        <w:t>ק</w:t>
      </w:r>
      <w:r>
        <w:rPr>
          <w:rStyle w:val="default"/>
          <w:rFonts w:cs="FrankRuehl" w:hint="cs"/>
          <w:rtl/>
        </w:rPr>
        <w:t>"גס"ה מספר החבילות</w:t>
      </w:r>
      <w:r>
        <w:rPr>
          <w:rtl/>
        </w:rPr>
        <w:t> </w:t>
      </w:r>
      <w:r>
        <w:rPr>
          <w:rStyle w:val="default"/>
          <w:rFonts w:cs="FrankRuehl"/>
          <w:rtl/>
        </w:rPr>
        <w:t>ס</w:t>
      </w:r>
      <w:r>
        <w:rPr>
          <w:rStyle w:val="default"/>
          <w:rFonts w:cs="FrankRuehl" w:hint="cs"/>
          <w:rtl/>
        </w:rPr>
        <w:t>"ה המשקל</w:t>
      </w:r>
      <w:r>
        <w:rPr>
          <w:rtl/>
        </w:rPr>
        <w:t> </w:t>
      </w:r>
      <w:r>
        <w:rPr>
          <w:rStyle w:val="default"/>
          <w:rFonts w:cs="FrankRuehl"/>
          <w:rtl/>
        </w:rPr>
        <w:t>ה</w:t>
      </w:r>
      <w:r>
        <w:rPr>
          <w:rStyle w:val="default"/>
          <w:rFonts w:cs="FrankRuehl" w:hint="cs"/>
          <w:rtl/>
        </w:rPr>
        <w:t>ערות</w:t>
      </w:r>
    </w:p>
    <w:p w:rsidR="005A203A" w:rsidRDefault="005A203A">
      <w:pPr>
        <w:pStyle w:val="P00"/>
        <w:spacing w:before="72"/>
        <w:ind w:left="0" w:right="1134"/>
        <w:rPr>
          <w:rStyle w:val="default"/>
          <w:rFonts w:cs="FrankRuehl"/>
          <w:rtl/>
        </w:rPr>
      </w:pPr>
    </w:p>
    <w:p w:rsidR="005A203A" w:rsidRDefault="005A203A">
      <w:pPr>
        <w:pStyle w:val="P00"/>
        <w:spacing w:before="72"/>
        <w:ind w:left="0" w:right="1134"/>
        <w:rPr>
          <w:rStyle w:val="default"/>
          <w:rFonts w:cs="FrankRuehl"/>
          <w:rtl/>
        </w:rPr>
      </w:pPr>
      <w:r>
        <w:rPr>
          <w:rStyle w:val="default"/>
          <w:rFonts w:cs="FrankRuehl"/>
          <w:rtl/>
        </w:rPr>
        <w:t>ה</w:t>
      </w:r>
      <w:r>
        <w:rPr>
          <w:rStyle w:val="default"/>
          <w:rFonts w:cs="FrankRuehl" w:hint="cs"/>
          <w:rtl/>
        </w:rPr>
        <w:t>בשר המפורט לעיל מועבר ברכב מס'</w:t>
      </w:r>
    </w:p>
    <w:p w:rsidR="005A203A" w:rsidRDefault="005A203A">
      <w:pPr>
        <w:pStyle w:val="P00"/>
        <w:spacing w:before="72"/>
        <w:ind w:left="0" w:right="1134"/>
        <w:rPr>
          <w:rtl/>
        </w:rPr>
      </w:pPr>
      <w:r>
        <w:rPr>
          <w:rtl/>
        </w:rPr>
        <w:t>ה</w:t>
      </w:r>
      <w:r>
        <w:rPr>
          <w:rFonts w:hint="cs"/>
          <w:rtl/>
        </w:rPr>
        <w:t>נהוג בידי</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5A203A" w:rsidRDefault="005A203A">
      <w:pPr>
        <w:pStyle w:val="P00"/>
        <w:spacing w:before="72"/>
        <w:ind w:left="0" w:right="1134"/>
        <w:rPr>
          <w:rtl/>
        </w:rPr>
      </w:pPr>
      <w:r>
        <w:rPr>
          <w:rtl/>
        </w:rPr>
        <w:t>ת</w:t>
      </w:r>
      <w:r>
        <w:rPr>
          <w:rFonts w:hint="cs"/>
          <w:rtl/>
        </w:rPr>
        <w:t>אריך</w:t>
      </w:r>
      <w:r>
        <w:rPr>
          <w:rtl/>
        </w:rPr>
        <w:t> </w:t>
      </w:r>
      <w:r>
        <w:rPr>
          <w:rtl/>
        </w:rPr>
        <w:t> </w:t>
      </w:r>
      <w:r>
        <w:rPr>
          <w:rtl/>
        </w:rPr>
        <w:t> </w:t>
      </w:r>
      <w:r>
        <w:rPr>
          <w:rtl/>
        </w:rPr>
        <w:t> </w:t>
      </w:r>
      <w:r>
        <w:rPr>
          <w:rtl/>
        </w:rPr>
        <w:t> </w:t>
      </w:r>
      <w:r>
        <w:rPr>
          <w:rtl/>
        </w:rPr>
        <w:t> </w:t>
      </w:r>
      <w:r>
        <w:rPr>
          <w:rtl/>
        </w:rPr>
        <w:t> </w:t>
      </w:r>
      <w:r>
        <w:rPr>
          <w:rtl/>
        </w:rPr>
        <w:t> </w:t>
      </w:r>
      <w:r>
        <w:rPr>
          <w:rtl/>
        </w:rPr>
        <w:tab/>
      </w:r>
      <w:r>
        <w:rPr>
          <w:rtl/>
        </w:rPr>
        <w:tab/>
      </w:r>
    </w:p>
    <w:p w:rsidR="005A203A" w:rsidRDefault="005A203A">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חתימת הרופא הוטרינרי</w:t>
      </w:r>
    </w:p>
    <w:p w:rsidR="005A203A" w:rsidRDefault="005A203A">
      <w:pPr>
        <w:pStyle w:val="sig-1"/>
        <w:widowControl/>
        <w:tabs>
          <w:tab w:val="clear" w:pos="851"/>
          <w:tab w:val="clear" w:pos="2835"/>
          <w:tab w:val="clear" w:pos="4820"/>
          <w:tab w:val="center" w:pos="1985"/>
          <w:tab w:val="center" w:pos="4536"/>
        </w:tabs>
        <w:ind w:left="0" w:right="1134"/>
        <w:rPr>
          <w:rtl/>
        </w:rPr>
      </w:pPr>
    </w:p>
    <w:p w:rsidR="005A203A" w:rsidRDefault="005A203A">
      <w:pPr>
        <w:pStyle w:val="P00"/>
        <w:spacing w:before="72"/>
        <w:ind w:left="0" w:right="1134"/>
        <w:rPr>
          <w:rFonts w:hint="cs"/>
          <w:rtl/>
        </w:rPr>
      </w:pPr>
      <w:r>
        <w:rPr>
          <w:rtl/>
        </w:rPr>
        <w:t>ה</w:t>
      </w:r>
      <w:r>
        <w:rPr>
          <w:rFonts w:hint="cs"/>
          <w:rtl/>
        </w:rPr>
        <w:t>עתק לידי מי שהבשר מיועד לו.</w:t>
      </w:r>
    </w:p>
    <w:p w:rsidR="001F05D6" w:rsidRDefault="001F05D6">
      <w:pPr>
        <w:pStyle w:val="P00"/>
        <w:spacing w:before="72"/>
        <w:ind w:left="0" w:right="1134"/>
        <w:rPr>
          <w:rtl/>
        </w:rPr>
      </w:pPr>
    </w:p>
    <w:p w:rsidR="005A203A" w:rsidRDefault="005A203A">
      <w:pPr>
        <w:pStyle w:val="medium2-header"/>
        <w:keepLines w:val="0"/>
        <w:spacing w:before="72"/>
        <w:ind w:left="0" w:right="1134"/>
        <w:rPr>
          <w:noProof/>
          <w:sz w:val="20"/>
          <w:rtl/>
        </w:rPr>
      </w:pPr>
      <w:bookmarkStart w:id="191" w:name="med15"/>
      <w:bookmarkEnd w:id="191"/>
      <w:r>
        <w:rPr>
          <w:noProof/>
          <w:sz w:val="20"/>
          <w:lang w:val="he-IL"/>
        </w:rPr>
        <w:pict>
          <v:rect id="_x0000_s2170" style="position:absolute;left:0;text-align:left;margin-left:464.5pt;margin-top:8.05pt;width:75.05pt;height:19.2pt;z-index:251694080" o:allowincell="f" filled="f" stroked="f" strokecolor="lime" strokeweight=".25pt">
            <v:textbox inset="0,0,0,0">
              <w:txbxContent>
                <w:p w:rsidR="00946436" w:rsidRPr="00F93387" w:rsidRDefault="00946436">
                  <w:pPr>
                    <w:spacing w:line="160" w:lineRule="exact"/>
                    <w:jc w:val="left"/>
                    <w:rPr>
                      <w:rFonts w:cs="Miriam"/>
                      <w:b/>
                      <w:noProof/>
                      <w:szCs w:val="18"/>
                      <w:rtl/>
                    </w:rPr>
                  </w:pPr>
                  <w:r w:rsidRPr="00F93387">
                    <w:rPr>
                      <w:rFonts w:cs="Miriam"/>
                      <w:b/>
                      <w:sz w:val="20"/>
                      <w:szCs w:val="18"/>
                      <w:rtl/>
                    </w:rPr>
                    <w:t>ת</w:t>
                  </w:r>
                  <w:r w:rsidRPr="00F93387">
                    <w:rPr>
                      <w:rFonts w:cs="Miriam" w:hint="cs"/>
                      <w:b/>
                      <w:sz w:val="20"/>
                      <w:szCs w:val="18"/>
                      <w:rtl/>
                    </w:rPr>
                    <w:t xml:space="preserve">ק' (מס' 2) </w:t>
                  </w:r>
                  <w:r>
                    <w:rPr>
                      <w:rFonts w:cs="Miriam"/>
                      <w:b/>
                      <w:sz w:val="20"/>
                      <w:szCs w:val="18"/>
                      <w:rtl/>
                    </w:rPr>
                    <w:br/>
                  </w:r>
                  <w:r w:rsidRPr="00F93387">
                    <w:rPr>
                      <w:rFonts w:cs="Miriam" w:hint="cs"/>
                      <w:b/>
                      <w:sz w:val="20"/>
                      <w:szCs w:val="18"/>
                      <w:rtl/>
                    </w:rPr>
                    <w:t>תשכ"ט</w:t>
                  </w:r>
                  <w:r>
                    <w:rPr>
                      <w:rFonts w:cs="Miriam" w:hint="cs"/>
                      <w:b/>
                      <w:sz w:val="20"/>
                      <w:szCs w:val="18"/>
                      <w:rtl/>
                    </w:rPr>
                    <w:t>-</w:t>
                  </w:r>
                  <w:r w:rsidRPr="00F93387">
                    <w:rPr>
                      <w:rFonts w:cs="Miriam" w:hint="cs"/>
                      <w:b/>
                      <w:sz w:val="20"/>
                      <w:szCs w:val="18"/>
                      <w:rtl/>
                    </w:rPr>
                    <w:t>1969</w:t>
                  </w:r>
                </w:p>
              </w:txbxContent>
            </v:textbox>
            <w10:anchorlock/>
          </v:rect>
        </w:pict>
      </w:r>
      <w:r>
        <w:rPr>
          <w:noProof/>
          <w:sz w:val="20"/>
          <w:rtl/>
        </w:rPr>
        <w:t>ת</w:t>
      </w:r>
      <w:r>
        <w:rPr>
          <w:rFonts w:hint="cs"/>
          <w:noProof/>
          <w:sz w:val="20"/>
          <w:rtl/>
        </w:rPr>
        <w:t>וספת אחת-עשרה</w:t>
      </w:r>
    </w:p>
    <w:p w:rsidR="005A203A" w:rsidRDefault="005A203A">
      <w:pPr>
        <w:pStyle w:val="medium-header"/>
        <w:keepNext w:val="0"/>
        <w:keepLines w:val="0"/>
        <w:ind w:left="0" w:right="1134"/>
        <w:rPr>
          <w:rtl/>
        </w:rPr>
      </w:pPr>
      <w:r>
        <w:rPr>
          <w:rtl/>
        </w:rPr>
        <w:t>(</w:t>
      </w:r>
      <w:r>
        <w:rPr>
          <w:rFonts w:hint="cs"/>
          <w:rtl/>
        </w:rPr>
        <w:t>תקנה 66)</w:t>
      </w:r>
    </w:p>
    <w:p w:rsidR="005A203A" w:rsidRDefault="005A203A" w:rsidP="001F05D6">
      <w:pPr>
        <w:pStyle w:val="medium-header"/>
        <w:keepNext w:val="0"/>
        <w:keepLines w:val="0"/>
        <w:ind w:left="0" w:right="1134"/>
        <w:rPr>
          <w:rtl/>
        </w:rPr>
      </w:pPr>
      <w:r>
        <w:rPr>
          <w:rtl/>
        </w:rPr>
        <w:t>מ</w:t>
      </w:r>
      <w:r>
        <w:rPr>
          <w:rFonts w:hint="cs"/>
          <w:rtl/>
        </w:rPr>
        <w:t>שר</w:t>
      </w:r>
      <w:r>
        <w:rPr>
          <w:rtl/>
        </w:rPr>
        <w:t>ד</w:t>
      </w:r>
      <w:r>
        <w:rPr>
          <w:rFonts w:hint="cs"/>
          <w:rtl/>
        </w:rPr>
        <w:t xml:space="preserve"> החקלאות </w:t>
      </w:r>
      <w:r w:rsidR="001F05D6">
        <w:rPr>
          <w:rFonts w:hint="cs"/>
          <w:rtl/>
        </w:rPr>
        <w:t>-</w:t>
      </w:r>
      <w:r>
        <w:rPr>
          <w:rFonts w:hint="cs"/>
          <w:rtl/>
        </w:rPr>
        <w:t xml:space="preserve"> השירותים הוטרינריים</w:t>
      </w:r>
    </w:p>
    <w:p w:rsidR="005A203A" w:rsidRDefault="005A203A">
      <w:pPr>
        <w:pStyle w:val="header-2"/>
        <w:ind w:left="0" w:right="1134"/>
        <w:rPr>
          <w:rtl/>
        </w:rPr>
      </w:pPr>
      <w:bookmarkStart w:id="192" w:name="hed214"/>
      <w:bookmarkEnd w:id="192"/>
      <w:r>
        <w:rPr>
          <w:rtl/>
        </w:rPr>
        <w:t> </w:t>
      </w:r>
      <w:r>
        <w:rPr>
          <w:rtl/>
        </w:rPr>
        <w:t> </w:t>
      </w:r>
      <w:r>
        <w:rPr>
          <w:rtl/>
        </w:rPr>
        <w:t> </w:t>
      </w:r>
      <w:r>
        <w:rPr>
          <w:rtl/>
        </w:rPr>
        <w:t>ת</w:t>
      </w:r>
      <w:r>
        <w:rPr>
          <w:rFonts w:hint="cs"/>
          <w:rtl/>
        </w:rPr>
        <w:t>עודה וטרינרית למשלוח בשר טרי מס'</w:t>
      </w:r>
      <w:r>
        <w:rPr>
          <w:rtl/>
        </w:rPr>
        <w:t> </w:t>
      </w:r>
      <w:r>
        <w:rPr>
          <w:rtl/>
        </w:rPr>
        <w:t> </w:t>
      </w:r>
      <w:r>
        <w:rPr>
          <w:rtl/>
        </w:rPr>
        <w:t> </w:t>
      </w:r>
    </w:p>
    <w:p w:rsidR="005A203A" w:rsidRDefault="005A203A">
      <w:pPr>
        <w:pStyle w:val="P00"/>
        <w:spacing w:before="72"/>
        <w:ind w:left="0" w:right="1134"/>
        <w:rPr>
          <w:rtl/>
        </w:rPr>
      </w:pPr>
      <w:r>
        <w:rPr>
          <w:rtl/>
        </w:rPr>
        <w:t>ל</w:t>
      </w:r>
      <w:r>
        <w:rPr>
          <w:rFonts w:hint="cs"/>
          <w:rtl/>
        </w:rPr>
        <w:t>כבוד</w:t>
      </w:r>
    </w:p>
    <w:p w:rsidR="005A203A" w:rsidRDefault="005A203A">
      <w:pPr>
        <w:pStyle w:val="P00"/>
        <w:spacing w:before="72"/>
        <w:ind w:left="0" w:right="1134"/>
        <w:rPr>
          <w:rtl/>
        </w:rPr>
      </w:pPr>
      <w:r>
        <w:rPr>
          <w:rtl/>
        </w:rPr>
        <w:t>ד</w:t>
      </w:r>
      <w:r>
        <w:rPr>
          <w:rFonts w:hint="cs"/>
          <w:rtl/>
        </w:rPr>
        <w:t>"ר</w:t>
      </w:r>
    </w:p>
    <w:p w:rsidR="005A203A" w:rsidRDefault="005A203A">
      <w:pPr>
        <w:pStyle w:val="P00"/>
        <w:spacing w:before="72"/>
        <w:ind w:left="0" w:right="1134"/>
        <w:rPr>
          <w:rtl/>
        </w:rPr>
      </w:pPr>
      <w:r>
        <w:rPr>
          <w:rtl/>
        </w:rPr>
        <w:t>ה</w:t>
      </w:r>
      <w:r>
        <w:rPr>
          <w:rFonts w:hint="cs"/>
          <w:rtl/>
        </w:rPr>
        <w:t>רופא הוטרינרי ב</w:t>
      </w:r>
    </w:p>
    <w:p w:rsidR="005A203A" w:rsidRDefault="005A203A">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ני הח"מ, ד"ר רופא וטרינרי ב</w:t>
      </w:r>
    </w:p>
    <w:p w:rsidR="005A203A" w:rsidRDefault="005A203A">
      <w:pPr>
        <w:pStyle w:val="P00"/>
        <w:spacing w:before="72"/>
        <w:ind w:left="0" w:right="1134"/>
        <w:rPr>
          <w:rStyle w:val="default"/>
          <w:rFonts w:cs="FrankRuehl"/>
          <w:rtl/>
        </w:rPr>
      </w:pPr>
      <w:r>
        <w:rPr>
          <w:rStyle w:val="default"/>
          <w:rFonts w:cs="FrankRuehl"/>
          <w:rtl/>
        </w:rPr>
        <w:t>(</w:t>
      </w:r>
      <w:r>
        <w:rPr>
          <w:rStyle w:val="default"/>
          <w:rFonts w:cs="FrankRuehl" w:hint="cs"/>
          <w:rtl/>
        </w:rPr>
        <w:t>המשפחה) (פרטי)</w:t>
      </w:r>
    </w:p>
    <w:p w:rsidR="005A203A" w:rsidRDefault="005A203A">
      <w:pPr>
        <w:pStyle w:val="P00"/>
        <w:spacing w:before="72"/>
        <w:ind w:left="0" w:right="1134"/>
        <w:rPr>
          <w:rStyle w:val="default"/>
          <w:rFonts w:cs="FrankRuehl"/>
          <w:rtl/>
        </w:rPr>
      </w:pPr>
      <w:r>
        <w:rPr>
          <w:rStyle w:val="default"/>
          <w:rFonts w:cs="FrankRuehl"/>
          <w:rtl/>
        </w:rPr>
        <w:t>מ</w:t>
      </w:r>
      <w:r>
        <w:rPr>
          <w:rStyle w:val="default"/>
          <w:rFonts w:cs="FrankRuehl" w:hint="cs"/>
          <w:rtl/>
        </w:rPr>
        <w:t>ודיע בזה כי:</w:t>
      </w:r>
    </w:p>
    <w:p w:rsidR="005A203A" w:rsidRDefault="005A203A">
      <w:pPr>
        <w:pStyle w:val="P00"/>
        <w:spacing w:before="72"/>
        <w:ind w:left="0" w:right="1134"/>
        <w:rPr>
          <w:rtl/>
        </w:rPr>
      </w:pPr>
      <w:r>
        <w:rPr>
          <w:rtl/>
        </w:rPr>
        <w:t>מ</w:t>
      </w:r>
      <w:r>
        <w:rPr>
          <w:rFonts w:hint="cs"/>
          <w:rtl/>
        </w:rPr>
        <w:t>ר הגר ב:רחוב</w:t>
      </w:r>
    </w:p>
    <w:p w:rsidR="005A203A" w:rsidRDefault="005A203A">
      <w:pPr>
        <w:pStyle w:val="P00"/>
        <w:spacing w:before="72"/>
        <w:ind w:left="0" w:right="1134"/>
        <w:rPr>
          <w:rtl/>
        </w:rPr>
      </w:pPr>
      <w:r>
        <w:rPr>
          <w:rtl/>
        </w:rPr>
        <w:t>מ</w:t>
      </w:r>
      <w:r>
        <w:rPr>
          <w:rFonts w:hint="cs"/>
          <w:rtl/>
        </w:rPr>
        <w:t>ס' בעל תעודת זהות מס' הצהיר בפני כי הוא מתעתד</w:t>
      </w:r>
    </w:p>
    <w:p w:rsidR="005A203A" w:rsidRDefault="005A203A">
      <w:pPr>
        <w:pStyle w:val="P00"/>
        <w:spacing w:before="72"/>
        <w:ind w:left="0" w:right="1134"/>
        <w:rPr>
          <w:rtl/>
        </w:rPr>
      </w:pPr>
      <w:r>
        <w:rPr>
          <w:rtl/>
        </w:rPr>
        <w:t>ל</w:t>
      </w:r>
      <w:r>
        <w:rPr>
          <w:rFonts w:hint="cs"/>
          <w:rtl/>
        </w:rPr>
        <w:t>העביר את הבשר המפורט להלן ל:</w:t>
      </w:r>
    </w:p>
    <w:p w:rsidR="005A203A" w:rsidRDefault="005A203A">
      <w:pPr>
        <w:pStyle w:val="P00"/>
        <w:spacing w:before="72"/>
        <w:ind w:left="0" w:right="1134"/>
        <w:rPr>
          <w:rStyle w:val="default"/>
          <w:rFonts w:cs="FrankRuehl"/>
          <w:rtl/>
        </w:rPr>
      </w:pPr>
      <w:r>
        <w:rPr>
          <w:rStyle w:val="default"/>
          <w:rFonts w:cs="FrankRuehl"/>
          <w:rtl/>
        </w:rPr>
        <w:t>(</w:t>
      </w:r>
      <w:r>
        <w:rPr>
          <w:rStyle w:val="default"/>
          <w:rFonts w:cs="FrankRuehl" w:hint="cs"/>
          <w:rtl/>
        </w:rPr>
        <w:t>הישוב</w:t>
      </w:r>
      <w:r>
        <w:rPr>
          <w:rStyle w:val="default"/>
          <w:rFonts w:cs="FrankRuehl"/>
          <w:rtl/>
        </w:rPr>
        <w:t>)</w:t>
      </w:r>
      <w:r>
        <w:rPr>
          <w:rtl/>
        </w:rPr>
        <w:t> </w:t>
      </w:r>
      <w:r>
        <w:rPr>
          <w:rtl/>
        </w:rPr>
        <w:t> </w:t>
      </w:r>
      <w:r>
        <w:rPr>
          <w:rtl/>
        </w:rPr>
        <w:t> </w:t>
      </w:r>
      <w:r>
        <w:rPr>
          <w:rtl/>
        </w:rPr>
        <w:t> </w:t>
      </w:r>
    </w:p>
    <w:p w:rsidR="005A203A" w:rsidRDefault="005A203A">
      <w:pPr>
        <w:pStyle w:val="P00"/>
        <w:spacing w:before="72"/>
        <w:ind w:left="0" w:right="1134"/>
        <w:rPr>
          <w:rStyle w:val="default"/>
          <w:rFonts w:cs="FrankRuehl"/>
          <w:rtl/>
        </w:rPr>
      </w:pPr>
      <w:r>
        <w:rPr>
          <w:rStyle w:val="default"/>
          <w:rFonts w:cs="FrankRuehl"/>
          <w:rtl/>
        </w:rPr>
        <w:t>ו</w:t>
      </w:r>
      <w:r>
        <w:rPr>
          <w:rStyle w:val="default"/>
          <w:rFonts w:cs="FrankRuehl" w:hint="cs"/>
          <w:rtl/>
        </w:rPr>
        <w:t>מיועד למרבעל אטליז/ביח"ר למוצרי-בשר/מחסן-קירור</w:t>
      </w:r>
    </w:p>
    <w:p w:rsidR="005A203A" w:rsidRDefault="005A203A">
      <w:pPr>
        <w:pStyle w:val="P00"/>
        <w:spacing w:before="72"/>
        <w:ind w:left="0" w:right="1134"/>
        <w:rPr>
          <w:rtl/>
        </w:rPr>
      </w:pPr>
      <w:r>
        <w:rPr>
          <w:rtl/>
        </w:rPr>
        <w:t>ב</w:t>
      </w:r>
      <w:r>
        <w:rPr>
          <w:rFonts w:hint="cs"/>
          <w:rtl/>
        </w:rPr>
        <w:t>:רחובמס'באמצעות</w:t>
      </w:r>
    </w:p>
    <w:p w:rsidR="005A203A" w:rsidRDefault="005A203A">
      <w:pPr>
        <w:pStyle w:val="P00"/>
        <w:spacing w:before="72"/>
        <w:ind w:left="0" w:right="1134"/>
        <w:rPr>
          <w:rtl/>
        </w:rPr>
      </w:pPr>
      <w:r>
        <w:rPr>
          <w:rtl/>
        </w:rPr>
        <w:t>כ</w:t>
      </w:r>
      <w:r>
        <w:rPr>
          <w:rFonts w:hint="cs"/>
          <w:rtl/>
        </w:rPr>
        <w:t>לי רכב מותאם ומאושר להובלת בשר, מס' רשום</w:t>
      </w:r>
    </w:p>
    <w:p w:rsidR="005A203A" w:rsidRDefault="005A203A">
      <w:pPr>
        <w:pStyle w:val="P00"/>
        <w:spacing w:before="72"/>
        <w:ind w:left="0" w:right="1134"/>
        <w:rPr>
          <w:rtl/>
        </w:rPr>
      </w:pPr>
      <w:r>
        <w:rPr>
          <w:rtl/>
        </w:rPr>
        <w:t>ו</w:t>
      </w:r>
      <w:r>
        <w:rPr>
          <w:rFonts w:hint="cs"/>
          <w:rtl/>
        </w:rPr>
        <w:t>נהוג בידי מר הגר ב:</w:t>
      </w:r>
    </w:p>
    <w:p w:rsidR="005A203A" w:rsidRDefault="005A203A">
      <w:pPr>
        <w:pStyle w:val="P00"/>
        <w:spacing w:before="72"/>
        <w:ind w:left="0" w:right="1134"/>
        <w:rPr>
          <w:rtl/>
        </w:rPr>
      </w:pPr>
      <w:r>
        <w:rPr>
          <w:rtl/>
        </w:rPr>
        <w:t>ר</w:t>
      </w:r>
      <w:r>
        <w:rPr>
          <w:rFonts w:hint="cs"/>
          <w:rtl/>
        </w:rPr>
        <w:t>חובמס'בעל תעודת זהות מס'</w:t>
      </w:r>
    </w:p>
    <w:p w:rsidR="005A203A" w:rsidRDefault="005A203A">
      <w:pPr>
        <w:pStyle w:val="page"/>
        <w:widowControl/>
        <w:ind w:right="1134"/>
        <w:rPr>
          <w:position w:val="0"/>
          <w:rtl/>
        </w:rPr>
      </w:pPr>
      <w:r>
        <w:rPr>
          <w:position w:val="0"/>
          <w:rtl/>
        </w:rPr>
        <w:t xml:space="preserve"> </w:t>
      </w:r>
    </w:p>
    <w:p w:rsidR="005A203A" w:rsidRDefault="005A203A">
      <w:pPr>
        <w:ind w:right="1134"/>
        <w:jc w:val="center"/>
        <w:rPr>
          <w:noProof/>
          <w:szCs w:val="22"/>
          <w:rtl/>
        </w:rPr>
      </w:pPr>
      <w:r>
        <w:rPr>
          <w:rFonts w:cs="Times New Roman"/>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pt;height:258pt" fillcolor="window">
            <v:imagedata r:id="rId329" o:title=""/>
          </v:shape>
        </w:pict>
      </w:r>
    </w:p>
    <w:p w:rsidR="005A203A" w:rsidRDefault="005A203A">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בשר המפורט לעיל הופק משחיטה שבוצעה</w:t>
      </w:r>
      <w:r>
        <w:rPr>
          <w:rStyle w:val="default"/>
          <w:rFonts w:cs="FrankRuehl"/>
          <w:rtl/>
        </w:rPr>
        <w:t xml:space="preserve"> </w:t>
      </w:r>
      <w:r>
        <w:rPr>
          <w:rStyle w:val="default"/>
          <w:rFonts w:cs="FrankRuehl" w:hint="cs"/>
          <w:rtl/>
        </w:rPr>
        <w:t>בבית המטבחיים אשר בפיקוחי בתאריך אשר הטבעתי עליו החותמת של השירות הוטרינרי הנ"ל (לפי הדוגמה המוטבעת מעבר לדף), ויצא מתחום בית המטבחיים בשעה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5A203A" w:rsidRDefault="005A203A">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ערות נוספות: </w:t>
      </w:r>
    </w:p>
    <w:p w:rsidR="005A203A" w:rsidRDefault="005A203A">
      <w:pPr>
        <w:pStyle w:val="P00"/>
        <w:spacing w:before="72"/>
        <w:ind w:left="0" w:right="1134"/>
        <w:rPr>
          <w:rStyle w:val="default"/>
          <w:rFonts w:cs="FrankRuehl"/>
          <w:rtl/>
        </w:rPr>
      </w:pPr>
      <w:r>
        <w:rPr>
          <w:rStyle w:val="default"/>
          <w:rFonts w:cs="FrankRuehl"/>
          <w:rtl/>
        </w:rPr>
        <w:t>ת</w:t>
      </w:r>
      <w:r>
        <w:rPr>
          <w:rStyle w:val="default"/>
          <w:rFonts w:cs="FrankRuehl" w:hint="cs"/>
          <w:rtl/>
        </w:rPr>
        <w:t>אריך:</w:t>
      </w:r>
      <w:r>
        <w:rPr>
          <w:rtl/>
        </w:rPr>
        <w:t> </w:t>
      </w:r>
      <w:r>
        <w:rPr>
          <w:rtl/>
        </w:rPr>
        <w:t> </w:t>
      </w:r>
      <w:r>
        <w:rPr>
          <w:rtl/>
        </w:rPr>
        <w:t> </w:t>
      </w:r>
      <w:r>
        <w:rPr>
          <w:rtl/>
        </w:rPr>
        <w:t> </w:t>
      </w:r>
      <w:r>
        <w:rPr>
          <w:rStyle w:val="default"/>
          <w:rFonts w:cs="FrankRuehl"/>
          <w:rtl/>
        </w:rPr>
        <w:t>ח</w:t>
      </w:r>
      <w:r>
        <w:rPr>
          <w:rStyle w:val="default"/>
          <w:rFonts w:cs="FrankRuehl" w:hint="cs"/>
          <w:rtl/>
        </w:rPr>
        <w:t>תימת הרופא הוטרינרי מוציא התעודה</w:t>
      </w:r>
    </w:p>
    <w:p w:rsidR="005A203A" w:rsidRDefault="005A203A">
      <w:pPr>
        <w:pStyle w:val="page"/>
        <w:widowControl/>
        <w:ind w:right="1134"/>
        <w:rPr>
          <w:position w:val="0"/>
          <w:rtl/>
        </w:rPr>
      </w:pPr>
      <w:r>
        <w:rPr>
          <w:position w:val="0"/>
          <w:rtl/>
        </w:rPr>
        <w:t xml:space="preserve"> </w:t>
      </w:r>
    </w:p>
    <w:p w:rsidR="005A203A" w:rsidRDefault="005A203A">
      <w:pPr>
        <w:ind w:right="1134"/>
        <w:jc w:val="center"/>
        <w:rPr>
          <w:noProof/>
          <w:szCs w:val="22"/>
          <w:rtl/>
        </w:rPr>
      </w:pPr>
      <w:r>
        <w:rPr>
          <w:rFonts w:cs="Times New Roman"/>
          <w:noProof/>
          <w:szCs w:val="22"/>
          <w:rtl/>
        </w:rPr>
        <w:pict>
          <v:shape id="_x0000_i1026" type="#_x0000_t75" style="width:322.2pt;height:205.5pt" fillcolor="window">
            <v:imagedata r:id="rId330" o:title=""/>
          </v:shape>
        </w:pict>
      </w:r>
    </w:p>
    <w:p w:rsidR="005A203A" w:rsidRDefault="005A203A">
      <w:pPr>
        <w:pStyle w:val="P00"/>
        <w:spacing w:before="72"/>
        <w:ind w:left="0" w:right="1134"/>
        <w:rPr>
          <w:rtl/>
        </w:rPr>
      </w:pPr>
      <w:r>
        <w:rPr>
          <w:rtl/>
        </w:rPr>
        <w:t>ה</w:t>
      </w:r>
      <w:r>
        <w:rPr>
          <w:rFonts w:hint="cs"/>
          <w:rtl/>
        </w:rPr>
        <w:t>עתק: לרופא הוטרינרי של הרשות המקומית ב</w:t>
      </w:r>
    </w:p>
    <w:p w:rsidR="005A203A" w:rsidRDefault="005A203A">
      <w:pPr>
        <w:pStyle w:val="P00"/>
        <w:spacing w:before="72"/>
        <w:ind w:left="0" w:right="1134"/>
        <w:rPr>
          <w:rStyle w:val="default"/>
          <w:rFonts w:cs="FrankRuehl"/>
          <w:rtl/>
        </w:rPr>
      </w:pPr>
      <w:r>
        <w:rPr>
          <w:rStyle w:val="default"/>
          <w:rFonts w:cs="FrankRuehl"/>
          <w:rtl/>
        </w:rPr>
        <w:t>מ</w:t>
      </w:r>
      <w:r>
        <w:rPr>
          <w:rStyle w:val="default"/>
          <w:rFonts w:cs="FrankRuehl" w:hint="cs"/>
          <w:rtl/>
        </w:rPr>
        <w:t>וביל/בעל הבשר התיצב לפני בשעהביום</w:t>
      </w:r>
    </w:p>
    <w:p w:rsidR="005A203A" w:rsidRDefault="005A203A">
      <w:pPr>
        <w:pStyle w:val="P00"/>
        <w:spacing w:before="72"/>
        <w:ind w:left="0" w:right="1134"/>
        <w:rPr>
          <w:rtl/>
        </w:rPr>
      </w:pPr>
      <w:r>
        <w:rPr>
          <w:rtl/>
        </w:rPr>
        <w:t>ת</w:t>
      </w:r>
      <w:r>
        <w:rPr>
          <w:rFonts w:hint="cs"/>
          <w:rtl/>
        </w:rPr>
        <w:t>וצאות בדיקת המשנה:</w:t>
      </w:r>
    </w:p>
    <w:p w:rsidR="005A203A" w:rsidRDefault="005A203A">
      <w:pPr>
        <w:pStyle w:val="sig-1"/>
        <w:widowControl/>
        <w:tabs>
          <w:tab w:val="clear" w:pos="851"/>
          <w:tab w:val="clear" w:pos="2835"/>
          <w:tab w:val="clear" w:pos="4820"/>
          <w:tab w:val="center" w:pos="1985"/>
          <w:tab w:val="center" w:pos="4536"/>
        </w:tabs>
        <w:ind w:left="0" w:right="1134"/>
        <w:rPr>
          <w:rtl/>
        </w:rPr>
      </w:pPr>
      <w:r>
        <w:rPr>
          <w:rtl/>
        </w:rPr>
        <w:tab/>
      </w:r>
      <w:r>
        <w:rPr>
          <w:rtl/>
        </w:rPr>
        <w:tab/>
      </w:r>
    </w:p>
    <w:p w:rsidR="005A203A" w:rsidRDefault="005A203A">
      <w:pPr>
        <w:pStyle w:val="sig-1"/>
        <w:widowControl/>
        <w:tabs>
          <w:tab w:val="clear" w:pos="851"/>
          <w:tab w:val="clear" w:pos="2835"/>
          <w:tab w:val="clear" w:pos="4820"/>
          <w:tab w:val="center" w:pos="1985"/>
          <w:tab w:val="center" w:pos="4536"/>
        </w:tabs>
        <w:ind w:left="0" w:right="1134"/>
        <w:rPr>
          <w:rFonts w:hint="cs"/>
          <w:rtl/>
        </w:rPr>
      </w:pPr>
      <w:r>
        <w:rPr>
          <w:rtl/>
        </w:rPr>
        <w:tab/>
      </w:r>
      <w:r>
        <w:rPr>
          <w:rFonts w:hint="cs"/>
          <w:rtl/>
        </w:rPr>
        <w:t>חתימת הרופא הוטרינרי מבצע בדיקת המשנה</w:t>
      </w:r>
    </w:p>
    <w:p w:rsidR="001F05D6" w:rsidRPr="001F05D6" w:rsidRDefault="001F05D6" w:rsidP="001F05D6">
      <w:pPr>
        <w:pStyle w:val="P00"/>
        <w:spacing w:before="72"/>
        <w:ind w:left="0" w:right="1134"/>
        <w:rPr>
          <w:rStyle w:val="default"/>
          <w:rFonts w:cs="FrankRuehl"/>
          <w:rtl/>
        </w:rPr>
      </w:pPr>
    </w:p>
    <w:p w:rsidR="005A203A" w:rsidRDefault="005A203A">
      <w:pPr>
        <w:pStyle w:val="medium2-header"/>
        <w:keepLines w:val="0"/>
        <w:spacing w:before="72"/>
        <w:ind w:left="0" w:right="1134"/>
        <w:rPr>
          <w:noProof/>
          <w:sz w:val="20"/>
          <w:rtl/>
        </w:rPr>
      </w:pPr>
      <w:bookmarkStart w:id="193" w:name="med16"/>
      <w:bookmarkEnd w:id="193"/>
      <w:r>
        <w:rPr>
          <w:noProof/>
          <w:sz w:val="20"/>
          <w:rtl/>
        </w:rPr>
        <w:t>ת</w:t>
      </w:r>
      <w:r>
        <w:rPr>
          <w:rFonts w:hint="cs"/>
          <w:noProof/>
          <w:sz w:val="20"/>
          <w:rtl/>
        </w:rPr>
        <w:t>וספת שתים-עשרה</w:t>
      </w:r>
    </w:p>
    <w:p w:rsidR="005A203A" w:rsidRDefault="005A203A">
      <w:pPr>
        <w:pStyle w:val="medium-header"/>
        <w:keepNext w:val="0"/>
        <w:keepLines w:val="0"/>
        <w:ind w:left="0" w:right="1134"/>
        <w:rPr>
          <w:rtl/>
        </w:rPr>
      </w:pPr>
      <w:r>
        <w:rPr>
          <w:rtl/>
        </w:rPr>
        <w:t>(</w:t>
      </w:r>
      <w:r>
        <w:rPr>
          <w:rFonts w:hint="cs"/>
          <w:rtl/>
        </w:rPr>
        <w:t>תקנה 75)</w:t>
      </w:r>
    </w:p>
    <w:p w:rsidR="005A203A" w:rsidRDefault="005A203A">
      <w:pPr>
        <w:pStyle w:val="header-2"/>
        <w:ind w:left="0" w:right="1134"/>
        <w:rPr>
          <w:rtl/>
        </w:rPr>
      </w:pPr>
      <w:bookmarkStart w:id="194" w:name="hed215"/>
      <w:bookmarkEnd w:id="194"/>
      <w:r>
        <w:rPr>
          <w:rtl/>
        </w:rPr>
        <w:t>ה</w:t>
      </w:r>
      <w:r>
        <w:rPr>
          <w:rFonts w:hint="cs"/>
          <w:rtl/>
        </w:rPr>
        <w:t>וראות בדבר מיתקנים ושירותים בבית מטבחיים תעשייתי</w:t>
      </w:r>
    </w:p>
    <w:p w:rsidR="005A203A" w:rsidRDefault="005A203A">
      <w:pPr>
        <w:pStyle w:val="P00"/>
        <w:spacing w:before="72"/>
        <w:ind w:left="0" w:right="1134"/>
        <w:rPr>
          <w:rStyle w:val="default"/>
          <w:rFonts w:cs="FrankRuehl"/>
          <w:rtl/>
        </w:rPr>
      </w:pPr>
      <w:r>
        <w:rPr>
          <w:rStyle w:val="default"/>
          <w:rFonts w:cs="FrankRuehl"/>
          <w:rtl/>
        </w:rPr>
        <w:t>ב</w:t>
      </w:r>
      <w:r>
        <w:rPr>
          <w:rStyle w:val="default"/>
          <w:rFonts w:cs="FrankRuehl" w:hint="cs"/>
          <w:rtl/>
        </w:rPr>
        <w:t>ית מטבחיים תעשייתי ייבנה, י</w:t>
      </w:r>
      <w:r>
        <w:rPr>
          <w:rStyle w:val="default"/>
          <w:rFonts w:cs="FrankRuehl"/>
          <w:rtl/>
        </w:rPr>
        <w:t>צ</w:t>
      </w:r>
      <w:r>
        <w:rPr>
          <w:rStyle w:val="default"/>
          <w:rFonts w:cs="FrankRuehl" w:hint="cs"/>
          <w:rtl/>
        </w:rPr>
        <w:t>וייד ויעמדו לרשותו מיתקנים כמפורט להלן:</w:t>
      </w:r>
    </w:p>
    <w:p w:rsidR="005A203A" w:rsidRDefault="005A203A">
      <w:pPr>
        <w:pStyle w:val="P01"/>
        <w:spacing w:before="72"/>
        <w:ind w:left="624" w:right="1134"/>
        <w:rPr>
          <w:rStyle w:val="default"/>
          <w:rFonts w:cs="FrankRuehl"/>
          <w:rtl/>
        </w:rPr>
      </w:pPr>
      <w:r>
        <w:rPr>
          <w:rtl/>
        </w:rPr>
        <w:t>1.</w:t>
      </w:r>
      <w:r>
        <w:rPr>
          <w:rtl/>
        </w:rPr>
        <w:tab/>
      </w:r>
      <w:r>
        <w:rPr>
          <w:rStyle w:val="default"/>
          <w:rFonts w:cs="FrankRuehl"/>
          <w:rtl/>
        </w:rPr>
        <w:t>ה</w:t>
      </w:r>
      <w:r>
        <w:rPr>
          <w:rStyle w:val="default"/>
          <w:rFonts w:cs="FrankRuehl" w:hint="cs"/>
          <w:rtl/>
        </w:rPr>
        <w:t>רצפות, הקירות, התקרות והדלתות יבנו מחומרים בלתי חדירים לחרקים ומכרסמים ומחומרים הניתנים לניקוי יסודי בקלות והרצפה תהיה בלתי חדירה לרטיבות.</w:t>
      </w:r>
    </w:p>
    <w:p w:rsidR="005A203A" w:rsidRDefault="005A203A">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תאורה תהיה טבעית או מלאכותית, בדרך שתובטח העבודה התקינה בבית המטבחיי</w:t>
      </w:r>
      <w:r>
        <w:rPr>
          <w:rStyle w:val="default"/>
          <w:rFonts w:cs="FrankRuehl"/>
          <w:rtl/>
        </w:rPr>
        <w:t>ם</w:t>
      </w:r>
      <w:r>
        <w:rPr>
          <w:rStyle w:val="default"/>
          <w:rFonts w:cs="FrankRuehl" w:hint="cs"/>
          <w:rtl/>
        </w:rPr>
        <w:t xml:space="preserve"> ובסביבתו.</w:t>
      </w:r>
    </w:p>
    <w:p w:rsidR="005A203A" w:rsidRDefault="005A203A">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ים יסופקו ממקור מאושר על ידי רשות מוסמכת של משרד הבריאות. ברזים, צינורות וברזי מקלחת תלויים יותקנו במספר הדרוש להחזקת נקיון שוטף במקום.</w:t>
      </w:r>
    </w:p>
    <w:p w:rsidR="005A203A" w:rsidRDefault="005A203A">
      <w:pPr>
        <w:pStyle w:val="P01"/>
        <w:spacing w:before="72"/>
        <w:ind w:left="624" w:right="1134"/>
        <w:rPr>
          <w:rStyle w:val="default"/>
          <w:rFonts w:cs="FrankRuehl"/>
          <w:rtl/>
        </w:rPr>
      </w:pPr>
      <w:r>
        <w:rPr>
          <w:rtl/>
        </w:rPr>
        <w:t>4.</w:t>
      </w:r>
      <w:r>
        <w:rPr>
          <w:rtl/>
        </w:rPr>
        <w:tab/>
      </w:r>
      <w:r>
        <w:rPr>
          <w:rStyle w:val="default"/>
          <w:rFonts w:cs="FrankRuehl"/>
          <w:rtl/>
        </w:rPr>
        <w:t>מ</w:t>
      </w:r>
      <w:r>
        <w:rPr>
          <w:rStyle w:val="default"/>
          <w:rFonts w:cs="FrankRuehl" w:hint="cs"/>
          <w:rtl/>
        </w:rPr>
        <w:t>ים חמים יסופקו ללא הגבלה לאולמי השחיטה ולמלתחות וכן יותקן מיתקן לשטיפה באד</w:t>
      </w:r>
      <w:r>
        <w:rPr>
          <w:rStyle w:val="default"/>
          <w:rFonts w:cs="FrankRuehl"/>
          <w:rtl/>
        </w:rPr>
        <w:t>י</w:t>
      </w:r>
      <w:r>
        <w:rPr>
          <w:rStyle w:val="default"/>
          <w:rFonts w:cs="FrankRuehl" w:hint="cs"/>
          <w:rtl/>
        </w:rPr>
        <w:t>ם חמים.</w:t>
      </w:r>
    </w:p>
    <w:p w:rsidR="005A203A" w:rsidRDefault="005A203A">
      <w:pPr>
        <w:pStyle w:val="P01"/>
        <w:spacing w:before="72"/>
        <w:ind w:left="624" w:right="1134"/>
        <w:rPr>
          <w:rStyle w:val="default"/>
          <w:rFonts w:cs="FrankRuehl"/>
          <w:rtl/>
        </w:rPr>
      </w:pPr>
      <w:r>
        <w:rPr>
          <w:rtl/>
        </w:rPr>
        <w:t>5.</w:t>
      </w:r>
      <w:r>
        <w:rPr>
          <w:rtl/>
        </w:rPr>
        <w:tab/>
      </w:r>
      <w:r>
        <w:rPr>
          <w:rStyle w:val="default"/>
          <w:rFonts w:cs="FrankRuehl"/>
          <w:rtl/>
        </w:rPr>
        <w:t>ב</w:t>
      </w:r>
      <w:r>
        <w:rPr>
          <w:rStyle w:val="default"/>
          <w:rFonts w:cs="FrankRuehl" w:hint="cs"/>
          <w:rtl/>
        </w:rPr>
        <w:t>ית המטבחיים יצויד במערכת שחיטה בתאים או בעולים מתהפכים.</w:t>
      </w:r>
    </w:p>
    <w:p w:rsidR="005A203A" w:rsidRDefault="005A203A">
      <w:pPr>
        <w:pStyle w:val="P01"/>
        <w:spacing w:before="72"/>
        <w:ind w:left="624" w:right="1134"/>
        <w:rPr>
          <w:rStyle w:val="default"/>
          <w:rFonts w:cs="FrankRuehl"/>
          <w:rtl/>
        </w:rPr>
      </w:pPr>
      <w:r>
        <w:rPr>
          <w:rtl/>
        </w:rPr>
        <w:t>6.</w:t>
      </w:r>
      <w:r>
        <w:rPr>
          <w:rtl/>
        </w:rPr>
        <w:tab/>
      </w:r>
      <w:r>
        <w:rPr>
          <w:rStyle w:val="default"/>
          <w:rFonts w:cs="FrankRuehl"/>
          <w:rtl/>
        </w:rPr>
        <w:t>ת</w:t>
      </w:r>
      <w:r>
        <w:rPr>
          <w:rStyle w:val="default"/>
          <w:rFonts w:cs="FrankRuehl" w:hint="cs"/>
          <w:rtl/>
        </w:rPr>
        <w:t>ותקן מערכת פסים לתלית הגופות לכל אורך שלבי הטיפול בבשר עד אחסונו.</w:t>
      </w:r>
    </w:p>
    <w:p w:rsidR="005A203A" w:rsidRDefault="005A203A">
      <w:pPr>
        <w:pStyle w:val="P01"/>
        <w:spacing w:before="72"/>
        <w:ind w:left="624" w:right="1134"/>
        <w:rPr>
          <w:rStyle w:val="default"/>
          <w:rFonts w:cs="FrankRuehl"/>
          <w:rtl/>
        </w:rPr>
      </w:pPr>
      <w:r>
        <w:rPr>
          <w:rtl/>
        </w:rPr>
        <w:t>7.</w:t>
      </w:r>
      <w:r>
        <w:rPr>
          <w:rtl/>
        </w:rPr>
        <w:tab/>
      </w:r>
      <w:r>
        <w:rPr>
          <w:rStyle w:val="default"/>
          <w:rFonts w:cs="FrankRuehl"/>
          <w:rtl/>
        </w:rPr>
        <w:t>י</w:t>
      </w:r>
      <w:r>
        <w:rPr>
          <w:rStyle w:val="default"/>
          <w:rFonts w:cs="FrankRuehl" w:hint="cs"/>
          <w:rtl/>
        </w:rPr>
        <w:t>ותקנו מערכות תלית גופות המונעות בכח חשמל.</w:t>
      </w:r>
    </w:p>
    <w:p w:rsidR="005A203A" w:rsidRDefault="005A203A">
      <w:pPr>
        <w:pStyle w:val="P01"/>
        <w:spacing w:before="72"/>
        <w:ind w:left="624" w:right="1134"/>
        <w:rPr>
          <w:rStyle w:val="default"/>
          <w:rFonts w:cs="FrankRuehl"/>
          <w:rtl/>
        </w:rPr>
      </w:pPr>
      <w:r>
        <w:rPr>
          <w:rtl/>
        </w:rPr>
        <w:t>8.</w:t>
      </w:r>
      <w:r>
        <w:rPr>
          <w:rtl/>
        </w:rPr>
        <w:tab/>
      </w:r>
      <w:r>
        <w:rPr>
          <w:rStyle w:val="default"/>
          <w:rFonts w:cs="FrankRuehl"/>
          <w:rtl/>
        </w:rPr>
        <w:t>פ</w:t>
      </w:r>
      <w:r>
        <w:rPr>
          <w:rStyle w:val="default"/>
          <w:rFonts w:cs="FrankRuehl" w:hint="cs"/>
          <w:rtl/>
        </w:rPr>
        <w:t>תחים מיוחדים יותקנו באולם השחיטה עם משפכים מותאמים לשליחת הכרסים, ה</w:t>
      </w:r>
      <w:r>
        <w:rPr>
          <w:rStyle w:val="default"/>
          <w:rFonts w:cs="FrankRuehl"/>
          <w:rtl/>
        </w:rPr>
        <w:t>מ</w:t>
      </w:r>
      <w:r>
        <w:rPr>
          <w:rStyle w:val="default"/>
          <w:rFonts w:cs="FrankRuehl" w:hint="cs"/>
          <w:rtl/>
        </w:rPr>
        <w:t>עיים, העורות והרגלים לאגפים נפרדים.</w:t>
      </w:r>
    </w:p>
    <w:p w:rsidR="005A203A" w:rsidRDefault="005A203A">
      <w:pPr>
        <w:pStyle w:val="P01"/>
        <w:spacing w:before="72"/>
        <w:ind w:left="624" w:right="1134"/>
        <w:rPr>
          <w:rStyle w:val="default"/>
          <w:rFonts w:cs="FrankRuehl"/>
          <w:rtl/>
        </w:rPr>
      </w:pPr>
      <w:r>
        <w:rPr>
          <w:rtl/>
        </w:rPr>
        <w:t>9.</w:t>
      </w:r>
      <w:r>
        <w:rPr>
          <w:rtl/>
        </w:rPr>
        <w:tab/>
      </w:r>
      <w:r>
        <w:rPr>
          <w:rStyle w:val="default"/>
          <w:rFonts w:cs="FrankRuehl"/>
          <w:rtl/>
        </w:rPr>
        <w:t>ב</w:t>
      </w:r>
      <w:r>
        <w:rPr>
          <w:rStyle w:val="default"/>
          <w:rFonts w:cs="FrankRuehl" w:hint="cs"/>
          <w:rtl/>
        </w:rPr>
        <w:t>אגף מיוחד בבית המטבחיים תותקן מערכת מכנית לטיפול ולניקוי הכרסים, המעיים, העורות והרגליים.</w:t>
      </w:r>
    </w:p>
    <w:p w:rsidR="005A203A" w:rsidRDefault="005A203A">
      <w:pPr>
        <w:pStyle w:val="P01"/>
        <w:spacing w:before="72"/>
        <w:ind w:left="624" w:right="1134"/>
        <w:rPr>
          <w:rStyle w:val="default"/>
          <w:rFonts w:cs="FrankRuehl"/>
          <w:rtl/>
        </w:rPr>
      </w:pPr>
      <w:r>
        <w:rPr>
          <w:rtl/>
        </w:rPr>
        <w:t>10.</w:t>
      </w:r>
      <w:r>
        <w:rPr>
          <w:rtl/>
        </w:rPr>
        <w:tab/>
      </w:r>
      <w:r>
        <w:rPr>
          <w:rStyle w:val="default"/>
          <w:rFonts w:cs="FrankRuehl"/>
          <w:rtl/>
        </w:rPr>
        <w:t>מ</w:t>
      </w:r>
      <w:r>
        <w:rPr>
          <w:rStyle w:val="default"/>
          <w:rFonts w:cs="FrankRuehl" w:hint="cs"/>
          <w:rtl/>
        </w:rPr>
        <w:t>שורים חשמליים לביתור הגופה יופעלו במספר המתאים לכושר הפעולות.</w:t>
      </w:r>
    </w:p>
    <w:p w:rsidR="005A203A" w:rsidRDefault="005A203A">
      <w:pPr>
        <w:pStyle w:val="P01"/>
        <w:spacing w:before="72"/>
        <w:ind w:left="624" w:right="1134"/>
        <w:rPr>
          <w:rStyle w:val="default"/>
          <w:rFonts w:cs="FrankRuehl"/>
          <w:rtl/>
        </w:rPr>
      </w:pPr>
      <w:r>
        <w:rPr>
          <w:rtl/>
        </w:rPr>
        <w:t>11.</w:t>
      </w:r>
      <w:r>
        <w:rPr>
          <w:rtl/>
        </w:rPr>
        <w:tab/>
      </w:r>
      <w:r>
        <w:rPr>
          <w:rStyle w:val="default"/>
          <w:rFonts w:cs="FrankRuehl"/>
          <w:rtl/>
        </w:rPr>
        <w:t>כ</w:t>
      </w:r>
      <w:r>
        <w:rPr>
          <w:rStyle w:val="default"/>
          <w:rFonts w:cs="FrankRuehl" w:hint="cs"/>
          <w:rtl/>
        </w:rPr>
        <w:t>ל הציוד הממונע בבית המטבחיים יותקן ממתכת בלתי מחלידה.</w:t>
      </w:r>
    </w:p>
    <w:p w:rsidR="005A203A" w:rsidRDefault="005A203A">
      <w:pPr>
        <w:pStyle w:val="P01"/>
        <w:spacing w:before="72"/>
        <w:ind w:left="624" w:right="1134"/>
        <w:rPr>
          <w:rStyle w:val="default"/>
          <w:rFonts w:cs="FrankRuehl"/>
          <w:rtl/>
        </w:rPr>
      </w:pPr>
      <w:r>
        <w:rPr>
          <w:rtl/>
        </w:rPr>
        <w:t>12.</w:t>
      </w:r>
      <w:r>
        <w:rPr>
          <w:rtl/>
        </w:rPr>
        <w:tab/>
      </w:r>
      <w:r>
        <w:rPr>
          <w:rStyle w:val="default"/>
          <w:rFonts w:cs="FrankRuehl"/>
          <w:rtl/>
        </w:rPr>
        <w:t>ת</w:t>
      </w:r>
      <w:r>
        <w:rPr>
          <w:rStyle w:val="default"/>
          <w:rFonts w:cs="FrankRuehl" w:hint="cs"/>
          <w:rtl/>
        </w:rPr>
        <w:t>ורכב מערכת איורור שתבטיח זרימה בלתי פוסקת של האויר בבית המטבחיים ואל מחוצה לו.</w:t>
      </w:r>
    </w:p>
    <w:p w:rsidR="005A203A" w:rsidRDefault="005A203A">
      <w:pPr>
        <w:pStyle w:val="P01"/>
        <w:spacing w:before="72"/>
        <w:ind w:left="624" w:right="1134"/>
        <w:rPr>
          <w:rStyle w:val="default"/>
          <w:rFonts w:cs="FrankRuehl"/>
          <w:rtl/>
        </w:rPr>
      </w:pPr>
      <w:r>
        <w:rPr>
          <w:rtl/>
        </w:rPr>
        <w:t>13.</w:t>
      </w:r>
      <w:r>
        <w:rPr>
          <w:rtl/>
        </w:rPr>
        <w:tab/>
      </w:r>
      <w:r>
        <w:rPr>
          <w:rStyle w:val="default"/>
          <w:rFonts w:cs="FrankRuehl"/>
          <w:rtl/>
        </w:rPr>
        <w:t>י</w:t>
      </w:r>
      <w:r>
        <w:rPr>
          <w:rStyle w:val="default"/>
          <w:rFonts w:cs="FrankRuehl" w:hint="cs"/>
          <w:rtl/>
        </w:rPr>
        <w:t>ותקן אגף חדרי קירור לצינון, להקפאה ולאיחסון שכושר קליטתו יהיה מספיק לקליטת תוצרת שבוע ימים.</w:t>
      </w:r>
    </w:p>
    <w:p w:rsidR="005A203A" w:rsidRDefault="005A203A">
      <w:pPr>
        <w:pStyle w:val="P01"/>
        <w:spacing w:before="72"/>
        <w:ind w:left="624" w:right="1134"/>
        <w:rPr>
          <w:rStyle w:val="default"/>
          <w:rFonts w:cs="FrankRuehl"/>
          <w:rtl/>
        </w:rPr>
      </w:pPr>
      <w:r>
        <w:rPr>
          <w:rtl/>
        </w:rPr>
        <w:t>14.</w:t>
      </w:r>
      <w:r>
        <w:rPr>
          <w:rtl/>
        </w:rPr>
        <w:tab/>
      </w:r>
      <w:r>
        <w:rPr>
          <w:rStyle w:val="default"/>
          <w:rFonts w:cs="FrankRuehl"/>
          <w:rtl/>
        </w:rPr>
        <w:t>ת</w:t>
      </w:r>
      <w:r>
        <w:rPr>
          <w:rStyle w:val="default"/>
          <w:rFonts w:cs="FrankRuehl" w:hint="cs"/>
          <w:rtl/>
        </w:rPr>
        <w:t>ותקן מערכת מיזוג אויר לחדרי פירוק הבשר ואריזתו.</w:t>
      </w:r>
    </w:p>
    <w:p w:rsidR="005A203A" w:rsidRDefault="005A203A">
      <w:pPr>
        <w:pStyle w:val="P01"/>
        <w:spacing w:before="72"/>
        <w:ind w:left="624" w:right="1134"/>
        <w:rPr>
          <w:rStyle w:val="default"/>
          <w:rFonts w:cs="FrankRuehl"/>
          <w:rtl/>
        </w:rPr>
      </w:pPr>
      <w:r>
        <w:rPr>
          <w:rtl/>
        </w:rPr>
        <w:t>15.</w:t>
      </w:r>
      <w:r>
        <w:rPr>
          <w:rtl/>
        </w:rPr>
        <w:tab/>
      </w:r>
      <w:r>
        <w:rPr>
          <w:rStyle w:val="default"/>
          <w:rFonts w:cs="FrankRuehl"/>
          <w:rtl/>
        </w:rPr>
        <w:t>י</w:t>
      </w:r>
      <w:r>
        <w:rPr>
          <w:rStyle w:val="default"/>
          <w:rFonts w:cs="FrankRuehl" w:hint="cs"/>
          <w:rtl/>
        </w:rPr>
        <w:t>ותקן אגף מיוחד ל</w:t>
      </w:r>
      <w:r>
        <w:rPr>
          <w:rStyle w:val="default"/>
          <w:rFonts w:cs="FrankRuehl"/>
          <w:rtl/>
        </w:rPr>
        <w:t>ט</w:t>
      </w:r>
      <w:r>
        <w:rPr>
          <w:rStyle w:val="default"/>
          <w:rFonts w:cs="FrankRuehl" w:hint="cs"/>
          <w:rtl/>
        </w:rPr>
        <w:t>יפול תעשייתי בפסולין, ומשרפה להשמדת בשר שיש להשמידו.</w:t>
      </w:r>
    </w:p>
    <w:p w:rsidR="005A203A" w:rsidRDefault="005A203A">
      <w:pPr>
        <w:pStyle w:val="P01"/>
        <w:spacing w:before="72"/>
        <w:ind w:left="624" w:right="1134"/>
        <w:rPr>
          <w:rStyle w:val="default"/>
          <w:rFonts w:cs="FrankRuehl"/>
          <w:rtl/>
        </w:rPr>
      </w:pPr>
      <w:r>
        <w:rPr>
          <w:rtl/>
        </w:rPr>
        <w:t>16.</w:t>
      </w:r>
      <w:r>
        <w:rPr>
          <w:rtl/>
        </w:rPr>
        <w:tab/>
      </w:r>
      <w:r>
        <w:rPr>
          <w:rStyle w:val="default"/>
          <w:rFonts w:cs="FrankRuehl"/>
          <w:rtl/>
        </w:rPr>
        <w:t>י</w:t>
      </w:r>
      <w:r>
        <w:rPr>
          <w:rStyle w:val="default"/>
          <w:rFonts w:cs="FrankRuehl" w:hint="cs"/>
          <w:rtl/>
        </w:rPr>
        <w:t>ותקן אגף מיועד לטיפול תעשייתי בעצמות, בחלב, בעורות, בדם, ברגליים, בטלפיים ובקרניים.</w:t>
      </w:r>
    </w:p>
    <w:p w:rsidR="005A203A" w:rsidRDefault="005A203A">
      <w:pPr>
        <w:pStyle w:val="P01"/>
        <w:spacing w:before="72"/>
        <w:ind w:left="624" w:right="1134"/>
        <w:rPr>
          <w:rStyle w:val="default"/>
          <w:rFonts w:cs="FrankRuehl"/>
          <w:rtl/>
        </w:rPr>
      </w:pPr>
      <w:r>
        <w:rPr>
          <w:rtl/>
        </w:rPr>
        <w:t>17.</w:t>
      </w:r>
      <w:r>
        <w:rPr>
          <w:rtl/>
        </w:rPr>
        <w:tab/>
      </w:r>
      <w:r>
        <w:rPr>
          <w:rStyle w:val="default"/>
          <w:rFonts w:cs="FrankRuehl"/>
          <w:rtl/>
        </w:rPr>
        <w:t>י</w:t>
      </w:r>
      <w:r>
        <w:rPr>
          <w:rStyle w:val="default"/>
          <w:rFonts w:cs="FrankRuehl" w:hint="cs"/>
          <w:rtl/>
        </w:rPr>
        <w:t>יבנה מבנה מיוחד לשחיטת בהמות חולות או איחסון גופות חשודות.</w:t>
      </w:r>
    </w:p>
    <w:p w:rsidR="005A203A" w:rsidRDefault="005A203A">
      <w:pPr>
        <w:pStyle w:val="P01"/>
        <w:spacing w:before="72"/>
        <w:ind w:left="624" w:right="1134"/>
        <w:rPr>
          <w:rStyle w:val="default"/>
          <w:rFonts w:cs="FrankRuehl"/>
          <w:rtl/>
        </w:rPr>
      </w:pPr>
      <w:r>
        <w:rPr>
          <w:rtl/>
        </w:rPr>
        <w:t>18.</w:t>
      </w:r>
      <w:r>
        <w:rPr>
          <w:rtl/>
        </w:rPr>
        <w:tab/>
      </w:r>
      <w:r>
        <w:rPr>
          <w:rStyle w:val="default"/>
          <w:rFonts w:cs="FrankRuehl"/>
          <w:rtl/>
        </w:rPr>
        <w:t>ת</w:t>
      </w:r>
      <w:r>
        <w:rPr>
          <w:rStyle w:val="default"/>
          <w:rFonts w:cs="FrankRuehl" w:hint="cs"/>
          <w:rtl/>
        </w:rPr>
        <w:t>יבנה רפת בשטח בית המטבחיים בעלת כושר קליטה ש</w:t>
      </w:r>
      <w:r>
        <w:rPr>
          <w:rStyle w:val="default"/>
          <w:rFonts w:cs="FrankRuehl"/>
          <w:rtl/>
        </w:rPr>
        <w:t>ל</w:t>
      </w:r>
      <w:r>
        <w:rPr>
          <w:rStyle w:val="default"/>
          <w:rFonts w:cs="FrankRuehl" w:hint="cs"/>
          <w:rtl/>
        </w:rPr>
        <w:t xml:space="preserve"> בהמות לשני ימי שחיטה לפחות.</w:t>
      </w:r>
    </w:p>
    <w:p w:rsidR="005A203A" w:rsidRDefault="005A203A">
      <w:pPr>
        <w:pStyle w:val="P01"/>
        <w:spacing w:before="72"/>
        <w:ind w:left="624" w:right="1134"/>
        <w:rPr>
          <w:rStyle w:val="default"/>
          <w:rFonts w:cs="FrankRuehl"/>
          <w:rtl/>
        </w:rPr>
      </w:pPr>
      <w:r>
        <w:rPr>
          <w:rtl/>
        </w:rPr>
        <w:t>19.</w:t>
      </w:r>
      <w:r>
        <w:rPr>
          <w:rtl/>
        </w:rPr>
        <w:tab/>
      </w:r>
      <w:r>
        <w:rPr>
          <w:rStyle w:val="default"/>
          <w:rFonts w:cs="FrankRuehl"/>
          <w:rtl/>
        </w:rPr>
        <w:t>י</w:t>
      </w:r>
      <w:r>
        <w:rPr>
          <w:rStyle w:val="default"/>
          <w:rFonts w:cs="FrankRuehl" w:hint="cs"/>
          <w:rtl/>
        </w:rPr>
        <w:t>ותקן מתקן לניקוי וחיטוי כלי-רכב.</w:t>
      </w:r>
    </w:p>
    <w:p w:rsidR="005A203A" w:rsidRDefault="005A203A">
      <w:pPr>
        <w:pStyle w:val="P01"/>
        <w:spacing w:before="72"/>
        <w:ind w:left="624" w:right="1134"/>
        <w:rPr>
          <w:rStyle w:val="default"/>
          <w:rFonts w:cs="FrankRuehl"/>
          <w:rtl/>
        </w:rPr>
      </w:pPr>
      <w:r>
        <w:rPr>
          <w:rtl/>
        </w:rPr>
        <w:t>20.</w:t>
      </w:r>
      <w:r>
        <w:rPr>
          <w:rtl/>
        </w:rPr>
        <w:tab/>
      </w:r>
      <w:r>
        <w:rPr>
          <w:rStyle w:val="default"/>
          <w:rFonts w:cs="FrankRuehl"/>
          <w:rtl/>
        </w:rPr>
        <w:t>ת</w:t>
      </w:r>
      <w:r>
        <w:rPr>
          <w:rStyle w:val="default"/>
          <w:rFonts w:cs="FrankRuehl" w:hint="cs"/>
          <w:rtl/>
        </w:rPr>
        <w:t>יבנה מכבסה לניקוי בגדי העובדים.</w:t>
      </w:r>
    </w:p>
    <w:p w:rsidR="005A203A" w:rsidRDefault="005A203A">
      <w:pPr>
        <w:pStyle w:val="P01"/>
        <w:spacing w:before="72"/>
        <w:ind w:left="624" w:right="1134"/>
        <w:rPr>
          <w:rStyle w:val="default"/>
          <w:rFonts w:cs="FrankRuehl" w:hint="cs"/>
          <w:rtl/>
        </w:rPr>
      </w:pPr>
      <w:r>
        <w:rPr>
          <w:rtl/>
        </w:rPr>
        <w:t>21.</w:t>
      </w:r>
      <w:r>
        <w:rPr>
          <w:rtl/>
        </w:rPr>
        <w:tab/>
      </w:r>
      <w:r>
        <w:rPr>
          <w:rStyle w:val="default"/>
          <w:rFonts w:cs="FrankRuehl"/>
          <w:rtl/>
        </w:rPr>
        <w:t>ל</w:t>
      </w:r>
      <w:r>
        <w:rPr>
          <w:rStyle w:val="default"/>
          <w:rFonts w:cs="FrankRuehl" w:hint="cs"/>
          <w:rtl/>
        </w:rPr>
        <w:t>רשות בית המטבחיים יעמדו כלי רכב במספר מספיק שבית קיבולם בנוי עם דפנות, רצפות, גג, דלתות בידוד בעובי של לפחות 8 סנטימטרי</w:t>
      </w:r>
      <w:r>
        <w:rPr>
          <w:rStyle w:val="default"/>
          <w:rFonts w:cs="FrankRuehl"/>
          <w:rtl/>
        </w:rPr>
        <w:t>ם</w:t>
      </w:r>
      <w:r>
        <w:rPr>
          <w:rStyle w:val="default"/>
          <w:rFonts w:cs="FrankRuehl" w:hint="cs"/>
          <w:rtl/>
        </w:rPr>
        <w:t xml:space="preserve"> שעם או מחומר אחר בעל תכונות בידוד דומות, עם מערכת תליה ממתכת בלתי מחלידה לתלית גופות וחלקי גופות ובשר. כלי הרכב יהיו מצויידים במערכת קירור מכנית אוטומטית </w:t>
      </w:r>
      <w:r w:rsidR="001F05D6">
        <w:rPr>
          <w:rStyle w:val="default"/>
          <w:rFonts w:cs="FrankRuehl" w:hint="cs"/>
          <w:rtl/>
        </w:rPr>
        <w:t>להחזקת טמפרטורה של לא יותר מ-</w:t>
      </w:r>
      <w:r w:rsidR="001F05D6">
        <w:rPr>
          <w:rStyle w:val="default"/>
          <w:rtl/>
        </w:rPr>
        <w:t>°</w:t>
      </w:r>
      <w:r w:rsidR="001F05D6">
        <w:rPr>
          <w:rStyle w:val="default"/>
          <w:rFonts w:cs="FrankRuehl" w:hint="cs"/>
          <w:rtl/>
        </w:rPr>
        <w:t>2+</w:t>
      </w:r>
      <w:r>
        <w:rPr>
          <w:rStyle w:val="default"/>
          <w:rFonts w:cs="FrankRuehl" w:hint="cs"/>
          <w:rtl/>
        </w:rPr>
        <w:t xml:space="preserve"> צלזיוס בכל עת הימצא בהם הבשר ומצויידים בקשר אלחוטי עם בית המטבחיים</w:t>
      </w:r>
      <w:r>
        <w:rPr>
          <w:rStyle w:val="default"/>
          <w:rFonts w:cs="FrankRuehl"/>
          <w:rtl/>
        </w:rPr>
        <w:t>.</w:t>
      </w:r>
    </w:p>
    <w:p w:rsidR="001F05D6" w:rsidRDefault="001F05D6" w:rsidP="001F05D6">
      <w:pPr>
        <w:pStyle w:val="P01"/>
        <w:spacing w:before="72"/>
        <w:ind w:left="0" w:right="1134" w:firstLine="0"/>
        <w:rPr>
          <w:rStyle w:val="default"/>
          <w:rFonts w:cs="FrankRuehl" w:hint="cs"/>
          <w:rtl/>
        </w:rPr>
      </w:pPr>
    </w:p>
    <w:p w:rsidR="005A203A" w:rsidRDefault="005A203A">
      <w:pPr>
        <w:pStyle w:val="medium2-header"/>
        <w:keepLines w:val="0"/>
        <w:spacing w:before="72"/>
        <w:ind w:left="0" w:right="1134"/>
        <w:rPr>
          <w:rFonts w:hint="cs"/>
          <w:noProof/>
          <w:sz w:val="20"/>
          <w:rtl/>
        </w:rPr>
      </w:pPr>
      <w:bookmarkStart w:id="195" w:name="med17"/>
      <w:bookmarkEnd w:id="195"/>
      <w:r>
        <w:rPr>
          <w:noProof/>
          <w:sz w:val="20"/>
          <w:lang w:val="he-IL"/>
        </w:rPr>
        <w:pict>
          <v:rect id="_x0000_s2171" style="position:absolute;left:0;text-align:left;margin-left:464.5pt;margin-top:8.05pt;width:75.05pt;height:14.4pt;z-index:251699200" o:allowincell="f" filled="f" stroked="f" strokecolor="lime" strokeweight=".25pt">
            <v:textbox inset="0,0,0,0">
              <w:txbxContent>
                <w:p w:rsidR="00946436" w:rsidRDefault="00946436" w:rsidP="00F93387">
                  <w:pPr>
                    <w:spacing w:line="160" w:lineRule="exact"/>
                    <w:jc w:val="left"/>
                    <w:rPr>
                      <w:rFonts w:cs="Miriam"/>
                      <w:noProof/>
                      <w:szCs w:val="18"/>
                      <w:rtl/>
                    </w:rPr>
                  </w:pPr>
                  <w:r>
                    <w:rPr>
                      <w:rFonts w:cs="Miriam"/>
                      <w:sz w:val="20"/>
                      <w:szCs w:val="18"/>
                      <w:rtl/>
                    </w:rPr>
                    <w:t>ת</w:t>
                  </w:r>
                  <w:r>
                    <w:rPr>
                      <w:rFonts w:cs="Miriam" w:hint="cs"/>
                      <w:sz w:val="20"/>
                      <w:szCs w:val="18"/>
                      <w:rtl/>
                    </w:rPr>
                    <w:t>ק' תשמ"א-1981</w:t>
                  </w:r>
                </w:p>
              </w:txbxContent>
            </v:textbox>
            <w10:anchorlock/>
          </v:rect>
        </w:pict>
      </w:r>
      <w:r>
        <w:rPr>
          <w:noProof/>
          <w:sz w:val="20"/>
          <w:rtl/>
        </w:rPr>
        <w:t>ת</w:t>
      </w:r>
      <w:r>
        <w:rPr>
          <w:rFonts w:hint="cs"/>
          <w:noProof/>
          <w:sz w:val="20"/>
          <w:rtl/>
        </w:rPr>
        <w:t>וספת שלוש-עשרה</w:t>
      </w:r>
    </w:p>
    <w:p w:rsidR="00EF3AC3" w:rsidRPr="00F9368F" w:rsidRDefault="00EF3AC3" w:rsidP="00EF3AC3">
      <w:pPr>
        <w:pStyle w:val="P00"/>
        <w:spacing w:before="0"/>
        <w:ind w:left="0" w:right="1134"/>
        <w:rPr>
          <w:b/>
          <w:bCs/>
          <w:vanish/>
          <w:szCs w:val="20"/>
          <w:shd w:val="clear" w:color="auto" w:fill="FFFF99"/>
          <w:rtl/>
        </w:rPr>
      </w:pPr>
      <w:bookmarkStart w:id="196" w:name="Rov184"/>
      <w:r w:rsidRPr="00F9368F">
        <w:rPr>
          <w:rFonts w:hint="cs"/>
          <w:vanish/>
          <w:color w:val="FF0000"/>
          <w:szCs w:val="20"/>
          <w:shd w:val="clear" w:color="auto" w:fill="FFFF99"/>
          <w:rtl/>
        </w:rPr>
        <w:t>מיום 30.10.1980</w:t>
      </w:r>
    </w:p>
    <w:p w:rsidR="00EF3AC3" w:rsidRPr="00F9368F" w:rsidRDefault="00EF3AC3" w:rsidP="00EF3AC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תשמ"א-1980</w:t>
      </w:r>
    </w:p>
    <w:p w:rsidR="00EF3AC3" w:rsidRPr="00F9368F" w:rsidRDefault="00EF3AC3" w:rsidP="00EF3AC3">
      <w:pPr>
        <w:pStyle w:val="P00"/>
        <w:tabs>
          <w:tab w:val="clear" w:pos="6259"/>
        </w:tabs>
        <w:spacing w:before="0"/>
        <w:ind w:left="0" w:right="1134"/>
        <w:rPr>
          <w:rFonts w:hint="cs"/>
          <w:vanish/>
          <w:szCs w:val="20"/>
          <w:shd w:val="clear" w:color="auto" w:fill="FFFF99"/>
          <w:rtl/>
        </w:rPr>
      </w:pPr>
      <w:hyperlink r:id="rId331" w:history="1">
        <w:r w:rsidRPr="00F9368F">
          <w:rPr>
            <w:rStyle w:val="Hyperlink"/>
            <w:rFonts w:hint="cs"/>
            <w:vanish/>
            <w:szCs w:val="20"/>
            <w:shd w:val="clear" w:color="auto" w:fill="FFFF99"/>
            <w:rtl/>
          </w:rPr>
          <w:t>ק"ת תשמ"א מס' 4175</w:t>
        </w:r>
      </w:hyperlink>
      <w:r w:rsidRPr="00F9368F">
        <w:rPr>
          <w:rFonts w:hint="cs"/>
          <w:vanish/>
          <w:szCs w:val="20"/>
          <w:shd w:val="clear" w:color="auto" w:fill="FFFF99"/>
          <w:rtl/>
        </w:rPr>
        <w:t xml:space="preserve"> מיום 30.10.1980 עמ' 114</w:t>
      </w:r>
    </w:p>
    <w:p w:rsidR="00EF3AC3" w:rsidRPr="00F9368F" w:rsidRDefault="00EF3AC3" w:rsidP="00EF3AC3">
      <w:pPr>
        <w:pStyle w:val="P00"/>
        <w:tabs>
          <w:tab w:val="clear" w:pos="6259"/>
        </w:tabs>
        <w:spacing w:before="0"/>
        <w:ind w:left="0" w:right="1134"/>
        <w:rPr>
          <w:rFonts w:hint="cs"/>
          <w:b/>
          <w:bCs/>
          <w:vanish/>
          <w:szCs w:val="20"/>
          <w:shd w:val="clear" w:color="auto" w:fill="FFFF99"/>
          <w:rtl/>
        </w:rPr>
      </w:pPr>
      <w:r w:rsidRPr="00F9368F">
        <w:rPr>
          <w:rFonts w:hint="cs"/>
          <w:b/>
          <w:bCs/>
          <w:vanish/>
          <w:szCs w:val="20"/>
          <w:shd w:val="clear" w:color="auto" w:fill="FFFF99"/>
          <w:rtl/>
        </w:rPr>
        <w:t>ביטול תוספת שלוש עשרה</w:t>
      </w:r>
    </w:p>
    <w:p w:rsidR="00EF3AC3" w:rsidRPr="00F9368F" w:rsidRDefault="00EF3AC3" w:rsidP="00EF3AC3">
      <w:pPr>
        <w:pStyle w:val="P00"/>
        <w:spacing w:before="0"/>
        <w:ind w:left="0" w:right="1134"/>
        <w:rPr>
          <w:rFonts w:hint="cs"/>
          <w:vanish/>
          <w:color w:val="FF0000"/>
          <w:szCs w:val="20"/>
          <w:shd w:val="clear" w:color="auto" w:fill="FFFF99"/>
          <w:rtl/>
        </w:rPr>
      </w:pPr>
    </w:p>
    <w:p w:rsidR="00EF3AC3" w:rsidRPr="00F9368F" w:rsidRDefault="00EF3AC3" w:rsidP="00EF3AC3">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31.3.1981</w:t>
      </w:r>
    </w:p>
    <w:p w:rsidR="00EF3AC3" w:rsidRPr="00F9368F" w:rsidRDefault="00EF3AC3" w:rsidP="00EF3AC3">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(מס' 2) תשמ"א-1981</w:t>
      </w:r>
    </w:p>
    <w:p w:rsidR="00EF3AC3" w:rsidRPr="00F9368F" w:rsidRDefault="00EF3AC3" w:rsidP="00EF3AC3">
      <w:pPr>
        <w:pStyle w:val="P00"/>
        <w:tabs>
          <w:tab w:val="clear" w:pos="6259"/>
        </w:tabs>
        <w:spacing w:before="0"/>
        <w:ind w:left="0" w:right="1134"/>
        <w:rPr>
          <w:rFonts w:hint="cs"/>
          <w:vanish/>
          <w:szCs w:val="20"/>
          <w:shd w:val="clear" w:color="auto" w:fill="FFFF99"/>
          <w:rtl/>
        </w:rPr>
      </w:pPr>
      <w:hyperlink r:id="rId332" w:history="1">
        <w:r w:rsidRPr="00F9368F">
          <w:rPr>
            <w:rStyle w:val="Hyperlink"/>
            <w:rFonts w:hint="cs"/>
            <w:vanish/>
            <w:szCs w:val="20"/>
            <w:shd w:val="clear" w:color="auto" w:fill="FFFF99"/>
            <w:rtl/>
          </w:rPr>
          <w:t>ק"ת תשמ"א מס' 4218</w:t>
        </w:r>
      </w:hyperlink>
      <w:r w:rsidRPr="00F9368F">
        <w:rPr>
          <w:rFonts w:hint="cs"/>
          <w:vanish/>
          <w:szCs w:val="20"/>
          <w:shd w:val="clear" w:color="auto" w:fill="FFFF99"/>
          <w:rtl/>
        </w:rPr>
        <w:t xml:space="preserve"> מיום 31.3.1981 עמ' 776</w:t>
      </w:r>
    </w:p>
    <w:p w:rsidR="00EF3AC3" w:rsidRPr="008C173D" w:rsidRDefault="00EF3AC3" w:rsidP="008C173D">
      <w:pPr>
        <w:pStyle w:val="P00"/>
        <w:tabs>
          <w:tab w:val="clear" w:pos="6259"/>
        </w:tabs>
        <w:spacing w:before="0"/>
        <w:ind w:left="0" w:right="1134"/>
        <w:rPr>
          <w:rFonts w:hint="cs"/>
          <w:b/>
          <w:bCs/>
          <w:sz w:val="2"/>
          <w:szCs w:val="2"/>
          <w:rtl/>
        </w:rPr>
      </w:pPr>
      <w:r w:rsidRPr="00F9368F">
        <w:rPr>
          <w:rFonts w:hint="cs"/>
          <w:b/>
          <w:bCs/>
          <w:vanish/>
          <w:szCs w:val="20"/>
          <w:shd w:val="clear" w:color="auto" w:fill="FFFF99"/>
          <w:rtl/>
        </w:rPr>
        <w:t>הוספת תוספת שלוש עשרה</w:t>
      </w:r>
      <w:bookmarkEnd w:id="196"/>
    </w:p>
    <w:p w:rsidR="005A203A" w:rsidRDefault="005A203A" w:rsidP="001F05D6">
      <w:pPr>
        <w:pStyle w:val="P00"/>
        <w:spacing w:before="72"/>
        <w:ind w:left="0" w:right="1134"/>
        <w:rPr>
          <w:rStyle w:val="default"/>
          <w:rFonts w:cs="FrankRuehl" w:hint="cs"/>
          <w:rtl/>
        </w:rPr>
      </w:pPr>
      <w:r>
        <w:rPr>
          <w:lang w:val="he-IL"/>
        </w:rPr>
        <w:pict>
          <v:rect id="_x0000_s2172" style="position:absolute;left:0;text-align:left;margin-left:464.5pt;margin-top:8.05pt;width:75.05pt;height:32.4pt;z-index:251700224" o:allowincell="f" filled="f" stroked="f" strokecolor="lime" strokeweight=".25pt">
            <v:textbox inset="0,0,0,0">
              <w:txbxContent>
                <w:p w:rsidR="00946436" w:rsidRDefault="00946436" w:rsidP="00F93387">
                  <w:pPr>
                    <w:spacing w:line="160" w:lineRule="exact"/>
                    <w:jc w:val="left"/>
                    <w:rPr>
                      <w:rFonts w:cs="Miriam" w:hint="cs"/>
                      <w:szCs w:val="18"/>
                      <w:rtl/>
                    </w:rPr>
                  </w:pPr>
                  <w:r>
                    <w:rPr>
                      <w:rFonts w:cs="Miriam"/>
                      <w:szCs w:val="18"/>
                      <w:rtl/>
                    </w:rPr>
                    <w:t>ת</w:t>
                  </w:r>
                  <w:r>
                    <w:rPr>
                      <w:rFonts w:cs="Miriam" w:hint="cs"/>
                      <w:szCs w:val="18"/>
                      <w:rtl/>
                    </w:rPr>
                    <w:t>ק' תשס"א-</w:t>
                  </w:r>
                  <w:r>
                    <w:rPr>
                      <w:rFonts w:cs="Miriam"/>
                      <w:szCs w:val="18"/>
                      <w:rtl/>
                    </w:rPr>
                    <w:t>2001</w:t>
                  </w:r>
                </w:p>
                <w:p w:rsidR="00946436" w:rsidRDefault="00946436">
                  <w:pPr>
                    <w:spacing w:line="160" w:lineRule="exact"/>
                    <w:jc w:val="left"/>
                    <w:rPr>
                      <w:rFonts w:cs="Miriam" w:hint="cs"/>
                      <w:szCs w:val="18"/>
                      <w:rtl/>
                    </w:rPr>
                  </w:pPr>
                  <w:r>
                    <w:rPr>
                      <w:rFonts w:cs="Miriam" w:hint="cs"/>
                      <w:szCs w:val="18"/>
                      <w:rtl/>
                    </w:rPr>
                    <w:t>תק' תשס"ג-2002</w:t>
                  </w:r>
                </w:p>
                <w:p w:rsidR="00946436" w:rsidRDefault="00946436">
                  <w:pPr>
                    <w:spacing w:line="160" w:lineRule="exact"/>
                    <w:jc w:val="left"/>
                    <w:rPr>
                      <w:rFonts w:cs="Miriam" w:hint="cs"/>
                      <w:noProof/>
                      <w:szCs w:val="18"/>
                      <w:rtl/>
                    </w:rPr>
                  </w:pPr>
                  <w:r>
                    <w:rPr>
                      <w:rFonts w:cs="Miriam" w:hint="cs"/>
                      <w:szCs w:val="18"/>
                      <w:rtl/>
                    </w:rPr>
                    <w:t>תק' תשס"ד-2004</w:t>
                  </w:r>
                </w:p>
              </w:txbxContent>
            </v:textbox>
            <w10:anchorlock/>
          </v:rect>
        </w:pict>
      </w:r>
      <w:r>
        <w:rPr>
          <w:rStyle w:val="default"/>
          <w:rFonts w:cs="FrankRuehl"/>
          <w:rtl/>
        </w:rPr>
        <w:t>(1)</w:t>
      </w:r>
      <w:r>
        <w:rPr>
          <w:rStyle w:val="default"/>
          <w:rFonts w:cs="FrankRuehl"/>
          <w:rtl/>
        </w:rPr>
        <w:tab/>
      </w:r>
      <w:r>
        <w:rPr>
          <w:rStyle w:val="default"/>
          <w:rFonts w:cs="FrankRuehl" w:hint="cs"/>
          <w:rtl/>
        </w:rPr>
        <w:t>אלה בתי מטבחיים שמנהל השירותים הוטרינריים רשאי ליתן לגביהם היתר הקמה והפעלה:</w:t>
      </w:r>
    </w:p>
    <w:p w:rsidR="005A203A" w:rsidRDefault="005A203A">
      <w:pPr>
        <w:pStyle w:val="P00"/>
        <w:spacing w:before="72"/>
        <w:ind w:left="0" w:right="1134"/>
        <w:rPr>
          <w:rStyle w:val="default"/>
          <w:rFonts w:cs="FrankRuehl" w:hint="cs"/>
          <w:rtl/>
        </w:rPr>
      </w:pPr>
    </w:p>
    <w:p w:rsidR="005A203A" w:rsidRDefault="005A203A">
      <w:pPr>
        <w:pStyle w:val="P00"/>
        <w:spacing w:before="72"/>
        <w:ind w:left="0" w:right="1134"/>
        <w:rPr>
          <w:rStyle w:val="default"/>
          <w:rFonts w:cs="FrankRuehl"/>
          <w:rtl/>
        </w:rPr>
        <w:sectPr w:rsidR="005A203A">
          <w:headerReference w:type="even" r:id="rId333"/>
          <w:headerReference w:type="default" r:id="rId334"/>
          <w:footerReference w:type="even" r:id="rId335"/>
          <w:footerReference w:type="default" r:id="rId336"/>
          <w:pgSz w:w="11906" w:h="16838"/>
          <w:pgMar w:top="1200" w:right="2267" w:bottom="400" w:left="567" w:header="709" w:footer="709" w:gutter="0"/>
          <w:pgNumType w:start="1"/>
          <w:cols w:space="709"/>
          <w:bidi/>
          <w:docGrid w:linePitch="224"/>
        </w:sectPr>
      </w:pPr>
    </w:p>
    <w:p w:rsidR="005A203A" w:rsidRDefault="005A203A">
      <w:pPr>
        <w:pStyle w:val="P00"/>
        <w:spacing w:before="72"/>
        <w:ind w:left="0" w:right="1134"/>
        <w:rPr>
          <w:rStyle w:val="default"/>
          <w:rFonts w:cs="FrankRuehl" w:hint="cs"/>
          <w:rtl/>
        </w:rPr>
      </w:pPr>
      <w:r>
        <w:rPr>
          <w:rStyle w:val="default"/>
          <w:rFonts w:cs="FrankRuehl" w:hint="cs"/>
          <w:rtl/>
        </w:rPr>
        <w:t>חולון</w:t>
      </w:r>
    </w:p>
    <w:p w:rsidR="005A203A" w:rsidRDefault="005A203A">
      <w:pPr>
        <w:pStyle w:val="P00"/>
        <w:spacing w:before="72"/>
        <w:ind w:left="0" w:right="1134"/>
        <w:rPr>
          <w:rStyle w:val="default"/>
          <w:rFonts w:cs="FrankRuehl" w:hint="cs"/>
          <w:rtl/>
        </w:rPr>
      </w:pPr>
      <w:r>
        <w:rPr>
          <w:rStyle w:val="default"/>
          <w:rFonts w:cs="FrankRuehl" w:hint="cs"/>
          <w:rtl/>
        </w:rPr>
        <w:t>חיפה</w:t>
      </w:r>
    </w:p>
    <w:p w:rsidR="005A203A" w:rsidRDefault="005A203A">
      <w:pPr>
        <w:pStyle w:val="P00"/>
        <w:spacing w:before="72"/>
        <w:ind w:left="0" w:right="1134"/>
        <w:rPr>
          <w:rStyle w:val="default"/>
          <w:rFonts w:cs="FrankRuehl" w:hint="cs"/>
          <w:rtl/>
        </w:rPr>
      </w:pPr>
      <w:r>
        <w:rPr>
          <w:rStyle w:val="default"/>
          <w:rFonts w:cs="FrankRuehl" w:hint="cs"/>
          <w:rtl/>
        </w:rPr>
        <w:t>ירושלים</w:t>
      </w:r>
    </w:p>
    <w:p w:rsidR="005A203A" w:rsidRDefault="005A203A">
      <w:pPr>
        <w:pStyle w:val="P00"/>
        <w:spacing w:before="72"/>
        <w:ind w:left="0" w:right="1134"/>
        <w:rPr>
          <w:rStyle w:val="default"/>
          <w:rFonts w:cs="FrankRuehl" w:hint="cs"/>
          <w:rtl/>
        </w:rPr>
      </w:pPr>
      <w:r>
        <w:rPr>
          <w:rStyle w:val="default"/>
          <w:rFonts w:cs="FrankRuehl" w:hint="cs"/>
          <w:rtl/>
        </w:rPr>
        <w:t>באר-שבע</w:t>
      </w:r>
    </w:p>
    <w:p w:rsidR="005A203A" w:rsidRDefault="005A203A">
      <w:pPr>
        <w:pStyle w:val="P00"/>
        <w:spacing w:before="72"/>
        <w:ind w:left="0" w:right="1134"/>
        <w:rPr>
          <w:rStyle w:val="default"/>
          <w:rFonts w:cs="FrankRuehl" w:hint="cs"/>
          <w:rtl/>
        </w:rPr>
      </w:pPr>
      <w:r>
        <w:rPr>
          <w:rStyle w:val="default"/>
          <w:rFonts w:cs="FrankRuehl" w:hint="cs"/>
          <w:rtl/>
        </w:rPr>
        <w:t>הדרום</w:t>
      </w:r>
    </w:p>
    <w:p w:rsidR="005A203A" w:rsidRDefault="005A203A">
      <w:pPr>
        <w:pStyle w:val="P00"/>
        <w:spacing w:before="72"/>
        <w:ind w:left="0" w:right="1134"/>
        <w:rPr>
          <w:rStyle w:val="default"/>
          <w:rFonts w:cs="FrankRuehl" w:hint="cs"/>
          <w:rtl/>
        </w:rPr>
      </w:pPr>
      <w:r>
        <w:rPr>
          <w:rStyle w:val="default"/>
          <w:rFonts w:cs="FrankRuehl" w:hint="cs"/>
          <w:rtl/>
        </w:rPr>
        <w:t>הגליל (צפת)</w:t>
      </w:r>
    </w:p>
    <w:p w:rsidR="005A203A" w:rsidRDefault="005A203A">
      <w:pPr>
        <w:pStyle w:val="P00"/>
        <w:spacing w:before="72"/>
        <w:ind w:left="0" w:right="1134"/>
        <w:rPr>
          <w:rStyle w:val="default"/>
          <w:rFonts w:cs="FrankRuehl" w:hint="cs"/>
          <w:rtl/>
        </w:rPr>
      </w:pPr>
      <w:r>
        <w:rPr>
          <w:rStyle w:val="default"/>
          <w:rFonts w:cs="FrankRuehl" w:hint="cs"/>
          <w:rtl/>
        </w:rPr>
        <w:t>השרון (נתניה)</w:t>
      </w:r>
    </w:p>
    <w:p w:rsidR="005A203A" w:rsidRDefault="005A203A">
      <w:pPr>
        <w:pStyle w:val="P00"/>
        <w:spacing w:before="72"/>
        <w:ind w:left="0" w:right="1134"/>
        <w:rPr>
          <w:rStyle w:val="default"/>
          <w:rFonts w:cs="FrankRuehl" w:hint="cs"/>
          <w:rtl/>
        </w:rPr>
      </w:pPr>
      <w:r>
        <w:rPr>
          <w:rStyle w:val="default"/>
          <w:rFonts w:cs="FrankRuehl" w:hint="cs"/>
          <w:rtl/>
        </w:rPr>
        <w:t>שפרעם</w:t>
      </w:r>
    </w:p>
    <w:p w:rsidR="005A203A" w:rsidRDefault="005A203A">
      <w:pPr>
        <w:pStyle w:val="P00"/>
        <w:spacing w:before="72"/>
        <w:ind w:left="0" w:right="1134"/>
        <w:rPr>
          <w:rStyle w:val="default"/>
          <w:rFonts w:cs="FrankRuehl" w:hint="cs"/>
          <w:rtl/>
        </w:rPr>
      </w:pPr>
      <w:r>
        <w:rPr>
          <w:rStyle w:val="default"/>
          <w:rFonts w:cs="FrankRuehl" w:hint="cs"/>
          <w:rtl/>
        </w:rPr>
        <w:t>חדרה</w:t>
      </w:r>
    </w:p>
    <w:p w:rsidR="005A203A" w:rsidRDefault="005A203A">
      <w:pPr>
        <w:pStyle w:val="P00"/>
        <w:spacing w:before="72"/>
        <w:ind w:left="0" w:right="1134"/>
        <w:rPr>
          <w:rStyle w:val="default"/>
          <w:rFonts w:cs="FrankRuehl" w:hint="cs"/>
          <w:rtl/>
        </w:rPr>
      </w:pPr>
      <w:r>
        <w:rPr>
          <w:rStyle w:val="default"/>
          <w:rFonts w:cs="FrankRuehl" w:hint="cs"/>
          <w:rtl/>
        </w:rPr>
        <w:t>רעננה</w:t>
      </w:r>
    </w:p>
    <w:p w:rsidR="005A203A" w:rsidRDefault="005A203A">
      <w:pPr>
        <w:pStyle w:val="P00"/>
        <w:spacing w:before="72"/>
        <w:ind w:left="0" w:right="1134"/>
        <w:rPr>
          <w:rStyle w:val="default"/>
          <w:rFonts w:cs="FrankRuehl" w:hint="cs"/>
          <w:rtl/>
        </w:rPr>
      </w:pPr>
      <w:r>
        <w:rPr>
          <w:rStyle w:val="default"/>
          <w:rFonts w:cs="FrankRuehl" w:hint="cs"/>
          <w:rtl/>
        </w:rPr>
        <w:t>המשולש</w:t>
      </w:r>
    </w:p>
    <w:p w:rsidR="005A203A" w:rsidRDefault="005A203A">
      <w:pPr>
        <w:pStyle w:val="P00"/>
        <w:spacing w:before="72"/>
        <w:ind w:left="0" w:right="1134"/>
        <w:rPr>
          <w:rStyle w:val="default"/>
          <w:rFonts w:cs="FrankRuehl" w:hint="cs"/>
          <w:rtl/>
        </w:rPr>
      </w:pPr>
      <w:r>
        <w:rPr>
          <w:rStyle w:val="default"/>
          <w:rFonts w:cs="FrankRuehl" w:hint="cs"/>
          <w:rtl/>
        </w:rPr>
        <w:t>אום אל פאחם</w:t>
      </w:r>
    </w:p>
    <w:p w:rsidR="005A203A" w:rsidRDefault="005A203A">
      <w:pPr>
        <w:pStyle w:val="P00"/>
        <w:spacing w:before="72"/>
        <w:ind w:left="0" w:right="1134"/>
        <w:rPr>
          <w:rStyle w:val="default"/>
          <w:rFonts w:cs="FrankRuehl" w:hint="cs"/>
          <w:rtl/>
        </w:rPr>
      </w:pPr>
      <w:r>
        <w:rPr>
          <w:rStyle w:val="default"/>
          <w:rFonts w:cs="FrankRuehl" w:hint="cs"/>
          <w:rtl/>
        </w:rPr>
        <w:t>עמק יזרעאל</w:t>
      </w:r>
    </w:p>
    <w:p w:rsidR="005A203A" w:rsidRDefault="005A203A">
      <w:pPr>
        <w:pStyle w:val="P00"/>
        <w:spacing w:before="72"/>
        <w:ind w:left="0" w:right="1134"/>
        <w:rPr>
          <w:rStyle w:val="default"/>
          <w:rFonts w:cs="FrankRuehl" w:hint="cs"/>
          <w:rtl/>
        </w:rPr>
      </w:pPr>
      <w:r>
        <w:rPr>
          <w:rStyle w:val="default"/>
          <w:rFonts w:cs="FrankRuehl" w:hint="cs"/>
          <w:rtl/>
        </w:rPr>
        <w:t>מג'דל שמס</w:t>
      </w:r>
    </w:p>
    <w:p w:rsidR="005A203A" w:rsidRDefault="005A203A">
      <w:pPr>
        <w:pStyle w:val="P00"/>
        <w:spacing w:before="72"/>
        <w:ind w:left="0" w:right="1134"/>
        <w:rPr>
          <w:rStyle w:val="default"/>
          <w:rFonts w:cs="FrankRuehl" w:hint="cs"/>
          <w:rtl/>
        </w:rPr>
      </w:pPr>
      <w:r>
        <w:rPr>
          <w:rStyle w:val="default"/>
          <w:rFonts w:cs="FrankRuehl" w:hint="cs"/>
          <w:rtl/>
        </w:rPr>
        <w:t>נצרת</w:t>
      </w:r>
    </w:p>
    <w:p w:rsidR="005A203A" w:rsidRDefault="005A203A">
      <w:pPr>
        <w:pStyle w:val="P00"/>
        <w:spacing w:before="72"/>
        <w:ind w:left="0" w:right="1134"/>
        <w:rPr>
          <w:rStyle w:val="default"/>
          <w:rFonts w:cs="FrankRuehl" w:hint="cs"/>
          <w:rtl/>
        </w:rPr>
      </w:pPr>
      <w:r>
        <w:rPr>
          <w:rStyle w:val="default"/>
          <w:rFonts w:cs="FrankRuehl" w:hint="cs"/>
          <w:rtl/>
        </w:rPr>
        <w:t>בית שאן</w:t>
      </w:r>
    </w:p>
    <w:p w:rsidR="005A203A" w:rsidRDefault="005A203A">
      <w:pPr>
        <w:pStyle w:val="P00"/>
        <w:spacing w:before="72"/>
        <w:ind w:left="0" w:right="1134"/>
        <w:rPr>
          <w:rStyle w:val="default"/>
          <w:rFonts w:cs="FrankRuehl" w:hint="cs"/>
          <w:rtl/>
        </w:rPr>
      </w:pPr>
      <w:r>
        <w:rPr>
          <w:rStyle w:val="default"/>
          <w:rFonts w:cs="FrankRuehl" w:hint="cs"/>
          <w:rtl/>
        </w:rPr>
        <w:t>דיר אל אסד</w:t>
      </w:r>
    </w:p>
    <w:p w:rsidR="005A203A" w:rsidRDefault="005A203A">
      <w:pPr>
        <w:pStyle w:val="P00"/>
        <w:spacing w:before="72"/>
        <w:ind w:left="0" w:right="1134"/>
        <w:rPr>
          <w:rStyle w:val="default"/>
          <w:rFonts w:cs="FrankRuehl" w:hint="cs"/>
          <w:rtl/>
        </w:rPr>
      </w:pPr>
      <w:r>
        <w:rPr>
          <w:rStyle w:val="default"/>
          <w:rFonts w:cs="FrankRuehl" w:hint="cs"/>
          <w:rtl/>
        </w:rPr>
        <w:t>מרום הגליל</w:t>
      </w:r>
    </w:p>
    <w:p w:rsidR="005A203A" w:rsidRDefault="005A203A">
      <w:pPr>
        <w:pStyle w:val="P00"/>
        <w:spacing w:before="72"/>
        <w:ind w:left="0" w:right="1134"/>
        <w:rPr>
          <w:rStyle w:val="default"/>
          <w:rFonts w:cs="FrankRuehl" w:hint="cs"/>
          <w:rtl/>
        </w:rPr>
      </w:pPr>
      <w:r>
        <w:rPr>
          <w:rStyle w:val="default"/>
          <w:rFonts w:cs="FrankRuehl" w:hint="cs"/>
          <w:rtl/>
        </w:rPr>
        <w:t>ירכא</w:t>
      </w:r>
    </w:p>
    <w:p w:rsidR="005A203A" w:rsidRDefault="005A203A">
      <w:pPr>
        <w:pStyle w:val="P00"/>
        <w:spacing w:before="72"/>
        <w:ind w:left="0" w:right="1134"/>
        <w:rPr>
          <w:rStyle w:val="default"/>
          <w:rFonts w:cs="FrankRuehl" w:hint="cs"/>
          <w:rtl/>
        </w:rPr>
      </w:pPr>
      <w:r>
        <w:rPr>
          <w:rStyle w:val="default"/>
          <w:rFonts w:cs="FrankRuehl" w:hint="cs"/>
          <w:rtl/>
        </w:rPr>
        <w:t>רהט</w:t>
      </w:r>
    </w:p>
    <w:p w:rsidR="005A203A" w:rsidRDefault="005A203A">
      <w:pPr>
        <w:pStyle w:val="P00"/>
        <w:spacing w:before="72"/>
        <w:ind w:left="0" w:right="1134"/>
        <w:rPr>
          <w:rStyle w:val="default"/>
          <w:rFonts w:cs="FrankRuehl"/>
          <w:rtl/>
        </w:rPr>
        <w:sectPr w:rsidR="005A203A">
          <w:type w:val="continuous"/>
          <w:pgSz w:w="11906" w:h="16838"/>
          <w:pgMar w:top="1202" w:right="3402" w:bottom="403" w:left="2835" w:header="709" w:footer="709" w:gutter="0"/>
          <w:pgNumType w:start="1"/>
          <w:cols w:num="2" w:space="709"/>
          <w:bidi/>
          <w:docGrid w:linePitch="224"/>
        </w:sectPr>
      </w:pPr>
    </w:p>
    <w:p w:rsidR="005A203A" w:rsidRDefault="005A203A">
      <w:pPr>
        <w:pStyle w:val="P00"/>
        <w:spacing w:before="72"/>
        <w:ind w:left="0" w:right="1134"/>
        <w:rPr>
          <w:rStyle w:val="default"/>
          <w:rFonts w:cs="FrankRuehl" w:hint="cs"/>
          <w:rtl/>
        </w:rPr>
      </w:pPr>
    </w:p>
    <w:p w:rsidR="005A203A" w:rsidRDefault="005A203A">
      <w:pPr>
        <w:pStyle w:val="P00"/>
        <w:spacing w:before="72"/>
        <w:ind w:left="0" w:right="1134"/>
        <w:rPr>
          <w:rStyle w:val="default"/>
          <w:rFonts w:cs="FrankRuehl"/>
          <w:rtl/>
        </w:rPr>
        <w:sectPr w:rsidR="005A203A">
          <w:type w:val="continuous"/>
          <w:pgSz w:w="11906" w:h="16838"/>
          <w:pgMar w:top="1200" w:right="2267" w:bottom="400" w:left="567" w:header="709" w:footer="709" w:gutter="0"/>
          <w:pgNumType w:start="1"/>
          <w:cols w:space="709"/>
          <w:bidi/>
          <w:docGrid w:linePitch="224"/>
        </w:sectPr>
      </w:pPr>
    </w:p>
    <w:p w:rsidR="005A203A" w:rsidRDefault="005A203A">
      <w:pPr>
        <w:pStyle w:val="P00"/>
        <w:spacing w:before="72"/>
        <w:ind w:left="0" w:right="1134"/>
        <w:rPr>
          <w:rStyle w:val="default"/>
          <w:rFonts w:cs="FrankRuehl"/>
          <w:rtl/>
        </w:rPr>
      </w:pPr>
      <w:r>
        <w:rPr>
          <w:lang w:val="he-IL"/>
        </w:rPr>
        <w:pict>
          <v:rect id="_x0000_s2173" style="position:absolute;left:0;text-align:left;margin-left:464.5pt;margin-top:8.05pt;width:75.05pt;height:11pt;z-index:251701248" o:allowincell="f" filled="f" stroked="f" strokecolor="lime" strokeweight=".25pt">
            <v:textbox inset="0,0,0,0">
              <w:txbxContent>
                <w:p w:rsidR="00946436" w:rsidRDefault="00946436" w:rsidP="00F93387">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בתי נחירת חזירים:</w:t>
      </w:r>
    </w:p>
    <w:p w:rsidR="005A203A" w:rsidRDefault="005A203A">
      <w:pPr>
        <w:pStyle w:val="P22"/>
        <w:spacing w:before="72"/>
        <w:ind w:left="1021" w:right="1134"/>
        <w:rPr>
          <w:rStyle w:val="default"/>
          <w:rFonts w:cs="FrankRuehl"/>
          <w:rtl/>
        </w:rPr>
      </w:pPr>
      <w:r>
        <w:rPr>
          <w:rStyle w:val="default"/>
          <w:rFonts w:cs="FrankRuehl"/>
          <w:rtl/>
        </w:rPr>
        <w:t>א</w:t>
      </w:r>
      <w:r>
        <w:rPr>
          <w:rStyle w:val="default"/>
          <w:rFonts w:cs="FrankRuehl" w:hint="cs"/>
          <w:rtl/>
        </w:rPr>
        <w:t>עבלין</w:t>
      </w:r>
    </w:p>
    <w:p w:rsidR="005A203A" w:rsidRDefault="005A203A">
      <w:pPr>
        <w:pStyle w:val="P22"/>
        <w:spacing w:before="72"/>
        <w:ind w:left="1021" w:right="1134"/>
        <w:rPr>
          <w:rStyle w:val="default"/>
          <w:rFonts w:cs="FrankRuehl"/>
          <w:rtl/>
        </w:rPr>
      </w:pPr>
      <w:r>
        <w:rPr>
          <w:rStyle w:val="default"/>
          <w:rFonts w:cs="FrankRuehl"/>
          <w:rtl/>
        </w:rPr>
        <w:t>מ</w:t>
      </w:r>
      <w:r>
        <w:rPr>
          <w:rStyle w:val="default"/>
          <w:rFonts w:cs="FrankRuehl" w:hint="cs"/>
          <w:rtl/>
        </w:rPr>
        <w:t>עיליא</w:t>
      </w:r>
    </w:p>
    <w:p w:rsidR="005A203A" w:rsidRDefault="005A203A">
      <w:pPr>
        <w:pStyle w:val="P22"/>
        <w:spacing w:before="72"/>
        <w:ind w:left="1021" w:right="1134"/>
        <w:rPr>
          <w:rStyle w:val="default"/>
          <w:rFonts w:cs="FrankRuehl"/>
          <w:rtl/>
        </w:rPr>
      </w:pPr>
      <w:r>
        <w:rPr>
          <w:rStyle w:val="default"/>
          <w:rFonts w:cs="FrankRuehl"/>
          <w:rtl/>
        </w:rPr>
        <w:t>ה</w:t>
      </w:r>
      <w:r>
        <w:rPr>
          <w:rStyle w:val="default"/>
          <w:rFonts w:cs="FrankRuehl" w:hint="cs"/>
          <w:rtl/>
        </w:rPr>
        <w:t>מכון למחקר שליד קיבוץ להב.</w:t>
      </w:r>
    </w:p>
    <w:p w:rsidR="00EF3AC3" w:rsidRDefault="00EF3AC3" w:rsidP="00EF3AC3">
      <w:pPr>
        <w:pStyle w:val="P00"/>
        <w:spacing w:before="72"/>
        <w:ind w:left="0" w:right="1134"/>
        <w:rPr>
          <w:rStyle w:val="default"/>
          <w:rFonts w:cs="FrankRuehl" w:hint="cs"/>
          <w:rtl/>
        </w:rPr>
      </w:pPr>
    </w:p>
    <w:p w:rsidR="00457C16" w:rsidRPr="00F9368F" w:rsidRDefault="00457C16" w:rsidP="00457C16">
      <w:pPr>
        <w:pStyle w:val="P00"/>
        <w:spacing w:before="0"/>
        <w:ind w:left="0" w:right="1134"/>
        <w:rPr>
          <w:b/>
          <w:bCs/>
          <w:vanish/>
          <w:szCs w:val="20"/>
          <w:shd w:val="clear" w:color="auto" w:fill="FFFF99"/>
          <w:rtl/>
        </w:rPr>
      </w:pPr>
      <w:bookmarkStart w:id="197" w:name="Rov183"/>
      <w:r w:rsidRPr="00F9368F">
        <w:rPr>
          <w:rFonts w:hint="cs"/>
          <w:vanish/>
          <w:color w:val="FF0000"/>
          <w:szCs w:val="20"/>
          <w:shd w:val="clear" w:color="auto" w:fill="FFFF99"/>
          <w:rtl/>
        </w:rPr>
        <w:t>מיום 1.2.2001</w:t>
      </w:r>
    </w:p>
    <w:p w:rsidR="00457C16" w:rsidRPr="00F9368F" w:rsidRDefault="00457C16" w:rsidP="00457C16">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תשס"א-2001</w:t>
      </w:r>
    </w:p>
    <w:p w:rsidR="00457C16" w:rsidRPr="00F9368F" w:rsidRDefault="00457C16" w:rsidP="00457C16">
      <w:pPr>
        <w:pStyle w:val="P00"/>
        <w:tabs>
          <w:tab w:val="clear" w:pos="6259"/>
        </w:tabs>
        <w:spacing w:before="0"/>
        <w:ind w:left="0" w:right="1134"/>
        <w:rPr>
          <w:rFonts w:hint="cs"/>
          <w:vanish/>
          <w:szCs w:val="20"/>
          <w:shd w:val="clear" w:color="auto" w:fill="FFFF99"/>
          <w:rtl/>
        </w:rPr>
      </w:pPr>
      <w:hyperlink r:id="rId337" w:history="1">
        <w:r w:rsidRPr="00F9368F">
          <w:rPr>
            <w:rStyle w:val="Hyperlink"/>
            <w:rFonts w:hint="cs"/>
            <w:vanish/>
            <w:szCs w:val="20"/>
            <w:shd w:val="clear" w:color="auto" w:fill="FFFF99"/>
            <w:rtl/>
          </w:rPr>
          <w:t>ק"ת תשס"א מס' 6084</w:t>
        </w:r>
      </w:hyperlink>
      <w:r w:rsidRPr="00F9368F">
        <w:rPr>
          <w:rFonts w:hint="cs"/>
          <w:vanish/>
          <w:szCs w:val="20"/>
          <w:shd w:val="clear" w:color="auto" w:fill="FFFF99"/>
          <w:rtl/>
        </w:rPr>
        <w:t xml:space="preserve"> מיום 1.2.2001 עמ' 399</w:t>
      </w:r>
    </w:p>
    <w:p w:rsidR="00EF3AC3" w:rsidRPr="00F9368F" w:rsidRDefault="00D17294" w:rsidP="00D17294">
      <w:pPr>
        <w:pStyle w:val="P00"/>
        <w:ind w:left="624"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(1)</w:t>
      </w:r>
      <w:r w:rsidRPr="00F9368F">
        <w:rPr>
          <w:rStyle w:val="default"/>
          <w:rFonts w:cs="FrankRuehl" w:hint="cs"/>
          <w:vanish/>
          <w:sz w:val="22"/>
          <w:szCs w:val="22"/>
          <w:shd w:val="clear" w:color="auto" w:fill="FFFF99"/>
          <w:rtl/>
        </w:rPr>
        <w:tab/>
      </w:r>
      <w:r w:rsidR="00EF3AC3" w:rsidRPr="00F9368F">
        <w:rPr>
          <w:rStyle w:val="default"/>
          <w:rFonts w:cs="FrankRuehl" w:hint="cs"/>
          <w:vanish/>
          <w:sz w:val="22"/>
          <w:szCs w:val="22"/>
          <w:shd w:val="clear" w:color="auto" w:fill="FFFF99"/>
          <w:rtl/>
        </w:rPr>
        <w:t>אלה בתי מטבחיים שמנהל השירותים הוטרינריים רשאי ליתן לגביהם היתר הקמה והפעלה</w:t>
      </w:r>
      <w:r w:rsidR="00457C16" w:rsidRPr="00F9368F">
        <w:rPr>
          <w:rStyle w:val="default"/>
          <w:rFonts w:cs="FrankRuehl" w:hint="cs"/>
          <w:vanish/>
          <w:sz w:val="22"/>
          <w:szCs w:val="22"/>
          <w:shd w:val="clear" w:color="auto" w:fill="FFFF99"/>
          <w:rtl/>
        </w:rPr>
        <w:t xml:space="preserve"> </w:t>
      </w:r>
      <w:r w:rsidR="00457C16" w:rsidRPr="00F9368F">
        <w:rPr>
          <w:rStyle w:val="default"/>
          <w:rFonts w:cs="FrankRuehl" w:hint="cs"/>
          <w:strike/>
          <w:vanish/>
          <w:sz w:val="22"/>
          <w:szCs w:val="22"/>
          <w:shd w:val="clear" w:color="auto" w:fill="FFFF99"/>
          <w:rtl/>
        </w:rPr>
        <w:t>והקיימים ביום תחילתן של תקנות אלה</w:t>
      </w:r>
      <w:r w:rsidR="00EF3AC3" w:rsidRPr="00F9368F">
        <w:rPr>
          <w:rStyle w:val="default"/>
          <w:rFonts w:cs="FrankRuehl" w:hint="cs"/>
          <w:vanish/>
          <w:sz w:val="22"/>
          <w:szCs w:val="22"/>
          <w:shd w:val="clear" w:color="auto" w:fill="FFFF99"/>
          <w:rtl/>
        </w:rPr>
        <w:t>:</w:t>
      </w:r>
    </w:p>
    <w:p w:rsidR="00EF3AC3" w:rsidRPr="00F9368F" w:rsidRDefault="00EF3AC3" w:rsidP="00EF3AC3">
      <w:pPr>
        <w:pStyle w:val="P00"/>
        <w:spacing w:before="0"/>
        <w:ind w:left="0" w:right="1134"/>
        <w:rPr>
          <w:rStyle w:val="default"/>
          <w:rFonts w:cs="FrankRuehl" w:hint="cs"/>
          <w:vanish/>
          <w:sz w:val="22"/>
          <w:szCs w:val="22"/>
          <w:shd w:val="clear" w:color="auto" w:fill="FFFF99"/>
          <w:rtl/>
        </w:rPr>
        <w:sectPr w:rsidR="00EF3AC3" w:rsidRPr="00F9368F" w:rsidSect="00EF3AC3">
          <w:headerReference w:type="even" r:id="rId338"/>
          <w:headerReference w:type="default" r:id="rId339"/>
          <w:footerReference w:type="even" r:id="rId340"/>
          <w:footerReference w:type="default" r:id="rId341"/>
          <w:type w:val="continuous"/>
          <w:pgSz w:w="11906" w:h="16838"/>
          <w:pgMar w:top="1200" w:right="2267" w:bottom="400" w:left="567" w:header="709" w:footer="709" w:gutter="0"/>
          <w:pgNumType w:start="1"/>
          <w:cols w:space="709"/>
          <w:bidi/>
          <w:docGrid w:linePitch="224"/>
        </w:sectPr>
      </w:pPr>
    </w:p>
    <w:p w:rsidR="00EF3AC3" w:rsidRPr="00F9368F" w:rsidRDefault="00EF3AC3" w:rsidP="00EF3AC3">
      <w:pPr>
        <w:pStyle w:val="P00"/>
        <w:spacing w:before="0"/>
        <w:ind w:left="0" w:right="1134"/>
        <w:rPr>
          <w:rStyle w:val="default"/>
          <w:rFonts w:cs="FrankRuehl" w:hint="cs"/>
          <w:strike/>
          <w:vanish/>
          <w:sz w:val="22"/>
          <w:szCs w:val="22"/>
          <w:u w:val="single"/>
          <w:shd w:val="clear" w:color="auto" w:fill="FFFF99"/>
          <w:rtl/>
        </w:rPr>
      </w:pPr>
      <w:r w:rsidRPr="00F9368F">
        <w:rPr>
          <w:rStyle w:val="default"/>
          <w:rFonts w:cs="FrankRuehl" w:hint="cs"/>
          <w:strike/>
          <w:vanish/>
          <w:sz w:val="22"/>
          <w:szCs w:val="22"/>
          <w:shd w:val="clear" w:color="auto" w:fill="FFFF99"/>
          <w:rtl/>
        </w:rPr>
        <w:t>תל-אביב-יפו</w:t>
      </w:r>
      <w:r w:rsidR="00457C16" w:rsidRPr="00F9368F">
        <w:rPr>
          <w:rStyle w:val="default"/>
          <w:rFonts w:cs="FrankRuehl" w:hint="cs"/>
          <w:vanish/>
          <w:sz w:val="22"/>
          <w:szCs w:val="22"/>
          <w:shd w:val="clear" w:color="auto" w:fill="FFFF99"/>
          <w:rtl/>
        </w:rPr>
        <w:t xml:space="preserve"> </w:t>
      </w:r>
      <w:r w:rsidR="00457C16" w:rsidRPr="00F9368F">
        <w:rPr>
          <w:rStyle w:val="default"/>
          <w:rFonts w:cs="FrankRuehl" w:hint="cs"/>
          <w:vanish/>
          <w:sz w:val="22"/>
          <w:szCs w:val="22"/>
          <w:u w:val="single"/>
          <w:shd w:val="clear" w:color="auto" w:fill="FFFF99"/>
          <w:rtl/>
        </w:rPr>
        <w:t>חולון</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חיפה</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ירושלים</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באר-שבע</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הדרום</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הגליל (צפת)</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השרון (נתניה)</w:t>
      </w:r>
    </w:p>
    <w:p w:rsidR="00EF3AC3" w:rsidRPr="00F9368F" w:rsidRDefault="00EF3AC3" w:rsidP="00EF3AC3">
      <w:pPr>
        <w:pStyle w:val="P00"/>
        <w:spacing w:before="0"/>
        <w:ind w:left="0" w:right="1134"/>
        <w:rPr>
          <w:rStyle w:val="default"/>
          <w:rFonts w:cs="FrankRuehl" w:hint="cs"/>
          <w:strike/>
          <w:vanish/>
          <w:sz w:val="22"/>
          <w:szCs w:val="22"/>
          <w:shd w:val="clear" w:color="auto" w:fill="FFFF99"/>
          <w:rtl/>
        </w:rPr>
      </w:pPr>
      <w:r w:rsidRPr="00F9368F">
        <w:rPr>
          <w:rStyle w:val="default"/>
          <w:rFonts w:cs="FrankRuehl" w:hint="cs"/>
          <w:strike/>
          <w:vanish/>
          <w:sz w:val="22"/>
          <w:szCs w:val="22"/>
          <w:shd w:val="clear" w:color="auto" w:fill="FFFF99"/>
          <w:rtl/>
        </w:rPr>
        <w:t>רמת גן</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חדרה</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רעננה</w:t>
      </w:r>
    </w:p>
    <w:p w:rsidR="00EF3AC3" w:rsidRPr="00F9368F" w:rsidRDefault="00EF3AC3" w:rsidP="00EF3AC3">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hint="cs"/>
          <w:strike/>
          <w:vanish/>
          <w:sz w:val="22"/>
          <w:szCs w:val="22"/>
          <w:shd w:val="clear" w:color="auto" w:fill="FFFF99"/>
          <w:rtl/>
        </w:rPr>
        <w:t>פתח-תקוה</w:t>
      </w:r>
      <w:r w:rsidR="00457C16" w:rsidRPr="00F9368F">
        <w:rPr>
          <w:rStyle w:val="default"/>
          <w:rFonts w:cs="FrankRuehl" w:hint="cs"/>
          <w:vanish/>
          <w:sz w:val="22"/>
          <w:szCs w:val="22"/>
          <w:shd w:val="clear" w:color="auto" w:fill="FFFF99"/>
          <w:rtl/>
        </w:rPr>
        <w:t xml:space="preserve"> </w:t>
      </w:r>
      <w:r w:rsidR="00457C16" w:rsidRPr="00F9368F">
        <w:rPr>
          <w:rStyle w:val="default"/>
          <w:rFonts w:cs="FrankRuehl" w:hint="cs"/>
          <w:vanish/>
          <w:sz w:val="22"/>
          <w:szCs w:val="22"/>
          <w:u w:val="single"/>
          <w:shd w:val="clear" w:color="auto" w:fill="FFFF99"/>
          <w:rtl/>
        </w:rPr>
        <w:t>המשולש</w:t>
      </w:r>
    </w:p>
    <w:p w:rsidR="00EF3AC3" w:rsidRPr="00F9368F" w:rsidRDefault="00EF3AC3" w:rsidP="00EF3AC3">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hint="cs"/>
          <w:strike/>
          <w:vanish/>
          <w:sz w:val="22"/>
          <w:szCs w:val="22"/>
          <w:shd w:val="clear" w:color="auto" w:fill="FFFF99"/>
          <w:rtl/>
        </w:rPr>
        <w:t>פרדס חנה-כרכור</w:t>
      </w:r>
      <w:r w:rsidR="00F025BB" w:rsidRPr="00F9368F">
        <w:rPr>
          <w:rStyle w:val="default"/>
          <w:rFonts w:cs="FrankRuehl" w:hint="cs"/>
          <w:vanish/>
          <w:sz w:val="22"/>
          <w:szCs w:val="22"/>
          <w:shd w:val="clear" w:color="auto" w:fill="FFFF99"/>
          <w:rtl/>
        </w:rPr>
        <w:t xml:space="preserve"> </w:t>
      </w:r>
      <w:r w:rsidR="00F025BB" w:rsidRPr="00F9368F">
        <w:rPr>
          <w:rStyle w:val="default"/>
          <w:rFonts w:cs="FrankRuehl" w:hint="cs"/>
          <w:vanish/>
          <w:sz w:val="22"/>
          <w:szCs w:val="22"/>
          <w:u w:val="single"/>
          <w:shd w:val="clear" w:color="auto" w:fill="FFFF99"/>
          <w:rtl/>
        </w:rPr>
        <w:t>אום אל פאחם</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עמק יזרעאל</w:t>
      </w:r>
    </w:p>
    <w:p w:rsidR="00EF3AC3" w:rsidRPr="00F9368F" w:rsidRDefault="00EF3AC3" w:rsidP="00EF3AC3">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hint="cs"/>
          <w:strike/>
          <w:vanish/>
          <w:sz w:val="22"/>
          <w:szCs w:val="22"/>
          <w:shd w:val="clear" w:color="auto" w:fill="FFFF99"/>
          <w:rtl/>
        </w:rPr>
        <w:t>בית שאן</w:t>
      </w:r>
      <w:r w:rsidR="00F025BB" w:rsidRPr="00F9368F">
        <w:rPr>
          <w:rStyle w:val="default"/>
          <w:rFonts w:cs="FrankRuehl" w:hint="cs"/>
          <w:vanish/>
          <w:sz w:val="22"/>
          <w:szCs w:val="22"/>
          <w:shd w:val="clear" w:color="auto" w:fill="FFFF99"/>
          <w:rtl/>
        </w:rPr>
        <w:t xml:space="preserve"> </w:t>
      </w:r>
    </w:p>
    <w:p w:rsidR="00F025BB" w:rsidRPr="00F9368F" w:rsidRDefault="00F025BB" w:rsidP="00EF3AC3">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hint="cs"/>
          <w:vanish/>
          <w:sz w:val="22"/>
          <w:szCs w:val="22"/>
          <w:u w:val="single"/>
          <w:shd w:val="clear" w:color="auto" w:fill="FFFF99"/>
          <w:rtl/>
        </w:rPr>
        <w:t>עמק יזרעאל</w:t>
      </w:r>
    </w:p>
    <w:p w:rsidR="00EF3AC3" w:rsidRPr="00F9368F" w:rsidRDefault="00EF3AC3" w:rsidP="00EF3AC3">
      <w:pPr>
        <w:pStyle w:val="P00"/>
        <w:spacing w:before="0"/>
        <w:ind w:left="0" w:right="1134"/>
        <w:rPr>
          <w:rStyle w:val="default"/>
          <w:rFonts w:cs="FrankRuehl" w:hint="cs"/>
          <w:strike/>
          <w:vanish/>
          <w:sz w:val="22"/>
          <w:szCs w:val="22"/>
          <w:shd w:val="clear" w:color="auto" w:fill="FFFF99"/>
          <w:rtl/>
        </w:rPr>
      </w:pPr>
      <w:r w:rsidRPr="00F9368F">
        <w:rPr>
          <w:rStyle w:val="default"/>
          <w:rFonts w:cs="FrankRuehl" w:hint="cs"/>
          <w:strike/>
          <w:vanish/>
          <w:sz w:val="22"/>
          <w:szCs w:val="22"/>
          <w:shd w:val="clear" w:color="auto" w:fill="FFFF99"/>
          <w:rtl/>
        </w:rPr>
        <w:t>קרית שמונה</w:t>
      </w:r>
    </w:p>
    <w:p w:rsidR="00F025BB" w:rsidRPr="00F9368F" w:rsidRDefault="00F025BB" w:rsidP="00EF3AC3">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hint="cs"/>
          <w:vanish/>
          <w:sz w:val="22"/>
          <w:szCs w:val="22"/>
          <w:u w:val="single"/>
          <w:shd w:val="clear" w:color="auto" w:fill="FFFF99"/>
          <w:rtl/>
        </w:rPr>
        <w:t>מג'דל שמס</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נצרת</w:t>
      </w:r>
    </w:p>
    <w:p w:rsidR="00EF3AC3" w:rsidRPr="00F9368F" w:rsidRDefault="00EF3AC3" w:rsidP="00EF3AC3">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שפרעם</w:t>
      </w:r>
    </w:p>
    <w:p w:rsidR="00EF3AC3" w:rsidRPr="00F9368F" w:rsidRDefault="00EF3AC3" w:rsidP="00EF3AC3">
      <w:pPr>
        <w:pStyle w:val="P00"/>
        <w:spacing w:before="0"/>
        <w:ind w:left="0" w:right="1134"/>
        <w:rPr>
          <w:rStyle w:val="default"/>
          <w:rFonts w:cs="FrankRuehl" w:hint="cs"/>
          <w:vanish/>
          <w:sz w:val="22"/>
          <w:szCs w:val="22"/>
          <w:shd w:val="clear" w:color="auto" w:fill="FFFF99"/>
          <w:rtl/>
        </w:rPr>
        <w:sectPr w:rsidR="00EF3AC3" w:rsidRPr="00F9368F">
          <w:type w:val="continuous"/>
          <w:pgSz w:w="11906" w:h="16838"/>
          <w:pgMar w:top="1202" w:right="3402" w:bottom="403" w:left="2835" w:header="709" w:footer="709" w:gutter="0"/>
          <w:pgNumType w:start="1"/>
          <w:cols w:num="2" w:space="709"/>
          <w:bidi/>
          <w:docGrid w:linePitch="224"/>
        </w:sectPr>
      </w:pPr>
    </w:p>
    <w:p w:rsidR="00EF3AC3" w:rsidRPr="00F9368F" w:rsidRDefault="00D17294" w:rsidP="00D17294">
      <w:pPr>
        <w:pStyle w:val="P00"/>
        <w:spacing w:before="0"/>
        <w:ind w:left="630" w:right="1134"/>
        <w:rPr>
          <w:rStyle w:val="default"/>
          <w:rFonts w:cs="FrankRuehl"/>
          <w:vanish/>
          <w:sz w:val="22"/>
          <w:szCs w:val="22"/>
          <w:shd w:val="clear" w:color="auto" w:fill="FFFF99"/>
          <w:rtl/>
        </w:rPr>
      </w:pPr>
      <w:r w:rsidRPr="00F9368F">
        <w:rPr>
          <w:rStyle w:val="default"/>
          <w:rFonts w:cs="FrankRuehl" w:hint="cs"/>
          <w:vanish/>
          <w:sz w:val="22"/>
          <w:szCs w:val="22"/>
          <w:shd w:val="clear" w:color="auto" w:fill="FFFF99"/>
          <w:rtl/>
        </w:rPr>
        <w:t>(2)</w:t>
      </w:r>
      <w:r w:rsidRPr="00F9368F">
        <w:rPr>
          <w:rStyle w:val="default"/>
          <w:rFonts w:cs="FrankRuehl" w:hint="cs"/>
          <w:vanish/>
          <w:sz w:val="22"/>
          <w:szCs w:val="22"/>
          <w:shd w:val="clear" w:color="auto" w:fill="FFFF99"/>
          <w:rtl/>
        </w:rPr>
        <w:tab/>
      </w:r>
      <w:r w:rsidR="00EF3AC3" w:rsidRPr="00F9368F">
        <w:rPr>
          <w:rStyle w:val="default"/>
          <w:rFonts w:cs="FrankRuehl" w:hint="cs"/>
          <w:vanish/>
          <w:sz w:val="22"/>
          <w:szCs w:val="22"/>
          <w:shd w:val="clear" w:color="auto" w:fill="FFFF99"/>
          <w:rtl/>
        </w:rPr>
        <w:t>בתי נחירת חזירים</w:t>
      </w:r>
      <w:r w:rsidR="00F025BB" w:rsidRPr="00F9368F">
        <w:rPr>
          <w:rStyle w:val="default"/>
          <w:rFonts w:cs="FrankRuehl" w:hint="cs"/>
          <w:vanish/>
          <w:sz w:val="22"/>
          <w:szCs w:val="22"/>
          <w:shd w:val="clear" w:color="auto" w:fill="FFFF99"/>
          <w:rtl/>
        </w:rPr>
        <w:t xml:space="preserve"> </w:t>
      </w:r>
      <w:r w:rsidR="00F025BB" w:rsidRPr="00F9368F">
        <w:rPr>
          <w:rStyle w:val="default"/>
          <w:rFonts w:cs="FrankRuehl" w:hint="cs"/>
          <w:strike/>
          <w:vanish/>
          <w:sz w:val="22"/>
          <w:szCs w:val="22"/>
          <w:shd w:val="clear" w:color="auto" w:fill="FFFF99"/>
          <w:rtl/>
        </w:rPr>
        <w:t>הקיימים ביום האמור בסעיף 1</w:t>
      </w:r>
      <w:r w:rsidR="00EF3AC3" w:rsidRPr="00F9368F">
        <w:rPr>
          <w:rStyle w:val="default"/>
          <w:rFonts w:cs="FrankRuehl" w:hint="cs"/>
          <w:vanish/>
          <w:sz w:val="22"/>
          <w:szCs w:val="22"/>
          <w:shd w:val="clear" w:color="auto" w:fill="FFFF99"/>
          <w:rtl/>
        </w:rPr>
        <w:t>:</w:t>
      </w:r>
    </w:p>
    <w:p w:rsidR="00EF3AC3" w:rsidRPr="00F9368F" w:rsidRDefault="00EF3AC3" w:rsidP="00EF3AC3">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א</w:t>
      </w:r>
      <w:r w:rsidRPr="00F9368F">
        <w:rPr>
          <w:rStyle w:val="default"/>
          <w:rFonts w:cs="FrankRuehl" w:hint="cs"/>
          <w:vanish/>
          <w:sz w:val="22"/>
          <w:szCs w:val="22"/>
          <w:shd w:val="clear" w:color="auto" w:fill="FFFF99"/>
          <w:rtl/>
        </w:rPr>
        <w:t>עבלין</w:t>
      </w:r>
    </w:p>
    <w:p w:rsidR="00EF3AC3" w:rsidRPr="00F9368F" w:rsidRDefault="00EF3AC3" w:rsidP="00EF3AC3">
      <w:pPr>
        <w:pStyle w:val="P22"/>
        <w:spacing w:before="0"/>
        <w:ind w:left="1021" w:right="1134"/>
        <w:rPr>
          <w:rStyle w:val="default"/>
          <w:rFonts w:cs="FrankRuehl" w:hint="cs"/>
          <w:vanish/>
          <w:sz w:val="22"/>
          <w:szCs w:val="22"/>
          <w:u w:val="single"/>
          <w:shd w:val="clear" w:color="auto" w:fill="FFFF99"/>
          <w:rtl/>
        </w:rPr>
      </w:pPr>
      <w:r w:rsidRPr="00F9368F">
        <w:rPr>
          <w:rStyle w:val="default"/>
          <w:rFonts w:cs="FrankRuehl" w:hint="cs"/>
          <w:strike/>
          <w:vanish/>
          <w:sz w:val="22"/>
          <w:szCs w:val="22"/>
          <w:shd w:val="clear" w:color="auto" w:fill="FFFF99"/>
          <w:rtl/>
        </w:rPr>
        <w:t>נצרת</w:t>
      </w:r>
      <w:r w:rsidR="00F025BB" w:rsidRPr="00F9368F">
        <w:rPr>
          <w:rStyle w:val="default"/>
          <w:rFonts w:cs="FrankRuehl" w:hint="cs"/>
          <w:vanish/>
          <w:sz w:val="22"/>
          <w:szCs w:val="22"/>
          <w:shd w:val="clear" w:color="auto" w:fill="FFFF99"/>
          <w:rtl/>
        </w:rPr>
        <w:t xml:space="preserve"> </w:t>
      </w:r>
      <w:r w:rsidR="002B5510" w:rsidRPr="00F9368F">
        <w:rPr>
          <w:rStyle w:val="default"/>
          <w:rFonts w:cs="FrankRuehl" w:hint="cs"/>
          <w:vanish/>
          <w:sz w:val="22"/>
          <w:szCs w:val="22"/>
          <w:u w:val="single"/>
          <w:shd w:val="clear" w:color="auto" w:fill="FFFF99"/>
          <w:rtl/>
        </w:rPr>
        <w:t>מעיליא</w:t>
      </w:r>
    </w:p>
    <w:p w:rsidR="00EF3AC3" w:rsidRPr="00F9368F" w:rsidRDefault="00EF3AC3" w:rsidP="00EF3AC3">
      <w:pPr>
        <w:pStyle w:val="P22"/>
        <w:spacing w:before="0"/>
        <w:ind w:left="1021" w:right="1134"/>
        <w:rPr>
          <w:rStyle w:val="default"/>
          <w:rFonts w:cs="FrankRuehl"/>
          <w:vanish/>
          <w:sz w:val="22"/>
          <w:szCs w:val="22"/>
          <w:shd w:val="clear" w:color="auto" w:fill="FFFF99"/>
          <w:rtl/>
        </w:rPr>
      </w:pPr>
      <w:r w:rsidRPr="00F9368F">
        <w:rPr>
          <w:rStyle w:val="default"/>
          <w:rFonts w:cs="FrankRuehl"/>
          <w:vanish/>
          <w:sz w:val="22"/>
          <w:szCs w:val="22"/>
          <w:shd w:val="clear" w:color="auto" w:fill="FFFF99"/>
          <w:rtl/>
        </w:rPr>
        <w:t>ה</w:t>
      </w:r>
      <w:r w:rsidRPr="00F9368F">
        <w:rPr>
          <w:rStyle w:val="default"/>
          <w:rFonts w:cs="FrankRuehl" w:hint="cs"/>
          <w:vanish/>
          <w:sz w:val="22"/>
          <w:szCs w:val="22"/>
          <w:shd w:val="clear" w:color="auto" w:fill="FFFF99"/>
          <w:rtl/>
        </w:rPr>
        <w:t>מכון למחקר שליד קיבוץ להב.</w:t>
      </w:r>
    </w:p>
    <w:p w:rsidR="00140BA5" w:rsidRPr="00F9368F" w:rsidRDefault="00140BA5" w:rsidP="00140BA5">
      <w:pPr>
        <w:pStyle w:val="P00"/>
        <w:spacing w:before="0"/>
        <w:ind w:left="0" w:right="1134"/>
        <w:rPr>
          <w:rFonts w:hint="cs"/>
          <w:vanish/>
          <w:color w:val="FF0000"/>
          <w:szCs w:val="20"/>
          <w:shd w:val="clear" w:color="auto" w:fill="FFFF99"/>
          <w:rtl/>
        </w:rPr>
      </w:pPr>
    </w:p>
    <w:p w:rsidR="00140BA5" w:rsidRPr="00F9368F" w:rsidRDefault="00140BA5" w:rsidP="00D17294">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 xml:space="preserve">מיום </w:t>
      </w:r>
      <w:r w:rsidR="00D17294" w:rsidRPr="00F9368F">
        <w:rPr>
          <w:rFonts w:hint="cs"/>
          <w:vanish/>
          <w:color w:val="FF0000"/>
          <w:szCs w:val="20"/>
          <w:shd w:val="clear" w:color="auto" w:fill="FFFF99"/>
          <w:rtl/>
        </w:rPr>
        <w:t>14.10.2002</w:t>
      </w:r>
    </w:p>
    <w:p w:rsidR="00140BA5" w:rsidRPr="00F9368F" w:rsidRDefault="00140BA5" w:rsidP="00D17294">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תשס"</w:t>
      </w:r>
      <w:r w:rsidR="00D17294" w:rsidRPr="00F9368F">
        <w:rPr>
          <w:rFonts w:hint="cs"/>
          <w:b/>
          <w:bCs/>
          <w:vanish/>
          <w:szCs w:val="20"/>
          <w:shd w:val="clear" w:color="auto" w:fill="FFFF99"/>
          <w:rtl/>
        </w:rPr>
        <w:t>ג</w:t>
      </w:r>
      <w:r w:rsidRPr="00F9368F">
        <w:rPr>
          <w:rFonts w:hint="cs"/>
          <w:b/>
          <w:bCs/>
          <w:vanish/>
          <w:szCs w:val="20"/>
          <w:shd w:val="clear" w:color="auto" w:fill="FFFF99"/>
          <w:rtl/>
        </w:rPr>
        <w:t>-2</w:t>
      </w:r>
      <w:r w:rsidR="00D17294" w:rsidRPr="00F9368F">
        <w:rPr>
          <w:rFonts w:hint="cs"/>
          <w:b/>
          <w:bCs/>
          <w:vanish/>
          <w:szCs w:val="20"/>
          <w:shd w:val="clear" w:color="auto" w:fill="FFFF99"/>
          <w:rtl/>
        </w:rPr>
        <w:t>002</w:t>
      </w:r>
    </w:p>
    <w:p w:rsidR="00140BA5" w:rsidRPr="00F9368F" w:rsidRDefault="00D17294" w:rsidP="00D17294">
      <w:pPr>
        <w:pStyle w:val="P00"/>
        <w:tabs>
          <w:tab w:val="clear" w:pos="6259"/>
        </w:tabs>
        <w:spacing w:before="0"/>
        <w:ind w:left="0" w:right="1134"/>
        <w:rPr>
          <w:rFonts w:hint="cs"/>
          <w:vanish/>
          <w:szCs w:val="20"/>
          <w:shd w:val="clear" w:color="auto" w:fill="FFFF99"/>
          <w:rtl/>
        </w:rPr>
      </w:pPr>
      <w:hyperlink r:id="rId342" w:history="1">
        <w:r w:rsidR="00140BA5" w:rsidRPr="00F9368F">
          <w:rPr>
            <w:rStyle w:val="Hyperlink"/>
            <w:rFonts w:hint="cs"/>
            <w:vanish/>
            <w:szCs w:val="20"/>
            <w:shd w:val="clear" w:color="auto" w:fill="FFFF99"/>
            <w:rtl/>
          </w:rPr>
          <w:t>ק"ת תשס"</w:t>
        </w:r>
        <w:r w:rsidRPr="00F9368F">
          <w:rPr>
            <w:rStyle w:val="Hyperlink"/>
            <w:rFonts w:hint="cs"/>
            <w:vanish/>
            <w:szCs w:val="20"/>
            <w:shd w:val="clear" w:color="auto" w:fill="FFFF99"/>
            <w:rtl/>
          </w:rPr>
          <w:t>ג</w:t>
        </w:r>
        <w:r w:rsidR="00140BA5" w:rsidRPr="00F9368F">
          <w:rPr>
            <w:rStyle w:val="Hyperlink"/>
            <w:rFonts w:hint="cs"/>
            <w:vanish/>
            <w:szCs w:val="20"/>
            <w:shd w:val="clear" w:color="auto" w:fill="FFFF99"/>
            <w:rtl/>
          </w:rPr>
          <w:t xml:space="preserve"> מס' </w:t>
        </w:r>
        <w:r w:rsidRPr="00F9368F">
          <w:rPr>
            <w:rStyle w:val="Hyperlink"/>
            <w:rFonts w:hint="cs"/>
            <w:vanish/>
            <w:szCs w:val="20"/>
            <w:shd w:val="clear" w:color="auto" w:fill="FFFF99"/>
            <w:rtl/>
          </w:rPr>
          <w:t>6202</w:t>
        </w:r>
      </w:hyperlink>
      <w:r w:rsidR="00140BA5" w:rsidRPr="00F9368F">
        <w:rPr>
          <w:rFonts w:hint="cs"/>
          <w:vanish/>
          <w:szCs w:val="20"/>
          <w:shd w:val="clear" w:color="auto" w:fill="FFFF99"/>
          <w:rtl/>
        </w:rPr>
        <w:t xml:space="preserve"> מיום </w:t>
      </w:r>
      <w:r w:rsidRPr="00F9368F">
        <w:rPr>
          <w:rFonts w:hint="cs"/>
          <w:vanish/>
          <w:szCs w:val="20"/>
          <w:shd w:val="clear" w:color="auto" w:fill="FFFF99"/>
          <w:rtl/>
        </w:rPr>
        <w:t>14.10.2002</w:t>
      </w:r>
      <w:r w:rsidR="00140BA5" w:rsidRPr="00F9368F">
        <w:rPr>
          <w:rFonts w:hint="cs"/>
          <w:vanish/>
          <w:szCs w:val="20"/>
          <w:shd w:val="clear" w:color="auto" w:fill="FFFF99"/>
          <w:rtl/>
        </w:rPr>
        <w:t xml:space="preserve"> עמ' </w:t>
      </w:r>
      <w:r w:rsidRPr="00F9368F">
        <w:rPr>
          <w:rFonts w:hint="cs"/>
          <w:vanish/>
          <w:szCs w:val="20"/>
          <w:shd w:val="clear" w:color="auto" w:fill="FFFF99"/>
          <w:rtl/>
        </w:rPr>
        <w:t>71</w:t>
      </w:r>
    </w:p>
    <w:p w:rsidR="00D17294" w:rsidRPr="00F9368F" w:rsidRDefault="00D17294" w:rsidP="00D17294">
      <w:pPr>
        <w:pStyle w:val="P00"/>
        <w:ind w:left="624"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(1)</w:t>
      </w:r>
      <w:r w:rsidRPr="00F9368F">
        <w:rPr>
          <w:rStyle w:val="default"/>
          <w:rFonts w:cs="FrankRuehl" w:hint="cs"/>
          <w:vanish/>
          <w:sz w:val="22"/>
          <w:szCs w:val="22"/>
          <w:shd w:val="clear" w:color="auto" w:fill="FFFF99"/>
          <w:rtl/>
        </w:rPr>
        <w:tab/>
        <w:t>אלה בתי מטבחיים שמנהל השירותים הוטרינריים רשאי ליתן לגביהם היתר הקמה והפעלה:</w:t>
      </w:r>
    </w:p>
    <w:p w:rsidR="00D17294" w:rsidRPr="00F9368F" w:rsidRDefault="00D17294" w:rsidP="00D17294">
      <w:pPr>
        <w:pStyle w:val="P00"/>
        <w:spacing w:before="0"/>
        <w:ind w:left="0" w:right="1134"/>
        <w:rPr>
          <w:rStyle w:val="default"/>
          <w:rFonts w:cs="FrankRuehl" w:hint="cs"/>
          <w:vanish/>
          <w:sz w:val="22"/>
          <w:szCs w:val="22"/>
          <w:shd w:val="clear" w:color="auto" w:fill="FFFF99"/>
          <w:rtl/>
        </w:rPr>
        <w:sectPr w:rsidR="00D17294" w:rsidRPr="00F9368F" w:rsidSect="00EF3AC3">
          <w:headerReference w:type="even" r:id="rId343"/>
          <w:headerReference w:type="default" r:id="rId344"/>
          <w:footerReference w:type="even" r:id="rId345"/>
          <w:footerReference w:type="default" r:id="rId346"/>
          <w:type w:val="continuous"/>
          <w:pgSz w:w="11906" w:h="16838"/>
          <w:pgMar w:top="1200" w:right="2267" w:bottom="400" w:left="567" w:header="709" w:footer="709" w:gutter="0"/>
          <w:pgNumType w:start="1"/>
          <w:cols w:space="709"/>
          <w:bidi/>
          <w:docGrid w:linePitch="224"/>
        </w:sectPr>
      </w:pPr>
    </w:p>
    <w:p w:rsidR="00D17294" w:rsidRPr="00F9368F" w:rsidRDefault="00D17294" w:rsidP="00D17294">
      <w:pPr>
        <w:pStyle w:val="P00"/>
        <w:spacing w:before="0"/>
        <w:ind w:left="0" w:right="1134"/>
        <w:rPr>
          <w:rStyle w:val="default"/>
          <w:rFonts w:cs="FrankRuehl" w:hint="cs"/>
          <w:strike/>
          <w:vanish/>
          <w:sz w:val="22"/>
          <w:szCs w:val="22"/>
          <w:shd w:val="clear" w:color="auto" w:fill="FFFF99"/>
          <w:rtl/>
        </w:rPr>
      </w:pPr>
      <w:r w:rsidRPr="00F9368F">
        <w:rPr>
          <w:rStyle w:val="default"/>
          <w:rFonts w:cs="FrankRuehl" w:hint="cs"/>
          <w:vanish/>
          <w:sz w:val="22"/>
          <w:szCs w:val="22"/>
          <w:shd w:val="clear" w:color="auto" w:fill="FFFF99"/>
          <w:rtl/>
        </w:rPr>
        <w:t>חולון</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חיפה</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ירושלים</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באר-שבע</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הדרום</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הגליל (צפת)</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השרון (נתניה)</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חדרה</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רעננה</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המשולש</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אום אל פאחם</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עמק יזרעאל</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עמק יזרעאל</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מג'דל שמס</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נצרת</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שפרעם</w:t>
      </w:r>
    </w:p>
    <w:p w:rsidR="00D17294" w:rsidRPr="00F9368F" w:rsidRDefault="00D17294" w:rsidP="00D17294">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hint="cs"/>
          <w:vanish/>
          <w:sz w:val="22"/>
          <w:szCs w:val="22"/>
          <w:u w:val="single"/>
          <w:shd w:val="clear" w:color="auto" w:fill="FFFF99"/>
          <w:rtl/>
        </w:rPr>
        <w:t>בית שאן</w:t>
      </w:r>
    </w:p>
    <w:p w:rsidR="00D17294" w:rsidRPr="00F9368F" w:rsidRDefault="00D17294" w:rsidP="00D17294">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hint="cs"/>
          <w:vanish/>
          <w:sz w:val="22"/>
          <w:szCs w:val="22"/>
          <w:u w:val="single"/>
          <w:shd w:val="clear" w:color="auto" w:fill="FFFF99"/>
          <w:rtl/>
        </w:rPr>
        <w:t>דיר אל אסד</w:t>
      </w:r>
    </w:p>
    <w:p w:rsidR="00D17294" w:rsidRPr="00F9368F" w:rsidRDefault="00D17294" w:rsidP="00D17294">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hint="cs"/>
          <w:vanish/>
          <w:sz w:val="22"/>
          <w:szCs w:val="22"/>
          <w:u w:val="single"/>
          <w:shd w:val="clear" w:color="auto" w:fill="FFFF99"/>
          <w:rtl/>
        </w:rPr>
        <w:t>מרום הגליל</w:t>
      </w:r>
    </w:p>
    <w:p w:rsidR="00D17294" w:rsidRPr="00F9368F" w:rsidRDefault="00D17294" w:rsidP="00D17294">
      <w:pPr>
        <w:pStyle w:val="P00"/>
        <w:spacing w:before="0"/>
        <w:ind w:left="0" w:right="1134"/>
        <w:rPr>
          <w:rStyle w:val="default"/>
          <w:rFonts w:cs="FrankRuehl" w:hint="cs"/>
          <w:vanish/>
          <w:sz w:val="22"/>
          <w:szCs w:val="22"/>
          <w:u w:val="single"/>
          <w:shd w:val="clear" w:color="auto" w:fill="FFFF99"/>
          <w:rtl/>
        </w:rPr>
      </w:pPr>
    </w:p>
    <w:p w:rsidR="00D17294" w:rsidRPr="00F9368F" w:rsidRDefault="00D17294" w:rsidP="00D17294">
      <w:pPr>
        <w:pStyle w:val="P00"/>
        <w:spacing w:before="0"/>
        <w:ind w:left="0" w:right="1134"/>
        <w:rPr>
          <w:rStyle w:val="default"/>
          <w:rFonts w:cs="FrankRuehl" w:hint="cs"/>
          <w:vanish/>
          <w:sz w:val="22"/>
          <w:szCs w:val="22"/>
          <w:u w:val="single"/>
          <w:shd w:val="clear" w:color="auto" w:fill="FFFF99"/>
          <w:rtl/>
        </w:rPr>
        <w:sectPr w:rsidR="00D17294" w:rsidRPr="00F9368F">
          <w:type w:val="continuous"/>
          <w:pgSz w:w="11906" w:h="16838"/>
          <w:pgMar w:top="1202" w:right="3402" w:bottom="403" w:left="2835" w:header="709" w:footer="709" w:gutter="0"/>
          <w:pgNumType w:start="1"/>
          <w:cols w:num="2" w:space="709"/>
          <w:bidi/>
          <w:docGrid w:linePitch="224"/>
        </w:sectPr>
      </w:pPr>
    </w:p>
    <w:p w:rsidR="005A203A" w:rsidRPr="00F9368F" w:rsidRDefault="005A203A">
      <w:pPr>
        <w:pStyle w:val="P22"/>
        <w:spacing w:before="72"/>
        <w:ind w:left="1021" w:right="1134"/>
        <w:rPr>
          <w:rStyle w:val="default"/>
          <w:rFonts w:cs="FrankRuehl" w:hint="cs"/>
          <w:vanish/>
          <w:shd w:val="clear" w:color="auto" w:fill="FFFF99"/>
          <w:rtl/>
        </w:rPr>
      </w:pPr>
    </w:p>
    <w:p w:rsidR="00D17294" w:rsidRPr="00F9368F" w:rsidRDefault="00D17294" w:rsidP="00D17294">
      <w:pPr>
        <w:pStyle w:val="P00"/>
        <w:spacing w:before="0"/>
        <w:ind w:left="0" w:right="1134"/>
        <w:rPr>
          <w:b/>
          <w:bCs/>
          <w:vanish/>
          <w:szCs w:val="20"/>
          <w:shd w:val="clear" w:color="auto" w:fill="FFFF99"/>
          <w:rtl/>
        </w:rPr>
      </w:pPr>
      <w:r w:rsidRPr="00F9368F">
        <w:rPr>
          <w:rFonts w:hint="cs"/>
          <w:vanish/>
          <w:color w:val="FF0000"/>
          <w:szCs w:val="20"/>
          <w:shd w:val="clear" w:color="auto" w:fill="FFFF99"/>
          <w:rtl/>
        </w:rPr>
        <w:t>מיום 1.7.2004</w:t>
      </w:r>
    </w:p>
    <w:p w:rsidR="00D17294" w:rsidRPr="00F9368F" w:rsidRDefault="00D17294" w:rsidP="00D17294">
      <w:pPr>
        <w:pStyle w:val="P00"/>
        <w:spacing w:before="0"/>
        <w:ind w:left="0" w:right="1134"/>
        <w:rPr>
          <w:rFonts w:hint="cs"/>
          <w:b/>
          <w:bCs/>
          <w:vanish/>
          <w:szCs w:val="20"/>
          <w:shd w:val="clear" w:color="auto" w:fill="FFFF99"/>
          <w:rtl/>
        </w:rPr>
      </w:pPr>
      <w:r w:rsidRPr="00F9368F">
        <w:rPr>
          <w:rFonts w:hint="cs"/>
          <w:b/>
          <w:bCs/>
          <w:vanish/>
          <w:szCs w:val="20"/>
          <w:shd w:val="clear" w:color="auto" w:fill="FFFF99"/>
          <w:rtl/>
        </w:rPr>
        <w:t>תק' תשס"ד-2004</w:t>
      </w:r>
    </w:p>
    <w:p w:rsidR="00D17294" w:rsidRPr="00F9368F" w:rsidRDefault="00D17294" w:rsidP="00D17294">
      <w:pPr>
        <w:pStyle w:val="P00"/>
        <w:tabs>
          <w:tab w:val="clear" w:pos="6259"/>
        </w:tabs>
        <w:spacing w:before="0"/>
        <w:ind w:left="0" w:right="1134"/>
        <w:rPr>
          <w:rFonts w:hint="cs"/>
          <w:vanish/>
          <w:szCs w:val="20"/>
          <w:shd w:val="clear" w:color="auto" w:fill="FFFF99"/>
          <w:rtl/>
        </w:rPr>
      </w:pPr>
      <w:hyperlink r:id="rId347" w:history="1">
        <w:r w:rsidRPr="00F9368F">
          <w:rPr>
            <w:rStyle w:val="Hyperlink"/>
            <w:rFonts w:hint="cs"/>
            <w:vanish/>
            <w:szCs w:val="20"/>
            <w:shd w:val="clear" w:color="auto" w:fill="FFFF99"/>
            <w:rtl/>
          </w:rPr>
          <w:t>ק"ת תשס"ד מס' 6327</w:t>
        </w:r>
      </w:hyperlink>
      <w:r w:rsidRPr="00F9368F">
        <w:rPr>
          <w:rFonts w:hint="cs"/>
          <w:vanish/>
          <w:szCs w:val="20"/>
          <w:shd w:val="clear" w:color="auto" w:fill="FFFF99"/>
          <w:rtl/>
        </w:rPr>
        <w:t xml:space="preserve"> מיום 1.7.2004 עמ' 742</w:t>
      </w:r>
    </w:p>
    <w:p w:rsidR="00D17294" w:rsidRPr="00F9368F" w:rsidRDefault="00D17294" w:rsidP="00D17294">
      <w:pPr>
        <w:pStyle w:val="P00"/>
        <w:ind w:left="624"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(1)</w:t>
      </w:r>
      <w:r w:rsidRPr="00F9368F">
        <w:rPr>
          <w:rStyle w:val="default"/>
          <w:rFonts w:cs="FrankRuehl" w:hint="cs"/>
          <w:vanish/>
          <w:sz w:val="22"/>
          <w:szCs w:val="22"/>
          <w:shd w:val="clear" w:color="auto" w:fill="FFFF99"/>
          <w:rtl/>
        </w:rPr>
        <w:tab/>
        <w:t>אלה בתי מטבחיים שמנהל השירותים הוטרינריים רשאי ליתן לגביהם היתר הקמה והפעלה:</w:t>
      </w:r>
    </w:p>
    <w:p w:rsidR="00D17294" w:rsidRPr="00F9368F" w:rsidRDefault="00D17294" w:rsidP="00D17294">
      <w:pPr>
        <w:pStyle w:val="P00"/>
        <w:spacing w:before="0"/>
        <w:ind w:left="0" w:right="1134"/>
        <w:rPr>
          <w:rStyle w:val="default"/>
          <w:rFonts w:cs="FrankRuehl" w:hint="cs"/>
          <w:vanish/>
          <w:sz w:val="22"/>
          <w:szCs w:val="22"/>
          <w:shd w:val="clear" w:color="auto" w:fill="FFFF99"/>
          <w:rtl/>
        </w:rPr>
        <w:sectPr w:rsidR="00D17294" w:rsidRPr="00F9368F" w:rsidSect="00EF3AC3">
          <w:headerReference w:type="even" r:id="rId348"/>
          <w:headerReference w:type="default" r:id="rId349"/>
          <w:footerReference w:type="even" r:id="rId350"/>
          <w:footerReference w:type="default" r:id="rId351"/>
          <w:type w:val="continuous"/>
          <w:pgSz w:w="11906" w:h="16838"/>
          <w:pgMar w:top="1200" w:right="2267" w:bottom="400" w:left="567" w:header="709" w:footer="709" w:gutter="0"/>
          <w:pgNumType w:start="1"/>
          <w:cols w:space="709"/>
          <w:bidi/>
          <w:docGrid w:linePitch="224"/>
        </w:sectPr>
      </w:pPr>
    </w:p>
    <w:p w:rsidR="00D17294" w:rsidRPr="00F9368F" w:rsidRDefault="00D17294" w:rsidP="00D17294">
      <w:pPr>
        <w:pStyle w:val="P00"/>
        <w:spacing w:before="0"/>
        <w:ind w:left="0" w:right="1134"/>
        <w:rPr>
          <w:rStyle w:val="default"/>
          <w:rFonts w:cs="FrankRuehl" w:hint="cs"/>
          <w:strike/>
          <w:vanish/>
          <w:sz w:val="22"/>
          <w:szCs w:val="22"/>
          <w:shd w:val="clear" w:color="auto" w:fill="FFFF99"/>
          <w:rtl/>
        </w:rPr>
      </w:pPr>
      <w:r w:rsidRPr="00F9368F">
        <w:rPr>
          <w:rStyle w:val="default"/>
          <w:rFonts w:cs="FrankRuehl" w:hint="cs"/>
          <w:vanish/>
          <w:sz w:val="22"/>
          <w:szCs w:val="22"/>
          <w:shd w:val="clear" w:color="auto" w:fill="FFFF99"/>
          <w:rtl/>
        </w:rPr>
        <w:t>חולון</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חיפה</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ירושלים</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באר-שבע</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הדרום</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הגליל (צפת)</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השרון (נתניה)</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חדרה</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רעננה</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המשולש</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אום אל פאחם</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עמק יזרעאל</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עמק יזרעאל</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מג'דל שמס</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נצרת</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שפרעם</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בית שאן</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דיר אל אסד</w:t>
      </w:r>
    </w:p>
    <w:p w:rsidR="00D17294" w:rsidRPr="00F9368F" w:rsidRDefault="00D17294" w:rsidP="00D17294">
      <w:pPr>
        <w:pStyle w:val="P00"/>
        <w:spacing w:before="0"/>
        <w:ind w:left="0" w:right="1134"/>
        <w:rPr>
          <w:rStyle w:val="default"/>
          <w:rFonts w:cs="FrankRuehl" w:hint="cs"/>
          <w:vanish/>
          <w:sz w:val="22"/>
          <w:szCs w:val="22"/>
          <w:shd w:val="clear" w:color="auto" w:fill="FFFF99"/>
          <w:rtl/>
        </w:rPr>
      </w:pPr>
      <w:r w:rsidRPr="00F9368F">
        <w:rPr>
          <w:rStyle w:val="default"/>
          <w:rFonts w:cs="FrankRuehl" w:hint="cs"/>
          <w:vanish/>
          <w:sz w:val="22"/>
          <w:szCs w:val="22"/>
          <w:shd w:val="clear" w:color="auto" w:fill="FFFF99"/>
          <w:rtl/>
        </w:rPr>
        <w:t>מרום הגליל</w:t>
      </w:r>
    </w:p>
    <w:p w:rsidR="00D17294" w:rsidRPr="00F9368F" w:rsidRDefault="00D17294" w:rsidP="00D17294">
      <w:pPr>
        <w:pStyle w:val="P00"/>
        <w:spacing w:before="0"/>
        <w:ind w:left="0" w:right="1134"/>
        <w:rPr>
          <w:rStyle w:val="default"/>
          <w:rFonts w:cs="FrankRuehl" w:hint="cs"/>
          <w:vanish/>
          <w:sz w:val="22"/>
          <w:szCs w:val="22"/>
          <w:u w:val="single"/>
          <w:shd w:val="clear" w:color="auto" w:fill="FFFF99"/>
          <w:rtl/>
        </w:rPr>
      </w:pPr>
      <w:r w:rsidRPr="00F9368F">
        <w:rPr>
          <w:rStyle w:val="default"/>
          <w:rFonts w:cs="FrankRuehl" w:hint="cs"/>
          <w:vanish/>
          <w:sz w:val="22"/>
          <w:szCs w:val="22"/>
          <w:u w:val="single"/>
          <w:shd w:val="clear" w:color="auto" w:fill="FFFF99"/>
          <w:rtl/>
        </w:rPr>
        <w:t>ירכא</w:t>
      </w:r>
    </w:p>
    <w:p w:rsidR="00D17294" w:rsidRPr="008C173D" w:rsidRDefault="00D17294" w:rsidP="008C173D">
      <w:pPr>
        <w:pStyle w:val="P00"/>
        <w:spacing w:before="0"/>
        <w:ind w:left="0" w:right="1134"/>
        <w:rPr>
          <w:rStyle w:val="default"/>
          <w:rFonts w:cs="FrankRuehl" w:hint="cs"/>
          <w:sz w:val="2"/>
          <w:szCs w:val="2"/>
          <w:u w:val="single"/>
          <w:rtl/>
        </w:rPr>
      </w:pPr>
      <w:r w:rsidRPr="00F9368F">
        <w:rPr>
          <w:rStyle w:val="default"/>
          <w:rFonts w:cs="FrankRuehl" w:hint="cs"/>
          <w:vanish/>
          <w:sz w:val="22"/>
          <w:szCs w:val="22"/>
          <w:u w:val="single"/>
          <w:shd w:val="clear" w:color="auto" w:fill="FFFF99"/>
          <w:rtl/>
        </w:rPr>
        <w:t>רהט</w:t>
      </w:r>
      <w:bookmarkEnd w:id="197"/>
    </w:p>
    <w:p w:rsidR="00D17294" w:rsidRPr="008C173D" w:rsidRDefault="00D17294" w:rsidP="00D17294">
      <w:pPr>
        <w:pStyle w:val="P00"/>
        <w:spacing w:before="0"/>
        <w:ind w:left="0" w:right="1134"/>
        <w:rPr>
          <w:rStyle w:val="default"/>
          <w:rFonts w:cs="FrankRuehl" w:hint="cs"/>
          <w:sz w:val="22"/>
          <w:szCs w:val="22"/>
          <w:u w:val="single"/>
          <w:rtl/>
        </w:rPr>
      </w:pPr>
    </w:p>
    <w:p w:rsidR="00D17294" w:rsidRPr="008C173D" w:rsidRDefault="00D17294" w:rsidP="00D17294">
      <w:pPr>
        <w:pStyle w:val="P00"/>
        <w:spacing w:before="0"/>
        <w:ind w:left="0" w:right="1134"/>
        <w:rPr>
          <w:rStyle w:val="default"/>
          <w:rFonts w:cs="FrankRuehl" w:hint="cs"/>
          <w:sz w:val="22"/>
          <w:szCs w:val="22"/>
          <w:u w:val="single"/>
          <w:rtl/>
        </w:rPr>
        <w:sectPr w:rsidR="00D17294" w:rsidRPr="008C173D">
          <w:type w:val="continuous"/>
          <w:pgSz w:w="11906" w:h="16838"/>
          <w:pgMar w:top="1202" w:right="3402" w:bottom="403" w:left="2835" w:header="709" w:footer="709" w:gutter="0"/>
          <w:pgNumType w:start="1"/>
          <w:cols w:num="2" w:space="709"/>
          <w:bidi/>
          <w:docGrid w:linePitch="224"/>
        </w:sectPr>
      </w:pPr>
    </w:p>
    <w:p w:rsidR="00D17294" w:rsidRDefault="00D17294" w:rsidP="00F93387">
      <w:pPr>
        <w:pStyle w:val="P00"/>
        <w:spacing w:before="72"/>
        <w:ind w:left="0" w:right="1134"/>
        <w:rPr>
          <w:rStyle w:val="default"/>
          <w:rFonts w:cs="FrankRuehl" w:hint="cs"/>
          <w:rtl/>
        </w:rPr>
      </w:pPr>
    </w:p>
    <w:p w:rsidR="005A203A" w:rsidRDefault="005A203A" w:rsidP="00F93387">
      <w:pPr>
        <w:pStyle w:val="P00"/>
        <w:spacing w:before="72"/>
        <w:ind w:left="0" w:right="1134"/>
        <w:rPr>
          <w:rStyle w:val="default"/>
          <w:rFonts w:cs="FrankRuehl"/>
          <w:rtl/>
        </w:rPr>
      </w:pPr>
    </w:p>
    <w:p w:rsidR="005A203A" w:rsidRPr="00F93387" w:rsidRDefault="005A203A" w:rsidP="00F93387">
      <w:pPr>
        <w:pStyle w:val="sig-1"/>
        <w:widowControl/>
        <w:tabs>
          <w:tab w:val="clear" w:pos="851"/>
          <w:tab w:val="clear" w:pos="2835"/>
          <w:tab w:val="clear" w:pos="4820"/>
          <w:tab w:val="center" w:pos="5103"/>
        </w:tabs>
        <w:ind w:left="0" w:right="1134"/>
        <w:rPr>
          <w:sz w:val="26"/>
          <w:szCs w:val="26"/>
          <w:rtl/>
        </w:rPr>
      </w:pPr>
      <w:r w:rsidRPr="00F93387">
        <w:rPr>
          <w:rFonts w:hint="cs"/>
          <w:sz w:val="26"/>
          <w:szCs w:val="26"/>
          <w:rtl/>
        </w:rPr>
        <w:t>כ"ג בשבט תשכ"ד (6 בפברואר 1964)</w:t>
      </w:r>
      <w:r w:rsidRPr="00F93387">
        <w:rPr>
          <w:sz w:val="26"/>
          <w:szCs w:val="26"/>
          <w:rtl/>
        </w:rPr>
        <w:tab/>
      </w:r>
      <w:r w:rsidRPr="00F93387">
        <w:rPr>
          <w:rFonts w:hint="cs"/>
          <w:sz w:val="26"/>
          <w:szCs w:val="26"/>
          <w:rtl/>
        </w:rPr>
        <w:t>משה דיין</w:t>
      </w:r>
    </w:p>
    <w:p w:rsidR="005A203A" w:rsidRDefault="005A203A" w:rsidP="00F93387">
      <w:pPr>
        <w:pStyle w:val="sig-1"/>
        <w:widowControl/>
        <w:tabs>
          <w:tab w:val="clear" w:pos="851"/>
          <w:tab w:val="clear" w:pos="2835"/>
          <w:tab w:val="clear" w:pos="4820"/>
          <w:tab w:val="center" w:pos="5103"/>
        </w:tabs>
        <w:ind w:left="0" w:right="1134"/>
        <w:rPr>
          <w:rtl/>
        </w:rPr>
      </w:pPr>
      <w:r>
        <w:rPr>
          <w:rtl/>
        </w:rPr>
        <w:tab/>
      </w:r>
      <w:r>
        <w:rPr>
          <w:rFonts w:hint="cs"/>
          <w:rtl/>
        </w:rPr>
        <w:t>שר החקלאות</w:t>
      </w:r>
    </w:p>
    <w:p w:rsidR="005A203A" w:rsidRDefault="005A203A" w:rsidP="00F93387">
      <w:pPr>
        <w:pStyle w:val="P00"/>
        <w:spacing w:before="72"/>
        <w:ind w:left="0" w:right="1134"/>
        <w:rPr>
          <w:rStyle w:val="default"/>
          <w:rFonts w:cs="FrankRuehl" w:hint="cs"/>
          <w:rtl/>
        </w:rPr>
      </w:pPr>
    </w:p>
    <w:p w:rsidR="00F93387" w:rsidRPr="00F93387" w:rsidRDefault="00F93387" w:rsidP="00F93387">
      <w:pPr>
        <w:pStyle w:val="P00"/>
        <w:spacing w:before="72"/>
        <w:ind w:left="0" w:right="1134"/>
        <w:rPr>
          <w:rStyle w:val="default"/>
          <w:rFonts w:cs="FrankRuehl" w:hint="cs"/>
          <w:rtl/>
        </w:rPr>
      </w:pPr>
    </w:p>
    <w:p w:rsidR="005A203A" w:rsidRPr="00F93387" w:rsidRDefault="005A203A" w:rsidP="00F93387">
      <w:pPr>
        <w:pStyle w:val="P00"/>
        <w:spacing w:before="72"/>
        <w:ind w:left="0" w:right="1134"/>
        <w:rPr>
          <w:rStyle w:val="default"/>
          <w:rFonts w:cs="FrankRuehl" w:hint="cs"/>
          <w:rtl/>
        </w:rPr>
      </w:pPr>
    </w:p>
    <w:p w:rsidR="0044514F" w:rsidRDefault="0044514F" w:rsidP="0044514F">
      <w:pPr>
        <w:pStyle w:val="P00"/>
        <w:spacing w:before="72"/>
        <w:ind w:left="0" w:right="1134"/>
        <w:jc w:val="center"/>
        <w:rPr>
          <w:rStyle w:val="default"/>
          <w:rFonts w:cs="David"/>
          <w:color w:val="0000FF"/>
          <w:szCs w:val="24"/>
          <w:u w:val="single"/>
          <w:rtl/>
        </w:rPr>
      </w:pPr>
      <w:hyperlink r:id="rId352" w:history="1">
        <w:r>
          <w:rPr>
            <w:rStyle w:val="default"/>
            <w:rFonts w:cs="David"/>
            <w:color w:val="0000FF"/>
            <w:szCs w:val="24"/>
            <w:u w:val="single"/>
            <w:rtl/>
          </w:rPr>
          <w:t>הודעה למנויים על עריכה ושינויים במסמכי פסיקה, חקיקה ועוד באתר נבו - הקש כאן</w:t>
        </w:r>
      </w:hyperlink>
    </w:p>
    <w:p w:rsidR="005A203A" w:rsidRPr="0044514F" w:rsidRDefault="005A203A" w:rsidP="0044514F">
      <w:pPr>
        <w:pStyle w:val="P00"/>
        <w:spacing w:before="72"/>
        <w:ind w:left="0" w:right="1134"/>
        <w:jc w:val="center"/>
        <w:rPr>
          <w:rStyle w:val="default"/>
          <w:rFonts w:cs="David"/>
          <w:color w:val="0000FF"/>
          <w:szCs w:val="24"/>
          <w:u w:val="single"/>
          <w:rtl/>
        </w:rPr>
      </w:pPr>
    </w:p>
    <w:sectPr w:rsidR="005A203A" w:rsidRPr="0044514F">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16A5" w:rsidRDefault="005D16A5">
      <w:r>
        <w:separator/>
      </w:r>
    </w:p>
  </w:endnote>
  <w:endnote w:type="continuationSeparator" w:id="0">
    <w:p w:rsidR="005D16A5" w:rsidRDefault="005D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46436" w:rsidRDefault="009464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6436" w:rsidRDefault="009464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514F">
      <w:rPr>
        <w:rFonts w:cs="TopType Jerushalmi"/>
        <w:noProof/>
        <w:color w:val="000000"/>
        <w:sz w:val="14"/>
        <w:szCs w:val="14"/>
      </w:rPr>
      <w:t>Z:\00000000000000000000000=2014------------------------\05-May\2014-05-28\LawsForHofit\212_006.doc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164A3">
      <w:rPr>
        <w:rFonts w:hAnsi="FrankRuehl"/>
        <w:noProof/>
        <w:sz w:val="24"/>
        <w:szCs w:val="24"/>
        <w:rtl/>
      </w:rPr>
      <w:t>7</w:t>
    </w:r>
    <w:r>
      <w:rPr>
        <w:rFonts w:hAnsi="FrankRuehl"/>
        <w:sz w:val="24"/>
        <w:szCs w:val="24"/>
        <w:rtl/>
      </w:rPr>
      <w:fldChar w:fldCharType="end"/>
    </w:r>
  </w:p>
  <w:p w:rsidR="00946436" w:rsidRDefault="009464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6436" w:rsidRDefault="009464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514F">
      <w:rPr>
        <w:rFonts w:cs="TopType Jerushalmi"/>
        <w:noProof/>
        <w:color w:val="000000"/>
        <w:sz w:val="14"/>
        <w:szCs w:val="14"/>
      </w:rPr>
      <w:t>Z:\00000000000000000000000=2014------------------------\05-May\2014-05-28\LawsForHofit\212_006.doc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46436" w:rsidRDefault="009464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6436" w:rsidRDefault="009464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514F">
      <w:rPr>
        <w:rFonts w:cs="TopType Jerushalmi"/>
        <w:noProof/>
        <w:color w:val="000000"/>
        <w:sz w:val="14"/>
        <w:szCs w:val="14"/>
      </w:rPr>
      <w:t>Z:\00000000000000000000000=2014------------------------\05-May\2014-05-28\LawsForHofit\212_006.doc</w:t>
    </w:r>
    <w:r>
      <w:rPr>
        <w:rFonts w:cs="TopType Jerushalmi"/>
        <w:color w:val="000000"/>
        <w:sz w:val="14"/>
        <w:szCs w:val="14"/>
        <w:rt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noProof/>
        <w:sz w:val="24"/>
        <w:szCs w:val="24"/>
        <w:rtl/>
      </w:rPr>
      <w:t>2</w:t>
    </w:r>
    <w:r>
      <w:rPr>
        <w:rFonts w:hAnsi="FrankRuehl"/>
        <w:sz w:val="24"/>
        <w:szCs w:val="24"/>
        <w:rtl/>
      </w:rPr>
      <w:fldChar w:fldCharType="end"/>
    </w:r>
  </w:p>
  <w:p w:rsidR="00946436" w:rsidRDefault="009464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6436" w:rsidRDefault="009464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514F">
      <w:rPr>
        <w:rFonts w:cs="TopType Jerushalmi"/>
        <w:noProof/>
        <w:color w:val="000000"/>
        <w:sz w:val="14"/>
        <w:szCs w:val="14"/>
      </w:rPr>
      <w:t>Z:\00000000000000000000000=2014------------------------\05-May\2014-05-28\LawsForHofit\212_006.doc</w:t>
    </w:r>
    <w:r>
      <w:rPr>
        <w:rFonts w:cs="TopType Jerushalmi"/>
        <w:color w:val="000000"/>
        <w:sz w:val="14"/>
        <w:szCs w:val="14"/>
        <w:rt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46436" w:rsidRDefault="009464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6436" w:rsidRDefault="009464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514F">
      <w:rPr>
        <w:rFonts w:cs="TopType Jerushalmi"/>
        <w:noProof/>
        <w:color w:val="000000"/>
        <w:sz w:val="14"/>
        <w:szCs w:val="14"/>
      </w:rPr>
      <w:t>Z:\00000000000000000000000=2014------------------------\05-May\2014-05-28\LawsForHofit\212_006.doc</w:t>
    </w:r>
    <w:r>
      <w:rPr>
        <w:rFonts w:cs="TopType Jerushalmi"/>
        <w:color w:val="000000"/>
        <w:sz w:val="14"/>
        <w:szCs w:val="14"/>
        <w:rt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F05D6">
      <w:rPr>
        <w:rFonts w:hAnsi="FrankRuehl"/>
        <w:noProof/>
        <w:sz w:val="24"/>
        <w:szCs w:val="24"/>
        <w:rtl/>
      </w:rPr>
      <w:t>2</w:t>
    </w:r>
    <w:r>
      <w:rPr>
        <w:rFonts w:hAnsi="FrankRuehl"/>
        <w:sz w:val="24"/>
        <w:szCs w:val="24"/>
        <w:rtl/>
      </w:rPr>
      <w:fldChar w:fldCharType="end"/>
    </w:r>
  </w:p>
  <w:p w:rsidR="00946436" w:rsidRDefault="009464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6436" w:rsidRDefault="009464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514F">
      <w:rPr>
        <w:rFonts w:cs="TopType Jerushalmi"/>
        <w:noProof/>
        <w:color w:val="000000"/>
        <w:sz w:val="14"/>
        <w:szCs w:val="14"/>
      </w:rPr>
      <w:t>Z:\00000000000000000000000=2014------------------------\05-May\2014-05-28\LawsForHofit\212_006.doc</w:t>
    </w:r>
    <w:r>
      <w:rPr>
        <w:rFonts w:cs="TopType Jerushalmi"/>
        <w:color w:val="000000"/>
        <w:sz w:val="14"/>
        <w:szCs w:val="14"/>
        <w:rt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46436" w:rsidRDefault="009464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6436" w:rsidRDefault="009464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514F">
      <w:rPr>
        <w:rFonts w:cs="TopType Jerushalmi"/>
        <w:noProof/>
        <w:color w:val="000000"/>
        <w:sz w:val="14"/>
        <w:szCs w:val="14"/>
      </w:rPr>
      <w:t>Z:\00000000000000000000000=2014------------------------\05-May\2014-05-28\LawsForHofit\212_006.doc</w:t>
    </w:r>
    <w:r>
      <w:rPr>
        <w:rFonts w:cs="TopType Jerushalmi"/>
        <w:color w:val="000000"/>
        <w:sz w:val="14"/>
        <w:szCs w:val="14"/>
        <w:rtl/>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164A3">
      <w:rPr>
        <w:rFonts w:hAnsi="FrankRuehl"/>
        <w:noProof/>
        <w:sz w:val="24"/>
        <w:szCs w:val="24"/>
        <w:rtl/>
      </w:rPr>
      <w:t>2</w:t>
    </w:r>
    <w:r>
      <w:rPr>
        <w:rFonts w:hAnsi="FrankRuehl"/>
        <w:sz w:val="24"/>
        <w:szCs w:val="24"/>
        <w:rtl/>
      </w:rPr>
      <w:fldChar w:fldCharType="end"/>
    </w:r>
  </w:p>
  <w:p w:rsidR="00946436" w:rsidRDefault="009464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6436" w:rsidRDefault="009464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514F">
      <w:rPr>
        <w:rFonts w:cs="TopType Jerushalmi"/>
        <w:noProof/>
        <w:color w:val="000000"/>
        <w:sz w:val="14"/>
        <w:szCs w:val="14"/>
      </w:rPr>
      <w:t>Z:\00000000000000000000000=2014------------------------\05-May\2014-05-28\LawsForHofit\212_006.doc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16A5" w:rsidRDefault="005D16A5" w:rsidP="00CB24EC">
      <w:pPr>
        <w:spacing w:before="60" w:line="240" w:lineRule="auto"/>
        <w:ind w:right="1134"/>
      </w:pPr>
      <w:r>
        <w:separator/>
      </w:r>
    </w:p>
  </w:footnote>
  <w:footnote w:type="continuationSeparator" w:id="0">
    <w:p w:rsidR="005D16A5" w:rsidRDefault="005D16A5" w:rsidP="00CB24EC">
      <w:pPr>
        <w:spacing w:before="60" w:line="240" w:lineRule="auto"/>
        <w:ind w:right="1134"/>
      </w:pPr>
      <w:r>
        <w:separator/>
      </w:r>
    </w:p>
  </w:footnote>
  <w:footnote w:id="1">
    <w:p w:rsidR="00946436" w:rsidRDefault="00946436" w:rsidP="005A2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vertAlign w:val="baseline"/>
        </w:rPr>
        <w:t>*</w:t>
      </w:r>
      <w:r>
        <w:rPr>
          <w:rFonts w:hint="cs"/>
          <w:rtl/>
        </w:rPr>
        <w:t xml:space="preserve"> </w:t>
      </w:r>
      <w:r>
        <w:rPr>
          <w:sz w:val="20"/>
          <w:rtl/>
        </w:rPr>
        <w:t>פ</w:t>
      </w:r>
      <w:r>
        <w:rPr>
          <w:rFonts w:hint="cs"/>
          <w:sz w:val="20"/>
          <w:rtl/>
        </w:rPr>
        <w:t xml:space="preserve">ורסמו </w:t>
      </w:r>
      <w:hyperlink r:id="rId1" w:history="1">
        <w:r w:rsidRPr="005A203A">
          <w:rPr>
            <w:rStyle w:val="Hyperlink"/>
            <w:rFonts w:hint="cs"/>
            <w:sz w:val="20"/>
            <w:rtl/>
          </w:rPr>
          <w:t>ק"ת תשכ"ד מס' 1549</w:t>
        </w:r>
      </w:hyperlink>
      <w:r>
        <w:rPr>
          <w:rFonts w:hint="cs"/>
          <w:sz w:val="20"/>
          <w:rtl/>
        </w:rPr>
        <w:t xml:space="preserve"> מיום 26.2.1964 עמ' 837.</w:t>
      </w:r>
    </w:p>
    <w:p w:rsidR="00946436" w:rsidRDefault="00946436" w:rsidP="005A2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5A203A">
          <w:rPr>
            <w:rStyle w:val="Hyperlink"/>
            <w:rFonts w:hint="cs"/>
            <w:sz w:val="20"/>
            <w:rtl/>
          </w:rPr>
          <w:t>ק"ת תשכ"ה מס' 173</w:t>
        </w:r>
        <w:r w:rsidRPr="005A203A">
          <w:rPr>
            <w:rStyle w:val="Hyperlink"/>
            <w:sz w:val="20"/>
            <w:rtl/>
          </w:rPr>
          <w:t>1</w:t>
        </w:r>
      </w:hyperlink>
      <w:r>
        <w:rPr>
          <w:sz w:val="20"/>
          <w:rtl/>
        </w:rPr>
        <w:t xml:space="preserve"> </w:t>
      </w:r>
      <w:r>
        <w:rPr>
          <w:rFonts w:hint="cs"/>
          <w:sz w:val="20"/>
          <w:rtl/>
        </w:rPr>
        <w:t xml:space="preserve">מיום 3.6.1965 עמ' 2120 </w:t>
      </w:r>
      <w:r>
        <w:rPr>
          <w:sz w:val="20"/>
          <w:rtl/>
        </w:rPr>
        <w:t>–</w:t>
      </w:r>
      <w:r>
        <w:rPr>
          <w:rFonts w:hint="cs"/>
          <w:sz w:val="20"/>
          <w:rtl/>
        </w:rPr>
        <w:t xml:space="preserve"> תק' תשכ"ה-1965.</w:t>
      </w:r>
    </w:p>
    <w:p w:rsidR="00946436" w:rsidRDefault="00946436" w:rsidP="005A2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5A203A">
          <w:rPr>
            <w:rStyle w:val="Hyperlink"/>
            <w:sz w:val="20"/>
            <w:rtl/>
          </w:rPr>
          <w:t>ק</w:t>
        </w:r>
        <w:r w:rsidRPr="005A203A">
          <w:rPr>
            <w:rStyle w:val="Hyperlink"/>
            <w:rFonts w:hint="cs"/>
            <w:sz w:val="20"/>
            <w:rtl/>
          </w:rPr>
          <w:t>"ת תשכ"ח מס' 2131</w:t>
        </w:r>
      </w:hyperlink>
      <w:r>
        <w:rPr>
          <w:rFonts w:hint="cs"/>
          <w:sz w:val="20"/>
          <w:rtl/>
        </w:rPr>
        <w:t xml:space="preserve"> מיום 9.11.1967 עמ' 187 </w:t>
      </w:r>
      <w:r>
        <w:rPr>
          <w:sz w:val="20"/>
          <w:rtl/>
        </w:rPr>
        <w:t>–</w:t>
      </w:r>
      <w:r>
        <w:rPr>
          <w:rFonts w:hint="cs"/>
          <w:sz w:val="20"/>
          <w:rtl/>
        </w:rPr>
        <w:t xml:space="preserve"> תק' תשכ"ח-1967; ר' תקנה 30 לענין תחילה.</w:t>
      </w:r>
    </w:p>
    <w:p w:rsidR="00946436" w:rsidRDefault="00946436" w:rsidP="005A2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5A203A">
          <w:rPr>
            <w:rStyle w:val="Hyperlink"/>
            <w:sz w:val="20"/>
            <w:rtl/>
          </w:rPr>
          <w:t>ק</w:t>
        </w:r>
        <w:r w:rsidRPr="005A203A">
          <w:rPr>
            <w:rStyle w:val="Hyperlink"/>
            <w:rFonts w:hint="cs"/>
            <w:sz w:val="20"/>
            <w:rtl/>
          </w:rPr>
          <w:t>"ת תשכ"ט: מס' 2294</w:t>
        </w:r>
      </w:hyperlink>
      <w:r>
        <w:rPr>
          <w:rFonts w:hint="cs"/>
          <w:sz w:val="20"/>
          <w:rtl/>
        </w:rPr>
        <w:t xml:space="preserve"> מיום 11.10.1968 עמ' 69 </w:t>
      </w:r>
      <w:r>
        <w:rPr>
          <w:sz w:val="20"/>
          <w:rtl/>
        </w:rPr>
        <w:t>–</w:t>
      </w:r>
      <w:r>
        <w:rPr>
          <w:rFonts w:hint="cs"/>
          <w:sz w:val="20"/>
          <w:rtl/>
        </w:rPr>
        <w:t xml:space="preserve"> תק' תשכ"ט-1968. </w:t>
      </w:r>
      <w:hyperlink r:id="rId5" w:history="1">
        <w:r w:rsidRPr="005A203A">
          <w:rPr>
            <w:rStyle w:val="Hyperlink"/>
            <w:rFonts w:hint="cs"/>
            <w:sz w:val="20"/>
            <w:rtl/>
          </w:rPr>
          <w:t>מס' 2400</w:t>
        </w:r>
      </w:hyperlink>
      <w:r>
        <w:rPr>
          <w:rFonts w:hint="cs"/>
          <w:sz w:val="20"/>
          <w:rtl/>
        </w:rPr>
        <w:t xml:space="preserve"> מיום 1.6.1969 עמ' 1578 </w:t>
      </w:r>
      <w:r>
        <w:rPr>
          <w:sz w:val="20"/>
          <w:rtl/>
        </w:rPr>
        <w:t>–</w:t>
      </w:r>
      <w:r>
        <w:rPr>
          <w:rFonts w:hint="cs"/>
          <w:sz w:val="20"/>
          <w:rtl/>
        </w:rPr>
        <w:t xml:space="preserve"> תק' (מס' 2) תשכ"ט-1969; תחילתן ביום 1.4.1969. </w:t>
      </w:r>
      <w:hyperlink r:id="rId6" w:history="1">
        <w:r w:rsidRPr="005A203A">
          <w:rPr>
            <w:rStyle w:val="Hyperlink"/>
            <w:rFonts w:hint="cs"/>
            <w:sz w:val="20"/>
            <w:rtl/>
          </w:rPr>
          <w:t>מס' 2425</w:t>
        </w:r>
      </w:hyperlink>
      <w:r>
        <w:rPr>
          <w:rFonts w:hint="cs"/>
          <w:sz w:val="20"/>
          <w:rtl/>
        </w:rPr>
        <w:t xml:space="preserve"> מיום 31.7.1969 עמ' 1</w:t>
      </w:r>
      <w:r>
        <w:rPr>
          <w:sz w:val="20"/>
          <w:rtl/>
        </w:rPr>
        <w:t>896</w:t>
      </w:r>
      <w:r>
        <w:rPr>
          <w:rFonts w:hint="cs"/>
          <w:sz w:val="20"/>
          <w:rtl/>
        </w:rPr>
        <w:t xml:space="preserve"> </w:t>
      </w:r>
      <w:r>
        <w:rPr>
          <w:sz w:val="20"/>
          <w:rtl/>
        </w:rPr>
        <w:t>–</w:t>
      </w:r>
      <w:r>
        <w:rPr>
          <w:rFonts w:hint="cs"/>
          <w:sz w:val="20"/>
          <w:rtl/>
        </w:rPr>
        <w:t xml:space="preserve"> תק' (מס' 3) תשכ"ט-1969</w:t>
      </w:r>
      <w:r>
        <w:rPr>
          <w:sz w:val="20"/>
          <w:rtl/>
        </w:rPr>
        <w:t>.</w:t>
      </w:r>
      <w:r>
        <w:rPr>
          <w:rFonts w:hint="cs"/>
          <w:sz w:val="20"/>
          <w:rtl/>
        </w:rPr>
        <w:t xml:space="preserve"> </w:t>
      </w:r>
      <w:hyperlink r:id="rId7" w:history="1">
        <w:r w:rsidRPr="005A203A">
          <w:rPr>
            <w:rStyle w:val="Hyperlink"/>
            <w:rFonts w:hint="cs"/>
            <w:sz w:val="20"/>
            <w:rtl/>
          </w:rPr>
          <w:t>מס' 2432</w:t>
        </w:r>
      </w:hyperlink>
      <w:r>
        <w:rPr>
          <w:rFonts w:hint="cs"/>
          <w:sz w:val="20"/>
          <w:rtl/>
        </w:rPr>
        <w:t xml:space="preserve"> מיום 14.8.1969 עמ' 1973 </w:t>
      </w:r>
      <w:r>
        <w:rPr>
          <w:sz w:val="20"/>
          <w:rtl/>
        </w:rPr>
        <w:t>–</w:t>
      </w:r>
      <w:r>
        <w:rPr>
          <w:rFonts w:hint="cs"/>
          <w:sz w:val="20"/>
          <w:rtl/>
        </w:rPr>
        <w:t xml:space="preserve"> תק' (מס' 4) תשכ"ט-1969; תחילתן ביום 1.8.1969. </w:t>
      </w:r>
      <w:hyperlink r:id="rId8" w:history="1">
        <w:r w:rsidRPr="005A203A">
          <w:rPr>
            <w:rStyle w:val="Hyperlink"/>
            <w:rFonts w:hint="cs"/>
            <w:sz w:val="20"/>
            <w:rtl/>
          </w:rPr>
          <w:t>מס' 2439</w:t>
        </w:r>
      </w:hyperlink>
      <w:r>
        <w:rPr>
          <w:rFonts w:hint="cs"/>
          <w:sz w:val="20"/>
          <w:rtl/>
        </w:rPr>
        <w:t xml:space="preserve"> מיום 28.8.1969 עמ' 2080 </w:t>
      </w:r>
      <w:r>
        <w:rPr>
          <w:sz w:val="20"/>
          <w:rtl/>
        </w:rPr>
        <w:t>–</w:t>
      </w:r>
      <w:r>
        <w:rPr>
          <w:rFonts w:hint="cs"/>
          <w:sz w:val="20"/>
          <w:rtl/>
        </w:rPr>
        <w:t xml:space="preserve"> תק' (מס' 5) תשכ"ט-1969.</w:t>
      </w:r>
    </w:p>
    <w:p w:rsidR="00946436" w:rsidRDefault="00946436" w:rsidP="005A2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5A203A">
          <w:rPr>
            <w:rStyle w:val="Hyperlink"/>
            <w:sz w:val="20"/>
            <w:rtl/>
          </w:rPr>
          <w:t>ק</w:t>
        </w:r>
        <w:r w:rsidRPr="005A203A">
          <w:rPr>
            <w:rStyle w:val="Hyperlink"/>
            <w:rFonts w:hint="cs"/>
            <w:sz w:val="20"/>
            <w:rtl/>
          </w:rPr>
          <w:t>"ת תשל"א מס' 263</w:t>
        </w:r>
        <w:r w:rsidRPr="005A203A">
          <w:rPr>
            <w:rStyle w:val="Hyperlink"/>
            <w:rFonts w:hint="cs"/>
            <w:sz w:val="20"/>
            <w:rtl/>
          </w:rPr>
          <w:t>4</w:t>
        </w:r>
      </w:hyperlink>
      <w:r>
        <w:rPr>
          <w:rFonts w:hint="cs"/>
          <w:sz w:val="20"/>
          <w:rtl/>
        </w:rPr>
        <w:t xml:space="preserve"> מיום 19.11.1970 עמ' 161 </w:t>
      </w:r>
      <w:r>
        <w:rPr>
          <w:sz w:val="20"/>
          <w:rtl/>
        </w:rPr>
        <w:t>–</w:t>
      </w:r>
      <w:r>
        <w:rPr>
          <w:rFonts w:hint="cs"/>
          <w:sz w:val="20"/>
          <w:rtl/>
        </w:rPr>
        <w:t xml:space="preserve"> תק' תשל"א-1970.</w:t>
      </w:r>
    </w:p>
    <w:p w:rsidR="00946436" w:rsidRDefault="00946436" w:rsidP="00EF726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5A203A">
          <w:rPr>
            <w:rStyle w:val="Hyperlink"/>
            <w:sz w:val="20"/>
            <w:rtl/>
          </w:rPr>
          <w:t>ק</w:t>
        </w:r>
        <w:r w:rsidRPr="005A203A">
          <w:rPr>
            <w:rStyle w:val="Hyperlink"/>
            <w:rFonts w:hint="cs"/>
            <w:sz w:val="20"/>
            <w:rtl/>
          </w:rPr>
          <w:t>"ת תשל"ג</w:t>
        </w:r>
        <w:r>
          <w:rPr>
            <w:rStyle w:val="Hyperlink"/>
            <w:rFonts w:hint="cs"/>
            <w:sz w:val="20"/>
            <w:rtl/>
          </w:rPr>
          <w:t>:</w:t>
        </w:r>
        <w:r w:rsidRPr="005A203A">
          <w:rPr>
            <w:rStyle w:val="Hyperlink"/>
            <w:rFonts w:hint="cs"/>
            <w:sz w:val="20"/>
            <w:rtl/>
          </w:rPr>
          <w:t xml:space="preserve"> מס</w:t>
        </w:r>
        <w:r w:rsidRPr="005A203A">
          <w:rPr>
            <w:rStyle w:val="Hyperlink"/>
            <w:rFonts w:hint="cs"/>
            <w:sz w:val="20"/>
            <w:rtl/>
          </w:rPr>
          <w:t>'</w:t>
        </w:r>
        <w:r w:rsidRPr="005A203A">
          <w:rPr>
            <w:rStyle w:val="Hyperlink"/>
            <w:rFonts w:hint="cs"/>
            <w:sz w:val="20"/>
            <w:rtl/>
          </w:rPr>
          <w:t xml:space="preserve"> 2957</w:t>
        </w:r>
      </w:hyperlink>
      <w:r>
        <w:rPr>
          <w:rFonts w:hint="cs"/>
          <w:sz w:val="20"/>
          <w:rtl/>
        </w:rPr>
        <w:t xml:space="preserve"> מיום 18.1.1973 עמ' 611 </w:t>
      </w:r>
      <w:r>
        <w:rPr>
          <w:sz w:val="20"/>
          <w:rtl/>
        </w:rPr>
        <w:t>–</w:t>
      </w:r>
      <w:r>
        <w:rPr>
          <w:rFonts w:hint="cs"/>
          <w:sz w:val="20"/>
          <w:rtl/>
        </w:rPr>
        <w:t xml:space="preserve"> תק' תשל"ג-1973; תחילתן 10 ימים מיום פרסומן. </w:t>
      </w:r>
      <w:hyperlink r:id="rId11" w:history="1">
        <w:r w:rsidRPr="005A203A">
          <w:rPr>
            <w:rStyle w:val="Hyperlink"/>
            <w:rFonts w:hint="cs"/>
            <w:sz w:val="20"/>
            <w:rtl/>
          </w:rPr>
          <w:t>מס' 29</w:t>
        </w:r>
        <w:r w:rsidRPr="005A203A">
          <w:rPr>
            <w:rStyle w:val="Hyperlink"/>
            <w:rFonts w:hint="cs"/>
            <w:sz w:val="20"/>
            <w:rtl/>
          </w:rPr>
          <w:t>7</w:t>
        </w:r>
        <w:r w:rsidRPr="005A203A">
          <w:rPr>
            <w:rStyle w:val="Hyperlink"/>
            <w:rFonts w:hint="cs"/>
            <w:sz w:val="20"/>
            <w:rtl/>
          </w:rPr>
          <w:t>7</w:t>
        </w:r>
      </w:hyperlink>
      <w:r>
        <w:rPr>
          <w:rFonts w:hint="cs"/>
          <w:sz w:val="20"/>
          <w:rtl/>
        </w:rPr>
        <w:t xml:space="preserve"> מיום 1.3.1973 עמ' 881 </w:t>
      </w:r>
      <w:r>
        <w:rPr>
          <w:sz w:val="20"/>
          <w:rtl/>
        </w:rPr>
        <w:t>–</w:t>
      </w:r>
      <w:r>
        <w:rPr>
          <w:rFonts w:hint="cs"/>
          <w:sz w:val="20"/>
          <w:rtl/>
        </w:rPr>
        <w:t xml:space="preserve"> תק' (מס' 2) תשל"ג-1973; תחילתן 30 ימים מיום פרסומן.</w:t>
      </w:r>
    </w:p>
    <w:p w:rsidR="00946436" w:rsidRDefault="00946436" w:rsidP="005A2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Pr="005A203A">
          <w:rPr>
            <w:rStyle w:val="Hyperlink"/>
            <w:sz w:val="20"/>
            <w:rtl/>
          </w:rPr>
          <w:t>ק</w:t>
        </w:r>
        <w:r w:rsidRPr="005A203A">
          <w:rPr>
            <w:rStyle w:val="Hyperlink"/>
            <w:rFonts w:hint="cs"/>
            <w:sz w:val="20"/>
            <w:rtl/>
          </w:rPr>
          <w:t>"ת תשל"ד מ</w:t>
        </w:r>
        <w:r w:rsidRPr="005A203A">
          <w:rPr>
            <w:rStyle w:val="Hyperlink"/>
            <w:rFonts w:hint="cs"/>
            <w:sz w:val="20"/>
            <w:rtl/>
          </w:rPr>
          <w:t>ס</w:t>
        </w:r>
        <w:r w:rsidRPr="005A203A">
          <w:rPr>
            <w:rStyle w:val="Hyperlink"/>
            <w:rFonts w:hint="cs"/>
            <w:sz w:val="20"/>
            <w:rtl/>
          </w:rPr>
          <w:t>' 3128</w:t>
        </w:r>
      </w:hyperlink>
      <w:r>
        <w:rPr>
          <w:rFonts w:hint="cs"/>
          <w:sz w:val="20"/>
          <w:rtl/>
        </w:rPr>
        <w:t xml:space="preserve"> מיום 7.2.1974 עמ' 646 </w:t>
      </w:r>
      <w:r>
        <w:rPr>
          <w:sz w:val="20"/>
          <w:rtl/>
        </w:rPr>
        <w:t>–</w:t>
      </w:r>
      <w:r>
        <w:rPr>
          <w:rFonts w:hint="cs"/>
          <w:sz w:val="20"/>
          <w:rtl/>
        </w:rPr>
        <w:t xml:space="preserve"> תק' תשל"ד-1974.</w:t>
      </w:r>
    </w:p>
    <w:p w:rsidR="00946436" w:rsidRDefault="00946436" w:rsidP="005A2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5A203A">
          <w:rPr>
            <w:rStyle w:val="Hyperlink"/>
            <w:sz w:val="20"/>
            <w:rtl/>
          </w:rPr>
          <w:t>ק</w:t>
        </w:r>
        <w:r w:rsidRPr="005A203A">
          <w:rPr>
            <w:rStyle w:val="Hyperlink"/>
            <w:rFonts w:hint="cs"/>
            <w:sz w:val="20"/>
            <w:rtl/>
          </w:rPr>
          <w:t>"ת תשל</w:t>
        </w:r>
        <w:r w:rsidRPr="005A203A">
          <w:rPr>
            <w:rStyle w:val="Hyperlink"/>
            <w:rFonts w:hint="cs"/>
            <w:sz w:val="20"/>
            <w:rtl/>
          </w:rPr>
          <w:t>"</w:t>
        </w:r>
        <w:r w:rsidRPr="005A203A">
          <w:rPr>
            <w:rStyle w:val="Hyperlink"/>
            <w:rFonts w:hint="cs"/>
            <w:sz w:val="20"/>
            <w:rtl/>
          </w:rPr>
          <w:t>ה</w:t>
        </w:r>
        <w:r>
          <w:rPr>
            <w:rStyle w:val="Hyperlink"/>
            <w:rFonts w:hint="cs"/>
            <w:sz w:val="20"/>
            <w:rtl/>
          </w:rPr>
          <w:t>:</w:t>
        </w:r>
        <w:r w:rsidRPr="005A203A">
          <w:rPr>
            <w:rStyle w:val="Hyperlink"/>
            <w:rFonts w:hint="cs"/>
            <w:sz w:val="20"/>
            <w:rtl/>
          </w:rPr>
          <w:t xml:space="preserve"> מס' 3270</w:t>
        </w:r>
      </w:hyperlink>
      <w:r>
        <w:rPr>
          <w:rFonts w:hint="cs"/>
          <w:sz w:val="20"/>
          <w:rtl/>
        </w:rPr>
        <w:t xml:space="preserve"> מיום 19.12.1974 עמ' 502 </w:t>
      </w:r>
      <w:r>
        <w:rPr>
          <w:sz w:val="20"/>
          <w:rtl/>
        </w:rPr>
        <w:t>–</w:t>
      </w:r>
      <w:r>
        <w:rPr>
          <w:rFonts w:hint="cs"/>
          <w:sz w:val="20"/>
          <w:rtl/>
        </w:rPr>
        <w:t xml:space="preserve"> תק' תשל"ה-1974. </w:t>
      </w:r>
      <w:hyperlink r:id="rId14" w:history="1">
        <w:r w:rsidRPr="005A203A">
          <w:rPr>
            <w:rStyle w:val="Hyperlink"/>
            <w:rFonts w:hint="cs"/>
            <w:sz w:val="20"/>
            <w:rtl/>
          </w:rPr>
          <w:t>מס</w:t>
        </w:r>
        <w:r w:rsidRPr="005A203A">
          <w:rPr>
            <w:rStyle w:val="Hyperlink"/>
            <w:rFonts w:hint="cs"/>
            <w:sz w:val="20"/>
            <w:rtl/>
          </w:rPr>
          <w:t>'</w:t>
        </w:r>
        <w:r w:rsidRPr="005A203A">
          <w:rPr>
            <w:rStyle w:val="Hyperlink"/>
            <w:rFonts w:hint="cs"/>
            <w:sz w:val="20"/>
            <w:rtl/>
          </w:rPr>
          <w:t xml:space="preserve"> 3295</w:t>
        </w:r>
      </w:hyperlink>
      <w:r>
        <w:rPr>
          <w:rFonts w:hint="cs"/>
          <w:sz w:val="20"/>
          <w:rtl/>
        </w:rPr>
        <w:t xml:space="preserve"> מיום 20.2.1975 עמ' 915 </w:t>
      </w:r>
      <w:r>
        <w:rPr>
          <w:sz w:val="20"/>
          <w:rtl/>
        </w:rPr>
        <w:t>–</w:t>
      </w:r>
      <w:r>
        <w:rPr>
          <w:rFonts w:hint="cs"/>
          <w:sz w:val="20"/>
          <w:rtl/>
        </w:rPr>
        <w:t xml:space="preserve"> תק' (מס' 2) תשל"ה-1975.</w:t>
      </w:r>
    </w:p>
    <w:p w:rsidR="00946436" w:rsidRDefault="00946436" w:rsidP="00EF726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Pr="005A203A">
          <w:rPr>
            <w:rStyle w:val="Hyperlink"/>
            <w:sz w:val="20"/>
            <w:rtl/>
          </w:rPr>
          <w:t>ק</w:t>
        </w:r>
        <w:r w:rsidRPr="005A203A">
          <w:rPr>
            <w:rStyle w:val="Hyperlink"/>
            <w:rFonts w:hint="cs"/>
            <w:sz w:val="20"/>
            <w:rtl/>
          </w:rPr>
          <w:t>"ת תשל"ו</w:t>
        </w:r>
        <w:r>
          <w:rPr>
            <w:rStyle w:val="Hyperlink"/>
            <w:rFonts w:hint="cs"/>
            <w:sz w:val="20"/>
            <w:rtl/>
          </w:rPr>
          <w:t>:</w:t>
        </w:r>
        <w:r w:rsidRPr="005A203A">
          <w:rPr>
            <w:rStyle w:val="Hyperlink"/>
            <w:rFonts w:hint="cs"/>
            <w:sz w:val="20"/>
            <w:rtl/>
          </w:rPr>
          <w:t xml:space="preserve"> מס'</w:t>
        </w:r>
        <w:r w:rsidRPr="005A203A">
          <w:rPr>
            <w:rStyle w:val="Hyperlink"/>
            <w:rFonts w:hint="cs"/>
            <w:sz w:val="20"/>
            <w:rtl/>
          </w:rPr>
          <w:t xml:space="preserve"> </w:t>
        </w:r>
        <w:r w:rsidRPr="005A203A">
          <w:rPr>
            <w:rStyle w:val="Hyperlink"/>
            <w:rFonts w:hint="cs"/>
            <w:sz w:val="20"/>
            <w:rtl/>
          </w:rPr>
          <w:t>3413</w:t>
        </w:r>
      </w:hyperlink>
      <w:r>
        <w:rPr>
          <w:rFonts w:hint="cs"/>
          <w:sz w:val="20"/>
          <w:rtl/>
        </w:rPr>
        <w:t xml:space="preserve"> מיום 13.10.1975 עמ' 234 </w:t>
      </w:r>
      <w:r>
        <w:rPr>
          <w:sz w:val="20"/>
          <w:rtl/>
        </w:rPr>
        <w:t>–</w:t>
      </w:r>
      <w:r>
        <w:rPr>
          <w:rFonts w:hint="cs"/>
          <w:sz w:val="20"/>
          <w:rtl/>
        </w:rPr>
        <w:t xml:space="preserve"> תק' תשל"ו-1975; תחילתן שלושים ימים מיום פרסומן. </w:t>
      </w:r>
      <w:hyperlink r:id="rId16" w:history="1">
        <w:r w:rsidRPr="005A203A">
          <w:rPr>
            <w:rStyle w:val="Hyperlink"/>
            <w:rFonts w:hint="cs"/>
            <w:sz w:val="20"/>
            <w:rtl/>
          </w:rPr>
          <w:t>מס' 342</w:t>
        </w:r>
        <w:r w:rsidRPr="005A203A">
          <w:rPr>
            <w:rStyle w:val="Hyperlink"/>
            <w:rFonts w:hint="cs"/>
            <w:sz w:val="20"/>
            <w:rtl/>
          </w:rPr>
          <w:t>1</w:t>
        </w:r>
      </w:hyperlink>
      <w:r>
        <w:rPr>
          <w:rFonts w:hint="cs"/>
          <w:sz w:val="20"/>
          <w:rtl/>
        </w:rPr>
        <w:t xml:space="preserve"> מיום 30.10.1975 עמ' 317 </w:t>
      </w:r>
      <w:r>
        <w:rPr>
          <w:sz w:val="20"/>
          <w:rtl/>
        </w:rPr>
        <w:t>–</w:t>
      </w:r>
      <w:r>
        <w:rPr>
          <w:rFonts w:hint="cs"/>
          <w:sz w:val="20"/>
          <w:rtl/>
        </w:rPr>
        <w:t xml:space="preserve"> תק' (מס' 2) תשל"ו-1975; תחילתן עשרה ימים מיום פרסומן. </w:t>
      </w:r>
      <w:hyperlink r:id="rId17" w:history="1">
        <w:r w:rsidRPr="005A203A">
          <w:rPr>
            <w:rStyle w:val="Hyperlink"/>
            <w:rFonts w:hint="cs"/>
            <w:sz w:val="20"/>
            <w:rtl/>
          </w:rPr>
          <w:t>מס' 35</w:t>
        </w:r>
        <w:r w:rsidRPr="005A203A">
          <w:rPr>
            <w:rStyle w:val="Hyperlink"/>
            <w:rFonts w:hint="cs"/>
            <w:sz w:val="20"/>
            <w:rtl/>
          </w:rPr>
          <w:t>4</w:t>
        </w:r>
        <w:r w:rsidRPr="005A203A">
          <w:rPr>
            <w:rStyle w:val="Hyperlink"/>
            <w:rFonts w:hint="cs"/>
            <w:sz w:val="20"/>
            <w:rtl/>
          </w:rPr>
          <w:t>6</w:t>
        </w:r>
      </w:hyperlink>
      <w:r>
        <w:rPr>
          <w:rFonts w:hint="cs"/>
          <w:sz w:val="20"/>
          <w:rtl/>
        </w:rPr>
        <w:t xml:space="preserve"> מיום 22.6.1976 עמ' 1886 </w:t>
      </w:r>
      <w:r>
        <w:rPr>
          <w:sz w:val="20"/>
          <w:rtl/>
        </w:rPr>
        <w:t>–</w:t>
      </w:r>
      <w:r>
        <w:rPr>
          <w:rFonts w:hint="cs"/>
          <w:sz w:val="20"/>
          <w:rtl/>
        </w:rPr>
        <w:t xml:space="preserve"> תק' </w:t>
      </w:r>
      <w:r w:rsidR="00D673CF">
        <w:rPr>
          <w:rFonts w:hint="cs"/>
          <w:sz w:val="20"/>
          <w:rtl/>
        </w:rPr>
        <w:t xml:space="preserve">(מס' 3) </w:t>
      </w:r>
      <w:r>
        <w:rPr>
          <w:rFonts w:hint="cs"/>
          <w:sz w:val="20"/>
          <w:rtl/>
        </w:rPr>
        <w:t>תשל"ו-1976.</w:t>
      </w:r>
    </w:p>
    <w:p w:rsidR="00946436" w:rsidRDefault="0094643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Pr="005A203A">
          <w:rPr>
            <w:rStyle w:val="Hyperlink"/>
            <w:sz w:val="20"/>
            <w:rtl/>
          </w:rPr>
          <w:t>ק</w:t>
        </w:r>
        <w:r w:rsidRPr="005A203A">
          <w:rPr>
            <w:rStyle w:val="Hyperlink"/>
            <w:rFonts w:hint="cs"/>
            <w:sz w:val="20"/>
            <w:rtl/>
          </w:rPr>
          <w:t>"ת ת</w:t>
        </w:r>
        <w:r w:rsidRPr="005A203A">
          <w:rPr>
            <w:rStyle w:val="Hyperlink"/>
            <w:rFonts w:hint="cs"/>
            <w:sz w:val="20"/>
            <w:rtl/>
          </w:rPr>
          <w:t>ש</w:t>
        </w:r>
        <w:r w:rsidRPr="005A203A">
          <w:rPr>
            <w:rStyle w:val="Hyperlink"/>
            <w:rFonts w:hint="cs"/>
            <w:sz w:val="20"/>
            <w:rtl/>
          </w:rPr>
          <w:t>ל"ז מס' 3702</w:t>
        </w:r>
      </w:hyperlink>
      <w:r>
        <w:rPr>
          <w:rFonts w:hint="cs"/>
          <w:sz w:val="20"/>
          <w:rtl/>
        </w:rPr>
        <w:t xml:space="preserve"> מיום 28.4.1977 עמ' 1496 </w:t>
      </w:r>
      <w:r>
        <w:rPr>
          <w:sz w:val="20"/>
          <w:rtl/>
        </w:rPr>
        <w:t>–</w:t>
      </w:r>
      <w:r>
        <w:rPr>
          <w:rFonts w:hint="cs"/>
          <w:sz w:val="20"/>
          <w:rtl/>
        </w:rPr>
        <w:t xml:space="preserve"> תק' תשל"ז-1977; תחילתן 15 ימים מיום פרסומן.</w:t>
      </w:r>
    </w:p>
    <w:p w:rsidR="00946436" w:rsidRDefault="0094643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Pr="005A203A">
          <w:rPr>
            <w:rStyle w:val="Hyperlink"/>
            <w:sz w:val="20"/>
            <w:rtl/>
          </w:rPr>
          <w:t>ק</w:t>
        </w:r>
        <w:r w:rsidRPr="005A203A">
          <w:rPr>
            <w:rStyle w:val="Hyperlink"/>
            <w:rFonts w:hint="cs"/>
            <w:sz w:val="20"/>
            <w:rtl/>
          </w:rPr>
          <w:t>"ת תשל"ח מ</w:t>
        </w:r>
        <w:r w:rsidRPr="005A203A">
          <w:rPr>
            <w:rStyle w:val="Hyperlink"/>
            <w:rFonts w:hint="cs"/>
            <w:sz w:val="20"/>
            <w:rtl/>
          </w:rPr>
          <w:t>ס</w:t>
        </w:r>
        <w:r w:rsidRPr="005A203A">
          <w:rPr>
            <w:rStyle w:val="Hyperlink"/>
            <w:rFonts w:hint="cs"/>
            <w:sz w:val="20"/>
            <w:rtl/>
          </w:rPr>
          <w:t>' 3805</w:t>
        </w:r>
      </w:hyperlink>
      <w:r>
        <w:rPr>
          <w:rFonts w:hint="cs"/>
          <w:sz w:val="20"/>
          <w:rtl/>
        </w:rPr>
        <w:t xml:space="preserve"> מיום 19.1.1978 עמ' 559 </w:t>
      </w:r>
      <w:r>
        <w:rPr>
          <w:sz w:val="20"/>
          <w:rtl/>
        </w:rPr>
        <w:t>–</w:t>
      </w:r>
      <w:r>
        <w:rPr>
          <w:rFonts w:hint="cs"/>
          <w:sz w:val="20"/>
          <w:rtl/>
        </w:rPr>
        <w:t xml:space="preserve"> תק' תשל"ח-1978.</w:t>
      </w:r>
    </w:p>
    <w:p w:rsidR="00946436" w:rsidRDefault="00946436" w:rsidP="00FF449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Pr="005A203A">
          <w:rPr>
            <w:rStyle w:val="Hyperlink"/>
            <w:sz w:val="20"/>
            <w:rtl/>
          </w:rPr>
          <w:t>ק</w:t>
        </w:r>
        <w:r w:rsidRPr="005A203A">
          <w:rPr>
            <w:rStyle w:val="Hyperlink"/>
            <w:rFonts w:hint="cs"/>
            <w:sz w:val="20"/>
            <w:rtl/>
          </w:rPr>
          <w:t>"ת תשל"ט מ</w:t>
        </w:r>
        <w:r w:rsidRPr="005A203A">
          <w:rPr>
            <w:rStyle w:val="Hyperlink"/>
            <w:rFonts w:hint="cs"/>
            <w:sz w:val="20"/>
            <w:rtl/>
          </w:rPr>
          <w:t>ס' 394</w:t>
        </w:r>
        <w:r w:rsidRPr="005A203A">
          <w:rPr>
            <w:rStyle w:val="Hyperlink"/>
            <w:rFonts w:hint="cs"/>
            <w:sz w:val="20"/>
            <w:rtl/>
          </w:rPr>
          <w:t>7</w:t>
        </w:r>
      </w:hyperlink>
      <w:r>
        <w:rPr>
          <w:rFonts w:hint="cs"/>
          <w:sz w:val="20"/>
          <w:rtl/>
        </w:rPr>
        <w:t xml:space="preserve"> מיום 22.2.1979 עמ' 726 </w:t>
      </w:r>
      <w:r>
        <w:rPr>
          <w:sz w:val="20"/>
          <w:rtl/>
        </w:rPr>
        <w:t>–</w:t>
      </w:r>
      <w:r>
        <w:rPr>
          <w:rFonts w:hint="cs"/>
          <w:sz w:val="20"/>
          <w:rtl/>
        </w:rPr>
        <w:t xml:space="preserve"> תק' תשל"ט-1979.</w:t>
      </w:r>
    </w:p>
    <w:p w:rsidR="00946436" w:rsidRDefault="00946436" w:rsidP="006114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Pr="005A203A">
          <w:rPr>
            <w:rStyle w:val="Hyperlink"/>
            <w:sz w:val="20"/>
            <w:rtl/>
          </w:rPr>
          <w:t>ק</w:t>
        </w:r>
        <w:r w:rsidRPr="005A203A">
          <w:rPr>
            <w:rStyle w:val="Hyperlink"/>
            <w:rFonts w:hint="cs"/>
            <w:sz w:val="20"/>
            <w:rtl/>
          </w:rPr>
          <w:t>"ת תש"ם מ</w:t>
        </w:r>
        <w:r w:rsidRPr="005A203A">
          <w:rPr>
            <w:rStyle w:val="Hyperlink"/>
            <w:sz w:val="20"/>
            <w:rtl/>
          </w:rPr>
          <w:t>ס</w:t>
        </w:r>
        <w:r w:rsidRPr="005A203A">
          <w:rPr>
            <w:rStyle w:val="Hyperlink"/>
            <w:rFonts w:hint="cs"/>
            <w:sz w:val="20"/>
            <w:rtl/>
          </w:rPr>
          <w:t>'</w:t>
        </w:r>
        <w:r w:rsidRPr="005A203A">
          <w:rPr>
            <w:rStyle w:val="Hyperlink"/>
            <w:rFonts w:hint="cs"/>
            <w:sz w:val="20"/>
            <w:rtl/>
          </w:rPr>
          <w:t xml:space="preserve"> 4116</w:t>
        </w:r>
      </w:hyperlink>
      <w:r>
        <w:rPr>
          <w:rFonts w:hint="cs"/>
          <w:sz w:val="20"/>
          <w:rtl/>
        </w:rPr>
        <w:t xml:space="preserve"> מיום 28.4.1980 עמ' 1445 </w:t>
      </w:r>
      <w:r>
        <w:rPr>
          <w:sz w:val="20"/>
          <w:rtl/>
        </w:rPr>
        <w:t>–</w:t>
      </w:r>
      <w:r>
        <w:rPr>
          <w:rFonts w:hint="cs"/>
          <w:sz w:val="20"/>
          <w:rtl/>
        </w:rPr>
        <w:t xml:space="preserve"> תק' תש"ם-1980.</w:t>
      </w:r>
    </w:p>
    <w:p w:rsidR="00946436" w:rsidRDefault="00946436" w:rsidP="006114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Pr="006114BD">
          <w:rPr>
            <w:rStyle w:val="Hyperlink"/>
            <w:rFonts w:hint="cs"/>
            <w:sz w:val="20"/>
            <w:rtl/>
          </w:rPr>
          <w:t>י"פ תש"ם מס' 2631</w:t>
        </w:r>
      </w:hyperlink>
      <w:r w:rsidRPr="006114BD">
        <w:rPr>
          <w:rFonts w:hint="cs"/>
          <w:sz w:val="20"/>
          <w:rtl/>
        </w:rPr>
        <w:t xml:space="preserve"> מיום 2.6.1980 עמ' 1757 </w:t>
      </w:r>
      <w:r w:rsidRPr="006114BD">
        <w:rPr>
          <w:sz w:val="20"/>
          <w:rtl/>
        </w:rPr>
        <w:t>–</w:t>
      </w:r>
      <w:r w:rsidRPr="006114BD">
        <w:rPr>
          <w:rFonts w:hint="cs"/>
          <w:sz w:val="20"/>
          <w:rtl/>
        </w:rPr>
        <w:t xml:space="preserve"> הודעה תש"ם-1980</w:t>
      </w:r>
      <w:r>
        <w:rPr>
          <w:rFonts w:hint="cs"/>
          <w:sz w:val="20"/>
          <w:rtl/>
        </w:rPr>
        <w:t xml:space="preserve"> בסעיף 27 להודעת אגרות חקלאיות, תש"ם-1980; תחילתה ביום 1.4.1980</w:t>
      </w:r>
      <w:r w:rsidRPr="006114BD">
        <w:rPr>
          <w:rFonts w:hint="cs"/>
          <w:sz w:val="20"/>
          <w:rtl/>
        </w:rPr>
        <w:t>.</w:t>
      </w:r>
    </w:p>
    <w:p w:rsidR="00946436" w:rsidRDefault="00946436" w:rsidP="00F5402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highlight w:val="cyan"/>
          <w:rtl/>
        </w:rPr>
      </w:pPr>
      <w:hyperlink r:id="rId23" w:history="1">
        <w:r w:rsidRPr="005A203A">
          <w:rPr>
            <w:rStyle w:val="Hyperlink"/>
            <w:sz w:val="20"/>
            <w:rtl/>
          </w:rPr>
          <w:t>ק</w:t>
        </w:r>
        <w:r w:rsidRPr="005A203A">
          <w:rPr>
            <w:rStyle w:val="Hyperlink"/>
            <w:rFonts w:hint="cs"/>
            <w:sz w:val="20"/>
            <w:rtl/>
          </w:rPr>
          <w:t>"ת תשמ"א: מס</w:t>
        </w:r>
        <w:r w:rsidRPr="005A203A">
          <w:rPr>
            <w:rStyle w:val="Hyperlink"/>
            <w:rFonts w:hint="cs"/>
            <w:sz w:val="20"/>
            <w:rtl/>
          </w:rPr>
          <w:t>'</w:t>
        </w:r>
        <w:r w:rsidRPr="005A203A">
          <w:rPr>
            <w:rStyle w:val="Hyperlink"/>
            <w:rFonts w:hint="cs"/>
            <w:sz w:val="20"/>
            <w:rtl/>
          </w:rPr>
          <w:t xml:space="preserve"> 4175</w:t>
        </w:r>
      </w:hyperlink>
      <w:r>
        <w:rPr>
          <w:rFonts w:hint="cs"/>
          <w:sz w:val="20"/>
          <w:rtl/>
        </w:rPr>
        <w:t xml:space="preserve"> מיום 30.10.1980 עמ' 114 </w:t>
      </w:r>
      <w:r>
        <w:rPr>
          <w:sz w:val="20"/>
          <w:rtl/>
        </w:rPr>
        <w:t>–</w:t>
      </w:r>
      <w:r>
        <w:rPr>
          <w:rFonts w:hint="cs"/>
          <w:sz w:val="20"/>
          <w:rtl/>
        </w:rPr>
        <w:t xml:space="preserve"> תק' תשמ"א-1980. </w:t>
      </w:r>
      <w:hyperlink r:id="rId24" w:history="1">
        <w:r w:rsidRPr="005A203A">
          <w:rPr>
            <w:rStyle w:val="Hyperlink"/>
            <w:rFonts w:hint="cs"/>
            <w:sz w:val="20"/>
            <w:rtl/>
          </w:rPr>
          <w:t>מס'</w:t>
        </w:r>
        <w:r w:rsidRPr="005A203A">
          <w:rPr>
            <w:rStyle w:val="Hyperlink"/>
            <w:rFonts w:hint="cs"/>
            <w:sz w:val="20"/>
            <w:rtl/>
          </w:rPr>
          <w:t xml:space="preserve"> 42</w:t>
        </w:r>
        <w:r w:rsidRPr="005A203A">
          <w:rPr>
            <w:rStyle w:val="Hyperlink"/>
            <w:rFonts w:hint="cs"/>
            <w:sz w:val="20"/>
            <w:rtl/>
          </w:rPr>
          <w:t>1</w:t>
        </w:r>
        <w:r w:rsidRPr="005A203A">
          <w:rPr>
            <w:rStyle w:val="Hyperlink"/>
            <w:rFonts w:hint="cs"/>
            <w:sz w:val="20"/>
            <w:rtl/>
          </w:rPr>
          <w:t>8</w:t>
        </w:r>
      </w:hyperlink>
      <w:r>
        <w:rPr>
          <w:rFonts w:hint="cs"/>
          <w:sz w:val="20"/>
          <w:rtl/>
        </w:rPr>
        <w:t xml:space="preserve"> מיום 31.3.1981 עמ' 776 </w:t>
      </w:r>
      <w:r>
        <w:rPr>
          <w:sz w:val="20"/>
          <w:rtl/>
        </w:rPr>
        <w:t>–</w:t>
      </w:r>
      <w:r>
        <w:rPr>
          <w:rFonts w:hint="cs"/>
          <w:sz w:val="20"/>
          <w:rtl/>
        </w:rPr>
        <w:t xml:space="preserve"> תק' (מס' 2) תשמ"א-1981</w:t>
      </w:r>
      <w:r w:rsidRPr="00456A53">
        <w:rPr>
          <w:sz w:val="20"/>
          <w:rtl/>
        </w:rPr>
        <w:t xml:space="preserve"> </w:t>
      </w:r>
      <w:r>
        <w:rPr>
          <w:rFonts w:hint="cs"/>
          <w:sz w:val="20"/>
          <w:rtl/>
        </w:rPr>
        <w:t>(</w:t>
      </w:r>
      <w:r w:rsidRPr="00456A53">
        <w:rPr>
          <w:sz w:val="20"/>
          <w:rtl/>
        </w:rPr>
        <w:t>ת</w:t>
      </w:r>
      <w:r w:rsidRPr="00456A53">
        <w:rPr>
          <w:rFonts w:hint="cs"/>
          <w:sz w:val="20"/>
          <w:rtl/>
        </w:rPr>
        <w:t xml:space="preserve">"ט </w:t>
      </w:r>
      <w:hyperlink r:id="rId25" w:history="1">
        <w:r w:rsidRPr="00456A53">
          <w:rPr>
            <w:rStyle w:val="Hyperlink"/>
            <w:rFonts w:hint="cs"/>
            <w:sz w:val="20"/>
            <w:rtl/>
          </w:rPr>
          <w:t>ק"ת תשמ"</w:t>
        </w:r>
        <w:r w:rsidRPr="00456A53">
          <w:rPr>
            <w:rStyle w:val="Hyperlink"/>
            <w:rFonts w:hint="cs"/>
            <w:sz w:val="20"/>
            <w:rtl/>
          </w:rPr>
          <w:t>ב</w:t>
        </w:r>
        <w:r w:rsidRPr="00456A53">
          <w:rPr>
            <w:rStyle w:val="Hyperlink"/>
            <w:rFonts w:hint="cs"/>
            <w:sz w:val="20"/>
            <w:rtl/>
          </w:rPr>
          <w:t xml:space="preserve"> מס' 4297</w:t>
        </w:r>
      </w:hyperlink>
      <w:r w:rsidRPr="00456A53">
        <w:rPr>
          <w:rFonts w:hint="cs"/>
          <w:sz w:val="20"/>
          <w:rtl/>
        </w:rPr>
        <w:t xml:space="preserve"> מיום 23.12.1981 עמ' 368</w:t>
      </w:r>
      <w:r>
        <w:rPr>
          <w:rFonts w:hint="cs"/>
          <w:sz w:val="20"/>
          <w:rtl/>
        </w:rPr>
        <w:t>).</w:t>
      </w:r>
    </w:p>
    <w:p w:rsidR="00946436" w:rsidRDefault="00946436" w:rsidP="0053142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Pr="00531426">
          <w:rPr>
            <w:rStyle w:val="Hyperlink"/>
            <w:rFonts w:hint="cs"/>
            <w:sz w:val="20"/>
            <w:rtl/>
          </w:rPr>
          <w:t>י"פ תשמ"א מס' 2700</w:t>
        </w:r>
      </w:hyperlink>
      <w:r w:rsidRPr="00531426">
        <w:rPr>
          <w:rFonts w:hint="cs"/>
          <w:sz w:val="20"/>
          <w:rtl/>
        </w:rPr>
        <w:t xml:space="preserve"> מיום 31.3.1981 עמ' 1286 </w:t>
      </w:r>
      <w:r w:rsidRPr="00531426">
        <w:rPr>
          <w:sz w:val="20"/>
          <w:rtl/>
        </w:rPr>
        <w:t>–</w:t>
      </w:r>
      <w:r w:rsidRPr="00531426">
        <w:rPr>
          <w:rFonts w:hint="cs"/>
          <w:sz w:val="20"/>
          <w:rtl/>
        </w:rPr>
        <w:t xml:space="preserve"> הודעה תשמ"א-1981 </w:t>
      </w:r>
      <w:r>
        <w:rPr>
          <w:rFonts w:hint="cs"/>
          <w:sz w:val="20"/>
          <w:rtl/>
        </w:rPr>
        <w:t>בסעיף 27 להודעת אגרות חקלאיות, תשמ"א-1981; תחילתה ביום 1.4.1981</w:t>
      </w:r>
      <w:r w:rsidRPr="00531426">
        <w:rPr>
          <w:rFonts w:hint="cs"/>
          <w:sz w:val="20"/>
          <w:rtl/>
        </w:rPr>
        <w:t>.</w:t>
      </w:r>
    </w:p>
    <w:p w:rsidR="00946436" w:rsidRDefault="00946436" w:rsidP="00456A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Pr="00456A53">
          <w:rPr>
            <w:rStyle w:val="Hyperlink"/>
            <w:sz w:val="20"/>
            <w:rtl/>
          </w:rPr>
          <w:t>ק</w:t>
        </w:r>
        <w:r w:rsidRPr="00456A53">
          <w:rPr>
            <w:rStyle w:val="Hyperlink"/>
            <w:rFonts w:hint="cs"/>
            <w:sz w:val="20"/>
            <w:rtl/>
          </w:rPr>
          <w:t>"ת תשמ"ב מס</w:t>
        </w:r>
        <w:r w:rsidRPr="00456A53">
          <w:rPr>
            <w:rStyle w:val="Hyperlink"/>
            <w:rFonts w:hint="cs"/>
            <w:sz w:val="20"/>
            <w:rtl/>
          </w:rPr>
          <w:t>' 4281</w:t>
        </w:r>
      </w:hyperlink>
      <w:r w:rsidRPr="00456A53">
        <w:rPr>
          <w:rFonts w:hint="cs"/>
          <w:sz w:val="20"/>
          <w:rtl/>
        </w:rPr>
        <w:t xml:space="preserve"> מיום 2.11.1981 עמ' 225 </w:t>
      </w:r>
      <w:r w:rsidRPr="00456A53">
        <w:rPr>
          <w:sz w:val="20"/>
          <w:rtl/>
        </w:rPr>
        <w:t>–</w:t>
      </w:r>
      <w:r w:rsidRPr="00456A53">
        <w:rPr>
          <w:rFonts w:hint="cs"/>
          <w:sz w:val="20"/>
          <w:rtl/>
        </w:rPr>
        <w:t xml:space="preserve"> הודעה תשמ"ב-1981 בסעיף 27 להודעת אגרות חקלאיות, תשמ"ב-1981; תחילתה ביום 1.10.1981. </w:t>
      </w:r>
      <w:hyperlink r:id="rId28" w:history="1">
        <w:r w:rsidRPr="00456A53">
          <w:rPr>
            <w:rStyle w:val="Hyperlink"/>
            <w:rFonts w:hint="cs"/>
            <w:sz w:val="20"/>
            <w:rtl/>
          </w:rPr>
          <w:t>מס' 435</w:t>
        </w:r>
        <w:r w:rsidRPr="00456A53">
          <w:rPr>
            <w:rStyle w:val="Hyperlink"/>
            <w:rFonts w:hint="cs"/>
            <w:sz w:val="20"/>
            <w:rtl/>
          </w:rPr>
          <w:t>6</w:t>
        </w:r>
      </w:hyperlink>
      <w:r w:rsidRPr="00456A53">
        <w:rPr>
          <w:rFonts w:hint="cs"/>
          <w:sz w:val="20"/>
          <w:rtl/>
        </w:rPr>
        <w:t xml:space="preserve"> מיום 26.5.1982 עמ' 1101 </w:t>
      </w:r>
      <w:r w:rsidRPr="00456A53">
        <w:rPr>
          <w:sz w:val="20"/>
          <w:rtl/>
        </w:rPr>
        <w:t>–</w:t>
      </w:r>
      <w:r w:rsidRPr="00456A53">
        <w:rPr>
          <w:rFonts w:hint="cs"/>
          <w:sz w:val="20"/>
          <w:rtl/>
        </w:rPr>
        <w:t xml:space="preserve"> הודעה (מס' 2) תשמ"ב-1982</w:t>
      </w:r>
      <w:r>
        <w:rPr>
          <w:rFonts w:hint="cs"/>
          <w:sz w:val="20"/>
          <w:rtl/>
        </w:rPr>
        <w:t xml:space="preserve"> </w:t>
      </w:r>
      <w:r w:rsidRPr="00456A53">
        <w:rPr>
          <w:rFonts w:hint="cs"/>
          <w:sz w:val="20"/>
          <w:rtl/>
        </w:rPr>
        <w:t>בסעיף 27 להודעת אגרות חקלאיות</w:t>
      </w:r>
      <w:r>
        <w:rPr>
          <w:rFonts w:hint="cs"/>
          <w:sz w:val="20"/>
          <w:rtl/>
        </w:rPr>
        <w:t xml:space="preserve"> (מס' 2)</w:t>
      </w:r>
      <w:r w:rsidRPr="00456A53">
        <w:rPr>
          <w:rFonts w:hint="cs"/>
          <w:sz w:val="20"/>
          <w:rtl/>
        </w:rPr>
        <w:t>, תשמ"</w:t>
      </w:r>
      <w:r>
        <w:rPr>
          <w:rFonts w:hint="cs"/>
          <w:sz w:val="20"/>
          <w:rtl/>
        </w:rPr>
        <w:t>ב-1982</w:t>
      </w:r>
      <w:r w:rsidRPr="00456A53">
        <w:rPr>
          <w:rFonts w:hint="cs"/>
          <w:sz w:val="20"/>
          <w:rtl/>
        </w:rPr>
        <w:t>; תחילתה ביום 1.</w:t>
      </w:r>
      <w:r>
        <w:rPr>
          <w:rFonts w:hint="cs"/>
          <w:sz w:val="20"/>
          <w:rtl/>
        </w:rPr>
        <w:t>4.1982</w:t>
      </w:r>
      <w:r w:rsidRPr="00456A53">
        <w:rPr>
          <w:rFonts w:hint="cs"/>
          <w:sz w:val="20"/>
          <w:rtl/>
        </w:rPr>
        <w:t>.</w:t>
      </w:r>
    </w:p>
    <w:p w:rsidR="00946436" w:rsidRDefault="00946436" w:rsidP="00456A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sidRPr="00456A53">
          <w:rPr>
            <w:rStyle w:val="Hyperlink"/>
            <w:sz w:val="20"/>
            <w:rtl/>
          </w:rPr>
          <w:t>ק</w:t>
        </w:r>
        <w:r w:rsidRPr="00456A53">
          <w:rPr>
            <w:rStyle w:val="Hyperlink"/>
            <w:sz w:val="20"/>
            <w:rtl/>
          </w:rPr>
          <w:t>"</w:t>
        </w:r>
        <w:r w:rsidRPr="00456A53">
          <w:rPr>
            <w:rStyle w:val="Hyperlink"/>
            <w:rFonts w:hint="cs"/>
            <w:sz w:val="20"/>
            <w:rtl/>
          </w:rPr>
          <w:t>ת תשמ"ג מס</w:t>
        </w:r>
        <w:r w:rsidRPr="00456A53">
          <w:rPr>
            <w:rStyle w:val="Hyperlink"/>
            <w:rFonts w:hint="cs"/>
            <w:sz w:val="20"/>
            <w:rtl/>
          </w:rPr>
          <w:t>'</w:t>
        </w:r>
        <w:r w:rsidRPr="00456A53">
          <w:rPr>
            <w:rStyle w:val="Hyperlink"/>
            <w:rFonts w:hint="cs"/>
            <w:sz w:val="20"/>
            <w:rtl/>
          </w:rPr>
          <w:t xml:space="preserve"> 4423</w:t>
        </w:r>
      </w:hyperlink>
      <w:r w:rsidRPr="00456A53">
        <w:rPr>
          <w:rFonts w:hint="cs"/>
          <w:sz w:val="20"/>
          <w:rtl/>
        </w:rPr>
        <w:t xml:space="preserve"> מיום 31.10.1982 עמ' 185 </w:t>
      </w:r>
      <w:r w:rsidRPr="00456A53">
        <w:rPr>
          <w:sz w:val="20"/>
          <w:rtl/>
        </w:rPr>
        <w:t>–</w:t>
      </w:r>
      <w:r w:rsidRPr="00456A53">
        <w:rPr>
          <w:rFonts w:hint="cs"/>
          <w:sz w:val="20"/>
          <w:rtl/>
        </w:rPr>
        <w:t xml:space="preserve"> הודעה תשמ"ג-1982 בסעיף </w:t>
      </w:r>
      <w:r>
        <w:rPr>
          <w:rFonts w:hint="cs"/>
          <w:sz w:val="20"/>
          <w:rtl/>
        </w:rPr>
        <w:t>1(כז)</w:t>
      </w:r>
      <w:r w:rsidRPr="00456A53">
        <w:rPr>
          <w:rFonts w:hint="cs"/>
          <w:sz w:val="20"/>
          <w:rtl/>
        </w:rPr>
        <w:t xml:space="preserve"> להודעת אגרות חקלאיות, תשמ"</w:t>
      </w:r>
      <w:r>
        <w:rPr>
          <w:rFonts w:hint="cs"/>
          <w:sz w:val="20"/>
          <w:rtl/>
        </w:rPr>
        <w:t>ג-1982</w:t>
      </w:r>
      <w:r w:rsidRPr="00456A53">
        <w:rPr>
          <w:rFonts w:hint="cs"/>
          <w:sz w:val="20"/>
          <w:rtl/>
        </w:rPr>
        <w:t>; תחילתה ביום 1.10.198</w:t>
      </w:r>
      <w:r>
        <w:rPr>
          <w:rFonts w:hint="cs"/>
          <w:sz w:val="20"/>
          <w:rtl/>
        </w:rPr>
        <w:t>2</w:t>
      </w:r>
      <w:r w:rsidRPr="00456A53">
        <w:rPr>
          <w:rFonts w:hint="cs"/>
          <w:sz w:val="20"/>
          <w:rtl/>
        </w:rPr>
        <w:t xml:space="preserve">. </w:t>
      </w:r>
      <w:hyperlink r:id="rId30" w:history="1">
        <w:r w:rsidRPr="00456A53">
          <w:rPr>
            <w:rStyle w:val="Hyperlink"/>
            <w:rFonts w:hint="cs"/>
            <w:sz w:val="20"/>
            <w:rtl/>
          </w:rPr>
          <w:t>מ</w:t>
        </w:r>
        <w:r w:rsidRPr="00456A53">
          <w:rPr>
            <w:rStyle w:val="Hyperlink"/>
            <w:rFonts w:hint="cs"/>
            <w:sz w:val="20"/>
            <w:rtl/>
          </w:rPr>
          <w:t>ס</w:t>
        </w:r>
        <w:r w:rsidRPr="00456A53">
          <w:rPr>
            <w:rStyle w:val="Hyperlink"/>
            <w:rFonts w:hint="cs"/>
            <w:sz w:val="20"/>
            <w:rtl/>
          </w:rPr>
          <w:t>' 4483</w:t>
        </w:r>
      </w:hyperlink>
      <w:r w:rsidRPr="00456A53">
        <w:rPr>
          <w:rFonts w:hint="cs"/>
          <w:sz w:val="20"/>
          <w:rtl/>
        </w:rPr>
        <w:t xml:space="preserve"> מיום 12.4.1983 עמ' 1114 </w:t>
      </w:r>
      <w:r w:rsidRPr="00456A53">
        <w:rPr>
          <w:sz w:val="20"/>
          <w:rtl/>
        </w:rPr>
        <w:t>–</w:t>
      </w:r>
      <w:r w:rsidRPr="00456A53">
        <w:rPr>
          <w:rFonts w:hint="cs"/>
          <w:sz w:val="20"/>
          <w:rtl/>
        </w:rPr>
        <w:t xml:space="preserve"> הודעה (מס' 2) תשמ"ג-1983 בסעיף </w:t>
      </w:r>
      <w:r>
        <w:rPr>
          <w:rFonts w:hint="cs"/>
          <w:sz w:val="20"/>
          <w:rtl/>
        </w:rPr>
        <w:t>1(כז)</w:t>
      </w:r>
      <w:r w:rsidRPr="00456A53">
        <w:rPr>
          <w:rFonts w:hint="cs"/>
          <w:sz w:val="20"/>
          <w:rtl/>
        </w:rPr>
        <w:t xml:space="preserve"> להודעת אגרות חקלאיות</w:t>
      </w:r>
      <w:r>
        <w:rPr>
          <w:rFonts w:hint="cs"/>
          <w:sz w:val="20"/>
          <w:rtl/>
        </w:rPr>
        <w:t xml:space="preserve"> (מס' 2)</w:t>
      </w:r>
      <w:r w:rsidRPr="00456A53">
        <w:rPr>
          <w:rFonts w:hint="cs"/>
          <w:sz w:val="20"/>
          <w:rtl/>
        </w:rPr>
        <w:t>, תשמ"</w:t>
      </w:r>
      <w:r>
        <w:rPr>
          <w:rFonts w:hint="cs"/>
          <w:sz w:val="20"/>
          <w:rtl/>
        </w:rPr>
        <w:t>ג-1983</w:t>
      </w:r>
      <w:r w:rsidRPr="00456A53">
        <w:rPr>
          <w:rFonts w:hint="cs"/>
          <w:sz w:val="20"/>
          <w:rtl/>
        </w:rPr>
        <w:t>; תחילתה ביום 1.</w:t>
      </w:r>
      <w:r>
        <w:rPr>
          <w:rFonts w:hint="cs"/>
          <w:sz w:val="20"/>
          <w:rtl/>
        </w:rPr>
        <w:t>4</w:t>
      </w:r>
      <w:r w:rsidRPr="00456A53">
        <w:rPr>
          <w:rFonts w:hint="cs"/>
          <w:sz w:val="20"/>
          <w:rtl/>
        </w:rPr>
        <w:t>.198</w:t>
      </w:r>
      <w:r>
        <w:rPr>
          <w:rFonts w:hint="cs"/>
          <w:sz w:val="20"/>
          <w:rtl/>
        </w:rPr>
        <w:t>3</w:t>
      </w:r>
      <w:r w:rsidRPr="00456A53">
        <w:rPr>
          <w:rFonts w:hint="cs"/>
          <w:sz w:val="20"/>
          <w:rtl/>
        </w:rPr>
        <w:t>.</w:t>
      </w:r>
    </w:p>
    <w:p w:rsidR="00946436" w:rsidRPr="00A35658" w:rsidRDefault="00946436" w:rsidP="00FD66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Pr="00FD6602">
          <w:rPr>
            <w:rStyle w:val="Hyperlink"/>
            <w:sz w:val="20"/>
            <w:rtl/>
          </w:rPr>
          <w:t>ק"</w:t>
        </w:r>
        <w:r w:rsidRPr="00FD6602">
          <w:rPr>
            <w:rStyle w:val="Hyperlink"/>
            <w:rFonts w:hint="cs"/>
            <w:sz w:val="20"/>
            <w:rtl/>
          </w:rPr>
          <w:t>ת תשמ"ד</w:t>
        </w:r>
        <w:r w:rsidRPr="00FD6602">
          <w:rPr>
            <w:rStyle w:val="Hyperlink"/>
            <w:rFonts w:hint="cs"/>
            <w:sz w:val="20"/>
            <w:rtl/>
          </w:rPr>
          <w:t xml:space="preserve"> </w:t>
        </w:r>
        <w:r w:rsidRPr="00FD6602">
          <w:rPr>
            <w:rStyle w:val="Hyperlink"/>
            <w:rFonts w:hint="cs"/>
            <w:sz w:val="20"/>
            <w:rtl/>
          </w:rPr>
          <w:t>מס' 4536</w:t>
        </w:r>
      </w:hyperlink>
      <w:r w:rsidRPr="00FD6602">
        <w:rPr>
          <w:rFonts w:hint="cs"/>
          <w:sz w:val="20"/>
          <w:rtl/>
        </w:rPr>
        <w:t xml:space="preserve"> מיום 30.9.1983 עמ' 152 </w:t>
      </w:r>
      <w:r w:rsidRPr="00FD6602">
        <w:rPr>
          <w:sz w:val="20"/>
          <w:rtl/>
        </w:rPr>
        <w:t>–</w:t>
      </w:r>
      <w:r w:rsidRPr="00FD6602">
        <w:rPr>
          <w:rFonts w:hint="cs"/>
          <w:sz w:val="20"/>
          <w:rtl/>
        </w:rPr>
        <w:t xml:space="preserve"> הודעה תשמ"ד-1983 בסעיף 1(כז) להודעת אגרות חקלאיות, תשמ"ד-1983; תחילתה ביום 1.10.1983.</w:t>
      </w:r>
      <w:r w:rsidRPr="00FD6602">
        <w:rPr>
          <w:sz w:val="20"/>
          <w:rtl/>
        </w:rPr>
        <w:t xml:space="preserve"> </w:t>
      </w:r>
      <w:hyperlink r:id="rId32" w:history="1">
        <w:r w:rsidRPr="00FD6602">
          <w:rPr>
            <w:rStyle w:val="Hyperlink"/>
            <w:rFonts w:hint="cs"/>
            <w:sz w:val="20"/>
            <w:rtl/>
          </w:rPr>
          <w:t>מס' 4545</w:t>
        </w:r>
      </w:hyperlink>
      <w:r w:rsidRPr="00FD6602">
        <w:rPr>
          <w:rFonts w:hint="cs"/>
          <w:sz w:val="20"/>
          <w:rtl/>
        </w:rPr>
        <w:t xml:space="preserve"> מיום </w:t>
      </w:r>
      <w:r w:rsidRPr="00FD6602">
        <w:rPr>
          <w:sz w:val="20"/>
          <w:rtl/>
        </w:rPr>
        <w:t xml:space="preserve">20.10.1983 </w:t>
      </w:r>
      <w:r w:rsidRPr="00FD6602">
        <w:rPr>
          <w:rFonts w:hint="cs"/>
          <w:sz w:val="20"/>
          <w:rtl/>
        </w:rPr>
        <w:t xml:space="preserve">עמ' 291 </w:t>
      </w:r>
      <w:r w:rsidRPr="00FD6602">
        <w:rPr>
          <w:sz w:val="20"/>
          <w:rtl/>
        </w:rPr>
        <w:t>–</w:t>
      </w:r>
      <w:r w:rsidRPr="00FD6602">
        <w:rPr>
          <w:rFonts w:hint="cs"/>
          <w:sz w:val="20"/>
          <w:rtl/>
        </w:rPr>
        <w:t xml:space="preserve"> תק' תשמ"ד-1983</w:t>
      </w:r>
      <w:r>
        <w:rPr>
          <w:rFonts w:hint="cs"/>
          <w:sz w:val="20"/>
          <w:rtl/>
        </w:rPr>
        <w:t xml:space="preserve">; ר' תקנה 5 </w:t>
      </w:r>
      <w:r w:rsidRPr="00FD6602">
        <w:rPr>
          <w:rFonts w:hint="cs"/>
          <w:sz w:val="20"/>
          <w:rtl/>
        </w:rPr>
        <w:t xml:space="preserve">לענין תחילה. </w:t>
      </w:r>
      <w:hyperlink r:id="rId33" w:history="1">
        <w:r w:rsidRPr="00FD6602">
          <w:rPr>
            <w:rStyle w:val="Hyperlink"/>
            <w:rFonts w:hint="cs"/>
            <w:sz w:val="20"/>
            <w:rtl/>
          </w:rPr>
          <w:t>מ</w:t>
        </w:r>
        <w:r w:rsidRPr="00FD6602">
          <w:rPr>
            <w:rStyle w:val="Hyperlink"/>
            <w:rFonts w:hint="cs"/>
            <w:sz w:val="20"/>
            <w:rtl/>
          </w:rPr>
          <w:t>ס</w:t>
        </w:r>
        <w:r w:rsidRPr="00FD6602">
          <w:rPr>
            <w:rStyle w:val="Hyperlink"/>
            <w:rFonts w:hint="cs"/>
            <w:sz w:val="20"/>
            <w:rtl/>
          </w:rPr>
          <w:t xml:space="preserve">' </w:t>
        </w:r>
        <w:r w:rsidRPr="00FD6602">
          <w:rPr>
            <w:rStyle w:val="Hyperlink"/>
            <w:rFonts w:hint="cs"/>
            <w:sz w:val="20"/>
            <w:rtl/>
          </w:rPr>
          <w:t>4606</w:t>
        </w:r>
      </w:hyperlink>
      <w:r w:rsidRPr="00FD6602">
        <w:rPr>
          <w:rFonts w:hint="cs"/>
          <w:sz w:val="20"/>
          <w:rtl/>
        </w:rPr>
        <w:t xml:space="preserve"> מיום 22.3.1984 עמ' 1103 </w:t>
      </w:r>
      <w:r w:rsidRPr="00FD6602">
        <w:rPr>
          <w:sz w:val="20"/>
          <w:rtl/>
        </w:rPr>
        <w:t>–</w:t>
      </w:r>
      <w:r w:rsidRPr="00FD6602">
        <w:rPr>
          <w:rFonts w:hint="cs"/>
          <w:sz w:val="20"/>
          <w:rtl/>
        </w:rPr>
        <w:t xml:space="preserve"> הודעה (מס' 2) תשמ"ד-1984 בסעיף 1(כז) להודעת אגרות</w:t>
      </w:r>
      <w:r w:rsidRPr="00456A53">
        <w:rPr>
          <w:rFonts w:hint="cs"/>
          <w:sz w:val="20"/>
          <w:rtl/>
        </w:rPr>
        <w:t xml:space="preserve"> </w:t>
      </w:r>
      <w:r w:rsidRPr="00FD6602">
        <w:rPr>
          <w:rFonts w:hint="cs"/>
          <w:sz w:val="20"/>
          <w:rtl/>
        </w:rPr>
        <w:t xml:space="preserve">חקלאיות (מס' 2), תשמ"ד-1984; תחילתה ביום 1.4.1984. </w:t>
      </w:r>
      <w:hyperlink r:id="rId34" w:history="1">
        <w:r w:rsidRPr="00FD6602">
          <w:rPr>
            <w:rStyle w:val="Hyperlink"/>
            <w:rFonts w:hint="cs"/>
            <w:sz w:val="20"/>
            <w:rtl/>
          </w:rPr>
          <w:t>מס' 47</w:t>
        </w:r>
        <w:r w:rsidRPr="00FD6602">
          <w:rPr>
            <w:rStyle w:val="Hyperlink"/>
            <w:rFonts w:hint="cs"/>
            <w:sz w:val="20"/>
            <w:rtl/>
          </w:rPr>
          <w:t>0</w:t>
        </w:r>
        <w:r w:rsidRPr="00FD6602">
          <w:rPr>
            <w:rStyle w:val="Hyperlink"/>
            <w:rFonts w:hint="cs"/>
            <w:sz w:val="20"/>
            <w:rtl/>
          </w:rPr>
          <w:t>7</w:t>
        </w:r>
      </w:hyperlink>
      <w:r w:rsidRPr="00FD6602">
        <w:rPr>
          <w:rFonts w:hint="cs"/>
          <w:sz w:val="20"/>
          <w:rtl/>
        </w:rPr>
        <w:t xml:space="preserve"> מיום 25.9.1984 עמ' 2661 </w:t>
      </w:r>
      <w:r w:rsidRPr="00FD6602">
        <w:rPr>
          <w:sz w:val="20"/>
          <w:rtl/>
        </w:rPr>
        <w:t>–</w:t>
      </w:r>
      <w:r w:rsidRPr="00FD6602">
        <w:rPr>
          <w:rFonts w:hint="cs"/>
          <w:sz w:val="20"/>
          <w:rtl/>
        </w:rPr>
        <w:t xml:space="preserve"> הודעה (מס' 3) תשמ"ד-1984 בסעיף 1(כז) להודעת אגרות חקלאיות</w:t>
      </w:r>
      <w:r>
        <w:rPr>
          <w:rFonts w:hint="cs"/>
          <w:sz w:val="20"/>
          <w:rtl/>
        </w:rPr>
        <w:t xml:space="preserve"> (מס' 3)</w:t>
      </w:r>
      <w:r w:rsidRPr="00FD6602">
        <w:rPr>
          <w:rFonts w:hint="cs"/>
          <w:sz w:val="20"/>
          <w:rtl/>
        </w:rPr>
        <w:t>, תשמ"</w:t>
      </w:r>
      <w:r>
        <w:rPr>
          <w:rFonts w:hint="cs"/>
          <w:sz w:val="20"/>
          <w:rtl/>
        </w:rPr>
        <w:t>ד</w:t>
      </w:r>
      <w:r w:rsidRPr="00FD6602">
        <w:rPr>
          <w:rFonts w:hint="cs"/>
          <w:sz w:val="20"/>
          <w:rtl/>
        </w:rPr>
        <w:t>-198</w:t>
      </w:r>
      <w:r>
        <w:rPr>
          <w:rFonts w:hint="cs"/>
          <w:sz w:val="20"/>
          <w:rtl/>
        </w:rPr>
        <w:t>4</w:t>
      </w:r>
      <w:r w:rsidRPr="00FD6602">
        <w:rPr>
          <w:rFonts w:hint="cs"/>
          <w:sz w:val="20"/>
          <w:rtl/>
        </w:rPr>
        <w:t>; תחילתה ביום 1.10.198</w:t>
      </w:r>
      <w:r>
        <w:rPr>
          <w:rFonts w:hint="cs"/>
          <w:sz w:val="20"/>
          <w:rtl/>
        </w:rPr>
        <w:t>4</w:t>
      </w:r>
      <w:r w:rsidRPr="00FD6602">
        <w:rPr>
          <w:rFonts w:hint="cs"/>
          <w:sz w:val="20"/>
          <w:rtl/>
        </w:rPr>
        <w:t>.</w:t>
      </w:r>
    </w:p>
    <w:p w:rsidR="00946436" w:rsidRPr="00ED57FB" w:rsidRDefault="00946436" w:rsidP="002D7B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Pr="002D7BE7">
          <w:rPr>
            <w:rStyle w:val="Hyperlink"/>
            <w:sz w:val="20"/>
            <w:rtl/>
          </w:rPr>
          <w:t>ק"</w:t>
        </w:r>
        <w:r w:rsidRPr="002D7BE7">
          <w:rPr>
            <w:rStyle w:val="Hyperlink"/>
            <w:rFonts w:hint="cs"/>
            <w:sz w:val="20"/>
            <w:rtl/>
          </w:rPr>
          <w:t>ת תש</w:t>
        </w:r>
        <w:r w:rsidRPr="002D7BE7">
          <w:rPr>
            <w:rStyle w:val="Hyperlink"/>
            <w:rFonts w:hint="cs"/>
            <w:sz w:val="20"/>
            <w:rtl/>
          </w:rPr>
          <w:t>מ</w:t>
        </w:r>
        <w:r w:rsidRPr="002D7BE7">
          <w:rPr>
            <w:rStyle w:val="Hyperlink"/>
            <w:rFonts w:hint="cs"/>
            <w:sz w:val="20"/>
            <w:rtl/>
          </w:rPr>
          <w:t>"ה: מס' 4761</w:t>
        </w:r>
      </w:hyperlink>
      <w:r w:rsidRPr="002D7BE7">
        <w:rPr>
          <w:rFonts w:hint="cs"/>
          <w:sz w:val="20"/>
          <w:rtl/>
        </w:rPr>
        <w:t xml:space="preserve"> מיום 12.2.1985 עמ' 687 </w:t>
      </w:r>
      <w:r w:rsidRPr="002D7BE7">
        <w:rPr>
          <w:sz w:val="20"/>
          <w:rtl/>
        </w:rPr>
        <w:t>–</w:t>
      </w:r>
      <w:r w:rsidRPr="002D7BE7">
        <w:rPr>
          <w:rFonts w:hint="cs"/>
          <w:sz w:val="20"/>
          <w:rtl/>
        </w:rPr>
        <w:t xml:space="preserve"> הודעה תשמ"ה-1985 בסעיף 1(כז) להודעת אגרות חקלאיות,</w:t>
      </w:r>
      <w:r w:rsidRPr="00456A53">
        <w:rPr>
          <w:rFonts w:hint="cs"/>
          <w:sz w:val="20"/>
          <w:rtl/>
        </w:rPr>
        <w:t xml:space="preserve"> </w:t>
      </w:r>
      <w:r w:rsidRPr="002D7BE7">
        <w:rPr>
          <w:rFonts w:hint="cs"/>
          <w:sz w:val="20"/>
          <w:rtl/>
        </w:rPr>
        <w:t xml:space="preserve">תשמ"ה-1985; תחילתה ביום 5.2.1985. </w:t>
      </w:r>
      <w:hyperlink r:id="rId36" w:history="1">
        <w:r w:rsidRPr="002D7BE7">
          <w:rPr>
            <w:rStyle w:val="Hyperlink"/>
            <w:rFonts w:hint="cs"/>
            <w:sz w:val="20"/>
            <w:rtl/>
          </w:rPr>
          <w:t>מס'</w:t>
        </w:r>
        <w:r w:rsidRPr="002D7BE7">
          <w:rPr>
            <w:rStyle w:val="Hyperlink"/>
            <w:rFonts w:hint="cs"/>
            <w:sz w:val="20"/>
            <w:rtl/>
          </w:rPr>
          <w:t xml:space="preserve"> 4798</w:t>
        </w:r>
      </w:hyperlink>
      <w:r w:rsidRPr="002D7BE7">
        <w:rPr>
          <w:rFonts w:hint="cs"/>
          <w:sz w:val="20"/>
          <w:rtl/>
        </w:rPr>
        <w:t xml:space="preserve"> מיום 29.4.1985 עמ' 1195 </w:t>
      </w:r>
      <w:r w:rsidRPr="002D7BE7">
        <w:rPr>
          <w:sz w:val="20"/>
          <w:rtl/>
        </w:rPr>
        <w:t>–</w:t>
      </w:r>
      <w:r w:rsidRPr="002D7BE7">
        <w:rPr>
          <w:rFonts w:hint="cs"/>
          <w:sz w:val="20"/>
          <w:rtl/>
        </w:rPr>
        <w:t xml:space="preserve"> הודעה (מס' 2) תשמ"ה-1985 בסעיף 1(כז) להודעת אגרות חקלאיות (מס' 2), תשמ"ה-1985; תחילתה ביום 1.4.1985. </w:t>
      </w:r>
      <w:hyperlink r:id="rId37" w:history="1">
        <w:r w:rsidRPr="002D7BE7">
          <w:rPr>
            <w:rStyle w:val="Hyperlink"/>
            <w:rFonts w:hint="cs"/>
            <w:sz w:val="20"/>
            <w:rtl/>
          </w:rPr>
          <w:t>מס' 484</w:t>
        </w:r>
        <w:r w:rsidRPr="002D7BE7">
          <w:rPr>
            <w:rStyle w:val="Hyperlink"/>
            <w:rFonts w:hint="cs"/>
            <w:sz w:val="20"/>
            <w:rtl/>
          </w:rPr>
          <w:t>1</w:t>
        </w:r>
      </w:hyperlink>
      <w:r w:rsidRPr="002D7BE7">
        <w:rPr>
          <w:rFonts w:hint="cs"/>
          <w:sz w:val="20"/>
          <w:rtl/>
        </w:rPr>
        <w:t xml:space="preserve"> מיום 16.7.1985 עמ' 1755 </w:t>
      </w:r>
      <w:r w:rsidRPr="002D7BE7">
        <w:rPr>
          <w:sz w:val="20"/>
          <w:rtl/>
        </w:rPr>
        <w:t>–</w:t>
      </w:r>
      <w:r w:rsidRPr="002D7BE7">
        <w:rPr>
          <w:rFonts w:hint="cs"/>
          <w:sz w:val="20"/>
          <w:rtl/>
        </w:rPr>
        <w:t xml:space="preserve"> הודעה (מס' 3) תשמ"ה-1985 </w:t>
      </w:r>
      <w:r w:rsidRPr="00456A53">
        <w:rPr>
          <w:rFonts w:hint="cs"/>
          <w:sz w:val="20"/>
          <w:rtl/>
        </w:rPr>
        <w:t xml:space="preserve">בסעיף </w:t>
      </w:r>
      <w:r>
        <w:rPr>
          <w:rFonts w:hint="cs"/>
          <w:sz w:val="20"/>
          <w:rtl/>
        </w:rPr>
        <w:t>1(כז)</w:t>
      </w:r>
      <w:r w:rsidRPr="00456A53">
        <w:rPr>
          <w:rFonts w:hint="cs"/>
          <w:sz w:val="20"/>
          <w:rtl/>
        </w:rPr>
        <w:t xml:space="preserve"> להודעת אגרות חקלאיות</w:t>
      </w:r>
      <w:r>
        <w:rPr>
          <w:rFonts w:hint="cs"/>
          <w:sz w:val="20"/>
          <w:rtl/>
        </w:rPr>
        <w:t xml:space="preserve"> (מס' 3)</w:t>
      </w:r>
      <w:r w:rsidRPr="00456A53">
        <w:rPr>
          <w:rFonts w:hint="cs"/>
          <w:sz w:val="20"/>
          <w:rtl/>
        </w:rPr>
        <w:t>, תשמ"</w:t>
      </w:r>
      <w:r>
        <w:rPr>
          <w:rFonts w:hint="cs"/>
          <w:sz w:val="20"/>
          <w:rtl/>
        </w:rPr>
        <w:t>ה-1985</w:t>
      </w:r>
      <w:r w:rsidRPr="00456A53">
        <w:rPr>
          <w:rFonts w:hint="cs"/>
          <w:sz w:val="20"/>
          <w:rtl/>
        </w:rPr>
        <w:t>; תחילתה ביום 1.</w:t>
      </w:r>
      <w:r>
        <w:rPr>
          <w:rFonts w:hint="cs"/>
          <w:sz w:val="20"/>
          <w:rtl/>
        </w:rPr>
        <w:t>7.1985</w:t>
      </w:r>
      <w:r w:rsidRPr="002D7BE7">
        <w:rPr>
          <w:rFonts w:hint="cs"/>
          <w:sz w:val="20"/>
          <w:rtl/>
        </w:rPr>
        <w:t>.</w:t>
      </w:r>
    </w:p>
    <w:p w:rsidR="00946436" w:rsidRPr="00A35658" w:rsidRDefault="00946436" w:rsidP="00487F0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Pr="00487F07">
          <w:rPr>
            <w:rStyle w:val="Hyperlink"/>
            <w:sz w:val="20"/>
            <w:rtl/>
          </w:rPr>
          <w:t>ק"</w:t>
        </w:r>
        <w:r w:rsidRPr="00487F07">
          <w:rPr>
            <w:rStyle w:val="Hyperlink"/>
            <w:rFonts w:hint="cs"/>
            <w:sz w:val="20"/>
            <w:rtl/>
          </w:rPr>
          <w:t xml:space="preserve">ת תשמ"ו: </w:t>
        </w:r>
        <w:r w:rsidRPr="00487F07">
          <w:rPr>
            <w:rStyle w:val="Hyperlink"/>
            <w:rFonts w:hint="cs"/>
            <w:sz w:val="20"/>
            <w:rtl/>
          </w:rPr>
          <w:t>מ</w:t>
        </w:r>
        <w:r w:rsidRPr="00487F07">
          <w:rPr>
            <w:rStyle w:val="Hyperlink"/>
            <w:rFonts w:hint="cs"/>
            <w:sz w:val="20"/>
            <w:rtl/>
          </w:rPr>
          <w:t>ס</w:t>
        </w:r>
        <w:r w:rsidRPr="00487F07">
          <w:rPr>
            <w:rStyle w:val="Hyperlink"/>
            <w:rFonts w:hint="cs"/>
            <w:sz w:val="20"/>
            <w:rtl/>
          </w:rPr>
          <w:t>' 4864</w:t>
        </w:r>
      </w:hyperlink>
      <w:r w:rsidRPr="00487F07">
        <w:rPr>
          <w:rFonts w:hint="cs"/>
          <w:sz w:val="20"/>
          <w:rtl/>
        </w:rPr>
        <w:t xml:space="preserve"> מיום 16.10.1985 עמ' 75 </w:t>
      </w:r>
      <w:r w:rsidRPr="00487F07">
        <w:rPr>
          <w:sz w:val="20"/>
          <w:rtl/>
        </w:rPr>
        <w:t>–</w:t>
      </w:r>
      <w:r w:rsidRPr="00487F07">
        <w:rPr>
          <w:rFonts w:hint="cs"/>
          <w:sz w:val="20"/>
          <w:rtl/>
        </w:rPr>
        <w:t xml:space="preserve"> הודעה תשמ"ו-1985 בסעיף 1(כז) להודעת אגרות חקלאיות,</w:t>
      </w:r>
      <w:r w:rsidRPr="00456A53">
        <w:rPr>
          <w:rFonts w:hint="cs"/>
          <w:sz w:val="20"/>
          <w:rtl/>
        </w:rPr>
        <w:t xml:space="preserve"> </w:t>
      </w:r>
      <w:r w:rsidRPr="00487F07">
        <w:rPr>
          <w:rFonts w:hint="cs"/>
          <w:sz w:val="20"/>
          <w:rtl/>
        </w:rPr>
        <w:t xml:space="preserve">תשמ"ו-1985; תחילתה ביום 1.10.1985. </w:t>
      </w:r>
      <w:hyperlink r:id="rId39" w:history="1">
        <w:r w:rsidRPr="00487F07">
          <w:rPr>
            <w:rStyle w:val="Hyperlink"/>
            <w:rFonts w:hint="cs"/>
            <w:sz w:val="20"/>
            <w:rtl/>
          </w:rPr>
          <w:t>מס' 49</w:t>
        </w:r>
        <w:r w:rsidRPr="00487F07">
          <w:rPr>
            <w:rStyle w:val="Hyperlink"/>
            <w:rFonts w:hint="cs"/>
            <w:sz w:val="20"/>
            <w:rtl/>
          </w:rPr>
          <w:t>7</w:t>
        </w:r>
        <w:r w:rsidRPr="00487F07">
          <w:rPr>
            <w:rStyle w:val="Hyperlink"/>
            <w:rFonts w:hint="cs"/>
            <w:sz w:val="20"/>
            <w:rtl/>
          </w:rPr>
          <w:t>4</w:t>
        </w:r>
      </w:hyperlink>
      <w:r w:rsidRPr="00487F07">
        <w:rPr>
          <w:rFonts w:hint="cs"/>
          <w:sz w:val="20"/>
          <w:rtl/>
        </w:rPr>
        <w:t xml:space="preserve"> מיום 1.10.1986 עמ' 1527 </w:t>
      </w:r>
      <w:r w:rsidRPr="00487F07">
        <w:rPr>
          <w:sz w:val="20"/>
          <w:rtl/>
        </w:rPr>
        <w:t>–</w:t>
      </w:r>
      <w:r w:rsidRPr="00487F07">
        <w:rPr>
          <w:rFonts w:hint="cs"/>
          <w:sz w:val="20"/>
          <w:rtl/>
        </w:rPr>
        <w:t xml:space="preserve"> הודעה (מס' 2) תשמ"ו-1986 בסעיף 1(כז) להודעת אגרות חקלאיות</w:t>
      </w:r>
      <w:r>
        <w:rPr>
          <w:rFonts w:hint="cs"/>
          <w:sz w:val="20"/>
          <w:rtl/>
        </w:rPr>
        <w:t xml:space="preserve"> (מס' 2)</w:t>
      </w:r>
      <w:r w:rsidRPr="00487F07">
        <w:rPr>
          <w:rFonts w:hint="cs"/>
          <w:sz w:val="20"/>
          <w:rtl/>
        </w:rPr>
        <w:t>, תשמ"</w:t>
      </w:r>
      <w:r>
        <w:rPr>
          <w:rFonts w:hint="cs"/>
          <w:sz w:val="20"/>
          <w:rtl/>
        </w:rPr>
        <w:t>ו</w:t>
      </w:r>
      <w:r w:rsidRPr="00487F07">
        <w:rPr>
          <w:rFonts w:hint="cs"/>
          <w:sz w:val="20"/>
          <w:rtl/>
        </w:rPr>
        <w:t>-198</w:t>
      </w:r>
      <w:r>
        <w:rPr>
          <w:rFonts w:hint="cs"/>
          <w:sz w:val="20"/>
          <w:rtl/>
        </w:rPr>
        <w:t>6</w:t>
      </w:r>
      <w:r w:rsidRPr="00487F07">
        <w:rPr>
          <w:rFonts w:hint="cs"/>
          <w:sz w:val="20"/>
          <w:rtl/>
        </w:rPr>
        <w:t>; תחילתה ביום 1.10.198</w:t>
      </w:r>
      <w:r>
        <w:rPr>
          <w:rFonts w:hint="cs"/>
          <w:sz w:val="20"/>
          <w:rtl/>
        </w:rPr>
        <w:t>6</w:t>
      </w:r>
      <w:r w:rsidRPr="00487F07">
        <w:rPr>
          <w:rFonts w:hint="cs"/>
          <w:sz w:val="20"/>
          <w:rtl/>
        </w:rPr>
        <w:t>.</w:t>
      </w:r>
    </w:p>
    <w:p w:rsidR="00946436" w:rsidRPr="00ED57FB" w:rsidRDefault="00946436" w:rsidP="00F344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Pr="00F34484">
          <w:rPr>
            <w:rStyle w:val="Hyperlink"/>
            <w:sz w:val="20"/>
            <w:rtl/>
          </w:rPr>
          <w:t>ק</w:t>
        </w:r>
        <w:r w:rsidRPr="00F34484">
          <w:rPr>
            <w:rStyle w:val="Hyperlink"/>
            <w:rFonts w:hint="cs"/>
            <w:sz w:val="20"/>
            <w:rtl/>
          </w:rPr>
          <w:t>"ת תשמ"ז מס' 4</w:t>
        </w:r>
        <w:r w:rsidRPr="00F34484">
          <w:rPr>
            <w:rStyle w:val="Hyperlink"/>
            <w:rFonts w:hint="cs"/>
            <w:sz w:val="20"/>
            <w:rtl/>
          </w:rPr>
          <w:t>979</w:t>
        </w:r>
      </w:hyperlink>
      <w:r w:rsidRPr="00F34484">
        <w:rPr>
          <w:rFonts w:hint="cs"/>
          <w:sz w:val="20"/>
          <w:rtl/>
        </w:rPr>
        <w:t xml:space="preserve"> מיום 9.11.1986 עמ' 103 </w:t>
      </w:r>
      <w:r w:rsidRPr="00F34484">
        <w:rPr>
          <w:sz w:val="20"/>
          <w:rtl/>
        </w:rPr>
        <w:t>–</w:t>
      </w:r>
      <w:r w:rsidRPr="00F34484">
        <w:rPr>
          <w:rFonts w:hint="cs"/>
          <w:sz w:val="20"/>
          <w:rtl/>
        </w:rPr>
        <w:t xml:space="preserve"> תק' תשמ"ז-1986. </w:t>
      </w:r>
      <w:hyperlink r:id="rId41" w:history="1">
        <w:r w:rsidRPr="00F34484">
          <w:rPr>
            <w:rStyle w:val="Hyperlink"/>
            <w:rFonts w:hint="cs"/>
            <w:sz w:val="20"/>
            <w:rtl/>
          </w:rPr>
          <w:t>מס</w:t>
        </w:r>
        <w:r w:rsidRPr="00F34484">
          <w:rPr>
            <w:rStyle w:val="Hyperlink"/>
            <w:rFonts w:hint="cs"/>
            <w:sz w:val="20"/>
            <w:rtl/>
          </w:rPr>
          <w:t>'</w:t>
        </w:r>
        <w:r w:rsidRPr="00F34484">
          <w:rPr>
            <w:rStyle w:val="Hyperlink"/>
            <w:rFonts w:hint="cs"/>
            <w:sz w:val="20"/>
            <w:rtl/>
          </w:rPr>
          <w:t xml:space="preserve"> 4994</w:t>
        </w:r>
      </w:hyperlink>
      <w:r w:rsidRPr="00F34484">
        <w:rPr>
          <w:rFonts w:hint="cs"/>
          <w:sz w:val="20"/>
          <w:rtl/>
        </w:rPr>
        <w:t xml:space="preserve"> מיום 31.12.1986 עמ' 278 </w:t>
      </w:r>
      <w:r w:rsidRPr="00F34484">
        <w:rPr>
          <w:sz w:val="20"/>
          <w:rtl/>
        </w:rPr>
        <w:t>–</w:t>
      </w:r>
      <w:r w:rsidRPr="00F34484">
        <w:rPr>
          <w:rFonts w:hint="cs"/>
          <w:sz w:val="20"/>
          <w:rtl/>
        </w:rPr>
        <w:t xml:space="preserve"> הודעה תשמ"ז-1986 בסעיף 1(כז) להודעת אגרות חקלאיות, תשמ"ז-1986; תחילתה ביום 1.1.1987. </w:t>
      </w:r>
      <w:hyperlink r:id="rId42" w:history="1">
        <w:r w:rsidRPr="00F34484">
          <w:rPr>
            <w:rStyle w:val="Hyperlink"/>
            <w:rFonts w:hint="cs"/>
            <w:sz w:val="20"/>
            <w:rtl/>
          </w:rPr>
          <w:t>מס</w:t>
        </w:r>
        <w:r w:rsidRPr="00F34484">
          <w:rPr>
            <w:rStyle w:val="Hyperlink"/>
            <w:rFonts w:hint="cs"/>
            <w:sz w:val="20"/>
            <w:rtl/>
          </w:rPr>
          <w:t>' 5019</w:t>
        </w:r>
      </w:hyperlink>
      <w:r w:rsidRPr="00F34484">
        <w:rPr>
          <w:rFonts w:hint="cs"/>
          <w:sz w:val="20"/>
          <w:rtl/>
        </w:rPr>
        <w:t xml:space="preserve"> מיום 31.3.1987 עמ' 706 </w:t>
      </w:r>
      <w:r w:rsidRPr="00F34484">
        <w:rPr>
          <w:sz w:val="20"/>
          <w:rtl/>
        </w:rPr>
        <w:t>–</w:t>
      </w:r>
      <w:r w:rsidRPr="00F34484">
        <w:rPr>
          <w:rFonts w:hint="cs"/>
          <w:sz w:val="20"/>
          <w:rtl/>
        </w:rPr>
        <w:t xml:space="preserve"> הודעה (מס' 2) תשמ"ז-1987 בסעיף 1(כז) להודעת אגרות חקלאיות</w:t>
      </w:r>
      <w:r>
        <w:rPr>
          <w:rFonts w:hint="cs"/>
          <w:sz w:val="20"/>
          <w:rtl/>
        </w:rPr>
        <w:t xml:space="preserve"> (מס' 2)</w:t>
      </w:r>
      <w:r w:rsidRPr="00F34484">
        <w:rPr>
          <w:rFonts w:hint="cs"/>
          <w:sz w:val="20"/>
          <w:rtl/>
        </w:rPr>
        <w:t>, תשמ"</w:t>
      </w:r>
      <w:r>
        <w:rPr>
          <w:rFonts w:hint="cs"/>
          <w:sz w:val="20"/>
          <w:rtl/>
        </w:rPr>
        <w:t>ז</w:t>
      </w:r>
      <w:r w:rsidRPr="00F34484">
        <w:rPr>
          <w:rFonts w:hint="cs"/>
          <w:sz w:val="20"/>
          <w:rtl/>
        </w:rPr>
        <w:t xml:space="preserve">-1987; תחילתה ביום 1.4.1987. </w:t>
      </w:r>
      <w:hyperlink r:id="rId43" w:history="1">
        <w:r w:rsidRPr="00F34484">
          <w:rPr>
            <w:rStyle w:val="Hyperlink"/>
            <w:rFonts w:hint="cs"/>
            <w:sz w:val="20"/>
            <w:rtl/>
          </w:rPr>
          <w:t>מ</w:t>
        </w:r>
        <w:r w:rsidRPr="00F34484">
          <w:rPr>
            <w:rStyle w:val="Hyperlink"/>
            <w:rFonts w:hint="cs"/>
            <w:sz w:val="20"/>
            <w:rtl/>
          </w:rPr>
          <w:t>ס</w:t>
        </w:r>
        <w:r w:rsidRPr="00F34484">
          <w:rPr>
            <w:rStyle w:val="Hyperlink"/>
            <w:rFonts w:hint="cs"/>
            <w:sz w:val="20"/>
            <w:rtl/>
          </w:rPr>
          <w:t>' 504</w:t>
        </w:r>
        <w:r w:rsidRPr="00F34484">
          <w:rPr>
            <w:rStyle w:val="Hyperlink"/>
            <w:rFonts w:hint="cs"/>
            <w:sz w:val="20"/>
            <w:rtl/>
          </w:rPr>
          <w:t>3</w:t>
        </w:r>
      </w:hyperlink>
      <w:r w:rsidRPr="00F34484">
        <w:rPr>
          <w:rFonts w:hint="cs"/>
          <w:sz w:val="20"/>
          <w:rtl/>
        </w:rPr>
        <w:t xml:space="preserve"> מיום 23.7.1987 עמ' 1138 </w:t>
      </w:r>
      <w:r w:rsidRPr="00F34484">
        <w:rPr>
          <w:sz w:val="20"/>
          <w:rtl/>
        </w:rPr>
        <w:t>–</w:t>
      </w:r>
      <w:r w:rsidRPr="00F34484">
        <w:rPr>
          <w:rFonts w:hint="cs"/>
          <w:sz w:val="20"/>
          <w:rtl/>
        </w:rPr>
        <w:t xml:space="preserve"> הודעה (מס' 3) תשמ"ז-1987 בסעיף 1(כז) להודעת אגרות חקלאיות</w:t>
      </w:r>
      <w:r>
        <w:rPr>
          <w:rFonts w:hint="cs"/>
          <w:sz w:val="20"/>
          <w:rtl/>
        </w:rPr>
        <w:t xml:space="preserve"> (מס' 3)</w:t>
      </w:r>
      <w:r w:rsidRPr="00F34484">
        <w:rPr>
          <w:rFonts w:hint="cs"/>
          <w:sz w:val="20"/>
          <w:rtl/>
        </w:rPr>
        <w:t>, תשמ"</w:t>
      </w:r>
      <w:r>
        <w:rPr>
          <w:rFonts w:hint="cs"/>
          <w:sz w:val="20"/>
          <w:rtl/>
        </w:rPr>
        <w:t>ז</w:t>
      </w:r>
      <w:r w:rsidRPr="00F34484">
        <w:rPr>
          <w:rFonts w:hint="cs"/>
          <w:sz w:val="20"/>
          <w:rtl/>
        </w:rPr>
        <w:t>-198</w:t>
      </w:r>
      <w:r>
        <w:rPr>
          <w:rFonts w:hint="cs"/>
          <w:sz w:val="20"/>
          <w:rtl/>
        </w:rPr>
        <w:t>7</w:t>
      </w:r>
      <w:r w:rsidRPr="00F34484">
        <w:rPr>
          <w:rFonts w:hint="cs"/>
          <w:sz w:val="20"/>
          <w:rtl/>
        </w:rPr>
        <w:t>; תחילתה ביום 1.</w:t>
      </w:r>
      <w:r>
        <w:rPr>
          <w:rFonts w:hint="cs"/>
          <w:sz w:val="20"/>
          <w:rtl/>
        </w:rPr>
        <w:t>7.1987</w:t>
      </w:r>
      <w:r w:rsidRPr="00F34484">
        <w:rPr>
          <w:rFonts w:hint="cs"/>
          <w:sz w:val="20"/>
          <w:rtl/>
        </w:rPr>
        <w:t>.</w:t>
      </w:r>
    </w:p>
    <w:p w:rsidR="00946436" w:rsidRPr="00F53476" w:rsidRDefault="00946436" w:rsidP="00F5347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sidRPr="00F53476">
          <w:rPr>
            <w:rStyle w:val="Hyperlink"/>
            <w:sz w:val="20"/>
            <w:rtl/>
          </w:rPr>
          <w:t>ק</w:t>
        </w:r>
        <w:r w:rsidRPr="00F53476">
          <w:rPr>
            <w:rStyle w:val="Hyperlink"/>
            <w:sz w:val="20"/>
            <w:rtl/>
          </w:rPr>
          <w:t>"</w:t>
        </w:r>
        <w:r w:rsidRPr="00F53476">
          <w:rPr>
            <w:rStyle w:val="Hyperlink"/>
            <w:rFonts w:hint="cs"/>
            <w:sz w:val="20"/>
            <w:rtl/>
          </w:rPr>
          <w:t>ת תשמ"ח: מס' 5083</w:t>
        </w:r>
      </w:hyperlink>
      <w:r w:rsidRPr="00F53476">
        <w:rPr>
          <w:rFonts w:hint="cs"/>
          <w:sz w:val="20"/>
          <w:rtl/>
        </w:rPr>
        <w:t xml:space="preserve"> מיום 4.2.1988 עמ' 458 </w:t>
      </w:r>
      <w:r w:rsidRPr="00F53476">
        <w:rPr>
          <w:sz w:val="20"/>
          <w:rtl/>
        </w:rPr>
        <w:t>–</w:t>
      </w:r>
      <w:r w:rsidRPr="00F53476">
        <w:rPr>
          <w:rFonts w:hint="cs"/>
          <w:sz w:val="20"/>
          <w:rtl/>
        </w:rPr>
        <w:t xml:space="preserve"> הודעה תשמ"ח-1988 בסעיף 1(כז) להודעת אגרות חקלאיות,</w:t>
      </w:r>
      <w:r w:rsidRPr="00456A53">
        <w:rPr>
          <w:rFonts w:hint="cs"/>
          <w:sz w:val="20"/>
          <w:rtl/>
        </w:rPr>
        <w:t xml:space="preserve"> </w:t>
      </w:r>
      <w:r w:rsidRPr="00F53476">
        <w:rPr>
          <w:rFonts w:hint="cs"/>
          <w:sz w:val="20"/>
          <w:rtl/>
        </w:rPr>
        <w:t xml:space="preserve">תשמ"ח-1988; תחילתה ביום 1.1.1988. </w:t>
      </w:r>
      <w:hyperlink r:id="rId45" w:history="1">
        <w:r w:rsidRPr="00F53476">
          <w:rPr>
            <w:rStyle w:val="Hyperlink"/>
            <w:rFonts w:hint="cs"/>
            <w:sz w:val="20"/>
            <w:rtl/>
          </w:rPr>
          <w:t xml:space="preserve">מס' </w:t>
        </w:r>
        <w:r w:rsidRPr="00F53476">
          <w:rPr>
            <w:rStyle w:val="Hyperlink"/>
            <w:rFonts w:hint="cs"/>
            <w:sz w:val="20"/>
            <w:rtl/>
          </w:rPr>
          <w:t>5127</w:t>
        </w:r>
      </w:hyperlink>
      <w:r w:rsidRPr="00F53476">
        <w:rPr>
          <w:rFonts w:hint="cs"/>
          <w:sz w:val="20"/>
          <w:rtl/>
        </w:rPr>
        <w:t xml:space="preserve"> מיום 15.8.1988 עמ' 1051 </w:t>
      </w:r>
      <w:r w:rsidRPr="00F53476">
        <w:rPr>
          <w:sz w:val="20"/>
          <w:rtl/>
        </w:rPr>
        <w:t>–</w:t>
      </w:r>
      <w:r w:rsidRPr="00F53476">
        <w:rPr>
          <w:rFonts w:hint="cs"/>
          <w:sz w:val="20"/>
          <w:rtl/>
        </w:rPr>
        <w:t xml:space="preserve"> הודעה (מס' 2) תשמ"ח-1988 בסעיף 1(כז) להודעת אגרות חקלאיות</w:t>
      </w:r>
      <w:r>
        <w:rPr>
          <w:rFonts w:hint="cs"/>
          <w:sz w:val="20"/>
          <w:rtl/>
        </w:rPr>
        <w:t xml:space="preserve"> (מס' 2)</w:t>
      </w:r>
      <w:r w:rsidRPr="00F53476">
        <w:rPr>
          <w:rFonts w:hint="cs"/>
          <w:sz w:val="20"/>
          <w:rtl/>
        </w:rPr>
        <w:t>, תשמ"</w:t>
      </w:r>
      <w:r>
        <w:rPr>
          <w:rFonts w:hint="cs"/>
          <w:sz w:val="20"/>
          <w:rtl/>
        </w:rPr>
        <w:t>ח</w:t>
      </w:r>
      <w:r w:rsidRPr="00F53476">
        <w:rPr>
          <w:rFonts w:hint="cs"/>
          <w:sz w:val="20"/>
          <w:rtl/>
        </w:rPr>
        <w:t>-198</w:t>
      </w:r>
      <w:r>
        <w:rPr>
          <w:rFonts w:hint="cs"/>
          <w:sz w:val="20"/>
          <w:rtl/>
        </w:rPr>
        <w:t>8</w:t>
      </w:r>
      <w:r w:rsidRPr="00F53476">
        <w:rPr>
          <w:rFonts w:hint="cs"/>
          <w:sz w:val="20"/>
          <w:rtl/>
        </w:rPr>
        <w:t>; תחילתה ביום 1.</w:t>
      </w:r>
      <w:r>
        <w:rPr>
          <w:rFonts w:hint="cs"/>
          <w:sz w:val="20"/>
          <w:rtl/>
        </w:rPr>
        <w:t>7.1988</w:t>
      </w:r>
      <w:r w:rsidRPr="00F53476">
        <w:rPr>
          <w:rFonts w:hint="cs"/>
          <w:sz w:val="20"/>
          <w:rtl/>
        </w:rPr>
        <w:t>.</w:t>
      </w:r>
    </w:p>
    <w:p w:rsidR="00946436" w:rsidRPr="002807FA" w:rsidRDefault="00946436" w:rsidP="002807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6" w:history="1">
        <w:r w:rsidRPr="002807FA">
          <w:rPr>
            <w:rStyle w:val="Hyperlink"/>
            <w:sz w:val="20"/>
            <w:rtl/>
          </w:rPr>
          <w:t>ק"</w:t>
        </w:r>
        <w:r w:rsidRPr="002807FA">
          <w:rPr>
            <w:rStyle w:val="Hyperlink"/>
            <w:rFonts w:hint="cs"/>
            <w:sz w:val="20"/>
            <w:rtl/>
          </w:rPr>
          <w:t>ת</w:t>
        </w:r>
        <w:r w:rsidRPr="002807FA">
          <w:rPr>
            <w:rStyle w:val="Hyperlink"/>
            <w:rFonts w:hint="cs"/>
            <w:sz w:val="20"/>
            <w:rtl/>
          </w:rPr>
          <w:t xml:space="preserve"> תשמ"ט: מס' 5161</w:t>
        </w:r>
      </w:hyperlink>
      <w:r w:rsidRPr="002807FA">
        <w:rPr>
          <w:rFonts w:hint="cs"/>
          <w:sz w:val="20"/>
          <w:rtl/>
        </w:rPr>
        <w:t xml:space="preserve"> מיום 25.1.1989 עמ' 409 </w:t>
      </w:r>
      <w:r w:rsidRPr="002807FA">
        <w:rPr>
          <w:sz w:val="20"/>
          <w:rtl/>
        </w:rPr>
        <w:t>–</w:t>
      </w:r>
      <w:r w:rsidRPr="002807FA">
        <w:rPr>
          <w:rFonts w:hint="cs"/>
          <w:sz w:val="20"/>
          <w:rtl/>
        </w:rPr>
        <w:t xml:space="preserve"> הודעה תשמ"ט-1989 בסעיף 1(כז) להודעת אגרות חקלאיות,</w:t>
      </w:r>
      <w:r w:rsidRPr="00456A53">
        <w:rPr>
          <w:rFonts w:hint="cs"/>
          <w:sz w:val="20"/>
          <w:rtl/>
        </w:rPr>
        <w:t xml:space="preserve"> </w:t>
      </w:r>
      <w:r w:rsidRPr="002807FA">
        <w:rPr>
          <w:rFonts w:hint="cs"/>
          <w:sz w:val="20"/>
          <w:rtl/>
        </w:rPr>
        <w:t xml:space="preserve">תשמ"ט-1989; תחילתה ביום 1.1.1989. </w:t>
      </w:r>
      <w:hyperlink r:id="rId47" w:history="1">
        <w:r w:rsidRPr="002807FA">
          <w:rPr>
            <w:rStyle w:val="Hyperlink"/>
            <w:rFonts w:hint="cs"/>
            <w:sz w:val="20"/>
            <w:rtl/>
          </w:rPr>
          <w:t>מס' 518</w:t>
        </w:r>
        <w:r w:rsidRPr="002807FA">
          <w:rPr>
            <w:rStyle w:val="Hyperlink"/>
            <w:rFonts w:hint="cs"/>
            <w:sz w:val="20"/>
            <w:rtl/>
          </w:rPr>
          <w:t>8</w:t>
        </w:r>
      </w:hyperlink>
      <w:r w:rsidRPr="002807FA">
        <w:rPr>
          <w:rFonts w:hint="cs"/>
          <w:sz w:val="20"/>
          <w:rtl/>
        </w:rPr>
        <w:t xml:space="preserve"> מיום 8.6.1989 עמ' 872 </w:t>
      </w:r>
      <w:r w:rsidRPr="002807FA">
        <w:rPr>
          <w:sz w:val="20"/>
          <w:rtl/>
        </w:rPr>
        <w:t>–</w:t>
      </w:r>
      <w:r w:rsidRPr="002807FA">
        <w:rPr>
          <w:rFonts w:hint="cs"/>
          <w:sz w:val="20"/>
          <w:rtl/>
        </w:rPr>
        <w:t xml:space="preserve"> הודעה (מס' 2) תשמ"ט-1989 בסעיף 1(כז) להודעת אגרות חקלאיות</w:t>
      </w:r>
      <w:r>
        <w:rPr>
          <w:rFonts w:hint="cs"/>
          <w:sz w:val="20"/>
          <w:rtl/>
        </w:rPr>
        <w:t xml:space="preserve"> (מס' 2)</w:t>
      </w:r>
      <w:r w:rsidRPr="002807FA">
        <w:rPr>
          <w:rFonts w:hint="cs"/>
          <w:sz w:val="20"/>
          <w:rtl/>
        </w:rPr>
        <w:t>, תשמ"</w:t>
      </w:r>
      <w:r>
        <w:rPr>
          <w:rFonts w:hint="cs"/>
          <w:sz w:val="20"/>
          <w:rtl/>
        </w:rPr>
        <w:t>ט</w:t>
      </w:r>
      <w:r w:rsidRPr="002807FA">
        <w:rPr>
          <w:rFonts w:hint="cs"/>
          <w:sz w:val="20"/>
          <w:rtl/>
        </w:rPr>
        <w:t>-198</w:t>
      </w:r>
      <w:r>
        <w:rPr>
          <w:rFonts w:hint="cs"/>
          <w:sz w:val="20"/>
          <w:rtl/>
        </w:rPr>
        <w:t>9</w:t>
      </w:r>
      <w:r w:rsidRPr="002807FA">
        <w:rPr>
          <w:rFonts w:hint="cs"/>
          <w:sz w:val="20"/>
          <w:rtl/>
        </w:rPr>
        <w:t>; תחילתה ביום 1.</w:t>
      </w:r>
      <w:r>
        <w:rPr>
          <w:rFonts w:hint="cs"/>
          <w:sz w:val="20"/>
          <w:rtl/>
        </w:rPr>
        <w:t>4.1989</w:t>
      </w:r>
      <w:r w:rsidRPr="002807FA">
        <w:rPr>
          <w:rFonts w:hint="cs"/>
          <w:sz w:val="20"/>
          <w:rtl/>
        </w:rPr>
        <w:t>.</w:t>
      </w:r>
    </w:p>
    <w:p w:rsidR="00946436" w:rsidRPr="006373DB" w:rsidRDefault="00946436" w:rsidP="006373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sidRPr="006373DB">
          <w:rPr>
            <w:rStyle w:val="Hyperlink"/>
            <w:rFonts w:hint="cs"/>
            <w:sz w:val="20"/>
            <w:rtl/>
          </w:rPr>
          <w:t>ק"ת תש"ן: מ</w:t>
        </w:r>
        <w:r w:rsidRPr="006373DB">
          <w:rPr>
            <w:rStyle w:val="Hyperlink"/>
            <w:rFonts w:hint="cs"/>
            <w:sz w:val="20"/>
            <w:rtl/>
          </w:rPr>
          <w:t>ס</w:t>
        </w:r>
        <w:r w:rsidRPr="006373DB">
          <w:rPr>
            <w:rStyle w:val="Hyperlink"/>
            <w:rFonts w:hint="cs"/>
            <w:sz w:val="20"/>
            <w:rtl/>
          </w:rPr>
          <w:t>' 5244</w:t>
        </w:r>
      </w:hyperlink>
      <w:r w:rsidRPr="006373DB">
        <w:rPr>
          <w:rFonts w:hint="cs"/>
          <w:sz w:val="20"/>
          <w:rtl/>
        </w:rPr>
        <w:t xml:space="preserve"> מיום 25.1.1990 עמ' 314 </w:t>
      </w:r>
      <w:r w:rsidRPr="006373DB">
        <w:rPr>
          <w:sz w:val="20"/>
          <w:rtl/>
        </w:rPr>
        <w:t>–</w:t>
      </w:r>
      <w:r w:rsidRPr="006373DB">
        <w:rPr>
          <w:rFonts w:hint="cs"/>
          <w:sz w:val="20"/>
          <w:rtl/>
        </w:rPr>
        <w:t xml:space="preserve"> הודעה תש"ן-1990 בסעיף 1(כז) להודעת אגרות חקלאיות,</w:t>
      </w:r>
      <w:r w:rsidRPr="00456A53">
        <w:rPr>
          <w:rFonts w:hint="cs"/>
          <w:sz w:val="20"/>
          <w:rtl/>
        </w:rPr>
        <w:t xml:space="preserve"> </w:t>
      </w:r>
      <w:r w:rsidRPr="006373DB">
        <w:rPr>
          <w:rFonts w:hint="cs"/>
          <w:sz w:val="20"/>
          <w:rtl/>
        </w:rPr>
        <w:t xml:space="preserve">תש"ן-1990; תחילתה ביום 1.10.1989. </w:t>
      </w:r>
      <w:hyperlink r:id="rId49" w:history="1">
        <w:r w:rsidRPr="006373DB">
          <w:rPr>
            <w:rStyle w:val="Hyperlink"/>
            <w:rFonts w:hint="cs"/>
            <w:sz w:val="20"/>
            <w:rtl/>
          </w:rPr>
          <w:t>מס' 525</w:t>
        </w:r>
        <w:r w:rsidRPr="006373DB">
          <w:rPr>
            <w:rStyle w:val="Hyperlink"/>
            <w:rFonts w:hint="cs"/>
            <w:sz w:val="20"/>
            <w:rtl/>
          </w:rPr>
          <w:t>9</w:t>
        </w:r>
      </w:hyperlink>
      <w:r w:rsidRPr="006373DB">
        <w:rPr>
          <w:rFonts w:hint="cs"/>
          <w:sz w:val="20"/>
          <w:rtl/>
        </w:rPr>
        <w:t xml:space="preserve"> מיום 29.3.1990 עמ' 520 </w:t>
      </w:r>
      <w:r w:rsidRPr="006373DB">
        <w:rPr>
          <w:sz w:val="20"/>
          <w:rtl/>
        </w:rPr>
        <w:t>–</w:t>
      </w:r>
      <w:r w:rsidRPr="006373DB">
        <w:rPr>
          <w:rFonts w:hint="cs"/>
          <w:sz w:val="20"/>
          <w:rtl/>
        </w:rPr>
        <w:t xml:space="preserve"> הודעה (מס' 2) תש"ן-1990 בסעיף 1(כז) להודעת אגרות חקלאיות</w:t>
      </w:r>
      <w:r>
        <w:rPr>
          <w:rFonts w:hint="cs"/>
          <w:sz w:val="20"/>
          <w:rtl/>
        </w:rPr>
        <w:t xml:space="preserve"> (מס' 2)</w:t>
      </w:r>
      <w:r w:rsidRPr="006373DB">
        <w:rPr>
          <w:rFonts w:hint="cs"/>
          <w:sz w:val="20"/>
          <w:rtl/>
        </w:rPr>
        <w:t>, תש</w:t>
      </w:r>
      <w:r>
        <w:rPr>
          <w:rFonts w:hint="cs"/>
          <w:sz w:val="20"/>
          <w:rtl/>
        </w:rPr>
        <w:t>"ן-1990</w:t>
      </w:r>
      <w:r w:rsidRPr="006373DB">
        <w:rPr>
          <w:rFonts w:hint="cs"/>
          <w:sz w:val="20"/>
          <w:rtl/>
        </w:rPr>
        <w:t>; תחילתה ביום 1.</w:t>
      </w:r>
      <w:r>
        <w:rPr>
          <w:rFonts w:hint="cs"/>
          <w:sz w:val="20"/>
          <w:rtl/>
        </w:rPr>
        <w:t>4.1990</w:t>
      </w:r>
      <w:r w:rsidRPr="006373DB">
        <w:rPr>
          <w:rFonts w:hint="cs"/>
          <w:sz w:val="20"/>
          <w:rtl/>
        </w:rPr>
        <w:t>.</w:t>
      </w:r>
    </w:p>
    <w:p w:rsidR="00946436" w:rsidRPr="00605BB2" w:rsidRDefault="00946436" w:rsidP="00605BB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0" w:history="1">
        <w:r w:rsidRPr="00605BB2">
          <w:rPr>
            <w:rStyle w:val="Hyperlink"/>
            <w:sz w:val="20"/>
            <w:rtl/>
          </w:rPr>
          <w:t>ק"</w:t>
        </w:r>
        <w:r w:rsidRPr="00605BB2">
          <w:rPr>
            <w:rStyle w:val="Hyperlink"/>
            <w:rFonts w:hint="cs"/>
            <w:sz w:val="20"/>
            <w:rtl/>
          </w:rPr>
          <w:t>ת תשנ"א: מ</w:t>
        </w:r>
        <w:r w:rsidRPr="00605BB2">
          <w:rPr>
            <w:rStyle w:val="Hyperlink"/>
            <w:rFonts w:hint="cs"/>
            <w:sz w:val="20"/>
            <w:rtl/>
          </w:rPr>
          <w:t>ס</w:t>
        </w:r>
        <w:r w:rsidRPr="00605BB2">
          <w:rPr>
            <w:rStyle w:val="Hyperlink"/>
            <w:rFonts w:hint="cs"/>
            <w:sz w:val="20"/>
            <w:rtl/>
          </w:rPr>
          <w:t>' 5299</w:t>
        </w:r>
      </w:hyperlink>
      <w:r w:rsidRPr="00605BB2">
        <w:rPr>
          <w:rFonts w:hint="cs"/>
          <w:sz w:val="20"/>
          <w:rtl/>
        </w:rPr>
        <w:t xml:space="preserve"> מיום 18.10.1990 עמ' 44 </w:t>
      </w:r>
      <w:r w:rsidRPr="00605BB2">
        <w:rPr>
          <w:sz w:val="20"/>
          <w:rtl/>
        </w:rPr>
        <w:t>–</w:t>
      </w:r>
      <w:r w:rsidRPr="00605BB2">
        <w:rPr>
          <w:rFonts w:hint="cs"/>
          <w:sz w:val="20"/>
          <w:rtl/>
        </w:rPr>
        <w:t xml:space="preserve"> הודעה תשנ"א-1990 בסעיף 1(כז) להודעת אגרות חקלאיות,</w:t>
      </w:r>
      <w:r w:rsidRPr="00456A53">
        <w:rPr>
          <w:rFonts w:hint="cs"/>
          <w:sz w:val="20"/>
          <w:rtl/>
        </w:rPr>
        <w:t xml:space="preserve"> </w:t>
      </w:r>
      <w:r w:rsidRPr="00605BB2">
        <w:rPr>
          <w:rFonts w:hint="cs"/>
          <w:sz w:val="20"/>
          <w:rtl/>
        </w:rPr>
        <w:t xml:space="preserve">תשנ"א-1990; תחילתה ביום 1.10.1990. </w:t>
      </w:r>
      <w:hyperlink r:id="rId51" w:history="1">
        <w:r w:rsidRPr="00605BB2">
          <w:rPr>
            <w:rStyle w:val="Hyperlink"/>
            <w:rFonts w:hint="cs"/>
            <w:sz w:val="20"/>
            <w:rtl/>
          </w:rPr>
          <w:t>מס' 532</w:t>
        </w:r>
        <w:r w:rsidRPr="00605BB2">
          <w:rPr>
            <w:rStyle w:val="Hyperlink"/>
            <w:rFonts w:hint="cs"/>
            <w:sz w:val="20"/>
            <w:rtl/>
          </w:rPr>
          <w:t>2</w:t>
        </w:r>
      </w:hyperlink>
      <w:r w:rsidRPr="00605BB2">
        <w:rPr>
          <w:rFonts w:hint="cs"/>
          <w:sz w:val="20"/>
          <w:rtl/>
        </w:rPr>
        <w:t xml:space="preserve"> מיום 17.1.1991 עמ' 427 </w:t>
      </w:r>
      <w:r w:rsidRPr="00605BB2">
        <w:rPr>
          <w:sz w:val="20"/>
          <w:rtl/>
        </w:rPr>
        <w:t>–</w:t>
      </w:r>
      <w:r w:rsidRPr="00605BB2">
        <w:rPr>
          <w:rFonts w:hint="cs"/>
          <w:sz w:val="20"/>
          <w:rtl/>
        </w:rPr>
        <w:t xml:space="preserve"> הודעה (מס' 2) תשנ"א-1991 בסעיף 1(כז) להודעת אגרות חקלאיות (מס' 2), תשנ"א-1991; תחילתה ביום 1.1.1991. </w:t>
      </w:r>
      <w:r w:rsidRPr="00605BB2">
        <w:rPr>
          <w:sz w:val="20"/>
          <w:rtl/>
        </w:rPr>
        <w:fldChar w:fldCharType="begin"/>
      </w:r>
      <w:r w:rsidRPr="00605BB2">
        <w:rPr>
          <w:sz w:val="20"/>
          <w:rtl/>
        </w:rPr>
        <w:instrText xml:space="preserve"> </w:instrText>
      </w:r>
      <w:r w:rsidRPr="00605BB2">
        <w:rPr>
          <w:sz w:val="20"/>
        </w:rPr>
        <w:instrText>HYPERLINK</w:instrText>
      </w:r>
      <w:r w:rsidRPr="00605BB2">
        <w:rPr>
          <w:sz w:val="20"/>
          <w:rtl/>
        </w:rPr>
        <w:instrText xml:space="preserve"> "</w:instrText>
      </w:r>
      <w:r w:rsidRPr="00605BB2">
        <w:rPr>
          <w:sz w:val="20"/>
        </w:rPr>
        <w:instrText>http://www.nevo.co.il/Law_word/law06/TAK-5364.pdf</w:instrText>
      </w:r>
      <w:r w:rsidRPr="00605BB2">
        <w:rPr>
          <w:sz w:val="20"/>
          <w:rtl/>
        </w:rPr>
        <w:instrText xml:space="preserve">" </w:instrText>
      </w:r>
      <w:r w:rsidRPr="00605BB2">
        <w:rPr>
          <w:sz w:val="20"/>
        </w:rPr>
      </w:r>
      <w:r w:rsidRPr="00605BB2">
        <w:rPr>
          <w:sz w:val="20"/>
          <w:rtl/>
        </w:rPr>
        <w:fldChar w:fldCharType="separate"/>
      </w:r>
      <w:r w:rsidRPr="00605BB2">
        <w:rPr>
          <w:rStyle w:val="Hyperlink"/>
          <w:rFonts w:hint="cs"/>
          <w:sz w:val="20"/>
          <w:rtl/>
        </w:rPr>
        <w:t>מס' 5364</w:t>
      </w:r>
      <w:r w:rsidRPr="00605BB2">
        <w:rPr>
          <w:sz w:val="20"/>
          <w:rtl/>
        </w:rPr>
        <w:fldChar w:fldCharType="end"/>
      </w:r>
      <w:r w:rsidRPr="00605BB2">
        <w:rPr>
          <w:rFonts w:hint="cs"/>
          <w:sz w:val="20"/>
          <w:rtl/>
        </w:rPr>
        <w:t xml:space="preserve"> מיום 18.6.1991 עמ' 949 </w:t>
      </w:r>
      <w:r w:rsidRPr="00605BB2">
        <w:rPr>
          <w:sz w:val="20"/>
          <w:rtl/>
        </w:rPr>
        <w:t>–</w:t>
      </w:r>
      <w:r w:rsidRPr="00605BB2">
        <w:rPr>
          <w:rFonts w:hint="cs"/>
          <w:sz w:val="20"/>
          <w:rtl/>
        </w:rPr>
        <w:t xml:space="preserve"> הודעה (מס' 3) תשנ"א-1991 בסעיף 1(כז) להודעת אגרות חקלאיות (מס' 3), תשנ"א-1991; תחילתה ביום 1.7.1991.</w:t>
      </w:r>
    </w:p>
    <w:p w:rsidR="00946436" w:rsidRDefault="00946436" w:rsidP="005613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2" w:history="1">
        <w:r w:rsidRPr="00561371">
          <w:rPr>
            <w:rStyle w:val="Hyperlink"/>
            <w:sz w:val="20"/>
            <w:rtl/>
          </w:rPr>
          <w:t>ק"</w:t>
        </w:r>
        <w:r w:rsidRPr="00561371">
          <w:rPr>
            <w:rStyle w:val="Hyperlink"/>
            <w:rFonts w:hint="cs"/>
            <w:sz w:val="20"/>
            <w:rtl/>
          </w:rPr>
          <w:t>ת</w:t>
        </w:r>
        <w:r w:rsidRPr="00561371">
          <w:rPr>
            <w:rStyle w:val="Hyperlink"/>
            <w:rFonts w:hint="cs"/>
            <w:sz w:val="20"/>
            <w:rtl/>
          </w:rPr>
          <w:t xml:space="preserve"> תשנ"ב: מס' 5391</w:t>
        </w:r>
      </w:hyperlink>
      <w:r w:rsidRPr="00561371">
        <w:rPr>
          <w:rFonts w:hint="cs"/>
          <w:sz w:val="20"/>
          <w:rtl/>
        </w:rPr>
        <w:t xml:space="preserve"> מיום 17.10.1991 עמ' 303 </w:t>
      </w:r>
      <w:r w:rsidRPr="00561371">
        <w:rPr>
          <w:sz w:val="20"/>
          <w:rtl/>
        </w:rPr>
        <w:t>–</w:t>
      </w:r>
      <w:r w:rsidRPr="00561371">
        <w:rPr>
          <w:rFonts w:hint="cs"/>
          <w:sz w:val="20"/>
          <w:rtl/>
        </w:rPr>
        <w:t xml:space="preserve"> הודעה תשנ"ב-1991 בסעיף 1(כז) להודעת אגרות חקלאיות,</w:t>
      </w:r>
      <w:r w:rsidRPr="00456A53">
        <w:rPr>
          <w:rFonts w:hint="cs"/>
          <w:sz w:val="20"/>
          <w:rtl/>
        </w:rPr>
        <w:t xml:space="preserve"> </w:t>
      </w:r>
      <w:r w:rsidRPr="00561371">
        <w:rPr>
          <w:rFonts w:hint="cs"/>
          <w:sz w:val="20"/>
          <w:rtl/>
        </w:rPr>
        <w:t xml:space="preserve">תשנ"ב-1991; תחילתה ביום 1.10.1991. </w:t>
      </w:r>
      <w:hyperlink r:id="rId53" w:history="1">
        <w:r w:rsidRPr="00561371">
          <w:rPr>
            <w:rStyle w:val="Hyperlink"/>
            <w:rFonts w:hint="cs"/>
            <w:sz w:val="20"/>
            <w:rtl/>
          </w:rPr>
          <w:t>מס</w:t>
        </w:r>
        <w:r w:rsidRPr="00561371">
          <w:rPr>
            <w:rStyle w:val="Hyperlink"/>
            <w:rFonts w:hint="cs"/>
            <w:sz w:val="20"/>
            <w:rtl/>
          </w:rPr>
          <w:t>' 5460</w:t>
        </w:r>
      </w:hyperlink>
      <w:r w:rsidRPr="00561371">
        <w:rPr>
          <w:rFonts w:hint="cs"/>
          <w:sz w:val="20"/>
          <w:rtl/>
        </w:rPr>
        <w:t xml:space="preserve"> מיום 21.7.1992 עמ' 1393 </w:t>
      </w:r>
      <w:r w:rsidRPr="00561371">
        <w:rPr>
          <w:sz w:val="20"/>
          <w:rtl/>
        </w:rPr>
        <w:t>–</w:t>
      </w:r>
      <w:r w:rsidRPr="00561371">
        <w:rPr>
          <w:rFonts w:hint="cs"/>
          <w:sz w:val="20"/>
          <w:rtl/>
        </w:rPr>
        <w:t xml:space="preserve"> הודעה (מס' 2) תשנ"ב-1992 בסעיף 1(כ</w:t>
      </w:r>
      <w:r>
        <w:rPr>
          <w:rFonts w:hint="cs"/>
          <w:sz w:val="20"/>
          <w:rtl/>
        </w:rPr>
        <w:t>ו</w:t>
      </w:r>
      <w:r w:rsidRPr="00561371">
        <w:rPr>
          <w:rFonts w:hint="cs"/>
          <w:sz w:val="20"/>
          <w:rtl/>
        </w:rPr>
        <w:t>) להודעת אגרות חקלאיות (מס' 2), תשנ"ב-1992; תחילתה ביום 1.7.1992.</w:t>
      </w:r>
    </w:p>
    <w:p w:rsidR="00946436" w:rsidRPr="009C2253" w:rsidRDefault="00946436" w:rsidP="005613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4" w:history="1">
        <w:r w:rsidRPr="00561371">
          <w:rPr>
            <w:rStyle w:val="Hyperlink"/>
            <w:sz w:val="20"/>
            <w:rtl/>
          </w:rPr>
          <w:t>ק"</w:t>
        </w:r>
        <w:r w:rsidRPr="00561371">
          <w:rPr>
            <w:rStyle w:val="Hyperlink"/>
            <w:rFonts w:hint="cs"/>
            <w:sz w:val="20"/>
            <w:rtl/>
          </w:rPr>
          <w:t>ת תשנ"ג מס</w:t>
        </w:r>
        <w:r w:rsidRPr="00561371">
          <w:rPr>
            <w:rStyle w:val="Hyperlink"/>
            <w:rFonts w:hint="cs"/>
            <w:sz w:val="20"/>
            <w:rtl/>
          </w:rPr>
          <w:t>'</w:t>
        </w:r>
        <w:r w:rsidRPr="00561371">
          <w:rPr>
            <w:rStyle w:val="Hyperlink"/>
            <w:rFonts w:hint="cs"/>
            <w:sz w:val="20"/>
            <w:rtl/>
          </w:rPr>
          <w:t xml:space="preserve"> 5516</w:t>
        </w:r>
      </w:hyperlink>
      <w:r w:rsidRPr="00561371">
        <w:rPr>
          <w:rFonts w:hint="cs"/>
          <w:sz w:val="20"/>
          <w:rtl/>
        </w:rPr>
        <w:t xml:space="preserve"> מיום 22.4.1993 עמ' 754 </w:t>
      </w:r>
      <w:r w:rsidRPr="00561371">
        <w:rPr>
          <w:sz w:val="20"/>
          <w:rtl/>
        </w:rPr>
        <w:t>–</w:t>
      </w:r>
      <w:r w:rsidRPr="00561371">
        <w:rPr>
          <w:rFonts w:hint="cs"/>
          <w:sz w:val="20"/>
          <w:rtl/>
        </w:rPr>
        <w:t xml:space="preserve"> הודעה תשנ"ג-1993 בסעיף 1(כו) להודעת אגרות חקלאיות, תשנ"ג-1993; תחילתה ביום 1.4.1993.</w:t>
      </w:r>
    </w:p>
    <w:p w:rsidR="00946436" w:rsidRPr="00F56B49" w:rsidRDefault="00946436" w:rsidP="00F56B4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5" w:history="1">
        <w:r w:rsidRPr="00561371">
          <w:rPr>
            <w:rStyle w:val="Hyperlink"/>
            <w:sz w:val="20"/>
            <w:rtl/>
          </w:rPr>
          <w:t>ק</w:t>
        </w:r>
        <w:r w:rsidRPr="00561371">
          <w:rPr>
            <w:rStyle w:val="Hyperlink"/>
            <w:sz w:val="20"/>
            <w:rtl/>
          </w:rPr>
          <w:t>"</w:t>
        </w:r>
        <w:r w:rsidRPr="00561371">
          <w:rPr>
            <w:rStyle w:val="Hyperlink"/>
            <w:rFonts w:hint="cs"/>
            <w:sz w:val="20"/>
            <w:rtl/>
          </w:rPr>
          <w:t>ת תשנ"ד: מס' 5571</w:t>
        </w:r>
      </w:hyperlink>
      <w:r w:rsidRPr="00561371">
        <w:rPr>
          <w:rFonts w:hint="cs"/>
          <w:sz w:val="20"/>
          <w:rtl/>
        </w:rPr>
        <w:t xml:space="preserve"> מיום 6.1.1994 עמ' 341 </w:t>
      </w:r>
      <w:r w:rsidRPr="00561371">
        <w:rPr>
          <w:sz w:val="20"/>
          <w:rtl/>
        </w:rPr>
        <w:t>–</w:t>
      </w:r>
      <w:r w:rsidRPr="00561371">
        <w:rPr>
          <w:rFonts w:hint="cs"/>
          <w:sz w:val="20"/>
          <w:rtl/>
        </w:rPr>
        <w:t xml:space="preserve"> הודעה תשנ"ד-1994 בסעיף 1(כו) להודעת אגרות חקלאיות,</w:t>
      </w:r>
      <w:r w:rsidRPr="00456A53">
        <w:rPr>
          <w:rFonts w:hint="cs"/>
          <w:sz w:val="20"/>
          <w:rtl/>
        </w:rPr>
        <w:t xml:space="preserve"> </w:t>
      </w:r>
      <w:r w:rsidRPr="00F56B49">
        <w:rPr>
          <w:rFonts w:hint="cs"/>
          <w:sz w:val="20"/>
          <w:rtl/>
        </w:rPr>
        <w:t xml:space="preserve">תשנ"ד-1994; תחילתה ביום 2.1.1994. </w:t>
      </w:r>
      <w:hyperlink r:id="rId56" w:history="1">
        <w:r w:rsidRPr="00F56B49">
          <w:rPr>
            <w:rStyle w:val="Hyperlink"/>
            <w:rFonts w:hint="cs"/>
            <w:sz w:val="20"/>
            <w:rtl/>
          </w:rPr>
          <w:t>מ</w:t>
        </w:r>
        <w:r w:rsidRPr="00F56B49">
          <w:rPr>
            <w:rStyle w:val="Hyperlink"/>
            <w:rFonts w:hint="cs"/>
            <w:sz w:val="20"/>
            <w:rtl/>
          </w:rPr>
          <w:t>ס' 5611</w:t>
        </w:r>
      </w:hyperlink>
      <w:r w:rsidRPr="00F56B49">
        <w:rPr>
          <w:rFonts w:hint="cs"/>
          <w:sz w:val="20"/>
          <w:rtl/>
        </w:rPr>
        <w:t xml:space="preserve"> מיום 1.7.1994 עמ' 1124 </w:t>
      </w:r>
      <w:r w:rsidRPr="00F56B49">
        <w:rPr>
          <w:sz w:val="20"/>
          <w:rtl/>
        </w:rPr>
        <w:t>–</w:t>
      </w:r>
      <w:r w:rsidRPr="00F56B49">
        <w:rPr>
          <w:rFonts w:hint="cs"/>
          <w:sz w:val="20"/>
          <w:rtl/>
        </w:rPr>
        <w:t xml:space="preserve"> הודעה (מס' 2) תשנ"ד-1994 בסעיף 1(כו) להודעת אגרות חקלאיות (מס' 2), תשנ"ד-1994; תחילתה ביום 1.7.1994.</w:t>
      </w:r>
    </w:p>
    <w:p w:rsidR="00946436" w:rsidRPr="009C2253" w:rsidRDefault="00946436" w:rsidP="0056606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7" w:history="1">
        <w:r w:rsidRPr="00566060">
          <w:rPr>
            <w:rStyle w:val="Hyperlink"/>
            <w:rFonts w:hint="cs"/>
            <w:sz w:val="20"/>
            <w:rtl/>
          </w:rPr>
          <w:t>ק"ת תשנ"ה מס' 56</w:t>
        </w:r>
        <w:r w:rsidRPr="00566060">
          <w:rPr>
            <w:rStyle w:val="Hyperlink"/>
            <w:rFonts w:hint="cs"/>
            <w:sz w:val="20"/>
            <w:rtl/>
          </w:rPr>
          <w:t>4</w:t>
        </w:r>
        <w:r w:rsidRPr="00566060">
          <w:rPr>
            <w:rStyle w:val="Hyperlink"/>
            <w:rFonts w:hint="cs"/>
            <w:sz w:val="20"/>
            <w:rtl/>
          </w:rPr>
          <w:t>8</w:t>
        </w:r>
      </w:hyperlink>
      <w:r w:rsidRPr="00566060">
        <w:rPr>
          <w:rFonts w:hint="cs"/>
          <w:sz w:val="20"/>
          <w:rtl/>
        </w:rPr>
        <w:t xml:space="preserve"> מיום 29.12.1994 עמ' 482 </w:t>
      </w:r>
      <w:r w:rsidRPr="00566060">
        <w:rPr>
          <w:sz w:val="20"/>
          <w:rtl/>
        </w:rPr>
        <w:t>–</w:t>
      </w:r>
      <w:r w:rsidRPr="00566060">
        <w:rPr>
          <w:rFonts w:hint="cs"/>
          <w:sz w:val="20"/>
          <w:rtl/>
        </w:rPr>
        <w:t xml:space="preserve"> הודעה תשנ"ה-1994 בסעיף 1(כו) להודעת אגרות חקלאיות, תשנ"ה-1994; תחילתה ביום 1.1.1995.</w:t>
      </w:r>
    </w:p>
    <w:p w:rsidR="00946436" w:rsidRPr="00A061D8" w:rsidRDefault="00946436" w:rsidP="00A061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8" w:history="1">
        <w:r w:rsidRPr="007C1A97">
          <w:rPr>
            <w:rStyle w:val="Hyperlink"/>
            <w:rFonts w:hint="cs"/>
            <w:sz w:val="20"/>
            <w:rtl/>
          </w:rPr>
          <w:t>ק"ת תשנ</w:t>
        </w:r>
        <w:r w:rsidRPr="007C1A97">
          <w:rPr>
            <w:rStyle w:val="Hyperlink"/>
            <w:rFonts w:hint="cs"/>
            <w:sz w:val="20"/>
            <w:rtl/>
          </w:rPr>
          <w:t>"</w:t>
        </w:r>
        <w:r w:rsidRPr="007C1A97">
          <w:rPr>
            <w:rStyle w:val="Hyperlink"/>
            <w:rFonts w:hint="cs"/>
            <w:sz w:val="20"/>
            <w:rtl/>
          </w:rPr>
          <w:t>ו: מס' 572</w:t>
        </w:r>
        <w:r w:rsidRPr="007C1A97">
          <w:rPr>
            <w:rStyle w:val="Hyperlink"/>
            <w:rFonts w:hint="cs"/>
            <w:sz w:val="20"/>
            <w:rtl/>
          </w:rPr>
          <w:t>4</w:t>
        </w:r>
      </w:hyperlink>
      <w:r w:rsidRPr="007C1A97">
        <w:rPr>
          <w:rFonts w:hint="cs"/>
          <w:sz w:val="20"/>
          <w:rtl/>
        </w:rPr>
        <w:t xml:space="preserve"> מיום 25.12.1995 עמ' 295 </w:t>
      </w:r>
      <w:r w:rsidRPr="007C1A97">
        <w:rPr>
          <w:sz w:val="20"/>
          <w:rtl/>
        </w:rPr>
        <w:t>–</w:t>
      </w:r>
      <w:r w:rsidRPr="007C1A97">
        <w:rPr>
          <w:rFonts w:hint="cs"/>
          <w:sz w:val="20"/>
          <w:rtl/>
        </w:rPr>
        <w:t xml:space="preserve"> הודעה תשנ"ו-1995 בסעיף 1(כו) להודעת אגרות חקלאיות,</w:t>
      </w:r>
      <w:r w:rsidRPr="00456A53">
        <w:rPr>
          <w:rFonts w:hint="cs"/>
          <w:sz w:val="20"/>
          <w:rtl/>
        </w:rPr>
        <w:t xml:space="preserve"> </w:t>
      </w:r>
      <w:r w:rsidRPr="007C1A97">
        <w:rPr>
          <w:rFonts w:hint="cs"/>
          <w:sz w:val="20"/>
          <w:rtl/>
        </w:rPr>
        <w:t xml:space="preserve">תשנ"ו-1995; תחילתה ביום 1.1.1996. </w:t>
      </w:r>
      <w:hyperlink r:id="rId59" w:history="1">
        <w:r w:rsidRPr="007C1A97">
          <w:rPr>
            <w:rStyle w:val="Hyperlink"/>
            <w:rFonts w:hint="cs"/>
            <w:sz w:val="20"/>
            <w:rtl/>
          </w:rPr>
          <w:t>מס' 5738</w:t>
        </w:r>
      </w:hyperlink>
      <w:r w:rsidRPr="007C1A97">
        <w:rPr>
          <w:rFonts w:hint="cs"/>
          <w:sz w:val="20"/>
          <w:rtl/>
        </w:rPr>
        <w:t xml:space="preserve"> מיום 29.2.1996 עמ' 614 </w:t>
      </w:r>
      <w:r>
        <w:rPr>
          <w:sz w:val="20"/>
          <w:rtl/>
        </w:rPr>
        <w:t>–</w:t>
      </w:r>
      <w:r w:rsidRPr="007C1A97">
        <w:rPr>
          <w:rFonts w:hint="cs"/>
          <w:sz w:val="20"/>
          <w:rtl/>
        </w:rPr>
        <w:t xml:space="preserve"> תק' </w:t>
      </w:r>
      <w:r w:rsidRPr="007C1A97">
        <w:rPr>
          <w:sz w:val="20"/>
          <w:rtl/>
        </w:rPr>
        <w:t>ת</w:t>
      </w:r>
      <w:r w:rsidRPr="007C1A97">
        <w:rPr>
          <w:rFonts w:hint="cs"/>
          <w:sz w:val="20"/>
          <w:rtl/>
        </w:rPr>
        <w:t>שנ"ו</w:t>
      </w:r>
      <w:r>
        <w:rPr>
          <w:rFonts w:hint="cs"/>
          <w:sz w:val="20"/>
          <w:rtl/>
        </w:rPr>
        <w:t>-</w:t>
      </w:r>
      <w:r w:rsidRPr="007C1A97">
        <w:rPr>
          <w:rFonts w:hint="cs"/>
          <w:sz w:val="20"/>
          <w:rtl/>
        </w:rPr>
        <w:t>1996; תחילתן 60 ימים</w:t>
      </w:r>
      <w:r>
        <w:rPr>
          <w:rFonts w:hint="cs"/>
          <w:sz w:val="20"/>
          <w:rtl/>
        </w:rPr>
        <w:t xml:space="preserve"> </w:t>
      </w:r>
      <w:r w:rsidRPr="00A061D8">
        <w:rPr>
          <w:rFonts w:hint="cs"/>
          <w:sz w:val="20"/>
          <w:rtl/>
        </w:rPr>
        <w:t xml:space="preserve">מיום פרסומן. </w:t>
      </w:r>
      <w:hyperlink r:id="rId60" w:history="1">
        <w:r w:rsidRPr="00A061D8">
          <w:rPr>
            <w:rStyle w:val="Hyperlink"/>
            <w:rFonts w:hint="cs"/>
            <w:sz w:val="20"/>
            <w:rtl/>
          </w:rPr>
          <w:t>מס' 576</w:t>
        </w:r>
        <w:r w:rsidRPr="00A061D8">
          <w:rPr>
            <w:rStyle w:val="Hyperlink"/>
            <w:rFonts w:hint="cs"/>
            <w:sz w:val="20"/>
            <w:rtl/>
          </w:rPr>
          <w:t>9</w:t>
        </w:r>
      </w:hyperlink>
      <w:r w:rsidRPr="00A061D8">
        <w:rPr>
          <w:rFonts w:hint="cs"/>
          <w:sz w:val="20"/>
          <w:rtl/>
        </w:rPr>
        <w:t xml:space="preserve"> מיום 1.7.1996 עמ' 1396 </w:t>
      </w:r>
      <w:r w:rsidRPr="00A061D8">
        <w:rPr>
          <w:sz w:val="20"/>
          <w:rtl/>
        </w:rPr>
        <w:t>–</w:t>
      </w:r>
      <w:r w:rsidRPr="00A061D8">
        <w:rPr>
          <w:rFonts w:hint="cs"/>
          <w:sz w:val="20"/>
          <w:rtl/>
        </w:rPr>
        <w:t xml:space="preserve"> הודעה (מס' 2) תשנ"ו-1996 בסעיף 1(כו) להודעת אגרות חקלאיות (מס' 2), תשנ"ו-1996; תחילתה ביום 1.7.1996.</w:t>
      </w:r>
    </w:p>
    <w:p w:rsidR="00946436" w:rsidRPr="00A061D8" w:rsidRDefault="00946436" w:rsidP="00A061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1" w:history="1">
        <w:r w:rsidRPr="00A061D8">
          <w:rPr>
            <w:rStyle w:val="Hyperlink"/>
            <w:rFonts w:hint="cs"/>
            <w:sz w:val="20"/>
            <w:rtl/>
          </w:rPr>
          <w:t>ק</w:t>
        </w:r>
        <w:r w:rsidRPr="00A061D8">
          <w:rPr>
            <w:rStyle w:val="Hyperlink"/>
            <w:rFonts w:hint="cs"/>
            <w:sz w:val="20"/>
            <w:rtl/>
          </w:rPr>
          <w:t>"ת תשנ"ז: מס' 5826</w:t>
        </w:r>
      </w:hyperlink>
      <w:r w:rsidRPr="00A061D8">
        <w:rPr>
          <w:rFonts w:hint="cs"/>
          <w:sz w:val="20"/>
          <w:rtl/>
        </w:rPr>
        <w:t xml:space="preserve"> מיום 1.5.1997 עמ' 613 </w:t>
      </w:r>
      <w:r w:rsidRPr="00A061D8">
        <w:rPr>
          <w:sz w:val="20"/>
          <w:rtl/>
        </w:rPr>
        <w:t>–</w:t>
      </w:r>
      <w:r w:rsidRPr="00A061D8">
        <w:rPr>
          <w:rFonts w:hint="cs"/>
          <w:sz w:val="20"/>
          <w:rtl/>
        </w:rPr>
        <w:t xml:space="preserve"> הודעה תשנ"ז-1997 בסעיף 1(כו) להודעת אגרות חקלאיות,</w:t>
      </w:r>
      <w:r w:rsidRPr="00456A53">
        <w:rPr>
          <w:rFonts w:hint="cs"/>
          <w:sz w:val="20"/>
          <w:rtl/>
        </w:rPr>
        <w:t xml:space="preserve"> </w:t>
      </w:r>
      <w:r w:rsidRPr="00A061D8">
        <w:rPr>
          <w:rFonts w:hint="cs"/>
          <w:sz w:val="20"/>
          <w:rtl/>
        </w:rPr>
        <w:t xml:space="preserve">תשנ"ז-1997; תחילתה ביום 1.4.1997. </w:t>
      </w:r>
      <w:hyperlink r:id="rId62" w:history="1">
        <w:r w:rsidRPr="00A061D8">
          <w:rPr>
            <w:rStyle w:val="Hyperlink"/>
            <w:rFonts w:hint="cs"/>
            <w:sz w:val="20"/>
            <w:rtl/>
          </w:rPr>
          <w:t xml:space="preserve">מס' </w:t>
        </w:r>
        <w:r w:rsidRPr="00A061D8">
          <w:rPr>
            <w:rStyle w:val="Hyperlink"/>
            <w:rFonts w:hint="cs"/>
            <w:sz w:val="20"/>
            <w:rtl/>
          </w:rPr>
          <w:t>5852</w:t>
        </w:r>
      </w:hyperlink>
      <w:r w:rsidRPr="00A061D8">
        <w:rPr>
          <w:rFonts w:hint="cs"/>
          <w:sz w:val="20"/>
          <w:rtl/>
        </w:rPr>
        <w:t xml:space="preserve"> מיום 19.9.1997 עמ' 1234 </w:t>
      </w:r>
      <w:r w:rsidRPr="00A061D8">
        <w:rPr>
          <w:sz w:val="20"/>
          <w:rtl/>
        </w:rPr>
        <w:t>–</w:t>
      </w:r>
      <w:r w:rsidRPr="00A061D8">
        <w:rPr>
          <w:rFonts w:hint="cs"/>
          <w:sz w:val="20"/>
          <w:rtl/>
        </w:rPr>
        <w:t xml:space="preserve"> הודעה (מס' 2) תשנ"ז-1997 בסעיף 1(כו) להודעת אגרות חקלאיות (מס' 2), תשנ"ז-1997; תחילתה ביום 1.10.1997.</w:t>
      </w:r>
    </w:p>
    <w:p w:rsidR="00946436" w:rsidRPr="00B461DD" w:rsidRDefault="00946436" w:rsidP="00B461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3" w:history="1">
        <w:r w:rsidRPr="00B461DD">
          <w:rPr>
            <w:rStyle w:val="Hyperlink"/>
            <w:rFonts w:hint="cs"/>
            <w:sz w:val="20"/>
            <w:rtl/>
          </w:rPr>
          <w:t>ק</w:t>
        </w:r>
        <w:r w:rsidRPr="00B461DD">
          <w:rPr>
            <w:rStyle w:val="Hyperlink"/>
            <w:rFonts w:hint="cs"/>
            <w:sz w:val="20"/>
            <w:rtl/>
          </w:rPr>
          <w:t>"ת תשנ"ט מס' 5953</w:t>
        </w:r>
      </w:hyperlink>
      <w:r w:rsidRPr="00B461DD">
        <w:rPr>
          <w:rFonts w:hint="cs"/>
          <w:sz w:val="20"/>
          <w:rtl/>
        </w:rPr>
        <w:t xml:space="preserve"> מיום 22.2.1999 עמ' 396 </w:t>
      </w:r>
      <w:r w:rsidRPr="00B461DD">
        <w:rPr>
          <w:sz w:val="20"/>
          <w:rtl/>
        </w:rPr>
        <w:t>–</w:t>
      </w:r>
      <w:r w:rsidRPr="00B461DD">
        <w:rPr>
          <w:rFonts w:hint="cs"/>
          <w:sz w:val="20"/>
          <w:rtl/>
        </w:rPr>
        <w:t xml:space="preserve"> הודעה תשנ"ט-1999 בסעיף 1(כו) להודעת אגרות חקלאיות, תשנ"ט-1999; תחילתה ביום 1.1.1999.</w:t>
      </w:r>
    </w:p>
    <w:p w:rsidR="00946436" w:rsidRDefault="00946436" w:rsidP="004B78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4" w:history="1">
        <w:r>
          <w:rPr>
            <w:rStyle w:val="Hyperlink"/>
            <w:sz w:val="20"/>
            <w:rtl/>
          </w:rPr>
          <w:t>ק</w:t>
        </w:r>
        <w:r>
          <w:rPr>
            <w:rStyle w:val="Hyperlink"/>
            <w:rFonts w:hint="cs"/>
            <w:sz w:val="20"/>
            <w:rtl/>
          </w:rPr>
          <w:t>"ת תש</w:t>
        </w:r>
        <w:r>
          <w:rPr>
            <w:rStyle w:val="Hyperlink"/>
            <w:rFonts w:hint="cs"/>
            <w:sz w:val="20"/>
            <w:rtl/>
          </w:rPr>
          <w:t>ס</w:t>
        </w:r>
        <w:r>
          <w:rPr>
            <w:rStyle w:val="Hyperlink"/>
            <w:rFonts w:hint="cs"/>
            <w:sz w:val="20"/>
            <w:rtl/>
          </w:rPr>
          <w:t>"א מס' 6084</w:t>
        </w:r>
      </w:hyperlink>
      <w:r>
        <w:rPr>
          <w:rFonts w:hint="cs"/>
          <w:sz w:val="20"/>
          <w:rtl/>
        </w:rPr>
        <w:t xml:space="preserve"> מיום 1.2.2001 עמ' 400 </w:t>
      </w:r>
      <w:r>
        <w:rPr>
          <w:sz w:val="20"/>
          <w:rtl/>
        </w:rPr>
        <w:t>–</w:t>
      </w:r>
      <w:r>
        <w:rPr>
          <w:rFonts w:hint="cs"/>
          <w:sz w:val="20"/>
          <w:rtl/>
        </w:rPr>
        <w:t xml:space="preserve"> תק' תשס"א-2001.</w:t>
      </w:r>
    </w:p>
    <w:p w:rsidR="00946436" w:rsidRPr="00337CF6" w:rsidRDefault="00946436" w:rsidP="00337CF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5" w:history="1">
        <w:r w:rsidRPr="00337CF6">
          <w:rPr>
            <w:rStyle w:val="Hyperlink"/>
            <w:rFonts w:hint="cs"/>
            <w:sz w:val="20"/>
            <w:rtl/>
          </w:rPr>
          <w:t>ק"ת</w:t>
        </w:r>
        <w:r w:rsidRPr="00337CF6">
          <w:rPr>
            <w:rStyle w:val="Hyperlink"/>
            <w:rFonts w:hint="cs"/>
            <w:sz w:val="20"/>
            <w:rtl/>
          </w:rPr>
          <w:t xml:space="preserve"> תשס"ב מס' 6184</w:t>
        </w:r>
      </w:hyperlink>
      <w:r w:rsidRPr="00337CF6">
        <w:rPr>
          <w:rFonts w:hint="cs"/>
          <w:sz w:val="20"/>
          <w:rtl/>
        </w:rPr>
        <w:t xml:space="preserve"> מיום 16.7.2002 עמ' 1018 </w:t>
      </w:r>
      <w:r w:rsidRPr="00337CF6">
        <w:rPr>
          <w:sz w:val="20"/>
          <w:rtl/>
        </w:rPr>
        <w:t>–</w:t>
      </w:r>
      <w:r w:rsidRPr="00337CF6">
        <w:rPr>
          <w:rFonts w:hint="cs"/>
          <w:sz w:val="20"/>
          <w:rtl/>
        </w:rPr>
        <w:t xml:space="preserve"> הודעה תשס"ב-2002 בסעיף 1(כו) להודעת אגרות חקלאיות, תשס"ב-2002; תחילתה ביום 1.4.2002.</w:t>
      </w:r>
    </w:p>
    <w:p w:rsidR="00946436" w:rsidRDefault="00946436" w:rsidP="00337CF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6" w:history="1">
        <w:r>
          <w:rPr>
            <w:rStyle w:val="Hyperlink"/>
            <w:rFonts w:hint="cs"/>
            <w:sz w:val="20"/>
            <w:rtl/>
          </w:rPr>
          <w:t>ק"ת תשס"ג מ</w:t>
        </w:r>
        <w:r>
          <w:rPr>
            <w:rStyle w:val="Hyperlink"/>
            <w:rFonts w:hint="cs"/>
            <w:sz w:val="20"/>
            <w:rtl/>
          </w:rPr>
          <w:t>ס</w:t>
        </w:r>
        <w:r>
          <w:rPr>
            <w:rStyle w:val="Hyperlink"/>
            <w:rFonts w:hint="cs"/>
            <w:sz w:val="20"/>
            <w:rtl/>
          </w:rPr>
          <w:t>'</w:t>
        </w:r>
        <w:r>
          <w:rPr>
            <w:rStyle w:val="Hyperlink"/>
            <w:rFonts w:hint="cs"/>
            <w:sz w:val="20"/>
            <w:rtl/>
          </w:rPr>
          <w:t xml:space="preserve"> </w:t>
        </w:r>
        <w:r>
          <w:rPr>
            <w:rStyle w:val="Hyperlink"/>
            <w:rFonts w:hint="cs"/>
            <w:sz w:val="20"/>
            <w:rtl/>
          </w:rPr>
          <w:t>6197</w:t>
        </w:r>
      </w:hyperlink>
      <w:r>
        <w:rPr>
          <w:rFonts w:hint="cs"/>
          <w:sz w:val="20"/>
          <w:rtl/>
        </w:rPr>
        <w:t xml:space="preserve"> מיום 11.9.2002 עמ' 13 </w:t>
      </w:r>
      <w:r>
        <w:rPr>
          <w:sz w:val="20"/>
          <w:rtl/>
        </w:rPr>
        <w:t>–</w:t>
      </w:r>
      <w:r>
        <w:rPr>
          <w:rFonts w:hint="cs"/>
          <w:sz w:val="20"/>
          <w:rtl/>
        </w:rPr>
        <w:t xml:space="preserve"> הודעה תשס"ג-2002</w:t>
      </w:r>
      <w:r w:rsidRPr="00337CF6">
        <w:rPr>
          <w:rFonts w:hint="cs"/>
          <w:sz w:val="20"/>
          <w:rtl/>
        </w:rPr>
        <w:t xml:space="preserve"> </w:t>
      </w:r>
      <w:r w:rsidRPr="00456A53">
        <w:rPr>
          <w:rFonts w:hint="cs"/>
          <w:sz w:val="20"/>
          <w:rtl/>
        </w:rPr>
        <w:t xml:space="preserve">בסעיף </w:t>
      </w:r>
      <w:r>
        <w:rPr>
          <w:rFonts w:hint="cs"/>
          <w:sz w:val="20"/>
          <w:rtl/>
        </w:rPr>
        <w:t>1(כו)</w:t>
      </w:r>
      <w:r w:rsidRPr="00456A53">
        <w:rPr>
          <w:rFonts w:hint="cs"/>
          <w:sz w:val="20"/>
          <w:rtl/>
        </w:rPr>
        <w:t xml:space="preserve"> להודעת אגרות חקלאיות, תש</w:t>
      </w:r>
      <w:r>
        <w:rPr>
          <w:rFonts w:hint="cs"/>
          <w:sz w:val="20"/>
          <w:rtl/>
        </w:rPr>
        <w:t>ס"ג-2002</w:t>
      </w:r>
      <w:r w:rsidRPr="00456A53">
        <w:rPr>
          <w:rFonts w:hint="cs"/>
          <w:sz w:val="20"/>
          <w:rtl/>
        </w:rPr>
        <w:t xml:space="preserve">; תחילתה </w:t>
      </w:r>
      <w:r>
        <w:rPr>
          <w:rFonts w:hint="cs"/>
          <w:sz w:val="20"/>
          <w:rtl/>
        </w:rPr>
        <w:t xml:space="preserve">ביום 1.10.2002. </w:t>
      </w:r>
      <w:hyperlink r:id="rId67" w:history="1">
        <w:r w:rsidRPr="00BB2923">
          <w:rPr>
            <w:rStyle w:val="Hyperlink"/>
            <w:rFonts w:hint="cs"/>
            <w:sz w:val="20"/>
            <w:rtl/>
          </w:rPr>
          <w:t>מס' 6202</w:t>
        </w:r>
      </w:hyperlink>
      <w:r>
        <w:rPr>
          <w:rFonts w:hint="cs"/>
          <w:sz w:val="20"/>
          <w:rtl/>
        </w:rPr>
        <w:t xml:space="preserve"> מיום 14.10.2002 עמ' 71 </w:t>
      </w:r>
      <w:r>
        <w:rPr>
          <w:sz w:val="20"/>
          <w:rtl/>
        </w:rPr>
        <w:t>–</w:t>
      </w:r>
      <w:r>
        <w:rPr>
          <w:rFonts w:hint="cs"/>
          <w:sz w:val="20"/>
          <w:rtl/>
        </w:rPr>
        <w:t xml:space="preserve"> תק' תשס"ג-2002.</w:t>
      </w:r>
    </w:p>
    <w:p w:rsidR="00946436" w:rsidRDefault="009464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8" w:history="1">
        <w:r>
          <w:rPr>
            <w:rStyle w:val="Hyperlink"/>
            <w:rFonts w:hint="cs"/>
            <w:sz w:val="20"/>
            <w:rtl/>
          </w:rPr>
          <w:t>ק"</w:t>
        </w:r>
        <w:r>
          <w:rPr>
            <w:rStyle w:val="Hyperlink"/>
            <w:rFonts w:hint="cs"/>
            <w:sz w:val="20"/>
            <w:rtl/>
          </w:rPr>
          <w:t>ת</w:t>
        </w:r>
        <w:r>
          <w:rPr>
            <w:rStyle w:val="Hyperlink"/>
            <w:rFonts w:hint="cs"/>
            <w:sz w:val="20"/>
            <w:rtl/>
          </w:rPr>
          <w:t xml:space="preserve"> תשס</w:t>
        </w:r>
        <w:r>
          <w:rPr>
            <w:rStyle w:val="Hyperlink"/>
            <w:rFonts w:hint="cs"/>
            <w:sz w:val="20"/>
            <w:rtl/>
          </w:rPr>
          <w:t>"</w:t>
        </w:r>
        <w:r>
          <w:rPr>
            <w:rStyle w:val="Hyperlink"/>
            <w:rFonts w:hint="cs"/>
            <w:sz w:val="20"/>
            <w:rtl/>
          </w:rPr>
          <w:t>ד מס' 6327</w:t>
        </w:r>
      </w:hyperlink>
      <w:r>
        <w:rPr>
          <w:rFonts w:hint="cs"/>
          <w:sz w:val="20"/>
          <w:rtl/>
        </w:rPr>
        <w:t xml:space="preserve"> מיום 1.7.2004 עמ' 742 </w:t>
      </w:r>
      <w:r>
        <w:rPr>
          <w:sz w:val="20"/>
          <w:rtl/>
        </w:rPr>
        <w:t>–</w:t>
      </w:r>
      <w:r>
        <w:rPr>
          <w:rFonts w:hint="cs"/>
          <w:sz w:val="20"/>
          <w:rtl/>
        </w:rPr>
        <w:t xml:space="preserve"> תק' תשס"ד-2004.</w:t>
      </w:r>
    </w:p>
    <w:p w:rsidR="00946436" w:rsidRDefault="009464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9" w:history="1">
        <w:r>
          <w:rPr>
            <w:rStyle w:val="Hyperlink"/>
            <w:rFonts w:hint="cs"/>
            <w:sz w:val="20"/>
            <w:rtl/>
          </w:rPr>
          <w:t>ק"ת תשס"ו מס' 6471</w:t>
        </w:r>
      </w:hyperlink>
      <w:r>
        <w:rPr>
          <w:rFonts w:hint="cs"/>
          <w:sz w:val="20"/>
          <w:rtl/>
        </w:rPr>
        <w:t xml:space="preserve"> מיום 30.3.2006 עמ' 618 </w:t>
      </w:r>
      <w:r>
        <w:rPr>
          <w:sz w:val="20"/>
          <w:rtl/>
        </w:rPr>
        <w:t>–</w:t>
      </w:r>
      <w:r>
        <w:rPr>
          <w:rFonts w:hint="cs"/>
          <w:sz w:val="20"/>
          <w:rtl/>
        </w:rPr>
        <w:t xml:space="preserve"> תק' תשס"ו-2006; תחילתן ביום 1.4.2006.</w:t>
      </w:r>
    </w:p>
    <w:p w:rsidR="00946436" w:rsidRDefault="00946436" w:rsidP="002C5BE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0" w:history="1">
        <w:r>
          <w:rPr>
            <w:rStyle w:val="Hyperlink"/>
            <w:rFonts w:hint="cs"/>
            <w:rtl/>
          </w:rPr>
          <w:t>ק</w:t>
        </w:r>
        <w:r>
          <w:rPr>
            <w:rStyle w:val="Hyperlink"/>
            <w:rFonts w:hint="cs"/>
            <w:rtl/>
          </w:rPr>
          <w:t>"ת תשס"ח מס' 6658</w:t>
        </w:r>
      </w:hyperlink>
      <w:r>
        <w:rPr>
          <w:rFonts w:hint="cs"/>
          <w:rtl/>
        </w:rPr>
        <w:t xml:space="preserve"> מיום 30.3.2008 עמ' 653 </w:t>
      </w:r>
      <w:r>
        <w:rPr>
          <w:rtl/>
        </w:rPr>
        <w:t>–</w:t>
      </w:r>
      <w:r>
        <w:rPr>
          <w:rFonts w:hint="cs"/>
          <w:rtl/>
        </w:rPr>
        <w:t xml:space="preserve"> הודעה תשס"ח-2008 בסעיף 1(כו) להודעת אגרות חקלאיות, תשס"ח-2008; תחילתה ביום 1.7.2007.</w:t>
      </w:r>
    </w:p>
    <w:p w:rsidR="00AA7F14" w:rsidRDefault="00460959" w:rsidP="00AA7F1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1" w:history="1">
        <w:r w:rsidR="000B57E1" w:rsidRPr="00460959">
          <w:rPr>
            <w:rStyle w:val="Hyperlink"/>
            <w:rFonts w:hint="cs"/>
            <w:rtl/>
          </w:rPr>
          <w:t>ק"ת תשס"ט</w:t>
        </w:r>
        <w:r w:rsidR="00F4475D">
          <w:rPr>
            <w:rStyle w:val="Hyperlink"/>
            <w:rFonts w:hint="cs"/>
            <w:rtl/>
          </w:rPr>
          <w:t>:</w:t>
        </w:r>
        <w:r w:rsidR="000B57E1" w:rsidRPr="00460959">
          <w:rPr>
            <w:rStyle w:val="Hyperlink"/>
            <w:rFonts w:hint="cs"/>
            <w:rtl/>
          </w:rPr>
          <w:t xml:space="preserve"> מס' 6794</w:t>
        </w:r>
      </w:hyperlink>
      <w:r w:rsidR="000B57E1">
        <w:rPr>
          <w:rFonts w:hint="cs"/>
          <w:rtl/>
        </w:rPr>
        <w:t xml:space="preserve"> מיום 13.7.2009 עמ' 1128 </w:t>
      </w:r>
      <w:r w:rsidR="000B57E1">
        <w:rPr>
          <w:rtl/>
        </w:rPr>
        <w:t>–</w:t>
      </w:r>
      <w:r w:rsidR="000B57E1">
        <w:rPr>
          <w:rFonts w:hint="cs"/>
          <w:rtl/>
        </w:rPr>
        <w:t xml:space="preserve"> הודעה תשס"ט-2009 בסעיף 1(כו) להודעת אגרות חקלאיות, תשס"ט-2009; תחילתה ביום 1.7.2008.</w:t>
      </w:r>
      <w:r w:rsidR="00F4475D">
        <w:rPr>
          <w:rFonts w:hint="cs"/>
          <w:rtl/>
        </w:rPr>
        <w:t xml:space="preserve"> </w:t>
      </w:r>
      <w:hyperlink r:id="rId72" w:history="1">
        <w:r w:rsidR="00F4475D" w:rsidRPr="00AA7F14">
          <w:rPr>
            <w:rStyle w:val="Hyperlink"/>
            <w:rFonts w:hint="cs"/>
            <w:rtl/>
          </w:rPr>
          <w:t>מס' 6803</w:t>
        </w:r>
      </w:hyperlink>
      <w:r w:rsidR="00F4475D">
        <w:rPr>
          <w:rFonts w:hint="cs"/>
          <w:rtl/>
        </w:rPr>
        <w:t xml:space="preserve"> מיום 12.8.2009 עמ' 1219 </w:t>
      </w:r>
      <w:r w:rsidR="00F4475D">
        <w:rPr>
          <w:rtl/>
        </w:rPr>
        <w:t>–</w:t>
      </w:r>
      <w:r w:rsidR="00F4475D">
        <w:rPr>
          <w:rFonts w:hint="cs"/>
          <w:rtl/>
        </w:rPr>
        <w:t xml:space="preserve"> הודעה (מס' 2) תשס"ט-2009 בסעיף 1(כה) להודעת אגרות חקלאיות (מס' 2), תשס"ט-2009; תחילתה ביום 1.7.2009.</w:t>
      </w:r>
    </w:p>
    <w:p w:rsidR="00F77A9B" w:rsidRDefault="00F77A9B" w:rsidP="00F77A9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3" w:history="1">
        <w:r w:rsidR="002760CF" w:rsidRPr="00F77A9B">
          <w:rPr>
            <w:rStyle w:val="Hyperlink"/>
            <w:rFonts w:hint="cs"/>
            <w:rtl/>
          </w:rPr>
          <w:t>ק"ת תש"ע מס' 6923</w:t>
        </w:r>
      </w:hyperlink>
      <w:r w:rsidR="002760CF">
        <w:rPr>
          <w:rFonts w:hint="cs"/>
          <w:rtl/>
        </w:rPr>
        <w:t xml:space="preserve"> מיום 30.8.2010 עמ' 1584 </w:t>
      </w:r>
      <w:r w:rsidR="002760CF">
        <w:rPr>
          <w:rtl/>
        </w:rPr>
        <w:t>–</w:t>
      </w:r>
      <w:r w:rsidR="002760CF">
        <w:rPr>
          <w:rFonts w:hint="cs"/>
          <w:rtl/>
        </w:rPr>
        <w:t xml:space="preserve"> הודעה תש"ע-2010 בסעיף 1(כה) להודעת אגרות חקלאיות, תש"ע-2010; תחילתה ביום 1.7.2010.</w:t>
      </w:r>
    </w:p>
    <w:p w:rsidR="000A7108" w:rsidRDefault="000A7108" w:rsidP="000A710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4" w:history="1">
        <w:r w:rsidR="00D802DC" w:rsidRPr="000A7108">
          <w:rPr>
            <w:rStyle w:val="Hyperlink"/>
            <w:rFonts w:hint="cs"/>
            <w:rtl/>
          </w:rPr>
          <w:t>ק"ת תשע"א מס' 7023</w:t>
        </w:r>
      </w:hyperlink>
      <w:r w:rsidR="00D802DC">
        <w:rPr>
          <w:rFonts w:hint="cs"/>
          <w:rtl/>
        </w:rPr>
        <w:t xml:space="preserve"> מיום 14.8.2011 עמ' 1266 </w:t>
      </w:r>
      <w:r w:rsidR="00D802DC">
        <w:rPr>
          <w:rtl/>
        </w:rPr>
        <w:t>–</w:t>
      </w:r>
      <w:r w:rsidR="00D802DC">
        <w:rPr>
          <w:rFonts w:hint="cs"/>
          <w:rtl/>
        </w:rPr>
        <w:t xml:space="preserve"> הודעה תשע"א-2011 בסעיף 1(כה) להודעת אגרות חקלאיות, תשע"א-2011; תחילתה ביום 1.7.2011.</w:t>
      </w:r>
    </w:p>
    <w:p w:rsidR="00D969C8" w:rsidRDefault="00D969C8" w:rsidP="00491AB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5" w:history="1">
        <w:r w:rsidR="002855DE" w:rsidRPr="00D969C8">
          <w:rPr>
            <w:rStyle w:val="Hyperlink"/>
            <w:rFonts w:hint="cs"/>
            <w:rtl/>
          </w:rPr>
          <w:t>ק"ת תשע"ב מס' 7037</w:t>
        </w:r>
      </w:hyperlink>
      <w:r w:rsidR="002855DE">
        <w:rPr>
          <w:rFonts w:hint="cs"/>
          <w:rtl/>
        </w:rPr>
        <w:t xml:space="preserve"> מיום 2.10.2011 עמ' 3 </w:t>
      </w:r>
      <w:r w:rsidR="002855DE">
        <w:rPr>
          <w:rtl/>
        </w:rPr>
        <w:t>–</w:t>
      </w:r>
      <w:r w:rsidR="002855DE">
        <w:rPr>
          <w:rFonts w:hint="cs"/>
          <w:rtl/>
        </w:rPr>
        <w:t xml:space="preserve"> תק' תשע"ב-2011.</w:t>
      </w:r>
    </w:p>
    <w:p w:rsidR="001A791F" w:rsidRDefault="001A791F" w:rsidP="001A791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6" w:history="1">
        <w:r w:rsidR="00281161" w:rsidRPr="001A791F">
          <w:rPr>
            <w:rStyle w:val="Hyperlink"/>
            <w:rFonts w:hint="cs"/>
            <w:rtl/>
          </w:rPr>
          <w:t>ק"ת תשע"ג מס' 7278</w:t>
        </w:r>
      </w:hyperlink>
      <w:r w:rsidR="00281161">
        <w:rPr>
          <w:rFonts w:hint="cs"/>
          <w:rtl/>
        </w:rPr>
        <w:t xml:space="preserve"> מיום 11.8.2013 עמ' 1592 </w:t>
      </w:r>
      <w:r w:rsidR="00281161">
        <w:rPr>
          <w:rtl/>
        </w:rPr>
        <w:t>–</w:t>
      </w:r>
      <w:r w:rsidR="00281161">
        <w:rPr>
          <w:rFonts w:hint="cs"/>
          <w:rtl/>
        </w:rPr>
        <w:t xml:space="preserve"> הודעה תשע"ג-2013 בסעיף 1(25) להודעת אגרות חקלאיות, תשע"ג-2013; תחילת</w:t>
      </w:r>
      <w:r w:rsidR="008C5AF9">
        <w:rPr>
          <w:rFonts w:hint="cs"/>
          <w:rtl/>
        </w:rPr>
        <w:t>ה</w:t>
      </w:r>
      <w:r w:rsidR="00281161">
        <w:rPr>
          <w:rFonts w:hint="cs"/>
          <w:rtl/>
        </w:rPr>
        <w:t xml:space="preserve"> ביום 1.7.2013.</w:t>
      </w:r>
    </w:p>
    <w:p w:rsidR="002C3BC4" w:rsidRDefault="002C3BC4" w:rsidP="002C3BC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7" w:history="1">
        <w:r w:rsidR="00EB11EC" w:rsidRPr="002C3BC4">
          <w:rPr>
            <w:rStyle w:val="Hyperlink"/>
            <w:rFonts w:hint="cs"/>
            <w:rtl/>
          </w:rPr>
          <w:t>ק"ת תשע"ד מס' 7309</w:t>
        </w:r>
      </w:hyperlink>
      <w:r w:rsidR="00EB11EC">
        <w:rPr>
          <w:rFonts w:hint="cs"/>
          <w:rtl/>
        </w:rPr>
        <w:t xml:space="preserve"> מיום 28.11.2013 עמ' 278 </w:t>
      </w:r>
      <w:r w:rsidR="00EB11EC">
        <w:rPr>
          <w:rtl/>
        </w:rPr>
        <w:t>–</w:t>
      </w:r>
      <w:r w:rsidR="00EB11EC">
        <w:rPr>
          <w:rFonts w:hint="cs"/>
          <w:rtl/>
        </w:rPr>
        <w:t xml:space="preserve"> תק' תשע"ד-2013.</w:t>
      </w:r>
    </w:p>
    <w:bookmarkStart w:id="0" w:name="_Hlk531858991"/>
    <w:p w:rsidR="00BC7A60" w:rsidRDefault="00BC7A60" w:rsidP="00BC7A60">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http://www.nevo.co.il/Law_word/law06/TAK-8118.pdf</w:instrText>
      </w:r>
      <w:r>
        <w:rPr>
          <w:rtl/>
        </w:rPr>
        <w:instrText xml:space="preserve">" </w:instrText>
      </w:r>
      <w:r>
        <w:rPr>
          <w:rtl/>
        </w:rPr>
        <w:fldChar w:fldCharType="separate"/>
      </w:r>
      <w:r w:rsidR="00A96C60" w:rsidRPr="00BC7A60">
        <w:rPr>
          <w:rStyle w:val="Hyperlink"/>
          <w:rFonts w:hint="cs"/>
          <w:rtl/>
        </w:rPr>
        <w:t>ק"ת תשע"ט מס' 8118</w:t>
      </w:r>
      <w:r>
        <w:rPr>
          <w:rtl/>
        </w:rPr>
        <w:fldChar w:fldCharType="end"/>
      </w:r>
      <w:r w:rsidR="00A96C60">
        <w:rPr>
          <w:rFonts w:hint="cs"/>
          <w:rtl/>
        </w:rPr>
        <w:t xml:space="preserve"> מיום 4.12.2018 עמ' 1464 </w:t>
      </w:r>
      <w:r w:rsidR="00A96C60">
        <w:rPr>
          <w:rtl/>
        </w:rPr>
        <w:t>–</w:t>
      </w:r>
      <w:r w:rsidR="00A96C60">
        <w:rPr>
          <w:rFonts w:hint="cs"/>
          <w:rtl/>
        </w:rPr>
        <w:t xml:space="preserve"> הודעה תשע"ט-2018 בסעיף 1(23) להודעת אגרות חקלאיות, תשע"ט-2018; תחילתה ביום 1.7.2018.</w:t>
      </w:r>
      <w:bookmarkEnd w:id="0"/>
    </w:p>
    <w:p w:rsidR="003E71AB" w:rsidRDefault="003E71AB" w:rsidP="003E71A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8" w:history="1">
        <w:r w:rsidR="00945E89" w:rsidRPr="003E71AB">
          <w:rPr>
            <w:rStyle w:val="Hyperlink"/>
            <w:rFonts w:hint="cs"/>
            <w:rtl/>
          </w:rPr>
          <w:t>ק"ת תש"ף מס' 8361</w:t>
        </w:r>
      </w:hyperlink>
      <w:r w:rsidR="00945E89">
        <w:rPr>
          <w:rFonts w:hint="cs"/>
          <w:rtl/>
        </w:rPr>
        <w:t xml:space="preserve"> מיום 26.2.2020 עמ' 672 </w:t>
      </w:r>
      <w:r w:rsidR="00945E89">
        <w:rPr>
          <w:rtl/>
        </w:rPr>
        <w:t>–</w:t>
      </w:r>
      <w:r w:rsidR="00945E89">
        <w:rPr>
          <w:rFonts w:hint="cs"/>
          <w:rtl/>
        </w:rPr>
        <w:t xml:space="preserve"> תק' תש"ף-2020; תחילתן ביום 1.3.2020 ור' תקנה 7 לענין הוראת מעבר.</w:t>
      </w:r>
    </w:p>
    <w:p w:rsidR="00945E89" w:rsidRDefault="00945E89" w:rsidP="00945E89">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7. אישור שניתן לפי תקנה 4 לתקנות העיקריות לפני יום התחילה, יעמוד בתוקפו עד תום ארבעה חודשים מהיום האמור, ובלבד שלבית המטבחיים קיימת תכנית בטיחות מזון כתובה.</w:t>
      </w:r>
    </w:p>
    <w:bookmarkStart w:id="1" w:name="_Hlk48671575"/>
    <w:p w:rsidR="00DE784D" w:rsidRDefault="00DE784D" w:rsidP="00DE784D">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https://www.nevo.co.il/law_word/law06/tak-8699.pdf</w:instrText>
      </w:r>
      <w:r>
        <w:rPr>
          <w:rtl/>
        </w:rPr>
        <w:instrText xml:space="preserve">" </w:instrText>
      </w:r>
      <w:r>
        <w:rPr>
          <w:rtl/>
        </w:rPr>
        <w:fldChar w:fldCharType="separate"/>
      </w:r>
      <w:r w:rsidR="00FD2C6B" w:rsidRPr="00DE784D">
        <w:rPr>
          <w:rStyle w:val="Hyperlink"/>
          <w:rFonts w:hint="cs"/>
          <w:rtl/>
        </w:rPr>
        <w:t>ק"ת תש"ף מס' 8699</w:t>
      </w:r>
      <w:r>
        <w:rPr>
          <w:rtl/>
        </w:rPr>
        <w:fldChar w:fldCharType="end"/>
      </w:r>
      <w:r w:rsidR="00FD2C6B">
        <w:rPr>
          <w:rFonts w:hint="cs"/>
          <w:rtl/>
        </w:rPr>
        <w:t xml:space="preserve"> מיום 17.8.2020 עמ' 2025 </w:t>
      </w:r>
      <w:r w:rsidR="00FD2C6B">
        <w:rPr>
          <w:rtl/>
        </w:rPr>
        <w:t>–</w:t>
      </w:r>
      <w:r w:rsidR="00FD2C6B">
        <w:rPr>
          <w:rFonts w:hint="cs"/>
          <w:rtl/>
        </w:rPr>
        <w:t xml:space="preserve"> הודעה תש"ף-2020 בסעיף 1(23) להודעת אגרות חקלאיות, תש"ף-2020; תחילתה ביום 1.7.2019.</w:t>
      </w:r>
      <w:bookmarkEnd w:id="1"/>
    </w:p>
    <w:bookmarkStart w:id="2" w:name="_Hlk74475662"/>
    <w:p w:rsidR="00BE525B" w:rsidRDefault="00BE525B" w:rsidP="00BE525B">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https://www.nevo.co.il/law_word/law06/tak-9431.pdf</w:instrText>
      </w:r>
      <w:r>
        <w:rPr>
          <w:rtl/>
        </w:rPr>
        <w:instrText xml:space="preserve">" </w:instrText>
      </w:r>
      <w:r>
        <w:rPr>
          <w:rtl/>
        </w:rPr>
        <w:fldChar w:fldCharType="separate"/>
      </w:r>
      <w:r w:rsidR="000C16CD" w:rsidRPr="00BE525B">
        <w:rPr>
          <w:rStyle w:val="Hyperlink"/>
          <w:rFonts w:hint="cs"/>
          <w:rtl/>
        </w:rPr>
        <w:t>ק"ת תשפ"א מס' 9431</w:t>
      </w:r>
      <w:r>
        <w:rPr>
          <w:rtl/>
        </w:rPr>
        <w:fldChar w:fldCharType="end"/>
      </w:r>
      <w:r w:rsidR="000C16CD">
        <w:rPr>
          <w:rFonts w:hint="cs"/>
          <w:rtl/>
        </w:rPr>
        <w:t xml:space="preserve"> מיום 10.6.2021 עמ' 3339 </w:t>
      </w:r>
      <w:r w:rsidR="000C16CD">
        <w:rPr>
          <w:rtl/>
        </w:rPr>
        <w:t>–</w:t>
      </w:r>
      <w:r w:rsidR="000C16CD">
        <w:rPr>
          <w:rFonts w:hint="cs"/>
          <w:rtl/>
        </w:rPr>
        <w:t xml:space="preserve"> הודעה תשפ"א-2021 בסעיף 1(23) להודעת אגרות חקלאיות, תשפ"א-2021; תחילתה ביום 1.7.2021.</w:t>
      </w:r>
      <w:bookmarkEnd w:id="2"/>
    </w:p>
    <w:bookmarkStart w:id="3" w:name="_Hlk135671169"/>
    <w:p w:rsidR="00E164A3" w:rsidRPr="002C5BEB" w:rsidRDefault="00E164A3" w:rsidP="00E164A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tl/>
        </w:rPr>
        <w:fldChar w:fldCharType="begin"/>
      </w:r>
      <w:r>
        <w:rPr>
          <w:rtl/>
        </w:rPr>
        <w:instrText xml:space="preserve"> </w:instrText>
      </w:r>
      <w:r>
        <w:instrText>HYPERLINK</w:instrText>
      </w:r>
      <w:r>
        <w:rPr>
          <w:rtl/>
        </w:rPr>
        <w:instrText xml:space="preserve"> "</w:instrText>
      </w:r>
      <w:r>
        <w:instrText>https://www.nevo.co.il/law_word/law06/tak-10653.pdf</w:instrText>
      </w:r>
      <w:r>
        <w:rPr>
          <w:rtl/>
        </w:rPr>
        <w:instrText xml:space="preserve">" </w:instrText>
      </w:r>
      <w:r>
        <w:rPr>
          <w:rtl/>
        </w:rPr>
        <w:fldChar w:fldCharType="separate"/>
      </w:r>
      <w:r w:rsidR="00F9368F" w:rsidRPr="00E164A3">
        <w:rPr>
          <w:rStyle w:val="Hyperlink"/>
          <w:rFonts w:hint="cs"/>
          <w:rtl/>
        </w:rPr>
        <w:t>ק"ת תשפ"ג מס' 10653</w:t>
      </w:r>
      <w:r>
        <w:rPr>
          <w:rtl/>
        </w:rPr>
        <w:fldChar w:fldCharType="end"/>
      </w:r>
      <w:r w:rsidR="00F9368F">
        <w:rPr>
          <w:rFonts w:hint="cs"/>
          <w:rtl/>
        </w:rPr>
        <w:t xml:space="preserve"> מיום 22.5.2023 עמ' 1795 </w:t>
      </w:r>
      <w:r w:rsidR="00F9368F">
        <w:rPr>
          <w:rtl/>
        </w:rPr>
        <w:t>–</w:t>
      </w:r>
      <w:r w:rsidR="00F9368F">
        <w:rPr>
          <w:rFonts w:hint="cs"/>
          <w:rtl/>
        </w:rPr>
        <w:t xml:space="preserve"> הודעה תשפ"ג-2023 בסעיף 1(23) להודעת אגרות חקלאיות, תשפ"ג-2023; תחילתה ביום 1.7.2022.</w:t>
      </w:r>
      <w:bookmarkEnd w:id="3"/>
    </w:p>
  </w:footnote>
  <w:footnote w:id="2">
    <w:p w:rsidR="00946436" w:rsidRDefault="00946436" w:rsidP="00E11DD1">
      <w:pPr>
        <w:pStyle w:val="a5"/>
        <w:spacing w:before="72" w:line="240" w:lineRule="auto"/>
        <w:ind w:right="1134"/>
        <w:rPr>
          <w:rFonts w:hint="cs"/>
        </w:rPr>
      </w:pPr>
      <w:r>
        <w:rPr>
          <w:rStyle w:val="a6"/>
        </w:rPr>
        <w:footnoteRef/>
      </w:r>
      <w:r w:rsidRPr="00E11DD1">
        <w:rPr>
          <w:rFonts w:cs="FrankRuehl"/>
          <w:sz w:val="22"/>
          <w:szCs w:val="22"/>
          <w:rtl/>
        </w:rPr>
        <w:t xml:space="preserve"> </w:t>
      </w:r>
      <w:r w:rsidRPr="00E11DD1">
        <w:rPr>
          <w:rFonts w:cs="FrankRuehl" w:hint="cs"/>
          <w:sz w:val="22"/>
          <w:szCs w:val="22"/>
          <w:rtl/>
        </w:rPr>
        <w:t xml:space="preserve">הכפילות במספר </w:t>
      </w:r>
      <w:r>
        <w:rPr>
          <w:rFonts w:cs="FrankRuehl" w:hint="cs"/>
          <w:sz w:val="22"/>
          <w:szCs w:val="22"/>
          <w:rtl/>
        </w:rPr>
        <w:t>התקנה</w:t>
      </w:r>
      <w:r w:rsidRPr="00E11DD1">
        <w:rPr>
          <w:rFonts w:cs="FrankRuehl" w:hint="cs"/>
          <w:sz w:val="22"/>
          <w:szCs w:val="22"/>
          <w:rtl/>
        </w:rPr>
        <w:t xml:space="preserve"> במקור.</w:t>
      </w:r>
    </w:p>
  </w:footnote>
  <w:footnote w:id="3">
    <w:p w:rsidR="004226CD" w:rsidRDefault="004226CD" w:rsidP="004226CD">
      <w:pPr>
        <w:pStyle w:val="a5"/>
        <w:spacing w:before="72" w:line="240" w:lineRule="auto"/>
        <w:ind w:right="1134"/>
        <w:rPr>
          <w:rFonts w:hint="cs"/>
        </w:rPr>
      </w:pPr>
      <w:r>
        <w:rPr>
          <w:rStyle w:val="a6"/>
        </w:rPr>
        <w:footnoteRef/>
      </w:r>
      <w:r w:rsidRPr="004226CD">
        <w:rPr>
          <w:rFonts w:cs="FrankRuehl"/>
          <w:sz w:val="22"/>
          <w:szCs w:val="22"/>
          <w:rtl/>
        </w:rPr>
        <w:t xml:space="preserve"> </w:t>
      </w:r>
      <w:r w:rsidRPr="004226CD">
        <w:rPr>
          <w:rFonts w:cs="FrankRuehl" w:hint="cs"/>
          <w:sz w:val="22"/>
          <w:szCs w:val="22"/>
          <w:rtl/>
        </w:rPr>
        <w:t>פסקה 3(כח) חסרה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(שחיטת בהמות), תשכ"ד–1964</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(שחיטת בהמות), תשכ"ד</w:t>
    </w:r>
    <w:r>
      <w:rPr>
        <w:rFonts w:hAnsi="FrankRuehl" w:hint="cs"/>
        <w:color w:val="000000"/>
        <w:sz w:val="28"/>
        <w:szCs w:val="28"/>
        <w:rtl/>
      </w:rPr>
      <w:t>-</w:t>
    </w:r>
    <w:r>
      <w:rPr>
        <w:rFonts w:hAnsi="FrankRuehl"/>
        <w:color w:val="000000"/>
        <w:sz w:val="28"/>
        <w:szCs w:val="28"/>
        <w:rtl/>
      </w:rPr>
      <w:t>1964</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(שחיטת בהמות), תשכ"ד–1964</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(שחיטת בהמות), תשכ"ד</w:t>
    </w:r>
    <w:r>
      <w:rPr>
        <w:rFonts w:hAnsi="FrankRuehl" w:hint="cs"/>
        <w:color w:val="000000"/>
        <w:sz w:val="28"/>
        <w:szCs w:val="28"/>
        <w:rtl/>
      </w:rPr>
      <w:t>-</w:t>
    </w:r>
    <w:r>
      <w:rPr>
        <w:rFonts w:hAnsi="FrankRuehl"/>
        <w:color w:val="000000"/>
        <w:sz w:val="28"/>
        <w:szCs w:val="28"/>
        <w:rtl/>
      </w:rPr>
      <w:t>1964</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(שחיטת בהמות), תשכ"ד–1964</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(שחיטת בהמות), תשכ"ד</w:t>
    </w:r>
    <w:r>
      <w:rPr>
        <w:rFonts w:hAnsi="FrankRuehl" w:hint="cs"/>
        <w:color w:val="000000"/>
        <w:sz w:val="28"/>
        <w:szCs w:val="28"/>
        <w:rtl/>
      </w:rPr>
      <w:t>-</w:t>
    </w:r>
    <w:r>
      <w:rPr>
        <w:rFonts w:hAnsi="FrankRuehl"/>
        <w:color w:val="000000"/>
        <w:sz w:val="28"/>
        <w:szCs w:val="28"/>
        <w:rtl/>
      </w:rPr>
      <w:t>1964</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(שחיטת בהמות), תשכ"ד–1964</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436" w:rsidRDefault="0094643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(שחיטת בהמות), תשכ"ד</w:t>
    </w:r>
    <w:r>
      <w:rPr>
        <w:rFonts w:hAnsi="FrankRuehl" w:hint="cs"/>
        <w:color w:val="000000"/>
        <w:sz w:val="28"/>
        <w:szCs w:val="28"/>
        <w:rtl/>
      </w:rPr>
      <w:t>-</w:t>
    </w:r>
    <w:r>
      <w:rPr>
        <w:rFonts w:hAnsi="FrankRuehl"/>
        <w:color w:val="000000"/>
        <w:sz w:val="28"/>
        <w:szCs w:val="28"/>
        <w:rtl/>
      </w:rPr>
      <w:t>1964</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46436" w:rsidRDefault="00946436">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6BE3"/>
    <w:multiLevelType w:val="hybridMultilevel"/>
    <w:tmpl w:val="027EE8A4"/>
    <w:lvl w:ilvl="0" w:tplc="E1A88DC4">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238900E0"/>
    <w:multiLevelType w:val="hybridMultilevel"/>
    <w:tmpl w:val="A56A6D70"/>
    <w:lvl w:ilvl="0" w:tplc="9208C322">
      <w:start w:val="2"/>
      <w:numFmt w:val="decimal"/>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 w15:restartNumberingAfterBreak="0">
    <w:nsid w:val="5B26091A"/>
    <w:multiLevelType w:val="hybridMultilevel"/>
    <w:tmpl w:val="0EE6E750"/>
    <w:lvl w:ilvl="0" w:tplc="24B20D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940A4C"/>
    <w:multiLevelType w:val="hybridMultilevel"/>
    <w:tmpl w:val="D27442D0"/>
    <w:lvl w:ilvl="0" w:tplc="BA3ABE9A">
      <w:start w:val="430"/>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num w:numId="1" w16cid:durableId="205796706">
    <w:abstractNumId w:val="3"/>
  </w:num>
  <w:num w:numId="2" w16cid:durableId="853494757">
    <w:abstractNumId w:val="1"/>
  </w:num>
  <w:num w:numId="3" w16cid:durableId="1605574045">
    <w:abstractNumId w:val="0"/>
  </w:num>
  <w:num w:numId="4" w16cid:durableId="1345788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03A"/>
    <w:rsid w:val="00005935"/>
    <w:rsid w:val="0001069D"/>
    <w:rsid w:val="00014646"/>
    <w:rsid w:val="00016763"/>
    <w:rsid w:val="000256EC"/>
    <w:rsid w:val="000278BD"/>
    <w:rsid w:val="00065895"/>
    <w:rsid w:val="00067974"/>
    <w:rsid w:val="00074F6F"/>
    <w:rsid w:val="00076424"/>
    <w:rsid w:val="00077CCB"/>
    <w:rsid w:val="00094EDD"/>
    <w:rsid w:val="000A7108"/>
    <w:rsid w:val="000B0A1F"/>
    <w:rsid w:val="000B57E1"/>
    <w:rsid w:val="000C16CD"/>
    <w:rsid w:val="000E2F13"/>
    <w:rsid w:val="000E65ED"/>
    <w:rsid w:val="00123E05"/>
    <w:rsid w:val="00140BA5"/>
    <w:rsid w:val="001470A6"/>
    <w:rsid w:val="00155822"/>
    <w:rsid w:val="00166959"/>
    <w:rsid w:val="00166A92"/>
    <w:rsid w:val="00176EB9"/>
    <w:rsid w:val="00183989"/>
    <w:rsid w:val="00185C3E"/>
    <w:rsid w:val="001A3004"/>
    <w:rsid w:val="001A791F"/>
    <w:rsid w:val="001B16D3"/>
    <w:rsid w:val="001C5578"/>
    <w:rsid w:val="001C7901"/>
    <w:rsid w:val="001E5862"/>
    <w:rsid w:val="001F05D6"/>
    <w:rsid w:val="00213F6E"/>
    <w:rsid w:val="00216CCC"/>
    <w:rsid w:val="00220420"/>
    <w:rsid w:val="002206BE"/>
    <w:rsid w:val="002352B5"/>
    <w:rsid w:val="002531FC"/>
    <w:rsid w:val="0025398E"/>
    <w:rsid w:val="002723C4"/>
    <w:rsid w:val="002760CF"/>
    <w:rsid w:val="00277EFA"/>
    <w:rsid w:val="002807FA"/>
    <w:rsid w:val="00281161"/>
    <w:rsid w:val="002855DE"/>
    <w:rsid w:val="00287F4B"/>
    <w:rsid w:val="0029010A"/>
    <w:rsid w:val="002A0331"/>
    <w:rsid w:val="002B28BB"/>
    <w:rsid w:val="002B5510"/>
    <w:rsid w:val="002C3BC4"/>
    <w:rsid w:val="002C5BEB"/>
    <w:rsid w:val="002D21D7"/>
    <w:rsid w:val="002D4DE8"/>
    <w:rsid w:val="002D7BE7"/>
    <w:rsid w:val="002E38DE"/>
    <w:rsid w:val="00310727"/>
    <w:rsid w:val="003204D6"/>
    <w:rsid w:val="00336F7B"/>
    <w:rsid w:val="00337CF6"/>
    <w:rsid w:val="00343863"/>
    <w:rsid w:val="003727AC"/>
    <w:rsid w:val="003810AB"/>
    <w:rsid w:val="003A7E69"/>
    <w:rsid w:val="003B62B3"/>
    <w:rsid w:val="003C6FC2"/>
    <w:rsid w:val="003D2972"/>
    <w:rsid w:val="003D5C5D"/>
    <w:rsid w:val="003E71AB"/>
    <w:rsid w:val="003F00FD"/>
    <w:rsid w:val="003F38A7"/>
    <w:rsid w:val="004004AD"/>
    <w:rsid w:val="00414B7E"/>
    <w:rsid w:val="004159BA"/>
    <w:rsid w:val="004226CD"/>
    <w:rsid w:val="0044514F"/>
    <w:rsid w:val="00456A53"/>
    <w:rsid w:val="00457C16"/>
    <w:rsid w:val="00457C80"/>
    <w:rsid w:val="00460959"/>
    <w:rsid w:val="00464FEF"/>
    <w:rsid w:val="00487F07"/>
    <w:rsid w:val="00491AB4"/>
    <w:rsid w:val="004972B6"/>
    <w:rsid w:val="004A1FE4"/>
    <w:rsid w:val="004A469B"/>
    <w:rsid w:val="004B78D8"/>
    <w:rsid w:val="004C036E"/>
    <w:rsid w:val="004C5C8F"/>
    <w:rsid w:val="00531426"/>
    <w:rsid w:val="0054082C"/>
    <w:rsid w:val="00546521"/>
    <w:rsid w:val="00546AF5"/>
    <w:rsid w:val="00561371"/>
    <w:rsid w:val="00564592"/>
    <w:rsid w:val="00566060"/>
    <w:rsid w:val="0057374E"/>
    <w:rsid w:val="00577779"/>
    <w:rsid w:val="005A0F36"/>
    <w:rsid w:val="005A203A"/>
    <w:rsid w:val="005A2795"/>
    <w:rsid w:val="005A5FC8"/>
    <w:rsid w:val="005B0B47"/>
    <w:rsid w:val="005C0762"/>
    <w:rsid w:val="005D16A5"/>
    <w:rsid w:val="005F3ECD"/>
    <w:rsid w:val="00605BB2"/>
    <w:rsid w:val="006114BD"/>
    <w:rsid w:val="006373DB"/>
    <w:rsid w:val="00650825"/>
    <w:rsid w:val="00653AE2"/>
    <w:rsid w:val="00685796"/>
    <w:rsid w:val="00693BF8"/>
    <w:rsid w:val="0069794C"/>
    <w:rsid w:val="006B1B43"/>
    <w:rsid w:val="006B4DC2"/>
    <w:rsid w:val="006F009C"/>
    <w:rsid w:val="006F0430"/>
    <w:rsid w:val="007611AB"/>
    <w:rsid w:val="00776373"/>
    <w:rsid w:val="007B15AB"/>
    <w:rsid w:val="007B6CAB"/>
    <w:rsid w:val="007C1A97"/>
    <w:rsid w:val="007E1BB8"/>
    <w:rsid w:val="007E45C5"/>
    <w:rsid w:val="007F0412"/>
    <w:rsid w:val="007F66BA"/>
    <w:rsid w:val="008378B2"/>
    <w:rsid w:val="00862734"/>
    <w:rsid w:val="00867112"/>
    <w:rsid w:val="00873049"/>
    <w:rsid w:val="008730F2"/>
    <w:rsid w:val="00883765"/>
    <w:rsid w:val="00883931"/>
    <w:rsid w:val="0088592C"/>
    <w:rsid w:val="008934E4"/>
    <w:rsid w:val="008A789C"/>
    <w:rsid w:val="008B6E7C"/>
    <w:rsid w:val="008C0527"/>
    <w:rsid w:val="008C173D"/>
    <w:rsid w:val="008C5AF9"/>
    <w:rsid w:val="008D143D"/>
    <w:rsid w:val="008F68D6"/>
    <w:rsid w:val="00920E08"/>
    <w:rsid w:val="00926AFF"/>
    <w:rsid w:val="00940A7A"/>
    <w:rsid w:val="00945E89"/>
    <w:rsid w:val="00946436"/>
    <w:rsid w:val="009724D9"/>
    <w:rsid w:val="0099488B"/>
    <w:rsid w:val="009A0A10"/>
    <w:rsid w:val="009B59BE"/>
    <w:rsid w:val="009C1FF1"/>
    <w:rsid w:val="009C4DE0"/>
    <w:rsid w:val="009E07A7"/>
    <w:rsid w:val="009E39DC"/>
    <w:rsid w:val="009F0CE2"/>
    <w:rsid w:val="009F3BD2"/>
    <w:rsid w:val="009F6F3F"/>
    <w:rsid w:val="00A061D8"/>
    <w:rsid w:val="00A35658"/>
    <w:rsid w:val="00A443FF"/>
    <w:rsid w:val="00A44A7F"/>
    <w:rsid w:val="00A512C9"/>
    <w:rsid w:val="00A66C0A"/>
    <w:rsid w:val="00A70786"/>
    <w:rsid w:val="00A725B7"/>
    <w:rsid w:val="00A77F84"/>
    <w:rsid w:val="00A96C60"/>
    <w:rsid w:val="00AA1E5B"/>
    <w:rsid w:val="00AA2F6F"/>
    <w:rsid w:val="00AA45BF"/>
    <w:rsid w:val="00AA7F14"/>
    <w:rsid w:val="00AC532B"/>
    <w:rsid w:val="00AC79B8"/>
    <w:rsid w:val="00AD2988"/>
    <w:rsid w:val="00AF48BC"/>
    <w:rsid w:val="00B26BEF"/>
    <w:rsid w:val="00B40B50"/>
    <w:rsid w:val="00B461DD"/>
    <w:rsid w:val="00B50CD5"/>
    <w:rsid w:val="00B57C6F"/>
    <w:rsid w:val="00B75521"/>
    <w:rsid w:val="00B8014D"/>
    <w:rsid w:val="00B81091"/>
    <w:rsid w:val="00BA5BC0"/>
    <w:rsid w:val="00BB2923"/>
    <w:rsid w:val="00BC3007"/>
    <w:rsid w:val="00BC7A60"/>
    <w:rsid w:val="00BD7B6C"/>
    <w:rsid w:val="00BE525B"/>
    <w:rsid w:val="00BF1C38"/>
    <w:rsid w:val="00C33DD0"/>
    <w:rsid w:val="00C355C1"/>
    <w:rsid w:val="00C3750F"/>
    <w:rsid w:val="00C444C3"/>
    <w:rsid w:val="00C57BCE"/>
    <w:rsid w:val="00C65810"/>
    <w:rsid w:val="00CA32C8"/>
    <w:rsid w:val="00CA53C1"/>
    <w:rsid w:val="00CB0E10"/>
    <w:rsid w:val="00CB24EC"/>
    <w:rsid w:val="00CF7254"/>
    <w:rsid w:val="00D049F0"/>
    <w:rsid w:val="00D117DA"/>
    <w:rsid w:val="00D162CF"/>
    <w:rsid w:val="00D17294"/>
    <w:rsid w:val="00D52AF1"/>
    <w:rsid w:val="00D558D0"/>
    <w:rsid w:val="00D673CF"/>
    <w:rsid w:val="00D75453"/>
    <w:rsid w:val="00D802DC"/>
    <w:rsid w:val="00D86B8E"/>
    <w:rsid w:val="00D927AA"/>
    <w:rsid w:val="00D93E6E"/>
    <w:rsid w:val="00D969C8"/>
    <w:rsid w:val="00D96D58"/>
    <w:rsid w:val="00DB3250"/>
    <w:rsid w:val="00DC65B8"/>
    <w:rsid w:val="00DE784D"/>
    <w:rsid w:val="00E02F43"/>
    <w:rsid w:val="00E11DD1"/>
    <w:rsid w:val="00E164A3"/>
    <w:rsid w:val="00E3483F"/>
    <w:rsid w:val="00E3562F"/>
    <w:rsid w:val="00E86DA4"/>
    <w:rsid w:val="00E91C4B"/>
    <w:rsid w:val="00E93757"/>
    <w:rsid w:val="00EB00E1"/>
    <w:rsid w:val="00EB11EC"/>
    <w:rsid w:val="00EB6A3C"/>
    <w:rsid w:val="00EC148C"/>
    <w:rsid w:val="00EC2152"/>
    <w:rsid w:val="00EE0FD2"/>
    <w:rsid w:val="00EE3DAB"/>
    <w:rsid w:val="00EF3243"/>
    <w:rsid w:val="00EF3AC3"/>
    <w:rsid w:val="00EF7265"/>
    <w:rsid w:val="00F025BB"/>
    <w:rsid w:val="00F1249C"/>
    <w:rsid w:val="00F17883"/>
    <w:rsid w:val="00F22715"/>
    <w:rsid w:val="00F34484"/>
    <w:rsid w:val="00F36145"/>
    <w:rsid w:val="00F364AA"/>
    <w:rsid w:val="00F44204"/>
    <w:rsid w:val="00F4475D"/>
    <w:rsid w:val="00F53476"/>
    <w:rsid w:val="00F54024"/>
    <w:rsid w:val="00F56B49"/>
    <w:rsid w:val="00F63ABB"/>
    <w:rsid w:val="00F77A9B"/>
    <w:rsid w:val="00F90CFC"/>
    <w:rsid w:val="00F92064"/>
    <w:rsid w:val="00F93387"/>
    <w:rsid w:val="00F9368F"/>
    <w:rsid w:val="00F95B62"/>
    <w:rsid w:val="00FD2C6B"/>
    <w:rsid w:val="00FD426C"/>
    <w:rsid w:val="00FD6602"/>
    <w:rsid w:val="00FD7B03"/>
    <w:rsid w:val="00FE0162"/>
    <w:rsid w:val="00FF4498"/>
    <w:rsid w:val="00FF5A65"/>
    <w:rsid w:val="00FF5D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A0F6F2B-15BE-4ADC-A2BB-C6E23B6D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945E89"/>
    <w:rPr>
      <w:color w:val="605E5C"/>
      <w:shd w:val="clear" w:color="auto" w:fill="E1DFDD"/>
    </w:rPr>
  </w:style>
  <w:style w:type="character" w:customStyle="1" w:styleId="P000">
    <w:name w:val="P00 תו"/>
    <w:link w:val="P00"/>
    <w:rsid w:val="00F9368F"/>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html/law06/tak-10653.pdf" TargetMode="External"/><Relationship Id="rId299" Type="http://schemas.openxmlformats.org/officeDocument/2006/relationships/hyperlink" Target="http://www.nevo.co.il/Law_word/law06/TAK-5724.pdf" TargetMode="External"/><Relationship Id="rId21" Type="http://schemas.openxmlformats.org/officeDocument/2006/relationships/hyperlink" Target="http://www.nevo.co.il/Law_word/law06/tak-7037.pdf" TargetMode="External"/><Relationship Id="rId63" Type="http://schemas.openxmlformats.org/officeDocument/2006/relationships/hyperlink" Target="http://www.nevo.co.il/Law_word/law06/TAK-3421.pdf" TargetMode="External"/><Relationship Id="rId159" Type="http://schemas.openxmlformats.org/officeDocument/2006/relationships/hyperlink" Target="http://www.nevo.co.il/Law_word/law06/TAK-4761.pdf" TargetMode="External"/><Relationship Id="rId324" Type="http://schemas.openxmlformats.org/officeDocument/2006/relationships/hyperlink" Target="http://www.nevo.co.il/Law_word/law06/TAK-4545.pdf" TargetMode="External"/><Relationship Id="rId170" Type="http://schemas.openxmlformats.org/officeDocument/2006/relationships/hyperlink" Target="http://www.nevo.co.il/Law_word/law06/TAK-5161.pdf" TargetMode="External"/><Relationship Id="rId226" Type="http://schemas.openxmlformats.org/officeDocument/2006/relationships/hyperlink" Target="http://www.nevo.co.il/Law_word/law06/TAK-5188.pdf" TargetMode="External"/><Relationship Id="rId268" Type="http://schemas.openxmlformats.org/officeDocument/2006/relationships/hyperlink" Target="http://www.nevo.co.il/Law_word/law06/TAK-4281.pdf" TargetMode="External"/><Relationship Id="rId32" Type="http://schemas.openxmlformats.org/officeDocument/2006/relationships/hyperlink" Target="http://www.nevo.co.il/Law_word/law06/TAK-2131.pdf" TargetMode="External"/><Relationship Id="rId74" Type="http://schemas.openxmlformats.org/officeDocument/2006/relationships/hyperlink" Target="http://www.nevo.co.il/Law_word/law06/TAK-4536.pdf" TargetMode="External"/><Relationship Id="rId128" Type="http://schemas.openxmlformats.org/officeDocument/2006/relationships/hyperlink" Target="http://www.nevo.co.il/Law_word/law06/TAK-2131.pdf" TargetMode="External"/><Relationship Id="rId335" Type="http://schemas.openxmlformats.org/officeDocument/2006/relationships/footer" Target="footer1.xml"/><Relationship Id="rId5" Type="http://schemas.openxmlformats.org/officeDocument/2006/relationships/footnotes" Target="footnotes.xml"/><Relationship Id="rId181" Type="http://schemas.openxmlformats.org/officeDocument/2006/relationships/hyperlink" Target="http://www.nevo.co.il/Law_word/law06/TAK-5611.pdf" TargetMode="External"/><Relationship Id="rId237" Type="http://schemas.openxmlformats.org/officeDocument/2006/relationships/hyperlink" Target="http://www.nevo.co.il/Law_word/law06/TAK-5648.pdf" TargetMode="External"/><Relationship Id="rId279" Type="http://schemas.openxmlformats.org/officeDocument/2006/relationships/hyperlink" Target="http://www.nevo.co.il/Law_word/law06/TAK-4974.pdf" TargetMode="External"/><Relationship Id="rId43" Type="http://schemas.openxmlformats.org/officeDocument/2006/relationships/hyperlink" Target="http://www.nevo.co.il/Law_word/law06/TAK-2131.pdf" TargetMode="External"/><Relationship Id="rId139" Type="http://schemas.openxmlformats.org/officeDocument/2006/relationships/hyperlink" Target="http://www.nevo.co.il/Law_word/law06/TAK-6471.pdf" TargetMode="External"/><Relationship Id="rId290" Type="http://schemas.openxmlformats.org/officeDocument/2006/relationships/hyperlink" Target="http://www.nevo.co.il/Law_word/law06/TAK-5299.pdf" TargetMode="External"/><Relationship Id="rId304" Type="http://schemas.openxmlformats.org/officeDocument/2006/relationships/hyperlink" Target="http://www.nevo.co.il/Law_word/law06/TAK-6184.pdf" TargetMode="External"/><Relationship Id="rId346" Type="http://schemas.openxmlformats.org/officeDocument/2006/relationships/footer" Target="footer6.xml"/><Relationship Id="rId85" Type="http://schemas.openxmlformats.org/officeDocument/2006/relationships/hyperlink" Target="http://www.nevo.co.il/Law_word/law06/TAK-5043.pdf" TargetMode="External"/><Relationship Id="rId150" Type="http://schemas.openxmlformats.org/officeDocument/2006/relationships/hyperlink" Target="http://www.nevo.co.il/Law_word/law06/TAK-2631.pdf" TargetMode="External"/><Relationship Id="rId192" Type="http://schemas.openxmlformats.org/officeDocument/2006/relationships/hyperlink" Target="http://www.nevo.co.il/Law_word/law06/tak-6794.pdf" TargetMode="External"/><Relationship Id="rId206" Type="http://schemas.openxmlformats.org/officeDocument/2006/relationships/hyperlink" Target="http://www.nevo.co.il/Law_word/law06/TAK-2634.pdf" TargetMode="External"/><Relationship Id="rId248" Type="http://schemas.openxmlformats.org/officeDocument/2006/relationships/hyperlink" Target="http://www.nevo.co.il/Law_word/law06/TAK-6803.pdf" TargetMode="External"/><Relationship Id="rId12" Type="http://schemas.openxmlformats.org/officeDocument/2006/relationships/hyperlink" Target="http://www.nevo.co.il/Law_word/law06/TAK-2131.pdf" TargetMode="External"/><Relationship Id="rId108" Type="http://schemas.openxmlformats.org/officeDocument/2006/relationships/hyperlink" Target="http://www.nevo.co.il/Law_word/law06/TAK-6658.pdf" TargetMode="External"/><Relationship Id="rId315" Type="http://schemas.openxmlformats.org/officeDocument/2006/relationships/hyperlink" Target="https://www.nevo.co.il/law_html/law06/tak-10653.pdf" TargetMode="External"/><Relationship Id="rId54" Type="http://schemas.openxmlformats.org/officeDocument/2006/relationships/hyperlink" Target="http://www.nevo.co.il/Law_word/law06/tak-7278.pdf" TargetMode="External"/><Relationship Id="rId96" Type="http://schemas.openxmlformats.org/officeDocument/2006/relationships/hyperlink" Target="http://www.nevo.co.il/Law_word/law06/TAK-5460.pdf" TargetMode="External"/><Relationship Id="rId161" Type="http://schemas.openxmlformats.org/officeDocument/2006/relationships/hyperlink" Target="http://www.nevo.co.il/Law_word/law06/TAK-4841.pdf" TargetMode="External"/><Relationship Id="rId217" Type="http://schemas.openxmlformats.org/officeDocument/2006/relationships/hyperlink" Target="http://www.nevo.co.il/Law_word/law06/TAK-4798.pdf" TargetMode="External"/><Relationship Id="rId259" Type="http://schemas.openxmlformats.org/officeDocument/2006/relationships/hyperlink" Target="http://www.nevo.co.il/Law_word/law06/TAK-4175.pdf" TargetMode="External"/><Relationship Id="rId23" Type="http://schemas.openxmlformats.org/officeDocument/2006/relationships/hyperlink" Target="https://www.nevo.co.il/Law_word/law06/tak-8361.pdf" TargetMode="External"/><Relationship Id="rId119" Type="http://schemas.openxmlformats.org/officeDocument/2006/relationships/hyperlink" Target="http://www.nevo.co.il/Law_word/law06/TAK-2977.pdf" TargetMode="External"/><Relationship Id="rId270" Type="http://schemas.openxmlformats.org/officeDocument/2006/relationships/hyperlink" Target="http://www.nevo.co.il/Law_word/law06/TAK-4423.pdf" TargetMode="External"/><Relationship Id="rId326" Type="http://schemas.openxmlformats.org/officeDocument/2006/relationships/hyperlink" Target="http://www.nevo.co.il/Law_word/law06/TAK-3413.pdf" TargetMode="External"/><Relationship Id="rId65" Type="http://schemas.openxmlformats.org/officeDocument/2006/relationships/hyperlink" Target="http://www.nevo.co.il/Law_word/law06/TAK-2957.pdf" TargetMode="External"/><Relationship Id="rId130" Type="http://schemas.openxmlformats.org/officeDocument/2006/relationships/hyperlink" Target="http://www.nevo.co.il/Law_word/law06/TAK-2131.pdf" TargetMode="External"/><Relationship Id="rId172" Type="http://schemas.openxmlformats.org/officeDocument/2006/relationships/hyperlink" Target="http://www.nevo.co.il/Law_word/law06/TAK-5244.pdf" TargetMode="External"/><Relationship Id="rId228" Type="http://schemas.openxmlformats.org/officeDocument/2006/relationships/hyperlink" Target="http://www.nevo.co.il/Law_word/law06/TAK-5259.pdf" TargetMode="External"/><Relationship Id="rId281" Type="http://schemas.openxmlformats.org/officeDocument/2006/relationships/hyperlink" Target="http://www.nevo.co.il/Law_word/law06/TAK-4994.pdf" TargetMode="External"/><Relationship Id="rId337" Type="http://schemas.openxmlformats.org/officeDocument/2006/relationships/hyperlink" Target="http://www.nevo.co.il/Law_word/law06/TAK-6084.pdf" TargetMode="External"/><Relationship Id="rId34" Type="http://schemas.openxmlformats.org/officeDocument/2006/relationships/hyperlink" Target="http://www.nevo.co.il/Law_word/law06/TAK-2131.pdf" TargetMode="External"/><Relationship Id="rId76" Type="http://schemas.openxmlformats.org/officeDocument/2006/relationships/hyperlink" Target="http://www.nevo.co.il/Law_word/law06/TAK-4707.pdf" TargetMode="External"/><Relationship Id="rId141" Type="http://schemas.openxmlformats.org/officeDocument/2006/relationships/hyperlink" Target="http://www.nevo.co.il/Law_word/law06/TAK-6471.pdf" TargetMode="External"/><Relationship Id="rId7" Type="http://schemas.openxmlformats.org/officeDocument/2006/relationships/hyperlink" Target="http://www.nevo.co.il/Law_word/law06/TAK-2957.pdf" TargetMode="External"/><Relationship Id="rId183" Type="http://schemas.openxmlformats.org/officeDocument/2006/relationships/hyperlink" Target="http://www.nevo.co.il/Law_word/law06/TAK-5724.pdf" TargetMode="External"/><Relationship Id="rId239" Type="http://schemas.openxmlformats.org/officeDocument/2006/relationships/hyperlink" Target="http://www.nevo.co.il/Law_word/law06/TAK-5769.pdf" TargetMode="External"/><Relationship Id="rId250" Type="http://schemas.openxmlformats.org/officeDocument/2006/relationships/hyperlink" Target="http://www.nevo.co.il/Law_word/law06/tak-7023.pdf" TargetMode="External"/><Relationship Id="rId292" Type="http://schemas.openxmlformats.org/officeDocument/2006/relationships/hyperlink" Target="http://www.nevo.co.il/Law_word/law06/TAK-5364.pdf" TargetMode="External"/><Relationship Id="rId306" Type="http://schemas.openxmlformats.org/officeDocument/2006/relationships/hyperlink" Target="http://www.nevo.co.il/Law_word/law06/TAK-6658.pdf" TargetMode="External"/><Relationship Id="rId45" Type="http://schemas.openxmlformats.org/officeDocument/2006/relationships/hyperlink" Target="http://www.nevo.co.il/Law_word/law06/TAK-2131.pdf" TargetMode="External"/><Relationship Id="rId87" Type="http://schemas.openxmlformats.org/officeDocument/2006/relationships/hyperlink" Target="http://www.nevo.co.il/Law_word/law06/TAK-5127.pdf" TargetMode="External"/><Relationship Id="rId110" Type="http://schemas.openxmlformats.org/officeDocument/2006/relationships/hyperlink" Target="http://www.nevo.co.il/Law_word/law06/TAK-6803.pdf" TargetMode="External"/><Relationship Id="rId348" Type="http://schemas.openxmlformats.org/officeDocument/2006/relationships/header" Target="header7.xml"/><Relationship Id="rId152" Type="http://schemas.openxmlformats.org/officeDocument/2006/relationships/hyperlink" Target="http://www.nevo.co.il/Law_word/law06/TAK-4281.pdf" TargetMode="External"/><Relationship Id="rId194" Type="http://schemas.openxmlformats.org/officeDocument/2006/relationships/hyperlink" Target="http://www.nevo.co.il/Law_word/law06/tak-6923.pdf" TargetMode="External"/><Relationship Id="rId208" Type="http://schemas.openxmlformats.org/officeDocument/2006/relationships/hyperlink" Target="http://www.nevo.co.il/Law_word/law06/TAK-4116.pdf" TargetMode="External"/><Relationship Id="rId261" Type="http://schemas.openxmlformats.org/officeDocument/2006/relationships/hyperlink" Target="http://www.nevo.co.il/Law_word/law06/TAK-2439.pdf" TargetMode="External"/><Relationship Id="rId14" Type="http://schemas.openxmlformats.org/officeDocument/2006/relationships/hyperlink" Target="http://www.nevo.co.il/Law_word/law06/TAK-6471.pdf" TargetMode="External"/><Relationship Id="rId56" Type="http://schemas.openxmlformats.org/officeDocument/2006/relationships/hyperlink" Target="https://www.nevo.co.il/Law_word/law06/tak-8699.pdf" TargetMode="External"/><Relationship Id="rId317" Type="http://schemas.openxmlformats.org/officeDocument/2006/relationships/hyperlink" Target="http://www.nevo.co.il/Law_word/law06/TAK-3413.pdf" TargetMode="External"/><Relationship Id="rId98" Type="http://schemas.openxmlformats.org/officeDocument/2006/relationships/hyperlink" Target="http://www.nevo.co.il/Law_word/law06/TAK-5571.pdf" TargetMode="External"/><Relationship Id="rId121" Type="http://schemas.openxmlformats.org/officeDocument/2006/relationships/hyperlink" Target="http://www.nevo.co.il/Law_word/law06/TAK-2131.pdf" TargetMode="External"/><Relationship Id="rId163" Type="http://schemas.openxmlformats.org/officeDocument/2006/relationships/hyperlink" Target="http://www.nevo.co.il/Law_word/law06/TAK-4974.pdf" TargetMode="External"/><Relationship Id="rId219" Type="http://schemas.openxmlformats.org/officeDocument/2006/relationships/hyperlink" Target="http://www.nevo.co.il/Law_word/law06/TAK-4864.pdf" TargetMode="External"/><Relationship Id="rId230" Type="http://schemas.openxmlformats.org/officeDocument/2006/relationships/hyperlink" Target="http://www.nevo.co.il/Law_word/law06/TAK-5322.pdf" TargetMode="External"/><Relationship Id="rId251" Type="http://schemas.openxmlformats.org/officeDocument/2006/relationships/hyperlink" Target="http://www.nevo.co.il/Law_word/law06/tak-7278.pdf" TargetMode="External"/><Relationship Id="rId25" Type="http://schemas.openxmlformats.org/officeDocument/2006/relationships/hyperlink" Target="https://www.nevo.co.il/Law_word/law06/tak-8361.pdf" TargetMode="External"/><Relationship Id="rId46" Type="http://schemas.openxmlformats.org/officeDocument/2006/relationships/hyperlink" Target="http://www.nevo.co.il/Law_word/law06/TAK-2400.pdf" TargetMode="External"/><Relationship Id="rId67" Type="http://schemas.openxmlformats.org/officeDocument/2006/relationships/hyperlink" Target="http://www.nevo.co.il/Law_word/law06/TAK-3947.pdf" TargetMode="External"/><Relationship Id="rId272" Type="http://schemas.openxmlformats.org/officeDocument/2006/relationships/hyperlink" Target="http://www.nevo.co.il/Law_word/law06/TAK-4536.pdf" TargetMode="External"/><Relationship Id="rId293" Type="http://schemas.openxmlformats.org/officeDocument/2006/relationships/hyperlink" Target="http://www.nevo.co.il/Law_word/law06/TAK-5391.pdf" TargetMode="External"/><Relationship Id="rId307" Type="http://schemas.openxmlformats.org/officeDocument/2006/relationships/hyperlink" Target="http://www.nevo.co.il/Law_word/law06/tak-6794.pdf" TargetMode="External"/><Relationship Id="rId328" Type="http://schemas.openxmlformats.org/officeDocument/2006/relationships/hyperlink" Target="http://www.nevo.co.il/Law_word/law06/TAK-5738.pdf" TargetMode="External"/><Relationship Id="rId349" Type="http://schemas.openxmlformats.org/officeDocument/2006/relationships/header" Target="header8.xml"/><Relationship Id="rId88" Type="http://schemas.openxmlformats.org/officeDocument/2006/relationships/hyperlink" Target="http://www.nevo.co.il/Law_word/law06/TAK-5161.pdf" TargetMode="External"/><Relationship Id="rId111" Type="http://schemas.openxmlformats.org/officeDocument/2006/relationships/hyperlink" Target="http://www.nevo.co.il/Law_word/law06/tak-6923.pdf" TargetMode="External"/><Relationship Id="rId132" Type="http://schemas.openxmlformats.org/officeDocument/2006/relationships/hyperlink" Target="http://www.nevo.co.il/Law_word/law06/TAK-2131.pdf" TargetMode="External"/><Relationship Id="rId153" Type="http://schemas.openxmlformats.org/officeDocument/2006/relationships/hyperlink" Target="http://www.nevo.co.il/Law_word/law06/TAK-4356.pdf" TargetMode="External"/><Relationship Id="rId174" Type="http://schemas.openxmlformats.org/officeDocument/2006/relationships/hyperlink" Target="http://www.nevo.co.il/Law_word/law06/TAK-5299.pdf" TargetMode="External"/><Relationship Id="rId195" Type="http://schemas.openxmlformats.org/officeDocument/2006/relationships/hyperlink" Target="http://www.nevo.co.il/Law_word/law06/tak-7023.pdf" TargetMode="External"/><Relationship Id="rId209" Type="http://schemas.openxmlformats.org/officeDocument/2006/relationships/hyperlink" Target="http://www.nevo.co.il/Law_word/law06/TAK-4281.pdf" TargetMode="External"/><Relationship Id="rId220" Type="http://schemas.openxmlformats.org/officeDocument/2006/relationships/hyperlink" Target="http://www.nevo.co.il/Law_word/law06/TAK-4974.pdf" TargetMode="External"/><Relationship Id="rId241" Type="http://schemas.openxmlformats.org/officeDocument/2006/relationships/hyperlink" Target="http://www.nevo.co.il/Law_word/law06/TAK-5852.pdf" TargetMode="External"/><Relationship Id="rId15" Type="http://schemas.openxmlformats.org/officeDocument/2006/relationships/hyperlink" Target="http://www.nevo.co.il/Law_word/law06/TAK-6471.pdf" TargetMode="External"/><Relationship Id="rId36" Type="http://schemas.openxmlformats.org/officeDocument/2006/relationships/hyperlink" Target="http://www.nevo.co.il/Law_word/law06/TAK-2131.pdf" TargetMode="External"/><Relationship Id="rId57" Type="http://schemas.openxmlformats.org/officeDocument/2006/relationships/hyperlink" Target="https://www.nevo.co.il/law_word/law06/tak-9431.pdf" TargetMode="External"/><Relationship Id="rId262" Type="http://schemas.openxmlformats.org/officeDocument/2006/relationships/hyperlink" Target="http://www.nevo.co.il/Law_word/law06/TAK-2957.pdf" TargetMode="External"/><Relationship Id="rId283" Type="http://schemas.openxmlformats.org/officeDocument/2006/relationships/hyperlink" Target="http://www.nevo.co.il/Law_word/law06/TAK-5043.pdf" TargetMode="External"/><Relationship Id="rId318" Type="http://schemas.openxmlformats.org/officeDocument/2006/relationships/hyperlink" Target="http://www.nevo.co.il/Law_word/law06/TAK-2977.pdf" TargetMode="External"/><Relationship Id="rId339" Type="http://schemas.openxmlformats.org/officeDocument/2006/relationships/header" Target="header4.xml"/><Relationship Id="rId78" Type="http://schemas.openxmlformats.org/officeDocument/2006/relationships/hyperlink" Target="http://www.nevo.co.il/Law_word/law06/TAK-4798.pdf" TargetMode="External"/><Relationship Id="rId99" Type="http://schemas.openxmlformats.org/officeDocument/2006/relationships/hyperlink" Target="http://www.nevo.co.il/Law_word/law06/TAK-5611.pdf" TargetMode="External"/><Relationship Id="rId101" Type="http://schemas.openxmlformats.org/officeDocument/2006/relationships/hyperlink" Target="http://www.nevo.co.il/Law_word/law06/TAK-5724.pdf" TargetMode="External"/><Relationship Id="rId122" Type="http://schemas.openxmlformats.org/officeDocument/2006/relationships/hyperlink" Target="http://www.nevo.co.il/Law_word/law06/TAK-4545.pdf" TargetMode="External"/><Relationship Id="rId143" Type="http://schemas.openxmlformats.org/officeDocument/2006/relationships/hyperlink" Target="http://www.nevo.co.il/Law_word/law06/TAK-6471.pdf" TargetMode="External"/><Relationship Id="rId164" Type="http://schemas.openxmlformats.org/officeDocument/2006/relationships/hyperlink" Target="http://www.nevo.co.il/Law_word/law06/TAK-4979.pdf" TargetMode="External"/><Relationship Id="rId185" Type="http://schemas.openxmlformats.org/officeDocument/2006/relationships/hyperlink" Target="http://www.nevo.co.il/Law_word/law06/TAK-5826.pdf" TargetMode="External"/><Relationship Id="rId350" Type="http://schemas.openxmlformats.org/officeDocument/2006/relationships/footer" Target="footer7.xml"/><Relationship Id="rId9" Type="http://schemas.openxmlformats.org/officeDocument/2006/relationships/hyperlink" Target="http://www.nevo.co.il/Law_word/law06/TAK-6471.pdf" TargetMode="External"/><Relationship Id="rId210" Type="http://schemas.openxmlformats.org/officeDocument/2006/relationships/hyperlink" Target="http://www.nevo.co.il/Law_word/law06/TAK-4356.pdf" TargetMode="External"/><Relationship Id="rId26" Type="http://schemas.openxmlformats.org/officeDocument/2006/relationships/hyperlink" Target="http://www.nevo.co.il/Law_word/law06/TAK-4218.pdf" TargetMode="External"/><Relationship Id="rId231" Type="http://schemas.openxmlformats.org/officeDocument/2006/relationships/hyperlink" Target="http://www.nevo.co.il/Law_word/law06/TAK-5364.pdf" TargetMode="External"/><Relationship Id="rId252" Type="http://schemas.openxmlformats.org/officeDocument/2006/relationships/hyperlink" Target="http://www.nevo.co.il/Law_word/law06/tak-8118.pdf" TargetMode="External"/><Relationship Id="rId273" Type="http://schemas.openxmlformats.org/officeDocument/2006/relationships/hyperlink" Target="http://www.nevo.co.il/Law_word/law06/TAK-4606.pdf" TargetMode="External"/><Relationship Id="rId294" Type="http://schemas.openxmlformats.org/officeDocument/2006/relationships/hyperlink" Target="http://www.nevo.co.il/Law_word/law06/TAK-5460.pdf" TargetMode="External"/><Relationship Id="rId308" Type="http://schemas.openxmlformats.org/officeDocument/2006/relationships/hyperlink" Target="http://www.nevo.co.il/Law_word/law06/TAK-6803.pdf" TargetMode="External"/><Relationship Id="rId329" Type="http://schemas.openxmlformats.org/officeDocument/2006/relationships/image" Target="media/image1.png"/><Relationship Id="rId47" Type="http://schemas.openxmlformats.org/officeDocument/2006/relationships/hyperlink" Target="http://www.nevo.co.il/Law_word/law06/TAK-2432.pdf" TargetMode="External"/><Relationship Id="rId68" Type="http://schemas.openxmlformats.org/officeDocument/2006/relationships/hyperlink" Target="http://www.nevo.co.il/Law_word/law06/TAK-2631.pdf" TargetMode="External"/><Relationship Id="rId89" Type="http://schemas.openxmlformats.org/officeDocument/2006/relationships/hyperlink" Target="http://www.nevo.co.il/Law_word/law06/TAK-5188.pdf" TargetMode="External"/><Relationship Id="rId112" Type="http://schemas.openxmlformats.org/officeDocument/2006/relationships/hyperlink" Target="http://www.nevo.co.il/Law_word/law06/tak-7023.pdf" TargetMode="External"/><Relationship Id="rId133" Type="http://schemas.openxmlformats.org/officeDocument/2006/relationships/hyperlink" Target="http://www.nevo.co.il/Law_word/law06/TAK-2131.pdf" TargetMode="External"/><Relationship Id="rId154" Type="http://schemas.openxmlformats.org/officeDocument/2006/relationships/hyperlink" Target="http://www.nevo.co.il/Law_word/law06/TAK-4423.pdf" TargetMode="External"/><Relationship Id="rId175" Type="http://schemas.openxmlformats.org/officeDocument/2006/relationships/hyperlink" Target="http://www.nevo.co.il/Law_word/law06/TAK-5322.pdf" TargetMode="External"/><Relationship Id="rId340" Type="http://schemas.openxmlformats.org/officeDocument/2006/relationships/footer" Target="footer3.xml"/><Relationship Id="rId196" Type="http://schemas.openxmlformats.org/officeDocument/2006/relationships/hyperlink" Target="http://www.nevo.co.il/Law_word/law06/tak-7278.pdf" TargetMode="External"/><Relationship Id="rId200" Type="http://schemas.openxmlformats.org/officeDocument/2006/relationships/hyperlink" Target="https://www.nevo.co.il/law_html/law06/tak-10653.pdf" TargetMode="External"/><Relationship Id="rId16" Type="http://schemas.openxmlformats.org/officeDocument/2006/relationships/hyperlink" Target="http://www.nevo.co.il/Law_word/law06/TAK-6471.pdf" TargetMode="External"/><Relationship Id="rId221" Type="http://schemas.openxmlformats.org/officeDocument/2006/relationships/hyperlink" Target="http://www.nevo.co.il/Law_word/law06/TAK-4994.pdf" TargetMode="External"/><Relationship Id="rId242" Type="http://schemas.openxmlformats.org/officeDocument/2006/relationships/hyperlink" Target="http://www.nevo.co.il/Law_word/law06/TAK-5953.pdf" TargetMode="External"/><Relationship Id="rId263" Type="http://schemas.openxmlformats.org/officeDocument/2006/relationships/hyperlink" Target="http://www.nevo.co.il/Law_word/law06/TAK-3546.pdf" TargetMode="External"/><Relationship Id="rId284" Type="http://schemas.openxmlformats.org/officeDocument/2006/relationships/hyperlink" Target="http://www.nevo.co.il/Law_word/law06/TAK-5083.pdf" TargetMode="External"/><Relationship Id="rId319" Type="http://schemas.openxmlformats.org/officeDocument/2006/relationships/hyperlink" Target="http://www.nevo.co.il/Law_word/law06/TAK-3702.pdf" TargetMode="External"/><Relationship Id="rId37" Type="http://schemas.openxmlformats.org/officeDocument/2006/relationships/hyperlink" Target="http://www.nevo.co.il/Law_word/law06/TAK-2131.pdf" TargetMode="External"/><Relationship Id="rId58" Type="http://schemas.openxmlformats.org/officeDocument/2006/relationships/hyperlink" Target="https://www.nevo.co.il/law_html/law06/tak-10653.pdf" TargetMode="External"/><Relationship Id="rId79" Type="http://schemas.openxmlformats.org/officeDocument/2006/relationships/hyperlink" Target="http://www.nevo.co.il/Law_word/law06/TAK-4841.pdf" TargetMode="External"/><Relationship Id="rId102" Type="http://schemas.openxmlformats.org/officeDocument/2006/relationships/hyperlink" Target="http://www.nevo.co.il/Law_word/law06/TAK-5769.pdf" TargetMode="External"/><Relationship Id="rId123" Type="http://schemas.openxmlformats.org/officeDocument/2006/relationships/hyperlink" Target="http://www.nevo.co.il/Law_word/law06/TAK-6471.pdf" TargetMode="External"/><Relationship Id="rId144" Type="http://schemas.openxmlformats.org/officeDocument/2006/relationships/hyperlink" Target="http://www.nevo.co.il/Law_word/law06/TAK-2131.pdf" TargetMode="External"/><Relationship Id="rId330" Type="http://schemas.openxmlformats.org/officeDocument/2006/relationships/image" Target="media/image2.png"/><Relationship Id="rId90" Type="http://schemas.openxmlformats.org/officeDocument/2006/relationships/hyperlink" Target="http://www.nevo.co.il/Law_word/law06/TAK-5244.pdf" TargetMode="External"/><Relationship Id="rId165" Type="http://schemas.openxmlformats.org/officeDocument/2006/relationships/hyperlink" Target="http://www.nevo.co.il/Law_word/law06/TAK-4994.pdf" TargetMode="External"/><Relationship Id="rId186" Type="http://schemas.openxmlformats.org/officeDocument/2006/relationships/hyperlink" Target="http://www.nevo.co.il/Law_word/law06/TAK-5852.pdf" TargetMode="External"/><Relationship Id="rId351" Type="http://schemas.openxmlformats.org/officeDocument/2006/relationships/footer" Target="footer8.xml"/><Relationship Id="rId211" Type="http://schemas.openxmlformats.org/officeDocument/2006/relationships/hyperlink" Target="http://www.nevo.co.il/Law_word/law06/TAK-4423.pdf" TargetMode="External"/><Relationship Id="rId232" Type="http://schemas.openxmlformats.org/officeDocument/2006/relationships/hyperlink" Target="http://www.nevo.co.il/Law_word/law06/TAK-5391.pdf" TargetMode="External"/><Relationship Id="rId253" Type="http://schemas.openxmlformats.org/officeDocument/2006/relationships/hyperlink" Target="https://www.nevo.co.il/Law_word/law06/tak-8699.pdf" TargetMode="External"/><Relationship Id="rId274" Type="http://schemas.openxmlformats.org/officeDocument/2006/relationships/hyperlink" Target="http://www.nevo.co.il/Law_word/law06/TAK-4707.pdf" TargetMode="External"/><Relationship Id="rId295" Type="http://schemas.openxmlformats.org/officeDocument/2006/relationships/hyperlink" Target="http://www.nevo.co.il/Law_word/law06/TAK-5516.pdf" TargetMode="External"/><Relationship Id="rId309" Type="http://schemas.openxmlformats.org/officeDocument/2006/relationships/hyperlink" Target="http://www.nevo.co.il/Law_word/law06/tak-6923.pdf" TargetMode="External"/><Relationship Id="rId27" Type="http://schemas.openxmlformats.org/officeDocument/2006/relationships/hyperlink" Target="https://www.nevo.co.il/Law_word/law06/tak-8361.pdf" TargetMode="External"/><Relationship Id="rId48" Type="http://schemas.openxmlformats.org/officeDocument/2006/relationships/hyperlink" Target="http://www.nevo.co.il/Law_word/law06/TAK-6658.pdf" TargetMode="External"/><Relationship Id="rId69" Type="http://schemas.openxmlformats.org/officeDocument/2006/relationships/hyperlink" Target="http://www.nevo.co.il/Law_word/law06/TAK-2700.pdf" TargetMode="External"/><Relationship Id="rId113" Type="http://schemas.openxmlformats.org/officeDocument/2006/relationships/hyperlink" Target="http://www.nevo.co.il/Law_word/law06/tak-7278.pdf" TargetMode="External"/><Relationship Id="rId134" Type="http://schemas.openxmlformats.org/officeDocument/2006/relationships/hyperlink" Target="http://www.nevo.co.il/Law_word/law06/TAK-6471.pdf" TargetMode="External"/><Relationship Id="rId320" Type="http://schemas.openxmlformats.org/officeDocument/2006/relationships/hyperlink" Target="http://www.nevo.co.il/Law_word/law06/TAK-2131.pdf" TargetMode="External"/><Relationship Id="rId80" Type="http://schemas.openxmlformats.org/officeDocument/2006/relationships/hyperlink" Target="http://www.nevo.co.il/Law_word/law06/TAK-4864.pdf" TargetMode="External"/><Relationship Id="rId155" Type="http://schemas.openxmlformats.org/officeDocument/2006/relationships/hyperlink" Target="http://www.nevo.co.il/Law_word/law06/TAK-4483.pdf" TargetMode="External"/><Relationship Id="rId176" Type="http://schemas.openxmlformats.org/officeDocument/2006/relationships/hyperlink" Target="http://www.nevo.co.il/Law_word/law06/TAK-5364.pdf" TargetMode="External"/><Relationship Id="rId197" Type="http://schemas.openxmlformats.org/officeDocument/2006/relationships/hyperlink" Target="http://www.nevo.co.il/Law_word/law06/tak-8118.pdf" TargetMode="External"/><Relationship Id="rId341" Type="http://schemas.openxmlformats.org/officeDocument/2006/relationships/footer" Target="footer4.xml"/><Relationship Id="rId201" Type="http://schemas.openxmlformats.org/officeDocument/2006/relationships/hyperlink" Target="http://www.nevo.co.il/Law_word/law06/TAK-2131.pdf" TargetMode="External"/><Relationship Id="rId222" Type="http://schemas.openxmlformats.org/officeDocument/2006/relationships/hyperlink" Target="http://www.nevo.co.il/Law_word/law06/TAK-5019.pdf" TargetMode="External"/><Relationship Id="rId243" Type="http://schemas.openxmlformats.org/officeDocument/2006/relationships/hyperlink" Target="http://www.nevo.co.il/Law_word/law06/TAK-6184.pdf" TargetMode="External"/><Relationship Id="rId264" Type="http://schemas.openxmlformats.org/officeDocument/2006/relationships/hyperlink" Target="http://www.nevo.co.il/Law_word/law06/TAK-3947.pdf" TargetMode="External"/><Relationship Id="rId285" Type="http://schemas.openxmlformats.org/officeDocument/2006/relationships/hyperlink" Target="http://www.nevo.co.il/Law_word/law06/TAK-5127.pdf" TargetMode="External"/><Relationship Id="rId17" Type="http://schemas.openxmlformats.org/officeDocument/2006/relationships/hyperlink" Target="http://www.nevo.co.il/Law_word/law06/TAK-6471.pdf" TargetMode="External"/><Relationship Id="rId38" Type="http://schemas.openxmlformats.org/officeDocument/2006/relationships/hyperlink" Target="https://www.nevo.co.il/Law_word/law06/tak-8361.pdf" TargetMode="External"/><Relationship Id="rId59" Type="http://schemas.openxmlformats.org/officeDocument/2006/relationships/hyperlink" Target="http://www.nevo.co.il/Law_word/law06/TAK-3270.pdf" TargetMode="External"/><Relationship Id="rId103" Type="http://schemas.openxmlformats.org/officeDocument/2006/relationships/hyperlink" Target="http://www.nevo.co.il/Law_word/law06/TAK-5826.pdf" TargetMode="External"/><Relationship Id="rId124" Type="http://schemas.openxmlformats.org/officeDocument/2006/relationships/hyperlink" Target="http://www.nevo.co.il/Law_word/law06/TAK-1731.pdf" TargetMode="External"/><Relationship Id="rId310" Type="http://schemas.openxmlformats.org/officeDocument/2006/relationships/hyperlink" Target="http://www.nevo.co.il/Law_word/law06/tak-7023.pdf" TargetMode="External"/><Relationship Id="rId70" Type="http://schemas.openxmlformats.org/officeDocument/2006/relationships/hyperlink" Target="http://www.nevo.co.il/Law_word/law06/TAK-4281.pdf" TargetMode="External"/><Relationship Id="rId91" Type="http://schemas.openxmlformats.org/officeDocument/2006/relationships/hyperlink" Target="http://www.nevo.co.il/Law_word/law06/TAK-5259.pdf" TargetMode="External"/><Relationship Id="rId145" Type="http://schemas.openxmlformats.org/officeDocument/2006/relationships/hyperlink" Target="http://www.nevo.co.il/Law_word/law06/TAK-6471.pdf" TargetMode="External"/><Relationship Id="rId166" Type="http://schemas.openxmlformats.org/officeDocument/2006/relationships/hyperlink" Target="http://www.nevo.co.il/Law_word/law06/TAK-5019.pdf" TargetMode="External"/><Relationship Id="rId187" Type="http://schemas.openxmlformats.org/officeDocument/2006/relationships/hyperlink" Target="http://www.nevo.co.il/Law_word/law06/TAK-5953.pdf" TargetMode="External"/><Relationship Id="rId331" Type="http://schemas.openxmlformats.org/officeDocument/2006/relationships/hyperlink" Target="http://www.nevo.co.il/Law_word/law06/TAK-4175.pdf" TargetMode="External"/><Relationship Id="rId352" Type="http://schemas.openxmlformats.org/officeDocument/2006/relationships/hyperlink" Target="http://www.nevo.co.il/advertisements/nevo-100.doc" TargetMode="External"/><Relationship Id="rId1" Type="http://schemas.openxmlformats.org/officeDocument/2006/relationships/numbering" Target="numbering.xml"/><Relationship Id="rId212" Type="http://schemas.openxmlformats.org/officeDocument/2006/relationships/hyperlink" Target="http://www.nevo.co.il/Law_word/law06/TAK-4483.pdf" TargetMode="External"/><Relationship Id="rId233" Type="http://schemas.openxmlformats.org/officeDocument/2006/relationships/hyperlink" Target="http://www.nevo.co.il/Law_word/law06/TAK-5460.pdf" TargetMode="External"/><Relationship Id="rId254" Type="http://schemas.openxmlformats.org/officeDocument/2006/relationships/hyperlink" Target="https://www.nevo.co.il/law_word/law06/tak-9431.pdf" TargetMode="External"/><Relationship Id="rId28" Type="http://schemas.openxmlformats.org/officeDocument/2006/relationships/hyperlink" Target="http://www.nevo.co.il/Law_word/law06/TAK-4218.pdf" TargetMode="External"/><Relationship Id="rId49" Type="http://schemas.openxmlformats.org/officeDocument/2006/relationships/hyperlink" Target="http://www.nevo.co.il/Law_word/law06/tak-6794.pdf" TargetMode="External"/><Relationship Id="rId114" Type="http://schemas.openxmlformats.org/officeDocument/2006/relationships/hyperlink" Target="http://www.nevo.co.il/Law_word/law06/tak-8118.pdf" TargetMode="External"/><Relationship Id="rId275" Type="http://schemas.openxmlformats.org/officeDocument/2006/relationships/hyperlink" Target="http://www.nevo.co.il/Law_word/law06/TAK-4761.pdf" TargetMode="External"/><Relationship Id="rId296" Type="http://schemas.openxmlformats.org/officeDocument/2006/relationships/hyperlink" Target="http://www.nevo.co.il/Law_word/law06/TAK-5571.pdf" TargetMode="External"/><Relationship Id="rId300" Type="http://schemas.openxmlformats.org/officeDocument/2006/relationships/hyperlink" Target="http://www.nevo.co.il/Law_word/law06/TAK-5769.pdf" TargetMode="External"/><Relationship Id="rId60" Type="http://schemas.openxmlformats.org/officeDocument/2006/relationships/hyperlink" Target="http://www.nevo.co.il/Law_word/law06/TAK-2131.pdf" TargetMode="External"/><Relationship Id="rId81" Type="http://schemas.openxmlformats.org/officeDocument/2006/relationships/hyperlink" Target="http://www.nevo.co.il/Law_word/law06/TAK-4974.pdf" TargetMode="External"/><Relationship Id="rId135" Type="http://schemas.openxmlformats.org/officeDocument/2006/relationships/hyperlink" Target="http://www.nevo.co.il/Law_word/law06/TAK-2131.pdf" TargetMode="External"/><Relationship Id="rId156" Type="http://schemas.openxmlformats.org/officeDocument/2006/relationships/hyperlink" Target="http://www.nevo.co.il/Law_word/law06/TAK-4536.pdf" TargetMode="External"/><Relationship Id="rId177" Type="http://schemas.openxmlformats.org/officeDocument/2006/relationships/hyperlink" Target="http://www.nevo.co.il/Law_word/law06/TAK-5391.pdf" TargetMode="External"/><Relationship Id="rId198" Type="http://schemas.openxmlformats.org/officeDocument/2006/relationships/hyperlink" Target="https://www.nevo.co.il/Law_word/law06/tak-8699.pdf" TargetMode="External"/><Relationship Id="rId321" Type="http://schemas.openxmlformats.org/officeDocument/2006/relationships/hyperlink" Target="http://www.nevo.co.il/Law_word/law06/TAK-3413.pdf" TargetMode="External"/><Relationship Id="rId342" Type="http://schemas.openxmlformats.org/officeDocument/2006/relationships/hyperlink" Target="http://www.nevo.co.il/Law_word/law06/TAK-6202.pdf" TargetMode="External"/><Relationship Id="rId202" Type="http://schemas.openxmlformats.org/officeDocument/2006/relationships/hyperlink" Target="http://www.nevo.co.il/Law_word/law06/tak-7309.pdf" TargetMode="External"/><Relationship Id="rId223" Type="http://schemas.openxmlformats.org/officeDocument/2006/relationships/hyperlink" Target="http://www.nevo.co.il/Law_word/law06/TAK-5083.pdf" TargetMode="External"/><Relationship Id="rId244" Type="http://schemas.openxmlformats.org/officeDocument/2006/relationships/hyperlink" Target="http://www.nevo.co.il/Law_word/law06/TAK-6197.pdf" TargetMode="External"/><Relationship Id="rId18" Type="http://schemas.openxmlformats.org/officeDocument/2006/relationships/hyperlink" Target="http://www.nevo.co.il/Law_word/law06/TAK-6471.pdf" TargetMode="External"/><Relationship Id="rId39" Type="http://schemas.openxmlformats.org/officeDocument/2006/relationships/hyperlink" Target="https://www.nevo.co.il/Law_word/law06/tak-8361.pdf" TargetMode="External"/><Relationship Id="rId265" Type="http://schemas.openxmlformats.org/officeDocument/2006/relationships/hyperlink" Target="http://www.nevo.co.il/Law_word/law06/TAK-2631.pdf" TargetMode="External"/><Relationship Id="rId286" Type="http://schemas.openxmlformats.org/officeDocument/2006/relationships/hyperlink" Target="http://www.nevo.co.il/Law_word/law06/TAK-5161.pdf" TargetMode="External"/><Relationship Id="rId50" Type="http://schemas.openxmlformats.org/officeDocument/2006/relationships/hyperlink" Target="http://www.nevo.co.il/Law_word/law06/TAK-6803.pdf" TargetMode="External"/><Relationship Id="rId104" Type="http://schemas.openxmlformats.org/officeDocument/2006/relationships/hyperlink" Target="http://www.nevo.co.il/Law_word/law06/TAK-5852.pdf" TargetMode="External"/><Relationship Id="rId125" Type="http://schemas.openxmlformats.org/officeDocument/2006/relationships/hyperlink" Target="http://www.nevo.co.il/Law_word/law06/TAK-4545.pdf" TargetMode="External"/><Relationship Id="rId146" Type="http://schemas.openxmlformats.org/officeDocument/2006/relationships/hyperlink" Target="http://www.nevo.co.il/Law_word/law06/TAK-2425.pdf" TargetMode="External"/><Relationship Id="rId167" Type="http://schemas.openxmlformats.org/officeDocument/2006/relationships/hyperlink" Target="http://www.nevo.co.il/Law_word/law06/TAK-5043.pdf" TargetMode="External"/><Relationship Id="rId188" Type="http://schemas.openxmlformats.org/officeDocument/2006/relationships/hyperlink" Target="http://www.nevo.co.il/Law_word/law06/TAK-6184.pdf" TargetMode="External"/><Relationship Id="rId311" Type="http://schemas.openxmlformats.org/officeDocument/2006/relationships/hyperlink" Target="http://www.nevo.co.il/Law_word/law06/tak-7278.pdf" TargetMode="External"/><Relationship Id="rId332" Type="http://schemas.openxmlformats.org/officeDocument/2006/relationships/hyperlink" Target="http://www.nevo.co.il/Law_word/law06/TAK-4218.pdf" TargetMode="External"/><Relationship Id="rId353" Type="http://schemas.openxmlformats.org/officeDocument/2006/relationships/fontTable" Target="fontTable.xml"/><Relationship Id="rId71" Type="http://schemas.openxmlformats.org/officeDocument/2006/relationships/hyperlink" Target="http://www.nevo.co.il/Law_word/law06/TAK-4356.pdf" TargetMode="External"/><Relationship Id="rId92" Type="http://schemas.openxmlformats.org/officeDocument/2006/relationships/hyperlink" Target="http://www.nevo.co.il/Law_word/law06/TAK-5299.pdf" TargetMode="External"/><Relationship Id="rId213" Type="http://schemas.openxmlformats.org/officeDocument/2006/relationships/hyperlink" Target="http://www.nevo.co.il/Law_word/law06/TAK-4536.pdf" TargetMode="External"/><Relationship Id="rId234" Type="http://schemas.openxmlformats.org/officeDocument/2006/relationships/hyperlink" Target="http://www.nevo.co.il/Law_word/law06/TAK-5516.pdf" TargetMode="External"/><Relationship Id="rId2" Type="http://schemas.openxmlformats.org/officeDocument/2006/relationships/styles" Target="styles.xml"/><Relationship Id="rId29" Type="http://schemas.openxmlformats.org/officeDocument/2006/relationships/hyperlink" Target="http://www.nevo.co.il/Law_word/law06/TAK-4297.pdf" TargetMode="External"/><Relationship Id="rId255" Type="http://schemas.openxmlformats.org/officeDocument/2006/relationships/hyperlink" Target="https://www.nevo.co.il/law_html/law06/tak-10653.pdf" TargetMode="External"/><Relationship Id="rId276" Type="http://schemas.openxmlformats.org/officeDocument/2006/relationships/hyperlink" Target="http://www.nevo.co.il/Law_word/law06/TAK-4798.pdf" TargetMode="External"/><Relationship Id="rId297" Type="http://schemas.openxmlformats.org/officeDocument/2006/relationships/hyperlink" Target="http://www.nevo.co.il/Law_word/law06/TAK-5611.pdf" TargetMode="External"/><Relationship Id="rId40" Type="http://schemas.openxmlformats.org/officeDocument/2006/relationships/hyperlink" Target="http://www.nevo.co.il/Law_word/law06/TAK-2131.pdf" TargetMode="External"/><Relationship Id="rId115" Type="http://schemas.openxmlformats.org/officeDocument/2006/relationships/hyperlink" Target="https://www.nevo.co.il/Law_word/law06/tak-8699.pdf" TargetMode="External"/><Relationship Id="rId136" Type="http://schemas.openxmlformats.org/officeDocument/2006/relationships/hyperlink" Target="http://www.nevo.co.il/Law_word/law06/TAK-6471.pdf" TargetMode="External"/><Relationship Id="rId157" Type="http://schemas.openxmlformats.org/officeDocument/2006/relationships/hyperlink" Target="http://www.nevo.co.il/Law_word/law06/TAK-4606.pdf" TargetMode="External"/><Relationship Id="rId178" Type="http://schemas.openxmlformats.org/officeDocument/2006/relationships/hyperlink" Target="http://www.nevo.co.il/Law_word/law06/TAK-5460.pdf" TargetMode="External"/><Relationship Id="rId301" Type="http://schemas.openxmlformats.org/officeDocument/2006/relationships/hyperlink" Target="http://www.nevo.co.il/Law_word/law06/TAK-5826.pdf" TargetMode="External"/><Relationship Id="rId322" Type="http://schemas.openxmlformats.org/officeDocument/2006/relationships/hyperlink" Target="http://www.nevo.co.il/Law_word/law06/TAK-3413.pdf" TargetMode="External"/><Relationship Id="rId343" Type="http://schemas.openxmlformats.org/officeDocument/2006/relationships/header" Target="header5.xml"/><Relationship Id="rId61" Type="http://schemas.openxmlformats.org/officeDocument/2006/relationships/hyperlink" Target="http://www.nevo.co.il/Law_word/law06/TAK-3702.pdf" TargetMode="External"/><Relationship Id="rId82" Type="http://schemas.openxmlformats.org/officeDocument/2006/relationships/hyperlink" Target="http://www.nevo.co.il/Law_word/law06/TAK-4979.pdf" TargetMode="External"/><Relationship Id="rId199" Type="http://schemas.openxmlformats.org/officeDocument/2006/relationships/hyperlink" Target="https://www.nevo.co.il/law_word/law06/tak-9431.pdf" TargetMode="External"/><Relationship Id="rId203" Type="http://schemas.openxmlformats.org/officeDocument/2006/relationships/hyperlink" Target="http://www.nevo.co.il/Law_word/law06/TAK-2131.pdf" TargetMode="External"/><Relationship Id="rId19" Type="http://schemas.openxmlformats.org/officeDocument/2006/relationships/hyperlink" Target="http://www.nevo.co.il/Law_word/law06/TAK-6471.pdf" TargetMode="External"/><Relationship Id="rId224" Type="http://schemas.openxmlformats.org/officeDocument/2006/relationships/hyperlink" Target="http://www.nevo.co.il/Law_word/law06/TAK-5127.pdf" TargetMode="External"/><Relationship Id="rId245" Type="http://schemas.openxmlformats.org/officeDocument/2006/relationships/hyperlink" Target="http://www.nevo.co.il/Law_word/law06/TAK-6471.pdf" TargetMode="External"/><Relationship Id="rId266" Type="http://schemas.openxmlformats.org/officeDocument/2006/relationships/hyperlink" Target="http://www.nevo.co.il/Law_word/law06/TAK-4175.pdf" TargetMode="External"/><Relationship Id="rId287" Type="http://schemas.openxmlformats.org/officeDocument/2006/relationships/hyperlink" Target="http://www.nevo.co.il/Law_word/law06/TAK-5188.pdf" TargetMode="External"/><Relationship Id="rId30" Type="http://schemas.openxmlformats.org/officeDocument/2006/relationships/hyperlink" Target="http://www.nevo.co.il/Law_word/law06/TAK-2131.pdf" TargetMode="External"/><Relationship Id="rId105" Type="http://schemas.openxmlformats.org/officeDocument/2006/relationships/hyperlink" Target="http://www.nevo.co.il/Law_word/law06/TAK-5953.pdf" TargetMode="External"/><Relationship Id="rId126" Type="http://schemas.openxmlformats.org/officeDocument/2006/relationships/hyperlink" Target="http://www.nevo.co.il/Law_word/law06/TAK-4545.pdf" TargetMode="External"/><Relationship Id="rId147" Type="http://schemas.openxmlformats.org/officeDocument/2006/relationships/hyperlink" Target="http://www.nevo.co.il/Law_word/law06/TAK-2957.pdf" TargetMode="External"/><Relationship Id="rId168" Type="http://schemas.openxmlformats.org/officeDocument/2006/relationships/hyperlink" Target="http://www.nevo.co.il/Law_word/law06/TAK-5083.pdf" TargetMode="External"/><Relationship Id="rId312" Type="http://schemas.openxmlformats.org/officeDocument/2006/relationships/hyperlink" Target="http://www.nevo.co.il/Law_word/law06/tak-8118.pdf" TargetMode="External"/><Relationship Id="rId333" Type="http://schemas.openxmlformats.org/officeDocument/2006/relationships/header" Target="header1.xml"/><Relationship Id="rId354" Type="http://schemas.openxmlformats.org/officeDocument/2006/relationships/theme" Target="theme/theme1.xml"/><Relationship Id="rId51" Type="http://schemas.openxmlformats.org/officeDocument/2006/relationships/hyperlink" Target="http://www.nevo.co.il/Law_word/law06/tak-6923.pdf" TargetMode="External"/><Relationship Id="rId72" Type="http://schemas.openxmlformats.org/officeDocument/2006/relationships/hyperlink" Target="http://www.nevo.co.il/Law_word/law06/TAK-4423.pdf" TargetMode="External"/><Relationship Id="rId93" Type="http://schemas.openxmlformats.org/officeDocument/2006/relationships/hyperlink" Target="http://www.nevo.co.il/Law_word/law06/TAK-5322.pdf" TargetMode="External"/><Relationship Id="rId189" Type="http://schemas.openxmlformats.org/officeDocument/2006/relationships/hyperlink" Target="http://www.nevo.co.il/Law_word/law06/TAK-6197.pdf" TargetMode="External"/><Relationship Id="rId3" Type="http://schemas.openxmlformats.org/officeDocument/2006/relationships/settings" Target="settings.xml"/><Relationship Id="rId214" Type="http://schemas.openxmlformats.org/officeDocument/2006/relationships/hyperlink" Target="http://www.nevo.co.il/Law_word/law06/TAK-4606.pdf" TargetMode="External"/><Relationship Id="rId235" Type="http://schemas.openxmlformats.org/officeDocument/2006/relationships/hyperlink" Target="http://www.nevo.co.il/Law_word/law06/TAK-5571.pdf" TargetMode="External"/><Relationship Id="rId256" Type="http://schemas.openxmlformats.org/officeDocument/2006/relationships/hyperlink" Target="http://www.nevo.co.il/Law_word/law06/TAK-2131.pdf" TargetMode="External"/><Relationship Id="rId277" Type="http://schemas.openxmlformats.org/officeDocument/2006/relationships/hyperlink" Target="http://www.nevo.co.il/Law_word/law06/TAK-4841.pdf" TargetMode="External"/><Relationship Id="rId298" Type="http://schemas.openxmlformats.org/officeDocument/2006/relationships/hyperlink" Target="http://www.nevo.co.il/Law_word/law06/TAK-5648.pdf" TargetMode="External"/><Relationship Id="rId116" Type="http://schemas.openxmlformats.org/officeDocument/2006/relationships/hyperlink" Target="https://www.nevo.co.il/law_word/law06/tak-9431.pdf" TargetMode="External"/><Relationship Id="rId137" Type="http://schemas.openxmlformats.org/officeDocument/2006/relationships/hyperlink" Target="http://www.nevo.co.il/Law_word/law06/TAK-2439.pdf" TargetMode="External"/><Relationship Id="rId158" Type="http://schemas.openxmlformats.org/officeDocument/2006/relationships/hyperlink" Target="http://www.nevo.co.il/Law_word/law06/TAK-4707.pdf" TargetMode="External"/><Relationship Id="rId302" Type="http://schemas.openxmlformats.org/officeDocument/2006/relationships/hyperlink" Target="http://www.nevo.co.il/Law_word/law06/TAK-5852.pdf" TargetMode="External"/><Relationship Id="rId323" Type="http://schemas.openxmlformats.org/officeDocument/2006/relationships/hyperlink" Target="http://www.nevo.co.il/Law_word/law06/TAK-3413.pdf" TargetMode="External"/><Relationship Id="rId344" Type="http://schemas.openxmlformats.org/officeDocument/2006/relationships/header" Target="header6.xml"/><Relationship Id="rId20" Type="http://schemas.openxmlformats.org/officeDocument/2006/relationships/hyperlink" Target="http://www.nevo.co.il/Law_word/law06/TAK-5738.pdf" TargetMode="External"/><Relationship Id="rId41" Type="http://schemas.openxmlformats.org/officeDocument/2006/relationships/hyperlink" Target="https://www.nevo.co.il/Law_word/law06/tak-8361.pdf" TargetMode="External"/><Relationship Id="rId62" Type="http://schemas.openxmlformats.org/officeDocument/2006/relationships/hyperlink" Target="http://www.nevo.co.il/Law_word/law06/TAK-2131.pdf" TargetMode="External"/><Relationship Id="rId83" Type="http://schemas.openxmlformats.org/officeDocument/2006/relationships/hyperlink" Target="http://www.nevo.co.il/Law_word/law06/TAK-4994.pdf" TargetMode="External"/><Relationship Id="rId179" Type="http://schemas.openxmlformats.org/officeDocument/2006/relationships/hyperlink" Target="http://www.nevo.co.il/Law_word/law06/TAK-5516.pdf" TargetMode="External"/><Relationship Id="rId190" Type="http://schemas.openxmlformats.org/officeDocument/2006/relationships/hyperlink" Target="http://www.nevo.co.il/Law_word/law06/TAK-6471.pdf" TargetMode="External"/><Relationship Id="rId204" Type="http://schemas.openxmlformats.org/officeDocument/2006/relationships/hyperlink" Target="http://www.nevo.co.il/Law_word/law06/TAK-6471.pdf" TargetMode="External"/><Relationship Id="rId225" Type="http://schemas.openxmlformats.org/officeDocument/2006/relationships/hyperlink" Target="http://www.nevo.co.il/Law_word/law06/TAK-5161.pdf" TargetMode="External"/><Relationship Id="rId246" Type="http://schemas.openxmlformats.org/officeDocument/2006/relationships/hyperlink" Target="http://www.nevo.co.il/Law_word/law06/TAK-6658.pdf" TargetMode="External"/><Relationship Id="rId267" Type="http://schemas.openxmlformats.org/officeDocument/2006/relationships/hyperlink" Target="http://www.nevo.co.il/Law_word/law06/TAK-2700.pdf" TargetMode="External"/><Relationship Id="rId288" Type="http://schemas.openxmlformats.org/officeDocument/2006/relationships/hyperlink" Target="http://www.nevo.co.il/Law_word/law06/TAK-5244.pdf" TargetMode="External"/><Relationship Id="rId106" Type="http://schemas.openxmlformats.org/officeDocument/2006/relationships/hyperlink" Target="http://www.nevo.co.il/Law_word/law06/TAK-6184.pdf" TargetMode="External"/><Relationship Id="rId127" Type="http://schemas.openxmlformats.org/officeDocument/2006/relationships/hyperlink" Target="http://www.nevo.co.il/Law_word/law06/TAK-6471.pdf" TargetMode="External"/><Relationship Id="rId313" Type="http://schemas.openxmlformats.org/officeDocument/2006/relationships/hyperlink" Target="https://www.nevo.co.il/Law_word/law06/tak-8699.pdf" TargetMode="External"/><Relationship Id="rId10" Type="http://schemas.openxmlformats.org/officeDocument/2006/relationships/hyperlink" Target="http://www.nevo.co.il/Law_word/law06/TAK-2131.pdf" TargetMode="External"/><Relationship Id="rId31" Type="http://schemas.openxmlformats.org/officeDocument/2006/relationships/hyperlink" Target="http://www.nevo.co.il/Law_word/law06/TAK-2294.pdf" TargetMode="External"/><Relationship Id="rId52" Type="http://schemas.openxmlformats.org/officeDocument/2006/relationships/hyperlink" Target="http://www.nevo.co.il/Law_word/law06/tak-7023.pdf" TargetMode="External"/><Relationship Id="rId73" Type="http://schemas.openxmlformats.org/officeDocument/2006/relationships/hyperlink" Target="http://www.nevo.co.il/Law_word/law06/TAK-4483.pdf" TargetMode="External"/><Relationship Id="rId94" Type="http://schemas.openxmlformats.org/officeDocument/2006/relationships/hyperlink" Target="http://www.nevo.co.il/Law_word/law06/TAK-5364.pdf" TargetMode="External"/><Relationship Id="rId148" Type="http://schemas.openxmlformats.org/officeDocument/2006/relationships/hyperlink" Target="http://www.nevo.co.il/Law_word/law06/TAK-3546.pdf" TargetMode="External"/><Relationship Id="rId169" Type="http://schemas.openxmlformats.org/officeDocument/2006/relationships/hyperlink" Target="http://www.nevo.co.il/Law_word/law06/TAK-5127.pdf" TargetMode="External"/><Relationship Id="rId334" Type="http://schemas.openxmlformats.org/officeDocument/2006/relationships/header" Target="header2.xml"/><Relationship Id="rId4" Type="http://schemas.openxmlformats.org/officeDocument/2006/relationships/webSettings" Target="webSettings.xml"/><Relationship Id="rId180" Type="http://schemas.openxmlformats.org/officeDocument/2006/relationships/hyperlink" Target="http://www.nevo.co.il/Law_word/law06/TAK-5571.pdf" TargetMode="External"/><Relationship Id="rId215" Type="http://schemas.openxmlformats.org/officeDocument/2006/relationships/hyperlink" Target="http://www.nevo.co.il/Law_word/law06/TAK-4707.pdf" TargetMode="External"/><Relationship Id="rId236" Type="http://schemas.openxmlformats.org/officeDocument/2006/relationships/hyperlink" Target="http://www.nevo.co.il/Law_word/law06/TAK-5611.pdf" TargetMode="External"/><Relationship Id="rId257" Type="http://schemas.openxmlformats.org/officeDocument/2006/relationships/hyperlink" Target="http://www.nevo.co.il/Law_word/law06/TAK-2634.pdf" TargetMode="External"/><Relationship Id="rId278" Type="http://schemas.openxmlformats.org/officeDocument/2006/relationships/hyperlink" Target="http://www.nevo.co.il/Law_word/law06/TAK-4864.pdf" TargetMode="External"/><Relationship Id="rId303" Type="http://schemas.openxmlformats.org/officeDocument/2006/relationships/hyperlink" Target="http://www.nevo.co.il/Law_word/law06/TAK-5953.pdf" TargetMode="External"/><Relationship Id="rId42" Type="http://schemas.openxmlformats.org/officeDocument/2006/relationships/hyperlink" Target="http://www.nevo.co.il/Law_word/law06/TAK-2131.pdf" TargetMode="External"/><Relationship Id="rId84" Type="http://schemas.openxmlformats.org/officeDocument/2006/relationships/hyperlink" Target="http://www.nevo.co.il/Law_word/law06/TAK-5019.pdf" TargetMode="External"/><Relationship Id="rId138" Type="http://schemas.openxmlformats.org/officeDocument/2006/relationships/hyperlink" Target="http://www.nevo.co.il/Law_word/law06/TAK-2400.pdf" TargetMode="External"/><Relationship Id="rId345" Type="http://schemas.openxmlformats.org/officeDocument/2006/relationships/footer" Target="footer5.xml"/><Relationship Id="rId191" Type="http://schemas.openxmlformats.org/officeDocument/2006/relationships/hyperlink" Target="http://www.nevo.co.il/Law_word/law06/TAK-6658.pdf" TargetMode="External"/><Relationship Id="rId205" Type="http://schemas.openxmlformats.org/officeDocument/2006/relationships/hyperlink" Target="http://www.nevo.co.il/Law_word/law06/TAK-2131.pdf" TargetMode="External"/><Relationship Id="rId247" Type="http://schemas.openxmlformats.org/officeDocument/2006/relationships/hyperlink" Target="http://www.nevo.co.il/Law_word/law06/tak-6794.pdf" TargetMode="External"/><Relationship Id="rId107" Type="http://schemas.openxmlformats.org/officeDocument/2006/relationships/hyperlink" Target="http://www.nevo.co.il/Law_word/law06/TAK-6197.pdf" TargetMode="External"/><Relationship Id="rId289" Type="http://schemas.openxmlformats.org/officeDocument/2006/relationships/hyperlink" Target="http://www.nevo.co.il/Law_word/law06/TAK-5259.pdf" TargetMode="External"/><Relationship Id="rId11" Type="http://schemas.openxmlformats.org/officeDocument/2006/relationships/hyperlink" Target="http://www.nevo.co.il/Law_word/law06/TAK-6471.pdf" TargetMode="External"/><Relationship Id="rId53" Type="http://schemas.openxmlformats.org/officeDocument/2006/relationships/hyperlink" Target="http://www.nevo.co.il/Law_word/law06/tak-7037.pdf" TargetMode="External"/><Relationship Id="rId149" Type="http://schemas.openxmlformats.org/officeDocument/2006/relationships/hyperlink" Target="http://www.nevo.co.il/Law_word/law06/TAK-3947.pdf" TargetMode="External"/><Relationship Id="rId314" Type="http://schemas.openxmlformats.org/officeDocument/2006/relationships/hyperlink" Target="https://www.nevo.co.il/law_word/law06/tak-9431.pdf" TargetMode="External"/><Relationship Id="rId95" Type="http://schemas.openxmlformats.org/officeDocument/2006/relationships/hyperlink" Target="http://www.nevo.co.il/Law_word/law06/TAK-5391.pdf" TargetMode="External"/><Relationship Id="rId160" Type="http://schemas.openxmlformats.org/officeDocument/2006/relationships/hyperlink" Target="http://www.nevo.co.il/Law_word/law06/TAK-4798.pdf" TargetMode="External"/><Relationship Id="rId216" Type="http://schemas.openxmlformats.org/officeDocument/2006/relationships/hyperlink" Target="http://www.nevo.co.il/Law_word/law06/TAK-4761.pdf" TargetMode="External"/><Relationship Id="rId258" Type="http://schemas.openxmlformats.org/officeDocument/2006/relationships/hyperlink" Target="http://www.nevo.co.il/Law_word/law06/TAK-6471.pdf" TargetMode="External"/><Relationship Id="rId22" Type="http://schemas.openxmlformats.org/officeDocument/2006/relationships/hyperlink" Target="http://www.nevo.co.il/Law_word/law06/TAK-2131.pdf" TargetMode="External"/><Relationship Id="rId64" Type="http://schemas.openxmlformats.org/officeDocument/2006/relationships/hyperlink" Target="http://www.nevo.co.il/Law_word/law06/TAK-2131.pdf" TargetMode="External"/><Relationship Id="rId118" Type="http://schemas.openxmlformats.org/officeDocument/2006/relationships/hyperlink" Target="http://www.nevo.co.il/Law_word/law06/TAK-2131.pdf" TargetMode="External"/><Relationship Id="rId325" Type="http://schemas.openxmlformats.org/officeDocument/2006/relationships/hyperlink" Target="http://www.nevo.co.il/Law_word/law06/TAK-3413.pdf" TargetMode="External"/><Relationship Id="rId171" Type="http://schemas.openxmlformats.org/officeDocument/2006/relationships/hyperlink" Target="http://www.nevo.co.il/Law_word/law06/TAK-5188.pdf" TargetMode="External"/><Relationship Id="rId227" Type="http://schemas.openxmlformats.org/officeDocument/2006/relationships/hyperlink" Target="http://www.nevo.co.il/Law_word/law06/TAK-5244.pdf" TargetMode="External"/><Relationship Id="rId269" Type="http://schemas.openxmlformats.org/officeDocument/2006/relationships/hyperlink" Target="http://www.nevo.co.il/Law_word/law06/TAK-4356.pdf" TargetMode="External"/><Relationship Id="rId33" Type="http://schemas.openxmlformats.org/officeDocument/2006/relationships/hyperlink" Target="http://www.nevo.co.il/Law_word/law06/TAK-3295.pdf" TargetMode="External"/><Relationship Id="rId129" Type="http://schemas.openxmlformats.org/officeDocument/2006/relationships/hyperlink" Target="http://www.nevo.co.il/Law_word/law06/TAK-6471.pdf" TargetMode="External"/><Relationship Id="rId280" Type="http://schemas.openxmlformats.org/officeDocument/2006/relationships/hyperlink" Target="http://www.nevo.co.il/Law_word/law06/TAK-4979.pdf" TargetMode="External"/><Relationship Id="rId336" Type="http://schemas.openxmlformats.org/officeDocument/2006/relationships/footer" Target="footer2.xml"/><Relationship Id="rId75" Type="http://schemas.openxmlformats.org/officeDocument/2006/relationships/hyperlink" Target="http://www.nevo.co.il/Law_word/law06/TAK-4606.pdf" TargetMode="External"/><Relationship Id="rId140" Type="http://schemas.openxmlformats.org/officeDocument/2006/relationships/hyperlink" Target="http://www.nevo.co.il/Law_word/law06/TAK-2400.pdf" TargetMode="External"/><Relationship Id="rId182" Type="http://schemas.openxmlformats.org/officeDocument/2006/relationships/hyperlink" Target="http://www.nevo.co.il/Law_word/law06/TAK-5648.pdf" TargetMode="External"/><Relationship Id="rId6" Type="http://schemas.openxmlformats.org/officeDocument/2006/relationships/endnotes" Target="endnotes.xml"/><Relationship Id="rId238" Type="http://schemas.openxmlformats.org/officeDocument/2006/relationships/hyperlink" Target="http://www.nevo.co.il/Law_word/law06/TAK-5724.pdf" TargetMode="External"/><Relationship Id="rId291" Type="http://schemas.openxmlformats.org/officeDocument/2006/relationships/hyperlink" Target="http://www.nevo.co.il/Law_word/law06/TAK-5322.pdf" TargetMode="External"/><Relationship Id="rId305" Type="http://schemas.openxmlformats.org/officeDocument/2006/relationships/hyperlink" Target="http://www.nevo.co.il/Law_word/law06/TAK-6197.pdf" TargetMode="External"/><Relationship Id="rId347" Type="http://schemas.openxmlformats.org/officeDocument/2006/relationships/hyperlink" Target="http://www.nevo.co.il/Law_word/law06/TAK-6327.pdf" TargetMode="External"/><Relationship Id="rId44" Type="http://schemas.openxmlformats.org/officeDocument/2006/relationships/hyperlink" Target="http://www.nevo.co.il/Law_word/law06/TAK-2400.pdf" TargetMode="External"/><Relationship Id="rId86" Type="http://schemas.openxmlformats.org/officeDocument/2006/relationships/hyperlink" Target="http://www.nevo.co.il/Law_word/law06/TAK-5083.pdf" TargetMode="External"/><Relationship Id="rId151" Type="http://schemas.openxmlformats.org/officeDocument/2006/relationships/hyperlink" Target="http://www.nevo.co.il/Law_word/law06/TAK-2700.pdf" TargetMode="External"/><Relationship Id="rId193" Type="http://schemas.openxmlformats.org/officeDocument/2006/relationships/hyperlink" Target="http://www.nevo.co.il/Law_word/law06/TAK-6803.pdf" TargetMode="External"/><Relationship Id="rId207" Type="http://schemas.openxmlformats.org/officeDocument/2006/relationships/hyperlink" Target="http://www.nevo.co.il/Law_word/law06/TAK-3546.pdf" TargetMode="External"/><Relationship Id="rId249" Type="http://schemas.openxmlformats.org/officeDocument/2006/relationships/hyperlink" Target="http://www.nevo.co.il/Law_word/law06/tak-6923.pdf" TargetMode="External"/><Relationship Id="rId13" Type="http://schemas.openxmlformats.org/officeDocument/2006/relationships/hyperlink" Target="http://www.nevo.co.il/Law_word/law06/TAK-6471.pdf" TargetMode="External"/><Relationship Id="rId109" Type="http://schemas.openxmlformats.org/officeDocument/2006/relationships/hyperlink" Target="http://www.nevo.co.il/Law_word/law06/tak-6794.pdf" TargetMode="External"/><Relationship Id="rId260" Type="http://schemas.openxmlformats.org/officeDocument/2006/relationships/hyperlink" Target="http://www.nevo.co.il/Law_word/law06/TAK-2131.pdf" TargetMode="External"/><Relationship Id="rId316" Type="http://schemas.openxmlformats.org/officeDocument/2006/relationships/hyperlink" Target="http://www.nevo.co.il/Law_word/law06/TAK-2294.pdf" TargetMode="External"/><Relationship Id="rId55" Type="http://schemas.openxmlformats.org/officeDocument/2006/relationships/hyperlink" Target="http://www.nevo.co.il/Law_word/law06/tak-8118.pdf" TargetMode="External"/><Relationship Id="rId97" Type="http://schemas.openxmlformats.org/officeDocument/2006/relationships/hyperlink" Target="http://www.nevo.co.il/Law_word/law06/TAK-5516.pdf" TargetMode="External"/><Relationship Id="rId120" Type="http://schemas.openxmlformats.org/officeDocument/2006/relationships/hyperlink" Target="http://www.nevo.co.il/Law_word/law06/TAK-3128.pdf" TargetMode="External"/><Relationship Id="rId162" Type="http://schemas.openxmlformats.org/officeDocument/2006/relationships/hyperlink" Target="http://www.nevo.co.il/Law_word/law06/TAK-4864.pdf" TargetMode="External"/><Relationship Id="rId218" Type="http://schemas.openxmlformats.org/officeDocument/2006/relationships/hyperlink" Target="http://www.nevo.co.il/Law_word/law06/TAK-4841.pdf" TargetMode="External"/><Relationship Id="rId271" Type="http://schemas.openxmlformats.org/officeDocument/2006/relationships/hyperlink" Target="http://www.nevo.co.il/Law_word/law06/TAK-4483.pdf" TargetMode="External"/><Relationship Id="rId24" Type="http://schemas.openxmlformats.org/officeDocument/2006/relationships/hyperlink" Target="http://www.nevo.co.il/Law_word/law06/TAK-5738.pdf" TargetMode="External"/><Relationship Id="rId66" Type="http://schemas.openxmlformats.org/officeDocument/2006/relationships/hyperlink" Target="http://www.nevo.co.il/Law_word/law06/TAK-3546.pdf" TargetMode="External"/><Relationship Id="rId131" Type="http://schemas.openxmlformats.org/officeDocument/2006/relationships/hyperlink" Target="http://www.nevo.co.il/Law_word/law06/TAK-6471.pdf" TargetMode="External"/><Relationship Id="rId327" Type="http://schemas.openxmlformats.org/officeDocument/2006/relationships/hyperlink" Target="http://www.nevo.co.il/Law_word/law06/TAK-3413.pdf" TargetMode="External"/><Relationship Id="rId173" Type="http://schemas.openxmlformats.org/officeDocument/2006/relationships/hyperlink" Target="http://www.nevo.co.il/Law_word/law06/TAK-5259.pdf" TargetMode="External"/><Relationship Id="rId229" Type="http://schemas.openxmlformats.org/officeDocument/2006/relationships/hyperlink" Target="http://www.nevo.co.il/Law_word/law06/TAK-5299.pdf" TargetMode="External"/><Relationship Id="rId240" Type="http://schemas.openxmlformats.org/officeDocument/2006/relationships/hyperlink" Target="http://www.nevo.co.il/Law_word/law06/TAK-5826.pdf" TargetMode="External"/><Relationship Id="rId35" Type="http://schemas.openxmlformats.org/officeDocument/2006/relationships/hyperlink" Target="http://www.nevo.co.il/Law_word/law06/TAK-2131.pdf" TargetMode="External"/><Relationship Id="rId77" Type="http://schemas.openxmlformats.org/officeDocument/2006/relationships/hyperlink" Target="http://www.nevo.co.il/Law_word/law06/TAK-4761.pdf" TargetMode="External"/><Relationship Id="rId100" Type="http://schemas.openxmlformats.org/officeDocument/2006/relationships/hyperlink" Target="http://www.nevo.co.il/Law_word/law06/TAK-5648.pdf" TargetMode="External"/><Relationship Id="rId282" Type="http://schemas.openxmlformats.org/officeDocument/2006/relationships/hyperlink" Target="http://www.nevo.co.il/Law_word/law06/TAK-5019.pdf" TargetMode="External"/><Relationship Id="rId338" Type="http://schemas.openxmlformats.org/officeDocument/2006/relationships/header" Target="header3.xml"/><Relationship Id="rId8" Type="http://schemas.openxmlformats.org/officeDocument/2006/relationships/hyperlink" Target="http://www.nevo.co.il/Law_word/law06/TAK-2131.pdf" TargetMode="External"/><Relationship Id="rId142" Type="http://schemas.openxmlformats.org/officeDocument/2006/relationships/hyperlink" Target="http://www.nevo.co.il/Law_word/law06/TAK-2131.pdf" TargetMode="External"/><Relationship Id="rId184" Type="http://schemas.openxmlformats.org/officeDocument/2006/relationships/hyperlink" Target="http://www.nevo.co.il/Law_word/law06/TAK-5769.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0/YALKUT-2700.pdf" TargetMode="External"/><Relationship Id="rId21" Type="http://schemas.openxmlformats.org/officeDocument/2006/relationships/hyperlink" Target="http://www.nevo.co.il/Law_word/law06/TAK-4116.pdf" TargetMode="External"/><Relationship Id="rId42" Type="http://schemas.openxmlformats.org/officeDocument/2006/relationships/hyperlink" Target="http://www.nevo.co.il/Law_word/law06/TAK-5019.pdf" TargetMode="External"/><Relationship Id="rId47" Type="http://schemas.openxmlformats.org/officeDocument/2006/relationships/hyperlink" Target="http://www.nevo.co.il/Law_word/law06/TAK-5188.pdf" TargetMode="External"/><Relationship Id="rId63" Type="http://schemas.openxmlformats.org/officeDocument/2006/relationships/hyperlink" Target="http://www.nevo.co.il/Law_word/law06/TAK-5953.pdf" TargetMode="External"/><Relationship Id="rId68" Type="http://schemas.openxmlformats.org/officeDocument/2006/relationships/hyperlink" Target="http://www.nevo.co.il/Law_word/law06/TAK-6327.pdf" TargetMode="External"/><Relationship Id="rId16" Type="http://schemas.openxmlformats.org/officeDocument/2006/relationships/hyperlink" Target="http://www.nevo.co.il/Law_word/law06/TAK-3421.pdf" TargetMode="External"/><Relationship Id="rId11" Type="http://schemas.openxmlformats.org/officeDocument/2006/relationships/hyperlink" Target="http://www.nevo.co.il/Law_word/law06/TAK-2977.pdf" TargetMode="External"/><Relationship Id="rId24" Type="http://schemas.openxmlformats.org/officeDocument/2006/relationships/hyperlink" Target="http://www.nevo.co.il/Law_word/law06/TAK-4218.pdf" TargetMode="External"/><Relationship Id="rId32" Type="http://schemas.openxmlformats.org/officeDocument/2006/relationships/hyperlink" Target="http://www.nevo.co.il/Law_word/law06/TAK-4545.pdf" TargetMode="External"/><Relationship Id="rId37" Type="http://schemas.openxmlformats.org/officeDocument/2006/relationships/hyperlink" Target="http://www.nevo.co.il/Law_word/law06/TAK-4841.pdf" TargetMode="External"/><Relationship Id="rId40" Type="http://schemas.openxmlformats.org/officeDocument/2006/relationships/hyperlink" Target="http://www.nevo.co.il/Law_word/law06/TAK-4979.pdf" TargetMode="External"/><Relationship Id="rId45" Type="http://schemas.openxmlformats.org/officeDocument/2006/relationships/hyperlink" Target="http://www.nevo.co.il/Law_word/law06/TAK-5127.pdf" TargetMode="External"/><Relationship Id="rId53" Type="http://schemas.openxmlformats.org/officeDocument/2006/relationships/hyperlink" Target="http://www.nevo.co.il/Law_word/law06/TAK-5460.pdf" TargetMode="External"/><Relationship Id="rId58" Type="http://schemas.openxmlformats.org/officeDocument/2006/relationships/hyperlink" Target="http://www.nevo.co.il/Law_word/law06/TAK-5724.pdf" TargetMode="External"/><Relationship Id="rId66" Type="http://schemas.openxmlformats.org/officeDocument/2006/relationships/hyperlink" Target="http://www.nevo.co.il/Law_word/law06/TAK-6197.pdf" TargetMode="External"/><Relationship Id="rId74" Type="http://schemas.openxmlformats.org/officeDocument/2006/relationships/hyperlink" Target="http://www.nevo.co.il/Law_word/law06/TAK-7023.pdf" TargetMode="External"/><Relationship Id="rId5" Type="http://schemas.openxmlformats.org/officeDocument/2006/relationships/hyperlink" Target="http://www.nevo.co.il/Law_word/law06/TAK-2400.pdf" TargetMode="External"/><Relationship Id="rId61" Type="http://schemas.openxmlformats.org/officeDocument/2006/relationships/hyperlink" Target="http://www.nevo.co.il/Law_word/law06/TAK-5826.pdf" TargetMode="External"/><Relationship Id="rId19" Type="http://schemas.openxmlformats.org/officeDocument/2006/relationships/hyperlink" Target="http://www.nevo.co.il/Law_word/law06/TAK-3805.pdf" TargetMode="External"/><Relationship Id="rId14" Type="http://schemas.openxmlformats.org/officeDocument/2006/relationships/hyperlink" Target="http://www.nevo.co.il/Law_word/law06/TAK-3295.pdf" TargetMode="External"/><Relationship Id="rId22" Type="http://schemas.openxmlformats.org/officeDocument/2006/relationships/hyperlink" Target="http://www.nevo.co.il/Law_word/law10/YALKUT-2631.pdf" TargetMode="External"/><Relationship Id="rId27" Type="http://schemas.openxmlformats.org/officeDocument/2006/relationships/hyperlink" Target="http://www.nevo.co.il/Law_word/law06/TAK-4281.pdf" TargetMode="External"/><Relationship Id="rId30" Type="http://schemas.openxmlformats.org/officeDocument/2006/relationships/hyperlink" Target="http://www.nevo.co.il/Law_word/law06/TAK-4483.pdf" TargetMode="External"/><Relationship Id="rId35" Type="http://schemas.openxmlformats.org/officeDocument/2006/relationships/hyperlink" Target="http://www.nevo.co.il/Law_word/law06/TAK-4761.pdf" TargetMode="External"/><Relationship Id="rId43" Type="http://schemas.openxmlformats.org/officeDocument/2006/relationships/hyperlink" Target="http://www.nevo.co.il/Law_word/law06/TAK-5043.pdf" TargetMode="External"/><Relationship Id="rId48" Type="http://schemas.openxmlformats.org/officeDocument/2006/relationships/hyperlink" Target="http://www.nevo.co.il/Law_word/law06/TAK-5244.pdf" TargetMode="External"/><Relationship Id="rId56" Type="http://schemas.openxmlformats.org/officeDocument/2006/relationships/hyperlink" Target="http://www.nevo.co.il/Law_word/law06/TAK-5611.pdf" TargetMode="External"/><Relationship Id="rId64" Type="http://schemas.openxmlformats.org/officeDocument/2006/relationships/hyperlink" Target="http://www.nevo.co.il/Law_word/law06/TAK-6084.pdf" TargetMode="External"/><Relationship Id="rId69" Type="http://schemas.openxmlformats.org/officeDocument/2006/relationships/hyperlink" Target="http://www.nevo.co.il/Law_word/law06/tak-6471.pdf" TargetMode="External"/><Relationship Id="rId77" Type="http://schemas.openxmlformats.org/officeDocument/2006/relationships/hyperlink" Target="http://www.nevo.co.il/Law_word/law06/TAK-7309.pdf" TargetMode="External"/><Relationship Id="rId8" Type="http://schemas.openxmlformats.org/officeDocument/2006/relationships/hyperlink" Target="http://www.nevo.co.il/Law_word/law06/TAK-2439.pdf" TargetMode="External"/><Relationship Id="rId51" Type="http://schemas.openxmlformats.org/officeDocument/2006/relationships/hyperlink" Target="http://www.nevo.co.il/Law_word/law06/TAK-5322.pdf" TargetMode="External"/><Relationship Id="rId72" Type="http://schemas.openxmlformats.org/officeDocument/2006/relationships/hyperlink" Target="http://www.nevo.co.il/Law_word/law06/TAK-6803.pdf" TargetMode="External"/><Relationship Id="rId3" Type="http://schemas.openxmlformats.org/officeDocument/2006/relationships/hyperlink" Target="http://www.nevo.co.il/Law_word/law06/TAK-2131.pdf" TargetMode="External"/><Relationship Id="rId12" Type="http://schemas.openxmlformats.org/officeDocument/2006/relationships/hyperlink" Target="http://www.nevo.co.il/Law_word/law06/TAK-3128.pdf" TargetMode="External"/><Relationship Id="rId17" Type="http://schemas.openxmlformats.org/officeDocument/2006/relationships/hyperlink" Target="http://www.nevo.co.il/Law_word/law06/TAK-3546.pdf" TargetMode="External"/><Relationship Id="rId25" Type="http://schemas.openxmlformats.org/officeDocument/2006/relationships/hyperlink" Target="http://www.nevo.co.il/Law_word/law06/TAK-4297.pdf" TargetMode="External"/><Relationship Id="rId33" Type="http://schemas.openxmlformats.org/officeDocument/2006/relationships/hyperlink" Target="http://www.nevo.co.il/Law_word/law06/TAK-4606.pdf" TargetMode="External"/><Relationship Id="rId38" Type="http://schemas.openxmlformats.org/officeDocument/2006/relationships/hyperlink" Target="http://www.nevo.co.il/Law_word/law06/TAK-4864.pdf" TargetMode="External"/><Relationship Id="rId46" Type="http://schemas.openxmlformats.org/officeDocument/2006/relationships/hyperlink" Target="http://www.nevo.co.il/Law_word/law06/TAK-5161.pdf" TargetMode="External"/><Relationship Id="rId59" Type="http://schemas.openxmlformats.org/officeDocument/2006/relationships/hyperlink" Target="http://www.nevo.co.il/Law_word/law06/TAK-5738.pdf" TargetMode="External"/><Relationship Id="rId67" Type="http://schemas.openxmlformats.org/officeDocument/2006/relationships/hyperlink" Target="http://www.nevo.co.il/Law_word/law06/TAK-6202.pdf" TargetMode="External"/><Relationship Id="rId20" Type="http://schemas.openxmlformats.org/officeDocument/2006/relationships/hyperlink" Target="http://www.nevo.co.il/Law_word/law06/TAK-3947.pdf" TargetMode="External"/><Relationship Id="rId41" Type="http://schemas.openxmlformats.org/officeDocument/2006/relationships/hyperlink" Target="http://www.nevo.co.il/Law_word/law06/TAK-4994.pdf" TargetMode="External"/><Relationship Id="rId54" Type="http://schemas.openxmlformats.org/officeDocument/2006/relationships/hyperlink" Target="http://www.nevo.co.il/Law_word/law06/TAK-5516.pdf" TargetMode="External"/><Relationship Id="rId62" Type="http://schemas.openxmlformats.org/officeDocument/2006/relationships/hyperlink" Target="http://www.nevo.co.il/Law_word/law06/TAK-5852.pdf" TargetMode="External"/><Relationship Id="rId70" Type="http://schemas.openxmlformats.org/officeDocument/2006/relationships/hyperlink" Target="http://www.nevo.co.il/Law_word/law06/TAK-6658.pdf" TargetMode="External"/><Relationship Id="rId75" Type="http://schemas.openxmlformats.org/officeDocument/2006/relationships/hyperlink" Target="http://www.nevo.co.il/Law_word/law06/TAK-7037.pdf" TargetMode="External"/><Relationship Id="rId1" Type="http://schemas.openxmlformats.org/officeDocument/2006/relationships/hyperlink" Target="http://www.nevo.co.il/Law_word/law06/TAK-1549.pdf" TargetMode="External"/><Relationship Id="rId6" Type="http://schemas.openxmlformats.org/officeDocument/2006/relationships/hyperlink" Target="http://www.nevo.co.il/Law_word/law06/TAK-2425.pdf" TargetMode="External"/><Relationship Id="rId15" Type="http://schemas.openxmlformats.org/officeDocument/2006/relationships/hyperlink" Target="http://www.nevo.co.il/Law_word/law06/TAK-3413.pdf" TargetMode="External"/><Relationship Id="rId23" Type="http://schemas.openxmlformats.org/officeDocument/2006/relationships/hyperlink" Target="http://www.nevo.co.il/Law_word/law06/TAK-4175.pdf" TargetMode="External"/><Relationship Id="rId28" Type="http://schemas.openxmlformats.org/officeDocument/2006/relationships/hyperlink" Target="http://www.nevo.co.il/Law_word/law06/TAK-4356.pdf" TargetMode="External"/><Relationship Id="rId36" Type="http://schemas.openxmlformats.org/officeDocument/2006/relationships/hyperlink" Target="http://www.nevo.co.il/Law_word/law06/TAK-4798.pdf" TargetMode="External"/><Relationship Id="rId49" Type="http://schemas.openxmlformats.org/officeDocument/2006/relationships/hyperlink" Target="http://www.nevo.co.il/Law_word/law06/TAK-5259.pdf" TargetMode="External"/><Relationship Id="rId57" Type="http://schemas.openxmlformats.org/officeDocument/2006/relationships/hyperlink" Target="http://www.nevo.co.il/Law_word/law06/TAK-5648.pdf" TargetMode="External"/><Relationship Id="rId10" Type="http://schemas.openxmlformats.org/officeDocument/2006/relationships/hyperlink" Target="http://www.nevo.co.il/Law_word/law06/TAK-2957.pdf" TargetMode="External"/><Relationship Id="rId31" Type="http://schemas.openxmlformats.org/officeDocument/2006/relationships/hyperlink" Target="http://www.nevo.co.il/Law_word/law06/TAK-4536.pdf" TargetMode="External"/><Relationship Id="rId44" Type="http://schemas.openxmlformats.org/officeDocument/2006/relationships/hyperlink" Target="http://www.nevo.co.il/Law_word/law06/TAK-5083.pdf" TargetMode="External"/><Relationship Id="rId52" Type="http://schemas.openxmlformats.org/officeDocument/2006/relationships/hyperlink" Target="http://www.nevo.co.il/Law_word/law06/TAK-5391.pdf" TargetMode="External"/><Relationship Id="rId60" Type="http://schemas.openxmlformats.org/officeDocument/2006/relationships/hyperlink" Target="http://www.nevo.co.il/Law_word/law06/TAK-5769.pdf" TargetMode="External"/><Relationship Id="rId65" Type="http://schemas.openxmlformats.org/officeDocument/2006/relationships/hyperlink" Target="http://www.nevo.co.il/Law_word/law06/TAK-6184.pdf" TargetMode="External"/><Relationship Id="rId73" Type="http://schemas.openxmlformats.org/officeDocument/2006/relationships/hyperlink" Target="http://www.nevo.co.il/Law_word/law06/tak-6923.pdf" TargetMode="External"/><Relationship Id="rId78" Type="http://schemas.openxmlformats.org/officeDocument/2006/relationships/hyperlink" Target="http://www.nevo.co.il/Law_word/law06/tak-8361.pdf" TargetMode="External"/><Relationship Id="rId4" Type="http://schemas.openxmlformats.org/officeDocument/2006/relationships/hyperlink" Target="http://www.nevo.co.il/Law_word/law06/TAK-2294.pdf" TargetMode="External"/><Relationship Id="rId9" Type="http://schemas.openxmlformats.org/officeDocument/2006/relationships/hyperlink" Target="http://www.nevo.co.il/Law_word/law06/TAK-2634.pdf" TargetMode="External"/><Relationship Id="rId13" Type="http://schemas.openxmlformats.org/officeDocument/2006/relationships/hyperlink" Target="http://www.nevo.co.il/Law_word/law06/TAK-3270.pdf" TargetMode="External"/><Relationship Id="rId18" Type="http://schemas.openxmlformats.org/officeDocument/2006/relationships/hyperlink" Target="http://www.nevo.co.il/Law_word/law06/TAK-3702.pdf" TargetMode="External"/><Relationship Id="rId39" Type="http://schemas.openxmlformats.org/officeDocument/2006/relationships/hyperlink" Target="http://www.nevo.co.il/Law_word/law06/TAK-4974.pdf" TargetMode="External"/><Relationship Id="rId34" Type="http://schemas.openxmlformats.org/officeDocument/2006/relationships/hyperlink" Target="http://www.nevo.co.il/Law_word/law06/TAK-4707.pdf" TargetMode="External"/><Relationship Id="rId50" Type="http://schemas.openxmlformats.org/officeDocument/2006/relationships/hyperlink" Target="http://www.nevo.co.il/Law_word/law06/TAK-5299.pdf" TargetMode="External"/><Relationship Id="rId55" Type="http://schemas.openxmlformats.org/officeDocument/2006/relationships/hyperlink" Target="http://www.nevo.co.il/Law_word/law06/TAK-5571.pdf" TargetMode="External"/><Relationship Id="rId76" Type="http://schemas.openxmlformats.org/officeDocument/2006/relationships/hyperlink" Target="http://www.nevo.co.il/Law_word/law06/TAK-7278.pdf" TargetMode="External"/><Relationship Id="rId7" Type="http://schemas.openxmlformats.org/officeDocument/2006/relationships/hyperlink" Target="http://www.nevo.co.il/Law_word/law06/TAK-2432.pdf" TargetMode="External"/><Relationship Id="rId71" Type="http://schemas.openxmlformats.org/officeDocument/2006/relationships/hyperlink" Target="http://www.nevo.co.il/Law_word/law06/TAK-6794.pdf" TargetMode="External"/><Relationship Id="rId2" Type="http://schemas.openxmlformats.org/officeDocument/2006/relationships/hyperlink" Target="http://www.nevo.co.il/Law_word/law06/TAK-1731.pdf" TargetMode="External"/><Relationship Id="rId29" Type="http://schemas.openxmlformats.org/officeDocument/2006/relationships/hyperlink" Target="http://www.nevo.co.il/Law_word/law06/TAK-44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26487</Words>
  <Characters>150976</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177109</CharactersWithSpaces>
  <SharedDoc>false</SharedDoc>
  <HLinks>
    <vt:vector size="3180" baseType="variant">
      <vt:variant>
        <vt:i4>393283</vt:i4>
      </vt:variant>
      <vt:variant>
        <vt:i4>1695</vt:i4>
      </vt:variant>
      <vt:variant>
        <vt:i4>0</vt:i4>
      </vt:variant>
      <vt:variant>
        <vt:i4>5</vt:i4>
      </vt:variant>
      <vt:variant>
        <vt:lpwstr>http://www.nevo.co.il/advertisements/nevo-100.doc</vt:lpwstr>
      </vt:variant>
      <vt:variant>
        <vt:lpwstr/>
      </vt:variant>
      <vt:variant>
        <vt:i4>8192012</vt:i4>
      </vt:variant>
      <vt:variant>
        <vt:i4>1692</vt:i4>
      </vt:variant>
      <vt:variant>
        <vt:i4>0</vt:i4>
      </vt:variant>
      <vt:variant>
        <vt:i4>5</vt:i4>
      </vt:variant>
      <vt:variant>
        <vt:lpwstr>http://www.nevo.co.il/Law_word/law06/TAK-6327.pdf</vt:lpwstr>
      </vt:variant>
      <vt:variant>
        <vt:lpwstr/>
      </vt:variant>
      <vt:variant>
        <vt:i4>8323080</vt:i4>
      </vt:variant>
      <vt:variant>
        <vt:i4>1689</vt:i4>
      </vt:variant>
      <vt:variant>
        <vt:i4>0</vt:i4>
      </vt:variant>
      <vt:variant>
        <vt:i4>5</vt:i4>
      </vt:variant>
      <vt:variant>
        <vt:lpwstr>http://www.nevo.co.il/Law_word/law06/TAK-6202.pdf</vt:lpwstr>
      </vt:variant>
      <vt:variant>
        <vt:lpwstr/>
      </vt:variant>
      <vt:variant>
        <vt:i4>7798796</vt:i4>
      </vt:variant>
      <vt:variant>
        <vt:i4>1686</vt:i4>
      </vt:variant>
      <vt:variant>
        <vt:i4>0</vt:i4>
      </vt:variant>
      <vt:variant>
        <vt:i4>5</vt:i4>
      </vt:variant>
      <vt:variant>
        <vt:lpwstr>http://www.nevo.co.il/Law_word/law06/TAK-6084.pdf</vt:lpwstr>
      </vt:variant>
      <vt:variant>
        <vt:lpwstr/>
      </vt:variant>
      <vt:variant>
        <vt:i4>8126466</vt:i4>
      </vt:variant>
      <vt:variant>
        <vt:i4>1683</vt:i4>
      </vt:variant>
      <vt:variant>
        <vt:i4>0</vt:i4>
      </vt:variant>
      <vt:variant>
        <vt:i4>5</vt:i4>
      </vt:variant>
      <vt:variant>
        <vt:lpwstr>http://www.nevo.co.il/Law_word/law06/TAK-4218.pdf</vt:lpwstr>
      </vt:variant>
      <vt:variant>
        <vt:lpwstr/>
      </vt:variant>
      <vt:variant>
        <vt:i4>7995404</vt:i4>
      </vt:variant>
      <vt:variant>
        <vt:i4>1680</vt:i4>
      </vt:variant>
      <vt:variant>
        <vt:i4>0</vt:i4>
      </vt:variant>
      <vt:variant>
        <vt:i4>5</vt:i4>
      </vt:variant>
      <vt:variant>
        <vt:lpwstr>http://www.nevo.co.il/Law_word/law06/TAK-4175.pdf</vt:lpwstr>
      </vt:variant>
      <vt:variant>
        <vt:lpwstr/>
      </vt:variant>
      <vt:variant>
        <vt:i4>8323079</vt:i4>
      </vt:variant>
      <vt:variant>
        <vt:i4>1677</vt:i4>
      </vt:variant>
      <vt:variant>
        <vt:i4>0</vt:i4>
      </vt:variant>
      <vt:variant>
        <vt:i4>5</vt:i4>
      </vt:variant>
      <vt:variant>
        <vt:lpwstr>http://www.nevo.co.il/Law_word/law06/TAK-5738.pdf</vt:lpwstr>
      </vt:variant>
      <vt:variant>
        <vt:lpwstr/>
      </vt:variant>
      <vt:variant>
        <vt:i4>8060943</vt:i4>
      </vt:variant>
      <vt:variant>
        <vt:i4>1674</vt:i4>
      </vt:variant>
      <vt:variant>
        <vt:i4>0</vt:i4>
      </vt:variant>
      <vt:variant>
        <vt:i4>5</vt:i4>
      </vt:variant>
      <vt:variant>
        <vt:lpwstr>http://www.nevo.co.il/Law_word/law06/TAK-3413.pdf</vt:lpwstr>
      </vt:variant>
      <vt:variant>
        <vt:lpwstr/>
      </vt:variant>
      <vt:variant>
        <vt:i4>8060943</vt:i4>
      </vt:variant>
      <vt:variant>
        <vt:i4>1671</vt:i4>
      </vt:variant>
      <vt:variant>
        <vt:i4>0</vt:i4>
      </vt:variant>
      <vt:variant>
        <vt:i4>5</vt:i4>
      </vt:variant>
      <vt:variant>
        <vt:lpwstr>http://www.nevo.co.il/Law_word/law06/TAK-3413.pdf</vt:lpwstr>
      </vt:variant>
      <vt:variant>
        <vt:lpwstr/>
      </vt:variant>
      <vt:variant>
        <vt:i4>8060943</vt:i4>
      </vt:variant>
      <vt:variant>
        <vt:i4>1668</vt:i4>
      </vt:variant>
      <vt:variant>
        <vt:i4>0</vt:i4>
      </vt:variant>
      <vt:variant>
        <vt:i4>5</vt:i4>
      </vt:variant>
      <vt:variant>
        <vt:lpwstr>http://www.nevo.co.il/Law_word/law06/TAK-3413.pdf</vt:lpwstr>
      </vt:variant>
      <vt:variant>
        <vt:lpwstr/>
      </vt:variant>
      <vt:variant>
        <vt:i4>7929864</vt:i4>
      </vt:variant>
      <vt:variant>
        <vt:i4>1665</vt:i4>
      </vt:variant>
      <vt:variant>
        <vt:i4>0</vt:i4>
      </vt:variant>
      <vt:variant>
        <vt:i4>5</vt:i4>
      </vt:variant>
      <vt:variant>
        <vt:lpwstr>http://www.nevo.co.il/Law_word/law06/TAK-4545.pdf</vt:lpwstr>
      </vt:variant>
      <vt:variant>
        <vt:lpwstr/>
      </vt:variant>
      <vt:variant>
        <vt:i4>8060943</vt:i4>
      </vt:variant>
      <vt:variant>
        <vt:i4>1662</vt:i4>
      </vt:variant>
      <vt:variant>
        <vt:i4>0</vt:i4>
      </vt:variant>
      <vt:variant>
        <vt:i4>5</vt:i4>
      </vt:variant>
      <vt:variant>
        <vt:lpwstr>http://www.nevo.co.il/Law_word/law06/TAK-3413.pdf</vt:lpwstr>
      </vt:variant>
      <vt:variant>
        <vt:lpwstr/>
      </vt:variant>
      <vt:variant>
        <vt:i4>8060943</vt:i4>
      </vt:variant>
      <vt:variant>
        <vt:i4>1659</vt:i4>
      </vt:variant>
      <vt:variant>
        <vt:i4>0</vt:i4>
      </vt:variant>
      <vt:variant>
        <vt:i4>5</vt:i4>
      </vt:variant>
      <vt:variant>
        <vt:lpwstr>http://www.nevo.co.il/Law_word/law06/TAK-3413.pdf</vt:lpwstr>
      </vt:variant>
      <vt:variant>
        <vt:lpwstr/>
      </vt:variant>
      <vt:variant>
        <vt:i4>8060943</vt:i4>
      </vt:variant>
      <vt:variant>
        <vt:i4>1656</vt:i4>
      </vt:variant>
      <vt:variant>
        <vt:i4>0</vt:i4>
      </vt:variant>
      <vt:variant>
        <vt:i4>5</vt:i4>
      </vt:variant>
      <vt:variant>
        <vt:lpwstr>http://www.nevo.co.il/Law_word/law06/TAK-3413.pdf</vt:lpwstr>
      </vt:variant>
      <vt:variant>
        <vt:lpwstr/>
      </vt:variant>
      <vt:variant>
        <vt:i4>7864328</vt:i4>
      </vt:variant>
      <vt:variant>
        <vt:i4>1653</vt:i4>
      </vt:variant>
      <vt:variant>
        <vt:i4>0</vt:i4>
      </vt:variant>
      <vt:variant>
        <vt:i4>5</vt:i4>
      </vt:variant>
      <vt:variant>
        <vt:lpwstr>http://www.nevo.co.il/Law_word/law06/TAK-2131.pdf</vt:lpwstr>
      </vt:variant>
      <vt:variant>
        <vt:lpwstr/>
      </vt:variant>
      <vt:variant>
        <vt:i4>7995405</vt:i4>
      </vt:variant>
      <vt:variant>
        <vt:i4>1650</vt:i4>
      </vt:variant>
      <vt:variant>
        <vt:i4>0</vt:i4>
      </vt:variant>
      <vt:variant>
        <vt:i4>5</vt:i4>
      </vt:variant>
      <vt:variant>
        <vt:lpwstr>http://www.nevo.co.il/Law_word/law06/TAK-3702.pdf</vt:lpwstr>
      </vt:variant>
      <vt:variant>
        <vt:lpwstr/>
      </vt:variant>
      <vt:variant>
        <vt:i4>8126470</vt:i4>
      </vt:variant>
      <vt:variant>
        <vt:i4>1647</vt:i4>
      </vt:variant>
      <vt:variant>
        <vt:i4>0</vt:i4>
      </vt:variant>
      <vt:variant>
        <vt:i4>5</vt:i4>
      </vt:variant>
      <vt:variant>
        <vt:lpwstr>http://www.nevo.co.il/Law_word/law06/TAK-2977.pdf</vt:lpwstr>
      </vt:variant>
      <vt:variant>
        <vt:lpwstr/>
      </vt:variant>
      <vt:variant>
        <vt:i4>8060943</vt:i4>
      </vt:variant>
      <vt:variant>
        <vt:i4>1644</vt:i4>
      </vt:variant>
      <vt:variant>
        <vt:i4>0</vt:i4>
      </vt:variant>
      <vt:variant>
        <vt:i4>5</vt:i4>
      </vt:variant>
      <vt:variant>
        <vt:lpwstr>http://www.nevo.co.il/Law_word/law06/TAK-3413.pdf</vt:lpwstr>
      </vt:variant>
      <vt:variant>
        <vt:lpwstr/>
      </vt:variant>
      <vt:variant>
        <vt:i4>7471118</vt:i4>
      </vt:variant>
      <vt:variant>
        <vt:i4>1641</vt:i4>
      </vt:variant>
      <vt:variant>
        <vt:i4>0</vt:i4>
      </vt:variant>
      <vt:variant>
        <vt:i4>5</vt:i4>
      </vt:variant>
      <vt:variant>
        <vt:lpwstr>http://www.nevo.co.il/Law_word/law06/TAK-2294.pdf</vt:lpwstr>
      </vt:variant>
      <vt:variant>
        <vt:lpwstr/>
      </vt:variant>
      <vt:variant>
        <vt:i4>3080207</vt:i4>
      </vt:variant>
      <vt:variant>
        <vt:i4>1638</vt:i4>
      </vt:variant>
      <vt:variant>
        <vt:i4>0</vt:i4>
      </vt:variant>
      <vt:variant>
        <vt:i4>5</vt:i4>
      </vt:variant>
      <vt:variant>
        <vt:lpwstr>https://www.nevo.co.il/law_html/law06/tak-10653.pdf</vt:lpwstr>
      </vt:variant>
      <vt:variant>
        <vt:lpwstr/>
      </vt:variant>
      <vt:variant>
        <vt:i4>7536664</vt:i4>
      </vt:variant>
      <vt:variant>
        <vt:i4>1635</vt:i4>
      </vt:variant>
      <vt:variant>
        <vt:i4>0</vt:i4>
      </vt:variant>
      <vt:variant>
        <vt:i4>5</vt:i4>
      </vt:variant>
      <vt:variant>
        <vt:lpwstr>https://www.nevo.co.il/law_word/law06/tak-9431.pdf</vt:lpwstr>
      </vt:variant>
      <vt:variant>
        <vt:lpwstr/>
      </vt:variant>
      <vt:variant>
        <vt:i4>7929875</vt:i4>
      </vt:variant>
      <vt:variant>
        <vt:i4>1632</vt:i4>
      </vt:variant>
      <vt:variant>
        <vt:i4>0</vt:i4>
      </vt:variant>
      <vt:variant>
        <vt:i4>5</vt:i4>
      </vt:variant>
      <vt:variant>
        <vt:lpwstr>https://www.nevo.co.il/Law_word/law06/tak-8699.pdf</vt:lpwstr>
      </vt:variant>
      <vt:variant>
        <vt:lpwstr/>
      </vt:variant>
      <vt:variant>
        <vt:i4>7340033</vt:i4>
      </vt:variant>
      <vt:variant>
        <vt:i4>1629</vt:i4>
      </vt:variant>
      <vt:variant>
        <vt:i4>0</vt:i4>
      </vt:variant>
      <vt:variant>
        <vt:i4>5</vt:i4>
      </vt:variant>
      <vt:variant>
        <vt:lpwstr>http://www.nevo.co.il/Law_word/law06/tak-8118.pdf</vt:lpwstr>
      </vt:variant>
      <vt:variant>
        <vt:lpwstr/>
      </vt:variant>
      <vt:variant>
        <vt:i4>7929858</vt:i4>
      </vt:variant>
      <vt:variant>
        <vt:i4>1626</vt:i4>
      </vt:variant>
      <vt:variant>
        <vt:i4>0</vt:i4>
      </vt:variant>
      <vt:variant>
        <vt:i4>5</vt:i4>
      </vt:variant>
      <vt:variant>
        <vt:lpwstr>http://www.nevo.co.il/Law_word/law06/tak-7278.pdf</vt:lpwstr>
      </vt:variant>
      <vt:variant>
        <vt:lpwstr/>
      </vt:variant>
      <vt:variant>
        <vt:i4>8126475</vt:i4>
      </vt:variant>
      <vt:variant>
        <vt:i4>1623</vt:i4>
      </vt:variant>
      <vt:variant>
        <vt:i4>0</vt:i4>
      </vt:variant>
      <vt:variant>
        <vt:i4>5</vt:i4>
      </vt:variant>
      <vt:variant>
        <vt:lpwstr>http://www.nevo.co.il/Law_word/law06/tak-7023.pdf</vt:lpwstr>
      </vt:variant>
      <vt:variant>
        <vt:lpwstr/>
      </vt:variant>
      <vt:variant>
        <vt:i4>8192002</vt:i4>
      </vt:variant>
      <vt:variant>
        <vt:i4>1620</vt:i4>
      </vt:variant>
      <vt:variant>
        <vt:i4>0</vt:i4>
      </vt:variant>
      <vt:variant>
        <vt:i4>5</vt:i4>
      </vt:variant>
      <vt:variant>
        <vt:lpwstr>http://www.nevo.co.il/Law_word/law06/tak-6923.pdf</vt:lpwstr>
      </vt:variant>
      <vt:variant>
        <vt:lpwstr/>
      </vt:variant>
      <vt:variant>
        <vt:i4>8323075</vt:i4>
      </vt:variant>
      <vt:variant>
        <vt:i4>1617</vt:i4>
      </vt:variant>
      <vt:variant>
        <vt:i4>0</vt:i4>
      </vt:variant>
      <vt:variant>
        <vt:i4>5</vt:i4>
      </vt:variant>
      <vt:variant>
        <vt:lpwstr>http://www.nevo.co.il/Law_word/law06/TAK-6803.pdf</vt:lpwstr>
      </vt:variant>
      <vt:variant>
        <vt:lpwstr/>
      </vt:variant>
      <vt:variant>
        <vt:i4>7733259</vt:i4>
      </vt:variant>
      <vt:variant>
        <vt:i4>1614</vt:i4>
      </vt:variant>
      <vt:variant>
        <vt:i4>0</vt:i4>
      </vt:variant>
      <vt:variant>
        <vt:i4>5</vt:i4>
      </vt:variant>
      <vt:variant>
        <vt:lpwstr>http://www.nevo.co.il/Law_word/law06/tak-6794.pdf</vt:lpwstr>
      </vt:variant>
      <vt:variant>
        <vt:lpwstr/>
      </vt:variant>
      <vt:variant>
        <vt:i4>7995398</vt:i4>
      </vt:variant>
      <vt:variant>
        <vt:i4>1611</vt:i4>
      </vt:variant>
      <vt:variant>
        <vt:i4>0</vt:i4>
      </vt:variant>
      <vt:variant>
        <vt:i4>5</vt:i4>
      </vt:variant>
      <vt:variant>
        <vt:lpwstr>http://www.nevo.co.il/Law_word/law06/TAK-6658.pdf</vt:lpwstr>
      </vt:variant>
      <vt:variant>
        <vt:lpwstr/>
      </vt:variant>
      <vt:variant>
        <vt:i4>7733262</vt:i4>
      </vt:variant>
      <vt:variant>
        <vt:i4>1608</vt:i4>
      </vt:variant>
      <vt:variant>
        <vt:i4>0</vt:i4>
      </vt:variant>
      <vt:variant>
        <vt:i4>5</vt:i4>
      </vt:variant>
      <vt:variant>
        <vt:lpwstr>http://www.nevo.co.il/Law_word/law06/TAK-6197.pdf</vt:lpwstr>
      </vt:variant>
      <vt:variant>
        <vt:lpwstr/>
      </vt:variant>
      <vt:variant>
        <vt:i4>7798797</vt:i4>
      </vt:variant>
      <vt:variant>
        <vt:i4>1605</vt:i4>
      </vt:variant>
      <vt:variant>
        <vt:i4>0</vt:i4>
      </vt:variant>
      <vt:variant>
        <vt:i4>5</vt:i4>
      </vt:variant>
      <vt:variant>
        <vt:lpwstr>http://www.nevo.co.il/Law_word/law06/TAK-6184.pdf</vt:lpwstr>
      </vt:variant>
      <vt:variant>
        <vt:lpwstr/>
      </vt:variant>
      <vt:variant>
        <vt:i4>7929858</vt:i4>
      </vt:variant>
      <vt:variant>
        <vt:i4>1602</vt:i4>
      </vt:variant>
      <vt:variant>
        <vt:i4>0</vt:i4>
      </vt:variant>
      <vt:variant>
        <vt:i4>5</vt:i4>
      </vt:variant>
      <vt:variant>
        <vt:lpwstr>http://www.nevo.co.il/Law_word/law06/TAK-5953.pdf</vt:lpwstr>
      </vt:variant>
      <vt:variant>
        <vt:lpwstr/>
      </vt:variant>
      <vt:variant>
        <vt:i4>7929858</vt:i4>
      </vt:variant>
      <vt:variant>
        <vt:i4>1599</vt:i4>
      </vt:variant>
      <vt:variant>
        <vt:i4>0</vt:i4>
      </vt:variant>
      <vt:variant>
        <vt:i4>5</vt:i4>
      </vt:variant>
      <vt:variant>
        <vt:lpwstr>http://www.nevo.co.il/Law_word/law06/TAK-5852.pdf</vt:lpwstr>
      </vt:variant>
      <vt:variant>
        <vt:lpwstr/>
      </vt:variant>
      <vt:variant>
        <vt:i4>8257542</vt:i4>
      </vt:variant>
      <vt:variant>
        <vt:i4>1596</vt:i4>
      </vt:variant>
      <vt:variant>
        <vt:i4>0</vt:i4>
      </vt:variant>
      <vt:variant>
        <vt:i4>5</vt:i4>
      </vt:variant>
      <vt:variant>
        <vt:lpwstr>http://www.nevo.co.il/Law_word/law06/TAK-5826.pdf</vt:lpwstr>
      </vt:variant>
      <vt:variant>
        <vt:lpwstr/>
      </vt:variant>
      <vt:variant>
        <vt:i4>7995398</vt:i4>
      </vt:variant>
      <vt:variant>
        <vt:i4>1593</vt:i4>
      </vt:variant>
      <vt:variant>
        <vt:i4>0</vt:i4>
      </vt:variant>
      <vt:variant>
        <vt:i4>5</vt:i4>
      </vt:variant>
      <vt:variant>
        <vt:lpwstr>http://www.nevo.co.il/Law_word/law06/TAK-5769.pdf</vt:lpwstr>
      </vt:variant>
      <vt:variant>
        <vt:lpwstr/>
      </vt:variant>
      <vt:variant>
        <vt:i4>8257547</vt:i4>
      </vt:variant>
      <vt:variant>
        <vt:i4>1590</vt:i4>
      </vt:variant>
      <vt:variant>
        <vt:i4>0</vt:i4>
      </vt:variant>
      <vt:variant>
        <vt:i4>5</vt:i4>
      </vt:variant>
      <vt:variant>
        <vt:lpwstr>http://www.nevo.co.il/Law_word/law06/TAK-5724.pdf</vt:lpwstr>
      </vt:variant>
      <vt:variant>
        <vt:lpwstr/>
      </vt:variant>
      <vt:variant>
        <vt:i4>7864326</vt:i4>
      </vt:variant>
      <vt:variant>
        <vt:i4>1587</vt:i4>
      </vt:variant>
      <vt:variant>
        <vt:i4>0</vt:i4>
      </vt:variant>
      <vt:variant>
        <vt:i4>5</vt:i4>
      </vt:variant>
      <vt:variant>
        <vt:lpwstr>http://www.nevo.co.il/Law_word/law06/TAK-5648.pdf</vt:lpwstr>
      </vt:variant>
      <vt:variant>
        <vt:lpwstr/>
      </vt:variant>
      <vt:variant>
        <vt:i4>8192015</vt:i4>
      </vt:variant>
      <vt:variant>
        <vt:i4>1584</vt:i4>
      </vt:variant>
      <vt:variant>
        <vt:i4>0</vt:i4>
      </vt:variant>
      <vt:variant>
        <vt:i4>5</vt:i4>
      </vt:variant>
      <vt:variant>
        <vt:lpwstr>http://www.nevo.co.il/Law_word/law06/TAK-5611.pdf</vt:lpwstr>
      </vt:variant>
      <vt:variant>
        <vt:lpwstr/>
      </vt:variant>
      <vt:variant>
        <vt:i4>8060940</vt:i4>
      </vt:variant>
      <vt:variant>
        <vt:i4>1581</vt:i4>
      </vt:variant>
      <vt:variant>
        <vt:i4>0</vt:i4>
      </vt:variant>
      <vt:variant>
        <vt:i4>5</vt:i4>
      </vt:variant>
      <vt:variant>
        <vt:lpwstr>http://www.nevo.co.il/Law_word/law06/TAK-5571.pdf</vt:lpwstr>
      </vt:variant>
      <vt:variant>
        <vt:lpwstr/>
      </vt:variant>
      <vt:variant>
        <vt:i4>8192011</vt:i4>
      </vt:variant>
      <vt:variant>
        <vt:i4>1578</vt:i4>
      </vt:variant>
      <vt:variant>
        <vt:i4>0</vt:i4>
      </vt:variant>
      <vt:variant>
        <vt:i4>5</vt:i4>
      </vt:variant>
      <vt:variant>
        <vt:lpwstr>http://www.nevo.co.il/Law_word/law06/TAK-5516.pdf</vt:lpwstr>
      </vt:variant>
      <vt:variant>
        <vt:lpwstr/>
      </vt:variant>
      <vt:variant>
        <vt:i4>7995404</vt:i4>
      </vt:variant>
      <vt:variant>
        <vt:i4>1575</vt:i4>
      </vt:variant>
      <vt:variant>
        <vt:i4>0</vt:i4>
      </vt:variant>
      <vt:variant>
        <vt:i4>5</vt:i4>
      </vt:variant>
      <vt:variant>
        <vt:lpwstr>http://www.nevo.co.il/Law_word/law06/TAK-5460.pdf</vt:lpwstr>
      </vt:variant>
      <vt:variant>
        <vt:lpwstr/>
      </vt:variant>
      <vt:variant>
        <vt:i4>7667722</vt:i4>
      </vt:variant>
      <vt:variant>
        <vt:i4>1572</vt:i4>
      </vt:variant>
      <vt:variant>
        <vt:i4>0</vt:i4>
      </vt:variant>
      <vt:variant>
        <vt:i4>5</vt:i4>
      </vt:variant>
      <vt:variant>
        <vt:lpwstr>http://www.nevo.co.il/Law_word/law06/TAK-5391.pdf</vt:lpwstr>
      </vt:variant>
      <vt:variant>
        <vt:lpwstr/>
      </vt:variant>
      <vt:variant>
        <vt:i4>7995407</vt:i4>
      </vt:variant>
      <vt:variant>
        <vt:i4>1569</vt:i4>
      </vt:variant>
      <vt:variant>
        <vt:i4>0</vt:i4>
      </vt:variant>
      <vt:variant>
        <vt:i4>5</vt:i4>
      </vt:variant>
      <vt:variant>
        <vt:lpwstr>http://www.nevo.co.il/Law_word/law06/TAK-5364.pdf</vt:lpwstr>
      </vt:variant>
      <vt:variant>
        <vt:lpwstr/>
      </vt:variant>
      <vt:variant>
        <vt:i4>8257545</vt:i4>
      </vt:variant>
      <vt:variant>
        <vt:i4>1566</vt:i4>
      </vt:variant>
      <vt:variant>
        <vt:i4>0</vt:i4>
      </vt:variant>
      <vt:variant>
        <vt:i4>5</vt:i4>
      </vt:variant>
      <vt:variant>
        <vt:lpwstr>http://www.nevo.co.il/Law_word/law06/TAK-5322.pdf</vt:lpwstr>
      </vt:variant>
      <vt:variant>
        <vt:lpwstr/>
      </vt:variant>
      <vt:variant>
        <vt:i4>7667715</vt:i4>
      </vt:variant>
      <vt:variant>
        <vt:i4>1563</vt:i4>
      </vt:variant>
      <vt:variant>
        <vt:i4>0</vt:i4>
      </vt:variant>
      <vt:variant>
        <vt:i4>5</vt:i4>
      </vt:variant>
      <vt:variant>
        <vt:lpwstr>http://www.nevo.co.il/Law_word/law06/TAK-5299.pdf</vt:lpwstr>
      </vt:variant>
      <vt:variant>
        <vt:lpwstr/>
      </vt:variant>
      <vt:variant>
        <vt:i4>7929859</vt:i4>
      </vt:variant>
      <vt:variant>
        <vt:i4>1560</vt:i4>
      </vt:variant>
      <vt:variant>
        <vt:i4>0</vt:i4>
      </vt:variant>
      <vt:variant>
        <vt:i4>5</vt:i4>
      </vt:variant>
      <vt:variant>
        <vt:lpwstr>http://www.nevo.co.il/Law_word/law06/TAK-5259.pdf</vt:lpwstr>
      </vt:variant>
      <vt:variant>
        <vt:lpwstr/>
      </vt:variant>
      <vt:variant>
        <vt:i4>7864334</vt:i4>
      </vt:variant>
      <vt:variant>
        <vt:i4>1557</vt:i4>
      </vt:variant>
      <vt:variant>
        <vt:i4>0</vt:i4>
      </vt:variant>
      <vt:variant>
        <vt:i4>5</vt:i4>
      </vt:variant>
      <vt:variant>
        <vt:lpwstr>http://www.nevo.co.il/Law_word/law06/TAK-5244.pdf</vt:lpwstr>
      </vt:variant>
      <vt:variant>
        <vt:lpwstr/>
      </vt:variant>
      <vt:variant>
        <vt:i4>7602177</vt:i4>
      </vt:variant>
      <vt:variant>
        <vt:i4>1554</vt:i4>
      </vt:variant>
      <vt:variant>
        <vt:i4>0</vt:i4>
      </vt:variant>
      <vt:variant>
        <vt:i4>5</vt:i4>
      </vt:variant>
      <vt:variant>
        <vt:lpwstr>http://www.nevo.co.il/Law_word/law06/TAK-5188.pdf</vt:lpwstr>
      </vt:variant>
      <vt:variant>
        <vt:lpwstr/>
      </vt:variant>
      <vt:variant>
        <vt:i4>7995400</vt:i4>
      </vt:variant>
      <vt:variant>
        <vt:i4>1551</vt:i4>
      </vt:variant>
      <vt:variant>
        <vt:i4>0</vt:i4>
      </vt:variant>
      <vt:variant>
        <vt:i4>5</vt:i4>
      </vt:variant>
      <vt:variant>
        <vt:lpwstr>http://www.nevo.co.il/Law_word/law06/TAK-5161.pdf</vt:lpwstr>
      </vt:variant>
      <vt:variant>
        <vt:lpwstr/>
      </vt:variant>
      <vt:variant>
        <vt:i4>8257550</vt:i4>
      </vt:variant>
      <vt:variant>
        <vt:i4>1548</vt:i4>
      </vt:variant>
      <vt:variant>
        <vt:i4>0</vt:i4>
      </vt:variant>
      <vt:variant>
        <vt:i4>5</vt:i4>
      </vt:variant>
      <vt:variant>
        <vt:lpwstr>http://www.nevo.co.il/Law_word/law06/TAK-5127.pdf</vt:lpwstr>
      </vt:variant>
      <vt:variant>
        <vt:lpwstr/>
      </vt:variant>
      <vt:variant>
        <vt:i4>7602187</vt:i4>
      </vt:variant>
      <vt:variant>
        <vt:i4>1545</vt:i4>
      </vt:variant>
      <vt:variant>
        <vt:i4>0</vt:i4>
      </vt:variant>
      <vt:variant>
        <vt:i4>5</vt:i4>
      </vt:variant>
      <vt:variant>
        <vt:lpwstr>http://www.nevo.co.il/Law_word/law06/TAK-5083.pdf</vt:lpwstr>
      </vt:variant>
      <vt:variant>
        <vt:lpwstr/>
      </vt:variant>
      <vt:variant>
        <vt:i4>7864331</vt:i4>
      </vt:variant>
      <vt:variant>
        <vt:i4>1542</vt:i4>
      </vt:variant>
      <vt:variant>
        <vt:i4>0</vt:i4>
      </vt:variant>
      <vt:variant>
        <vt:i4>5</vt:i4>
      </vt:variant>
      <vt:variant>
        <vt:lpwstr>http://www.nevo.co.il/Law_word/law06/TAK-5043.pdf</vt:lpwstr>
      </vt:variant>
      <vt:variant>
        <vt:lpwstr/>
      </vt:variant>
      <vt:variant>
        <vt:i4>8192001</vt:i4>
      </vt:variant>
      <vt:variant>
        <vt:i4>1539</vt:i4>
      </vt:variant>
      <vt:variant>
        <vt:i4>0</vt:i4>
      </vt:variant>
      <vt:variant>
        <vt:i4>5</vt:i4>
      </vt:variant>
      <vt:variant>
        <vt:lpwstr>http://www.nevo.co.il/Law_word/law06/TAK-5019.pdf</vt:lpwstr>
      </vt:variant>
      <vt:variant>
        <vt:lpwstr/>
      </vt:variant>
      <vt:variant>
        <vt:i4>7602181</vt:i4>
      </vt:variant>
      <vt:variant>
        <vt:i4>1536</vt:i4>
      </vt:variant>
      <vt:variant>
        <vt:i4>0</vt:i4>
      </vt:variant>
      <vt:variant>
        <vt:i4>5</vt:i4>
      </vt:variant>
      <vt:variant>
        <vt:lpwstr>http://www.nevo.co.il/Law_word/law06/TAK-4994.pdf</vt:lpwstr>
      </vt:variant>
      <vt:variant>
        <vt:lpwstr/>
      </vt:variant>
      <vt:variant>
        <vt:i4>7995400</vt:i4>
      </vt:variant>
      <vt:variant>
        <vt:i4>1533</vt:i4>
      </vt:variant>
      <vt:variant>
        <vt:i4>0</vt:i4>
      </vt:variant>
      <vt:variant>
        <vt:i4>5</vt:i4>
      </vt:variant>
      <vt:variant>
        <vt:lpwstr>http://www.nevo.co.il/Law_word/law06/TAK-4979.pdf</vt:lpwstr>
      </vt:variant>
      <vt:variant>
        <vt:lpwstr/>
      </vt:variant>
      <vt:variant>
        <vt:i4>7995397</vt:i4>
      </vt:variant>
      <vt:variant>
        <vt:i4>1530</vt:i4>
      </vt:variant>
      <vt:variant>
        <vt:i4>0</vt:i4>
      </vt:variant>
      <vt:variant>
        <vt:i4>5</vt:i4>
      </vt:variant>
      <vt:variant>
        <vt:lpwstr>http://www.nevo.co.il/Law_word/law06/TAK-4974.pdf</vt:lpwstr>
      </vt:variant>
      <vt:variant>
        <vt:lpwstr/>
      </vt:variant>
      <vt:variant>
        <vt:i4>8060932</vt:i4>
      </vt:variant>
      <vt:variant>
        <vt:i4>1527</vt:i4>
      </vt:variant>
      <vt:variant>
        <vt:i4>0</vt:i4>
      </vt:variant>
      <vt:variant>
        <vt:i4>5</vt:i4>
      </vt:variant>
      <vt:variant>
        <vt:lpwstr>http://www.nevo.co.il/Law_word/law06/TAK-4864.pdf</vt:lpwstr>
      </vt:variant>
      <vt:variant>
        <vt:lpwstr/>
      </vt:variant>
      <vt:variant>
        <vt:i4>7929857</vt:i4>
      </vt:variant>
      <vt:variant>
        <vt:i4>1524</vt:i4>
      </vt:variant>
      <vt:variant>
        <vt:i4>0</vt:i4>
      </vt:variant>
      <vt:variant>
        <vt:i4>5</vt:i4>
      </vt:variant>
      <vt:variant>
        <vt:lpwstr>http://www.nevo.co.il/Law_word/law06/TAK-4841.pdf</vt:lpwstr>
      </vt:variant>
      <vt:variant>
        <vt:lpwstr/>
      </vt:variant>
      <vt:variant>
        <vt:i4>7602183</vt:i4>
      </vt:variant>
      <vt:variant>
        <vt:i4>1521</vt:i4>
      </vt:variant>
      <vt:variant>
        <vt:i4>0</vt:i4>
      </vt:variant>
      <vt:variant>
        <vt:i4>5</vt:i4>
      </vt:variant>
      <vt:variant>
        <vt:lpwstr>http://www.nevo.co.il/Law_word/law06/TAK-4798.pdf</vt:lpwstr>
      </vt:variant>
      <vt:variant>
        <vt:lpwstr/>
      </vt:variant>
      <vt:variant>
        <vt:i4>8060942</vt:i4>
      </vt:variant>
      <vt:variant>
        <vt:i4>1518</vt:i4>
      </vt:variant>
      <vt:variant>
        <vt:i4>0</vt:i4>
      </vt:variant>
      <vt:variant>
        <vt:i4>5</vt:i4>
      </vt:variant>
      <vt:variant>
        <vt:lpwstr>http://www.nevo.co.il/Law_word/law06/TAK-4761.pdf</vt:lpwstr>
      </vt:variant>
      <vt:variant>
        <vt:lpwstr/>
      </vt:variant>
      <vt:variant>
        <vt:i4>8192008</vt:i4>
      </vt:variant>
      <vt:variant>
        <vt:i4>1515</vt:i4>
      </vt:variant>
      <vt:variant>
        <vt:i4>0</vt:i4>
      </vt:variant>
      <vt:variant>
        <vt:i4>5</vt:i4>
      </vt:variant>
      <vt:variant>
        <vt:lpwstr>http://www.nevo.co.il/Law_word/law06/TAK-4707.pdf</vt:lpwstr>
      </vt:variant>
      <vt:variant>
        <vt:lpwstr/>
      </vt:variant>
      <vt:variant>
        <vt:i4>8192008</vt:i4>
      </vt:variant>
      <vt:variant>
        <vt:i4>1512</vt:i4>
      </vt:variant>
      <vt:variant>
        <vt:i4>0</vt:i4>
      </vt:variant>
      <vt:variant>
        <vt:i4>5</vt:i4>
      </vt:variant>
      <vt:variant>
        <vt:lpwstr>http://www.nevo.co.il/Law_word/law06/TAK-4606.pdf</vt:lpwstr>
      </vt:variant>
      <vt:variant>
        <vt:lpwstr/>
      </vt:variant>
      <vt:variant>
        <vt:i4>8257547</vt:i4>
      </vt:variant>
      <vt:variant>
        <vt:i4>1509</vt:i4>
      </vt:variant>
      <vt:variant>
        <vt:i4>0</vt:i4>
      </vt:variant>
      <vt:variant>
        <vt:i4>5</vt:i4>
      </vt:variant>
      <vt:variant>
        <vt:lpwstr>http://www.nevo.co.il/Law_word/law06/TAK-4536.pdf</vt:lpwstr>
      </vt:variant>
      <vt:variant>
        <vt:lpwstr/>
      </vt:variant>
      <vt:variant>
        <vt:i4>7667727</vt:i4>
      </vt:variant>
      <vt:variant>
        <vt:i4>1506</vt:i4>
      </vt:variant>
      <vt:variant>
        <vt:i4>0</vt:i4>
      </vt:variant>
      <vt:variant>
        <vt:i4>5</vt:i4>
      </vt:variant>
      <vt:variant>
        <vt:lpwstr>http://www.nevo.co.il/Law_word/law06/TAK-4483.pdf</vt:lpwstr>
      </vt:variant>
      <vt:variant>
        <vt:lpwstr/>
      </vt:variant>
      <vt:variant>
        <vt:i4>8323087</vt:i4>
      </vt:variant>
      <vt:variant>
        <vt:i4>1503</vt:i4>
      </vt:variant>
      <vt:variant>
        <vt:i4>0</vt:i4>
      </vt:variant>
      <vt:variant>
        <vt:i4>5</vt:i4>
      </vt:variant>
      <vt:variant>
        <vt:lpwstr>http://www.nevo.co.il/Law_word/law06/TAK-4423.pdf</vt:lpwstr>
      </vt:variant>
      <vt:variant>
        <vt:lpwstr/>
      </vt:variant>
      <vt:variant>
        <vt:i4>7864333</vt:i4>
      </vt:variant>
      <vt:variant>
        <vt:i4>1500</vt:i4>
      </vt:variant>
      <vt:variant>
        <vt:i4>0</vt:i4>
      </vt:variant>
      <vt:variant>
        <vt:i4>5</vt:i4>
      </vt:variant>
      <vt:variant>
        <vt:lpwstr>http://www.nevo.co.il/Law_word/law06/TAK-4356.pdf</vt:lpwstr>
      </vt:variant>
      <vt:variant>
        <vt:lpwstr/>
      </vt:variant>
      <vt:variant>
        <vt:i4>7667723</vt:i4>
      </vt:variant>
      <vt:variant>
        <vt:i4>1497</vt:i4>
      </vt:variant>
      <vt:variant>
        <vt:i4>0</vt:i4>
      </vt:variant>
      <vt:variant>
        <vt:i4>5</vt:i4>
      </vt:variant>
      <vt:variant>
        <vt:lpwstr>http://www.nevo.co.il/Law_word/law06/TAK-4281.pdf</vt:lpwstr>
      </vt:variant>
      <vt:variant>
        <vt:lpwstr/>
      </vt:variant>
      <vt:variant>
        <vt:i4>8060943</vt:i4>
      </vt:variant>
      <vt:variant>
        <vt:i4>1494</vt:i4>
      </vt:variant>
      <vt:variant>
        <vt:i4>0</vt:i4>
      </vt:variant>
      <vt:variant>
        <vt:i4>5</vt:i4>
      </vt:variant>
      <vt:variant>
        <vt:lpwstr>http://www.nevo.co.il/Law_word/law06/TAK-2700.pdf</vt:lpwstr>
      </vt:variant>
      <vt:variant>
        <vt:lpwstr/>
      </vt:variant>
      <vt:variant>
        <vt:i4>7995404</vt:i4>
      </vt:variant>
      <vt:variant>
        <vt:i4>1491</vt:i4>
      </vt:variant>
      <vt:variant>
        <vt:i4>0</vt:i4>
      </vt:variant>
      <vt:variant>
        <vt:i4>5</vt:i4>
      </vt:variant>
      <vt:variant>
        <vt:lpwstr>http://www.nevo.co.il/Law_word/law06/TAK-4175.pdf</vt:lpwstr>
      </vt:variant>
      <vt:variant>
        <vt:lpwstr/>
      </vt:variant>
      <vt:variant>
        <vt:i4>7864335</vt:i4>
      </vt:variant>
      <vt:variant>
        <vt:i4>1488</vt:i4>
      </vt:variant>
      <vt:variant>
        <vt:i4>0</vt:i4>
      </vt:variant>
      <vt:variant>
        <vt:i4>5</vt:i4>
      </vt:variant>
      <vt:variant>
        <vt:lpwstr>http://www.nevo.co.il/Law_word/law06/TAK-2631.pdf</vt:lpwstr>
      </vt:variant>
      <vt:variant>
        <vt:lpwstr/>
      </vt:variant>
      <vt:variant>
        <vt:i4>8257542</vt:i4>
      </vt:variant>
      <vt:variant>
        <vt:i4>1485</vt:i4>
      </vt:variant>
      <vt:variant>
        <vt:i4>0</vt:i4>
      </vt:variant>
      <vt:variant>
        <vt:i4>5</vt:i4>
      </vt:variant>
      <vt:variant>
        <vt:lpwstr>http://www.nevo.co.il/Law_word/law06/TAK-3947.pdf</vt:lpwstr>
      </vt:variant>
      <vt:variant>
        <vt:lpwstr/>
      </vt:variant>
      <vt:variant>
        <vt:i4>8257547</vt:i4>
      </vt:variant>
      <vt:variant>
        <vt:i4>1482</vt:i4>
      </vt:variant>
      <vt:variant>
        <vt:i4>0</vt:i4>
      </vt:variant>
      <vt:variant>
        <vt:i4>5</vt:i4>
      </vt:variant>
      <vt:variant>
        <vt:lpwstr>http://www.nevo.co.il/Law_word/law06/TAK-3546.pdf</vt:lpwstr>
      </vt:variant>
      <vt:variant>
        <vt:lpwstr/>
      </vt:variant>
      <vt:variant>
        <vt:i4>8257542</vt:i4>
      </vt:variant>
      <vt:variant>
        <vt:i4>1479</vt:i4>
      </vt:variant>
      <vt:variant>
        <vt:i4>0</vt:i4>
      </vt:variant>
      <vt:variant>
        <vt:i4>5</vt:i4>
      </vt:variant>
      <vt:variant>
        <vt:lpwstr>http://www.nevo.co.il/Law_word/law06/TAK-2957.pdf</vt:lpwstr>
      </vt:variant>
      <vt:variant>
        <vt:lpwstr/>
      </vt:variant>
      <vt:variant>
        <vt:i4>7864325</vt:i4>
      </vt:variant>
      <vt:variant>
        <vt:i4>1476</vt:i4>
      </vt:variant>
      <vt:variant>
        <vt:i4>0</vt:i4>
      </vt:variant>
      <vt:variant>
        <vt:i4>5</vt:i4>
      </vt:variant>
      <vt:variant>
        <vt:lpwstr>http://www.nevo.co.il/Law_word/law06/TAK-2439.pdf</vt:lpwstr>
      </vt:variant>
      <vt:variant>
        <vt:lpwstr/>
      </vt:variant>
      <vt:variant>
        <vt:i4>7864328</vt:i4>
      </vt:variant>
      <vt:variant>
        <vt:i4>1473</vt:i4>
      </vt:variant>
      <vt:variant>
        <vt:i4>0</vt:i4>
      </vt:variant>
      <vt:variant>
        <vt:i4>5</vt:i4>
      </vt:variant>
      <vt:variant>
        <vt:lpwstr>http://www.nevo.co.il/Law_word/law06/TAK-2131.pdf</vt:lpwstr>
      </vt:variant>
      <vt:variant>
        <vt:lpwstr/>
      </vt:variant>
      <vt:variant>
        <vt:i4>7995404</vt:i4>
      </vt:variant>
      <vt:variant>
        <vt:i4>1470</vt:i4>
      </vt:variant>
      <vt:variant>
        <vt:i4>0</vt:i4>
      </vt:variant>
      <vt:variant>
        <vt:i4>5</vt:i4>
      </vt:variant>
      <vt:variant>
        <vt:lpwstr>http://www.nevo.co.il/Law_word/law06/TAK-4175.pdf</vt:lpwstr>
      </vt:variant>
      <vt:variant>
        <vt:lpwstr/>
      </vt:variant>
      <vt:variant>
        <vt:i4>7864333</vt:i4>
      </vt:variant>
      <vt:variant>
        <vt:i4>1467</vt:i4>
      </vt:variant>
      <vt:variant>
        <vt:i4>0</vt:i4>
      </vt:variant>
      <vt:variant>
        <vt:i4>5</vt:i4>
      </vt:variant>
      <vt:variant>
        <vt:lpwstr>http://www.nevo.co.il/Law_word/law06/TAK-6471.pdf</vt:lpwstr>
      </vt:variant>
      <vt:variant>
        <vt:lpwstr/>
      </vt:variant>
      <vt:variant>
        <vt:i4>7864330</vt:i4>
      </vt:variant>
      <vt:variant>
        <vt:i4>1464</vt:i4>
      </vt:variant>
      <vt:variant>
        <vt:i4>0</vt:i4>
      </vt:variant>
      <vt:variant>
        <vt:i4>5</vt:i4>
      </vt:variant>
      <vt:variant>
        <vt:lpwstr>http://www.nevo.co.il/Law_word/law06/TAK-2634.pdf</vt:lpwstr>
      </vt:variant>
      <vt:variant>
        <vt:lpwstr/>
      </vt:variant>
      <vt:variant>
        <vt:i4>7864328</vt:i4>
      </vt:variant>
      <vt:variant>
        <vt:i4>1461</vt:i4>
      </vt:variant>
      <vt:variant>
        <vt:i4>0</vt:i4>
      </vt:variant>
      <vt:variant>
        <vt:i4>5</vt:i4>
      </vt:variant>
      <vt:variant>
        <vt:lpwstr>http://www.nevo.co.il/Law_word/law06/TAK-2131.pdf</vt:lpwstr>
      </vt:variant>
      <vt:variant>
        <vt:lpwstr/>
      </vt:variant>
      <vt:variant>
        <vt:i4>3080207</vt:i4>
      </vt:variant>
      <vt:variant>
        <vt:i4>1458</vt:i4>
      </vt:variant>
      <vt:variant>
        <vt:i4>0</vt:i4>
      </vt:variant>
      <vt:variant>
        <vt:i4>5</vt:i4>
      </vt:variant>
      <vt:variant>
        <vt:lpwstr>https://www.nevo.co.il/law_html/law06/tak-10653.pdf</vt:lpwstr>
      </vt:variant>
      <vt:variant>
        <vt:lpwstr/>
      </vt:variant>
      <vt:variant>
        <vt:i4>7536664</vt:i4>
      </vt:variant>
      <vt:variant>
        <vt:i4>1455</vt:i4>
      </vt:variant>
      <vt:variant>
        <vt:i4>0</vt:i4>
      </vt:variant>
      <vt:variant>
        <vt:i4>5</vt:i4>
      </vt:variant>
      <vt:variant>
        <vt:lpwstr>https://www.nevo.co.il/law_word/law06/tak-9431.pdf</vt:lpwstr>
      </vt:variant>
      <vt:variant>
        <vt:lpwstr/>
      </vt:variant>
      <vt:variant>
        <vt:i4>7929875</vt:i4>
      </vt:variant>
      <vt:variant>
        <vt:i4>1452</vt:i4>
      </vt:variant>
      <vt:variant>
        <vt:i4>0</vt:i4>
      </vt:variant>
      <vt:variant>
        <vt:i4>5</vt:i4>
      </vt:variant>
      <vt:variant>
        <vt:lpwstr>https://www.nevo.co.il/Law_word/law06/tak-8699.pdf</vt:lpwstr>
      </vt:variant>
      <vt:variant>
        <vt:lpwstr/>
      </vt:variant>
      <vt:variant>
        <vt:i4>7340033</vt:i4>
      </vt:variant>
      <vt:variant>
        <vt:i4>1449</vt:i4>
      </vt:variant>
      <vt:variant>
        <vt:i4>0</vt:i4>
      </vt:variant>
      <vt:variant>
        <vt:i4>5</vt:i4>
      </vt:variant>
      <vt:variant>
        <vt:lpwstr>http://www.nevo.co.il/Law_word/law06/tak-8118.pdf</vt:lpwstr>
      </vt:variant>
      <vt:variant>
        <vt:lpwstr/>
      </vt:variant>
      <vt:variant>
        <vt:i4>7929858</vt:i4>
      </vt:variant>
      <vt:variant>
        <vt:i4>1446</vt:i4>
      </vt:variant>
      <vt:variant>
        <vt:i4>0</vt:i4>
      </vt:variant>
      <vt:variant>
        <vt:i4>5</vt:i4>
      </vt:variant>
      <vt:variant>
        <vt:lpwstr>http://www.nevo.co.il/Law_word/law06/tak-7278.pdf</vt:lpwstr>
      </vt:variant>
      <vt:variant>
        <vt:lpwstr/>
      </vt:variant>
      <vt:variant>
        <vt:i4>8126475</vt:i4>
      </vt:variant>
      <vt:variant>
        <vt:i4>1443</vt:i4>
      </vt:variant>
      <vt:variant>
        <vt:i4>0</vt:i4>
      </vt:variant>
      <vt:variant>
        <vt:i4>5</vt:i4>
      </vt:variant>
      <vt:variant>
        <vt:lpwstr>http://www.nevo.co.il/Law_word/law06/tak-7023.pdf</vt:lpwstr>
      </vt:variant>
      <vt:variant>
        <vt:lpwstr/>
      </vt:variant>
      <vt:variant>
        <vt:i4>8192002</vt:i4>
      </vt:variant>
      <vt:variant>
        <vt:i4>1440</vt:i4>
      </vt:variant>
      <vt:variant>
        <vt:i4>0</vt:i4>
      </vt:variant>
      <vt:variant>
        <vt:i4>5</vt:i4>
      </vt:variant>
      <vt:variant>
        <vt:lpwstr>http://www.nevo.co.il/Law_word/law06/tak-6923.pdf</vt:lpwstr>
      </vt:variant>
      <vt:variant>
        <vt:lpwstr/>
      </vt:variant>
      <vt:variant>
        <vt:i4>8323075</vt:i4>
      </vt:variant>
      <vt:variant>
        <vt:i4>1437</vt:i4>
      </vt:variant>
      <vt:variant>
        <vt:i4>0</vt:i4>
      </vt:variant>
      <vt:variant>
        <vt:i4>5</vt:i4>
      </vt:variant>
      <vt:variant>
        <vt:lpwstr>http://www.nevo.co.il/Law_word/law06/TAK-6803.pdf</vt:lpwstr>
      </vt:variant>
      <vt:variant>
        <vt:lpwstr/>
      </vt:variant>
      <vt:variant>
        <vt:i4>7733259</vt:i4>
      </vt:variant>
      <vt:variant>
        <vt:i4>1434</vt:i4>
      </vt:variant>
      <vt:variant>
        <vt:i4>0</vt:i4>
      </vt:variant>
      <vt:variant>
        <vt:i4>5</vt:i4>
      </vt:variant>
      <vt:variant>
        <vt:lpwstr>http://www.nevo.co.il/Law_word/law06/tak-6794.pdf</vt:lpwstr>
      </vt:variant>
      <vt:variant>
        <vt:lpwstr/>
      </vt:variant>
      <vt:variant>
        <vt:i4>7995398</vt:i4>
      </vt:variant>
      <vt:variant>
        <vt:i4>1431</vt:i4>
      </vt:variant>
      <vt:variant>
        <vt:i4>0</vt:i4>
      </vt:variant>
      <vt:variant>
        <vt:i4>5</vt:i4>
      </vt:variant>
      <vt:variant>
        <vt:lpwstr>http://www.nevo.co.il/Law_word/law06/TAK-6658.pdf</vt:lpwstr>
      </vt:variant>
      <vt:variant>
        <vt:lpwstr/>
      </vt:variant>
      <vt:variant>
        <vt:i4>7864333</vt:i4>
      </vt:variant>
      <vt:variant>
        <vt:i4>1428</vt:i4>
      </vt:variant>
      <vt:variant>
        <vt:i4>0</vt:i4>
      </vt:variant>
      <vt:variant>
        <vt:i4>5</vt:i4>
      </vt:variant>
      <vt:variant>
        <vt:lpwstr>http://www.nevo.co.il/Law_word/law06/TAK-6471.pdf</vt:lpwstr>
      </vt:variant>
      <vt:variant>
        <vt:lpwstr/>
      </vt:variant>
      <vt:variant>
        <vt:i4>7733262</vt:i4>
      </vt:variant>
      <vt:variant>
        <vt:i4>1425</vt:i4>
      </vt:variant>
      <vt:variant>
        <vt:i4>0</vt:i4>
      </vt:variant>
      <vt:variant>
        <vt:i4>5</vt:i4>
      </vt:variant>
      <vt:variant>
        <vt:lpwstr>http://www.nevo.co.il/Law_word/law06/TAK-6197.pdf</vt:lpwstr>
      </vt:variant>
      <vt:variant>
        <vt:lpwstr/>
      </vt:variant>
      <vt:variant>
        <vt:i4>7798797</vt:i4>
      </vt:variant>
      <vt:variant>
        <vt:i4>1422</vt:i4>
      </vt:variant>
      <vt:variant>
        <vt:i4>0</vt:i4>
      </vt:variant>
      <vt:variant>
        <vt:i4>5</vt:i4>
      </vt:variant>
      <vt:variant>
        <vt:lpwstr>http://www.nevo.co.il/Law_word/law06/TAK-6184.pdf</vt:lpwstr>
      </vt:variant>
      <vt:variant>
        <vt:lpwstr/>
      </vt:variant>
      <vt:variant>
        <vt:i4>7929858</vt:i4>
      </vt:variant>
      <vt:variant>
        <vt:i4>1419</vt:i4>
      </vt:variant>
      <vt:variant>
        <vt:i4>0</vt:i4>
      </vt:variant>
      <vt:variant>
        <vt:i4>5</vt:i4>
      </vt:variant>
      <vt:variant>
        <vt:lpwstr>http://www.nevo.co.il/Law_word/law06/TAK-5953.pdf</vt:lpwstr>
      </vt:variant>
      <vt:variant>
        <vt:lpwstr/>
      </vt:variant>
      <vt:variant>
        <vt:i4>7929858</vt:i4>
      </vt:variant>
      <vt:variant>
        <vt:i4>1416</vt:i4>
      </vt:variant>
      <vt:variant>
        <vt:i4>0</vt:i4>
      </vt:variant>
      <vt:variant>
        <vt:i4>5</vt:i4>
      </vt:variant>
      <vt:variant>
        <vt:lpwstr>http://www.nevo.co.il/Law_word/law06/TAK-5852.pdf</vt:lpwstr>
      </vt:variant>
      <vt:variant>
        <vt:lpwstr/>
      </vt:variant>
      <vt:variant>
        <vt:i4>8257542</vt:i4>
      </vt:variant>
      <vt:variant>
        <vt:i4>1413</vt:i4>
      </vt:variant>
      <vt:variant>
        <vt:i4>0</vt:i4>
      </vt:variant>
      <vt:variant>
        <vt:i4>5</vt:i4>
      </vt:variant>
      <vt:variant>
        <vt:lpwstr>http://www.nevo.co.il/Law_word/law06/TAK-5826.pdf</vt:lpwstr>
      </vt:variant>
      <vt:variant>
        <vt:lpwstr/>
      </vt:variant>
      <vt:variant>
        <vt:i4>7995398</vt:i4>
      </vt:variant>
      <vt:variant>
        <vt:i4>1410</vt:i4>
      </vt:variant>
      <vt:variant>
        <vt:i4>0</vt:i4>
      </vt:variant>
      <vt:variant>
        <vt:i4>5</vt:i4>
      </vt:variant>
      <vt:variant>
        <vt:lpwstr>http://www.nevo.co.il/Law_word/law06/TAK-5769.pdf</vt:lpwstr>
      </vt:variant>
      <vt:variant>
        <vt:lpwstr/>
      </vt:variant>
      <vt:variant>
        <vt:i4>8257547</vt:i4>
      </vt:variant>
      <vt:variant>
        <vt:i4>1407</vt:i4>
      </vt:variant>
      <vt:variant>
        <vt:i4>0</vt:i4>
      </vt:variant>
      <vt:variant>
        <vt:i4>5</vt:i4>
      </vt:variant>
      <vt:variant>
        <vt:lpwstr>http://www.nevo.co.il/Law_word/law06/TAK-5724.pdf</vt:lpwstr>
      </vt:variant>
      <vt:variant>
        <vt:lpwstr/>
      </vt:variant>
      <vt:variant>
        <vt:i4>7864326</vt:i4>
      </vt:variant>
      <vt:variant>
        <vt:i4>1404</vt:i4>
      </vt:variant>
      <vt:variant>
        <vt:i4>0</vt:i4>
      </vt:variant>
      <vt:variant>
        <vt:i4>5</vt:i4>
      </vt:variant>
      <vt:variant>
        <vt:lpwstr>http://www.nevo.co.il/Law_word/law06/TAK-5648.pdf</vt:lpwstr>
      </vt:variant>
      <vt:variant>
        <vt:lpwstr/>
      </vt:variant>
      <vt:variant>
        <vt:i4>8192015</vt:i4>
      </vt:variant>
      <vt:variant>
        <vt:i4>1401</vt:i4>
      </vt:variant>
      <vt:variant>
        <vt:i4>0</vt:i4>
      </vt:variant>
      <vt:variant>
        <vt:i4>5</vt:i4>
      </vt:variant>
      <vt:variant>
        <vt:lpwstr>http://www.nevo.co.il/Law_word/law06/TAK-5611.pdf</vt:lpwstr>
      </vt:variant>
      <vt:variant>
        <vt:lpwstr/>
      </vt:variant>
      <vt:variant>
        <vt:i4>8060940</vt:i4>
      </vt:variant>
      <vt:variant>
        <vt:i4>1398</vt:i4>
      </vt:variant>
      <vt:variant>
        <vt:i4>0</vt:i4>
      </vt:variant>
      <vt:variant>
        <vt:i4>5</vt:i4>
      </vt:variant>
      <vt:variant>
        <vt:lpwstr>http://www.nevo.co.il/Law_word/law06/TAK-5571.pdf</vt:lpwstr>
      </vt:variant>
      <vt:variant>
        <vt:lpwstr/>
      </vt:variant>
      <vt:variant>
        <vt:i4>8192011</vt:i4>
      </vt:variant>
      <vt:variant>
        <vt:i4>1395</vt:i4>
      </vt:variant>
      <vt:variant>
        <vt:i4>0</vt:i4>
      </vt:variant>
      <vt:variant>
        <vt:i4>5</vt:i4>
      </vt:variant>
      <vt:variant>
        <vt:lpwstr>http://www.nevo.co.il/Law_word/law06/TAK-5516.pdf</vt:lpwstr>
      </vt:variant>
      <vt:variant>
        <vt:lpwstr/>
      </vt:variant>
      <vt:variant>
        <vt:i4>7995404</vt:i4>
      </vt:variant>
      <vt:variant>
        <vt:i4>1392</vt:i4>
      </vt:variant>
      <vt:variant>
        <vt:i4>0</vt:i4>
      </vt:variant>
      <vt:variant>
        <vt:i4>5</vt:i4>
      </vt:variant>
      <vt:variant>
        <vt:lpwstr>http://www.nevo.co.il/Law_word/law06/TAK-5460.pdf</vt:lpwstr>
      </vt:variant>
      <vt:variant>
        <vt:lpwstr/>
      </vt:variant>
      <vt:variant>
        <vt:i4>7667722</vt:i4>
      </vt:variant>
      <vt:variant>
        <vt:i4>1389</vt:i4>
      </vt:variant>
      <vt:variant>
        <vt:i4>0</vt:i4>
      </vt:variant>
      <vt:variant>
        <vt:i4>5</vt:i4>
      </vt:variant>
      <vt:variant>
        <vt:lpwstr>http://www.nevo.co.il/Law_word/law06/TAK-5391.pdf</vt:lpwstr>
      </vt:variant>
      <vt:variant>
        <vt:lpwstr/>
      </vt:variant>
      <vt:variant>
        <vt:i4>7995407</vt:i4>
      </vt:variant>
      <vt:variant>
        <vt:i4>1386</vt:i4>
      </vt:variant>
      <vt:variant>
        <vt:i4>0</vt:i4>
      </vt:variant>
      <vt:variant>
        <vt:i4>5</vt:i4>
      </vt:variant>
      <vt:variant>
        <vt:lpwstr>http://www.nevo.co.il/Law_word/law06/TAK-5364.pdf</vt:lpwstr>
      </vt:variant>
      <vt:variant>
        <vt:lpwstr/>
      </vt:variant>
      <vt:variant>
        <vt:i4>8257545</vt:i4>
      </vt:variant>
      <vt:variant>
        <vt:i4>1383</vt:i4>
      </vt:variant>
      <vt:variant>
        <vt:i4>0</vt:i4>
      </vt:variant>
      <vt:variant>
        <vt:i4>5</vt:i4>
      </vt:variant>
      <vt:variant>
        <vt:lpwstr>http://www.nevo.co.il/Law_word/law06/TAK-5322.pdf</vt:lpwstr>
      </vt:variant>
      <vt:variant>
        <vt:lpwstr/>
      </vt:variant>
      <vt:variant>
        <vt:i4>7667715</vt:i4>
      </vt:variant>
      <vt:variant>
        <vt:i4>1380</vt:i4>
      </vt:variant>
      <vt:variant>
        <vt:i4>0</vt:i4>
      </vt:variant>
      <vt:variant>
        <vt:i4>5</vt:i4>
      </vt:variant>
      <vt:variant>
        <vt:lpwstr>http://www.nevo.co.il/Law_word/law06/TAK-5299.pdf</vt:lpwstr>
      </vt:variant>
      <vt:variant>
        <vt:lpwstr/>
      </vt:variant>
      <vt:variant>
        <vt:i4>7929859</vt:i4>
      </vt:variant>
      <vt:variant>
        <vt:i4>1377</vt:i4>
      </vt:variant>
      <vt:variant>
        <vt:i4>0</vt:i4>
      </vt:variant>
      <vt:variant>
        <vt:i4>5</vt:i4>
      </vt:variant>
      <vt:variant>
        <vt:lpwstr>http://www.nevo.co.il/Law_word/law06/TAK-5259.pdf</vt:lpwstr>
      </vt:variant>
      <vt:variant>
        <vt:lpwstr/>
      </vt:variant>
      <vt:variant>
        <vt:i4>7864334</vt:i4>
      </vt:variant>
      <vt:variant>
        <vt:i4>1374</vt:i4>
      </vt:variant>
      <vt:variant>
        <vt:i4>0</vt:i4>
      </vt:variant>
      <vt:variant>
        <vt:i4>5</vt:i4>
      </vt:variant>
      <vt:variant>
        <vt:lpwstr>http://www.nevo.co.il/Law_word/law06/TAK-5244.pdf</vt:lpwstr>
      </vt:variant>
      <vt:variant>
        <vt:lpwstr/>
      </vt:variant>
      <vt:variant>
        <vt:i4>7602177</vt:i4>
      </vt:variant>
      <vt:variant>
        <vt:i4>1371</vt:i4>
      </vt:variant>
      <vt:variant>
        <vt:i4>0</vt:i4>
      </vt:variant>
      <vt:variant>
        <vt:i4>5</vt:i4>
      </vt:variant>
      <vt:variant>
        <vt:lpwstr>http://www.nevo.co.il/Law_word/law06/TAK-5188.pdf</vt:lpwstr>
      </vt:variant>
      <vt:variant>
        <vt:lpwstr/>
      </vt:variant>
      <vt:variant>
        <vt:i4>7995400</vt:i4>
      </vt:variant>
      <vt:variant>
        <vt:i4>1368</vt:i4>
      </vt:variant>
      <vt:variant>
        <vt:i4>0</vt:i4>
      </vt:variant>
      <vt:variant>
        <vt:i4>5</vt:i4>
      </vt:variant>
      <vt:variant>
        <vt:lpwstr>http://www.nevo.co.il/Law_word/law06/TAK-5161.pdf</vt:lpwstr>
      </vt:variant>
      <vt:variant>
        <vt:lpwstr/>
      </vt:variant>
      <vt:variant>
        <vt:i4>8257550</vt:i4>
      </vt:variant>
      <vt:variant>
        <vt:i4>1365</vt:i4>
      </vt:variant>
      <vt:variant>
        <vt:i4>0</vt:i4>
      </vt:variant>
      <vt:variant>
        <vt:i4>5</vt:i4>
      </vt:variant>
      <vt:variant>
        <vt:lpwstr>http://www.nevo.co.il/Law_word/law06/TAK-5127.pdf</vt:lpwstr>
      </vt:variant>
      <vt:variant>
        <vt:lpwstr/>
      </vt:variant>
      <vt:variant>
        <vt:i4>7602187</vt:i4>
      </vt:variant>
      <vt:variant>
        <vt:i4>1362</vt:i4>
      </vt:variant>
      <vt:variant>
        <vt:i4>0</vt:i4>
      </vt:variant>
      <vt:variant>
        <vt:i4>5</vt:i4>
      </vt:variant>
      <vt:variant>
        <vt:lpwstr>http://www.nevo.co.il/Law_word/law06/TAK-5083.pdf</vt:lpwstr>
      </vt:variant>
      <vt:variant>
        <vt:lpwstr/>
      </vt:variant>
      <vt:variant>
        <vt:i4>8192001</vt:i4>
      </vt:variant>
      <vt:variant>
        <vt:i4>1359</vt:i4>
      </vt:variant>
      <vt:variant>
        <vt:i4>0</vt:i4>
      </vt:variant>
      <vt:variant>
        <vt:i4>5</vt:i4>
      </vt:variant>
      <vt:variant>
        <vt:lpwstr>http://www.nevo.co.il/Law_word/law06/TAK-5019.pdf</vt:lpwstr>
      </vt:variant>
      <vt:variant>
        <vt:lpwstr/>
      </vt:variant>
      <vt:variant>
        <vt:i4>7602181</vt:i4>
      </vt:variant>
      <vt:variant>
        <vt:i4>1356</vt:i4>
      </vt:variant>
      <vt:variant>
        <vt:i4>0</vt:i4>
      </vt:variant>
      <vt:variant>
        <vt:i4>5</vt:i4>
      </vt:variant>
      <vt:variant>
        <vt:lpwstr>http://www.nevo.co.il/Law_word/law06/TAK-4994.pdf</vt:lpwstr>
      </vt:variant>
      <vt:variant>
        <vt:lpwstr/>
      </vt:variant>
      <vt:variant>
        <vt:i4>7995397</vt:i4>
      </vt:variant>
      <vt:variant>
        <vt:i4>1353</vt:i4>
      </vt:variant>
      <vt:variant>
        <vt:i4>0</vt:i4>
      </vt:variant>
      <vt:variant>
        <vt:i4>5</vt:i4>
      </vt:variant>
      <vt:variant>
        <vt:lpwstr>http://www.nevo.co.il/Law_word/law06/TAK-4974.pdf</vt:lpwstr>
      </vt:variant>
      <vt:variant>
        <vt:lpwstr/>
      </vt:variant>
      <vt:variant>
        <vt:i4>8060932</vt:i4>
      </vt:variant>
      <vt:variant>
        <vt:i4>1350</vt:i4>
      </vt:variant>
      <vt:variant>
        <vt:i4>0</vt:i4>
      </vt:variant>
      <vt:variant>
        <vt:i4>5</vt:i4>
      </vt:variant>
      <vt:variant>
        <vt:lpwstr>http://www.nevo.co.il/Law_word/law06/TAK-4864.pdf</vt:lpwstr>
      </vt:variant>
      <vt:variant>
        <vt:lpwstr/>
      </vt:variant>
      <vt:variant>
        <vt:i4>7929857</vt:i4>
      </vt:variant>
      <vt:variant>
        <vt:i4>1347</vt:i4>
      </vt:variant>
      <vt:variant>
        <vt:i4>0</vt:i4>
      </vt:variant>
      <vt:variant>
        <vt:i4>5</vt:i4>
      </vt:variant>
      <vt:variant>
        <vt:lpwstr>http://www.nevo.co.il/Law_word/law06/TAK-4841.pdf</vt:lpwstr>
      </vt:variant>
      <vt:variant>
        <vt:lpwstr/>
      </vt:variant>
      <vt:variant>
        <vt:i4>7602183</vt:i4>
      </vt:variant>
      <vt:variant>
        <vt:i4>1344</vt:i4>
      </vt:variant>
      <vt:variant>
        <vt:i4>0</vt:i4>
      </vt:variant>
      <vt:variant>
        <vt:i4>5</vt:i4>
      </vt:variant>
      <vt:variant>
        <vt:lpwstr>http://www.nevo.co.il/Law_word/law06/TAK-4798.pdf</vt:lpwstr>
      </vt:variant>
      <vt:variant>
        <vt:lpwstr/>
      </vt:variant>
      <vt:variant>
        <vt:i4>8060942</vt:i4>
      </vt:variant>
      <vt:variant>
        <vt:i4>1341</vt:i4>
      </vt:variant>
      <vt:variant>
        <vt:i4>0</vt:i4>
      </vt:variant>
      <vt:variant>
        <vt:i4>5</vt:i4>
      </vt:variant>
      <vt:variant>
        <vt:lpwstr>http://www.nevo.co.il/Law_word/law06/TAK-4761.pdf</vt:lpwstr>
      </vt:variant>
      <vt:variant>
        <vt:lpwstr/>
      </vt:variant>
      <vt:variant>
        <vt:i4>8192008</vt:i4>
      </vt:variant>
      <vt:variant>
        <vt:i4>1338</vt:i4>
      </vt:variant>
      <vt:variant>
        <vt:i4>0</vt:i4>
      </vt:variant>
      <vt:variant>
        <vt:i4>5</vt:i4>
      </vt:variant>
      <vt:variant>
        <vt:lpwstr>http://www.nevo.co.il/Law_word/law06/TAK-4707.pdf</vt:lpwstr>
      </vt:variant>
      <vt:variant>
        <vt:lpwstr/>
      </vt:variant>
      <vt:variant>
        <vt:i4>8192008</vt:i4>
      </vt:variant>
      <vt:variant>
        <vt:i4>1335</vt:i4>
      </vt:variant>
      <vt:variant>
        <vt:i4>0</vt:i4>
      </vt:variant>
      <vt:variant>
        <vt:i4>5</vt:i4>
      </vt:variant>
      <vt:variant>
        <vt:lpwstr>http://www.nevo.co.il/Law_word/law06/TAK-4606.pdf</vt:lpwstr>
      </vt:variant>
      <vt:variant>
        <vt:lpwstr/>
      </vt:variant>
      <vt:variant>
        <vt:i4>8257547</vt:i4>
      </vt:variant>
      <vt:variant>
        <vt:i4>1332</vt:i4>
      </vt:variant>
      <vt:variant>
        <vt:i4>0</vt:i4>
      </vt:variant>
      <vt:variant>
        <vt:i4>5</vt:i4>
      </vt:variant>
      <vt:variant>
        <vt:lpwstr>http://www.nevo.co.il/Law_word/law06/TAK-4536.pdf</vt:lpwstr>
      </vt:variant>
      <vt:variant>
        <vt:lpwstr/>
      </vt:variant>
      <vt:variant>
        <vt:i4>7667727</vt:i4>
      </vt:variant>
      <vt:variant>
        <vt:i4>1329</vt:i4>
      </vt:variant>
      <vt:variant>
        <vt:i4>0</vt:i4>
      </vt:variant>
      <vt:variant>
        <vt:i4>5</vt:i4>
      </vt:variant>
      <vt:variant>
        <vt:lpwstr>http://www.nevo.co.il/Law_word/law06/TAK-4483.pdf</vt:lpwstr>
      </vt:variant>
      <vt:variant>
        <vt:lpwstr/>
      </vt:variant>
      <vt:variant>
        <vt:i4>8323087</vt:i4>
      </vt:variant>
      <vt:variant>
        <vt:i4>1326</vt:i4>
      </vt:variant>
      <vt:variant>
        <vt:i4>0</vt:i4>
      </vt:variant>
      <vt:variant>
        <vt:i4>5</vt:i4>
      </vt:variant>
      <vt:variant>
        <vt:lpwstr>http://www.nevo.co.il/Law_word/law06/TAK-4423.pdf</vt:lpwstr>
      </vt:variant>
      <vt:variant>
        <vt:lpwstr/>
      </vt:variant>
      <vt:variant>
        <vt:i4>7864333</vt:i4>
      </vt:variant>
      <vt:variant>
        <vt:i4>1323</vt:i4>
      </vt:variant>
      <vt:variant>
        <vt:i4>0</vt:i4>
      </vt:variant>
      <vt:variant>
        <vt:i4>5</vt:i4>
      </vt:variant>
      <vt:variant>
        <vt:lpwstr>http://www.nevo.co.il/Law_word/law06/TAK-4356.pdf</vt:lpwstr>
      </vt:variant>
      <vt:variant>
        <vt:lpwstr/>
      </vt:variant>
      <vt:variant>
        <vt:i4>7667723</vt:i4>
      </vt:variant>
      <vt:variant>
        <vt:i4>1320</vt:i4>
      </vt:variant>
      <vt:variant>
        <vt:i4>0</vt:i4>
      </vt:variant>
      <vt:variant>
        <vt:i4>5</vt:i4>
      </vt:variant>
      <vt:variant>
        <vt:lpwstr>http://www.nevo.co.il/Law_word/law06/TAK-4281.pdf</vt:lpwstr>
      </vt:variant>
      <vt:variant>
        <vt:lpwstr/>
      </vt:variant>
      <vt:variant>
        <vt:i4>8126479</vt:i4>
      </vt:variant>
      <vt:variant>
        <vt:i4>1317</vt:i4>
      </vt:variant>
      <vt:variant>
        <vt:i4>0</vt:i4>
      </vt:variant>
      <vt:variant>
        <vt:i4>5</vt:i4>
      </vt:variant>
      <vt:variant>
        <vt:lpwstr>http://www.nevo.co.il/Law_word/law06/TAK-4116.pdf</vt:lpwstr>
      </vt:variant>
      <vt:variant>
        <vt:lpwstr/>
      </vt:variant>
      <vt:variant>
        <vt:i4>8257547</vt:i4>
      </vt:variant>
      <vt:variant>
        <vt:i4>1314</vt:i4>
      </vt:variant>
      <vt:variant>
        <vt:i4>0</vt:i4>
      </vt:variant>
      <vt:variant>
        <vt:i4>5</vt:i4>
      </vt:variant>
      <vt:variant>
        <vt:lpwstr>http://www.nevo.co.il/Law_word/law06/TAK-3546.pdf</vt:lpwstr>
      </vt:variant>
      <vt:variant>
        <vt:lpwstr/>
      </vt:variant>
      <vt:variant>
        <vt:i4>7864330</vt:i4>
      </vt:variant>
      <vt:variant>
        <vt:i4>1311</vt:i4>
      </vt:variant>
      <vt:variant>
        <vt:i4>0</vt:i4>
      </vt:variant>
      <vt:variant>
        <vt:i4>5</vt:i4>
      </vt:variant>
      <vt:variant>
        <vt:lpwstr>http://www.nevo.co.il/Law_word/law06/TAK-2634.pdf</vt:lpwstr>
      </vt:variant>
      <vt:variant>
        <vt:lpwstr/>
      </vt:variant>
      <vt:variant>
        <vt:i4>7864328</vt:i4>
      </vt:variant>
      <vt:variant>
        <vt:i4>1308</vt:i4>
      </vt:variant>
      <vt:variant>
        <vt:i4>0</vt:i4>
      </vt:variant>
      <vt:variant>
        <vt:i4>5</vt:i4>
      </vt:variant>
      <vt:variant>
        <vt:lpwstr>http://www.nevo.co.il/Law_word/law06/TAK-2131.pdf</vt:lpwstr>
      </vt:variant>
      <vt:variant>
        <vt:lpwstr/>
      </vt:variant>
      <vt:variant>
        <vt:i4>7864333</vt:i4>
      </vt:variant>
      <vt:variant>
        <vt:i4>1305</vt:i4>
      </vt:variant>
      <vt:variant>
        <vt:i4>0</vt:i4>
      </vt:variant>
      <vt:variant>
        <vt:i4>5</vt:i4>
      </vt:variant>
      <vt:variant>
        <vt:lpwstr>http://www.nevo.co.il/Law_word/law06/TAK-6471.pdf</vt:lpwstr>
      </vt:variant>
      <vt:variant>
        <vt:lpwstr/>
      </vt:variant>
      <vt:variant>
        <vt:i4>7864328</vt:i4>
      </vt:variant>
      <vt:variant>
        <vt:i4>1302</vt:i4>
      </vt:variant>
      <vt:variant>
        <vt:i4>0</vt:i4>
      </vt:variant>
      <vt:variant>
        <vt:i4>5</vt:i4>
      </vt:variant>
      <vt:variant>
        <vt:lpwstr>http://www.nevo.co.il/Law_word/law06/TAK-2131.pdf</vt:lpwstr>
      </vt:variant>
      <vt:variant>
        <vt:lpwstr/>
      </vt:variant>
      <vt:variant>
        <vt:i4>8257538</vt:i4>
      </vt:variant>
      <vt:variant>
        <vt:i4>1299</vt:i4>
      </vt:variant>
      <vt:variant>
        <vt:i4>0</vt:i4>
      </vt:variant>
      <vt:variant>
        <vt:i4>5</vt:i4>
      </vt:variant>
      <vt:variant>
        <vt:lpwstr>http://www.nevo.co.il/Law_word/law06/tak-7309.pdf</vt:lpwstr>
      </vt:variant>
      <vt:variant>
        <vt:lpwstr/>
      </vt:variant>
      <vt:variant>
        <vt:i4>7864328</vt:i4>
      </vt:variant>
      <vt:variant>
        <vt:i4>1296</vt:i4>
      </vt:variant>
      <vt:variant>
        <vt:i4>0</vt:i4>
      </vt:variant>
      <vt:variant>
        <vt:i4>5</vt:i4>
      </vt:variant>
      <vt:variant>
        <vt:lpwstr>http://www.nevo.co.il/Law_word/law06/TAK-2131.pdf</vt:lpwstr>
      </vt:variant>
      <vt:variant>
        <vt:lpwstr/>
      </vt:variant>
      <vt:variant>
        <vt:i4>3080207</vt:i4>
      </vt:variant>
      <vt:variant>
        <vt:i4>1293</vt:i4>
      </vt:variant>
      <vt:variant>
        <vt:i4>0</vt:i4>
      </vt:variant>
      <vt:variant>
        <vt:i4>5</vt:i4>
      </vt:variant>
      <vt:variant>
        <vt:lpwstr>https://www.nevo.co.il/law_html/law06/tak-10653.pdf</vt:lpwstr>
      </vt:variant>
      <vt:variant>
        <vt:lpwstr/>
      </vt:variant>
      <vt:variant>
        <vt:i4>7536664</vt:i4>
      </vt:variant>
      <vt:variant>
        <vt:i4>1290</vt:i4>
      </vt:variant>
      <vt:variant>
        <vt:i4>0</vt:i4>
      </vt:variant>
      <vt:variant>
        <vt:i4>5</vt:i4>
      </vt:variant>
      <vt:variant>
        <vt:lpwstr>https://www.nevo.co.il/law_word/law06/tak-9431.pdf</vt:lpwstr>
      </vt:variant>
      <vt:variant>
        <vt:lpwstr/>
      </vt:variant>
      <vt:variant>
        <vt:i4>7929875</vt:i4>
      </vt:variant>
      <vt:variant>
        <vt:i4>1287</vt:i4>
      </vt:variant>
      <vt:variant>
        <vt:i4>0</vt:i4>
      </vt:variant>
      <vt:variant>
        <vt:i4>5</vt:i4>
      </vt:variant>
      <vt:variant>
        <vt:lpwstr>https://www.nevo.co.il/Law_word/law06/tak-8699.pdf</vt:lpwstr>
      </vt:variant>
      <vt:variant>
        <vt:lpwstr/>
      </vt:variant>
      <vt:variant>
        <vt:i4>7340033</vt:i4>
      </vt:variant>
      <vt:variant>
        <vt:i4>1284</vt:i4>
      </vt:variant>
      <vt:variant>
        <vt:i4>0</vt:i4>
      </vt:variant>
      <vt:variant>
        <vt:i4>5</vt:i4>
      </vt:variant>
      <vt:variant>
        <vt:lpwstr>http://www.nevo.co.il/Law_word/law06/tak-8118.pdf</vt:lpwstr>
      </vt:variant>
      <vt:variant>
        <vt:lpwstr/>
      </vt:variant>
      <vt:variant>
        <vt:i4>7929858</vt:i4>
      </vt:variant>
      <vt:variant>
        <vt:i4>1281</vt:i4>
      </vt:variant>
      <vt:variant>
        <vt:i4>0</vt:i4>
      </vt:variant>
      <vt:variant>
        <vt:i4>5</vt:i4>
      </vt:variant>
      <vt:variant>
        <vt:lpwstr>http://www.nevo.co.il/Law_word/law06/tak-7278.pdf</vt:lpwstr>
      </vt:variant>
      <vt:variant>
        <vt:lpwstr/>
      </vt:variant>
      <vt:variant>
        <vt:i4>8126475</vt:i4>
      </vt:variant>
      <vt:variant>
        <vt:i4>1278</vt:i4>
      </vt:variant>
      <vt:variant>
        <vt:i4>0</vt:i4>
      </vt:variant>
      <vt:variant>
        <vt:i4>5</vt:i4>
      </vt:variant>
      <vt:variant>
        <vt:lpwstr>http://www.nevo.co.il/Law_word/law06/tak-7023.pdf</vt:lpwstr>
      </vt:variant>
      <vt:variant>
        <vt:lpwstr/>
      </vt:variant>
      <vt:variant>
        <vt:i4>8192002</vt:i4>
      </vt:variant>
      <vt:variant>
        <vt:i4>1275</vt:i4>
      </vt:variant>
      <vt:variant>
        <vt:i4>0</vt:i4>
      </vt:variant>
      <vt:variant>
        <vt:i4>5</vt:i4>
      </vt:variant>
      <vt:variant>
        <vt:lpwstr>http://www.nevo.co.il/Law_word/law06/tak-6923.pdf</vt:lpwstr>
      </vt:variant>
      <vt:variant>
        <vt:lpwstr/>
      </vt:variant>
      <vt:variant>
        <vt:i4>8323075</vt:i4>
      </vt:variant>
      <vt:variant>
        <vt:i4>1272</vt:i4>
      </vt:variant>
      <vt:variant>
        <vt:i4>0</vt:i4>
      </vt:variant>
      <vt:variant>
        <vt:i4>5</vt:i4>
      </vt:variant>
      <vt:variant>
        <vt:lpwstr>http://www.nevo.co.il/Law_word/law06/TAK-6803.pdf</vt:lpwstr>
      </vt:variant>
      <vt:variant>
        <vt:lpwstr/>
      </vt:variant>
      <vt:variant>
        <vt:i4>7733259</vt:i4>
      </vt:variant>
      <vt:variant>
        <vt:i4>1269</vt:i4>
      </vt:variant>
      <vt:variant>
        <vt:i4>0</vt:i4>
      </vt:variant>
      <vt:variant>
        <vt:i4>5</vt:i4>
      </vt:variant>
      <vt:variant>
        <vt:lpwstr>http://www.nevo.co.il/Law_word/law06/tak-6794.pdf</vt:lpwstr>
      </vt:variant>
      <vt:variant>
        <vt:lpwstr/>
      </vt:variant>
      <vt:variant>
        <vt:i4>7995398</vt:i4>
      </vt:variant>
      <vt:variant>
        <vt:i4>1266</vt:i4>
      </vt:variant>
      <vt:variant>
        <vt:i4>0</vt:i4>
      </vt:variant>
      <vt:variant>
        <vt:i4>5</vt:i4>
      </vt:variant>
      <vt:variant>
        <vt:lpwstr>http://www.nevo.co.il/Law_word/law06/TAK-6658.pdf</vt:lpwstr>
      </vt:variant>
      <vt:variant>
        <vt:lpwstr/>
      </vt:variant>
      <vt:variant>
        <vt:i4>7864333</vt:i4>
      </vt:variant>
      <vt:variant>
        <vt:i4>1263</vt:i4>
      </vt:variant>
      <vt:variant>
        <vt:i4>0</vt:i4>
      </vt:variant>
      <vt:variant>
        <vt:i4>5</vt:i4>
      </vt:variant>
      <vt:variant>
        <vt:lpwstr>http://www.nevo.co.il/Law_word/law06/TAK-6471.pdf</vt:lpwstr>
      </vt:variant>
      <vt:variant>
        <vt:lpwstr/>
      </vt:variant>
      <vt:variant>
        <vt:i4>7733262</vt:i4>
      </vt:variant>
      <vt:variant>
        <vt:i4>1260</vt:i4>
      </vt:variant>
      <vt:variant>
        <vt:i4>0</vt:i4>
      </vt:variant>
      <vt:variant>
        <vt:i4>5</vt:i4>
      </vt:variant>
      <vt:variant>
        <vt:lpwstr>http://www.nevo.co.il/Law_word/law06/TAK-6197.pdf</vt:lpwstr>
      </vt:variant>
      <vt:variant>
        <vt:lpwstr/>
      </vt:variant>
      <vt:variant>
        <vt:i4>7798797</vt:i4>
      </vt:variant>
      <vt:variant>
        <vt:i4>1257</vt:i4>
      </vt:variant>
      <vt:variant>
        <vt:i4>0</vt:i4>
      </vt:variant>
      <vt:variant>
        <vt:i4>5</vt:i4>
      </vt:variant>
      <vt:variant>
        <vt:lpwstr>http://www.nevo.co.il/Law_word/law06/TAK-6184.pdf</vt:lpwstr>
      </vt:variant>
      <vt:variant>
        <vt:lpwstr/>
      </vt:variant>
      <vt:variant>
        <vt:i4>7929858</vt:i4>
      </vt:variant>
      <vt:variant>
        <vt:i4>1254</vt:i4>
      </vt:variant>
      <vt:variant>
        <vt:i4>0</vt:i4>
      </vt:variant>
      <vt:variant>
        <vt:i4>5</vt:i4>
      </vt:variant>
      <vt:variant>
        <vt:lpwstr>http://www.nevo.co.il/Law_word/law06/TAK-5953.pdf</vt:lpwstr>
      </vt:variant>
      <vt:variant>
        <vt:lpwstr/>
      </vt:variant>
      <vt:variant>
        <vt:i4>7929858</vt:i4>
      </vt:variant>
      <vt:variant>
        <vt:i4>1251</vt:i4>
      </vt:variant>
      <vt:variant>
        <vt:i4>0</vt:i4>
      </vt:variant>
      <vt:variant>
        <vt:i4>5</vt:i4>
      </vt:variant>
      <vt:variant>
        <vt:lpwstr>http://www.nevo.co.il/Law_word/law06/TAK-5852.pdf</vt:lpwstr>
      </vt:variant>
      <vt:variant>
        <vt:lpwstr/>
      </vt:variant>
      <vt:variant>
        <vt:i4>8257542</vt:i4>
      </vt:variant>
      <vt:variant>
        <vt:i4>1248</vt:i4>
      </vt:variant>
      <vt:variant>
        <vt:i4>0</vt:i4>
      </vt:variant>
      <vt:variant>
        <vt:i4>5</vt:i4>
      </vt:variant>
      <vt:variant>
        <vt:lpwstr>http://www.nevo.co.il/Law_word/law06/TAK-5826.pdf</vt:lpwstr>
      </vt:variant>
      <vt:variant>
        <vt:lpwstr/>
      </vt:variant>
      <vt:variant>
        <vt:i4>7995398</vt:i4>
      </vt:variant>
      <vt:variant>
        <vt:i4>1245</vt:i4>
      </vt:variant>
      <vt:variant>
        <vt:i4>0</vt:i4>
      </vt:variant>
      <vt:variant>
        <vt:i4>5</vt:i4>
      </vt:variant>
      <vt:variant>
        <vt:lpwstr>http://www.nevo.co.il/Law_word/law06/TAK-5769.pdf</vt:lpwstr>
      </vt:variant>
      <vt:variant>
        <vt:lpwstr/>
      </vt:variant>
      <vt:variant>
        <vt:i4>8257547</vt:i4>
      </vt:variant>
      <vt:variant>
        <vt:i4>1242</vt:i4>
      </vt:variant>
      <vt:variant>
        <vt:i4>0</vt:i4>
      </vt:variant>
      <vt:variant>
        <vt:i4>5</vt:i4>
      </vt:variant>
      <vt:variant>
        <vt:lpwstr>http://www.nevo.co.il/Law_word/law06/TAK-5724.pdf</vt:lpwstr>
      </vt:variant>
      <vt:variant>
        <vt:lpwstr/>
      </vt:variant>
      <vt:variant>
        <vt:i4>7864326</vt:i4>
      </vt:variant>
      <vt:variant>
        <vt:i4>1239</vt:i4>
      </vt:variant>
      <vt:variant>
        <vt:i4>0</vt:i4>
      </vt:variant>
      <vt:variant>
        <vt:i4>5</vt:i4>
      </vt:variant>
      <vt:variant>
        <vt:lpwstr>http://www.nevo.co.il/Law_word/law06/TAK-5648.pdf</vt:lpwstr>
      </vt:variant>
      <vt:variant>
        <vt:lpwstr/>
      </vt:variant>
      <vt:variant>
        <vt:i4>8192015</vt:i4>
      </vt:variant>
      <vt:variant>
        <vt:i4>1236</vt:i4>
      </vt:variant>
      <vt:variant>
        <vt:i4>0</vt:i4>
      </vt:variant>
      <vt:variant>
        <vt:i4>5</vt:i4>
      </vt:variant>
      <vt:variant>
        <vt:lpwstr>http://www.nevo.co.il/Law_word/law06/TAK-5611.pdf</vt:lpwstr>
      </vt:variant>
      <vt:variant>
        <vt:lpwstr/>
      </vt:variant>
      <vt:variant>
        <vt:i4>8060940</vt:i4>
      </vt:variant>
      <vt:variant>
        <vt:i4>1233</vt:i4>
      </vt:variant>
      <vt:variant>
        <vt:i4>0</vt:i4>
      </vt:variant>
      <vt:variant>
        <vt:i4>5</vt:i4>
      </vt:variant>
      <vt:variant>
        <vt:lpwstr>http://www.nevo.co.il/Law_word/law06/TAK-5571.pdf</vt:lpwstr>
      </vt:variant>
      <vt:variant>
        <vt:lpwstr/>
      </vt:variant>
      <vt:variant>
        <vt:i4>8192011</vt:i4>
      </vt:variant>
      <vt:variant>
        <vt:i4>1230</vt:i4>
      </vt:variant>
      <vt:variant>
        <vt:i4>0</vt:i4>
      </vt:variant>
      <vt:variant>
        <vt:i4>5</vt:i4>
      </vt:variant>
      <vt:variant>
        <vt:lpwstr>http://www.nevo.co.il/Law_word/law06/TAK-5516.pdf</vt:lpwstr>
      </vt:variant>
      <vt:variant>
        <vt:lpwstr/>
      </vt:variant>
      <vt:variant>
        <vt:i4>7995404</vt:i4>
      </vt:variant>
      <vt:variant>
        <vt:i4>1227</vt:i4>
      </vt:variant>
      <vt:variant>
        <vt:i4>0</vt:i4>
      </vt:variant>
      <vt:variant>
        <vt:i4>5</vt:i4>
      </vt:variant>
      <vt:variant>
        <vt:lpwstr>http://www.nevo.co.il/Law_word/law06/TAK-5460.pdf</vt:lpwstr>
      </vt:variant>
      <vt:variant>
        <vt:lpwstr/>
      </vt:variant>
      <vt:variant>
        <vt:i4>7667722</vt:i4>
      </vt:variant>
      <vt:variant>
        <vt:i4>1224</vt:i4>
      </vt:variant>
      <vt:variant>
        <vt:i4>0</vt:i4>
      </vt:variant>
      <vt:variant>
        <vt:i4>5</vt:i4>
      </vt:variant>
      <vt:variant>
        <vt:lpwstr>http://www.nevo.co.il/Law_word/law06/TAK-5391.pdf</vt:lpwstr>
      </vt:variant>
      <vt:variant>
        <vt:lpwstr/>
      </vt:variant>
      <vt:variant>
        <vt:i4>7995407</vt:i4>
      </vt:variant>
      <vt:variant>
        <vt:i4>1221</vt:i4>
      </vt:variant>
      <vt:variant>
        <vt:i4>0</vt:i4>
      </vt:variant>
      <vt:variant>
        <vt:i4>5</vt:i4>
      </vt:variant>
      <vt:variant>
        <vt:lpwstr>http://www.nevo.co.il/Law_word/law06/TAK-5364.pdf</vt:lpwstr>
      </vt:variant>
      <vt:variant>
        <vt:lpwstr/>
      </vt:variant>
      <vt:variant>
        <vt:i4>8257545</vt:i4>
      </vt:variant>
      <vt:variant>
        <vt:i4>1218</vt:i4>
      </vt:variant>
      <vt:variant>
        <vt:i4>0</vt:i4>
      </vt:variant>
      <vt:variant>
        <vt:i4>5</vt:i4>
      </vt:variant>
      <vt:variant>
        <vt:lpwstr>http://www.nevo.co.il/Law_word/law06/TAK-5322.pdf</vt:lpwstr>
      </vt:variant>
      <vt:variant>
        <vt:lpwstr/>
      </vt:variant>
      <vt:variant>
        <vt:i4>7667715</vt:i4>
      </vt:variant>
      <vt:variant>
        <vt:i4>1215</vt:i4>
      </vt:variant>
      <vt:variant>
        <vt:i4>0</vt:i4>
      </vt:variant>
      <vt:variant>
        <vt:i4>5</vt:i4>
      </vt:variant>
      <vt:variant>
        <vt:lpwstr>http://www.nevo.co.il/Law_word/law06/TAK-5299.pdf</vt:lpwstr>
      </vt:variant>
      <vt:variant>
        <vt:lpwstr/>
      </vt:variant>
      <vt:variant>
        <vt:i4>7929859</vt:i4>
      </vt:variant>
      <vt:variant>
        <vt:i4>1212</vt:i4>
      </vt:variant>
      <vt:variant>
        <vt:i4>0</vt:i4>
      </vt:variant>
      <vt:variant>
        <vt:i4>5</vt:i4>
      </vt:variant>
      <vt:variant>
        <vt:lpwstr>http://www.nevo.co.il/Law_word/law06/TAK-5259.pdf</vt:lpwstr>
      </vt:variant>
      <vt:variant>
        <vt:lpwstr/>
      </vt:variant>
      <vt:variant>
        <vt:i4>7864334</vt:i4>
      </vt:variant>
      <vt:variant>
        <vt:i4>1209</vt:i4>
      </vt:variant>
      <vt:variant>
        <vt:i4>0</vt:i4>
      </vt:variant>
      <vt:variant>
        <vt:i4>5</vt:i4>
      </vt:variant>
      <vt:variant>
        <vt:lpwstr>http://www.nevo.co.il/Law_word/law06/TAK-5244.pdf</vt:lpwstr>
      </vt:variant>
      <vt:variant>
        <vt:lpwstr/>
      </vt:variant>
      <vt:variant>
        <vt:i4>7602177</vt:i4>
      </vt:variant>
      <vt:variant>
        <vt:i4>1206</vt:i4>
      </vt:variant>
      <vt:variant>
        <vt:i4>0</vt:i4>
      </vt:variant>
      <vt:variant>
        <vt:i4>5</vt:i4>
      </vt:variant>
      <vt:variant>
        <vt:lpwstr>http://www.nevo.co.il/Law_word/law06/TAK-5188.pdf</vt:lpwstr>
      </vt:variant>
      <vt:variant>
        <vt:lpwstr/>
      </vt:variant>
      <vt:variant>
        <vt:i4>7995400</vt:i4>
      </vt:variant>
      <vt:variant>
        <vt:i4>1203</vt:i4>
      </vt:variant>
      <vt:variant>
        <vt:i4>0</vt:i4>
      </vt:variant>
      <vt:variant>
        <vt:i4>5</vt:i4>
      </vt:variant>
      <vt:variant>
        <vt:lpwstr>http://www.nevo.co.il/Law_word/law06/TAK-5161.pdf</vt:lpwstr>
      </vt:variant>
      <vt:variant>
        <vt:lpwstr/>
      </vt:variant>
      <vt:variant>
        <vt:i4>8257550</vt:i4>
      </vt:variant>
      <vt:variant>
        <vt:i4>1200</vt:i4>
      </vt:variant>
      <vt:variant>
        <vt:i4>0</vt:i4>
      </vt:variant>
      <vt:variant>
        <vt:i4>5</vt:i4>
      </vt:variant>
      <vt:variant>
        <vt:lpwstr>http://www.nevo.co.il/Law_word/law06/TAK-5127.pdf</vt:lpwstr>
      </vt:variant>
      <vt:variant>
        <vt:lpwstr/>
      </vt:variant>
      <vt:variant>
        <vt:i4>7602187</vt:i4>
      </vt:variant>
      <vt:variant>
        <vt:i4>1197</vt:i4>
      </vt:variant>
      <vt:variant>
        <vt:i4>0</vt:i4>
      </vt:variant>
      <vt:variant>
        <vt:i4>5</vt:i4>
      </vt:variant>
      <vt:variant>
        <vt:lpwstr>http://www.nevo.co.il/Law_word/law06/TAK-5083.pdf</vt:lpwstr>
      </vt:variant>
      <vt:variant>
        <vt:lpwstr/>
      </vt:variant>
      <vt:variant>
        <vt:i4>7864331</vt:i4>
      </vt:variant>
      <vt:variant>
        <vt:i4>1194</vt:i4>
      </vt:variant>
      <vt:variant>
        <vt:i4>0</vt:i4>
      </vt:variant>
      <vt:variant>
        <vt:i4>5</vt:i4>
      </vt:variant>
      <vt:variant>
        <vt:lpwstr>http://www.nevo.co.il/Law_word/law06/TAK-5043.pdf</vt:lpwstr>
      </vt:variant>
      <vt:variant>
        <vt:lpwstr/>
      </vt:variant>
      <vt:variant>
        <vt:i4>8192001</vt:i4>
      </vt:variant>
      <vt:variant>
        <vt:i4>1191</vt:i4>
      </vt:variant>
      <vt:variant>
        <vt:i4>0</vt:i4>
      </vt:variant>
      <vt:variant>
        <vt:i4>5</vt:i4>
      </vt:variant>
      <vt:variant>
        <vt:lpwstr>http://www.nevo.co.il/Law_word/law06/TAK-5019.pdf</vt:lpwstr>
      </vt:variant>
      <vt:variant>
        <vt:lpwstr/>
      </vt:variant>
      <vt:variant>
        <vt:i4>7602181</vt:i4>
      </vt:variant>
      <vt:variant>
        <vt:i4>1188</vt:i4>
      </vt:variant>
      <vt:variant>
        <vt:i4>0</vt:i4>
      </vt:variant>
      <vt:variant>
        <vt:i4>5</vt:i4>
      </vt:variant>
      <vt:variant>
        <vt:lpwstr>http://www.nevo.co.il/Law_word/law06/TAK-4994.pdf</vt:lpwstr>
      </vt:variant>
      <vt:variant>
        <vt:lpwstr/>
      </vt:variant>
      <vt:variant>
        <vt:i4>7995400</vt:i4>
      </vt:variant>
      <vt:variant>
        <vt:i4>1185</vt:i4>
      </vt:variant>
      <vt:variant>
        <vt:i4>0</vt:i4>
      </vt:variant>
      <vt:variant>
        <vt:i4>5</vt:i4>
      </vt:variant>
      <vt:variant>
        <vt:lpwstr>http://www.nevo.co.il/Law_word/law06/TAK-4979.pdf</vt:lpwstr>
      </vt:variant>
      <vt:variant>
        <vt:lpwstr/>
      </vt:variant>
      <vt:variant>
        <vt:i4>7995397</vt:i4>
      </vt:variant>
      <vt:variant>
        <vt:i4>1182</vt:i4>
      </vt:variant>
      <vt:variant>
        <vt:i4>0</vt:i4>
      </vt:variant>
      <vt:variant>
        <vt:i4>5</vt:i4>
      </vt:variant>
      <vt:variant>
        <vt:lpwstr>http://www.nevo.co.il/Law_word/law06/TAK-4974.pdf</vt:lpwstr>
      </vt:variant>
      <vt:variant>
        <vt:lpwstr/>
      </vt:variant>
      <vt:variant>
        <vt:i4>8060932</vt:i4>
      </vt:variant>
      <vt:variant>
        <vt:i4>1179</vt:i4>
      </vt:variant>
      <vt:variant>
        <vt:i4>0</vt:i4>
      </vt:variant>
      <vt:variant>
        <vt:i4>5</vt:i4>
      </vt:variant>
      <vt:variant>
        <vt:lpwstr>http://www.nevo.co.il/Law_word/law06/TAK-4864.pdf</vt:lpwstr>
      </vt:variant>
      <vt:variant>
        <vt:lpwstr/>
      </vt:variant>
      <vt:variant>
        <vt:i4>7929857</vt:i4>
      </vt:variant>
      <vt:variant>
        <vt:i4>1176</vt:i4>
      </vt:variant>
      <vt:variant>
        <vt:i4>0</vt:i4>
      </vt:variant>
      <vt:variant>
        <vt:i4>5</vt:i4>
      </vt:variant>
      <vt:variant>
        <vt:lpwstr>http://www.nevo.co.il/Law_word/law06/TAK-4841.pdf</vt:lpwstr>
      </vt:variant>
      <vt:variant>
        <vt:lpwstr/>
      </vt:variant>
      <vt:variant>
        <vt:i4>7602183</vt:i4>
      </vt:variant>
      <vt:variant>
        <vt:i4>1173</vt:i4>
      </vt:variant>
      <vt:variant>
        <vt:i4>0</vt:i4>
      </vt:variant>
      <vt:variant>
        <vt:i4>5</vt:i4>
      </vt:variant>
      <vt:variant>
        <vt:lpwstr>http://www.nevo.co.il/Law_word/law06/TAK-4798.pdf</vt:lpwstr>
      </vt:variant>
      <vt:variant>
        <vt:lpwstr/>
      </vt:variant>
      <vt:variant>
        <vt:i4>8060942</vt:i4>
      </vt:variant>
      <vt:variant>
        <vt:i4>1170</vt:i4>
      </vt:variant>
      <vt:variant>
        <vt:i4>0</vt:i4>
      </vt:variant>
      <vt:variant>
        <vt:i4>5</vt:i4>
      </vt:variant>
      <vt:variant>
        <vt:lpwstr>http://www.nevo.co.il/Law_word/law06/TAK-4761.pdf</vt:lpwstr>
      </vt:variant>
      <vt:variant>
        <vt:lpwstr/>
      </vt:variant>
      <vt:variant>
        <vt:i4>8192008</vt:i4>
      </vt:variant>
      <vt:variant>
        <vt:i4>1167</vt:i4>
      </vt:variant>
      <vt:variant>
        <vt:i4>0</vt:i4>
      </vt:variant>
      <vt:variant>
        <vt:i4>5</vt:i4>
      </vt:variant>
      <vt:variant>
        <vt:lpwstr>http://www.nevo.co.il/Law_word/law06/TAK-4707.pdf</vt:lpwstr>
      </vt:variant>
      <vt:variant>
        <vt:lpwstr/>
      </vt:variant>
      <vt:variant>
        <vt:i4>8192008</vt:i4>
      </vt:variant>
      <vt:variant>
        <vt:i4>1164</vt:i4>
      </vt:variant>
      <vt:variant>
        <vt:i4>0</vt:i4>
      </vt:variant>
      <vt:variant>
        <vt:i4>5</vt:i4>
      </vt:variant>
      <vt:variant>
        <vt:lpwstr>http://www.nevo.co.il/Law_word/law06/TAK-4606.pdf</vt:lpwstr>
      </vt:variant>
      <vt:variant>
        <vt:lpwstr/>
      </vt:variant>
      <vt:variant>
        <vt:i4>8257547</vt:i4>
      </vt:variant>
      <vt:variant>
        <vt:i4>1161</vt:i4>
      </vt:variant>
      <vt:variant>
        <vt:i4>0</vt:i4>
      </vt:variant>
      <vt:variant>
        <vt:i4>5</vt:i4>
      </vt:variant>
      <vt:variant>
        <vt:lpwstr>http://www.nevo.co.il/Law_word/law06/TAK-4536.pdf</vt:lpwstr>
      </vt:variant>
      <vt:variant>
        <vt:lpwstr/>
      </vt:variant>
      <vt:variant>
        <vt:i4>7667727</vt:i4>
      </vt:variant>
      <vt:variant>
        <vt:i4>1158</vt:i4>
      </vt:variant>
      <vt:variant>
        <vt:i4>0</vt:i4>
      </vt:variant>
      <vt:variant>
        <vt:i4>5</vt:i4>
      </vt:variant>
      <vt:variant>
        <vt:lpwstr>http://www.nevo.co.il/Law_word/law06/TAK-4483.pdf</vt:lpwstr>
      </vt:variant>
      <vt:variant>
        <vt:lpwstr/>
      </vt:variant>
      <vt:variant>
        <vt:i4>8323087</vt:i4>
      </vt:variant>
      <vt:variant>
        <vt:i4>1155</vt:i4>
      </vt:variant>
      <vt:variant>
        <vt:i4>0</vt:i4>
      </vt:variant>
      <vt:variant>
        <vt:i4>5</vt:i4>
      </vt:variant>
      <vt:variant>
        <vt:lpwstr>http://www.nevo.co.il/Law_word/law06/TAK-4423.pdf</vt:lpwstr>
      </vt:variant>
      <vt:variant>
        <vt:lpwstr/>
      </vt:variant>
      <vt:variant>
        <vt:i4>7864333</vt:i4>
      </vt:variant>
      <vt:variant>
        <vt:i4>1152</vt:i4>
      </vt:variant>
      <vt:variant>
        <vt:i4>0</vt:i4>
      </vt:variant>
      <vt:variant>
        <vt:i4>5</vt:i4>
      </vt:variant>
      <vt:variant>
        <vt:lpwstr>http://www.nevo.co.il/Law_word/law06/TAK-4356.pdf</vt:lpwstr>
      </vt:variant>
      <vt:variant>
        <vt:lpwstr/>
      </vt:variant>
      <vt:variant>
        <vt:i4>7667723</vt:i4>
      </vt:variant>
      <vt:variant>
        <vt:i4>1149</vt:i4>
      </vt:variant>
      <vt:variant>
        <vt:i4>0</vt:i4>
      </vt:variant>
      <vt:variant>
        <vt:i4>5</vt:i4>
      </vt:variant>
      <vt:variant>
        <vt:lpwstr>http://www.nevo.co.il/Law_word/law06/TAK-4281.pdf</vt:lpwstr>
      </vt:variant>
      <vt:variant>
        <vt:lpwstr/>
      </vt:variant>
      <vt:variant>
        <vt:i4>8060943</vt:i4>
      </vt:variant>
      <vt:variant>
        <vt:i4>1146</vt:i4>
      </vt:variant>
      <vt:variant>
        <vt:i4>0</vt:i4>
      </vt:variant>
      <vt:variant>
        <vt:i4>5</vt:i4>
      </vt:variant>
      <vt:variant>
        <vt:lpwstr>http://www.nevo.co.il/Law_word/law06/TAK-2700.pdf</vt:lpwstr>
      </vt:variant>
      <vt:variant>
        <vt:lpwstr/>
      </vt:variant>
      <vt:variant>
        <vt:i4>7864335</vt:i4>
      </vt:variant>
      <vt:variant>
        <vt:i4>1143</vt:i4>
      </vt:variant>
      <vt:variant>
        <vt:i4>0</vt:i4>
      </vt:variant>
      <vt:variant>
        <vt:i4>5</vt:i4>
      </vt:variant>
      <vt:variant>
        <vt:lpwstr>http://www.nevo.co.il/Law_word/law06/TAK-2631.pdf</vt:lpwstr>
      </vt:variant>
      <vt:variant>
        <vt:lpwstr/>
      </vt:variant>
      <vt:variant>
        <vt:i4>8257542</vt:i4>
      </vt:variant>
      <vt:variant>
        <vt:i4>1140</vt:i4>
      </vt:variant>
      <vt:variant>
        <vt:i4>0</vt:i4>
      </vt:variant>
      <vt:variant>
        <vt:i4>5</vt:i4>
      </vt:variant>
      <vt:variant>
        <vt:lpwstr>http://www.nevo.co.il/Law_word/law06/TAK-3947.pdf</vt:lpwstr>
      </vt:variant>
      <vt:variant>
        <vt:lpwstr/>
      </vt:variant>
      <vt:variant>
        <vt:i4>8257547</vt:i4>
      </vt:variant>
      <vt:variant>
        <vt:i4>1137</vt:i4>
      </vt:variant>
      <vt:variant>
        <vt:i4>0</vt:i4>
      </vt:variant>
      <vt:variant>
        <vt:i4>5</vt:i4>
      </vt:variant>
      <vt:variant>
        <vt:lpwstr>http://www.nevo.co.il/Law_word/law06/TAK-3546.pdf</vt:lpwstr>
      </vt:variant>
      <vt:variant>
        <vt:lpwstr/>
      </vt:variant>
      <vt:variant>
        <vt:i4>8257542</vt:i4>
      </vt:variant>
      <vt:variant>
        <vt:i4>1134</vt:i4>
      </vt:variant>
      <vt:variant>
        <vt:i4>0</vt:i4>
      </vt:variant>
      <vt:variant>
        <vt:i4>5</vt:i4>
      </vt:variant>
      <vt:variant>
        <vt:lpwstr>http://www.nevo.co.il/Law_word/law06/TAK-2957.pdf</vt:lpwstr>
      </vt:variant>
      <vt:variant>
        <vt:lpwstr/>
      </vt:variant>
      <vt:variant>
        <vt:i4>7929865</vt:i4>
      </vt:variant>
      <vt:variant>
        <vt:i4>1131</vt:i4>
      </vt:variant>
      <vt:variant>
        <vt:i4>0</vt:i4>
      </vt:variant>
      <vt:variant>
        <vt:i4>5</vt:i4>
      </vt:variant>
      <vt:variant>
        <vt:lpwstr>http://www.nevo.co.il/Law_word/law06/TAK-2425.pdf</vt:lpwstr>
      </vt:variant>
      <vt:variant>
        <vt:lpwstr/>
      </vt:variant>
      <vt:variant>
        <vt:i4>7864333</vt:i4>
      </vt:variant>
      <vt:variant>
        <vt:i4>1128</vt:i4>
      </vt:variant>
      <vt:variant>
        <vt:i4>0</vt:i4>
      </vt:variant>
      <vt:variant>
        <vt:i4>5</vt:i4>
      </vt:variant>
      <vt:variant>
        <vt:lpwstr>http://www.nevo.co.il/Law_word/law06/TAK-6471.pdf</vt:lpwstr>
      </vt:variant>
      <vt:variant>
        <vt:lpwstr/>
      </vt:variant>
      <vt:variant>
        <vt:i4>7864328</vt:i4>
      </vt:variant>
      <vt:variant>
        <vt:i4>1125</vt:i4>
      </vt:variant>
      <vt:variant>
        <vt:i4>0</vt:i4>
      </vt:variant>
      <vt:variant>
        <vt:i4>5</vt:i4>
      </vt:variant>
      <vt:variant>
        <vt:lpwstr>http://www.nevo.co.il/Law_word/law06/TAK-2131.pdf</vt:lpwstr>
      </vt:variant>
      <vt:variant>
        <vt:lpwstr/>
      </vt:variant>
      <vt:variant>
        <vt:i4>7864333</vt:i4>
      </vt:variant>
      <vt:variant>
        <vt:i4>1122</vt:i4>
      </vt:variant>
      <vt:variant>
        <vt:i4>0</vt:i4>
      </vt:variant>
      <vt:variant>
        <vt:i4>5</vt:i4>
      </vt:variant>
      <vt:variant>
        <vt:lpwstr>http://www.nevo.co.il/Law_word/law06/TAK-6471.pdf</vt:lpwstr>
      </vt:variant>
      <vt:variant>
        <vt:lpwstr/>
      </vt:variant>
      <vt:variant>
        <vt:i4>7864328</vt:i4>
      </vt:variant>
      <vt:variant>
        <vt:i4>1119</vt:i4>
      </vt:variant>
      <vt:variant>
        <vt:i4>0</vt:i4>
      </vt:variant>
      <vt:variant>
        <vt:i4>5</vt:i4>
      </vt:variant>
      <vt:variant>
        <vt:lpwstr>http://www.nevo.co.il/Law_word/law06/TAK-2131.pdf</vt:lpwstr>
      </vt:variant>
      <vt:variant>
        <vt:lpwstr/>
      </vt:variant>
      <vt:variant>
        <vt:i4>7864333</vt:i4>
      </vt:variant>
      <vt:variant>
        <vt:i4>1116</vt:i4>
      </vt:variant>
      <vt:variant>
        <vt:i4>0</vt:i4>
      </vt:variant>
      <vt:variant>
        <vt:i4>5</vt:i4>
      </vt:variant>
      <vt:variant>
        <vt:lpwstr>http://www.nevo.co.il/Law_word/law06/TAK-6471.pdf</vt:lpwstr>
      </vt:variant>
      <vt:variant>
        <vt:lpwstr/>
      </vt:variant>
      <vt:variant>
        <vt:i4>8060940</vt:i4>
      </vt:variant>
      <vt:variant>
        <vt:i4>1113</vt:i4>
      </vt:variant>
      <vt:variant>
        <vt:i4>0</vt:i4>
      </vt:variant>
      <vt:variant>
        <vt:i4>5</vt:i4>
      </vt:variant>
      <vt:variant>
        <vt:lpwstr>http://www.nevo.co.il/Law_word/law06/TAK-2400.pdf</vt:lpwstr>
      </vt:variant>
      <vt:variant>
        <vt:lpwstr/>
      </vt:variant>
      <vt:variant>
        <vt:i4>7864333</vt:i4>
      </vt:variant>
      <vt:variant>
        <vt:i4>1110</vt:i4>
      </vt:variant>
      <vt:variant>
        <vt:i4>0</vt:i4>
      </vt:variant>
      <vt:variant>
        <vt:i4>5</vt:i4>
      </vt:variant>
      <vt:variant>
        <vt:lpwstr>http://www.nevo.co.il/Law_word/law06/TAK-6471.pdf</vt:lpwstr>
      </vt:variant>
      <vt:variant>
        <vt:lpwstr/>
      </vt:variant>
      <vt:variant>
        <vt:i4>8060940</vt:i4>
      </vt:variant>
      <vt:variant>
        <vt:i4>1107</vt:i4>
      </vt:variant>
      <vt:variant>
        <vt:i4>0</vt:i4>
      </vt:variant>
      <vt:variant>
        <vt:i4>5</vt:i4>
      </vt:variant>
      <vt:variant>
        <vt:lpwstr>http://www.nevo.co.il/Law_word/law06/TAK-2400.pdf</vt:lpwstr>
      </vt:variant>
      <vt:variant>
        <vt:lpwstr/>
      </vt:variant>
      <vt:variant>
        <vt:i4>7864325</vt:i4>
      </vt:variant>
      <vt:variant>
        <vt:i4>1104</vt:i4>
      </vt:variant>
      <vt:variant>
        <vt:i4>0</vt:i4>
      </vt:variant>
      <vt:variant>
        <vt:i4>5</vt:i4>
      </vt:variant>
      <vt:variant>
        <vt:lpwstr>http://www.nevo.co.il/Law_word/law06/TAK-2439.pdf</vt:lpwstr>
      </vt:variant>
      <vt:variant>
        <vt:lpwstr/>
      </vt:variant>
      <vt:variant>
        <vt:i4>7864333</vt:i4>
      </vt:variant>
      <vt:variant>
        <vt:i4>1101</vt:i4>
      </vt:variant>
      <vt:variant>
        <vt:i4>0</vt:i4>
      </vt:variant>
      <vt:variant>
        <vt:i4>5</vt:i4>
      </vt:variant>
      <vt:variant>
        <vt:lpwstr>http://www.nevo.co.il/Law_word/law06/TAK-6471.pdf</vt:lpwstr>
      </vt:variant>
      <vt:variant>
        <vt:lpwstr/>
      </vt:variant>
      <vt:variant>
        <vt:i4>7864328</vt:i4>
      </vt:variant>
      <vt:variant>
        <vt:i4>1098</vt:i4>
      </vt:variant>
      <vt:variant>
        <vt:i4>0</vt:i4>
      </vt:variant>
      <vt:variant>
        <vt:i4>5</vt:i4>
      </vt:variant>
      <vt:variant>
        <vt:lpwstr>http://www.nevo.co.il/Law_word/law06/TAK-2131.pdf</vt:lpwstr>
      </vt:variant>
      <vt:variant>
        <vt:lpwstr/>
      </vt:variant>
      <vt:variant>
        <vt:i4>7864333</vt:i4>
      </vt:variant>
      <vt:variant>
        <vt:i4>1095</vt:i4>
      </vt:variant>
      <vt:variant>
        <vt:i4>0</vt:i4>
      </vt:variant>
      <vt:variant>
        <vt:i4>5</vt:i4>
      </vt:variant>
      <vt:variant>
        <vt:lpwstr>http://www.nevo.co.il/Law_word/law06/TAK-6471.pdf</vt:lpwstr>
      </vt:variant>
      <vt:variant>
        <vt:lpwstr/>
      </vt:variant>
      <vt:variant>
        <vt:i4>7864328</vt:i4>
      </vt:variant>
      <vt:variant>
        <vt:i4>1092</vt:i4>
      </vt:variant>
      <vt:variant>
        <vt:i4>0</vt:i4>
      </vt:variant>
      <vt:variant>
        <vt:i4>5</vt:i4>
      </vt:variant>
      <vt:variant>
        <vt:lpwstr>http://www.nevo.co.il/Law_word/law06/TAK-2131.pdf</vt:lpwstr>
      </vt:variant>
      <vt:variant>
        <vt:lpwstr/>
      </vt:variant>
      <vt:variant>
        <vt:i4>7864328</vt:i4>
      </vt:variant>
      <vt:variant>
        <vt:i4>1089</vt:i4>
      </vt:variant>
      <vt:variant>
        <vt:i4>0</vt:i4>
      </vt:variant>
      <vt:variant>
        <vt:i4>5</vt:i4>
      </vt:variant>
      <vt:variant>
        <vt:lpwstr>http://www.nevo.co.il/Law_word/law06/TAK-2131.pdf</vt:lpwstr>
      </vt:variant>
      <vt:variant>
        <vt:lpwstr/>
      </vt:variant>
      <vt:variant>
        <vt:i4>7864333</vt:i4>
      </vt:variant>
      <vt:variant>
        <vt:i4>1086</vt:i4>
      </vt:variant>
      <vt:variant>
        <vt:i4>0</vt:i4>
      </vt:variant>
      <vt:variant>
        <vt:i4>5</vt:i4>
      </vt:variant>
      <vt:variant>
        <vt:lpwstr>http://www.nevo.co.il/Law_word/law06/TAK-6471.pdf</vt:lpwstr>
      </vt:variant>
      <vt:variant>
        <vt:lpwstr/>
      </vt:variant>
      <vt:variant>
        <vt:i4>7864328</vt:i4>
      </vt:variant>
      <vt:variant>
        <vt:i4>1083</vt:i4>
      </vt:variant>
      <vt:variant>
        <vt:i4>0</vt:i4>
      </vt:variant>
      <vt:variant>
        <vt:i4>5</vt:i4>
      </vt:variant>
      <vt:variant>
        <vt:lpwstr>http://www.nevo.co.il/Law_word/law06/TAK-2131.pdf</vt:lpwstr>
      </vt:variant>
      <vt:variant>
        <vt:lpwstr/>
      </vt:variant>
      <vt:variant>
        <vt:i4>7864333</vt:i4>
      </vt:variant>
      <vt:variant>
        <vt:i4>1080</vt:i4>
      </vt:variant>
      <vt:variant>
        <vt:i4>0</vt:i4>
      </vt:variant>
      <vt:variant>
        <vt:i4>5</vt:i4>
      </vt:variant>
      <vt:variant>
        <vt:lpwstr>http://www.nevo.co.il/Law_word/law06/TAK-6471.pdf</vt:lpwstr>
      </vt:variant>
      <vt:variant>
        <vt:lpwstr/>
      </vt:variant>
      <vt:variant>
        <vt:i4>7864328</vt:i4>
      </vt:variant>
      <vt:variant>
        <vt:i4>1077</vt:i4>
      </vt:variant>
      <vt:variant>
        <vt:i4>0</vt:i4>
      </vt:variant>
      <vt:variant>
        <vt:i4>5</vt:i4>
      </vt:variant>
      <vt:variant>
        <vt:lpwstr>http://www.nevo.co.il/Law_word/law06/TAK-2131.pdf</vt:lpwstr>
      </vt:variant>
      <vt:variant>
        <vt:lpwstr/>
      </vt:variant>
      <vt:variant>
        <vt:i4>7864333</vt:i4>
      </vt:variant>
      <vt:variant>
        <vt:i4>1074</vt:i4>
      </vt:variant>
      <vt:variant>
        <vt:i4>0</vt:i4>
      </vt:variant>
      <vt:variant>
        <vt:i4>5</vt:i4>
      </vt:variant>
      <vt:variant>
        <vt:lpwstr>http://www.nevo.co.il/Law_word/law06/TAK-6471.pdf</vt:lpwstr>
      </vt:variant>
      <vt:variant>
        <vt:lpwstr/>
      </vt:variant>
      <vt:variant>
        <vt:i4>7929864</vt:i4>
      </vt:variant>
      <vt:variant>
        <vt:i4>1071</vt:i4>
      </vt:variant>
      <vt:variant>
        <vt:i4>0</vt:i4>
      </vt:variant>
      <vt:variant>
        <vt:i4>5</vt:i4>
      </vt:variant>
      <vt:variant>
        <vt:lpwstr>http://www.nevo.co.il/Law_word/law06/TAK-4545.pdf</vt:lpwstr>
      </vt:variant>
      <vt:variant>
        <vt:lpwstr/>
      </vt:variant>
      <vt:variant>
        <vt:i4>7929864</vt:i4>
      </vt:variant>
      <vt:variant>
        <vt:i4>1068</vt:i4>
      </vt:variant>
      <vt:variant>
        <vt:i4>0</vt:i4>
      </vt:variant>
      <vt:variant>
        <vt:i4>5</vt:i4>
      </vt:variant>
      <vt:variant>
        <vt:lpwstr>http://www.nevo.co.il/Law_word/law06/TAK-4545.pdf</vt:lpwstr>
      </vt:variant>
      <vt:variant>
        <vt:lpwstr/>
      </vt:variant>
      <vt:variant>
        <vt:i4>8060942</vt:i4>
      </vt:variant>
      <vt:variant>
        <vt:i4>1065</vt:i4>
      </vt:variant>
      <vt:variant>
        <vt:i4>0</vt:i4>
      </vt:variant>
      <vt:variant>
        <vt:i4>5</vt:i4>
      </vt:variant>
      <vt:variant>
        <vt:lpwstr>http://www.nevo.co.il/Law_word/law06/TAK-1731.pdf</vt:lpwstr>
      </vt:variant>
      <vt:variant>
        <vt:lpwstr/>
      </vt:variant>
      <vt:variant>
        <vt:i4>7864333</vt:i4>
      </vt:variant>
      <vt:variant>
        <vt:i4>1062</vt:i4>
      </vt:variant>
      <vt:variant>
        <vt:i4>0</vt:i4>
      </vt:variant>
      <vt:variant>
        <vt:i4>5</vt:i4>
      </vt:variant>
      <vt:variant>
        <vt:lpwstr>http://www.nevo.co.il/Law_word/law06/TAK-6471.pdf</vt:lpwstr>
      </vt:variant>
      <vt:variant>
        <vt:lpwstr/>
      </vt:variant>
      <vt:variant>
        <vt:i4>7929864</vt:i4>
      </vt:variant>
      <vt:variant>
        <vt:i4>1059</vt:i4>
      </vt:variant>
      <vt:variant>
        <vt:i4>0</vt:i4>
      </vt:variant>
      <vt:variant>
        <vt:i4>5</vt:i4>
      </vt:variant>
      <vt:variant>
        <vt:lpwstr>http://www.nevo.co.il/Law_word/law06/TAK-4545.pdf</vt:lpwstr>
      </vt:variant>
      <vt:variant>
        <vt:lpwstr/>
      </vt:variant>
      <vt:variant>
        <vt:i4>7864328</vt:i4>
      </vt:variant>
      <vt:variant>
        <vt:i4>1056</vt:i4>
      </vt:variant>
      <vt:variant>
        <vt:i4>0</vt:i4>
      </vt:variant>
      <vt:variant>
        <vt:i4>5</vt:i4>
      </vt:variant>
      <vt:variant>
        <vt:lpwstr>http://www.nevo.co.il/Law_word/law06/TAK-2131.pdf</vt:lpwstr>
      </vt:variant>
      <vt:variant>
        <vt:lpwstr/>
      </vt:variant>
      <vt:variant>
        <vt:i4>7864321</vt:i4>
      </vt:variant>
      <vt:variant>
        <vt:i4>1053</vt:i4>
      </vt:variant>
      <vt:variant>
        <vt:i4>0</vt:i4>
      </vt:variant>
      <vt:variant>
        <vt:i4>5</vt:i4>
      </vt:variant>
      <vt:variant>
        <vt:lpwstr>http://www.nevo.co.il/Law_word/law06/TAK-3128.pdf</vt:lpwstr>
      </vt:variant>
      <vt:variant>
        <vt:lpwstr/>
      </vt:variant>
      <vt:variant>
        <vt:i4>8126470</vt:i4>
      </vt:variant>
      <vt:variant>
        <vt:i4>1050</vt:i4>
      </vt:variant>
      <vt:variant>
        <vt:i4>0</vt:i4>
      </vt:variant>
      <vt:variant>
        <vt:i4>5</vt:i4>
      </vt:variant>
      <vt:variant>
        <vt:lpwstr>http://www.nevo.co.il/Law_word/law06/TAK-2977.pdf</vt:lpwstr>
      </vt:variant>
      <vt:variant>
        <vt:lpwstr/>
      </vt:variant>
      <vt:variant>
        <vt:i4>7864328</vt:i4>
      </vt:variant>
      <vt:variant>
        <vt:i4>1047</vt:i4>
      </vt:variant>
      <vt:variant>
        <vt:i4>0</vt:i4>
      </vt:variant>
      <vt:variant>
        <vt:i4>5</vt:i4>
      </vt:variant>
      <vt:variant>
        <vt:lpwstr>http://www.nevo.co.il/Law_word/law06/TAK-2131.pdf</vt:lpwstr>
      </vt:variant>
      <vt:variant>
        <vt:lpwstr/>
      </vt:variant>
      <vt:variant>
        <vt:i4>3080207</vt:i4>
      </vt:variant>
      <vt:variant>
        <vt:i4>1044</vt:i4>
      </vt:variant>
      <vt:variant>
        <vt:i4>0</vt:i4>
      </vt:variant>
      <vt:variant>
        <vt:i4>5</vt:i4>
      </vt:variant>
      <vt:variant>
        <vt:lpwstr>https://www.nevo.co.il/law_html/law06/tak-10653.pdf</vt:lpwstr>
      </vt:variant>
      <vt:variant>
        <vt:lpwstr/>
      </vt:variant>
      <vt:variant>
        <vt:i4>7536664</vt:i4>
      </vt:variant>
      <vt:variant>
        <vt:i4>1041</vt:i4>
      </vt:variant>
      <vt:variant>
        <vt:i4>0</vt:i4>
      </vt:variant>
      <vt:variant>
        <vt:i4>5</vt:i4>
      </vt:variant>
      <vt:variant>
        <vt:lpwstr>https://www.nevo.co.il/law_word/law06/tak-9431.pdf</vt:lpwstr>
      </vt:variant>
      <vt:variant>
        <vt:lpwstr/>
      </vt:variant>
      <vt:variant>
        <vt:i4>7929875</vt:i4>
      </vt:variant>
      <vt:variant>
        <vt:i4>1038</vt:i4>
      </vt:variant>
      <vt:variant>
        <vt:i4>0</vt:i4>
      </vt:variant>
      <vt:variant>
        <vt:i4>5</vt:i4>
      </vt:variant>
      <vt:variant>
        <vt:lpwstr>https://www.nevo.co.il/Law_word/law06/tak-8699.pdf</vt:lpwstr>
      </vt:variant>
      <vt:variant>
        <vt:lpwstr/>
      </vt:variant>
      <vt:variant>
        <vt:i4>7340033</vt:i4>
      </vt:variant>
      <vt:variant>
        <vt:i4>1035</vt:i4>
      </vt:variant>
      <vt:variant>
        <vt:i4>0</vt:i4>
      </vt:variant>
      <vt:variant>
        <vt:i4>5</vt:i4>
      </vt:variant>
      <vt:variant>
        <vt:lpwstr>http://www.nevo.co.il/Law_word/law06/tak-8118.pdf</vt:lpwstr>
      </vt:variant>
      <vt:variant>
        <vt:lpwstr/>
      </vt:variant>
      <vt:variant>
        <vt:i4>7929858</vt:i4>
      </vt:variant>
      <vt:variant>
        <vt:i4>1032</vt:i4>
      </vt:variant>
      <vt:variant>
        <vt:i4>0</vt:i4>
      </vt:variant>
      <vt:variant>
        <vt:i4>5</vt:i4>
      </vt:variant>
      <vt:variant>
        <vt:lpwstr>http://www.nevo.co.il/Law_word/law06/tak-7278.pdf</vt:lpwstr>
      </vt:variant>
      <vt:variant>
        <vt:lpwstr/>
      </vt:variant>
      <vt:variant>
        <vt:i4>8126475</vt:i4>
      </vt:variant>
      <vt:variant>
        <vt:i4>1029</vt:i4>
      </vt:variant>
      <vt:variant>
        <vt:i4>0</vt:i4>
      </vt:variant>
      <vt:variant>
        <vt:i4>5</vt:i4>
      </vt:variant>
      <vt:variant>
        <vt:lpwstr>http://www.nevo.co.il/Law_word/law06/tak-7023.pdf</vt:lpwstr>
      </vt:variant>
      <vt:variant>
        <vt:lpwstr/>
      </vt:variant>
      <vt:variant>
        <vt:i4>8192002</vt:i4>
      </vt:variant>
      <vt:variant>
        <vt:i4>1026</vt:i4>
      </vt:variant>
      <vt:variant>
        <vt:i4>0</vt:i4>
      </vt:variant>
      <vt:variant>
        <vt:i4>5</vt:i4>
      </vt:variant>
      <vt:variant>
        <vt:lpwstr>http://www.nevo.co.il/Law_word/law06/tak-6923.pdf</vt:lpwstr>
      </vt:variant>
      <vt:variant>
        <vt:lpwstr/>
      </vt:variant>
      <vt:variant>
        <vt:i4>8323075</vt:i4>
      </vt:variant>
      <vt:variant>
        <vt:i4>1023</vt:i4>
      </vt:variant>
      <vt:variant>
        <vt:i4>0</vt:i4>
      </vt:variant>
      <vt:variant>
        <vt:i4>5</vt:i4>
      </vt:variant>
      <vt:variant>
        <vt:lpwstr>http://www.nevo.co.il/Law_word/law06/TAK-6803.pdf</vt:lpwstr>
      </vt:variant>
      <vt:variant>
        <vt:lpwstr/>
      </vt:variant>
      <vt:variant>
        <vt:i4>7733259</vt:i4>
      </vt:variant>
      <vt:variant>
        <vt:i4>1020</vt:i4>
      </vt:variant>
      <vt:variant>
        <vt:i4>0</vt:i4>
      </vt:variant>
      <vt:variant>
        <vt:i4>5</vt:i4>
      </vt:variant>
      <vt:variant>
        <vt:lpwstr>http://www.nevo.co.il/Law_word/law06/tak-6794.pdf</vt:lpwstr>
      </vt:variant>
      <vt:variant>
        <vt:lpwstr/>
      </vt:variant>
      <vt:variant>
        <vt:i4>7995398</vt:i4>
      </vt:variant>
      <vt:variant>
        <vt:i4>1017</vt:i4>
      </vt:variant>
      <vt:variant>
        <vt:i4>0</vt:i4>
      </vt:variant>
      <vt:variant>
        <vt:i4>5</vt:i4>
      </vt:variant>
      <vt:variant>
        <vt:lpwstr>http://www.nevo.co.il/Law_word/law06/TAK-6658.pdf</vt:lpwstr>
      </vt:variant>
      <vt:variant>
        <vt:lpwstr/>
      </vt:variant>
      <vt:variant>
        <vt:i4>7733262</vt:i4>
      </vt:variant>
      <vt:variant>
        <vt:i4>1014</vt:i4>
      </vt:variant>
      <vt:variant>
        <vt:i4>0</vt:i4>
      </vt:variant>
      <vt:variant>
        <vt:i4>5</vt:i4>
      </vt:variant>
      <vt:variant>
        <vt:lpwstr>http://www.nevo.co.il/Law_word/law06/TAK-6197.pdf</vt:lpwstr>
      </vt:variant>
      <vt:variant>
        <vt:lpwstr/>
      </vt:variant>
      <vt:variant>
        <vt:i4>7798797</vt:i4>
      </vt:variant>
      <vt:variant>
        <vt:i4>1011</vt:i4>
      </vt:variant>
      <vt:variant>
        <vt:i4>0</vt:i4>
      </vt:variant>
      <vt:variant>
        <vt:i4>5</vt:i4>
      </vt:variant>
      <vt:variant>
        <vt:lpwstr>http://www.nevo.co.il/Law_word/law06/TAK-6184.pdf</vt:lpwstr>
      </vt:variant>
      <vt:variant>
        <vt:lpwstr/>
      </vt:variant>
      <vt:variant>
        <vt:i4>7929858</vt:i4>
      </vt:variant>
      <vt:variant>
        <vt:i4>1008</vt:i4>
      </vt:variant>
      <vt:variant>
        <vt:i4>0</vt:i4>
      </vt:variant>
      <vt:variant>
        <vt:i4>5</vt:i4>
      </vt:variant>
      <vt:variant>
        <vt:lpwstr>http://www.nevo.co.il/Law_word/law06/TAK-5953.pdf</vt:lpwstr>
      </vt:variant>
      <vt:variant>
        <vt:lpwstr/>
      </vt:variant>
      <vt:variant>
        <vt:i4>7929858</vt:i4>
      </vt:variant>
      <vt:variant>
        <vt:i4>1005</vt:i4>
      </vt:variant>
      <vt:variant>
        <vt:i4>0</vt:i4>
      </vt:variant>
      <vt:variant>
        <vt:i4>5</vt:i4>
      </vt:variant>
      <vt:variant>
        <vt:lpwstr>http://www.nevo.co.il/Law_word/law06/TAK-5852.pdf</vt:lpwstr>
      </vt:variant>
      <vt:variant>
        <vt:lpwstr/>
      </vt:variant>
      <vt:variant>
        <vt:i4>8257542</vt:i4>
      </vt:variant>
      <vt:variant>
        <vt:i4>1002</vt:i4>
      </vt:variant>
      <vt:variant>
        <vt:i4>0</vt:i4>
      </vt:variant>
      <vt:variant>
        <vt:i4>5</vt:i4>
      </vt:variant>
      <vt:variant>
        <vt:lpwstr>http://www.nevo.co.il/Law_word/law06/TAK-5826.pdf</vt:lpwstr>
      </vt:variant>
      <vt:variant>
        <vt:lpwstr/>
      </vt:variant>
      <vt:variant>
        <vt:i4>7995398</vt:i4>
      </vt:variant>
      <vt:variant>
        <vt:i4>999</vt:i4>
      </vt:variant>
      <vt:variant>
        <vt:i4>0</vt:i4>
      </vt:variant>
      <vt:variant>
        <vt:i4>5</vt:i4>
      </vt:variant>
      <vt:variant>
        <vt:lpwstr>http://www.nevo.co.il/Law_word/law06/TAK-5769.pdf</vt:lpwstr>
      </vt:variant>
      <vt:variant>
        <vt:lpwstr/>
      </vt:variant>
      <vt:variant>
        <vt:i4>8257547</vt:i4>
      </vt:variant>
      <vt:variant>
        <vt:i4>996</vt:i4>
      </vt:variant>
      <vt:variant>
        <vt:i4>0</vt:i4>
      </vt:variant>
      <vt:variant>
        <vt:i4>5</vt:i4>
      </vt:variant>
      <vt:variant>
        <vt:lpwstr>http://www.nevo.co.il/Law_word/law06/TAK-5724.pdf</vt:lpwstr>
      </vt:variant>
      <vt:variant>
        <vt:lpwstr/>
      </vt:variant>
      <vt:variant>
        <vt:i4>7864326</vt:i4>
      </vt:variant>
      <vt:variant>
        <vt:i4>993</vt:i4>
      </vt:variant>
      <vt:variant>
        <vt:i4>0</vt:i4>
      </vt:variant>
      <vt:variant>
        <vt:i4>5</vt:i4>
      </vt:variant>
      <vt:variant>
        <vt:lpwstr>http://www.nevo.co.il/Law_word/law06/TAK-5648.pdf</vt:lpwstr>
      </vt:variant>
      <vt:variant>
        <vt:lpwstr/>
      </vt:variant>
      <vt:variant>
        <vt:i4>8192015</vt:i4>
      </vt:variant>
      <vt:variant>
        <vt:i4>990</vt:i4>
      </vt:variant>
      <vt:variant>
        <vt:i4>0</vt:i4>
      </vt:variant>
      <vt:variant>
        <vt:i4>5</vt:i4>
      </vt:variant>
      <vt:variant>
        <vt:lpwstr>http://www.nevo.co.il/Law_word/law06/TAK-5611.pdf</vt:lpwstr>
      </vt:variant>
      <vt:variant>
        <vt:lpwstr/>
      </vt:variant>
      <vt:variant>
        <vt:i4>8060940</vt:i4>
      </vt:variant>
      <vt:variant>
        <vt:i4>987</vt:i4>
      </vt:variant>
      <vt:variant>
        <vt:i4>0</vt:i4>
      </vt:variant>
      <vt:variant>
        <vt:i4>5</vt:i4>
      </vt:variant>
      <vt:variant>
        <vt:lpwstr>http://www.nevo.co.il/Law_word/law06/TAK-5571.pdf</vt:lpwstr>
      </vt:variant>
      <vt:variant>
        <vt:lpwstr/>
      </vt:variant>
      <vt:variant>
        <vt:i4>8192011</vt:i4>
      </vt:variant>
      <vt:variant>
        <vt:i4>984</vt:i4>
      </vt:variant>
      <vt:variant>
        <vt:i4>0</vt:i4>
      </vt:variant>
      <vt:variant>
        <vt:i4>5</vt:i4>
      </vt:variant>
      <vt:variant>
        <vt:lpwstr>http://www.nevo.co.il/Law_word/law06/TAK-5516.pdf</vt:lpwstr>
      </vt:variant>
      <vt:variant>
        <vt:lpwstr/>
      </vt:variant>
      <vt:variant>
        <vt:i4>7995404</vt:i4>
      </vt:variant>
      <vt:variant>
        <vt:i4>981</vt:i4>
      </vt:variant>
      <vt:variant>
        <vt:i4>0</vt:i4>
      </vt:variant>
      <vt:variant>
        <vt:i4>5</vt:i4>
      </vt:variant>
      <vt:variant>
        <vt:lpwstr>http://www.nevo.co.il/Law_word/law06/TAK-5460.pdf</vt:lpwstr>
      </vt:variant>
      <vt:variant>
        <vt:lpwstr/>
      </vt:variant>
      <vt:variant>
        <vt:i4>7667722</vt:i4>
      </vt:variant>
      <vt:variant>
        <vt:i4>978</vt:i4>
      </vt:variant>
      <vt:variant>
        <vt:i4>0</vt:i4>
      </vt:variant>
      <vt:variant>
        <vt:i4>5</vt:i4>
      </vt:variant>
      <vt:variant>
        <vt:lpwstr>http://www.nevo.co.il/Law_word/law06/TAK-5391.pdf</vt:lpwstr>
      </vt:variant>
      <vt:variant>
        <vt:lpwstr/>
      </vt:variant>
      <vt:variant>
        <vt:i4>7995407</vt:i4>
      </vt:variant>
      <vt:variant>
        <vt:i4>975</vt:i4>
      </vt:variant>
      <vt:variant>
        <vt:i4>0</vt:i4>
      </vt:variant>
      <vt:variant>
        <vt:i4>5</vt:i4>
      </vt:variant>
      <vt:variant>
        <vt:lpwstr>http://www.nevo.co.il/Law_word/law06/TAK-5364.pdf</vt:lpwstr>
      </vt:variant>
      <vt:variant>
        <vt:lpwstr/>
      </vt:variant>
      <vt:variant>
        <vt:i4>8257545</vt:i4>
      </vt:variant>
      <vt:variant>
        <vt:i4>972</vt:i4>
      </vt:variant>
      <vt:variant>
        <vt:i4>0</vt:i4>
      </vt:variant>
      <vt:variant>
        <vt:i4>5</vt:i4>
      </vt:variant>
      <vt:variant>
        <vt:lpwstr>http://www.nevo.co.il/Law_word/law06/TAK-5322.pdf</vt:lpwstr>
      </vt:variant>
      <vt:variant>
        <vt:lpwstr/>
      </vt:variant>
      <vt:variant>
        <vt:i4>7667715</vt:i4>
      </vt:variant>
      <vt:variant>
        <vt:i4>969</vt:i4>
      </vt:variant>
      <vt:variant>
        <vt:i4>0</vt:i4>
      </vt:variant>
      <vt:variant>
        <vt:i4>5</vt:i4>
      </vt:variant>
      <vt:variant>
        <vt:lpwstr>http://www.nevo.co.il/Law_word/law06/TAK-5299.pdf</vt:lpwstr>
      </vt:variant>
      <vt:variant>
        <vt:lpwstr/>
      </vt:variant>
      <vt:variant>
        <vt:i4>7929859</vt:i4>
      </vt:variant>
      <vt:variant>
        <vt:i4>966</vt:i4>
      </vt:variant>
      <vt:variant>
        <vt:i4>0</vt:i4>
      </vt:variant>
      <vt:variant>
        <vt:i4>5</vt:i4>
      </vt:variant>
      <vt:variant>
        <vt:lpwstr>http://www.nevo.co.il/Law_word/law06/TAK-5259.pdf</vt:lpwstr>
      </vt:variant>
      <vt:variant>
        <vt:lpwstr/>
      </vt:variant>
      <vt:variant>
        <vt:i4>7864334</vt:i4>
      </vt:variant>
      <vt:variant>
        <vt:i4>963</vt:i4>
      </vt:variant>
      <vt:variant>
        <vt:i4>0</vt:i4>
      </vt:variant>
      <vt:variant>
        <vt:i4>5</vt:i4>
      </vt:variant>
      <vt:variant>
        <vt:lpwstr>http://www.nevo.co.il/Law_word/law06/TAK-5244.pdf</vt:lpwstr>
      </vt:variant>
      <vt:variant>
        <vt:lpwstr/>
      </vt:variant>
      <vt:variant>
        <vt:i4>7602177</vt:i4>
      </vt:variant>
      <vt:variant>
        <vt:i4>960</vt:i4>
      </vt:variant>
      <vt:variant>
        <vt:i4>0</vt:i4>
      </vt:variant>
      <vt:variant>
        <vt:i4>5</vt:i4>
      </vt:variant>
      <vt:variant>
        <vt:lpwstr>http://www.nevo.co.il/Law_word/law06/TAK-5188.pdf</vt:lpwstr>
      </vt:variant>
      <vt:variant>
        <vt:lpwstr/>
      </vt:variant>
      <vt:variant>
        <vt:i4>7995400</vt:i4>
      </vt:variant>
      <vt:variant>
        <vt:i4>957</vt:i4>
      </vt:variant>
      <vt:variant>
        <vt:i4>0</vt:i4>
      </vt:variant>
      <vt:variant>
        <vt:i4>5</vt:i4>
      </vt:variant>
      <vt:variant>
        <vt:lpwstr>http://www.nevo.co.il/Law_word/law06/TAK-5161.pdf</vt:lpwstr>
      </vt:variant>
      <vt:variant>
        <vt:lpwstr/>
      </vt:variant>
      <vt:variant>
        <vt:i4>8257550</vt:i4>
      </vt:variant>
      <vt:variant>
        <vt:i4>954</vt:i4>
      </vt:variant>
      <vt:variant>
        <vt:i4>0</vt:i4>
      </vt:variant>
      <vt:variant>
        <vt:i4>5</vt:i4>
      </vt:variant>
      <vt:variant>
        <vt:lpwstr>http://www.nevo.co.il/Law_word/law06/TAK-5127.pdf</vt:lpwstr>
      </vt:variant>
      <vt:variant>
        <vt:lpwstr/>
      </vt:variant>
      <vt:variant>
        <vt:i4>7602187</vt:i4>
      </vt:variant>
      <vt:variant>
        <vt:i4>951</vt:i4>
      </vt:variant>
      <vt:variant>
        <vt:i4>0</vt:i4>
      </vt:variant>
      <vt:variant>
        <vt:i4>5</vt:i4>
      </vt:variant>
      <vt:variant>
        <vt:lpwstr>http://www.nevo.co.il/Law_word/law06/TAK-5083.pdf</vt:lpwstr>
      </vt:variant>
      <vt:variant>
        <vt:lpwstr/>
      </vt:variant>
      <vt:variant>
        <vt:i4>7864331</vt:i4>
      </vt:variant>
      <vt:variant>
        <vt:i4>948</vt:i4>
      </vt:variant>
      <vt:variant>
        <vt:i4>0</vt:i4>
      </vt:variant>
      <vt:variant>
        <vt:i4>5</vt:i4>
      </vt:variant>
      <vt:variant>
        <vt:lpwstr>http://www.nevo.co.il/Law_word/law06/TAK-5043.pdf</vt:lpwstr>
      </vt:variant>
      <vt:variant>
        <vt:lpwstr/>
      </vt:variant>
      <vt:variant>
        <vt:i4>8192001</vt:i4>
      </vt:variant>
      <vt:variant>
        <vt:i4>945</vt:i4>
      </vt:variant>
      <vt:variant>
        <vt:i4>0</vt:i4>
      </vt:variant>
      <vt:variant>
        <vt:i4>5</vt:i4>
      </vt:variant>
      <vt:variant>
        <vt:lpwstr>http://www.nevo.co.il/Law_word/law06/TAK-5019.pdf</vt:lpwstr>
      </vt:variant>
      <vt:variant>
        <vt:lpwstr/>
      </vt:variant>
      <vt:variant>
        <vt:i4>7602181</vt:i4>
      </vt:variant>
      <vt:variant>
        <vt:i4>942</vt:i4>
      </vt:variant>
      <vt:variant>
        <vt:i4>0</vt:i4>
      </vt:variant>
      <vt:variant>
        <vt:i4>5</vt:i4>
      </vt:variant>
      <vt:variant>
        <vt:lpwstr>http://www.nevo.co.il/Law_word/law06/TAK-4994.pdf</vt:lpwstr>
      </vt:variant>
      <vt:variant>
        <vt:lpwstr/>
      </vt:variant>
      <vt:variant>
        <vt:i4>7995400</vt:i4>
      </vt:variant>
      <vt:variant>
        <vt:i4>939</vt:i4>
      </vt:variant>
      <vt:variant>
        <vt:i4>0</vt:i4>
      </vt:variant>
      <vt:variant>
        <vt:i4>5</vt:i4>
      </vt:variant>
      <vt:variant>
        <vt:lpwstr>http://www.nevo.co.il/Law_word/law06/TAK-4979.pdf</vt:lpwstr>
      </vt:variant>
      <vt:variant>
        <vt:lpwstr/>
      </vt:variant>
      <vt:variant>
        <vt:i4>7995397</vt:i4>
      </vt:variant>
      <vt:variant>
        <vt:i4>936</vt:i4>
      </vt:variant>
      <vt:variant>
        <vt:i4>0</vt:i4>
      </vt:variant>
      <vt:variant>
        <vt:i4>5</vt:i4>
      </vt:variant>
      <vt:variant>
        <vt:lpwstr>http://www.nevo.co.il/Law_word/law06/TAK-4974.pdf</vt:lpwstr>
      </vt:variant>
      <vt:variant>
        <vt:lpwstr/>
      </vt:variant>
      <vt:variant>
        <vt:i4>8060932</vt:i4>
      </vt:variant>
      <vt:variant>
        <vt:i4>933</vt:i4>
      </vt:variant>
      <vt:variant>
        <vt:i4>0</vt:i4>
      </vt:variant>
      <vt:variant>
        <vt:i4>5</vt:i4>
      </vt:variant>
      <vt:variant>
        <vt:lpwstr>http://www.nevo.co.il/Law_word/law06/TAK-4864.pdf</vt:lpwstr>
      </vt:variant>
      <vt:variant>
        <vt:lpwstr/>
      </vt:variant>
      <vt:variant>
        <vt:i4>7929857</vt:i4>
      </vt:variant>
      <vt:variant>
        <vt:i4>930</vt:i4>
      </vt:variant>
      <vt:variant>
        <vt:i4>0</vt:i4>
      </vt:variant>
      <vt:variant>
        <vt:i4>5</vt:i4>
      </vt:variant>
      <vt:variant>
        <vt:lpwstr>http://www.nevo.co.il/Law_word/law06/TAK-4841.pdf</vt:lpwstr>
      </vt:variant>
      <vt:variant>
        <vt:lpwstr/>
      </vt:variant>
      <vt:variant>
        <vt:i4>7602183</vt:i4>
      </vt:variant>
      <vt:variant>
        <vt:i4>927</vt:i4>
      </vt:variant>
      <vt:variant>
        <vt:i4>0</vt:i4>
      </vt:variant>
      <vt:variant>
        <vt:i4>5</vt:i4>
      </vt:variant>
      <vt:variant>
        <vt:lpwstr>http://www.nevo.co.il/Law_word/law06/TAK-4798.pdf</vt:lpwstr>
      </vt:variant>
      <vt:variant>
        <vt:lpwstr/>
      </vt:variant>
      <vt:variant>
        <vt:i4>8060942</vt:i4>
      </vt:variant>
      <vt:variant>
        <vt:i4>924</vt:i4>
      </vt:variant>
      <vt:variant>
        <vt:i4>0</vt:i4>
      </vt:variant>
      <vt:variant>
        <vt:i4>5</vt:i4>
      </vt:variant>
      <vt:variant>
        <vt:lpwstr>http://www.nevo.co.il/Law_word/law06/TAK-4761.pdf</vt:lpwstr>
      </vt:variant>
      <vt:variant>
        <vt:lpwstr/>
      </vt:variant>
      <vt:variant>
        <vt:i4>8192008</vt:i4>
      </vt:variant>
      <vt:variant>
        <vt:i4>921</vt:i4>
      </vt:variant>
      <vt:variant>
        <vt:i4>0</vt:i4>
      </vt:variant>
      <vt:variant>
        <vt:i4>5</vt:i4>
      </vt:variant>
      <vt:variant>
        <vt:lpwstr>http://www.nevo.co.il/Law_word/law06/TAK-4707.pdf</vt:lpwstr>
      </vt:variant>
      <vt:variant>
        <vt:lpwstr/>
      </vt:variant>
      <vt:variant>
        <vt:i4>8192008</vt:i4>
      </vt:variant>
      <vt:variant>
        <vt:i4>918</vt:i4>
      </vt:variant>
      <vt:variant>
        <vt:i4>0</vt:i4>
      </vt:variant>
      <vt:variant>
        <vt:i4>5</vt:i4>
      </vt:variant>
      <vt:variant>
        <vt:lpwstr>http://www.nevo.co.il/Law_word/law06/TAK-4606.pdf</vt:lpwstr>
      </vt:variant>
      <vt:variant>
        <vt:lpwstr/>
      </vt:variant>
      <vt:variant>
        <vt:i4>8257547</vt:i4>
      </vt:variant>
      <vt:variant>
        <vt:i4>915</vt:i4>
      </vt:variant>
      <vt:variant>
        <vt:i4>0</vt:i4>
      </vt:variant>
      <vt:variant>
        <vt:i4>5</vt:i4>
      </vt:variant>
      <vt:variant>
        <vt:lpwstr>http://www.nevo.co.il/Law_word/law06/TAK-4536.pdf</vt:lpwstr>
      </vt:variant>
      <vt:variant>
        <vt:lpwstr/>
      </vt:variant>
      <vt:variant>
        <vt:i4>7667727</vt:i4>
      </vt:variant>
      <vt:variant>
        <vt:i4>912</vt:i4>
      </vt:variant>
      <vt:variant>
        <vt:i4>0</vt:i4>
      </vt:variant>
      <vt:variant>
        <vt:i4>5</vt:i4>
      </vt:variant>
      <vt:variant>
        <vt:lpwstr>http://www.nevo.co.il/Law_word/law06/TAK-4483.pdf</vt:lpwstr>
      </vt:variant>
      <vt:variant>
        <vt:lpwstr/>
      </vt:variant>
      <vt:variant>
        <vt:i4>8323087</vt:i4>
      </vt:variant>
      <vt:variant>
        <vt:i4>909</vt:i4>
      </vt:variant>
      <vt:variant>
        <vt:i4>0</vt:i4>
      </vt:variant>
      <vt:variant>
        <vt:i4>5</vt:i4>
      </vt:variant>
      <vt:variant>
        <vt:lpwstr>http://www.nevo.co.il/Law_word/law06/TAK-4423.pdf</vt:lpwstr>
      </vt:variant>
      <vt:variant>
        <vt:lpwstr/>
      </vt:variant>
      <vt:variant>
        <vt:i4>7864333</vt:i4>
      </vt:variant>
      <vt:variant>
        <vt:i4>906</vt:i4>
      </vt:variant>
      <vt:variant>
        <vt:i4>0</vt:i4>
      </vt:variant>
      <vt:variant>
        <vt:i4>5</vt:i4>
      </vt:variant>
      <vt:variant>
        <vt:lpwstr>http://www.nevo.co.il/Law_word/law06/TAK-4356.pdf</vt:lpwstr>
      </vt:variant>
      <vt:variant>
        <vt:lpwstr/>
      </vt:variant>
      <vt:variant>
        <vt:i4>7667723</vt:i4>
      </vt:variant>
      <vt:variant>
        <vt:i4>903</vt:i4>
      </vt:variant>
      <vt:variant>
        <vt:i4>0</vt:i4>
      </vt:variant>
      <vt:variant>
        <vt:i4>5</vt:i4>
      </vt:variant>
      <vt:variant>
        <vt:lpwstr>http://www.nevo.co.il/Law_word/law06/TAK-4281.pdf</vt:lpwstr>
      </vt:variant>
      <vt:variant>
        <vt:lpwstr/>
      </vt:variant>
      <vt:variant>
        <vt:i4>8060943</vt:i4>
      </vt:variant>
      <vt:variant>
        <vt:i4>900</vt:i4>
      </vt:variant>
      <vt:variant>
        <vt:i4>0</vt:i4>
      </vt:variant>
      <vt:variant>
        <vt:i4>5</vt:i4>
      </vt:variant>
      <vt:variant>
        <vt:lpwstr>http://www.nevo.co.il/Law_word/law06/TAK-2700.pdf</vt:lpwstr>
      </vt:variant>
      <vt:variant>
        <vt:lpwstr/>
      </vt:variant>
      <vt:variant>
        <vt:i4>7864335</vt:i4>
      </vt:variant>
      <vt:variant>
        <vt:i4>897</vt:i4>
      </vt:variant>
      <vt:variant>
        <vt:i4>0</vt:i4>
      </vt:variant>
      <vt:variant>
        <vt:i4>5</vt:i4>
      </vt:variant>
      <vt:variant>
        <vt:lpwstr>http://www.nevo.co.il/Law_word/law06/TAK-2631.pdf</vt:lpwstr>
      </vt:variant>
      <vt:variant>
        <vt:lpwstr/>
      </vt:variant>
      <vt:variant>
        <vt:i4>8257542</vt:i4>
      </vt:variant>
      <vt:variant>
        <vt:i4>894</vt:i4>
      </vt:variant>
      <vt:variant>
        <vt:i4>0</vt:i4>
      </vt:variant>
      <vt:variant>
        <vt:i4>5</vt:i4>
      </vt:variant>
      <vt:variant>
        <vt:lpwstr>http://www.nevo.co.il/Law_word/law06/TAK-3947.pdf</vt:lpwstr>
      </vt:variant>
      <vt:variant>
        <vt:lpwstr/>
      </vt:variant>
      <vt:variant>
        <vt:i4>8257547</vt:i4>
      </vt:variant>
      <vt:variant>
        <vt:i4>891</vt:i4>
      </vt:variant>
      <vt:variant>
        <vt:i4>0</vt:i4>
      </vt:variant>
      <vt:variant>
        <vt:i4>5</vt:i4>
      </vt:variant>
      <vt:variant>
        <vt:lpwstr>http://www.nevo.co.il/Law_word/law06/TAK-3546.pdf</vt:lpwstr>
      </vt:variant>
      <vt:variant>
        <vt:lpwstr/>
      </vt:variant>
      <vt:variant>
        <vt:i4>8257542</vt:i4>
      </vt:variant>
      <vt:variant>
        <vt:i4>888</vt:i4>
      </vt:variant>
      <vt:variant>
        <vt:i4>0</vt:i4>
      </vt:variant>
      <vt:variant>
        <vt:i4>5</vt:i4>
      </vt:variant>
      <vt:variant>
        <vt:lpwstr>http://www.nevo.co.il/Law_word/law06/TAK-2957.pdf</vt:lpwstr>
      </vt:variant>
      <vt:variant>
        <vt:lpwstr/>
      </vt:variant>
      <vt:variant>
        <vt:i4>7864328</vt:i4>
      </vt:variant>
      <vt:variant>
        <vt:i4>885</vt:i4>
      </vt:variant>
      <vt:variant>
        <vt:i4>0</vt:i4>
      </vt:variant>
      <vt:variant>
        <vt:i4>5</vt:i4>
      </vt:variant>
      <vt:variant>
        <vt:lpwstr>http://www.nevo.co.il/Law_word/law06/TAK-2131.pdf</vt:lpwstr>
      </vt:variant>
      <vt:variant>
        <vt:lpwstr/>
      </vt:variant>
      <vt:variant>
        <vt:i4>7864333</vt:i4>
      </vt:variant>
      <vt:variant>
        <vt:i4>882</vt:i4>
      </vt:variant>
      <vt:variant>
        <vt:i4>0</vt:i4>
      </vt:variant>
      <vt:variant>
        <vt:i4>5</vt:i4>
      </vt:variant>
      <vt:variant>
        <vt:lpwstr>http://www.nevo.co.il/Law_word/law06/TAK-3421.pdf</vt:lpwstr>
      </vt:variant>
      <vt:variant>
        <vt:lpwstr/>
      </vt:variant>
      <vt:variant>
        <vt:i4>7864328</vt:i4>
      </vt:variant>
      <vt:variant>
        <vt:i4>879</vt:i4>
      </vt:variant>
      <vt:variant>
        <vt:i4>0</vt:i4>
      </vt:variant>
      <vt:variant>
        <vt:i4>5</vt:i4>
      </vt:variant>
      <vt:variant>
        <vt:lpwstr>http://www.nevo.co.il/Law_word/law06/TAK-2131.pdf</vt:lpwstr>
      </vt:variant>
      <vt:variant>
        <vt:lpwstr/>
      </vt:variant>
      <vt:variant>
        <vt:i4>7995405</vt:i4>
      </vt:variant>
      <vt:variant>
        <vt:i4>876</vt:i4>
      </vt:variant>
      <vt:variant>
        <vt:i4>0</vt:i4>
      </vt:variant>
      <vt:variant>
        <vt:i4>5</vt:i4>
      </vt:variant>
      <vt:variant>
        <vt:lpwstr>http://www.nevo.co.il/Law_word/law06/TAK-3702.pdf</vt:lpwstr>
      </vt:variant>
      <vt:variant>
        <vt:lpwstr/>
      </vt:variant>
      <vt:variant>
        <vt:i4>7864328</vt:i4>
      </vt:variant>
      <vt:variant>
        <vt:i4>873</vt:i4>
      </vt:variant>
      <vt:variant>
        <vt:i4>0</vt:i4>
      </vt:variant>
      <vt:variant>
        <vt:i4>5</vt:i4>
      </vt:variant>
      <vt:variant>
        <vt:lpwstr>http://www.nevo.co.il/Law_word/law06/TAK-2131.pdf</vt:lpwstr>
      </vt:variant>
      <vt:variant>
        <vt:lpwstr/>
      </vt:variant>
      <vt:variant>
        <vt:i4>8192010</vt:i4>
      </vt:variant>
      <vt:variant>
        <vt:i4>870</vt:i4>
      </vt:variant>
      <vt:variant>
        <vt:i4>0</vt:i4>
      </vt:variant>
      <vt:variant>
        <vt:i4>5</vt:i4>
      </vt:variant>
      <vt:variant>
        <vt:lpwstr>http://www.nevo.co.il/Law_word/law06/TAK-3270.pdf</vt:lpwstr>
      </vt:variant>
      <vt:variant>
        <vt:lpwstr/>
      </vt:variant>
      <vt:variant>
        <vt:i4>3080207</vt:i4>
      </vt:variant>
      <vt:variant>
        <vt:i4>867</vt:i4>
      </vt:variant>
      <vt:variant>
        <vt:i4>0</vt:i4>
      </vt:variant>
      <vt:variant>
        <vt:i4>5</vt:i4>
      </vt:variant>
      <vt:variant>
        <vt:lpwstr>https://www.nevo.co.il/law_html/law06/tak-10653.pdf</vt:lpwstr>
      </vt:variant>
      <vt:variant>
        <vt:lpwstr/>
      </vt:variant>
      <vt:variant>
        <vt:i4>7536664</vt:i4>
      </vt:variant>
      <vt:variant>
        <vt:i4>864</vt:i4>
      </vt:variant>
      <vt:variant>
        <vt:i4>0</vt:i4>
      </vt:variant>
      <vt:variant>
        <vt:i4>5</vt:i4>
      </vt:variant>
      <vt:variant>
        <vt:lpwstr>https://www.nevo.co.il/law_word/law06/tak-9431.pdf</vt:lpwstr>
      </vt:variant>
      <vt:variant>
        <vt:lpwstr/>
      </vt:variant>
      <vt:variant>
        <vt:i4>7929875</vt:i4>
      </vt:variant>
      <vt:variant>
        <vt:i4>861</vt:i4>
      </vt:variant>
      <vt:variant>
        <vt:i4>0</vt:i4>
      </vt:variant>
      <vt:variant>
        <vt:i4>5</vt:i4>
      </vt:variant>
      <vt:variant>
        <vt:lpwstr>https://www.nevo.co.il/Law_word/law06/tak-8699.pdf</vt:lpwstr>
      </vt:variant>
      <vt:variant>
        <vt:lpwstr/>
      </vt:variant>
      <vt:variant>
        <vt:i4>7340033</vt:i4>
      </vt:variant>
      <vt:variant>
        <vt:i4>858</vt:i4>
      </vt:variant>
      <vt:variant>
        <vt:i4>0</vt:i4>
      </vt:variant>
      <vt:variant>
        <vt:i4>5</vt:i4>
      </vt:variant>
      <vt:variant>
        <vt:lpwstr>http://www.nevo.co.il/Law_word/law06/tak-8118.pdf</vt:lpwstr>
      </vt:variant>
      <vt:variant>
        <vt:lpwstr/>
      </vt:variant>
      <vt:variant>
        <vt:i4>7929858</vt:i4>
      </vt:variant>
      <vt:variant>
        <vt:i4>855</vt:i4>
      </vt:variant>
      <vt:variant>
        <vt:i4>0</vt:i4>
      </vt:variant>
      <vt:variant>
        <vt:i4>5</vt:i4>
      </vt:variant>
      <vt:variant>
        <vt:lpwstr>http://www.nevo.co.il/Law_word/law06/tak-7278.pdf</vt:lpwstr>
      </vt:variant>
      <vt:variant>
        <vt:lpwstr/>
      </vt:variant>
      <vt:variant>
        <vt:i4>8192015</vt:i4>
      </vt:variant>
      <vt:variant>
        <vt:i4>852</vt:i4>
      </vt:variant>
      <vt:variant>
        <vt:i4>0</vt:i4>
      </vt:variant>
      <vt:variant>
        <vt:i4>5</vt:i4>
      </vt:variant>
      <vt:variant>
        <vt:lpwstr>http://www.nevo.co.il/Law_word/law06/tak-7037.pdf</vt:lpwstr>
      </vt:variant>
      <vt:variant>
        <vt:lpwstr/>
      </vt:variant>
      <vt:variant>
        <vt:i4>8126475</vt:i4>
      </vt:variant>
      <vt:variant>
        <vt:i4>849</vt:i4>
      </vt:variant>
      <vt:variant>
        <vt:i4>0</vt:i4>
      </vt:variant>
      <vt:variant>
        <vt:i4>5</vt:i4>
      </vt:variant>
      <vt:variant>
        <vt:lpwstr>http://www.nevo.co.il/Law_word/law06/tak-7023.pdf</vt:lpwstr>
      </vt:variant>
      <vt:variant>
        <vt:lpwstr/>
      </vt:variant>
      <vt:variant>
        <vt:i4>8192002</vt:i4>
      </vt:variant>
      <vt:variant>
        <vt:i4>846</vt:i4>
      </vt:variant>
      <vt:variant>
        <vt:i4>0</vt:i4>
      </vt:variant>
      <vt:variant>
        <vt:i4>5</vt:i4>
      </vt:variant>
      <vt:variant>
        <vt:lpwstr>http://www.nevo.co.il/Law_word/law06/tak-6923.pdf</vt:lpwstr>
      </vt:variant>
      <vt:variant>
        <vt:lpwstr/>
      </vt:variant>
      <vt:variant>
        <vt:i4>8323075</vt:i4>
      </vt:variant>
      <vt:variant>
        <vt:i4>843</vt:i4>
      </vt:variant>
      <vt:variant>
        <vt:i4>0</vt:i4>
      </vt:variant>
      <vt:variant>
        <vt:i4>5</vt:i4>
      </vt:variant>
      <vt:variant>
        <vt:lpwstr>http://www.nevo.co.il/Law_word/law06/TAK-6803.pdf</vt:lpwstr>
      </vt:variant>
      <vt:variant>
        <vt:lpwstr/>
      </vt:variant>
      <vt:variant>
        <vt:i4>7733259</vt:i4>
      </vt:variant>
      <vt:variant>
        <vt:i4>840</vt:i4>
      </vt:variant>
      <vt:variant>
        <vt:i4>0</vt:i4>
      </vt:variant>
      <vt:variant>
        <vt:i4>5</vt:i4>
      </vt:variant>
      <vt:variant>
        <vt:lpwstr>http://www.nevo.co.il/Law_word/law06/tak-6794.pdf</vt:lpwstr>
      </vt:variant>
      <vt:variant>
        <vt:lpwstr/>
      </vt:variant>
      <vt:variant>
        <vt:i4>7995398</vt:i4>
      </vt:variant>
      <vt:variant>
        <vt:i4>837</vt:i4>
      </vt:variant>
      <vt:variant>
        <vt:i4>0</vt:i4>
      </vt:variant>
      <vt:variant>
        <vt:i4>5</vt:i4>
      </vt:variant>
      <vt:variant>
        <vt:lpwstr>http://www.nevo.co.il/Law_word/law06/TAK-6658.pdf</vt:lpwstr>
      </vt:variant>
      <vt:variant>
        <vt:lpwstr/>
      </vt:variant>
      <vt:variant>
        <vt:i4>7864334</vt:i4>
      </vt:variant>
      <vt:variant>
        <vt:i4>834</vt:i4>
      </vt:variant>
      <vt:variant>
        <vt:i4>0</vt:i4>
      </vt:variant>
      <vt:variant>
        <vt:i4>5</vt:i4>
      </vt:variant>
      <vt:variant>
        <vt:lpwstr>http://www.nevo.co.il/Law_word/law06/TAK-2432.pdf</vt:lpwstr>
      </vt:variant>
      <vt:variant>
        <vt:lpwstr/>
      </vt:variant>
      <vt:variant>
        <vt:i4>8060940</vt:i4>
      </vt:variant>
      <vt:variant>
        <vt:i4>831</vt:i4>
      </vt:variant>
      <vt:variant>
        <vt:i4>0</vt:i4>
      </vt:variant>
      <vt:variant>
        <vt:i4>5</vt:i4>
      </vt:variant>
      <vt:variant>
        <vt:lpwstr>http://www.nevo.co.il/Law_word/law06/TAK-2400.pdf</vt:lpwstr>
      </vt:variant>
      <vt:variant>
        <vt:lpwstr/>
      </vt:variant>
      <vt:variant>
        <vt:i4>7864328</vt:i4>
      </vt:variant>
      <vt:variant>
        <vt:i4>828</vt:i4>
      </vt:variant>
      <vt:variant>
        <vt:i4>0</vt:i4>
      </vt:variant>
      <vt:variant>
        <vt:i4>5</vt:i4>
      </vt:variant>
      <vt:variant>
        <vt:lpwstr>http://www.nevo.co.il/Law_word/law06/TAK-2131.pdf</vt:lpwstr>
      </vt:variant>
      <vt:variant>
        <vt:lpwstr/>
      </vt:variant>
      <vt:variant>
        <vt:i4>8060940</vt:i4>
      </vt:variant>
      <vt:variant>
        <vt:i4>825</vt:i4>
      </vt:variant>
      <vt:variant>
        <vt:i4>0</vt:i4>
      </vt:variant>
      <vt:variant>
        <vt:i4>5</vt:i4>
      </vt:variant>
      <vt:variant>
        <vt:lpwstr>http://www.nevo.co.il/Law_word/law06/TAK-2400.pdf</vt:lpwstr>
      </vt:variant>
      <vt:variant>
        <vt:lpwstr/>
      </vt:variant>
      <vt:variant>
        <vt:i4>7864328</vt:i4>
      </vt:variant>
      <vt:variant>
        <vt:i4>822</vt:i4>
      </vt:variant>
      <vt:variant>
        <vt:i4>0</vt:i4>
      </vt:variant>
      <vt:variant>
        <vt:i4>5</vt:i4>
      </vt:variant>
      <vt:variant>
        <vt:lpwstr>http://www.nevo.co.il/Law_word/law06/TAK-2131.pdf</vt:lpwstr>
      </vt:variant>
      <vt:variant>
        <vt:lpwstr/>
      </vt:variant>
      <vt:variant>
        <vt:i4>7864328</vt:i4>
      </vt:variant>
      <vt:variant>
        <vt:i4>819</vt:i4>
      </vt:variant>
      <vt:variant>
        <vt:i4>0</vt:i4>
      </vt:variant>
      <vt:variant>
        <vt:i4>5</vt:i4>
      </vt:variant>
      <vt:variant>
        <vt:lpwstr>http://www.nevo.co.il/Law_word/law06/TAK-2131.pdf</vt:lpwstr>
      </vt:variant>
      <vt:variant>
        <vt:lpwstr/>
      </vt:variant>
      <vt:variant>
        <vt:i4>7602204</vt:i4>
      </vt:variant>
      <vt:variant>
        <vt:i4>816</vt:i4>
      </vt:variant>
      <vt:variant>
        <vt:i4>0</vt:i4>
      </vt:variant>
      <vt:variant>
        <vt:i4>5</vt:i4>
      </vt:variant>
      <vt:variant>
        <vt:lpwstr>https://www.nevo.co.il/Law_word/law06/tak-8361.pdf</vt:lpwstr>
      </vt:variant>
      <vt:variant>
        <vt:lpwstr/>
      </vt:variant>
      <vt:variant>
        <vt:i4>7864328</vt:i4>
      </vt:variant>
      <vt:variant>
        <vt:i4>813</vt:i4>
      </vt:variant>
      <vt:variant>
        <vt:i4>0</vt:i4>
      </vt:variant>
      <vt:variant>
        <vt:i4>5</vt:i4>
      </vt:variant>
      <vt:variant>
        <vt:lpwstr>http://www.nevo.co.il/Law_word/law06/TAK-2131.pdf</vt:lpwstr>
      </vt:variant>
      <vt:variant>
        <vt:lpwstr/>
      </vt:variant>
      <vt:variant>
        <vt:i4>7602204</vt:i4>
      </vt:variant>
      <vt:variant>
        <vt:i4>810</vt:i4>
      </vt:variant>
      <vt:variant>
        <vt:i4>0</vt:i4>
      </vt:variant>
      <vt:variant>
        <vt:i4>5</vt:i4>
      </vt:variant>
      <vt:variant>
        <vt:lpwstr>https://www.nevo.co.il/Law_word/law06/tak-8361.pdf</vt:lpwstr>
      </vt:variant>
      <vt:variant>
        <vt:lpwstr/>
      </vt:variant>
      <vt:variant>
        <vt:i4>7602204</vt:i4>
      </vt:variant>
      <vt:variant>
        <vt:i4>807</vt:i4>
      </vt:variant>
      <vt:variant>
        <vt:i4>0</vt:i4>
      </vt:variant>
      <vt:variant>
        <vt:i4>5</vt:i4>
      </vt:variant>
      <vt:variant>
        <vt:lpwstr>https://www.nevo.co.il/Law_word/law06/tak-8361.pdf</vt:lpwstr>
      </vt:variant>
      <vt:variant>
        <vt:lpwstr/>
      </vt:variant>
      <vt:variant>
        <vt:i4>7864328</vt:i4>
      </vt:variant>
      <vt:variant>
        <vt:i4>804</vt:i4>
      </vt:variant>
      <vt:variant>
        <vt:i4>0</vt:i4>
      </vt:variant>
      <vt:variant>
        <vt:i4>5</vt:i4>
      </vt:variant>
      <vt:variant>
        <vt:lpwstr>http://www.nevo.co.il/Law_word/law06/TAK-2131.pdf</vt:lpwstr>
      </vt:variant>
      <vt:variant>
        <vt:lpwstr/>
      </vt:variant>
      <vt:variant>
        <vt:i4>7864328</vt:i4>
      </vt:variant>
      <vt:variant>
        <vt:i4>801</vt:i4>
      </vt:variant>
      <vt:variant>
        <vt:i4>0</vt:i4>
      </vt:variant>
      <vt:variant>
        <vt:i4>5</vt:i4>
      </vt:variant>
      <vt:variant>
        <vt:lpwstr>http://www.nevo.co.il/Law_word/law06/TAK-2131.pdf</vt:lpwstr>
      </vt:variant>
      <vt:variant>
        <vt:lpwstr/>
      </vt:variant>
      <vt:variant>
        <vt:i4>7864328</vt:i4>
      </vt:variant>
      <vt:variant>
        <vt:i4>798</vt:i4>
      </vt:variant>
      <vt:variant>
        <vt:i4>0</vt:i4>
      </vt:variant>
      <vt:variant>
        <vt:i4>5</vt:i4>
      </vt:variant>
      <vt:variant>
        <vt:lpwstr>http://www.nevo.co.il/Law_word/law06/TAK-2131.pdf</vt:lpwstr>
      </vt:variant>
      <vt:variant>
        <vt:lpwstr/>
      </vt:variant>
      <vt:variant>
        <vt:i4>7864328</vt:i4>
      </vt:variant>
      <vt:variant>
        <vt:i4>795</vt:i4>
      </vt:variant>
      <vt:variant>
        <vt:i4>0</vt:i4>
      </vt:variant>
      <vt:variant>
        <vt:i4>5</vt:i4>
      </vt:variant>
      <vt:variant>
        <vt:lpwstr>http://www.nevo.co.il/Law_word/law06/TAK-2131.pdf</vt:lpwstr>
      </vt:variant>
      <vt:variant>
        <vt:lpwstr/>
      </vt:variant>
      <vt:variant>
        <vt:i4>7536655</vt:i4>
      </vt:variant>
      <vt:variant>
        <vt:i4>792</vt:i4>
      </vt:variant>
      <vt:variant>
        <vt:i4>0</vt:i4>
      </vt:variant>
      <vt:variant>
        <vt:i4>5</vt:i4>
      </vt:variant>
      <vt:variant>
        <vt:lpwstr>http://www.nevo.co.il/Law_word/law06/TAK-3295.pdf</vt:lpwstr>
      </vt:variant>
      <vt:variant>
        <vt:lpwstr/>
      </vt:variant>
      <vt:variant>
        <vt:i4>7864328</vt:i4>
      </vt:variant>
      <vt:variant>
        <vt:i4>789</vt:i4>
      </vt:variant>
      <vt:variant>
        <vt:i4>0</vt:i4>
      </vt:variant>
      <vt:variant>
        <vt:i4>5</vt:i4>
      </vt:variant>
      <vt:variant>
        <vt:lpwstr>http://www.nevo.co.il/Law_word/law06/TAK-2131.pdf</vt:lpwstr>
      </vt:variant>
      <vt:variant>
        <vt:lpwstr/>
      </vt:variant>
      <vt:variant>
        <vt:i4>7471118</vt:i4>
      </vt:variant>
      <vt:variant>
        <vt:i4>786</vt:i4>
      </vt:variant>
      <vt:variant>
        <vt:i4>0</vt:i4>
      </vt:variant>
      <vt:variant>
        <vt:i4>5</vt:i4>
      </vt:variant>
      <vt:variant>
        <vt:lpwstr>http://www.nevo.co.il/Law_word/law06/TAK-2294.pdf</vt:lpwstr>
      </vt:variant>
      <vt:variant>
        <vt:lpwstr/>
      </vt:variant>
      <vt:variant>
        <vt:i4>7864328</vt:i4>
      </vt:variant>
      <vt:variant>
        <vt:i4>783</vt:i4>
      </vt:variant>
      <vt:variant>
        <vt:i4>0</vt:i4>
      </vt:variant>
      <vt:variant>
        <vt:i4>5</vt:i4>
      </vt:variant>
      <vt:variant>
        <vt:lpwstr>http://www.nevo.co.il/Law_word/law06/TAK-2131.pdf</vt:lpwstr>
      </vt:variant>
      <vt:variant>
        <vt:lpwstr/>
      </vt:variant>
      <vt:variant>
        <vt:i4>7602189</vt:i4>
      </vt:variant>
      <vt:variant>
        <vt:i4>780</vt:i4>
      </vt:variant>
      <vt:variant>
        <vt:i4>0</vt:i4>
      </vt:variant>
      <vt:variant>
        <vt:i4>5</vt:i4>
      </vt:variant>
      <vt:variant>
        <vt:lpwstr>http://www.nevo.co.il/Law_word/law06/TAK-4297.pdf</vt:lpwstr>
      </vt:variant>
      <vt:variant>
        <vt:lpwstr/>
      </vt:variant>
      <vt:variant>
        <vt:i4>8126466</vt:i4>
      </vt:variant>
      <vt:variant>
        <vt:i4>777</vt:i4>
      </vt:variant>
      <vt:variant>
        <vt:i4>0</vt:i4>
      </vt:variant>
      <vt:variant>
        <vt:i4>5</vt:i4>
      </vt:variant>
      <vt:variant>
        <vt:lpwstr>http://www.nevo.co.il/Law_word/law06/TAK-4218.pdf</vt:lpwstr>
      </vt:variant>
      <vt:variant>
        <vt:lpwstr/>
      </vt:variant>
      <vt:variant>
        <vt:i4>7602204</vt:i4>
      </vt:variant>
      <vt:variant>
        <vt:i4>774</vt:i4>
      </vt:variant>
      <vt:variant>
        <vt:i4>0</vt:i4>
      </vt:variant>
      <vt:variant>
        <vt:i4>5</vt:i4>
      </vt:variant>
      <vt:variant>
        <vt:lpwstr>https://www.nevo.co.il/Law_word/law06/tak-8361.pdf</vt:lpwstr>
      </vt:variant>
      <vt:variant>
        <vt:lpwstr/>
      </vt:variant>
      <vt:variant>
        <vt:i4>8126466</vt:i4>
      </vt:variant>
      <vt:variant>
        <vt:i4>771</vt:i4>
      </vt:variant>
      <vt:variant>
        <vt:i4>0</vt:i4>
      </vt:variant>
      <vt:variant>
        <vt:i4>5</vt:i4>
      </vt:variant>
      <vt:variant>
        <vt:lpwstr>http://www.nevo.co.il/Law_word/law06/TAK-4218.pdf</vt:lpwstr>
      </vt:variant>
      <vt:variant>
        <vt:lpwstr/>
      </vt:variant>
      <vt:variant>
        <vt:i4>7602204</vt:i4>
      </vt:variant>
      <vt:variant>
        <vt:i4>768</vt:i4>
      </vt:variant>
      <vt:variant>
        <vt:i4>0</vt:i4>
      </vt:variant>
      <vt:variant>
        <vt:i4>5</vt:i4>
      </vt:variant>
      <vt:variant>
        <vt:lpwstr>https://www.nevo.co.il/Law_word/law06/tak-8361.pdf</vt:lpwstr>
      </vt:variant>
      <vt:variant>
        <vt:lpwstr/>
      </vt:variant>
      <vt:variant>
        <vt:i4>8323079</vt:i4>
      </vt:variant>
      <vt:variant>
        <vt:i4>765</vt:i4>
      </vt:variant>
      <vt:variant>
        <vt:i4>0</vt:i4>
      </vt:variant>
      <vt:variant>
        <vt:i4>5</vt:i4>
      </vt:variant>
      <vt:variant>
        <vt:lpwstr>http://www.nevo.co.il/Law_word/law06/TAK-5738.pdf</vt:lpwstr>
      </vt:variant>
      <vt:variant>
        <vt:lpwstr/>
      </vt:variant>
      <vt:variant>
        <vt:i4>7602204</vt:i4>
      </vt:variant>
      <vt:variant>
        <vt:i4>762</vt:i4>
      </vt:variant>
      <vt:variant>
        <vt:i4>0</vt:i4>
      </vt:variant>
      <vt:variant>
        <vt:i4>5</vt:i4>
      </vt:variant>
      <vt:variant>
        <vt:lpwstr>https://www.nevo.co.il/Law_word/law06/tak-8361.pdf</vt:lpwstr>
      </vt:variant>
      <vt:variant>
        <vt:lpwstr/>
      </vt:variant>
      <vt:variant>
        <vt:i4>7864328</vt:i4>
      </vt:variant>
      <vt:variant>
        <vt:i4>759</vt:i4>
      </vt:variant>
      <vt:variant>
        <vt:i4>0</vt:i4>
      </vt:variant>
      <vt:variant>
        <vt:i4>5</vt:i4>
      </vt:variant>
      <vt:variant>
        <vt:lpwstr>http://www.nevo.co.il/Law_word/law06/TAK-2131.pdf</vt:lpwstr>
      </vt:variant>
      <vt:variant>
        <vt:lpwstr/>
      </vt:variant>
      <vt:variant>
        <vt:i4>8192015</vt:i4>
      </vt:variant>
      <vt:variant>
        <vt:i4>756</vt:i4>
      </vt:variant>
      <vt:variant>
        <vt:i4>0</vt:i4>
      </vt:variant>
      <vt:variant>
        <vt:i4>5</vt:i4>
      </vt:variant>
      <vt:variant>
        <vt:lpwstr>http://www.nevo.co.il/Law_word/law06/tak-7037.pdf</vt:lpwstr>
      </vt:variant>
      <vt:variant>
        <vt:lpwstr/>
      </vt:variant>
      <vt:variant>
        <vt:i4>8323079</vt:i4>
      </vt:variant>
      <vt:variant>
        <vt:i4>753</vt:i4>
      </vt:variant>
      <vt:variant>
        <vt:i4>0</vt:i4>
      </vt:variant>
      <vt:variant>
        <vt:i4>5</vt:i4>
      </vt:variant>
      <vt:variant>
        <vt:lpwstr>http://www.nevo.co.il/Law_word/law06/TAK-5738.pdf</vt:lpwstr>
      </vt:variant>
      <vt:variant>
        <vt:lpwstr/>
      </vt:variant>
      <vt:variant>
        <vt:i4>7864333</vt:i4>
      </vt:variant>
      <vt:variant>
        <vt:i4>750</vt:i4>
      </vt:variant>
      <vt:variant>
        <vt:i4>0</vt:i4>
      </vt:variant>
      <vt:variant>
        <vt:i4>5</vt:i4>
      </vt:variant>
      <vt:variant>
        <vt:lpwstr>http://www.nevo.co.il/Law_word/law06/TAK-6471.pdf</vt:lpwstr>
      </vt:variant>
      <vt:variant>
        <vt:lpwstr/>
      </vt:variant>
      <vt:variant>
        <vt:i4>7864333</vt:i4>
      </vt:variant>
      <vt:variant>
        <vt:i4>747</vt:i4>
      </vt:variant>
      <vt:variant>
        <vt:i4>0</vt:i4>
      </vt:variant>
      <vt:variant>
        <vt:i4>5</vt:i4>
      </vt:variant>
      <vt:variant>
        <vt:lpwstr>http://www.nevo.co.il/Law_word/law06/TAK-6471.pdf</vt:lpwstr>
      </vt:variant>
      <vt:variant>
        <vt:lpwstr/>
      </vt:variant>
      <vt:variant>
        <vt:i4>7864333</vt:i4>
      </vt:variant>
      <vt:variant>
        <vt:i4>744</vt:i4>
      </vt:variant>
      <vt:variant>
        <vt:i4>0</vt:i4>
      </vt:variant>
      <vt:variant>
        <vt:i4>5</vt:i4>
      </vt:variant>
      <vt:variant>
        <vt:lpwstr>http://www.nevo.co.il/Law_word/law06/TAK-6471.pdf</vt:lpwstr>
      </vt:variant>
      <vt:variant>
        <vt:lpwstr/>
      </vt:variant>
      <vt:variant>
        <vt:i4>7864333</vt:i4>
      </vt:variant>
      <vt:variant>
        <vt:i4>741</vt:i4>
      </vt:variant>
      <vt:variant>
        <vt:i4>0</vt:i4>
      </vt:variant>
      <vt:variant>
        <vt:i4>5</vt:i4>
      </vt:variant>
      <vt:variant>
        <vt:lpwstr>http://www.nevo.co.il/Law_word/law06/TAK-6471.pdf</vt:lpwstr>
      </vt:variant>
      <vt:variant>
        <vt:lpwstr/>
      </vt:variant>
      <vt:variant>
        <vt:i4>7864333</vt:i4>
      </vt:variant>
      <vt:variant>
        <vt:i4>738</vt:i4>
      </vt:variant>
      <vt:variant>
        <vt:i4>0</vt:i4>
      </vt:variant>
      <vt:variant>
        <vt:i4>5</vt:i4>
      </vt:variant>
      <vt:variant>
        <vt:lpwstr>http://www.nevo.co.il/Law_word/law06/TAK-6471.pdf</vt:lpwstr>
      </vt:variant>
      <vt:variant>
        <vt:lpwstr/>
      </vt:variant>
      <vt:variant>
        <vt:i4>7864333</vt:i4>
      </vt:variant>
      <vt:variant>
        <vt:i4>735</vt:i4>
      </vt:variant>
      <vt:variant>
        <vt:i4>0</vt:i4>
      </vt:variant>
      <vt:variant>
        <vt:i4>5</vt:i4>
      </vt:variant>
      <vt:variant>
        <vt:lpwstr>http://www.nevo.co.il/Law_word/law06/TAK-6471.pdf</vt:lpwstr>
      </vt:variant>
      <vt:variant>
        <vt:lpwstr/>
      </vt:variant>
      <vt:variant>
        <vt:i4>7864333</vt:i4>
      </vt:variant>
      <vt:variant>
        <vt:i4>732</vt:i4>
      </vt:variant>
      <vt:variant>
        <vt:i4>0</vt:i4>
      </vt:variant>
      <vt:variant>
        <vt:i4>5</vt:i4>
      </vt:variant>
      <vt:variant>
        <vt:lpwstr>http://www.nevo.co.il/Law_word/law06/TAK-6471.pdf</vt:lpwstr>
      </vt:variant>
      <vt:variant>
        <vt:lpwstr/>
      </vt:variant>
      <vt:variant>
        <vt:i4>7864328</vt:i4>
      </vt:variant>
      <vt:variant>
        <vt:i4>729</vt:i4>
      </vt:variant>
      <vt:variant>
        <vt:i4>0</vt:i4>
      </vt:variant>
      <vt:variant>
        <vt:i4>5</vt:i4>
      </vt:variant>
      <vt:variant>
        <vt:lpwstr>http://www.nevo.co.il/Law_word/law06/TAK-2131.pdf</vt:lpwstr>
      </vt:variant>
      <vt:variant>
        <vt:lpwstr/>
      </vt:variant>
      <vt:variant>
        <vt:i4>7864333</vt:i4>
      </vt:variant>
      <vt:variant>
        <vt:i4>726</vt:i4>
      </vt:variant>
      <vt:variant>
        <vt:i4>0</vt:i4>
      </vt:variant>
      <vt:variant>
        <vt:i4>5</vt:i4>
      </vt:variant>
      <vt:variant>
        <vt:lpwstr>http://www.nevo.co.il/Law_word/law06/TAK-6471.pdf</vt:lpwstr>
      </vt:variant>
      <vt:variant>
        <vt:lpwstr/>
      </vt:variant>
      <vt:variant>
        <vt:i4>7864328</vt:i4>
      </vt:variant>
      <vt:variant>
        <vt:i4>723</vt:i4>
      </vt:variant>
      <vt:variant>
        <vt:i4>0</vt:i4>
      </vt:variant>
      <vt:variant>
        <vt:i4>5</vt:i4>
      </vt:variant>
      <vt:variant>
        <vt:lpwstr>http://www.nevo.co.il/Law_word/law06/TAK-2131.pdf</vt:lpwstr>
      </vt:variant>
      <vt:variant>
        <vt:lpwstr/>
      </vt:variant>
      <vt:variant>
        <vt:i4>7864333</vt:i4>
      </vt:variant>
      <vt:variant>
        <vt:i4>720</vt:i4>
      </vt:variant>
      <vt:variant>
        <vt:i4>0</vt:i4>
      </vt:variant>
      <vt:variant>
        <vt:i4>5</vt:i4>
      </vt:variant>
      <vt:variant>
        <vt:lpwstr>http://www.nevo.co.il/Law_word/law06/TAK-6471.pdf</vt:lpwstr>
      </vt:variant>
      <vt:variant>
        <vt:lpwstr/>
      </vt:variant>
      <vt:variant>
        <vt:i4>7864328</vt:i4>
      </vt:variant>
      <vt:variant>
        <vt:i4>717</vt:i4>
      </vt:variant>
      <vt:variant>
        <vt:i4>0</vt:i4>
      </vt:variant>
      <vt:variant>
        <vt:i4>5</vt:i4>
      </vt:variant>
      <vt:variant>
        <vt:lpwstr>http://www.nevo.co.il/Law_word/law06/TAK-2131.pdf</vt:lpwstr>
      </vt:variant>
      <vt:variant>
        <vt:lpwstr/>
      </vt:variant>
      <vt:variant>
        <vt:i4>8257542</vt:i4>
      </vt:variant>
      <vt:variant>
        <vt:i4>714</vt:i4>
      </vt:variant>
      <vt:variant>
        <vt:i4>0</vt:i4>
      </vt:variant>
      <vt:variant>
        <vt:i4>5</vt:i4>
      </vt:variant>
      <vt:variant>
        <vt:lpwstr>http://www.nevo.co.il/Law_word/law06/TAK-2957.pdf</vt:lpwstr>
      </vt:variant>
      <vt:variant>
        <vt:lpwstr/>
      </vt:variant>
      <vt:variant>
        <vt:i4>5505033</vt:i4>
      </vt:variant>
      <vt:variant>
        <vt:i4>708</vt:i4>
      </vt:variant>
      <vt:variant>
        <vt:i4>0</vt:i4>
      </vt:variant>
      <vt:variant>
        <vt:i4>5</vt:i4>
      </vt:variant>
      <vt:variant>
        <vt:lpwstr/>
      </vt:variant>
      <vt:variant>
        <vt:lpwstr>med17</vt:lpwstr>
      </vt:variant>
      <vt:variant>
        <vt:i4>6422589</vt:i4>
      </vt:variant>
      <vt:variant>
        <vt:i4>702</vt:i4>
      </vt:variant>
      <vt:variant>
        <vt:i4>0</vt:i4>
      </vt:variant>
      <vt:variant>
        <vt:i4>5</vt:i4>
      </vt:variant>
      <vt:variant>
        <vt:lpwstr/>
      </vt:variant>
      <vt:variant>
        <vt:lpwstr>hed215</vt:lpwstr>
      </vt:variant>
      <vt:variant>
        <vt:i4>5505033</vt:i4>
      </vt:variant>
      <vt:variant>
        <vt:i4>696</vt:i4>
      </vt:variant>
      <vt:variant>
        <vt:i4>0</vt:i4>
      </vt:variant>
      <vt:variant>
        <vt:i4>5</vt:i4>
      </vt:variant>
      <vt:variant>
        <vt:lpwstr/>
      </vt:variant>
      <vt:variant>
        <vt:lpwstr>med16</vt:lpwstr>
      </vt:variant>
      <vt:variant>
        <vt:i4>6488125</vt:i4>
      </vt:variant>
      <vt:variant>
        <vt:i4>690</vt:i4>
      </vt:variant>
      <vt:variant>
        <vt:i4>0</vt:i4>
      </vt:variant>
      <vt:variant>
        <vt:i4>5</vt:i4>
      </vt:variant>
      <vt:variant>
        <vt:lpwstr/>
      </vt:variant>
      <vt:variant>
        <vt:lpwstr>hed214</vt:lpwstr>
      </vt:variant>
      <vt:variant>
        <vt:i4>5505033</vt:i4>
      </vt:variant>
      <vt:variant>
        <vt:i4>684</vt:i4>
      </vt:variant>
      <vt:variant>
        <vt:i4>0</vt:i4>
      </vt:variant>
      <vt:variant>
        <vt:i4>5</vt:i4>
      </vt:variant>
      <vt:variant>
        <vt:lpwstr/>
      </vt:variant>
      <vt:variant>
        <vt:lpwstr>med15</vt:lpwstr>
      </vt:variant>
      <vt:variant>
        <vt:i4>6553661</vt:i4>
      </vt:variant>
      <vt:variant>
        <vt:i4>678</vt:i4>
      </vt:variant>
      <vt:variant>
        <vt:i4>0</vt:i4>
      </vt:variant>
      <vt:variant>
        <vt:i4>5</vt:i4>
      </vt:variant>
      <vt:variant>
        <vt:lpwstr/>
      </vt:variant>
      <vt:variant>
        <vt:lpwstr>hed213</vt:lpwstr>
      </vt:variant>
      <vt:variant>
        <vt:i4>5505033</vt:i4>
      </vt:variant>
      <vt:variant>
        <vt:i4>672</vt:i4>
      </vt:variant>
      <vt:variant>
        <vt:i4>0</vt:i4>
      </vt:variant>
      <vt:variant>
        <vt:i4>5</vt:i4>
      </vt:variant>
      <vt:variant>
        <vt:lpwstr/>
      </vt:variant>
      <vt:variant>
        <vt:lpwstr>med14</vt:lpwstr>
      </vt:variant>
      <vt:variant>
        <vt:i4>6619197</vt:i4>
      </vt:variant>
      <vt:variant>
        <vt:i4>666</vt:i4>
      </vt:variant>
      <vt:variant>
        <vt:i4>0</vt:i4>
      </vt:variant>
      <vt:variant>
        <vt:i4>5</vt:i4>
      </vt:variant>
      <vt:variant>
        <vt:lpwstr/>
      </vt:variant>
      <vt:variant>
        <vt:lpwstr>hed212</vt:lpwstr>
      </vt:variant>
      <vt:variant>
        <vt:i4>5505033</vt:i4>
      </vt:variant>
      <vt:variant>
        <vt:i4>660</vt:i4>
      </vt:variant>
      <vt:variant>
        <vt:i4>0</vt:i4>
      </vt:variant>
      <vt:variant>
        <vt:i4>5</vt:i4>
      </vt:variant>
      <vt:variant>
        <vt:lpwstr/>
      </vt:variant>
      <vt:variant>
        <vt:lpwstr>med13</vt:lpwstr>
      </vt:variant>
      <vt:variant>
        <vt:i4>6684733</vt:i4>
      </vt:variant>
      <vt:variant>
        <vt:i4>654</vt:i4>
      </vt:variant>
      <vt:variant>
        <vt:i4>0</vt:i4>
      </vt:variant>
      <vt:variant>
        <vt:i4>5</vt:i4>
      </vt:variant>
      <vt:variant>
        <vt:lpwstr/>
      </vt:variant>
      <vt:variant>
        <vt:lpwstr>hed211</vt:lpwstr>
      </vt:variant>
      <vt:variant>
        <vt:i4>5505033</vt:i4>
      </vt:variant>
      <vt:variant>
        <vt:i4>648</vt:i4>
      </vt:variant>
      <vt:variant>
        <vt:i4>0</vt:i4>
      </vt:variant>
      <vt:variant>
        <vt:i4>5</vt:i4>
      </vt:variant>
      <vt:variant>
        <vt:lpwstr/>
      </vt:variant>
      <vt:variant>
        <vt:lpwstr>med12</vt:lpwstr>
      </vt:variant>
      <vt:variant>
        <vt:i4>5505033</vt:i4>
      </vt:variant>
      <vt:variant>
        <vt:i4>642</vt:i4>
      </vt:variant>
      <vt:variant>
        <vt:i4>0</vt:i4>
      </vt:variant>
      <vt:variant>
        <vt:i4>5</vt:i4>
      </vt:variant>
      <vt:variant>
        <vt:lpwstr/>
      </vt:variant>
      <vt:variant>
        <vt:lpwstr>med11</vt:lpwstr>
      </vt:variant>
      <vt:variant>
        <vt:i4>5505033</vt:i4>
      </vt:variant>
      <vt:variant>
        <vt:i4>636</vt:i4>
      </vt:variant>
      <vt:variant>
        <vt:i4>0</vt:i4>
      </vt:variant>
      <vt:variant>
        <vt:i4>5</vt:i4>
      </vt:variant>
      <vt:variant>
        <vt:lpwstr/>
      </vt:variant>
      <vt:variant>
        <vt:lpwstr>med10</vt:lpwstr>
      </vt:variant>
      <vt:variant>
        <vt:i4>6750269</vt:i4>
      </vt:variant>
      <vt:variant>
        <vt:i4>630</vt:i4>
      </vt:variant>
      <vt:variant>
        <vt:i4>0</vt:i4>
      </vt:variant>
      <vt:variant>
        <vt:i4>5</vt:i4>
      </vt:variant>
      <vt:variant>
        <vt:lpwstr/>
      </vt:variant>
      <vt:variant>
        <vt:lpwstr>hed210</vt:lpwstr>
      </vt:variant>
      <vt:variant>
        <vt:i4>6029321</vt:i4>
      </vt:variant>
      <vt:variant>
        <vt:i4>624</vt:i4>
      </vt:variant>
      <vt:variant>
        <vt:i4>0</vt:i4>
      </vt:variant>
      <vt:variant>
        <vt:i4>5</vt:i4>
      </vt:variant>
      <vt:variant>
        <vt:lpwstr/>
      </vt:variant>
      <vt:variant>
        <vt:lpwstr>med9</vt:lpwstr>
      </vt:variant>
      <vt:variant>
        <vt:i4>5701644</vt:i4>
      </vt:variant>
      <vt:variant>
        <vt:i4>618</vt:i4>
      </vt:variant>
      <vt:variant>
        <vt:i4>0</vt:i4>
      </vt:variant>
      <vt:variant>
        <vt:i4>5</vt:i4>
      </vt:variant>
      <vt:variant>
        <vt:lpwstr/>
      </vt:variant>
      <vt:variant>
        <vt:lpwstr>hed29</vt:lpwstr>
      </vt:variant>
      <vt:variant>
        <vt:i4>6094857</vt:i4>
      </vt:variant>
      <vt:variant>
        <vt:i4>612</vt:i4>
      </vt:variant>
      <vt:variant>
        <vt:i4>0</vt:i4>
      </vt:variant>
      <vt:variant>
        <vt:i4>5</vt:i4>
      </vt:variant>
      <vt:variant>
        <vt:lpwstr/>
      </vt:variant>
      <vt:variant>
        <vt:lpwstr>med8</vt:lpwstr>
      </vt:variant>
      <vt:variant>
        <vt:i4>5701644</vt:i4>
      </vt:variant>
      <vt:variant>
        <vt:i4>606</vt:i4>
      </vt:variant>
      <vt:variant>
        <vt:i4>0</vt:i4>
      </vt:variant>
      <vt:variant>
        <vt:i4>5</vt:i4>
      </vt:variant>
      <vt:variant>
        <vt:lpwstr/>
      </vt:variant>
      <vt:variant>
        <vt:lpwstr>hed28</vt:lpwstr>
      </vt:variant>
      <vt:variant>
        <vt:i4>5373961</vt:i4>
      </vt:variant>
      <vt:variant>
        <vt:i4>600</vt:i4>
      </vt:variant>
      <vt:variant>
        <vt:i4>0</vt:i4>
      </vt:variant>
      <vt:variant>
        <vt:i4>5</vt:i4>
      </vt:variant>
      <vt:variant>
        <vt:lpwstr/>
      </vt:variant>
      <vt:variant>
        <vt:lpwstr>med7</vt:lpwstr>
      </vt:variant>
      <vt:variant>
        <vt:i4>5701644</vt:i4>
      </vt:variant>
      <vt:variant>
        <vt:i4>594</vt:i4>
      </vt:variant>
      <vt:variant>
        <vt:i4>0</vt:i4>
      </vt:variant>
      <vt:variant>
        <vt:i4>5</vt:i4>
      </vt:variant>
      <vt:variant>
        <vt:lpwstr/>
      </vt:variant>
      <vt:variant>
        <vt:lpwstr>hed27</vt:lpwstr>
      </vt:variant>
      <vt:variant>
        <vt:i4>5439497</vt:i4>
      </vt:variant>
      <vt:variant>
        <vt:i4>588</vt:i4>
      </vt:variant>
      <vt:variant>
        <vt:i4>0</vt:i4>
      </vt:variant>
      <vt:variant>
        <vt:i4>5</vt:i4>
      </vt:variant>
      <vt:variant>
        <vt:lpwstr/>
      </vt:variant>
      <vt:variant>
        <vt:lpwstr>med6</vt:lpwstr>
      </vt:variant>
      <vt:variant>
        <vt:i4>5701644</vt:i4>
      </vt:variant>
      <vt:variant>
        <vt:i4>582</vt:i4>
      </vt:variant>
      <vt:variant>
        <vt:i4>0</vt:i4>
      </vt:variant>
      <vt:variant>
        <vt:i4>5</vt:i4>
      </vt:variant>
      <vt:variant>
        <vt:lpwstr/>
      </vt:variant>
      <vt:variant>
        <vt:lpwstr>hed26</vt:lpwstr>
      </vt:variant>
      <vt:variant>
        <vt:i4>5242889</vt:i4>
      </vt:variant>
      <vt:variant>
        <vt:i4>576</vt:i4>
      </vt:variant>
      <vt:variant>
        <vt:i4>0</vt:i4>
      </vt:variant>
      <vt:variant>
        <vt:i4>5</vt:i4>
      </vt:variant>
      <vt:variant>
        <vt:lpwstr/>
      </vt:variant>
      <vt:variant>
        <vt:lpwstr>med5</vt:lpwstr>
      </vt:variant>
      <vt:variant>
        <vt:i4>5701644</vt:i4>
      </vt:variant>
      <vt:variant>
        <vt:i4>570</vt:i4>
      </vt:variant>
      <vt:variant>
        <vt:i4>0</vt:i4>
      </vt:variant>
      <vt:variant>
        <vt:i4>5</vt:i4>
      </vt:variant>
      <vt:variant>
        <vt:lpwstr/>
      </vt:variant>
      <vt:variant>
        <vt:lpwstr>hed25</vt:lpwstr>
      </vt:variant>
      <vt:variant>
        <vt:i4>5308425</vt:i4>
      </vt:variant>
      <vt:variant>
        <vt:i4>564</vt:i4>
      </vt:variant>
      <vt:variant>
        <vt:i4>0</vt:i4>
      </vt:variant>
      <vt:variant>
        <vt:i4>5</vt:i4>
      </vt:variant>
      <vt:variant>
        <vt:lpwstr/>
      </vt:variant>
      <vt:variant>
        <vt:lpwstr>med4</vt:lpwstr>
      </vt:variant>
      <vt:variant>
        <vt:i4>5701644</vt:i4>
      </vt:variant>
      <vt:variant>
        <vt:i4>558</vt:i4>
      </vt:variant>
      <vt:variant>
        <vt:i4>0</vt:i4>
      </vt:variant>
      <vt:variant>
        <vt:i4>5</vt:i4>
      </vt:variant>
      <vt:variant>
        <vt:lpwstr/>
      </vt:variant>
      <vt:variant>
        <vt:lpwstr>hed24</vt:lpwstr>
      </vt:variant>
      <vt:variant>
        <vt:i4>5636105</vt:i4>
      </vt:variant>
      <vt:variant>
        <vt:i4>552</vt:i4>
      </vt:variant>
      <vt:variant>
        <vt:i4>0</vt:i4>
      </vt:variant>
      <vt:variant>
        <vt:i4>5</vt:i4>
      </vt:variant>
      <vt:variant>
        <vt:lpwstr/>
      </vt:variant>
      <vt:variant>
        <vt:lpwstr>med3</vt:lpwstr>
      </vt:variant>
      <vt:variant>
        <vt:i4>3604514</vt:i4>
      </vt:variant>
      <vt:variant>
        <vt:i4>546</vt:i4>
      </vt:variant>
      <vt:variant>
        <vt:i4>0</vt:i4>
      </vt:variant>
      <vt:variant>
        <vt:i4>5</vt:i4>
      </vt:variant>
      <vt:variant>
        <vt:lpwstr/>
      </vt:variant>
      <vt:variant>
        <vt:lpwstr>Seif84</vt:lpwstr>
      </vt:variant>
      <vt:variant>
        <vt:i4>3145762</vt:i4>
      </vt:variant>
      <vt:variant>
        <vt:i4>540</vt:i4>
      </vt:variant>
      <vt:variant>
        <vt:i4>0</vt:i4>
      </vt:variant>
      <vt:variant>
        <vt:i4>5</vt:i4>
      </vt:variant>
      <vt:variant>
        <vt:lpwstr/>
      </vt:variant>
      <vt:variant>
        <vt:lpwstr>Seif83</vt:lpwstr>
      </vt:variant>
      <vt:variant>
        <vt:i4>3211298</vt:i4>
      </vt:variant>
      <vt:variant>
        <vt:i4>534</vt:i4>
      </vt:variant>
      <vt:variant>
        <vt:i4>0</vt:i4>
      </vt:variant>
      <vt:variant>
        <vt:i4>5</vt:i4>
      </vt:variant>
      <vt:variant>
        <vt:lpwstr/>
      </vt:variant>
      <vt:variant>
        <vt:lpwstr>Seif82</vt:lpwstr>
      </vt:variant>
      <vt:variant>
        <vt:i4>3276834</vt:i4>
      </vt:variant>
      <vt:variant>
        <vt:i4>528</vt:i4>
      </vt:variant>
      <vt:variant>
        <vt:i4>0</vt:i4>
      </vt:variant>
      <vt:variant>
        <vt:i4>5</vt:i4>
      </vt:variant>
      <vt:variant>
        <vt:lpwstr/>
      </vt:variant>
      <vt:variant>
        <vt:lpwstr>Seif81</vt:lpwstr>
      </vt:variant>
      <vt:variant>
        <vt:i4>3342370</vt:i4>
      </vt:variant>
      <vt:variant>
        <vt:i4>522</vt:i4>
      </vt:variant>
      <vt:variant>
        <vt:i4>0</vt:i4>
      </vt:variant>
      <vt:variant>
        <vt:i4>5</vt:i4>
      </vt:variant>
      <vt:variant>
        <vt:lpwstr/>
      </vt:variant>
      <vt:variant>
        <vt:lpwstr>Seif80</vt:lpwstr>
      </vt:variant>
      <vt:variant>
        <vt:i4>3801133</vt:i4>
      </vt:variant>
      <vt:variant>
        <vt:i4>516</vt:i4>
      </vt:variant>
      <vt:variant>
        <vt:i4>0</vt:i4>
      </vt:variant>
      <vt:variant>
        <vt:i4>5</vt:i4>
      </vt:variant>
      <vt:variant>
        <vt:lpwstr/>
      </vt:variant>
      <vt:variant>
        <vt:lpwstr>Seif79</vt:lpwstr>
      </vt:variant>
      <vt:variant>
        <vt:i4>3866669</vt:i4>
      </vt:variant>
      <vt:variant>
        <vt:i4>510</vt:i4>
      </vt:variant>
      <vt:variant>
        <vt:i4>0</vt:i4>
      </vt:variant>
      <vt:variant>
        <vt:i4>5</vt:i4>
      </vt:variant>
      <vt:variant>
        <vt:lpwstr/>
      </vt:variant>
      <vt:variant>
        <vt:lpwstr>Seif78</vt:lpwstr>
      </vt:variant>
      <vt:variant>
        <vt:i4>3407917</vt:i4>
      </vt:variant>
      <vt:variant>
        <vt:i4>504</vt:i4>
      </vt:variant>
      <vt:variant>
        <vt:i4>0</vt:i4>
      </vt:variant>
      <vt:variant>
        <vt:i4>5</vt:i4>
      </vt:variant>
      <vt:variant>
        <vt:lpwstr/>
      </vt:variant>
      <vt:variant>
        <vt:lpwstr>Seif77</vt:lpwstr>
      </vt:variant>
      <vt:variant>
        <vt:i4>3473453</vt:i4>
      </vt:variant>
      <vt:variant>
        <vt:i4>498</vt:i4>
      </vt:variant>
      <vt:variant>
        <vt:i4>0</vt:i4>
      </vt:variant>
      <vt:variant>
        <vt:i4>5</vt:i4>
      </vt:variant>
      <vt:variant>
        <vt:lpwstr/>
      </vt:variant>
      <vt:variant>
        <vt:lpwstr>Seif76</vt:lpwstr>
      </vt:variant>
      <vt:variant>
        <vt:i4>3538989</vt:i4>
      </vt:variant>
      <vt:variant>
        <vt:i4>492</vt:i4>
      </vt:variant>
      <vt:variant>
        <vt:i4>0</vt:i4>
      </vt:variant>
      <vt:variant>
        <vt:i4>5</vt:i4>
      </vt:variant>
      <vt:variant>
        <vt:lpwstr/>
      </vt:variant>
      <vt:variant>
        <vt:lpwstr>Seif75</vt:lpwstr>
      </vt:variant>
      <vt:variant>
        <vt:i4>3604525</vt:i4>
      </vt:variant>
      <vt:variant>
        <vt:i4>486</vt:i4>
      </vt:variant>
      <vt:variant>
        <vt:i4>0</vt:i4>
      </vt:variant>
      <vt:variant>
        <vt:i4>5</vt:i4>
      </vt:variant>
      <vt:variant>
        <vt:lpwstr/>
      </vt:variant>
      <vt:variant>
        <vt:lpwstr>Seif74</vt:lpwstr>
      </vt:variant>
      <vt:variant>
        <vt:i4>3145773</vt:i4>
      </vt:variant>
      <vt:variant>
        <vt:i4>480</vt:i4>
      </vt:variant>
      <vt:variant>
        <vt:i4>0</vt:i4>
      </vt:variant>
      <vt:variant>
        <vt:i4>5</vt:i4>
      </vt:variant>
      <vt:variant>
        <vt:lpwstr/>
      </vt:variant>
      <vt:variant>
        <vt:lpwstr>Seif73</vt:lpwstr>
      </vt:variant>
      <vt:variant>
        <vt:i4>3211309</vt:i4>
      </vt:variant>
      <vt:variant>
        <vt:i4>474</vt:i4>
      </vt:variant>
      <vt:variant>
        <vt:i4>0</vt:i4>
      </vt:variant>
      <vt:variant>
        <vt:i4>5</vt:i4>
      </vt:variant>
      <vt:variant>
        <vt:lpwstr/>
      </vt:variant>
      <vt:variant>
        <vt:lpwstr>Seif72</vt:lpwstr>
      </vt:variant>
      <vt:variant>
        <vt:i4>3276845</vt:i4>
      </vt:variant>
      <vt:variant>
        <vt:i4>468</vt:i4>
      </vt:variant>
      <vt:variant>
        <vt:i4>0</vt:i4>
      </vt:variant>
      <vt:variant>
        <vt:i4>5</vt:i4>
      </vt:variant>
      <vt:variant>
        <vt:lpwstr/>
      </vt:variant>
      <vt:variant>
        <vt:lpwstr>Seif71</vt:lpwstr>
      </vt:variant>
      <vt:variant>
        <vt:i4>3342381</vt:i4>
      </vt:variant>
      <vt:variant>
        <vt:i4>462</vt:i4>
      </vt:variant>
      <vt:variant>
        <vt:i4>0</vt:i4>
      </vt:variant>
      <vt:variant>
        <vt:i4>5</vt:i4>
      </vt:variant>
      <vt:variant>
        <vt:lpwstr/>
      </vt:variant>
      <vt:variant>
        <vt:lpwstr>Seif70</vt:lpwstr>
      </vt:variant>
      <vt:variant>
        <vt:i4>3801132</vt:i4>
      </vt:variant>
      <vt:variant>
        <vt:i4>456</vt:i4>
      </vt:variant>
      <vt:variant>
        <vt:i4>0</vt:i4>
      </vt:variant>
      <vt:variant>
        <vt:i4>5</vt:i4>
      </vt:variant>
      <vt:variant>
        <vt:lpwstr/>
      </vt:variant>
      <vt:variant>
        <vt:lpwstr>Seif69</vt:lpwstr>
      </vt:variant>
      <vt:variant>
        <vt:i4>3866668</vt:i4>
      </vt:variant>
      <vt:variant>
        <vt:i4>450</vt:i4>
      </vt:variant>
      <vt:variant>
        <vt:i4>0</vt:i4>
      </vt:variant>
      <vt:variant>
        <vt:i4>5</vt:i4>
      </vt:variant>
      <vt:variant>
        <vt:lpwstr/>
      </vt:variant>
      <vt:variant>
        <vt:lpwstr>Seif68</vt:lpwstr>
      </vt:variant>
      <vt:variant>
        <vt:i4>3407916</vt:i4>
      </vt:variant>
      <vt:variant>
        <vt:i4>444</vt:i4>
      </vt:variant>
      <vt:variant>
        <vt:i4>0</vt:i4>
      </vt:variant>
      <vt:variant>
        <vt:i4>5</vt:i4>
      </vt:variant>
      <vt:variant>
        <vt:lpwstr/>
      </vt:variant>
      <vt:variant>
        <vt:lpwstr>Seif67</vt:lpwstr>
      </vt:variant>
      <vt:variant>
        <vt:i4>3473452</vt:i4>
      </vt:variant>
      <vt:variant>
        <vt:i4>438</vt:i4>
      </vt:variant>
      <vt:variant>
        <vt:i4>0</vt:i4>
      </vt:variant>
      <vt:variant>
        <vt:i4>5</vt:i4>
      </vt:variant>
      <vt:variant>
        <vt:lpwstr/>
      </vt:variant>
      <vt:variant>
        <vt:lpwstr>Seif66</vt:lpwstr>
      </vt:variant>
      <vt:variant>
        <vt:i4>3538988</vt:i4>
      </vt:variant>
      <vt:variant>
        <vt:i4>432</vt:i4>
      </vt:variant>
      <vt:variant>
        <vt:i4>0</vt:i4>
      </vt:variant>
      <vt:variant>
        <vt:i4>5</vt:i4>
      </vt:variant>
      <vt:variant>
        <vt:lpwstr/>
      </vt:variant>
      <vt:variant>
        <vt:lpwstr>Seif65</vt:lpwstr>
      </vt:variant>
      <vt:variant>
        <vt:i4>3604524</vt:i4>
      </vt:variant>
      <vt:variant>
        <vt:i4>426</vt:i4>
      </vt:variant>
      <vt:variant>
        <vt:i4>0</vt:i4>
      </vt:variant>
      <vt:variant>
        <vt:i4>5</vt:i4>
      </vt:variant>
      <vt:variant>
        <vt:lpwstr/>
      </vt:variant>
      <vt:variant>
        <vt:lpwstr>Seif64</vt:lpwstr>
      </vt:variant>
      <vt:variant>
        <vt:i4>3145772</vt:i4>
      </vt:variant>
      <vt:variant>
        <vt:i4>420</vt:i4>
      </vt:variant>
      <vt:variant>
        <vt:i4>0</vt:i4>
      </vt:variant>
      <vt:variant>
        <vt:i4>5</vt:i4>
      </vt:variant>
      <vt:variant>
        <vt:lpwstr/>
      </vt:variant>
      <vt:variant>
        <vt:lpwstr>Seif63</vt:lpwstr>
      </vt:variant>
      <vt:variant>
        <vt:i4>3211308</vt:i4>
      </vt:variant>
      <vt:variant>
        <vt:i4>414</vt:i4>
      </vt:variant>
      <vt:variant>
        <vt:i4>0</vt:i4>
      </vt:variant>
      <vt:variant>
        <vt:i4>5</vt:i4>
      </vt:variant>
      <vt:variant>
        <vt:lpwstr/>
      </vt:variant>
      <vt:variant>
        <vt:lpwstr>Seif62</vt:lpwstr>
      </vt:variant>
      <vt:variant>
        <vt:i4>3276844</vt:i4>
      </vt:variant>
      <vt:variant>
        <vt:i4>408</vt:i4>
      </vt:variant>
      <vt:variant>
        <vt:i4>0</vt:i4>
      </vt:variant>
      <vt:variant>
        <vt:i4>5</vt:i4>
      </vt:variant>
      <vt:variant>
        <vt:lpwstr/>
      </vt:variant>
      <vt:variant>
        <vt:lpwstr>Seif61</vt:lpwstr>
      </vt:variant>
      <vt:variant>
        <vt:i4>3342380</vt:i4>
      </vt:variant>
      <vt:variant>
        <vt:i4>402</vt:i4>
      </vt:variant>
      <vt:variant>
        <vt:i4>0</vt:i4>
      </vt:variant>
      <vt:variant>
        <vt:i4>5</vt:i4>
      </vt:variant>
      <vt:variant>
        <vt:lpwstr/>
      </vt:variant>
      <vt:variant>
        <vt:lpwstr>Seif60</vt:lpwstr>
      </vt:variant>
      <vt:variant>
        <vt:i4>3801135</vt:i4>
      </vt:variant>
      <vt:variant>
        <vt:i4>396</vt:i4>
      </vt:variant>
      <vt:variant>
        <vt:i4>0</vt:i4>
      </vt:variant>
      <vt:variant>
        <vt:i4>5</vt:i4>
      </vt:variant>
      <vt:variant>
        <vt:lpwstr/>
      </vt:variant>
      <vt:variant>
        <vt:lpwstr>Seif59</vt:lpwstr>
      </vt:variant>
      <vt:variant>
        <vt:i4>3866671</vt:i4>
      </vt:variant>
      <vt:variant>
        <vt:i4>390</vt:i4>
      </vt:variant>
      <vt:variant>
        <vt:i4>0</vt:i4>
      </vt:variant>
      <vt:variant>
        <vt:i4>5</vt:i4>
      </vt:variant>
      <vt:variant>
        <vt:lpwstr/>
      </vt:variant>
      <vt:variant>
        <vt:lpwstr>Seif58</vt:lpwstr>
      </vt:variant>
      <vt:variant>
        <vt:i4>3407919</vt:i4>
      </vt:variant>
      <vt:variant>
        <vt:i4>384</vt:i4>
      </vt:variant>
      <vt:variant>
        <vt:i4>0</vt:i4>
      </vt:variant>
      <vt:variant>
        <vt:i4>5</vt:i4>
      </vt:variant>
      <vt:variant>
        <vt:lpwstr/>
      </vt:variant>
      <vt:variant>
        <vt:lpwstr>Seif57</vt:lpwstr>
      </vt:variant>
      <vt:variant>
        <vt:i4>3473455</vt:i4>
      </vt:variant>
      <vt:variant>
        <vt:i4>378</vt:i4>
      </vt:variant>
      <vt:variant>
        <vt:i4>0</vt:i4>
      </vt:variant>
      <vt:variant>
        <vt:i4>5</vt:i4>
      </vt:variant>
      <vt:variant>
        <vt:lpwstr/>
      </vt:variant>
      <vt:variant>
        <vt:lpwstr>Seif56</vt:lpwstr>
      </vt:variant>
      <vt:variant>
        <vt:i4>3473442</vt:i4>
      </vt:variant>
      <vt:variant>
        <vt:i4>372</vt:i4>
      </vt:variant>
      <vt:variant>
        <vt:i4>0</vt:i4>
      </vt:variant>
      <vt:variant>
        <vt:i4>5</vt:i4>
      </vt:variant>
      <vt:variant>
        <vt:lpwstr/>
      </vt:variant>
      <vt:variant>
        <vt:lpwstr>Seif86</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5701641</vt:i4>
      </vt:variant>
      <vt:variant>
        <vt:i4>312</vt:i4>
      </vt:variant>
      <vt:variant>
        <vt:i4>0</vt:i4>
      </vt:variant>
      <vt:variant>
        <vt:i4>5</vt:i4>
      </vt:variant>
      <vt:variant>
        <vt:lpwstr/>
      </vt:variant>
      <vt:variant>
        <vt:lpwstr>med2</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5505033</vt:i4>
      </vt:variant>
      <vt:variant>
        <vt:i4>192</vt:i4>
      </vt:variant>
      <vt:variant>
        <vt:i4>0</vt:i4>
      </vt:variant>
      <vt:variant>
        <vt:i4>5</vt:i4>
      </vt:variant>
      <vt:variant>
        <vt:lpwstr/>
      </vt:variant>
      <vt:variant>
        <vt:lpwstr>med1</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5701644</vt:i4>
      </vt:variant>
      <vt:variant>
        <vt:i4>162</vt:i4>
      </vt:variant>
      <vt:variant>
        <vt:i4>0</vt:i4>
      </vt:variant>
      <vt:variant>
        <vt:i4>5</vt:i4>
      </vt:variant>
      <vt:variant>
        <vt:lpwstr/>
      </vt:variant>
      <vt:variant>
        <vt:lpwstr>hed23</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5701644</vt:i4>
      </vt:variant>
      <vt:variant>
        <vt:i4>120</vt:i4>
      </vt:variant>
      <vt:variant>
        <vt:i4>0</vt:i4>
      </vt:variant>
      <vt:variant>
        <vt:i4>5</vt:i4>
      </vt:variant>
      <vt:variant>
        <vt:lpwstr/>
      </vt:variant>
      <vt:variant>
        <vt:lpwstr>hed22</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5701644</vt:i4>
      </vt:variant>
      <vt:variant>
        <vt:i4>18</vt:i4>
      </vt:variant>
      <vt:variant>
        <vt:i4>0</vt:i4>
      </vt:variant>
      <vt:variant>
        <vt:i4>5</vt:i4>
      </vt:variant>
      <vt:variant>
        <vt:lpwstr/>
      </vt:variant>
      <vt:variant>
        <vt:lpwstr>hed21</vt:lpwstr>
      </vt:variant>
      <vt:variant>
        <vt:i4>3538978</vt:i4>
      </vt:variant>
      <vt:variant>
        <vt:i4>12</vt:i4>
      </vt:variant>
      <vt:variant>
        <vt:i4>0</vt:i4>
      </vt:variant>
      <vt:variant>
        <vt:i4>5</vt:i4>
      </vt:variant>
      <vt:variant>
        <vt:lpwstr/>
      </vt:variant>
      <vt:variant>
        <vt:lpwstr>Seif85</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3080220</vt:i4>
      </vt:variant>
      <vt:variant>
        <vt:i4>246</vt:i4>
      </vt:variant>
      <vt:variant>
        <vt:i4>0</vt:i4>
      </vt:variant>
      <vt:variant>
        <vt:i4>5</vt:i4>
      </vt:variant>
      <vt:variant>
        <vt:lpwstr>https://www.nevo.co.il/law_word/law06/tak-10653.pdf</vt:lpwstr>
      </vt:variant>
      <vt:variant>
        <vt:lpwstr/>
      </vt:variant>
      <vt:variant>
        <vt:i4>7536664</vt:i4>
      </vt:variant>
      <vt:variant>
        <vt:i4>243</vt:i4>
      </vt:variant>
      <vt:variant>
        <vt:i4>0</vt:i4>
      </vt:variant>
      <vt:variant>
        <vt:i4>5</vt:i4>
      </vt:variant>
      <vt:variant>
        <vt:lpwstr>https://www.nevo.co.il/law_word/law06/tak-9431.pdf</vt:lpwstr>
      </vt:variant>
      <vt:variant>
        <vt:lpwstr/>
      </vt:variant>
      <vt:variant>
        <vt:i4>7929875</vt:i4>
      </vt:variant>
      <vt:variant>
        <vt:i4>240</vt:i4>
      </vt:variant>
      <vt:variant>
        <vt:i4>0</vt:i4>
      </vt:variant>
      <vt:variant>
        <vt:i4>5</vt:i4>
      </vt:variant>
      <vt:variant>
        <vt:lpwstr>https://www.nevo.co.il/law_word/law06/tak-8699.pdf</vt:lpwstr>
      </vt:variant>
      <vt:variant>
        <vt:lpwstr/>
      </vt:variant>
      <vt:variant>
        <vt:i4>7798794</vt:i4>
      </vt:variant>
      <vt:variant>
        <vt:i4>237</vt:i4>
      </vt:variant>
      <vt:variant>
        <vt:i4>0</vt:i4>
      </vt:variant>
      <vt:variant>
        <vt:i4>5</vt:i4>
      </vt:variant>
      <vt:variant>
        <vt:lpwstr>http://www.nevo.co.il/Law_word/law06/tak-8361.pdf</vt:lpwstr>
      </vt:variant>
      <vt:variant>
        <vt:lpwstr/>
      </vt:variant>
      <vt:variant>
        <vt:i4>7340033</vt:i4>
      </vt:variant>
      <vt:variant>
        <vt:i4>234</vt:i4>
      </vt:variant>
      <vt:variant>
        <vt:i4>0</vt:i4>
      </vt:variant>
      <vt:variant>
        <vt:i4>5</vt:i4>
      </vt:variant>
      <vt:variant>
        <vt:lpwstr>http://www.nevo.co.il/Law_word/law06/TAK-8118.pdf</vt:lpwstr>
      </vt:variant>
      <vt:variant>
        <vt:lpwstr/>
      </vt:variant>
      <vt:variant>
        <vt:i4>8257538</vt:i4>
      </vt:variant>
      <vt:variant>
        <vt:i4>231</vt:i4>
      </vt:variant>
      <vt:variant>
        <vt:i4>0</vt:i4>
      </vt:variant>
      <vt:variant>
        <vt:i4>5</vt:i4>
      </vt:variant>
      <vt:variant>
        <vt:lpwstr>http://www.nevo.co.il/Law_word/law06/TAK-7309.pdf</vt:lpwstr>
      </vt:variant>
      <vt:variant>
        <vt:lpwstr/>
      </vt:variant>
      <vt:variant>
        <vt:i4>7929858</vt:i4>
      </vt:variant>
      <vt:variant>
        <vt:i4>228</vt:i4>
      </vt:variant>
      <vt:variant>
        <vt:i4>0</vt:i4>
      </vt:variant>
      <vt:variant>
        <vt:i4>5</vt:i4>
      </vt:variant>
      <vt:variant>
        <vt:lpwstr>http://www.nevo.co.il/Law_word/law06/TAK-7278.pdf</vt:lpwstr>
      </vt:variant>
      <vt:variant>
        <vt:lpwstr/>
      </vt:variant>
      <vt:variant>
        <vt:i4>8192015</vt:i4>
      </vt:variant>
      <vt:variant>
        <vt:i4>225</vt:i4>
      </vt:variant>
      <vt:variant>
        <vt:i4>0</vt:i4>
      </vt:variant>
      <vt:variant>
        <vt:i4>5</vt:i4>
      </vt:variant>
      <vt:variant>
        <vt:lpwstr>http://www.nevo.co.il/Law_word/law06/TAK-7037.pdf</vt:lpwstr>
      </vt:variant>
      <vt:variant>
        <vt:lpwstr/>
      </vt:variant>
      <vt:variant>
        <vt:i4>8126475</vt:i4>
      </vt:variant>
      <vt:variant>
        <vt:i4>222</vt:i4>
      </vt:variant>
      <vt:variant>
        <vt:i4>0</vt:i4>
      </vt:variant>
      <vt:variant>
        <vt:i4>5</vt:i4>
      </vt:variant>
      <vt:variant>
        <vt:lpwstr>http://www.nevo.co.il/Law_word/law06/TAK-7023.pdf</vt:lpwstr>
      </vt:variant>
      <vt:variant>
        <vt:lpwstr/>
      </vt:variant>
      <vt:variant>
        <vt:i4>8192002</vt:i4>
      </vt:variant>
      <vt:variant>
        <vt:i4>219</vt:i4>
      </vt:variant>
      <vt:variant>
        <vt:i4>0</vt:i4>
      </vt:variant>
      <vt:variant>
        <vt:i4>5</vt:i4>
      </vt:variant>
      <vt:variant>
        <vt:lpwstr>http://www.nevo.co.il/Law_word/law06/tak-6923.pdf</vt:lpwstr>
      </vt:variant>
      <vt:variant>
        <vt:lpwstr/>
      </vt:variant>
      <vt:variant>
        <vt:i4>8323075</vt:i4>
      </vt:variant>
      <vt:variant>
        <vt:i4>216</vt:i4>
      </vt:variant>
      <vt:variant>
        <vt:i4>0</vt:i4>
      </vt:variant>
      <vt:variant>
        <vt:i4>5</vt:i4>
      </vt:variant>
      <vt:variant>
        <vt:lpwstr>http://www.nevo.co.il/Law_word/law06/TAK-6803.pdf</vt:lpwstr>
      </vt:variant>
      <vt:variant>
        <vt:lpwstr/>
      </vt:variant>
      <vt:variant>
        <vt:i4>7733259</vt:i4>
      </vt:variant>
      <vt:variant>
        <vt:i4>213</vt:i4>
      </vt:variant>
      <vt:variant>
        <vt:i4>0</vt:i4>
      </vt:variant>
      <vt:variant>
        <vt:i4>5</vt:i4>
      </vt:variant>
      <vt:variant>
        <vt:lpwstr>http://www.nevo.co.il/Law_word/law06/TAK-6794.pdf</vt:lpwstr>
      </vt:variant>
      <vt:variant>
        <vt:lpwstr/>
      </vt:variant>
      <vt:variant>
        <vt:i4>7995398</vt:i4>
      </vt:variant>
      <vt:variant>
        <vt:i4>210</vt:i4>
      </vt:variant>
      <vt:variant>
        <vt:i4>0</vt:i4>
      </vt:variant>
      <vt:variant>
        <vt:i4>5</vt:i4>
      </vt:variant>
      <vt:variant>
        <vt:lpwstr>http://www.nevo.co.il/Law_word/law06/TAK-6658.pdf</vt:lpwstr>
      </vt:variant>
      <vt:variant>
        <vt:lpwstr/>
      </vt:variant>
      <vt:variant>
        <vt:i4>7864333</vt:i4>
      </vt:variant>
      <vt:variant>
        <vt:i4>207</vt:i4>
      </vt:variant>
      <vt:variant>
        <vt:i4>0</vt:i4>
      </vt:variant>
      <vt:variant>
        <vt:i4>5</vt:i4>
      </vt:variant>
      <vt:variant>
        <vt:lpwstr>http://www.nevo.co.il/Law_word/law06/tak-6471.pdf</vt:lpwstr>
      </vt:variant>
      <vt:variant>
        <vt:lpwstr/>
      </vt:variant>
      <vt:variant>
        <vt:i4>8192012</vt:i4>
      </vt:variant>
      <vt:variant>
        <vt:i4>204</vt:i4>
      </vt:variant>
      <vt:variant>
        <vt:i4>0</vt:i4>
      </vt:variant>
      <vt:variant>
        <vt:i4>5</vt:i4>
      </vt:variant>
      <vt:variant>
        <vt:lpwstr>http://www.nevo.co.il/Law_word/law06/TAK-6327.pdf</vt:lpwstr>
      </vt:variant>
      <vt:variant>
        <vt:lpwstr/>
      </vt:variant>
      <vt:variant>
        <vt:i4>8323080</vt:i4>
      </vt:variant>
      <vt:variant>
        <vt:i4>201</vt:i4>
      </vt:variant>
      <vt:variant>
        <vt:i4>0</vt:i4>
      </vt:variant>
      <vt:variant>
        <vt:i4>5</vt:i4>
      </vt:variant>
      <vt:variant>
        <vt:lpwstr>http://www.nevo.co.il/Law_word/law06/TAK-6202.pdf</vt:lpwstr>
      </vt:variant>
      <vt:variant>
        <vt:lpwstr/>
      </vt:variant>
      <vt:variant>
        <vt:i4>7733262</vt:i4>
      </vt:variant>
      <vt:variant>
        <vt:i4>198</vt:i4>
      </vt:variant>
      <vt:variant>
        <vt:i4>0</vt:i4>
      </vt:variant>
      <vt:variant>
        <vt:i4>5</vt:i4>
      </vt:variant>
      <vt:variant>
        <vt:lpwstr>http://www.nevo.co.il/Law_word/law06/TAK-6197.pdf</vt:lpwstr>
      </vt:variant>
      <vt:variant>
        <vt:lpwstr/>
      </vt:variant>
      <vt:variant>
        <vt:i4>7798797</vt:i4>
      </vt:variant>
      <vt:variant>
        <vt:i4>195</vt:i4>
      </vt:variant>
      <vt:variant>
        <vt:i4>0</vt:i4>
      </vt:variant>
      <vt:variant>
        <vt:i4>5</vt:i4>
      </vt:variant>
      <vt:variant>
        <vt:lpwstr>http://www.nevo.co.il/Law_word/law06/TAK-6184.pdf</vt:lpwstr>
      </vt:variant>
      <vt:variant>
        <vt:lpwstr/>
      </vt:variant>
      <vt:variant>
        <vt:i4>7798796</vt:i4>
      </vt:variant>
      <vt:variant>
        <vt:i4>192</vt:i4>
      </vt:variant>
      <vt:variant>
        <vt:i4>0</vt:i4>
      </vt:variant>
      <vt:variant>
        <vt:i4>5</vt:i4>
      </vt:variant>
      <vt:variant>
        <vt:lpwstr>http://www.nevo.co.il/Law_word/law06/TAK-6084.pdf</vt:lpwstr>
      </vt:variant>
      <vt:variant>
        <vt:lpwstr/>
      </vt:variant>
      <vt:variant>
        <vt:i4>7929858</vt:i4>
      </vt:variant>
      <vt:variant>
        <vt:i4>189</vt:i4>
      </vt:variant>
      <vt:variant>
        <vt:i4>0</vt:i4>
      </vt:variant>
      <vt:variant>
        <vt:i4>5</vt:i4>
      </vt:variant>
      <vt:variant>
        <vt:lpwstr>http://www.nevo.co.il/Law_word/law06/TAK-5953.pdf</vt:lpwstr>
      </vt:variant>
      <vt:variant>
        <vt:lpwstr/>
      </vt:variant>
      <vt:variant>
        <vt:i4>7929858</vt:i4>
      </vt:variant>
      <vt:variant>
        <vt:i4>186</vt:i4>
      </vt:variant>
      <vt:variant>
        <vt:i4>0</vt:i4>
      </vt:variant>
      <vt:variant>
        <vt:i4>5</vt:i4>
      </vt:variant>
      <vt:variant>
        <vt:lpwstr>http://www.nevo.co.il/Law_word/law06/TAK-5852.pdf</vt:lpwstr>
      </vt:variant>
      <vt:variant>
        <vt:lpwstr/>
      </vt:variant>
      <vt:variant>
        <vt:i4>8257542</vt:i4>
      </vt:variant>
      <vt:variant>
        <vt:i4>183</vt:i4>
      </vt:variant>
      <vt:variant>
        <vt:i4>0</vt:i4>
      </vt:variant>
      <vt:variant>
        <vt:i4>5</vt:i4>
      </vt:variant>
      <vt:variant>
        <vt:lpwstr>http://www.nevo.co.il/Law_word/law06/TAK-5826.pdf</vt:lpwstr>
      </vt:variant>
      <vt:variant>
        <vt:lpwstr/>
      </vt:variant>
      <vt:variant>
        <vt:i4>7995398</vt:i4>
      </vt:variant>
      <vt:variant>
        <vt:i4>180</vt:i4>
      </vt:variant>
      <vt:variant>
        <vt:i4>0</vt:i4>
      </vt:variant>
      <vt:variant>
        <vt:i4>5</vt:i4>
      </vt:variant>
      <vt:variant>
        <vt:lpwstr>http://www.nevo.co.il/Law_word/law06/TAK-5769.pdf</vt:lpwstr>
      </vt:variant>
      <vt:variant>
        <vt:lpwstr/>
      </vt:variant>
      <vt:variant>
        <vt:i4>8323079</vt:i4>
      </vt:variant>
      <vt:variant>
        <vt:i4>177</vt:i4>
      </vt:variant>
      <vt:variant>
        <vt:i4>0</vt:i4>
      </vt:variant>
      <vt:variant>
        <vt:i4>5</vt:i4>
      </vt:variant>
      <vt:variant>
        <vt:lpwstr>http://www.nevo.co.il/Law_word/law06/TAK-5738.pdf</vt:lpwstr>
      </vt:variant>
      <vt:variant>
        <vt:lpwstr/>
      </vt:variant>
      <vt:variant>
        <vt:i4>8257547</vt:i4>
      </vt:variant>
      <vt:variant>
        <vt:i4>174</vt:i4>
      </vt:variant>
      <vt:variant>
        <vt:i4>0</vt:i4>
      </vt:variant>
      <vt:variant>
        <vt:i4>5</vt:i4>
      </vt:variant>
      <vt:variant>
        <vt:lpwstr>http://www.nevo.co.il/Law_word/law06/TAK-5724.pdf</vt:lpwstr>
      </vt:variant>
      <vt:variant>
        <vt:lpwstr/>
      </vt:variant>
      <vt:variant>
        <vt:i4>7864326</vt:i4>
      </vt:variant>
      <vt:variant>
        <vt:i4>171</vt:i4>
      </vt:variant>
      <vt:variant>
        <vt:i4>0</vt:i4>
      </vt:variant>
      <vt:variant>
        <vt:i4>5</vt:i4>
      </vt:variant>
      <vt:variant>
        <vt:lpwstr>http://www.nevo.co.il/Law_word/law06/TAK-5648.pdf</vt:lpwstr>
      </vt:variant>
      <vt:variant>
        <vt:lpwstr/>
      </vt:variant>
      <vt:variant>
        <vt:i4>8192015</vt:i4>
      </vt:variant>
      <vt:variant>
        <vt:i4>168</vt:i4>
      </vt:variant>
      <vt:variant>
        <vt:i4>0</vt:i4>
      </vt:variant>
      <vt:variant>
        <vt:i4>5</vt:i4>
      </vt:variant>
      <vt:variant>
        <vt:lpwstr>http://www.nevo.co.il/Law_word/law06/TAK-5611.pdf</vt:lpwstr>
      </vt:variant>
      <vt:variant>
        <vt:lpwstr/>
      </vt:variant>
      <vt:variant>
        <vt:i4>8060940</vt:i4>
      </vt:variant>
      <vt:variant>
        <vt:i4>165</vt:i4>
      </vt:variant>
      <vt:variant>
        <vt:i4>0</vt:i4>
      </vt:variant>
      <vt:variant>
        <vt:i4>5</vt:i4>
      </vt:variant>
      <vt:variant>
        <vt:lpwstr>http://www.nevo.co.il/Law_word/law06/TAK-5571.pdf</vt:lpwstr>
      </vt:variant>
      <vt:variant>
        <vt:lpwstr/>
      </vt:variant>
      <vt:variant>
        <vt:i4>8192011</vt:i4>
      </vt:variant>
      <vt:variant>
        <vt:i4>162</vt:i4>
      </vt:variant>
      <vt:variant>
        <vt:i4>0</vt:i4>
      </vt:variant>
      <vt:variant>
        <vt:i4>5</vt:i4>
      </vt:variant>
      <vt:variant>
        <vt:lpwstr>http://www.nevo.co.il/Law_word/law06/TAK-5516.pdf</vt:lpwstr>
      </vt:variant>
      <vt:variant>
        <vt:lpwstr/>
      </vt:variant>
      <vt:variant>
        <vt:i4>7995404</vt:i4>
      </vt:variant>
      <vt:variant>
        <vt:i4>159</vt:i4>
      </vt:variant>
      <vt:variant>
        <vt:i4>0</vt:i4>
      </vt:variant>
      <vt:variant>
        <vt:i4>5</vt:i4>
      </vt:variant>
      <vt:variant>
        <vt:lpwstr>http://www.nevo.co.il/Law_word/law06/TAK-5460.pdf</vt:lpwstr>
      </vt:variant>
      <vt:variant>
        <vt:lpwstr/>
      </vt:variant>
      <vt:variant>
        <vt:i4>7667722</vt:i4>
      </vt:variant>
      <vt:variant>
        <vt:i4>156</vt:i4>
      </vt:variant>
      <vt:variant>
        <vt:i4>0</vt:i4>
      </vt:variant>
      <vt:variant>
        <vt:i4>5</vt:i4>
      </vt:variant>
      <vt:variant>
        <vt:lpwstr>http://www.nevo.co.il/Law_word/law06/TAK-5391.pdf</vt:lpwstr>
      </vt:variant>
      <vt:variant>
        <vt:lpwstr/>
      </vt:variant>
      <vt:variant>
        <vt:i4>7995407</vt:i4>
      </vt:variant>
      <vt:variant>
        <vt:i4>153</vt:i4>
      </vt:variant>
      <vt:variant>
        <vt:i4>0</vt:i4>
      </vt:variant>
      <vt:variant>
        <vt:i4>5</vt:i4>
      </vt:variant>
      <vt:variant>
        <vt:lpwstr>http://www.nevo.co.il/Law_word/law06/TAK-5364.pdf</vt:lpwstr>
      </vt:variant>
      <vt:variant>
        <vt:lpwstr/>
      </vt:variant>
      <vt:variant>
        <vt:i4>8257545</vt:i4>
      </vt:variant>
      <vt:variant>
        <vt:i4>150</vt:i4>
      </vt:variant>
      <vt:variant>
        <vt:i4>0</vt:i4>
      </vt:variant>
      <vt:variant>
        <vt:i4>5</vt:i4>
      </vt:variant>
      <vt:variant>
        <vt:lpwstr>http://www.nevo.co.il/Law_word/law06/TAK-5322.pdf</vt:lpwstr>
      </vt:variant>
      <vt:variant>
        <vt:lpwstr/>
      </vt:variant>
      <vt:variant>
        <vt:i4>7667715</vt:i4>
      </vt:variant>
      <vt:variant>
        <vt:i4>147</vt:i4>
      </vt:variant>
      <vt:variant>
        <vt:i4>0</vt:i4>
      </vt:variant>
      <vt:variant>
        <vt:i4>5</vt:i4>
      </vt:variant>
      <vt:variant>
        <vt:lpwstr>http://www.nevo.co.il/Law_word/law06/TAK-5299.pdf</vt:lpwstr>
      </vt:variant>
      <vt:variant>
        <vt:lpwstr/>
      </vt:variant>
      <vt:variant>
        <vt:i4>7929859</vt:i4>
      </vt:variant>
      <vt:variant>
        <vt:i4>144</vt:i4>
      </vt:variant>
      <vt:variant>
        <vt:i4>0</vt:i4>
      </vt:variant>
      <vt:variant>
        <vt:i4>5</vt:i4>
      </vt:variant>
      <vt:variant>
        <vt:lpwstr>http://www.nevo.co.il/Law_word/law06/TAK-5259.pdf</vt:lpwstr>
      </vt:variant>
      <vt:variant>
        <vt:lpwstr/>
      </vt:variant>
      <vt:variant>
        <vt:i4>7864334</vt:i4>
      </vt:variant>
      <vt:variant>
        <vt:i4>141</vt:i4>
      </vt:variant>
      <vt:variant>
        <vt:i4>0</vt:i4>
      </vt:variant>
      <vt:variant>
        <vt:i4>5</vt:i4>
      </vt:variant>
      <vt:variant>
        <vt:lpwstr>http://www.nevo.co.il/Law_word/law06/TAK-5244.pdf</vt:lpwstr>
      </vt:variant>
      <vt:variant>
        <vt:lpwstr/>
      </vt:variant>
      <vt:variant>
        <vt:i4>7602177</vt:i4>
      </vt:variant>
      <vt:variant>
        <vt:i4>138</vt:i4>
      </vt:variant>
      <vt:variant>
        <vt:i4>0</vt:i4>
      </vt:variant>
      <vt:variant>
        <vt:i4>5</vt:i4>
      </vt:variant>
      <vt:variant>
        <vt:lpwstr>http://www.nevo.co.il/Law_word/law06/TAK-5188.pdf</vt:lpwstr>
      </vt:variant>
      <vt:variant>
        <vt:lpwstr/>
      </vt:variant>
      <vt:variant>
        <vt:i4>7995400</vt:i4>
      </vt:variant>
      <vt:variant>
        <vt:i4>135</vt:i4>
      </vt:variant>
      <vt:variant>
        <vt:i4>0</vt:i4>
      </vt:variant>
      <vt:variant>
        <vt:i4>5</vt:i4>
      </vt:variant>
      <vt:variant>
        <vt:lpwstr>http://www.nevo.co.il/Law_word/law06/TAK-5161.pdf</vt:lpwstr>
      </vt:variant>
      <vt:variant>
        <vt:lpwstr/>
      </vt:variant>
      <vt:variant>
        <vt:i4>8257550</vt:i4>
      </vt:variant>
      <vt:variant>
        <vt:i4>132</vt:i4>
      </vt:variant>
      <vt:variant>
        <vt:i4>0</vt:i4>
      </vt:variant>
      <vt:variant>
        <vt:i4>5</vt:i4>
      </vt:variant>
      <vt:variant>
        <vt:lpwstr>http://www.nevo.co.il/Law_word/law06/TAK-5127.pdf</vt:lpwstr>
      </vt:variant>
      <vt:variant>
        <vt:lpwstr/>
      </vt:variant>
      <vt:variant>
        <vt:i4>7602187</vt:i4>
      </vt:variant>
      <vt:variant>
        <vt:i4>129</vt:i4>
      </vt:variant>
      <vt:variant>
        <vt:i4>0</vt:i4>
      </vt:variant>
      <vt:variant>
        <vt:i4>5</vt:i4>
      </vt:variant>
      <vt:variant>
        <vt:lpwstr>http://www.nevo.co.il/Law_word/law06/TAK-5083.pdf</vt:lpwstr>
      </vt:variant>
      <vt:variant>
        <vt:lpwstr/>
      </vt:variant>
      <vt:variant>
        <vt:i4>7864331</vt:i4>
      </vt:variant>
      <vt:variant>
        <vt:i4>126</vt:i4>
      </vt:variant>
      <vt:variant>
        <vt:i4>0</vt:i4>
      </vt:variant>
      <vt:variant>
        <vt:i4>5</vt:i4>
      </vt:variant>
      <vt:variant>
        <vt:lpwstr>http://www.nevo.co.il/Law_word/law06/TAK-5043.pdf</vt:lpwstr>
      </vt:variant>
      <vt:variant>
        <vt:lpwstr/>
      </vt:variant>
      <vt:variant>
        <vt:i4>8192001</vt:i4>
      </vt:variant>
      <vt:variant>
        <vt:i4>123</vt:i4>
      </vt:variant>
      <vt:variant>
        <vt:i4>0</vt:i4>
      </vt:variant>
      <vt:variant>
        <vt:i4>5</vt:i4>
      </vt:variant>
      <vt:variant>
        <vt:lpwstr>http://www.nevo.co.il/Law_word/law06/TAK-5019.pdf</vt:lpwstr>
      </vt:variant>
      <vt:variant>
        <vt:lpwstr/>
      </vt:variant>
      <vt:variant>
        <vt:i4>7602181</vt:i4>
      </vt:variant>
      <vt:variant>
        <vt:i4>120</vt:i4>
      </vt:variant>
      <vt:variant>
        <vt:i4>0</vt:i4>
      </vt:variant>
      <vt:variant>
        <vt:i4>5</vt:i4>
      </vt:variant>
      <vt:variant>
        <vt:lpwstr>http://www.nevo.co.il/Law_word/law06/TAK-4994.pdf</vt:lpwstr>
      </vt:variant>
      <vt:variant>
        <vt:lpwstr/>
      </vt:variant>
      <vt:variant>
        <vt:i4>7995400</vt:i4>
      </vt:variant>
      <vt:variant>
        <vt:i4>117</vt:i4>
      </vt:variant>
      <vt:variant>
        <vt:i4>0</vt:i4>
      </vt:variant>
      <vt:variant>
        <vt:i4>5</vt:i4>
      </vt:variant>
      <vt:variant>
        <vt:lpwstr>http://www.nevo.co.il/Law_word/law06/TAK-4979.pdf</vt:lpwstr>
      </vt:variant>
      <vt:variant>
        <vt:lpwstr/>
      </vt:variant>
      <vt:variant>
        <vt:i4>7995397</vt:i4>
      </vt:variant>
      <vt:variant>
        <vt:i4>114</vt:i4>
      </vt:variant>
      <vt:variant>
        <vt:i4>0</vt:i4>
      </vt:variant>
      <vt:variant>
        <vt:i4>5</vt:i4>
      </vt:variant>
      <vt:variant>
        <vt:lpwstr>http://www.nevo.co.il/Law_word/law06/TAK-4974.pdf</vt:lpwstr>
      </vt:variant>
      <vt:variant>
        <vt:lpwstr/>
      </vt:variant>
      <vt:variant>
        <vt:i4>8060932</vt:i4>
      </vt:variant>
      <vt:variant>
        <vt:i4>111</vt:i4>
      </vt:variant>
      <vt:variant>
        <vt:i4>0</vt:i4>
      </vt:variant>
      <vt:variant>
        <vt:i4>5</vt:i4>
      </vt:variant>
      <vt:variant>
        <vt:lpwstr>http://www.nevo.co.il/Law_word/law06/TAK-4864.pdf</vt:lpwstr>
      </vt:variant>
      <vt:variant>
        <vt:lpwstr/>
      </vt:variant>
      <vt:variant>
        <vt:i4>7929857</vt:i4>
      </vt:variant>
      <vt:variant>
        <vt:i4>108</vt:i4>
      </vt:variant>
      <vt:variant>
        <vt:i4>0</vt:i4>
      </vt:variant>
      <vt:variant>
        <vt:i4>5</vt:i4>
      </vt:variant>
      <vt:variant>
        <vt:lpwstr>http://www.nevo.co.il/Law_word/law06/TAK-4841.pdf</vt:lpwstr>
      </vt:variant>
      <vt:variant>
        <vt:lpwstr/>
      </vt:variant>
      <vt:variant>
        <vt:i4>7602183</vt:i4>
      </vt:variant>
      <vt:variant>
        <vt:i4>105</vt:i4>
      </vt:variant>
      <vt:variant>
        <vt:i4>0</vt:i4>
      </vt:variant>
      <vt:variant>
        <vt:i4>5</vt:i4>
      </vt:variant>
      <vt:variant>
        <vt:lpwstr>http://www.nevo.co.il/Law_word/law06/TAK-4798.pdf</vt:lpwstr>
      </vt:variant>
      <vt:variant>
        <vt:lpwstr/>
      </vt:variant>
      <vt:variant>
        <vt:i4>8060942</vt:i4>
      </vt:variant>
      <vt:variant>
        <vt:i4>102</vt:i4>
      </vt:variant>
      <vt:variant>
        <vt:i4>0</vt:i4>
      </vt:variant>
      <vt:variant>
        <vt:i4>5</vt:i4>
      </vt:variant>
      <vt:variant>
        <vt:lpwstr>http://www.nevo.co.il/Law_word/law06/TAK-4761.pdf</vt:lpwstr>
      </vt:variant>
      <vt:variant>
        <vt:lpwstr/>
      </vt:variant>
      <vt:variant>
        <vt:i4>8192008</vt:i4>
      </vt:variant>
      <vt:variant>
        <vt:i4>99</vt:i4>
      </vt:variant>
      <vt:variant>
        <vt:i4>0</vt:i4>
      </vt:variant>
      <vt:variant>
        <vt:i4>5</vt:i4>
      </vt:variant>
      <vt:variant>
        <vt:lpwstr>http://www.nevo.co.il/Law_word/law06/TAK-4707.pdf</vt:lpwstr>
      </vt:variant>
      <vt:variant>
        <vt:lpwstr/>
      </vt:variant>
      <vt:variant>
        <vt:i4>8192008</vt:i4>
      </vt:variant>
      <vt:variant>
        <vt:i4>96</vt:i4>
      </vt:variant>
      <vt:variant>
        <vt:i4>0</vt:i4>
      </vt:variant>
      <vt:variant>
        <vt:i4>5</vt:i4>
      </vt:variant>
      <vt:variant>
        <vt:lpwstr>http://www.nevo.co.il/Law_word/law06/TAK-4606.pdf</vt:lpwstr>
      </vt:variant>
      <vt:variant>
        <vt:lpwstr/>
      </vt:variant>
      <vt:variant>
        <vt:i4>7929864</vt:i4>
      </vt:variant>
      <vt:variant>
        <vt:i4>93</vt:i4>
      </vt:variant>
      <vt:variant>
        <vt:i4>0</vt:i4>
      </vt:variant>
      <vt:variant>
        <vt:i4>5</vt:i4>
      </vt:variant>
      <vt:variant>
        <vt:lpwstr>http://www.nevo.co.il/Law_word/law06/TAK-4545.pdf</vt:lpwstr>
      </vt:variant>
      <vt:variant>
        <vt:lpwstr/>
      </vt:variant>
      <vt:variant>
        <vt:i4>8257547</vt:i4>
      </vt:variant>
      <vt:variant>
        <vt:i4>90</vt:i4>
      </vt:variant>
      <vt:variant>
        <vt:i4>0</vt:i4>
      </vt:variant>
      <vt:variant>
        <vt:i4>5</vt:i4>
      </vt:variant>
      <vt:variant>
        <vt:lpwstr>http://www.nevo.co.il/Law_word/law06/TAK-4536.pdf</vt:lpwstr>
      </vt:variant>
      <vt:variant>
        <vt:lpwstr/>
      </vt:variant>
      <vt:variant>
        <vt:i4>7667727</vt:i4>
      </vt:variant>
      <vt:variant>
        <vt:i4>87</vt:i4>
      </vt:variant>
      <vt:variant>
        <vt:i4>0</vt:i4>
      </vt:variant>
      <vt:variant>
        <vt:i4>5</vt:i4>
      </vt:variant>
      <vt:variant>
        <vt:lpwstr>http://www.nevo.co.il/Law_word/law06/TAK-4483.pdf</vt:lpwstr>
      </vt:variant>
      <vt:variant>
        <vt:lpwstr/>
      </vt:variant>
      <vt:variant>
        <vt:i4>8323087</vt:i4>
      </vt:variant>
      <vt:variant>
        <vt:i4>84</vt:i4>
      </vt:variant>
      <vt:variant>
        <vt:i4>0</vt:i4>
      </vt:variant>
      <vt:variant>
        <vt:i4>5</vt:i4>
      </vt:variant>
      <vt:variant>
        <vt:lpwstr>http://www.nevo.co.il/Law_word/law06/TAK-4423.pdf</vt:lpwstr>
      </vt:variant>
      <vt:variant>
        <vt:lpwstr/>
      </vt:variant>
      <vt:variant>
        <vt:i4>7864333</vt:i4>
      </vt:variant>
      <vt:variant>
        <vt:i4>81</vt:i4>
      </vt:variant>
      <vt:variant>
        <vt:i4>0</vt:i4>
      </vt:variant>
      <vt:variant>
        <vt:i4>5</vt:i4>
      </vt:variant>
      <vt:variant>
        <vt:lpwstr>http://www.nevo.co.il/Law_word/law06/TAK-4356.pdf</vt:lpwstr>
      </vt:variant>
      <vt:variant>
        <vt:lpwstr/>
      </vt:variant>
      <vt:variant>
        <vt:i4>7667723</vt:i4>
      </vt:variant>
      <vt:variant>
        <vt:i4>78</vt:i4>
      </vt:variant>
      <vt:variant>
        <vt:i4>0</vt:i4>
      </vt:variant>
      <vt:variant>
        <vt:i4>5</vt:i4>
      </vt:variant>
      <vt:variant>
        <vt:lpwstr>http://www.nevo.co.il/Law_word/law06/TAK-4281.pdf</vt:lpwstr>
      </vt:variant>
      <vt:variant>
        <vt:lpwstr/>
      </vt:variant>
      <vt:variant>
        <vt:i4>7733251</vt:i4>
      </vt:variant>
      <vt:variant>
        <vt:i4>75</vt:i4>
      </vt:variant>
      <vt:variant>
        <vt:i4>0</vt:i4>
      </vt:variant>
      <vt:variant>
        <vt:i4>5</vt:i4>
      </vt:variant>
      <vt:variant>
        <vt:lpwstr>http://www.nevo.co.il/Law_word/law10/YALKUT-2700.pdf</vt:lpwstr>
      </vt:variant>
      <vt:variant>
        <vt:lpwstr/>
      </vt:variant>
      <vt:variant>
        <vt:i4>7602189</vt:i4>
      </vt:variant>
      <vt:variant>
        <vt:i4>72</vt:i4>
      </vt:variant>
      <vt:variant>
        <vt:i4>0</vt:i4>
      </vt:variant>
      <vt:variant>
        <vt:i4>5</vt:i4>
      </vt:variant>
      <vt:variant>
        <vt:lpwstr>http://www.nevo.co.il/Law_word/law06/TAK-4297.pdf</vt:lpwstr>
      </vt:variant>
      <vt:variant>
        <vt:lpwstr/>
      </vt:variant>
      <vt:variant>
        <vt:i4>8126466</vt:i4>
      </vt:variant>
      <vt:variant>
        <vt:i4>69</vt:i4>
      </vt:variant>
      <vt:variant>
        <vt:i4>0</vt:i4>
      </vt:variant>
      <vt:variant>
        <vt:i4>5</vt:i4>
      </vt:variant>
      <vt:variant>
        <vt:lpwstr>http://www.nevo.co.il/Law_word/law06/TAK-4218.pdf</vt:lpwstr>
      </vt:variant>
      <vt:variant>
        <vt:lpwstr/>
      </vt:variant>
      <vt:variant>
        <vt:i4>7995404</vt:i4>
      </vt:variant>
      <vt:variant>
        <vt:i4>66</vt:i4>
      </vt:variant>
      <vt:variant>
        <vt:i4>0</vt:i4>
      </vt:variant>
      <vt:variant>
        <vt:i4>5</vt:i4>
      </vt:variant>
      <vt:variant>
        <vt:lpwstr>http://www.nevo.co.il/Law_word/law06/TAK-4175.pdf</vt:lpwstr>
      </vt:variant>
      <vt:variant>
        <vt:lpwstr/>
      </vt:variant>
      <vt:variant>
        <vt:i4>7733248</vt:i4>
      </vt:variant>
      <vt:variant>
        <vt:i4>63</vt:i4>
      </vt:variant>
      <vt:variant>
        <vt:i4>0</vt:i4>
      </vt:variant>
      <vt:variant>
        <vt:i4>5</vt:i4>
      </vt:variant>
      <vt:variant>
        <vt:lpwstr>http://www.nevo.co.il/Law_word/law10/YALKUT-2631.pdf</vt:lpwstr>
      </vt:variant>
      <vt:variant>
        <vt:lpwstr/>
      </vt:variant>
      <vt:variant>
        <vt:i4>8126479</vt:i4>
      </vt:variant>
      <vt:variant>
        <vt:i4>60</vt:i4>
      </vt:variant>
      <vt:variant>
        <vt:i4>0</vt:i4>
      </vt:variant>
      <vt:variant>
        <vt:i4>5</vt:i4>
      </vt:variant>
      <vt:variant>
        <vt:lpwstr>http://www.nevo.co.il/Law_word/law06/TAK-4116.pdf</vt:lpwstr>
      </vt:variant>
      <vt:variant>
        <vt:lpwstr/>
      </vt:variant>
      <vt:variant>
        <vt:i4>8257542</vt:i4>
      </vt:variant>
      <vt:variant>
        <vt:i4>57</vt:i4>
      </vt:variant>
      <vt:variant>
        <vt:i4>0</vt:i4>
      </vt:variant>
      <vt:variant>
        <vt:i4>5</vt:i4>
      </vt:variant>
      <vt:variant>
        <vt:lpwstr>http://www.nevo.co.il/Law_word/law06/TAK-3947.pdf</vt:lpwstr>
      </vt:variant>
      <vt:variant>
        <vt:lpwstr/>
      </vt:variant>
      <vt:variant>
        <vt:i4>7995397</vt:i4>
      </vt:variant>
      <vt:variant>
        <vt:i4>54</vt:i4>
      </vt:variant>
      <vt:variant>
        <vt:i4>0</vt:i4>
      </vt:variant>
      <vt:variant>
        <vt:i4>5</vt:i4>
      </vt:variant>
      <vt:variant>
        <vt:lpwstr>http://www.nevo.co.il/Law_word/law06/TAK-3805.pdf</vt:lpwstr>
      </vt:variant>
      <vt:variant>
        <vt:lpwstr/>
      </vt:variant>
      <vt:variant>
        <vt:i4>7995405</vt:i4>
      </vt:variant>
      <vt:variant>
        <vt:i4>51</vt:i4>
      </vt:variant>
      <vt:variant>
        <vt:i4>0</vt:i4>
      </vt:variant>
      <vt:variant>
        <vt:i4>5</vt:i4>
      </vt:variant>
      <vt:variant>
        <vt:lpwstr>http://www.nevo.co.il/Law_word/law06/TAK-3702.pdf</vt:lpwstr>
      </vt:variant>
      <vt:variant>
        <vt:lpwstr/>
      </vt:variant>
      <vt:variant>
        <vt:i4>8257547</vt:i4>
      </vt:variant>
      <vt:variant>
        <vt:i4>48</vt:i4>
      </vt:variant>
      <vt:variant>
        <vt:i4>0</vt:i4>
      </vt:variant>
      <vt:variant>
        <vt:i4>5</vt:i4>
      </vt:variant>
      <vt:variant>
        <vt:lpwstr>http://www.nevo.co.il/Law_word/law06/TAK-3546.pdf</vt:lpwstr>
      </vt:variant>
      <vt:variant>
        <vt:lpwstr/>
      </vt:variant>
      <vt:variant>
        <vt:i4>7864333</vt:i4>
      </vt:variant>
      <vt:variant>
        <vt:i4>45</vt:i4>
      </vt:variant>
      <vt:variant>
        <vt:i4>0</vt:i4>
      </vt:variant>
      <vt:variant>
        <vt:i4>5</vt:i4>
      </vt:variant>
      <vt:variant>
        <vt:lpwstr>http://www.nevo.co.il/Law_word/law06/TAK-3421.pdf</vt:lpwstr>
      </vt:variant>
      <vt:variant>
        <vt:lpwstr/>
      </vt:variant>
      <vt:variant>
        <vt:i4>8060943</vt:i4>
      </vt:variant>
      <vt:variant>
        <vt:i4>42</vt:i4>
      </vt:variant>
      <vt:variant>
        <vt:i4>0</vt:i4>
      </vt:variant>
      <vt:variant>
        <vt:i4>5</vt:i4>
      </vt:variant>
      <vt:variant>
        <vt:lpwstr>http://www.nevo.co.il/Law_word/law06/TAK-3413.pdf</vt:lpwstr>
      </vt:variant>
      <vt:variant>
        <vt:lpwstr/>
      </vt:variant>
      <vt:variant>
        <vt:i4>7536655</vt:i4>
      </vt:variant>
      <vt:variant>
        <vt:i4>39</vt:i4>
      </vt:variant>
      <vt:variant>
        <vt:i4>0</vt:i4>
      </vt:variant>
      <vt:variant>
        <vt:i4>5</vt:i4>
      </vt:variant>
      <vt:variant>
        <vt:lpwstr>http://www.nevo.co.il/Law_word/law06/TAK-3295.pdf</vt:lpwstr>
      </vt:variant>
      <vt:variant>
        <vt:lpwstr/>
      </vt:variant>
      <vt:variant>
        <vt:i4>8192010</vt:i4>
      </vt:variant>
      <vt:variant>
        <vt:i4>36</vt:i4>
      </vt:variant>
      <vt:variant>
        <vt:i4>0</vt:i4>
      </vt:variant>
      <vt:variant>
        <vt:i4>5</vt:i4>
      </vt:variant>
      <vt:variant>
        <vt:lpwstr>http://www.nevo.co.il/Law_word/law06/TAK-3270.pdf</vt:lpwstr>
      </vt:variant>
      <vt:variant>
        <vt:lpwstr/>
      </vt:variant>
      <vt:variant>
        <vt:i4>7864321</vt:i4>
      </vt:variant>
      <vt:variant>
        <vt:i4>33</vt:i4>
      </vt:variant>
      <vt:variant>
        <vt:i4>0</vt:i4>
      </vt:variant>
      <vt:variant>
        <vt:i4>5</vt:i4>
      </vt:variant>
      <vt:variant>
        <vt:lpwstr>http://www.nevo.co.il/Law_word/law06/TAK-3128.pdf</vt:lpwstr>
      </vt:variant>
      <vt:variant>
        <vt:lpwstr/>
      </vt:variant>
      <vt:variant>
        <vt:i4>8126470</vt:i4>
      </vt:variant>
      <vt:variant>
        <vt:i4>30</vt:i4>
      </vt:variant>
      <vt:variant>
        <vt:i4>0</vt:i4>
      </vt:variant>
      <vt:variant>
        <vt:i4>5</vt:i4>
      </vt:variant>
      <vt:variant>
        <vt:lpwstr>http://www.nevo.co.il/Law_word/law06/TAK-2977.pdf</vt:lpwstr>
      </vt:variant>
      <vt:variant>
        <vt:lpwstr/>
      </vt:variant>
      <vt:variant>
        <vt:i4>8257542</vt:i4>
      </vt:variant>
      <vt:variant>
        <vt:i4>27</vt:i4>
      </vt:variant>
      <vt:variant>
        <vt:i4>0</vt:i4>
      </vt:variant>
      <vt:variant>
        <vt:i4>5</vt:i4>
      </vt:variant>
      <vt:variant>
        <vt:lpwstr>http://www.nevo.co.il/Law_word/law06/TAK-2957.pdf</vt:lpwstr>
      </vt:variant>
      <vt:variant>
        <vt:lpwstr/>
      </vt:variant>
      <vt:variant>
        <vt:i4>7864330</vt:i4>
      </vt:variant>
      <vt:variant>
        <vt:i4>24</vt:i4>
      </vt:variant>
      <vt:variant>
        <vt:i4>0</vt:i4>
      </vt:variant>
      <vt:variant>
        <vt:i4>5</vt:i4>
      </vt:variant>
      <vt:variant>
        <vt:lpwstr>http://www.nevo.co.il/Law_word/law06/TAK-2634.pdf</vt:lpwstr>
      </vt:variant>
      <vt:variant>
        <vt:lpwstr/>
      </vt:variant>
      <vt:variant>
        <vt:i4>7864325</vt:i4>
      </vt:variant>
      <vt:variant>
        <vt:i4>21</vt:i4>
      </vt:variant>
      <vt:variant>
        <vt:i4>0</vt:i4>
      </vt:variant>
      <vt:variant>
        <vt:i4>5</vt:i4>
      </vt:variant>
      <vt:variant>
        <vt:lpwstr>http://www.nevo.co.il/Law_word/law06/TAK-2439.pdf</vt:lpwstr>
      </vt:variant>
      <vt:variant>
        <vt:lpwstr/>
      </vt:variant>
      <vt:variant>
        <vt:i4>7864334</vt:i4>
      </vt:variant>
      <vt:variant>
        <vt:i4>18</vt:i4>
      </vt:variant>
      <vt:variant>
        <vt:i4>0</vt:i4>
      </vt:variant>
      <vt:variant>
        <vt:i4>5</vt:i4>
      </vt:variant>
      <vt:variant>
        <vt:lpwstr>http://www.nevo.co.il/Law_word/law06/TAK-2432.pdf</vt:lpwstr>
      </vt:variant>
      <vt:variant>
        <vt:lpwstr/>
      </vt:variant>
      <vt:variant>
        <vt:i4>7929865</vt:i4>
      </vt:variant>
      <vt:variant>
        <vt:i4>15</vt:i4>
      </vt:variant>
      <vt:variant>
        <vt:i4>0</vt:i4>
      </vt:variant>
      <vt:variant>
        <vt:i4>5</vt:i4>
      </vt:variant>
      <vt:variant>
        <vt:lpwstr>http://www.nevo.co.il/Law_word/law06/TAK-2425.pdf</vt:lpwstr>
      </vt:variant>
      <vt:variant>
        <vt:lpwstr/>
      </vt:variant>
      <vt:variant>
        <vt:i4>8060940</vt:i4>
      </vt:variant>
      <vt:variant>
        <vt:i4>12</vt:i4>
      </vt:variant>
      <vt:variant>
        <vt:i4>0</vt:i4>
      </vt:variant>
      <vt:variant>
        <vt:i4>5</vt:i4>
      </vt:variant>
      <vt:variant>
        <vt:lpwstr>http://www.nevo.co.il/Law_word/law06/TAK-2400.pdf</vt:lpwstr>
      </vt:variant>
      <vt:variant>
        <vt:lpwstr/>
      </vt:variant>
      <vt:variant>
        <vt:i4>7471118</vt:i4>
      </vt:variant>
      <vt:variant>
        <vt:i4>9</vt:i4>
      </vt:variant>
      <vt:variant>
        <vt:i4>0</vt:i4>
      </vt:variant>
      <vt:variant>
        <vt:i4>5</vt:i4>
      </vt:variant>
      <vt:variant>
        <vt:lpwstr>http://www.nevo.co.il/Law_word/law06/TAK-2294.pdf</vt:lpwstr>
      </vt:variant>
      <vt:variant>
        <vt:lpwstr/>
      </vt:variant>
      <vt:variant>
        <vt:i4>7864328</vt:i4>
      </vt:variant>
      <vt:variant>
        <vt:i4>6</vt:i4>
      </vt:variant>
      <vt:variant>
        <vt:i4>0</vt:i4>
      </vt:variant>
      <vt:variant>
        <vt:i4>5</vt:i4>
      </vt:variant>
      <vt:variant>
        <vt:lpwstr>http://www.nevo.co.il/Law_word/law06/TAK-2131.pdf</vt:lpwstr>
      </vt:variant>
      <vt:variant>
        <vt:lpwstr/>
      </vt:variant>
      <vt:variant>
        <vt:i4>8060942</vt:i4>
      </vt:variant>
      <vt:variant>
        <vt:i4>3</vt:i4>
      </vt:variant>
      <vt:variant>
        <vt:i4>0</vt:i4>
      </vt:variant>
      <vt:variant>
        <vt:i4>5</vt:i4>
      </vt:variant>
      <vt:variant>
        <vt:lpwstr>http://www.nevo.co.il/Law_word/law06/TAK-1731.pdf</vt:lpwstr>
      </vt:variant>
      <vt:variant>
        <vt:lpwstr/>
      </vt:variant>
      <vt:variant>
        <vt:i4>8126468</vt:i4>
      </vt:variant>
      <vt:variant>
        <vt:i4>0</vt:i4>
      </vt:variant>
      <vt:variant>
        <vt:i4>0</vt:i4>
      </vt:variant>
      <vt:variant>
        <vt:i4>5</vt:i4>
      </vt:variant>
      <vt:variant>
        <vt:lpwstr>http://www.nevo.co.il/Law_word/law06/TAK-1549.pdf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 חיים (שחיטת בהמות), תשכ"ד-1964</vt:lpwstr>
  </property>
  <property fmtid="{D5CDD505-2E9C-101B-9397-08002B2CF9AE}" pid="5" name="LAWNUMBER">
    <vt:lpwstr>0006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בע"ח</vt:lpwstr>
  </property>
  <property fmtid="{D5CDD505-2E9C-101B-9397-08002B2CF9AE}" pid="14" name="NOSE31">
    <vt:lpwstr>פיקוח ומחלות</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פקודת מחלות בעלי חיים</vt:lpwstr>
  </property>
  <property fmtid="{D5CDD505-2E9C-101B-9397-08002B2CF9AE}" pid="54" name="MEKOR_SAIF1">
    <vt:lpwstr>20X</vt:lpwstr>
  </property>
  <property fmtid="{D5CDD505-2E9C-101B-9397-08002B2CF9AE}" pid="55" name="MEKOR_NAME2">
    <vt:lpwstr>פקודת סדרי השלטון והמשפט</vt:lpwstr>
  </property>
  <property fmtid="{D5CDD505-2E9C-101B-9397-08002B2CF9AE}" pid="56" name="MEKOR_SAIF2">
    <vt:lpwstr>14XאX;2XדX</vt:lpwstr>
  </property>
  <property fmtid="{D5CDD505-2E9C-101B-9397-08002B2CF9AE}" pid="57" name="MEKOR_NAME3">
    <vt:lpwstr>חוק הפיקוח על מצרכים ושירותים</vt:lpwstr>
  </property>
  <property fmtid="{D5CDD505-2E9C-101B-9397-08002B2CF9AE}" pid="58" name="MEKOR_SAIF3">
    <vt:lpwstr>5X;15X;43X</vt:lpwstr>
  </property>
  <property fmtid="{D5CDD505-2E9C-101B-9397-08002B2CF9AE}" pid="59" name="LINKK1">
    <vt:lpwstr>http://www.nevo.co.il/Law_word/law06/TAK-7278.pdf;‎רשומות - תקנות כלליות#ק"ת תשע"ג מס' ‏‏7278 #מיום 11.8.2013 עמ' 1592 – הודעה תשע"ג-2013 בסעיף 1(25) להודעת אגרות חקלאיות, ‏תשע"ג-2013; תחילתה ביום 1.7.2013‏</vt:lpwstr>
  </property>
  <property fmtid="{D5CDD505-2E9C-101B-9397-08002B2CF9AE}" pid="60" name="LINKK2">
    <vt:lpwstr>http://www.nevo.co.il/Law_word/law06/TAK-7309.pdf;‎רשומות - תקנות כלליות#ק"ת תשע"ד מס' ‏‏7309 #מיום 28.11.2013 עמ' 278 – תק' תשע"ד-2013‏</vt:lpwstr>
  </property>
  <property fmtid="{D5CDD505-2E9C-101B-9397-08002B2CF9AE}" pid="61" name="LINKK3">
    <vt:lpwstr>http://www.nevo.co.il/Law_word/law06/TAK-8118.pdf;‎רשומות - תקנות כלליות#ק"ת תשע"ט מס' ‏‏8118 #מיום 4.12.2018 עמ' 1464 – הודעה תשע"ט-2018 בסעיף 1(23) להודעת אגרות חקלאיות, ‏תשע"ט-2018; תחילתה ביום 1.7.2018‏</vt:lpwstr>
  </property>
  <property fmtid="{D5CDD505-2E9C-101B-9397-08002B2CF9AE}" pid="62" name="LINKK4">
    <vt:lpwstr>http://www.nevo.co.il/Law_word/law06/tak-8361.pdf‏;רשומות - תקנות כלליות#ק"ת תש"ף מס' ‏‏8361 #מיום 26.2.2020 עמ' 672 – תק' תש"ף-2020; תחילתן ביום 1.3.2020 ור' תקנה 7 לענין הוראת ‏מעבר</vt:lpwstr>
  </property>
  <property fmtid="{D5CDD505-2E9C-101B-9397-08002B2CF9AE}" pid="63" name="LINKK5">
    <vt:lpwstr>https://www.nevo.co.il/law_word/law06/tak-8699.pdf‏;רשומות - תקנות כלליות#ק"ת תש"ף מס' ‏‏8699 #מיום 17.8.2020 עמ' 2025 – הודעה תש"ף-2020 בסעיף 1(23) להודעת אגרות חקלאיות, תש"ף-‏‏2020; תחילתה ביום 1.7.2019‏</vt:lpwstr>
  </property>
  <property fmtid="{D5CDD505-2E9C-101B-9397-08002B2CF9AE}" pid="64" name="LINKK6">
    <vt:lpwstr>https://www.nevo.co.il/law_word/law06/tak-9431.pdf;‎רשומות - תקנות כלליות#ק"ת תשפ"א מס' ‏‏9431 #מיום 10.6.2021 עמ' 3339 – הודעה תשפ"א-2021 בסעיף 1(23) להודעת אגרות חקלאיות, ‏תשפ"א-2021; תחילתה ביום 1.7.2021‏</vt:lpwstr>
  </property>
  <property fmtid="{D5CDD505-2E9C-101B-9397-08002B2CF9AE}" pid="65" name="LINKK7">
    <vt:lpwstr>https://www.nevo.co.il/law_word/law06/tak-10653.pdf;‎רשומות - תקנות כלליות#ק"ת תשפ"ג מס' ‏‏10653#מיום 22.5.2023 עמ' 1795 – הודעה תשפ"ג-2023 בסעיף 1(23) להודעת אגרות חקלאיות, ‏תשפ"ג-2023; תחילתה ביום 1.7.2022‏</vt:lpwstr>
  </property>
  <property fmtid="{D5CDD505-2E9C-101B-9397-08002B2CF9AE}" pid="66" name="LINKK8">
    <vt:lpwstr/>
  </property>
  <property fmtid="{D5CDD505-2E9C-101B-9397-08002B2CF9AE}" pid="67" name="LINKK9">
    <vt:lpwstr/>
  </property>
  <property fmtid="{D5CDD505-2E9C-101B-9397-08002B2CF9AE}" pid="68" name="LINKK10">
    <vt:lpwstr/>
  </property>
</Properties>
</file>