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801" w:rsidRDefault="00904801" w:rsidP="00012ABF">
      <w:pPr>
        <w:pStyle w:val="big-header"/>
        <w:ind w:left="0" w:right="1134"/>
        <w:rPr>
          <w:rFonts w:cs="Miriam" w:hint="cs"/>
          <w:b/>
          <w:bCs/>
          <w:position w:val="4"/>
          <w:sz w:val="22"/>
          <w:szCs w:val="20"/>
          <w:rtl/>
        </w:rPr>
      </w:pPr>
      <w:r>
        <w:rPr>
          <w:rFonts w:cs="FrankRuehl"/>
          <w:sz w:val="32"/>
          <w:rtl/>
        </w:rPr>
        <w:t>תקנות מס הכנסה (ניכוי מעמלת ביטוח), תשכ"ד</w:t>
      </w:r>
      <w:r>
        <w:rPr>
          <w:rFonts w:cs="FrankRuehl" w:hint="cs"/>
          <w:sz w:val="32"/>
          <w:rtl/>
        </w:rPr>
        <w:t>-</w:t>
      </w:r>
      <w:r>
        <w:rPr>
          <w:rFonts w:cs="FrankRuehl"/>
          <w:sz w:val="32"/>
          <w:rtl/>
        </w:rPr>
        <w:t>1964</w:t>
      </w:r>
    </w:p>
    <w:p w:rsidR="000D636B" w:rsidRDefault="000D636B" w:rsidP="000D636B">
      <w:pPr>
        <w:spacing w:line="320" w:lineRule="auto"/>
        <w:rPr>
          <w:rFonts w:cs="FrankRuehl" w:hint="cs"/>
          <w:szCs w:val="26"/>
          <w:rtl/>
        </w:rPr>
      </w:pPr>
    </w:p>
    <w:p w:rsidR="00834337" w:rsidRPr="000D636B" w:rsidRDefault="00834337" w:rsidP="000D636B">
      <w:pPr>
        <w:spacing w:line="320" w:lineRule="auto"/>
        <w:rPr>
          <w:rFonts w:cs="FrankRuehl" w:hint="cs"/>
          <w:szCs w:val="26"/>
          <w:rtl/>
        </w:rPr>
      </w:pPr>
    </w:p>
    <w:p w:rsidR="000D636B" w:rsidRPr="000D636B" w:rsidRDefault="000D636B" w:rsidP="000D636B">
      <w:pPr>
        <w:spacing w:line="320" w:lineRule="auto"/>
        <w:rPr>
          <w:rFonts w:cs="Miriam"/>
          <w:szCs w:val="22"/>
          <w:rtl/>
        </w:rPr>
      </w:pPr>
      <w:r w:rsidRPr="000D636B">
        <w:rPr>
          <w:rFonts w:cs="Miriam"/>
          <w:szCs w:val="22"/>
          <w:rtl/>
        </w:rPr>
        <w:t>מסים</w:t>
      </w:r>
      <w:r w:rsidRPr="000D636B">
        <w:rPr>
          <w:rFonts w:cs="FrankRuehl"/>
          <w:szCs w:val="26"/>
          <w:rtl/>
        </w:rPr>
        <w:t xml:space="preserve"> – מס הכנסה – ניכויים</w:t>
      </w:r>
    </w:p>
    <w:p w:rsidR="00904801" w:rsidRDefault="00904801">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Seif0</w:instrText>
            </w:r>
            <w:r>
              <w:rPr>
                <w:rtl/>
              </w:rPr>
              <w:instrText xml:space="preserve"> </w:instrText>
            </w:r>
            <w:r>
              <w:rPr>
                <w:rtl/>
              </w:rPr>
              <w:fldChar w:fldCharType="separate"/>
            </w:r>
            <w:r w:rsidR="00012ABF">
              <w:rPr>
                <w:noProof/>
                <w:rtl/>
              </w:rPr>
              <w:t>2</w:t>
            </w:r>
            <w:r>
              <w:rPr>
                <w:rtl/>
              </w:rPr>
              <w:fldChar w:fldCharType="end"/>
            </w:r>
          </w:p>
        </w:tc>
        <w:tc>
          <w:tcPr>
            <w:tcW w:w="567" w:type="dxa"/>
          </w:tcPr>
          <w:p w:rsidR="00904801" w:rsidRDefault="00904801">
            <w:hyperlink w:anchor="Seif0" w:tooltip="הגדרות" w:history="1">
              <w:r>
                <w:rPr>
                  <w:rStyle w:val="Hyperlink"/>
                </w:rPr>
                <w:t>Go</w:t>
              </w:r>
            </w:hyperlink>
          </w:p>
        </w:tc>
        <w:tc>
          <w:tcPr>
            <w:tcW w:w="5669" w:type="dxa"/>
          </w:tcPr>
          <w:p w:rsidR="00904801" w:rsidRDefault="00904801">
            <w:pPr>
              <w:rPr>
                <w:rtl/>
              </w:rPr>
            </w:pPr>
            <w:r>
              <w:rPr>
                <w:rtl/>
              </w:rPr>
              <w:t>הגדרות</w:t>
            </w:r>
          </w:p>
        </w:tc>
        <w:tc>
          <w:tcPr>
            <w:tcW w:w="1247" w:type="dxa"/>
          </w:tcPr>
          <w:p w:rsidR="00904801" w:rsidRDefault="00904801">
            <w:r>
              <w:rPr>
                <w:rtl/>
              </w:rPr>
              <w:t xml:space="preserve">סעיף 1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Seif1</w:instrText>
            </w:r>
            <w:r>
              <w:rPr>
                <w:rtl/>
              </w:rPr>
              <w:instrText xml:space="preserve"> </w:instrText>
            </w:r>
            <w:r>
              <w:rPr>
                <w:rtl/>
              </w:rPr>
              <w:fldChar w:fldCharType="separate"/>
            </w:r>
            <w:r w:rsidR="00012ABF">
              <w:rPr>
                <w:noProof/>
                <w:rtl/>
              </w:rPr>
              <w:t>2</w:t>
            </w:r>
            <w:r>
              <w:rPr>
                <w:rtl/>
              </w:rPr>
              <w:fldChar w:fldCharType="end"/>
            </w:r>
          </w:p>
        </w:tc>
        <w:tc>
          <w:tcPr>
            <w:tcW w:w="567" w:type="dxa"/>
          </w:tcPr>
          <w:p w:rsidR="00904801" w:rsidRDefault="00904801">
            <w:hyperlink w:anchor="Seif1" w:tooltip="ניכוי מס" w:history="1">
              <w:r>
                <w:rPr>
                  <w:rStyle w:val="Hyperlink"/>
                </w:rPr>
                <w:t>Go</w:t>
              </w:r>
            </w:hyperlink>
          </w:p>
        </w:tc>
        <w:tc>
          <w:tcPr>
            <w:tcW w:w="5669" w:type="dxa"/>
          </w:tcPr>
          <w:p w:rsidR="00904801" w:rsidRDefault="00904801">
            <w:pPr>
              <w:rPr>
                <w:rtl/>
              </w:rPr>
            </w:pPr>
            <w:r>
              <w:rPr>
                <w:rtl/>
              </w:rPr>
              <w:t>ניכוי מס</w:t>
            </w:r>
          </w:p>
        </w:tc>
        <w:tc>
          <w:tcPr>
            <w:tcW w:w="1247" w:type="dxa"/>
          </w:tcPr>
          <w:p w:rsidR="00904801" w:rsidRDefault="00904801">
            <w:r>
              <w:rPr>
                <w:rtl/>
              </w:rPr>
              <w:t xml:space="preserve">סעיף 2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Seif2</w:instrText>
            </w:r>
            <w:r>
              <w:rPr>
                <w:rtl/>
              </w:rPr>
              <w:instrText xml:space="preserve"> </w:instrText>
            </w:r>
            <w:r>
              <w:rPr>
                <w:rtl/>
              </w:rPr>
              <w:fldChar w:fldCharType="separate"/>
            </w:r>
            <w:r w:rsidR="00012ABF">
              <w:rPr>
                <w:noProof/>
                <w:rtl/>
              </w:rPr>
              <w:t>4</w:t>
            </w:r>
            <w:r>
              <w:rPr>
                <w:rtl/>
              </w:rPr>
              <w:fldChar w:fldCharType="end"/>
            </w:r>
          </w:p>
        </w:tc>
        <w:tc>
          <w:tcPr>
            <w:tcW w:w="567" w:type="dxa"/>
          </w:tcPr>
          <w:p w:rsidR="00904801" w:rsidRDefault="00904801">
            <w:hyperlink w:anchor="Seif2" w:tooltip="ניכוי מס משווה כסף" w:history="1">
              <w:r>
                <w:rPr>
                  <w:rStyle w:val="Hyperlink"/>
                </w:rPr>
                <w:t>Go</w:t>
              </w:r>
            </w:hyperlink>
          </w:p>
        </w:tc>
        <w:tc>
          <w:tcPr>
            <w:tcW w:w="5669" w:type="dxa"/>
          </w:tcPr>
          <w:p w:rsidR="00904801" w:rsidRDefault="00904801">
            <w:pPr>
              <w:rPr>
                <w:rtl/>
              </w:rPr>
            </w:pPr>
            <w:r>
              <w:rPr>
                <w:rtl/>
              </w:rPr>
              <w:t>ניכוי מס משווה כסף</w:t>
            </w:r>
          </w:p>
        </w:tc>
        <w:tc>
          <w:tcPr>
            <w:tcW w:w="1247" w:type="dxa"/>
          </w:tcPr>
          <w:p w:rsidR="00904801" w:rsidRDefault="00904801">
            <w:r>
              <w:rPr>
                <w:rtl/>
              </w:rPr>
              <w:t xml:space="preserve">סעיף 2א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Seif3</w:instrText>
            </w:r>
            <w:r>
              <w:rPr>
                <w:rtl/>
              </w:rPr>
              <w:instrText xml:space="preserve"> </w:instrText>
            </w:r>
            <w:r>
              <w:rPr>
                <w:rtl/>
              </w:rPr>
              <w:fldChar w:fldCharType="separate"/>
            </w:r>
            <w:r w:rsidR="00012ABF">
              <w:rPr>
                <w:noProof/>
                <w:rtl/>
              </w:rPr>
              <w:t>4</w:t>
            </w:r>
            <w:r>
              <w:rPr>
                <w:rtl/>
              </w:rPr>
              <w:fldChar w:fldCharType="end"/>
            </w:r>
          </w:p>
        </w:tc>
        <w:tc>
          <w:tcPr>
            <w:tcW w:w="567" w:type="dxa"/>
          </w:tcPr>
          <w:p w:rsidR="00904801" w:rsidRDefault="00904801">
            <w:hyperlink w:anchor="Seif3" w:tooltip="תיאום ניכוי מס" w:history="1">
              <w:r>
                <w:rPr>
                  <w:rStyle w:val="Hyperlink"/>
                </w:rPr>
                <w:t>Go</w:t>
              </w:r>
            </w:hyperlink>
          </w:p>
        </w:tc>
        <w:tc>
          <w:tcPr>
            <w:tcW w:w="5669" w:type="dxa"/>
          </w:tcPr>
          <w:p w:rsidR="00904801" w:rsidRDefault="00904801">
            <w:pPr>
              <w:rPr>
                <w:rtl/>
              </w:rPr>
            </w:pPr>
            <w:r>
              <w:rPr>
                <w:rtl/>
              </w:rPr>
              <w:t>תיאום ניכוי מס</w:t>
            </w:r>
          </w:p>
        </w:tc>
        <w:tc>
          <w:tcPr>
            <w:tcW w:w="1247" w:type="dxa"/>
          </w:tcPr>
          <w:p w:rsidR="00904801" w:rsidRDefault="00904801">
            <w:r>
              <w:rPr>
                <w:rtl/>
              </w:rPr>
              <w:t xml:space="preserve">סעיף 3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Seif4</w:instrText>
            </w:r>
            <w:r>
              <w:rPr>
                <w:rtl/>
              </w:rPr>
              <w:instrText xml:space="preserve"> </w:instrText>
            </w:r>
            <w:r>
              <w:rPr>
                <w:rtl/>
              </w:rPr>
              <w:fldChar w:fldCharType="separate"/>
            </w:r>
            <w:r w:rsidR="00012ABF">
              <w:rPr>
                <w:noProof/>
                <w:rtl/>
              </w:rPr>
              <w:t>4</w:t>
            </w:r>
            <w:r>
              <w:rPr>
                <w:rtl/>
              </w:rPr>
              <w:fldChar w:fldCharType="end"/>
            </w:r>
          </w:p>
        </w:tc>
        <w:tc>
          <w:tcPr>
            <w:tcW w:w="567" w:type="dxa"/>
          </w:tcPr>
          <w:p w:rsidR="00904801" w:rsidRDefault="00904801">
            <w:hyperlink w:anchor="Seif4" w:tooltip="תשלום והגשת דוח לפקיד השומה" w:history="1">
              <w:r>
                <w:rPr>
                  <w:rStyle w:val="Hyperlink"/>
                </w:rPr>
                <w:t>Go</w:t>
              </w:r>
            </w:hyperlink>
          </w:p>
        </w:tc>
        <w:tc>
          <w:tcPr>
            <w:tcW w:w="5669" w:type="dxa"/>
          </w:tcPr>
          <w:p w:rsidR="00904801" w:rsidRDefault="00904801">
            <w:pPr>
              <w:rPr>
                <w:rtl/>
              </w:rPr>
            </w:pPr>
            <w:r>
              <w:rPr>
                <w:rtl/>
              </w:rPr>
              <w:t>תשלום והגשת דוח לפקיד השומה</w:t>
            </w:r>
          </w:p>
        </w:tc>
        <w:tc>
          <w:tcPr>
            <w:tcW w:w="1247" w:type="dxa"/>
          </w:tcPr>
          <w:p w:rsidR="00904801" w:rsidRDefault="00904801">
            <w:r>
              <w:rPr>
                <w:rtl/>
              </w:rPr>
              <w:t xml:space="preserve">סעיף 4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Seif5</w:instrText>
            </w:r>
            <w:r>
              <w:rPr>
                <w:rtl/>
              </w:rPr>
              <w:instrText xml:space="preserve"> </w:instrText>
            </w:r>
            <w:r>
              <w:rPr>
                <w:rtl/>
              </w:rPr>
              <w:fldChar w:fldCharType="separate"/>
            </w:r>
            <w:r w:rsidR="00012ABF">
              <w:rPr>
                <w:noProof/>
                <w:rtl/>
              </w:rPr>
              <w:t>5</w:t>
            </w:r>
            <w:r>
              <w:rPr>
                <w:rtl/>
              </w:rPr>
              <w:fldChar w:fldCharType="end"/>
            </w:r>
          </w:p>
        </w:tc>
        <w:tc>
          <w:tcPr>
            <w:tcW w:w="567" w:type="dxa"/>
          </w:tcPr>
          <w:p w:rsidR="00904801" w:rsidRDefault="00904801">
            <w:hyperlink w:anchor="Seif5" w:tooltip="מסירת דוחות" w:history="1">
              <w:r>
                <w:rPr>
                  <w:rStyle w:val="Hyperlink"/>
                </w:rPr>
                <w:t>Go</w:t>
              </w:r>
            </w:hyperlink>
          </w:p>
        </w:tc>
        <w:tc>
          <w:tcPr>
            <w:tcW w:w="5669" w:type="dxa"/>
          </w:tcPr>
          <w:p w:rsidR="00904801" w:rsidRDefault="00904801">
            <w:pPr>
              <w:rPr>
                <w:rtl/>
              </w:rPr>
            </w:pPr>
            <w:r>
              <w:rPr>
                <w:rtl/>
              </w:rPr>
              <w:t>מסירת דוחות</w:t>
            </w:r>
          </w:p>
        </w:tc>
        <w:tc>
          <w:tcPr>
            <w:tcW w:w="1247" w:type="dxa"/>
          </w:tcPr>
          <w:p w:rsidR="00904801" w:rsidRDefault="00904801">
            <w:r>
              <w:rPr>
                <w:rtl/>
              </w:rPr>
              <w:t xml:space="preserve">סעיף 5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Seif6</w:instrText>
            </w:r>
            <w:r>
              <w:rPr>
                <w:rtl/>
              </w:rPr>
              <w:instrText xml:space="preserve"> </w:instrText>
            </w:r>
            <w:r>
              <w:rPr>
                <w:rtl/>
              </w:rPr>
              <w:fldChar w:fldCharType="separate"/>
            </w:r>
            <w:r w:rsidR="00012ABF">
              <w:rPr>
                <w:noProof/>
                <w:rtl/>
              </w:rPr>
              <w:t>5</w:t>
            </w:r>
            <w:r>
              <w:rPr>
                <w:rtl/>
              </w:rPr>
              <w:fldChar w:fldCharType="end"/>
            </w:r>
          </w:p>
        </w:tc>
        <w:tc>
          <w:tcPr>
            <w:tcW w:w="567" w:type="dxa"/>
          </w:tcPr>
          <w:p w:rsidR="00904801" w:rsidRDefault="00904801">
            <w:hyperlink w:anchor="Seif6" w:tooltip="אישורים" w:history="1">
              <w:r>
                <w:rPr>
                  <w:rStyle w:val="Hyperlink"/>
                </w:rPr>
                <w:t>Go</w:t>
              </w:r>
            </w:hyperlink>
          </w:p>
        </w:tc>
        <w:tc>
          <w:tcPr>
            <w:tcW w:w="5669" w:type="dxa"/>
          </w:tcPr>
          <w:p w:rsidR="00904801" w:rsidRDefault="00904801">
            <w:pPr>
              <w:rPr>
                <w:rtl/>
              </w:rPr>
            </w:pPr>
            <w:r>
              <w:rPr>
                <w:rtl/>
              </w:rPr>
              <w:t>אישורים</w:t>
            </w:r>
          </w:p>
        </w:tc>
        <w:tc>
          <w:tcPr>
            <w:tcW w:w="1247" w:type="dxa"/>
          </w:tcPr>
          <w:p w:rsidR="00904801" w:rsidRDefault="00904801">
            <w:r>
              <w:rPr>
                <w:rtl/>
              </w:rPr>
              <w:t xml:space="preserve">סעיף 6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Seif7</w:instrText>
            </w:r>
            <w:r>
              <w:rPr>
                <w:rtl/>
              </w:rPr>
              <w:instrText xml:space="preserve"> </w:instrText>
            </w:r>
            <w:r>
              <w:rPr>
                <w:rtl/>
              </w:rPr>
              <w:fldChar w:fldCharType="separate"/>
            </w:r>
            <w:r w:rsidR="00012ABF">
              <w:rPr>
                <w:noProof/>
                <w:rtl/>
              </w:rPr>
              <w:t>6</w:t>
            </w:r>
            <w:r>
              <w:rPr>
                <w:rtl/>
              </w:rPr>
              <w:fldChar w:fldCharType="end"/>
            </w:r>
          </w:p>
        </w:tc>
        <w:tc>
          <w:tcPr>
            <w:tcW w:w="567" w:type="dxa"/>
          </w:tcPr>
          <w:p w:rsidR="00904801" w:rsidRDefault="00904801">
            <w:hyperlink w:anchor="Seif7" w:tooltip="עמלת ביטוח כהכנסה" w:history="1">
              <w:r>
                <w:rPr>
                  <w:rStyle w:val="Hyperlink"/>
                </w:rPr>
                <w:t>Go</w:t>
              </w:r>
            </w:hyperlink>
          </w:p>
        </w:tc>
        <w:tc>
          <w:tcPr>
            <w:tcW w:w="5669" w:type="dxa"/>
          </w:tcPr>
          <w:p w:rsidR="00904801" w:rsidRDefault="00904801">
            <w:pPr>
              <w:rPr>
                <w:rtl/>
              </w:rPr>
            </w:pPr>
            <w:r>
              <w:rPr>
                <w:rtl/>
              </w:rPr>
              <w:t>עמלת ביטוח כהכנסה</w:t>
            </w:r>
          </w:p>
        </w:tc>
        <w:tc>
          <w:tcPr>
            <w:tcW w:w="1247" w:type="dxa"/>
          </w:tcPr>
          <w:p w:rsidR="00904801" w:rsidRDefault="00904801">
            <w:r>
              <w:rPr>
                <w:rtl/>
              </w:rPr>
              <w:t xml:space="preserve">סעיף 7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Seif8</w:instrText>
            </w:r>
            <w:r>
              <w:rPr>
                <w:rtl/>
              </w:rPr>
              <w:instrText xml:space="preserve"> </w:instrText>
            </w:r>
            <w:r>
              <w:rPr>
                <w:rtl/>
              </w:rPr>
              <w:fldChar w:fldCharType="separate"/>
            </w:r>
            <w:r w:rsidR="00012ABF">
              <w:rPr>
                <w:noProof/>
                <w:rtl/>
              </w:rPr>
              <w:t>6</w:t>
            </w:r>
            <w:r>
              <w:rPr>
                <w:rtl/>
              </w:rPr>
              <w:fldChar w:fldCharType="end"/>
            </w:r>
          </w:p>
        </w:tc>
        <w:tc>
          <w:tcPr>
            <w:tcW w:w="567" w:type="dxa"/>
          </w:tcPr>
          <w:p w:rsidR="00904801" w:rsidRDefault="00904801">
            <w:hyperlink w:anchor="Seif8" w:tooltip="טפסים" w:history="1">
              <w:r>
                <w:rPr>
                  <w:rStyle w:val="Hyperlink"/>
                </w:rPr>
                <w:t>Go</w:t>
              </w:r>
            </w:hyperlink>
          </w:p>
        </w:tc>
        <w:tc>
          <w:tcPr>
            <w:tcW w:w="5669" w:type="dxa"/>
          </w:tcPr>
          <w:p w:rsidR="00904801" w:rsidRDefault="00904801">
            <w:pPr>
              <w:rPr>
                <w:rtl/>
              </w:rPr>
            </w:pPr>
            <w:r>
              <w:rPr>
                <w:rtl/>
              </w:rPr>
              <w:t>טפסים</w:t>
            </w:r>
          </w:p>
        </w:tc>
        <w:tc>
          <w:tcPr>
            <w:tcW w:w="1247" w:type="dxa"/>
          </w:tcPr>
          <w:p w:rsidR="00904801" w:rsidRDefault="00904801">
            <w:r>
              <w:rPr>
                <w:rtl/>
              </w:rPr>
              <w:t xml:space="preserve">סעיף 8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Seif9</w:instrText>
            </w:r>
            <w:r>
              <w:rPr>
                <w:rtl/>
              </w:rPr>
              <w:instrText xml:space="preserve"> </w:instrText>
            </w:r>
            <w:r>
              <w:rPr>
                <w:rtl/>
              </w:rPr>
              <w:fldChar w:fldCharType="separate"/>
            </w:r>
            <w:r w:rsidR="00012ABF">
              <w:rPr>
                <w:noProof/>
                <w:rtl/>
              </w:rPr>
              <w:t>6</w:t>
            </w:r>
            <w:r>
              <w:rPr>
                <w:rtl/>
              </w:rPr>
              <w:fldChar w:fldCharType="end"/>
            </w:r>
          </w:p>
        </w:tc>
        <w:tc>
          <w:tcPr>
            <w:tcW w:w="567" w:type="dxa"/>
          </w:tcPr>
          <w:p w:rsidR="00904801" w:rsidRDefault="00904801">
            <w:hyperlink w:anchor="Seif9" w:tooltip="תחילה" w:history="1">
              <w:r>
                <w:rPr>
                  <w:rStyle w:val="Hyperlink"/>
                </w:rPr>
                <w:t>Go</w:t>
              </w:r>
            </w:hyperlink>
          </w:p>
        </w:tc>
        <w:tc>
          <w:tcPr>
            <w:tcW w:w="5669" w:type="dxa"/>
          </w:tcPr>
          <w:p w:rsidR="00904801" w:rsidRDefault="00904801">
            <w:pPr>
              <w:rPr>
                <w:rtl/>
              </w:rPr>
            </w:pPr>
            <w:r>
              <w:rPr>
                <w:rtl/>
              </w:rPr>
              <w:t>תחילה</w:t>
            </w:r>
          </w:p>
        </w:tc>
        <w:tc>
          <w:tcPr>
            <w:tcW w:w="1247" w:type="dxa"/>
          </w:tcPr>
          <w:p w:rsidR="00904801" w:rsidRDefault="00904801">
            <w:r>
              <w:rPr>
                <w:rtl/>
              </w:rPr>
              <w:t xml:space="preserve">סעיף 9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Seif10</w:instrText>
            </w:r>
            <w:r>
              <w:rPr>
                <w:rtl/>
              </w:rPr>
              <w:instrText xml:space="preserve"> </w:instrText>
            </w:r>
            <w:r>
              <w:rPr>
                <w:rtl/>
              </w:rPr>
              <w:fldChar w:fldCharType="separate"/>
            </w:r>
            <w:r w:rsidR="00012ABF">
              <w:rPr>
                <w:noProof/>
                <w:rtl/>
              </w:rPr>
              <w:t>6</w:t>
            </w:r>
            <w:r>
              <w:rPr>
                <w:rtl/>
              </w:rPr>
              <w:fldChar w:fldCharType="end"/>
            </w:r>
          </w:p>
        </w:tc>
        <w:tc>
          <w:tcPr>
            <w:tcW w:w="567" w:type="dxa"/>
          </w:tcPr>
          <w:p w:rsidR="00904801" w:rsidRDefault="00904801">
            <w:hyperlink w:anchor="Seif10" w:tooltip="השם" w:history="1">
              <w:r>
                <w:rPr>
                  <w:rStyle w:val="Hyperlink"/>
                </w:rPr>
                <w:t>Go</w:t>
              </w:r>
            </w:hyperlink>
          </w:p>
        </w:tc>
        <w:tc>
          <w:tcPr>
            <w:tcW w:w="5669" w:type="dxa"/>
          </w:tcPr>
          <w:p w:rsidR="00904801" w:rsidRDefault="00904801">
            <w:pPr>
              <w:rPr>
                <w:rtl/>
              </w:rPr>
            </w:pPr>
            <w:r>
              <w:rPr>
                <w:rtl/>
              </w:rPr>
              <w:t>השם</w:t>
            </w:r>
          </w:p>
        </w:tc>
        <w:tc>
          <w:tcPr>
            <w:tcW w:w="1247" w:type="dxa"/>
          </w:tcPr>
          <w:p w:rsidR="00904801" w:rsidRDefault="00904801">
            <w:r>
              <w:rPr>
                <w:rtl/>
              </w:rPr>
              <w:t xml:space="preserve">סעיף 10 </w:t>
            </w:r>
          </w:p>
        </w:tc>
      </w:tr>
      <w:tr w:rsidR="00904801">
        <w:tblPrEx>
          <w:tblCellMar>
            <w:top w:w="0" w:type="dxa"/>
            <w:bottom w:w="0" w:type="dxa"/>
          </w:tblCellMar>
        </w:tblPrEx>
        <w:trPr>
          <w:jc w:val="right"/>
        </w:trPr>
        <w:tc>
          <w:tcPr>
            <w:tcW w:w="850" w:type="dxa"/>
          </w:tcPr>
          <w:p w:rsidR="00904801" w:rsidRDefault="00904801">
            <w:r>
              <w:rPr>
                <w:rtl/>
              </w:rPr>
              <w:fldChar w:fldCharType="begin"/>
            </w:r>
            <w:r>
              <w:rPr>
                <w:rtl/>
              </w:rPr>
              <w:instrText xml:space="preserve"> </w:instrText>
            </w:r>
            <w:r>
              <w:instrText>PAGEREF med0</w:instrText>
            </w:r>
            <w:r>
              <w:rPr>
                <w:rtl/>
              </w:rPr>
              <w:instrText xml:space="preserve"> </w:instrText>
            </w:r>
            <w:r>
              <w:rPr>
                <w:rtl/>
              </w:rPr>
              <w:fldChar w:fldCharType="separate"/>
            </w:r>
            <w:r w:rsidR="00012ABF">
              <w:rPr>
                <w:noProof/>
                <w:rtl/>
              </w:rPr>
              <w:t>6</w:t>
            </w:r>
            <w:r>
              <w:rPr>
                <w:rtl/>
              </w:rPr>
              <w:fldChar w:fldCharType="end"/>
            </w:r>
          </w:p>
        </w:tc>
        <w:tc>
          <w:tcPr>
            <w:tcW w:w="567" w:type="dxa"/>
          </w:tcPr>
          <w:p w:rsidR="00904801" w:rsidRDefault="00904801">
            <w:hyperlink w:anchor="med0" w:tooltip="תוספת" w:history="1">
              <w:r>
                <w:rPr>
                  <w:rStyle w:val="Hyperlink"/>
                </w:rPr>
                <w:t>Go</w:t>
              </w:r>
            </w:hyperlink>
          </w:p>
        </w:tc>
        <w:tc>
          <w:tcPr>
            <w:tcW w:w="5669" w:type="dxa"/>
          </w:tcPr>
          <w:p w:rsidR="00904801" w:rsidRDefault="00904801">
            <w:r>
              <w:rPr>
                <w:rtl/>
              </w:rPr>
              <w:t>תוספת</w:t>
            </w:r>
          </w:p>
        </w:tc>
        <w:tc>
          <w:tcPr>
            <w:tcW w:w="1247" w:type="dxa"/>
          </w:tcPr>
          <w:p w:rsidR="00904801" w:rsidRDefault="00904801"/>
        </w:tc>
      </w:tr>
    </w:tbl>
    <w:p w:rsidR="00904801" w:rsidRDefault="00904801">
      <w:pPr>
        <w:pStyle w:val="big-header"/>
        <w:ind w:left="0" w:right="1134"/>
        <w:rPr>
          <w:rStyle w:val="default"/>
          <w:rFonts w:hint="cs"/>
          <w:rtl/>
        </w:rPr>
      </w:pPr>
      <w:r>
        <w:rPr>
          <w:rFonts w:cs="FrankRuehl"/>
          <w:sz w:val="32"/>
          <w:rtl/>
        </w:rPr>
        <w:lastRenderedPageBreak/>
        <w:t>תק</w:t>
      </w:r>
      <w:r>
        <w:rPr>
          <w:rFonts w:cs="FrankRuehl" w:hint="cs"/>
          <w:sz w:val="32"/>
          <w:rtl/>
        </w:rPr>
        <w:t>נות מס הכנסה (ניכוי מעמלת בי</w:t>
      </w:r>
      <w:r>
        <w:rPr>
          <w:rFonts w:cs="FrankRuehl"/>
          <w:sz w:val="32"/>
          <w:rtl/>
        </w:rPr>
        <w:t>טו</w:t>
      </w:r>
      <w:r>
        <w:rPr>
          <w:rFonts w:cs="FrankRuehl" w:hint="cs"/>
          <w:sz w:val="32"/>
          <w:rtl/>
        </w:rPr>
        <w:t>ח), תשכ"ד-</w:t>
      </w:r>
      <w:r>
        <w:rPr>
          <w:rFonts w:cs="FrankRuehl"/>
          <w:sz w:val="32"/>
          <w:rtl/>
        </w:rPr>
        <w:t>1964</w:t>
      </w:r>
      <w:r w:rsidR="00012ABF">
        <w:rPr>
          <w:rStyle w:val="a6"/>
          <w:rFonts w:cs="FrankRuehl"/>
          <w:sz w:val="32"/>
          <w:rtl/>
        </w:rPr>
        <w:footnoteReference w:customMarkFollows="1" w:id="1"/>
        <w:t>*</w:t>
      </w:r>
    </w:p>
    <w:p w:rsidR="00904801" w:rsidRPr="00AD7724" w:rsidRDefault="00904801">
      <w:pPr>
        <w:pStyle w:val="P00"/>
        <w:spacing w:before="72"/>
        <w:ind w:left="0" w:right="1134"/>
        <w:rPr>
          <w:rStyle w:val="default"/>
          <w:rFonts w:cs="FrankRuehl"/>
          <w:rtl/>
        </w:rPr>
      </w:pPr>
      <w:r w:rsidRPr="00AD7724">
        <w:rPr>
          <w:rFonts w:cs="FrankRuehl"/>
          <w:sz w:val="26"/>
          <w:rtl/>
        </w:rPr>
        <w:tab/>
      </w:r>
      <w:r w:rsidRPr="00AD7724">
        <w:rPr>
          <w:rStyle w:val="default"/>
          <w:rFonts w:cs="FrankRuehl"/>
          <w:rtl/>
        </w:rPr>
        <w:t>בתוקף סמכותי לפי הסעיפים 164 ו-243 לפקודת מס הכנסה, אני מתקין תקנות אלה:</w:t>
      </w:r>
    </w:p>
    <w:p w:rsidR="00904801" w:rsidRDefault="00904801">
      <w:pPr>
        <w:pStyle w:val="P00"/>
        <w:spacing w:before="72"/>
        <w:ind w:left="0" w:right="1134"/>
        <w:rPr>
          <w:rStyle w:val="default"/>
          <w:rFonts w:cs="FrankRuehl" w:hint="cs"/>
          <w:rtl/>
        </w:rPr>
      </w:pPr>
      <w:bookmarkStart w:id="0" w:name="Seif0"/>
      <w:bookmarkEnd w:id="0"/>
      <w:r w:rsidRPr="00AD7724">
        <w:rPr>
          <w:rFonts w:cs="Miriam"/>
          <w:lang w:val="he-IL"/>
        </w:rPr>
        <w:pict>
          <v:rect id="_x0000_s1026" style="position:absolute;left:0;text-align:left;margin-left:464.5pt;margin-top:8.05pt;width:75.05pt;height:11pt;z-index:251649536"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AD7724">
        <w:rPr>
          <w:rStyle w:val="big-number"/>
          <w:rFonts w:cs="Miriam"/>
          <w:rtl/>
        </w:rPr>
        <w:t>1</w:t>
      </w:r>
      <w:r w:rsidRPr="00C44B36">
        <w:rPr>
          <w:rStyle w:val="big-number"/>
          <w:rFonts w:cs="FrankRuehl"/>
          <w:sz w:val="26"/>
          <w:szCs w:val="26"/>
          <w:rtl/>
        </w:rPr>
        <w:t>.</w:t>
      </w:r>
      <w:r w:rsidRPr="00C44B36">
        <w:rPr>
          <w:rStyle w:val="big-number"/>
          <w:rFonts w:cs="FrankRuehl"/>
          <w:sz w:val="26"/>
          <w:szCs w:val="26"/>
          <w:rtl/>
        </w:rPr>
        <w:tab/>
      </w:r>
      <w:r w:rsidR="00C44B36">
        <w:rPr>
          <w:rStyle w:val="default"/>
          <w:rFonts w:cs="FrankRuehl"/>
          <w:rtl/>
        </w:rPr>
        <w:t>בתקנות אלה –</w:t>
      </w:r>
    </w:p>
    <w:p w:rsidR="00904801" w:rsidRPr="00AD7724" w:rsidRDefault="00904801" w:rsidP="00C44B36">
      <w:pPr>
        <w:pStyle w:val="P00"/>
        <w:spacing w:before="72"/>
        <w:ind w:left="0" w:right="1134"/>
        <w:rPr>
          <w:rStyle w:val="default"/>
          <w:rFonts w:cs="FrankRuehl"/>
          <w:rtl/>
        </w:rPr>
      </w:pPr>
      <w:r w:rsidRPr="00AD7724">
        <w:rPr>
          <w:rFonts w:cs="FrankRuehl"/>
          <w:sz w:val="26"/>
          <w:rtl/>
        </w:rPr>
        <w:tab/>
      </w:r>
      <w:r w:rsidRPr="00AD7724">
        <w:rPr>
          <w:rStyle w:val="default"/>
          <w:rFonts w:cs="FrankRuehl"/>
          <w:rtl/>
        </w:rPr>
        <w:t xml:space="preserve">"עמלת ביטוח" ו-"מבטח" </w:t>
      </w:r>
      <w:r w:rsidR="00834337">
        <w:rPr>
          <w:rStyle w:val="default"/>
          <w:rFonts w:cs="FrankRuehl"/>
          <w:rtl/>
        </w:rPr>
        <w:t>–</w:t>
      </w:r>
      <w:r w:rsidRPr="00AD7724">
        <w:rPr>
          <w:rStyle w:val="default"/>
          <w:rFonts w:cs="FrankRuehl"/>
          <w:rtl/>
        </w:rPr>
        <w:t xml:space="preserve"> כמשמעותם בצו מס הכנסה (קביעת עמלת ביטוח כהכנסה), תשכ"ד</w:t>
      </w:r>
      <w:r w:rsidR="00C44B36">
        <w:rPr>
          <w:rStyle w:val="default"/>
          <w:rFonts w:cs="FrankRuehl" w:hint="cs"/>
          <w:rtl/>
        </w:rPr>
        <w:t>-</w:t>
      </w:r>
      <w:r w:rsidRPr="00AD7724">
        <w:rPr>
          <w:rStyle w:val="default"/>
          <w:rFonts w:cs="FrankRuehl"/>
          <w:rtl/>
        </w:rPr>
        <w:t xml:space="preserve">1963 (להלן </w:t>
      </w:r>
      <w:r w:rsidR="00834337">
        <w:rPr>
          <w:rStyle w:val="default"/>
          <w:rFonts w:cs="FrankRuehl"/>
          <w:rtl/>
        </w:rPr>
        <w:t>–</w:t>
      </w:r>
      <w:r w:rsidRPr="00AD7724">
        <w:rPr>
          <w:rStyle w:val="default"/>
          <w:rFonts w:cs="FrankRuehl"/>
          <w:rtl/>
        </w:rPr>
        <w:t xml:space="preserve"> הצו);</w:t>
      </w:r>
    </w:p>
    <w:p w:rsidR="00904801" w:rsidRPr="00AD7724" w:rsidRDefault="00904801" w:rsidP="00C44B36">
      <w:pPr>
        <w:pStyle w:val="P00"/>
        <w:spacing w:before="72"/>
        <w:ind w:left="0" w:right="1134"/>
        <w:rPr>
          <w:rStyle w:val="default"/>
          <w:rFonts w:cs="FrankRuehl"/>
          <w:rtl/>
        </w:rPr>
      </w:pPr>
      <w:r w:rsidRPr="00AD7724">
        <w:rPr>
          <w:rFonts w:cs="FrankRuehl"/>
          <w:sz w:val="26"/>
          <w:rtl/>
        </w:rPr>
        <w:tab/>
      </w:r>
      <w:r w:rsidRPr="00AD7724">
        <w:rPr>
          <w:rStyle w:val="default"/>
          <w:rFonts w:cs="FrankRuehl"/>
          <w:rtl/>
        </w:rPr>
        <w:t xml:space="preserve">"מקבל" </w:t>
      </w:r>
      <w:r w:rsidR="00834337">
        <w:rPr>
          <w:rStyle w:val="default"/>
          <w:rFonts w:cs="FrankRuehl"/>
          <w:rtl/>
        </w:rPr>
        <w:t>–</w:t>
      </w:r>
      <w:r w:rsidRPr="00AD7724">
        <w:rPr>
          <w:rStyle w:val="default"/>
          <w:rFonts w:cs="FrankRuehl"/>
          <w:rtl/>
        </w:rPr>
        <w:t xml:space="preserve"> כמשמעותו בצו, למעט אדם כמפורט בתוספת.</w:t>
      </w:r>
    </w:p>
    <w:p w:rsidR="00904801" w:rsidRDefault="00904801">
      <w:pPr>
        <w:pStyle w:val="P00"/>
        <w:spacing w:before="72"/>
        <w:ind w:left="0" w:right="1134"/>
        <w:rPr>
          <w:rStyle w:val="default"/>
          <w:rFonts w:cs="FrankRuehl" w:hint="cs"/>
          <w:rtl/>
        </w:rPr>
      </w:pPr>
      <w:bookmarkStart w:id="1" w:name="Seif1"/>
      <w:bookmarkEnd w:id="1"/>
      <w:r w:rsidRPr="00AD7724">
        <w:rPr>
          <w:rFonts w:cs="Miriam"/>
          <w:lang w:val="he-IL"/>
        </w:rPr>
        <w:pict>
          <v:rect id="_x0000_s1027" style="position:absolute;left:0;text-align:left;margin-left:464.5pt;margin-top:8.05pt;width:75.05pt;height:32.9pt;z-index:251650560"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ני</w:t>
                  </w:r>
                  <w:r>
                    <w:rPr>
                      <w:rFonts w:cs="Miriam" w:hint="cs"/>
                      <w:sz w:val="18"/>
                      <w:szCs w:val="18"/>
                      <w:rtl/>
                    </w:rPr>
                    <w:t>כוי מס</w:t>
                  </w:r>
                </w:p>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תשל"ו</w:t>
                  </w:r>
                  <w:r w:rsidR="00A13B0D">
                    <w:rPr>
                      <w:rFonts w:cs="Miriam" w:hint="cs"/>
                      <w:sz w:val="18"/>
                      <w:szCs w:val="18"/>
                      <w:rtl/>
                    </w:rPr>
                    <w:t>-</w:t>
                  </w:r>
                  <w:r>
                    <w:rPr>
                      <w:rFonts w:cs="Miriam"/>
                      <w:sz w:val="18"/>
                      <w:szCs w:val="18"/>
                      <w:rtl/>
                    </w:rPr>
                    <w:t>1975</w:t>
                  </w:r>
                </w:p>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C44B36">
                    <w:rPr>
                      <w:rFonts w:cs="Miriam" w:hint="cs"/>
                      <w:sz w:val="18"/>
                      <w:szCs w:val="18"/>
                      <w:rtl/>
                    </w:rPr>
                    <w:t xml:space="preserve">(מס' 2) </w:t>
                  </w:r>
                  <w:r w:rsidR="00C44B36">
                    <w:rPr>
                      <w:rFonts w:cs="Miriam"/>
                      <w:sz w:val="18"/>
                      <w:szCs w:val="18"/>
                      <w:rtl/>
                    </w:rPr>
                    <w:br/>
                  </w:r>
                  <w:r>
                    <w:rPr>
                      <w:rFonts w:cs="Miriam" w:hint="cs"/>
                      <w:sz w:val="18"/>
                      <w:szCs w:val="18"/>
                      <w:rtl/>
                    </w:rPr>
                    <w:t>תשמ"ז</w:t>
                  </w:r>
                  <w:r w:rsidR="00A13B0D">
                    <w:rPr>
                      <w:rFonts w:cs="Miriam" w:hint="cs"/>
                      <w:sz w:val="18"/>
                      <w:szCs w:val="18"/>
                      <w:rtl/>
                    </w:rPr>
                    <w:t>-</w:t>
                  </w:r>
                  <w:r>
                    <w:rPr>
                      <w:rFonts w:cs="Miriam"/>
                      <w:sz w:val="18"/>
                      <w:szCs w:val="18"/>
                      <w:rtl/>
                    </w:rPr>
                    <w:t>1987</w:t>
                  </w:r>
                </w:p>
              </w:txbxContent>
            </v:textbox>
            <w10:anchorlock/>
          </v:rect>
        </w:pict>
      </w:r>
      <w:r w:rsidRPr="00AD7724">
        <w:rPr>
          <w:rStyle w:val="big-number"/>
          <w:rFonts w:cs="Miriam"/>
          <w:rtl/>
        </w:rPr>
        <w:t>2</w:t>
      </w:r>
      <w:r w:rsidRPr="00C44B36">
        <w:rPr>
          <w:rStyle w:val="big-number"/>
          <w:rFonts w:cs="FrankRuehl"/>
          <w:sz w:val="26"/>
          <w:szCs w:val="26"/>
          <w:rtl/>
        </w:rPr>
        <w:t>.</w:t>
      </w:r>
      <w:r w:rsidRPr="00C44B36">
        <w:rPr>
          <w:rStyle w:val="big-number"/>
          <w:rFonts w:cs="FrankRuehl"/>
          <w:sz w:val="26"/>
          <w:szCs w:val="26"/>
          <w:rtl/>
        </w:rPr>
        <w:tab/>
      </w:r>
      <w:r w:rsidRPr="00AD7724">
        <w:rPr>
          <w:rStyle w:val="default"/>
          <w:rFonts w:cs="FrankRuehl"/>
          <w:rtl/>
        </w:rPr>
        <w:t>(א)</w:t>
      </w:r>
      <w:r w:rsidRPr="00AD7724">
        <w:rPr>
          <w:rStyle w:val="default"/>
          <w:rFonts w:cs="FrankRuehl"/>
          <w:rtl/>
        </w:rPr>
        <w:tab/>
        <w:t>מבטח המשלם עמלת ביטוח למקבל, ינכה מעמלה זו מס בשיעור של 40%.</w:t>
      </w:r>
    </w:p>
    <w:p w:rsidR="00C44B36" w:rsidRPr="00AD7724" w:rsidRDefault="00C44B36">
      <w:pPr>
        <w:pStyle w:val="P00"/>
        <w:spacing w:before="72"/>
        <w:ind w:left="0" w:right="1134"/>
        <w:rPr>
          <w:rStyle w:val="default"/>
          <w:rFonts w:cs="FrankRuehl" w:hint="cs"/>
          <w:rtl/>
        </w:rPr>
      </w:pPr>
    </w:p>
    <w:p w:rsidR="00904801" w:rsidRDefault="00C44B36" w:rsidP="00C44B36">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49" type="#_x0000_t202" style="position:absolute;left:0;text-align:left;margin-left:470.35pt;margin-top:7.1pt;width:1in;height:9pt;z-index:251664896" filled="f" stroked="f">
            <v:textbox inset="1mm,0,1mm,0">
              <w:txbxContent>
                <w:p w:rsidR="00C44B36" w:rsidRDefault="00C44B36" w:rsidP="00C44B36">
                  <w:pPr>
                    <w:spacing w:line="160" w:lineRule="exac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v:shape>
        </w:pict>
      </w:r>
      <w:r w:rsidR="00904801" w:rsidRPr="00AD7724">
        <w:rPr>
          <w:rFonts w:cs="FrankRuehl"/>
          <w:sz w:val="26"/>
          <w:rtl/>
        </w:rPr>
        <w:tab/>
      </w:r>
      <w:r w:rsidR="00904801" w:rsidRPr="00AD7724">
        <w:rPr>
          <w:rStyle w:val="default"/>
          <w:rFonts w:cs="FrankRuehl"/>
          <w:rtl/>
        </w:rPr>
        <w:t>(ב)</w:t>
      </w:r>
      <w:r w:rsidR="00904801" w:rsidRPr="00AD7724">
        <w:rPr>
          <w:rStyle w:val="default"/>
          <w:rFonts w:cs="FrankRuehl"/>
          <w:rtl/>
        </w:rPr>
        <w:tab/>
      </w:r>
      <w:r>
        <w:rPr>
          <w:rStyle w:val="default"/>
          <w:rFonts w:cs="FrankRuehl" w:hint="cs"/>
          <w:rtl/>
        </w:rPr>
        <w:t>(נמחקה)</w:t>
      </w:r>
      <w:r w:rsidR="00904801" w:rsidRPr="00AD7724">
        <w:rPr>
          <w:rStyle w:val="default"/>
          <w:rFonts w:cs="FrankRuehl"/>
          <w:rtl/>
        </w:rPr>
        <w:t>.</w:t>
      </w:r>
    </w:p>
    <w:p w:rsidR="00C44B36" w:rsidRDefault="00C44B36" w:rsidP="00C44B36">
      <w:pPr>
        <w:pStyle w:val="P00"/>
        <w:spacing w:before="72"/>
        <w:ind w:left="0" w:right="1134"/>
        <w:rPr>
          <w:rStyle w:val="default"/>
          <w:rFonts w:cs="FrankRuehl" w:hint="cs"/>
          <w:rtl/>
        </w:rPr>
      </w:pPr>
      <w:r>
        <w:rPr>
          <w:rFonts w:cs="FrankRuehl"/>
          <w:sz w:val="26"/>
          <w:rtl/>
          <w:lang w:eastAsia="en-US"/>
        </w:rPr>
        <w:pict>
          <v:shape id="_x0000_s1050" type="#_x0000_t202" style="position:absolute;left:0;text-align:left;margin-left:470.35pt;margin-top:7.1pt;width:1in;height:9pt;z-index:251665920" filled="f" stroked="f">
            <v:textbox inset="1mm,0,1mm,0">
              <w:txbxContent>
                <w:p w:rsidR="00C44B36" w:rsidRDefault="00C44B36" w:rsidP="00C44B36">
                  <w:pPr>
                    <w:spacing w:line="160" w:lineRule="exac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v:shape>
        </w:pict>
      </w:r>
      <w:r w:rsidRPr="00AD7724">
        <w:rPr>
          <w:rFonts w:cs="FrankRuehl"/>
          <w:sz w:val="26"/>
          <w:rtl/>
        </w:rPr>
        <w:tab/>
      </w:r>
      <w:r w:rsidRPr="00AD7724">
        <w:rPr>
          <w:rStyle w:val="default"/>
          <w:rFonts w:cs="FrankRuehl"/>
          <w:rtl/>
        </w:rPr>
        <w:t>(</w:t>
      </w:r>
      <w:r>
        <w:rPr>
          <w:rStyle w:val="default"/>
          <w:rFonts w:cs="FrankRuehl" w:hint="cs"/>
          <w:rtl/>
        </w:rPr>
        <w:t>ג</w:t>
      </w:r>
      <w:r w:rsidRPr="00AD7724">
        <w:rPr>
          <w:rStyle w:val="default"/>
          <w:rFonts w:cs="FrankRuehl"/>
          <w:rtl/>
        </w:rPr>
        <w:t>)</w:t>
      </w:r>
      <w:r w:rsidRPr="00AD7724">
        <w:rPr>
          <w:rStyle w:val="default"/>
          <w:rFonts w:cs="FrankRuehl"/>
          <w:rtl/>
        </w:rPr>
        <w:tab/>
      </w:r>
      <w:r>
        <w:rPr>
          <w:rStyle w:val="default"/>
          <w:rFonts w:cs="FrankRuehl" w:hint="cs"/>
          <w:rtl/>
        </w:rPr>
        <w:t>(נמחקה)</w:t>
      </w:r>
      <w:r w:rsidRPr="00AD7724">
        <w:rPr>
          <w:rStyle w:val="default"/>
          <w:rFonts w:cs="FrankRuehl"/>
          <w:rtl/>
        </w:rPr>
        <w:t>.</w:t>
      </w:r>
    </w:p>
    <w:p w:rsidR="00904801" w:rsidRPr="004374D6" w:rsidRDefault="00904801" w:rsidP="0001308F">
      <w:pPr>
        <w:pStyle w:val="P00"/>
        <w:tabs>
          <w:tab w:val="clear" w:pos="6259"/>
        </w:tabs>
        <w:spacing w:before="0"/>
        <w:ind w:left="0" w:right="1134"/>
        <w:rPr>
          <w:rFonts w:cs="FrankRuehl" w:hint="cs"/>
          <w:vanish/>
          <w:szCs w:val="20"/>
          <w:shd w:val="clear" w:color="auto" w:fill="FFFF99"/>
          <w:rtl/>
        </w:rPr>
      </w:pPr>
      <w:bookmarkStart w:id="2" w:name="Rov17"/>
      <w:r w:rsidRPr="004374D6">
        <w:rPr>
          <w:rFonts w:cs="FrankRuehl" w:hint="cs"/>
          <w:vanish/>
          <w:color w:val="FF0000"/>
          <w:szCs w:val="20"/>
          <w:shd w:val="clear" w:color="auto" w:fill="FFFF99"/>
          <w:rtl/>
        </w:rPr>
        <w:t xml:space="preserve">מיום </w:t>
      </w:r>
      <w:r w:rsidR="0001308F" w:rsidRPr="004374D6">
        <w:rPr>
          <w:rFonts w:cs="FrankRuehl" w:hint="cs"/>
          <w:vanish/>
          <w:color w:val="FF0000"/>
          <w:szCs w:val="20"/>
          <w:shd w:val="clear" w:color="auto" w:fill="FFFF99"/>
          <w:rtl/>
        </w:rPr>
        <w:t>9.4.1973</w:t>
      </w:r>
    </w:p>
    <w:p w:rsidR="00904801" w:rsidRPr="004374D6" w:rsidRDefault="00904801" w:rsidP="0001308F">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w:t>
      </w:r>
      <w:r w:rsidR="0001308F" w:rsidRPr="004374D6">
        <w:rPr>
          <w:rFonts w:cs="FrankRuehl" w:hint="cs"/>
          <w:b/>
          <w:bCs/>
          <w:vanish/>
          <w:szCs w:val="20"/>
          <w:shd w:val="clear" w:color="auto" w:fill="FFFF99"/>
          <w:rtl/>
        </w:rPr>
        <w:t>ל"ג-1973</w:t>
      </w:r>
    </w:p>
    <w:p w:rsidR="00904801" w:rsidRPr="004374D6" w:rsidRDefault="0001308F" w:rsidP="0001308F">
      <w:pPr>
        <w:pStyle w:val="P00"/>
        <w:spacing w:before="0"/>
        <w:ind w:left="0" w:right="1134"/>
        <w:rPr>
          <w:rFonts w:cs="FrankRuehl" w:hint="cs"/>
          <w:vanish/>
          <w:szCs w:val="20"/>
          <w:shd w:val="clear" w:color="auto" w:fill="FFFF99"/>
          <w:rtl/>
        </w:rPr>
      </w:pPr>
      <w:hyperlink r:id="rId7" w:history="1">
        <w:r w:rsidRPr="004374D6">
          <w:rPr>
            <w:rStyle w:val="Hyperlink"/>
            <w:rFonts w:cs="FrankRuehl" w:hint="cs"/>
            <w:vanish/>
            <w:szCs w:val="20"/>
            <w:shd w:val="clear" w:color="auto" w:fill="FFFF99"/>
            <w:rtl/>
          </w:rPr>
          <w:t>ק"ת תשל"ג</w:t>
        </w:r>
        <w:r w:rsidR="00904801" w:rsidRPr="004374D6">
          <w:rPr>
            <w:rStyle w:val="Hyperlink"/>
            <w:rFonts w:cs="FrankRuehl" w:hint="cs"/>
            <w:vanish/>
            <w:szCs w:val="20"/>
            <w:shd w:val="clear" w:color="auto" w:fill="FFFF99"/>
            <w:rtl/>
          </w:rPr>
          <w:t xml:space="preserve"> מס' </w:t>
        </w:r>
        <w:r w:rsidRPr="004374D6">
          <w:rPr>
            <w:rStyle w:val="Hyperlink"/>
            <w:rFonts w:cs="FrankRuehl" w:hint="cs"/>
            <w:vanish/>
            <w:szCs w:val="20"/>
            <w:shd w:val="clear" w:color="auto" w:fill="FFFF99"/>
            <w:rtl/>
          </w:rPr>
          <w:t>2994</w:t>
        </w:r>
      </w:hyperlink>
      <w:r w:rsidR="00904801" w:rsidRPr="004374D6">
        <w:rPr>
          <w:rFonts w:cs="FrankRuehl" w:hint="cs"/>
          <w:vanish/>
          <w:szCs w:val="20"/>
          <w:shd w:val="clear" w:color="auto" w:fill="FFFF99"/>
          <w:rtl/>
        </w:rPr>
        <w:t xml:space="preserve"> מיום </w:t>
      </w:r>
      <w:r w:rsidRPr="004374D6">
        <w:rPr>
          <w:rFonts w:cs="FrankRuehl" w:hint="cs"/>
          <w:vanish/>
          <w:szCs w:val="20"/>
          <w:shd w:val="clear" w:color="auto" w:fill="FFFF99"/>
          <w:rtl/>
        </w:rPr>
        <w:t>9.4.1973</w:t>
      </w:r>
      <w:r w:rsidR="00904801" w:rsidRPr="004374D6">
        <w:rPr>
          <w:rFonts w:cs="FrankRuehl" w:hint="cs"/>
          <w:vanish/>
          <w:szCs w:val="20"/>
          <w:shd w:val="clear" w:color="auto" w:fill="FFFF99"/>
          <w:rtl/>
        </w:rPr>
        <w:t xml:space="preserve"> עמ' </w:t>
      </w:r>
      <w:r w:rsidRPr="004374D6">
        <w:rPr>
          <w:rFonts w:cs="FrankRuehl" w:hint="cs"/>
          <w:vanish/>
          <w:szCs w:val="20"/>
          <w:shd w:val="clear" w:color="auto" w:fill="FFFF99"/>
          <w:rtl/>
        </w:rPr>
        <w:t>1141</w:t>
      </w:r>
    </w:p>
    <w:p w:rsidR="0001308F" w:rsidRPr="004374D6" w:rsidRDefault="0001308F" w:rsidP="0001308F">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(א)</w:t>
      </w:r>
      <w:r w:rsidRPr="004374D6">
        <w:rPr>
          <w:rStyle w:val="default"/>
          <w:rFonts w:cs="FrankRuehl" w:hint="cs"/>
          <w:vanish/>
          <w:sz w:val="22"/>
          <w:szCs w:val="22"/>
          <w:shd w:val="clear" w:color="auto" w:fill="FFFF99"/>
          <w:rtl/>
        </w:rPr>
        <w:tab/>
        <w:t xml:space="preserve">מבטח המשלם עמלת ביטוח למקבל ינכה מעמלה זו מס בשיעור של </w:t>
      </w:r>
      <w:r w:rsidRPr="004374D6">
        <w:rPr>
          <w:rStyle w:val="default"/>
          <w:rFonts w:cs="FrankRuehl" w:hint="cs"/>
          <w:strike/>
          <w:vanish/>
          <w:sz w:val="22"/>
          <w:szCs w:val="22"/>
          <w:shd w:val="clear" w:color="auto" w:fill="FFFF99"/>
          <w:rtl/>
        </w:rPr>
        <w:t>25%</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27.5%</w:t>
      </w:r>
      <w:r w:rsidRPr="004374D6">
        <w:rPr>
          <w:rStyle w:val="default"/>
          <w:rFonts w:cs="FrankRuehl" w:hint="cs"/>
          <w:vanish/>
          <w:sz w:val="22"/>
          <w:szCs w:val="22"/>
          <w:shd w:val="clear" w:color="auto" w:fill="FFFF99"/>
          <w:rtl/>
        </w:rPr>
        <w:t>.</w:t>
      </w:r>
    </w:p>
    <w:p w:rsidR="0001308F" w:rsidRPr="004374D6" w:rsidRDefault="0001308F" w:rsidP="0001308F">
      <w:pPr>
        <w:pStyle w:val="P00"/>
        <w:tabs>
          <w:tab w:val="clear" w:pos="6259"/>
        </w:tabs>
        <w:spacing w:before="0"/>
        <w:ind w:left="0" w:right="1134"/>
        <w:rPr>
          <w:rFonts w:cs="FrankRuehl" w:hint="cs"/>
          <w:vanish/>
          <w:color w:val="FF0000"/>
          <w:szCs w:val="20"/>
          <w:shd w:val="clear" w:color="auto" w:fill="FFFF99"/>
          <w:rtl/>
        </w:rPr>
      </w:pPr>
    </w:p>
    <w:p w:rsidR="0001308F" w:rsidRPr="004374D6" w:rsidRDefault="0001308F" w:rsidP="0001308F">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22.12.1975</w:t>
      </w:r>
    </w:p>
    <w:p w:rsidR="0001308F" w:rsidRPr="004374D6" w:rsidRDefault="0001308F" w:rsidP="0001308F">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תשל"ו-1975</w:t>
      </w:r>
    </w:p>
    <w:p w:rsidR="0001308F" w:rsidRPr="004374D6" w:rsidRDefault="0001308F" w:rsidP="0001308F">
      <w:pPr>
        <w:pStyle w:val="P00"/>
        <w:spacing w:before="0"/>
        <w:ind w:left="0" w:right="1134"/>
        <w:rPr>
          <w:rFonts w:cs="FrankRuehl" w:hint="cs"/>
          <w:vanish/>
          <w:szCs w:val="20"/>
          <w:shd w:val="clear" w:color="auto" w:fill="FFFF99"/>
          <w:rtl/>
        </w:rPr>
      </w:pPr>
      <w:hyperlink r:id="rId8" w:history="1">
        <w:r w:rsidRPr="004374D6">
          <w:rPr>
            <w:rStyle w:val="Hyperlink"/>
            <w:rFonts w:cs="FrankRuehl" w:hint="cs"/>
            <w:vanish/>
            <w:szCs w:val="20"/>
            <w:shd w:val="clear" w:color="auto" w:fill="FFFF99"/>
            <w:rtl/>
          </w:rPr>
          <w:t>ק"ת תשל"ו מס' 3450</w:t>
        </w:r>
      </w:hyperlink>
      <w:r w:rsidRPr="004374D6">
        <w:rPr>
          <w:rFonts w:cs="FrankRuehl" w:hint="cs"/>
          <w:vanish/>
          <w:szCs w:val="20"/>
          <w:shd w:val="clear" w:color="auto" w:fill="FFFF99"/>
          <w:rtl/>
        </w:rPr>
        <w:t xml:space="preserve"> מיום 22.12.1975 עמ' 707</w:t>
      </w:r>
    </w:p>
    <w:p w:rsidR="0001308F" w:rsidRPr="004374D6" w:rsidRDefault="0001308F" w:rsidP="0001308F">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החלפת תקנה 2</w:t>
      </w:r>
    </w:p>
    <w:p w:rsidR="0001308F" w:rsidRPr="004374D6" w:rsidRDefault="0001308F" w:rsidP="0001308F">
      <w:pPr>
        <w:pStyle w:val="P00"/>
        <w:ind w:left="0" w:right="1134"/>
        <w:rPr>
          <w:rFonts w:cs="FrankRuehl" w:hint="cs"/>
          <w:vanish/>
          <w:szCs w:val="20"/>
          <w:shd w:val="clear" w:color="auto" w:fill="FFFF99"/>
          <w:rtl/>
        </w:rPr>
      </w:pPr>
      <w:r w:rsidRPr="004374D6">
        <w:rPr>
          <w:rFonts w:cs="FrankRuehl" w:hint="cs"/>
          <w:vanish/>
          <w:szCs w:val="20"/>
          <w:shd w:val="clear" w:color="auto" w:fill="FFFF99"/>
          <w:rtl/>
        </w:rPr>
        <w:t>הנוסח הקודם:</w:t>
      </w:r>
    </w:p>
    <w:p w:rsidR="0001308F" w:rsidRPr="004374D6" w:rsidRDefault="0001308F" w:rsidP="0001308F">
      <w:pPr>
        <w:pStyle w:val="P00"/>
        <w:spacing w:before="0"/>
        <w:ind w:left="0"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2</w:t>
      </w:r>
      <w:r w:rsidR="00904801" w:rsidRPr="004374D6">
        <w:rPr>
          <w:rStyle w:val="default"/>
          <w:rFonts w:cs="FrankRuehl" w:hint="cs"/>
          <w:strike/>
          <w:vanish/>
          <w:sz w:val="22"/>
          <w:szCs w:val="22"/>
          <w:shd w:val="clear" w:color="auto" w:fill="FFFF99"/>
          <w:rtl/>
        </w:rPr>
        <w:t>.</w:t>
      </w:r>
      <w:r w:rsidR="00904801" w:rsidRPr="004374D6">
        <w:rPr>
          <w:rStyle w:val="default"/>
          <w:rFonts w:cs="FrankRuehl" w:hint="cs"/>
          <w:strike/>
          <w:vanish/>
          <w:sz w:val="22"/>
          <w:szCs w:val="22"/>
          <w:shd w:val="clear" w:color="auto" w:fill="FFFF99"/>
          <w:rtl/>
        </w:rPr>
        <w:tab/>
      </w:r>
      <w:r w:rsidRPr="004374D6">
        <w:rPr>
          <w:rStyle w:val="default"/>
          <w:rFonts w:cs="FrankRuehl" w:hint="cs"/>
          <w:strike/>
          <w:vanish/>
          <w:sz w:val="22"/>
          <w:szCs w:val="22"/>
          <w:shd w:val="clear" w:color="auto" w:fill="FFFF99"/>
          <w:rtl/>
        </w:rPr>
        <w:t>(א)</w:t>
      </w:r>
      <w:r w:rsidRPr="004374D6">
        <w:rPr>
          <w:rStyle w:val="default"/>
          <w:rFonts w:cs="FrankRuehl" w:hint="cs"/>
          <w:strike/>
          <w:vanish/>
          <w:sz w:val="22"/>
          <w:szCs w:val="22"/>
          <w:shd w:val="clear" w:color="auto" w:fill="FFFF99"/>
          <w:rtl/>
        </w:rPr>
        <w:tab/>
        <w:t>מבטח המשלם עמלת ביטוח למקבל ינכה מעמלה זו מס בשיעור של 27.5%.</w:t>
      </w:r>
    </w:p>
    <w:p w:rsidR="00904801" w:rsidRPr="004374D6" w:rsidRDefault="00904801" w:rsidP="00904801">
      <w:pPr>
        <w:pStyle w:val="P00"/>
        <w:spacing w:before="0"/>
        <w:ind w:left="0" w:right="1134"/>
        <w:rPr>
          <w:rStyle w:val="default"/>
          <w:rFonts w:cs="FrankRuehl" w:hint="cs"/>
          <w:strike/>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(ב)</w:t>
      </w:r>
      <w:r w:rsidRPr="004374D6">
        <w:rPr>
          <w:rStyle w:val="default"/>
          <w:rFonts w:cs="FrankRuehl" w:hint="cs"/>
          <w:strike/>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904801" w:rsidRPr="004374D6" w:rsidRDefault="00904801" w:rsidP="00904801">
      <w:pPr>
        <w:pStyle w:val="P00"/>
        <w:tabs>
          <w:tab w:val="clear" w:pos="6259"/>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(1)</w:t>
      </w:r>
      <w:r w:rsidRPr="004374D6">
        <w:rPr>
          <w:rStyle w:val="default"/>
          <w:rFonts w:cs="FrankRuehl" w:hint="cs"/>
          <w:strike/>
          <w:vanish/>
          <w:sz w:val="22"/>
          <w:szCs w:val="22"/>
          <w:shd w:val="clear" w:color="auto" w:fill="FFFF99"/>
          <w:rtl/>
        </w:rPr>
        <w:tab/>
        <w:t xml:space="preserve">אם סכום עמלת הביטוח אינו עולה על 7,500 לירות לשנה </w:t>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5%</w:t>
      </w:r>
    </w:p>
    <w:p w:rsidR="00904801" w:rsidRPr="004374D6" w:rsidRDefault="00904801" w:rsidP="00904801">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(2)</w:t>
      </w:r>
      <w:r w:rsidRPr="004374D6">
        <w:rPr>
          <w:rStyle w:val="default"/>
          <w:rFonts w:cs="FrankRuehl" w:hint="cs"/>
          <w:strike/>
          <w:vanish/>
          <w:sz w:val="22"/>
          <w:szCs w:val="22"/>
          <w:shd w:val="clear" w:color="auto" w:fill="FFFF99"/>
          <w:rtl/>
        </w:rPr>
        <w:tab/>
        <w:t>אם סכום עמלת הביטוח עולה על 7,500 לירות אך אינו עולה על 12,000 לירות לשנה</w:t>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10%</w:t>
      </w:r>
    </w:p>
    <w:p w:rsidR="00904801" w:rsidRPr="004374D6" w:rsidRDefault="00904801" w:rsidP="00904801">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(3)</w:t>
      </w:r>
      <w:r w:rsidRPr="004374D6">
        <w:rPr>
          <w:rStyle w:val="default"/>
          <w:rFonts w:cs="FrankRuehl" w:hint="cs"/>
          <w:strike/>
          <w:vanish/>
          <w:sz w:val="22"/>
          <w:szCs w:val="22"/>
          <w:shd w:val="clear" w:color="auto" w:fill="FFFF99"/>
          <w:rtl/>
        </w:rPr>
        <w:tab/>
        <w:t>אם סכום עמלת הביטוח עולה על 12,000 לירות אך אינו עולה על 16,000 לירות לשנה</w:t>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15%</w:t>
      </w:r>
    </w:p>
    <w:p w:rsidR="00904801" w:rsidRPr="004374D6" w:rsidRDefault="00904801" w:rsidP="00904801">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(4)</w:t>
      </w:r>
      <w:r w:rsidRPr="004374D6">
        <w:rPr>
          <w:rStyle w:val="default"/>
          <w:rFonts w:cs="FrankRuehl" w:hint="cs"/>
          <w:strike/>
          <w:vanish/>
          <w:sz w:val="22"/>
          <w:szCs w:val="22"/>
          <w:shd w:val="clear" w:color="auto" w:fill="FFFF99"/>
          <w:rtl/>
        </w:rPr>
        <w:tab/>
        <w:t>אם סכום עמלת הביטוח עולה על 16,000 לירות אך אינו עולה על 22,000 לירות לשנה</w:t>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20%</w:t>
      </w:r>
    </w:p>
    <w:p w:rsidR="00904801" w:rsidRPr="004374D6" w:rsidRDefault="00904801" w:rsidP="00904801">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(5)</w:t>
      </w:r>
      <w:r w:rsidRPr="004374D6">
        <w:rPr>
          <w:rStyle w:val="default"/>
          <w:rFonts w:cs="FrankRuehl" w:hint="cs"/>
          <w:strike/>
          <w:vanish/>
          <w:sz w:val="22"/>
          <w:szCs w:val="22"/>
          <w:shd w:val="clear" w:color="auto" w:fill="FFFF99"/>
          <w:rtl/>
        </w:rPr>
        <w:tab/>
        <w:t>אם סכום עמלת הביטוח עולה על 22,000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25%</w:t>
      </w:r>
    </w:p>
    <w:p w:rsidR="00904801" w:rsidRPr="004374D6" w:rsidRDefault="00904801" w:rsidP="00904801">
      <w:pPr>
        <w:pStyle w:val="P00"/>
        <w:tabs>
          <w:tab w:val="clear" w:pos="6259"/>
          <w:tab w:val="left" w:pos="6282"/>
          <w:tab w:val="left" w:pos="7542"/>
        </w:tabs>
        <w:spacing w:before="0"/>
        <w:ind w:left="0" w:right="1134"/>
        <w:rPr>
          <w:rStyle w:val="default"/>
          <w:rFonts w:cs="FrankRuehl" w:hint="cs"/>
          <w:strike/>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(ג)</w:t>
      </w:r>
      <w:r w:rsidRPr="004374D6">
        <w:rPr>
          <w:rStyle w:val="default"/>
          <w:rFonts w:cs="FrankRuehl" w:hint="cs"/>
          <w:strike/>
          <w:vanish/>
          <w:sz w:val="22"/>
          <w:szCs w:val="22"/>
          <w:shd w:val="clear" w:color="auto" w:fill="FFFF99"/>
          <w:rtl/>
        </w:rPr>
        <w:tab/>
        <w:t>בקביעת סכום עמלת הביטוח לצורך תקנה זו לא תובא בחשבון הכנסה לפי פסקאות (3) ו-(4) לסעיף 2 לפקודה.</w:t>
      </w:r>
    </w:p>
    <w:p w:rsidR="00B721DA" w:rsidRPr="004374D6" w:rsidRDefault="00B721DA" w:rsidP="00B721DA">
      <w:pPr>
        <w:pStyle w:val="P00"/>
        <w:tabs>
          <w:tab w:val="clear" w:pos="6259"/>
        </w:tabs>
        <w:spacing w:before="0"/>
        <w:ind w:left="0" w:right="1134"/>
        <w:rPr>
          <w:rFonts w:cs="FrankRuehl" w:hint="cs"/>
          <w:vanish/>
          <w:color w:val="FF0000"/>
          <w:szCs w:val="20"/>
          <w:shd w:val="clear" w:color="auto" w:fill="FFFF99"/>
          <w:rtl/>
        </w:rPr>
      </w:pPr>
    </w:p>
    <w:p w:rsidR="00B721DA" w:rsidRPr="004374D6" w:rsidRDefault="00B721DA" w:rsidP="00B721DA">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9.7.1978</w:t>
      </w:r>
    </w:p>
    <w:p w:rsidR="00B721DA" w:rsidRPr="004374D6" w:rsidRDefault="00B721DA" w:rsidP="00B721DA">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תשל"ח-1978</w:t>
      </w:r>
    </w:p>
    <w:p w:rsidR="00B721DA" w:rsidRPr="004374D6" w:rsidRDefault="00B721DA" w:rsidP="00B721DA">
      <w:pPr>
        <w:pStyle w:val="P00"/>
        <w:spacing w:before="0"/>
        <w:ind w:left="0" w:right="1134"/>
        <w:rPr>
          <w:rFonts w:cs="FrankRuehl" w:hint="cs"/>
          <w:vanish/>
          <w:szCs w:val="20"/>
          <w:shd w:val="clear" w:color="auto" w:fill="FFFF99"/>
          <w:rtl/>
        </w:rPr>
      </w:pPr>
      <w:hyperlink r:id="rId9" w:history="1">
        <w:r w:rsidRPr="004374D6">
          <w:rPr>
            <w:rStyle w:val="Hyperlink"/>
            <w:rFonts w:cs="FrankRuehl" w:hint="cs"/>
            <w:vanish/>
            <w:szCs w:val="20"/>
            <w:shd w:val="clear" w:color="auto" w:fill="FFFF99"/>
            <w:rtl/>
          </w:rPr>
          <w:t>ק"ת תשל"ח מס' 3868</w:t>
        </w:r>
      </w:hyperlink>
      <w:r w:rsidRPr="004374D6">
        <w:rPr>
          <w:rFonts w:cs="FrankRuehl" w:hint="cs"/>
          <w:vanish/>
          <w:szCs w:val="20"/>
          <w:shd w:val="clear" w:color="auto" w:fill="FFFF99"/>
          <w:rtl/>
        </w:rPr>
        <w:t xml:space="preserve"> מיום 9.7.1978 עמ' 1688</w:t>
      </w:r>
    </w:p>
    <w:p w:rsidR="00B721DA" w:rsidRPr="004374D6" w:rsidRDefault="00B721DA" w:rsidP="00B721DA">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(ב)</w:t>
      </w:r>
      <w:r w:rsidRPr="004374D6">
        <w:rPr>
          <w:rStyle w:val="default"/>
          <w:rFonts w:cs="FrankRuehl" w:hint="cs"/>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B721DA" w:rsidRPr="004374D6" w:rsidRDefault="00B721DA" w:rsidP="00B721DA">
      <w:pPr>
        <w:pStyle w:val="P00"/>
        <w:tabs>
          <w:tab w:val="clear" w:pos="6259"/>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(1)</w:t>
      </w:r>
      <w:r w:rsidRPr="004374D6">
        <w:rPr>
          <w:rStyle w:val="default"/>
          <w:rFonts w:cs="FrankRuehl" w:hint="cs"/>
          <w:vanish/>
          <w:sz w:val="22"/>
          <w:szCs w:val="22"/>
          <w:shd w:val="clear" w:color="auto" w:fill="FFFF99"/>
          <w:rtl/>
        </w:rPr>
        <w:tab/>
        <w:t xml:space="preserve">אם סכום עמלת הביטוח אינו עולה על </w:t>
      </w:r>
      <w:r w:rsidRPr="004374D6">
        <w:rPr>
          <w:rStyle w:val="default"/>
          <w:rFonts w:cs="FrankRuehl" w:hint="cs"/>
          <w:strike/>
          <w:vanish/>
          <w:sz w:val="22"/>
          <w:szCs w:val="22"/>
          <w:shd w:val="clear" w:color="auto" w:fill="FFFF99"/>
          <w:rtl/>
        </w:rPr>
        <w:t>45,000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75,000</w:t>
      </w:r>
      <w:r w:rsidRPr="004374D6">
        <w:rPr>
          <w:rStyle w:val="default"/>
          <w:rFonts w:cs="FrankRuehl" w:hint="cs"/>
          <w:vanish/>
          <w:sz w:val="22"/>
          <w:szCs w:val="22"/>
          <w:shd w:val="clear" w:color="auto" w:fill="FFFF99"/>
          <w:rtl/>
        </w:rPr>
        <w:t xml:space="preserve"> לירות לשנה </w:t>
      </w:r>
      <w:r w:rsidRPr="004374D6">
        <w:rPr>
          <w:rStyle w:val="default"/>
          <w:rFonts w:cs="FrankRuehl" w:hint="cs"/>
          <w:vanish/>
          <w:sz w:val="22"/>
          <w:szCs w:val="22"/>
          <w:shd w:val="clear" w:color="auto" w:fill="FFFF99"/>
          <w:rtl/>
        </w:rPr>
        <w:tab/>
        <w:t>10%</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(2)</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45,000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75,000</w:t>
      </w:r>
      <w:r w:rsidRPr="004374D6">
        <w:rPr>
          <w:rStyle w:val="default"/>
          <w:rFonts w:cs="FrankRuehl" w:hint="cs"/>
          <w:vanish/>
          <w:sz w:val="22"/>
          <w:szCs w:val="22"/>
          <w:shd w:val="clear" w:color="auto" w:fill="FFFF99"/>
          <w:rtl/>
        </w:rPr>
        <w:t xml:space="preserve"> לירות אך אינו עולה על </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75,000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120,000</w:t>
      </w:r>
      <w:r w:rsidRPr="004374D6">
        <w:rPr>
          <w:rStyle w:val="default"/>
          <w:rFonts w:cs="FrankRuehl" w:hint="cs"/>
          <w:vanish/>
          <w:sz w:val="22"/>
          <w:szCs w:val="22"/>
          <w:shd w:val="clear" w:color="auto" w:fill="FFFF99"/>
          <w:rtl/>
        </w:rPr>
        <w:t xml:space="preserve">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20%</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(3)</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75,000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120,000</w:t>
      </w:r>
      <w:r w:rsidRPr="004374D6">
        <w:rPr>
          <w:rStyle w:val="default"/>
          <w:rFonts w:cs="FrankRuehl" w:hint="cs"/>
          <w:vanish/>
          <w:sz w:val="22"/>
          <w:szCs w:val="22"/>
          <w:shd w:val="clear" w:color="auto" w:fill="FFFF99"/>
          <w:rtl/>
        </w:rPr>
        <w:t xml:space="preserve"> לירות אך אינו עולה על </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100,000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200,000</w:t>
      </w:r>
      <w:r w:rsidRPr="004374D6">
        <w:rPr>
          <w:rStyle w:val="default"/>
          <w:rFonts w:cs="FrankRuehl" w:hint="cs"/>
          <w:vanish/>
          <w:sz w:val="22"/>
          <w:szCs w:val="22"/>
          <w:shd w:val="clear" w:color="auto" w:fill="FFFF99"/>
          <w:rtl/>
        </w:rPr>
        <w:t xml:space="preserve">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30%</w:t>
      </w:r>
    </w:p>
    <w:p w:rsidR="00B721DA" w:rsidRPr="004374D6" w:rsidRDefault="00B721DA" w:rsidP="00B721DA">
      <w:pPr>
        <w:pStyle w:val="P00"/>
        <w:tabs>
          <w:tab w:val="clear" w:pos="6259"/>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(4)</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100,000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200,000</w:t>
      </w:r>
      <w:r w:rsidRPr="004374D6">
        <w:rPr>
          <w:rStyle w:val="default"/>
          <w:rFonts w:cs="FrankRuehl" w:hint="cs"/>
          <w:vanish/>
          <w:sz w:val="22"/>
          <w:szCs w:val="22"/>
          <w:shd w:val="clear" w:color="auto" w:fill="FFFF99"/>
          <w:rtl/>
        </w:rPr>
        <w:t xml:space="preserve"> לירות לשנה</w:t>
      </w:r>
      <w:r w:rsidRPr="004374D6">
        <w:rPr>
          <w:rStyle w:val="default"/>
          <w:rFonts w:cs="FrankRuehl" w:hint="cs"/>
          <w:vanish/>
          <w:sz w:val="22"/>
          <w:szCs w:val="22"/>
          <w:shd w:val="clear" w:color="auto" w:fill="FFFF99"/>
          <w:rtl/>
        </w:rPr>
        <w:tab/>
        <w:t>35%</w:t>
      </w:r>
    </w:p>
    <w:p w:rsidR="00B721DA" w:rsidRPr="004374D6" w:rsidRDefault="00B721DA" w:rsidP="00B721DA">
      <w:pPr>
        <w:pStyle w:val="P00"/>
        <w:tabs>
          <w:tab w:val="clear" w:pos="6259"/>
        </w:tabs>
        <w:spacing w:before="0"/>
        <w:ind w:left="0" w:right="1134"/>
        <w:rPr>
          <w:rFonts w:cs="FrankRuehl" w:hint="cs"/>
          <w:vanish/>
          <w:color w:val="FF0000"/>
          <w:szCs w:val="20"/>
          <w:shd w:val="clear" w:color="auto" w:fill="FFFF99"/>
          <w:rtl/>
        </w:rPr>
      </w:pPr>
    </w:p>
    <w:p w:rsidR="00B721DA" w:rsidRPr="004374D6" w:rsidRDefault="00B721DA" w:rsidP="00B721DA">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1.7.1979</w:t>
      </w:r>
    </w:p>
    <w:p w:rsidR="00B721DA" w:rsidRPr="004374D6" w:rsidRDefault="00B721DA" w:rsidP="00B721DA">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תשל"ט-1979</w:t>
      </w:r>
    </w:p>
    <w:p w:rsidR="00B721DA" w:rsidRPr="004374D6" w:rsidRDefault="00B721DA" w:rsidP="00B721DA">
      <w:pPr>
        <w:pStyle w:val="P00"/>
        <w:spacing w:before="0"/>
        <w:ind w:left="0" w:right="1134"/>
        <w:rPr>
          <w:rFonts w:cs="FrankRuehl" w:hint="cs"/>
          <w:vanish/>
          <w:szCs w:val="20"/>
          <w:shd w:val="clear" w:color="auto" w:fill="FFFF99"/>
          <w:rtl/>
        </w:rPr>
      </w:pPr>
      <w:hyperlink r:id="rId10" w:history="1">
        <w:r w:rsidRPr="004374D6">
          <w:rPr>
            <w:rStyle w:val="Hyperlink"/>
            <w:rFonts w:cs="FrankRuehl" w:hint="cs"/>
            <w:vanish/>
            <w:szCs w:val="20"/>
            <w:shd w:val="clear" w:color="auto" w:fill="FFFF99"/>
            <w:rtl/>
          </w:rPr>
          <w:t xml:space="preserve">ק"ת תשל"ט </w:t>
        </w:r>
        <w:r w:rsidRPr="004374D6">
          <w:rPr>
            <w:rStyle w:val="Hyperlink"/>
            <w:rFonts w:cs="FrankRuehl" w:hint="cs"/>
            <w:vanish/>
            <w:szCs w:val="20"/>
            <w:shd w:val="clear" w:color="auto" w:fill="FFFF99"/>
            <w:rtl/>
          </w:rPr>
          <w:t>מס' 3995</w:t>
        </w:r>
      </w:hyperlink>
      <w:r w:rsidRPr="004374D6">
        <w:rPr>
          <w:rFonts w:cs="FrankRuehl" w:hint="cs"/>
          <w:vanish/>
          <w:szCs w:val="20"/>
          <w:shd w:val="clear" w:color="auto" w:fill="FFFF99"/>
          <w:rtl/>
        </w:rPr>
        <w:t xml:space="preserve"> מיום 26.6.1979 עמ' 1431</w:t>
      </w:r>
    </w:p>
    <w:p w:rsidR="009A3221" w:rsidRPr="004374D6" w:rsidRDefault="009A3221" w:rsidP="009A3221">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(א)</w:t>
      </w:r>
      <w:r w:rsidRPr="004374D6">
        <w:rPr>
          <w:rStyle w:val="default"/>
          <w:rFonts w:cs="FrankRuehl" w:hint="cs"/>
          <w:vanish/>
          <w:sz w:val="22"/>
          <w:szCs w:val="22"/>
          <w:shd w:val="clear" w:color="auto" w:fill="FFFF99"/>
          <w:rtl/>
        </w:rPr>
        <w:tab/>
        <w:t xml:space="preserve">מבטח המשלם עמלת ביטוח למקבל ינכה מעמלה זו מס בשיעור של </w:t>
      </w:r>
      <w:r w:rsidRPr="004374D6">
        <w:rPr>
          <w:rStyle w:val="default"/>
          <w:rFonts w:cs="FrankRuehl" w:hint="cs"/>
          <w:strike/>
          <w:vanish/>
          <w:sz w:val="22"/>
          <w:szCs w:val="22"/>
          <w:shd w:val="clear" w:color="auto" w:fill="FFFF99"/>
          <w:rtl/>
        </w:rPr>
        <w:t>35%</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40%</w:t>
      </w:r>
      <w:r w:rsidRPr="004374D6">
        <w:rPr>
          <w:rStyle w:val="default"/>
          <w:rFonts w:cs="FrankRuehl" w:hint="cs"/>
          <w:vanish/>
          <w:sz w:val="22"/>
          <w:szCs w:val="22"/>
          <w:shd w:val="clear" w:color="auto" w:fill="FFFF99"/>
          <w:rtl/>
        </w:rPr>
        <w:t>.</w:t>
      </w:r>
    </w:p>
    <w:p w:rsidR="00B721DA" w:rsidRPr="004374D6" w:rsidRDefault="00B721DA" w:rsidP="009A3221">
      <w:pPr>
        <w:pStyle w:val="P00"/>
        <w:spacing w:before="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(ב)</w:t>
      </w:r>
      <w:r w:rsidRPr="004374D6">
        <w:rPr>
          <w:rStyle w:val="default"/>
          <w:rFonts w:cs="FrankRuehl" w:hint="cs"/>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B721DA" w:rsidRPr="004374D6" w:rsidRDefault="00B721DA" w:rsidP="00B721DA">
      <w:pPr>
        <w:pStyle w:val="P00"/>
        <w:tabs>
          <w:tab w:val="clear" w:pos="6259"/>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(1)</w:t>
      </w:r>
      <w:r w:rsidRPr="004374D6">
        <w:rPr>
          <w:rStyle w:val="default"/>
          <w:rFonts w:cs="FrankRuehl" w:hint="cs"/>
          <w:vanish/>
          <w:sz w:val="22"/>
          <w:szCs w:val="22"/>
          <w:shd w:val="clear" w:color="auto" w:fill="FFFF99"/>
          <w:rtl/>
        </w:rPr>
        <w:tab/>
        <w:t xml:space="preserve">אם סכום עמלת הביטוח אינו עולה על </w:t>
      </w:r>
      <w:r w:rsidRPr="004374D6">
        <w:rPr>
          <w:rStyle w:val="default"/>
          <w:rFonts w:cs="FrankRuehl" w:hint="cs"/>
          <w:strike/>
          <w:vanish/>
          <w:sz w:val="22"/>
          <w:szCs w:val="22"/>
          <w:shd w:val="clear" w:color="auto" w:fill="FFFF99"/>
          <w:rtl/>
        </w:rPr>
        <w:t>75,000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100,000</w:t>
      </w:r>
      <w:r w:rsidRPr="004374D6">
        <w:rPr>
          <w:rStyle w:val="default"/>
          <w:rFonts w:cs="FrankRuehl" w:hint="cs"/>
          <w:vanish/>
          <w:sz w:val="22"/>
          <w:szCs w:val="22"/>
          <w:shd w:val="clear" w:color="auto" w:fill="FFFF99"/>
          <w:rtl/>
        </w:rPr>
        <w:t xml:space="preserve"> לירות לשנה </w:t>
      </w:r>
      <w:r w:rsidRPr="004374D6">
        <w:rPr>
          <w:rStyle w:val="default"/>
          <w:rFonts w:cs="FrankRuehl" w:hint="cs"/>
          <w:vanish/>
          <w:sz w:val="22"/>
          <w:szCs w:val="22"/>
          <w:shd w:val="clear" w:color="auto" w:fill="FFFF99"/>
          <w:rtl/>
        </w:rPr>
        <w:tab/>
        <w:t>10%</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(2)</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75,000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100,000</w:t>
      </w:r>
      <w:r w:rsidRPr="004374D6">
        <w:rPr>
          <w:rStyle w:val="default"/>
          <w:rFonts w:cs="FrankRuehl" w:hint="cs"/>
          <w:vanish/>
          <w:sz w:val="22"/>
          <w:szCs w:val="22"/>
          <w:shd w:val="clear" w:color="auto" w:fill="FFFF99"/>
          <w:rtl/>
        </w:rPr>
        <w:t xml:space="preserve"> לירות אך אינו עולה על </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120,000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150,000</w:t>
      </w:r>
      <w:r w:rsidRPr="004374D6">
        <w:rPr>
          <w:rStyle w:val="default"/>
          <w:rFonts w:cs="FrankRuehl" w:hint="cs"/>
          <w:vanish/>
          <w:sz w:val="22"/>
          <w:szCs w:val="22"/>
          <w:shd w:val="clear" w:color="auto" w:fill="FFFF99"/>
          <w:rtl/>
        </w:rPr>
        <w:t xml:space="preserve">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20%</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(3)</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120,000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150,000</w:t>
      </w:r>
      <w:r w:rsidRPr="004374D6">
        <w:rPr>
          <w:rStyle w:val="default"/>
          <w:rFonts w:cs="FrankRuehl" w:hint="cs"/>
          <w:vanish/>
          <w:sz w:val="22"/>
          <w:szCs w:val="22"/>
          <w:shd w:val="clear" w:color="auto" w:fill="FFFF99"/>
          <w:rtl/>
        </w:rPr>
        <w:t xml:space="preserve"> לירות אך אינו עולה על </w:t>
      </w:r>
    </w:p>
    <w:p w:rsidR="00B721DA"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200,000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250,000</w:t>
      </w:r>
      <w:r w:rsidRPr="004374D6">
        <w:rPr>
          <w:rStyle w:val="default"/>
          <w:rFonts w:cs="FrankRuehl" w:hint="cs"/>
          <w:vanish/>
          <w:sz w:val="22"/>
          <w:szCs w:val="22"/>
          <w:shd w:val="clear" w:color="auto" w:fill="FFFF99"/>
          <w:rtl/>
        </w:rPr>
        <w:t xml:space="preserve">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30%</w:t>
      </w:r>
    </w:p>
    <w:p w:rsidR="00904801" w:rsidRPr="004374D6" w:rsidRDefault="00B721DA" w:rsidP="00B721DA">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(4)</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200,000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250,000</w:t>
      </w:r>
      <w:r w:rsidRPr="004374D6">
        <w:rPr>
          <w:rStyle w:val="default"/>
          <w:rFonts w:cs="FrankRuehl" w:hint="cs"/>
          <w:vanish/>
          <w:sz w:val="22"/>
          <w:szCs w:val="22"/>
          <w:shd w:val="clear" w:color="auto" w:fill="FFFF99"/>
          <w:rtl/>
        </w:rPr>
        <w:t xml:space="preserve">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35%</w:t>
      </w:r>
    </w:p>
    <w:p w:rsidR="006867F0" w:rsidRPr="004374D6" w:rsidRDefault="006867F0" w:rsidP="006867F0">
      <w:pPr>
        <w:pStyle w:val="P00"/>
        <w:tabs>
          <w:tab w:val="clear" w:pos="6259"/>
        </w:tabs>
        <w:spacing w:before="0"/>
        <w:ind w:left="0" w:right="1134"/>
        <w:rPr>
          <w:rFonts w:cs="FrankRuehl" w:hint="cs"/>
          <w:vanish/>
          <w:color w:val="FF0000"/>
          <w:szCs w:val="20"/>
          <w:shd w:val="clear" w:color="auto" w:fill="FFFF99"/>
          <w:rtl/>
        </w:rPr>
      </w:pPr>
    </w:p>
    <w:p w:rsidR="006867F0" w:rsidRPr="004374D6" w:rsidRDefault="006867F0" w:rsidP="006867F0">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1.7.1979</w:t>
      </w:r>
    </w:p>
    <w:p w:rsidR="006867F0" w:rsidRPr="004374D6" w:rsidRDefault="006867F0" w:rsidP="006867F0">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תשל"ט-1979</w:t>
      </w:r>
    </w:p>
    <w:p w:rsidR="006867F0" w:rsidRPr="004374D6" w:rsidRDefault="006867F0" w:rsidP="006867F0">
      <w:pPr>
        <w:pStyle w:val="P00"/>
        <w:spacing w:before="0"/>
        <w:ind w:left="0" w:right="1134"/>
        <w:rPr>
          <w:rFonts w:cs="FrankRuehl" w:hint="cs"/>
          <w:vanish/>
          <w:szCs w:val="20"/>
          <w:shd w:val="clear" w:color="auto" w:fill="FFFF99"/>
          <w:rtl/>
        </w:rPr>
      </w:pPr>
      <w:hyperlink r:id="rId11" w:history="1">
        <w:r w:rsidRPr="004374D6">
          <w:rPr>
            <w:rStyle w:val="Hyperlink"/>
            <w:rFonts w:cs="FrankRuehl" w:hint="cs"/>
            <w:vanish/>
            <w:szCs w:val="20"/>
            <w:shd w:val="clear" w:color="auto" w:fill="FFFF99"/>
            <w:rtl/>
          </w:rPr>
          <w:t>ק"ת תשל"</w:t>
        </w:r>
        <w:r w:rsidRPr="004374D6">
          <w:rPr>
            <w:rStyle w:val="Hyperlink"/>
            <w:rFonts w:cs="FrankRuehl" w:hint="cs"/>
            <w:vanish/>
            <w:szCs w:val="20"/>
            <w:shd w:val="clear" w:color="auto" w:fill="FFFF99"/>
            <w:rtl/>
          </w:rPr>
          <w:t>ט מס' 4026</w:t>
        </w:r>
      </w:hyperlink>
      <w:r w:rsidRPr="004374D6">
        <w:rPr>
          <w:rFonts w:cs="FrankRuehl" w:hint="cs"/>
          <w:vanish/>
          <w:szCs w:val="20"/>
          <w:shd w:val="clear" w:color="auto" w:fill="FFFF99"/>
          <w:rtl/>
        </w:rPr>
        <w:t xml:space="preserve"> מיום 16.9.1979 עמ' 1889</w:t>
      </w:r>
    </w:p>
    <w:p w:rsidR="006867F0" w:rsidRPr="004374D6" w:rsidRDefault="006867F0" w:rsidP="006867F0">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(ב)</w:t>
      </w:r>
      <w:r w:rsidRPr="004374D6">
        <w:rPr>
          <w:rStyle w:val="default"/>
          <w:rFonts w:cs="FrankRuehl" w:hint="cs"/>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6867F0" w:rsidRPr="004374D6" w:rsidRDefault="006867F0" w:rsidP="006867F0">
      <w:pPr>
        <w:pStyle w:val="P00"/>
        <w:tabs>
          <w:tab w:val="clear" w:pos="6259"/>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(1)</w:t>
      </w:r>
      <w:r w:rsidRPr="004374D6">
        <w:rPr>
          <w:rStyle w:val="default"/>
          <w:rFonts w:cs="FrankRuehl" w:hint="cs"/>
          <w:vanish/>
          <w:sz w:val="22"/>
          <w:szCs w:val="22"/>
          <w:shd w:val="clear" w:color="auto" w:fill="FFFF99"/>
          <w:rtl/>
        </w:rPr>
        <w:tab/>
        <w:t xml:space="preserve">אם סכום עמלת הביטוח אינו עולה על 100,000 לירות לשנה </w:t>
      </w:r>
      <w:r w:rsidRPr="004374D6">
        <w:rPr>
          <w:rStyle w:val="default"/>
          <w:rFonts w:cs="FrankRuehl" w:hint="cs"/>
          <w:vanish/>
          <w:sz w:val="22"/>
          <w:szCs w:val="22"/>
          <w:shd w:val="clear" w:color="auto" w:fill="FFFF99"/>
          <w:rtl/>
        </w:rPr>
        <w:tab/>
        <w:t>10%</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(2)</w:t>
      </w:r>
      <w:r w:rsidRPr="004374D6">
        <w:rPr>
          <w:rStyle w:val="default"/>
          <w:rFonts w:cs="FrankRuehl" w:hint="cs"/>
          <w:vanish/>
          <w:sz w:val="22"/>
          <w:szCs w:val="22"/>
          <w:shd w:val="clear" w:color="auto" w:fill="FFFF99"/>
          <w:rtl/>
        </w:rPr>
        <w:tab/>
        <w:t xml:space="preserve">אם סכום עמלת הביטוח עולה על 100,000 לירות אך אינו עולה על </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150,000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20%</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(3)</w:t>
      </w:r>
      <w:r w:rsidRPr="004374D6">
        <w:rPr>
          <w:rStyle w:val="default"/>
          <w:rFonts w:cs="FrankRuehl" w:hint="cs"/>
          <w:vanish/>
          <w:sz w:val="22"/>
          <w:szCs w:val="22"/>
          <w:shd w:val="clear" w:color="auto" w:fill="FFFF99"/>
          <w:rtl/>
        </w:rPr>
        <w:tab/>
        <w:t xml:space="preserve">אם סכום עמלת הביטוח עולה על 150,000 לירות אך אינו עולה על </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250,000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30%</w:t>
      </w:r>
    </w:p>
    <w:p w:rsidR="00834337" w:rsidRPr="004374D6" w:rsidRDefault="006867F0" w:rsidP="006867F0">
      <w:pPr>
        <w:pStyle w:val="P00"/>
        <w:tabs>
          <w:tab w:val="clear" w:pos="6259"/>
          <w:tab w:val="left" w:pos="6282"/>
          <w:tab w:val="left" w:pos="718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(4)</w:t>
      </w:r>
      <w:r w:rsidRPr="004374D6">
        <w:rPr>
          <w:rStyle w:val="default"/>
          <w:rFonts w:cs="FrankRuehl" w:hint="cs"/>
          <w:vanish/>
          <w:sz w:val="22"/>
          <w:szCs w:val="22"/>
          <w:shd w:val="clear" w:color="auto" w:fill="FFFF99"/>
          <w:rtl/>
        </w:rPr>
        <w:tab/>
        <w:t>אם סכום עמלת הביטוח עולה על 250,000 לירות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35%</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40%</w:t>
      </w:r>
    </w:p>
    <w:p w:rsidR="00834337" w:rsidRPr="004374D6" w:rsidRDefault="00834337" w:rsidP="006867F0">
      <w:pPr>
        <w:pStyle w:val="P00"/>
        <w:tabs>
          <w:tab w:val="clear" w:pos="6259"/>
        </w:tabs>
        <w:spacing w:before="0"/>
        <w:ind w:left="0" w:right="1134"/>
        <w:rPr>
          <w:rFonts w:cs="FrankRuehl" w:hint="cs"/>
          <w:vanish/>
          <w:szCs w:val="20"/>
          <w:shd w:val="clear" w:color="auto" w:fill="FFFF99"/>
          <w:rtl/>
        </w:rPr>
      </w:pPr>
    </w:p>
    <w:p w:rsidR="006867F0" w:rsidRPr="004374D6" w:rsidRDefault="006867F0" w:rsidP="006867F0">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1.8.1980</w:t>
      </w:r>
    </w:p>
    <w:p w:rsidR="006867F0" w:rsidRPr="004374D6" w:rsidRDefault="000A0768" w:rsidP="006867F0">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w:t>
      </w:r>
      <w:r w:rsidR="006867F0" w:rsidRPr="004374D6">
        <w:rPr>
          <w:rFonts w:cs="FrankRuehl" w:hint="cs"/>
          <w:b/>
          <w:bCs/>
          <w:vanish/>
          <w:szCs w:val="20"/>
          <w:shd w:val="clear" w:color="auto" w:fill="FFFF99"/>
          <w:rtl/>
        </w:rPr>
        <w:t>"ם-1980</w:t>
      </w:r>
    </w:p>
    <w:p w:rsidR="006867F0" w:rsidRPr="004374D6" w:rsidRDefault="006867F0" w:rsidP="006867F0">
      <w:pPr>
        <w:pStyle w:val="P00"/>
        <w:spacing w:before="0"/>
        <w:ind w:left="0" w:right="1134"/>
        <w:rPr>
          <w:rFonts w:cs="FrankRuehl" w:hint="cs"/>
          <w:vanish/>
          <w:szCs w:val="20"/>
          <w:shd w:val="clear" w:color="auto" w:fill="FFFF99"/>
          <w:rtl/>
        </w:rPr>
      </w:pPr>
      <w:hyperlink r:id="rId12" w:history="1">
        <w:r w:rsidRPr="004374D6">
          <w:rPr>
            <w:rStyle w:val="Hyperlink"/>
            <w:rFonts w:cs="FrankRuehl" w:hint="cs"/>
            <w:vanish/>
            <w:szCs w:val="20"/>
            <w:shd w:val="clear" w:color="auto" w:fill="FFFF99"/>
            <w:rtl/>
          </w:rPr>
          <w:t>ק"ת תש"ם מס' 4150</w:t>
        </w:r>
      </w:hyperlink>
      <w:r w:rsidRPr="004374D6">
        <w:rPr>
          <w:rFonts w:cs="FrankRuehl" w:hint="cs"/>
          <w:vanish/>
          <w:szCs w:val="20"/>
          <w:shd w:val="clear" w:color="auto" w:fill="FFFF99"/>
          <w:rtl/>
        </w:rPr>
        <w:t xml:space="preserve"> מיום 1.8.1980 עמ' 2146</w:t>
      </w:r>
    </w:p>
    <w:p w:rsidR="006867F0" w:rsidRPr="004374D6" w:rsidRDefault="006867F0" w:rsidP="006867F0">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(ב)</w:t>
      </w:r>
      <w:r w:rsidRPr="004374D6">
        <w:rPr>
          <w:rStyle w:val="default"/>
          <w:rFonts w:cs="FrankRuehl" w:hint="cs"/>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6867F0" w:rsidRPr="004374D6" w:rsidRDefault="006867F0" w:rsidP="006867F0">
      <w:pPr>
        <w:pStyle w:val="P00"/>
        <w:tabs>
          <w:tab w:val="clear" w:pos="6259"/>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(1)</w:t>
      </w:r>
      <w:r w:rsidRPr="004374D6">
        <w:rPr>
          <w:rStyle w:val="default"/>
          <w:rFonts w:cs="FrankRuehl" w:hint="cs"/>
          <w:vanish/>
          <w:sz w:val="22"/>
          <w:szCs w:val="22"/>
          <w:shd w:val="clear" w:color="auto" w:fill="FFFF99"/>
          <w:rtl/>
        </w:rPr>
        <w:tab/>
        <w:t xml:space="preserve">אם סכום עמלת הביטוח אינו עולה על </w:t>
      </w:r>
      <w:r w:rsidRPr="004374D6">
        <w:rPr>
          <w:rStyle w:val="default"/>
          <w:rFonts w:cs="FrankRuehl" w:hint="cs"/>
          <w:strike/>
          <w:vanish/>
          <w:sz w:val="22"/>
          <w:szCs w:val="22"/>
          <w:shd w:val="clear" w:color="auto" w:fill="FFFF99"/>
          <w:rtl/>
        </w:rPr>
        <w:t>100,000 לירות</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15,000 שקלים</w:t>
      </w:r>
      <w:r w:rsidRPr="004374D6">
        <w:rPr>
          <w:rStyle w:val="default"/>
          <w:rFonts w:cs="FrankRuehl" w:hint="cs"/>
          <w:vanish/>
          <w:sz w:val="22"/>
          <w:szCs w:val="22"/>
          <w:shd w:val="clear" w:color="auto" w:fill="FFFF99"/>
          <w:rtl/>
        </w:rPr>
        <w:t xml:space="preserve"> לשנה </w:t>
      </w:r>
      <w:r w:rsidRPr="004374D6">
        <w:rPr>
          <w:rStyle w:val="default"/>
          <w:rFonts w:cs="FrankRuehl" w:hint="cs"/>
          <w:vanish/>
          <w:sz w:val="22"/>
          <w:szCs w:val="22"/>
          <w:shd w:val="clear" w:color="auto" w:fill="FFFF99"/>
          <w:rtl/>
        </w:rPr>
        <w:tab/>
        <w:t>10%</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(2)</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100,000 לירות</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15,000 שקלים</w:t>
      </w:r>
      <w:r w:rsidRPr="004374D6">
        <w:rPr>
          <w:rStyle w:val="default"/>
          <w:rFonts w:cs="FrankRuehl" w:hint="cs"/>
          <w:vanish/>
          <w:sz w:val="22"/>
          <w:szCs w:val="22"/>
          <w:shd w:val="clear" w:color="auto" w:fill="FFFF99"/>
          <w:rtl/>
        </w:rPr>
        <w:t xml:space="preserve"> אך אינו עולה על </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150,000 לירות</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30,000 שקלים</w:t>
      </w:r>
      <w:r w:rsidRPr="004374D6">
        <w:rPr>
          <w:rStyle w:val="default"/>
          <w:rFonts w:cs="FrankRuehl" w:hint="cs"/>
          <w:vanish/>
          <w:sz w:val="22"/>
          <w:szCs w:val="22"/>
          <w:shd w:val="clear" w:color="auto" w:fill="FFFF99"/>
          <w:rtl/>
        </w:rPr>
        <w:t xml:space="preserve">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20%</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(3)</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150,000 לירות</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30,000 שקלים</w:t>
      </w:r>
      <w:r w:rsidRPr="004374D6">
        <w:rPr>
          <w:rStyle w:val="default"/>
          <w:rFonts w:cs="FrankRuehl" w:hint="cs"/>
          <w:vanish/>
          <w:sz w:val="22"/>
          <w:szCs w:val="22"/>
          <w:shd w:val="clear" w:color="auto" w:fill="FFFF99"/>
          <w:rtl/>
        </w:rPr>
        <w:t xml:space="preserve"> אך אינו עולה על </w:t>
      </w:r>
    </w:p>
    <w:p w:rsidR="006867F0" w:rsidRPr="004374D6" w:rsidRDefault="006867F0" w:rsidP="006867F0">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250,000 לירות</w:t>
      </w:r>
      <w:r w:rsidRPr="004374D6">
        <w:rPr>
          <w:rStyle w:val="default"/>
          <w:rFonts w:cs="FrankRuehl" w:hint="cs"/>
          <w:vanish/>
          <w:sz w:val="22"/>
          <w:szCs w:val="22"/>
          <w:shd w:val="clear" w:color="auto" w:fill="FFFF99"/>
          <w:rtl/>
        </w:rPr>
        <w:t xml:space="preserve"> </w:t>
      </w:r>
      <w:r w:rsidR="00D23718" w:rsidRPr="004374D6">
        <w:rPr>
          <w:rStyle w:val="default"/>
          <w:rFonts w:cs="FrankRuehl" w:hint="cs"/>
          <w:vanish/>
          <w:sz w:val="22"/>
          <w:szCs w:val="22"/>
          <w:u w:val="single"/>
          <w:shd w:val="clear" w:color="auto" w:fill="FFFF99"/>
          <w:rtl/>
        </w:rPr>
        <w:t>50,000 שקלים</w:t>
      </w:r>
      <w:r w:rsidRPr="004374D6">
        <w:rPr>
          <w:rStyle w:val="default"/>
          <w:rFonts w:cs="FrankRuehl" w:hint="cs"/>
          <w:vanish/>
          <w:sz w:val="22"/>
          <w:szCs w:val="22"/>
          <w:shd w:val="clear" w:color="auto" w:fill="FFFF99"/>
          <w:rtl/>
        </w:rPr>
        <w:t xml:space="preserve">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30%</w:t>
      </w:r>
    </w:p>
    <w:p w:rsidR="00834337" w:rsidRPr="004374D6" w:rsidRDefault="006867F0" w:rsidP="00C21016">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(4)</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250,000 לירות</w:t>
      </w:r>
      <w:r w:rsidR="00D23718" w:rsidRPr="004374D6">
        <w:rPr>
          <w:rStyle w:val="default"/>
          <w:rFonts w:cs="FrankRuehl" w:hint="cs"/>
          <w:vanish/>
          <w:sz w:val="22"/>
          <w:szCs w:val="22"/>
          <w:shd w:val="clear" w:color="auto" w:fill="FFFF99"/>
          <w:rtl/>
        </w:rPr>
        <w:t xml:space="preserve"> </w:t>
      </w:r>
      <w:r w:rsidR="00D23718" w:rsidRPr="004374D6">
        <w:rPr>
          <w:rStyle w:val="default"/>
          <w:rFonts w:cs="FrankRuehl" w:hint="cs"/>
          <w:vanish/>
          <w:sz w:val="22"/>
          <w:szCs w:val="22"/>
          <w:u w:val="single"/>
          <w:shd w:val="clear" w:color="auto" w:fill="FFFF99"/>
          <w:rtl/>
        </w:rPr>
        <w:t>50,000 שקלים</w:t>
      </w:r>
      <w:r w:rsidRPr="004374D6">
        <w:rPr>
          <w:rStyle w:val="default"/>
          <w:rFonts w:cs="FrankRuehl" w:hint="cs"/>
          <w:vanish/>
          <w:sz w:val="22"/>
          <w:szCs w:val="22"/>
          <w:shd w:val="clear" w:color="auto" w:fill="FFFF99"/>
          <w:rtl/>
        </w:rPr>
        <w:t xml:space="preserve"> לשנה</w:t>
      </w:r>
      <w:r w:rsidRPr="004374D6">
        <w:rPr>
          <w:rStyle w:val="default"/>
          <w:rFonts w:cs="FrankRuehl" w:hint="cs"/>
          <w:vanish/>
          <w:sz w:val="22"/>
          <w:szCs w:val="22"/>
          <w:shd w:val="clear" w:color="auto" w:fill="FFFF99"/>
          <w:rtl/>
        </w:rPr>
        <w:tab/>
        <w:t>40%</w:t>
      </w:r>
    </w:p>
    <w:p w:rsidR="00834337" w:rsidRPr="004374D6" w:rsidRDefault="00834337" w:rsidP="000A0768">
      <w:pPr>
        <w:pStyle w:val="P00"/>
        <w:tabs>
          <w:tab w:val="clear" w:pos="6259"/>
        </w:tabs>
        <w:spacing w:before="0"/>
        <w:ind w:left="0" w:right="1134"/>
        <w:rPr>
          <w:rFonts w:cs="FrankRuehl" w:hint="cs"/>
          <w:vanish/>
          <w:szCs w:val="20"/>
          <w:shd w:val="clear" w:color="auto" w:fill="FFFF99"/>
          <w:rtl/>
        </w:rPr>
      </w:pPr>
    </w:p>
    <w:p w:rsidR="000A0768" w:rsidRPr="004374D6" w:rsidRDefault="000A0768" w:rsidP="000A0768">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15.9.1981</w:t>
      </w:r>
    </w:p>
    <w:p w:rsidR="000A0768" w:rsidRPr="004374D6" w:rsidRDefault="000A0768" w:rsidP="000A0768">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תשמ"א-1981</w:t>
      </w:r>
    </w:p>
    <w:p w:rsidR="000A0768" w:rsidRPr="004374D6" w:rsidRDefault="000A0768" w:rsidP="000A0768">
      <w:pPr>
        <w:pStyle w:val="P00"/>
        <w:spacing w:before="0"/>
        <w:ind w:left="0" w:right="1134"/>
        <w:rPr>
          <w:rFonts w:cs="FrankRuehl" w:hint="cs"/>
          <w:vanish/>
          <w:szCs w:val="20"/>
          <w:shd w:val="clear" w:color="auto" w:fill="FFFF99"/>
          <w:rtl/>
        </w:rPr>
      </w:pPr>
      <w:hyperlink r:id="rId13" w:history="1">
        <w:r w:rsidRPr="004374D6">
          <w:rPr>
            <w:rStyle w:val="Hyperlink"/>
            <w:rFonts w:cs="FrankRuehl" w:hint="cs"/>
            <w:vanish/>
            <w:szCs w:val="20"/>
            <w:shd w:val="clear" w:color="auto" w:fill="FFFF99"/>
            <w:rtl/>
          </w:rPr>
          <w:t>ק"ת תשמ"א מס' 4272</w:t>
        </w:r>
      </w:hyperlink>
      <w:r w:rsidRPr="004374D6">
        <w:rPr>
          <w:rFonts w:cs="FrankRuehl" w:hint="cs"/>
          <w:vanish/>
          <w:szCs w:val="20"/>
          <w:shd w:val="clear" w:color="auto" w:fill="FFFF99"/>
          <w:rtl/>
        </w:rPr>
        <w:t xml:space="preserve"> מיום 15.9.1981 עמ' 1520</w:t>
      </w:r>
    </w:p>
    <w:p w:rsidR="000A0768" w:rsidRPr="004374D6" w:rsidRDefault="000A0768" w:rsidP="000A0768">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(ב)</w:t>
      </w:r>
      <w:r w:rsidRPr="004374D6">
        <w:rPr>
          <w:rStyle w:val="default"/>
          <w:rFonts w:cs="FrankRuehl" w:hint="cs"/>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0A0768" w:rsidRPr="004374D6" w:rsidRDefault="000A0768" w:rsidP="000A0768">
      <w:pPr>
        <w:pStyle w:val="P00"/>
        <w:tabs>
          <w:tab w:val="clear" w:pos="6259"/>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(1)</w:t>
      </w:r>
      <w:r w:rsidRPr="004374D6">
        <w:rPr>
          <w:rStyle w:val="default"/>
          <w:rFonts w:cs="FrankRuehl" w:hint="cs"/>
          <w:vanish/>
          <w:sz w:val="22"/>
          <w:szCs w:val="22"/>
          <w:shd w:val="clear" w:color="auto" w:fill="FFFF99"/>
          <w:rtl/>
        </w:rPr>
        <w:tab/>
        <w:t xml:space="preserve">אם סכום עמלת הביטוח אינו עולה על </w:t>
      </w:r>
      <w:r w:rsidRPr="004374D6">
        <w:rPr>
          <w:rStyle w:val="default"/>
          <w:rFonts w:cs="FrankRuehl" w:hint="cs"/>
          <w:strike/>
          <w:vanish/>
          <w:sz w:val="22"/>
          <w:szCs w:val="22"/>
          <w:shd w:val="clear" w:color="auto" w:fill="FFFF99"/>
          <w:rtl/>
        </w:rPr>
        <w:t>15,000 שקלים</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30,000 שקלים</w:t>
      </w:r>
      <w:r w:rsidRPr="004374D6">
        <w:rPr>
          <w:rStyle w:val="default"/>
          <w:rFonts w:cs="FrankRuehl" w:hint="cs"/>
          <w:vanish/>
          <w:sz w:val="22"/>
          <w:szCs w:val="22"/>
          <w:shd w:val="clear" w:color="auto" w:fill="FFFF99"/>
          <w:rtl/>
        </w:rPr>
        <w:t xml:space="preserve"> לשנה </w:t>
      </w:r>
      <w:r w:rsidRPr="004374D6">
        <w:rPr>
          <w:rStyle w:val="default"/>
          <w:rFonts w:cs="FrankRuehl" w:hint="cs"/>
          <w:vanish/>
          <w:sz w:val="22"/>
          <w:szCs w:val="22"/>
          <w:shd w:val="clear" w:color="auto" w:fill="FFFF99"/>
          <w:rtl/>
        </w:rPr>
        <w:tab/>
        <w:t>10%</w:t>
      </w:r>
    </w:p>
    <w:p w:rsidR="000A0768" w:rsidRPr="004374D6" w:rsidRDefault="000A0768" w:rsidP="000A0768">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(2)</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15,000 שקלים</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30,000 שקלים</w:t>
      </w:r>
      <w:r w:rsidRPr="004374D6">
        <w:rPr>
          <w:rStyle w:val="default"/>
          <w:rFonts w:cs="FrankRuehl" w:hint="cs"/>
          <w:vanish/>
          <w:sz w:val="22"/>
          <w:szCs w:val="22"/>
          <w:shd w:val="clear" w:color="auto" w:fill="FFFF99"/>
          <w:rtl/>
        </w:rPr>
        <w:t xml:space="preserve"> אך אינו עולה על </w:t>
      </w:r>
    </w:p>
    <w:p w:rsidR="000A0768" w:rsidRPr="004374D6" w:rsidRDefault="000A0768" w:rsidP="000A0768">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30,000 שקלים</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80,000 שקלים</w:t>
      </w:r>
      <w:r w:rsidRPr="004374D6">
        <w:rPr>
          <w:rStyle w:val="default"/>
          <w:rFonts w:cs="FrankRuehl" w:hint="cs"/>
          <w:vanish/>
          <w:sz w:val="22"/>
          <w:szCs w:val="22"/>
          <w:shd w:val="clear" w:color="auto" w:fill="FFFF99"/>
          <w:rtl/>
        </w:rPr>
        <w:t xml:space="preserve">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20%</w:t>
      </w:r>
    </w:p>
    <w:p w:rsidR="000A0768" w:rsidRPr="004374D6" w:rsidRDefault="000A0768" w:rsidP="000A0768">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(3)</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30,000 שקלים</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80,000 שקלים</w:t>
      </w:r>
      <w:r w:rsidRPr="004374D6">
        <w:rPr>
          <w:rStyle w:val="default"/>
          <w:rFonts w:cs="FrankRuehl" w:hint="cs"/>
          <w:vanish/>
          <w:sz w:val="22"/>
          <w:szCs w:val="22"/>
          <w:shd w:val="clear" w:color="auto" w:fill="FFFF99"/>
          <w:rtl/>
        </w:rPr>
        <w:t xml:space="preserve"> אך אינו עולה על </w:t>
      </w:r>
    </w:p>
    <w:p w:rsidR="000A0768" w:rsidRPr="004374D6" w:rsidRDefault="000A0768" w:rsidP="000A0768">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50,000 שקלים</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140,000 שקלים</w:t>
      </w:r>
      <w:r w:rsidRPr="004374D6">
        <w:rPr>
          <w:rStyle w:val="default"/>
          <w:rFonts w:cs="FrankRuehl" w:hint="cs"/>
          <w:vanish/>
          <w:sz w:val="22"/>
          <w:szCs w:val="22"/>
          <w:shd w:val="clear" w:color="auto" w:fill="FFFF99"/>
          <w:rtl/>
        </w:rPr>
        <w:t xml:space="preserve">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t>30%</w:t>
      </w:r>
    </w:p>
    <w:p w:rsidR="00834337" w:rsidRPr="004374D6" w:rsidRDefault="000A0768" w:rsidP="00C21016">
      <w:pPr>
        <w:pStyle w:val="P00"/>
        <w:tabs>
          <w:tab w:val="clear" w:pos="6259"/>
          <w:tab w:val="left" w:pos="6282"/>
          <w:tab w:val="left" w:pos="7542"/>
        </w:tabs>
        <w:spacing w:before="0"/>
        <w:ind w:left="1021"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(4)</w:t>
      </w:r>
      <w:r w:rsidRPr="004374D6">
        <w:rPr>
          <w:rStyle w:val="default"/>
          <w:rFonts w:cs="FrankRuehl" w:hint="cs"/>
          <w:vanish/>
          <w:sz w:val="22"/>
          <w:szCs w:val="22"/>
          <w:shd w:val="clear" w:color="auto" w:fill="FFFF99"/>
          <w:rtl/>
        </w:rPr>
        <w:tab/>
        <w:t xml:space="preserve">אם סכום עמלת הביטוח עולה על </w:t>
      </w:r>
      <w:r w:rsidRPr="004374D6">
        <w:rPr>
          <w:rStyle w:val="default"/>
          <w:rFonts w:cs="FrankRuehl" w:hint="cs"/>
          <w:strike/>
          <w:vanish/>
          <w:sz w:val="22"/>
          <w:szCs w:val="22"/>
          <w:shd w:val="clear" w:color="auto" w:fill="FFFF99"/>
          <w:rtl/>
        </w:rPr>
        <w:t>50,000 שקלים</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140,000 שקלים</w:t>
      </w:r>
      <w:r w:rsidRPr="004374D6">
        <w:rPr>
          <w:rStyle w:val="default"/>
          <w:rFonts w:cs="FrankRuehl" w:hint="cs"/>
          <w:vanish/>
          <w:sz w:val="22"/>
          <w:szCs w:val="22"/>
          <w:shd w:val="clear" w:color="auto" w:fill="FFFF99"/>
          <w:rtl/>
        </w:rPr>
        <w:t xml:space="preserve"> לשנה</w:t>
      </w:r>
      <w:r w:rsidRPr="004374D6">
        <w:rPr>
          <w:rStyle w:val="default"/>
          <w:rFonts w:cs="FrankRuehl" w:hint="cs"/>
          <w:vanish/>
          <w:sz w:val="22"/>
          <w:szCs w:val="22"/>
          <w:shd w:val="clear" w:color="auto" w:fill="FFFF99"/>
          <w:rtl/>
        </w:rPr>
        <w:tab/>
        <w:t>40%</w:t>
      </w:r>
    </w:p>
    <w:p w:rsidR="00834337" w:rsidRPr="004374D6" w:rsidRDefault="00834337" w:rsidP="00C21016">
      <w:pPr>
        <w:pStyle w:val="P00"/>
        <w:tabs>
          <w:tab w:val="clear" w:pos="6259"/>
        </w:tabs>
        <w:spacing w:before="0"/>
        <w:ind w:left="0" w:right="1134"/>
        <w:rPr>
          <w:rFonts w:cs="FrankRuehl" w:hint="cs"/>
          <w:vanish/>
          <w:szCs w:val="20"/>
          <w:shd w:val="clear" w:color="auto" w:fill="FFFF99"/>
          <w:rtl/>
        </w:rPr>
      </w:pPr>
    </w:p>
    <w:p w:rsidR="00C21016" w:rsidRPr="004374D6" w:rsidRDefault="00C21016" w:rsidP="00C21016">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1.1.1984</w:t>
      </w:r>
    </w:p>
    <w:p w:rsidR="00C21016" w:rsidRPr="004374D6" w:rsidRDefault="00C21016" w:rsidP="00C21016">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תשמ"ד-1983</w:t>
      </w:r>
    </w:p>
    <w:p w:rsidR="00C21016" w:rsidRPr="004374D6" w:rsidRDefault="00C21016" w:rsidP="00C21016">
      <w:pPr>
        <w:pStyle w:val="P00"/>
        <w:spacing w:before="0"/>
        <w:ind w:left="0" w:right="1134"/>
        <w:rPr>
          <w:rFonts w:cs="FrankRuehl" w:hint="cs"/>
          <w:vanish/>
          <w:szCs w:val="20"/>
          <w:shd w:val="clear" w:color="auto" w:fill="FFFF99"/>
          <w:rtl/>
        </w:rPr>
      </w:pPr>
      <w:hyperlink r:id="rId14" w:history="1">
        <w:r w:rsidRPr="004374D6">
          <w:rPr>
            <w:rStyle w:val="Hyperlink"/>
            <w:rFonts w:cs="FrankRuehl" w:hint="cs"/>
            <w:vanish/>
            <w:szCs w:val="20"/>
            <w:shd w:val="clear" w:color="auto" w:fill="FFFF99"/>
            <w:rtl/>
          </w:rPr>
          <w:t>ק"ת תשמ"ד מס' 4568</w:t>
        </w:r>
      </w:hyperlink>
      <w:r w:rsidRPr="004374D6">
        <w:rPr>
          <w:rFonts w:cs="FrankRuehl" w:hint="cs"/>
          <w:vanish/>
          <w:szCs w:val="20"/>
          <w:shd w:val="clear" w:color="auto" w:fill="FFFF99"/>
          <w:rtl/>
        </w:rPr>
        <w:t xml:space="preserve"> מיום 22.12.1983 עמ' 637</w:t>
      </w:r>
    </w:p>
    <w:p w:rsidR="00C21016" w:rsidRPr="004374D6" w:rsidRDefault="00C21016" w:rsidP="00C44B36">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ביטול תקנות משנה 2(ב)</w:t>
      </w:r>
      <w:r w:rsidR="00C44B36" w:rsidRPr="004374D6">
        <w:rPr>
          <w:rFonts w:cs="FrankRuehl" w:hint="cs"/>
          <w:b/>
          <w:bCs/>
          <w:vanish/>
          <w:szCs w:val="20"/>
          <w:shd w:val="clear" w:color="auto" w:fill="FFFF99"/>
          <w:rtl/>
        </w:rPr>
        <w:t>,</w:t>
      </w:r>
      <w:r w:rsidRPr="004374D6">
        <w:rPr>
          <w:rFonts w:cs="FrankRuehl" w:hint="cs"/>
          <w:b/>
          <w:bCs/>
          <w:vanish/>
          <w:szCs w:val="20"/>
          <w:shd w:val="clear" w:color="auto" w:fill="FFFF99"/>
          <w:rtl/>
        </w:rPr>
        <w:t xml:space="preserve"> 2(ג)</w:t>
      </w:r>
    </w:p>
    <w:p w:rsidR="00C21016" w:rsidRPr="004374D6" w:rsidRDefault="00C21016" w:rsidP="00C21016">
      <w:pPr>
        <w:pStyle w:val="P00"/>
        <w:ind w:left="0" w:right="1134"/>
        <w:rPr>
          <w:rFonts w:cs="FrankRuehl" w:hint="cs"/>
          <w:vanish/>
          <w:szCs w:val="20"/>
          <w:shd w:val="clear" w:color="auto" w:fill="FFFF99"/>
          <w:rtl/>
        </w:rPr>
      </w:pPr>
      <w:r w:rsidRPr="004374D6">
        <w:rPr>
          <w:rFonts w:cs="FrankRuehl" w:hint="cs"/>
          <w:vanish/>
          <w:szCs w:val="20"/>
          <w:shd w:val="clear" w:color="auto" w:fill="FFFF99"/>
          <w:rtl/>
        </w:rPr>
        <w:t>הנוסח הקודם:</w:t>
      </w:r>
    </w:p>
    <w:p w:rsidR="00C21016" w:rsidRPr="004374D6" w:rsidRDefault="00C21016" w:rsidP="00C21016">
      <w:pPr>
        <w:pStyle w:val="P00"/>
        <w:spacing w:before="0"/>
        <w:ind w:left="0" w:right="1134"/>
        <w:rPr>
          <w:rStyle w:val="default"/>
          <w:rFonts w:cs="FrankRuehl" w:hint="cs"/>
          <w:strike/>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(ב)</w:t>
      </w:r>
      <w:r w:rsidRPr="004374D6">
        <w:rPr>
          <w:rStyle w:val="default"/>
          <w:rFonts w:cs="FrankRuehl" w:hint="cs"/>
          <w:strike/>
          <w:vanish/>
          <w:sz w:val="22"/>
          <w:szCs w:val="22"/>
          <w:shd w:val="clear" w:color="auto" w:fill="FFFF99"/>
          <w:rtl/>
        </w:rPr>
        <w:tab/>
        <w:t>הוכיח המקבל, להנחת דעתו של פקיד השומה, את סכום עמלת הביטוח שהוא קיבל בשנת המס שקדמה לשנת המס השוטפת, וכי לא היתה לו מלבדה הכנסה ממקורות אחרים, יאשר פקיד השומה כי המס בשנה השוטפת ינוכה מעמלת הביטוח, על אף האמור בתקנת משנה (א), בשיעורים אלה:</w:t>
      </w:r>
    </w:p>
    <w:p w:rsidR="00C21016" w:rsidRPr="004374D6" w:rsidRDefault="00C21016" w:rsidP="00C21016">
      <w:pPr>
        <w:pStyle w:val="P00"/>
        <w:tabs>
          <w:tab w:val="clear" w:pos="6259"/>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(1)</w:t>
      </w:r>
      <w:r w:rsidRPr="004374D6">
        <w:rPr>
          <w:rStyle w:val="default"/>
          <w:rFonts w:cs="FrankRuehl" w:hint="cs"/>
          <w:strike/>
          <w:vanish/>
          <w:sz w:val="22"/>
          <w:szCs w:val="22"/>
          <w:shd w:val="clear" w:color="auto" w:fill="FFFF99"/>
          <w:rtl/>
        </w:rPr>
        <w:tab/>
        <w:t xml:space="preserve">אם סכום עמלת הביטוח אינו עולה על 30,000 שקלים לשנה </w:t>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10%</w:t>
      </w:r>
    </w:p>
    <w:p w:rsidR="00C21016" w:rsidRPr="004374D6" w:rsidRDefault="00C21016" w:rsidP="00C21016">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(2)</w:t>
      </w:r>
      <w:r w:rsidRPr="004374D6">
        <w:rPr>
          <w:rStyle w:val="default"/>
          <w:rFonts w:cs="FrankRuehl" w:hint="cs"/>
          <w:strike/>
          <w:vanish/>
          <w:sz w:val="22"/>
          <w:szCs w:val="22"/>
          <w:shd w:val="clear" w:color="auto" w:fill="FFFF99"/>
          <w:rtl/>
        </w:rPr>
        <w:tab/>
        <w:t xml:space="preserve">אם סכום עמלת הביטוח עולה על 30,000 שקלים אך אינו עולה על </w:t>
      </w:r>
    </w:p>
    <w:p w:rsidR="00C21016" w:rsidRPr="004374D6" w:rsidRDefault="00C21016" w:rsidP="00C21016">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80,000 שקלים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20%</w:t>
      </w:r>
    </w:p>
    <w:p w:rsidR="00C21016" w:rsidRPr="004374D6" w:rsidRDefault="00C21016" w:rsidP="00C21016">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(3)</w:t>
      </w:r>
      <w:r w:rsidRPr="004374D6">
        <w:rPr>
          <w:rStyle w:val="default"/>
          <w:rFonts w:cs="FrankRuehl" w:hint="cs"/>
          <w:strike/>
          <w:vanish/>
          <w:sz w:val="22"/>
          <w:szCs w:val="22"/>
          <w:shd w:val="clear" w:color="auto" w:fill="FFFF99"/>
          <w:rtl/>
        </w:rPr>
        <w:tab/>
        <w:t xml:space="preserve">אם סכום עמלת הביטוח עולה על 80,000 שקלים אך אינו עולה על </w:t>
      </w:r>
    </w:p>
    <w:p w:rsidR="00C21016" w:rsidRPr="004374D6" w:rsidRDefault="00C21016" w:rsidP="00C21016">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140,000 שקלים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30%</w:t>
      </w:r>
    </w:p>
    <w:p w:rsidR="00C21016" w:rsidRPr="004374D6" w:rsidRDefault="00C21016" w:rsidP="00C21016">
      <w:pPr>
        <w:pStyle w:val="P00"/>
        <w:tabs>
          <w:tab w:val="clear" w:pos="6259"/>
          <w:tab w:val="left" w:pos="6282"/>
          <w:tab w:val="left" w:pos="7542"/>
        </w:tabs>
        <w:spacing w:before="0"/>
        <w:ind w:left="1021" w:right="1134"/>
        <w:rPr>
          <w:rStyle w:val="default"/>
          <w:rFonts w:cs="FrankRuehl" w:hint="cs"/>
          <w:strike/>
          <w:vanish/>
          <w:sz w:val="22"/>
          <w:szCs w:val="22"/>
          <w:shd w:val="clear" w:color="auto" w:fill="FFFF99"/>
          <w:rtl/>
        </w:rPr>
      </w:pPr>
      <w:r w:rsidRPr="004374D6">
        <w:rPr>
          <w:rStyle w:val="default"/>
          <w:rFonts w:cs="FrankRuehl" w:hint="cs"/>
          <w:strike/>
          <w:vanish/>
          <w:sz w:val="22"/>
          <w:szCs w:val="22"/>
          <w:shd w:val="clear" w:color="auto" w:fill="FFFF99"/>
          <w:rtl/>
        </w:rPr>
        <w:t>(4)</w:t>
      </w:r>
      <w:r w:rsidRPr="004374D6">
        <w:rPr>
          <w:rStyle w:val="default"/>
          <w:rFonts w:cs="FrankRuehl" w:hint="cs"/>
          <w:strike/>
          <w:vanish/>
          <w:sz w:val="22"/>
          <w:szCs w:val="22"/>
          <w:shd w:val="clear" w:color="auto" w:fill="FFFF99"/>
          <w:rtl/>
        </w:rPr>
        <w:tab/>
        <w:t>אם סכום עמלת הביטוח עולה על 140,000 שקלים לשנה</w:t>
      </w:r>
      <w:r w:rsidRPr="004374D6">
        <w:rPr>
          <w:rStyle w:val="default"/>
          <w:rFonts w:cs="FrankRuehl" w:hint="cs"/>
          <w:vanish/>
          <w:sz w:val="22"/>
          <w:szCs w:val="22"/>
          <w:shd w:val="clear" w:color="auto" w:fill="FFFF99"/>
          <w:rtl/>
        </w:rPr>
        <w:tab/>
      </w: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40%</w:t>
      </w:r>
    </w:p>
    <w:p w:rsidR="00C21016" w:rsidRPr="004374D6" w:rsidRDefault="00C21016" w:rsidP="00C21016">
      <w:pPr>
        <w:pStyle w:val="P00"/>
        <w:tabs>
          <w:tab w:val="clear" w:pos="6259"/>
          <w:tab w:val="left" w:pos="6282"/>
          <w:tab w:val="left" w:pos="7542"/>
        </w:tabs>
        <w:spacing w:before="0"/>
        <w:ind w:left="0" w:right="1134"/>
        <w:rPr>
          <w:rStyle w:val="default"/>
          <w:rFonts w:cs="FrankRuehl" w:hint="cs"/>
          <w:strike/>
          <w:vanish/>
          <w:sz w:val="22"/>
          <w:szCs w:val="22"/>
          <w:shd w:val="clear" w:color="auto" w:fill="FFFF99"/>
          <w:rtl/>
        </w:rPr>
      </w:pPr>
      <w:r w:rsidRPr="004374D6">
        <w:rPr>
          <w:rStyle w:val="default"/>
          <w:rFonts w:cs="FrankRuehl" w:hint="cs"/>
          <w:vanish/>
          <w:sz w:val="22"/>
          <w:szCs w:val="22"/>
          <w:shd w:val="clear" w:color="auto" w:fill="FFFF99"/>
          <w:rtl/>
        </w:rPr>
        <w:tab/>
      </w:r>
      <w:r w:rsidRPr="004374D6">
        <w:rPr>
          <w:rStyle w:val="default"/>
          <w:rFonts w:cs="FrankRuehl" w:hint="cs"/>
          <w:strike/>
          <w:vanish/>
          <w:sz w:val="22"/>
          <w:szCs w:val="22"/>
          <w:shd w:val="clear" w:color="auto" w:fill="FFFF99"/>
          <w:rtl/>
        </w:rPr>
        <w:t>(ג)</w:t>
      </w:r>
      <w:r w:rsidRPr="004374D6">
        <w:rPr>
          <w:rStyle w:val="default"/>
          <w:rFonts w:cs="FrankRuehl" w:hint="cs"/>
          <w:strike/>
          <w:vanish/>
          <w:sz w:val="22"/>
          <w:szCs w:val="22"/>
          <w:shd w:val="clear" w:color="auto" w:fill="FFFF99"/>
          <w:rtl/>
        </w:rPr>
        <w:tab/>
        <w:t>בקביעת סכום עמלת הביטוח לצורך תקנה זו לא תובא בחשבון הכנסה לפי פסקה (4) לסעיף 2 לפקודה.</w:t>
      </w:r>
    </w:p>
    <w:p w:rsidR="00C21016" w:rsidRPr="004374D6" w:rsidRDefault="00C21016" w:rsidP="00C21016">
      <w:pPr>
        <w:pStyle w:val="P00"/>
        <w:tabs>
          <w:tab w:val="clear" w:pos="6259"/>
        </w:tabs>
        <w:spacing w:before="0"/>
        <w:ind w:left="0" w:right="1134"/>
        <w:rPr>
          <w:rFonts w:cs="FrankRuehl" w:hint="cs"/>
          <w:vanish/>
          <w:color w:val="FF0000"/>
          <w:szCs w:val="20"/>
          <w:shd w:val="clear" w:color="auto" w:fill="FFFF99"/>
          <w:rtl/>
        </w:rPr>
      </w:pPr>
    </w:p>
    <w:p w:rsidR="00C21016" w:rsidRPr="004374D6" w:rsidRDefault="00C21016" w:rsidP="00C21016">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1.11.1984</w:t>
      </w:r>
    </w:p>
    <w:p w:rsidR="00C21016" w:rsidRPr="004374D6" w:rsidRDefault="00C21016" w:rsidP="00C21016">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תשמ"ה-1984</w:t>
      </w:r>
    </w:p>
    <w:p w:rsidR="00C21016" w:rsidRPr="004374D6" w:rsidRDefault="00C21016" w:rsidP="00C21016">
      <w:pPr>
        <w:pStyle w:val="P00"/>
        <w:spacing w:before="0"/>
        <w:ind w:left="0" w:right="1134"/>
        <w:rPr>
          <w:rFonts w:cs="FrankRuehl" w:hint="cs"/>
          <w:vanish/>
          <w:szCs w:val="20"/>
          <w:shd w:val="clear" w:color="auto" w:fill="FFFF99"/>
          <w:rtl/>
        </w:rPr>
      </w:pPr>
      <w:hyperlink r:id="rId15" w:history="1">
        <w:r w:rsidRPr="004374D6">
          <w:rPr>
            <w:rStyle w:val="Hyperlink"/>
            <w:rFonts w:cs="FrankRuehl" w:hint="cs"/>
            <w:vanish/>
            <w:szCs w:val="20"/>
            <w:shd w:val="clear" w:color="auto" w:fill="FFFF99"/>
            <w:rtl/>
          </w:rPr>
          <w:t>ק"ת תשמ"ה מס' 4714</w:t>
        </w:r>
      </w:hyperlink>
      <w:r w:rsidRPr="004374D6">
        <w:rPr>
          <w:rFonts w:cs="FrankRuehl" w:hint="cs"/>
          <w:vanish/>
          <w:szCs w:val="20"/>
          <w:shd w:val="clear" w:color="auto" w:fill="FFFF99"/>
          <w:rtl/>
        </w:rPr>
        <w:t xml:space="preserve"> מיום 16.10.1984 עמ' 51</w:t>
      </w:r>
    </w:p>
    <w:p w:rsidR="0001308F" w:rsidRPr="004374D6" w:rsidRDefault="0001308F" w:rsidP="009A3221">
      <w:pPr>
        <w:pStyle w:val="P00"/>
        <w:ind w:left="0" w:right="1134"/>
        <w:rPr>
          <w:rStyle w:val="default"/>
          <w:rFonts w:cs="FrankRuehl" w:hint="cs"/>
          <w:vanish/>
          <w:sz w:val="22"/>
          <w:szCs w:val="22"/>
          <w:shd w:val="clear" w:color="auto" w:fill="FFFF99"/>
          <w:rtl/>
        </w:rPr>
      </w:pPr>
      <w:r w:rsidRPr="004374D6">
        <w:rPr>
          <w:rStyle w:val="default"/>
          <w:rFonts w:cs="FrankRuehl" w:hint="cs"/>
          <w:vanish/>
          <w:sz w:val="22"/>
          <w:szCs w:val="22"/>
          <w:shd w:val="clear" w:color="auto" w:fill="FFFF99"/>
          <w:rtl/>
        </w:rPr>
        <w:tab/>
        <w:t>(א)</w:t>
      </w:r>
      <w:r w:rsidRPr="004374D6">
        <w:rPr>
          <w:rStyle w:val="default"/>
          <w:rFonts w:cs="FrankRuehl" w:hint="cs"/>
          <w:vanish/>
          <w:sz w:val="22"/>
          <w:szCs w:val="22"/>
          <w:shd w:val="clear" w:color="auto" w:fill="FFFF99"/>
          <w:rtl/>
        </w:rPr>
        <w:tab/>
        <w:t xml:space="preserve">מבטח המשלם עמלת ביטוח למקבל ינכה מעמלה זו מס בשיעור של </w:t>
      </w:r>
      <w:r w:rsidR="009A3221" w:rsidRPr="004374D6">
        <w:rPr>
          <w:rStyle w:val="default"/>
          <w:rFonts w:cs="FrankRuehl" w:hint="cs"/>
          <w:strike/>
          <w:vanish/>
          <w:sz w:val="22"/>
          <w:szCs w:val="22"/>
          <w:shd w:val="clear" w:color="auto" w:fill="FFFF99"/>
          <w:rtl/>
        </w:rPr>
        <w:t>40</w:t>
      </w:r>
      <w:r w:rsidRPr="004374D6">
        <w:rPr>
          <w:rStyle w:val="default"/>
          <w:rFonts w:cs="FrankRuehl" w:hint="cs"/>
          <w:strike/>
          <w:vanish/>
          <w:sz w:val="22"/>
          <w:szCs w:val="22"/>
          <w:shd w:val="clear" w:color="auto" w:fill="FFFF99"/>
          <w:rtl/>
        </w:rPr>
        <w:t>%</w:t>
      </w:r>
      <w:r w:rsidR="00C21016" w:rsidRPr="004374D6">
        <w:rPr>
          <w:rStyle w:val="default"/>
          <w:rFonts w:cs="FrankRuehl" w:hint="cs"/>
          <w:vanish/>
          <w:sz w:val="22"/>
          <w:szCs w:val="22"/>
          <w:shd w:val="clear" w:color="auto" w:fill="FFFF99"/>
          <w:rtl/>
        </w:rPr>
        <w:t xml:space="preserve"> </w:t>
      </w:r>
      <w:r w:rsidR="00C21016" w:rsidRPr="004374D6">
        <w:rPr>
          <w:rStyle w:val="default"/>
          <w:rFonts w:cs="FrankRuehl" w:hint="cs"/>
          <w:vanish/>
          <w:sz w:val="22"/>
          <w:szCs w:val="22"/>
          <w:u w:val="single"/>
          <w:shd w:val="clear" w:color="auto" w:fill="FFFF99"/>
          <w:rtl/>
        </w:rPr>
        <w:t>50%</w:t>
      </w:r>
      <w:r w:rsidRPr="004374D6">
        <w:rPr>
          <w:rStyle w:val="default"/>
          <w:rFonts w:cs="FrankRuehl" w:hint="cs"/>
          <w:vanish/>
          <w:sz w:val="22"/>
          <w:szCs w:val="22"/>
          <w:shd w:val="clear" w:color="auto" w:fill="FFFF99"/>
          <w:rtl/>
        </w:rPr>
        <w:t>.</w:t>
      </w:r>
    </w:p>
    <w:p w:rsidR="00D334D2" w:rsidRPr="004374D6" w:rsidRDefault="00D334D2" w:rsidP="00D334D2">
      <w:pPr>
        <w:pStyle w:val="P00"/>
        <w:tabs>
          <w:tab w:val="clear" w:pos="6259"/>
        </w:tabs>
        <w:spacing w:before="0"/>
        <w:ind w:left="0" w:right="1134"/>
        <w:rPr>
          <w:rFonts w:cs="FrankRuehl" w:hint="cs"/>
          <w:vanish/>
          <w:color w:val="FF0000"/>
          <w:szCs w:val="20"/>
          <w:shd w:val="clear" w:color="auto" w:fill="FFFF99"/>
          <w:rtl/>
        </w:rPr>
      </w:pPr>
    </w:p>
    <w:p w:rsidR="00D334D2" w:rsidRPr="004374D6" w:rsidRDefault="00D334D2" w:rsidP="00D334D2">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1.4.1987</w:t>
      </w:r>
    </w:p>
    <w:p w:rsidR="00D334D2" w:rsidRPr="004374D6" w:rsidRDefault="00D334D2" w:rsidP="00D334D2">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תשמ"ז-1987</w:t>
      </w:r>
    </w:p>
    <w:p w:rsidR="00D334D2" w:rsidRPr="004374D6" w:rsidRDefault="00D334D2" w:rsidP="00D334D2">
      <w:pPr>
        <w:pStyle w:val="P00"/>
        <w:spacing w:before="0"/>
        <w:ind w:left="0" w:right="1134"/>
        <w:rPr>
          <w:rFonts w:cs="FrankRuehl" w:hint="cs"/>
          <w:vanish/>
          <w:szCs w:val="20"/>
          <w:shd w:val="clear" w:color="auto" w:fill="FFFF99"/>
          <w:rtl/>
        </w:rPr>
      </w:pPr>
      <w:hyperlink r:id="rId16" w:history="1">
        <w:r w:rsidRPr="004374D6">
          <w:rPr>
            <w:rStyle w:val="Hyperlink"/>
            <w:rFonts w:cs="FrankRuehl" w:hint="cs"/>
            <w:vanish/>
            <w:szCs w:val="20"/>
            <w:shd w:val="clear" w:color="auto" w:fill="FFFF99"/>
            <w:rtl/>
          </w:rPr>
          <w:t>ק"ת תשמ"ז מס' 5051</w:t>
        </w:r>
      </w:hyperlink>
      <w:r w:rsidRPr="004374D6">
        <w:rPr>
          <w:rFonts w:cs="FrankRuehl" w:hint="cs"/>
          <w:vanish/>
          <w:szCs w:val="20"/>
          <w:shd w:val="clear" w:color="auto" w:fill="FFFF99"/>
          <w:rtl/>
        </w:rPr>
        <w:t xml:space="preserve"> מיום 27.8.1987 עמ' 1242</w:t>
      </w:r>
    </w:p>
    <w:p w:rsidR="00D334D2" w:rsidRPr="009D245D" w:rsidRDefault="00D334D2" w:rsidP="009D245D">
      <w:pPr>
        <w:pStyle w:val="P00"/>
        <w:ind w:left="0" w:right="1134"/>
        <w:rPr>
          <w:rStyle w:val="default"/>
          <w:rFonts w:cs="FrankRuehl" w:hint="cs"/>
          <w:sz w:val="2"/>
          <w:szCs w:val="2"/>
          <w:rtl/>
        </w:rPr>
      </w:pPr>
      <w:r w:rsidRPr="004374D6">
        <w:rPr>
          <w:rStyle w:val="default"/>
          <w:rFonts w:cs="FrankRuehl" w:hint="cs"/>
          <w:vanish/>
          <w:sz w:val="22"/>
          <w:szCs w:val="22"/>
          <w:shd w:val="clear" w:color="auto" w:fill="FFFF99"/>
          <w:rtl/>
        </w:rPr>
        <w:tab/>
        <w:t>(א)</w:t>
      </w:r>
      <w:r w:rsidRPr="004374D6">
        <w:rPr>
          <w:rStyle w:val="default"/>
          <w:rFonts w:cs="FrankRuehl" w:hint="cs"/>
          <w:vanish/>
          <w:sz w:val="22"/>
          <w:szCs w:val="22"/>
          <w:shd w:val="clear" w:color="auto" w:fill="FFFF99"/>
          <w:rtl/>
        </w:rPr>
        <w:tab/>
        <w:t xml:space="preserve">מבטח המשלם עמלת ביטוח למקבל ינכה מעמלה זו מס בשיעור של </w:t>
      </w:r>
      <w:r w:rsidRPr="004374D6">
        <w:rPr>
          <w:rStyle w:val="default"/>
          <w:rFonts w:cs="FrankRuehl" w:hint="cs"/>
          <w:strike/>
          <w:vanish/>
          <w:sz w:val="22"/>
          <w:szCs w:val="22"/>
          <w:shd w:val="clear" w:color="auto" w:fill="FFFF99"/>
          <w:rtl/>
        </w:rPr>
        <w:t>50%</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40%</w:t>
      </w:r>
      <w:r w:rsidRPr="004374D6">
        <w:rPr>
          <w:rStyle w:val="default"/>
          <w:rFonts w:cs="FrankRuehl" w:hint="cs"/>
          <w:vanish/>
          <w:sz w:val="22"/>
          <w:szCs w:val="22"/>
          <w:shd w:val="clear" w:color="auto" w:fill="FFFF99"/>
          <w:rtl/>
        </w:rPr>
        <w:t>.</w:t>
      </w:r>
      <w:bookmarkEnd w:id="2"/>
    </w:p>
    <w:p w:rsidR="00904801" w:rsidRPr="00AD7724" w:rsidRDefault="00904801">
      <w:pPr>
        <w:pStyle w:val="P00"/>
        <w:spacing w:before="72"/>
        <w:ind w:left="0" w:right="1134"/>
        <w:rPr>
          <w:rStyle w:val="default"/>
          <w:rFonts w:cs="FrankRuehl"/>
          <w:rtl/>
        </w:rPr>
      </w:pPr>
      <w:bookmarkStart w:id="3" w:name="Seif2"/>
      <w:bookmarkEnd w:id="3"/>
      <w:r w:rsidRPr="00AD7724">
        <w:rPr>
          <w:rFonts w:cs="Miriam"/>
          <w:lang w:val="he-IL"/>
        </w:rPr>
        <w:pict>
          <v:rect id="_x0000_s1028" style="position:absolute;left:0;text-align:left;margin-left:464.5pt;margin-top:8.05pt;width:75.05pt;height:20pt;z-index:251651584" o:allowincell="f" filled="f" stroked="f" strokecolor="lime" strokeweight=".25pt">
            <v:textbox inset="0,0,0,0">
              <w:txbxContent>
                <w:p w:rsidR="006867F0" w:rsidRDefault="006867F0" w:rsidP="00A13B0D">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A13B0D">
                    <w:rPr>
                      <w:rFonts w:cs="Miriam" w:hint="cs"/>
                      <w:sz w:val="18"/>
                      <w:szCs w:val="18"/>
                      <w:rtl/>
                    </w:rPr>
                    <w:t xml:space="preserve"> </w:t>
                  </w:r>
                  <w:r>
                    <w:rPr>
                      <w:rFonts w:cs="Miriam"/>
                      <w:sz w:val="18"/>
                      <w:szCs w:val="18"/>
                      <w:rtl/>
                    </w:rPr>
                    <w:t>מש</w:t>
                  </w:r>
                  <w:r>
                    <w:rPr>
                      <w:rFonts w:cs="Miriam" w:hint="cs"/>
                      <w:sz w:val="18"/>
                      <w:szCs w:val="18"/>
                      <w:rtl/>
                    </w:rPr>
                    <w:t>ווה כסף</w:t>
                  </w:r>
                </w:p>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תשכ"ז</w:t>
                  </w:r>
                  <w:r w:rsidR="00A13B0D">
                    <w:rPr>
                      <w:rFonts w:cs="Miriam" w:hint="cs"/>
                      <w:sz w:val="18"/>
                      <w:szCs w:val="18"/>
                      <w:rtl/>
                    </w:rPr>
                    <w:t>-</w:t>
                  </w:r>
                  <w:r>
                    <w:rPr>
                      <w:rFonts w:cs="Miriam"/>
                      <w:sz w:val="18"/>
                      <w:szCs w:val="18"/>
                      <w:rtl/>
                    </w:rPr>
                    <w:t>1967</w:t>
                  </w:r>
                </w:p>
              </w:txbxContent>
            </v:textbox>
            <w10:anchorlock/>
          </v:rect>
        </w:pict>
      </w:r>
      <w:r w:rsidRPr="00AD7724">
        <w:rPr>
          <w:rStyle w:val="big-number"/>
          <w:rFonts w:cs="Miriam"/>
          <w:rtl/>
        </w:rPr>
        <w:t>2</w:t>
      </w:r>
      <w:r w:rsidRPr="00AD7724">
        <w:rPr>
          <w:rStyle w:val="default"/>
          <w:rFonts w:cs="FrankRuehl"/>
          <w:rtl/>
        </w:rPr>
        <w:t>א.</w:t>
      </w:r>
      <w:r w:rsidRPr="00AD7724">
        <w:rPr>
          <w:rStyle w:val="default"/>
          <w:rFonts w:cs="FrankRuehl"/>
          <w:rtl/>
        </w:rPr>
        <w:tab/>
        <w:t>(א)</w:t>
      </w:r>
      <w:r w:rsidRPr="00AD7724">
        <w:rPr>
          <w:rStyle w:val="default"/>
          <w:rFonts w:cs="FrankRuehl"/>
          <w:rtl/>
        </w:rPr>
        <w:tab/>
        <w:t>היה התשלום האמור בתקנה 2 כולו או חלקו בשווה כסף, יקבע המבטח לצורך הניכוי את סכום התשלום כפי שעלה לו.</w:t>
      </w:r>
    </w:p>
    <w:p w:rsidR="00904801" w:rsidRDefault="00904801">
      <w:pPr>
        <w:pStyle w:val="P00"/>
        <w:spacing w:before="72"/>
        <w:ind w:left="0" w:right="1134"/>
        <w:rPr>
          <w:rStyle w:val="default"/>
          <w:rFonts w:cs="FrankRuehl" w:hint="cs"/>
          <w:rtl/>
        </w:rPr>
      </w:pPr>
      <w:r w:rsidRPr="00AD7724">
        <w:rPr>
          <w:rFonts w:cs="FrankRuehl"/>
          <w:sz w:val="26"/>
          <w:rtl/>
        </w:rPr>
        <w:tab/>
      </w:r>
      <w:r w:rsidRPr="00AD7724">
        <w:rPr>
          <w:rStyle w:val="default"/>
          <w:rFonts w:cs="FrankRuehl"/>
          <w:rtl/>
        </w:rPr>
        <w:t>(ב)</w:t>
      </w:r>
      <w:r w:rsidRPr="00AD7724">
        <w:rPr>
          <w:rStyle w:val="default"/>
          <w:rFonts w:cs="FrankRuehl"/>
          <w:rtl/>
        </w:rPr>
        <w:tab/>
        <w:t>פקיד השומה רשאי להגדיל או להקטין את הסכום האמור בתקנת משנה (א) והמבטח ינכה את המס בהתאם לכך.</w:t>
      </w:r>
    </w:p>
    <w:p w:rsidR="00904801" w:rsidRPr="004374D6" w:rsidRDefault="00904801" w:rsidP="00904801">
      <w:pPr>
        <w:pStyle w:val="P00"/>
        <w:tabs>
          <w:tab w:val="clear" w:pos="6259"/>
        </w:tabs>
        <w:spacing w:before="0"/>
        <w:ind w:left="0" w:right="1134"/>
        <w:rPr>
          <w:rFonts w:cs="FrankRuehl" w:hint="cs"/>
          <w:vanish/>
          <w:szCs w:val="20"/>
          <w:shd w:val="clear" w:color="auto" w:fill="FFFF99"/>
          <w:rtl/>
        </w:rPr>
      </w:pPr>
      <w:bookmarkStart w:id="4" w:name="Rov18"/>
      <w:r w:rsidRPr="004374D6">
        <w:rPr>
          <w:rFonts w:cs="FrankRuehl" w:hint="cs"/>
          <w:vanish/>
          <w:color w:val="FF0000"/>
          <w:szCs w:val="20"/>
          <w:shd w:val="clear" w:color="auto" w:fill="FFFF99"/>
          <w:rtl/>
        </w:rPr>
        <w:t>מיום 23.4.1967</w:t>
      </w:r>
    </w:p>
    <w:p w:rsidR="00904801" w:rsidRPr="004374D6" w:rsidRDefault="00904801" w:rsidP="00904801">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תשכ"ז-1967</w:t>
      </w:r>
    </w:p>
    <w:p w:rsidR="00904801" w:rsidRPr="004374D6" w:rsidRDefault="00904801" w:rsidP="00904801">
      <w:pPr>
        <w:pStyle w:val="P00"/>
        <w:spacing w:before="0"/>
        <w:ind w:left="0" w:right="1134"/>
        <w:rPr>
          <w:rFonts w:cs="FrankRuehl" w:hint="cs"/>
          <w:vanish/>
          <w:szCs w:val="20"/>
          <w:shd w:val="clear" w:color="auto" w:fill="FFFF99"/>
          <w:rtl/>
        </w:rPr>
      </w:pPr>
      <w:hyperlink r:id="rId17" w:history="1">
        <w:r w:rsidRPr="004374D6">
          <w:rPr>
            <w:rStyle w:val="Hyperlink"/>
            <w:rFonts w:cs="FrankRuehl" w:hint="cs"/>
            <w:vanish/>
            <w:szCs w:val="20"/>
            <w:shd w:val="clear" w:color="auto" w:fill="FFFF99"/>
            <w:rtl/>
          </w:rPr>
          <w:t>ק"ת תשכ"ז מס' 2032</w:t>
        </w:r>
      </w:hyperlink>
      <w:r w:rsidRPr="004374D6">
        <w:rPr>
          <w:rFonts w:cs="FrankRuehl" w:hint="cs"/>
          <w:vanish/>
          <w:szCs w:val="20"/>
          <w:shd w:val="clear" w:color="auto" w:fill="FFFF99"/>
          <w:rtl/>
        </w:rPr>
        <w:t xml:space="preserve"> מיום 23.4.1967 עמ' 2274</w:t>
      </w:r>
    </w:p>
    <w:p w:rsidR="00904801" w:rsidRPr="009D245D" w:rsidRDefault="00904801" w:rsidP="009D245D">
      <w:pPr>
        <w:pStyle w:val="P00"/>
        <w:spacing w:before="0"/>
        <w:ind w:left="0" w:right="1134"/>
        <w:rPr>
          <w:rFonts w:cs="FrankRuehl" w:hint="cs"/>
          <w:b/>
          <w:bCs/>
          <w:sz w:val="2"/>
          <w:szCs w:val="2"/>
          <w:rtl/>
        </w:rPr>
      </w:pPr>
      <w:r w:rsidRPr="004374D6">
        <w:rPr>
          <w:rFonts w:cs="FrankRuehl" w:hint="cs"/>
          <w:b/>
          <w:bCs/>
          <w:vanish/>
          <w:szCs w:val="20"/>
          <w:shd w:val="clear" w:color="auto" w:fill="FFFF99"/>
          <w:rtl/>
        </w:rPr>
        <w:t>הוספת תקנה 2א</w:t>
      </w:r>
      <w:bookmarkEnd w:id="4"/>
    </w:p>
    <w:p w:rsidR="00904801" w:rsidRDefault="00904801">
      <w:pPr>
        <w:pStyle w:val="P00"/>
        <w:spacing w:before="72"/>
        <w:ind w:left="0" w:right="1134"/>
        <w:rPr>
          <w:rStyle w:val="default"/>
          <w:rFonts w:cs="FrankRuehl" w:hint="cs"/>
          <w:rtl/>
        </w:rPr>
      </w:pPr>
      <w:bookmarkStart w:id="5" w:name="Seif3"/>
      <w:bookmarkEnd w:id="5"/>
      <w:r w:rsidRPr="00AD7724">
        <w:rPr>
          <w:rFonts w:cs="Miriam"/>
          <w:lang w:val="he-IL"/>
        </w:rPr>
        <w:lastRenderedPageBreak/>
        <w:pict>
          <v:rect id="_x0000_s1029" style="position:absolute;left:0;text-align:left;margin-left:464.5pt;margin-top:8.05pt;width:75.05pt;height:17.7pt;z-index:251652608"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תי</w:t>
                  </w:r>
                  <w:r>
                    <w:rPr>
                      <w:rFonts w:cs="Miriam" w:hint="cs"/>
                      <w:sz w:val="18"/>
                      <w:szCs w:val="18"/>
                      <w:rtl/>
                    </w:rPr>
                    <w:t>אום ניכוי מס</w:t>
                  </w:r>
                </w:p>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תשכ"ז</w:t>
                  </w:r>
                  <w:r w:rsidR="00A13B0D">
                    <w:rPr>
                      <w:rFonts w:cs="Miriam" w:hint="cs"/>
                      <w:sz w:val="18"/>
                      <w:szCs w:val="18"/>
                      <w:rtl/>
                    </w:rPr>
                    <w:t>-</w:t>
                  </w:r>
                  <w:r>
                    <w:rPr>
                      <w:rFonts w:cs="Miriam"/>
                      <w:sz w:val="18"/>
                      <w:szCs w:val="18"/>
                      <w:rtl/>
                    </w:rPr>
                    <w:t>1967</w:t>
                  </w:r>
                </w:p>
              </w:txbxContent>
            </v:textbox>
            <w10:anchorlock/>
          </v:rect>
        </w:pict>
      </w:r>
      <w:r w:rsidRPr="00AD7724">
        <w:rPr>
          <w:rStyle w:val="big-number"/>
          <w:rFonts w:cs="Miriam"/>
          <w:rtl/>
        </w:rPr>
        <w:t>3</w:t>
      </w:r>
      <w:r w:rsidRPr="00AD7724">
        <w:rPr>
          <w:rStyle w:val="big-number"/>
          <w:rFonts w:cs="FrankRuehl"/>
          <w:rtl/>
        </w:rPr>
        <w:t>.</w:t>
      </w:r>
      <w:r w:rsidRPr="00AD7724">
        <w:rPr>
          <w:rStyle w:val="big-number"/>
          <w:rFonts w:cs="FrankRuehl"/>
          <w:rtl/>
        </w:rPr>
        <w:tab/>
      </w:r>
      <w:r w:rsidRPr="00AD7724">
        <w:rPr>
          <w:rStyle w:val="default"/>
          <w:rFonts w:cs="FrankRuehl"/>
          <w:rtl/>
        </w:rPr>
        <w:t>רשאי פקיד השומה להורות בכתב כי ניכוי המס לפי תקנות אלה יוקטן, אם היה סבור כי עלול להתהוות עודף מניכוי המס.</w:t>
      </w:r>
    </w:p>
    <w:p w:rsidR="00904801" w:rsidRPr="004374D6" w:rsidRDefault="00904801" w:rsidP="00904801">
      <w:pPr>
        <w:pStyle w:val="P00"/>
        <w:tabs>
          <w:tab w:val="clear" w:pos="6259"/>
        </w:tabs>
        <w:spacing w:before="0"/>
        <w:ind w:left="0" w:right="1134"/>
        <w:rPr>
          <w:rFonts w:cs="FrankRuehl" w:hint="cs"/>
          <w:vanish/>
          <w:szCs w:val="20"/>
          <w:shd w:val="clear" w:color="auto" w:fill="FFFF99"/>
          <w:rtl/>
        </w:rPr>
      </w:pPr>
      <w:bookmarkStart w:id="6" w:name="Rov19"/>
      <w:r w:rsidRPr="004374D6">
        <w:rPr>
          <w:rFonts w:cs="FrankRuehl" w:hint="cs"/>
          <w:vanish/>
          <w:color w:val="FF0000"/>
          <w:szCs w:val="20"/>
          <w:shd w:val="clear" w:color="auto" w:fill="FFFF99"/>
          <w:rtl/>
        </w:rPr>
        <w:t>מיום 23.4.1967</w:t>
      </w:r>
    </w:p>
    <w:p w:rsidR="00904801" w:rsidRPr="004374D6" w:rsidRDefault="00904801" w:rsidP="00904801">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תשכ"ז-1967</w:t>
      </w:r>
    </w:p>
    <w:p w:rsidR="00904801" w:rsidRPr="004374D6" w:rsidRDefault="00904801" w:rsidP="00904801">
      <w:pPr>
        <w:pStyle w:val="P00"/>
        <w:spacing w:before="0"/>
        <w:ind w:left="0" w:right="1134"/>
        <w:rPr>
          <w:rFonts w:cs="FrankRuehl" w:hint="cs"/>
          <w:vanish/>
          <w:szCs w:val="20"/>
          <w:shd w:val="clear" w:color="auto" w:fill="FFFF99"/>
          <w:rtl/>
        </w:rPr>
      </w:pPr>
      <w:hyperlink r:id="rId18" w:history="1">
        <w:r w:rsidRPr="004374D6">
          <w:rPr>
            <w:rStyle w:val="Hyperlink"/>
            <w:rFonts w:cs="FrankRuehl" w:hint="cs"/>
            <w:vanish/>
            <w:szCs w:val="20"/>
            <w:shd w:val="clear" w:color="auto" w:fill="FFFF99"/>
            <w:rtl/>
          </w:rPr>
          <w:t>ק"ת תשכ"ז מס' 2032</w:t>
        </w:r>
      </w:hyperlink>
      <w:r w:rsidR="003019C4" w:rsidRPr="004374D6">
        <w:rPr>
          <w:rFonts w:cs="FrankRuehl" w:hint="cs"/>
          <w:vanish/>
          <w:szCs w:val="20"/>
          <w:shd w:val="clear" w:color="auto" w:fill="FFFF99"/>
          <w:rtl/>
        </w:rPr>
        <w:t xml:space="preserve"> מיום 23.4.1967 עמ' 2275</w:t>
      </w:r>
    </w:p>
    <w:p w:rsidR="00904801" w:rsidRPr="009D245D" w:rsidRDefault="00904801" w:rsidP="009D245D">
      <w:pPr>
        <w:pStyle w:val="P00"/>
        <w:ind w:left="0" w:right="1134"/>
        <w:rPr>
          <w:rStyle w:val="default"/>
          <w:rFonts w:cs="FrankRuehl" w:hint="cs"/>
          <w:sz w:val="2"/>
          <w:szCs w:val="2"/>
          <w:rtl/>
        </w:rPr>
      </w:pPr>
      <w:r w:rsidRPr="004374D6">
        <w:rPr>
          <w:rStyle w:val="big-number"/>
          <w:rFonts w:cs="FrankRuehl"/>
          <w:vanish/>
          <w:sz w:val="22"/>
          <w:szCs w:val="22"/>
          <w:shd w:val="clear" w:color="auto" w:fill="FFFF99"/>
          <w:rtl/>
        </w:rPr>
        <w:t>3.</w:t>
      </w: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 xml:space="preserve">רשאי פקיד השומה להורות בכתב כי ניכוי המס לפי </w:t>
      </w:r>
      <w:r w:rsidRPr="004374D6">
        <w:rPr>
          <w:rStyle w:val="default"/>
          <w:rFonts w:cs="FrankRuehl" w:hint="cs"/>
          <w:strike/>
          <w:vanish/>
          <w:sz w:val="22"/>
          <w:szCs w:val="22"/>
          <w:shd w:val="clear" w:color="auto" w:fill="FFFF99"/>
          <w:rtl/>
        </w:rPr>
        <w:t>תקנה 2</w:t>
      </w:r>
      <w:r w:rsidRPr="004374D6">
        <w:rPr>
          <w:rStyle w:val="default"/>
          <w:rFonts w:cs="FrankRuehl" w:hint="cs"/>
          <w:vanish/>
          <w:sz w:val="22"/>
          <w:szCs w:val="22"/>
          <w:shd w:val="clear" w:color="auto" w:fill="FFFF99"/>
          <w:rtl/>
        </w:rPr>
        <w:t xml:space="preserve"> </w:t>
      </w:r>
      <w:r w:rsidRPr="004374D6">
        <w:rPr>
          <w:rStyle w:val="default"/>
          <w:rFonts w:cs="FrankRuehl"/>
          <w:vanish/>
          <w:sz w:val="22"/>
          <w:szCs w:val="22"/>
          <w:u w:val="single"/>
          <w:shd w:val="clear" w:color="auto" w:fill="FFFF99"/>
          <w:rtl/>
        </w:rPr>
        <w:t>תקנות אלה</w:t>
      </w:r>
      <w:r w:rsidRPr="004374D6">
        <w:rPr>
          <w:rStyle w:val="default"/>
          <w:rFonts w:cs="FrankRuehl"/>
          <w:vanish/>
          <w:sz w:val="22"/>
          <w:szCs w:val="22"/>
          <w:shd w:val="clear" w:color="auto" w:fill="FFFF99"/>
          <w:rtl/>
        </w:rPr>
        <w:t xml:space="preserve"> יוקטן, אם היה סבור כי עלול להתהוות עודף מניכוי המס.</w:t>
      </w:r>
      <w:bookmarkEnd w:id="6"/>
    </w:p>
    <w:p w:rsidR="00904801" w:rsidRDefault="00904801">
      <w:pPr>
        <w:pStyle w:val="P00"/>
        <w:spacing w:before="72"/>
        <w:ind w:left="0" w:right="1134"/>
        <w:rPr>
          <w:rStyle w:val="default"/>
          <w:rFonts w:cs="FrankRuehl" w:hint="cs"/>
          <w:rtl/>
        </w:rPr>
      </w:pPr>
      <w:bookmarkStart w:id="7" w:name="Seif4"/>
      <w:bookmarkEnd w:id="7"/>
      <w:r w:rsidRPr="00AD7724">
        <w:rPr>
          <w:rFonts w:cs="Miriam"/>
          <w:lang w:val="he-IL"/>
        </w:rPr>
        <w:pict>
          <v:rect id="_x0000_s1030" style="position:absolute;left:0;text-align:left;margin-left:464.5pt;margin-top:8.05pt;width:75.05pt;height:27.6pt;z-index:251653632" o:allowincell="f" filled="f" stroked="f" strokecolor="lime" strokeweight=".25pt">
            <v:textbox style="mso-next-textbox:#_x0000_s1030" inset="0,0,0,0">
              <w:txbxContent>
                <w:p w:rsidR="006867F0" w:rsidRDefault="006867F0" w:rsidP="00A13B0D">
                  <w:pPr>
                    <w:spacing w:line="160" w:lineRule="exact"/>
                    <w:rPr>
                      <w:rFonts w:cs="Miriam"/>
                      <w:noProof/>
                      <w:sz w:val="18"/>
                      <w:szCs w:val="18"/>
                      <w:rtl/>
                    </w:rPr>
                  </w:pPr>
                  <w:r>
                    <w:rPr>
                      <w:rFonts w:cs="Miriam"/>
                      <w:sz w:val="18"/>
                      <w:szCs w:val="18"/>
                      <w:rtl/>
                    </w:rPr>
                    <w:t>תש</w:t>
                  </w:r>
                  <w:r>
                    <w:rPr>
                      <w:rFonts w:cs="Miriam" w:hint="cs"/>
                      <w:sz w:val="18"/>
                      <w:szCs w:val="18"/>
                      <w:rtl/>
                    </w:rPr>
                    <w:t>לום והגשת</w:t>
                  </w:r>
                  <w:r w:rsidR="00A13B0D">
                    <w:rPr>
                      <w:rFonts w:cs="Miriam" w:hint="cs"/>
                      <w:sz w:val="18"/>
                      <w:szCs w:val="18"/>
                      <w:rtl/>
                    </w:rPr>
                    <w:t xml:space="preserve"> </w:t>
                  </w:r>
                  <w:r>
                    <w:rPr>
                      <w:rFonts w:cs="Miriam"/>
                      <w:sz w:val="18"/>
                      <w:szCs w:val="18"/>
                      <w:rtl/>
                    </w:rPr>
                    <w:t>דו</w:t>
                  </w:r>
                  <w:r>
                    <w:rPr>
                      <w:rFonts w:cs="Miriam" w:hint="cs"/>
                      <w:sz w:val="18"/>
                      <w:szCs w:val="18"/>
                      <w:rtl/>
                    </w:rPr>
                    <w:t>"ח לפקיד</w:t>
                  </w:r>
                  <w:r w:rsidR="00A13B0D">
                    <w:rPr>
                      <w:rFonts w:cs="Miriam" w:hint="cs"/>
                      <w:noProof/>
                      <w:sz w:val="18"/>
                      <w:szCs w:val="18"/>
                      <w:rtl/>
                    </w:rPr>
                    <w:t xml:space="preserve"> </w:t>
                  </w:r>
                  <w:r>
                    <w:rPr>
                      <w:rFonts w:cs="Miriam"/>
                      <w:sz w:val="18"/>
                      <w:szCs w:val="18"/>
                      <w:rtl/>
                    </w:rPr>
                    <w:t>הש</w:t>
                  </w:r>
                  <w:r>
                    <w:rPr>
                      <w:rFonts w:cs="Miriam" w:hint="cs"/>
                      <w:sz w:val="18"/>
                      <w:szCs w:val="18"/>
                      <w:rtl/>
                    </w:rPr>
                    <w:t>ומה</w:t>
                  </w:r>
                </w:p>
                <w:p w:rsidR="006867F0" w:rsidRDefault="006867F0" w:rsidP="004374D6">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4374D6">
                    <w:rPr>
                      <w:rFonts w:cs="Miriam" w:hint="cs"/>
                      <w:sz w:val="18"/>
                      <w:szCs w:val="18"/>
                      <w:rtl/>
                    </w:rPr>
                    <w:t>תשע"ח-2017</w:t>
                  </w:r>
                </w:p>
              </w:txbxContent>
            </v:textbox>
            <w10:anchorlock/>
          </v:rect>
        </w:pict>
      </w:r>
      <w:r w:rsidRPr="00AD7724">
        <w:rPr>
          <w:rStyle w:val="big-number"/>
          <w:rFonts w:cs="Miriam"/>
          <w:rtl/>
        </w:rPr>
        <w:t>4</w:t>
      </w:r>
      <w:r w:rsidRPr="00AD7724">
        <w:rPr>
          <w:rStyle w:val="big-number"/>
          <w:rFonts w:cs="FrankRuehl"/>
          <w:rtl/>
        </w:rPr>
        <w:t>.</w:t>
      </w:r>
      <w:r w:rsidRPr="00AD7724">
        <w:rPr>
          <w:rStyle w:val="big-number"/>
          <w:rFonts w:cs="FrankRuehl"/>
          <w:rtl/>
        </w:rPr>
        <w:tab/>
      </w:r>
      <w:r w:rsidRPr="00AD7724">
        <w:rPr>
          <w:rStyle w:val="default"/>
          <w:rFonts w:cs="FrankRuehl"/>
          <w:rtl/>
        </w:rPr>
        <w:t>מבטח יגיש לפקיד השומה עד היום ה-1</w:t>
      </w:r>
      <w:r w:rsidR="004374D6">
        <w:rPr>
          <w:rStyle w:val="default"/>
          <w:rFonts w:cs="FrankRuehl" w:hint="cs"/>
          <w:rtl/>
        </w:rPr>
        <w:t>6</w:t>
      </w:r>
      <w:r w:rsidRPr="00AD7724">
        <w:rPr>
          <w:rStyle w:val="default"/>
          <w:rFonts w:cs="FrankRuehl"/>
          <w:rtl/>
        </w:rPr>
        <w:t xml:space="preserve"> לכל חודש דין וחשבון בטופס 842 על עמלות הביטוח ששילם ועל סכום המס שניכה לפי תקנה 2 בחודש הקודם וישלם לו באותו מועד את סך כל המס שניכה.</w:t>
      </w:r>
    </w:p>
    <w:p w:rsidR="006A1BC2" w:rsidRPr="004374D6" w:rsidRDefault="006A1BC2" w:rsidP="006A1BC2">
      <w:pPr>
        <w:pStyle w:val="P00"/>
        <w:tabs>
          <w:tab w:val="clear" w:pos="6259"/>
        </w:tabs>
        <w:spacing w:before="0"/>
        <w:ind w:left="0" w:right="1134"/>
        <w:rPr>
          <w:rFonts w:cs="FrankRuehl" w:hint="cs"/>
          <w:vanish/>
          <w:szCs w:val="20"/>
          <w:shd w:val="clear" w:color="auto" w:fill="FFFF99"/>
          <w:rtl/>
        </w:rPr>
      </w:pPr>
      <w:bookmarkStart w:id="8" w:name="Rov20"/>
      <w:r w:rsidRPr="004374D6">
        <w:rPr>
          <w:rFonts w:cs="FrankRuehl" w:hint="cs"/>
          <w:vanish/>
          <w:color w:val="FF0000"/>
          <w:szCs w:val="20"/>
          <w:shd w:val="clear" w:color="auto" w:fill="FFFF99"/>
          <w:rtl/>
        </w:rPr>
        <w:t>מיום 14.11.1980</w:t>
      </w:r>
    </w:p>
    <w:p w:rsidR="006A1BC2" w:rsidRPr="004374D6" w:rsidRDefault="006A1BC2" w:rsidP="006A1BC2">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תשמ"א-1980</w:t>
      </w:r>
    </w:p>
    <w:p w:rsidR="006A1BC2" w:rsidRPr="004374D6" w:rsidRDefault="006A1BC2" w:rsidP="006A1BC2">
      <w:pPr>
        <w:pStyle w:val="P00"/>
        <w:spacing w:before="0"/>
        <w:ind w:left="0" w:right="1134"/>
        <w:rPr>
          <w:rFonts w:cs="FrankRuehl" w:hint="cs"/>
          <w:vanish/>
          <w:szCs w:val="20"/>
          <w:shd w:val="clear" w:color="auto" w:fill="FFFF99"/>
          <w:rtl/>
        </w:rPr>
      </w:pPr>
      <w:hyperlink r:id="rId19" w:history="1">
        <w:r w:rsidRPr="004374D6">
          <w:rPr>
            <w:rStyle w:val="Hyperlink"/>
            <w:rFonts w:cs="FrankRuehl" w:hint="cs"/>
            <w:vanish/>
            <w:szCs w:val="20"/>
            <w:shd w:val="clear" w:color="auto" w:fill="FFFF99"/>
            <w:rtl/>
          </w:rPr>
          <w:t>ק"ת תשמ"א מס' 4181</w:t>
        </w:r>
      </w:hyperlink>
      <w:r w:rsidRPr="004374D6">
        <w:rPr>
          <w:rFonts w:cs="FrankRuehl" w:hint="cs"/>
          <w:vanish/>
          <w:szCs w:val="20"/>
          <w:shd w:val="clear" w:color="auto" w:fill="FFFF99"/>
          <w:rtl/>
        </w:rPr>
        <w:t xml:space="preserve"> מיום 14.11.1980 עמ' 168</w:t>
      </w:r>
    </w:p>
    <w:p w:rsidR="006A1BC2" w:rsidRPr="004374D6" w:rsidRDefault="006A1BC2" w:rsidP="006A1BC2">
      <w:pPr>
        <w:pStyle w:val="P00"/>
        <w:ind w:left="0" w:right="1134"/>
        <w:rPr>
          <w:rStyle w:val="default"/>
          <w:rFonts w:cs="FrankRuehl" w:hint="cs"/>
          <w:vanish/>
          <w:sz w:val="22"/>
          <w:szCs w:val="22"/>
          <w:shd w:val="clear" w:color="auto" w:fill="FFFF99"/>
          <w:rtl/>
        </w:rPr>
      </w:pPr>
      <w:r w:rsidRPr="004374D6">
        <w:rPr>
          <w:rStyle w:val="big-number"/>
          <w:rFonts w:cs="FrankRuehl"/>
          <w:vanish/>
          <w:sz w:val="22"/>
          <w:szCs w:val="22"/>
          <w:shd w:val="clear" w:color="auto" w:fill="FFFF99"/>
          <w:rtl/>
        </w:rPr>
        <w:t>4.</w:t>
      </w: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מבטח יגיש לפקיד השומה עד</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עד יום 7 לכל חודש</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היום ה-15 לכל חודש</w:t>
      </w:r>
      <w:r w:rsidRPr="004374D6">
        <w:rPr>
          <w:rStyle w:val="default"/>
          <w:rFonts w:cs="FrankRuehl"/>
          <w:vanish/>
          <w:sz w:val="22"/>
          <w:szCs w:val="22"/>
          <w:shd w:val="clear" w:color="auto" w:fill="FFFF99"/>
          <w:rtl/>
        </w:rPr>
        <w:t xml:space="preserve"> דין וחשבון בטופס 842 על עמלות הביטוח ששילם ועל סכום המס שניכה לפי תקנה 2 בחודש הקודם וישלם לו באותו מועד את סך כל המס שניכה.</w:t>
      </w:r>
    </w:p>
    <w:p w:rsidR="006A1BC2" w:rsidRPr="004374D6" w:rsidRDefault="006A1BC2" w:rsidP="006A1BC2">
      <w:pPr>
        <w:pStyle w:val="P00"/>
        <w:tabs>
          <w:tab w:val="clear" w:pos="6259"/>
        </w:tabs>
        <w:spacing w:before="0"/>
        <w:ind w:left="0" w:right="1134"/>
        <w:rPr>
          <w:rFonts w:cs="FrankRuehl" w:hint="cs"/>
          <w:vanish/>
          <w:color w:val="FF0000"/>
          <w:szCs w:val="20"/>
          <w:shd w:val="clear" w:color="auto" w:fill="FFFF99"/>
          <w:rtl/>
        </w:rPr>
      </w:pPr>
    </w:p>
    <w:p w:rsidR="006A1BC2" w:rsidRPr="004374D6" w:rsidRDefault="006A1BC2" w:rsidP="006A1BC2">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1.1.1985</w:t>
      </w:r>
    </w:p>
    <w:p w:rsidR="006A1BC2" w:rsidRPr="004374D6" w:rsidRDefault="006A1BC2" w:rsidP="006A1BC2">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תשמ"ה-1984</w:t>
      </w:r>
    </w:p>
    <w:p w:rsidR="006A1BC2" w:rsidRPr="004374D6" w:rsidRDefault="006A1BC2" w:rsidP="006A1BC2">
      <w:pPr>
        <w:pStyle w:val="P00"/>
        <w:spacing w:before="0"/>
        <w:ind w:left="0" w:right="1134"/>
        <w:rPr>
          <w:rFonts w:cs="FrankRuehl" w:hint="cs"/>
          <w:vanish/>
          <w:szCs w:val="20"/>
          <w:shd w:val="clear" w:color="auto" w:fill="FFFF99"/>
          <w:rtl/>
        </w:rPr>
      </w:pPr>
      <w:hyperlink r:id="rId20" w:history="1">
        <w:r w:rsidRPr="004374D6">
          <w:rPr>
            <w:rStyle w:val="Hyperlink"/>
            <w:rFonts w:cs="FrankRuehl" w:hint="cs"/>
            <w:vanish/>
            <w:szCs w:val="20"/>
            <w:shd w:val="clear" w:color="auto" w:fill="FFFF99"/>
            <w:rtl/>
          </w:rPr>
          <w:t>ק"ת תשמ"ה מס' 4735</w:t>
        </w:r>
      </w:hyperlink>
      <w:r w:rsidRPr="004374D6">
        <w:rPr>
          <w:rFonts w:cs="FrankRuehl" w:hint="cs"/>
          <w:vanish/>
          <w:szCs w:val="20"/>
          <w:shd w:val="clear" w:color="auto" w:fill="FFFF99"/>
          <w:rtl/>
        </w:rPr>
        <w:t xml:space="preserve"> מיום 4.12.1984 עמ' 378</w:t>
      </w:r>
    </w:p>
    <w:p w:rsidR="006A1BC2" w:rsidRPr="004374D6" w:rsidRDefault="006A1BC2" w:rsidP="006A1BC2">
      <w:pPr>
        <w:pStyle w:val="P00"/>
        <w:ind w:left="0" w:right="1134"/>
        <w:rPr>
          <w:rStyle w:val="default"/>
          <w:rFonts w:cs="FrankRuehl" w:hint="cs"/>
          <w:vanish/>
          <w:sz w:val="22"/>
          <w:szCs w:val="22"/>
          <w:shd w:val="clear" w:color="auto" w:fill="FFFF99"/>
          <w:rtl/>
        </w:rPr>
      </w:pPr>
      <w:r w:rsidRPr="004374D6">
        <w:rPr>
          <w:rStyle w:val="big-number"/>
          <w:rFonts w:cs="FrankRuehl"/>
          <w:vanish/>
          <w:sz w:val="22"/>
          <w:szCs w:val="22"/>
          <w:shd w:val="clear" w:color="auto" w:fill="FFFF99"/>
          <w:rtl/>
        </w:rPr>
        <w:t>4.</w:t>
      </w: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מבטח יגיש לפקיד השומה עד</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עד היום ה-15 לכל חודש</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היום ה-</w:t>
      </w:r>
      <w:r w:rsidRPr="004374D6">
        <w:rPr>
          <w:rStyle w:val="default"/>
          <w:rFonts w:cs="FrankRuehl" w:hint="cs"/>
          <w:vanish/>
          <w:sz w:val="22"/>
          <w:szCs w:val="22"/>
          <w:u w:val="single"/>
          <w:shd w:val="clear" w:color="auto" w:fill="FFFF99"/>
          <w:rtl/>
        </w:rPr>
        <w:t>7</w:t>
      </w:r>
      <w:r w:rsidRPr="004374D6">
        <w:rPr>
          <w:rStyle w:val="default"/>
          <w:rFonts w:cs="FrankRuehl"/>
          <w:vanish/>
          <w:sz w:val="22"/>
          <w:szCs w:val="22"/>
          <w:u w:val="single"/>
          <w:shd w:val="clear" w:color="auto" w:fill="FFFF99"/>
          <w:rtl/>
        </w:rPr>
        <w:t xml:space="preserve"> לכל חודש</w:t>
      </w:r>
      <w:r w:rsidRPr="004374D6">
        <w:rPr>
          <w:rStyle w:val="default"/>
          <w:rFonts w:cs="FrankRuehl"/>
          <w:vanish/>
          <w:sz w:val="22"/>
          <w:szCs w:val="22"/>
          <w:shd w:val="clear" w:color="auto" w:fill="FFFF99"/>
          <w:rtl/>
        </w:rPr>
        <w:t xml:space="preserve"> דין וחשבון בטופס 842 על עמלות הביטוח ששילם ועל סכום המס שניכה לפי תקנה 2 בחודש הקודם וישלם לו באותו מועד את סך כל המס שניכה.</w:t>
      </w:r>
    </w:p>
    <w:p w:rsidR="006A1BC2" w:rsidRPr="004374D6" w:rsidRDefault="006A1BC2" w:rsidP="006A1BC2">
      <w:pPr>
        <w:pStyle w:val="P00"/>
        <w:tabs>
          <w:tab w:val="clear" w:pos="6259"/>
        </w:tabs>
        <w:spacing w:before="0"/>
        <w:ind w:left="0" w:right="1134"/>
        <w:rPr>
          <w:rFonts w:cs="FrankRuehl" w:hint="cs"/>
          <w:vanish/>
          <w:color w:val="FF0000"/>
          <w:szCs w:val="20"/>
          <w:shd w:val="clear" w:color="auto" w:fill="FFFF99"/>
          <w:rtl/>
        </w:rPr>
      </w:pPr>
    </w:p>
    <w:p w:rsidR="006A1BC2" w:rsidRPr="004374D6" w:rsidRDefault="006A1BC2" w:rsidP="006A1BC2">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1.1.1989</w:t>
      </w:r>
    </w:p>
    <w:p w:rsidR="006A1BC2" w:rsidRPr="004374D6" w:rsidRDefault="006A1BC2" w:rsidP="006A1BC2">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תשמ"ט-1988</w:t>
      </w:r>
    </w:p>
    <w:p w:rsidR="006A1BC2" w:rsidRPr="004374D6" w:rsidRDefault="006A1BC2" w:rsidP="006A1BC2">
      <w:pPr>
        <w:pStyle w:val="P00"/>
        <w:spacing w:before="0"/>
        <w:ind w:left="0" w:right="1134"/>
        <w:rPr>
          <w:rFonts w:cs="FrankRuehl"/>
          <w:vanish/>
          <w:szCs w:val="20"/>
          <w:shd w:val="clear" w:color="auto" w:fill="FFFF99"/>
          <w:rtl/>
        </w:rPr>
      </w:pPr>
      <w:hyperlink r:id="rId21" w:history="1">
        <w:r w:rsidRPr="004374D6">
          <w:rPr>
            <w:rStyle w:val="Hyperlink"/>
            <w:rFonts w:cs="FrankRuehl" w:hint="cs"/>
            <w:vanish/>
            <w:szCs w:val="20"/>
            <w:shd w:val="clear" w:color="auto" w:fill="FFFF99"/>
            <w:rtl/>
          </w:rPr>
          <w:t>ק"ת תשמ"ט מס' 5151</w:t>
        </w:r>
      </w:hyperlink>
      <w:r w:rsidRPr="004374D6">
        <w:rPr>
          <w:rFonts w:cs="FrankRuehl" w:hint="cs"/>
          <w:vanish/>
          <w:szCs w:val="20"/>
          <w:shd w:val="clear" w:color="auto" w:fill="FFFF99"/>
          <w:rtl/>
        </w:rPr>
        <w:t xml:space="preserve"> מיום 8.12.1988 עמ' 220</w:t>
      </w:r>
    </w:p>
    <w:p w:rsidR="004374D6" w:rsidRPr="004374D6" w:rsidRDefault="004374D6" w:rsidP="004374D6">
      <w:pPr>
        <w:pStyle w:val="P00"/>
        <w:ind w:left="0" w:right="1134"/>
        <w:rPr>
          <w:rStyle w:val="default"/>
          <w:rFonts w:cs="FrankRuehl"/>
          <w:vanish/>
          <w:sz w:val="22"/>
          <w:szCs w:val="22"/>
          <w:shd w:val="clear" w:color="auto" w:fill="FFFF99"/>
          <w:rtl/>
        </w:rPr>
      </w:pPr>
      <w:r w:rsidRPr="004374D6">
        <w:rPr>
          <w:rStyle w:val="big-number"/>
          <w:rFonts w:cs="FrankRuehl"/>
          <w:vanish/>
          <w:sz w:val="22"/>
          <w:szCs w:val="22"/>
          <w:shd w:val="clear" w:color="auto" w:fill="FFFF99"/>
          <w:rtl/>
        </w:rPr>
        <w:t>4.</w:t>
      </w: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מבטח יגיש לפקיד השומה עד</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עד היום 7 לכל חודש</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היום ה-15 לכל חודש</w:t>
      </w:r>
      <w:r w:rsidRPr="004374D6">
        <w:rPr>
          <w:rStyle w:val="default"/>
          <w:rFonts w:cs="FrankRuehl"/>
          <w:vanish/>
          <w:sz w:val="22"/>
          <w:szCs w:val="22"/>
          <w:shd w:val="clear" w:color="auto" w:fill="FFFF99"/>
          <w:rtl/>
        </w:rPr>
        <w:t xml:space="preserve"> דין וחשבון בטופס 842 על עמלות הביטוח ששילם ועל סכום המס שניכה לפי תקנה 2 בחודש הקודם וישלם לו באותו מועד את סך כל המס שניכה.</w:t>
      </w:r>
    </w:p>
    <w:p w:rsidR="004374D6" w:rsidRPr="004374D6" w:rsidRDefault="004374D6" w:rsidP="006A1BC2">
      <w:pPr>
        <w:pStyle w:val="P00"/>
        <w:spacing w:before="0"/>
        <w:ind w:left="0" w:right="1134"/>
        <w:rPr>
          <w:rFonts w:cs="FrankRuehl"/>
          <w:vanish/>
          <w:szCs w:val="20"/>
          <w:shd w:val="clear" w:color="auto" w:fill="FFFF99"/>
          <w:rtl/>
        </w:rPr>
      </w:pPr>
    </w:p>
    <w:p w:rsidR="004374D6" w:rsidRPr="004374D6" w:rsidRDefault="004374D6" w:rsidP="006A1BC2">
      <w:pPr>
        <w:pStyle w:val="P00"/>
        <w:spacing w:before="0"/>
        <w:ind w:left="0" w:right="1134"/>
        <w:rPr>
          <w:rFonts w:cs="FrankRuehl"/>
          <w:vanish/>
          <w:color w:val="FF0000"/>
          <w:szCs w:val="20"/>
          <w:shd w:val="clear" w:color="auto" w:fill="FFFF99"/>
          <w:rtl/>
        </w:rPr>
      </w:pPr>
      <w:r w:rsidRPr="004374D6">
        <w:rPr>
          <w:rFonts w:cs="FrankRuehl" w:hint="cs"/>
          <w:vanish/>
          <w:color w:val="FF0000"/>
          <w:szCs w:val="20"/>
          <w:shd w:val="clear" w:color="auto" w:fill="FFFF99"/>
          <w:rtl/>
        </w:rPr>
        <w:t>מיום 1.1.2018</w:t>
      </w:r>
    </w:p>
    <w:p w:rsidR="004374D6" w:rsidRPr="004374D6" w:rsidRDefault="004374D6" w:rsidP="006A1BC2">
      <w:pPr>
        <w:pStyle w:val="P00"/>
        <w:spacing w:before="0"/>
        <w:ind w:left="0" w:right="1134"/>
        <w:rPr>
          <w:rFonts w:cs="FrankRuehl"/>
          <w:vanish/>
          <w:szCs w:val="20"/>
          <w:shd w:val="clear" w:color="auto" w:fill="FFFF99"/>
          <w:rtl/>
        </w:rPr>
      </w:pPr>
      <w:r w:rsidRPr="004374D6">
        <w:rPr>
          <w:rFonts w:cs="FrankRuehl" w:hint="cs"/>
          <w:b/>
          <w:bCs/>
          <w:vanish/>
          <w:szCs w:val="20"/>
          <w:shd w:val="clear" w:color="auto" w:fill="FFFF99"/>
          <w:rtl/>
        </w:rPr>
        <w:t>תק' תשע"ח-2017</w:t>
      </w:r>
    </w:p>
    <w:p w:rsidR="004374D6" w:rsidRPr="004374D6" w:rsidRDefault="004374D6" w:rsidP="006A1BC2">
      <w:pPr>
        <w:pStyle w:val="P00"/>
        <w:spacing w:before="0"/>
        <w:ind w:left="0" w:right="1134"/>
        <w:rPr>
          <w:rFonts w:cs="FrankRuehl" w:hint="cs"/>
          <w:vanish/>
          <w:szCs w:val="20"/>
          <w:shd w:val="clear" w:color="auto" w:fill="FFFF99"/>
          <w:rtl/>
        </w:rPr>
      </w:pPr>
      <w:hyperlink r:id="rId22" w:history="1">
        <w:r w:rsidRPr="004374D6">
          <w:rPr>
            <w:rStyle w:val="Hyperlink"/>
            <w:rFonts w:cs="FrankRuehl" w:hint="cs"/>
            <w:vanish/>
            <w:szCs w:val="20"/>
            <w:shd w:val="clear" w:color="auto" w:fill="FFFF99"/>
            <w:rtl/>
          </w:rPr>
          <w:t>ק"ת תשע"ח מס' 7907</w:t>
        </w:r>
      </w:hyperlink>
      <w:r w:rsidRPr="004374D6">
        <w:rPr>
          <w:rFonts w:cs="FrankRuehl" w:hint="cs"/>
          <w:vanish/>
          <w:szCs w:val="20"/>
          <w:shd w:val="clear" w:color="auto" w:fill="FFFF99"/>
          <w:rtl/>
        </w:rPr>
        <w:t xml:space="preserve"> מיום 27.12.2017 עמ' 441</w:t>
      </w:r>
    </w:p>
    <w:p w:rsidR="006A1BC2" w:rsidRPr="009D245D" w:rsidRDefault="006A1BC2" w:rsidP="006A1BC2">
      <w:pPr>
        <w:pStyle w:val="P00"/>
        <w:ind w:left="0" w:right="1134"/>
        <w:rPr>
          <w:rStyle w:val="default"/>
          <w:rFonts w:cs="FrankRuehl" w:hint="cs"/>
          <w:sz w:val="2"/>
          <w:szCs w:val="2"/>
          <w:rtl/>
        </w:rPr>
      </w:pPr>
      <w:r w:rsidRPr="004374D6">
        <w:rPr>
          <w:rStyle w:val="default"/>
          <w:rFonts w:cs="FrankRuehl"/>
          <w:vanish/>
          <w:sz w:val="22"/>
          <w:szCs w:val="22"/>
          <w:shd w:val="clear" w:color="auto" w:fill="FFFF99"/>
          <w:rtl/>
        </w:rPr>
        <w:t>4.</w:t>
      </w:r>
      <w:r w:rsidRPr="004374D6">
        <w:rPr>
          <w:rStyle w:val="default"/>
          <w:rFonts w:cs="FrankRuehl"/>
          <w:vanish/>
          <w:sz w:val="22"/>
          <w:szCs w:val="22"/>
          <w:shd w:val="clear" w:color="auto" w:fill="FFFF99"/>
          <w:rtl/>
        </w:rPr>
        <w:tab/>
        <w:t>מבטח יגיש לפקיד השומה עד</w:t>
      </w:r>
      <w:r w:rsidRPr="004374D6">
        <w:rPr>
          <w:rStyle w:val="default"/>
          <w:rFonts w:cs="FrankRuehl" w:hint="cs"/>
          <w:vanish/>
          <w:sz w:val="22"/>
          <w:szCs w:val="22"/>
          <w:shd w:val="clear" w:color="auto" w:fill="FFFF99"/>
          <w:rtl/>
        </w:rPr>
        <w:t xml:space="preserve"> </w:t>
      </w:r>
      <w:r w:rsidRPr="004374D6">
        <w:rPr>
          <w:rStyle w:val="default"/>
          <w:rFonts w:cs="FrankRuehl"/>
          <w:vanish/>
          <w:sz w:val="22"/>
          <w:szCs w:val="22"/>
          <w:shd w:val="clear" w:color="auto" w:fill="FFFF99"/>
          <w:rtl/>
        </w:rPr>
        <w:t>היום ה-</w:t>
      </w:r>
      <w:r w:rsidRPr="004374D6">
        <w:rPr>
          <w:rStyle w:val="default"/>
          <w:rFonts w:cs="FrankRuehl"/>
          <w:strike/>
          <w:vanish/>
          <w:sz w:val="22"/>
          <w:szCs w:val="22"/>
          <w:shd w:val="clear" w:color="auto" w:fill="FFFF99"/>
          <w:rtl/>
        </w:rPr>
        <w:t>15</w:t>
      </w:r>
      <w:r w:rsidR="004374D6" w:rsidRPr="004374D6">
        <w:rPr>
          <w:rStyle w:val="default"/>
          <w:rFonts w:cs="FrankRuehl" w:hint="cs"/>
          <w:vanish/>
          <w:sz w:val="22"/>
          <w:szCs w:val="22"/>
          <w:shd w:val="clear" w:color="auto" w:fill="FFFF99"/>
          <w:rtl/>
        </w:rPr>
        <w:t xml:space="preserve"> </w:t>
      </w:r>
      <w:r w:rsidR="004374D6" w:rsidRPr="004374D6">
        <w:rPr>
          <w:rStyle w:val="default"/>
          <w:rFonts w:cs="FrankRuehl" w:hint="cs"/>
          <w:vanish/>
          <w:sz w:val="22"/>
          <w:szCs w:val="22"/>
          <w:u w:val="single"/>
          <w:shd w:val="clear" w:color="auto" w:fill="FFFF99"/>
          <w:rtl/>
        </w:rPr>
        <w:t>16</w:t>
      </w:r>
      <w:r w:rsidRPr="004374D6">
        <w:rPr>
          <w:rStyle w:val="default"/>
          <w:rFonts w:cs="FrankRuehl"/>
          <w:vanish/>
          <w:sz w:val="22"/>
          <w:szCs w:val="22"/>
          <w:shd w:val="clear" w:color="auto" w:fill="FFFF99"/>
          <w:rtl/>
        </w:rPr>
        <w:t xml:space="preserve"> לכל חודש דין וחשבון בטופס 842 על עמלות הביטוח ששילם ועל סכום המס שניכה לפי תקנה 2 בחודש הקודם וישלם לו באותו מועד את סך כל המס שניכה.</w:t>
      </w:r>
      <w:bookmarkEnd w:id="8"/>
    </w:p>
    <w:p w:rsidR="006A1BC2" w:rsidRDefault="006A1BC2">
      <w:pPr>
        <w:pStyle w:val="P00"/>
        <w:spacing w:before="72"/>
        <w:ind w:left="0" w:right="1134"/>
        <w:rPr>
          <w:rStyle w:val="default"/>
          <w:rFonts w:cs="FrankRuehl" w:hint="cs"/>
          <w:rtl/>
        </w:rPr>
      </w:pPr>
    </w:p>
    <w:p w:rsidR="00904801" w:rsidRPr="00AD7724" w:rsidRDefault="00904801">
      <w:pPr>
        <w:pStyle w:val="P00"/>
        <w:spacing w:before="72"/>
        <w:ind w:left="0" w:right="1134"/>
        <w:rPr>
          <w:rStyle w:val="default"/>
          <w:rFonts w:cs="FrankRuehl"/>
          <w:rtl/>
        </w:rPr>
      </w:pPr>
      <w:bookmarkStart w:id="9" w:name="Seif5"/>
      <w:bookmarkEnd w:id="9"/>
      <w:r w:rsidRPr="00AD7724">
        <w:rPr>
          <w:rFonts w:cs="Miriam"/>
          <w:lang w:val="he-IL"/>
        </w:rPr>
        <w:pict>
          <v:rect id="_x0000_s1031" style="position:absolute;left:0;text-align:left;margin-left:464.5pt;margin-top:8.05pt;width:75.05pt;height:28.45pt;z-index:251654656"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מס</w:t>
                  </w:r>
                  <w:r>
                    <w:rPr>
                      <w:rFonts w:cs="Miriam" w:hint="cs"/>
                      <w:sz w:val="18"/>
                      <w:szCs w:val="18"/>
                      <w:rtl/>
                    </w:rPr>
                    <w:t>ירת דו"חות</w:t>
                  </w:r>
                </w:p>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sidR="00A13B0D">
                    <w:rPr>
                      <w:rFonts w:cs="Miriam" w:hint="cs"/>
                      <w:sz w:val="18"/>
                      <w:szCs w:val="18"/>
                      <w:rtl/>
                    </w:rPr>
                    <w:t>-</w:t>
                  </w:r>
                  <w:r>
                    <w:rPr>
                      <w:rFonts w:cs="Miriam"/>
                      <w:sz w:val="18"/>
                      <w:szCs w:val="18"/>
                      <w:rtl/>
                    </w:rPr>
                    <w:t>1977</w:t>
                  </w:r>
                </w:p>
                <w:p w:rsidR="006867F0" w:rsidRDefault="006867F0">
                  <w:pPr>
                    <w:spacing w:line="160" w:lineRule="exact"/>
                    <w:rPr>
                      <w:rFonts w:cs="Miriam"/>
                      <w:noProof/>
                      <w:sz w:val="18"/>
                      <w:szCs w:val="18"/>
                      <w:rtl/>
                    </w:rPr>
                  </w:pPr>
                  <w:r>
                    <w:rPr>
                      <w:rFonts w:cs="Miriam"/>
                      <w:sz w:val="18"/>
                      <w:szCs w:val="18"/>
                      <w:rtl/>
                    </w:rPr>
                    <w:t>תק</w:t>
                  </w:r>
                  <w:r>
                    <w:rPr>
                      <w:rFonts w:cs="Miriam" w:hint="cs"/>
                      <w:sz w:val="18"/>
                      <w:szCs w:val="18"/>
                      <w:rtl/>
                    </w:rPr>
                    <w:t>' תשמ"ז</w:t>
                  </w:r>
                  <w:r w:rsidR="00A13B0D">
                    <w:rPr>
                      <w:rFonts w:cs="Miriam" w:hint="cs"/>
                      <w:sz w:val="18"/>
                      <w:szCs w:val="18"/>
                      <w:rtl/>
                    </w:rPr>
                    <w:t>-</w:t>
                  </w:r>
                  <w:r>
                    <w:rPr>
                      <w:rFonts w:cs="Miriam"/>
                      <w:sz w:val="18"/>
                      <w:szCs w:val="18"/>
                      <w:rtl/>
                    </w:rPr>
                    <w:t>1987</w:t>
                  </w:r>
                </w:p>
              </w:txbxContent>
            </v:textbox>
            <w10:anchorlock/>
          </v:rect>
        </w:pict>
      </w:r>
      <w:r w:rsidRPr="00AD7724">
        <w:rPr>
          <w:rStyle w:val="big-number"/>
          <w:rFonts w:cs="Miriam"/>
          <w:rtl/>
        </w:rPr>
        <w:t>5</w:t>
      </w:r>
      <w:r w:rsidRPr="00AD7724">
        <w:rPr>
          <w:rStyle w:val="big-number"/>
          <w:rFonts w:cs="FrankRuehl"/>
          <w:rtl/>
        </w:rPr>
        <w:t>.</w:t>
      </w:r>
      <w:r w:rsidRPr="00AD7724">
        <w:rPr>
          <w:rStyle w:val="big-number"/>
          <w:rFonts w:cs="FrankRuehl"/>
          <w:rtl/>
        </w:rPr>
        <w:tab/>
      </w:r>
      <w:r w:rsidRPr="00AD7724">
        <w:rPr>
          <w:rStyle w:val="default"/>
          <w:rFonts w:cs="FrankRuehl"/>
          <w:rtl/>
        </w:rPr>
        <w:t>(א)</w:t>
      </w:r>
      <w:r w:rsidRPr="00AD7724">
        <w:rPr>
          <w:rStyle w:val="default"/>
          <w:rFonts w:cs="FrankRuehl"/>
          <w:rtl/>
        </w:rPr>
        <w:tab/>
        <w:t>מבטח ירשום לגבי כל מקבל לרבות אדם כמפורט בתוספת, בטופס 841, את כל הפרטים המפורטים בו תוך שבוע מיום התשלום ויגישו לפקיד השומה, כשהוא מסוכם לכל פרטיו, לא יאוחר מיום 31 במרס של כל שנה, לגבי עמלת הביטוח ששילם להם בשנת המס הקודמת; הטפסים האמורים יוגשו יחד עם הטופס 846 שבו ירוכזו סכומי הרישומים בטופס 841.</w:t>
      </w:r>
    </w:p>
    <w:p w:rsidR="00904801" w:rsidRPr="00AD7724" w:rsidRDefault="00904801">
      <w:pPr>
        <w:pStyle w:val="P00"/>
        <w:spacing w:before="72"/>
        <w:ind w:left="0" w:right="1134"/>
        <w:rPr>
          <w:rStyle w:val="default"/>
          <w:rFonts w:cs="FrankRuehl" w:hint="cs"/>
          <w:rtl/>
        </w:rPr>
      </w:pPr>
      <w:r w:rsidRPr="00AD7724">
        <w:rPr>
          <w:rFonts w:cs="FrankRuehl"/>
          <w:rtl/>
          <w:lang w:val="he-IL"/>
        </w:rPr>
        <w:pict>
          <v:shape id="_x0000_s1040" type="#_x0000_t202" style="position:absolute;left:0;text-align:left;margin-left:472.5pt;margin-top:7.1pt;width:1in;height:9pt;z-index:251663872" filled="f" stroked="f">
            <v:textbox inset="1mm,0,1mm,0">
              <w:txbxContent>
                <w:p w:rsidR="006867F0" w:rsidRDefault="006867F0">
                  <w:pPr>
                    <w:spacing w:line="160" w:lineRule="exact"/>
                    <w:rPr>
                      <w:rFonts w:cs="Miriam" w:hint="cs"/>
                      <w:sz w:val="18"/>
                      <w:szCs w:val="18"/>
                      <w:rtl/>
                    </w:rPr>
                  </w:pPr>
                  <w:r>
                    <w:rPr>
                      <w:rFonts w:cs="Miriam" w:hint="cs"/>
                      <w:sz w:val="18"/>
                      <w:szCs w:val="18"/>
                      <w:rtl/>
                    </w:rPr>
                    <w:t>תק' תשס"ד-2004</w:t>
                  </w:r>
                </w:p>
              </w:txbxContent>
            </v:textbox>
            <w10:anchorlock/>
          </v:shape>
        </w:pict>
      </w:r>
      <w:r w:rsidRPr="00AD7724">
        <w:rPr>
          <w:rFonts w:cs="FrankRuehl"/>
          <w:sz w:val="26"/>
          <w:rtl/>
        </w:rPr>
        <w:tab/>
      </w:r>
      <w:r w:rsidRPr="00AD7724">
        <w:rPr>
          <w:rStyle w:val="default"/>
          <w:rFonts w:cs="FrankRuehl"/>
          <w:rtl/>
        </w:rPr>
        <w:t>(ב)</w:t>
      </w:r>
      <w:r w:rsidRPr="00AD7724">
        <w:rPr>
          <w:rStyle w:val="default"/>
          <w:rFonts w:cs="FrankRuehl"/>
          <w:rtl/>
        </w:rPr>
        <w:tab/>
      </w:r>
      <w:r w:rsidRPr="00AD7724">
        <w:rPr>
          <w:rStyle w:val="default"/>
          <w:rFonts w:cs="FrankRuehl" w:hint="cs"/>
          <w:rtl/>
        </w:rPr>
        <w:t>מבטח יגיש את הטפסים האמורים בתקנת משנה (א) לפקיד השומה באמצעות מערכת מיכון, כפי שהורה הנציב.</w:t>
      </w:r>
    </w:p>
    <w:p w:rsidR="00416E19" w:rsidRPr="004374D6" w:rsidRDefault="00416E19" w:rsidP="00416E19">
      <w:pPr>
        <w:pStyle w:val="P00"/>
        <w:tabs>
          <w:tab w:val="clear" w:pos="6259"/>
        </w:tabs>
        <w:spacing w:before="0"/>
        <w:ind w:left="0" w:right="1134"/>
        <w:rPr>
          <w:rFonts w:cs="FrankRuehl" w:hint="cs"/>
          <w:vanish/>
          <w:szCs w:val="20"/>
          <w:shd w:val="clear" w:color="auto" w:fill="FFFF99"/>
          <w:rtl/>
        </w:rPr>
      </w:pPr>
      <w:bookmarkStart w:id="10" w:name="Rov21"/>
      <w:r w:rsidRPr="004374D6">
        <w:rPr>
          <w:rFonts w:cs="FrankRuehl" w:hint="cs"/>
          <w:vanish/>
          <w:color w:val="FF0000"/>
          <w:szCs w:val="20"/>
          <w:shd w:val="clear" w:color="auto" w:fill="FFFF99"/>
          <w:rtl/>
        </w:rPr>
        <w:t>מיום 9.8.1977</w:t>
      </w:r>
    </w:p>
    <w:p w:rsidR="00416E19" w:rsidRPr="004374D6" w:rsidRDefault="00416E19" w:rsidP="00416E19">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תשל"ז-1977</w:t>
      </w:r>
    </w:p>
    <w:p w:rsidR="00416E19" w:rsidRPr="004374D6" w:rsidRDefault="00416E19" w:rsidP="00416E19">
      <w:pPr>
        <w:pStyle w:val="P00"/>
        <w:spacing w:before="0"/>
        <w:ind w:left="0" w:right="1134"/>
        <w:rPr>
          <w:rFonts w:cs="FrankRuehl" w:hint="cs"/>
          <w:vanish/>
          <w:szCs w:val="20"/>
          <w:shd w:val="clear" w:color="auto" w:fill="FFFF99"/>
          <w:rtl/>
        </w:rPr>
      </w:pPr>
      <w:hyperlink r:id="rId23" w:history="1">
        <w:r w:rsidRPr="004374D6">
          <w:rPr>
            <w:rStyle w:val="Hyperlink"/>
            <w:rFonts w:cs="FrankRuehl" w:hint="cs"/>
            <w:vanish/>
            <w:szCs w:val="20"/>
            <w:shd w:val="clear" w:color="auto" w:fill="FFFF99"/>
            <w:rtl/>
          </w:rPr>
          <w:t>ק"ת תשל"ז מס' 3747</w:t>
        </w:r>
      </w:hyperlink>
      <w:r w:rsidRPr="004374D6">
        <w:rPr>
          <w:rFonts w:cs="FrankRuehl" w:hint="cs"/>
          <w:vanish/>
          <w:szCs w:val="20"/>
          <w:shd w:val="clear" w:color="auto" w:fill="FFFF99"/>
          <w:rtl/>
        </w:rPr>
        <w:t xml:space="preserve"> מיום 9.8.1977 עמ' 2376</w:t>
      </w:r>
    </w:p>
    <w:p w:rsidR="00416E19" w:rsidRPr="004374D6" w:rsidRDefault="00416E19" w:rsidP="00416E19">
      <w:pPr>
        <w:pStyle w:val="P00"/>
        <w:ind w:left="0" w:right="1134"/>
        <w:rPr>
          <w:rStyle w:val="default"/>
          <w:rFonts w:cs="FrankRuehl"/>
          <w:vanish/>
          <w:sz w:val="22"/>
          <w:szCs w:val="22"/>
          <w:shd w:val="clear" w:color="auto" w:fill="FFFF99"/>
          <w:rtl/>
        </w:rPr>
      </w:pPr>
      <w:r w:rsidRPr="004374D6">
        <w:rPr>
          <w:rStyle w:val="big-number"/>
          <w:rFonts w:cs="FrankRuehl"/>
          <w:vanish/>
          <w:sz w:val="22"/>
          <w:szCs w:val="22"/>
          <w:shd w:val="clear" w:color="auto" w:fill="FFFF99"/>
          <w:rtl/>
        </w:rPr>
        <w:t>5.</w:t>
      </w:r>
      <w:r w:rsidRPr="004374D6">
        <w:rPr>
          <w:rStyle w:val="big-number"/>
          <w:rFonts w:cs="FrankRuehl"/>
          <w:vanish/>
          <w:sz w:val="22"/>
          <w:szCs w:val="22"/>
          <w:shd w:val="clear" w:color="auto" w:fill="FFFF99"/>
          <w:rtl/>
        </w:rPr>
        <w:tab/>
      </w:r>
      <w:r w:rsidRPr="004374D6">
        <w:rPr>
          <w:rStyle w:val="default"/>
          <w:rFonts w:cs="FrankRuehl"/>
          <w:vanish/>
          <w:sz w:val="22"/>
          <w:szCs w:val="22"/>
          <w:u w:val="single"/>
          <w:shd w:val="clear" w:color="auto" w:fill="FFFF99"/>
          <w:rtl/>
        </w:rPr>
        <w:t>(א)</w:t>
      </w:r>
      <w:r w:rsidRPr="004374D6">
        <w:rPr>
          <w:rStyle w:val="default"/>
          <w:rFonts w:cs="FrankRuehl"/>
          <w:vanish/>
          <w:sz w:val="22"/>
          <w:szCs w:val="22"/>
          <w:shd w:val="clear" w:color="auto" w:fill="FFFF99"/>
          <w:rtl/>
        </w:rPr>
        <w:tab/>
        <w:t xml:space="preserve">מבטח ירשום לגבי כל מקבל לרבות אדם כמפורט בתוספת, בטופס 841, את כל הפרטים המפורטים בו </w:t>
      </w:r>
      <w:r w:rsidRPr="004374D6">
        <w:rPr>
          <w:rStyle w:val="default"/>
          <w:rFonts w:cs="FrankRuehl"/>
          <w:vanish/>
          <w:sz w:val="22"/>
          <w:szCs w:val="22"/>
          <w:u w:val="single"/>
          <w:shd w:val="clear" w:color="auto" w:fill="FFFF99"/>
          <w:rtl/>
        </w:rPr>
        <w:t>תוך שבוע מיום התשלום</w:t>
      </w:r>
      <w:r w:rsidRPr="004374D6">
        <w:rPr>
          <w:rStyle w:val="default"/>
          <w:rFonts w:cs="FrankRuehl"/>
          <w:vanish/>
          <w:sz w:val="22"/>
          <w:szCs w:val="22"/>
          <w:shd w:val="clear" w:color="auto" w:fill="FFFF99"/>
          <w:rtl/>
        </w:rPr>
        <w:t xml:space="preserve"> ויגישו לפקיד השומה, כשהוא מסוכם לכל פרטיו, לא יאוחר מיום </w:t>
      </w:r>
      <w:r w:rsidRPr="004374D6">
        <w:rPr>
          <w:rStyle w:val="default"/>
          <w:rFonts w:cs="FrankRuehl" w:hint="cs"/>
          <w:strike/>
          <w:vanish/>
          <w:sz w:val="22"/>
          <w:szCs w:val="22"/>
          <w:shd w:val="clear" w:color="auto" w:fill="FFFF99"/>
          <w:rtl/>
        </w:rPr>
        <w:t>30 באפריל</w:t>
      </w:r>
      <w:r w:rsidRPr="004374D6">
        <w:rPr>
          <w:rStyle w:val="default"/>
          <w:rFonts w:cs="FrankRuehl"/>
          <w:vanish/>
          <w:sz w:val="22"/>
          <w:szCs w:val="22"/>
          <w:shd w:val="clear" w:color="auto" w:fill="FFFF99"/>
          <w:rtl/>
        </w:rPr>
        <w:t xml:space="preserve"> </w:t>
      </w:r>
      <w:r w:rsidRPr="004374D6">
        <w:rPr>
          <w:rStyle w:val="default"/>
          <w:rFonts w:cs="FrankRuehl" w:hint="cs"/>
          <w:vanish/>
          <w:sz w:val="22"/>
          <w:szCs w:val="22"/>
          <w:u w:val="single"/>
          <w:shd w:val="clear" w:color="auto" w:fill="FFFF99"/>
          <w:rtl/>
        </w:rPr>
        <w:t>30 ביוני</w:t>
      </w:r>
      <w:r w:rsidRPr="004374D6">
        <w:rPr>
          <w:rStyle w:val="default"/>
          <w:rFonts w:cs="FrankRuehl" w:hint="cs"/>
          <w:vanish/>
          <w:sz w:val="22"/>
          <w:szCs w:val="22"/>
          <w:shd w:val="clear" w:color="auto" w:fill="FFFF99"/>
          <w:rtl/>
        </w:rPr>
        <w:t xml:space="preserve"> </w:t>
      </w:r>
      <w:r w:rsidRPr="004374D6">
        <w:rPr>
          <w:rStyle w:val="default"/>
          <w:rFonts w:cs="FrankRuehl"/>
          <w:vanish/>
          <w:sz w:val="22"/>
          <w:szCs w:val="22"/>
          <w:shd w:val="clear" w:color="auto" w:fill="FFFF99"/>
          <w:rtl/>
        </w:rPr>
        <w:t>של כל שנה, לגבי עמלת הביטוח ששילם להם בשנת המס הקודמת; הטפסים האמורים יוגשו יחד עם הטופס 846 שבו ירוכזו סכומי הרישומים בטופס 841.</w:t>
      </w:r>
    </w:p>
    <w:p w:rsidR="00416E19" w:rsidRPr="004374D6" w:rsidRDefault="00416E19" w:rsidP="00416E19">
      <w:pPr>
        <w:pStyle w:val="P00"/>
        <w:spacing w:before="0"/>
        <w:ind w:left="0" w:right="1134"/>
        <w:rPr>
          <w:rStyle w:val="default"/>
          <w:rFonts w:cs="FrankRuehl" w:hint="cs"/>
          <w:vanish/>
          <w:sz w:val="22"/>
          <w:szCs w:val="22"/>
          <w:u w:val="single"/>
          <w:shd w:val="clear" w:color="auto" w:fill="FFFF99"/>
          <w:rtl/>
        </w:rPr>
      </w:pPr>
      <w:r w:rsidRPr="004374D6">
        <w:rPr>
          <w:rFonts w:cs="FrankRuehl"/>
          <w:vanish/>
          <w:sz w:val="22"/>
          <w:szCs w:val="22"/>
          <w:shd w:val="clear" w:color="auto" w:fill="FFFF99"/>
          <w:rtl/>
        </w:rPr>
        <w:tab/>
      </w:r>
      <w:r w:rsidRPr="004374D6">
        <w:rPr>
          <w:rStyle w:val="default"/>
          <w:rFonts w:cs="FrankRuehl"/>
          <w:vanish/>
          <w:sz w:val="22"/>
          <w:szCs w:val="22"/>
          <w:u w:val="single"/>
          <w:shd w:val="clear" w:color="auto" w:fill="FFFF99"/>
          <w:rtl/>
        </w:rPr>
        <w:t>(ב)</w:t>
      </w:r>
      <w:r w:rsidRPr="004374D6">
        <w:rPr>
          <w:rStyle w:val="default"/>
          <w:rFonts w:cs="FrankRuehl"/>
          <w:vanish/>
          <w:sz w:val="22"/>
          <w:szCs w:val="22"/>
          <w:u w:val="single"/>
          <w:shd w:val="clear" w:color="auto" w:fill="FFFF99"/>
          <w:rtl/>
        </w:rPr>
        <w:tab/>
      </w:r>
      <w:r w:rsidRPr="004374D6">
        <w:rPr>
          <w:rStyle w:val="default"/>
          <w:rFonts w:cs="FrankRuehl" w:hint="cs"/>
          <w:vanish/>
          <w:sz w:val="22"/>
          <w:szCs w:val="22"/>
          <w:u w:val="single"/>
          <w:shd w:val="clear" w:color="auto" w:fill="FFFF99"/>
          <w:rtl/>
        </w:rPr>
        <w:t>מבטח שעורך את חישובי התשלומים של עמלת ביטוח ואת הניכויים מהם באמצעות מיכון, רשאי להגיש לפקיד השומה את הדו"חות האמורים בתקנת משנה (א) כפי שיקבע הנציב.</w:t>
      </w:r>
    </w:p>
    <w:p w:rsidR="00D334D2" w:rsidRPr="004374D6" w:rsidRDefault="00D334D2" w:rsidP="00D334D2">
      <w:pPr>
        <w:pStyle w:val="P00"/>
        <w:tabs>
          <w:tab w:val="clear" w:pos="6259"/>
        </w:tabs>
        <w:spacing w:before="0"/>
        <w:ind w:left="0" w:right="1134"/>
        <w:rPr>
          <w:rFonts w:cs="FrankRuehl" w:hint="cs"/>
          <w:vanish/>
          <w:color w:val="FF0000"/>
          <w:szCs w:val="20"/>
          <w:shd w:val="clear" w:color="auto" w:fill="FFFF99"/>
          <w:rtl/>
        </w:rPr>
      </w:pPr>
    </w:p>
    <w:p w:rsidR="00D334D2" w:rsidRPr="004374D6" w:rsidRDefault="00D334D2" w:rsidP="00D334D2">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1.1.1987</w:t>
      </w:r>
    </w:p>
    <w:p w:rsidR="00D334D2" w:rsidRPr="004374D6" w:rsidRDefault="00D334D2" w:rsidP="00D334D2">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תשמ"ז-1987</w:t>
      </w:r>
    </w:p>
    <w:p w:rsidR="00D334D2" w:rsidRPr="004374D6" w:rsidRDefault="00D334D2" w:rsidP="00D334D2">
      <w:pPr>
        <w:pStyle w:val="P00"/>
        <w:spacing w:before="0"/>
        <w:ind w:left="0" w:right="1134"/>
        <w:rPr>
          <w:rFonts w:cs="FrankRuehl" w:hint="cs"/>
          <w:vanish/>
          <w:szCs w:val="20"/>
          <w:shd w:val="clear" w:color="auto" w:fill="FFFF99"/>
          <w:rtl/>
        </w:rPr>
      </w:pPr>
      <w:hyperlink r:id="rId24" w:history="1">
        <w:r w:rsidRPr="004374D6">
          <w:rPr>
            <w:rStyle w:val="Hyperlink"/>
            <w:rFonts w:cs="FrankRuehl" w:hint="cs"/>
            <w:vanish/>
            <w:szCs w:val="20"/>
            <w:shd w:val="clear" w:color="auto" w:fill="FFFF99"/>
            <w:rtl/>
          </w:rPr>
          <w:t>ק"ת תשמ"ז מס' 5003</w:t>
        </w:r>
      </w:hyperlink>
      <w:r w:rsidRPr="004374D6">
        <w:rPr>
          <w:rFonts w:cs="FrankRuehl" w:hint="cs"/>
          <w:vanish/>
          <w:szCs w:val="20"/>
          <w:shd w:val="clear" w:color="auto" w:fill="FFFF99"/>
          <w:rtl/>
        </w:rPr>
        <w:t xml:space="preserve"> מיום 5.2.1987 עמ' 396</w:t>
      </w:r>
    </w:p>
    <w:p w:rsidR="00D334D2" w:rsidRPr="004374D6" w:rsidRDefault="00D334D2" w:rsidP="00D334D2">
      <w:pPr>
        <w:pStyle w:val="P00"/>
        <w:ind w:left="0" w:right="1134"/>
        <w:rPr>
          <w:rStyle w:val="default"/>
          <w:rFonts w:cs="FrankRuehl" w:hint="cs"/>
          <w:vanish/>
          <w:sz w:val="22"/>
          <w:szCs w:val="22"/>
          <w:shd w:val="clear" w:color="auto" w:fill="FFFF99"/>
          <w:rtl/>
        </w:rPr>
      </w:pP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(א)</w:t>
      </w:r>
      <w:r w:rsidRPr="004374D6">
        <w:rPr>
          <w:rStyle w:val="default"/>
          <w:rFonts w:cs="FrankRuehl"/>
          <w:vanish/>
          <w:sz w:val="22"/>
          <w:szCs w:val="22"/>
          <w:shd w:val="clear" w:color="auto" w:fill="FFFF99"/>
          <w:rtl/>
        </w:rPr>
        <w:tab/>
        <w:t xml:space="preserve">מבטח ירשום לגבי כל מקבל לרבות אדם כמפורט בתוספת, בטופס 841, את כל הפרטים המפורטים בו תוך שבוע מיום התשלום ויגישו לפקיד השומה, כשהוא מסוכם לכל פרטיו, לא יאוחר מיום </w:t>
      </w:r>
      <w:r w:rsidRPr="004374D6">
        <w:rPr>
          <w:rStyle w:val="default"/>
          <w:rFonts w:cs="FrankRuehl" w:hint="cs"/>
          <w:strike/>
          <w:vanish/>
          <w:sz w:val="22"/>
          <w:szCs w:val="22"/>
          <w:shd w:val="clear" w:color="auto" w:fill="FFFF99"/>
          <w:rtl/>
        </w:rPr>
        <w:t>30 ביוני</w:t>
      </w:r>
      <w:r w:rsidRPr="004374D6">
        <w:rPr>
          <w:rStyle w:val="default"/>
          <w:rFonts w:cs="FrankRuehl"/>
          <w:vanish/>
          <w:sz w:val="22"/>
          <w:szCs w:val="22"/>
          <w:shd w:val="clear" w:color="auto" w:fill="FFFF99"/>
          <w:rtl/>
        </w:rPr>
        <w:t xml:space="preserve"> </w:t>
      </w:r>
      <w:r w:rsidRPr="004374D6">
        <w:rPr>
          <w:rStyle w:val="default"/>
          <w:rFonts w:cs="FrankRuehl" w:hint="cs"/>
          <w:vanish/>
          <w:sz w:val="22"/>
          <w:szCs w:val="22"/>
          <w:u w:val="single"/>
          <w:shd w:val="clear" w:color="auto" w:fill="FFFF99"/>
          <w:rtl/>
        </w:rPr>
        <w:t>31 במרס</w:t>
      </w:r>
      <w:r w:rsidRPr="004374D6">
        <w:rPr>
          <w:rStyle w:val="default"/>
          <w:rFonts w:cs="FrankRuehl" w:hint="cs"/>
          <w:vanish/>
          <w:sz w:val="22"/>
          <w:szCs w:val="22"/>
          <w:shd w:val="clear" w:color="auto" w:fill="FFFF99"/>
          <w:rtl/>
        </w:rPr>
        <w:t xml:space="preserve"> </w:t>
      </w:r>
      <w:r w:rsidRPr="004374D6">
        <w:rPr>
          <w:rStyle w:val="default"/>
          <w:rFonts w:cs="FrankRuehl"/>
          <w:vanish/>
          <w:sz w:val="22"/>
          <w:szCs w:val="22"/>
          <w:shd w:val="clear" w:color="auto" w:fill="FFFF99"/>
          <w:rtl/>
        </w:rPr>
        <w:t>של כל שנה, לגבי עמלת הביטוח ששילם להם בשנת המס הקודמת; הטפסים האמורים יוגשו יחד עם הטופס 846 שבו ירוכזו סכומי הרישומים בטופס 841.</w:t>
      </w:r>
    </w:p>
    <w:p w:rsidR="009D245D" w:rsidRPr="004374D6" w:rsidRDefault="009D245D" w:rsidP="009D245D">
      <w:pPr>
        <w:pStyle w:val="P00"/>
        <w:tabs>
          <w:tab w:val="clear" w:pos="6259"/>
        </w:tabs>
        <w:spacing w:before="0"/>
        <w:ind w:left="0" w:right="1134"/>
        <w:rPr>
          <w:rFonts w:cs="FrankRuehl" w:hint="cs"/>
          <w:vanish/>
          <w:color w:val="FF0000"/>
          <w:szCs w:val="20"/>
          <w:shd w:val="clear" w:color="auto" w:fill="FFFF99"/>
          <w:rtl/>
        </w:rPr>
      </w:pPr>
    </w:p>
    <w:p w:rsidR="009D245D" w:rsidRPr="004374D6" w:rsidRDefault="009D245D" w:rsidP="009D245D">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24.6.2004</w:t>
      </w:r>
    </w:p>
    <w:p w:rsidR="009D245D" w:rsidRPr="004374D6" w:rsidRDefault="009D245D" w:rsidP="009D245D">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תשס"ד-2004</w:t>
      </w:r>
    </w:p>
    <w:p w:rsidR="009D245D" w:rsidRPr="004374D6" w:rsidRDefault="009D245D" w:rsidP="009D245D">
      <w:pPr>
        <w:pStyle w:val="P00"/>
        <w:spacing w:before="0"/>
        <w:ind w:left="0" w:right="1134"/>
        <w:rPr>
          <w:rFonts w:cs="FrankRuehl" w:hint="cs"/>
          <w:vanish/>
          <w:szCs w:val="20"/>
          <w:shd w:val="clear" w:color="auto" w:fill="FFFF99"/>
          <w:rtl/>
        </w:rPr>
      </w:pPr>
      <w:hyperlink r:id="rId25" w:history="1">
        <w:r w:rsidRPr="004374D6">
          <w:rPr>
            <w:rStyle w:val="Hyperlink"/>
            <w:rFonts w:cs="FrankRuehl" w:hint="cs"/>
            <w:vanish/>
            <w:szCs w:val="20"/>
            <w:shd w:val="clear" w:color="auto" w:fill="FFFF99"/>
            <w:rtl/>
          </w:rPr>
          <w:t>ק"ת תשס"ד מס' 6326</w:t>
        </w:r>
      </w:hyperlink>
      <w:r w:rsidRPr="004374D6">
        <w:rPr>
          <w:rFonts w:cs="FrankRuehl" w:hint="cs"/>
          <w:vanish/>
          <w:szCs w:val="20"/>
          <w:shd w:val="clear" w:color="auto" w:fill="FFFF99"/>
          <w:rtl/>
        </w:rPr>
        <w:t xml:space="preserve"> מיום 24.6.2004 עמ' 725</w:t>
      </w:r>
    </w:p>
    <w:p w:rsidR="009D245D" w:rsidRPr="004374D6" w:rsidRDefault="009D245D" w:rsidP="009D245D">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החלפת תקנת משנה 5(ב)</w:t>
      </w:r>
    </w:p>
    <w:p w:rsidR="009D245D" w:rsidRPr="004374D6" w:rsidRDefault="009D245D" w:rsidP="009D245D">
      <w:pPr>
        <w:pStyle w:val="P00"/>
        <w:ind w:left="0" w:right="1134"/>
        <w:rPr>
          <w:rFonts w:cs="FrankRuehl" w:hint="cs"/>
          <w:vanish/>
          <w:szCs w:val="20"/>
          <w:shd w:val="clear" w:color="auto" w:fill="FFFF99"/>
          <w:rtl/>
        </w:rPr>
      </w:pPr>
      <w:r w:rsidRPr="004374D6">
        <w:rPr>
          <w:rFonts w:cs="FrankRuehl" w:hint="cs"/>
          <w:vanish/>
          <w:szCs w:val="20"/>
          <w:shd w:val="clear" w:color="auto" w:fill="FFFF99"/>
          <w:rtl/>
        </w:rPr>
        <w:t>הנוסח הקודם:</w:t>
      </w:r>
    </w:p>
    <w:p w:rsidR="009D245D" w:rsidRPr="009D245D" w:rsidRDefault="009D245D" w:rsidP="009D245D">
      <w:pPr>
        <w:pStyle w:val="P00"/>
        <w:spacing w:before="0"/>
        <w:ind w:left="0" w:right="1134"/>
        <w:rPr>
          <w:rStyle w:val="default"/>
          <w:rFonts w:cs="FrankRuehl" w:hint="cs"/>
          <w:strike/>
          <w:sz w:val="2"/>
          <w:szCs w:val="2"/>
          <w:rtl/>
        </w:rPr>
      </w:pPr>
      <w:r w:rsidRPr="004374D6">
        <w:rPr>
          <w:rFonts w:cs="FrankRuehl"/>
          <w:vanish/>
          <w:sz w:val="22"/>
          <w:szCs w:val="22"/>
          <w:shd w:val="clear" w:color="auto" w:fill="FFFF99"/>
          <w:rtl/>
        </w:rPr>
        <w:tab/>
      </w:r>
      <w:r w:rsidRPr="004374D6">
        <w:rPr>
          <w:rStyle w:val="default"/>
          <w:rFonts w:cs="FrankRuehl"/>
          <w:strike/>
          <w:vanish/>
          <w:sz w:val="22"/>
          <w:szCs w:val="22"/>
          <w:shd w:val="clear" w:color="auto" w:fill="FFFF99"/>
          <w:rtl/>
        </w:rPr>
        <w:t>(ב)</w:t>
      </w:r>
      <w:r w:rsidRPr="004374D6">
        <w:rPr>
          <w:rStyle w:val="default"/>
          <w:rFonts w:cs="FrankRuehl"/>
          <w:strike/>
          <w:vanish/>
          <w:sz w:val="22"/>
          <w:szCs w:val="22"/>
          <w:shd w:val="clear" w:color="auto" w:fill="FFFF99"/>
          <w:rtl/>
        </w:rPr>
        <w:tab/>
      </w:r>
      <w:r w:rsidRPr="004374D6">
        <w:rPr>
          <w:rStyle w:val="default"/>
          <w:rFonts w:cs="FrankRuehl" w:hint="cs"/>
          <w:strike/>
          <w:vanish/>
          <w:sz w:val="22"/>
          <w:szCs w:val="22"/>
          <w:shd w:val="clear" w:color="auto" w:fill="FFFF99"/>
          <w:rtl/>
        </w:rPr>
        <w:t>מבטח שעורך את חישובי התשלומים של עמלת ביטוח ואת הניכויים מהם באמצעות מיכון, רשאי להגיש לפקיד השומה את הדו"חות האמורים בתקנת משנה (א) כפי שיקבע הנציב.</w:t>
      </w:r>
      <w:bookmarkEnd w:id="10"/>
    </w:p>
    <w:p w:rsidR="00904801" w:rsidRDefault="00904801">
      <w:pPr>
        <w:pStyle w:val="P00"/>
        <w:spacing w:before="72"/>
        <w:ind w:left="0" w:right="1134"/>
        <w:rPr>
          <w:rStyle w:val="default"/>
          <w:rFonts w:cs="FrankRuehl" w:hint="cs"/>
          <w:rtl/>
        </w:rPr>
      </w:pPr>
      <w:bookmarkStart w:id="11" w:name="Seif6"/>
      <w:bookmarkEnd w:id="11"/>
      <w:r w:rsidRPr="00AD7724">
        <w:rPr>
          <w:rFonts w:cs="Miriam"/>
          <w:lang w:val="he-IL"/>
        </w:rPr>
        <w:pict>
          <v:rect id="_x0000_s1032" style="position:absolute;left:0;text-align:left;margin-left:464.5pt;margin-top:8.05pt;width:75.05pt;height:32pt;z-index:251655680"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אי</w:t>
                  </w:r>
                  <w:r>
                    <w:rPr>
                      <w:rFonts w:cs="Miriam" w:hint="cs"/>
                      <w:sz w:val="18"/>
                      <w:szCs w:val="18"/>
                      <w:rtl/>
                    </w:rPr>
                    <w:t>שורים</w:t>
                  </w:r>
                </w:p>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sidR="00A13B0D">
                    <w:rPr>
                      <w:rFonts w:cs="Miriam" w:hint="cs"/>
                      <w:sz w:val="18"/>
                      <w:szCs w:val="18"/>
                      <w:rtl/>
                    </w:rPr>
                    <w:t>-</w:t>
                  </w:r>
                  <w:r>
                    <w:rPr>
                      <w:rFonts w:cs="Miriam"/>
                      <w:sz w:val="18"/>
                      <w:szCs w:val="18"/>
                      <w:rtl/>
                    </w:rPr>
                    <w:t>1977</w:t>
                  </w:r>
                </w:p>
                <w:p w:rsidR="006867F0" w:rsidRDefault="006867F0">
                  <w:pPr>
                    <w:spacing w:line="160" w:lineRule="exact"/>
                    <w:rPr>
                      <w:rFonts w:cs="Miriam"/>
                      <w:noProof/>
                      <w:sz w:val="18"/>
                      <w:szCs w:val="18"/>
                      <w:rtl/>
                    </w:rPr>
                  </w:pPr>
                  <w:r>
                    <w:rPr>
                      <w:rFonts w:cs="Miriam"/>
                      <w:sz w:val="18"/>
                      <w:szCs w:val="18"/>
                      <w:rtl/>
                    </w:rPr>
                    <w:t>תק</w:t>
                  </w:r>
                  <w:r>
                    <w:rPr>
                      <w:rFonts w:cs="Miriam" w:hint="cs"/>
                      <w:sz w:val="18"/>
                      <w:szCs w:val="18"/>
                      <w:rtl/>
                    </w:rPr>
                    <w:t>' תשמ"ז</w:t>
                  </w:r>
                  <w:r w:rsidR="00A13B0D">
                    <w:rPr>
                      <w:rFonts w:cs="Miriam" w:hint="cs"/>
                      <w:sz w:val="18"/>
                      <w:szCs w:val="18"/>
                      <w:rtl/>
                    </w:rPr>
                    <w:t>-</w:t>
                  </w:r>
                  <w:r>
                    <w:rPr>
                      <w:rFonts w:cs="Miriam"/>
                      <w:sz w:val="18"/>
                      <w:szCs w:val="18"/>
                      <w:rtl/>
                    </w:rPr>
                    <w:t>1987</w:t>
                  </w:r>
                </w:p>
              </w:txbxContent>
            </v:textbox>
            <w10:anchorlock/>
          </v:rect>
        </w:pict>
      </w:r>
      <w:r w:rsidRPr="00AD7724">
        <w:rPr>
          <w:rStyle w:val="big-number"/>
          <w:rFonts w:cs="Miriam"/>
          <w:rtl/>
        </w:rPr>
        <w:t>6</w:t>
      </w:r>
      <w:r w:rsidRPr="00AD7724">
        <w:rPr>
          <w:rStyle w:val="big-number"/>
          <w:rFonts w:cs="FrankRuehl"/>
          <w:rtl/>
        </w:rPr>
        <w:t>.</w:t>
      </w:r>
      <w:r w:rsidRPr="00AD7724">
        <w:rPr>
          <w:rStyle w:val="big-number"/>
          <w:rFonts w:cs="FrankRuehl"/>
          <w:rtl/>
        </w:rPr>
        <w:tab/>
      </w:r>
      <w:r w:rsidRPr="00AD7724">
        <w:rPr>
          <w:rStyle w:val="default"/>
          <w:rFonts w:cs="FrankRuehl"/>
          <w:rtl/>
        </w:rPr>
        <w:t>מבטח ששילם עמלת ביטוח יתן למקבל, לא יאוחר מיום 20 במרס של כל שנה לגבי שנת המס הקודמת, אישור בטופס 847 על עמלת הביטוח ששילם לו, ועל המס שניכה מעמלת הביטוח.</w:t>
      </w:r>
    </w:p>
    <w:p w:rsidR="00416E19" w:rsidRPr="004374D6" w:rsidRDefault="00416E19" w:rsidP="00416E19">
      <w:pPr>
        <w:pStyle w:val="P00"/>
        <w:tabs>
          <w:tab w:val="clear" w:pos="6259"/>
        </w:tabs>
        <w:spacing w:before="0"/>
        <w:ind w:left="0" w:right="1134"/>
        <w:rPr>
          <w:rFonts w:cs="FrankRuehl" w:hint="cs"/>
          <w:vanish/>
          <w:szCs w:val="20"/>
          <w:shd w:val="clear" w:color="auto" w:fill="FFFF99"/>
          <w:rtl/>
        </w:rPr>
      </w:pPr>
      <w:bookmarkStart w:id="12" w:name="Rov22"/>
      <w:r w:rsidRPr="004374D6">
        <w:rPr>
          <w:rFonts w:cs="FrankRuehl" w:hint="cs"/>
          <w:vanish/>
          <w:color w:val="FF0000"/>
          <w:szCs w:val="20"/>
          <w:shd w:val="clear" w:color="auto" w:fill="FFFF99"/>
          <w:rtl/>
        </w:rPr>
        <w:t>מיום 9.8.1977</w:t>
      </w:r>
    </w:p>
    <w:p w:rsidR="00416E19" w:rsidRPr="004374D6" w:rsidRDefault="00416E19" w:rsidP="00416E19">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תשל"ז-1977</w:t>
      </w:r>
    </w:p>
    <w:p w:rsidR="00416E19" w:rsidRPr="004374D6" w:rsidRDefault="00416E19" w:rsidP="00416E19">
      <w:pPr>
        <w:pStyle w:val="P00"/>
        <w:spacing w:before="0"/>
        <w:ind w:left="0" w:right="1134"/>
        <w:rPr>
          <w:rFonts w:cs="FrankRuehl" w:hint="cs"/>
          <w:vanish/>
          <w:szCs w:val="20"/>
          <w:shd w:val="clear" w:color="auto" w:fill="FFFF99"/>
          <w:rtl/>
        </w:rPr>
      </w:pPr>
      <w:hyperlink r:id="rId26" w:history="1">
        <w:r w:rsidRPr="004374D6">
          <w:rPr>
            <w:rStyle w:val="Hyperlink"/>
            <w:rFonts w:cs="FrankRuehl" w:hint="cs"/>
            <w:vanish/>
            <w:szCs w:val="20"/>
            <w:shd w:val="clear" w:color="auto" w:fill="FFFF99"/>
            <w:rtl/>
          </w:rPr>
          <w:t>ק"ת תשל"ז מס' 3747</w:t>
        </w:r>
      </w:hyperlink>
      <w:r w:rsidRPr="004374D6">
        <w:rPr>
          <w:rFonts w:cs="FrankRuehl" w:hint="cs"/>
          <w:vanish/>
          <w:szCs w:val="20"/>
          <w:shd w:val="clear" w:color="auto" w:fill="FFFF99"/>
          <w:rtl/>
        </w:rPr>
        <w:t xml:space="preserve"> מיום 9.8.1977 עמ' 2376</w:t>
      </w:r>
    </w:p>
    <w:p w:rsidR="00416E19" w:rsidRPr="004374D6" w:rsidRDefault="00416E19" w:rsidP="00416E19">
      <w:pPr>
        <w:pStyle w:val="P00"/>
        <w:ind w:left="0" w:right="1134"/>
        <w:rPr>
          <w:rStyle w:val="default"/>
          <w:rFonts w:cs="FrankRuehl" w:hint="cs"/>
          <w:vanish/>
          <w:sz w:val="22"/>
          <w:szCs w:val="22"/>
          <w:shd w:val="clear" w:color="auto" w:fill="FFFF99"/>
          <w:rtl/>
        </w:rPr>
      </w:pPr>
      <w:r w:rsidRPr="004374D6">
        <w:rPr>
          <w:rStyle w:val="big-number"/>
          <w:rFonts w:cs="FrankRuehl"/>
          <w:vanish/>
          <w:sz w:val="22"/>
          <w:szCs w:val="22"/>
          <w:shd w:val="clear" w:color="auto" w:fill="FFFF99"/>
          <w:rtl/>
        </w:rPr>
        <w:t>6.</w:t>
      </w: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מבטח ששילם עמלת ביטוח יתן למקבל,</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בסוף כל שנת מס</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לא יאוחר מיום 20 ב</w:t>
      </w:r>
      <w:r w:rsidRPr="004374D6">
        <w:rPr>
          <w:rStyle w:val="default"/>
          <w:rFonts w:cs="FrankRuehl" w:hint="cs"/>
          <w:vanish/>
          <w:sz w:val="22"/>
          <w:szCs w:val="22"/>
          <w:u w:val="single"/>
          <w:shd w:val="clear" w:color="auto" w:fill="FFFF99"/>
          <w:rtl/>
        </w:rPr>
        <w:t>יוני</w:t>
      </w:r>
      <w:r w:rsidRPr="004374D6">
        <w:rPr>
          <w:rStyle w:val="default"/>
          <w:rFonts w:cs="FrankRuehl"/>
          <w:vanish/>
          <w:sz w:val="22"/>
          <w:szCs w:val="22"/>
          <w:u w:val="single"/>
          <w:shd w:val="clear" w:color="auto" w:fill="FFFF99"/>
          <w:rtl/>
        </w:rPr>
        <w:t xml:space="preserve"> של כל שנה לגבי שנת המס הקודמת</w:t>
      </w:r>
      <w:r w:rsidRPr="004374D6">
        <w:rPr>
          <w:rStyle w:val="default"/>
          <w:rFonts w:cs="FrankRuehl"/>
          <w:vanish/>
          <w:sz w:val="22"/>
          <w:szCs w:val="22"/>
          <w:shd w:val="clear" w:color="auto" w:fill="FFFF99"/>
          <w:rtl/>
        </w:rPr>
        <w:t>, אישור בטופס 847 על עמלת הביטוח ששילם לו, ועל המס שניכה מעמלת הביטוח.</w:t>
      </w:r>
    </w:p>
    <w:p w:rsidR="00D334D2" w:rsidRPr="004374D6" w:rsidRDefault="00D334D2" w:rsidP="00D334D2">
      <w:pPr>
        <w:pStyle w:val="P00"/>
        <w:tabs>
          <w:tab w:val="clear" w:pos="6259"/>
        </w:tabs>
        <w:spacing w:before="0"/>
        <w:ind w:left="0" w:right="1134"/>
        <w:rPr>
          <w:rFonts w:cs="FrankRuehl" w:hint="cs"/>
          <w:vanish/>
          <w:color w:val="FF0000"/>
          <w:szCs w:val="20"/>
          <w:shd w:val="clear" w:color="auto" w:fill="FFFF99"/>
          <w:rtl/>
        </w:rPr>
      </w:pPr>
    </w:p>
    <w:p w:rsidR="00D334D2" w:rsidRPr="004374D6" w:rsidRDefault="00D334D2" w:rsidP="00D334D2">
      <w:pPr>
        <w:pStyle w:val="P00"/>
        <w:tabs>
          <w:tab w:val="clear" w:pos="6259"/>
        </w:tabs>
        <w:spacing w:before="0"/>
        <w:ind w:left="0" w:right="1134"/>
        <w:rPr>
          <w:rFonts w:cs="FrankRuehl" w:hint="cs"/>
          <w:vanish/>
          <w:szCs w:val="20"/>
          <w:shd w:val="clear" w:color="auto" w:fill="FFFF99"/>
          <w:rtl/>
        </w:rPr>
      </w:pPr>
      <w:r w:rsidRPr="004374D6">
        <w:rPr>
          <w:rFonts w:cs="FrankRuehl" w:hint="cs"/>
          <w:vanish/>
          <w:color w:val="FF0000"/>
          <w:szCs w:val="20"/>
          <w:shd w:val="clear" w:color="auto" w:fill="FFFF99"/>
          <w:rtl/>
        </w:rPr>
        <w:t>מיום 1.1.1987</w:t>
      </w:r>
    </w:p>
    <w:p w:rsidR="00D334D2" w:rsidRPr="004374D6" w:rsidRDefault="00D334D2" w:rsidP="00D334D2">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תשמ"ז-1987</w:t>
      </w:r>
    </w:p>
    <w:p w:rsidR="00D334D2" w:rsidRPr="004374D6" w:rsidRDefault="00D334D2" w:rsidP="00D334D2">
      <w:pPr>
        <w:pStyle w:val="P00"/>
        <w:spacing w:before="0"/>
        <w:ind w:left="0" w:right="1134"/>
        <w:rPr>
          <w:rFonts w:cs="FrankRuehl" w:hint="cs"/>
          <w:vanish/>
          <w:szCs w:val="20"/>
          <w:shd w:val="clear" w:color="auto" w:fill="FFFF99"/>
          <w:rtl/>
        </w:rPr>
      </w:pPr>
      <w:hyperlink r:id="rId27" w:history="1">
        <w:r w:rsidRPr="004374D6">
          <w:rPr>
            <w:rStyle w:val="Hyperlink"/>
            <w:rFonts w:cs="FrankRuehl" w:hint="cs"/>
            <w:vanish/>
            <w:szCs w:val="20"/>
            <w:shd w:val="clear" w:color="auto" w:fill="FFFF99"/>
            <w:rtl/>
          </w:rPr>
          <w:t>ק"ת תשמ"ז מס' 5003</w:t>
        </w:r>
      </w:hyperlink>
      <w:r w:rsidRPr="004374D6">
        <w:rPr>
          <w:rFonts w:cs="FrankRuehl" w:hint="cs"/>
          <w:vanish/>
          <w:szCs w:val="20"/>
          <w:shd w:val="clear" w:color="auto" w:fill="FFFF99"/>
          <w:rtl/>
        </w:rPr>
        <w:t xml:space="preserve"> מיום 5.2.1987 עמ' 396</w:t>
      </w:r>
    </w:p>
    <w:p w:rsidR="00D334D2" w:rsidRPr="009D245D" w:rsidRDefault="00D334D2" w:rsidP="009D245D">
      <w:pPr>
        <w:pStyle w:val="P00"/>
        <w:ind w:left="0" w:right="1134"/>
        <w:rPr>
          <w:rStyle w:val="default"/>
          <w:rFonts w:cs="FrankRuehl" w:hint="cs"/>
          <w:sz w:val="2"/>
          <w:szCs w:val="2"/>
          <w:rtl/>
        </w:rPr>
      </w:pPr>
      <w:r w:rsidRPr="004374D6">
        <w:rPr>
          <w:rStyle w:val="big-number"/>
          <w:rFonts w:cs="FrankRuehl"/>
          <w:vanish/>
          <w:sz w:val="22"/>
          <w:szCs w:val="22"/>
          <w:shd w:val="clear" w:color="auto" w:fill="FFFF99"/>
          <w:rtl/>
        </w:rPr>
        <w:t>6.</w:t>
      </w:r>
      <w:r w:rsidRPr="004374D6">
        <w:rPr>
          <w:rStyle w:val="big-number"/>
          <w:rFonts w:cs="FrankRuehl"/>
          <w:vanish/>
          <w:sz w:val="22"/>
          <w:szCs w:val="22"/>
          <w:shd w:val="clear" w:color="auto" w:fill="FFFF99"/>
          <w:rtl/>
        </w:rPr>
        <w:tab/>
      </w:r>
      <w:r w:rsidRPr="004374D6">
        <w:rPr>
          <w:rStyle w:val="default"/>
          <w:rFonts w:cs="FrankRuehl"/>
          <w:vanish/>
          <w:sz w:val="22"/>
          <w:szCs w:val="22"/>
          <w:shd w:val="clear" w:color="auto" w:fill="FFFF99"/>
          <w:rtl/>
        </w:rPr>
        <w:t>מבטח ששילם עמלת ביטוח יתן למקבל,</w:t>
      </w:r>
      <w:r w:rsidRPr="004374D6">
        <w:rPr>
          <w:rStyle w:val="default"/>
          <w:rFonts w:cs="FrankRuehl" w:hint="cs"/>
          <w:vanish/>
          <w:sz w:val="22"/>
          <w:szCs w:val="22"/>
          <w:shd w:val="clear" w:color="auto" w:fill="FFFF99"/>
          <w:rtl/>
        </w:rPr>
        <w:t xml:space="preserve"> </w:t>
      </w:r>
      <w:r w:rsidRPr="004374D6">
        <w:rPr>
          <w:rStyle w:val="default"/>
          <w:rFonts w:cs="FrankRuehl"/>
          <w:vanish/>
          <w:sz w:val="22"/>
          <w:szCs w:val="22"/>
          <w:shd w:val="clear" w:color="auto" w:fill="FFFF99"/>
          <w:rtl/>
        </w:rPr>
        <w:t xml:space="preserve">לא יאוחר מיום 20 </w:t>
      </w:r>
      <w:r w:rsidRPr="004374D6">
        <w:rPr>
          <w:rStyle w:val="default"/>
          <w:rFonts w:cs="FrankRuehl"/>
          <w:strike/>
          <w:vanish/>
          <w:sz w:val="22"/>
          <w:szCs w:val="22"/>
          <w:shd w:val="clear" w:color="auto" w:fill="FFFF99"/>
          <w:rtl/>
        </w:rPr>
        <w:t>ב</w:t>
      </w:r>
      <w:r w:rsidRPr="004374D6">
        <w:rPr>
          <w:rStyle w:val="default"/>
          <w:rFonts w:cs="FrankRuehl" w:hint="cs"/>
          <w:strike/>
          <w:vanish/>
          <w:sz w:val="22"/>
          <w:szCs w:val="22"/>
          <w:shd w:val="clear" w:color="auto" w:fill="FFFF99"/>
          <w:rtl/>
        </w:rPr>
        <w:t>יוני</w:t>
      </w:r>
      <w:r w:rsidRPr="004374D6">
        <w:rPr>
          <w:rStyle w:val="default"/>
          <w:rFonts w:cs="FrankRuehl" w:hint="cs"/>
          <w:vanish/>
          <w:sz w:val="22"/>
          <w:szCs w:val="22"/>
          <w:shd w:val="clear" w:color="auto" w:fill="FFFF99"/>
          <w:rtl/>
        </w:rPr>
        <w:t xml:space="preserve"> </w:t>
      </w:r>
      <w:r w:rsidRPr="004374D6">
        <w:rPr>
          <w:rStyle w:val="default"/>
          <w:rFonts w:cs="FrankRuehl" w:hint="cs"/>
          <w:vanish/>
          <w:sz w:val="22"/>
          <w:szCs w:val="22"/>
          <w:u w:val="single"/>
          <w:shd w:val="clear" w:color="auto" w:fill="FFFF99"/>
          <w:rtl/>
        </w:rPr>
        <w:t>במרס</w:t>
      </w:r>
      <w:r w:rsidRPr="004374D6">
        <w:rPr>
          <w:rStyle w:val="default"/>
          <w:rFonts w:cs="FrankRuehl"/>
          <w:vanish/>
          <w:sz w:val="22"/>
          <w:szCs w:val="22"/>
          <w:shd w:val="clear" w:color="auto" w:fill="FFFF99"/>
          <w:rtl/>
        </w:rPr>
        <w:t xml:space="preserve"> של כל שנה לגבי שנת המס הקודמת, אישור בטופס 847 על עמלת הביטוח ששילם לו, ועל המס שניכה מעמלת הביטוח.</w:t>
      </w:r>
      <w:bookmarkEnd w:id="12"/>
    </w:p>
    <w:p w:rsidR="00904801" w:rsidRPr="00AD7724" w:rsidRDefault="00904801">
      <w:pPr>
        <w:pStyle w:val="P00"/>
        <w:spacing w:before="72"/>
        <w:ind w:left="0" w:right="1134"/>
        <w:rPr>
          <w:rStyle w:val="default"/>
          <w:rFonts w:cs="FrankRuehl"/>
          <w:rtl/>
        </w:rPr>
      </w:pPr>
      <w:bookmarkStart w:id="13" w:name="Seif7"/>
      <w:bookmarkEnd w:id="13"/>
      <w:r w:rsidRPr="00AD7724">
        <w:rPr>
          <w:rFonts w:cs="Miriam"/>
          <w:lang w:val="he-IL"/>
        </w:rPr>
        <w:pict>
          <v:rect id="_x0000_s1033" style="position:absolute;left:0;text-align:left;margin-left:464.5pt;margin-top:8.05pt;width:75.05pt;height:16pt;z-index:251656704" o:allowincell="f" filled="f" stroked="f" strokecolor="lime" strokeweight=".25pt">
            <v:textbox inset="0,0,0,0">
              <w:txbxContent>
                <w:p w:rsidR="006867F0" w:rsidRDefault="006867F0" w:rsidP="00A13B0D">
                  <w:pPr>
                    <w:spacing w:line="160" w:lineRule="exact"/>
                    <w:rPr>
                      <w:rFonts w:cs="Miriam"/>
                      <w:noProof/>
                      <w:sz w:val="18"/>
                      <w:szCs w:val="18"/>
                      <w:rtl/>
                    </w:rPr>
                  </w:pPr>
                  <w:r>
                    <w:rPr>
                      <w:rFonts w:cs="Miriam"/>
                      <w:sz w:val="18"/>
                      <w:szCs w:val="18"/>
                      <w:rtl/>
                    </w:rPr>
                    <w:t>עמ</w:t>
                  </w:r>
                  <w:r>
                    <w:rPr>
                      <w:rFonts w:cs="Miriam" w:hint="cs"/>
                      <w:sz w:val="18"/>
                      <w:szCs w:val="18"/>
                      <w:rtl/>
                    </w:rPr>
                    <w:t>לת-ביטוח</w:t>
                  </w:r>
                  <w:r w:rsidR="00A13B0D">
                    <w:rPr>
                      <w:rFonts w:cs="Miriam" w:hint="cs"/>
                      <w:sz w:val="18"/>
                      <w:szCs w:val="18"/>
                      <w:rtl/>
                    </w:rPr>
                    <w:t xml:space="preserve"> </w:t>
                  </w:r>
                  <w:r>
                    <w:rPr>
                      <w:rFonts w:cs="Miriam"/>
                      <w:sz w:val="18"/>
                      <w:szCs w:val="18"/>
                      <w:rtl/>
                    </w:rPr>
                    <w:t>כה</w:t>
                  </w:r>
                  <w:r>
                    <w:rPr>
                      <w:rFonts w:cs="Miriam" w:hint="cs"/>
                      <w:sz w:val="18"/>
                      <w:szCs w:val="18"/>
                      <w:rtl/>
                    </w:rPr>
                    <w:t>כנסה</w:t>
                  </w:r>
                </w:p>
              </w:txbxContent>
            </v:textbox>
            <w10:anchorlock/>
          </v:rect>
        </w:pict>
      </w:r>
      <w:r w:rsidRPr="00AD7724">
        <w:rPr>
          <w:rStyle w:val="big-number"/>
          <w:rFonts w:cs="Miriam"/>
          <w:rtl/>
        </w:rPr>
        <w:t>7</w:t>
      </w:r>
      <w:r w:rsidRPr="00AD7724">
        <w:rPr>
          <w:rStyle w:val="big-number"/>
          <w:rFonts w:cs="FrankRuehl"/>
          <w:rtl/>
        </w:rPr>
        <w:t>.</w:t>
      </w:r>
      <w:r w:rsidRPr="00AD7724">
        <w:rPr>
          <w:rStyle w:val="big-number"/>
          <w:rFonts w:cs="FrankRuehl"/>
          <w:rtl/>
        </w:rPr>
        <w:tab/>
      </w:r>
      <w:r w:rsidRPr="00AD7724">
        <w:rPr>
          <w:rStyle w:val="default"/>
          <w:rFonts w:cs="FrankRuehl"/>
          <w:rtl/>
        </w:rPr>
        <w:t>האמור בתקנות אלה אינו פוטר מקבל מלכלול בדין-וחשבון על הכנסתו עמלת ביטוח שקיבל.</w:t>
      </w:r>
    </w:p>
    <w:p w:rsidR="00904801" w:rsidRPr="00AD7724" w:rsidRDefault="00904801">
      <w:pPr>
        <w:pStyle w:val="P00"/>
        <w:spacing w:before="72"/>
        <w:ind w:left="0" w:right="1134"/>
        <w:rPr>
          <w:rStyle w:val="default"/>
          <w:rFonts w:cs="FrankRuehl"/>
          <w:rtl/>
        </w:rPr>
      </w:pPr>
      <w:bookmarkStart w:id="14" w:name="Seif8"/>
      <w:bookmarkEnd w:id="14"/>
      <w:r w:rsidRPr="00AD7724">
        <w:rPr>
          <w:rFonts w:cs="Miriam"/>
          <w:lang w:val="he-IL"/>
        </w:rPr>
        <w:pict>
          <v:rect id="_x0000_s1034" style="position:absolute;left:0;text-align:left;margin-left:464.5pt;margin-top:8.05pt;width:75.05pt;height:11.85pt;z-index:251657728"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AD7724">
        <w:rPr>
          <w:rStyle w:val="big-number"/>
          <w:rFonts w:cs="Miriam"/>
          <w:rtl/>
        </w:rPr>
        <w:t>8</w:t>
      </w:r>
      <w:r w:rsidRPr="00AD7724">
        <w:rPr>
          <w:rStyle w:val="big-number"/>
          <w:rFonts w:cs="FrankRuehl"/>
          <w:rtl/>
        </w:rPr>
        <w:t>.</w:t>
      </w:r>
      <w:r w:rsidRPr="00AD7724">
        <w:rPr>
          <w:rStyle w:val="big-number"/>
          <w:rFonts w:cs="FrankRuehl"/>
          <w:rtl/>
        </w:rPr>
        <w:tab/>
      </w:r>
      <w:r w:rsidRPr="00AD7724">
        <w:rPr>
          <w:rStyle w:val="default"/>
          <w:rFonts w:cs="FrankRuehl"/>
          <w:rtl/>
        </w:rPr>
        <w:t>טפסים לצורך תקנות אלה ייקבעו על ידי הנציב, ואפשר יהיה להשיגם במשרדי פקידי השומה.</w:t>
      </w:r>
    </w:p>
    <w:p w:rsidR="00904801" w:rsidRPr="00AD7724" w:rsidRDefault="00904801">
      <w:pPr>
        <w:pStyle w:val="P00"/>
        <w:spacing w:before="72"/>
        <w:ind w:left="0" w:right="1134"/>
        <w:rPr>
          <w:rStyle w:val="default"/>
          <w:rFonts w:cs="FrankRuehl"/>
          <w:rtl/>
        </w:rPr>
      </w:pPr>
      <w:bookmarkStart w:id="15" w:name="Seif9"/>
      <w:bookmarkEnd w:id="15"/>
      <w:r w:rsidRPr="00AD7724">
        <w:rPr>
          <w:rFonts w:cs="Miriam"/>
          <w:lang w:val="he-IL"/>
        </w:rPr>
        <w:pict>
          <v:rect id="_x0000_s1035" style="position:absolute;left:0;text-align:left;margin-left:464.5pt;margin-top:8.05pt;width:75.05pt;height:8.95pt;z-index:251658752"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AD7724">
        <w:rPr>
          <w:rStyle w:val="big-number"/>
          <w:rFonts w:cs="Miriam"/>
          <w:rtl/>
        </w:rPr>
        <w:t>9</w:t>
      </w:r>
      <w:r w:rsidRPr="00AD7724">
        <w:rPr>
          <w:rStyle w:val="big-number"/>
          <w:rFonts w:cs="FrankRuehl"/>
          <w:rtl/>
        </w:rPr>
        <w:t>.</w:t>
      </w:r>
      <w:r w:rsidRPr="00AD7724">
        <w:rPr>
          <w:rStyle w:val="big-number"/>
          <w:rFonts w:cs="FrankRuehl"/>
          <w:rtl/>
        </w:rPr>
        <w:tab/>
      </w:r>
      <w:r w:rsidRPr="00AD7724">
        <w:rPr>
          <w:rStyle w:val="default"/>
          <w:rFonts w:cs="FrankRuehl"/>
          <w:rtl/>
        </w:rPr>
        <w:t>תחילתן של תקנות אלה היא ביום י"ט בניסן תשכ"ד (1 באפריל 1964).</w:t>
      </w:r>
    </w:p>
    <w:p w:rsidR="00904801" w:rsidRDefault="00904801" w:rsidP="006A1BC2">
      <w:pPr>
        <w:pStyle w:val="P00"/>
        <w:spacing w:before="72"/>
        <w:ind w:left="0" w:right="1134"/>
        <w:rPr>
          <w:rStyle w:val="default"/>
          <w:rFonts w:cs="FrankRuehl" w:hint="cs"/>
          <w:rtl/>
        </w:rPr>
      </w:pPr>
      <w:bookmarkStart w:id="16" w:name="Seif10"/>
      <w:bookmarkEnd w:id="16"/>
      <w:r w:rsidRPr="00AD7724">
        <w:rPr>
          <w:rFonts w:cs="Miriam"/>
          <w:lang w:val="he-IL"/>
        </w:rPr>
        <w:pict>
          <v:rect id="_x0000_s1036" style="position:absolute;left:0;text-align:left;margin-left:464.5pt;margin-top:8.05pt;width:75.05pt;height:12.55pt;z-index:251659776" o:allowincell="f" filled="f" stroked="f" strokecolor="lime" strokeweight=".25pt">
            <v:textbox inset="0,0,0,0">
              <w:txbxContent>
                <w:p w:rsidR="006867F0" w:rsidRDefault="006867F0">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D7724">
        <w:rPr>
          <w:rStyle w:val="big-number"/>
          <w:rFonts w:cs="Miriam"/>
          <w:rtl/>
        </w:rPr>
        <w:t>10</w:t>
      </w:r>
      <w:r w:rsidRPr="00AD7724">
        <w:rPr>
          <w:rStyle w:val="big-number"/>
          <w:rFonts w:cs="FrankRuehl"/>
          <w:rtl/>
        </w:rPr>
        <w:t>.</w:t>
      </w:r>
      <w:r w:rsidRPr="00AD7724">
        <w:rPr>
          <w:rStyle w:val="big-number"/>
          <w:rFonts w:cs="FrankRuehl"/>
          <w:rtl/>
        </w:rPr>
        <w:tab/>
      </w:r>
      <w:r w:rsidRPr="00AD7724">
        <w:rPr>
          <w:rStyle w:val="default"/>
          <w:rFonts w:cs="FrankRuehl"/>
          <w:rtl/>
        </w:rPr>
        <w:t>לתקנות אלה ייקרא "תקנות מס הכנסה (ניכוי מעמלת ביטוח), תשכ"ד</w:t>
      </w:r>
      <w:r w:rsidR="006A1BC2">
        <w:rPr>
          <w:rStyle w:val="default"/>
          <w:rFonts w:cs="FrankRuehl" w:hint="cs"/>
          <w:rtl/>
        </w:rPr>
        <w:t>-</w:t>
      </w:r>
      <w:r w:rsidRPr="00AD7724">
        <w:rPr>
          <w:rStyle w:val="default"/>
          <w:rFonts w:cs="FrankRuehl"/>
          <w:rtl/>
        </w:rPr>
        <w:t>1964".</w:t>
      </w:r>
    </w:p>
    <w:p w:rsidR="00A13B0D" w:rsidRPr="00AD7724" w:rsidRDefault="00A13B0D">
      <w:pPr>
        <w:pStyle w:val="P00"/>
        <w:spacing w:before="72"/>
        <w:ind w:left="0" w:right="1134"/>
        <w:rPr>
          <w:rStyle w:val="default"/>
          <w:rFonts w:cs="FrankRuehl" w:hint="cs"/>
          <w:rtl/>
        </w:rPr>
      </w:pPr>
    </w:p>
    <w:p w:rsidR="00904801" w:rsidRPr="00834337" w:rsidRDefault="00904801">
      <w:pPr>
        <w:pStyle w:val="medium2-header"/>
        <w:keepLines w:val="0"/>
        <w:spacing w:before="72"/>
        <w:ind w:left="0" w:right="1134"/>
        <w:rPr>
          <w:rFonts w:cs="FrankRuehl"/>
          <w:noProof/>
          <w:rtl/>
        </w:rPr>
      </w:pPr>
      <w:r w:rsidRPr="00834337">
        <w:rPr>
          <w:rFonts w:cs="FrankRuehl"/>
          <w:noProof/>
          <w:rtl/>
        </w:rPr>
        <w:t>תו</w:t>
      </w:r>
      <w:r w:rsidRPr="00834337">
        <w:rPr>
          <w:rFonts w:cs="FrankRuehl" w:hint="cs"/>
          <w:noProof/>
          <w:rtl/>
        </w:rPr>
        <w:t>ספת</w:t>
      </w:r>
    </w:p>
    <w:p w:rsidR="00904801" w:rsidRDefault="00904801" w:rsidP="006A1BC2">
      <w:pPr>
        <w:pStyle w:val="P00"/>
        <w:spacing w:before="72"/>
        <w:ind w:left="0" w:right="1134"/>
        <w:rPr>
          <w:rStyle w:val="default"/>
          <w:rFonts w:cs="FrankRuehl" w:hint="cs"/>
          <w:rtl/>
        </w:rPr>
      </w:pPr>
      <w:r w:rsidRPr="00834337">
        <w:rPr>
          <w:rStyle w:val="default"/>
          <w:rFonts w:cs="FrankRuehl"/>
        </w:rPr>
        <w:pict>
          <v:rect id="_x0000_s1037" style="position:absolute;left:0;text-align:left;margin-left:464.5pt;margin-top:8.05pt;width:75.05pt;height:22.2pt;z-index:251660800" o:allowincell="f" filled="f" stroked="f" strokecolor="lime" strokeweight=".25pt">
            <v:textbox inset="0,0,0,0">
              <w:txbxContent>
                <w:p w:rsidR="006867F0" w:rsidRDefault="006867F0" w:rsidP="00A13B0D">
                  <w:pPr>
                    <w:spacing w:line="160" w:lineRule="exact"/>
                    <w:rPr>
                      <w:rFonts w:cs="Miriam"/>
                      <w:noProof/>
                      <w:sz w:val="18"/>
                      <w:szCs w:val="18"/>
                      <w:rtl/>
                    </w:rPr>
                  </w:pPr>
                  <w:r>
                    <w:rPr>
                      <w:rFonts w:cs="Miriam"/>
                      <w:sz w:val="18"/>
                      <w:szCs w:val="18"/>
                      <w:rtl/>
                    </w:rPr>
                    <w:t>תק</w:t>
                  </w:r>
                  <w:r>
                    <w:rPr>
                      <w:rFonts w:cs="Miriam" w:hint="cs"/>
                      <w:sz w:val="18"/>
                      <w:szCs w:val="18"/>
                      <w:rtl/>
                    </w:rPr>
                    <w:t>' (מס' 2)</w:t>
                  </w:r>
                  <w:r w:rsidR="00A13B0D">
                    <w:rPr>
                      <w:rFonts w:cs="Miriam" w:hint="cs"/>
                      <w:noProof/>
                      <w:sz w:val="18"/>
                      <w:szCs w:val="18"/>
                      <w:rtl/>
                    </w:rPr>
                    <w:t xml:space="preserve"> </w:t>
                  </w:r>
                  <w:r w:rsidR="00A13B0D">
                    <w:rPr>
                      <w:rFonts w:cs="Miriam" w:hint="cs"/>
                      <w:sz w:val="18"/>
                      <w:szCs w:val="18"/>
                      <w:rtl/>
                    </w:rPr>
                    <w:br/>
                  </w:r>
                  <w:r>
                    <w:rPr>
                      <w:rFonts w:cs="Miriam"/>
                      <w:sz w:val="18"/>
                      <w:szCs w:val="18"/>
                      <w:rtl/>
                    </w:rPr>
                    <w:t>תש</w:t>
                  </w:r>
                  <w:r>
                    <w:rPr>
                      <w:rFonts w:cs="Miriam" w:hint="cs"/>
                      <w:sz w:val="18"/>
                      <w:szCs w:val="18"/>
                      <w:rtl/>
                    </w:rPr>
                    <w:t>כ"ז</w:t>
                  </w:r>
                  <w:r w:rsidR="00A13B0D">
                    <w:rPr>
                      <w:rFonts w:cs="Miriam" w:hint="cs"/>
                      <w:sz w:val="18"/>
                      <w:szCs w:val="18"/>
                      <w:rtl/>
                    </w:rPr>
                    <w:t>-</w:t>
                  </w:r>
                  <w:r>
                    <w:rPr>
                      <w:rFonts w:cs="Miriam"/>
                      <w:sz w:val="18"/>
                      <w:szCs w:val="18"/>
                      <w:rtl/>
                    </w:rPr>
                    <w:t>1967</w:t>
                  </w:r>
                </w:p>
              </w:txbxContent>
            </v:textbox>
            <w10:anchorlock/>
          </v:rect>
        </w:pict>
      </w:r>
      <w:r w:rsidRPr="00AD7724">
        <w:rPr>
          <w:rStyle w:val="default"/>
          <w:rFonts w:cs="FrankRuehl"/>
          <w:rtl/>
        </w:rPr>
        <w:t>1.</w:t>
      </w:r>
      <w:r w:rsidRPr="00AD7724">
        <w:rPr>
          <w:rStyle w:val="default"/>
          <w:rFonts w:cs="FrankRuehl"/>
          <w:rtl/>
        </w:rPr>
        <w:tab/>
        <w:t xml:space="preserve">אדם שהגיש בקשה לפקיד השומה בדבר פטור מניכוי מעמלת ביטוח שהוא מקבל בשנת מס מסויימת והוא ניהל ספרי חשבון על פי הוראות הנציב החלות עליו, והדו"חות שהגיש על פי סעיפים </w:t>
      </w:r>
      <w:r w:rsidR="006A1BC2">
        <w:rPr>
          <w:rStyle w:val="default"/>
          <w:rFonts w:cs="FrankRuehl" w:hint="cs"/>
          <w:rtl/>
        </w:rPr>
        <w:t xml:space="preserve">133-131 </w:t>
      </w:r>
      <w:r w:rsidRPr="00AD7724">
        <w:rPr>
          <w:rStyle w:val="default"/>
          <w:rFonts w:cs="FrankRuehl"/>
          <w:rtl/>
        </w:rPr>
        <w:t>לפקודה והמבוססים על אותם הספרים אושרו על ידי פקיד השומה לפי סעיף 145(א)(1) לפקודה, במשך שלוש שנות מס רצופות שקדמו לשנת המס שלגביה הגיש בקשה כאמור, והבקשה אושרה לענין זה על ידי פקיד השומה.</w:t>
      </w:r>
    </w:p>
    <w:p w:rsidR="00C073BB" w:rsidRPr="004374D6" w:rsidRDefault="00C073BB" w:rsidP="00C073BB">
      <w:pPr>
        <w:pStyle w:val="P00"/>
        <w:tabs>
          <w:tab w:val="clear" w:pos="6259"/>
        </w:tabs>
        <w:spacing w:before="0"/>
        <w:ind w:left="0" w:right="1134"/>
        <w:rPr>
          <w:rFonts w:cs="FrankRuehl" w:hint="cs"/>
          <w:vanish/>
          <w:szCs w:val="20"/>
          <w:shd w:val="clear" w:color="auto" w:fill="FFFF99"/>
          <w:rtl/>
        </w:rPr>
      </w:pPr>
      <w:bookmarkStart w:id="17" w:name="Rov23"/>
      <w:r w:rsidRPr="004374D6">
        <w:rPr>
          <w:rFonts w:cs="FrankRuehl" w:hint="cs"/>
          <w:vanish/>
          <w:color w:val="FF0000"/>
          <w:szCs w:val="20"/>
          <w:shd w:val="clear" w:color="auto" w:fill="FFFF99"/>
          <w:rtl/>
        </w:rPr>
        <w:t>מיום 10.8.1967</w:t>
      </w:r>
    </w:p>
    <w:p w:rsidR="00C073BB" w:rsidRPr="004374D6" w:rsidRDefault="00C073BB" w:rsidP="00C073BB">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תשכ"ז-1967</w:t>
      </w:r>
    </w:p>
    <w:p w:rsidR="00C073BB" w:rsidRPr="004374D6" w:rsidRDefault="00C073BB" w:rsidP="00C073BB">
      <w:pPr>
        <w:pStyle w:val="P00"/>
        <w:spacing w:before="0"/>
        <w:ind w:left="0" w:right="1134"/>
        <w:rPr>
          <w:rFonts w:cs="FrankRuehl" w:hint="cs"/>
          <w:vanish/>
          <w:szCs w:val="20"/>
          <w:shd w:val="clear" w:color="auto" w:fill="FFFF99"/>
          <w:rtl/>
        </w:rPr>
      </w:pPr>
      <w:hyperlink r:id="rId28" w:history="1">
        <w:r w:rsidRPr="004374D6">
          <w:rPr>
            <w:rStyle w:val="Hyperlink"/>
            <w:rFonts w:cs="FrankRuehl" w:hint="cs"/>
            <w:vanish/>
            <w:szCs w:val="20"/>
            <w:shd w:val="clear" w:color="auto" w:fill="FFFF99"/>
            <w:rtl/>
          </w:rPr>
          <w:t>ק"ת תשכ"ז מס' 2088</w:t>
        </w:r>
      </w:hyperlink>
      <w:r w:rsidRPr="004374D6">
        <w:rPr>
          <w:rFonts w:cs="FrankRuehl" w:hint="cs"/>
          <w:vanish/>
          <w:szCs w:val="20"/>
          <w:shd w:val="clear" w:color="auto" w:fill="FFFF99"/>
          <w:rtl/>
        </w:rPr>
        <w:t xml:space="preserve"> מיום 10.8.1967 עמ' 3034</w:t>
      </w:r>
    </w:p>
    <w:p w:rsidR="00C073BB" w:rsidRPr="009D245D" w:rsidRDefault="00C073BB" w:rsidP="006A1BC2">
      <w:pPr>
        <w:pStyle w:val="P00"/>
        <w:ind w:left="0" w:right="1134"/>
        <w:rPr>
          <w:rStyle w:val="default"/>
          <w:rFonts w:cs="FrankRuehl" w:hint="cs"/>
          <w:sz w:val="2"/>
          <w:szCs w:val="2"/>
          <w:rtl/>
        </w:rPr>
      </w:pPr>
      <w:r w:rsidRPr="004374D6">
        <w:rPr>
          <w:rStyle w:val="default"/>
          <w:rFonts w:cs="FrankRuehl"/>
          <w:vanish/>
          <w:sz w:val="22"/>
          <w:szCs w:val="22"/>
          <w:shd w:val="clear" w:color="auto" w:fill="FFFF99"/>
          <w:rtl/>
        </w:rPr>
        <w:t>1.</w:t>
      </w:r>
      <w:r w:rsidRPr="004374D6">
        <w:rPr>
          <w:rStyle w:val="default"/>
          <w:rFonts w:cs="FrankRuehl"/>
          <w:vanish/>
          <w:sz w:val="22"/>
          <w:szCs w:val="22"/>
          <w:shd w:val="clear" w:color="auto" w:fill="FFFF99"/>
          <w:rtl/>
        </w:rPr>
        <w:tab/>
        <w:t>אדם שהגיש בקשה</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לנציב</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לפקיד השומה</w:t>
      </w:r>
      <w:r w:rsidRPr="004374D6">
        <w:rPr>
          <w:rStyle w:val="default"/>
          <w:rFonts w:cs="FrankRuehl"/>
          <w:vanish/>
          <w:sz w:val="22"/>
          <w:szCs w:val="22"/>
          <w:shd w:val="clear" w:color="auto" w:fill="FFFF99"/>
          <w:rtl/>
        </w:rPr>
        <w:t xml:space="preserve"> בדבר פטור מניכוי מעמלת ביטוח שהוא מקבל בשנת מס מסויימת והוא ניהל ספרי חשבון על פי הוראות הנציב החלות עליו, והדו"חות שהגיש על פי סעיפים </w:t>
      </w:r>
      <w:r w:rsidR="006A1BC2" w:rsidRPr="004374D6">
        <w:rPr>
          <w:rStyle w:val="default"/>
          <w:rFonts w:cs="FrankRuehl" w:hint="cs"/>
          <w:vanish/>
          <w:sz w:val="22"/>
          <w:szCs w:val="22"/>
          <w:shd w:val="clear" w:color="auto" w:fill="FFFF99"/>
          <w:rtl/>
        </w:rPr>
        <w:t xml:space="preserve">133-131 </w:t>
      </w:r>
      <w:r w:rsidRPr="004374D6">
        <w:rPr>
          <w:rStyle w:val="default"/>
          <w:rFonts w:cs="FrankRuehl"/>
          <w:vanish/>
          <w:sz w:val="22"/>
          <w:szCs w:val="22"/>
          <w:shd w:val="clear" w:color="auto" w:fill="FFFF99"/>
          <w:rtl/>
        </w:rPr>
        <w:t>לפקודה והמבוססים על אותם הספרים אושרו על ידי פקיד השומה לפי סעיף 145(א)(1) לפקודה, במשך שלוש שנות מס רצופות שקדמו לשנת המס שלגביה הגיש בקשה כאמור, והבקשה אושרה לענין זה על ידי</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הנציב</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פקיד השומה</w:t>
      </w:r>
      <w:r w:rsidRPr="004374D6">
        <w:rPr>
          <w:rStyle w:val="default"/>
          <w:rFonts w:cs="FrankRuehl"/>
          <w:vanish/>
          <w:sz w:val="22"/>
          <w:szCs w:val="22"/>
          <w:shd w:val="clear" w:color="auto" w:fill="FFFF99"/>
          <w:rtl/>
        </w:rPr>
        <w:t>.</w:t>
      </w:r>
      <w:bookmarkEnd w:id="17"/>
    </w:p>
    <w:p w:rsidR="00904801" w:rsidRDefault="00904801">
      <w:pPr>
        <w:pStyle w:val="P00"/>
        <w:spacing w:before="72"/>
        <w:ind w:left="0" w:right="1134"/>
        <w:rPr>
          <w:rStyle w:val="default"/>
          <w:rFonts w:cs="FrankRuehl" w:hint="cs"/>
          <w:rtl/>
        </w:rPr>
      </w:pPr>
      <w:r w:rsidRPr="00834337">
        <w:rPr>
          <w:rStyle w:val="default"/>
          <w:rFonts w:cs="FrankRuehl"/>
        </w:rPr>
        <w:pict>
          <v:rect id="_x0000_s1038" style="position:absolute;left:0;text-align:left;margin-left:464.5pt;margin-top:8.05pt;width:75.05pt;height:20.6pt;z-index:251661824" o:allowincell="f" filled="f" stroked="f" strokecolor="lime" strokeweight=".25pt">
            <v:textbox inset="0,0,0,0">
              <w:txbxContent>
                <w:p w:rsidR="00A13B0D" w:rsidRDefault="00A13B0D" w:rsidP="00A13B0D">
                  <w:pPr>
                    <w:spacing w:line="160" w:lineRule="exact"/>
                    <w:rPr>
                      <w:rFonts w:cs="Miriam"/>
                      <w:noProof/>
                      <w:sz w:val="18"/>
                      <w:szCs w:val="18"/>
                      <w:rtl/>
                    </w:rPr>
                  </w:pPr>
                  <w:r>
                    <w:rPr>
                      <w:rFonts w:cs="Miriam"/>
                      <w:sz w:val="18"/>
                      <w:szCs w:val="18"/>
                      <w:rtl/>
                    </w:rPr>
                    <w:t>תק</w:t>
                  </w:r>
                  <w:r>
                    <w:rPr>
                      <w:rFonts w:cs="Miriam" w:hint="cs"/>
                      <w:sz w:val="18"/>
                      <w:szCs w:val="18"/>
                      <w:rtl/>
                    </w:rPr>
                    <w:t>' (מס' 2)</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כ"ז-</w:t>
                  </w:r>
                  <w:r>
                    <w:rPr>
                      <w:rFonts w:cs="Miriam"/>
                      <w:sz w:val="18"/>
                      <w:szCs w:val="18"/>
                      <w:rtl/>
                    </w:rPr>
                    <w:t>1967</w:t>
                  </w:r>
                </w:p>
              </w:txbxContent>
            </v:textbox>
            <w10:anchorlock/>
          </v:rect>
        </w:pict>
      </w:r>
      <w:r w:rsidRPr="00AD7724">
        <w:rPr>
          <w:rStyle w:val="default"/>
          <w:rFonts w:cs="FrankRuehl"/>
          <w:rtl/>
        </w:rPr>
        <w:t>2.</w:t>
      </w:r>
      <w:r w:rsidRPr="00AD7724">
        <w:rPr>
          <w:rStyle w:val="default"/>
          <w:rFonts w:cs="FrankRuehl"/>
          <w:rtl/>
        </w:rPr>
        <w:tab/>
        <w:t>אדם כאמור בסעיף 1 שהשומה נערכה לו שלא לפי סעיף 145(א)(1) אולם השומות ב-3 השנים האמורות נערכו לו על בסיס הספרים שלדעת פקיד השומה נוהלו כהלכה, ובקשתו אושרה לענין זה על ידי פקיד השומה.</w:t>
      </w:r>
    </w:p>
    <w:p w:rsidR="00C073BB" w:rsidRPr="004374D6" w:rsidRDefault="00C073BB" w:rsidP="00C073BB">
      <w:pPr>
        <w:pStyle w:val="P00"/>
        <w:tabs>
          <w:tab w:val="clear" w:pos="6259"/>
        </w:tabs>
        <w:spacing w:before="0"/>
        <w:ind w:left="0" w:right="1134"/>
        <w:rPr>
          <w:rFonts w:cs="FrankRuehl" w:hint="cs"/>
          <w:vanish/>
          <w:szCs w:val="20"/>
          <w:shd w:val="clear" w:color="auto" w:fill="FFFF99"/>
          <w:rtl/>
        </w:rPr>
      </w:pPr>
      <w:bookmarkStart w:id="18" w:name="Rov24"/>
      <w:r w:rsidRPr="004374D6">
        <w:rPr>
          <w:rFonts w:cs="FrankRuehl" w:hint="cs"/>
          <w:vanish/>
          <w:color w:val="FF0000"/>
          <w:szCs w:val="20"/>
          <w:shd w:val="clear" w:color="auto" w:fill="FFFF99"/>
          <w:rtl/>
        </w:rPr>
        <w:t>מיום 10.8.1967</w:t>
      </w:r>
    </w:p>
    <w:p w:rsidR="00C073BB" w:rsidRPr="004374D6" w:rsidRDefault="00C073BB" w:rsidP="00C073BB">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תשכ"ז-1967</w:t>
      </w:r>
    </w:p>
    <w:p w:rsidR="00C073BB" w:rsidRPr="004374D6" w:rsidRDefault="00C073BB" w:rsidP="00C073BB">
      <w:pPr>
        <w:pStyle w:val="P00"/>
        <w:spacing w:before="0"/>
        <w:ind w:left="0" w:right="1134"/>
        <w:rPr>
          <w:rFonts w:cs="FrankRuehl" w:hint="cs"/>
          <w:vanish/>
          <w:szCs w:val="20"/>
          <w:shd w:val="clear" w:color="auto" w:fill="FFFF99"/>
          <w:rtl/>
        </w:rPr>
      </w:pPr>
      <w:hyperlink r:id="rId29" w:history="1">
        <w:r w:rsidRPr="004374D6">
          <w:rPr>
            <w:rStyle w:val="Hyperlink"/>
            <w:rFonts w:cs="FrankRuehl" w:hint="cs"/>
            <w:vanish/>
            <w:szCs w:val="20"/>
            <w:shd w:val="clear" w:color="auto" w:fill="FFFF99"/>
            <w:rtl/>
          </w:rPr>
          <w:t>ק"ת תשכ"ז מס' 2088</w:t>
        </w:r>
      </w:hyperlink>
      <w:r w:rsidRPr="004374D6">
        <w:rPr>
          <w:rFonts w:cs="FrankRuehl" w:hint="cs"/>
          <w:vanish/>
          <w:szCs w:val="20"/>
          <w:shd w:val="clear" w:color="auto" w:fill="FFFF99"/>
          <w:rtl/>
        </w:rPr>
        <w:t xml:space="preserve"> מיום 10.8.1967 עמ' 3034</w:t>
      </w:r>
    </w:p>
    <w:p w:rsidR="00C073BB" w:rsidRPr="009D245D" w:rsidRDefault="00C073BB" w:rsidP="009D245D">
      <w:pPr>
        <w:pStyle w:val="P00"/>
        <w:ind w:left="0" w:right="1134"/>
        <w:rPr>
          <w:rStyle w:val="default"/>
          <w:rFonts w:cs="FrankRuehl" w:hint="cs"/>
          <w:sz w:val="2"/>
          <w:szCs w:val="2"/>
          <w:rtl/>
        </w:rPr>
      </w:pPr>
      <w:r w:rsidRPr="004374D6">
        <w:rPr>
          <w:rStyle w:val="default"/>
          <w:rFonts w:cs="FrankRuehl"/>
          <w:vanish/>
          <w:sz w:val="22"/>
          <w:szCs w:val="22"/>
          <w:shd w:val="clear" w:color="auto" w:fill="FFFF99"/>
          <w:rtl/>
        </w:rPr>
        <w:t>2.</w:t>
      </w:r>
      <w:r w:rsidRPr="004374D6">
        <w:rPr>
          <w:rStyle w:val="default"/>
          <w:rFonts w:cs="FrankRuehl"/>
          <w:vanish/>
          <w:sz w:val="22"/>
          <w:szCs w:val="22"/>
          <w:shd w:val="clear" w:color="auto" w:fill="FFFF99"/>
          <w:rtl/>
        </w:rPr>
        <w:tab/>
        <w:t>אדם כאמור בסעיף 1 שהשומה נערכה לו שלא לפי סעיף 145(א)(1) אולם השומות ב-3 השנים האמורות נערכו לו על בסיס הספרים שלדעת</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הנציב</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פקיד השומה</w:t>
      </w:r>
      <w:r w:rsidRPr="004374D6">
        <w:rPr>
          <w:rStyle w:val="default"/>
          <w:rFonts w:cs="FrankRuehl"/>
          <w:vanish/>
          <w:sz w:val="22"/>
          <w:szCs w:val="22"/>
          <w:shd w:val="clear" w:color="auto" w:fill="FFFF99"/>
          <w:rtl/>
        </w:rPr>
        <w:t xml:space="preserve"> נוהלו כהלכה, ובקשתו אושרה לענין זה על ידי </w:t>
      </w:r>
      <w:r w:rsidRPr="004374D6">
        <w:rPr>
          <w:rStyle w:val="default"/>
          <w:rFonts w:cs="FrankRuehl" w:hint="cs"/>
          <w:strike/>
          <w:vanish/>
          <w:sz w:val="22"/>
          <w:szCs w:val="22"/>
          <w:shd w:val="clear" w:color="auto" w:fill="FFFF99"/>
          <w:rtl/>
        </w:rPr>
        <w:t>הנציב</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פקיד השומה</w:t>
      </w:r>
      <w:r w:rsidRPr="004374D6">
        <w:rPr>
          <w:rStyle w:val="default"/>
          <w:rFonts w:cs="FrankRuehl"/>
          <w:vanish/>
          <w:sz w:val="22"/>
          <w:szCs w:val="22"/>
          <w:shd w:val="clear" w:color="auto" w:fill="FFFF99"/>
          <w:rtl/>
        </w:rPr>
        <w:t>.</w:t>
      </w:r>
      <w:bookmarkEnd w:id="18"/>
    </w:p>
    <w:p w:rsidR="00904801" w:rsidRDefault="00904801">
      <w:pPr>
        <w:pStyle w:val="P00"/>
        <w:spacing w:before="72"/>
        <w:ind w:left="0" w:right="1134"/>
        <w:rPr>
          <w:rStyle w:val="default"/>
          <w:rFonts w:cs="FrankRuehl" w:hint="cs"/>
          <w:rtl/>
        </w:rPr>
      </w:pPr>
      <w:r w:rsidRPr="00834337">
        <w:rPr>
          <w:rStyle w:val="default"/>
          <w:rFonts w:cs="FrankRuehl"/>
        </w:rPr>
        <w:pict>
          <v:rect id="_x0000_s1039" style="position:absolute;left:0;text-align:left;margin-left:464.5pt;margin-top:8.05pt;width:75.05pt;height:20pt;z-index:251662848" o:allowincell="f" filled="f" stroked="f" strokecolor="lime" strokeweight=".25pt">
            <v:textbox style="mso-next-textbox:#_x0000_s1039" inset="0,0,0,0">
              <w:txbxContent>
                <w:p w:rsidR="00A13B0D" w:rsidRDefault="00A13B0D" w:rsidP="00A13B0D">
                  <w:pPr>
                    <w:spacing w:line="160" w:lineRule="exact"/>
                    <w:rPr>
                      <w:rFonts w:cs="Miriam"/>
                      <w:noProof/>
                      <w:sz w:val="18"/>
                      <w:szCs w:val="18"/>
                      <w:rtl/>
                    </w:rPr>
                  </w:pPr>
                  <w:r>
                    <w:rPr>
                      <w:rFonts w:cs="Miriam"/>
                      <w:sz w:val="18"/>
                      <w:szCs w:val="18"/>
                      <w:rtl/>
                    </w:rPr>
                    <w:t>תק</w:t>
                  </w:r>
                  <w:r>
                    <w:rPr>
                      <w:rFonts w:cs="Miriam" w:hint="cs"/>
                      <w:sz w:val="18"/>
                      <w:szCs w:val="18"/>
                      <w:rtl/>
                    </w:rPr>
                    <w:t>' (מס' 2)</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כ"ז-</w:t>
                  </w:r>
                  <w:r>
                    <w:rPr>
                      <w:rFonts w:cs="Miriam"/>
                      <w:sz w:val="18"/>
                      <w:szCs w:val="18"/>
                      <w:rtl/>
                    </w:rPr>
                    <w:t>1967</w:t>
                  </w:r>
                </w:p>
              </w:txbxContent>
            </v:textbox>
            <w10:anchorlock/>
          </v:rect>
        </w:pict>
      </w:r>
      <w:r w:rsidRPr="00AD7724">
        <w:rPr>
          <w:rStyle w:val="default"/>
          <w:rFonts w:cs="FrankRuehl"/>
          <w:rtl/>
        </w:rPr>
        <w:t>3.</w:t>
      </w:r>
      <w:r w:rsidRPr="00AD7724">
        <w:rPr>
          <w:rStyle w:val="default"/>
          <w:rFonts w:cs="FrankRuehl"/>
          <w:rtl/>
        </w:rPr>
        <w:tab/>
        <w:t>כל אדם שאושר לענין זה על ידי פקיד השומה.</w:t>
      </w:r>
    </w:p>
    <w:p w:rsidR="00C073BB" w:rsidRPr="004374D6" w:rsidRDefault="00C073BB" w:rsidP="00C073BB">
      <w:pPr>
        <w:pStyle w:val="P00"/>
        <w:tabs>
          <w:tab w:val="clear" w:pos="6259"/>
        </w:tabs>
        <w:spacing w:before="0"/>
        <w:ind w:left="0" w:right="1134"/>
        <w:rPr>
          <w:rFonts w:cs="FrankRuehl" w:hint="cs"/>
          <w:vanish/>
          <w:szCs w:val="20"/>
          <w:shd w:val="clear" w:color="auto" w:fill="FFFF99"/>
          <w:rtl/>
        </w:rPr>
      </w:pPr>
      <w:bookmarkStart w:id="19" w:name="Rov25"/>
      <w:r w:rsidRPr="004374D6">
        <w:rPr>
          <w:rFonts w:cs="FrankRuehl" w:hint="cs"/>
          <w:vanish/>
          <w:color w:val="FF0000"/>
          <w:szCs w:val="20"/>
          <w:shd w:val="clear" w:color="auto" w:fill="FFFF99"/>
          <w:rtl/>
        </w:rPr>
        <w:t>מיום 10.8.1967</w:t>
      </w:r>
    </w:p>
    <w:p w:rsidR="00C073BB" w:rsidRPr="004374D6" w:rsidRDefault="00C073BB" w:rsidP="00C073BB">
      <w:pPr>
        <w:pStyle w:val="P00"/>
        <w:spacing w:before="0"/>
        <w:ind w:left="0" w:right="1134"/>
        <w:rPr>
          <w:rFonts w:cs="FrankRuehl" w:hint="cs"/>
          <w:b/>
          <w:bCs/>
          <w:vanish/>
          <w:szCs w:val="20"/>
          <w:shd w:val="clear" w:color="auto" w:fill="FFFF99"/>
          <w:rtl/>
        </w:rPr>
      </w:pPr>
      <w:r w:rsidRPr="004374D6">
        <w:rPr>
          <w:rFonts w:cs="FrankRuehl" w:hint="cs"/>
          <w:b/>
          <w:bCs/>
          <w:vanish/>
          <w:szCs w:val="20"/>
          <w:shd w:val="clear" w:color="auto" w:fill="FFFF99"/>
          <w:rtl/>
        </w:rPr>
        <w:t>תק' (מס' 2) תשכ"ז-1967</w:t>
      </w:r>
    </w:p>
    <w:p w:rsidR="00C073BB" w:rsidRPr="004374D6" w:rsidRDefault="00C073BB" w:rsidP="00C073BB">
      <w:pPr>
        <w:pStyle w:val="P00"/>
        <w:spacing w:before="0"/>
        <w:ind w:left="0" w:right="1134"/>
        <w:rPr>
          <w:rFonts w:cs="FrankRuehl" w:hint="cs"/>
          <w:vanish/>
          <w:szCs w:val="20"/>
          <w:shd w:val="clear" w:color="auto" w:fill="FFFF99"/>
          <w:rtl/>
        </w:rPr>
      </w:pPr>
      <w:hyperlink r:id="rId30" w:history="1">
        <w:r w:rsidRPr="004374D6">
          <w:rPr>
            <w:rStyle w:val="Hyperlink"/>
            <w:rFonts w:cs="FrankRuehl" w:hint="cs"/>
            <w:vanish/>
            <w:szCs w:val="20"/>
            <w:shd w:val="clear" w:color="auto" w:fill="FFFF99"/>
            <w:rtl/>
          </w:rPr>
          <w:t>ק"ת תשכ"ז מס' 2088</w:t>
        </w:r>
      </w:hyperlink>
      <w:r w:rsidRPr="004374D6">
        <w:rPr>
          <w:rFonts w:cs="FrankRuehl" w:hint="cs"/>
          <w:vanish/>
          <w:szCs w:val="20"/>
          <w:shd w:val="clear" w:color="auto" w:fill="FFFF99"/>
          <w:rtl/>
        </w:rPr>
        <w:t xml:space="preserve"> מיום 10.8.1967 עמ' 3034</w:t>
      </w:r>
    </w:p>
    <w:p w:rsidR="00C073BB" w:rsidRPr="009D245D" w:rsidRDefault="00C073BB" w:rsidP="009D245D">
      <w:pPr>
        <w:pStyle w:val="P00"/>
        <w:ind w:left="0" w:right="1134"/>
        <w:rPr>
          <w:rStyle w:val="default"/>
          <w:rFonts w:cs="FrankRuehl" w:hint="cs"/>
          <w:sz w:val="2"/>
          <w:szCs w:val="2"/>
          <w:rtl/>
        </w:rPr>
      </w:pPr>
      <w:r w:rsidRPr="004374D6">
        <w:rPr>
          <w:rStyle w:val="default"/>
          <w:rFonts w:cs="FrankRuehl"/>
          <w:vanish/>
          <w:sz w:val="22"/>
          <w:szCs w:val="22"/>
          <w:shd w:val="clear" w:color="auto" w:fill="FFFF99"/>
          <w:rtl/>
        </w:rPr>
        <w:t>3.</w:t>
      </w:r>
      <w:r w:rsidRPr="004374D6">
        <w:rPr>
          <w:rStyle w:val="default"/>
          <w:rFonts w:cs="FrankRuehl"/>
          <w:vanish/>
          <w:sz w:val="22"/>
          <w:szCs w:val="22"/>
          <w:shd w:val="clear" w:color="auto" w:fill="FFFF99"/>
          <w:rtl/>
        </w:rPr>
        <w:tab/>
        <w:t>כל אדם שאושר לענין זה על ידי</w:t>
      </w:r>
      <w:r w:rsidRPr="004374D6">
        <w:rPr>
          <w:rStyle w:val="default"/>
          <w:rFonts w:cs="FrankRuehl" w:hint="cs"/>
          <w:vanish/>
          <w:sz w:val="22"/>
          <w:szCs w:val="22"/>
          <w:shd w:val="clear" w:color="auto" w:fill="FFFF99"/>
          <w:rtl/>
        </w:rPr>
        <w:t xml:space="preserve"> </w:t>
      </w:r>
      <w:r w:rsidRPr="004374D6">
        <w:rPr>
          <w:rStyle w:val="default"/>
          <w:rFonts w:cs="FrankRuehl" w:hint="cs"/>
          <w:strike/>
          <w:vanish/>
          <w:sz w:val="22"/>
          <w:szCs w:val="22"/>
          <w:shd w:val="clear" w:color="auto" w:fill="FFFF99"/>
          <w:rtl/>
        </w:rPr>
        <w:t>הנציב</w:t>
      </w:r>
      <w:r w:rsidRPr="004374D6">
        <w:rPr>
          <w:rStyle w:val="default"/>
          <w:rFonts w:cs="FrankRuehl"/>
          <w:vanish/>
          <w:sz w:val="22"/>
          <w:szCs w:val="22"/>
          <w:shd w:val="clear" w:color="auto" w:fill="FFFF99"/>
          <w:rtl/>
        </w:rPr>
        <w:t xml:space="preserve"> </w:t>
      </w:r>
      <w:r w:rsidRPr="004374D6">
        <w:rPr>
          <w:rStyle w:val="default"/>
          <w:rFonts w:cs="FrankRuehl"/>
          <w:vanish/>
          <w:sz w:val="22"/>
          <w:szCs w:val="22"/>
          <w:u w:val="single"/>
          <w:shd w:val="clear" w:color="auto" w:fill="FFFF99"/>
          <w:rtl/>
        </w:rPr>
        <w:t>פקיד השומה</w:t>
      </w:r>
      <w:r w:rsidRPr="004374D6">
        <w:rPr>
          <w:rStyle w:val="default"/>
          <w:rFonts w:cs="FrankRuehl"/>
          <w:vanish/>
          <w:sz w:val="22"/>
          <w:szCs w:val="22"/>
          <w:shd w:val="clear" w:color="auto" w:fill="FFFF99"/>
          <w:rtl/>
        </w:rPr>
        <w:t>.</w:t>
      </w:r>
      <w:bookmarkEnd w:id="19"/>
    </w:p>
    <w:p w:rsidR="00904801" w:rsidRPr="00C44B36" w:rsidRDefault="00904801">
      <w:pPr>
        <w:pStyle w:val="P00"/>
        <w:spacing w:before="72"/>
        <w:ind w:left="0" w:right="1134"/>
        <w:rPr>
          <w:rStyle w:val="default"/>
          <w:rFonts w:cs="FrankRuehl" w:hint="cs"/>
          <w:rtl/>
        </w:rPr>
      </w:pPr>
    </w:p>
    <w:p w:rsidR="00A13B0D" w:rsidRPr="00C44B36" w:rsidRDefault="00A13B0D">
      <w:pPr>
        <w:pStyle w:val="P00"/>
        <w:spacing w:before="72"/>
        <w:ind w:left="0" w:right="1134"/>
        <w:rPr>
          <w:rStyle w:val="default"/>
          <w:rFonts w:cs="FrankRuehl" w:hint="cs"/>
          <w:rtl/>
        </w:rPr>
      </w:pPr>
    </w:p>
    <w:p w:rsidR="00904801" w:rsidRDefault="00904801" w:rsidP="00834337">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w:t>
      </w:r>
      <w:r>
        <w:rPr>
          <w:rFonts w:cs="FrankRuehl"/>
          <w:sz w:val="26"/>
          <w:rtl/>
        </w:rPr>
        <w:t xml:space="preserve"> ב</w:t>
      </w:r>
      <w:r>
        <w:rPr>
          <w:rFonts w:cs="FrankRuehl" w:hint="cs"/>
          <w:sz w:val="26"/>
          <w:rtl/>
        </w:rPr>
        <w:t xml:space="preserve">אדר תשכ"ד </w:t>
      </w:r>
      <w:r>
        <w:rPr>
          <w:rFonts w:cs="FrankRuehl"/>
          <w:sz w:val="26"/>
          <w:rtl/>
        </w:rPr>
        <w:t xml:space="preserve">(3 </w:t>
      </w:r>
      <w:r>
        <w:rPr>
          <w:rFonts w:cs="FrankRuehl" w:hint="cs"/>
          <w:sz w:val="26"/>
          <w:rtl/>
        </w:rPr>
        <w:t>במרס 1964)</w:t>
      </w:r>
      <w:r>
        <w:rPr>
          <w:rFonts w:cs="FrankRuehl"/>
          <w:sz w:val="26"/>
          <w:rtl/>
        </w:rPr>
        <w:tab/>
        <w:t>פ</w:t>
      </w:r>
      <w:r>
        <w:rPr>
          <w:rFonts w:cs="FrankRuehl" w:hint="cs"/>
          <w:sz w:val="26"/>
          <w:rtl/>
        </w:rPr>
        <w:t>נחס ספיר</w:t>
      </w:r>
    </w:p>
    <w:p w:rsidR="00904801" w:rsidRDefault="00904801" w:rsidP="0083433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A13B0D" w:rsidRPr="00C44B36" w:rsidRDefault="00A13B0D" w:rsidP="00C44B36">
      <w:pPr>
        <w:pStyle w:val="P00"/>
        <w:spacing w:before="72"/>
        <w:ind w:left="0" w:right="1134"/>
        <w:rPr>
          <w:rStyle w:val="default"/>
          <w:rFonts w:cs="FrankRuehl" w:hint="cs"/>
          <w:rtl/>
        </w:rPr>
      </w:pPr>
    </w:p>
    <w:p w:rsidR="00A13B0D" w:rsidRPr="00C44B36" w:rsidRDefault="00A13B0D" w:rsidP="00C44B36">
      <w:pPr>
        <w:pStyle w:val="P00"/>
        <w:spacing w:before="72"/>
        <w:ind w:left="0" w:right="1134"/>
        <w:rPr>
          <w:rStyle w:val="default"/>
          <w:rFonts w:cs="FrankRuehl"/>
          <w:rtl/>
        </w:rPr>
      </w:pPr>
    </w:p>
    <w:p w:rsidR="00904801" w:rsidRPr="00C44B36" w:rsidRDefault="00904801" w:rsidP="00C44B36">
      <w:pPr>
        <w:pStyle w:val="P00"/>
        <w:spacing w:before="72"/>
        <w:ind w:left="0" w:right="1134"/>
        <w:rPr>
          <w:rStyle w:val="default"/>
          <w:rFonts w:cs="FrankRuehl" w:hint="cs"/>
          <w:rtl/>
        </w:rPr>
      </w:pPr>
      <w:bookmarkStart w:id="20" w:name="LawPartEnd"/>
      <w:bookmarkEnd w:id="20"/>
    </w:p>
    <w:p w:rsidR="00A13B0D" w:rsidRPr="00C44B36" w:rsidRDefault="00A13B0D" w:rsidP="00C44B36">
      <w:pPr>
        <w:pStyle w:val="P00"/>
        <w:spacing w:before="72"/>
        <w:ind w:left="0" w:right="1134"/>
        <w:rPr>
          <w:rStyle w:val="default"/>
          <w:rFonts w:cs="FrankRuehl"/>
          <w:rtl/>
        </w:rPr>
      </w:pPr>
    </w:p>
    <w:sectPr w:rsidR="00A13B0D" w:rsidRPr="00C44B36">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45A0" w:rsidRDefault="005045A0">
      <w:r>
        <w:separator/>
      </w:r>
    </w:p>
  </w:endnote>
  <w:endnote w:type="continuationSeparator" w:id="0">
    <w:p w:rsidR="005045A0" w:rsidRDefault="0050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7F0" w:rsidRDefault="006867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867F0" w:rsidRDefault="006867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867F0" w:rsidRDefault="006867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2ABF">
      <w:rPr>
        <w:rFonts w:cs="TopType Jerushalmi"/>
        <w:noProof/>
        <w:color w:val="000000"/>
        <w:sz w:val="14"/>
        <w:szCs w:val="14"/>
      </w:rPr>
      <w:t>C:\Yael\hakika\Revadim\255_364.doc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7F0" w:rsidRDefault="006867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53C">
      <w:rPr>
        <w:rFonts w:hAnsi="FrankRuehl" w:cs="FrankRuehl"/>
        <w:noProof/>
        <w:sz w:val="24"/>
        <w:szCs w:val="24"/>
        <w:rtl/>
      </w:rPr>
      <w:t>2</w:t>
    </w:r>
    <w:r>
      <w:rPr>
        <w:rFonts w:hAnsi="FrankRuehl" w:cs="FrankRuehl"/>
        <w:sz w:val="24"/>
        <w:szCs w:val="24"/>
        <w:rtl/>
      </w:rPr>
      <w:fldChar w:fldCharType="end"/>
    </w:r>
  </w:p>
  <w:p w:rsidR="006867F0" w:rsidRDefault="006867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867F0" w:rsidRDefault="006867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2ABF">
      <w:rPr>
        <w:rFonts w:cs="TopType Jerushalmi"/>
        <w:noProof/>
        <w:color w:val="000000"/>
        <w:sz w:val="14"/>
        <w:szCs w:val="14"/>
      </w:rPr>
      <w:t>C:\Yael\hakika\Revadim\255_364.doc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45A0" w:rsidRDefault="005045A0" w:rsidP="00012ABF">
      <w:pPr>
        <w:spacing w:before="60"/>
        <w:ind w:right="1134"/>
      </w:pPr>
      <w:r>
        <w:separator/>
      </w:r>
    </w:p>
  </w:footnote>
  <w:footnote w:type="continuationSeparator" w:id="0">
    <w:p w:rsidR="005045A0" w:rsidRDefault="005045A0">
      <w:r>
        <w:continuationSeparator/>
      </w:r>
    </w:p>
  </w:footnote>
  <w:footnote w:id="1">
    <w:p w:rsidR="00012ABF" w:rsidRDefault="00012ABF" w:rsidP="00012ABF">
      <w:pPr>
        <w:pStyle w:val="footnote"/>
        <w:tabs>
          <w:tab w:val="left" w:pos="624"/>
          <w:tab w:val="left" w:pos="1021"/>
          <w:tab w:val="left" w:pos="1474"/>
          <w:tab w:val="left" w:pos="1928"/>
          <w:tab w:val="left" w:pos="2381"/>
          <w:tab w:val="left" w:pos="2835"/>
          <w:tab w:val="right" w:leader="dot" w:pos="6259"/>
        </w:tabs>
        <w:spacing w:before="72"/>
        <w:ind w:left="340" w:hanging="340"/>
        <w:rPr>
          <w:rFonts w:cs="FrankRuehl"/>
          <w:rtl/>
        </w:rPr>
      </w:pPr>
      <w:r w:rsidRPr="00012ABF">
        <w:rPr>
          <w:rFonts w:cs="FrankRuehl"/>
          <w:rtl/>
        </w:rPr>
        <w:t xml:space="preserve">* </w:t>
      </w:r>
      <w:r>
        <w:rPr>
          <w:rFonts w:cs="FrankRuehl"/>
          <w:rtl/>
        </w:rPr>
        <w:t>פו</w:t>
      </w:r>
      <w:r>
        <w:rPr>
          <w:rFonts w:cs="FrankRuehl" w:hint="cs"/>
          <w:rtl/>
        </w:rPr>
        <w:t xml:space="preserve">רסמו </w:t>
      </w:r>
      <w:hyperlink r:id="rId1" w:history="1">
        <w:r w:rsidRPr="00AD7724">
          <w:rPr>
            <w:rStyle w:val="Hyperlink"/>
            <w:rFonts w:cs="FrankRuehl" w:hint="cs"/>
            <w:rtl/>
          </w:rPr>
          <w:t>ק"ת תש</w:t>
        </w:r>
        <w:r w:rsidRPr="00AD7724">
          <w:rPr>
            <w:rStyle w:val="Hyperlink"/>
            <w:rFonts w:cs="FrankRuehl" w:hint="cs"/>
            <w:rtl/>
          </w:rPr>
          <w:t>כ"ד מס' 1556</w:t>
        </w:r>
      </w:hyperlink>
      <w:r>
        <w:rPr>
          <w:rFonts w:cs="FrankRuehl" w:hint="cs"/>
          <w:rtl/>
        </w:rPr>
        <w:t xml:space="preserve"> מיום 12.3.1964 עמ' 926.</w:t>
      </w:r>
    </w:p>
    <w:p w:rsidR="00834337" w:rsidRDefault="00012ABF" w:rsidP="00834337">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r w:rsidRPr="006A60C4">
        <w:rPr>
          <w:rFonts w:cs="FrankRuehl" w:hint="cs"/>
          <w:rtl/>
        </w:rPr>
        <w:t>ת</w:t>
      </w:r>
      <w:r w:rsidRPr="006A60C4">
        <w:rPr>
          <w:rFonts w:cs="FrankRuehl"/>
          <w:rtl/>
        </w:rPr>
        <w:t>ו</w:t>
      </w:r>
      <w:r w:rsidRPr="006A60C4">
        <w:rPr>
          <w:rFonts w:cs="FrankRuehl" w:hint="cs"/>
          <w:rtl/>
        </w:rPr>
        <w:t xml:space="preserve">קנו </w:t>
      </w:r>
      <w:hyperlink r:id="rId2" w:history="1">
        <w:r w:rsidRPr="006A60C4">
          <w:rPr>
            <w:rStyle w:val="Hyperlink"/>
            <w:rFonts w:cs="FrankRuehl" w:hint="cs"/>
            <w:rtl/>
          </w:rPr>
          <w:t>ק"ת תשכ"ז מ</w:t>
        </w:r>
        <w:r w:rsidRPr="006A60C4">
          <w:rPr>
            <w:rStyle w:val="Hyperlink"/>
            <w:rFonts w:cs="FrankRuehl" w:hint="cs"/>
            <w:rtl/>
          </w:rPr>
          <w:t>ס' 2032</w:t>
        </w:r>
      </w:hyperlink>
      <w:r w:rsidRPr="006A60C4">
        <w:rPr>
          <w:rFonts w:cs="FrankRuehl" w:hint="cs"/>
          <w:rtl/>
        </w:rPr>
        <w:t xml:space="preserve"> מיום 23.4.1967 עמ' 2274 </w:t>
      </w:r>
      <w:r w:rsidRPr="006A60C4">
        <w:rPr>
          <w:rFonts w:cs="FrankRuehl"/>
          <w:rtl/>
        </w:rPr>
        <w:t>–</w:t>
      </w:r>
      <w:r w:rsidRPr="006A60C4">
        <w:rPr>
          <w:rFonts w:cs="FrankRuehl" w:hint="cs"/>
          <w:rtl/>
        </w:rPr>
        <w:t xml:space="preserve"> תק' תשכ"ז-1967.</w:t>
      </w:r>
    </w:p>
    <w:p w:rsidR="00012ABF" w:rsidRDefault="00012ABF" w:rsidP="00834337">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3" w:history="1">
        <w:r w:rsidR="00834337">
          <w:rPr>
            <w:rStyle w:val="Hyperlink"/>
            <w:rFonts w:cs="FrankRuehl" w:hint="cs"/>
            <w:rtl/>
          </w:rPr>
          <w:t>ק"ת תשכ"ז מ</w:t>
        </w:r>
        <w:r w:rsidRPr="006A60C4">
          <w:rPr>
            <w:rStyle w:val="Hyperlink"/>
            <w:rFonts w:cs="FrankRuehl" w:hint="cs"/>
            <w:rtl/>
          </w:rPr>
          <w:t>ס' 2</w:t>
        </w:r>
        <w:r w:rsidRPr="006A60C4">
          <w:rPr>
            <w:rStyle w:val="Hyperlink"/>
            <w:rFonts w:cs="FrankRuehl" w:hint="cs"/>
            <w:rtl/>
          </w:rPr>
          <w:t>088</w:t>
        </w:r>
      </w:hyperlink>
      <w:r w:rsidRPr="006A60C4">
        <w:rPr>
          <w:rFonts w:cs="FrankRuehl" w:hint="cs"/>
          <w:rtl/>
        </w:rPr>
        <w:t xml:space="preserve"> מיום 10.8.1967 עמ'</w:t>
      </w:r>
      <w:r>
        <w:rPr>
          <w:rFonts w:cs="FrankRuehl" w:hint="cs"/>
          <w:rtl/>
        </w:rPr>
        <w:t xml:space="preserve"> 3034 </w:t>
      </w:r>
      <w:r>
        <w:rPr>
          <w:rFonts w:cs="FrankRuehl"/>
          <w:rtl/>
        </w:rPr>
        <w:t>–</w:t>
      </w:r>
      <w:r>
        <w:rPr>
          <w:rFonts w:cs="FrankRuehl" w:hint="cs"/>
          <w:rtl/>
        </w:rPr>
        <w:t xml:space="preserve"> תק' (מס' 2) תשכ"ז-1967.</w:t>
      </w:r>
    </w:p>
    <w:p w:rsidR="00012ABF"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4" w:history="1">
        <w:r w:rsidRPr="00AD7724">
          <w:rPr>
            <w:rStyle w:val="Hyperlink"/>
            <w:rFonts w:cs="FrankRuehl" w:hint="cs"/>
            <w:rtl/>
          </w:rPr>
          <w:t>ק</w:t>
        </w:r>
        <w:r w:rsidRPr="00AD7724">
          <w:rPr>
            <w:rStyle w:val="Hyperlink"/>
            <w:rFonts w:cs="FrankRuehl"/>
            <w:rtl/>
          </w:rPr>
          <w:t>"</w:t>
        </w:r>
        <w:r w:rsidRPr="00AD7724">
          <w:rPr>
            <w:rStyle w:val="Hyperlink"/>
            <w:rFonts w:cs="FrankRuehl" w:hint="cs"/>
            <w:rtl/>
          </w:rPr>
          <w:t>ת תשל"</w:t>
        </w:r>
        <w:r w:rsidRPr="00AD7724">
          <w:rPr>
            <w:rStyle w:val="Hyperlink"/>
            <w:rFonts w:cs="FrankRuehl" w:hint="cs"/>
            <w:rtl/>
          </w:rPr>
          <w:t>ג מס' 2994</w:t>
        </w:r>
      </w:hyperlink>
      <w:r>
        <w:rPr>
          <w:rFonts w:cs="FrankRuehl" w:hint="cs"/>
          <w:rtl/>
        </w:rPr>
        <w:t xml:space="preserve"> מיום 9.4.1973 עמ' 1141 </w:t>
      </w:r>
      <w:r>
        <w:rPr>
          <w:rFonts w:cs="FrankRuehl"/>
          <w:rtl/>
        </w:rPr>
        <w:t>–</w:t>
      </w:r>
      <w:r>
        <w:rPr>
          <w:rFonts w:cs="FrankRuehl" w:hint="cs"/>
          <w:rtl/>
        </w:rPr>
        <w:t xml:space="preserve"> תק' תשל"ג-1973.</w:t>
      </w:r>
    </w:p>
    <w:p w:rsidR="00012ABF"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5" w:history="1">
        <w:r w:rsidRPr="00AD7724">
          <w:rPr>
            <w:rStyle w:val="Hyperlink"/>
            <w:rFonts w:cs="FrankRuehl" w:hint="cs"/>
            <w:rtl/>
          </w:rPr>
          <w:t>ק</w:t>
        </w:r>
        <w:r w:rsidRPr="00AD7724">
          <w:rPr>
            <w:rStyle w:val="Hyperlink"/>
            <w:rFonts w:cs="FrankRuehl"/>
            <w:rtl/>
          </w:rPr>
          <w:t>"</w:t>
        </w:r>
        <w:r w:rsidRPr="00AD7724">
          <w:rPr>
            <w:rStyle w:val="Hyperlink"/>
            <w:rFonts w:cs="FrankRuehl" w:hint="cs"/>
            <w:rtl/>
          </w:rPr>
          <w:t>ת תשל"ו</w:t>
        </w:r>
        <w:r w:rsidRPr="00AD7724">
          <w:rPr>
            <w:rStyle w:val="Hyperlink"/>
            <w:rFonts w:cs="FrankRuehl"/>
            <w:rtl/>
          </w:rPr>
          <w:t xml:space="preserve"> </w:t>
        </w:r>
        <w:r w:rsidRPr="00AD7724">
          <w:rPr>
            <w:rStyle w:val="Hyperlink"/>
            <w:rFonts w:cs="FrankRuehl" w:hint="cs"/>
            <w:rtl/>
          </w:rPr>
          <w:t>מס' 3450</w:t>
        </w:r>
      </w:hyperlink>
      <w:r>
        <w:rPr>
          <w:rFonts w:cs="FrankRuehl" w:hint="cs"/>
          <w:rtl/>
        </w:rPr>
        <w:t xml:space="preserve"> מיום 22.12.1975 עמ' 7</w:t>
      </w:r>
      <w:r>
        <w:rPr>
          <w:rFonts w:cs="FrankRuehl"/>
          <w:rtl/>
        </w:rPr>
        <w:t>07</w:t>
      </w:r>
      <w:r>
        <w:rPr>
          <w:rFonts w:cs="FrankRuehl" w:hint="cs"/>
          <w:rtl/>
        </w:rPr>
        <w:t xml:space="preserve"> </w:t>
      </w:r>
      <w:r>
        <w:rPr>
          <w:rFonts w:cs="FrankRuehl"/>
          <w:rtl/>
        </w:rPr>
        <w:t>–</w:t>
      </w:r>
      <w:r>
        <w:rPr>
          <w:rFonts w:cs="FrankRuehl" w:hint="cs"/>
          <w:rtl/>
        </w:rPr>
        <w:t xml:space="preserve"> תק' תשל"ו-1975</w:t>
      </w:r>
      <w:r>
        <w:rPr>
          <w:rFonts w:cs="FrankRuehl"/>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6" w:history="1">
        <w:r w:rsidRPr="00582B21">
          <w:rPr>
            <w:rStyle w:val="Hyperlink"/>
            <w:rFonts w:cs="FrankRuehl"/>
            <w:rtl/>
          </w:rPr>
          <w:t>ק"ת</w:t>
        </w:r>
        <w:r w:rsidRPr="00582B21">
          <w:rPr>
            <w:rStyle w:val="Hyperlink"/>
            <w:rFonts w:cs="FrankRuehl" w:hint="cs"/>
            <w:rtl/>
          </w:rPr>
          <w:t xml:space="preserve"> תשל"ז מס'</w:t>
        </w:r>
        <w:r w:rsidRPr="00582B21">
          <w:rPr>
            <w:rStyle w:val="Hyperlink"/>
            <w:rFonts w:cs="FrankRuehl"/>
            <w:rtl/>
          </w:rPr>
          <w:t xml:space="preserve"> 374</w:t>
        </w:r>
        <w:r w:rsidRPr="00582B21">
          <w:rPr>
            <w:rStyle w:val="Hyperlink"/>
            <w:rFonts w:cs="FrankRuehl"/>
            <w:rtl/>
          </w:rPr>
          <w:t>7</w:t>
        </w:r>
      </w:hyperlink>
      <w:r w:rsidRPr="00582B21">
        <w:rPr>
          <w:rFonts w:cs="FrankRuehl" w:hint="cs"/>
          <w:rtl/>
        </w:rPr>
        <w:t xml:space="preserve"> מיום </w:t>
      </w:r>
      <w:r w:rsidRPr="00582B21">
        <w:rPr>
          <w:rFonts w:cs="FrankRuehl"/>
          <w:rtl/>
        </w:rPr>
        <w:t>9.8.1977 עמ' 2376</w:t>
      </w:r>
      <w:r w:rsidRPr="00582B21">
        <w:rPr>
          <w:rFonts w:cs="FrankRuehl" w:hint="cs"/>
          <w:rtl/>
        </w:rPr>
        <w:t xml:space="preserve"> </w:t>
      </w:r>
      <w:r w:rsidRPr="00582B21">
        <w:rPr>
          <w:rFonts w:cs="FrankRuehl"/>
          <w:rtl/>
        </w:rPr>
        <w:t>–</w:t>
      </w:r>
      <w:r w:rsidRPr="00582B21">
        <w:rPr>
          <w:rFonts w:cs="FrankRuehl" w:hint="cs"/>
          <w:rtl/>
        </w:rPr>
        <w:t xml:space="preserve"> תק' תשל"ז-1977.</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7" w:history="1">
        <w:r w:rsidRPr="00582B21">
          <w:rPr>
            <w:rStyle w:val="Hyperlink"/>
            <w:rFonts w:cs="FrankRuehl"/>
            <w:rtl/>
          </w:rPr>
          <w:t>ק"ת</w:t>
        </w:r>
        <w:r w:rsidRPr="00582B21">
          <w:rPr>
            <w:rStyle w:val="Hyperlink"/>
            <w:rFonts w:cs="FrankRuehl" w:hint="cs"/>
            <w:rtl/>
          </w:rPr>
          <w:t xml:space="preserve"> תשל</w:t>
        </w:r>
        <w:r w:rsidRPr="00582B21">
          <w:rPr>
            <w:rStyle w:val="Hyperlink"/>
            <w:rFonts w:cs="FrankRuehl" w:hint="cs"/>
            <w:rtl/>
          </w:rPr>
          <w:t>"ח מס'</w:t>
        </w:r>
        <w:r w:rsidRPr="00582B21">
          <w:rPr>
            <w:rStyle w:val="Hyperlink"/>
            <w:rFonts w:cs="FrankRuehl"/>
            <w:rtl/>
          </w:rPr>
          <w:t xml:space="preserve"> 3868</w:t>
        </w:r>
      </w:hyperlink>
      <w:r w:rsidRPr="00582B21">
        <w:rPr>
          <w:rFonts w:cs="FrankRuehl" w:hint="cs"/>
          <w:rtl/>
        </w:rPr>
        <w:t xml:space="preserve"> מיום </w:t>
      </w:r>
      <w:r w:rsidRPr="00582B21">
        <w:rPr>
          <w:rFonts w:cs="FrankRuehl"/>
          <w:rtl/>
        </w:rPr>
        <w:t>9.7.1978 עמ' 1688</w:t>
      </w:r>
      <w:r w:rsidRPr="00582B21">
        <w:rPr>
          <w:rFonts w:cs="FrankRuehl" w:hint="cs"/>
          <w:rtl/>
        </w:rPr>
        <w:t xml:space="preserve"> </w:t>
      </w:r>
      <w:r w:rsidRPr="00582B21">
        <w:rPr>
          <w:rFonts w:cs="FrankRuehl"/>
          <w:rtl/>
        </w:rPr>
        <w:t>–</w:t>
      </w:r>
      <w:r w:rsidRPr="00582B21">
        <w:rPr>
          <w:rFonts w:cs="FrankRuehl" w:hint="cs"/>
          <w:rtl/>
        </w:rPr>
        <w:t xml:space="preserve"> תק' תשל"ח-1978.</w:t>
      </w:r>
    </w:p>
    <w:p w:rsidR="00834337"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8" w:history="1">
        <w:r w:rsidRPr="00582B21">
          <w:rPr>
            <w:rStyle w:val="Hyperlink"/>
            <w:rFonts w:cs="FrankRuehl"/>
            <w:rtl/>
          </w:rPr>
          <w:t>ק"ת</w:t>
        </w:r>
        <w:r w:rsidRPr="00582B21">
          <w:rPr>
            <w:rStyle w:val="Hyperlink"/>
            <w:rFonts w:cs="FrankRuehl" w:hint="cs"/>
            <w:rtl/>
          </w:rPr>
          <w:t xml:space="preserve"> תש</w:t>
        </w:r>
        <w:r w:rsidRPr="00582B21">
          <w:rPr>
            <w:rStyle w:val="Hyperlink"/>
            <w:rFonts w:cs="FrankRuehl" w:hint="cs"/>
            <w:rtl/>
          </w:rPr>
          <w:t>ל"ט מס'</w:t>
        </w:r>
        <w:r w:rsidRPr="00582B21">
          <w:rPr>
            <w:rStyle w:val="Hyperlink"/>
            <w:rFonts w:cs="FrankRuehl"/>
            <w:rtl/>
          </w:rPr>
          <w:t xml:space="preserve"> 3995</w:t>
        </w:r>
      </w:hyperlink>
      <w:r w:rsidRPr="00582B21">
        <w:rPr>
          <w:rFonts w:cs="FrankRuehl" w:hint="cs"/>
          <w:rtl/>
        </w:rPr>
        <w:t xml:space="preserve"> מיום </w:t>
      </w:r>
      <w:r w:rsidRPr="00582B21">
        <w:rPr>
          <w:rFonts w:cs="FrankRuehl"/>
          <w:rtl/>
        </w:rPr>
        <w:t>26.6.1979 עמ' 1431</w:t>
      </w:r>
      <w:r w:rsidRPr="00582B21">
        <w:rPr>
          <w:rFonts w:cs="FrankRuehl" w:hint="cs"/>
          <w:rtl/>
        </w:rPr>
        <w:t xml:space="preserve"> </w:t>
      </w:r>
      <w:r w:rsidRPr="00582B21">
        <w:rPr>
          <w:rFonts w:cs="FrankRuehl"/>
          <w:rtl/>
        </w:rPr>
        <w:t>–</w:t>
      </w:r>
      <w:r w:rsidRPr="00582B21">
        <w:rPr>
          <w:rFonts w:cs="FrankRuehl" w:hint="cs"/>
          <w:rtl/>
        </w:rPr>
        <w:t xml:space="preserve"> תק' תשל"ט-1979</w:t>
      </w:r>
      <w:r w:rsidR="00C67A36">
        <w:rPr>
          <w:rFonts w:cs="FrankRuehl" w:hint="cs"/>
          <w:rtl/>
        </w:rPr>
        <w:t xml:space="preserve"> בתקנה 6 לתקנות מס הכנסה (תיקון תקנות שונות), תשל"ט-1979; תחילתן ביום 1.7.1979</w:t>
      </w:r>
      <w:r w:rsidRPr="00582B21">
        <w:rPr>
          <w:rFonts w:cs="FrankRuehl" w:hint="cs"/>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9" w:history="1">
        <w:r w:rsidR="00834337">
          <w:rPr>
            <w:rStyle w:val="Hyperlink"/>
            <w:rFonts w:cs="FrankRuehl" w:hint="cs"/>
            <w:rtl/>
          </w:rPr>
          <w:t>ק"ת תשל"ט מ</w:t>
        </w:r>
        <w:r w:rsidRPr="00582B21">
          <w:rPr>
            <w:rStyle w:val="Hyperlink"/>
            <w:rFonts w:cs="FrankRuehl" w:hint="cs"/>
            <w:rtl/>
          </w:rPr>
          <w:t>ס'</w:t>
        </w:r>
        <w:r w:rsidRPr="00582B21">
          <w:rPr>
            <w:rStyle w:val="Hyperlink"/>
            <w:rFonts w:cs="FrankRuehl"/>
            <w:rtl/>
          </w:rPr>
          <w:t xml:space="preserve"> 40</w:t>
        </w:r>
        <w:r w:rsidRPr="00582B21">
          <w:rPr>
            <w:rStyle w:val="Hyperlink"/>
            <w:rFonts w:cs="FrankRuehl"/>
            <w:rtl/>
          </w:rPr>
          <w:t>26</w:t>
        </w:r>
      </w:hyperlink>
      <w:r w:rsidRPr="00582B21">
        <w:rPr>
          <w:rFonts w:cs="FrankRuehl" w:hint="cs"/>
          <w:rtl/>
        </w:rPr>
        <w:t xml:space="preserve"> מיום </w:t>
      </w:r>
      <w:r w:rsidRPr="00582B21">
        <w:rPr>
          <w:rFonts w:cs="FrankRuehl"/>
          <w:rtl/>
        </w:rPr>
        <w:t>16.9.1979 עמ' 1889 –</w:t>
      </w:r>
      <w:r w:rsidRPr="00582B21">
        <w:rPr>
          <w:rFonts w:cs="FrankRuehl" w:hint="cs"/>
          <w:rtl/>
        </w:rPr>
        <w:t xml:space="preserve"> תק' (מס' 2) תשל"ט-1979</w:t>
      </w:r>
      <w:r w:rsidR="0032675F">
        <w:rPr>
          <w:rFonts w:cs="FrankRuehl" w:hint="cs"/>
          <w:rtl/>
        </w:rPr>
        <w:t xml:space="preserve"> בתקנה 2 לתקנות מס הכנסה (תיקון תקנות שונות) (מס' 2), תשל"ט-1979; תחילתן ביום 1.7.1979</w:t>
      </w:r>
      <w:r w:rsidRPr="00582B21">
        <w:rPr>
          <w:rFonts w:cs="FrankRuehl" w:hint="cs"/>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0" w:history="1">
        <w:r w:rsidRPr="00582B21">
          <w:rPr>
            <w:rStyle w:val="Hyperlink"/>
            <w:rFonts w:cs="FrankRuehl"/>
            <w:rtl/>
          </w:rPr>
          <w:t>ק"ת</w:t>
        </w:r>
        <w:r w:rsidRPr="00582B21">
          <w:rPr>
            <w:rStyle w:val="Hyperlink"/>
            <w:rFonts w:cs="FrankRuehl" w:hint="cs"/>
            <w:rtl/>
          </w:rPr>
          <w:t xml:space="preserve"> תש"ם</w:t>
        </w:r>
        <w:r w:rsidRPr="00582B21">
          <w:rPr>
            <w:rStyle w:val="Hyperlink"/>
            <w:rFonts w:cs="FrankRuehl" w:hint="cs"/>
            <w:rtl/>
          </w:rPr>
          <w:t xml:space="preserve"> מס'</w:t>
        </w:r>
        <w:r w:rsidRPr="00582B21">
          <w:rPr>
            <w:rStyle w:val="Hyperlink"/>
            <w:rFonts w:cs="FrankRuehl"/>
            <w:rtl/>
          </w:rPr>
          <w:t xml:space="preserve"> 4150</w:t>
        </w:r>
      </w:hyperlink>
      <w:r w:rsidRPr="00582B21">
        <w:rPr>
          <w:rFonts w:cs="FrankRuehl" w:hint="cs"/>
          <w:rtl/>
        </w:rPr>
        <w:t xml:space="preserve"> מיום </w:t>
      </w:r>
      <w:r w:rsidRPr="00582B21">
        <w:rPr>
          <w:rFonts w:cs="FrankRuehl"/>
          <w:rtl/>
        </w:rPr>
        <w:t>1.8.1980 עמ' 2146</w:t>
      </w:r>
      <w:r w:rsidRPr="00582B21">
        <w:rPr>
          <w:rFonts w:cs="FrankRuehl" w:hint="cs"/>
          <w:rtl/>
        </w:rPr>
        <w:t xml:space="preserve"> </w:t>
      </w:r>
      <w:r w:rsidRPr="00582B21">
        <w:rPr>
          <w:rFonts w:cs="FrankRuehl"/>
          <w:rtl/>
        </w:rPr>
        <w:t>–</w:t>
      </w:r>
      <w:r w:rsidRPr="00582B21">
        <w:rPr>
          <w:rFonts w:cs="FrankRuehl" w:hint="cs"/>
          <w:rtl/>
        </w:rPr>
        <w:t xml:space="preserve"> תק' תש"ם-1980.</w:t>
      </w:r>
    </w:p>
    <w:p w:rsidR="00834337"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1" w:history="1">
        <w:r w:rsidRPr="00582B21">
          <w:rPr>
            <w:rStyle w:val="Hyperlink"/>
            <w:rFonts w:cs="FrankRuehl"/>
            <w:rtl/>
          </w:rPr>
          <w:t>ק</w:t>
        </w:r>
        <w:r w:rsidRPr="00582B21">
          <w:rPr>
            <w:rStyle w:val="Hyperlink"/>
            <w:rFonts w:cs="FrankRuehl"/>
            <w:rtl/>
          </w:rPr>
          <w:t>"ת</w:t>
        </w:r>
        <w:r w:rsidRPr="00582B21">
          <w:rPr>
            <w:rStyle w:val="Hyperlink"/>
            <w:rFonts w:cs="FrankRuehl" w:hint="cs"/>
            <w:rtl/>
          </w:rPr>
          <w:t xml:space="preserve"> תשמ"א מס'</w:t>
        </w:r>
        <w:r w:rsidRPr="00582B21">
          <w:rPr>
            <w:rStyle w:val="Hyperlink"/>
            <w:rFonts w:cs="FrankRuehl"/>
            <w:rtl/>
          </w:rPr>
          <w:t xml:space="preserve"> 4181</w:t>
        </w:r>
      </w:hyperlink>
      <w:r w:rsidRPr="00582B21">
        <w:rPr>
          <w:rFonts w:cs="FrankRuehl" w:hint="cs"/>
          <w:rtl/>
        </w:rPr>
        <w:t xml:space="preserve"> מיום </w:t>
      </w:r>
      <w:r w:rsidRPr="00582B21">
        <w:rPr>
          <w:rFonts w:cs="FrankRuehl"/>
          <w:rtl/>
        </w:rPr>
        <w:t>14.11.1980 עמ' 168</w:t>
      </w:r>
      <w:r w:rsidRPr="00582B21">
        <w:rPr>
          <w:rFonts w:cs="FrankRuehl" w:hint="cs"/>
          <w:rtl/>
        </w:rPr>
        <w:t xml:space="preserve"> </w:t>
      </w:r>
      <w:r w:rsidRPr="00582B21">
        <w:rPr>
          <w:rFonts w:cs="FrankRuehl"/>
          <w:rtl/>
        </w:rPr>
        <w:t>–</w:t>
      </w:r>
      <w:r w:rsidRPr="00582B21">
        <w:rPr>
          <w:rFonts w:cs="FrankRuehl" w:hint="cs"/>
          <w:rtl/>
        </w:rPr>
        <w:t xml:space="preserve"> תק' תשמ"א-1980</w:t>
      </w:r>
      <w:r w:rsidR="007223C7">
        <w:rPr>
          <w:rFonts w:cs="FrankRuehl" w:hint="cs"/>
          <w:rtl/>
        </w:rPr>
        <w:t xml:space="preserve"> בתקנה 1(2) לתקנות מס הכנסה (תיקון תקנות שונות), תשמ"א-1980</w:t>
      </w:r>
      <w:r w:rsidRPr="00582B21">
        <w:rPr>
          <w:rFonts w:cs="FrankRuehl" w:hint="cs"/>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12" w:history="1">
        <w:r w:rsidR="00834337">
          <w:rPr>
            <w:rStyle w:val="Hyperlink"/>
            <w:rFonts w:cs="FrankRuehl" w:hint="cs"/>
            <w:rtl/>
          </w:rPr>
          <w:t>ק"ת תשמ"א מ</w:t>
        </w:r>
        <w:r w:rsidRPr="00582B21">
          <w:rPr>
            <w:rStyle w:val="Hyperlink"/>
            <w:rFonts w:cs="FrankRuehl" w:hint="cs"/>
            <w:rtl/>
          </w:rPr>
          <w:t>ס'</w:t>
        </w:r>
        <w:r w:rsidRPr="00582B21">
          <w:rPr>
            <w:rStyle w:val="Hyperlink"/>
            <w:rFonts w:cs="FrankRuehl"/>
            <w:rtl/>
          </w:rPr>
          <w:t xml:space="preserve"> 427</w:t>
        </w:r>
        <w:r w:rsidRPr="00582B21">
          <w:rPr>
            <w:rStyle w:val="Hyperlink"/>
            <w:rFonts w:cs="FrankRuehl"/>
            <w:rtl/>
          </w:rPr>
          <w:t>2</w:t>
        </w:r>
      </w:hyperlink>
      <w:r w:rsidRPr="00582B21">
        <w:rPr>
          <w:rFonts w:cs="FrankRuehl" w:hint="cs"/>
          <w:rtl/>
        </w:rPr>
        <w:t xml:space="preserve"> מיום </w:t>
      </w:r>
      <w:r w:rsidRPr="00582B21">
        <w:rPr>
          <w:rFonts w:cs="FrankRuehl"/>
          <w:rtl/>
        </w:rPr>
        <w:t>15.9.1981 עמ' 1520</w:t>
      </w:r>
      <w:r w:rsidRPr="00582B21">
        <w:rPr>
          <w:rFonts w:cs="FrankRuehl" w:hint="cs"/>
          <w:rtl/>
        </w:rPr>
        <w:t xml:space="preserve"> </w:t>
      </w:r>
      <w:r w:rsidRPr="00582B21">
        <w:rPr>
          <w:rFonts w:cs="FrankRuehl"/>
          <w:rtl/>
        </w:rPr>
        <w:t>–</w:t>
      </w:r>
      <w:r w:rsidRPr="00582B21">
        <w:rPr>
          <w:rFonts w:cs="FrankRuehl" w:hint="cs"/>
          <w:rtl/>
        </w:rPr>
        <w:t xml:space="preserve"> תק' (מס' 2) תשמ"א-1981</w:t>
      </w:r>
      <w:r w:rsidR="004045EF">
        <w:rPr>
          <w:rFonts w:cs="FrankRuehl" w:hint="cs"/>
          <w:rtl/>
        </w:rPr>
        <w:t xml:space="preserve"> בתקנה 1 לתקנות מס הכנסה (תיקון תקנות שונות), תשמ"א-1981</w:t>
      </w:r>
      <w:r w:rsidRPr="00582B21">
        <w:rPr>
          <w:rFonts w:cs="FrankRuehl" w:hint="cs"/>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3" w:history="1">
        <w:r w:rsidRPr="00582B21">
          <w:rPr>
            <w:rStyle w:val="Hyperlink"/>
            <w:rFonts w:cs="FrankRuehl"/>
            <w:rtl/>
          </w:rPr>
          <w:t>ק"ת</w:t>
        </w:r>
        <w:r w:rsidRPr="00582B21">
          <w:rPr>
            <w:rStyle w:val="Hyperlink"/>
            <w:rFonts w:cs="FrankRuehl" w:hint="cs"/>
            <w:rtl/>
          </w:rPr>
          <w:t xml:space="preserve"> תשמ"ד מס'</w:t>
        </w:r>
        <w:r w:rsidRPr="00582B21">
          <w:rPr>
            <w:rStyle w:val="Hyperlink"/>
            <w:rFonts w:cs="FrankRuehl"/>
            <w:rtl/>
          </w:rPr>
          <w:t xml:space="preserve"> 456</w:t>
        </w:r>
        <w:r w:rsidRPr="00582B21">
          <w:rPr>
            <w:rStyle w:val="Hyperlink"/>
            <w:rFonts w:cs="FrankRuehl"/>
            <w:rtl/>
          </w:rPr>
          <w:t>8</w:t>
        </w:r>
      </w:hyperlink>
      <w:r w:rsidRPr="00582B21">
        <w:rPr>
          <w:rFonts w:cs="FrankRuehl" w:hint="cs"/>
          <w:rtl/>
        </w:rPr>
        <w:t xml:space="preserve"> מיום </w:t>
      </w:r>
      <w:r w:rsidRPr="00582B21">
        <w:rPr>
          <w:rFonts w:cs="FrankRuehl"/>
          <w:rtl/>
        </w:rPr>
        <w:t>22.12.1983 עמ' 637</w:t>
      </w:r>
      <w:r w:rsidRPr="00582B21">
        <w:rPr>
          <w:rFonts w:cs="FrankRuehl" w:hint="cs"/>
          <w:rtl/>
        </w:rPr>
        <w:t xml:space="preserve"> </w:t>
      </w:r>
      <w:r w:rsidRPr="00582B21">
        <w:rPr>
          <w:rFonts w:cs="FrankRuehl"/>
          <w:rtl/>
        </w:rPr>
        <w:t>–</w:t>
      </w:r>
      <w:r w:rsidRPr="00582B21">
        <w:rPr>
          <w:rFonts w:cs="FrankRuehl" w:hint="cs"/>
          <w:rtl/>
        </w:rPr>
        <w:t xml:space="preserve"> תק' תשמ"ד-1983</w:t>
      </w:r>
      <w:r w:rsidR="00F75140">
        <w:rPr>
          <w:rFonts w:cs="FrankRuehl" w:hint="cs"/>
          <w:rtl/>
        </w:rPr>
        <w:t>; תחילתן ביום 1.1.1984</w:t>
      </w:r>
      <w:r w:rsidRPr="00582B21">
        <w:rPr>
          <w:rFonts w:cs="FrankRuehl" w:hint="cs"/>
          <w:rtl/>
        </w:rPr>
        <w:t>.</w:t>
      </w:r>
    </w:p>
    <w:p w:rsidR="00834337"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4" w:history="1">
        <w:r w:rsidRPr="00582B21">
          <w:rPr>
            <w:rStyle w:val="Hyperlink"/>
            <w:rFonts w:cs="FrankRuehl"/>
            <w:rtl/>
          </w:rPr>
          <w:t>ק"ת</w:t>
        </w:r>
        <w:r w:rsidRPr="00582B21">
          <w:rPr>
            <w:rStyle w:val="Hyperlink"/>
            <w:rFonts w:cs="FrankRuehl" w:hint="cs"/>
            <w:rtl/>
          </w:rPr>
          <w:t xml:space="preserve"> תשמ"ה מ</w:t>
        </w:r>
        <w:r w:rsidRPr="00582B21">
          <w:rPr>
            <w:rStyle w:val="Hyperlink"/>
            <w:rFonts w:cs="FrankRuehl" w:hint="cs"/>
            <w:rtl/>
          </w:rPr>
          <w:t>ס'</w:t>
        </w:r>
        <w:r w:rsidRPr="00582B21">
          <w:rPr>
            <w:rStyle w:val="Hyperlink"/>
            <w:rFonts w:cs="FrankRuehl"/>
            <w:rtl/>
          </w:rPr>
          <w:t xml:space="preserve"> 4714</w:t>
        </w:r>
      </w:hyperlink>
      <w:r w:rsidRPr="00582B21">
        <w:rPr>
          <w:rFonts w:cs="FrankRuehl" w:hint="cs"/>
          <w:rtl/>
        </w:rPr>
        <w:t xml:space="preserve"> מיום </w:t>
      </w:r>
      <w:r w:rsidRPr="00582B21">
        <w:rPr>
          <w:rFonts w:cs="FrankRuehl"/>
          <w:rtl/>
        </w:rPr>
        <w:t>16.10.1984 עמ' 51</w:t>
      </w:r>
      <w:r w:rsidRPr="00582B21">
        <w:rPr>
          <w:rFonts w:cs="FrankRuehl" w:hint="cs"/>
          <w:rtl/>
        </w:rPr>
        <w:t xml:space="preserve"> </w:t>
      </w:r>
      <w:r w:rsidRPr="00582B21">
        <w:rPr>
          <w:rFonts w:cs="FrankRuehl"/>
          <w:rtl/>
        </w:rPr>
        <w:t>–</w:t>
      </w:r>
      <w:r w:rsidRPr="00582B21">
        <w:rPr>
          <w:rFonts w:cs="FrankRuehl" w:hint="cs"/>
          <w:rtl/>
        </w:rPr>
        <w:t xml:space="preserve"> תק' תשמ"ה-1984</w:t>
      </w:r>
      <w:r w:rsidR="00F75140">
        <w:rPr>
          <w:rFonts w:cs="FrankRuehl" w:hint="cs"/>
          <w:rtl/>
        </w:rPr>
        <w:t xml:space="preserve"> בתקנה 2 לתקנות מס הכנסה (תיקון תקנות שונות בדבר ניכוי במקור מהכנסות שאינן משכורת או שכר עבודה), תשמ"ה-1984</w:t>
      </w:r>
      <w:r w:rsidRPr="00582B21">
        <w:rPr>
          <w:rFonts w:cs="FrankRuehl" w:hint="cs"/>
          <w:rtl/>
        </w:rPr>
        <w:t>;</w:t>
      </w:r>
      <w:r w:rsidRPr="00582B21">
        <w:rPr>
          <w:rFonts w:cs="FrankRuehl"/>
          <w:rtl/>
        </w:rPr>
        <w:t xml:space="preserve"> תחילת</w:t>
      </w:r>
      <w:r w:rsidRPr="00582B21">
        <w:rPr>
          <w:rFonts w:cs="FrankRuehl" w:hint="cs"/>
          <w:rtl/>
        </w:rPr>
        <w:t>ן</w:t>
      </w:r>
      <w:r w:rsidRPr="00582B21">
        <w:rPr>
          <w:rFonts w:cs="FrankRuehl"/>
          <w:rtl/>
        </w:rPr>
        <w:t xml:space="preserve"> ביום 1.11.1984</w:t>
      </w:r>
      <w:r w:rsidRPr="00582B21">
        <w:rPr>
          <w:rFonts w:cs="FrankRuehl" w:hint="cs"/>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5" w:history="1">
        <w:r w:rsidR="00834337">
          <w:rPr>
            <w:rStyle w:val="Hyperlink"/>
            <w:rFonts w:cs="FrankRuehl" w:hint="cs"/>
            <w:rtl/>
          </w:rPr>
          <w:t>ק"ת תשמ"ה מ</w:t>
        </w:r>
        <w:r w:rsidRPr="00582B21">
          <w:rPr>
            <w:rStyle w:val="Hyperlink"/>
            <w:rFonts w:cs="FrankRuehl" w:hint="cs"/>
            <w:rtl/>
          </w:rPr>
          <w:t>ס'</w:t>
        </w:r>
        <w:r w:rsidRPr="00582B21">
          <w:rPr>
            <w:rStyle w:val="Hyperlink"/>
            <w:rFonts w:cs="FrankRuehl"/>
            <w:rtl/>
          </w:rPr>
          <w:t xml:space="preserve"> 473</w:t>
        </w:r>
        <w:r w:rsidRPr="00582B21">
          <w:rPr>
            <w:rStyle w:val="Hyperlink"/>
            <w:rFonts w:cs="FrankRuehl"/>
            <w:rtl/>
          </w:rPr>
          <w:t>5</w:t>
        </w:r>
      </w:hyperlink>
      <w:r w:rsidRPr="00582B21">
        <w:rPr>
          <w:rFonts w:cs="FrankRuehl" w:hint="cs"/>
          <w:rtl/>
        </w:rPr>
        <w:t xml:space="preserve"> מיום </w:t>
      </w:r>
      <w:r w:rsidRPr="00582B21">
        <w:rPr>
          <w:rFonts w:cs="FrankRuehl"/>
          <w:rtl/>
        </w:rPr>
        <w:t>4.12.1984 עמ' 377 –</w:t>
      </w:r>
      <w:r w:rsidRPr="00582B21">
        <w:rPr>
          <w:rFonts w:cs="FrankRuehl" w:hint="cs"/>
          <w:rtl/>
        </w:rPr>
        <w:t xml:space="preserve"> תק' (מס' 2) תשמ"ה-1984</w:t>
      </w:r>
      <w:r w:rsidR="00AF2D4D">
        <w:rPr>
          <w:rFonts w:cs="FrankRuehl" w:hint="cs"/>
          <w:rtl/>
        </w:rPr>
        <w:t xml:space="preserve"> בתקנה 2 לתקנות מס הכנסה (תיקון תקנות שונות בדבר ניכוי במקור מהכנסות שאינן משכורת או שכר עבודה) (מס' 2), תשמ"ה-1984; תחילתן ביום 1.1.1985</w:t>
      </w:r>
      <w:r w:rsidRPr="00582B21">
        <w:rPr>
          <w:rFonts w:cs="FrankRuehl" w:hint="cs"/>
          <w:rtl/>
        </w:rPr>
        <w:t>.</w:t>
      </w:r>
    </w:p>
    <w:p w:rsidR="00834337"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6" w:history="1">
        <w:r w:rsidRPr="00582B21">
          <w:rPr>
            <w:rStyle w:val="Hyperlink"/>
            <w:rFonts w:cs="FrankRuehl"/>
            <w:rtl/>
          </w:rPr>
          <w:t>ק"ת</w:t>
        </w:r>
        <w:r w:rsidRPr="00582B21">
          <w:rPr>
            <w:rStyle w:val="Hyperlink"/>
            <w:rFonts w:cs="FrankRuehl" w:hint="cs"/>
            <w:rtl/>
          </w:rPr>
          <w:t xml:space="preserve"> תשמ"ז</w:t>
        </w:r>
        <w:r w:rsidRPr="00582B21">
          <w:rPr>
            <w:rStyle w:val="Hyperlink"/>
            <w:rFonts w:cs="FrankRuehl" w:hint="cs"/>
            <w:rtl/>
          </w:rPr>
          <w:t xml:space="preserve"> מס'</w:t>
        </w:r>
        <w:r w:rsidRPr="00582B21">
          <w:rPr>
            <w:rStyle w:val="Hyperlink"/>
            <w:rFonts w:cs="FrankRuehl"/>
            <w:rtl/>
          </w:rPr>
          <w:t xml:space="preserve"> 5003</w:t>
        </w:r>
      </w:hyperlink>
      <w:r w:rsidRPr="00582B21">
        <w:rPr>
          <w:rFonts w:cs="FrankRuehl" w:hint="cs"/>
          <w:rtl/>
        </w:rPr>
        <w:t xml:space="preserve"> מיום </w:t>
      </w:r>
      <w:r w:rsidRPr="00582B21">
        <w:rPr>
          <w:rFonts w:cs="FrankRuehl"/>
          <w:rtl/>
        </w:rPr>
        <w:t>5.2.1987 עמ' 396</w:t>
      </w:r>
      <w:r w:rsidRPr="00582B21">
        <w:rPr>
          <w:rFonts w:cs="FrankRuehl" w:hint="cs"/>
          <w:rtl/>
        </w:rPr>
        <w:t xml:space="preserve"> </w:t>
      </w:r>
      <w:r w:rsidRPr="00582B21">
        <w:rPr>
          <w:rFonts w:cs="FrankRuehl"/>
          <w:rtl/>
        </w:rPr>
        <w:t>–</w:t>
      </w:r>
      <w:r w:rsidRPr="00582B21">
        <w:rPr>
          <w:rFonts w:cs="FrankRuehl" w:hint="cs"/>
          <w:rtl/>
        </w:rPr>
        <w:t xml:space="preserve"> תק' תשמ"ז-1987</w:t>
      </w:r>
      <w:r w:rsidR="00FB00F8">
        <w:rPr>
          <w:rFonts w:cs="FrankRuehl" w:hint="cs"/>
          <w:rtl/>
        </w:rPr>
        <w:t xml:space="preserve"> בתקנה 4 לתקנות מס הכנסה ומס ערך מוסף (תיקונים שונים לענין שנת מס), תשמ"ז-1987; תחילתן ביום 1.1.1987</w:t>
      </w:r>
      <w:r w:rsidRPr="00582B21">
        <w:rPr>
          <w:rFonts w:cs="FrankRuehl" w:hint="cs"/>
          <w:rtl/>
        </w:rPr>
        <w:t>.</w:t>
      </w:r>
    </w:p>
    <w:p w:rsidR="00012ABF" w:rsidRPr="00582B21"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17" w:history="1">
        <w:r w:rsidR="00834337">
          <w:rPr>
            <w:rStyle w:val="Hyperlink"/>
            <w:rFonts w:cs="FrankRuehl" w:hint="cs"/>
            <w:rtl/>
          </w:rPr>
          <w:t>ק"ת תשמ"ז מ</w:t>
        </w:r>
        <w:r w:rsidRPr="00582B21">
          <w:rPr>
            <w:rStyle w:val="Hyperlink"/>
            <w:rFonts w:cs="FrankRuehl" w:hint="cs"/>
            <w:rtl/>
          </w:rPr>
          <w:t>ס'</w:t>
        </w:r>
        <w:r w:rsidRPr="00582B21">
          <w:rPr>
            <w:rStyle w:val="Hyperlink"/>
            <w:rFonts w:cs="FrankRuehl"/>
            <w:rtl/>
          </w:rPr>
          <w:t xml:space="preserve"> 5</w:t>
        </w:r>
        <w:r w:rsidRPr="00582B21">
          <w:rPr>
            <w:rStyle w:val="Hyperlink"/>
            <w:rFonts w:cs="FrankRuehl"/>
            <w:rtl/>
          </w:rPr>
          <w:t>051</w:t>
        </w:r>
      </w:hyperlink>
      <w:r w:rsidRPr="00582B21">
        <w:rPr>
          <w:rFonts w:cs="FrankRuehl" w:hint="cs"/>
          <w:rtl/>
        </w:rPr>
        <w:t xml:space="preserve"> מיום </w:t>
      </w:r>
      <w:r w:rsidRPr="00582B21">
        <w:rPr>
          <w:rFonts w:cs="FrankRuehl"/>
          <w:rtl/>
        </w:rPr>
        <w:t>27.8.1987 עמ' 124</w:t>
      </w:r>
      <w:r w:rsidRPr="00582B21">
        <w:rPr>
          <w:rFonts w:cs="FrankRuehl" w:hint="cs"/>
          <w:rtl/>
        </w:rPr>
        <w:t xml:space="preserve">2 </w:t>
      </w:r>
      <w:r w:rsidRPr="00582B21">
        <w:rPr>
          <w:rFonts w:cs="FrankRuehl"/>
          <w:rtl/>
        </w:rPr>
        <w:t>–</w:t>
      </w:r>
      <w:r w:rsidRPr="00582B21">
        <w:rPr>
          <w:rFonts w:cs="FrankRuehl" w:hint="cs"/>
          <w:rtl/>
        </w:rPr>
        <w:t xml:space="preserve"> תק' (מס' 2) תשמ"ז-1987</w:t>
      </w:r>
      <w:r w:rsidR="00E861F1">
        <w:rPr>
          <w:rFonts w:cs="FrankRuehl" w:hint="cs"/>
          <w:rtl/>
        </w:rPr>
        <w:t xml:space="preserve"> בתקנה 4 לתקנות מס הכנסה (תיקון תקנות שונות </w:t>
      </w:r>
      <w:r w:rsidR="00E861F1">
        <w:rPr>
          <w:rFonts w:cs="FrankRuehl"/>
          <w:rtl/>
        </w:rPr>
        <w:t>–</w:t>
      </w:r>
      <w:r w:rsidR="00E861F1">
        <w:rPr>
          <w:rFonts w:cs="FrankRuehl" w:hint="cs"/>
          <w:rtl/>
        </w:rPr>
        <w:t xml:space="preserve"> ניכויים והתאמות), תשמ"ז-1987; תחילתן ביום 1.4.1987</w:t>
      </w:r>
      <w:r w:rsidRPr="00582B21">
        <w:rPr>
          <w:rFonts w:cs="FrankRuehl" w:hint="cs"/>
          <w:rtl/>
        </w:rPr>
        <w:t>.</w:t>
      </w:r>
    </w:p>
    <w:p w:rsidR="00012ABF" w:rsidRPr="00AD7724" w:rsidRDefault="00012ABF" w:rsidP="00012AB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8" w:history="1">
        <w:r w:rsidRPr="00582B21">
          <w:rPr>
            <w:rStyle w:val="Hyperlink"/>
            <w:rFonts w:cs="FrankRuehl"/>
            <w:rtl/>
          </w:rPr>
          <w:t>ק</w:t>
        </w:r>
        <w:r w:rsidRPr="00582B21">
          <w:rPr>
            <w:rStyle w:val="Hyperlink"/>
            <w:rFonts w:cs="FrankRuehl"/>
            <w:rtl/>
          </w:rPr>
          <w:t>"ת</w:t>
        </w:r>
        <w:r w:rsidRPr="00582B21">
          <w:rPr>
            <w:rStyle w:val="Hyperlink"/>
            <w:rFonts w:cs="FrankRuehl" w:hint="cs"/>
            <w:rtl/>
          </w:rPr>
          <w:t xml:space="preserve"> תשמ"ט מס'</w:t>
        </w:r>
        <w:r w:rsidRPr="00582B21">
          <w:rPr>
            <w:rStyle w:val="Hyperlink"/>
            <w:rFonts w:cs="FrankRuehl"/>
            <w:rtl/>
          </w:rPr>
          <w:t xml:space="preserve"> 5151</w:t>
        </w:r>
      </w:hyperlink>
      <w:r w:rsidRPr="00582B21">
        <w:rPr>
          <w:rFonts w:cs="FrankRuehl" w:hint="cs"/>
          <w:rtl/>
        </w:rPr>
        <w:t xml:space="preserve"> מיום </w:t>
      </w:r>
      <w:r w:rsidRPr="00582B21">
        <w:rPr>
          <w:rFonts w:cs="FrankRuehl"/>
          <w:rtl/>
        </w:rPr>
        <w:t>8.12.1988 עמ' 220</w:t>
      </w:r>
      <w:r w:rsidRPr="00582B21">
        <w:rPr>
          <w:rFonts w:cs="FrankRuehl" w:hint="cs"/>
          <w:rtl/>
        </w:rPr>
        <w:t xml:space="preserve"> </w:t>
      </w:r>
      <w:r w:rsidRPr="00582B21">
        <w:rPr>
          <w:rFonts w:cs="FrankRuehl"/>
          <w:rtl/>
        </w:rPr>
        <w:t>–</w:t>
      </w:r>
      <w:r w:rsidRPr="00582B21">
        <w:rPr>
          <w:rFonts w:cs="FrankRuehl" w:hint="cs"/>
          <w:rtl/>
        </w:rPr>
        <w:t xml:space="preserve"> תק' תשמ"ט-1988</w:t>
      </w:r>
      <w:r w:rsidR="00AD7474">
        <w:rPr>
          <w:rFonts w:cs="FrankRuehl" w:hint="cs"/>
          <w:rtl/>
        </w:rPr>
        <w:t xml:space="preserve"> בתקנה 1(2) לתקנות מס הכנסה (תיקון תקנות שונות), תשמ"ט-1988</w:t>
      </w:r>
      <w:r w:rsidR="00C81A43">
        <w:rPr>
          <w:rFonts w:cs="FrankRuehl" w:hint="cs"/>
          <w:rtl/>
        </w:rPr>
        <w:t>; תחילתן ביום 1.1.1989</w:t>
      </w:r>
      <w:r w:rsidRPr="00582B21">
        <w:rPr>
          <w:rFonts w:cs="FrankRuehl" w:hint="cs"/>
          <w:rtl/>
        </w:rPr>
        <w:t>.</w:t>
      </w:r>
    </w:p>
    <w:p w:rsidR="00012ABF" w:rsidRDefault="00012ABF" w:rsidP="001410D9">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19" w:history="1">
        <w:r>
          <w:rPr>
            <w:rStyle w:val="Hyperlink"/>
            <w:rFonts w:cs="FrankRuehl" w:hint="cs"/>
            <w:rtl/>
          </w:rPr>
          <w:t>ק</w:t>
        </w:r>
        <w:r>
          <w:rPr>
            <w:rStyle w:val="Hyperlink"/>
            <w:rFonts w:cs="FrankRuehl" w:hint="cs"/>
            <w:rtl/>
          </w:rPr>
          <w:t>"ת תשס"ד</w:t>
        </w:r>
        <w:r>
          <w:rPr>
            <w:rStyle w:val="Hyperlink"/>
            <w:rFonts w:cs="FrankRuehl" w:hint="cs"/>
            <w:rtl/>
          </w:rPr>
          <w:t xml:space="preserve"> </w:t>
        </w:r>
        <w:r>
          <w:rPr>
            <w:rStyle w:val="Hyperlink"/>
            <w:rFonts w:cs="FrankRuehl" w:hint="cs"/>
            <w:rtl/>
          </w:rPr>
          <w:t>מס' 6326</w:t>
        </w:r>
      </w:hyperlink>
      <w:r>
        <w:rPr>
          <w:rFonts w:cs="FrankRuehl" w:hint="cs"/>
          <w:rtl/>
        </w:rPr>
        <w:t xml:space="preserve"> מיום 24.6.2004 עמ' 725 </w:t>
      </w:r>
      <w:r>
        <w:rPr>
          <w:rFonts w:cs="FrankRuehl"/>
          <w:rtl/>
        </w:rPr>
        <w:t>–</w:t>
      </w:r>
      <w:r>
        <w:rPr>
          <w:rFonts w:cs="FrankRuehl" w:hint="cs"/>
          <w:rtl/>
        </w:rPr>
        <w:t xml:space="preserve"> תק' תשס"ד-2004; תח</w:t>
      </w:r>
      <w:r w:rsidR="001410D9">
        <w:rPr>
          <w:rFonts w:cs="FrankRuehl" w:hint="cs"/>
          <w:rtl/>
        </w:rPr>
        <w:t>י</w:t>
      </w:r>
      <w:r>
        <w:rPr>
          <w:rFonts w:cs="FrankRuehl" w:hint="cs"/>
          <w:rtl/>
        </w:rPr>
        <w:t xml:space="preserve">לתן </w:t>
      </w:r>
      <w:r w:rsidR="001410D9">
        <w:rPr>
          <w:rFonts w:cs="FrankRuehl" w:hint="cs"/>
          <w:rtl/>
        </w:rPr>
        <w:t>ב</w:t>
      </w:r>
      <w:r>
        <w:rPr>
          <w:rFonts w:cs="FrankRuehl" w:hint="cs"/>
          <w:rtl/>
        </w:rPr>
        <w:t>שנת המס 2004.</w:t>
      </w:r>
    </w:p>
    <w:p w:rsidR="00E6053C" w:rsidRPr="00012ABF" w:rsidRDefault="00E6053C" w:rsidP="00E6053C">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Pr>
      </w:pPr>
      <w:hyperlink r:id="rId20" w:history="1">
        <w:r w:rsidR="004374D6" w:rsidRPr="00E6053C">
          <w:rPr>
            <w:rStyle w:val="Hyperlink"/>
            <w:rFonts w:cs="FrankRuehl" w:hint="cs"/>
            <w:rtl/>
          </w:rPr>
          <w:t>ק"ת תשע"ח מס' 7907</w:t>
        </w:r>
      </w:hyperlink>
      <w:r w:rsidR="004374D6">
        <w:rPr>
          <w:rFonts w:cs="FrankRuehl" w:hint="cs"/>
          <w:rtl/>
        </w:rPr>
        <w:t xml:space="preserve"> מיום 27.12.2017 עמ' 441 </w:t>
      </w:r>
      <w:r w:rsidR="004374D6">
        <w:rPr>
          <w:rFonts w:cs="FrankRuehl"/>
          <w:rtl/>
        </w:rPr>
        <w:t>–</w:t>
      </w:r>
      <w:r w:rsidR="004374D6">
        <w:rPr>
          <w:rFonts w:cs="FrankRuehl" w:hint="cs"/>
          <w:rtl/>
        </w:rPr>
        <w:t xml:space="preserve"> תק' תשע"ח-2017; תחילתן ביום 1.1.2018 ותחולתן על דוחות שיש להגיש לפי הפקודה לשנת המס 2018 </w:t>
      </w:r>
      <w:r w:rsidR="00ED01CC">
        <w:rPr>
          <w:rFonts w:cs="FrankRuehl" w:hint="cs"/>
          <w:rtl/>
        </w:rPr>
        <w:t>א</w:t>
      </w:r>
      <w:r w:rsidR="004374D6">
        <w:rPr>
          <w:rFonts w:cs="FrankRuehl" w:hint="cs"/>
          <w:rtl/>
        </w:rPr>
        <w:t>ו</w:t>
      </w:r>
      <w:r w:rsidR="00ED01CC">
        <w:rPr>
          <w:rFonts w:cs="FrankRuehl" w:hint="cs"/>
          <w:rtl/>
        </w:rPr>
        <w:t xml:space="preserve"> </w:t>
      </w:r>
      <w:r w:rsidR="004374D6">
        <w:rPr>
          <w:rFonts w:cs="FrankRuehl" w:hint="cs"/>
          <w:rtl/>
        </w:rPr>
        <w:t>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7F0" w:rsidRDefault="006867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מעמלת ביטוח), תשכ"ד–1964</w:t>
    </w:r>
  </w:p>
  <w:p w:rsidR="006867F0" w:rsidRDefault="006867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67F0" w:rsidRDefault="006867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7F0" w:rsidRDefault="006867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מעמלת ביטוח), תשכ"ד</w:t>
    </w:r>
    <w:r>
      <w:rPr>
        <w:rFonts w:hAnsi="FrankRuehl" w:cs="FrankRuehl" w:hint="cs"/>
        <w:color w:val="000000"/>
        <w:sz w:val="28"/>
        <w:szCs w:val="28"/>
        <w:rtl/>
      </w:rPr>
      <w:t>-</w:t>
    </w:r>
    <w:r>
      <w:rPr>
        <w:rFonts w:hAnsi="FrankRuehl" w:cs="FrankRuehl"/>
        <w:color w:val="000000"/>
        <w:sz w:val="28"/>
        <w:szCs w:val="28"/>
        <w:rtl/>
      </w:rPr>
      <w:t>1964</w:t>
    </w:r>
  </w:p>
  <w:p w:rsidR="006867F0" w:rsidRDefault="006867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67F0" w:rsidRDefault="006867F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6086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7724"/>
    <w:rsid w:val="00012ABF"/>
    <w:rsid w:val="0001308F"/>
    <w:rsid w:val="00060789"/>
    <w:rsid w:val="000710D7"/>
    <w:rsid w:val="000A0768"/>
    <w:rsid w:val="000D636B"/>
    <w:rsid w:val="00135AC4"/>
    <w:rsid w:val="001410D9"/>
    <w:rsid w:val="001F128D"/>
    <w:rsid w:val="002332D1"/>
    <w:rsid w:val="002367FE"/>
    <w:rsid w:val="00272A9A"/>
    <w:rsid w:val="003019C4"/>
    <w:rsid w:val="00301D6B"/>
    <w:rsid w:val="0032675F"/>
    <w:rsid w:val="00372B1A"/>
    <w:rsid w:val="00377BBA"/>
    <w:rsid w:val="003E54C2"/>
    <w:rsid w:val="003F71D4"/>
    <w:rsid w:val="004045EF"/>
    <w:rsid w:val="00416E19"/>
    <w:rsid w:val="004374D6"/>
    <w:rsid w:val="0046166B"/>
    <w:rsid w:val="00483547"/>
    <w:rsid w:val="005045A0"/>
    <w:rsid w:val="00582B21"/>
    <w:rsid w:val="006867F0"/>
    <w:rsid w:val="006A1BC2"/>
    <w:rsid w:val="006A60C4"/>
    <w:rsid w:val="007223C7"/>
    <w:rsid w:val="007B714D"/>
    <w:rsid w:val="00834337"/>
    <w:rsid w:val="00904801"/>
    <w:rsid w:val="009551E5"/>
    <w:rsid w:val="009A3221"/>
    <w:rsid w:val="009D245D"/>
    <w:rsid w:val="00A13B0D"/>
    <w:rsid w:val="00AD7474"/>
    <w:rsid w:val="00AD7724"/>
    <w:rsid w:val="00AF2D4D"/>
    <w:rsid w:val="00B721DA"/>
    <w:rsid w:val="00BF2F90"/>
    <w:rsid w:val="00C073BB"/>
    <w:rsid w:val="00C21016"/>
    <w:rsid w:val="00C41CEC"/>
    <w:rsid w:val="00C44B36"/>
    <w:rsid w:val="00C67A36"/>
    <w:rsid w:val="00C81A43"/>
    <w:rsid w:val="00C8606B"/>
    <w:rsid w:val="00D23718"/>
    <w:rsid w:val="00D334D2"/>
    <w:rsid w:val="00D50EE2"/>
    <w:rsid w:val="00E6053C"/>
    <w:rsid w:val="00E816FB"/>
    <w:rsid w:val="00E861F1"/>
    <w:rsid w:val="00ED01CC"/>
    <w:rsid w:val="00ED4788"/>
    <w:rsid w:val="00EF6DA2"/>
    <w:rsid w:val="00F75140"/>
    <w:rsid w:val="00FB00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1B88E38-36F2-452C-8ACA-96010E6A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4374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272.pdf" TargetMode="External"/><Relationship Id="rId18" Type="http://schemas.openxmlformats.org/officeDocument/2006/relationships/hyperlink" Target="http://www.nevo.co.il/Law_word/law06/TAK-2032.pdf" TargetMode="External"/><Relationship Id="rId26" Type="http://schemas.openxmlformats.org/officeDocument/2006/relationships/hyperlink" Target="http://www.nevo.co.il/Law_word/law06/TAK-3747.pdf" TargetMode="External"/><Relationship Id="rId3" Type="http://schemas.openxmlformats.org/officeDocument/2006/relationships/settings" Target="settings.xml"/><Relationship Id="rId21" Type="http://schemas.openxmlformats.org/officeDocument/2006/relationships/hyperlink" Target="http://www.nevo.co.il/Law_word/law06/TAK-5151.pdf" TargetMode="External"/><Relationship Id="rId34" Type="http://schemas.openxmlformats.org/officeDocument/2006/relationships/footer" Target="footer2.xml"/><Relationship Id="rId7" Type="http://schemas.openxmlformats.org/officeDocument/2006/relationships/hyperlink" Target="http://www.nevo.co.il/Law_word/law06/TAK-2994.pdf" TargetMode="External"/><Relationship Id="rId12" Type="http://schemas.openxmlformats.org/officeDocument/2006/relationships/hyperlink" Target="http://www.nevo.co.il/Law_word/law06/TAK-4150.pdf" TargetMode="External"/><Relationship Id="rId17" Type="http://schemas.openxmlformats.org/officeDocument/2006/relationships/hyperlink" Target="http://www.nevo.co.il/Law_word/law06/TAK-2032.pdf" TargetMode="External"/><Relationship Id="rId25" Type="http://schemas.openxmlformats.org/officeDocument/2006/relationships/hyperlink" Target="http://www.nevo.co.il/Law_word/law06/TAK-6326.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06/TAK-5051.pdf" TargetMode="External"/><Relationship Id="rId20" Type="http://schemas.openxmlformats.org/officeDocument/2006/relationships/hyperlink" Target="http://www.nevo.co.il/Law_word/law06/TAK-4735.pdf" TargetMode="External"/><Relationship Id="rId29" Type="http://schemas.openxmlformats.org/officeDocument/2006/relationships/hyperlink" Target="http://www.nevo.co.il/Law_word/law06/TAK-208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026.pdf" TargetMode="External"/><Relationship Id="rId24" Type="http://schemas.openxmlformats.org/officeDocument/2006/relationships/hyperlink" Target="http://www.nevo.co.il/Law_word/law06/TAK-5003.pd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06/TAK-4714.pdf" TargetMode="External"/><Relationship Id="rId23" Type="http://schemas.openxmlformats.org/officeDocument/2006/relationships/hyperlink" Target="http://www.nevo.co.il/Law_word/law06/TAK-3747.pdf" TargetMode="External"/><Relationship Id="rId28" Type="http://schemas.openxmlformats.org/officeDocument/2006/relationships/hyperlink" Target="http://www.nevo.co.il/Law_word/law06/TAK-2088.pdf" TargetMode="External"/><Relationship Id="rId36" Type="http://schemas.openxmlformats.org/officeDocument/2006/relationships/theme" Target="theme/theme1.xml"/><Relationship Id="rId10" Type="http://schemas.openxmlformats.org/officeDocument/2006/relationships/hyperlink" Target="http://www.nevo.co.il/Law_word/law06/TAK-3995.pdf" TargetMode="External"/><Relationship Id="rId19" Type="http://schemas.openxmlformats.org/officeDocument/2006/relationships/hyperlink" Target="http://www.nevo.co.il/Law_word/law06/TAK-4181.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3868.pdf" TargetMode="External"/><Relationship Id="rId14" Type="http://schemas.openxmlformats.org/officeDocument/2006/relationships/hyperlink" Target="http://www.nevo.co.il/Law_word/law06/TAK-4568.pdf" TargetMode="External"/><Relationship Id="rId22" Type="http://schemas.openxmlformats.org/officeDocument/2006/relationships/hyperlink" Target="http://www.nevo.co.il/Law_word/law06/tak-7907.pdf" TargetMode="External"/><Relationship Id="rId27" Type="http://schemas.openxmlformats.org/officeDocument/2006/relationships/hyperlink" Target="http://www.nevo.co.il/Law_word/law06/TAK-5003.pdf" TargetMode="External"/><Relationship Id="rId30" Type="http://schemas.openxmlformats.org/officeDocument/2006/relationships/hyperlink" Target="http://www.nevo.co.il/Law_word/law06/TAK-2088.pdf" TargetMode="External"/><Relationship Id="rId35" Type="http://schemas.openxmlformats.org/officeDocument/2006/relationships/fontTable" Target="fontTable.xml"/><Relationship Id="rId8" Type="http://schemas.openxmlformats.org/officeDocument/2006/relationships/hyperlink" Target="http://www.nevo.co.il/Law_word/law06/TAK-345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995.pdf" TargetMode="External"/><Relationship Id="rId13" Type="http://schemas.openxmlformats.org/officeDocument/2006/relationships/hyperlink" Target="http://www.nevo.co.il/Law_word/law06/TAK-4568.pdf" TargetMode="External"/><Relationship Id="rId18" Type="http://schemas.openxmlformats.org/officeDocument/2006/relationships/hyperlink" Target="http://www.nevo.co.il/Law_word/law06/TAK-5151.pdf" TargetMode="External"/><Relationship Id="rId3" Type="http://schemas.openxmlformats.org/officeDocument/2006/relationships/hyperlink" Target="http://www.nevo.co.il/Law_word/law06/TAK-2088.pdf" TargetMode="External"/><Relationship Id="rId7" Type="http://schemas.openxmlformats.org/officeDocument/2006/relationships/hyperlink" Target="http://www.nevo.co.il/Law_word/law06/TAK-3868.pdf" TargetMode="External"/><Relationship Id="rId12" Type="http://schemas.openxmlformats.org/officeDocument/2006/relationships/hyperlink" Target="http://www.nevo.co.il/Law_word/law06/TAK-4272.pdf" TargetMode="External"/><Relationship Id="rId17" Type="http://schemas.openxmlformats.org/officeDocument/2006/relationships/hyperlink" Target="http://www.nevo.co.il/Law_word/law06/TAK-5051.pdf" TargetMode="External"/><Relationship Id="rId2" Type="http://schemas.openxmlformats.org/officeDocument/2006/relationships/hyperlink" Target="http://www.nevo.co.il/Law_word/law06/TAK-2032.pdf" TargetMode="External"/><Relationship Id="rId16" Type="http://schemas.openxmlformats.org/officeDocument/2006/relationships/hyperlink" Target="http://www.nevo.co.il/Law_word/law06/TAK-5003.pdf" TargetMode="External"/><Relationship Id="rId20" Type="http://schemas.openxmlformats.org/officeDocument/2006/relationships/hyperlink" Target="http://www.nevo.co.il/Law_word/law06/tak-7907.pdf" TargetMode="External"/><Relationship Id="rId1" Type="http://schemas.openxmlformats.org/officeDocument/2006/relationships/hyperlink" Target="http://www.nevo.co.il/Law_word/law06/TAK-1556.pdf" TargetMode="External"/><Relationship Id="rId6" Type="http://schemas.openxmlformats.org/officeDocument/2006/relationships/hyperlink" Target="http://www.nevo.co.il/Law_word/law06/TAK-3747.pdf" TargetMode="External"/><Relationship Id="rId11" Type="http://schemas.openxmlformats.org/officeDocument/2006/relationships/hyperlink" Target="http://www.nevo.co.il/Law_word/law06/TAK-4181.pdf" TargetMode="External"/><Relationship Id="rId5" Type="http://schemas.openxmlformats.org/officeDocument/2006/relationships/hyperlink" Target="http://www.nevo.co.il/Law_word/law06/TAK-3450.pdf" TargetMode="External"/><Relationship Id="rId15" Type="http://schemas.openxmlformats.org/officeDocument/2006/relationships/hyperlink" Target="http://www.nevo.co.il/Law_word/law06/TAK-4735.pdf" TargetMode="External"/><Relationship Id="rId10" Type="http://schemas.openxmlformats.org/officeDocument/2006/relationships/hyperlink" Target="http://www.nevo.co.il/Law_word/law06/TAK-4150.pdf" TargetMode="External"/><Relationship Id="rId19" Type="http://schemas.openxmlformats.org/officeDocument/2006/relationships/hyperlink" Target="http://www.nevo.co.il/Law_word/law06/TAK-6326.pdf" TargetMode="External"/><Relationship Id="rId4" Type="http://schemas.openxmlformats.org/officeDocument/2006/relationships/hyperlink" Target="http://www.nevo.co.il/Law_word/law06/TAK-2994.pdf" TargetMode="External"/><Relationship Id="rId9" Type="http://schemas.openxmlformats.org/officeDocument/2006/relationships/hyperlink" Target="http://www.nevo.co.il/Law_word/law06/TAK-4026.pdf" TargetMode="External"/><Relationship Id="rId14" Type="http://schemas.openxmlformats.org/officeDocument/2006/relationships/hyperlink" Target="http://www.nevo.co.il/Law_word/law06/TAK-47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14402</CharactersWithSpaces>
  <SharedDoc>false</SharedDoc>
  <HLinks>
    <vt:vector size="336" baseType="variant">
      <vt:variant>
        <vt:i4>7536640</vt:i4>
      </vt:variant>
      <vt:variant>
        <vt:i4>141</vt:i4>
      </vt:variant>
      <vt:variant>
        <vt:i4>0</vt:i4>
      </vt:variant>
      <vt:variant>
        <vt:i4>5</vt:i4>
      </vt:variant>
      <vt:variant>
        <vt:lpwstr>http://www.nevo.co.il/Law_word/law06/TAK-2088.pdf</vt:lpwstr>
      </vt:variant>
      <vt:variant>
        <vt:lpwstr/>
      </vt:variant>
      <vt:variant>
        <vt:i4>7536640</vt:i4>
      </vt:variant>
      <vt:variant>
        <vt:i4>138</vt:i4>
      </vt:variant>
      <vt:variant>
        <vt:i4>0</vt:i4>
      </vt:variant>
      <vt:variant>
        <vt:i4>5</vt:i4>
      </vt:variant>
      <vt:variant>
        <vt:lpwstr>http://www.nevo.co.il/Law_word/law06/TAK-2088.pdf</vt:lpwstr>
      </vt:variant>
      <vt:variant>
        <vt:lpwstr/>
      </vt:variant>
      <vt:variant>
        <vt:i4>7536640</vt:i4>
      </vt:variant>
      <vt:variant>
        <vt:i4>135</vt:i4>
      </vt:variant>
      <vt:variant>
        <vt:i4>0</vt:i4>
      </vt:variant>
      <vt:variant>
        <vt:i4>5</vt:i4>
      </vt:variant>
      <vt:variant>
        <vt:lpwstr>http://www.nevo.co.il/Law_word/law06/TAK-2088.pdf</vt:lpwstr>
      </vt:variant>
      <vt:variant>
        <vt:lpwstr/>
      </vt:variant>
      <vt:variant>
        <vt:i4>8126475</vt:i4>
      </vt:variant>
      <vt:variant>
        <vt:i4>132</vt:i4>
      </vt:variant>
      <vt:variant>
        <vt:i4>0</vt:i4>
      </vt:variant>
      <vt:variant>
        <vt:i4>5</vt:i4>
      </vt:variant>
      <vt:variant>
        <vt:lpwstr>http://www.nevo.co.il/Law_word/law06/TAK-5003.pdf</vt:lpwstr>
      </vt:variant>
      <vt:variant>
        <vt:lpwstr/>
      </vt:variant>
      <vt:variant>
        <vt:i4>8257544</vt:i4>
      </vt:variant>
      <vt:variant>
        <vt:i4>129</vt:i4>
      </vt:variant>
      <vt:variant>
        <vt:i4>0</vt:i4>
      </vt:variant>
      <vt:variant>
        <vt:i4>5</vt:i4>
      </vt:variant>
      <vt:variant>
        <vt:lpwstr>http://www.nevo.co.il/Law_word/law06/TAK-3747.pdf</vt:lpwstr>
      </vt:variant>
      <vt:variant>
        <vt:lpwstr/>
      </vt:variant>
      <vt:variant>
        <vt:i4>8192013</vt:i4>
      </vt:variant>
      <vt:variant>
        <vt:i4>126</vt:i4>
      </vt:variant>
      <vt:variant>
        <vt:i4>0</vt:i4>
      </vt:variant>
      <vt:variant>
        <vt:i4>5</vt:i4>
      </vt:variant>
      <vt:variant>
        <vt:lpwstr>http://www.nevo.co.il/Law_word/law06/TAK-6326.pdf</vt:lpwstr>
      </vt:variant>
      <vt:variant>
        <vt:lpwstr/>
      </vt:variant>
      <vt:variant>
        <vt:i4>8126475</vt:i4>
      </vt:variant>
      <vt:variant>
        <vt:i4>123</vt:i4>
      </vt:variant>
      <vt:variant>
        <vt:i4>0</vt:i4>
      </vt:variant>
      <vt:variant>
        <vt:i4>5</vt:i4>
      </vt:variant>
      <vt:variant>
        <vt:lpwstr>http://www.nevo.co.il/Law_word/law06/TAK-5003.pdf</vt:lpwstr>
      </vt:variant>
      <vt:variant>
        <vt:lpwstr/>
      </vt:variant>
      <vt:variant>
        <vt:i4>8257544</vt:i4>
      </vt:variant>
      <vt:variant>
        <vt:i4>120</vt:i4>
      </vt:variant>
      <vt:variant>
        <vt:i4>0</vt:i4>
      </vt:variant>
      <vt:variant>
        <vt:i4>5</vt:i4>
      </vt:variant>
      <vt:variant>
        <vt:lpwstr>http://www.nevo.co.il/Law_word/law06/TAK-3747.pdf</vt:lpwstr>
      </vt:variant>
      <vt:variant>
        <vt:lpwstr/>
      </vt:variant>
      <vt:variant>
        <vt:i4>8257542</vt:i4>
      </vt:variant>
      <vt:variant>
        <vt:i4>117</vt:i4>
      </vt:variant>
      <vt:variant>
        <vt:i4>0</vt:i4>
      </vt:variant>
      <vt:variant>
        <vt:i4>5</vt:i4>
      </vt:variant>
      <vt:variant>
        <vt:lpwstr>http://www.nevo.co.il/Law_word/law06/tak-7907.pdf</vt:lpwstr>
      </vt:variant>
      <vt:variant>
        <vt:lpwstr/>
      </vt:variant>
      <vt:variant>
        <vt:i4>7929864</vt:i4>
      </vt:variant>
      <vt:variant>
        <vt:i4>114</vt:i4>
      </vt:variant>
      <vt:variant>
        <vt:i4>0</vt:i4>
      </vt:variant>
      <vt:variant>
        <vt:i4>5</vt:i4>
      </vt:variant>
      <vt:variant>
        <vt:lpwstr>http://www.nevo.co.il/Law_word/law06/TAK-5151.pdf</vt:lpwstr>
      </vt:variant>
      <vt:variant>
        <vt:lpwstr/>
      </vt:variant>
      <vt:variant>
        <vt:i4>8257546</vt:i4>
      </vt:variant>
      <vt:variant>
        <vt:i4>111</vt:i4>
      </vt:variant>
      <vt:variant>
        <vt:i4>0</vt:i4>
      </vt:variant>
      <vt:variant>
        <vt:i4>5</vt:i4>
      </vt:variant>
      <vt:variant>
        <vt:lpwstr>http://www.nevo.co.il/Law_word/law06/TAK-4735.pdf</vt:lpwstr>
      </vt:variant>
      <vt:variant>
        <vt:lpwstr/>
      </vt:variant>
      <vt:variant>
        <vt:i4>7667720</vt:i4>
      </vt:variant>
      <vt:variant>
        <vt:i4>108</vt:i4>
      </vt:variant>
      <vt:variant>
        <vt:i4>0</vt:i4>
      </vt:variant>
      <vt:variant>
        <vt:i4>5</vt:i4>
      </vt:variant>
      <vt:variant>
        <vt:lpwstr>http://www.nevo.co.il/Law_word/law06/TAK-4181.pdf</vt:lpwstr>
      </vt:variant>
      <vt:variant>
        <vt:lpwstr/>
      </vt:variant>
      <vt:variant>
        <vt:i4>7864330</vt:i4>
      </vt:variant>
      <vt:variant>
        <vt:i4>105</vt:i4>
      </vt:variant>
      <vt:variant>
        <vt:i4>0</vt:i4>
      </vt:variant>
      <vt:variant>
        <vt:i4>5</vt:i4>
      </vt:variant>
      <vt:variant>
        <vt:lpwstr>http://www.nevo.co.il/Law_word/law06/TAK-2032.pdf</vt:lpwstr>
      </vt:variant>
      <vt:variant>
        <vt:lpwstr/>
      </vt:variant>
      <vt:variant>
        <vt:i4>7864330</vt:i4>
      </vt:variant>
      <vt:variant>
        <vt:i4>102</vt:i4>
      </vt:variant>
      <vt:variant>
        <vt:i4>0</vt:i4>
      </vt:variant>
      <vt:variant>
        <vt:i4>5</vt:i4>
      </vt:variant>
      <vt:variant>
        <vt:lpwstr>http://www.nevo.co.il/Law_word/law06/TAK-2032.pdf</vt:lpwstr>
      </vt:variant>
      <vt:variant>
        <vt:lpwstr/>
      </vt:variant>
      <vt:variant>
        <vt:i4>7929865</vt:i4>
      </vt:variant>
      <vt:variant>
        <vt:i4>99</vt:i4>
      </vt:variant>
      <vt:variant>
        <vt:i4>0</vt:i4>
      </vt:variant>
      <vt:variant>
        <vt:i4>5</vt:i4>
      </vt:variant>
      <vt:variant>
        <vt:lpwstr>http://www.nevo.co.il/Law_word/law06/TAK-5051.pdf</vt:lpwstr>
      </vt:variant>
      <vt:variant>
        <vt:lpwstr/>
      </vt:variant>
      <vt:variant>
        <vt:i4>8126475</vt:i4>
      </vt:variant>
      <vt:variant>
        <vt:i4>96</vt:i4>
      </vt:variant>
      <vt:variant>
        <vt:i4>0</vt:i4>
      </vt:variant>
      <vt:variant>
        <vt:i4>5</vt:i4>
      </vt:variant>
      <vt:variant>
        <vt:lpwstr>http://www.nevo.co.il/Law_word/law06/TAK-4714.pdf</vt:lpwstr>
      </vt:variant>
      <vt:variant>
        <vt:lpwstr/>
      </vt:variant>
      <vt:variant>
        <vt:i4>8060933</vt:i4>
      </vt:variant>
      <vt:variant>
        <vt:i4>93</vt:i4>
      </vt:variant>
      <vt:variant>
        <vt:i4>0</vt:i4>
      </vt:variant>
      <vt:variant>
        <vt:i4>5</vt:i4>
      </vt:variant>
      <vt:variant>
        <vt:lpwstr>http://www.nevo.co.il/Law_word/law06/TAK-4568.pdf</vt:lpwstr>
      </vt:variant>
      <vt:variant>
        <vt:lpwstr/>
      </vt:variant>
      <vt:variant>
        <vt:i4>7995400</vt:i4>
      </vt:variant>
      <vt:variant>
        <vt:i4>90</vt:i4>
      </vt:variant>
      <vt:variant>
        <vt:i4>0</vt:i4>
      </vt:variant>
      <vt:variant>
        <vt:i4>5</vt:i4>
      </vt:variant>
      <vt:variant>
        <vt:lpwstr>http://www.nevo.co.il/Law_word/law06/TAK-4272.pdf</vt:lpwstr>
      </vt:variant>
      <vt:variant>
        <vt:lpwstr/>
      </vt:variant>
      <vt:variant>
        <vt:i4>7864329</vt:i4>
      </vt:variant>
      <vt:variant>
        <vt:i4>87</vt:i4>
      </vt:variant>
      <vt:variant>
        <vt:i4>0</vt:i4>
      </vt:variant>
      <vt:variant>
        <vt:i4>5</vt:i4>
      </vt:variant>
      <vt:variant>
        <vt:lpwstr>http://www.nevo.co.il/Law_word/law06/TAK-4150.pdf</vt:lpwstr>
      </vt:variant>
      <vt:variant>
        <vt:lpwstr/>
      </vt:variant>
      <vt:variant>
        <vt:i4>8323086</vt:i4>
      </vt:variant>
      <vt:variant>
        <vt:i4>84</vt:i4>
      </vt:variant>
      <vt:variant>
        <vt:i4>0</vt:i4>
      </vt:variant>
      <vt:variant>
        <vt:i4>5</vt:i4>
      </vt:variant>
      <vt:variant>
        <vt:lpwstr>http://www.nevo.co.il/Law_word/law06/TAK-4026.pdf</vt:lpwstr>
      </vt:variant>
      <vt:variant>
        <vt:lpwstr/>
      </vt:variant>
      <vt:variant>
        <vt:i4>7536644</vt:i4>
      </vt:variant>
      <vt:variant>
        <vt:i4>81</vt:i4>
      </vt:variant>
      <vt:variant>
        <vt:i4>0</vt:i4>
      </vt:variant>
      <vt:variant>
        <vt:i4>5</vt:i4>
      </vt:variant>
      <vt:variant>
        <vt:lpwstr>http://www.nevo.co.il/Law_word/law06/TAK-3995.pdf</vt:lpwstr>
      </vt:variant>
      <vt:variant>
        <vt:lpwstr/>
      </vt:variant>
      <vt:variant>
        <vt:i4>8126472</vt:i4>
      </vt:variant>
      <vt:variant>
        <vt:i4>78</vt:i4>
      </vt:variant>
      <vt:variant>
        <vt:i4>0</vt:i4>
      </vt:variant>
      <vt:variant>
        <vt:i4>5</vt:i4>
      </vt:variant>
      <vt:variant>
        <vt:lpwstr>http://www.nevo.co.il/Law_word/law06/TAK-3868.pdf</vt:lpwstr>
      </vt:variant>
      <vt:variant>
        <vt:lpwstr/>
      </vt:variant>
      <vt:variant>
        <vt:i4>8323084</vt:i4>
      </vt:variant>
      <vt:variant>
        <vt:i4>75</vt:i4>
      </vt:variant>
      <vt:variant>
        <vt:i4>0</vt:i4>
      </vt:variant>
      <vt:variant>
        <vt:i4>5</vt:i4>
      </vt:variant>
      <vt:variant>
        <vt:lpwstr>http://www.nevo.co.il/Law_word/law06/TAK-3450.pdf</vt:lpwstr>
      </vt:variant>
      <vt:variant>
        <vt:lpwstr/>
      </vt:variant>
      <vt:variant>
        <vt:i4>7471109</vt:i4>
      </vt:variant>
      <vt:variant>
        <vt:i4>72</vt:i4>
      </vt:variant>
      <vt:variant>
        <vt:i4>0</vt:i4>
      </vt:variant>
      <vt:variant>
        <vt:i4>5</vt:i4>
      </vt:variant>
      <vt:variant>
        <vt:lpwstr>http://www.nevo.co.il/Law_word/law06/TAK-2994.pdf</vt:lpwstr>
      </vt:variant>
      <vt:variant>
        <vt:lpwstr/>
      </vt:variant>
      <vt:variant>
        <vt:i4>5570569</vt:i4>
      </vt:variant>
      <vt:variant>
        <vt:i4>69</vt:i4>
      </vt:variant>
      <vt:variant>
        <vt:i4>0</vt:i4>
      </vt:variant>
      <vt:variant>
        <vt:i4>5</vt:i4>
      </vt:variant>
      <vt:variant>
        <vt:lpwstr/>
      </vt:variant>
      <vt:variant>
        <vt:lpwstr>med0</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57</vt:i4>
      </vt:variant>
      <vt:variant>
        <vt:i4>0</vt:i4>
      </vt:variant>
      <vt:variant>
        <vt:i4>5</vt:i4>
      </vt:variant>
      <vt:variant>
        <vt:lpwstr>http://www.nevo.co.il/Law_word/law06/tak-7907.pdf</vt:lpwstr>
      </vt:variant>
      <vt:variant>
        <vt:lpwstr/>
      </vt:variant>
      <vt:variant>
        <vt:i4>8192013</vt:i4>
      </vt:variant>
      <vt:variant>
        <vt:i4>54</vt:i4>
      </vt:variant>
      <vt:variant>
        <vt:i4>0</vt:i4>
      </vt:variant>
      <vt:variant>
        <vt:i4>5</vt:i4>
      </vt:variant>
      <vt:variant>
        <vt:lpwstr>http://www.nevo.co.il/Law_word/law06/TAK-6326.pdf</vt:lpwstr>
      </vt:variant>
      <vt:variant>
        <vt:lpwstr/>
      </vt:variant>
      <vt:variant>
        <vt:i4>7929864</vt:i4>
      </vt:variant>
      <vt:variant>
        <vt:i4>51</vt:i4>
      </vt:variant>
      <vt:variant>
        <vt:i4>0</vt:i4>
      </vt:variant>
      <vt:variant>
        <vt:i4>5</vt:i4>
      </vt:variant>
      <vt:variant>
        <vt:lpwstr>http://www.nevo.co.il/Law_word/law06/TAK-5151.pdf</vt:lpwstr>
      </vt:variant>
      <vt:variant>
        <vt:lpwstr/>
      </vt:variant>
      <vt:variant>
        <vt:i4>7929865</vt:i4>
      </vt:variant>
      <vt:variant>
        <vt:i4>48</vt:i4>
      </vt:variant>
      <vt:variant>
        <vt:i4>0</vt:i4>
      </vt:variant>
      <vt:variant>
        <vt:i4>5</vt:i4>
      </vt:variant>
      <vt:variant>
        <vt:lpwstr>http://www.nevo.co.il/Law_word/law06/TAK-5051.pdf</vt:lpwstr>
      </vt:variant>
      <vt:variant>
        <vt:lpwstr/>
      </vt:variant>
      <vt:variant>
        <vt:i4>8126475</vt:i4>
      </vt:variant>
      <vt:variant>
        <vt:i4>45</vt:i4>
      </vt:variant>
      <vt:variant>
        <vt:i4>0</vt:i4>
      </vt:variant>
      <vt:variant>
        <vt:i4>5</vt:i4>
      </vt:variant>
      <vt:variant>
        <vt:lpwstr>http://www.nevo.co.il/Law_word/law06/TAK-5003.pdf</vt:lpwstr>
      </vt:variant>
      <vt:variant>
        <vt:lpwstr/>
      </vt:variant>
      <vt:variant>
        <vt:i4>8257546</vt:i4>
      </vt:variant>
      <vt:variant>
        <vt:i4>42</vt:i4>
      </vt:variant>
      <vt:variant>
        <vt:i4>0</vt:i4>
      </vt:variant>
      <vt:variant>
        <vt:i4>5</vt:i4>
      </vt:variant>
      <vt:variant>
        <vt:lpwstr>http://www.nevo.co.il/Law_word/law06/TAK-4735.pdf</vt:lpwstr>
      </vt:variant>
      <vt:variant>
        <vt:lpwstr/>
      </vt:variant>
      <vt:variant>
        <vt:i4>8126475</vt:i4>
      </vt:variant>
      <vt:variant>
        <vt:i4>39</vt:i4>
      </vt:variant>
      <vt:variant>
        <vt:i4>0</vt:i4>
      </vt:variant>
      <vt:variant>
        <vt:i4>5</vt:i4>
      </vt:variant>
      <vt:variant>
        <vt:lpwstr>http://www.nevo.co.il/Law_word/law06/TAK-4714.pdf</vt:lpwstr>
      </vt:variant>
      <vt:variant>
        <vt:lpwstr/>
      </vt:variant>
      <vt:variant>
        <vt:i4>8060933</vt:i4>
      </vt:variant>
      <vt:variant>
        <vt:i4>36</vt:i4>
      </vt:variant>
      <vt:variant>
        <vt:i4>0</vt:i4>
      </vt:variant>
      <vt:variant>
        <vt:i4>5</vt:i4>
      </vt:variant>
      <vt:variant>
        <vt:lpwstr>http://www.nevo.co.il/Law_word/law06/TAK-4568.pdf</vt:lpwstr>
      </vt:variant>
      <vt:variant>
        <vt:lpwstr/>
      </vt:variant>
      <vt:variant>
        <vt:i4>7995400</vt:i4>
      </vt:variant>
      <vt:variant>
        <vt:i4>33</vt:i4>
      </vt:variant>
      <vt:variant>
        <vt:i4>0</vt:i4>
      </vt:variant>
      <vt:variant>
        <vt:i4>5</vt:i4>
      </vt:variant>
      <vt:variant>
        <vt:lpwstr>http://www.nevo.co.il/Law_word/law06/TAK-4272.pdf</vt:lpwstr>
      </vt:variant>
      <vt:variant>
        <vt:lpwstr/>
      </vt:variant>
      <vt:variant>
        <vt:i4>7667720</vt:i4>
      </vt:variant>
      <vt:variant>
        <vt:i4>30</vt:i4>
      </vt:variant>
      <vt:variant>
        <vt:i4>0</vt:i4>
      </vt:variant>
      <vt:variant>
        <vt:i4>5</vt:i4>
      </vt:variant>
      <vt:variant>
        <vt:lpwstr>http://www.nevo.co.il/Law_word/law06/TAK-4181.pdf</vt:lpwstr>
      </vt:variant>
      <vt:variant>
        <vt:lpwstr/>
      </vt:variant>
      <vt:variant>
        <vt:i4>7864329</vt:i4>
      </vt:variant>
      <vt:variant>
        <vt:i4>27</vt:i4>
      </vt:variant>
      <vt:variant>
        <vt:i4>0</vt:i4>
      </vt:variant>
      <vt:variant>
        <vt:i4>5</vt:i4>
      </vt:variant>
      <vt:variant>
        <vt:lpwstr>http://www.nevo.co.il/Law_word/law06/TAK-4150.pdf</vt:lpwstr>
      </vt:variant>
      <vt:variant>
        <vt:lpwstr/>
      </vt:variant>
      <vt:variant>
        <vt:i4>8323086</vt:i4>
      </vt:variant>
      <vt:variant>
        <vt:i4>24</vt:i4>
      </vt:variant>
      <vt:variant>
        <vt:i4>0</vt:i4>
      </vt:variant>
      <vt:variant>
        <vt:i4>5</vt:i4>
      </vt:variant>
      <vt:variant>
        <vt:lpwstr>http://www.nevo.co.il/Law_word/law06/TAK-4026.pdf</vt:lpwstr>
      </vt:variant>
      <vt:variant>
        <vt:lpwstr/>
      </vt:variant>
      <vt:variant>
        <vt:i4>7536644</vt:i4>
      </vt:variant>
      <vt:variant>
        <vt:i4>21</vt:i4>
      </vt:variant>
      <vt:variant>
        <vt:i4>0</vt:i4>
      </vt:variant>
      <vt:variant>
        <vt:i4>5</vt:i4>
      </vt:variant>
      <vt:variant>
        <vt:lpwstr>http://www.nevo.co.il/Law_word/law06/TAK-3995.pdf</vt:lpwstr>
      </vt:variant>
      <vt:variant>
        <vt:lpwstr/>
      </vt:variant>
      <vt:variant>
        <vt:i4>8126472</vt:i4>
      </vt:variant>
      <vt:variant>
        <vt:i4>18</vt:i4>
      </vt:variant>
      <vt:variant>
        <vt:i4>0</vt:i4>
      </vt:variant>
      <vt:variant>
        <vt:i4>5</vt:i4>
      </vt:variant>
      <vt:variant>
        <vt:lpwstr>http://www.nevo.co.il/Law_word/law06/TAK-3868.pdf</vt:lpwstr>
      </vt:variant>
      <vt:variant>
        <vt:lpwstr/>
      </vt:variant>
      <vt:variant>
        <vt:i4>8257544</vt:i4>
      </vt:variant>
      <vt:variant>
        <vt:i4>15</vt:i4>
      </vt:variant>
      <vt:variant>
        <vt:i4>0</vt:i4>
      </vt:variant>
      <vt:variant>
        <vt:i4>5</vt:i4>
      </vt:variant>
      <vt:variant>
        <vt:lpwstr>http://www.nevo.co.il/Law_word/law06/TAK-3747.pdf</vt:lpwstr>
      </vt:variant>
      <vt:variant>
        <vt:lpwstr/>
      </vt:variant>
      <vt:variant>
        <vt:i4>8323084</vt:i4>
      </vt:variant>
      <vt:variant>
        <vt:i4>12</vt:i4>
      </vt:variant>
      <vt:variant>
        <vt:i4>0</vt:i4>
      </vt:variant>
      <vt:variant>
        <vt:i4>5</vt:i4>
      </vt:variant>
      <vt:variant>
        <vt:lpwstr>http://www.nevo.co.il/Law_word/law06/TAK-3450.pdf</vt:lpwstr>
      </vt:variant>
      <vt:variant>
        <vt:lpwstr/>
      </vt:variant>
      <vt:variant>
        <vt:i4>7471109</vt:i4>
      </vt:variant>
      <vt:variant>
        <vt:i4>9</vt:i4>
      </vt:variant>
      <vt:variant>
        <vt:i4>0</vt:i4>
      </vt:variant>
      <vt:variant>
        <vt:i4>5</vt:i4>
      </vt:variant>
      <vt:variant>
        <vt:lpwstr>http://www.nevo.co.il/Law_word/law06/TAK-2994.pdf</vt:lpwstr>
      </vt:variant>
      <vt:variant>
        <vt:lpwstr/>
      </vt:variant>
      <vt:variant>
        <vt:i4>7536640</vt:i4>
      </vt:variant>
      <vt:variant>
        <vt:i4>6</vt:i4>
      </vt:variant>
      <vt:variant>
        <vt:i4>0</vt:i4>
      </vt:variant>
      <vt:variant>
        <vt:i4>5</vt:i4>
      </vt:variant>
      <vt:variant>
        <vt:lpwstr>http://www.nevo.co.il/Law_word/law06/TAK-2088.pdf</vt:lpwstr>
      </vt:variant>
      <vt:variant>
        <vt:lpwstr/>
      </vt:variant>
      <vt:variant>
        <vt:i4>7864330</vt:i4>
      </vt:variant>
      <vt:variant>
        <vt:i4>3</vt:i4>
      </vt:variant>
      <vt:variant>
        <vt:i4>0</vt:i4>
      </vt:variant>
      <vt:variant>
        <vt:i4>5</vt:i4>
      </vt:variant>
      <vt:variant>
        <vt:lpwstr>http://www.nevo.co.il/Law_word/law06/TAK-2032.pdf</vt:lpwstr>
      </vt:variant>
      <vt:variant>
        <vt:lpwstr/>
      </vt:variant>
      <vt:variant>
        <vt:i4>8192011</vt:i4>
      </vt:variant>
      <vt:variant>
        <vt:i4>0</vt:i4>
      </vt:variant>
      <vt:variant>
        <vt:i4>0</vt:i4>
      </vt:variant>
      <vt:variant>
        <vt:i4>5</vt:i4>
      </vt:variant>
      <vt:variant>
        <vt:lpwstr>http://www.nevo.co.il/Law_word/law06/TAK-1556.pdf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מעמלת ביטוח), תשכ"ד-1964</vt:lpwstr>
  </property>
  <property fmtid="{D5CDD505-2E9C-101B-9397-08002B2CF9AE}" pid="5" name="LAWNUMBER">
    <vt:lpwstr>0364</vt:lpwstr>
  </property>
  <property fmtid="{D5CDD505-2E9C-101B-9397-08002B2CF9AE}" pid="6" name="TYPE">
    <vt:lpwstr>01</vt:lpwstr>
  </property>
  <property fmtid="{D5CDD505-2E9C-101B-9397-08002B2CF9AE}" pid="7" name="LINKK1">
    <vt:lpwstr>http://www.nevo.co.il/Law_word/law06/TAK-6326.pdf;רשומות - תקנות כלליות#ק"ת תשס"ד מס' 6326#מיום 24.6.2004#עמ' 725#תק' תשס"ד-2004#תחולתן משנת המס 2004 ואילך.</vt:lpwstr>
  </property>
  <property fmtid="{D5CDD505-2E9C-101B-9397-08002B2CF9AE}" pid="8" name="LINKK2">
    <vt:lpwstr>http://www.nevo.co.il/Law_word/law06/tak-7907.pdf;‎רשומות - תקנות כלליות#ק"ת תשע"ח מס' ‏‏7907 #מיום 27.12.2017 עמ' 441 – תק' תשע"ח-2017; תחילתן ביום 1.1.2018 ותחולתן על דוחות שיש להגיש ‏לפי הפקודה לשנת המס 2018 או לאחריה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vt:lpwstr>
  </property>
  <property fmtid="{D5CDD505-2E9C-101B-9397-08002B2CF9AE}" pid="18" name="MEKOR_SAIF1">
    <vt:lpwstr>164X;243X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