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C44E" w14:textId="77777777" w:rsidR="008B1F95" w:rsidRDefault="008B1F95" w:rsidP="000221F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הכנסה (ניכויי פחת לגבי בנינים, מכונות וציוד), תש"ך</w:t>
      </w:r>
      <w:r w:rsidR="000221F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</w:p>
    <w:p w14:paraId="04F2CCCA" w14:textId="77777777" w:rsidR="007C6C49" w:rsidRPr="007C6C49" w:rsidRDefault="007C6C49" w:rsidP="007C6C49">
      <w:pPr>
        <w:spacing w:line="320" w:lineRule="auto"/>
        <w:rPr>
          <w:rFonts w:cs="FrankRuehl"/>
          <w:szCs w:val="26"/>
          <w:rtl/>
        </w:rPr>
      </w:pPr>
    </w:p>
    <w:p w14:paraId="71A71CCC" w14:textId="77777777" w:rsidR="007C6C49" w:rsidRDefault="007C6C49" w:rsidP="007C6C49">
      <w:pPr>
        <w:spacing w:line="320" w:lineRule="auto"/>
        <w:rPr>
          <w:rtl/>
        </w:rPr>
      </w:pPr>
    </w:p>
    <w:p w14:paraId="3308BFE3" w14:textId="77777777" w:rsidR="007C6C49" w:rsidRPr="007C6C49" w:rsidRDefault="007C6C49" w:rsidP="007C6C49">
      <w:pPr>
        <w:spacing w:line="320" w:lineRule="auto"/>
        <w:rPr>
          <w:rFonts w:cs="Miriam"/>
          <w:szCs w:val="22"/>
          <w:rtl/>
        </w:rPr>
      </w:pPr>
      <w:r w:rsidRPr="007C6C49">
        <w:rPr>
          <w:rFonts w:cs="Miriam"/>
          <w:szCs w:val="22"/>
          <w:rtl/>
        </w:rPr>
        <w:t>מסים</w:t>
      </w:r>
      <w:r w:rsidRPr="007C6C49">
        <w:rPr>
          <w:rFonts w:cs="FrankRuehl"/>
          <w:szCs w:val="26"/>
          <w:rtl/>
        </w:rPr>
        <w:t xml:space="preserve"> – מס הכנסה – ניכויים – ניכוי פחת</w:t>
      </w:r>
    </w:p>
    <w:p w14:paraId="71B63204" w14:textId="77777777" w:rsidR="008B1F95" w:rsidRDefault="008B1F9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B1F95" w14:paraId="6F716B9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5A9B963" w14:textId="77777777" w:rsidR="008B1F95" w:rsidRDefault="008B1F9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0221F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B3A0793" w14:textId="77777777" w:rsidR="008B1F95" w:rsidRDefault="008B1F95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414893" w14:textId="77777777" w:rsidR="008B1F95" w:rsidRDefault="008B1F95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7F8A15C0" w14:textId="77777777" w:rsidR="008B1F95" w:rsidRDefault="008B1F95">
            <w:r>
              <w:rPr>
                <w:rtl/>
              </w:rPr>
              <w:t xml:space="preserve">סעיף 1 </w:t>
            </w:r>
          </w:p>
        </w:tc>
      </w:tr>
      <w:tr w:rsidR="008B1F95" w14:paraId="3FC33A8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39A85E" w14:textId="77777777" w:rsidR="008B1F95" w:rsidRDefault="008B1F9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0221F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7FD0B9E" w14:textId="77777777" w:rsidR="008B1F95" w:rsidRDefault="008B1F95">
            <w:hyperlink w:anchor="Seif1" w:tooltip="ניכוי פחת לגבי בנינים מכונות וציו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B394C7" w14:textId="77777777" w:rsidR="008B1F95" w:rsidRDefault="008B1F95">
            <w:pPr>
              <w:rPr>
                <w:rtl/>
              </w:rPr>
            </w:pPr>
            <w:r>
              <w:rPr>
                <w:rtl/>
              </w:rPr>
              <w:t>ניכוי פחת לגבי בנינים מכונות וציוד</w:t>
            </w:r>
          </w:p>
        </w:tc>
        <w:tc>
          <w:tcPr>
            <w:tcW w:w="1247" w:type="dxa"/>
          </w:tcPr>
          <w:p w14:paraId="015F4ABF" w14:textId="77777777" w:rsidR="008B1F95" w:rsidRDefault="008B1F95">
            <w:r>
              <w:rPr>
                <w:rtl/>
              </w:rPr>
              <w:t xml:space="preserve">סעיף 2 </w:t>
            </w:r>
          </w:p>
        </w:tc>
      </w:tr>
      <w:tr w:rsidR="008B1F95" w14:paraId="4214148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AA4A21" w14:textId="77777777" w:rsidR="008B1F95" w:rsidRDefault="008B1F9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0221F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2EAB28D" w14:textId="77777777" w:rsidR="008B1F95" w:rsidRDefault="008B1F95"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D0878B" w14:textId="77777777" w:rsidR="008B1F95" w:rsidRDefault="008B1F95">
            <w:pPr>
              <w:rPr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1247" w:type="dxa"/>
          </w:tcPr>
          <w:p w14:paraId="5AEC9B71" w14:textId="77777777" w:rsidR="008B1F95" w:rsidRDefault="008B1F95">
            <w:r>
              <w:rPr>
                <w:rtl/>
              </w:rPr>
              <w:t xml:space="preserve">סעיף 3 </w:t>
            </w:r>
          </w:p>
        </w:tc>
      </w:tr>
      <w:tr w:rsidR="008B1F95" w14:paraId="569A7C4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63C3DA" w14:textId="77777777" w:rsidR="008B1F95" w:rsidRDefault="008B1F9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0221F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95D4900" w14:textId="77777777" w:rsidR="008B1F95" w:rsidRDefault="008B1F95"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C677CA" w14:textId="77777777" w:rsidR="008B1F95" w:rsidRDefault="008B1F95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6AEE64B6" w14:textId="77777777" w:rsidR="008B1F95" w:rsidRDefault="008B1F95">
            <w:r>
              <w:rPr>
                <w:rtl/>
              </w:rPr>
              <w:t xml:space="preserve">סעיף 4 </w:t>
            </w:r>
          </w:p>
        </w:tc>
      </w:tr>
      <w:tr w:rsidR="008B1F95" w14:paraId="4B2F9FD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9E6178" w14:textId="77777777" w:rsidR="008B1F95" w:rsidRDefault="008B1F9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0221F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A0E22D7" w14:textId="77777777" w:rsidR="008B1F95" w:rsidRDefault="008B1F95"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5B81D4" w14:textId="77777777" w:rsidR="008B1F95" w:rsidRDefault="008B1F95">
            <w:pPr>
              <w:rPr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1247" w:type="dxa"/>
          </w:tcPr>
          <w:p w14:paraId="50904EE6" w14:textId="77777777" w:rsidR="008B1F95" w:rsidRDefault="008B1F95">
            <w:r>
              <w:rPr>
                <w:rtl/>
              </w:rPr>
              <w:t xml:space="preserve">סעיף 5 </w:t>
            </w:r>
          </w:p>
        </w:tc>
      </w:tr>
    </w:tbl>
    <w:p w14:paraId="7D134C6C" w14:textId="77777777" w:rsidR="008B1F95" w:rsidRDefault="008B1F95">
      <w:pPr>
        <w:pStyle w:val="big-header"/>
        <w:ind w:left="0" w:right="1134"/>
        <w:rPr>
          <w:rFonts w:cs="FrankRuehl"/>
          <w:sz w:val="32"/>
          <w:rtl/>
        </w:rPr>
      </w:pPr>
    </w:p>
    <w:p w14:paraId="6867C537" w14:textId="77777777" w:rsidR="008B1F95" w:rsidRDefault="008B1F95" w:rsidP="007C6C49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הכנסה (ניכויי פחת לגבי בנינים, מכונות וציוד), תש"ך</w:t>
      </w:r>
      <w:r w:rsidR="000221F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  <w:r w:rsidR="000221F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005C417" w14:textId="77777777" w:rsidR="008B1F95" w:rsidRPr="00E8683E" w:rsidRDefault="008B1F95" w:rsidP="000221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E8683E">
        <w:rPr>
          <w:rFonts w:cs="FrankRuehl"/>
          <w:sz w:val="26"/>
          <w:rtl/>
        </w:rPr>
        <w:tab/>
      </w:r>
      <w:r w:rsidRPr="00E8683E">
        <w:rPr>
          <w:rStyle w:val="default"/>
          <w:rFonts w:cs="FrankRuehl"/>
          <w:rtl/>
        </w:rPr>
        <w:t>בתוקף סמכותי לפי הסעיפים 11(1)(ט) ו-82 לפקודת מס הכנסה, 1947, והסעיפים 14(א) ו-2(ד) לפקודת סדרי השלטון והמשפט, תש"ח</w:t>
      </w:r>
      <w:r w:rsidR="000221F5">
        <w:rPr>
          <w:rStyle w:val="default"/>
          <w:rFonts w:cs="FrankRuehl" w:hint="cs"/>
          <w:rtl/>
        </w:rPr>
        <w:t>-</w:t>
      </w:r>
      <w:r w:rsidRPr="00E8683E">
        <w:rPr>
          <w:rStyle w:val="default"/>
          <w:rFonts w:cs="FrankRuehl"/>
          <w:rtl/>
        </w:rPr>
        <w:t>1948, אני מתקין תקנות אלה:</w:t>
      </w:r>
    </w:p>
    <w:p w14:paraId="2840A2E3" w14:textId="77777777" w:rsidR="008B1F95" w:rsidRDefault="008B1F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 w:rsidRPr="000221F5">
        <w:rPr>
          <w:rFonts w:cs="Miriam"/>
          <w:lang w:val="he-IL"/>
        </w:rPr>
        <w:pict w14:anchorId="61F83C7A">
          <v:rect id="_x0000_s1026" style="position:absolute;left:0;text-align:left;margin-left:464.5pt;margin-top:8.05pt;width:75.05pt;height:14.2pt;z-index:251655680" o:allowincell="f" filled="f" stroked="f" strokecolor="lime" strokeweight=".25pt">
            <v:textbox inset="0,0,0,0">
              <w:txbxContent>
                <w:p w14:paraId="66578702" w14:textId="77777777" w:rsidR="008B1F95" w:rsidRDefault="008B1F95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 w:rsidRPr="000221F5">
        <w:rPr>
          <w:rStyle w:val="big-number"/>
          <w:rFonts w:cs="Miriam"/>
          <w:rtl/>
        </w:rPr>
        <w:t>1</w:t>
      </w:r>
      <w:r w:rsidRPr="000221F5">
        <w:rPr>
          <w:rStyle w:val="big-number"/>
          <w:rFonts w:cs="FrankRuehl"/>
          <w:sz w:val="26"/>
          <w:szCs w:val="26"/>
          <w:rtl/>
        </w:rPr>
        <w:t>.</w:t>
      </w:r>
      <w:r w:rsidRPr="000221F5">
        <w:rPr>
          <w:rStyle w:val="big-number"/>
          <w:rFonts w:cs="FrankRuehl"/>
          <w:sz w:val="26"/>
          <w:szCs w:val="26"/>
          <w:rtl/>
        </w:rPr>
        <w:tab/>
      </w:r>
      <w:r w:rsidRPr="00E8683E">
        <w:rPr>
          <w:rStyle w:val="default"/>
          <w:rFonts w:cs="FrankRuehl"/>
          <w:rtl/>
        </w:rPr>
        <w:t xml:space="preserve">בתקנות </w:t>
      </w:r>
      <w:r w:rsidR="000221F5">
        <w:rPr>
          <w:rStyle w:val="default"/>
          <w:rFonts w:cs="FrankRuehl"/>
          <w:rtl/>
        </w:rPr>
        <w:t>אלה –</w:t>
      </w:r>
    </w:p>
    <w:p w14:paraId="52B5B41B" w14:textId="77777777" w:rsidR="008B1F95" w:rsidRPr="00E8683E" w:rsidRDefault="008B1F95" w:rsidP="000221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E8683E">
        <w:rPr>
          <w:rFonts w:cs="FrankRuehl"/>
          <w:sz w:val="26"/>
          <w:rtl/>
        </w:rPr>
        <w:tab/>
      </w:r>
      <w:r w:rsidRPr="00E8683E">
        <w:rPr>
          <w:rStyle w:val="default"/>
          <w:rFonts w:cs="FrankRuehl"/>
          <w:rtl/>
        </w:rPr>
        <w:t xml:space="preserve">"המרכז" </w:t>
      </w:r>
      <w:r w:rsidR="000221F5">
        <w:rPr>
          <w:rStyle w:val="default"/>
          <w:rFonts w:cs="FrankRuehl" w:hint="cs"/>
          <w:rtl/>
        </w:rPr>
        <w:t>-</w:t>
      </w:r>
      <w:r w:rsidRPr="00E8683E">
        <w:rPr>
          <w:rStyle w:val="default"/>
          <w:rFonts w:cs="FrankRuehl"/>
          <w:rtl/>
        </w:rPr>
        <w:t xml:space="preserve"> כמשמעותו בסעיף 5 לחוק לעידוד השקעות הון, תשי"ט</w:t>
      </w:r>
      <w:r w:rsidR="000221F5">
        <w:rPr>
          <w:rStyle w:val="default"/>
          <w:rFonts w:cs="FrankRuehl" w:hint="cs"/>
          <w:rtl/>
        </w:rPr>
        <w:t>-</w:t>
      </w:r>
      <w:r w:rsidRPr="00E8683E">
        <w:rPr>
          <w:rStyle w:val="default"/>
          <w:rFonts w:cs="FrankRuehl"/>
          <w:rtl/>
        </w:rPr>
        <w:t xml:space="preserve">1959 (להלן </w:t>
      </w:r>
      <w:r w:rsidR="000221F5">
        <w:rPr>
          <w:rStyle w:val="default"/>
          <w:rFonts w:cs="FrankRuehl" w:hint="cs"/>
          <w:rtl/>
        </w:rPr>
        <w:t>-</w:t>
      </w:r>
      <w:r w:rsidRPr="00E8683E">
        <w:rPr>
          <w:rStyle w:val="default"/>
          <w:rFonts w:cs="FrankRuehl"/>
          <w:rtl/>
        </w:rPr>
        <w:t xml:space="preserve"> חוק ההשקעות);</w:t>
      </w:r>
    </w:p>
    <w:p w14:paraId="1FCB6141" w14:textId="77777777" w:rsidR="008B1F95" w:rsidRPr="00E8683E" w:rsidRDefault="008B1F95" w:rsidP="000221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E8683E">
        <w:rPr>
          <w:rFonts w:cs="FrankRuehl"/>
          <w:sz w:val="26"/>
          <w:rtl/>
        </w:rPr>
        <w:tab/>
      </w:r>
      <w:r w:rsidRPr="00E8683E">
        <w:rPr>
          <w:rStyle w:val="default"/>
          <w:rFonts w:cs="FrankRuehl"/>
          <w:rtl/>
        </w:rPr>
        <w:t xml:space="preserve">"מכונות וציוד" </w:t>
      </w:r>
      <w:r w:rsidR="000221F5">
        <w:rPr>
          <w:rStyle w:val="default"/>
          <w:rFonts w:cs="FrankRuehl" w:hint="cs"/>
          <w:rtl/>
        </w:rPr>
        <w:t>-</w:t>
      </w:r>
      <w:r w:rsidRPr="00E8683E">
        <w:rPr>
          <w:rStyle w:val="default"/>
          <w:rFonts w:cs="FrankRuehl"/>
          <w:rtl/>
        </w:rPr>
        <w:t xml:space="preserve"> מכונות וציוד שהשימוש בהם בישראל התחיל לראשונה לאחר יום ו' באייר תש"ח (15 במאי 1948);</w:t>
      </w:r>
    </w:p>
    <w:p w14:paraId="585EAE3D" w14:textId="77777777" w:rsidR="008B1F95" w:rsidRPr="00E8683E" w:rsidRDefault="008B1F95" w:rsidP="000221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E8683E">
        <w:rPr>
          <w:rFonts w:cs="FrankRuehl"/>
          <w:sz w:val="26"/>
          <w:rtl/>
        </w:rPr>
        <w:tab/>
      </w:r>
      <w:r w:rsidRPr="00E8683E">
        <w:rPr>
          <w:rStyle w:val="default"/>
          <w:rFonts w:cs="FrankRuehl"/>
          <w:rtl/>
        </w:rPr>
        <w:t xml:space="preserve">"בנין" </w:t>
      </w:r>
      <w:r w:rsidR="000221F5">
        <w:rPr>
          <w:rStyle w:val="default"/>
          <w:rFonts w:cs="FrankRuehl" w:hint="cs"/>
          <w:rtl/>
        </w:rPr>
        <w:t>-</w:t>
      </w:r>
      <w:r w:rsidRPr="00E8683E">
        <w:rPr>
          <w:rStyle w:val="default"/>
          <w:rFonts w:cs="FrankRuehl"/>
          <w:rtl/>
        </w:rPr>
        <w:t xml:space="preserve"> בנין או חלק של בנין שגמר בנייתו היה לאחר יום י"ב באב תשי"ט (16 באוגוסט 1959);</w:t>
      </w:r>
    </w:p>
    <w:p w14:paraId="434F39C5" w14:textId="77777777" w:rsidR="008B1F95" w:rsidRPr="00E8683E" w:rsidRDefault="008B1F95" w:rsidP="000221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E8683E">
        <w:rPr>
          <w:rFonts w:cs="FrankRuehl"/>
          <w:sz w:val="26"/>
          <w:rtl/>
        </w:rPr>
        <w:tab/>
      </w:r>
      <w:r w:rsidRPr="00E8683E">
        <w:rPr>
          <w:rStyle w:val="default"/>
          <w:rFonts w:cs="FrankRuehl"/>
          <w:rtl/>
        </w:rPr>
        <w:t xml:space="preserve">"גמר בנין" </w:t>
      </w:r>
      <w:r w:rsidR="000221F5">
        <w:rPr>
          <w:rStyle w:val="default"/>
          <w:rFonts w:cs="FrankRuehl" w:hint="cs"/>
          <w:rtl/>
        </w:rPr>
        <w:t>-</w:t>
      </w:r>
      <w:r w:rsidRPr="00E8683E">
        <w:rPr>
          <w:rStyle w:val="default"/>
          <w:rFonts w:cs="FrankRuehl"/>
          <w:rtl/>
        </w:rPr>
        <w:t xml:space="preserve"> כמשמעותו בפקודת מס רכוש עירוני, 1940.</w:t>
      </w:r>
    </w:p>
    <w:p w14:paraId="51680BB7" w14:textId="77777777" w:rsidR="008B1F95" w:rsidRPr="00E8683E" w:rsidRDefault="008B1F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0221F5">
        <w:rPr>
          <w:rFonts w:cs="Miriam"/>
          <w:lang w:val="he-IL"/>
        </w:rPr>
        <w:pict w14:anchorId="0B3502B1">
          <v:rect id="_x0000_s1027" style="position:absolute;left:0;text-align:left;margin-left:464.5pt;margin-top:8.05pt;width:75.05pt;height:25.4pt;z-index:251656704" o:allowincell="f" filled="f" stroked="f" strokecolor="lime" strokeweight=".25pt">
            <v:textbox inset="0,0,0,0">
              <w:txbxContent>
                <w:p w14:paraId="1A01BF06" w14:textId="77777777" w:rsidR="008B1F95" w:rsidRDefault="008B1F95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 פחת לגבי בנינים מכונות וציוד</w:t>
                  </w:r>
                </w:p>
              </w:txbxContent>
            </v:textbox>
            <w10:anchorlock/>
          </v:rect>
        </w:pict>
      </w:r>
      <w:r w:rsidRPr="000221F5">
        <w:rPr>
          <w:rStyle w:val="big-number"/>
          <w:rFonts w:cs="Miriam"/>
          <w:rtl/>
        </w:rPr>
        <w:t>2</w:t>
      </w:r>
      <w:r w:rsidRPr="000221F5">
        <w:rPr>
          <w:rStyle w:val="big-number"/>
          <w:rFonts w:cs="FrankRuehl"/>
          <w:sz w:val="26"/>
          <w:szCs w:val="26"/>
          <w:rtl/>
        </w:rPr>
        <w:t>.</w:t>
      </w:r>
      <w:r w:rsidRPr="000221F5">
        <w:rPr>
          <w:rStyle w:val="big-number"/>
          <w:rFonts w:cs="FrankRuehl"/>
          <w:sz w:val="26"/>
          <w:szCs w:val="26"/>
          <w:rtl/>
        </w:rPr>
        <w:tab/>
      </w:r>
      <w:r w:rsidRPr="00E8683E">
        <w:rPr>
          <w:rStyle w:val="default"/>
          <w:rFonts w:cs="FrankRuehl"/>
          <w:rtl/>
        </w:rPr>
        <w:t>נציב מס הכנסה רשאי, על פי המלצת המרכז, להתיר ניכויי פחת בשיעור כאמור בסעיף 42 לחוק ההשקעות לגבי בנינים וציוד.</w:t>
      </w:r>
    </w:p>
    <w:p w14:paraId="1F963A75" w14:textId="77777777" w:rsidR="008B1F95" w:rsidRPr="00E8683E" w:rsidRDefault="008B1F95" w:rsidP="000221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0221F5">
        <w:rPr>
          <w:rFonts w:cs="Miriam"/>
          <w:lang w:val="he-IL"/>
        </w:rPr>
        <w:pict w14:anchorId="0BB50922">
          <v:rect id="_x0000_s1028" style="position:absolute;left:0;text-align:left;margin-left:464.5pt;margin-top:8.05pt;width:75.05pt;height:10.8pt;z-index:251657728" o:allowincell="f" filled="f" stroked="f" strokecolor="lime" strokeweight=".25pt">
            <v:textbox inset="0,0,0,0">
              <w:txbxContent>
                <w:p w14:paraId="2D4AC6E2" w14:textId="77777777" w:rsidR="008B1F95" w:rsidRDefault="008B1F95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 w:rsidRPr="000221F5">
        <w:rPr>
          <w:rStyle w:val="big-number"/>
          <w:rFonts w:cs="Miriam"/>
          <w:rtl/>
        </w:rPr>
        <w:t>3</w:t>
      </w:r>
      <w:r w:rsidRPr="000221F5">
        <w:rPr>
          <w:rStyle w:val="big-number"/>
          <w:rFonts w:cs="FrankRuehl"/>
          <w:sz w:val="26"/>
          <w:szCs w:val="26"/>
          <w:rtl/>
        </w:rPr>
        <w:t>.</w:t>
      </w:r>
      <w:r w:rsidRPr="000221F5">
        <w:rPr>
          <w:rStyle w:val="big-number"/>
          <w:rFonts w:cs="FrankRuehl"/>
          <w:sz w:val="26"/>
          <w:szCs w:val="26"/>
          <w:rtl/>
        </w:rPr>
        <w:tab/>
      </w:r>
      <w:r w:rsidRPr="00E8683E">
        <w:rPr>
          <w:rStyle w:val="default"/>
          <w:rFonts w:cs="FrankRuehl"/>
          <w:rtl/>
        </w:rPr>
        <w:t>תקנות מס הכנסה (ניכוי פחת לגבי מכונות חדשות וציוד חדש), תשי"ג</w:t>
      </w:r>
      <w:r w:rsidR="000221F5">
        <w:rPr>
          <w:rStyle w:val="default"/>
          <w:rFonts w:cs="FrankRuehl" w:hint="cs"/>
          <w:rtl/>
        </w:rPr>
        <w:t>-</w:t>
      </w:r>
      <w:r w:rsidRPr="00E8683E">
        <w:rPr>
          <w:rStyle w:val="default"/>
          <w:rFonts w:cs="FrankRuehl"/>
          <w:rtl/>
        </w:rPr>
        <w:t xml:space="preserve">1953 </w:t>
      </w:r>
      <w:r w:rsidR="000221F5">
        <w:rPr>
          <w:rStyle w:val="default"/>
          <w:rFonts w:cs="FrankRuehl" w:hint="cs"/>
          <w:rtl/>
        </w:rPr>
        <w:t>-</w:t>
      </w:r>
      <w:r w:rsidRPr="00E8683E">
        <w:rPr>
          <w:rStyle w:val="default"/>
          <w:rFonts w:cs="FrankRuehl"/>
          <w:rtl/>
        </w:rPr>
        <w:t xml:space="preserve"> בטלות מיום ו' בסיון תש"ך (1 ביוני 1960).</w:t>
      </w:r>
    </w:p>
    <w:p w14:paraId="614D5F36" w14:textId="77777777" w:rsidR="008B1F95" w:rsidRPr="00E8683E" w:rsidRDefault="008B1F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 w:rsidRPr="000221F5">
        <w:rPr>
          <w:rFonts w:cs="Miriam"/>
          <w:lang w:val="he-IL"/>
        </w:rPr>
        <w:pict w14:anchorId="3B2C261C">
          <v:rect id="_x0000_s1029" style="position:absolute;left:0;text-align:left;margin-left:464.5pt;margin-top:8.05pt;width:75.05pt;height:9pt;z-index:251658752" o:allowincell="f" filled="f" stroked="f" strokecolor="lime" strokeweight=".25pt">
            <v:textbox inset="0,0,0,0">
              <w:txbxContent>
                <w:p w14:paraId="63CD330C" w14:textId="77777777" w:rsidR="008B1F95" w:rsidRDefault="008B1F95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 w:rsidRPr="000221F5">
        <w:rPr>
          <w:rStyle w:val="big-number"/>
          <w:rFonts w:cs="Miriam"/>
          <w:rtl/>
        </w:rPr>
        <w:t>4</w:t>
      </w:r>
      <w:r w:rsidRPr="000221F5">
        <w:rPr>
          <w:rStyle w:val="big-number"/>
          <w:rFonts w:cs="FrankRuehl"/>
          <w:sz w:val="26"/>
          <w:szCs w:val="26"/>
          <w:rtl/>
        </w:rPr>
        <w:t>.</w:t>
      </w:r>
      <w:r w:rsidRPr="000221F5">
        <w:rPr>
          <w:rStyle w:val="big-number"/>
          <w:rFonts w:cs="FrankRuehl"/>
          <w:sz w:val="26"/>
          <w:szCs w:val="26"/>
          <w:rtl/>
        </w:rPr>
        <w:tab/>
      </w:r>
      <w:r w:rsidRPr="00E8683E">
        <w:rPr>
          <w:rStyle w:val="default"/>
          <w:rFonts w:cs="FrankRuehl"/>
          <w:rtl/>
        </w:rPr>
        <w:t>תחילתן של תקנות אלה ביום י"ב באב תשי"ט (16 באוגוסט 1959).</w:t>
      </w:r>
    </w:p>
    <w:p w14:paraId="704A8A1C" w14:textId="77777777" w:rsidR="008B1F95" w:rsidRPr="00E8683E" w:rsidRDefault="008B1F95" w:rsidP="000221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 w:rsidRPr="000221F5">
        <w:rPr>
          <w:rFonts w:cs="Miriam"/>
          <w:lang w:val="he-IL"/>
        </w:rPr>
        <w:pict w14:anchorId="27BEC1F6">
          <v:rect id="_x0000_s1030" style="position:absolute;left:0;text-align:left;margin-left:464.5pt;margin-top:8.05pt;width:75.05pt;height:12.6pt;z-index:251659776" o:allowincell="f" filled="f" stroked="f" strokecolor="lime" strokeweight=".25pt">
            <v:textbox inset="0,0,0,0">
              <w:txbxContent>
                <w:p w14:paraId="04FCA1A0" w14:textId="77777777" w:rsidR="008B1F95" w:rsidRDefault="008B1F95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0221F5">
        <w:rPr>
          <w:rStyle w:val="big-number"/>
          <w:rFonts w:cs="Miriam"/>
          <w:rtl/>
        </w:rPr>
        <w:t>5</w:t>
      </w:r>
      <w:r w:rsidRPr="000221F5">
        <w:rPr>
          <w:rStyle w:val="big-number"/>
          <w:rFonts w:cs="FrankRuehl"/>
          <w:sz w:val="26"/>
          <w:szCs w:val="26"/>
          <w:rtl/>
        </w:rPr>
        <w:t>.</w:t>
      </w:r>
      <w:r w:rsidRPr="000221F5">
        <w:rPr>
          <w:rStyle w:val="big-number"/>
          <w:rFonts w:cs="FrankRuehl"/>
          <w:sz w:val="26"/>
          <w:szCs w:val="26"/>
          <w:rtl/>
        </w:rPr>
        <w:tab/>
      </w:r>
      <w:r w:rsidRPr="00E8683E">
        <w:rPr>
          <w:rStyle w:val="default"/>
          <w:rFonts w:cs="FrankRuehl"/>
          <w:rtl/>
        </w:rPr>
        <w:t>לתקנות אלה ייקרא "תקנות מס הכנסה (ניכויי פחת לגבי בנינים, מכונות וציוד), תש"ך</w:t>
      </w:r>
      <w:r w:rsidR="000221F5">
        <w:rPr>
          <w:rStyle w:val="default"/>
          <w:rFonts w:cs="FrankRuehl" w:hint="cs"/>
          <w:rtl/>
        </w:rPr>
        <w:t>-</w:t>
      </w:r>
      <w:r w:rsidRPr="00E8683E">
        <w:rPr>
          <w:rStyle w:val="default"/>
          <w:rFonts w:cs="FrankRuehl"/>
          <w:rtl/>
        </w:rPr>
        <w:t>1960".</w:t>
      </w:r>
    </w:p>
    <w:p w14:paraId="76A138CC" w14:textId="77777777" w:rsidR="008B1F95" w:rsidRDefault="008B1F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0CE837" w14:textId="77777777" w:rsidR="000221F5" w:rsidRPr="000221F5" w:rsidRDefault="000221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35546E" w14:textId="77777777" w:rsidR="008B1F95" w:rsidRDefault="008B1F9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בטבת תש"ך (27 בינואר 1960)</w:t>
      </w:r>
      <w:r>
        <w:rPr>
          <w:rFonts w:cs="FrankRuehl"/>
          <w:sz w:val="26"/>
          <w:rtl/>
        </w:rPr>
        <w:tab/>
        <w:t>ל</w:t>
      </w:r>
      <w:r>
        <w:rPr>
          <w:rFonts w:cs="FrankRuehl" w:hint="cs"/>
          <w:sz w:val="26"/>
          <w:rtl/>
        </w:rPr>
        <w:t>וי אשכול</w:t>
      </w:r>
    </w:p>
    <w:p w14:paraId="6CF4E09E" w14:textId="77777777" w:rsidR="008B1F95" w:rsidRDefault="008B1F95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0959F361" w14:textId="77777777" w:rsidR="000221F5" w:rsidRPr="000221F5" w:rsidRDefault="000221F5" w:rsidP="000221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DA8BF4" w14:textId="77777777" w:rsidR="000221F5" w:rsidRPr="000221F5" w:rsidRDefault="000221F5" w:rsidP="000221F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3806EE" w14:textId="77777777" w:rsidR="008B1F95" w:rsidRPr="000221F5" w:rsidRDefault="008B1F95" w:rsidP="000221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396E9288" w14:textId="77777777" w:rsidR="008B1F95" w:rsidRPr="000221F5" w:rsidRDefault="008B1F95" w:rsidP="000221F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B1F95" w:rsidRPr="000221F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618D0" w14:textId="77777777" w:rsidR="00977375" w:rsidRDefault="00977375">
      <w:r>
        <w:separator/>
      </w:r>
    </w:p>
  </w:endnote>
  <w:endnote w:type="continuationSeparator" w:id="0">
    <w:p w14:paraId="5FB72856" w14:textId="77777777" w:rsidR="00977375" w:rsidRDefault="0097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86CE0" w14:textId="77777777" w:rsidR="008B1F95" w:rsidRDefault="008B1F95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1FF5BB99" w14:textId="77777777" w:rsidR="008B1F95" w:rsidRDefault="008B1F95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12A977A" w14:textId="77777777" w:rsidR="008B1F95" w:rsidRDefault="008B1F95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221F5">
      <w:rPr>
        <w:rFonts w:cs="TopType Jerushalmi"/>
        <w:noProof/>
        <w:color w:val="000000"/>
        <w:sz w:val="14"/>
        <w:szCs w:val="14"/>
      </w:rPr>
      <w:t>C:\Yael\hakika\Revadim\255_400.doc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6AED4" w14:textId="77777777" w:rsidR="008B1F95" w:rsidRDefault="008B1F95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7C6C49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436DC7F8" w14:textId="77777777" w:rsidR="008B1F95" w:rsidRDefault="008B1F95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59D3D79" w14:textId="77777777" w:rsidR="008B1F95" w:rsidRDefault="008B1F95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221F5">
      <w:rPr>
        <w:rFonts w:cs="TopType Jerushalmi"/>
        <w:noProof/>
        <w:color w:val="000000"/>
        <w:sz w:val="14"/>
        <w:szCs w:val="14"/>
      </w:rPr>
      <w:t>C:\Yael\hakika\Revadim\255_400.doc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3C046" w14:textId="77777777" w:rsidR="00977375" w:rsidRDefault="00977375" w:rsidP="000221F5">
      <w:pPr>
        <w:spacing w:before="60"/>
        <w:ind w:right="1134"/>
      </w:pPr>
      <w:r>
        <w:separator/>
      </w:r>
    </w:p>
  </w:footnote>
  <w:footnote w:type="continuationSeparator" w:id="0">
    <w:p w14:paraId="69024492" w14:textId="77777777" w:rsidR="00977375" w:rsidRDefault="00977375">
      <w:r>
        <w:continuationSeparator/>
      </w:r>
    </w:p>
  </w:footnote>
  <w:footnote w:id="1">
    <w:p w14:paraId="7A727F05" w14:textId="77777777" w:rsidR="000221F5" w:rsidRPr="000221F5" w:rsidRDefault="000221F5" w:rsidP="000221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221F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8683E">
          <w:rPr>
            <w:rStyle w:val="Hyperlink"/>
            <w:rFonts w:cs="FrankRuehl" w:hint="cs"/>
            <w:rtl/>
          </w:rPr>
          <w:t>ק"ת תש"ך מס' 982</w:t>
        </w:r>
      </w:hyperlink>
      <w:r>
        <w:rPr>
          <w:rFonts w:cs="FrankRuehl" w:hint="cs"/>
          <w:rtl/>
        </w:rPr>
        <w:t xml:space="preserve"> מיום 4.2.1960 עמ' 636.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0B67" w14:textId="77777777" w:rsidR="008B1F95" w:rsidRDefault="008B1F9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(ניכויי פחת לגבי בנינים, מכונות וציוד), תש"ך–1960</w:t>
    </w:r>
  </w:p>
  <w:p w14:paraId="30875DFD" w14:textId="77777777" w:rsidR="008B1F95" w:rsidRDefault="008B1F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2D7838" w14:textId="77777777" w:rsidR="008B1F95" w:rsidRDefault="008B1F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7995" w14:textId="77777777" w:rsidR="008B1F95" w:rsidRDefault="008B1F95" w:rsidP="000221F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(ניכויי פחת לגבי בנינים, מכונות וציוד), תש"ך</w:t>
    </w:r>
    <w:r w:rsidR="000221F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14:paraId="0B9923DF" w14:textId="77777777" w:rsidR="008B1F95" w:rsidRDefault="008B1F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01D438" w14:textId="77777777" w:rsidR="008B1F95" w:rsidRDefault="008B1F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83E"/>
    <w:rsid w:val="000221F5"/>
    <w:rsid w:val="000E3D66"/>
    <w:rsid w:val="006F7D64"/>
    <w:rsid w:val="007C6C49"/>
    <w:rsid w:val="008B1F95"/>
    <w:rsid w:val="00932212"/>
    <w:rsid w:val="00977375"/>
    <w:rsid w:val="009B225F"/>
    <w:rsid w:val="00A77713"/>
    <w:rsid w:val="00C85F02"/>
    <w:rsid w:val="00CD2C3D"/>
    <w:rsid w:val="00E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F119257"/>
  <w15:chartTrackingRefBased/>
  <w15:docId w15:val="{21CF5C66-2189-46B4-8950-B207F468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0221F5"/>
    <w:rPr>
      <w:sz w:val="20"/>
      <w:szCs w:val="20"/>
    </w:rPr>
  </w:style>
  <w:style w:type="character" w:styleId="a6">
    <w:name w:val="footnote reference"/>
    <w:semiHidden/>
    <w:rsid w:val="000221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9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1545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http://www.nevo.co.il/Law_word/law06/TAK-0982.pdf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(ניכויי פחת לגבי בנינים, מכונות וציוד), תש"ך-1960</vt:lpwstr>
  </property>
  <property fmtid="{D5CDD505-2E9C-101B-9397-08002B2CF9AE}" pid="5" name="LAWNUMBER">
    <vt:lpwstr>0400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ניכויים</vt:lpwstr>
  </property>
  <property fmtid="{D5CDD505-2E9C-101B-9397-08002B2CF9AE}" pid="10" name="NOSE41">
    <vt:lpwstr>ניכוי פחת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