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9A4" w:rsidRDefault="007519A4">
      <w:pPr>
        <w:pStyle w:val="big-header"/>
        <w:ind w:left="0" w:right="1134"/>
        <w:rPr>
          <w:rFonts w:cs="FrankRuehl"/>
          <w:sz w:val="32"/>
          <w:rtl/>
        </w:rPr>
      </w:pPr>
      <w:r>
        <w:rPr>
          <w:rFonts w:cs="FrankRuehl"/>
          <w:sz w:val="32"/>
          <w:rtl/>
        </w:rPr>
        <w:t>תקנות מס הכנסה (פחת), 1941</w:t>
      </w:r>
    </w:p>
    <w:p w:rsidR="00531A7C" w:rsidRDefault="00531A7C" w:rsidP="00531A7C">
      <w:pPr>
        <w:spacing w:line="320" w:lineRule="auto"/>
        <w:rPr>
          <w:rFonts w:hint="cs"/>
          <w:rtl/>
        </w:rPr>
      </w:pPr>
    </w:p>
    <w:p w:rsidR="00F42B40" w:rsidRDefault="00F42B40" w:rsidP="00531A7C">
      <w:pPr>
        <w:spacing w:line="320" w:lineRule="auto"/>
        <w:rPr>
          <w:rFonts w:hint="cs"/>
          <w:rtl/>
        </w:rPr>
      </w:pPr>
    </w:p>
    <w:p w:rsidR="00531A7C" w:rsidRPr="00531A7C" w:rsidRDefault="00531A7C" w:rsidP="00531A7C">
      <w:pPr>
        <w:spacing w:line="320" w:lineRule="auto"/>
        <w:rPr>
          <w:rFonts w:cs="Miriam"/>
          <w:szCs w:val="22"/>
          <w:rtl/>
        </w:rPr>
      </w:pPr>
      <w:r w:rsidRPr="00531A7C">
        <w:rPr>
          <w:rFonts w:cs="Miriam"/>
          <w:szCs w:val="22"/>
          <w:rtl/>
        </w:rPr>
        <w:t>מסים</w:t>
      </w:r>
      <w:r w:rsidRPr="00531A7C">
        <w:rPr>
          <w:rFonts w:cs="FrankRuehl"/>
          <w:szCs w:val="26"/>
          <w:rtl/>
        </w:rPr>
        <w:t xml:space="preserve"> – מס הכנסה – פחת</w:t>
      </w:r>
    </w:p>
    <w:p w:rsidR="007519A4" w:rsidRDefault="007519A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082F" w:rsidRPr="00C0082F" w:rsidTr="00C0082F">
        <w:tblPrEx>
          <w:tblCellMar>
            <w:top w:w="0" w:type="dxa"/>
            <w:bottom w:w="0" w:type="dxa"/>
          </w:tblCellMar>
        </w:tblPrEx>
        <w:tc>
          <w:tcPr>
            <w:tcW w:w="1247" w:type="dxa"/>
          </w:tcPr>
          <w:p w:rsidR="00C0082F" w:rsidRPr="00C0082F" w:rsidRDefault="00C0082F" w:rsidP="00C0082F">
            <w:pPr>
              <w:rPr>
                <w:rFonts w:cs="Frankruhel"/>
                <w:rtl/>
              </w:rPr>
            </w:pPr>
            <w:r>
              <w:rPr>
                <w:rtl/>
              </w:rPr>
              <w:t xml:space="preserve">סעיף 1 </w:t>
            </w:r>
          </w:p>
        </w:tc>
        <w:tc>
          <w:tcPr>
            <w:tcW w:w="5669" w:type="dxa"/>
          </w:tcPr>
          <w:p w:rsidR="00C0082F" w:rsidRPr="00C0082F" w:rsidRDefault="00C0082F" w:rsidP="00C0082F">
            <w:pPr>
              <w:rPr>
                <w:rFonts w:cs="Frankruhel"/>
                <w:rtl/>
              </w:rPr>
            </w:pPr>
            <w:r>
              <w:rPr>
                <w:rtl/>
              </w:rPr>
              <w:t>השם הקצר ותחילת תוקף</w:t>
            </w:r>
          </w:p>
        </w:tc>
        <w:tc>
          <w:tcPr>
            <w:tcW w:w="567" w:type="dxa"/>
          </w:tcPr>
          <w:p w:rsidR="00C0082F" w:rsidRPr="00C0082F" w:rsidRDefault="00C0082F" w:rsidP="00C0082F">
            <w:pPr>
              <w:rPr>
                <w:rStyle w:val="Hyperlink"/>
                <w:rtl/>
              </w:rPr>
            </w:pPr>
            <w:hyperlink w:anchor="Seif1" w:tooltip="השם הקצר ותחילת תוקף" w:history="1">
              <w:r w:rsidRPr="00C0082F">
                <w:rPr>
                  <w:rStyle w:val="Hyperlink"/>
                </w:rPr>
                <w:t>Go</w:t>
              </w:r>
            </w:hyperlink>
          </w:p>
        </w:tc>
        <w:tc>
          <w:tcPr>
            <w:tcW w:w="850" w:type="dxa"/>
          </w:tcPr>
          <w:p w:rsidR="00C0082F" w:rsidRPr="00C0082F" w:rsidRDefault="00C0082F" w:rsidP="00C0082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sidR="009A42CD">
              <w:rPr>
                <w:noProof/>
                <w:rtl/>
              </w:rPr>
              <w:t>2</w:t>
            </w:r>
            <w:r>
              <w:rPr>
                <w:rFonts w:cs="Frankruhel"/>
                <w:rtl/>
              </w:rPr>
              <w:fldChar w:fldCharType="end"/>
            </w:r>
          </w:p>
        </w:tc>
      </w:tr>
      <w:tr w:rsidR="00C0082F" w:rsidRPr="00C0082F" w:rsidTr="00C0082F">
        <w:tblPrEx>
          <w:tblCellMar>
            <w:top w:w="0" w:type="dxa"/>
            <w:bottom w:w="0" w:type="dxa"/>
          </w:tblCellMar>
        </w:tblPrEx>
        <w:tc>
          <w:tcPr>
            <w:tcW w:w="1247" w:type="dxa"/>
          </w:tcPr>
          <w:p w:rsidR="00C0082F" w:rsidRPr="00C0082F" w:rsidRDefault="00C0082F" w:rsidP="00C0082F">
            <w:pPr>
              <w:rPr>
                <w:rFonts w:cs="Frankruhel"/>
                <w:rtl/>
              </w:rPr>
            </w:pPr>
            <w:r>
              <w:rPr>
                <w:rtl/>
              </w:rPr>
              <w:t xml:space="preserve">סעיף 2 </w:t>
            </w:r>
          </w:p>
        </w:tc>
        <w:tc>
          <w:tcPr>
            <w:tcW w:w="5669" w:type="dxa"/>
          </w:tcPr>
          <w:p w:rsidR="00C0082F" w:rsidRPr="00C0082F" w:rsidRDefault="00C0082F" w:rsidP="00C0082F">
            <w:pPr>
              <w:rPr>
                <w:rFonts w:cs="Frankruhel"/>
                <w:rtl/>
              </w:rPr>
            </w:pPr>
            <w:r>
              <w:rPr>
                <w:rtl/>
              </w:rPr>
              <w:t>פירוש</w:t>
            </w:r>
          </w:p>
        </w:tc>
        <w:tc>
          <w:tcPr>
            <w:tcW w:w="567" w:type="dxa"/>
          </w:tcPr>
          <w:p w:rsidR="00C0082F" w:rsidRPr="00C0082F" w:rsidRDefault="00C0082F" w:rsidP="00C0082F">
            <w:pPr>
              <w:rPr>
                <w:rStyle w:val="Hyperlink"/>
                <w:rtl/>
              </w:rPr>
            </w:pPr>
            <w:hyperlink w:anchor="Seif2" w:tooltip="פירוש" w:history="1">
              <w:r w:rsidRPr="00C0082F">
                <w:rPr>
                  <w:rStyle w:val="Hyperlink"/>
                </w:rPr>
                <w:t>Go</w:t>
              </w:r>
            </w:hyperlink>
          </w:p>
        </w:tc>
        <w:tc>
          <w:tcPr>
            <w:tcW w:w="850" w:type="dxa"/>
          </w:tcPr>
          <w:p w:rsidR="00C0082F" w:rsidRPr="00C0082F" w:rsidRDefault="00C0082F" w:rsidP="00C0082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sidR="009A42CD">
              <w:rPr>
                <w:noProof/>
                <w:rtl/>
              </w:rPr>
              <w:t>3</w:t>
            </w:r>
            <w:r>
              <w:rPr>
                <w:rFonts w:cs="Frankruhel"/>
                <w:rtl/>
              </w:rPr>
              <w:fldChar w:fldCharType="end"/>
            </w:r>
          </w:p>
        </w:tc>
      </w:tr>
      <w:tr w:rsidR="00C0082F" w:rsidRPr="00C0082F" w:rsidTr="00C0082F">
        <w:tblPrEx>
          <w:tblCellMar>
            <w:top w:w="0" w:type="dxa"/>
            <w:bottom w:w="0" w:type="dxa"/>
          </w:tblCellMar>
        </w:tblPrEx>
        <w:tc>
          <w:tcPr>
            <w:tcW w:w="1247" w:type="dxa"/>
          </w:tcPr>
          <w:p w:rsidR="00C0082F" w:rsidRPr="00C0082F" w:rsidRDefault="00C0082F" w:rsidP="00C0082F">
            <w:pPr>
              <w:rPr>
                <w:rFonts w:cs="Frankruhel"/>
                <w:rtl/>
              </w:rPr>
            </w:pPr>
            <w:r>
              <w:rPr>
                <w:rtl/>
              </w:rPr>
              <w:t xml:space="preserve">סעיף 3 </w:t>
            </w:r>
          </w:p>
        </w:tc>
        <w:tc>
          <w:tcPr>
            <w:tcW w:w="5669" w:type="dxa"/>
          </w:tcPr>
          <w:p w:rsidR="00C0082F" w:rsidRPr="00C0082F" w:rsidRDefault="00C0082F" w:rsidP="00C0082F">
            <w:pPr>
              <w:rPr>
                <w:rFonts w:cs="Frankruhel"/>
                <w:rtl/>
              </w:rPr>
            </w:pPr>
            <w:r>
              <w:rPr>
                <w:rtl/>
              </w:rPr>
              <w:t>פרטים הצריכים להימסר על ידי החייבים במס התובעים ניכוי עפ"י סעיף 11</w:t>
            </w:r>
          </w:p>
        </w:tc>
        <w:tc>
          <w:tcPr>
            <w:tcW w:w="567" w:type="dxa"/>
          </w:tcPr>
          <w:p w:rsidR="00C0082F" w:rsidRPr="00C0082F" w:rsidRDefault="00C0082F" w:rsidP="00C0082F">
            <w:pPr>
              <w:rPr>
                <w:rStyle w:val="Hyperlink"/>
                <w:rtl/>
              </w:rPr>
            </w:pPr>
            <w:hyperlink w:anchor="Seif3" w:tooltip="פרטים הצריכים להימסר על ידי החייבים במס התובעים ניכוי עפי סעיף 11" w:history="1">
              <w:r w:rsidRPr="00C0082F">
                <w:rPr>
                  <w:rStyle w:val="Hyperlink"/>
                </w:rPr>
                <w:t>Go</w:t>
              </w:r>
            </w:hyperlink>
          </w:p>
        </w:tc>
        <w:tc>
          <w:tcPr>
            <w:tcW w:w="850" w:type="dxa"/>
          </w:tcPr>
          <w:p w:rsidR="00C0082F" w:rsidRPr="00C0082F" w:rsidRDefault="00C0082F" w:rsidP="00C0082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sidR="009A42CD">
              <w:rPr>
                <w:noProof/>
                <w:rtl/>
              </w:rPr>
              <w:t>3</w:t>
            </w:r>
            <w:r>
              <w:rPr>
                <w:rFonts w:cs="Frankruhel"/>
                <w:rtl/>
              </w:rPr>
              <w:fldChar w:fldCharType="end"/>
            </w:r>
          </w:p>
        </w:tc>
      </w:tr>
      <w:tr w:rsidR="00C0082F" w:rsidRPr="00C0082F" w:rsidTr="00C0082F">
        <w:tblPrEx>
          <w:tblCellMar>
            <w:top w:w="0" w:type="dxa"/>
            <w:bottom w:w="0" w:type="dxa"/>
          </w:tblCellMar>
        </w:tblPrEx>
        <w:tc>
          <w:tcPr>
            <w:tcW w:w="1247" w:type="dxa"/>
          </w:tcPr>
          <w:p w:rsidR="00C0082F" w:rsidRPr="00C0082F" w:rsidRDefault="00C0082F" w:rsidP="00C0082F">
            <w:pPr>
              <w:rPr>
                <w:rFonts w:cs="Frankruhel"/>
                <w:rtl/>
              </w:rPr>
            </w:pPr>
            <w:r>
              <w:rPr>
                <w:rtl/>
              </w:rPr>
              <w:t xml:space="preserve">סעיף 4 </w:t>
            </w:r>
          </w:p>
        </w:tc>
        <w:tc>
          <w:tcPr>
            <w:tcW w:w="5669" w:type="dxa"/>
          </w:tcPr>
          <w:p w:rsidR="00C0082F" w:rsidRPr="00C0082F" w:rsidRDefault="00C0082F" w:rsidP="00C0082F">
            <w:pPr>
              <w:rPr>
                <w:rFonts w:cs="Frankruhel"/>
                <w:rtl/>
              </w:rPr>
            </w:pPr>
            <w:r>
              <w:rPr>
                <w:rtl/>
              </w:rPr>
              <w:t>מכסות האחוזים שתקובלנה כיסוד לחישוב סכום הפחת שיש לנכותו עפ"י סעיף 11</w:t>
            </w:r>
          </w:p>
        </w:tc>
        <w:tc>
          <w:tcPr>
            <w:tcW w:w="567" w:type="dxa"/>
          </w:tcPr>
          <w:p w:rsidR="00C0082F" w:rsidRPr="00C0082F" w:rsidRDefault="00C0082F" w:rsidP="00C0082F">
            <w:pPr>
              <w:rPr>
                <w:rStyle w:val="Hyperlink"/>
                <w:rtl/>
              </w:rPr>
            </w:pPr>
            <w:hyperlink w:anchor="Seif4" w:tooltip="מכסות האחוזים שתקובלנה כיסוד לחישוב סכום הפחת שיש לנכותו עפי סעיף 11" w:history="1">
              <w:r w:rsidRPr="00C0082F">
                <w:rPr>
                  <w:rStyle w:val="Hyperlink"/>
                </w:rPr>
                <w:t>Go</w:t>
              </w:r>
            </w:hyperlink>
          </w:p>
        </w:tc>
        <w:tc>
          <w:tcPr>
            <w:tcW w:w="850" w:type="dxa"/>
          </w:tcPr>
          <w:p w:rsidR="00C0082F" w:rsidRPr="00C0082F" w:rsidRDefault="00C0082F" w:rsidP="00C0082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sidR="009A42CD">
              <w:rPr>
                <w:noProof/>
                <w:rtl/>
              </w:rPr>
              <w:t>3</w:t>
            </w:r>
            <w:r>
              <w:rPr>
                <w:rFonts w:cs="Frankruhel"/>
                <w:rtl/>
              </w:rPr>
              <w:fldChar w:fldCharType="end"/>
            </w:r>
          </w:p>
        </w:tc>
      </w:tr>
      <w:tr w:rsidR="00C0082F" w:rsidRPr="00C0082F" w:rsidTr="00C0082F">
        <w:tblPrEx>
          <w:tblCellMar>
            <w:top w:w="0" w:type="dxa"/>
            <w:bottom w:w="0" w:type="dxa"/>
          </w:tblCellMar>
        </w:tblPrEx>
        <w:tc>
          <w:tcPr>
            <w:tcW w:w="1247" w:type="dxa"/>
          </w:tcPr>
          <w:p w:rsidR="00C0082F" w:rsidRPr="00C0082F" w:rsidRDefault="00C0082F" w:rsidP="00C0082F">
            <w:pPr>
              <w:rPr>
                <w:rFonts w:cs="Frankruhel"/>
                <w:rtl/>
              </w:rPr>
            </w:pPr>
          </w:p>
        </w:tc>
        <w:tc>
          <w:tcPr>
            <w:tcW w:w="5669" w:type="dxa"/>
          </w:tcPr>
          <w:p w:rsidR="00C0082F" w:rsidRPr="00C0082F" w:rsidRDefault="00C0082F" w:rsidP="00C0082F">
            <w:pPr>
              <w:rPr>
                <w:rFonts w:cs="Frankruhel"/>
                <w:rtl/>
              </w:rPr>
            </w:pPr>
            <w:r>
              <w:rPr>
                <w:rtl/>
              </w:rPr>
              <w:t>תוספת ב'</w:t>
            </w:r>
          </w:p>
        </w:tc>
        <w:tc>
          <w:tcPr>
            <w:tcW w:w="567" w:type="dxa"/>
          </w:tcPr>
          <w:p w:rsidR="00C0082F" w:rsidRPr="00C0082F" w:rsidRDefault="00C0082F" w:rsidP="00C0082F">
            <w:pPr>
              <w:rPr>
                <w:rStyle w:val="Hyperlink"/>
                <w:rtl/>
              </w:rPr>
            </w:pPr>
            <w:hyperlink w:anchor="med0" w:tooltip="תוספת ב" w:history="1">
              <w:r w:rsidRPr="00C0082F">
                <w:rPr>
                  <w:rStyle w:val="Hyperlink"/>
                </w:rPr>
                <w:t>G</w:t>
              </w:r>
              <w:r w:rsidRPr="00C0082F">
                <w:rPr>
                  <w:rStyle w:val="Hyperlink"/>
                </w:rPr>
                <w:t>o</w:t>
              </w:r>
            </w:hyperlink>
          </w:p>
        </w:tc>
        <w:tc>
          <w:tcPr>
            <w:tcW w:w="850" w:type="dxa"/>
          </w:tcPr>
          <w:p w:rsidR="00C0082F" w:rsidRPr="00C0082F" w:rsidRDefault="00C0082F" w:rsidP="00C0082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sidR="009A42CD">
              <w:rPr>
                <w:noProof/>
                <w:rtl/>
              </w:rPr>
              <w:t>4</w:t>
            </w:r>
            <w:r>
              <w:rPr>
                <w:rFonts w:cs="Frankruhel"/>
                <w:rtl/>
              </w:rPr>
              <w:fldChar w:fldCharType="end"/>
            </w:r>
          </w:p>
        </w:tc>
      </w:tr>
    </w:tbl>
    <w:p w:rsidR="007519A4" w:rsidRDefault="007519A4">
      <w:pPr>
        <w:pStyle w:val="big-header"/>
        <w:ind w:left="0" w:right="1134"/>
        <w:rPr>
          <w:rFonts w:cs="FrankRuehl"/>
          <w:sz w:val="32"/>
          <w:rtl/>
        </w:rPr>
      </w:pPr>
    </w:p>
    <w:p w:rsidR="007519A4" w:rsidRDefault="007519A4" w:rsidP="00531A7C">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w:t>
      </w:r>
      <w:r>
        <w:rPr>
          <w:rFonts w:cs="FrankRuehl"/>
          <w:sz w:val="32"/>
          <w:rtl/>
        </w:rPr>
        <w:t xml:space="preserve"> (פ</w:t>
      </w:r>
      <w:r>
        <w:rPr>
          <w:rFonts w:cs="FrankRuehl" w:hint="cs"/>
          <w:sz w:val="32"/>
          <w:rtl/>
        </w:rPr>
        <w:t>חת), 1941</w:t>
      </w:r>
      <w:r>
        <w:rPr>
          <w:rStyle w:val="default"/>
          <w:rtl/>
        </w:rPr>
        <w:footnoteReference w:customMarkFollows="1" w:id="1"/>
        <w:t>*</w:t>
      </w:r>
    </w:p>
    <w:p w:rsidR="007519A4" w:rsidRDefault="007519A4">
      <w:pPr>
        <w:pStyle w:val="P00"/>
        <w:spacing w:before="72"/>
        <w:ind w:left="0" w:right="1134"/>
        <w:rPr>
          <w:rStyle w:val="default"/>
          <w:rtl/>
        </w:rPr>
      </w:pPr>
      <w:bookmarkStart w:id="0" w:name="Seif1"/>
      <w:bookmarkEnd w:id="0"/>
      <w:r>
        <w:rPr>
          <w:rFonts w:cs="Miriam"/>
          <w:lang w:val="he-IL"/>
        </w:rPr>
        <w:lastRenderedPageBreak/>
        <w:pict>
          <v:rect id="_x0000_s2050" style="position:absolute;left:0;text-align:left;margin-left:464.5pt;margin-top:8.05pt;width:75.05pt;height:22.2pt;z-index:251637760" o:allowincell="f" filled="f" stroked="f" strokecolor="lime" strokeweight=".25pt">
            <v:textbox inset="0,0,0,0">
              <w:txbxContent>
                <w:p w:rsidR="00934009" w:rsidRDefault="00934009">
                  <w:pPr>
                    <w:spacing w:line="160" w:lineRule="exact"/>
                    <w:rPr>
                      <w:rFonts w:cs="Miriam"/>
                      <w:noProof/>
                      <w:sz w:val="18"/>
                      <w:szCs w:val="18"/>
                      <w:rtl/>
                    </w:rPr>
                  </w:pPr>
                  <w:r>
                    <w:rPr>
                      <w:rFonts w:cs="Miriam"/>
                      <w:sz w:val="18"/>
                      <w:szCs w:val="18"/>
                      <w:rtl/>
                    </w:rPr>
                    <w:t>הש</w:t>
                  </w:r>
                  <w:r>
                    <w:rPr>
                      <w:rFonts w:cs="Miriam" w:hint="cs"/>
                      <w:sz w:val="18"/>
                      <w:szCs w:val="18"/>
                      <w:rtl/>
                    </w:rPr>
                    <w:t>ם הקצר ותחילת תוקף</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תקנות אלה תיקראנה תקנות מס הכנסה (פחת), 1941, והן תקבלנה תוקף החל מיום 1 בספטמבר, 1941.</w:t>
      </w:r>
    </w:p>
    <w:p w:rsidR="007519A4" w:rsidRDefault="007519A4">
      <w:pPr>
        <w:pStyle w:val="P00"/>
        <w:spacing w:before="72"/>
        <w:ind w:left="0" w:right="1134"/>
        <w:rPr>
          <w:rStyle w:val="default"/>
          <w:rFonts w:cs="FrankRuehl"/>
          <w:rtl/>
        </w:rPr>
      </w:pPr>
      <w:bookmarkStart w:id="1" w:name="Seif2"/>
      <w:bookmarkEnd w:id="1"/>
      <w:r>
        <w:rPr>
          <w:rFonts w:cs="Miriam"/>
          <w:lang w:val="he-IL"/>
        </w:rPr>
        <w:pict>
          <v:rect id="_x0000_s2051" style="position:absolute;left:0;text-align:left;margin-left:464.5pt;margin-top:8.05pt;width:75.05pt;height:10.9pt;z-index:251638784" o:allowincell="f" filled="f" stroked="f" strokecolor="lime" strokeweight=".25pt">
            <v:textbox inset="0,0,0,0">
              <w:txbxContent>
                <w:p w:rsidR="00934009" w:rsidRDefault="00934009">
                  <w:pPr>
                    <w:spacing w:line="160" w:lineRule="exac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default"/>
          <w:rFonts w:cs="FrankRuehl"/>
          <w:rtl/>
        </w:rPr>
        <w:t>.</w:t>
      </w:r>
      <w:r>
        <w:rPr>
          <w:rStyle w:val="default"/>
          <w:rFonts w:cs="FrankRuehl"/>
          <w:rtl/>
        </w:rPr>
        <w:tab/>
        <w:t>בתקנות אלה יהיה למונח הבא הפירוש שבצדו חוץ אם ענין הכתוב יחייב פירוש אחר:</w:t>
      </w:r>
    </w:p>
    <w:p w:rsidR="007519A4" w:rsidRDefault="007519A4">
      <w:pPr>
        <w:pStyle w:val="P00"/>
        <w:spacing w:before="72"/>
        <w:ind w:left="0" w:right="1134"/>
        <w:rPr>
          <w:rStyle w:val="default"/>
          <w:rFonts w:cs="FrankRuehl"/>
          <w:rtl/>
        </w:rPr>
      </w:pPr>
      <w:r>
        <w:rPr>
          <w:rStyle w:val="default"/>
          <w:rFonts w:cs="FrankRuehl"/>
          <w:rtl/>
        </w:rPr>
        <w:tab/>
        <w:t>"הפקודה" פירושה פקודת מס הכנסה, 1941.</w:t>
      </w:r>
    </w:p>
    <w:p w:rsidR="007519A4" w:rsidRDefault="007519A4">
      <w:pPr>
        <w:pStyle w:val="P00"/>
        <w:spacing w:before="72"/>
        <w:ind w:left="0" w:right="1134"/>
        <w:rPr>
          <w:rStyle w:val="default"/>
          <w:rFonts w:cs="FrankRuehl" w:hint="cs"/>
          <w:rtl/>
        </w:rPr>
      </w:pPr>
      <w:bookmarkStart w:id="2" w:name="Seif3"/>
      <w:bookmarkEnd w:id="2"/>
      <w:r>
        <w:rPr>
          <w:rFonts w:cs="Miriam"/>
          <w:lang w:val="he-IL"/>
        </w:rPr>
        <w:pict>
          <v:rect id="_x0000_s2052" style="position:absolute;left:0;text-align:left;margin-left:464.5pt;margin-top:8.05pt;width:75.05pt;height:64.35pt;z-index:251639808" o:allowincell="f" filled="f" stroked="f" strokecolor="lime" strokeweight=".25pt">
            <v:textbox inset="0,0,0,0">
              <w:txbxContent>
                <w:p w:rsidR="00934009" w:rsidRDefault="00934009">
                  <w:pPr>
                    <w:spacing w:line="160" w:lineRule="exact"/>
                    <w:rPr>
                      <w:rFonts w:cs="Miriam"/>
                      <w:noProof/>
                      <w:sz w:val="18"/>
                      <w:szCs w:val="18"/>
                      <w:rtl/>
                    </w:rPr>
                  </w:pPr>
                  <w:r>
                    <w:rPr>
                      <w:rFonts w:cs="Miriam"/>
                      <w:sz w:val="18"/>
                      <w:szCs w:val="18"/>
                      <w:rtl/>
                    </w:rPr>
                    <w:t>פר</w:t>
                  </w:r>
                  <w:r>
                    <w:rPr>
                      <w:rFonts w:cs="Miriam" w:hint="cs"/>
                      <w:sz w:val="18"/>
                      <w:szCs w:val="18"/>
                      <w:rtl/>
                    </w:rPr>
                    <w:t xml:space="preserve">טים הצריכים להימסר על ידי החייבים במס התובעים </w:t>
                  </w:r>
                  <w:r>
                    <w:rPr>
                      <w:rFonts w:cs="Miriam"/>
                      <w:sz w:val="18"/>
                      <w:szCs w:val="18"/>
                      <w:rtl/>
                    </w:rPr>
                    <w:t>ני</w:t>
                  </w:r>
                  <w:r>
                    <w:rPr>
                      <w:rFonts w:cs="Miriam" w:hint="cs"/>
                      <w:sz w:val="18"/>
                      <w:szCs w:val="18"/>
                      <w:rtl/>
                    </w:rPr>
                    <w:t xml:space="preserve">כוי עפ"י סעיף 11(1)(ט) </w:t>
                  </w:r>
                  <w:r>
                    <w:rPr>
                      <w:rFonts w:cs="Miriam"/>
                      <w:sz w:val="18"/>
                      <w:szCs w:val="18"/>
                      <w:rtl/>
                    </w:rPr>
                    <w:t>של</w:t>
                  </w:r>
                  <w:r>
                    <w:rPr>
                      <w:rFonts w:cs="Miriam" w:hint="cs"/>
                      <w:sz w:val="18"/>
                      <w:szCs w:val="18"/>
                      <w:rtl/>
                    </w:rPr>
                    <w:t xml:space="preserve"> הפקודה</w:t>
                  </w:r>
                </w:p>
                <w:p w:rsidR="00934009" w:rsidRDefault="00934009">
                  <w:pPr>
                    <w:spacing w:line="160" w:lineRule="exact"/>
                    <w:rPr>
                      <w:rFonts w:cs="Miriam"/>
                      <w:noProof/>
                      <w:sz w:val="18"/>
                      <w:szCs w:val="18"/>
                      <w:rtl/>
                    </w:rPr>
                  </w:pPr>
                  <w:r>
                    <w:rPr>
                      <w:rFonts w:cs="Miriam"/>
                      <w:sz w:val="18"/>
                      <w:szCs w:val="18"/>
                      <w:rtl/>
                    </w:rPr>
                    <w:t xml:space="preserve">תק' </w:t>
                  </w:r>
                  <w:r>
                    <w:rPr>
                      <w:rFonts w:cs="Miriam" w:hint="cs"/>
                      <w:sz w:val="18"/>
                      <w:szCs w:val="18"/>
                      <w:rtl/>
                    </w:rPr>
                    <w:t>תשכ"ז-</w:t>
                  </w:r>
                  <w:r>
                    <w:rPr>
                      <w:rFonts w:cs="Miriam"/>
                      <w:sz w:val="18"/>
                      <w:szCs w:val="18"/>
                      <w:rtl/>
                    </w:rPr>
                    <w:t>1967</w:t>
                  </w:r>
                </w:p>
              </w:txbxContent>
            </v:textbox>
            <w10:anchorlock/>
          </v:rect>
        </w:pict>
      </w:r>
      <w:r>
        <w:rPr>
          <w:rStyle w:val="big-number"/>
          <w:rFonts w:cs="Miriam"/>
          <w:rtl/>
        </w:rPr>
        <w:t>3</w:t>
      </w:r>
      <w:r>
        <w:rPr>
          <w:rStyle w:val="default"/>
          <w:rFonts w:cs="FrankRuehl"/>
          <w:rtl/>
        </w:rPr>
        <w:t>.</w:t>
      </w:r>
      <w:r>
        <w:rPr>
          <w:rStyle w:val="default"/>
          <w:rFonts w:cs="FrankRuehl"/>
          <w:rtl/>
        </w:rPr>
        <w:tab/>
        <w:t xml:space="preserve">כל אימת שחייב במס תובע ניכוי עפ"י סעיף 11(1)(ט) של הפקודה בשל פחת בבנינים, במכונות, במיסדר או ברהיטים השייכים לו והמשמשים לצורך עסקו, מקצועו החפשי או מקצועו, עליו לצרף אל הדו"ח שלו הודעה </w:t>
      </w:r>
      <w:r w:rsidRPr="008B7546">
        <w:rPr>
          <w:rStyle w:val="default"/>
          <w:rFonts w:cs="FrankRuehl"/>
          <w:rtl/>
        </w:rPr>
        <w:t xml:space="preserve">בטופס </w:t>
      </w:r>
      <w:r w:rsidR="00F706AA">
        <w:rPr>
          <w:rStyle w:val="default"/>
          <w:rFonts w:cs="FrankRuehl" w:hint="cs"/>
          <w:rtl/>
        </w:rPr>
        <w:t>1</w:t>
      </w:r>
      <w:r w:rsidR="00F706AA">
        <w:rPr>
          <w:rStyle w:val="default"/>
          <w:rFonts w:cs="FrankRuehl"/>
          <w:rtl/>
        </w:rPr>
        <w:t>342</w:t>
      </w:r>
      <w:r w:rsidRPr="008B7546">
        <w:rPr>
          <w:rStyle w:val="default"/>
          <w:rFonts w:cs="FrankRuehl"/>
          <w:rtl/>
        </w:rPr>
        <w:t>(י"א) המובא</w:t>
      </w:r>
      <w:r>
        <w:rPr>
          <w:rStyle w:val="default"/>
          <w:rFonts w:cs="FrankRuehl"/>
          <w:rtl/>
        </w:rPr>
        <w:t xml:space="preserve"> בתוספת א' לתקנות אלה.</w:t>
      </w:r>
    </w:p>
    <w:p w:rsidR="008B7546" w:rsidRPr="00827DD2" w:rsidRDefault="008B7546" w:rsidP="008B7546">
      <w:pPr>
        <w:pStyle w:val="P00"/>
        <w:tabs>
          <w:tab w:val="clear" w:pos="6259"/>
        </w:tabs>
        <w:spacing w:before="0"/>
        <w:ind w:left="0" w:right="1134"/>
        <w:rPr>
          <w:rFonts w:cs="FrankRuehl" w:hint="cs"/>
          <w:vanish/>
          <w:szCs w:val="20"/>
          <w:shd w:val="clear" w:color="auto" w:fill="FFFF99"/>
          <w:rtl/>
        </w:rPr>
      </w:pPr>
      <w:bookmarkStart w:id="3" w:name="Rov10"/>
      <w:r w:rsidRPr="00827DD2">
        <w:rPr>
          <w:rFonts w:cs="FrankRuehl" w:hint="cs"/>
          <w:vanish/>
          <w:color w:val="FF0000"/>
          <w:szCs w:val="20"/>
          <w:shd w:val="clear" w:color="auto" w:fill="FFFF99"/>
          <w:rtl/>
        </w:rPr>
        <w:t>מיום 1.4.1967</w:t>
      </w:r>
    </w:p>
    <w:p w:rsidR="008B7546" w:rsidRPr="00827DD2" w:rsidRDefault="008B7546" w:rsidP="008B754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תשכ"ז-1967</w:t>
      </w:r>
    </w:p>
    <w:p w:rsidR="008B7546" w:rsidRPr="00827DD2" w:rsidRDefault="008B7546" w:rsidP="008B7546">
      <w:pPr>
        <w:pStyle w:val="P00"/>
        <w:spacing w:before="0"/>
        <w:ind w:left="0" w:right="1134"/>
        <w:rPr>
          <w:rFonts w:cs="FrankRuehl" w:hint="cs"/>
          <w:vanish/>
          <w:szCs w:val="20"/>
          <w:shd w:val="clear" w:color="auto" w:fill="FFFF99"/>
          <w:rtl/>
        </w:rPr>
      </w:pPr>
      <w:hyperlink r:id="rId7" w:history="1">
        <w:r w:rsidRPr="00827DD2">
          <w:rPr>
            <w:rStyle w:val="Hyperlink"/>
            <w:rFonts w:cs="FrankRuehl" w:hint="cs"/>
            <w:vanish/>
            <w:szCs w:val="20"/>
            <w:shd w:val="clear" w:color="auto" w:fill="FFFF99"/>
            <w:rtl/>
          </w:rPr>
          <w:t>ק"ת תשכ"ז מס' 2050</w:t>
        </w:r>
      </w:hyperlink>
      <w:r w:rsidRPr="00827DD2">
        <w:rPr>
          <w:rFonts w:cs="FrankRuehl" w:hint="cs"/>
          <w:vanish/>
          <w:szCs w:val="20"/>
          <w:shd w:val="clear" w:color="auto" w:fill="FFFF99"/>
          <w:rtl/>
        </w:rPr>
        <w:t xml:space="preserve"> מיום 5.6.1967 עמ' 2517</w:t>
      </w:r>
    </w:p>
    <w:p w:rsidR="008B7546" w:rsidRPr="00694DED" w:rsidRDefault="008B7546" w:rsidP="008B7546">
      <w:pPr>
        <w:pStyle w:val="P00"/>
        <w:ind w:left="0" w:right="1134"/>
        <w:rPr>
          <w:rStyle w:val="default"/>
          <w:rFonts w:cs="FrankRuehl" w:hint="cs"/>
          <w:sz w:val="2"/>
          <w:szCs w:val="2"/>
          <w:rtl/>
        </w:rPr>
      </w:pPr>
      <w:r w:rsidRPr="00827DD2">
        <w:rPr>
          <w:rStyle w:val="default"/>
          <w:rFonts w:cs="FrankRuehl" w:hint="cs"/>
          <w:vanish/>
          <w:sz w:val="22"/>
          <w:szCs w:val="22"/>
          <w:shd w:val="clear" w:color="auto" w:fill="FFFF99"/>
          <w:rtl/>
        </w:rPr>
        <w:t>3.</w:t>
      </w:r>
      <w:r w:rsidRPr="00827DD2">
        <w:rPr>
          <w:rStyle w:val="default"/>
          <w:rFonts w:cs="FrankRuehl" w:hint="cs"/>
          <w:vanish/>
          <w:sz w:val="22"/>
          <w:szCs w:val="22"/>
          <w:shd w:val="clear" w:color="auto" w:fill="FFFF99"/>
          <w:rtl/>
        </w:rPr>
        <w:tab/>
      </w:r>
      <w:r w:rsidRPr="00827DD2">
        <w:rPr>
          <w:rStyle w:val="default"/>
          <w:rFonts w:cs="FrankRuehl"/>
          <w:vanish/>
          <w:sz w:val="22"/>
          <w:szCs w:val="22"/>
          <w:shd w:val="clear" w:color="auto" w:fill="FFFF99"/>
          <w:rtl/>
        </w:rPr>
        <w:t xml:space="preserve">כל אימת שחייב במס תובע ניכוי עפ"י סעיף 11(1)(ט) של הפקודה בשל פחת בבנינים, במכונות, במיסדר או ברהיטים השייכים לו והמשמשים לצורך עסקו, מקצועו החפשי או מקצועו, עליו לצרף אל הדו"ח שלו הודעה </w:t>
      </w:r>
      <w:r w:rsidRPr="00827DD2">
        <w:rPr>
          <w:rStyle w:val="default"/>
          <w:rFonts w:cs="FrankRuehl"/>
          <w:strike/>
          <w:vanish/>
          <w:sz w:val="22"/>
          <w:szCs w:val="22"/>
          <w:shd w:val="clear" w:color="auto" w:fill="FFFF99"/>
          <w:rtl/>
        </w:rPr>
        <w:t>בטופס</w:t>
      </w:r>
      <w:r w:rsidRPr="00827DD2">
        <w:rPr>
          <w:rStyle w:val="default"/>
          <w:rFonts w:cs="FrankRuehl" w:hint="cs"/>
          <w:strike/>
          <w:vanish/>
          <w:sz w:val="22"/>
          <w:szCs w:val="22"/>
          <w:shd w:val="clear" w:color="auto" w:fill="FFFF99"/>
          <w:rtl/>
        </w:rPr>
        <w:t xml:space="preserve"> י"א</w:t>
      </w:r>
      <w:r w:rsidRPr="00827DD2">
        <w:rPr>
          <w:rStyle w:val="default"/>
          <w:rFonts w:cs="FrankRuehl" w:hint="cs"/>
          <w:vanish/>
          <w:sz w:val="22"/>
          <w:szCs w:val="22"/>
          <w:shd w:val="clear" w:color="auto" w:fill="FFFF99"/>
          <w:rtl/>
        </w:rPr>
        <w:t xml:space="preserve"> </w:t>
      </w:r>
      <w:r w:rsidRPr="00827DD2">
        <w:rPr>
          <w:rStyle w:val="default"/>
          <w:rFonts w:cs="FrankRuehl" w:hint="cs"/>
          <w:vanish/>
          <w:sz w:val="22"/>
          <w:szCs w:val="22"/>
          <w:u w:val="single"/>
          <w:shd w:val="clear" w:color="auto" w:fill="FFFF99"/>
          <w:rtl/>
        </w:rPr>
        <w:t>בטופס 1342</w:t>
      </w:r>
      <w:r w:rsidRPr="00827DD2">
        <w:rPr>
          <w:rStyle w:val="default"/>
          <w:rFonts w:cs="FrankRuehl"/>
          <w:vanish/>
          <w:sz w:val="22"/>
          <w:szCs w:val="22"/>
          <w:u w:val="single"/>
          <w:shd w:val="clear" w:color="auto" w:fill="FFFF99"/>
          <w:rtl/>
        </w:rPr>
        <w:t>(י"א)</w:t>
      </w:r>
      <w:r w:rsidRPr="00827DD2">
        <w:rPr>
          <w:rStyle w:val="default"/>
          <w:rFonts w:cs="FrankRuehl"/>
          <w:vanish/>
          <w:sz w:val="22"/>
          <w:szCs w:val="22"/>
          <w:shd w:val="clear" w:color="auto" w:fill="FFFF99"/>
          <w:rtl/>
        </w:rPr>
        <w:t xml:space="preserve"> המובא בתוספת א' לתקנות אלה.</w:t>
      </w:r>
      <w:bookmarkEnd w:id="3"/>
    </w:p>
    <w:p w:rsidR="008B7546" w:rsidRDefault="008B7546">
      <w:pPr>
        <w:pStyle w:val="P00"/>
        <w:spacing w:before="72"/>
        <w:ind w:left="0" w:right="1134"/>
        <w:rPr>
          <w:rStyle w:val="default"/>
          <w:rFonts w:cs="FrankRuehl" w:hint="cs"/>
          <w:rtl/>
        </w:rPr>
      </w:pPr>
    </w:p>
    <w:p w:rsidR="007519A4" w:rsidRDefault="007519A4">
      <w:pPr>
        <w:pStyle w:val="P00"/>
        <w:spacing w:before="72"/>
        <w:ind w:left="0" w:right="1134"/>
        <w:rPr>
          <w:rStyle w:val="default"/>
          <w:rFonts w:cs="FrankRuehl" w:hint="cs"/>
          <w:rtl/>
        </w:rPr>
      </w:pPr>
      <w:bookmarkStart w:id="4" w:name="Seif4"/>
      <w:bookmarkEnd w:id="4"/>
      <w:r>
        <w:rPr>
          <w:rFonts w:cs="Miriam"/>
          <w:lang w:val="he-IL"/>
        </w:rPr>
        <w:pict>
          <v:rect id="_x0000_s2053" style="position:absolute;left:0;text-align:left;margin-left:464.5pt;margin-top:8.05pt;width:75.05pt;height:71.9pt;z-index:251640832" o:allowincell="f" filled="f" stroked="f" strokecolor="lime" strokeweight=".25pt">
            <v:textbox style="mso-next-textbox:#_x0000_s2053" inset="0,0,0,0">
              <w:txbxContent>
                <w:p w:rsidR="00934009" w:rsidRDefault="00934009">
                  <w:pPr>
                    <w:spacing w:line="160" w:lineRule="exact"/>
                    <w:rPr>
                      <w:rFonts w:cs="Miriam"/>
                      <w:noProof/>
                      <w:sz w:val="18"/>
                      <w:szCs w:val="18"/>
                      <w:rtl/>
                    </w:rPr>
                  </w:pPr>
                  <w:r>
                    <w:rPr>
                      <w:rFonts w:cs="Miriam"/>
                      <w:sz w:val="18"/>
                      <w:szCs w:val="18"/>
                      <w:rtl/>
                    </w:rPr>
                    <w:t>מכ</w:t>
                  </w:r>
                  <w:r>
                    <w:rPr>
                      <w:rFonts w:cs="Miriam" w:hint="cs"/>
                      <w:sz w:val="18"/>
                      <w:szCs w:val="18"/>
                      <w:rtl/>
                    </w:rPr>
                    <w:t>סות האחוזים שתקו</w:t>
                  </w:r>
                  <w:r>
                    <w:rPr>
                      <w:rFonts w:cs="Miriam"/>
                      <w:sz w:val="18"/>
                      <w:szCs w:val="18"/>
                      <w:rtl/>
                    </w:rPr>
                    <w:t>בל</w:t>
                  </w:r>
                  <w:r>
                    <w:rPr>
                      <w:rFonts w:cs="Miriam" w:hint="cs"/>
                      <w:sz w:val="18"/>
                      <w:szCs w:val="18"/>
                      <w:rtl/>
                    </w:rPr>
                    <w:t>נה כי</w:t>
                  </w:r>
                  <w:r>
                    <w:rPr>
                      <w:rFonts w:cs="Miriam"/>
                      <w:sz w:val="18"/>
                      <w:szCs w:val="18"/>
                      <w:rtl/>
                    </w:rPr>
                    <w:t>סו</w:t>
                  </w:r>
                  <w:r>
                    <w:rPr>
                      <w:rFonts w:cs="Miriam" w:hint="cs"/>
                      <w:sz w:val="18"/>
                      <w:szCs w:val="18"/>
                      <w:rtl/>
                    </w:rPr>
                    <w:t xml:space="preserve">ד לחישוב סכום הפחת שיש לנכותו עפ"י </w:t>
                  </w:r>
                  <w:r>
                    <w:rPr>
                      <w:rFonts w:cs="Miriam"/>
                      <w:sz w:val="18"/>
                      <w:szCs w:val="18"/>
                      <w:rtl/>
                    </w:rPr>
                    <w:t>סע</w:t>
                  </w:r>
                  <w:r>
                    <w:rPr>
                      <w:rFonts w:cs="Miriam" w:hint="cs"/>
                      <w:sz w:val="18"/>
                      <w:szCs w:val="18"/>
                      <w:rtl/>
                    </w:rPr>
                    <w:t xml:space="preserve">יף 11(1)(ט) </w:t>
                  </w:r>
                  <w:r>
                    <w:rPr>
                      <w:rFonts w:cs="Miriam"/>
                      <w:sz w:val="18"/>
                      <w:szCs w:val="18"/>
                      <w:rtl/>
                    </w:rPr>
                    <w:t>של</w:t>
                  </w:r>
                  <w:r>
                    <w:rPr>
                      <w:rFonts w:cs="Miriam" w:hint="cs"/>
                      <w:sz w:val="18"/>
                      <w:szCs w:val="18"/>
                      <w:rtl/>
                    </w:rPr>
                    <w:t xml:space="preserve"> הפקודה</w:t>
                  </w:r>
                </w:p>
                <w:p w:rsidR="00934009" w:rsidRDefault="00934009">
                  <w:pPr>
                    <w:spacing w:line="160" w:lineRule="exact"/>
                    <w:rPr>
                      <w:rFonts w:cs="Miriam"/>
                      <w:noProof/>
                      <w:sz w:val="18"/>
                      <w:szCs w:val="18"/>
                      <w:rtl/>
                    </w:rPr>
                  </w:pPr>
                  <w:r>
                    <w:rPr>
                      <w:rFonts w:cs="Miriam"/>
                      <w:sz w:val="18"/>
                      <w:szCs w:val="18"/>
                      <w:rtl/>
                    </w:rPr>
                    <w:t>תק</w:t>
                  </w:r>
                  <w:r>
                    <w:rPr>
                      <w:rFonts w:cs="Miriam" w:hint="cs"/>
                      <w:sz w:val="18"/>
                      <w:szCs w:val="18"/>
                      <w:rtl/>
                    </w:rPr>
                    <w:t>' 1942</w:t>
                  </w:r>
                </w:p>
                <w:p w:rsidR="00934009" w:rsidRDefault="00934009">
                  <w:pPr>
                    <w:spacing w:line="160" w:lineRule="exact"/>
                    <w:rPr>
                      <w:rFonts w:cs="Miriam"/>
                      <w:noProof/>
                      <w:sz w:val="18"/>
                      <w:szCs w:val="18"/>
                      <w:rtl/>
                    </w:rPr>
                  </w:pPr>
                  <w:r>
                    <w:rPr>
                      <w:rFonts w:cs="Miriam"/>
                      <w:sz w:val="18"/>
                      <w:szCs w:val="18"/>
                      <w:rtl/>
                    </w:rPr>
                    <w:t>תק</w:t>
                  </w:r>
                  <w:r>
                    <w:rPr>
                      <w:rFonts w:cs="Miriam" w:hint="cs"/>
                      <w:sz w:val="18"/>
                      <w:szCs w:val="18"/>
                      <w:rtl/>
                    </w:rPr>
                    <w:t>' 1946</w:t>
                  </w:r>
                </w:p>
              </w:txbxContent>
            </v:textbox>
            <w10:anchorlock/>
          </v:rect>
        </w:pict>
      </w:r>
      <w:r>
        <w:rPr>
          <w:rStyle w:val="big-number"/>
          <w:rFonts w:cs="Miriam"/>
          <w:rtl/>
        </w:rPr>
        <w:t>4</w:t>
      </w:r>
      <w:r>
        <w:rPr>
          <w:rStyle w:val="default"/>
          <w:rFonts w:cs="FrankRuehl"/>
          <w:rtl/>
        </w:rPr>
        <w:t>.</w:t>
      </w:r>
      <w:r>
        <w:rPr>
          <w:rStyle w:val="default"/>
          <w:rFonts w:cs="FrankRuehl"/>
          <w:rtl/>
        </w:rPr>
        <w:tab/>
        <w:t xml:space="preserve">הסכום שינוכה עפ"י סעיף 11(1)(ט) של הפקודה בבירור ההכנסה המחייבת במס, יחושב בהתאם למכסות האחוזים המפורטים בתוספת ב' לתקנות אלה: </w:t>
      </w:r>
      <w:r>
        <w:rPr>
          <w:rStyle w:val="default"/>
          <w:rFonts w:cs="FrankRuehl" w:hint="cs"/>
          <w:rtl/>
        </w:rPr>
        <w:t>-</w:t>
      </w:r>
    </w:p>
    <w:p w:rsidR="007519A4" w:rsidRDefault="007519A4">
      <w:pPr>
        <w:pStyle w:val="P00"/>
        <w:spacing w:before="72"/>
        <w:ind w:left="0" w:right="1134"/>
        <w:rPr>
          <w:rStyle w:val="default"/>
          <w:rtl/>
        </w:rPr>
      </w:pPr>
      <w:r>
        <w:rPr>
          <w:rStyle w:val="default"/>
          <w:rFonts w:cs="FrankRuehl"/>
          <w:rtl/>
        </w:rPr>
        <w:tab/>
        <w:t>בתנאי כי אם נוכח פקיד השומה במקרה כל שהוא, כי קיימת כליה ובליה למעלה מן השיעור הרגיל, מחמת שעובדים במשמרות נוספות, יכול הוא להרשות כי אותם הניכויים יחושבו לפי מכסות אחוזים שימצא לנכון, ובלבד שלא יעלו על כפל מכסות האחוזים שפורטו באותה התוספת.</w:t>
      </w:r>
    </w:p>
    <w:p w:rsidR="007519A4" w:rsidRPr="00827DD2" w:rsidRDefault="004768C5" w:rsidP="004768C5">
      <w:pPr>
        <w:pStyle w:val="P00"/>
        <w:spacing w:before="0"/>
        <w:ind w:left="0" w:right="1134"/>
        <w:rPr>
          <w:rFonts w:cs="FrankRuehl"/>
          <w:vanish/>
          <w:color w:val="FF0000"/>
          <w:szCs w:val="20"/>
          <w:shd w:val="clear" w:color="auto" w:fill="FFFF99"/>
          <w:rtl/>
        </w:rPr>
      </w:pPr>
      <w:bookmarkStart w:id="5" w:name="Rov28"/>
      <w:r w:rsidRPr="00827DD2">
        <w:rPr>
          <w:rFonts w:cs="FrankRuehl" w:hint="cs"/>
          <w:vanish/>
          <w:color w:val="FF0000"/>
          <w:szCs w:val="20"/>
          <w:shd w:val="clear" w:color="auto" w:fill="FFFF99"/>
          <w:rtl/>
        </w:rPr>
        <w:t>מיום 21.5.1942</w:t>
      </w:r>
    </w:p>
    <w:p w:rsidR="004768C5" w:rsidRPr="00827DD2" w:rsidRDefault="00507E6B" w:rsidP="004768C5">
      <w:pPr>
        <w:pStyle w:val="P00"/>
        <w:spacing w:before="0"/>
        <w:ind w:left="0" w:right="1134"/>
        <w:rPr>
          <w:rFonts w:cs="FrankRuehl"/>
          <w:b/>
          <w:bCs/>
          <w:vanish/>
          <w:szCs w:val="20"/>
          <w:shd w:val="clear" w:color="auto" w:fill="FFFF99"/>
          <w:rtl/>
        </w:rPr>
      </w:pPr>
      <w:r w:rsidRPr="00827DD2">
        <w:rPr>
          <w:rFonts w:cs="FrankRuehl" w:hint="cs"/>
          <w:b/>
          <w:bCs/>
          <w:vanish/>
          <w:szCs w:val="20"/>
          <w:shd w:val="clear" w:color="auto" w:fill="FFFF99"/>
          <w:rtl/>
        </w:rPr>
        <w:t>תיקון 1942</w:t>
      </w:r>
    </w:p>
    <w:p w:rsidR="004768C5" w:rsidRPr="00827DD2" w:rsidRDefault="004768C5" w:rsidP="00507E6B">
      <w:pPr>
        <w:pStyle w:val="P00"/>
        <w:spacing w:before="0"/>
        <w:ind w:left="0" w:right="1134"/>
        <w:rPr>
          <w:rFonts w:ascii="FrankRuehl" w:hAnsi="FrankRuehl" w:cs="FrankRuehl"/>
          <w:vanish/>
          <w:szCs w:val="20"/>
          <w:shd w:val="clear" w:color="auto" w:fill="FFFF99"/>
          <w:rtl/>
        </w:rPr>
      </w:pPr>
      <w:hyperlink r:id="rId8" w:history="1">
        <w:r w:rsidRPr="00827DD2">
          <w:rPr>
            <w:rStyle w:val="Hyperlink"/>
            <w:rFonts w:ascii="FrankRuehl" w:hAnsi="FrankRuehl" w:cs="FrankRuehl"/>
            <w:vanish/>
            <w:szCs w:val="20"/>
            <w:shd w:val="clear" w:color="auto" w:fill="FFFF99"/>
            <w:rtl/>
          </w:rPr>
          <w:t>ע"ר מס' 1196</w:t>
        </w:r>
      </w:hyperlink>
      <w:r w:rsidRPr="00827DD2">
        <w:rPr>
          <w:rFonts w:ascii="FrankRuehl" w:hAnsi="FrankRuehl" w:cs="FrankRuehl"/>
          <w:vanish/>
          <w:szCs w:val="20"/>
          <w:shd w:val="clear" w:color="auto" w:fill="FFFF99"/>
          <w:rtl/>
        </w:rPr>
        <w:t xml:space="preserve"> מיום 21.5.1942, תוס' 2, עמ' 720</w:t>
      </w:r>
    </w:p>
    <w:p w:rsidR="00507E6B" w:rsidRPr="00827DD2" w:rsidRDefault="00507E6B" w:rsidP="00507E6B">
      <w:pPr>
        <w:pStyle w:val="P00"/>
        <w:ind w:left="0" w:right="1134"/>
        <w:rPr>
          <w:rStyle w:val="default"/>
          <w:rFonts w:cs="FrankRuehl" w:hint="cs"/>
          <w:vanish/>
          <w:sz w:val="22"/>
          <w:szCs w:val="22"/>
          <w:shd w:val="clear" w:color="auto" w:fill="FFFF99"/>
          <w:rtl/>
        </w:rPr>
      </w:pPr>
      <w:r w:rsidRPr="00827DD2">
        <w:rPr>
          <w:rStyle w:val="default"/>
          <w:rFonts w:cs="FrankRuehl"/>
          <w:vanish/>
          <w:sz w:val="22"/>
          <w:szCs w:val="22"/>
          <w:shd w:val="clear" w:color="auto" w:fill="FFFF99"/>
          <w:rtl/>
        </w:rPr>
        <w:t>4.</w:t>
      </w:r>
      <w:r w:rsidRPr="00827DD2">
        <w:rPr>
          <w:rStyle w:val="default"/>
          <w:rFonts w:cs="FrankRuehl"/>
          <w:vanish/>
          <w:sz w:val="22"/>
          <w:szCs w:val="22"/>
          <w:shd w:val="clear" w:color="auto" w:fill="FFFF99"/>
          <w:rtl/>
        </w:rPr>
        <w:tab/>
        <w:t xml:space="preserve">הסכום שינוכה עפ"י סעיף 11(1)(ט) של הפקודה בבירור ההכנסה המחייבת במס, יחושב בהתאם למכסות האחוזים המפורטים בתוספת ב' לתקנות אלה: </w:t>
      </w:r>
      <w:r w:rsidRPr="00827DD2">
        <w:rPr>
          <w:rStyle w:val="default"/>
          <w:rFonts w:cs="FrankRuehl" w:hint="cs"/>
          <w:vanish/>
          <w:sz w:val="22"/>
          <w:szCs w:val="22"/>
          <w:shd w:val="clear" w:color="auto" w:fill="FFFF99"/>
          <w:rtl/>
        </w:rPr>
        <w:t>-</w:t>
      </w:r>
    </w:p>
    <w:p w:rsidR="00507E6B" w:rsidRPr="00827DD2" w:rsidRDefault="00507E6B" w:rsidP="00507E6B">
      <w:pPr>
        <w:pStyle w:val="P00"/>
        <w:spacing w:before="0"/>
        <w:ind w:left="0" w:right="1134"/>
        <w:rPr>
          <w:rStyle w:val="default"/>
          <w:rFonts w:cs="FrankRuehl"/>
          <w:vanish/>
          <w:sz w:val="22"/>
          <w:szCs w:val="22"/>
          <w:u w:val="single"/>
          <w:shd w:val="clear" w:color="auto" w:fill="FFFF99"/>
          <w:rtl/>
        </w:rPr>
      </w:pPr>
      <w:r w:rsidRPr="00827DD2">
        <w:rPr>
          <w:rStyle w:val="default"/>
          <w:rFonts w:cs="FrankRuehl"/>
          <w:vanish/>
          <w:sz w:val="22"/>
          <w:szCs w:val="22"/>
          <w:shd w:val="clear" w:color="auto" w:fill="FFFF99"/>
          <w:rtl/>
        </w:rPr>
        <w:tab/>
      </w:r>
      <w:r w:rsidRPr="00827DD2">
        <w:rPr>
          <w:rStyle w:val="default"/>
          <w:rFonts w:cs="FrankRuehl"/>
          <w:vanish/>
          <w:sz w:val="22"/>
          <w:szCs w:val="22"/>
          <w:u w:val="single"/>
          <w:shd w:val="clear" w:color="auto" w:fill="FFFF99"/>
          <w:rtl/>
        </w:rPr>
        <w:t xml:space="preserve">בתנאי כי אם נוכח פקיד </w:t>
      </w:r>
      <w:r w:rsidR="009B154D" w:rsidRPr="00827DD2">
        <w:rPr>
          <w:rStyle w:val="default"/>
          <w:rFonts w:cs="FrankRuehl" w:hint="cs"/>
          <w:vanish/>
          <w:sz w:val="22"/>
          <w:szCs w:val="22"/>
          <w:u w:val="single"/>
          <w:shd w:val="clear" w:color="auto" w:fill="FFFF99"/>
          <w:rtl/>
        </w:rPr>
        <w:t>השומה</w:t>
      </w:r>
      <w:r w:rsidR="00F812AD" w:rsidRPr="00827DD2">
        <w:rPr>
          <w:rStyle w:val="default"/>
          <w:rFonts w:cs="FrankRuehl" w:hint="cs"/>
          <w:vanish/>
          <w:sz w:val="22"/>
          <w:szCs w:val="22"/>
          <w:u w:val="single"/>
          <w:shd w:val="clear" w:color="auto" w:fill="FFFF99"/>
          <w:rtl/>
        </w:rPr>
        <w:t xml:space="preserve"> </w:t>
      </w:r>
      <w:r w:rsidR="009B154D" w:rsidRPr="00827DD2">
        <w:rPr>
          <w:rStyle w:val="default"/>
          <w:rFonts w:cs="FrankRuehl" w:hint="cs"/>
          <w:vanish/>
          <w:sz w:val="22"/>
          <w:szCs w:val="22"/>
          <w:u w:val="single"/>
          <w:shd w:val="clear" w:color="auto" w:fill="FFFF99"/>
          <w:rtl/>
        </w:rPr>
        <w:t xml:space="preserve">במקרה כל שהוא, </w:t>
      </w:r>
      <w:r w:rsidR="00F812AD" w:rsidRPr="00827DD2">
        <w:rPr>
          <w:rStyle w:val="default"/>
          <w:rFonts w:cs="FrankRuehl" w:hint="cs"/>
          <w:vanish/>
          <w:sz w:val="22"/>
          <w:szCs w:val="22"/>
          <w:u w:val="single"/>
          <w:shd w:val="clear" w:color="auto" w:fill="FFFF99"/>
          <w:rtl/>
        </w:rPr>
        <w:t>כי עקב ייצור מלחמתי</w:t>
      </w:r>
      <w:r w:rsidRPr="00827DD2">
        <w:rPr>
          <w:rStyle w:val="default"/>
          <w:rFonts w:cs="FrankRuehl"/>
          <w:vanish/>
          <w:sz w:val="22"/>
          <w:szCs w:val="22"/>
          <w:u w:val="single"/>
          <w:shd w:val="clear" w:color="auto" w:fill="FFFF99"/>
          <w:rtl/>
        </w:rPr>
        <w:t xml:space="preserve"> קיימת כליה ובליה </w:t>
      </w:r>
      <w:r w:rsidR="00F812AD" w:rsidRPr="00827DD2">
        <w:rPr>
          <w:rStyle w:val="default"/>
          <w:rFonts w:cs="FrankRuehl" w:hint="cs"/>
          <w:vanish/>
          <w:sz w:val="22"/>
          <w:szCs w:val="22"/>
          <w:u w:val="single"/>
          <w:shd w:val="clear" w:color="auto" w:fill="FFFF99"/>
          <w:rtl/>
        </w:rPr>
        <w:t xml:space="preserve">במדה </w:t>
      </w:r>
      <w:r w:rsidRPr="00827DD2">
        <w:rPr>
          <w:rStyle w:val="default"/>
          <w:rFonts w:cs="FrankRuehl"/>
          <w:vanish/>
          <w:sz w:val="22"/>
          <w:szCs w:val="22"/>
          <w:u w:val="single"/>
          <w:shd w:val="clear" w:color="auto" w:fill="FFFF99"/>
          <w:rtl/>
        </w:rPr>
        <w:t>למעלה מן השיעור הרגיל, מחמת שעובדים במשמרות נוספות, יכול הוא להרשות כי אותם הניכויים יחושבו לפי מכסות אחוזים שימצא לנכון, ובלבד שלא יעלו על כפל מכסות האחוזים שפורטו באותה התוספת.</w:t>
      </w:r>
    </w:p>
    <w:p w:rsidR="00F812AD" w:rsidRPr="00827DD2" w:rsidRDefault="00F812AD" w:rsidP="004768C5">
      <w:pPr>
        <w:pStyle w:val="P00"/>
        <w:spacing w:before="0"/>
        <w:ind w:left="0" w:right="1134"/>
        <w:rPr>
          <w:rFonts w:cs="FrankRuehl"/>
          <w:vanish/>
          <w:szCs w:val="20"/>
          <w:shd w:val="clear" w:color="auto" w:fill="FFFF99"/>
          <w:rtl/>
        </w:rPr>
      </w:pPr>
    </w:p>
    <w:p w:rsidR="00F812AD" w:rsidRPr="00827DD2" w:rsidRDefault="00135A2F" w:rsidP="004768C5">
      <w:pPr>
        <w:pStyle w:val="P00"/>
        <w:spacing w:before="0"/>
        <w:ind w:left="0" w:right="1134"/>
        <w:rPr>
          <w:rFonts w:cs="FrankRuehl"/>
          <w:vanish/>
          <w:color w:val="FF0000"/>
          <w:szCs w:val="20"/>
          <w:shd w:val="clear" w:color="auto" w:fill="FFFF99"/>
          <w:rtl/>
        </w:rPr>
      </w:pPr>
      <w:r w:rsidRPr="00827DD2">
        <w:rPr>
          <w:rFonts w:cs="FrankRuehl" w:hint="cs"/>
          <w:vanish/>
          <w:color w:val="FF0000"/>
          <w:szCs w:val="20"/>
          <w:shd w:val="clear" w:color="auto" w:fill="FFFF99"/>
          <w:rtl/>
        </w:rPr>
        <w:t>מיום 1.4.1946</w:t>
      </w:r>
    </w:p>
    <w:p w:rsidR="00135A2F" w:rsidRPr="00827DD2" w:rsidRDefault="00135A2F" w:rsidP="004768C5">
      <w:pPr>
        <w:pStyle w:val="P00"/>
        <w:spacing w:before="0"/>
        <w:ind w:left="0" w:right="1134"/>
        <w:rPr>
          <w:rFonts w:cs="FrankRuehl"/>
          <w:vanish/>
          <w:szCs w:val="20"/>
          <w:shd w:val="clear" w:color="auto" w:fill="FFFF99"/>
          <w:rtl/>
        </w:rPr>
      </w:pPr>
      <w:r w:rsidRPr="00827DD2">
        <w:rPr>
          <w:rFonts w:cs="FrankRuehl" w:hint="cs"/>
          <w:b/>
          <w:bCs/>
          <w:vanish/>
          <w:szCs w:val="20"/>
          <w:shd w:val="clear" w:color="auto" w:fill="FFFF99"/>
          <w:rtl/>
        </w:rPr>
        <w:t>תיקון 1946</w:t>
      </w:r>
    </w:p>
    <w:p w:rsidR="00135A2F" w:rsidRPr="00827DD2" w:rsidRDefault="00135A2F" w:rsidP="00135A2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 w:history="1">
        <w:r w:rsidRPr="00827DD2">
          <w:rPr>
            <w:rStyle w:val="Hyperlink"/>
            <w:rFonts w:ascii="FrankRuehl" w:hAnsi="FrankRuehl" w:cs="FrankRuehl"/>
            <w:vanish/>
            <w:sz w:val="20"/>
            <w:szCs w:val="20"/>
            <w:shd w:val="clear" w:color="auto" w:fill="FFFF99"/>
            <w:rtl/>
          </w:rPr>
          <w:t>ע"ר מס' 1490</w:t>
        </w:r>
      </w:hyperlink>
      <w:r w:rsidRPr="00827DD2">
        <w:rPr>
          <w:rFonts w:ascii="FrankRuehl" w:hAnsi="FrankRuehl" w:cs="FrankRuehl"/>
          <w:vanish/>
          <w:sz w:val="20"/>
          <w:szCs w:val="20"/>
          <w:shd w:val="clear" w:color="auto" w:fill="FFFF99"/>
          <w:rtl/>
        </w:rPr>
        <w:t xml:space="preserve"> מיום 2.5.1946, תוס' 2, עמ' 577</w:t>
      </w:r>
    </w:p>
    <w:p w:rsidR="009B154D" w:rsidRPr="00827DD2" w:rsidRDefault="009B154D" w:rsidP="009B154D">
      <w:pPr>
        <w:pStyle w:val="P00"/>
        <w:ind w:left="0" w:right="1134"/>
        <w:rPr>
          <w:rStyle w:val="default"/>
          <w:rFonts w:cs="FrankRuehl" w:hint="cs"/>
          <w:vanish/>
          <w:sz w:val="22"/>
          <w:szCs w:val="22"/>
          <w:shd w:val="clear" w:color="auto" w:fill="FFFF99"/>
          <w:rtl/>
        </w:rPr>
      </w:pPr>
      <w:r w:rsidRPr="00827DD2">
        <w:rPr>
          <w:rStyle w:val="default"/>
          <w:rFonts w:cs="FrankRuehl"/>
          <w:vanish/>
          <w:sz w:val="22"/>
          <w:szCs w:val="22"/>
          <w:shd w:val="clear" w:color="auto" w:fill="FFFF99"/>
          <w:rtl/>
        </w:rPr>
        <w:t>4.</w:t>
      </w:r>
      <w:r w:rsidRPr="00827DD2">
        <w:rPr>
          <w:rStyle w:val="default"/>
          <w:rFonts w:cs="FrankRuehl"/>
          <w:vanish/>
          <w:sz w:val="22"/>
          <w:szCs w:val="22"/>
          <w:shd w:val="clear" w:color="auto" w:fill="FFFF99"/>
          <w:rtl/>
        </w:rPr>
        <w:tab/>
        <w:t xml:space="preserve">הסכום שינוכה עפ"י סעיף 11(1)(ט) של הפקודה בבירור ההכנסה המחייבת במס, יחושב בהתאם למכסות האחוזים המפורטים בתוספת ב' לתקנות אלה: </w:t>
      </w:r>
      <w:r w:rsidRPr="00827DD2">
        <w:rPr>
          <w:rStyle w:val="default"/>
          <w:rFonts w:cs="FrankRuehl" w:hint="cs"/>
          <w:vanish/>
          <w:sz w:val="22"/>
          <w:szCs w:val="22"/>
          <w:shd w:val="clear" w:color="auto" w:fill="FFFF99"/>
          <w:rtl/>
        </w:rPr>
        <w:t>-</w:t>
      </w:r>
    </w:p>
    <w:p w:rsidR="009B154D" w:rsidRPr="0028593A" w:rsidRDefault="009B154D" w:rsidP="0028593A">
      <w:pPr>
        <w:pStyle w:val="P00"/>
        <w:spacing w:before="0"/>
        <w:ind w:left="0" w:right="1134"/>
        <w:rPr>
          <w:rStyle w:val="default"/>
          <w:rFonts w:cs="FrankRuehl"/>
          <w:sz w:val="2"/>
          <w:szCs w:val="2"/>
          <w:shd w:val="clear" w:color="auto" w:fill="FFFF99"/>
          <w:rtl/>
        </w:rPr>
      </w:pPr>
      <w:r w:rsidRPr="00827DD2">
        <w:rPr>
          <w:rStyle w:val="default"/>
          <w:rFonts w:cs="FrankRuehl"/>
          <w:vanish/>
          <w:sz w:val="22"/>
          <w:szCs w:val="22"/>
          <w:shd w:val="clear" w:color="auto" w:fill="FFFF99"/>
          <w:rtl/>
        </w:rPr>
        <w:tab/>
        <w:t xml:space="preserve">בתנאי כי אם נוכח פקיד </w:t>
      </w:r>
      <w:r w:rsidRPr="00827DD2">
        <w:rPr>
          <w:rStyle w:val="default"/>
          <w:rFonts w:cs="FrankRuehl" w:hint="cs"/>
          <w:vanish/>
          <w:sz w:val="22"/>
          <w:szCs w:val="22"/>
          <w:shd w:val="clear" w:color="auto" w:fill="FFFF99"/>
          <w:rtl/>
        </w:rPr>
        <w:t xml:space="preserve">השומה במקרה כל שהוא, כי </w:t>
      </w:r>
      <w:r w:rsidRPr="00827DD2">
        <w:rPr>
          <w:rStyle w:val="default"/>
          <w:rFonts w:cs="FrankRuehl" w:hint="cs"/>
          <w:strike/>
          <w:vanish/>
          <w:sz w:val="22"/>
          <w:szCs w:val="22"/>
          <w:shd w:val="clear" w:color="auto" w:fill="FFFF99"/>
          <w:rtl/>
        </w:rPr>
        <w:t>עקב ייצור מלחמתי</w:t>
      </w:r>
      <w:r w:rsidRPr="00827DD2">
        <w:rPr>
          <w:rStyle w:val="default"/>
          <w:rFonts w:cs="FrankRuehl"/>
          <w:vanish/>
          <w:sz w:val="22"/>
          <w:szCs w:val="22"/>
          <w:shd w:val="clear" w:color="auto" w:fill="FFFF99"/>
          <w:rtl/>
        </w:rPr>
        <w:t xml:space="preserve"> קיימת כליה ובליה </w:t>
      </w:r>
      <w:r w:rsidRPr="00827DD2">
        <w:rPr>
          <w:rStyle w:val="default"/>
          <w:rFonts w:cs="FrankRuehl" w:hint="cs"/>
          <w:vanish/>
          <w:sz w:val="22"/>
          <w:szCs w:val="22"/>
          <w:shd w:val="clear" w:color="auto" w:fill="FFFF99"/>
          <w:rtl/>
        </w:rPr>
        <w:t xml:space="preserve">במדה </w:t>
      </w:r>
      <w:r w:rsidRPr="00827DD2">
        <w:rPr>
          <w:rStyle w:val="default"/>
          <w:rFonts w:cs="FrankRuehl"/>
          <w:vanish/>
          <w:sz w:val="22"/>
          <w:szCs w:val="22"/>
          <w:shd w:val="clear" w:color="auto" w:fill="FFFF99"/>
          <w:rtl/>
        </w:rPr>
        <w:t>למעלה מן השיעור הרגיל, מחמת שעובדים במשמרות נוספות, יכול הוא להרשות כי אותם הניכויים יחושבו לפי מכסות אחוזים שימצא לנכון, ובלבד שלא יעלו על כפל מכסות האחוזים שפורטו באותה התוספת.</w:t>
      </w:r>
      <w:bookmarkEnd w:id="5"/>
    </w:p>
    <w:p w:rsidR="0028593A" w:rsidRDefault="0028593A">
      <w:pPr>
        <w:pStyle w:val="P00"/>
        <w:spacing w:before="72"/>
        <w:ind w:left="0" w:right="1134"/>
        <w:rPr>
          <w:rFonts w:cs="FrankRuehl"/>
          <w:sz w:val="26"/>
          <w:rtl/>
        </w:rPr>
      </w:pPr>
    </w:p>
    <w:p w:rsidR="007519A4" w:rsidRDefault="0028593A">
      <w:pPr>
        <w:pStyle w:val="P00"/>
        <w:spacing w:before="72"/>
        <w:ind w:left="0" w:right="1134"/>
        <w:rPr>
          <w:rFonts w:cs="FrankRuehl"/>
          <w:sz w:val="26"/>
          <w:rtl/>
        </w:rPr>
      </w:pPr>
      <w:r>
        <w:rPr>
          <w:rFonts w:cs="FrankRuehl"/>
          <w:sz w:val="26"/>
          <w:rtl/>
        </w:rPr>
        <w:br w:type="page"/>
      </w:r>
      <w:r w:rsidR="007519A4">
        <w:rPr>
          <w:rFonts w:cs="FrankRuehl"/>
          <w:sz w:val="26"/>
          <w:rtl/>
        </w:rPr>
        <w:t>הנ</w:t>
      </w:r>
      <w:r w:rsidR="007519A4">
        <w:rPr>
          <w:rFonts w:cs="FrankRuehl" w:hint="cs"/>
          <w:sz w:val="26"/>
          <w:rtl/>
        </w:rPr>
        <w:t>חיות למילוי הטופס:</w:t>
      </w:r>
    </w:p>
    <w:p w:rsidR="007519A4" w:rsidRDefault="007519A4">
      <w:pPr>
        <w:pStyle w:val="P02"/>
        <w:spacing w:before="72"/>
        <w:ind w:left="1021" w:right="1134"/>
        <w:rPr>
          <w:rStyle w:val="default"/>
          <w:rFonts w:cs="FrankRuehl"/>
          <w:rtl/>
        </w:rPr>
      </w:pPr>
      <w:r>
        <w:rPr>
          <w:rStyle w:val="default"/>
          <w:rFonts w:cs="FrankRuehl"/>
          <w:rtl/>
        </w:rPr>
        <w:t xml:space="preserve">טור (1) </w:t>
      </w:r>
      <w:r>
        <w:rPr>
          <w:rStyle w:val="default"/>
          <w:rFonts w:cs="FrankRuehl" w:hint="cs"/>
          <w:rtl/>
        </w:rPr>
        <w:t>-</w:t>
      </w:r>
      <w:r>
        <w:rPr>
          <w:rStyle w:val="default"/>
          <w:rFonts w:cs="FrankRuehl"/>
          <w:rtl/>
        </w:rPr>
        <w:tab/>
        <w:t>פרט את הנכסים שבבעלותך, לרבות נכסים שיצאו משימוש, או שהופחתו כליל ולא נמכרו, או שטרם הופעלו אך מיועדים לכך. שינוי מהותי, בנכס, שלא הותר כהוצאה והמתווסף למחיר המקורי, יירשם בשורה נפרדת מתחת לנכס אם נעשה שלא במועד רכישתו. יש לפרט גם נכסים שהם ציוד לפי חוק מס רכוש וקרן פיצויים, אף אם אינם מזכים בניכוי בעד פחת לפי סעיף 21 לפקודת מס הכנסה. יצא נכס מכלל שימוש או נמכר, יש לציין את התאריך לכך בטור (12), ואם נתקבלה תמורה ממכירתו — את סכום התמורה.</w:t>
      </w:r>
    </w:p>
    <w:p w:rsidR="007519A4" w:rsidRDefault="007519A4">
      <w:pPr>
        <w:pStyle w:val="P02"/>
        <w:spacing w:before="72"/>
        <w:ind w:left="1021" w:right="1134"/>
        <w:rPr>
          <w:rStyle w:val="default"/>
          <w:rFonts w:cs="FrankRuehl"/>
          <w:rtl/>
        </w:rPr>
      </w:pPr>
      <w:r>
        <w:rPr>
          <w:rStyle w:val="default"/>
          <w:rFonts w:cs="FrankRuehl"/>
          <w:rtl/>
        </w:rPr>
        <w:t xml:space="preserve">טור (3) </w:t>
      </w:r>
      <w:r>
        <w:rPr>
          <w:rStyle w:val="default"/>
          <w:rFonts w:cs="FrankRuehl" w:hint="cs"/>
          <w:rtl/>
        </w:rPr>
        <w:t>-</w:t>
      </w:r>
      <w:r>
        <w:rPr>
          <w:rStyle w:val="default"/>
          <w:rFonts w:cs="FrankRuehl"/>
          <w:rtl/>
        </w:rPr>
        <w:tab/>
        <w:t>לרבות כל ההוצאות שהוצאו בעד הנכס עד להפעלתו, אם הופעל, או עד תום שנת המס, אם טרם הופעל.</w:t>
      </w:r>
    </w:p>
    <w:p w:rsidR="007519A4" w:rsidRDefault="007519A4" w:rsidP="002975A3">
      <w:pPr>
        <w:pStyle w:val="P02"/>
        <w:spacing w:before="72"/>
        <w:ind w:left="1021" w:right="1134"/>
        <w:rPr>
          <w:rStyle w:val="default"/>
          <w:rFonts w:cs="FrankRuehl"/>
          <w:rtl/>
        </w:rPr>
      </w:pPr>
      <w:r>
        <w:rPr>
          <w:rStyle w:val="default"/>
          <w:rFonts w:cs="FrankRuehl"/>
          <w:rtl/>
        </w:rPr>
        <w:t xml:space="preserve">טור (4) </w:t>
      </w:r>
      <w:r>
        <w:rPr>
          <w:rStyle w:val="default"/>
          <w:rFonts w:cs="FrankRuehl" w:hint="cs"/>
          <w:rtl/>
        </w:rPr>
        <w:t>-</w:t>
      </w:r>
      <w:r>
        <w:rPr>
          <w:rStyle w:val="default"/>
          <w:rFonts w:cs="FrankRuehl"/>
          <w:rtl/>
        </w:rPr>
        <w:tab/>
        <w:t>יש לרשום רק הנכסים שהם בבחינת "ציוד" כמשמעותו בחוק מס רכוש וקרן פיצויים, תשכ"א</w:t>
      </w:r>
      <w:r w:rsidR="002975A3">
        <w:rPr>
          <w:rStyle w:val="default"/>
          <w:rFonts w:cs="FrankRuehl" w:hint="cs"/>
          <w:rtl/>
        </w:rPr>
        <w:t>-</w:t>
      </w:r>
      <w:r>
        <w:rPr>
          <w:rStyle w:val="default"/>
          <w:rFonts w:cs="FrankRuehl"/>
          <w:rtl/>
        </w:rPr>
        <w:t>1961, ושהיו לך ביום האחרון של שנת המס. אם נרכש נכס, או שנעשה בו שינוי, ללא תמורה או ללא תמורה מלאה או בחליפין, יש לציין בטור זה את שווי השוק של הנכס בעת רכישתו ולא את הסכומים המפורטים בטורים (2) או (3).</w:t>
      </w:r>
    </w:p>
    <w:p w:rsidR="007519A4" w:rsidRDefault="007519A4">
      <w:pPr>
        <w:pStyle w:val="P02"/>
        <w:spacing w:before="72"/>
        <w:ind w:left="1021" w:right="1134"/>
        <w:rPr>
          <w:rStyle w:val="default"/>
          <w:rFonts w:cs="FrankRuehl"/>
          <w:rtl/>
        </w:rPr>
      </w:pPr>
      <w:r>
        <w:rPr>
          <w:rStyle w:val="default"/>
          <w:rFonts w:cs="FrankRuehl"/>
          <w:rtl/>
        </w:rPr>
        <w:t xml:space="preserve">טור (5) </w:t>
      </w:r>
      <w:r>
        <w:rPr>
          <w:rStyle w:val="default"/>
          <w:rFonts w:cs="FrankRuehl" w:hint="cs"/>
          <w:rtl/>
        </w:rPr>
        <w:t>-</w:t>
      </w:r>
      <w:r>
        <w:rPr>
          <w:rStyle w:val="default"/>
          <w:rFonts w:cs="FrankRuehl"/>
          <w:rtl/>
        </w:rPr>
        <w:tab/>
        <w:t>יש לרשום רק נכסים בני פחת, היינו, המזכים בניכוי בעד פחת עפ"י סעיף 21 לפקודה.</w:t>
      </w:r>
    </w:p>
    <w:p w:rsidR="007519A4" w:rsidRDefault="007519A4">
      <w:pPr>
        <w:pStyle w:val="P22"/>
        <w:spacing w:before="72"/>
        <w:ind w:left="1021" w:right="1134"/>
        <w:rPr>
          <w:rFonts w:cs="FrankRuehl"/>
          <w:sz w:val="26"/>
          <w:rtl/>
        </w:rPr>
      </w:pPr>
      <w:r>
        <w:rPr>
          <w:rFonts w:cs="FrankRuehl"/>
          <w:sz w:val="26"/>
          <w:rtl/>
        </w:rPr>
        <w:t>שי</w:t>
      </w:r>
      <w:r>
        <w:rPr>
          <w:rFonts w:cs="FrankRuehl" w:hint="cs"/>
          <w:sz w:val="26"/>
          <w:rtl/>
        </w:rPr>
        <w:t>ם לב! נכס בר פחת, שהוא גם "ציוד", יירשם גם בטור (4) וגם בטור (5).</w:t>
      </w:r>
    </w:p>
    <w:p w:rsidR="007519A4" w:rsidRDefault="007519A4">
      <w:pPr>
        <w:pStyle w:val="P02"/>
        <w:spacing w:before="72"/>
        <w:ind w:left="1021" w:right="1134"/>
        <w:rPr>
          <w:rFonts w:cs="FrankRuehl"/>
          <w:sz w:val="26"/>
          <w:rtl/>
        </w:rPr>
      </w:pPr>
      <w:r>
        <w:rPr>
          <w:rFonts w:cs="FrankRuehl" w:hint="cs"/>
          <w:sz w:val="26"/>
          <w:rtl/>
        </w:rPr>
        <w:t>ט</w:t>
      </w:r>
      <w:r>
        <w:rPr>
          <w:rFonts w:cs="FrankRuehl"/>
          <w:sz w:val="26"/>
          <w:rtl/>
        </w:rPr>
        <w:t>ו</w:t>
      </w:r>
      <w:r>
        <w:rPr>
          <w:rFonts w:cs="FrankRuehl" w:hint="cs"/>
          <w:sz w:val="26"/>
          <w:rtl/>
        </w:rPr>
        <w:t>ר (7) -</w:t>
      </w:r>
      <w:r>
        <w:rPr>
          <w:rFonts w:cs="FrankRuehl"/>
          <w:sz w:val="26"/>
          <w:rtl/>
        </w:rPr>
        <w:tab/>
        <w:t>צ</w:t>
      </w:r>
      <w:r>
        <w:rPr>
          <w:rFonts w:cs="FrankRuehl" w:hint="cs"/>
          <w:sz w:val="26"/>
          <w:rtl/>
        </w:rPr>
        <w:t>יין בטור (12) את הסיבה לתביעת שיעור</w:t>
      </w:r>
      <w:r>
        <w:rPr>
          <w:rFonts w:cs="FrankRuehl"/>
          <w:sz w:val="26"/>
          <w:rtl/>
        </w:rPr>
        <w:t xml:space="preserve"> </w:t>
      </w:r>
      <w:r>
        <w:rPr>
          <w:rFonts w:cs="FrankRuehl" w:hint="cs"/>
          <w:sz w:val="26"/>
          <w:rtl/>
        </w:rPr>
        <w:t>מיוחד.</w:t>
      </w:r>
    </w:p>
    <w:p w:rsidR="007519A4" w:rsidRDefault="007519A4" w:rsidP="002975A3">
      <w:pPr>
        <w:pStyle w:val="P00"/>
        <w:spacing w:before="72"/>
        <w:ind w:left="0" w:right="1134"/>
        <w:rPr>
          <w:rStyle w:val="default"/>
          <w:rFonts w:cs="FrankRuehl" w:hint="cs"/>
          <w:rtl/>
        </w:rPr>
      </w:pPr>
    </w:p>
    <w:p w:rsidR="007519A4" w:rsidRPr="00F42B40" w:rsidRDefault="007519A4">
      <w:pPr>
        <w:pStyle w:val="medium2-header"/>
        <w:keepLines w:val="0"/>
        <w:spacing w:before="72"/>
        <w:ind w:left="0" w:right="1134"/>
        <w:rPr>
          <w:rFonts w:cs="FrankRuehl"/>
          <w:noProof/>
          <w:rtl/>
        </w:rPr>
      </w:pPr>
      <w:bookmarkStart w:id="6" w:name="med0"/>
      <w:bookmarkEnd w:id="6"/>
      <w:r w:rsidRPr="00F42B40">
        <w:rPr>
          <w:rFonts w:cs="FrankRuehl"/>
          <w:noProof/>
          <w:rtl/>
        </w:rPr>
        <w:t>תו</w:t>
      </w:r>
      <w:r w:rsidRPr="00F42B40">
        <w:rPr>
          <w:rFonts w:cs="FrankRuehl" w:hint="cs"/>
          <w:noProof/>
          <w:rtl/>
        </w:rPr>
        <w:t>ספת ב'</w:t>
      </w:r>
    </w:p>
    <w:p w:rsidR="007519A4" w:rsidRPr="00F42B40" w:rsidRDefault="007519A4" w:rsidP="00F42B40">
      <w:pPr>
        <w:pStyle w:val="P00"/>
        <w:spacing w:before="72"/>
        <w:ind w:left="0" w:right="1134"/>
        <w:jc w:val="center"/>
        <w:rPr>
          <w:rStyle w:val="default"/>
          <w:rFonts w:cs="FrankRuehl"/>
          <w:b/>
          <w:bCs/>
          <w:sz w:val="22"/>
          <w:szCs w:val="22"/>
          <w:rtl/>
        </w:rPr>
      </w:pPr>
      <w:r w:rsidRPr="00F42B40">
        <w:rPr>
          <w:rStyle w:val="default"/>
          <w:rFonts w:cs="FrankRuehl" w:hint="cs"/>
          <w:b/>
          <w:bCs/>
          <w:sz w:val="22"/>
          <w:szCs w:val="22"/>
          <w:rtl/>
        </w:rPr>
        <w:t>ה</w:t>
      </w:r>
      <w:r w:rsidRPr="00F42B40">
        <w:rPr>
          <w:rStyle w:val="default"/>
          <w:rFonts w:cs="FrankRuehl"/>
          <w:b/>
          <w:bCs/>
          <w:sz w:val="22"/>
          <w:szCs w:val="22"/>
          <w:rtl/>
        </w:rPr>
        <w:t>א</w:t>
      </w:r>
      <w:r w:rsidRPr="00F42B40">
        <w:rPr>
          <w:rStyle w:val="default"/>
          <w:rFonts w:cs="FrankRuehl" w:hint="cs"/>
          <w:b/>
          <w:bCs/>
          <w:sz w:val="22"/>
          <w:szCs w:val="22"/>
          <w:rtl/>
        </w:rPr>
        <w:t xml:space="preserve">חוזים שנקבעו לצורך הניכוי המותר עפ"י סעיף 11(1)(ט) </w:t>
      </w:r>
      <w:r w:rsidRPr="00F42B40">
        <w:rPr>
          <w:rStyle w:val="default"/>
          <w:rFonts w:cs="FrankRuehl"/>
          <w:b/>
          <w:bCs/>
          <w:sz w:val="22"/>
          <w:szCs w:val="22"/>
          <w:rtl/>
        </w:rPr>
        <w:br/>
      </w:r>
      <w:r w:rsidRPr="00F42B40">
        <w:rPr>
          <w:rStyle w:val="default"/>
          <w:rFonts w:cs="FrankRuehl" w:hint="cs"/>
          <w:b/>
          <w:bCs/>
          <w:sz w:val="22"/>
          <w:szCs w:val="22"/>
          <w:rtl/>
        </w:rPr>
        <w:t>בעד פחת בבניינים, במכונות, במיסדר או ברהיטים</w:t>
      </w:r>
    </w:p>
    <w:p w:rsidR="007519A4" w:rsidRPr="002975A3" w:rsidRDefault="007519A4" w:rsidP="00E04597">
      <w:pPr>
        <w:pStyle w:val="P00"/>
        <w:pBdr>
          <w:top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407"/>
        </w:tabs>
        <w:spacing w:before="72"/>
        <w:ind w:left="0" w:right="1134"/>
        <w:rPr>
          <w:rStyle w:val="default"/>
          <w:rFonts w:cs="FrankRuehl"/>
          <w:sz w:val="22"/>
          <w:szCs w:val="22"/>
          <w:rtl/>
        </w:rPr>
      </w:pPr>
      <w:r w:rsidRPr="002975A3">
        <w:rPr>
          <w:rFonts w:cs="FrankRuehl"/>
          <w:sz w:val="22"/>
          <w:szCs w:val="22"/>
          <w:rtl/>
        </w:rPr>
        <w:tab/>
        <w:t>ס</w:t>
      </w:r>
      <w:r w:rsidRPr="002975A3">
        <w:rPr>
          <w:rFonts w:cs="FrankRuehl" w:hint="cs"/>
          <w:sz w:val="22"/>
          <w:szCs w:val="22"/>
          <w:rtl/>
        </w:rPr>
        <w:t>וג הנכס</w:t>
      </w:r>
      <w:r w:rsidRPr="002975A3">
        <w:rPr>
          <w:rFonts w:cs="FrankRuehl"/>
          <w:sz w:val="22"/>
          <w:szCs w:val="22"/>
          <w:rtl/>
        </w:rPr>
        <w:tab/>
        <w:t>ש</w:t>
      </w:r>
      <w:r w:rsidRPr="002975A3">
        <w:rPr>
          <w:rFonts w:cs="FrankRuehl" w:hint="cs"/>
          <w:sz w:val="22"/>
          <w:szCs w:val="22"/>
          <w:rtl/>
        </w:rPr>
        <w:t>יעור האחו</w:t>
      </w:r>
      <w:r w:rsidR="00E558F2" w:rsidRPr="002975A3">
        <w:rPr>
          <w:rFonts w:cs="FrankRuehl" w:hint="cs"/>
          <w:sz w:val="22"/>
          <w:szCs w:val="22"/>
          <w:rtl/>
        </w:rPr>
        <w:t>ז</w:t>
      </w:r>
      <w:r w:rsidR="00E558F2" w:rsidRPr="002975A3">
        <w:rPr>
          <w:rFonts w:cs="FrankRuehl" w:hint="cs"/>
          <w:sz w:val="22"/>
          <w:szCs w:val="22"/>
          <w:rtl/>
        </w:rPr>
        <w:tab/>
      </w:r>
      <w:r w:rsidR="00E558F2" w:rsidRPr="002975A3">
        <w:rPr>
          <w:rFonts w:cs="FrankRuehl" w:hint="cs"/>
          <w:sz w:val="22"/>
          <w:szCs w:val="22"/>
          <w:rtl/>
        </w:rPr>
        <w:tab/>
      </w:r>
      <w:r w:rsidRPr="002975A3">
        <w:rPr>
          <w:rStyle w:val="default"/>
          <w:rFonts w:cs="FrankRuehl"/>
          <w:sz w:val="22"/>
          <w:szCs w:val="22"/>
          <w:rtl/>
        </w:rPr>
        <w:t>הערות</w:t>
      </w:r>
    </w:p>
    <w:p w:rsidR="007519A4" w:rsidRPr="002975A3" w:rsidRDefault="007519A4" w:rsidP="00E0459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4536"/>
          <w:tab w:val="center" w:pos="6407"/>
        </w:tabs>
        <w:spacing w:before="0"/>
        <w:ind w:left="0" w:right="1134"/>
        <w:rPr>
          <w:rStyle w:val="default"/>
          <w:rFonts w:cs="FrankRuehl"/>
          <w:sz w:val="22"/>
          <w:szCs w:val="22"/>
          <w:rtl/>
        </w:rPr>
      </w:pPr>
      <w:r w:rsidRPr="002975A3">
        <w:rPr>
          <w:rFonts w:cs="FrankRuehl"/>
          <w:sz w:val="22"/>
          <w:szCs w:val="22"/>
          <w:rtl/>
        </w:rPr>
        <w:tab/>
      </w:r>
      <w:r w:rsidR="00E558F2" w:rsidRPr="002975A3">
        <w:rPr>
          <w:rFonts w:cs="FrankRuehl" w:hint="cs"/>
          <w:sz w:val="22"/>
          <w:szCs w:val="22"/>
          <w:rtl/>
        </w:rPr>
        <w:tab/>
      </w:r>
      <w:r w:rsidRPr="002975A3">
        <w:rPr>
          <w:rStyle w:val="default"/>
          <w:rFonts w:cs="FrankRuehl"/>
          <w:sz w:val="22"/>
          <w:szCs w:val="22"/>
          <w:rtl/>
        </w:rPr>
        <w:t>ממחיר הקרן</w:t>
      </w:r>
    </w:p>
    <w:p w:rsidR="007519A4" w:rsidRPr="000723E9" w:rsidRDefault="007519A4" w:rsidP="000723E9">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smartTag w:uri="urn:schemas-microsoft-com:office:smarttags" w:element="place">
        <w:r w:rsidRPr="000723E9">
          <w:rPr>
            <w:rStyle w:val="default"/>
            <w:rFonts w:cs="FrankRuehl"/>
            <w:sz w:val="20"/>
            <w:szCs w:val="24"/>
          </w:rPr>
          <w:t>I</w:t>
        </w:r>
        <w:r w:rsidRPr="000723E9">
          <w:rPr>
            <w:rStyle w:val="default"/>
            <w:rFonts w:cs="FrankRuehl"/>
            <w:b/>
            <w:bCs/>
            <w:sz w:val="20"/>
            <w:szCs w:val="24"/>
            <w:rtl/>
          </w:rPr>
          <w:t>.</w:t>
        </w:r>
      </w:smartTag>
      <w:r w:rsidRPr="000723E9">
        <w:rPr>
          <w:rStyle w:val="default"/>
          <w:rFonts w:cs="FrankRuehl"/>
          <w:b/>
          <w:bCs/>
          <w:sz w:val="20"/>
          <w:szCs w:val="24"/>
          <w:rtl/>
        </w:rPr>
        <w:tab/>
      </w:r>
      <w:r w:rsidRPr="000723E9">
        <w:rPr>
          <w:rStyle w:val="default"/>
          <w:rFonts w:cs="FrankRuehl"/>
          <w:b/>
          <w:bCs/>
          <w:sz w:val="22"/>
          <w:szCs w:val="22"/>
          <w:rtl/>
        </w:rPr>
        <w:t>בנינים</w:t>
      </w:r>
      <w:r w:rsidRPr="000723E9">
        <w:rPr>
          <w:rStyle w:val="default"/>
          <w:rFonts w:cs="FrankRuehl"/>
          <w:b/>
          <w:bCs/>
          <w:sz w:val="20"/>
          <w:szCs w:val="24"/>
          <w:rtl/>
        </w:rPr>
        <w:t>:</w:t>
      </w:r>
    </w:p>
    <w:p w:rsidR="007519A4" w:rsidRPr="000723E9" w:rsidRDefault="007519A4" w:rsidP="000723E9">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0723E9">
        <w:rPr>
          <w:rStyle w:val="default"/>
          <w:rFonts w:cs="FrankRuehl"/>
          <w:sz w:val="20"/>
          <w:szCs w:val="24"/>
          <w:rtl/>
        </w:rPr>
        <w:t>(1)</w:t>
      </w:r>
      <w:r w:rsidRPr="000723E9">
        <w:rPr>
          <w:rStyle w:val="default"/>
          <w:rFonts w:cs="FrankRuehl"/>
          <w:sz w:val="20"/>
          <w:szCs w:val="24"/>
          <w:rtl/>
        </w:rPr>
        <w:tab/>
        <w:t>בניני-אבן איתנים ממדרגה</w:t>
      </w:r>
      <w:r w:rsidR="000723E9" w:rsidRPr="000723E9">
        <w:rPr>
          <w:rStyle w:val="default"/>
          <w:rFonts w:cs="FrankRuehl"/>
          <w:sz w:val="20"/>
          <w:szCs w:val="24"/>
          <w:rtl/>
        </w:rPr>
        <w:t xml:space="preserve"> ראשונה</w:t>
      </w:r>
      <w:r w:rsidRPr="000723E9">
        <w:rPr>
          <w:rStyle w:val="default"/>
          <w:rFonts w:cs="FrankRuehl"/>
          <w:sz w:val="20"/>
          <w:szCs w:val="24"/>
          <w:rtl/>
        </w:rPr>
        <w:tab/>
      </w:r>
      <w:r w:rsidR="0043168C">
        <w:rPr>
          <w:rStyle w:val="default"/>
          <w:sz w:val="20"/>
          <w:szCs w:val="24"/>
          <w:rtl/>
        </w:rPr>
        <w:t>½</w:t>
      </w:r>
      <w:r w:rsidR="000723E9" w:rsidRPr="000723E9">
        <w:rPr>
          <w:rStyle w:val="default"/>
          <w:rFonts w:cs="FrankRuehl"/>
          <w:sz w:val="20"/>
          <w:szCs w:val="24"/>
          <w:rtl/>
        </w:rPr>
        <w:t>1</w:t>
      </w:r>
      <w:r w:rsidRPr="000723E9">
        <w:rPr>
          <w:rStyle w:val="default"/>
          <w:rFonts w:cs="FrankRuehl"/>
          <w:sz w:val="20"/>
          <w:szCs w:val="24"/>
          <w:rtl/>
        </w:rPr>
        <w:tab/>
        <w:t>כפל שער האחוזים</w:t>
      </w:r>
      <w:r w:rsidR="000723E9" w:rsidRPr="000723E9">
        <w:rPr>
          <w:rStyle w:val="default"/>
          <w:rFonts w:cs="FrankRuehl"/>
          <w:sz w:val="20"/>
          <w:szCs w:val="24"/>
          <w:rtl/>
        </w:rPr>
        <w:t xml:space="preserve"> הזה ינוכה מן המס</w:t>
      </w:r>
    </w:p>
    <w:p w:rsidR="007519A4" w:rsidRPr="000723E9" w:rsidRDefault="007519A4" w:rsidP="000723E9">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0723E9">
        <w:rPr>
          <w:rStyle w:val="default"/>
          <w:rFonts w:cs="FrankRuehl"/>
          <w:sz w:val="20"/>
          <w:szCs w:val="24"/>
          <w:rtl/>
        </w:rPr>
        <w:t>(2)</w:t>
      </w:r>
      <w:r w:rsidRPr="000723E9">
        <w:rPr>
          <w:rStyle w:val="default"/>
          <w:rFonts w:cs="FrankRuehl"/>
          <w:sz w:val="20"/>
          <w:szCs w:val="24"/>
          <w:rtl/>
        </w:rPr>
        <w:tab/>
        <w:t>בניני ביטון מזויין איתנים</w:t>
      </w:r>
      <w:r w:rsidR="000723E9" w:rsidRPr="000723E9">
        <w:rPr>
          <w:rStyle w:val="default"/>
          <w:rFonts w:cs="FrankRuehl"/>
          <w:sz w:val="20"/>
          <w:szCs w:val="24"/>
          <w:rtl/>
        </w:rPr>
        <w:t xml:space="preserve"> ממדרגה ראשונה</w:t>
      </w:r>
      <w:r w:rsidRPr="000723E9">
        <w:rPr>
          <w:rStyle w:val="default"/>
          <w:rFonts w:cs="FrankRuehl"/>
          <w:sz w:val="20"/>
          <w:szCs w:val="24"/>
          <w:rtl/>
        </w:rPr>
        <w:tab/>
      </w:r>
      <w:r w:rsidR="00E04597" w:rsidRPr="000723E9">
        <w:rPr>
          <w:rStyle w:val="default"/>
          <w:rFonts w:cs="FrankRuehl"/>
          <w:sz w:val="20"/>
          <w:szCs w:val="24"/>
          <w:rtl/>
        </w:rPr>
        <w:t>2</w:t>
      </w:r>
      <w:r w:rsidRPr="000723E9">
        <w:rPr>
          <w:rStyle w:val="default"/>
          <w:rFonts w:cs="FrankRuehl"/>
          <w:sz w:val="20"/>
          <w:szCs w:val="24"/>
          <w:rtl/>
        </w:rPr>
        <w:tab/>
        <w:t>לגבי בניני בתי חרושת,</w:t>
      </w:r>
      <w:r w:rsidR="000723E9" w:rsidRPr="000723E9">
        <w:rPr>
          <w:rStyle w:val="default"/>
          <w:rFonts w:cs="FrankRuehl"/>
          <w:sz w:val="20"/>
          <w:szCs w:val="24"/>
          <w:rtl/>
        </w:rPr>
        <w:t xml:space="preserve"> פרט</w:t>
      </w:r>
    </w:p>
    <w:p w:rsidR="007519A4" w:rsidRPr="000723E9" w:rsidRDefault="007519A4"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0723E9">
        <w:rPr>
          <w:rStyle w:val="default"/>
          <w:rFonts w:cs="FrankRuehl"/>
          <w:sz w:val="20"/>
          <w:szCs w:val="24"/>
          <w:rtl/>
        </w:rPr>
        <w:t>(3)</w:t>
      </w:r>
      <w:r w:rsidRPr="000723E9">
        <w:rPr>
          <w:rStyle w:val="default"/>
          <w:rFonts w:cs="FrankRuehl"/>
          <w:sz w:val="20"/>
          <w:szCs w:val="24"/>
          <w:rtl/>
        </w:rPr>
        <w:tab/>
        <w:t>בנינים ממדרגה שניה</w:t>
      </w:r>
      <w:r w:rsidR="00E04597" w:rsidRPr="00E04597">
        <w:rPr>
          <w:rStyle w:val="default"/>
          <w:rFonts w:cs="FrankRuehl"/>
          <w:sz w:val="20"/>
          <w:szCs w:val="24"/>
          <w:rtl/>
        </w:rPr>
        <w:t xml:space="preserve"> </w:t>
      </w:r>
      <w:r w:rsidR="00E04597" w:rsidRPr="000723E9">
        <w:rPr>
          <w:rStyle w:val="default"/>
          <w:rFonts w:cs="FrankRuehl"/>
          <w:sz w:val="20"/>
          <w:szCs w:val="24"/>
          <w:rtl/>
        </w:rPr>
        <w:t>שבנייתם איתנה פחות</w:t>
      </w:r>
      <w:r w:rsidRPr="000723E9">
        <w:rPr>
          <w:rStyle w:val="default"/>
          <w:rFonts w:cs="FrankRuehl"/>
          <w:sz w:val="20"/>
          <w:szCs w:val="24"/>
          <w:rtl/>
        </w:rPr>
        <w:tab/>
      </w:r>
      <w:r w:rsidR="00E04597" w:rsidRPr="000723E9">
        <w:rPr>
          <w:rStyle w:val="default"/>
          <w:rFonts w:cs="FrankRuehl"/>
          <w:sz w:val="20"/>
          <w:szCs w:val="24"/>
          <w:rtl/>
        </w:rPr>
        <w:t>4</w:t>
      </w:r>
      <w:r w:rsidRPr="000723E9">
        <w:rPr>
          <w:rStyle w:val="default"/>
          <w:rFonts w:cs="FrankRuehl"/>
          <w:sz w:val="20"/>
          <w:szCs w:val="24"/>
          <w:rtl/>
        </w:rPr>
        <w:tab/>
      </w:r>
      <w:r w:rsidR="00E04597" w:rsidRPr="000723E9">
        <w:rPr>
          <w:rStyle w:val="default"/>
          <w:rFonts w:cs="FrankRuehl"/>
          <w:sz w:val="20"/>
          <w:szCs w:val="24"/>
          <w:rtl/>
        </w:rPr>
        <w:t>למשרדים, מחסנים,</w:t>
      </w:r>
      <w:r w:rsidR="00E04597">
        <w:rPr>
          <w:rStyle w:val="default"/>
          <w:rFonts w:cs="FrankRuehl" w:hint="cs"/>
          <w:sz w:val="20"/>
          <w:szCs w:val="24"/>
          <w:rtl/>
        </w:rPr>
        <w:t xml:space="preserve"> </w:t>
      </w:r>
      <w:r w:rsidRPr="000723E9">
        <w:rPr>
          <w:rStyle w:val="default"/>
          <w:rFonts w:cs="FrankRuehl"/>
          <w:sz w:val="20"/>
          <w:szCs w:val="24"/>
          <w:rtl/>
        </w:rPr>
        <w:t xml:space="preserve">בתי הדירה של </w:t>
      </w:r>
    </w:p>
    <w:p w:rsidR="007519A4" w:rsidRPr="000723E9" w:rsidRDefault="00E04597"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0723E9">
        <w:rPr>
          <w:rStyle w:val="default"/>
          <w:rFonts w:cs="FrankRuehl"/>
          <w:sz w:val="20"/>
          <w:szCs w:val="24"/>
          <w:rtl/>
        </w:rPr>
        <w:t>(4)</w:t>
      </w:r>
      <w:r w:rsidRPr="000723E9">
        <w:rPr>
          <w:rStyle w:val="default"/>
          <w:rFonts w:cs="FrankRuehl"/>
          <w:sz w:val="20"/>
          <w:szCs w:val="24"/>
          <w:rtl/>
        </w:rPr>
        <w:tab/>
        <w:t>בנינים ממדרגה שלישית</w:t>
      </w:r>
      <w:r w:rsidRPr="00E04597">
        <w:rPr>
          <w:rStyle w:val="default"/>
          <w:rFonts w:cs="FrankRuehl"/>
          <w:sz w:val="20"/>
          <w:szCs w:val="24"/>
          <w:rtl/>
        </w:rPr>
        <w:t xml:space="preserve"> </w:t>
      </w:r>
      <w:r w:rsidRPr="000723E9">
        <w:rPr>
          <w:rStyle w:val="default"/>
          <w:rFonts w:cs="FrankRuehl"/>
          <w:sz w:val="20"/>
          <w:szCs w:val="24"/>
          <w:rtl/>
        </w:rPr>
        <w:t>שבנייתם גרועה, אך אין</w:t>
      </w:r>
      <w:r w:rsidR="007519A4" w:rsidRPr="000723E9">
        <w:rPr>
          <w:rStyle w:val="default"/>
          <w:rFonts w:cs="FrankRuehl"/>
          <w:sz w:val="20"/>
          <w:szCs w:val="24"/>
          <w:rtl/>
        </w:rPr>
        <w:tab/>
      </w:r>
      <w:r w:rsidR="007519A4" w:rsidRPr="000723E9">
        <w:rPr>
          <w:rStyle w:val="default"/>
          <w:rFonts w:cs="FrankRuehl"/>
          <w:sz w:val="20"/>
          <w:szCs w:val="24"/>
          <w:rtl/>
        </w:rPr>
        <w:tab/>
      </w:r>
      <w:r w:rsidRPr="000723E9">
        <w:rPr>
          <w:rStyle w:val="default"/>
          <w:rFonts w:cs="FrankRuehl"/>
          <w:sz w:val="20"/>
          <w:szCs w:val="24"/>
          <w:rtl/>
        </w:rPr>
        <w:t xml:space="preserve">הפקידים </w:t>
      </w:r>
      <w:r w:rsidR="007519A4" w:rsidRPr="000723E9">
        <w:rPr>
          <w:rStyle w:val="default"/>
          <w:rFonts w:cs="FrankRuehl"/>
          <w:sz w:val="20"/>
          <w:szCs w:val="24"/>
          <w:rtl/>
        </w:rPr>
        <w:t>העובדים.</w:t>
      </w:r>
    </w:p>
    <w:p w:rsidR="007519A4" w:rsidRPr="000723E9" w:rsidRDefault="00E04597"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sz w:val="20"/>
          <w:szCs w:val="24"/>
          <w:rtl/>
        </w:rPr>
      </w:pPr>
      <w:r>
        <w:rPr>
          <w:rStyle w:val="default"/>
          <w:rFonts w:cs="FrankRuehl" w:hint="cs"/>
          <w:sz w:val="20"/>
          <w:szCs w:val="24"/>
          <w:rtl/>
        </w:rPr>
        <w:tab/>
      </w:r>
      <w:r w:rsidR="007519A4" w:rsidRPr="000723E9">
        <w:rPr>
          <w:rStyle w:val="default"/>
          <w:rFonts w:cs="FrankRuehl"/>
          <w:sz w:val="20"/>
          <w:szCs w:val="24"/>
          <w:rtl/>
        </w:rPr>
        <w:t>כוללים מבנים ארעיים בהחלט</w:t>
      </w:r>
      <w:r w:rsidR="007519A4" w:rsidRPr="000723E9">
        <w:rPr>
          <w:rStyle w:val="default"/>
          <w:rFonts w:cs="FrankRuehl"/>
          <w:sz w:val="20"/>
          <w:szCs w:val="24"/>
          <w:rtl/>
        </w:rPr>
        <w:tab/>
      </w:r>
      <w:r w:rsidR="0043168C">
        <w:rPr>
          <w:rStyle w:val="default"/>
          <w:sz w:val="20"/>
          <w:szCs w:val="24"/>
          <w:rtl/>
        </w:rPr>
        <w:t>½</w:t>
      </w:r>
      <w:r w:rsidR="007519A4" w:rsidRPr="000723E9">
        <w:rPr>
          <w:rStyle w:val="default"/>
          <w:rFonts w:cs="FrankRuehl"/>
          <w:sz w:val="20"/>
          <w:szCs w:val="24"/>
          <w:rtl/>
        </w:rPr>
        <w:t>6</w:t>
      </w:r>
    </w:p>
    <w:p w:rsidR="007519A4" w:rsidRPr="000723E9" w:rsidRDefault="007519A4"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5103" w:right="1134" w:hanging="5103"/>
        <w:jc w:val="left"/>
        <w:rPr>
          <w:rStyle w:val="default"/>
          <w:rFonts w:cs="FrankRuehl"/>
          <w:sz w:val="20"/>
          <w:szCs w:val="24"/>
          <w:rtl/>
        </w:rPr>
      </w:pPr>
      <w:r w:rsidRPr="000723E9">
        <w:rPr>
          <w:rStyle w:val="default"/>
          <w:rFonts w:cs="FrankRuehl"/>
          <w:sz w:val="20"/>
          <w:szCs w:val="24"/>
          <w:rtl/>
        </w:rPr>
        <w:t>(5)</w:t>
      </w:r>
      <w:r w:rsidRPr="000723E9">
        <w:rPr>
          <w:rStyle w:val="default"/>
          <w:rFonts w:cs="FrankRuehl"/>
          <w:sz w:val="20"/>
          <w:szCs w:val="24"/>
          <w:rtl/>
        </w:rPr>
        <w:tab/>
        <w:t>מבנים ארעיים בהחלט כגון</w:t>
      </w:r>
      <w:r w:rsidR="00E04597" w:rsidRPr="00E04597">
        <w:rPr>
          <w:rStyle w:val="default"/>
          <w:rFonts w:cs="FrankRuehl"/>
          <w:sz w:val="20"/>
          <w:szCs w:val="24"/>
          <w:rtl/>
        </w:rPr>
        <w:t xml:space="preserve"> </w:t>
      </w:r>
      <w:r w:rsidR="00E04597" w:rsidRPr="000723E9">
        <w:rPr>
          <w:rStyle w:val="default"/>
          <w:rFonts w:cs="FrankRuehl"/>
          <w:sz w:val="20"/>
          <w:szCs w:val="24"/>
          <w:rtl/>
        </w:rPr>
        <w:t>מבני עץ</w:t>
      </w:r>
      <w:r w:rsidRPr="000723E9">
        <w:rPr>
          <w:rStyle w:val="default"/>
          <w:rFonts w:cs="FrankRuehl"/>
          <w:sz w:val="20"/>
          <w:szCs w:val="24"/>
          <w:rtl/>
        </w:rPr>
        <w:tab/>
        <w:t>-</w:t>
      </w:r>
      <w:r w:rsidRPr="000723E9">
        <w:rPr>
          <w:rStyle w:val="default"/>
          <w:rFonts w:cs="FrankRuehl"/>
          <w:sz w:val="20"/>
          <w:szCs w:val="24"/>
          <w:rtl/>
        </w:rPr>
        <w:tab/>
        <w:t>לא נקבע שער האחוזים:</w:t>
      </w:r>
      <w:r w:rsidR="00E04597" w:rsidRPr="00E04597">
        <w:rPr>
          <w:rStyle w:val="default"/>
          <w:rFonts w:cs="FrankRuehl"/>
          <w:sz w:val="20"/>
          <w:szCs w:val="24"/>
          <w:rtl/>
        </w:rPr>
        <w:t xml:space="preserve"> </w:t>
      </w:r>
      <w:r w:rsidR="00E04597" w:rsidRPr="000723E9">
        <w:rPr>
          <w:rStyle w:val="default"/>
          <w:rFonts w:cs="FrankRuehl"/>
          <w:sz w:val="20"/>
          <w:szCs w:val="24"/>
          <w:rtl/>
        </w:rPr>
        <w:t>חידושים</w:t>
      </w:r>
      <w:r w:rsidR="00E04597">
        <w:rPr>
          <w:rStyle w:val="default"/>
          <w:rFonts w:cs="FrankRuehl" w:hint="cs"/>
          <w:sz w:val="20"/>
          <w:szCs w:val="24"/>
          <w:rtl/>
        </w:rPr>
        <w:t xml:space="preserve"> </w:t>
      </w:r>
      <w:r w:rsidRPr="000723E9">
        <w:rPr>
          <w:rStyle w:val="default"/>
          <w:rFonts w:cs="FrankRuehl"/>
          <w:sz w:val="20"/>
          <w:szCs w:val="24"/>
          <w:rtl/>
        </w:rPr>
        <w:t>ינוכו בתורת</w:t>
      </w:r>
      <w:r w:rsidR="00E04597" w:rsidRPr="00E04597">
        <w:rPr>
          <w:rStyle w:val="default"/>
          <w:rFonts w:cs="FrankRuehl"/>
          <w:sz w:val="20"/>
          <w:szCs w:val="24"/>
          <w:rtl/>
        </w:rPr>
        <w:t xml:space="preserve"> </w:t>
      </w:r>
      <w:r w:rsidR="00E04597" w:rsidRPr="000723E9">
        <w:rPr>
          <w:rStyle w:val="default"/>
          <w:rFonts w:cs="FrankRuehl"/>
          <w:sz w:val="20"/>
          <w:szCs w:val="24"/>
          <w:rtl/>
        </w:rPr>
        <w:t>הוצאה.</w:t>
      </w:r>
    </w:p>
    <w:p w:rsidR="007519A4" w:rsidRPr="000723E9" w:rsidRDefault="007519A4" w:rsidP="000723E9">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b/>
          <w:bCs/>
          <w:sz w:val="20"/>
          <w:szCs w:val="24"/>
          <w:rtl/>
        </w:rPr>
      </w:pPr>
      <w:r w:rsidRPr="000723E9">
        <w:rPr>
          <w:rStyle w:val="default"/>
          <w:rFonts w:cs="FrankRuehl"/>
          <w:sz w:val="20"/>
          <w:szCs w:val="24"/>
        </w:rPr>
        <w:t>II</w:t>
      </w:r>
      <w:r w:rsidRPr="000723E9">
        <w:rPr>
          <w:rStyle w:val="default"/>
          <w:rFonts w:cs="FrankRuehl"/>
          <w:sz w:val="20"/>
          <w:szCs w:val="24"/>
          <w:rtl/>
        </w:rPr>
        <w:t>.</w:t>
      </w:r>
      <w:r w:rsidRPr="000723E9">
        <w:rPr>
          <w:rStyle w:val="default"/>
          <w:rFonts w:cs="FrankRuehl"/>
          <w:sz w:val="20"/>
          <w:szCs w:val="24"/>
          <w:rtl/>
        </w:rPr>
        <w:tab/>
      </w:r>
      <w:r w:rsidRPr="00E04597">
        <w:rPr>
          <w:rStyle w:val="default"/>
          <w:rFonts w:cs="FrankRuehl"/>
          <w:b/>
          <w:bCs/>
          <w:sz w:val="22"/>
          <w:szCs w:val="22"/>
          <w:rtl/>
        </w:rPr>
        <w:t>רהיטים ואבזרים</w:t>
      </w:r>
      <w:r w:rsidRPr="000723E9">
        <w:rPr>
          <w:rStyle w:val="default"/>
          <w:rFonts w:cs="FrankRuehl"/>
          <w:b/>
          <w:bCs/>
          <w:sz w:val="20"/>
          <w:szCs w:val="24"/>
          <w:rtl/>
        </w:rPr>
        <w:t>:</w:t>
      </w:r>
    </w:p>
    <w:p w:rsidR="007519A4" w:rsidRPr="000723E9" w:rsidRDefault="007519A4" w:rsidP="000723E9">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0723E9">
        <w:rPr>
          <w:rStyle w:val="default"/>
          <w:rFonts w:cs="FrankRuehl"/>
          <w:sz w:val="20"/>
          <w:szCs w:val="24"/>
          <w:rtl/>
        </w:rPr>
        <w:t>(1)</w:t>
      </w:r>
      <w:r w:rsidRPr="000723E9">
        <w:rPr>
          <w:rStyle w:val="default"/>
          <w:rFonts w:cs="FrankRuehl"/>
          <w:sz w:val="20"/>
          <w:szCs w:val="24"/>
          <w:rtl/>
        </w:rPr>
        <w:tab/>
        <w:t>כלליים</w:t>
      </w:r>
      <w:r w:rsidRPr="000723E9">
        <w:rPr>
          <w:rStyle w:val="default"/>
          <w:rFonts w:cs="FrankRuehl"/>
          <w:sz w:val="20"/>
          <w:szCs w:val="24"/>
          <w:rtl/>
        </w:rPr>
        <w:tab/>
        <w:t>6</w:t>
      </w:r>
    </w:p>
    <w:p w:rsidR="007519A4" w:rsidRPr="000723E9" w:rsidRDefault="007519A4" w:rsidP="000723E9">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0723E9">
        <w:rPr>
          <w:rStyle w:val="default"/>
          <w:rFonts w:cs="FrankRuehl"/>
          <w:sz w:val="20"/>
          <w:szCs w:val="24"/>
          <w:rtl/>
        </w:rPr>
        <w:t>(2)</w:t>
      </w:r>
      <w:r w:rsidRPr="000723E9">
        <w:rPr>
          <w:rStyle w:val="default"/>
          <w:rFonts w:cs="FrankRuehl"/>
          <w:sz w:val="20"/>
          <w:szCs w:val="24"/>
          <w:rtl/>
        </w:rPr>
        <w:tab/>
        <w:t>רהיטים ואביזרים המשמשים</w:t>
      </w:r>
      <w:r w:rsidR="00E04597" w:rsidRPr="00E04597">
        <w:rPr>
          <w:rStyle w:val="default"/>
          <w:rFonts w:cs="FrankRuehl"/>
          <w:sz w:val="20"/>
          <w:szCs w:val="24"/>
          <w:rtl/>
        </w:rPr>
        <w:t xml:space="preserve"> </w:t>
      </w:r>
      <w:r w:rsidR="00E04597" w:rsidRPr="000723E9">
        <w:rPr>
          <w:rStyle w:val="default"/>
          <w:rFonts w:cs="FrankRuehl"/>
          <w:sz w:val="20"/>
          <w:szCs w:val="24"/>
          <w:rtl/>
        </w:rPr>
        <w:t>לבתי-מלון ולפנסיונים</w:t>
      </w:r>
      <w:r w:rsidR="00E04597">
        <w:rPr>
          <w:rStyle w:val="default"/>
          <w:rFonts w:cs="FrankRuehl" w:hint="cs"/>
          <w:sz w:val="20"/>
          <w:szCs w:val="24"/>
          <w:rtl/>
        </w:rPr>
        <w:tab/>
      </w:r>
      <w:r w:rsidR="00E04597" w:rsidRPr="000723E9">
        <w:rPr>
          <w:rStyle w:val="default"/>
          <w:rFonts w:cs="FrankRuehl"/>
          <w:sz w:val="20"/>
          <w:szCs w:val="24"/>
          <w:rtl/>
        </w:rPr>
        <w:t>9</w:t>
      </w:r>
    </w:p>
    <w:p w:rsidR="007519A4" w:rsidRPr="000723E9" w:rsidRDefault="00E04597"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hint="cs"/>
          <w:sz w:val="20"/>
          <w:szCs w:val="24"/>
          <w:rtl/>
        </w:rPr>
      </w:pPr>
      <w:r>
        <w:rPr>
          <w:rFonts w:cs="FrankRuehl"/>
          <w:szCs w:val="24"/>
          <w:rtl/>
          <w:lang w:eastAsia="en-US"/>
        </w:rPr>
        <w:pict>
          <v:shapetype id="_x0000_t202" coordsize="21600,21600" o:spt="202" path="m,l,21600r21600,l21600,xe">
            <v:stroke joinstyle="miter"/>
            <v:path gradientshapeok="t" o:connecttype="rect"/>
          </v:shapetype>
          <v:shape id="_x0000_s2108" type="#_x0000_t202" style="position:absolute;left:0;text-align:left;margin-left:470.35pt;margin-top:7.1pt;width:1in;height:19.85pt;z-index:251656192" filled="f" stroked="f">
            <v:textbox inset="1mm,0,1mm,0">
              <w:txbxContent>
                <w:p w:rsidR="005D570E" w:rsidRDefault="005D570E" w:rsidP="00E04597">
                  <w:pPr>
                    <w:spacing w:line="160" w:lineRule="exact"/>
                    <w:rPr>
                      <w:rFonts w:cs="Miriam"/>
                      <w:sz w:val="18"/>
                      <w:szCs w:val="18"/>
                      <w:rtl/>
                    </w:rPr>
                  </w:pPr>
                  <w:r>
                    <w:rPr>
                      <w:rFonts w:cs="Miriam" w:hint="cs"/>
                      <w:sz w:val="18"/>
                      <w:szCs w:val="18"/>
                      <w:rtl/>
                    </w:rPr>
                    <w:t>תק' 1942</w:t>
                  </w:r>
                </w:p>
                <w:p w:rsidR="00E04597" w:rsidRDefault="00E04597" w:rsidP="00E04597">
                  <w:pPr>
                    <w:spacing w:line="160" w:lineRule="exact"/>
                    <w:rPr>
                      <w:rFonts w:cs="Miriam" w:hint="cs"/>
                      <w:sz w:val="18"/>
                      <w:szCs w:val="18"/>
                      <w:rtl/>
                    </w:rPr>
                  </w:pPr>
                  <w:r>
                    <w:rPr>
                      <w:rFonts w:cs="Miriam" w:hint="cs"/>
                      <w:sz w:val="18"/>
                      <w:szCs w:val="18"/>
                      <w:rtl/>
                    </w:rPr>
                    <w:t>תק' תשמ"</w:t>
                  </w:r>
                  <w:r>
                    <w:rPr>
                      <w:rFonts w:cs="Miriam"/>
                      <w:sz w:val="18"/>
                      <w:szCs w:val="18"/>
                      <w:rtl/>
                    </w:rPr>
                    <w:t>ב</w:t>
                  </w:r>
                  <w:r>
                    <w:rPr>
                      <w:rFonts w:cs="Miriam" w:hint="cs"/>
                      <w:sz w:val="18"/>
                      <w:szCs w:val="18"/>
                      <w:rtl/>
                    </w:rPr>
                    <w:t>-</w:t>
                  </w:r>
                  <w:r>
                    <w:rPr>
                      <w:rFonts w:cs="Miriam"/>
                      <w:sz w:val="18"/>
                      <w:szCs w:val="18"/>
                      <w:rtl/>
                    </w:rPr>
                    <w:t>1982</w:t>
                  </w:r>
                </w:p>
              </w:txbxContent>
            </v:textbox>
            <w10:anchorlock/>
          </v:shape>
        </w:pict>
      </w:r>
      <w:r w:rsidR="007519A4" w:rsidRPr="000723E9">
        <w:rPr>
          <w:rStyle w:val="default"/>
          <w:rFonts w:cs="FrankRuehl"/>
          <w:sz w:val="20"/>
          <w:szCs w:val="24"/>
          <w:rtl/>
        </w:rPr>
        <w:t>(3)</w:t>
      </w:r>
      <w:r w:rsidR="007519A4" w:rsidRPr="000723E9">
        <w:rPr>
          <w:rStyle w:val="default"/>
          <w:rFonts w:cs="FrankRuehl"/>
          <w:sz w:val="20"/>
          <w:szCs w:val="24"/>
          <w:rtl/>
        </w:rPr>
        <w:tab/>
        <w:t>רהיטים בבתי-קפה, מסעדות,</w:t>
      </w:r>
      <w:r w:rsidRPr="00E04597">
        <w:rPr>
          <w:rStyle w:val="default"/>
          <w:rFonts w:cs="FrankRuehl"/>
          <w:sz w:val="20"/>
          <w:szCs w:val="24"/>
          <w:rtl/>
        </w:rPr>
        <w:t xml:space="preserve"> </w:t>
      </w:r>
      <w:r w:rsidRPr="000723E9">
        <w:rPr>
          <w:rStyle w:val="default"/>
          <w:rFonts w:cs="FrankRuehl"/>
          <w:sz w:val="20"/>
          <w:szCs w:val="24"/>
          <w:rtl/>
        </w:rPr>
        <w:t>מקומות שעשועים</w:t>
      </w:r>
      <w:r>
        <w:rPr>
          <w:rStyle w:val="default"/>
          <w:rFonts w:cs="FrankRuehl" w:hint="cs"/>
          <w:sz w:val="20"/>
          <w:szCs w:val="24"/>
          <w:rtl/>
        </w:rPr>
        <w:t xml:space="preserve"> </w:t>
      </w:r>
      <w:r w:rsidR="007519A4" w:rsidRPr="000723E9">
        <w:rPr>
          <w:rStyle w:val="default"/>
          <w:rFonts w:cs="FrankRuehl"/>
          <w:sz w:val="20"/>
          <w:szCs w:val="24"/>
          <w:rtl/>
        </w:rPr>
        <w:t>צבוריים</w:t>
      </w:r>
      <w:r>
        <w:rPr>
          <w:rStyle w:val="default"/>
          <w:rFonts w:cs="FrankRuehl" w:hint="cs"/>
          <w:sz w:val="20"/>
          <w:szCs w:val="24"/>
          <w:rtl/>
        </w:rPr>
        <w:t xml:space="preserve"> </w:t>
      </w:r>
      <w:r w:rsidR="007519A4" w:rsidRPr="000723E9">
        <w:rPr>
          <w:rStyle w:val="default"/>
          <w:rFonts w:cs="FrankRuehl"/>
          <w:sz w:val="20"/>
          <w:szCs w:val="24"/>
          <w:rtl/>
        </w:rPr>
        <w:t>ומוסדות חסות למפגרים*</w:t>
      </w:r>
      <w:r w:rsidR="007519A4" w:rsidRPr="000723E9">
        <w:rPr>
          <w:rStyle w:val="default"/>
          <w:rFonts w:cs="FrankRuehl"/>
          <w:sz w:val="20"/>
          <w:szCs w:val="24"/>
          <w:rtl/>
        </w:rPr>
        <w:tab/>
        <w:t>12</w:t>
      </w:r>
    </w:p>
    <w:p w:rsidR="00F812AD" w:rsidRPr="00827DD2" w:rsidRDefault="00F812AD" w:rsidP="00F812AD">
      <w:pPr>
        <w:pStyle w:val="P00"/>
        <w:spacing w:before="0"/>
        <w:ind w:left="0" w:right="1134"/>
        <w:rPr>
          <w:rFonts w:cs="FrankRuehl"/>
          <w:vanish/>
          <w:color w:val="FF0000"/>
          <w:szCs w:val="20"/>
          <w:shd w:val="clear" w:color="auto" w:fill="FFFF99"/>
          <w:rtl/>
        </w:rPr>
      </w:pPr>
      <w:bookmarkStart w:id="7" w:name="Rov39"/>
      <w:r w:rsidRPr="00827DD2">
        <w:rPr>
          <w:rFonts w:cs="FrankRuehl" w:hint="cs"/>
          <w:vanish/>
          <w:color w:val="FF0000"/>
          <w:szCs w:val="20"/>
          <w:shd w:val="clear" w:color="auto" w:fill="FFFF99"/>
          <w:rtl/>
        </w:rPr>
        <w:t>מיום 21.5.1942</w:t>
      </w:r>
    </w:p>
    <w:p w:rsidR="00F812AD" w:rsidRPr="00827DD2" w:rsidRDefault="00F812AD" w:rsidP="00F812AD">
      <w:pPr>
        <w:pStyle w:val="P00"/>
        <w:spacing w:before="0"/>
        <w:ind w:left="0" w:right="1134"/>
        <w:rPr>
          <w:rFonts w:cs="FrankRuehl"/>
          <w:b/>
          <w:bCs/>
          <w:vanish/>
          <w:szCs w:val="20"/>
          <w:shd w:val="clear" w:color="auto" w:fill="FFFF99"/>
          <w:rtl/>
        </w:rPr>
      </w:pPr>
      <w:r w:rsidRPr="00827DD2">
        <w:rPr>
          <w:rFonts w:cs="FrankRuehl" w:hint="cs"/>
          <w:b/>
          <w:bCs/>
          <w:vanish/>
          <w:szCs w:val="20"/>
          <w:shd w:val="clear" w:color="auto" w:fill="FFFF99"/>
          <w:rtl/>
        </w:rPr>
        <w:t>תיקון 1942</w:t>
      </w:r>
    </w:p>
    <w:p w:rsidR="00F812AD" w:rsidRPr="00827DD2" w:rsidRDefault="00F812AD" w:rsidP="00F812AD">
      <w:pPr>
        <w:pStyle w:val="P00"/>
        <w:spacing w:before="0"/>
        <w:ind w:left="0" w:right="1134"/>
        <w:rPr>
          <w:rFonts w:ascii="FrankRuehl" w:hAnsi="FrankRuehl" w:cs="FrankRuehl"/>
          <w:vanish/>
          <w:szCs w:val="20"/>
          <w:shd w:val="clear" w:color="auto" w:fill="FFFF99"/>
          <w:rtl/>
        </w:rPr>
      </w:pPr>
      <w:hyperlink r:id="rId10" w:history="1">
        <w:r w:rsidRPr="00827DD2">
          <w:rPr>
            <w:rStyle w:val="Hyperlink"/>
            <w:rFonts w:ascii="FrankRuehl" w:hAnsi="FrankRuehl" w:cs="FrankRuehl"/>
            <w:vanish/>
            <w:szCs w:val="20"/>
            <w:shd w:val="clear" w:color="auto" w:fill="FFFF99"/>
            <w:rtl/>
          </w:rPr>
          <w:t>ע"ר מס' 1196</w:t>
        </w:r>
      </w:hyperlink>
      <w:r w:rsidRPr="00827DD2">
        <w:rPr>
          <w:rFonts w:ascii="FrankRuehl" w:hAnsi="FrankRuehl" w:cs="FrankRuehl"/>
          <w:vanish/>
          <w:szCs w:val="20"/>
          <w:shd w:val="clear" w:color="auto" w:fill="FFFF99"/>
          <w:rtl/>
        </w:rPr>
        <w:t xml:space="preserve"> מיום 21.5.1942, תוס' 2, עמ' 72</w:t>
      </w:r>
      <w:r w:rsidR="00C37244" w:rsidRPr="00827DD2">
        <w:rPr>
          <w:rFonts w:ascii="FrankRuehl" w:hAnsi="FrankRuehl" w:cs="FrankRuehl" w:hint="cs"/>
          <w:vanish/>
          <w:szCs w:val="20"/>
          <w:shd w:val="clear" w:color="auto" w:fill="FFFF99"/>
          <w:rtl/>
        </w:rPr>
        <w:t>1</w:t>
      </w:r>
    </w:p>
    <w:p w:rsidR="005D570E" w:rsidRPr="00827DD2" w:rsidRDefault="005D570E" w:rsidP="00F812AD">
      <w:pPr>
        <w:pStyle w:val="P00"/>
        <w:spacing w:before="0"/>
        <w:ind w:left="0" w:right="1134"/>
        <w:rPr>
          <w:rFonts w:ascii="FrankRuehl" w:hAnsi="FrankRuehl" w:cs="FrankRuehl" w:hint="cs"/>
          <w:vanish/>
          <w:sz w:val="16"/>
          <w:szCs w:val="20"/>
          <w:shd w:val="clear" w:color="auto" w:fill="FFFF99"/>
          <w:rtl/>
        </w:rPr>
      </w:pPr>
      <w:r w:rsidRPr="00827DD2">
        <w:rPr>
          <w:rFonts w:ascii="FrankRuehl" w:hAnsi="FrankRuehl" w:cs="FrankRuehl" w:hint="cs"/>
          <w:b/>
          <w:bCs/>
          <w:vanish/>
          <w:sz w:val="16"/>
          <w:szCs w:val="20"/>
          <w:shd w:val="clear" w:color="auto" w:fill="FFFF99"/>
          <w:rtl/>
        </w:rPr>
        <w:t xml:space="preserve">הוספת פסקת משנה </w:t>
      </w:r>
      <w:r w:rsidRPr="00827DD2">
        <w:rPr>
          <w:rFonts w:ascii="FrankRuehl" w:hAnsi="FrankRuehl" w:cs="FrankRuehl"/>
          <w:b/>
          <w:bCs/>
          <w:vanish/>
          <w:sz w:val="16"/>
          <w:szCs w:val="20"/>
          <w:shd w:val="clear" w:color="auto" w:fill="FFFF99"/>
        </w:rPr>
        <w:t>II</w:t>
      </w:r>
      <w:r w:rsidRPr="00827DD2">
        <w:rPr>
          <w:rFonts w:ascii="FrankRuehl" w:hAnsi="FrankRuehl" w:cs="FrankRuehl" w:hint="cs"/>
          <w:b/>
          <w:bCs/>
          <w:vanish/>
          <w:sz w:val="16"/>
          <w:szCs w:val="20"/>
          <w:shd w:val="clear" w:color="auto" w:fill="FFFF99"/>
          <w:rtl/>
        </w:rPr>
        <w:t>(3)</w:t>
      </w:r>
    </w:p>
    <w:p w:rsidR="00F812AD" w:rsidRPr="00827DD2" w:rsidRDefault="00F812AD" w:rsidP="00F812AD">
      <w:pPr>
        <w:pStyle w:val="P00"/>
        <w:spacing w:before="0"/>
        <w:ind w:left="0" w:right="1134"/>
        <w:rPr>
          <w:rFonts w:cs="FrankRuehl"/>
          <w:vanish/>
          <w:szCs w:val="20"/>
          <w:shd w:val="clear" w:color="auto" w:fill="FFFF99"/>
          <w:rtl/>
        </w:rPr>
      </w:pPr>
    </w:p>
    <w:p w:rsidR="00B04AC6" w:rsidRPr="00827DD2" w:rsidRDefault="00B04AC6" w:rsidP="00B04AC6">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1.4.1981</w:t>
      </w:r>
    </w:p>
    <w:p w:rsidR="00B04AC6" w:rsidRPr="00827DD2" w:rsidRDefault="00B04AC6" w:rsidP="00B04AC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תשמ"ב-1982</w:t>
      </w:r>
    </w:p>
    <w:p w:rsidR="00B04AC6" w:rsidRPr="00827DD2" w:rsidRDefault="00B04AC6" w:rsidP="00B04AC6">
      <w:pPr>
        <w:pStyle w:val="P00"/>
        <w:spacing w:before="0"/>
        <w:ind w:left="0" w:right="1134"/>
        <w:rPr>
          <w:rFonts w:cs="FrankRuehl" w:hint="cs"/>
          <w:vanish/>
          <w:szCs w:val="20"/>
          <w:shd w:val="clear" w:color="auto" w:fill="FFFF99"/>
          <w:rtl/>
        </w:rPr>
      </w:pPr>
      <w:hyperlink r:id="rId11" w:history="1">
        <w:r w:rsidRPr="00827DD2">
          <w:rPr>
            <w:rStyle w:val="Hyperlink"/>
            <w:rFonts w:cs="FrankRuehl" w:hint="cs"/>
            <w:vanish/>
            <w:szCs w:val="20"/>
            <w:shd w:val="clear" w:color="auto" w:fill="FFFF99"/>
            <w:rtl/>
          </w:rPr>
          <w:t>ק"ת תשמ"ב מס' 4367</w:t>
        </w:r>
      </w:hyperlink>
      <w:r w:rsidRPr="00827DD2">
        <w:rPr>
          <w:rFonts w:cs="FrankRuehl" w:hint="cs"/>
          <w:vanish/>
          <w:szCs w:val="20"/>
          <w:shd w:val="clear" w:color="auto" w:fill="FFFF99"/>
          <w:rtl/>
        </w:rPr>
        <w:t xml:space="preserve"> מיום 15.6.1982 עמ' 1208</w:t>
      </w:r>
    </w:p>
    <w:p w:rsidR="00B04AC6" w:rsidRPr="00827DD2" w:rsidRDefault="00B04AC6"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ind w:left="0" w:right="1134"/>
        <w:rPr>
          <w:rStyle w:val="default"/>
          <w:rFonts w:cs="FrankRuehl"/>
          <w:b/>
          <w:bCs/>
          <w:vanish/>
          <w:sz w:val="18"/>
          <w:szCs w:val="20"/>
          <w:shd w:val="clear" w:color="auto" w:fill="FFFF99"/>
          <w:rtl/>
        </w:rPr>
      </w:pPr>
      <w:r w:rsidRPr="00827DD2">
        <w:rPr>
          <w:rStyle w:val="default"/>
          <w:rFonts w:cs="FrankRuehl"/>
          <w:vanish/>
          <w:sz w:val="18"/>
          <w:szCs w:val="20"/>
          <w:shd w:val="clear" w:color="auto" w:fill="FFFF99"/>
        </w:rPr>
        <w:t>II</w:t>
      </w:r>
      <w:r w:rsidRPr="00827DD2">
        <w:rPr>
          <w:rStyle w:val="default"/>
          <w:rFonts w:cs="FrankRuehl"/>
          <w:vanish/>
          <w:sz w:val="18"/>
          <w:szCs w:val="20"/>
          <w:shd w:val="clear" w:color="auto" w:fill="FFFF99"/>
          <w:rtl/>
        </w:rPr>
        <w:t>.</w:t>
      </w:r>
      <w:r w:rsidRPr="00827DD2">
        <w:rPr>
          <w:rStyle w:val="default"/>
          <w:rFonts w:cs="FrankRuehl"/>
          <w:vanish/>
          <w:sz w:val="18"/>
          <w:szCs w:val="20"/>
          <w:shd w:val="clear" w:color="auto" w:fill="FFFF99"/>
          <w:rtl/>
        </w:rPr>
        <w:tab/>
      </w:r>
      <w:r w:rsidRPr="00827DD2">
        <w:rPr>
          <w:rStyle w:val="default"/>
          <w:rFonts w:cs="FrankRuehl"/>
          <w:b/>
          <w:bCs/>
          <w:vanish/>
          <w:sz w:val="18"/>
          <w:szCs w:val="20"/>
          <w:shd w:val="clear" w:color="auto" w:fill="FFFF99"/>
          <w:rtl/>
        </w:rPr>
        <w:t>רהיטים ואבזרים:</w:t>
      </w:r>
    </w:p>
    <w:p w:rsidR="00B04AC6" w:rsidRPr="00827DD2" w:rsidRDefault="00B04AC6"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vanish/>
          <w:sz w:val="20"/>
          <w:szCs w:val="20"/>
          <w:shd w:val="clear" w:color="auto" w:fill="FFFF99"/>
          <w:rtl/>
        </w:rPr>
      </w:pPr>
      <w:r w:rsidRPr="00827DD2">
        <w:rPr>
          <w:rStyle w:val="default"/>
          <w:rFonts w:cs="FrankRuehl"/>
          <w:vanish/>
          <w:sz w:val="20"/>
          <w:szCs w:val="20"/>
          <w:shd w:val="clear" w:color="auto" w:fill="FFFF99"/>
          <w:rtl/>
        </w:rPr>
        <w:t>(1)</w:t>
      </w:r>
      <w:r w:rsidRPr="00827DD2">
        <w:rPr>
          <w:rStyle w:val="default"/>
          <w:rFonts w:cs="FrankRuehl"/>
          <w:vanish/>
          <w:sz w:val="20"/>
          <w:szCs w:val="20"/>
          <w:shd w:val="clear" w:color="auto" w:fill="FFFF99"/>
          <w:rtl/>
        </w:rPr>
        <w:tab/>
        <w:t>כלליים</w:t>
      </w:r>
      <w:r w:rsidRPr="00827DD2">
        <w:rPr>
          <w:rStyle w:val="default"/>
          <w:rFonts w:cs="FrankRuehl"/>
          <w:vanish/>
          <w:sz w:val="20"/>
          <w:szCs w:val="20"/>
          <w:shd w:val="clear" w:color="auto" w:fill="FFFF99"/>
          <w:rtl/>
        </w:rPr>
        <w:tab/>
        <w:t>6</w:t>
      </w:r>
    </w:p>
    <w:p w:rsidR="00B04AC6" w:rsidRPr="00827DD2" w:rsidRDefault="00B04AC6"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vanish/>
          <w:sz w:val="20"/>
          <w:szCs w:val="20"/>
          <w:shd w:val="clear" w:color="auto" w:fill="FFFF99"/>
          <w:rtl/>
        </w:rPr>
      </w:pPr>
      <w:r w:rsidRPr="00827DD2">
        <w:rPr>
          <w:rStyle w:val="default"/>
          <w:rFonts w:cs="FrankRuehl"/>
          <w:vanish/>
          <w:sz w:val="20"/>
          <w:szCs w:val="20"/>
          <w:shd w:val="clear" w:color="auto" w:fill="FFFF99"/>
          <w:rtl/>
        </w:rPr>
        <w:t>(2)</w:t>
      </w:r>
      <w:r w:rsidRPr="00827DD2">
        <w:rPr>
          <w:rStyle w:val="default"/>
          <w:rFonts w:cs="FrankRuehl"/>
          <w:vanish/>
          <w:sz w:val="20"/>
          <w:szCs w:val="20"/>
          <w:shd w:val="clear" w:color="auto" w:fill="FFFF99"/>
          <w:rtl/>
        </w:rPr>
        <w:tab/>
        <w:t>רהיטים ואביזרים המשמשים</w:t>
      </w:r>
    </w:p>
    <w:p w:rsidR="00B04AC6" w:rsidRPr="00827DD2" w:rsidRDefault="00B04AC6"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vanish/>
          <w:sz w:val="20"/>
          <w:szCs w:val="20"/>
          <w:shd w:val="clear" w:color="auto" w:fill="FFFF99"/>
          <w:rtl/>
        </w:rPr>
      </w:pPr>
      <w:r w:rsidRPr="00827DD2">
        <w:rPr>
          <w:rStyle w:val="default"/>
          <w:rFonts w:cs="FrankRuehl"/>
          <w:vanish/>
          <w:sz w:val="20"/>
          <w:szCs w:val="20"/>
          <w:shd w:val="clear" w:color="auto" w:fill="FFFF99"/>
          <w:rtl/>
        </w:rPr>
        <w:tab/>
        <w:t>לבתי-מלון ולפנסיונים</w:t>
      </w:r>
      <w:r w:rsidRPr="00827DD2">
        <w:rPr>
          <w:rStyle w:val="default"/>
          <w:rFonts w:cs="FrankRuehl"/>
          <w:vanish/>
          <w:sz w:val="20"/>
          <w:szCs w:val="20"/>
          <w:shd w:val="clear" w:color="auto" w:fill="FFFF99"/>
          <w:rtl/>
        </w:rPr>
        <w:tab/>
        <w:t>9</w:t>
      </w:r>
    </w:p>
    <w:p w:rsidR="00B04AC6" w:rsidRPr="00827DD2" w:rsidRDefault="00B04AC6"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vanish/>
          <w:sz w:val="20"/>
          <w:szCs w:val="20"/>
          <w:u w:val="single"/>
          <w:shd w:val="clear" w:color="auto" w:fill="FFFF99"/>
          <w:rtl/>
        </w:rPr>
      </w:pPr>
      <w:r w:rsidRPr="00827DD2">
        <w:rPr>
          <w:rStyle w:val="default"/>
          <w:rFonts w:cs="FrankRuehl"/>
          <w:vanish/>
          <w:sz w:val="20"/>
          <w:szCs w:val="20"/>
          <w:shd w:val="clear" w:color="auto" w:fill="FFFF99"/>
          <w:rtl/>
        </w:rPr>
        <w:t>(3)</w:t>
      </w:r>
      <w:r w:rsidRPr="00827DD2">
        <w:rPr>
          <w:rStyle w:val="default"/>
          <w:rFonts w:cs="FrankRuehl"/>
          <w:vanish/>
          <w:sz w:val="20"/>
          <w:szCs w:val="20"/>
          <w:shd w:val="clear" w:color="auto" w:fill="FFFF99"/>
          <w:rtl/>
        </w:rPr>
        <w:tab/>
        <w:t>רהיטים בבתי-קפה,</w:t>
      </w:r>
      <w:r w:rsidRPr="00827DD2">
        <w:rPr>
          <w:rStyle w:val="default"/>
          <w:rFonts w:cs="FrankRuehl" w:hint="cs"/>
          <w:strike/>
          <w:vanish/>
          <w:sz w:val="20"/>
          <w:szCs w:val="20"/>
          <w:shd w:val="clear" w:color="auto" w:fill="FFFF99"/>
          <w:rtl/>
        </w:rPr>
        <w:t xml:space="preserve"> מסעדות ומקומות שעשועים ציבוריים</w:t>
      </w:r>
      <w:r w:rsidRPr="00827DD2">
        <w:rPr>
          <w:rStyle w:val="default"/>
          <w:rFonts w:cs="FrankRuehl"/>
          <w:vanish/>
          <w:sz w:val="20"/>
          <w:szCs w:val="20"/>
          <w:shd w:val="clear" w:color="auto" w:fill="FFFF99"/>
          <w:rtl/>
        </w:rPr>
        <w:t xml:space="preserve"> </w:t>
      </w:r>
    </w:p>
    <w:p w:rsidR="00B04AC6" w:rsidRPr="0028593A" w:rsidRDefault="00B04AC6" w:rsidP="0028593A">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sz w:val="2"/>
          <w:szCs w:val="2"/>
          <w:shd w:val="clear" w:color="auto" w:fill="FFFF99"/>
          <w:rtl/>
        </w:rPr>
      </w:pPr>
      <w:r w:rsidRPr="00827DD2">
        <w:rPr>
          <w:rStyle w:val="default"/>
          <w:rFonts w:cs="FrankRuehl"/>
          <w:vanish/>
          <w:sz w:val="20"/>
          <w:szCs w:val="20"/>
          <w:shd w:val="clear" w:color="auto" w:fill="FFFF99"/>
          <w:rtl/>
        </w:rPr>
        <w:tab/>
      </w:r>
      <w:r w:rsidR="00E04597" w:rsidRPr="00827DD2">
        <w:rPr>
          <w:rStyle w:val="default"/>
          <w:rFonts w:cs="FrankRuehl"/>
          <w:vanish/>
          <w:sz w:val="20"/>
          <w:szCs w:val="20"/>
          <w:u w:val="single"/>
          <w:shd w:val="clear" w:color="auto" w:fill="FFFF99"/>
          <w:rtl/>
        </w:rPr>
        <w:t>מסעדות,</w:t>
      </w:r>
      <w:r w:rsidR="00E04597" w:rsidRPr="00827DD2">
        <w:rPr>
          <w:rStyle w:val="default"/>
          <w:rFonts w:cs="FrankRuehl" w:hint="cs"/>
          <w:vanish/>
          <w:sz w:val="20"/>
          <w:szCs w:val="20"/>
          <w:u w:val="single"/>
          <w:shd w:val="clear" w:color="auto" w:fill="FFFF99"/>
          <w:rtl/>
        </w:rPr>
        <w:t xml:space="preserve"> </w:t>
      </w:r>
      <w:r w:rsidRPr="00827DD2">
        <w:rPr>
          <w:rStyle w:val="default"/>
          <w:rFonts w:cs="FrankRuehl"/>
          <w:vanish/>
          <w:sz w:val="20"/>
          <w:szCs w:val="20"/>
          <w:u w:val="single"/>
          <w:shd w:val="clear" w:color="auto" w:fill="FFFF99"/>
          <w:rtl/>
        </w:rPr>
        <w:t>מקומות שעשועים צבוריים</w:t>
      </w:r>
      <w:r w:rsidR="00E04597" w:rsidRPr="00827DD2">
        <w:rPr>
          <w:rStyle w:val="default"/>
          <w:rFonts w:cs="FrankRuehl"/>
          <w:vanish/>
          <w:sz w:val="20"/>
          <w:szCs w:val="20"/>
          <w:u w:val="single"/>
          <w:shd w:val="clear" w:color="auto" w:fill="FFFF99"/>
          <w:rtl/>
        </w:rPr>
        <w:t xml:space="preserve"> ומוסדות חסות למפגרים</w:t>
      </w:r>
      <w:r w:rsidRPr="00827DD2">
        <w:rPr>
          <w:rStyle w:val="default"/>
          <w:rFonts w:cs="FrankRuehl"/>
          <w:vanish/>
          <w:sz w:val="20"/>
          <w:szCs w:val="20"/>
          <w:shd w:val="clear" w:color="auto" w:fill="FFFF99"/>
          <w:rtl/>
        </w:rPr>
        <w:tab/>
        <w:t>12</w:t>
      </w:r>
      <w:bookmarkEnd w:id="7"/>
    </w:p>
    <w:p w:rsidR="007519A4" w:rsidRPr="00E04597" w:rsidRDefault="007519A4"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E04597">
        <w:rPr>
          <w:rStyle w:val="default"/>
          <w:rFonts w:cs="FrankRuehl"/>
          <w:sz w:val="20"/>
          <w:szCs w:val="24"/>
        </w:rPr>
        <w:t>III</w:t>
      </w:r>
      <w:r w:rsidRPr="00E04597">
        <w:rPr>
          <w:rStyle w:val="default"/>
          <w:rFonts w:cs="FrankRuehl"/>
          <w:sz w:val="20"/>
          <w:szCs w:val="24"/>
          <w:rtl/>
        </w:rPr>
        <w:t>.</w:t>
      </w:r>
      <w:r w:rsidRPr="00E04597">
        <w:rPr>
          <w:rStyle w:val="default"/>
          <w:rFonts w:cs="FrankRuehl"/>
          <w:sz w:val="20"/>
          <w:szCs w:val="24"/>
          <w:rtl/>
        </w:rPr>
        <w:tab/>
      </w:r>
      <w:r w:rsidRPr="00E04597">
        <w:rPr>
          <w:rStyle w:val="default"/>
          <w:rFonts w:cs="FrankRuehl"/>
          <w:b/>
          <w:bCs/>
          <w:sz w:val="22"/>
          <w:szCs w:val="22"/>
          <w:rtl/>
        </w:rPr>
        <w:t>מכונות וציוד</w:t>
      </w:r>
      <w:r w:rsidRPr="00E04597">
        <w:rPr>
          <w:rStyle w:val="default"/>
          <w:rFonts w:cs="FrankRuehl"/>
          <w:b/>
          <w:bCs/>
          <w:sz w:val="20"/>
          <w:szCs w:val="24"/>
          <w:rtl/>
        </w:rPr>
        <w:t>:</w:t>
      </w:r>
    </w:p>
    <w:p w:rsidR="007519A4" w:rsidRPr="00E04597" w:rsidRDefault="007519A4" w:rsidP="00E04597">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E04597">
        <w:rPr>
          <w:rStyle w:val="default"/>
          <w:rFonts w:cs="FrankRuehl"/>
          <w:sz w:val="20"/>
          <w:szCs w:val="24"/>
          <w:rtl/>
        </w:rPr>
        <w:t>(1)</w:t>
      </w:r>
      <w:r w:rsidRPr="00E04597">
        <w:rPr>
          <w:rStyle w:val="default"/>
          <w:rFonts w:cs="FrankRuehl"/>
          <w:sz w:val="20"/>
          <w:szCs w:val="24"/>
          <w:rtl/>
        </w:rPr>
        <w:tab/>
        <w:t>כלליים</w:t>
      </w:r>
      <w:r w:rsidRPr="00E04597">
        <w:rPr>
          <w:rStyle w:val="default"/>
          <w:rFonts w:cs="FrankRuehl"/>
          <w:sz w:val="20"/>
          <w:szCs w:val="24"/>
          <w:rtl/>
        </w:rPr>
        <w:tab/>
        <w:t>7</w:t>
      </w:r>
    </w:p>
    <w:p w:rsidR="007519A4" w:rsidRPr="00E04597" w:rsidRDefault="00503378" w:rsidP="00503378">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szCs w:val="24"/>
          <w:rtl/>
        </w:rPr>
      </w:pPr>
      <w:r>
        <w:rPr>
          <w:rFonts w:cs="FrankRuehl"/>
          <w:szCs w:val="24"/>
          <w:rtl/>
          <w:lang w:eastAsia="en-US"/>
        </w:rPr>
        <w:pict>
          <v:shape id="_x0000_s2134" type="#_x0000_t202" style="position:absolute;left:0;text-align:left;margin-left:470.35pt;margin-top:7.1pt;width:1in;height:17.5pt;z-index:251667456" filled="f" stroked="f">
            <v:textbox inset="1mm,0,1mm,0">
              <w:txbxContent>
                <w:p w:rsidR="00503378" w:rsidRDefault="00503378" w:rsidP="00503378">
                  <w:pPr>
                    <w:spacing w:line="160" w:lineRule="exact"/>
                    <w:rPr>
                      <w:rFonts w:cs="Miriam" w:hint="cs"/>
                      <w:sz w:val="18"/>
                      <w:szCs w:val="18"/>
                      <w:rtl/>
                    </w:rPr>
                  </w:pPr>
                  <w:r>
                    <w:rPr>
                      <w:rFonts w:cs="Miriam" w:hint="cs"/>
                      <w:sz w:val="18"/>
                      <w:szCs w:val="18"/>
                      <w:rtl/>
                    </w:rPr>
                    <w:t>הוראת שעה תשע"ח-2018</w:t>
                  </w:r>
                </w:p>
              </w:txbxContent>
            </v:textbox>
            <w10:anchorlock/>
          </v:shape>
        </w:pict>
      </w:r>
      <w:r w:rsidRPr="000723E9">
        <w:rPr>
          <w:rStyle w:val="default"/>
          <w:rFonts w:cs="FrankRuehl"/>
          <w:sz w:val="20"/>
          <w:szCs w:val="24"/>
          <w:rtl/>
        </w:rPr>
        <w:t>(</w:t>
      </w:r>
      <w:r w:rsidR="007519A4" w:rsidRPr="00E04597">
        <w:rPr>
          <w:rStyle w:val="default"/>
          <w:rFonts w:cs="FrankRuehl"/>
          <w:sz w:val="20"/>
          <w:szCs w:val="24"/>
          <w:rtl/>
        </w:rPr>
        <w:t>2)</w:t>
      </w:r>
      <w:r w:rsidR="007519A4" w:rsidRPr="00E04597">
        <w:rPr>
          <w:rStyle w:val="default"/>
          <w:rFonts w:cs="FrankRuehl"/>
          <w:sz w:val="20"/>
          <w:szCs w:val="24"/>
          <w:rtl/>
        </w:rPr>
        <w:tab/>
        <w:t>דרגה מיוחדת תונהג לגבי כל</w:t>
      </w:r>
      <w:r w:rsidR="00E04597">
        <w:rPr>
          <w:rStyle w:val="default"/>
          <w:rFonts w:cs="FrankRuehl" w:hint="cs"/>
          <w:sz w:val="20"/>
          <w:szCs w:val="24"/>
          <w:rtl/>
        </w:rPr>
        <w:t xml:space="preserve"> </w:t>
      </w:r>
      <w:r w:rsidR="007519A4" w:rsidRPr="00E04597">
        <w:rPr>
          <w:rStyle w:val="default"/>
          <w:rFonts w:cs="FrankRuehl"/>
          <w:sz w:val="20"/>
          <w:szCs w:val="24"/>
          <w:rtl/>
        </w:rPr>
        <w:t>המכונות והציוד המשמשים</w:t>
      </w:r>
      <w:r w:rsidR="00E04597">
        <w:rPr>
          <w:rStyle w:val="default"/>
          <w:rFonts w:cs="FrankRuehl" w:hint="cs"/>
          <w:sz w:val="20"/>
          <w:szCs w:val="24"/>
          <w:rtl/>
        </w:rPr>
        <w:t xml:space="preserve"> </w:t>
      </w:r>
      <w:r w:rsidR="007519A4" w:rsidRPr="00E04597">
        <w:rPr>
          <w:rStyle w:val="default"/>
          <w:rFonts w:cs="FrankRuehl"/>
          <w:sz w:val="20"/>
          <w:szCs w:val="24"/>
          <w:rtl/>
        </w:rPr>
        <w:t xml:space="preserve">במפעלים </w:t>
      </w:r>
      <w:r w:rsidRPr="00503378">
        <w:rPr>
          <w:rStyle w:val="default"/>
          <w:rFonts w:cs="FrankRuehl" w:hint="cs"/>
          <w:sz w:val="20"/>
          <w:szCs w:val="24"/>
          <w:rtl/>
        </w:rPr>
        <w:t>המנויים דלקמן, וכן לגבי מכונות וציוד, הכול במפורט להלן</w:t>
      </w:r>
      <w:r w:rsidR="007519A4" w:rsidRPr="00E04597">
        <w:rPr>
          <w:rStyle w:val="default"/>
          <w:rFonts w:cs="FrankRuehl"/>
          <w:sz w:val="20"/>
          <w:szCs w:val="24"/>
          <w:rtl/>
        </w:rPr>
        <w:t>:</w:t>
      </w:r>
      <w:r w:rsidR="007519A4" w:rsidRPr="00E04597">
        <w:rPr>
          <w:rStyle w:val="default"/>
          <w:rFonts w:cs="FrankRuehl"/>
          <w:sz w:val="20"/>
          <w:szCs w:val="24"/>
          <w:rtl/>
        </w:rPr>
        <w:tab/>
      </w:r>
      <w:r w:rsidR="007519A4" w:rsidRPr="00E04597">
        <w:rPr>
          <w:rStyle w:val="default"/>
          <w:rFonts w:cs="FrankRuehl"/>
          <w:sz w:val="20"/>
          <w:szCs w:val="24"/>
          <w:rtl/>
        </w:rPr>
        <w:tab/>
      </w:r>
      <w:r w:rsidR="007519A4" w:rsidRPr="00E04597">
        <w:rPr>
          <w:rFonts w:cs="FrankRuehl"/>
          <w:szCs w:val="24"/>
          <w:rtl/>
        </w:rPr>
        <w:t> </w:t>
      </w:r>
      <w:r w:rsidR="007519A4" w:rsidRPr="00E04597">
        <w:rPr>
          <w:rFonts w:cs="FrankRuehl"/>
          <w:szCs w:val="24"/>
          <w:rtl/>
        </w:rPr>
        <w:t> </w:t>
      </w:r>
      <w:r w:rsidR="007519A4" w:rsidRPr="00E04597">
        <w:rPr>
          <w:rFonts w:cs="FrankRuehl"/>
          <w:szCs w:val="24"/>
          <w:rtl/>
        </w:rPr>
        <w:t> </w:t>
      </w:r>
      <w:r w:rsidR="007519A4" w:rsidRPr="00E04597">
        <w:rPr>
          <w:rFonts w:cs="FrankRuehl"/>
          <w:szCs w:val="24"/>
          <w:rtl/>
        </w:rPr>
        <w:t> </w:t>
      </w:r>
    </w:p>
    <w:p w:rsidR="00503378" w:rsidRPr="00827DD2" w:rsidRDefault="00503378" w:rsidP="00503378">
      <w:pPr>
        <w:pStyle w:val="P00"/>
        <w:spacing w:before="0"/>
        <w:ind w:left="0" w:right="1134"/>
        <w:rPr>
          <w:rStyle w:val="default"/>
          <w:rFonts w:cs="FrankRuehl"/>
          <w:vanish/>
          <w:color w:val="FF0000"/>
          <w:sz w:val="16"/>
          <w:szCs w:val="20"/>
          <w:shd w:val="clear" w:color="auto" w:fill="FFFF99"/>
          <w:rtl/>
        </w:rPr>
      </w:pPr>
      <w:bookmarkStart w:id="8" w:name="Rov36"/>
      <w:r w:rsidRPr="00827DD2">
        <w:rPr>
          <w:rStyle w:val="default"/>
          <w:rFonts w:cs="FrankRuehl" w:hint="cs"/>
          <w:vanish/>
          <w:color w:val="FF0000"/>
          <w:sz w:val="16"/>
          <w:szCs w:val="20"/>
          <w:shd w:val="clear" w:color="auto" w:fill="FFFF99"/>
          <w:rtl/>
        </w:rPr>
        <w:t>מיום 5.9.2018</w:t>
      </w:r>
    </w:p>
    <w:p w:rsidR="00503378" w:rsidRPr="00827DD2" w:rsidRDefault="00503378" w:rsidP="00503378">
      <w:pPr>
        <w:pStyle w:val="P00"/>
        <w:spacing w:before="0"/>
        <w:ind w:left="0" w:right="1134"/>
        <w:rPr>
          <w:rStyle w:val="default"/>
          <w:rFonts w:cs="FrankRuehl"/>
          <w:vanish/>
          <w:sz w:val="16"/>
          <w:szCs w:val="20"/>
          <w:shd w:val="clear" w:color="auto" w:fill="FFFF99"/>
          <w:rtl/>
        </w:rPr>
      </w:pPr>
      <w:r w:rsidRPr="00827DD2">
        <w:rPr>
          <w:rStyle w:val="default"/>
          <w:rFonts w:cs="FrankRuehl" w:hint="cs"/>
          <w:b/>
          <w:bCs/>
          <w:vanish/>
          <w:sz w:val="16"/>
          <w:szCs w:val="20"/>
          <w:shd w:val="clear" w:color="auto" w:fill="FFFF99"/>
          <w:rtl/>
        </w:rPr>
        <w:t>הוראת שעה תשע"ח-2018</w:t>
      </w:r>
    </w:p>
    <w:p w:rsidR="00503378" w:rsidRPr="00827DD2" w:rsidRDefault="00503378" w:rsidP="00503378">
      <w:pPr>
        <w:pStyle w:val="P00"/>
        <w:spacing w:before="0"/>
        <w:ind w:left="0" w:right="1134"/>
        <w:rPr>
          <w:rStyle w:val="default"/>
          <w:rFonts w:cs="FrankRuehl"/>
          <w:vanish/>
          <w:sz w:val="16"/>
          <w:szCs w:val="20"/>
          <w:shd w:val="clear" w:color="auto" w:fill="FFFF99"/>
          <w:rtl/>
        </w:rPr>
      </w:pPr>
      <w:hyperlink r:id="rId12" w:history="1">
        <w:r w:rsidRPr="00827DD2">
          <w:rPr>
            <w:rStyle w:val="Hyperlink"/>
            <w:rFonts w:cs="FrankRuehl" w:hint="cs"/>
            <w:vanish/>
            <w:sz w:val="16"/>
            <w:szCs w:val="20"/>
            <w:shd w:val="clear" w:color="auto" w:fill="FFFF99"/>
            <w:rtl/>
          </w:rPr>
          <w:t>ק"ת תשע"ח מס' 8068</w:t>
        </w:r>
      </w:hyperlink>
      <w:r w:rsidRPr="00827DD2">
        <w:rPr>
          <w:rStyle w:val="default"/>
          <w:rFonts w:cs="FrankRuehl" w:hint="cs"/>
          <w:vanish/>
          <w:sz w:val="16"/>
          <w:szCs w:val="20"/>
          <w:shd w:val="clear" w:color="auto" w:fill="FFFF99"/>
          <w:rtl/>
        </w:rPr>
        <w:t xml:space="preserve"> מיום 5.9.2018 עמ' 2766</w:t>
      </w:r>
    </w:p>
    <w:p w:rsidR="00503378" w:rsidRPr="00503378" w:rsidRDefault="00503378" w:rsidP="00503378">
      <w:pPr>
        <w:pStyle w:val="P00"/>
        <w:tabs>
          <w:tab w:val="clear" w:pos="624"/>
          <w:tab w:val="clear" w:pos="1021"/>
          <w:tab w:val="clear" w:pos="1474"/>
          <w:tab w:val="clear" w:pos="1928"/>
          <w:tab w:val="clear" w:pos="2381"/>
          <w:tab w:val="clear" w:pos="2835"/>
          <w:tab w:val="clear" w:pos="6259"/>
          <w:tab w:val="left" w:pos="397"/>
          <w:tab w:val="left" w:pos="4536"/>
          <w:tab w:val="left" w:pos="5103"/>
        </w:tabs>
        <w:ind w:left="397" w:right="4678" w:hanging="397"/>
        <w:jc w:val="left"/>
        <w:rPr>
          <w:rStyle w:val="default"/>
          <w:rFonts w:cs="FrankRuehl"/>
          <w:sz w:val="2"/>
          <w:szCs w:val="2"/>
          <w:rtl/>
        </w:rPr>
      </w:pPr>
      <w:r w:rsidRPr="00827DD2">
        <w:rPr>
          <w:rStyle w:val="default"/>
          <w:rFonts w:cs="FrankRuehl"/>
          <w:vanish/>
          <w:sz w:val="16"/>
          <w:szCs w:val="20"/>
          <w:shd w:val="clear" w:color="auto" w:fill="FFFF99"/>
          <w:rtl/>
        </w:rPr>
        <w:t>(2)</w:t>
      </w:r>
      <w:r w:rsidRPr="00827DD2">
        <w:rPr>
          <w:rStyle w:val="default"/>
          <w:rFonts w:cs="FrankRuehl"/>
          <w:vanish/>
          <w:sz w:val="16"/>
          <w:szCs w:val="20"/>
          <w:shd w:val="clear" w:color="auto" w:fill="FFFF99"/>
          <w:rtl/>
        </w:rPr>
        <w:tab/>
        <w:t>דרגה מיוחדת תונהג לגבי כל</w:t>
      </w:r>
      <w:r w:rsidRPr="00827DD2">
        <w:rPr>
          <w:rStyle w:val="default"/>
          <w:rFonts w:cs="FrankRuehl" w:hint="cs"/>
          <w:vanish/>
          <w:sz w:val="16"/>
          <w:szCs w:val="20"/>
          <w:shd w:val="clear" w:color="auto" w:fill="FFFF99"/>
          <w:rtl/>
        </w:rPr>
        <w:t xml:space="preserve"> </w:t>
      </w:r>
      <w:r w:rsidRPr="00827DD2">
        <w:rPr>
          <w:rStyle w:val="default"/>
          <w:rFonts w:cs="FrankRuehl"/>
          <w:vanish/>
          <w:sz w:val="16"/>
          <w:szCs w:val="20"/>
          <w:shd w:val="clear" w:color="auto" w:fill="FFFF99"/>
          <w:rtl/>
        </w:rPr>
        <w:t>המכונות והציוד המשמשים</w:t>
      </w:r>
      <w:r w:rsidRPr="00827DD2">
        <w:rPr>
          <w:rStyle w:val="default"/>
          <w:rFonts w:cs="FrankRuehl" w:hint="cs"/>
          <w:vanish/>
          <w:sz w:val="16"/>
          <w:szCs w:val="20"/>
          <w:shd w:val="clear" w:color="auto" w:fill="FFFF99"/>
          <w:rtl/>
        </w:rPr>
        <w:t xml:space="preserve"> </w:t>
      </w:r>
      <w:r w:rsidRPr="00827DD2">
        <w:rPr>
          <w:rStyle w:val="default"/>
          <w:rFonts w:cs="FrankRuehl"/>
          <w:vanish/>
          <w:sz w:val="16"/>
          <w:szCs w:val="20"/>
          <w:shd w:val="clear" w:color="auto" w:fill="FFFF99"/>
          <w:rtl/>
        </w:rPr>
        <w:t xml:space="preserve">במפעלים </w:t>
      </w:r>
      <w:r w:rsidRPr="00827DD2">
        <w:rPr>
          <w:rStyle w:val="default"/>
          <w:rFonts w:cs="FrankRuehl"/>
          <w:strike/>
          <w:vanish/>
          <w:sz w:val="16"/>
          <w:szCs w:val="20"/>
          <w:shd w:val="clear" w:color="auto" w:fill="FFFF99"/>
          <w:rtl/>
        </w:rPr>
        <w:t>המנויים לקמן</w:t>
      </w:r>
      <w:r w:rsidRPr="00827DD2">
        <w:rPr>
          <w:rStyle w:val="default"/>
          <w:rFonts w:cs="FrankRuehl" w:hint="cs"/>
          <w:vanish/>
          <w:sz w:val="16"/>
          <w:szCs w:val="20"/>
          <w:shd w:val="clear" w:color="auto" w:fill="FFFF99"/>
          <w:rtl/>
        </w:rPr>
        <w:t xml:space="preserve"> </w:t>
      </w:r>
      <w:r w:rsidRPr="00827DD2">
        <w:rPr>
          <w:rStyle w:val="default"/>
          <w:rFonts w:cs="FrankRuehl" w:hint="cs"/>
          <w:vanish/>
          <w:sz w:val="16"/>
          <w:szCs w:val="20"/>
          <w:u w:val="single"/>
          <w:shd w:val="clear" w:color="auto" w:fill="FFFF99"/>
          <w:rtl/>
        </w:rPr>
        <w:t>המנויים דלקמן, וכן לגבי מכונות וציוד, הכול במפורט להלן</w:t>
      </w:r>
      <w:r w:rsidRPr="00827DD2">
        <w:rPr>
          <w:rStyle w:val="default"/>
          <w:rFonts w:cs="FrankRuehl"/>
          <w:vanish/>
          <w:sz w:val="16"/>
          <w:szCs w:val="20"/>
          <w:shd w:val="clear" w:color="auto" w:fill="FFFF99"/>
          <w:rtl/>
        </w:rPr>
        <w:t>:</w:t>
      </w:r>
      <w:bookmarkEnd w:id="8"/>
    </w:p>
    <w:p w:rsidR="007519A4" w:rsidRPr="00E04597" w:rsidRDefault="007519A4" w:rsidP="00E04597">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E04597">
        <w:rPr>
          <w:rStyle w:val="default"/>
          <w:rFonts w:cs="FrankRuehl"/>
          <w:sz w:val="20"/>
          <w:szCs w:val="24"/>
          <w:rtl/>
        </w:rPr>
        <w:t>א.</w:t>
      </w:r>
      <w:r w:rsidRPr="00E04597">
        <w:rPr>
          <w:rStyle w:val="default"/>
          <w:rFonts w:cs="FrankRuehl"/>
          <w:sz w:val="20"/>
          <w:szCs w:val="24"/>
          <w:rtl/>
        </w:rPr>
        <w:tab/>
        <w:t>(</w:t>
      </w:r>
      <w:r w:rsidRPr="00E04597">
        <w:rPr>
          <w:rStyle w:val="default"/>
          <w:rFonts w:cs="FrankRuehl"/>
          <w:sz w:val="20"/>
          <w:szCs w:val="24"/>
        </w:rPr>
        <w:t>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טחנות קמח</w:t>
      </w:r>
      <w:r w:rsidRPr="00E04597">
        <w:rPr>
          <w:rStyle w:val="default"/>
          <w:rFonts w:cs="FrankRuehl"/>
          <w:sz w:val="20"/>
          <w:szCs w:val="24"/>
          <w:rtl/>
        </w:rPr>
        <w:tab/>
        <w:t>9</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טחנות אורז</w:t>
      </w:r>
      <w:r w:rsidRPr="00E04597">
        <w:rPr>
          <w:rStyle w:val="default"/>
          <w:rFonts w:cs="FrankRuehl"/>
          <w:sz w:val="20"/>
          <w:szCs w:val="24"/>
          <w:rtl/>
        </w:rPr>
        <w:tab/>
      </w:r>
      <w:r w:rsidRPr="00E04597">
        <w:rPr>
          <w:rStyle w:val="default"/>
          <w:rFonts w:cs="FrankRuehl"/>
          <w:sz w:val="20"/>
          <w:szCs w:val="24"/>
          <w:rtl/>
        </w:rPr>
        <w:tab/>
        <w:t>9</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III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טחנות עצמות</w:t>
      </w:r>
      <w:r w:rsidRPr="00E04597">
        <w:rPr>
          <w:rStyle w:val="default"/>
          <w:rFonts w:cs="FrankRuehl"/>
          <w:sz w:val="20"/>
          <w:szCs w:val="24"/>
          <w:rtl/>
        </w:rPr>
        <w:tab/>
      </w:r>
      <w:r w:rsidRPr="00E04597">
        <w:rPr>
          <w:rStyle w:val="default"/>
          <w:rFonts w:cs="FrankRuehl"/>
          <w:sz w:val="20"/>
          <w:szCs w:val="24"/>
          <w:rtl/>
        </w:rPr>
        <w:tab/>
        <w:t>9</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IV</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בתי-זיקוק</w:t>
      </w:r>
      <w:r w:rsidRPr="00E04597">
        <w:rPr>
          <w:rStyle w:val="default"/>
          <w:rFonts w:cs="FrankRuehl"/>
          <w:sz w:val="20"/>
          <w:szCs w:val="24"/>
          <w:rtl/>
        </w:rPr>
        <w:tab/>
      </w:r>
      <w:r w:rsidRPr="00E04597">
        <w:rPr>
          <w:rStyle w:val="default"/>
          <w:rFonts w:cs="FrankRuehl"/>
          <w:sz w:val="20"/>
          <w:szCs w:val="24"/>
          <w:rtl/>
        </w:rPr>
        <w:tab/>
        <w:t>9</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V</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 חרושת לקרח</w:t>
      </w:r>
      <w:r w:rsidRPr="00E04597">
        <w:rPr>
          <w:rStyle w:val="default"/>
          <w:rFonts w:cs="FrankRuehl"/>
          <w:sz w:val="20"/>
          <w:szCs w:val="24"/>
          <w:rtl/>
        </w:rPr>
        <w:tab/>
      </w:r>
      <w:r w:rsidRPr="00E04597">
        <w:rPr>
          <w:rStyle w:val="default"/>
          <w:rFonts w:cs="FrankRuehl"/>
          <w:sz w:val="20"/>
          <w:szCs w:val="24"/>
          <w:rtl/>
        </w:rPr>
        <w:tab/>
        <w:t>9</w:t>
      </w:r>
    </w:p>
    <w:p w:rsidR="007519A4" w:rsidRPr="00E04597" w:rsidRDefault="007519A4" w:rsidP="00E04597">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VI</w:t>
      </w:r>
      <w:r w:rsidRPr="00E04597">
        <w:rPr>
          <w:rStyle w:val="default"/>
          <w:rFonts w:cs="FrankRuehl"/>
          <w:sz w:val="20"/>
          <w:szCs w:val="24"/>
          <w:rtl/>
        </w:rPr>
        <w:t>)</w:t>
      </w:r>
      <w:r w:rsidRPr="00E04597">
        <w:rPr>
          <w:rStyle w:val="default"/>
          <w:rFonts w:cs="FrankRuehl"/>
          <w:sz w:val="20"/>
          <w:szCs w:val="24"/>
          <w:rtl/>
        </w:rPr>
        <w:tab/>
        <w:t>בתי חרושת לייצור גז</w:t>
      </w:r>
      <w:r w:rsidR="00E04597">
        <w:rPr>
          <w:rStyle w:val="default"/>
          <w:rFonts w:cs="FrankRuehl" w:hint="cs"/>
          <w:sz w:val="20"/>
          <w:szCs w:val="24"/>
          <w:rtl/>
        </w:rPr>
        <w:t xml:space="preserve"> </w:t>
      </w:r>
      <w:r w:rsidRPr="00E04597">
        <w:rPr>
          <w:rStyle w:val="default"/>
          <w:rFonts w:cs="FrankRuehl"/>
          <w:sz w:val="20"/>
          <w:szCs w:val="24"/>
          <w:rtl/>
        </w:rPr>
        <w:t>למי-סודה</w:t>
      </w:r>
      <w:r w:rsidRPr="00E04597">
        <w:rPr>
          <w:rStyle w:val="default"/>
          <w:rFonts w:cs="FrankRuehl"/>
          <w:sz w:val="20"/>
          <w:szCs w:val="24"/>
          <w:rtl/>
        </w:rPr>
        <w:tab/>
        <w:t>9</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VII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 חרושת לגפרורים</w:t>
      </w:r>
      <w:r w:rsidRPr="00E04597">
        <w:rPr>
          <w:rStyle w:val="default"/>
          <w:rFonts w:cs="FrankRuehl"/>
          <w:sz w:val="20"/>
          <w:szCs w:val="24"/>
          <w:rtl/>
        </w:rPr>
        <w:tab/>
        <w:t>9</w:t>
      </w:r>
    </w:p>
    <w:p w:rsidR="007519A4" w:rsidRDefault="007519A4" w:rsidP="00E04597">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1134"/>
        <w:rPr>
          <w:rStyle w:val="default"/>
          <w:rFonts w:cs="FrankRuehl"/>
          <w:sz w:val="20"/>
          <w:szCs w:val="24"/>
          <w:rtl/>
        </w:rPr>
      </w:pPr>
      <w:r w:rsidRPr="00E04597">
        <w:rPr>
          <w:rFonts w:cs="FrankRuehl"/>
          <w:szCs w:val="24"/>
          <w:rtl/>
        </w:rPr>
        <w:tab/>
      </w:r>
      <w:r w:rsidRPr="00E04597">
        <w:rPr>
          <w:rStyle w:val="default"/>
          <w:rFonts w:cs="FrankRuehl"/>
          <w:sz w:val="20"/>
          <w:szCs w:val="24"/>
          <w:rtl/>
        </w:rPr>
        <w:t>(</w:t>
      </w:r>
      <w:r w:rsidRPr="00E04597">
        <w:rPr>
          <w:rStyle w:val="default"/>
          <w:rFonts w:cs="FrankRuehl"/>
          <w:sz w:val="20"/>
          <w:szCs w:val="24"/>
        </w:rPr>
        <w:t>VIII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 חרושת לנעלים</w:t>
      </w:r>
      <w:r w:rsidR="00E04597">
        <w:rPr>
          <w:rStyle w:val="default"/>
          <w:rFonts w:cs="FrankRuehl" w:hint="cs"/>
          <w:sz w:val="20"/>
          <w:szCs w:val="24"/>
          <w:rtl/>
        </w:rPr>
        <w:t xml:space="preserve"> </w:t>
      </w:r>
      <w:r w:rsidRPr="00E04597">
        <w:rPr>
          <w:rStyle w:val="default"/>
          <w:rFonts w:cs="FrankRuehl"/>
          <w:sz w:val="20"/>
          <w:szCs w:val="24"/>
          <w:rtl/>
        </w:rPr>
        <w:t>ולסחורות עור</w:t>
      </w:r>
      <w:r w:rsidRPr="00E04597">
        <w:rPr>
          <w:rStyle w:val="default"/>
          <w:rFonts w:cs="FrankRuehl"/>
          <w:sz w:val="20"/>
          <w:szCs w:val="24"/>
          <w:rtl/>
        </w:rPr>
        <w:tab/>
        <w:t>9</w:t>
      </w:r>
    </w:p>
    <w:p w:rsidR="005D570E" w:rsidRPr="00E04597" w:rsidRDefault="005D570E" w:rsidP="00E04597">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1134"/>
        <w:rPr>
          <w:rStyle w:val="default"/>
          <w:rFonts w:cs="FrankRuehl"/>
          <w:sz w:val="20"/>
          <w:szCs w:val="24"/>
          <w:rtl/>
        </w:rPr>
      </w:pPr>
      <w:r>
        <w:rPr>
          <w:rStyle w:val="default"/>
          <w:rFonts w:cs="FrankRuehl"/>
          <w:sz w:val="20"/>
          <w:szCs w:val="24"/>
          <w:rtl/>
        </w:rPr>
        <w:tab/>
      </w:r>
      <w:r w:rsidRPr="00E04597">
        <w:rPr>
          <w:rStyle w:val="default"/>
          <w:rFonts w:cs="FrankRuehl"/>
          <w:sz w:val="20"/>
          <w:szCs w:val="24"/>
          <w:rtl/>
        </w:rPr>
        <w:t>(</w:t>
      </w:r>
      <w:r w:rsidRPr="00E04597">
        <w:rPr>
          <w:rStyle w:val="default"/>
          <w:rFonts w:cs="FrankRuehl"/>
          <w:sz w:val="20"/>
          <w:szCs w:val="24"/>
        </w:rPr>
        <w:t>IX</w:t>
      </w:r>
      <w:r w:rsidRPr="00E04597">
        <w:rPr>
          <w:rStyle w:val="default"/>
          <w:rFonts w:cs="FrankRuehl"/>
          <w:sz w:val="20"/>
          <w:szCs w:val="24"/>
          <w:rtl/>
        </w:rPr>
        <w:t>)</w:t>
      </w:r>
      <w:r>
        <w:rPr>
          <w:rStyle w:val="default"/>
          <w:rFonts w:cs="FrankRuehl" w:hint="cs"/>
          <w:sz w:val="20"/>
          <w:szCs w:val="24"/>
          <w:rtl/>
        </w:rPr>
        <w:tab/>
      </w:r>
      <w:r w:rsidRPr="00E04597">
        <w:rPr>
          <w:rStyle w:val="default"/>
          <w:rFonts w:cs="FrankRuehl"/>
          <w:sz w:val="20"/>
          <w:szCs w:val="24"/>
          <w:rtl/>
        </w:rPr>
        <w:t>בתי חרושת לעמילן</w:t>
      </w:r>
      <w:r w:rsidRPr="00E04597">
        <w:rPr>
          <w:rStyle w:val="default"/>
          <w:rFonts w:cs="FrankRuehl"/>
          <w:sz w:val="20"/>
          <w:szCs w:val="24"/>
          <w:rtl/>
        </w:rPr>
        <w:tab/>
      </w:r>
      <w:r>
        <w:rPr>
          <w:rStyle w:val="default"/>
          <w:rFonts w:cs="FrankRuehl" w:hint="cs"/>
          <w:sz w:val="20"/>
          <w:szCs w:val="24"/>
          <w:rtl/>
        </w:rPr>
        <w:t>9</w:t>
      </w:r>
    </w:p>
    <w:p w:rsidR="007519A4" w:rsidRPr="00E04597" w:rsidRDefault="005D570E" w:rsidP="005D570E">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1134"/>
        <w:rPr>
          <w:rStyle w:val="default"/>
          <w:rFonts w:cs="FrankRuehl" w:hint="cs"/>
          <w:sz w:val="20"/>
          <w:szCs w:val="24"/>
          <w:rtl/>
        </w:rPr>
      </w:pPr>
      <w:r>
        <w:rPr>
          <w:rStyle w:val="default"/>
          <w:rFonts w:cs="FrankRuehl"/>
          <w:sz w:val="20"/>
          <w:szCs w:val="24"/>
          <w:rtl/>
        </w:rPr>
        <w:tab/>
      </w:r>
      <w:r>
        <w:rPr>
          <w:rFonts w:cs="FrankRuehl"/>
          <w:szCs w:val="24"/>
          <w:rtl/>
          <w:lang w:eastAsia="en-US"/>
        </w:rPr>
        <w:pict>
          <v:shape id="_x0000_s2142" type="#_x0000_t202" style="position:absolute;left:0;text-align:left;margin-left:470.35pt;margin-top:7.1pt;width:1in;height:13.85pt;z-index:251674624;mso-position-horizontal-relative:text;mso-position-vertical-relative:text" filled="f" stroked="f">
            <v:textbox inset="1mm,0,1mm,0">
              <w:txbxContent>
                <w:p w:rsidR="005D570E" w:rsidRDefault="005D570E" w:rsidP="005D570E">
                  <w:pPr>
                    <w:spacing w:line="160" w:lineRule="exact"/>
                    <w:rPr>
                      <w:rFonts w:cs="Miriam" w:hint="cs"/>
                      <w:sz w:val="18"/>
                      <w:szCs w:val="18"/>
                      <w:rtl/>
                    </w:rPr>
                  </w:pPr>
                  <w:r>
                    <w:rPr>
                      <w:rFonts w:cs="Miriam" w:hint="cs"/>
                      <w:sz w:val="18"/>
                      <w:szCs w:val="18"/>
                      <w:rtl/>
                    </w:rPr>
                    <w:t>תק' תשי"ח-1958</w:t>
                  </w:r>
                </w:p>
              </w:txbxContent>
            </v:textbox>
            <w10:anchorlock/>
          </v:shape>
        </w:pict>
      </w:r>
      <w:r w:rsidRPr="000723E9">
        <w:rPr>
          <w:rStyle w:val="default"/>
          <w:rFonts w:cs="FrankRuehl"/>
          <w:sz w:val="20"/>
          <w:szCs w:val="24"/>
          <w:rtl/>
        </w:rPr>
        <w:t>(</w:t>
      </w:r>
      <w:r w:rsidR="007519A4" w:rsidRPr="00E04597">
        <w:rPr>
          <w:rStyle w:val="default"/>
          <w:rFonts w:cs="FrankRuehl"/>
          <w:sz w:val="20"/>
          <w:szCs w:val="24"/>
        </w:rPr>
        <w:t>X</w:t>
      </w:r>
      <w:r w:rsidR="007519A4" w:rsidRPr="00E04597">
        <w:rPr>
          <w:rStyle w:val="default"/>
          <w:rFonts w:cs="FrankRuehl"/>
          <w:sz w:val="20"/>
          <w:szCs w:val="24"/>
          <w:rtl/>
        </w:rPr>
        <w:t>)</w:t>
      </w:r>
      <w:r w:rsidR="007519A4" w:rsidRPr="00E04597">
        <w:rPr>
          <w:rStyle w:val="default"/>
          <w:rFonts w:cs="FrankRuehl"/>
          <w:sz w:val="20"/>
          <w:szCs w:val="24"/>
          <w:rtl/>
        </w:rPr>
        <w:tab/>
        <w:t>בתי חרושת לתעשיית</w:t>
      </w:r>
      <w:r w:rsidR="00E04597">
        <w:rPr>
          <w:rStyle w:val="default"/>
          <w:rFonts w:cs="FrankRuehl" w:hint="cs"/>
          <w:sz w:val="20"/>
          <w:szCs w:val="24"/>
          <w:rtl/>
        </w:rPr>
        <w:t xml:space="preserve"> ש</w:t>
      </w:r>
      <w:r w:rsidR="007519A4" w:rsidRPr="00E04597">
        <w:rPr>
          <w:rStyle w:val="default"/>
          <w:rFonts w:cs="FrankRuehl"/>
          <w:sz w:val="20"/>
          <w:szCs w:val="24"/>
          <w:rtl/>
        </w:rPr>
        <w:t>ימורי פרי הדר</w:t>
      </w:r>
      <w:r w:rsidR="007519A4" w:rsidRPr="00E04597">
        <w:rPr>
          <w:rStyle w:val="default"/>
          <w:rFonts w:cs="FrankRuehl"/>
          <w:sz w:val="20"/>
          <w:szCs w:val="24"/>
          <w:rtl/>
        </w:rPr>
        <w:tab/>
        <w:t>9</w:t>
      </w:r>
    </w:p>
    <w:p w:rsidR="00486D26" w:rsidRPr="00827DD2" w:rsidRDefault="00486D26" w:rsidP="00486D26">
      <w:pPr>
        <w:pStyle w:val="P00"/>
        <w:tabs>
          <w:tab w:val="clear" w:pos="6259"/>
        </w:tabs>
        <w:spacing w:before="0"/>
        <w:ind w:left="0" w:right="1134"/>
        <w:rPr>
          <w:rFonts w:cs="FrankRuehl" w:hint="cs"/>
          <w:vanish/>
          <w:szCs w:val="20"/>
          <w:shd w:val="clear" w:color="auto" w:fill="FFFF99"/>
          <w:rtl/>
        </w:rPr>
      </w:pPr>
      <w:bookmarkStart w:id="9" w:name="Rov35"/>
      <w:r w:rsidRPr="00827DD2">
        <w:rPr>
          <w:rFonts w:cs="FrankRuehl" w:hint="cs"/>
          <w:vanish/>
          <w:color w:val="FF0000"/>
          <w:szCs w:val="20"/>
          <w:shd w:val="clear" w:color="auto" w:fill="FFFF99"/>
          <w:rtl/>
        </w:rPr>
        <w:t>מיום 1.4.1957</w:t>
      </w:r>
    </w:p>
    <w:p w:rsidR="00486D26" w:rsidRPr="00827DD2" w:rsidRDefault="00486D26" w:rsidP="00486D2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תשי"ח-1958</w:t>
      </w:r>
    </w:p>
    <w:p w:rsidR="00486D26" w:rsidRPr="00827DD2" w:rsidRDefault="00486D26" w:rsidP="00486D26">
      <w:pPr>
        <w:pStyle w:val="P00"/>
        <w:spacing w:before="0"/>
        <w:ind w:left="0" w:right="1134"/>
        <w:rPr>
          <w:rFonts w:cs="FrankRuehl" w:hint="cs"/>
          <w:vanish/>
          <w:szCs w:val="20"/>
          <w:shd w:val="clear" w:color="auto" w:fill="FFFF99"/>
          <w:rtl/>
        </w:rPr>
      </w:pPr>
      <w:hyperlink r:id="rId13" w:history="1">
        <w:r w:rsidRPr="00827DD2">
          <w:rPr>
            <w:rStyle w:val="Hyperlink"/>
            <w:rFonts w:cs="FrankRuehl" w:hint="cs"/>
            <w:vanish/>
            <w:szCs w:val="20"/>
            <w:shd w:val="clear" w:color="auto" w:fill="FFFF99"/>
            <w:rtl/>
          </w:rPr>
          <w:t>ק"ת ת</w:t>
        </w:r>
        <w:r w:rsidRPr="00827DD2">
          <w:rPr>
            <w:rStyle w:val="Hyperlink"/>
            <w:rFonts w:cs="FrankRuehl" w:hint="cs"/>
            <w:vanish/>
            <w:szCs w:val="20"/>
            <w:shd w:val="clear" w:color="auto" w:fill="FFFF99"/>
            <w:rtl/>
          </w:rPr>
          <w:t>ש</w:t>
        </w:r>
        <w:r w:rsidRPr="00827DD2">
          <w:rPr>
            <w:rStyle w:val="Hyperlink"/>
            <w:rFonts w:cs="FrankRuehl" w:hint="cs"/>
            <w:vanish/>
            <w:szCs w:val="20"/>
            <w:shd w:val="clear" w:color="auto" w:fill="FFFF99"/>
            <w:rtl/>
          </w:rPr>
          <w:t>י"ח מס' 771</w:t>
        </w:r>
      </w:hyperlink>
      <w:r w:rsidRPr="00827DD2">
        <w:rPr>
          <w:rFonts w:cs="FrankRuehl" w:hint="cs"/>
          <w:vanish/>
          <w:szCs w:val="20"/>
          <w:shd w:val="clear" w:color="auto" w:fill="FFFF99"/>
          <w:rtl/>
        </w:rPr>
        <w:t xml:space="preserve"> מיום 20.2.1958 עמ' 744</w:t>
      </w:r>
    </w:p>
    <w:p w:rsidR="00486D26" w:rsidRPr="00503378" w:rsidRDefault="00486D26" w:rsidP="00503378">
      <w:pPr>
        <w:pStyle w:val="P00"/>
        <w:spacing w:before="0"/>
        <w:ind w:left="0" w:right="1134"/>
        <w:rPr>
          <w:rStyle w:val="default"/>
          <w:rFonts w:cs="FrankRuehl"/>
          <w:sz w:val="2"/>
          <w:szCs w:val="2"/>
          <w:shd w:val="clear" w:color="auto" w:fill="FFFF99"/>
          <w:rtl/>
        </w:rPr>
      </w:pPr>
      <w:r w:rsidRPr="00827DD2">
        <w:rPr>
          <w:rFonts w:cs="FrankRuehl" w:hint="cs"/>
          <w:b/>
          <w:bCs/>
          <w:vanish/>
          <w:sz w:val="16"/>
          <w:szCs w:val="20"/>
          <w:shd w:val="clear" w:color="auto" w:fill="FFFF99"/>
          <w:rtl/>
        </w:rPr>
        <w:t xml:space="preserve">הוספת פרט </w:t>
      </w:r>
      <w:r w:rsidRPr="00827DD2">
        <w:rPr>
          <w:rStyle w:val="default"/>
          <w:rFonts w:cs="FrankRuehl"/>
          <w:b/>
          <w:bCs/>
          <w:vanish/>
          <w:sz w:val="16"/>
          <w:szCs w:val="20"/>
          <w:shd w:val="clear" w:color="auto" w:fill="FFFF99"/>
        </w:rPr>
        <w:t xml:space="preserve"> III</w:t>
      </w:r>
      <w:r w:rsidRPr="00827DD2">
        <w:rPr>
          <w:rStyle w:val="default"/>
          <w:rFonts w:cs="FrankRuehl" w:hint="cs"/>
          <w:b/>
          <w:bCs/>
          <w:vanish/>
          <w:sz w:val="16"/>
          <w:szCs w:val="20"/>
          <w:shd w:val="clear" w:color="auto" w:fill="FFFF99"/>
          <w:rtl/>
        </w:rPr>
        <w:t>(2)(א)(</w:t>
      </w:r>
      <w:r w:rsidRPr="00827DD2">
        <w:rPr>
          <w:rStyle w:val="default"/>
          <w:rFonts w:cs="FrankRuehl"/>
          <w:vanish/>
          <w:sz w:val="16"/>
          <w:szCs w:val="20"/>
          <w:shd w:val="clear" w:color="auto" w:fill="FFFF99"/>
        </w:rPr>
        <w:t>X</w:t>
      </w:r>
      <w:r w:rsidRPr="00827DD2">
        <w:rPr>
          <w:rStyle w:val="default"/>
          <w:rFonts w:cs="FrankRuehl" w:hint="cs"/>
          <w:b/>
          <w:bCs/>
          <w:vanish/>
          <w:sz w:val="16"/>
          <w:szCs w:val="20"/>
          <w:shd w:val="clear" w:color="auto" w:fill="FFFF99"/>
          <w:rtl/>
        </w:rPr>
        <w:t>)</w:t>
      </w:r>
      <w:bookmarkEnd w:id="9"/>
    </w:p>
    <w:p w:rsidR="007519A4" w:rsidRPr="00E04597" w:rsidRDefault="007519A4" w:rsidP="00E04597">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1134"/>
        <w:rPr>
          <w:rStyle w:val="default"/>
          <w:rFonts w:cs="FrankRuehl"/>
          <w:sz w:val="20"/>
          <w:szCs w:val="24"/>
          <w:rtl/>
        </w:rPr>
      </w:pPr>
      <w:r w:rsidRPr="00E04597">
        <w:rPr>
          <w:rStyle w:val="default"/>
          <w:rFonts w:cs="FrankRuehl"/>
          <w:sz w:val="20"/>
          <w:szCs w:val="24"/>
          <w:rtl/>
        </w:rPr>
        <w:t>ב.</w:t>
      </w:r>
      <w:r w:rsidRPr="00E04597">
        <w:rPr>
          <w:rStyle w:val="default"/>
          <w:rFonts w:cs="FrankRuehl"/>
          <w:sz w:val="20"/>
          <w:szCs w:val="24"/>
          <w:rtl/>
        </w:rPr>
        <w:tab/>
        <w:t>(</w:t>
      </w:r>
      <w:r w:rsidRPr="00E04597">
        <w:rPr>
          <w:rStyle w:val="default"/>
          <w:rFonts w:cs="FrankRuehl"/>
          <w:sz w:val="20"/>
          <w:szCs w:val="24"/>
        </w:rPr>
        <w:t>I</w:t>
      </w:r>
      <w:r w:rsidRPr="00E04597">
        <w:rPr>
          <w:rStyle w:val="default"/>
          <w:rFonts w:cs="FrankRuehl"/>
          <w:sz w:val="20"/>
          <w:szCs w:val="24"/>
          <w:rtl/>
        </w:rPr>
        <w:t>)</w:t>
      </w:r>
      <w:r w:rsidRPr="00E04597">
        <w:rPr>
          <w:rStyle w:val="default"/>
          <w:rFonts w:cs="FrankRuehl"/>
          <w:sz w:val="20"/>
          <w:szCs w:val="24"/>
          <w:rtl/>
        </w:rPr>
        <w:tab/>
        <w:t>בתי חרושת לניר</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II</w:t>
      </w:r>
      <w:r w:rsidRPr="00E04597">
        <w:rPr>
          <w:rStyle w:val="default"/>
          <w:rFonts w:cs="FrankRuehl"/>
          <w:sz w:val="20"/>
          <w:szCs w:val="24"/>
          <w:rtl/>
        </w:rPr>
        <w:t>)</w:t>
      </w:r>
      <w:r w:rsidR="00E04597">
        <w:rPr>
          <w:rStyle w:val="default"/>
          <w:rFonts w:cs="FrankRuehl"/>
          <w:sz w:val="20"/>
          <w:szCs w:val="24"/>
        </w:rPr>
        <w:tab/>
      </w:r>
      <w:r w:rsidRPr="00E04597">
        <w:rPr>
          <w:rStyle w:val="default"/>
          <w:rFonts w:cs="FrankRuehl"/>
          <w:sz w:val="20"/>
          <w:szCs w:val="24"/>
          <w:rtl/>
        </w:rPr>
        <w:t>בתי חרושת לקני-קש</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III</w:t>
      </w:r>
      <w:r w:rsidR="00E04597">
        <w:rPr>
          <w:rStyle w:val="default"/>
          <w:rFonts w:cs="FrankRuehl" w:hint="cs"/>
          <w:sz w:val="20"/>
          <w:szCs w:val="24"/>
          <w:rtl/>
        </w:rPr>
        <w:t>)</w:t>
      </w:r>
      <w:r w:rsidR="00E04597">
        <w:rPr>
          <w:rStyle w:val="default"/>
          <w:rFonts w:cs="FrankRuehl" w:hint="cs"/>
          <w:sz w:val="20"/>
          <w:szCs w:val="24"/>
          <w:rtl/>
        </w:rPr>
        <w:tab/>
      </w:r>
      <w:r w:rsidRPr="00E04597">
        <w:rPr>
          <w:rStyle w:val="default"/>
          <w:rFonts w:cs="FrankRuehl"/>
          <w:sz w:val="20"/>
          <w:szCs w:val="24"/>
          <w:rtl/>
        </w:rPr>
        <w:t>מפעלי</w:t>
      </w:r>
      <w:r w:rsidR="00F34F87">
        <w:rPr>
          <w:rStyle w:val="default"/>
          <w:rFonts w:cs="FrankRuehl" w:hint="cs"/>
          <w:sz w:val="20"/>
          <w:szCs w:val="24"/>
          <w:rtl/>
        </w:rPr>
        <w:t xml:space="preserve"> </w:t>
      </w:r>
      <w:r w:rsidRPr="00E04597">
        <w:rPr>
          <w:rStyle w:val="default"/>
          <w:rFonts w:cs="FrankRuehl"/>
          <w:sz w:val="20"/>
          <w:szCs w:val="24"/>
          <w:rtl/>
        </w:rPr>
        <w:t>אניות</w:t>
      </w:r>
      <w:r w:rsidR="00F34F87">
        <w:rPr>
          <w:rStyle w:val="default"/>
          <w:rFonts w:cs="FrankRuehl" w:hint="cs"/>
          <w:sz w:val="20"/>
          <w:szCs w:val="24"/>
          <w:rtl/>
        </w:rPr>
        <w:t xml:space="preserve"> </w:t>
      </w:r>
      <w:r w:rsidRPr="00E04597">
        <w:rPr>
          <w:rStyle w:val="default"/>
          <w:rFonts w:cs="FrankRuehl"/>
          <w:sz w:val="20"/>
          <w:szCs w:val="24"/>
          <w:rtl/>
        </w:rPr>
        <w:t>ומפעלי</w:t>
      </w:r>
      <w:r w:rsidR="00F34F87">
        <w:rPr>
          <w:rStyle w:val="default"/>
          <w:rFonts w:cs="FrankRuehl" w:hint="cs"/>
          <w:sz w:val="20"/>
          <w:szCs w:val="24"/>
          <w:rtl/>
        </w:rPr>
        <w:t xml:space="preserve"> </w:t>
      </w:r>
      <w:r w:rsidRPr="00E04597">
        <w:rPr>
          <w:rStyle w:val="default"/>
          <w:rFonts w:cs="FrankRuehl"/>
          <w:sz w:val="20"/>
          <w:szCs w:val="24"/>
          <w:rtl/>
        </w:rPr>
        <w:t>הנדסה</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IV</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 יציקה לברזל ולפליז</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V</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 חרושת לאלומיניום</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VI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מפעלי הנדסה חשמליים</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VII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מפעלי</w:t>
      </w:r>
      <w:r w:rsidR="00F34F87">
        <w:rPr>
          <w:rStyle w:val="default"/>
          <w:rFonts w:cs="FrankRuehl" w:hint="cs"/>
          <w:sz w:val="20"/>
          <w:szCs w:val="24"/>
          <w:rtl/>
        </w:rPr>
        <w:t xml:space="preserve"> </w:t>
      </w:r>
      <w:r w:rsidRPr="00E04597">
        <w:rPr>
          <w:rStyle w:val="default"/>
          <w:rFonts w:cs="FrankRuehl"/>
          <w:sz w:val="20"/>
          <w:szCs w:val="24"/>
          <w:rtl/>
        </w:rPr>
        <w:t>תקון</w:t>
      </w:r>
      <w:r w:rsidR="00F34F87">
        <w:rPr>
          <w:rStyle w:val="default"/>
          <w:rFonts w:cs="FrankRuehl" w:hint="cs"/>
          <w:sz w:val="20"/>
          <w:szCs w:val="24"/>
          <w:rtl/>
        </w:rPr>
        <w:t xml:space="preserve"> </w:t>
      </w:r>
      <w:r w:rsidRPr="00E04597">
        <w:rPr>
          <w:rStyle w:val="default"/>
          <w:rFonts w:cs="FrankRuehl"/>
          <w:sz w:val="20"/>
          <w:szCs w:val="24"/>
          <w:rtl/>
        </w:rPr>
        <w:t>מכוניות</w:t>
      </w:r>
      <w:r w:rsidR="00F34F87">
        <w:rPr>
          <w:rStyle w:val="default"/>
          <w:rFonts w:cs="FrankRuehl" w:hint="cs"/>
          <w:sz w:val="20"/>
          <w:szCs w:val="24"/>
          <w:rtl/>
        </w:rPr>
        <w:t xml:space="preserve"> </w:t>
      </w:r>
      <w:r w:rsidRPr="00E04597">
        <w:rPr>
          <w:rStyle w:val="default"/>
          <w:rFonts w:cs="FrankRuehl"/>
          <w:sz w:val="20"/>
          <w:szCs w:val="24"/>
          <w:rtl/>
        </w:rPr>
        <w:t>ומנועים</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VIII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מפעלי גילוון</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IX</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בתי</w:t>
      </w:r>
      <w:r w:rsidR="00F34F87">
        <w:rPr>
          <w:rStyle w:val="default"/>
          <w:rFonts w:cs="FrankRuehl" w:hint="cs"/>
          <w:sz w:val="20"/>
          <w:szCs w:val="24"/>
          <w:rtl/>
        </w:rPr>
        <w:t xml:space="preserve"> </w:t>
      </w:r>
      <w:r w:rsidRPr="00E04597">
        <w:rPr>
          <w:rStyle w:val="default"/>
          <w:rFonts w:cs="FrankRuehl"/>
          <w:sz w:val="20"/>
          <w:szCs w:val="24"/>
          <w:rtl/>
        </w:rPr>
        <w:t>חרושת</w:t>
      </w:r>
      <w:r w:rsidR="00F34F87">
        <w:rPr>
          <w:rStyle w:val="default"/>
          <w:rFonts w:cs="FrankRuehl" w:hint="cs"/>
          <w:sz w:val="20"/>
          <w:szCs w:val="24"/>
          <w:rtl/>
        </w:rPr>
        <w:t xml:space="preserve"> </w:t>
      </w:r>
      <w:r w:rsidRPr="00E04597">
        <w:rPr>
          <w:rStyle w:val="default"/>
          <w:rFonts w:cs="FrankRuehl"/>
          <w:sz w:val="20"/>
          <w:szCs w:val="24"/>
          <w:rtl/>
        </w:rPr>
        <w:t>למיצוי</w:t>
      </w:r>
      <w:r w:rsidR="00F34F87">
        <w:rPr>
          <w:rStyle w:val="default"/>
          <w:rFonts w:cs="FrankRuehl" w:hint="cs"/>
          <w:sz w:val="20"/>
          <w:szCs w:val="24"/>
          <w:rtl/>
        </w:rPr>
        <w:t xml:space="preserve"> </w:t>
      </w:r>
      <w:r w:rsidRPr="00E04597">
        <w:rPr>
          <w:rStyle w:val="default"/>
          <w:rFonts w:cs="FrankRuehl"/>
          <w:sz w:val="20"/>
          <w:szCs w:val="24"/>
          <w:rtl/>
        </w:rPr>
        <w:t>שמנים</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X</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מפעלים כימיים</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XI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מפעלים</w:t>
      </w:r>
      <w:r w:rsidR="00F34F87">
        <w:rPr>
          <w:rStyle w:val="default"/>
          <w:rFonts w:cs="FrankRuehl" w:hint="cs"/>
          <w:sz w:val="20"/>
          <w:szCs w:val="24"/>
          <w:rtl/>
        </w:rPr>
        <w:t xml:space="preserve"> </w:t>
      </w:r>
      <w:r w:rsidRPr="00E04597">
        <w:rPr>
          <w:rStyle w:val="default"/>
          <w:rFonts w:cs="FrankRuehl"/>
          <w:sz w:val="20"/>
          <w:szCs w:val="24"/>
          <w:rtl/>
        </w:rPr>
        <w:t>לתעשיית</w:t>
      </w:r>
      <w:r w:rsidR="00F34F87">
        <w:rPr>
          <w:rStyle w:val="default"/>
          <w:rFonts w:cs="FrankRuehl" w:hint="cs"/>
          <w:sz w:val="20"/>
          <w:szCs w:val="24"/>
          <w:rtl/>
        </w:rPr>
        <w:t xml:space="preserve"> </w:t>
      </w:r>
      <w:r w:rsidRPr="00E04597">
        <w:rPr>
          <w:rStyle w:val="default"/>
          <w:rFonts w:cs="FrankRuehl"/>
          <w:sz w:val="20"/>
          <w:szCs w:val="24"/>
          <w:rtl/>
        </w:rPr>
        <w:t>סבון</w:t>
      </w:r>
      <w:r w:rsidR="00F34F87">
        <w:rPr>
          <w:rStyle w:val="default"/>
          <w:rFonts w:cs="FrankRuehl" w:hint="cs"/>
          <w:sz w:val="20"/>
          <w:szCs w:val="24"/>
          <w:rtl/>
        </w:rPr>
        <w:t xml:space="preserve"> </w:t>
      </w:r>
      <w:r w:rsidRPr="00E04597">
        <w:rPr>
          <w:rStyle w:val="default"/>
          <w:rFonts w:cs="FrankRuehl"/>
          <w:sz w:val="20"/>
          <w:szCs w:val="24"/>
          <w:rtl/>
        </w:rPr>
        <w:t>ונרות</w:t>
      </w:r>
      <w:r w:rsidRPr="00E04597">
        <w:rPr>
          <w:rStyle w:val="default"/>
          <w:rFonts w:cs="FrankRuehl"/>
          <w:sz w:val="20"/>
          <w:szCs w:val="24"/>
          <w:rtl/>
        </w:rPr>
        <w:tab/>
        <w:t>10</w:t>
      </w:r>
    </w:p>
    <w:p w:rsidR="007519A4" w:rsidRPr="00E04597" w:rsidRDefault="007519A4" w:rsidP="00E04597">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E04597">
        <w:rPr>
          <w:rStyle w:val="default"/>
          <w:rFonts w:cs="FrankRuehl"/>
          <w:sz w:val="20"/>
          <w:szCs w:val="24"/>
          <w:rtl/>
        </w:rPr>
        <w:t>(</w:t>
      </w:r>
      <w:r w:rsidRPr="00E04597">
        <w:rPr>
          <w:rStyle w:val="default"/>
          <w:rFonts w:cs="FrankRuehl"/>
          <w:sz w:val="20"/>
          <w:szCs w:val="24"/>
        </w:rPr>
        <w:t>XII</w:t>
      </w:r>
      <w:r w:rsidRPr="00E04597">
        <w:rPr>
          <w:rStyle w:val="default"/>
          <w:rFonts w:cs="FrankRuehl"/>
          <w:sz w:val="20"/>
          <w:szCs w:val="24"/>
          <w:rtl/>
        </w:rPr>
        <w:t>)</w:t>
      </w:r>
      <w:r w:rsidR="00E04597">
        <w:rPr>
          <w:rStyle w:val="default"/>
          <w:rFonts w:cs="FrankRuehl" w:hint="cs"/>
          <w:sz w:val="20"/>
          <w:szCs w:val="24"/>
          <w:rtl/>
        </w:rPr>
        <w:tab/>
      </w:r>
      <w:r w:rsidRPr="00E04597">
        <w:rPr>
          <w:rStyle w:val="default"/>
          <w:rFonts w:cs="FrankRuehl"/>
          <w:sz w:val="20"/>
          <w:szCs w:val="24"/>
          <w:rtl/>
        </w:rPr>
        <w:t>מפעלי סיד</w:t>
      </w:r>
      <w:r w:rsidRPr="00E04597">
        <w:rPr>
          <w:rStyle w:val="default"/>
          <w:rFonts w:cs="FrankRuehl"/>
          <w:sz w:val="20"/>
          <w:szCs w:val="24"/>
          <w:rtl/>
        </w:rPr>
        <w:tab/>
        <w:t>10</w:t>
      </w:r>
    </w:p>
    <w:p w:rsidR="007519A4" w:rsidRPr="00E04597" w:rsidRDefault="005D570E" w:rsidP="005D570E">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Pr>
          <w:rFonts w:cs="FrankRuehl"/>
          <w:szCs w:val="24"/>
          <w:rtl/>
          <w:lang w:eastAsia="en-US"/>
        </w:rPr>
        <w:pict>
          <v:shape id="_x0000_s2143" type="#_x0000_t202" style="position:absolute;left:0;text-align:left;margin-left:470.35pt;margin-top:7.1pt;width:1in;height:13.85pt;z-index:251675648" filled="f" stroked="f">
            <v:textbox inset="1mm,0,1mm,0">
              <w:txbxContent>
                <w:p w:rsidR="005D570E" w:rsidRDefault="005D570E" w:rsidP="005D570E">
                  <w:pPr>
                    <w:spacing w:line="160" w:lineRule="exact"/>
                    <w:rPr>
                      <w:rFonts w:cs="Miriam" w:hint="cs"/>
                      <w:sz w:val="18"/>
                      <w:szCs w:val="18"/>
                      <w:rtl/>
                    </w:rPr>
                  </w:pPr>
                  <w:r>
                    <w:rPr>
                      <w:rFonts w:cs="Miriam" w:hint="cs"/>
                      <w:sz w:val="18"/>
                      <w:szCs w:val="18"/>
                      <w:rtl/>
                    </w:rPr>
                    <w:t xml:space="preserve">תק' </w:t>
                  </w:r>
                  <w:r w:rsidRPr="005D570E">
                    <w:rPr>
                      <w:rFonts w:ascii="Miriam" w:hAnsi="Miriam" w:cs="Miriam"/>
                      <w:sz w:val="18"/>
                      <w:szCs w:val="18"/>
                    </w:rPr>
                    <w:t>1942</w:t>
                  </w:r>
                </w:p>
              </w:txbxContent>
            </v:textbox>
            <w10:anchorlock/>
          </v:shape>
        </w:pict>
      </w:r>
      <w:r w:rsidRPr="000723E9">
        <w:rPr>
          <w:rStyle w:val="default"/>
          <w:rFonts w:cs="FrankRuehl"/>
          <w:sz w:val="20"/>
          <w:szCs w:val="24"/>
          <w:rtl/>
        </w:rPr>
        <w:t>(</w:t>
      </w:r>
      <w:r w:rsidR="007519A4" w:rsidRPr="00E04597">
        <w:rPr>
          <w:rStyle w:val="default"/>
          <w:rFonts w:cs="FrankRuehl"/>
          <w:sz w:val="20"/>
          <w:szCs w:val="24"/>
        </w:rPr>
        <w:t>XIII</w:t>
      </w:r>
      <w:r w:rsidR="007519A4" w:rsidRPr="00E04597">
        <w:rPr>
          <w:rStyle w:val="default"/>
          <w:rFonts w:cs="FrankRuehl"/>
          <w:sz w:val="20"/>
          <w:szCs w:val="24"/>
          <w:rtl/>
        </w:rPr>
        <w:t>)</w:t>
      </w:r>
      <w:r w:rsidR="00E04597">
        <w:rPr>
          <w:rStyle w:val="default"/>
          <w:rFonts w:cs="FrankRuehl" w:hint="cs"/>
          <w:sz w:val="20"/>
          <w:szCs w:val="24"/>
          <w:rtl/>
        </w:rPr>
        <w:tab/>
      </w:r>
      <w:r w:rsidR="007519A4" w:rsidRPr="00E04597">
        <w:rPr>
          <w:rStyle w:val="default"/>
          <w:rFonts w:cs="FrankRuehl"/>
          <w:sz w:val="20"/>
          <w:szCs w:val="24"/>
          <w:rtl/>
        </w:rPr>
        <w:t>מנסרות</w:t>
      </w:r>
      <w:r w:rsidR="007519A4" w:rsidRPr="00E04597">
        <w:rPr>
          <w:rStyle w:val="default"/>
          <w:rFonts w:cs="FrankRuehl"/>
          <w:sz w:val="20"/>
          <w:szCs w:val="24"/>
          <w:rtl/>
        </w:rPr>
        <w:tab/>
        <w:t>10</w:t>
      </w:r>
    </w:p>
    <w:p w:rsidR="007519A4" w:rsidRPr="00E04597"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E04597">
        <w:rPr>
          <w:rFonts w:cs="FrankRuehl"/>
          <w:szCs w:val="24"/>
          <w:rtl/>
        </w:rPr>
        <w:t>מפ</w:t>
      </w:r>
      <w:r w:rsidRPr="00E04597">
        <w:rPr>
          <w:rFonts w:cs="FrankRuehl" w:hint="cs"/>
          <w:szCs w:val="24"/>
          <w:rtl/>
        </w:rPr>
        <w:t>עלי</w:t>
      </w:r>
      <w:r w:rsidR="007F6F02">
        <w:rPr>
          <w:rFonts w:cs="FrankRuehl" w:hint="cs"/>
          <w:szCs w:val="24"/>
          <w:rtl/>
        </w:rPr>
        <w:t xml:space="preserve"> </w:t>
      </w:r>
      <w:r w:rsidRPr="00E04597">
        <w:rPr>
          <w:rFonts w:cs="FrankRuehl" w:hint="cs"/>
          <w:szCs w:val="24"/>
          <w:rtl/>
        </w:rPr>
        <w:t>תעשיית</w:t>
      </w:r>
      <w:r w:rsidR="007F6F02">
        <w:rPr>
          <w:rFonts w:cs="FrankRuehl" w:hint="cs"/>
          <w:szCs w:val="24"/>
          <w:rtl/>
        </w:rPr>
        <w:t xml:space="preserve"> </w:t>
      </w:r>
      <w:r w:rsidRPr="00E04597">
        <w:rPr>
          <w:rFonts w:cs="FrankRuehl" w:hint="cs"/>
          <w:szCs w:val="24"/>
          <w:rtl/>
        </w:rPr>
        <w:t>פחים</w:t>
      </w:r>
      <w:r w:rsidR="007F6F02">
        <w:rPr>
          <w:rFonts w:cs="FrankRuehl" w:hint="cs"/>
          <w:szCs w:val="24"/>
          <w:rtl/>
        </w:rPr>
        <w:t xml:space="preserve"> </w:t>
      </w:r>
      <w:r w:rsidRPr="00E04597">
        <w:rPr>
          <w:rFonts w:cs="FrankRuehl" w:hint="cs"/>
          <w:szCs w:val="24"/>
          <w:rtl/>
        </w:rPr>
        <w:t>וקופסאות</w:t>
      </w:r>
      <w:r w:rsidRPr="00E04597">
        <w:rPr>
          <w:rFonts w:cs="FrankRuehl"/>
          <w:szCs w:val="24"/>
          <w:rtl/>
        </w:rPr>
        <w:tab/>
      </w:r>
      <w:r w:rsidRPr="00E04597">
        <w:rPr>
          <w:rStyle w:val="default"/>
          <w:rFonts w:cs="FrankRuehl"/>
          <w:sz w:val="20"/>
          <w:szCs w:val="24"/>
          <w:rtl/>
        </w:rPr>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מ</w:t>
      </w:r>
      <w:r w:rsidRPr="007F6F02">
        <w:rPr>
          <w:rFonts w:cs="FrankRuehl" w:hint="cs"/>
          <w:szCs w:val="24"/>
          <w:rtl/>
        </w:rPr>
        <w:t>כונות ט</w:t>
      </w:r>
      <w:r w:rsidRPr="007F6F02">
        <w:rPr>
          <w:rFonts w:cs="FrankRuehl"/>
          <w:szCs w:val="24"/>
          <w:rtl/>
        </w:rPr>
        <w:t>וו</w:t>
      </w:r>
      <w:r w:rsidRPr="007F6F02">
        <w:rPr>
          <w:rFonts w:cs="FrankRuehl" w:hint="cs"/>
          <w:szCs w:val="24"/>
          <w:rtl/>
        </w:rPr>
        <w:t>יה ואריגה</w:t>
      </w:r>
      <w:r w:rsidRPr="007F6F02">
        <w:rPr>
          <w:rFonts w:cs="FrankRuehl"/>
          <w:szCs w:val="24"/>
          <w:rtl/>
        </w:rPr>
        <w:tab/>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מ</w:t>
      </w:r>
      <w:r w:rsidRPr="007F6F02">
        <w:rPr>
          <w:rFonts w:cs="FrankRuehl" w:hint="cs"/>
          <w:szCs w:val="24"/>
          <w:rtl/>
        </w:rPr>
        <w:t>פעלי מלט המשתמשים</w:t>
      </w:r>
      <w:r w:rsidR="00E04597" w:rsidRPr="007F6F02">
        <w:rPr>
          <w:rFonts w:cs="FrankRuehl" w:hint="cs"/>
          <w:szCs w:val="24"/>
          <w:rtl/>
        </w:rPr>
        <w:t xml:space="preserve"> </w:t>
      </w:r>
      <w:r w:rsidRPr="007F6F02">
        <w:rPr>
          <w:rFonts w:cs="FrankRuehl"/>
          <w:szCs w:val="24"/>
          <w:rtl/>
        </w:rPr>
        <w:t>ב</w:t>
      </w:r>
      <w:r w:rsidRPr="007F6F02">
        <w:rPr>
          <w:rFonts w:cs="FrankRuehl" w:hint="cs"/>
          <w:szCs w:val="24"/>
          <w:rtl/>
        </w:rPr>
        <w:t>כבשנים</w:t>
      </w:r>
      <w:r w:rsidRPr="007F6F02">
        <w:rPr>
          <w:rFonts w:cs="FrankRuehl"/>
          <w:szCs w:val="24"/>
          <w:rtl/>
        </w:rPr>
        <w:tab/>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מ</w:t>
      </w:r>
      <w:r w:rsidRPr="007F6F02">
        <w:rPr>
          <w:rFonts w:cs="FrankRuehl" w:hint="cs"/>
          <w:szCs w:val="24"/>
          <w:rtl/>
        </w:rPr>
        <w:t>כבשים הידרוליים</w:t>
      </w:r>
      <w:r w:rsidRPr="007F6F02">
        <w:rPr>
          <w:rFonts w:cs="FrankRuehl"/>
          <w:szCs w:val="24"/>
          <w:rtl/>
        </w:rPr>
        <w:tab/>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ת</w:t>
      </w:r>
      <w:r w:rsidRPr="007F6F02">
        <w:rPr>
          <w:rFonts w:cs="FrankRuehl" w:hint="cs"/>
          <w:szCs w:val="24"/>
          <w:rtl/>
        </w:rPr>
        <w:t>עשית לבנים</w:t>
      </w:r>
      <w:r w:rsidRPr="007F6F02">
        <w:rPr>
          <w:rFonts w:cs="FrankRuehl"/>
          <w:szCs w:val="24"/>
          <w:rtl/>
        </w:rPr>
        <w:tab/>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ת</w:t>
      </w:r>
      <w:r w:rsidRPr="007F6F02">
        <w:rPr>
          <w:rFonts w:cs="FrankRuehl" w:hint="cs"/>
          <w:szCs w:val="24"/>
          <w:rtl/>
        </w:rPr>
        <w:t xml:space="preserve">עשית </w:t>
      </w:r>
      <w:r w:rsidRPr="007F6F02">
        <w:rPr>
          <w:rFonts w:cs="FrankRuehl"/>
          <w:szCs w:val="24"/>
          <w:rtl/>
        </w:rPr>
        <w:t>מ</w:t>
      </w:r>
      <w:r w:rsidRPr="007F6F02">
        <w:rPr>
          <w:rFonts w:cs="FrankRuehl" w:hint="cs"/>
          <w:szCs w:val="24"/>
          <w:rtl/>
        </w:rPr>
        <w:t>רצפות</w:t>
      </w:r>
      <w:r w:rsidRPr="007F6F02">
        <w:rPr>
          <w:rFonts w:cs="FrankRuehl"/>
          <w:szCs w:val="24"/>
          <w:rtl/>
        </w:rPr>
        <w:tab/>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ת</w:t>
      </w:r>
      <w:r w:rsidRPr="007F6F02">
        <w:rPr>
          <w:rFonts w:cs="FrankRuehl" w:hint="cs"/>
          <w:szCs w:val="24"/>
          <w:rtl/>
        </w:rPr>
        <w:t>עשית מכשירים אופטיים</w:t>
      </w:r>
      <w:r w:rsidRPr="007F6F02">
        <w:rPr>
          <w:rFonts w:cs="FrankRuehl"/>
          <w:szCs w:val="24"/>
          <w:rtl/>
        </w:rPr>
        <w:tab/>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7F6F02">
        <w:rPr>
          <w:rFonts w:cs="FrankRuehl"/>
          <w:szCs w:val="24"/>
          <w:rtl/>
        </w:rPr>
        <w:t>ת</w:t>
      </w:r>
      <w:r w:rsidRPr="007F6F02">
        <w:rPr>
          <w:rFonts w:cs="FrankRuehl" w:hint="cs"/>
          <w:szCs w:val="24"/>
          <w:rtl/>
        </w:rPr>
        <w:t>עשית צנורות מלט</w:t>
      </w:r>
      <w:r w:rsidRPr="007F6F02">
        <w:rPr>
          <w:rFonts w:cs="FrankRuehl"/>
          <w:szCs w:val="24"/>
          <w:rtl/>
        </w:rPr>
        <w:tab/>
        <w:t>10</w:t>
      </w:r>
    </w:p>
    <w:p w:rsidR="007519A4" w:rsidRPr="00E04597" w:rsidRDefault="007519A4" w:rsidP="007F6F02">
      <w:pPr>
        <w:pStyle w:val="P22"/>
        <w:tabs>
          <w:tab w:val="clear" w:pos="1474"/>
          <w:tab w:val="clear" w:pos="1928"/>
          <w:tab w:val="clear" w:pos="2381"/>
          <w:tab w:val="clear" w:pos="2835"/>
          <w:tab w:val="clear" w:pos="6259"/>
          <w:tab w:val="left" w:pos="397"/>
          <w:tab w:val="left" w:pos="1021"/>
          <w:tab w:val="left" w:pos="4536"/>
          <w:tab w:val="left" w:pos="5103"/>
        </w:tabs>
        <w:spacing w:before="72"/>
        <w:ind w:left="1021" w:right="4678"/>
        <w:jc w:val="left"/>
        <w:rPr>
          <w:rStyle w:val="default"/>
          <w:rFonts w:cs="FrankRuehl"/>
          <w:sz w:val="20"/>
          <w:szCs w:val="24"/>
          <w:rtl/>
        </w:rPr>
      </w:pPr>
      <w:r w:rsidRPr="00E04597">
        <w:rPr>
          <w:rFonts w:cs="FrankRuehl"/>
          <w:szCs w:val="24"/>
          <w:rtl/>
        </w:rPr>
        <w:t>ת</w:t>
      </w:r>
      <w:r w:rsidRPr="00E04597">
        <w:rPr>
          <w:rFonts w:cs="FrankRuehl" w:hint="cs"/>
          <w:szCs w:val="24"/>
          <w:rtl/>
        </w:rPr>
        <w:t>עשית זכוכית ותעשית</w:t>
      </w:r>
      <w:r w:rsidR="00E04597">
        <w:rPr>
          <w:rFonts w:cs="FrankRuehl" w:hint="cs"/>
          <w:szCs w:val="24"/>
          <w:rtl/>
        </w:rPr>
        <w:t xml:space="preserve"> </w:t>
      </w:r>
      <w:r w:rsidRPr="00E04597">
        <w:rPr>
          <w:rFonts w:cs="FrankRuehl"/>
          <w:szCs w:val="24"/>
          <w:rtl/>
        </w:rPr>
        <w:t>א</w:t>
      </w:r>
      <w:r w:rsidRPr="00E04597">
        <w:rPr>
          <w:rFonts w:cs="FrankRuehl" w:hint="cs"/>
          <w:szCs w:val="24"/>
          <w:rtl/>
        </w:rPr>
        <w:t>בובי-וואקואום ואגסי-וואקואום</w:t>
      </w:r>
      <w:r w:rsidRPr="00E04597">
        <w:rPr>
          <w:rFonts w:cs="FrankRuehl"/>
          <w:szCs w:val="24"/>
          <w:rtl/>
        </w:rPr>
        <w:tab/>
      </w:r>
      <w:r w:rsidRPr="00E04597">
        <w:rPr>
          <w:rStyle w:val="default"/>
          <w:rFonts w:cs="FrankRuehl"/>
          <w:sz w:val="20"/>
          <w:szCs w:val="24"/>
          <w:rtl/>
        </w:rPr>
        <w:t>10</w:t>
      </w:r>
    </w:p>
    <w:p w:rsidR="007519A4" w:rsidRPr="00E04597"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E04597">
        <w:rPr>
          <w:rFonts w:cs="FrankRuehl"/>
          <w:szCs w:val="24"/>
          <w:rtl/>
        </w:rPr>
        <w:t>מ</w:t>
      </w:r>
      <w:r w:rsidRPr="00E04597">
        <w:rPr>
          <w:rFonts w:cs="FrankRuehl" w:hint="cs"/>
          <w:szCs w:val="24"/>
          <w:rtl/>
        </w:rPr>
        <w:t>פעלי טלפון</w:t>
      </w:r>
      <w:r w:rsidRPr="00E04597">
        <w:rPr>
          <w:rFonts w:cs="FrankRuehl"/>
          <w:szCs w:val="24"/>
          <w:rtl/>
        </w:rPr>
        <w:tab/>
      </w:r>
      <w:r w:rsidRPr="00E04597">
        <w:rPr>
          <w:rStyle w:val="default"/>
          <w:rFonts w:cs="FrankRuehl"/>
          <w:sz w:val="20"/>
          <w:szCs w:val="24"/>
          <w:rtl/>
        </w:rPr>
        <w:t>10</w:t>
      </w:r>
    </w:p>
    <w:p w:rsidR="007519A4" w:rsidRPr="00E04597"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E04597">
        <w:rPr>
          <w:rFonts w:cs="FrankRuehl"/>
          <w:szCs w:val="24"/>
          <w:rtl/>
        </w:rPr>
        <w:t>בת</w:t>
      </w:r>
      <w:r w:rsidRPr="00E04597">
        <w:rPr>
          <w:rFonts w:cs="FrankRuehl" w:hint="cs"/>
          <w:szCs w:val="24"/>
          <w:rtl/>
        </w:rPr>
        <w:t xml:space="preserve">י </w:t>
      </w:r>
      <w:r w:rsidRPr="007F6F02">
        <w:rPr>
          <w:rStyle w:val="default"/>
          <w:rFonts w:cs="FrankRuehl" w:hint="cs"/>
          <w:sz w:val="20"/>
          <w:szCs w:val="24"/>
          <w:rtl/>
        </w:rPr>
        <w:t>חרושת</w:t>
      </w:r>
      <w:r w:rsidRPr="00E04597">
        <w:rPr>
          <w:rFonts w:cs="FrankRuehl" w:hint="cs"/>
          <w:szCs w:val="24"/>
          <w:rtl/>
        </w:rPr>
        <w:t xml:space="preserve"> לחוטי-ברזל ומסמרים</w:t>
      </w:r>
      <w:r w:rsidR="007F6F02">
        <w:rPr>
          <w:rFonts w:cs="FrankRuehl" w:hint="cs"/>
          <w:szCs w:val="24"/>
          <w:rtl/>
        </w:rPr>
        <w:tab/>
      </w:r>
      <w:r w:rsidRPr="00E04597">
        <w:rPr>
          <w:rStyle w:val="default"/>
          <w:rFonts w:cs="FrankRuehl"/>
          <w:sz w:val="20"/>
          <w:szCs w:val="24"/>
          <w:rtl/>
        </w:rPr>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E04597">
        <w:rPr>
          <w:rFonts w:cs="FrankRuehl"/>
          <w:szCs w:val="24"/>
          <w:rtl/>
        </w:rPr>
        <w:t>ת</w:t>
      </w:r>
      <w:r w:rsidRPr="00E04597">
        <w:rPr>
          <w:rFonts w:cs="FrankRuehl" w:hint="cs"/>
          <w:szCs w:val="24"/>
          <w:rtl/>
        </w:rPr>
        <w:t>עשיית ברזל ופלדה</w:t>
      </w:r>
      <w:r w:rsidRPr="00E04597">
        <w:rPr>
          <w:rFonts w:cs="FrankRuehl"/>
          <w:szCs w:val="24"/>
          <w:rtl/>
        </w:rPr>
        <w:tab/>
      </w:r>
      <w:r w:rsidRPr="007F6F02">
        <w:rPr>
          <w:rFonts w:cs="FrankRuehl"/>
          <w:szCs w:val="24"/>
          <w:rtl/>
        </w:rPr>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E04597">
        <w:rPr>
          <w:rFonts w:cs="FrankRuehl"/>
          <w:szCs w:val="24"/>
          <w:rtl/>
        </w:rPr>
        <w:t>ב</w:t>
      </w:r>
      <w:r w:rsidRPr="00E04597">
        <w:rPr>
          <w:rFonts w:cs="FrankRuehl" w:hint="cs"/>
          <w:szCs w:val="24"/>
          <w:rtl/>
        </w:rPr>
        <w:t>תי בורסקי</w:t>
      </w:r>
      <w:r w:rsidRPr="00E04597">
        <w:rPr>
          <w:rFonts w:cs="FrankRuehl"/>
          <w:szCs w:val="24"/>
          <w:rtl/>
        </w:rPr>
        <w:tab/>
      </w:r>
      <w:r w:rsidRPr="007F6F02">
        <w:rPr>
          <w:rFonts w:cs="FrankRuehl"/>
          <w:szCs w:val="24"/>
          <w:rtl/>
        </w:rPr>
        <w:t>10</w:t>
      </w:r>
    </w:p>
    <w:p w:rsidR="007519A4" w:rsidRPr="007F6F02"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1134" w:firstLine="0"/>
        <w:rPr>
          <w:rFonts w:cs="FrankRuehl"/>
          <w:szCs w:val="24"/>
          <w:rtl/>
        </w:rPr>
      </w:pPr>
      <w:r w:rsidRPr="00E04597">
        <w:rPr>
          <w:rFonts w:cs="FrankRuehl"/>
          <w:szCs w:val="24"/>
          <w:rtl/>
        </w:rPr>
        <w:t>ת</w:t>
      </w:r>
      <w:r w:rsidRPr="00E04597">
        <w:rPr>
          <w:rFonts w:cs="FrankRuehl" w:hint="cs"/>
          <w:szCs w:val="24"/>
          <w:rtl/>
        </w:rPr>
        <w:t>עשית סוללות</w:t>
      </w:r>
      <w:r w:rsidRPr="00E04597">
        <w:rPr>
          <w:rFonts w:cs="FrankRuehl"/>
          <w:szCs w:val="24"/>
          <w:rtl/>
        </w:rPr>
        <w:tab/>
      </w:r>
      <w:r w:rsidRPr="007F6F02">
        <w:rPr>
          <w:rFonts w:cs="FrankRuehl"/>
          <w:szCs w:val="24"/>
          <w:rtl/>
        </w:rPr>
        <w:t>10</w:t>
      </w:r>
    </w:p>
    <w:p w:rsidR="007519A4" w:rsidRPr="00E04597"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5103" w:right="1134" w:hanging="4082"/>
        <w:jc w:val="left"/>
        <w:rPr>
          <w:rStyle w:val="default"/>
          <w:rFonts w:cs="FrankRuehl" w:hint="cs"/>
          <w:sz w:val="20"/>
          <w:szCs w:val="24"/>
          <w:rtl/>
        </w:rPr>
      </w:pPr>
      <w:r w:rsidRPr="00E04597">
        <w:rPr>
          <w:rFonts w:cs="FrankRuehl"/>
          <w:szCs w:val="24"/>
          <w:rtl/>
        </w:rPr>
        <w:t>ה</w:t>
      </w:r>
      <w:r w:rsidR="007F6F02">
        <w:rPr>
          <w:rFonts w:cs="FrankRuehl" w:hint="cs"/>
          <w:szCs w:val="24"/>
          <w:rtl/>
        </w:rPr>
        <w:t>דפסה</w:t>
      </w:r>
      <w:r w:rsidR="007F6F02" w:rsidRPr="007F6F02">
        <w:rPr>
          <w:rFonts w:cs="FrankRuehl" w:hint="cs"/>
          <w:szCs w:val="24"/>
          <w:vertAlign w:val="superscript"/>
          <w:rtl/>
        </w:rPr>
        <w:t>(*)</w:t>
      </w:r>
      <w:r w:rsidRPr="00E04597">
        <w:rPr>
          <w:rFonts w:cs="FrankRuehl"/>
          <w:szCs w:val="24"/>
          <w:rtl/>
        </w:rPr>
        <w:tab/>
      </w:r>
      <w:r w:rsidRPr="00E04597">
        <w:rPr>
          <w:rStyle w:val="default"/>
          <w:rFonts w:cs="FrankRuehl"/>
          <w:sz w:val="20"/>
          <w:szCs w:val="24"/>
          <w:rtl/>
        </w:rPr>
        <w:t>10</w:t>
      </w:r>
      <w:r w:rsidRPr="00E04597">
        <w:rPr>
          <w:rStyle w:val="default"/>
          <w:rFonts w:cs="FrankRuehl"/>
          <w:sz w:val="20"/>
          <w:szCs w:val="24"/>
          <w:rtl/>
        </w:rPr>
        <w:tab/>
      </w:r>
      <w:r w:rsidRPr="007F6F02">
        <w:rPr>
          <w:rStyle w:val="default"/>
          <w:rFonts w:cs="FrankRuehl"/>
          <w:sz w:val="20"/>
          <w:szCs w:val="24"/>
          <w:vertAlign w:val="superscript"/>
          <w:rtl/>
        </w:rPr>
        <w:t>(*)</w:t>
      </w:r>
      <w:r w:rsidRPr="00E04597">
        <w:rPr>
          <w:rStyle w:val="default"/>
          <w:rFonts w:cs="FrankRuehl"/>
          <w:sz w:val="20"/>
          <w:szCs w:val="24"/>
          <w:rtl/>
        </w:rPr>
        <w:t xml:space="preserve"> ההוצאה הכרוכה</w:t>
      </w:r>
      <w:r w:rsidR="007F6F02">
        <w:rPr>
          <w:rStyle w:val="default"/>
          <w:rFonts w:cs="FrankRuehl" w:hint="cs"/>
          <w:sz w:val="20"/>
          <w:szCs w:val="24"/>
          <w:rtl/>
        </w:rPr>
        <w:t xml:space="preserve"> </w:t>
      </w:r>
      <w:r w:rsidRPr="00E04597">
        <w:rPr>
          <w:rStyle w:val="default"/>
          <w:rFonts w:cs="FrankRuehl"/>
          <w:sz w:val="20"/>
          <w:szCs w:val="24"/>
          <w:rtl/>
        </w:rPr>
        <w:t>בחידוש אותיות הדפוס</w:t>
      </w:r>
      <w:r w:rsidR="007F6F02">
        <w:rPr>
          <w:rStyle w:val="default"/>
          <w:rFonts w:cs="FrankRuehl" w:hint="cs"/>
          <w:sz w:val="20"/>
          <w:szCs w:val="24"/>
          <w:rtl/>
        </w:rPr>
        <w:t xml:space="preserve"> </w:t>
      </w:r>
      <w:r w:rsidRPr="00E04597">
        <w:rPr>
          <w:rStyle w:val="default"/>
          <w:rFonts w:cs="FrankRuehl"/>
          <w:sz w:val="20"/>
          <w:szCs w:val="24"/>
          <w:rtl/>
        </w:rPr>
        <w:t>תנוכה בתורת הוצאה.</w:t>
      </w:r>
    </w:p>
    <w:p w:rsidR="005D570E" w:rsidRPr="00827DD2" w:rsidRDefault="005D570E" w:rsidP="005D570E">
      <w:pPr>
        <w:pStyle w:val="P00"/>
        <w:spacing w:before="0"/>
        <w:ind w:left="0" w:right="1134"/>
        <w:rPr>
          <w:rFonts w:cs="FrankRuehl"/>
          <w:vanish/>
          <w:color w:val="FF0000"/>
          <w:szCs w:val="20"/>
          <w:shd w:val="clear" w:color="auto" w:fill="FFFF99"/>
          <w:rtl/>
        </w:rPr>
      </w:pPr>
      <w:bookmarkStart w:id="10" w:name="Rov40"/>
      <w:r w:rsidRPr="00827DD2">
        <w:rPr>
          <w:rFonts w:cs="FrankRuehl" w:hint="cs"/>
          <w:vanish/>
          <w:color w:val="FF0000"/>
          <w:szCs w:val="20"/>
          <w:shd w:val="clear" w:color="auto" w:fill="FFFF99"/>
          <w:rtl/>
        </w:rPr>
        <w:t>מיום 21.5.1942</w:t>
      </w:r>
    </w:p>
    <w:p w:rsidR="005D570E" w:rsidRPr="00827DD2" w:rsidRDefault="005D570E" w:rsidP="005D570E">
      <w:pPr>
        <w:pStyle w:val="P00"/>
        <w:spacing w:before="0"/>
        <w:ind w:left="0" w:right="1134"/>
        <w:rPr>
          <w:rFonts w:cs="FrankRuehl"/>
          <w:b/>
          <w:bCs/>
          <w:vanish/>
          <w:szCs w:val="20"/>
          <w:shd w:val="clear" w:color="auto" w:fill="FFFF99"/>
          <w:rtl/>
        </w:rPr>
      </w:pPr>
      <w:r w:rsidRPr="00827DD2">
        <w:rPr>
          <w:rFonts w:cs="FrankRuehl" w:hint="cs"/>
          <w:b/>
          <w:bCs/>
          <w:vanish/>
          <w:szCs w:val="20"/>
          <w:shd w:val="clear" w:color="auto" w:fill="FFFF99"/>
          <w:rtl/>
        </w:rPr>
        <w:t>תיקון 1942</w:t>
      </w:r>
    </w:p>
    <w:p w:rsidR="005D570E" w:rsidRPr="00827DD2" w:rsidRDefault="005D570E" w:rsidP="005D570E">
      <w:pPr>
        <w:pStyle w:val="P00"/>
        <w:spacing w:before="0"/>
        <w:ind w:left="0" w:right="1134"/>
        <w:rPr>
          <w:rFonts w:ascii="FrankRuehl" w:hAnsi="FrankRuehl" w:cs="FrankRuehl"/>
          <w:vanish/>
          <w:szCs w:val="20"/>
          <w:shd w:val="clear" w:color="auto" w:fill="FFFF99"/>
          <w:rtl/>
        </w:rPr>
      </w:pPr>
      <w:hyperlink r:id="rId14" w:history="1">
        <w:r w:rsidRPr="00827DD2">
          <w:rPr>
            <w:rStyle w:val="Hyperlink"/>
            <w:rFonts w:ascii="FrankRuehl" w:hAnsi="FrankRuehl" w:cs="FrankRuehl"/>
            <w:vanish/>
            <w:szCs w:val="20"/>
            <w:shd w:val="clear" w:color="auto" w:fill="FFFF99"/>
            <w:rtl/>
          </w:rPr>
          <w:t>ע"ר מס' 1196</w:t>
        </w:r>
      </w:hyperlink>
      <w:r w:rsidRPr="00827DD2">
        <w:rPr>
          <w:rFonts w:ascii="FrankRuehl" w:hAnsi="FrankRuehl" w:cs="FrankRuehl"/>
          <w:vanish/>
          <w:szCs w:val="20"/>
          <w:shd w:val="clear" w:color="auto" w:fill="FFFF99"/>
          <w:rtl/>
        </w:rPr>
        <w:t xml:space="preserve"> מיום 21.5.1942, תוס' 2, עמ' 72</w:t>
      </w:r>
      <w:r w:rsidRPr="00827DD2">
        <w:rPr>
          <w:rFonts w:ascii="FrankRuehl" w:hAnsi="FrankRuehl" w:cs="FrankRuehl" w:hint="cs"/>
          <w:vanish/>
          <w:szCs w:val="20"/>
          <w:shd w:val="clear" w:color="auto" w:fill="FFFF99"/>
          <w:rtl/>
        </w:rPr>
        <w:t>1</w:t>
      </w:r>
    </w:p>
    <w:p w:rsidR="005D570E" w:rsidRPr="00827DD2" w:rsidRDefault="005D570E" w:rsidP="005D570E">
      <w:pPr>
        <w:pStyle w:val="P05"/>
        <w:tabs>
          <w:tab w:val="clear" w:pos="624"/>
          <w:tab w:val="clear" w:pos="1474"/>
          <w:tab w:val="clear" w:pos="1928"/>
          <w:tab w:val="clear" w:pos="2381"/>
          <w:tab w:val="clear" w:pos="2835"/>
          <w:tab w:val="clear" w:pos="6259"/>
          <w:tab w:val="left" w:pos="397"/>
          <w:tab w:val="left" w:pos="4536"/>
          <w:tab w:val="left" w:pos="5103"/>
        </w:tabs>
        <w:ind w:left="397" w:right="1134" w:firstLine="0"/>
        <w:rPr>
          <w:rStyle w:val="default"/>
          <w:rFonts w:cs="FrankRuehl"/>
          <w:vanish/>
          <w:sz w:val="16"/>
          <w:szCs w:val="22"/>
          <w:shd w:val="clear" w:color="auto" w:fill="FFFF99"/>
          <w:rtl/>
        </w:rPr>
      </w:pPr>
      <w:r w:rsidRPr="00827DD2">
        <w:rPr>
          <w:rStyle w:val="default"/>
          <w:rFonts w:cs="FrankRuehl"/>
          <w:vanish/>
          <w:sz w:val="16"/>
          <w:szCs w:val="22"/>
          <w:shd w:val="clear" w:color="auto" w:fill="FFFF99"/>
          <w:rtl/>
        </w:rPr>
        <w:t>(</w:t>
      </w:r>
      <w:r w:rsidRPr="00827DD2">
        <w:rPr>
          <w:rStyle w:val="default"/>
          <w:rFonts w:cs="FrankRuehl"/>
          <w:vanish/>
          <w:sz w:val="16"/>
          <w:szCs w:val="22"/>
          <w:shd w:val="clear" w:color="auto" w:fill="FFFF99"/>
        </w:rPr>
        <w:t>XIII</w:t>
      </w:r>
      <w:r w:rsidRPr="00827DD2">
        <w:rPr>
          <w:rStyle w:val="default"/>
          <w:rFonts w:cs="FrankRuehl"/>
          <w:vanish/>
          <w:sz w:val="16"/>
          <w:szCs w:val="22"/>
          <w:shd w:val="clear" w:color="auto" w:fill="FFFF99"/>
          <w:rtl/>
        </w:rPr>
        <w:t>)</w:t>
      </w:r>
      <w:r w:rsidRPr="00827DD2">
        <w:rPr>
          <w:rStyle w:val="default"/>
          <w:rFonts w:cs="FrankRuehl" w:hint="cs"/>
          <w:vanish/>
          <w:sz w:val="16"/>
          <w:szCs w:val="22"/>
          <w:shd w:val="clear" w:color="auto" w:fill="FFFF99"/>
          <w:rtl/>
        </w:rPr>
        <w:tab/>
      </w:r>
      <w:r w:rsidRPr="00827DD2">
        <w:rPr>
          <w:rStyle w:val="default"/>
          <w:rFonts w:cs="FrankRuehl"/>
          <w:vanish/>
          <w:sz w:val="16"/>
          <w:szCs w:val="22"/>
          <w:shd w:val="clear" w:color="auto" w:fill="FFFF99"/>
          <w:rtl/>
        </w:rPr>
        <w:t>מנסרות</w:t>
      </w:r>
      <w:r w:rsidRPr="00827DD2">
        <w:rPr>
          <w:rStyle w:val="default"/>
          <w:rFonts w:cs="FrankRuehl"/>
          <w:vanish/>
          <w:sz w:val="16"/>
          <w:szCs w:val="22"/>
          <w:shd w:val="clear" w:color="auto" w:fill="FFFF99"/>
          <w:rtl/>
        </w:rPr>
        <w:tab/>
        <w:t>10</w:t>
      </w:r>
    </w:p>
    <w:p w:rsidR="005D570E" w:rsidRPr="00827DD2" w:rsidRDefault="005D570E" w:rsidP="005D570E">
      <w:pPr>
        <w:pStyle w:val="P05"/>
        <w:tabs>
          <w:tab w:val="clear" w:pos="624"/>
          <w:tab w:val="clear" w:pos="1474"/>
          <w:tab w:val="clear" w:pos="1928"/>
          <w:tab w:val="clear" w:pos="2381"/>
          <w:tab w:val="clear" w:pos="2835"/>
          <w:tab w:val="clear" w:pos="6259"/>
          <w:tab w:val="left" w:pos="397"/>
          <w:tab w:val="left" w:pos="4536"/>
          <w:tab w:val="left" w:pos="5103"/>
        </w:tabs>
        <w:spacing w:before="0"/>
        <w:ind w:left="1021" w:right="1134" w:firstLine="0"/>
        <w:rPr>
          <w:rStyle w:val="default"/>
          <w:rFonts w:cs="FrankRuehl"/>
          <w:vanish/>
          <w:sz w:val="16"/>
          <w:szCs w:val="22"/>
          <w:shd w:val="clear" w:color="auto" w:fill="FFFF99"/>
          <w:rtl/>
        </w:rPr>
      </w:pPr>
      <w:r w:rsidRPr="00827DD2">
        <w:rPr>
          <w:rFonts w:cs="FrankRuehl"/>
          <w:vanish/>
          <w:sz w:val="16"/>
          <w:szCs w:val="22"/>
          <w:shd w:val="clear" w:color="auto" w:fill="FFFF99"/>
          <w:rtl/>
        </w:rPr>
        <w:t>מפ</w:t>
      </w:r>
      <w:r w:rsidRPr="00827DD2">
        <w:rPr>
          <w:rFonts w:cs="FrankRuehl" w:hint="cs"/>
          <w:vanish/>
          <w:sz w:val="16"/>
          <w:szCs w:val="22"/>
          <w:shd w:val="clear" w:color="auto" w:fill="FFFF99"/>
          <w:rtl/>
        </w:rPr>
        <w:t>עלי תעשיית פחים וקופסאות</w:t>
      </w:r>
      <w:r w:rsidRPr="00827DD2">
        <w:rPr>
          <w:rFonts w:cs="FrankRuehl"/>
          <w:vanish/>
          <w:sz w:val="16"/>
          <w:szCs w:val="22"/>
          <w:shd w:val="clear" w:color="auto" w:fill="FFFF99"/>
          <w:rtl/>
        </w:rPr>
        <w:tab/>
      </w:r>
      <w:r w:rsidRPr="00827DD2">
        <w:rPr>
          <w:rStyle w:val="default"/>
          <w:rFonts w:cs="FrankRuehl"/>
          <w:vanish/>
          <w:sz w:val="16"/>
          <w:szCs w:val="22"/>
          <w:shd w:val="clear" w:color="auto" w:fill="FFFF99"/>
          <w:rtl/>
        </w:rPr>
        <w:t>10</w:t>
      </w:r>
    </w:p>
    <w:p w:rsidR="005D570E" w:rsidRPr="0028593A" w:rsidRDefault="005D570E" w:rsidP="0028593A">
      <w:pPr>
        <w:pStyle w:val="P05"/>
        <w:tabs>
          <w:tab w:val="clear" w:pos="624"/>
          <w:tab w:val="clear" w:pos="1474"/>
          <w:tab w:val="clear" w:pos="1928"/>
          <w:tab w:val="clear" w:pos="2381"/>
          <w:tab w:val="clear" w:pos="2835"/>
          <w:tab w:val="clear" w:pos="6259"/>
          <w:tab w:val="left" w:pos="397"/>
          <w:tab w:val="left" w:pos="4536"/>
          <w:tab w:val="left" w:pos="5103"/>
        </w:tabs>
        <w:spacing w:before="0"/>
        <w:ind w:left="1021" w:right="1134" w:firstLine="0"/>
        <w:rPr>
          <w:rFonts w:cs="FrankRuehl"/>
          <w:sz w:val="2"/>
          <w:szCs w:val="2"/>
          <w:rtl/>
        </w:rPr>
      </w:pPr>
      <w:r w:rsidRPr="00827DD2">
        <w:rPr>
          <w:rFonts w:cs="FrankRuehl" w:hint="cs"/>
          <w:strike/>
          <w:vanish/>
          <w:sz w:val="16"/>
          <w:szCs w:val="22"/>
          <w:shd w:val="clear" w:color="auto" w:fill="FFFF99"/>
          <w:rtl/>
        </w:rPr>
        <w:t>מפעלי צביעה והלבנה</w:t>
      </w:r>
      <w:r w:rsidRPr="00827DD2">
        <w:rPr>
          <w:rFonts w:cs="FrankRuehl" w:hint="cs"/>
          <w:vanish/>
          <w:sz w:val="16"/>
          <w:szCs w:val="22"/>
          <w:shd w:val="clear" w:color="auto" w:fill="FFFF99"/>
          <w:rtl/>
        </w:rPr>
        <w:t xml:space="preserve"> </w:t>
      </w:r>
      <w:r w:rsidRPr="00827DD2">
        <w:rPr>
          <w:rFonts w:cs="FrankRuehl"/>
          <w:vanish/>
          <w:sz w:val="16"/>
          <w:szCs w:val="22"/>
          <w:u w:val="single"/>
          <w:shd w:val="clear" w:color="auto" w:fill="FFFF99"/>
          <w:rtl/>
        </w:rPr>
        <w:t>מ</w:t>
      </w:r>
      <w:r w:rsidRPr="00827DD2">
        <w:rPr>
          <w:rFonts w:cs="FrankRuehl" w:hint="cs"/>
          <w:vanish/>
          <w:sz w:val="16"/>
          <w:szCs w:val="22"/>
          <w:u w:val="single"/>
          <w:shd w:val="clear" w:color="auto" w:fill="FFFF99"/>
          <w:rtl/>
        </w:rPr>
        <w:t>כונות ט</w:t>
      </w:r>
      <w:r w:rsidRPr="00827DD2">
        <w:rPr>
          <w:rFonts w:cs="FrankRuehl"/>
          <w:vanish/>
          <w:sz w:val="16"/>
          <w:szCs w:val="22"/>
          <w:u w:val="single"/>
          <w:shd w:val="clear" w:color="auto" w:fill="FFFF99"/>
          <w:rtl/>
        </w:rPr>
        <w:t>וו</w:t>
      </w:r>
      <w:r w:rsidRPr="00827DD2">
        <w:rPr>
          <w:rFonts w:cs="FrankRuehl" w:hint="cs"/>
          <w:vanish/>
          <w:sz w:val="16"/>
          <w:szCs w:val="22"/>
          <w:u w:val="single"/>
          <w:shd w:val="clear" w:color="auto" w:fill="FFFF99"/>
          <w:rtl/>
        </w:rPr>
        <w:t>יה ואריגה</w:t>
      </w:r>
      <w:r w:rsidRPr="00827DD2">
        <w:rPr>
          <w:rFonts w:cs="FrankRuehl"/>
          <w:vanish/>
          <w:sz w:val="16"/>
          <w:szCs w:val="22"/>
          <w:shd w:val="clear" w:color="auto" w:fill="FFFF99"/>
          <w:rtl/>
        </w:rPr>
        <w:tab/>
        <w:t>10</w:t>
      </w:r>
      <w:bookmarkEnd w:id="10"/>
    </w:p>
    <w:p w:rsidR="007519A4" w:rsidRPr="00E04597" w:rsidRDefault="004F301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0" w:right="1134" w:firstLine="0"/>
        <w:rPr>
          <w:rStyle w:val="default"/>
          <w:rFonts w:cs="FrankRuehl"/>
          <w:sz w:val="20"/>
          <w:szCs w:val="24"/>
          <w:rtl/>
        </w:rPr>
      </w:pPr>
      <w:r w:rsidRPr="00E04597">
        <w:rPr>
          <w:rFonts w:cs="FrankRuehl"/>
          <w:szCs w:val="24"/>
          <w:rtl/>
          <w:lang w:eastAsia="en-US"/>
        </w:rPr>
        <w:pict>
          <v:rect id="_x0000_s2085" style="position:absolute;left:0;text-align:left;margin-left:475.95pt;margin-top:7.1pt;width:63.9pt;height:9.3pt;z-index:251653120" o:allowincell="f" filled="f" stroked="f" strokecolor="lime" strokeweight=".25pt">
            <v:textbox inset="0,0,0,0">
              <w:txbxContent>
                <w:p w:rsidR="00934009" w:rsidRDefault="00934009" w:rsidP="004F3014">
                  <w:pPr>
                    <w:spacing w:line="160" w:lineRule="exact"/>
                    <w:rPr>
                      <w:rFonts w:cs="Miriam" w:hint="cs"/>
                      <w:sz w:val="18"/>
                      <w:szCs w:val="18"/>
                      <w:rtl/>
                    </w:rPr>
                  </w:pPr>
                  <w:r w:rsidRPr="00E558F2">
                    <w:rPr>
                      <w:rFonts w:cs="Miriam"/>
                      <w:sz w:val="18"/>
                      <w:szCs w:val="18"/>
                      <w:rtl/>
                    </w:rPr>
                    <w:t>תק</w:t>
                  </w:r>
                  <w:r w:rsidRPr="00E558F2">
                    <w:rPr>
                      <w:rFonts w:cs="Miriam" w:hint="cs"/>
                      <w:sz w:val="18"/>
                      <w:szCs w:val="18"/>
                      <w:rtl/>
                    </w:rPr>
                    <w:t>' תשט"ז-1956</w:t>
                  </w:r>
                </w:p>
              </w:txbxContent>
            </v:textbox>
            <w10:anchorlock/>
          </v:rect>
        </w:pict>
      </w:r>
      <w:r w:rsidR="007519A4" w:rsidRPr="00E04597">
        <w:rPr>
          <w:rStyle w:val="default"/>
          <w:rFonts w:cs="FrankRuehl"/>
          <w:sz w:val="20"/>
          <w:szCs w:val="24"/>
          <w:rtl/>
        </w:rPr>
        <w:t>ג.</w:t>
      </w:r>
      <w:r w:rsidR="007519A4" w:rsidRPr="00E04597">
        <w:rPr>
          <w:rStyle w:val="default"/>
          <w:rFonts w:cs="FrankRuehl"/>
          <w:sz w:val="20"/>
          <w:szCs w:val="24"/>
          <w:rtl/>
        </w:rPr>
        <w:tab/>
        <w:t>מיכלי גז</w:t>
      </w:r>
    </w:p>
    <w:p w:rsidR="007519A4" w:rsidRPr="00E04597" w:rsidRDefault="007519A4"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E04597">
        <w:rPr>
          <w:rFonts w:cs="FrankRuehl"/>
          <w:szCs w:val="24"/>
          <w:rtl/>
        </w:rPr>
        <w:tab/>
      </w:r>
      <w:r w:rsidRPr="00E04597">
        <w:rPr>
          <w:rStyle w:val="default"/>
          <w:rFonts w:cs="FrankRuehl"/>
          <w:sz w:val="20"/>
          <w:szCs w:val="24"/>
        </w:rPr>
        <w:t>Liquid Petroleum Gas</w:t>
      </w:r>
      <w:r w:rsidR="007F6F02">
        <w:rPr>
          <w:rStyle w:val="default"/>
          <w:rFonts w:cs="FrankRuehl"/>
          <w:sz w:val="20"/>
          <w:szCs w:val="24"/>
        </w:rPr>
        <w:t xml:space="preserve"> Cylinders</w:t>
      </w:r>
      <w:r w:rsidRPr="00E04597">
        <w:rPr>
          <w:rStyle w:val="default"/>
          <w:rFonts w:cs="FrankRuehl"/>
          <w:sz w:val="20"/>
          <w:szCs w:val="24"/>
          <w:rtl/>
        </w:rPr>
        <w:tab/>
        <w:t>7</w:t>
      </w:r>
    </w:p>
    <w:p w:rsidR="00D97CD9" w:rsidRPr="00827DD2" w:rsidRDefault="00D97CD9" w:rsidP="00D97CD9">
      <w:pPr>
        <w:pStyle w:val="P00"/>
        <w:tabs>
          <w:tab w:val="clear" w:pos="6259"/>
        </w:tabs>
        <w:spacing w:before="0"/>
        <w:ind w:left="0" w:right="1134"/>
        <w:rPr>
          <w:rFonts w:cs="FrankRuehl" w:hint="cs"/>
          <w:vanish/>
          <w:szCs w:val="20"/>
          <w:shd w:val="clear" w:color="auto" w:fill="FFFF99"/>
          <w:rtl/>
        </w:rPr>
      </w:pPr>
      <w:bookmarkStart w:id="11" w:name="Rov13"/>
      <w:r w:rsidRPr="00827DD2">
        <w:rPr>
          <w:rFonts w:cs="FrankRuehl" w:hint="cs"/>
          <w:vanish/>
          <w:color w:val="FF0000"/>
          <w:szCs w:val="20"/>
          <w:shd w:val="clear" w:color="auto" w:fill="FFFF99"/>
          <w:rtl/>
        </w:rPr>
        <w:t>מיום 14.6.1956</w:t>
      </w:r>
    </w:p>
    <w:p w:rsidR="00D97CD9" w:rsidRPr="00827DD2" w:rsidRDefault="00D97CD9" w:rsidP="00D97CD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תשט"ז-1956</w:t>
      </w:r>
    </w:p>
    <w:p w:rsidR="00D97CD9" w:rsidRPr="00827DD2" w:rsidRDefault="00D97CD9" w:rsidP="00D97CD9">
      <w:pPr>
        <w:pStyle w:val="P00"/>
        <w:spacing w:before="0"/>
        <w:ind w:left="0" w:right="1134"/>
        <w:rPr>
          <w:rFonts w:cs="FrankRuehl" w:hint="cs"/>
          <w:vanish/>
          <w:szCs w:val="20"/>
          <w:shd w:val="clear" w:color="auto" w:fill="FFFF99"/>
          <w:rtl/>
        </w:rPr>
      </w:pPr>
      <w:hyperlink r:id="rId15" w:history="1">
        <w:r w:rsidRPr="00827DD2">
          <w:rPr>
            <w:rStyle w:val="Hyperlink"/>
            <w:rFonts w:cs="FrankRuehl" w:hint="cs"/>
            <w:vanish/>
            <w:szCs w:val="20"/>
            <w:shd w:val="clear" w:color="auto" w:fill="FFFF99"/>
            <w:rtl/>
          </w:rPr>
          <w:t>ק"ת תשט"ז מס' 613</w:t>
        </w:r>
      </w:hyperlink>
      <w:r w:rsidRPr="00827DD2">
        <w:rPr>
          <w:rFonts w:cs="FrankRuehl" w:hint="cs"/>
          <w:vanish/>
          <w:szCs w:val="20"/>
          <w:shd w:val="clear" w:color="auto" w:fill="FFFF99"/>
          <w:rtl/>
        </w:rPr>
        <w:t xml:space="preserve"> מיום 14.6.1956 עמ' 892</w:t>
      </w:r>
    </w:p>
    <w:p w:rsidR="00D97CD9" w:rsidRPr="007F6F02" w:rsidRDefault="00D97CD9" w:rsidP="00694DED">
      <w:pPr>
        <w:pStyle w:val="P00"/>
        <w:spacing w:before="0"/>
        <w:ind w:left="0" w:right="1134"/>
        <w:rPr>
          <w:rFonts w:cs="FrankRuehl" w:hint="cs"/>
          <w:b/>
          <w:bCs/>
          <w:sz w:val="18"/>
          <w:szCs w:val="2"/>
          <w:rtl/>
        </w:rPr>
      </w:pPr>
      <w:r w:rsidRPr="00827DD2">
        <w:rPr>
          <w:rFonts w:cs="FrankRuehl" w:hint="cs"/>
          <w:b/>
          <w:bCs/>
          <w:vanish/>
          <w:sz w:val="18"/>
          <w:szCs w:val="20"/>
          <w:shd w:val="clear" w:color="auto" w:fill="FFFF99"/>
          <w:rtl/>
        </w:rPr>
        <w:t xml:space="preserve">הוספת פרט משנה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(2)(ג)</w:t>
      </w:r>
      <w:bookmarkEnd w:id="11"/>
    </w:p>
    <w:p w:rsidR="007519A4" w:rsidRDefault="007F6F02" w:rsidP="007F6F02">
      <w:pPr>
        <w:pStyle w:val="P05"/>
        <w:tabs>
          <w:tab w:val="clear" w:pos="624"/>
          <w:tab w:val="clear" w:pos="1474"/>
          <w:tab w:val="clear" w:pos="1928"/>
          <w:tab w:val="clear" w:pos="2381"/>
          <w:tab w:val="clear" w:pos="2835"/>
          <w:tab w:val="clear" w:pos="6259"/>
          <w:tab w:val="left" w:pos="397"/>
          <w:tab w:val="left" w:pos="4536"/>
          <w:tab w:val="left" w:pos="5103"/>
        </w:tabs>
        <w:spacing w:before="72"/>
        <w:ind w:left="0" w:right="1134" w:firstLine="0"/>
        <w:rPr>
          <w:rStyle w:val="default"/>
          <w:rFonts w:cs="FrankRuehl" w:hint="cs"/>
          <w:sz w:val="20"/>
          <w:szCs w:val="24"/>
          <w:rtl/>
        </w:rPr>
      </w:pPr>
      <w:r>
        <w:rPr>
          <w:rFonts w:cs="FrankRuehl"/>
          <w:szCs w:val="24"/>
          <w:rtl/>
          <w:lang w:eastAsia="en-US"/>
        </w:rPr>
        <w:pict>
          <v:shape id="_x0000_s2109" type="#_x0000_t202" style="position:absolute;left:0;text-align:left;margin-left:470.35pt;margin-top:7.1pt;width:1in;height:18pt;z-index:251657216" filled="f" stroked="f">
            <v:textbox inset="1mm,0,1mm,0">
              <w:txbxContent>
                <w:p w:rsidR="007F6F02" w:rsidRDefault="007F6F02" w:rsidP="007F6F02">
                  <w:pPr>
                    <w:spacing w:line="160" w:lineRule="exact"/>
                    <w:rPr>
                      <w:rFonts w:cs="Miriam" w:hint="cs"/>
                      <w:sz w:val="18"/>
                      <w:szCs w:val="18"/>
                      <w:rtl/>
                    </w:rPr>
                  </w:pPr>
                  <w:r w:rsidRPr="00E558F2">
                    <w:rPr>
                      <w:rFonts w:cs="Miriam"/>
                      <w:sz w:val="18"/>
                      <w:szCs w:val="18"/>
                      <w:rtl/>
                    </w:rPr>
                    <w:t>תק</w:t>
                  </w:r>
                  <w:r w:rsidRPr="00E558F2">
                    <w:rPr>
                      <w:rFonts w:cs="Miriam" w:hint="cs"/>
                      <w:sz w:val="18"/>
                      <w:szCs w:val="18"/>
                      <w:rtl/>
                    </w:rPr>
                    <w:t>' (מס' 2) תשי"ח-1958</w:t>
                  </w:r>
                </w:p>
              </w:txbxContent>
            </v:textbox>
            <w10:anchorlock/>
          </v:shape>
        </w:pict>
      </w:r>
      <w:r w:rsidR="007519A4" w:rsidRPr="007F6F02">
        <w:rPr>
          <w:rStyle w:val="default"/>
          <w:rFonts w:cs="FrankRuehl"/>
          <w:sz w:val="20"/>
          <w:szCs w:val="24"/>
          <w:rtl/>
        </w:rPr>
        <w:t>ד.</w:t>
      </w:r>
      <w:r>
        <w:rPr>
          <w:rStyle w:val="default"/>
          <w:rFonts w:cs="FrankRuehl"/>
          <w:sz w:val="20"/>
          <w:szCs w:val="24"/>
        </w:rPr>
        <w:tab/>
      </w:r>
      <w:r w:rsidR="007519A4" w:rsidRPr="007F6F02">
        <w:rPr>
          <w:rStyle w:val="default"/>
          <w:rFonts w:cs="FrankRuehl"/>
          <w:sz w:val="20"/>
          <w:szCs w:val="24"/>
          <w:rtl/>
        </w:rPr>
        <w:t>מכונות אספרסו להכנת קפה</w:t>
      </w:r>
      <w:r w:rsidR="007519A4" w:rsidRPr="007F6F02">
        <w:rPr>
          <w:rStyle w:val="default"/>
          <w:rFonts w:cs="FrankRuehl"/>
          <w:sz w:val="20"/>
          <w:szCs w:val="24"/>
          <w:rtl/>
        </w:rPr>
        <w:tab/>
        <w:t>20</w:t>
      </w:r>
    </w:p>
    <w:p w:rsidR="00B64AC2" w:rsidRPr="00827DD2" w:rsidRDefault="00B64AC2" w:rsidP="00B64AC2">
      <w:pPr>
        <w:pStyle w:val="P00"/>
        <w:tabs>
          <w:tab w:val="clear" w:pos="6259"/>
        </w:tabs>
        <w:spacing w:before="0"/>
        <w:ind w:left="0" w:right="1134"/>
        <w:rPr>
          <w:rFonts w:cs="FrankRuehl" w:hint="cs"/>
          <w:vanish/>
          <w:szCs w:val="20"/>
          <w:shd w:val="clear" w:color="auto" w:fill="FFFF99"/>
          <w:rtl/>
        </w:rPr>
      </w:pPr>
      <w:bookmarkStart w:id="12" w:name="Rov14"/>
      <w:r w:rsidRPr="00827DD2">
        <w:rPr>
          <w:rFonts w:cs="FrankRuehl" w:hint="cs"/>
          <w:vanish/>
          <w:color w:val="FF0000"/>
          <w:szCs w:val="20"/>
          <w:shd w:val="clear" w:color="auto" w:fill="FFFF99"/>
          <w:rtl/>
        </w:rPr>
        <w:t>מיום 1.4.1956</w:t>
      </w:r>
    </w:p>
    <w:p w:rsidR="00B64AC2" w:rsidRPr="00827DD2" w:rsidRDefault="00B64AC2" w:rsidP="00B64AC2">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(מס' 2) תשי"ח-1958</w:t>
      </w:r>
    </w:p>
    <w:p w:rsidR="00B64AC2" w:rsidRPr="00827DD2" w:rsidRDefault="00B64AC2" w:rsidP="00B64AC2">
      <w:pPr>
        <w:pStyle w:val="P00"/>
        <w:spacing w:before="0"/>
        <w:ind w:left="0" w:right="1134"/>
        <w:rPr>
          <w:rFonts w:cs="FrankRuehl" w:hint="cs"/>
          <w:vanish/>
          <w:szCs w:val="20"/>
          <w:shd w:val="clear" w:color="auto" w:fill="FFFF99"/>
          <w:rtl/>
        </w:rPr>
      </w:pPr>
      <w:hyperlink r:id="rId16" w:history="1">
        <w:r w:rsidRPr="00827DD2">
          <w:rPr>
            <w:rStyle w:val="Hyperlink"/>
            <w:rFonts w:cs="FrankRuehl" w:hint="cs"/>
            <w:vanish/>
            <w:szCs w:val="20"/>
            <w:shd w:val="clear" w:color="auto" w:fill="FFFF99"/>
            <w:rtl/>
          </w:rPr>
          <w:t>ק"ת תשי"ח מס' 791</w:t>
        </w:r>
      </w:hyperlink>
      <w:r w:rsidRPr="00827DD2">
        <w:rPr>
          <w:rFonts w:cs="FrankRuehl" w:hint="cs"/>
          <w:vanish/>
          <w:szCs w:val="20"/>
          <w:shd w:val="clear" w:color="auto" w:fill="FFFF99"/>
          <w:rtl/>
        </w:rPr>
        <w:t xml:space="preserve"> מיום 8.5.1958 עמ' 1148</w:t>
      </w:r>
    </w:p>
    <w:p w:rsidR="00B64AC2" w:rsidRPr="007F6F02" w:rsidRDefault="00B64AC2" w:rsidP="00B64AC2">
      <w:pPr>
        <w:pStyle w:val="P00"/>
        <w:spacing w:before="0"/>
        <w:ind w:left="0" w:right="1134"/>
        <w:rPr>
          <w:rFonts w:cs="FrankRuehl" w:hint="cs"/>
          <w:b/>
          <w:bCs/>
          <w:sz w:val="18"/>
          <w:szCs w:val="2"/>
          <w:rtl/>
        </w:rPr>
      </w:pPr>
      <w:r w:rsidRPr="00827DD2">
        <w:rPr>
          <w:rFonts w:cs="FrankRuehl" w:hint="cs"/>
          <w:b/>
          <w:bCs/>
          <w:vanish/>
          <w:sz w:val="18"/>
          <w:szCs w:val="20"/>
          <w:shd w:val="clear" w:color="auto" w:fill="FFFF99"/>
          <w:rtl/>
        </w:rPr>
        <w:t xml:space="preserve">הוספת פרט משנה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(2)(ד)</w:t>
      </w:r>
      <w:bookmarkEnd w:id="12"/>
    </w:p>
    <w:p w:rsidR="00B64AC2" w:rsidRDefault="00B64AC2"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1134"/>
        <w:rPr>
          <w:rStyle w:val="default"/>
          <w:rFonts w:cs="FrankRuehl" w:hint="cs"/>
          <w:sz w:val="20"/>
          <w:szCs w:val="24"/>
          <w:rtl/>
        </w:rPr>
      </w:pPr>
      <w:r>
        <w:rPr>
          <w:rFonts w:cs="FrankRuehl"/>
          <w:szCs w:val="24"/>
          <w:rtl/>
          <w:lang w:eastAsia="en-US"/>
        </w:rPr>
        <w:pict>
          <v:shape id="_x0000_s2117" type="#_x0000_t202" style="position:absolute;left:0;text-align:left;margin-left:470.35pt;margin-top:7.1pt;width:1in;height:10.25pt;z-index:251662336" filled="f" stroked="f">
            <v:textbox inset="1mm,0,1mm,0">
              <w:txbxContent>
                <w:p w:rsidR="00B64AC2" w:rsidRDefault="00B64AC2" w:rsidP="00B64AC2">
                  <w:pPr>
                    <w:spacing w:line="160" w:lineRule="exact"/>
                    <w:rPr>
                      <w:rFonts w:cs="Miriam" w:hint="cs"/>
                      <w:sz w:val="18"/>
                      <w:szCs w:val="18"/>
                      <w:rtl/>
                    </w:rPr>
                  </w:pPr>
                  <w:r w:rsidRPr="00E558F2">
                    <w:rPr>
                      <w:rFonts w:cs="Miriam"/>
                      <w:sz w:val="18"/>
                      <w:szCs w:val="18"/>
                      <w:rtl/>
                    </w:rPr>
                    <w:t>תק</w:t>
                  </w:r>
                  <w:r w:rsidRPr="00E558F2">
                    <w:rPr>
                      <w:rFonts w:cs="Miriam" w:hint="cs"/>
                      <w:sz w:val="18"/>
                      <w:szCs w:val="18"/>
                      <w:rtl/>
                    </w:rPr>
                    <w:t xml:space="preserve">' </w:t>
                  </w:r>
                  <w:r>
                    <w:rPr>
                      <w:rFonts w:cs="Miriam" w:hint="cs"/>
                      <w:sz w:val="18"/>
                      <w:szCs w:val="18"/>
                      <w:rtl/>
                    </w:rPr>
                    <w:t>תש"ע-2010</w:t>
                  </w:r>
                </w:p>
              </w:txbxContent>
            </v:textbox>
            <w10:anchorlock/>
          </v:shape>
        </w:pict>
      </w:r>
      <w:r>
        <w:rPr>
          <w:rStyle w:val="default"/>
          <w:rFonts w:cs="FrankRuehl" w:hint="cs"/>
          <w:sz w:val="20"/>
          <w:szCs w:val="24"/>
          <w:rtl/>
        </w:rPr>
        <w:t>ה.</w:t>
      </w:r>
      <w:r>
        <w:rPr>
          <w:rStyle w:val="default"/>
          <w:rFonts w:cs="FrankRuehl" w:hint="cs"/>
          <w:sz w:val="20"/>
          <w:szCs w:val="24"/>
          <w:rtl/>
        </w:rPr>
        <w:tab/>
        <w:t>(</w:t>
      </w:r>
      <w:r>
        <w:rPr>
          <w:rStyle w:val="default"/>
          <w:rFonts w:cs="FrankRuehl"/>
          <w:sz w:val="20"/>
          <w:szCs w:val="24"/>
        </w:rPr>
        <w:t>I</w:t>
      </w:r>
      <w:r>
        <w:rPr>
          <w:rStyle w:val="default"/>
          <w:rFonts w:cs="FrankRuehl" w:hint="cs"/>
          <w:sz w:val="20"/>
          <w:szCs w:val="24"/>
          <w:rtl/>
        </w:rPr>
        <w:t>)</w:t>
      </w:r>
      <w:r>
        <w:rPr>
          <w:rStyle w:val="default"/>
          <w:rFonts w:cs="FrankRuehl" w:hint="cs"/>
          <w:sz w:val="20"/>
          <w:szCs w:val="24"/>
          <w:rtl/>
        </w:rPr>
        <w:tab/>
        <w:t>מיתקן לחימום מים באמצעות אנרגיית השמש</w:t>
      </w:r>
      <w:r>
        <w:rPr>
          <w:rStyle w:val="default"/>
          <w:rFonts w:cs="FrankRuehl" w:hint="cs"/>
          <w:sz w:val="20"/>
          <w:szCs w:val="24"/>
          <w:rtl/>
        </w:rPr>
        <w:tab/>
        <w:t>25</w:t>
      </w:r>
    </w:p>
    <w:p w:rsidR="00B64AC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Style w:val="default"/>
          <w:rFonts w:cs="FrankRuehl" w:hint="cs"/>
          <w:sz w:val="20"/>
          <w:szCs w:val="24"/>
          <w:rtl/>
        </w:rPr>
        <w:t>(</w:t>
      </w:r>
      <w:r>
        <w:rPr>
          <w:rStyle w:val="default"/>
          <w:rFonts w:cs="FrankRuehl"/>
          <w:sz w:val="20"/>
          <w:szCs w:val="24"/>
        </w:rPr>
        <w:t>II</w:t>
      </w:r>
      <w:r>
        <w:rPr>
          <w:rStyle w:val="default"/>
          <w:rFonts w:cs="FrankRuehl" w:hint="cs"/>
          <w:sz w:val="20"/>
          <w:szCs w:val="24"/>
          <w:rtl/>
        </w:rPr>
        <w:t>)</w:t>
      </w:r>
      <w:r>
        <w:rPr>
          <w:rStyle w:val="default"/>
          <w:rFonts w:cs="FrankRuehl" w:hint="cs"/>
          <w:sz w:val="20"/>
          <w:szCs w:val="24"/>
          <w:rtl/>
        </w:rPr>
        <w:tab/>
      </w:r>
      <w:r w:rsidR="003D0C15">
        <w:rPr>
          <w:rStyle w:val="default"/>
          <w:rFonts w:cs="FrankRuehl" w:hint="cs"/>
          <w:sz w:val="20"/>
          <w:szCs w:val="24"/>
          <w:rtl/>
        </w:rPr>
        <w:t>(פקע)</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vanish/>
          <w:color w:val="FF0000"/>
          <w:sz w:val="20"/>
          <w:szCs w:val="20"/>
          <w:shd w:val="clear" w:color="auto" w:fill="FFFF99"/>
          <w:rtl/>
        </w:rPr>
      </w:pPr>
      <w:bookmarkStart w:id="13" w:name="Rov32"/>
      <w:r w:rsidRPr="00827DD2">
        <w:rPr>
          <w:rStyle w:val="default"/>
          <w:rFonts w:cs="FrankRuehl" w:hint="cs"/>
          <w:vanish/>
          <w:color w:val="FF0000"/>
          <w:sz w:val="20"/>
          <w:szCs w:val="20"/>
          <w:shd w:val="clear" w:color="auto" w:fill="FFFF99"/>
          <w:rtl/>
        </w:rPr>
        <w:t>מיום 1.1.2009</w:t>
      </w:r>
    </w:p>
    <w:p w:rsidR="00AB789B" w:rsidRPr="00827DD2" w:rsidRDefault="00AB789B"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sz w:val="16"/>
          <w:szCs w:val="20"/>
          <w:shd w:val="clear" w:color="auto" w:fill="FFFF99"/>
          <w:rtl/>
        </w:rPr>
      </w:pPr>
      <w:r w:rsidRPr="00827DD2">
        <w:rPr>
          <w:rStyle w:val="default"/>
          <w:rFonts w:cs="FrankRuehl" w:hint="cs"/>
          <w:vanish/>
          <w:color w:val="FF0000"/>
          <w:sz w:val="16"/>
          <w:szCs w:val="20"/>
          <w:shd w:val="clear" w:color="auto" w:fill="FFFF99"/>
          <w:rtl/>
        </w:rPr>
        <w:t xml:space="preserve">פרט משנה </w:t>
      </w:r>
      <w:r w:rsidRPr="00827DD2">
        <w:rPr>
          <w:rStyle w:val="default"/>
          <w:rFonts w:cs="FrankRuehl"/>
          <w:vanish/>
          <w:color w:val="FF0000"/>
          <w:sz w:val="16"/>
          <w:szCs w:val="20"/>
          <w:shd w:val="clear" w:color="auto" w:fill="FFFF99"/>
        </w:rPr>
        <w:t>III</w:t>
      </w:r>
      <w:r w:rsidRPr="00827DD2">
        <w:rPr>
          <w:rStyle w:val="default"/>
          <w:rFonts w:cs="FrankRuehl" w:hint="cs"/>
          <w:vanish/>
          <w:color w:val="FF0000"/>
          <w:sz w:val="16"/>
          <w:szCs w:val="20"/>
          <w:shd w:val="clear" w:color="auto" w:fill="FFFF99"/>
          <w:rtl/>
        </w:rPr>
        <w:t>(2)(ה)(</w:t>
      </w:r>
      <w:r w:rsidRPr="00827DD2">
        <w:rPr>
          <w:rStyle w:val="default"/>
          <w:rFonts w:cs="FrankRuehl"/>
          <w:vanish/>
          <w:color w:val="FF0000"/>
          <w:sz w:val="16"/>
          <w:szCs w:val="20"/>
          <w:shd w:val="clear" w:color="auto" w:fill="FFFF99"/>
        </w:rPr>
        <w:t>II</w:t>
      </w:r>
      <w:r w:rsidRPr="00827DD2">
        <w:rPr>
          <w:rStyle w:val="default"/>
          <w:rFonts w:cs="FrankRuehl" w:hint="cs"/>
          <w:vanish/>
          <w:color w:val="FF0000"/>
          <w:sz w:val="16"/>
          <w:szCs w:val="20"/>
          <w:shd w:val="clear" w:color="auto" w:fill="FFFF99"/>
          <w:rtl/>
        </w:rPr>
        <w:t>) עד תום שנת המס 2019</w:t>
      </w:r>
      <w:r w:rsidR="00E42259" w:rsidRPr="00827DD2">
        <w:rPr>
          <w:rStyle w:val="default"/>
          <w:rFonts w:cs="FrankRuehl" w:hint="cs"/>
          <w:vanish/>
          <w:color w:val="FF0000"/>
          <w:sz w:val="16"/>
          <w:szCs w:val="20"/>
          <w:shd w:val="clear" w:color="auto" w:fill="FFFF99"/>
          <w:rtl/>
        </w:rPr>
        <w:t xml:space="preserve"> </w:t>
      </w:r>
      <w:r w:rsidR="00E42259" w:rsidRPr="00827DD2">
        <w:rPr>
          <w:rStyle w:val="default"/>
          <w:rFonts w:cs="FrankRuehl" w:hint="cs"/>
          <w:vanish/>
          <w:sz w:val="16"/>
          <w:szCs w:val="20"/>
          <w:shd w:val="clear" w:color="auto" w:fill="FFFF99"/>
          <w:rtl/>
        </w:rPr>
        <w:t xml:space="preserve">(עקב פיזור </w:t>
      </w:r>
      <w:r w:rsidR="00956862" w:rsidRPr="00827DD2">
        <w:rPr>
          <w:rStyle w:val="default"/>
          <w:rFonts w:cs="FrankRuehl"/>
          <w:vanish/>
          <w:sz w:val="20"/>
          <w:szCs w:val="20"/>
          <w:shd w:val="clear" w:color="auto" w:fill="FFFF99"/>
          <w:rtl/>
        </w:rPr>
        <w:t>הכנסות ה-21 וה-22 עד יום 16.6.2020</w:t>
      </w:r>
      <w:r w:rsidR="00E42259" w:rsidRPr="00827DD2">
        <w:rPr>
          <w:rStyle w:val="default"/>
          <w:rFonts w:cs="FrankRuehl" w:hint="cs"/>
          <w:vanish/>
          <w:sz w:val="16"/>
          <w:szCs w:val="20"/>
          <w:shd w:val="clear" w:color="auto" w:fill="FFFF99"/>
          <w:rtl/>
        </w:rPr>
        <w:t>)</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sz w:val="20"/>
          <w:szCs w:val="20"/>
          <w:shd w:val="clear" w:color="auto" w:fill="FFFF99"/>
          <w:rtl/>
        </w:rPr>
      </w:pPr>
      <w:r w:rsidRPr="00827DD2">
        <w:rPr>
          <w:rStyle w:val="default"/>
          <w:rFonts w:cs="FrankRuehl" w:hint="cs"/>
          <w:b/>
          <w:bCs/>
          <w:vanish/>
          <w:sz w:val="20"/>
          <w:szCs w:val="20"/>
          <w:shd w:val="clear" w:color="auto" w:fill="FFFF99"/>
          <w:rtl/>
        </w:rPr>
        <w:t>תק' תש"ע-2010</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vanish/>
          <w:sz w:val="20"/>
          <w:szCs w:val="20"/>
          <w:shd w:val="clear" w:color="auto" w:fill="FFFF99"/>
          <w:rtl/>
        </w:rPr>
      </w:pPr>
      <w:hyperlink r:id="rId17" w:history="1">
        <w:r w:rsidRPr="00827DD2">
          <w:rPr>
            <w:rStyle w:val="Hyperlink"/>
            <w:rFonts w:cs="FrankRuehl" w:hint="cs"/>
            <w:vanish/>
            <w:szCs w:val="20"/>
            <w:shd w:val="clear" w:color="auto" w:fill="FFFF99"/>
            <w:rtl/>
          </w:rPr>
          <w:t>ק"ת תש"ע מס' 6892</w:t>
        </w:r>
      </w:hyperlink>
      <w:r w:rsidRPr="00827DD2">
        <w:rPr>
          <w:rStyle w:val="default"/>
          <w:rFonts w:cs="FrankRuehl" w:hint="cs"/>
          <w:vanish/>
          <w:sz w:val="20"/>
          <w:szCs w:val="20"/>
          <w:shd w:val="clear" w:color="auto" w:fill="FFFF99"/>
          <w:rtl/>
        </w:rPr>
        <w:t xml:space="preserve"> מיום 24.5.2010 עמ' 1123</w:t>
      </w:r>
    </w:p>
    <w:p w:rsidR="00AB789B" w:rsidRPr="00827DD2" w:rsidRDefault="00AB789B"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vanish/>
          <w:sz w:val="20"/>
          <w:szCs w:val="20"/>
          <w:shd w:val="clear" w:color="auto" w:fill="FFFF99"/>
          <w:rtl/>
        </w:rPr>
      </w:pPr>
      <w:r w:rsidRPr="00827DD2">
        <w:rPr>
          <w:rStyle w:val="default"/>
          <w:rFonts w:cs="FrankRuehl" w:hint="cs"/>
          <w:b/>
          <w:bCs/>
          <w:vanish/>
          <w:sz w:val="20"/>
          <w:szCs w:val="20"/>
          <w:shd w:val="clear" w:color="auto" w:fill="FFFF99"/>
          <w:rtl/>
        </w:rPr>
        <w:t>תק' (תיקון) תשע"ה-2015</w:t>
      </w:r>
    </w:p>
    <w:p w:rsidR="00AB789B" w:rsidRPr="00827DD2" w:rsidRDefault="00AB789B"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vanish/>
          <w:sz w:val="20"/>
          <w:szCs w:val="20"/>
          <w:shd w:val="clear" w:color="auto" w:fill="FFFF99"/>
          <w:rtl/>
        </w:rPr>
      </w:pPr>
      <w:hyperlink r:id="rId18" w:history="1">
        <w:r w:rsidRPr="00827DD2">
          <w:rPr>
            <w:rStyle w:val="Hyperlink"/>
            <w:rFonts w:cs="FrankRuehl" w:hint="cs"/>
            <w:vanish/>
            <w:szCs w:val="20"/>
            <w:shd w:val="clear" w:color="auto" w:fill="FFFF99"/>
            <w:rtl/>
          </w:rPr>
          <w:t>ק"ת תשע"ה מס' 7535</w:t>
        </w:r>
      </w:hyperlink>
      <w:r w:rsidRPr="00827DD2">
        <w:rPr>
          <w:rStyle w:val="default"/>
          <w:rFonts w:cs="FrankRuehl" w:hint="cs"/>
          <w:vanish/>
          <w:sz w:val="20"/>
          <w:szCs w:val="20"/>
          <w:shd w:val="clear" w:color="auto" w:fill="FFFF99"/>
          <w:rtl/>
        </w:rPr>
        <w:t xml:space="preserve"> מיום 22.7.2015 עמ' 1389</w:t>
      </w:r>
    </w:p>
    <w:p w:rsidR="00AB789B" w:rsidRPr="00827DD2" w:rsidRDefault="00AB789B"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vanish/>
          <w:sz w:val="20"/>
          <w:szCs w:val="20"/>
          <w:shd w:val="clear" w:color="auto" w:fill="FFFF99"/>
          <w:rtl/>
        </w:rPr>
      </w:pPr>
      <w:r w:rsidRPr="00827DD2">
        <w:rPr>
          <w:rStyle w:val="default"/>
          <w:rFonts w:cs="FrankRuehl" w:hint="cs"/>
          <w:b/>
          <w:bCs/>
          <w:vanish/>
          <w:sz w:val="20"/>
          <w:szCs w:val="20"/>
          <w:shd w:val="clear" w:color="auto" w:fill="FFFF99"/>
          <w:rtl/>
        </w:rPr>
        <w:t>תק' (תיקון מס' 2) תשע"ח-2018</w:t>
      </w:r>
    </w:p>
    <w:p w:rsidR="00AB789B" w:rsidRPr="00827DD2" w:rsidRDefault="00AB789B"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sz w:val="20"/>
          <w:szCs w:val="20"/>
          <w:shd w:val="clear" w:color="auto" w:fill="FFFF99"/>
          <w:rtl/>
        </w:rPr>
      </w:pPr>
      <w:hyperlink r:id="rId19" w:history="1">
        <w:r w:rsidRPr="00827DD2">
          <w:rPr>
            <w:rStyle w:val="Hyperlink"/>
            <w:rFonts w:cs="FrankRuehl" w:hint="cs"/>
            <w:vanish/>
            <w:szCs w:val="20"/>
            <w:shd w:val="clear" w:color="auto" w:fill="FFFF99"/>
            <w:rtl/>
          </w:rPr>
          <w:t>ק"ת תשע"ח מס' 7955</w:t>
        </w:r>
      </w:hyperlink>
      <w:r w:rsidRPr="00827DD2">
        <w:rPr>
          <w:rStyle w:val="default"/>
          <w:rFonts w:cs="FrankRuehl" w:hint="cs"/>
          <w:vanish/>
          <w:sz w:val="20"/>
          <w:szCs w:val="20"/>
          <w:shd w:val="clear" w:color="auto" w:fill="FFFF99"/>
          <w:rtl/>
        </w:rPr>
        <w:t xml:space="preserve"> מיום 20.2.2018 עמ' 1026</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vanish/>
          <w:sz w:val="18"/>
          <w:szCs w:val="20"/>
          <w:shd w:val="clear" w:color="auto" w:fill="FFFF99"/>
          <w:rtl/>
        </w:rPr>
      </w:pPr>
      <w:r w:rsidRPr="00827DD2">
        <w:rPr>
          <w:rStyle w:val="default"/>
          <w:rFonts w:cs="FrankRuehl" w:hint="cs"/>
          <w:b/>
          <w:bCs/>
          <w:vanish/>
          <w:sz w:val="16"/>
          <w:szCs w:val="20"/>
          <w:shd w:val="clear" w:color="auto" w:fill="FFFF99"/>
          <w:rtl/>
        </w:rPr>
        <w:t xml:space="preserve">הוספת פרט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(2)(</w:t>
      </w:r>
      <w:r w:rsidRPr="00827DD2">
        <w:rPr>
          <w:rStyle w:val="default"/>
          <w:rFonts w:cs="FrankRuehl" w:hint="cs"/>
          <w:b/>
          <w:bCs/>
          <w:vanish/>
          <w:sz w:val="18"/>
          <w:szCs w:val="20"/>
          <w:shd w:val="clear" w:color="auto" w:fill="FFFF99"/>
          <w:rtl/>
        </w:rPr>
        <w:t>ה)</w:t>
      </w:r>
    </w:p>
    <w:p w:rsidR="003D0C15" w:rsidRPr="00827DD2" w:rsidRDefault="003D0C15" w:rsidP="003D0C15">
      <w:pPr>
        <w:pStyle w:val="P05"/>
        <w:tabs>
          <w:tab w:val="clear" w:pos="624"/>
          <w:tab w:val="clear" w:pos="1474"/>
          <w:tab w:val="clear" w:pos="1928"/>
          <w:tab w:val="clear" w:pos="2381"/>
          <w:tab w:val="clear" w:pos="2835"/>
          <w:tab w:val="clear" w:pos="6259"/>
          <w:tab w:val="left" w:pos="397"/>
          <w:tab w:val="left" w:pos="4536"/>
          <w:tab w:val="left" w:pos="5103"/>
        </w:tabs>
        <w:ind w:left="0" w:right="1134" w:firstLine="0"/>
        <w:rPr>
          <w:rStyle w:val="default"/>
          <w:rFonts w:cs="FrankRuehl"/>
          <w:vanish/>
          <w:sz w:val="18"/>
          <w:szCs w:val="20"/>
          <w:shd w:val="clear" w:color="auto" w:fill="FFFF99"/>
          <w:rtl/>
        </w:rPr>
      </w:pPr>
      <w:r w:rsidRPr="00827DD2">
        <w:rPr>
          <w:rStyle w:val="default"/>
          <w:rFonts w:cs="FrankRuehl" w:hint="cs"/>
          <w:vanish/>
          <w:sz w:val="18"/>
          <w:szCs w:val="20"/>
          <w:shd w:val="clear" w:color="auto" w:fill="FFFF99"/>
          <w:rtl/>
        </w:rPr>
        <w:t>הנוסח:</w:t>
      </w:r>
    </w:p>
    <w:p w:rsidR="003D0C15" w:rsidRPr="00827DD2" w:rsidRDefault="003D0C15" w:rsidP="003D0C15">
      <w:pPr>
        <w:pStyle w:val="P05"/>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II</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מיתקן לייצור חשמל באמצעות אנרגיית השמש, העושה שימוש בטכנולוגיה פוטו-וולטאית או בטכנולוגיה סולאר-תרמית</w:t>
      </w:r>
      <w:r w:rsidRPr="00827DD2">
        <w:rPr>
          <w:rStyle w:val="default"/>
          <w:rFonts w:cs="FrankRuehl" w:hint="cs"/>
          <w:vanish/>
          <w:sz w:val="18"/>
          <w:szCs w:val="22"/>
          <w:shd w:val="clear" w:color="auto" w:fill="FFFF99"/>
          <w:rtl/>
        </w:rPr>
        <w:tab/>
        <w:t>25</w:t>
      </w:r>
    </w:p>
    <w:p w:rsidR="003D0C15" w:rsidRPr="00827DD2" w:rsidRDefault="003D0C15" w:rsidP="003D0C15">
      <w:pPr>
        <w:pStyle w:val="P05"/>
        <w:tabs>
          <w:tab w:val="clear" w:pos="624"/>
          <w:tab w:val="clear" w:pos="1474"/>
          <w:tab w:val="clear" w:pos="1928"/>
          <w:tab w:val="clear" w:pos="2381"/>
          <w:tab w:val="clear" w:pos="2835"/>
          <w:tab w:val="clear" w:pos="6259"/>
          <w:tab w:val="left" w:pos="397"/>
          <w:tab w:val="left" w:pos="4536"/>
          <w:tab w:val="left" w:pos="5103"/>
        </w:tabs>
        <w:spacing w:before="0"/>
        <w:ind w:left="1021" w:right="4678" w:firstLine="0"/>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 xml:space="preserve">לעניין זה </w:t>
      </w:r>
      <w:r w:rsidRPr="00827DD2">
        <w:rPr>
          <w:rStyle w:val="default"/>
          <w:rFonts w:cs="FrankRuehl"/>
          <w:vanish/>
          <w:sz w:val="18"/>
          <w:szCs w:val="22"/>
          <w:shd w:val="clear" w:color="auto" w:fill="FFFF99"/>
          <w:rtl/>
        </w:rPr>
        <w:t>–</w:t>
      </w:r>
    </w:p>
    <w:p w:rsidR="003D0C15" w:rsidRPr="00827DD2" w:rsidRDefault="003D0C15" w:rsidP="003D0C15">
      <w:pPr>
        <w:pStyle w:val="P05"/>
        <w:tabs>
          <w:tab w:val="clear" w:pos="624"/>
          <w:tab w:val="clear" w:pos="1474"/>
          <w:tab w:val="clear" w:pos="1928"/>
          <w:tab w:val="clear" w:pos="2381"/>
          <w:tab w:val="clear" w:pos="2835"/>
          <w:tab w:val="clear" w:pos="6259"/>
          <w:tab w:val="left" w:pos="397"/>
          <w:tab w:val="left" w:pos="4536"/>
          <w:tab w:val="left" w:pos="5103"/>
        </w:tabs>
        <w:spacing w:before="0"/>
        <w:ind w:left="1021" w:right="4678" w:firstLine="0"/>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 xml:space="preserve">"טכנולוגיה פוטו-וולטאית" </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 xml:space="preserve"> טכנולוגיה לייצור חשמל ישירות מאור השמש באמצעות קולטי שמש וממיר זרם;</w:t>
      </w:r>
    </w:p>
    <w:p w:rsidR="003D0C15" w:rsidRPr="003D0C15" w:rsidRDefault="003D0C15" w:rsidP="003D0C15">
      <w:pPr>
        <w:pStyle w:val="P05"/>
        <w:tabs>
          <w:tab w:val="clear" w:pos="624"/>
          <w:tab w:val="clear" w:pos="1474"/>
          <w:tab w:val="clear" w:pos="1928"/>
          <w:tab w:val="clear" w:pos="2381"/>
          <w:tab w:val="clear" w:pos="2835"/>
          <w:tab w:val="clear" w:pos="6259"/>
          <w:tab w:val="left" w:pos="397"/>
          <w:tab w:val="left" w:pos="4536"/>
          <w:tab w:val="left" w:pos="5103"/>
        </w:tabs>
        <w:spacing w:before="0"/>
        <w:ind w:left="1021" w:right="4678" w:firstLine="0"/>
        <w:jc w:val="left"/>
        <w:rPr>
          <w:rStyle w:val="default"/>
          <w:rFonts w:cs="FrankRuehl" w:hint="cs"/>
          <w:sz w:val="2"/>
          <w:szCs w:val="2"/>
          <w:rtl/>
        </w:rPr>
      </w:pPr>
      <w:r w:rsidRPr="00827DD2">
        <w:rPr>
          <w:rStyle w:val="default"/>
          <w:rFonts w:cs="FrankRuehl" w:hint="cs"/>
          <w:vanish/>
          <w:sz w:val="18"/>
          <w:szCs w:val="22"/>
          <w:shd w:val="clear" w:color="auto" w:fill="FFFF99"/>
          <w:rtl/>
        </w:rPr>
        <w:t xml:space="preserve">"טכנולוגיה סולאר-תרמית" </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 xml:space="preserve"> טכנולוגיה לייצור חשמל הנעזרת באור השמש לחימום נוזל והפיכתו לקיטור מניע טורבינה.</w:t>
      </w:r>
      <w:bookmarkEnd w:id="13"/>
    </w:p>
    <w:p w:rsidR="00827DD2" w:rsidRPr="00827DD2" w:rsidRDefault="00503378" w:rsidP="00827DD2">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sz w:val="20"/>
          <w:szCs w:val="24"/>
          <w:rtl/>
        </w:rPr>
      </w:pPr>
      <w:r>
        <w:rPr>
          <w:rFonts w:cs="FrankRuehl"/>
          <w:szCs w:val="24"/>
          <w:rtl/>
          <w:lang w:eastAsia="en-US"/>
        </w:rPr>
        <w:pict>
          <v:shape id="_x0000_s2135" type="#_x0000_t202" style="position:absolute;left:0;text-align:left;margin-left:470.35pt;margin-top:7.1pt;width:1in;height:18pt;z-index:251668480" filled="f" stroked="f">
            <v:textbox inset="1mm,0,1mm,0">
              <w:txbxContent>
                <w:p w:rsidR="00503378" w:rsidRDefault="00503378" w:rsidP="00503378">
                  <w:pPr>
                    <w:spacing w:line="160" w:lineRule="exact"/>
                    <w:rPr>
                      <w:rFonts w:cs="Miriam" w:hint="cs"/>
                      <w:sz w:val="18"/>
                      <w:szCs w:val="18"/>
                      <w:rtl/>
                    </w:rPr>
                  </w:pPr>
                  <w:r>
                    <w:rPr>
                      <w:rFonts w:cs="Miriam" w:hint="cs"/>
                      <w:sz w:val="18"/>
                      <w:szCs w:val="18"/>
                      <w:rtl/>
                    </w:rPr>
                    <w:t>הוראת שעה תשע"ח-2018</w:t>
                  </w:r>
                </w:p>
              </w:txbxContent>
            </v:textbox>
            <w10:anchorlock/>
          </v:shape>
        </w:pict>
      </w:r>
      <w:r w:rsidR="00514BCF">
        <w:rPr>
          <w:rStyle w:val="default"/>
          <w:rFonts w:cs="FrankRuehl" w:hint="cs"/>
          <w:sz w:val="20"/>
          <w:szCs w:val="24"/>
          <w:rtl/>
        </w:rPr>
        <w:t>ו</w:t>
      </w:r>
      <w:r w:rsidRPr="007F6F02">
        <w:rPr>
          <w:rStyle w:val="default"/>
          <w:rFonts w:cs="FrankRuehl"/>
          <w:sz w:val="20"/>
          <w:szCs w:val="24"/>
          <w:rtl/>
        </w:rPr>
        <w:t>.</w:t>
      </w:r>
      <w:r>
        <w:rPr>
          <w:rStyle w:val="default"/>
          <w:rFonts w:cs="FrankRuehl"/>
          <w:sz w:val="20"/>
          <w:szCs w:val="24"/>
        </w:rPr>
        <w:tab/>
      </w:r>
      <w:r w:rsidR="00827DD2" w:rsidRPr="00827DD2">
        <w:rPr>
          <w:rStyle w:val="default"/>
          <w:rFonts w:cs="FrankRuehl" w:hint="cs"/>
          <w:sz w:val="20"/>
          <w:szCs w:val="24"/>
          <w:rtl/>
        </w:rPr>
        <w:t>מיתקן המשמש לערבול תערובת מתנול ובנזין והתערובת כאמור הותרה לשמש כדלק ברכב מנועי, ולא משמש לכל צורך אחר, ובלבד שאחוז המתנול בתערובת עולה על 14%</w:t>
      </w:r>
      <w:r w:rsidR="00827DD2" w:rsidRPr="00827DD2">
        <w:rPr>
          <w:rStyle w:val="default"/>
          <w:rFonts w:cs="FrankRuehl"/>
          <w:sz w:val="20"/>
          <w:szCs w:val="24"/>
          <w:rtl/>
        </w:rPr>
        <w:tab/>
        <w:t>20</w:t>
      </w:r>
    </w:p>
    <w:p w:rsidR="00503378" w:rsidRPr="00827DD2" w:rsidRDefault="00503378" w:rsidP="00503378">
      <w:pPr>
        <w:pStyle w:val="P00"/>
        <w:spacing w:before="0"/>
        <w:ind w:left="0" w:right="1134"/>
        <w:rPr>
          <w:rStyle w:val="default"/>
          <w:rFonts w:cs="FrankRuehl"/>
          <w:vanish/>
          <w:sz w:val="16"/>
          <w:szCs w:val="20"/>
          <w:shd w:val="clear" w:color="auto" w:fill="FFFF99"/>
          <w:rtl/>
        </w:rPr>
      </w:pPr>
      <w:bookmarkStart w:id="14" w:name="Rov37"/>
      <w:r w:rsidRPr="00827DD2">
        <w:rPr>
          <w:rStyle w:val="default"/>
          <w:rFonts w:cs="FrankRuehl" w:hint="cs"/>
          <w:vanish/>
          <w:color w:val="FF0000"/>
          <w:sz w:val="16"/>
          <w:szCs w:val="20"/>
          <w:shd w:val="clear" w:color="auto" w:fill="FFFF99"/>
          <w:rtl/>
        </w:rPr>
        <w:t>מיום 1.1.2019</w:t>
      </w:r>
    </w:p>
    <w:p w:rsidR="00503378" w:rsidRPr="00827DD2" w:rsidRDefault="00503378" w:rsidP="00503378">
      <w:pPr>
        <w:pStyle w:val="P00"/>
        <w:spacing w:before="0"/>
        <w:ind w:left="0" w:right="1134"/>
        <w:rPr>
          <w:rStyle w:val="default"/>
          <w:rFonts w:cs="FrankRuehl"/>
          <w:vanish/>
          <w:sz w:val="16"/>
          <w:szCs w:val="20"/>
          <w:shd w:val="clear" w:color="auto" w:fill="FFFF99"/>
          <w:rtl/>
        </w:rPr>
      </w:pPr>
      <w:r w:rsidRPr="00827DD2">
        <w:rPr>
          <w:rStyle w:val="default"/>
          <w:rFonts w:cs="FrankRuehl" w:hint="cs"/>
          <w:b/>
          <w:bCs/>
          <w:vanish/>
          <w:sz w:val="16"/>
          <w:szCs w:val="20"/>
          <w:shd w:val="clear" w:color="auto" w:fill="FFFF99"/>
          <w:rtl/>
        </w:rPr>
        <w:t>הוראת שעה תשע"ח-2018</w:t>
      </w:r>
    </w:p>
    <w:p w:rsidR="00503378" w:rsidRPr="00827DD2" w:rsidRDefault="00503378" w:rsidP="00503378">
      <w:pPr>
        <w:pStyle w:val="P00"/>
        <w:spacing w:before="0"/>
        <w:ind w:left="0" w:right="1134"/>
        <w:rPr>
          <w:rStyle w:val="default"/>
          <w:rFonts w:cs="FrankRuehl"/>
          <w:vanish/>
          <w:sz w:val="16"/>
          <w:szCs w:val="20"/>
          <w:shd w:val="clear" w:color="auto" w:fill="FFFF99"/>
          <w:rtl/>
        </w:rPr>
      </w:pPr>
      <w:hyperlink r:id="rId20" w:history="1">
        <w:r w:rsidRPr="00827DD2">
          <w:rPr>
            <w:rStyle w:val="Hyperlink"/>
            <w:rFonts w:cs="FrankRuehl" w:hint="cs"/>
            <w:vanish/>
            <w:sz w:val="16"/>
            <w:szCs w:val="20"/>
            <w:shd w:val="clear" w:color="auto" w:fill="FFFF99"/>
            <w:rtl/>
          </w:rPr>
          <w:t>ק"ת תשע"ח מס' 8068</w:t>
        </w:r>
      </w:hyperlink>
      <w:r w:rsidRPr="00827DD2">
        <w:rPr>
          <w:rStyle w:val="default"/>
          <w:rFonts w:cs="FrankRuehl" w:hint="cs"/>
          <w:vanish/>
          <w:sz w:val="16"/>
          <w:szCs w:val="20"/>
          <w:shd w:val="clear" w:color="auto" w:fill="FFFF99"/>
          <w:rtl/>
        </w:rPr>
        <w:t xml:space="preserve"> מיום 5.9.2018 עמ' 2766</w:t>
      </w:r>
    </w:p>
    <w:p w:rsidR="00503378" w:rsidRPr="00827DD2" w:rsidRDefault="00503378" w:rsidP="00827DD2">
      <w:pPr>
        <w:pStyle w:val="P00"/>
        <w:spacing w:before="0"/>
        <w:ind w:left="0" w:right="1134"/>
        <w:rPr>
          <w:rStyle w:val="default"/>
          <w:rFonts w:cs="FrankRuehl"/>
          <w:sz w:val="2"/>
          <w:szCs w:val="2"/>
          <w:shd w:val="clear" w:color="auto" w:fill="FFFF99"/>
          <w:rtl/>
        </w:rPr>
      </w:pPr>
      <w:r w:rsidRPr="00827DD2">
        <w:rPr>
          <w:rStyle w:val="default"/>
          <w:rFonts w:cs="FrankRuehl" w:hint="cs"/>
          <w:b/>
          <w:bCs/>
          <w:vanish/>
          <w:sz w:val="16"/>
          <w:szCs w:val="20"/>
          <w:shd w:val="clear" w:color="auto" w:fill="FFFF99"/>
          <w:rtl/>
        </w:rPr>
        <w:t xml:space="preserve">הוספת </w:t>
      </w:r>
      <w:r w:rsidR="003C6760" w:rsidRPr="00827DD2">
        <w:rPr>
          <w:rStyle w:val="default"/>
          <w:rFonts w:cs="FrankRuehl" w:hint="cs"/>
          <w:b/>
          <w:bCs/>
          <w:vanish/>
          <w:sz w:val="16"/>
          <w:szCs w:val="20"/>
          <w:shd w:val="clear" w:color="auto" w:fill="FFFF99"/>
          <w:rtl/>
        </w:rPr>
        <w:t>פרט</w:t>
      </w:r>
      <w:r w:rsidRPr="00827DD2">
        <w:rPr>
          <w:rStyle w:val="default"/>
          <w:rFonts w:cs="FrankRuehl" w:hint="cs"/>
          <w:b/>
          <w:bCs/>
          <w:vanish/>
          <w:sz w:val="16"/>
          <w:szCs w:val="20"/>
          <w:shd w:val="clear" w:color="auto" w:fill="FFFF99"/>
          <w:rtl/>
        </w:rPr>
        <w:t xml:space="preserve"> משנה </w:t>
      </w:r>
      <w:r w:rsidR="00514BCF" w:rsidRPr="00827DD2">
        <w:rPr>
          <w:rStyle w:val="default"/>
          <w:rFonts w:cs="FrankRuehl"/>
          <w:b/>
          <w:bCs/>
          <w:vanish/>
          <w:sz w:val="16"/>
          <w:szCs w:val="20"/>
          <w:shd w:val="clear" w:color="auto" w:fill="FFFF99"/>
        </w:rPr>
        <w:t>III</w:t>
      </w:r>
      <w:r w:rsidR="00514BCF" w:rsidRPr="00827DD2">
        <w:rPr>
          <w:rStyle w:val="default"/>
          <w:rFonts w:cs="FrankRuehl" w:hint="cs"/>
          <w:b/>
          <w:bCs/>
          <w:vanish/>
          <w:sz w:val="16"/>
          <w:szCs w:val="20"/>
          <w:shd w:val="clear" w:color="auto" w:fill="FFFF99"/>
          <w:rtl/>
        </w:rPr>
        <w:t>(2)(ו)</w:t>
      </w:r>
      <w:bookmarkEnd w:id="14"/>
    </w:p>
    <w:p w:rsidR="00514BCF" w:rsidRDefault="00514BCF" w:rsidP="00514BCF">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hint="cs"/>
          <w:sz w:val="20"/>
          <w:szCs w:val="24"/>
          <w:rtl/>
        </w:rPr>
      </w:pPr>
      <w:r>
        <w:rPr>
          <w:rFonts w:cs="FrankRuehl"/>
          <w:szCs w:val="24"/>
          <w:rtl/>
          <w:lang w:eastAsia="en-US"/>
        </w:rPr>
        <w:pict>
          <v:shape id="_x0000_s2136" type="#_x0000_t202" style="position:absolute;left:0;text-align:left;margin-left:470.35pt;margin-top:7.1pt;width:1in;height:18pt;z-index:251669504" filled="f" stroked="f">
            <v:textbox inset="1mm,0,1mm,0">
              <w:txbxContent>
                <w:p w:rsidR="00514BCF" w:rsidRDefault="00514BCF" w:rsidP="00514BCF">
                  <w:pPr>
                    <w:spacing w:line="160" w:lineRule="exact"/>
                    <w:rPr>
                      <w:rFonts w:cs="Miriam" w:hint="cs"/>
                      <w:sz w:val="18"/>
                      <w:szCs w:val="18"/>
                      <w:rtl/>
                    </w:rPr>
                  </w:pPr>
                  <w:r>
                    <w:rPr>
                      <w:rFonts w:cs="Miriam" w:hint="cs"/>
                      <w:sz w:val="18"/>
                      <w:szCs w:val="18"/>
                      <w:rtl/>
                    </w:rPr>
                    <w:t>הוראת שעה תשע"ח-2018</w:t>
                  </w:r>
                </w:p>
              </w:txbxContent>
            </v:textbox>
            <w10:anchorlock/>
          </v:shape>
        </w:pict>
      </w:r>
      <w:r>
        <w:rPr>
          <w:rStyle w:val="default"/>
          <w:rFonts w:cs="FrankRuehl" w:hint="cs"/>
          <w:sz w:val="20"/>
          <w:szCs w:val="24"/>
          <w:rtl/>
        </w:rPr>
        <w:t>ז</w:t>
      </w:r>
      <w:r w:rsidRPr="007F6F02">
        <w:rPr>
          <w:rStyle w:val="default"/>
          <w:rFonts w:cs="FrankRuehl"/>
          <w:sz w:val="20"/>
          <w:szCs w:val="24"/>
          <w:rtl/>
        </w:rPr>
        <w:t>.</w:t>
      </w:r>
      <w:r>
        <w:rPr>
          <w:rStyle w:val="default"/>
          <w:rFonts w:cs="FrankRuehl"/>
          <w:sz w:val="20"/>
          <w:szCs w:val="24"/>
        </w:rPr>
        <w:tab/>
      </w:r>
      <w:r>
        <w:rPr>
          <w:rStyle w:val="default"/>
          <w:rFonts w:cs="FrankRuehl" w:hint="cs"/>
          <w:sz w:val="20"/>
          <w:szCs w:val="24"/>
          <w:rtl/>
        </w:rPr>
        <w:t>מכונה או ציוד המשמשים לתדלוק כלי רכב בגז טבעי בלבד, בתחנה לתדלוק כלי רכב בגז טבעי שקיבלה אישור תקינות לפי פרק ב'1 לחוק הגז (בטיחות ורישוי), התשמ"ט-1989, ומבנה הנדרש לצורך קבלת אישור כאמור</w:t>
      </w:r>
      <w:r w:rsidRPr="007F6F02">
        <w:rPr>
          <w:rStyle w:val="default"/>
          <w:rFonts w:cs="FrankRuehl"/>
          <w:sz w:val="20"/>
          <w:szCs w:val="24"/>
          <w:rtl/>
        </w:rPr>
        <w:tab/>
        <w:t>20</w:t>
      </w:r>
    </w:p>
    <w:p w:rsidR="00514BCF" w:rsidRPr="00827DD2" w:rsidRDefault="00514BCF" w:rsidP="00514BCF">
      <w:pPr>
        <w:pStyle w:val="P00"/>
        <w:spacing w:before="0"/>
        <w:ind w:left="0" w:right="1134"/>
        <w:rPr>
          <w:rStyle w:val="default"/>
          <w:rFonts w:cs="FrankRuehl"/>
          <w:vanish/>
          <w:color w:val="FF0000"/>
          <w:sz w:val="16"/>
          <w:szCs w:val="20"/>
          <w:shd w:val="clear" w:color="auto" w:fill="FFFF99"/>
          <w:rtl/>
        </w:rPr>
      </w:pPr>
      <w:bookmarkStart w:id="15" w:name="Rov38"/>
      <w:r w:rsidRPr="00827DD2">
        <w:rPr>
          <w:rStyle w:val="default"/>
          <w:rFonts w:cs="FrankRuehl" w:hint="cs"/>
          <w:vanish/>
          <w:color w:val="FF0000"/>
          <w:sz w:val="16"/>
          <w:szCs w:val="20"/>
          <w:shd w:val="clear" w:color="auto" w:fill="FFFF99"/>
          <w:rtl/>
        </w:rPr>
        <w:t>מיום 1.1.2019</w:t>
      </w:r>
    </w:p>
    <w:p w:rsidR="00514BCF" w:rsidRPr="00827DD2" w:rsidRDefault="00514BCF" w:rsidP="00514BCF">
      <w:pPr>
        <w:pStyle w:val="P00"/>
        <w:spacing w:before="0"/>
        <w:ind w:left="0" w:right="1134"/>
        <w:rPr>
          <w:rStyle w:val="default"/>
          <w:rFonts w:cs="FrankRuehl"/>
          <w:vanish/>
          <w:sz w:val="16"/>
          <w:szCs w:val="20"/>
          <w:shd w:val="clear" w:color="auto" w:fill="FFFF99"/>
          <w:rtl/>
        </w:rPr>
      </w:pPr>
      <w:r w:rsidRPr="00827DD2">
        <w:rPr>
          <w:rStyle w:val="default"/>
          <w:rFonts w:cs="FrankRuehl" w:hint="cs"/>
          <w:b/>
          <w:bCs/>
          <w:vanish/>
          <w:sz w:val="16"/>
          <w:szCs w:val="20"/>
          <w:shd w:val="clear" w:color="auto" w:fill="FFFF99"/>
          <w:rtl/>
        </w:rPr>
        <w:t>הוראת שעה תשע"ח-2018</w:t>
      </w:r>
    </w:p>
    <w:p w:rsidR="00514BCF" w:rsidRPr="00827DD2" w:rsidRDefault="00514BCF" w:rsidP="00514BCF">
      <w:pPr>
        <w:pStyle w:val="P00"/>
        <w:spacing w:before="0"/>
        <w:ind w:left="0" w:right="1134"/>
        <w:rPr>
          <w:rStyle w:val="default"/>
          <w:rFonts w:cs="FrankRuehl"/>
          <w:vanish/>
          <w:sz w:val="16"/>
          <w:szCs w:val="20"/>
          <w:shd w:val="clear" w:color="auto" w:fill="FFFF99"/>
          <w:rtl/>
        </w:rPr>
      </w:pPr>
      <w:hyperlink r:id="rId21" w:history="1">
        <w:r w:rsidRPr="00827DD2">
          <w:rPr>
            <w:rStyle w:val="Hyperlink"/>
            <w:rFonts w:cs="FrankRuehl" w:hint="cs"/>
            <w:vanish/>
            <w:sz w:val="16"/>
            <w:szCs w:val="20"/>
            <w:shd w:val="clear" w:color="auto" w:fill="FFFF99"/>
            <w:rtl/>
          </w:rPr>
          <w:t>ק"ת תשע"ח מס' 8068</w:t>
        </w:r>
      </w:hyperlink>
      <w:r w:rsidRPr="00827DD2">
        <w:rPr>
          <w:rStyle w:val="default"/>
          <w:rFonts w:cs="FrankRuehl" w:hint="cs"/>
          <w:vanish/>
          <w:sz w:val="16"/>
          <w:szCs w:val="20"/>
          <w:shd w:val="clear" w:color="auto" w:fill="FFFF99"/>
          <w:rtl/>
        </w:rPr>
        <w:t xml:space="preserve"> מיום 5.9.2018 עמ' 2766</w:t>
      </w:r>
    </w:p>
    <w:p w:rsidR="00514BCF" w:rsidRPr="00514BCF" w:rsidRDefault="00514BCF" w:rsidP="00514BCF">
      <w:pPr>
        <w:pStyle w:val="P00"/>
        <w:spacing w:before="0"/>
        <w:ind w:left="0" w:right="1134"/>
        <w:rPr>
          <w:rStyle w:val="default"/>
          <w:rFonts w:cs="FrankRuehl" w:hint="cs"/>
          <w:sz w:val="2"/>
          <w:szCs w:val="2"/>
          <w:shd w:val="clear" w:color="auto" w:fill="FFFF99"/>
          <w:rtl/>
        </w:rPr>
      </w:pPr>
      <w:r w:rsidRPr="00827DD2">
        <w:rPr>
          <w:rStyle w:val="default"/>
          <w:rFonts w:cs="FrankRuehl" w:hint="cs"/>
          <w:b/>
          <w:bCs/>
          <w:vanish/>
          <w:sz w:val="16"/>
          <w:szCs w:val="20"/>
          <w:shd w:val="clear" w:color="auto" w:fill="FFFF99"/>
          <w:rtl/>
        </w:rPr>
        <w:t xml:space="preserve">הוספת </w:t>
      </w:r>
      <w:r w:rsidR="003C6760" w:rsidRPr="00827DD2">
        <w:rPr>
          <w:rStyle w:val="default"/>
          <w:rFonts w:cs="FrankRuehl" w:hint="cs"/>
          <w:b/>
          <w:bCs/>
          <w:vanish/>
          <w:sz w:val="16"/>
          <w:szCs w:val="20"/>
          <w:shd w:val="clear" w:color="auto" w:fill="FFFF99"/>
          <w:rtl/>
        </w:rPr>
        <w:t>פרט</w:t>
      </w:r>
      <w:r w:rsidRPr="00827DD2">
        <w:rPr>
          <w:rStyle w:val="default"/>
          <w:rFonts w:cs="FrankRuehl" w:hint="cs"/>
          <w:b/>
          <w:bCs/>
          <w:vanish/>
          <w:sz w:val="16"/>
          <w:szCs w:val="20"/>
          <w:shd w:val="clear" w:color="auto" w:fill="FFFF99"/>
          <w:rtl/>
        </w:rPr>
        <w:t xml:space="preserve">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(2)(</w:t>
      </w:r>
      <w:r w:rsidR="00827DD2" w:rsidRPr="00827DD2">
        <w:rPr>
          <w:rStyle w:val="default"/>
          <w:rFonts w:cs="FrankRuehl" w:hint="cs"/>
          <w:b/>
          <w:bCs/>
          <w:vanish/>
          <w:sz w:val="16"/>
          <w:szCs w:val="20"/>
          <w:shd w:val="clear" w:color="auto" w:fill="FFFF99"/>
          <w:rtl/>
        </w:rPr>
        <w:t>ז</w:t>
      </w:r>
      <w:r w:rsidRPr="00827DD2">
        <w:rPr>
          <w:rStyle w:val="default"/>
          <w:rFonts w:cs="FrankRuehl" w:hint="cs"/>
          <w:b/>
          <w:bCs/>
          <w:vanish/>
          <w:sz w:val="16"/>
          <w:szCs w:val="20"/>
          <w:shd w:val="clear" w:color="auto" w:fill="FFFF99"/>
          <w:rtl/>
        </w:rPr>
        <w:t>)</w:t>
      </w:r>
      <w:bookmarkEnd w:id="15"/>
    </w:p>
    <w:p w:rsidR="007519A4" w:rsidRPr="007F6F02" w:rsidRDefault="007519A4" w:rsidP="007F6F02">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7F6F02">
        <w:rPr>
          <w:rStyle w:val="default"/>
          <w:rFonts w:cs="FrankRuehl"/>
          <w:sz w:val="20"/>
          <w:szCs w:val="24"/>
          <w:rtl/>
        </w:rPr>
        <w:t>(3)</w:t>
      </w:r>
      <w:r w:rsidR="00486D26" w:rsidRPr="007F6F02">
        <w:rPr>
          <w:rStyle w:val="default"/>
          <w:rFonts w:cs="FrankRuehl" w:hint="cs"/>
          <w:sz w:val="20"/>
          <w:szCs w:val="24"/>
          <w:rtl/>
        </w:rPr>
        <w:tab/>
      </w:r>
      <w:r w:rsidRPr="007F6F02">
        <w:rPr>
          <w:rStyle w:val="default"/>
          <w:rFonts w:cs="FrankRuehl"/>
          <w:sz w:val="20"/>
          <w:szCs w:val="24"/>
          <w:rtl/>
        </w:rPr>
        <w:t>שער מיוחד יונהג לגבי מכונות ומפעלים אחרים:</w:t>
      </w:r>
    </w:p>
    <w:p w:rsidR="007519A4" w:rsidRDefault="007519A4" w:rsidP="007F6F02">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7F6F02">
        <w:rPr>
          <w:rStyle w:val="default"/>
          <w:rFonts w:cs="FrankRuehl"/>
          <w:sz w:val="20"/>
          <w:szCs w:val="24"/>
          <w:rtl/>
        </w:rPr>
        <w:t>א.</w:t>
      </w:r>
      <w:r w:rsidR="007F6F02">
        <w:rPr>
          <w:rStyle w:val="default"/>
          <w:rFonts w:cs="FrankRuehl"/>
          <w:sz w:val="20"/>
          <w:szCs w:val="24"/>
        </w:rPr>
        <w:tab/>
      </w:r>
      <w:r w:rsidR="007F6F02">
        <w:rPr>
          <w:rStyle w:val="default"/>
          <w:rFonts w:cs="FrankRuehl"/>
          <w:sz w:val="20"/>
          <w:szCs w:val="24"/>
          <w:rtl/>
        </w:rPr>
        <w:t>מפעלי מלח –</w:t>
      </w:r>
    </w:p>
    <w:p w:rsidR="007519A4" w:rsidRPr="007F6F02" w:rsidRDefault="007519A4" w:rsidP="007F6F0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w:t>
      </w:r>
      <w:r w:rsidRPr="007F6F02">
        <w:rPr>
          <w:rStyle w:val="default"/>
          <w:rFonts w:cs="FrankRuehl"/>
          <w:sz w:val="20"/>
          <w:szCs w:val="24"/>
          <w:rtl/>
        </w:rPr>
        <w:t>)</w:t>
      </w:r>
      <w:r w:rsidR="00486D26" w:rsidRPr="007F6F02">
        <w:rPr>
          <w:rStyle w:val="default"/>
          <w:rFonts w:cs="FrankRuehl" w:hint="cs"/>
          <w:sz w:val="20"/>
          <w:szCs w:val="24"/>
          <w:rtl/>
        </w:rPr>
        <w:tab/>
      </w:r>
      <w:r w:rsidRPr="007F6F02">
        <w:rPr>
          <w:rStyle w:val="default"/>
          <w:rFonts w:cs="FrankRuehl"/>
          <w:sz w:val="20"/>
          <w:szCs w:val="24"/>
          <w:rtl/>
        </w:rPr>
        <w:t>מכונות,</w:t>
      </w:r>
      <w:r w:rsidR="007F6F02">
        <w:rPr>
          <w:rStyle w:val="default"/>
          <w:rFonts w:cs="FrankRuehl" w:hint="cs"/>
          <w:sz w:val="20"/>
          <w:szCs w:val="24"/>
          <w:rtl/>
        </w:rPr>
        <w:t xml:space="preserve"> </w:t>
      </w:r>
      <w:r w:rsidRPr="007F6F02">
        <w:rPr>
          <w:rStyle w:val="default"/>
          <w:rFonts w:cs="FrankRuehl"/>
          <w:sz w:val="20"/>
          <w:szCs w:val="24"/>
          <w:rtl/>
        </w:rPr>
        <w:t>מיסדר,</w:t>
      </w:r>
      <w:r w:rsidR="007F6F02">
        <w:rPr>
          <w:rStyle w:val="default"/>
          <w:rFonts w:cs="FrankRuehl" w:hint="cs"/>
          <w:sz w:val="20"/>
          <w:szCs w:val="24"/>
          <w:rtl/>
        </w:rPr>
        <w:t xml:space="preserve"> </w:t>
      </w:r>
      <w:r w:rsidRPr="007F6F02">
        <w:rPr>
          <w:rStyle w:val="default"/>
          <w:rFonts w:cs="FrankRuehl"/>
          <w:sz w:val="20"/>
          <w:szCs w:val="24"/>
          <w:rtl/>
        </w:rPr>
        <w:t>קטרים,</w:t>
      </w:r>
      <w:r w:rsidR="007F6F02">
        <w:rPr>
          <w:rStyle w:val="default"/>
          <w:rFonts w:cs="FrankRuehl" w:hint="cs"/>
          <w:sz w:val="20"/>
          <w:szCs w:val="24"/>
          <w:rtl/>
        </w:rPr>
        <w:t xml:space="preserve"> </w:t>
      </w:r>
      <w:r w:rsidRPr="007F6F02">
        <w:rPr>
          <w:rStyle w:val="default"/>
          <w:rFonts w:cs="FrankRuehl"/>
          <w:sz w:val="20"/>
          <w:szCs w:val="24"/>
          <w:rtl/>
        </w:rPr>
        <w:t>קרונות</w:t>
      </w:r>
      <w:r w:rsidR="007F6F02">
        <w:rPr>
          <w:rStyle w:val="default"/>
          <w:rFonts w:cs="FrankRuehl" w:hint="cs"/>
          <w:sz w:val="20"/>
          <w:szCs w:val="24"/>
          <w:rtl/>
        </w:rPr>
        <w:t xml:space="preserve"> </w:t>
      </w:r>
      <w:r w:rsidRPr="007F6F02">
        <w:rPr>
          <w:rStyle w:val="default"/>
          <w:rFonts w:cs="FrankRuehl"/>
          <w:sz w:val="20"/>
          <w:szCs w:val="24"/>
          <w:rtl/>
        </w:rPr>
        <w:t>וניד</w:t>
      </w:r>
      <w:r w:rsidRPr="007F6F02">
        <w:rPr>
          <w:rStyle w:val="default"/>
          <w:rFonts w:cs="FrankRuehl"/>
          <w:sz w:val="20"/>
          <w:szCs w:val="24"/>
          <w:rtl/>
        </w:rPr>
        <w:tab/>
        <w:t>15</w:t>
      </w:r>
    </w:p>
    <w:p w:rsidR="007519A4" w:rsidRPr="007F6F02" w:rsidRDefault="007519A4" w:rsidP="007F6F0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II</w:t>
      </w:r>
      <w:r w:rsidRPr="007F6F02">
        <w:rPr>
          <w:rStyle w:val="default"/>
          <w:rFonts w:cs="FrankRuehl"/>
          <w:sz w:val="20"/>
          <w:szCs w:val="24"/>
          <w:rtl/>
        </w:rPr>
        <w:t>)</w:t>
      </w:r>
      <w:r w:rsidRPr="007F6F02">
        <w:rPr>
          <w:rStyle w:val="default"/>
          <w:rFonts w:cs="FrankRuehl"/>
          <w:sz w:val="20"/>
          <w:szCs w:val="24"/>
          <w:rtl/>
        </w:rPr>
        <w:tab/>
        <w:t>ספינות משא ומכונות צפות</w:t>
      </w:r>
      <w:r w:rsidRPr="007F6F02">
        <w:rPr>
          <w:rStyle w:val="default"/>
          <w:rFonts w:cs="FrankRuehl"/>
          <w:sz w:val="20"/>
          <w:szCs w:val="24"/>
          <w:rtl/>
        </w:rPr>
        <w:tab/>
        <w:t>10</w:t>
      </w:r>
      <w:r w:rsidRPr="007F6F02">
        <w:rPr>
          <w:rStyle w:val="default"/>
          <w:rFonts w:cs="FrankRuehl"/>
          <w:sz w:val="20"/>
          <w:szCs w:val="24"/>
          <w:rtl/>
        </w:rPr>
        <w:tab/>
        <w:t>ההוצאה על תיקונים</w:t>
      </w:r>
      <w:r w:rsidR="007F6F02" w:rsidRPr="007F6F02">
        <w:rPr>
          <w:rStyle w:val="default"/>
          <w:rFonts w:cs="FrankRuehl"/>
          <w:sz w:val="20"/>
          <w:szCs w:val="24"/>
          <w:rtl/>
        </w:rPr>
        <w:t xml:space="preserve"> במפעלים </w:t>
      </w:r>
    </w:p>
    <w:p w:rsidR="007519A4" w:rsidRPr="007F6F02" w:rsidRDefault="007519A4" w:rsidP="007F6F0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III</w:t>
      </w:r>
      <w:r w:rsidRPr="007F6F02">
        <w:rPr>
          <w:rStyle w:val="default"/>
          <w:rFonts w:cs="FrankRuehl"/>
          <w:sz w:val="20"/>
          <w:szCs w:val="24"/>
          <w:rtl/>
        </w:rPr>
        <w:t>)</w:t>
      </w:r>
      <w:r w:rsidRPr="007F6F02">
        <w:rPr>
          <w:rStyle w:val="default"/>
          <w:rFonts w:cs="FrankRuehl"/>
          <w:sz w:val="20"/>
          <w:szCs w:val="24"/>
          <w:rtl/>
        </w:rPr>
        <w:tab/>
        <w:t>כל המכונות והמכשירים</w:t>
      </w:r>
      <w:r w:rsidR="007F6F02" w:rsidRPr="007F6F02">
        <w:rPr>
          <w:rStyle w:val="default"/>
          <w:rFonts w:cs="FrankRuehl"/>
          <w:sz w:val="20"/>
          <w:szCs w:val="24"/>
          <w:rtl/>
        </w:rPr>
        <w:t xml:space="preserve"> הכלליים המשמשים</w:t>
      </w:r>
      <w:r w:rsidRPr="007F6F02">
        <w:rPr>
          <w:rStyle w:val="default"/>
          <w:rFonts w:cs="FrankRuehl"/>
          <w:sz w:val="20"/>
          <w:szCs w:val="24"/>
          <w:rtl/>
        </w:rPr>
        <w:tab/>
      </w:r>
      <w:r w:rsidRPr="007F6F02">
        <w:rPr>
          <w:rStyle w:val="default"/>
          <w:rFonts w:cs="FrankRuehl"/>
          <w:sz w:val="20"/>
          <w:szCs w:val="24"/>
          <w:rtl/>
        </w:rPr>
        <w:tab/>
      </w:r>
      <w:r w:rsidR="007F6F02" w:rsidRPr="007F6F02">
        <w:rPr>
          <w:rStyle w:val="default"/>
          <w:rFonts w:cs="FrankRuehl"/>
          <w:sz w:val="20"/>
          <w:szCs w:val="24"/>
          <w:rtl/>
        </w:rPr>
        <w:t xml:space="preserve">כיוצא </w:t>
      </w:r>
      <w:r w:rsidRPr="007F6F02">
        <w:rPr>
          <w:rStyle w:val="default"/>
          <w:rFonts w:cs="FrankRuehl"/>
          <w:sz w:val="20"/>
          <w:szCs w:val="24"/>
          <w:rtl/>
        </w:rPr>
        <w:t>בזה</w:t>
      </w:r>
      <w:r w:rsidR="007F6F02" w:rsidRPr="007F6F02">
        <w:rPr>
          <w:rStyle w:val="default"/>
          <w:rFonts w:cs="FrankRuehl"/>
          <w:sz w:val="20"/>
          <w:szCs w:val="24"/>
          <w:rtl/>
        </w:rPr>
        <w:t xml:space="preserve"> הבנויים מעפר תנוכה</w:t>
      </w:r>
    </w:p>
    <w:p w:rsidR="007519A4" w:rsidRPr="007F6F02" w:rsidRDefault="007519A4" w:rsidP="007F6F0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ab/>
        <w:t>בבתי</w:t>
      </w:r>
      <w:r w:rsidR="007F6F02">
        <w:rPr>
          <w:rStyle w:val="default"/>
          <w:rFonts w:cs="FrankRuehl" w:hint="cs"/>
          <w:sz w:val="20"/>
          <w:szCs w:val="24"/>
          <w:rtl/>
        </w:rPr>
        <w:t xml:space="preserve"> </w:t>
      </w:r>
      <w:r w:rsidRPr="007F6F02">
        <w:rPr>
          <w:rStyle w:val="default"/>
          <w:rFonts w:cs="FrankRuehl"/>
          <w:sz w:val="20"/>
          <w:szCs w:val="24"/>
          <w:rtl/>
        </w:rPr>
        <w:t>מלאכה לתקון מכונות</w:t>
      </w:r>
      <w:r w:rsidRPr="007F6F02">
        <w:rPr>
          <w:rStyle w:val="default"/>
          <w:rFonts w:cs="FrankRuehl"/>
          <w:sz w:val="20"/>
          <w:szCs w:val="24"/>
          <w:rtl/>
        </w:rPr>
        <w:tab/>
        <w:t>10</w:t>
      </w:r>
      <w:r w:rsidRPr="007F6F02">
        <w:rPr>
          <w:rStyle w:val="default"/>
          <w:rFonts w:cs="FrankRuehl"/>
          <w:sz w:val="20"/>
          <w:szCs w:val="24"/>
          <w:rtl/>
        </w:rPr>
        <w:tab/>
        <w:t>בתורת הוצאה.</w:t>
      </w:r>
    </w:p>
    <w:p w:rsidR="007519A4" w:rsidRPr="007F6F02" w:rsidRDefault="007519A4" w:rsidP="007F6F02">
      <w:pPr>
        <w:pStyle w:val="P00"/>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IV</w:t>
      </w:r>
      <w:r w:rsidRPr="007F6F02">
        <w:rPr>
          <w:rStyle w:val="default"/>
          <w:rFonts w:cs="FrankRuehl"/>
          <w:sz w:val="20"/>
          <w:szCs w:val="24"/>
          <w:rtl/>
        </w:rPr>
        <w:t>)</w:t>
      </w:r>
      <w:r w:rsidRPr="007F6F02">
        <w:rPr>
          <w:rStyle w:val="default"/>
          <w:rFonts w:cs="FrankRuehl"/>
          <w:sz w:val="20"/>
          <w:szCs w:val="24"/>
          <w:rtl/>
        </w:rPr>
        <w:tab/>
        <w:t>ברכות, תאי-ריכוז, אגני מלח, תעלות הובלה, מעגנים, אם הם בנויים אבן, מלט מזויין, אספלט או מחמרים דומים</w:t>
      </w:r>
      <w:r w:rsidRPr="007F6F02">
        <w:rPr>
          <w:rStyle w:val="default"/>
          <w:rFonts w:cs="FrankRuehl"/>
          <w:sz w:val="20"/>
          <w:szCs w:val="24"/>
          <w:rtl/>
        </w:rPr>
        <w:tab/>
        <w:t>6</w:t>
      </w:r>
    </w:p>
    <w:p w:rsidR="007519A4" w:rsidRPr="007F6F0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V</w:t>
      </w:r>
      <w:r w:rsidRPr="007F6F02">
        <w:rPr>
          <w:rStyle w:val="default"/>
          <w:rFonts w:cs="FrankRuehl"/>
          <w:sz w:val="20"/>
          <w:szCs w:val="24"/>
          <w:rtl/>
        </w:rPr>
        <w:t>)</w:t>
      </w:r>
      <w:r w:rsidRPr="007F6F02">
        <w:rPr>
          <w:rStyle w:val="default"/>
          <w:rFonts w:cs="FrankRuehl"/>
          <w:sz w:val="20"/>
          <w:szCs w:val="24"/>
          <w:rtl/>
        </w:rPr>
        <w:tab/>
        <w:t>מעגנים, רציפים ומזחים הבנויים לגמרי או בעיקרם מפלדה</w:t>
      </w:r>
      <w:r w:rsidRPr="007F6F02">
        <w:rPr>
          <w:rStyle w:val="default"/>
          <w:rFonts w:cs="FrankRuehl"/>
          <w:sz w:val="20"/>
          <w:szCs w:val="24"/>
          <w:rtl/>
        </w:rPr>
        <w:tab/>
        <w:t>7</w:t>
      </w:r>
      <w:r w:rsidR="0043168C">
        <w:rPr>
          <w:rStyle w:val="default"/>
          <w:rFonts w:cs="FrankRuehl" w:hint="cs"/>
          <w:sz w:val="20"/>
          <w:szCs w:val="24"/>
          <w:rtl/>
        </w:rPr>
        <w:t>.5</w:t>
      </w:r>
    </w:p>
    <w:p w:rsidR="007519A4" w:rsidRPr="007F6F0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VI</w:t>
      </w:r>
      <w:r w:rsidRPr="007F6F02">
        <w:rPr>
          <w:rStyle w:val="default"/>
          <w:rFonts w:cs="FrankRuehl"/>
          <w:sz w:val="20"/>
          <w:szCs w:val="24"/>
          <w:rtl/>
        </w:rPr>
        <w:t>)</w:t>
      </w:r>
      <w:r w:rsidRPr="007F6F02">
        <w:rPr>
          <w:rStyle w:val="default"/>
          <w:rFonts w:cs="FrankRuehl"/>
          <w:sz w:val="20"/>
          <w:szCs w:val="24"/>
          <w:rtl/>
        </w:rPr>
        <w:tab/>
        <w:t>מעגנים, רציפים ומזחים הבנויים לגמרי או בעיקרם מעץ</w:t>
      </w:r>
      <w:r w:rsidRPr="007F6F02">
        <w:rPr>
          <w:rStyle w:val="default"/>
          <w:rFonts w:cs="FrankRuehl"/>
          <w:sz w:val="20"/>
          <w:szCs w:val="24"/>
          <w:rtl/>
        </w:rPr>
        <w:tab/>
        <w:t>12</w:t>
      </w:r>
    </w:p>
    <w:p w:rsidR="007519A4" w:rsidRPr="007F6F02" w:rsidRDefault="007519A4" w:rsidP="005D561A">
      <w:pPr>
        <w:pStyle w:val="P00"/>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VII</w:t>
      </w:r>
      <w:r w:rsidRPr="007F6F02">
        <w:rPr>
          <w:rStyle w:val="default"/>
          <w:rFonts w:cs="FrankRuehl"/>
          <w:sz w:val="20"/>
          <w:szCs w:val="24"/>
          <w:rtl/>
        </w:rPr>
        <w:t>)</w:t>
      </w:r>
      <w:r w:rsidR="007F6CB2">
        <w:rPr>
          <w:rStyle w:val="default"/>
          <w:rFonts w:cs="FrankRuehl" w:hint="cs"/>
          <w:sz w:val="20"/>
          <w:szCs w:val="24"/>
          <w:rtl/>
        </w:rPr>
        <w:tab/>
      </w:r>
      <w:r w:rsidRPr="007F6F02">
        <w:rPr>
          <w:rStyle w:val="default"/>
          <w:rFonts w:cs="FrankRuehl"/>
          <w:sz w:val="20"/>
          <w:szCs w:val="24"/>
          <w:rtl/>
        </w:rPr>
        <w:t>צנורות להובלת מי-מלח אם הם בנויים בטון מזויין, אספלט או מחמרים דומים</w:t>
      </w:r>
      <w:r w:rsidRPr="007F6F02">
        <w:rPr>
          <w:rStyle w:val="default"/>
          <w:rFonts w:cs="FrankRuehl"/>
          <w:sz w:val="20"/>
          <w:szCs w:val="24"/>
          <w:rtl/>
        </w:rPr>
        <w:tab/>
        <w:t>12</w:t>
      </w:r>
    </w:p>
    <w:p w:rsidR="007519A4" w:rsidRDefault="007F6CB2" w:rsidP="007F6F02">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Pr>
          <w:rStyle w:val="default"/>
          <w:rFonts w:cs="FrankRuehl"/>
          <w:sz w:val="20"/>
          <w:szCs w:val="24"/>
          <w:rtl/>
        </w:rPr>
        <w:t>ב.</w:t>
      </w:r>
      <w:r>
        <w:rPr>
          <w:rStyle w:val="default"/>
          <w:rFonts w:cs="FrankRuehl"/>
          <w:sz w:val="20"/>
          <w:szCs w:val="24"/>
          <w:rtl/>
        </w:rPr>
        <w:tab/>
        <w:t>מכונות חשמל –</w:t>
      </w:r>
    </w:p>
    <w:p w:rsidR="007519A4" w:rsidRPr="007F6F0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w:t>
      </w:r>
      <w:r w:rsidRPr="007F6F02">
        <w:rPr>
          <w:rStyle w:val="default"/>
          <w:rFonts w:cs="FrankRuehl"/>
          <w:sz w:val="20"/>
          <w:szCs w:val="24"/>
          <w:rtl/>
        </w:rPr>
        <w:t>)</w:t>
      </w:r>
      <w:r w:rsidRPr="007F6F02">
        <w:rPr>
          <w:rStyle w:val="default"/>
          <w:rFonts w:cs="FrankRuehl"/>
          <w:sz w:val="20"/>
          <w:szCs w:val="24"/>
          <w:rtl/>
        </w:rPr>
        <w:tab/>
        <w:t>סוללות</w:t>
      </w:r>
      <w:r w:rsidRPr="007F6F02">
        <w:rPr>
          <w:rStyle w:val="default"/>
          <w:rFonts w:cs="FrankRuehl"/>
          <w:sz w:val="20"/>
          <w:szCs w:val="24"/>
          <w:rtl/>
        </w:rPr>
        <w:tab/>
        <w:t>10</w:t>
      </w:r>
    </w:p>
    <w:p w:rsidR="007519A4" w:rsidRPr="007F6F0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II</w:t>
      </w:r>
      <w:r w:rsidRPr="007F6F02">
        <w:rPr>
          <w:rStyle w:val="default"/>
          <w:rFonts w:cs="FrankRuehl"/>
          <w:sz w:val="20"/>
          <w:szCs w:val="24"/>
          <w:rtl/>
        </w:rPr>
        <w:t>)</w:t>
      </w:r>
      <w:r w:rsidRPr="007F6F02">
        <w:rPr>
          <w:rStyle w:val="default"/>
          <w:rFonts w:cs="FrankRuehl"/>
          <w:sz w:val="20"/>
          <w:szCs w:val="24"/>
          <w:rtl/>
        </w:rPr>
        <w:tab/>
        <w:t>כבלים וחוטים מתחת לאדמה</w:t>
      </w:r>
      <w:r w:rsidRPr="007F6F02">
        <w:rPr>
          <w:rStyle w:val="default"/>
          <w:rFonts w:cs="FrankRuehl"/>
          <w:sz w:val="20"/>
          <w:szCs w:val="24"/>
          <w:rtl/>
        </w:rPr>
        <w:tab/>
        <w:t>3</w:t>
      </w:r>
    </w:p>
    <w:p w:rsidR="007519A4" w:rsidRPr="007F6F0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F02">
        <w:rPr>
          <w:rStyle w:val="default"/>
          <w:rFonts w:cs="FrankRuehl"/>
          <w:sz w:val="20"/>
          <w:szCs w:val="24"/>
          <w:rtl/>
        </w:rPr>
        <w:t>(</w:t>
      </w:r>
      <w:r w:rsidRPr="007F6F02">
        <w:rPr>
          <w:rStyle w:val="default"/>
          <w:rFonts w:cs="FrankRuehl"/>
          <w:sz w:val="20"/>
          <w:szCs w:val="24"/>
        </w:rPr>
        <w:t>III</w:t>
      </w:r>
      <w:r w:rsidRPr="007F6F02">
        <w:rPr>
          <w:rStyle w:val="default"/>
          <w:rFonts w:cs="FrankRuehl"/>
          <w:sz w:val="20"/>
          <w:szCs w:val="24"/>
          <w:rtl/>
        </w:rPr>
        <w:t>)</w:t>
      </w:r>
      <w:r w:rsidRPr="007F6F02">
        <w:rPr>
          <w:rStyle w:val="default"/>
          <w:rFonts w:cs="FrankRuehl"/>
          <w:sz w:val="20"/>
          <w:szCs w:val="24"/>
          <w:rtl/>
        </w:rPr>
        <w:tab/>
        <w:t>כבלים וחוטים מעל לאדמה</w:t>
      </w:r>
      <w:r w:rsidRPr="007F6F02">
        <w:rPr>
          <w:rStyle w:val="default"/>
          <w:rFonts w:cs="FrankRuehl"/>
          <w:sz w:val="20"/>
          <w:szCs w:val="24"/>
          <w:rtl/>
        </w:rPr>
        <w:tab/>
        <w:t>5</w:t>
      </w:r>
    </w:p>
    <w:p w:rsidR="007519A4" w:rsidRDefault="005D561A" w:rsidP="005D561A">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hint="cs"/>
          <w:sz w:val="20"/>
          <w:szCs w:val="24"/>
          <w:rtl/>
        </w:rPr>
      </w:pPr>
      <w:r>
        <w:rPr>
          <w:rFonts w:cs="FrankRuehl"/>
          <w:szCs w:val="24"/>
          <w:rtl/>
          <w:lang w:eastAsia="en-US"/>
        </w:rPr>
        <w:pict>
          <v:shape id="_x0000_s2144" type="#_x0000_t202" style="position:absolute;left:0;text-align:left;margin-left:470.35pt;margin-top:7.1pt;width:1in;height:13.85pt;z-index:251676672" filled="f" stroked="f">
            <v:textbox inset="1mm,0,1mm,0">
              <w:txbxContent>
                <w:p w:rsidR="005D561A" w:rsidRDefault="005D561A" w:rsidP="005D561A">
                  <w:pPr>
                    <w:spacing w:line="160" w:lineRule="exact"/>
                    <w:rPr>
                      <w:rFonts w:cs="Miriam" w:hint="cs"/>
                      <w:sz w:val="18"/>
                      <w:szCs w:val="18"/>
                      <w:rtl/>
                    </w:rPr>
                  </w:pPr>
                  <w:r>
                    <w:rPr>
                      <w:rFonts w:cs="Miriam" w:hint="cs"/>
                      <w:sz w:val="18"/>
                      <w:szCs w:val="18"/>
                      <w:rtl/>
                    </w:rPr>
                    <w:t xml:space="preserve">תק' </w:t>
                  </w:r>
                  <w:r w:rsidRPr="005D570E">
                    <w:rPr>
                      <w:rFonts w:ascii="Miriam" w:hAnsi="Miriam" w:cs="Miriam"/>
                      <w:sz w:val="18"/>
                      <w:szCs w:val="18"/>
                    </w:rPr>
                    <w:t>1942</w:t>
                  </w:r>
                </w:p>
              </w:txbxContent>
            </v:textbox>
            <w10:anchorlock/>
          </v:shape>
        </w:pict>
      </w:r>
      <w:r w:rsidRPr="000723E9">
        <w:rPr>
          <w:rStyle w:val="default"/>
          <w:rFonts w:cs="FrankRuehl"/>
          <w:sz w:val="20"/>
          <w:szCs w:val="24"/>
          <w:rtl/>
        </w:rPr>
        <w:t>(</w:t>
      </w:r>
      <w:r w:rsidR="007519A4" w:rsidRPr="007F6F02">
        <w:rPr>
          <w:rStyle w:val="default"/>
          <w:rFonts w:cs="FrankRuehl"/>
          <w:sz w:val="20"/>
          <w:szCs w:val="24"/>
        </w:rPr>
        <w:t>IV</w:t>
      </w:r>
      <w:r w:rsidR="007519A4" w:rsidRPr="007F6F02">
        <w:rPr>
          <w:rStyle w:val="default"/>
          <w:rFonts w:cs="FrankRuehl"/>
          <w:sz w:val="20"/>
          <w:szCs w:val="24"/>
          <w:rtl/>
        </w:rPr>
        <w:t>)</w:t>
      </w:r>
      <w:r w:rsidR="007519A4" w:rsidRPr="007F6F02">
        <w:rPr>
          <w:rStyle w:val="default"/>
          <w:rFonts w:cs="FrankRuehl"/>
          <w:sz w:val="20"/>
          <w:szCs w:val="24"/>
          <w:rtl/>
        </w:rPr>
        <w:tab/>
        <w:t xml:space="preserve">מכונות לקרני רנטגן ומכונות </w:t>
      </w:r>
      <w:r w:rsidR="007F6CB2">
        <w:rPr>
          <w:rStyle w:val="default"/>
          <w:rFonts w:cs="FrankRuehl"/>
          <w:sz w:val="20"/>
          <w:szCs w:val="24"/>
          <w:rtl/>
        </w:rPr>
        <w:t>לריפוי חשמלי ואביזריהם –</w:t>
      </w:r>
    </w:p>
    <w:p w:rsidR="007519A4" w:rsidRPr="007F6F02" w:rsidRDefault="007519A4" w:rsidP="007F6CB2">
      <w:pPr>
        <w:pStyle w:val="P05"/>
        <w:tabs>
          <w:tab w:val="clear" w:pos="62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7F6F02">
        <w:rPr>
          <w:rStyle w:val="default"/>
          <w:rFonts w:cs="FrankRuehl"/>
          <w:sz w:val="20"/>
          <w:szCs w:val="24"/>
          <w:rtl/>
        </w:rPr>
        <w:t>(א)</w:t>
      </w:r>
      <w:r w:rsidR="007F6CB2">
        <w:rPr>
          <w:rStyle w:val="default"/>
          <w:rFonts w:cs="FrankRuehl" w:hint="cs"/>
          <w:sz w:val="20"/>
          <w:szCs w:val="24"/>
          <w:rtl/>
        </w:rPr>
        <w:tab/>
      </w:r>
      <w:r w:rsidRPr="007F6F02">
        <w:rPr>
          <w:rStyle w:val="default"/>
          <w:rFonts w:cs="FrankRuehl"/>
          <w:sz w:val="20"/>
          <w:szCs w:val="24"/>
          <w:rtl/>
        </w:rPr>
        <w:t>דיאגנוזה</w:t>
      </w:r>
      <w:r w:rsidRPr="007F6F02">
        <w:rPr>
          <w:rStyle w:val="default"/>
          <w:rFonts w:cs="FrankRuehl"/>
          <w:sz w:val="20"/>
          <w:szCs w:val="24"/>
          <w:rtl/>
        </w:rPr>
        <w:tab/>
        <w:t>10</w:t>
      </w:r>
    </w:p>
    <w:p w:rsidR="007519A4" w:rsidRPr="007F6F02" w:rsidRDefault="007519A4" w:rsidP="007F6CB2">
      <w:pPr>
        <w:pStyle w:val="P05"/>
        <w:tabs>
          <w:tab w:val="clear" w:pos="62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7F6F02">
        <w:rPr>
          <w:rStyle w:val="default"/>
          <w:rFonts w:cs="FrankRuehl"/>
          <w:sz w:val="20"/>
          <w:szCs w:val="24"/>
          <w:rtl/>
        </w:rPr>
        <w:t>(ב)</w:t>
      </w:r>
      <w:r w:rsidR="007F6CB2">
        <w:rPr>
          <w:rStyle w:val="default"/>
          <w:rFonts w:cs="FrankRuehl" w:hint="cs"/>
          <w:sz w:val="20"/>
          <w:szCs w:val="24"/>
          <w:rtl/>
        </w:rPr>
        <w:tab/>
      </w:r>
      <w:r w:rsidRPr="007F6F02">
        <w:rPr>
          <w:rStyle w:val="default"/>
          <w:rFonts w:cs="FrankRuehl"/>
          <w:sz w:val="20"/>
          <w:szCs w:val="24"/>
          <w:rtl/>
        </w:rPr>
        <w:t>מכשירי זעזוע</w:t>
      </w:r>
      <w:r w:rsidRPr="007F6F02">
        <w:rPr>
          <w:rStyle w:val="default"/>
          <w:rFonts w:cs="FrankRuehl"/>
          <w:sz w:val="20"/>
          <w:szCs w:val="24"/>
          <w:rtl/>
        </w:rPr>
        <w:tab/>
        <w:t>1</w:t>
      </w:r>
      <w:r w:rsidR="005D561A">
        <w:rPr>
          <w:rStyle w:val="default"/>
          <w:rFonts w:cs="FrankRuehl" w:hint="cs"/>
          <w:sz w:val="20"/>
          <w:szCs w:val="24"/>
          <w:rtl/>
        </w:rPr>
        <w:t>0</w:t>
      </w:r>
    </w:p>
    <w:p w:rsidR="007519A4" w:rsidRPr="007F6F02" w:rsidRDefault="007519A4" w:rsidP="007F6CB2">
      <w:pPr>
        <w:pStyle w:val="P05"/>
        <w:tabs>
          <w:tab w:val="clear" w:pos="62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7F6F02">
        <w:rPr>
          <w:rStyle w:val="default"/>
          <w:rFonts w:cs="FrankRuehl"/>
          <w:sz w:val="20"/>
          <w:szCs w:val="24"/>
          <w:rtl/>
        </w:rPr>
        <w:t>(ג)</w:t>
      </w:r>
      <w:r w:rsidR="007F6CB2">
        <w:rPr>
          <w:rStyle w:val="default"/>
          <w:rFonts w:cs="FrankRuehl" w:hint="cs"/>
          <w:sz w:val="20"/>
          <w:szCs w:val="24"/>
          <w:rtl/>
        </w:rPr>
        <w:tab/>
      </w:r>
      <w:r w:rsidRPr="007F6F02">
        <w:rPr>
          <w:rStyle w:val="default"/>
          <w:rFonts w:cs="FrankRuehl"/>
          <w:sz w:val="20"/>
          <w:szCs w:val="24"/>
          <w:rtl/>
        </w:rPr>
        <w:t>צנורות</w:t>
      </w:r>
      <w:r w:rsidR="007F6CB2">
        <w:rPr>
          <w:rStyle w:val="default"/>
          <w:rFonts w:cs="FrankRuehl" w:hint="cs"/>
          <w:sz w:val="20"/>
          <w:szCs w:val="24"/>
          <w:rtl/>
        </w:rPr>
        <w:tab/>
      </w:r>
      <w:r w:rsidR="005D561A">
        <w:rPr>
          <w:rStyle w:val="default"/>
          <w:rFonts w:cs="FrankRuehl" w:hint="cs"/>
          <w:sz w:val="20"/>
          <w:szCs w:val="24"/>
          <w:rtl/>
        </w:rPr>
        <w:t>15</w:t>
      </w:r>
      <w:r w:rsidR="007F6CB2">
        <w:rPr>
          <w:rStyle w:val="default"/>
          <w:rFonts w:cs="FrankRuehl" w:hint="cs"/>
          <w:sz w:val="20"/>
          <w:szCs w:val="24"/>
          <w:rtl/>
        </w:rPr>
        <w:tab/>
      </w:r>
      <w:r w:rsidRPr="007F6F02">
        <w:rPr>
          <w:rStyle w:val="default"/>
          <w:rFonts w:cs="FrankRuehl"/>
          <w:sz w:val="20"/>
          <w:szCs w:val="24"/>
          <w:rtl/>
        </w:rPr>
        <w:t>מחיר החלפתם ינוכה</w:t>
      </w:r>
    </w:p>
    <w:p w:rsidR="007519A4" w:rsidRPr="007F6F02" w:rsidRDefault="007519A4" w:rsidP="007F6CB2">
      <w:pPr>
        <w:pStyle w:val="P05"/>
        <w:tabs>
          <w:tab w:val="clear" w:pos="624"/>
          <w:tab w:val="clear" w:pos="1928"/>
          <w:tab w:val="clear" w:pos="2381"/>
          <w:tab w:val="clear" w:pos="2835"/>
          <w:tab w:val="clear" w:pos="6259"/>
          <w:tab w:val="left" w:pos="397"/>
          <w:tab w:val="left" w:pos="4536"/>
          <w:tab w:val="left" w:pos="5103"/>
        </w:tabs>
        <w:spacing w:before="72"/>
        <w:ind w:left="1021" w:right="1134" w:firstLine="0"/>
        <w:rPr>
          <w:rStyle w:val="default"/>
          <w:rFonts w:cs="FrankRuehl"/>
          <w:sz w:val="20"/>
          <w:szCs w:val="24"/>
          <w:rtl/>
        </w:rPr>
      </w:pPr>
      <w:r w:rsidRPr="007F6CB2">
        <w:rPr>
          <w:rStyle w:val="default"/>
          <w:rFonts w:cs="FrankRuehl"/>
          <w:sz w:val="20"/>
          <w:szCs w:val="24"/>
        </w:rPr>
        <w:pict>
          <v:rect id="_x0000_s2056" style="position:absolute;left:0;text-align:left;margin-left:464.5pt;margin-top:8.05pt;width:75.05pt;height:16pt;z-index:251641856" o:allowincell="f" filled="f" stroked="f" strokecolor="lime" strokeweight=".25pt">
            <v:textbox style="mso-next-textbox:#_x0000_s2056" inset="0,0,0,0">
              <w:txbxContent>
                <w:p w:rsidR="00934009" w:rsidRDefault="00934009" w:rsidP="00E558F2">
                  <w:pPr>
                    <w:spacing w:line="160" w:lineRule="exact"/>
                    <w:rPr>
                      <w:rFonts w:cs="Miriam"/>
                      <w:noProof/>
                      <w:sz w:val="18"/>
                      <w:szCs w:val="18"/>
                      <w:rtl/>
                    </w:rPr>
                  </w:pPr>
                  <w:r>
                    <w:rPr>
                      <w:rFonts w:cs="Miriam"/>
                      <w:sz w:val="18"/>
                      <w:szCs w:val="18"/>
                      <w:rtl/>
                    </w:rPr>
                    <w:t>תק</w:t>
                  </w:r>
                  <w:r>
                    <w:rPr>
                      <w:rFonts w:cs="Miriam" w:hint="cs"/>
                      <w:sz w:val="18"/>
                      <w:szCs w:val="18"/>
                      <w:rtl/>
                    </w:rPr>
                    <w:t>' (מס</w:t>
                  </w:r>
                  <w:r>
                    <w:rPr>
                      <w:rFonts w:cs="Miriam"/>
                      <w:sz w:val="18"/>
                      <w:szCs w:val="18"/>
                      <w:rtl/>
                    </w:rPr>
                    <w:t xml:space="preserve">' </w:t>
                  </w:r>
                  <w:r w:rsidR="00E558F2">
                    <w:rPr>
                      <w:rFonts w:cs="Miriam" w:hint="cs"/>
                      <w:sz w:val="18"/>
                      <w:szCs w:val="18"/>
                      <w:rtl/>
                    </w:rPr>
                    <w:t>2</w:t>
                  </w:r>
                  <w:r>
                    <w:rPr>
                      <w:rFonts w:cs="Miriam"/>
                      <w:sz w:val="18"/>
                      <w:szCs w:val="18"/>
                      <w:rtl/>
                    </w:rPr>
                    <w:t xml:space="preserve">) </w:t>
                  </w:r>
                  <w:r>
                    <w:rPr>
                      <w:rFonts w:cs="Miriam" w:hint="cs"/>
                      <w:sz w:val="18"/>
                      <w:szCs w:val="18"/>
                      <w:rtl/>
                    </w:rPr>
                    <w:br/>
                  </w:r>
                  <w:r>
                    <w:rPr>
                      <w:rFonts w:cs="Miriam"/>
                      <w:sz w:val="18"/>
                      <w:szCs w:val="18"/>
                      <w:rtl/>
                    </w:rPr>
                    <w:t>ת</w:t>
                  </w:r>
                  <w:r>
                    <w:rPr>
                      <w:rFonts w:cs="Miriam" w:hint="cs"/>
                      <w:sz w:val="18"/>
                      <w:szCs w:val="18"/>
                      <w:rtl/>
                    </w:rPr>
                    <w:t>שמ"ח-</w:t>
                  </w:r>
                  <w:r>
                    <w:rPr>
                      <w:rFonts w:cs="Miriam"/>
                      <w:sz w:val="18"/>
                      <w:szCs w:val="18"/>
                      <w:rtl/>
                    </w:rPr>
                    <w:t>1988</w:t>
                  </w:r>
                </w:p>
              </w:txbxContent>
            </v:textbox>
            <w10:anchorlock/>
          </v:rect>
        </w:pict>
      </w:r>
      <w:r w:rsidRPr="007F6F02">
        <w:rPr>
          <w:rStyle w:val="default"/>
          <w:rFonts w:cs="FrankRuehl"/>
          <w:sz w:val="20"/>
          <w:szCs w:val="24"/>
          <w:rtl/>
        </w:rPr>
        <w:t>(ד)</w:t>
      </w:r>
      <w:r w:rsidR="007F6CB2">
        <w:rPr>
          <w:rStyle w:val="default"/>
          <w:rFonts w:cs="FrankRuehl" w:hint="cs"/>
          <w:sz w:val="20"/>
          <w:szCs w:val="24"/>
          <w:rtl/>
        </w:rPr>
        <w:tab/>
      </w:r>
      <w:r w:rsidRPr="007F6F02">
        <w:rPr>
          <w:rStyle w:val="default"/>
          <w:rFonts w:cs="FrankRuehl"/>
          <w:sz w:val="20"/>
          <w:szCs w:val="24"/>
          <w:rtl/>
        </w:rPr>
        <w:t>טומוגרפיה</w:t>
      </w:r>
      <w:r w:rsidR="007F6CB2">
        <w:rPr>
          <w:rStyle w:val="default"/>
          <w:rFonts w:cs="FrankRuehl" w:hint="cs"/>
          <w:sz w:val="20"/>
          <w:szCs w:val="24"/>
          <w:rtl/>
        </w:rPr>
        <w:t xml:space="preserve"> </w:t>
      </w:r>
      <w:r w:rsidRPr="007F6F02">
        <w:rPr>
          <w:rStyle w:val="default"/>
          <w:rFonts w:cs="FrankRuehl"/>
          <w:sz w:val="20"/>
          <w:szCs w:val="24"/>
          <w:rtl/>
        </w:rPr>
        <w:t>ממוחשבת</w:t>
      </w:r>
      <w:r w:rsidR="007F6CB2">
        <w:rPr>
          <w:rStyle w:val="default"/>
          <w:rFonts w:cs="FrankRuehl" w:hint="cs"/>
          <w:sz w:val="20"/>
          <w:szCs w:val="24"/>
          <w:rtl/>
        </w:rPr>
        <w:t xml:space="preserve"> </w:t>
      </w:r>
      <w:r w:rsidRPr="007F6F02">
        <w:rPr>
          <w:rStyle w:val="default"/>
          <w:rFonts w:cs="FrankRuehl"/>
          <w:sz w:val="20"/>
          <w:szCs w:val="24"/>
        </w:rPr>
        <w:t>(C.T.)</w:t>
      </w:r>
      <w:r w:rsidRPr="007F6F02">
        <w:rPr>
          <w:rStyle w:val="default"/>
          <w:rFonts w:cs="FrankRuehl"/>
          <w:sz w:val="20"/>
          <w:szCs w:val="24"/>
          <w:rtl/>
        </w:rPr>
        <w:tab/>
        <w:t>20</w:t>
      </w:r>
    </w:p>
    <w:p w:rsidR="007519A4" w:rsidRPr="007F6F02" w:rsidRDefault="007519A4" w:rsidP="007F6CB2">
      <w:pPr>
        <w:pStyle w:val="P05"/>
        <w:tabs>
          <w:tab w:val="clear" w:pos="624"/>
          <w:tab w:val="clear" w:pos="1928"/>
          <w:tab w:val="clear" w:pos="2381"/>
          <w:tab w:val="clear" w:pos="2835"/>
          <w:tab w:val="clear" w:pos="6259"/>
          <w:tab w:val="left" w:pos="397"/>
          <w:tab w:val="left" w:pos="4536"/>
          <w:tab w:val="left" w:pos="5103"/>
        </w:tabs>
        <w:spacing w:before="72"/>
        <w:ind w:left="1021" w:right="1134" w:firstLine="0"/>
        <w:rPr>
          <w:rStyle w:val="default"/>
          <w:rFonts w:cs="FrankRuehl" w:hint="cs"/>
          <w:sz w:val="20"/>
          <w:szCs w:val="24"/>
          <w:rtl/>
        </w:rPr>
      </w:pPr>
      <w:r w:rsidRPr="007F6CB2">
        <w:rPr>
          <w:rStyle w:val="default"/>
          <w:rFonts w:cs="FrankRuehl"/>
          <w:sz w:val="20"/>
          <w:szCs w:val="24"/>
        </w:rPr>
        <w:pict>
          <v:rect id="_x0000_s2057" style="position:absolute;left:0;text-align:left;margin-left:464.5pt;margin-top:8.05pt;width:75.05pt;height:16pt;z-index:251642880" o:allowincell="f" filled="f" stroked="f" strokecolor="lime" strokeweight=".25pt">
            <v:textbox style="mso-next-textbox:#_x0000_s2057" inset="0,0,0,0">
              <w:txbxContent>
                <w:p w:rsidR="00934009" w:rsidRDefault="00934009" w:rsidP="00E558F2">
                  <w:pPr>
                    <w:spacing w:line="160" w:lineRule="exac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(מ</w:t>
                  </w:r>
                  <w:r>
                    <w:rPr>
                      <w:rFonts w:cs="Miriam" w:hint="cs"/>
                      <w:sz w:val="18"/>
                      <w:szCs w:val="18"/>
                      <w:rtl/>
                    </w:rPr>
                    <w:t xml:space="preserve">ס' </w:t>
                  </w:r>
                  <w:r w:rsidR="00E558F2">
                    <w:rPr>
                      <w:rFonts w:cs="Miriam" w:hint="cs"/>
                      <w:sz w:val="18"/>
                      <w:szCs w:val="18"/>
                      <w:rtl/>
                    </w:rPr>
                    <w:t>2</w:t>
                  </w:r>
                  <w:r>
                    <w:rPr>
                      <w:rFonts w:cs="Miriam" w:hint="cs"/>
                      <w:sz w:val="18"/>
                      <w:szCs w:val="18"/>
                      <w:rtl/>
                    </w:rPr>
                    <w:t xml:space="preserve">) </w:t>
                  </w:r>
                  <w:r>
                    <w:rPr>
                      <w:rFonts w:cs="Miriam"/>
                      <w:sz w:val="18"/>
                      <w:szCs w:val="18"/>
                      <w:rtl/>
                    </w:rPr>
                    <w:br/>
                  </w:r>
                  <w:r>
                    <w:rPr>
                      <w:rFonts w:cs="Miriam" w:hint="cs"/>
                      <w:sz w:val="18"/>
                      <w:szCs w:val="18"/>
                      <w:rtl/>
                    </w:rPr>
                    <w:t>תשמ"ח-</w:t>
                  </w:r>
                  <w:r>
                    <w:rPr>
                      <w:rFonts w:cs="Miriam"/>
                      <w:sz w:val="18"/>
                      <w:szCs w:val="18"/>
                      <w:rtl/>
                    </w:rPr>
                    <w:t>1988</w:t>
                  </w:r>
                </w:p>
              </w:txbxContent>
            </v:textbox>
            <w10:anchorlock/>
          </v:rect>
        </w:pict>
      </w:r>
      <w:r w:rsidRPr="007F6F02">
        <w:rPr>
          <w:rStyle w:val="default"/>
          <w:rFonts w:cs="FrankRuehl"/>
          <w:sz w:val="20"/>
          <w:szCs w:val="24"/>
          <w:rtl/>
        </w:rPr>
        <w:t>(ה)</w:t>
      </w:r>
      <w:r w:rsidR="007F6CB2">
        <w:rPr>
          <w:rStyle w:val="default"/>
          <w:rFonts w:cs="FrankRuehl" w:hint="cs"/>
          <w:sz w:val="20"/>
          <w:szCs w:val="24"/>
          <w:rtl/>
        </w:rPr>
        <w:tab/>
      </w:r>
      <w:r w:rsidRPr="007F6F02">
        <w:rPr>
          <w:rStyle w:val="default"/>
          <w:rFonts w:cs="FrankRuehl"/>
          <w:sz w:val="20"/>
          <w:szCs w:val="24"/>
          <w:rtl/>
        </w:rPr>
        <w:t>כסא דנטלי לרופא שיניים</w:t>
      </w:r>
      <w:r w:rsidRPr="007F6F02">
        <w:rPr>
          <w:rStyle w:val="default"/>
          <w:rFonts w:cs="FrankRuehl"/>
          <w:sz w:val="20"/>
          <w:szCs w:val="24"/>
          <w:rtl/>
        </w:rPr>
        <w:tab/>
        <w:t>10</w:t>
      </w:r>
    </w:p>
    <w:p w:rsidR="007519A4" w:rsidRPr="007F6F0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7F6F02">
        <w:rPr>
          <w:rStyle w:val="default"/>
          <w:rFonts w:cs="FrankRuehl"/>
          <w:sz w:val="20"/>
          <w:szCs w:val="24"/>
          <w:rtl/>
        </w:rPr>
        <w:t>(</w:t>
      </w:r>
      <w:r w:rsidRPr="007F6F02">
        <w:rPr>
          <w:rStyle w:val="default"/>
          <w:rFonts w:cs="FrankRuehl"/>
          <w:sz w:val="20"/>
          <w:szCs w:val="24"/>
        </w:rPr>
        <w:t>V</w:t>
      </w:r>
      <w:r w:rsidR="007F6CB2">
        <w:rPr>
          <w:rStyle w:val="default"/>
          <w:rFonts w:cs="FrankRuehl"/>
          <w:sz w:val="20"/>
          <w:szCs w:val="24"/>
          <w:rtl/>
        </w:rPr>
        <w:t>)</w:t>
      </w:r>
      <w:r w:rsidR="007F6CB2">
        <w:rPr>
          <w:rStyle w:val="default"/>
          <w:rFonts w:cs="FrankRuehl" w:hint="cs"/>
          <w:sz w:val="20"/>
          <w:szCs w:val="24"/>
          <w:rtl/>
        </w:rPr>
        <w:tab/>
      </w:r>
      <w:r w:rsidRPr="007F6F02">
        <w:rPr>
          <w:rStyle w:val="default"/>
          <w:rFonts w:cs="FrankRuehl"/>
          <w:sz w:val="20"/>
          <w:szCs w:val="24"/>
          <w:rtl/>
        </w:rPr>
        <w:t>מכונות אחרות</w:t>
      </w:r>
      <w:r w:rsidRPr="007F6F02">
        <w:rPr>
          <w:rStyle w:val="default"/>
          <w:rFonts w:cs="FrankRuehl"/>
          <w:sz w:val="20"/>
          <w:szCs w:val="24"/>
          <w:rtl/>
        </w:rPr>
        <w:tab/>
        <w:t>7</w:t>
      </w:r>
    </w:p>
    <w:p w:rsidR="005D570E" w:rsidRPr="00827DD2" w:rsidRDefault="005D570E" w:rsidP="005D570E">
      <w:pPr>
        <w:pStyle w:val="P00"/>
        <w:spacing w:before="0"/>
        <w:ind w:left="0" w:right="1134"/>
        <w:rPr>
          <w:rFonts w:cs="FrankRuehl"/>
          <w:vanish/>
          <w:color w:val="FF0000"/>
          <w:szCs w:val="20"/>
          <w:shd w:val="clear" w:color="auto" w:fill="FFFF99"/>
          <w:rtl/>
        </w:rPr>
      </w:pPr>
      <w:bookmarkStart w:id="16" w:name="Rov41"/>
      <w:r w:rsidRPr="00827DD2">
        <w:rPr>
          <w:rFonts w:cs="FrankRuehl" w:hint="cs"/>
          <w:vanish/>
          <w:color w:val="FF0000"/>
          <w:szCs w:val="20"/>
          <w:shd w:val="clear" w:color="auto" w:fill="FFFF99"/>
          <w:rtl/>
        </w:rPr>
        <w:t>מיום 21.5.1942</w:t>
      </w:r>
    </w:p>
    <w:p w:rsidR="005D570E" w:rsidRPr="00827DD2" w:rsidRDefault="005D570E" w:rsidP="005D570E">
      <w:pPr>
        <w:pStyle w:val="P00"/>
        <w:spacing w:before="0"/>
        <w:ind w:left="0" w:right="1134"/>
        <w:rPr>
          <w:rFonts w:cs="FrankRuehl"/>
          <w:b/>
          <w:bCs/>
          <w:vanish/>
          <w:szCs w:val="20"/>
          <w:shd w:val="clear" w:color="auto" w:fill="FFFF99"/>
          <w:rtl/>
        </w:rPr>
      </w:pPr>
      <w:r w:rsidRPr="00827DD2">
        <w:rPr>
          <w:rFonts w:cs="FrankRuehl" w:hint="cs"/>
          <w:b/>
          <w:bCs/>
          <w:vanish/>
          <w:szCs w:val="20"/>
          <w:shd w:val="clear" w:color="auto" w:fill="FFFF99"/>
          <w:rtl/>
        </w:rPr>
        <w:t>תיקון 1942</w:t>
      </w:r>
    </w:p>
    <w:p w:rsidR="005D570E" w:rsidRPr="00827DD2" w:rsidRDefault="005D570E" w:rsidP="005D570E">
      <w:pPr>
        <w:pStyle w:val="P00"/>
        <w:spacing w:before="0"/>
        <w:ind w:left="0" w:right="1134"/>
        <w:rPr>
          <w:rFonts w:ascii="FrankRuehl" w:hAnsi="FrankRuehl" w:cs="FrankRuehl"/>
          <w:vanish/>
          <w:szCs w:val="20"/>
          <w:shd w:val="clear" w:color="auto" w:fill="FFFF99"/>
          <w:rtl/>
        </w:rPr>
      </w:pPr>
      <w:hyperlink r:id="rId22" w:history="1">
        <w:r w:rsidRPr="00827DD2">
          <w:rPr>
            <w:rStyle w:val="Hyperlink"/>
            <w:rFonts w:ascii="FrankRuehl" w:hAnsi="FrankRuehl" w:cs="FrankRuehl"/>
            <w:vanish/>
            <w:szCs w:val="20"/>
            <w:shd w:val="clear" w:color="auto" w:fill="FFFF99"/>
            <w:rtl/>
          </w:rPr>
          <w:t>ע"ר מס' 1196</w:t>
        </w:r>
      </w:hyperlink>
      <w:r w:rsidRPr="00827DD2">
        <w:rPr>
          <w:rFonts w:ascii="FrankRuehl" w:hAnsi="FrankRuehl" w:cs="FrankRuehl"/>
          <w:vanish/>
          <w:szCs w:val="20"/>
          <w:shd w:val="clear" w:color="auto" w:fill="FFFF99"/>
          <w:rtl/>
        </w:rPr>
        <w:t xml:space="preserve"> מיום 21.5.1942, תוס' 2, עמ' 72</w:t>
      </w:r>
      <w:r w:rsidRPr="00827DD2">
        <w:rPr>
          <w:rFonts w:ascii="FrankRuehl" w:hAnsi="FrankRuehl" w:cs="FrankRuehl" w:hint="cs"/>
          <w:vanish/>
          <w:szCs w:val="20"/>
          <w:shd w:val="clear" w:color="auto" w:fill="FFFF99"/>
          <w:rtl/>
        </w:rPr>
        <w:t>1</w:t>
      </w:r>
    </w:p>
    <w:p w:rsidR="005D561A" w:rsidRPr="00827DD2" w:rsidRDefault="005D561A" w:rsidP="005D570E">
      <w:pPr>
        <w:pStyle w:val="P00"/>
        <w:spacing w:before="0"/>
        <w:ind w:left="0" w:right="1134"/>
        <w:rPr>
          <w:rFonts w:ascii="FrankRuehl" w:hAnsi="FrankRuehl" w:cs="FrankRuehl"/>
          <w:vanish/>
          <w:sz w:val="16"/>
          <w:szCs w:val="20"/>
          <w:shd w:val="clear" w:color="auto" w:fill="FFFF99"/>
          <w:rtl/>
        </w:rPr>
      </w:pPr>
      <w:r w:rsidRPr="00827DD2">
        <w:rPr>
          <w:rFonts w:ascii="FrankRuehl" w:hAnsi="FrankRuehl" w:cs="FrankRuehl" w:hint="cs"/>
          <w:b/>
          <w:bCs/>
          <w:vanish/>
          <w:sz w:val="16"/>
          <w:szCs w:val="20"/>
          <w:shd w:val="clear" w:color="auto" w:fill="FFFF99"/>
          <w:rtl/>
        </w:rPr>
        <w:t>החלפת פרט (</w:t>
      </w:r>
      <w:r w:rsidRPr="00827DD2">
        <w:rPr>
          <w:rFonts w:ascii="FrankRuehl" w:hAnsi="FrankRuehl" w:cs="FrankRuehl" w:hint="cs"/>
          <w:b/>
          <w:bCs/>
          <w:vanish/>
          <w:sz w:val="16"/>
          <w:szCs w:val="20"/>
          <w:shd w:val="clear" w:color="auto" w:fill="FFFF99"/>
        </w:rPr>
        <w:t>IV</w:t>
      </w:r>
      <w:r w:rsidRPr="00827DD2">
        <w:rPr>
          <w:rFonts w:ascii="FrankRuehl" w:hAnsi="FrankRuehl" w:cs="FrankRuehl" w:hint="cs"/>
          <w:b/>
          <w:bCs/>
          <w:vanish/>
          <w:sz w:val="16"/>
          <w:szCs w:val="20"/>
          <w:shd w:val="clear" w:color="auto" w:fill="FFFF99"/>
          <w:rtl/>
        </w:rPr>
        <w:t>)</w:t>
      </w:r>
    </w:p>
    <w:p w:rsidR="005D561A" w:rsidRPr="00827DD2" w:rsidRDefault="005D561A" w:rsidP="005D561A">
      <w:pPr>
        <w:pStyle w:val="P00"/>
        <w:ind w:left="0" w:right="1134"/>
        <w:rPr>
          <w:rFonts w:ascii="FrankRuehl" w:hAnsi="FrankRuehl" w:cs="FrankRuehl" w:hint="cs"/>
          <w:vanish/>
          <w:szCs w:val="20"/>
          <w:shd w:val="clear" w:color="auto" w:fill="FFFF99"/>
          <w:rtl/>
        </w:rPr>
      </w:pPr>
      <w:r w:rsidRPr="00827DD2">
        <w:rPr>
          <w:rFonts w:ascii="FrankRuehl" w:hAnsi="FrankRuehl" w:cs="FrankRuehl" w:hint="cs"/>
          <w:vanish/>
          <w:szCs w:val="20"/>
          <w:shd w:val="clear" w:color="auto" w:fill="FFFF99"/>
          <w:rtl/>
        </w:rPr>
        <w:t>הנוסח הקודם:</w:t>
      </w:r>
    </w:p>
    <w:p w:rsidR="005D570E" w:rsidRPr="00827DD2" w:rsidRDefault="005D561A" w:rsidP="005D561A">
      <w:pPr>
        <w:pStyle w:val="P00"/>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Fonts w:cs="FrankRuehl" w:hint="cs"/>
          <w:strike/>
          <w:vanish/>
          <w:sz w:val="16"/>
          <w:szCs w:val="22"/>
          <w:shd w:val="clear" w:color="auto" w:fill="FFFF99"/>
          <w:rtl/>
        </w:rPr>
      </w:pPr>
      <w:r w:rsidRPr="00827DD2">
        <w:rPr>
          <w:rFonts w:cs="FrankRuehl" w:hint="cs"/>
          <w:strike/>
          <w:vanish/>
          <w:sz w:val="16"/>
          <w:szCs w:val="22"/>
          <w:shd w:val="clear" w:color="auto" w:fill="FFFF99"/>
          <w:rtl/>
        </w:rPr>
        <w:t>(</w:t>
      </w:r>
      <w:r w:rsidRPr="00827DD2">
        <w:rPr>
          <w:rFonts w:cs="FrankRuehl"/>
          <w:strike/>
          <w:vanish/>
          <w:sz w:val="16"/>
          <w:szCs w:val="22"/>
          <w:shd w:val="clear" w:color="auto" w:fill="FFFF99"/>
        </w:rPr>
        <w:t>IV</w:t>
      </w:r>
      <w:r w:rsidRPr="00827DD2">
        <w:rPr>
          <w:rFonts w:cs="FrankRuehl" w:hint="cs"/>
          <w:strike/>
          <w:vanish/>
          <w:sz w:val="16"/>
          <w:szCs w:val="22"/>
          <w:shd w:val="clear" w:color="auto" w:fill="FFFF99"/>
          <w:rtl/>
        </w:rPr>
        <w:t>)</w:t>
      </w:r>
      <w:r w:rsidRPr="00827DD2">
        <w:rPr>
          <w:rFonts w:cs="FrankRuehl"/>
          <w:strike/>
          <w:vanish/>
          <w:sz w:val="16"/>
          <w:szCs w:val="22"/>
          <w:shd w:val="clear" w:color="auto" w:fill="FFFF99"/>
          <w:rtl/>
        </w:rPr>
        <w:tab/>
      </w:r>
      <w:r w:rsidRPr="00827DD2">
        <w:rPr>
          <w:rFonts w:cs="FrankRuehl" w:hint="cs"/>
          <w:strike/>
          <w:vanish/>
          <w:sz w:val="16"/>
          <w:szCs w:val="22"/>
          <w:shd w:val="clear" w:color="auto" w:fill="FFFF99"/>
          <w:rtl/>
        </w:rPr>
        <w:t>מכונות לקרני רנטגן ומכונות לרפוי חשמלי ואבזריהן</w:t>
      </w:r>
      <w:r w:rsidRPr="00827DD2">
        <w:rPr>
          <w:rFonts w:cs="FrankRuehl"/>
          <w:strike/>
          <w:vanish/>
          <w:sz w:val="16"/>
          <w:szCs w:val="22"/>
          <w:shd w:val="clear" w:color="auto" w:fill="FFFF99"/>
          <w:rtl/>
        </w:rPr>
        <w:tab/>
      </w:r>
      <w:r w:rsidRPr="00827DD2">
        <w:rPr>
          <w:rFonts w:cs="FrankRuehl" w:hint="cs"/>
          <w:strike/>
          <w:vanish/>
          <w:sz w:val="16"/>
          <w:szCs w:val="22"/>
          <w:shd w:val="clear" w:color="auto" w:fill="FFFF99"/>
          <w:rtl/>
        </w:rPr>
        <w:t>20</w:t>
      </w:r>
    </w:p>
    <w:p w:rsidR="009B154D" w:rsidRPr="00827DD2" w:rsidRDefault="009B154D" w:rsidP="002B634A">
      <w:pPr>
        <w:pStyle w:val="P00"/>
        <w:tabs>
          <w:tab w:val="clear" w:pos="6259"/>
        </w:tabs>
        <w:spacing w:before="0"/>
        <w:ind w:left="0" w:right="1134"/>
        <w:rPr>
          <w:rFonts w:cs="FrankRuehl"/>
          <w:vanish/>
          <w:szCs w:val="20"/>
          <w:shd w:val="clear" w:color="auto" w:fill="FFFF99"/>
          <w:rtl/>
        </w:rPr>
      </w:pPr>
    </w:p>
    <w:p w:rsidR="002B634A" w:rsidRPr="00827DD2" w:rsidRDefault="002B634A" w:rsidP="002B634A">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1.1.1988</w:t>
      </w:r>
    </w:p>
    <w:p w:rsidR="002B634A" w:rsidRPr="00827DD2" w:rsidRDefault="002B634A" w:rsidP="00F82DCA">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 xml:space="preserve">תק' (מס' </w:t>
      </w:r>
      <w:r w:rsidR="00F82DCA" w:rsidRPr="00827DD2">
        <w:rPr>
          <w:rFonts w:cs="FrankRuehl" w:hint="cs"/>
          <w:b/>
          <w:bCs/>
          <w:vanish/>
          <w:szCs w:val="20"/>
          <w:shd w:val="clear" w:color="auto" w:fill="FFFF99"/>
          <w:rtl/>
        </w:rPr>
        <w:t>2</w:t>
      </w:r>
      <w:r w:rsidRPr="00827DD2">
        <w:rPr>
          <w:rFonts w:cs="FrankRuehl" w:hint="cs"/>
          <w:b/>
          <w:bCs/>
          <w:vanish/>
          <w:szCs w:val="20"/>
          <w:shd w:val="clear" w:color="auto" w:fill="FFFF99"/>
          <w:rtl/>
        </w:rPr>
        <w:t>) תשמ"ח-1988</w:t>
      </w:r>
    </w:p>
    <w:p w:rsidR="002B634A" w:rsidRPr="00827DD2" w:rsidRDefault="002B634A" w:rsidP="002B634A">
      <w:pPr>
        <w:pStyle w:val="P00"/>
        <w:spacing w:before="0"/>
        <w:ind w:left="0" w:right="1134"/>
        <w:rPr>
          <w:rFonts w:cs="FrankRuehl" w:hint="cs"/>
          <w:vanish/>
          <w:szCs w:val="20"/>
          <w:shd w:val="clear" w:color="auto" w:fill="FFFF99"/>
          <w:rtl/>
        </w:rPr>
      </w:pPr>
      <w:hyperlink r:id="rId23" w:history="1">
        <w:r w:rsidRPr="00827DD2">
          <w:rPr>
            <w:rStyle w:val="Hyperlink"/>
            <w:rFonts w:cs="FrankRuehl" w:hint="cs"/>
            <w:vanish/>
            <w:szCs w:val="20"/>
            <w:shd w:val="clear" w:color="auto" w:fill="FFFF99"/>
            <w:rtl/>
          </w:rPr>
          <w:t>ק"ת תשמ"ח מס' 5115</w:t>
        </w:r>
      </w:hyperlink>
      <w:r w:rsidRPr="00827DD2">
        <w:rPr>
          <w:rFonts w:cs="FrankRuehl" w:hint="cs"/>
          <w:vanish/>
          <w:szCs w:val="20"/>
          <w:shd w:val="clear" w:color="auto" w:fill="FFFF99"/>
          <w:rtl/>
        </w:rPr>
        <w:t xml:space="preserve"> מיום 24.6.1988 עמ' 923</w:t>
      </w:r>
    </w:p>
    <w:p w:rsidR="002B634A" w:rsidRPr="0028593A" w:rsidRDefault="002B634A" w:rsidP="0028593A">
      <w:pPr>
        <w:pStyle w:val="P00"/>
        <w:spacing w:before="0"/>
        <w:ind w:left="0" w:right="1134"/>
        <w:rPr>
          <w:rStyle w:val="default"/>
          <w:rFonts w:cs="FrankRuehl"/>
          <w:b/>
          <w:bCs/>
          <w:sz w:val="2"/>
          <w:szCs w:val="2"/>
          <w:shd w:val="clear" w:color="auto" w:fill="FFFF99"/>
          <w:rtl/>
        </w:rPr>
      </w:pPr>
      <w:r w:rsidRPr="00827DD2">
        <w:rPr>
          <w:rFonts w:cs="FrankRuehl" w:hint="cs"/>
          <w:b/>
          <w:bCs/>
          <w:vanish/>
          <w:sz w:val="16"/>
          <w:szCs w:val="20"/>
          <w:shd w:val="clear" w:color="auto" w:fill="FFFF99"/>
          <w:rtl/>
        </w:rPr>
        <w:t>הוספת פ</w:t>
      </w:r>
      <w:r w:rsidR="00D84414" w:rsidRPr="00827DD2">
        <w:rPr>
          <w:rFonts w:cs="FrankRuehl" w:hint="cs"/>
          <w:b/>
          <w:bCs/>
          <w:vanish/>
          <w:sz w:val="16"/>
          <w:szCs w:val="20"/>
          <w:shd w:val="clear" w:color="auto" w:fill="FFFF99"/>
          <w:rtl/>
        </w:rPr>
        <w:t>רטי משנה</w:t>
      </w:r>
      <w:r w:rsidRPr="00827DD2">
        <w:rPr>
          <w:rFonts w:cs="FrankRuehl" w:hint="cs"/>
          <w:b/>
          <w:bCs/>
          <w:vanish/>
          <w:sz w:val="16"/>
          <w:szCs w:val="20"/>
          <w:shd w:val="clear" w:color="auto" w:fill="FFFF99"/>
          <w:rtl/>
        </w:rPr>
        <w:t xml:space="preserve">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(3)(ב)(</w:t>
      </w:r>
      <w:r w:rsidRPr="00827DD2">
        <w:rPr>
          <w:rStyle w:val="default"/>
          <w:rFonts w:cs="FrankRuehl"/>
          <w:b/>
          <w:bCs/>
          <w:vanish/>
          <w:sz w:val="16"/>
          <w:szCs w:val="20"/>
          <w:shd w:val="clear" w:color="auto" w:fill="FFFF99"/>
        </w:rPr>
        <w:t>IV</w:t>
      </w:r>
      <w:r w:rsidRPr="00827DD2">
        <w:rPr>
          <w:rStyle w:val="default"/>
          <w:rFonts w:cs="FrankRuehl" w:hint="cs"/>
          <w:b/>
          <w:bCs/>
          <w:vanish/>
          <w:sz w:val="16"/>
          <w:szCs w:val="20"/>
          <w:shd w:val="clear" w:color="auto" w:fill="FFFF99"/>
          <w:rtl/>
        </w:rPr>
        <w:t xml:space="preserve">)(ד),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(3)(ב)(</w:t>
      </w:r>
      <w:r w:rsidRPr="00827DD2">
        <w:rPr>
          <w:rStyle w:val="default"/>
          <w:rFonts w:cs="FrankRuehl"/>
          <w:b/>
          <w:bCs/>
          <w:vanish/>
          <w:sz w:val="16"/>
          <w:szCs w:val="20"/>
          <w:shd w:val="clear" w:color="auto" w:fill="FFFF99"/>
        </w:rPr>
        <w:t>IV</w:t>
      </w:r>
      <w:r w:rsidRPr="00827DD2">
        <w:rPr>
          <w:rStyle w:val="default"/>
          <w:rFonts w:cs="FrankRuehl" w:hint="cs"/>
          <w:b/>
          <w:bCs/>
          <w:vanish/>
          <w:sz w:val="16"/>
          <w:szCs w:val="20"/>
          <w:shd w:val="clear" w:color="auto" w:fill="FFFF99"/>
          <w:rtl/>
        </w:rPr>
        <w:t xml:space="preserve">)(ה) </w:t>
      </w:r>
      <w:bookmarkEnd w:id="16"/>
    </w:p>
    <w:p w:rsidR="007519A4" w:rsidRDefault="007F6CB2"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Pr>
          <w:rStyle w:val="default"/>
          <w:rFonts w:cs="FrankRuehl"/>
          <w:sz w:val="20"/>
          <w:szCs w:val="24"/>
          <w:rtl/>
        </w:rPr>
        <w:t>ג.</w:t>
      </w:r>
      <w:r>
        <w:rPr>
          <w:rStyle w:val="default"/>
          <w:rFonts w:cs="FrankRuehl"/>
          <w:sz w:val="20"/>
          <w:szCs w:val="24"/>
          <w:rtl/>
        </w:rPr>
        <w:tab/>
        <w:t>מפעלים להספקת חשמל –</w:t>
      </w:r>
    </w:p>
    <w:p w:rsidR="007519A4" w:rsidRPr="007F6CB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w:t>
      </w:r>
      <w:r w:rsidRPr="007F6CB2">
        <w:rPr>
          <w:rStyle w:val="default"/>
          <w:rFonts w:cs="FrankRuehl"/>
          <w:sz w:val="20"/>
          <w:szCs w:val="24"/>
          <w:rtl/>
        </w:rPr>
        <w:t>)</w:t>
      </w:r>
      <w:r w:rsidRPr="007F6CB2">
        <w:rPr>
          <w:rStyle w:val="default"/>
          <w:rFonts w:cs="FrankRuehl"/>
          <w:sz w:val="20"/>
          <w:szCs w:val="24"/>
          <w:rtl/>
        </w:rPr>
        <w:tab/>
        <w:t>מכשירים להספקת חשמל,</w:t>
      </w:r>
      <w:r w:rsidR="007F6CB2">
        <w:rPr>
          <w:rStyle w:val="default"/>
          <w:rFonts w:cs="FrankRuehl" w:hint="cs"/>
          <w:sz w:val="20"/>
          <w:szCs w:val="24"/>
          <w:rtl/>
        </w:rPr>
        <w:t xml:space="preserve"> </w:t>
      </w:r>
      <w:r w:rsidRPr="007F6CB2">
        <w:rPr>
          <w:rStyle w:val="default"/>
          <w:rFonts w:cs="FrankRuehl"/>
          <w:sz w:val="20"/>
          <w:szCs w:val="24"/>
          <w:rtl/>
        </w:rPr>
        <w:t>מכונות, דוודים</w:t>
      </w:r>
      <w:r w:rsidRPr="007F6CB2">
        <w:rPr>
          <w:rStyle w:val="default"/>
          <w:rFonts w:cs="FrankRuehl"/>
          <w:sz w:val="20"/>
          <w:szCs w:val="24"/>
          <w:rtl/>
        </w:rPr>
        <w:tab/>
        <w:t>7</w:t>
      </w:r>
    </w:p>
    <w:p w:rsidR="007519A4" w:rsidRPr="007F6CB2" w:rsidRDefault="007519A4"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II</w:t>
      </w:r>
      <w:r w:rsidRPr="007F6CB2">
        <w:rPr>
          <w:rStyle w:val="default"/>
          <w:rFonts w:cs="FrankRuehl"/>
          <w:sz w:val="20"/>
          <w:szCs w:val="24"/>
          <w:rtl/>
        </w:rPr>
        <w:t>)</w:t>
      </w:r>
      <w:r w:rsidRPr="007F6CB2">
        <w:rPr>
          <w:rStyle w:val="default"/>
          <w:rFonts w:cs="FrankRuehl"/>
          <w:sz w:val="20"/>
          <w:szCs w:val="24"/>
          <w:rtl/>
        </w:rPr>
        <w:tab/>
        <w:t>מפעלים הידרו-חשמליים,</w:t>
      </w:r>
      <w:r w:rsidR="007F6CB2">
        <w:rPr>
          <w:rStyle w:val="default"/>
          <w:rFonts w:cs="FrankRuehl" w:hint="cs"/>
          <w:sz w:val="20"/>
          <w:szCs w:val="24"/>
          <w:rtl/>
        </w:rPr>
        <w:t xml:space="preserve"> </w:t>
      </w:r>
      <w:r w:rsidRPr="007F6CB2">
        <w:rPr>
          <w:rStyle w:val="default"/>
          <w:rFonts w:cs="FrankRuehl"/>
          <w:sz w:val="20"/>
          <w:szCs w:val="24"/>
          <w:rtl/>
        </w:rPr>
        <w:t>מפעלים הידרוליים, צנורות,</w:t>
      </w:r>
      <w:r w:rsidR="007F6CB2">
        <w:rPr>
          <w:rStyle w:val="default"/>
          <w:rFonts w:cs="FrankRuehl" w:hint="cs"/>
          <w:sz w:val="20"/>
          <w:szCs w:val="24"/>
          <w:rtl/>
        </w:rPr>
        <w:t xml:space="preserve"> </w:t>
      </w:r>
      <w:r w:rsidRPr="007F6CB2">
        <w:rPr>
          <w:rStyle w:val="default"/>
          <w:rFonts w:cs="FrankRuehl"/>
          <w:sz w:val="20"/>
          <w:szCs w:val="24"/>
          <w:rtl/>
        </w:rPr>
        <w:t>סכרים וכבלים</w:t>
      </w:r>
      <w:r w:rsidRPr="007F6CB2">
        <w:rPr>
          <w:rStyle w:val="default"/>
          <w:rFonts w:cs="FrankRuehl"/>
          <w:sz w:val="20"/>
          <w:szCs w:val="24"/>
          <w:rtl/>
        </w:rPr>
        <w:tab/>
        <w:t>3</w:t>
      </w:r>
    </w:p>
    <w:p w:rsidR="007519A4" w:rsidRDefault="007F6CB2" w:rsidP="007F6CB2">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Pr>
          <w:rStyle w:val="default"/>
          <w:rFonts w:cs="FrankRuehl"/>
          <w:sz w:val="20"/>
          <w:szCs w:val="24"/>
          <w:rtl/>
        </w:rPr>
        <w:t>ד.</w:t>
      </w:r>
      <w:r>
        <w:rPr>
          <w:rStyle w:val="default"/>
          <w:rFonts w:cs="FrankRuehl"/>
          <w:sz w:val="20"/>
          <w:szCs w:val="24"/>
          <w:rtl/>
        </w:rPr>
        <w:tab/>
        <w:t>מפעלי שמן מינרלי –</w:t>
      </w:r>
    </w:p>
    <w:p w:rsidR="007519A4" w:rsidRDefault="007F6CB2"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Pr>
          <w:rStyle w:val="default"/>
          <w:rFonts w:cs="FrankRuehl"/>
          <w:sz w:val="20"/>
          <w:szCs w:val="24"/>
          <w:rtl/>
        </w:rPr>
        <w:t>בתי זיקוק ומפעלי שדה –</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דוודים</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מניעים</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III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מכונות זיקוק</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IV</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ברכות אגירה</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V</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צנורות</w:t>
      </w:r>
      <w:r w:rsidRPr="007F6CB2">
        <w:rPr>
          <w:rStyle w:val="default"/>
          <w:rFonts w:cs="FrankRuehl"/>
          <w:sz w:val="20"/>
          <w:szCs w:val="24"/>
          <w:rtl/>
        </w:rPr>
        <w:tab/>
        <w:t>5</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VI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 xml:space="preserve">דוודים מטלטלים, כלי קדוח, </w:t>
      </w:r>
      <w:r w:rsidR="007F6CB2">
        <w:rPr>
          <w:rStyle w:val="default"/>
          <w:rFonts w:cs="FrankRuehl" w:hint="cs"/>
          <w:sz w:val="20"/>
          <w:szCs w:val="24"/>
          <w:rtl/>
        </w:rPr>
        <w:t>ב</w:t>
      </w:r>
      <w:r w:rsidRPr="007F6CB2">
        <w:rPr>
          <w:rStyle w:val="default"/>
          <w:rFonts w:cs="FrankRuehl"/>
          <w:sz w:val="20"/>
          <w:szCs w:val="24"/>
          <w:rtl/>
        </w:rPr>
        <w:t>רכות, ציוד וכו'</w:t>
      </w:r>
      <w:r w:rsidRPr="007F6CB2">
        <w:rPr>
          <w:rStyle w:val="default"/>
          <w:rFonts w:cs="FrankRuehl"/>
          <w:sz w:val="20"/>
          <w:szCs w:val="24"/>
          <w:rtl/>
        </w:rPr>
        <w:tab/>
        <w:t>20</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 xml:space="preserve">חלוקה </w:t>
      </w:r>
      <w:r w:rsidR="007F6CB2">
        <w:rPr>
          <w:rStyle w:val="default"/>
          <w:rFonts w:cs="FrankRuehl"/>
          <w:sz w:val="20"/>
          <w:szCs w:val="24"/>
          <w:rtl/>
        </w:rPr>
        <w:t>–</w:t>
      </w:r>
      <w:r w:rsidRPr="007F6CB2">
        <w:rPr>
          <w:rStyle w:val="default"/>
          <w:rFonts w:cs="FrankRuehl"/>
          <w:sz w:val="20"/>
          <w:szCs w:val="24"/>
          <w:rtl/>
        </w:rPr>
        <w:tab/>
      </w:r>
      <w:r w:rsidRPr="007F6CB2">
        <w:rPr>
          <w:rStyle w:val="default"/>
          <w:rFonts w:cs="FrankRuehl"/>
          <w:sz w:val="20"/>
          <w:szCs w:val="24"/>
          <w:rtl/>
        </w:rPr>
        <w:tab/>
        <w:t>מחיר כלי הקיבול</w:t>
      </w:r>
      <w:r w:rsidR="007F6CB2" w:rsidRPr="007F6CB2">
        <w:rPr>
          <w:rStyle w:val="default"/>
          <w:rFonts w:cs="FrankRuehl"/>
          <w:sz w:val="20"/>
          <w:szCs w:val="24"/>
          <w:rtl/>
        </w:rPr>
        <w:t xml:space="preserve"> שבלו משימוש</w:t>
      </w:r>
    </w:p>
    <w:p w:rsidR="007519A4" w:rsidRPr="007F6CB2" w:rsidRDefault="007519A4" w:rsidP="007F6CB2">
      <w:pPr>
        <w:pStyle w:val="P11"/>
        <w:tabs>
          <w:tab w:val="clear" w:pos="1928"/>
          <w:tab w:val="clear" w:pos="2381"/>
          <w:tab w:val="clear" w:pos="2835"/>
          <w:tab w:val="clear" w:pos="6259"/>
          <w:tab w:val="left" w:pos="397"/>
          <w:tab w:val="left" w:pos="4536"/>
          <w:tab w:val="left" w:pos="5103"/>
        </w:tabs>
        <w:spacing w:before="72"/>
        <w:ind w:left="1021"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כלי קיבול שמחזירים אותם</w:t>
      </w:r>
      <w:r w:rsidRPr="007F6CB2">
        <w:rPr>
          <w:rStyle w:val="default"/>
          <w:rFonts w:cs="FrankRuehl"/>
          <w:sz w:val="20"/>
          <w:szCs w:val="24"/>
          <w:rtl/>
        </w:rPr>
        <w:tab/>
      </w:r>
      <w:r w:rsidRPr="007F6CB2">
        <w:rPr>
          <w:rStyle w:val="default"/>
          <w:rFonts w:cs="FrankRuehl"/>
          <w:sz w:val="20"/>
          <w:szCs w:val="24"/>
          <w:rtl/>
        </w:rPr>
        <w:tab/>
        <w:t>ינוכה</w:t>
      </w:r>
      <w:r w:rsidR="007F6CB2" w:rsidRPr="007F6CB2">
        <w:rPr>
          <w:rStyle w:val="default"/>
          <w:rFonts w:cs="FrankRuehl"/>
          <w:sz w:val="20"/>
          <w:szCs w:val="24"/>
          <w:rtl/>
        </w:rPr>
        <w:t xml:space="preserve"> בתורת הוצאה</w:t>
      </w:r>
    </w:p>
    <w:p w:rsidR="007519A4" w:rsidRPr="007F6CB2" w:rsidRDefault="007519A4" w:rsidP="007F6CB2">
      <w:pPr>
        <w:pStyle w:val="P11"/>
        <w:tabs>
          <w:tab w:val="clear" w:pos="1928"/>
          <w:tab w:val="clear" w:pos="2381"/>
          <w:tab w:val="clear" w:pos="2835"/>
          <w:tab w:val="clear" w:pos="6259"/>
          <w:tab w:val="left" w:pos="397"/>
          <w:tab w:val="left" w:pos="4536"/>
          <w:tab w:val="left" w:pos="5103"/>
        </w:tabs>
        <w:spacing w:before="72"/>
        <w:ind w:left="1475" w:right="4678" w:hanging="454"/>
        <w:jc w:val="left"/>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משאבות בצדי הדרכים לרבות</w:t>
      </w:r>
      <w:r w:rsidR="007F6CB2">
        <w:rPr>
          <w:rStyle w:val="default"/>
          <w:rFonts w:cs="FrankRuehl" w:hint="cs"/>
          <w:sz w:val="20"/>
          <w:szCs w:val="24"/>
          <w:rtl/>
        </w:rPr>
        <w:t xml:space="preserve"> </w:t>
      </w:r>
      <w:r w:rsidRPr="007F6CB2">
        <w:rPr>
          <w:rStyle w:val="default"/>
          <w:rFonts w:cs="FrankRuehl"/>
          <w:sz w:val="20"/>
          <w:szCs w:val="24"/>
          <w:rtl/>
        </w:rPr>
        <w:t>ברכות שמתחת לקרקע ואביזרים</w:t>
      </w:r>
      <w:r w:rsidRPr="007F6CB2">
        <w:rPr>
          <w:rStyle w:val="default"/>
          <w:rFonts w:cs="FrankRuehl"/>
          <w:sz w:val="20"/>
          <w:szCs w:val="24"/>
          <w:rtl/>
        </w:rPr>
        <w:tab/>
        <w:t>10</w:t>
      </w:r>
    </w:p>
    <w:p w:rsidR="007519A4"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7F6CB2">
        <w:rPr>
          <w:rFonts w:cs="FrankRuehl"/>
          <w:szCs w:val="24"/>
          <w:lang w:val="he-IL"/>
        </w:rPr>
        <w:pict>
          <v:rect id="_x0000_s2058" style="position:absolute;left:0;text-align:left;margin-left:464.5pt;margin-top:8.05pt;width:75.05pt;height:16pt;z-index:251643904" o:allowincell="f" filled="f" stroked="f" strokecolor="lime" strokeweight=".25pt">
            <v:textbox inset="0,0,0,0">
              <w:txbxContent>
                <w:p w:rsidR="00934009" w:rsidRDefault="00934009" w:rsidP="002038FE">
                  <w:pPr>
                    <w:spacing w:line="160" w:lineRule="exact"/>
                    <w:rPr>
                      <w:rFonts w:cs="Miriam"/>
                      <w:noProof/>
                      <w:sz w:val="18"/>
                      <w:szCs w:val="18"/>
                      <w:rtl/>
                    </w:rPr>
                  </w:pPr>
                  <w:r w:rsidRPr="00CB6C6A">
                    <w:rPr>
                      <w:rFonts w:cs="Miriam"/>
                      <w:sz w:val="18"/>
                      <w:szCs w:val="18"/>
                      <w:rtl/>
                    </w:rPr>
                    <w:t>תק</w:t>
                  </w:r>
                  <w:r w:rsidRPr="00CB6C6A">
                    <w:rPr>
                      <w:rFonts w:cs="Miriam" w:hint="cs"/>
                      <w:sz w:val="18"/>
                      <w:szCs w:val="18"/>
                      <w:rtl/>
                    </w:rPr>
                    <w:t>' תשמ"ט-</w:t>
                  </w:r>
                  <w:r w:rsidRPr="00CB6C6A">
                    <w:rPr>
                      <w:rFonts w:cs="Miriam"/>
                      <w:sz w:val="18"/>
                      <w:szCs w:val="18"/>
                      <w:rtl/>
                    </w:rPr>
                    <w:t>1989</w:t>
                  </w:r>
                </w:p>
              </w:txbxContent>
            </v:textbox>
            <w10:anchorlock/>
          </v:rect>
        </w:pict>
      </w:r>
      <w:r w:rsidRPr="007F6CB2">
        <w:rPr>
          <w:rStyle w:val="default"/>
          <w:rFonts w:cs="FrankRuehl"/>
          <w:sz w:val="20"/>
          <w:szCs w:val="24"/>
          <w:rtl/>
        </w:rPr>
        <w:t>ה.</w:t>
      </w:r>
      <w:r w:rsidR="005817E3" w:rsidRPr="007F6CB2">
        <w:rPr>
          <w:rStyle w:val="default"/>
          <w:rFonts w:cs="FrankRuehl" w:hint="cs"/>
          <w:sz w:val="20"/>
          <w:szCs w:val="24"/>
          <w:rtl/>
        </w:rPr>
        <w:tab/>
      </w:r>
      <w:r w:rsidR="007F6CB2">
        <w:rPr>
          <w:rStyle w:val="default"/>
          <w:rFonts w:cs="FrankRuehl"/>
          <w:sz w:val="20"/>
          <w:szCs w:val="24"/>
          <w:rtl/>
        </w:rPr>
        <w:t>אניות, סירות, ומכולות –</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w:t>
      </w:r>
      <w:r w:rsidRPr="007F6CB2">
        <w:rPr>
          <w:rStyle w:val="default"/>
          <w:rFonts w:cs="FrankRuehl"/>
          <w:sz w:val="20"/>
          <w:szCs w:val="24"/>
          <w:rtl/>
        </w:rPr>
        <w:t>)</w:t>
      </w:r>
      <w:r w:rsidR="007F6CB2">
        <w:rPr>
          <w:rStyle w:val="default"/>
          <w:rFonts w:cs="FrankRuehl" w:hint="cs"/>
          <w:sz w:val="20"/>
          <w:szCs w:val="24"/>
          <w:rtl/>
        </w:rPr>
        <w:tab/>
      </w:r>
      <w:r w:rsidR="007F6CB2">
        <w:rPr>
          <w:rStyle w:val="default"/>
          <w:rFonts w:cs="FrankRuehl"/>
          <w:sz w:val="20"/>
          <w:szCs w:val="24"/>
          <w:rtl/>
        </w:rPr>
        <w:t xml:space="preserve">אניות וסירות </w:t>
      </w:r>
      <w:r w:rsidR="007F6CB2">
        <w:rPr>
          <w:rStyle w:val="default"/>
          <w:rFonts w:cs="FrankRuehl" w:hint="cs"/>
          <w:sz w:val="20"/>
          <w:szCs w:val="24"/>
          <w:rtl/>
        </w:rPr>
        <w:t>-</w:t>
      </w:r>
      <w:r w:rsidRPr="007F6CB2">
        <w:rPr>
          <w:rStyle w:val="default"/>
          <w:rFonts w:cs="FrankRuehl"/>
          <w:sz w:val="20"/>
          <w:szCs w:val="24"/>
          <w:rtl/>
        </w:rPr>
        <w:tab/>
        <w:t>7.5</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II</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 xml:space="preserve">מכולות מאלומיניום </w:t>
      </w:r>
      <w:r w:rsidR="007F6CB2">
        <w:rPr>
          <w:rStyle w:val="default"/>
          <w:rFonts w:cs="FrankRuehl" w:hint="cs"/>
          <w:sz w:val="20"/>
          <w:szCs w:val="24"/>
          <w:rtl/>
        </w:rPr>
        <w:t>-</w:t>
      </w:r>
      <w:r w:rsidRPr="007F6CB2">
        <w:rPr>
          <w:rStyle w:val="default"/>
          <w:rFonts w:cs="FrankRuehl"/>
          <w:sz w:val="20"/>
          <w:szCs w:val="24"/>
          <w:rtl/>
        </w:rPr>
        <w:tab/>
        <w:t>7</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7F6CB2">
        <w:rPr>
          <w:rStyle w:val="default"/>
          <w:rFonts w:cs="FrankRuehl"/>
          <w:sz w:val="20"/>
          <w:szCs w:val="24"/>
          <w:rtl/>
        </w:rPr>
        <w:t>(</w:t>
      </w:r>
      <w:r w:rsidRPr="007F6CB2">
        <w:rPr>
          <w:rStyle w:val="default"/>
          <w:rFonts w:cs="FrankRuehl"/>
          <w:sz w:val="20"/>
          <w:szCs w:val="24"/>
        </w:rPr>
        <w:t>III</w:t>
      </w:r>
      <w:r w:rsidRPr="007F6CB2">
        <w:rPr>
          <w:rStyle w:val="default"/>
          <w:rFonts w:cs="FrankRuehl"/>
          <w:sz w:val="20"/>
          <w:szCs w:val="24"/>
          <w:rtl/>
        </w:rPr>
        <w:t>)</w:t>
      </w:r>
      <w:r w:rsidR="007F6CB2">
        <w:rPr>
          <w:rStyle w:val="default"/>
          <w:rFonts w:cs="FrankRuehl" w:hint="cs"/>
          <w:sz w:val="20"/>
          <w:szCs w:val="24"/>
          <w:rtl/>
        </w:rPr>
        <w:tab/>
      </w:r>
      <w:r w:rsidR="007F6CB2">
        <w:rPr>
          <w:rStyle w:val="default"/>
          <w:rFonts w:cs="FrankRuehl"/>
          <w:sz w:val="20"/>
          <w:szCs w:val="24"/>
          <w:rtl/>
        </w:rPr>
        <w:t xml:space="preserve">מכולות מברזל </w:t>
      </w:r>
      <w:r w:rsidR="007F6CB2">
        <w:rPr>
          <w:rStyle w:val="default"/>
          <w:rFonts w:cs="FrankRuehl" w:hint="cs"/>
          <w:sz w:val="20"/>
          <w:szCs w:val="24"/>
          <w:rtl/>
        </w:rPr>
        <w:t>-</w:t>
      </w:r>
      <w:r w:rsidRPr="007F6CB2">
        <w:rPr>
          <w:rStyle w:val="default"/>
          <w:rFonts w:cs="FrankRuehl"/>
          <w:sz w:val="20"/>
          <w:szCs w:val="24"/>
          <w:rtl/>
        </w:rPr>
        <w:tab/>
        <w:t>15</w:t>
      </w:r>
    </w:p>
    <w:p w:rsidR="007519A4" w:rsidRPr="007F6CB2" w:rsidRDefault="007519A4" w:rsidP="007F6CB2">
      <w:pPr>
        <w:pStyle w:val="P11"/>
        <w:tabs>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sidRPr="007F6CB2">
        <w:rPr>
          <w:rFonts w:cs="FrankRuehl"/>
          <w:szCs w:val="24"/>
          <w:lang w:val="he-IL"/>
        </w:rPr>
        <w:pict>
          <v:rect id="_x0000_s2059" style="position:absolute;left:0;text-align:left;margin-left:464.35pt;margin-top:8.05pt;width:75.05pt;height:16pt;z-index:251644928" o:allowincell="f" filled="f" stroked="f" strokecolor="lime" strokeweight=".25pt">
            <v:textbox inset="0,0,0,0">
              <w:txbxContent>
                <w:p w:rsidR="00934009" w:rsidRDefault="00934009" w:rsidP="002038FE">
                  <w:pPr>
                    <w:spacing w:line="160" w:lineRule="exac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sidRPr="007F6CB2">
        <w:rPr>
          <w:rStyle w:val="default"/>
          <w:rFonts w:cs="FrankRuehl"/>
          <w:sz w:val="20"/>
          <w:szCs w:val="24"/>
          <w:rtl/>
        </w:rPr>
        <w:t>(</w:t>
      </w:r>
      <w:r w:rsidRPr="007F6CB2">
        <w:rPr>
          <w:rStyle w:val="default"/>
          <w:rFonts w:cs="FrankRuehl"/>
          <w:sz w:val="20"/>
          <w:szCs w:val="24"/>
        </w:rPr>
        <w:t>IV</w:t>
      </w:r>
      <w:r w:rsidRPr="007F6CB2">
        <w:rPr>
          <w:rStyle w:val="default"/>
          <w:rFonts w:cs="FrankRuehl"/>
          <w:sz w:val="20"/>
          <w:szCs w:val="24"/>
          <w:rtl/>
        </w:rPr>
        <w:t>)</w:t>
      </w:r>
      <w:r w:rsidR="007F6CB2">
        <w:rPr>
          <w:rStyle w:val="default"/>
          <w:rFonts w:cs="FrankRuehl" w:hint="cs"/>
          <w:sz w:val="20"/>
          <w:szCs w:val="24"/>
          <w:rtl/>
        </w:rPr>
        <w:tab/>
      </w:r>
      <w:r w:rsidRPr="007F6CB2">
        <w:rPr>
          <w:rStyle w:val="default"/>
          <w:rFonts w:cs="FrankRuehl"/>
          <w:sz w:val="20"/>
          <w:szCs w:val="24"/>
          <w:rtl/>
        </w:rPr>
        <w:t>אניות שעיקר שימושן הובלה</w:t>
      </w:r>
      <w:r w:rsidR="007F6CB2">
        <w:rPr>
          <w:rStyle w:val="default"/>
          <w:rFonts w:cs="FrankRuehl" w:hint="cs"/>
          <w:sz w:val="20"/>
          <w:szCs w:val="24"/>
          <w:rtl/>
        </w:rPr>
        <w:t xml:space="preserve"> </w:t>
      </w:r>
      <w:r w:rsidRPr="007F6CB2">
        <w:rPr>
          <w:rStyle w:val="default"/>
          <w:rFonts w:cs="FrankRuehl"/>
          <w:sz w:val="20"/>
          <w:szCs w:val="24"/>
          <w:rtl/>
        </w:rPr>
        <w:t>ממדינה אחת למדינה אחרת</w:t>
      </w:r>
      <w:r w:rsidRPr="007F6CB2">
        <w:rPr>
          <w:rStyle w:val="default"/>
          <w:rFonts w:cs="FrankRuehl"/>
          <w:sz w:val="20"/>
          <w:szCs w:val="24"/>
          <w:rtl/>
        </w:rPr>
        <w:tab/>
        <w:t>10</w:t>
      </w:r>
    </w:p>
    <w:p w:rsidR="009B154D" w:rsidRPr="00827DD2" w:rsidRDefault="009B154D" w:rsidP="009B154D">
      <w:pPr>
        <w:pStyle w:val="P00"/>
        <w:spacing w:before="0"/>
        <w:ind w:left="0" w:right="1134"/>
        <w:rPr>
          <w:rFonts w:cs="FrankRuehl"/>
          <w:vanish/>
          <w:color w:val="FF0000"/>
          <w:szCs w:val="20"/>
          <w:shd w:val="clear" w:color="auto" w:fill="FFFF99"/>
          <w:rtl/>
        </w:rPr>
      </w:pPr>
      <w:bookmarkStart w:id="17" w:name="Rov42"/>
      <w:r w:rsidRPr="00827DD2">
        <w:rPr>
          <w:rFonts w:cs="FrankRuehl" w:hint="cs"/>
          <w:vanish/>
          <w:color w:val="FF0000"/>
          <w:szCs w:val="20"/>
          <w:shd w:val="clear" w:color="auto" w:fill="FFFF99"/>
          <w:rtl/>
        </w:rPr>
        <w:t>מיום 1.4.1946</w:t>
      </w:r>
    </w:p>
    <w:p w:rsidR="009B154D" w:rsidRPr="00827DD2" w:rsidRDefault="009B154D" w:rsidP="009B154D">
      <w:pPr>
        <w:pStyle w:val="P00"/>
        <w:spacing w:before="0"/>
        <w:ind w:left="0" w:right="1134"/>
        <w:rPr>
          <w:rFonts w:cs="FrankRuehl"/>
          <w:vanish/>
          <w:szCs w:val="20"/>
          <w:shd w:val="clear" w:color="auto" w:fill="FFFF99"/>
          <w:rtl/>
        </w:rPr>
      </w:pPr>
      <w:r w:rsidRPr="00827DD2">
        <w:rPr>
          <w:rFonts w:cs="FrankRuehl" w:hint="cs"/>
          <w:b/>
          <w:bCs/>
          <w:vanish/>
          <w:szCs w:val="20"/>
          <w:shd w:val="clear" w:color="auto" w:fill="FFFF99"/>
          <w:rtl/>
        </w:rPr>
        <w:t>תיקון 1946</w:t>
      </w:r>
    </w:p>
    <w:p w:rsidR="009B154D" w:rsidRPr="00827DD2" w:rsidRDefault="009B154D" w:rsidP="009B154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4" w:history="1">
        <w:r w:rsidRPr="00827DD2">
          <w:rPr>
            <w:rStyle w:val="Hyperlink"/>
            <w:rFonts w:ascii="FrankRuehl" w:hAnsi="FrankRuehl" w:cs="FrankRuehl"/>
            <w:vanish/>
            <w:sz w:val="20"/>
            <w:szCs w:val="20"/>
            <w:shd w:val="clear" w:color="auto" w:fill="FFFF99"/>
            <w:rtl/>
          </w:rPr>
          <w:t>ע"ר מס' 1490</w:t>
        </w:r>
      </w:hyperlink>
      <w:r w:rsidRPr="00827DD2">
        <w:rPr>
          <w:rFonts w:ascii="FrankRuehl" w:hAnsi="FrankRuehl" w:cs="FrankRuehl"/>
          <w:vanish/>
          <w:sz w:val="20"/>
          <w:szCs w:val="20"/>
          <w:shd w:val="clear" w:color="auto" w:fill="FFFF99"/>
          <w:rtl/>
        </w:rPr>
        <w:t xml:space="preserve"> מיום 2.5.1946, תוס' 2, עמ' 577</w:t>
      </w:r>
    </w:p>
    <w:p w:rsidR="009B154D" w:rsidRPr="00827DD2" w:rsidRDefault="009B154D" w:rsidP="009B154D">
      <w:pPr>
        <w:pStyle w:val="P00"/>
        <w:tabs>
          <w:tab w:val="clear" w:pos="624"/>
          <w:tab w:val="clear" w:pos="1474"/>
          <w:tab w:val="clear" w:pos="1928"/>
          <w:tab w:val="clear" w:pos="2381"/>
          <w:tab w:val="clear" w:pos="2835"/>
          <w:tab w:val="clear" w:pos="6259"/>
          <w:tab w:val="left" w:pos="397"/>
          <w:tab w:val="left" w:pos="4536"/>
          <w:tab w:val="left" w:pos="5103"/>
        </w:tabs>
        <w:ind w:left="5103" w:right="1134" w:hanging="5103"/>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ה.</w:t>
      </w:r>
      <w:r w:rsidRPr="00827DD2">
        <w:rPr>
          <w:rStyle w:val="default"/>
          <w:rFonts w:cs="FrankRuehl" w:hint="cs"/>
          <w:vanish/>
          <w:sz w:val="18"/>
          <w:szCs w:val="22"/>
          <w:shd w:val="clear" w:color="auto" w:fill="FFFF99"/>
          <w:rtl/>
        </w:rPr>
        <w:tab/>
        <w:t xml:space="preserve">אניות </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tl/>
        </w:rPr>
        <w:tab/>
      </w:r>
      <w:r w:rsidRPr="00827DD2">
        <w:rPr>
          <w:rStyle w:val="default"/>
          <w:rFonts w:cs="FrankRuehl"/>
          <w:vanish/>
          <w:sz w:val="18"/>
          <w:szCs w:val="22"/>
          <w:shd w:val="clear" w:color="auto" w:fill="FFFF99"/>
          <w:rtl/>
        </w:rPr>
        <w:tab/>
      </w:r>
      <w:r w:rsidRPr="00827DD2">
        <w:rPr>
          <w:rStyle w:val="default"/>
          <w:rFonts w:cs="FrankRuehl"/>
          <w:vanish/>
          <w:sz w:val="18"/>
          <w:szCs w:val="22"/>
          <w:shd w:val="clear" w:color="auto" w:fill="FFFF99"/>
          <w:rtl/>
        </w:rPr>
        <w:tab/>
      </w:r>
      <w:r w:rsidRPr="00827DD2">
        <w:rPr>
          <w:rStyle w:val="default"/>
          <w:rFonts w:cs="FrankRuehl" w:hint="cs"/>
          <w:vanish/>
          <w:sz w:val="18"/>
          <w:szCs w:val="22"/>
          <w:u w:val="single"/>
          <w:shd w:val="clear" w:color="auto" w:fill="FFFF99"/>
          <w:rtl/>
        </w:rPr>
        <w:t>ביחס לאמניות משומשות יותרו אותם שיעורים, שיהיה הנציב עשוי לקבעם לפי ראות עיניו הגמורה</w:t>
      </w:r>
    </w:p>
    <w:p w:rsidR="009B154D" w:rsidRPr="00827DD2" w:rsidRDefault="009B154D" w:rsidP="009A5DA4">
      <w:pPr>
        <w:pStyle w:val="P00"/>
        <w:tabs>
          <w:tab w:val="clear" w:pos="6259"/>
        </w:tabs>
        <w:spacing w:before="0"/>
        <w:ind w:left="0" w:right="1134"/>
        <w:rPr>
          <w:rFonts w:cs="FrankRuehl"/>
          <w:vanish/>
          <w:sz w:val="18"/>
          <w:szCs w:val="20"/>
          <w:shd w:val="clear" w:color="auto" w:fill="FFFF99"/>
          <w:rtl/>
        </w:rPr>
      </w:pPr>
    </w:p>
    <w:p w:rsidR="009A5DA4" w:rsidRPr="00827DD2" w:rsidRDefault="009A5DA4" w:rsidP="009A5DA4">
      <w:pPr>
        <w:pStyle w:val="P00"/>
        <w:tabs>
          <w:tab w:val="clear" w:pos="6259"/>
        </w:tabs>
        <w:spacing w:before="0"/>
        <w:ind w:left="0" w:right="1134"/>
        <w:rPr>
          <w:rFonts w:cs="FrankRuehl" w:hint="cs"/>
          <w:vanish/>
          <w:sz w:val="18"/>
          <w:szCs w:val="20"/>
          <w:shd w:val="clear" w:color="auto" w:fill="FFFF99"/>
          <w:rtl/>
        </w:rPr>
      </w:pPr>
      <w:r w:rsidRPr="00827DD2">
        <w:rPr>
          <w:rFonts w:cs="FrankRuehl" w:hint="cs"/>
          <w:vanish/>
          <w:color w:val="FF0000"/>
          <w:sz w:val="18"/>
          <w:szCs w:val="20"/>
          <w:shd w:val="clear" w:color="auto" w:fill="FFFF99"/>
          <w:rtl/>
        </w:rPr>
        <w:t>מיום 1.4.1981</w:t>
      </w:r>
    </w:p>
    <w:p w:rsidR="009A5DA4" w:rsidRPr="00827DD2" w:rsidRDefault="009A5DA4" w:rsidP="009A5DA4">
      <w:pPr>
        <w:pStyle w:val="P00"/>
        <w:spacing w:before="0"/>
        <w:ind w:left="0" w:right="1134"/>
        <w:rPr>
          <w:rFonts w:cs="FrankRuehl" w:hint="cs"/>
          <w:b/>
          <w:bCs/>
          <w:vanish/>
          <w:sz w:val="18"/>
          <w:szCs w:val="20"/>
          <w:shd w:val="clear" w:color="auto" w:fill="FFFF99"/>
          <w:rtl/>
        </w:rPr>
      </w:pPr>
      <w:r w:rsidRPr="00827DD2">
        <w:rPr>
          <w:rFonts w:cs="FrankRuehl" w:hint="cs"/>
          <w:b/>
          <w:bCs/>
          <w:vanish/>
          <w:sz w:val="18"/>
          <w:szCs w:val="20"/>
          <w:shd w:val="clear" w:color="auto" w:fill="FFFF99"/>
          <w:rtl/>
        </w:rPr>
        <w:t>תק' תשמ"א-1981</w:t>
      </w:r>
    </w:p>
    <w:p w:rsidR="009A5DA4" w:rsidRPr="00827DD2" w:rsidRDefault="009A5DA4" w:rsidP="009A5DA4">
      <w:pPr>
        <w:pStyle w:val="P00"/>
        <w:spacing w:before="0"/>
        <w:ind w:left="0" w:right="1134"/>
        <w:rPr>
          <w:rFonts w:cs="FrankRuehl" w:hint="cs"/>
          <w:vanish/>
          <w:sz w:val="18"/>
          <w:szCs w:val="20"/>
          <w:shd w:val="clear" w:color="auto" w:fill="FFFF99"/>
          <w:rtl/>
        </w:rPr>
      </w:pPr>
      <w:hyperlink r:id="rId25" w:history="1">
        <w:r w:rsidRPr="00827DD2">
          <w:rPr>
            <w:rStyle w:val="Hyperlink"/>
            <w:rFonts w:cs="FrankRuehl" w:hint="cs"/>
            <w:vanish/>
            <w:sz w:val="18"/>
            <w:szCs w:val="20"/>
            <w:shd w:val="clear" w:color="auto" w:fill="FFFF99"/>
            <w:rtl/>
          </w:rPr>
          <w:t xml:space="preserve">ק"ת תשמ"א </w:t>
        </w:r>
        <w:r w:rsidRPr="00827DD2">
          <w:rPr>
            <w:rStyle w:val="Hyperlink"/>
            <w:rFonts w:cs="FrankRuehl" w:hint="cs"/>
            <w:vanish/>
            <w:sz w:val="18"/>
            <w:szCs w:val="20"/>
            <w:shd w:val="clear" w:color="auto" w:fill="FFFF99"/>
            <w:rtl/>
          </w:rPr>
          <w:t>מ</w:t>
        </w:r>
        <w:r w:rsidRPr="00827DD2">
          <w:rPr>
            <w:rStyle w:val="Hyperlink"/>
            <w:rFonts w:cs="FrankRuehl" w:hint="cs"/>
            <w:vanish/>
            <w:sz w:val="18"/>
            <w:szCs w:val="20"/>
            <w:shd w:val="clear" w:color="auto" w:fill="FFFF99"/>
            <w:rtl/>
          </w:rPr>
          <w:t>ס' 4242</w:t>
        </w:r>
      </w:hyperlink>
      <w:r w:rsidRPr="00827DD2">
        <w:rPr>
          <w:rFonts w:cs="FrankRuehl" w:hint="cs"/>
          <w:vanish/>
          <w:sz w:val="18"/>
          <w:szCs w:val="20"/>
          <w:shd w:val="clear" w:color="auto" w:fill="FFFF99"/>
          <w:rtl/>
        </w:rPr>
        <w:t xml:space="preserve"> מיום 16.6.1981 עמ' 1091</w:t>
      </w:r>
    </w:p>
    <w:p w:rsidR="009A5DA4" w:rsidRPr="00827DD2" w:rsidRDefault="009A5DA4" w:rsidP="009A5DA4">
      <w:pPr>
        <w:pStyle w:val="P00"/>
        <w:spacing w:before="0"/>
        <w:ind w:left="0" w:right="1134"/>
        <w:rPr>
          <w:rFonts w:cs="FrankRuehl" w:hint="cs"/>
          <w:b/>
          <w:bCs/>
          <w:vanish/>
          <w:sz w:val="16"/>
          <w:szCs w:val="20"/>
          <w:shd w:val="clear" w:color="auto" w:fill="FFFF99"/>
          <w:rtl/>
        </w:rPr>
      </w:pPr>
      <w:r w:rsidRPr="00827DD2">
        <w:rPr>
          <w:rFonts w:cs="FrankRuehl" w:hint="cs"/>
          <w:b/>
          <w:bCs/>
          <w:vanish/>
          <w:sz w:val="16"/>
          <w:szCs w:val="20"/>
          <w:shd w:val="clear" w:color="auto" w:fill="FFFF99"/>
          <w:rtl/>
        </w:rPr>
        <w:t xml:space="preserve">הוספת פרטי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(3)(ה)(</w:t>
      </w:r>
      <w:r w:rsidRPr="00827DD2">
        <w:rPr>
          <w:rStyle w:val="default"/>
          <w:rFonts w:cs="FrankRuehl"/>
          <w:vanish/>
          <w:sz w:val="16"/>
          <w:szCs w:val="20"/>
          <w:shd w:val="clear" w:color="auto" w:fill="FFFF99"/>
        </w:rPr>
        <w:t>V</w:t>
      </w:r>
      <w:r w:rsidRPr="00827DD2">
        <w:rPr>
          <w:rStyle w:val="default"/>
          <w:rFonts w:cs="FrankRuehl" w:hint="cs"/>
          <w:b/>
          <w:bCs/>
          <w:vanish/>
          <w:sz w:val="16"/>
          <w:szCs w:val="20"/>
          <w:shd w:val="clear" w:color="auto" w:fill="FFFF99"/>
          <w:rtl/>
        </w:rPr>
        <w:t>)</w:t>
      </w:r>
      <w:r w:rsidRPr="00827DD2">
        <w:rPr>
          <w:rFonts w:cs="FrankRuehl" w:hint="cs"/>
          <w:b/>
          <w:bCs/>
          <w:vanish/>
          <w:sz w:val="16"/>
          <w:szCs w:val="20"/>
          <w:shd w:val="clear" w:color="auto" w:fill="FFFF99"/>
          <w:rtl/>
        </w:rPr>
        <w:t xml:space="preserve">,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(3)(ה)(</w:t>
      </w:r>
      <w:r w:rsidRPr="00827DD2">
        <w:rPr>
          <w:rStyle w:val="default"/>
          <w:rFonts w:cs="FrankRuehl"/>
          <w:vanish/>
          <w:sz w:val="16"/>
          <w:szCs w:val="20"/>
          <w:shd w:val="clear" w:color="auto" w:fill="FFFF99"/>
        </w:rPr>
        <w:t>VI</w:t>
      </w:r>
      <w:r w:rsidRPr="00827DD2">
        <w:rPr>
          <w:rStyle w:val="default"/>
          <w:rFonts w:cs="FrankRuehl" w:hint="cs"/>
          <w:b/>
          <w:bCs/>
          <w:vanish/>
          <w:sz w:val="16"/>
          <w:szCs w:val="20"/>
          <w:shd w:val="clear" w:color="auto" w:fill="FFFF99"/>
          <w:rtl/>
        </w:rPr>
        <w:t>)</w:t>
      </w:r>
    </w:p>
    <w:p w:rsidR="002B634A" w:rsidRPr="00827DD2" w:rsidRDefault="002B634A" w:rsidP="002B634A">
      <w:pPr>
        <w:pStyle w:val="P00"/>
        <w:tabs>
          <w:tab w:val="clear" w:pos="6259"/>
        </w:tabs>
        <w:spacing w:before="0"/>
        <w:ind w:left="0" w:right="1134"/>
        <w:rPr>
          <w:rFonts w:cs="FrankRuehl" w:hint="cs"/>
          <w:vanish/>
          <w:color w:val="FF0000"/>
          <w:sz w:val="18"/>
          <w:szCs w:val="20"/>
          <w:shd w:val="clear" w:color="auto" w:fill="FFFF99"/>
          <w:rtl/>
        </w:rPr>
      </w:pPr>
    </w:p>
    <w:p w:rsidR="002B634A" w:rsidRPr="00827DD2" w:rsidRDefault="002B634A" w:rsidP="00860437">
      <w:pPr>
        <w:pStyle w:val="P00"/>
        <w:tabs>
          <w:tab w:val="clear" w:pos="6259"/>
        </w:tabs>
        <w:spacing w:before="0"/>
        <w:ind w:left="0" w:right="1134"/>
        <w:rPr>
          <w:rFonts w:cs="FrankRuehl" w:hint="cs"/>
          <w:vanish/>
          <w:sz w:val="18"/>
          <w:szCs w:val="20"/>
          <w:shd w:val="clear" w:color="auto" w:fill="FFFF99"/>
          <w:rtl/>
        </w:rPr>
      </w:pPr>
      <w:r w:rsidRPr="00827DD2">
        <w:rPr>
          <w:rFonts w:cs="FrankRuehl" w:hint="cs"/>
          <w:vanish/>
          <w:color w:val="FF0000"/>
          <w:sz w:val="18"/>
          <w:szCs w:val="20"/>
          <w:shd w:val="clear" w:color="auto" w:fill="FFFF99"/>
          <w:rtl/>
        </w:rPr>
        <w:t xml:space="preserve">מיום </w:t>
      </w:r>
      <w:r w:rsidR="00860437" w:rsidRPr="00827DD2">
        <w:rPr>
          <w:rFonts w:cs="FrankRuehl" w:hint="cs"/>
          <w:vanish/>
          <w:color w:val="FF0000"/>
          <w:sz w:val="18"/>
          <w:szCs w:val="20"/>
          <w:shd w:val="clear" w:color="auto" w:fill="FFFF99"/>
          <w:rtl/>
        </w:rPr>
        <w:t>1.1.1987</w:t>
      </w:r>
    </w:p>
    <w:p w:rsidR="002B634A" w:rsidRPr="00827DD2" w:rsidRDefault="002B634A" w:rsidP="002B634A">
      <w:pPr>
        <w:pStyle w:val="P00"/>
        <w:spacing w:before="0"/>
        <w:ind w:left="0" w:right="1134"/>
        <w:rPr>
          <w:rFonts w:cs="FrankRuehl" w:hint="cs"/>
          <w:b/>
          <w:bCs/>
          <w:vanish/>
          <w:sz w:val="18"/>
          <w:szCs w:val="20"/>
          <w:shd w:val="clear" w:color="auto" w:fill="FFFF99"/>
          <w:rtl/>
        </w:rPr>
      </w:pPr>
      <w:r w:rsidRPr="00827DD2">
        <w:rPr>
          <w:rFonts w:cs="FrankRuehl" w:hint="cs"/>
          <w:b/>
          <w:bCs/>
          <w:vanish/>
          <w:sz w:val="18"/>
          <w:szCs w:val="20"/>
          <w:shd w:val="clear" w:color="auto" w:fill="FFFF99"/>
          <w:rtl/>
        </w:rPr>
        <w:t>תק' תשמ"ט-1989</w:t>
      </w:r>
    </w:p>
    <w:p w:rsidR="002B634A" w:rsidRPr="00827DD2" w:rsidRDefault="002B634A" w:rsidP="002B634A">
      <w:pPr>
        <w:pStyle w:val="P00"/>
        <w:spacing w:before="0"/>
        <w:ind w:left="0" w:right="1134"/>
        <w:rPr>
          <w:rFonts w:cs="FrankRuehl" w:hint="cs"/>
          <w:vanish/>
          <w:sz w:val="18"/>
          <w:szCs w:val="20"/>
          <w:shd w:val="clear" w:color="auto" w:fill="FFFF99"/>
          <w:rtl/>
        </w:rPr>
      </w:pPr>
      <w:hyperlink r:id="rId26" w:history="1">
        <w:r w:rsidRPr="00827DD2">
          <w:rPr>
            <w:rStyle w:val="Hyperlink"/>
            <w:rFonts w:cs="FrankRuehl" w:hint="cs"/>
            <w:vanish/>
            <w:sz w:val="18"/>
            <w:szCs w:val="20"/>
            <w:shd w:val="clear" w:color="auto" w:fill="FFFF99"/>
            <w:rtl/>
          </w:rPr>
          <w:t>ק"ת תשמ"ט מס' 5194</w:t>
        </w:r>
      </w:hyperlink>
      <w:r w:rsidRPr="00827DD2">
        <w:rPr>
          <w:rFonts w:cs="FrankRuehl" w:hint="cs"/>
          <w:vanish/>
          <w:sz w:val="18"/>
          <w:szCs w:val="20"/>
          <w:shd w:val="clear" w:color="auto" w:fill="FFFF99"/>
          <w:rtl/>
        </w:rPr>
        <w:t xml:space="preserve"> מיום 22.6.1989 עמ' 999</w:t>
      </w:r>
    </w:p>
    <w:p w:rsidR="002B634A" w:rsidRPr="00827DD2" w:rsidRDefault="002B634A" w:rsidP="002B634A">
      <w:pPr>
        <w:pStyle w:val="P00"/>
        <w:spacing w:before="0"/>
        <w:ind w:left="0" w:right="1134"/>
        <w:rPr>
          <w:rStyle w:val="default"/>
          <w:rFonts w:cs="FrankRuehl" w:hint="cs"/>
          <w:b/>
          <w:bCs/>
          <w:vanish/>
          <w:sz w:val="16"/>
          <w:szCs w:val="20"/>
          <w:shd w:val="clear" w:color="auto" w:fill="FFFF99"/>
          <w:rtl/>
        </w:rPr>
      </w:pPr>
      <w:r w:rsidRPr="00827DD2">
        <w:rPr>
          <w:rFonts w:cs="FrankRuehl" w:hint="cs"/>
          <w:b/>
          <w:bCs/>
          <w:vanish/>
          <w:sz w:val="16"/>
          <w:szCs w:val="20"/>
          <w:shd w:val="clear" w:color="auto" w:fill="FFFF99"/>
          <w:rtl/>
        </w:rPr>
        <w:t xml:space="preserve">החלפת פרט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(3)(ה)</w:t>
      </w:r>
    </w:p>
    <w:p w:rsidR="002B634A" w:rsidRPr="00827DD2" w:rsidRDefault="002B634A" w:rsidP="002B634A">
      <w:pPr>
        <w:pStyle w:val="P00"/>
        <w:ind w:left="0" w:right="1134"/>
        <w:rPr>
          <w:rFonts w:cs="FrankRuehl" w:hint="cs"/>
          <w:vanish/>
          <w:sz w:val="18"/>
          <w:szCs w:val="20"/>
          <w:shd w:val="clear" w:color="auto" w:fill="FFFF99"/>
          <w:rtl/>
        </w:rPr>
      </w:pPr>
      <w:r w:rsidRPr="00827DD2">
        <w:rPr>
          <w:rStyle w:val="default"/>
          <w:rFonts w:cs="FrankRuehl" w:hint="cs"/>
          <w:vanish/>
          <w:sz w:val="18"/>
          <w:szCs w:val="20"/>
          <w:shd w:val="clear" w:color="auto" w:fill="FFFF99"/>
          <w:rtl/>
        </w:rPr>
        <w:t>הנוסח הקודם:</w:t>
      </w:r>
    </w:p>
    <w:p w:rsidR="002B634A" w:rsidRPr="00827DD2" w:rsidRDefault="002B634A" w:rsidP="009B154D">
      <w:pPr>
        <w:pStyle w:val="P00"/>
        <w:tabs>
          <w:tab w:val="clear" w:pos="624"/>
          <w:tab w:val="clear" w:pos="1474"/>
          <w:tab w:val="clear" w:pos="1928"/>
          <w:tab w:val="clear" w:pos="2381"/>
          <w:tab w:val="clear" w:pos="2835"/>
          <w:tab w:val="clear" w:pos="6259"/>
          <w:tab w:val="left" w:pos="397"/>
          <w:tab w:val="left" w:pos="4536"/>
          <w:tab w:val="left" w:pos="5103"/>
        </w:tabs>
        <w:spacing w:before="0"/>
        <w:ind w:left="5103" w:right="1134" w:hanging="5103"/>
        <w:jc w:val="left"/>
        <w:rPr>
          <w:rStyle w:val="default"/>
          <w:rFonts w:cs="FrankRuehl" w:hint="cs"/>
          <w:strike/>
          <w:vanish/>
          <w:sz w:val="18"/>
          <w:szCs w:val="22"/>
          <w:shd w:val="clear" w:color="auto" w:fill="FFFF99"/>
          <w:rtl/>
        </w:rPr>
      </w:pPr>
      <w:r w:rsidRPr="00827DD2">
        <w:rPr>
          <w:rStyle w:val="default"/>
          <w:rFonts w:cs="FrankRuehl" w:hint="cs"/>
          <w:strike/>
          <w:vanish/>
          <w:sz w:val="18"/>
          <w:szCs w:val="22"/>
          <w:shd w:val="clear" w:color="auto" w:fill="FFFF99"/>
          <w:rtl/>
        </w:rPr>
        <w:t>ה.</w:t>
      </w:r>
      <w:r w:rsidRPr="00827DD2">
        <w:rPr>
          <w:rStyle w:val="default"/>
          <w:rFonts w:cs="FrankRuehl" w:hint="cs"/>
          <w:strike/>
          <w:vanish/>
          <w:sz w:val="18"/>
          <w:szCs w:val="22"/>
          <w:shd w:val="clear" w:color="auto" w:fill="FFFF99"/>
          <w:rtl/>
        </w:rPr>
        <w:tab/>
        <w:t xml:space="preserve">אניות </w:t>
      </w: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 xml:space="preserve"> </w:t>
      </w:r>
      <w:r w:rsidR="009B154D" w:rsidRPr="00827DD2">
        <w:rPr>
          <w:rStyle w:val="default"/>
          <w:rFonts w:cs="FrankRuehl"/>
          <w:strike/>
          <w:vanish/>
          <w:sz w:val="18"/>
          <w:szCs w:val="22"/>
          <w:shd w:val="clear" w:color="auto" w:fill="FFFF99"/>
          <w:rtl/>
        </w:rPr>
        <w:tab/>
      </w:r>
      <w:r w:rsidR="009B154D" w:rsidRPr="00827DD2">
        <w:rPr>
          <w:rStyle w:val="default"/>
          <w:rFonts w:cs="FrankRuehl"/>
          <w:strike/>
          <w:vanish/>
          <w:sz w:val="18"/>
          <w:szCs w:val="22"/>
          <w:shd w:val="clear" w:color="auto" w:fill="FFFF99"/>
          <w:rtl/>
        </w:rPr>
        <w:tab/>
      </w:r>
      <w:r w:rsidR="009B154D" w:rsidRPr="00827DD2">
        <w:rPr>
          <w:rStyle w:val="default"/>
          <w:rFonts w:cs="FrankRuehl"/>
          <w:strike/>
          <w:vanish/>
          <w:sz w:val="18"/>
          <w:szCs w:val="22"/>
          <w:shd w:val="clear" w:color="auto" w:fill="FFFF99"/>
          <w:rtl/>
        </w:rPr>
        <w:tab/>
      </w:r>
      <w:r w:rsidR="009B154D" w:rsidRPr="00827DD2">
        <w:rPr>
          <w:rStyle w:val="default"/>
          <w:rFonts w:cs="FrankRuehl" w:hint="cs"/>
          <w:strike/>
          <w:vanish/>
          <w:sz w:val="18"/>
          <w:szCs w:val="22"/>
          <w:shd w:val="clear" w:color="auto" w:fill="FFFF99"/>
          <w:rtl/>
        </w:rPr>
        <w:t>ביחס לאמניות משומשות יותרו אותם שיעורים, שיהיה הנציב עשוי לקבעם לפי ראות עיניו הגמורה</w:t>
      </w:r>
    </w:p>
    <w:p w:rsidR="002B634A" w:rsidRPr="00827DD2" w:rsidRDefault="002B634A" w:rsidP="007F6CB2">
      <w:pPr>
        <w:pStyle w:val="P11"/>
        <w:tabs>
          <w:tab w:val="clear" w:pos="1474"/>
          <w:tab w:val="clear" w:pos="1928"/>
          <w:tab w:val="clear" w:pos="2381"/>
          <w:tab w:val="clear" w:pos="2835"/>
          <w:tab w:val="clear" w:pos="6259"/>
          <w:tab w:val="left" w:pos="4536"/>
          <w:tab w:val="left" w:pos="5103"/>
        </w:tabs>
        <w:spacing w:before="0"/>
        <w:ind w:left="397"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w:t>
      </w: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אניות</w:t>
      </w:r>
      <w:r w:rsidRPr="00827DD2">
        <w:rPr>
          <w:rStyle w:val="default"/>
          <w:rFonts w:cs="FrankRuehl" w:hint="cs"/>
          <w:strike/>
          <w:vanish/>
          <w:sz w:val="18"/>
          <w:szCs w:val="22"/>
          <w:shd w:val="clear" w:color="auto" w:fill="FFFF99"/>
          <w:rtl/>
        </w:rPr>
        <w:t xml:space="preserve"> קיטור</w:t>
      </w:r>
      <w:r w:rsidRPr="00827DD2">
        <w:rPr>
          <w:rStyle w:val="default"/>
          <w:rFonts w:cs="FrankRuehl"/>
          <w:strike/>
          <w:vanish/>
          <w:sz w:val="18"/>
          <w:szCs w:val="22"/>
          <w:shd w:val="clear" w:color="auto" w:fill="FFFF99"/>
          <w:rtl/>
        </w:rPr>
        <w:t xml:space="preserve"> —</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5</w:t>
      </w:r>
    </w:p>
    <w:p w:rsidR="002B634A" w:rsidRPr="00827DD2" w:rsidRDefault="002B634A" w:rsidP="007F6CB2">
      <w:pPr>
        <w:pStyle w:val="P11"/>
        <w:tabs>
          <w:tab w:val="clear" w:pos="1474"/>
          <w:tab w:val="clear" w:pos="1928"/>
          <w:tab w:val="clear" w:pos="2381"/>
          <w:tab w:val="clear" w:pos="2835"/>
          <w:tab w:val="clear" w:pos="6259"/>
          <w:tab w:val="left" w:pos="4536"/>
          <w:tab w:val="left" w:pos="5103"/>
        </w:tabs>
        <w:spacing w:before="0"/>
        <w:ind w:left="397" w:right="1134"/>
        <w:rPr>
          <w:rStyle w:val="default"/>
          <w:rFonts w:cs="FrankRuehl" w:hint="cs"/>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II</w:t>
      </w: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 xml:space="preserve"> </w:t>
      </w:r>
      <w:r w:rsidRPr="00827DD2">
        <w:rPr>
          <w:rStyle w:val="default"/>
          <w:rFonts w:cs="FrankRuehl" w:hint="cs"/>
          <w:strike/>
          <w:vanish/>
          <w:sz w:val="18"/>
          <w:szCs w:val="22"/>
          <w:shd w:val="clear" w:color="auto" w:fill="FFFF99"/>
          <w:rtl/>
        </w:rPr>
        <w:tab/>
        <w:t>ספינות מפרש או סחיבה או ספינות אחרות</w:t>
      </w:r>
      <w:r w:rsidR="007F6CB2" w:rsidRPr="00827DD2">
        <w:rPr>
          <w:rStyle w:val="default"/>
          <w:rFonts w:cs="FrankRuehl" w:hint="cs"/>
          <w:strike/>
          <w:vanish/>
          <w:sz w:val="18"/>
          <w:szCs w:val="22"/>
          <w:shd w:val="clear" w:color="auto" w:fill="FFFF99"/>
          <w:rtl/>
        </w:rPr>
        <w:tab/>
      </w:r>
      <w:r w:rsidRPr="00827DD2">
        <w:rPr>
          <w:rStyle w:val="default"/>
          <w:rFonts w:cs="FrankRuehl" w:hint="cs"/>
          <w:strike/>
          <w:vanish/>
          <w:sz w:val="18"/>
          <w:szCs w:val="22"/>
          <w:shd w:val="clear" w:color="auto" w:fill="FFFF99"/>
          <w:rtl/>
        </w:rPr>
        <w:t>4</w:t>
      </w:r>
    </w:p>
    <w:p w:rsidR="002B634A" w:rsidRPr="00827DD2" w:rsidRDefault="002B634A" w:rsidP="007F6CB2">
      <w:pPr>
        <w:pStyle w:val="P00"/>
        <w:tabs>
          <w:tab w:val="clear" w:pos="624"/>
          <w:tab w:val="clear" w:pos="1474"/>
          <w:tab w:val="clear" w:pos="1928"/>
          <w:tab w:val="clear" w:pos="2381"/>
          <w:tab w:val="clear" w:pos="2835"/>
          <w:tab w:val="clear" w:pos="6259"/>
          <w:tab w:val="left" w:pos="4536"/>
          <w:tab w:val="left" w:pos="5103"/>
        </w:tabs>
        <w:spacing w:before="0"/>
        <w:ind w:left="397" w:right="1134"/>
        <w:rPr>
          <w:rFonts w:cs="FrankRuehl" w:hint="cs"/>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III</w:t>
      </w:r>
      <w:r w:rsidRPr="00827DD2">
        <w:rPr>
          <w:rStyle w:val="default"/>
          <w:rFonts w:cs="FrankRuehl"/>
          <w:strike/>
          <w:vanish/>
          <w:sz w:val="18"/>
          <w:szCs w:val="22"/>
          <w:shd w:val="clear" w:color="auto" w:fill="FFFF99"/>
          <w:rtl/>
        </w:rPr>
        <w:t>)</w:t>
      </w:r>
      <w:r w:rsidRPr="00827DD2">
        <w:rPr>
          <w:rFonts w:cs="FrankRuehl" w:hint="cs"/>
          <w:strike/>
          <w:vanish/>
          <w:sz w:val="18"/>
          <w:szCs w:val="22"/>
          <w:shd w:val="clear" w:color="auto" w:fill="FFFF99"/>
          <w:rtl/>
        </w:rPr>
        <w:tab/>
        <w:t>סירות מוטור</w:t>
      </w:r>
      <w:r w:rsidRPr="00827DD2">
        <w:rPr>
          <w:rFonts w:cs="FrankRuehl" w:hint="cs"/>
          <w:strike/>
          <w:vanish/>
          <w:sz w:val="18"/>
          <w:szCs w:val="22"/>
          <w:shd w:val="clear" w:color="auto" w:fill="FFFF99"/>
          <w:rtl/>
        </w:rPr>
        <w:tab/>
        <w:t>12.5</w:t>
      </w:r>
    </w:p>
    <w:p w:rsidR="002B634A" w:rsidRPr="00827DD2" w:rsidRDefault="002B634A" w:rsidP="007F6CB2">
      <w:pPr>
        <w:pStyle w:val="P00"/>
        <w:tabs>
          <w:tab w:val="clear" w:pos="624"/>
          <w:tab w:val="clear" w:pos="1474"/>
          <w:tab w:val="clear" w:pos="1928"/>
          <w:tab w:val="clear" w:pos="2381"/>
          <w:tab w:val="clear" w:pos="2835"/>
          <w:tab w:val="clear" w:pos="6259"/>
          <w:tab w:val="left" w:pos="4536"/>
          <w:tab w:val="left" w:pos="5103"/>
        </w:tabs>
        <w:spacing w:before="0"/>
        <w:ind w:left="397" w:right="1134"/>
        <w:rPr>
          <w:rFonts w:cs="FrankRuehl" w:hint="cs"/>
          <w:strike/>
          <w:vanish/>
          <w:sz w:val="18"/>
          <w:szCs w:val="22"/>
          <w:shd w:val="clear" w:color="auto" w:fill="FFFF99"/>
          <w:rtl/>
        </w:rPr>
      </w:pPr>
      <w:r w:rsidRPr="00827DD2">
        <w:rPr>
          <w:rFonts w:cs="FrankRuehl" w:hint="cs"/>
          <w:strike/>
          <w:vanish/>
          <w:sz w:val="18"/>
          <w:szCs w:val="22"/>
          <w:shd w:val="clear" w:color="auto" w:fill="FFFF99"/>
          <w:rtl/>
        </w:rPr>
        <w:t>(</w:t>
      </w:r>
      <w:r w:rsidRPr="00827DD2">
        <w:rPr>
          <w:rStyle w:val="default"/>
          <w:rFonts w:cs="FrankRuehl"/>
          <w:strike/>
          <w:vanish/>
          <w:sz w:val="18"/>
          <w:szCs w:val="22"/>
          <w:shd w:val="clear" w:color="auto" w:fill="FFFF99"/>
        </w:rPr>
        <w:t>IV</w:t>
      </w:r>
      <w:r w:rsidRPr="00827DD2">
        <w:rPr>
          <w:rFonts w:cs="FrankRuehl" w:hint="cs"/>
          <w:strike/>
          <w:vanish/>
          <w:sz w:val="18"/>
          <w:szCs w:val="22"/>
          <w:shd w:val="clear" w:color="auto" w:fill="FFFF99"/>
          <w:rtl/>
        </w:rPr>
        <w:t>)</w:t>
      </w:r>
      <w:r w:rsidRPr="00827DD2">
        <w:rPr>
          <w:rFonts w:cs="FrankRuehl" w:hint="cs"/>
          <w:strike/>
          <w:vanish/>
          <w:sz w:val="18"/>
          <w:szCs w:val="22"/>
          <w:shd w:val="clear" w:color="auto" w:fill="FFFF99"/>
          <w:rtl/>
        </w:rPr>
        <w:tab/>
        <w:t>סירות מהירות</w:t>
      </w:r>
      <w:r w:rsidRPr="00827DD2">
        <w:rPr>
          <w:rFonts w:cs="FrankRuehl" w:hint="cs"/>
          <w:strike/>
          <w:vanish/>
          <w:sz w:val="18"/>
          <w:szCs w:val="22"/>
          <w:shd w:val="clear" w:color="auto" w:fill="FFFF99"/>
          <w:rtl/>
        </w:rPr>
        <w:tab/>
        <w:t>20</w:t>
      </w:r>
    </w:p>
    <w:p w:rsidR="002B634A" w:rsidRPr="00827DD2" w:rsidRDefault="002B634A" w:rsidP="007F6CB2">
      <w:pPr>
        <w:pStyle w:val="P11"/>
        <w:tabs>
          <w:tab w:val="clear" w:pos="1474"/>
          <w:tab w:val="clear" w:pos="1928"/>
          <w:tab w:val="clear" w:pos="2381"/>
          <w:tab w:val="clear" w:pos="2835"/>
          <w:tab w:val="clear" w:pos="6259"/>
          <w:tab w:val="left" w:pos="4536"/>
          <w:tab w:val="left" w:pos="5103"/>
        </w:tabs>
        <w:spacing w:before="0"/>
        <w:ind w:left="397" w:right="1134"/>
        <w:rPr>
          <w:rStyle w:val="default"/>
          <w:rFonts w:cs="FrankRuehl"/>
          <w:strike/>
          <w:vanish/>
          <w:sz w:val="18"/>
          <w:szCs w:val="22"/>
          <w:shd w:val="clear" w:color="auto" w:fill="FFFF99"/>
          <w:rtl/>
        </w:rPr>
      </w:pPr>
      <w:r w:rsidRPr="00827DD2">
        <w:rPr>
          <w:rStyle w:val="default"/>
          <w:rFonts w:cs="FrankRuehl" w:hint="cs"/>
          <w:strike/>
          <w:vanish/>
          <w:sz w:val="18"/>
          <w:szCs w:val="22"/>
          <w:shd w:val="clear" w:color="auto" w:fill="FFFF99"/>
          <w:rtl/>
        </w:rPr>
        <w:t>(</w:t>
      </w:r>
      <w:r w:rsidRPr="00827DD2">
        <w:rPr>
          <w:rStyle w:val="default"/>
          <w:rFonts w:cs="FrankRuehl"/>
          <w:strike/>
          <w:vanish/>
          <w:sz w:val="18"/>
          <w:szCs w:val="22"/>
          <w:shd w:val="clear" w:color="auto" w:fill="FFFF99"/>
        </w:rPr>
        <w:t>V</w:t>
      </w:r>
      <w:r w:rsidRPr="00827DD2">
        <w:rPr>
          <w:rStyle w:val="default"/>
          <w:rFonts w:cs="FrankRuehl" w:hint="cs"/>
          <w:strike/>
          <w:vanish/>
          <w:sz w:val="18"/>
          <w:szCs w:val="22"/>
          <w:shd w:val="clear" w:color="auto" w:fill="FFFF99"/>
          <w:rtl/>
        </w:rPr>
        <w:t>)</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מכולות מאלומיניום —</w:t>
      </w:r>
      <w:r w:rsidRPr="00827DD2">
        <w:rPr>
          <w:rStyle w:val="default"/>
          <w:rFonts w:cs="FrankRuehl"/>
          <w:strike/>
          <w:vanish/>
          <w:sz w:val="18"/>
          <w:szCs w:val="22"/>
          <w:shd w:val="clear" w:color="auto" w:fill="FFFF99"/>
          <w:rtl/>
        </w:rPr>
        <w:tab/>
        <w:t>7</w:t>
      </w:r>
    </w:p>
    <w:p w:rsidR="002B634A" w:rsidRPr="00827DD2" w:rsidRDefault="002B634A" w:rsidP="007F6CB2">
      <w:pPr>
        <w:pStyle w:val="P11"/>
        <w:tabs>
          <w:tab w:val="clear" w:pos="1474"/>
          <w:tab w:val="clear" w:pos="1928"/>
          <w:tab w:val="clear" w:pos="2381"/>
          <w:tab w:val="clear" w:pos="2835"/>
          <w:tab w:val="clear" w:pos="6259"/>
          <w:tab w:val="left" w:pos="4536"/>
          <w:tab w:val="left" w:pos="5103"/>
        </w:tabs>
        <w:spacing w:before="0"/>
        <w:ind w:left="397" w:right="1134"/>
        <w:rPr>
          <w:rStyle w:val="default"/>
          <w:rFonts w:cs="FrankRuehl" w:hint="cs"/>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VI</w:t>
      </w: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מכולות מברזל —</w:t>
      </w:r>
      <w:r w:rsidRPr="00827DD2">
        <w:rPr>
          <w:rStyle w:val="default"/>
          <w:rFonts w:cs="FrankRuehl"/>
          <w:strike/>
          <w:vanish/>
          <w:sz w:val="18"/>
          <w:szCs w:val="22"/>
          <w:shd w:val="clear" w:color="auto" w:fill="FFFF99"/>
          <w:rtl/>
        </w:rPr>
        <w:tab/>
        <w:t>15</w:t>
      </w:r>
    </w:p>
    <w:p w:rsidR="002B634A" w:rsidRPr="00827DD2" w:rsidRDefault="002B634A" w:rsidP="002B634A">
      <w:pPr>
        <w:pStyle w:val="P00"/>
        <w:tabs>
          <w:tab w:val="clear" w:pos="6259"/>
        </w:tabs>
        <w:spacing w:before="0"/>
        <w:ind w:left="0" w:right="1134"/>
        <w:rPr>
          <w:rFonts w:cs="FrankRuehl" w:hint="cs"/>
          <w:vanish/>
          <w:color w:val="FF0000"/>
          <w:sz w:val="18"/>
          <w:szCs w:val="20"/>
          <w:shd w:val="clear" w:color="auto" w:fill="FFFF99"/>
          <w:rtl/>
        </w:rPr>
      </w:pPr>
    </w:p>
    <w:p w:rsidR="002B634A" w:rsidRPr="00827DD2" w:rsidRDefault="002B634A" w:rsidP="002B634A">
      <w:pPr>
        <w:pStyle w:val="P00"/>
        <w:tabs>
          <w:tab w:val="clear" w:pos="6259"/>
        </w:tabs>
        <w:spacing w:before="0"/>
        <w:ind w:left="0" w:right="1134"/>
        <w:rPr>
          <w:rFonts w:cs="FrankRuehl" w:hint="cs"/>
          <w:vanish/>
          <w:sz w:val="18"/>
          <w:szCs w:val="20"/>
          <w:shd w:val="clear" w:color="auto" w:fill="FFFF99"/>
          <w:rtl/>
        </w:rPr>
      </w:pPr>
      <w:r w:rsidRPr="00827DD2">
        <w:rPr>
          <w:rFonts w:cs="FrankRuehl" w:hint="cs"/>
          <w:vanish/>
          <w:color w:val="FF0000"/>
          <w:sz w:val="18"/>
          <w:szCs w:val="20"/>
          <w:shd w:val="clear" w:color="auto" w:fill="FFFF99"/>
          <w:rtl/>
        </w:rPr>
        <w:t>מיום 1.1.1992</w:t>
      </w:r>
    </w:p>
    <w:p w:rsidR="002B634A" w:rsidRPr="00827DD2" w:rsidRDefault="002B634A" w:rsidP="002B634A">
      <w:pPr>
        <w:pStyle w:val="P00"/>
        <w:spacing w:before="0"/>
        <w:ind w:left="0" w:right="1134"/>
        <w:rPr>
          <w:rFonts w:cs="FrankRuehl" w:hint="cs"/>
          <w:b/>
          <w:bCs/>
          <w:vanish/>
          <w:sz w:val="18"/>
          <w:szCs w:val="20"/>
          <w:shd w:val="clear" w:color="auto" w:fill="FFFF99"/>
          <w:rtl/>
        </w:rPr>
      </w:pPr>
      <w:r w:rsidRPr="00827DD2">
        <w:rPr>
          <w:rFonts w:cs="FrankRuehl" w:hint="cs"/>
          <w:b/>
          <w:bCs/>
          <w:vanish/>
          <w:sz w:val="18"/>
          <w:szCs w:val="20"/>
          <w:shd w:val="clear" w:color="auto" w:fill="FFFF99"/>
          <w:rtl/>
        </w:rPr>
        <w:t>תק' (מס' 2) תשנ"ב-1992</w:t>
      </w:r>
    </w:p>
    <w:p w:rsidR="002B634A" w:rsidRPr="00827DD2" w:rsidRDefault="002B634A" w:rsidP="002B634A">
      <w:pPr>
        <w:pStyle w:val="P00"/>
        <w:spacing w:before="0"/>
        <w:ind w:left="0" w:right="1134"/>
        <w:rPr>
          <w:rFonts w:cs="FrankRuehl" w:hint="cs"/>
          <w:vanish/>
          <w:sz w:val="18"/>
          <w:szCs w:val="20"/>
          <w:shd w:val="clear" w:color="auto" w:fill="FFFF99"/>
          <w:rtl/>
        </w:rPr>
      </w:pPr>
      <w:hyperlink r:id="rId27" w:history="1">
        <w:r w:rsidRPr="00827DD2">
          <w:rPr>
            <w:rStyle w:val="Hyperlink"/>
            <w:rFonts w:cs="FrankRuehl" w:hint="cs"/>
            <w:vanish/>
            <w:sz w:val="18"/>
            <w:szCs w:val="20"/>
            <w:shd w:val="clear" w:color="auto" w:fill="FFFF99"/>
            <w:rtl/>
          </w:rPr>
          <w:t>ק"ת תשנ"ב מס' 5454</w:t>
        </w:r>
      </w:hyperlink>
      <w:r w:rsidRPr="00827DD2">
        <w:rPr>
          <w:rFonts w:cs="FrankRuehl" w:hint="cs"/>
          <w:vanish/>
          <w:sz w:val="18"/>
          <w:szCs w:val="20"/>
          <w:shd w:val="clear" w:color="auto" w:fill="FFFF99"/>
          <w:rtl/>
        </w:rPr>
        <w:t xml:space="preserve"> מיום 1.7.1992 עמ' 1210</w:t>
      </w:r>
    </w:p>
    <w:p w:rsidR="00685901" w:rsidRPr="0028593A" w:rsidRDefault="00685901" w:rsidP="0028593A">
      <w:pPr>
        <w:pStyle w:val="P00"/>
        <w:spacing w:before="0"/>
        <w:ind w:left="0" w:right="1134"/>
        <w:rPr>
          <w:rStyle w:val="default"/>
          <w:rFonts w:cs="FrankRuehl"/>
          <w:b/>
          <w:bCs/>
          <w:sz w:val="2"/>
          <w:szCs w:val="2"/>
          <w:shd w:val="clear" w:color="auto" w:fill="FFFF99"/>
          <w:rtl/>
        </w:rPr>
      </w:pPr>
      <w:r w:rsidRPr="00827DD2">
        <w:rPr>
          <w:rFonts w:cs="FrankRuehl" w:hint="cs"/>
          <w:b/>
          <w:bCs/>
          <w:vanish/>
          <w:sz w:val="16"/>
          <w:szCs w:val="20"/>
          <w:shd w:val="clear" w:color="auto" w:fill="FFFF99"/>
          <w:rtl/>
        </w:rPr>
        <w:t xml:space="preserve">הוספת פרטי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(3)(ה)(</w:t>
      </w:r>
      <w:r w:rsidRPr="00827DD2">
        <w:rPr>
          <w:rStyle w:val="default"/>
          <w:rFonts w:cs="FrankRuehl"/>
          <w:vanish/>
          <w:sz w:val="16"/>
          <w:szCs w:val="20"/>
          <w:shd w:val="clear" w:color="auto" w:fill="FFFF99"/>
        </w:rPr>
        <w:t>IV</w:t>
      </w:r>
      <w:r w:rsidRPr="00827DD2">
        <w:rPr>
          <w:rStyle w:val="default"/>
          <w:rFonts w:cs="FrankRuehl" w:hint="cs"/>
          <w:b/>
          <w:bCs/>
          <w:vanish/>
          <w:sz w:val="16"/>
          <w:szCs w:val="20"/>
          <w:shd w:val="clear" w:color="auto" w:fill="FFFF99"/>
          <w:rtl/>
        </w:rPr>
        <w:t>)</w:t>
      </w:r>
      <w:bookmarkEnd w:id="17"/>
    </w:p>
    <w:p w:rsidR="007519A4" w:rsidRDefault="007519A4" w:rsidP="008D477F">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8D477F">
        <w:rPr>
          <w:rStyle w:val="default"/>
          <w:rFonts w:cs="FrankRuehl"/>
          <w:sz w:val="20"/>
          <w:szCs w:val="24"/>
          <w:rtl/>
        </w:rPr>
        <w:t>ו.</w:t>
      </w:r>
      <w:r w:rsidRPr="008D477F">
        <w:rPr>
          <w:rStyle w:val="default"/>
          <w:rFonts w:cs="FrankRuehl"/>
          <w:sz w:val="20"/>
          <w:szCs w:val="24"/>
          <w:rtl/>
        </w:rPr>
        <w:tab/>
      </w:r>
      <w:r w:rsidRPr="008D477F">
        <w:rPr>
          <w:rStyle w:val="default"/>
          <w:rFonts w:cs="FrankRuehl"/>
          <w:b/>
          <w:bCs/>
          <w:sz w:val="22"/>
          <w:szCs w:val="22"/>
          <w:rtl/>
        </w:rPr>
        <w:t>מכרות ומחצבות</w:t>
      </w:r>
      <w:r w:rsidR="008D477F">
        <w:rPr>
          <w:rStyle w:val="default"/>
          <w:rFonts w:cs="FrankRuehl" w:hint="cs"/>
          <w:sz w:val="20"/>
          <w:szCs w:val="24"/>
          <w:rtl/>
        </w:rPr>
        <w:t xml:space="preserve"> </w:t>
      </w:r>
      <w:r w:rsidR="008D477F">
        <w:rPr>
          <w:rStyle w:val="default"/>
          <w:rFonts w:cs="FrankRuehl"/>
          <w:sz w:val="20"/>
          <w:szCs w:val="24"/>
          <w:rtl/>
        </w:rPr>
        <w:t>–</w:t>
      </w:r>
    </w:p>
    <w:p w:rsidR="007519A4" w:rsidRDefault="007519A4" w:rsidP="008D477F">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8D477F">
        <w:rPr>
          <w:rStyle w:val="default"/>
          <w:rFonts w:cs="FrankRuehl"/>
          <w:sz w:val="20"/>
          <w:szCs w:val="24"/>
          <w:rtl/>
        </w:rPr>
        <w:t>(</w:t>
      </w:r>
      <w:r w:rsidRPr="008D477F">
        <w:rPr>
          <w:rStyle w:val="default"/>
          <w:rFonts w:cs="FrankRuehl"/>
          <w:sz w:val="20"/>
          <w:szCs w:val="24"/>
        </w:rPr>
        <w:t>I</w:t>
      </w:r>
      <w:r w:rsidR="008D477F">
        <w:rPr>
          <w:rStyle w:val="default"/>
          <w:rFonts w:cs="FrankRuehl"/>
          <w:sz w:val="20"/>
          <w:szCs w:val="24"/>
          <w:rtl/>
        </w:rPr>
        <w:t>)</w:t>
      </w:r>
      <w:r w:rsidR="008D477F">
        <w:rPr>
          <w:rStyle w:val="default"/>
          <w:rFonts w:cs="FrankRuehl"/>
          <w:sz w:val="20"/>
          <w:szCs w:val="24"/>
          <w:rtl/>
        </w:rPr>
        <w:tab/>
        <w:t>מכונות –</w:t>
      </w:r>
    </w:p>
    <w:p w:rsidR="007519A4" w:rsidRPr="008D477F" w:rsidRDefault="007519A4" w:rsidP="008D477F">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8D477F">
        <w:rPr>
          <w:rStyle w:val="default"/>
          <w:rFonts w:cs="FrankRuehl"/>
          <w:sz w:val="20"/>
          <w:szCs w:val="24"/>
          <w:rtl/>
        </w:rPr>
        <w:t>(א)</w:t>
      </w:r>
      <w:r w:rsidRPr="008D477F">
        <w:rPr>
          <w:rStyle w:val="default"/>
          <w:rFonts w:cs="FrankRuehl"/>
          <w:sz w:val="20"/>
          <w:szCs w:val="24"/>
          <w:rtl/>
        </w:rPr>
        <w:tab/>
        <w:t xml:space="preserve">מכונות שמעל לפני </w:t>
      </w:r>
      <w:r w:rsidR="008D477F">
        <w:rPr>
          <w:rStyle w:val="default"/>
          <w:rFonts w:cs="FrankRuehl" w:hint="cs"/>
          <w:sz w:val="20"/>
          <w:szCs w:val="24"/>
          <w:rtl/>
        </w:rPr>
        <w:t>ה</w:t>
      </w:r>
      <w:r w:rsidRPr="008D477F">
        <w:rPr>
          <w:rStyle w:val="default"/>
          <w:rFonts w:cs="FrankRuehl"/>
          <w:sz w:val="20"/>
          <w:szCs w:val="24"/>
          <w:rtl/>
        </w:rPr>
        <w:t>קרקע ומכונות שמתחת</w:t>
      </w:r>
      <w:r w:rsidR="008D477F">
        <w:rPr>
          <w:rStyle w:val="default"/>
          <w:rFonts w:cs="FrankRuehl" w:hint="cs"/>
          <w:sz w:val="20"/>
          <w:szCs w:val="24"/>
          <w:rtl/>
        </w:rPr>
        <w:t xml:space="preserve"> </w:t>
      </w:r>
      <w:r w:rsidRPr="008D477F">
        <w:rPr>
          <w:rStyle w:val="default"/>
          <w:rFonts w:cs="FrankRuehl"/>
          <w:sz w:val="20"/>
          <w:szCs w:val="24"/>
          <w:rtl/>
        </w:rPr>
        <w:t>לפני הקרקע (פרט</w:t>
      </w:r>
      <w:r w:rsidR="008D477F">
        <w:rPr>
          <w:rStyle w:val="default"/>
          <w:rFonts w:cs="FrankRuehl" w:hint="cs"/>
          <w:sz w:val="20"/>
          <w:szCs w:val="24"/>
          <w:rtl/>
        </w:rPr>
        <w:t xml:space="preserve"> </w:t>
      </w:r>
      <w:r w:rsidRPr="008D477F">
        <w:rPr>
          <w:rStyle w:val="default"/>
          <w:rFonts w:cs="FrankRuehl"/>
          <w:sz w:val="20"/>
          <w:szCs w:val="24"/>
          <w:rtl/>
        </w:rPr>
        <w:t>למכונות חשמל)</w:t>
      </w:r>
      <w:r w:rsidRPr="008D477F">
        <w:rPr>
          <w:rStyle w:val="default"/>
          <w:rFonts w:cs="FrankRuehl"/>
          <w:sz w:val="20"/>
          <w:szCs w:val="24"/>
          <w:rtl/>
        </w:rPr>
        <w:tab/>
        <w:t>7</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1134" w:firstLine="0"/>
        <w:rPr>
          <w:rStyle w:val="default"/>
          <w:rFonts w:cs="FrankRuehl"/>
          <w:sz w:val="20"/>
          <w:szCs w:val="24"/>
          <w:rtl/>
        </w:rPr>
      </w:pPr>
      <w:r w:rsidRPr="008D477F">
        <w:rPr>
          <w:rStyle w:val="default"/>
          <w:rFonts w:cs="FrankRuehl"/>
          <w:sz w:val="20"/>
          <w:szCs w:val="24"/>
          <w:rtl/>
        </w:rPr>
        <w:t>(ב)</w:t>
      </w:r>
      <w:r w:rsidR="008D477F">
        <w:rPr>
          <w:rStyle w:val="default"/>
          <w:rFonts w:cs="FrankRuehl" w:hint="cs"/>
          <w:sz w:val="20"/>
          <w:szCs w:val="24"/>
          <w:rtl/>
        </w:rPr>
        <w:tab/>
      </w:r>
      <w:r w:rsidRPr="008D477F">
        <w:rPr>
          <w:rStyle w:val="default"/>
          <w:rFonts w:cs="FrankRuehl"/>
          <w:sz w:val="20"/>
          <w:szCs w:val="24"/>
          <w:rtl/>
        </w:rPr>
        <w:t>דוודים</w:t>
      </w:r>
      <w:r w:rsidRPr="008D477F">
        <w:rPr>
          <w:rStyle w:val="default"/>
          <w:rFonts w:cs="FrankRuehl"/>
          <w:sz w:val="20"/>
          <w:szCs w:val="24"/>
          <w:rtl/>
        </w:rPr>
        <w:tab/>
        <w:t>7</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II</w:t>
      </w:r>
      <w:r w:rsidRPr="008D477F">
        <w:rPr>
          <w:rStyle w:val="default"/>
          <w:rFonts w:cs="FrankRuehl"/>
          <w:sz w:val="20"/>
          <w:szCs w:val="24"/>
          <w:rtl/>
        </w:rPr>
        <w:t>)</w:t>
      </w:r>
      <w:r w:rsidRPr="008D477F">
        <w:rPr>
          <w:rStyle w:val="default"/>
          <w:rFonts w:cs="FrankRuehl"/>
          <w:sz w:val="20"/>
          <w:szCs w:val="24"/>
          <w:rtl/>
        </w:rPr>
        <w:tab/>
        <w:t>מחפורות ושיפועים</w:t>
      </w:r>
      <w:r w:rsidRPr="008D477F">
        <w:rPr>
          <w:rStyle w:val="default"/>
          <w:rFonts w:cs="FrankRuehl"/>
          <w:sz w:val="20"/>
          <w:szCs w:val="24"/>
          <w:rtl/>
        </w:rPr>
        <w:tab/>
      </w:r>
      <w:r w:rsidRPr="008D477F">
        <w:rPr>
          <w:rStyle w:val="default"/>
          <w:rFonts w:cs="FrankRuehl"/>
          <w:sz w:val="20"/>
          <w:szCs w:val="24"/>
          <w:rtl/>
        </w:rPr>
        <w:tab/>
        <w:t>7</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III</w:t>
      </w:r>
      <w:r w:rsidRPr="008D477F">
        <w:rPr>
          <w:rStyle w:val="default"/>
          <w:rFonts w:cs="FrankRuehl"/>
          <w:sz w:val="20"/>
          <w:szCs w:val="24"/>
          <w:rtl/>
        </w:rPr>
        <w:t>)</w:t>
      </w:r>
      <w:r w:rsidRPr="008D477F">
        <w:rPr>
          <w:rStyle w:val="default"/>
          <w:rFonts w:cs="FrankRuehl"/>
          <w:sz w:val="20"/>
          <w:szCs w:val="24"/>
          <w:rtl/>
        </w:rPr>
        <w:tab/>
        <w:t>מכונות תת-קרקעיות מיטלטלות</w:t>
      </w:r>
      <w:r w:rsidRPr="008D477F">
        <w:rPr>
          <w:rStyle w:val="default"/>
          <w:rFonts w:cs="FrankRuehl"/>
          <w:sz w:val="20"/>
          <w:szCs w:val="24"/>
          <w:rtl/>
        </w:rPr>
        <w:tab/>
        <w:t>20</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IV</w:t>
      </w:r>
      <w:r w:rsidRPr="008D477F">
        <w:rPr>
          <w:rStyle w:val="default"/>
          <w:rFonts w:cs="FrankRuehl"/>
          <w:sz w:val="20"/>
          <w:szCs w:val="24"/>
          <w:rtl/>
        </w:rPr>
        <w:t>)</w:t>
      </w:r>
      <w:r w:rsidRPr="008D477F">
        <w:rPr>
          <w:rStyle w:val="default"/>
          <w:rFonts w:cs="FrankRuehl"/>
          <w:sz w:val="20"/>
          <w:szCs w:val="24"/>
          <w:rtl/>
        </w:rPr>
        <w:tab/>
        <w:t>מנורות בטחון*</w:t>
      </w:r>
      <w:r w:rsidRPr="008D477F">
        <w:rPr>
          <w:rStyle w:val="default"/>
          <w:rFonts w:cs="FrankRuehl"/>
          <w:sz w:val="20"/>
          <w:szCs w:val="24"/>
          <w:rtl/>
        </w:rPr>
        <w:tab/>
      </w:r>
      <w:r w:rsidRPr="008D477F">
        <w:rPr>
          <w:rStyle w:val="default"/>
          <w:rFonts w:cs="FrankRuehl"/>
          <w:sz w:val="20"/>
          <w:szCs w:val="24"/>
          <w:rtl/>
        </w:rPr>
        <w:tab/>
      </w:r>
      <w:r w:rsidRPr="008D477F">
        <w:rPr>
          <w:rStyle w:val="default"/>
          <w:rFonts w:cs="FrankRuehl"/>
          <w:sz w:val="20"/>
          <w:szCs w:val="24"/>
          <w:rtl/>
        </w:rPr>
        <w:tab/>
        <w:t>*</w:t>
      </w:r>
      <w:r w:rsidRPr="008D477F">
        <w:rPr>
          <w:rFonts w:cs="FrankRuehl"/>
          <w:szCs w:val="24"/>
          <w:rtl/>
        </w:rPr>
        <w:t> </w:t>
      </w:r>
      <w:r w:rsidRPr="008D477F">
        <w:rPr>
          <w:rStyle w:val="default"/>
          <w:rFonts w:cs="FrankRuehl"/>
          <w:sz w:val="20"/>
          <w:szCs w:val="24"/>
          <w:rtl/>
        </w:rPr>
        <w:t>מחיר המנורות שבלו</w:t>
      </w:r>
      <w:r w:rsidR="008D477F">
        <w:rPr>
          <w:rStyle w:val="default"/>
          <w:rFonts w:cs="FrankRuehl" w:hint="cs"/>
          <w:sz w:val="20"/>
          <w:szCs w:val="24"/>
          <w:rtl/>
        </w:rPr>
        <w:t xml:space="preserve"> </w:t>
      </w:r>
      <w:r w:rsidRPr="008D477F">
        <w:rPr>
          <w:rStyle w:val="default"/>
          <w:rFonts w:cs="FrankRuehl"/>
          <w:sz w:val="20"/>
          <w:szCs w:val="24"/>
          <w:rtl/>
        </w:rPr>
        <w:t xml:space="preserve">משימוש </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hint="cs"/>
          <w:sz w:val="20"/>
          <w:szCs w:val="24"/>
          <w:rtl/>
        </w:rPr>
      </w:pPr>
      <w:r w:rsidRPr="008D477F">
        <w:rPr>
          <w:rStyle w:val="default"/>
          <w:rFonts w:cs="FrankRuehl"/>
          <w:sz w:val="20"/>
          <w:szCs w:val="24"/>
          <w:rtl/>
        </w:rPr>
        <w:t>(</w:t>
      </w:r>
      <w:r w:rsidRPr="008D477F">
        <w:rPr>
          <w:rStyle w:val="default"/>
          <w:rFonts w:cs="FrankRuehl"/>
          <w:sz w:val="20"/>
          <w:szCs w:val="24"/>
        </w:rPr>
        <w:t>V</w:t>
      </w:r>
      <w:r w:rsidRPr="008D477F">
        <w:rPr>
          <w:rStyle w:val="default"/>
          <w:rFonts w:cs="FrankRuehl"/>
          <w:sz w:val="20"/>
          <w:szCs w:val="24"/>
          <w:rtl/>
        </w:rPr>
        <w:t>)</w:t>
      </w:r>
      <w:r w:rsidRPr="008D477F">
        <w:rPr>
          <w:rStyle w:val="default"/>
          <w:rFonts w:cs="FrankRuehl"/>
          <w:sz w:val="20"/>
          <w:szCs w:val="24"/>
          <w:rtl/>
        </w:rPr>
        <w:tab/>
        <w:t>חשמליות ומכונות ומפעלים להעברה</w:t>
      </w:r>
      <w:r w:rsidRPr="008D477F">
        <w:rPr>
          <w:rStyle w:val="default"/>
          <w:rFonts w:cs="FrankRuehl"/>
          <w:sz w:val="20"/>
          <w:szCs w:val="24"/>
          <w:rtl/>
        </w:rPr>
        <w:tab/>
        <w:t>7</w:t>
      </w:r>
      <w:r w:rsidR="008D477F">
        <w:rPr>
          <w:rStyle w:val="default"/>
          <w:rFonts w:cs="FrankRuehl" w:hint="cs"/>
          <w:sz w:val="20"/>
          <w:szCs w:val="24"/>
          <w:rtl/>
        </w:rPr>
        <w:tab/>
      </w:r>
      <w:r w:rsidR="008D477F" w:rsidRPr="008D477F">
        <w:rPr>
          <w:rStyle w:val="default"/>
          <w:rFonts w:cs="FrankRuehl"/>
          <w:sz w:val="20"/>
          <w:szCs w:val="24"/>
          <w:rtl/>
        </w:rPr>
        <w:t>ינוכה בתורת הוצאה.</w:t>
      </w:r>
    </w:p>
    <w:p w:rsidR="007519A4"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hint="cs"/>
          <w:sz w:val="20"/>
          <w:szCs w:val="24"/>
          <w:rtl/>
        </w:rPr>
      </w:pPr>
      <w:r w:rsidRPr="008D477F">
        <w:rPr>
          <w:rStyle w:val="default"/>
          <w:rFonts w:cs="FrankRuehl"/>
          <w:sz w:val="20"/>
          <w:szCs w:val="24"/>
          <w:rtl/>
        </w:rPr>
        <w:t>ז.</w:t>
      </w:r>
      <w:r w:rsidRPr="008D477F">
        <w:rPr>
          <w:rStyle w:val="default"/>
          <w:rFonts w:cs="FrankRuehl"/>
          <w:sz w:val="20"/>
          <w:szCs w:val="24"/>
          <w:rtl/>
        </w:rPr>
        <w:tab/>
      </w:r>
      <w:r w:rsidRPr="008D477F">
        <w:rPr>
          <w:rStyle w:val="default"/>
          <w:rFonts w:cs="FrankRuehl"/>
          <w:b/>
          <w:bCs/>
          <w:sz w:val="22"/>
          <w:szCs w:val="22"/>
          <w:rtl/>
        </w:rPr>
        <w:t>אוירונים</w:t>
      </w:r>
      <w:r w:rsidRPr="008D477F">
        <w:rPr>
          <w:rStyle w:val="default"/>
          <w:rFonts w:cs="FrankRuehl"/>
          <w:b/>
          <w:bCs/>
          <w:sz w:val="20"/>
          <w:szCs w:val="24"/>
          <w:rtl/>
        </w:rPr>
        <w:t xml:space="preserve"> </w:t>
      </w:r>
      <w:r w:rsidR="008D477F">
        <w:rPr>
          <w:rStyle w:val="default"/>
          <w:rFonts w:cs="FrankRuehl"/>
          <w:sz w:val="20"/>
          <w:szCs w:val="24"/>
          <w:rtl/>
        </w:rPr>
        <w:t>–</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w:t>
      </w:r>
      <w:r w:rsidRPr="008D477F">
        <w:rPr>
          <w:rStyle w:val="default"/>
          <w:rFonts w:cs="FrankRuehl"/>
          <w:sz w:val="20"/>
          <w:szCs w:val="24"/>
          <w:rtl/>
        </w:rPr>
        <w:t>)</w:t>
      </w:r>
      <w:r w:rsidRPr="008D477F">
        <w:rPr>
          <w:rStyle w:val="default"/>
          <w:rFonts w:cs="FrankRuehl"/>
          <w:sz w:val="20"/>
          <w:szCs w:val="24"/>
          <w:rtl/>
        </w:rPr>
        <w:tab/>
        <w:t>מטוסים</w:t>
      </w:r>
      <w:r w:rsidRPr="008D477F">
        <w:rPr>
          <w:rStyle w:val="default"/>
          <w:rFonts w:cs="FrankRuehl"/>
          <w:sz w:val="20"/>
          <w:szCs w:val="24"/>
          <w:rtl/>
        </w:rPr>
        <w:tab/>
      </w:r>
      <w:r w:rsidRPr="008D477F">
        <w:rPr>
          <w:rStyle w:val="default"/>
          <w:rFonts w:cs="FrankRuehl"/>
          <w:sz w:val="20"/>
          <w:szCs w:val="24"/>
          <w:rtl/>
        </w:rPr>
        <w:tab/>
      </w:r>
      <w:r w:rsidR="008D477F">
        <w:rPr>
          <w:rStyle w:val="default"/>
          <w:rFonts w:cs="FrankRuehl" w:hint="cs"/>
          <w:sz w:val="20"/>
          <w:szCs w:val="24"/>
          <w:rtl/>
        </w:rPr>
        <w:tab/>
      </w:r>
      <w:r w:rsidRPr="008D477F">
        <w:rPr>
          <w:rStyle w:val="default"/>
          <w:rFonts w:cs="FrankRuehl"/>
          <w:sz w:val="20"/>
          <w:szCs w:val="24"/>
          <w:rtl/>
        </w:rPr>
        <w:t>30</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II</w:t>
      </w:r>
      <w:r w:rsidRPr="008D477F">
        <w:rPr>
          <w:rStyle w:val="default"/>
          <w:rFonts w:cs="FrankRuehl"/>
          <w:sz w:val="20"/>
          <w:szCs w:val="24"/>
          <w:rtl/>
        </w:rPr>
        <w:t>)</w:t>
      </w:r>
      <w:r w:rsidRPr="008D477F">
        <w:rPr>
          <w:rStyle w:val="default"/>
          <w:rFonts w:cs="FrankRuehl"/>
          <w:sz w:val="20"/>
          <w:szCs w:val="24"/>
          <w:rtl/>
        </w:rPr>
        <w:tab/>
        <w:t>מכונות אוירונים</w:t>
      </w:r>
      <w:r w:rsidRPr="008D477F">
        <w:rPr>
          <w:rStyle w:val="default"/>
          <w:rFonts w:cs="FrankRuehl"/>
          <w:sz w:val="20"/>
          <w:szCs w:val="24"/>
          <w:rtl/>
        </w:rPr>
        <w:tab/>
      </w:r>
      <w:r w:rsidRPr="008D477F">
        <w:rPr>
          <w:rStyle w:val="default"/>
          <w:rFonts w:cs="FrankRuehl"/>
          <w:sz w:val="20"/>
          <w:szCs w:val="24"/>
          <w:rtl/>
        </w:rPr>
        <w:tab/>
        <w:t>40</w:t>
      </w:r>
    </w:p>
    <w:p w:rsidR="007519A4" w:rsidRPr="008D477F"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III</w:t>
      </w:r>
      <w:r w:rsidRPr="008D477F">
        <w:rPr>
          <w:rStyle w:val="default"/>
          <w:rFonts w:cs="FrankRuehl"/>
          <w:sz w:val="20"/>
          <w:szCs w:val="24"/>
          <w:rtl/>
        </w:rPr>
        <w:t>)</w:t>
      </w:r>
      <w:r w:rsidRPr="008D477F">
        <w:rPr>
          <w:rStyle w:val="default"/>
          <w:rFonts w:cs="FrankRuehl"/>
          <w:sz w:val="20"/>
          <w:szCs w:val="24"/>
          <w:rtl/>
        </w:rPr>
        <w:tab/>
        <w:t>מכונות לצילום מן האויר</w:t>
      </w:r>
      <w:r w:rsidRPr="008D477F">
        <w:rPr>
          <w:rStyle w:val="default"/>
          <w:rFonts w:cs="FrankRuehl"/>
          <w:sz w:val="20"/>
          <w:szCs w:val="24"/>
          <w:rtl/>
        </w:rPr>
        <w:tab/>
      </w:r>
      <w:r w:rsidRPr="008D477F">
        <w:rPr>
          <w:rStyle w:val="default"/>
          <w:rFonts w:cs="FrankRuehl"/>
          <w:sz w:val="20"/>
          <w:szCs w:val="24"/>
          <w:rtl/>
        </w:rPr>
        <w:tab/>
        <w:t>25</w:t>
      </w:r>
    </w:p>
    <w:p w:rsidR="007519A4" w:rsidRDefault="007519A4" w:rsidP="008D477F">
      <w:pPr>
        <w:pStyle w:val="P05"/>
        <w:tabs>
          <w:tab w:val="clear" w:pos="624"/>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hint="cs"/>
          <w:sz w:val="20"/>
          <w:szCs w:val="24"/>
          <w:rtl/>
        </w:rPr>
      </w:pPr>
      <w:r w:rsidRPr="008D477F">
        <w:rPr>
          <w:rFonts w:cs="FrankRuehl"/>
          <w:szCs w:val="24"/>
          <w:lang w:val="he-IL"/>
        </w:rPr>
        <w:pict>
          <v:rect id="_x0000_s2060" style="position:absolute;left:0;text-align:left;margin-left:464.5pt;margin-top:8.05pt;width:75.05pt;height:14.7pt;z-index:251645952" o:allowincell="f" filled="f" stroked="f" strokecolor="lime" strokeweight=".25pt">
            <v:textbox style="mso-next-textbox:#_x0000_s2060" inset="0,0,0,0">
              <w:txbxContent>
                <w:p w:rsidR="00934009" w:rsidRDefault="00934009">
                  <w:pPr>
                    <w:spacing w:line="160" w:lineRule="exact"/>
                    <w:rPr>
                      <w:rFonts w:cs="Miriam"/>
                      <w:noProof/>
                      <w:sz w:val="18"/>
                      <w:szCs w:val="18"/>
                      <w:rtl/>
                    </w:rPr>
                  </w:pPr>
                  <w:r>
                    <w:rPr>
                      <w:rFonts w:cs="Miriam"/>
                      <w:sz w:val="18"/>
                      <w:szCs w:val="18"/>
                      <w:rtl/>
                    </w:rPr>
                    <w:t>תק</w:t>
                  </w:r>
                  <w:r>
                    <w:rPr>
                      <w:rFonts w:cs="Miriam" w:hint="cs"/>
                      <w:sz w:val="18"/>
                      <w:szCs w:val="18"/>
                      <w:rtl/>
                    </w:rPr>
                    <w:t>' תשל"ט-</w:t>
                  </w:r>
                  <w:r>
                    <w:rPr>
                      <w:rFonts w:cs="Miriam"/>
                      <w:sz w:val="18"/>
                      <w:szCs w:val="18"/>
                      <w:rtl/>
                    </w:rPr>
                    <w:t>1978</w:t>
                  </w:r>
                </w:p>
              </w:txbxContent>
            </v:textbox>
            <w10:anchorlock/>
          </v:rect>
        </w:pict>
      </w:r>
      <w:r w:rsidRPr="008D477F">
        <w:rPr>
          <w:rStyle w:val="default"/>
          <w:rFonts w:cs="FrankRuehl"/>
          <w:sz w:val="20"/>
          <w:szCs w:val="24"/>
          <w:rtl/>
        </w:rPr>
        <w:t>ח.</w:t>
      </w:r>
      <w:r w:rsidRPr="008D477F">
        <w:rPr>
          <w:rStyle w:val="default"/>
          <w:rFonts w:cs="FrankRuehl"/>
          <w:sz w:val="20"/>
          <w:szCs w:val="24"/>
          <w:rtl/>
        </w:rPr>
        <w:tab/>
      </w:r>
      <w:r w:rsidRPr="008D477F">
        <w:rPr>
          <w:rStyle w:val="default"/>
          <w:rFonts w:cs="FrankRuehl"/>
          <w:b/>
          <w:bCs/>
          <w:sz w:val="22"/>
          <w:szCs w:val="22"/>
          <w:rtl/>
        </w:rPr>
        <w:t>הספקת מים, מפעלים ושירותים</w:t>
      </w:r>
      <w:r w:rsidR="008D477F" w:rsidRPr="008D477F">
        <w:rPr>
          <w:rStyle w:val="default"/>
          <w:rFonts w:cs="FrankRuehl" w:hint="cs"/>
          <w:b/>
          <w:bCs/>
          <w:sz w:val="22"/>
          <w:szCs w:val="22"/>
          <w:rtl/>
        </w:rPr>
        <w:t xml:space="preserve"> </w:t>
      </w:r>
      <w:r w:rsidRPr="008D477F">
        <w:rPr>
          <w:rStyle w:val="default"/>
          <w:rFonts w:cs="FrankRuehl"/>
          <w:b/>
          <w:bCs/>
          <w:sz w:val="22"/>
          <w:szCs w:val="22"/>
          <w:rtl/>
        </w:rPr>
        <w:t>להשקאה למעט אלה המשמשים</w:t>
      </w:r>
      <w:r w:rsidR="008D477F" w:rsidRPr="008D477F">
        <w:rPr>
          <w:rStyle w:val="default"/>
          <w:rFonts w:cs="FrankRuehl" w:hint="cs"/>
          <w:b/>
          <w:bCs/>
          <w:sz w:val="22"/>
          <w:szCs w:val="22"/>
          <w:rtl/>
        </w:rPr>
        <w:t xml:space="preserve"> </w:t>
      </w:r>
      <w:r w:rsidRPr="008D477F">
        <w:rPr>
          <w:rStyle w:val="default"/>
          <w:rFonts w:cs="FrankRuehl"/>
          <w:b/>
          <w:bCs/>
          <w:sz w:val="22"/>
          <w:szCs w:val="22"/>
          <w:rtl/>
        </w:rPr>
        <w:t>בחקלאות</w:t>
      </w:r>
      <w:r w:rsidR="008D477F">
        <w:rPr>
          <w:rStyle w:val="default"/>
          <w:rFonts w:cs="FrankRuehl"/>
          <w:sz w:val="20"/>
          <w:szCs w:val="24"/>
          <w:rtl/>
        </w:rPr>
        <w:t xml:space="preserve"> –</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624" w:right="4678" w:hanging="624"/>
        <w:jc w:val="left"/>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w:t>
      </w:r>
      <w:r w:rsidRPr="008D477F">
        <w:rPr>
          <w:rStyle w:val="default"/>
          <w:rFonts w:cs="FrankRuehl"/>
          <w:sz w:val="20"/>
          <w:szCs w:val="24"/>
          <w:rtl/>
        </w:rPr>
        <w:t>)</w:t>
      </w:r>
      <w:r w:rsidRPr="008D477F">
        <w:rPr>
          <w:rStyle w:val="default"/>
          <w:rFonts w:cs="FrankRuehl"/>
          <w:sz w:val="20"/>
          <w:szCs w:val="24"/>
          <w:rtl/>
        </w:rPr>
        <w:tab/>
        <w:t>קדיחות ובארות בשכבות סלע</w:t>
      </w:r>
      <w:r w:rsidR="008D477F">
        <w:rPr>
          <w:rStyle w:val="default"/>
          <w:rFonts w:cs="FrankRuehl" w:hint="cs"/>
          <w:sz w:val="20"/>
          <w:szCs w:val="24"/>
          <w:rtl/>
        </w:rPr>
        <w:t xml:space="preserve"> </w:t>
      </w:r>
      <w:r w:rsidRPr="008D477F">
        <w:rPr>
          <w:rStyle w:val="default"/>
          <w:rFonts w:cs="FrankRuehl"/>
          <w:sz w:val="20"/>
          <w:szCs w:val="24"/>
          <w:rtl/>
        </w:rPr>
        <w:t>מוצק או טוחות במלט</w:t>
      </w:r>
      <w:r w:rsidRPr="008D477F">
        <w:rPr>
          <w:rStyle w:val="default"/>
          <w:rFonts w:cs="FrankRuehl"/>
          <w:sz w:val="20"/>
          <w:szCs w:val="24"/>
          <w:rtl/>
        </w:rPr>
        <w:tab/>
        <w:t>2</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II</w:t>
      </w:r>
      <w:r w:rsidRPr="008D477F">
        <w:rPr>
          <w:rStyle w:val="default"/>
          <w:rFonts w:cs="FrankRuehl"/>
          <w:sz w:val="20"/>
          <w:szCs w:val="24"/>
          <w:rtl/>
        </w:rPr>
        <w:t>)</w:t>
      </w:r>
      <w:r w:rsidRPr="008D477F">
        <w:rPr>
          <w:rStyle w:val="default"/>
          <w:rFonts w:cs="FrankRuehl"/>
          <w:sz w:val="20"/>
          <w:szCs w:val="24"/>
          <w:rtl/>
        </w:rPr>
        <w:tab/>
        <w:t>בארות בשכבות אבן רכה</w:t>
      </w:r>
      <w:r w:rsidRPr="008D477F">
        <w:rPr>
          <w:rStyle w:val="default"/>
          <w:rFonts w:cs="FrankRuehl"/>
          <w:sz w:val="20"/>
          <w:szCs w:val="24"/>
          <w:rtl/>
        </w:rPr>
        <w:tab/>
        <w:t>8</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III</w:t>
      </w:r>
      <w:r w:rsidRPr="008D477F">
        <w:rPr>
          <w:rStyle w:val="default"/>
          <w:rFonts w:cs="FrankRuehl"/>
          <w:sz w:val="20"/>
          <w:szCs w:val="24"/>
          <w:rtl/>
        </w:rPr>
        <w:t>)</w:t>
      </w:r>
      <w:r w:rsidRPr="008D477F">
        <w:rPr>
          <w:rStyle w:val="default"/>
          <w:rFonts w:cs="FrankRuehl"/>
          <w:sz w:val="20"/>
          <w:szCs w:val="24"/>
          <w:rtl/>
        </w:rPr>
        <w:tab/>
        <w:t>בארות עם מסננים בשכבות חול</w:t>
      </w:r>
      <w:r w:rsidRPr="008D477F">
        <w:rPr>
          <w:rStyle w:val="default"/>
          <w:rFonts w:cs="FrankRuehl"/>
          <w:sz w:val="20"/>
          <w:szCs w:val="24"/>
          <w:rtl/>
        </w:rPr>
        <w:tab/>
        <w:t>15</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IV</w:t>
      </w:r>
      <w:r w:rsidRPr="008D477F">
        <w:rPr>
          <w:rStyle w:val="default"/>
          <w:rFonts w:cs="FrankRuehl"/>
          <w:sz w:val="20"/>
          <w:szCs w:val="24"/>
          <w:rtl/>
        </w:rPr>
        <w:t>)</w:t>
      </w:r>
      <w:r w:rsidRPr="008D477F">
        <w:rPr>
          <w:rStyle w:val="default"/>
          <w:rFonts w:cs="FrankRuehl"/>
          <w:sz w:val="20"/>
          <w:szCs w:val="24"/>
          <w:rtl/>
        </w:rPr>
        <w:tab/>
        <w:t>משאבות קידוח</w:t>
      </w:r>
      <w:r w:rsidRPr="008D477F">
        <w:rPr>
          <w:rStyle w:val="default"/>
          <w:rFonts w:cs="FrankRuehl"/>
          <w:sz w:val="20"/>
          <w:szCs w:val="24"/>
          <w:rtl/>
        </w:rPr>
        <w:tab/>
      </w:r>
      <w:r w:rsidRPr="008D477F">
        <w:rPr>
          <w:rStyle w:val="default"/>
          <w:rFonts w:cs="FrankRuehl"/>
          <w:sz w:val="20"/>
          <w:szCs w:val="24"/>
          <w:rtl/>
        </w:rPr>
        <w:tab/>
        <w:t>10</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V</w:t>
      </w:r>
      <w:r w:rsidRPr="008D477F">
        <w:rPr>
          <w:rStyle w:val="default"/>
          <w:rFonts w:cs="FrankRuehl"/>
          <w:sz w:val="20"/>
          <w:szCs w:val="24"/>
          <w:rtl/>
        </w:rPr>
        <w:t>)</w:t>
      </w:r>
      <w:r w:rsidRPr="008D477F">
        <w:rPr>
          <w:rStyle w:val="default"/>
          <w:rFonts w:cs="FrankRuehl"/>
          <w:sz w:val="20"/>
          <w:szCs w:val="24"/>
          <w:rtl/>
        </w:rPr>
        <w:tab/>
        <w:t>משאבות אחרות</w:t>
      </w:r>
      <w:r w:rsidRPr="008D477F">
        <w:rPr>
          <w:rStyle w:val="default"/>
          <w:rFonts w:cs="FrankRuehl"/>
          <w:sz w:val="20"/>
          <w:szCs w:val="24"/>
          <w:rtl/>
        </w:rPr>
        <w:tab/>
      </w:r>
      <w:r w:rsidRPr="008D477F">
        <w:rPr>
          <w:rStyle w:val="default"/>
          <w:rFonts w:cs="FrankRuehl"/>
          <w:sz w:val="20"/>
          <w:szCs w:val="24"/>
          <w:rtl/>
        </w:rPr>
        <w:tab/>
        <w:t>7</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VI</w:t>
      </w:r>
      <w:r w:rsidRPr="008D477F">
        <w:rPr>
          <w:rStyle w:val="default"/>
          <w:rFonts w:cs="FrankRuehl"/>
          <w:sz w:val="20"/>
          <w:szCs w:val="24"/>
          <w:rtl/>
        </w:rPr>
        <w:t>)</w:t>
      </w:r>
      <w:r w:rsidRPr="008D477F">
        <w:rPr>
          <w:rStyle w:val="default"/>
          <w:rFonts w:cs="FrankRuehl"/>
          <w:sz w:val="20"/>
          <w:szCs w:val="24"/>
          <w:rtl/>
        </w:rPr>
        <w:tab/>
        <w:t>מגדל מים מבטון מזויין</w:t>
      </w:r>
      <w:r w:rsidRPr="008D477F">
        <w:rPr>
          <w:rStyle w:val="default"/>
          <w:rFonts w:cs="FrankRuehl"/>
          <w:sz w:val="20"/>
          <w:szCs w:val="24"/>
          <w:rtl/>
        </w:rPr>
        <w:tab/>
      </w:r>
      <w:r w:rsidRPr="008D477F">
        <w:rPr>
          <w:rStyle w:val="default"/>
          <w:rFonts w:cs="FrankRuehl"/>
          <w:sz w:val="20"/>
          <w:szCs w:val="24"/>
          <w:rtl/>
        </w:rPr>
        <w:tab/>
        <w:t>4</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VII</w:t>
      </w:r>
      <w:r w:rsidRPr="008D477F">
        <w:rPr>
          <w:rStyle w:val="default"/>
          <w:rFonts w:cs="FrankRuehl"/>
          <w:sz w:val="20"/>
          <w:szCs w:val="24"/>
          <w:rtl/>
        </w:rPr>
        <w:t>)</w:t>
      </w:r>
      <w:r w:rsidRPr="008D477F">
        <w:rPr>
          <w:rStyle w:val="default"/>
          <w:rFonts w:cs="FrankRuehl"/>
          <w:sz w:val="20"/>
          <w:szCs w:val="24"/>
          <w:rtl/>
        </w:rPr>
        <w:tab/>
        <w:t>ברכות בטון מזוין</w:t>
      </w:r>
      <w:r w:rsidRPr="008D477F">
        <w:rPr>
          <w:rStyle w:val="default"/>
          <w:rFonts w:cs="FrankRuehl"/>
          <w:sz w:val="20"/>
          <w:szCs w:val="24"/>
          <w:rtl/>
        </w:rPr>
        <w:tab/>
      </w:r>
      <w:r w:rsidRPr="008D477F">
        <w:rPr>
          <w:rStyle w:val="default"/>
          <w:rFonts w:cs="FrankRuehl"/>
          <w:sz w:val="20"/>
          <w:szCs w:val="24"/>
          <w:rtl/>
        </w:rPr>
        <w:tab/>
        <w:t>4</w:t>
      </w:r>
    </w:p>
    <w:p w:rsidR="007519A4" w:rsidRPr="008D477F" w:rsidRDefault="007519A4" w:rsidP="00CF4FBD">
      <w:pPr>
        <w:pStyle w:val="P05"/>
        <w:tabs>
          <w:tab w:val="clear" w:pos="1474"/>
          <w:tab w:val="clear" w:pos="1928"/>
          <w:tab w:val="clear" w:pos="2381"/>
          <w:tab w:val="clear" w:pos="2835"/>
          <w:tab w:val="clear" w:pos="6259"/>
          <w:tab w:val="left" w:pos="4536"/>
          <w:tab w:val="left" w:pos="5103"/>
        </w:tabs>
        <w:spacing w:before="72"/>
        <w:ind w:left="2381" w:right="1134"/>
        <w:rPr>
          <w:rStyle w:val="default"/>
          <w:rFonts w:cs="FrankRuehl"/>
          <w:sz w:val="20"/>
          <w:szCs w:val="24"/>
          <w:rtl/>
        </w:rPr>
      </w:pPr>
      <w:r w:rsidRPr="008D477F">
        <w:rPr>
          <w:rStyle w:val="default"/>
          <w:rFonts w:cs="FrankRuehl"/>
          <w:sz w:val="20"/>
          <w:szCs w:val="24"/>
          <w:rtl/>
        </w:rPr>
        <w:t>(</w:t>
      </w:r>
      <w:r w:rsidRPr="008D477F">
        <w:rPr>
          <w:rStyle w:val="default"/>
          <w:rFonts w:cs="FrankRuehl"/>
          <w:sz w:val="20"/>
          <w:szCs w:val="24"/>
        </w:rPr>
        <w:t>VIII</w:t>
      </w:r>
      <w:r w:rsidRPr="008D477F">
        <w:rPr>
          <w:rStyle w:val="default"/>
          <w:rFonts w:cs="FrankRuehl"/>
          <w:sz w:val="20"/>
          <w:szCs w:val="24"/>
          <w:rtl/>
        </w:rPr>
        <w:t>)</w:t>
      </w:r>
      <w:r w:rsidRPr="008D477F">
        <w:rPr>
          <w:rStyle w:val="default"/>
          <w:rFonts w:cs="FrankRuehl"/>
          <w:sz w:val="20"/>
          <w:szCs w:val="24"/>
          <w:rtl/>
        </w:rPr>
        <w:tab/>
        <w:t>צנורות פלדה</w:t>
      </w:r>
      <w:r w:rsidRPr="008D477F">
        <w:rPr>
          <w:rStyle w:val="default"/>
          <w:rFonts w:cs="FrankRuehl"/>
          <w:sz w:val="20"/>
          <w:szCs w:val="24"/>
          <w:rtl/>
        </w:rPr>
        <w:tab/>
      </w:r>
      <w:r w:rsidRPr="008D477F">
        <w:rPr>
          <w:rStyle w:val="default"/>
          <w:rFonts w:cs="FrankRuehl"/>
          <w:sz w:val="20"/>
          <w:szCs w:val="24"/>
          <w:rtl/>
        </w:rPr>
        <w:tab/>
        <w:t>5</w:t>
      </w:r>
    </w:p>
    <w:p w:rsidR="007519A4" w:rsidRPr="008D477F" w:rsidRDefault="007519A4" w:rsidP="00CF4FBD">
      <w:pPr>
        <w:pStyle w:val="P00"/>
        <w:tabs>
          <w:tab w:val="clear" w:pos="1474"/>
          <w:tab w:val="clear" w:pos="1928"/>
          <w:tab w:val="clear" w:pos="2381"/>
          <w:tab w:val="clear" w:pos="2835"/>
          <w:tab w:val="clear" w:pos="6259"/>
          <w:tab w:val="left" w:pos="4536"/>
          <w:tab w:val="left" w:pos="5103"/>
        </w:tabs>
        <w:spacing w:before="72"/>
        <w:ind w:left="0" w:right="1134"/>
        <w:rPr>
          <w:rStyle w:val="default"/>
          <w:rFonts w:cs="FrankRuehl" w:hint="cs"/>
          <w:sz w:val="20"/>
          <w:szCs w:val="24"/>
          <w:rtl/>
        </w:rPr>
      </w:pPr>
      <w:r w:rsidRPr="008D477F">
        <w:rPr>
          <w:rStyle w:val="default"/>
          <w:rFonts w:cs="FrankRuehl"/>
          <w:sz w:val="20"/>
          <w:szCs w:val="24"/>
          <w:rtl/>
        </w:rPr>
        <w:t>(</w:t>
      </w:r>
      <w:r w:rsidRPr="008D477F">
        <w:rPr>
          <w:rStyle w:val="default"/>
          <w:rFonts w:cs="FrankRuehl"/>
          <w:sz w:val="20"/>
          <w:szCs w:val="24"/>
        </w:rPr>
        <w:t>IX</w:t>
      </w:r>
      <w:r w:rsidRPr="008D477F">
        <w:rPr>
          <w:rStyle w:val="default"/>
          <w:rFonts w:cs="FrankRuehl"/>
          <w:sz w:val="20"/>
          <w:szCs w:val="24"/>
          <w:rtl/>
        </w:rPr>
        <w:t>)</w:t>
      </w:r>
      <w:r w:rsidRPr="008D477F">
        <w:rPr>
          <w:rStyle w:val="default"/>
          <w:rFonts w:cs="FrankRuehl"/>
          <w:sz w:val="20"/>
          <w:szCs w:val="24"/>
          <w:rtl/>
        </w:rPr>
        <w:tab/>
        <w:t>צנורות ותעלות מבטון</w:t>
      </w:r>
      <w:r w:rsidRPr="008D477F">
        <w:rPr>
          <w:rStyle w:val="default"/>
          <w:rFonts w:cs="FrankRuehl"/>
          <w:sz w:val="20"/>
          <w:szCs w:val="24"/>
          <w:rtl/>
        </w:rPr>
        <w:tab/>
        <w:t>4</w:t>
      </w:r>
    </w:p>
    <w:p w:rsidR="00934009" w:rsidRPr="00827DD2" w:rsidRDefault="00934009" w:rsidP="00934009">
      <w:pPr>
        <w:pStyle w:val="P00"/>
        <w:tabs>
          <w:tab w:val="clear" w:pos="6259"/>
        </w:tabs>
        <w:spacing w:before="0"/>
        <w:ind w:left="0" w:right="1134"/>
        <w:rPr>
          <w:rFonts w:cs="FrankRuehl" w:hint="cs"/>
          <w:vanish/>
          <w:szCs w:val="20"/>
          <w:shd w:val="clear" w:color="auto" w:fill="FFFF99"/>
          <w:rtl/>
        </w:rPr>
      </w:pPr>
      <w:bookmarkStart w:id="18" w:name="Rov31"/>
      <w:r w:rsidRPr="00827DD2">
        <w:rPr>
          <w:rFonts w:cs="FrankRuehl" w:hint="cs"/>
          <w:vanish/>
          <w:color w:val="FF0000"/>
          <w:szCs w:val="20"/>
          <w:shd w:val="clear" w:color="auto" w:fill="FFFF99"/>
          <w:rtl/>
        </w:rPr>
        <w:t>מיום 1.10.1976</w:t>
      </w:r>
    </w:p>
    <w:p w:rsidR="00934009" w:rsidRPr="00827DD2" w:rsidRDefault="00934009" w:rsidP="0093400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תשל"ט-1978</w:t>
      </w:r>
    </w:p>
    <w:p w:rsidR="00934009" w:rsidRPr="00827DD2" w:rsidRDefault="00934009" w:rsidP="00934009">
      <w:pPr>
        <w:pStyle w:val="P00"/>
        <w:spacing w:before="0"/>
        <w:ind w:left="0" w:right="1134"/>
        <w:rPr>
          <w:rFonts w:cs="FrankRuehl" w:hint="cs"/>
          <w:vanish/>
          <w:szCs w:val="20"/>
          <w:shd w:val="clear" w:color="auto" w:fill="FFFF99"/>
          <w:rtl/>
        </w:rPr>
      </w:pPr>
      <w:hyperlink r:id="rId28" w:history="1">
        <w:r w:rsidRPr="00827DD2">
          <w:rPr>
            <w:rStyle w:val="Hyperlink"/>
            <w:rFonts w:cs="FrankRuehl" w:hint="cs"/>
            <w:vanish/>
            <w:szCs w:val="20"/>
            <w:shd w:val="clear" w:color="auto" w:fill="FFFF99"/>
            <w:rtl/>
          </w:rPr>
          <w:t>ק"ת תשל"ט מס' 3918</w:t>
        </w:r>
      </w:hyperlink>
      <w:r w:rsidRPr="00827DD2">
        <w:rPr>
          <w:rFonts w:cs="FrankRuehl" w:hint="cs"/>
          <w:vanish/>
          <w:szCs w:val="20"/>
          <w:shd w:val="clear" w:color="auto" w:fill="FFFF99"/>
          <w:rtl/>
        </w:rPr>
        <w:t xml:space="preserve"> מיום 12.12.1978 עמ' 243</w:t>
      </w:r>
    </w:p>
    <w:p w:rsidR="00934009" w:rsidRPr="00595CDF" w:rsidRDefault="00934009" w:rsidP="00595CDF">
      <w:pPr>
        <w:pStyle w:val="P05"/>
        <w:tabs>
          <w:tab w:val="clear" w:pos="624"/>
          <w:tab w:val="clear" w:pos="1021"/>
          <w:tab w:val="clear" w:pos="1474"/>
          <w:tab w:val="clear" w:pos="1928"/>
          <w:tab w:val="clear" w:pos="2381"/>
          <w:tab w:val="clear" w:pos="2835"/>
          <w:tab w:val="clear" w:pos="6259"/>
          <w:tab w:val="left" w:pos="397"/>
          <w:tab w:val="left" w:pos="4536"/>
          <w:tab w:val="left" w:pos="5103"/>
        </w:tabs>
        <w:ind w:left="397" w:right="4678" w:hanging="397"/>
        <w:jc w:val="left"/>
        <w:rPr>
          <w:rStyle w:val="default"/>
          <w:rFonts w:cs="FrankRuehl" w:hint="cs"/>
          <w:sz w:val="2"/>
          <w:szCs w:val="2"/>
          <w:rtl/>
        </w:rPr>
      </w:pPr>
      <w:r w:rsidRPr="00827DD2">
        <w:rPr>
          <w:rStyle w:val="default"/>
          <w:rFonts w:cs="FrankRuehl" w:hint="cs"/>
          <w:vanish/>
          <w:sz w:val="22"/>
          <w:szCs w:val="22"/>
          <w:shd w:val="clear" w:color="auto" w:fill="FFFF99"/>
          <w:rtl/>
        </w:rPr>
        <w:t>ח.</w:t>
      </w:r>
      <w:r w:rsidRPr="00827DD2">
        <w:rPr>
          <w:rStyle w:val="default"/>
          <w:rFonts w:cs="FrankRuehl"/>
          <w:vanish/>
          <w:sz w:val="22"/>
          <w:szCs w:val="22"/>
          <w:shd w:val="clear" w:color="auto" w:fill="FFFF99"/>
          <w:rtl/>
        </w:rPr>
        <w:tab/>
        <w:t>הספקת מים, מפעלים ושירותים</w:t>
      </w:r>
      <w:r w:rsidR="00CF4FBD" w:rsidRPr="00827DD2">
        <w:rPr>
          <w:rStyle w:val="default"/>
          <w:rFonts w:cs="FrankRuehl" w:hint="cs"/>
          <w:vanish/>
          <w:sz w:val="22"/>
          <w:szCs w:val="22"/>
          <w:shd w:val="clear" w:color="auto" w:fill="FFFF99"/>
          <w:rtl/>
        </w:rPr>
        <w:t xml:space="preserve"> </w:t>
      </w:r>
      <w:r w:rsidRPr="00827DD2">
        <w:rPr>
          <w:rStyle w:val="default"/>
          <w:rFonts w:cs="FrankRuehl"/>
          <w:vanish/>
          <w:sz w:val="22"/>
          <w:szCs w:val="22"/>
          <w:shd w:val="clear" w:color="auto" w:fill="FFFF99"/>
          <w:rtl/>
        </w:rPr>
        <w:t xml:space="preserve">להשקאה </w:t>
      </w:r>
      <w:r w:rsidRPr="00827DD2">
        <w:rPr>
          <w:rStyle w:val="default"/>
          <w:rFonts w:cs="FrankRuehl"/>
          <w:vanish/>
          <w:sz w:val="22"/>
          <w:szCs w:val="22"/>
          <w:u w:val="single"/>
          <w:shd w:val="clear" w:color="auto" w:fill="FFFF99"/>
          <w:rtl/>
        </w:rPr>
        <w:t>למעט אלה המשמשים</w:t>
      </w:r>
      <w:r w:rsidR="00CF4FBD" w:rsidRPr="00827DD2">
        <w:rPr>
          <w:rStyle w:val="default"/>
          <w:rFonts w:cs="FrankRuehl" w:hint="cs"/>
          <w:vanish/>
          <w:sz w:val="22"/>
          <w:szCs w:val="22"/>
          <w:u w:val="single"/>
          <w:shd w:val="clear" w:color="auto" w:fill="FFFF99"/>
          <w:rtl/>
        </w:rPr>
        <w:t xml:space="preserve"> </w:t>
      </w:r>
      <w:r w:rsidRPr="00827DD2">
        <w:rPr>
          <w:rStyle w:val="default"/>
          <w:rFonts w:cs="FrankRuehl"/>
          <w:vanish/>
          <w:sz w:val="22"/>
          <w:szCs w:val="22"/>
          <w:u w:val="single"/>
          <w:shd w:val="clear" w:color="auto" w:fill="FFFF99"/>
          <w:rtl/>
        </w:rPr>
        <w:t>בחקלאות</w:t>
      </w:r>
      <w:r w:rsidRPr="00827DD2">
        <w:rPr>
          <w:rStyle w:val="default"/>
          <w:rFonts w:cs="FrankRuehl"/>
          <w:vanish/>
          <w:sz w:val="22"/>
          <w:szCs w:val="22"/>
          <w:shd w:val="clear" w:color="auto" w:fill="FFFF99"/>
          <w:rtl/>
        </w:rPr>
        <w:t xml:space="preserve"> </w:t>
      </w:r>
      <w:r w:rsidR="00595CDF" w:rsidRPr="00827DD2">
        <w:rPr>
          <w:rStyle w:val="default"/>
          <w:rFonts w:cs="FrankRuehl"/>
          <w:vanish/>
          <w:sz w:val="22"/>
          <w:szCs w:val="22"/>
          <w:shd w:val="clear" w:color="auto" w:fill="FFFF99"/>
          <w:rtl/>
        </w:rPr>
        <w:t>–</w:t>
      </w:r>
      <w:bookmarkEnd w:id="18"/>
    </w:p>
    <w:p w:rsidR="007519A4" w:rsidRPr="00CF4FBD" w:rsidRDefault="00CF4FBD"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CF4FBD">
        <w:rPr>
          <w:rStyle w:val="default"/>
          <w:rFonts w:cs="FrankRuehl"/>
          <w:sz w:val="20"/>
          <w:szCs w:val="24"/>
          <w:rtl/>
        </w:rPr>
        <w:t>ט.</w:t>
      </w:r>
      <w:r w:rsidRPr="00CF4FBD">
        <w:rPr>
          <w:rStyle w:val="default"/>
          <w:rFonts w:cs="FrankRuehl"/>
          <w:sz w:val="20"/>
          <w:szCs w:val="24"/>
          <w:rtl/>
        </w:rPr>
        <w:tab/>
        <w:t>מפעלי קירור, מקררים וכו' –</w:t>
      </w:r>
    </w:p>
    <w:p w:rsidR="007519A4" w:rsidRPr="00CF4FBD" w:rsidRDefault="007519A4"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CF4FBD">
        <w:rPr>
          <w:rStyle w:val="default"/>
          <w:rFonts w:cs="FrankRuehl"/>
          <w:sz w:val="20"/>
          <w:szCs w:val="24"/>
          <w:rtl/>
        </w:rPr>
        <w:t>י.</w:t>
      </w:r>
    </w:p>
    <w:p w:rsidR="007519A4" w:rsidRPr="00CF4FBD" w:rsidRDefault="007519A4"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CF4FBD">
        <w:rPr>
          <w:rStyle w:val="default"/>
          <w:rFonts w:cs="FrankRuehl"/>
          <w:sz w:val="20"/>
          <w:szCs w:val="24"/>
          <w:rtl/>
        </w:rPr>
        <w:t>(</w:t>
      </w:r>
      <w:r w:rsidRPr="00CF4FBD">
        <w:rPr>
          <w:rStyle w:val="default"/>
          <w:rFonts w:cs="FrankRuehl"/>
          <w:sz w:val="20"/>
          <w:szCs w:val="24"/>
        </w:rPr>
        <w:t>I</w:t>
      </w:r>
      <w:r w:rsidRPr="00CF4FBD">
        <w:rPr>
          <w:rStyle w:val="default"/>
          <w:rFonts w:cs="FrankRuehl"/>
          <w:sz w:val="20"/>
          <w:szCs w:val="24"/>
          <w:rtl/>
        </w:rPr>
        <w:t>)</w:t>
      </w:r>
      <w:r w:rsidRPr="00CF4FBD">
        <w:rPr>
          <w:rStyle w:val="default"/>
          <w:rFonts w:cs="FrankRuehl"/>
          <w:sz w:val="20"/>
          <w:szCs w:val="24"/>
          <w:rtl/>
        </w:rPr>
        <w:tab/>
        <w:t>דוחסי אויר ומכונות לדחיסת</w:t>
      </w:r>
      <w:r w:rsidR="00CF4FBD">
        <w:rPr>
          <w:rStyle w:val="default"/>
          <w:rFonts w:cs="FrankRuehl" w:hint="cs"/>
          <w:sz w:val="20"/>
          <w:szCs w:val="24"/>
          <w:rtl/>
        </w:rPr>
        <w:t xml:space="preserve"> </w:t>
      </w:r>
      <w:r w:rsidRPr="00CF4FBD">
        <w:rPr>
          <w:rStyle w:val="default"/>
          <w:rFonts w:cs="FrankRuehl"/>
          <w:sz w:val="20"/>
          <w:szCs w:val="24"/>
          <w:rtl/>
        </w:rPr>
        <w:t xml:space="preserve">אויר </w:t>
      </w:r>
      <w:r w:rsidRPr="00CF4FBD">
        <w:rPr>
          <w:rStyle w:val="default"/>
          <w:rFonts w:cs="FrankRuehl"/>
          <w:sz w:val="20"/>
          <w:szCs w:val="24"/>
          <w:rtl/>
        </w:rPr>
        <w:tab/>
        <w:t>10</w:t>
      </w:r>
    </w:p>
    <w:p w:rsidR="007519A4" w:rsidRPr="00CF4FBD" w:rsidRDefault="007519A4"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CF4FBD">
        <w:rPr>
          <w:rStyle w:val="default"/>
          <w:rFonts w:cs="FrankRuehl"/>
          <w:sz w:val="20"/>
          <w:szCs w:val="24"/>
          <w:rtl/>
        </w:rPr>
        <w:t>(</w:t>
      </w:r>
      <w:r w:rsidRPr="00CF4FBD">
        <w:rPr>
          <w:rStyle w:val="default"/>
          <w:rFonts w:cs="FrankRuehl"/>
          <w:sz w:val="20"/>
          <w:szCs w:val="24"/>
        </w:rPr>
        <w:t>II</w:t>
      </w:r>
      <w:r w:rsidRPr="00CF4FBD">
        <w:rPr>
          <w:rStyle w:val="default"/>
          <w:rFonts w:cs="FrankRuehl"/>
          <w:sz w:val="20"/>
          <w:szCs w:val="24"/>
          <w:rtl/>
        </w:rPr>
        <w:t>)</w:t>
      </w:r>
      <w:r w:rsidRPr="00CF4FBD">
        <w:rPr>
          <w:rStyle w:val="default"/>
          <w:rFonts w:cs="FrankRuehl"/>
          <w:sz w:val="20"/>
          <w:szCs w:val="24"/>
          <w:rtl/>
        </w:rPr>
        <w:tab/>
        <w:t>מכונות לצפוי-חשמלי ולהלחמה</w:t>
      </w:r>
      <w:r w:rsidR="00CF4FBD">
        <w:rPr>
          <w:rStyle w:val="default"/>
          <w:rFonts w:cs="FrankRuehl" w:hint="cs"/>
          <w:sz w:val="20"/>
          <w:szCs w:val="24"/>
          <w:rtl/>
        </w:rPr>
        <w:t xml:space="preserve"> </w:t>
      </w:r>
      <w:r w:rsidRPr="00CF4FBD">
        <w:rPr>
          <w:rStyle w:val="default"/>
          <w:rFonts w:cs="FrankRuehl"/>
          <w:sz w:val="20"/>
          <w:szCs w:val="24"/>
          <w:rtl/>
        </w:rPr>
        <w:t>חשמלית</w:t>
      </w:r>
      <w:r w:rsidRPr="00CF4FBD">
        <w:rPr>
          <w:rStyle w:val="default"/>
          <w:rFonts w:cs="FrankRuehl"/>
          <w:sz w:val="20"/>
          <w:szCs w:val="24"/>
          <w:rtl/>
        </w:rPr>
        <w:tab/>
        <w:t>10</w:t>
      </w:r>
    </w:p>
    <w:p w:rsidR="007519A4" w:rsidRPr="00CF4FBD" w:rsidRDefault="007519A4"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CF4FBD">
        <w:rPr>
          <w:rStyle w:val="default"/>
          <w:rFonts w:cs="FrankRuehl"/>
          <w:sz w:val="20"/>
          <w:szCs w:val="24"/>
          <w:rtl/>
        </w:rPr>
        <w:t>(</w:t>
      </w:r>
      <w:r w:rsidRPr="00CF4FBD">
        <w:rPr>
          <w:rStyle w:val="default"/>
          <w:rFonts w:cs="FrankRuehl"/>
          <w:sz w:val="20"/>
          <w:szCs w:val="24"/>
        </w:rPr>
        <w:t>III</w:t>
      </w:r>
      <w:r w:rsidRPr="00CF4FBD">
        <w:rPr>
          <w:rStyle w:val="default"/>
          <w:rFonts w:cs="FrankRuehl"/>
          <w:sz w:val="20"/>
          <w:szCs w:val="24"/>
          <w:rtl/>
        </w:rPr>
        <w:t>)</w:t>
      </w:r>
      <w:r w:rsidRPr="00CF4FBD">
        <w:rPr>
          <w:rStyle w:val="default"/>
          <w:rFonts w:cs="FrankRuehl"/>
          <w:sz w:val="20"/>
          <w:szCs w:val="24"/>
          <w:rtl/>
        </w:rPr>
        <w:tab/>
        <w:t>מכונות למיזוג האויר</w:t>
      </w:r>
      <w:r w:rsidRPr="00CF4FBD">
        <w:rPr>
          <w:rStyle w:val="default"/>
          <w:rFonts w:cs="FrankRuehl"/>
          <w:sz w:val="20"/>
          <w:szCs w:val="24"/>
          <w:rtl/>
        </w:rPr>
        <w:tab/>
        <w:t>10</w:t>
      </w:r>
    </w:p>
    <w:p w:rsidR="007519A4" w:rsidRPr="00CF4FBD" w:rsidRDefault="007519A4"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CF4FBD">
        <w:rPr>
          <w:rStyle w:val="default"/>
          <w:rFonts w:cs="FrankRuehl"/>
          <w:sz w:val="20"/>
          <w:szCs w:val="24"/>
          <w:rtl/>
        </w:rPr>
        <w:t>(</w:t>
      </w:r>
      <w:r w:rsidRPr="00CF4FBD">
        <w:rPr>
          <w:rStyle w:val="default"/>
          <w:rFonts w:cs="FrankRuehl"/>
          <w:sz w:val="20"/>
          <w:szCs w:val="24"/>
        </w:rPr>
        <w:t>IV</w:t>
      </w:r>
      <w:r w:rsidRPr="00CF4FBD">
        <w:rPr>
          <w:rStyle w:val="default"/>
          <w:rFonts w:cs="FrankRuehl"/>
          <w:sz w:val="20"/>
          <w:szCs w:val="24"/>
          <w:rtl/>
        </w:rPr>
        <w:t>)</w:t>
      </w:r>
      <w:r w:rsidRPr="00CF4FBD">
        <w:rPr>
          <w:rStyle w:val="default"/>
          <w:rFonts w:cs="FrankRuehl"/>
          <w:sz w:val="20"/>
          <w:szCs w:val="24"/>
          <w:rtl/>
        </w:rPr>
        <w:tab/>
        <w:t>מכונות וציוד של קבלני בנין</w:t>
      </w:r>
      <w:r w:rsidRPr="00CF4FBD">
        <w:rPr>
          <w:rStyle w:val="default"/>
          <w:rFonts w:cs="FrankRuehl"/>
          <w:sz w:val="20"/>
          <w:szCs w:val="24"/>
          <w:rtl/>
        </w:rPr>
        <w:tab/>
        <w:t>15</w:t>
      </w:r>
    </w:p>
    <w:p w:rsidR="007519A4" w:rsidRPr="00CF4FBD" w:rsidRDefault="00CF131D"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CF4FBD">
        <w:rPr>
          <w:rFonts w:cs="FrankRuehl"/>
          <w:szCs w:val="24"/>
          <w:rtl/>
          <w:lang w:eastAsia="en-US"/>
        </w:rPr>
        <w:pict>
          <v:rect id="_x0000_s2088" style="position:absolute;left:0;text-align:left;margin-left:464.5pt;margin-top:-7.75pt;width:75.05pt;height:14.95pt;z-index:251655168" o:allowincell="f" filled="f" stroked="f" strokecolor="lime" strokeweight=".25pt">
            <v:textbox inset="0,0,0,0">
              <w:txbxContent>
                <w:p w:rsidR="00934009" w:rsidRDefault="00934009" w:rsidP="00CF131D">
                  <w:pPr>
                    <w:spacing w:line="160" w:lineRule="exact"/>
                    <w:rPr>
                      <w:rFonts w:cs="Miriam" w:hint="cs"/>
                      <w:noProof/>
                      <w:sz w:val="18"/>
                      <w:szCs w:val="18"/>
                      <w:rtl/>
                    </w:rPr>
                  </w:pPr>
                  <w:r w:rsidRPr="00694DED">
                    <w:rPr>
                      <w:rFonts w:cs="Miriam" w:hint="cs"/>
                      <w:sz w:val="18"/>
                      <w:szCs w:val="18"/>
                      <w:rtl/>
                    </w:rPr>
                    <w:t>תק' תשכ"ד-1963</w:t>
                  </w:r>
                </w:p>
              </w:txbxContent>
            </v:textbox>
            <w10:anchorlock/>
          </v:rect>
        </w:pict>
      </w:r>
      <w:r w:rsidR="007519A4" w:rsidRPr="00CF4FBD">
        <w:rPr>
          <w:rStyle w:val="default"/>
          <w:rFonts w:cs="FrankRuehl"/>
          <w:sz w:val="20"/>
          <w:szCs w:val="24"/>
          <w:rtl/>
        </w:rPr>
        <w:t>(</w:t>
      </w:r>
      <w:r w:rsidR="007519A4" w:rsidRPr="00CF4FBD">
        <w:rPr>
          <w:rStyle w:val="default"/>
          <w:rFonts w:cs="FrankRuehl"/>
          <w:sz w:val="20"/>
          <w:szCs w:val="24"/>
        </w:rPr>
        <w:t>V</w:t>
      </w:r>
      <w:r w:rsidR="007519A4" w:rsidRPr="00CF4FBD">
        <w:rPr>
          <w:rStyle w:val="default"/>
          <w:rFonts w:cs="FrankRuehl"/>
          <w:sz w:val="20"/>
          <w:szCs w:val="24"/>
          <w:rtl/>
        </w:rPr>
        <w:t>)</w:t>
      </w:r>
      <w:r w:rsidR="007519A4" w:rsidRPr="00CF4FBD">
        <w:rPr>
          <w:rStyle w:val="default"/>
          <w:rFonts w:cs="FrankRuehl"/>
          <w:sz w:val="20"/>
          <w:szCs w:val="24"/>
          <w:rtl/>
        </w:rPr>
        <w:tab/>
        <w:t>דפוסים שמשתמשים בהם</w:t>
      </w:r>
      <w:r w:rsidR="00CF4FBD">
        <w:rPr>
          <w:rStyle w:val="default"/>
          <w:rFonts w:cs="FrankRuehl" w:hint="cs"/>
          <w:sz w:val="20"/>
          <w:szCs w:val="24"/>
          <w:rtl/>
        </w:rPr>
        <w:t xml:space="preserve"> </w:t>
      </w:r>
      <w:r w:rsidR="007519A4" w:rsidRPr="00CF4FBD">
        <w:rPr>
          <w:rStyle w:val="default"/>
          <w:rFonts w:cs="FrankRuehl"/>
          <w:sz w:val="20"/>
          <w:szCs w:val="24"/>
          <w:rtl/>
        </w:rPr>
        <w:t>בתעשית צנורות בטון</w:t>
      </w:r>
      <w:r w:rsidR="007519A4" w:rsidRPr="00CF4FBD">
        <w:rPr>
          <w:rStyle w:val="default"/>
          <w:rFonts w:cs="FrankRuehl"/>
          <w:sz w:val="20"/>
          <w:szCs w:val="24"/>
          <w:rtl/>
        </w:rPr>
        <w:tab/>
        <w:t>10</w:t>
      </w:r>
    </w:p>
    <w:p w:rsidR="007519A4" w:rsidRPr="00CF4FBD" w:rsidRDefault="007519A4" w:rsidP="00CF4FBD">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CF4FBD">
        <w:rPr>
          <w:rStyle w:val="default"/>
          <w:rFonts w:cs="FrankRuehl"/>
          <w:sz w:val="20"/>
          <w:szCs w:val="24"/>
          <w:rtl/>
        </w:rPr>
        <w:t>(</w:t>
      </w:r>
      <w:r w:rsidRPr="00CF4FBD">
        <w:rPr>
          <w:rStyle w:val="default"/>
          <w:rFonts w:cs="FrankRuehl"/>
          <w:sz w:val="20"/>
          <w:szCs w:val="24"/>
        </w:rPr>
        <w:t>VI</w:t>
      </w:r>
      <w:r w:rsidRPr="00CF4FBD">
        <w:rPr>
          <w:rStyle w:val="default"/>
          <w:rFonts w:cs="FrankRuehl"/>
          <w:sz w:val="20"/>
          <w:szCs w:val="24"/>
          <w:rtl/>
        </w:rPr>
        <w:t>)</w:t>
      </w:r>
      <w:r w:rsidRPr="00CF4FBD">
        <w:rPr>
          <w:rStyle w:val="default"/>
          <w:rFonts w:cs="FrankRuehl"/>
          <w:sz w:val="20"/>
          <w:szCs w:val="24"/>
          <w:rtl/>
        </w:rPr>
        <w:tab/>
        <w:t>ציוד זרקורים המשמשים להצגת</w:t>
      </w:r>
      <w:r w:rsidR="00CF4FBD">
        <w:rPr>
          <w:rStyle w:val="default"/>
          <w:rFonts w:cs="FrankRuehl" w:hint="cs"/>
          <w:sz w:val="20"/>
          <w:szCs w:val="24"/>
          <w:rtl/>
        </w:rPr>
        <w:t xml:space="preserve"> </w:t>
      </w:r>
      <w:r w:rsidRPr="00CF4FBD">
        <w:rPr>
          <w:rStyle w:val="default"/>
          <w:rFonts w:cs="FrankRuehl"/>
          <w:sz w:val="20"/>
          <w:szCs w:val="24"/>
          <w:rtl/>
        </w:rPr>
        <w:t>סרטי ראינוע</w:t>
      </w:r>
      <w:r w:rsidRPr="00CF4FBD">
        <w:rPr>
          <w:rStyle w:val="default"/>
          <w:rFonts w:cs="FrankRuehl"/>
          <w:sz w:val="20"/>
          <w:szCs w:val="24"/>
          <w:rtl/>
        </w:rPr>
        <w:tab/>
        <w:t>10</w:t>
      </w:r>
    </w:p>
    <w:p w:rsidR="00934009" w:rsidRPr="00827DD2" w:rsidRDefault="00934009" w:rsidP="00934009">
      <w:pPr>
        <w:pStyle w:val="P00"/>
        <w:tabs>
          <w:tab w:val="clear" w:pos="6259"/>
        </w:tabs>
        <w:spacing w:before="0"/>
        <w:ind w:left="0" w:right="1134"/>
        <w:rPr>
          <w:rFonts w:cs="FrankRuehl" w:hint="cs"/>
          <w:vanish/>
          <w:szCs w:val="20"/>
          <w:shd w:val="clear" w:color="auto" w:fill="FFFF99"/>
          <w:rtl/>
        </w:rPr>
      </w:pPr>
      <w:bookmarkStart w:id="19" w:name="Rov30"/>
      <w:r w:rsidRPr="00827DD2">
        <w:rPr>
          <w:rFonts w:cs="FrankRuehl" w:hint="cs"/>
          <w:vanish/>
          <w:color w:val="FF0000"/>
          <w:szCs w:val="20"/>
          <w:shd w:val="clear" w:color="auto" w:fill="FFFF99"/>
          <w:rtl/>
        </w:rPr>
        <w:t>מיום 1.4.1962</w:t>
      </w:r>
    </w:p>
    <w:p w:rsidR="00934009" w:rsidRPr="00827DD2" w:rsidRDefault="00934009" w:rsidP="0093400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תשכ"ד-1963</w:t>
      </w:r>
    </w:p>
    <w:p w:rsidR="00934009" w:rsidRPr="00827DD2" w:rsidRDefault="00934009" w:rsidP="005C3C68">
      <w:pPr>
        <w:pStyle w:val="P00"/>
        <w:spacing w:before="0"/>
        <w:ind w:left="0" w:right="1134"/>
        <w:rPr>
          <w:rStyle w:val="default"/>
          <w:rFonts w:cs="FrankRuehl" w:hint="cs"/>
          <w:vanish/>
          <w:sz w:val="20"/>
          <w:szCs w:val="20"/>
          <w:shd w:val="clear" w:color="auto" w:fill="FFFF99"/>
          <w:rtl/>
        </w:rPr>
      </w:pPr>
      <w:hyperlink r:id="rId29" w:history="1">
        <w:r w:rsidRPr="00827DD2">
          <w:rPr>
            <w:rStyle w:val="Hyperlink"/>
            <w:rFonts w:cs="FrankRuehl" w:hint="cs"/>
            <w:vanish/>
            <w:szCs w:val="20"/>
            <w:shd w:val="clear" w:color="auto" w:fill="FFFF99"/>
            <w:rtl/>
          </w:rPr>
          <w:t>ק"ת תשכ"ד מס' 1504</w:t>
        </w:r>
      </w:hyperlink>
      <w:r w:rsidRPr="00827DD2">
        <w:rPr>
          <w:rFonts w:cs="FrankRuehl" w:hint="cs"/>
          <w:vanish/>
          <w:szCs w:val="20"/>
          <w:shd w:val="clear" w:color="auto" w:fill="FFFF99"/>
          <w:rtl/>
        </w:rPr>
        <w:t xml:space="preserve"> מיום 31.10.1963 עמ' 144</w:t>
      </w:r>
    </w:p>
    <w:p w:rsidR="005C3C68" w:rsidRPr="00827DD2" w:rsidRDefault="005C3C68" w:rsidP="005C3C68">
      <w:pPr>
        <w:pStyle w:val="P00"/>
        <w:spacing w:before="0"/>
        <w:ind w:left="0" w:right="1134"/>
        <w:rPr>
          <w:rStyle w:val="default"/>
          <w:rFonts w:cs="FrankRuehl" w:hint="cs"/>
          <w:b/>
          <w:bCs/>
          <w:vanish/>
          <w:sz w:val="18"/>
          <w:szCs w:val="20"/>
          <w:shd w:val="clear" w:color="auto" w:fill="FFFF99"/>
          <w:rtl/>
        </w:rPr>
      </w:pPr>
      <w:r w:rsidRPr="00827DD2">
        <w:rPr>
          <w:rFonts w:cs="FrankRuehl" w:hint="cs"/>
          <w:b/>
          <w:bCs/>
          <w:vanish/>
          <w:sz w:val="18"/>
          <w:szCs w:val="20"/>
          <w:shd w:val="clear" w:color="auto" w:fill="FFFF99"/>
          <w:rtl/>
        </w:rPr>
        <w:t xml:space="preserve">החלפת פרט משנה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(3)(י)(</w:t>
      </w:r>
      <w:r w:rsidRPr="00827DD2">
        <w:rPr>
          <w:rStyle w:val="default"/>
          <w:rFonts w:cs="FrankRuehl"/>
          <w:vanish/>
          <w:sz w:val="18"/>
          <w:szCs w:val="20"/>
          <w:shd w:val="clear" w:color="auto" w:fill="FFFF99"/>
        </w:rPr>
        <w:t>IV</w:t>
      </w:r>
      <w:r w:rsidRPr="00827DD2">
        <w:rPr>
          <w:rStyle w:val="default"/>
          <w:rFonts w:cs="FrankRuehl" w:hint="cs"/>
          <w:b/>
          <w:bCs/>
          <w:vanish/>
          <w:sz w:val="18"/>
          <w:szCs w:val="20"/>
          <w:shd w:val="clear" w:color="auto" w:fill="FFFF99"/>
          <w:rtl/>
        </w:rPr>
        <w:t>)</w:t>
      </w:r>
    </w:p>
    <w:p w:rsidR="005C3C68" w:rsidRPr="00827DD2" w:rsidRDefault="005C3C68" w:rsidP="005C3C68">
      <w:pPr>
        <w:pStyle w:val="P00"/>
        <w:tabs>
          <w:tab w:val="clear" w:pos="624"/>
          <w:tab w:val="clear" w:pos="1021"/>
          <w:tab w:val="clear" w:pos="1474"/>
          <w:tab w:val="clear" w:pos="1928"/>
          <w:tab w:val="clear" w:pos="2381"/>
          <w:tab w:val="clear" w:pos="2835"/>
          <w:tab w:val="left" w:pos="567"/>
          <w:tab w:val="left" w:pos="3118"/>
          <w:tab w:val="left" w:pos="3969"/>
        </w:tabs>
        <w:ind w:left="0" w:right="1134"/>
        <w:rPr>
          <w:rStyle w:val="default"/>
          <w:rFonts w:cs="FrankRuehl" w:hint="cs"/>
          <w:vanish/>
          <w:sz w:val="20"/>
          <w:szCs w:val="20"/>
          <w:shd w:val="clear" w:color="auto" w:fill="FFFF99"/>
          <w:rtl/>
        </w:rPr>
      </w:pPr>
      <w:r w:rsidRPr="00827DD2">
        <w:rPr>
          <w:rStyle w:val="default"/>
          <w:rFonts w:cs="FrankRuehl" w:hint="cs"/>
          <w:vanish/>
          <w:sz w:val="20"/>
          <w:szCs w:val="20"/>
          <w:shd w:val="clear" w:color="auto" w:fill="FFFF99"/>
          <w:rtl/>
        </w:rPr>
        <w:t>הנוסח הקודם:</w:t>
      </w:r>
    </w:p>
    <w:p w:rsidR="00934009" w:rsidRPr="00595CDF" w:rsidRDefault="00934009" w:rsidP="00595CDF">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hint="cs"/>
          <w:sz w:val="2"/>
          <w:szCs w:val="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IV</w:t>
      </w: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 xml:space="preserve">מכונות של קבלני בנין </w:t>
      </w:r>
      <w:r w:rsidRPr="00827DD2">
        <w:rPr>
          <w:rStyle w:val="default"/>
          <w:rFonts w:cs="FrankRuehl" w:hint="cs"/>
          <w:strike/>
          <w:vanish/>
          <w:sz w:val="18"/>
          <w:szCs w:val="22"/>
          <w:shd w:val="clear" w:color="auto" w:fill="FFFF99"/>
          <w:rtl/>
        </w:rPr>
        <w:tab/>
        <w:t>10</w:t>
      </w:r>
      <w:r w:rsidRPr="00827DD2">
        <w:rPr>
          <w:rStyle w:val="default"/>
          <w:rFonts w:cs="FrankRuehl" w:hint="cs"/>
          <w:vanish/>
          <w:sz w:val="18"/>
          <w:szCs w:val="22"/>
          <w:shd w:val="clear" w:color="auto" w:fill="FFFF99"/>
          <w:rtl/>
        </w:rPr>
        <w:t xml:space="preserve"> </w:t>
      </w:r>
      <w:bookmarkEnd w:id="19"/>
    </w:p>
    <w:p w:rsidR="007519A4" w:rsidRDefault="007519A4"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jc w:val="left"/>
        <w:rPr>
          <w:rStyle w:val="default"/>
          <w:rFonts w:cs="FrankRuehl" w:hint="cs"/>
          <w:sz w:val="20"/>
          <w:szCs w:val="24"/>
          <w:rtl/>
        </w:rPr>
      </w:pPr>
      <w:r w:rsidRPr="00B64AC2">
        <w:rPr>
          <w:rStyle w:val="default"/>
          <w:rFonts w:cs="FrankRuehl"/>
          <w:sz w:val="20"/>
          <w:szCs w:val="24"/>
        </w:rPr>
        <w:pict>
          <v:rect id="_x0000_s2061" style="position:absolute;left:0;text-align:left;margin-left:464.35pt;margin-top:7.1pt;width:75.05pt;height:12pt;z-index:251646976" o:allowincell="f" filled="f" stroked="f" strokecolor="lime" strokeweight=".25pt">
            <v:textbox style="mso-next-textbox:#_x0000_s2061" inset="0,0,0,0">
              <w:txbxContent>
                <w:p w:rsidR="00934009" w:rsidRDefault="00934009" w:rsidP="00B64AC2">
                  <w:pPr>
                    <w:spacing w:line="160" w:lineRule="exact"/>
                    <w:rPr>
                      <w:rFonts w:cs="Miriam"/>
                      <w:noProof/>
                      <w:sz w:val="18"/>
                      <w:szCs w:val="18"/>
                      <w:rtl/>
                    </w:rPr>
                  </w:pPr>
                  <w:r>
                    <w:rPr>
                      <w:rFonts w:cs="Miriam"/>
                      <w:sz w:val="18"/>
                      <w:szCs w:val="18"/>
                      <w:rtl/>
                    </w:rPr>
                    <w:t>תק</w:t>
                  </w:r>
                  <w:r>
                    <w:rPr>
                      <w:rFonts w:cs="Miriam" w:hint="cs"/>
                      <w:sz w:val="18"/>
                      <w:szCs w:val="18"/>
                      <w:rtl/>
                    </w:rPr>
                    <w:t xml:space="preserve">' </w:t>
                  </w:r>
                  <w:r w:rsidR="00B64AC2">
                    <w:rPr>
                      <w:rFonts w:cs="Miriam" w:hint="cs"/>
                      <w:sz w:val="18"/>
                      <w:szCs w:val="18"/>
                      <w:rtl/>
                    </w:rPr>
                    <w:t>תש"ע-2010</w:t>
                  </w:r>
                </w:p>
              </w:txbxContent>
            </v:textbox>
            <w10:anchorlock/>
          </v:rect>
        </w:pict>
      </w:r>
      <w:r w:rsidRPr="00CF4FBD">
        <w:rPr>
          <w:rStyle w:val="default"/>
          <w:rFonts w:cs="FrankRuehl"/>
          <w:sz w:val="20"/>
          <w:szCs w:val="24"/>
          <w:rtl/>
        </w:rPr>
        <w:t>יא.</w:t>
      </w:r>
      <w:r w:rsidRPr="00CF4FBD">
        <w:rPr>
          <w:rStyle w:val="default"/>
          <w:rFonts w:cs="FrankRuehl"/>
          <w:sz w:val="20"/>
          <w:szCs w:val="24"/>
          <w:rtl/>
        </w:rPr>
        <w:tab/>
      </w:r>
      <w:r w:rsidR="00B64AC2">
        <w:rPr>
          <w:rStyle w:val="default"/>
          <w:rFonts w:cs="FrankRuehl" w:hint="cs"/>
          <w:sz w:val="20"/>
          <w:szCs w:val="24"/>
          <w:rtl/>
        </w:rPr>
        <w:t>(</w:t>
      </w:r>
      <w:r w:rsidR="00B64AC2">
        <w:rPr>
          <w:rStyle w:val="default"/>
          <w:rFonts w:cs="FrankRuehl"/>
          <w:sz w:val="20"/>
          <w:szCs w:val="24"/>
        </w:rPr>
        <w:t>I</w:t>
      </w:r>
      <w:r w:rsidR="00B64AC2">
        <w:rPr>
          <w:rStyle w:val="default"/>
          <w:rFonts w:cs="FrankRuehl" w:hint="cs"/>
          <w:sz w:val="20"/>
          <w:szCs w:val="24"/>
          <w:rtl/>
        </w:rPr>
        <w:t>)</w:t>
      </w:r>
      <w:r w:rsidR="00B64AC2">
        <w:rPr>
          <w:rStyle w:val="default"/>
          <w:rFonts w:cs="FrankRuehl" w:hint="cs"/>
          <w:sz w:val="20"/>
          <w:szCs w:val="24"/>
          <w:rtl/>
        </w:rPr>
        <w:tab/>
        <w:t xml:space="preserve">רכב מסוג </w:t>
      </w:r>
      <w:r w:rsidR="00B64AC2">
        <w:rPr>
          <w:rStyle w:val="default"/>
          <w:rFonts w:cs="FrankRuehl"/>
          <w:sz w:val="20"/>
          <w:szCs w:val="24"/>
        </w:rPr>
        <w:t>M</w:t>
      </w:r>
      <w:r w:rsidR="00B64AC2">
        <w:rPr>
          <w:rStyle w:val="default"/>
          <w:rFonts w:cs="FrankRuehl" w:hint="cs"/>
          <w:sz w:val="20"/>
          <w:szCs w:val="24"/>
          <w:rtl/>
        </w:rPr>
        <w:t xml:space="preserve"> שסיווג המשנה שלו הוא מונית, כאמור בתקנה 271א(ד) לתקנות התעבורה, התשכ"א-1961 (להלן </w:t>
      </w:r>
      <w:r w:rsidR="00B64AC2">
        <w:rPr>
          <w:rStyle w:val="default"/>
          <w:rFonts w:cs="FrankRuehl"/>
          <w:sz w:val="20"/>
          <w:szCs w:val="24"/>
          <w:rtl/>
        </w:rPr>
        <w:t>–</w:t>
      </w:r>
      <w:r w:rsidR="00B64AC2">
        <w:rPr>
          <w:rStyle w:val="default"/>
          <w:rFonts w:cs="FrankRuehl" w:hint="cs"/>
          <w:sz w:val="20"/>
          <w:szCs w:val="24"/>
          <w:rtl/>
        </w:rPr>
        <w:t xml:space="preserve"> תקנות התעבורה)</w:t>
      </w:r>
      <w:r w:rsidR="00B64AC2">
        <w:rPr>
          <w:rStyle w:val="default"/>
          <w:rFonts w:cs="FrankRuehl" w:hint="cs"/>
          <w:sz w:val="20"/>
          <w:szCs w:val="24"/>
          <w:rtl/>
        </w:rPr>
        <w:tab/>
        <w:t>25</w:t>
      </w:r>
    </w:p>
    <w:p w:rsidR="00B64AC2" w:rsidRDefault="00B64AC2"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Style w:val="default"/>
          <w:rFonts w:cs="FrankRuehl" w:hint="cs"/>
          <w:sz w:val="20"/>
          <w:szCs w:val="24"/>
          <w:rtl/>
        </w:rPr>
        <w:t>(</w:t>
      </w:r>
      <w:r>
        <w:rPr>
          <w:rStyle w:val="default"/>
          <w:rFonts w:cs="FrankRuehl"/>
          <w:sz w:val="20"/>
          <w:szCs w:val="24"/>
        </w:rPr>
        <w:t>II</w:t>
      </w:r>
      <w:r>
        <w:rPr>
          <w:rStyle w:val="default"/>
          <w:rFonts w:cs="FrankRuehl" w:hint="cs"/>
          <w:sz w:val="20"/>
          <w:szCs w:val="24"/>
          <w:rtl/>
        </w:rPr>
        <w:t>)</w:t>
      </w:r>
      <w:r>
        <w:rPr>
          <w:rStyle w:val="default"/>
          <w:rFonts w:cs="FrankRuehl" w:hint="cs"/>
          <w:sz w:val="20"/>
          <w:szCs w:val="24"/>
          <w:rtl/>
        </w:rPr>
        <w:tab/>
        <w:t xml:space="preserve">רכב מסוג </w:t>
      </w:r>
      <w:r>
        <w:rPr>
          <w:rStyle w:val="default"/>
          <w:rFonts w:cs="FrankRuehl"/>
          <w:sz w:val="20"/>
          <w:szCs w:val="24"/>
        </w:rPr>
        <w:t>M</w:t>
      </w:r>
      <w:r>
        <w:rPr>
          <w:rStyle w:val="default"/>
          <w:rFonts w:cs="FrankRuehl" w:hint="cs"/>
          <w:sz w:val="20"/>
          <w:szCs w:val="24"/>
          <w:rtl/>
        </w:rPr>
        <w:t xml:space="preserve">, </w:t>
      </w:r>
      <w:r>
        <w:rPr>
          <w:rStyle w:val="default"/>
          <w:rFonts w:cs="FrankRuehl"/>
          <w:sz w:val="20"/>
          <w:szCs w:val="24"/>
        </w:rPr>
        <w:t>N</w:t>
      </w:r>
      <w:r>
        <w:rPr>
          <w:rStyle w:val="default"/>
          <w:rFonts w:cs="FrankRuehl" w:hint="cs"/>
          <w:sz w:val="20"/>
          <w:szCs w:val="24"/>
          <w:rtl/>
        </w:rPr>
        <w:t xml:space="preserve">, </w:t>
      </w:r>
      <w:r>
        <w:rPr>
          <w:rStyle w:val="default"/>
          <w:rFonts w:cs="FrankRuehl"/>
          <w:sz w:val="20"/>
          <w:szCs w:val="24"/>
        </w:rPr>
        <w:t>O</w:t>
      </w:r>
      <w:r>
        <w:rPr>
          <w:rStyle w:val="default"/>
          <w:rFonts w:cs="FrankRuehl" w:hint="cs"/>
          <w:sz w:val="20"/>
          <w:szCs w:val="24"/>
          <w:rtl/>
        </w:rPr>
        <w:t xml:space="preserve">, </w:t>
      </w:r>
      <w:r>
        <w:rPr>
          <w:rStyle w:val="default"/>
          <w:rFonts w:cs="FrankRuehl"/>
          <w:sz w:val="20"/>
          <w:szCs w:val="24"/>
        </w:rPr>
        <w:t>L</w:t>
      </w:r>
      <w:r>
        <w:rPr>
          <w:rStyle w:val="default"/>
          <w:rFonts w:cs="FrankRuehl" w:hint="cs"/>
          <w:sz w:val="20"/>
          <w:szCs w:val="24"/>
          <w:rtl/>
        </w:rPr>
        <w:t xml:space="preserve"> או </w:t>
      </w:r>
      <w:r>
        <w:rPr>
          <w:rStyle w:val="default"/>
          <w:rFonts w:cs="FrankRuehl"/>
          <w:sz w:val="20"/>
          <w:szCs w:val="24"/>
        </w:rPr>
        <w:t>T</w:t>
      </w:r>
      <w:r>
        <w:rPr>
          <w:rStyle w:val="default"/>
          <w:rFonts w:cs="FrankRuehl" w:hint="cs"/>
          <w:sz w:val="20"/>
          <w:szCs w:val="24"/>
          <w:rtl/>
        </w:rPr>
        <w:t>, שסיווג המשנה שלו הוא רכב שצוין ברישיון הרכב שלו כרכב להוראת נהיגה כאמור בתקנה 271א(ד) לתקנות התעבורה</w:t>
      </w:r>
      <w:r>
        <w:rPr>
          <w:rStyle w:val="default"/>
          <w:rFonts w:cs="FrankRuehl" w:hint="cs"/>
          <w:sz w:val="20"/>
          <w:szCs w:val="24"/>
          <w:rtl/>
        </w:rPr>
        <w:tab/>
        <w:t>25</w:t>
      </w:r>
    </w:p>
    <w:p w:rsidR="00B64AC2" w:rsidRDefault="00B64AC2"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Style w:val="default"/>
          <w:rFonts w:cs="FrankRuehl" w:hint="cs"/>
          <w:sz w:val="20"/>
          <w:szCs w:val="24"/>
          <w:rtl/>
        </w:rPr>
        <w:t>(</w:t>
      </w:r>
      <w:r>
        <w:rPr>
          <w:rStyle w:val="default"/>
          <w:rFonts w:cs="FrankRuehl"/>
          <w:sz w:val="20"/>
          <w:szCs w:val="24"/>
        </w:rPr>
        <w:t>III</w:t>
      </w:r>
      <w:r>
        <w:rPr>
          <w:rStyle w:val="default"/>
          <w:rFonts w:cs="FrankRuehl" w:hint="cs"/>
          <w:sz w:val="20"/>
          <w:szCs w:val="24"/>
          <w:rtl/>
        </w:rPr>
        <w:t>)</w:t>
      </w:r>
      <w:r>
        <w:rPr>
          <w:rStyle w:val="default"/>
          <w:rFonts w:cs="FrankRuehl" w:hint="cs"/>
          <w:sz w:val="20"/>
          <w:szCs w:val="24"/>
          <w:rtl/>
        </w:rPr>
        <w:tab/>
        <w:t xml:space="preserve">רכב מסוג </w:t>
      </w:r>
      <w:r>
        <w:rPr>
          <w:rStyle w:val="default"/>
          <w:rFonts w:cs="FrankRuehl"/>
          <w:sz w:val="20"/>
          <w:szCs w:val="24"/>
        </w:rPr>
        <w:t>M</w:t>
      </w:r>
      <w:r>
        <w:rPr>
          <w:rStyle w:val="default"/>
          <w:rFonts w:cs="FrankRuehl" w:hint="cs"/>
          <w:sz w:val="20"/>
          <w:szCs w:val="24"/>
          <w:rtl/>
        </w:rPr>
        <w:t xml:space="preserve"> שסיווג המשנה שלו הוא אוטובוס ציבורי, רכב סיור או רכב מדברי, כאמור בתקנה 271א(ד) לתקנות התעבורה</w:t>
      </w:r>
      <w:r>
        <w:rPr>
          <w:rStyle w:val="default"/>
          <w:rFonts w:cs="FrankRuehl" w:hint="cs"/>
          <w:sz w:val="20"/>
          <w:szCs w:val="24"/>
          <w:rtl/>
        </w:rPr>
        <w:tab/>
        <w:t>20</w:t>
      </w:r>
    </w:p>
    <w:p w:rsidR="00B64AC2" w:rsidRDefault="00F42B40"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Fonts w:cs="FrankRuehl" w:hint="cs"/>
          <w:szCs w:val="24"/>
          <w:rtl/>
          <w:lang w:eastAsia="en-US"/>
        </w:rPr>
        <w:pict>
          <v:shape id="_x0000_s2128" type="#_x0000_t202" style="position:absolute;left:0;text-align:left;margin-left:470.35pt;margin-top:7.1pt;width:1in;height:9pt;z-index:251663360" filled="f" stroked="f">
            <v:textbox inset="1mm,0,1mm,0">
              <w:txbxContent>
                <w:p w:rsidR="00F42B40" w:rsidRDefault="00F42B40" w:rsidP="00F42B40">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B64AC2">
        <w:rPr>
          <w:rStyle w:val="default"/>
          <w:rFonts w:cs="FrankRuehl" w:hint="cs"/>
          <w:sz w:val="20"/>
          <w:szCs w:val="24"/>
          <w:rtl/>
        </w:rPr>
        <w:t>(</w:t>
      </w:r>
      <w:r w:rsidR="00B64AC2">
        <w:rPr>
          <w:rStyle w:val="default"/>
          <w:rFonts w:cs="FrankRuehl"/>
          <w:sz w:val="20"/>
          <w:szCs w:val="24"/>
        </w:rPr>
        <w:t>IV</w:t>
      </w:r>
      <w:r w:rsidR="00B64AC2">
        <w:rPr>
          <w:rStyle w:val="default"/>
          <w:rFonts w:cs="FrankRuehl" w:hint="cs"/>
          <w:sz w:val="20"/>
          <w:szCs w:val="24"/>
          <w:rtl/>
        </w:rPr>
        <w:t>)</w:t>
      </w:r>
      <w:r w:rsidR="00B64AC2">
        <w:rPr>
          <w:rStyle w:val="default"/>
          <w:rFonts w:cs="FrankRuehl" w:hint="cs"/>
          <w:sz w:val="20"/>
          <w:szCs w:val="24"/>
          <w:rtl/>
        </w:rPr>
        <w:tab/>
        <w:t xml:space="preserve">רכב שסיווגו </w:t>
      </w:r>
      <w:r w:rsidR="00B64AC2">
        <w:rPr>
          <w:rStyle w:val="default"/>
          <w:rFonts w:cs="FrankRuehl"/>
          <w:sz w:val="20"/>
          <w:szCs w:val="24"/>
        </w:rPr>
        <w:t>M1</w:t>
      </w:r>
      <w:r w:rsidR="00B64AC2">
        <w:rPr>
          <w:rStyle w:val="default"/>
          <w:rFonts w:cs="FrankRuehl" w:hint="cs"/>
          <w:sz w:val="20"/>
          <w:szCs w:val="24"/>
          <w:rtl/>
        </w:rPr>
        <w:t xml:space="preserve"> או </w:t>
      </w:r>
      <w:r w:rsidR="00B64AC2">
        <w:rPr>
          <w:rStyle w:val="default"/>
          <w:rFonts w:cs="FrankRuehl"/>
          <w:sz w:val="20"/>
          <w:szCs w:val="24"/>
        </w:rPr>
        <w:t>N1</w:t>
      </w:r>
      <w:r w:rsidR="00B64AC2">
        <w:rPr>
          <w:rStyle w:val="default"/>
          <w:rFonts w:cs="FrankRuehl" w:hint="cs"/>
          <w:sz w:val="20"/>
          <w:szCs w:val="24"/>
          <w:rtl/>
        </w:rPr>
        <w:t>, כאמור בתקנה 271א(ד) לתקנות התעבורה, שצוין ברישיון הרכב שלו "להשכרה"</w:t>
      </w:r>
      <w:r>
        <w:rPr>
          <w:rStyle w:val="default"/>
          <w:rFonts w:cs="FrankRuehl" w:hint="cs"/>
          <w:sz w:val="20"/>
          <w:szCs w:val="24"/>
          <w:rtl/>
        </w:rPr>
        <w:t xml:space="preserve"> </w:t>
      </w:r>
      <w:r w:rsidRPr="00F42B40">
        <w:rPr>
          <w:rStyle w:val="default"/>
          <w:rFonts w:cs="FrankRuehl" w:hint="cs"/>
          <w:sz w:val="20"/>
          <w:szCs w:val="24"/>
          <w:rtl/>
        </w:rPr>
        <w:t>למעט רכב המפורט בפסקה (</w:t>
      </w:r>
      <w:r w:rsidRPr="00F42B40">
        <w:rPr>
          <w:rStyle w:val="default"/>
          <w:rFonts w:cs="FrankRuehl"/>
          <w:sz w:val="20"/>
          <w:szCs w:val="24"/>
        </w:rPr>
        <w:t>VIII</w:t>
      </w:r>
      <w:r w:rsidRPr="00F42B40">
        <w:rPr>
          <w:rStyle w:val="default"/>
          <w:rFonts w:cs="FrankRuehl" w:hint="cs"/>
          <w:sz w:val="20"/>
          <w:szCs w:val="24"/>
          <w:rtl/>
        </w:rPr>
        <w:t>)</w:t>
      </w:r>
      <w:r w:rsidR="00B64AC2">
        <w:rPr>
          <w:rStyle w:val="default"/>
          <w:rFonts w:cs="FrankRuehl" w:hint="cs"/>
          <w:sz w:val="20"/>
          <w:szCs w:val="24"/>
          <w:rtl/>
        </w:rPr>
        <w:tab/>
        <w:t>20</w:t>
      </w:r>
    </w:p>
    <w:p w:rsidR="00B64AC2" w:rsidRDefault="00B64AC2"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Style w:val="default"/>
          <w:rFonts w:cs="FrankRuehl" w:hint="cs"/>
          <w:sz w:val="20"/>
          <w:szCs w:val="24"/>
          <w:rtl/>
        </w:rPr>
        <w:t>(</w:t>
      </w:r>
      <w:r>
        <w:rPr>
          <w:rStyle w:val="default"/>
          <w:rFonts w:cs="FrankRuehl"/>
          <w:sz w:val="20"/>
          <w:szCs w:val="24"/>
        </w:rPr>
        <w:t>V</w:t>
      </w:r>
      <w:r>
        <w:rPr>
          <w:rStyle w:val="default"/>
          <w:rFonts w:cs="FrankRuehl" w:hint="cs"/>
          <w:sz w:val="20"/>
          <w:szCs w:val="24"/>
          <w:rtl/>
        </w:rPr>
        <w:t>)</w:t>
      </w:r>
      <w:r>
        <w:rPr>
          <w:rStyle w:val="default"/>
          <w:rFonts w:cs="FrankRuehl" w:hint="cs"/>
          <w:sz w:val="20"/>
          <w:szCs w:val="24"/>
          <w:rtl/>
        </w:rPr>
        <w:tab/>
        <w:t xml:space="preserve">רכב שסיווגו </w:t>
      </w:r>
      <w:r>
        <w:rPr>
          <w:rStyle w:val="default"/>
          <w:rFonts w:cs="FrankRuehl"/>
          <w:sz w:val="20"/>
          <w:szCs w:val="24"/>
        </w:rPr>
        <w:t>N2</w:t>
      </w:r>
      <w:r>
        <w:rPr>
          <w:rStyle w:val="default"/>
          <w:rFonts w:cs="FrankRuehl" w:hint="cs"/>
          <w:sz w:val="20"/>
          <w:szCs w:val="24"/>
          <w:rtl/>
        </w:rPr>
        <w:t xml:space="preserve"> או </w:t>
      </w:r>
      <w:r>
        <w:rPr>
          <w:rStyle w:val="default"/>
          <w:rFonts w:cs="FrankRuehl"/>
          <w:sz w:val="20"/>
          <w:szCs w:val="24"/>
        </w:rPr>
        <w:t>N3</w:t>
      </w:r>
      <w:r>
        <w:rPr>
          <w:rStyle w:val="default"/>
          <w:rFonts w:cs="FrankRuehl" w:hint="cs"/>
          <w:sz w:val="20"/>
          <w:szCs w:val="24"/>
          <w:rtl/>
        </w:rPr>
        <w:t xml:space="preserve">, כאמור בתקנה 271א(ד) לתקנות התעבורה, שצוין ברישיון הרכב </w:t>
      </w:r>
      <w:r w:rsidR="002B20F6">
        <w:rPr>
          <w:rStyle w:val="default"/>
          <w:rFonts w:cs="FrankRuehl" w:hint="cs"/>
          <w:sz w:val="20"/>
          <w:szCs w:val="24"/>
          <w:rtl/>
        </w:rPr>
        <w:t>שלו כרכב משולב מנוע (</w:t>
      </w:r>
      <w:r w:rsidR="002B20F6">
        <w:rPr>
          <w:rStyle w:val="default"/>
          <w:rFonts w:cs="FrankRuehl"/>
          <w:sz w:val="20"/>
          <w:szCs w:val="24"/>
        </w:rPr>
        <w:t>hybrid</w:t>
      </w:r>
      <w:r w:rsidR="002B20F6">
        <w:rPr>
          <w:rStyle w:val="default"/>
          <w:rFonts w:cs="FrankRuehl" w:hint="cs"/>
          <w:sz w:val="20"/>
          <w:szCs w:val="24"/>
          <w:rtl/>
        </w:rPr>
        <w:t>)</w:t>
      </w:r>
      <w:r w:rsidR="002B20F6">
        <w:rPr>
          <w:rStyle w:val="default"/>
          <w:rFonts w:cs="FrankRuehl" w:hint="cs"/>
          <w:sz w:val="20"/>
          <w:szCs w:val="24"/>
          <w:rtl/>
        </w:rPr>
        <w:tab/>
        <w:t>25</w:t>
      </w:r>
    </w:p>
    <w:p w:rsidR="002B20F6" w:rsidRDefault="00F42B40"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Fonts w:cs="FrankRuehl" w:hint="cs"/>
          <w:szCs w:val="24"/>
          <w:rtl/>
          <w:lang w:eastAsia="en-US"/>
        </w:rPr>
        <w:pict>
          <v:shape id="_x0000_s2131" type="#_x0000_t202" style="position:absolute;left:0;text-align:left;margin-left:470.35pt;margin-top:7.1pt;width:1in;height:9pt;z-index:251664384" filled="f" stroked="f">
            <v:textbox inset="1mm,0,1mm,0">
              <w:txbxContent>
                <w:p w:rsidR="00F42B40" w:rsidRDefault="00F42B40" w:rsidP="00F42B40">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sidR="002B20F6">
        <w:rPr>
          <w:rStyle w:val="default"/>
          <w:rFonts w:cs="FrankRuehl" w:hint="cs"/>
          <w:sz w:val="20"/>
          <w:szCs w:val="24"/>
          <w:rtl/>
        </w:rPr>
        <w:t>(</w:t>
      </w:r>
      <w:r w:rsidR="002B20F6">
        <w:rPr>
          <w:rStyle w:val="default"/>
          <w:rFonts w:cs="FrankRuehl"/>
          <w:sz w:val="20"/>
          <w:szCs w:val="24"/>
        </w:rPr>
        <w:t>VI</w:t>
      </w:r>
      <w:r w:rsidR="002B20F6">
        <w:rPr>
          <w:rStyle w:val="default"/>
          <w:rFonts w:cs="FrankRuehl" w:hint="cs"/>
          <w:sz w:val="20"/>
          <w:szCs w:val="24"/>
          <w:rtl/>
        </w:rPr>
        <w:t>)</w:t>
      </w:r>
      <w:r w:rsidR="002B20F6">
        <w:rPr>
          <w:rStyle w:val="default"/>
          <w:rFonts w:cs="FrankRuehl" w:hint="cs"/>
          <w:sz w:val="20"/>
          <w:szCs w:val="24"/>
          <w:rtl/>
        </w:rPr>
        <w:tab/>
        <w:t xml:space="preserve">רכב שסיווגו </w:t>
      </w:r>
      <w:r w:rsidR="002B20F6">
        <w:rPr>
          <w:rStyle w:val="default"/>
          <w:rFonts w:cs="FrankRuehl"/>
          <w:sz w:val="20"/>
          <w:szCs w:val="24"/>
        </w:rPr>
        <w:t>M1</w:t>
      </w:r>
      <w:r w:rsidR="002B20F6">
        <w:rPr>
          <w:rStyle w:val="default"/>
          <w:rFonts w:cs="FrankRuehl" w:hint="cs"/>
          <w:sz w:val="20"/>
          <w:szCs w:val="24"/>
          <w:rtl/>
        </w:rPr>
        <w:t xml:space="preserve">, </w:t>
      </w:r>
      <w:r w:rsidR="002B20F6">
        <w:rPr>
          <w:rStyle w:val="default"/>
          <w:rFonts w:cs="FrankRuehl"/>
          <w:sz w:val="20"/>
          <w:szCs w:val="24"/>
        </w:rPr>
        <w:t>N1</w:t>
      </w:r>
      <w:r w:rsidR="002B20F6">
        <w:rPr>
          <w:rStyle w:val="default"/>
          <w:rFonts w:cs="FrankRuehl" w:hint="cs"/>
          <w:sz w:val="20"/>
          <w:szCs w:val="24"/>
          <w:rtl/>
        </w:rPr>
        <w:t xml:space="preserve">, </w:t>
      </w:r>
      <w:r w:rsidR="002B20F6">
        <w:rPr>
          <w:rStyle w:val="default"/>
          <w:rFonts w:cs="FrankRuehl"/>
          <w:sz w:val="20"/>
          <w:szCs w:val="24"/>
        </w:rPr>
        <w:t>L</w:t>
      </w:r>
      <w:r w:rsidR="002B20F6">
        <w:rPr>
          <w:rStyle w:val="default"/>
          <w:rFonts w:cs="FrankRuehl" w:hint="cs"/>
          <w:sz w:val="20"/>
          <w:szCs w:val="24"/>
          <w:rtl/>
        </w:rPr>
        <w:t xml:space="preserve"> או </w:t>
      </w:r>
      <w:r w:rsidR="002B20F6">
        <w:rPr>
          <w:rStyle w:val="default"/>
          <w:rFonts w:cs="FrankRuehl"/>
          <w:sz w:val="20"/>
          <w:szCs w:val="24"/>
        </w:rPr>
        <w:t>O</w:t>
      </w:r>
      <w:r w:rsidR="002B20F6">
        <w:rPr>
          <w:rStyle w:val="default"/>
          <w:rFonts w:cs="FrankRuehl" w:hint="cs"/>
          <w:sz w:val="20"/>
          <w:szCs w:val="24"/>
          <w:rtl/>
        </w:rPr>
        <w:t>, כאמור בתקנה 271א(ד) לתקנות התעבורה, למעט רכב המפורט בפסקאות (</w:t>
      </w:r>
      <w:r w:rsidR="002B20F6">
        <w:rPr>
          <w:rStyle w:val="default"/>
          <w:rFonts w:cs="FrankRuehl"/>
          <w:sz w:val="20"/>
          <w:szCs w:val="24"/>
        </w:rPr>
        <w:t>I</w:t>
      </w:r>
      <w:r w:rsidR="002B20F6">
        <w:rPr>
          <w:rStyle w:val="default"/>
          <w:rFonts w:cs="FrankRuehl" w:hint="cs"/>
          <w:sz w:val="20"/>
          <w:szCs w:val="24"/>
          <w:rtl/>
        </w:rPr>
        <w:t>) עד (</w:t>
      </w:r>
      <w:r w:rsidR="002B20F6">
        <w:rPr>
          <w:rStyle w:val="default"/>
          <w:rFonts w:cs="FrankRuehl"/>
          <w:sz w:val="20"/>
          <w:szCs w:val="24"/>
        </w:rPr>
        <w:t>IV</w:t>
      </w:r>
      <w:r w:rsidR="002B20F6">
        <w:rPr>
          <w:rStyle w:val="default"/>
          <w:rFonts w:cs="FrankRuehl" w:hint="cs"/>
          <w:sz w:val="20"/>
          <w:szCs w:val="24"/>
          <w:rtl/>
        </w:rPr>
        <w:t>)</w:t>
      </w:r>
      <w:r>
        <w:rPr>
          <w:rStyle w:val="default"/>
          <w:rFonts w:cs="FrankRuehl" w:hint="cs"/>
          <w:sz w:val="20"/>
          <w:szCs w:val="24"/>
          <w:rtl/>
        </w:rPr>
        <w:t xml:space="preserve"> </w:t>
      </w:r>
      <w:r w:rsidRPr="00F42B40">
        <w:rPr>
          <w:rStyle w:val="default"/>
          <w:rFonts w:cs="FrankRuehl" w:hint="cs"/>
          <w:sz w:val="20"/>
          <w:szCs w:val="24"/>
          <w:rtl/>
        </w:rPr>
        <w:t>ו-(</w:t>
      </w:r>
      <w:r w:rsidRPr="00F42B40">
        <w:rPr>
          <w:rStyle w:val="default"/>
          <w:rFonts w:cs="FrankRuehl"/>
          <w:sz w:val="20"/>
          <w:szCs w:val="24"/>
        </w:rPr>
        <w:t>VIII</w:t>
      </w:r>
      <w:r w:rsidRPr="00F42B40">
        <w:rPr>
          <w:rStyle w:val="default"/>
          <w:rFonts w:cs="FrankRuehl" w:hint="cs"/>
          <w:sz w:val="20"/>
          <w:szCs w:val="24"/>
          <w:rtl/>
        </w:rPr>
        <w:t>)</w:t>
      </w:r>
      <w:r w:rsidR="002B20F6">
        <w:rPr>
          <w:rStyle w:val="default"/>
          <w:rFonts w:cs="FrankRuehl" w:hint="cs"/>
          <w:sz w:val="20"/>
          <w:szCs w:val="24"/>
          <w:rtl/>
        </w:rPr>
        <w:tab/>
        <w:t>15</w:t>
      </w:r>
    </w:p>
    <w:p w:rsidR="002B20F6" w:rsidRDefault="002B20F6" w:rsidP="00B64AC2">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Pr>
          <w:rStyle w:val="default"/>
          <w:rFonts w:cs="FrankRuehl" w:hint="cs"/>
          <w:sz w:val="20"/>
          <w:szCs w:val="24"/>
          <w:rtl/>
        </w:rPr>
        <w:t>(</w:t>
      </w:r>
      <w:r>
        <w:rPr>
          <w:rStyle w:val="default"/>
          <w:rFonts w:cs="FrankRuehl"/>
          <w:sz w:val="20"/>
          <w:szCs w:val="24"/>
        </w:rPr>
        <w:t>VII</w:t>
      </w:r>
      <w:r>
        <w:rPr>
          <w:rStyle w:val="default"/>
          <w:rFonts w:cs="FrankRuehl" w:hint="cs"/>
          <w:sz w:val="20"/>
          <w:szCs w:val="24"/>
          <w:rtl/>
        </w:rPr>
        <w:t>)</w:t>
      </w:r>
      <w:r>
        <w:rPr>
          <w:rStyle w:val="default"/>
          <w:rFonts w:cs="FrankRuehl" w:hint="cs"/>
          <w:sz w:val="20"/>
          <w:szCs w:val="24"/>
          <w:rtl/>
        </w:rPr>
        <w:tab/>
        <w:t xml:space="preserve">רכב שסיווגו </w:t>
      </w:r>
      <w:r>
        <w:rPr>
          <w:rStyle w:val="default"/>
          <w:rFonts w:cs="FrankRuehl"/>
          <w:sz w:val="20"/>
          <w:szCs w:val="24"/>
        </w:rPr>
        <w:t>M2</w:t>
      </w:r>
      <w:r>
        <w:rPr>
          <w:rStyle w:val="default"/>
          <w:rFonts w:cs="FrankRuehl" w:hint="cs"/>
          <w:sz w:val="20"/>
          <w:szCs w:val="24"/>
          <w:rtl/>
        </w:rPr>
        <w:t xml:space="preserve">, </w:t>
      </w:r>
      <w:r>
        <w:rPr>
          <w:rStyle w:val="default"/>
          <w:rFonts w:cs="FrankRuehl"/>
          <w:sz w:val="20"/>
          <w:szCs w:val="24"/>
        </w:rPr>
        <w:t>M3</w:t>
      </w:r>
      <w:r>
        <w:rPr>
          <w:rStyle w:val="default"/>
          <w:rFonts w:cs="FrankRuehl" w:hint="cs"/>
          <w:sz w:val="20"/>
          <w:szCs w:val="24"/>
          <w:rtl/>
        </w:rPr>
        <w:t xml:space="preserve">, </w:t>
      </w:r>
      <w:r>
        <w:rPr>
          <w:rStyle w:val="default"/>
          <w:rFonts w:cs="FrankRuehl"/>
          <w:sz w:val="20"/>
          <w:szCs w:val="24"/>
        </w:rPr>
        <w:t>N2</w:t>
      </w:r>
      <w:r>
        <w:rPr>
          <w:rStyle w:val="default"/>
          <w:rFonts w:cs="FrankRuehl" w:hint="cs"/>
          <w:sz w:val="20"/>
          <w:szCs w:val="24"/>
          <w:rtl/>
        </w:rPr>
        <w:t xml:space="preserve">, </w:t>
      </w:r>
      <w:r>
        <w:rPr>
          <w:rStyle w:val="default"/>
          <w:rFonts w:cs="FrankRuehl"/>
          <w:sz w:val="20"/>
          <w:szCs w:val="24"/>
        </w:rPr>
        <w:t>N3</w:t>
      </w:r>
      <w:r>
        <w:rPr>
          <w:rStyle w:val="default"/>
          <w:rFonts w:cs="FrankRuehl" w:hint="cs"/>
          <w:sz w:val="20"/>
          <w:szCs w:val="24"/>
          <w:rtl/>
        </w:rPr>
        <w:t xml:space="preserve"> או רכב מסוג </w:t>
      </w:r>
      <w:r>
        <w:rPr>
          <w:rStyle w:val="default"/>
          <w:rFonts w:cs="FrankRuehl"/>
          <w:sz w:val="20"/>
          <w:szCs w:val="24"/>
        </w:rPr>
        <w:t>T</w:t>
      </w:r>
      <w:r>
        <w:rPr>
          <w:rStyle w:val="default"/>
          <w:rFonts w:cs="FrankRuehl" w:hint="cs"/>
          <w:sz w:val="20"/>
          <w:szCs w:val="24"/>
          <w:rtl/>
        </w:rPr>
        <w:t>, כאמור בתקנה 271א(ד) לתקנות התעבורה, למעט רכב המפורט בפסקאות (</w:t>
      </w:r>
      <w:r>
        <w:rPr>
          <w:rStyle w:val="default"/>
          <w:rFonts w:cs="FrankRuehl"/>
          <w:sz w:val="20"/>
          <w:szCs w:val="24"/>
        </w:rPr>
        <w:t>I</w:t>
      </w:r>
      <w:r>
        <w:rPr>
          <w:rStyle w:val="default"/>
          <w:rFonts w:cs="FrankRuehl" w:hint="cs"/>
          <w:sz w:val="20"/>
          <w:szCs w:val="24"/>
          <w:rtl/>
        </w:rPr>
        <w:t>) עד (</w:t>
      </w:r>
      <w:r>
        <w:rPr>
          <w:rStyle w:val="default"/>
          <w:rFonts w:cs="FrankRuehl"/>
          <w:sz w:val="20"/>
          <w:szCs w:val="24"/>
        </w:rPr>
        <w:t>III</w:t>
      </w:r>
      <w:r>
        <w:rPr>
          <w:rStyle w:val="default"/>
          <w:rFonts w:cs="FrankRuehl" w:hint="cs"/>
          <w:sz w:val="20"/>
          <w:szCs w:val="24"/>
          <w:rtl/>
        </w:rPr>
        <w:t>) ו-(</w:t>
      </w:r>
      <w:r>
        <w:rPr>
          <w:rStyle w:val="default"/>
          <w:rFonts w:cs="FrankRuehl"/>
          <w:sz w:val="20"/>
          <w:szCs w:val="24"/>
        </w:rPr>
        <w:t>V</w:t>
      </w:r>
      <w:r>
        <w:rPr>
          <w:rStyle w:val="default"/>
          <w:rFonts w:cs="FrankRuehl" w:hint="cs"/>
          <w:sz w:val="20"/>
          <w:szCs w:val="24"/>
          <w:rtl/>
        </w:rPr>
        <w:t>)</w:t>
      </w:r>
      <w:r>
        <w:rPr>
          <w:rStyle w:val="default"/>
          <w:rFonts w:cs="FrankRuehl" w:hint="cs"/>
          <w:sz w:val="20"/>
          <w:szCs w:val="24"/>
          <w:rtl/>
        </w:rPr>
        <w:tab/>
        <w:t>20</w:t>
      </w:r>
    </w:p>
    <w:p w:rsidR="003C1714" w:rsidRDefault="003C1714" w:rsidP="003C1714">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sidRPr="00F42B40">
        <w:rPr>
          <w:rStyle w:val="default"/>
          <w:rFonts w:cs="FrankRuehl" w:hint="cs"/>
          <w:sz w:val="20"/>
          <w:szCs w:val="24"/>
          <w:rtl/>
        </w:rPr>
        <w:pict>
          <v:shape id="_x0000_s2133" type="#_x0000_t202" style="position:absolute;left:0;text-align:left;margin-left:470.35pt;margin-top:7.1pt;width:1in;height:9pt;z-index:251666432" filled="f" stroked="f">
            <v:textbox inset="1mm,0,1mm,0">
              <w:txbxContent>
                <w:p w:rsidR="003C1714" w:rsidRDefault="003C1714" w:rsidP="003C1714">
                  <w:pPr>
                    <w:spacing w:line="160" w:lineRule="exact"/>
                    <w:rPr>
                      <w:rFonts w:cs="Miriam"/>
                      <w:noProof/>
                      <w:sz w:val="18"/>
                      <w:szCs w:val="18"/>
                      <w:rtl/>
                    </w:rPr>
                  </w:pPr>
                  <w:r>
                    <w:rPr>
                      <w:rFonts w:cs="Miriam"/>
                      <w:sz w:val="18"/>
                      <w:szCs w:val="18"/>
                      <w:rtl/>
                    </w:rPr>
                    <w:t>תק</w:t>
                  </w:r>
                  <w:r>
                    <w:rPr>
                      <w:rFonts w:cs="Miriam" w:hint="cs"/>
                      <w:sz w:val="18"/>
                      <w:szCs w:val="18"/>
                      <w:rtl/>
                    </w:rPr>
                    <w:t>' תשע"ג-2013</w:t>
                  </w:r>
                </w:p>
              </w:txbxContent>
            </v:textbox>
          </v:shape>
        </w:pict>
      </w:r>
      <w:r>
        <w:rPr>
          <w:rStyle w:val="default"/>
          <w:rFonts w:cs="FrankRuehl" w:hint="cs"/>
          <w:sz w:val="20"/>
          <w:szCs w:val="24"/>
          <w:rtl/>
        </w:rPr>
        <w:t>(</w:t>
      </w:r>
      <w:r w:rsidRPr="00F42B40">
        <w:rPr>
          <w:rStyle w:val="default"/>
          <w:rFonts w:cs="FrankRuehl"/>
          <w:sz w:val="20"/>
          <w:szCs w:val="24"/>
        </w:rPr>
        <w:t>VIII</w:t>
      </w:r>
      <w:r w:rsidRPr="00F42B40">
        <w:rPr>
          <w:rStyle w:val="default"/>
          <w:rFonts w:cs="FrankRuehl" w:hint="cs"/>
          <w:sz w:val="20"/>
          <w:szCs w:val="24"/>
          <w:rtl/>
        </w:rPr>
        <w:t>)</w:t>
      </w:r>
      <w:r w:rsidRPr="00F42B40">
        <w:rPr>
          <w:rStyle w:val="default"/>
          <w:rFonts w:cs="FrankRuehl" w:hint="cs"/>
          <w:sz w:val="20"/>
          <w:szCs w:val="24"/>
          <w:rtl/>
        </w:rPr>
        <w:tab/>
        <w:t xml:space="preserve">רכב שסיווגו </w:t>
      </w:r>
      <w:r w:rsidRPr="00F42B40">
        <w:rPr>
          <w:rStyle w:val="default"/>
          <w:rFonts w:cs="FrankRuehl"/>
          <w:sz w:val="20"/>
          <w:szCs w:val="24"/>
        </w:rPr>
        <w:t>M1</w:t>
      </w:r>
      <w:r w:rsidRPr="00F42B40">
        <w:rPr>
          <w:rStyle w:val="default"/>
          <w:rFonts w:cs="FrankRuehl" w:hint="cs"/>
          <w:sz w:val="20"/>
          <w:szCs w:val="24"/>
          <w:rtl/>
        </w:rPr>
        <w:t xml:space="preserve"> או </w:t>
      </w:r>
      <w:r w:rsidRPr="00F42B40">
        <w:rPr>
          <w:rStyle w:val="default"/>
          <w:rFonts w:cs="FrankRuehl"/>
          <w:sz w:val="20"/>
          <w:szCs w:val="24"/>
        </w:rPr>
        <w:t>N1</w:t>
      </w:r>
      <w:r w:rsidRPr="00F42B40">
        <w:rPr>
          <w:rStyle w:val="default"/>
          <w:rFonts w:cs="FrankRuehl" w:hint="cs"/>
          <w:sz w:val="20"/>
          <w:szCs w:val="24"/>
          <w:rtl/>
        </w:rPr>
        <w:t>, כאמור בתקנה 271א(ד) לתקנות התעבורה, שצוין ברישיון הרכב שלו כרכב "השכרה/החכרה"</w:t>
      </w:r>
      <w:r w:rsidRPr="00F42B40">
        <w:rPr>
          <w:rStyle w:val="default"/>
          <w:rFonts w:cs="FrankRuehl" w:hint="cs"/>
          <w:sz w:val="20"/>
          <w:szCs w:val="24"/>
          <w:rtl/>
        </w:rPr>
        <w:tab/>
        <w:t>16</w:t>
      </w:r>
    </w:p>
    <w:p w:rsidR="00F42B40" w:rsidRDefault="00F42B40" w:rsidP="003C1714">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sidRPr="00F42B40">
        <w:rPr>
          <w:rStyle w:val="default"/>
          <w:rFonts w:cs="FrankRuehl" w:hint="cs"/>
          <w:sz w:val="20"/>
          <w:szCs w:val="24"/>
          <w:rtl/>
        </w:rPr>
        <w:pict>
          <v:shape id="_x0000_s2132" type="#_x0000_t202" style="position:absolute;left:0;text-align:left;margin-left:470.35pt;margin-top:7.1pt;width:1in;height:9pt;z-index:251665408" filled="f" stroked="f">
            <v:textbox inset="1mm,0,1mm,0">
              <w:txbxContent>
                <w:p w:rsidR="00F42B40" w:rsidRDefault="00F42B40" w:rsidP="003C1714">
                  <w:pPr>
                    <w:spacing w:line="160" w:lineRule="exact"/>
                    <w:rPr>
                      <w:rFonts w:cs="Miriam"/>
                      <w:noProof/>
                      <w:sz w:val="18"/>
                      <w:szCs w:val="18"/>
                      <w:rtl/>
                    </w:rPr>
                  </w:pPr>
                  <w:r>
                    <w:rPr>
                      <w:rFonts w:cs="Miriam"/>
                      <w:sz w:val="18"/>
                      <w:szCs w:val="18"/>
                      <w:rtl/>
                    </w:rPr>
                    <w:t>תק</w:t>
                  </w:r>
                  <w:r>
                    <w:rPr>
                      <w:rFonts w:cs="Miriam" w:hint="cs"/>
                      <w:sz w:val="18"/>
                      <w:szCs w:val="18"/>
                      <w:rtl/>
                    </w:rPr>
                    <w:t>' תשע"</w:t>
                  </w:r>
                  <w:r w:rsidR="003C1714">
                    <w:rPr>
                      <w:rFonts w:cs="Miriam" w:hint="cs"/>
                      <w:sz w:val="18"/>
                      <w:szCs w:val="18"/>
                      <w:rtl/>
                    </w:rPr>
                    <w:t>ז-2016</w:t>
                  </w:r>
                </w:p>
              </w:txbxContent>
            </v:textbox>
          </v:shape>
        </w:pict>
      </w:r>
      <w:r>
        <w:rPr>
          <w:rStyle w:val="default"/>
          <w:rFonts w:cs="FrankRuehl" w:hint="cs"/>
          <w:sz w:val="20"/>
          <w:szCs w:val="24"/>
          <w:rtl/>
        </w:rPr>
        <w:t>(</w:t>
      </w:r>
      <w:r w:rsidR="003C1714">
        <w:rPr>
          <w:rStyle w:val="default"/>
          <w:rFonts w:cs="FrankRuehl"/>
          <w:sz w:val="20"/>
          <w:szCs w:val="24"/>
        </w:rPr>
        <w:t>IX</w:t>
      </w:r>
      <w:r w:rsidR="003C1714">
        <w:rPr>
          <w:rStyle w:val="default"/>
          <w:rFonts w:cs="FrankRuehl" w:hint="cs"/>
          <w:sz w:val="20"/>
          <w:szCs w:val="24"/>
          <w:rtl/>
        </w:rPr>
        <w:t>)</w:t>
      </w:r>
      <w:r w:rsidR="003C1714">
        <w:rPr>
          <w:rStyle w:val="default"/>
          <w:rFonts w:cs="FrankRuehl" w:hint="cs"/>
          <w:sz w:val="20"/>
          <w:szCs w:val="24"/>
          <w:rtl/>
        </w:rPr>
        <w:tab/>
        <w:t xml:space="preserve">רכב מסוג </w:t>
      </w:r>
      <w:r w:rsidR="003C1714">
        <w:rPr>
          <w:rStyle w:val="default"/>
          <w:rFonts w:cs="FrankRuehl"/>
          <w:sz w:val="20"/>
          <w:szCs w:val="24"/>
        </w:rPr>
        <w:t>M</w:t>
      </w:r>
      <w:r w:rsidR="003C1714">
        <w:rPr>
          <w:rStyle w:val="default"/>
          <w:rFonts w:cs="FrankRuehl" w:hint="cs"/>
          <w:sz w:val="20"/>
          <w:szCs w:val="24"/>
          <w:rtl/>
        </w:rPr>
        <w:t xml:space="preserve"> שסיווג המשנה שלו הוא מונית, כאמור בתקנה 271א(ד) לתקנות התעבורה, שצוין ברישיון הרכב שלו כרכב משולב מנוע (</w:t>
      </w:r>
      <w:r w:rsidR="003C1714">
        <w:rPr>
          <w:rStyle w:val="default"/>
          <w:rFonts w:cs="FrankRuehl"/>
          <w:sz w:val="20"/>
          <w:szCs w:val="24"/>
        </w:rPr>
        <w:t>hybrid</w:t>
      </w:r>
      <w:r w:rsidR="003C1714">
        <w:rPr>
          <w:rStyle w:val="default"/>
          <w:rFonts w:cs="FrankRuehl" w:hint="cs"/>
          <w:sz w:val="20"/>
          <w:szCs w:val="24"/>
          <w:rtl/>
        </w:rPr>
        <w:t>)</w:t>
      </w:r>
      <w:r w:rsidRPr="00F42B40">
        <w:rPr>
          <w:rStyle w:val="default"/>
          <w:rFonts w:cs="FrankRuehl" w:hint="cs"/>
          <w:sz w:val="20"/>
          <w:szCs w:val="24"/>
          <w:rtl/>
        </w:rPr>
        <w:tab/>
      </w:r>
      <w:r w:rsidR="003C1714" w:rsidRPr="003C1714">
        <w:rPr>
          <w:rStyle w:val="default"/>
          <w:sz w:val="20"/>
          <w:szCs w:val="20"/>
          <w:rtl/>
        </w:rPr>
        <w:t>⅓</w:t>
      </w:r>
      <w:r w:rsidR="003C1714">
        <w:rPr>
          <w:rStyle w:val="default"/>
          <w:rFonts w:cs="FrankRuehl" w:hint="cs"/>
          <w:sz w:val="20"/>
          <w:szCs w:val="24"/>
          <w:rtl/>
        </w:rPr>
        <w:t>33</w:t>
      </w:r>
    </w:p>
    <w:p w:rsidR="003C6760" w:rsidRDefault="003C6760" w:rsidP="003C6760">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sidRPr="00F42B40">
        <w:rPr>
          <w:rStyle w:val="default"/>
          <w:rFonts w:cs="FrankRuehl" w:hint="cs"/>
          <w:sz w:val="20"/>
          <w:szCs w:val="24"/>
          <w:rtl/>
        </w:rPr>
        <w:pict>
          <v:shape id="_x0000_s2137" type="#_x0000_t202" style="position:absolute;left:0;text-align:left;margin-left:470.35pt;margin-top:7.1pt;width:1in;height:19.55pt;z-index:251670528" filled="f" stroked="f">
            <v:textbox inset="1mm,0,1mm,0">
              <w:txbxContent>
                <w:p w:rsidR="003C6760" w:rsidRDefault="003C6760" w:rsidP="003C6760">
                  <w:pPr>
                    <w:spacing w:line="160" w:lineRule="exact"/>
                    <w:rPr>
                      <w:rFonts w:cs="Miriam"/>
                      <w:noProof/>
                      <w:sz w:val="18"/>
                      <w:szCs w:val="18"/>
                      <w:rtl/>
                    </w:rPr>
                  </w:pPr>
                  <w:r>
                    <w:rPr>
                      <w:rFonts w:cs="Miriam" w:hint="cs"/>
                      <w:sz w:val="18"/>
                      <w:szCs w:val="18"/>
                      <w:rtl/>
                    </w:rPr>
                    <w:t>הוראת שעה תשע"ח-2018</w:t>
                  </w:r>
                </w:p>
              </w:txbxContent>
            </v:textbox>
          </v:shape>
        </w:pict>
      </w:r>
      <w:r>
        <w:rPr>
          <w:rStyle w:val="default"/>
          <w:rFonts w:cs="FrankRuehl" w:hint="cs"/>
          <w:sz w:val="20"/>
          <w:szCs w:val="24"/>
          <w:rtl/>
        </w:rPr>
        <w:t>(</w:t>
      </w:r>
      <w:r>
        <w:rPr>
          <w:rStyle w:val="default"/>
          <w:rFonts w:cs="FrankRuehl"/>
          <w:sz w:val="20"/>
          <w:szCs w:val="24"/>
        </w:rPr>
        <w:t>X</w:t>
      </w:r>
      <w:r>
        <w:rPr>
          <w:rStyle w:val="default"/>
          <w:rFonts w:cs="FrankRuehl" w:hint="cs"/>
          <w:sz w:val="20"/>
          <w:szCs w:val="24"/>
          <w:rtl/>
        </w:rPr>
        <w:t>)</w:t>
      </w:r>
      <w:r>
        <w:rPr>
          <w:rStyle w:val="default"/>
          <w:rFonts w:cs="FrankRuehl" w:hint="cs"/>
          <w:sz w:val="20"/>
          <w:szCs w:val="24"/>
          <w:rtl/>
        </w:rPr>
        <w:tab/>
        <w:t xml:space="preserve">רכב מסוג </w:t>
      </w:r>
      <w:r>
        <w:rPr>
          <w:rStyle w:val="default"/>
          <w:rFonts w:cs="FrankRuehl"/>
          <w:sz w:val="20"/>
          <w:szCs w:val="24"/>
        </w:rPr>
        <w:t>M2</w:t>
      </w:r>
      <w:r>
        <w:rPr>
          <w:rStyle w:val="default"/>
          <w:rFonts w:cs="FrankRuehl" w:hint="cs"/>
          <w:sz w:val="20"/>
          <w:szCs w:val="24"/>
          <w:rtl/>
        </w:rPr>
        <w:t xml:space="preserve"> או </w:t>
      </w:r>
      <w:r>
        <w:rPr>
          <w:rStyle w:val="default"/>
          <w:rFonts w:cs="FrankRuehl"/>
          <w:sz w:val="20"/>
          <w:szCs w:val="24"/>
        </w:rPr>
        <w:t>M3</w:t>
      </w:r>
      <w:r>
        <w:rPr>
          <w:rStyle w:val="default"/>
          <w:rFonts w:cs="FrankRuehl" w:hint="cs"/>
          <w:sz w:val="20"/>
          <w:szCs w:val="24"/>
          <w:rtl/>
        </w:rPr>
        <w:t>, שסיווג המשנה שלו הוא אוטובוס פרטי או אוטובוס ציבורי, כאמור בתקנה 271א(ד) לתקנות התעבורה, שצוין ברישיון הרכב שלו בסוג דלק – "חשמל"</w:t>
      </w:r>
      <w:r w:rsidRPr="00F42B40">
        <w:rPr>
          <w:rStyle w:val="default"/>
          <w:rFonts w:cs="FrankRuehl" w:hint="cs"/>
          <w:sz w:val="20"/>
          <w:szCs w:val="24"/>
          <w:rtl/>
        </w:rPr>
        <w:tab/>
      </w:r>
      <w:r w:rsidRPr="003C1714">
        <w:rPr>
          <w:rStyle w:val="default"/>
          <w:sz w:val="20"/>
          <w:szCs w:val="20"/>
          <w:rtl/>
        </w:rPr>
        <w:t>⅓</w:t>
      </w:r>
      <w:r>
        <w:rPr>
          <w:rStyle w:val="default"/>
          <w:rFonts w:cs="FrankRuehl" w:hint="cs"/>
          <w:sz w:val="20"/>
          <w:szCs w:val="24"/>
          <w:rtl/>
        </w:rPr>
        <w:t>33</w:t>
      </w:r>
    </w:p>
    <w:p w:rsidR="003C6760" w:rsidRDefault="003C6760" w:rsidP="003C6760">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sz w:val="20"/>
          <w:szCs w:val="24"/>
          <w:rtl/>
        </w:rPr>
      </w:pPr>
      <w:r w:rsidRPr="00F42B40">
        <w:rPr>
          <w:rStyle w:val="default"/>
          <w:rFonts w:cs="FrankRuehl" w:hint="cs"/>
          <w:sz w:val="20"/>
          <w:szCs w:val="24"/>
          <w:rtl/>
        </w:rPr>
        <w:pict>
          <v:shape id="_x0000_s2138" type="#_x0000_t202" style="position:absolute;left:0;text-align:left;margin-left:470.35pt;margin-top:7.1pt;width:1in;height:19.55pt;z-index:251671552" filled="f" stroked="f">
            <v:textbox inset="1mm,0,1mm,0">
              <w:txbxContent>
                <w:p w:rsidR="003C6760" w:rsidRDefault="003C6760" w:rsidP="003C6760">
                  <w:pPr>
                    <w:spacing w:line="160" w:lineRule="exact"/>
                    <w:rPr>
                      <w:rFonts w:cs="Miriam"/>
                      <w:noProof/>
                      <w:sz w:val="18"/>
                      <w:szCs w:val="18"/>
                      <w:rtl/>
                    </w:rPr>
                  </w:pPr>
                  <w:r>
                    <w:rPr>
                      <w:rFonts w:cs="Miriam" w:hint="cs"/>
                      <w:sz w:val="18"/>
                      <w:szCs w:val="18"/>
                      <w:rtl/>
                    </w:rPr>
                    <w:t>הוראת שעה תשע"ח-2018</w:t>
                  </w:r>
                </w:p>
              </w:txbxContent>
            </v:textbox>
          </v:shape>
        </w:pict>
      </w:r>
      <w:r>
        <w:rPr>
          <w:rStyle w:val="default"/>
          <w:rFonts w:cs="FrankRuehl" w:hint="cs"/>
          <w:sz w:val="20"/>
          <w:szCs w:val="24"/>
          <w:rtl/>
        </w:rPr>
        <w:t>(</w:t>
      </w:r>
      <w:r>
        <w:rPr>
          <w:rStyle w:val="default"/>
          <w:rFonts w:cs="FrankRuehl"/>
          <w:sz w:val="20"/>
          <w:szCs w:val="24"/>
        </w:rPr>
        <w:t>XI</w:t>
      </w:r>
      <w:r>
        <w:rPr>
          <w:rStyle w:val="default"/>
          <w:rFonts w:cs="FrankRuehl" w:hint="cs"/>
          <w:sz w:val="20"/>
          <w:szCs w:val="24"/>
          <w:rtl/>
        </w:rPr>
        <w:t>)</w:t>
      </w:r>
      <w:r>
        <w:rPr>
          <w:rStyle w:val="default"/>
          <w:rFonts w:cs="FrankRuehl" w:hint="cs"/>
          <w:sz w:val="20"/>
          <w:szCs w:val="24"/>
          <w:rtl/>
        </w:rPr>
        <w:tab/>
        <w:t>רכב שצוין ברישיון הרכב שלו בסוג דלק – "גט"ד", שהוא אחד מאלה:</w:t>
      </w:r>
    </w:p>
    <w:p w:rsidR="006500E8" w:rsidRDefault="006500E8" w:rsidP="006500E8">
      <w:pPr>
        <w:pStyle w:val="P02"/>
        <w:tabs>
          <w:tab w:val="clear" w:pos="624"/>
          <w:tab w:val="clear" w:pos="1928"/>
          <w:tab w:val="clear" w:pos="2381"/>
          <w:tab w:val="clear" w:pos="2835"/>
          <w:tab w:val="clear" w:pos="6259"/>
          <w:tab w:val="left" w:pos="397"/>
          <w:tab w:val="left" w:pos="4536"/>
          <w:tab w:val="left" w:pos="5103"/>
        </w:tabs>
        <w:spacing w:before="72"/>
        <w:ind w:left="1475" w:right="4678" w:hanging="454"/>
        <w:jc w:val="left"/>
        <w:rPr>
          <w:rStyle w:val="default"/>
          <w:rFonts w:cs="FrankRuehl" w:hint="cs"/>
          <w:sz w:val="20"/>
          <w:szCs w:val="24"/>
          <w:rtl/>
        </w:rPr>
      </w:pPr>
      <w:r>
        <w:rPr>
          <w:rStyle w:val="default"/>
          <w:rFonts w:cs="FrankRuehl" w:hint="cs"/>
          <w:sz w:val="20"/>
          <w:szCs w:val="24"/>
          <w:rtl/>
        </w:rPr>
        <w:t>(1)</w:t>
      </w:r>
      <w:r>
        <w:rPr>
          <w:rStyle w:val="default"/>
          <w:rFonts w:cs="FrankRuehl"/>
          <w:sz w:val="20"/>
          <w:szCs w:val="24"/>
          <w:rtl/>
        </w:rPr>
        <w:tab/>
      </w:r>
      <w:r>
        <w:rPr>
          <w:rStyle w:val="default"/>
          <w:rFonts w:cs="FrankRuehl" w:hint="cs"/>
          <w:sz w:val="20"/>
          <w:szCs w:val="24"/>
          <w:rtl/>
        </w:rPr>
        <w:t xml:space="preserve">רכב מסוג </w:t>
      </w:r>
      <w:r>
        <w:rPr>
          <w:rStyle w:val="default"/>
          <w:rFonts w:cs="FrankRuehl"/>
          <w:sz w:val="20"/>
          <w:szCs w:val="24"/>
        </w:rPr>
        <w:t>M2</w:t>
      </w:r>
      <w:r>
        <w:rPr>
          <w:rStyle w:val="default"/>
          <w:rFonts w:cs="FrankRuehl" w:hint="cs"/>
          <w:sz w:val="20"/>
          <w:szCs w:val="24"/>
          <w:rtl/>
        </w:rPr>
        <w:t xml:space="preserve"> או </w:t>
      </w:r>
      <w:r>
        <w:rPr>
          <w:rStyle w:val="default"/>
          <w:rFonts w:cs="FrankRuehl"/>
          <w:sz w:val="20"/>
          <w:szCs w:val="24"/>
        </w:rPr>
        <w:t>M3</w:t>
      </w:r>
      <w:r>
        <w:rPr>
          <w:rStyle w:val="default"/>
          <w:rFonts w:cs="FrankRuehl" w:hint="cs"/>
          <w:sz w:val="20"/>
          <w:szCs w:val="24"/>
          <w:rtl/>
        </w:rPr>
        <w:t>, שסיווג המשנה שלו הוא אוטובוס פרטי או אוטובוס ציבורי, כאמור בתקנה 271א(ד) לתקנות התעבורה</w:t>
      </w:r>
      <w:r w:rsidRPr="00F42B40">
        <w:rPr>
          <w:rStyle w:val="default"/>
          <w:rFonts w:cs="FrankRuehl" w:hint="cs"/>
          <w:sz w:val="20"/>
          <w:szCs w:val="24"/>
          <w:rtl/>
        </w:rPr>
        <w:tab/>
      </w:r>
      <w:r>
        <w:rPr>
          <w:rStyle w:val="default"/>
          <w:rFonts w:cs="FrankRuehl" w:hint="cs"/>
          <w:sz w:val="20"/>
          <w:szCs w:val="24"/>
          <w:rtl/>
        </w:rPr>
        <w:t>25</w:t>
      </w:r>
    </w:p>
    <w:p w:rsidR="003C6760" w:rsidRDefault="006500E8" w:rsidP="006500E8">
      <w:pPr>
        <w:pStyle w:val="P02"/>
        <w:tabs>
          <w:tab w:val="clear" w:pos="624"/>
          <w:tab w:val="clear" w:pos="1928"/>
          <w:tab w:val="clear" w:pos="2381"/>
          <w:tab w:val="clear" w:pos="2835"/>
          <w:tab w:val="clear" w:pos="6259"/>
          <w:tab w:val="left" w:pos="397"/>
          <w:tab w:val="left" w:pos="4536"/>
          <w:tab w:val="left" w:pos="5103"/>
        </w:tabs>
        <w:spacing w:before="72"/>
        <w:ind w:left="1475" w:right="4678" w:hanging="454"/>
        <w:jc w:val="left"/>
        <w:rPr>
          <w:rStyle w:val="default"/>
          <w:rFonts w:cs="FrankRuehl" w:hint="cs"/>
          <w:sz w:val="20"/>
          <w:szCs w:val="24"/>
          <w:rtl/>
        </w:rPr>
      </w:pPr>
      <w:r>
        <w:rPr>
          <w:rStyle w:val="default"/>
          <w:rFonts w:cs="FrankRuehl" w:hint="cs"/>
          <w:sz w:val="20"/>
          <w:szCs w:val="24"/>
          <w:rtl/>
        </w:rPr>
        <w:t xml:space="preserve"> (2)</w:t>
      </w:r>
      <w:r>
        <w:rPr>
          <w:rStyle w:val="default"/>
          <w:rFonts w:cs="FrankRuehl"/>
          <w:sz w:val="20"/>
          <w:szCs w:val="24"/>
          <w:rtl/>
        </w:rPr>
        <w:tab/>
      </w:r>
      <w:r>
        <w:rPr>
          <w:rStyle w:val="default"/>
          <w:rFonts w:cs="FrankRuehl" w:hint="cs"/>
          <w:sz w:val="20"/>
          <w:szCs w:val="24"/>
          <w:rtl/>
        </w:rPr>
        <w:t xml:space="preserve">רכב שסיווגו </w:t>
      </w:r>
      <w:r>
        <w:rPr>
          <w:rStyle w:val="default"/>
          <w:rFonts w:cs="FrankRuehl"/>
          <w:sz w:val="20"/>
          <w:szCs w:val="24"/>
        </w:rPr>
        <w:t>N2</w:t>
      </w:r>
      <w:r>
        <w:rPr>
          <w:rStyle w:val="default"/>
          <w:rFonts w:cs="FrankRuehl" w:hint="cs"/>
          <w:sz w:val="20"/>
          <w:szCs w:val="24"/>
          <w:rtl/>
        </w:rPr>
        <w:t xml:space="preserve"> או </w:t>
      </w:r>
      <w:r>
        <w:rPr>
          <w:rStyle w:val="default"/>
          <w:rFonts w:cs="FrankRuehl"/>
          <w:sz w:val="20"/>
          <w:szCs w:val="24"/>
        </w:rPr>
        <w:t>N3</w:t>
      </w:r>
      <w:r>
        <w:rPr>
          <w:rStyle w:val="default"/>
          <w:rFonts w:cs="FrankRuehl" w:hint="cs"/>
          <w:sz w:val="20"/>
          <w:szCs w:val="24"/>
          <w:rtl/>
        </w:rPr>
        <w:t>, כאמור בתקנה 271א(ד) לתקנות התעבורה</w:t>
      </w:r>
      <w:r w:rsidR="003C6760" w:rsidRPr="00F42B40">
        <w:rPr>
          <w:rStyle w:val="default"/>
          <w:rFonts w:cs="FrankRuehl" w:hint="cs"/>
          <w:sz w:val="20"/>
          <w:szCs w:val="24"/>
          <w:rtl/>
        </w:rPr>
        <w:tab/>
      </w:r>
      <w:r>
        <w:rPr>
          <w:rStyle w:val="default"/>
          <w:rFonts w:cs="FrankRuehl" w:hint="cs"/>
          <w:sz w:val="20"/>
          <w:szCs w:val="24"/>
          <w:rtl/>
        </w:rPr>
        <w:t>25</w:t>
      </w:r>
    </w:p>
    <w:p w:rsidR="003C6760" w:rsidRDefault="003C6760" w:rsidP="003C6760">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sidRPr="00F42B40">
        <w:rPr>
          <w:rStyle w:val="default"/>
          <w:rFonts w:cs="FrankRuehl" w:hint="cs"/>
          <w:sz w:val="20"/>
          <w:szCs w:val="24"/>
          <w:rtl/>
        </w:rPr>
        <w:pict>
          <v:shape id="_x0000_s2139" type="#_x0000_t202" style="position:absolute;left:0;text-align:left;margin-left:470.35pt;margin-top:7.1pt;width:1in;height:19.55pt;z-index:251672576" filled="f" stroked="f">
            <v:textbox inset="1mm,0,1mm,0">
              <w:txbxContent>
                <w:p w:rsidR="003C6760" w:rsidRDefault="003C6760" w:rsidP="003C6760">
                  <w:pPr>
                    <w:spacing w:line="160" w:lineRule="exact"/>
                    <w:rPr>
                      <w:rFonts w:cs="Miriam"/>
                      <w:noProof/>
                      <w:sz w:val="18"/>
                      <w:szCs w:val="18"/>
                      <w:rtl/>
                    </w:rPr>
                  </w:pPr>
                  <w:r>
                    <w:rPr>
                      <w:rFonts w:cs="Miriam" w:hint="cs"/>
                      <w:sz w:val="18"/>
                      <w:szCs w:val="18"/>
                      <w:rtl/>
                    </w:rPr>
                    <w:t>הוראת שעה תשע"ח-2018</w:t>
                  </w:r>
                </w:p>
              </w:txbxContent>
            </v:textbox>
          </v:shape>
        </w:pict>
      </w:r>
      <w:r>
        <w:rPr>
          <w:rStyle w:val="default"/>
          <w:rFonts w:cs="FrankRuehl" w:hint="cs"/>
          <w:sz w:val="20"/>
          <w:szCs w:val="24"/>
          <w:rtl/>
        </w:rPr>
        <w:t>(</w:t>
      </w:r>
      <w:r>
        <w:rPr>
          <w:rStyle w:val="default"/>
          <w:rFonts w:cs="FrankRuehl"/>
          <w:sz w:val="20"/>
          <w:szCs w:val="24"/>
        </w:rPr>
        <w:t>X</w:t>
      </w:r>
      <w:r w:rsidR="006500E8">
        <w:rPr>
          <w:rStyle w:val="default"/>
          <w:rFonts w:cs="FrankRuehl"/>
          <w:sz w:val="20"/>
          <w:szCs w:val="24"/>
        </w:rPr>
        <w:t>II</w:t>
      </w:r>
      <w:r>
        <w:rPr>
          <w:rStyle w:val="default"/>
          <w:rFonts w:cs="FrankRuehl" w:hint="cs"/>
          <w:sz w:val="20"/>
          <w:szCs w:val="24"/>
          <w:rtl/>
        </w:rPr>
        <w:t>)</w:t>
      </w:r>
      <w:r>
        <w:rPr>
          <w:rStyle w:val="default"/>
          <w:rFonts w:cs="FrankRuehl" w:hint="cs"/>
          <w:sz w:val="20"/>
          <w:szCs w:val="24"/>
          <w:rtl/>
        </w:rPr>
        <w:tab/>
      </w:r>
      <w:r w:rsidR="00827DD2">
        <w:rPr>
          <w:rStyle w:val="default"/>
          <w:rFonts w:cs="FrankRuehl" w:hint="cs"/>
          <w:sz w:val="20"/>
          <w:szCs w:val="24"/>
          <w:rtl/>
        </w:rPr>
        <w:t>(פקע)</w:t>
      </w:r>
    </w:p>
    <w:p w:rsidR="003C6760" w:rsidRDefault="003C6760" w:rsidP="003C6760">
      <w:pPr>
        <w:pStyle w:val="P02"/>
        <w:tabs>
          <w:tab w:val="clear" w:pos="624"/>
          <w:tab w:val="clear" w:pos="1474"/>
          <w:tab w:val="clear" w:pos="1928"/>
          <w:tab w:val="clear" w:pos="2381"/>
          <w:tab w:val="clear" w:pos="2835"/>
          <w:tab w:val="clear" w:pos="6259"/>
          <w:tab w:val="left" w:pos="397"/>
          <w:tab w:val="left" w:pos="4536"/>
          <w:tab w:val="left" w:pos="5103"/>
        </w:tabs>
        <w:spacing w:before="72"/>
        <w:ind w:left="1021" w:right="4678" w:hanging="624"/>
        <w:jc w:val="left"/>
        <w:rPr>
          <w:rStyle w:val="default"/>
          <w:rFonts w:cs="FrankRuehl" w:hint="cs"/>
          <w:sz w:val="20"/>
          <w:szCs w:val="24"/>
          <w:rtl/>
        </w:rPr>
      </w:pPr>
      <w:r w:rsidRPr="00F42B40">
        <w:rPr>
          <w:rStyle w:val="default"/>
          <w:rFonts w:cs="FrankRuehl" w:hint="cs"/>
          <w:sz w:val="20"/>
          <w:szCs w:val="24"/>
          <w:rtl/>
        </w:rPr>
        <w:pict>
          <v:shape id="_x0000_s2140" type="#_x0000_t202" style="position:absolute;left:0;text-align:left;margin-left:470.35pt;margin-top:7.1pt;width:1in;height:19.55pt;z-index:251673600" filled="f" stroked="f">
            <v:textbox inset="1mm,0,1mm,0">
              <w:txbxContent>
                <w:p w:rsidR="003C6760" w:rsidRDefault="003C6760" w:rsidP="003C6760">
                  <w:pPr>
                    <w:spacing w:line="160" w:lineRule="exact"/>
                    <w:rPr>
                      <w:rFonts w:cs="Miriam"/>
                      <w:noProof/>
                      <w:sz w:val="18"/>
                      <w:szCs w:val="18"/>
                      <w:rtl/>
                    </w:rPr>
                  </w:pPr>
                  <w:r>
                    <w:rPr>
                      <w:rFonts w:cs="Miriam" w:hint="cs"/>
                      <w:sz w:val="18"/>
                      <w:szCs w:val="18"/>
                      <w:rtl/>
                    </w:rPr>
                    <w:t>הוראת שעה תשע"ח-2018</w:t>
                  </w:r>
                </w:p>
              </w:txbxContent>
            </v:textbox>
          </v:shape>
        </w:pict>
      </w:r>
      <w:r>
        <w:rPr>
          <w:rStyle w:val="default"/>
          <w:rFonts w:cs="FrankRuehl" w:hint="cs"/>
          <w:sz w:val="20"/>
          <w:szCs w:val="24"/>
          <w:rtl/>
        </w:rPr>
        <w:t>(</w:t>
      </w:r>
      <w:r>
        <w:rPr>
          <w:rStyle w:val="default"/>
          <w:rFonts w:cs="FrankRuehl"/>
          <w:sz w:val="20"/>
          <w:szCs w:val="24"/>
        </w:rPr>
        <w:t>X</w:t>
      </w:r>
      <w:r w:rsidR="006500E8">
        <w:rPr>
          <w:rStyle w:val="default"/>
          <w:rFonts w:cs="FrankRuehl"/>
          <w:sz w:val="20"/>
          <w:szCs w:val="24"/>
        </w:rPr>
        <w:t>III</w:t>
      </w:r>
      <w:r>
        <w:rPr>
          <w:rStyle w:val="default"/>
          <w:rFonts w:cs="FrankRuehl" w:hint="cs"/>
          <w:sz w:val="20"/>
          <w:szCs w:val="24"/>
          <w:rtl/>
        </w:rPr>
        <w:t>)</w:t>
      </w:r>
      <w:r>
        <w:rPr>
          <w:rStyle w:val="default"/>
          <w:rFonts w:cs="FrankRuehl" w:hint="cs"/>
          <w:sz w:val="20"/>
          <w:szCs w:val="24"/>
          <w:rtl/>
        </w:rPr>
        <w:tab/>
      </w:r>
      <w:r w:rsidR="00827DD2">
        <w:rPr>
          <w:rStyle w:val="default"/>
          <w:rFonts w:cs="FrankRuehl" w:hint="cs"/>
          <w:sz w:val="20"/>
          <w:szCs w:val="24"/>
          <w:rtl/>
        </w:rPr>
        <w:t>(פקע)</w:t>
      </w:r>
    </w:p>
    <w:p w:rsidR="00B04AC6" w:rsidRPr="00827DD2" w:rsidRDefault="00B04AC6" w:rsidP="00B04AC6">
      <w:pPr>
        <w:pStyle w:val="P00"/>
        <w:tabs>
          <w:tab w:val="clear" w:pos="6259"/>
        </w:tabs>
        <w:spacing w:before="0"/>
        <w:ind w:left="0" w:right="1134"/>
        <w:rPr>
          <w:rFonts w:cs="FrankRuehl" w:hint="cs"/>
          <w:vanish/>
          <w:szCs w:val="20"/>
          <w:shd w:val="clear" w:color="auto" w:fill="FFFF99"/>
          <w:rtl/>
        </w:rPr>
      </w:pPr>
      <w:bookmarkStart w:id="20" w:name="Rov29"/>
      <w:r w:rsidRPr="00827DD2">
        <w:rPr>
          <w:rFonts w:cs="FrankRuehl" w:hint="cs"/>
          <w:vanish/>
          <w:color w:val="FF0000"/>
          <w:szCs w:val="20"/>
          <w:shd w:val="clear" w:color="auto" w:fill="FFFF99"/>
          <w:rtl/>
        </w:rPr>
        <w:t>מיום 1.4.1985</w:t>
      </w:r>
    </w:p>
    <w:p w:rsidR="00B04AC6" w:rsidRPr="00827DD2" w:rsidRDefault="00B04AC6" w:rsidP="00B04AC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תשמ"ז-1987</w:t>
      </w:r>
    </w:p>
    <w:p w:rsidR="00B04AC6" w:rsidRPr="00827DD2" w:rsidRDefault="00B04AC6" w:rsidP="00694DED">
      <w:pPr>
        <w:pStyle w:val="P00"/>
        <w:spacing w:before="0"/>
        <w:ind w:left="0" w:right="1134"/>
        <w:rPr>
          <w:rFonts w:cs="FrankRuehl" w:hint="cs"/>
          <w:vanish/>
          <w:szCs w:val="20"/>
          <w:shd w:val="clear" w:color="auto" w:fill="FFFF99"/>
          <w:rtl/>
        </w:rPr>
      </w:pPr>
      <w:hyperlink r:id="rId30" w:history="1">
        <w:r w:rsidRPr="00827DD2">
          <w:rPr>
            <w:rStyle w:val="Hyperlink"/>
            <w:rFonts w:cs="FrankRuehl" w:hint="cs"/>
            <w:vanish/>
            <w:szCs w:val="20"/>
            <w:shd w:val="clear" w:color="auto" w:fill="FFFF99"/>
            <w:rtl/>
          </w:rPr>
          <w:t>ק"ת תשמ"</w:t>
        </w:r>
        <w:r w:rsidR="00694DED" w:rsidRPr="00827DD2">
          <w:rPr>
            <w:rStyle w:val="Hyperlink"/>
            <w:rFonts w:cs="FrankRuehl" w:hint="cs"/>
            <w:vanish/>
            <w:szCs w:val="20"/>
            <w:shd w:val="clear" w:color="auto" w:fill="FFFF99"/>
            <w:rtl/>
          </w:rPr>
          <w:t>ז</w:t>
        </w:r>
        <w:r w:rsidRPr="00827DD2">
          <w:rPr>
            <w:rStyle w:val="Hyperlink"/>
            <w:rFonts w:cs="FrankRuehl" w:hint="cs"/>
            <w:vanish/>
            <w:szCs w:val="20"/>
            <w:shd w:val="clear" w:color="auto" w:fill="FFFF99"/>
            <w:rtl/>
          </w:rPr>
          <w:t xml:space="preserve"> מס' 5029</w:t>
        </w:r>
      </w:hyperlink>
      <w:r w:rsidRPr="00827DD2">
        <w:rPr>
          <w:rFonts w:cs="FrankRuehl" w:hint="cs"/>
          <w:vanish/>
          <w:szCs w:val="20"/>
          <w:shd w:val="clear" w:color="auto" w:fill="FFFF99"/>
          <w:rtl/>
        </w:rPr>
        <w:t xml:space="preserve"> מיום 10.5.1987 עמ' 912</w:t>
      </w:r>
    </w:p>
    <w:p w:rsidR="00B04AC6" w:rsidRPr="00827DD2" w:rsidRDefault="00B04AC6" w:rsidP="00B04AC6">
      <w:pPr>
        <w:pStyle w:val="P00"/>
        <w:ind w:left="0" w:right="1134"/>
        <w:rPr>
          <w:rFonts w:cs="FrankRuehl" w:hint="cs"/>
          <w:strike/>
          <w:vanish/>
          <w:sz w:val="18"/>
          <w:szCs w:val="22"/>
          <w:shd w:val="clear" w:color="auto" w:fill="FFFF99"/>
          <w:rtl/>
        </w:rPr>
      </w:pPr>
      <w:r w:rsidRPr="00827DD2">
        <w:rPr>
          <w:rFonts w:cs="FrankRuehl" w:hint="cs"/>
          <w:vanish/>
          <w:sz w:val="18"/>
          <w:szCs w:val="22"/>
          <w:shd w:val="clear" w:color="auto" w:fill="FFFF99"/>
          <w:rtl/>
        </w:rPr>
        <w:t>יא.</w:t>
      </w:r>
      <w:r w:rsidRPr="00827DD2">
        <w:rPr>
          <w:rFonts w:cs="FrankRuehl" w:hint="cs"/>
          <w:vanish/>
          <w:sz w:val="18"/>
          <w:szCs w:val="22"/>
          <w:shd w:val="clear" w:color="auto" w:fill="FFFF99"/>
          <w:rtl/>
        </w:rPr>
        <w:tab/>
      </w:r>
      <w:r w:rsidRPr="00827DD2">
        <w:rPr>
          <w:rFonts w:cs="FrankRuehl" w:hint="cs"/>
          <w:strike/>
          <w:vanish/>
          <w:sz w:val="18"/>
          <w:szCs w:val="22"/>
          <w:shd w:val="clear" w:color="auto" w:fill="FFFF99"/>
          <w:rtl/>
        </w:rPr>
        <w:t>מכוניות-</w:t>
      </w:r>
      <w:r w:rsidRPr="00827DD2">
        <w:rPr>
          <w:rFonts w:cs="FrankRuehl" w:hint="cs"/>
          <w:strike/>
          <w:vanish/>
          <w:sz w:val="18"/>
          <w:szCs w:val="22"/>
          <w:shd w:val="clear" w:color="auto" w:fill="FFFF99"/>
          <w:rtl/>
        </w:rPr>
        <w:tab/>
      </w:r>
      <w:r w:rsidRPr="00827DD2">
        <w:rPr>
          <w:rFonts w:cs="FrankRuehl" w:hint="cs"/>
          <w:strike/>
          <w:vanish/>
          <w:sz w:val="18"/>
          <w:szCs w:val="22"/>
          <w:shd w:val="clear" w:color="auto" w:fill="FFFF99"/>
          <w:rtl/>
        </w:rPr>
        <w:tab/>
      </w:r>
      <w:r w:rsidRPr="00827DD2">
        <w:rPr>
          <w:rFonts w:cs="FrankRuehl" w:hint="cs"/>
          <w:strike/>
          <w:vanish/>
          <w:sz w:val="18"/>
          <w:szCs w:val="22"/>
          <w:shd w:val="clear" w:color="auto" w:fill="FFFF99"/>
          <w:rtl/>
        </w:rPr>
        <w:tab/>
      </w:r>
      <w:r w:rsidRPr="00827DD2">
        <w:rPr>
          <w:rFonts w:cs="FrankRuehl" w:hint="cs"/>
          <w:strike/>
          <w:vanish/>
          <w:sz w:val="18"/>
          <w:szCs w:val="22"/>
          <w:shd w:val="clear" w:color="auto" w:fill="FFFF99"/>
          <w:rtl/>
        </w:rPr>
        <w:tab/>
        <w:t>15</w:t>
      </w:r>
    </w:p>
    <w:p w:rsidR="00B04AC6" w:rsidRPr="00827DD2" w:rsidRDefault="00B04AC6" w:rsidP="00B04AC6">
      <w:pPr>
        <w:pStyle w:val="P00"/>
        <w:spacing w:before="0"/>
        <w:ind w:left="0" w:right="1134"/>
        <w:rPr>
          <w:rFonts w:cs="FrankRuehl" w:hint="cs"/>
          <w:vanish/>
          <w:sz w:val="18"/>
          <w:szCs w:val="22"/>
          <w:u w:val="single"/>
          <w:shd w:val="clear" w:color="auto" w:fill="FFFF99"/>
          <w:rtl/>
        </w:rPr>
      </w:pPr>
      <w:r w:rsidRPr="00827DD2">
        <w:rPr>
          <w:rFonts w:cs="FrankRuehl" w:hint="cs"/>
          <w:vanish/>
          <w:sz w:val="18"/>
          <w:szCs w:val="22"/>
          <w:shd w:val="clear" w:color="auto" w:fill="FFFF99"/>
          <w:rtl/>
        </w:rPr>
        <w:tab/>
      </w:r>
      <w:r w:rsidRPr="00827DD2">
        <w:rPr>
          <w:rFonts w:cs="FrankRuehl" w:hint="cs"/>
          <w:vanish/>
          <w:sz w:val="18"/>
          <w:szCs w:val="22"/>
          <w:u w:val="single"/>
          <w:shd w:val="clear" w:color="auto" w:fill="FFFF99"/>
          <w:rtl/>
        </w:rPr>
        <w:t>כלי רכב</w:t>
      </w:r>
    </w:p>
    <w:p w:rsidR="00B04AC6" w:rsidRPr="00827DD2" w:rsidRDefault="00B04AC6" w:rsidP="00B04AC6">
      <w:pPr>
        <w:pStyle w:val="P00"/>
        <w:tabs>
          <w:tab w:val="clear" w:pos="1474"/>
          <w:tab w:val="clear" w:pos="1928"/>
          <w:tab w:val="clear" w:pos="2381"/>
          <w:tab w:val="clear" w:pos="2835"/>
          <w:tab w:val="left" w:pos="3118"/>
          <w:tab w:val="left" w:pos="3969"/>
        </w:tabs>
        <w:spacing w:before="0"/>
        <w:ind w:left="0" w:right="1134"/>
        <w:rPr>
          <w:rStyle w:val="default"/>
          <w:rFonts w:cs="FrankRuehl"/>
          <w:vanish/>
          <w:sz w:val="18"/>
          <w:szCs w:val="22"/>
          <w:u w:val="single"/>
          <w:shd w:val="clear" w:color="auto" w:fill="FFFF99"/>
          <w:rtl/>
        </w:rPr>
      </w:pPr>
      <w:r w:rsidRPr="00827DD2">
        <w:rPr>
          <w:rStyle w:val="default"/>
          <w:rFonts w:cs="FrankRuehl"/>
          <w:vanish/>
          <w:sz w:val="18"/>
          <w:szCs w:val="22"/>
          <w:u w:val="single"/>
          <w:shd w:val="clear" w:color="auto" w:fill="FFFF99"/>
          <w:rtl/>
        </w:rPr>
        <w:t>(</w:t>
      </w:r>
      <w:r w:rsidRPr="00827DD2">
        <w:rPr>
          <w:rStyle w:val="default"/>
          <w:rFonts w:cs="FrankRuehl"/>
          <w:vanish/>
          <w:sz w:val="18"/>
          <w:szCs w:val="22"/>
          <w:u w:val="single"/>
          <w:shd w:val="clear" w:color="auto" w:fill="FFFF99"/>
        </w:rPr>
        <w:t>I</w:t>
      </w:r>
      <w:r w:rsidRPr="00827DD2">
        <w:rPr>
          <w:rStyle w:val="default"/>
          <w:rFonts w:cs="FrankRuehl"/>
          <w:vanish/>
          <w:sz w:val="18"/>
          <w:szCs w:val="22"/>
          <w:u w:val="single"/>
          <w:shd w:val="clear" w:color="auto" w:fill="FFFF99"/>
          <w:rtl/>
        </w:rPr>
        <w:t>)</w:t>
      </w:r>
      <w:r w:rsidRPr="00827DD2">
        <w:rPr>
          <w:rStyle w:val="default"/>
          <w:rFonts w:cs="FrankRuehl"/>
          <w:vanish/>
          <w:sz w:val="18"/>
          <w:szCs w:val="22"/>
          <w:u w:val="single"/>
          <w:shd w:val="clear" w:color="auto" w:fill="FFFF99"/>
          <w:rtl/>
        </w:rPr>
        <w:tab/>
      </w:r>
      <w:r w:rsidRPr="00827DD2">
        <w:rPr>
          <w:rStyle w:val="default"/>
          <w:rFonts w:cs="FrankRuehl" w:hint="cs"/>
          <w:vanish/>
          <w:sz w:val="18"/>
          <w:szCs w:val="22"/>
          <w:u w:val="single"/>
          <w:shd w:val="clear" w:color="auto" w:fill="FFFF99"/>
          <w:rtl/>
        </w:rPr>
        <w:t>מכוניות ונגררים למשאיות</w:t>
      </w:r>
      <w:r w:rsidRPr="00827DD2">
        <w:rPr>
          <w:rStyle w:val="default"/>
          <w:rFonts w:cs="FrankRuehl" w:hint="cs"/>
          <w:vanish/>
          <w:sz w:val="18"/>
          <w:szCs w:val="22"/>
          <w:u w:val="single"/>
          <w:shd w:val="clear" w:color="auto" w:fill="FFFF99"/>
          <w:rtl/>
        </w:rPr>
        <w:tab/>
        <w:t>15</w:t>
      </w:r>
    </w:p>
    <w:p w:rsidR="00B04AC6" w:rsidRPr="00827DD2" w:rsidRDefault="00B04AC6" w:rsidP="00B04AC6">
      <w:pPr>
        <w:pStyle w:val="P00"/>
        <w:tabs>
          <w:tab w:val="clear" w:pos="1474"/>
          <w:tab w:val="clear" w:pos="1928"/>
          <w:tab w:val="clear" w:pos="2381"/>
          <w:tab w:val="clear" w:pos="2835"/>
          <w:tab w:val="left" w:pos="3118"/>
          <w:tab w:val="left" w:pos="3969"/>
        </w:tabs>
        <w:spacing w:before="0"/>
        <w:ind w:left="0" w:right="1134"/>
        <w:rPr>
          <w:rStyle w:val="default"/>
          <w:rFonts w:cs="FrankRuehl"/>
          <w:vanish/>
          <w:sz w:val="18"/>
          <w:szCs w:val="22"/>
          <w:u w:val="single"/>
          <w:shd w:val="clear" w:color="auto" w:fill="FFFF99"/>
          <w:rtl/>
        </w:rPr>
      </w:pPr>
      <w:r w:rsidRPr="00827DD2">
        <w:rPr>
          <w:rStyle w:val="default"/>
          <w:rFonts w:cs="FrankRuehl"/>
          <w:vanish/>
          <w:sz w:val="18"/>
          <w:szCs w:val="22"/>
          <w:u w:val="single"/>
          <w:shd w:val="clear" w:color="auto" w:fill="FFFF99"/>
          <w:rtl/>
        </w:rPr>
        <w:t>(</w:t>
      </w:r>
      <w:r w:rsidRPr="00827DD2">
        <w:rPr>
          <w:rStyle w:val="default"/>
          <w:rFonts w:cs="FrankRuehl"/>
          <w:vanish/>
          <w:sz w:val="18"/>
          <w:szCs w:val="22"/>
          <w:u w:val="single"/>
          <w:shd w:val="clear" w:color="auto" w:fill="FFFF99"/>
        </w:rPr>
        <w:t>II</w:t>
      </w:r>
      <w:r w:rsidRPr="00827DD2">
        <w:rPr>
          <w:rStyle w:val="default"/>
          <w:rFonts w:cs="FrankRuehl"/>
          <w:vanish/>
          <w:sz w:val="18"/>
          <w:szCs w:val="22"/>
          <w:u w:val="single"/>
          <w:shd w:val="clear" w:color="auto" w:fill="FFFF99"/>
          <w:rtl/>
        </w:rPr>
        <w:t>)</w:t>
      </w:r>
      <w:r w:rsidRPr="00827DD2">
        <w:rPr>
          <w:rStyle w:val="default"/>
          <w:rFonts w:cs="FrankRuehl" w:hint="cs"/>
          <w:vanish/>
          <w:sz w:val="18"/>
          <w:szCs w:val="22"/>
          <w:u w:val="single"/>
          <w:shd w:val="clear" w:color="auto" w:fill="FFFF99"/>
          <w:rtl/>
        </w:rPr>
        <w:tab/>
      </w:r>
      <w:r w:rsidRPr="00827DD2">
        <w:rPr>
          <w:rStyle w:val="default"/>
          <w:rFonts w:cs="FrankRuehl"/>
          <w:vanish/>
          <w:sz w:val="18"/>
          <w:szCs w:val="22"/>
          <w:u w:val="single"/>
          <w:shd w:val="clear" w:color="auto" w:fill="FFFF99"/>
          <w:rtl/>
        </w:rPr>
        <w:t xml:space="preserve">מוניות, משאיות, אוטובוסים, </w:t>
      </w:r>
    </w:p>
    <w:p w:rsidR="00B04AC6" w:rsidRPr="00827DD2" w:rsidRDefault="00B04AC6" w:rsidP="00B04AC6">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u w:val="single"/>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vanish/>
          <w:sz w:val="18"/>
          <w:szCs w:val="22"/>
          <w:u w:val="single"/>
          <w:shd w:val="clear" w:color="auto" w:fill="FFFF99"/>
          <w:rtl/>
        </w:rPr>
        <w:t xml:space="preserve">מכוניות להשכרה, </w:t>
      </w:r>
      <w:r w:rsidRPr="00827DD2">
        <w:rPr>
          <w:rStyle w:val="default"/>
          <w:rFonts w:cs="FrankRuehl" w:hint="cs"/>
          <w:vanish/>
          <w:sz w:val="18"/>
          <w:szCs w:val="22"/>
          <w:u w:val="single"/>
          <w:shd w:val="clear" w:color="auto" w:fill="FFFF99"/>
          <w:rtl/>
        </w:rPr>
        <w:t xml:space="preserve">רכב המשמש </w:t>
      </w:r>
    </w:p>
    <w:p w:rsidR="00B04AC6" w:rsidRPr="00827DD2" w:rsidRDefault="00B04AC6" w:rsidP="00B04AC6">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u w:val="single"/>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hint="cs"/>
          <w:vanish/>
          <w:sz w:val="18"/>
          <w:szCs w:val="22"/>
          <w:u w:val="single"/>
          <w:shd w:val="clear" w:color="auto" w:fill="FFFF99"/>
          <w:rtl/>
        </w:rPr>
        <w:t xml:space="preserve">ללימוד נהיגה בבתי ספר לנהיגה </w:t>
      </w:r>
      <w:r w:rsidRPr="00827DD2">
        <w:rPr>
          <w:rStyle w:val="default"/>
          <w:rFonts w:cs="FrankRuehl"/>
          <w:vanish/>
          <w:sz w:val="18"/>
          <w:szCs w:val="22"/>
          <w:u w:val="single"/>
          <w:shd w:val="clear" w:color="auto" w:fill="FFFF99"/>
          <w:rtl/>
        </w:rPr>
        <w:t>וטרקטורים</w:t>
      </w:r>
    </w:p>
    <w:p w:rsidR="00B04AC6" w:rsidRPr="00827DD2" w:rsidRDefault="00B04AC6" w:rsidP="00B04AC6">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u w:val="single"/>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vanish/>
          <w:sz w:val="18"/>
          <w:szCs w:val="22"/>
          <w:u w:val="single"/>
          <w:shd w:val="clear" w:color="auto" w:fill="FFFF99"/>
          <w:rtl/>
        </w:rPr>
        <w:t>מוטוריים</w:t>
      </w:r>
      <w:r w:rsidRPr="00827DD2">
        <w:rPr>
          <w:rStyle w:val="default"/>
          <w:rFonts w:cs="FrankRuehl" w:hint="cs"/>
          <w:vanish/>
          <w:sz w:val="18"/>
          <w:szCs w:val="22"/>
          <w:u w:val="single"/>
          <w:shd w:val="clear" w:color="auto" w:fill="FFFF99"/>
          <w:rtl/>
        </w:rPr>
        <w:t xml:space="preserve"> למעט אלה המשמשים בחקלאות</w:t>
      </w:r>
      <w:r w:rsidRPr="00827DD2">
        <w:rPr>
          <w:rStyle w:val="default"/>
          <w:rFonts w:cs="FrankRuehl" w:hint="cs"/>
          <w:vanish/>
          <w:sz w:val="18"/>
          <w:szCs w:val="22"/>
          <w:u w:val="single"/>
          <w:shd w:val="clear" w:color="auto" w:fill="FFFF99"/>
          <w:rtl/>
        </w:rPr>
        <w:tab/>
        <w:t>20</w:t>
      </w:r>
    </w:p>
    <w:p w:rsidR="00B04AC6" w:rsidRPr="00827DD2" w:rsidRDefault="00B04AC6" w:rsidP="00B04AC6">
      <w:pPr>
        <w:pStyle w:val="P00"/>
        <w:tabs>
          <w:tab w:val="clear" w:pos="6259"/>
        </w:tabs>
        <w:spacing w:before="0"/>
        <w:ind w:left="0" w:right="1134"/>
        <w:rPr>
          <w:rFonts w:cs="FrankRuehl" w:hint="cs"/>
          <w:vanish/>
          <w:color w:val="FF0000"/>
          <w:szCs w:val="20"/>
          <w:shd w:val="clear" w:color="auto" w:fill="FFFF99"/>
          <w:rtl/>
        </w:rPr>
      </w:pPr>
    </w:p>
    <w:p w:rsidR="00B04AC6" w:rsidRPr="00827DD2" w:rsidRDefault="00B04AC6" w:rsidP="00B04AC6">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1.4.1985</w:t>
      </w:r>
    </w:p>
    <w:p w:rsidR="00B04AC6" w:rsidRPr="00827DD2" w:rsidRDefault="00B04AC6" w:rsidP="00694DED">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תשמ"ח-1988</w:t>
      </w:r>
    </w:p>
    <w:p w:rsidR="00B04AC6" w:rsidRPr="00827DD2" w:rsidRDefault="00B04AC6" w:rsidP="00B04AC6">
      <w:pPr>
        <w:pStyle w:val="P00"/>
        <w:spacing w:before="0"/>
        <w:ind w:left="0" w:right="1134"/>
        <w:rPr>
          <w:rFonts w:cs="FrankRuehl" w:hint="cs"/>
          <w:vanish/>
          <w:szCs w:val="20"/>
          <w:shd w:val="clear" w:color="auto" w:fill="FFFF99"/>
          <w:rtl/>
        </w:rPr>
      </w:pPr>
      <w:hyperlink r:id="rId31" w:history="1">
        <w:r w:rsidRPr="00827DD2">
          <w:rPr>
            <w:rStyle w:val="Hyperlink"/>
            <w:rFonts w:cs="FrankRuehl" w:hint="cs"/>
            <w:vanish/>
            <w:szCs w:val="20"/>
            <w:shd w:val="clear" w:color="auto" w:fill="FFFF99"/>
            <w:rtl/>
          </w:rPr>
          <w:t>ק"ת תשמ"ח מס' 5082</w:t>
        </w:r>
      </w:hyperlink>
      <w:r w:rsidRPr="00827DD2">
        <w:rPr>
          <w:rFonts w:cs="FrankRuehl" w:hint="cs"/>
          <w:vanish/>
          <w:szCs w:val="20"/>
          <w:shd w:val="clear" w:color="auto" w:fill="FFFF99"/>
          <w:rtl/>
        </w:rPr>
        <w:t xml:space="preserve"> מיום 4.2.1988 עמ' 434</w:t>
      </w:r>
    </w:p>
    <w:p w:rsidR="00B04AC6" w:rsidRPr="00827DD2" w:rsidRDefault="00B04AC6" w:rsidP="00B04AC6">
      <w:pPr>
        <w:pStyle w:val="P00"/>
        <w:spacing w:before="0"/>
        <w:ind w:left="0" w:right="1134"/>
        <w:rPr>
          <w:rStyle w:val="default"/>
          <w:rFonts w:cs="FrankRuehl" w:hint="cs"/>
          <w:b/>
          <w:bCs/>
          <w:vanish/>
          <w:sz w:val="16"/>
          <w:szCs w:val="20"/>
          <w:shd w:val="clear" w:color="auto" w:fill="FFFF99"/>
          <w:rtl/>
        </w:rPr>
      </w:pPr>
      <w:r w:rsidRPr="00827DD2">
        <w:rPr>
          <w:rFonts w:cs="FrankRuehl" w:hint="cs"/>
          <w:b/>
          <w:bCs/>
          <w:vanish/>
          <w:sz w:val="16"/>
          <w:szCs w:val="20"/>
          <w:shd w:val="clear" w:color="auto" w:fill="FFFF99"/>
          <w:rtl/>
        </w:rPr>
        <w:t xml:space="preserve">החלפת פרט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(3)(י"א)(</w:t>
      </w:r>
      <w:r w:rsidRPr="00827DD2">
        <w:rPr>
          <w:rStyle w:val="default"/>
          <w:rFonts w:cs="FrankRuehl"/>
          <w:b/>
          <w:bCs/>
          <w:vanish/>
          <w:sz w:val="16"/>
          <w:szCs w:val="20"/>
          <w:shd w:val="clear" w:color="auto" w:fill="FFFF99"/>
        </w:rPr>
        <w:t>I</w:t>
      </w:r>
      <w:r w:rsidRPr="00827DD2">
        <w:rPr>
          <w:rStyle w:val="default"/>
          <w:rFonts w:cs="FrankRuehl" w:hint="cs"/>
          <w:b/>
          <w:bCs/>
          <w:vanish/>
          <w:sz w:val="16"/>
          <w:szCs w:val="20"/>
          <w:shd w:val="clear" w:color="auto" w:fill="FFFF99"/>
          <w:rtl/>
        </w:rPr>
        <w:t>)</w:t>
      </w:r>
    </w:p>
    <w:p w:rsidR="00B04AC6" w:rsidRPr="00827DD2" w:rsidRDefault="00B04AC6" w:rsidP="00B04AC6">
      <w:pPr>
        <w:pStyle w:val="P00"/>
        <w:ind w:left="0" w:right="1134"/>
        <w:rPr>
          <w:rFonts w:cs="FrankRuehl" w:hint="cs"/>
          <w:vanish/>
          <w:szCs w:val="20"/>
          <w:shd w:val="clear" w:color="auto" w:fill="FFFF99"/>
          <w:rtl/>
        </w:rPr>
      </w:pPr>
      <w:r w:rsidRPr="00827DD2">
        <w:rPr>
          <w:rStyle w:val="default"/>
          <w:rFonts w:cs="FrankRuehl" w:hint="cs"/>
          <w:vanish/>
          <w:sz w:val="20"/>
          <w:szCs w:val="20"/>
          <w:shd w:val="clear" w:color="auto" w:fill="FFFF99"/>
          <w:rtl/>
        </w:rPr>
        <w:t>הנוסח הקודם:</w:t>
      </w:r>
    </w:p>
    <w:p w:rsidR="00B04AC6" w:rsidRPr="00827DD2" w:rsidRDefault="00B04AC6" w:rsidP="00B04AC6">
      <w:pPr>
        <w:pStyle w:val="P00"/>
        <w:spacing w:before="0"/>
        <w:ind w:left="0" w:right="1134"/>
        <w:rPr>
          <w:rFonts w:cs="FrankRuehl" w:hint="cs"/>
          <w:strike/>
          <w:vanish/>
          <w:sz w:val="18"/>
          <w:szCs w:val="22"/>
          <w:shd w:val="clear" w:color="auto" w:fill="FFFF99"/>
          <w:rtl/>
        </w:rPr>
      </w:pPr>
      <w:r w:rsidRPr="00827DD2">
        <w:rPr>
          <w:rStyle w:val="default"/>
          <w:rFonts w:cs="FrankRuehl" w:hint="cs"/>
          <w:strike/>
          <w:vanish/>
          <w:sz w:val="18"/>
          <w:szCs w:val="22"/>
          <w:shd w:val="clear" w:color="auto" w:fill="FFFF99"/>
          <w:rtl/>
        </w:rPr>
        <w:t>(</w:t>
      </w:r>
      <w:r w:rsidRPr="00827DD2">
        <w:rPr>
          <w:rStyle w:val="default"/>
          <w:rFonts w:cs="FrankRuehl"/>
          <w:strike/>
          <w:vanish/>
          <w:sz w:val="18"/>
          <w:szCs w:val="22"/>
          <w:shd w:val="clear" w:color="auto" w:fill="FFFF99"/>
        </w:rPr>
        <w:t>I</w:t>
      </w:r>
      <w:r w:rsidRPr="00827DD2">
        <w:rPr>
          <w:rStyle w:val="default"/>
          <w:rFonts w:cs="FrankRuehl" w:hint="cs"/>
          <w:strike/>
          <w:vanish/>
          <w:sz w:val="18"/>
          <w:szCs w:val="22"/>
          <w:shd w:val="clear" w:color="auto" w:fill="FFFF99"/>
          <w:rtl/>
        </w:rPr>
        <w:t>)</w:t>
      </w:r>
      <w:r w:rsidRPr="00827DD2">
        <w:rPr>
          <w:rFonts w:cs="FrankRuehl" w:hint="cs"/>
          <w:strike/>
          <w:vanish/>
          <w:sz w:val="18"/>
          <w:szCs w:val="22"/>
          <w:shd w:val="clear" w:color="auto" w:fill="FFFF99"/>
          <w:rtl/>
        </w:rPr>
        <w:tab/>
        <w:t>מכוניות ונגררים למשאיות</w:t>
      </w:r>
      <w:r w:rsidRPr="00827DD2">
        <w:rPr>
          <w:rFonts w:cs="FrankRuehl" w:hint="cs"/>
          <w:strike/>
          <w:vanish/>
          <w:sz w:val="18"/>
          <w:szCs w:val="22"/>
          <w:shd w:val="clear" w:color="auto" w:fill="FFFF99"/>
          <w:rtl/>
        </w:rPr>
        <w:tab/>
        <w:t>15</w:t>
      </w:r>
    </w:p>
    <w:p w:rsidR="002B634A" w:rsidRPr="00827DD2" w:rsidRDefault="002B634A" w:rsidP="002B634A">
      <w:pPr>
        <w:pStyle w:val="P00"/>
        <w:tabs>
          <w:tab w:val="clear" w:pos="6259"/>
        </w:tabs>
        <w:spacing w:before="0"/>
        <w:ind w:left="0" w:right="1134"/>
        <w:rPr>
          <w:rFonts w:cs="FrankRuehl" w:hint="cs"/>
          <w:vanish/>
          <w:color w:val="FF0000"/>
          <w:szCs w:val="20"/>
          <w:shd w:val="clear" w:color="auto" w:fill="FFFF99"/>
          <w:rtl/>
        </w:rPr>
      </w:pPr>
    </w:p>
    <w:p w:rsidR="002B634A" w:rsidRPr="00827DD2" w:rsidRDefault="002B634A" w:rsidP="002B634A">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1.1.1991</w:t>
      </w:r>
    </w:p>
    <w:p w:rsidR="002B634A" w:rsidRPr="00827DD2" w:rsidRDefault="002B634A" w:rsidP="002B634A">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תשנ"א-1990</w:t>
      </w:r>
    </w:p>
    <w:p w:rsidR="002B634A" w:rsidRPr="00827DD2" w:rsidRDefault="002B634A" w:rsidP="002B634A">
      <w:pPr>
        <w:pStyle w:val="P00"/>
        <w:spacing w:before="0"/>
        <w:ind w:left="0" w:right="1134"/>
        <w:rPr>
          <w:rFonts w:cs="FrankRuehl" w:hint="cs"/>
          <w:vanish/>
          <w:szCs w:val="20"/>
          <w:shd w:val="clear" w:color="auto" w:fill="FFFF99"/>
          <w:rtl/>
        </w:rPr>
      </w:pPr>
      <w:hyperlink r:id="rId32" w:history="1">
        <w:r w:rsidRPr="00827DD2">
          <w:rPr>
            <w:rStyle w:val="Hyperlink"/>
            <w:rFonts w:cs="FrankRuehl" w:hint="cs"/>
            <w:vanish/>
            <w:szCs w:val="20"/>
            <w:shd w:val="clear" w:color="auto" w:fill="FFFF99"/>
            <w:rtl/>
          </w:rPr>
          <w:t>ק"ת תשנ"א מס' 5298</w:t>
        </w:r>
      </w:hyperlink>
      <w:r w:rsidRPr="00827DD2">
        <w:rPr>
          <w:rFonts w:cs="FrankRuehl" w:hint="cs"/>
          <w:vanish/>
          <w:szCs w:val="20"/>
          <w:shd w:val="clear" w:color="auto" w:fill="FFFF99"/>
          <w:rtl/>
        </w:rPr>
        <w:t xml:space="preserve"> מיום 2.10.1990 עמ' 23</w:t>
      </w:r>
    </w:p>
    <w:p w:rsidR="002B634A" w:rsidRPr="00827DD2" w:rsidRDefault="002B634A" w:rsidP="005C3C68">
      <w:pPr>
        <w:pStyle w:val="P0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I</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 xml:space="preserve">מכוניות, </w:t>
      </w:r>
      <w:r w:rsidRPr="00827DD2">
        <w:rPr>
          <w:rStyle w:val="default"/>
          <w:rFonts w:cs="FrankRuehl" w:hint="cs"/>
          <w:vanish/>
          <w:sz w:val="18"/>
          <w:szCs w:val="22"/>
          <w:u w:val="single"/>
          <w:shd w:val="clear" w:color="auto" w:fill="FFFF99"/>
          <w:rtl/>
        </w:rPr>
        <w:t>טנדרים שמשקלם עד 3,000 ק"ג,</w:t>
      </w:r>
      <w:r w:rsidRPr="00827DD2">
        <w:rPr>
          <w:rStyle w:val="default"/>
          <w:rFonts w:cs="FrankRuehl" w:hint="cs"/>
          <w:vanish/>
          <w:sz w:val="18"/>
          <w:szCs w:val="22"/>
          <w:shd w:val="clear" w:color="auto" w:fill="FFFF99"/>
          <w:rtl/>
        </w:rPr>
        <w:t xml:space="preserve"> אופנועים, </w:t>
      </w:r>
    </w:p>
    <w:p w:rsidR="002B634A" w:rsidRPr="00827DD2" w:rsidRDefault="002B634A" w:rsidP="002B634A">
      <w:pPr>
        <w:pStyle w:val="P00"/>
        <w:tabs>
          <w:tab w:val="clear" w:pos="6259"/>
          <w:tab w:val="right" w:leader="dot" w:pos="4252"/>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t xml:space="preserve">קטנועים ונגררים למשאיות </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 xml:space="preserve"> </w:t>
      </w:r>
      <w:r w:rsidRPr="00827DD2">
        <w:rPr>
          <w:rStyle w:val="default"/>
          <w:rFonts w:cs="FrankRuehl" w:hint="cs"/>
          <w:vanish/>
          <w:sz w:val="18"/>
          <w:szCs w:val="22"/>
          <w:shd w:val="clear" w:color="auto" w:fill="FFFF99"/>
          <w:rtl/>
        </w:rPr>
        <w:tab/>
      </w:r>
      <w:r w:rsidRPr="00827DD2">
        <w:rPr>
          <w:rStyle w:val="default"/>
          <w:rFonts w:cs="FrankRuehl" w:hint="cs"/>
          <w:vanish/>
          <w:sz w:val="18"/>
          <w:szCs w:val="22"/>
          <w:shd w:val="clear" w:color="auto" w:fill="FFFF99"/>
          <w:rtl/>
        </w:rPr>
        <w:tab/>
        <w:t>15</w:t>
      </w:r>
    </w:p>
    <w:p w:rsidR="002B634A" w:rsidRPr="00827DD2" w:rsidRDefault="002B634A" w:rsidP="002B634A">
      <w:pPr>
        <w:pStyle w:val="P00"/>
        <w:tabs>
          <w:tab w:val="clear" w:pos="1474"/>
          <w:tab w:val="clear" w:pos="1928"/>
          <w:tab w:val="clear" w:pos="2381"/>
          <w:tab w:val="clear" w:pos="2835"/>
          <w:tab w:val="left" w:pos="3118"/>
          <w:tab w:val="left" w:pos="3969"/>
        </w:tabs>
        <w:spacing w:before="0"/>
        <w:ind w:left="0" w:right="1134"/>
        <w:rPr>
          <w:rStyle w:val="default"/>
          <w:rFonts w:cs="FrankRuehl"/>
          <w:vanish/>
          <w:sz w:val="18"/>
          <w:szCs w:val="22"/>
          <w:shd w:val="clear" w:color="auto" w:fill="FFFF99"/>
          <w:rtl/>
        </w:rPr>
      </w:pP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Pr>
        <w:t>II</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 xml:space="preserve">מוניות, משאיות, אוטובוסים, </w:t>
      </w:r>
    </w:p>
    <w:p w:rsidR="002B634A" w:rsidRPr="00827DD2" w:rsidRDefault="002B634A" w:rsidP="002B634A">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 xml:space="preserve">מכוניות להשכרה, </w:t>
      </w:r>
      <w:r w:rsidRPr="00827DD2">
        <w:rPr>
          <w:rStyle w:val="default"/>
          <w:rFonts w:cs="FrankRuehl" w:hint="cs"/>
          <w:vanish/>
          <w:sz w:val="18"/>
          <w:szCs w:val="22"/>
          <w:shd w:val="clear" w:color="auto" w:fill="FFFF99"/>
          <w:rtl/>
        </w:rPr>
        <w:t xml:space="preserve">רכב המשמש </w:t>
      </w:r>
    </w:p>
    <w:p w:rsidR="002B634A" w:rsidRPr="00827DD2" w:rsidRDefault="002B634A" w:rsidP="002B634A">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t>ללימוד נהיגה בבתי ספר לנהיגה</w:t>
      </w:r>
      <w:r w:rsidRPr="00827DD2">
        <w:rPr>
          <w:rStyle w:val="default"/>
          <w:rFonts w:cs="FrankRuehl"/>
          <w:vanish/>
          <w:sz w:val="18"/>
          <w:szCs w:val="22"/>
          <w:shd w:val="clear" w:color="auto" w:fill="FFFF99"/>
          <w:rtl/>
        </w:rPr>
        <w:t xml:space="preserve"> וטרקטורים</w:t>
      </w:r>
    </w:p>
    <w:p w:rsidR="002B634A" w:rsidRPr="00827DD2" w:rsidRDefault="002B634A" w:rsidP="002B634A">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מוטוריים</w:t>
      </w:r>
      <w:r w:rsidRPr="00827DD2">
        <w:rPr>
          <w:rStyle w:val="default"/>
          <w:rFonts w:cs="FrankRuehl" w:hint="cs"/>
          <w:vanish/>
          <w:sz w:val="18"/>
          <w:szCs w:val="22"/>
          <w:shd w:val="clear" w:color="auto" w:fill="FFFF99"/>
          <w:rtl/>
        </w:rPr>
        <w:t xml:space="preserve"> למעט אלה המשמשים בחקלאות</w:t>
      </w:r>
    </w:p>
    <w:p w:rsidR="002B634A" w:rsidRPr="00827DD2" w:rsidRDefault="002B634A" w:rsidP="002B634A">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hint="cs"/>
          <w:vanish/>
          <w:sz w:val="18"/>
          <w:szCs w:val="22"/>
          <w:u w:val="single"/>
          <w:shd w:val="clear" w:color="auto" w:fill="FFFF99"/>
          <w:rtl/>
        </w:rPr>
        <w:t>טנדרים שמשקלם מעל 3,000 ק"ג</w:t>
      </w:r>
      <w:r w:rsidRPr="00827DD2">
        <w:rPr>
          <w:rStyle w:val="default"/>
          <w:rFonts w:cs="FrankRuehl" w:hint="cs"/>
          <w:vanish/>
          <w:sz w:val="18"/>
          <w:szCs w:val="22"/>
          <w:shd w:val="clear" w:color="auto" w:fill="FFFF99"/>
          <w:rtl/>
        </w:rPr>
        <w:tab/>
      </w:r>
      <w:r w:rsidRPr="00827DD2">
        <w:rPr>
          <w:rStyle w:val="default"/>
          <w:rFonts w:cs="FrankRuehl" w:hint="cs"/>
          <w:vanish/>
          <w:sz w:val="18"/>
          <w:szCs w:val="22"/>
          <w:shd w:val="clear" w:color="auto" w:fill="FFFF99"/>
          <w:rtl/>
        </w:rPr>
        <w:tab/>
        <w:t>20</w:t>
      </w:r>
    </w:p>
    <w:p w:rsidR="00ED4D00" w:rsidRPr="00827DD2" w:rsidRDefault="00ED4D00" w:rsidP="00ED4D00">
      <w:pPr>
        <w:pStyle w:val="P00"/>
        <w:tabs>
          <w:tab w:val="clear" w:pos="6259"/>
        </w:tabs>
        <w:spacing w:before="0"/>
        <w:ind w:left="0" w:right="1134"/>
        <w:rPr>
          <w:rFonts w:cs="FrankRuehl" w:hint="cs"/>
          <w:vanish/>
          <w:color w:val="FF0000"/>
          <w:szCs w:val="20"/>
          <w:shd w:val="clear" w:color="auto" w:fill="FFFF99"/>
          <w:rtl/>
        </w:rPr>
      </w:pPr>
    </w:p>
    <w:p w:rsidR="00ED4D00" w:rsidRPr="00827DD2" w:rsidRDefault="00ED4D00" w:rsidP="00ED4D00">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1.1.2008</w:t>
      </w:r>
    </w:p>
    <w:p w:rsidR="00ED4D00" w:rsidRPr="00827DD2" w:rsidRDefault="00ED4D00" w:rsidP="00ED4D00">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תשס"ח-2007</w:t>
      </w:r>
    </w:p>
    <w:p w:rsidR="00ED4D00" w:rsidRPr="00827DD2" w:rsidRDefault="00ED4D00" w:rsidP="00ED4D00">
      <w:pPr>
        <w:pStyle w:val="P00"/>
        <w:spacing w:before="0"/>
        <w:ind w:left="0" w:right="1134"/>
        <w:rPr>
          <w:rFonts w:cs="FrankRuehl" w:hint="cs"/>
          <w:vanish/>
          <w:szCs w:val="20"/>
          <w:shd w:val="clear" w:color="auto" w:fill="FFFF99"/>
          <w:rtl/>
        </w:rPr>
      </w:pPr>
      <w:hyperlink r:id="rId33" w:history="1">
        <w:r w:rsidRPr="00827DD2">
          <w:rPr>
            <w:rStyle w:val="Hyperlink"/>
            <w:rFonts w:cs="FrankRuehl" w:hint="cs"/>
            <w:vanish/>
            <w:szCs w:val="20"/>
            <w:shd w:val="clear" w:color="auto" w:fill="FFFF99"/>
            <w:rtl/>
          </w:rPr>
          <w:t>ק"ת תשס"ח מס' 6634</w:t>
        </w:r>
      </w:hyperlink>
      <w:r w:rsidRPr="00827DD2">
        <w:rPr>
          <w:rFonts w:cs="FrankRuehl" w:hint="cs"/>
          <w:vanish/>
          <w:szCs w:val="20"/>
          <w:shd w:val="clear" w:color="auto" w:fill="FFFF99"/>
          <w:rtl/>
        </w:rPr>
        <w:t xml:space="preserve"> מיום 31.12.2007 עמ' 284</w:t>
      </w:r>
    </w:p>
    <w:p w:rsidR="00ED4D00" w:rsidRPr="00827DD2" w:rsidRDefault="00ED4D00" w:rsidP="005C3C68">
      <w:pPr>
        <w:pStyle w:val="P00"/>
        <w:tabs>
          <w:tab w:val="clear" w:pos="1474"/>
          <w:tab w:val="clear" w:pos="1928"/>
          <w:tab w:val="clear" w:pos="2381"/>
          <w:tab w:val="clear" w:pos="2835"/>
          <w:tab w:val="left" w:pos="3118"/>
          <w:tab w:val="left" w:pos="3969"/>
        </w:tabs>
        <w:ind w:left="0" w:right="1134"/>
        <w:rPr>
          <w:rStyle w:val="default"/>
          <w:rFonts w:cs="FrankRuehl"/>
          <w:vanish/>
          <w:sz w:val="18"/>
          <w:szCs w:val="22"/>
          <w:shd w:val="clear" w:color="auto" w:fill="FFFF99"/>
          <w:rtl/>
        </w:rPr>
      </w:pP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Pr>
        <w:t>II</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 xml:space="preserve">מוניות, משאיות, אוטובוסים, </w:t>
      </w:r>
    </w:p>
    <w:p w:rsidR="00ED4D00" w:rsidRPr="00827DD2" w:rsidRDefault="00ED4D00" w:rsidP="00ED4D00">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strike/>
          <w:vanish/>
          <w:sz w:val="18"/>
          <w:szCs w:val="22"/>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 xml:space="preserve">מכוניות להשכרה, </w:t>
      </w:r>
      <w:r w:rsidRPr="00827DD2">
        <w:rPr>
          <w:rStyle w:val="default"/>
          <w:rFonts w:cs="FrankRuehl" w:hint="cs"/>
          <w:strike/>
          <w:vanish/>
          <w:sz w:val="18"/>
          <w:szCs w:val="22"/>
          <w:shd w:val="clear" w:color="auto" w:fill="FFFF99"/>
          <w:rtl/>
        </w:rPr>
        <w:t xml:space="preserve">רכב המשמש </w:t>
      </w:r>
    </w:p>
    <w:p w:rsidR="00ED4D00" w:rsidRPr="00827DD2" w:rsidRDefault="00ED4D00" w:rsidP="00ED4D00">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hint="cs"/>
          <w:strike/>
          <w:vanish/>
          <w:sz w:val="18"/>
          <w:szCs w:val="22"/>
          <w:shd w:val="clear" w:color="auto" w:fill="FFFF99"/>
          <w:rtl/>
        </w:rPr>
        <w:t>ללימוד נהיגה בבתי ספר לנהיגה</w:t>
      </w:r>
      <w:r w:rsidRPr="00827DD2">
        <w:rPr>
          <w:rStyle w:val="default"/>
          <w:rFonts w:cs="FrankRuehl"/>
          <w:vanish/>
          <w:sz w:val="18"/>
          <w:szCs w:val="22"/>
          <w:shd w:val="clear" w:color="auto" w:fill="FFFF99"/>
          <w:rtl/>
        </w:rPr>
        <w:t xml:space="preserve"> וטרקטורים</w:t>
      </w:r>
    </w:p>
    <w:p w:rsidR="00ED4D00" w:rsidRPr="00827DD2" w:rsidRDefault="00ED4D00" w:rsidP="00ED4D00">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מוטוריים</w:t>
      </w:r>
      <w:r w:rsidRPr="00827DD2">
        <w:rPr>
          <w:rStyle w:val="default"/>
          <w:rFonts w:cs="FrankRuehl" w:hint="cs"/>
          <w:vanish/>
          <w:sz w:val="18"/>
          <w:szCs w:val="22"/>
          <w:shd w:val="clear" w:color="auto" w:fill="FFFF99"/>
          <w:rtl/>
        </w:rPr>
        <w:t xml:space="preserve"> למעט אלה המשמשים בחקלאות</w:t>
      </w:r>
    </w:p>
    <w:p w:rsidR="00ED4D00" w:rsidRPr="00827DD2" w:rsidRDefault="00ED4D00" w:rsidP="00ED4D00">
      <w:pPr>
        <w:pStyle w:val="P00"/>
        <w:tabs>
          <w:tab w:val="clear" w:pos="1474"/>
          <w:tab w:val="clear" w:pos="1928"/>
          <w:tab w:val="clear" w:pos="2381"/>
          <w:tab w:val="clear" w:pos="2835"/>
          <w:tab w:val="left" w:pos="1134"/>
          <w:tab w:val="left" w:pos="3118"/>
          <w:tab w:val="left" w:pos="3969"/>
        </w:tabs>
        <w:spacing w:before="0"/>
        <w:ind w:left="0" w:right="1134"/>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ab/>
        <w:t>טנדרים שמשקלם מעל 3,000 ק"ג</w:t>
      </w:r>
      <w:r w:rsidRPr="00827DD2">
        <w:rPr>
          <w:rStyle w:val="default"/>
          <w:rFonts w:cs="FrankRuehl" w:hint="cs"/>
          <w:vanish/>
          <w:sz w:val="18"/>
          <w:szCs w:val="22"/>
          <w:shd w:val="clear" w:color="auto" w:fill="FFFF99"/>
          <w:rtl/>
        </w:rPr>
        <w:tab/>
      </w:r>
      <w:r w:rsidRPr="00827DD2">
        <w:rPr>
          <w:rStyle w:val="default"/>
          <w:rFonts w:cs="FrankRuehl" w:hint="cs"/>
          <w:vanish/>
          <w:sz w:val="18"/>
          <w:szCs w:val="22"/>
          <w:shd w:val="clear" w:color="auto" w:fill="FFFF99"/>
          <w:rtl/>
        </w:rPr>
        <w:tab/>
        <w:t>20</w:t>
      </w:r>
    </w:p>
    <w:p w:rsidR="00ED4D00" w:rsidRPr="00827DD2" w:rsidRDefault="00ED4D00" w:rsidP="00595CDF">
      <w:pPr>
        <w:pStyle w:val="P00"/>
        <w:tabs>
          <w:tab w:val="clear" w:pos="6259"/>
          <w:tab w:val="right" w:leader="dot" w:pos="3969"/>
        </w:tabs>
        <w:spacing w:before="0"/>
        <w:ind w:left="0" w:right="1134"/>
        <w:rPr>
          <w:rFonts w:cs="FrankRuehl" w:hint="cs"/>
          <w:vanish/>
          <w:sz w:val="18"/>
          <w:szCs w:val="22"/>
          <w:shd w:val="clear" w:color="auto" w:fill="FFFF99"/>
          <w:rtl/>
        </w:rPr>
      </w:pPr>
      <w:r w:rsidRPr="00827DD2">
        <w:rPr>
          <w:rStyle w:val="default"/>
          <w:rFonts w:cs="FrankRuehl" w:hint="cs"/>
          <w:vanish/>
          <w:sz w:val="18"/>
          <w:szCs w:val="22"/>
          <w:u w:val="single"/>
          <w:shd w:val="clear" w:color="auto" w:fill="FFFF99"/>
          <w:rtl/>
        </w:rPr>
        <w:t>(</w:t>
      </w:r>
      <w:r w:rsidRPr="00827DD2">
        <w:rPr>
          <w:rStyle w:val="default"/>
          <w:rFonts w:cs="FrankRuehl"/>
          <w:vanish/>
          <w:sz w:val="18"/>
          <w:szCs w:val="22"/>
          <w:u w:val="single"/>
          <w:shd w:val="clear" w:color="auto" w:fill="FFFF99"/>
        </w:rPr>
        <w:t>III</w:t>
      </w:r>
      <w:r w:rsidRPr="00827DD2">
        <w:rPr>
          <w:rFonts w:cs="FrankRuehl" w:hint="cs"/>
          <w:vanish/>
          <w:sz w:val="18"/>
          <w:szCs w:val="22"/>
          <w:u w:val="single"/>
          <w:shd w:val="clear" w:color="auto" w:fill="FFFF99"/>
          <w:rtl/>
        </w:rPr>
        <w:t>)</w:t>
      </w:r>
      <w:r w:rsidRPr="00827DD2">
        <w:rPr>
          <w:rFonts w:cs="FrankRuehl" w:hint="cs"/>
          <w:vanish/>
          <w:sz w:val="18"/>
          <w:szCs w:val="22"/>
          <w:u w:val="single"/>
          <w:shd w:val="clear" w:color="auto" w:fill="FFFF99"/>
          <w:rtl/>
        </w:rPr>
        <w:tab/>
        <w:t>רכב המשמש ללימוד נהיגה בבתי ספר לנהיגה</w:t>
      </w:r>
      <w:r w:rsidRPr="00827DD2">
        <w:rPr>
          <w:rFonts w:cs="FrankRuehl" w:hint="cs"/>
          <w:vanish/>
          <w:sz w:val="18"/>
          <w:szCs w:val="22"/>
          <w:u w:val="single"/>
          <w:shd w:val="clear" w:color="auto" w:fill="FFFF99"/>
          <w:rtl/>
        </w:rPr>
        <w:tab/>
        <w:t>25</w:t>
      </w:r>
    </w:p>
    <w:p w:rsidR="00B64AC2" w:rsidRPr="00827DD2" w:rsidRDefault="00B64AC2" w:rsidP="00595CDF">
      <w:pPr>
        <w:pStyle w:val="P00"/>
        <w:tabs>
          <w:tab w:val="clear" w:pos="6259"/>
          <w:tab w:val="right" w:leader="dot" w:pos="3969"/>
        </w:tabs>
        <w:spacing w:before="0"/>
        <w:ind w:left="0" w:right="1134"/>
        <w:rPr>
          <w:rFonts w:cs="FrankRuehl" w:hint="cs"/>
          <w:vanish/>
          <w:szCs w:val="20"/>
          <w:shd w:val="clear" w:color="auto" w:fill="FFFF99"/>
          <w:rtl/>
        </w:rPr>
      </w:pP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color w:val="FF0000"/>
          <w:sz w:val="20"/>
          <w:szCs w:val="20"/>
          <w:shd w:val="clear" w:color="auto" w:fill="FFFF99"/>
          <w:rtl/>
        </w:rPr>
      </w:pPr>
      <w:r w:rsidRPr="00827DD2">
        <w:rPr>
          <w:rStyle w:val="default"/>
          <w:rFonts w:cs="FrankRuehl" w:hint="cs"/>
          <w:vanish/>
          <w:color w:val="FF0000"/>
          <w:sz w:val="20"/>
          <w:szCs w:val="20"/>
          <w:shd w:val="clear" w:color="auto" w:fill="FFFF99"/>
          <w:rtl/>
        </w:rPr>
        <w:t>מיום 1.1.2009</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sz w:val="20"/>
          <w:szCs w:val="20"/>
          <w:shd w:val="clear" w:color="auto" w:fill="FFFF99"/>
          <w:rtl/>
        </w:rPr>
      </w:pPr>
      <w:r w:rsidRPr="00827DD2">
        <w:rPr>
          <w:rStyle w:val="default"/>
          <w:rFonts w:cs="FrankRuehl" w:hint="cs"/>
          <w:b/>
          <w:bCs/>
          <w:vanish/>
          <w:sz w:val="20"/>
          <w:szCs w:val="20"/>
          <w:shd w:val="clear" w:color="auto" w:fill="FFFF99"/>
          <w:rtl/>
        </w:rPr>
        <w:t>תק' תש"ע-2010</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sz w:val="20"/>
          <w:szCs w:val="20"/>
          <w:shd w:val="clear" w:color="auto" w:fill="FFFF99"/>
          <w:rtl/>
        </w:rPr>
      </w:pPr>
      <w:hyperlink r:id="rId34" w:history="1">
        <w:r w:rsidRPr="00827DD2">
          <w:rPr>
            <w:rStyle w:val="Hyperlink"/>
            <w:rFonts w:cs="FrankRuehl" w:hint="cs"/>
            <w:vanish/>
            <w:szCs w:val="20"/>
            <w:shd w:val="clear" w:color="auto" w:fill="FFFF99"/>
            <w:rtl/>
          </w:rPr>
          <w:t>ק"ת תש"ע מס' 6892</w:t>
        </w:r>
      </w:hyperlink>
      <w:r w:rsidRPr="00827DD2">
        <w:rPr>
          <w:rStyle w:val="default"/>
          <w:rFonts w:cs="FrankRuehl" w:hint="cs"/>
          <w:vanish/>
          <w:sz w:val="20"/>
          <w:szCs w:val="20"/>
          <w:shd w:val="clear" w:color="auto" w:fill="FFFF99"/>
          <w:rtl/>
        </w:rPr>
        <w:t xml:space="preserve"> מיום 24.5.2010 עמ' 1123</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spacing w:before="0"/>
        <w:ind w:left="0" w:right="1134" w:firstLine="0"/>
        <w:rPr>
          <w:rStyle w:val="default"/>
          <w:rFonts w:cs="FrankRuehl" w:hint="cs"/>
          <w:vanish/>
          <w:sz w:val="16"/>
          <w:szCs w:val="20"/>
          <w:shd w:val="clear" w:color="auto" w:fill="FFFF99"/>
          <w:rtl/>
        </w:rPr>
      </w:pPr>
      <w:r w:rsidRPr="00827DD2">
        <w:rPr>
          <w:rStyle w:val="default"/>
          <w:rFonts w:cs="FrankRuehl" w:hint="cs"/>
          <w:b/>
          <w:bCs/>
          <w:vanish/>
          <w:sz w:val="16"/>
          <w:szCs w:val="20"/>
          <w:shd w:val="clear" w:color="auto" w:fill="FFFF99"/>
          <w:rtl/>
        </w:rPr>
        <w:t xml:space="preserve">החלפת פרט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(3)(יא)</w:t>
      </w:r>
    </w:p>
    <w:p w:rsidR="00B64AC2" w:rsidRPr="00827DD2" w:rsidRDefault="00B64AC2" w:rsidP="00B64AC2">
      <w:pPr>
        <w:pStyle w:val="P05"/>
        <w:tabs>
          <w:tab w:val="clear" w:pos="624"/>
          <w:tab w:val="clear" w:pos="1474"/>
          <w:tab w:val="clear" w:pos="1928"/>
          <w:tab w:val="clear" w:pos="2381"/>
          <w:tab w:val="clear" w:pos="2835"/>
          <w:tab w:val="clear" w:pos="6259"/>
          <w:tab w:val="left" w:pos="397"/>
          <w:tab w:val="left" w:pos="4536"/>
          <w:tab w:val="left" w:pos="5103"/>
        </w:tabs>
        <w:ind w:left="0" w:right="1134" w:firstLine="0"/>
        <w:rPr>
          <w:rStyle w:val="default"/>
          <w:rFonts w:cs="FrankRuehl" w:hint="cs"/>
          <w:vanish/>
          <w:sz w:val="18"/>
          <w:szCs w:val="20"/>
          <w:shd w:val="clear" w:color="auto" w:fill="FFFF99"/>
          <w:rtl/>
        </w:rPr>
      </w:pPr>
      <w:r w:rsidRPr="00827DD2">
        <w:rPr>
          <w:rStyle w:val="default"/>
          <w:rFonts w:cs="FrankRuehl" w:hint="cs"/>
          <w:vanish/>
          <w:sz w:val="18"/>
          <w:szCs w:val="20"/>
          <w:shd w:val="clear" w:color="auto" w:fill="FFFF99"/>
          <w:rtl/>
        </w:rPr>
        <w:t>הנוסח הקודם:</w:t>
      </w:r>
    </w:p>
    <w:p w:rsidR="00B64AC2" w:rsidRPr="00827DD2" w:rsidRDefault="00B64AC2" w:rsidP="00B64AC2">
      <w:pPr>
        <w:pStyle w:val="P00"/>
        <w:tabs>
          <w:tab w:val="clear" w:pos="624"/>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יא.</w:t>
      </w:r>
      <w:r w:rsidRPr="00827DD2">
        <w:rPr>
          <w:rStyle w:val="default"/>
          <w:rFonts w:cs="FrankRuehl"/>
          <w:strike/>
          <w:vanish/>
          <w:sz w:val="18"/>
          <w:szCs w:val="22"/>
          <w:shd w:val="clear" w:color="auto" w:fill="FFFF99"/>
          <w:rtl/>
        </w:rPr>
        <w:tab/>
        <w:t>כלי רכב</w:t>
      </w:r>
    </w:p>
    <w:p w:rsidR="00B64AC2" w:rsidRPr="00827DD2" w:rsidRDefault="00B64AC2" w:rsidP="00B64AC2">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4678" w:hanging="397"/>
        <w:jc w:val="left"/>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w:t>
      </w: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tl/>
        </w:rPr>
        <w:tab/>
        <w:t>מכוניות, טנדרים שמשקלם עד</w:t>
      </w:r>
      <w:r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3,000 ק"ג, אופנועים, קטנועים</w:t>
      </w:r>
      <w:r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ונגררים למשאיות</w:t>
      </w:r>
      <w:r w:rsidRPr="00827DD2">
        <w:rPr>
          <w:rStyle w:val="default"/>
          <w:rFonts w:cs="FrankRuehl"/>
          <w:strike/>
          <w:vanish/>
          <w:sz w:val="18"/>
          <w:szCs w:val="22"/>
          <w:shd w:val="clear" w:color="auto" w:fill="FFFF99"/>
          <w:rtl/>
        </w:rPr>
        <w:tab/>
        <w:t>15</w:t>
      </w:r>
    </w:p>
    <w:p w:rsidR="00B64AC2" w:rsidRPr="00827DD2" w:rsidRDefault="00B64AC2" w:rsidP="00B64AC2">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4678" w:hanging="397"/>
        <w:jc w:val="left"/>
        <w:rPr>
          <w:rStyle w:val="default"/>
          <w:rFonts w:cs="FrankRuehl" w:hint="cs"/>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II</w:t>
      </w: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tl/>
        </w:rPr>
        <w:tab/>
        <w:t>מוניות, משאיות, אוטובוסים,</w:t>
      </w:r>
      <w:r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מכוניות להשכרה, וטרקטורים</w:t>
      </w:r>
      <w:r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מוטוריים למעט אלה</w:t>
      </w:r>
      <w:r w:rsidRPr="00827DD2">
        <w:rPr>
          <w:rStyle w:val="default"/>
          <w:rFonts w:cs="FrankRuehl" w:hint="cs"/>
          <w:strike/>
          <w:vanish/>
          <w:sz w:val="18"/>
          <w:szCs w:val="22"/>
          <w:shd w:val="clear" w:color="auto" w:fill="FFFF99"/>
          <w:rtl/>
        </w:rPr>
        <w:t xml:space="preserve"> ה</w:t>
      </w:r>
      <w:r w:rsidRPr="00827DD2">
        <w:rPr>
          <w:rStyle w:val="default"/>
          <w:rFonts w:cs="FrankRuehl"/>
          <w:strike/>
          <w:vanish/>
          <w:sz w:val="18"/>
          <w:szCs w:val="22"/>
          <w:shd w:val="clear" w:color="auto" w:fill="FFFF99"/>
          <w:rtl/>
        </w:rPr>
        <w:t>משמשים בחקלאות, טנדרים</w:t>
      </w:r>
      <w:r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שמשקלם מעל 3,000 ק"ג</w:t>
      </w:r>
      <w:r w:rsidRPr="00827DD2">
        <w:rPr>
          <w:rStyle w:val="default"/>
          <w:rFonts w:cs="FrankRuehl"/>
          <w:strike/>
          <w:vanish/>
          <w:sz w:val="18"/>
          <w:szCs w:val="22"/>
          <w:shd w:val="clear" w:color="auto" w:fill="FFFF99"/>
          <w:rtl/>
        </w:rPr>
        <w:tab/>
        <w:t>20</w:t>
      </w:r>
    </w:p>
    <w:p w:rsidR="00B64AC2" w:rsidRPr="00827DD2" w:rsidRDefault="00B64AC2" w:rsidP="002B20F6">
      <w:pPr>
        <w:pStyle w:val="P00"/>
        <w:tabs>
          <w:tab w:val="clear" w:pos="624"/>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hint="cs"/>
          <w:vanish/>
          <w:sz w:val="18"/>
          <w:szCs w:val="22"/>
          <w:shd w:val="clear" w:color="auto" w:fill="FFFF99"/>
          <w:rtl/>
        </w:rPr>
      </w:pPr>
      <w:r w:rsidRPr="00827DD2">
        <w:rPr>
          <w:rStyle w:val="default"/>
          <w:rFonts w:cs="FrankRuehl" w:hint="cs"/>
          <w:strike/>
          <w:vanish/>
          <w:sz w:val="18"/>
          <w:szCs w:val="22"/>
          <w:shd w:val="clear" w:color="auto" w:fill="FFFF99"/>
          <w:rtl/>
        </w:rPr>
        <w:t>(</w:t>
      </w:r>
      <w:r w:rsidRPr="00827DD2">
        <w:rPr>
          <w:rStyle w:val="default"/>
          <w:rFonts w:cs="FrankRuehl"/>
          <w:strike/>
          <w:vanish/>
          <w:sz w:val="18"/>
          <w:szCs w:val="22"/>
          <w:shd w:val="clear" w:color="auto" w:fill="FFFF99"/>
        </w:rPr>
        <w:t>III</w:t>
      </w:r>
      <w:r w:rsidRPr="00827DD2">
        <w:rPr>
          <w:rStyle w:val="default"/>
          <w:rFonts w:cs="FrankRuehl" w:hint="cs"/>
          <w:strike/>
          <w:vanish/>
          <w:sz w:val="18"/>
          <w:szCs w:val="22"/>
          <w:shd w:val="clear" w:color="auto" w:fill="FFFF99"/>
          <w:rtl/>
        </w:rPr>
        <w:t>)</w:t>
      </w:r>
      <w:r w:rsidRPr="00827DD2">
        <w:rPr>
          <w:rStyle w:val="default"/>
          <w:rFonts w:cs="FrankRuehl" w:hint="cs"/>
          <w:strike/>
          <w:vanish/>
          <w:sz w:val="18"/>
          <w:szCs w:val="22"/>
          <w:shd w:val="clear" w:color="auto" w:fill="FFFF99"/>
          <w:rtl/>
        </w:rPr>
        <w:tab/>
        <w:t>רכב המשמש ללימוד נהיגה בבתי ספר לנהיגה</w:t>
      </w:r>
      <w:r w:rsidRPr="00827DD2">
        <w:rPr>
          <w:rStyle w:val="default"/>
          <w:rFonts w:cs="FrankRuehl" w:hint="cs"/>
          <w:strike/>
          <w:vanish/>
          <w:sz w:val="18"/>
          <w:szCs w:val="22"/>
          <w:shd w:val="clear" w:color="auto" w:fill="FFFF99"/>
          <w:rtl/>
        </w:rPr>
        <w:tab/>
        <w:t>25</w:t>
      </w:r>
    </w:p>
    <w:p w:rsidR="00F42B40" w:rsidRPr="00827DD2" w:rsidRDefault="00F42B40" w:rsidP="002B20F6">
      <w:pPr>
        <w:pStyle w:val="P00"/>
        <w:tabs>
          <w:tab w:val="clear" w:pos="624"/>
          <w:tab w:val="clear" w:pos="1474"/>
          <w:tab w:val="clear" w:pos="1928"/>
          <w:tab w:val="clear" w:pos="2381"/>
          <w:tab w:val="clear" w:pos="2835"/>
          <w:tab w:val="clear" w:pos="6259"/>
          <w:tab w:val="left" w:pos="397"/>
          <w:tab w:val="left" w:pos="4536"/>
          <w:tab w:val="left" w:pos="5103"/>
        </w:tabs>
        <w:spacing w:before="0"/>
        <w:ind w:left="0" w:right="1134"/>
        <w:rPr>
          <w:rStyle w:val="default"/>
          <w:rFonts w:cs="FrankRuehl" w:hint="cs"/>
          <w:vanish/>
          <w:sz w:val="20"/>
          <w:szCs w:val="20"/>
          <w:shd w:val="clear" w:color="auto" w:fill="FFFF99"/>
          <w:rtl/>
        </w:rPr>
      </w:pPr>
    </w:p>
    <w:p w:rsidR="00F42B40" w:rsidRPr="00827DD2" w:rsidRDefault="00F42B40" w:rsidP="00F42B40">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color w:val="FF0000"/>
          <w:sz w:val="20"/>
          <w:szCs w:val="20"/>
          <w:shd w:val="clear" w:color="auto" w:fill="FFFF99"/>
          <w:rtl/>
        </w:rPr>
      </w:pPr>
      <w:r w:rsidRPr="00827DD2">
        <w:rPr>
          <w:rStyle w:val="default"/>
          <w:rFonts w:cs="FrankRuehl" w:hint="cs"/>
          <w:vanish/>
          <w:color w:val="FF0000"/>
          <w:sz w:val="20"/>
          <w:szCs w:val="20"/>
          <w:shd w:val="clear" w:color="auto" w:fill="FFFF99"/>
          <w:rtl/>
        </w:rPr>
        <w:t>מיום 1.8.2013</w:t>
      </w:r>
    </w:p>
    <w:p w:rsidR="00F42B40" w:rsidRPr="00827DD2" w:rsidRDefault="00F42B40" w:rsidP="00F42B40">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sz w:val="20"/>
          <w:szCs w:val="20"/>
          <w:shd w:val="clear" w:color="auto" w:fill="FFFF99"/>
          <w:rtl/>
        </w:rPr>
      </w:pPr>
      <w:r w:rsidRPr="00827DD2">
        <w:rPr>
          <w:rStyle w:val="default"/>
          <w:rFonts w:cs="FrankRuehl" w:hint="cs"/>
          <w:b/>
          <w:bCs/>
          <w:vanish/>
          <w:sz w:val="20"/>
          <w:szCs w:val="20"/>
          <w:shd w:val="clear" w:color="auto" w:fill="FFFF99"/>
          <w:rtl/>
        </w:rPr>
        <w:t>תק' תשע"ג-2013</w:t>
      </w:r>
    </w:p>
    <w:p w:rsidR="00F42B40" w:rsidRPr="00827DD2" w:rsidRDefault="00F42B40" w:rsidP="00F42B40">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sz w:val="20"/>
          <w:szCs w:val="20"/>
          <w:shd w:val="clear" w:color="auto" w:fill="FFFF99"/>
          <w:rtl/>
        </w:rPr>
      </w:pPr>
      <w:hyperlink r:id="rId35" w:history="1">
        <w:r w:rsidRPr="00827DD2">
          <w:rPr>
            <w:rStyle w:val="Hyperlink"/>
            <w:rFonts w:cs="FrankRuehl" w:hint="cs"/>
            <w:vanish/>
            <w:szCs w:val="20"/>
            <w:shd w:val="clear" w:color="auto" w:fill="FFFF99"/>
            <w:rtl/>
          </w:rPr>
          <w:t>ק"ת תשע"ג מס' 7272</w:t>
        </w:r>
      </w:hyperlink>
      <w:r w:rsidRPr="00827DD2">
        <w:rPr>
          <w:rStyle w:val="default"/>
          <w:rFonts w:cs="FrankRuehl" w:hint="cs"/>
          <w:vanish/>
          <w:sz w:val="20"/>
          <w:szCs w:val="20"/>
          <w:shd w:val="clear" w:color="auto" w:fill="FFFF99"/>
          <w:rtl/>
        </w:rPr>
        <w:t xml:space="preserve"> מיום 29.7.2013 עמ' 1554</w:t>
      </w:r>
    </w:p>
    <w:p w:rsidR="00F42B40" w:rsidRPr="00827DD2" w:rsidRDefault="00F42B40" w:rsidP="00F42B40">
      <w:pPr>
        <w:pStyle w:val="P02"/>
        <w:tabs>
          <w:tab w:val="clear" w:pos="624"/>
          <w:tab w:val="clear" w:pos="1474"/>
          <w:tab w:val="clear" w:pos="1928"/>
          <w:tab w:val="clear" w:pos="2381"/>
          <w:tab w:val="clear" w:pos="2835"/>
          <w:tab w:val="clear" w:pos="6259"/>
          <w:tab w:val="left" w:pos="397"/>
          <w:tab w:val="left" w:pos="4536"/>
          <w:tab w:val="left" w:pos="5103"/>
        </w:tabs>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IV</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 xml:space="preserve">רכב שסיווגו </w:t>
      </w:r>
      <w:r w:rsidRPr="00827DD2">
        <w:rPr>
          <w:rStyle w:val="default"/>
          <w:rFonts w:cs="FrankRuehl"/>
          <w:vanish/>
          <w:sz w:val="18"/>
          <w:szCs w:val="22"/>
          <w:shd w:val="clear" w:color="auto" w:fill="FFFF99"/>
        </w:rPr>
        <w:t>M1</w:t>
      </w:r>
      <w:r w:rsidRPr="00827DD2">
        <w:rPr>
          <w:rStyle w:val="default"/>
          <w:rFonts w:cs="FrankRuehl" w:hint="cs"/>
          <w:vanish/>
          <w:sz w:val="18"/>
          <w:szCs w:val="22"/>
          <w:shd w:val="clear" w:color="auto" w:fill="FFFF99"/>
          <w:rtl/>
        </w:rPr>
        <w:t xml:space="preserve"> או </w:t>
      </w:r>
      <w:r w:rsidRPr="00827DD2">
        <w:rPr>
          <w:rStyle w:val="default"/>
          <w:rFonts w:cs="FrankRuehl"/>
          <w:vanish/>
          <w:sz w:val="18"/>
          <w:szCs w:val="22"/>
          <w:shd w:val="clear" w:color="auto" w:fill="FFFF99"/>
        </w:rPr>
        <w:t>N1</w:t>
      </w:r>
      <w:r w:rsidRPr="00827DD2">
        <w:rPr>
          <w:rStyle w:val="default"/>
          <w:rFonts w:cs="FrankRuehl" w:hint="cs"/>
          <w:vanish/>
          <w:sz w:val="18"/>
          <w:szCs w:val="22"/>
          <w:shd w:val="clear" w:color="auto" w:fill="FFFF99"/>
          <w:rtl/>
        </w:rPr>
        <w:t xml:space="preserve">, כאמור בתקנה 271א(ד) לתקנות התעבורה, שצוין ברישיון הרכב שלו "להשכרה" </w:t>
      </w:r>
      <w:r w:rsidRPr="00827DD2">
        <w:rPr>
          <w:rStyle w:val="default"/>
          <w:rFonts w:cs="FrankRuehl" w:hint="cs"/>
          <w:vanish/>
          <w:sz w:val="18"/>
          <w:szCs w:val="22"/>
          <w:u w:val="single"/>
          <w:shd w:val="clear" w:color="auto" w:fill="FFFF99"/>
          <w:rtl/>
        </w:rPr>
        <w:t>למעט רכב המפורט בפסקה (</w:t>
      </w:r>
      <w:r w:rsidRPr="00827DD2">
        <w:rPr>
          <w:rStyle w:val="default"/>
          <w:rFonts w:cs="FrankRuehl"/>
          <w:vanish/>
          <w:sz w:val="18"/>
          <w:szCs w:val="22"/>
          <w:u w:val="single"/>
          <w:shd w:val="clear" w:color="auto" w:fill="FFFF99"/>
        </w:rPr>
        <w:t>VIII</w:t>
      </w:r>
      <w:r w:rsidRPr="00827DD2">
        <w:rPr>
          <w:rStyle w:val="default"/>
          <w:rFonts w:cs="FrankRuehl" w:hint="cs"/>
          <w:vanish/>
          <w:sz w:val="18"/>
          <w:szCs w:val="22"/>
          <w:u w:val="single"/>
          <w:shd w:val="clear" w:color="auto" w:fill="FFFF99"/>
          <w:rtl/>
        </w:rPr>
        <w:t>)</w:t>
      </w:r>
      <w:r w:rsidRPr="00827DD2">
        <w:rPr>
          <w:rStyle w:val="default"/>
          <w:rFonts w:cs="FrankRuehl" w:hint="cs"/>
          <w:vanish/>
          <w:sz w:val="18"/>
          <w:szCs w:val="22"/>
          <w:shd w:val="clear" w:color="auto" w:fill="FFFF99"/>
          <w:rtl/>
        </w:rPr>
        <w:tab/>
        <w:t>20</w:t>
      </w:r>
    </w:p>
    <w:p w:rsidR="00F42B40" w:rsidRPr="00827DD2" w:rsidRDefault="00F42B40" w:rsidP="00F42B40">
      <w:pPr>
        <w:pStyle w:val="P02"/>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V</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 xml:space="preserve">רכב שסיווגו </w:t>
      </w:r>
      <w:r w:rsidRPr="00827DD2">
        <w:rPr>
          <w:rStyle w:val="default"/>
          <w:rFonts w:cs="FrankRuehl"/>
          <w:vanish/>
          <w:sz w:val="18"/>
          <w:szCs w:val="22"/>
          <w:shd w:val="clear" w:color="auto" w:fill="FFFF99"/>
        </w:rPr>
        <w:t>N2</w:t>
      </w:r>
      <w:r w:rsidRPr="00827DD2">
        <w:rPr>
          <w:rStyle w:val="default"/>
          <w:rFonts w:cs="FrankRuehl" w:hint="cs"/>
          <w:vanish/>
          <w:sz w:val="18"/>
          <w:szCs w:val="22"/>
          <w:shd w:val="clear" w:color="auto" w:fill="FFFF99"/>
          <w:rtl/>
        </w:rPr>
        <w:t xml:space="preserve"> או </w:t>
      </w:r>
      <w:r w:rsidRPr="00827DD2">
        <w:rPr>
          <w:rStyle w:val="default"/>
          <w:rFonts w:cs="FrankRuehl"/>
          <w:vanish/>
          <w:sz w:val="18"/>
          <w:szCs w:val="22"/>
          <w:shd w:val="clear" w:color="auto" w:fill="FFFF99"/>
        </w:rPr>
        <w:t>N3</w:t>
      </w:r>
      <w:r w:rsidRPr="00827DD2">
        <w:rPr>
          <w:rStyle w:val="default"/>
          <w:rFonts w:cs="FrankRuehl" w:hint="cs"/>
          <w:vanish/>
          <w:sz w:val="18"/>
          <w:szCs w:val="22"/>
          <w:shd w:val="clear" w:color="auto" w:fill="FFFF99"/>
          <w:rtl/>
        </w:rPr>
        <w:t>, כאמור בתקנה 271א(ד) לתקנות התעבורה, שצוין ברישיון הרכב שלו כרכב משולב מנוע (</w:t>
      </w:r>
      <w:r w:rsidRPr="00827DD2">
        <w:rPr>
          <w:rStyle w:val="default"/>
          <w:rFonts w:cs="FrankRuehl"/>
          <w:vanish/>
          <w:sz w:val="18"/>
          <w:szCs w:val="22"/>
          <w:shd w:val="clear" w:color="auto" w:fill="FFFF99"/>
        </w:rPr>
        <w:t>hybrid</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25</w:t>
      </w:r>
    </w:p>
    <w:p w:rsidR="00F42B40" w:rsidRPr="00827DD2" w:rsidRDefault="00F42B40" w:rsidP="00F42B40">
      <w:pPr>
        <w:pStyle w:val="P02"/>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VI</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 xml:space="preserve">רכב שסיווגו </w:t>
      </w:r>
      <w:r w:rsidRPr="00827DD2">
        <w:rPr>
          <w:rStyle w:val="default"/>
          <w:rFonts w:cs="FrankRuehl"/>
          <w:vanish/>
          <w:sz w:val="18"/>
          <w:szCs w:val="22"/>
          <w:shd w:val="clear" w:color="auto" w:fill="FFFF99"/>
        </w:rPr>
        <w:t>M1</w:t>
      </w:r>
      <w:r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Pr>
        <w:t>N1</w:t>
      </w:r>
      <w:r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Pr>
        <w:t>L</w:t>
      </w:r>
      <w:r w:rsidRPr="00827DD2">
        <w:rPr>
          <w:rStyle w:val="default"/>
          <w:rFonts w:cs="FrankRuehl" w:hint="cs"/>
          <w:vanish/>
          <w:sz w:val="18"/>
          <w:szCs w:val="22"/>
          <w:shd w:val="clear" w:color="auto" w:fill="FFFF99"/>
          <w:rtl/>
        </w:rPr>
        <w:t xml:space="preserve"> או </w:t>
      </w:r>
      <w:r w:rsidRPr="00827DD2">
        <w:rPr>
          <w:rStyle w:val="default"/>
          <w:rFonts w:cs="FrankRuehl"/>
          <w:vanish/>
          <w:sz w:val="18"/>
          <w:szCs w:val="22"/>
          <w:shd w:val="clear" w:color="auto" w:fill="FFFF99"/>
        </w:rPr>
        <w:t>O</w:t>
      </w:r>
      <w:r w:rsidRPr="00827DD2">
        <w:rPr>
          <w:rStyle w:val="default"/>
          <w:rFonts w:cs="FrankRuehl" w:hint="cs"/>
          <w:vanish/>
          <w:sz w:val="18"/>
          <w:szCs w:val="22"/>
          <w:shd w:val="clear" w:color="auto" w:fill="FFFF99"/>
          <w:rtl/>
        </w:rPr>
        <w:t>, כאמור בתקנה 271א(ד) לתקנות התעבורה, למעט רכב המפורט בפסקאות (</w:t>
      </w:r>
      <w:r w:rsidRPr="00827DD2">
        <w:rPr>
          <w:rStyle w:val="default"/>
          <w:rFonts w:cs="FrankRuehl"/>
          <w:vanish/>
          <w:sz w:val="18"/>
          <w:szCs w:val="22"/>
          <w:shd w:val="clear" w:color="auto" w:fill="FFFF99"/>
        </w:rPr>
        <w:t>I</w:t>
      </w:r>
      <w:r w:rsidRPr="00827DD2">
        <w:rPr>
          <w:rStyle w:val="default"/>
          <w:rFonts w:cs="FrankRuehl" w:hint="cs"/>
          <w:vanish/>
          <w:sz w:val="18"/>
          <w:szCs w:val="22"/>
          <w:shd w:val="clear" w:color="auto" w:fill="FFFF99"/>
          <w:rtl/>
        </w:rPr>
        <w:t>) עד (</w:t>
      </w:r>
      <w:r w:rsidRPr="00827DD2">
        <w:rPr>
          <w:rStyle w:val="default"/>
          <w:rFonts w:cs="FrankRuehl"/>
          <w:vanish/>
          <w:sz w:val="18"/>
          <w:szCs w:val="22"/>
          <w:shd w:val="clear" w:color="auto" w:fill="FFFF99"/>
        </w:rPr>
        <w:t>IV</w:t>
      </w:r>
      <w:r w:rsidRPr="00827DD2">
        <w:rPr>
          <w:rStyle w:val="default"/>
          <w:rFonts w:cs="FrankRuehl" w:hint="cs"/>
          <w:vanish/>
          <w:sz w:val="18"/>
          <w:szCs w:val="22"/>
          <w:shd w:val="clear" w:color="auto" w:fill="FFFF99"/>
          <w:rtl/>
        </w:rPr>
        <w:t xml:space="preserve">) </w:t>
      </w:r>
      <w:r w:rsidRPr="00827DD2">
        <w:rPr>
          <w:rStyle w:val="default"/>
          <w:rFonts w:cs="FrankRuehl" w:hint="cs"/>
          <w:vanish/>
          <w:sz w:val="18"/>
          <w:szCs w:val="22"/>
          <w:u w:val="single"/>
          <w:shd w:val="clear" w:color="auto" w:fill="FFFF99"/>
          <w:rtl/>
        </w:rPr>
        <w:t>ו-(</w:t>
      </w:r>
      <w:r w:rsidRPr="00827DD2">
        <w:rPr>
          <w:rStyle w:val="default"/>
          <w:rFonts w:cs="FrankRuehl"/>
          <w:vanish/>
          <w:sz w:val="18"/>
          <w:szCs w:val="22"/>
          <w:u w:val="single"/>
          <w:shd w:val="clear" w:color="auto" w:fill="FFFF99"/>
        </w:rPr>
        <w:t>VIII</w:t>
      </w:r>
      <w:r w:rsidRPr="00827DD2">
        <w:rPr>
          <w:rStyle w:val="default"/>
          <w:rFonts w:cs="FrankRuehl" w:hint="cs"/>
          <w:vanish/>
          <w:sz w:val="18"/>
          <w:szCs w:val="22"/>
          <w:u w:val="single"/>
          <w:shd w:val="clear" w:color="auto" w:fill="FFFF99"/>
          <w:rtl/>
        </w:rPr>
        <w:t>)</w:t>
      </w:r>
      <w:r w:rsidRPr="00827DD2">
        <w:rPr>
          <w:rStyle w:val="default"/>
          <w:rFonts w:cs="FrankRuehl" w:hint="cs"/>
          <w:vanish/>
          <w:sz w:val="18"/>
          <w:szCs w:val="22"/>
          <w:shd w:val="clear" w:color="auto" w:fill="FFFF99"/>
          <w:rtl/>
        </w:rPr>
        <w:tab/>
        <w:t>15</w:t>
      </w:r>
    </w:p>
    <w:p w:rsidR="00F42B40" w:rsidRPr="00827DD2" w:rsidRDefault="00F42B40" w:rsidP="00F42B40">
      <w:pPr>
        <w:pStyle w:val="P02"/>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VII</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 xml:space="preserve">רכב שסיווגו </w:t>
      </w:r>
      <w:r w:rsidRPr="00827DD2">
        <w:rPr>
          <w:rStyle w:val="default"/>
          <w:rFonts w:cs="FrankRuehl"/>
          <w:vanish/>
          <w:sz w:val="18"/>
          <w:szCs w:val="22"/>
          <w:shd w:val="clear" w:color="auto" w:fill="FFFF99"/>
        </w:rPr>
        <w:t>M2</w:t>
      </w:r>
      <w:r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Pr>
        <w:t>M3</w:t>
      </w:r>
      <w:r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Pr>
        <w:t>N2</w:t>
      </w:r>
      <w:r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Pr>
        <w:t>N3</w:t>
      </w:r>
      <w:r w:rsidRPr="00827DD2">
        <w:rPr>
          <w:rStyle w:val="default"/>
          <w:rFonts w:cs="FrankRuehl" w:hint="cs"/>
          <w:vanish/>
          <w:sz w:val="18"/>
          <w:szCs w:val="22"/>
          <w:shd w:val="clear" w:color="auto" w:fill="FFFF99"/>
          <w:rtl/>
        </w:rPr>
        <w:t xml:space="preserve"> או רכב מסוג </w:t>
      </w:r>
      <w:r w:rsidRPr="00827DD2">
        <w:rPr>
          <w:rStyle w:val="default"/>
          <w:rFonts w:cs="FrankRuehl"/>
          <w:vanish/>
          <w:sz w:val="18"/>
          <w:szCs w:val="22"/>
          <w:shd w:val="clear" w:color="auto" w:fill="FFFF99"/>
        </w:rPr>
        <w:t>T</w:t>
      </w:r>
      <w:r w:rsidRPr="00827DD2">
        <w:rPr>
          <w:rStyle w:val="default"/>
          <w:rFonts w:cs="FrankRuehl" w:hint="cs"/>
          <w:vanish/>
          <w:sz w:val="18"/>
          <w:szCs w:val="22"/>
          <w:shd w:val="clear" w:color="auto" w:fill="FFFF99"/>
          <w:rtl/>
        </w:rPr>
        <w:t>, כאמור בתקנה 271א(ד) לתקנות התעבורה, למעט רכב המפורט בפסקאות (</w:t>
      </w:r>
      <w:r w:rsidRPr="00827DD2">
        <w:rPr>
          <w:rStyle w:val="default"/>
          <w:rFonts w:cs="FrankRuehl"/>
          <w:vanish/>
          <w:sz w:val="18"/>
          <w:szCs w:val="22"/>
          <w:shd w:val="clear" w:color="auto" w:fill="FFFF99"/>
        </w:rPr>
        <w:t>I</w:t>
      </w:r>
      <w:r w:rsidRPr="00827DD2">
        <w:rPr>
          <w:rStyle w:val="default"/>
          <w:rFonts w:cs="FrankRuehl" w:hint="cs"/>
          <w:vanish/>
          <w:sz w:val="18"/>
          <w:szCs w:val="22"/>
          <w:shd w:val="clear" w:color="auto" w:fill="FFFF99"/>
          <w:rtl/>
        </w:rPr>
        <w:t>) עד (</w:t>
      </w:r>
      <w:r w:rsidRPr="00827DD2">
        <w:rPr>
          <w:rStyle w:val="default"/>
          <w:rFonts w:cs="FrankRuehl"/>
          <w:vanish/>
          <w:sz w:val="18"/>
          <w:szCs w:val="22"/>
          <w:shd w:val="clear" w:color="auto" w:fill="FFFF99"/>
        </w:rPr>
        <w:t>III</w:t>
      </w:r>
      <w:r w:rsidRPr="00827DD2">
        <w:rPr>
          <w:rStyle w:val="default"/>
          <w:rFonts w:cs="FrankRuehl" w:hint="cs"/>
          <w:vanish/>
          <w:sz w:val="18"/>
          <w:szCs w:val="22"/>
          <w:shd w:val="clear" w:color="auto" w:fill="FFFF99"/>
          <w:rtl/>
        </w:rPr>
        <w:t>) ו-(</w:t>
      </w:r>
      <w:r w:rsidRPr="00827DD2">
        <w:rPr>
          <w:rStyle w:val="default"/>
          <w:rFonts w:cs="FrankRuehl"/>
          <w:vanish/>
          <w:sz w:val="18"/>
          <w:szCs w:val="22"/>
          <w:shd w:val="clear" w:color="auto" w:fill="FFFF99"/>
        </w:rPr>
        <w:t>V</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20</w:t>
      </w:r>
    </w:p>
    <w:p w:rsidR="00F42B40" w:rsidRPr="00827DD2" w:rsidRDefault="00F42B40" w:rsidP="00F42B40">
      <w:pPr>
        <w:pStyle w:val="P02"/>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u w:val="single"/>
          <w:shd w:val="clear" w:color="auto" w:fill="FFFF99"/>
          <w:rtl/>
        </w:rPr>
        <w:t>(</w:t>
      </w:r>
      <w:r w:rsidRPr="00827DD2">
        <w:rPr>
          <w:rStyle w:val="default"/>
          <w:rFonts w:cs="FrankRuehl"/>
          <w:vanish/>
          <w:sz w:val="18"/>
          <w:szCs w:val="22"/>
          <w:u w:val="single"/>
          <w:shd w:val="clear" w:color="auto" w:fill="FFFF99"/>
        </w:rPr>
        <w:t>VIII</w:t>
      </w:r>
      <w:r w:rsidRPr="00827DD2">
        <w:rPr>
          <w:rStyle w:val="default"/>
          <w:rFonts w:cs="FrankRuehl" w:hint="cs"/>
          <w:vanish/>
          <w:sz w:val="18"/>
          <w:szCs w:val="22"/>
          <w:u w:val="single"/>
          <w:shd w:val="clear" w:color="auto" w:fill="FFFF99"/>
          <w:rtl/>
        </w:rPr>
        <w:t>)</w:t>
      </w:r>
      <w:r w:rsidRPr="00827DD2">
        <w:rPr>
          <w:rStyle w:val="default"/>
          <w:rFonts w:cs="FrankRuehl" w:hint="cs"/>
          <w:vanish/>
          <w:sz w:val="18"/>
          <w:szCs w:val="22"/>
          <w:u w:val="single"/>
          <w:shd w:val="clear" w:color="auto" w:fill="FFFF99"/>
          <w:rtl/>
        </w:rPr>
        <w:tab/>
        <w:t xml:space="preserve">רכב שסיווגו </w:t>
      </w:r>
      <w:r w:rsidRPr="00827DD2">
        <w:rPr>
          <w:rStyle w:val="default"/>
          <w:rFonts w:cs="FrankRuehl"/>
          <w:vanish/>
          <w:sz w:val="18"/>
          <w:szCs w:val="22"/>
          <w:u w:val="single"/>
          <w:shd w:val="clear" w:color="auto" w:fill="FFFF99"/>
        </w:rPr>
        <w:t>M1</w:t>
      </w:r>
      <w:r w:rsidRPr="00827DD2">
        <w:rPr>
          <w:rStyle w:val="default"/>
          <w:rFonts w:cs="FrankRuehl" w:hint="cs"/>
          <w:vanish/>
          <w:sz w:val="18"/>
          <w:szCs w:val="22"/>
          <w:u w:val="single"/>
          <w:shd w:val="clear" w:color="auto" w:fill="FFFF99"/>
          <w:rtl/>
        </w:rPr>
        <w:t xml:space="preserve"> או </w:t>
      </w:r>
      <w:r w:rsidRPr="00827DD2">
        <w:rPr>
          <w:rStyle w:val="default"/>
          <w:rFonts w:cs="FrankRuehl"/>
          <w:vanish/>
          <w:sz w:val="18"/>
          <w:szCs w:val="22"/>
          <w:u w:val="single"/>
          <w:shd w:val="clear" w:color="auto" w:fill="FFFF99"/>
        </w:rPr>
        <w:t>N1</w:t>
      </w:r>
      <w:r w:rsidRPr="00827DD2">
        <w:rPr>
          <w:rStyle w:val="default"/>
          <w:rFonts w:cs="FrankRuehl" w:hint="cs"/>
          <w:vanish/>
          <w:sz w:val="18"/>
          <w:szCs w:val="22"/>
          <w:u w:val="single"/>
          <w:shd w:val="clear" w:color="auto" w:fill="FFFF99"/>
          <w:rtl/>
        </w:rPr>
        <w:t>, כאמור בתקנה 271א(ד) לתקנות התעבורה, שצוין ברישיון הרכב שלו כרכב "השכרה/החכרה"</w:t>
      </w:r>
      <w:r w:rsidRPr="00827DD2">
        <w:rPr>
          <w:rStyle w:val="default"/>
          <w:rFonts w:cs="FrankRuehl" w:hint="cs"/>
          <w:vanish/>
          <w:sz w:val="18"/>
          <w:szCs w:val="22"/>
          <w:u w:val="single"/>
          <w:shd w:val="clear" w:color="auto" w:fill="FFFF99"/>
          <w:rtl/>
        </w:rPr>
        <w:tab/>
        <w:t>16</w:t>
      </w:r>
    </w:p>
    <w:p w:rsidR="003C1714" w:rsidRPr="00827DD2" w:rsidRDefault="003C1714" w:rsidP="003C1714">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sz w:val="20"/>
          <w:szCs w:val="20"/>
          <w:shd w:val="clear" w:color="auto" w:fill="FFFF99"/>
          <w:rtl/>
        </w:rPr>
      </w:pPr>
    </w:p>
    <w:p w:rsidR="003C1714" w:rsidRPr="00827DD2" w:rsidRDefault="003C1714" w:rsidP="003C1714">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color w:val="FF0000"/>
          <w:sz w:val="20"/>
          <w:szCs w:val="20"/>
          <w:shd w:val="clear" w:color="auto" w:fill="FFFF99"/>
          <w:rtl/>
        </w:rPr>
      </w:pPr>
      <w:r w:rsidRPr="00827DD2">
        <w:rPr>
          <w:rStyle w:val="default"/>
          <w:rFonts w:cs="FrankRuehl" w:hint="cs"/>
          <w:vanish/>
          <w:color w:val="FF0000"/>
          <w:sz w:val="20"/>
          <w:szCs w:val="20"/>
          <w:shd w:val="clear" w:color="auto" w:fill="FFFF99"/>
          <w:rtl/>
        </w:rPr>
        <w:t>מיום 11.12.2016</w:t>
      </w:r>
    </w:p>
    <w:p w:rsidR="003C1714" w:rsidRPr="00827DD2" w:rsidRDefault="003C1714" w:rsidP="003C1714">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sz w:val="20"/>
          <w:szCs w:val="20"/>
          <w:shd w:val="clear" w:color="auto" w:fill="FFFF99"/>
          <w:rtl/>
        </w:rPr>
      </w:pPr>
      <w:r w:rsidRPr="00827DD2">
        <w:rPr>
          <w:rStyle w:val="default"/>
          <w:rFonts w:cs="FrankRuehl" w:hint="cs"/>
          <w:b/>
          <w:bCs/>
          <w:vanish/>
          <w:sz w:val="20"/>
          <w:szCs w:val="20"/>
          <w:shd w:val="clear" w:color="auto" w:fill="FFFF99"/>
          <w:rtl/>
        </w:rPr>
        <w:t>תק' תשע"ז-2016</w:t>
      </w:r>
    </w:p>
    <w:p w:rsidR="003C1714" w:rsidRPr="00827DD2" w:rsidRDefault="003C1714" w:rsidP="003C1714">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hint="cs"/>
          <w:vanish/>
          <w:sz w:val="20"/>
          <w:szCs w:val="20"/>
          <w:shd w:val="clear" w:color="auto" w:fill="FFFF99"/>
          <w:rtl/>
        </w:rPr>
      </w:pPr>
      <w:hyperlink r:id="rId36" w:history="1">
        <w:r w:rsidRPr="00827DD2">
          <w:rPr>
            <w:rStyle w:val="Hyperlink"/>
            <w:rFonts w:cs="FrankRuehl" w:hint="cs"/>
            <w:vanish/>
            <w:szCs w:val="20"/>
            <w:shd w:val="clear" w:color="auto" w:fill="FFFF99"/>
            <w:rtl/>
          </w:rPr>
          <w:t>ק"ת תשע"ז מס' 7739</w:t>
        </w:r>
      </w:hyperlink>
      <w:r w:rsidRPr="00827DD2">
        <w:rPr>
          <w:rStyle w:val="default"/>
          <w:rFonts w:cs="FrankRuehl" w:hint="cs"/>
          <w:vanish/>
          <w:sz w:val="20"/>
          <w:szCs w:val="20"/>
          <w:shd w:val="clear" w:color="auto" w:fill="FFFF99"/>
          <w:rtl/>
        </w:rPr>
        <w:t xml:space="preserve"> מיום 11.12.2016 עמ' 250</w:t>
      </w:r>
    </w:p>
    <w:p w:rsidR="003C1714" w:rsidRPr="00827DD2" w:rsidRDefault="003C1714" w:rsidP="003C1714">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vanish/>
          <w:sz w:val="16"/>
          <w:szCs w:val="20"/>
          <w:shd w:val="clear" w:color="auto" w:fill="FFFF99"/>
          <w:rtl/>
        </w:rPr>
      </w:pPr>
      <w:r w:rsidRPr="00827DD2">
        <w:rPr>
          <w:rStyle w:val="default"/>
          <w:rFonts w:cs="FrankRuehl" w:hint="cs"/>
          <w:b/>
          <w:bCs/>
          <w:vanish/>
          <w:sz w:val="16"/>
          <w:szCs w:val="20"/>
          <w:shd w:val="clear" w:color="auto" w:fill="FFFF99"/>
          <w:rtl/>
        </w:rPr>
        <w:t xml:space="preserve">הוספת פסקה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(3)יא(</w:t>
      </w:r>
      <w:r w:rsidRPr="00827DD2">
        <w:rPr>
          <w:rStyle w:val="default"/>
          <w:rFonts w:cs="FrankRuehl"/>
          <w:b/>
          <w:bCs/>
          <w:vanish/>
          <w:sz w:val="16"/>
          <w:szCs w:val="20"/>
          <w:shd w:val="clear" w:color="auto" w:fill="FFFF99"/>
        </w:rPr>
        <w:t>IX</w:t>
      </w:r>
      <w:r w:rsidRPr="00827DD2">
        <w:rPr>
          <w:rStyle w:val="default"/>
          <w:rFonts w:cs="FrankRuehl" w:hint="cs"/>
          <w:b/>
          <w:bCs/>
          <w:vanish/>
          <w:sz w:val="16"/>
          <w:szCs w:val="20"/>
          <w:shd w:val="clear" w:color="auto" w:fill="FFFF99"/>
          <w:rtl/>
        </w:rPr>
        <w:t>)</w:t>
      </w:r>
    </w:p>
    <w:p w:rsidR="00514BCF" w:rsidRPr="00827DD2" w:rsidRDefault="00514BCF" w:rsidP="003C1714">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Style w:val="default"/>
          <w:rFonts w:cs="FrankRuehl"/>
          <w:vanish/>
          <w:sz w:val="16"/>
          <w:szCs w:val="20"/>
          <w:shd w:val="clear" w:color="auto" w:fill="FFFF99"/>
          <w:rtl/>
        </w:rPr>
      </w:pPr>
    </w:p>
    <w:p w:rsidR="003C6760" w:rsidRPr="00827DD2" w:rsidRDefault="003C6760" w:rsidP="003C6760">
      <w:pPr>
        <w:pStyle w:val="P00"/>
        <w:spacing w:before="0"/>
        <w:ind w:left="397" w:right="1134"/>
        <w:rPr>
          <w:rStyle w:val="default"/>
          <w:rFonts w:cs="FrankRuehl" w:hint="cs"/>
          <w:vanish/>
          <w:sz w:val="16"/>
          <w:szCs w:val="20"/>
          <w:shd w:val="clear" w:color="auto" w:fill="FFFF99"/>
          <w:rtl/>
        </w:rPr>
      </w:pPr>
      <w:r w:rsidRPr="00827DD2">
        <w:rPr>
          <w:rStyle w:val="default"/>
          <w:rFonts w:cs="FrankRuehl" w:hint="cs"/>
          <w:vanish/>
          <w:color w:val="FF0000"/>
          <w:sz w:val="16"/>
          <w:szCs w:val="20"/>
          <w:shd w:val="clear" w:color="auto" w:fill="FFFF99"/>
          <w:rtl/>
        </w:rPr>
        <w:t xml:space="preserve">פרט </w:t>
      </w:r>
      <w:r w:rsidRPr="00827DD2">
        <w:rPr>
          <w:rStyle w:val="default"/>
          <w:rFonts w:cs="FrankRuehl"/>
          <w:vanish/>
          <w:color w:val="FF0000"/>
          <w:sz w:val="16"/>
          <w:szCs w:val="20"/>
          <w:shd w:val="clear" w:color="auto" w:fill="FFFF99"/>
        </w:rPr>
        <w:t>III</w:t>
      </w:r>
      <w:r w:rsidRPr="00827DD2">
        <w:rPr>
          <w:rStyle w:val="default"/>
          <w:rFonts w:cs="FrankRuehl" w:hint="cs"/>
          <w:vanish/>
          <w:color w:val="FF0000"/>
          <w:sz w:val="16"/>
          <w:szCs w:val="20"/>
          <w:shd w:val="clear" w:color="auto" w:fill="FFFF99"/>
          <w:rtl/>
        </w:rPr>
        <w:t>(3)יא(</w:t>
      </w:r>
      <w:r w:rsidRPr="00827DD2">
        <w:rPr>
          <w:rStyle w:val="default"/>
          <w:rFonts w:cs="FrankRuehl"/>
          <w:vanish/>
          <w:color w:val="FF0000"/>
          <w:sz w:val="16"/>
          <w:szCs w:val="20"/>
          <w:shd w:val="clear" w:color="auto" w:fill="FFFF99"/>
        </w:rPr>
        <w:t>X</w:t>
      </w:r>
      <w:r w:rsidRPr="00827DD2">
        <w:rPr>
          <w:rStyle w:val="default"/>
          <w:rFonts w:cs="FrankRuehl" w:hint="cs"/>
          <w:vanish/>
          <w:color w:val="FF0000"/>
          <w:sz w:val="16"/>
          <w:szCs w:val="20"/>
          <w:shd w:val="clear" w:color="auto" w:fill="FFFF99"/>
          <w:rtl/>
        </w:rPr>
        <w:t>) מיום 1.1.2019</w:t>
      </w:r>
    </w:p>
    <w:p w:rsidR="003C6760" w:rsidRPr="00827DD2" w:rsidRDefault="003C6760" w:rsidP="003C6760">
      <w:pPr>
        <w:pStyle w:val="P00"/>
        <w:spacing w:before="0"/>
        <w:ind w:left="397" w:right="1134"/>
        <w:rPr>
          <w:rStyle w:val="default"/>
          <w:rFonts w:cs="FrankRuehl" w:hint="cs"/>
          <w:vanish/>
          <w:color w:val="FF0000"/>
          <w:sz w:val="16"/>
          <w:szCs w:val="20"/>
          <w:shd w:val="clear" w:color="auto" w:fill="FFFF99"/>
          <w:rtl/>
        </w:rPr>
      </w:pPr>
      <w:r w:rsidRPr="00827DD2">
        <w:rPr>
          <w:rStyle w:val="default"/>
          <w:rFonts w:cs="FrankRuehl" w:hint="cs"/>
          <w:vanish/>
          <w:color w:val="FF0000"/>
          <w:sz w:val="16"/>
          <w:szCs w:val="20"/>
          <w:shd w:val="clear" w:color="auto" w:fill="FFFF99"/>
          <w:rtl/>
        </w:rPr>
        <w:t xml:space="preserve">פרט </w:t>
      </w:r>
      <w:r w:rsidRPr="00827DD2">
        <w:rPr>
          <w:rStyle w:val="default"/>
          <w:rFonts w:cs="FrankRuehl"/>
          <w:vanish/>
          <w:color w:val="FF0000"/>
          <w:sz w:val="16"/>
          <w:szCs w:val="20"/>
          <w:shd w:val="clear" w:color="auto" w:fill="FFFF99"/>
        </w:rPr>
        <w:t>III</w:t>
      </w:r>
      <w:r w:rsidRPr="00827DD2">
        <w:rPr>
          <w:rStyle w:val="default"/>
          <w:rFonts w:cs="FrankRuehl" w:hint="cs"/>
          <w:vanish/>
          <w:color w:val="FF0000"/>
          <w:sz w:val="16"/>
          <w:szCs w:val="20"/>
          <w:shd w:val="clear" w:color="auto" w:fill="FFFF99"/>
          <w:rtl/>
        </w:rPr>
        <w:t>(3)יא(</w:t>
      </w:r>
      <w:r w:rsidRPr="00827DD2">
        <w:rPr>
          <w:rStyle w:val="default"/>
          <w:rFonts w:cs="FrankRuehl"/>
          <w:vanish/>
          <w:color w:val="FF0000"/>
          <w:sz w:val="16"/>
          <w:szCs w:val="20"/>
          <w:shd w:val="clear" w:color="auto" w:fill="FFFF99"/>
        </w:rPr>
        <w:t>XI</w:t>
      </w:r>
      <w:r w:rsidRPr="00827DD2">
        <w:rPr>
          <w:rStyle w:val="default"/>
          <w:rFonts w:cs="FrankRuehl" w:hint="cs"/>
          <w:vanish/>
          <w:color w:val="FF0000"/>
          <w:sz w:val="16"/>
          <w:szCs w:val="20"/>
          <w:shd w:val="clear" w:color="auto" w:fill="FFFF99"/>
          <w:rtl/>
        </w:rPr>
        <w:t>) מיום 1.1.2019</w:t>
      </w:r>
    </w:p>
    <w:p w:rsidR="003C6760" w:rsidRPr="00827DD2" w:rsidRDefault="003C6760" w:rsidP="003C6760">
      <w:pPr>
        <w:pStyle w:val="P00"/>
        <w:spacing w:before="0"/>
        <w:ind w:left="397" w:right="1134"/>
        <w:rPr>
          <w:rStyle w:val="default"/>
          <w:rFonts w:cs="FrankRuehl" w:hint="cs"/>
          <w:vanish/>
          <w:color w:val="FF0000"/>
          <w:sz w:val="16"/>
          <w:szCs w:val="20"/>
          <w:shd w:val="clear" w:color="auto" w:fill="FFFF99"/>
          <w:rtl/>
        </w:rPr>
      </w:pPr>
      <w:r w:rsidRPr="00827DD2">
        <w:rPr>
          <w:rStyle w:val="default"/>
          <w:rFonts w:cs="FrankRuehl" w:hint="cs"/>
          <w:vanish/>
          <w:color w:val="FF0000"/>
          <w:sz w:val="16"/>
          <w:szCs w:val="20"/>
          <w:shd w:val="clear" w:color="auto" w:fill="FFFF99"/>
          <w:rtl/>
        </w:rPr>
        <w:t xml:space="preserve">פרט </w:t>
      </w:r>
      <w:r w:rsidRPr="00827DD2">
        <w:rPr>
          <w:rStyle w:val="default"/>
          <w:rFonts w:cs="FrankRuehl"/>
          <w:vanish/>
          <w:color w:val="FF0000"/>
          <w:sz w:val="16"/>
          <w:szCs w:val="20"/>
          <w:shd w:val="clear" w:color="auto" w:fill="FFFF99"/>
        </w:rPr>
        <w:t>III</w:t>
      </w:r>
      <w:r w:rsidRPr="00827DD2">
        <w:rPr>
          <w:rStyle w:val="default"/>
          <w:rFonts w:cs="FrankRuehl" w:hint="cs"/>
          <w:vanish/>
          <w:color w:val="FF0000"/>
          <w:sz w:val="16"/>
          <w:szCs w:val="20"/>
          <w:shd w:val="clear" w:color="auto" w:fill="FFFF99"/>
          <w:rtl/>
        </w:rPr>
        <w:t>(3)יא(</w:t>
      </w:r>
      <w:r w:rsidRPr="00827DD2">
        <w:rPr>
          <w:rStyle w:val="default"/>
          <w:rFonts w:cs="FrankRuehl"/>
          <w:vanish/>
          <w:color w:val="FF0000"/>
          <w:sz w:val="16"/>
          <w:szCs w:val="20"/>
          <w:shd w:val="clear" w:color="auto" w:fill="FFFF99"/>
        </w:rPr>
        <w:t>XII</w:t>
      </w:r>
      <w:r w:rsidRPr="00827DD2">
        <w:rPr>
          <w:rStyle w:val="default"/>
          <w:rFonts w:cs="FrankRuehl" w:hint="cs"/>
          <w:vanish/>
          <w:color w:val="FF0000"/>
          <w:sz w:val="16"/>
          <w:szCs w:val="20"/>
          <w:shd w:val="clear" w:color="auto" w:fill="FFFF99"/>
          <w:rtl/>
        </w:rPr>
        <w:t>) בשנות המס 2019 עד 2022</w:t>
      </w:r>
    </w:p>
    <w:p w:rsidR="003C6760" w:rsidRPr="00827DD2" w:rsidRDefault="003C6760" w:rsidP="003C6760">
      <w:pPr>
        <w:pStyle w:val="P00"/>
        <w:spacing w:before="0"/>
        <w:ind w:left="397" w:right="1134"/>
        <w:rPr>
          <w:rStyle w:val="default"/>
          <w:rFonts w:cs="FrankRuehl" w:hint="cs"/>
          <w:vanish/>
          <w:color w:val="FF0000"/>
          <w:sz w:val="16"/>
          <w:szCs w:val="20"/>
          <w:shd w:val="clear" w:color="auto" w:fill="FFFF99"/>
          <w:rtl/>
        </w:rPr>
      </w:pPr>
      <w:r w:rsidRPr="00827DD2">
        <w:rPr>
          <w:rStyle w:val="default"/>
          <w:rFonts w:cs="FrankRuehl" w:hint="cs"/>
          <w:vanish/>
          <w:color w:val="FF0000"/>
          <w:sz w:val="16"/>
          <w:szCs w:val="20"/>
          <w:shd w:val="clear" w:color="auto" w:fill="FFFF99"/>
          <w:rtl/>
        </w:rPr>
        <w:t xml:space="preserve">פרט </w:t>
      </w:r>
      <w:r w:rsidRPr="00827DD2">
        <w:rPr>
          <w:rStyle w:val="default"/>
          <w:rFonts w:cs="FrankRuehl"/>
          <w:vanish/>
          <w:color w:val="FF0000"/>
          <w:sz w:val="16"/>
          <w:szCs w:val="20"/>
          <w:shd w:val="clear" w:color="auto" w:fill="FFFF99"/>
        </w:rPr>
        <w:t>III</w:t>
      </w:r>
      <w:r w:rsidRPr="00827DD2">
        <w:rPr>
          <w:rStyle w:val="default"/>
          <w:rFonts w:cs="FrankRuehl" w:hint="cs"/>
          <w:vanish/>
          <w:color w:val="FF0000"/>
          <w:sz w:val="16"/>
          <w:szCs w:val="20"/>
          <w:shd w:val="clear" w:color="auto" w:fill="FFFF99"/>
          <w:rtl/>
        </w:rPr>
        <w:t>(3)יא(</w:t>
      </w:r>
      <w:r w:rsidRPr="00827DD2">
        <w:rPr>
          <w:rStyle w:val="default"/>
          <w:rFonts w:cs="FrankRuehl"/>
          <w:vanish/>
          <w:color w:val="FF0000"/>
          <w:sz w:val="16"/>
          <w:szCs w:val="20"/>
          <w:shd w:val="clear" w:color="auto" w:fill="FFFF99"/>
        </w:rPr>
        <w:t>XIII</w:t>
      </w:r>
      <w:r w:rsidRPr="00827DD2">
        <w:rPr>
          <w:rStyle w:val="default"/>
          <w:rFonts w:cs="FrankRuehl" w:hint="cs"/>
          <w:vanish/>
          <w:color w:val="FF0000"/>
          <w:sz w:val="16"/>
          <w:szCs w:val="20"/>
          <w:shd w:val="clear" w:color="auto" w:fill="FFFF99"/>
          <w:rtl/>
        </w:rPr>
        <w:t>) בשנות המס 2019 עד 2021</w:t>
      </w:r>
    </w:p>
    <w:p w:rsidR="003C6760" w:rsidRPr="00827DD2" w:rsidRDefault="003C6760" w:rsidP="003C6760">
      <w:pPr>
        <w:pStyle w:val="P00"/>
        <w:spacing w:before="0"/>
        <w:ind w:left="397" w:right="1134"/>
        <w:rPr>
          <w:rStyle w:val="default"/>
          <w:rFonts w:cs="FrankRuehl"/>
          <w:vanish/>
          <w:sz w:val="16"/>
          <w:szCs w:val="20"/>
          <w:shd w:val="clear" w:color="auto" w:fill="FFFF99"/>
          <w:rtl/>
        </w:rPr>
      </w:pPr>
      <w:r w:rsidRPr="00827DD2">
        <w:rPr>
          <w:rStyle w:val="default"/>
          <w:rFonts w:cs="FrankRuehl" w:hint="cs"/>
          <w:b/>
          <w:bCs/>
          <w:vanish/>
          <w:sz w:val="16"/>
          <w:szCs w:val="20"/>
          <w:shd w:val="clear" w:color="auto" w:fill="FFFF99"/>
          <w:rtl/>
        </w:rPr>
        <w:t>הוראת שעה תשע"ח-2018</w:t>
      </w:r>
    </w:p>
    <w:p w:rsidR="003C6760" w:rsidRPr="00827DD2" w:rsidRDefault="003C6760" w:rsidP="003C6760">
      <w:pPr>
        <w:pStyle w:val="P00"/>
        <w:spacing w:before="0"/>
        <w:ind w:left="397" w:right="1134"/>
        <w:rPr>
          <w:rStyle w:val="default"/>
          <w:rFonts w:cs="FrankRuehl"/>
          <w:vanish/>
          <w:sz w:val="16"/>
          <w:szCs w:val="20"/>
          <w:shd w:val="clear" w:color="auto" w:fill="FFFF99"/>
          <w:rtl/>
        </w:rPr>
      </w:pPr>
      <w:hyperlink r:id="rId37" w:history="1">
        <w:r w:rsidRPr="00827DD2">
          <w:rPr>
            <w:rStyle w:val="Hyperlink"/>
            <w:rFonts w:cs="FrankRuehl" w:hint="cs"/>
            <w:vanish/>
            <w:sz w:val="16"/>
            <w:szCs w:val="20"/>
            <w:shd w:val="clear" w:color="auto" w:fill="FFFF99"/>
            <w:rtl/>
          </w:rPr>
          <w:t>ק"ת תשע"ח מס' 8068</w:t>
        </w:r>
      </w:hyperlink>
      <w:r w:rsidRPr="00827DD2">
        <w:rPr>
          <w:rStyle w:val="default"/>
          <w:rFonts w:cs="FrankRuehl" w:hint="cs"/>
          <w:vanish/>
          <w:sz w:val="16"/>
          <w:szCs w:val="20"/>
          <w:shd w:val="clear" w:color="auto" w:fill="FFFF99"/>
          <w:rtl/>
        </w:rPr>
        <w:t xml:space="preserve"> מיום 5.9.2018 עמ' 2766</w:t>
      </w:r>
    </w:p>
    <w:p w:rsidR="0043168C" w:rsidRPr="00827DD2" w:rsidRDefault="003C6760" w:rsidP="006500E8">
      <w:pPr>
        <w:pStyle w:val="P00"/>
        <w:spacing w:before="0"/>
        <w:ind w:left="397" w:right="1134"/>
        <w:rPr>
          <w:rStyle w:val="default"/>
          <w:rFonts w:cs="FrankRuehl"/>
          <w:b/>
          <w:bCs/>
          <w:vanish/>
          <w:sz w:val="16"/>
          <w:szCs w:val="20"/>
          <w:shd w:val="clear" w:color="auto" w:fill="FFFF99"/>
          <w:rtl/>
        </w:rPr>
      </w:pPr>
      <w:r w:rsidRPr="00827DD2">
        <w:rPr>
          <w:rStyle w:val="default"/>
          <w:rFonts w:cs="FrankRuehl" w:hint="cs"/>
          <w:b/>
          <w:bCs/>
          <w:vanish/>
          <w:sz w:val="16"/>
          <w:szCs w:val="20"/>
          <w:shd w:val="clear" w:color="auto" w:fill="FFFF99"/>
          <w:rtl/>
        </w:rPr>
        <w:t xml:space="preserve">הוספת פסקאות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(3)יא(</w:t>
      </w:r>
      <w:r w:rsidRPr="00827DD2">
        <w:rPr>
          <w:rStyle w:val="default"/>
          <w:rFonts w:cs="FrankRuehl"/>
          <w:b/>
          <w:bCs/>
          <w:vanish/>
          <w:sz w:val="16"/>
          <w:szCs w:val="20"/>
          <w:shd w:val="clear" w:color="auto" w:fill="FFFF99"/>
        </w:rPr>
        <w:t>X</w:t>
      </w:r>
      <w:r w:rsidRPr="00827DD2">
        <w:rPr>
          <w:rStyle w:val="default"/>
          <w:rFonts w:cs="FrankRuehl" w:hint="cs"/>
          <w:b/>
          <w:bCs/>
          <w:vanish/>
          <w:sz w:val="16"/>
          <w:szCs w:val="20"/>
          <w:shd w:val="clear" w:color="auto" w:fill="FFFF99"/>
          <w:rtl/>
        </w:rPr>
        <w:t xml:space="preserve">) עד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(3)יא(</w:t>
      </w:r>
      <w:r w:rsidRPr="00827DD2">
        <w:rPr>
          <w:rStyle w:val="default"/>
          <w:rFonts w:cs="FrankRuehl" w:hint="cs"/>
          <w:b/>
          <w:bCs/>
          <w:vanish/>
          <w:sz w:val="16"/>
          <w:szCs w:val="20"/>
          <w:shd w:val="clear" w:color="auto" w:fill="FFFF99"/>
        </w:rPr>
        <w:t>XIII</w:t>
      </w:r>
      <w:r w:rsidR="0043168C" w:rsidRPr="00827DD2">
        <w:rPr>
          <w:rStyle w:val="default"/>
          <w:rFonts w:cs="FrankRuehl" w:hint="cs"/>
          <w:b/>
          <w:bCs/>
          <w:vanish/>
          <w:sz w:val="16"/>
          <w:szCs w:val="20"/>
          <w:shd w:val="clear" w:color="auto" w:fill="FFFF99"/>
          <w:rtl/>
        </w:rPr>
        <w:t>)</w:t>
      </w:r>
    </w:p>
    <w:p w:rsidR="0043168C" w:rsidRPr="00827DD2" w:rsidRDefault="0043168C" w:rsidP="0043168C">
      <w:pPr>
        <w:pStyle w:val="P00"/>
        <w:ind w:left="397" w:right="1134"/>
        <w:rPr>
          <w:rStyle w:val="default"/>
          <w:rFonts w:cs="FrankRuehl"/>
          <w:vanish/>
          <w:sz w:val="16"/>
          <w:szCs w:val="20"/>
          <w:shd w:val="clear" w:color="auto" w:fill="FFFF99"/>
          <w:rtl/>
        </w:rPr>
      </w:pPr>
      <w:r w:rsidRPr="00827DD2">
        <w:rPr>
          <w:rStyle w:val="default"/>
          <w:rFonts w:cs="FrankRuehl" w:hint="cs"/>
          <w:vanish/>
          <w:sz w:val="16"/>
          <w:szCs w:val="20"/>
          <w:shd w:val="clear" w:color="auto" w:fill="FFFF99"/>
          <w:rtl/>
        </w:rPr>
        <w:t>הנוסח:</w:t>
      </w:r>
    </w:p>
    <w:p w:rsidR="00827DD2" w:rsidRPr="00827DD2" w:rsidRDefault="00827DD2" w:rsidP="00827DD2">
      <w:pPr>
        <w:pStyle w:val="P02"/>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vanish/>
          <w:sz w:val="18"/>
          <w:szCs w:val="2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XII</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רכב הוראת נהיגה מן הסוג המפורט בתקנה 225(א)(2) לתקנות התעבורה, למי שהוא בעל רישיון לבית ספר לנהיגת רכב מנועי או להוראת נהיגה כמשמעותו בסעיפים 15 ו-16 לפקודת התעבורה</w:t>
      </w:r>
      <w:r w:rsidRPr="00827DD2">
        <w:rPr>
          <w:rStyle w:val="default"/>
          <w:rFonts w:cs="FrankRuehl" w:hint="cs"/>
          <w:vanish/>
          <w:sz w:val="18"/>
          <w:szCs w:val="22"/>
          <w:shd w:val="clear" w:color="auto" w:fill="FFFF99"/>
          <w:rtl/>
        </w:rPr>
        <w:tab/>
      </w:r>
      <w:r w:rsidRPr="00827DD2">
        <w:rPr>
          <w:rStyle w:val="default"/>
          <w:rFonts w:ascii="Arial" w:hAnsi="Arial" w:cs="Arial" w:hint="cs"/>
          <w:vanish/>
          <w:sz w:val="18"/>
          <w:szCs w:val="22"/>
          <w:shd w:val="clear" w:color="auto" w:fill="FFFF99"/>
          <w:rtl/>
        </w:rPr>
        <w:t>⅓</w:t>
      </w:r>
      <w:r w:rsidRPr="00827DD2">
        <w:rPr>
          <w:rStyle w:val="default"/>
          <w:rFonts w:cs="FrankRuehl" w:hint="cs"/>
          <w:vanish/>
          <w:sz w:val="18"/>
          <w:szCs w:val="22"/>
          <w:shd w:val="clear" w:color="auto" w:fill="FFFF99"/>
          <w:rtl/>
        </w:rPr>
        <w:t>33</w:t>
      </w:r>
    </w:p>
    <w:p w:rsidR="003C6760" w:rsidRPr="006500E8" w:rsidRDefault="00827DD2" w:rsidP="00827DD2">
      <w:pPr>
        <w:pStyle w:val="P02"/>
        <w:tabs>
          <w:tab w:val="clear" w:pos="624"/>
          <w:tab w:val="clear" w:pos="1474"/>
          <w:tab w:val="clear" w:pos="1928"/>
          <w:tab w:val="clear" w:pos="2381"/>
          <w:tab w:val="clear" w:pos="2835"/>
          <w:tab w:val="clear" w:pos="6259"/>
          <w:tab w:val="left" w:pos="397"/>
          <w:tab w:val="left" w:pos="4536"/>
          <w:tab w:val="left" w:pos="5103"/>
        </w:tabs>
        <w:spacing w:before="0"/>
        <w:ind w:left="1021" w:right="4678" w:hanging="624"/>
        <w:jc w:val="left"/>
        <w:rPr>
          <w:rStyle w:val="default"/>
          <w:rFonts w:cs="FrankRuehl" w:hint="cs"/>
          <w:sz w:val="2"/>
          <w:szCs w:val="2"/>
          <w:shd w:val="clear" w:color="auto" w:fill="FFFF99"/>
          <w:rtl/>
        </w:rPr>
      </w:pPr>
      <w:r w:rsidRPr="00827DD2">
        <w:rPr>
          <w:rStyle w:val="default"/>
          <w:rFonts w:cs="FrankRuehl" w:hint="cs"/>
          <w:vanish/>
          <w:sz w:val="18"/>
          <w:szCs w:val="22"/>
          <w:shd w:val="clear" w:color="auto" w:fill="FFFF99"/>
          <w:rtl/>
        </w:rPr>
        <w:t>(</w:t>
      </w:r>
      <w:r w:rsidRPr="00827DD2">
        <w:rPr>
          <w:rStyle w:val="default"/>
          <w:rFonts w:cs="FrankRuehl"/>
          <w:vanish/>
          <w:sz w:val="18"/>
          <w:szCs w:val="22"/>
          <w:shd w:val="clear" w:color="auto" w:fill="FFFF99"/>
        </w:rPr>
        <w:t>XIII</w:t>
      </w:r>
      <w:r w:rsidRPr="00827DD2">
        <w:rPr>
          <w:rStyle w:val="default"/>
          <w:rFonts w:cs="FrankRuehl" w:hint="cs"/>
          <w:vanish/>
          <w:sz w:val="18"/>
          <w:szCs w:val="22"/>
          <w:shd w:val="clear" w:color="auto" w:fill="FFFF99"/>
          <w:rtl/>
        </w:rPr>
        <w:t>)</w:t>
      </w:r>
      <w:r w:rsidRPr="00827DD2">
        <w:rPr>
          <w:rStyle w:val="default"/>
          <w:rFonts w:cs="FrankRuehl" w:hint="cs"/>
          <w:vanish/>
          <w:sz w:val="18"/>
          <w:szCs w:val="22"/>
          <w:shd w:val="clear" w:color="auto" w:fill="FFFF99"/>
          <w:rtl/>
        </w:rPr>
        <w:tab/>
        <w:t xml:space="preserve">רכב מסוג </w:t>
      </w:r>
      <w:r w:rsidRPr="00827DD2">
        <w:rPr>
          <w:rStyle w:val="default"/>
          <w:rFonts w:cs="FrankRuehl"/>
          <w:vanish/>
          <w:sz w:val="18"/>
          <w:szCs w:val="22"/>
          <w:shd w:val="clear" w:color="auto" w:fill="FFFF99"/>
        </w:rPr>
        <w:t>M</w:t>
      </w:r>
      <w:r w:rsidRPr="00827DD2">
        <w:rPr>
          <w:rStyle w:val="default"/>
          <w:rFonts w:cs="FrankRuehl" w:hint="cs"/>
          <w:vanish/>
          <w:sz w:val="18"/>
          <w:szCs w:val="22"/>
          <w:shd w:val="clear" w:color="auto" w:fill="FFFF99"/>
          <w:rtl/>
        </w:rPr>
        <w:t>, שסיווג המשנה שלו הוא מונית, כאמור בתקנה 271א(ד) לתקנות התעבורה</w:t>
      </w:r>
      <w:r w:rsidRPr="00827DD2">
        <w:rPr>
          <w:rStyle w:val="default"/>
          <w:rFonts w:cs="FrankRuehl" w:hint="cs"/>
          <w:vanish/>
          <w:sz w:val="18"/>
          <w:szCs w:val="22"/>
          <w:shd w:val="clear" w:color="auto" w:fill="FFFF99"/>
          <w:rtl/>
        </w:rPr>
        <w:tab/>
      </w:r>
      <w:r w:rsidRPr="00827DD2">
        <w:rPr>
          <w:rStyle w:val="default"/>
          <w:rFonts w:ascii="Arial" w:hAnsi="Arial" w:cs="Arial" w:hint="cs"/>
          <w:vanish/>
          <w:sz w:val="18"/>
          <w:szCs w:val="22"/>
          <w:shd w:val="clear" w:color="auto" w:fill="FFFF99"/>
          <w:rtl/>
        </w:rPr>
        <w:t>⅓</w:t>
      </w:r>
      <w:r w:rsidRPr="00827DD2">
        <w:rPr>
          <w:rStyle w:val="default"/>
          <w:rFonts w:cs="FrankRuehl" w:hint="cs"/>
          <w:vanish/>
          <w:sz w:val="18"/>
          <w:szCs w:val="22"/>
          <w:shd w:val="clear" w:color="auto" w:fill="FFFF99"/>
          <w:rtl/>
        </w:rPr>
        <w:t>33</w:t>
      </w:r>
      <w:bookmarkEnd w:id="20"/>
    </w:p>
    <w:p w:rsidR="007519A4" w:rsidRPr="00DC0B2A" w:rsidRDefault="007519A4" w:rsidP="00DC0B2A">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DC0B2A">
        <w:rPr>
          <w:rStyle w:val="default"/>
          <w:rFonts w:cs="FrankRuehl"/>
          <w:sz w:val="20"/>
          <w:szCs w:val="24"/>
          <w:rtl/>
        </w:rPr>
        <w:t>יב.</w:t>
      </w:r>
    </w:p>
    <w:p w:rsidR="007519A4" w:rsidRPr="00DC0B2A" w:rsidRDefault="005D561A" w:rsidP="005D561A">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Pr>
          <w:rFonts w:cs="FrankRuehl"/>
          <w:szCs w:val="24"/>
          <w:lang w:eastAsia="en-US"/>
        </w:rPr>
        <w:pict>
          <v:shape id="_x0000_s2145" type="#_x0000_t202" style="position:absolute;left:0;text-align:left;margin-left:470.35pt;margin-top:7.1pt;width:1in;height:9pt;z-index:251677696" filled="f" stroked="f">
            <v:textbox inset="1mm,0,1mm,0">
              <w:txbxContent>
                <w:p w:rsidR="005D561A" w:rsidRPr="005D561A" w:rsidRDefault="005D561A" w:rsidP="005D561A">
                  <w:pPr>
                    <w:spacing w:line="160" w:lineRule="exact"/>
                    <w:rPr>
                      <w:rFonts w:ascii="Miriam" w:hAnsi="Miriam" w:cs="Miriam"/>
                      <w:noProof/>
                      <w:sz w:val="18"/>
                      <w:szCs w:val="18"/>
                      <w:rtl/>
                    </w:rPr>
                  </w:pPr>
                  <w:r w:rsidRPr="005D561A">
                    <w:rPr>
                      <w:rFonts w:ascii="Miriam" w:hAnsi="Miriam" w:cs="Miriam"/>
                      <w:sz w:val="18"/>
                      <w:szCs w:val="18"/>
                      <w:rtl/>
                    </w:rPr>
                    <w:t xml:space="preserve">תק' </w:t>
                  </w:r>
                  <w:r w:rsidRPr="005D561A">
                    <w:rPr>
                      <w:rFonts w:ascii="Miriam" w:hAnsi="Miriam" w:cs="Miriam"/>
                      <w:sz w:val="18"/>
                      <w:szCs w:val="18"/>
                    </w:rPr>
                    <w:t>1942</w:t>
                  </w:r>
                </w:p>
              </w:txbxContent>
            </v:textbox>
            <w10:anchorlock/>
          </v:shape>
        </w:pict>
      </w:r>
      <w:r w:rsidRPr="00DC0B2A">
        <w:rPr>
          <w:rStyle w:val="default"/>
          <w:rFonts w:cs="FrankRuehl"/>
          <w:sz w:val="20"/>
          <w:szCs w:val="24"/>
          <w:rtl/>
        </w:rPr>
        <w:t>(</w:t>
      </w:r>
      <w:r w:rsidR="007519A4" w:rsidRPr="00DC0B2A">
        <w:rPr>
          <w:rStyle w:val="default"/>
          <w:rFonts w:cs="FrankRuehl"/>
          <w:sz w:val="20"/>
          <w:szCs w:val="24"/>
        </w:rPr>
        <w:t>I</w:t>
      </w:r>
      <w:r w:rsidR="007519A4" w:rsidRPr="00DC0B2A">
        <w:rPr>
          <w:rStyle w:val="default"/>
          <w:rFonts w:cs="FrankRuehl"/>
          <w:sz w:val="20"/>
          <w:szCs w:val="24"/>
          <w:rtl/>
        </w:rPr>
        <w:t>)</w:t>
      </w:r>
      <w:r w:rsidR="007519A4" w:rsidRPr="00DC0B2A">
        <w:rPr>
          <w:rStyle w:val="default"/>
          <w:rFonts w:cs="FrankRuehl"/>
          <w:sz w:val="20"/>
          <w:szCs w:val="24"/>
          <w:rtl/>
        </w:rPr>
        <w:tab/>
        <w:t>מכשירי ניתוח</w:t>
      </w:r>
      <w:r w:rsidR="007519A4" w:rsidRPr="00DC0B2A">
        <w:rPr>
          <w:rStyle w:val="default"/>
          <w:rFonts w:cs="FrankRuehl"/>
          <w:sz w:val="20"/>
          <w:szCs w:val="24"/>
          <w:rtl/>
        </w:rPr>
        <w:tab/>
      </w:r>
      <w:r w:rsidR="0028593A">
        <w:rPr>
          <w:rStyle w:val="default"/>
          <w:rFonts w:cs="FrankRuehl" w:hint="cs"/>
          <w:sz w:val="20"/>
          <w:szCs w:val="24"/>
          <w:rtl/>
        </w:rPr>
        <w:t>-</w:t>
      </w:r>
      <w:r w:rsidR="0028593A">
        <w:rPr>
          <w:rStyle w:val="default"/>
          <w:rFonts w:cs="FrankRuehl"/>
          <w:sz w:val="20"/>
          <w:szCs w:val="24"/>
          <w:rtl/>
        </w:rPr>
        <w:tab/>
      </w:r>
      <w:r w:rsidRPr="00DC0B2A">
        <w:rPr>
          <w:rStyle w:val="default"/>
          <w:rFonts w:cs="FrankRuehl"/>
          <w:sz w:val="20"/>
          <w:szCs w:val="24"/>
          <w:rtl/>
        </w:rPr>
        <w:t>מחיר החלפתם ינוכה</w:t>
      </w:r>
    </w:p>
    <w:p w:rsidR="007519A4" w:rsidRPr="00DC0B2A" w:rsidRDefault="007519A4" w:rsidP="00DC0B2A">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DC0B2A">
        <w:rPr>
          <w:rStyle w:val="default"/>
          <w:rFonts w:cs="FrankRuehl"/>
          <w:sz w:val="20"/>
          <w:szCs w:val="24"/>
          <w:rtl/>
        </w:rPr>
        <w:t>(</w:t>
      </w:r>
      <w:r w:rsidRPr="00DC0B2A">
        <w:rPr>
          <w:rStyle w:val="default"/>
          <w:rFonts w:cs="FrankRuehl"/>
          <w:sz w:val="20"/>
          <w:szCs w:val="24"/>
        </w:rPr>
        <w:t>II</w:t>
      </w:r>
      <w:r w:rsidRPr="00DC0B2A">
        <w:rPr>
          <w:rStyle w:val="default"/>
          <w:rFonts w:cs="FrankRuehl"/>
          <w:sz w:val="20"/>
          <w:szCs w:val="24"/>
          <w:rtl/>
        </w:rPr>
        <w:t>)</w:t>
      </w:r>
      <w:r w:rsidRPr="00DC0B2A">
        <w:rPr>
          <w:rStyle w:val="default"/>
          <w:rFonts w:cs="FrankRuehl"/>
          <w:sz w:val="20"/>
          <w:szCs w:val="24"/>
          <w:rtl/>
        </w:rPr>
        <w:tab/>
        <w:t>מכשירים, ציוד ואבזרים של רדיו</w:t>
      </w:r>
      <w:r w:rsidRPr="00DC0B2A">
        <w:rPr>
          <w:rStyle w:val="default"/>
          <w:rFonts w:cs="FrankRuehl"/>
          <w:sz w:val="20"/>
          <w:szCs w:val="24"/>
          <w:rtl/>
        </w:rPr>
        <w:tab/>
        <w:t>20</w:t>
      </w:r>
    </w:p>
    <w:p w:rsidR="007519A4" w:rsidRPr="00DC0B2A" w:rsidRDefault="00DC0B2A" w:rsidP="00DC0B2A">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Pr>
          <w:rFonts w:cs="FrankRuehl"/>
          <w:szCs w:val="24"/>
          <w:lang w:eastAsia="en-US"/>
        </w:rPr>
        <w:pict>
          <v:shape id="_x0000_s2113" type="#_x0000_t202" style="position:absolute;left:0;text-align:left;margin-left:470.35pt;margin-top:7.1pt;width:1in;height:9pt;z-index:251658240" filled="f" stroked="f">
            <v:textbox inset="1mm,0,1mm,0">
              <w:txbxContent>
                <w:p w:rsidR="00DC0B2A" w:rsidRDefault="00DC0B2A" w:rsidP="00DC0B2A">
                  <w:pPr>
                    <w:spacing w:line="160" w:lineRule="exac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shape>
        </w:pict>
      </w:r>
      <w:r w:rsidR="007519A4" w:rsidRPr="00DC0B2A">
        <w:rPr>
          <w:rStyle w:val="default"/>
          <w:rFonts w:cs="FrankRuehl"/>
          <w:sz w:val="20"/>
          <w:szCs w:val="24"/>
          <w:rtl/>
        </w:rPr>
        <w:t>(</w:t>
      </w:r>
      <w:r w:rsidR="007519A4" w:rsidRPr="00DC0B2A">
        <w:rPr>
          <w:rStyle w:val="default"/>
          <w:rFonts w:cs="FrankRuehl"/>
          <w:sz w:val="20"/>
          <w:szCs w:val="24"/>
        </w:rPr>
        <w:t>III</w:t>
      </w:r>
      <w:r w:rsidR="007519A4" w:rsidRPr="00DC0B2A">
        <w:rPr>
          <w:rStyle w:val="default"/>
          <w:rFonts w:cs="FrankRuehl"/>
          <w:sz w:val="20"/>
          <w:szCs w:val="24"/>
          <w:rtl/>
        </w:rPr>
        <w:t>)</w:t>
      </w:r>
      <w:r w:rsidR="007519A4" w:rsidRPr="00DC0B2A">
        <w:rPr>
          <w:rStyle w:val="default"/>
          <w:rFonts w:cs="FrankRuehl"/>
          <w:sz w:val="20"/>
          <w:szCs w:val="24"/>
          <w:rtl/>
        </w:rPr>
        <w:tab/>
        <w:t>מיני מעבדה לפיתוח תמונות</w:t>
      </w:r>
      <w:r>
        <w:rPr>
          <w:rStyle w:val="default"/>
          <w:rFonts w:cs="FrankRuehl" w:hint="cs"/>
          <w:sz w:val="20"/>
          <w:szCs w:val="24"/>
          <w:rtl/>
        </w:rPr>
        <w:t xml:space="preserve"> </w:t>
      </w:r>
      <w:r w:rsidR="007519A4" w:rsidRPr="00DC0B2A">
        <w:rPr>
          <w:rStyle w:val="default"/>
          <w:rFonts w:cs="FrankRuehl"/>
          <w:sz w:val="20"/>
          <w:szCs w:val="24"/>
        </w:rPr>
        <w:t>Minilabs</w:t>
      </w:r>
      <w:r w:rsidR="007519A4" w:rsidRPr="00DC0B2A">
        <w:rPr>
          <w:rStyle w:val="default"/>
          <w:rFonts w:cs="FrankRuehl"/>
          <w:sz w:val="20"/>
          <w:szCs w:val="24"/>
          <w:rtl/>
        </w:rPr>
        <w:tab/>
        <w:t>10</w:t>
      </w:r>
    </w:p>
    <w:p w:rsidR="005D561A" w:rsidRPr="00827DD2" w:rsidRDefault="005D561A" w:rsidP="005D561A">
      <w:pPr>
        <w:pStyle w:val="P00"/>
        <w:spacing w:before="0"/>
        <w:ind w:left="0" w:right="1134"/>
        <w:rPr>
          <w:rFonts w:cs="FrankRuehl"/>
          <w:vanish/>
          <w:color w:val="FF0000"/>
          <w:szCs w:val="20"/>
          <w:shd w:val="clear" w:color="auto" w:fill="FFFF99"/>
          <w:rtl/>
        </w:rPr>
      </w:pPr>
      <w:bookmarkStart w:id="21" w:name="Rov43"/>
      <w:r w:rsidRPr="00827DD2">
        <w:rPr>
          <w:rFonts w:cs="FrankRuehl" w:hint="cs"/>
          <w:vanish/>
          <w:color w:val="FF0000"/>
          <w:szCs w:val="20"/>
          <w:shd w:val="clear" w:color="auto" w:fill="FFFF99"/>
          <w:rtl/>
        </w:rPr>
        <w:t>מיום 21.5.1942</w:t>
      </w:r>
    </w:p>
    <w:p w:rsidR="005D561A" w:rsidRPr="00827DD2" w:rsidRDefault="005D561A" w:rsidP="005D561A">
      <w:pPr>
        <w:pStyle w:val="P00"/>
        <w:spacing w:before="0"/>
        <w:ind w:left="0" w:right="1134"/>
        <w:rPr>
          <w:rFonts w:cs="FrankRuehl"/>
          <w:b/>
          <w:bCs/>
          <w:vanish/>
          <w:szCs w:val="20"/>
          <w:shd w:val="clear" w:color="auto" w:fill="FFFF99"/>
          <w:rtl/>
        </w:rPr>
      </w:pPr>
      <w:r w:rsidRPr="00827DD2">
        <w:rPr>
          <w:rFonts w:cs="FrankRuehl" w:hint="cs"/>
          <w:b/>
          <w:bCs/>
          <w:vanish/>
          <w:szCs w:val="20"/>
          <w:shd w:val="clear" w:color="auto" w:fill="FFFF99"/>
          <w:rtl/>
        </w:rPr>
        <w:t>תיקון 1942</w:t>
      </w:r>
    </w:p>
    <w:p w:rsidR="005D561A" w:rsidRPr="00827DD2" w:rsidRDefault="005D561A" w:rsidP="005D561A">
      <w:pPr>
        <w:pStyle w:val="P00"/>
        <w:spacing w:before="0"/>
        <w:ind w:left="0" w:right="1134"/>
        <w:rPr>
          <w:rFonts w:ascii="FrankRuehl" w:hAnsi="FrankRuehl" w:cs="FrankRuehl"/>
          <w:vanish/>
          <w:szCs w:val="20"/>
          <w:shd w:val="clear" w:color="auto" w:fill="FFFF99"/>
          <w:rtl/>
        </w:rPr>
      </w:pPr>
      <w:hyperlink r:id="rId38" w:history="1">
        <w:r w:rsidRPr="00827DD2">
          <w:rPr>
            <w:rStyle w:val="Hyperlink"/>
            <w:rFonts w:ascii="FrankRuehl" w:hAnsi="FrankRuehl" w:cs="FrankRuehl"/>
            <w:vanish/>
            <w:szCs w:val="20"/>
            <w:shd w:val="clear" w:color="auto" w:fill="FFFF99"/>
            <w:rtl/>
          </w:rPr>
          <w:t>ע"ר מס' 1196</w:t>
        </w:r>
      </w:hyperlink>
      <w:r w:rsidRPr="00827DD2">
        <w:rPr>
          <w:rFonts w:ascii="FrankRuehl" w:hAnsi="FrankRuehl" w:cs="FrankRuehl"/>
          <w:vanish/>
          <w:szCs w:val="20"/>
          <w:shd w:val="clear" w:color="auto" w:fill="FFFF99"/>
          <w:rtl/>
        </w:rPr>
        <w:t xml:space="preserve"> מיום 21.5.1942, תוס' 2, עמ' 72</w:t>
      </w:r>
      <w:r w:rsidRPr="00827DD2">
        <w:rPr>
          <w:rFonts w:ascii="FrankRuehl" w:hAnsi="FrankRuehl" w:cs="FrankRuehl" w:hint="cs"/>
          <w:vanish/>
          <w:szCs w:val="20"/>
          <w:shd w:val="clear" w:color="auto" w:fill="FFFF99"/>
          <w:rtl/>
        </w:rPr>
        <w:t>1</w:t>
      </w:r>
    </w:p>
    <w:p w:rsidR="005D561A" w:rsidRPr="00827DD2" w:rsidRDefault="005D561A" w:rsidP="005D561A">
      <w:pPr>
        <w:pStyle w:val="P00"/>
        <w:tabs>
          <w:tab w:val="clear" w:pos="624"/>
          <w:tab w:val="clear" w:pos="1474"/>
          <w:tab w:val="clear" w:pos="1928"/>
          <w:tab w:val="clear" w:pos="2381"/>
          <w:tab w:val="clear" w:pos="2835"/>
          <w:tab w:val="clear" w:pos="6259"/>
          <w:tab w:val="left" w:pos="397"/>
          <w:tab w:val="left" w:pos="4536"/>
          <w:tab w:val="left" w:pos="5103"/>
        </w:tabs>
        <w:ind w:left="0" w:right="1134"/>
        <w:rPr>
          <w:rStyle w:val="default"/>
          <w:rFonts w:cs="FrankRuehl" w:hint="cs"/>
          <w:vanish/>
          <w:sz w:val="18"/>
          <w:szCs w:val="22"/>
          <w:shd w:val="clear" w:color="auto" w:fill="FFFF99"/>
          <w:rtl/>
        </w:rPr>
      </w:pP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Pr>
        <w:t>I</w:t>
      </w: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tl/>
        </w:rPr>
        <w:tab/>
        <w:t>מכשירי ניתוח</w:t>
      </w:r>
      <w:r w:rsidRPr="00827DD2">
        <w:rPr>
          <w:rStyle w:val="default"/>
          <w:rFonts w:cs="FrankRuehl"/>
          <w:vanish/>
          <w:sz w:val="18"/>
          <w:szCs w:val="22"/>
          <w:shd w:val="clear" w:color="auto" w:fill="FFFF99"/>
          <w:rtl/>
        </w:rPr>
        <w:tab/>
      </w:r>
      <w:r w:rsidRPr="00827DD2">
        <w:rPr>
          <w:rStyle w:val="default"/>
          <w:rFonts w:cs="FrankRuehl" w:hint="cs"/>
          <w:strike/>
          <w:vanish/>
          <w:sz w:val="18"/>
          <w:szCs w:val="22"/>
          <w:shd w:val="clear" w:color="auto" w:fill="FFFF99"/>
          <w:rtl/>
        </w:rPr>
        <w:t>20</w:t>
      </w:r>
      <w:r w:rsidR="0028593A" w:rsidRPr="00827DD2">
        <w:rPr>
          <w:rStyle w:val="default"/>
          <w:rFonts w:cs="FrankRuehl"/>
          <w:vanish/>
          <w:sz w:val="18"/>
          <w:szCs w:val="22"/>
          <w:shd w:val="clear" w:color="auto" w:fill="FFFF99"/>
          <w:rtl/>
        </w:rPr>
        <w:tab/>
      </w:r>
      <w:r w:rsidRPr="00827DD2">
        <w:rPr>
          <w:rStyle w:val="default"/>
          <w:rFonts w:cs="FrankRuehl"/>
          <w:vanish/>
          <w:sz w:val="18"/>
          <w:szCs w:val="22"/>
          <w:u w:val="single"/>
          <w:shd w:val="clear" w:color="auto" w:fill="FFFF99"/>
          <w:rtl/>
        </w:rPr>
        <w:t>מחיר החלפתם ינוכה</w:t>
      </w:r>
    </w:p>
    <w:p w:rsidR="005D561A" w:rsidRPr="00827DD2" w:rsidRDefault="005D561A" w:rsidP="00934009">
      <w:pPr>
        <w:pStyle w:val="P00"/>
        <w:tabs>
          <w:tab w:val="clear" w:pos="6259"/>
        </w:tabs>
        <w:spacing w:before="0"/>
        <w:ind w:left="0" w:right="1134"/>
        <w:rPr>
          <w:rFonts w:cs="FrankRuehl"/>
          <w:vanish/>
          <w:szCs w:val="20"/>
          <w:shd w:val="clear" w:color="auto" w:fill="FFFF99"/>
          <w:rtl/>
        </w:rPr>
      </w:pPr>
    </w:p>
    <w:p w:rsidR="00934009" w:rsidRPr="00827DD2" w:rsidRDefault="00934009" w:rsidP="00934009">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1.4.1978</w:t>
      </w:r>
    </w:p>
    <w:p w:rsidR="00934009" w:rsidRPr="00827DD2" w:rsidRDefault="00934009" w:rsidP="0093400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תשל"ח-1978</w:t>
      </w:r>
    </w:p>
    <w:p w:rsidR="00934009" w:rsidRPr="00827DD2" w:rsidRDefault="00934009" w:rsidP="00934009">
      <w:pPr>
        <w:pStyle w:val="P00"/>
        <w:spacing w:before="0"/>
        <w:ind w:left="0" w:right="1134"/>
        <w:rPr>
          <w:rFonts w:cs="FrankRuehl" w:hint="cs"/>
          <w:vanish/>
          <w:szCs w:val="20"/>
          <w:shd w:val="clear" w:color="auto" w:fill="FFFF99"/>
          <w:rtl/>
        </w:rPr>
      </w:pPr>
      <w:hyperlink r:id="rId39" w:history="1">
        <w:r w:rsidRPr="00827DD2">
          <w:rPr>
            <w:rStyle w:val="Hyperlink"/>
            <w:rFonts w:cs="FrankRuehl" w:hint="cs"/>
            <w:vanish/>
            <w:szCs w:val="20"/>
            <w:shd w:val="clear" w:color="auto" w:fill="FFFF99"/>
            <w:rtl/>
          </w:rPr>
          <w:t xml:space="preserve">ק"ת </w:t>
        </w:r>
        <w:r w:rsidRPr="00827DD2">
          <w:rPr>
            <w:rStyle w:val="Hyperlink"/>
            <w:rFonts w:cs="FrankRuehl" w:hint="cs"/>
            <w:vanish/>
            <w:szCs w:val="20"/>
            <w:shd w:val="clear" w:color="auto" w:fill="FFFF99"/>
            <w:rtl/>
          </w:rPr>
          <w:t>ת</w:t>
        </w:r>
        <w:r w:rsidRPr="00827DD2">
          <w:rPr>
            <w:rStyle w:val="Hyperlink"/>
            <w:rFonts w:cs="FrankRuehl" w:hint="cs"/>
            <w:vanish/>
            <w:szCs w:val="20"/>
            <w:shd w:val="clear" w:color="auto" w:fill="FFFF99"/>
            <w:rtl/>
          </w:rPr>
          <w:t>של"ח מס' 3869</w:t>
        </w:r>
      </w:hyperlink>
      <w:r w:rsidRPr="00827DD2">
        <w:rPr>
          <w:rFonts w:cs="FrankRuehl" w:hint="cs"/>
          <w:vanish/>
          <w:szCs w:val="20"/>
          <w:shd w:val="clear" w:color="auto" w:fill="FFFF99"/>
          <w:rtl/>
        </w:rPr>
        <w:t xml:space="preserve"> מיום 13.7.1978 עמ' 1722</w:t>
      </w:r>
    </w:p>
    <w:p w:rsidR="00934009" w:rsidRPr="00827DD2" w:rsidRDefault="00934009" w:rsidP="00DC0B2A">
      <w:pPr>
        <w:pStyle w:val="P00"/>
        <w:tabs>
          <w:tab w:val="clear" w:pos="624"/>
          <w:tab w:val="clear" w:pos="1021"/>
          <w:tab w:val="clear" w:pos="1474"/>
          <w:tab w:val="clear" w:pos="1928"/>
          <w:tab w:val="clear" w:pos="2381"/>
          <w:tab w:val="clear" w:pos="2835"/>
          <w:tab w:val="clear" w:pos="6259"/>
          <w:tab w:val="left" w:pos="397"/>
          <w:tab w:val="left" w:pos="4536"/>
          <w:tab w:val="left" w:pos="5103"/>
        </w:tabs>
        <w:ind w:left="397" w:right="4678" w:hanging="397"/>
        <w:jc w:val="left"/>
        <w:rPr>
          <w:rStyle w:val="default"/>
          <w:rFonts w:cs="FrankRuehl" w:hint="cs"/>
          <w:vanish/>
          <w:sz w:val="18"/>
          <w:szCs w:val="22"/>
          <w:shd w:val="clear" w:color="auto" w:fill="FFFF99"/>
          <w:rtl/>
        </w:rPr>
      </w:pP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Pr>
        <w:t>III</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מ</w:t>
      </w:r>
      <w:r w:rsidRPr="00827DD2">
        <w:rPr>
          <w:rStyle w:val="default"/>
          <w:rFonts w:cs="FrankRuehl" w:hint="cs"/>
          <w:vanish/>
          <w:sz w:val="18"/>
          <w:szCs w:val="22"/>
          <w:shd w:val="clear" w:color="auto" w:fill="FFFF99"/>
          <w:rtl/>
        </w:rPr>
        <w:t>כ</w:t>
      </w:r>
      <w:r w:rsidRPr="00827DD2">
        <w:rPr>
          <w:rStyle w:val="default"/>
          <w:rFonts w:cs="FrankRuehl"/>
          <w:vanish/>
          <w:sz w:val="18"/>
          <w:szCs w:val="22"/>
          <w:shd w:val="clear" w:color="auto" w:fill="FFFF99"/>
          <w:rtl/>
        </w:rPr>
        <w:t>ו</w:t>
      </w:r>
      <w:r w:rsidRPr="00827DD2">
        <w:rPr>
          <w:rStyle w:val="default"/>
          <w:rFonts w:cs="FrankRuehl" w:hint="cs"/>
          <w:vanish/>
          <w:sz w:val="18"/>
          <w:szCs w:val="22"/>
          <w:shd w:val="clear" w:color="auto" w:fill="FFFF99"/>
          <w:rtl/>
        </w:rPr>
        <w:t>נ</w:t>
      </w:r>
      <w:r w:rsidRPr="00827DD2">
        <w:rPr>
          <w:rStyle w:val="default"/>
          <w:rFonts w:cs="FrankRuehl"/>
          <w:vanish/>
          <w:sz w:val="18"/>
          <w:szCs w:val="22"/>
          <w:shd w:val="clear" w:color="auto" w:fill="FFFF99"/>
          <w:rtl/>
        </w:rPr>
        <w:t>יות, משאיות, אוטובוסים,</w:t>
      </w:r>
      <w:r w:rsidR="00DC0B2A" w:rsidRPr="00827DD2">
        <w:rPr>
          <w:rStyle w:val="default"/>
          <w:rFonts w:cs="FrankRuehl" w:hint="cs"/>
          <w:vanish/>
          <w:sz w:val="18"/>
          <w:szCs w:val="22"/>
          <w:shd w:val="clear" w:color="auto" w:fill="FFFF99"/>
          <w:rtl/>
        </w:rPr>
        <w:t xml:space="preserve"> </w:t>
      </w:r>
      <w:r w:rsidRPr="00827DD2">
        <w:rPr>
          <w:rStyle w:val="default"/>
          <w:rFonts w:cs="FrankRuehl"/>
          <w:vanish/>
          <w:sz w:val="18"/>
          <w:szCs w:val="22"/>
          <w:u w:val="single"/>
          <w:shd w:val="clear" w:color="auto" w:fill="FFFF99"/>
          <w:rtl/>
        </w:rPr>
        <w:t>מכוניות להשכרה</w:t>
      </w:r>
      <w:r w:rsidRPr="00827DD2">
        <w:rPr>
          <w:rStyle w:val="default"/>
          <w:rFonts w:cs="FrankRuehl"/>
          <w:vanish/>
          <w:sz w:val="18"/>
          <w:szCs w:val="22"/>
          <w:shd w:val="clear" w:color="auto" w:fill="FFFF99"/>
          <w:rtl/>
        </w:rPr>
        <w:t>, וטרקטורים</w:t>
      </w:r>
      <w:r w:rsidR="00DC0B2A" w:rsidRPr="00827DD2">
        <w:rPr>
          <w:rStyle w:val="default"/>
          <w:rFonts w:cs="FrankRuehl" w:hint="cs"/>
          <w:vanish/>
          <w:sz w:val="18"/>
          <w:szCs w:val="22"/>
          <w:shd w:val="clear" w:color="auto" w:fill="FFFF99"/>
          <w:rtl/>
        </w:rPr>
        <w:t xml:space="preserve"> מ</w:t>
      </w:r>
      <w:r w:rsidRPr="00827DD2">
        <w:rPr>
          <w:rStyle w:val="default"/>
          <w:rFonts w:cs="FrankRuehl"/>
          <w:vanish/>
          <w:sz w:val="18"/>
          <w:szCs w:val="22"/>
          <w:shd w:val="clear" w:color="auto" w:fill="FFFF99"/>
          <w:rtl/>
        </w:rPr>
        <w:t>וטוריים</w:t>
      </w:r>
      <w:r w:rsidRPr="00827DD2">
        <w:rPr>
          <w:rStyle w:val="default"/>
          <w:rFonts w:cs="FrankRuehl" w:hint="cs"/>
          <w:vanish/>
          <w:sz w:val="18"/>
          <w:szCs w:val="22"/>
          <w:shd w:val="clear" w:color="auto" w:fill="FFFF99"/>
          <w:rtl/>
        </w:rPr>
        <w:tab/>
        <w:t>20</w:t>
      </w:r>
    </w:p>
    <w:p w:rsidR="00934009" w:rsidRPr="00827DD2" w:rsidRDefault="00934009" w:rsidP="00934009">
      <w:pPr>
        <w:pStyle w:val="P00"/>
        <w:tabs>
          <w:tab w:val="clear" w:pos="6259"/>
        </w:tabs>
        <w:spacing w:before="0"/>
        <w:ind w:left="0" w:right="1134"/>
        <w:rPr>
          <w:rFonts w:cs="FrankRuehl" w:hint="cs"/>
          <w:vanish/>
          <w:color w:val="FF0000"/>
          <w:szCs w:val="20"/>
          <w:shd w:val="clear" w:color="auto" w:fill="FFFF99"/>
          <w:rtl/>
        </w:rPr>
      </w:pPr>
    </w:p>
    <w:p w:rsidR="00934009" w:rsidRPr="00827DD2" w:rsidRDefault="00934009" w:rsidP="00934009">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1.10.1976</w:t>
      </w:r>
    </w:p>
    <w:p w:rsidR="00934009" w:rsidRPr="00827DD2" w:rsidRDefault="00934009" w:rsidP="0093400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תשל"ט-1978</w:t>
      </w:r>
    </w:p>
    <w:p w:rsidR="00934009" w:rsidRPr="00827DD2" w:rsidRDefault="00934009" w:rsidP="00934009">
      <w:pPr>
        <w:pStyle w:val="P00"/>
        <w:spacing w:before="0"/>
        <w:ind w:left="0" w:right="1134"/>
        <w:rPr>
          <w:rFonts w:cs="FrankRuehl" w:hint="cs"/>
          <w:vanish/>
          <w:szCs w:val="20"/>
          <w:shd w:val="clear" w:color="auto" w:fill="FFFF99"/>
          <w:rtl/>
        </w:rPr>
      </w:pPr>
      <w:hyperlink r:id="rId40" w:history="1">
        <w:r w:rsidRPr="00827DD2">
          <w:rPr>
            <w:rStyle w:val="Hyperlink"/>
            <w:rFonts w:cs="FrankRuehl" w:hint="cs"/>
            <w:vanish/>
            <w:szCs w:val="20"/>
            <w:shd w:val="clear" w:color="auto" w:fill="FFFF99"/>
            <w:rtl/>
          </w:rPr>
          <w:t>ק"ת תשל"ט מס' 3918</w:t>
        </w:r>
      </w:hyperlink>
      <w:r w:rsidRPr="00827DD2">
        <w:rPr>
          <w:rFonts w:cs="FrankRuehl" w:hint="cs"/>
          <w:vanish/>
          <w:szCs w:val="20"/>
          <w:shd w:val="clear" w:color="auto" w:fill="FFFF99"/>
          <w:rtl/>
        </w:rPr>
        <w:t xml:space="preserve"> מיום 12.12.1978 עמ' 243</w:t>
      </w:r>
    </w:p>
    <w:p w:rsidR="00934009" w:rsidRPr="00827DD2" w:rsidRDefault="00934009" w:rsidP="00DC0B2A">
      <w:pPr>
        <w:pStyle w:val="P00"/>
        <w:tabs>
          <w:tab w:val="clear" w:pos="624"/>
          <w:tab w:val="clear" w:pos="1021"/>
          <w:tab w:val="clear" w:pos="1474"/>
          <w:tab w:val="clear" w:pos="1928"/>
          <w:tab w:val="clear" w:pos="2381"/>
          <w:tab w:val="clear" w:pos="2835"/>
          <w:tab w:val="clear" w:pos="6259"/>
          <w:tab w:val="left" w:pos="397"/>
          <w:tab w:val="left" w:pos="4536"/>
          <w:tab w:val="left" w:pos="5103"/>
        </w:tabs>
        <w:ind w:left="397" w:right="4678" w:hanging="397"/>
        <w:jc w:val="left"/>
        <w:rPr>
          <w:rStyle w:val="default"/>
          <w:rFonts w:cs="FrankRuehl" w:hint="cs"/>
          <w:vanish/>
          <w:sz w:val="18"/>
          <w:szCs w:val="22"/>
          <w:shd w:val="clear" w:color="auto" w:fill="FFFF99"/>
          <w:rtl/>
        </w:rPr>
      </w:pP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Pr>
        <w:t>III</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מוניות, משאיות, אוטובוסים,</w:t>
      </w:r>
      <w:r w:rsidR="00DC0B2A"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tl/>
        </w:rPr>
        <w:t>מכוניות להשכרה, וטרקטורים</w:t>
      </w:r>
      <w:r w:rsidR="00DC0B2A"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tl/>
        </w:rPr>
        <w:t>מוטוריים</w:t>
      </w:r>
      <w:r w:rsidRPr="00827DD2">
        <w:rPr>
          <w:rStyle w:val="default"/>
          <w:rFonts w:cs="FrankRuehl" w:hint="cs"/>
          <w:vanish/>
          <w:sz w:val="18"/>
          <w:szCs w:val="22"/>
          <w:shd w:val="clear" w:color="auto" w:fill="FFFF99"/>
          <w:rtl/>
        </w:rPr>
        <w:t xml:space="preserve"> </w:t>
      </w:r>
      <w:r w:rsidRPr="00827DD2">
        <w:rPr>
          <w:rStyle w:val="default"/>
          <w:rFonts w:cs="FrankRuehl" w:hint="cs"/>
          <w:vanish/>
          <w:sz w:val="18"/>
          <w:szCs w:val="22"/>
          <w:u w:val="single"/>
          <w:shd w:val="clear" w:color="auto" w:fill="FFFF99"/>
          <w:rtl/>
        </w:rPr>
        <w:t>למעט אלה המשמשים בחקלאות</w:t>
      </w:r>
      <w:r w:rsidRPr="00827DD2">
        <w:rPr>
          <w:rStyle w:val="default"/>
          <w:rFonts w:cs="FrankRuehl" w:hint="cs"/>
          <w:vanish/>
          <w:sz w:val="18"/>
          <w:szCs w:val="22"/>
          <w:shd w:val="clear" w:color="auto" w:fill="FFFF99"/>
          <w:rtl/>
        </w:rPr>
        <w:tab/>
        <w:t>20</w:t>
      </w:r>
    </w:p>
    <w:p w:rsidR="00B04AC6" w:rsidRPr="00827DD2" w:rsidRDefault="00B04AC6" w:rsidP="00B04AC6">
      <w:pPr>
        <w:pStyle w:val="P00"/>
        <w:tabs>
          <w:tab w:val="clear" w:pos="6259"/>
        </w:tabs>
        <w:spacing w:before="0"/>
        <w:ind w:left="0" w:right="1134"/>
        <w:rPr>
          <w:rFonts w:cs="FrankRuehl" w:hint="cs"/>
          <w:vanish/>
          <w:color w:val="FF0000"/>
          <w:szCs w:val="20"/>
          <w:shd w:val="clear" w:color="auto" w:fill="FFFF99"/>
          <w:rtl/>
        </w:rPr>
      </w:pPr>
    </w:p>
    <w:p w:rsidR="00B04AC6" w:rsidRPr="00827DD2" w:rsidRDefault="00B04AC6" w:rsidP="00B04AC6">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1.4.1981</w:t>
      </w:r>
    </w:p>
    <w:p w:rsidR="00B04AC6" w:rsidRPr="00827DD2" w:rsidRDefault="00B04AC6" w:rsidP="00B04AC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תשמ"ב-1982</w:t>
      </w:r>
    </w:p>
    <w:p w:rsidR="00B04AC6" w:rsidRPr="00827DD2" w:rsidRDefault="00B04AC6" w:rsidP="00B04AC6">
      <w:pPr>
        <w:pStyle w:val="P00"/>
        <w:spacing w:before="0"/>
        <w:ind w:left="0" w:right="1134"/>
        <w:rPr>
          <w:rFonts w:cs="FrankRuehl" w:hint="cs"/>
          <w:vanish/>
          <w:szCs w:val="20"/>
          <w:shd w:val="clear" w:color="auto" w:fill="FFFF99"/>
          <w:rtl/>
        </w:rPr>
      </w:pPr>
      <w:hyperlink r:id="rId41" w:history="1">
        <w:r w:rsidRPr="00827DD2">
          <w:rPr>
            <w:rStyle w:val="Hyperlink"/>
            <w:rFonts w:cs="FrankRuehl" w:hint="cs"/>
            <w:vanish/>
            <w:szCs w:val="20"/>
            <w:shd w:val="clear" w:color="auto" w:fill="FFFF99"/>
            <w:rtl/>
          </w:rPr>
          <w:t>ק"ת תשמ"ב מס' 4367</w:t>
        </w:r>
      </w:hyperlink>
      <w:r w:rsidRPr="00827DD2">
        <w:rPr>
          <w:rFonts w:cs="FrankRuehl" w:hint="cs"/>
          <w:vanish/>
          <w:szCs w:val="20"/>
          <w:shd w:val="clear" w:color="auto" w:fill="FFFF99"/>
          <w:rtl/>
        </w:rPr>
        <w:t xml:space="preserve"> מיום 15.6.1982 עמ' 1208</w:t>
      </w:r>
    </w:p>
    <w:p w:rsidR="00B04AC6" w:rsidRPr="00827DD2" w:rsidRDefault="00B04AC6" w:rsidP="00DC0B2A">
      <w:pPr>
        <w:pStyle w:val="P00"/>
        <w:tabs>
          <w:tab w:val="clear" w:pos="624"/>
          <w:tab w:val="clear" w:pos="1021"/>
          <w:tab w:val="clear" w:pos="1474"/>
          <w:tab w:val="clear" w:pos="1928"/>
          <w:tab w:val="clear" w:pos="2381"/>
          <w:tab w:val="clear" w:pos="2835"/>
          <w:tab w:val="clear" w:pos="6259"/>
          <w:tab w:val="left" w:pos="397"/>
          <w:tab w:val="left" w:pos="4536"/>
          <w:tab w:val="left" w:pos="5103"/>
        </w:tabs>
        <w:ind w:left="397" w:right="4678" w:hanging="397"/>
        <w:jc w:val="left"/>
        <w:rPr>
          <w:rStyle w:val="default"/>
          <w:rFonts w:cs="FrankRuehl" w:hint="cs"/>
          <w:vanish/>
          <w:sz w:val="18"/>
          <w:szCs w:val="22"/>
          <w:shd w:val="clear" w:color="auto" w:fill="FFFF99"/>
          <w:rtl/>
        </w:rPr>
      </w:pPr>
      <w:r w:rsidRPr="00827DD2">
        <w:rPr>
          <w:rStyle w:val="default"/>
          <w:rFonts w:cs="FrankRuehl"/>
          <w:vanish/>
          <w:sz w:val="18"/>
          <w:szCs w:val="22"/>
          <w:shd w:val="clear" w:color="auto" w:fill="FFFF99"/>
          <w:rtl/>
        </w:rPr>
        <w:t>(</w:t>
      </w:r>
      <w:r w:rsidRPr="00827DD2">
        <w:rPr>
          <w:rStyle w:val="default"/>
          <w:rFonts w:cs="FrankRuehl"/>
          <w:vanish/>
          <w:sz w:val="18"/>
          <w:szCs w:val="22"/>
          <w:shd w:val="clear" w:color="auto" w:fill="FFFF99"/>
        </w:rPr>
        <w:t>III</w:t>
      </w:r>
      <w:r w:rsidRPr="00827DD2">
        <w:rPr>
          <w:rStyle w:val="default"/>
          <w:rFonts w:cs="FrankRuehl"/>
          <w:vanish/>
          <w:sz w:val="18"/>
          <w:szCs w:val="22"/>
          <w:shd w:val="clear" w:color="auto" w:fill="FFFF99"/>
          <w:rtl/>
        </w:rPr>
        <w:t>)</w:t>
      </w:r>
      <w:r w:rsidRPr="00827DD2">
        <w:rPr>
          <w:rStyle w:val="default"/>
          <w:rFonts w:cs="FrankRuehl" w:hint="cs"/>
          <w:vanish/>
          <w:sz w:val="18"/>
          <w:szCs w:val="22"/>
          <w:shd w:val="clear" w:color="auto" w:fill="FFFF99"/>
          <w:rtl/>
        </w:rPr>
        <w:tab/>
      </w:r>
      <w:r w:rsidRPr="00827DD2">
        <w:rPr>
          <w:rStyle w:val="default"/>
          <w:rFonts w:cs="FrankRuehl"/>
          <w:vanish/>
          <w:sz w:val="18"/>
          <w:szCs w:val="22"/>
          <w:shd w:val="clear" w:color="auto" w:fill="FFFF99"/>
          <w:rtl/>
        </w:rPr>
        <w:t>מוניות, משאיות, אוטובוסים,</w:t>
      </w:r>
      <w:r w:rsidR="00DC0B2A"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tl/>
        </w:rPr>
        <w:t>מכוניות להשכרה,</w:t>
      </w:r>
      <w:r w:rsidRPr="00827DD2">
        <w:rPr>
          <w:rStyle w:val="default"/>
          <w:rFonts w:cs="FrankRuehl" w:hint="cs"/>
          <w:vanish/>
          <w:sz w:val="18"/>
          <w:szCs w:val="22"/>
          <w:shd w:val="clear" w:color="auto" w:fill="FFFF99"/>
          <w:rtl/>
        </w:rPr>
        <w:t xml:space="preserve"> </w:t>
      </w:r>
      <w:r w:rsidRPr="00827DD2">
        <w:rPr>
          <w:rStyle w:val="default"/>
          <w:rFonts w:cs="FrankRuehl" w:hint="cs"/>
          <w:vanish/>
          <w:sz w:val="18"/>
          <w:szCs w:val="22"/>
          <w:u w:val="single"/>
          <w:shd w:val="clear" w:color="auto" w:fill="FFFF99"/>
          <w:rtl/>
        </w:rPr>
        <w:t>רכב המשמש ללימוד נהיגה בבית ספר לנהיגה</w:t>
      </w:r>
      <w:r w:rsidRPr="00827DD2">
        <w:rPr>
          <w:rStyle w:val="default"/>
          <w:rFonts w:cs="FrankRuehl"/>
          <w:vanish/>
          <w:sz w:val="18"/>
          <w:szCs w:val="22"/>
          <w:shd w:val="clear" w:color="auto" w:fill="FFFF99"/>
          <w:rtl/>
        </w:rPr>
        <w:t xml:space="preserve"> וטרקטורים</w:t>
      </w:r>
      <w:r w:rsidR="00DC0B2A" w:rsidRPr="00827DD2">
        <w:rPr>
          <w:rStyle w:val="default"/>
          <w:rFonts w:cs="FrankRuehl" w:hint="cs"/>
          <w:vanish/>
          <w:sz w:val="18"/>
          <w:szCs w:val="22"/>
          <w:shd w:val="clear" w:color="auto" w:fill="FFFF99"/>
          <w:rtl/>
        </w:rPr>
        <w:t xml:space="preserve"> </w:t>
      </w:r>
      <w:r w:rsidRPr="00827DD2">
        <w:rPr>
          <w:rStyle w:val="default"/>
          <w:rFonts w:cs="FrankRuehl"/>
          <w:vanish/>
          <w:sz w:val="18"/>
          <w:szCs w:val="22"/>
          <w:shd w:val="clear" w:color="auto" w:fill="FFFF99"/>
          <w:rtl/>
        </w:rPr>
        <w:t>מוטוריים</w:t>
      </w:r>
      <w:r w:rsidRPr="00827DD2">
        <w:rPr>
          <w:rStyle w:val="default"/>
          <w:rFonts w:cs="FrankRuehl" w:hint="cs"/>
          <w:vanish/>
          <w:sz w:val="18"/>
          <w:szCs w:val="22"/>
          <w:shd w:val="clear" w:color="auto" w:fill="FFFF99"/>
          <w:rtl/>
        </w:rPr>
        <w:t xml:space="preserve"> למעט אלה המשמשים בחקלאות</w:t>
      </w:r>
      <w:r w:rsidRPr="00827DD2">
        <w:rPr>
          <w:rStyle w:val="default"/>
          <w:rFonts w:cs="FrankRuehl" w:hint="cs"/>
          <w:vanish/>
          <w:sz w:val="18"/>
          <w:szCs w:val="22"/>
          <w:shd w:val="clear" w:color="auto" w:fill="FFFF99"/>
          <w:rtl/>
        </w:rPr>
        <w:tab/>
        <w:t>20</w:t>
      </w:r>
    </w:p>
    <w:p w:rsidR="00B04AC6" w:rsidRPr="00827DD2" w:rsidRDefault="00B04AC6" w:rsidP="00B04AC6">
      <w:pPr>
        <w:pStyle w:val="P00"/>
        <w:tabs>
          <w:tab w:val="clear" w:pos="6259"/>
        </w:tabs>
        <w:spacing w:before="0"/>
        <w:ind w:left="0" w:right="1134"/>
        <w:rPr>
          <w:rFonts w:cs="FrankRuehl" w:hint="cs"/>
          <w:vanish/>
          <w:color w:val="FF0000"/>
          <w:szCs w:val="20"/>
          <w:shd w:val="clear" w:color="auto" w:fill="FFFF99"/>
          <w:rtl/>
        </w:rPr>
      </w:pPr>
    </w:p>
    <w:p w:rsidR="00B04AC6" w:rsidRPr="00827DD2" w:rsidRDefault="00B04AC6" w:rsidP="00B04AC6">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1.4.1985</w:t>
      </w:r>
    </w:p>
    <w:p w:rsidR="00B04AC6" w:rsidRPr="00827DD2" w:rsidRDefault="00B04AC6" w:rsidP="00B04AC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תשמ"ז-1987</w:t>
      </w:r>
    </w:p>
    <w:p w:rsidR="00B04AC6" w:rsidRPr="00827DD2" w:rsidRDefault="00B04AC6" w:rsidP="00694DED">
      <w:pPr>
        <w:pStyle w:val="P00"/>
        <w:spacing w:before="0"/>
        <w:ind w:left="0" w:right="1134"/>
        <w:rPr>
          <w:rFonts w:cs="FrankRuehl" w:hint="cs"/>
          <w:vanish/>
          <w:szCs w:val="20"/>
          <w:shd w:val="clear" w:color="auto" w:fill="FFFF99"/>
          <w:rtl/>
        </w:rPr>
      </w:pPr>
      <w:hyperlink r:id="rId42" w:history="1">
        <w:r w:rsidRPr="00827DD2">
          <w:rPr>
            <w:rStyle w:val="Hyperlink"/>
            <w:rFonts w:cs="FrankRuehl" w:hint="cs"/>
            <w:vanish/>
            <w:szCs w:val="20"/>
            <w:shd w:val="clear" w:color="auto" w:fill="FFFF99"/>
            <w:rtl/>
          </w:rPr>
          <w:t>ק"ת תשמ"</w:t>
        </w:r>
        <w:r w:rsidR="00694DED" w:rsidRPr="00827DD2">
          <w:rPr>
            <w:rStyle w:val="Hyperlink"/>
            <w:rFonts w:cs="FrankRuehl" w:hint="cs"/>
            <w:vanish/>
            <w:szCs w:val="20"/>
            <w:shd w:val="clear" w:color="auto" w:fill="FFFF99"/>
            <w:rtl/>
          </w:rPr>
          <w:t>ז</w:t>
        </w:r>
        <w:r w:rsidRPr="00827DD2">
          <w:rPr>
            <w:rStyle w:val="Hyperlink"/>
            <w:rFonts w:cs="FrankRuehl" w:hint="cs"/>
            <w:vanish/>
            <w:szCs w:val="20"/>
            <w:shd w:val="clear" w:color="auto" w:fill="FFFF99"/>
            <w:rtl/>
          </w:rPr>
          <w:t xml:space="preserve"> מס' 5029</w:t>
        </w:r>
      </w:hyperlink>
      <w:r w:rsidRPr="00827DD2">
        <w:rPr>
          <w:rFonts w:cs="FrankRuehl" w:hint="cs"/>
          <w:vanish/>
          <w:szCs w:val="20"/>
          <w:shd w:val="clear" w:color="auto" w:fill="FFFF99"/>
          <w:rtl/>
        </w:rPr>
        <w:t xml:space="preserve"> מיום 10.5.1987 עמ' 912</w:t>
      </w:r>
    </w:p>
    <w:p w:rsidR="00685901" w:rsidRPr="00827DD2" w:rsidRDefault="00685901" w:rsidP="009D49C1">
      <w:pPr>
        <w:pStyle w:val="P00"/>
        <w:spacing w:before="0"/>
        <w:ind w:left="0" w:right="1134"/>
        <w:rPr>
          <w:rFonts w:cs="FrankRuehl" w:hint="cs"/>
          <w:vanish/>
          <w:sz w:val="16"/>
          <w:szCs w:val="20"/>
          <w:shd w:val="clear" w:color="auto" w:fill="FFFF99"/>
          <w:rtl/>
        </w:rPr>
      </w:pPr>
      <w:r w:rsidRPr="00827DD2">
        <w:rPr>
          <w:rFonts w:cs="FrankRuehl" w:hint="cs"/>
          <w:b/>
          <w:bCs/>
          <w:vanish/>
          <w:sz w:val="16"/>
          <w:szCs w:val="20"/>
          <w:shd w:val="clear" w:color="auto" w:fill="FFFF99"/>
          <w:rtl/>
        </w:rPr>
        <w:t>מחיקת</w:t>
      </w:r>
      <w:r w:rsidRPr="00827DD2">
        <w:rPr>
          <w:rFonts w:cs="FrankRuehl" w:hint="cs"/>
          <w:vanish/>
          <w:sz w:val="16"/>
          <w:szCs w:val="20"/>
          <w:shd w:val="clear" w:color="auto" w:fill="FFFF99"/>
          <w:rtl/>
        </w:rPr>
        <w:t xml:space="preserve"> </w:t>
      </w:r>
      <w:r w:rsidRPr="00827DD2">
        <w:rPr>
          <w:rFonts w:cs="FrankRuehl" w:hint="cs"/>
          <w:b/>
          <w:bCs/>
          <w:vanish/>
          <w:sz w:val="16"/>
          <w:szCs w:val="20"/>
          <w:shd w:val="clear" w:color="auto" w:fill="FFFF99"/>
          <w:rtl/>
        </w:rPr>
        <w:t xml:space="preserve">פרט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(3)(י"ב)</w:t>
      </w:r>
      <w:r w:rsidR="00407844" w:rsidRPr="00827DD2">
        <w:rPr>
          <w:rStyle w:val="default"/>
          <w:rFonts w:cs="FrankRuehl"/>
          <w:b/>
          <w:bCs/>
          <w:vanish/>
          <w:sz w:val="16"/>
          <w:szCs w:val="20"/>
          <w:shd w:val="clear" w:color="auto" w:fill="FFFF99"/>
          <w:rtl/>
        </w:rPr>
        <w:t>(</w:t>
      </w:r>
      <w:r w:rsidR="00407844" w:rsidRPr="00827DD2">
        <w:rPr>
          <w:rStyle w:val="default"/>
          <w:rFonts w:cs="FrankRuehl"/>
          <w:b/>
          <w:bCs/>
          <w:vanish/>
          <w:sz w:val="16"/>
          <w:szCs w:val="20"/>
          <w:shd w:val="clear" w:color="auto" w:fill="FFFF99"/>
        </w:rPr>
        <w:t>III</w:t>
      </w:r>
      <w:r w:rsidR="00407844" w:rsidRPr="00827DD2">
        <w:rPr>
          <w:rStyle w:val="default"/>
          <w:rFonts w:cs="FrankRuehl"/>
          <w:b/>
          <w:bCs/>
          <w:vanish/>
          <w:sz w:val="16"/>
          <w:szCs w:val="20"/>
          <w:shd w:val="clear" w:color="auto" w:fill="FFFF99"/>
          <w:rtl/>
        </w:rPr>
        <w:t>)</w:t>
      </w:r>
    </w:p>
    <w:p w:rsidR="00A00FC5" w:rsidRPr="00827DD2" w:rsidRDefault="00A00FC5" w:rsidP="00A00FC5">
      <w:pPr>
        <w:pStyle w:val="P00"/>
        <w:ind w:left="0" w:right="1134"/>
        <w:rPr>
          <w:rStyle w:val="default"/>
          <w:rFonts w:cs="FrankRuehl" w:hint="cs"/>
          <w:strike/>
          <w:vanish/>
          <w:sz w:val="20"/>
          <w:szCs w:val="20"/>
          <w:shd w:val="clear" w:color="auto" w:fill="FFFF99"/>
          <w:rtl/>
        </w:rPr>
      </w:pPr>
      <w:r w:rsidRPr="00827DD2">
        <w:rPr>
          <w:rFonts w:cs="FrankRuehl" w:hint="cs"/>
          <w:vanish/>
          <w:szCs w:val="20"/>
          <w:shd w:val="clear" w:color="auto" w:fill="FFFF99"/>
          <w:rtl/>
        </w:rPr>
        <w:t>הנוסח הקודם:</w:t>
      </w:r>
    </w:p>
    <w:p w:rsidR="00B04AC6" w:rsidRPr="00827DD2" w:rsidRDefault="00B04AC6" w:rsidP="00DC0B2A">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397" w:right="4678" w:hanging="397"/>
        <w:jc w:val="left"/>
        <w:rPr>
          <w:rStyle w:val="default"/>
          <w:rFonts w:cs="FrankRuehl" w:hint="cs"/>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Pr>
        <w:t>III</w:t>
      </w: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מ</w:t>
      </w:r>
      <w:r w:rsidRPr="00827DD2">
        <w:rPr>
          <w:rStyle w:val="default"/>
          <w:rFonts w:cs="FrankRuehl" w:hint="cs"/>
          <w:strike/>
          <w:vanish/>
          <w:sz w:val="18"/>
          <w:szCs w:val="22"/>
          <w:shd w:val="clear" w:color="auto" w:fill="FFFF99"/>
          <w:rtl/>
        </w:rPr>
        <w:t>כ</w:t>
      </w:r>
      <w:r w:rsidRPr="00827DD2">
        <w:rPr>
          <w:rStyle w:val="default"/>
          <w:rFonts w:cs="FrankRuehl"/>
          <w:strike/>
          <w:vanish/>
          <w:sz w:val="18"/>
          <w:szCs w:val="22"/>
          <w:shd w:val="clear" w:color="auto" w:fill="FFFF99"/>
          <w:rtl/>
        </w:rPr>
        <w:t>ו</w:t>
      </w:r>
      <w:r w:rsidRPr="00827DD2">
        <w:rPr>
          <w:rStyle w:val="default"/>
          <w:rFonts w:cs="FrankRuehl" w:hint="cs"/>
          <w:strike/>
          <w:vanish/>
          <w:sz w:val="18"/>
          <w:szCs w:val="22"/>
          <w:shd w:val="clear" w:color="auto" w:fill="FFFF99"/>
          <w:rtl/>
        </w:rPr>
        <w:t>נ</w:t>
      </w:r>
      <w:r w:rsidRPr="00827DD2">
        <w:rPr>
          <w:rStyle w:val="default"/>
          <w:rFonts w:cs="FrankRuehl"/>
          <w:strike/>
          <w:vanish/>
          <w:sz w:val="18"/>
          <w:szCs w:val="22"/>
          <w:shd w:val="clear" w:color="auto" w:fill="FFFF99"/>
          <w:rtl/>
        </w:rPr>
        <w:t>יות, משאיות, אוטובוסים,</w:t>
      </w:r>
      <w:r w:rsidR="00DC0B2A" w:rsidRPr="00827DD2">
        <w:rPr>
          <w:rStyle w:val="default"/>
          <w:rFonts w:cs="FrankRuehl" w:hint="cs"/>
          <w:strike/>
          <w:vanish/>
          <w:sz w:val="18"/>
          <w:szCs w:val="22"/>
          <w:shd w:val="clear" w:color="auto" w:fill="FFFF99"/>
          <w:rtl/>
        </w:rPr>
        <w:t xml:space="preserve"> מ</w:t>
      </w:r>
      <w:r w:rsidRPr="00827DD2">
        <w:rPr>
          <w:rStyle w:val="default"/>
          <w:rFonts w:cs="FrankRuehl"/>
          <w:strike/>
          <w:vanish/>
          <w:sz w:val="18"/>
          <w:szCs w:val="22"/>
          <w:shd w:val="clear" w:color="auto" w:fill="FFFF99"/>
          <w:rtl/>
        </w:rPr>
        <w:t>כוניות להשכרה,</w:t>
      </w:r>
      <w:r w:rsidRPr="00827DD2">
        <w:rPr>
          <w:rStyle w:val="default"/>
          <w:rFonts w:cs="FrankRuehl" w:hint="cs"/>
          <w:strike/>
          <w:vanish/>
          <w:sz w:val="18"/>
          <w:szCs w:val="22"/>
          <w:shd w:val="clear" w:color="auto" w:fill="FFFF99"/>
          <w:rtl/>
        </w:rPr>
        <w:t xml:space="preserve"> רכב המשמש</w:t>
      </w:r>
      <w:r w:rsidR="00DC0B2A" w:rsidRPr="00827DD2">
        <w:rPr>
          <w:rStyle w:val="default"/>
          <w:rFonts w:cs="FrankRuehl" w:hint="cs"/>
          <w:strike/>
          <w:vanish/>
          <w:sz w:val="18"/>
          <w:szCs w:val="22"/>
          <w:shd w:val="clear" w:color="auto" w:fill="FFFF99"/>
          <w:rtl/>
        </w:rPr>
        <w:t xml:space="preserve"> </w:t>
      </w:r>
      <w:r w:rsidRPr="00827DD2">
        <w:rPr>
          <w:rStyle w:val="default"/>
          <w:rFonts w:cs="FrankRuehl" w:hint="cs"/>
          <w:strike/>
          <w:vanish/>
          <w:sz w:val="18"/>
          <w:szCs w:val="22"/>
          <w:shd w:val="clear" w:color="auto" w:fill="FFFF99"/>
          <w:rtl/>
        </w:rPr>
        <w:t>ללימוד נהיגה בבתי ספר לנהיגה</w:t>
      </w:r>
      <w:r w:rsidRPr="00827DD2">
        <w:rPr>
          <w:rStyle w:val="default"/>
          <w:rFonts w:cs="FrankRuehl"/>
          <w:strike/>
          <w:vanish/>
          <w:sz w:val="18"/>
          <w:szCs w:val="22"/>
          <w:shd w:val="clear" w:color="auto" w:fill="FFFF99"/>
          <w:rtl/>
        </w:rPr>
        <w:t xml:space="preserve"> וטרקטורים</w:t>
      </w:r>
      <w:r w:rsidR="00DC0B2A"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מוטוריים</w:t>
      </w:r>
      <w:r w:rsidRPr="00827DD2">
        <w:rPr>
          <w:rStyle w:val="default"/>
          <w:rFonts w:cs="FrankRuehl" w:hint="cs"/>
          <w:strike/>
          <w:vanish/>
          <w:sz w:val="18"/>
          <w:szCs w:val="22"/>
          <w:shd w:val="clear" w:color="auto" w:fill="FFFF99"/>
          <w:rtl/>
        </w:rPr>
        <w:t xml:space="preserve"> למעט אלה המשמשים בחקלאות</w:t>
      </w:r>
      <w:r w:rsidRPr="00827DD2">
        <w:rPr>
          <w:rStyle w:val="default"/>
          <w:rFonts w:cs="FrankRuehl" w:hint="cs"/>
          <w:strike/>
          <w:vanish/>
          <w:sz w:val="18"/>
          <w:szCs w:val="22"/>
          <w:shd w:val="clear" w:color="auto" w:fill="FFFF99"/>
          <w:rtl/>
        </w:rPr>
        <w:tab/>
        <w:t>20</w:t>
      </w:r>
    </w:p>
    <w:p w:rsidR="002B634A" w:rsidRPr="00827DD2" w:rsidRDefault="002B634A" w:rsidP="002B634A">
      <w:pPr>
        <w:pStyle w:val="P00"/>
        <w:tabs>
          <w:tab w:val="clear" w:pos="6259"/>
        </w:tabs>
        <w:spacing w:before="0"/>
        <w:ind w:left="0" w:right="1134"/>
        <w:rPr>
          <w:rFonts w:cs="FrankRuehl" w:hint="cs"/>
          <w:vanish/>
          <w:color w:val="FF0000"/>
          <w:szCs w:val="20"/>
          <w:shd w:val="clear" w:color="auto" w:fill="FFFF99"/>
          <w:rtl/>
        </w:rPr>
      </w:pPr>
    </w:p>
    <w:p w:rsidR="002B634A" w:rsidRPr="00827DD2" w:rsidRDefault="002B634A" w:rsidP="002B634A">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1.1.1991</w:t>
      </w:r>
    </w:p>
    <w:p w:rsidR="002B634A" w:rsidRPr="00827DD2" w:rsidRDefault="002B634A" w:rsidP="002B634A">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תשנ"ב-1992</w:t>
      </w:r>
    </w:p>
    <w:p w:rsidR="002B634A" w:rsidRPr="00827DD2" w:rsidRDefault="002B634A" w:rsidP="002B634A">
      <w:pPr>
        <w:pStyle w:val="P00"/>
        <w:spacing w:before="0"/>
        <w:ind w:left="0" w:right="1134"/>
        <w:rPr>
          <w:rFonts w:cs="FrankRuehl" w:hint="cs"/>
          <w:vanish/>
          <w:szCs w:val="20"/>
          <w:shd w:val="clear" w:color="auto" w:fill="FFFF99"/>
          <w:rtl/>
        </w:rPr>
      </w:pPr>
      <w:hyperlink r:id="rId43" w:history="1">
        <w:r w:rsidRPr="00827DD2">
          <w:rPr>
            <w:rStyle w:val="Hyperlink"/>
            <w:rFonts w:cs="FrankRuehl" w:hint="cs"/>
            <w:vanish/>
            <w:szCs w:val="20"/>
            <w:shd w:val="clear" w:color="auto" w:fill="FFFF99"/>
            <w:rtl/>
          </w:rPr>
          <w:t>ק"ת תשנ"ב מס' 5431</w:t>
        </w:r>
      </w:hyperlink>
      <w:r w:rsidRPr="00827DD2">
        <w:rPr>
          <w:rFonts w:cs="FrankRuehl" w:hint="cs"/>
          <w:vanish/>
          <w:szCs w:val="20"/>
          <w:shd w:val="clear" w:color="auto" w:fill="FFFF99"/>
          <w:rtl/>
        </w:rPr>
        <w:t xml:space="preserve"> מיום 31.3.1992 עמ' 916</w:t>
      </w:r>
    </w:p>
    <w:p w:rsidR="002B634A" w:rsidRPr="0028593A" w:rsidRDefault="002B634A" w:rsidP="0028593A">
      <w:pPr>
        <w:pStyle w:val="P00"/>
        <w:spacing w:before="0"/>
        <w:ind w:left="0" w:right="1134"/>
        <w:rPr>
          <w:rStyle w:val="default"/>
          <w:rFonts w:cs="FrankRuehl"/>
          <w:b/>
          <w:bCs/>
          <w:sz w:val="2"/>
          <w:szCs w:val="2"/>
          <w:shd w:val="clear" w:color="auto" w:fill="FFFF99"/>
          <w:rtl/>
        </w:rPr>
      </w:pPr>
      <w:r w:rsidRPr="00827DD2">
        <w:rPr>
          <w:rFonts w:cs="FrankRuehl" w:hint="cs"/>
          <w:b/>
          <w:bCs/>
          <w:vanish/>
          <w:sz w:val="16"/>
          <w:szCs w:val="20"/>
          <w:shd w:val="clear" w:color="auto" w:fill="FFFF99"/>
          <w:rtl/>
        </w:rPr>
        <w:t xml:space="preserve">הוספת פרט משנה </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(3)(י"ב)(</w:t>
      </w:r>
      <w:r w:rsidRPr="00827DD2">
        <w:rPr>
          <w:rStyle w:val="default"/>
          <w:rFonts w:cs="FrankRuehl"/>
          <w:b/>
          <w:bCs/>
          <w:vanish/>
          <w:sz w:val="16"/>
          <w:szCs w:val="20"/>
          <w:shd w:val="clear" w:color="auto" w:fill="FFFF99"/>
        </w:rPr>
        <w:t>III</w:t>
      </w:r>
      <w:r w:rsidRPr="00827DD2">
        <w:rPr>
          <w:rStyle w:val="default"/>
          <w:rFonts w:cs="FrankRuehl" w:hint="cs"/>
          <w:b/>
          <w:bCs/>
          <w:vanish/>
          <w:sz w:val="16"/>
          <w:szCs w:val="20"/>
          <w:shd w:val="clear" w:color="auto" w:fill="FFFF99"/>
          <w:rtl/>
        </w:rPr>
        <w:t>)</w:t>
      </w:r>
      <w:bookmarkEnd w:id="21"/>
    </w:p>
    <w:p w:rsidR="007519A4" w:rsidRDefault="00FA3C24" w:rsidP="00AA228C">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A228C">
        <w:rPr>
          <w:rFonts w:cs="FrankRuehl"/>
          <w:szCs w:val="24"/>
          <w:rtl/>
          <w:lang w:eastAsia="en-US"/>
        </w:rPr>
        <w:pict>
          <v:rect id="_x0000_s2086" style="position:absolute;left:0;text-align:left;margin-left:464.35pt;margin-top:7.1pt;width:75.05pt;height:32.5pt;z-index:251654144" o:allowincell="f" filled="f" stroked="f" strokecolor="lime" strokeweight=".25pt">
            <v:textbox style="mso-next-textbox:#_x0000_s2086" inset="0,0,0,0">
              <w:txbxContent>
                <w:p w:rsidR="00934009" w:rsidRDefault="00934009" w:rsidP="00FA3C24">
                  <w:pPr>
                    <w:spacing w:line="160" w:lineRule="exact"/>
                    <w:rPr>
                      <w:rFonts w:cs="Miriam" w:hint="cs"/>
                      <w:noProof/>
                      <w:sz w:val="18"/>
                      <w:szCs w:val="18"/>
                      <w:rtl/>
                    </w:rPr>
                  </w:pPr>
                  <w:r w:rsidRPr="00685901">
                    <w:rPr>
                      <w:rFonts w:cs="Miriam"/>
                      <w:sz w:val="18"/>
                      <w:szCs w:val="18"/>
                      <w:rtl/>
                    </w:rPr>
                    <w:t>תק</w:t>
                  </w:r>
                  <w:r w:rsidRPr="00685901">
                    <w:rPr>
                      <w:rFonts w:cs="Miriam" w:hint="cs"/>
                      <w:sz w:val="18"/>
                      <w:szCs w:val="18"/>
                      <w:rtl/>
                    </w:rPr>
                    <w:t xml:space="preserve">' (מס' 3) </w:t>
                  </w:r>
                  <w:r w:rsidR="00E558F2">
                    <w:rPr>
                      <w:rFonts w:cs="Miriam"/>
                      <w:sz w:val="18"/>
                      <w:szCs w:val="18"/>
                      <w:rtl/>
                    </w:rPr>
                    <w:br/>
                  </w:r>
                  <w:r w:rsidRPr="00685901">
                    <w:rPr>
                      <w:rFonts w:cs="Miriam" w:hint="cs"/>
                      <w:sz w:val="18"/>
                      <w:szCs w:val="18"/>
                      <w:rtl/>
                    </w:rPr>
                    <w:t>תשי"ח-1958</w:t>
                  </w:r>
                </w:p>
                <w:p w:rsidR="00685901" w:rsidRDefault="00685901" w:rsidP="00FA3C24">
                  <w:pPr>
                    <w:spacing w:line="160" w:lineRule="exact"/>
                    <w:rPr>
                      <w:rFonts w:cs="Miriam" w:hint="cs"/>
                      <w:noProof/>
                      <w:sz w:val="18"/>
                      <w:szCs w:val="18"/>
                      <w:rtl/>
                    </w:rPr>
                  </w:pPr>
                  <w:r>
                    <w:rPr>
                      <w:rFonts w:cs="Miriam" w:hint="cs"/>
                      <w:noProof/>
                      <w:sz w:val="18"/>
                      <w:szCs w:val="18"/>
                      <w:rtl/>
                    </w:rPr>
                    <w:t>ת"ט תשכ"א-1961</w:t>
                  </w:r>
                </w:p>
              </w:txbxContent>
            </v:textbox>
            <w10:anchorlock/>
          </v:rect>
        </w:pict>
      </w:r>
      <w:r w:rsidR="007519A4" w:rsidRPr="00AA228C">
        <w:rPr>
          <w:rStyle w:val="default"/>
          <w:rFonts w:cs="FrankRuehl"/>
          <w:sz w:val="20"/>
          <w:szCs w:val="24"/>
          <w:rtl/>
        </w:rPr>
        <w:t>יג.</w:t>
      </w:r>
      <w:r w:rsidR="007519A4" w:rsidRPr="00AA228C">
        <w:rPr>
          <w:rStyle w:val="default"/>
          <w:rFonts w:cs="FrankRuehl"/>
          <w:sz w:val="20"/>
          <w:szCs w:val="24"/>
          <w:rtl/>
        </w:rPr>
        <w:tab/>
      </w:r>
      <w:r w:rsidR="00AA228C" w:rsidRPr="002111F7">
        <w:rPr>
          <w:rStyle w:val="default"/>
          <w:rFonts w:cs="FrankRuehl"/>
          <w:b/>
          <w:bCs/>
          <w:sz w:val="22"/>
          <w:szCs w:val="22"/>
          <w:rtl/>
        </w:rPr>
        <w:t>שלוחות רכבת</w:t>
      </w:r>
      <w:r w:rsidR="00AA228C">
        <w:rPr>
          <w:rStyle w:val="default"/>
          <w:rFonts w:cs="FrankRuehl" w:hint="cs"/>
          <w:sz w:val="20"/>
          <w:szCs w:val="24"/>
          <w:rtl/>
        </w:rPr>
        <w:t xml:space="preserve"> </w:t>
      </w:r>
      <w:r w:rsidR="00AA228C">
        <w:rPr>
          <w:rStyle w:val="default"/>
          <w:rFonts w:cs="FrankRuehl"/>
          <w:sz w:val="20"/>
          <w:szCs w:val="24"/>
          <w:rtl/>
        </w:rPr>
        <w:t>–</w:t>
      </w:r>
    </w:p>
    <w:p w:rsidR="007519A4" w:rsidRPr="00AA228C" w:rsidRDefault="007519A4" w:rsidP="00AA228C">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A228C">
        <w:rPr>
          <w:rStyle w:val="default"/>
          <w:rFonts w:cs="FrankRuehl"/>
          <w:sz w:val="20"/>
          <w:szCs w:val="24"/>
          <w:rtl/>
        </w:rPr>
        <w:t>(</w:t>
      </w:r>
      <w:r w:rsidRPr="00AA228C">
        <w:rPr>
          <w:rStyle w:val="default"/>
          <w:rFonts w:cs="FrankRuehl"/>
          <w:sz w:val="20"/>
          <w:szCs w:val="24"/>
        </w:rPr>
        <w:t>I</w:t>
      </w:r>
      <w:r w:rsidRPr="00AA228C">
        <w:rPr>
          <w:rStyle w:val="default"/>
          <w:rFonts w:cs="FrankRuehl"/>
          <w:sz w:val="20"/>
          <w:szCs w:val="24"/>
          <w:rtl/>
        </w:rPr>
        <w:t>)</w:t>
      </w:r>
      <w:r w:rsidRPr="00AA228C">
        <w:rPr>
          <w:rStyle w:val="default"/>
          <w:rFonts w:cs="FrankRuehl"/>
          <w:sz w:val="20"/>
          <w:szCs w:val="24"/>
          <w:rtl/>
        </w:rPr>
        <w:tab/>
        <w:t>חפירות יישור סוללות מנהרות,</w:t>
      </w:r>
      <w:r w:rsidR="00AA228C">
        <w:rPr>
          <w:rStyle w:val="default"/>
          <w:rFonts w:cs="FrankRuehl" w:hint="cs"/>
          <w:sz w:val="20"/>
          <w:szCs w:val="24"/>
          <w:rtl/>
        </w:rPr>
        <w:t xml:space="preserve"> </w:t>
      </w:r>
      <w:r w:rsidRPr="00AA228C">
        <w:rPr>
          <w:rStyle w:val="default"/>
          <w:rFonts w:cs="FrankRuehl"/>
          <w:sz w:val="20"/>
          <w:szCs w:val="24"/>
          <w:rtl/>
        </w:rPr>
        <w:t>מנהרות וכיו"ב</w:t>
      </w:r>
      <w:r w:rsidRPr="00AA228C">
        <w:rPr>
          <w:rStyle w:val="default"/>
          <w:rFonts w:cs="FrankRuehl"/>
          <w:sz w:val="20"/>
          <w:szCs w:val="24"/>
          <w:rtl/>
        </w:rPr>
        <w:tab/>
        <w:t>2</w:t>
      </w:r>
    </w:p>
    <w:p w:rsidR="007519A4" w:rsidRPr="00AA228C" w:rsidRDefault="007519A4" w:rsidP="00AA228C">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A228C">
        <w:rPr>
          <w:rStyle w:val="default"/>
          <w:rFonts w:cs="FrankRuehl"/>
          <w:sz w:val="20"/>
          <w:szCs w:val="24"/>
          <w:rtl/>
        </w:rPr>
        <w:t>(</w:t>
      </w:r>
      <w:r w:rsidRPr="00AA228C">
        <w:rPr>
          <w:rStyle w:val="default"/>
          <w:rFonts w:cs="FrankRuehl"/>
          <w:sz w:val="20"/>
          <w:szCs w:val="24"/>
        </w:rPr>
        <w:t>II</w:t>
      </w:r>
      <w:r w:rsidRPr="00AA228C">
        <w:rPr>
          <w:rStyle w:val="default"/>
          <w:rFonts w:cs="FrankRuehl"/>
          <w:sz w:val="20"/>
          <w:szCs w:val="24"/>
          <w:rtl/>
        </w:rPr>
        <w:t>)</w:t>
      </w:r>
      <w:r w:rsidRPr="00AA228C">
        <w:rPr>
          <w:rStyle w:val="default"/>
          <w:rFonts w:cs="FrankRuehl"/>
          <w:sz w:val="20"/>
          <w:szCs w:val="24"/>
          <w:rtl/>
        </w:rPr>
        <w:tab/>
        <w:t>פסים ויתר אביזרים</w:t>
      </w:r>
      <w:r w:rsidRPr="00AA228C">
        <w:rPr>
          <w:rStyle w:val="default"/>
          <w:rFonts w:cs="FrankRuehl"/>
          <w:sz w:val="20"/>
          <w:szCs w:val="24"/>
          <w:rtl/>
        </w:rPr>
        <w:tab/>
        <w:t>6.5</w:t>
      </w:r>
    </w:p>
    <w:p w:rsidR="007528EB" w:rsidRPr="00827DD2" w:rsidRDefault="007528EB" w:rsidP="007528EB">
      <w:pPr>
        <w:pStyle w:val="P00"/>
        <w:tabs>
          <w:tab w:val="clear" w:pos="6259"/>
        </w:tabs>
        <w:spacing w:before="0"/>
        <w:ind w:left="0" w:right="1134"/>
        <w:rPr>
          <w:rFonts w:cs="FrankRuehl" w:hint="cs"/>
          <w:vanish/>
          <w:szCs w:val="20"/>
          <w:shd w:val="clear" w:color="auto" w:fill="FFFF99"/>
          <w:rtl/>
        </w:rPr>
      </w:pPr>
      <w:bookmarkStart w:id="22" w:name="Rov21"/>
      <w:r w:rsidRPr="00827DD2">
        <w:rPr>
          <w:rFonts w:cs="FrankRuehl" w:hint="cs"/>
          <w:vanish/>
          <w:color w:val="FF0000"/>
          <w:szCs w:val="20"/>
          <w:shd w:val="clear" w:color="auto" w:fill="FFFF99"/>
          <w:rtl/>
        </w:rPr>
        <w:t>מיום 1.4.1958</w:t>
      </w:r>
    </w:p>
    <w:p w:rsidR="007528EB" w:rsidRPr="00827DD2" w:rsidRDefault="007528EB" w:rsidP="007528EB">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(מס' 3) תשי"ח-1958</w:t>
      </w:r>
    </w:p>
    <w:p w:rsidR="007528EB" w:rsidRPr="00827DD2" w:rsidRDefault="007528EB" w:rsidP="007528EB">
      <w:pPr>
        <w:pStyle w:val="P00"/>
        <w:spacing w:before="0"/>
        <w:ind w:left="0" w:right="1134"/>
        <w:rPr>
          <w:rFonts w:cs="FrankRuehl" w:hint="cs"/>
          <w:vanish/>
          <w:szCs w:val="20"/>
          <w:shd w:val="clear" w:color="auto" w:fill="FFFF99"/>
          <w:rtl/>
        </w:rPr>
      </w:pPr>
      <w:hyperlink r:id="rId44" w:history="1">
        <w:r w:rsidRPr="00827DD2">
          <w:rPr>
            <w:rStyle w:val="Hyperlink"/>
            <w:rFonts w:cs="FrankRuehl" w:hint="cs"/>
            <w:vanish/>
            <w:szCs w:val="20"/>
            <w:shd w:val="clear" w:color="auto" w:fill="FFFF99"/>
            <w:rtl/>
          </w:rPr>
          <w:t>ק"ת תשי"ח מס' 823</w:t>
        </w:r>
      </w:hyperlink>
      <w:r w:rsidRPr="00827DD2">
        <w:rPr>
          <w:rFonts w:cs="FrankRuehl" w:hint="cs"/>
          <w:vanish/>
          <w:szCs w:val="20"/>
          <w:shd w:val="clear" w:color="auto" w:fill="FFFF99"/>
          <w:rtl/>
        </w:rPr>
        <w:t xml:space="preserve"> מיום 4.9.1958 עמ' 1887</w:t>
      </w:r>
    </w:p>
    <w:p w:rsidR="007528EB" w:rsidRPr="00827DD2" w:rsidRDefault="007528EB" w:rsidP="007528EB">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ת"ט תשכ"א-1961</w:t>
      </w:r>
    </w:p>
    <w:p w:rsidR="007528EB" w:rsidRPr="00827DD2" w:rsidRDefault="007528EB" w:rsidP="007528EB">
      <w:pPr>
        <w:pStyle w:val="P00"/>
        <w:spacing w:before="0"/>
        <w:ind w:left="0" w:right="1134"/>
        <w:rPr>
          <w:rFonts w:cs="FrankRuehl" w:hint="cs"/>
          <w:vanish/>
          <w:szCs w:val="20"/>
          <w:shd w:val="clear" w:color="auto" w:fill="FFFF99"/>
          <w:rtl/>
        </w:rPr>
      </w:pPr>
      <w:hyperlink r:id="rId45" w:history="1">
        <w:r w:rsidRPr="00827DD2">
          <w:rPr>
            <w:rStyle w:val="Hyperlink"/>
            <w:rFonts w:cs="FrankRuehl" w:hint="cs"/>
            <w:vanish/>
            <w:szCs w:val="20"/>
            <w:shd w:val="clear" w:color="auto" w:fill="FFFF99"/>
            <w:rtl/>
          </w:rPr>
          <w:t>ק"ת תשכ"א מס' 1149</w:t>
        </w:r>
      </w:hyperlink>
      <w:r w:rsidRPr="00827DD2">
        <w:rPr>
          <w:rFonts w:cs="FrankRuehl" w:hint="cs"/>
          <w:vanish/>
          <w:szCs w:val="20"/>
          <w:shd w:val="clear" w:color="auto" w:fill="FFFF99"/>
          <w:rtl/>
        </w:rPr>
        <w:t xml:space="preserve"> מיום 18.5.1961 עמ' 1798</w:t>
      </w:r>
    </w:p>
    <w:p w:rsidR="007528EB" w:rsidRPr="00AA228C" w:rsidRDefault="007528EB" w:rsidP="00685901">
      <w:pPr>
        <w:pStyle w:val="P00"/>
        <w:spacing w:before="0"/>
        <w:ind w:left="0" w:right="1134"/>
        <w:rPr>
          <w:rFonts w:cs="FrankRuehl" w:hint="cs"/>
          <w:b/>
          <w:bCs/>
          <w:sz w:val="18"/>
          <w:szCs w:val="2"/>
          <w:rtl/>
        </w:rPr>
      </w:pPr>
      <w:r w:rsidRPr="00827DD2">
        <w:rPr>
          <w:rFonts w:cs="FrankRuehl" w:hint="cs"/>
          <w:b/>
          <w:bCs/>
          <w:vanish/>
          <w:sz w:val="18"/>
          <w:szCs w:val="20"/>
          <w:shd w:val="clear" w:color="auto" w:fill="FFFF99"/>
          <w:rtl/>
        </w:rPr>
        <w:t xml:space="preserve">הוספת פרט משנה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(3)(יג)</w:t>
      </w:r>
      <w:bookmarkEnd w:id="22"/>
    </w:p>
    <w:p w:rsidR="007519A4" w:rsidRPr="00AA228C" w:rsidRDefault="004F04A8" w:rsidP="00AA228C">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b/>
          <w:bCs/>
          <w:sz w:val="20"/>
          <w:szCs w:val="24"/>
          <w:rtl/>
        </w:rPr>
      </w:pPr>
      <w:r>
        <w:rPr>
          <w:rFonts w:cs="FrankRuehl"/>
          <w:szCs w:val="24"/>
          <w:rtl/>
          <w:lang w:eastAsia="en-US"/>
        </w:rPr>
        <w:pict>
          <v:shape id="_x0000_s2114" type="#_x0000_t202" style="position:absolute;left:0;text-align:left;margin-left:470.35pt;margin-top:7.1pt;width:1in;height:9pt;z-index:251659264" filled="f" stroked="f">
            <v:textbox inset="1mm,0,1mm,0">
              <w:txbxContent>
                <w:p w:rsidR="004F04A8" w:rsidRDefault="004F04A8" w:rsidP="004F04A8">
                  <w:pPr>
                    <w:spacing w:line="160" w:lineRule="exact"/>
                    <w:rPr>
                      <w:rFonts w:cs="Miriam"/>
                      <w:noProof/>
                      <w:sz w:val="18"/>
                      <w:szCs w:val="18"/>
                      <w:rtl/>
                    </w:rPr>
                  </w:pPr>
                  <w:r>
                    <w:rPr>
                      <w:rFonts w:cs="Miriam"/>
                      <w:sz w:val="18"/>
                      <w:szCs w:val="18"/>
                      <w:rtl/>
                    </w:rPr>
                    <w:t>תק</w:t>
                  </w:r>
                  <w:r>
                    <w:rPr>
                      <w:rFonts w:cs="Miriam" w:hint="cs"/>
                      <w:sz w:val="18"/>
                      <w:szCs w:val="18"/>
                      <w:rtl/>
                    </w:rPr>
                    <w:t>' תשמ"ג-1983</w:t>
                  </w:r>
                </w:p>
              </w:txbxContent>
            </v:textbox>
            <w10:anchorlock/>
          </v:shape>
        </w:pict>
      </w:r>
      <w:r w:rsidR="007519A4" w:rsidRPr="00AA228C">
        <w:rPr>
          <w:rStyle w:val="default"/>
          <w:rFonts w:cs="FrankRuehl"/>
          <w:sz w:val="20"/>
          <w:szCs w:val="24"/>
          <w:rtl/>
        </w:rPr>
        <w:t>יד.</w:t>
      </w:r>
      <w:r w:rsidR="007519A4" w:rsidRPr="00AA228C">
        <w:rPr>
          <w:rStyle w:val="default"/>
          <w:rFonts w:cs="FrankRuehl"/>
          <w:sz w:val="20"/>
          <w:szCs w:val="24"/>
          <w:rtl/>
        </w:rPr>
        <w:tab/>
      </w:r>
      <w:r w:rsidR="007519A4" w:rsidRPr="002111F7">
        <w:rPr>
          <w:rStyle w:val="default"/>
          <w:rFonts w:cs="FrankRuehl"/>
          <w:b/>
          <w:bCs/>
          <w:sz w:val="22"/>
          <w:szCs w:val="22"/>
          <w:rtl/>
        </w:rPr>
        <w:t>אלקטרוניקה</w:t>
      </w:r>
    </w:p>
    <w:p w:rsidR="007519A4" w:rsidRPr="00AA228C" w:rsidRDefault="004F04A8" w:rsidP="00AA228C">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Fonts w:cs="FrankRuehl"/>
          <w:szCs w:val="24"/>
          <w:rtl/>
        </w:rPr>
      </w:pPr>
      <w:r>
        <w:rPr>
          <w:rFonts w:cs="FrankRuehl"/>
          <w:szCs w:val="24"/>
          <w:rtl/>
          <w:lang w:eastAsia="en-US"/>
        </w:rPr>
        <w:pict>
          <v:shape id="_x0000_s2115" type="#_x0000_t202" style="position:absolute;left:0;text-align:left;margin-left:470.35pt;margin-top:7.1pt;width:1in;height:9pt;z-index:251660288" filled="f" stroked="f">
            <v:textbox inset="1mm,0,1mm,0">
              <w:txbxContent>
                <w:p w:rsidR="004F04A8" w:rsidRDefault="004F04A8" w:rsidP="004F04A8">
                  <w:pPr>
                    <w:spacing w:line="160" w:lineRule="exac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shape>
        </w:pict>
      </w:r>
      <w:r w:rsidR="007519A4" w:rsidRPr="00AA228C">
        <w:rPr>
          <w:rFonts w:cs="FrankRuehl"/>
          <w:szCs w:val="24"/>
          <w:rtl/>
        </w:rPr>
        <w:t>(1)</w:t>
      </w:r>
      <w:r w:rsidR="007519A4" w:rsidRPr="00AA228C">
        <w:rPr>
          <w:rFonts w:cs="FrankRuehl"/>
          <w:szCs w:val="24"/>
          <w:rtl/>
        </w:rPr>
        <w:tab/>
        <w:t>צ</w:t>
      </w:r>
      <w:r w:rsidR="007519A4" w:rsidRPr="00AA228C">
        <w:rPr>
          <w:rFonts w:cs="FrankRuehl" w:hint="cs"/>
          <w:szCs w:val="24"/>
          <w:rtl/>
        </w:rPr>
        <w:t>יוד אלקטרוני וציוד ממוחשב</w:t>
      </w:r>
      <w:r w:rsidR="007519A4" w:rsidRPr="00AA228C">
        <w:rPr>
          <w:rFonts w:cs="FrankRuehl"/>
          <w:szCs w:val="24"/>
          <w:rtl/>
        </w:rPr>
        <w:tab/>
        <w:t>15</w:t>
      </w:r>
    </w:p>
    <w:p w:rsidR="007519A4" w:rsidRDefault="007519A4" w:rsidP="00AA228C">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hint="cs"/>
          <w:sz w:val="20"/>
          <w:szCs w:val="24"/>
          <w:rtl/>
        </w:rPr>
      </w:pPr>
      <w:r w:rsidRPr="00AA228C">
        <w:rPr>
          <w:rFonts w:cs="FrankRuehl"/>
          <w:szCs w:val="24"/>
          <w:lang w:val="he-IL"/>
        </w:rPr>
        <w:pict>
          <v:rect id="_x0000_s2066" style="position:absolute;left:0;text-align:left;margin-left:464.35pt;margin-top:7.1pt;width:75.05pt;height:13.4pt;z-index:251648000" o:allowincell="f" filled="f" stroked="f" strokecolor="lime" strokeweight=".25pt">
            <v:textbox inset="0,0,0,0">
              <w:txbxContent>
                <w:p w:rsidR="00934009" w:rsidRDefault="00934009">
                  <w:pPr>
                    <w:spacing w:line="160" w:lineRule="exac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sidR="00AA228C">
        <w:rPr>
          <w:rStyle w:val="default"/>
          <w:rFonts w:cs="FrankRuehl"/>
          <w:sz w:val="20"/>
          <w:szCs w:val="24"/>
          <w:rtl/>
        </w:rPr>
        <w:t>(2)</w:t>
      </w:r>
      <w:r w:rsidR="00AA228C">
        <w:rPr>
          <w:rStyle w:val="default"/>
          <w:rFonts w:cs="FrankRuehl"/>
          <w:sz w:val="20"/>
          <w:szCs w:val="24"/>
          <w:rtl/>
        </w:rPr>
        <w:tab/>
        <w:t>מחשבים –</w:t>
      </w:r>
    </w:p>
    <w:p w:rsidR="007519A4" w:rsidRPr="00AA228C" w:rsidRDefault="007519A4" w:rsidP="002111F7">
      <w:pPr>
        <w:pStyle w:val="P11"/>
        <w:tabs>
          <w:tab w:val="clear" w:pos="1474"/>
          <w:tab w:val="clear" w:pos="1928"/>
          <w:tab w:val="clear" w:pos="2381"/>
          <w:tab w:val="clear" w:pos="2835"/>
          <w:tab w:val="clear" w:pos="6259"/>
          <w:tab w:val="left" w:pos="397"/>
          <w:tab w:val="left" w:pos="4536"/>
          <w:tab w:val="left" w:pos="5103"/>
        </w:tabs>
        <w:spacing w:before="72"/>
        <w:ind w:left="397" w:right="1134"/>
        <w:jc w:val="left"/>
        <w:rPr>
          <w:rFonts w:cs="FrankRuehl"/>
          <w:szCs w:val="24"/>
          <w:rtl/>
        </w:rPr>
      </w:pPr>
      <w:r w:rsidRPr="00AA228C">
        <w:rPr>
          <w:rFonts w:cs="FrankRuehl"/>
          <w:szCs w:val="24"/>
          <w:rtl/>
        </w:rPr>
        <w:t>לע</w:t>
      </w:r>
      <w:r w:rsidRPr="00AA228C">
        <w:rPr>
          <w:rFonts w:cs="FrankRuehl" w:hint="cs"/>
          <w:szCs w:val="24"/>
          <w:rtl/>
        </w:rPr>
        <w:t xml:space="preserve">נין זה, "מחשבים" </w:t>
      </w:r>
      <w:r w:rsidR="002111F7">
        <w:rPr>
          <w:rFonts w:cs="FrankRuehl"/>
          <w:szCs w:val="24"/>
          <w:rtl/>
        </w:rPr>
        <w:t>–</w:t>
      </w:r>
      <w:r w:rsidRPr="00AA228C">
        <w:rPr>
          <w:rFonts w:cs="FrankRuehl"/>
          <w:szCs w:val="24"/>
          <w:rtl/>
        </w:rPr>
        <w:t xml:space="preserve"> </w:t>
      </w:r>
      <w:r w:rsidRPr="00AA228C">
        <w:rPr>
          <w:rFonts w:cs="FrankRuehl" w:hint="cs"/>
          <w:szCs w:val="24"/>
          <w:rtl/>
        </w:rPr>
        <w:t xml:space="preserve">מחשבים או מספר יחידות המשמשות יחד </w:t>
      </w:r>
      <w:r w:rsidRPr="00AA228C">
        <w:rPr>
          <w:rFonts w:cs="FrankRuehl"/>
          <w:szCs w:val="24"/>
          <w:rtl/>
        </w:rPr>
        <w:t>כמ</w:t>
      </w:r>
      <w:r w:rsidRPr="00AA228C">
        <w:rPr>
          <w:rFonts w:cs="FrankRuehl" w:hint="cs"/>
          <w:szCs w:val="24"/>
          <w:rtl/>
        </w:rPr>
        <w:t>חשבים, הפועלים באמצעות מערכת הפעלה מוכרת והנועדים ליישומים שונים וכן ציוד נלווה המחובר אליהם.</w:t>
      </w:r>
    </w:p>
    <w:p w:rsidR="007519A4" w:rsidRPr="00AA228C" w:rsidRDefault="007519A4" w:rsidP="00AA228C">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AA228C">
        <w:rPr>
          <w:rFonts w:cs="FrankRuehl"/>
          <w:szCs w:val="24"/>
          <w:rtl/>
        </w:rPr>
        <w:tab/>
        <w:t>(</w:t>
      </w:r>
      <w:r w:rsidRPr="00AA228C">
        <w:rPr>
          <w:rFonts w:cs="FrankRuehl" w:hint="cs"/>
          <w:szCs w:val="24"/>
          <w:rtl/>
        </w:rPr>
        <w:t>א)</w:t>
      </w:r>
      <w:r w:rsidR="00AA228C">
        <w:rPr>
          <w:rFonts w:cs="FrankRuehl" w:hint="cs"/>
          <w:szCs w:val="24"/>
          <w:rtl/>
        </w:rPr>
        <w:tab/>
      </w:r>
      <w:r w:rsidRPr="00AA228C">
        <w:rPr>
          <w:rFonts w:cs="FrankRuehl" w:hint="cs"/>
          <w:szCs w:val="24"/>
          <w:rtl/>
        </w:rPr>
        <w:t>מחשבים איש</w:t>
      </w:r>
      <w:r w:rsidRPr="00AA228C">
        <w:rPr>
          <w:rFonts w:cs="FrankRuehl"/>
          <w:szCs w:val="24"/>
          <w:rtl/>
        </w:rPr>
        <w:t>י</w:t>
      </w:r>
      <w:r w:rsidRPr="00AA228C">
        <w:rPr>
          <w:rFonts w:cs="FrankRuehl" w:hint="cs"/>
          <w:szCs w:val="24"/>
          <w:rtl/>
        </w:rPr>
        <w:t>ים</w:t>
      </w:r>
      <w:r w:rsidRPr="00AA228C">
        <w:rPr>
          <w:rFonts w:cs="FrankRuehl"/>
          <w:szCs w:val="24"/>
          <w:rtl/>
        </w:rPr>
        <w:tab/>
      </w:r>
      <w:r w:rsidRPr="00AA228C">
        <w:rPr>
          <w:rFonts w:cs="FrankRuehl"/>
          <w:szCs w:val="24"/>
          <w:rtl/>
        </w:rPr>
        <w:tab/>
      </w:r>
      <w:r w:rsidRPr="00AA228C">
        <w:rPr>
          <w:rStyle w:val="default"/>
          <w:rFonts w:cs="FrankRuehl"/>
          <w:sz w:val="20"/>
          <w:szCs w:val="24"/>
          <w:rtl/>
        </w:rPr>
        <w:t>33</w:t>
      </w:r>
    </w:p>
    <w:p w:rsidR="007519A4" w:rsidRPr="00AA228C" w:rsidRDefault="007519A4" w:rsidP="00AA228C">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hint="cs"/>
          <w:sz w:val="20"/>
          <w:szCs w:val="24"/>
          <w:rtl/>
        </w:rPr>
      </w:pPr>
      <w:r w:rsidRPr="00AA228C">
        <w:rPr>
          <w:rFonts w:cs="FrankRuehl"/>
          <w:szCs w:val="24"/>
          <w:rtl/>
        </w:rPr>
        <w:tab/>
      </w:r>
      <w:r w:rsidRPr="00AA228C">
        <w:rPr>
          <w:rStyle w:val="default"/>
          <w:rFonts w:cs="FrankRuehl"/>
          <w:sz w:val="20"/>
          <w:szCs w:val="24"/>
          <w:rtl/>
        </w:rPr>
        <w:t>(ב)</w:t>
      </w:r>
      <w:r w:rsidR="00AA228C">
        <w:rPr>
          <w:rStyle w:val="default"/>
          <w:rFonts w:cs="FrankRuehl" w:hint="cs"/>
          <w:sz w:val="20"/>
          <w:szCs w:val="24"/>
          <w:rtl/>
        </w:rPr>
        <w:tab/>
      </w:r>
      <w:r w:rsidRPr="00AA228C">
        <w:rPr>
          <w:rStyle w:val="default"/>
          <w:rFonts w:cs="FrankRuehl"/>
          <w:sz w:val="20"/>
          <w:szCs w:val="24"/>
          <w:rtl/>
        </w:rPr>
        <w:t>מחשבים אחרים</w:t>
      </w:r>
      <w:r w:rsidRPr="00AA228C">
        <w:rPr>
          <w:rStyle w:val="default"/>
          <w:rFonts w:cs="FrankRuehl"/>
          <w:sz w:val="20"/>
          <w:szCs w:val="24"/>
          <w:rtl/>
        </w:rPr>
        <w:tab/>
      </w:r>
      <w:r w:rsidRPr="00AA228C">
        <w:rPr>
          <w:rStyle w:val="default"/>
          <w:rFonts w:cs="FrankRuehl"/>
          <w:sz w:val="20"/>
          <w:szCs w:val="24"/>
          <w:rtl/>
        </w:rPr>
        <w:tab/>
        <w:t>25</w:t>
      </w:r>
    </w:p>
    <w:p w:rsidR="00934009" w:rsidRPr="00827DD2" w:rsidRDefault="00934009" w:rsidP="00934009">
      <w:pPr>
        <w:pStyle w:val="P00"/>
        <w:tabs>
          <w:tab w:val="clear" w:pos="6259"/>
        </w:tabs>
        <w:spacing w:before="0"/>
        <w:ind w:left="0" w:right="1134"/>
        <w:rPr>
          <w:rFonts w:cs="FrankRuehl" w:hint="cs"/>
          <w:vanish/>
          <w:szCs w:val="20"/>
          <w:shd w:val="clear" w:color="auto" w:fill="FFFF99"/>
          <w:rtl/>
        </w:rPr>
      </w:pPr>
      <w:bookmarkStart w:id="23" w:name="Rov34"/>
      <w:r w:rsidRPr="00827DD2">
        <w:rPr>
          <w:rFonts w:cs="FrankRuehl" w:hint="cs"/>
          <w:vanish/>
          <w:color w:val="FF0000"/>
          <w:szCs w:val="20"/>
          <w:shd w:val="clear" w:color="auto" w:fill="FFFF99"/>
          <w:rtl/>
        </w:rPr>
        <w:t>מיום 1.4.1962</w:t>
      </w:r>
    </w:p>
    <w:p w:rsidR="00934009" w:rsidRPr="00827DD2" w:rsidRDefault="00934009" w:rsidP="0093400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תשכ"ד-1963</w:t>
      </w:r>
    </w:p>
    <w:p w:rsidR="00934009" w:rsidRPr="00827DD2" w:rsidRDefault="00934009" w:rsidP="00934009">
      <w:pPr>
        <w:pStyle w:val="P00"/>
        <w:spacing w:before="0"/>
        <w:ind w:left="0" w:right="1134"/>
        <w:rPr>
          <w:rFonts w:cs="FrankRuehl" w:hint="cs"/>
          <w:vanish/>
          <w:szCs w:val="20"/>
          <w:shd w:val="clear" w:color="auto" w:fill="FFFF99"/>
          <w:rtl/>
        </w:rPr>
      </w:pPr>
      <w:hyperlink r:id="rId46" w:history="1">
        <w:r w:rsidRPr="00827DD2">
          <w:rPr>
            <w:rStyle w:val="Hyperlink"/>
            <w:rFonts w:cs="FrankRuehl" w:hint="cs"/>
            <w:vanish/>
            <w:szCs w:val="20"/>
            <w:shd w:val="clear" w:color="auto" w:fill="FFFF99"/>
            <w:rtl/>
          </w:rPr>
          <w:t>ק"ת תשכ"ד מס' 1504</w:t>
        </w:r>
      </w:hyperlink>
      <w:r w:rsidRPr="00827DD2">
        <w:rPr>
          <w:rFonts w:cs="FrankRuehl" w:hint="cs"/>
          <w:vanish/>
          <w:szCs w:val="20"/>
          <w:shd w:val="clear" w:color="auto" w:fill="FFFF99"/>
          <w:rtl/>
        </w:rPr>
        <w:t xml:space="preserve"> מיום 31.10.1963 עמ' 144</w:t>
      </w:r>
    </w:p>
    <w:p w:rsidR="00934009" w:rsidRPr="00827DD2" w:rsidRDefault="00934009" w:rsidP="00934009">
      <w:pPr>
        <w:pStyle w:val="P00"/>
        <w:spacing w:before="0"/>
        <w:ind w:left="0" w:right="1134"/>
        <w:rPr>
          <w:rFonts w:cs="FrankRuehl" w:hint="cs"/>
          <w:b/>
          <w:bCs/>
          <w:vanish/>
          <w:sz w:val="18"/>
          <w:szCs w:val="20"/>
          <w:shd w:val="clear" w:color="auto" w:fill="FFFF99"/>
          <w:rtl/>
        </w:rPr>
      </w:pPr>
      <w:r w:rsidRPr="00827DD2">
        <w:rPr>
          <w:rFonts w:cs="FrankRuehl" w:hint="cs"/>
          <w:b/>
          <w:bCs/>
          <w:vanish/>
          <w:sz w:val="18"/>
          <w:szCs w:val="20"/>
          <w:shd w:val="clear" w:color="auto" w:fill="FFFF99"/>
          <w:rtl/>
        </w:rPr>
        <w:t xml:space="preserve">הוספת פרט משנה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(3)(יד)</w:t>
      </w:r>
    </w:p>
    <w:p w:rsidR="005817E3" w:rsidRPr="00827DD2" w:rsidRDefault="005817E3" w:rsidP="00934009">
      <w:pPr>
        <w:pStyle w:val="P00"/>
        <w:spacing w:before="0"/>
        <w:ind w:left="0" w:right="1134"/>
        <w:rPr>
          <w:rFonts w:cs="FrankRuehl" w:hint="cs"/>
          <w:b/>
          <w:bCs/>
          <w:vanish/>
          <w:szCs w:val="20"/>
          <w:shd w:val="clear" w:color="auto" w:fill="FFFF99"/>
          <w:rtl/>
        </w:rPr>
      </w:pPr>
    </w:p>
    <w:p w:rsidR="005817E3" w:rsidRPr="00827DD2" w:rsidRDefault="005817E3" w:rsidP="005817E3">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1.4.1979</w:t>
      </w:r>
    </w:p>
    <w:p w:rsidR="005817E3" w:rsidRPr="00827DD2" w:rsidRDefault="005817E3" w:rsidP="005817E3">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תש"ם-1980</w:t>
      </w:r>
    </w:p>
    <w:p w:rsidR="005817E3" w:rsidRPr="00827DD2" w:rsidRDefault="005817E3" w:rsidP="005817E3">
      <w:pPr>
        <w:pStyle w:val="P00"/>
        <w:spacing w:before="0"/>
        <w:ind w:left="0" w:right="1134"/>
        <w:rPr>
          <w:rFonts w:cs="FrankRuehl" w:hint="cs"/>
          <w:vanish/>
          <w:szCs w:val="20"/>
          <w:shd w:val="clear" w:color="auto" w:fill="FFFF99"/>
          <w:rtl/>
        </w:rPr>
      </w:pPr>
      <w:hyperlink r:id="rId47" w:history="1">
        <w:r w:rsidRPr="00827DD2">
          <w:rPr>
            <w:rStyle w:val="Hyperlink"/>
            <w:rFonts w:cs="FrankRuehl" w:hint="cs"/>
            <w:vanish/>
            <w:szCs w:val="20"/>
            <w:shd w:val="clear" w:color="auto" w:fill="FFFF99"/>
            <w:rtl/>
          </w:rPr>
          <w:t>ק"ת תש"ם מס' 4114</w:t>
        </w:r>
      </w:hyperlink>
      <w:r w:rsidRPr="00827DD2">
        <w:rPr>
          <w:rFonts w:cs="FrankRuehl" w:hint="cs"/>
          <w:vanish/>
          <w:szCs w:val="20"/>
          <w:shd w:val="clear" w:color="auto" w:fill="FFFF99"/>
          <w:rtl/>
        </w:rPr>
        <w:t xml:space="preserve"> מיום 24.4.1980 עמ' 1412</w:t>
      </w:r>
    </w:p>
    <w:p w:rsidR="005817E3" w:rsidRPr="00827DD2" w:rsidRDefault="005817E3" w:rsidP="00AA228C">
      <w:pPr>
        <w:pStyle w:val="P00"/>
        <w:tabs>
          <w:tab w:val="clear" w:pos="624"/>
          <w:tab w:val="clear" w:pos="1021"/>
          <w:tab w:val="clear" w:pos="1474"/>
          <w:tab w:val="clear" w:pos="1928"/>
          <w:tab w:val="clear" w:pos="2381"/>
          <w:tab w:val="clear" w:pos="2835"/>
          <w:tab w:val="clear" w:pos="6259"/>
          <w:tab w:val="left" w:pos="397"/>
          <w:tab w:val="left" w:pos="4536"/>
          <w:tab w:val="left" w:pos="5103"/>
        </w:tabs>
        <w:ind w:left="0" w:right="1134"/>
        <w:rPr>
          <w:rStyle w:val="default"/>
          <w:rFonts w:cs="FrankRuehl"/>
          <w:vanish/>
          <w:sz w:val="18"/>
          <w:szCs w:val="22"/>
          <w:shd w:val="clear" w:color="auto" w:fill="FFFF99"/>
          <w:rtl/>
        </w:rPr>
      </w:pPr>
      <w:r w:rsidRPr="00827DD2">
        <w:rPr>
          <w:rStyle w:val="default"/>
          <w:rFonts w:cs="FrankRuehl"/>
          <w:vanish/>
          <w:sz w:val="18"/>
          <w:szCs w:val="22"/>
          <w:shd w:val="clear" w:color="auto" w:fill="FFFF99"/>
          <w:rtl/>
        </w:rPr>
        <w:t>יד.</w:t>
      </w:r>
      <w:r w:rsidRPr="00827DD2">
        <w:rPr>
          <w:rStyle w:val="default"/>
          <w:rFonts w:cs="FrankRuehl"/>
          <w:vanish/>
          <w:sz w:val="18"/>
          <w:szCs w:val="22"/>
          <w:shd w:val="clear" w:color="auto" w:fill="FFFF99"/>
          <w:rtl/>
        </w:rPr>
        <w:tab/>
        <w:t>אלקטרוניקה</w:t>
      </w:r>
      <w:r w:rsidRPr="00827DD2">
        <w:rPr>
          <w:rStyle w:val="default"/>
          <w:rFonts w:cs="FrankRuehl" w:hint="cs"/>
          <w:vanish/>
          <w:sz w:val="18"/>
          <w:szCs w:val="22"/>
          <w:shd w:val="clear" w:color="auto" w:fill="FFFF99"/>
          <w:rtl/>
        </w:rPr>
        <w:tab/>
      </w:r>
      <w:r w:rsidRPr="00827DD2">
        <w:rPr>
          <w:rStyle w:val="default"/>
          <w:rFonts w:cs="FrankRuehl" w:hint="cs"/>
          <w:strike/>
          <w:vanish/>
          <w:sz w:val="18"/>
          <w:szCs w:val="22"/>
          <w:shd w:val="clear" w:color="auto" w:fill="FFFF99"/>
          <w:rtl/>
        </w:rPr>
        <w:t>15</w:t>
      </w:r>
      <w:r w:rsidRPr="00827DD2">
        <w:rPr>
          <w:rStyle w:val="default"/>
          <w:rFonts w:cs="FrankRuehl" w:hint="cs"/>
          <w:vanish/>
          <w:sz w:val="18"/>
          <w:szCs w:val="22"/>
          <w:shd w:val="clear" w:color="auto" w:fill="FFFF99"/>
          <w:rtl/>
        </w:rPr>
        <w:t xml:space="preserve"> </w:t>
      </w:r>
      <w:r w:rsidRPr="00827DD2">
        <w:rPr>
          <w:rStyle w:val="default"/>
          <w:rFonts w:cs="FrankRuehl" w:hint="cs"/>
          <w:vanish/>
          <w:sz w:val="18"/>
          <w:szCs w:val="22"/>
          <w:u w:val="single"/>
          <w:shd w:val="clear" w:color="auto" w:fill="FFFF99"/>
          <w:rtl/>
        </w:rPr>
        <w:t>20</w:t>
      </w:r>
    </w:p>
    <w:p w:rsidR="00B04AC6" w:rsidRPr="00827DD2" w:rsidRDefault="00B04AC6" w:rsidP="00B04AC6">
      <w:pPr>
        <w:pStyle w:val="P00"/>
        <w:tabs>
          <w:tab w:val="clear" w:pos="6259"/>
        </w:tabs>
        <w:spacing w:before="0"/>
        <w:ind w:left="0" w:right="1134"/>
        <w:rPr>
          <w:rFonts w:cs="FrankRuehl" w:hint="cs"/>
          <w:vanish/>
          <w:color w:val="FF0000"/>
          <w:szCs w:val="20"/>
          <w:shd w:val="clear" w:color="auto" w:fill="FFFF99"/>
          <w:rtl/>
        </w:rPr>
      </w:pPr>
    </w:p>
    <w:p w:rsidR="00B04AC6" w:rsidRPr="00827DD2" w:rsidRDefault="00B04AC6" w:rsidP="00B04AC6">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1.4.1983</w:t>
      </w:r>
    </w:p>
    <w:p w:rsidR="00B04AC6" w:rsidRPr="00827DD2" w:rsidRDefault="00B04AC6" w:rsidP="00B04AC6">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תשמ"ג-1983</w:t>
      </w:r>
    </w:p>
    <w:p w:rsidR="00B04AC6" w:rsidRPr="00827DD2" w:rsidRDefault="00B04AC6" w:rsidP="00B04AC6">
      <w:pPr>
        <w:pStyle w:val="P00"/>
        <w:spacing w:before="0"/>
        <w:ind w:left="0" w:right="1134"/>
        <w:rPr>
          <w:rFonts w:cs="FrankRuehl" w:hint="cs"/>
          <w:vanish/>
          <w:szCs w:val="20"/>
          <w:shd w:val="clear" w:color="auto" w:fill="FFFF99"/>
          <w:rtl/>
        </w:rPr>
      </w:pPr>
      <w:hyperlink r:id="rId48" w:history="1">
        <w:r w:rsidRPr="00827DD2">
          <w:rPr>
            <w:rStyle w:val="Hyperlink"/>
            <w:rFonts w:cs="FrankRuehl" w:hint="cs"/>
            <w:vanish/>
            <w:szCs w:val="20"/>
            <w:shd w:val="clear" w:color="auto" w:fill="FFFF99"/>
            <w:rtl/>
          </w:rPr>
          <w:t>ק"ת תשמ"ג מס' 4518</w:t>
        </w:r>
      </w:hyperlink>
      <w:r w:rsidRPr="00827DD2">
        <w:rPr>
          <w:rFonts w:cs="FrankRuehl" w:hint="cs"/>
          <w:vanish/>
          <w:szCs w:val="20"/>
          <w:shd w:val="clear" w:color="auto" w:fill="FFFF99"/>
          <w:rtl/>
        </w:rPr>
        <w:t xml:space="preserve"> מיום 7.8.1983 עמ' 1793</w:t>
      </w:r>
    </w:p>
    <w:p w:rsidR="00B04AC6" w:rsidRPr="00827DD2" w:rsidRDefault="00B04AC6" w:rsidP="00B04AC6">
      <w:pPr>
        <w:pStyle w:val="P00"/>
        <w:spacing w:before="0"/>
        <w:ind w:left="0" w:right="1134"/>
        <w:rPr>
          <w:rStyle w:val="default"/>
          <w:rFonts w:cs="FrankRuehl" w:hint="cs"/>
          <w:b/>
          <w:bCs/>
          <w:vanish/>
          <w:sz w:val="18"/>
          <w:szCs w:val="20"/>
          <w:shd w:val="clear" w:color="auto" w:fill="FFFF99"/>
          <w:rtl/>
        </w:rPr>
      </w:pPr>
      <w:r w:rsidRPr="00827DD2">
        <w:rPr>
          <w:rFonts w:cs="FrankRuehl" w:hint="cs"/>
          <w:b/>
          <w:bCs/>
          <w:vanish/>
          <w:sz w:val="18"/>
          <w:szCs w:val="20"/>
          <w:shd w:val="clear" w:color="auto" w:fill="FFFF99"/>
          <w:rtl/>
        </w:rPr>
        <w:t xml:space="preserve">החלפת פרט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(3)(י"ד)</w:t>
      </w:r>
    </w:p>
    <w:p w:rsidR="00B04AC6" w:rsidRPr="00827DD2" w:rsidRDefault="00B04AC6" w:rsidP="00B04AC6">
      <w:pPr>
        <w:pStyle w:val="P00"/>
        <w:ind w:left="0" w:right="1134"/>
        <w:rPr>
          <w:rFonts w:cs="FrankRuehl" w:hint="cs"/>
          <w:vanish/>
          <w:szCs w:val="20"/>
          <w:shd w:val="clear" w:color="auto" w:fill="FFFF99"/>
          <w:rtl/>
        </w:rPr>
      </w:pPr>
      <w:r w:rsidRPr="00827DD2">
        <w:rPr>
          <w:rStyle w:val="default"/>
          <w:rFonts w:cs="FrankRuehl" w:hint="cs"/>
          <w:vanish/>
          <w:sz w:val="20"/>
          <w:szCs w:val="20"/>
          <w:shd w:val="clear" w:color="auto" w:fill="FFFF99"/>
          <w:rtl/>
        </w:rPr>
        <w:t>הנוסח הקודם:</w:t>
      </w:r>
    </w:p>
    <w:p w:rsidR="00B04AC6" w:rsidRPr="00827DD2" w:rsidRDefault="00B04AC6" w:rsidP="00AA228C">
      <w:pPr>
        <w:pStyle w:val="P00"/>
        <w:tabs>
          <w:tab w:val="clear" w:pos="624"/>
          <w:tab w:val="clear" w:pos="1021"/>
          <w:tab w:val="clear" w:pos="1474"/>
          <w:tab w:val="clear" w:pos="1928"/>
          <w:tab w:val="clear" w:pos="2381"/>
          <w:tab w:val="clear" w:pos="2835"/>
          <w:tab w:val="clear" w:pos="6259"/>
          <w:tab w:val="left" w:pos="397"/>
          <w:tab w:val="left" w:pos="4536"/>
          <w:tab w:val="left" w:pos="5103"/>
        </w:tabs>
        <w:spacing w:before="0"/>
        <w:ind w:left="0" w:right="1134"/>
        <w:rPr>
          <w:rFonts w:cs="FrankRuehl" w:hint="cs"/>
          <w:strike/>
          <w:vanish/>
          <w:sz w:val="18"/>
          <w:szCs w:val="22"/>
          <w:shd w:val="clear" w:color="auto" w:fill="FFFF99"/>
          <w:rtl/>
        </w:rPr>
      </w:pPr>
      <w:r w:rsidRPr="00827DD2">
        <w:rPr>
          <w:rFonts w:cs="FrankRuehl" w:hint="cs"/>
          <w:strike/>
          <w:vanish/>
          <w:sz w:val="18"/>
          <w:szCs w:val="22"/>
          <w:shd w:val="clear" w:color="auto" w:fill="FFFF99"/>
          <w:rtl/>
        </w:rPr>
        <w:t>יד.</w:t>
      </w:r>
      <w:r w:rsidRPr="00827DD2">
        <w:rPr>
          <w:rFonts w:cs="FrankRuehl" w:hint="cs"/>
          <w:strike/>
          <w:vanish/>
          <w:sz w:val="18"/>
          <w:szCs w:val="22"/>
          <w:shd w:val="clear" w:color="auto" w:fill="FFFF99"/>
          <w:rtl/>
        </w:rPr>
        <w:tab/>
        <w:t>אלקטרוניקה</w:t>
      </w:r>
      <w:r w:rsidRPr="00827DD2">
        <w:rPr>
          <w:rFonts w:cs="FrankRuehl" w:hint="cs"/>
          <w:strike/>
          <w:vanish/>
          <w:sz w:val="18"/>
          <w:szCs w:val="22"/>
          <w:shd w:val="clear" w:color="auto" w:fill="FFFF99"/>
          <w:rtl/>
        </w:rPr>
        <w:tab/>
        <w:t>20</w:t>
      </w:r>
    </w:p>
    <w:p w:rsidR="005817E3" w:rsidRPr="00827DD2" w:rsidRDefault="005817E3" w:rsidP="00934009">
      <w:pPr>
        <w:pStyle w:val="P00"/>
        <w:spacing w:before="0"/>
        <w:ind w:left="0" w:right="1134"/>
        <w:rPr>
          <w:rFonts w:cs="FrankRuehl" w:hint="cs"/>
          <w:b/>
          <w:bCs/>
          <w:vanish/>
          <w:szCs w:val="20"/>
          <w:shd w:val="clear" w:color="auto" w:fill="FFFF99"/>
          <w:rtl/>
        </w:rPr>
      </w:pPr>
    </w:p>
    <w:p w:rsidR="00ED4D00" w:rsidRPr="00827DD2" w:rsidRDefault="00ED4D00" w:rsidP="00ED4D00">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1.1.1997</w:t>
      </w:r>
    </w:p>
    <w:p w:rsidR="00ED4D00" w:rsidRPr="00827DD2" w:rsidRDefault="00ED4D00" w:rsidP="00ED4D00">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תשנ"ו-1996</w:t>
      </w:r>
    </w:p>
    <w:p w:rsidR="00ED4D00" w:rsidRPr="00827DD2" w:rsidRDefault="00ED4D00" w:rsidP="00ED4D00">
      <w:pPr>
        <w:pStyle w:val="P00"/>
        <w:spacing w:before="0"/>
        <w:ind w:left="0" w:right="1134"/>
        <w:rPr>
          <w:rFonts w:cs="FrankRuehl" w:hint="cs"/>
          <w:vanish/>
          <w:szCs w:val="20"/>
          <w:shd w:val="clear" w:color="auto" w:fill="FFFF99"/>
          <w:rtl/>
        </w:rPr>
      </w:pPr>
      <w:hyperlink r:id="rId49" w:history="1">
        <w:r w:rsidRPr="00827DD2">
          <w:rPr>
            <w:rStyle w:val="Hyperlink"/>
            <w:rFonts w:cs="FrankRuehl" w:hint="cs"/>
            <w:vanish/>
            <w:szCs w:val="20"/>
            <w:shd w:val="clear" w:color="auto" w:fill="FFFF99"/>
            <w:rtl/>
          </w:rPr>
          <w:t>ק"ת תשנ"ו מס' 5743</w:t>
        </w:r>
      </w:hyperlink>
      <w:r w:rsidRPr="00827DD2">
        <w:rPr>
          <w:rFonts w:cs="FrankRuehl" w:hint="cs"/>
          <w:vanish/>
          <w:szCs w:val="20"/>
          <w:shd w:val="clear" w:color="auto" w:fill="FFFF99"/>
          <w:rtl/>
        </w:rPr>
        <w:t xml:space="preserve"> מיום 11.4.1996 עמ' 716</w:t>
      </w:r>
    </w:p>
    <w:p w:rsidR="00ED4D00" w:rsidRPr="00827DD2" w:rsidRDefault="00ED4D00" w:rsidP="004F04A8">
      <w:pPr>
        <w:pStyle w:val="P00"/>
        <w:tabs>
          <w:tab w:val="clear" w:pos="624"/>
          <w:tab w:val="clear" w:pos="1474"/>
          <w:tab w:val="clear" w:pos="1928"/>
          <w:tab w:val="clear" w:pos="2381"/>
          <w:tab w:val="clear" w:pos="2835"/>
          <w:tab w:val="clear" w:pos="6259"/>
          <w:tab w:val="left" w:pos="397"/>
          <w:tab w:val="left" w:pos="4536"/>
          <w:tab w:val="left" w:pos="5103"/>
        </w:tabs>
        <w:ind w:left="0" w:right="1134"/>
        <w:rPr>
          <w:rFonts w:cs="FrankRuehl" w:hint="cs"/>
          <w:vanish/>
          <w:sz w:val="18"/>
          <w:szCs w:val="22"/>
          <w:shd w:val="clear" w:color="auto" w:fill="FFFF99"/>
          <w:rtl/>
        </w:rPr>
      </w:pPr>
      <w:r w:rsidRPr="00827DD2">
        <w:rPr>
          <w:rFonts w:cs="FrankRuehl" w:hint="cs"/>
          <w:vanish/>
          <w:sz w:val="18"/>
          <w:szCs w:val="22"/>
          <w:shd w:val="clear" w:color="auto" w:fill="FFFF99"/>
          <w:rtl/>
        </w:rPr>
        <w:t>יד.</w:t>
      </w:r>
      <w:r w:rsidRPr="00827DD2">
        <w:rPr>
          <w:rFonts w:cs="FrankRuehl" w:hint="cs"/>
          <w:vanish/>
          <w:sz w:val="18"/>
          <w:szCs w:val="22"/>
          <w:shd w:val="clear" w:color="auto" w:fill="FFFF99"/>
          <w:rtl/>
        </w:rPr>
        <w:tab/>
        <w:t>אלקטרוניקה</w:t>
      </w:r>
    </w:p>
    <w:p w:rsidR="00ED4D00" w:rsidRPr="00827DD2" w:rsidRDefault="00ED4D00" w:rsidP="004F04A8">
      <w:pPr>
        <w:pStyle w:val="P00"/>
        <w:tabs>
          <w:tab w:val="clear" w:pos="624"/>
          <w:tab w:val="clear" w:pos="1474"/>
          <w:tab w:val="clear" w:pos="1928"/>
          <w:tab w:val="clear" w:pos="2381"/>
          <w:tab w:val="clear" w:pos="2835"/>
          <w:tab w:val="clear" w:pos="6259"/>
          <w:tab w:val="left" w:pos="397"/>
          <w:tab w:val="left" w:pos="4536"/>
          <w:tab w:val="left" w:pos="5103"/>
        </w:tabs>
        <w:spacing w:before="0"/>
        <w:ind w:left="0" w:right="1134"/>
        <w:rPr>
          <w:rFonts w:cs="FrankRuehl" w:hint="cs"/>
          <w:vanish/>
          <w:sz w:val="18"/>
          <w:szCs w:val="22"/>
          <w:shd w:val="clear" w:color="auto" w:fill="FFFF99"/>
          <w:rtl/>
        </w:rPr>
      </w:pPr>
      <w:r w:rsidRPr="00827DD2">
        <w:rPr>
          <w:rFonts w:cs="FrankRuehl" w:hint="cs"/>
          <w:vanish/>
          <w:sz w:val="18"/>
          <w:szCs w:val="22"/>
          <w:shd w:val="clear" w:color="auto" w:fill="FFFF99"/>
          <w:rtl/>
        </w:rPr>
        <w:t>(1)</w:t>
      </w:r>
      <w:r w:rsidRPr="00827DD2">
        <w:rPr>
          <w:rFonts w:cs="FrankRuehl" w:hint="cs"/>
          <w:vanish/>
          <w:sz w:val="18"/>
          <w:szCs w:val="22"/>
          <w:shd w:val="clear" w:color="auto" w:fill="FFFF99"/>
          <w:rtl/>
        </w:rPr>
        <w:tab/>
        <w:t xml:space="preserve">ציוד אלקטרוני </w:t>
      </w:r>
      <w:r w:rsidRPr="00827DD2">
        <w:rPr>
          <w:rFonts w:cs="FrankRuehl" w:hint="cs"/>
          <w:vanish/>
          <w:sz w:val="18"/>
          <w:szCs w:val="22"/>
          <w:u w:val="single"/>
          <w:shd w:val="clear" w:color="auto" w:fill="FFFF99"/>
          <w:rtl/>
        </w:rPr>
        <w:t>וציוד ממוחשב</w:t>
      </w:r>
      <w:r w:rsidRPr="00827DD2">
        <w:rPr>
          <w:rFonts w:cs="FrankRuehl" w:hint="cs"/>
          <w:vanish/>
          <w:sz w:val="18"/>
          <w:szCs w:val="22"/>
          <w:shd w:val="clear" w:color="auto" w:fill="FFFF99"/>
          <w:rtl/>
        </w:rPr>
        <w:tab/>
        <w:t>15</w:t>
      </w:r>
    </w:p>
    <w:p w:rsidR="00ED4D00" w:rsidRPr="00827DD2" w:rsidRDefault="00ED4D00" w:rsidP="004F04A8">
      <w:pPr>
        <w:pStyle w:val="P00"/>
        <w:tabs>
          <w:tab w:val="clear" w:pos="624"/>
          <w:tab w:val="clear" w:pos="1474"/>
          <w:tab w:val="clear" w:pos="1928"/>
          <w:tab w:val="clear" w:pos="2381"/>
          <w:tab w:val="clear" w:pos="2835"/>
          <w:tab w:val="clear" w:pos="6259"/>
          <w:tab w:val="left" w:pos="397"/>
          <w:tab w:val="left" w:pos="4536"/>
          <w:tab w:val="left" w:pos="5103"/>
        </w:tabs>
        <w:spacing w:before="0"/>
        <w:ind w:left="0" w:right="1134"/>
        <w:rPr>
          <w:rFonts w:cs="FrankRuehl" w:hint="cs"/>
          <w:strike/>
          <w:vanish/>
          <w:sz w:val="18"/>
          <w:szCs w:val="22"/>
          <w:shd w:val="clear" w:color="auto" w:fill="FFFF99"/>
          <w:rtl/>
        </w:rPr>
      </w:pPr>
      <w:r w:rsidRPr="00827DD2">
        <w:rPr>
          <w:rFonts w:cs="FrankRuehl" w:hint="cs"/>
          <w:strike/>
          <w:vanish/>
          <w:sz w:val="18"/>
          <w:szCs w:val="22"/>
          <w:shd w:val="clear" w:color="auto" w:fill="FFFF99"/>
          <w:rtl/>
        </w:rPr>
        <w:t>(2)</w:t>
      </w:r>
      <w:r w:rsidRPr="00827DD2">
        <w:rPr>
          <w:rFonts w:cs="FrankRuehl" w:hint="cs"/>
          <w:strike/>
          <w:vanish/>
          <w:sz w:val="18"/>
          <w:szCs w:val="22"/>
          <w:shd w:val="clear" w:color="auto" w:fill="FFFF99"/>
          <w:rtl/>
        </w:rPr>
        <w:tab/>
        <w:t>מחשבים אלקטרוניים</w:t>
      </w:r>
      <w:r w:rsidRPr="00827DD2">
        <w:rPr>
          <w:rFonts w:cs="FrankRuehl" w:hint="cs"/>
          <w:strike/>
          <w:vanish/>
          <w:sz w:val="18"/>
          <w:szCs w:val="22"/>
          <w:shd w:val="clear" w:color="auto" w:fill="FFFF99"/>
          <w:rtl/>
        </w:rPr>
        <w:tab/>
        <w:t>20</w:t>
      </w:r>
    </w:p>
    <w:p w:rsidR="00ED4D00" w:rsidRPr="00827DD2" w:rsidRDefault="00ED4D00" w:rsidP="004F04A8">
      <w:pPr>
        <w:pStyle w:val="P00"/>
        <w:tabs>
          <w:tab w:val="clear" w:pos="624"/>
          <w:tab w:val="clear" w:pos="1474"/>
          <w:tab w:val="clear" w:pos="1928"/>
          <w:tab w:val="clear" w:pos="2381"/>
          <w:tab w:val="clear" w:pos="2835"/>
          <w:tab w:val="clear" w:pos="6259"/>
          <w:tab w:val="left" w:pos="397"/>
          <w:tab w:val="left" w:pos="4536"/>
          <w:tab w:val="left" w:pos="5103"/>
        </w:tabs>
        <w:spacing w:before="0"/>
        <w:ind w:left="0" w:right="1134"/>
        <w:rPr>
          <w:rFonts w:cs="FrankRuehl" w:hint="cs"/>
          <w:vanish/>
          <w:sz w:val="18"/>
          <w:szCs w:val="22"/>
          <w:u w:val="single"/>
          <w:shd w:val="clear" w:color="auto" w:fill="FFFF99"/>
          <w:rtl/>
        </w:rPr>
      </w:pPr>
      <w:r w:rsidRPr="00827DD2">
        <w:rPr>
          <w:rFonts w:cs="FrankRuehl" w:hint="cs"/>
          <w:vanish/>
          <w:sz w:val="18"/>
          <w:szCs w:val="22"/>
          <w:u w:val="single"/>
          <w:shd w:val="clear" w:color="auto" w:fill="FFFF99"/>
          <w:rtl/>
        </w:rPr>
        <w:t>(2)</w:t>
      </w:r>
      <w:r w:rsidRPr="00827DD2">
        <w:rPr>
          <w:rFonts w:cs="FrankRuehl" w:hint="cs"/>
          <w:vanish/>
          <w:sz w:val="18"/>
          <w:szCs w:val="22"/>
          <w:u w:val="single"/>
          <w:shd w:val="clear" w:color="auto" w:fill="FFFF99"/>
          <w:rtl/>
        </w:rPr>
        <w:tab/>
        <w:t xml:space="preserve">מחשבים </w:t>
      </w:r>
      <w:r w:rsidRPr="00827DD2">
        <w:rPr>
          <w:rFonts w:cs="FrankRuehl"/>
          <w:vanish/>
          <w:sz w:val="18"/>
          <w:szCs w:val="22"/>
          <w:u w:val="single"/>
          <w:shd w:val="clear" w:color="auto" w:fill="FFFF99"/>
          <w:rtl/>
        </w:rPr>
        <w:t>–</w:t>
      </w:r>
      <w:r w:rsidRPr="00827DD2">
        <w:rPr>
          <w:rFonts w:cs="FrankRuehl" w:hint="cs"/>
          <w:vanish/>
          <w:sz w:val="18"/>
          <w:szCs w:val="22"/>
          <w:u w:val="single"/>
          <w:shd w:val="clear" w:color="auto" w:fill="FFFF99"/>
          <w:rtl/>
        </w:rPr>
        <w:t xml:space="preserve"> </w:t>
      </w:r>
    </w:p>
    <w:p w:rsidR="00ED4D00" w:rsidRPr="00827DD2" w:rsidRDefault="00ED4D00" w:rsidP="004F04A8">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Fonts w:cs="FrankRuehl" w:hint="cs"/>
          <w:vanish/>
          <w:sz w:val="18"/>
          <w:szCs w:val="22"/>
          <w:u w:val="single"/>
          <w:shd w:val="clear" w:color="auto" w:fill="FFFF99"/>
          <w:rtl/>
        </w:rPr>
      </w:pPr>
      <w:r w:rsidRPr="00827DD2">
        <w:rPr>
          <w:rFonts w:cs="FrankRuehl" w:hint="cs"/>
          <w:vanish/>
          <w:sz w:val="18"/>
          <w:szCs w:val="22"/>
          <w:u w:val="single"/>
          <w:shd w:val="clear" w:color="auto" w:fill="FFFF99"/>
          <w:rtl/>
        </w:rPr>
        <w:t xml:space="preserve">לענין זה, "מחשבים" </w:t>
      </w:r>
      <w:r w:rsidRPr="00827DD2">
        <w:rPr>
          <w:rFonts w:cs="FrankRuehl"/>
          <w:vanish/>
          <w:sz w:val="18"/>
          <w:szCs w:val="22"/>
          <w:u w:val="single"/>
          <w:shd w:val="clear" w:color="auto" w:fill="FFFF99"/>
          <w:rtl/>
        </w:rPr>
        <w:t>–</w:t>
      </w:r>
      <w:r w:rsidRPr="00827DD2">
        <w:rPr>
          <w:rFonts w:cs="FrankRuehl" w:hint="cs"/>
          <w:vanish/>
          <w:sz w:val="18"/>
          <w:szCs w:val="22"/>
          <w:u w:val="single"/>
          <w:shd w:val="clear" w:color="auto" w:fill="FFFF99"/>
          <w:rtl/>
        </w:rPr>
        <w:t xml:space="preserve"> מחשבים או מספר יחידות המשמשות יחד כמחשבים, הפועלים באמצעות מערכת הפעלה מוכרת והנועדים ליישומים שונים וכן ציוד נלווה המחובר אליהם.</w:t>
      </w:r>
    </w:p>
    <w:p w:rsidR="00ED4D00" w:rsidRPr="00827DD2" w:rsidRDefault="00ED4D00" w:rsidP="004F04A8">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Fonts w:cs="FrankRuehl" w:hint="cs"/>
          <w:vanish/>
          <w:sz w:val="18"/>
          <w:szCs w:val="22"/>
          <w:u w:val="single"/>
          <w:shd w:val="clear" w:color="auto" w:fill="FFFF99"/>
          <w:rtl/>
        </w:rPr>
      </w:pPr>
      <w:r w:rsidRPr="00827DD2">
        <w:rPr>
          <w:rFonts w:cs="FrankRuehl" w:hint="cs"/>
          <w:vanish/>
          <w:sz w:val="18"/>
          <w:szCs w:val="22"/>
          <w:u w:val="single"/>
          <w:shd w:val="clear" w:color="auto" w:fill="FFFF99"/>
          <w:rtl/>
        </w:rPr>
        <w:t>(א)</w:t>
      </w:r>
      <w:r w:rsidRPr="00827DD2">
        <w:rPr>
          <w:rFonts w:cs="FrankRuehl" w:hint="cs"/>
          <w:vanish/>
          <w:sz w:val="18"/>
          <w:szCs w:val="22"/>
          <w:u w:val="single"/>
          <w:shd w:val="clear" w:color="auto" w:fill="FFFF99"/>
          <w:rtl/>
        </w:rPr>
        <w:tab/>
        <w:t>מחשבים אישיים</w:t>
      </w:r>
      <w:r w:rsidRPr="00827DD2">
        <w:rPr>
          <w:rFonts w:cs="FrankRuehl" w:hint="cs"/>
          <w:vanish/>
          <w:sz w:val="18"/>
          <w:szCs w:val="22"/>
          <w:u w:val="single"/>
          <w:shd w:val="clear" w:color="auto" w:fill="FFFF99"/>
          <w:rtl/>
        </w:rPr>
        <w:tab/>
        <w:t>33</w:t>
      </w:r>
    </w:p>
    <w:p w:rsidR="00ED4D00" w:rsidRPr="005D46A9" w:rsidRDefault="00ED4D00" w:rsidP="005D46A9">
      <w:pPr>
        <w:pStyle w:val="P00"/>
        <w:tabs>
          <w:tab w:val="clear" w:pos="624"/>
          <w:tab w:val="clear" w:pos="1474"/>
          <w:tab w:val="clear" w:pos="1928"/>
          <w:tab w:val="clear" w:pos="2381"/>
          <w:tab w:val="clear" w:pos="2835"/>
          <w:tab w:val="clear" w:pos="6259"/>
          <w:tab w:val="left" w:pos="397"/>
          <w:tab w:val="left" w:pos="4536"/>
          <w:tab w:val="left" w:pos="5103"/>
        </w:tabs>
        <w:spacing w:before="0"/>
        <w:ind w:left="397" w:right="1134"/>
        <w:rPr>
          <w:rFonts w:cs="FrankRuehl" w:hint="cs"/>
          <w:sz w:val="2"/>
          <w:szCs w:val="2"/>
          <w:u w:val="single"/>
          <w:shd w:val="clear" w:color="auto" w:fill="FFFF99"/>
          <w:rtl/>
        </w:rPr>
      </w:pPr>
      <w:r w:rsidRPr="00827DD2">
        <w:rPr>
          <w:rFonts w:cs="FrankRuehl" w:hint="cs"/>
          <w:vanish/>
          <w:sz w:val="18"/>
          <w:szCs w:val="22"/>
          <w:u w:val="single"/>
          <w:shd w:val="clear" w:color="auto" w:fill="FFFF99"/>
          <w:rtl/>
        </w:rPr>
        <w:t>(ב)</w:t>
      </w:r>
      <w:r w:rsidRPr="00827DD2">
        <w:rPr>
          <w:rFonts w:cs="FrankRuehl" w:hint="cs"/>
          <w:vanish/>
          <w:sz w:val="18"/>
          <w:szCs w:val="22"/>
          <w:u w:val="single"/>
          <w:shd w:val="clear" w:color="auto" w:fill="FFFF99"/>
          <w:rtl/>
        </w:rPr>
        <w:tab/>
        <w:t>מחשבים אחרים</w:t>
      </w:r>
      <w:r w:rsidRPr="00827DD2">
        <w:rPr>
          <w:rFonts w:cs="FrankRuehl" w:hint="cs"/>
          <w:vanish/>
          <w:sz w:val="18"/>
          <w:szCs w:val="22"/>
          <w:u w:val="single"/>
          <w:shd w:val="clear" w:color="auto" w:fill="FFFF99"/>
          <w:rtl/>
        </w:rPr>
        <w:tab/>
        <w:t>25</w:t>
      </w:r>
      <w:bookmarkEnd w:id="23"/>
    </w:p>
    <w:p w:rsidR="007519A4" w:rsidRPr="00A76C8B" w:rsidRDefault="00A76C8B" w:rsidP="00A76C8B">
      <w:pPr>
        <w:pStyle w:val="P05"/>
        <w:tabs>
          <w:tab w:val="clear" w:pos="624"/>
          <w:tab w:val="clear" w:pos="1021"/>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hint="cs"/>
          <w:sz w:val="24"/>
          <w:szCs w:val="24"/>
          <w:rtl/>
        </w:rPr>
      </w:pPr>
      <w:r>
        <w:rPr>
          <w:rFonts w:cs="FrankRuehl"/>
          <w:sz w:val="24"/>
          <w:szCs w:val="24"/>
          <w:rtl/>
          <w:lang w:eastAsia="en-US"/>
        </w:rPr>
        <w:pict>
          <v:shape id="_x0000_s2116" type="#_x0000_t202" style="position:absolute;left:0;text-align:left;margin-left:470.35pt;margin-top:7.1pt;width:1in;height:9pt;z-index:251661312" filled="f" stroked="f">
            <v:textbox inset="1mm,0,1mm,0">
              <w:txbxContent>
                <w:p w:rsidR="00A76C8B" w:rsidRDefault="00A76C8B" w:rsidP="00A76C8B">
                  <w:pPr>
                    <w:spacing w:line="160" w:lineRule="exact"/>
                    <w:rPr>
                      <w:rFonts w:cs="Miriam"/>
                      <w:noProof/>
                      <w:sz w:val="18"/>
                      <w:szCs w:val="18"/>
                      <w:rtl/>
                    </w:rPr>
                  </w:pPr>
                  <w:r w:rsidRPr="00685901">
                    <w:rPr>
                      <w:rFonts w:cs="Miriam"/>
                      <w:sz w:val="18"/>
                      <w:szCs w:val="18"/>
                      <w:rtl/>
                    </w:rPr>
                    <w:t>תק</w:t>
                  </w:r>
                  <w:r w:rsidRPr="00685901">
                    <w:rPr>
                      <w:rFonts w:cs="Miriam" w:hint="cs"/>
                      <w:sz w:val="18"/>
                      <w:szCs w:val="18"/>
                      <w:rtl/>
                    </w:rPr>
                    <w:t xml:space="preserve">' </w:t>
                  </w:r>
                  <w:r>
                    <w:rPr>
                      <w:rFonts w:cs="Miriam" w:hint="cs"/>
                      <w:sz w:val="18"/>
                      <w:szCs w:val="18"/>
                      <w:rtl/>
                    </w:rPr>
                    <w:t>תשכ"ה-1965</w:t>
                  </w:r>
                </w:p>
              </w:txbxContent>
            </v:textbox>
            <w10:anchorlock/>
          </v:shape>
        </w:pict>
      </w:r>
      <w:r w:rsidR="007519A4" w:rsidRPr="00A76C8B">
        <w:rPr>
          <w:rStyle w:val="default"/>
          <w:rFonts w:cs="FrankRuehl"/>
          <w:sz w:val="24"/>
          <w:szCs w:val="24"/>
          <w:rtl/>
        </w:rPr>
        <w:t>טו.</w:t>
      </w:r>
      <w:r w:rsidR="007519A4" w:rsidRPr="00A76C8B">
        <w:rPr>
          <w:rStyle w:val="default"/>
          <w:rFonts w:cs="FrankRuehl"/>
          <w:sz w:val="24"/>
          <w:szCs w:val="24"/>
          <w:rtl/>
        </w:rPr>
        <w:tab/>
      </w:r>
      <w:r w:rsidR="007519A4" w:rsidRPr="00A76C8B">
        <w:rPr>
          <w:rStyle w:val="default"/>
          <w:rFonts w:cs="FrankRuehl"/>
          <w:b/>
          <w:bCs/>
          <w:sz w:val="22"/>
          <w:szCs w:val="22"/>
          <w:rtl/>
        </w:rPr>
        <w:t>מכבסת קיטור</w:t>
      </w:r>
      <w:r w:rsidR="007519A4" w:rsidRPr="00A76C8B">
        <w:rPr>
          <w:rStyle w:val="default"/>
          <w:rFonts w:cs="FrankRuehl"/>
          <w:sz w:val="24"/>
          <w:szCs w:val="24"/>
          <w:rtl/>
        </w:rPr>
        <w:tab/>
      </w:r>
      <w:r w:rsidR="007519A4" w:rsidRPr="00A76C8B">
        <w:rPr>
          <w:rStyle w:val="default"/>
          <w:rFonts w:cs="FrankRuehl"/>
          <w:sz w:val="24"/>
          <w:szCs w:val="24"/>
          <w:rtl/>
        </w:rPr>
        <w:tab/>
        <w:t>10</w:t>
      </w:r>
      <w:r w:rsidR="007519A4" w:rsidRPr="00A76C8B">
        <w:rPr>
          <w:rStyle w:val="default"/>
          <w:rFonts w:cs="FrankRuehl"/>
          <w:sz w:val="24"/>
          <w:szCs w:val="24"/>
          <w:rtl/>
        </w:rPr>
        <w:tab/>
        <w:t>תחילה ביום 1.4.1964</w:t>
      </w:r>
    </w:p>
    <w:p w:rsidR="00934009" w:rsidRPr="00827DD2" w:rsidRDefault="00934009" w:rsidP="00934009">
      <w:pPr>
        <w:pStyle w:val="P00"/>
        <w:tabs>
          <w:tab w:val="clear" w:pos="6259"/>
        </w:tabs>
        <w:spacing w:before="0"/>
        <w:ind w:left="0" w:right="1134"/>
        <w:rPr>
          <w:rFonts w:cs="FrankRuehl" w:hint="cs"/>
          <w:vanish/>
          <w:szCs w:val="20"/>
          <w:shd w:val="clear" w:color="auto" w:fill="FFFF99"/>
          <w:rtl/>
        </w:rPr>
      </w:pPr>
      <w:bookmarkStart w:id="24" w:name="Rov23"/>
      <w:r w:rsidRPr="00827DD2">
        <w:rPr>
          <w:rFonts w:cs="FrankRuehl" w:hint="cs"/>
          <w:vanish/>
          <w:color w:val="FF0000"/>
          <w:szCs w:val="20"/>
          <w:shd w:val="clear" w:color="auto" w:fill="FFFF99"/>
          <w:rtl/>
        </w:rPr>
        <w:t>מיום 1.4.1964</w:t>
      </w:r>
    </w:p>
    <w:p w:rsidR="00934009" w:rsidRPr="00827DD2" w:rsidRDefault="00934009" w:rsidP="00934009">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תשכ"ה-1965</w:t>
      </w:r>
    </w:p>
    <w:p w:rsidR="00934009" w:rsidRPr="00827DD2" w:rsidRDefault="00934009" w:rsidP="00934009">
      <w:pPr>
        <w:pStyle w:val="P00"/>
        <w:spacing w:before="0"/>
        <w:ind w:left="0" w:right="1134"/>
        <w:rPr>
          <w:rFonts w:cs="FrankRuehl" w:hint="cs"/>
          <w:vanish/>
          <w:szCs w:val="20"/>
          <w:shd w:val="clear" w:color="auto" w:fill="FFFF99"/>
          <w:rtl/>
        </w:rPr>
      </w:pPr>
      <w:hyperlink r:id="rId50" w:history="1">
        <w:r w:rsidRPr="00827DD2">
          <w:rPr>
            <w:rStyle w:val="Hyperlink"/>
            <w:rFonts w:cs="FrankRuehl" w:hint="cs"/>
            <w:vanish/>
            <w:szCs w:val="20"/>
            <w:shd w:val="clear" w:color="auto" w:fill="FFFF99"/>
            <w:rtl/>
          </w:rPr>
          <w:t>ק"ת תשכ"ה מס' 1740</w:t>
        </w:r>
      </w:hyperlink>
      <w:r w:rsidRPr="00827DD2">
        <w:rPr>
          <w:rFonts w:cs="FrankRuehl" w:hint="cs"/>
          <w:vanish/>
          <w:szCs w:val="20"/>
          <w:shd w:val="clear" w:color="auto" w:fill="FFFF99"/>
          <w:rtl/>
        </w:rPr>
        <w:t xml:space="preserve"> מיום 1.7.1965 עמ' 2290</w:t>
      </w:r>
    </w:p>
    <w:p w:rsidR="00934009" w:rsidRPr="00A76C8B" w:rsidRDefault="00934009" w:rsidP="00685901">
      <w:pPr>
        <w:pStyle w:val="P00"/>
        <w:spacing w:before="0"/>
        <w:ind w:left="0" w:right="1134"/>
        <w:rPr>
          <w:rFonts w:cs="FrankRuehl" w:hint="cs"/>
          <w:b/>
          <w:bCs/>
          <w:sz w:val="18"/>
          <w:szCs w:val="2"/>
          <w:rtl/>
        </w:rPr>
      </w:pPr>
      <w:r w:rsidRPr="00827DD2">
        <w:rPr>
          <w:rFonts w:cs="FrankRuehl" w:hint="cs"/>
          <w:b/>
          <w:bCs/>
          <w:vanish/>
          <w:sz w:val="18"/>
          <w:szCs w:val="20"/>
          <w:shd w:val="clear" w:color="auto" w:fill="FFFF99"/>
          <w:rtl/>
        </w:rPr>
        <w:t xml:space="preserve">הוספת פרט משנה </w:t>
      </w:r>
      <w:r w:rsidRPr="00827DD2">
        <w:rPr>
          <w:rStyle w:val="default"/>
          <w:rFonts w:cs="FrankRuehl"/>
          <w:b/>
          <w:bCs/>
          <w:vanish/>
          <w:sz w:val="18"/>
          <w:szCs w:val="20"/>
          <w:shd w:val="clear" w:color="auto" w:fill="FFFF99"/>
        </w:rPr>
        <w:t>III</w:t>
      </w:r>
      <w:r w:rsidRPr="00827DD2">
        <w:rPr>
          <w:rStyle w:val="default"/>
          <w:rFonts w:cs="FrankRuehl" w:hint="cs"/>
          <w:b/>
          <w:bCs/>
          <w:vanish/>
          <w:sz w:val="18"/>
          <w:szCs w:val="20"/>
          <w:shd w:val="clear" w:color="auto" w:fill="FFFF99"/>
          <w:rtl/>
        </w:rPr>
        <w:t>(3)(טו)</w:t>
      </w:r>
      <w:bookmarkEnd w:id="24"/>
    </w:p>
    <w:p w:rsidR="007519A4" w:rsidRPr="00A76C8B" w:rsidRDefault="007519A4" w:rsidP="00A76C8B">
      <w:pPr>
        <w:pStyle w:val="P05"/>
        <w:tabs>
          <w:tab w:val="clear" w:pos="624"/>
          <w:tab w:val="clear" w:pos="1474"/>
          <w:tab w:val="clear" w:pos="1928"/>
          <w:tab w:val="clear" w:pos="2381"/>
          <w:tab w:val="clear" w:pos="2835"/>
          <w:tab w:val="clear" w:pos="6259"/>
          <w:tab w:val="left" w:pos="397"/>
          <w:tab w:val="left" w:pos="4536"/>
          <w:tab w:val="left" w:pos="5103"/>
        </w:tabs>
        <w:spacing w:before="72"/>
        <w:ind w:left="2381" w:right="1134"/>
        <w:rPr>
          <w:rStyle w:val="default"/>
          <w:rFonts w:cs="FrankRuehl"/>
          <w:sz w:val="20"/>
          <w:szCs w:val="24"/>
          <w:rtl/>
        </w:rPr>
      </w:pPr>
      <w:r w:rsidRPr="00A76C8B">
        <w:rPr>
          <w:rFonts w:cs="FrankRuehl"/>
          <w:szCs w:val="24"/>
          <w:lang w:val="he-IL"/>
        </w:rPr>
        <w:pict>
          <v:rect id="_x0000_s2067" style="position:absolute;left:0;text-align:left;margin-left:464.5pt;margin-top:8.05pt;width:75.05pt;height:10.9pt;z-index:251649024" o:allowincell="f" filled="f" stroked="f" strokecolor="lime" strokeweight=".25pt">
            <v:textbox inset="0,0,0,0">
              <w:txbxContent>
                <w:p w:rsidR="00934009" w:rsidRDefault="00934009" w:rsidP="00AB65AD">
                  <w:pPr>
                    <w:spacing w:line="160" w:lineRule="exact"/>
                    <w:rPr>
                      <w:rFonts w:cs="Miriam"/>
                      <w:noProof/>
                      <w:sz w:val="18"/>
                      <w:szCs w:val="18"/>
                      <w:rtl/>
                    </w:rPr>
                  </w:pPr>
                  <w:r w:rsidRPr="00685901">
                    <w:rPr>
                      <w:rFonts w:cs="Miriam"/>
                      <w:sz w:val="18"/>
                      <w:szCs w:val="18"/>
                      <w:rtl/>
                    </w:rPr>
                    <w:t>תק</w:t>
                  </w:r>
                  <w:r w:rsidRPr="00685901">
                    <w:rPr>
                      <w:rFonts w:cs="Miriam" w:hint="cs"/>
                      <w:sz w:val="18"/>
                      <w:szCs w:val="18"/>
                      <w:rtl/>
                    </w:rPr>
                    <w:t>' תשל"ט-</w:t>
                  </w:r>
                  <w:r w:rsidRPr="00685901">
                    <w:rPr>
                      <w:rFonts w:cs="Miriam"/>
                      <w:sz w:val="18"/>
                      <w:szCs w:val="18"/>
                      <w:rtl/>
                    </w:rPr>
                    <w:t>197</w:t>
                  </w:r>
                  <w:r w:rsidRPr="00685901">
                    <w:rPr>
                      <w:rFonts w:cs="Miriam" w:hint="cs"/>
                      <w:sz w:val="18"/>
                      <w:szCs w:val="18"/>
                      <w:rtl/>
                    </w:rPr>
                    <w:t>8</w:t>
                  </w:r>
                </w:p>
              </w:txbxContent>
            </v:textbox>
            <w10:anchorlock/>
          </v:rect>
        </w:pict>
      </w:r>
      <w:r w:rsidRPr="00A76C8B">
        <w:rPr>
          <w:rStyle w:val="default"/>
          <w:rFonts w:cs="FrankRuehl"/>
          <w:sz w:val="20"/>
          <w:szCs w:val="24"/>
        </w:rPr>
        <w:t>IV</w:t>
      </w:r>
      <w:r w:rsidRPr="00A76C8B">
        <w:rPr>
          <w:rStyle w:val="default"/>
          <w:rFonts w:cs="FrankRuehl"/>
          <w:sz w:val="20"/>
          <w:szCs w:val="24"/>
          <w:rtl/>
        </w:rPr>
        <w:t>.</w:t>
      </w:r>
      <w:r w:rsidRPr="00A76C8B">
        <w:rPr>
          <w:rStyle w:val="default"/>
          <w:rFonts w:cs="FrankRuehl"/>
          <w:sz w:val="20"/>
          <w:szCs w:val="24"/>
          <w:rtl/>
        </w:rPr>
        <w:tab/>
        <w:t>בחקלאות</w:t>
      </w:r>
    </w:p>
    <w:p w:rsidR="007519A4" w:rsidRPr="00A76C8B" w:rsidRDefault="007519A4" w:rsidP="00A76C8B">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76C8B">
        <w:rPr>
          <w:rStyle w:val="default"/>
          <w:rFonts w:cs="FrankRuehl"/>
          <w:sz w:val="20"/>
          <w:szCs w:val="24"/>
          <w:rtl/>
        </w:rPr>
        <w:t>(לגבי נכסים שהיה הנישום זכאי בעדם לראשונה לפחת החל</w:t>
      </w:r>
      <w:r w:rsidR="00A76C8B">
        <w:rPr>
          <w:rFonts w:cs="FrankRuehl" w:hint="cs"/>
          <w:szCs w:val="24"/>
          <w:rtl/>
        </w:rPr>
        <w:t xml:space="preserve"> </w:t>
      </w:r>
      <w:r w:rsidRPr="00A76C8B">
        <w:rPr>
          <w:rStyle w:val="default"/>
          <w:rFonts w:cs="FrankRuehl"/>
          <w:sz w:val="20"/>
          <w:szCs w:val="24"/>
          <w:rtl/>
        </w:rPr>
        <w:t>בשנת המס 1977):</w:t>
      </w:r>
    </w:p>
    <w:p w:rsidR="007519A4" w:rsidRPr="00A76C8B" w:rsidRDefault="007519A4" w:rsidP="00A76C8B">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b/>
          <w:bCs/>
          <w:sz w:val="20"/>
          <w:szCs w:val="24"/>
          <w:rtl/>
        </w:rPr>
      </w:pPr>
      <w:r w:rsidRPr="00A76C8B">
        <w:rPr>
          <w:rStyle w:val="default"/>
          <w:rFonts w:cs="FrankRuehl"/>
          <w:sz w:val="20"/>
          <w:szCs w:val="24"/>
          <w:rtl/>
        </w:rPr>
        <w:t>א.</w:t>
      </w:r>
      <w:r w:rsidR="00A76C8B" w:rsidRPr="00A76C8B">
        <w:rPr>
          <w:rStyle w:val="default"/>
          <w:rFonts w:cs="FrankRuehl" w:hint="cs"/>
          <w:sz w:val="20"/>
          <w:szCs w:val="24"/>
          <w:rtl/>
        </w:rPr>
        <w:tab/>
      </w:r>
      <w:r w:rsidRPr="00A76C8B">
        <w:rPr>
          <w:rStyle w:val="default"/>
          <w:rFonts w:cs="FrankRuehl"/>
          <w:b/>
          <w:bCs/>
          <w:sz w:val="22"/>
          <w:szCs w:val="22"/>
          <w:rtl/>
        </w:rPr>
        <w:t>מטעים</w:t>
      </w:r>
    </w:p>
    <w:p w:rsidR="007519A4" w:rsidRPr="00A76C8B" w:rsidRDefault="007519A4" w:rsidP="00A76C8B">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(1)</w:t>
      </w:r>
      <w:r w:rsidR="00A76C8B">
        <w:rPr>
          <w:rStyle w:val="default"/>
          <w:rFonts w:cs="FrankRuehl" w:hint="cs"/>
          <w:sz w:val="20"/>
          <w:szCs w:val="24"/>
          <w:rtl/>
        </w:rPr>
        <w:tab/>
      </w:r>
      <w:r w:rsidRPr="00A76C8B">
        <w:rPr>
          <w:rStyle w:val="default"/>
          <w:rFonts w:cs="FrankRuehl"/>
          <w:sz w:val="20"/>
          <w:szCs w:val="24"/>
          <w:rtl/>
        </w:rPr>
        <w:t>אבוקדו</w:t>
      </w:r>
      <w:r w:rsidRPr="00A76C8B">
        <w:rPr>
          <w:rStyle w:val="default"/>
          <w:rFonts w:cs="FrankRuehl"/>
          <w:sz w:val="20"/>
          <w:szCs w:val="24"/>
          <w:rtl/>
        </w:rPr>
        <w:tab/>
        <w:t>15</w:t>
      </w:r>
    </w:p>
    <w:p w:rsidR="007519A4" w:rsidRPr="00A76C8B" w:rsidRDefault="007519A4" w:rsidP="00A76C8B">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(2)</w:t>
      </w:r>
      <w:r w:rsidR="00A76C8B">
        <w:rPr>
          <w:rStyle w:val="default"/>
          <w:rFonts w:cs="FrankRuehl" w:hint="cs"/>
          <w:sz w:val="20"/>
          <w:szCs w:val="24"/>
          <w:rtl/>
        </w:rPr>
        <w:tab/>
      </w:r>
      <w:r w:rsidRPr="00A76C8B">
        <w:rPr>
          <w:rStyle w:val="default"/>
          <w:rFonts w:cs="FrankRuehl"/>
          <w:sz w:val="20"/>
          <w:szCs w:val="24"/>
          <w:rtl/>
        </w:rPr>
        <w:t>בננות</w:t>
      </w:r>
      <w:r w:rsidRPr="00A76C8B">
        <w:rPr>
          <w:rStyle w:val="default"/>
          <w:rFonts w:cs="FrankRuehl"/>
          <w:sz w:val="20"/>
          <w:szCs w:val="24"/>
          <w:rtl/>
        </w:rPr>
        <w:tab/>
        <w:t>20</w:t>
      </w:r>
    </w:p>
    <w:p w:rsidR="007519A4" w:rsidRPr="00A76C8B" w:rsidRDefault="007519A4" w:rsidP="00A76C8B">
      <w:pPr>
        <w:pStyle w:val="P11"/>
        <w:tabs>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(3)</w:t>
      </w:r>
      <w:r w:rsidR="00A76C8B">
        <w:rPr>
          <w:rStyle w:val="default"/>
          <w:rFonts w:cs="FrankRuehl" w:hint="cs"/>
          <w:sz w:val="20"/>
          <w:szCs w:val="24"/>
          <w:rtl/>
        </w:rPr>
        <w:tab/>
      </w:r>
      <w:r w:rsidRPr="00A76C8B">
        <w:rPr>
          <w:rStyle w:val="default"/>
          <w:rFonts w:cs="FrankRuehl"/>
          <w:sz w:val="20"/>
          <w:szCs w:val="24"/>
          <w:rtl/>
        </w:rPr>
        <w:t>גויאבות</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(4)</w:t>
      </w:r>
      <w:r w:rsidRPr="00A76C8B">
        <w:rPr>
          <w:rStyle w:val="default"/>
          <w:rFonts w:cs="FrankRuehl"/>
          <w:sz w:val="20"/>
          <w:szCs w:val="24"/>
          <w:rtl/>
        </w:rPr>
        <w:tab/>
        <w:t>הדרים</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A76C8B">
        <w:rPr>
          <w:rStyle w:val="default"/>
          <w:rFonts w:cs="FrankRuehl"/>
          <w:sz w:val="20"/>
          <w:szCs w:val="24"/>
          <w:rtl/>
        </w:rPr>
        <w:t>(5)</w:t>
      </w:r>
      <w:r w:rsidRPr="00A76C8B">
        <w:rPr>
          <w:rStyle w:val="default"/>
          <w:rFonts w:cs="FrankRuehl"/>
          <w:sz w:val="20"/>
          <w:szCs w:val="24"/>
          <w:rtl/>
        </w:rPr>
        <w:tab/>
        <w:t>זיתים (בעל)</w:t>
      </w:r>
      <w:r w:rsidRPr="00A76C8B">
        <w:rPr>
          <w:rStyle w:val="default"/>
          <w:rFonts w:cs="FrankRuehl"/>
          <w:sz w:val="20"/>
          <w:szCs w:val="24"/>
          <w:rtl/>
        </w:rPr>
        <w:tab/>
      </w:r>
      <w:r w:rsidR="00A76C8B" w:rsidRPr="00A76C8B">
        <w:rPr>
          <w:rStyle w:val="default"/>
          <w:sz w:val="20"/>
          <w:szCs w:val="20"/>
          <w:rtl/>
        </w:rPr>
        <w:t>⅔</w:t>
      </w:r>
      <w:r w:rsidR="00A76C8B">
        <w:rPr>
          <w:rStyle w:val="default"/>
          <w:rFonts w:cs="FrankRuehl" w:hint="cs"/>
          <w:sz w:val="20"/>
          <w:szCs w:val="24"/>
          <w:rtl/>
        </w:rPr>
        <w:t>6</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(6)</w:t>
      </w:r>
      <w:r w:rsidRPr="00A76C8B">
        <w:rPr>
          <w:rStyle w:val="default"/>
          <w:rFonts w:cs="FrankRuehl"/>
          <w:sz w:val="20"/>
          <w:szCs w:val="24"/>
          <w:rtl/>
        </w:rPr>
        <w:tab/>
        <w:t>זיתים (שלחין)</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A76C8B">
        <w:rPr>
          <w:rStyle w:val="default"/>
          <w:rFonts w:cs="FrankRuehl"/>
          <w:sz w:val="20"/>
          <w:szCs w:val="24"/>
          <w:rtl/>
        </w:rPr>
        <w:t>(7)</w:t>
      </w:r>
      <w:r w:rsidRPr="00A76C8B">
        <w:rPr>
          <w:rStyle w:val="default"/>
          <w:rFonts w:cs="FrankRuehl"/>
          <w:sz w:val="20"/>
          <w:szCs w:val="24"/>
          <w:rtl/>
        </w:rPr>
        <w:tab/>
        <w:t>חרובים</w:t>
      </w:r>
      <w:r w:rsidRPr="00A76C8B">
        <w:rPr>
          <w:rStyle w:val="default"/>
          <w:rFonts w:cs="FrankRuehl"/>
          <w:sz w:val="20"/>
          <w:szCs w:val="24"/>
          <w:rtl/>
        </w:rPr>
        <w:tab/>
      </w:r>
      <w:r w:rsidR="00A76C8B" w:rsidRPr="00A76C8B">
        <w:rPr>
          <w:rStyle w:val="default"/>
          <w:sz w:val="20"/>
          <w:szCs w:val="20"/>
          <w:rtl/>
        </w:rPr>
        <w:t>⅔</w:t>
      </w:r>
      <w:r w:rsidR="00A76C8B">
        <w:rPr>
          <w:rStyle w:val="default"/>
          <w:rFonts w:cs="FrankRuehl" w:hint="cs"/>
          <w:sz w:val="20"/>
          <w:szCs w:val="24"/>
          <w:rtl/>
        </w:rPr>
        <w:t>6</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(8)</w:t>
      </w:r>
      <w:r w:rsidRPr="00A76C8B">
        <w:rPr>
          <w:rStyle w:val="default"/>
          <w:rFonts w:cs="FrankRuehl"/>
          <w:sz w:val="20"/>
          <w:szCs w:val="24"/>
          <w:rtl/>
        </w:rPr>
        <w:tab/>
        <w:t>עצי פרי נשירים</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(9)</w:t>
      </w:r>
      <w:r w:rsidRPr="00A76C8B">
        <w:rPr>
          <w:rStyle w:val="default"/>
          <w:rFonts w:cs="FrankRuehl"/>
          <w:sz w:val="20"/>
          <w:szCs w:val="24"/>
          <w:rtl/>
        </w:rPr>
        <w:tab/>
        <w:t>ענבי בעל</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(10)</w:t>
      </w:r>
      <w:r w:rsidRPr="00A76C8B">
        <w:rPr>
          <w:rStyle w:val="default"/>
          <w:rFonts w:cs="FrankRuehl"/>
          <w:sz w:val="20"/>
          <w:szCs w:val="24"/>
          <w:rtl/>
        </w:rPr>
        <w:tab/>
        <w:t>ענבי שלחין</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(11)</w:t>
      </w:r>
      <w:r w:rsidRPr="00A76C8B">
        <w:rPr>
          <w:rStyle w:val="default"/>
          <w:rFonts w:cs="FrankRuehl"/>
          <w:sz w:val="20"/>
          <w:szCs w:val="24"/>
          <w:rtl/>
        </w:rPr>
        <w:tab/>
        <w:t>רימונים</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(12)</w:t>
      </w:r>
      <w:r w:rsidRPr="00A76C8B">
        <w:rPr>
          <w:rStyle w:val="default"/>
          <w:rFonts w:cs="FrankRuehl"/>
          <w:sz w:val="20"/>
          <w:szCs w:val="24"/>
          <w:rtl/>
        </w:rPr>
        <w:tab/>
        <w:t>שסק</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A76C8B">
        <w:rPr>
          <w:rStyle w:val="default"/>
          <w:rFonts w:cs="FrankRuehl"/>
          <w:sz w:val="20"/>
          <w:szCs w:val="24"/>
          <w:rtl/>
        </w:rPr>
        <w:t>(13)</w:t>
      </w:r>
      <w:r w:rsidRPr="00A76C8B">
        <w:rPr>
          <w:rStyle w:val="default"/>
          <w:rFonts w:cs="FrankRuehl"/>
          <w:sz w:val="20"/>
          <w:szCs w:val="24"/>
          <w:rtl/>
        </w:rPr>
        <w:tab/>
        <w:t>תאנים</w:t>
      </w:r>
      <w:r w:rsidRPr="00A76C8B">
        <w:rPr>
          <w:rStyle w:val="default"/>
          <w:rFonts w:cs="FrankRuehl"/>
          <w:sz w:val="20"/>
          <w:szCs w:val="24"/>
          <w:rtl/>
        </w:rPr>
        <w:tab/>
      </w:r>
      <w:r w:rsidR="00A76C8B" w:rsidRPr="00A76C8B">
        <w:rPr>
          <w:rStyle w:val="default"/>
          <w:sz w:val="20"/>
          <w:szCs w:val="20"/>
          <w:rtl/>
        </w:rPr>
        <w:t>⅔</w:t>
      </w:r>
      <w:r w:rsidR="00A76C8B">
        <w:rPr>
          <w:rStyle w:val="default"/>
          <w:rFonts w:cs="FrankRuehl" w:hint="cs"/>
          <w:sz w:val="20"/>
          <w:szCs w:val="24"/>
          <w:rtl/>
        </w:rPr>
        <w:t>6</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A76C8B">
        <w:rPr>
          <w:rStyle w:val="default"/>
          <w:rFonts w:cs="FrankRuehl"/>
          <w:sz w:val="20"/>
          <w:szCs w:val="24"/>
          <w:rtl/>
        </w:rPr>
        <w:t>(14)</w:t>
      </w:r>
      <w:r w:rsidRPr="00A76C8B">
        <w:rPr>
          <w:rStyle w:val="default"/>
          <w:rFonts w:cs="FrankRuehl"/>
          <w:sz w:val="20"/>
          <w:szCs w:val="24"/>
          <w:rtl/>
        </w:rPr>
        <w:tab/>
        <w:t>תמרים</w:t>
      </w:r>
      <w:r w:rsidRPr="00A76C8B">
        <w:rPr>
          <w:rStyle w:val="default"/>
          <w:rFonts w:cs="FrankRuehl"/>
          <w:sz w:val="20"/>
          <w:szCs w:val="24"/>
          <w:rtl/>
        </w:rPr>
        <w:tab/>
      </w:r>
      <w:r w:rsidR="00A76C8B" w:rsidRPr="00A76C8B">
        <w:rPr>
          <w:rStyle w:val="default"/>
          <w:sz w:val="20"/>
          <w:szCs w:val="20"/>
          <w:rtl/>
        </w:rPr>
        <w:t>⅔</w:t>
      </w:r>
      <w:r w:rsidR="00A76C8B">
        <w:rPr>
          <w:rStyle w:val="default"/>
          <w:rFonts w:cs="FrankRuehl" w:hint="cs"/>
          <w:sz w:val="20"/>
          <w:szCs w:val="24"/>
          <w:rtl/>
        </w:rPr>
        <w:t>6</w:t>
      </w:r>
    </w:p>
    <w:p w:rsidR="007519A4"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76C8B">
        <w:rPr>
          <w:rStyle w:val="default"/>
          <w:rFonts w:cs="FrankRuehl"/>
          <w:sz w:val="20"/>
          <w:szCs w:val="24"/>
          <w:rtl/>
        </w:rPr>
        <w:t>ב.</w:t>
      </w:r>
      <w:r w:rsidRPr="00A76C8B">
        <w:rPr>
          <w:rStyle w:val="default"/>
          <w:rFonts w:cs="FrankRuehl"/>
          <w:sz w:val="20"/>
          <w:szCs w:val="24"/>
          <w:rtl/>
        </w:rPr>
        <w:tab/>
      </w:r>
      <w:r w:rsidRPr="00A76C8B">
        <w:rPr>
          <w:rStyle w:val="default"/>
          <w:rFonts w:cs="FrankRuehl"/>
          <w:b/>
          <w:bCs/>
          <w:sz w:val="22"/>
          <w:szCs w:val="22"/>
          <w:rtl/>
        </w:rPr>
        <w:t>רשת השקיה המשמשת לחקלאות</w:t>
      </w:r>
      <w:r w:rsidR="00A76C8B">
        <w:rPr>
          <w:rStyle w:val="default"/>
          <w:rFonts w:cs="FrankRuehl"/>
          <w:sz w:val="20"/>
          <w:szCs w:val="24"/>
          <w:rtl/>
        </w:rPr>
        <w:t xml:space="preserve"> –</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(1)</w:t>
      </w:r>
      <w:r w:rsidRPr="00A76C8B">
        <w:rPr>
          <w:rStyle w:val="default"/>
          <w:rFonts w:cs="FrankRuehl"/>
          <w:sz w:val="20"/>
          <w:szCs w:val="24"/>
          <w:rtl/>
        </w:rPr>
        <w:tab/>
        <w:t>באר עם מסנן בשכבת חול</w:t>
      </w:r>
      <w:r w:rsidRPr="00A76C8B">
        <w:rPr>
          <w:rStyle w:val="default"/>
          <w:rFonts w:cs="FrankRuehl"/>
          <w:sz w:val="20"/>
          <w:szCs w:val="24"/>
          <w:rtl/>
        </w:rPr>
        <w:tab/>
        <w:t>20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(2)</w:t>
      </w:r>
      <w:r w:rsidRPr="00A76C8B">
        <w:rPr>
          <w:rStyle w:val="default"/>
          <w:rFonts w:cs="FrankRuehl"/>
          <w:sz w:val="20"/>
          <w:szCs w:val="24"/>
          <w:rtl/>
        </w:rPr>
        <w:tab/>
        <w:t>בארות אחרות</w:t>
      </w:r>
      <w:r w:rsidRPr="00A76C8B">
        <w:rPr>
          <w:rStyle w:val="default"/>
          <w:rFonts w:cs="FrankRuehl"/>
          <w:sz w:val="20"/>
          <w:szCs w:val="24"/>
          <w:rtl/>
        </w:rPr>
        <w:tab/>
        <w:t>10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(3)</w:t>
      </w:r>
      <w:r w:rsidRPr="00A76C8B">
        <w:rPr>
          <w:rStyle w:val="default"/>
          <w:rFonts w:cs="FrankRuehl"/>
          <w:sz w:val="20"/>
          <w:szCs w:val="24"/>
          <w:rtl/>
        </w:rPr>
        <w:tab/>
        <w:t>רשת השקייה תחתונה (ראשית)</w:t>
      </w:r>
      <w:r w:rsidRPr="00A76C8B">
        <w:rPr>
          <w:rStyle w:val="default"/>
          <w:rFonts w:cs="FrankRuehl"/>
          <w:sz w:val="20"/>
          <w:szCs w:val="24"/>
          <w:rtl/>
        </w:rPr>
        <w:tab/>
        <w:t>10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(4)</w:t>
      </w:r>
      <w:r w:rsidRPr="00A76C8B">
        <w:rPr>
          <w:rStyle w:val="default"/>
          <w:rFonts w:cs="FrankRuehl"/>
          <w:sz w:val="20"/>
          <w:szCs w:val="24"/>
          <w:rtl/>
        </w:rPr>
        <w:tab/>
        <w:t>רשת השקייה עליונה קבועה</w:t>
      </w:r>
      <w:r w:rsidR="00A76C8B">
        <w:rPr>
          <w:rStyle w:val="default"/>
          <w:rFonts w:cs="FrankRuehl" w:hint="cs"/>
          <w:sz w:val="20"/>
          <w:szCs w:val="24"/>
          <w:rtl/>
        </w:rPr>
        <w:t xml:space="preserve"> </w:t>
      </w:r>
      <w:r w:rsidRPr="00A76C8B">
        <w:rPr>
          <w:rStyle w:val="default"/>
          <w:rFonts w:cs="FrankRuehl"/>
          <w:sz w:val="20"/>
          <w:szCs w:val="24"/>
          <w:rtl/>
        </w:rPr>
        <w:t>מצנרת פלסטית</w:t>
      </w:r>
      <w:r w:rsidRPr="00A76C8B">
        <w:rPr>
          <w:rStyle w:val="default"/>
          <w:rFonts w:cs="FrankRuehl"/>
          <w:sz w:val="20"/>
          <w:szCs w:val="24"/>
          <w:rtl/>
        </w:rPr>
        <w:tab/>
        <w:t>20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(5)</w:t>
      </w:r>
      <w:r w:rsidRPr="00A76C8B">
        <w:rPr>
          <w:rStyle w:val="default"/>
          <w:rFonts w:cs="FrankRuehl"/>
          <w:sz w:val="20"/>
          <w:szCs w:val="24"/>
          <w:rtl/>
        </w:rPr>
        <w:tab/>
        <w:t>רשת השקייה עליונה אחרת</w:t>
      </w:r>
      <w:r w:rsidRPr="00A76C8B">
        <w:rPr>
          <w:rStyle w:val="default"/>
          <w:rFonts w:cs="FrankRuehl"/>
          <w:sz w:val="20"/>
          <w:szCs w:val="24"/>
          <w:rtl/>
        </w:rPr>
        <w:tab/>
        <w:t>15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76C8B">
        <w:rPr>
          <w:rStyle w:val="default"/>
          <w:rFonts w:cs="FrankRuehl"/>
          <w:sz w:val="20"/>
          <w:szCs w:val="24"/>
          <w:rtl/>
        </w:rPr>
        <w:t>ג.</w:t>
      </w:r>
      <w:r w:rsidRPr="00A76C8B">
        <w:rPr>
          <w:rStyle w:val="default"/>
          <w:rFonts w:cs="FrankRuehl"/>
          <w:sz w:val="20"/>
          <w:szCs w:val="24"/>
          <w:rtl/>
        </w:rPr>
        <w:tab/>
      </w:r>
      <w:r w:rsidRPr="00A76C8B">
        <w:rPr>
          <w:rStyle w:val="default"/>
          <w:rFonts w:cs="FrankRuehl"/>
          <w:b/>
          <w:bCs/>
          <w:sz w:val="22"/>
          <w:szCs w:val="22"/>
          <w:rtl/>
        </w:rPr>
        <w:t>חממה (כולל מבנה, מתקנים,</w:t>
      </w:r>
      <w:r w:rsidR="00A76C8B" w:rsidRPr="00A76C8B">
        <w:rPr>
          <w:rStyle w:val="default"/>
          <w:rFonts w:cs="FrankRuehl" w:hint="cs"/>
          <w:b/>
          <w:bCs/>
          <w:sz w:val="22"/>
          <w:szCs w:val="22"/>
          <w:rtl/>
        </w:rPr>
        <w:t xml:space="preserve"> צ</w:t>
      </w:r>
      <w:r w:rsidRPr="00A76C8B">
        <w:rPr>
          <w:rStyle w:val="default"/>
          <w:rFonts w:cs="FrankRuehl"/>
          <w:b/>
          <w:bCs/>
          <w:sz w:val="22"/>
          <w:szCs w:val="22"/>
          <w:rtl/>
        </w:rPr>
        <w:t>יוד וכלים)</w:t>
      </w:r>
      <w:r w:rsidRPr="00A76C8B">
        <w:rPr>
          <w:rStyle w:val="default"/>
          <w:rFonts w:cs="FrankRuehl"/>
          <w:sz w:val="20"/>
          <w:szCs w:val="24"/>
          <w:rtl/>
        </w:rPr>
        <w:tab/>
        <w:t>25</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76C8B">
        <w:rPr>
          <w:rStyle w:val="default"/>
          <w:rFonts w:cs="FrankRuehl"/>
          <w:sz w:val="20"/>
          <w:szCs w:val="24"/>
          <w:rtl/>
        </w:rPr>
        <w:t>ד.</w:t>
      </w:r>
      <w:r w:rsidRPr="00A76C8B">
        <w:rPr>
          <w:rStyle w:val="default"/>
          <w:rFonts w:cs="FrankRuehl"/>
          <w:sz w:val="20"/>
          <w:szCs w:val="24"/>
          <w:rtl/>
        </w:rPr>
        <w:tab/>
      </w:r>
      <w:r w:rsidRPr="00A76C8B">
        <w:rPr>
          <w:rStyle w:val="default"/>
          <w:rFonts w:cs="FrankRuehl"/>
          <w:b/>
          <w:bCs/>
          <w:sz w:val="22"/>
          <w:szCs w:val="22"/>
          <w:rtl/>
        </w:rPr>
        <w:t>מבנים המשמשים לחקלאות</w:t>
      </w:r>
      <w:r w:rsidR="00A76C8B" w:rsidRPr="00A76C8B">
        <w:rPr>
          <w:rStyle w:val="default"/>
          <w:rFonts w:cs="FrankRuehl" w:hint="cs"/>
          <w:b/>
          <w:bCs/>
          <w:sz w:val="22"/>
          <w:szCs w:val="22"/>
          <w:rtl/>
        </w:rPr>
        <w:t xml:space="preserve"> </w:t>
      </w:r>
      <w:r w:rsidRPr="00A76C8B">
        <w:rPr>
          <w:rStyle w:val="default"/>
          <w:rFonts w:cs="FrankRuehl"/>
          <w:b/>
          <w:bCs/>
          <w:sz w:val="22"/>
          <w:szCs w:val="22"/>
          <w:rtl/>
        </w:rPr>
        <w:t>(למעט חממה)</w:t>
      </w:r>
      <w:r w:rsidRPr="00A76C8B">
        <w:rPr>
          <w:rStyle w:val="default"/>
          <w:rFonts w:cs="FrankRuehl"/>
          <w:sz w:val="20"/>
          <w:szCs w:val="24"/>
          <w:rtl/>
        </w:rPr>
        <w:tab/>
      </w:r>
      <w:r w:rsidR="00A76C8B">
        <w:rPr>
          <w:rStyle w:val="default"/>
          <w:rFonts w:cs="FrankRuehl" w:hint="cs"/>
          <w:sz w:val="20"/>
          <w:szCs w:val="24"/>
          <w:rtl/>
        </w:rPr>
        <w:t>½12</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76C8B">
        <w:rPr>
          <w:rStyle w:val="default"/>
          <w:rFonts w:cs="FrankRuehl"/>
          <w:sz w:val="20"/>
          <w:szCs w:val="24"/>
          <w:rtl/>
        </w:rPr>
        <w:t>ה.</w:t>
      </w:r>
      <w:r w:rsidRPr="00A76C8B">
        <w:rPr>
          <w:rStyle w:val="default"/>
          <w:rFonts w:cs="FrankRuehl"/>
          <w:sz w:val="20"/>
          <w:szCs w:val="24"/>
          <w:rtl/>
        </w:rPr>
        <w:tab/>
      </w:r>
      <w:r w:rsidRPr="00A76C8B">
        <w:rPr>
          <w:rStyle w:val="default"/>
          <w:rFonts w:cs="FrankRuehl"/>
          <w:b/>
          <w:bCs/>
          <w:sz w:val="22"/>
          <w:szCs w:val="22"/>
          <w:rtl/>
        </w:rPr>
        <w:t>טרקטורים ומכונות בעלות הנעה</w:t>
      </w:r>
      <w:r w:rsidR="00A76C8B" w:rsidRPr="00A76C8B">
        <w:rPr>
          <w:rStyle w:val="default"/>
          <w:rFonts w:cs="FrankRuehl" w:hint="cs"/>
          <w:b/>
          <w:bCs/>
          <w:sz w:val="22"/>
          <w:szCs w:val="22"/>
          <w:rtl/>
        </w:rPr>
        <w:t xml:space="preserve"> </w:t>
      </w:r>
      <w:r w:rsidRPr="00A76C8B">
        <w:rPr>
          <w:rStyle w:val="default"/>
          <w:rFonts w:cs="FrankRuehl"/>
          <w:b/>
          <w:bCs/>
          <w:sz w:val="22"/>
          <w:szCs w:val="22"/>
          <w:rtl/>
        </w:rPr>
        <w:t>עצמית</w:t>
      </w:r>
      <w:r w:rsidRPr="00A76C8B">
        <w:rPr>
          <w:rStyle w:val="default"/>
          <w:rFonts w:cs="FrankRuehl"/>
          <w:sz w:val="20"/>
          <w:szCs w:val="24"/>
          <w:rtl/>
        </w:rPr>
        <w:tab/>
        <w:t>20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76C8B">
        <w:rPr>
          <w:rStyle w:val="default"/>
          <w:rFonts w:cs="FrankRuehl"/>
          <w:sz w:val="20"/>
          <w:szCs w:val="24"/>
          <w:rtl/>
        </w:rPr>
        <w:t>ו.</w:t>
      </w:r>
      <w:r w:rsidRPr="00A76C8B">
        <w:rPr>
          <w:rStyle w:val="default"/>
          <w:rFonts w:cs="FrankRuehl"/>
          <w:sz w:val="20"/>
          <w:szCs w:val="24"/>
          <w:rtl/>
        </w:rPr>
        <w:tab/>
      </w:r>
      <w:r w:rsidRPr="00A76C8B">
        <w:rPr>
          <w:rStyle w:val="default"/>
          <w:rFonts w:cs="FrankRuehl"/>
          <w:b/>
          <w:bCs/>
          <w:sz w:val="22"/>
          <w:szCs w:val="22"/>
          <w:rtl/>
        </w:rPr>
        <w:t>כלים וציוד אחרים המשמשים</w:t>
      </w:r>
      <w:r w:rsidR="00A76C8B" w:rsidRPr="00A76C8B">
        <w:rPr>
          <w:rStyle w:val="default"/>
          <w:rFonts w:cs="FrankRuehl" w:hint="cs"/>
          <w:b/>
          <w:bCs/>
          <w:sz w:val="22"/>
          <w:szCs w:val="22"/>
          <w:rtl/>
        </w:rPr>
        <w:t xml:space="preserve"> </w:t>
      </w:r>
      <w:r w:rsidRPr="00A76C8B">
        <w:rPr>
          <w:rStyle w:val="default"/>
          <w:rFonts w:cs="FrankRuehl"/>
          <w:b/>
          <w:bCs/>
          <w:sz w:val="22"/>
          <w:szCs w:val="22"/>
          <w:rtl/>
        </w:rPr>
        <w:t>לחקלאות</w:t>
      </w:r>
      <w:r w:rsidRPr="00A76C8B">
        <w:rPr>
          <w:rStyle w:val="default"/>
          <w:rFonts w:cs="FrankRuehl"/>
          <w:sz w:val="20"/>
          <w:szCs w:val="24"/>
          <w:rtl/>
        </w:rPr>
        <w:tab/>
        <w:t>20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b/>
          <w:bCs/>
          <w:sz w:val="20"/>
          <w:szCs w:val="24"/>
          <w:rtl/>
        </w:rPr>
      </w:pPr>
      <w:r w:rsidRPr="00A76C8B">
        <w:rPr>
          <w:rStyle w:val="default"/>
          <w:rFonts w:cs="FrankRuehl"/>
          <w:sz w:val="20"/>
          <w:szCs w:val="24"/>
          <w:rtl/>
        </w:rPr>
        <w:t>ז.</w:t>
      </w:r>
      <w:r w:rsidRPr="00A76C8B">
        <w:rPr>
          <w:rStyle w:val="default"/>
          <w:rFonts w:cs="FrankRuehl"/>
          <w:sz w:val="20"/>
          <w:szCs w:val="24"/>
          <w:rtl/>
        </w:rPr>
        <w:tab/>
      </w:r>
      <w:r w:rsidRPr="00A76C8B">
        <w:rPr>
          <w:rStyle w:val="default"/>
          <w:rFonts w:cs="FrankRuehl"/>
          <w:b/>
          <w:bCs/>
          <w:sz w:val="22"/>
          <w:szCs w:val="22"/>
          <w:rtl/>
        </w:rPr>
        <w:t>בעלי חיים</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sz w:val="20"/>
          <w:szCs w:val="24"/>
          <w:rtl/>
        </w:rPr>
      </w:pPr>
      <w:r w:rsidRPr="00A76C8B">
        <w:rPr>
          <w:rStyle w:val="default"/>
          <w:rFonts w:cs="FrankRuehl"/>
          <w:sz w:val="20"/>
          <w:szCs w:val="24"/>
          <w:rtl/>
        </w:rPr>
        <w:t>(1)</w:t>
      </w:r>
      <w:r w:rsidRPr="00A76C8B">
        <w:rPr>
          <w:rStyle w:val="default"/>
          <w:rFonts w:cs="FrankRuehl"/>
          <w:sz w:val="20"/>
          <w:szCs w:val="24"/>
          <w:rtl/>
        </w:rPr>
        <w:tab/>
        <w:t>חמור</w:t>
      </w:r>
      <w:r w:rsidRPr="00A76C8B">
        <w:rPr>
          <w:rStyle w:val="default"/>
          <w:rFonts w:cs="FrankRuehl"/>
          <w:sz w:val="20"/>
          <w:szCs w:val="24"/>
          <w:rtl/>
        </w:rPr>
        <w:tab/>
        <w:t>10</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A76C8B">
        <w:rPr>
          <w:rStyle w:val="default"/>
          <w:rFonts w:cs="FrankRuehl"/>
          <w:sz w:val="20"/>
          <w:szCs w:val="24"/>
          <w:rtl/>
        </w:rPr>
        <w:t>(2)</w:t>
      </w:r>
      <w:r w:rsidRPr="00A76C8B">
        <w:rPr>
          <w:rStyle w:val="default"/>
          <w:rFonts w:cs="FrankRuehl"/>
          <w:sz w:val="20"/>
          <w:szCs w:val="24"/>
          <w:rtl/>
        </w:rPr>
        <w:tab/>
        <w:t>סוס</w:t>
      </w:r>
      <w:r w:rsidRPr="00A76C8B">
        <w:rPr>
          <w:rStyle w:val="default"/>
          <w:rFonts w:cs="FrankRuehl"/>
          <w:sz w:val="20"/>
          <w:szCs w:val="24"/>
          <w:rtl/>
        </w:rPr>
        <w:tab/>
      </w:r>
      <w:r w:rsidR="00A76C8B">
        <w:rPr>
          <w:rStyle w:val="default"/>
          <w:rFonts w:cs="FrankRuehl" w:hint="cs"/>
          <w:sz w:val="20"/>
          <w:szCs w:val="24"/>
          <w:rtl/>
        </w:rPr>
        <w:t>½8</w:t>
      </w:r>
    </w:p>
    <w:p w:rsidR="007519A4" w:rsidRPr="00A76C8B" w:rsidRDefault="007519A4" w:rsidP="00A76C8B">
      <w:pPr>
        <w:pStyle w:val="P00"/>
        <w:tabs>
          <w:tab w:val="clear" w:pos="624"/>
          <w:tab w:val="clear" w:pos="1474"/>
          <w:tab w:val="clear" w:pos="1928"/>
          <w:tab w:val="clear" w:pos="2381"/>
          <w:tab w:val="clear" w:pos="2835"/>
          <w:tab w:val="clear" w:pos="6259"/>
          <w:tab w:val="left" w:pos="397"/>
          <w:tab w:val="left" w:pos="4536"/>
          <w:tab w:val="left" w:pos="5103"/>
        </w:tabs>
        <w:spacing w:before="72"/>
        <w:ind w:left="397" w:right="1134"/>
        <w:rPr>
          <w:rStyle w:val="default"/>
          <w:rFonts w:cs="FrankRuehl" w:hint="cs"/>
          <w:sz w:val="20"/>
          <w:szCs w:val="24"/>
          <w:rtl/>
        </w:rPr>
      </w:pPr>
      <w:r w:rsidRPr="00A76C8B">
        <w:rPr>
          <w:rStyle w:val="default"/>
          <w:rFonts w:cs="FrankRuehl"/>
          <w:sz w:val="20"/>
          <w:szCs w:val="24"/>
          <w:rtl/>
        </w:rPr>
        <w:t>(3)</w:t>
      </w:r>
      <w:r w:rsidRPr="00A76C8B">
        <w:rPr>
          <w:rStyle w:val="default"/>
          <w:rFonts w:cs="FrankRuehl"/>
          <w:sz w:val="20"/>
          <w:szCs w:val="24"/>
          <w:rtl/>
        </w:rPr>
        <w:tab/>
        <w:t>פרד</w:t>
      </w:r>
      <w:r w:rsidRPr="00A76C8B">
        <w:rPr>
          <w:rStyle w:val="default"/>
          <w:rFonts w:cs="FrankRuehl"/>
          <w:sz w:val="20"/>
          <w:szCs w:val="24"/>
          <w:rtl/>
        </w:rPr>
        <w:tab/>
        <w:t>5</w:t>
      </w:r>
    </w:p>
    <w:p w:rsidR="005817E3" w:rsidRPr="00827DD2" w:rsidRDefault="005817E3" w:rsidP="005817E3">
      <w:pPr>
        <w:pStyle w:val="P00"/>
        <w:tabs>
          <w:tab w:val="clear" w:pos="6259"/>
        </w:tabs>
        <w:spacing w:before="0"/>
        <w:ind w:left="0" w:right="1134"/>
        <w:rPr>
          <w:rFonts w:cs="FrankRuehl" w:hint="cs"/>
          <w:vanish/>
          <w:szCs w:val="20"/>
          <w:shd w:val="clear" w:color="auto" w:fill="FFFF99"/>
          <w:rtl/>
        </w:rPr>
      </w:pPr>
      <w:bookmarkStart w:id="25" w:name="Rov33"/>
      <w:r w:rsidRPr="00827DD2">
        <w:rPr>
          <w:rFonts w:cs="FrankRuehl" w:hint="cs"/>
          <w:vanish/>
          <w:color w:val="FF0000"/>
          <w:szCs w:val="20"/>
          <w:shd w:val="clear" w:color="auto" w:fill="FFFF99"/>
          <w:rtl/>
        </w:rPr>
        <w:t>מיום 1.4.1959</w:t>
      </w:r>
    </w:p>
    <w:p w:rsidR="005817E3" w:rsidRPr="00827DD2" w:rsidRDefault="005817E3" w:rsidP="005817E3">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תשי"ט-1959</w:t>
      </w:r>
    </w:p>
    <w:p w:rsidR="005817E3" w:rsidRPr="00827DD2" w:rsidRDefault="005817E3" w:rsidP="005817E3">
      <w:pPr>
        <w:pStyle w:val="P00"/>
        <w:spacing w:before="0"/>
        <w:ind w:left="0" w:right="1134"/>
        <w:rPr>
          <w:rFonts w:cs="FrankRuehl" w:hint="cs"/>
          <w:vanish/>
          <w:szCs w:val="20"/>
          <w:shd w:val="clear" w:color="auto" w:fill="FFFF99"/>
          <w:rtl/>
        </w:rPr>
      </w:pPr>
      <w:hyperlink r:id="rId51" w:history="1">
        <w:r w:rsidRPr="00827DD2">
          <w:rPr>
            <w:rStyle w:val="Hyperlink"/>
            <w:rFonts w:cs="FrankRuehl" w:hint="cs"/>
            <w:vanish/>
            <w:szCs w:val="20"/>
            <w:shd w:val="clear" w:color="auto" w:fill="FFFF99"/>
            <w:rtl/>
          </w:rPr>
          <w:t>ק"ת תשי"ט מס' 911</w:t>
        </w:r>
      </w:hyperlink>
      <w:r w:rsidRPr="00827DD2">
        <w:rPr>
          <w:rFonts w:cs="FrankRuehl" w:hint="cs"/>
          <w:vanish/>
          <w:szCs w:val="20"/>
          <w:shd w:val="clear" w:color="auto" w:fill="FFFF99"/>
          <w:rtl/>
        </w:rPr>
        <w:t xml:space="preserve"> מיום 28.5.1959 עמ' 1448</w:t>
      </w:r>
    </w:p>
    <w:p w:rsidR="005817E3" w:rsidRPr="00827DD2" w:rsidRDefault="005817E3" w:rsidP="005817E3">
      <w:pPr>
        <w:pStyle w:val="P00"/>
        <w:spacing w:before="0"/>
        <w:ind w:left="0" w:right="1134"/>
        <w:rPr>
          <w:rFonts w:cs="FrankRuehl" w:hint="cs"/>
          <w:b/>
          <w:bCs/>
          <w:vanish/>
          <w:sz w:val="18"/>
          <w:szCs w:val="20"/>
          <w:shd w:val="clear" w:color="auto" w:fill="FFFF99"/>
          <w:rtl/>
        </w:rPr>
      </w:pPr>
      <w:r w:rsidRPr="00827DD2">
        <w:rPr>
          <w:rFonts w:cs="FrankRuehl" w:hint="cs"/>
          <w:b/>
          <w:bCs/>
          <w:vanish/>
          <w:sz w:val="18"/>
          <w:szCs w:val="20"/>
          <w:shd w:val="clear" w:color="auto" w:fill="FFFF99"/>
          <w:rtl/>
        </w:rPr>
        <w:t xml:space="preserve">הוספת פרט </w:t>
      </w:r>
      <w:r w:rsidRPr="00827DD2">
        <w:rPr>
          <w:rStyle w:val="default"/>
          <w:rFonts w:cs="FrankRuehl"/>
          <w:b/>
          <w:bCs/>
          <w:vanish/>
          <w:sz w:val="18"/>
          <w:szCs w:val="20"/>
          <w:shd w:val="clear" w:color="auto" w:fill="FFFF99"/>
        </w:rPr>
        <w:t>IV</w:t>
      </w:r>
    </w:p>
    <w:p w:rsidR="005817E3" w:rsidRPr="00827DD2" w:rsidRDefault="005817E3" w:rsidP="00685901">
      <w:pPr>
        <w:pStyle w:val="P00"/>
        <w:tabs>
          <w:tab w:val="clear" w:pos="6259"/>
        </w:tabs>
        <w:spacing w:before="0"/>
        <w:ind w:left="0" w:right="1134"/>
        <w:rPr>
          <w:rFonts w:cs="FrankRuehl" w:hint="cs"/>
          <w:vanish/>
          <w:color w:val="FF0000"/>
          <w:szCs w:val="20"/>
          <w:shd w:val="clear" w:color="auto" w:fill="FFFF99"/>
          <w:rtl/>
        </w:rPr>
      </w:pPr>
    </w:p>
    <w:p w:rsidR="005817E3" w:rsidRPr="00827DD2" w:rsidRDefault="005817E3" w:rsidP="005817E3">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1.10.1976</w:t>
      </w:r>
    </w:p>
    <w:p w:rsidR="005817E3" w:rsidRPr="00827DD2" w:rsidRDefault="005817E3" w:rsidP="005817E3">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תשל"ט-1978</w:t>
      </w:r>
    </w:p>
    <w:p w:rsidR="005817E3" w:rsidRPr="00827DD2" w:rsidRDefault="005817E3" w:rsidP="005817E3">
      <w:pPr>
        <w:pStyle w:val="P00"/>
        <w:spacing w:before="0"/>
        <w:ind w:left="0" w:right="1134"/>
        <w:rPr>
          <w:rFonts w:cs="FrankRuehl" w:hint="cs"/>
          <w:vanish/>
          <w:szCs w:val="20"/>
          <w:shd w:val="clear" w:color="auto" w:fill="FFFF99"/>
          <w:rtl/>
        </w:rPr>
      </w:pPr>
      <w:hyperlink r:id="rId52" w:history="1">
        <w:r w:rsidRPr="00827DD2">
          <w:rPr>
            <w:rStyle w:val="Hyperlink"/>
            <w:rFonts w:cs="FrankRuehl" w:hint="cs"/>
            <w:vanish/>
            <w:szCs w:val="20"/>
            <w:shd w:val="clear" w:color="auto" w:fill="FFFF99"/>
            <w:rtl/>
          </w:rPr>
          <w:t>ק"ת תשל"ט מס' 3918</w:t>
        </w:r>
      </w:hyperlink>
      <w:r w:rsidRPr="00827DD2">
        <w:rPr>
          <w:rFonts w:cs="FrankRuehl" w:hint="cs"/>
          <w:vanish/>
          <w:szCs w:val="20"/>
          <w:shd w:val="clear" w:color="auto" w:fill="FFFF99"/>
          <w:rtl/>
        </w:rPr>
        <w:t xml:space="preserve"> מיום 12.12.1978 עמ' 243</w:t>
      </w:r>
    </w:p>
    <w:p w:rsidR="005817E3" w:rsidRPr="00827DD2" w:rsidRDefault="005817E3" w:rsidP="005817E3">
      <w:pPr>
        <w:pStyle w:val="P05"/>
        <w:tabs>
          <w:tab w:val="clear" w:pos="624"/>
          <w:tab w:val="clear" w:pos="1021"/>
          <w:tab w:val="clear" w:pos="1474"/>
          <w:tab w:val="clear" w:pos="1928"/>
          <w:tab w:val="clear" w:pos="2381"/>
          <w:tab w:val="clear" w:pos="2835"/>
          <w:tab w:val="left" w:pos="567"/>
          <w:tab w:val="left" w:pos="3118"/>
          <w:tab w:val="left" w:pos="3969"/>
        </w:tabs>
        <w:spacing w:before="0"/>
        <w:ind w:left="2381" w:right="1134"/>
        <w:rPr>
          <w:rStyle w:val="default"/>
          <w:rFonts w:cs="FrankRuehl" w:hint="cs"/>
          <w:b/>
          <w:bCs/>
          <w:vanish/>
          <w:sz w:val="18"/>
          <w:szCs w:val="20"/>
          <w:shd w:val="clear" w:color="auto" w:fill="FFFF99"/>
          <w:rtl/>
        </w:rPr>
      </w:pPr>
      <w:r w:rsidRPr="00827DD2">
        <w:rPr>
          <w:rStyle w:val="default"/>
          <w:rFonts w:cs="FrankRuehl" w:hint="cs"/>
          <w:b/>
          <w:bCs/>
          <w:vanish/>
          <w:sz w:val="18"/>
          <w:szCs w:val="20"/>
          <w:shd w:val="clear" w:color="auto" w:fill="FFFF99"/>
          <w:rtl/>
        </w:rPr>
        <w:t xml:space="preserve">החלפת פרט </w:t>
      </w:r>
      <w:r w:rsidRPr="00827DD2">
        <w:rPr>
          <w:rStyle w:val="default"/>
          <w:rFonts w:cs="FrankRuehl"/>
          <w:b/>
          <w:bCs/>
          <w:vanish/>
          <w:sz w:val="18"/>
          <w:szCs w:val="20"/>
          <w:shd w:val="clear" w:color="auto" w:fill="FFFF99"/>
        </w:rPr>
        <w:t>IV</w:t>
      </w:r>
    </w:p>
    <w:p w:rsidR="005817E3" w:rsidRPr="00827DD2" w:rsidRDefault="005817E3" w:rsidP="005817E3">
      <w:pPr>
        <w:pStyle w:val="P05"/>
        <w:tabs>
          <w:tab w:val="clear" w:pos="624"/>
          <w:tab w:val="clear" w:pos="1021"/>
          <w:tab w:val="clear" w:pos="1474"/>
          <w:tab w:val="clear" w:pos="1928"/>
          <w:tab w:val="clear" w:pos="2381"/>
          <w:tab w:val="clear" w:pos="2835"/>
          <w:tab w:val="left" w:pos="567"/>
          <w:tab w:val="left" w:pos="3118"/>
          <w:tab w:val="left" w:pos="3969"/>
        </w:tabs>
        <w:ind w:left="2381" w:right="1134"/>
        <w:rPr>
          <w:rStyle w:val="default"/>
          <w:rFonts w:cs="FrankRuehl" w:hint="cs"/>
          <w:vanish/>
          <w:sz w:val="20"/>
          <w:szCs w:val="20"/>
          <w:shd w:val="clear" w:color="auto" w:fill="FFFF99"/>
          <w:rtl/>
        </w:rPr>
      </w:pPr>
      <w:r w:rsidRPr="00827DD2">
        <w:rPr>
          <w:rStyle w:val="default"/>
          <w:rFonts w:cs="FrankRuehl" w:hint="cs"/>
          <w:vanish/>
          <w:sz w:val="20"/>
          <w:szCs w:val="20"/>
          <w:shd w:val="clear" w:color="auto" w:fill="FFFF99"/>
          <w:rtl/>
        </w:rPr>
        <w:t>הנוסח הקודם:</w:t>
      </w:r>
    </w:p>
    <w:p w:rsidR="005817E3" w:rsidRPr="00827DD2" w:rsidRDefault="005817E3" w:rsidP="005817E3">
      <w:pPr>
        <w:pStyle w:val="P05"/>
        <w:tabs>
          <w:tab w:val="clear" w:pos="624"/>
          <w:tab w:val="clear" w:pos="1021"/>
          <w:tab w:val="clear" w:pos="1474"/>
          <w:tab w:val="clear" w:pos="1928"/>
          <w:tab w:val="clear" w:pos="2381"/>
          <w:tab w:val="clear" w:pos="2835"/>
          <w:tab w:val="left" w:pos="567"/>
          <w:tab w:val="left" w:pos="3118"/>
          <w:tab w:val="left" w:pos="3969"/>
        </w:tabs>
        <w:spacing w:before="0"/>
        <w:ind w:left="2381"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Pr>
        <w:t>IV</w:t>
      </w: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tl/>
        </w:rPr>
        <w:tab/>
        <w:t>בחקלאות</w:t>
      </w:r>
    </w:p>
    <w:p w:rsidR="005817E3" w:rsidRPr="00827DD2" w:rsidRDefault="005817E3" w:rsidP="00A0198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א.</w:t>
      </w:r>
      <w:r w:rsidRPr="00827DD2">
        <w:rPr>
          <w:rStyle w:val="default"/>
          <w:rFonts w:cs="FrankRuehl" w:hint="cs"/>
          <w:strike/>
          <w:vanish/>
          <w:sz w:val="18"/>
          <w:szCs w:val="22"/>
          <w:shd w:val="clear" w:color="auto" w:fill="FFFF99"/>
          <w:rtl/>
        </w:rPr>
        <w:t xml:space="preserve"> </w:t>
      </w:r>
      <w:r w:rsidRPr="00827DD2">
        <w:rPr>
          <w:rStyle w:val="default"/>
          <w:rFonts w:cs="FrankRuehl"/>
          <w:strike/>
          <w:vanish/>
          <w:sz w:val="18"/>
          <w:szCs w:val="22"/>
          <w:shd w:val="clear" w:color="auto" w:fill="FFFF99"/>
          <w:rtl/>
        </w:rPr>
        <w:t>מטעים</w:t>
      </w:r>
    </w:p>
    <w:p w:rsidR="005817E3" w:rsidRPr="00827DD2" w:rsidRDefault="005817E3" w:rsidP="005817E3">
      <w:pPr>
        <w:pStyle w:val="P11"/>
        <w:tabs>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(1)</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אבוקדו</w:t>
      </w:r>
      <w:r w:rsidRPr="00827DD2">
        <w:rPr>
          <w:rStyle w:val="default"/>
          <w:rFonts w:cs="FrankRuehl" w:hint="cs"/>
          <w:strike/>
          <w:vanish/>
          <w:sz w:val="18"/>
          <w:szCs w:val="22"/>
          <w:shd w:val="clear" w:color="auto" w:fill="FFFF99"/>
          <w:rtl/>
        </w:rPr>
        <w:tab/>
        <w:t xml:space="preserve">31/3 </w:t>
      </w:r>
    </w:p>
    <w:p w:rsidR="005817E3" w:rsidRPr="00827DD2" w:rsidRDefault="005817E3" w:rsidP="005817E3">
      <w:pPr>
        <w:pStyle w:val="P11"/>
        <w:tabs>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hint="cs"/>
          <w:strike/>
          <w:vanish/>
          <w:sz w:val="18"/>
          <w:szCs w:val="22"/>
          <w:shd w:val="clear" w:color="auto" w:fill="FFFF99"/>
          <w:rtl/>
        </w:rPr>
      </w:pPr>
      <w:r w:rsidRPr="00827DD2">
        <w:rPr>
          <w:rStyle w:val="default"/>
          <w:rFonts w:cs="FrankRuehl"/>
          <w:strike/>
          <w:vanish/>
          <w:sz w:val="18"/>
          <w:szCs w:val="22"/>
          <w:shd w:val="clear" w:color="auto" w:fill="FFFF99"/>
          <w:rtl/>
        </w:rPr>
        <w:t>(2)</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בננות</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331/3</w:t>
      </w:r>
    </w:p>
    <w:p w:rsidR="005817E3" w:rsidRPr="00827DD2" w:rsidRDefault="005817E3" w:rsidP="005817E3">
      <w:pPr>
        <w:pStyle w:val="P11"/>
        <w:tabs>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hint="cs"/>
          <w:strike/>
          <w:vanish/>
          <w:sz w:val="18"/>
          <w:szCs w:val="22"/>
          <w:shd w:val="clear" w:color="auto" w:fill="FFFF99"/>
          <w:rtl/>
        </w:rPr>
        <w:t>(3)</w:t>
      </w:r>
      <w:r w:rsidRPr="00827DD2">
        <w:rPr>
          <w:rStyle w:val="default"/>
          <w:rFonts w:cs="FrankRuehl" w:hint="cs"/>
          <w:strike/>
          <w:vanish/>
          <w:sz w:val="18"/>
          <w:szCs w:val="22"/>
          <w:shd w:val="clear" w:color="auto" w:fill="FFFF99"/>
          <w:rtl/>
        </w:rPr>
        <w:tab/>
        <w:t>בננות בשרון ובדרום</w:t>
      </w:r>
      <w:r w:rsidRPr="00827DD2">
        <w:rPr>
          <w:rStyle w:val="default"/>
          <w:rFonts w:cs="FrankRuehl" w:hint="cs"/>
          <w:strike/>
          <w:vanish/>
          <w:sz w:val="18"/>
          <w:szCs w:val="22"/>
          <w:shd w:val="clear" w:color="auto" w:fill="FFFF99"/>
          <w:rtl/>
        </w:rPr>
        <w:tab/>
        <w:t>20</w:t>
      </w:r>
    </w:p>
    <w:p w:rsidR="005817E3" w:rsidRPr="00827DD2" w:rsidRDefault="005817E3" w:rsidP="005817E3">
      <w:pPr>
        <w:pStyle w:val="P11"/>
        <w:tabs>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4</w:t>
      </w: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ab/>
      </w:r>
      <w:r w:rsidRPr="00827DD2">
        <w:rPr>
          <w:rStyle w:val="default"/>
          <w:rFonts w:cs="FrankRuehl"/>
          <w:strike/>
          <w:vanish/>
          <w:sz w:val="18"/>
          <w:szCs w:val="22"/>
          <w:shd w:val="clear" w:color="auto" w:fill="FFFF99"/>
          <w:rtl/>
        </w:rPr>
        <w:t>גויאבות</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3</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w:t>
      </w:r>
      <w:r w:rsidRPr="00827DD2">
        <w:rPr>
          <w:rStyle w:val="default"/>
          <w:rFonts w:cs="FrankRuehl" w:hint="cs"/>
          <w:strike/>
          <w:vanish/>
          <w:sz w:val="18"/>
          <w:szCs w:val="22"/>
          <w:shd w:val="clear" w:color="auto" w:fill="FFFF99"/>
          <w:rtl/>
        </w:rPr>
        <w:t>5</w:t>
      </w: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tl/>
        </w:rPr>
        <w:tab/>
        <w:t>הדרים</w:t>
      </w:r>
      <w:r w:rsidRPr="00827DD2">
        <w:rPr>
          <w:rStyle w:val="default"/>
          <w:rFonts w:cs="FrankRuehl" w:hint="cs"/>
          <w:strike/>
          <w:vanish/>
          <w:sz w:val="18"/>
          <w:szCs w:val="22"/>
          <w:shd w:val="clear" w:color="auto" w:fill="FFFF99"/>
          <w:rtl/>
        </w:rPr>
        <w:tab/>
        <w:t xml:space="preserve"> 31/3</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 xml:space="preserve"> (6)</w:t>
      </w:r>
      <w:r w:rsidRPr="00827DD2">
        <w:rPr>
          <w:rStyle w:val="default"/>
          <w:rFonts w:cs="FrankRuehl"/>
          <w:strike/>
          <w:vanish/>
          <w:sz w:val="18"/>
          <w:szCs w:val="22"/>
          <w:shd w:val="clear" w:color="auto" w:fill="FFFF99"/>
          <w:rtl/>
        </w:rPr>
        <w:tab/>
        <w:t>זיתים</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2</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(7)</w:t>
      </w:r>
      <w:r w:rsidRPr="00827DD2">
        <w:rPr>
          <w:rStyle w:val="default"/>
          <w:rFonts w:cs="FrankRuehl"/>
          <w:strike/>
          <w:vanish/>
          <w:sz w:val="18"/>
          <w:szCs w:val="22"/>
          <w:shd w:val="clear" w:color="auto" w:fill="FFFF99"/>
          <w:rtl/>
        </w:rPr>
        <w:tab/>
        <w:t>חרובים</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2</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(8)</w:t>
      </w:r>
      <w:r w:rsidRPr="00827DD2">
        <w:rPr>
          <w:rStyle w:val="default"/>
          <w:rFonts w:cs="FrankRuehl"/>
          <w:strike/>
          <w:vanish/>
          <w:sz w:val="18"/>
          <w:szCs w:val="22"/>
          <w:shd w:val="clear" w:color="auto" w:fill="FFFF99"/>
          <w:rtl/>
        </w:rPr>
        <w:tab/>
        <w:t>עצי פרי נשירים</w:t>
      </w:r>
      <w:r w:rsidRPr="00827DD2">
        <w:rPr>
          <w:rStyle w:val="default"/>
          <w:rFonts w:cs="FrankRuehl"/>
          <w:strike/>
          <w:vanish/>
          <w:sz w:val="18"/>
          <w:szCs w:val="22"/>
          <w:shd w:val="clear" w:color="auto" w:fill="FFFF99"/>
          <w:rtl/>
        </w:rPr>
        <w:tab/>
        <w:t>5</w:t>
      </w:r>
      <w:r w:rsidRPr="00827DD2">
        <w:rPr>
          <w:rStyle w:val="default"/>
          <w:rFonts w:cs="FrankRuehl" w:hint="cs"/>
          <w:strike/>
          <w:vanish/>
          <w:sz w:val="18"/>
          <w:szCs w:val="22"/>
          <w:shd w:val="clear" w:color="auto" w:fill="FFFF99"/>
          <w:rtl/>
        </w:rPr>
        <w:t>1/2</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(9)</w:t>
      </w:r>
      <w:r w:rsidRPr="00827DD2">
        <w:rPr>
          <w:rStyle w:val="default"/>
          <w:rFonts w:cs="FrankRuehl"/>
          <w:strike/>
          <w:vanish/>
          <w:sz w:val="18"/>
          <w:szCs w:val="22"/>
          <w:shd w:val="clear" w:color="auto" w:fill="FFFF99"/>
          <w:rtl/>
        </w:rPr>
        <w:tab/>
        <w:t>ענבי בעל</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5</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(10)</w:t>
      </w:r>
      <w:r w:rsidRPr="00827DD2">
        <w:rPr>
          <w:rStyle w:val="default"/>
          <w:rFonts w:cs="FrankRuehl"/>
          <w:strike/>
          <w:vanish/>
          <w:sz w:val="18"/>
          <w:szCs w:val="22"/>
          <w:shd w:val="clear" w:color="auto" w:fill="FFFF99"/>
          <w:rtl/>
        </w:rPr>
        <w:tab/>
        <w:t>ענבי שלחין</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5</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(11)</w:t>
      </w:r>
      <w:r w:rsidRPr="00827DD2">
        <w:rPr>
          <w:rStyle w:val="default"/>
          <w:rFonts w:cs="FrankRuehl"/>
          <w:strike/>
          <w:vanish/>
          <w:sz w:val="18"/>
          <w:szCs w:val="22"/>
          <w:shd w:val="clear" w:color="auto" w:fill="FFFF99"/>
          <w:rtl/>
        </w:rPr>
        <w:tab/>
        <w:t>רימונים</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5</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(12)</w:t>
      </w:r>
      <w:r w:rsidRPr="00827DD2">
        <w:rPr>
          <w:rStyle w:val="default"/>
          <w:rFonts w:cs="FrankRuehl"/>
          <w:strike/>
          <w:vanish/>
          <w:sz w:val="18"/>
          <w:szCs w:val="22"/>
          <w:shd w:val="clear" w:color="auto" w:fill="FFFF99"/>
          <w:rtl/>
        </w:rPr>
        <w:tab/>
        <w:t>שסק</w:t>
      </w:r>
      <w:r w:rsidRPr="00827DD2">
        <w:rPr>
          <w:rStyle w:val="default"/>
          <w:rFonts w:cs="FrankRuehl"/>
          <w:strike/>
          <w:vanish/>
          <w:sz w:val="18"/>
          <w:szCs w:val="22"/>
          <w:shd w:val="clear" w:color="auto" w:fill="FFFF99"/>
          <w:rtl/>
        </w:rPr>
        <w:tab/>
      </w:r>
      <w:r w:rsidRPr="00827DD2">
        <w:rPr>
          <w:rStyle w:val="default"/>
          <w:rFonts w:cs="FrankRuehl" w:hint="cs"/>
          <w:strike/>
          <w:vanish/>
          <w:sz w:val="18"/>
          <w:szCs w:val="22"/>
          <w:shd w:val="clear" w:color="auto" w:fill="FFFF99"/>
          <w:rtl/>
        </w:rPr>
        <w:t>5</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hint="cs"/>
          <w:strike/>
          <w:vanish/>
          <w:sz w:val="18"/>
          <w:szCs w:val="22"/>
          <w:shd w:val="clear" w:color="auto" w:fill="FFFF99"/>
          <w:rtl/>
        </w:rPr>
      </w:pPr>
      <w:r w:rsidRPr="00827DD2">
        <w:rPr>
          <w:rStyle w:val="default"/>
          <w:rFonts w:cs="FrankRuehl"/>
          <w:strike/>
          <w:vanish/>
          <w:sz w:val="18"/>
          <w:szCs w:val="22"/>
          <w:shd w:val="clear" w:color="auto" w:fill="FFFF99"/>
          <w:rtl/>
        </w:rPr>
        <w:t>(13)</w:t>
      </w:r>
      <w:r w:rsidRPr="00827DD2">
        <w:rPr>
          <w:rStyle w:val="default"/>
          <w:rFonts w:cs="FrankRuehl"/>
          <w:strike/>
          <w:vanish/>
          <w:sz w:val="18"/>
          <w:szCs w:val="22"/>
          <w:shd w:val="clear" w:color="auto" w:fill="FFFF99"/>
          <w:rtl/>
        </w:rPr>
        <w:tab/>
        <w:t>ת</w:t>
      </w:r>
      <w:r w:rsidRPr="00827DD2">
        <w:rPr>
          <w:rStyle w:val="default"/>
          <w:rFonts w:cs="FrankRuehl" w:hint="cs"/>
          <w:strike/>
          <w:vanish/>
          <w:sz w:val="18"/>
          <w:szCs w:val="22"/>
          <w:shd w:val="clear" w:color="auto" w:fill="FFFF99"/>
          <w:rtl/>
        </w:rPr>
        <w:t>מרי</w:t>
      </w:r>
      <w:r w:rsidRPr="00827DD2">
        <w:rPr>
          <w:rStyle w:val="default"/>
          <w:rFonts w:cs="FrankRuehl"/>
          <w:strike/>
          <w:vanish/>
          <w:sz w:val="18"/>
          <w:szCs w:val="22"/>
          <w:shd w:val="clear" w:color="auto" w:fill="FFFF99"/>
          <w:rtl/>
        </w:rPr>
        <w:t>ם</w:t>
      </w:r>
      <w:r w:rsidRPr="00827DD2">
        <w:rPr>
          <w:rStyle w:val="default"/>
          <w:rFonts w:cs="FrankRuehl"/>
          <w:strike/>
          <w:vanish/>
          <w:sz w:val="18"/>
          <w:szCs w:val="22"/>
          <w:shd w:val="clear" w:color="auto" w:fill="FFFF99"/>
          <w:rtl/>
        </w:rPr>
        <w:tab/>
      </w:r>
      <w:r w:rsidR="00A01983" w:rsidRPr="00827DD2">
        <w:rPr>
          <w:rStyle w:val="default"/>
          <w:rFonts w:cs="FrankRuehl" w:hint="cs"/>
          <w:strike/>
          <w:vanish/>
          <w:sz w:val="18"/>
          <w:szCs w:val="22"/>
          <w:shd w:val="clear" w:color="auto" w:fill="FFFF99"/>
          <w:rtl/>
        </w:rPr>
        <w:t>2</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hint="cs"/>
          <w:strike/>
          <w:vanish/>
          <w:sz w:val="18"/>
          <w:szCs w:val="22"/>
          <w:shd w:val="clear" w:color="auto" w:fill="FFFF99"/>
          <w:rtl/>
        </w:rPr>
        <w:t>ב</w:t>
      </w:r>
      <w:r w:rsidRPr="00827DD2">
        <w:rPr>
          <w:rStyle w:val="default"/>
          <w:rFonts w:cs="FrankRuehl"/>
          <w:strike/>
          <w:vanish/>
          <w:sz w:val="18"/>
          <w:szCs w:val="22"/>
          <w:shd w:val="clear" w:color="auto" w:fill="FFFF99"/>
          <w:rtl/>
        </w:rPr>
        <w:t>.</w:t>
      </w:r>
      <w:r w:rsidRPr="00827DD2">
        <w:rPr>
          <w:rStyle w:val="default"/>
          <w:rFonts w:cs="FrankRuehl"/>
          <w:strike/>
          <w:vanish/>
          <w:sz w:val="18"/>
          <w:szCs w:val="22"/>
          <w:shd w:val="clear" w:color="auto" w:fill="FFFF99"/>
          <w:rtl/>
        </w:rPr>
        <w:tab/>
        <w:t>בעלי חיים</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(1)</w:t>
      </w:r>
      <w:r w:rsidRPr="00827DD2">
        <w:rPr>
          <w:rStyle w:val="default"/>
          <w:rFonts w:cs="FrankRuehl"/>
          <w:strike/>
          <w:vanish/>
          <w:sz w:val="18"/>
          <w:szCs w:val="22"/>
          <w:shd w:val="clear" w:color="auto" w:fill="FFFF99"/>
          <w:rtl/>
        </w:rPr>
        <w:tab/>
        <w:t>חמור</w:t>
      </w:r>
      <w:r w:rsidRPr="00827DD2">
        <w:rPr>
          <w:rStyle w:val="default"/>
          <w:rFonts w:cs="FrankRuehl"/>
          <w:strike/>
          <w:vanish/>
          <w:sz w:val="18"/>
          <w:szCs w:val="22"/>
          <w:shd w:val="clear" w:color="auto" w:fill="FFFF99"/>
          <w:rtl/>
        </w:rPr>
        <w:tab/>
        <w:t>10</w:t>
      </w:r>
    </w:p>
    <w:p w:rsidR="005817E3" w:rsidRPr="00827DD2" w:rsidRDefault="005817E3" w:rsidP="005817E3">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strike/>
          <w:vanish/>
          <w:sz w:val="18"/>
          <w:szCs w:val="22"/>
          <w:shd w:val="clear" w:color="auto" w:fill="FFFF99"/>
          <w:rtl/>
        </w:rPr>
      </w:pPr>
      <w:r w:rsidRPr="00827DD2">
        <w:rPr>
          <w:rStyle w:val="default"/>
          <w:rFonts w:cs="FrankRuehl"/>
          <w:strike/>
          <w:vanish/>
          <w:sz w:val="18"/>
          <w:szCs w:val="22"/>
          <w:shd w:val="clear" w:color="auto" w:fill="FFFF99"/>
          <w:rtl/>
        </w:rPr>
        <w:t>(2)</w:t>
      </w:r>
      <w:r w:rsidRPr="00827DD2">
        <w:rPr>
          <w:rStyle w:val="default"/>
          <w:rFonts w:cs="FrankRuehl"/>
          <w:strike/>
          <w:vanish/>
          <w:sz w:val="18"/>
          <w:szCs w:val="22"/>
          <w:shd w:val="clear" w:color="auto" w:fill="FFFF99"/>
          <w:rtl/>
        </w:rPr>
        <w:tab/>
        <w:t>סוס</w:t>
      </w:r>
      <w:r w:rsidRPr="00827DD2">
        <w:rPr>
          <w:rStyle w:val="default"/>
          <w:rFonts w:cs="FrankRuehl"/>
          <w:strike/>
          <w:vanish/>
          <w:sz w:val="18"/>
          <w:szCs w:val="22"/>
          <w:shd w:val="clear" w:color="auto" w:fill="FFFF99"/>
          <w:rtl/>
        </w:rPr>
        <w:tab/>
        <w:t>81/</w:t>
      </w:r>
      <w:r w:rsidRPr="00827DD2">
        <w:rPr>
          <w:rStyle w:val="default"/>
          <w:rFonts w:cs="FrankRuehl" w:hint="cs"/>
          <w:strike/>
          <w:vanish/>
          <w:sz w:val="18"/>
          <w:szCs w:val="22"/>
          <w:shd w:val="clear" w:color="auto" w:fill="FFFF99"/>
          <w:rtl/>
        </w:rPr>
        <w:t>3</w:t>
      </w:r>
    </w:p>
    <w:p w:rsidR="005817E3" w:rsidRPr="005D46A9" w:rsidRDefault="005817E3" w:rsidP="005D46A9">
      <w:pPr>
        <w:pStyle w:val="P00"/>
        <w:tabs>
          <w:tab w:val="clear" w:pos="624"/>
          <w:tab w:val="clear" w:pos="1021"/>
          <w:tab w:val="clear" w:pos="1474"/>
          <w:tab w:val="clear" w:pos="1928"/>
          <w:tab w:val="clear" w:pos="2381"/>
          <w:tab w:val="clear" w:pos="2835"/>
          <w:tab w:val="left" w:pos="567"/>
          <w:tab w:val="left" w:pos="3118"/>
          <w:tab w:val="left" w:pos="3969"/>
        </w:tabs>
        <w:spacing w:before="0"/>
        <w:ind w:left="0" w:right="1134"/>
        <w:rPr>
          <w:rStyle w:val="default"/>
          <w:rFonts w:cs="FrankRuehl" w:hint="cs"/>
          <w:strike/>
          <w:sz w:val="2"/>
          <w:szCs w:val="2"/>
          <w:shd w:val="clear" w:color="auto" w:fill="FFFF99"/>
          <w:rtl/>
        </w:rPr>
      </w:pPr>
      <w:r w:rsidRPr="00827DD2">
        <w:rPr>
          <w:rStyle w:val="default"/>
          <w:rFonts w:cs="FrankRuehl"/>
          <w:strike/>
          <w:vanish/>
          <w:sz w:val="18"/>
          <w:szCs w:val="22"/>
          <w:shd w:val="clear" w:color="auto" w:fill="FFFF99"/>
          <w:rtl/>
        </w:rPr>
        <w:t>(3)</w:t>
      </w:r>
      <w:r w:rsidRPr="00827DD2">
        <w:rPr>
          <w:rStyle w:val="default"/>
          <w:rFonts w:cs="FrankRuehl"/>
          <w:strike/>
          <w:vanish/>
          <w:sz w:val="18"/>
          <w:szCs w:val="22"/>
          <w:shd w:val="clear" w:color="auto" w:fill="FFFF99"/>
          <w:rtl/>
        </w:rPr>
        <w:tab/>
        <w:t>פרד</w:t>
      </w:r>
      <w:r w:rsidRPr="00827DD2">
        <w:rPr>
          <w:rStyle w:val="default"/>
          <w:rFonts w:cs="FrankRuehl"/>
          <w:strike/>
          <w:vanish/>
          <w:sz w:val="18"/>
          <w:szCs w:val="22"/>
          <w:shd w:val="clear" w:color="auto" w:fill="FFFF99"/>
          <w:rtl/>
        </w:rPr>
        <w:tab/>
        <w:t>5</w:t>
      </w:r>
      <w:bookmarkEnd w:id="25"/>
    </w:p>
    <w:p w:rsidR="007519A4" w:rsidRPr="00A01983"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01983">
        <w:rPr>
          <w:rFonts w:cs="FrankRuehl"/>
          <w:szCs w:val="24"/>
          <w:lang w:val="he-IL"/>
        </w:rPr>
        <w:pict>
          <v:rect id="_x0000_s2068" style="position:absolute;left:0;text-align:left;margin-left:464.5pt;margin-top:7.4pt;width:75.05pt;height:19.15pt;z-index:251650048" o:allowincell="f" filled="f" stroked="f" strokecolor="lime" strokeweight=".25pt">
            <v:textbox inset="0,0,0,0">
              <w:txbxContent>
                <w:p w:rsidR="00934009" w:rsidRDefault="00934009">
                  <w:pPr>
                    <w:spacing w:line="160" w:lineRule="exact"/>
                    <w:rPr>
                      <w:rFonts w:cs="Miriam" w:hint="cs"/>
                      <w:noProof/>
                      <w:sz w:val="18"/>
                      <w:szCs w:val="18"/>
                      <w:rtl/>
                    </w:rPr>
                  </w:pPr>
                  <w:r w:rsidRPr="00685901">
                    <w:rPr>
                      <w:rFonts w:cs="Miriam"/>
                      <w:sz w:val="18"/>
                      <w:szCs w:val="18"/>
                      <w:rtl/>
                    </w:rPr>
                    <w:t>תק</w:t>
                  </w:r>
                  <w:r w:rsidRPr="00685901">
                    <w:rPr>
                      <w:rFonts w:cs="Miriam" w:hint="cs"/>
                      <w:sz w:val="18"/>
                      <w:szCs w:val="18"/>
                      <w:rtl/>
                    </w:rPr>
                    <w:t xml:space="preserve">' (מס' 2) </w:t>
                  </w:r>
                  <w:r w:rsidR="00E558F2">
                    <w:rPr>
                      <w:rFonts w:cs="Miriam"/>
                      <w:sz w:val="18"/>
                      <w:szCs w:val="18"/>
                      <w:rtl/>
                    </w:rPr>
                    <w:br/>
                  </w:r>
                  <w:r w:rsidRPr="00685901">
                    <w:rPr>
                      <w:rFonts w:cs="Miriam" w:hint="cs"/>
                      <w:sz w:val="18"/>
                      <w:szCs w:val="18"/>
                      <w:rtl/>
                    </w:rPr>
                    <w:t>תשמ"ט-</w:t>
                  </w:r>
                  <w:r w:rsidRPr="00685901">
                    <w:rPr>
                      <w:rFonts w:cs="Miriam"/>
                      <w:sz w:val="18"/>
                      <w:szCs w:val="18"/>
                      <w:rtl/>
                    </w:rPr>
                    <w:t>1989</w:t>
                  </w:r>
                </w:p>
              </w:txbxContent>
            </v:textbox>
            <w10:anchorlock/>
          </v:rect>
        </w:pict>
      </w:r>
      <w:r w:rsidRPr="00A01983">
        <w:rPr>
          <w:rStyle w:val="default"/>
          <w:rFonts w:cs="FrankRuehl"/>
          <w:sz w:val="20"/>
          <w:szCs w:val="24"/>
        </w:rPr>
        <w:t>V</w:t>
      </w:r>
      <w:r w:rsidR="00A01983" w:rsidRPr="00A01983">
        <w:rPr>
          <w:rStyle w:val="default"/>
          <w:rFonts w:cs="FrankRuehl" w:hint="cs"/>
          <w:sz w:val="20"/>
          <w:szCs w:val="24"/>
          <w:rtl/>
        </w:rPr>
        <w:t>.</w:t>
      </w:r>
      <w:r w:rsidRPr="00A01983">
        <w:rPr>
          <w:rStyle w:val="default"/>
          <w:rFonts w:cs="FrankRuehl"/>
          <w:sz w:val="20"/>
          <w:szCs w:val="24"/>
          <w:rtl/>
        </w:rPr>
        <w:tab/>
        <w:t>ספרים וקלטות</w:t>
      </w:r>
    </w:p>
    <w:p w:rsidR="007519A4" w:rsidRPr="00A01983"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(1)</w:t>
      </w:r>
      <w:r w:rsidRPr="00A01983">
        <w:rPr>
          <w:rStyle w:val="default"/>
          <w:rFonts w:cs="FrankRuehl"/>
          <w:sz w:val="20"/>
          <w:szCs w:val="24"/>
          <w:rtl/>
        </w:rPr>
        <w:tab/>
        <w:t>ספרות מקצועית</w:t>
      </w:r>
      <w:r w:rsidRPr="00A01983">
        <w:rPr>
          <w:rStyle w:val="default"/>
          <w:rFonts w:cs="FrankRuehl"/>
          <w:sz w:val="20"/>
          <w:szCs w:val="24"/>
          <w:rtl/>
        </w:rPr>
        <w:tab/>
        <w:t>15%</w:t>
      </w:r>
    </w:p>
    <w:p w:rsidR="007519A4" w:rsidRPr="00A01983"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01983">
        <w:rPr>
          <w:rStyle w:val="default"/>
          <w:rFonts w:cs="FrankRuehl"/>
          <w:sz w:val="20"/>
          <w:szCs w:val="24"/>
          <w:rtl/>
        </w:rPr>
        <w:t>(2)</w:t>
      </w:r>
      <w:r w:rsidRPr="00A01983">
        <w:rPr>
          <w:rStyle w:val="default"/>
          <w:rFonts w:cs="FrankRuehl"/>
          <w:sz w:val="20"/>
          <w:szCs w:val="24"/>
          <w:rtl/>
        </w:rPr>
        <w:tab/>
        <w:t>קלטות וידאו מוקלטות בבעלות</w:t>
      </w:r>
      <w:r w:rsidR="00A01983">
        <w:rPr>
          <w:rStyle w:val="default"/>
          <w:rFonts w:cs="FrankRuehl" w:hint="cs"/>
          <w:sz w:val="20"/>
          <w:szCs w:val="24"/>
          <w:rtl/>
        </w:rPr>
        <w:t xml:space="preserve"> </w:t>
      </w:r>
      <w:r w:rsidRPr="00A01983">
        <w:rPr>
          <w:rStyle w:val="default"/>
          <w:rFonts w:cs="FrankRuehl"/>
          <w:sz w:val="20"/>
          <w:szCs w:val="24"/>
          <w:rtl/>
        </w:rPr>
        <w:t>(ללא רכישת זכויות)</w:t>
      </w:r>
      <w:r w:rsidRPr="00A01983">
        <w:rPr>
          <w:rStyle w:val="default"/>
          <w:rFonts w:cs="FrankRuehl"/>
          <w:sz w:val="20"/>
          <w:szCs w:val="24"/>
          <w:rtl/>
        </w:rPr>
        <w:tab/>
        <w:t>25%</w:t>
      </w:r>
    </w:p>
    <w:p w:rsidR="005817E3" w:rsidRPr="00827DD2" w:rsidRDefault="005817E3" w:rsidP="005817E3">
      <w:pPr>
        <w:pStyle w:val="P00"/>
        <w:tabs>
          <w:tab w:val="clear" w:pos="6259"/>
        </w:tabs>
        <w:spacing w:before="0"/>
        <w:ind w:left="0" w:right="1134"/>
        <w:rPr>
          <w:rFonts w:cs="FrankRuehl" w:hint="cs"/>
          <w:vanish/>
          <w:szCs w:val="20"/>
          <w:shd w:val="clear" w:color="auto" w:fill="FFFF99"/>
          <w:rtl/>
        </w:rPr>
      </w:pPr>
      <w:bookmarkStart w:id="26" w:name="Rov25"/>
      <w:r w:rsidRPr="00827DD2">
        <w:rPr>
          <w:rFonts w:cs="FrankRuehl" w:hint="cs"/>
          <w:vanish/>
          <w:color w:val="FF0000"/>
          <w:szCs w:val="20"/>
          <w:shd w:val="clear" w:color="auto" w:fill="FFFF99"/>
          <w:rtl/>
        </w:rPr>
        <w:t>מיום 1.4.1979</w:t>
      </w:r>
    </w:p>
    <w:p w:rsidR="005817E3" w:rsidRPr="00827DD2" w:rsidRDefault="005817E3" w:rsidP="005817E3">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(מס' 2) תשל"ט-1979</w:t>
      </w:r>
    </w:p>
    <w:p w:rsidR="005817E3" w:rsidRPr="00827DD2" w:rsidRDefault="005817E3" w:rsidP="005817E3">
      <w:pPr>
        <w:pStyle w:val="P00"/>
        <w:spacing w:before="0"/>
        <w:ind w:left="0" w:right="1134"/>
        <w:rPr>
          <w:rFonts w:cs="FrankRuehl" w:hint="cs"/>
          <w:vanish/>
          <w:szCs w:val="20"/>
          <w:shd w:val="clear" w:color="auto" w:fill="FFFF99"/>
          <w:rtl/>
        </w:rPr>
      </w:pPr>
      <w:hyperlink r:id="rId53" w:history="1">
        <w:r w:rsidRPr="00827DD2">
          <w:rPr>
            <w:rStyle w:val="Hyperlink"/>
            <w:rFonts w:cs="FrankRuehl" w:hint="cs"/>
            <w:vanish/>
            <w:szCs w:val="20"/>
            <w:shd w:val="clear" w:color="auto" w:fill="FFFF99"/>
            <w:rtl/>
          </w:rPr>
          <w:t>ק"ת תשל</w:t>
        </w:r>
        <w:r w:rsidRPr="00827DD2">
          <w:rPr>
            <w:rStyle w:val="Hyperlink"/>
            <w:rFonts w:cs="FrankRuehl" w:hint="cs"/>
            <w:vanish/>
            <w:szCs w:val="20"/>
            <w:shd w:val="clear" w:color="auto" w:fill="FFFF99"/>
            <w:rtl/>
          </w:rPr>
          <w:t>"</w:t>
        </w:r>
        <w:r w:rsidRPr="00827DD2">
          <w:rPr>
            <w:rStyle w:val="Hyperlink"/>
            <w:rFonts w:cs="FrankRuehl" w:hint="cs"/>
            <w:vanish/>
            <w:szCs w:val="20"/>
            <w:shd w:val="clear" w:color="auto" w:fill="FFFF99"/>
            <w:rtl/>
          </w:rPr>
          <w:t>ט מס' 3956</w:t>
        </w:r>
      </w:hyperlink>
      <w:r w:rsidRPr="00827DD2">
        <w:rPr>
          <w:rFonts w:cs="FrankRuehl" w:hint="cs"/>
          <w:vanish/>
          <w:szCs w:val="20"/>
          <w:shd w:val="clear" w:color="auto" w:fill="FFFF99"/>
          <w:rtl/>
        </w:rPr>
        <w:t xml:space="preserve"> מיום 15.3.1979 עמ' 849</w:t>
      </w:r>
    </w:p>
    <w:p w:rsidR="005817E3" w:rsidRPr="00827DD2" w:rsidRDefault="005817E3" w:rsidP="005817E3">
      <w:pPr>
        <w:pStyle w:val="P00"/>
        <w:spacing w:before="0"/>
        <w:ind w:left="0" w:right="1134"/>
        <w:rPr>
          <w:rFonts w:cs="FrankRuehl" w:hint="cs"/>
          <w:b/>
          <w:bCs/>
          <w:vanish/>
          <w:sz w:val="18"/>
          <w:szCs w:val="20"/>
          <w:shd w:val="clear" w:color="auto" w:fill="FFFF99"/>
          <w:rtl/>
        </w:rPr>
      </w:pPr>
      <w:r w:rsidRPr="00827DD2">
        <w:rPr>
          <w:rFonts w:cs="FrankRuehl" w:hint="cs"/>
          <w:b/>
          <w:bCs/>
          <w:vanish/>
          <w:sz w:val="18"/>
          <w:szCs w:val="20"/>
          <w:shd w:val="clear" w:color="auto" w:fill="FFFF99"/>
          <w:rtl/>
        </w:rPr>
        <w:t xml:space="preserve">הוספת פרט </w:t>
      </w:r>
      <w:r w:rsidRPr="00827DD2">
        <w:rPr>
          <w:rStyle w:val="default"/>
          <w:rFonts w:cs="FrankRuehl"/>
          <w:b/>
          <w:bCs/>
          <w:vanish/>
          <w:sz w:val="18"/>
          <w:szCs w:val="20"/>
          <w:shd w:val="clear" w:color="auto" w:fill="FFFF99"/>
        </w:rPr>
        <w:t>V</w:t>
      </w:r>
      <w:r w:rsidRPr="00827DD2">
        <w:rPr>
          <w:rFonts w:cs="FrankRuehl" w:hint="cs"/>
          <w:b/>
          <w:bCs/>
          <w:vanish/>
          <w:sz w:val="18"/>
          <w:szCs w:val="20"/>
          <w:shd w:val="clear" w:color="auto" w:fill="FFFF99"/>
          <w:rtl/>
        </w:rPr>
        <w:t xml:space="preserve"> </w:t>
      </w:r>
    </w:p>
    <w:p w:rsidR="002B634A" w:rsidRPr="00827DD2" w:rsidRDefault="002B634A" w:rsidP="002B634A">
      <w:pPr>
        <w:pStyle w:val="P00"/>
        <w:tabs>
          <w:tab w:val="clear" w:pos="6259"/>
        </w:tabs>
        <w:spacing w:before="0"/>
        <w:ind w:left="0" w:right="1134"/>
        <w:rPr>
          <w:rFonts w:cs="FrankRuehl" w:hint="cs"/>
          <w:vanish/>
          <w:color w:val="FF0000"/>
          <w:szCs w:val="20"/>
          <w:shd w:val="clear" w:color="auto" w:fill="FFFF99"/>
          <w:rtl/>
        </w:rPr>
      </w:pPr>
    </w:p>
    <w:p w:rsidR="002B634A" w:rsidRPr="00827DD2" w:rsidRDefault="002B634A" w:rsidP="002B634A">
      <w:pPr>
        <w:pStyle w:val="P00"/>
        <w:tabs>
          <w:tab w:val="clear" w:pos="6259"/>
        </w:tabs>
        <w:spacing w:before="0"/>
        <w:ind w:left="0" w:right="1134"/>
        <w:rPr>
          <w:rFonts w:cs="FrankRuehl" w:hint="cs"/>
          <w:vanish/>
          <w:szCs w:val="20"/>
          <w:shd w:val="clear" w:color="auto" w:fill="FFFF99"/>
          <w:rtl/>
        </w:rPr>
      </w:pPr>
      <w:r w:rsidRPr="00827DD2">
        <w:rPr>
          <w:rFonts w:cs="FrankRuehl" w:hint="cs"/>
          <w:vanish/>
          <w:color w:val="FF0000"/>
          <w:szCs w:val="20"/>
          <w:shd w:val="clear" w:color="auto" w:fill="FFFF99"/>
          <w:rtl/>
        </w:rPr>
        <w:t>מיום 1.1.1989</w:t>
      </w:r>
    </w:p>
    <w:p w:rsidR="002B634A" w:rsidRPr="00827DD2" w:rsidRDefault="002B634A" w:rsidP="002B634A">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(מס' 2) תשמ"ט-1989</w:t>
      </w:r>
    </w:p>
    <w:p w:rsidR="002B634A" w:rsidRPr="00827DD2" w:rsidRDefault="002B634A" w:rsidP="002B634A">
      <w:pPr>
        <w:pStyle w:val="P00"/>
        <w:spacing w:before="0"/>
        <w:ind w:left="0" w:right="1134"/>
        <w:rPr>
          <w:rFonts w:cs="FrankRuehl" w:hint="cs"/>
          <w:vanish/>
          <w:szCs w:val="20"/>
          <w:shd w:val="clear" w:color="auto" w:fill="FFFF99"/>
          <w:rtl/>
        </w:rPr>
      </w:pPr>
      <w:hyperlink r:id="rId54" w:history="1">
        <w:r w:rsidRPr="00827DD2">
          <w:rPr>
            <w:rStyle w:val="Hyperlink"/>
            <w:rFonts w:cs="FrankRuehl" w:hint="cs"/>
            <w:vanish/>
            <w:szCs w:val="20"/>
            <w:shd w:val="clear" w:color="auto" w:fill="FFFF99"/>
            <w:rtl/>
          </w:rPr>
          <w:t>ק"ת תשמ"ט מס' 5215</w:t>
        </w:r>
      </w:hyperlink>
      <w:r w:rsidRPr="00827DD2">
        <w:rPr>
          <w:rFonts w:cs="FrankRuehl" w:hint="cs"/>
          <w:vanish/>
          <w:szCs w:val="20"/>
          <w:shd w:val="clear" w:color="auto" w:fill="FFFF99"/>
          <w:rtl/>
        </w:rPr>
        <w:t xml:space="preserve"> מיום 7.9.1989 עמ' 1338</w:t>
      </w:r>
    </w:p>
    <w:p w:rsidR="002B634A" w:rsidRPr="00827DD2" w:rsidRDefault="002B634A" w:rsidP="002B634A">
      <w:pPr>
        <w:pStyle w:val="P00"/>
        <w:spacing w:before="0"/>
        <w:ind w:left="0" w:right="1134"/>
        <w:rPr>
          <w:rStyle w:val="default"/>
          <w:rFonts w:cs="FrankRuehl" w:hint="cs"/>
          <w:b/>
          <w:bCs/>
          <w:vanish/>
          <w:sz w:val="18"/>
          <w:szCs w:val="20"/>
          <w:shd w:val="clear" w:color="auto" w:fill="FFFF99"/>
          <w:rtl/>
        </w:rPr>
      </w:pPr>
      <w:r w:rsidRPr="00827DD2">
        <w:rPr>
          <w:rFonts w:cs="FrankRuehl" w:hint="cs"/>
          <w:b/>
          <w:bCs/>
          <w:vanish/>
          <w:sz w:val="18"/>
          <w:szCs w:val="20"/>
          <w:shd w:val="clear" w:color="auto" w:fill="FFFF99"/>
          <w:rtl/>
        </w:rPr>
        <w:t xml:space="preserve">החלפת פרט </w:t>
      </w:r>
      <w:r w:rsidRPr="00827DD2">
        <w:rPr>
          <w:rStyle w:val="default"/>
          <w:rFonts w:cs="FrankRuehl"/>
          <w:b/>
          <w:bCs/>
          <w:vanish/>
          <w:sz w:val="18"/>
          <w:szCs w:val="20"/>
          <w:shd w:val="clear" w:color="auto" w:fill="FFFF99"/>
        </w:rPr>
        <w:t>V</w:t>
      </w:r>
    </w:p>
    <w:p w:rsidR="002B634A" w:rsidRPr="00827DD2" w:rsidRDefault="002B634A" w:rsidP="002B634A">
      <w:pPr>
        <w:pStyle w:val="P00"/>
        <w:ind w:left="0" w:right="1134"/>
        <w:rPr>
          <w:rFonts w:cs="FrankRuehl" w:hint="cs"/>
          <w:vanish/>
          <w:szCs w:val="20"/>
          <w:shd w:val="clear" w:color="auto" w:fill="FFFF99"/>
          <w:rtl/>
        </w:rPr>
      </w:pPr>
      <w:r w:rsidRPr="00827DD2">
        <w:rPr>
          <w:rStyle w:val="default"/>
          <w:rFonts w:cs="FrankRuehl" w:hint="cs"/>
          <w:vanish/>
          <w:sz w:val="20"/>
          <w:szCs w:val="20"/>
          <w:shd w:val="clear" w:color="auto" w:fill="FFFF99"/>
          <w:rtl/>
        </w:rPr>
        <w:t>הנוסח הקודם:</w:t>
      </w:r>
    </w:p>
    <w:p w:rsidR="002B634A" w:rsidRPr="00827DD2" w:rsidRDefault="002B634A" w:rsidP="002B634A">
      <w:pPr>
        <w:pStyle w:val="P00"/>
        <w:spacing w:before="0"/>
        <w:ind w:left="0" w:right="1134"/>
        <w:rPr>
          <w:rFonts w:cs="FrankRuehl" w:hint="cs"/>
          <w:strike/>
          <w:vanish/>
          <w:sz w:val="18"/>
          <w:szCs w:val="22"/>
          <w:shd w:val="clear" w:color="auto" w:fill="FFFF99"/>
          <w:rtl/>
        </w:rPr>
      </w:pPr>
      <w:r w:rsidRPr="00827DD2">
        <w:rPr>
          <w:rStyle w:val="default"/>
          <w:rFonts w:cs="FrankRuehl"/>
          <w:b/>
          <w:bCs/>
          <w:strike/>
          <w:vanish/>
          <w:sz w:val="18"/>
          <w:szCs w:val="22"/>
          <w:shd w:val="clear" w:color="auto" w:fill="FFFF99"/>
        </w:rPr>
        <w:t>V</w:t>
      </w:r>
      <w:r w:rsidRPr="00827DD2">
        <w:rPr>
          <w:rStyle w:val="default"/>
          <w:rFonts w:cs="FrankRuehl" w:hint="cs"/>
          <w:strike/>
          <w:vanish/>
          <w:sz w:val="18"/>
          <w:szCs w:val="22"/>
          <w:shd w:val="clear" w:color="auto" w:fill="FFFF99"/>
          <w:rtl/>
        </w:rPr>
        <w:t>.</w:t>
      </w:r>
      <w:r w:rsidRPr="00827DD2">
        <w:rPr>
          <w:rStyle w:val="default"/>
          <w:rFonts w:cs="FrankRuehl" w:hint="cs"/>
          <w:strike/>
          <w:vanish/>
          <w:sz w:val="18"/>
          <w:szCs w:val="22"/>
          <w:shd w:val="clear" w:color="auto" w:fill="FFFF99"/>
          <w:rtl/>
        </w:rPr>
        <w:tab/>
      </w:r>
      <w:r w:rsidRPr="00827DD2">
        <w:rPr>
          <w:rFonts w:cs="FrankRuehl" w:hint="cs"/>
          <w:strike/>
          <w:vanish/>
          <w:sz w:val="18"/>
          <w:szCs w:val="22"/>
          <w:shd w:val="clear" w:color="auto" w:fill="FFFF99"/>
          <w:rtl/>
        </w:rPr>
        <w:t>ספרים</w:t>
      </w:r>
    </w:p>
    <w:p w:rsidR="002B634A" w:rsidRPr="005D46A9" w:rsidRDefault="002B634A" w:rsidP="005D46A9">
      <w:pPr>
        <w:pStyle w:val="P00"/>
        <w:spacing w:before="0"/>
        <w:ind w:left="0" w:right="1134"/>
        <w:rPr>
          <w:rFonts w:cs="FrankRuehl" w:hint="cs"/>
          <w:strike/>
          <w:sz w:val="2"/>
          <w:szCs w:val="2"/>
          <w:shd w:val="clear" w:color="auto" w:fill="FFFF99"/>
          <w:rtl/>
        </w:rPr>
      </w:pPr>
      <w:r w:rsidRPr="00827DD2">
        <w:rPr>
          <w:rFonts w:cs="FrankRuehl" w:hint="cs"/>
          <w:vanish/>
          <w:sz w:val="18"/>
          <w:szCs w:val="22"/>
          <w:shd w:val="clear" w:color="auto" w:fill="FFFF99"/>
          <w:rtl/>
        </w:rPr>
        <w:tab/>
      </w:r>
      <w:r w:rsidRPr="00827DD2">
        <w:rPr>
          <w:rFonts w:cs="FrankRuehl" w:hint="cs"/>
          <w:strike/>
          <w:vanish/>
          <w:sz w:val="18"/>
          <w:szCs w:val="22"/>
          <w:shd w:val="clear" w:color="auto" w:fill="FFFF99"/>
          <w:rtl/>
        </w:rPr>
        <w:t>ספרות מקצועית</w:t>
      </w:r>
      <w:r w:rsidRPr="00827DD2">
        <w:rPr>
          <w:rFonts w:cs="FrankRuehl" w:hint="cs"/>
          <w:strike/>
          <w:vanish/>
          <w:sz w:val="18"/>
          <w:szCs w:val="22"/>
          <w:shd w:val="clear" w:color="auto" w:fill="FFFF99"/>
          <w:rtl/>
        </w:rPr>
        <w:tab/>
      </w:r>
      <w:r w:rsidRPr="00827DD2">
        <w:rPr>
          <w:rFonts w:cs="FrankRuehl" w:hint="cs"/>
          <w:strike/>
          <w:vanish/>
          <w:sz w:val="18"/>
          <w:szCs w:val="22"/>
          <w:shd w:val="clear" w:color="auto" w:fill="FFFF99"/>
          <w:rtl/>
        </w:rPr>
        <w:tab/>
      </w:r>
      <w:r w:rsidRPr="00827DD2">
        <w:rPr>
          <w:rFonts w:cs="FrankRuehl" w:hint="cs"/>
          <w:strike/>
          <w:vanish/>
          <w:sz w:val="18"/>
          <w:szCs w:val="22"/>
          <w:shd w:val="clear" w:color="auto" w:fill="FFFF99"/>
          <w:rtl/>
        </w:rPr>
        <w:tab/>
        <w:t>15</w:t>
      </w:r>
      <w:bookmarkEnd w:id="26"/>
    </w:p>
    <w:p w:rsidR="007519A4"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01983">
        <w:rPr>
          <w:rFonts w:cs="FrankRuehl"/>
          <w:szCs w:val="24"/>
          <w:lang w:val="he-IL"/>
        </w:rPr>
        <w:pict>
          <v:rect id="_x0000_s2069" style="position:absolute;left:0;text-align:left;margin-left:464.5pt;margin-top:8.05pt;width:75.05pt;height:14pt;z-index:251651072" o:allowincell="f" filled="f" stroked="f" strokecolor="lime" strokeweight=".25pt">
            <v:textbox inset="0,0,0,0">
              <w:txbxContent>
                <w:p w:rsidR="00934009" w:rsidRDefault="00934009">
                  <w:pPr>
                    <w:spacing w:line="160" w:lineRule="exac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sidRPr="00A01983">
        <w:rPr>
          <w:rStyle w:val="default"/>
          <w:rFonts w:cs="FrankRuehl"/>
          <w:sz w:val="20"/>
          <w:szCs w:val="24"/>
        </w:rPr>
        <w:t>VI</w:t>
      </w:r>
      <w:r w:rsidR="00A01983" w:rsidRPr="00A01983">
        <w:rPr>
          <w:rStyle w:val="default"/>
          <w:rFonts w:cs="FrankRuehl" w:hint="cs"/>
          <w:sz w:val="20"/>
          <w:szCs w:val="24"/>
          <w:rtl/>
        </w:rPr>
        <w:t>.</w:t>
      </w:r>
      <w:r w:rsidRPr="00A01983">
        <w:rPr>
          <w:rStyle w:val="default"/>
          <w:rFonts w:cs="FrankRuehl"/>
          <w:sz w:val="20"/>
          <w:szCs w:val="24"/>
          <w:rtl/>
        </w:rPr>
        <w:tab/>
      </w:r>
      <w:r w:rsidRPr="00A01983">
        <w:rPr>
          <w:rStyle w:val="default"/>
          <w:rFonts w:cs="FrankRuehl"/>
          <w:b/>
          <w:bCs/>
          <w:sz w:val="22"/>
          <w:szCs w:val="22"/>
          <w:rtl/>
        </w:rPr>
        <w:t>נמלים ורכבות שבהפעלת רשות</w:t>
      </w:r>
      <w:r w:rsidR="00A01983" w:rsidRPr="00A01983">
        <w:rPr>
          <w:rStyle w:val="default"/>
          <w:rFonts w:cs="FrankRuehl" w:hint="cs"/>
          <w:b/>
          <w:bCs/>
          <w:sz w:val="22"/>
          <w:szCs w:val="22"/>
          <w:rtl/>
        </w:rPr>
        <w:t xml:space="preserve"> </w:t>
      </w:r>
      <w:r w:rsidRPr="00A01983">
        <w:rPr>
          <w:rStyle w:val="default"/>
          <w:rFonts w:cs="FrankRuehl"/>
          <w:b/>
          <w:bCs/>
          <w:sz w:val="22"/>
          <w:szCs w:val="22"/>
          <w:rtl/>
        </w:rPr>
        <w:t>הנמלים והרכבות</w:t>
      </w:r>
      <w:r w:rsidR="00A01983">
        <w:rPr>
          <w:rStyle w:val="default"/>
          <w:rFonts w:cs="FrankRuehl"/>
          <w:sz w:val="20"/>
          <w:szCs w:val="24"/>
          <w:rtl/>
        </w:rPr>
        <w:t xml:space="preserve"> –</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0" w:right="4536"/>
        <w:jc w:val="left"/>
        <w:rPr>
          <w:rFonts w:cs="FrankRuehl" w:hint="cs"/>
          <w:szCs w:val="24"/>
          <w:rtl/>
        </w:rPr>
      </w:pPr>
      <w:r w:rsidRPr="00A01983">
        <w:rPr>
          <w:rFonts w:cs="FrankRuehl"/>
          <w:szCs w:val="24"/>
          <w:rtl/>
        </w:rPr>
        <w:t>לג</w:t>
      </w:r>
      <w:r w:rsidRPr="00A01983">
        <w:rPr>
          <w:rFonts w:cs="FrankRuehl" w:hint="cs"/>
          <w:szCs w:val="24"/>
          <w:rtl/>
        </w:rPr>
        <w:t>בי נכסים המשמשים בפעילות</w:t>
      </w:r>
      <w:r w:rsidR="00A01983">
        <w:rPr>
          <w:rFonts w:cs="FrankRuehl" w:hint="cs"/>
          <w:szCs w:val="24"/>
          <w:rtl/>
        </w:rPr>
        <w:t xml:space="preserve"> </w:t>
      </w:r>
      <w:r w:rsidRPr="00A01983">
        <w:rPr>
          <w:rFonts w:cs="FrankRuehl" w:hint="cs"/>
          <w:szCs w:val="24"/>
          <w:rtl/>
        </w:rPr>
        <w:t>נ</w:t>
      </w:r>
      <w:r w:rsidRPr="00A01983">
        <w:rPr>
          <w:rFonts w:cs="FrankRuehl"/>
          <w:szCs w:val="24"/>
          <w:rtl/>
        </w:rPr>
        <w:t>מ</w:t>
      </w:r>
      <w:r w:rsidRPr="00A01983">
        <w:rPr>
          <w:rFonts w:cs="FrankRuehl" w:hint="cs"/>
          <w:szCs w:val="24"/>
          <w:rtl/>
        </w:rPr>
        <w:t>ל או רכבת המוחזקים,</w:t>
      </w:r>
      <w:r w:rsidR="00A01983">
        <w:rPr>
          <w:rFonts w:cs="FrankRuehl" w:hint="cs"/>
          <w:szCs w:val="24"/>
          <w:rtl/>
        </w:rPr>
        <w:t xml:space="preserve"> </w:t>
      </w:r>
      <w:r w:rsidRPr="00A01983">
        <w:rPr>
          <w:rFonts w:cs="FrankRuehl" w:hint="cs"/>
          <w:szCs w:val="24"/>
          <w:rtl/>
        </w:rPr>
        <w:t>מ</w:t>
      </w:r>
      <w:r w:rsidRPr="00A01983">
        <w:rPr>
          <w:rFonts w:cs="FrankRuehl"/>
          <w:szCs w:val="24"/>
          <w:rtl/>
        </w:rPr>
        <w:t>נ</w:t>
      </w:r>
      <w:r w:rsidRPr="00A01983">
        <w:rPr>
          <w:rFonts w:cs="FrankRuehl" w:hint="cs"/>
          <w:szCs w:val="24"/>
          <w:rtl/>
        </w:rPr>
        <w:t>והלים או מופעלים על ידי</w:t>
      </w:r>
      <w:r w:rsidR="00A01983">
        <w:rPr>
          <w:rFonts w:cs="FrankRuehl" w:hint="cs"/>
          <w:szCs w:val="24"/>
          <w:rtl/>
        </w:rPr>
        <w:t xml:space="preserve"> </w:t>
      </w:r>
      <w:r w:rsidRPr="00A01983">
        <w:rPr>
          <w:rFonts w:cs="FrankRuehl" w:hint="cs"/>
          <w:szCs w:val="24"/>
          <w:rtl/>
        </w:rPr>
        <w:t>ר</w:t>
      </w:r>
      <w:r w:rsidRPr="00A01983">
        <w:rPr>
          <w:rFonts w:cs="FrankRuehl"/>
          <w:szCs w:val="24"/>
          <w:rtl/>
        </w:rPr>
        <w:t>ש</w:t>
      </w:r>
      <w:r w:rsidRPr="00A01983">
        <w:rPr>
          <w:rFonts w:cs="FrankRuehl" w:hint="cs"/>
          <w:szCs w:val="24"/>
          <w:rtl/>
        </w:rPr>
        <w:t>ות הנמלים והרכבות</w:t>
      </w:r>
      <w:r w:rsidR="00A01983">
        <w:rPr>
          <w:rFonts w:cs="FrankRuehl" w:hint="cs"/>
          <w:szCs w:val="24"/>
          <w:rtl/>
        </w:rPr>
        <w:t xml:space="preserve"> </w:t>
      </w:r>
      <w:r w:rsidRPr="00A01983">
        <w:rPr>
          <w:rFonts w:cs="FrankRuehl" w:hint="cs"/>
          <w:szCs w:val="24"/>
          <w:rtl/>
        </w:rPr>
        <w:t>כ</w:t>
      </w:r>
      <w:r w:rsidRPr="00A01983">
        <w:rPr>
          <w:rFonts w:cs="FrankRuehl"/>
          <w:szCs w:val="24"/>
          <w:rtl/>
        </w:rPr>
        <w:t>מ</w:t>
      </w:r>
      <w:r w:rsidRPr="00A01983">
        <w:rPr>
          <w:rFonts w:cs="FrankRuehl" w:hint="cs"/>
          <w:szCs w:val="24"/>
          <w:rtl/>
        </w:rPr>
        <w:t>שמעותה בחוק רשות הנמלים</w:t>
      </w:r>
      <w:r w:rsidR="00A01983">
        <w:rPr>
          <w:rFonts w:cs="FrankRuehl" w:hint="cs"/>
          <w:szCs w:val="24"/>
          <w:rtl/>
        </w:rPr>
        <w:t xml:space="preserve"> </w:t>
      </w:r>
      <w:r w:rsidRPr="00A01983">
        <w:rPr>
          <w:rFonts w:cs="FrankRuehl" w:hint="cs"/>
          <w:szCs w:val="24"/>
          <w:rtl/>
        </w:rPr>
        <w:t>ו</w:t>
      </w:r>
      <w:r w:rsidRPr="00A01983">
        <w:rPr>
          <w:rFonts w:cs="FrankRuehl"/>
          <w:szCs w:val="24"/>
          <w:rtl/>
        </w:rPr>
        <w:t>ה</w:t>
      </w:r>
      <w:r w:rsidRPr="00A01983">
        <w:rPr>
          <w:rFonts w:cs="FrankRuehl" w:hint="cs"/>
          <w:szCs w:val="24"/>
          <w:rtl/>
        </w:rPr>
        <w:t>רכבות, תשכ"א</w:t>
      </w:r>
      <w:r w:rsidR="00A01983">
        <w:rPr>
          <w:rFonts w:cs="FrankRuehl" w:hint="cs"/>
          <w:szCs w:val="24"/>
          <w:rtl/>
        </w:rPr>
        <w:t>-</w:t>
      </w:r>
      <w:r w:rsidRPr="00A01983">
        <w:rPr>
          <w:rFonts w:cs="FrankRuehl"/>
          <w:szCs w:val="24"/>
          <w:rtl/>
        </w:rPr>
        <w:t>1961</w:t>
      </w:r>
      <w:r w:rsidR="00A01983">
        <w:rPr>
          <w:rFonts w:cs="FrankRuehl" w:hint="cs"/>
          <w:szCs w:val="24"/>
          <w:rtl/>
        </w:rPr>
        <w:t>:</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sz w:val="20"/>
          <w:szCs w:val="24"/>
          <w:rtl/>
        </w:rPr>
      </w:pPr>
      <w:r w:rsidRPr="00A01983">
        <w:rPr>
          <w:rStyle w:val="default"/>
          <w:rFonts w:cs="FrankRuehl"/>
          <w:sz w:val="20"/>
          <w:szCs w:val="24"/>
          <w:rtl/>
        </w:rPr>
        <w:t>(1)</w:t>
      </w:r>
      <w:r w:rsidR="00A01983">
        <w:rPr>
          <w:rStyle w:val="default"/>
          <w:rFonts w:cs="FrankRuehl" w:hint="cs"/>
          <w:sz w:val="20"/>
          <w:szCs w:val="24"/>
          <w:rtl/>
        </w:rPr>
        <w:tab/>
      </w:r>
      <w:r w:rsidRPr="00A01983">
        <w:rPr>
          <w:rStyle w:val="default"/>
          <w:rFonts w:cs="FrankRuehl"/>
          <w:sz w:val="20"/>
          <w:szCs w:val="24"/>
          <w:rtl/>
        </w:rPr>
        <w:t>תשתיות נמל, מבנים ימיים ומבנים</w:t>
      </w:r>
      <w:r w:rsidR="00A01983">
        <w:rPr>
          <w:rStyle w:val="default"/>
          <w:rFonts w:cs="FrankRuehl" w:hint="cs"/>
          <w:sz w:val="20"/>
          <w:szCs w:val="24"/>
          <w:rtl/>
        </w:rPr>
        <w:t xml:space="preserve"> </w:t>
      </w:r>
      <w:r w:rsidRPr="00A01983">
        <w:rPr>
          <w:rStyle w:val="default"/>
          <w:rFonts w:cs="FrankRuehl"/>
          <w:sz w:val="20"/>
          <w:szCs w:val="24"/>
          <w:rtl/>
        </w:rPr>
        <w:t>יבשתיים שאינם מבטון</w:t>
      </w:r>
      <w:r w:rsidR="00A01983">
        <w:rPr>
          <w:rStyle w:val="default"/>
          <w:rFonts w:cs="FrankRuehl" w:hint="cs"/>
          <w:sz w:val="20"/>
          <w:szCs w:val="24"/>
          <w:rtl/>
        </w:rPr>
        <w:tab/>
      </w:r>
      <w:r w:rsidRPr="00A01983">
        <w:rPr>
          <w:rStyle w:val="default"/>
          <w:rFonts w:cs="FrankRuehl"/>
          <w:sz w:val="20"/>
          <w:szCs w:val="24"/>
          <w:rtl/>
        </w:rPr>
        <w:tab/>
        <w:t>5%</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(2)</w:t>
      </w:r>
      <w:r w:rsidR="00A01983">
        <w:rPr>
          <w:rStyle w:val="default"/>
          <w:rFonts w:cs="FrankRuehl" w:hint="cs"/>
          <w:sz w:val="20"/>
          <w:szCs w:val="24"/>
          <w:rtl/>
        </w:rPr>
        <w:tab/>
      </w:r>
      <w:r w:rsidRPr="00A01983">
        <w:rPr>
          <w:rStyle w:val="default"/>
          <w:rFonts w:cs="FrankRuehl"/>
          <w:sz w:val="20"/>
          <w:szCs w:val="24"/>
          <w:rtl/>
        </w:rPr>
        <w:t>שוברי גלים</w:t>
      </w:r>
      <w:r w:rsidRPr="00A01983">
        <w:rPr>
          <w:rStyle w:val="default"/>
          <w:rFonts w:cs="FrankRuehl"/>
          <w:sz w:val="20"/>
          <w:szCs w:val="24"/>
          <w:rtl/>
        </w:rPr>
        <w:tab/>
        <w:t>6%</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(3)</w:t>
      </w:r>
      <w:r w:rsidR="00A01983">
        <w:rPr>
          <w:rStyle w:val="default"/>
          <w:rFonts w:cs="FrankRuehl" w:hint="cs"/>
          <w:sz w:val="20"/>
          <w:szCs w:val="24"/>
          <w:rtl/>
        </w:rPr>
        <w:tab/>
      </w:r>
      <w:r w:rsidRPr="00A01983">
        <w:rPr>
          <w:rStyle w:val="default"/>
          <w:rFonts w:cs="FrankRuehl"/>
          <w:sz w:val="20"/>
          <w:szCs w:val="24"/>
          <w:rtl/>
        </w:rPr>
        <w:t>מבנים יבשתיים מבטון, תחנות</w:t>
      </w:r>
      <w:r w:rsidR="00A01983">
        <w:rPr>
          <w:rStyle w:val="default"/>
          <w:rFonts w:cs="FrankRuehl" w:hint="cs"/>
          <w:sz w:val="20"/>
          <w:szCs w:val="24"/>
          <w:rtl/>
        </w:rPr>
        <w:t xml:space="preserve"> </w:t>
      </w:r>
      <w:r w:rsidRPr="00A01983">
        <w:rPr>
          <w:rStyle w:val="default"/>
          <w:rFonts w:cs="FrankRuehl"/>
          <w:sz w:val="20"/>
          <w:szCs w:val="24"/>
          <w:rtl/>
        </w:rPr>
        <w:t>מיתוג ותחנות שאיבה</w:t>
      </w:r>
      <w:r w:rsidRPr="00A01983">
        <w:rPr>
          <w:rStyle w:val="default"/>
          <w:rFonts w:cs="FrankRuehl"/>
          <w:sz w:val="20"/>
          <w:szCs w:val="24"/>
          <w:rtl/>
        </w:rPr>
        <w:tab/>
        <w:t>3%</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(4)</w:t>
      </w:r>
      <w:r w:rsidR="00A01983">
        <w:rPr>
          <w:rStyle w:val="default"/>
          <w:rFonts w:cs="FrankRuehl" w:hint="cs"/>
          <w:sz w:val="20"/>
          <w:szCs w:val="24"/>
          <w:rtl/>
        </w:rPr>
        <w:tab/>
      </w:r>
      <w:r w:rsidRPr="00A01983">
        <w:rPr>
          <w:rStyle w:val="default"/>
          <w:rFonts w:cs="FrankRuehl"/>
          <w:sz w:val="20"/>
          <w:szCs w:val="24"/>
          <w:rtl/>
        </w:rPr>
        <w:t>כלי שיט ימיים</w:t>
      </w:r>
      <w:r w:rsidRPr="00A01983">
        <w:rPr>
          <w:rStyle w:val="default"/>
          <w:rFonts w:cs="FrankRuehl"/>
          <w:sz w:val="20"/>
          <w:szCs w:val="24"/>
          <w:rtl/>
        </w:rPr>
        <w:tab/>
        <w:t>7.5%</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(5)</w:t>
      </w:r>
      <w:r w:rsidR="00A01983">
        <w:rPr>
          <w:rStyle w:val="default"/>
          <w:rFonts w:cs="FrankRuehl" w:hint="cs"/>
          <w:sz w:val="20"/>
          <w:szCs w:val="24"/>
          <w:rtl/>
        </w:rPr>
        <w:tab/>
      </w:r>
      <w:r w:rsidRPr="00A01983">
        <w:rPr>
          <w:rStyle w:val="default"/>
          <w:rFonts w:cs="FrankRuehl"/>
          <w:sz w:val="20"/>
          <w:szCs w:val="24"/>
          <w:rtl/>
        </w:rPr>
        <w:t>כלי עבודה נמליים</w:t>
      </w:r>
      <w:r w:rsidRPr="00A01983">
        <w:rPr>
          <w:rStyle w:val="default"/>
          <w:rFonts w:cs="FrankRuehl"/>
          <w:sz w:val="20"/>
          <w:szCs w:val="24"/>
          <w:rtl/>
        </w:rPr>
        <w:tab/>
        <w:t>10%</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(6)</w:t>
      </w:r>
      <w:r w:rsidR="00A01983">
        <w:rPr>
          <w:rStyle w:val="default"/>
          <w:rFonts w:cs="FrankRuehl" w:hint="cs"/>
          <w:sz w:val="20"/>
          <w:szCs w:val="24"/>
          <w:rtl/>
        </w:rPr>
        <w:tab/>
      </w:r>
      <w:r w:rsidRPr="00A01983">
        <w:rPr>
          <w:rStyle w:val="default"/>
          <w:rFonts w:cs="FrankRuehl"/>
          <w:sz w:val="20"/>
          <w:szCs w:val="24"/>
          <w:rtl/>
        </w:rPr>
        <w:t>טרקטורים, צמ"ה ונגררי נמל</w:t>
      </w:r>
      <w:r w:rsidRPr="00A01983">
        <w:rPr>
          <w:rStyle w:val="default"/>
          <w:rFonts w:cs="FrankRuehl"/>
          <w:sz w:val="20"/>
          <w:szCs w:val="24"/>
          <w:rtl/>
        </w:rPr>
        <w:tab/>
        <w:t>20%</w:t>
      </w:r>
    </w:p>
    <w:p w:rsidR="007519A4" w:rsidRPr="00A01983"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(7)</w:t>
      </w:r>
      <w:r w:rsidRPr="00A01983">
        <w:rPr>
          <w:rStyle w:val="default"/>
          <w:rFonts w:cs="FrankRuehl"/>
          <w:sz w:val="20"/>
          <w:szCs w:val="24"/>
          <w:rtl/>
        </w:rPr>
        <w:tab/>
        <w:t>ציוד הרמה נמלי (מנופים ועגורנים)</w:t>
      </w:r>
      <w:r w:rsidRPr="00A01983">
        <w:rPr>
          <w:rStyle w:val="default"/>
          <w:rFonts w:cs="FrankRuehl"/>
          <w:sz w:val="20"/>
          <w:szCs w:val="24"/>
          <w:rtl/>
        </w:rPr>
        <w:tab/>
        <w:t>8%</w:t>
      </w:r>
    </w:p>
    <w:p w:rsidR="007519A4" w:rsidRPr="00A01983"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sz w:val="20"/>
          <w:szCs w:val="24"/>
          <w:rtl/>
        </w:rPr>
      </w:pPr>
      <w:r w:rsidRPr="00A01983">
        <w:rPr>
          <w:rStyle w:val="default"/>
          <w:rFonts w:cs="FrankRuehl"/>
          <w:sz w:val="20"/>
          <w:szCs w:val="24"/>
          <w:rtl/>
        </w:rPr>
        <w:t>(8)</w:t>
      </w:r>
      <w:r w:rsidRPr="00A01983">
        <w:rPr>
          <w:rStyle w:val="default"/>
          <w:rFonts w:cs="FrankRuehl"/>
          <w:sz w:val="20"/>
          <w:szCs w:val="24"/>
          <w:rtl/>
        </w:rPr>
        <w:tab/>
        <w:t>ציוד תחנות מיתוג</w:t>
      </w:r>
      <w:r w:rsidRPr="00A01983">
        <w:rPr>
          <w:rStyle w:val="default"/>
          <w:rFonts w:cs="FrankRuehl"/>
          <w:sz w:val="20"/>
          <w:szCs w:val="24"/>
          <w:rtl/>
        </w:rPr>
        <w:tab/>
        <w:t>10%</w:t>
      </w:r>
    </w:p>
    <w:p w:rsidR="007519A4" w:rsidRPr="00A01983" w:rsidRDefault="007519A4" w:rsidP="00A01983">
      <w:pPr>
        <w:pStyle w:val="P00"/>
        <w:tabs>
          <w:tab w:val="clear" w:pos="624"/>
          <w:tab w:val="clear" w:pos="1474"/>
          <w:tab w:val="clear" w:pos="1928"/>
          <w:tab w:val="clear" w:pos="2381"/>
          <w:tab w:val="clear" w:pos="2835"/>
          <w:tab w:val="clear" w:pos="6259"/>
          <w:tab w:val="left" w:pos="397"/>
          <w:tab w:val="left" w:pos="4536"/>
          <w:tab w:val="left" w:pos="5103"/>
        </w:tabs>
        <w:spacing w:before="72"/>
        <w:ind w:left="0" w:right="1134"/>
        <w:rPr>
          <w:rStyle w:val="default"/>
          <w:rFonts w:cs="FrankRuehl" w:hint="cs"/>
          <w:sz w:val="20"/>
          <w:szCs w:val="24"/>
          <w:rtl/>
        </w:rPr>
      </w:pPr>
      <w:r w:rsidRPr="00A01983">
        <w:rPr>
          <w:rStyle w:val="default"/>
          <w:rFonts w:cs="FrankRuehl"/>
          <w:sz w:val="20"/>
          <w:szCs w:val="24"/>
          <w:rtl/>
        </w:rPr>
        <w:t>(9)</w:t>
      </w:r>
      <w:r w:rsidRPr="00A01983">
        <w:rPr>
          <w:rStyle w:val="default"/>
          <w:rFonts w:cs="FrankRuehl"/>
          <w:sz w:val="20"/>
          <w:szCs w:val="24"/>
          <w:rtl/>
        </w:rPr>
        <w:tab/>
        <w:t>ציוד אחר</w:t>
      </w:r>
      <w:r w:rsidRPr="00A01983">
        <w:rPr>
          <w:rStyle w:val="default"/>
          <w:rFonts w:cs="FrankRuehl"/>
          <w:sz w:val="20"/>
          <w:szCs w:val="24"/>
          <w:rtl/>
        </w:rPr>
        <w:tab/>
        <w:t>7%</w:t>
      </w:r>
    </w:p>
    <w:p w:rsidR="00ED4D00" w:rsidRPr="00827DD2" w:rsidRDefault="00ED4D00" w:rsidP="00ED4D00">
      <w:pPr>
        <w:pStyle w:val="P00"/>
        <w:tabs>
          <w:tab w:val="clear" w:pos="6259"/>
        </w:tabs>
        <w:spacing w:before="0"/>
        <w:ind w:left="0" w:right="1134"/>
        <w:rPr>
          <w:rFonts w:cs="FrankRuehl" w:hint="cs"/>
          <w:vanish/>
          <w:szCs w:val="20"/>
          <w:shd w:val="clear" w:color="auto" w:fill="FFFF99"/>
          <w:rtl/>
        </w:rPr>
      </w:pPr>
      <w:bookmarkStart w:id="27" w:name="Rov26"/>
      <w:r w:rsidRPr="00827DD2">
        <w:rPr>
          <w:rFonts w:cs="FrankRuehl" w:hint="cs"/>
          <w:vanish/>
          <w:color w:val="FF0000"/>
          <w:szCs w:val="20"/>
          <w:shd w:val="clear" w:color="auto" w:fill="FFFF99"/>
          <w:rtl/>
        </w:rPr>
        <w:t>מיום 1.1.1997</w:t>
      </w:r>
    </w:p>
    <w:p w:rsidR="00ED4D00" w:rsidRPr="00827DD2" w:rsidRDefault="00ED4D00" w:rsidP="00ED4D00">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תשנ"ט-1999</w:t>
      </w:r>
    </w:p>
    <w:p w:rsidR="00ED4D00" w:rsidRPr="00827DD2" w:rsidRDefault="00ED4D00" w:rsidP="00ED4D00">
      <w:pPr>
        <w:pStyle w:val="P00"/>
        <w:spacing w:before="0"/>
        <w:ind w:left="0" w:right="1134"/>
        <w:rPr>
          <w:rFonts w:cs="FrankRuehl" w:hint="cs"/>
          <w:vanish/>
          <w:szCs w:val="20"/>
          <w:shd w:val="clear" w:color="auto" w:fill="FFFF99"/>
          <w:rtl/>
        </w:rPr>
      </w:pPr>
      <w:hyperlink r:id="rId55" w:history="1">
        <w:r w:rsidRPr="00827DD2">
          <w:rPr>
            <w:rStyle w:val="Hyperlink"/>
            <w:rFonts w:cs="FrankRuehl" w:hint="cs"/>
            <w:vanish/>
            <w:szCs w:val="20"/>
            <w:shd w:val="clear" w:color="auto" w:fill="FFFF99"/>
            <w:rtl/>
          </w:rPr>
          <w:t>ק"ת תש</w:t>
        </w:r>
        <w:r w:rsidRPr="00827DD2">
          <w:rPr>
            <w:rStyle w:val="Hyperlink"/>
            <w:rFonts w:cs="FrankRuehl" w:hint="cs"/>
            <w:vanish/>
            <w:szCs w:val="20"/>
            <w:shd w:val="clear" w:color="auto" w:fill="FFFF99"/>
            <w:rtl/>
          </w:rPr>
          <w:t>נ</w:t>
        </w:r>
        <w:r w:rsidRPr="00827DD2">
          <w:rPr>
            <w:rStyle w:val="Hyperlink"/>
            <w:rFonts w:cs="FrankRuehl" w:hint="cs"/>
            <w:vanish/>
            <w:szCs w:val="20"/>
            <w:shd w:val="clear" w:color="auto" w:fill="FFFF99"/>
            <w:rtl/>
          </w:rPr>
          <w:t>"ט מס' 5951</w:t>
        </w:r>
      </w:hyperlink>
      <w:r w:rsidRPr="00827DD2">
        <w:rPr>
          <w:rFonts w:cs="FrankRuehl" w:hint="cs"/>
          <w:vanish/>
          <w:szCs w:val="20"/>
          <w:shd w:val="clear" w:color="auto" w:fill="FFFF99"/>
          <w:rtl/>
        </w:rPr>
        <w:t xml:space="preserve"> מיום 12.2.1999 עמ' 349</w:t>
      </w:r>
    </w:p>
    <w:p w:rsidR="00ED4D00" w:rsidRPr="00A01983" w:rsidRDefault="00ED4D00" w:rsidP="00685901">
      <w:pPr>
        <w:pStyle w:val="P00"/>
        <w:spacing w:before="0"/>
        <w:ind w:left="0" w:right="1134"/>
        <w:rPr>
          <w:rFonts w:cs="FrankRuehl" w:hint="cs"/>
          <w:b/>
          <w:bCs/>
          <w:sz w:val="18"/>
          <w:szCs w:val="2"/>
          <w:rtl/>
        </w:rPr>
      </w:pPr>
      <w:r w:rsidRPr="00827DD2">
        <w:rPr>
          <w:rFonts w:cs="FrankRuehl" w:hint="cs"/>
          <w:b/>
          <w:bCs/>
          <w:vanish/>
          <w:sz w:val="18"/>
          <w:szCs w:val="20"/>
          <w:shd w:val="clear" w:color="auto" w:fill="FFFF99"/>
          <w:rtl/>
        </w:rPr>
        <w:t xml:space="preserve">הוספת פרט </w:t>
      </w:r>
      <w:r w:rsidRPr="00827DD2">
        <w:rPr>
          <w:rStyle w:val="default"/>
          <w:rFonts w:cs="FrankRuehl"/>
          <w:b/>
          <w:bCs/>
          <w:vanish/>
          <w:sz w:val="18"/>
          <w:szCs w:val="20"/>
          <w:shd w:val="clear" w:color="auto" w:fill="FFFF99"/>
        </w:rPr>
        <w:t>VI</w:t>
      </w:r>
      <w:bookmarkEnd w:id="27"/>
    </w:p>
    <w:p w:rsidR="007519A4" w:rsidRDefault="007519A4" w:rsidP="00A01983">
      <w:pPr>
        <w:pStyle w:val="P00"/>
        <w:tabs>
          <w:tab w:val="clear" w:pos="624"/>
          <w:tab w:val="clear" w:pos="1021"/>
          <w:tab w:val="clear" w:pos="1474"/>
          <w:tab w:val="clear" w:pos="1928"/>
          <w:tab w:val="clear" w:pos="2381"/>
          <w:tab w:val="clear" w:pos="2835"/>
          <w:tab w:val="left" w:pos="567"/>
          <w:tab w:val="left" w:pos="3118"/>
          <w:tab w:val="left" w:pos="3969"/>
        </w:tabs>
        <w:spacing w:before="72"/>
        <w:ind w:left="0" w:right="1134"/>
        <w:rPr>
          <w:rStyle w:val="default"/>
          <w:rFonts w:cs="FrankRuehl" w:hint="cs"/>
          <w:sz w:val="20"/>
          <w:szCs w:val="24"/>
          <w:rtl/>
        </w:rPr>
      </w:pPr>
      <w:r w:rsidRPr="00A01983">
        <w:rPr>
          <w:rFonts w:cs="FrankRuehl"/>
          <w:szCs w:val="24"/>
          <w:lang w:val="he-IL"/>
        </w:rPr>
        <w:pict>
          <v:rect id="_x0000_s2070" style="position:absolute;left:0;text-align:left;margin-left:464.5pt;margin-top:8.05pt;width:75.05pt;height:12.5pt;z-index:251652096" o:allowincell="f" filled="f" stroked="f" strokecolor="lime" strokeweight=".25pt">
            <v:textbox inset="0,0,0,0">
              <w:txbxContent>
                <w:p w:rsidR="00934009" w:rsidRDefault="00934009">
                  <w:pPr>
                    <w:spacing w:line="160" w:lineRule="exact"/>
                    <w:rPr>
                      <w:rFonts w:cs="Miriam" w:hint="cs"/>
                      <w:noProof/>
                      <w:sz w:val="18"/>
                      <w:szCs w:val="18"/>
                      <w:rtl/>
                    </w:rPr>
                  </w:pPr>
                  <w:r>
                    <w:rPr>
                      <w:rFonts w:cs="Miriam"/>
                      <w:sz w:val="18"/>
                      <w:szCs w:val="18"/>
                      <w:rtl/>
                    </w:rPr>
                    <w:t>תק</w:t>
                  </w:r>
                  <w:r>
                    <w:rPr>
                      <w:rFonts w:cs="Miriam" w:hint="cs"/>
                      <w:sz w:val="18"/>
                      <w:szCs w:val="18"/>
                      <w:rtl/>
                    </w:rPr>
                    <w:t>' תשנ</w:t>
                  </w:r>
                  <w:r>
                    <w:rPr>
                      <w:rFonts w:cs="Miriam"/>
                      <w:sz w:val="18"/>
                      <w:szCs w:val="18"/>
                      <w:rtl/>
                    </w:rPr>
                    <w:t>"ט</w:t>
                  </w:r>
                  <w:r>
                    <w:rPr>
                      <w:rFonts w:cs="Miriam" w:hint="cs"/>
                      <w:sz w:val="18"/>
                      <w:szCs w:val="18"/>
                      <w:rtl/>
                    </w:rPr>
                    <w:t>-</w:t>
                  </w:r>
                  <w:r>
                    <w:rPr>
                      <w:rFonts w:cs="Miriam"/>
                      <w:sz w:val="18"/>
                      <w:szCs w:val="18"/>
                      <w:rtl/>
                    </w:rPr>
                    <w:t>1999</w:t>
                  </w:r>
                </w:p>
              </w:txbxContent>
            </v:textbox>
            <w10:anchorlock/>
          </v:rect>
        </w:pict>
      </w:r>
      <w:r w:rsidRPr="00A01983">
        <w:rPr>
          <w:rStyle w:val="default"/>
          <w:rFonts w:cs="FrankRuehl"/>
          <w:sz w:val="20"/>
          <w:szCs w:val="24"/>
        </w:rPr>
        <w:t>VII</w:t>
      </w:r>
      <w:r w:rsidR="00A01983" w:rsidRPr="00A01983">
        <w:rPr>
          <w:rStyle w:val="default"/>
          <w:rFonts w:cs="FrankRuehl" w:hint="cs"/>
          <w:sz w:val="20"/>
          <w:szCs w:val="24"/>
          <w:rtl/>
        </w:rPr>
        <w:t>.</w:t>
      </w:r>
      <w:r w:rsidRPr="00A01983">
        <w:rPr>
          <w:rStyle w:val="default"/>
          <w:rFonts w:cs="FrankRuehl"/>
          <w:sz w:val="20"/>
          <w:szCs w:val="24"/>
          <w:rtl/>
        </w:rPr>
        <w:tab/>
      </w:r>
      <w:r w:rsidRPr="00A01983">
        <w:rPr>
          <w:rStyle w:val="default"/>
          <w:rFonts w:cs="FrankRuehl"/>
          <w:b/>
          <w:bCs/>
          <w:sz w:val="22"/>
          <w:szCs w:val="22"/>
          <w:rtl/>
        </w:rPr>
        <w:t>שירות תעופה שבהפעלת רשות</w:t>
      </w:r>
      <w:r w:rsidR="00A01983" w:rsidRPr="00A01983">
        <w:rPr>
          <w:rStyle w:val="default"/>
          <w:rFonts w:cs="FrankRuehl" w:hint="cs"/>
          <w:b/>
          <w:bCs/>
          <w:sz w:val="22"/>
          <w:szCs w:val="22"/>
          <w:rtl/>
        </w:rPr>
        <w:t xml:space="preserve"> </w:t>
      </w:r>
      <w:r w:rsidRPr="00A01983">
        <w:rPr>
          <w:rStyle w:val="default"/>
          <w:rFonts w:cs="FrankRuehl"/>
          <w:b/>
          <w:bCs/>
          <w:sz w:val="22"/>
          <w:szCs w:val="22"/>
          <w:rtl/>
        </w:rPr>
        <w:t>שדות התעופה</w:t>
      </w:r>
      <w:r w:rsidR="00A01983">
        <w:rPr>
          <w:rStyle w:val="default"/>
          <w:rFonts w:cs="FrankRuehl"/>
          <w:sz w:val="20"/>
          <w:szCs w:val="24"/>
          <w:rtl/>
        </w:rPr>
        <w:t xml:space="preserve"> –</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sz w:val="20"/>
          <w:szCs w:val="24"/>
          <w:rtl/>
        </w:rPr>
      </w:pPr>
      <w:r w:rsidRPr="00A01983">
        <w:rPr>
          <w:rStyle w:val="default"/>
          <w:rFonts w:cs="FrankRuehl"/>
          <w:sz w:val="20"/>
          <w:szCs w:val="24"/>
          <w:rtl/>
        </w:rPr>
        <w:t>(1)</w:t>
      </w:r>
      <w:r w:rsidRPr="00A01983">
        <w:rPr>
          <w:rStyle w:val="default"/>
          <w:rFonts w:cs="FrankRuehl"/>
          <w:sz w:val="20"/>
          <w:szCs w:val="24"/>
          <w:rtl/>
        </w:rPr>
        <w:tab/>
        <w:t>מסלולי נחיתה והמראה של כלי טיס</w:t>
      </w:r>
      <w:r w:rsidR="00A01983">
        <w:rPr>
          <w:rStyle w:val="default"/>
          <w:rFonts w:cs="FrankRuehl" w:hint="cs"/>
          <w:sz w:val="20"/>
          <w:szCs w:val="24"/>
          <w:rtl/>
        </w:rPr>
        <w:t xml:space="preserve"> </w:t>
      </w:r>
      <w:r w:rsidRPr="00A01983">
        <w:rPr>
          <w:rStyle w:val="default"/>
          <w:rFonts w:cs="FrankRuehl"/>
          <w:sz w:val="20"/>
          <w:szCs w:val="24"/>
          <w:rtl/>
        </w:rPr>
        <w:t xml:space="preserve">(להלן </w:t>
      </w:r>
      <w:r w:rsidR="00A01983">
        <w:rPr>
          <w:rStyle w:val="default"/>
          <w:rFonts w:cs="FrankRuehl"/>
          <w:sz w:val="20"/>
          <w:szCs w:val="24"/>
          <w:rtl/>
        </w:rPr>
        <w:t>–</w:t>
      </w:r>
      <w:r w:rsidRPr="00A01983">
        <w:rPr>
          <w:rStyle w:val="default"/>
          <w:rFonts w:cs="FrankRuehl"/>
          <w:sz w:val="20"/>
          <w:szCs w:val="24"/>
          <w:rtl/>
        </w:rPr>
        <w:t xml:space="preserve"> מסלולים) שהוצאות בשל</w:t>
      </w:r>
      <w:r w:rsidR="00A01983">
        <w:rPr>
          <w:rStyle w:val="default"/>
          <w:rFonts w:cs="FrankRuehl" w:hint="cs"/>
          <w:sz w:val="20"/>
          <w:szCs w:val="24"/>
          <w:rtl/>
        </w:rPr>
        <w:t xml:space="preserve"> </w:t>
      </w:r>
      <w:r w:rsidR="00C70A06" w:rsidRPr="00A01983">
        <w:rPr>
          <w:rStyle w:val="default"/>
          <w:rFonts w:cs="FrankRuehl" w:hint="cs"/>
          <w:sz w:val="20"/>
          <w:szCs w:val="24"/>
          <w:rtl/>
        </w:rPr>
        <w:t>ה</w:t>
      </w:r>
      <w:r w:rsidRPr="00A01983">
        <w:rPr>
          <w:rStyle w:val="default"/>
          <w:rFonts w:cs="FrankRuehl"/>
          <w:sz w:val="20"/>
          <w:szCs w:val="24"/>
          <w:rtl/>
        </w:rPr>
        <w:t>קמתם הוצאו עד ליום כ"א בטבת</w:t>
      </w:r>
      <w:r w:rsidR="00A01983">
        <w:rPr>
          <w:rStyle w:val="default"/>
          <w:rFonts w:cs="FrankRuehl" w:hint="cs"/>
          <w:sz w:val="20"/>
          <w:szCs w:val="24"/>
          <w:rtl/>
        </w:rPr>
        <w:t xml:space="preserve"> </w:t>
      </w:r>
      <w:r w:rsidRPr="00A01983">
        <w:rPr>
          <w:rStyle w:val="default"/>
          <w:rFonts w:cs="FrankRuehl"/>
          <w:sz w:val="20"/>
          <w:szCs w:val="24"/>
          <w:rtl/>
        </w:rPr>
        <w:t>תשנ"ז (31 בדצמבר 1996)</w:t>
      </w:r>
      <w:r w:rsidRPr="00A01983">
        <w:rPr>
          <w:rStyle w:val="default"/>
          <w:rFonts w:cs="FrankRuehl"/>
          <w:sz w:val="20"/>
          <w:szCs w:val="24"/>
          <w:rtl/>
        </w:rPr>
        <w:tab/>
        <w:t>7%</w:t>
      </w:r>
    </w:p>
    <w:p w:rsidR="007519A4" w:rsidRPr="00A01983" w:rsidRDefault="007519A4" w:rsidP="00A01983">
      <w:pPr>
        <w:pStyle w:val="P11"/>
        <w:tabs>
          <w:tab w:val="clear" w:pos="1474"/>
          <w:tab w:val="clear" w:pos="1928"/>
          <w:tab w:val="clear" w:pos="2381"/>
          <w:tab w:val="clear" w:pos="2835"/>
          <w:tab w:val="clear" w:pos="6259"/>
          <w:tab w:val="left" w:pos="397"/>
          <w:tab w:val="left" w:pos="4536"/>
          <w:tab w:val="left" w:pos="5103"/>
        </w:tabs>
        <w:spacing w:before="72"/>
        <w:ind w:left="397" w:right="4678" w:hanging="397"/>
        <w:jc w:val="left"/>
        <w:rPr>
          <w:rStyle w:val="default"/>
          <w:rFonts w:cs="FrankRuehl"/>
          <w:sz w:val="20"/>
          <w:szCs w:val="24"/>
          <w:rtl/>
        </w:rPr>
      </w:pPr>
      <w:r w:rsidRPr="00A01983">
        <w:rPr>
          <w:rStyle w:val="default"/>
          <w:rFonts w:cs="FrankRuehl"/>
          <w:sz w:val="20"/>
          <w:szCs w:val="24"/>
          <w:rtl/>
        </w:rPr>
        <w:t>(2)</w:t>
      </w:r>
      <w:r w:rsidRPr="00A01983">
        <w:rPr>
          <w:rStyle w:val="default"/>
          <w:rFonts w:cs="FrankRuehl"/>
          <w:sz w:val="20"/>
          <w:szCs w:val="24"/>
          <w:rtl/>
        </w:rPr>
        <w:tab/>
        <w:t>מסלולים שהוצאות בשל הקמתם</w:t>
      </w:r>
      <w:r w:rsidR="00A01983">
        <w:rPr>
          <w:rStyle w:val="default"/>
          <w:rFonts w:cs="FrankRuehl" w:hint="cs"/>
          <w:sz w:val="20"/>
          <w:szCs w:val="24"/>
          <w:rtl/>
        </w:rPr>
        <w:t xml:space="preserve"> </w:t>
      </w:r>
      <w:r w:rsidRPr="00A01983">
        <w:rPr>
          <w:rStyle w:val="default"/>
          <w:rFonts w:cs="FrankRuehl"/>
          <w:sz w:val="20"/>
          <w:szCs w:val="24"/>
          <w:rtl/>
        </w:rPr>
        <w:t>הוצאו לאחר יום כ"א בטבת תשנ"ז</w:t>
      </w:r>
      <w:r w:rsidR="00A01983">
        <w:rPr>
          <w:rStyle w:val="default"/>
          <w:rFonts w:cs="FrankRuehl" w:hint="cs"/>
          <w:sz w:val="20"/>
          <w:szCs w:val="24"/>
          <w:rtl/>
        </w:rPr>
        <w:t xml:space="preserve"> </w:t>
      </w:r>
      <w:r w:rsidRPr="00A01983">
        <w:rPr>
          <w:rStyle w:val="default"/>
          <w:rFonts w:cs="FrankRuehl"/>
          <w:sz w:val="20"/>
          <w:szCs w:val="24"/>
          <w:rtl/>
        </w:rPr>
        <w:t>(31 בדצמבר 1996)</w:t>
      </w:r>
      <w:r w:rsidRPr="00A01983">
        <w:rPr>
          <w:rStyle w:val="default"/>
          <w:rFonts w:cs="FrankRuehl"/>
          <w:sz w:val="20"/>
          <w:szCs w:val="24"/>
          <w:rtl/>
        </w:rPr>
        <w:tab/>
        <w:t>5%</w:t>
      </w:r>
    </w:p>
    <w:p w:rsidR="00ED4D00" w:rsidRPr="00827DD2" w:rsidRDefault="00ED4D00" w:rsidP="00ED4D00">
      <w:pPr>
        <w:pStyle w:val="P00"/>
        <w:tabs>
          <w:tab w:val="clear" w:pos="6259"/>
        </w:tabs>
        <w:spacing w:before="0"/>
        <w:ind w:left="0" w:right="1134"/>
        <w:rPr>
          <w:rFonts w:cs="FrankRuehl" w:hint="cs"/>
          <w:vanish/>
          <w:szCs w:val="20"/>
          <w:shd w:val="clear" w:color="auto" w:fill="FFFF99"/>
          <w:rtl/>
        </w:rPr>
      </w:pPr>
      <w:bookmarkStart w:id="28" w:name="Rov27"/>
      <w:r w:rsidRPr="00827DD2">
        <w:rPr>
          <w:rFonts w:cs="FrankRuehl" w:hint="cs"/>
          <w:vanish/>
          <w:color w:val="FF0000"/>
          <w:szCs w:val="20"/>
          <w:shd w:val="clear" w:color="auto" w:fill="FFFF99"/>
          <w:rtl/>
        </w:rPr>
        <w:t>מיום 1.1.1997</w:t>
      </w:r>
    </w:p>
    <w:p w:rsidR="00ED4D00" w:rsidRPr="00827DD2" w:rsidRDefault="00ED4D00" w:rsidP="00ED4D00">
      <w:pPr>
        <w:pStyle w:val="P00"/>
        <w:spacing w:before="0"/>
        <w:ind w:left="0" w:right="1134"/>
        <w:rPr>
          <w:rFonts w:cs="FrankRuehl" w:hint="cs"/>
          <w:b/>
          <w:bCs/>
          <w:vanish/>
          <w:szCs w:val="20"/>
          <w:shd w:val="clear" w:color="auto" w:fill="FFFF99"/>
          <w:rtl/>
        </w:rPr>
      </w:pPr>
      <w:r w:rsidRPr="00827DD2">
        <w:rPr>
          <w:rFonts w:cs="FrankRuehl" w:hint="cs"/>
          <w:b/>
          <w:bCs/>
          <w:vanish/>
          <w:szCs w:val="20"/>
          <w:shd w:val="clear" w:color="auto" w:fill="FFFF99"/>
          <w:rtl/>
        </w:rPr>
        <w:t>תק' תשנ"ט-1999</w:t>
      </w:r>
    </w:p>
    <w:p w:rsidR="00ED4D00" w:rsidRPr="00827DD2" w:rsidRDefault="00ED4D00" w:rsidP="00B117E2">
      <w:pPr>
        <w:pStyle w:val="P00"/>
        <w:spacing w:before="0"/>
        <w:ind w:left="0" w:right="1134"/>
        <w:rPr>
          <w:rFonts w:cs="FrankRuehl" w:hint="cs"/>
          <w:vanish/>
          <w:szCs w:val="20"/>
          <w:shd w:val="clear" w:color="auto" w:fill="FFFF99"/>
          <w:rtl/>
        </w:rPr>
      </w:pPr>
      <w:hyperlink r:id="rId56" w:history="1">
        <w:r w:rsidRPr="00827DD2">
          <w:rPr>
            <w:rStyle w:val="Hyperlink"/>
            <w:rFonts w:cs="FrankRuehl" w:hint="cs"/>
            <w:vanish/>
            <w:szCs w:val="20"/>
            <w:shd w:val="clear" w:color="auto" w:fill="FFFF99"/>
            <w:rtl/>
          </w:rPr>
          <w:t>ק"ת תשנ"ט מס' 5951</w:t>
        </w:r>
      </w:hyperlink>
      <w:r w:rsidRPr="00827DD2">
        <w:rPr>
          <w:rFonts w:cs="FrankRuehl" w:hint="cs"/>
          <w:vanish/>
          <w:szCs w:val="20"/>
          <w:shd w:val="clear" w:color="auto" w:fill="FFFF99"/>
          <w:rtl/>
        </w:rPr>
        <w:t xml:space="preserve"> מיום 12.2.1999 עמ' </w:t>
      </w:r>
      <w:r w:rsidR="00B117E2" w:rsidRPr="00827DD2">
        <w:rPr>
          <w:rFonts w:cs="FrankRuehl" w:hint="cs"/>
          <w:vanish/>
          <w:szCs w:val="20"/>
          <w:shd w:val="clear" w:color="auto" w:fill="FFFF99"/>
          <w:rtl/>
        </w:rPr>
        <w:t>350</w:t>
      </w:r>
    </w:p>
    <w:p w:rsidR="00ED4D00" w:rsidRPr="00685901" w:rsidRDefault="00ED4D00" w:rsidP="00685901">
      <w:pPr>
        <w:pStyle w:val="P00"/>
        <w:spacing w:before="0"/>
        <w:ind w:left="0" w:right="1134"/>
        <w:rPr>
          <w:rFonts w:cs="FrankRuehl" w:hint="cs"/>
          <w:b/>
          <w:bCs/>
          <w:sz w:val="2"/>
          <w:szCs w:val="2"/>
          <w:rtl/>
        </w:rPr>
      </w:pPr>
      <w:r w:rsidRPr="00827DD2">
        <w:rPr>
          <w:rFonts w:cs="FrankRuehl" w:hint="cs"/>
          <w:b/>
          <w:bCs/>
          <w:vanish/>
          <w:szCs w:val="20"/>
          <w:shd w:val="clear" w:color="auto" w:fill="FFFF99"/>
          <w:rtl/>
        </w:rPr>
        <w:t xml:space="preserve">הוספת פרט </w:t>
      </w:r>
      <w:r w:rsidRPr="00827DD2">
        <w:rPr>
          <w:rStyle w:val="default"/>
          <w:rFonts w:cs="FrankRuehl"/>
          <w:b/>
          <w:bCs/>
          <w:vanish/>
          <w:sz w:val="20"/>
          <w:szCs w:val="20"/>
          <w:shd w:val="clear" w:color="auto" w:fill="FFFF99"/>
        </w:rPr>
        <w:t>VII</w:t>
      </w:r>
      <w:bookmarkEnd w:id="28"/>
    </w:p>
    <w:p w:rsidR="007D74C1" w:rsidRDefault="007D74C1" w:rsidP="00E558F2">
      <w:pPr>
        <w:pStyle w:val="P00"/>
        <w:spacing w:before="72"/>
        <w:ind w:left="0" w:right="1134"/>
        <w:rPr>
          <w:rStyle w:val="default"/>
          <w:rFonts w:cs="FrankRuehl"/>
          <w:rtl/>
        </w:rPr>
      </w:pPr>
    </w:p>
    <w:p w:rsidR="00546AAF" w:rsidRDefault="00546AAF" w:rsidP="00E558F2">
      <w:pPr>
        <w:pStyle w:val="P00"/>
        <w:spacing w:before="72"/>
        <w:ind w:left="0" w:right="1134"/>
        <w:rPr>
          <w:rStyle w:val="default"/>
          <w:rFonts w:cs="FrankRuehl"/>
          <w:rtl/>
        </w:rPr>
      </w:pPr>
    </w:p>
    <w:p w:rsidR="00546AAF" w:rsidRDefault="00546AAF" w:rsidP="00546AA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13 בספטמבר, 1941</w:t>
      </w:r>
      <w:r>
        <w:rPr>
          <w:rStyle w:val="default"/>
          <w:rFonts w:cs="FrankRuehl"/>
          <w:rtl/>
        </w:rPr>
        <w:tab/>
      </w:r>
      <w:r>
        <w:rPr>
          <w:rStyle w:val="default"/>
          <w:rFonts w:cs="FrankRuehl" w:hint="cs"/>
          <w:rtl/>
        </w:rPr>
        <w:t>י. גאטש</w:t>
      </w:r>
    </w:p>
    <w:p w:rsidR="00546AAF" w:rsidRPr="00546AAF" w:rsidRDefault="00546AAF" w:rsidP="00546AA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546AAF">
        <w:rPr>
          <w:rStyle w:val="default"/>
          <w:rFonts w:cs="FrankRuehl"/>
          <w:sz w:val="22"/>
          <w:szCs w:val="22"/>
          <w:rtl/>
        </w:rPr>
        <w:tab/>
      </w:r>
      <w:r w:rsidRPr="00546AAF">
        <w:rPr>
          <w:rStyle w:val="default"/>
          <w:rFonts w:cs="FrankRuehl" w:hint="cs"/>
          <w:sz w:val="22"/>
          <w:szCs w:val="22"/>
          <w:rtl/>
        </w:rPr>
        <w:t>סופר לועד הפועל הממשלתי</w:t>
      </w:r>
    </w:p>
    <w:p w:rsidR="00546AAF" w:rsidRDefault="00546AAF" w:rsidP="00E558F2">
      <w:pPr>
        <w:pStyle w:val="P00"/>
        <w:spacing w:before="72"/>
        <w:ind w:left="0" w:right="1134"/>
        <w:rPr>
          <w:rStyle w:val="default"/>
          <w:rFonts w:cs="FrankRuehl" w:hint="cs"/>
          <w:rtl/>
        </w:rPr>
      </w:pPr>
    </w:p>
    <w:p w:rsidR="00E558F2" w:rsidRPr="00E558F2" w:rsidRDefault="00E558F2" w:rsidP="00E558F2">
      <w:pPr>
        <w:pStyle w:val="P00"/>
        <w:spacing w:before="72"/>
        <w:ind w:left="0" w:right="1134"/>
        <w:rPr>
          <w:rStyle w:val="default"/>
          <w:rFonts w:cs="FrankRuehl" w:hint="cs"/>
          <w:rtl/>
        </w:rPr>
      </w:pPr>
    </w:p>
    <w:p w:rsidR="007519A4" w:rsidRDefault="007519A4">
      <w:pPr>
        <w:pStyle w:val="P00"/>
        <w:spacing w:before="72"/>
        <w:ind w:left="0" w:right="1134"/>
        <w:rPr>
          <w:rStyle w:val="default"/>
          <w:rFonts w:cs="FrankRuehl"/>
          <w:rtl/>
        </w:rPr>
      </w:pPr>
      <w:bookmarkStart w:id="29" w:name="LawPartEnd"/>
    </w:p>
    <w:bookmarkEnd w:id="29"/>
    <w:p w:rsidR="00C0082F" w:rsidRDefault="00C0082F">
      <w:pPr>
        <w:pStyle w:val="P00"/>
        <w:spacing w:before="72"/>
        <w:ind w:left="0" w:right="1134"/>
        <w:rPr>
          <w:rStyle w:val="default"/>
          <w:rFonts w:cs="FrankRuehl"/>
          <w:rtl/>
        </w:rPr>
      </w:pPr>
    </w:p>
    <w:p w:rsidR="00C0082F" w:rsidRDefault="00C0082F" w:rsidP="00C0082F">
      <w:pPr>
        <w:pStyle w:val="P00"/>
        <w:spacing w:before="72"/>
        <w:ind w:left="0" w:right="1134"/>
        <w:jc w:val="center"/>
        <w:rPr>
          <w:rStyle w:val="default"/>
          <w:rFonts w:cs="David"/>
          <w:color w:val="0000FF"/>
          <w:szCs w:val="24"/>
          <w:u w:val="single"/>
          <w:rtl/>
        </w:rPr>
      </w:pPr>
      <w:hyperlink r:id="rId57" w:history="1">
        <w:r>
          <w:rPr>
            <w:rStyle w:val="Hyperlink"/>
            <w:noProof w:val="0"/>
            <w:sz w:val="24"/>
            <w:szCs w:val="24"/>
            <w:rtl/>
          </w:rPr>
          <w:t>הודעה למנויים על עריכה ושינויים במסמכי פסיקה, חקיקה ועוד באתר נבו - הקש כאן</w:t>
        </w:r>
      </w:hyperlink>
    </w:p>
    <w:p w:rsidR="007519A4" w:rsidRPr="00C0082F" w:rsidRDefault="007519A4" w:rsidP="00C0082F">
      <w:pPr>
        <w:pStyle w:val="P00"/>
        <w:spacing w:before="72"/>
        <w:ind w:left="0" w:right="1134"/>
        <w:jc w:val="center"/>
        <w:rPr>
          <w:rStyle w:val="default"/>
          <w:rFonts w:cs="David"/>
          <w:color w:val="0000FF"/>
          <w:szCs w:val="24"/>
          <w:u w:val="single"/>
          <w:rtl/>
        </w:rPr>
      </w:pPr>
    </w:p>
    <w:sectPr w:rsidR="007519A4" w:rsidRPr="00C0082F">
      <w:headerReference w:type="even" r:id="rId58"/>
      <w:headerReference w:type="default" r:id="rId59"/>
      <w:footerReference w:type="even" r:id="rId60"/>
      <w:footerReference w:type="default" r:id="rId6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3831" w:rsidRDefault="00E63831">
      <w:r>
        <w:separator/>
      </w:r>
    </w:p>
  </w:endnote>
  <w:endnote w:type="continuationSeparator" w:id="0">
    <w:p w:rsidR="00E63831" w:rsidRDefault="00E6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009" w:rsidRDefault="009340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34009" w:rsidRDefault="009340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34009" w:rsidRDefault="009340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42CD">
      <w:rPr>
        <w:rFonts w:cs="TopType Jerushalmi"/>
        <w:noProof/>
        <w:color w:val="000000"/>
        <w:sz w:val="14"/>
        <w:szCs w:val="14"/>
      </w:rPr>
      <w:t>C:\Yael\hakika\161211\255_396.doc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009" w:rsidRDefault="0093400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263C">
      <w:rPr>
        <w:rFonts w:hAnsi="FrankRuehl" w:cs="FrankRuehl"/>
        <w:noProof/>
        <w:sz w:val="24"/>
        <w:szCs w:val="24"/>
        <w:rtl/>
      </w:rPr>
      <w:t>3</w:t>
    </w:r>
    <w:r>
      <w:rPr>
        <w:rFonts w:hAnsi="FrankRuehl" w:cs="FrankRuehl"/>
        <w:sz w:val="24"/>
        <w:szCs w:val="24"/>
        <w:rtl/>
      </w:rPr>
      <w:fldChar w:fldCharType="end"/>
    </w:r>
  </w:p>
  <w:p w:rsidR="00934009" w:rsidRDefault="0093400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34009" w:rsidRDefault="0093400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42CD">
      <w:rPr>
        <w:rFonts w:cs="TopType Jerushalmi"/>
        <w:noProof/>
        <w:color w:val="000000"/>
        <w:sz w:val="14"/>
        <w:szCs w:val="14"/>
      </w:rPr>
      <w:t>C:\Yael\hakika\161211\255_396.doc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3831" w:rsidRDefault="00E63831">
      <w:pPr>
        <w:spacing w:before="60"/>
        <w:ind w:right="1134"/>
      </w:pPr>
      <w:r>
        <w:separator/>
      </w:r>
    </w:p>
  </w:footnote>
  <w:footnote w:type="continuationSeparator" w:id="0">
    <w:p w:rsidR="00E63831" w:rsidRDefault="00E63831" w:rsidP="009A42CD">
      <w:pPr>
        <w:spacing w:before="60"/>
        <w:ind w:right="1134"/>
      </w:pPr>
      <w:r>
        <w:separator/>
      </w:r>
    </w:p>
  </w:footnote>
  <w:footnote w:id="1">
    <w:p w:rsidR="00934009" w:rsidRDefault="00934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546AAF">
          <w:rPr>
            <w:rStyle w:val="Hyperlink"/>
            <w:rFonts w:cs="FrankRuehl" w:hint="cs"/>
            <w:rtl/>
          </w:rPr>
          <w:t>ע"ר מס' 1131</w:t>
        </w:r>
      </w:hyperlink>
      <w:r>
        <w:rPr>
          <w:rFonts w:cs="FrankRuehl" w:hint="cs"/>
          <w:rtl/>
        </w:rPr>
        <w:t xml:space="preserve"> מיום 18.9.1941, תוס' 2, עמ' (ע) 1261, (א) 1505.</w:t>
      </w:r>
    </w:p>
    <w:p w:rsidR="00934009" w:rsidRDefault="00934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D7009">
        <w:rPr>
          <w:rFonts w:cs="FrankRuehl" w:hint="cs"/>
          <w:rtl/>
        </w:rPr>
        <w:t>ת</w:t>
      </w:r>
      <w:r w:rsidRPr="009D7009">
        <w:rPr>
          <w:rFonts w:cs="FrankRuehl"/>
          <w:rtl/>
        </w:rPr>
        <w:t>ו</w:t>
      </w:r>
      <w:r w:rsidRPr="009D7009">
        <w:rPr>
          <w:rFonts w:cs="FrankRuehl" w:hint="cs"/>
          <w:rtl/>
        </w:rPr>
        <w:t xml:space="preserve">קנו </w:t>
      </w:r>
      <w:hyperlink r:id="rId2" w:history="1">
        <w:r w:rsidRPr="00546AAF">
          <w:rPr>
            <w:rStyle w:val="Hyperlink"/>
            <w:rFonts w:cs="FrankRuehl" w:hint="cs"/>
            <w:rtl/>
          </w:rPr>
          <w:t>ע"ר מס' 119</w:t>
        </w:r>
        <w:r w:rsidR="00546AAF">
          <w:rPr>
            <w:rStyle w:val="Hyperlink"/>
            <w:rFonts w:cs="FrankRuehl" w:hint="cs"/>
            <w:rtl/>
          </w:rPr>
          <w:t>6</w:t>
        </w:r>
      </w:hyperlink>
      <w:r w:rsidRPr="009D7009">
        <w:rPr>
          <w:rFonts w:cs="FrankRuehl" w:hint="cs"/>
          <w:rtl/>
        </w:rPr>
        <w:t xml:space="preserve"> מיום</w:t>
      </w:r>
      <w:r w:rsidRPr="009D7009">
        <w:rPr>
          <w:rFonts w:cs="FrankRuehl"/>
          <w:rtl/>
        </w:rPr>
        <w:t xml:space="preserve"> 21.5.1942, ת</w:t>
      </w:r>
      <w:r w:rsidRPr="009D7009">
        <w:rPr>
          <w:rFonts w:cs="FrankRuehl" w:hint="cs"/>
          <w:rtl/>
        </w:rPr>
        <w:t>וס' 2, עמ' (ע) 720, (א) 857</w:t>
      </w:r>
      <w:r w:rsidR="00135A2F">
        <w:rPr>
          <w:rFonts w:cs="FrankRuehl" w:hint="cs"/>
          <w:rtl/>
        </w:rPr>
        <w:t xml:space="preserve"> </w:t>
      </w:r>
      <w:r w:rsidR="00135A2F">
        <w:rPr>
          <w:rFonts w:cs="FrankRuehl"/>
          <w:rtl/>
        </w:rPr>
        <w:t>–</w:t>
      </w:r>
      <w:r w:rsidR="00135A2F">
        <w:rPr>
          <w:rFonts w:cs="FrankRuehl" w:hint="cs"/>
          <w:rtl/>
        </w:rPr>
        <w:t xml:space="preserve"> תיקון 1942</w:t>
      </w:r>
      <w:r w:rsidRPr="009D7009">
        <w:rPr>
          <w:rFonts w:cs="FrankRuehl" w:hint="cs"/>
          <w:rtl/>
        </w:rPr>
        <w:t>.</w:t>
      </w:r>
    </w:p>
    <w:p w:rsidR="00934009" w:rsidRDefault="00135A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934009" w:rsidRPr="00135A2F">
          <w:rPr>
            <w:rStyle w:val="Hyperlink"/>
            <w:rFonts w:cs="FrankRuehl" w:hint="cs"/>
            <w:rtl/>
          </w:rPr>
          <w:t>ע</w:t>
        </w:r>
        <w:r w:rsidR="00934009" w:rsidRPr="00135A2F">
          <w:rPr>
            <w:rStyle w:val="Hyperlink"/>
            <w:rFonts w:cs="FrankRuehl"/>
            <w:rtl/>
          </w:rPr>
          <w:t>"</w:t>
        </w:r>
        <w:r w:rsidR="00934009" w:rsidRPr="00135A2F">
          <w:rPr>
            <w:rStyle w:val="Hyperlink"/>
            <w:rFonts w:cs="FrankRuehl" w:hint="cs"/>
            <w:rtl/>
          </w:rPr>
          <w:t>ר מס' 1490</w:t>
        </w:r>
      </w:hyperlink>
      <w:r w:rsidR="00934009">
        <w:rPr>
          <w:rFonts w:cs="FrankRuehl" w:hint="cs"/>
          <w:rtl/>
        </w:rPr>
        <w:t xml:space="preserve"> מיום 2.5.1946, תוס' 2, עמ' (ע) 577, (א) 627</w:t>
      </w:r>
      <w:r>
        <w:rPr>
          <w:rFonts w:cs="FrankRuehl" w:hint="cs"/>
          <w:rtl/>
        </w:rPr>
        <w:t xml:space="preserve"> </w:t>
      </w:r>
      <w:r>
        <w:rPr>
          <w:rFonts w:cs="FrankRuehl"/>
          <w:rtl/>
        </w:rPr>
        <w:t>–</w:t>
      </w:r>
      <w:r>
        <w:rPr>
          <w:rFonts w:cs="FrankRuehl" w:hint="cs"/>
          <w:rtl/>
        </w:rPr>
        <w:t xml:space="preserve"> תיקון 1946; תחילתו ביום 1.4.1946</w:t>
      </w:r>
      <w:r w:rsidR="00934009">
        <w:rPr>
          <w:rFonts w:cs="FrankRuehl" w:hint="cs"/>
          <w:rtl/>
        </w:rPr>
        <w:t>.</w:t>
      </w:r>
    </w:p>
    <w:p w:rsidR="00934009" w:rsidRDefault="00934009" w:rsidP="007E63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C72AE7">
          <w:rPr>
            <w:rStyle w:val="Hyperlink"/>
            <w:rFonts w:cs="FrankRuehl" w:hint="cs"/>
            <w:rtl/>
          </w:rPr>
          <w:t>ק</w:t>
        </w:r>
        <w:r w:rsidRPr="00C72AE7">
          <w:rPr>
            <w:rStyle w:val="Hyperlink"/>
            <w:rFonts w:cs="FrankRuehl"/>
            <w:rtl/>
          </w:rPr>
          <w:t>"</w:t>
        </w:r>
        <w:r w:rsidRPr="00C72AE7">
          <w:rPr>
            <w:rStyle w:val="Hyperlink"/>
            <w:rFonts w:cs="FrankRuehl" w:hint="cs"/>
            <w:rtl/>
          </w:rPr>
          <w:t xml:space="preserve">ת </w:t>
        </w:r>
        <w:r>
          <w:rPr>
            <w:rStyle w:val="Hyperlink"/>
            <w:rFonts w:cs="FrankRuehl" w:hint="cs"/>
            <w:rtl/>
          </w:rPr>
          <w:t>תש</w:t>
        </w:r>
        <w:r>
          <w:rPr>
            <w:rStyle w:val="Hyperlink"/>
            <w:rFonts w:cs="FrankRuehl" w:hint="cs"/>
            <w:rtl/>
          </w:rPr>
          <w:t>ט</w:t>
        </w:r>
        <w:r>
          <w:rPr>
            <w:rStyle w:val="Hyperlink"/>
            <w:rFonts w:cs="FrankRuehl" w:hint="cs"/>
            <w:rtl/>
          </w:rPr>
          <w:t xml:space="preserve">"ז </w:t>
        </w:r>
        <w:r w:rsidRPr="00C72AE7">
          <w:rPr>
            <w:rStyle w:val="Hyperlink"/>
            <w:rFonts w:cs="FrankRuehl" w:hint="cs"/>
            <w:rtl/>
          </w:rPr>
          <w:t>מס' 613</w:t>
        </w:r>
      </w:hyperlink>
      <w:r>
        <w:rPr>
          <w:rFonts w:cs="FrankRuehl" w:hint="cs"/>
          <w:rtl/>
        </w:rPr>
        <w:t xml:space="preserve"> מיום 14.6.1956 עמ' 892 </w:t>
      </w:r>
      <w:r>
        <w:rPr>
          <w:rFonts w:cs="FrankRuehl"/>
          <w:rtl/>
        </w:rPr>
        <w:t>–</w:t>
      </w:r>
      <w:r>
        <w:rPr>
          <w:rFonts w:cs="FrankRuehl" w:hint="cs"/>
          <w:rtl/>
        </w:rPr>
        <w:t xml:space="preserve"> תק' תשט"ז-1956.</w:t>
      </w:r>
    </w:p>
    <w:p w:rsidR="009B154D" w:rsidRDefault="00934009" w:rsidP="00320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C72AE7">
          <w:rPr>
            <w:rStyle w:val="Hyperlink"/>
            <w:rFonts w:cs="FrankRuehl" w:hint="cs"/>
            <w:rtl/>
          </w:rPr>
          <w:t>ק</w:t>
        </w:r>
        <w:r w:rsidRPr="00C72AE7">
          <w:rPr>
            <w:rStyle w:val="Hyperlink"/>
            <w:rFonts w:cs="FrankRuehl"/>
            <w:rtl/>
          </w:rPr>
          <w:t>"</w:t>
        </w:r>
        <w:r w:rsidRPr="00C72AE7">
          <w:rPr>
            <w:rStyle w:val="Hyperlink"/>
            <w:rFonts w:cs="FrankRuehl" w:hint="cs"/>
            <w:rtl/>
          </w:rPr>
          <w:t>ת תשי"ח מס' 771</w:t>
        </w:r>
      </w:hyperlink>
      <w:r>
        <w:rPr>
          <w:rFonts w:cs="FrankRuehl" w:hint="cs"/>
          <w:rtl/>
        </w:rPr>
        <w:t xml:space="preserve"> מיום 20.2.1958 עמ' 744 </w:t>
      </w:r>
      <w:r>
        <w:rPr>
          <w:rFonts w:cs="FrankRuehl"/>
          <w:rtl/>
        </w:rPr>
        <w:t>–</w:t>
      </w:r>
      <w:r>
        <w:rPr>
          <w:rFonts w:cs="FrankRuehl" w:hint="cs"/>
          <w:rtl/>
        </w:rPr>
        <w:t xml:space="preserve"> תק' תשי"ח</w:t>
      </w:r>
      <w:r w:rsidR="00F706AA">
        <w:rPr>
          <w:rFonts w:cs="FrankRuehl" w:hint="cs"/>
          <w:rtl/>
        </w:rPr>
        <w:t>-</w:t>
      </w:r>
      <w:r w:rsidR="009D7009">
        <w:rPr>
          <w:rFonts w:cs="FrankRuehl"/>
          <w:rtl/>
        </w:rPr>
        <w:t>1958</w:t>
      </w:r>
      <w:r w:rsidR="009D7009">
        <w:rPr>
          <w:rFonts w:cs="FrankRuehl" w:hint="cs"/>
          <w:rtl/>
        </w:rPr>
        <w:t xml:space="preserve">; </w:t>
      </w:r>
      <w:r w:rsidR="000B24FA">
        <w:rPr>
          <w:rFonts w:cs="FrankRuehl" w:hint="cs"/>
          <w:rtl/>
        </w:rPr>
        <w:t>תחילתן ביום 1.4.1957</w:t>
      </w:r>
      <w:r w:rsidR="009D7009">
        <w:rPr>
          <w:rFonts w:cs="FrankRuehl" w:hint="cs"/>
          <w:rtl/>
        </w:rPr>
        <w:t>.</w:t>
      </w:r>
    </w:p>
    <w:p w:rsidR="009B154D" w:rsidRDefault="00934009" w:rsidP="00320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9B154D">
          <w:rPr>
            <w:rStyle w:val="Hyperlink"/>
            <w:rFonts w:cs="FrankRuehl" w:hint="cs"/>
            <w:rtl/>
          </w:rPr>
          <w:t>ק"ת תשי"ח מ</w:t>
        </w:r>
        <w:r w:rsidRPr="00C72AE7">
          <w:rPr>
            <w:rStyle w:val="Hyperlink"/>
            <w:rFonts w:cs="FrankRuehl" w:hint="cs"/>
            <w:rtl/>
          </w:rPr>
          <w:t>ס' 791</w:t>
        </w:r>
      </w:hyperlink>
      <w:r>
        <w:rPr>
          <w:rFonts w:cs="FrankRuehl" w:hint="cs"/>
          <w:rtl/>
        </w:rPr>
        <w:t xml:space="preserve"> מיום 8.5.1958 עמ' 1148 </w:t>
      </w:r>
      <w:r>
        <w:rPr>
          <w:rFonts w:cs="FrankRuehl"/>
          <w:rtl/>
        </w:rPr>
        <w:t>–</w:t>
      </w:r>
      <w:r w:rsidR="00F706AA">
        <w:rPr>
          <w:rFonts w:cs="FrankRuehl" w:hint="cs"/>
          <w:rtl/>
        </w:rPr>
        <w:t xml:space="preserve"> </w:t>
      </w:r>
      <w:r>
        <w:rPr>
          <w:rFonts w:cs="FrankRuehl" w:hint="cs"/>
          <w:rtl/>
        </w:rPr>
        <w:t>תק' (מס' 2) תשי"ח</w:t>
      </w:r>
      <w:r w:rsidR="00320FB1">
        <w:rPr>
          <w:rFonts w:cs="FrankRuehl" w:hint="cs"/>
          <w:rtl/>
        </w:rPr>
        <w:t>-</w:t>
      </w:r>
      <w:r>
        <w:rPr>
          <w:rFonts w:cs="FrankRuehl"/>
          <w:rtl/>
        </w:rPr>
        <w:t>1958;</w:t>
      </w:r>
      <w:r w:rsidR="000B24FA">
        <w:rPr>
          <w:rFonts w:cs="FrankRuehl" w:hint="cs"/>
          <w:rtl/>
        </w:rPr>
        <w:t xml:space="preserve"> תחילתן ביום 1.4.1956.</w:t>
      </w:r>
    </w:p>
    <w:p w:rsidR="00934009" w:rsidRDefault="00934009" w:rsidP="00320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9B154D">
          <w:rPr>
            <w:rStyle w:val="Hyperlink"/>
            <w:rFonts w:cs="FrankRuehl" w:hint="cs"/>
            <w:rtl/>
          </w:rPr>
          <w:t>ק"ת תשי"ח מ</w:t>
        </w:r>
        <w:r w:rsidRPr="00C72AE7">
          <w:rPr>
            <w:rStyle w:val="Hyperlink"/>
            <w:rFonts w:cs="FrankRuehl" w:hint="cs"/>
            <w:rtl/>
          </w:rPr>
          <w:t>ס' 823</w:t>
        </w:r>
      </w:hyperlink>
      <w:r>
        <w:rPr>
          <w:rFonts w:cs="FrankRuehl" w:hint="cs"/>
          <w:rtl/>
        </w:rPr>
        <w:t xml:space="preserve"> מיום 4.9.1958 עמ' 1887 </w:t>
      </w:r>
      <w:r>
        <w:rPr>
          <w:rFonts w:cs="FrankRuehl"/>
          <w:rtl/>
        </w:rPr>
        <w:t>–</w:t>
      </w:r>
      <w:r>
        <w:rPr>
          <w:rFonts w:cs="FrankRuehl" w:hint="cs"/>
          <w:rtl/>
        </w:rPr>
        <w:t xml:space="preserve"> תק' (מס' 3) תשי"ח</w:t>
      </w:r>
      <w:r w:rsidR="00F706AA">
        <w:rPr>
          <w:rFonts w:cs="FrankRuehl" w:hint="cs"/>
          <w:rtl/>
        </w:rPr>
        <w:t>-</w:t>
      </w:r>
      <w:r>
        <w:rPr>
          <w:rFonts w:cs="FrankRuehl"/>
          <w:rtl/>
        </w:rPr>
        <w:t>1958</w:t>
      </w:r>
      <w:r w:rsidR="00A7766E">
        <w:rPr>
          <w:rFonts w:cs="FrankRuehl" w:hint="cs"/>
          <w:rtl/>
        </w:rPr>
        <w:t>; תחילתן ביום 1.4.1958</w:t>
      </w:r>
      <w:r w:rsidR="00F706AA">
        <w:rPr>
          <w:rFonts w:cs="FrankRuehl" w:hint="cs"/>
          <w:rtl/>
        </w:rPr>
        <w:t xml:space="preserve"> (ת"ט </w:t>
      </w:r>
      <w:hyperlink r:id="rId8" w:history="1">
        <w:r w:rsidR="00F706AA" w:rsidRPr="00C72AE7">
          <w:rPr>
            <w:rStyle w:val="Hyperlink"/>
            <w:rFonts w:cs="FrankRuehl" w:hint="cs"/>
            <w:rtl/>
          </w:rPr>
          <w:t>ק"ת תשכ"א מס' 1149</w:t>
        </w:r>
      </w:hyperlink>
      <w:r w:rsidR="00F706AA">
        <w:rPr>
          <w:rFonts w:cs="FrankRuehl" w:hint="cs"/>
          <w:rtl/>
        </w:rPr>
        <w:t xml:space="preserve"> עמ' 1798)</w:t>
      </w:r>
      <w:r w:rsidR="00A7766E">
        <w:rPr>
          <w:rFonts w:cs="FrankRuehl" w:hint="cs"/>
          <w:rtl/>
        </w:rPr>
        <w:t>.</w:t>
      </w:r>
    </w:p>
    <w:p w:rsidR="00934009" w:rsidRDefault="00934009" w:rsidP="00A776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C72AE7">
          <w:rPr>
            <w:rStyle w:val="Hyperlink"/>
            <w:rFonts w:cs="FrankRuehl" w:hint="cs"/>
            <w:rtl/>
          </w:rPr>
          <w:t xml:space="preserve">ק"ת </w:t>
        </w:r>
        <w:r>
          <w:rPr>
            <w:rStyle w:val="Hyperlink"/>
            <w:rFonts w:cs="FrankRuehl" w:hint="cs"/>
            <w:rtl/>
          </w:rPr>
          <w:t>תשי"</w:t>
        </w:r>
        <w:r>
          <w:rPr>
            <w:rStyle w:val="Hyperlink"/>
            <w:rFonts w:cs="FrankRuehl" w:hint="cs"/>
            <w:rtl/>
          </w:rPr>
          <w:t>ט</w:t>
        </w:r>
        <w:r>
          <w:rPr>
            <w:rStyle w:val="Hyperlink"/>
            <w:rFonts w:cs="FrankRuehl" w:hint="cs"/>
            <w:rtl/>
          </w:rPr>
          <w:t xml:space="preserve"> </w:t>
        </w:r>
        <w:r w:rsidRPr="00C72AE7">
          <w:rPr>
            <w:rStyle w:val="Hyperlink"/>
            <w:rFonts w:cs="FrankRuehl" w:hint="cs"/>
            <w:rtl/>
          </w:rPr>
          <w:t>מס' 911</w:t>
        </w:r>
      </w:hyperlink>
      <w:r>
        <w:rPr>
          <w:rFonts w:cs="FrankRuehl" w:hint="cs"/>
          <w:rtl/>
        </w:rPr>
        <w:t xml:space="preserve"> מיום 28.5.1959 עמ' 1448 </w:t>
      </w:r>
      <w:r>
        <w:rPr>
          <w:rFonts w:cs="FrankRuehl"/>
          <w:rtl/>
        </w:rPr>
        <w:t>–</w:t>
      </w:r>
      <w:r>
        <w:rPr>
          <w:rFonts w:cs="FrankRuehl" w:hint="cs"/>
          <w:rtl/>
        </w:rPr>
        <w:t xml:space="preserve"> תק' תשי"ט-1959</w:t>
      </w:r>
      <w:r w:rsidR="00A7766E">
        <w:rPr>
          <w:rFonts w:cs="FrankRuehl" w:hint="cs"/>
          <w:rtl/>
        </w:rPr>
        <w:t>;</w:t>
      </w:r>
      <w:r w:rsidR="00A7766E" w:rsidRPr="00A7766E">
        <w:rPr>
          <w:rFonts w:cs="FrankRuehl" w:hint="cs"/>
          <w:rtl/>
        </w:rPr>
        <w:t xml:space="preserve"> </w:t>
      </w:r>
      <w:r w:rsidR="00A7766E">
        <w:rPr>
          <w:rFonts w:cs="FrankRuehl" w:hint="cs"/>
          <w:rtl/>
        </w:rPr>
        <w:t>תחילתן ביום 1.4.1959.</w:t>
      </w:r>
    </w:p>
    <w:p w:rsidR="00934009" w:rsidRDefault="00934009" w:rsidP="003813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C72AE7">
          <w:rPr>
            <w:rStyle w:val="Hyperlink"/>
            <w:rFonts w:cs="FrankRuehl" w:hint="cs"/>
            <w:rtl/>
          </w:rPr>
          <w:t>ק</w:t>
        </w:r>
        <w:r w:rsidRPr="00C72AE7">
          <w:rPr>
            <w:rStyle w:val="Hyperlink"/>
            <w:rFonts w:cs="FrankRuehl"/>
            <w:rtl/>
          </w:rPr>
          <w:t>"</w:t>
        </w:r>
        <w:r w:rsidRPr="00C72AE7">
          <w:rPr>
            <w:rStyle w:val="Hyperlink"/>
            <w:rFonts w:cs="FrankRuehl" w:hint="cs"/>
            <w:rtl/>
          </w:rPr>
          <w:t>ת תשכ"ד מס' 1504</w:t>
        </w:r>
      </w:hyperlink>
      <w:r>
        <w:rPr>
          <w:rFonts w:cs="FrankRuehl" w:hint="cs"/>
          <w:rtl/>
        </w:rPr>
        <w:t xml:space="preserve"> מיום 31.10.1963 עמ' 144 </w:t>
      </w:r>
      <w:r>
        <w:rPr>
          <w:rFonts w:cs="FrankRuehl"/>
          <w:rtl/>
        </w:rPr>
        <w:t>–</w:t>
      </w:r>
      <w:r>
        <w:rPr>
          <w:rFonts w:cs="FrankRuehl" w:hint="cs"/>
          <w:rtl/>
        </w:rPr>
        <w:t xml:space="preserve"> תק' תשכ"ד-1963</w:t>
      </w:r>
      <w:r w:rsidR="0038131D">
        <w:rPr>
          <w:rFonts w:cs="FrankRuehl" w:hint="cs"/>
          <w:rtl/>
        </w:rPr>
        <w:t>;</w:t>
      </w:r>
      <w:r w:rsidR="0038131D" w:rsidRPr="0038131D">
        <w:rPr>
          <w:rFonts w:cs="FrankRuehl" w:hint="cs"/>
          <w:rtl/>
        </w:rPr>
        <w:t xml:space="preserve"> </w:t>
      </w:r>
      <w:r w:rsidR="0038131D">
        <w:rPr>
          <w:rFonts w:cs="FrankRuehl" w:hint="cs"/>
          <w:rtl/>
        </w:rPr>
        <w:t>תחילתן ביום 1.4.1962.</w:t>
      </w:r>
    </w:p>
    <w:p w:rsidR="00934009" w:rsidRDefault="00934009" w:rsidP="00F730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C72AE7">
          <w:rPr>
            <w:rStyle w:val="Hyperlink"/>
            <w:rFonts w:cs="FrankRuehl" w:hint="cs"/>
            <w:rtl/>
          </w:rPr>
          <w:t>ק</w:t>
        </w:r>
        <w:r w:rsidRPr="00C72AE7">
          <w:rPr>
            <w:rStyle w:val="Hyperlink"/>
            <w:rFonts w:cs="FrankRuehl"/>
            <w:rtl/>
          </w:rPr>
          <w:t>"</w:t>
        </w:r>
        <w:r w:rsidRPr="00C72AE7">
          <w:rPr>
            <w:rStyle w:val="Hyperlink"/>
            <w:rFonts w:cs="FrankRuehl" w:hint="cs"/>
            <w:rtl/>
          </w:rPr>
          <w:t>ת תשכ"ה מס' 1740</w:t>
        </w:r>
      </w:hyperlink>
      <w:r>
        <w:rPr>
          <w:rFonts w:cs="FrankRuehl" w:hint="cs"/>
          <w:rtl/>
        </w:rPr>
        <w:t xml:space="preserve"> מיום 1.7.1965 עמ' 2290</w:t>
      </w:r>
      <w:r w:rsidR="00F706AA">
        <w:rPr>
          <w:rFonts w:cs="FrankRuehl" w:hint="cs"/>
          <w:rtl/>
        </w:rPr>
        <w:t xml:space="preserve"> </w:t>
      </w:r>
      <w:r>
        <w:rPr>
          <w:rFonts w:cs="FrankRuehl"/>
          <w:rtl/>
        </w:rPr>
        <w:t>–</w:t>
      </w:r>
      <w:r>
        <w:rPr>
          <w:rFonts w:cs="FrankRuehl" w:hint="cs"/>
          <w:rtl/>
        </w:rPr>
        <w:t xml:space="preserve"> תק' תשכ"ה-1965</w:t>
      </w:r>
      <w:r w:rsidR="00F730EC">
        <w:rPr>
          <w:rFonts w:cs="FrankRuehl" w:hint="cs"/>
          <w:rtl/>
        </w:rPr>
        <w:t>;</w:t>
      </w:r>
      <w:r w:rsidR="0012179C" w:rsidRPr="0012179C">
        <w:rPr>
          <w:rFonts w:cs="FrankRuehl" w:hint="cs"/>
          <w:rtl/>
        </w:rPr>
        <w:t xml:space="preserve"> </w:t>
      </w:r>
      <w:r w:rsidR="0012179C">
        <w:rPr>
          <w:rFonts w:cs="FrankRuehl" w:hint="cs"/>
          <w:rtl/>
        </w:rPr>
        <w:t>תחילתן ביום 1.4.1964.</w:t>
      </w:r>
    </w:p>
    <w:p w:rsidR="00F730EC" w:rsidRDefault="00934009" w:rsidP="00F706A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C72AE7">
          <w:rPr>
            <w:rStyle w:val="Hyperlink"/>
            <w:rFonts w:cs="FrankRuehl" w:hint="cs"/>
            <w:rtl/>
          </w:rPr>
          <w:t>ק</w:t>
        </w:r>
        <w:r w:rsidRPr="00C72AE7">
          <w:rPr>
            <w:rStyle w:val="Hyperlink"/>
            <w:rFonts w:cs="FrankRuehl"/>
            <w:rtl/>
          </w:rPr>
          <w:t>"</w:t>
        </w:r>
        <w:r w:rsidRPr="00C72AE7">
          <w:rPr>
            <w:rStyle w:val="Hyperlink"/>
            <w:rFonts w:cs="FrankRuehl" w:hint="cs"/>
            <w:rtl/>
          </w:rPr>
          <w:t xml:space="preserve">ת </w:t>
        </w:r>
        <w:r>
          <w:rPr>
            <w:rStyle w:val="Hyperlink"/>
            <w:rFonts w:cs="FrankRuehl" w:hint="cs"/>
            <w:rtl/>
          </w:rPr>
          <w:t xml:space="preserve">תשכ"ז </w:t>
        </w:r>
        <w:r w:rsidRPr="00C72AE7">
          <w:rPr>
            <w:rStyle w:val="Hyperlink"/>
            <w:rFonts w:cs="FrankRuehl" w:hint="cs"/>
            <w:rtl/>
          </w:rPr>
          <w:t>מס' 2050</w:t>
        </w:r>
      </w:hyperlink>
      <w:r>
        <w:rPr>
          <w:rFonts w:cs="FrankRuehl" w:hint="cs"/>
          <w:rtl/>
        </w:rPr>
        <w:t xml:space="preserve"> מיום 5.6.1967 עמ' 2517</w:t>
      </w:r>
      <w:r w:rsidR="00F706AA">
        <w:rPr>
          <w:rFonts w:cs="FrankRuehl" w:hint="cs"/>
          <w:rtl/>
        </w:rPr>
        <w:t xml:space="preserve"> </w:t>
      </w:r>
      <w:r>
        <w:rPr>
          <w:rFonts w:cs="FrankRuehl"/>
          <w:rtl/>
        </w:rPr>
        <w:t>–</w:t>
      </w:r>
      <w:r>
        <w:rPr>
          <w:rFonts w:cs="FrankRuehl" w:hint="cs"/>
          <w:rtl/>
        </w:rPr>
        <w:t xml:space="preserve"> תק' תשכ"</w:t>
      </w:r>
      <w:r w:rsidR="00F730EC">
        <w:rPr>
          <w:rFonts w:cs="FrankRuehl" w:hint="cs"/>
          <w:rtl/>
        </w:rPr>
        <w:t>ז-1967;</w:t>
      </w:r>
      <w:r w:rsidR="00F730EC" w:rsidRPr="00F730EC">
        <w:rPr>
          <w:rFonts w:cs="FrankRuehl" w:hint="cs"/>
          <w:rtl/>
        </w:rPr>
        <w:t xml:space="preserve"> </w:t>
      </w:r>
      <w:r w:rsidR="00F730EC">
        <w:rPr>
          <w:rFonts w:cs="FrankRuehl" w:hint="cs"/>
          <w:rtl/>
        </w:rPr>
        <w:t xml:space="preserve">תחילתן </w:t>
      </w:r>
      <w:r w:rsidR="00F706AA">
        <w:rPr>
          <w:rFonts w:cs="FrankRuehl" w:hint="cs"/>
          <w:rtl/>
        </w:rPr>
        <w:t>ב</w:t>
      </w:r>
      <w:r w:rsidR="00F730EC">
        <w:rPr>
          <w:rFonts w:cs="FrankRuehl" w:hint="cs"/>
          <w:rtl/>
        </w:rPr>
        <w:t>שנת המס 1967.</w:t>
      </w:r>
    </w:p>
    <w:p w:rsidR="00934009" w:rsidRPr="00D75E17"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D75E17">
          <w:rPr>
            <w:rStyle w:val="Hyperlink"/>
            <w:rFonts w:cs="FrankRuehl" w:hint="cs"/>
            <w:rtl/>
          </w:rPr>
          <w:t>ק"ת תשל"ח מס' 3869</w:t>
        </w:r>
      </w:hyperlink>
      <w:r w:rsidRPr="00D75E17">
        <w:rPr>
          <w:rFonts w:cs="FrankRuehl" w:hint="cs"/>
          <w:rtl/>
        </w:rPr>
        <w:t xml:space="preserve"> מיום 13.7.1978 עמ' 1722 </w:t>
      </w:r>
      <w:r w:rsidRPr="00D75E17">
        <w:rPr>
          <w:rFonts w:cs="FrankRuehl"/>
          <w:rtl/>
        </w:rPr>
        <w:t>–</w:t>
      </w:r>
      <w:r w:rsidR="00EB257C" w:rsidRPr="00D75E17">
        <w:rPr>
          <w:rFonts w:cs="FrankRuehl" w:hint="cs"/>
          <w:rtl/>
        </w:rPr>
        <w:t xml:space="preserve"> תק' תשל"ח-1978; תחילתן </w:t>
      </w:r>
      <w:r w:rsidR="00F706AA">
        <w:rPr>
          <w:rFonts w:cs="FrankRuehl" w:hint="cs"/>
          <w:rtl/>
        </w:rPr>
        <w:t>ב</w:t>
      </w:r>
      <w:r w:rsidR="00EB257C" w:rsidRPr="00D75E17">
        <w:rPr>
          <w:rFonts w:cs="FrankRuehl" w:hint="cs"/>
          <w:rtl/>
        </w:rPr>
        <w:t>שנת המס 1978.</w:t>
      </w:r>
    </w:p>
    <w:p w:rsidR="009B154D"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D75E17">
          <w:rPr>
            <w:rStyle w:val="Hyperlink"/>
            <w:rFonts w:cs="FrankRuehl" w:hint="cs"/>
            <w:rtl/>
          </w:rPr>
          <w:t>ק"ת תשל"ט מס' 3918</w:t>
        </w:r>
      </w:hyperlink>
      <w:r w:rsidRPr="00D75E17">
        <w:rPr>
          <w:rFonts w:cs="FrankRuehl" w:hint="cs"/>
          <w:rtl/>
        </w:rPr>
        <w:t xml:space="preserve"> מיום 12.12.1978 עמ' 243 </w:t>
      </w:r>
      <w:r w:rsidRPr="00D75E17">
        <w:rPr>
          <w:rFonts w:cs="FrankRuehl"/>
          <w:rtl/>
        </w:rPr>
        <w:t>–</w:t>
      </w:r>
      <w:r w:rsidRPr="00D75E17">
        <w:rPr>
          <w:rFonts w:cs="FrankRuehl" w:hint="cs"/>
          <w:rtl/>
        </w:rPr>
        <w:t xml:space="preserve"> תק' תשל"ט-</w:t>
      </w:r>
      <w:r w:rsidRPr="00F706AA">
        <w:rPr>
          <w:rFonts w:cs="FrankRuehl" w:hint="cs"/>
          <w:rtl/>
        </w:rPr>
        <w:t>1978</w:t>
      </w:r>
      <w:r w:rsidR="00281DD3" w:rsidRPr="00F706AA">
        <w:rPr>
          <w:rFonts w:cs="FrankRuehl" w:hint="cs"/>
          <w:rtl/>
        </w:rPr>
        <w:t>;</w:t>
      </w:r>
      <w:r w:rsidR="00F706AA">
        <w:rPr>
          <w:rFonts w:cs="FrankRuehl" w:hint="cs"/>
          <w:rtl/>
        </w:rPr>
        <w:t xml:space="preserve"> ר'</w:t>
      </w:r>
      <w:r w:rsidR="00DD274A">
        <w:rPr>
          <w:rFonts w:cs="FrankRuehl" w:hint="cs"/>
          <w:rtl/>
        </w:rPr>
        <w:t xml:space="preserve"> תקנות</w:t>
      </w:r>
      <w:r w:rsidR="00281DD3" w:rsidRPr="00F706AA">
        <w:rPr>
          <w:rFonts w:cs="FrankRuehl" w:hint="cs"/>
          <w:rtl/>
        </w:rPr>
        <w:t xml:space="preserve"> 2</w:t>
      </w:r>
      <w:r w:rsidR="00DD274A">
        <w:rPr>
          <w:rFonts w:cs="FrankRuehl" w:hint="cs"/>
          <w:rtl/>
        </w:rPr>
        <w:t>, 3</w:t>
      </w:r>
      <w:r w:rsidR="00281DD3" w:rsidRPr="00F706AA">
        <w:rPr>
          <w:rFonts w:cs="FrankRuehl" w:hint="cs"/>
          <w:rtl/>
        </w:rPr>
        <w:t xml:space="preserve"> לענין תחולה.</w:t>
      </w:r>
    </w:p>
    <w:p w:rsidR="003A6337" w:rsidRDefault="003A6337" w:rsidP="003A633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תחולתה של תקנה 1 על נכסים אשר בבעלותו של נישום ואשר שימשו אצלו לראשונה לצרכי ייצור הכנסתו החל מיום 1 באוקטובר 1976.</w:t>
      </w:r>
    </w:p>
    <w:p w:rsidR="003A6337" w:rsidRDefault="003A6337" w:rsidP="003A633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נכסים שבבעלותו של נישום אשר שימשו אצלו לצרכי ייצור הכנסתו לפני יום 1 באוקטובר 1976 תופחת יתרת המחיר המקורי שלהם במשך חמש שנים החל מיום 1 באוקטובר 1976 או במשך תקופה קצרה יותר, כפי שיקבע הנציב.</w:t>
      </w:r>
    </w:p>
    <w:p w:rsidR="00934009"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9B154D">
          <w:rPr>
            <w:rStyle w:val="Hyperlink"/>
            <w:rFonts w:cs="FrankRuehl" w:hint="cs"/>
            <w:rtl/>
          </w:rPr>
          <w:t>ק"ת תשל"ט מ</w:t>
        </w:r>
        <w:r w:rsidRPr="000B1B80">
          <w:rPr>
            <w:rStyle w:val="Hyperlink"/>
            <w:rFonts w:cs="FrankRuehl" w:hint="cs"/>
            <w:rtl/>
          </w:rPr>
          <w:t>ס' 3956</w:t>
        </w:r>
      </w:hyperlink>
      <w:r w:rsidRPr="000B1B80">
        <w:rPr>
          <w:rFonts w:cs="FrankRuehl" w:hint="cs"/>
          <w:rtl/>
        </w:rPr>
        <w:t xml:space="preserve"> מיום 15.3.1979 עמ' 849 </w:t>
      </w:r>
      <w:r w:rsidRPr="000B1B80">
        <w:rPr>
          <w:rFonts w:cs="FrankRuehl"/>
          <w:rtl/>
        </w:rPr>
        <w:t>–</w:t>
      </w:r>
      <w:r w:rsidRPr="000B1B80">
        <w:rPr>
          <w:rFonts w:cs="FrankRuehl" w:hint="cs"/>
          <w:rtl/>
        </w:rPr>
        <w:t xml:space="preserve"> תק' </w:t>
      </w:r>
      <w:r w:rsidR="00D75E17" w:rsidRPr="000B1B80">
        <w:rPr>
          <w:rFonts w:cs="FrankRuehl" w:hint="cs"/>
          <w:rtl/>
        </w:rPr>
        <w:t xml:space="preserve">(מס' 2) </w:t>
      </w:r>
      <w:r w:rsidR="00D132C3">
        <w:rPr>
          <w:rFonts w:cs="FrankRuehl" w:hint="cs"/>
          <w:rtl/>
        </w:rPr>
        <w:t>תשל"ט-1979</w:t>
      </w:r>
      <w:r w:rsidR="000B1B80">
        <w:rPr>
          <w:rFonts w:cs="FrankRuehl" w:hint="cs"/>
          <w:rtl/>
        </w:rPr>
        <w:t xml:space="preserve"> ;</w:t>
      </w:r>
      <w:r w:rsidR="000B1B80" w:rsidRPr="00F730EC">
        <w:rPr>
          <w:rFonts w:cs="FrankRuehl" w:hint="cs"/>
          <w:rtl/>
        </w:rPr>
        <w:t xml:space="preserve"> </w:t>
      </w:r>
      <w:r w:rsidR="000B1B80">
        <w:rPr>
          <w:rFonts w:cs="FrankRuehl" w:hint="cs"/>
          <w:rtl/>
        </w:rPr>
        <w:t xml:space="preserve">תחילתן </w:t>
      </w:r>
      <w:r w:rsidR="0017218C">
        <w:rPr>
          <w:rFonts w:cs="FrankRuehl" w:hint="cs"/>
          <w:rtl/>
        </w:rPr>
        <w:t>ב</w:t>
      </w:r>
      <w:r w:rsidR="000B1B80">
        <w:rPr>
          <w:rFonts w:cs="FrankRuehl" w:hint="cs"/>
          <w:rtl/>
        </w:rPr>
        <w:t>שנת המס 1975</w:t>
      </w:r>
      <w:r w:rsidR="0017218C">
        <w:rPr>
          <w:rFonts w:cs="FrankRuehl" w:hint="cs"/>
          <w:rtl/>
        </w:rPr>
        <w:t xml:space="preserve"> ור' תקנה 2 לענין תחולה</w:t>
      </w:r>
      <w:r w:rsidR="000B1B80">
        <w:rPr>
          <w:rFonts w:cs="FrankRuehl" w:hint="cs"/>
          <w:rtl/>
        </w:rPr>
        <w:t>.</w:t>
      </w:r>
    </w:p>
    <w:p w:rsidR="00272F51" w:rsidRDefault="00272F51" w:rsidP="00272F5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מי שקיבל ניכוי בשל הוצאות על רכישת ספרים לא יהא זכאי לפחת בשל אותם ספרים לפי תקנה 1.</w:t>
      </w:r>
    </w:p>
    <w:p w:rsidR="00934009" w:rsidRDefault="00934009" w:rsidP="00860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0B1B80">
          <w:rPr>
            <w:rStyle w:val="Hyperlink"/>
            <w:rFonts w:cs="FrankRuehl" w:hint="cs"/>
            <w:rtl/>
          </w:rPr>
          <w:t>ק"ת תש"ם מס' 4114</w:t>
        </w:r>
      </w:hyperlink>
      <w:r w:rsidRPr="000B1B80">
        <w:rPr>
          <w:rFonts w:cs="FrankRuehl" w:hint="cs"/>
          <w:rtl/>
        </w:rPr>
        <w:t xml:space="preserve"> מיו</w:t>
      </w:r>
      <w:r w:rsidRPr="000B1B80">
        <w:rPr>
          <w:rFonts w:cs="FrankRuehl"/>
          <w:rtl/>
        </w:rPr>
        <w:t>ם</w:t>
      </w:r>
      <w:r w:rsidRPr="000B1B80">
        <w:rPr>
          <w:rFonts w:cs="FrankRuehl" w:hint="cs"/>
          <w:rtl/>
        </w:rPr>
        <w:t xml:space="preserve"> 24.4.1980 עמ' 1412</w:t>
      </w:r>
      <w:r w:rsidRPr="000B1B80">
        <w:rPr>
          <w:rFonts w:cs="FrankRuehl"/>
          <w:rtl/>
        </w:rPr>
        <w:t>–</w:t>
      </w:r>
      <w:r w:rsidRPr="000B1B80">
        <w:rPr>
          <w:rFonts w:cs="FrankRuehl" w:hint="cs"/>
          <w:rtl/>
        </w:rPr>
        <w:t xml:space="preserve"> תק' תש"ם-1980</w:t>
      </w:r>
      <w:r w:rsidR="005A6C0B" w:rsidRPr="00D75E17">
        <w:rPr>
          <w:rFonts w:cs="FrankRuehl" w:hint="cs"/>
          <w:rtl/>
        </w:rPr>
        <w:t xml:space="preserve">; תחילתן </w:t>
      </w:r>
      <w:r w:rsidR="00860437">
        <w:rPr>
          <w:rFonts w:cs="FrankRuehl" w:hint="cs"/>
          <w:rtl/>
        </w:rPr>
        <w:t>ב</w:t>
      </w:r>
      <w:r w:rsidR="005A6C0B" w:rsidRPr="00D75E17">
        <w:rPr>
          <w:rFonts w:cs="FrankRuehl" w:hint="cs"/>
          <w:rtl/>
        </w:rPr>
        <w:t>שנת המס 197</w:t>
      </w:r>
      <w:r w:rsidR="005A6C0B">
        <w:rPr>
          <w:rFonts w:cs="FrankRuehl" w:hint="cs"/>
          <w:rtl/>
        </w:rPr>
        <w:t>9</w:t>
      </w:r>
      <w:r w:rsidRPr="000B1B80">
        <w:rPr>
          <w:rFonts w:cs="FrankRuehl" w:hint="cs"/>
          <w:rtl/>
        </w:rPr>
        <w:t>.</w:t>
      </w:r>
    </w:p>
    <w:p w:rsidR="005A6C0B" w:rsidRDefault="00934009" w:rsidP="00860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006EF3">
          <w:rPr>
            <w:rStyle w:val="Hyperlink"/>
            <w:rFonts w:cs="FrankRuehl" w:hint="cs"/>
            <w:rtl/>
          </w:rPr>
          <w:t>ק"ת תשמ"א מס' 4242</w:t>
        </w:r>
      </w:hyperlink>
      <w:r w:rsidRPr="00006EF3">
        <w:rPr>
          <w:rFonts w:cs="FrankRuehl" w:hint="cs"/>
          <w:rtl/>
        </w:rPr>
        <w:t xml:space="preserve"> מיום 16.6.1981 עמ' 1091</w:t>
      </w:r>
      <w:r w:rsidR="00860437">
        <w:rPr>
          <w:rFonts w:cs="FrankRuehl" w:hint="cs"/>
          <w:rtl/>
        </w:rPr>
        <w:t xml:space="preserve"> </w:t>
      </w:r>
      <w:r w:rsidR="00860437">
        <w:rPr>
          <w:rFonts w:cs="FrankRuehl"/>
          <w:rtl/>
        </w:rPr>
        <w:t>–</w:t>
      </w:r>
      <w:r w:rsidR="00860437">
        <w:rPr>
          <w:rFonts w:cs="FrankRuehl" w:hint="cs"/>
          <w:rtl/>
        </w:rPr>
        <w:t xml:space="preserve"> </w:t>
      </w:r>
      <w:r>
        <w:rPr>
          <w:rFonts w:cs="FrankRuehl" w:hint="cs"/>
          <w:rtl/>
        </w:rPr>
        <w:t>תק' תשמ"א-1981</w:t>
      </w:r>
      <w:r w:rsidR="005A6C0B">
        <w:rPr>
          <w:rFonts w:cs="FrankRuehl" w:hint="cs"/>
          <w:rtl/>
        </w:rPr>
        <w:t xml:space="preserve">; תחילתן </w:t>
      </w:r>
      <w:r w:rsidR="00860437">
        <w:rPr>
          <w:rFonts w:cs="FrankRuehl" w:hint="cs"/>
          <w:rtl/>
        </w:rPr>
        <w:t>ב</w:t>
      </w:r>
      <w:r w:rsidR="005A6C0B">
        <w:rPr>
          <w:rFonts w:cs="FrankRuehl" w:hint="cs"/>
          <w:rtl/>
        </w:rPr>
        <w:t>שנת המס 1981.</w:t>
      </w:r>
    </w:p>
    <w:p w:rsidR="00934009" w:rsidRDefault="00934009" w:rsidP="00860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C72AE7">
          <w:rPr>
            <w:rStyle w:val="Hyperlink"/>
            <w:rFonts w:cs="FrankRuehl" w:hint="cs"/>
            <w:rtl/>
          </w:rPr>
          <w:t>ק"ת תשמ"ב מס' 4367</w:t>
        </w:r>
      </w:hyperlink>
      <w:r>
        <w:rPr>
          <w:rFonts w:cs="FrankRuehl" w:hint="cs"/>
          <w:rtl/>
        </w:rPr>
        <w:t xml:space="preserve"> מיום 15.6.1982 עמ' 1208</w:t>
      </w:r>
      <w:r w:rsidR="00860437">
        <w:rPr>
          <w:rFonts w:cs="FrankRuehl" w:hint="cs"/>
          <w:rtl/>
        </w:rPr>
        <w:t xml:space="preserve"> </w:t>
      </w:r>
      <w:r w:rsidR="00C330B8">
        <w:rPr>
          <w:rFonts w:cs="FrankRuehl"/>
          <w:rtl/>
        </w:rPr>
        <w:t>–</w:t>
      </w:r>
      <w:r w:rsidR="00C330B8">
        <w:rPr>
          <w:rFonts w:cs="FrankRuehl" w:hint="cs"/>
          <w:rtl/>
        </w:rPr>
        <w:t xml:space="preserve"> תק' תשמ"ב-1982</w:t>
      </w:r>
      <w:r>
        <w:rPr>
          <w:rFonts w:cs="FrankRuehl" w:hint="cs"/>
          <w:rtl/>
        </w:rPr>
        <w:t xml:space="preserve">; תחילתן </w:t>
      </w:r>
      <w:r w:rsidR="00860437">
        <w:rPr>
          <w:rFonts w:cs="FrankRuehl" w:hint="cs"/>
          <w:rtl/>
        </w:rPr>
        <w:t>ב</w:t>
      </w:r>
      <w:r>
        <w:rPr>
          <w:rFonts w:cs="FrankRuehl" w:hint="cs"/>
          <w:rtl/>
        </w:rPr>
        <w:t>שנת המס 1981.</w:t>
      </w:r>
    </w:p>
    <w:p w:rsidR="00934009" w:rsidRDefault="00934009" w:rsidP="00860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C72AE7">
          <w:rPr>
            <w:rStyle w:val="Hyperlink"/>
            <w:rFonts w:cs="FrankRuehl" w:hint="cs"/>
            <w:rtl/>
          </w:rPr>
          <w:t>ק"ת תשמ"ג מס' 4518</w:t>
        </w:r>
      </w:hyperlink>
      <w:r>
        <w:rPr>
          <w:rFonts w:cs="FrankRuehl" w:hint="cs"/>
          <w:rtl/>
        </w:rPr>
        <w:t xml:space="preserve"> מיום 7.8.1983 עמ' 1793</w:t>
      </w:r>
      <w:r w:rsidR="00860437">
        <w:rPr>
          <w:rFonts w:cs="FrankRuehl" w:hint="cs"/>
          <w:rtl/>
        </w:rPr>
        <w:t xml:space="preserve"> </w:t>
      </w:r>
      <w:r w:rsidR="00C330B8">
        <w:rPr>
          <w:rFonts w:cs="FrankRuehl"/>
          <w:rtl/>
        </w:rPr>
        <w:t>–</w:t>
      </w:r>
      <w:r w:rsidR="00C330B8">
        <w:rPr>
          <w:rFonts w:cs="FrankRuehl" w:hint="cs"/>
          <w:rtl/>
        </w:rPr>
        <w:t xml:space="preserve"> תק' תשמ"ג-1983</w:t>
      </w:r>
      <w:r>
        <w:rPr>
          <w:rFonts w:cs="FrankRuehl" w:hint="cs"/>
          <w:rtl/>
        </w:rPr>
        <w:t xml:space="preserve">; תחילתן </w:t>
      </w:r>
      <w:r w:rsidR="00860437">
        <w:rPr>
          <w:rFonts w:cs="FrankRuehl" w:hint="cs"/>
          <w:rtl/>
        </w:rPr>
        <w:t>ב</w:t>
      </w:r>
      <w:r>
        <w:rPr>
          <w:rFonts w:cs="FrankRuehl" w:hint="cs"/>
          <w:rtl/>
        </w:rPr>
        <w:t>שנת המס 1983.</w:t>
      </w:r>
    </w:p>
    <w:p w:rsidR="00694DED"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5A6C0B">
          <w:rPr>
            <w:rStyle w:val="Hyperlink"/>
            <w:rFonts w:cs="FrankRuehl" w:hint="cs"/>
            <w:rtl/>
          </w:rPr>
          <w:t>ק"ת תשמ"</w:t>
        </w:r>
        <w:r w:rsidR="00694DED">
          <w:rPr>
            <w:rStyle w:val="Hyperlink"/>
            <w:rFonts w:cs="FrankRuehl" w:hint="cs"/>
            <w:rtl/>
          </w:rPr>
          <w:t>ז</w:t>
        </w:r>
        <w:r w:rsidRPr="005A6C0B">
          <w:rPr>
            <w:rStyle w:val="Hyperlink"/>
            <w:rFonts w:cs="FrankRuehl" w:hint="cs"/>
            <w:rtl/>
          </w:rPr>
          <w:t xml:space="preserve"> מס' 5029</w:t>
        </w:r>
      </w:hyperlink>
      <w:r w:rsidRPr="005A6C0B">
        <w:rPr>
          <w:rFonts w:cs="FrankRuehl" w:hint="cs"/>
          <w:rtl/>
        </w:rPr>
        <w:t xml:space="preserve"> מיום </w:t>
      </w:r>
      <w:r w:rsidR="005A6C0B" w:rsidRPr="005A6C0B">
        <w:rPr>
          <w:rFonts w:cs="FrankRuehl" w:hint="cs"/>
          <w:rtl/>
        </w:rPr>
        <w:t>10</w:t>
      </w:r>
      <w:r w:rsidRPr="005A6C0B">
        <w:rPr>
          <w:rFonts w:cs="FrankRuehl" w:hint="cs"/>
          <w:rtl/>
        </w:rPr>
        <w:t>.</w:t>
      </w:r>
      <w:r w:rsidR="005A6C0B" w:rsidRPr="005A6C0B">
        <w:rPr>
          <w:rFonts w:cs="FrankRuehl" w:hint="cs"/>
          <w:rtl/>
        </w:rPr>
        <w:t>5</w:t>
      </w:r>
      <w:r w:rsidRPr="005A6C0B">
        <w:rPr>
          <w:rFonts w:cs="FrankRuehl" w:hint="cs"/>
          <w:rtl/>
        </w:rPr>
        <w:t>.198</w:t>
      </w:r>
      <w:r w:rsidR="005A6C0B" w:rsidRPr="005A6C0B">
        <w:rPr>
          <w:rFonts w:cs="FrankRuehl" w:hint="cs"/>
          <w:rtl/>
        </w:rPr>
        <w:t>7</w:t>
      </w:r>
      <w:r w:rsidRPr="005A6C0B">
        <w:rPr>
          <w:rFonts w:cs="FrankRuehl" w:hint="cs"/>
          <w:rtl/>
        </w:rPr>
        <w:t xml:space="preserve"> עמ' </w:t>
      </w:r>
      <w:r w:rsidR="005A6C0B" w:rsidRPr="005A6C0B">
        <w:rPr>
          <w:rFonts w:cs="FrankRuehl" w:hint="cs"/>
          <w:rtl/>
        </w:rPr>
        <w:t>912</w:t>
      </w:r>
      <w:r w:rsidR="00860437">
        <w:rPr>
          <w:rFonts w:cs="FrankRuehl" w:hint="cs"/>
          <w:rtl/>
        </w:rPr>
        <w:t xml:space="preserve"> </w:t>
      </w:r>
      <w:r w:rsidR="00C330B8">
        <w:rPr>
          <w:rFonts w:cs="FrankRuehl"/>
          <w:rtl/>
        </w:rPr>
        <w:t>–</w:t>
      </w:r>
      <w:r w:rsidR="00C330B8">
        <w:rPr>
          <w:rFonts w:cs="FrankRuehl" w:hint="cs"/>
          <w:rtl/>
        </w:rPr>
        <w:t xml:space="preserve"> תק' תשמ"</w:t>
      </w:r>
      <w:r w:rsidR="00694DED">
        <w:rPr>
          <w:rFonts w:cs="FrankRuehl" w:hint="cs"/>
          <w:rtl/>
        </w:rPr>
        <w:t>ז</w:t>
      </w:r>
      <w:r w:rsidR="00C330B8">
        <w:rPr>
          <w:rFonts w:cs="FrankRuehl" w:hint="cs"/>
          <w:rtl/>
        </w:rPr>
        <w:t>-1987</w:t>
      </w:r>
      <w:r w:rsidRPr="005A6C0B">
        <w:rPr>
          <w:rFonts w:cs="FrankRuehl" w:hint="cs"/>
          <w:rtl/>
        </w:rPr>
        <w:t xml:space="preserve">; תחילתן </w:t>
      </w:r>
      <w:r w:rsidR="00860437">
        <w:rPr>
          <w:rFonts w:cs="FrankRuehl" w:hint="cs"/>
          <w:rtl/>
        </w:rPr>
        <w:t>בשנת המס 1985.</w:t>
      </w:r>
    </w:p>
    <w:p w:rsidR="009B154D"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694DED">
          <w:rPr>
            <w:rStyle w:val="Hyperlink"/>
            <w:rFonts w:cs="FrankRuehl" w:hint="cs"/>
            <w:rtl/>
          </w:rPr>
          <w:t>תק' תשמ"ח מ</w:t>
        </w:r>
        <w:r w:rsidRPr="005A6C0B">
          <w:rPr>
            <w:rStyle w:val="Hyperlink"/>
            <w:rFonts w:cs="FrankRuehl" w:hint="cs"/>
            <w:rtl/>
          </w:rPr>
          <w:t>ס' 5082</w:t>
        </w:r>
      </w:hyperlink>
      <w:r w:rsidRPr="005A6C0B">
        <w:rPr>
          <w:rFonts w:cs="FrankRuehl" w:hint="cs"/>
          <w:rtl/>
        </w:rPr>
        <w:t xml:space="preserve"> מיום 4.2.1988 עמ' 434 </w:t>
      </w:r>
      <w:r w:rsidRPr="005A6C0B">
        <w:rPr>
          <w:rFonts w:cs="FrankRuehl"/>
          <w:rtl/>
        </w:rPr>
        <w:t>–</w:t>
      </w:r>
      <w:r w:rsidRPr="005A6C0B">
        <w:rPr>
          <w:rFonts w:cs="FrankRuehl" w:hint="cs"/>
          <w:rtl/>
        </w:rPr>
        <w:t xml:space="preserve"> תק' </w:t>
      </w:r>
      <w:r>
        <w:rPr>
          <w:rFonts w:cs="FrankRuehl" w:hint="cs"/>
          <w:rtl/>
        </w:rPr>
        <w:t xml:space="preserve">תשמ"ח-1988; תחילתן </w:t>
      </w:r>
      <w:r w:rsidR="00860437">
        <w:rPr>
          <w:rFonts w:cs="FrankRuehl" w:hint="cs"/>
          <w:rtl/>
        </w:rPr>
        <w:t>ב</w:t>
      </w:r>
      <w:r>
        <w:rPr>
          <w:rFonts w:cs="FrankRuehl" w:hint="cs"/>
          <w:rtl/>
        </w:rPr>
        <w:t xml:space="preserve">שנת המס </w:t>
      </w:r>
      <w:r w:rsidRPr="005A6C0B">
        <w:rPr>
          <w:rFonts w:cs="FrankRuehl" w:hint="cs"/>
          <w:rtl/>
        </w:rPr>
        <w:t>1985.</w:t>
      </w:r>
    </w:p>
    <w:p w:rsidR="00934009" w:rsidRPr="005C1398"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9B154D">
          <w:rPr>
            <w:rStyle w:val="Hyperlink"/>
            <w:rFonts w:cs="FrankRuehl" w:hint="cs"/>
            <w:rtl/>
          </w:rPr>
          <w:t>ק"ת תשמ"ח מ</w:t>
        </w:r>
        <w:r w:rsidRPr="005A6C0B">
          <w:rPr>
            <w:rStyle w:val="Hyperlink"/>
            <w:rFonts w:cs="FrankRuehl" w:hint="cs"/>
            <w:rtl/>
          </w:rPr>
          <w:t>ס' 5115</w:t>
        </w:r>
      </w:hyperlink>
      <w:r w:rsidRPr="005A6C0B">
        <w:rPr>
          <w:rFonts w:cs="FrankRuehl" w:hint="cs"/>
          <w:rtl/>
        </w:rPr>
        <w:t xml:space="preserve"> מיום 24.6.1988 עמ' 923 </w:t>
      </w:r>
      <w:r w:rsidRPr="005A6C0B">
        <w:rPr>
          <w:rFonts w:cs="FrankRuehl"/>
          <w:rtl/>
        </w:rPr>
        <w:t>–</w:t>
      </w:r>
      <w:r w:rsidRPr="005A6C0B">
        <w:rPr>
          <w:rFonts w:cs="FrankRuehl" w:hint="cs"/>
          <w:rtl/>
        </w:rPr>
        <w:t xml:space="preserve"> תק' (מס' </w:t>
      </w:r>
      <w:r w:rsidR="00694DED">
        <w:rPr>
          <w:rFonts w:cs="FrankRuehl" w:hint="cs"/>
          <w:rtl/>
        </w:rPr>
        <w:t>2</w:t>
      </w:r>
      <w:r w:rsidRPr="005A6C0B">
        <w:rPr>
          <w:rFonts w:cs="FrankRuehl" w:hint="cs"/>
          <w:rtl/>
        </w:rPr>
        <w:t>) תשמ"ח-1988</w:t>
      </w:r>
      <w:r w:rsidR="005A6C0B">
        <w:rPr>
          <w:rFonts w:cs="FrankRuehl" w:hint="cs"/>
          <w:rtl/>
        </w:rPr>
        <w:t>;</w:t>
      </w:r>
      <w:r w:rsidRPr="005A6C0B">
        <w:rPr>
          <w:rFonts w:cs="FrankRuehl" w:hint="cs"/>
          <w:rtl/>
        </w:rPr>
        <w:t xml:space="preserve"> תחילתן </w:t>
      </w:r>
      <w:r w:rsidR="00860437">
        <w:rPr>
          <w:rFonts w:cs="FrankRuehl" w:hint="cs"/>
          <w:rtl/>
        </w:rPr>
        <w:t>ב</w:t>
      </w:r>
      <w:r w:rsidRPr="005A6C0B">
        <w:rPr>
          <w:rFonts w:cs="FrankRuehl" w:hint="cs"/>
          <w:rtl/>
        </w:rPr>
        <w:t>שנת המס 1988.</w:t>
      </w:r>
    </w:p>
    <w:p w:rsidR="009B154D"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2038FE">
          <w:rPr>
            <w:rStyle w:val="Hyperlink"/>
            <w:rFonts w:cs="FrankRuehl" w:hint="cs"/>
            <w:rtl/>
          </w:rPr>
          <w:t>ק"ת תשמ"ט מס' 5194</w:t>
        </w:r>
      </w:hyperlink>
      <w:r w:rsidRPr="002038FE">
        <w:rPr>
          <w:rFonts w:cs="FrankRuehl" w:hint="cs"/>
          <w:rtl/>
        </w:rPr>
        <w:t xml:space="preserve"> מיום 22.6.1989 עמ' 999</w:t>
      </w:r>
      <w:r>
        <w:rPr>
          <w:rFonts w:cs="FrankRuehl" w:hint="cs"/>
          <w:rtl/>
        </w:rPr>
        <w:t xml:space="preserve"> </w:t>
      </w:r>
      <w:r>
        <w:rPr>
          <w:rFonts w:cs="FrankRuehl"/>
          <w:rtl/>
        </w:rPr>
        <w:t>–</w:t>
      </w:r>
      <w:r w:rsidR="00F11AFB">
        <w:rPr>
          <w:rFonts w:cs="FrankRuehl" w:hint="cs"/>
          <w:rtl/>
        </w:rPr>
        <w:t xml:space="preserve"> תק' תשמ"ט-1989</w:t>
      </w:r>
      <w:r w:rsidR="00F11AFB" w:rsidRPr="00860437">
        <w:rPr>
          <w:rFonts w:cs="FrankRuehl" w:hint="cs"/>
          <w:rtl/>
        </w:rPr>
        <w:t>; ר</w:t>
      </w:r>
      <w:r w:rsidR="00D43843" w:rsidRPr="00860437">
        <w:rPr>
          <w:rFonts w:cs="FrankRuehl" w:hint="cs"/>
          <w:rtl/>
        </w:rPr>
        <w:t>'</w:t>
      </w:r>
      <w:r w:rsidR="00F11AFB" w:rsidRPr="00860437">
        <w:rPr>
          <w:rFonts w:cs="FrankRuehl" w:hint="cs"/>
          <w:rtl/>
        </w:rPr>
        <w:t xml:space="preserve"> תקנה 2 לענין תח</w:t>
      </w:r>
      <w:r w:rsidR="004C1D9B">
        <w:rPr>
          <w:rFonts w:cs="FrankRuehl" w:hint="cs"/>
          <w:rtl/>
        </w:rPr>
        <w:t>י</w:t>
      </w:r>
      <w:r w:rsidR="00F11AFB" w:rsidRPr="00860437">
        <w:rPr>
          <w:rFonts w:cs="FrankRuehl" w:hint="cs"/>
          <w:rtl/>
        </w:rPr>
        <w:t>לה.</w:t>
      </w:r>
    </w:p>
    <w:p w:rsidR="004C1D9B" w:rsidRDefault="004C1D9B" w:rsidP="004C1D9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(א) תחולתה של תקנה 1 לענין סירות, משנת המס 1989.</w:t>
      </w:r>
    </w:p>
    <w:p w:rsidR="004C1D9B" w:rsidRDefault="004C1D9B" w:rsidP="004C1D9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תחולתה של תקנה 1 לענין אניות, משנת המס 1987.</w:t>
      </w:r>
    </w:p>
    <w:p w:rsidR="00934009" w:rsidRPr="00B57499"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9B154D">
          <w:rPr>
            <w:rStyle w:val="Hyperlink"/>
            <w:rFonts w:cs="FrankRuehl" w:hint="cs"/>
            <w:rtl/>
          </w:rPr>
          <w:t>ק"ת תשמ"ט מ</w:t>
        </w:r>
        <w:r w:rsidRPr="00C330B8">
          <w:rPr>
            <w:rStyle w:val="Hyperlink"/>
            <w:rFonts w:cs="FrankRuehl" w:hint="cs"/>
            <w:rtl/>
          </w:rPr>
          <w:t>ס' 5215</w:t>
        </w:r>
      </w:hyperlink>
      <w:r w:rsidRPr="00C330B8">
        <w:rPr>
          <w:rFonts w:cs="FrankRuehl" w:hint="cs"/>
          <w:rtl/>
        </w:rPr>
        <w:t xml:space="preserve"> מיום 7.9.1989 עמ' 1338 </w:t>
      </w:r>
      <w:r w:rsidRPr="00C330B8">
        <w:rPr>
          <w:rFonts w:cs="FrankRuehl"/>
          <w:rtl/>
        </w:rPr>
        <w:t>–</w:t>
      </w:r>
      <w:r w:rsidRPr="00C330B8">
        <w:rPr>
          <w:rFonts w:cs="FrankRuehl" w:hint="cs"/>
          <w:rtl/>
        </w:rPr>
        <w:t xml:space="preserve"> תק' </w:t>
      </w:r>
      <w:r w:rsidR="005F1C68">
        <w:rPr>
          <w:rFonts w:cs="FrankRuehl" w:hint="cs"/>
          <w:rtl/>
        </w:rPr>
        <w:t xml:space="preserve">(מס' 2) </w:t>
      </w:r>
      <w:r w:rsidRPr="00C330B8">
        <w:rPr>
          <w:rFonts w:cs="FrankRuehl" w:hint="cs"/>
          <w:rtl/>
        </w:rPr>
        <w:t xml:space="preserve">תשמ"ט-1989; תחילתן </w:t>
      </w:r>
      <w:r w:rsidR="00860437">
        <w:rPr>
          <w:rFonts w:cs="FrankRuehl" w:hint="cs"/>
          <w:rtl/>
        </w:rPr>
        <w:t>ב</w:t>
      </w:r>
      <w:r w:rsidRPr="00C330B8">
        <w:rPr>
          <w:rFonts w:cs="FrankRuehl" w:hint="cs"/>
          <w:rtl/>
        </w:rPr>
        <w:t>שנת המס 1989.</w:t>
      </w:r>
    </w:p>
    <w:p w:rsidR="00934009" w:rsidRDefault="00934009" w:rsidP="00860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C72AE7">
          <w:rPr>
            <w:rStyle w:val="Hyperlink"/>
            <w:rFonts w:cs="FrankRuehl" w:hint="cs"/>
            <w:rtl/>
          </w:rPr>
          <w:t>ק"ת תשנ"א מס' 5298</w:t>
        </w:r>
      </w:hyperlink>
      <w:r>
        <w:rPr>
          <w:rFonts w:cs="FrankRuehl" w:hint="cs"/>
          <w:rtl/>
        </w:rPr>
        <w:t xml:space="preserve"> מיום 2.10.1990 עמ' 23</w:t>
      </w:r>
      <w:r w:rsidR="00860437">
        <w:rPr>
          <w:rFonts w:cs="FrankRuehl" w:hint="cs"/>
          <w:rtl/>
        </w:rPr>
        <w:t xml:space="preserve"> </w:t>
      </w:r>
      <w:r w:rsidR="00C330B8">
        <w:rPr>
          <w:rFonts w:cs="FrankRuehl"/>
          <w:rtl/>
        </w:rPr>
        <w:t>–</w:t>
      </w:r>
      <w:r w:rsidR="00C330B8">
        <w:rPr>
          <w:rFonts w:cs="FrankRuehl" w:hint="cs"/>
          <w:rtl/>
        </w:rPr>
        <w:t xml:space="preserve"> תק' תשנ"א-1990</w:t>
      </w:r>
      <w:r>
        <w:rPr>
          <w:rFonts w:cs="FrankRuehl" w:hint="cs"/>
          <w:rtl/>
        </w:rPr>
        <w:t xml:space="preserve">; תחילתן </w:t>
      </w:r>
      <w:r w:rsidR="00860437">
        <w:rPr>
          <w:rFonts w:cs="FrankRuehl" w:hint="cs"/>
          <w:rtl/>
        </w:rPr>
        <w:t>ב</w:t>
      </w:r>
      <w:r>
        <w:rPr>
          <w:rFonts w:cs="FrankRuehl" w:hint="cs"/>
          <w:rtl/>
        </w:rPr>
        <w:t>שנת המס 1991.</w:t>
      </w:r>
    </w:p>
    <w:p w:rsidR="009B154D"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C72AE7">
          <w:rPr>
            <w:rStyle w:val="Hyperlink"/>
            <w:rFonts w:cs="FrankRuehl" w:hint="cs"/>
            <w:rtl/>
          </w:rPr>
          <w:t>ק"ת תשנ"ב מס' 5431</w:t>
        </w:r>
      </w:hyperlink>
      <w:r>
        <w:rPr>
          <w:rFonts w:cs="FrankRuehl" w:hint="cs"/>
          <w:rtl/>
        </w:rPr>
        <w:t xml:space="preserve"> מיום 31.3.1992 עמ' 916</w:t>
      </w:r>
      <w:r w:rsidR="00AD6B8F">
        <w:rPr>
          <w:rFonts w:cs="FrankRuehl" w:hint="cs"/>
          <w:rtl/>
        </w:rPr>
        <w:t xml:space="preserve"> </w:t>
      </w:r>
      <w:r w:rsidR="00C330B8">
        <w:rPr>
          <w:rFonts w:cs="FrankRuehl"/>
          <w:rtl/>
        </w:rPr>
        <w:t>–</w:t>
      </w:r>
      <w:r w:rsidR="00C330B8">
        <w:rPr>
          <w:rFonts w:cs="FrankRuehl" w:hint="cs"/>
          <w:rtl/>
        </w:rPr>
        <w:t xml:space="preserve"> תק' תשנ"ב-1992</w:t>
      </w:r>
      <w:r>
        <w:rPr>
          <w:rFonts w:cs="FrankRuehl" w:hint="cs"/>
          <w:rtl/>
        </w:rPr>
        <w:t xml:space="preserve">; תחילתן </w:t>
      </w:r>
      <w:r w:rsidR="00AD6B8F">
        <w:rPr>
          <w:rFonts w:cs="FrankRuehl" w:hint="cs"/>
          <w:rtl/>
        </w:rPr>
        <w:t>ב</w:t>
      </w:r>
      <w:r>
        <w:rPr>
          <w:rFonts w:cs="FrankRuehl" w:hint="cs"/>
          <w:rtl/>
        </w:rPr>
        <w:t>שנת המס 1991.</w:t>
      </w:r>
    </w:p>
    <w:p w:rsidR="00934009"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9B154D">
          <w:rPr>
            <w:rStyle w:val="Hyperlink"/>
            <w:rFonts w:cs="FrankRuehl" w:hint="cs"/>
            <w:rtl/>
          </w:rPr>
          <w:t>ק"ת תשנ"ב מ</w:t>
        </w:r>
        <w:r w:rsidRPr="00C72AE7">
          <w:rPr>
            <w:rStyle w:val="Hyperlink"/>
            <w:rFonts w:cs="FrankRuehl" w:hint="cs"/>
            <w:rtl/>
          </w:rPr>
          <w:t>ס' 5454</w:t>
        </w:r>
      </w:hyperlink>
      <w:r>
        <w:rPr>
          <w:rFonts w:cs="FrankRuehl" w:hint="cs"/>
          <w:rtl/>
        </w:rPr>
        <w:t xml:space="preserve"> מיום 1.7.1992 עמ' 1210</w:t>
      </w:r>
      <w:r w:rsidR="00AD6B8F">
        <w:rPr>
          <w:rFonts w:cs="FrankRuehl" w:hint="cs"/>
          <w:rtl/>
        </w:rPr>
        <w:t xml:space="preserve"> </w:t>
      </w:r>
      <w:r w:rsidR="00C330B8">
        <w:rPr>
          <w:rFonts w:cs="FrankRuehl"/>
          <w:rtl/>
        </w:rPr>
        <w:t>–</w:t>
      </w:r>
      <w:r w:rsidR="00C330B8">
        <w:rPr>
          <w:rFonts w:cs="FrankRuehl" w:hint="cs"/>
          <w:rtl/>
        </w:rPr>
        <w:t xml:space="preserve"> תק' (מס' 2) תשנ"ב-1992</w:t>
      </w:r>
      <w:r>
        <w:rPr>
          <w:rFonts w:cs="FrankRuehl" w:hint="cs"/>
          <w:rtl/>
        </w:rPr>
        <w:t>; תח</w:t>
      </w:r>
      <w:r w:rsidR="00D43843">
        <w:rPr>
          <w:rFonts w:cs="FrankRuehl" w:hint="cs"/>
          <w:rtl/>
        </w:rPr>
        <w:t xml:space="preserve">ילתן </w:t>
      </w:r>
      <w:r w:rsidR="00AD6B8F">
        <w:rPr>
          <w:rFonts w:cs="FrankRuehl" w:hint="cs"/>
          <w:rtl/>
        </w:rPr>
        <w:t>ב</w:t>
      </w:r>
      <w:r>
        <w:rPr>
          <w:rFonts w:cs="FrankRuehl" w:hint="cs"/>
          <w:rtl/>
        </w:rPr>
        <w:t>שנת המס 1992.</w:t>
      </w:r>
    </w:p>
    <w:p w:rsidR="00C330B8" w:rsidRPr="0028593A" w:rsidRDefault="00934009" w:rsidP="003129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Pr="0028593A">
          <w:rPr>
            <w:rStyle w:val="Hyperlink"/>
            <w:rFonts w:cs="FrankRuehl" w:hint="cs"/>
            <w:rtl/>
          </w:rPr>
          <w:t>ק"ת תשנ"ו מס' 5743</w:t>
        </w:r>
      </w:hyperlink>
      <w:r w:rsidRPr="0028593A">
        <w:rPr>
          <w:rFonts w:cs="FrankRuehl" w:hint="cs"/>
          <w:rtl/>
        </w:rPr>
        <w:t xml:space="preserve"> מיום 11.4.1996 עמ' 716 </w:t>
      </w:r>
      <w:r w:rsidRPr="0028593A">
        <w:rPr>
          <w:rFonts w:cs="FrankRuehl"/>
          <w:rtl/>
        </w:rPr>
        <w:t>–</w:t>
      </w:r>
      <w:r w:rsidRPr="0028593A">
        <w:rPr>
          <w:rFonts w:cs="FrankRuehl" w:hint="cs"/>
          <w:rtl/>
        </w:rPr>
        <w:t xml:space="preserve"> תק' תש</w:t>
      </w:r>
      <w:r w:rsidR="00AD6B8F" w:rsidRPr="0028593A">
        <w:rPr>
          <w:rFonts w:cs="FrankRuehl" w:hint="cs"/>
          <w:rtl/>
        </w:rPr>
        <w:t>נ"ו-1996;</w:t>
      </w:r>
      <w:r w:rsidRPr="0028593A">
        <w:rPr>
          <w:rFonts w:cs="FrankRuehl" w:hint="cs"/>
          <w:rtl/>
        </w:rPr>
        <w:t xml:space="preserve"> </w:t>
      </w:r>
      <w:r w:rsidR="00C330B8" w:rsidRPr="0028593A">
        <w:rPr>
          <w:rFonts w:cs="FrankRuehl" w:hint="cs"/>
          <w:rtl/>
        </w:rPr>
        <w:t>ר' תקנה 2 לענין</w:t>
      </w:r>
      <w:r w:rsidR="00312913" w:rsidRPr="0028593A">
        <w:rPr>
          <w:rFonts w:cs="FrankRuehl" w:hint="cs"/>
          <w:rtl/>
        </w:rPr>
        <w:t xml:space="preserve"> תחילה והוראת מעבר</w:t>
      </w:r>
      <w:r w:rsidR="00C330B8" w:rsidRPr="0028593A">
        <w:rPr>
          <w:rFonts w:cs="FrankRuehl" w:hint="cs"/>
          <w:rtl/>
        </w:rPr>
        <w:t>.</w:t>
      </w:r>
    </w:p>
    <w:p w:rsidR="004C1D9B" w:rsidRDefault="0028593A" w:rsidP="0028593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(א) תחילתה של תקנה 1 לגבי מחשבים אישיים, מחשבים אחרים וציוד ממוחשב שנרכשו בשנת המס 1997 ואילך.</w:t>
      </w:r>
    </w:p>
    <w:p w:rsidR="0028593A" w:rsidRPr="0028593A" w:rsidRDefault="0028593A" w:rsidP="0028593A">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בתקנת משנה (א), תחול תקנה 1(2) לגבי מחשבים אישיים שנרכשו בשנת המס 1996, אולם יקראו אותה כאילו במקום "33" נאמר "25".</w:t>
      </w:r>
    </w:p>
    <w:p w:rsidR="00934009" w:rsidRPr="00B57499" w:rsidRDefault="00934009" w:rsidP="00AD6B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28593A">
          <w:rPr>
            <w:rStyle w:val="Hyperlink"/>
            <w:rFonts w:cs="FrankRuehl" w:hint="cs"/>
            <w:rtl/>
          </w:rPr>
          <w:t>ק"ת תשנ"ט מס' 5951</w:t>
        </w:r>
      </w:hyperlink>
      <w:r w:rsidRPr="0028593A">
        <w:rPr>
          <w:rFonts w:cs="FrankRuehl" w:hint="cs"/>
          <w:rtl/>
        </w:rPr>
        <w:t xml:space="preserve"> מיום 12.2.1999 עמ' 349 </w:t>
      </w:r>
      <w:r w:rsidRPr="0028593A">
        <w:rPr>
          <w:rFonts w:cs="FrankRuehl"/>
          <w:rtl/>
        </w:rPr>
        <w:t>–</w:t>
      </w:r>
      <w:r w:rsidRPr="0028593A">
        <w:rPr>
          <w:rFonts w:cs="FrankRuehl" w:hint="cs"/>
          <w:rtl/>
        </w:rPr>
        <w:t xml:space="preserve"> תק' תשנ"ט-1999; תחילתן </w:t>
      </w:r>
      <w:r w:rsidR="00B117E2" w:rsidRPr="0028593A">
        <w:rPr>
          <w:rFonts w:cs="FrankRuehl" w:hint="cs"/>
          <w:rtl/>
        </w:rPr>
        <w:t>ב</w:t>
      </w:r>
      <w:r w:rsidRPr="0028593A">
        <w:rPr>
          <w:rFonts w:cs="FrankRuehl" w:hint="cs"/>
          <w:rtl/>
        </w:rPr>
        <w:t>יום 1.1.1997</w:t>
      </w:r>
      <w:r w:rsidR="00312913" w:rsidRPr="0028593A">
        <w:rPr>
          <w:rFonts w:cs="FrankRuehl" w:hint="cs"/>
          <w:rtl/>
        </w:rPr>
        <w:t>.</w:t>
      </w:r>
    </w:p>
    <w:p w:rsidR="00934009" w:rsidRDefault="009340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ק"ת תשס"ח מס' 6634</w:t>
        </w:r>
      </w:hyperlink>
      <w:r>
        <w:rPr>
          <w:rFonts w:cs="FrankRuehl" w:hint="cs"/>
          <w:rtl/>
        </w:rPr>
        <w:t xml:space="preserve"> מיום 31.12.2007 עמ' 284 </w:t>
      </w:r>
      <w:r>
        <w:rPr>
          <w:rFonts w:cs="FrankRuehl"/>
          <w:rtl/>
        </w:rPr>
        <w:t>–</w:t>
      </w:r>
      <w:r>
        <w:rPr>
          <w:rFonts w:cs="FrankRuehl" w:hint="cs"/>
          <w:rtl/>
        </w:rPr>
        <w:t xml:space="preserve"> תק' תשס"ח-2007; תחילתן ביום 1.1.2008 ותחולתן על הכנסה שהופקה משנת המס 2008.</w:t>
      </w:r>
    </w:p>
    <w:p w:rsidR="00554B98" w:rsidRDefault="00E96A29" w:rsidP="00554B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595CDF" w:rsidRPr="00E96A29">
          <w:rPr>
            <w:rStyle w:val="Hyperlink"/>
            <w:rFonts w:cs="FrankRuehl" w:hint="cs"/>
            <w:rtl/>
          </w:rPr>
          <w:t>ק"ת תש"ע מס' 6892</w:t>
        </w:r>
      </w:hyperlink>
      <w:r w:rsidR="00595CDF">
        <w:rPr>
          <w:rFonts w:cs="FrankRuehl" w:hint="cs"/>
          <w:rtl/>
        </w:rPr>
        <w:t xml:space="preserve"> מיום 24.5.2010 עמ' 1122 </w:t>
      </w:r>
      <w:r w:rsidR="00595CDF">
        <w:rPr>
          <w:rFonts w:cs="FrankRuehl"/>
          <w:rtl/>
        </w:rPr>
        <w:t>–</w:t>
      </w:r>
      <w:r w:rsidR="00595CDF">
        <w:rPr>
          <w:rFonts w:cs="FrankRuehl" w:hint="cs"/>
          <w:rtl/>
        </w:rPr>
        <w:t xml:space="preserve"> תק' תש"ע-2010; תחילתן ביום 1.1.2009 ור' תקנה 2 לענין תחולה והוראת שעה.</w:t>
      </w:r>
      <w:r w:rsidR="00F34F87">
        <w:rPr>
          <w:rFonts w:cs="FrankRuehl" w:hint="cs"/>
          <w:rtl/>
        </w:rPr>
        <w:t xml:space="preserve"> תוקנו </w:t>
      </w:r>
      <w:hyperlink r:id="rId32" w:history="1">
        <w:r w:rsidR="00F34F87" w:rsidRPr="00BC0CD1">
          <w:rPr>
            <w:rStyle w:val="Hyperlink"/>
            <w:rFonts w:cs="FrankRuehl" w:hint="cs"/>
            <w:rtl/>
          </w:rPr>
          <w:t>ק"ת תשע"ה מס' 7535</w:t>
        </w:r>
      </w:hyperlink>
      <w:r w:rsidR="00F34F87">
        <w:rPr>
          <w:rFonts w:cs="FrankRuehl" w:hint="cs"/>
          <w:rtl/>
        </w:rPr>
        <w:t xml:space="preserve"> מיום 22.7.2015 עמ' 1389 </w:t>
      </w:r>
      <w:r w:rsidR="00F34F87">
        <w:rPr>
          <w:rFonts w:cs="FrankRuehl"/>
          <w:rtl/>
        </w:rPr>
        <w:t>–</w:t>
      </w:r>
      <w:r w:rsidR="00F34F87">
        <w:rPr>
          <w:rFonts w:cs="FrankRuehl" w:hint="cs"/>
          <w:rtl/>
        </w:rPr>
        <w:t xml:space="preserve"> תק' (תיקון) תשע"ה-2015.</w:t>
      </w:r>
      <w:r w:rsidR="00AB789B">
        <w:rPr>
          <w:rFonts w:cs="FrankRuehl" w:hint="cs"/>
          <w:rtl/>
        </w:rPr>
        <w:t xml:space="preserve"> </w:t>
      </w:r>
      <w:hyperlink r:id="rId33" w:history="1">
        <w:r w:rsidR="00AB789B" w:rsidRPr="00554B98">
          <w:rPr>
            <w:rStyle w:val="Hyperlink"/>
            <w:rFonts w:cs="FrankRuehl" w:hint="cs"/>
            <w:rtl/>
          </w:rPr>
          <w:t>ק"ת תשע"ח מס' 7955</w:t>
        </w:r>
      </w:hyperlink>
      <w:r w:rsidR="00AB789B">
        <w:rPr>
          <w:rFonts w:cs="FrankRuehl" w:hint="cs"/>
          <w:rtl/>
        </w:rPr>
        <w:t xml:space="preserve"> מיום 20.2.2018 עמ' 1026 </w:t>
      </w:r>
      <w:r w:rsidR="00AB789B">
        <w:rPr>
          <w:rFonts w:cs="FrankRuehl"/>
          <w:rtl/>
        </w:rPr>
        <w:t>–</w:t>
      </w:r>
      <w:r w:rsidR="00AB789B">
        <w:rPr>
          <w:rFonts w:cs="FrankRuehl" w:hint="cs"/>
          <w:rtl/>
        </w:rPr>
        <w:t xml:space="preserve"> תק' (תיקון מס' 2) תשע"ח-2018; תחילתן ביום 1.1.2016 ותחולתן על מיתקן לייצור חשמל באמצעות אנרגיית השמש העושה שימוש בטכנולוגיה פוטו-וולטאית או בטכנולוגיה סולאר-תרמית, בכמות המיועדת בעיקרה לשימוש עצמי.</w:t>
      </w:r>
    </w:p>
    <w:p w:rsidR="00F34F87" w:rsidRDefault="00F34F87" w:rsidP="00F34F8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(א) תחילתן של תקנות אלה ביום ה' בטבת התשס"ט (1 בינואר 2009) (להלן </w:t>
      </w:r>
      <w:r>
        <w:rPr>
          <w:rFonts w:cs="FrankRuehl"/>
          <w:rtl/>
        </w:rPr>
        <w:t>–</w:t>
      </w:r>
      <w:r>
        <w:rPr>
          <w:rFonts w:cs="FrankRuehl" w:hint="cs"/>
          <w:rtl/>
        </w:rPr>
        <w:t xml:space="preserve"> יום התחילה) והן יחולו על רכב שנרשם לראשונה ביום ט' בתמוז התשס"ט (1 ביולי 2009) או אחריו ועל הכנסה שהופקה בשנת המס 2009 ואילך.</w:t>
      </w:r>
    </w:p>
    <w:p w:rsidR="00F34F87" w:rsidRPr="00F34F87" w:rsidRDefault="00F34F87" w:rsidP="00F34F87">
      <w:pPr>
        <w:pStyle w:val="footnote"/>
        <w:tabs>
          <w:tab w:val="left" w:pos="624"/>
          <w:tab w:val="left" w:pos="1021"/>
          <w:tab w:val="left" w:pos="1474"/>
          <w:tab w:val="left" w:pos="1928"/>
          <w:tab w:val="left" w:pos="2381"/>
          <w:tab w:val="left" w:pos="2835"/>
          <w:tab w:val="right" w:leader="dot" w:pos="6259"/>
        </w:tabs>
        <w:ind w:left="170" w:right="1134"/>
        <w:rPr>
          <w:rFonts w:cs="FrankRuehl" w:hint="cs"/>
          <w:sz w:val="18"/>
          <w:rtl/>
        </w:rPr>
      </w:pPr>
      <w:r w:rsidRPr="00F34F87">
        <w:rPr>
          <w:rFonts w:cs="FrankRuehl" w:hint="cs"/>
          <w:sz w:val="18"/>
          <w:rtl/>
        </w:rPr>
        <w:t xml:space="preserve"> (ב) פסקת משנה (2)ה(</w:t>
      </w:r>
      <w:r w:rsidRPr="00F34F87">
        <w:rPr>
          <w:rFonts w:cs="FrankRuehl"/>
          <w:sz w:val="18"/>
        </w:rPr>
        <w:t>II</w:t>
      </w:r>
      <w:r w:rsidRPr="00F34F87">
        <w:rPr>
          <w:rFonts w:cs="FrankRuehl" w:hint="cs"/>
          <w:sz w:val="18"/>
          <w:rtl/>
        </w:rPr>
        <w:t xml:space="preserve">) שבפרט </w:t>
      </w:r>
      <w:r w:rsidRPr="00F34F87">
        <w:rPr>
          <w:rFonts w:cs="FrankRuehl"/>
          <w:sz w:val="18"/>
        </w:rPr>
        <w:t>III</w:t>
      </w:r>
      <w:r w:rsidRPr="00F34F87">
        <w:rPr>
          <w:rFonts w:cs="FrankRuehl" w:hint="cs"/>
          <w:sz w:val="18"/>
          <w:rtl/>
        </w:rPr>
        <w:t xml:space="preserve"> בתוספת ב' לתקנות העיקריות, כנוסחה בתקנה 1(1) לתקנות אלה, תחול לגבי מיתקן לייצור חשמל כאמור בפסקת המשנה האמורה שיום הפעלתו חל בתקופה שמיום התחילה עד תום שנת המס </w:t>
      </w:r>
      <w:r w:rsidRPr="00F34F87">
        <w:rPr>
          <w:rFonts w:cs="FrankRuehl" w:hint="cs"/>
          <w:strike/>
          <w:sz w:val="18"/>
          <w:rtl/>
        </w:rPr>
        <w:t>2013</w:t>
      </w:r>
      <w:r>
        <w:rPr>
          <w:rFonts w:cs="FrankRuehl" w:hint="cs"/>
          <w:sz w:val="18"/>
          <w:rtl/>
        </w:rPr>
        <w:t xml:space="preserve"> </w:t>
      </w:r>
      <w:r w:rsidRPr="00AB789B">
        <w:rPr>
          <w:rFonts w:cs="FrankRuehl" w:hint="cs"/>
          <w:strike/>
          <w:sz w:val="18"/>
          <w:u w:val="single"/>
          <w:rtl/>
        </w:rPr>
        <w:t>2015</w:t>
      </w:r>
      <w:r w:rsidR="00AB789B">
        <w:rPr>
          <w:rFonts w:cs="FrankRuehl" w:hint="cs"/>
          <w:sz w:val="18"/>
          <w:rtl/>
        </w:rPr>
        <w:t xml:space="preserve"> </w:t>
      </w:r>
      <w:r w:rsidR="00AB789B">
        <w:rPr>
          <w:rFonts w:cs="FrankRuehl" w:hint="cs"/>
          <w:sz w:val="18"/>
          <w:u w:val="single"/>
          <w:rtl/>
        </w:rPr>
        <w:t>2019</w:t>
      </w:r>
      <w:r w:rsidRPr="00F34F87">
        <w:rPr>
          <w:rFonts w:cs="FrankRuehl" w:hint="cs"/>
          <w:sz w:val="18"/>
          <w:rtl/>
        </w:rPr>
        <w:t>.</w:t>
      </w:r>
    </w:p>
    <w:p w:rsidR="001F091D" w:rsidRDefault="001F091D" w:rsidP="001F09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F42B40" w:rsidRPr="001F091D">
          <w:rPr>
            <w:rStyle w:val="Hyperlink"/>
            <w:rFonts w:cs="FrankRuehl" w:hint="cs"/>
            <w:rtl/>
          </w:rPr>
          <w:t>ק"ת תשע"ג מס' 7272</w:t>
        </w:r>
      </w:hyperlink>
      <w:r w:rsidR="00F42B40">
        <w:rPr>
          <w:rFonts w:cs="FrankRuehl" w:hint="cs"/>
          <w:rtl/>
        </w:rPr>
        <w:t xml:space="preserve"> מיום 29.7.2013 עמ' 1554 </w:t>
      </w:r>
      <w:r w:rsidR="00F42B40">
        <w:rPr>
          <w:rFonts w:cs="FrankRuehl"/>
          <w:rtl/>
        </w:rPr>
        <w:t>–</w:t>
      </w:r>
      <w:r w:rsidR="00F42B40">
        <w:rPr>
          <w:rFonts w:cs="FrankRuehl" w:hint="cs"/>
          <w:rtl/>
        </w:rPr>
        <w:t xml:space="preserve"> תק' תשע"ג-2013; תחילתו ביום 1.8.2013 ותחולתן על רכב שהחל לשמש לראשונה להחכרה מאותו יום.</w:t>
      </w:r>
    </w:p>
    <w:p w:rsidR="00115525" w:rsidRDefault="00115525" w:rsidP="001155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003C1714" w:rsidRPr="00115525">
          <w:rPr>
            <w:rStyle w:val="Hyperlink"/>
            <w:rFonts w:cs="FrankRuehl" w:hint="cs"/>
            <w:rtl/>
          </w:rPr>
          <w:t>ק"ת תשע"ז מס' 7739</w:t>
        </w:r>
      </w:hyperlink>
      <w:r w:rsidR="003C1714">
        <w:rPr>
          <w:rFonts w:cs="FrankRuehl" w:hint="cs"/>
          <w:rtl/>
        </w:rPr>
        <w:t xml:space="preserve"> מיום 11.12.2016 עמ' 250 </w:t>
      </w:r>
      <w:r w:rsidR="003C1714">
        <w:rPr>
          <w:rFonts w:cs="FrankRuehl"/>
          <w:rtl/>
        </w:rPr>
        <w:t>–</w:t>
      </w:r>
      <w:r w:rsidR="003C1714">
        <w:rPr>
          <w:rFonts w:cs="FrankRuehl" w:hint="cs"/>
          <w:rtl/>
        </w:rPr>
        <w:t xml:space="preserve"> תק' תשע"ז-2016; ר' תקנות 2, 3 לענין תחולה.</w:t>
      </w:r>
    </w:p>
    <w:p w:rsidR="003C1714" w:rsidRPr="003C1714" w:rsidRDefault="003C1714" w:rsidP="003C171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18"/>
          <w:rtl/>
        </w:rPr>
      </w:pPr>
      <w:r w:rsidRPr="003C1714">
        <w:rPr>
          <w:rFonts w:cs="FrankRuehl" w:hint="cs"/>
          <w:sz w:val="18"/>
          <w:rtl/>
        </w:rPr>
        <w:t>2. אדם הזכאי בשל רכב, לפחת לפי תקנות אלה וכן לפחת לפי פרט (</w:t>
      </w:r>
      <w:r w:rsidRPr="003C1714">
        <w:rPr>
          <w:rFonts w:cs="FrankRuehl"/>
          <w:sz w:val="18"/>
        </w:rPr>
        <w:t>III</w:t>
      </w:r>
      <w:r w:rsidRPr="003C1714">
        <w:rPr>
          <w:rFonts w:cs="FrankRuehl" w:hint="cs"/>
          <w:sz w:val="18"/>
          <w:rtl/>
        </w:rPr>
        <w:t>)(3)יא(</w:t>
      </w:r>
      <w:r w:rsidRPr="003C1714">
        <w:rPr>
          <w:rFonts w:cs="FrankRuehl" w:hint="cs"/>
          <w:sz w:val="18"/>
        </w:rPr>
        <w:t>I</w:t>
      </w:r>
      <w:r w:rsidRPr="003C1714">
        <w:rPr>
          <w:rFonts w:cs="FrankRuehl" w:hint="cs"/>
          <w:sz w:val="18"/>
          <w:rtl/>
        </w:rPr>
        <w:t>) לתוספת ב' לתקנות העיקריות, זכאי בעד הרכב לפחת לפי תקנות אלה או לפחת לפי הפרט האמור, לפי בחירתו, ובלבד שלא יהיה זכאי לפחת בשיעור העולה על 100%.</w:t>
      </w:r>
    </w:p>
    <w:p w:rsidR="003C1714" w:rsidRDefault="003C1714" w:rsidP="003C171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תקנות אלה יחולו לגבי רכב שנרשם לראשונה בתקופה שמיום ג' בטבת התשע"ז (1 בינואר 2017) עד יום כ"ג בטבת התשע"ט (31 בדצמבר 2019).</w:t>
      </w:r>
    </w:p>
    <w:p w:rsidR="00E7263C" w:rsidRDefault="00E7263C" w:rsidP="00E726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CE519A" w:rsidRPr="00E7263C">
          <w:rPr>
            <w:rStyle w:val="Hyperlink"/>
            <w:rFonts w:cs="FrankRuehl" w:hint="cs"/>
            <w:rtl/>
          </w:rPr>
          <w:t>ק"ת תשע"ח מס' 8068</w:t>
        </w:r>
      </w:hyperlink>
      <w:r w:rsidR="00CE519A">
        <w:rPr>
          <w:rFonts w:cs="FrankRuehl" w:hint="cs"/>
          <w:rtl/>
        </w:rPr>
        <w:t xml:space="preserve"> מיום 5.9.2018</w:t>
      </w:r>
      <w:r w:rsidR="00B559E8">
        <w:rPr>
          <w:rFonts w:cs="FrankRuehl" w:hint="cs"/>
          <w:rtl/>
        </w:rPr>
        <w:t xml:space="preserve"> עמ' 2766 </w:t>
      </w:r>
      <w:r w:rsidR="00B559E8">
        <w:rPr>
          <w:rFonts w:cs="FrankRuehl"/>
          <w:rtl/>
        </w:rPr>
        <w:t>–</w:t>
      </w:r>
      <w:r w:rsidR="00B559E8">
        <w:rPr>
          <w:rFonts w:cs="FrankRuehl" w:hint="cs"/>
          <w:rtl/>
        </w:rPr>
        <w:t xml:space="preserve"> הוראת שעה תשע"ח-2018; ר' תקנות 2, 3 לענין תחולה.</w:t>
      </w:r>
    </w:p>
    <w:p w:rsidR="00B559E8" w:rsidRDefault="00B559E8" w:rsidP="00B559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מי שזכאי לפחת לפי תקנה 1 לתקנות אלה וכן לפחת לפי דין אחר ובכלל זה לפי התקנות העיקריות, זכאי לבחור את הדין החל עליו, ובלבד שלא יהיה זכאי לפחת בשיעור העולה על 100%.</w:t>
      </w:r>
    </w:p>
    <w:p w:rsidR="00B559E8" w:rsidRDefault="00B559E8" w:rsidP="00B559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18"/>
          <w:rtl/>
        </w:rPr>
      </w:pPr>
      <w:r w:rsidRPr="00B559E8">
        <w:rPr>
          <w:rFonts w:cs="FrankRuehl" w:hint="cs"/>
          <w:sz w:val="18"/>
          <w:rtl/>
        </w:rPr>
        <w:t xml:space="preserve">3. (א) פרט </w:t>
      </w:r>
      <w:r w:rsidRPr="00B559E8">
        <w:rPr>
          <w:rFonts w:cs="FrankRuehl"/>
          <w:sz w:val="18"/>
        </w:rPr>
        <w:t>III</w:t>
      </w:r>
      <w:r>
        <w:rPr>
          <w:rFonts w:cs="FrankRuehl" w:hint="cs"/>
          <w:sz w:val="18"/>
          <w:rtl/>
        </w:rPr>
        <w:t xml:space="preserve">(2)ו בתוספת ב' לתקנות העיקריות, כנוסחו בתקנה 1(1)(ב) לתקנות אלה, יחול לגבי מיתקן שנרכש ושהחל לפעול בתקופה שמיום כ"ד בטבת התשע"ט (1 בינואר 2019), (להלן </w:t>
      </w:r>
      <w:r>
        <w:rPr>
          <w:rFonts w:cs="FrankRuehl"/>
          <w:sz w:val="18"/>
          <w:rtl/>
        </w:rPr>
        <w:t>–</w:t>
      </w:r>
      <w:r>
        <w:rPr>
          <w:rFonts w:cs="FrankRuehl" w:hint="cs"/>
          <w:sz w:val="18"/>
          <w:rtl/>
        </w:rPr>
        <w:t xml:space="preserve"> המועד הקובע) </w:t>
      </w:r>
      <w:r w:rsidR="00C7772A">
        <w:rPr>
          <w:rFonts w:cs="FrankRuehl" w:hint="cs"/>
          <w:sz w:val="18"/>
          <w:rtl/>
        </w:rPr>
        <w:t>עד יום ז' בטבת התשפ"ג</w:t>
      </w:r>
      <w:r w:rsidR="00B320AD">
        <w:rPr>
          <w:rFonts w:cs="FrankRuehl" w:hint="cs"/>
          <w:sz w:val="18"/>
          <w:rtl/>
        </w:rPr>
        <w:t xml:space="preserve"> (31 בדצמבר 2022).</w:t>
      </w:r>
    </w:p>
    <w:p w:rsidR="00B320AD" w:rsidRDefault="00B320AD" w:rsidP="00B320AD">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(ב) פרט </w:t>
      </w:r>
      <w:r>
        <w:rPr>
          <w:rFonts w:cs="FrankRuehl"/>
          <w:sz w:val="18"/>
        </w:rPr>
        <w:t>III</w:t>
      </w:r>
      <w:r>
        <w:rPr>
          <w:rFonts w:cs="FrankRuehl" w:hint="cs"/>
          <w:sz w:val="18"/>
          <w:rtl/>
        </w:rPr>
        <w:t>(2)ז בתוספת ב' לתקנות העיקריות, כנוסחו בתקנה 1(1)(7) לתקנות אלה, יחול לגבי מכונה או ציוד, או מבנה שנרכשו והחלו לפעול בתקופה שמהמועד הקובע עד יום כ"א בטבת התשפ"ז (31 בדצמבר 2026).</w:t>
      </w:r>
    </w:p>
    <w:p w:rsidR="00B320AD" w:rsidRDefault="00B320AD" w:rsidP="00B320AD">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(ג) פרט </w:t>
      </w:r>
      <w:r>
        <w:rPr>
          <w:rFonts w:cs="FrankRuehl"/>
          <w:sz w:val="18"/>
        </w:rPr>
        <w:t>III</w:t>
      </w:r>
      <w:r>
        <w:rPr>
          <w:rFonts w:cs="FrankRuehl" w:hint="cs"/>
          <w:sz w:val="18"/>
          <w:rtl/>
        </w:rPr>
        <w:t>(3)יא(</w:t>
      </w:r>
      <w:r>
        <w:rPr>
          <w:rFonts w:cs="FrankRuehl"/>
          <w:sz w:val="18"/>
        </w:rPr>
        <w:t>X</w:t>
      </w:r>
      <w:r>
        <w:rPr>
          <w:rFonts w:cs="FrankRuehl" w:hint="cs"/>
          <w:sz w:val="18"/>
          <w:rtl/>
        </w:rPr>
        <w:t>), בתוספת ב' לתקנות העיקריות, כנוסחו בתקנה 1(2) לתקנות אלה, יחול לגבי רכב שנרשם לראשונה בתקופה שמהמועד הקובע, עד יום ז' בטבת התשפ"ג (31 בדצמבר 2022).</w:t>
      </w:r>
    </w:p>
    <w:p w:rsidR="00B320AD" w:rsidRDefault="00B320AD" w:rsidP="00B320AD">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(ד) פרט </w:t>
      </w:r>
      <w:r>
        <w:rPr>
          <w:rFonts w:cs="FrankRuehl"/>
          <w:sz w:val="18"/>
        </w:rPr>
        <w:t>III</w:t>
      </w:r>
      <w:r>
        <w:rPr>
          <w:rFonts w:cs="FrankRuehl" w:hint="cs"/>
          <w:sz w:val="18"/>
          <w:rtl/>
        </w:rPr>
        <w:t>(3)יא(</w:t>
      </w:r>
      <w:r>
        <w:rPr>
          <w:rFonts w:cs="FrankRuehl"/>
          <w:sz w:val="18"/>
        </w:rPr>
        <w:t>XI</w:t>
      </w:r>
      <w:r>
        <w:rPr>
          <w:rFonts w:cs="FrankRuehl" w:hint="cs"/>
          <w:sz w:val="18"/>
          <w:rtl/>
        </w:rPr>
        <w:t>), בתוספת ב' לתקנות העיקריות, כנוסחו בתקנה 1(2) לתקנות אלה, יחול לגבי רכב שנרשם לראשונה בתקופה שמהמועד הקובע עד יום י"ט בטבת התשפ"ד (31 בדצמבר 2023).</w:t>
      </w:r>
    </w:p>
    <w:p w:rsidR="00B320AD" w:rsidRDefault="00B320AD" w:rsidP="00B320AD">
      <w:pPr>
        <w:pStyle w:val="footnote"/>
        <w:tabs>
          <w:tab w:val="left" w:pos="624"/>
          <w:tab w:val="left" w:pos="1021"/>
          <w:tab w:val="left" w:pos="1474"/>
          <w:tab w:val="left" w:pos="1928"/>
          <w:tab w:val="left" w:pos="2381"/>
          <w:tab w:val="left" w:pos="2835"/>
          <w:tab w:val="right" w:leader="dot" w:pos="6259"/>
        </w:tabs>
        <w:ind w:left="170" w:right="1134"/>
        <w:rPr>
          <w:rFonts w:cs="FrankRuehl"/>
          <w:sz w:val="18"/>
          <w:rtl/>
        </w:rPr>
      </w:pPr>
      <w:r>
        <w:rPr>
          <w:rFonts w:cs="FrankRuehl" w:hint="cs"/>
          <w:sz w:val="18"/>
          <w:rtl/>
        </w:rPr>
        <w:t xml:space="preserve"> (ה) שיעור הפחת לפי פרט </w:t>
      </w:r>
      <w:r>
        <w:rPr>
          <w:rFonts w:cs="FrankRuehl"/>
          <w:sz w:val="18"/>
        </w:rPr>
        <w:t>III</w:t>
      </w:r>
      <w:r>
        <w:rPr>
          <w:rFonts w:cs="FrankRuehl" w:hint="cs"/>
          <w:sz w:val="18"/>
          <w:rtl/>
        </w:rPr>
        <w:t>(3)יא(</w:t>
      </w:r>
      <w:r>
        <w:rPr>
          <w:rFonts w:cs="FrankRuehl" w:hint="cs"/>
          <w:sz w:val="18"/>
        </w:rPr>
        <w:t>X</w:t>
      </w:r>
      <w:r>
        <w:rPr>
          <w:rFonts w:cs="FrankRuehl"/>
          <w:sz w:val="18"/>
        </w:rPr>
        <w:t>II</w:t>
      </w:r>
      <w:r>
        <w:rPr>
          <w:rFonts w:cs="FrankRuehl" w:hint="cs"/>
          <w:sz w:val="18"/>
          <w:rtl/>
        </w:rPr>
        <w:t>) בתוספת ב' לתקנות העיקריות, כנוסחו בתקנה 1(2) לתקנות אלה, יחול בתביעה לניכוי בעד פחת בשנות המס 2019 עד 2022.</w:t>
      </w:r>
    </w:p>
    <w:p w:rsidR="00B559E8" w:rsidRPr="003C1714" w:rsidRDefault="00B320AD" w:rsidP="00B320A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sz w:val="18"/>
          <w:rtl/>
        </w:rPr>
        <w:t xml:space="preserve"> (ו) שיעור הפחת לפי פרט </w:t>
      </w:r>
      <w:r>
        <w:rPr>
          <w:rFonts w:cs="FrankRuehl"/>
          <w:sz w:val="18"/>
        </w:rPr>
        <w:t>III</w:t>
      </w:r>
      <w:r>
        <w:rPr>
          <w:rFonts w:cs="FrankRuehl" w:hint="cs"/>
          <w:sz w:val="18"/>
          <w:rtl/>
        </w:rPr>
        <w:t>(3)יא(</w:t>
      </w:r>
      <w:r>
        <w:rPr>
          <w:rFonts w:cs="FrankRuehl"/>
          <w:sz w:val="18"/>
        </w:rPr>
        <w:t>XIII</w:t>
      </w:r>
      <w:r>
        <w:rPr>
          <w:rFonts w:cs="FrankRuehl" w:hint="cs"/>
          <w:sz w:val="18"/>
          <w:rtl/>
        </w:rPr>
        <w:t>) בתוספת ב' לתקנות העיקריות, כנוסחו בתקנה 1(2) לתקנות אלה, יחול בתביעה לניכוי בעד פחת בשנות המס 2019 עד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009" w:rsidRDefault="009340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(פחת), 1941</w:t>
    </w:r>
  </w:p>
  <w:p w:rsidR="00934009" w:rsidRDefault="009340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4009" w:rsidRDefault="0093400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009" w:rsidRDefault="0093400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מס הכנסה (פחת), 1941</w:t>
    </w:r>
  </w:p>
  <w:p w:rsidR="00934009" w:rsidRDefault="0093400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34009" w:rsidRDefault="0093400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1884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25A8"/>
    <w:rsid w:val="000060EC"/>
    <w:rsid w:val="00006EF3"/>
    <w:rsid w:val="00017775"/>
    <w:rsid w:val="000372F6"/>
    <w:rsid w:val="00067578"/>
    <w:rsid w:val="000718C3"/>
    <w:rsid w:val="00071CFE"/>
    <w:rsid w:val="000723E9"/>
    <w:rsid w:val="00096724"/>
    <w:rsid w:val="000A7B96"/>
    <w:rsid w:val="000B1B80"/>
    <w:rsid w:val="000B24FA"/>
    <w:rsid w:val="000E21EB"/>
    <w:rsid w:val="000F4222"/>
    <w:rsid w:val="00115525"/>
    <w:rsid w:val="0012179C"/>
    <w:rsid w:val="00134760"/>
    <w:rsid w:val="00135A2F"/>
    <w:rsid w:val="001543FF"/>
    <w:rsid w:val="00166104"/>
    <w:rsid w:val="0017218C"/>
    <w:rsid w:val="001B6048"/>
    <w:rsid w:val="001C2153"/>
    <w:rsid w:val="001F091D"/>
    <w:rsid w:val="002038FE"/>
    <w:rsid w:val="002111F7"/>
    <w:rsid w:val="00215A1B"/>
    <w:rsid w:val="00216F28"/>
    <w:rsid w:val="00234B92"/>
    <w:rsid w:val="00263636"/>
    <w:rsid w:val="00272F51"/>
    <w:rsid w:val="00281DD3"/>
    <w:rsid w:val="0028593A"/>
    <w:rsid w:val="0028673F"/>
    <w:rsid w:val="002975A3"/>
    <w:rsid w:val="002B20F6"/>
    <w:rsid w:val="002B2D45"/>
    <w:rsid w:val="002B59AB"/>
    <w:rsid w:val="002B634A"/>
    <w:rsid w:val="002D0436"/>
    <w:rsid w:val="002E5445"/>
    <w:rsid w:val="002E5F85"/>
    <w:rsid w:val="00312913"/>
    <w:rsid w:val="0031669E"/>
    <w:rsid w:val="00320FB1"/>
    <w:rsid w:val="00341FE0"/>
    <w:rsid w:val="00356237"/>
    <w:rsid w:val="003727AC"/>
    <w:rsid w:val="0038131D"/>
    <w:rsid w:val="00382637"/>
    <w:rsid w:val="003A6337"/>
    <w:rsid w:val="003B5AB8"/>
    <w:rsid w:val="003C1714"/>
    <w:rsid w:val="003C6760"/>
    <w:rsid w:val="003D0C15"/>
    <w:rsid w:val="003D6AAB"/>
    <w:rsid w:val="003D7AC6"/>
    <w:rsid w:val="003E37E5"/>
    <w:rsid w:val="00406201"/>
    <w:rsid w:val="00407844"/>
    <w:rsid w:val="004169CA"/>
    <w:rsid w:val="0042027F"/>
    <w:rsid w:val="00421D3E"/>
    <w:rsid w:val="0043168C"/>
    <w:rsid w:val="004572CD"/>
    <w:rsid w:val="00461C8B"/>
    <w:rsid w:val="004733FC"/>
    <w:rsid w:val="004768C5"/>
    <w:rsid w:val="00482CFC"/>
    <w:rsid w:val="00486D26"/>
    <w:rsid w:val="004B40AA"/>
    <w:rsid w:val="004C1D9B"/>
    <w:rsid w:val="004D432C"/>
    <w:rsid w:val="004E3BBB"/>
    <w:rsid w:val="004F04A8"/>
    <w:rsid w:val="004F3014"/>
    <w:rsid w:val="00500207"/>
    <w:rsid w:val="00503378"/>
    <w:rsid w:val="00507E6B"/>
    <w:rsid w:val="00514BCF"/>
    <w:rsid w:val="00521996"/>
    <w:rsid w:val="00531A7C"/>
    <w:rsid w:val="00546AAF"/>
    <w:rsid w:val="00554B98"/>
    <w:rsid w:val="005817E3"/>
    <w:rsid w:val="00585534"/>
    <w:rsid w:val="00595CDF"/>
    <w:rsid w:val="005A47CA"/>
    <w:rsid w:val="005A6C0B"/>
    <w:rsid w:val="005C1398"/>
    <w:rsid w:val="005C3C68"/>
    <w:rsid w:val="005D02BF"/>
    <w:rsid w:val="005D46A9"/>
    <w:rsid w:val="005D561A"/>
    <w:rsid w:val="005D570E"/>
    <w:rsid w:val="005F1C68"/>
    <w:rsid w:val="0060257A"/>
    <w:rsid w:val="00612A9A"/>
    <w:rsid w:val="00616E12"/>
    <w:rsid w:val="00635B3B"/>
    <w:rsid w:val="006500E8"/>
    <w:rsid w:val="00682142"/>
    <w:rsid w:val="00685901"/>
    <w:rsid w:val="00694DED"/>
    <w:rsid w:val="006B7AC0"/>
    <w:rsid w:val="006E1E38"/>
    <w:rsid w:val="006F2D66"/>
    <w:rsid w:val="006F482F"/>
    <w:rsid w:val="00723EB4"/>
    <w:rsid w:val="007344BB"/>
    <w:rsid w:val="007519A4"/>
    <w:rsid w:val="00752670"/>
    <w:rsid w:val="007528EB"/>
    <w:rsid w:val="007579E9"/>
    <w:rsid w:val="007A386C"/>
    <w:rsid w:val="007A4E23"/>
    <w:rsid w:val="007D4EAB"/>
    <w:rsid w:val="007D53A1"/>
    <w:rsid w:val="007D5CA9"/>
    <w:rsid w:val="007D74C1"/>
    <w:rsid w:val="007E630F"/>
    <w:rsid w:val="007E655E"/>
    <w:rsid w:val="007F60D8"/>
    <w:rsid w:val="007F6CB2"/>
    <w:rsid w:val="007F6F02"/>
    <w:rsid w:val="00811B22"/>
    <w:rsid w:val="00813E1D"/>
    <w:rsid w:val="00827DD2"/>
    <w:rsid w:val="00860437"/>
    <w:rsid w:val="00871666"/>
    <w:rsid w:val="008B7546"/>
    <w:rsid w:val="008D3290"/>
    <w:rsid w:val="008D477F"/>
    <w:rsid w:val="008D7E3C"/>
    <w:rsid w:val="00900B06"/>
    <w:rsid w:val="00934009"/>
    <w:rsid w:val="00956862"/>
    <w:rsid w:val="0096394B"/>
    <w:rsid w:val="009A0BC1"/>
    <w:rsid w:val="009A42CD"/>
    <w:rsid w:val="009A5DA4"/>
    <w:rsid w:val="009A6D40"/>
    <w:rsid w:val="009A7B26"/>
    <w:rsid w:val="009B08C0"/>
    <w:rsid w:val="009B154D"/>
    <w:rsid w:val="009B3CF8"/>
    <w:rsid w:val="009B5C05"/>
    <w:rsid w:val="009D49C1"/>
    <w:rsid w:val="009D7009"/>
    <w:rsid w:val="00A00FC5"/>
    <w:rsid w:val="00A01983"/>
    <w:rsid w:val="00A02C49"/>
    <w:rsid w:val="00A0568D"/>
    <w:rsid w:val="00A47641"/>
    <w:rsid w:val="00A76C8B"/>
    <w:rsid w:val="00A7766E"/>
    <w:rsid w:val="00A83DFA"/>
    <w:rsid w:val="00A84FDF"/>
    <w:rsid w:val="00A91AF6"/>
    <w:rsid w:val="00A968D1"/>
    <w:rsid w:val="00AA228C"/>
    <w:rsid w:val="00AB65AD"/>
    <w:rsid w:val="00AB789B"/>
    <w:rsid w:val="00AD6B8F"/>
    <w:rsid w:val="00B04AC6"/>
    <w:rsid w:val="00B117E2"/>
    <w:rsid w:val="00B320AD"/>
    <w:rsid w:val="00B41F42"/>
    <w:rsid w:val="00B559E8"/>
    <w:rsid w:val="00B57499"/>
    <w:rsid w:val="00B64AC2"/>
    <w:rsid w:val="00B65DB3"/>
    <w:rsid w:val="00B74646"/>
    <w:rsid w:val="00BA3CFC"/>
    <w:rsid w:val="00BA4F95"/>
    <w:rsid w:val="00BC0CD1"/>
    <w:rsid w:val="00BC3C4C"/>
    <w:rsid w:val="00BE7EB0"/>
    <w:rsid w:val="00BF0082"/>
    <w:rsid w:val="00C0082F"/>
    <w:rsid w:val="00C01037"/>
    <w:rsid w:val="00C019E7"/>
    <w:rsid w:val="00C330B8"/>
    <w:rsid w:val="00C37244"/>
    <w:rsid w:val="00C4712C"/>
    <w:rsid w:val="00C70A06"/>
    <w:rsid w:val="00C72AE7"/>
    <w:rsid w:val="00C7772A"/>
    <w:rsid w:val="00C825A8"/>
    <w:rsid w:val="00CA7D2E"/>
    <w:rsid w:val="00CB2EA3"/>
    <w:rsid w:val="00CB3398"/>
    <w:rsid w:val="00CB33C8"/>
    <w:rsid w:val="00CB48EE"/>
    <w:rsid w:val="00CB6C6A"/>
    <w:rsid w:val="00CC3BFF"/>
    <w:rsid w:val="00CE519A"/>
    <w:rsid w:val="00CF1091"/>
    <w:rsid w:val="00CF131D"/>
    <w:rsid w:val="00CF4FBD"/>
    <w:rsid w:val="00D132C3"/>
    <w:rsid w:val="00D24C07"/>
    <w:rsid w:val="00D43843"/>
    <w:rsid w:val="00D516F6"/>
    <w:rsid w:val="00D51838"/>
    <w:rsid w:val="00D55245"/>
    <w:rsid w:val="00D56DC6"/>
    <w:rsid w:val="00D75E17"/>
    <w:rsid w:val="00D81A1E"/>
    <w:rsid w:val="00D84414"/>
    <w:rsid w:val="00D92286"/>
    <w:rsid w:val="00D92CA4"/>
    <w:rsid w:val="00D97CD9"/>
    <w:rsid w:val="00DB4660"/>
    <w:rsid w:val="00DB57C1"/>
    <w:rsid w:val="00DC0B2A"/>
    <w:rsid w:val="00DD274A"/>
    <w:rsid w:val="00DF0D7E"/>
    <w:rsid w:val="00DF61BE"/>
    <w:rsid w:val="00E04597"/>
    <w:rsid w:val="00E06FFD"/>
    <w:rsid w:val="00E2620A"/>
    <w:rsid w:val="00E32DC6"/>
    <w:rsid w:val="00E34AA7"/>
    <w:rsid w:val="00E35848"/>
    <w:rsid w:val="00E36847"/>
    <w:rsid w:val="00E42259"/>
    <w:rsid w:val="00E558F2"/>
    <w:rsid w:val="00E63404"/>
    <w:rsid w:val="00E63831"/>
    <w:rsid w:val="00E7263C"/>
    <w:rsid w:val="00E83A18"/>
    <w:rsid w:val="00E96A29"/>
    <w:rsid w:val="00E97775"/>
    <w:rsid w:val="00EB257C"/>
    <w:rsid w:val="00ED4D00"/>
    <w:rsid w:val="00EE5C8D"/>
    <w:rsid w:val="00EF06C0"/>
    <w:rsid w:val="00F11AFB"/>
    <w:rsid w:val="00F21451"/>
    <w:rsid w:val="00F34F87"/>
    <w:rsid w:val="00F36B4D"/>
    <w:rsid w:val="00F426AB"/>
    <w:rsid w:val="00F42B40"/>
    <w:rsid w:val="00F53F8E"/>
    <w:rsid w:val="00F55A51"/>
    <w:rsid w:val="00F706AA"/>
    <w:rsid w:val="00F730EC"/>
    <w:rsid w:val="00F76858"/>
    <w:rsid w:val="00F812AD"/>
    <w:rsid w:val="00F82DCA"/>
    <w:rsid w:val="00FA3C24"/>
    <w:rsid w:val="00FA512C"/>
    <w:rsid w:val="00FC56E8"/>
    <w:rsid w:val="00FE7B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67A80FB-265E-4487-938A-FDC1B8ED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styleId="a3">
    <w:name w:val="header"/>
    <w:basedOn w:val="a"/>
    <w:semiHidden/>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semiHidden/>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semiHidden/>
    <w:rPr>
      <w:color w:val="800080"/>
      <w:u w:val="single"/>
    </w:rPr>
  </w:style>
  <w:style w:type="paragraph" w:styleId="a7">
    <w:name w:val="Balloon Text"/>
    <w:basedOn w:val="a"/>
    <w:link w:val="a8"/>
    <w:uiPriority w:val="99"/>
    <w:semiHidden/>
    <w:unhideWhenUsed/>
    <w:rsid w:val="004733FC"/>
    <w:rPr>
      <w:rFonts w:ascii="Tahoma" w:hAnsi="Tahoma" w:cs="Tahoma"/>
      <w:sz w:val="16"/>
      <w:szCs w:val="16"/>
    </w:rPr>
  </w:style>
  <w:style w:type="character" w:customStyle="1" w:styleId="a8">
    <w:name w:val="טקסט בלונים תו"/>
    <w:link w:val="a7"/>
    <w:uiPriority w:val="99"/>
    <w:semiHidden/>
    <w:rsid w:val="004733FC"/>
    <w:rPr>
      <w:rFonts w:ascii="Tahoma" w:hAnsi="Tahoma" w:cs="Tahoma"/>
      <w:sz w:val="16"/>
      <w:szCs w:val="16"/>
      <w:lang w:eastAsia="he-IL"/>
    </w:rPr>
  </w:style>
  <w:style w:type="character" w:styleId="a9">
    <w:name w:val="Unresolved Mention"/>
    <w:uiPriority w:val="99"/>
    <w:semiHidden/>
    <w:unhideWhenUsed/>
    <w:rsid w:val="00AB78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2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0771.pdf" TargetMode="External"/><Relationship Id="rId18" Type="http://schemas.openxmlformats.org/officeDocument/2006/relationships/hyperlink" Target="http://www.nevo.co.il/Law_word/law06/tak-7535.pdf" TargetMode="External"/><Relationship Id="rId26" Type="http://schemas.openxmlformats.org/officeDocument/2006/relationships/hyperlink" Target="http://www.nevo.co.il/Law_word/law06/TAK-5194.pdf" TargetMode="External"/><Relationship Id="rId39" Type="http://schemas.openxmlformats.org/officeDocument/2006/relationships/hyperlink" Target="http://www.nevo.co.il/Law_word/law06/TAK-3869.pdf" TargetMode="External"/><Relationship Id="rId21" Type="http://schemas.openxmlformats.org/officeDocument/2006/relationships/hyperlink" Target="http://www.nevo.co.il/Law_word/law06/tak-8068.pdf" TargetMode="External"/><Relationship Id="rId34" Type="http://schemas.openxmlformats.org/officeDocument/2006/relationships/hyperlink" Target="http://www.nevo.co.il/Law_word/law06/tak-6892.pdf" TargetMode="External"/><Relationship Id="rId42" Type="http://schemas.openxmlformats.org/officeDocument/2006/relationships/hyperlink" Target="http://www.nevo.co.il/Law_word/law06/TAK-5029.pdf" TargetMode="External"/><Relationship Id="rId47" Type="http://schemas.openxmlformats.org/officeDocument/2006/relationships/hyperlink" Target="http://www.nevo.co.il/Law_word/law06/TAK-4114.pdf" TargetMode="External"/><Relationship Id="rId50" Type="http://schemas.openxmlformats.org/officeDocument/2006/relationships/hyperlink" Target="http://www.nevo.co.il/Law_word/law06/TAK-1740.pdf" TargetMode="External"/><Relationship Id="rId55" Type="http://schemas.openxmlformats.org/officeDocument/2006/relationships/hyperlink" Target="http://www.nevo.co.il/Law_word/law06/TAK-5951.pdf" TargetMode="External"/><Relationship Id="rId63" Type="http://schemas.openxmlformats.org/officeDocument/2006/relationships/theme" Target="theme/theme1.xml"/><Relationship Id="rId7" Type="http://schemas.openxmlformats.org/officeDocument/2006/relationships/hyperlink" Target="http://www.nevo.co.il/Law_word/law06/TAK-2050.pdf" TargetMode="External"/><Relationship Id="rId2" Type="http://schemas.openxmlformats.org/officeDocument/2006/relationships/styles" Target="styles.xml"/><Relationship Id="rId16" Type="http://schemas.openxmlformats.org/officeDocument/2006/relationships/hyperlink" Target="http://www.nevo.co.il/Law_word/law06/TAK-0791.pdf" TargetMode="External"/><Relationship Id="rId29" Type="http://schemas.openxmlformats.org/officeDocument/2006/relationships/hyperlink" Target="http://www.nevo.co.il/Law_word/law06/TAK-1504.pdf" TargetMode="External"/><Relationship Id="rId11" Type="http://schemas.openxmlformats.org/officeDocument/2006/relationships/hyperlink" Target="http://www.nevo.co.il/Law_word/law06/TAK-4367.pdf" TargetMode="External"/><Relationship Id="rId24" Type="http://schemas.openxmlformats.org/officeDocument/2006/relationships/hyperlink" Target="https://www.nevo.co.il/law_html/law21/PG-1490-2.pdf" TargetMode="External"/><Relationship Id="rId32" Type="http://schemas.openxmlformats.org/officeDocument/2006/relationships/hyperlink" Target="http://www.nevo.co.il/Law_word/law06/TAK-5298.pdf" TargetMode="External"/><Relationship Id="rId37" Type="http://schemas.openxmlformats.org/officeDocument/2006/relationships/hyperlink" Target="http://www.nevo.co.il/Law_word/law06/tak-8068.pdf" TargetMode="External"/><Relationship Id="rId40" Type="http://schemas.openxmlformats.org/officeDocument/2006/relationships/hyperlink" Target="http://www.nevo.co.il/Law_word/law06/TAK-3918.pdf" TargetMode="External"/><Relationship Id="rId45" Type="http://schemas.openxmlformats.org/officeDocument/2006/relationships/hyperlink" Target="http://www.nevo.co.il/Law_word/law06/TAK-1149.pdf" TargetMode="External"/><Relationship Id="rId53" Type="http://schemas.openxmlformats.org/officeDocument/2006/relationships/hyperlink" Target="http://www.nevo.co.il/Law_word/law06/TAK-3956.pdf"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_word/law06/tak-7955.pdf" TargetMode="External"/><Relationship Id="rId14" Type="http://schemas.openxmlformats.org/officeDocument/2006/relationships/hyperlink" Target="https://www.nevo.co.il/law_html/law21/PG-1196-2.pdf" TargetMode="External"/><Relationship Id="rId22" Type="http://schemas.openxmlformats.org/officeDocument/2006/relationships/hyperlink" Target="https://www.nevo.co.il/law_html/law21/PG-1196-2.pdf" TargetMode="External"/><Relationship Id="rId27" Type="http://schemas.openxmlformats.org/officeDocument/2006/relationships/hyperlink" Target="http://www.nevo.co.il/Law_word/law06/TAK-5454.pdf" TargetMode="External"/><Relationship Id="rId30" Type="http://schemas.openxmlformats.org/officeDocument/2006/relationships/hyperlink" Target="http://www.nevo.co.il/Law_word/law06/TAK-5029.pdf" TargetMode="External"/><Relationship Id="rId35" Type="http://schemas.openxmlformats.org/officeDocument/2006/relationships/hyperlink" Target="http://www.nevo.co.il/Law_word/law06/tak-7272.pdf" TargetMode="External"/><Relationship Id="rId43" Type="http://schemas.openxmlformats.org/officeDocument/2006/relationships/hyperlink" Target="http://www.nevo.co.il/Law_word/law06/TAK-5431.pdf" TargetMode="External"/><Relationship Id="rId48" Type="http://schemas.openxmlformats.org/officeDocument/2006/relationships/hyperlink" Target="http://www.nevo.co.il/Law_word/law06/TAK-4518.pdf" TargetMode="External"/><Relationship Id="rId56" Type="http://schemas.openxmlformats.org/officeDocument/2006/relationships/hyperlink" Target="http://www.nevo.co.il/Law_word/law06/TAK-5951.pdf" TargetMode="External"/><Relationship Id="rId8" Type="http://schemas.openxmlformats.org/officeDocument/2006/relationships/hyperlink" Target="https://www.nevo.co.il/law_html/law21/PG-1196-2.pdf" TargetMode="External"/><Relationship Id="rId51" Type="http://schemas.openxmlformats.org/officeDocument/2006/relationships/hyperlink" Target="http://www.nevo.co.il/Law_word/law06/TAK-0911.pdf" TargetMode="External"/><Relationship Id="rId3" Type="http://schemas.openxmlformats.org/officeDocument/2006/relationships/settings" Target="settings.xml"/><Relationship Id="rId12" Type="http://schemas.openxmlformats.org/officeDocument/2006/relationships/hyperlink" Target="http://www.nevo.co.il/Law_word/law06/tak-8068.pdf" TargetMode="External"/><Relationship Id="rId17" Type="http://schemas.openxmlformats.org/officeDocument/2006/relationships/hyperlink" Target="http://www.nevo.co.il/Law_word/law06/tak-6892.pdf" TargetMode="External"/><Relationship Id="rId25" Type="http://schemas.openxmlformats.org/officeDocument/2006/relationships/hyperlink" Target="http://www.nevo.co.il/Law_word/law06/TAK-4242.pdf" TargetMode="External"/><Relationship Id="rId33" Type="http://schemas.openxmlformats.org/officeDocument/2006/relationships/hyperlink" Target="http://www.nevo.co.il/Law_word/law06/TAK-6634.pdf" TargetMode="External"/><Relationship Id="rId38" Type="http://schemas.openxmlformats.org/officeDocument/2006/relationships/hyperlink" Target="https://www.nevo.co.il/law_html/law21/PG-1196-2.pdf" TargetMode="External"/><Relationship Id="rId46" Type="http://schemas.openxmlformats.org/officeDocument/2006/relationships/hyperlink" Target="http://www.nevo.co.il/Law_word/law06/TAK-1504.pdf" TargetMode="External"/><Relationship Id="rId59" Type="http://schemas.openxmlformats.org/officeDocument/2006/relationships/header" Target="header2.xml"/><Relationship Id="rId20" Type="http://schemas.openxmlformats.org/officeDocument/2006/relationships/hyperlink" Target="http://www.nevo.co.il/Law_word/law06/tak-8068.pdf" TargetMode="External"/><Relationship Id="rId41" Type="http://schemas.openxmlformats.org/officeDocument/2006/relationships/hyperlink" Target="http://www.nevo.co.il/Law_word/law06/TAK-4367.pdf" TargetMode="External"/><Relationship Id="rId54" Type="http://schemas.openxmlformats.org/officeDocument/2006/relationships/hyperlink" Target="http://www.nevo.co.il/Law_word/law06/TAK-5215.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0613.pdf" TargetMode="External"/><Relationship Id="rId23" Type="http://schemas.openxmlformats.org/officeDocument/2006/relationships/hyperlink" Target="http://www.nevo.co.il/Law_word/law06/TAK-5115.pdf" TargetMode="External"/><Relationship Id="rId28" Type="http://schemas.openxmlformats.org/officeDocument/2006/relationships/hyperlink" Target="http://www.nevo.co.il/Law_word/law06/TAK-3918.pdf" TargetMode="External"/><Relationship Id="rId36" Type="http://schemas.openxmlformats.org/officeDocument/2006/relationships/hyperlink" Target="http://www.nevo.co.il/Law_word/law06/tak-7739.pdf" TargetMode="External"/><Relationship Id="rId49" Type="http://schemas.openxmlformats.org/officeDocument/2006/relationships/hyperlink" Target="http://www.nevo.co.il/Law_word/law06/TAK-5743.pdf"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s://www.nevo.co.il/law_html/law21/PG-1196-2.pdf" TargetMode="External"/><Relationship Id="rId31" Type="http://schemas.openxmlformats.org/officeDocument/2006/relationships/hyperlink" Target="http://www.nevo.co.il/Law_word/law06/TAK-5082.pdf" TargetMode="External"/><Relationship Id="rId44" Type="http://schemas.openxmlformats.org/officeDocument/2006/relationships/hyperlink" Target="http://www.nevo.co.il/Law_word/law06/TAK-0823.pdf" TargetMode="External"/><Relationship Id="rId52" Type="http://schemas.openxmlformats.org/officeDocument/2006/relationships/hyperlink" Target="http://www.nevo.co.il/Law_word/law06/TAK-3918.pdf"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evo.co.il/law_html/law21/PG-1490-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3869.pdf" TargetMode="External"/><Relationship Id="rId18" Type="http://schemas.openxmlformats.org/officeDocument/2006/relationships/hyperlink" Target="http://www.nevo.co.il/Law_word/law06/TAK-4367.pdf" TargetMode="External"/><Relationship Id="rId26" Type="http://schemas.openxmlformats.org/officeDocument/2006/relationships/hyperlink" Target="http://www.nevo.co.il/Law_word/law06/TAK-5431.pdf" TargetMode="External"/><Relationship Id="rId3" Type="http://schemas.openxmlformats.org/officeDocument/2006/relationships/hyperlink" Target="https://www.nevo.co.il/law_html/law21/PG-1490-2.pdf" TargetMode="External"/><Relationship Id="rId21" Type="http://schemas.openxmlformats.org/officeDocument/2006/relationships/hyperlink" Target="http://www.nevo.co.il/Law_word/law06/TAK-5082.pdf" TargetMode="External"/><Relationship Id="rId34" Type="http://schemas.openxmlformats.org/officeDocument/2006/relationships/hyperlink" Target="http://www.nevo.co.il/Law_word/law06/TAK-7272.pdf" TargetMode="External"/><Relationship Id="rId7" Type="http://schemas.openxmlformats.org/officeDocument/2006/relationships/hyperlink" Target="http://www.nevo.co.il/Law_word/law06/TAK-0823.pdf" TargetMode="External"/><Relationship Id="rId12" Type="http://schemas.openxmlformats.org/officeDocument/2006/relationships/hyperlink" Target="http://www.nevo.co.il/Law_word/law06/TAK-2050.pdf" TargetMode="External"/><Relationship Id="rId17" Type="http://schemas.openxmlformats.org/officeDocument/2006/relationships/hyperlink" Target="http://www.nevo.co.il/Law_word/law06/TAK-4242.pdf" TargetMode="External"/><Relationship Id="rId25" Type="http://schemas.openxmlformats.org/officeDocument/2006/relationships/hyperlink" Target="http://www.nevo.co.il/Law_word/law06/TAK-5298.pdf" TargetMode="External"/><Relationship Id="rId33" Type="http://schemas.openxmlformats.org/officeDocument/2006/relationships/hyperlink" Target="http://www.nevo.co.il/Law_word/law06/tak-7955.pdf" TargetMode="External"/><Relationship Id="rId2" Type="http://schemas.openxmlformats.org/officeDocument/2006/relationships/hyperlink" Target="https://www.nevo.co.il/law_html/law21/PG-1196-2.pdf" TargetMode="External"/><Relationship Id="rId16" Type="http://schemas.openxmlformats.org/officeDocument/2006/relationships/hyperlink" Target="http://www.nevo.co.il/Law_word/law06/TAK-4114.pdf" TargetMode="External"/><Relationship Id="rId20" Type="http://schemas.openxmlformats.org/officeDocument/2006/relationships/hyperlink" Target="http://www.nevo.co.il/Law_word/law06/TAK-5029.pdf" TargetMode="External"/><Relationship Id="rId29" Type="http://schemas.openxmlformats.org/officeDocument/2006/relationships/hyperlink" Target="http://www.nevo.co.il/Law_word/law06/TAK-5951.pdf" TargetMode="External"/><Relationship Id="rId1" Type="http://schemas.openxmlformats.org/officeDocument/2006/relationships/hyperlink" Target="https://www.nevo.co.il/law_html/law21/PG-1131-2.pdf" TargetMode="External"/><Relationship Id="rId6" Type="http://schemas.openxmlformats.org/officeDocument/2006/relationships/hyperlink" Target="http://www.nevo.co.il/Law_word/law06/TAK-0791.pdf" TargetMode="External"/><Relationship Id="rId11" Type="http://schemas.openxmlformats.org/officeDocument/2006/relationships/hyperlink" Target="http://www.nevo.co.il/Law_word/law06/TAK-1740.pdf" TargetMode="External"/><Relationship Id="rId24" Type="http://schemas.openxmlformats.org/officeDocument/2006/relationships/hyperlink" Target="http://www.nevo.co.il/Law_word/law06/TAK-5215.pdf" TargetMode="External"/><Relationship Id="rId32" Type="http://schemas.openxmlformats.org/officeDocument/2006/relationships/hyperlink" Target="http://www.nevo.co.il/Law_word/law06/tak-7535.pdf" TargetMode="External"/><Relationship Id="rId5" Type="http://schemas.openxmlformats.org/officeDocument/2006/relationships/hyperlink" Target="http://www.nevo.co.il/Law_word/law06/TAK-0771.pdf" TargetMode="External"/><Relationship Id="rId15" Type="http://schemas.openxmlformats.org/officeDocument/2006/relationships/hyperlink" Target="http://www.nevo.co.il/Law_word/law06/TAK-3956.pdf" TargetMode="External"/><Relationship Id="rId23" Type="http://schemas.openxmlformats.org/officeDocument/2006/relationships/hyperlink" Target="http://www.nevo.co.il/Law_word/law06/TAK-5194.pdf" TargetMode="External"/><Relationship Id="rId28" Type="http://schemas.openxmlformats.org/officeDocument/2006/relationships/hyperlink" Target="http://www.nevo.co.il/Law_word/law06/TAK-5743.pdf" TargetMode="External"/><Relationship Id="rId36" Type="http://schemas.openxmlformats.org/officeDocument/2006/relationships/hyperlink" Target="http://www.nevo.co.il/Law_word/law06/TAK-8068.pdf" TargetMode="External"/><Relationship Id="rId10" Type="http://schemas.openxmlformats.org/officeDocument/2006/relationships/hyperlink" Target="http://www.nevo.co.il/Law_word/law06/TAK-1504.pdf" TargetMode="External"/><Relationship Id="rId19" Type="http://schemas.openxmlformats.org/officeDocument/2006/relationships/hyperlink" Target="http://www.nevo.co.il/Law_word/law06/TAK-4518.pdf" TargetMode="External"/><Relationship Id="rId31" Type="http://schemas.openxmlformats.org/officeDocument/2006/relationships/hyperlink" Target="http://www.nevo.co.il/law_word/law06/tak-6892.pdf" TargetMode="External"/><Relationship Id="rId4" Type="http://schemas.openxmlformats.org/officeDocument/2006/relationships/hyperlink" Target="http://www.nevo.co.il/Law_word/law06/TAK-0613.pdf" TargetMode="External"/><Relationship Id="rId9" Type="http://schemas.openxmlformats.org/officeDocument/2006/relationships/hyperlink" Target="http://www.nevo.co.il/Law_word/law06/TAK-0911.pdf" TargetMode="External"/><Relationship Id="rId14" Type="http://schemas.openxmlformats.org/officeDocument/2006/relationships/hyperlink" Target="http://www.nevo.co.il/Law_word/law06/TAK-3918.pdf" TargetMode="External"/><Relationship Id="rId22" Type="http://schemas.openxmlformats.org/officeDocument/2006/relationships/hyperlink" Target="http://www.nevo.co.il/Law_word/law06/TAK-5115.pdf" TargetMode="External"/><Relationship Id="rId27" Type="http://schemas.openxmlformats.org/officeDocument/2006/relationships/hyperlink" Target="http://www.nevo.co.il/Law_word/law06/TAK-5454.pdf" TargetMode="External"/><Relationship Id="rId30" Type="http://schemas.openxmlformats.org/officeDocument/2006/relationships/hyperlink" Target="http://www.nevo.co.il/Law_word/law06/tak-6634.pdf" TargetMode="External"/><Relationship Id="rId35" Type="http://schemas.openxmlformats.org/officeDocument/2006/relationships/hyperlink" Target="http://www.nevo.co.il/Law_word/law06/tak-7739.pdf" TargetMode="External"/><Relationship Id="rId8" Type="http://schemas.openxmlformats.org/officeDocument/2006/relationships/hyperlink" Target="http://www.nevo.co.il/Law_word/law06/TAK-11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24504</CharactersWithSpaces>
  <SharedDoc>false</SharedDoc>
  <HLinks>
    <vt:vector size="552" baseType="variant">
      <vt:variant>
        <vt:i4>393283</vt:i4>
      </vt:variant>
      <vt:variant>
        <vt:i4>180</vt:i4>
      </vt:variant>
      <vt:variant>
        <vt:i4>0</vt:i4>
      </vt:variant>
      <vt:variant>
        <vt:i4>5</vt:i4>
      </vt:variant>
      <vt:variant>
        <vt:lpwstr>http://www.nevo.co.il/advertisements/nevo-100.doc</vt:lpwstr>
      </vt:variant>
      <vt:variant>
        <vt:lpwstr/>
      </vt:variant>
      <vt:variant>
        <vt:i4>7929856</vt:i4>
      </vt:variant>
      <vt:variant>
        <vt:i4>177</vt:i4>
      </vt:variant>
      <vt:variant>
        <vt:i4>0</vt:i4>
      </vt:variant>
      <vt:variant>
        <vt:i4>5</vt:i4>
      </vt:variant>
      <vt:variant>
        <vt:lpwstr>http://www.nevo.co.il/Law_word/law06/TAK-5951.pdf</vt:lpwstr>
      </vt:variant>
      <vt:variant>
        <vt:lpwstr/>
      </vt:variant>
      <vt:variant>
        <vt:i4>7929856</vt:i4>
      </vt:variant>
      <vt:variant>
        <vt:i4>174</vt:i4>
      </vt:variant>
      <vt:variant>
        <vt:i4>0</vt:i4>
      </vt:variant>
      <vt:variant>
        <vt:i4>5</vt:i4>
      </vt:variant>
      <vt:variant>
        <vt:lpwstr>http://www.nevo.co.il/Law_word/law06/TAK-5951.pdf</vt:lpwstr>
      </vt:variant>
      <vt:variant>
        <vt:lpwstr/>
      </vt:variant>
      <vt:variant>
        <vt:i4>8192015</vt:i4>
      </vt:variant>
      <vt:variant>
        <vt:i4>171</vt:i4>
      </vt:variant>
      <vt:variant>
        <vt:i4>0</vt:i4>
      </vt:variant>
      <vt:variant>
        <vt:i4>5</vt:i4>
      </vt:variant>
      <vt:variant>
        <vt:lpwstr>http://www.nevo.co.il/Law_word/law06/TAK-5215.pdf</vt:lpwstr>
      </vt:variant>
      <vt:variant>
        <vt:lpwstr/>
      </vt:variant>
      <vt:variant>
        <vt:i4>8323079</vt:i4>
      </vt:variant>
      <vt:variant>
        <vt:i4>168</vt:i4>
      </vt:variant>
      <vt:variant>
        <vt:i4>0</vt:i4>
      </vt:variant>
      <vt:variant>
        <vt:i4>5</vt:i4>
      </vt:variant>
      <vt:variant>
        <vt:lpwstr>http://www.nevo.co.il/Law_word/law06/TAK-3956.pdf</vt:lpwstr>
      </vt:variant>
      <vt:variant>
        <vt:lpwstr/>
      </vt:variant>
      <vt:variant>
        <vt:i4>8060937</vt:i4>
      </vt:variant>
      <vt:variant>
        <vt:i4>165</vt:i4>
      </vt:variant>
      <vt:variant>
        <vt:i4>0</vt:i4>
      </vt:variant>
      <vt:variant>
        <vt:i4>5</vt:i4>
      </vt:variant>
      <vt:variant>
        <vt:lpwstr>http://www.nevo.co.il/Law_word/law06/TAK-3918.pdf</vt:lpwstr>
      </vt:variant>
      <vt:variant>
        <vt:lpwstr/>
      </vt:variant>
      <vt:variant>
        <vt:i4>7864320</vt:i4>
      </vt:variant>
      <vt:variant>
        <vt:i4>162</vt:i4>
      </vt:variant>
      <vt:variant>
        <vt:i4>0</vt:i4>
      </vt:variant>
      <vt:variant>
        <vt:i4>5</vt:i4>
      </vt:variant>
      <vt:variant>
        <vt:lpwstr>http://www.nevo.co.il/Law_word/law06/TAK-0911.pdf</vt:lpwstr>
      </vt:variant>
      <vt:variant>
        <vt:lpwstr/>
      </vt:variant>
      <vt:variant>
        <vt:i4>8126479</vt:i4>
      </vt:variant>
      <vt:variant>
        <vt:i4>159</vt:i4>
      </vt:variant>
      <vt:variant>
        <vt:i4>0</vt:i4>
      </vt:variant>
      <vt:variant>
        <vt:i4>5</vt:i4>
      </vt:variant>
      <vt:variant>
        <vt:lpwstr>http://www.nevo.co.il/Law_word/law06/TAK-1740.pdf</vt:lpwstr>
      </vt:variant>
      <vt:variant>
        <vt:lpwstr/>
      </vt:variant>
      <vt:variant>
        <vt:i4>7864332</vt:i4>
      </vt:variant>
      <vt:variant>
        <vt:i4>156</vt:i4>
      </vt:variant>
      <vt:variant>
        <vt:i4>0</vt:i4>
      </vt:variant>
      <vt:variant>
        <vt:i4>5</vt:i4>
      </vt:variant>
      <vt:variant>
        <vt:lpwstr>http://www.nevo.co.il/Law_word/law06/TAK-5743.pdf</vt:lpwstr>
      </vt:variant>
      <vt:variant>
        <vt:lpwstr/>
      </vt:variant>
      <vt:variant>
        <vt:i4>8126469</vt:i4>
      </vt:variant>
      <vt:variant>
        <vt:i4>153</vt:i4>
      </vt:variant>
      <vt:variant>
        <vt:i4>0</vt:i4>
      </vt:variant>
      <vt:variant>
        <vt:i4>5</vt:i4>
      </vt:variant>
      <vt:variant>
        <vt:lpwstr>http://www.nevo.co.il/Law_word/law06/TAK-4518.pdf</vt:lpwstr>
      </vt:variant>
      <vt:variant>
        <vt:lpwstr/>
      </vt:variant>
      <vt:variant>
        <vt:i4>8126477</vt:i4>
      </vt:variant>
      <vt:variant>
        <vt:i4>150</vt:i4>
      </vt:variant>
      <vt:variant>
        <vt:i4>0</vt:i4>
      </vt:variant>
      <vt:variant>
        <vt:i4>5</vt:i4>
      </vt:variant>
      <vt:variant>
        <vt:lpwstr>http://www.nevo.co.il/Law_word/law06/TAK-4114.pdf</vt:lpwstr>
      </vt:variant>
      <vt:variant>
        <vt:lpwstr/>
      </vt:variant>
      <vt:variant>
        <vt:i4>7864329</vt:i4>
      </vt:variant>
      <vt:variant>
        <vt:i4>147</vt:i4>
      </vt:variant>
      <vt:variant>
        <vt:i4>0</vt:i4>
      </vt:variant>
      <vt:variant>
        <vt:i4>5</vt:i4>
      </vt:variant>
      <vt:variant>
        <vt:lpwstr>http://www.nevo.co.il/Law_word/law06/TAK-1504.pdf</vt:lpwstr>
      </vt:variant>
      <vt:variant>
        <vt:lpwstr/>
      </vt:variant>
      <vt:variant>
        <vt:i4>8126464</vt:i4>
      </vt:variant>
      <vt:variant>
        <vt:i4>144</vt:i4>
      </vt:variant>
      <vt:variant>
        <vt:i4>0</vt:i4>
      </vt:variant>
      <vt:variant>
        <vt:i4>5</vt:i4>
      </vt:variant>
      <vt:variant>
        <vt:lpwstr>http://www.nevo.co.il/Law_word/law06/TAK-1149.pdf</vt:lpwstr>
      </vt:variant>
      <vt:variant>
        <vt:lpwstr/>
      </vt:variant>
      <vt:variant>
        <vt:i4>8060931</vt:i4>
      </vt:variant>
      <vt:variant>
        <vt:i4>141</vt:i4>
      </vt:variant>
      <vt:variant>
        <vt:i4>0</vt:i4>
      </vt:variant>
      <vt:variant>
        <vt:i4>5</vt:i4>
      </vt:variant>
      <vt:variant>
        <vt:lpwstr>http://www.nevo.co.il/Law_word/law06/TAK-0823.pdf</vt:lpwstr>
      </vt:variant>
      <vt:variant>
        <vt:lpwstr/>
      </vt:variant>
      <vt:variant>
        <vt:i4>8323085</vt:i4>
      </vt:variant>
      <vt:variant>
        <vt:i4>138</vt:i4>
      </vt:variant>
      <vt:variant>
        <vt:i4>0</vt:i4>
      </vt:variant>
      <vt:variant>
        <vt:i4>5</vt:i4>
      </vt:variant>
      <vt:variant>
        <vt:lpwstr>http://www.nevo.co.il/Law_word/law06/TAK-5431.pdf</vt:lpwstr>
      </vt:variant>
      <vt:variant>
        <vt:lpwstr/>
      </vt:variant>
      <vt:variant>
        <vt:i4>8257537</vt:i4>
      </vt:variant>
      <vt:variant>
        <vt:i4>135</vt:i4>
      </vt:variant>
      <vt:variant>
        <vt:i4>0</vt:i4>
      </vt:variant>
      <vt:variant>
        <vt:i4>5</vt:i4>
      </vt:variant>
      <vt:variant>
        <vt:lpwstr>http://www.nevo.co.il/Law_word/law06/TAK-5029.pdf</vt:lpwstr>
      </vt:variant>
      <vt:variant>
        <vt:lpwstr/>
      </vt:variant>
      <vt:variant>
        <vt:i4>8060940</vt:i4>
      </vt:variant>
      <vt:variant>
        <vt:i4>132</vt:i4>
      </vt:variant>
      <vt:variant>
        <vt:i4>0</vt:i4>
      </vt:variant>
      <vt:variant>
        <vt:i4>5</vt:i4>
      </vt:variant>
      <vt:variant>
        <vt:lpwstr>http://www.nevo.co.il/Law_word/law06/TAK-4367.pdf</vt:lpwstr>
      </vt:variant>
      <vt:variant>
        <vt:lpwstr/>
      </vt:variant>
      <vt:variant>
        <vt:i4>8060937</vt:i4>
      </vt:variant>
      <vt:variant>
        <vt:i4>129</vt:i4>
      </vt:variant>
      <vt:variant>
        <vt:i4>0</vt:i4>
      </vt:variant>
      <vt:variant>
        <vt:i4>5</vt:i4>
      </vt:variant>
      <vt:variant>
        <vt:lpwstr>http://www.nevo.co.il/Law_word/law06/TAK-3918.pdf</vt:lpwstr>
      </vt:variant>
      <vt:variant>
        <vt:lpwstr/>
      </vt:variant>
      <vt:variant>
        <vt:i4>8126473</vt:i4>
      </vt:variant>
      <vt:variant>
        <vt:i4>126</vt:i4>
      </vt:variant>
      <vt:variant>
        <vt:i4>0</vt:i4>
      </vt:variant>
      <vt:variant>
        <vt:i4>5</vt:i4>
      </vt:variant>
      <vt:variant>
        <vt:lpwstr>http://www.nevo.co.il/Law_word/law06/TAK-3869.pdf</vt:lpwstr>
      </vt:variant>
      <vt:variant>
        <vt:lpwstr/>
      </vt:variant>
      <vt:variant>
        <vt:i4>2490443</vt:i4>
      </vt:variant>
      <vt:variant>
        <vt:i4>123</vt:i4>
      </vt:variant>
      <vt:variant>
        <vt:i4>0</vt:i4>
      </vt:variant>
      <vt:variant>
        <vt:i4>5</vt:i4>
      </vt:variant>
      <vt:variant>
        <vt:lpwstr>https://www.nevo.co.il/law_html/law21/PG-1196-2.pdf</vt:lpwstr>
      </vt:variant>
      <vt:variant>
        <vt:lpwstr/>
      </vt:variant>
      <vt:variant>
        <vt:i4>7798784</vt:i4>
      </vt:variant>
      <vt:variant>
        <vt:i4>120</vt:i4>
      </vt:variant>
      <vt:variant>
        <vt:i4>0</vt:i4>
      </vt:variant>
      <vt:variant>
        <vt:i4>5</vt:i4>
      </vt:variant>
      <vt:variant>
        <vt:lpwstr>http://www.nevo.co.il/Law_word/law06/tak-8068.pdf</vt:lpwstr>
      </vt:variant>
      <vt:variant>
        <vt:lpwstr/>
      </vt:variant>
      <vt:variant>
        <vt:i4>8192006</vt:i4>
      </vt:variant>
      <vt:variant>
        <vt:i4>117</vt:i4>
      </vt:variant>
      <vt:variant>
        <vt:i4>0</vt:i4>
      </vt:variant>
      <vt:variant>
        <vt:i4>5</vt:i4>
      </vt:variant>
      <vt:variant>
        <vt:lpwstr>http://www.nevo.co.il/Law_word/law06/tak-7739.pdf</vt:lpwstr>
      </vt:variant>
      <vt:variant>
        <vt:lpwstr/>
      </vt:variant>
      <vt:variant>
        <vt:i4>7929864</vt:i4>
      </vt:variant>
      <vt:variant>
        <vt:i4>114</vt:i4>
      </vt:variant>
      <vt:variant>
        <vt:i4>0</vt:i4>
      </vt:variant>
      <vt:variant>
        <vt:i4>5</vt:i4>
      </vt:variant>
      <vt:variant>
        <vt:lpwstr>http://www.nevo.co.il/Law_word/law06/tak-7272.pdf</vt:lpwstr>
      </vt:variant>
      <vt:variant>
        <vt:lpwstr/>
      </vt:variant>
      <vt:variant>
        <vt:i4>7733250</vt:i4>
      </vt:variant>
      <vt:variant>
        <vt:i4>111</vt:i4>
      </vt:variant>
      <vt:variant>
        <vt:i4>0</vt:i4>
      </vt:variant>
      <vt:variant>
        <vt:i4>5</vt:i4>
      </vt:variant>
      <vt:variant>
        <vt:lpwstr>http://www.nevo.co.il/Law_word/law06/tak-6892.pdf</vt:lpwstr>
      </vt:variant>
      <vt:variant>
        <vt:lpwstr/>
      </vt:variant>
      <vt:variant>
        <vt:i4>8126474</vt:i4>
      </vt:variant>
      <vt:variant>
        <vt:i4>108</vt:i4>
      </vt:variant>
      <vt:variant>
        <vt:i4>0</vt:i4>
      </vt:variant>
      <vt:variant>
        <vt:i4>5</vt:i4>
      </vt:variant>
      <vt:variant>
        <vt:lpwstr>http://www.nevo.co.il/Law_word/law06/TAK-6634.pdf</vt:lpwstr>
      </vt:variant>
      <vt:variant>
        <vt:lpwstr/>
      </vt:variant>
      <vt:variant>
        <vt:i4>7667714</vt:i4>
      </vt:variant>
      <vt:variant>
        <vt:i4>105</vt:i4>
      </vt:variant>
      <vt:variant>
        <vt:i4>0</vt:i4>
      </vt:variant>
      <vt:variant>
        <vt:i4>5</vt:i4>
      </vt:variant>
      <vt:variant>
        <vt:lpwstr>http://www.nevo.co.il/Law_word/law06/TAK-5298.pdf</vt:lpwstr>
      </vt:variant>
      <vt:variant>
        <vt:lpwstr/>
      </vt:variant>
      <vt:variant>
        <vt:i4>7602186</vt:i4>
      </vt:variant>
      <vt:variant>
        <vt:i4>102</vt:i4>
      </vt:variant>
      <vt:variant>
        <vt:i4>0</vt:i4>
      </vt:variant>
      <vt:variant>
        <vt:i4>5</vt:i4>
      </vt:variant>
      <vt:variant>
        <vt:lpwstr>http://www.nevo.co.il/Law_word/law06/TAK-5082.pdf</vt:lpwstr>
      </vt:variant>
      <vt:variant>
        <vt:lpwstr/>
      </vt:variant>
      <vt:variant>
        <vt:i4>8257537</vt:i4>
      </vt:variant>
      <vt:variant>
        <vt:i4>99</vt:i4>
      </vt:variant>
      <vt:variant>
        <vt:i4>0</vt:i4>
      </vt:variant>
      <vt:variant>
        <vt:i4>5</vt:i4>
      </vt:variant>
      <vt:variant>
        <vt:lpwstr>http://www.nevo.co.il/Law_word/law06/TAK-5029.pdf</vt:lpwstr>
      </vt:variant>
      <vt:variant>
        <vt:lpwstr/>
      </vt:variant>
      <vt:variant>
        <vt:i4>7864329</vt:i4>
      </vt:variant>
      <vt:variant>
        <vt:i4>96</vt:i4>
      </vt:variant>
      <vt:variant>
        <vt:i4>0</vt:i4>
      </vt:variant>
      <vt:variant>
        <vt:i4>5</vt:i4>
      </vt:variant>
      <vt:variant>
        <vt:lpwstr>http://www.nevo.co.il/Law_word/law06/TAK-1504.pdf</vt:lpwstr>
      </vt:variant>
      <vt:variant>
        <vt:lpwstr/>
      </vt:variant>
      <vt:variant>
        <vt:i4>8060937</vt:i4>
      </vt:variant>
      <vt:variant>
        <vt:i4>93</vt:i4>
      </vt:variant>
      <vt:variant>
        <vt:i4>0</vt:i4>
      </vt:variant>
      <vt:variant>
        <vt:i4>5</vt:i4>
      </vt:variant>
      <vt:variant>
        <vt:lpwstr>http://www.nevo.co.il/Law_word/law06/TAK-3918.pdf</vt:lpwstr>
      </vt:variant>
      <vt:variant>
        <vt:lpwstr/>
      </vt:variant>
      <vt:variant>
        <vt:i4>7929864</vt:i4>
      </vt:variant>
      <vt:variant>
        <vt:i4>90</vt:i4>
      </vt:variant>
      <vt:variant>
        <vt:i4>0</vt:i4>
      </vt:variant>
      <vt:variant>
        <vt:i4>5</vt:i4>
      </vt:variant>
      <vt:variant>
        <vt:lpwstr>http://www.nevo.co.il/Law_word/law06/TAK-5454.pdf</vt:lpwstr>
      </vt:variant>
      <vt:variant>
        <vt:lpwstr/>
      </vt:variant>
      <vt:variant>
        <vt:i4>7667725</vt:i4>
      </vt:variant>
      <vt:variant>
        <vt:i4>87</vt:i4>
      </vt:variant>
      <vt:variant>
        <vt:i4>0</vt:i4>
      </vt:variant>
      <vt:variant>
        <vt:i4>5</vt:i4>
      </vt:variant>
      <vt:variant>
        <vt:lpwstr>http://www.nevo.co.il/Law_word/law06/TAK-5194.pdf</vt:lpwstr>
      </vt:variant>
      <vt:variant>
        <vt:lpwstr/>
      </vt:variant>
      <vt:variant>
        <vt:i4>7929864</vt:i4>
      </vt:variant>
      <vt:variant>
        <vt:i4>84</vt:i4>
      </vt:variant>
      <vt:variant>
        <vt:i4>0</vt:i4>
      </vt:variant>
      <vt:variant>
        <vt:i4>5</vt:i4>
      </vt:variant>
      <vt:variant>
        <vt:lpwstr>http://www.nevo.co.il/Law_word/law06/TAK-4242.pdf</vt:lpwstr>
      </vt:variant>
      <vt:variant>
        <vt:lpwstr/>
      </vt:variant>
      <vt:variant>
        <vt:i4>2490440</vt:i4>
      </vt:variant>
      <vt:variant>
        <vt:i4>81</vt:i4>
      </vt:variant>
      <vt:variant>
        <vt:i4>0</vt:i4>
      </vt:variant>
      <vt:variant>
        <vt:i4>5</vt:i4>
      </vt:variant>
      <vt:variant>
        <vt:lpwstr>https://www.nevo.co.il/law_html/law21/PG-1490-2.pdf</vt:lpwstr>
      </vt:variant>
      <vt:variant>
        <vt:lpwstr/>
      </vt:variant>
      <vt:variant>
        <vt:i4>8192012</vt:i4>
      </vt:variant>
      <vt:variant>
        <vt:i4>78</vt:i4>
      </vt:variant>
      <vt:variant>
        <vt:i4>0</vt:i4>
      </vt:variant>
      <vt:variant>
        <vt:i4>5</vt:i4>
      </vt:variant>
      <vt:variant>
        <vt:lpwstr>http://www.nevo.co.il/Law_word/law06/TAK-5115.pdf</vt:lpwstr>
      </vt:variant>
      <vt:variant>
        <vt:lpwstr/>
      </vt:variant>
      <vt:variant>
        <vt:i4>2490443</vt:i4>
      </vt:variant>
      <vt:variant>
        <vt:i4>75</vt:i4>
      </vt:variant>
      <vt:variant>
        <vt:i4>0</vt:i4>
      </vt:variant>
      <vt:variant>
        <vt:i4>5</vt:i4>
      </vt:variant>
      <vt:variant>
        <vt:lpwstr>https://www.nevo.co.il/law_html/law21/PG-1196-2.pdf</vt:lpwstr>
      </vt:variant>
      <vt:variant>
        <vt:lpwstr/>
      </vt:variant>
      <vt:variant>
        <vt:i4>7798784</vt:i4>
      </vt:variant>
      <vt:variant>
        <vt:i4>72</vt:i4>
      </vt:variant>
      <vt:variant>
        <vt:i4>0</vt:i4>
      </vt:variant>
      <vt:variant>
        <vt:i4>5</vt:i4>
      </vt:variant>
      <vt:variant>
        <vt:lpwstr>http://www.nevo.co.il/Law_word/law06/tak-8068.pdf</vt:lpwstr>
      </vt:variant>
      <vt:variant>
        <vt:lpwstr/>
      </vt:variant>
      <vt:variant>
        <vt:i4>7798784</vt:i4>
      </vt:variant>
      <vt:variant>
        <vt:i4>69</vt:i4>
      </vt:variant>
      <vt:variant>
        <vt:i4>0</vt:i4>
      </vt:variant>
      <vt:variant>
        <vt:i4>5</vt:i4>
      </vt:variant>
      <vt:variant>
        <vt:lpwstr>http://www.nevo.co.il/Law_word/law06/tak-8068.pdf</vt:lpwstr>
      </vt:variant>
      <vt:variant>
        <vt:lpwstr/>
      </vt:variant>
      <vt:variant>
        <vt:i4>8060932</vt:i4>
      </vt:variant>
      <vt:variant>
        <vt:i4>66</vt:i4>
      </vt:variant>
      <vt:variant>
        <vt:i4>0</vt:i4>
      </vt:variant>
      <vt:variant>
        <vt:i4>5</vt:i4>
      </vt:variant>
      <vt:variant>
        <vt:lpwstr>http://www.nevo.co.il/Law_word/law06/tak-7955.pdf</vt:lpwstr>
      </vt:variant>
      <vt:variant>
        <vt:lpwstr/>
      </vt:variant>
      <vt:variant>
        <vt:i4>8192008</vt:i4>
      </vt:variant>
      <vt:variant>
        <vt:i4>63</vt:i4>
      </vt:variant>
      <vt:variant>
        <vt:i4>0</vt:i4>
      </vt:variant>
      <vt:variant>
        <vt:i4>5</vt:i4>
      </vt:variant>
      <vt:variant>
        <vt:lpwstr>http://www.nevo.co.il/Law_word/law06/tak-7535.pdf</vt:lpwstr>
      </vt:variant>
      <vt:variant>
        <vt:lpwstr/>
      </vt:variant>
      <vt:variant>
        <vt:i4>7733250</vt:i4>
      </vt:variant>
      <vt:variant>
        <vt:i4>60</vt:i4>
      </vt:variant>
      <vt:variant>
        <vt:i4>0</vt:i4>
      </vt:variant>
      <vt:variant>
        <vt:i4>5</vt:i4>
      </vt:variant>
      <vt:variant>
        <vt:lpwstr>http://www.nevo.co.il/Law_word/law06/tak-6892.pdf</vt:lpwstr>
      </vt:variant>
      <vt:variant>
        <vt:lpwstr/>
      </vt:variant>
      <vt:variant>
        <vt:i4>7340046</vt:i4>
      </vt:variant>
      <vt:variant>
        <vt:i4>57</vt:i4>
      </vt:variant>
      <vt:variant>
        <vt:i4>0</vt:i4>
      </vt:variant>
      <vt:variant>
        <vt:i4>5</vt:i4>
      </vt:variant>
      <vt:variant>
        <vt:lpwstr>http://www.nevo.co.il/Law_word/law06/TAK-0791.pdf</vt:lpwstr>
      </vt:variant>
      <vt:variant>
        <vt:lpwstr/>
      </vt:variant>
      <vt:variant>
        <vt:i4>7864333</vt:i4>
      </vt:variant>
      <vt:variant>
        <vt:i4>54</vt:i4>
      </vt:variant>
      <vt:variant>
        <vt:i4>0</vt:i4>
      </vt:variant>
      <vt:variant>
        <vt:i4>5</vt:i4>
      </vt:variant>
      <vt:variant>
        <vt:lpwstr>http://www.nevo.co.il/Law_word/law06/TAK-0613.pdf</vt:lpwstr>
      </vt:variant>
      <vt:variant>
        <vt:lpwstr/>
      </vt:variant>
      <vt:variant>
        <vt:i4>2490443</vt:i4>
      </vt:variant>
      <vt:variant>
        <vt:i4>51</vt:i4>
      </vt:variant>
      <vt:variant>
        <vt:i4>0</vt:i4>
      </vt:variant>
      <vt:variant>
        <vt:i4>5</vt:i4>
      </vt:variant>
      <vt:variant>
        <vt:lpwstr>https://www.nevo.co.il/law_html/law21/PG-1196-2.pdf</vt:lpwstr>
      </vt:variant>
      <vt:variant>
        <vt:lpwstr/>
      </vt:variant>
      <vt:variant>
        <vt:i4>8257550</vt:i4>
      </vt:variant>
      <vt:variant>
        <vt:i4>48</vt:i4>
      </vt:variant>
      <vt:variant>
        <vt:i4>0</vt:i4>
      </vt:variant>
      <vt:variant>
        <vt:i4>5</vt:i4>
      </vt:variant>
      <vt:variant>
        <vt:lpwstr>http://www.nevo.co.il/Law_word/law06/TAK-0771.pdf</vt:lpwstr>
      </vt:variant>
      <vt:variant>
        <vt:lpwstr/>
      </vt:variant>
      <vt:variant>
        <vt:i4>7798784</vt:i4>
      </vt:variant>
      <vt:variant>
        <vt:i4>45</vt:i4>
      </vt:variant>
      <vt:variant>
        <vt:i4>0</vt:i4>
      </vt:variant>
      <vt:variant>
        <vt:i4>5</vt:i4>
      </vt:variant>
      <vt:variant>
        <vt:lpwstr>http://www.nevo.co.il/Law_word/law06/tak-8068.pdf</vt:lpwstr>
      </vt:variant>
      <vt:variant>
        <vt:lpwstr/>
      </vt:variant>
      <vt:variant>
        <vt:i4>8060940</vt:i4>
      </vt:variant>
      <vt:variant>
        <vt:i4>42</vt:i4>
      </vt:variant>
      <vt:variant>
        <vt:i4>0</vt:i4>
      </vt:variant>
      <vt:variant>
        <vt:i4>5</vt:i4>
      </vt:variant>
      <vt:variant>
        <vt:lpwstr>http://www.nevo.co.il/Law_word/law06/TAK-4367.pdf</vt:lpwstr>
      </vt:variant>
      <vt:variant>
        <vt:lpwstr/>
      </vt:variant>
      <vt:variant>
        <vt:i4>2490443</vt:i4>
      </vt:variant>
      <vt:variant>
        <vt:i4>39</vt:i4>
      </vt:variant>
      <vt:variant>
        <vt:i4>0</vt:i4>
      </vt:variant>
      <vt:variant>
        <vt:i4>5</vt:i4>
      </vt:variant>
      <vt:variant>
        <vt:lpwstr>https://www.nevo.co.il/law_html/law21/PG-1196-2.pdf</vt:lpwstr>
      </vt:variant>
      <vt:variant>
        <vt:lpwstr/>
      </vt:variant>
      <vt:variant>
        <vt:i4>2490440</vt:i4>
      </vt:variant>
      <vt:variant>
        <vt:i4>36</vt:i4>
      </vt:variant>
      <vt:variant>
        <vt:i4>0</vt:i4>
      </vt:variant>
      <vt:variant>
        <vt:i4>5</vt:i4>
      </vt:variant>
      <vt:variant>
        <vt:lpwstr>https://www.nevo.co.il/law_html/law21/PG-1490-2.pdf</vt:lpwstr>
      </vt:variant>
      <vt:variant>
        <vt:lpwstr/>
      </vt:variant>
      <vt:variant>
        <vt:i4>2490443</vt:i4>
      </vt:variant>
      <vt:variant>
        <vt:i4>33</vt:i4>
      </vt:variant>
      <vt:variant>
        <vt:i4>0</vt:i4>
      </vt:variant>
      <vt:variant>
        <vt:i4>5</vt:i4>
      </vt:variant>
      <vt:variant>
        <vt:lpwstr>https://www.nevo.co.il/law_html/law21/PG-1196-2.pdf</vt:lpwstr>
      </vt:variant>
      <vt:variant>
        <vt:lpwstr/>
      </vt:variant>
      <vt:variant>
        <vt:i4>8257544</vt:i4>
      </vt:variant>
      <vt:variant>
        <vt:i4>30</vt:i4>
      </vt:variant>
      <vt:variant>
        <vt:i4>0</vt:i4>
      </vt:variant>
      <vt:variant>
        <vt:i4>5</vt:i4>
      </vt:variant>
      <vt:variant>
        <vt:lpwstr>http://www.nevo.co.il/Law_word/law06/TAK-2050.pdf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7798784</vt:i4>
      </vt:variant>
      <vt:variant>
        <vt:i4>105</vt:i4>
      </vt:variant>
      <vt:variant>
        <vt:i4>0</vt:i4>
      </vt:variant>
      <vt:variant>
        <vt:i4>5</vt:i4>
      </vt:variant>
      <vt:variant>
        <vt:lpwstr>http://www.nevo.co.il/Law_word/law06/TAK-8068.pdf</vt:lpwstr>
      </vt:variant>
      <vt:variant>
        <vt:lpwstr/>
      </vt:variant>
      <vt:variant>
        <vt:i4>8192006</vt:i4>
      </vt:variant>
      <vt:variant>
        <vt:i4>102</vt:i4>
      </vt:variant>
      <vt:variant>
        <vt:i4>0</vt:i4>
      </vt:variant>
      <vt:variant>
        <vt:i4>5</vt:i4>
      </vt:variant>
      <vt:variant>
        <vt:lpwstr>http://www.nevo.co.il/Law_word/law06/tak-7739.pdf</vt:lpwstr>
      </vt:variant>
      <vt:variant>
        <vt:lpwstr/>
      </vt:variant>
      <vt:variant>
        <vt:i4>7929864</vt:i4>
      </vt:variant>
      <vt:variant>
        <vt:i4>99</vt:i4>
      </vt:variant>
      <vt:variant>
        <vt:i4>0</vt:i4>
      </vt:variant>
      <vt:variant>
        <vt:i4>5</vt:i4>
      </vt:variant>
      <vt:variant>
        <vt:lpwstr>http://www.nevo.co.il/Law_word/law06/TAK-7272.pdf</vt:lpwstr>
      </vt:variant>
      <vt:variant>
        <vt:lpwstr/>
      </vt:variant>
      <vt:variant>
        <vt:i4>8060932</vt:i4>
      </vt:variant>
      <vt:variant>
        <vt:i4>96</vt:i4>
      </vt:variant>
      <vt:variant>
        <vt:i4>0</vt:i4>
      </vt:variant>
      <vt:variant>
        <vt:i4>5</vt:i4>
      </vt:variant>
      <vt:variant>
        <vt:lpwstr>http://www.nevo.co.il/Law_word/law06/tak-7955.pdf</vt:lpwstr>
      </vt:variant>
      <vt:variant>
        <vt:lpwstr/>
      </vt:variant>
      <vt:variant>
        <vt:i4>8192008</vt:i4>
      </vt:variant>
      <vt:variant>
        <vt:i4>93</vt:i4>
      </vt:variant>
      <vt:variant>
        <vt:i4>0</vt:i4>
      </vt:variant>
      <vt:variant>
        <vt:i4>5</vt:i4>
      </vt:variant>
      <vt:variant>
        <vt:lpwstr>http://www.nevo.co.il/Law_word/law06/tak-7535.pdf</vt:lpwstr>
      </vt:variant>
      <vt:variant>
        <vt:lpwstr/>
      </vt:variant>
      <vt:variant>
        <vt:i4>7733250</vt:i4>
      </vt:variant>
      <vt:variant>
        <vt:i4>90</vt:i4>
      </vt:variant>
      <vt:variant>
        <vt:i4>0</vt:i4>
      </vt:variant>
      <vt:variant>
        <vt:i4>5</vt:i4>
      </vt:variant>
      <vt:variant>
        <vt:lpwstr>http://www.nevo.co.il/law_word/law06/tak-6892.pdf</vt:lpwstr>
      </vt:variant>
      <vt:variant>
        <vt:lpwstr/>
      </vt:variant>
      <vt:variant>
        <vt:i4>8126474</vt:i4>
      </vt:variant>
      <vt:variant>
        <vt:i4>87</vt:i4>
      </vt:variant>
      <vt:variant>
        <vt:i4>0</vt:i4>
      </vt:variant>
      <vt:variant>
        <vt:i4>5</vt:i4>
      </vt:variant>
      <vt:variant>
        <vt:lpwstr>http://www.nevo.co.il/Law_word/law06/tak-6634.pdf</vt:lpwstr>
      </vt:variant>
      <vt:variant>
        <vt:lpwstr/>
      </vt:variant>
      <vt:variant>
        <vt:i4>7929856</vt:i4>
      </vt:variant>
      <vt:variant>
        <vt:i4>84</vt:i4>
      </vt:variant>
      <vt:variant>
        <vt:i4>0</vt:i4>
      </vt:variant>
      <vt:variant>
        <vt:i4>5</vt:i4>
      </vt:variant>
      <vt:variant>
        <vt:lpwstr>http://www.nevo.co.il/Law_word/law06/TAK-5951.pdf</vt:lpwstr>
      </vt:variant>
      <vt:variant>
        <vt:lpwstr/>
      </vt:variant>
      <vt:variant>
        <vt:i4>7864332</vt:i4>
      </vt:variant>
      <vt:variant>
        <vt:i4>81</vt:i4>
      </vt:variant>
      <vt:variant>
        <vt:i4>0</vt:i4>
      </vt:variant>
      <vt:variant>
        <vt:i4>5</vt:i4>
      </vt:variant>
      <vt:variant>
        <vt:lpwstr>http://www.nevo.co.il/Law_word/law06/TAK-5743.pdf</vt:lpwstr>
      </vt:variant>
      <vt:variant>
        <vt:lpwstr/>
      </vt:variant>
      <vt:variant>
        <vt:i4>7929864</vt:i4>
      </vt:variant>
      <vt:variant>
        <vt:i4>78</vt:i4>
      </vt:variant>
      <vt:variant>
        <vt:i4>0</vt:i4>
      </vt:variant>
      <vt:variant>
        <vt:i4>5</vt:i4>
      </vt:variant>
      <vt:variant>
        <vt:lpwstr>http://www.nevo.co.il/Law_word/law06/TAK-5454.pdf</vt:lpwstr>
      </vt:variant>
      <vt:variant>
        <vt:lpwstr/>
      </vt:variant>
      <vt:variant>
        <vt:i4>8323085</vt:i4>
      </vt:variant>
      <vt:variant>
        <vt:i4>75</vt:i4>
      </vt:variant>
      <vt:variant>
        <vt:i4>0</vt:i4>
      </vt:variant>
      <vt:variant>
        <vt:i4>5</vt:i4>
      </vt:variant>
      <vt:variant>
        <vt:lpwstr>http://www.nevo.co.il/Law_word/law06/TAK-5431.pdf</vt:lpwstr>
      </vt:variant>
      <vt:variant>
        <vt:lpwstr/>
      </vt:variant>
      <vt:variant>
        <vt:i4>7667714</vt:i4>
      </vt:variant>
      <vt:variant>
        <vt:i4>72</vt:i4>
      </vt:variant>
      <vt:variant>
        <vt:i4>0</vt:i4>
      </vt:variant>
      <vt:variant>
        <vt:i4>5</vt:i4>
      </vt:variant>
      <vt:variant>
        <vt:lpwstr>http://www.nevo.co.il/Law_word/law06/TAK-5298.pdf</vt:lpwstr>
      </vt:variant>
      <vt:variant>
        <vt:lpwstr/>
      </vt:variant>
      <vt:variant>
        <vt:i4>8192015</vt:i4>
      </vt:variant>
      <vt:variant>
        <vt:i4>69</vt:i4>
      </vt:variant>
      <vt:variant>
        <vt:i4>0</vt:i4>
      </vt:variant>
      <vt:variant>
        <vt:i4>5</vt:i4>
      </vt:variant>
      <vt:variant>
        <vt:lpwstr>http://www.nevo.co.il/Law_word/law06/TAK-5215.pdf</vt:lpwstr>
      </vt:variant>
      <vt:variant>
        <vt:lpwstr/>
      </vt:variant>
      <vt:variant>
        <vt:i4>7667725</vt:i4>
      </vt:variant>
      <vt:variant>
        <vt:i4>66</vt:i4>
      </vt:variant>
      <vt:variant>
        <vt:i4>0</vt:i4>
      </vt:variant>
      <vt:variant>
        <vt:i4>5</vt:i4>
      </vt:variant>
      <vt:variant>
        <vt:lpwstr>http://www.nevo.co.il/Law_word/law06/TAK-5194.pdf</vt:lpwstr>
      </vt:variant>
      <vt:variant>
        <vt:lpwstr/>
      </vt:variant>
      <vt:variant>
        <vt:i4>8192012</vt:i4>
      </vt:variant>
      <vt:variant>
        <vt:i4>63</vt:i4>
      </vt:variant>
      <vt:variant>
        <vt:i4>0</vt:i4>
      </vt:variant>
      <vt:variant>
        <vt:i4>5</vt:i4>
      </vt:variant>
      <vt:variant>
        <vt:lpwstr>http://www.nevo.co.il/Law_word/law06/TAK-5115.pdf</vt:lpwstr>
      </vt:variant>
      <vt:variant>
        <vt:lpwstr/>
      </vt:variant>
      <vt:variant>
        <vt:i4>7602186</vt:i4>
      </vt:variant>
      <vt:variant>
        <vt:i4>60</vt:i4>
      </vt:variant>
      <vt:variant>
        <vt:i4>0</vt:i4>
      </vt:variant>
      <vt:variant>
        <vt:i4>5</vt:i4>
      </vt:variant>
      <vt:variant>
        <vt:lpwstr>http://www.nevo.co.il/Law_word/law06/TAK-5082.pdf</vt:lpwstr>
      </vt:variant>
      <vt:variant>
        <vt:lpwstr/>
      </vt:variant>
      <vt:variant>
        <vt:i4>8257537</vt:i4>
      </vt:variant>
      <vt:variant>
        <vt:i4>57</vt:i4>
      </vt:variant>
      <vt:variant>
        <vt:i4>0</vt:i4>
      </vt:variant>
      <vt:variant>
        <vt:i4>5</vt:i4>
      </vt:variant>
      <vt:variant>
        <vt:lpwstr>http://www.nevo.co.il/Law_word/law06/TAK-5029.pdf</vt:lpwstr>
      </vt:variant>
      <vt:variant>
        <vt:lpwstr/>
      </vt:variant>
      <vt:variant>
        <vt:i4>8126469</vt:i4>
      </vt:variant>
      <vt:variant>
        <vt:i4>54</vt:i4>
      </vt:variant>
      <vt:variant>
        <vt:i4>0</vt:i4>
      </vt:variant>
      <vt:variant>
        <vt:i4>5</vt:i4>
      </vt:variant>
      <vt:variant>
        <vt:lpwstr>http://www.nevo.co.il/Law_word/law06/TAK-4518.pdf</vt:lpwstr>
      </vt:variant>
      <vt:variant>
        <vt:lpwstr/>
      </vt:variant>
      <vt:variant>
        <vt:i4>8060940</vt:i4>
      </vt:variant>
      <vt:variant>
        <vt:i4>51</vt:i4>
      </vt:variant>
      <vt:variant>
        <vt:i4>0</vt:i4>
      </vt:variant>
      <vt:variant>
        <vt:i4>5</vt:i4>
      </vt:variant>
      <vt:variant>
        <vt:lpwstr>http://www.nevo.co.il/Law_word/law06/TAK-4367.pdf</vt:lpwstr>
      </vt:variant>
      <vt:variant>
        <vt:lpwstr/>
      </vt:variant>
      <vt:variant>
        <vt:i4>7929864</vt:i4>
      </vt:variant>
      <vt:variant>
        <vt:i4>48</vt:i4>
      </vt:variant>
      <vt:variant>
        <vt:i4>0</vt:i4>
      </vt:variant>
      <vt:variant>
        <vt:i4>5</vt:i4>
      </vt:variant>
      <vt:variant>
        <vt:lpwstr>http://www.nevo.co.il/Law_word/law06/TAK-4242.pdf</vt:lpwstr>
      </vt:variant>
      <vt:variant>
        <vt:lpwstr/>
      </vt:variant>
      <vt:variant>
        <vt:i4>8126477</vt:i4>
      </vt:variant>
      <vt:variant>
        <vt:i4>45</vt:i4>
      </vt:variant>
      <vt:variant>
        <vt:i4>0</vt:i4>
      </vt:variant>
      <vt:variant>
        <vt:i4>5</vt:i4>
      </vt:variant>
      <vt:variant>
        <vt:lpwstr>http://www.nevo.co.il/Law_word/law06/TAK-4114.pdf</vt:lpwstr>
      </vt:variant>
      <vt:variant>
        <vt:lpwstr/>
      </vt:variant>
      <vt:variant>
        <vt:i4>8323079</vt:i4>
      </vt:variant>
      <vt:variant>
        <vt:i4>42</vt:i4>
      </vt:variant>
      <vt:variant>
        <vt:i4>0</vt:i4>
      </vt:variant>
      <vt:variant>
        <vt:i4>5</vt:i4>
      </vt:variant>
      <vt:variant>
        <vt:lpwstr>http://www.nevo.co.il/Law_word/law06/TAK-3956.pdf</vt:lpwstr>
      </vt:variant>
      <vt:variant>
        <vt:lpwstr/>
      </vt:variant>
      <vt:variant>
        <vt:i4>8060937</vt:i4>
      </vt:variant>
      <vt:variant>
        <vt:i4>39</vt:i4>
      </vt:variant>
      <vt:variant>
        <vt:i4>0</vt:i4>
      </vt:variant>
      <vt:variant>
        <vt:i4>5</vt:i4>
      </vt:variant>
      <vt:variant>
        <vt:lpwstr>http://www.nevo.co.il/Law_word/law06/TAK-3918.pdf</vt:lpwstr>
      </vt:variant>
      <vt:variant>
        <vt:lpwstr/>
      </vt:variant>
      <vt:variant>
        <vt:i4>8126473</vt:i4>
      </vt:variant>
      <vt:variant>
        <vt:i4>36</vt:i4>
      </vt:variant>
      <vt:variant>
        <vt:i4>0</vt:i4>
      </vt:variant>
      <vt:variant>
        <vt:i4>5</vt:i4>
      </vt:variant>
      <vt:variant>
        <vt:lpwstr>http://www.nevo.co.il/Law_word/law06/TAK-3869.pdf</vt:lpwstr>
      </vt:variant>
      <vt:variant>
        <vt:lpwstr/>
      </vt:variant>
      <vt:variant>
        <vt:i4>8257544</vt:i4>
      </vt:variant>
      <vt:variant>
        <vt:i4>33</vt:i4>
      </vt:variant>
      <vt:variant>
        <vt:i4>0</vt:i4>
      </vt:variant>
      <vt:variant>
        <vt:i4>5</vt:i4>
      </vt:variant>
      <vt:variant>
        <vt:lpwstr>http://www.nevo.co.il/Law_word/law06/TAK-2050.pdf</vt:lpwstr>
      </vt:variant>
      <vt:variant>
        <vt:lpwstr/>
      </vt:variant>
      <vt:variant>
        <vt:i4>8126479</vt:i4>
      </vt:variant>
      <vt:variant>
        <vt:i4>30</vt:i4>
      </vt:variant>
      <vt:variant>
        <vt:i4>0</vt:i4>
      </vt:variant>
      <vt:variant>
        <vt:i4>5</vt:i4>
      </vt:variant>
      <vt:variant>
        <vt:lpwstr>http://www.nevo.co.il/Law_word/law06/TAK-1740.pdf</vt:lpwstr>
      </vt:variant>
      <vt:variant>
        <vt:lpwstr/>
      </vt:variant>
      <vt:variant>
        <vt:i4>7864329</vt:i4>
      </vt:variant>
      <vt:variant>
        <vt:i4>27</vt:i4>
      </vt:variant>
      <vt:variant>
        <vt:i4>0</vt:i4>
      </vt:variant>
      <vt:variant>
        <vt:i4>5</vt:i4>
      </vt:variant>
      <vt:variant>
        <vt:lpwstr>http://www.nevo.co.il/Law_word/law06/TAK-1504.pdf</vt:lpwstr>
      </vt:variant>
      <vt:variant>
        <vt:lpwstr/>
      </vt:variant>
      <vt:variant>
        <vt:i4>7864320</vt:i4>
      </vt:variant>
      <vt:variant>
        <vt:i4>24</vt:i4>
      </vt:variant>
      <vt:variant>
        <vt:i4>0</vt:i4>
      </vt:variant>
      <vt:variant>
        <vt:i4>5</vt:i4>
      </vt:variant>
      <vt:variant>
        <vt:lpwstr>http://www.nevo.co.il/Law_word/law06/TAK-0911.pdf</vt:lpwstr>
      </vt:variant>
      <vt:variant>
        <vt:lpwstr/>
      </vt:variant>
      <vt:variant>
        <vt:i4>8126464</vt:i4>
      </vt:variant>
      <vt:variant>
        <vt:i4>21</vt:i4>
      </vt:variant>
      <vt:variant>
        <vt:i4>0</vt:i4>
      </vt:variant>
      <vt:variant>
        <vt:i4>5</vt:i4>
      </vt:variant>
      <vt:variant>
        <vt:lpwstr>http://www.nevo.co.il/Law_word/law06/TAK-1149.pdf</vt:lpwstr>
      </vt:variant>
      <vt:variant>
        <vt:lpwstr/>
      </vt:variant>
      <vt:variant>
        <vt:i4>8060931</vt:i4>
      </vt:variant>
      <vt:variant>
        <vt:i4>18</vt:i4>
      </vt:variant>
      <vt:variant>
        <vt:i4>0</vt:i4>
      </vt:variant>
      <vt:variant>
        <vt:i4>5</vt:i4>
      </vt:variant>
      <vt:variant>
        <vt:lpwstr>http://www.nevo.co.il/Law_word/law06/TAK-0823.pdf</vt:lpwstr>
      </vt:variant>
      <vt:variant>
        <vt:lpwstr/>
      </vt:variant>
      <vt:variant>
        <vt:i4>7340046</vt:i4>
      </vt:variant>
      <vt:variant>
        <vt:i4>15</vt:i4>
      </vt:variant>
      <vt:variant>
        <vt:i4>0</vt:i4>
      </vt:variant>
      <vt:variant>
        <vt:i4>5</vt:i4>
      </vt:variant>
      <vt:variant>
        <vt:lpwstr>http://www.nevo.co.il/Law_word/law06/TAK-0791.pdf</vt:lpwstr>
      </vt:variant>
      <vt:variant>
        <vt:lpwstr/>
      </vt:variant>
      <vt:variant>
        <vt:i4>8257550</vt:i4>
      </vt:variant>
      <vt:variant>
        <vt:i4>12</vt:i4>
      </vt:variant>
      <vt:variant>
        <vt:i4>0</vt:i4>
      </vt:variant>
      <vt:variant>
        <vt:i4>5</vt:i4>
      </vt:variant>
      <vt:variant>
        <vt:lpwstr>http://www.nevo.co.il/Law_word/law06/TAK-0771.pdf</vt:lpwstr>
      </vt:variant>
      <vt:variant>
        <vt:lpwstr/>
      </vt:variant>
      <vt:variant>
        <vt:i4>7864333</vt:i4>
      </vt:variant>
      <vt:variant>
        <vt:i4>9</vt:i4>
      </vt:variant>
      <vt:variant>
        <vt:i4>0</vt:i4>
      </vt:variant>
      <vt:variant>
        <vt:i4>5</vt:i4>
      </vt:variant>
      <vt:variant>
        <vt:lpwstr>http://www.nevo.co.il/Law_word/law06/TAK-0613.pdf</vt:lpwstr>
      </vt:variant>
      <vt:variant>
        <vt:lpwstr/>
      </vt:variant>
      <vt:variant>
        <vt:i4>2490440</vt:i4>
      </vt:variant>
      <vt:variant>
        <vt:i4>6</vt:i4>
      </vt:variant>
      <vt:variant>
        <vt:i4>0</vt:i4>
      </vt:variant>
      <vt:variant>
        <vt:i4>5</vt:i4>
      </vt:variant>
      <vt:variant>
        <vt:lpwstr>https://www.nevo.co.il/law_html/law21/PG-1490-2.pdf</vt:lpwstr>
      </vt:variant>
      <vt:variant>
        <vt:lpwstr/>
      </vt:variant>
      <vt:variant>
        <vt:i4>2490443</vt:i4>
      </vt:variant>
      <vt:variant>
        <vt:i4>3</vt:i4>
      </vt:variant>
      <vt:variant>
        <vt:i4>0</vt:i4>
      </vt:variant>
      <vt:variant>
        <vt:i4>5</vt:i4>
      </vt:variant>
      <vt:variant>
        <vt:lpwstr>https://www.nevo.co.il/law_html/law21/PG-1196-2.pdf</vt:lpwstr>
      </vt:variant>
      <vt:variant>
        <vt:lpwstr/>
      </vt:variant>
      <vt:variant>
        <vt:i4>2883660</vt:i4>
      </vt:variant>
      <vt:variant>
        <vt:i4>0</vt:i4>
      </vt:variant>
      <vt:variant>
        <vt:i4>0</vt:i4>
      </vt:variant>
      <vt:variant>
        <vt:i4>5</vt:i4>
      </vt:variant>
      <vt:variant>
        <vt:lpwstr>https://www.nevo.co.il/law_html/law21/PG-1131-2.pdf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(פחת), 1941</vt:lpwstr>
  </property>
  <property fmtid="{D5CDD505-2E9C-101B-9397-08002B2CF9AE}" pid="5" name="LAWNUMBER">
    <vt:lpwstr>0396</vt:lpwstr>
  </property>
  <property fmtid="{D5CDD505-2E9C-101B-9397-08002B2CF9AE}" pid="6" name="TYPE">
    <vt:lpwstr>01</vt:lpwstr>
  </property>
  <property fmtid="{D5CDD505-2E9C-101B-9397-08002B2CF9AE}" pid="7" name="LINKK1">
    <vt:lpwstr>http://www.nevo.co.il/Law_word/law06/tak-6634.pdf;רשומות – תקנות כלליות#ק"ת תשס"ח מס' 6634#מיום 31.12.2007#עמ' 284#תק' תשס"ח-2007#תחילתן ביום 1.1.2008 ותחולתן על הכנסה שהופקה משנת המס 2008</vt:lpwstr>
  </property>
  <property fmtid="{D5CDD505-2E9C-101B-9397-08002B2CF9AE}" pid="8" name="LINKK2">
    <vt:lpwstr>http://www.nevo.co.il/law_word/law06/tak-6892.pdf;‎רשומות - תקנות כלליות#ק"ת תש"ע מס' ‏‏6892 #מיום 24.5.2010 עמ' 1122 – תק' תש"ע-2010; תחילתן ביום 1.1.2009 ור' תקנה 2 לענין תחולה והוראת ‏שעה</vt:lpwstr>
  </property>
  <property fmtid="{D5CDD505-2E9C-101B-9397-08002B2CF9AE}" pid="9" name="LINKK3">
    <vt:lpwstr>http://www.nevo.co.il/Law_word/law06/TAK-7272.pdf;‎רשומות - תקנות כלליות#ק"ת תשע"ג מס' ‏‏7272 #מיום 29.7.2013 עמ' 1554 – תק' תשע"ג-2013; תחילתו ביום 1.8.2013 ותחולתן על רכב שהחל לשמש ‏לראשונה להחכרה מאותו יום</vt:lpwstr>
  </property>
  <property fmtid="{D5CDD505-2E9C-101B-9397-08002B2CF9AE}" pid="10" name="LINKK4">
    <vt:lpwstr>http://www.nevo.co.il/Law_word/law06/tak-7535.pdf;‎רשומות - תקנות כלליות#תוקנו ק"ת תשע"ה ‏מס' 7535 #מיום 22.7.2015 עמ' 1389 – תק' (תיקון) תשע"ה-2015‏</vt:lpwstr>
  </property>
  <property fmtid="{D5CDD505-2E9C-101B-9397-08002B2CF9AE}" pid="11" name="LINKK5">
    <vt:lpwstr>http://www.nevo.co.il/Law_word/law06/tak-7739.pdf;‎רשומות - תקנות כלליות#ק"ת תשע"ז מס' ‏‏7739 #מיום 11.12.2016 עמ' 250 – תק' תשע"ז-2016; ר' תקנות 2, 3 לענין תחולה</vt:lpwstr>
  </property>
  <property fmtid="{D5CDD505-2E9C-101B-9397-08002B2CF9AE}" pid="12" name="LINKK6">
    <vt:lpwstr>http://www.nevo.co.il/Law_word/law06/tak-7955.pdf;‎רשומות - תקנות כלליות#ק"ת תשע"ח מס' ‏‏7955 #מיום 20.2.2018 עמ' 1026 – תק' (תיקון מס' 2) תשע"ח-2018‏</vt:lpwstr>
  </property>
  <property fmtid="{D5CDD505-2E9C-101B-9397-08002B2CF9AE}" pid="13" name="LINKK7">
    <vt:lpwstr>http://www.nevo.co.il/Law_word/law06/TAK-8068.pdf;‎רשומות - תקנות כלליות#ק"ת תשע"ח מס' ‏‏8068 #מיום 5.9.2018 עמ' 2766 – הוראת שעה תשע"ח-2018; ר' תקנות 2, 3 לענין תחולה</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 הכנסה</vt:lpwstr>
  </property>
  <property fmtid="{D5CDD505-2E9C-101B-9397-08002B2CF9AE}" pid="24" name="NOSE31">
    <vt:lpwstr>פחת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