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E851" w14:textId="77777777" w:rsidR="00CA58B0" w:rsidRDefault="00CA58B0">
      <w:pPr>
        <w:pStyle w:val="big-header"/>
        <w:ind w:left="0" w:right="1134"/>
        <w:rPr>
          <w:rFonts w:cs="FrankRuehl" w:hint="cs"/>
          <w:sz w:val="32"/>
          <w:rtl/>
        </w:rPr>
      </w:pPr>
      <w:r>
        <w:rPr>
          <w:rFonts w:cs="FrankRuehl"/>
          <w:sz w:val="32"/>
          <w:rtl/>
        </w:rPr>
        <w:t>תקנות מס הכנסה (שיעור המס על הכנסה בעד עבודה במשמרות), תשמ"ז-1986</w:t>
      </w:r>
    </w:p>
    <w:p w14:paraId="39042C17" w14:textId="77777777" w:rsidR="0015473F" w:rsidRDefault="0015473F" w:rsidP="0015473F">
      <w:pPr>
        <w:spacing w:line="320" w:lineRule="auto"/>
        <w:rPr>
          <w:rFonts w:hint="cs"/>
          <w:rtl/>
        </w:rPr>
      </w:pPr>
    </w:p>
    <w:p w14:paraId="701C3ED3" w14:textId="77777777" w:rsidR="00382B65" w:rsidRDefault="00382B65" w:rsidP="0015473F">
      <w:pPr>
        <w:spacing w:line="320" w:lineRule="auto"/>
        <w:rPr>
          <w:rFonts w:hint="cs"/>
          <w:rtl/>
        </w:rPr>
      </w:pPr>
    </w:p>
    <w:p w14:paraId="06A32801" w14:textId="77777777" w:rsidR="0015473F" w:rsidRPr="0015473F" w:rsidRDefault="0015473F" w:rsidP="0015473F">
      <w:pPr>
        <w:spacing w:line="320" w:lineRule="auto"/>
        <w:rPr>
          <w:rFonts w:cs="Miriam"/>
          <w:szCs w:val="22"/>
          <w:rtl/>
        </w:rPr>
      </w:pPr>
      <w:r w:rsidRPr="0015473F">
        <w:rPr>
          <w:rFonts w:cs="Miriam"/>
          <w:szCs w:val="22"/>
          <w:rtl/>
        </w:rPr>
        <w:t>עבודה</w:t>
      </w:r>
      <w:r w:rsidRPr="0015473F">
        <w:rPr>
          <w:rFonts w:cs="FrankRuehl"/>
          <w:szCs w:val="26"/>
          <w:rtl/>
        </w:rPr>
        <w:t xml:space="preserve"> – הכנסה – מס הכנסה  </w:t>
      </w:r>
    </w:p>
    <w:p w14:paraId="3C4271E0" w14:textId="77777777" w:rsidR="00CA58B0" w:rsidRDefault="00CA58B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12EC" w:rsidRPr="00C512EC" w14:paraId="03485B08" w14:textId="77777777" w:rsidTr="00C512EC">
        <w:tblPrEx>
          <w:tblCellMar>
            <w:top w:w="0" w:type="dxa"/>
            <w:bottom w:w="0" w:type="dxa"/>
          </w:tblCellMar>
        </w:tblPrEx>
        <w:tc>
          <w:tcPr>
            <w:tcW w:w="1247" w:type="dxa"/>
          </w:tcPr>
          <w:p w14:paraId="5C176B1A" w14:textId="77777777" w:rsidR="00C512EC" w:rsidRPr="00C512EC" w:rsidRDefault="00C512EC" w:rsidP="00C512EC">
            <w:pPr>
              <w:rPr>
                <w:rFonts w:cs="Frankruhel"/>
                <w:rtl/>
              </w:rPr>
            </w:pPr>
            <w:r>
              <w:rPr>
                <w:rtl/>
              </w:rPr>
              <w:t xml:space="preserve">סעיף 1 </w:t>
            </w:r>
          </w:p>
        </w:tc>
        <w:tc>
          <w:tcPr>
            <w:tcW w:w="5669" w:type="dxa"/>
          </w:tcPr>
          <w:p w14:paraId="09749E4A" w14:textId="77777777" w:rsidR="00C512EC" w:rsidRPr="00C512EC" w:rsidRDefault="00C512EC" w:rsidP="00C512EC">
            <w:pPr>
              <w:rPr>
                <w:rFonts w:cs="Frankruhel"/>
                <w:rtl/>
              </w:rPr>
            </w:pPr>
            <w:r>
              <w:rPr>
                <w:rtl/>
              </w:rPr>
              <w:t>הגדרות</w:t>
            </w:r>
          </w:p>
        </w:tc>
        <w:tc>
          <w:tcPr>
            <w:tcW w:w="567" w:type="dxa"/>
          </w:tcPr>
          <w:p w14:paraId="59E92831" w14:textId="77777777" w:rsidR="00C512EC" w:rsidRPr="00C512EC" w:rsidRDefault="00C512EC" w:rsidP="00C512EC">
            <w:pPr>
              <w:rPr>
                <w:rStyle w:val="Hyperlink"/>
                <w:rtl/>
              </w:rPr>
            </w:pPr>
            <w:hyperlink w:anchor="Seif1" w:tooltip="הגדרות" w:history="1">
              <w:r w:rsidRPr="00C512EC">
                <w:rPr>
                  <w:rStyle w:val="Hyperlink"/>
                </w:rPr>
                <w:t>Go</w:t>
              </w:r>
            </w:hyperlink>
          </w:p>
        </w:tc>
        <w:tc>
          <w:tcPr>
            <w:tcW w:w="850" w:type="dxa"/>
          </w:tcPr>
          <w:p w14:paraId="60B7B930" w14:textId="77777777" w:rsidR="00C512EC" w:rsidRPr="00C512EC" w:rsidRDefault="00C512EC" w:rsidP="00C512E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512EC" w:rsidRPr="00C512EC" w14:paraId="54F80394" w14:textId="77777777" w:rsidTr="00C512EC">
        <w:tblPrEx>
          <w:tblCellMar>
            <w:top w:w="0" w:type="dxa"/>
            <w:bottom w:w="0" w:type="dxa"/>
          </w:tblCellMar>
        </w:tblPrEx>
        <w:tc>
          <w:tcPr>
            <w:tcW w:w="1247" w:type="dxa"/>
          </w:tcPr>
          <w:p w14:paraId="09D8E74D" w14:textId="77777777" w:rsidR="00C512EC" w:rsidRPr="00C512EC" w:rsidRDefault="00C512EC" w:rsidP="00C512EC">
            <w:pPr>
              <w:rPr>
                <w:rFonts w:cs="Frankruhel"/>
                <w:rtl/>
              </w:rPr>
            </w:pPr>
            <w:r>
              <w:rPr>
                <w:rtl/>
              </w:rPr>
              <w:t xml:space="preserve">סעיף 2 </w:t>
            </w:r>
          </w:p>
        </w:tc>
        <w:tc>
          <w:tcPr>
            <w:tcW w:w="5669" w:type="dxa"/>
          </w:tcPr>
          <w:p w14:paraId="612E1A96" w14:textId="77777777" w:rsidR="00C512EC" w:rsidRPr="00C512EC" w:rsidRDefault="00C512EC" w:rsidP="00C512EC">
            <w:pPr>
              <w:rPr>
                <w:rFonts w:cs="Frankruhel"/>
                <w:rtl/>
              </w:rPr>
            </w:pPr>
            <w:r>
              <w:rPr>
                <w:rtl/>
              </w:rPr>
              <w:t>שיעור המס על הכנסה בעד עבודה במשמרת שניה ושלישית</w:t>
            </w:r>
          </w:p>
        </w:tc>
        <w:tc>
          <w:tcPr>
            <w:tcW w:w="567" w:type="dxa"/>
          </w:tcPr>
          <w:p w14:paraId="40BEE45E" w14:textId="77777777" w:rsidR="00C512EC" w:rsidRPr="00C512EC" w:rsidRDefault="00C512EC" w:rsidP="00C512EC">
            <w:pPr>
              <w:rPr>
                <w:rStyle w:val="Hyperlink"/>
                <w:rtl/>
              </w:rPr>
            </w:pPr>
            <w:hyperlink w:anchor="Seif2" w:tooltip="שיעור המס על הכנסה בעד עבודה במשמרת שניה ושלישית" w:history="1">
              <w:r w:rsidRPr="00C512EC">
                <w:rPr>
                  <w:rStyle w:val="Hyperlink"/>
                </w:rPr>
                <w:t>Go</w:t>
              </w:r>
            </w:hyperlink>
          </w:p>
        </w:tc>
        <w:tc>
          <w:tcPr>
            <w:tcW w:w="850" w:type="dxa"/>
          </w:tcPr>
          <w:p w14:paraId="764BCCAD" w14:textId="77777777" w:rsidR="00C512EC" w:rsidRPr="00C512EC" w:rsidRDefault="00C512EC" w:rsidP="00C512E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512EC" w:rsidRPr="00C512EC" w14:paraId="09907C9C" w14:textId="77777777" w:rsidTr="00C512EC">
        <w:tblPrEx>
          <w:tblCellMar>
            <w:top w:w="0" w:type="dxa"/>
            <w:bottom w:w="0" w:type="dxa"/>
          </w:tblCellMar>
        </w:tblPrEx>
        <w:tc>
          <w:tcPr>
            <w:tcW w:w="1247" w:type="dxa"/>
          </w:tcPr>
          <w:p w14:paraId="49AE32FC" w14:textId="77777777" w:rsidR="00C512EC" w:rsidRPr="00C512EC" w:rsidRDefault="00C512EC" w:rsidP="00C512EC">
            <w:pPr>
              <w:rPr>
                <w:rFonts w:cs="Frankruhel"/>
                <w:rtl/>
              </w:rPr>
            </w:pPr>
            <w:r>
              <w:rPr>
                <w:rtl/>
              </w:rPr>
              <w:t xml:space="preserve">סעיף 3 </w:t>
            </w:r>
          </w:p>
        </w:tc>
        <w:tc>
          <w:tcPr>
            <w:tcW w:w="5669" w:type="dxa"/>
          </w:tcPr>
          <w:p w14:paraId="3AE6CECE" w14:textId="77777777" w:rsidR="00C512EC" w:rsidRPr="00C512EC" w:rsidRDefault="00C512EC" w:rsidP="00C512EC">
            <w:pPr>
              <w:rPr>
                <w:rFonts w:cs="Frankruhel"/>
                <w:rtl/>
              </w:rPr>
            </w:pPr>
            <w:r>
              <w:rPr>
                <w:rtl/>
              </w:rPr>
              <w:t>תחולה</w:t>
            </w:r>
          </w:p>
        </w:tc>
        <w:tc>
          <w:tcPr>
            <w:tcW w:w="567" w:type="dxa"/>
          </w:tcPr>
          <w:p w14:paraId="439885D5" w14:textId="77777777" w:rsidR="00C512EC" w:rsidRPr="00C512EC" w:rsidRDefault="00C512EC" w:rsidP="00C512EC">
            <w:pPr>
              <w:rPr>
                <w:rStyle w:val="Hyperlink"/>
                <w:rtl/>
              </w:rPr>
            </w:pPr>
            <w:hyperlink w:anchor="Seif3" w:tooltip="תחולה" w:history="1">
              <w:r w:rsidRPr="00C512EC">
                <w:rPr>
                  <w:rStyle w:val="Hyperlink"/>
                </w:rPr>
                <w:t>Go</w:t>
              </w:r>
            </w:hyperlink>
          </w:p>
        </w:tc>
        <w:tc>
          <w:tcPr>
            <w:tcW w:w="850" w:type="dxa"/>
          </w:tcPr>
          <w:p w14:paraId="4D5323C8" w14:textId="77777777" w:rsidR="00C512EC" w:rsidRPr="00C512EC" w:rsidRDefault="00C512EC" w:rsidP="00C512E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709350E" w14:textId="77777777" w:rsidR="00CA58B0" w:rsidRDefault="00CA58B0">
      <w:pPr>
        <w:pStyle w:val="big-header"/>
        <w:ind w:left="0" w:right="1134"/>
        <w:rPr>
          <w:rFonts w:cs="FrankRuehl"/>
          <w:sz w:val="32"/>
          <w:rtl/>
        </w:rPr>
      </w:pPr>
    </w:p>
    <w:p w14:paraId="07451F66" w14:textId="77777777" w:rsidR="00CA58B0" w:rsidRDefault="00CA58B0" w:rsidP="0015473F">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 xml:space="preserve">נות מס הכנסה (שיעור המס על הכנסה בעד עבודה במשמרות), </w:t>
      </w:r>
      <w:r>
        <w:rPr>
          <w:rFonts w:cs="FrankRuehl"/>
          <w:sz w:val="32"/>
          <w:rtl/>
        </w:rPr>
        <w:br/>
      </w:r>
      <w:r>
        <w:rPr>
          <w:rFonts w:cs="FrankRuehl" w:hint="cs"/>
          <w:sz w:val="32"/>
          <w:rtl/>
        </w:rPr>
        <w:t>תשמ"ז-1986</w:t>
      </w:r>
      <w:r>
        <w:rPr>
          <w:rStyle w:val="default"/>
          <w:rtl/>
        </w:rPr>
        <w:footnoteReference w:customMarkFollows="1" w:id="1"/>
        <w:t>*</w:t>
      </w:r>
    </w:p>
    <w:p w14:paraId="01D24035"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10 לפקודת מס הכנסה, לאחר התייעצות עם שר התעשיה והמסחר, ובאישור ועדת הכספים של הכנסת, ולענין משמרת שניה ושלישית - לאחר התייעצות עם שר העבודה והרווחה, אני מתקין תקנות אלה:</w:t>
      </w:r>
    </w:p>
    <w:p w14:paraId="79F5F4E9" w14:textId="77777777" w:rsidR="00CA58B0" w:rsidRDefault="00CA58B0">
      <w:pPr>
        <w:pStyle w:val="P00"/>
        <w:spacing w:before="72"/>
        <w:ind w:left="0" w:right="1134"/>
        <w:rPr>
          <w:rStyle w:val="default"/>
          <w:rFonts w:cs="FrankRuehl"/>
          <w:rtl/>
        </w:rPr>
      </w:pPr>
      <w:bookmarkStart w:id="0" w:name="Seif1"/>
      <w:bookmarkEnd w:id="0"/>
      <w:r>
        <w:rPr>
          <w:rFonts w:cs="Miriam"/>
          <w:lang w:val="he-IL"/>
        </w:rPr>
        <w:pict w14:anchorId="7DB98025">
          <v:rect id="_x0000_s2050" style="position:absolute;left:0;text-align:left;margin-left:464.5pt;margin-top:8.05pt;width:75.05pt;height:10pt;z-index:251656704" o:allowincell="f" filled="f" stroked="f" strokecolor="lime" strokeweight=".25pt">
            <v:textbox inset="0,0,0,0">
              <w:txbxContent>
                <w:p w14:paraId="4BC0938B" w14:textId="77777777" w:rsidR="00CA58B0" w:rsidRDefault="00CA58B0">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 xml:space="preserve">בתקנות אלה - </w:t>
      </w:r>
    </w:p>
    <w:p w14:paraId="6BC18FAC"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"משמרת שניה" - מכסת העבודה היומית המלאה, שאיננה פחותה משבע שעות רצופות, על פי סידור העבודה הקבוע, ואשר שעת ההתחלה שלה היא לאחר תום שעות העבודה של המשמרת הראשונה אך לא לפני שעה 14.00;</w:t>
      </w:r>
    </w:p>
    <w:p w14:paraId="7BB1A228"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"משמרת שלישית" - מכסת העבודה היומית המלאה, שאיננה פחותה משש שעות רצופות, על פי סידור העבודה הקבוע, ואשר שעת ההתחלה שלה היא בתום המשמרת השניה;</w:t>
      </w:r>
    </w:p>
    <w:p w14:paraId="68A6CF4A"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"תוספת משמרות" - תוספת שכר המשתלמת בעד עבודה במשמרת שניה או שלישית על פי הסכם קיבוצי או צו הרחבה כמשמעותם בחוק הסכמים קיבוציים, תשי"ז-1957.</w:t>
      </w:r>
    </w:p>
    <w:p w14:paraId="626B4656" w14:textId="77777777" w:rsidR="00CA58B0" w:rsidRDefault="00CA58B0">
      <w:pPr>
        <w:pStyle w:val="P00"/>
        <w:spacing w:before="72"/>
        <w:ind w:left="0" w:right="1134"/>
        <w:rPr>
          <w:rStyle w:val="default"/>
          <w:rFonts w:cs="FrankRuehl"/>
          <w:rtl/>
        </w:rPr>
      </w:pPr>
      <w:bookmarkStart w:id="1" w:name="Seif2"/>
      <w:bookmarkEnd w:id="1"/>
      <w:r>
        <w:rPr>
          <w:rFonts w:cs="Miriam"/>
          <w:lang w:val="he-IL"/>
        </w:rPr>
        <w:pict w14:anchorId="5076026D">
          <v:rect id="_x0000_s2051" style="position:absolute;left:0;text-align:left;margin-left:459pt;margin-top:8.05pt;width:80.55pt;height:27.3pt;z-index:251657728" o:allowincell="f" filled="f" stroked="f" strokecolor="lime" strokeweight=".25pt">
            <v:textbox inset="0,0,0,0">
              <w:txbxContent>
                <w:p w14:paraId="4A20B333" w14:textId="77777777" w:rsidR="00CA58B0" w:rsidRDefault="00CA58B0">
                  <w:pPr>
                    <w:spacing w:line="160" w:lineRule="exact"/>
                    <w:rPr>
                      <w:rFonts w:cs="Miriam"/>
                      <w:noProof/>
                      <w:sz w:val="18"/>
                      <w:szCs w:val="18"/>
                      <w:rtl/>
                    </w:rPr>
                  </w:pPr>
                  <w:r>
                    <w:rPr>
                      <w:rFonts w:cs="Miriam"/>
                      <w:sz w:val="18"/>
                      <w:szCs w:val="18"/>
                      <w:rtl/>
                    </w:rPr>
                    <w:t>שי</w:t>
                  </w:r>
                  <w:r>
                    <w:rPr>
                      <w:rFonts w:cs="Miriam" w:hint="cs"/>
                      <w:sz w:val="18"/>
                      <w:szCs w:val="18"/>
                      <w:rtl/>
                    </w:rPr>
                    <w:t xml:space="preserve">עור המס על </w:t>
                  </w:r>
                  <w:r>
                    <w:rPr>
                      <w:rFonts w:cs="Miriam"/>
                      <w:sz w:val="18"/>
                      <w:szCs w:val="18"/>
                      <w:rtl/>
                    </w:rPr>
                    <w:t>הכ</w:t>
                  </w:r>
                  <w:r>
                    <w:rPr>
                      <w:rFonts w:cs="Miriam" w:hint="cs"/>
                      <w:sz w:val="18"/>
                      <w:szCs w:val="18"/>
                      <w:rtl/>
                    </w:rPr>
                    <w:t xml:space="preserve">נסה בעד </w:t>
                  </w:r>
                  <w:r>
                    <w:rPr>
                      <w:rFonts w:cs="Miriam"/>
                      <w:sz w:val="18"/>
                      <w:szCs w:val="18"/>
                      <w:rtl/>
                    </w:rPr>
                    <w:t>עב</w:t>
                  </w:r>
                  <w:r>
                    <w:rPr>
                      <w:rFonts w:cs="Miriam" w:hint="cs"/>
                      <w:sz w:val="18"/>
                      <w:szCs w:val="18"/>
                      <w:rtl/>
                    </w:rPr>
                    <w:t xml:space="preserve">ודה במשמרת </w:t>
                  </w:r>
                  <w:r>
                    <w:rPr>
                      <w:rFonts w:cs="Miriam"/>
                      <w:sz w:val="18"/>
                      <w:szCs w:val="18"/>
                      <w:rtl/>
                    </w:rPr>
                    <w:t>שנ</w:t>
                  </w:r>
                  <w:r>
                    <w:rPr>
                      <w:rFonts w:cs="Miriam" w:hint="cs"/>
                      <w:sz w:val="18"/>
                      <w:szCs w:val="18"/>
                      <w:rtl/>
                    </w:rPr>
                    <w:t>יה ושלישית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 xml:space="preserve">יינתן זיכוי מהמס בשיעור של 15 אחוזים מהכנסה מעבודה במשמרת שניה או </w:t>
      </w:r>
      <w:r>
        <w:rPr>
          <w:rStyle w:val="default"/>
          <w:rFonts w:cs="FrankRuehl"/>
          <w:rtl/>
        </w:rPr>
        <w:lastRenderedPageBreak/>
        <w:t>שלישית של העובדים המפורטים להלן, העובדים במפעלי תעשיה שעיקר פעילותם בשנת מס היא פעילות ייצורית כמשמעותה בחוק עידוד התעשיה (מסים), תשכ"ט-1969, אם המעביד משלם תוספת משמרות בשל העבודה במשמרת שניה או שלישית; ואלה הם:</w:t>
      </w:r>
    </w:p>
    <w:p w14:paraId="48764621" w14:textId="77777777" w:rsidR="00CA58B0" w:rsidRDefault="00CA58B0">
      <w:pPr>
        <w:pStyle w:val="P22"/>
        <w:spacing w:before="72"/>
        <w:ind w:left="1021" w:right="1134"/>
        <w:rPr>
          <w:rStyle w:val="default"/>
          <w:rFonts w:cs="FrankRuehl"/>
          <w:rtl/>
        </w:rPr>
      </w:pPr>
      <w:r>
        <w:rPr>
          <w:rStyle w:val="default"/>
          <w:rFonts w:cs="FrankRuehl"/>
          <w:rtl/>
        </w:rPr>
        <w:t>(1)</w:t>
      </w:r>
      <w:r>
        <w:rPr>
          <w:rStyle w:val="default"/>
          <w:rFonts w:cs="FrankRuehl"/>
          <w:rtl/>
        </w:rPr>
        <w:tab/>
        <w:t>העובדים בייצור;</w:t>
      </w:r>
    </w:p>
    <w:p w14:paraId="7C6D479C" w14:textId="77777777" w:rsidR="00CA58B0" w:rsidRDefault="00CA58B0">
      <w:pPr>
        <w:pStyle w:val="P22"/>
        <w:spacing w:before="72"/>
        <w:ind w:left="1021" w:right="1134"/>
        <w:rPr>
          <w:rStyle w:val="default"/>
          <w:rFonts w:cs="FrankRuehl"/>
          <w:rtl/>
        </w:rPr>
      </w:pPr>
      <w:r>
        <w:rPr>
          <w:rStyle w:val="default"/>
          <w:rFonts w:cs="FrankRuehl"/>
          <w:rtl/>
        </w:rPr>
        <w:t>(2)</w:t>
      </w:r>
      <w:r>
        <w:rPr>
          <w:rStyle w:val="default"/>
          <w:rFonts w:cs="FrankRuehl"/>
          <w:rtl/>
        </w:rPr>
        <w:tab/>
        <w:t>עובדי המינהלה ועובדי השירותים שבעל המפעל הוכיח, להנחת דעתו של פקיד השומה, כי עבודתם במשמרת השניה או השלישית חיונית להפעלת קווי הייצור במפעל.</w:t>
      </w:r>
    </w:p>
    <w:p w14:paraId="076133E5"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סכום הזיכוי לפי תקנת משנה (א) לא יעלה על 1800 שקלים חדשים לשנה; הסכום האמור יתואם לפי סעיף 120ב לפקודה כאילו היה תקרת הכנסה ויעוגל ל-60 השקלים החדשים הקרובים.</w:t>
      </w:r>
    </w:p>
    <w:p w14:paraId="3710945C" w14:textId="77777777" w:rsidR="00CA58B0" w:rsidRDefault="00CA58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יראו את הסכום של 1800 שקלים חדשים כאילו תואם ביום כ"ז באלול תשמ"ו (1 באוקטובר 1986).</w:t>
      </w:r>
    </w:p>
    <w:p w14:paraId="121861CB" w14:textId="77777777" w:rsidR="00CA58B0" w:rsidRDefault="00CA58B0" w:rsidP="00365F49">
      <w:pPr>
        <w:pStyle w:val="P00"/>
        <w:spacing w:before="72"/>
        <w:ind w:left="0" w:right="1134"/>
        <w:rPr>
          <w:rStyle w:val="default"/>
          <w:rFonts w:cs="FrankRuehl" w:hint="cs"/>
          <w:rtl/>
        </w:rPr>
      </w:pPr>
      <w:bookmarkStart w:id="2" w:name="Seif3"/>
      <w:bookmarkEnd w:id="2"/>
      <w:r>
        <w:rPr>
          <w:rFonts w:cs="Miriam"/>
          <w:lang w:val="he-IL"/>
        </w:rPr>
        <w:pict w14:anchorId="5A47FA85">
          <v:rect id="_x0000_s2052" style="position:absolute;left:0;text-align:left;margin-left:464.5pt;margin-top:8.05pt;width:75.05pt;height:19.55pt;z-index:251658752" o:allowincell="f" filled="f" stroked="f" strokecolor="lime" strokeweight=".25pt">
            <v:textbox style="mso-next-textbox:#_x0000_s2052" inset="0,0,0,0">
              <w:txbxContent>
                <w:p w14:paraId="5F8A6A89" w14:textId="77777777" w:rsidR="00CA58B0" w:rsidRDefault="00CA58B0">
                  <w:pPr>
                    <w:spacing w:line="160" w:lineRule="exact"/>
                    <w:rPr>
                      <w:rFonts w:cs="Miriam"/>
                      <w:noProof/>
                      <w:sz w:val="18"/>
                      <w:szCs w:val="18"/>
                      <w:rtl/>
                    </w:rPr>
                  </w:pPr>
                  <w:r>
                    <w:rPr>
                      <w:rFonts w:cs="Miriam"/>
                      <w:sz w:val="18"/>
                      <w:szCs w:val="18"/>
                      <w:rtl/>
                    </w:rPr>
                    <w:t>תח</w:t>
                  </w:r>
                  <w:r>
                    <w:rPr>
                      <w:rFonts w:cs="Miriam" w:hint="cs"/>
                      <w:sz w:val="18"/>
                      <w:szCs w:val="18"/>
                      <w:rtl/>
                    </w:rPr>
                    <w:t>ולה</w:t>
                  </w:r>
                </w:p>
                <w:p w14:paraId="5C25FEA8" w14:textId="77777777" w:rsidR="00AC7A68" w:rsidRDefault="00CA58B0" w:rsidP="00C127BC">
                  <w:pPr>
                    <w:spacing w:line="160" w:lineRule="exact"/>
                    <w:rPr>
                      <w:rFonts w:cs="Miriam" w:hint="cs"/>
                      <w:noProof/>
                      <w:sz w:val="18"/>
                      <w:szCs w:val="18"/>
                      <w:rtl/>
                    </w:rPr>
                  </w:pPr>
                  <w:r>
                    <w:rPr>
                      <w:rFonts w:cs="Miriam" w:hint="cs"/>
                      <w:sz w:val="18"/>
                      <w:szCs w:val="18"/>
                      <w:rtl/>
                    </w:rPr>
                    <w:t xml:space="preserve">תק' </w:t>
                  </w:r>
                  <w:r w:rsidR="00365F49">
                    <w:rPr>
                      <w:rFonts w:cs="Miriam" w:hint="cs"/>
                      <w:sz w:val="18"/>
                      <w:szCs w:val="18"/>
                      <w:rtl/>
                    </w:rPr>
                    <w:t>תש</w:t>
                  </w:r>
                  <w:r w:rsidR="00C127BC">
                    <w:rPr>
                      <w:rFonts w:cs="Miriam" w:hint="cs"/>
                      <w:sz w:val="18"/>
                      <w:szCs w:val="18"/>
                      <w:rtl/>
                    </w:rPr>
                    <w:t>פ"</w:t>
                  </w:r>
                  <w:r w:rsidR="00A72865">
                    <w:rPr>
                      <w:rFonts w:cs="Miriam" w:hint="cs"/>
                      <w:sz w:val="18"/>
                      <w:szCs w:val="18"/>
                      <w:rtl/>
                    </w:rPr>
                    <w:t>ג</w:t>
                  </w:r>
                  <w:r w:rsidR="00C127BC">
                    <w:rPr>
                      <w:rFonts w:cs="Miriam" w:hint="cs"/>
                      <w:sz w:val="18"/>
                      <w:szCs w:val="18"/>
                      <w:rtl/>
                    </w:rPr>
                    <w:t>-202</w:t>
                  </w:r>
                  <w:r w:rsidR="00A72865">
                    <w:rPr>
                      <w:rFonts w:cs="Miriam" w:hint="cs"/>
                      <w:sz w:val="18"/>
                      <w:szCs w:val="18"/>
                      <w:rtl/>
                    </w:rPr>
                    <w:t>3</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תחולתן של תקנות אלה לגבי הכנסה מעבודה במשמרת שניה או שלישית בתקופה שמיום כ"ט בתשרי תשמ"ז (1 בנובמבר 1986) </w:t>
      </w:r>
      <w:r w:rsidRPr="00CA58B0">
        <w:rPr>
          <w:rStyle w:val="default"/>
          <w:rFonts w:cs="FrankRuehl" w:hint="cs"/>
          <w:rtl/>
        </w:rPr>
        <w:t xml:space="preserve">עד יום </w:t>
      </w:r>
      <w:r w:rsidR="00C16E0C" w:rsidRPr="00C16E0C">
        <w:rPr>
          <w:rStyle w:val="default"/>
          <w:rFonts w:cs="FrankRuehl" w:hint="cs"/>
          <w:rtl/>
        </w:rPr>
        <w:t>ט' בטבת התשע"ה (31 בדצמבר 2014</w:t>
      </w:r>
      <w:r>
        <w:rPr>
          <w:rStyle w:val="default"/>
          <w:rFonts w:cs="FrankRuehl" w:hint="cs"/>
          <w:rtl/>
        </w:rPr>
        <w:t>)</w:t>
      </w:r>
      <w:r w:rsidR="00AC7A68">
        <w:rPr>
          <w:rStyle w:val="default"/>
          <w:rFonts w:cs="FrankRuehl" w:hint="cs"/>
          <w:rtl/>
        </w:rPr>
        <w:t xml:space="preserve"> ובשנות המס 2015 </w:t>
      </w:r>
      <w:r w:rsidR="00365F49" w:rsidRPr="00365F49">
        <w:rPr>
          <w:rStyle w:val="default"/>
          <w:rFonts w:cs="FrankRuehl" w:hint="cs"/>
          <w:rtl/>
        </w:rPr>
        <w:t>עד תום שנת המס 20</w:t>
      </w:r>
      <w:r w:rsidR="002F5648">
        <w:rPr>
          <w:rStyle w:val="default"/>
          <w:rFonts w:cs="FrankRuehl" w:hint="cs"/>
          <w:rtl/>
        </w:rPr>
        <w:t>2</w:t>
      </w:r>
      <w:r w:rsidR="003A3A65">
        <w:rPr>
          <w:rStyle w:val="default"/>
          <w:rFonts w:cs="FrankRuehl" w:hint="cs"/>
          <w:rtl/>
        </w:rPr>
        <w:t>4</w:t>
      </w:r>
      <w:r>
        <w:rPr>
          <w:rStyle w:val="default"/>
          <w:rFonts w:cs="FrankRuehl"/>
          <w:rtl/>
        </w:rPr>
        <w:t>.</w:t>
      </w:r>
    </w:p>
    <w:p w14:paraId="4C6C7074"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bookmarkStart w:id="3" w:name="Rov4"/>
      <w:r w:rsidRPr="003A3A65">
        <w:rPr>
          <w:rStyle w:val="default"/>
          <w:rFonts w:cs="FrankRuehl" w:hint="cs"/>
          <w:vanish/>
          <w:color w:val="FF0000"/>
          <w:sz w:val="20"/>
          <w:szCs w:val="20"/>
          <w:shd w:val="clear" w:color="auto" w:fill="FFFF99"/>
          <w:rtl/>
        </w:rPr>
        <w:t>מיום 1.4.1986</w:t>
      </w:r>
    </w:p>
    <w:p w14:paraId="7722E575"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תשמ"ז-1987</w:t>
      </w:r>
    </w:p>
    <w:p w14:paraId="10C9B91C"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6" w:history="1">
        <w:r w:rsidRPr="003A3A65">
          <w:rPr>
            <w:rStyle w:val="Hyperlink"/>
            <w:rFonts w:cs="FrankRuehl" w:hint="cs"/>
            <w:vanish/>
            <w:szCs w:val="20"/>
            <w:shd w:val="clear" w:color="auto" w:fill="FFFF99"/>
            <w:rtl/>
          </w:rPr>
          <w:t>ק"ת תשמ"ז מס' 5021</w:t>
        </w:r>
      </w:hyperlink>
      <w:r w:rsidRPr="003A3A65">
        <w:rPr>
          <w:rStyle w:val="default"/>
          <w:rFonts w:cs="FrankRuehl" w:hint="cs"/>
          <w:vanish/>
          <w:sz w:val="20"/>
          <w:szCs w:val="20"/>
          <w:shd w:val="clear" w:color="auto" w:fill="FFFF99"/>
          <w:rtl/>
        </w:rPr>
        <w:t xml:space="preserve"> מיום 1.4.1986 עמ' 742</w:t>
      </w:r>
    </w:p>
    <w:p w14:paraId="25CF278A"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א' בניסן התשמ"ז</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מרס 1987</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יום י' בטבת התש</w:t>
      </w:r>
      <w:r w:rsidRPr="003A3A65">
        <w:rPr>
          <w:rStyle w:val="default"/>
          <w:rFonts w:cs="FrankRuehl" w:hint="cs"/>
          <w:vanish/>
          <w:sz w:val="22"/>
          <w:szCs w:val="22"/>
          <w:u w:val="single"/>
          <w:shd w:val="clear" w:color="auto" w:fill="FFFF99"/>
          <w:rtl/>
        </w:rPr>
        <w:t>מ"ח</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1987).</w:t>
      </w:r>
    </w:p>
    <w:p w14:paraId="172C8DBC"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23462C68"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13.3.1988</w:t>
      </w:r>
    </w:p>
    <w:p w14:paraId="562253B8"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תשמ"ח-1988</w:t>
      </w:r>
    </w:p>
    <w:p w14:paraId="7DF28DAF"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7" w:history="1">
        <w:r w:rsidRPr="003A3A65">
          <w:rPr>
            <w:rStyle w:val="Hyperlink"/>
            <w:rFonts w:cs="FrankRuehl" w:hint="cs"/>
            <w:vanish/>
            <w:szCs w:val="20"/>
            <w:shd w:val="clear" w:color="auto" w:fill="FFFF99"/>
            <w:rtl/>
          </w:rPr>
          <w:t>ק"ת תשמ"ח מס' 5089</w:t>
        </w:r>
      </w:hyperlink>
      <w:r w:rsidRPr="003A3A65">
        <w:rPr>
          <w:rStyle w:val="default"/>
          <w:rFonts w:cs="FrankRuehl" w:hint="cs"/>
          <w:vanish/>
          <w:sz w:val="20"/>
          <w:szCs w:val="20"/>
          <w:shd w:val="clear" w:color="auto" w:fill="FFFF99"/>
          <w:rtl/>
        </w:rPr>
        <w:t xml:space="preserve"> מיום 13.3.1986 עמ' 536</w:t>
      </w:r>
    </w:p>
    <w:p w14:paraId="5D327C97"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י' בטבת התשמ"ח</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1987</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כ"ג בטבת התשמ"ט</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1988).</w:t>
      </w:r>
    </w:p>
    <w:p w14:paraId="74E29D2C"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p>
    <w:p w14:paraId="34B4858A"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17.4.1989</w:t>
      </w:r>
    </w:p>
    <w:p w14:paraId="0C73CFFC"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תשמ"ט-1988</w:t>
      </w:r>
    </w:p>
    <w:p w14:paraId="51FEA9A6"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8" w:history="1">
        <w:r w:rsidRPr="003A3A65">
          <w:rPr>
            <w:rStyle w:val="Hyperlink"/>
            <w:rFonts w:cs="FrankRuehl" w:hint="cs"/>
            <w:vanish/>
            <w:szCs w:val="20"/>
            <w:shd w:val="clear" w:color="auto" w:fill="FFFF99"/>
            <w:rtl/>
          </w:rPr>
          <w:t>ק"ת תשמ"ט מס' 5177</w:t>
        </w:r>
      </w:hyperlink>
      <w:r w:rsidRPr="003A3A65">
        <w:rPr>
          <w:rStyle w:val="default"/>
          <w:rFonts w:cs="FrankRuehl" w:hint="cs"/>
          <w:vanish/>
          <w:sz w:val="20"/>
          <w:szCs w:val="20"/>
          <w:shd w:val="clear" w:color="auto" w:fill="FFFF99"/>
          <w:rtl/>
        </w:rPr>
        <w:t xml:space="preserve"> מיום 17.4.1989 עמ' 666</w:t>
      </w:r>
    </w:p>
    <w:p w14:paraId="31BF1A80"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כ"ג בטבת התשמ"ט</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1988</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ג' בטבת התש"ן</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1989).</w:t>
      </w:r>
    </w:p>
    <w:p w14:paraId="0B686823" w14:textId="77777777" w:rsidR="00CA58B0" w:rsidRPr="003A3A65" w:rsidRDefault="00CA58B0">
      <w:pPr>
        <w:pStyle w:val="P00"/>
        <w:spacing w:before="0"/>
        <w:ind w:left="0" w:right="1134"/>
        <w:rPr>
          <w:rStyle w:val="default"/>
          <w:rFonts w:cs="FrankRuehl" w:hint="cs"/>
          <w:vanish/>
          <w:sz w:val="20"/>
          <w:szCs w:val="20"/>
          <w:shd w:val="clear" w:color="auto" w:fill="FFFF99"/>
          <w:rtl/>
        </w:rPr>
      </w:pPr>
    </w:p>
    <w:p w14:paraId="3F6FACB4"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17.1.1991</w:t>
      </w:r>
    </w:p>
    <w:p w14:paraId="3A4152C0"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תשנ"א-1991</w:t>
      </w:r>
    </w:p>
    <w:p w14:paraId="77107606"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9" w:history="1">
        <w:r w:rsidRPr="003A3A65">
          <w:rPr>
            <w:rStyle w:val="Hyperlink"/>
            <w:rFonts w:cs="FrankRuehl" w:hint="cs"/>
            <w:vanish/>
            <w:szCs w:val="20"/>
            <w:shd w:val="clear" w:color="auto" w:fill="FFFF99"/>
            <w:rtl/>
          </w:rPr>
          <w:t>ק"ת תשנ"א מס' 5322</w:t>
        </w:r>
      </w:hyperlink>
      <w:r w:rsidRPr="003A3A65">
        <w:rPr>
          <w:rStyle w:val="default"/>
          <w:rFonts w:cs="FrankRuehl" w:hint="cs"/>
          <w:vanish/>
          <w:sz w:val="20"/>
          <w:szCs w:val="20"/>
          <w:shd w:val="clear" w:color="auto" w:fill="FFFF99"/>
          <w:rtl/>
        </w:rPr>
        <w:t xml:space="preserve"> מיום 17.1.1991 עמ' 412</w:t>
      </w:r>
    </w:p>
    <w:p w14:paraId="4D8CC20F"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ג' בטבת התש"ן</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1989</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כ"ד בטבת התשנ"ב</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1991).</w:t>
      </w:r>
    </w:p>
    <w:p w14:paraId="2BFD9949"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3AEE4536"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21.1.1993</w:t>
      </w:r>
    </w:p>
    <w:p w14:paraId="61E1EB3A"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תשנ"ג-1993</w:t>
      </w:r>
    </w:p>
    <w:p w14:paraId="3309FC45"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0" w:history="1">
        <w:r w:rsidRPr="003A3A65">
          <w:rPr>
            <w:rStyle w:val="Hyperlink"/>
            <w:rFonts w:cs="FrankRuehl" w:hint="cs"/>
            <w:vanish/>
            <w:szCs w:val="20"/>
            <w:shd w:val="clear" w:color="auto" w:fill="FFFF99"/>
            <w:rtl/>
          </w:rPr>
          <w:t>ק"ת תשנ"ג מס' 5496</w:t>
        </w:r>
      </w:hyperlink>
      <w:r w:rsidRPr="003A3A65">
        <w:rPr>
          <w:rStyle w:val="default"/>
          <w:rFonts w:cs="FrankRuehl" w:hint="cs"/>
          <w:vanish/>
          <w:sz w:val="20"/>
          <w:szCs w:val="20"/>
          <w:shd w:val="clear" w:color="auto" w:fill="FFFF99"/>
          <w:rtl/>
        </w:rPr>
        <w:t xml:space="preserve"> מיום 21.1.1993 עמ' 326</w:t>
      </w:r>
    </w:p>
    <w:p w14:paraId="211FA1A2"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כ"ד בטבת התשנ"ב</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1991</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י"ז בטבת התשנ"ד</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1993).</w:t>
      </w:r>
    </w:p>
    <w:p w14:paraId="55889107"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733096D3"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6.1.1994</w:t>
      </w:r>
    </w:p>
    <w:p w14:paraId="2A172253"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תשנ"ד-1994</w:t>
      </w:r>
    </w:p>
    <w:p w14:paraId="548CA5CA"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1" w:history="1">
        <w:r w:rsidRPr="003A3A65">
          <w:rPr>
            <w:rStyle w:val="Hyperlink"/>
            <w:rFonts w:cs="FrankRuehl" w:hint="cs"/>
            <w:vanish/>
            <w:szCs w:val="20"/>
            <w:shd w:val="clear" w:color="auto" w:fill="FFFF99"/>
            <w:rtl/>
          </w:rPr>
          <w:t>ק"ת תשנ"ד מס' 5571</w:t>
        </w:r>
      </w:hyperlink>
      <w:r w:rsidRPr="003A3A65">
        <w:rPr>
          <w:rStyle w:val="default"/>
          <w:rFonts w:cs="FrankRuehl" w:hint="cs"/>
          <w:vanish/>
          <w:sz w:val="20"/>
          <w:szCs w:val="20"/>
          <w:shd w:val="clear" w:color="auto" w:fill="FFFF99"/>
          <w:rtl/>
        </w:rPr>
        <w:t xml:space="preserve"> מיום 6.1.1994 עמ' 322</w:t>
      </w:r>
    </w:p>
    <w:p w14:paraId="32C115D8"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י"ז בטבת התשנ"ד</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1993</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כ"ח בטבת התשנ"ה</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1994).</w:t>
      </w:r>
    </w:p>
    <w:p w14:paraId="346FC2AE"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3E8C646E"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12.1.1995</w:t>
      </w:r>
    </w:p>
    <w:p w14:paraId="2AF593EC"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תשנ"ה-1995</w:t>
      </w:r>
    </w:p>
    <w:p w14:paraId="2A3894E9"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2" w:history="1">
        <w:r w:rsidRPr="003A3A65">
          <w:rPr>
            <w:rStyle w:val="Hyperlink"/>
            <w:rFonts w:cs="FrankRuehl" w:hint="cs"/>
            <w:vanish/>
            <w:szCs w:val="20"/>
            <w:shd w:val="clear" w:color="auto" w:fill="FFFF99"/>
            <w:rtl/>
          </w:rPr>
          <w:t>ק"ת תשנ"ה מס' 5652</w:t>
        </w:r>
      </w:hyperlink>
      <w:r w:rsidRPr="003A3A65">
        <w:rPr>
          <w:rStyle w:val="default"/>
          <w:rFonts w:cs="FrankRuehl" w:hint="cs"/>
          <w:vanish/>
          <w:sz w:val="20"/>
          <w:szCs w:val="20"/>
          <w:shd w:val="clear" w:color="auto" w:fill="FFFF99"/>
          <w:rtl/>
        </w:rPr>
        <w:t xml:space="preserve"> מיום 12.1.1995 עמ' 559</w:t>
      </w:r>
    </w:p>
    <w:p w14:paraId="57B56FC2"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כ"ח בטבת התשנ"ה</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1994</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ח' בטבת התשנ"ו</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1995).</w:t>
      </w:r>
    </w:p>
    <w:p w14:paraId="668D3965"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52DFC250"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25.1.1996</w:t>
      </w:r>
    </w:p>
    <w:p w14:paraId="6D2E631B"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תשנ"ו-1996</w:t>
      </w:r>
    </w:p>
    <w:p w14:paraId="279D002A"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3" w:history="1">
        <w:r w:rsidRPr="003A3A65">
          <w:rPr>
            <w:rStyle w:val="Hyperlink"/>
            <w:rFonts w:cs="FrankRuehl" w:hint="cs"/>
            <w:vanish/>
            <w:szCs w:val="20"/>
            <w:shd w:val="clear" w:color="auto" w:fill="FFFF99"/>
            <w:rtl/>
          </w:rPr>
          <w:t>ק"ת תשנ"ו מס' 5733</w:t>
        </w:r>
      </w:hyperlink>
      <w:r w:rsidRPr="003A3A65">
        <w:rPr>
          <w:rStyle w:val="default"/>
          <w:rFonts w:cs="FrankRuehl" w:hint="cs"/>
          <w:vanish/>
          <w:sz w:val="20"/>
          <w:szCs w:val="20"/>
          <w:shd w:val="clear" w:color="auto" w:fill="FFFF99"/>
          <w:rtl/>
        </w:rPr>
        <w:t xml:space="preserve"> מיום 25.1.1996 עמ' 502</w:t>
      </w:r>
    </w:p>
    <w:p w14:paraId="4D1C20C0"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ח' בטבת התשנ"ו</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1995</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כ"א בטבת התשנ"ז</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1996).</w:t>
      </w:r>
    </w:p>
    <w:p w14:paraId="4B214941"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570424D8"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24.12.1996</w:t>
      </w:r>
    </w:p>
    <w:p w14:paraId="55065154"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תשנ"ז-1996</w:t>
      </w:r>
    </w:p>
    <w:p w14:paraId="6E6ADBB4"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4" w:history="1">
        <w:r w:rsidRPr="003A3A65">
          <w:rPr>
            <w:rStyle w:val="Hyperlink"/>
            <w:rFonts w:cs="FrankRuehl" w:hint="cs"/>
            <w:vanish/>
            <w:szCs w:val="20"/>
            <w:shd w:val="clear" w:color="auto" w:fill="FFFF99"/>
            <w:rtl/>
          </w:rPr>
          <w:t>ק"ת תשנ"ז מס' 5801</w:t>
        </w:r>
      </w:hyperlink>
      <w:r w:rsidRPr="003A3A65">
        <w:rPr>
          <w:rStyle w:val="default"/>
          <w:rFonts w:cs="FrankRuehl" w:hint="cs"/>
          <w:vanish/>
          <w:sz w:val="20"/>
          <w:szCs w:val="20"/>
          <w:shd w:val="clear" w:color="auto" w:fill="FFFF99"/>
          <w:rtl/>
        </w:rPr>
        <w:t xml:space="preserve"> מיום 24.12.1996 עמ' 277</w:t>
      </w:r>
    </w:p>
    <w:p w14:paraId="147B8094"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עד </w:t>
      </w:r>
      <w:r w:rsidRPr="003A3A65">
        <w:rPr>
          <w:rStyle w:val="default"/>
          <w:rFonts w:cs="FrankRuehl"/>
          <w:strike/>
          <w:vanish/>
          <w:sz w:val="22"/>
          <w:szCs w:val="22"/>
          <w:shd w:val="clear" w:color="auto" w:fill="FFFF99"/>
          <w:rtl/>
        </w:rPr>
        <w:t xml:space="preserve">יום </w:t>
      </w:r>
      <w:r w:rsidRPr="003A3A65">
        <w:rPr>
          <w:rStyle w:val="default"/>
          <w:rFonts w:cs="FrankRuehl" w:hint="cs"/>
          <w:strike/>
          <w:vanish/>
          <w:sz w:val="22"/>
          <w:szCs w:val="22"/>
          <w:shd w:val="clear" w:color="auto" w:fill="FFFF99"/>
          <w:rtl/>
        </w:rPr>
        <w:t>כ"א בטבת התשנ"ז</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1996</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ב' בטבת התשנ"ח</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1997).</w:t>
      </w:r>
    </w:p>
    <w:p w14:paraId="61006EBA"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68A4C1EA"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1.1.1998</w:t>
      </w:r>
    </w:p>
    <w:p w14:paraId="13B020E0"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תשנ"ח-1998</w:t>
      </w:r>
    </w:p>
    <w:p w14:paraId="66E9F64F"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5" w:history="1">
        <w:r w:rsidRPr="003A3A65">
          <w:rPr>
            <w:rStyle w:val="Hyperlink"/>
            <w:rFonts w:cs="FrankRuehl" w:hint="cs"/>
            <w:vanish/>
            <w:szCs w:val="20"/>
            <w:shd w:val="clear" w:color="auto" w:fill="FFFF99"/>
            <w:rtl/>
          </w:rPr>
          <w:t>ק"ת תשנ"ח מס' 5879</w:t>
        </w:r>
      </w:hyperlink>
      <w:r w:rsidRPr="003A3A65">
        <w:rPr>
          <w:rStyle w:val="default"/>
          <w:rFonts w:cs="FrankRuehl" w:hint="cs"/>
          <w:vanish/>
          <w:sz w:val="20"/>
          <w:szCs w:val="20"/>
          <w:shd w:val="clear" w:color="auto" w:fill="FFFF99"/>
          <w:rtl/>
        </w:rPr>
        <w:t xml:space="preserve"> מיום 9.2.1998 עמ' 378</w:t>
      </w:r>
    </w:p>
    <w:p w14:paraId="389B12BC"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ב' בטבת התשנ"ח</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1997</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י"ב בטבת התשנ"ט</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1998).</w:t>
      </w:r>
    </w:p>
    <w:p w14:paraId="302A8E90"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6BAC031A"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17.12.1998</w:t>
      </w:r>
    </w:p>
    <w:p w14:paraId="40FFDFA7"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תשנ"ט-1998</w:t>
      </w:r>
    </w:p>
    <w:p w14:paraId="3333D007"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6" w:history="1">
        <w:r w:rsidRPr="003A3A65">
          <w:rPr>
            <w:rStyle w:val="Hyperlink"/>
            <w:rFonts w:cs="FrankRuehl" w:hint="cs"/>
            <w:vanish/>
            <w:szCs w:val="20"/>
            <w:shd w:val="clear" w:color="auto" w:fill="FFFF99"/>
            <w:rtl/>
          </w:rPr>
          <w:t>ק"ת תשנ"ט מס' 5942</w:t>
        </w:r>
      </w:hyperlink>
      <w:r w:rsidRPr="003A3A65">
        <w:rPr>
          <w:rStyle w:val="default"/>
          <w:rFonts w:cs="FrankRuehl" w:hint="cs"/>
          <w:vanish/>
          <w:sz w:val="20"/>
          <w:szCs w:val="20"/>
          <w:shd w:val="clear" w:color="auto" w:fill="FFFF99"/>
          <w:rtl/>
        </w:rPr>
        <w:t xml:space="preserve"> מיום 17.12.1998 עמ' 176</w:t>
      </w:r>
    </w:p>
    <w:p w14:paraId="65C06585"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י"ב בטבת התשנ"ט</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1998</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כ"ב בטבת התש"ס</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1999).</w:t>
      </w:r>
    </w:p>
    <w:p w14:paraId="21039C60"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2292C86C"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1.1.2000</w:t>
      </w:r>
    </w:p>
    <w:p w14:paraId="741F9DE4"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תש"ס-2000</w:t>
      </w:r>
    </w:p>
    <w:p w14:paraId="7BF918AE"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7" w:history="1">
        <w:r w:rsidRPr="003A3A65">
          <w:rPr>
            <w:rStyle w:val="Hyperlink"/>
            <w:rFonts w:cs="FrankRuehl" w:hint="cs"/>
            <w:vanish/>
            <w:szCs w:val="20"/>
            <w:shd w:val="clear" w:color="auto" w:fill="FFFF99"/>
            <w:rtl/>
          </w:rPr>
          <w:t>ק"ת תש"ס מס' 6025</w:t>
        </w:r>
      </w:hyperlink>
      <w:r w:rsidRPr="003A3A65">
        <w:rPr>
          <w:rStyle w:val="default"/>
          <w:rFonts w:cs="FrankRuehl" w:hint="cs"/>
          <w:vanish/>
          <w:sz w:val="20"/>
          <w:szCs w:val="20"/>
          <w:shd w:val="clear" w:color="auto" w:fill="FFFF99"/>
          <w:rtl/>
        </w:rPr>
        <w:t xml:space="preserve"> מיום 16.3.2000 עמ' 399</w:t>
      </w:r>
    </w:p>
    <w:p w14:paraId="1E34B7EF"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כ"ב בטבת התש"ס</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1999</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ה' בטבת התשס"א</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2000).</w:t>
      </w:r>
    </w:p>
    <w:p w14:paraId="678114E1"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5E0AD966"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1.1.2001</w:t>
      </w:r>
    </w:p>
    <w:p w14:paraId="6142F9D7"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תשס"א-2001</w:t>
      </w:r>
    </w:p>
    <w:p w14:paraId="61779A80"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8" w:history="1">
        <w:r w:rsidRPr="003A3A65">
          <w:rPr>
            <w:rStyle w:val="Hyperlink"/>
            <w:rFonts w:cs="FrankRuehl" w:hint="cs"/>
            <w:vanish/>
            <w:szCs w:val="20"/>
            <w:shd w:val="clear" w:color="auto" w:fill="FFFF99"/>
            <w:rtl/>
          </w:rPr>
          <w:t>ק"ת תשס"א מס' 6090</w:t>
        </w:r>
      </w:hyperlink>
      <w:r w:rsidRPr="003A3A65">
        <w:rPr>
          <w:rStyle w:val="default"/>
          <w:rFonts w:cs="FrankRuehl" w:hint="cs"/>
          <w:vanish/>
          <w:sz w:val="20"/>
          <w:szCs w:val="20"/>
          <w:shd w:val="clear" w:color="auto" w:fill="FFFF99"/>
          <w:rtl/>
        </w:rPr>
        <w:t xml:space="preserve"> מיום 1.3.2001 עמ' 502</w:t>
      </w:r>
    </w:p>
    <w:p w14:paraId="446F01D5"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ה' בטבת התשס"א</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2000</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ט"ז בטבת התשס"ב</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2001).</w:t>
      </w:r>
    </w:p>
    <w:p w14:paraId="71A62058"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0D33B341"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1.1.2002</w:t>
      </w:r>
    </w:p>
    <w:p w14:paraId="13706BA7"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תשס"ב-2002</w:t>
      </w:r>
    </w:p>
    <w:p w14:paraId="5ADEB17E"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19" w:history="1">
        <w:r w:rsidRPr="003A3A65">
          <w:rPr>
            <w:rStyle w:val="Hyperlink"/>
            <w:rFonts w:cs="FrankRuehl" w:hint="cs"/>
            <w:vanish/>
            <w:szCs w:val="20"/>
            <w:shd w:val="clear" w:color="auto" w:fill="FFFF99"/>
            <w:rtl/>
          </w:rPr>
          <w:t>ק"ת תשס"ב מס' 6162</w:t>
        </w:r>
      </w:hyperlink>
      <w:r w:rsidRPr="003A3A65">
        <w:rPr>
          <w:rStyle w:val="default"/>
          <w:rFonts w:cs="FrankRuehl" w:hint="cs"/>
          <w:vanish/>
          <w:sz w:val="20"/>
          <w:szCs w:val="20"/>
          <w:shd w:val="clear" w:color="auto" w:fill="FFFF99"/>
          <w:rtl/>
        </w:rPr>
        <w:t xml:space="preserve"> מיום 24.4.2002 עמ' 609</w:t>
      </w:r>
    </w:p>
    <w:p w14:paraId="2C4C2815"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ט"ז בטבת התשס"ב</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2001</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כ"ו בטבת התשס"ג</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2002).</w:t>
      </w:r>
    </w:p>
    <w:p w14:paraId="00AA8A65"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298BF339"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1.1.2003</w:t>
      </w:r>
    </w:p>
    <w:p w14:paraId="78FEA3D4"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תשס"ג-2003</w:t>
      </w:r>
    </w:p>
    <w:p w14:paraId="5BDFE45A"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0" w:history="1">
        <w:r w:rsidRPr="003A3A65">
          <w:rPr>
            <w:rStyle w:val="Hyperlink"/>
            <w:rFonts w:cs="FrankRuehl" w:hint="cs"/>
            <w:vanish/>
            <w:szCs w:val="20"/>
            <w:shd w:val="clear" w:color="auto" w:fill="FFFF99"/>
            <w:rtl/>
          </w:rPr>
          <w:t>ק"ת ת</w:t>
        </w:r>
        <w:r w:rsidRPr="003A3A65">
          <w:rPr>
            <w:rStyle w:val="Hyperlink"/>
            <w:rFonts w:cs="FrankRuehl" w:hint="cs"/>
            <w:vanish/>
            <w:szCs w:val="20"/>
            <w:shd w:val="clear" w:color="auto" w:fill="FFFF99"/>
            <w:rtl/>
          </w:rPr>
          <w:t>ש</w:t>
        </w:r>
        <w:r w:rsidRPr="003A3A65">
          <w:rPr>
            <w:rStyle w:val="Hyperlink"/>
            <w:rFonts w:cs="FrankRuehl" w:hint="cs"/>
            <w:vanish/>
            <w:szCs w:val="20"/>
            <w:shd w:val="clear" w:color="auto" w:fill="FFFF99"/>
            <w:rtl/>
          </w:rPr>
          <w:t>ס"ג מס' 6227</w:t>
        </w:r>
      </w:hyperlink>
      <w:r w:rsidRPr="003A3A65">
        <w:rPr>
          <w:rStyle w:val="default"/>
          <w:rFonts w:cs="FrankRuehl" w:hint="cs"/>
          <w:vanish/>
          <w:sz w:val="20"/>
          <w:szCs w:val="20"/>
          <w:shd w:val="clear" w:color="auto" w:fill="FFFF99"/>
          <w:rtl/>
        </w:rPr>
        <w:t xml:space="preserve"> מיום 17.2.2003 עמ' 526</w:t>
      </w:r>
    </w:p>
    <w:p w14:paraId="37483B52" w14:textId="77777777" w:rsidR="00CA58B0" w:rsidRPr="003A3A65" w:rsidRDefault="00CA58B0">
      <w:pPr>
        <w:pStyle w:val="P00"/>
        <w:ind w:left="0" w:right="1134"/>
        <w:rPr>
          <w:rStyle w:val="default"/>
          <w:rFonts w:cs="FrankRuehl" w:hint="cs"/>
          <w:b/>
          <w:bCs/>
          <w:vanish/>
          <w:sz w:val="20"/>
          <w:szCs w:val="20"/>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כ"ו בטבת התשס"ג</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2002</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ו' בטבת התשס"ד</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2003).</w:t>
      </w:r>
    </w:p>
    <w:p w14:paraId="69187E78"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6BB8BEF2"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1.1.2004</w:t>
      </w:r>
    </w:p>
    <w:p w14:paraId="298245B3"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תשס"ד-2004</w:t>
      </w:r>
    </w:p>
    <w:p w14:paraId="05B89A34"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1" w:history="1">
        <w:r w:rsidRPr="003A3A65">
          <w:rPr>
            <w:rStyle w:val="Hyperlink"/>
            <w:rFonts w:cs="FrankRuehl" w:hint="cs"/>
            <w:vanish/>
            <w:szCs w:val="20"/>
            <w:shd w:val="clear" w:color="auto" w:fill="FFFF99"/>
            <w:rtl/>
          </w:rPr>
          <w:t>ק"ת תשס"ד מס' 6312</w:t>
        </w:r>
      </w:hyperlink>
      <w:r w:rsidRPr="003A3A65">
        <w:rPr>
          <w:rStyle w:val="default"/>
          <w:rFonts w:cs="FrankRuehl" w:hint="cs"/>
          <w:vanish/>
          <w:sz w:val="20"/>
          <w:szCs w:val="20"/>
          <w:shd w:val="clear" w:color="auto" w:fill="FFFF99"/>
          <w:rtl/>
        </w:rPr>
        <w:t xml:space="preserve"> מיום 2.5.2004 עמ' 486</w:t>
      </w:r>
    </w:p>
    <w:p w14:paraId="16007CE2" w14:textId="77777777" w:rsidR="00CA58B0" w:rsidRPr="003A3A65" w:rsidRDefault="00CA58B0">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ו' בטבת התשס"ד</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2003</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י"ט בטבת התשס"ה</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2004).</w:t>
      </w:r>
    </w:p>
    <w:p w14:paraId="2BC3A239"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0B33406C"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1.1.2005</w:t>
      </w:r>
    </w:p>
    <w:p w14:paraId="483B2F4C"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תשס"ה-2005</w:t>
      </w:r>
    </w:p>
    <w:p w14:paraId="21925C11"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2" w:history="1">
        <w:r w:rsidRPr="003A3A65">
          <w:rPr>
            <w:rStyle w:val="Hyperlink"/>
            <w:rFonts w:cs="FrankRuehl" w:hint="cs"/>
            <w:vanish/>
            <w:szCs w:val="20"/>
            <w:shd w:val="clear" w:color="auto" w:fill="FFFF99"/>
            <w:rtl/>
          </w:rPr>
          <w:t>ק"ת תשס"ה מס' 6386</w:t>
        </w:r>
      </w:hyperlink>
      <w:r w:rsidRPr="003A3A65">
        <w:rPr>
          <w:rStyle w:val="default"/>
          <w:rFonts w:cs="FrankRuehl" w:hint="cs"/>
          <w:vanish/>
          <w:sz w:val="20"/>
          <w:szCs w:val="20"/>
          <w:shd w:val="clear" w:color="auto" w:fill="FFFF99"/>
          <w:rtl/>
        </w:rPr>
        <w:t xml:space="preserve"> מיום 17.5.2005 עמ' 648</w:t>
      </w:r>
    </w:p>
    <w:p w14:paraId="06E2A968" w14:textId="77777777" w:rsidR="00CA58B0" w:rsidRPr="003A3A65" w:rsidRDefault="00CA58B0">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י"ט בטבת התשס"ה</w:t>
      </w:r>
      <w:r w:rsidRPr="003A3A65">
        <w:rPr>
          <w:rStyle w:val="default"/>
          <w:rFonts w:cs="FrankRuehl"/>
          <w:strike/>
          <w:vanish/>
          <w:sz w:val="22"/>
          <w:szCs w:val="22"/>
          <w:shd w:val="clear" w:color="auto" w:fill="FFFF99"/>
          <w:rtl/>
        </w:rPr>
        <w:t xml:space="preserve"> (31 ב</w:t>
      </w:r>
      <w:r w:rsidRPr="003A3A65">
        <w:rPr>
          <w:rStyle w:val="default"/>
          <w:rFonts w:cs="FrankRuehl" w:hint="cs"/>
          <w:strike/>
          <w:vanish/>
          <w:sz w:val="22"/>
          <w:szCs w:val="22"/>
          <w:shd w:val="clear" w:color="auto" w:fill="FFFF99"/>
          <w:rtl/>
        </w:rPr>
        <w:t>דצמבר 2004</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 xml:space="preserve">עד </w:t>
      </w:r>
      <w:r w:rsidRPr="003A3A65">
        <w:rPr>
          <w:rStyle w:val="default"/>
          <w:rFonts w:cs="FrankRuehl"/>
          <w:vanish/>
          <w:sz w:val="22"/>
          <w:szCs w:val="22"/>
          <w:u w:val="single"/>
          <w:shd w:val="clear" w:color="auto" w:fill="FFFF99"/>
          <w:rtl/>
        </w:rPr>
        <w:t xml:space="preserve">יום </w:t>
      </w:r>
      <w:r w:rsidRPr="003A3A65">
        <w:rPr>
          <w:rStyle w:val="default"/>
          <w:rFonts w:cs="FrankRuehl" w:hint="cs"/>
          <w:vanish/>
          <w:sz w:val="22"/>
          <w:szCs w:val="22"/>
          <w:u w:val="single"/>
          <w:shd w:val="clear" w:color="auto" w:fill="FFFF99"/>
          <w:rtl/>
        </w:rPr>
        <w:t>ל' בכסלו התשס"ו</w:t>
      </w:r>
      <w:r w:rsidRPr="003A3A65">
        <w:rPr>
          <w:rStyle w:val="default"/>
          <w:rFonts w:cs="FrankRuehl"/>
          <w:vanish/>
          <w:sz w:val="22"/>
          <w:szCs w:val="22"/>
          <w:u w:val="single"/>
          <w:shd w:val="clear" w:color="auto" w:fill="FFFF99"/>
          <w:rtl/>
        </w:rPr>
        <w:t xml:space="preserve"> (31 בדצמבר </w:t>
      </w:r>
      <w:r w:rsidRPr="003A3A65">
        <w:rPr>
          <w:rStyle w:val="default"/>
          <w:rFonts w:cs="FrankRuehl" w:hint="cs"/>
          <w:vanish/>
          <w:sz w:val="22"/>
          <w:szCs w:val="22"/>
          <w:u w:val="single"/>
          <w:shd w:val="clear" w:color="auto" w:fill="FFFF99"/>
          <w:rtl/>
        </w:rPr>
        <w:t>2005).</w:t>
      </w:r>
    </w:p>
    <w:p w14:paraId="4089BB38"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p>
    <w:p w14:paraId="7EE03546"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1.1.2006</w:t>
      </w:r>
    </w:p>
    <w:p w14:paraId="7A68A7C7" w14:textId="77777777" w:rsidR="00CA58B0" w:rsidRPr="003A3A65" w:rsidRDefault="00CA58B0">
      <w:pPr>
        <w:pStyle w:val="P00"/>
        <w:spacing w:before="0"/>
        <w:ind w:left="0" w:right="1134"/>
        <w:rPr>
          <w:rStyle w:val="default"/>
          <w:rFonts w:cs="FrankRuehl" w:hint="cs"/>
          <w:b/>
          <w:bCs/>
          <w:vanish/>
          <w:sz w:val="20"/>
          <w:szCs w:val="20"/>
          <w:shd w:val="clear" w:color="auto" w:fill="FFFF99"/>
          <w:rtl/>
        </w:rPr>
      </w:pPr>
      <w:r w:rsidRPr="003A3A65">
        <w:rPr>
          <w:rStyle w:val="default"/>
          <w:rFonts w:cs="FrankRuehl" w:hint="cs"/>
          <w:b/>
          <w:bCs/>
          <w:vanish/>
          <w:sz w:val="20"/>
          <w:szCs w:val="20"/>
          <w:shd w:val="clear" w:color="auto" w:fill="FFFF99"/>
          <w:rtl/>
        </w:rPr>
        <w:t>תק' תשס"ו-2005</w:t>
      </w:r>
    </w:p>
    <w:p w14:paraId="1BF9661F"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3" w:history="1">
        <w:r w:rsidRPr="003A3A65">
          <w:rPr>
            <w:rStyle w:val="Hyperlink"/>
            <w:rFonts w:cs="FrankRuehl" w:hint="cs"/>
            <w:vanish/>
            <w:szCs w:val="20"/>
            <w:shd w:val="clear" w:color="auto" w:fill="FFFF99"/>
            <w:rtl/>
          </w:rPr>
          <w:t>ק"ת תשס"ו מס' 6449</w:t>
        </w:r>
      </w:hyperlink>
      <w:r w:rsidRPr="003A3A65">
        <w:rPr>
          <w:rStyle w:val="default"/>
          <w:rFonts w:cs="FrankRuehl" w:hint="cs"/>
          <w:vanish/>
          <w:sz w:val="20"/>
          <w:szCs w:val="20"/>
          <w:shd w:val="clear" w:color="auto" w:fill="FFFF99"/>
          <w:rtl/>
        </w:rPr>
        <w:t xml:space="preserve"> מיום 29.12.2005 עמ' 295</w:t>
      </w:r>
    </w:p>
    <w:p w14:paraId="49CF6B3C" w14:textId="77777777" w:rsidR="00CA58B0" w:rsidRPr="003A3A65" w:rsidRDefault="00CA58B0">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 xml:space="preserve">עד יום </w:t>
      </w:r>
      <w:r w:rsidRPr="003A3A65">
        <w:rPr>
          <w:rStyle w:val="default"/>
          <w:rFonts w:cs="FrankRuehl" w:hint="cs"/>
          <w:strike/>
          <w:vanish/>
          <w:sz w:val="22"/>
          <w:szCs w:val="22"/>
          <w:shd w:val="clear" w:color="auto" w:fill="FFFF99"/>
          <w:rtl/>
        </w:rPr>
        <w:t>ל' בכסלו התשס"ו</w:t>
      </w:r>
      <w:r w:rsidRPr="003A3A65">
        <w:rPr>
          <w:rStyle w:val="default"/>
          <w:rFonts w:cs="FrankRuehl"/>
          <w:strike/>
          <w:vanish/>
          <w:sz w:val="22"/>
          <w:szCs w:val="22"/>
          <w:shd w:val="clear" w:color="auto" w:fill="FFFF99"/>
          <w:rtl/>
        </w:rPr>
        <w:t xml:space="preserve"> (31 בדצמבר 200</w:t>
      </w:r>
      <w:r w:rsidRPr="003A3A65">
        <w:rPr>
          <w:rStyle w:val="default"/>
          <w:rFonts w:cs="FrankRuehl" w:hint="cs"/>
          <w:strike/>
          <w:vanish/>
          <w:sz w:val="22"/>
          <w:szCs w:val="22"/>
          <w:shd w:val="clear" w:color="auto" w:fill="FFFF99"/>
          <w:rtl/>
        </w:rPr>
        <w:t>5</w:t>
      </w:r>
      <w:r w:rsidRPr="003A3A65">
        <w:rPr>
          <w:rStyle w:val="default"/>
          <w:rFonts w:cs="FrankRuehl"/>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vanish/>
          <w:sz w:val="22"/>
          <w:szCs w:val="22"/>
          <w:u w:val="single"/>
          <w:shd w:val="clear" w:color="auto" w:fill="FFFF99"/>
          <w:rtl/>
        </w:rPr>
        <w:t>עד יום י' בטבת התשס"ז (31 בדצמבר 2006</w:t>
      </w:r>
      <w:r w:rsidRPr="003A3A65">
        <w:rPr>
          <w:rStyle w:val="default"/>
          <w:rFonts w:cs="FrankRuehl" w:hint="cs"/>
          <w:vanish/>
          <w:sz w:val="22"/>
          <w:szCs w:val="22"/>
          <w:u w:val="single"/>
          <w:shd w:val="clear" w:color="auto" w:fill="FFFF99"/>
          <w:rtl/>
        </w:rPr>
        <w:t>)</w:t>
      </w:r>
      <w:r w:rsidRPr="003A3A65">
        <w:rPr>
          <w:rStyle w:val="default"/>
          <w:rFonts w:cs="FrankRuehl"/>
          <w:vanish/>
          <w:sz w:val="22"/>
          <w:szCs w:val="22"/>
          <w:shd w:val="clear" w:color="auto" w:fill="FFFF99"/>
          <w:rtl/>
        </w:rPr>
        <w:t>.</w:t>
      </w:r>
    </w:p>
    <w:p w14:paraId="3551AA93" w14:textId="77777777" w:rsidR="00CA58B0" w:rsidRPr="003A3A65" w:rsidRDefault="00CA58B0">
      <w:pPr>
        <w:pStyle w:val="P00"/>
        <w:spacing w:before="0"/>
        <w:ind w:left="0" w:right="1134"/>
        <w:rPr>
          <w:rStyle w:val="default"/>
          <w:rFonts w:cs="FrankRuehl" w:hint="cs"/>
          <w:vanish/>
          <w:sz w:val="20"/>
          <w:szCs w:val="20"/>
          <w:shd w:val="clear" w:color="auto" w:fill="FFFF99"/>
          <w:rtl/>
        </w:rPr>
      </w:pPr>
    </w:p>
    <w:p w14:paraId="190991B6"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1.1.2007</w:t>
      </w:r>
    </w:p>
    <w:p w14:paraId="1F27B176" w14:textId="77777777" w:rsidR="00CA58B0" w:rsidRPr="003A3A65" w:rsidRDefault="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תשס"ז-2007</w:t>
      </w:r>
    </w:p>
    <w:p w14:paraId="50CFB423"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4" w:history="1">
        <w:r w:rsidRPr="003A3A65">
          <w:rPr>
            <w:rStyle w:val="Hyperlink"/>
            <w:rFonts w:cs="FrankRuehl" w:hint="cs"/>
            <w:vanish/>
            <w:szCs w:val="20"/>
            <w:shd w:val="clear" w:color="auto" w:fill="FFFF99"/>
            <w:rtl/>
          </w:rPr>
          <w:t>ק"ת תשס"ז מס' 6549</w:t>
        </w:r>
      </w:hyperlink>
      <w:r w:rsidRPr="003A3A65">
        <w:rPr>
          <w:rStyle w:val="default"/>
          <w:rFonts w:cs="FrankRuehl" w:hint="cs"/>
          <w:vanish/>
          <w:sz w:val="20"/>
          <w:szCs w:val="20"/>
          <w:shd w:val="clear" w:color="auto" w:fill="FFFF99"/>
          <w:rtl/>
        </w:rPr>
        <w:t xml:space="preserve"> מיום 1.1.2007 עמ' 428</w:t>
      </w:r>
    </w:p>
    <w:p w14:paraId="4B3E8C5D" w14:textId="77777777" w:rsidR="00CA58B0" w:rsidRPr="003A3A65" w:rsidRDefault="00CA58B0">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strike/>
          <w:vanish/>
          <w:sz w:val="22"/>
          <w:szCs w:val="22"/>
          <w:shd w:val="clear" w:color="auto" w:fill="FFFF99"/>
          <w:rtl/>
        </w:rPr>
        <w:t>עד יום י' בטבת התשס"ז (31 בדצמבר 2006</w:t>
      </w:r>
      <w:r w:rsidRPr="003A3A65">
        <w:rPr>
          <w:rStyle w:val="default"/>
          <w:rFonts w:cs="FrankRuehl" w:hint="cs"/>
          <w:strike/>
          <w:vanish/>
          <w:sz w:val="22"/>
          <w:szCs w:val="22"/>
          <w:shd w:val="clear" w:color="auto" w:fill="FFFF99"/>
          <w:rtl/>
        </w:rPr>
        <w:t>)</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כ"ב בטבת התשס"ח (31 בדצמבר 2007)</w:t>
      </w:r>
      <w:r w:rsidRPr="003A3A65">
        <w:rPr>
          <w:rStyle w:val="default"/>
          <w:rFonts w:cs="FrankRuehl"/>
          <w:vanish/>
          <w:sz w:val="22"/>
          <w:szCs w:val="22"/>
          <w:shd w:val="clear" w:color="auto" w:fill="FFFF99"/>
          <w:rtl/>
        </w:rPr>
        <w:t>.</w:t>
      </w:r>
    </w:p>
    <w:p w14:paraId="399BA9F9" w14:textId="77777777" w:rsidR="00CA58B0" w:rsidRPr="003A3A65" w:rsidRDefault="00CA58B0">
      <w:pPr>
        <w:pStyle w:val="P00"/>
        <w:spacing w:before="0"/>
        <w:ind w:left="0" w:right="1134"/>
        <w:rPr>
          <w:rStyle w:val="default"/>
          <w:rFonts w:cs="FrankRuehl" w:hint="cs"/>
          <w:vanish/>
          <w:sz w:val="20"/>
          <w:szCs w:val="20"/>
          <w:shd w:val="clear" w:color="auto" w:fill="FFFF99"/>
          <w:rtl/>
        </w:rPr>
      </w:pPr>
    </w:p>
    <w:p w14:paraId="23D4754C" w14:textId="77777777" w:rsidR="00CA58B0" w:rsidRPr="003A3A65" w:rsidRDefault="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1.1.2008</w:t>
      </w:r>
    </w:p>
    <w:p w14:paraId="28A4B529" w14:textId="77777777" w:rsidR="00CA58B0" w:rsidRPr="003A3A65" w:rsidRDefault="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תשס"ח-2008</w:t>
      </w:r>
    </w:p>
    <w:p w14:paraId="51C6A37C" w14:textId="77777777" w:rsidR="00CA58B0" w:rsidRPr="003A3A65" w:rsidRDefault="00CA58B0">
      <w:pPr>
        <w:pStyle w:val="P00"/>
        <w:spacing w:before="0"/>
        <w:ind w:left="0" w:right="1134"/>
        <w:rPr>
          <w:rStyle w:val="default"/>
          <w:rFonts w:cs="FrankRuehl" w:hint="cs"/>
          <w:vanish/>
          <w:sz w:val="20"/>
          <w:szCs w:val="20"/>
          <w:shd w:val="clear" w:color="auto" w:fill="FFFF99"/>
          <w:rtl/>
        </w:rPr>
      </w:pPr>
      <w:hyperlink r:id="rId25" w:history="1">
        <w:r w:rsidRPr="003A3A65">
          <w:rPr>
            <w:rStyle w:val="Hyperlink"/>
            <w:rFonts w:cs="FrankRuehl" w:hint="cs"/>
            <w:vanish/>
            <w:szCs w:val="20"/>
            <w:shd w:val="clear" w:color="auto" w:fill="FFFF99"/>
            <w:rtl/>
          </w:rPr>
          <w:t>ק"ת תשס"ח מס' 6660</w:t>
        </w:r>
      </w:hyperlink>
      <w:r w:rsidRPr="003A3A65">
        <w:rPr>
          <w:rStyle w:val="default"/>
          <w:rFonts w:cs="FrankRuehl" w:hint="cs"/>
          <w:vanish/>
          <w:sz w:val="20"/>
          <w:szCs w:val="20"/>
          <w:shd w:val="clear" w:color="auto" w:fill="FFFF99"/>
          <w:rtl/>
        </w:rPr>
        <w:t xml:space="preserve"> מיום 31.3.2008 עמ' 686</w:t>
      </w:r>
    </w:p>
    <w:p w14:paraId="4C7AB1B9" w14:textId="77777777" w:rsidR="00CA58B0" w:rsidRPr="003A3A65" w:rsidRDefault="00CA58B0">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strike/>
          <w:vanish/>
          <w:sz w:val="22"/>
          <w:szCs w:val="22"/>
          <w:shd w:val="clear" w:color="auto" w:fill="FFFF99"/>
          <w:rtl/>
        </w:rPr>
        <w:t>עד יום כ"ב בטבת התשס"ח (31 בדצמבר 2007)</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ג' בטבת התשס"ט (31 בדצמבר 2008)</w:t>
      </w:r>
      <w:r w:rsidRPr="003A3A65">
        <w:rPr>
          <w:rStyle w:val="default"/>
          <w:rFonts w:cs="FrankRuehl"/>
          <w:vanish/>
          <w:sz w:val="22"/>
          <w:szCs w:val="22"/>
          <w:shd w:val="clear" w:color="auto" w:fill="FFFF99"/>
          <w:rtl/>
        </w:rPr>
        <w:t>.</w:t>
      </w:r>
    </w:p>
    <w:p w14:paraId="1A00F2B5" w14:textId="77777777" w:rsidR="00CA58B0" w:rsidRPr="003A3A65" w:rsidRDefault="00CA58B0" w:rsidP="00CA58B0">
      <w:pPr>
        <w:pStyle w:val="P00"/>
        <w:spacing w:before="0"/>
        <w:ind w:left="0" w:right="1134"/>
        <w:rPr>
          <w:rStyle w:val="default"/>
          <w:rFonts w:cs="FrankRuehl" w:hint="cs"/>
          <w:vanish/>
          <w:sz w:val="20"/>
          <w:szCs w:val="20"/>
          <w:shd w:val="clear" w:color="auto" w:fill="FFFF99"/>
          <w:rtl/>
        </w:rPr>
      </w:pPr>
    </w:p>
    <w:p w14:paraId="316BBDD5" w14:textId="77777777" w:rsidR="00CA58B0" w:rsidRPr="003A3A65" w:rsidRDefault="00CA58B0"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1.1.2009</w:t>
      </w:r>
    </w:p>
    <w:p w14:paraId="0D5E5113" w14:textId="77777777" w:rsidR="00CA58B0" w:rsidRPr="003A3A65" w:rsidRDefault="00CA58B0"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תשס"ט-2009</w:t>
      </w:r>
    </w:p>
    <w:p w14:paraId="7658FE52" w14:textId="77777777" w:rsidR="00CA58B0" w:rsidRPr="003A3A65" w:rsidRDefault="00CA58B0" w:rsidP="00CA58B0">
      <w:pPr>
        <w:pStyle w:val="P00"/>
        <w:spacing w:before="0"/>
        <w:ind w:left="0" w:right="1134"/>
        <w:rPr>
          <w:rStyle w:val="default"/>
          <w:rFonts w:cs="FrankRuehl" w:hint="cs"/>
          <w:vanish/>
          <w:sz w:val="20"/>
          <w:szCs w:val="20"/>
          <w:shd w:val="clear" w:color="auto" w:fill="FFFF99"/>
          <w:rtl/>
        </w:rPr>
      </w:pPr>
      <w:hyperlink r:id="rId26" w:history="1">
        <w:r w:rsidRPr="003A3A65">
          <w:rPr>
            <w:rStyle w:val="Hyperlink"/>
            <w:rFonts w:cs="FrankRuehl" w:hint="cs"/>
            <w:vanish/>
            <w:szCs w:val="20"/>
            <w:shd w:val="clear" w:color="auto" w:fill="FFFF99"/>
            <w:rtl/>
          </w:rPr>
          <w:t>ק"ת תשס"ט מס' 6808</w:t>
        </w:r>
      </w:hyperlink>
      <w:r w:rsidRPr="003A3A65">
        <w:rPr>
          <w:rStyle w:val="default"/>
          <w:rFonts w:cs="FrankRuehl" w:hint="cs"/>
          <w:vanish/>
          <w:sz w:val="20"/>
          <w:szCs w:val="20"/>
          <w:shd w:val="clear" w:color="auto" w:fill="FFFF99"/>
          <w:rtl/>
        </w:rPr>
        <w:t xml:space="preserve"> מיום 31.8.2009 עמ' 1280</w:t>
      </w:r>
    </w:p>
    <w:p w14:paraId="4F218760" w14:textId="77777777" w:rsidR="00382B65" w:rsidRPr="003A3A65" w:rsidRDefault="00382B65" w:rsidP="00382B65">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strike/>
          <w:vanish/>
          <w:sz w:val="22"/>
          <w:szCs w:val="22"/>
          <w:shd w:val="clear" w:color="auto" w:fill="FFFF99"/>
          <w:rtl/>
        </w:rPr>
        <w:t>עד יום ג' בטבת התשס"ט (31 בדצמבר 2008)</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כ"ד בטבת התשע"א (31 בדצמבר 2010)</w:t>
      </w:r>
      <w:r w:rsidRPr="003A3A65">
        <w:rPr>
          <w:rStyle w:val="default"/>
          <w:rFonts w:cs="FrankRuehl"/>
          <w:vanish/>
          <w:sz w:val="22"/>
          <w:szCs w:val="22"/>
          <w:shd w:val="clear" w:color="auto" w:fill="FFFF99"/>
          <w:rtl/>
        </w:rPr>
        <w:t>.</w:t>
      </w:r>
    </w:p>
    <w:p w14:paraId="545343D1" w14:textId="77777777" w:rsidR="00382B65" w:rsidRPr="003A3A65" w:rsidRDefault="00382B65" w:rsidP="00CA58B0">
      <w:pPr>
        <w:pStyle w:val="P00"/>
        <w:spacing w:before="0"/>
        <w:ind w:left="0" w:right="1134"/>
        <w:rPr>
          <w:rStyle w:val="default"/>
          <w:rFonts w:cs="FrankRuehl" w:hint="cs"/>
          <w:vanish/>
          <w:sz w:val="20"/>
          <w:szCs w:val="20"/>
          <w:shd w:val="clear" w:color="auto" w:fill="FFFF99"/>
          <w:rtl/>
        </w:rPr>
      </w:pPr>
    </w:p>
    <w:p w14:paraId="195D8FE1" w14:textId="77777777" w:rsidR="00382B65" w:rsidRPr="003A3A65" w:rsidRDefault="00382B65"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1.1.2011</w:t>
      </w:r>
    </w:p>
    <w:p w14:paraId="3565743E" w14:textId="77777777" w:rsidR="00382B65" w:rsidRPr="003A3A65" w:rsidRDefault="00382B65"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תשע"א-2011</w:t>
      </w:r>
    </w:p>
    <w:p w14:paraId="10294FA2" w14:textId="77777777" w:rsidR="00382B65" w:rsidRPr="003A3A65" w:rsidRDefault="00382B65" w:rsidP="00CA58B0">
      <w:pPr>
        <w:pStyle w:val="P00"/>
        <w:spacing w:before="0"/>
        <w:ind w:left="0" w:right="1134"/>
        <w:rPr>
          <w:rStyle w:val="default"/>
          <w:rFonts w:cs="FrankRuehl" w:hint="cs"/>
          <w:vanish/>
          <w:sz w:val="20"/>
          <w:szCs w:val="20"/>
          <w:shd w:val="clear" w:color="auto" w:fill="FFFF99"/>
          <w:rtl/>
        </w:rPr>
      </w:pPr>
      <w:hyperlink r:id="rId27" w:history="1">
        <w:r w:rsidRPr="003A3A65">
          <w:rPr>
            <w:rStyle w:val="Hyperlink"/>
            <w:rFonts w:cs="FrankRuehl" w:hint="cs"/>
            <w:vanish/>
            <w:szCs w:val="20"/>
            <w:shd w:val="clear" w:color="auto" w:fill="FFFF99"/>
            <w:rtl/>
          </w:rPr>
          <w:t>ק"ת תשע"א מס' 7029</w:t>
        </w:r>
      </w:hyperlink>
      <w:r w:rsidRPr="003A3A65">
        <w:rPr>
          <w:rStyle w:val="default"/>
          <w:rFonts w:cs="FrankRuehl" w:hint="cs"/>
          <w:vanish/>
          <w:sz w:val="20"/>
          <w:szCs w:val="20"/>
          <w:shd w:val="clear" w:color="auto" w:fill="FFFF99"/>
          <w:rtl/>
        </w:rPr>
        <w:t xml:space="preserve"> מיום 31.8.2011 עמ' 1351</w:t>
      </w:r>
    </w:p>
    <w:p w14:paraId="1BE0BCEA" w14:textId="77777777" w:rsidR="00FA7155" w:rsidRPr="003A3A65" w:rsidRDefault="00FA7155" w:rsidP="00FA7155">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strike/>
          <w:vanish/>
          <w:sz w:val="22"/>
          <w:szCs w:val="22"/>
          <w:shd w:val="clear" w:color="auto" w:fill="FFFF99"/>
          <w:rtl/>
        </w:rPr>
        <w:t>עד יום כ"ד בטבת התשע"א (31 בדצמבר 2010)</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ה' בטבת התשע"ב (31 בדצמבר 2011)</w:t>
      </w:r>
      <w:r w:rsidRPr="003A3A65">
        <w:rPr>
          <w:rStyle w:val="default"/>
          <w:rFonts w:cs="FrankRuehl"/>
          <w:vanish/>
          <w:sz w:val="22"/>
          <w:szCs w:val="22"/>
          <w:shd w:val="clear" w:color="auto" w:fill="FFFF99"/>
          <w:rtl/>
        </w:rPr>
        <w:t>.</w:t>
      </w:r>
    </w:p>
    <w:p w14:paraId="17BC264A" w14:textId="77777777" w:rsidR="00FA7155" w:rsidRPr="003A3A65" w:rsidRDefault="00FA7155" w:rsidP="00CA58B0">
      <w:pPr>
        <w:pStyle w:val="P00"/>
        <w:spacing w:before="0"/>
        <w:ind w:left="0" w:right="1134"/>
        <w:rPr>
          <w:rStyle w:val="default"/>
          <w:rFonts w:cs="FrankRuehl" w:hint="cs"/>
          <w:vanish/>
          <w:sz w:val="20"/>
          <w:szCs w:val="20"/>
          <w:shd w:val="clear" w:color="auto" w:fill="FFFF99"/>
          <w:rtl/>
        </w:rPr>
      </w:pPr>
    </w:p>
    <w:p w14:paraId="2815B116" w14:textId="77777777" w:rsidR="00FA7155" w:rsidRPr="003A3A65" w:rsidRDefault="00FA7155"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1.1.2012</w:t>
      </w:r>
    </w:p>
    <w:p w14:paraId="6337686A" w14:textId="77777777" w:rsidR="00FA7155" w:rsidRPr="003A3A65" w:rsidRDefault="00FA7155"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תשע"ב-2012</w:t>
      </w:r>
    </w:p>
    <w:p w14:paraId="5FAD9907" w14:textId="77777777" w:rsidR="00FA7155" w:rsidRPr="003A3A65" w:rsidRDefault="00C16E0C" w:rsidP="00CA58B0">
      <w:pPr>
        <w:pStyle w:val="P00"/>
        <w:spacing w:before="0"/>
        <w:ind w:left="0" w:right="1134"/>
        <w:rPr>
          <w:rStyle w:val="default"/>
          <w:rFonts w:cs="FrankRuehl" w:hint="cs"/>
          <w:vanish/>
          <w:sz w:val="20"/>
          <w:szCs w:val="20"/>
          <w:shd w:val="clear" w:color="auto" w:fill="FFFF99"/>
          <w:rtl/>
        </w:rPr>
      </w:pPr>
      <w:hyperlink r:id="rId28" w:history="1">
        <w:r w:rsidR="00FA7155" w:rsidRPr="003A3A65">
          <w:rPr>
            <w:rStyle w:val="Hyperlink"/>
            <w:rFonts w:cs="FrankRuehl" w:hint="cs"/>
            <w:vanish/>
            <w:szCs w:val="20"/>
            <w:shd w:val="clear" w:color="auto" w:fill="FFFF99"/>
            <w:rtl/>
          </w:rPr>
          <w:t>ק"ת תשע"ב מס' 7096</w:t>
        </w:r>
      </w:hyperlink>
      <w:r w:rsidR="00FA7155" w:rsidRPr="003A3A65">
        <w:rPr>
          <w:rStyle w:val="default"/>
          <w:rFonts w:cs="FrankRuehl" w:hint="cs"/>
          <w:vanish/>
          <w:sz w:val="20"/>
          <w:szCs w:val="20"/>
          <w:shd w:val="clear" w:color="auto" w:fill="FFFF99"/>
          <w:rtl/>
        </w:rPr>
        <w:t xml:space="preserve"> מיום 29.2.2012 עמ' 844</w:t>
      </w:r>
    </w:p>
    <w:p w14:paraId="21D47850" w14:textId="77777777" w:rsidR="00C16E0C" w:rsidRPr="003A3A65" w:rsidRDefault="00C16E0C" w:rsidP="00C16E0C">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strike/>
          <w:vanish/>
          <w:sz w:val="22"/>
          <w:szCs w:val="22"/>
          <w:shd w:val="clear" w:color="auto" w:fill="FFFF99"/>
          <w:rtl/>
        </w:rPr>
        <w:t>עד יום ה' בטבת התשע"ב (31 בדצמבר 2011)</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י"ח בטבת התשע"ג (31 בדצמבר 2012)</w:t>
      </w:r>
      <w:r w:rsidRPr="003A3A65">
        <w:rPr>
          <w:rStyle w:val="default"/>
          <w:rFonts w:cs="FrankRuehl"/>
          <w:vanish/>
          <w:sz w:val="22"/>
          <w:szCs w:val="22"/>
          <w:shd w:val="clear" w:color="auto" w:fill="FFFF99"/>
          <w:rtl/>
        </w:rPr>
        <w:t>.</w:t>
      </w:r>
    </w:p>
    <w:p w14:paraId="6F185593" w14:textId="77777777" w:rsidR="00C16E0C" w:rsidRPr="003A3A65" w:rsidRDefault="00C16E0C" w:rsidP="00CA58B0">
      <w:pPr>
        <w:pStyle w:val="P00"/>
        <w:spacing w:before="0"/>
        <w:ind w:left="0" w:right="1134"/>
        <w:rPr>
          <w:rStyle w:val="default"/>
          <w:rFonts w:cs="FrankRuehl" w:hint="cs"/>
          <w:vanish/>
          <w:sz w:val="20"/>
          <w:szCs w:val="20"/>
          <w:shd w:val="clear" w:color="auto" w:fill="FFFF99"/>
          <w:rtl/>
        </w:rPr>
      </w:pPr>
    </w:p>
    <w:p w14:paraId="1397D14E" w14:textId="77777777" w:rsidR="00C16E0C" w:rsidRPr="003A3A65" w:rsidRDefault="00C16E0C"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6.5.2013</w:t>
      </w:r>
    </w:p>
    <w:p w14:paraId="42455C33" w14:textId="77777777" w:rsidR="00C16E0C" w:rsidRPr="003A3A65" w:rsidRDefault="00C16E0C"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תשע"ד-2013</w:t>
      </w:r>
    </w:p>
    <w:p w14:paraId="79EEF993" w14:textId="77777777" w:rsidR="00C16E0C" w:rsidRPr="003A3A65" w:rsidRDefault="00C16E0C" w:rsidP="00CA58B0">
      <w:pPr>
        <w:pStyle w:val="P00"/>
        <w:spacing w:before="0"/>
        <w:ind w:left="0" w:right="1134"/>
        <w:rPr>
          <w:rStyle w:val="default"/>
          <w:rFonts w:cs="FrankRuehl" w:hint="cs"/>
          <w:vanish/>
          <w:sz w:val="20"/>
          <w:szCs w:val="20"/>
          <w:shd w:val="clear" w:color="auto" w:fill="FFFF99"/>
          <w:rtl/>
        </w:rPr>
      </w:pPr>
      <w:hyperlink r:id="rId29" w:history="1">
        <w:r w:rsidRPr="003A3A65">
          <w:rPr>
            <w:rStyle w:val="Hyperlink"/>
            <w:rFonts w:cs="FrankRuehl" w:hint="cs"/>
            <w:vanish/>
            <w:szCs w:val="20"/>
            <w:shd w:val="clear" w:color="auto" w:fill="FFFF99"/>
            <w:rtl/>
          </w:rPr>
          <w:t>ק"ת תשע"ד מס' 7314</w:t>
        </w:r>
      </w:hyperlink>
      <w:r w:rsidRPr="003A3A65">
        <w:rPr>
          <w:rStyle w:val="default"/>
          <w:rFonts w:cs="FrankRuehl" w:hint="cs"/>
          <w:vanish/>
          <w:sz w:val="20"/>
          <w:szCs w:val="20"/>
          <w:shd w:val="clear" w:color="auto" w:fill="FFFF99"/>
          <w:rtl/>
        </w:rPr>
        <w:t xml:space="preserve"> מיום 18.12.2013 עמ' 310</w:t>
      </w:r>
    </w:p>
    <w:p w14:paraId="5FE96F91" w14:textId="77777777" w:rsidR="00AC7A68" w:rsidRPr="003A3A65" w:rsidRDefault="00AC7A68" w:rsidP="00AC7A68">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strike/>
          <w:vanish/>
          <w:sz w:val="22"/>
          <w:szCs w:val="22"/>
          <w:shd w:val="clear" w:color="auto" w:fill="FFFF99"/>
          <w:rtl/>
        </w:rPr>
        <w:t>עד יום י"ח בטבת התשע"ג (31 בדצמבר 2012)</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יום ט' בטבת התשע"ה (31 בדצמבר 2014)</w:t>
      </w:r>
      <w:r w:rsidRPr="003A3A65">
        <w:rPr>
          <w:rStyle w:val="default"/>
          <w:rFonts w:cs="FrankRuehl"/>
          <w:vanish/>
          <w:sz w:val="22"/>
          <w:szCs w:val="22"/>
          <w:shd w:val="clear" w:color="auto" w:fill="FFFF99"/>
          <w:rtl/>
        </w:rPr>
        <w:t>.</w:t>
      </w:r>
    </w:p>
    <w:p w14:paraId="1969EE90" w14:textId="77777777" w:rsidR="00AC7A68" w:rsidRPr="003A3A65" w:rsidRDefault="00AC7A68" w:rsidP="00CA58B0">
      <w:pPr>
        <w:pStyle w:val="P00"/>
        <w:spacing w:before="0"/>
        <w:ind w:left="0" w:right="1134"/>
        <w:rPr>
          <w:rStyle w:val="default"/>
          <w:rFonts w:cs="FrankRuehl" w:hint="cs"/>
          <w:vanish/>
          <w:sz w:val="20"/>
          <w:szCs w:val="20"/>
          <w:shd w:val="clear" w:color="auto" w:fill="FFFF99"/>
          <w:rtl/>
        </w:rPr>
      </w:pPr>
    </w:p>
    <w:p w14:paraId="0FF1B879" w14:textId="77777777" w:rsidR="00AC7A68" w:rsidRPr="003A3A65" w:rsidRDefault="00AC7A68"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20.9.2015</w:t>
      </w:r>
    </w:p>
    <w:p w14:paraId="473EA93D" w14:textId="77777777" w:rsidR="00AC7A68" w:rsidRPr="003A3A65" w:rsidRDefault="00AC7A68"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תשע"ו-2015</w:t>
      </w:r>
    </w:p>
    <w:p w14:paraId="49EF543D" w14:textId="77777777" w:rsidR="00AC7A68" w:rsidRPr="003A3A65" w:rsidRDefault="00AC7A68" w:rsidP="00CA58B0">
      <w:pPr>
        <w:pStyle w:val="P00"/>
        <w:spacing w:before="0"/>
        <w:ind w:left="0" w:right="1134"/>
        <w:rPr>
          <w:rStyle w:val="default"/>
          <w:rFonts w:cs="FrankRuehl" w:hint="cs"/>
          <w:vanish/>
          <w:sz w:val="20"/>
          <w:szCs w:val="20"/>
          <w:shd w:val="clear" w:color="auto" w:fill="FFFF99"/>
          <w:rtl/>
        </w:rPr>
      </w:pPr>
      <w:hyperlink r:id="rId30" w:history="1">
        <w:r w:rsidRPr="003A3A65">
          <w:rPr>
            <w:rStyle w:val="Hyperlink"/>
            <w:rFonts w:cs="FrankRuehl" w:hint="cs"/>
            <w:vanish/>
            <w:szCs w:val="20"/>
            <w:shd w:val="clear" w:color="auto" w:fill="FFFF99"/>
            <w:rtl/>
          </w:rPr>
          <w:t>ק"ת תשע"ו מס' 7554</w:t>
        </w:r>
      </w:hyperlink>
      <w:r w:rsidRPr="003A3A65">
        <w:rPr>
          <w:rStyle w:val="default"/>
          <w:rFonts w:cs="FrankRuehl" w:hint="cs"/>
          <w:vanish/>
          <w:sz w:val="20"/>
          <w:szCs w:val="20"/>
          <w:shd w:val="clear" w:color="auto" w:fill="FFFF99"/>
          <w:rtl/>
        </w:rPr>
        <w:t xml:space="preserve"> מיום 20.9.2015 עמ' 2</w:t>
      </w:r>
    </w:p>
    <w:p w14:paraId="7D7F8225" w14:textId="77777777" w:rsidR="00365F49" w:rsidRPr="003A3A65" w:rsidRDefault="00365F49" w:rsidP="00365F49">
      <w:pPr>
        <w:pStyle w:val="P00"/>
        <w:ind w:left="0" w:right="1134"/>
        <w:rPr>
          <w:rStyle w:val="default"/>
          <w:rFonts w:cs="FrankRuehl" w:hint="cs"/>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vanish/>
          <w:sz w:val="22"/>
          <w:szCs w:val="22"/>
          <w:shd w:val="clear" w:color="auto" w:fill="FFFF99"/>
          <w:rtl/>
        </w:rPr>
        <w:t xml:space="preserve">עד יום ט' בטבת התשע"ה (31 בדצמבר 2014) </w:t>
      </w:r>
      <w:r w:rsidRPr="003A3A65">
        <w:rPr>
          <w:rStyle w:val="default"/>
          <w:rFonts w:cs="FrankRuehl" w:hint="cs"/>
          <w:vanish/>
          <w:sz w:val="22"/>
          <w:szCs w:val="22"/>
          <w:u w:val="single"/>
          <w:shd w:val="clear" w:color="auto" w:fill="FFFF99"/>
          <w:rtl/>
        </w:rPr>
        <w:t>ובשנות המס 2015 ו-2016</w:t>
      </w:r>
      <w:r w:rsidRPr="003A3A65">
        <w:rPr>
          <w:rStyle w:val="default"/>
          <w:rFonts w:cs="FrankRuehl"/>
          <w:vanish/>
          <w:sz w:val="22"/>
          <w:szCs w:val="22"/>
          <w:shd w:val="clear" w:color="auto" w:fill="FFFF99"/>
          <w:rtl/>
        </w:rPr>
        <w:t>.</w:t>
      </w:r>
    </w:p>
    <w:p w14:paraId="1FB0CB6A" w14:textId="77777777" w:rsidR="00365F49" w:rsidRPr="003A3A65" w:rsidRDefault="00365F49" w:rsidP="00CA58B0">
      <w:pPr>
        <w:pStyle w:val="P00"/>
        <w:spacing w:before="0"/>
        <w:ind w:left="0" w:right="1134"/>
        <w:rPr>
          <w:rStyle w:val="default"/>
          <w:rFonts w:cs="FrankRuehl" w:hint="cs"/>
          <w:vanish/>
          <w:sz w:val="20"/>
          <w:szCs w:val="20"/>
          <w:shd w:val="clear" w:color="auto" w:fill="FFFF99"/>
          <w:rtl/>
        </w:rPr>
      </w:pPr>
    </w:p>
    <w:p w14:paraId="5C7872A7" w14:textId="77777777" w:rsidR="00365F49" w:rsidRPr="003A3A65" w:rsidRDefault="00365F49" w:rsidP="00CA58B0">
      <w:pPr>
        <w:pStyle w:val="P00"/>
        <w:spacing w:before="0"/>
        <w:ind w:left="0" w:right="1134"/>
        <w:rPr>
          <w:rStyle w:val="default"/>
          <w:rFonts w:cs="FrankRuehl" w:hint="cs"/>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13.2.2017</w:t>
      </w:r>
    </w:p>
    <w:p w14:paraId="13D36602" w14:textId="77777777" w:rsidR="00365F49" w:rsidRPr="003A3A65" w:rsidRDefault="00365F49" w:rsidP="00CA58B0">
      <w:pPr>
        <w:pStyle w:val="P00"/>
        <w:spacing w:before="0"/>
        <w:ind w:left="0" w:right="1134"/>
        <w:rPr>
          <w:rStyle w:val="default"/>
          <w:rFonts w:cs="FrankRuehl" w:hint="cs"/>
          <w:vanish/>
          <w:sz w:val="20"/>
          <w:szCs w:val="20"/>
          <w:shd w:val="clear" w:color="auto" w:fill="FFFF99"/>
          <w:rtl/>
        </w:rPr>
      </w:pPr>
      <w:r w:rsidRPr="003A3A65">
        <w:rPr>
          <w:rStyle w:val="default"/>
          <w:rFonts w:cs="FrankRuehl" w:hint="cs"/>
          <w:b/>
          <w:bCs/>
          <w:vanish/>
          <w:sz w:val="20"/>
          <w:szCs w:val="20"/>
          <w:shd w:val="clear" w:color="auto" w:fill="FFFF99"/>
          <w:rtl/>
        </w:rPr>
        <w:t>תק' תשע"ז-2017</w:t>
      </w:r>
    </w:p>
    <w:p w14:paraId="2FFD1F70" w14:textId="77777777" w:rsidR="00365F49" w:rsidRPr="003A3A65" w:rsidRDefault="00365F49" w:rsidP="00CA58B0">
      <w:pPr>
        <w:pStyle w:val="P00"/>
        <w:spacing w:before="0"/>
        <w:ind w:left="0" w:right="1134"/>
        <w:rPr>
          <w:rStyle w:val="default"/>
          <w:rFonts w:cs="FrankRuehl"/>
          <w:vanish/>
          <w:sz w:val="20"/>
          <w:szCs w:val="20"/>
          <w:shd w:val="clear" w:color="auto" w:fill="FFFF99"/>
          <w:rtl/>
        </w:rPr>
      </w:pPr>
      <w:hyperlink r:id="rId31" w:history="1">
        <w:r w:rsidRPr="003A3A65">
          <w:rPr>
            <w:rStyle w:val="Hyperlink"/>
            <w:rFonts w:cs="FrankRuehl" w:hint="cs"/>
            <w:vanish/>
            <w:szCs w:val="20"/>
            <w:shd w:val="clear" w:color="auto" w:fill="FFFF99"/>
            <w:rtl/>
          </w:rPr>
          <w:t>ק"ת תשע"ז מס' 7776</w:t>
        </w:r>
      </w:hyperlink>
      <w:r w:rsidRPr="003A3A65">
        <w:rPr>
          <w:rStyle w:val="default"/>
          <w:rFonts w:cs="FrankRuehl" w:hint="cs"/>
          <w:vanish/>
          <w:sz w:val="20"/>
          <w:szCs w:val="20"/>
          <w:shd w:val="clear" w:color="auto" w:fill="FFFF99"/>
          <w:rtl/>
        </w:rPr>
        <w:t xml:space="preserve"> מיום 13.2.2017 עמ' 692</w:t>
      </w:r>
    </w:p>
    <w:p w14:paraId="1CABD4D2" w14:textId="77777777" w:rsidR="002F5648" w:rsidRPr="003A3A65" w:rsidRDefault="002F5648" w:rsidP="002F5648">
      <w:pPr>
        <w:pStyle w:val="P00"/>
        <w:ind w:left="0" w:right="1134"/>
        <w:rPr>
          <w:rStyle w:val="default"/>
          <w:rFonts w:cs="FrankRuehl"/>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vanish/>
          <w:sz w:val="22"/>
          <w:szCs w:val="22"/>
          <w:shd w:val="clear" w:color="auto" w:fill="FFFF99"/>
          <w:rtl/>
        </w:rPr>
        <w:t xml:space="preserve">עד יום ט' בטבת התשע"ה (31 בדצמבר 2014) ובשנות המס 2015 </w:t>
      </w:r>
      <w:r w:rsidRPr="003A3A65">
        <w:rPr>
          <w:rStyle w:val="default"/>
          <w:rFonts w:cs="FrankRuehl" w:hint="cs"/>
          <w:strike/>
          <w:vanish/>
          <w:sz w:val="22"/>
          <w:szCs w:val="22"/>
          <w:shd w:val="clear" w:color="auto" w:fill="FFFF99"/>
          <w:rtl/>
        </w:rPr>
        <w:t>ו-2016</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עד תום שנת המס 2018</w:t>
      </w:r>
      <w:r w:rsidRPr="003A3A65">
        <w:rPr>
          <w:rStyle w:val="default"/>
          <w:rFonts w:cs="FrankRuehl"/>
          <w:vanish/>
          <w:sz w:val="22"/>
          <w:szCs w:val="22"/>
          <w:shd w:val="clear" w:color="auto" w:fill="FFFF99"/>
          <w:rtl/>
        </w:rPr>
        <w:t>.</w:t>
      </w:r>
    </w:p>
    <w:p w14:paraId="07103A8F" w14:textId="77777777" w:rsidR="002F5648" w:rsidRPr="003A3A65" w:rsidRDefault="002F5648" w:rsidP="00CA58B0">
      <w:pPr>
        <w:pStyle w:val="P00"/>
        <w:spacing w:before="0"/>
        <w:ind w:left="0" w:right="1134"/>
        <w:rPr>
          <w:rStyle w:val="default"/>
          <w:rFonts w:cs="FrankRuehl"/>
          <w:vanish/>
          <w:sz w:val="20"/>
          <w:szCs w:val="20"/>
          <w:shd w:val="clear" w:color="auto" w:fill="FFFF99"/>
          <w:rtl/>
        </w:rPr>
      </w:pPr>
    </w:p>
    <w:p w14:paraId="14A33141" w14:textId="77777777" w:rsidR="002F5648" w:rsidRPr="003A3A65" w:rsidRDefault="002F5648" w:rsidP="00CA58B0">
      <w:pPr>
        <w:pStyle w:val="P00"/>
        <w:spacing w:before="0"/>
        <w:ind w:left="0" w:right="1134"/>
        <w:rPr>
          <w:rStyle w:val="default"/>
          <w:rFonts w:cs="FrankRuehl"/>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20.2.2019</w:t>
      </w:r>
    </w:p>
    <w:p w14:paraId="53A55205" w14:textId="77777777" w:rsidR="002F5648" w:rsidRPr="003A3A65" w:rsidRDefault="002F5648" w:rsidP="00CA58B0">
      <w:pPr>
        <w:pStyle w:val="P00"/>
        <w:spacing w:before="0"/>
        <w:ind w:left="0" w:right="1134"/>
        <w:rPr>
          <w:rStyle w:val="default"/>
          <w:rFonts w:cs="FrankRuehl"/>
          <w:vanish/>
          <w:sz w:val="20"/>
          <w:szCs w:val="20"/>
          <w:shd w:val="clear" w:color="auto" w:fill="FFFF99"/>
          <w:rtl/>
        </w:rPr>
      </w:pPr>
      <w:r w:rsidRPr="003A3A65">
        <w:rPr>
          <w:rStyle w:val="default"/>
          <w:rFonts w:cs="FrankRuehl" w:hint="cs"/>
          <w:b/>
          <w:bCs/>
          <w:vanish/>
          <w:sz w:val="20"/>
          <w:szCs w:val="20"/>
          <w:shd w:val="clear" w:color="auto" w:fill="FFFF99"/>
          <w:rtl/>
        </w:rPr>
        <w:t>תק' תשע"ט-2019</w:t>
      </w:r>
    </w:p>
    <w:p w14:paraId="084867A1" w14:textId="77777777" w:rsidR="002F5648" w:rsidRPr="003A3A65" w:rsidRDefault="002F5648" w:rsidP="00CA58B0">
      <w:pPr>
        <w:pStyle w:val="P00"/>
        <w:spacing w:before="0"/>
        <w:ind w:left="0" w:right="1134"/>
        <w:rPr>
          <w:rStyle w:val="default"/>
          <w:rFonts w:cs="FrankRuehl"/>
          <w:vanish/>
          <w:sz w:val="20"/>
          <w:szCs w:val="20"/>
          <w:shd w:val="clear" w:color="auto" w:fill="FFFF99"/>
          <w:rtl/>
        </w:rPr>
      </w:pPr>
      <w:hyperlink r:id="rId32" w:history="1">
        <w:r w:rsidRPr="003A3A65">
          <w:rPr>
            <w:rStyle w:val="Hyperlink"/>
            <w:rFonts w:cs="FrankRuehl" w:hint="cs"/>
            <w:vanish/>
            <w:szCs w:val="20"/>
            <w:shd w:val="clear" w:color="auto" w:fill="FFFF99"/>
            <w:rtl/>
          </w:rPr>
          <w:t>ק"ת תשע"ט מס' 8177</w:t>
        </w:r>
      </w:hyperlink>
      <w:r w:rsidRPr="003A3A65">
        <w:rPr>
          <w:rStyle w:val="default"/>
          <w:rFonts w:cs="FrankRuehl" w:hint="cs"/>
          <w:vanish/>
          <w:sz w:val="20"/>
          <w:szCs w:val="20"/>
          <w:shd w:val="clear" w:color="auto" w:fill="FFFF99"/>
          <w:rtl/>
        </w:rPr>
        <w:t xml:space="preserve"> מיום 20.2.2019 עמ' 2886</w:t>
      </w:r>
    </w:p>
    <w:p w14:paraId="5CBC4ED9" w14:textId="77777777" w:rsidR="00C127BC" w:rsidRPr="003A3A65" w:rsidRDefault="00C127BC" w:rsidP="00C127BC">
      <w:pPr>
        <w:pStyle w:val="P00"/>
        <w:ind w:left="0" w:right="1134"/>
        <w:rPr>
          <w:rStyle w:val="default"/>
          <w:rFonts w:cs="FrankRuehl"/>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vanish/>
          <w:sz w:val="22"/>
          <w:szCs w:val="22"/>
          <w:shd w:val="clear" w:color="auto" w:fill="FFFF99"/>
          <w:rtl/>
        </w:rPr>
        <w:t xml:space="preserve">עד יום ט' בטבת התשע"ה (31 בדצמבר 2014) ובשנות המס 2015 עד תום שנת המס </w:t>
      </w:r>
      <w:r w:rsidRPr="003A3A65">
        <w:rPr>
          <w:rStyle w:val="default"/>
          <w:rFonts w:cs="FrankRuehl" w:hint="cs"/>
          <w:strike/>
          <w:vanish/>
          <w:sz w:val="22"/>
          <w:szCs w:val="22"/>
          <w:shd w:val="clear" w:color="auto" w:fill="FFFF99"/>
          <w:rtl/>
        </w:rPr>
        <w:t>2018</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2020</w:t>
      </w:r>
      <w:r w:rsidRPr="003A3A65">
        <w:rPr>
          <w:rStyle w:val="default"/>
          <w:rFonts w:cs="FrankRuehl"/>
          <w:vanish/>
          <w:sz w:val="22"/>
          <w:szCs w:val="22"/>
          <w:shd w:val="clear" w:color="auto" w:fill="FFFF99"/>
          <w:rtl/>
        </w:rPr>
        <w:t>.</w:t>
      </w:r>
    </w:p>
    <w:p w14:paraId="3F29BFFC" w14:textId="77777777" w:rsidR="00C127BC" w:rsidRPr="003A3A65" w:rsidRDefault="00C127BC" w:rsidP="00CA58B0">
      <w:pPr>
        <w:pStyle w:val="P00"/>
        <w:spacing w:before="0"/>
        <w:ind w:left="0" w:right="1134"/>
        <w:rPr>
          <w:rStyle w:val="default"/>
          <w:rFonts w:cs="FrankRuehl"/>
          <w:vanish/>
          <w:sz w:val="20"/>
          <w:szCs w:val="20"/>
          <w:shd w:val="clear" w:color="auto" w:fill="FFFF99"/>
          <w:rtl/>
        </w:rPr>
      </w:pPr>
    </w:p>
    <w:p w14:paraId="3FB708A1" w14:textId="77777777" w:rsidR="00C127BC" w:rsidRPr="003A3A65" w:rsidRDefault="00C127BC" w:rsidP="00CA58B0">
      <w:pPr>
        <w:pStyle w:val="P00"/>
        <w:spacing w:before="0"/>
        <w:ind w:left="0" w:right="1134"/>
        <w:rPr>
          <w:rStyle w:val="default"/>
          <w:rFonts w:cs="FrankRuehl"/>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7.10.2021</w:t>
      </w:r>
    </w:p>
    <w:p w14:paraId="6BD2D969" w14:textId="77777777" w:rsidR="00C127BC" w:rsidRPr="003A3A65" w:rsidRDefault="00C127BC" w:rsidP="00CA58B0">
      <w:pPr>
        <w:pStyle w:val="P00"/>
        <w:spacing w:before="0"/>
        <w:ind w:left="0" w:right="1134"/>
        <w:rPr>
          <w:rStyle w:val="default"/>
          <w:rFonts w:cs="FrankRuehl"/>
          <w:vanish/>
          <w:sz w:val="20"/>
          <w:szCs w:val="20"/>
          <w:shd w:val="clear" w:color="auto" w:fill="FFFF99"/>
          <w:rtl/>
        </w:rPr>
      </w:pPr>
      <w:r w:rsidRPr="003A3A65">
        <w:rPr>
          <w:rStyle w:val="default"/>
          <w:rFonts w:cs="FrankRuehl" w:hint="cs"/>
          <w:b/>
          <w:bCs/>
          <w:vanish/>
          <w:sz w:val="20"/>
          <w:szCs w:val="20"/>
          <w:shd w:val="clear" w:color="auto" w:fill="FFFF99"/>
          <w:rtl/>
        </w:rPr>
        <w:t>תק' תשפ"ב-2021</w:t>
      </w:r>
    </w:p>
    <w:p w14:paraId="12EB7195" w14:textId="77777777" w:rsidR="00C127BC" w:rsidRPr="003A3A65" w:rsidRDefault="00C127BC" w:rsidP="00CA58B0">
      <w:pPr>
        <w:pStyle w:val="P00"/>
        <w:spacing w:before="0"/>
        <w:ind w:left="0" w:right="1134"/>
        <w:rPr>
          <w:rStyle w:val="default"/>
          <w:rFonts w:cs="FrankRuehl" w:hint="cs"/>
          <w:vanish/>
          <w:sz w:val="20"/>
          <w:szCs w:val="20"/>
          <w:shd w:val="clear" w:color="auto" w:fill="FFFF99"/>
          <w:rtl/>
        </w:rPr>
      </w:pPr>
      <w:hyperlink r:id="rId33" w:history="1">
        <w:r w:rsidRPr="003A3A65">
          <w:rPr>
            <w:rStyle w:val="Hyperlink"/>
            <w:rFonts w:cs="FrankRuehl" w:hint="cs"/>
            <w:vanish/>
            <w:szCs w:val="20"/>
            <w:shd w:val="clear" w:color="auto" w:fill="FFFF99"/>
            <w:rtl/>
          </w:rPr>
          <w:t>ק"ת תשפ"ב מס' 9664</w:t>
        </w:r>
      </w:hyperlink>
      <w:r w:rsidRPr="003A3A65">
        <w:rPr>
          <w:rStyle w:val="default"/>
          <w:rFonts w:cs="FrankRuehl" w:hint="cs"/>
          <w:vanish/>
          <w:sz w:val="20"/>
          <w:szCs w:val="20"/>
          <w:shd w:val="clear" w:color="auto" w:fill="FFFF99"/>
          <w:rtl/>
        </w:rPr>
        <w:t xml:space="preserve"> מיום 7.10.2021 עמ' 162</w:t>
      </w:r>
    </w:p>
    <w:p w14:paraId="6D710BE9" w14:textId="77777777" w:rsidR="009B7151" w:rsidRPr="003A3A65" w:rsidRDefault="00CA58B0" w:rsidP="00AC7A68">
      <w:pPr>
        <w:pStyle w:val="P00"/>
        <w:ind w:left="0" w:right="1134"/>
        <w:rPr>
          <w:rStyle w:val="default"/>
          <w:rFonts w:cs="FrankRuehl"/>
          <w:vanish/>
          <w:sz w:val="22"/>
          <w:szCs w:val="2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00C16E0C" w:rsidRPr="003A3A65">
        <w:rPr>
          <w:rStyle w:val="default"/>
          <w:rFonts w:cs="FrankRuehl" w:hint="cs"/>
          <w:vanish/>
          <w:sz w:val="22"/>
          <w:szCs w:val="22"/>
          <w:shd w:val="clear" w:color="auto" w:fill="FFFF99"/>
          <w:rtl/>
        </w:rPr>
        <w:t>עד יום ט' בטבת התשע"ה (31 בדצמבר 2014)</w:t>
      </w:r>
      <w:r w:rsidR="00AC7A68" w:rsidRPr="003A3A65">
        <w:rPr>
          <w:rStyle w:val="default"/>
          <w:rFonts w:cs="FrankRuehl" w:hint="cs"/>
          <w:vanish/>
          <w:sz w:val="22"/>
          <w:szCs w:val="22"/>
          <w:shd w:val="clear" w:color="auto" w:fill="FFFF99"/>
          <w:rtl/>
        </w:rPr>
        <w:t xml:space="preserve"> ובשנות המס 2015 </w:t>
      </w:r>
      <w:r w:rsidR="00365F49" w:rsidRPr="003A3A65">
        <w:rPr>
          <w:rStyle w:val="default"/>
          <w:rFonts w:cs="FrankRuehl" w:hint="cs"/>
          <w:vanish/>
          <w:sz w:val="22"/>
          <w:szCs w:val="22"/>
          <w:shd w:val="clear" w:color="auto" w:fill="FFFF99"/>
          <w:rtl/>
        </w:rPr>
        <w:t xml:space="preserve">עד תום שנת המס </w:t>
      </w:r>
      <w:r w:rsidR="00365F49" w:rsidRPr="003A3A65">
        <w:rPr>
          <w:rStyle w:val="default"/>
          <w:rFonts w:cs="FrankRuehl" w:hint="cs"/>
          <w:strike/>
          <w:vanish/>
          <w:sz w:val="22"/>
          <w:szCs w:val="22"/>
          <w:shd w:val="clear" w:color="auto" w:fill="FFFF99"/>
          <w:rtl/>
        </w:rPr>
        <w:t>20</w:t>
      </w:r>
      <w:r w:rsidR="00C127BC" w:rsidRPr="003A3A65">
        <w:rPr>
          <w:rStyle w:val="default"/>
          <w:rFonts w:cs="FrankRuehl" w:hint="cs"/>
          <w:strike/>
          <w:vanish/>
          <w:sz w:val="22"/>
          <w:szCs w:val="22"/>
          <w:shd w:val="clear" w:color="auto" w:fill="FFFF99"/>
          <w:rtl/>
        </w:rPr>
        <w:t>20</w:t>
      </w:r>
      <w:r w:rsidR="002F5648" w:rsidRPr="003A3A65">
        <w:rPr>
          <w:rStyle w:val="default"/>
          <w:rFonts w:cs="FrankRuehl" w:hint="cs"/>
          <w:vanish/>
          <w:sz w:val="22"/>
          <w:szCs w:val="22"/>
          <w:shd w:val="clear" w:color="auto" w:fill="FFFF99"/>
          <w:rtl/>
        </w:rPr>
        <w:t xml:space="preserve"> </w:t>
      </w:r>
      <w:r w:rsidR="002F5648" w:rsidRPr="003A3A65">
        <w:rPr>
          <w:rStyle w:val="default"/>
          <w:rFonts w:cs="FrankRuehl" w:hint="cs"/>
          <w:vanish/>
          <w:sz w:val="22"/>
          <w:szCs w:val="22"/>
          <w:u w:val="single"/>
          <w:shd w:val="clear" w:color="auto" w:fill="FFFF99"/>
          <w:rtl/>
        </w:rPr>
        <w:t>202</w:t>
      </w:r>
      <w:r w:rsidR="00C127BC" w:rsidRPr="003A3A65">
        <w:rPr>
          <w:rStyle w:val="default"/>
          <w:rFonts w:cs="FrankRuehl" w:hint="cs"/>
          <w:vanish/>
          <w:sz w:val="22"/>
          <w:szCs w:val="22"/>
          <w:u w:val="single"/>
          <w:shd w:val="clear" w:color="auto" w:fill="FFFF99"/>
          <w:rtl/>
        </w:rPr>
        <w:t>2</w:t>
      </w:r>
      <w:r w:rsidR="009B7151" w:rsidRPr="003A3A65">
        <w:rPr>
          <w:rStyle w:val="default"/>
          <w:rFonts w:cs="FrankRuehl" w:hint="cs"/>
          <w:vanish/>
          <w:sz w:val="22"/>
          <w:szCs w:val="22"/>
          <w:shd w:val="clear" w:color="auto" w:fill="FFFF99"/>
          <w:rtl/>
        </w:rPr>
        <w:t>.</w:t>
      </w:r>
    </w:p>
    <w:p w14:paraId="24E2DEFC" w14:textId="77777777" w:rsidR="009B7151" w:rsidRPr="003A3A65" w:rsidRDefault="009B7151" w:rsidP="00AC7A68">
      <w:pPr>
        <w:pStyle w:val="P00"/>
        <w:ind w:left="0" w:right="1134"/>
        <w:rPr>
          <w:rStyle w:val="default"/>
          <w:rFonts w:cs="FrankRuehl"/>
          <w:vanish/>
          <w:sz w:val="22"/>
          <w:szCs w:val="22"/>
          <w:shd w:val="clear" w:color="auto" w:fill="FFFF99"/>
          <w:rtl/>
        </w:rPr>
      </w:pPr>
    </w:p>
    <w:p w14:paraId="2E912E68" w14:textId="77777777" w:rsidR="009B7151" w:rsidRPr="003A3A65" w:rsidRDefault="009B7151" w:rsidP="009B7151">
      <w:pPr>
        <w:pStyle w:val="P00"/>
        <w:spacing w:before="0"/>
        <w:ind w:left="0" w:right="1134"/>
        <w:rPr>
          <w:rStyle w:val="default"/>
          <w:rFonts w:cs="FrankRuehl"/>
          <w:vanish/>
          <w:color w:val="FF0000"/>
          <w:sz w:val="20"/>
          <w:szCs w:val="20"/>
          <w:shd w:val="clear" w:color="auto" w:fill="FFFF99"/>
          <w:rtl/>
        </w:rPr>
      </w:pPr>
      <w:r w:rsidRPr="003A3A65">
        <w:rPr>
          <w:rStyle w:val="default"/>
          <w:rFonts w:cs="FrankRuehl" w:hint="cs"/>
          <w:vanish/>
          <w:color w:val="FF0000"/>
          <w:sz w:val="20"/>
          <w:szCs w:val="20"/>
          <w:shd w:val="clear" w:color="auto" w:fill="FFFF99"/>
          <w:rtl/>
        </w:rPr>
        <w:t>מיום 15.2.2023</w:t>
      </w:r>
    </w:p>
    <w:p w14:paraId="12AE22DA" w14:textId="77777777" w:rsidR="009B7151" w:rsidRPr="003A3A65" w:rsidRDefault="009B7151" w:rsidP="009B7151">
      <w:pPr>
        <w:pStyle w:val="P00"/>
        <w:spacing w:before="0"/>
        <w:ind w:left="0" w:right="1134"/>
        <w:rPr>
          <w:rStyle w:val="default"/>
          <w:rFonts w:cs="FrankRuehl"/>
          <w:vanish/>
          <w:sz w:val="20"/>
          <w:szCs w:val="20"/>
          <w:shd w:val="clear" w:color="auto" w:fill="FFFF99"/>
          <w:rtl/>
        </w:rPr>
      </w:pPr>
      <w:r w:rsidRPr="003A3A65">
        <w:rPr>
          <w:rStyle w:val="default"/>
          <w:rFonts w:cs="FrankRuehl" w:hint="cs"/>
          <w:b/>
          <w:bCs/>
          <w:vanish/>
          <w:sz w:val="20"/>
          <w:szCs w:val="20"/>
          <w:shd w:val="clear" w:color="auto" w:fill="FFFF99"/>
          <w:rtl/>
        </w:rPr>
        <w:t>תק' תשפ"ג-2023</w:t>
      </w:r>
    </w:p>
    <w:p w14:paraId="3D7BBB38" w14:textId="77777777" w:rsidR="009B7151" w:rsidRPr="003A3A65" w:rsidRDefault="009B7151" w:rsidP="009B7151">
      <w:pPr>
        <w:pStyle w:val="P00"/>
        <w:spacing w:before="0"/>
        <w:ind w:left="0" w:right="1134"/>
        <w:rPr>
          <w:rStyle w:val="default"/>
          <w:rFonts w:cs="FrankRuehl" w:hint="cs"/>
          <w:vanish/>
          <w:sz w:val="20"/>
          <w:szCs w:val="20"/>
          <w:shd w:val="clear" w:color="auto" w:fill="FFFF99"/>
          <w:rtl/>
        </w:rPr>
      </w:pPr>
      <w:hyperlink r:id="rId34" w:history="1">
        <w:r w:rsidRPr="003A3A65">
          <w:rPr>
            <w:rStyle w:val="Hyperlink"/>
            <w:rFonts w:cs="FrankRuehl" w:hint="cs"/>
            <w:vanish/>
            <w:szCs w:val="20"/>
            <w:shd w:val="clear" w:color="auto" w:fill="FFFF99"/>
            <w:rtl/>
          </w:rPr>
          <w:t>ק"ת תשפ"ג מס' 10642</w:t>
        </w:r>
      </w:hyperlink>
      <w:r w:rsidRPr="003A3A65">
        <w:rPr>
          <w:rStyle w:val="default"/>
          <w:rFonts w:cs="FrankRuehl" w:hint="cs"/>
          <w:vanish/>
          <w:sz w:val="20"/>
          <w:szCs w:val="20"/>
          <w:shd w:val="clear" w:color="auto" w:fill="FFFF99"/>
          <w:rtl/>
        </w:rPr>
        <w:t xml:space="preserve"> מיום 11.5.2023 עמ' 1754</w:t>
      </w:r>
    </w:p>
    <w:p w14:paraId="4ECA2BC2" w14:textId="77777777" w:rsidR="00CA58B0" w:rsidRPr="00A72865" w:rsidRDefault="009B7151" w:rsidP="00057720">
      <w:pPr>
        <w:pStyle w:val="P00"/>
        <w:ind w:left="0" w:right="1134"/>
        <w:rPr>
          <w:rStyle w:val="default"/>
          <w:rFonts w:cs="FrankRuehl" w:hint="cs"/>
          <w:sz w:val="2"/>
          <w:szCs w:val="2"/>
          <w:shd w:val="clear" w:color="auto" w:fill="FFFF99"/>
          <w:rtl/>
        </w:rPr>
      </w:pPr>
      <w:r w:rsidRPr="003A3A65">
        <w:rPr>
          <w:rStyle w:val="big-number"/>
          <w:rFonts w:cs="FrankRuehl"/>
          <w:vanish/>
          <w:sz w:val="22"/>
          <w:szCs w:val="22"/>
          <w:shd w:val="clear" w:color="auto" w:fill="FFFF99"/>
          <w:rtl/>
        </w:rPr>
        <w:t>3.</w:t>
      </w:r>
      <w:r w:rsidRPr="003A3A65">
        <w:rPr>
          <w:rStyle w:val="big-number"/>
          <w:rFonts w:cs="FrankRuehl"/>
          <w:vanish/>
          <w:sz w:val="22"/>
          <w:szCs w:val="22"/>
          <w:shd w:val="clear" w:color="auto" w:fill="FFFF99"/>
          <w:rtl/>
        </w:rPr>
        <w:tab/>
      </w:r>
      <w:r w:rsidRPr="003A3A65">
        <w:rPr>
          <w:rStyle w:val="default"/>
          <w:rFonts w:cs="FrankRuehl"/>
          <w:vanish/>
          <w:sz w:val="22"/>
          <w:szCs w:val="22"/>
          <w:shd w:val="clear" w:color="auto" w:fill="FFFF99"/>
          <w:rtl/>
        </w:rPr>
        <w:t xml:space="preserve">תחולתן של תקנות אלה לגבי הכנסה מעבודה במשמרת שניה או שלישית בתקופה שמיום כ"ט בתשרי תשמ"ז (1 בנובמבר 1986) </w:t>
      </w:r>
      <w:r w:rsidRPr="003A3A65">
        <w:rPr>
          <w:rStyle w:val="default"/>
          <w:rFonts w:cs="FrankRuehl" w:hint="cs"/>
          <w:vanish/>
          <w:sz w:val="22"/>
          <w:szCs w:val="22"/>
          <w:shd w:val="clear" w:color="auto" w:fill="FFFF99"/>
          <w:rtl/>
        </w:rPr>
        <w:t xml:space="preserve">עד יום ט' בטבת התשע"ה (31 בדצמבר 2014) ובשנות המס 2015 עד תום שנת המס </w:t>
      </w:r>
      <w:r w:rsidRPr="003A3A65">
        <w:rPr>
          <w:rStyle w:val="default"/>
          <w:rFonts w:cs="FrankRuehl" w:hint="cs"/>
          <w:strike/>
          <w:vanish/>
          <w:sz w:val="22"/>
          <w:szCs w:val="22"/>
          <w:shd w:val="clear" w:color="auto" w:fill="FFFF99"/>
          <w:rtl/>
        </w:rPr>
        <w:t>2022</w:t>
      </w:r>
      <w:r w:rsidRPr="003A3A65">
        <w:rPr>
          <w:rStyle w:val="default"/>
          <w:rFonts w:cs="FrankRuehl" w:hint="cs"/>
          <w:vanish/>
          <w:sz w:val="22"/>
          <w:szCs w:val="22"/>
          <w:shd w:val="clear" w:color="auto" w:fill="FFFF99"/>
          <w:rtl/>
        </w:rPr>
        <w:t xml:space="preserve"> </w:t>
      </w:r>
      <w:r w:rsidRPr="003A3A65">
        <w:rPr>
          <w:rStyle w:val="default"/>
          <w:rFonts w:cs="FrankRuehl" w:hint="cs"/>
          <w:vanish/>
          <w:sz w:val="22"/>
          <w:szCs w:val="22"/>
          <w:u w:val="single"/>
          <w:shd w:val="clear" w:color="auto" w:fill="FFFF99"/>
          <w:rtl/>
        </w:rPr>
        <w:t>2024</w:t>
      </w:r>
      <w:r w:rsidRPr="003A3A65">
        <w:rPr>
          <w:rStyle w:val="default"/>
          <w:rFonts w:cs="FrankRuehl" w:hint="cs"/>
          <w:vanish/>
          <w:sz w:val="22"/>
          <w:szCs w:val="22"/>
          <w:shd w:val="clear" w:color="auto" w:fill="FFFF99"/>
          <w:rtl/>
        </w:rPr>
        <w:t>.</w:t>
      </w:r>
      <w:bookmarkEnd w:id="3"/>
    </w:p>
    <w:p w14:paraId="3CFD9834" w14:textId="77777777" w:rsidR="00CA58B0" w:rsidRDefault="00CA58B0">
      <w:pPr>
        <w:pStyle w:val="P00"/>
        <w:spacing w:before="72"/>
        <w:ind w:left="0" w:right="1134"/>
        <w:rPr>
          <w:rStyle w:val="default"/>
          <w:rFonts w:cs="FrankRuehl" w:hint="cs"/>
          <w:rtl/>
        </w:rPr>
      </w:pPr>
    </w:p>
    <w:p w14:paraId="67C4DDDA" w14:textId="77777777" w:rsidR="00CA58B0" w:rsidRDefault="00CA58B0">
      <w:pPr>
        <w:pStyle w:val="P00"/>
        <w:spacing w:before="72"/>
        <w:ind w:left="0" w:right="1134"/>
        <w:rPr>
          <w:rStyle w:val="default"/>
          <w:rFonts w:cs="FrankRuehl"/>
          <w:rtl/>
        </w:rPr>
      </w:pPr>
    </w:p>
    <w:p w14:paraId="067FE1AB" w14:textId="77777777" w:rsidR="00CA58B0" w:rsidRDefault="00CA58B0" w:rsidP="00AC7A68">
      <w:pPr>
        <w:pStyle w:val="sig-0"/>
        <w:tabs>
          <w:tab w:val="clear" w:pos="4820"/>
          <w:tab w:val="center" w:pos="5670"/>
        </w:tabs>
        <w:ind w:left="0" w:right="1134"/>
        <w:rPr>
          <w:rFonts w:cs="FrankRuehl"/>
          <w:sz w:val="26"/>
          <w:rtl/>
        </w:rPr>
      </w:pPr>
      <w:r>
        <w:rPr>
          <w:rFonts w:cs="FrankRuehl"/>
          <w:sz w:val="26"/>
          <w:rtl/>
        </w:rPr>
        <w:t>כ"</w:t>
      </w:r>
      <w:r>
        <w:rPr>
          <w:rFonts w:cs="FrankRuehl" w:hint="cs"/>
          <w:sz w:val="26"/>
          <w:rtl/>
        </w:rPr>
        <w:t>ה בתשרי תשמ"ז (28 באוקטובר 1986)</w:t>
      </w:r>
      <w:r>
        <w:rPr>
          <w:rFonts w:cs="FrankRuehl"/>
          <w:sz w:val="26"/>
          <w:rtl/>
        </w:rPr>
        <w:tab/>
        <w:t>מ</w:t>
      </w:r>
      <w:r>
        <w:rPr>
          <w:rFonts w:cs="FrankRuehl" w:hint="cs"/>
          <w:sz w:val="26"/>
          <w:rtl/>
        </w:rPr>
        <w:t>שה נסים</w:t>
      </w:r>
    </w:p>
    <w:p w14:paraId="73011F0E" w14:textId="77777777" w:rsidR="00CA58B0" w:rsidRDefault="00CA58B0" w:rsidP="00AC7A6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0D11564C" w14:textId="77777777" w:rsidR="00064204" w:rsidRDefault="00064204">
      <w:pPr>
        <w:pStyle w:val="P00"/>
        <w:spacing w:before="72"/>
        <w:ind w:left="0" w:right="1134"/>
        <w:rPr>
          <w:rFonts w:cs="FrankRuehl"/>
          <w:sz w:val="26"/>
          <w:rtl/>
        </w:rPr>
      </w:pPr>
    </w:p>
    <w:p w14:paraId="6D285EF9" w14:textId="77777777" w:rsidR="00C127BC" w:rsidRDefault="00C127BC">
      <w:pPr>
        <w:pStyle w:val="P00"/>
        <w:spacing w:before="72"/>
        <w:ind w:left="0" w:right="1134"/>
        <w:rPr>
          <w:rFonts w:cs="FrankRuehl"/>
          <w:sz w:val="26"/>
          <w:rtl/>
        </w:rPr>
      </w:pPr>
    </w:p>
    <w:p w14:paraId="40D06D98" w14:textId="77777777" w:rsidR="00064204" w:rsidRDefault="00064204">
      <w:pPr>
        <w:pStyle w:val="P00"/>
        <w:spacing w:before="72"/>
        <w:ind w:left="0" w:right="1134"/>
        <w:rPr>
          <w:rFonts w:cs="FrankRuehl"/>
          <w:sz w:val="26"/>
          <w:rtl/>
        </w:rPr>
      </w:pPr>
    </w:p>
    <w:p w14:paraId="170932DE" w14:textId="77777777" w:rsidR="00C512EC" w:rsidRDefault="00C512EC" w:rsidP="00C512EC">
      <w:pPr>
        <w:pStyle w:val="P00"/>
        <w:spacing w:before="72"/>
        <w:ind w:left="0" w:right="1134"/>
        <w:jc w:val="center"/>
        <w:rPr>
          <w:rFonts w:cs="David"/>
          <w:color w:val="0000FF"/>
          <w:sz w:val="26"/>
          <w:szCs w:val="24"/>
          <w:u w:val="single"/>
          <w:rtl/>
        </w:rPr>
      </w:pPr>
      <w:hyperlink r:id="rId35" w:history="1">
        <w:r>
          <w:rPr>
            <w:rFonts w:cs="David"/>
            <w:color w:val="0000FF"/>
            <w:sz w:val="26"/>
            <w:szCs w:val="24"/>
            <w:u w:val="single"/>
            <w:rtl/>
          </w:rPr>
          <w:t>הודעה למנויים על עריכה ושינויים במסמכי פסיקה, חקיקה ועוד באתר נבו - הקש כאן</w:t>
        </w:r>
      </w:hyperlink>
    </w:p>
    <w:p w14:paraId="56F12F89" w14:textId="77777777" w:rsidR="00CA58B0" w:rsidRPr="00C512EC" w:rsidRDefault="00CA58B0" w:rsidP="00C512EC">
      <w:pPr>
        <w:pStyle w:val="P00"/>
        <w:spacing w:before="72"/>
        <w:ind w:left="0" w:right="1134"/>
        <w:jc w:val="center"/>
        <w:rPr>
          <w:rFonts w:cs="David" w:hint="cs"/>
          <w:color w:val="0000FF"/>
          <w:sz w:val="26"/>
          <w:szCs w:val="24"/>
          <w:u w:val="single"/>
          <w:rtl/>
        </w:rPr>
      </w:pPr>
    </w:p>
    <w:sectPr w:rsidR="00CA58B0" w:rsidRPr="00C512EC">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E85C" w14:textId="77777777" w:rsidR="002563F9" w:rsidRDefault="002563F9">
      <w:r>
        <w:separator/>
      </w:r>
    </w:p>
  </w:endnote>
  <w:endnote w:type="continuationSeparator" w:id="0">
    <w:p w14:paraId="74D5E60F" w14:textId="77777777" w:rsidR="002563F9" w:rsidRDefault="0025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A748" w14:textId="77777777" w:rsidR="00CA58B0" w:rsidRDefault="00CA58B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056202A" w14:textId="77777777" w:rsidR="00CA58B0" w:rsidRDefault="00CA58B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1CCF23" w14:textId="77777777" w:rsidR="00CA58B0" w:rsidRDefault="00CA58B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Z:\000000000000-law\yael\08-04-02\ragil\255_174.doc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2FDB" w14:textId="77777777" w:rsidR="00CA58B0" w:rsidRDefault="00CA58B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F590C">
      <w:rPr>
        <w:rFonts w:hAnsi="FrankRuehl" w:cs="FrankRuehl"/>
        <w:noProof/>
        <w:rtl/>
      </w:rPr>
      <w:t>3</w:t>
    </w:r>
    <w:r>
      <w:rPr>
        <w:rFonts w:hAnsi="FrankRuehl" w:cs="FrankRuehl"/>
        <w:rtl/>
      </w:rPr>
      <w:fldChar w:fldCharType="end"/>
    </w:r>
  </w:p>
  <w:p w14:paraId="79459842" w14:textId="77777777" w:rsidR="00CA58B0" w:rsidRDefault="00CA58B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EF028D" w14:textId="77777777" w:rsidR="00CA58B0" w:rsidRDefault="00CA58B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Z:\000000000000-law\yael\08-04-02\ragil\255_174.doc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A1E0" w14:textId="77777777" w:rsidR="002563F9" w:rsidRDefault="002563F9">
      <w:pPr>
        <w:spacing w:before="60"/>
        <w:ind w:right="1134"/>
      </w:pPr>
      <w:r>
        <w:separator/>
      </w:r>
    </w:p>
  </w:footnote>
  <w:footnote w:type="continuationSeparator" w:id="0">
    <w:p w14:paraId="5F3BB904" w14:textId="77777777" w:rsidR="002563F9" w:rsidRDefault="002563F9">
      <w:pPr>
        <w:spacing w:before="60"/>
        <w:ind w:right="1134"/>
      </w:pPr>
      <w:r>
        <w:separator/>
      </w:r>
    </w:p>
  </w:footnote>
  <w:footnote w:id="1">
    <w:p w14:paraId="021CDCEB"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תשמ"ז מס' 4979</w:t>
        </w:r>
      </w:hyperlink>
      <w:r>
        <w:rPr>
          <w:rFonts w:cs="FrankRuehl" w:hint="cs"/>
          <w:rtl/>
        </w:rPr>
        <w:t xml:space="preserve"> מיום 9.11.1986 עמ' 98.</w:t>
      </w:r>
    </w:p>
    <w:p w14:paraId="2853D427"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Pr>
          <w:rFonts w:cs="FrankRuehl" w:hint="cs"/>
          <w:rtl/>
        </w:rPr>
        <w:t xml:space="preserve">תוקנו </w:t>
      </w:r>
      <w:hyperlink r:id="rId2" w:history="1">
        <w:r>
          <w:rPr>
            <w:rStyle w:val="Hyperlink"/>
            <w:rFonts w:cs="FrankRuehl" w:hint="cs"/>
            <w:rtl/>
          </w:rPr>
          <w:t>ק"ת תשמ"ז מס' 5021</w:t>
        </w:r>
      </w:hyperlink>
      <w:r>
        <w:rPr>
          <w:rStyle w:val="default"/>
          <w:rFonts w:cs="FrankRuehl" w:hint="cs"/>
          <w:sz w:val="22"/>
          <w:szCs w:val="22"/>
          <w:rtl/>
        </w:rPr>
        <w:t xml:space="preserve"> מיום 1.4.1987 עמ' 742 </w:t>
      </w:r>
      <w:r>
        <w:rPr>
          <w:rStyle w:val="default"/>
          <w:rFonts w:cs="FrankRuehl"/>
          <w:sz w:val="22"/>
          <w:szCs w:val="22"/>
          <w:rtl/>
        </w:rPr>
        <w:t>–</w:t>
      </w:r>
      <w:r>
        <w:rPr>
          <w:rStyle w:val="default"/>
          <w:rFonts w:cs="FrankRuehl" w:hint="cs"/>
          <w:sz w:val="22"/>
          <w:szCs w:val="22"/>
          <w:rtl/>
        </w:rPr>
        <w:t xml:space="preserve"> תק' תשמ"ז-1987.</w:t>
      </w:r>
    </w:p>
    <w:p w14:paraId="32FE992A"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3" w:history="1">
        <w:r>
          <w:rPr>
            <w:rStyle w:val="Hyperlink"/>
            <w:rFonts w:cs="FrankRuehl" w:hint="cs"/>
            <w:rtl/>
          </w:rPr>
          <w:t>ק"ת תשמ"ח מס' 5089</w:t>
        </w:r>
      </w:hyperlink>
      <w:r>
        <w:rPr>
          <w:rStyle w:val="default"/>
          <w:rFonts w:cs="FrankRuehl" w:hint="cs"/>
          <w:sz w:val="22"/>
          <w:szCs w:val="22"/>
          <w:rtl/>
        </w:rPr>
        <w:t xml:space="preserve"> מיום 13.3.1988 עמ' 536 </w:t>
      </w:r>
      <w:r>
        <w:rPr>
          <w:rStyle w:val="default"/>
          <w:rFonts w:cs="FrankRuehl"/>
          <w:sz w:val="22"/>
          <w:szCs w:val="22"/>
          <w:rtl/>
        </w:rPr>
        <w:t>–</w:t>
      </w:r>
      <w:r>
        <w:rPr>
          <w:rStyle w:val="default"/>
          <w:rFonts w:cs="FrankRuehl" w:hint="cs"/>
          <w:sz w:val="22"/>
          <w:szCs w:val="22"/>
          <w:rtl/>
        </w:rPr>
        <w:t xml:space="preserve"> תק' תשמ"ח-1988.</w:t>
      </w:r>
    </w:p>
    <w:p w14:paraId="6C46A531"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4" w:history="1">
        <w:r>
          <w:rPr>
            <w:rStyle w:val="Hyperlink"/>
            <w:rFonts w:cs="FrankRuehl" w:hint="cs"/>
            <w:rtl/>
          </w:rPr>
          <w:t>ק"ת תשמ"ט מס' 5177</w:t>
        </w:r>
      </w:hyperlink>
      <w:r>
        <w:rPr>
          <w:rStyle w:val="default"/>
          <w:rFonts w:cs="FrankRuehl" w:hint="cs"/>
          <w:sz w:val="22"/>
          <w:szCs w:val="22"/>
          <w:rtl/>
        </w:rPr>
        <w:t xml:space="preserve"> מיום 17.4.1989 עמ' 666 </w:t>
      </w:r>
      <w:r>
        <w:rPr>
          <w:rStyle w:val="default"/>
          <w:rFonts w:cs="FrankRuehl"/>
          <w:sz w:val="22"/>
          <w:szCs w:val="22"/>
          <w:rtl/>
        </w:rPr>
        <w:t>–</w:t>
      </w:r>
      <w:r>
        <w:rPr>
          <w:rStyle w:val="default"/>
          <w:rFonts w:cs="FrankRuehl" w:hint="cs"/>
          <w:sz w:val="22"/>
          <w:szCs w:val="22"/>
          <w:rtl/>
        </w:rPr>
        <w:t xml:space="preserve"> תק' תשמ"ט-1988.</w:t>
      </w:r>
    </w:p>
    <w:p w14:paraId="6D3C26D5"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5" w:history="1">
        <w:r>
          <w:rPr>
            <w:rStyle w:val="Hyperlink"/>
            <w:rFonts w:cs="FrankRuehl" w:hint="cs"/>
            <w:rtl/>
          </w:rPr>
          <w:t>ק"ת תשנ"א מס' 5322</w:t>
        </w:r>
      </w:hyperlink>
      <w:r>
        <w:rPr>
          <w:rStyle w:val="default"/>
          <w:rFonts w:cs="FrankRuehl" w:hint="cs"/>
          <w:sz w:val="22"/>
          <w:szCs w:val="22"/>
          <w:rtl/>
        </w:rPr>
        <w:t xml:space="preserve"> מיום 17.1.1991 עמ' 412 </w:t>
      </w:r>
      <w:r>
        <w:rPr>
          <w:rStyle w:val="default"/>
          <w:rFonts w:cs="FrankRuehl"/>
          <w:sz w:val="22"/>
          <w:szCs w:val="22"/>
          <w:rtl/>
        </w:rPr>
        <w:t>–</w:t>
      </w:r>
      <w:r>
        <w:rPr>
          <w:rStyle w:val="default"/>
          <w:rFonts w:cs="FrankRuehl" w:hint="cs"/>
          <w:sz w:val="22"/>
          <w:szCs w:val="22"/>
          <w:rtl/>
        </w:rPr>
        <w:t xml:space="preserve"> תק' תשנ"א-1991.</w:t>
      </w:r>
    </w:p>
    <w:p w14:paraId="37AAB815"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6" w:history="1">
        <w:r>
          <w:rPr>
            <w:rStyle w:val="Hyperlink"/>
            <w:rFonts w:cs="FrankRuehl" w:hint="cs"/>
            <w:rtl/>
          </w:rPr>
          <w:t>ק"ת תשנ"ג מס' 5496</w:t>
        </w:r>
      </w:hyperlink>
      <w:r>
        <w:rPr>
          <w:rStyle w:val="default"/>
          <w:rFonts w:cs="FrankRuehl" w:hint="cs"/>
          <w:sz w:val="22"/>
          <w:szCs w:val="22"/>
          <w:rtl/>
        </w:rPr>
        <w:t xml:space="preserve"> מיום 21.1.1993 עמ' 326 </w:t>
      </w:r>
      <w:r>
        <w:rPr>
          <w:rStyle w:val="default"/>
          <w:rFonts w:cs="FrankRuehl"/>
          <w:sz w:val="22"/>
          <w:szCs w:val="22"/>
          <w:rtl/>
        </w:rPr>
        <w:t>–</w:t>
      </w:r>
      <w:r>
        <w:rPr>
          <w:rStyle w:val="default"/>
          <w:rFonts w:cs="FrankRuehl" w:hint="cs"/>
          <w:sz w:val="22"/>
          <w:szCs w:val="22"/>
          <w:rtl/>
        </w:rPr>
        <w:t xml:space="preserve"> תק' תשנ"ג-1993.</w:t>
      </w:r>
    </w:p>
    <w:p w14:paraId="2B64DD77"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7" w:history="1">
        <w:r>
          <w:rPr>
            <w:rStyle w:val="Hyperlink"/>
            <w:rFonts w:cs="FrankRuehl" w:hint="cs"/>
            <w:rtl/>
          </w:rPr>
          <w:t>ק"ת תשנ"ד מס' 5571</w:t>
        </w:r>
      </w:hyperlink>
      <w:r>
        <w:rPr>
          <w:rStyle w:val="default"/>
          <w:rFonts w:cs="FrankRuehl" w:hint="cs"/>
          <w:sz w:val="22"/>
          <w:szCs w:val="22"/>
          <w:rtl/>
        </w:rPr>
        <w:t xml:space="preserve"> מיום 6.1.1994 עמ' 322 </w:t>
      </w:r>
      <w:r>
        <w:rPr>
          <w:rStyle w:val="default"/>
          <w:rFonts w:cs="FrankRuehl"/>
          <w:sz w:val="22"/>
          <w:szCs w:val="22"/>
          <w:rtl/>
        </w:rPr>
        <w:t>–</w:t>
      </w:r>
      <w:r>
        <w:rPr>
          <w:rStyle w:val="default"/>
          <w:rFonts w:cs="FrankRuehl" w:hint="cs"/>
          <w:sz w:val="22"/>
          <w:szCs w:val="22"/>
          <w:rtl/>
        </w:rPr>
        <w:t xml:space="preserve"> תק' תשנ"ד-1994.</w:t>
      </w:r>
    </w:p>
    <w:p w14:paraId="5790DDEB"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8" w:history="1">
        <w:r>
          <w:rPr>
            <w:rStyle w:val="Hyperlink"/>
            <w:rFonts w:cs="FrankRuehl" w:hint="cs"/>
            <w:rtl/>
          </w:rPr>
          <w:t>ק"ת תשנ"ה מס' 5652</w:t>
        </w:r>
      </w:hyperlink>
      <w:r>
        <w:rPr>
          <w:rStyle w:val="default"/>
          <w:rFonts w:cs="FrankRuehl" w:hint="cs"/>
          <w:sz w:val="22"/>
          <w:szCs w:val="22"/>
          <w:rtl/>
        </w:rPr>
        <w:t xml:space="preserve"> מיום 12.1.1995 עמ' 559 </w:t>
      </w:r>
      <w:r>
        <w:rPr>
          <w:rStyle w:val="default"/>
          <w:rFonts w:cs="FrankRuehl"/>
          <w:sz w:val="22"/>
          <w:szCs w:val="22"/>
          <w:rtl/>
        </w:rPr>
        <w:t>–</w:t>
      </w:r>
      <w:r>
        <w:rPr>
          <w:rStyle w:val="default"/>
          <w:rFonts w:cs="FrankRuehl" w:hint="cs"/>
          <w:sz w:val="22"/>
          <w:szCs w:val="22"/>
          <w:rtl/>
        </w:rPr>
        <w:t xml:space="preserve"> תק' תשנ"ה-1995.</w:t>
      </w:r>
    </w:p>
    <w:p w14:paraId="6B9E6958"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9" w:history="1">
        <w:r>
          <w:rPr>
            <w:rStyle w:val="Hyperlink"/>
            <w:rFonts w:cs="FrankRuehl" w:hint="cs"/>
            <w:rtl/>
          </w:rPr>
          <w:t>ק"ת תשנ"ו מס' 5733</w:t>
        </w:r>
      </w:hyperlink>
      <w:r>
        <w:rPr>
          <w:rStyle w:val="default"/>
          <w:rFonts w:cs="FrankRuehl" w:hint="cs"/>
          <w:sz w:val="22"/>
          <w:szCs w:val="22"/>
          <w:rtl/>
        </w:rPr>
        <w:t xml:space="preserve"> מיום 25.1.1996 עמ' 502 </w:t>
      </w:r>
      <w:r>
        <w:rPr>
          <w:rStyle w:val="default"/>
          <w:rFonts w:cs="FrankRuehl"/>
          <w:sz w:val="22"/>
          <w:szCs w:val="22"/>
          <w:rtl/>
        </w:rPr>
        <w:t>–</w:t>
      </w:r>
      <w:r>
        <w:rPr>
          <w:rStyle w:val="default"/>
          <w:rFonts w:cs="FrankRuehl" w:hint="cs"/>
          <w:sz w:val="22"/>
          <w:szCs w:val="22"/>
          <w:rtl/>
        </w:rPr>
        <w:t xml:space="preserve"> תק' תשנ"ו-1996.</w:t>
      </w:r>
    </w:p>
    <w:p w14:paraId="373C412B"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0" w:history="1">
        <w:r>
          <w:rPr>
            <w:rStyle w:val="Hyperlink"/>
            <w:rFonts w:cs="FrankRuehl" w:hint="cs"/>
            <w:rtl/>
          </w:rPr>
          <w:t>ק"ת תשנ"ז מס' 5801</w:t>
        </w:r>
      </w:hyperlink>
      <w:r>
        <w:rPr>
          <w:rStyle w:val="default"/>
          <w:rFonts w:cs="FrankRuehl" w:hint="cs"/>
          <w:sz w:val="22"/>
          <w:szCs w:val="22"/>
          <w:rtl/>
        </w:rPr>
        <w:t xml:space="preserve"> מיום 24.12.1996 עמ' 277 </w:t>
      </w:r>
      <w:r>
        <w:rPr>
          <w:rStyle w:val="default"/>
          <w:rFonts w:cs="FrankRuehl"/>
          <w:sz w:val="22"/>
          <w:szCs w:val="22"/>
          <w:rtl/>
        </w:rPr>
        <w:t>–</w:t>
      </w:r>
      <w:r>
        <w:rPr>
          <w:rStyle w:val="default"/>
          <w:rFonts w:cs="FrankRuehl" w:hint="cs"/>
          <w:sz w:val="22"/>
          <w:szCs w:val="22"/>
          <w:rtl/>
        </w:rPr>
        <w:t xml:space="preserve"> תק' תשנ"ז-1996.</w:t>
      </w:r>
    </w:p>
    <w:p w14:paraId="1D9CCD30"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1" w:history="1">
        <w:r>
          <w:rPr>
            <w:rStyle w:val="Hyperlink"/>
            <w:rFonts w:cs="FrankRuehl" w:hint="cs"/>
            <w:rtl/>
          </w:rPr>
          <w:t>ק"ת תשנ"ח מס' 5879</w:t>
        </w:r>
      </w:hyperlink>
      <w:r>
        <w:rPr>
          <w:rStyle w:val="default"/>
          <w:rFonts w:cs="FrankRuehl" w:hint="cs"/>
          <w:sz w:val="22"/>
          <w:szCs w:val="22"/>
          <w:rtl/>
        </w:rPr>
        <w:t xml:space="preserve"> מיום 9.2.1998 עמ' 378 </w:t>
      </w:r>
      <w:r>
        <w:rPr>
          <w:rStyle w:val="default"/>
          <w:rFonts w:cs="FrankRuehl"/>
          <w:sz w:val="22"/>
          <w:szCs w:val="22"/>
          <w:rtl/>
        </w:rPr>
        <w:t>–</w:t>
      </w:r>
      <w:r>
        <w:rPr>
          <w:rStyle w:val="default"/>
          <w:rFonts w:cs="FrankRuehl" w:hint="cs"/>
          <w:sz w:val="22"/>
          <w:szCs w:val="22"/>
          <w:rtl/>
        </w:rPr>
        <w:t xml:space="preserve"> תק' תשנ"ח-1998; תחילתן ביום 1.1.1998.</w:t>
      </w:r>
    </w:p>
    <w:p w14:paraId="2378779E"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2" w:history="1">
        <w:r>
          <w:rPr>
            <w:rStyle w:val="Hyperlink"/>
            <w:rFonts w:cs="FrankRuehl" w:hint="cs"/>
            <w:rtl/>
          </w:rPr>
          <w:t>ק"ת תשנ"ט מס' 5942</w:t>
        </w:r>
      </w:hyperlink>
      <w:r>
        <w:rPr>
          <w:rStyle w:val="default"/>
          <w:rFonts w:cs="FrankRuehl" w:hint="cs"/>
          <w:sz w:val="22"/>
          <w:szCs w:val="22"/>
          <w:rtl/>
        </w:rPr>
        <w:t xml:space="preserve"> מיום 17.12.1998 עמ' 176 </w:t>
      </w:r>
      <w:r>
        <w:rPr>
          <w:rStyle w:val="default"/>
          <w:rFonts w:cs="FrankRuehl"/>
          <w:sz w:val="22"/>
          <w:szCs w:val="22"/>
          <w:rtl/>
        </w:rPr>
        <w:t>–</w:t>
      </w:r>
      <w:r>
        <w:rPr>
          <w:rStyle w:val="default"/>
          <w:rFonts w:cs="FrankRuehl" w:hint="cs"/>
          <w:sz w:val="22"/>
          <w:szCs w:val="22"/>
          <w:rtl/>
        </w:rPr>
        <w:t xml:space="preserve"> תק' תשנ"ט-1998.</w:t>
      </w:r>
    </w:p>
    <w:p w14:paraId="5F919F52"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3" w:history="1">
        <w:r>
          <w:rPr>
            <w:rStyle w:val="Hyperlink"/>
            <w:rFonts w:cs="FrankRuehl" w:hint="cs"/>
            <w:rtl/>
          </w:rPr>
          <w:t>ק"ת תש"ס מס' 6025</w:t>
        </w:r>
      </w:hyperlink>
      <w:r>
        <w:rPr>
          <w:rStyle w:val="default"/>
          <w:rFonts w:cs="FrankRuehl" w:hint="cs"/>
          <w:sz w:val="22"/>
          <w:szCs w:val="22"/>
          <w:rtl/>
        </w:rPr>
        <w:t xml:space="preserve"> מיום 16.3.2000 עמ' 399 </w:t>
      </w:r>
      <w:r>
        <w:rPr>
          <w:rStyle w:val="default"/>
          <w:rFonts w:cs="FrankRuehl"/>
          <w:sz w:val="22"/>
          <w:szCs w:val="22"/>
          <w:rtl/>
        </w:rPr>
        <w:t>–</w:t>
      </w:r>
      <w:r>
        <w:rPr>
          <w:rStyle w:val="default"/>
          <w:rFonts w:cs="FrankRuehl" w:hint="cs"/>
          <w:sz w:val="22"/>
          <w:szCs w:val="22"/>
          <w:rtl/>
        </w:rPr>
        <w:t xml:space="preserve"> תק' תש"ס-2000; תחילתן ביום 1.1.2000.</w:t>
      </w:r>
    </w:p>
    <w:p w14:paraId="7099EC18"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4" w:history="1">
        <w:r>
          <w:rPr>
            <w:rStyle w:val="Hyperlink"/>
            <w:rFonts w:cs="FrankRuehl" w:hint="cs"/>
            <w:rtl/>
          </w:rPr>
          <w:t>ק"ת תשס"א מס' 6090</w:t>
        </w:r>
      </w:hyperlink>
      <w:r>
        <w:rPr>
          <w:rStyle w:val="default"/>
          <w:rFonts w:cs="FrankRuehl" w:hint="cs"/>
          <w:sz w:val="22"/>
          <w:szCs w:val="22"/>
          <w:rtl/>
        </w:rPr>
        <w:t xml:space="preserve"> מיום 1.3.2001 עמ' 502 </w:t>
      </w:r>
      <w:r>
        <w:rPr>
          <w:rStyle w:val="default"/>
          <w:rFonts w:cs="FrankRuehl"/>
          <w:sz w:val="22"/>
          <w:szCs w:val="22"/>
          <w:rtl/>
        </w:rPr>
        <w:t>–</w:t>
      </w:r>
      <w:r>
        <w:rPr>
          <w:rStyle w:val="default"/>
          <w:rFonts w:cs="FrankRuehl" w:hint="cs"/>
          <w:sz w:val="22"/>
          <w:szCs w:val="22"/>
          <w:rtl/>
        </w:rPr>
        <w:t xml:space="preserve"> תק' תשס"א-2001; תחילתן ביום 1.1.2001.</w:t>
      </w:r>
    </w:p>
    <w:p w14:paraId="5C0356B8"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hyperlink r:id="rId15" w:history="1">
        <w:r>
          <w:rPr>
            <w:rStyle w:val="Hyperlink"/>
            <w:rFonts w:cs="FrankRuehl" w:hint="cs"/>
            <w:rtl/>
          </w:rPr>
          <w:t>ק"ת תשס"ב מס' 6162</w:t>
        </w:r>
      </w:hyperlink>
      <w:r>
        <w:rPr>
          <w:rStyle w:val="default"/>
          <w:rFonts w:cs="FrankRuehl" w:hint="cs"/>
          <w:sz w:val="22"/>
          <w:szCs w:val="22"/>
          <w:rtl/>
        </w:rPr>
        <w:t xml:space="preserve"> מיום 24.4.2002 עמ' 609</w:t>
      </w:r>
      <w:r>
        <w:rPr>
          <w:rFonts w:cs="FrankRuehl" w:hint="cs"/>
          <w:rtl/>
        </w:rPr>
        <w:t xml:space="preserve"> </w:t>
      </w:r>
      <w:r>
        <w:rPr>
          <w:rFonts w:cs="FrankRuehl"/>
          <w:rtl/>
        </w:rPr>
        <w:t>–</w:t>
      </w:r>
      <w:r>
        <w:rPr>
          <w:rFonts w:cs="FrankRuehl" w:hint="cs"/>
          <w:rtl/>
        </w:rPr>
        <w:t xml:space="preserve"> </w:t>
      </w:r>
      <w:r>
        <w:rPr>
          <w:rStyle w:val="default"/>
          <w:rFonts w:cs="FrankRuehl" w:hint="cs"/>
          <w:sz w:val="22"/>
          <w:szCs w:val="22"/>
          <w:rtl/>
        </w:rPr>
        <w:t>תק' תשס"ב-2002; תחילתן ביום 1.1.2002.</w:t>
      </w:r>
    </w:p>
    <w:p w14:paraId="0722B062"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תשס"ג מס' 6227</w:t>
        </w:r>
      </w:hyperlink>
      <w:r>
        <w:rPr>
          <w:rFonts w:cs="FrankRuehl" w:hint="cs"/>
          <w:rtl/>
        </w:rPr>
        <w:t xml:space="preserve"> מיום 17.2.2003 עמ' 526 </w:t>
      </w:r>
      <w:r>
        <w:rPr>
          <w:rFonts w:cs="FrankRuehl"/>
          <w:rtl/>
        </w:rPr>
        <w:t>–</w:t>
      </w:r>
      <w:r>
        <w:rPr>
          <w:rFonts w:cs="FrankRuehl" w:hint="cs"/>
          <w:rtl/>
        </w:rPr>
        <w:t xml:space="preserve"> תק' תשס"ג-2003; תחילתן ביום 1.1.2003.</w:t>
      </w:r>
    </w:p>
    <w:p w14:paraId="58D5436B"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תשס"ד מס' 6312</w:t>
        </w:r>
      </w:hyperlink>
      <w:r>
        <w:rPr>
          <w:rFonts w:cs="FrankRuehl" w:hint="cs"/>
          <w:rtl/>
        </w:rPr>
        <w:t xml:space="preserve"> מיום 2.5.2004 עמ' 486 </w:t>
      </w:r>
      <w:r>
        <w:rPr>
          <w:rFonts w:cs="FrankRuehl"/>
          <w:rtl/>
        </w:rPr>
        <w:t>–</w:t>
      </w:r>
      <w:r>
        <w:rPr>
          <w:rFonts w:cs="FrankRuehl" w:hint="cs"/>
          <w:rtl/>
        </w:rPr>
        <w:t xml:space="preserve"> תק' תשס"ד-2004; תחילתן ביום 1.1.2004.</w:t>
      </w:r>
    </w:p>
    <w:p w14:paraId="088832F8"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ק"ת תשס"ה מס' 6386</w:t>
        </w:r>
      </w:hyperlink>
      <w:r>
        <w:rPr>
          <w:rFonts w:cs="FrankRuehl" w:hint="cs"/>
          <w:rtl/>
        </w:rPr>
        <w:t xml:space="preserve"> מיום 17.5.2005 עמ' 648 </w:t>
      </w:r>
      <w:r>
        <w:rPr>
          <w:rFonts w:cs="FrankRuehl"/>
          <w:rtl/>
        </w:rPr>
        <w:t>–</w:t>
      </w:r>
      <w:r>
        <w:rPr>
          <w:rFonts w:cs="FrankRuehl" w:hint="cs"/>
          <w:rtl/>
        </w:rPr>
        <w:t xml:space="preserve"> תק' תשס"ה-2005; תחילתן ביום 1.1.2005.</w:t>
      </w:r>
    </w:p>
    <w:p w14:paraId="6C18186D"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תשס"ו מס' 6449</w:t>
        </w:r>
      </w:hyperlink>
      <w:r>
        <w:rPr>
          <w:rFonts w:cs="FrankRuehl" w:hint="cs"/>
          <w:rtl/>
        </w:rPr>
        <w:t xml:space="preserve"> מיום 29.12.2005 עמ' 295 </w:t>
      </w:r>
      <w:r>
        <w:rPr>
          <w:rFonts w:cs="FrankRuehl"/>
          <w:rtl/>
        </w:rPr>
        <w:t>–</w:t>
      </w:r>
      <w:r>
        <w:rPr>
          <w:rFonts w:cs="FrankRuehl" w:hint="cs"/>
          <w:rtl/>
        </w:rPr>
        <w:t xml:space="preserve"> תק' תשס"ו-2005; תחילתן ביום 1.1.2006.</w:t>
      </w:r>
    </w:p>
    <w:p w14:paraId="736E009C"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ק"ת תשס"ז מס' 6549</w:t>
        </w:r>
      </w:hyperlink>
      <w:r>
        <w:rPr>
          <w:rFonts w:cs="FrankRuehl" w:hint="cs"/>
          <w:rtl/>
        </w:rPr>
        <w:t xml:space="preserve"> מיום 1.1.2007 עמ' 428 </w:t>
      </w:r>
      <w:r>
        <w:rPr>
          <w:rFonts w:cs="FrankRuehl"/>
          <w:rtl/>
        </w:rPr>
        <w:t>–</w:t>
      </w:r>
      <w:r>
        <w:rPr>
          <w:rFonts w:cs="FrankRuehl" w:hint="cs"/>
          <w:rtl/>
        </w:rPr>
        <w:t xml:space="preserve"> תק' תשס"ז-2007; תחילתן ביום 1.1.2007.</w:t>
      </w:r>
    </w:p>
    <w:p w14:paraId="5E1A59FB" w14:textId="77777777" w:rsidR="00CA58B0" w:rsidRDefault="00CA5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תשס"ח מס' 6660</w:t>
        </w:r>
      </w:hyperlink>
      <w:r>
        <w:rPr>
          <w:rFonts w:cs="FrankRuehl" w:hint="cs"/>
          <w:rtl/>
        </w:rPr>
        <w:t xml:space="preserve"> מיום 31.3.2008 עמ' 686 </w:t>
      </w:r>
      <w:r>
        <w:rPr>
          <w:rFonts w:cs="FrankRuehl"/>
          <w:rtl/>
        </w:rPr>
        <w:t>–</w:t>
      </w:r>
      <w:r>
        <w:rPr>
          <w:rFonts w:cs="FrankRuehl" w:hint="cs"/>
          <w:rtl/>
        </w:rPr>
        <w:t xml:space="preserve"> תק' תשס"ח-2008; תחילתן ביום 1.1.2008.</w:t>
      </w:r>
    </w:p>
    <w:p w14:paraId="33FACF05" w14:textId="77777777" w:rsidR="00181C98" w:rsidRDefault="00181C98" w:rsidP="00181C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CA58B0" w:rsidRPr="00181C98">
          <w:rPr>
            <w:rStyle w:val="Hyperlink"/>
            <w:rFonts w:cs="FrankRuehl" w:hint="cs"/>
            <w:rtl/>
          </w:rPr>
          <w:t>ק"ת תשס"ט מס' 6808</w:t>
        </w:r>
      </w:hyperlink>
      <w:r w:rsidR="00CA58B0">
        <w:rPr>
          <w:rFonts w:cs="FrankRuehl" w:hint="cs"/>
          <w:rtl/>
        </w:rPr>
        <w:t xml:space="preserve"> מיום 31.8.2009 עמ' 1280 </w:t>
      </w:r>
      <w:r w:rsidR="00CA58B0">
        <w:rPr>
          <w:rFonts w:cs="FrankRuehl"/>
          <w:rtl/>
        </w:rPr>
        <w:t>–</w:t>
      </w:r>
      <w:r w:rsidR="00CA58B0">
        <w:rPr>
          <w:rFonts w:cs="FrankRuehl" w:hint="cs"/>
          <w:rtl/>
        </w:rPr>
        <w:t xml:space="preserve"> תק' תשס"ט-2009; תחילתן ביום 1.1.2009.</w:t>
      </w:r>
    </w:p>
    <w:p w14:paraId="37E4CEAE" w14:textId="77777777" w:rsidR="00D57E7D" w:rsidRDefault="00D57E7D" w:rsidP="00D57E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382B65" w:rsidRPr="00D57E7D">
          <w:rPr>
            <w:rStyle w:val="Hyperlink"/>
            <w:rFonts w:cs="FrankRuehl" w:hint="cs"/>
            <w:rtl/>
          </w:rPr>
          <w:t>ק"ת תשע"א מס' 7029</w:t>
        </w:r>
      </w:hyperlink>
      <w:r w:rsidR="00382B65">
        <w:rPr>
          <w:rFonts w:cs="FrankRuehl" w:hint="cs"/>
          <w:rtl/>
        </w:rPr>
        <w:t xml:space="preserve"> מיום 31.8.2011 עמ' 1351 </w:t>
      </w:r>
      <w:r w:rsidR="00382B65">
        <w:rPr>
          <w:rFonts w:cs="FrankRuehl"/>
          <w:rtl/>
        </w:rPr>
        <w:t>–</w:t>
      </w:r>
      <w:r w:rsidR="00382B65">
        <w:rPr>
          <w:rFonts w:cs="FrankRuehl" w:hint="cs"/>
          <w:rtl/>
        </w:rPr>
        <w:t xml:space="preserve"> תק' תשע"א-2011; תחילתן ביום 1.1.2011.</w:t>
      </w:r>
    </w:p>
    <w:p w14:paraId="5FD9B736" w14:textId="77777777" w:rsidR="00DD41EE" w:rsidRDefault="00DD41EE" w:rsidP="00DD41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ED2658" w:rsidRPr="00DD41EE">
          <w:rPr>
            <w:rStyle w:val="Hyperlink"/>
            <w:rFonts w:cs="FrankRuehl" w:hint="cs"/>
            <w:rtl/>
          </w:rPr>
          <w:t>ק"ת תשע"ב מס' 7096</w:t>
        </w:r>
      </w:hyperlink>
      <w:r w:rsidR="00ED2658">
        <w:rPr>
          <w:rFonts w:cs="FrankRuehl" w:hint="cs"/>
          <w:rtl/>
        </w:rPr>
        <w:t xml:space="preserve"> מיום 29.2.2012 עמ' 844 </w:t>
      </w:r>
      <w:r w:rsidR="00ED2658">
        <w:rPr>
          <w:rFonts w:cs="FrankRuehl"/>
          <w:rtl/>
        </w:rPr>
        <w:t>–</w:t>
      </w:r>
      <w:r w:rsidR="00ED2658">
        <w:rPr>
          <w:rFonts w:cs="FrankRuehl" w:hint="cs"/>
          <w:rtl/>
        </w:rPr>
        <w:t xml:space="preserve"> תק' תשע"ב-2012; תחילתן ביום 1.1.2012.</w:t>
      </w:r>
    </w:p>
    <w:p w14:paraId="3E566FD4" w14:textId="77777777" w:rsidR="00CE7B50" w:rsidRDefault="00CE7B50" w:rsidP="00CE7B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C16E0C" w:rsidRPr="00CE7B50">
          <w:rPr>
            <w:rStyle w:val="Hyperlink"/>
            <w:rFonts w:cs="FrankRuehl" w:hint="cs"/>
            <w:rtl/>
          </w:rPr>
          <w:t>ק"ת תשע"ד מס' 7314</w:t>
        </w:r>
      </w:hyperlink>
      <w:r w:rsidR="00C16E0C">
        <w:rPr>
          <w:rFonts w:cs="FrankRuehl" w:hint="cs"/>
          <w:rtl/>
        </w:rPr>
        <w:t xml:space="preserve"> מיום 18.12.2013 עמ' 310 </w:t>
      </w:r>
      <w:r w:rsidR="00C16E0C">
        <w:rPr>
          <w:rFonts w:cs="FrankRuehl"/>
          <w:rtl/>
        </w:rPr>
        <w:t>–</w:t>
      </w:r>
      <w:r w:rsidR="00C16E0C">
        <w:rPr>
          <w:rFonts w:cs="FrankRuehl" w:hint="cs"/>
          <w:rtl/>
        </w:rPr>
        <w:t xml:space="preserve"> תק' תשע"ד-2013; תחילתן ביום 6.5.2013.</w:t>
      </w:r>
    </w:p>
    <w:p w14:paraId="150CF05C" w14:textId="77777777" w:rsidR="00814D23" w:rsidRDefault="00814D23" w:rsidP="00814D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AC7A68" w:rsidRPr="00814D23">
          <w:rPr>
            <w:rStyle w:val="Hyperlink"/>
            <w:rFonts w:cs="FrankRuehl" w:hint="cs"/>
            <w:rtl/>
          </w:rPr>
          <w:t>ק"ת תשע"ו מס' 75</w:t>
        </w:r>
        <w:r>
          <w:rPr>
            <w:rStyle w:val="Hyperlink"/>
            <w:rFonts w:cs="FrankRuehl" w:hint="cs"/>
            <w:rtl/>
          </w:rPr>
          <w:t>5</w:t>
        </w:r>
        <w:r w:rsidR="00AC7A68" w:rsidRPr="00814D23">
          <w:rPr>
            <w:rStyle w:val="Hyperlink"/>
            <w:rFonts w:cs="FrankRuehl" w:hint="cs"/>
            <w:rtl/>
          </w:rPr>
          <w:t>4</w:t>
        </w:r>
      </w:hyperlink>
      <w:r w:rsidR="00AC7A68">
        <w:rPr>
          <w:rFonts w:cs="FrankRuehl" w:hint="cs"/>
          <w:rtl/>
        </w:rPr>
        <w:t xml:space="preserve"> מיום 20.9.2015 עמ' 2 </w:t>
      </w:r>
      <w:r w:rsidR="00AC7A68">
        <w:rPr>
          <w:rFonts w:cs="FrankRuehl"/>
          <w:rtl/>
        </w:rPr>
        <w:t>–</w:t>
      </w:r>
      <w:r w:rsidR="00AC7A68">
        <w:rPr>
          <w:rFonts w:cs="FrankRuehl" w:hint="cs"/>
          <w:rtl/>
        </w:rPr>
        <w:t xml:space="preserve"> תק' תשע"ו-2015.</w:t>
      </w:r>
    </w:p>
    <w:p w14:paraId="2C6DB2D2" w14:textId="77777777" w:rsidR="00D43CAB" w:rsidRDefault="00D43CAB" w:rsidP="00D43C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365F49" w:rsidRPr="00D43CAB">
          <w:rPr>
            <w:rStyle w:val="Hyperlink"/>
            <w:rFonts w:cs="FrankRuehl" w:hint="cs"/>
            <w:rtl/>
          </w:rPr>
          <w:t>ק"ת תשע"ז מס' 7776</w:t>
        </w:r>
      </w:hyperlink>
      <w:r w:rsidR="00365F49">
        <w:rPr>
          <w:rFonts w:cs="FrankRuehl" w:hint="cs"/>
          <w:rtl/>
        </w:rPr>
        <w:t xml:space="preserve"> מיום 13.2.2017 עמ' 692 </w:t>
      </w:r>
      <w:r w:rsidR="00365F49">
        <w:rPr>
          <w:rFonts w:cs="FrankRuehl"/>
          <w:rtl/>
        </w:rPr>
        <w:t>–</w:t>
      </w:r>
      <w:r w:rsidR="00365F49">
        <w:rPr>
          <w:rFonts w:cs="FrankRuehl" w:hint="cs"/>
          <w:rtl/>
        </w:rPr>
        <w:t xml:space="preserve"> תק' תשע"ז-2017.</w:t>
      </w:r>
    </w:p>
    <w:p w14:paraId="0771DB03" w14:textId="77777777" w:rsidR="00944688" w:rsidRDefault="00944688" w:rsidP="009446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2F5648" w:rsidRPr="00944688">
          <w:rPr>
            <w:rStyle w:val="Hyperlink"/>
            <w:rFonts w:cs="FrankRuehl" w:hint="cs"/>
            <w:rtl/>
          </w:rPr>
          <w:t>ק"ת תשע"ט מס' 8177</w:t>
        </w:r>
      </w:hyperlink>
      <w:r w:rsidR="002F5648">
        <w:rPr>
          <w:rFonts w:cs="FrankRuehl" w:hint="cs"/>
          <w:rtl/>
        </w:rPr>
        <w:t xml:space="preserve"> מיום 20.2.2019 עמ' 2886 </w:t>
      </w:r>
      <w:r w:rsidR="002F5648">
        <w:rPr>
          <w:rFonts w:cs="FrankRuehl"/>
          <w:rtl/>
        </w:rPr>
        <w:t>–</w:t>
      </w:r>
      <w:r w:rsidR="002F5648">
        <w:rPr>
          <w:rFonts w:cs="FrankRuehl" w:hint="cs"/>
          <w:rtl/>
        </w:rPr>
        <w:t xml:space="preserve"> תק' תשע"ט-2019.</w:t>
      </w:r>
    </w:p>
    <w:p w14:paraId="35EBC8D3" w14:textId="77777777" w:rsidR="0058775E" w:rsidRDefault="0058775E" w:rsidP="005877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344D6A">
          <w:rPr>
            <w:rStyle w:val="Hyperlink"/>
            <w:rFonts w:cs="FrankRuehl" w:hint="cs"/>
            <w:rtl/>
          </w:rPr>
          <w:t>ק"ת תשפ"ב מס' 9664</w:t>
        </w:r>
      </w:hyperlink>
      <w:r>
        <w:rPr>
          <w:rFonts w:cs="FrankRuehl" w:hint="cs"/>
          <w:rtl/>
        </w:rPr>
        <w:t xml:space="preserve"> מיום 7.10.2021 עמ' 162 </w:t>
      </w:r>
      <w:r>
        <w:rPr>
          <w:rFonts w:cs="FrankRuehl"/>
          <w:rtl/>
        </w:rPr>
        <w:t>–</w:t>
      </w:r>
      <w:r>
        <w:rPr>
          <w:rFonts w:cs="FrankRuehl" w:hint="cs"/>
          <w:rtl/>
        </w:rPr>
        <w:t xml:space="preserve"> תק' תשפ"ב-2021.</w:t>
      </w:r>
    </w:p>
    <w:p w14:paraId="31840C1D" w14:textId="77777777" w:rsidR="00CF590C" w:rsidRDefault="00CF590C" w:rsidP="00CF59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C127BC" w:rsidRPr="00CF590C">
          <w:rPr>
            <w:rStyle w:val="Hyperlink"/>
            <w:rFonts w:cs="FrankRuehl" w:hint="cs"/>
            <w:rtl/>
          </w:rPr>
          <w:t>ק"ת תשפ"</w:t>
        </w:r>
        <w:r w:rsidR="0058775E" w:rsidRPr="00CF590C">
          <w:rPr>
            <w:rStyle w:val="Hyperlink"/>
            <w:rFonts w:cs="FrankRuehl" w:hint="cs"/>
            <w:rtl/>
          </w:rPr>
          <w:t>ג</w:t>
        </w:r>
        <w:r w:rsidR="00C127BC" w:rsidRPr="00CF590C">
          <w:rPr>
            <w:rStyle w:val="Hyperlink"/>
            <w:rFonts w:cs="FrankRuehl" w:hint="cs"/>
            <w:rtl/>
          </w:rPr>
          <w:t xml:space="preserve"> מס' </w:t>
        </w:r>
        <w:r w:rsidR="0058775E" w:rsidRPr="00CF590C">
          <w:rPr>
            <w:rStyle w:val="Hyperlink"/>
            <w:rFonts w:cs="FrankRuehl" w:hint="cs"/>
            <w:rtl/>
          </w:rPr>
          <w:t>10642</w:t>
        </w:r>
      </w:hyperlink>
      <w:r w:rsidR="00C127BC">
        <w:rPr>
          <w:rFonts w:cs="FrankRuehl" w:hint="cs"/>
          <w:rtl/>
        </w:rPr>
        <w:t xml:space="preserve"> מיום </w:t>
      </w:r>
      <w:r w:rsidR="0058775E">
        <w:rPr>
          <w:rFonts w:cs="FrankRuehl" w:hint="cs"/>
          <w:rtl/>
        </w:rPr>
        <w:t>11.5</w:t>
      </w:r>
      <w:r w:rsidR="00C127BC">
        <w:rPr>
          <w:rFonts w:cs="FrankRuehl" w:hint="cs"/>
          <w:rtl/>
        </w:rPr>
        <w:t>.202</w:t>
      </w:r>
      <w:r w:rsidR="0058775E">
        <w:rPr>
          <w:rFonts w:cs="FrankRuehl" w:hint="cs"/>
          <w:rtl/>
        </w:rPr>
        <w:t>3</w:t>
      </w:r>
      <w:r w:rsidR="00C127BC">
        <w:rPr>
          <w:rFonts w:cs="FrankRuehl" w:hint="cs"/>
          <w:rtl/>
        </w:rPr>
        <w:t xml:space="preserve"> עמ' 1</w:t>
      </w:r>
      <w:r w:rsidR="0058775E">
        <w:rPr>
          <w:rFonts w:cs="FrankRuehl" w:hint="cs"/>
          <w:rtl/>
        </w:rPr>
        <w:t>754</w:t>
      </w:r>
      <w:r w:rsidR="00C127BC">
        <w:rPr>
          <w:rFonts w:cs="FrankRuehl" w:hint="cs"/>
          <w:rtl/>
        </w:rPr>
        <w:t xml:space="preserve"> </w:t>
      </w:r>
      <w:r w:rsidR="00C127BC">
        <w:rPr>
          <w:rFonts w:cs="FrankRuehl"/>
          <w:rtl/>
        </w:rPr>
        <w:t>–</w:t>
      </w:r>
      <w:r w:rsidR="00C127BC">
        <w:rPr>
          <w:rFonts w:cs="FrankRuehl" w:hint="cs"/>
          <w:rtl/>
        </w:rPr>
        <w:t xml:space="preserve"> תק' תשפ"</w:t>
      </w:r>
      <w:r w:rsidR="0058775E">
        <w:rPr>
          <w:rFonts w:cs="FrankRuehl" w:hint="cs"/>
          <w:rtl/>
        </w:rPr>
        <w:t>ג</w:t>
      </w:r>
      <w:r w:rsidR="00C127BC">
        <w:rPr>
          <w:rFonts w:cs="FrankRuehl" w:hint="cs"/>
          <w:rtl/>
        </w:rPr>
        <w:t>-202</w:t>
      </w:r>
      <w:r w:rsidR="0058775E">
        <w:rPr>
          <w:rFonts w:cs="FrankRuehl" w:hint="cs"/>
          <w:rtl/>
        </w:rPr>
        <w:t>3; תחילתן ביום 15.2.2023</w:t>
      </w:r>
      <w:r w:rsidR="00C127B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ECD4" w14:textId="77777777" w:rsidR="00CA58B0" w:rsidRDefault="00CA58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המס על הכנסה בעד עבודה במשמרות), תשמ"ז- 1986</w:t>
    </w:r>
  </w:p>
  <w:p w14:paraId="3AF57F0C" w14:textId="77777777" w:rsidR="00CA58B0" w:rsidRDefault="00CA5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17B6EA" w14:textId="77777777" w:rsidR="00CA58B0" w:rsidRDefault="00CA58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3FBE" w14:textId="77777777" w:rsidR="00CA58B0" w:rsidRDefault="00CA58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המס על הכנסה בעד עבודה במשמרות), תשמ"ז-1986</w:t>
    </w:r>
  </w:p>
  <w:p w14:paraId="53264FDD" w14:textId="77777777" w:rsidR="00CA58B0" w:rsidRDefault="00CA5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D2A414" w14:textId="77777777" w:rsidR="00CA58B0" w:rsidRDefault="00CA58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58B0"/>
    <w:rsid w:val="00022973"/>
    <w:rsid w:val="00057720"/>
    <w:rsid w:val="00064204"/>
    <w:rsid w:val="00066D5E"/>
    <w:rsid w:val="0008586B"/>
    <w:rsid w:val="000F5103"/>
    <w:rsid w:val="0015473F"/>
    <w:rsid w:val="00181C98"/>
    <w:rsid w:val="001E1623"/>
    <w:rsid w:val="001F7503"/>
    <w:rsid w:val="00245375"/>
    <w:rsid w:val="002563F9"/>
    <w:rsid w:val="00271CE6"/>
    <w:rsid w:val="00282941"/>
    <w:rsid w:val="002F5648"/>
    <w:rsid w:val="00344D6A"/>
    <w:rsid w:val="00365F49"/>
    <w:rsid w:val="00382B65"/>
    <w:rsid w:val="003A3A65"/>
    <w:rsid w:val="003D31AA"/>
    <w:rsid w:val="00424A7F"/>
    <w:rsid w:val="0058775E"/>
    <w:rsid w:val="006C459A"/>
    <w:rsid w:val="007C6CE9"/>
    <w:rsid w:val="00814D23"/>
    <w:rsid w:val="00924AE1"/>
    <w:rsid w:val="00944688"/>
    <w:rsid w:val="009B7151"/>
    <w:rsid w:val="009E1024"/>
    <w:rsid w:val="00A50FAF"/>
    <w:rsid w:val="00A72865"/>
    <w:rsid w:val="00AC7A68"/>
    <w:rsid w:val="00B554A0"/>
    <w:rsid w:val="00C05544"/>
    <w:rsid w:val="00C127BC"/>
    <w:rsid w:val="00C16E0C"/>
    <w:rsid w:val="00C512EC"/>
    <w:rsid w:val="00C86F05"/>
    <w:rsid w:val="00CA58B0"/>
    <w:rsid w:val="00CE7B50"/>
    <w:rsid w:val="00CF590C"/>
    <w:rsid w:val="00D00FDA"/>
    <w:rsid w:val="00D43CAB"/>
    <w:rsid w:val="00D57E7D"/>
    <w:rsid w:val="00DD1BAA"/>
    <w:rsid w:val="00DD41EE"/>
    <w:rsid w:val="00ED2658"/>
    <w:rsid w:val="00F665F9"/>
    <w:rsid w:val="00F83530"/>
    <w:rsid w:val="00FA7155"/>
    <w:rsid w:val="00FE1C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4269944"/>
  <w15:chartTrackingRefBased/>
  <w15:docId w15:val="{D9396E88-5F2D-4F4B-8414-BCBDB2BE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2F5648"/>
    <w:rPr>
      <w:color w:val="605E5C"/>
      <w:shd w:val="clear" w:color="auto" w:fill="E1DFDD"/>
    </w:rPr>
  </w:style>
  <w:style w:type="character" w:customStyle="1" w:styleId="1">
    <w:name w:val="אזכור לא מזוהה1"/>
    <w:uiPriority w:val="99"/>
    <w:semiHidden/>
    <w:unhideWhenUsed/>
    <w:rsid w:val="009B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33.pdf" TargetMode="External"/><Relationship Id="rId18" Type="http://schemas.openxmlformats.org/officeDocument/2006/relationships/hyperlink" Target="http://www.nevo.co.il/Law_word/law06/tak-6090.pdf" TargetMode="External"/><Relationship Id="rId26" Type="http://schemas.openxmlformats.org/officeDocument/2006/relationships/hyperlink" Target="http://www.nevo.co.il/Law_word/law06/TAK-6808.pdf" TargetMode="External"/><Relationship Id="rId39" Type="http://schemas.openxmlformats.org/officeDocument/2006/relationships/footer" Target="footer2.xml"/><Relationship Id="rId21" Type="http://schemas.openxmlformats.org/officeDocument/2006/relationships/hyperlink" Target="http://www.nevo.co.il/Law_word/law06/tak-6312.pdf" TargetMode="External"/><Relationship Id="rId34" Type="http://schemas.openxmlformats.org/officeDocument/2006/relationships/hyperlink" Target="https://www.nevo.co.il/Law_word/law06/TAK-10642.pdf" TargetMode="External"/><Relationship Id="rId7" Type="http://schemas.openxmlformats.org/officeDocument/2006/relationships/hyperlink" Target="http://www.nevo.co.il/Law_word/law06/tak-5089.pdf" TargetMode="External"/><Relationship Id="rId2" Type="http://schemas.openxmlformats.org/officeDocument/2006/relationships/settings" Target="settings.xml"/><Relationship Id="rId16" Type="http://schemas.openxmlformats.org/officeDocument/2006/relationships/hyperlink" Target="http://www.nevo.co.il/Law_word/law06/tak-5942.pdf" TargetMode="External"/><Relationship Id="rId20" Type="http://schemas.openxmlformats.org/officeDocument/2006/relationships/hyperlink" Target="http://www.nevo.co.il/Law_word/law06/tak-6227.pdf" TargetMode="External"/><Relationship Id="rId29" Type="http://schemas.openxmlformats.org/officeDocument/2006/relationships/hyperlink" Target="http://www.nevo.co.il/Law_word/law06/tak-7314.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021.pdf" TargetMode="External"/><Relationship Id="rId11" Type="http://schemas.openxmlformats.org/officeDocument/2006/relationships/hyperlink" Target="http://www.nevo.co.il/Law_word/law06/tak-5571.pdf" TargetMode="External"/><Relationship Id="rId24" Type="http://schemas.openxmlformats.org/officeDocument/2006/relationships/hyperlink" Target="http://www.nevo.co.il/Law_word/law06/TAK-6549.pdf" TargetMode="External"/><Relationship Id="rId32" Type="http://schemas.openxmlformats.org/officeDocument/2006/relationships/hyperlink" Target="http://www.nevo.co.il/Law_word/law06/tak-8177.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879.pdf" TargetMode="External"/><Relationship Id="rId23" Type="http://schemas.openxmlformats.org/officeDocument/2006/relationships/hyperlink" Target="http://www.nevo.co.il/Law_word/law06/tak-6449.pdf" TargetMode="External"/><Relationship Id="rId28" Type="http://schemas.openxmlformats.org/officeDocument/2006/relationships/hyperlink" Target="http://www.nevo.co.il/Law_word/law06/tak-7096.pdf" TargetMode="External"/><Relationship Id="rId36" Type="http://schemas.openxmlformats.org/officeDocument/2006/relationships/header" Target="header1.xml"/><Relationship Id="rId10" Type="http://schemas.openxmlformats.org/officeDocument/2006/relationships/hyperlink" Target="http://www.nevo.co.il/Law_word/law06/tak-5496.pdf" TargetMode="External"/><Relationship Id="rId19" Type="http://schemas.openxmlformats.org/officeDocument/2006/relationships/hyperlink" Target="http://www.nevo.co.il/Law_word/law06/tak-6162.pdf" TargetMode="External"/><Relationship Id="rId31" Type="http://schemas.openxmlformats.org/officeDocument/2006/relationships/hyperlink" Target="http://www.nevo.co.il/Law_word/law06/tak-7776.pdf" TargetMode="External"/><Relationship Id="rId4" Type="http://schemas.openxmlformats.org/officeDocument/2006/relationships/footnotes" Target="footnotes.xml"/><Relationship Id="rId9" Type="http://schemas.openxmlformats.org/officeDocument/2006/relationships/hyperlink" Target="http://www.nevo.co.il/Law_word/law06/tak-5322.pdf" TargetMode="External"/><Relationship Id="rId14" Type="http://schemas.openxmlformats.org/officeDocument/2006/relationships/hyperlink" Target="http://www.nevo.co.il/Law_word/law06/tak-5801.pdf" TargetMode="External"/><Relationship Id="rId22" Type="http://schemas.openxmlformats.org/officeDocument/2006/relationships/hyperlink" Target="http://www.nevo.co.il/Law_word/law06/tak-6386.pdf" TargetMode="External"/><Relationship Id="rId27" Type="http://schemas.openxmlformats.org/officeDocument/2006/relationships/hyperlink" Target="http://www.nevo.co.il/Law_word/law06/tak-7029.pdf" TargetMode="External"/><Relationship Id="rId30" Type="http://schemas.openxmlformats.org/officeDocument/2006/relationships/hyperlink" Target="http://www.nevo.co.il/Law_word/law06/tak-7554.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06/tak-5177.pdf" TargetMode="External"/><Relationship Id="rId3" Type="http://schemas.openxmlformats.org/officeDocument/2006/relationships/webSettings" Target="webSettings.xml"/><Relationship Id="rId12" Type="http://schemas.openxmlformats.org/officeDocument/2006/relationships/hyperlink" Target="http://www.nevo.co.il/Law_word/law06/tak-5652.pdf" TargetMode="External"/><Relationship Id="rId17" Type="http://schemas.openxmlformats.org/officeDocument/2006/relationships/hyperlink" Target="http://www.nevo.co.il/Law_word/law06/tak-6025.pdf" TargetMode="External"/><Relationship Id="rId25" Type="http://schemas.openxmlformats.org/officeDocument/2006/relationships/hyperlink" Target="http://www.nevo.co.il/Law_word/law06/tak-6660.pdf" TargetMode="External"/><Relationship Id="rId33" Type="http://schemas.openxmlformats.org/officeDocument/2006/relationships/hyperlink" Target="https://www.nevo.co.il/law_word/law06/tak-9664.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652.pdf" TargetMode="External"/><Relationship Id="rId13" Type="http://schemas.openxmlformats.org/officeDocument/2006/relationships/hyperlink" Target="http://www.nevo.co.il/Law_word/law06/tak-6025.pdf" TargetMode="External"/><Relationship Id="rId18" Type="http://schemas.openxmlformats.org/officeDocument/2006/relationships/hyperlink" Target="http://www.nevo.co.il/Law_word/law06/TAK-6386.pdf" TargetMode="External"/><Relationship Id="rId26" Type="http://schemas.openxmlformats.org/officeDocument/2006/relationships/hyperlink" Target="http://www.nevo.co.il/Law_word/law06/tak-7554.pdf" TargetMode="External"/><Relationship Id="rId3" Type="http://schemas.openxmlformats.org/officeDocument/2006/relationships/hyperlink" Target="http://www.nevo.co.il/Law_word/law06/tak-5089.pdf" TargetMode="External"/><Relationship Id="rId21" Type="http://schemas.openxmlformats.org/officeDocument/2006/relationships/hyperlink" Target="http://web1.nevo.co.il/Law_word/law06/TAK-6660.pdf" TargetMode="External"/><Relationship Id="rId7" Type="http://schemas.openxmlformats.org/officeDocument/2006/relationships/hyperlink" Target="http://www.nevo.co.il/Law_word/law06/tak-5571.pdf" TargetMode="External"/><Relationship Id="rId12" Type="http://schemas.openxmlformats.org/officeDocument/2006/relationships/hyperlink" Target="http://www.nevo.co.il/Law_word/law06/tak-5942.pdf" TargetMode="External"/><Relationship Id="rId17" Type="http://schemas.openxmlformats.org/officeDocument/2006/relationships/hyperlink" Target="http://www.nevo.co.il/Law_word/law06/TAK-6312.pdf" TargetMode="External"/><Relationship Id="rId25" Type="http://schemas.openxmlformats.org/officeDocument/2006/relationships/hyperlink" Target="http://www.nevo.co.il/Law_word/law06/TAK-7314.pdf" TargetMode="External"/><Relationship Id="rId2" Type="http://schemas.openxmlformats.org/officeDocument/2006/relationships/hyperlink" Target="http://www.nevo.co.il/Law_word/law06/tak-5021.pdf" TargetMode="External"/><Relationship Id="rId16" Type="http://schemas.openxmlformats.org/officeDocument/2006/relationships/hyperlink" Target="http://www.nevo.co.il/Law_word/law06/TAK-6227.pdf" TargetMode="External"/><Relationship Id="rId20" Type="http://schemas.openxmlformats.org/officeDocument/2006/relationships/hyperlink" Target="http://www.nevo.co.il/Law_word/law06/tak-6549.pdf" TargetMode="External"/><Relationship Id="rId29" Type="http://schemas.openxmlformats.org/officeDocument/2006/relationships/hyperlink" Target="https://www.nevo.co.il/law_word/law06/tak-9664.pdf" TargetMode="External"/><Relationship Id="rId1" Type="http://schemas.openxmlformats.org/officeDocument/2006/relationships/hyperlink" Target="http://www.nevo.co.il/Law_word/law06/TAK-4979.pdf" TargetMode="External"/><Relationship Id="rId6" Type="http://schemas.openxmlformats.org/officeDocument/2006/relationships/hyperlink" Target="http://www.nevo.co.il/Law_word/law06/tak-5496.pdf" TargetMode="External"/><Relationship Id="rId11" Type="http://schemas.openxmlformats.org/officeDocument/2006/relationships/hyperlink" Target="http://www.nevo.co.il/Law_word/law06/tak-5879.pdf" TargetMode="External"/><Relationship Id="rId24" Type="http://schemas.openxmlformats.org/officeDocument/2006/relationships/hyperlink" Target="http://www.nevo.co.il/Law_word/law06/TAK-7096.pdf" TargetMode="External"/><Relationship Id="rId5" Type="http://schemas.openxmlformats.org/officeDocument/2006/relationships/hyperlink" Target="http://www.nevo.co.il/Law_word/law06/tak-5322.pdf" TargetMode="External"/><Relationship Id="rId15" Type="http://schemas.openxmlformats.org/officeDocument/2006/relationships/hyperlink" Target="http://www.nevo.co.il/Law_word/law06/tak-6162.pdf" TargetMode="External"/><Relationship Id="rId23" Type="http://schemas.openxmlformats.org/officeDocument/2006/relationships/hyperlink" Target="http://www.nevo.co.il/Law_word/law06/TAK-7029.pdf" TargetMode="External"/><Relationship Id="rId28" Type="http://schemas.openxmlformats.org/officeDocument/2006/relationships/hyperlink" Target="http://www.nevo.co.il/Law_word/law06/tak-8177.pdf" TargetMode="External"/><Relationship Id="rId10" Type="http://schemas.openxmlformats.org/officeDocument/2006/relationships/hyperlink" Target="http://www.nevo.co.il/Law_word/law06/tak-5801.pdf" TargetMode="External"/><Relationship Id="rId19" Type="http://schemas.openxmlformats.org/officeDocument/2006/relationships/hyperlink" Target="http://www.nevo.co.il/Law_word/law06/tak-6449.pdf" TargetMode="External"/><Relationship Id="rId4" Type="http://schemas.openxmlformats.org/officeDocument/2006/relationships/hyperlink" Target="http://www.nevo.co.il/Law_word/law06/tak-5177.pdf" TargetMode="External"/><Relationship Id="rId9" Type="http://schemas.openxmlformats.org/officeDocument/2006/relationships/hyperlink" Target="http://www.nevo.co.il/Law_word/law06/tak-5733.pdf" TargetMode="External"/><Relationship Id="rId14" Type="http://schemas.openxmlformats.org/officeDocument/2006/relationships/hyperlink" Target="http://www.nevo.co.il/Law_word/law06/tak-6090.pdf" TargetMode="External"/><Relationship Id="rId22" Type="http://schemas.openxmlformats.org/officeDocument/2006/relationships/hyperlink" Target="http://www.nevo.co.il/Law_word/law06/TAK-6808.pdf" TargetMode="External"/><Relationship Id="rId27" Type="http://schemas.openxmlformats.org/officeDocument/2006/relationships/hyperlink" Target="http://www.nevo.co.il/Law_word/law06/tak-7776.pdf" TargetMode="External"/><Relationship Id="rId30" Type="http://schemas.openxmlformats.org/officeDocument/2006/relationships/hyperlink" Target="https://www.nevo.co.il/law_word/law06/tak-106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11733</CharactersWithSpaces>
  <SharedDoc>false</SharedDoc>
  <HLinks>
    <vt:vector size="378" baseType="variant">
      <vt:variant>
        <vt:i4>393283</vt:i4>
      </vt:variant>
      <vt:variant>
        <vt:i4>105</vt:i4>
      </vt:variant>
      <vt:variant>
        <vt:i4>0</vt:i4>
      </vt:variant>
      <vt:variant>
        <vt:i4>5</vt:i4>
      </vt:variant>
      <vt:variant>
        <vt:lpwstr>http://www.nevo.co.il/advertisements/nevo-100.doc</vt:lpwstr>
      </vt:variant>
      <vt:variant>
        <vt:lpwstr/>
      </vt:variant>
      <vt:variant>
        <vt:i4>3014685</vt:i4>
      </vt:variant>
      <vt:variant>
        <vt:i4>102</vt:i4>
      </vt:variant>
      <vt:variant>
        <vt:i4>0</vt:i4>
      </vt:variant>
      <vt:variant>
        <vt:i4>5</vt:i4>
      </vt:variant>
      <vt:variant>
        <vt:lpwstr>https://www.nevo.co.il/Law_word/law06/TAK-10642.pdf</vt:lpwstr>
      </vt:variant>
      <vt:variant>
        <vt:lpwstr/>
      </vt:variant>
      <vt:variant>
        <vt:i4>7602205</vt:i4>
      </vt:variant>
      <vt:variant>
        <vt:i4>99</vt:i4>
      </vt:variant>
      <vt:variant>
        <vt:i4>0</vt:i4>
      </vt:variant>
      <vt:variant>
        <vt:i4>5</vt:i4>
      </vt:variant>
      <vt:variant>
        <vt:lpwstr>https://www.nevo.co.il/law_word/law06/tak-9664.pdf</vt:lpwstr>
      </vt:variant>
      <vt:variant>
        <vt:lpwstr/>
      </vt:variant>
      <vt:variant>
        <vt:i4>7733262</vt:i4>
      </vt:variant>
      <vt:variant>
        <vt:i4>96</vt:i4>
      </vt:variant>
      <vt:variant>
        <vt:i4>0</vt:i4>
      </vt:variant>
      <vt:variant>
        <vt:i4>5</vt:i4>
      </vt:variant>
      <vt:variant>
        <vt:lpwstr>http://www.nevo.co.il/Law_word/law06/tak-8177.pdf</vt:lpwstr>
      </vt:variant>
      <vt:variant>
        <vt:lpwstr/>
      </vt:variant>
      <vt:variant>
        <vt:i4>7929865</vt:i4>
      </vt:variant>
      <vt:variant>
        <vt:i4>93</vt:i4>
      </vt:variant>
      <vt:variant>
        <vt:i4>0</vt:i4>
      </vt:variant>
      <vt:variant>
        <vt:i4>5</vt:i4>
      </vt:variant>
      <vt:variant>
        <vt:lpwstr>http://www.nevo.co.il/Law_word/law06/tak-7776.pdf</vt:lpwstr>
      </vt:variant>
      <vt:variant>
        <vt:lpwstr/>
      </vt:variant>
      <vt:variant>
        <vt:i4>8060937</vt:i4>
      </vt:variant>
      <vt:variant>
        <vt:i4>90</vt:i4>
      </vt:variant>
      <vt:variant>
        <vt:i4>0</vt:i4>
      </vt:variant>
      <vt:variant>
        <vt:i4>5</vt:i4>
      </vt:variant>
      <vt:variant>
        <vt:lpwstr>http://www.nevo.co.il/Law_word/law06/tak-7554.pdf</vt:lpwstr>
      </vt:variant>
      <vt:variant>
        <vt:lpwstr/>
      </vt:variant>
      <vt:variant>
        <vt:i4>8323087</vt:i4>
      </vt:variant>
      <vt:variant>
        <vt:i4>87</vt:i4>
      </vt:variant>
      <vt:variant>
        <vt:i4>0</vt:i4>
      </vt:variant>
      <vt:variant>
        <vt:i4>5</vt:i4>
      </vt:variant>
      <vt:variant>
        <vt:lpwstr>http://www.nevo.co.il/Law_word/law06/tak-7314.pdf</vt:lpwstr>
      </vt:variant>
      <vt:variant>
        <vt:lpwstr/>
      </vt:variant>
      <vt:variant>
        <vt:i4>7798798</vt:i4>
      </vt:variant>
      <vt:variant>
        <vt:i4>84</vt:i4>
      </vt:variant>
      <vt:variant>
        <vt:i4>0</vt:i4>
      </vt:variant>
      <vt:variant>
        <vt:i4>5</vt:i4>
      </vt:variant>
      <vt:variant>
        <vt:lpwstr>http://www.nevo.co.il/Law_word/law06/tak-7096.pdf</vt:lpwstr>
      </vt:variant>
      <vt:variant>
        <vt:lpwstr/>
      </vt:variant>
      <vt:variant>
        <vt:i4>8126465</vt:i4>
      </vt:variant>
      <vt:variant>
        <vt:i4>81</vt:i4>
      </vt:variant>
      <vt:variant>
        <vt:i4>0</vt:i4>
      </vt:variant>
      <vt:variant>
        <vt:i4>5</vt:i4>
      </vt:variant>
      <vt:variant>
        <vt:lpwstr>http://www.nevo.co.il/Law_word/law06/tak-7029.pdf</vt:lpwstr>
      </vt:variant>
      <vt:variant>
        <vt:lpwstr/>
      </vt:variant>
      <vt:variant>
        <vt:i4>8323080</vt:i4>
      </vt:variant>
      <vt:variant>
        <vt:i4>78</vt:i4>
      </vt:variant>
      <vt:variant>
        <vt:i4>0</vt:i4>
      </vt:variant>
      <vt:variant>
        <vt:i4>5</vt:i4>
      </vt:variant>
      <vt:variant>
        <vt:lpwstr>http://www.nevo.co.il/Law_word/law06/TAK-6808.pdf</vt:lpwstr>
      </vt:variant>
      <vt:variant>
        <vt:lpwstr/>
      </vt:variant>
      <vt:variant>
        <vt:i4>7929870</vt:i4>
      </vt:variant>
      <vt:variant>
        <vt:i4>75</vt:i4>
      </vt:variant>
      <vt:variant>
        <vt:i4>0</vt:i4>
      </vt:variant>
      <vt:variant>
        <vt:i4>5</vt:i4>
      </vt:variant>
      <vt:variant>
        <vt:lpwstr>http://www.nevo.co.il/Law_word/law06/tak-6660.pdf</vt:lpwstr>
      </vt:variant>
      <vt:variant>
        <vt:lpwstr/>
      </vt:variant>
      <vt:variant>
        <vt:i4>8060932</vt:i4>
      </vt:variant>
      <vt:variant>
        <vt:i4>72</vt:i4>
      </vt:variant>
      <vt:variant>
        <vt:i4>0</vt:i4>
      </vt:variant>
      <vt:variant>
        <vt:i4>5</vt:i4>
      </vt:variant>
      <vt:variant>
        <vt:lpwstr>http://www.nevo.co.il/Law_word/law06/TAK-6549.pdf</vt:lpwstr>
      </vt:variant>
      <vt:variant>
        <vt:lpwstr/>
      </vt:variant>
      <vt:variant>
        <vt:i4>8060933</vt:i4>
      </vt:variant>
      <vt:variant>
        <vt:i4>69</vt:i4>
      </vt:variant>
      <vt:variant>
        <vt:i4>0</vt:i4>
      </vt:variant>
      <vt:variant>
        <vt:i4>5</vt:i4>
      </vt:variant>
      <vt:variant>
        <vt:lpwstr>http://www.nevo.co.il/Law_word/law06/tak-6449.pdf</vt:lpwstr>
      </vt:variant>
      <vt:variant>
        <vt:lpwstr/>
      </vt:variant>
      <vt:variant>
        <vt:i4>7798797</vt:i4>
      </vt:variant>
      <vt:variant>
        <vt:i4>66</vt:i4>
      </vt:variant>
      <vt:variant>
        <vt:i4>0</vt:i4>
      </vt:variant>
      <vt:variant>
        <vt:i4>5</vt:i4>
      </vt:variant>
      <vt:variant>
        <vt:lpwstr>http://www.nevo.co.il/Law_word/law06/tak-6386.pdf</vt:lpwstr>
      </vt:variant>
      <vt:variant>
        <vt:lpwstr/>
      </vt:variant>
      <vt:variant>
        <vt:i4>8257545</vt:i4>
      </vt:variant>
      <vt:variant>
        <vt:i4>63</vt:i4>
      </vt:variant>
      <vt:variant>
        <vt:i4>0</vt:i4>
      </vt:variant>
      <vt:variant>
        <vt:i4>5</vt:i4>
      </vt:variant>
      <vt:variant>
        <vt:lpwstr>http://www.nevo.co.il/Law_word/law06/tak-6312.pdf</vt:lpwstr>
      </vt:variant>
      <vt:variant>
        <vt:lpwstr/>
      </vt:variant>
      <vt:variant>
        <vt:i4>8192013</vt:i4>
      </vt:variant>
      <vt:variant>
        <vt:i4>60</vt:i4>
      </vt:variant>
      <vt:variant>
        <vt:i4>0</vt:i4>
      </vt:variant>
      <vt:variant>
        <vt:i4>5</vt:i4>
      </vt:variant>
      <vt:variant>
        <vt:lpwstr>http://www.nevo.co.il/Law_word/law06/tak-6227.pdf</vt:lpwstr>
      </vt:variant>
      <vt:variant>
        <vt:lpwstr/>
      </vt:variant>
      <vt:variant>
        <vt:i4>7929867</vt:i4>
      </vt:variant>
      <vt:variant>
        <vt:i4>57</vt:i4>
      </vt:variant>
      <vt:variant>
        <vt:i4>0</vt:i4>
      </vt:variant>
      <vt:variant>
        <vt:i4>5</vt:i4>
      </vt:variant>
      <vt:variant>
        <vt:lpwstr>http://www.nevo.co.il/Law_word/law06/tak-6162.pdf</vt:lpwstr>
      </vt:variant>
      <vt:variant>
        <vt:lpwstr/>
      </vt:variant>
      <vt:variant>
        <vt:i4>7733256</vt:i4>
      </vt:variant>
      <vt:variant>
        <vt:i4>54</vt:i4>
      </vt:variant>
      <vt:variant>
        <vt:i4>0</vt:i4>
      </vt:variant>
      <vt:variant>
        <vt:i4>5</vt:i4>
      </vt:variant>
      <vt:variant>
        <vt:lpwstr>http://www.nevo.co.il/Law_word/law06/tak-6090.pdf</vt:lpwstr>
      </vt:variant>
      <vt:variant>
        <vt:lpwstr/>
      </vt:variant>
      <vt:variant>
        <vt:i4>8192013</vt:i4>
      </vt:variant>
      <vt:variant>
        <vt:i4>51</vt:i4>
      </vt:variant>
      <vt:variant>
        <vt:i4>0</vt:i4>
      </vt:variant>
      <vt:variant>
        <vt:i4>5</vt:i4>
      </vt:variant>
      <vt:variant>
        <vt:lpwstr>http://www.nevo.co.il/Law_word/law06/tak-6025.pdf</vt:lpwstr>
      </vt:variant>
      <vt:variant>
        <vt:lpwstr/>
      </vt:variant>
      <vt:variant>
        <vt:i4>7864323</vt:i4>
      </vt:variant>
      <vt:variant>
        <vt:i4>48</vt:i4>
      </vt:variant>
      <vt:variant>
        <vt:i4>0</vt:i4>
      </vt:variant>
      <vt:variant>
        <vt:i4>5</vt:i4>
      </vt:variant>
      <vt:variant>
        <vt:lpwstr>http://www.nevo.co.il/Law_word/law06/tak-5942.pdf</vt:lpwstr>
      </vt:variant>
      <vt:variant>
        <vt:lpwstr/>
      </vt:variant>
      <vt:variant>
        <vt:i4>8060937</vt:i4>
      </vt:variant>
      <vt:variant>
        <vt:i4>45</vt:i4>
      </vt:variant>
      <vt:variant>
        <vt:i4>0</vt:i4>
      </vt:variant>
      <vt:variant>
        <vt:i4>5</vt:i4>
      </vt:variant>
      <vt:variant>
        <vt:lpwstr>http://www.nevo.co.il/Law_word/law06/tak-5879.pdf</vt:lpwstr>
      </vt:variant>
      <vt:variant>
        <vt:lpwstr/>
      </vt:variant>
      <vt:variant>
        <vt:i4>8126465</vt:i4>
      </vt:variant>
      <vt:variant>
        <vt:i4>42</vt:i4>
      </vt:variant>
      <vt:variant>
        <vt:i4>0</vt:i4>
      </vt:variant>
      <vt:variant>
        <vt:i4>5</vt:i4>
      </vt:variant>
      <vt:variant>
        <vt:lpwstr>http://www.nevo.co.il/Law_word/law06/tak-5801.pdf</vt:lpwstr>
      </vt:variant>
      <vt:variant>
        <vt:lpwstr/>
      </vt:variant>
      <vt:variant>
        <vt:i4>8323084</vt:i4>
      </vt:variant>
      <vt:variant>
        <vt:i4>39</vt:i4>
      </vt:variant>
      <vt:variant>
        <vt:i4>0</vt:i4>
      </vt:variant>
      <vt:variant>
        <vt:i4>5</vt:i4>
      </vt:variant>
      <vt:variant>
        <vt:lpwstr>http://www.nevo.co.il/Law_word/law06/tak-5733.pdf</vt:lpwstr>
      </vt:variant>
      <vt:variant>
        <vt:lpwstr/>
      </vt:variant>
      <vt:variant>
        <vt:i4>7929868</vt:i4>
      </vt:variant>
      <vt:variant>
        <vt:i4>36</vt:i4>
      </vt:variant>
      <vt:variant>
        <vt:i4>0</vt:i4>
      </vt:variant>
      <vt:variant>
        <vt:i4>5</vt:i4>
      </vt:variant>
      <vt:variant>
        <vt:lpwstr>http://www.nevo.co.il/Law_word/law06/tak-5652.pdf</vt:lpwstr>
      </vt:variant>
      <vt:variant>
        <vt:lpwstr/>
      </vt:variant>
      <vt:variant>
        <vt:i4>8060940</vt:i4>
      </vt:variant>
      <vt:variant>
        <vt:i4>33</vt:i4>
      </vt:variant>
      <vt:variant>
        <vt:i4>0</vt:i4>
      </vt:variant>
      <vt:variant>
        <vt:i4>5</vt:i4>
      </vt:variant>
      <vt:variant>
        <vt:lpwstr>http://www.nevo.co.il/Law_word/law06/tak-5571.pdf</vt:lpwstr>
      </vt:variant>
      <vt:variant>
        <vt:lpwstr/>
      </vt:variant>
      <vt:variant>
        <vt:i4>7667722</vt:i4>
      </vt:variant>
      <vt:variant>
        <vt:i4>30</vt:i4>
      </vt:variant>
      <vt:variant>
        <vt:i4>0</vt:i4>
      </vt:variant>
      <vt:variant>
        <vt:i4>5</vt:i4>
      </vt:variant>
      <vt:variant>
        <vt:lpwstr>http://www.nevo.co.il/Law_word/law06/tak-5496.pdf</vt:lpwstr>
      </vt:variant>
      <vt:variant>
        <vt:lpwstr/>
      </vt:variant>
      <vt:variant>
        <vt:i4>8257545</vt:i4>
      </vt:variant>
      <vt:variant>
        <vt:i4>27</vt:i4>
      </vt:variant>
      <vt:variant>
        <vt:i4>0</vt:i4>
      </vt:variant>
      <vt:variant>
        <vt:i4>5</vt:i4>
      </vt:variant>
      <vt:variant>
        <vt:lpwstr>http://www.nevo.co.il/Law_word/law06/tak-5322.pdf</vt:lpwstr>
      </vt:variant>
      <vt:variant>
        <vt:lpwstr/>
      </vt:variant>
      <vt:variant>
        <vt:i4>8060942</vt:i4>
      </vt:variant>
      <vt:variant>
        <vt:i4>24</vt:i4>
      </vt:variant>
      <vt:variant>
        <vt:i4>0</vt:i4>
      </vt:variant>
      <vt:variant>
        <vt:i4>5</vt:i4>
      </vt:variant>
      <vt:variant>
        <vt:lpwstr>http://www.nevo.co.il/Law_word/law06/tak-5177.pdf</vt:lpwstr>
      </vt:variant>
      <vt:variant>
        <vt:lpwstr/>
      </vt:variant>
      <vt:variant>
        <vt:i4>7602177</vt:i4>
      </vt:variant>
      <vt:variant>
        <vt:i4>21</vt:i4>
      </vt:variant>
      <vt:variant>
        <vt:i4>0</vt:i4>
      </vt:variant>
      <vt:variant>
        <vt:i4>5</vt:i4>
      </vt:variant>
      <vt:variant>
        <vt:lpwstr>http://www.nevo.co.il/Law_word/law06/tak-5089.pdf</vt:lpwstr>
      </vt:variant>
      <vt:variant>
        <vt:lpwstr/>
      </vt:variant>
      <vt:variant>
        <vt:i4>8257545</vt:i4>
      </vt:variant>
      <vt:variant>
        <vt:i4>18</vt:i4>
      </vt:variant>
      <vt:variant>
        <vt:i4>0</vt:i4>
      </vt:variant>
      <vt:variant>
        <vt:i4>5</vt:i4>
      </vt:variant>
      <vt:variant>
        <vt:lpwstr>http://www.nevo.co.il/Law_word/law06/tak-5021.pdf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3014685</vt:i4>
      </vt:variant>
      <vt:variant>
        <vt:i4>87</vt:i4>
      </vt:variant>
      <vt:variant>
        <vt:i4>0</vt:i4>
      </vt:variant>
      <vt:variant>
        <vt:i4>5</vt:i4>
      </vt:variant>
      <vt:variant>
        <vt:lpwstr>https://www.nevo.co.il/law_word/law06/tak-10642.pdf</vt:lpwstr>
      </vt:variant>
      <vt:variant>
        <vt:lpwstr/>
      </vt:variant>
      <vt:variant>
        <vt:i4>7602205</vt:i4>
      </vt:variant>
      <vt:variant>
        <vt:i4>84</vt:i4>
      </vt:variant>
      <vt:variant>
        <vt:i4>0</vt:i4>
      </vt:variant>
      <vt:variant>
        <vt:i4>5</vt:i4>
      </vt:variant>
      <vt:variant>
        <vt:lpwstr>https://www.nevo.co.il/law_word/law06/tak-9664.pdf</vt:lpwstr>
      </vt:variant>
      <vt:variant>
        <vt:lpwstr/>
      </vt:variant>
      <vt:variant>
        <vt:i4>7733262</vt:i4>
      </vt:variant>
      <vt:variant>
        <vt:i4>81</vt:i4>
      </vt:variant>
      <vt:variant>
        <vt:i4>0</vt:i4>
      </vt:variant>
      <vt:variant>
        <vt:i4>5</vt:i4>
      </vt:variant>
      <vt:variant>
        <vt:lpwstr>http://www.nevo.co.il/Law_word/law06/tak-8177.pdf</vt:lpwstr>
      </vt:variant>
      <vt:variant>
        <vt:lpwstr/>
      </vt:variant>
      <vt:variant>
        <vt:i4>7929865</vt:i4>
      </vt:variant>
      <vt:variant>
        <vt:i4>78</vt:i4>
      </vt:variant>
      <vt:variant>
        <vt:i4>0</vt:i4>
      </vt:variant>
      <vt:variant>
        <vt:i4>5</vt:i4>
      </vt:variant>
      <vt:variant>
        <vt:lpwstr>http://www.nevo.co.il/Law_word/law06/tak-7776.pdf</vt:lpwstr>
      </vt:variant>
      <vt:variant>
        <vt:lpwstr/>
      </vt:variant>
      <vt:variant>
        <vt:i4>8060937</vt:i4>
      </vt:variant>
      <vt:variant>
        <vt:i4>75</vt:i4>
      </vt:variant>
      <vt:variant>
        <vt:i4>0</vt:i4>
      </vt:variant>
      <vt:variant>
        <vt:i4>5</vt:i4>
      </vt:variant>
      <vt:variant>
        <vt:lpwstr>http://www.nevo.co.il/Law_word/law06/tak-7554.pdf</vt:lpwstr>
      </vt:variant>
      <vt:variant>
        <vt:lpwstr/>
      </vt:variant>
      <vt:variant>
        <vt:i4>8323087</vt:i4>
      </vt:variant>
      <vt:variant>
        <vt:i4>72</vt:i4>
      </vt:variant>
      <vt:variant>
        <vt:i4>0</vt:i4>
      </vt:variant>
      <vt:variant>
        <vt:i4>5</vt:i4>
      </vt:variant>
      <vt:variant>
        <vt:lpwstr>http://www.nevo.co.il/Law_word/law06/TAK-7314.pdf</vt:lpwstr>
      </vt:variant>
      <vt:variant>
        <vt:lpwstr/>
      </vt:variant>
      <vt:variant>
        <vt:i4>7798798</vt:i4>
      </vt:variant>
      <vt:variant>
        <vt:i4>69</vt:i4>
      </vt:variant>
      <vt:variant>
        <vt:i4>0</vt:i4>
      </vt:variant>
      <vt:variant>
        <vt:i4>5</vt:i4>
      </vt:variant>
      <vt:variant>
        <vt:lpwstr>http://www.nevo.co.il/Law_word/law06/TAK-7096.pdf</vt:lpwstr>
      </vt:variant>
      <vt:variant>
        <vt:lpwstr/>
      </vt:variant>
      <vt:variant>
        <vt:i4>8126465</vt:i4>
      </vt:variant>
      <vt:variant>
        <vt:i4>66</vt:i4>
      </vt:variant>
      <vt:variant>
        <vt:i4>0</vt:i4>
      </vt:variant>
      <vt:variant>
        <vt:i4>5</vt:i4>
      </vt:variant>
      <vt:variant>
        <vt:lpwstr>http://www.nevo.co.il/Law_word/law06/TAK-7029.pdf</vt:lpwstr>
      </vt:variant>
      <vt:variant>
        <vt:lpwstr/>
      </vt:variant>
      <vt:variant>
        <vt:i4>8323080</vt:i4>
      </vt:variant>
      <vt:variant>
        <vt:i4>63</vt:i4>
      </vt:variant>
      <vt:variant>
        <vt:i4>0</vt:i4>
      </vt:variant>
      <vt:variant>
        <vt:i4>5</vt:i4>
      </vt:variant>
      <vt:variant>
        <vt:lpwstr>http://www.nevo.co.il/Law_word/law06/TAK-6808.pdf</vt:lpwstr>
      </vt:variant>
      <vt:variant>
        <vt:lpwstr/>
      </vt:variant>
      <vt:variant>
        <vt:i4>2621455</vt:i4>
      </vt:variant>
      <vt:variant>
        <vt:i4>60</vt:i4>
      </vt:variant>
      <vt:variant>
        <vt:i4>0</vt:i4>
      </vt:variant>
      <vt:variant>
        <vt:i4>5</vt:i4>
      </vt:variant>
      <vt:variant>
        <vt:lpwstr>http://web1.nevo.co.il/Law_word/law06/TAK-6660.pdf</vt:lpwstr>
      </vt:variant>
      <vt:variant>
        <vt:lpwstr/>
      </vt:variant>
      <vt:variant>
        <vt:i4>8060932</vt:i4>
      </vt:variant>
      <vt:variant>
        <vt:i4>57</vt:i4>
      </vt:variant>
      <vt:variant>
        <vt:i4>0</vt:i4>
      </vt:variant>
      <vt:variant>
        <vt:i4>5</vt:i4>
      </vt:variant>
      <vt:variant>
        <vt:lpwstr>http://www.nevo.co.il/Law_word/law06/tak-6549.pdf</vt:lpwstr>
      </vt:variant>
      <vt:variant>
        <vt:lpwstr/>
      </vt:variant>
      <vt:variant>
        <vt:i4>8060933</vt:i4>
      </vt:variant>
      <vt:variant>
        <vt:i4>54</vt:i4>
      </vt:variant>
      <vt:variant>
        <vt:i4>0</vt:i4>
      </vt:variant>
      <vt:variant>
        <vt:i4>5</vt:i4>
      </vt:variant>
      <vt:variant>
        <vt:lpwstr>http://www.nevo.co.il/Law_word/law06/tak-6449.pdf</vt:lpwstr>
      </vt:variant>
      <vt:variant>
        <vt:lpwstr/>
      </vt:variant>
      <vt:variant>
        <vt:i4>7798797</vt:i4>
      </vt:variant>
      <vt:variant>
        <vt:i4>51</vt:i4>
      </vt:variant>
      <vt:variant>
        <vt:i4>0</vt:i4>
      </vt:variant>
      <vt:variant>
        <vt:i4>5</vt:i4>
      </vt:variant>
      <vt:variant>
        <vt:lpwstr>http://www.nevo.co.il/Law_word/law06/TAK-6386.pdf</vt:lpwstr>
      </vt:variant>
      <vt:variant>
        <vt:lpwstr/>
      </vt:variant>
      <vt:variant>
        <vt:i4>8257545</vt:i4>
      </vt:variant>
      <vt:variant>
        <vt:i4>48</vt:i4>
      </vt:variant>
      <vt:variant>
        <vt:i4>0</vt:i4>
      </vt:variant>
      <vt:variant>
        <vt:i4>5</vt:i4>
      </vt:variant>
      <vt:variant>
        <vt:lpwstr>http://www.nevo.co.il/Law_word/law06/TAK-6312.pdf</vt:lpwstr>
      </vt:variant>
      <vt:variant>
        <vt:lpwstr/>
      </vt:variant>
      <vt:variant>
        <vt:i4>8192013</vt:i4>
      </vt:variant>
      <vt:variant>
        <vt:i4>45</vt:i4>
      </vt:variant>
      <vt:variant>
        <vt:i4>0</vt:i4>
      </vt:variant>
      <vt:variant>
        <vt:i4>5</vt:i4>
      </vt:variant>
      <vt:variant>
        <vt:lpwstr>http://www.nevo.co.il/Law_word/law06/TAK-6227.pdf</vt:lpwstr>
      </vt:variant>
      <vt:variant>
        <vt:lpwstr/>
      </vt:variant>
      <vt:variant>
        <vt:i4>7929867</vt:i4>
      </vt:variant>
      <vt:variant>
        <vt:i4>42</vt:i4>
      </vt:variant>
      <vt:variant>
        <vt:i4>0</vt:i4>
      </vt:variant>
      <vt:variant>
        <vt:i4>5</vt:i4>
      </vt:variant>
      <vt:variant>
        <vt:lpwstr>http://www.nevo.co.il/Law_word/law06/tak-6162.pdf</vt:lpwstr>
      </vt:variant>
      <vt:variant>
        <vt:lpwstr/>
      </vt:variant>
      <vt:variant>
        <vt:i4>7733256</vt:i4>
      </vt:variant>
      <vt:variant>
        <vt:i4>39</vt:i4>
      </vt:variant>
      <vt:variant>
        <vt:i4>0</vt:i4>
      </vt:variant>
      <vt:variant>
        <vt:i4>5</vt:i4>
      </vt:variant>
      <vt:variant>
        <vt:lpwstr>http://www.nevo.co.il/Law_word/law06/tak-6090.pdf</vt:lpwstr>
      </vt:variant>
      <vt:variant>
        <vt:lpwstr/>
      </vt:variant>
      <vt:variant>
        <vt:i4>8192013</vt:i4>
      </vt:variant>
      <vt:variant>
        <vt:i4>36</vt:i4>
      </vt:variant>
      <vt:variant>
        <vt:i4>0</vt:i4>
      </vt:variant>
      <vt:variant>
        <vt:i4>5</vt:i4>
      </vt:variant>
      <vt:variant>
        <vt:lpwstr>http://www.nevo.co.il/Law_word/law06/tak-6025.pdf</vt:lpwstr>
      </vt:variant>
      <vt:variant>
        <vt:lpwstr/>
      </vt:variant>
      <vt:variant>
        <vt:i4>7864323</vt:i4>
      </vt:variant>
      <vt:variant>
        <vt:i4>33</vt:i4>
      </vt:variant>
      <vt:variant>
        <vt:i4>0</vt:i4>
      </vt:variant>
      <vt:variant>
        <vt:i4>5</vt:i4>
      </vt:variant>
      <vt:variant>
        <vt:lpwstr>http://www.nevo.co.il/Law_word/law06/tak-5942.pdf</vt:lpwstr>
      </vt:variant>
      <vt:variant>
        <vt:lpwstr/>
      </vt:variant>
      <vt:variant>
        <vt:i4>8060937</vt:i4>
      </vt:variant>
      <vt:variant>
        <vt:i4>30</vt:i4>
      </vt:variant>
      <vt:variant>
        <vt:i4>0</vt:i4>
      </vt:variant>
      <vt:variant>
        <vt:i4>5</vt:i4>
      </vt:variant>
      <vt:variant>
        <vt:lpwstr>http://www.nevo.co.il/Law_word/law06/tak-5879.pdf</vt:lpwstr>
      </vt:variant>
      <vt:variant>
        <vt:lpwstr/>
      </vt:variant>
      <vt:variant>
        <vt:i4>8126465</vt:i4>
      </vt:variant>
      <vt:variant>
        <vt:i4>27</vt:i4>
      </vt:variant>
      <vt:variant>
        <vt:i4>0</vt:i4>
      </vt:variant>
      <vt:variant>
        <vt:i4>5</vt:i4>
      </vt:variant>
      <vt:variant>
        <vt:lpwstr>http://www.nevo.co.il/Law_word/law06/tak-5801.pdf</vt:lpwstr>
      </vt:variant>
      <vt:variant>
        <vt:lpwstr/>
      </vt:variant>
      <vt:variant>
        <vt:i4>8323084</vt:i4>
      </vt:variant>
      <vt:variant>
        <vt:i4>24</vt:i4>
      </vt:variant>
      <vt:variant>
        <vt:i4>0</vt:i4>
      </vt:variant>
      <vt:variant>
        <vt:i4>5</vt:i4>
      </vt:variant>
      <vt:variant>
        <vt:lpwstr>http://www.nevo.co.il/Law_word/law06/tak-5733.pdf</vt:lpwstr>
      </vt:variant>
      <vt:variant>
        <vt:lpwstr/>
      </vt:variant>
      <vt:variant>
        <vt:i4>7929868</vt:i4>
      </vt:variant>
      <vt:variant>
        <vt:i4>21</vt:i4>
      </vt:variant>
      <vt:variant>
        <vt:i4>0</vt:i4>
      </vt:variant>
      <vt:variant>
        <vt:i4>5</vt:i4>
      </vt:variant>
      <vt:variant>
        <vt:lpwstr>http://www.nevo.co.il/Law_word/law06/tak-5652.pdf</vt:lpwstr>
      </vt:variant>
      <vt:variant>
        <vt:lpwstr/>
      </vt:variant>
      <vt:variant>
        <vt:i4>8060940</vt:i4>
      </vt:variant>
      <vt:variant>
        <vt:i4>18</vt:i4>
      </vt:variant>
      <vt:variant>
        <vt:i4>0</vt:i4>
      </vt:variant>
      <vt:variant>
        <vt:i4>5</vt:i4>
      </vt:variant>
      <vt:variant>
        <vt:lpwstr>http://www.nevo.co.il/Law_word/law06/tak-5571.pdf</vt:lpwstr>
      </vt:variant>
      <vt:variant>
        <vt:lpwstr/>
      </vt:variant>
      <vt:variant>
        <vt:i4>7667722</vt:i4>
      </vt:variant>
      <vt:variant>
        <vt:i4>15</vt:i4>
      </vt:variant>
      <vt:variant>
        <vt:i4>0</vt:i4>
      </vt:variant>
      <vt:variant>
        <vt:i4>5</vt:i4>
      </vt:variant>
      <vt:variant>
        <vt:lpwstr>http://www.nevo.co.il/Law_word/law06/tak-5496.pdf</vt:lpwstr>
      </vt:variant>
      <vt:variant>
        <vt:lpwstr/>
      </vt:variant>
      <vt:variant>
        <vt:i4>8257545</vt:i4>
      </vt:variant>
      <vt:variant>
        <vt:i4>12</vt:i4>
      </vt:variant>
      <vt:variant>
        <vt:i4>0</vt:i4>
      </vt:variant>
      <vt:variant>
        <vt:i4>5</vt:i4>
      </vt:variant>
      <vt:variant>
        <vt:lpwstr>http://www.nevo.co.il/Law_word/law06/tak-5322.pdf</vt:lpwstr>
      </vt:variant>
      <vt:variant>
        <vt:lpwstr/>
      </vt:variant>
      <vt:variant>
        <vt:i4>8060942</vt:i4>
      </vt:variant>
      <vt:variant>
        <vt:i4>9</vt:i4>
      </vt:variant>
      <vt:variant>
        <vt:i4>0</vt:i4>
      </vt:variant>
      <vt:variant>
        <vt:i4>5</vt:i4>
      </vt:variant>
      <vt:variant>
        <vt:lpwstr>http://www.nevo.co.il/Law_word/law06/tak-5177.pdf</vt:lpwstr>
      </vt:variant>
      <vt:variant>
        <vt:lpwstr/>
      </vt:variant>
      <vt:variant>
        <vt:i4>7602177</vt:i4>
      </vt:variant>
      <vt:variant>
        <vt:i4>6</vt:i4>
      </vt:variant>
      <vt:variant>
        <vt:i4>0</vt:i4>
      </vt:variant>
      <vt:variant>
        <vt:i4>5</vt:i4>
      </vt:variant>
      <vt:variant>
        <vt:lpwstr>http://www.nevo.co.il/Law_word/law06/tak-5089.pdf</vt:lpwstr>
      </vt:variant>
      <vt:variant>
        <vt:lpwstr/>
      </vt:variant>
      <vt:variant>
        <vt:i4>8257545</vt:i4>
      </vt:variant>
      <vt:variant>
        <vt:i4>3</vt:i4>
      </vt:variant>
      <vt:variant>
        <vt:i4>0</vt:i4>
      </vt:variant>
      <vt:variant>
        <vt:i4>5</vt:i4>
      </vt:variant>
      <vt:variant>
        <vt:lpwstr>http://www.nevo.co.il/Law_word/law06/tak-5021.pdf</vt:lpwstr>
      </vt:variant>
      <vt:variant>
        <vt:lpwstr/>
      </vt:variant>
      <vt:variant>
        <vt:i4>7995400</vt:i4>
      </vt:variant>
      <vt:variant>
        <vt:i4>0</vt:i4>
      </vt:variant>
      <vt:variant>
        <vt:i4>0</vt:i4>
      </vt:variant>
      <vt:variant>
        <vt:i4>5</vt:i4>
      </vt:variant>
      <vt:variant>
        <vt:lpwstr>http://www.nevo.co.il/Law_word/law06/TAK-4979.pdf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(שיעור המס על הכנסה בעד עבודה במשמרות), תשמ"ז-1986</vt:lpwstr>
  </property>
  <property fmtid="{D5CDD505-2E9C-101B-9397-08002B2CF9AE}" pid="5" name="LAWNUMBER">
    <vt:lpwstr>0174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מס הכנסה</vt:lpwstr>
  </property>
  <property fmtid="{D5CDD505-2E9C-101B-9397-08002B2CF9AE}" pid="14" name="MEKOR_SAIF1">
    <vt:lpwstr>10X</vt:lpwstr>
  </property>
  <property fmtid="{D5CDD505-2E9C-101B-9397-08002B2CF9AE}" pid="15" name="NOSE11">
    <vt:lpwstr>עבודה</vt:lpwstr>
  </property>
  <property fmtid="{D5CDD505-2E9C-101B-9397-08002B2CF9AE}" pid="16" name="NOSE21">
    <vt:lpwstr>הכנסה</vt:lpwstr>
  </property>
  <property fmtid="{D5CDD505-2E9C-101B-9397-08002B2CF9AE}" pid="17" name="NOSE31">
    <vt:lpwstr>מס הכנסה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http://www.nevo.co.il/Law_word/law06/TAK-7314.pdf;‎רשומות - תקנות כלליות#ק"ת תשע"ד מס' ‏‏7314 #מיום 18.12.2013 עמ' 310 – תק' תשע"ד-2013; תחילתן ביום 6.5.2013‏</vt:lpwstr>
  </property>
  <property fmtid="{D5CDD505-2E9C-101B-9397-08002B2CF9AE}" pid="56" name="LINKK2">
    <vt:lpwstr>http://www.nevo.co.il/Law_word/law06/tak-7554.pdf;‎רשומות - תקנות כלליות#ק"ת תשע"ו מס' ‏‏7554 #מיום 20.9.2015 עמ' 2 – תק' תשע"ו-2015‏</vt:lpwstr>
  </property>
  <property fmtid="{D5CDD505-2E9C-101B-9397-08002B2CF9AE}" pid="57" name="LINKK3">
    <vt:lpwstr>http://www.nevo.co.il/Law_word/law06/tak-7776.pdf;‎רשומות - תקנות כלליות#ק"ת תשע"ז מס' ‏‏7776 #מיום 13.2.2017 עמ' 692 – תק' תשע"ז-2017‏</vt:lpwstr>
  </property>
  <property fmtid="{D5CDD505-2E9C-101B-9397-08002B2CF9AE}" pid="58" name="LINKK4">
    <vt:lpwstr>http://www.nevo.co.il/Law_word/law06/tak-8177.pdf;‎רשומות - תקנות כלליות#ק"ת תשע"ט מס' ‏‏8177 #מיום 20.2.2019 עמ' 2886 – תק' תשע"ט-2019‏</vt:lpwstr>
  </property>
  <property fmtid="{D5CDD505-2E9C-101B-9397-08002B2CF9AE}" pid="59" name="LINKK5">
    <vt:lpwstr>https://www.nevo.co.il/law_word/law06/tak-9664.pdf;‎רשומות - תקנות כלליות#ק"ת תשפ"ב מס' ‏‏9664 #מיום 7.10.2021 עמ' 162 – תק' תשפ"ב-2021‏</vt:lpwstr>
  </property>
  <property fmtid="{D5CDD505-2E9C-101B-9397-08002B2CF9AE}" pid="60" name="LINKK6">
    <vt:lpwstr>https://www.nevo.co.il/law_word/law06/tak-10642.pdf;‎רשומות - תקנות כלליות#ק"ת תשפ"ג מס' ‏‏10642#מיום 11.5.2023 עמ' 1754 – תק' תשפ"ג-2023; תחילתן ביום 15.2.2023‏</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