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03B13" w14:textId="77777777" w:rsidR="00607F2C" w:rsidRDefault="00607F2C" w:rsidP="004F0A8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מס קניה (רישומים ומסמכים), תשכ"ט</w:t>
      </w:r>
      <w:r w:rsidR="004F0A8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1969</w:t>
      </w:r>
    </w:p>
    <w:p w14:paraId="1D972737" w14:textId="77777777" w:rsidR="00DE116A" w:rsidRDefault="00DE116A" w:rsidP="00DE116A">
      <w:pPr>
        <w:pStyle w:val="big-header"/>
        <w:ind w:left="0" w:right="1134"/>
        <w:rPr>
          <w:rFonts w:cs="FrankRuehl"/>
          <w:color w:val="008000"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14:paraId="4AC81E41" w14:textId="77777777" w:rsidR="00DF52E4" w:rsidRDefault="00DF52E4" w:rsidP="00DF52E4">
      <w:pPr>
        <w:spacing w:line="320" w:lineRule="auto"/>
        <w:jc w:val="left"/>
        <w:rPr>
          <w:rtl/>
        </w:rPr>
      </w:pPr>
    </w:p>
    <w:p w14:paraId="7A3D8312" w14:textId="77777777" w:rsidR="00DF52E4" w:rsidRPr="00DF52E4" w:rsidRDefault="00DF52E4" w:rsidP="00DF52E4">
      <w:pPr>
        <w:spacing w:line="320" w:lineRule="auto"/>
        <w:jc w:val="left"/>
        <w:rPr>
          <w:rFonts w:cs="Miriam"/>
          <w:szCs w:val="22"/>
          <w:rtl/>
        </w:rPr>
      </w:pPr>
      <w:r w:rsidRPr="00DF52E4">
        <w:rPr>
          <w:rFonts w:cs="Miriam"/>
          <w:szCs w:val="22"/>
          <w:rtl/>
        </w:rPr>
        <w:t>מסים</w:t>
      </w:r>
      <w:r w:rsidRPr="00DF52E4">
        <w:rPr>
          <w:rFonts w:cs="FrankRuehl"/>
          <w:szCs w:val="26"/>
          <w:rtl/>
        </w:rPr>
        <w:t xml:space="preserve"> – מס קניה</w:t>
      </w:r>
    </w:p>
    <w:p w14:paraId="24DA331D" w14:textId="77777777" w:rsidR="00607F2C" w:rsidRDefault="00607F2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07F2C" w14:paraId="44BBAB8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E7B6D3" w14:textId="77777777" w:rsidR="00607F2C" w:rsidRDefault="00607F2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F0A8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5DADF2" w14:textId="77777777" w:rsidR="00607F2C" w:rsidRDefault="00607F2C">
            <w:pPr>
              <w:spacing w:line="240" w:lineRule="auto"/>
              <w:rPr>
                <w:sz w:val="24"/>
              </w:rPr>
            </w:pPr>
            <w:hyperlink w:anchor="Seif0" w:tooltip="רישו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E6E8F7" w14:textId="77777777" w:rsidR="00607F2C" w:rsidRDefault="00607F2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רישומים</w:t>
            </w:r>
          </w:p>
        </w:tc>
        <w:tc>
          <w:tcPr>
            <w:tcW w:w="1247" w:type="dxa"/>
          </w:tcPr>
          <w:p w14:paraId="22843395" w14:textId="77777777" w:rsidR="00607F2C" w:rsidRDefault="00607F2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07F2C" w14:paraId="1C8CFA3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EB0300F" w14:textId="77777777" w:rsidR="00607F2C" w:rsidRDefault="00607F2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F0A8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8309D5E" w14:textId="77777777" w:rsidR="00607F2C" w:rsidRDefault="00607F2C">
            <w:pPr>
              <w:spacing w:line="240" w:lineRule="auto"/>
              <w:rPr>
                <w:sz w:val="24"/>
              </w:rPr>
            </w:pPr>
            <w:hyperlink w:anchor="Seif1" w:tooltip="העת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120AF8" w14:textId="77777777" w:rsidR="00607F2C" w:rsidRDefault="00607F2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העתק</w:t>
            </w:r>
          </w:p>
        </w:tc>
        <w:tc>
          <w:tcPr>
            <w:tcW w:w="1247" w:type="dxa"/>
          </w:tcPr>
          <w:p w14:paraId="5B3BB49E" w14:textId="77777777" w:rsidR="00607F2C" w:rsidRDefault="00607F2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07F2C" w14:paraId="38ECCDC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7683AF7" w14:textId="77777777" w:rsidR="00607F2C" w:rsidRDefault="00607F2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F0A8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4AB02E7" w14:textId="77777777" w:rsidR="00607F2C" w:rsidRDefault="00607F2C">
            <w:pPr>
              <w:spacing w:line="240" w:lineRule="auto"/>
              <w:rPr>
                <w:sz w:val="24"/>
              </w:rPr>
            </w:pPr>
            <w:hyperlink w:anchor="Seif2" w:tooltip="ניהול פנקסים ושמירת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9B2458" w14:textId="77777777" w:rsidR="00607F2C" w:rsidRDefault="00607F2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ניהול פנקסים ושמירתם</w:t>
            </w:r>
          </w:p>
        </w:tc>
        <w:tc>
          <w:tcPr>
            <w:tcW w:w="1247" w:type="dxa"/>
          </w:tcPr>
          <w:p w14:paraId="0DCE284D" w14:textId="77777777" w:rsidR="00607F2C" w:rsidRDefault="00607F2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07F2C" w14:paraId="3D10373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F9EB017" w14:textId="77777777" w:rsidR="00607F2C" w:rsidRDefault="00607F2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F0A8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5D66508" w14:textId="77777777" w:rsidR="00607F2C" w:rsidRDefault="00607F2C">
            <w:pPr>
              <w:spacing w:line="240" w:lineRule="auto"/>
              <w:rPr>
                <w:sz w:val="24"/>
              </w:rPr>
            </w:pPr>
            <w:hyperlink w:anchor="Seif3" w:tooltip="בקורת פנק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EEB55A" w14:textId="77777777" w:rsidR="00607F2C" w:rsidRDefault="00607F2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בקורת פנקסים</w:t>
            </w:r>
          </w:p>
        </w:tc>
        <w:tc>
          <w:tcPr>
            <w:tcW w:w="1247" w:type="dxa"/>
          </w:tcPr>
          <w:p w14:paraId="6CB0288A" w14:textId="77777777" w:rsidR="00607F2C" w:rsidRDefault="00607F2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07F2C" w14:paraId="7D2564D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223D170" w14:textId="77777777" w:rsidR="00607F2C" w:rsidRDefault="00607F2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F0A8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268AF5" w14:textId="77777777" w:rsidR="00607F2C" w:rsidRDefault="00607F2C">
            <w:pPr>
              <w:spacing w:line="240" w:lineRule="auto"/>
              <w:rPr>
                <w:sz w:val="24"/>
              </w:rPr>
            </w:pPr>
            <w:hyperlink w:anchor="Seif4" w:tooltip="איסו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ADA79B" w14:textId="77777777" w:rsidR="00607F2C" w:rsidRDefault="00607F2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איסורים</w:t>
            </w:r>
          </w:p>
        </w:tc>
        <w:tc>
          <w:tcPr>
            <w:tcW w:w="1247" w:type="dxa"/>
          </w:tcPr>
          <w:p w14:paraId="5903AD8A" w14:textId="77777777" w:rsidR="00607F2C" w:rsidRDefault="00607F2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607F2C" w14:paraId="09C9CF1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E9B7B68" w14:textId="77777777" w:rsidR="00607F2C" w:rsidRDefault="00607F2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F0A8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DA07D7" w14:textId="77777777" w:rsidR="00607F2C" w:rsidRDefault="00607F2C">
            <w:pPr>
              <w:spacing w:line="240" w:lineRule="auto"/>
              <w:rPr>
                <w:sz w:val="24"/>
              </w:rPr>
            </w:pPr>
            <w:hyperlink w:anchor="Seif5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06BB2C0" w14:textId="77777777" w:rsidR="00607F2C" w:rsidRDefault="00607F2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14:paraId="7EB53BF3" w14:textId="77777777" w:rsidR="00607F2C" w:rsidRDefault="00607F2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5א </w:t>
            </w:r>
          </w:p>
        </w:tc>
      </w:tr>
      <w:tr w:rsidR="00607F2C" w14:paraId="66044BE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E198756" w14:textId="77777777" w:rsidR="00607F2C" w:rsidRDefault="00607F2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F0A8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4699EA5" w14:textId="77777777" w:rsidR="00607F2C" w:rsidRDefault="00607F2C">
            <w:pPr>
              <w:spacing w:line="240" w:lineRule="auto"/>
              <w:rPr>
                <w:sz w:val="24"/>
              </w:rPr>
            </w:pPr>
            <w:hyperlink w:anchor="Seif6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F806D1" w14:textId="77777777" w:rsidR="00607F2C" w:rsidRDefault="00607F2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302A68D4" w14:textId="77777777" w:rsidR="00607F2C" w:rsidRDefault="00607F2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607F2C" w14:paraId="3F03EB6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DDFDFCA" w14:textId="77777777" w:rsidR="00607F2C" w:rsidRDefault="00607F2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F0A8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0991530" w14:textId="77777777" w:rsidR="00607F2C" w:rsidRDefault="00607F2C">
            <w:pPr>
              <w:spacing w:line="240" w:lineRule="auto"/>
              <w:rPr>
                <w:sz w:val="24"/>
              </w:rPr>
            </w:pPr>
            <w:hyperlink w:anchor="Seif7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CE8CE2" w14:textId="77777777" w:rsidR="00607F2C" w:rsidRDefault="00607F2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DFF87A7" w14:textId="77777777" w:rsidR="00607F2C" w:rsidRDefault="00607F2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607F2C" w14:paraId="60E6317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46BCC08" w14:textId="77777777" w:rsidR="00607F2C" w:rsidRDefault="00607F2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F0A8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67F060F" w14:textId="77777777" w:rsidR="00607F2C" w:rsidRDefault="00607F2C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1814F0" w14:textId="77777777" w:rsidR="00607F2C" w:rsidRDefault="00607F2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00E80A77" w14:textId="77777777" w:rsidR="00607F2C" w:rsidRDefault="00607F2C">
            <w:pPr>
              <w:spacing w:line="240" w:lineRule="auto"/>
              <w:rPr>
                <w:sz w:val="24"/>
              </w:rPr>
            </w:pPr>
          </w:p>
        </w:tc>
      </w:tr>
    </w:tbl>
    <w:p w14:paraId="7A03E7C9" w14:textId="77777777" w:rsidR="00607F2C" w:rsidRDefault="00607F2C">
      <w:pPr>
        <w:pStyle w:val="big-header"/>
        <w:ind w:left="0" w:right="1134"/>
        <w:rPr>
          <w:rFonts w:cs="FrankRuehl"/>
          <w:sz w:val="32"/>
          <w:rtl/>
        </w:rPr>
      </w:pPr>
    </w:p>
    <w:p w14:paraId="02DFFB9D" w14:textId="77777777" w:rsidR="00607F2C" w:rsidRDefault="00607F2C" w:rsidP="00DF52E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מס קניה (רישומים ומסמכים), תשכ"ט</w:t>
      </w:r>
      <w:r w:rsidR="004F0A8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1969</w:t>
      </w:r>
      <w:r w:rsidR="004F0A8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5C47798" w14:textId="77777777" w:rsidR="00607F2C" w:rsidRDefault="00607F2C" w:rsidP="00D470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31 לחוק מס קניה (סחורות ושירותים), תשי"ב</w:t>
      </w:r>
      <w:r w:rsidR="00D47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1952 </w:t>
      </w:r>
      <w:r>
        <w:rPr>
          <w:rStyle w:val="default"/>
          <w:rFonts w:cs="FrankRuehl" w:hint="cs"/>
          <w:rtl/>
        </w:rPr>
        <w:t>ולפי כל דין אחר, אני מתקין תקנות אלה:</w:t>
      </w:r>
    </w:p>
    <w:p w14:paraId="3D2CFFF4" w14:textId="77777777" w:rsidR="00607F2C" w:rsidRDefault="00607F2C" w:rsidP="00D470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99205EB">
          <v:rect id="_x0000_s1026" style="position:absolute;left:0;text-align:left;margin-left:464.5pt;margin-top:8.05pt;width:75.05pt;height:9.8pt;z-index:251653632" o:allowincell="f" filled="f" stroked="f" strokecolor="lime" strokeweight=".25pt">
            <v:textbox inset="0,0,0,0">
              <w:txbxContent>
                <w:p w14:paraId="0B61E104" w14:textId="77777777" w:rsidR="00607F2C" w:rsidRDefault="00607F2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ישום בפנקס, בכרטסת, בדו"ח, בטופס שנקבע או ברשומה כיוצא באלה, המתנהלים על פי</w:t>
      </w:r>
      <w:r>
        <w:rPr>
          <w:rStyle w:val="default"/>
          <w:rFonts w:cs="FrankRuehl"/>
          <w:rtl/>
        </w:rPr>
        <w:t xml:space="preserve"> ח</w:t>
      </w:r>
      <w:r>
        <w:rPr>
          <w:rStyle w:val="default"/>
          <w:rFonts w:cs="FrankRuehl" w:hint="cs"/>
          <w:rtl/>
        </w:rPr>
        <w:t xml:space="preserve">יקוק (להלן </w:t>
      </w:r>
      <w:r w:rsidR="00D47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ספר), ייעשה על יסוד מסמכים נאותים.</w:t>
      </w:r>
    </w:p>
    <w:p w14:paraId="0263F62E" w14:textId="77777777" w:rsidR="00607F2C" w:rsidRDefault="00607F2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פר ינוהל לפי סדר כרונולוגי.</w:t>
      </w:r>
    </w:p>
    <w:p w14:paraId="4FE80193" w14:textId="77777777" w:rsidR="00607F2C" w:rsidRDefault="00607F2C" w:rsidP="00D470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ין לפסוח על שורה או עמוד בספר, במסמך או בתעודה 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ש להוציאם על פי חיקוק (בתקנות אלה </w:t>
      </w:r>
      <w:r w:rsidR="00D47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תעודה חקוקה), אלא אם הועבר קו על פני השורה או העמוד.</w:t>
      </w:r>
    </w:p>
    <w:p w14:paraId="12914D75" w14:textId="77777777" w:rsidR="00607F2C" w:rsidRDefault="00607F2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1F9FF95">
          <v:rect id="_x0000_s1027" style="position:absolute;left:0;text-align:left;margin-left:464.5pt;margin-top:8.05pt;width:75.05pt;height:10.8pt;z-index:251654656" o:allowincell="f" filled="f" stroked="f" strokecolor="lime" strokeweight=".25pt">
            <v:textbox inset="0,0,0,0">
              <w:txbxContent>
                <w:p w14:paraId="79CDE66F" w14:textId="77777777" w:rsidR="00607F2C" w:rsidRDefault="00607F2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תע</w:t>
      </w:r>
      <w:r>
        <w:rPr>
          <w:rStyle w:val="default"/>
          <w:rFonts w:cs="FrankRuehl" w:hint="cs"/>
          <w:rtl/>
        </w:rPr>
        <w:t xml:space="preserve">ודה חקוקה תיערך במקור </w:t>
      </w:r>
      <w:r>
        <w:rPr>
          <w:rStyle w:val="default"/>
          <w:rFonts w:cs="FrankRuehl"/>
          <w:rtl/>
        </w:rPr>
        <w:t>וה</w:t>
      </w:r>
      <w:r>
        <w:rPr>
          <w:rStyle w:val="default"/>
          <w:rFonts w:cs="FrankRuehl" w:hint="cs"/>
          <w:rtl/>
        </w:rPr>
        <w:t>עתק אחד לפחות אם אין לגביה הוראה אחרת.</w:t>
      </w:r>
    </w:p>
    <w:p w14:paraId="6B553EF1" w14:textId="77777777" w:rsidR="00607F2C" w:rsidRDefault="00607F2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ECED097">
          <v:rect id="_x0000_s1028" style="position:absolute;left:0;text-align:left;margin-left:464.5pt;margin-top:8.05pt;width:75.05pt;height:18.9pt;z-index:251655680" o:allowincell="f" filled="f" stroked="f" strokecolor="lime" strokeweight=".25pt">
            <v:textbox inset="0,0,0,0">
              <w:txbxContent>
                <w:p w14:paraId="16EA84F0" w14:textId="77777777" w:rsidR="00607F2C" w:rsidRDefault="00607F2C" w:rsidP="004F0A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הול פנקסים</w:t>
                  </w:r>
                  <w:r w:rsidR="004F0A8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מירתם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פי ספר או דפי פנקס של תעודה חקוקה יסומנו, לפני השימוש בהם, במספרים סידוריים שוטפים.</w:t>
      </w:r>
    </w:p>
    <w:p w14:paraId="405CA1A8" w14:textId="77777777" w:rsidR="00607F2C" w:rsidRDefault="00607F2C" w:rsidP="00D470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פרים, לרבות העתקיהם ותעודות חקוקות והעתקיהן,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 xml:space="preserve">מסמכים נאותים כאמור בתקנה 1(א) (להלן </w:t>
      </w:r>
      <w:r w:rsidR="00D47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ספרים מוחזקים), יוחזקו בכל עת </w:t>
      </w:r>
      <w:r>
        <w:rPr>
          <w:rStyle w:val="default"/>
          <w:rFonts w:cs="FrankRuehl"/>
          <w:rtl/>
        </w:rPr>
        <w:t>במ</w:t>
      </w:r>
      <w:r>
        <w:rPr>
          <w:rStyle w:val="default"/>
          <w:rFonts w:cs="FrankRuehl" w:hint="cs"/>
          <w:rtl/>
        </w:rPr>
        <w:t>קום העסק זולת אם הורה המנהל אחרת.</w:t>
      </w:r>
    </w:p>
    <w:p w14:paraId="3CB2787B" w14:textId="77777777" w:rsidR="00607F2C" w:rsidRDefault="00607F2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פרים מוחזקים ינוהלו לפי סדר כרונולוגי.</w:t>
      </w:r>
    </w:p>
    <w:p w14:paraId="25C4E758" w14:textId="77777777" w:rsidR="00607F2C" w:rsidRDefault="00607F2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אחר תום שנת המאזן הא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רונה שאליהם מתייחסים הספרים המוחזקים הם יישמרו במקום העסק, גם אם בוטלו, לתקופה שצויינה בתוספת בטור ב' לצד החיקוק שלפיהם הם מתנהלים.</w:t>
      </w:r>
    </w:p>
    <w:p w14:paraId="0DEBDA96" w14:textId="77777777" w:rsidR="00607F2C" w:rsidRDefault="00607F2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5F252C69">
          <v:rect id="_x0000_s1029" style="position:absolute;left:0;text-align:left;margin-left:464.5pt;margin-top:8.05pt;width:75.05pt;height:11pt;z-index:251656704" o:allowincell="f" filled="f" stroked="f" strokecolor="lime" strokeweight=".25pt">
            <v:textbox inset="0,0,0,0">
              <w:txbxContent>
                <w:p w14:paraId="54F0170C" w14:textId="77777777" w:rsidR="00607F2C" w:rsidRDefault="00607F2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ורת פנקסים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ספ</w:t>
      </w:r>
      <w:r>
        <w:rPr>
          <w:rStyle w:val="default"/>
          <w:rFonts w:cs="FrankRuehl" w:hint="cs"/>
          <w:rtl/>
        </w:rPr>
        <w:t>רים מוחזקי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יוצגו בפני פקיד אגף המכס והבלו לבקורת, בכל עת סבירה, ויורשה לו לרשום בהם הערות או לעשות מה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העתקים.</w:t>
      </w:r>
    </w:p>
    <w:p w14:paraId="2C2D6823" w14:textId="77777777" w:rsidR="00607F2C" w:rsidRDefault="00607F2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3025A637">
          <v:rect id="_x0000_s1030" style="position:absolute;left:0;text-align:left;margin-left:464.5pt;margin-top:8.05pt;width:75.05pt;height:11.7pt;z-index:251657728" o:allowincell="f" filled="f" stroked="f" strokecolor="lime" strokeweight=".25pt">
            <v:textbox inset="0,0,0,0">
              <w:txbxContent>
                <w:p w14:paraId="36F50E49" w14:textId="77777777" w:rsidR="00607F2C" w:rsidRDefault="00607F2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יקרע אדם דף מדפי ספר ולא יחליף דף כאמור.</w:t>
      </w:r>
    </w:p>
    <w:p w14:paraId="6500D0AB" w14:textId="77777777" w:rsidR="00607F2C" w:rsidRDefault="00607F2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ספר מוחזק לא ימחוק אדם ולא ישנה רישום אלא לשם תיקון טעות בלבד ובדרך של העברת קו על גבי הרישום המבוטל, כך שיהא ניתן להכירו, או בכתיבת הרישום הנכון בצדו; אין בהוראה זו כדי למנוע תיקון טעו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על ידי רישום פעולה נגדית (סטורנו).</w:t>
      </w:r>
    </w:p>
    <w:p w14:paraId="6B5214AC" w14:textId="77777777" w:rsidR="00607F2C" w:rsidRDefault="00607F2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ספר מוחזק אין לעשות ברישומים מחיקות טשט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ש או גירוד, ואין להעלים את הספר או רישום כלשהו בו באמצעים אחרים.</w:t>
      </w:r>
    </w:p>
    <w:p w14:paraId="46F0018C" w14:textId="77777777" w:rsidR="00607F2C" w:rsidRDefault="00607F2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יימת סיבה סבירה להעתקתו מחדש של ספר, יש לשמור על המקור.</w:t>
      </w:r>
    </w:p>
    <w:p w14:paraId="00782377" w14:textId="77777777" w:rsidR="00607F2C" w:rsidRDefault="00607F2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תנהל בידי אותו אדם ספר של תעודה חקוקה, ב</w:t>
      </w:r>
      <w:r>
        <w:rPr>
          <w:rStyle w:val="default"/>
          <w:rFonts w:cs="FrankRuehl"/>
          <w:rtl/>
        </w:rPr>
        <w:t>מק</w:t>
      </w:r>
      <w:r>
        <w:rPr>
          <w:rStyle w:val="default"/>
          <w:rFonts w:cs="FrankRuehl" w:hint="cs"/>
          <w:rtl/>
        </w:rPr>
        <w:t>ור והעתק, יחולו הוראות תקנה זו על המקור או על ההעתק הנשארים כרגיל דרך קבע בספר.</w:t>
      </w:r>
    </w:p>
    <w:p w14:paraId="1BF54A46" w14:textId="77777777" w:rsidR="00607F2C" w:rsidRDefault="00607F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lang w:val="he-IL"/>
        </w:rPr>
        <w:pict w14:anchorId="2F665F4D">
          <v:rect id="_x0000_s1031" style="position:absolute;left:0;text-align:left;margin-left:464.5pt;margin-top:8.05pt;width:75.05pt;height:19pt;z-index:251658752" o:allowincell="f" filled="f" stroked="f" strokecolor="lime" strokeweight=".25pt">
            <v:textbox inset="0,0,0,0">
              <w:txbxContent>
                <w:p w14:paraId="7DEF014C" w14:textId="77777777" w:rsidR="00607F2C" w:rsidRDefault="00607F2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  <w:p w14:paraId="5511C681" w14:textId="77777777" w:rsidR="00607F2C" w:rsidRDefault="00607F2C" w:rsidP="004F0A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תשל"א</w:t>
                  </w:r>
                  <w:r w:rsidR="004F0A8D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רשאי, בתנאים שיורה, לשחרר אדם או סוג מסויים של בני אדם מחובת מילוי הוראות תקנות 1, 2 ו-3, כולן או מקצתן.</w:t>
      </w:r>
    </w:p>
    <w:p w14:paraId="2C2F2232" w14:textId="77777777" w:rsidR="00017CC1" w:rsidRPr="00D4703D" w:rsidRDefault="00017CC1" w:rsidP="00017CC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6" w:name="Rov14"/>
      <w:r w:rsidRPr="00D4703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9.11.1970</w:t>
      </w:r>
    </w:p>
    <w:p w14:paraId="273F9113" w14:textId="77777777" w:rsidR="00017CC1" w:rsidRPr="00D4703D" w:rsidRDefault="00017CC1" w:rsidP="00017CC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4703D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תשל"א-1970</w:t>
      </w:r>
    </w:p>
    <w:p w14:paraId="4CAD4AE0" w14:textId="77777777" w:rsidR="00017CC1" w:rsidRPr="00D4703D" w:rsidRDefault="00017CC1" w:rsidP="00017CC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D4703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תשל"א מס' 2630</w:t>
        </w:r>
      </w:hyperlink>
      <w:r w:rsidRPr="00D4703D">
        <w:rPr>
          <w:rFonts w:cs="FrankRuehl" w:hint="cs"/>
          <w:vanish/>
          <w:szCs w:val="20"/>
          <w:shd w:val="clear" w:color="auto" w:fill="FFFF99"/>
          <w:rtl/>
        </w:rPr>
        <w:t xml:space="preserve"> מיום 9.11.1970 עמ' 116</w:t>
      </w:r>
    </w:p>
    <w:p w14:paraId="2F1E41B7" w14:textId="77777777" w:rsidR="00017CC1" w:rsidRPr="008A5C34" w:rsidRDefault="00017CC1" w:rsidP="008A5C3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rtl/>
        </w:rPr>
      </w:pPr>
      <w:r w:rsidRPr="00D4703D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5א</w:t>
      </w:r>
      <w:bookmarkEnd w:id="6"/>
    </w:p>
    <w:p w14:paraId="36CBCC78" w14:textId="77777777" w:rsidR="00607F2C" w:rsidRDefault="00607F2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 w14:anchorId="0562E637">
          <v:rect id="_x0000_s1032" style="position:absolute;left:0;text-align:left;margin-left:464.5pt;margin-top:8.05pt;width:75.05pt;height:13.25pt;z-index:251659776" o:allowincell="f" filled="f" stroked="f" strokecolor="lime" strokeweight=".25pt">
            <v:textbox style="mso-next-textbox:#_x0000_s1032" inset="0,0,0,0">
              <w:txbxContent>
                <w:p w14:paraId="6438CFBF" w14:textId="77777777" w:rsidR="00607F2C" w:rsidRDefault="00607F2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תקנות אלה, בשינויים המחוייבים, יחולו על ספרים מ</w:t>
      </w:r>
      <w:r>
        <w:rPr>
          <w:rStyle w:val="default"/>
          <w:rFonts w:cs="FrankRuehl"/>
          <w:rtl/>
        </w:rPr>
        <w:t>וח</w:t>
      </w:r>
      <w:r>
        <w:rPr>
          <w:rStyle w:val="default"/>
          <w:rFonts w:cs="FrankRuehl" w:hint="cs"/>
          <w:rtl/>
        </w:rPr>
        <w:t>זקים המתנהלים או מוצאים על פי הוראות אחת מן התקנות המפורטות בתוספת.</w:t>
      </w:r>
    </w:p>
    <w:p w14:paraId="436FD9E8" w14:textId="77777777" w:rsidR="00607F2C" w:rsidRDefault="00607F2C" w:rsidP="00D470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7"/>
      <w:bookmarkEnd w:id="8"/>
      <w:r>
        <w:rPr>
          <w:lang w:val="he-IL"/>
        </w:rPr>
        <w:pict w14:anchorId="3E268C45">
          <v:rect id="_x0000_s1033" style="position:absolute;left:0;text-align:left;margin-left:464.5pt;margin-top:8.05pt;width:75.05pt;height:13.95pt;z-index:251660800" o:allowincell="f" filled="f" stroked="f" strokecolor="lime" strokeweight=".25pt">
            <v:textbox inset="0,0,0,0">
              <w:txbxContent>
                <w:p w14:paraId="3572A8C2" w14:textId="77777777" w:rsidR="00607F2C" w:rsidRDefault="00607F2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מס קניה (רישומים ומסמכים), תשכ"ט</w:t>
      </w:r>
      <w:r w:rsidR="00D47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1969".</w:t>
      </w:r>
    </w:p>
    <w:p w14:paraId="3507699B" w14:textId="77777777" w:rsidR="004F0A8D" w:rsidRDefault="004F0A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6B2E5B" w14:textId="77777777" w:rsidR="00607F2C" w:rsidRPr="004F0A8D" w:rsidRDefault="00607F2C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9" w:name="med0"/>
      <w:bookmarkEnd w:id="9"/>
      <w:r w:rsidRPr="004F0A8D">
        <w:rPr>
          <w:rFonts w:cs="FrankRuehl"/>
          <w:noProof/>
          <w:sz w:val="26"/>
          <w:szCs w:val="26"/>
          <w:rtl/>
        </w:rPr>
        <w:t>תו</w:t>
      </w:r>
      <w:r w:rsidRPr="004F0A8D">
        <w:rPr>
          <w:rFonts w:cs="FrankRuehl" w:hint="cs"/>
          <w:noProof/>
          <w:sz w:val="26"/>
          <w:szCs w:val="26"/>
          <w:rtl/>
        </w:rPr>
        <w:t>ספת</w:t>
      </w:r>
    </w:p>
    <w:p w14:paraId="42DE4B1A" w14:textId="77777777" w:rsidR="00607F2C" w:rsidRPr="004F0A8D" w:rsidRDefault="00607F2C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4F0A8D">
        <w:rPr>
          <w:rFonts w:cs="FrankRuehl"/>
          <w:sz w:val="24"/>
          <w:szCs w:val="24"/>
          <w:rtl/>
        </w:rPr>
        <w:t>(ת</w:t>
      </w:r>
      <w:r w:rsidRPr="004F0A8D">
        <w:rPr>
          <w:rFonts w:cs="FrankRuehl" w:hint="cs"/>
          <w:sz w:val="24"/>
          <w:szCs w:val="24"/>
          <w:rtl/>
        </w:rPr>
        <w:t>קנות 3(ד) ו-6)</w:t>
      </w:r>
    </w:p>
    <w:p w14:paraId="64F3E99A" w14:textId="77777777" w:rsidR="00607F2C" w:rsidRPr="00D4703D" w:rsidRDefault="00607F2C" w:rsidP="00D4703D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5954"/>
        </w:tabs>
        <w:spacing w:before="72"/>
        <w:ind w:left="0" w:right="1134" w:firstLine="0"/>
        <w:rPr>
          <w:rStyle w:val="default"/>
          <w:rFonts w:cs="FrankRuehl" w:hint="cs"/>
          <w:sz w:val="22"/>
          <w:szCs w:val="22"/>
          <w:rtl/>
        </w:rPr>
      </w:pPr>
      <w:r w:rsidRPr="00D4703D">
        <w:rPr>
          <w:rFonts w:cs="FrankRuehl"/>
          <w:sz w:val="22"/>
          <w:szCs w:val="22"/>
          <w:rtl/>
        </w:rPr>
        <w:tab/>
      </w:r>
      <w:r w:rsidRPr="00D4703D">
        <w:rPr>
          <w:rStyle w:val="default"/>
          <w:rFonts w:cs="FrankRuehl"/>
          <w:sz w:val="22"/>
          <w:szCs w:val="22"/>
          <w:u w:val="single"/>
          <w:rtl/>
        </w:rPr>
        <w:t>טו</w:t>
      </w:r>
      <w:r w:rsidRPr="00D4703D">
        <w:rPr>
          <w:rStyle w:val="default"/>
          <w:rFonts w:cs="FrankRuehl" w:hint="cs"/>
          <w:sz w:val="22"/>
          <w:szCs w:val="22"/>
          <w:u w:val="single"/>
          <w:rtl/>
        </w:rPr>
        <w:t>ר א'</w:t>
      </w:r>
      <w:r w:rsidRPr="00D4703D">
        <w:rPr>
          <w:rStyle w:val="default"/>
          <w:rFonts w:cs="FrankRuehl"/>
          <w:sz w:val="22"/>
          <w:szCs w:val="22"/>
          <w:rtl/>
        </w:rPr>
        <w:tab/>
      </w:r>
      <w:r w:rsidRPr="00D4703D">
        <w:rPr>
          <w:rStyle w:val="default"/>
          <w:rFonts w:cs="FrankRuehl"/>
          <w:sz w:val="22"/>
          <w:szCs w:val="22"/>
          <w:u w:val="single"/>
          <w:rtl/>
        </w:rPr>
        <w:t>טו</w:t>
      </w:r>
      <w:r w:rsidRPr="00D4703D">
        <w:rPr>
          <w:rStyle w:val="default"/>
          <w:rFonts w:cs="FrankRuehl" w:hint="cs"/>
          <w:sz w:val="22"/>
          <w:szCs w:val="22"/>
          <w:u w:val="single"/>
          <w:rtl/>
        </w:rPr>
        <w:t>ר ב'</w:t>
      </w:r>
    </w:p>
    <w:p w14:paraId="7C55ABE2" w14:textId="77777777" w:rsidR="00607F2C" w:rsidRDefault="00607F2C" w:rsidP="00D4703D">
      <w:pPr>
        <w:pStyle w:val="P02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 w:hanging="624"/>
        <w:rPr>
          <w:rStyle w:val="default"/>
          <w:rFonts w:cs="FrankRuehl"/>
          <w:rtl/>
        </w:rPr>
      </w:pPr>
      <w:bookmarkStart w:id="10" w:name="Seif8"/>
      <w:bookmarkEnd w:id="10"/>
      <w:r>
        <w:rPr>
          <w:rStyle w:val="default"/>
          <w:rFonts w:cs="FrankRuehl"/>
          <w:rtl/>
        </w:rPr>
        <w:lastRenderedPageBreak/>
        <w:t>1.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המכס, תשכ"ו</w:t>
      </w:r>
      <w:r w:rsidR="00D47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1965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5 ש</w:t>
      </w:r>
      <w:r>
        <w:rPr>
          <w:rStyle w:val="default"/>
          <w:rFonts w:cs="FrankRuehl" w:hint="cs"/>
          <w:rtl/>
        </w:rPr>
        <w:t>נים</w:t>
      </w:r>
    </w:p>
    <w:p w14:paraId="7DAFEF5D" w14:textId="77777777" w:rsidR="00607F2C" w:rsidRDefault="00607F2C" w:rsidP="00D4703D">
      <w:pPr>
        <w:pStyle w:val="P02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המכס (הישבון ביצוא), תשכ"ז</w:t>
      </w:r>
      <w:r w:rsidR="00D47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1966</w:t>
      </w:r>
      <w:r>
        <w:rPr>
          <w:rStyle w:val="default"/>
          <w:rFonts w:cs="FrankRuehl"/>
          <w:rtl/>
        </w:rPr>
        <w:tab/>
        <w:t xml:space="preserve">5 </w:t>
      </w:r>
      <w:r>
        <w:rPr>
          <w:rStyle w:val="default"/>
          <w:rFonts w:cs="FrankRuehl" w:hint="cs"/>
          <w:rtl/>
        </w:rPr>
        <w:t>שנים</w:t>
      </w:r>
    </w:p>
    <w:p w14:paraId="617EC323" w14:textId="77777777" w:rsidR="00607F2C" w:rsidRDefault="00607F2C" w:rsidP="00D4703D">
      <w:pPr>
        <w:pStyle w:val="P02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3686" w:hanging="624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המכס (הטפסים הדרושים לביצוע הפקודה),</w:t>
      </w:r>
      <w:r w:rsidR="00D4703D">
        <w:rPr>
          <w:rStyle w:val="default"/>
          <w:rFonts w:cs="FrankRuehl" w:hint="cs"/>
          <w:rtl/>
        </w:rPr>
        <w:t xml:space="preserve"> </w:t>
      </w:r>
      <w:r w:rsidR="00D4703D">
        <w:rPr>
          <w:rStyle w:val="default"/>
          <w:rFonts w:cs="FrankRuehl" w:hint="cs"/>
          <w:rtl/>
        </w:rPr>
        <w:br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שכ"ט</w:t>
      </w:r>
      <w:r w:rsidR="00D47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1968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5 ש</w:t>
      </w:r>
      <w:r>
        <w:rPr>
          <w:rStyle w:val="default"/>
          <w:rFonts w:cs="FrankRuehl" w:hint="cs"/>
          <w:rtl/>
        </w:rPr>
        <w:t>נים</w:t>
      </w:r>
    </w:p>
    <w:p w14:paraId="5710F566" w14:textId="77777777" w:rsidR="00607F2C" w:rsidRDefault="00607F2C" w:rsidP="00D4703D">
      <w:pPr>
        <w:pStyle w:val="P02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4.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מס קניה (סחורות), תשי"ג</w:t>
      </w:r>
      <w:r w:rsidR="00D47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1953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5 ש</w:t>
      </w:r>
      <w:r>
        <w:rPr>
          <w:rStyle w:val="default"/>
          <w:rFonts w:cs="FrankRuehl" w:hint="cs"/>
          <w:rtl/>
        </w:rPr>
        <w:t>נים</w:t>
      </w:r>
    </w:p>
    <w:p w14:paraId="40A3222C" w14:textId="77777777" w:rsidR="00607F2C" w:rsidRDefault="00607F2C" w:rsidP="00D4703D">
      <w:pPr>
        <w:pStyle w:val="P02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מס קניה (שירותים), תשכ"ה</w:t>
      </w:r>
      <w:r w:rsidR="00D47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1965</w:t>
      </w:r>
      <w:r>
        <w:rPr>
          <w:rStyle w:val="default"/>
          <w:rFonts w:cs="FrankRuehl"/>
          <w:rtl/>
        </w:rPr>
        <w:tab/>
        <w:t xml:space="preserve">5 </w:t>
      </w:r>
      <w:r>
        <w:rPr>
          <w:rStyle w:val="default"/>
          <w:rFonts w:cs="FrankRuehl" w:hint="cs"/>
          <w:rtl/>
        </w:rPr>
        <w:t>שנים</w:t>
      </w:r>
    </w:p>
    <w:p w14:paraId="4D62BCD6" w14:textId="77777777" w:rsidR="00607F2C" w:rsidRDefault="00607F2C" w:rsidP="00D4703D">
      <w:pPr>
        <w:pStyle w:val="P02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המשקאות המשכרים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3 ש</w:t>
      </w:r>
      <w:r>
        <w:rPr>
          <w:rStyle w:val="default"/>
          <w:rFonts w:cs="FrankRuehl" w:hint="cs"/>
          <w:rtl/>
        </w:rPr>
        <w:t>נים</w:t>
      </w:r>
    </w:p>
    <w:p w14:paraId="5FF34930" w14:textId="77777777" w:rsidR="00607F2C" w:rsidRDefault="00607F2C" w:rsidP="00D4703D">
      <w:pPr>
        <w:pStyle w:val="P02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7.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האל</w:t>
      </w:r>
      <w:r>
        <w:rPr>
          <w:rStyle w:val="default"/>
          <w:rFonts w:cs="FrankRuehl"/>
          <w:rtl/>
        </w:rPr>
        <w:t>כו</w:t>
      </w:r>
      <w:r>
        <w:rPr>
          <w:rStyle w:val="default"/>
          <w:rFonts w:cs="FrankRuehl" w:hint="cs"/>
          <w:rtl/>
        </w:rPr>
        <w:t>הול (צרכים רפואיים), 1937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3 ש</w:t>
      </w:r>
      <w:r>
        <w:rPr>
          <w:rStyle w:val="default"/>
          <w:rFonts w:cs="FrankRuehl" w:hint="cs"/>
          <w:rtl/>
        </w:rPr>
        <w:t>נים</w:t>
      </w:r>
    </w:p>
    <w:p w14:paraId="134BA26A" w14:textId="77777777" w:rsidR="00607F2C" w:rsidRDefault="00607F2C" w:rsidP="00D4703D">
      <w:pPr>
        <w:pStyle w:val="P02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3686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8.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האלכוהול (הוצאתו לשם שימוש בייצור</w:t>
      </w:r>
      <w:r w:rsidR="00D4703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קטין), 1940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3 ש</w:t>
      </w:r>
      <w:r>
        <w:rPr>
          <w:rStyle w:val="default"/>
          <w:rFonts w:cs="FrankRuehl" w:hint="cs"/>
          <w:rtl/>
        </w:rPr>
        <w:t>נים</w:t>
      </w:r>
    </w:p>
    <w:p w14:paraId="57A2662B" w14:textId="77777777" w:rsidR="00607F2C" w:rsidRDefault="00607F2C" w:rsidP="00D4703D">
      <w:pPr>
        <w:pStyle w:val="P02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3686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9.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המשקאות המשכרים (קביעת תנאי</w:t>
      </w:r>
      <w:r w:rsidR="00D4703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עברת כוהל), תשי"ג</w:t>
      </w:r>
      <w:r w:rsidR="00D47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1953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3 ש</w:t>
      </w:r>
      <w:r>
        <w:rPr>
          <w:rStyle w:val="default"/>
          <w:rFonts w:cs="FrankRuehl" w:hint="cs"/>
          <w:rtl/>
        </w:rPr>
        <w:t>נים</w:t>
      </w:r>
    </w:p>
    <w:p w14:paraId="0C36592A" w14:textId="77777777" w:rsidR="00607F2C" w:rsidRDefault="00607F2C" w:rsidP="00D4703D">
      <w:pPr>
        <w:pStyle w:val="P02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10.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המשקאות המשכרים (סימון בקבוקים),</w:t>
      </w:r>
      <w:r w:rsidR="00D4703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שכ"ו</w:t>
      </w:r>
      <w:r w:rsidR="00D47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1966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3 ש</w:t>
      </w:r>
      <w:r>
        <w:rPr>
          <w:rStyle w:val="default"/>
          <w:rFonts w:cs="FrankRuehl" w:hint="cs"/>
          <w:rtl/>
        </w:rPr>
        <w:t>נים</w:t>
      </w:r>
    </w:p>
    <w:p w14:paraId="1C07560F" w14:textId="77777777" w:rsidR="00607F2C" w:rsidRDefault="00607F2C" w:rsidP="00D4703D">
      <w:pPr>
        <w:pStyle w:val="P02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11.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המלט, תשכ"ו</w:t>
      </w:r>
      <w:r w:rsidR="00D47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1966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3 ש</w:t>
      </w:r>
      <w:r>
        <w:rPr>
          <w:rStyle w:val="default"/>
          <w:rFonts w:cs="FrankRuehl" w:hint="cs"/>
          <w:rtl/>
        </w:rPr>
        <w:t>נים</w:t>
      </w:r>
    </w:p>
    <w:p w14:paraId="607D40F5" w14:textId="77777777" w:rsidR="00607F2C" w:rsidRDefault="00607F2C" w:rsidP="00D4703D">
      <w:pPr>
        <w:pStyle w:val="P02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12.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הכהילים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המפוגלים (פטור),</w:t>
      </w:r>
      <w:r w:rsidR="00D4703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שכ"א</w:t>
      </w:r>
      <w:r w:rsidR="00D47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1961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3 ש</w:t>
      </w:r>
      <w:r>
        <w:rPr>
          <w:rStyle w:val="default"/>
          <w:rFonts w:cs="FrankRuehl" w:hint="cs"/>
          <w:rtl/>
        </w:rPr>
        <w:t>נים</w:t>
      </w:r>
    </w:p>
    <w:p w14:paraId="4031EA18" w14:textId="77777777" w:rsidR="00607F2C" w:rsidRDefault="00607F2C" w:rsidP="00D4703D">
      <w:pPr>
        <w:pStyle w:val="P02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13.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הכהילים המפוגלים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3 ש</w:t>
      </w:r>
      <w:r>
        <w:rPr>
          <w:rStyle w:val="default"/>
          <w:rFonts w:cs="FrankRuehl" w:hint="cs"/>
          <w:rtl/>
        </w:rPr>
        <w:t>נים</w:t>
      </w:r>
    </w:p>
    <w:p w14:paraId="55EE748F" w14:textId="77777777" w:rsidR="00607F2C" w:rsidRDefault="00607F2C" w:rsidP="00D4703D">
      <w:pPr>
        <w:pStyle w:val="P02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14.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מס נסיעות חוץ, תשי"ב</w:t>
      </w:r>
      <w:r w:rsidR="00D47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1952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3 ש</w:t>
      </w:r>
      <w:r>
        <w:rPr>
          <w:rStyle w:val="default"/>
          <w:rFonts w:cs="FrankRuehl" w:hint="cs"/>
          <w:rtl/>
        </w:rPr>
        <w:t>נים</w:t>
      </w:r>
    </w:p>
    <w:p w14:paraId="37FA639F" w14:textId="77777777" w:rsidR="00607F2C" w:rsidRDefault="00607F2C" w:rsidP="00D4703D">
      <w:pPr>
        <w:pStyle w:val="P02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15.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הבלו על סוכר, תשי"ח</w:t>
      </w:r>
      <w:r w:rsidR="00D47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1957</w:t>
      </w:r>
      <w:r>
        <w:rPr>
          <w:rStyle w:val="default"/>
          <w:rFonts w:cs="FrankRuehl"/>
          <w:rtl/>
        </w:rPr>
        <w:tab/>
        <w:t xml:space="preserve">3 </w:t>
      </w:r>
      <w:r>
        <w:rPr>
          <w:rStyle w:val="default"/>
          <w:rFonts w:cs="FrankRuehl" w:hint="cs"/>
          <w:rtl/>
        </w:rPr>
        <w:t>שנים</w:t>
      </w:r>
    </w:p>
    <w:p w14:paraId="1BCCA427" w14:textId="77777777" w:rsidR="00607F2C" w:rsidRDefault="00607F2C" w:rsidP="00D4703D">
      <w:pPr>
        <w:pStyle w:val="P02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16.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בול בטחון (צריכת חשמל),</w:t>
      </w:r>
      <w:r w:rsidR="00D4703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שי"ח</w:t>
      </w:r>
      <w:r w:rsidR="00D47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1958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3 ש</w:t>
      </w:r>
      <w:r>
        <w:rPr>
          <w:rStyle w:val="default"/>
          <w:rFonts w:cs="FrankRuehl" w:hint="cs"/>
          <w:rtl/>
        </w:rPr>
        <w:t>נים</w:t>
      </w:r>
    </w:p>
    <w:p w14:paraId="14C23A65" w14:textId="77777777" w:rsidR="00607F2C" w:rsidRDefault="00607F2C" w:rsidP="00D4703D">
      <w:pPr>
        <w:pStyle w:val="P02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17.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בול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טחון (אוטובוסים), תשכ"ה</w:t>
      </w:r>
      <w:r w:rsidR="00D47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1964</w:t>
      </w:r>
      <w:r>
        <w:rPr>
          <w:rStyle w:val="default"/>
          <w:rFonts w:cs="FrankRuehl"/>
          <w:rtl/>
        </w:rPr>
        <w:tab/>
        <w:t xml:space="preserve">3 </w:t>
      </w:r>
      <w:r>
        <w:rPr>
          <w:rStyle w:val="default"/>
          <w:rFonts w:cs="FrankRuehl" w:hint="cs"/>
          <w:rtl/>
        </w:rPr>
        <w:t>שנים</w:t>
      </w:r>
    </w:p>
    <w:p w14:paraId="7A470071" w14:textId="77777777" w:rsidR="00607F2C" w:rsidRDefault="00607F2C" w:rsidP="00D4703D">
      <w:pPr>
        <w:pStyle w:val="P02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18.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הטבק, תשכ"ח</w:t>
      </w:r>
      <w:r w:rsidR="00D47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1967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3 ש</w:t>
      </w:r>
      <w:r>
        <w:rPr>
          <w:rStyle w:val="default"/>
          <w:rFonts w:cs="FrankRuehl" w:hint="cs"/>
          <w:rtl/>
        </w:rPr>
        <w:t>נים</w:t>
      </w:r>
    </w:p>
    <w:p w14:paraId="10E8E165" w14:textId="77777777" w:rsidR="00607F2C" w:rsidRDefault="00607F2C" w:rsidP="00D4703D">
      <w:pPr>
        <w:pStyle w:val="P02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19.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הבלו על דלק, תש"ך</w:t>
      </w:r>
      <w:r w:rsidR="00D47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1960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3 ש</w:t>
      </w:r>
      <w:r>
        <w:rPr>
          <w:rStyle w:val="default"/>
          <w:rFonts w:cs="FrankRuehl" w:hint="cs"/>
          <w:rtl/>
        </w:rPr>
        <w:t>נים</w:t>
      </w:r>
    </w:p>
    <w:p w14:paraId="511B9A5C" w14:textId="77777777" w:rsidR="00607F2C" w:rsidRDefault="00607F2C" w:rsidP="00D4703D">
      <w:pPr>
        <w:pStyle w:val="P02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 w:hanging="624"/>
        <w:rPr>
          <w:rStyle w:val="default"/>
          <w:rFonts w:cs="FrankRuehl" w:hint="cs"/>
          <w:rtl/>
        </w:rPr>
      </w:pPr>
      <w:bookmarkStart w:id="11" w:name="Seif9"/>
      <w:bookmarkEnd w:id="11"/>
      <w:r>
        <w:rPr>
          <w:lang w:val="he-IL"/>
        </w:rPr>
        <w:pict w14:anchorId="67E0070F">
          <v:rect id="_x0000_s1035" style="position:absolute;left:0;text-align:left;margin-left:464.5pt;margin-top:8.05pt;width:75.05pt;height:15.85pt;z-index:251661824" o:allowincell="f" filled="f" stroked="f" strokecolor="lime" strokeweight=".25pt">
            <v:textbox inset="0,0,0,0">
              <w:txbxContent>
                <w:p w14:paraId="4AA144C7" w14:textId="77777777" w:rsidR="00607F2C" w:rsidRDefault="00607F2C" w:rsidP="004F0A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</w:t>
                  </w:r>
                  <w:r w:rsidR="004F0A8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תשכ"ט</w:t>
                  </w:r>
                  <w:r w:rsidR="004F0A8D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20.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סוכני המכס, תשכ"ה</w:t>
      </w:r>
      <w:r w:rsidR="00D47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1965</w:t>
      </w:r>
    </w:p>
    <w:p w14:paraId="2AFD9DE1" w14:textId="77777777" w:rsidR="00607F2C" w:rsidRPr="00D4703D" w:rsidRDefault="00D4703D" w:rsidP="00D4703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2" w:name="Rov15"/>
      <w:r w:rsidRPr="00D4703D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10.7.1969</w:t>
      </w:r>
    </w:p>
    <w:p w14:paraId="5E9E8E23" w14:textId="77777777" w:rsidR="00D4703D" w:rsidRPr="00D4703D" w:rsidRDefault="00D4703D" w:rsidP="00D4703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4703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ת"ט תשכ"ט-1969</w:t>
      </w:r>
    </w:p>
    <w:p w14:paraId="03BFC6E9" w14:textId="77777777" w:rsidR="00D4703D" w:rsidRPr="00D4703D" w:rsidRDefault="00D4703D" w:rsidP="00D4703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D4703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תשכ"ט מס' 2416</w:t>
        </w:r>
      </w:hyperlink>
      <w:r w:rsidRPr="00D4703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10.7.1969 עמ' 1792</w:t>
      </w:r>
    </w:p>
    <w:p w14:paraId="6F3E8539" w14:textId="77777777" w:rsidR="00D4703D" w:rsidRPr="00D4703D" w:rsidRDefault="00D4703D" w:rsidP="00D4703D">
      <w:pPr>
        <w:pStyle w:val="P02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ind w:left="624" w:right="1134" w:hanging="624"/>
        <w:rPr>
          <w:rStyle w:val="default"/>
          <w:rFonts w:cs="FrankRuehl" w:hint="cs"/>
          <w:sz w:val="2"/>
          <w:szCs w:val="2"/>
          <w:rtl/>
        </w:rPr>
      </w:pPr>
      <w:r w:rsidRPr="00D470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20.</w:t>
      </w:r>
      <w:r w:rsidRPr="00D470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D470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קנות סוכני המכס, תשכ"ה-</w:t>
      </w:r>
      <w:r w:rsidRPr="00D470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1965</w:t>
      </w:r>
      <w:r w:rsidRPr="00D470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703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 שנים</w:t>
      </w:r>
      <w:bookmarkEnd w:id="12"/>
    </w:p>
    <w:p w14:paraId="4C89DED5" w14:textId="77777777" w:rsidR="00D4703D" w:rsidRDefault="00D4703D" w:rsidP="004F0A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36666C" w14:textId="77777777" w:rsidR="00607F2C" w:rsidRDefault="00607F2C" w:rsidP="004F0A8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2041D4B" w14:textId="77777777" w:rsidR="00607F2C" w:rsidRDefault="00607F2C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ח בניסן תשכ"ט (16 באפריל 1969)                          זאב שרף</w:t>
      </w:r>
    </w:p>
    <w:p w14:paraId="12E49AD8" w14:textId="77777777" w:rsidR="00607F2C" w:rsidRDefault="00607F2C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671506B7" w14:textId="77777777" w:rsidR="004F0A8D" w:rsidRPr="004F0A8D" w:rsidRDefault="004F0A8D" w:rsidP="004F0A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AF87CD" w14:textId="77777777" w:rsidR="004F0A8D" w:rsidRPr="004F0A8D" w:rsidRDefault="004F0A8D" w:rsidP="004F0A8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4F99DD6" w14:textId="77777777" w:rsidR="00607F2C" w:rsidRPr="004F0A8D" w:rsidRDefault="00607F2C" w:rsidP="004F0A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LawPartEnd"/>
    </w:p>
    <w:bookmarkEnd w:id="13"/>
    <w:p w14:paraId="5728F6D4" w14:textId="77777777" w:rsidR="00607F2C" w:rsidRPr="004F0A8D" w:rsidRDefault="00607F2C" w:rsidP="004F0A8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07F2C" w:rsidRPr="004F0A8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9E516" w14:textId="77777777" w:rsidR="00B83A6B" w:rsidRDefault="00B83A6B">
      <w:pPr>
        <w:spacing w:line="240" w:lineRule="auto"/>
      </w:pPr>
      <w:r>
        <w:separator/>
      </w:r>
    </w:p>
  </w:endnote>
  <w:endnote w:type="continuationSeparator" w:id="0">
    <w:p w14:paraId="4086246F" w14:textId="77777777" w:rsidR="00B83A6B" w:rsidRDefault="00B83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2C7B" w14:textId="77777777" w:rsidR="00607F2C" w:rsidRDefault="00607F2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FC852B0" w14:textId="77777777" w:rsidR="00607F2C" w:rsidRDefault="00607F2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318E1E8" w14:textId="77777777" w:rsidR="00607F2C" w:rsidRDefault="00607F2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0A8D">
      <w:rPr>
        <w:rFonts w:cs="TopType Jerushalmi"/>
        <w:noProof/>
        <w:color w:val="000000"/>
        <w:sz w:val="14"/>
        <w:szCs w:val="14"/>
      </w:rPr>
      <w:t>C:\Yael\hakika\Revadim\272_013.doc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8788B" w14:textId="77777777" w:rsidR="00607F2C" w:rsidRDefault="00607F2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F52E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EE52AD5" w14:textId="77777777" w:rsidR="00607F2C" w:rsidRDefault="00607F2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8A93260" w14:textId="77777777" w:rsidR="00607F2C" w:rsidRDefault="00607F2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0A8D">
      <w:rPr>
        <w:rFonts w:cs="TopType Jerushalmi"/>
        <w:noProof/>
        <w:color w:val="000000"/>
        <w:sz w:val="14"/>
        <w:szCs w:val="14"/>
      </w:rPr>
      <w:t>C:\Yael\hakika\Revadim\272_013.doc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BBC0B" w14:textId="77777777" w:rsidR="00B83A6B" w:rsidRDefault="00B83A6B" w:rsidP="004F0A8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99A4C50" w14:textId="77777777" w:rsidR="00B83A6B" w:rsidRDefault="00B83A6B">
      <w:pPr>
        <w:spacing w:line="240" w:lineRule="auto"/>
      </w:pPr>
      <w:r>
        <w:continuationSeparator/>
      </w:r>
    </w:p>
  </w:footnote>
  <w:footnote w:id="1">
    <w:p w14:paraId="5C40FE60" w14:textId="77777777" w:rsidR="004F0A8D" w:rsidRDefault="004F0A8D" w:rsidP="004F0A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4F0A8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DE116A">
          <w:rPr>
            <w:rStyle w:val="Hyperlink"/>
            <w:rFonts w:cs="FrankRuehl" w:hint="cs"/>
            <w:rtl/>
          </w:rPr>
          <w:t>ק"ת תשכ"ט מס' 2385</w:t>
        </w:r>
      </w:hyperlink>
      <w:r>
        <w:rPr>
          <w:rFonts w:cs="FrankRuehl" w:hint="cs"/>
          <w:rtl/>
        </w:rPr>
        <w:t xml:space="preserve"> מיום 7.5.1969 עמ' 1414.</w:t>
      </w:r>
    </w:p>
    <w:p w14:paraId="446BA029" w14:textId="77777777" w:rsidR="004F0A8D" w:rsidRDefault="004F0A8D" w:rsidP="004F0A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ת"ט </w:t>
      </w:r>
      <w:hyperlink r:id="rId2" w:history="1">
        <w:r w:rsidRPr="00D4703D">
          <w:rPr>
            <w:rStyle w:val="Hyperlink"/>
            <w:rFonts w:cs="FrankRuehl" w:hint="cs"/>
            <w:rtl/>
          </w:rPr>
          <w:t>ק"ת תשכ"ט מס' 2416</w:t>
        </w:r>
      </w:hyperlink>
      <w:r>
        <w:rPr>
          <w:rFonts w:cs="FrankRuehl" w:hint="cs"/>
          <w:rtl/>
        </w:rPr>
        <w:t xml:space="preserve"> מיום 10.7.1969 עמ' 1792.</w:t>
      </w:r>
    </w:p>
    <w:p w14:paraId="6FEC2553" w14:textId="77777777" w:rsidR="004F0A8D" w:rsidRPr="004F0A8D" w:rsidRDefault="004F0A8D" w:rsidP="004F0A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3" w:history="1">
        <w:r w:rsidRPr="00DE116A">
          <w:rPr>
            <w:rStyle w:val="Hyperlink"/>
            <w:rFonts w:cs="FrankRuehl" w:hint="cs"/>
            <w:rtl/>
          </w:rPr>
          <w:t>ק"ת תשל"א מס' 2630</w:t>
        </w:r>
      </w:hyperlink>
      <w:r>
        <w:rPr>
          <w:rFonts w:cs="FrankRuehl" w:hint="cs"/>
          <w:rtl/>
        </w:rPr>
        <w:t xml:space="preserve"> מיו</w:t>
      </w:r>
      <w:r>
        <w:rPr>
          <w:rFonts w:cs="FrankRuehl"/>
          <w:rtl/>
        </w:rPr>
        <w:t xml:space="preserve">ם </w:t>
      </w:r>
      <w:r>
        <w:rPr>
          <w:rFonts w:cs="FrankRuehl" w:hint="cs"/>
          <w:rtl/>
        </w:rPr>
        <w:t xml:space="preserve">9.11.1970 עמ' 116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תשל"א-1970.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3D49D" w14:textId="77777777" w:rsidR="00607F2C" w:rsidRDefault="00607F2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קניה (רישומים ומסמכים), תשכ"ט–1969</w:t>
    </w:r>
  </w:p>
  <w:p w14:paraId="10708373" w14:textId="77777777" w:rsidR="00607F2C" w:rsidRDefault="00607F2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6F8248" w14:textId="77777777" w:rsidR="00607F2C" w:rsidRDefault="00607F2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E06B4" w14:textId="77777777" w:rsidR="00607F2C" w:rsidRDefault="00607F2C" w:rsidP="004F0A8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קניה (רישומים ומסמכים), תשכ"ט</w:t>
    </w:r>
    <w:r w:rsidR="004F0A8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1969</w:t>
    </w:r>
  </w:p>
  <w:p w14:paraId="6104081F" w14:textId="77777777" w:rsidR="00607F2C" w:rsidRDefault="00607F2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2B87A34" w14:textId="77777777" w:rsidR="00607F2C" w:rsidRDefault="00607F2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116A"/>
    <w:rsid w:val="00017CC1"/>
    <w:rsid w:val="004F0A8D"/>
    <w:rsid w:val="005D7F33"/>
    <w:rsid w:val="00607F2C"/>
    <w:rsid w:val="00883B43"/>
    <w:rsid w:val="008A5C34"/>
    <w:rsid w:val="00A701F1"/>
    <w:rsid w:val="00B76599"/>
    <w:rsid w:val="00B83A6B"/>
    <w:rsid w:val="00C61B78"/>
    <w:rsid w:val="00D4703D"/>
    <w:rsid w:val="00DE116A"/>
    <w:rsid w:val="00DE1E4E"/>
    <w:rsid w:val="00DF52E4"/>
    <w:rsid w:val="00E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9E89E89"/>
  <w15:chartTrackingRefBased/>
  <w15:docId w15:val="{634FADEE-1558-4469-A856-7860DB6E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F0A8D"/>
    <w:rPr>
      <w:sz w:val="20"/>
      <w:szCs w:val="20"/>
    </w:rPr>
  </w:style>
  <w:style w:type="character" w:styleId="a6">
    <w:name w:val="footnote reference"/>
    <w:basedOn w:val="a0"/>
    <w:semiHidden/>
    <w:rsid w:val="004F0A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2416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630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2630.pdf" TargetMode="External"/><Relationship Id="rId2" Type="http://schemas.openxmlformats.org/officeDocument/2006/relationships/hyperlink" Target="http://www.nevo.co.il/Law_word/law06/TAK-2416.pdf" TargetMode="External"/><Relationship Id="rId1" Type="http://schemas.openxmlformats.org/officeDocument/2006/relationships/hyperlink" Target="http://www.nevo.co.il/Law_word/law06/TAK-2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272</vt:lpstr>
    </vt:vector>
  </TitlesOfParts>
  <Company/>
  <LinksUpToDate>false</LinksUpToDate>
  <CharactersWithSpaces>4175</CharactersWithSpaces>
  <SharedDoc>false</SharedDoc>
  <HLinks>
    <vt:vector size="84" baseType="variant">
      <vt:variant>
        <vt:i4>7995402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http://www.nevo.co.il/Law_word/law06/TAK-2416.pdf</vt:lpwstr>
      </vt:variant>
      <vt:variant>
        <vt:lpwstr/>
      </vt:variant>
      <vt:variant>
        <vt:i4>7864334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http://www.nevo.co.il/Law_word/law06/TAK-2630.pdf</vt:lpwstr>
      </vt:variant>
      <vt:variant>
        <vt:lpwstr/>
      </vt:variant>
      <vt:variant>
        <vt:i4>5570569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http://www.nevo.co.il/Law_word/law06/TAK-2630.pdf</vt:lpwstr>
      </vt:variant>
      <vt:variant>
        <vt:lpwstr/>
      </vt:variant>
      <vt:variant>
        <vt:i4>7995402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http://www.nevo.co.il/Law_word/law06/TAK-2416.pdf</vt:lpwstr>
      </vt:variant>
      <vt:variant>
        <vt:lpwstr/>
      </vt:variant>
      <vt:variant>
        <vt:i4>7536654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272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0272</vt:lpwstr>
  </property>
  <property fmtid="{D5CDD505-2E9C-101B-9397-08002B2CF9AE}" pid="3" name="CHNAME">
    <vt:lpwstr>מס קניה</vt:lpwstr>
  </property>
  <property fmtid="{D5CDD505-2E9C-101B-9397-08002B2CF9AE}" pid="4" name="LAWNAME">
    <vt:lpwstr>תקנות מס קניה (רישומים ומסמכים), תשכ"ט-1969 - רבדים</vt:lpwstr>
  </property>
  <property fmtid="{D5CDD505-2E9C-101B-9397-08002B2CF9AE}" pid="5" name="LAWNUMBER">
    <vt:lpwstr>0013</vt:lpwstr>
  </property>
  <property fmtid="{D5CDD505-2E9C-101B-9397-08002B2CF9AE}" pid="6" name="TYPE">
    <vt:lpwstr>01</vt:lpwstr>
  </property>
  <property fmtid="{D5CDD505-2E9C-101B-9397-08002B2CF9AE}" pid="7" name="MEKOR_NAME1">
    <vt:lpwstr>חוק מס קניה (סחורות ושירותים)</vt:lpwstr>
  </property>
  <property fmtid="{D5CDD505-2E9C-101B-9397-08002B2CF9AE}" pid="8" name="MEKOR_SAIF1">
    <vt:lpwstr>31X</vt:lpwstr>
  </property>
  <property fmtid="{D5CDD505-2E9C-101B-9397-08002B2CF9AE}" pid="9" name="NOSE11">
    <vt:lpwstr>מסים</vt:lpwstr>
  </property>
  <property fmtid="{D5CDD505-2E9C-101B-9397-08002B2CF9AE}" pid="10" name="NOSE21">
    <vt:lpwstr>מס קניה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