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16B0" w14:textId="77777777" w:rsidR="009E666A" w:rsidRDefault="009E666A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מס רכוש וקרן פיצויים (שיעור ההפרשה לקרן פיצויים), תשנ"א</w:t>
      </w:r>
      <w:r>
        <w:rPr>
          <w:rFonts w:hint="cs"/>
          <w:rtl/>
        </w:rPr>
        <w:t>-</w:t>
      </w:r>
      <w:r>
        <w:rPr>
          <w:rtl/>
        </w:rPr>
        <w:t>1991</w:t>
      </w:r>
    </w:p>
    <w:p w14:paraId="0BFD57ED" w14:textId="77777777" w:rsidR="001E0A3F" w:rsidRDefault="001E0A3F" w:rsidP="001E0A3F">
      <w:pPr>
        <w:spacing w:line="320" w:lineRule="auto"/>
        <w:jc w:val="left"/>
        <w:rPr>
          <w:rFonts w:hint="cs"/>
          <w:rtl/>
        </w:rPr>
      </w:pPr>
    </w:p>
    <w:p w14:paraId="1122C77D" w14:textId="77777777" w:rsidR="00AD71F7" w:rsidRDefault="00AD71F7" w:rsidP="001E0A3F">
      <w:pPr>
        <w:spacing w:line="320" w:lineRule="auto"/>
        <w:jc w:val="left"/>
        <w:rPr>
          <w:rFonts w:hint="cs"/>
          <w:rtl/>
        </w:rPr>
      </w:pPr>
    </w:p>
    <w:p w14:paraId="7E4BB636" w14:textId="77777777" w:rsidR="001E0A3F" w:rsidRDefault="001E0A3F" w:rsidP="001E0A3F">
      <w:pPr>
        <w:spacing w:line="320" w:lineRule="auto"/>
        <w:jc w:val="left"/>
        <w:rPr>
          <w:rFonts w:cs="FrankRuehl"/>
          <w:szCs w:val="26"/>
          <w:rtl/>
        </w:rPr>
      </w:pPr>
      <w:r w:rsidRPr="001E0A3F">
        <w:rPr>
          <w:rFonts w:cs="Miriam"/>
          <w:szCs w:val="22"/>
          <w:rtl/>
        </w:rPr>
        <w:t>מסים</w:t>
      </w:r>
      <w:r w:rsidRPr="001E0A3F">
        <w:rPr>
          <w:rFonts w:cs="FrankRuehl"/>
          <w:szCs w:val="26"/>
          <w:rtl/>
        </w:rPr>
        <w:t xml:space="preserve"> – מס רכוש וקרן פיצויים</w:t>
      </w:r>
    </w:p>
    <w:p w14:paraId="399A3179" w14:textId="77777777" w:rsidR="00715F5D" w:rsidRPr="001E0A3F" w:rsidRDefault="001E0A3F" w:rsidP="001E0A3F">
      <w:pPr>
        <w:spacing w:line="320" w:lineRule="auto"/>
        <w:jc w:val="left"/>
        <w:rPr>
          <w:rFonts w:cs="Miriam"/>
          <w:szCs w:val="22"/>
          <w:rtl/>
        </w:rPr>
      </w:pPr>
      <w:r w:rsidRPr="001E0A3F">
        <w:rPr>
          <w:rFonts w:cs="Miriam"/>
          <w:szCs w:val="22"/>
          <w:rtl/>
        </w:rPr>
        <w:t>מסים</w:t>
      </w:r>
      <w:r w:rsidRPr="001E0A3F">
        <w:rPr>
          <w:rFonts w:cs="FrankRuehl"/>
          <w:szCs w:val="26"/>
          <w:rtl/>
        </w:rPr>
        <w:t xml:space="preserve"> – שיעורים</w:t>
      </w:r>
    </w:p>
    <w:p w14:paraId="6B68D289" w14:textId="77777777" w:rsidR="009E666A" w:rsidRDefault="009E666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40B4" w:rsidRPr="003040B4" w14:paraId="4B69A3B3" w14:textId="77777777" w:rsidTr="003040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61BAF8" w14:textId="77777777" w:rsidR="003040B4" w:rsidRPr="003040B4" w:rsidRDefault="003040B4" w:rsidP="003040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4E96D5" w14:textId="77777777" w:rsidR="003040B4" w:rsidRPr="003040B4" w:rsidRDefault="003040B4" w:rsidP="003040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שינוי שיעור ההפרשה לקרן פיצויים</w:t>
            </w:r>
          </w:p>
        </w:tc>
        <w:tc>
          <w:tcPr>
            <w:tcW w:w="567" w:type="dxa"/>
          </w:tcPr>
          <w:p w14:paraId="08FD41F3" w14:textId="77777777" w:rsidR="003040B4" w:rsidRPr="003040B4" w:rsidRDefault="003040B4" w:rsidP="003040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שינוי שיעור ההפרשה לקרן פיצויים" w:history="1">
              <w:r w:rsidRPr="003040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D7AF36" w14:textId="77777777" w:rsidR="003040B4" w:rsidRPr="003040B4" w:rsidRDefault="003040B4" w:rsidP="003040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EB9F840" w14:textId="77777777" w:rsidR="009E666A" w:rsidRDefault="009E666A">
      <w:pPr>
        <w:pStyle w:val="big-header"/>
        <w:ind w:left="0" w:right="1134"/>
        <w:rPr>
          <w:rtl/>
        </w:rPr>
      </w:pPr>
    </w:p>
    <w:p w14:paraId="2F756A25" w14:textId="77777777" w:rsidR="009E666A" w:rsidRDefault="009E666A" w:rsidP="00715F5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רכו</w:t>
      </w:r>
      <w:r>
        <w:rPr>
          <w:rtl/>
        </w:rPr>
        <w:t>ש</w:t>
      </w:r>
      <w:r>
        <w:rPr>
          <w:rFonts w:hint="cs"/>
          <w:rtl/>
        </w:rPr>
        <w:t xml:space="preserve"> וקרן פיצויים (שיעור ההפרשה לקרן פיצויים), תשנ"א-1991</w:t>
      </w:r>
      <w:r>
        <w:rPr>
          <w:rStyle w:val="default"/>
          <w:rtl/>
        </w:rPr>
        <w:footnoteReference w:customMarkFollows="1" w:id="1"/>
        <w:t>*</w:t>
      </w:r>
    </w:p>
    <w:p w14:paraId="4675DE70" w14:textId="77777777" w:rsidR="009E666A" w:rsidRDefault="009E66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2א ו-65 לחוק מס רכוש וקרן פיצויים, תשכ"א-1961 (להלן - החוק), ובאישור ועדת הכספים של הכנסת, אני מתקין תקנות אלה:</w:t>
      </w:r>
    </w:p>
    <w:p w14:paraId="32E35617" w14:textId="77777777" w:rsidR="009E666A" w:rsidRDefault="009E666A" w:rsidP="00371C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683808B">
          <v:rect id="_x0000_s2050" style="position:absolute;left:0;text-align:left;margin-left:464.5pt;margin-top:8.05pt;width:75.05pt;height:34.4pt;z-index:251657216" o:allowincell="f" filled="f" stroked="f" strokecolor="lime" strokeweight=".25pt">
            <v:textbox inset="0,0,0,0">
              <w:txbxContent>
                <w:p w14:paraId="3CD9F886" w14:textId="77777777" w:rsidR="009E666A" w:rsidRDefault="009E66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ינוי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יעור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הפרשה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קרן פיצויים</w:t>
                  </w:r>
                </w:p>
                <w:p w14:paraId="1120022D" w14:textId="77777777" w:rsidR="005E582B" w:rsidRDefault="00147613" w:rsidP="00371CC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(</w:t>
                  </w:r>
                  <w:r w:rsidR="00371CC3">
                    <w:rPr>
                      <w:rFonts w:cs="Miriam" w:hint="cs"/>
                      <w:noProof/>
                      <w:szCs w:val="18"/>
                      <w:rtl/>
                    </w:rPr>
                    <w:t>הוראת שעה</w:t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)</w:t>
                  </w:r>
                  <w:r w:rsidR="001C2A47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 w:rsidR="00D7338A">
                    <w:rPr>
                      <w:rFonts w:cs="Miriam"/>
                      <w:noProof/>
                      <w:szCs w:val="18"/>
                      <w:rtl/>
                    </w:rPr>
                    <w:br/>
                  </w:r>
                  <w:r w:rsidR="00C60ACE">
                    <w:rPr>
                      <w:rFonts w:cs="Miriam" w:hint="cs"/>
                      <w:noProof/>
                      <w:szCs w:val="18"/>
                      <w:rtl/>
                    </w:rPr>
                    <w:t>תשפ"</w:t>
                  </w:r>
                  <w:r w:rsidR="00D7338A">
                    <w:rPr>
                      <w:rFonts w:cs="Miriam" w:hint="cs"/>
                      <w:noProof/>
                      <w:szCs w:val="18"/>
                      <w:rtl/>
                    </w:rPr>
                    <w:t>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 ההפרשה לקרן פיצו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ים לענין סעיף 2א לחוק יהיה </w:t>
      </w:r>
      <w:r w:rsidR="001C2A47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>%.</w:t>
      </w:r>
    </w:p>
    <w:p w14:paraId="566A7D4E" w14:textId="77777777" w:rsidR="005E582B" w:rsidRPr="00D7338A" w:rsidRDefault="005E582B" w:rsidP="005E582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6"/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2010</w:t>
      </w:r>
    </w:p>
    <w:p w14:paraId="4E560814" w14:textId="77777777" w:rsidR="005E582B" w:rsidRPr="00D7338A" w:rsidRDefault="005E582B" w:rsidP="005E582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תשע"ב-2012</w:t>
      </w:r>
    </w:p>
    <w:p w14:paraId="5580D2F0" w14:textId="77777777" w:rsidR="005E582B" w:rsidRPr="00D7338A" w:rsidRDefault="005E582B" w:rsidP="005E582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7116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2.5.2012 עמ' 1098</w:t>
      </w:r>
    </w:p>
    <w:p w14:paraId="4A291BB3" w14:textId="77777777" w:rsidR="004C2B62" w:rsidRPr="00D7338A" w:rsidRDefault="004C2B62" w:rsidP="004C2B6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6188C0E" w14:textId="77777777" w:rsidR="004C2B62" w:rsidRPr="00D7338A" w:rsidRDefault="004C2B62" w:rsidP="004C2B6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6C1A964" w14:textId="77777777" w:rsidR="004C2B62" w:rsidRPr="00D7338A" w:rsidRDefault="004C2B62" w:rsidP="004C2B6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2015</w:t>
      </w:r>
    </w:p>
    <w:p w14:paraId="1E8C0C90" w14:textId="77777777" w:rsidR="004C2B62" w:rsidRPr="00D7338A" w:rsidRDefault="00371CC3" w:rsidP="004C2B6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</w:t>
      </w:r>
      <w:r w:rsidR="004C2B62"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תשע"ו-2015</w:t>
      </w:r>
    </w:p>
    <w:p w14:paraId="7DCAC2BB" w14:textId="77777777" w:rsidR="004C2B62" w:rsidRPr="00D7338A" w:rsidRDefault="004C2B62" w:rsidP="004C2B6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7573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23.11.2015 עמ' 183</w:t>
      </w:r>
    </w:p>
    <w:p w14:paraId="669D78A4" w14:textId="77777777" w:rsidR="004C2B62" w:rsidRPr="00D7338A" w:rsidRDefault="004C2B62" w:rsidP="004C2B6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22A1D65" w14:textId="77777777" w:rsidR="004C2B62" w:rsidRPr="00D7338A" w:rsidRDefault="004C2B62" w:rsidP="005E582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4B68228" w14:textId="77777777" w:rsidR="004C2B62" w:rsidRPr="00D7338A" w:rsidRDefault="004C2B62" w:rsidP="004C2B6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2016</w:t>
      </w:r>
      <w:r w:rsidR="00371CC3"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371CC3"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>(ר' הוראת שעה תשע"ז-2016)</w:t>
      </w:r>
    </w:p>
    <w:p w14:paraId="48AC29E6" w14:textId="77777777" w:rsidR="004C2B62" w:rsidRPr="00D7338A" w:rsidRDefault="00371CC3" w:rsidP="005E582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</w:t>
      </w:r>
      <w:r w:rsidR="004C2B62"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תשע"ו-2015</w:t>
      </w:r>
    </w:p>
    <w:p w14:paraId="0FD02F94" w14:textId="77777777" w:rsidR="004C2B62" w:rsidRPr="00D7338A" w:rsidRDefault="004C2B62" w:rsidP="005E582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7573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23.11.2015 עמ' 183</w:t>
      </w:r>
    </w:p>
    <w:p w14:paraId="40BDFE22" w14:textId="77777777" w:rsidR="005E582B" w:rsidRPr="00D7338A" w:rsidRDefault="005E582B" w:rsidP="004C2B6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2B62"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3CB2F20" w14:textId="77777777" w:rsidR="005E582B" w:rsidRPr="00D7338A" w:rsidRDefault="005E582B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4DBB11F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2016</w:t>
      </w:r>
    </w:p>
    <w:p w14:paraId="6B26CB93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תשע"ז-2016</w:t>
      </w:r>
    </w:p>
    <w:p w14:paraId="4A5CB406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7750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29.12.2016 עמ' 445</w:t>
      </w:r>
    </w:p>
    <w:p w14:paraId="61731A20" w14:textId="77777777" w:rsidR="00371CC3" w:rsidRPr="00D7338A" w:rsidRDefault="00371CC3" w:rsidP="00371CC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7BE3690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73FEC3B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2017</w:t>
      </w:r>
      <w:r w:rsidR="00147613"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147613"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>(ר' הוראת שעה תשע"ח-2018)</w:t>
      </w:r>
    </w:p>
    <w:p w14:paraId="6A567CEE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תשע"ז-2016</w:t>
      </w:r>
    </w:p>
    <w:p w14:paraId="1303AD13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7750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29.12.2016 עמ' 445</w:t>
      </w:r>
    </w:p>
    <w:p w14:paraId="0F1379FD" w14:textId="77777777" w:rsidR="00147613" w:rsidRPr="00D7338A" w:rsidRDefault="00147613" w:rsidP="0014761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12.5%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93B8858" w14:textId="77777777" w:rsidR="00147613" w:rsidRPr="00D7338A" w:rsidRDefault="00147613" w:rsidP="00371CC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7BEA82F7" w14:textId="77777777" w:rsidR="00147613" w:rsidRPr="00D7338A" w:rsidRDefault="00147613" w:rsidP="00371CC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2017</w:t>
      </w:r>
    </w:p>
    <w:p w14:paraId="6EAF2641" w14:textId="77777777" w:rsidR="00147613" w:rsidRPr="00D7338A" w:rsidRDefault="00147613" w:rsidP="00371CC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תשע"ח-2018</w:t>
      </w:r>
    </w:p>
    <w:p w14:paraId="505B7470" w14:textId="77777777" w:rsidR="00147613" w:rsidRPr="00D7338A" w:rsidRDefault="0014761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7941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29.1.2018 עמ' 916</w:t>
      </w:r>
    </w:p>
    <w:p w14:paraId="5F8ECB05" w14:textId="77777777" w:rsidR="00371CC3" w:rsidRPr="00D7338A" w:rsidRDefault="00371CC3" w:rsidP="00371CC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47613"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40F72F6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FB9E94F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2018</w:t>
      </w:r>
      <w:r w:rsidR="00147613"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147613"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>(ר' הוראת שעה תשע"ח-2018)</w:t>
      </w:r>
    </w:p>
    <w:p w14:paraId="7A386066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תשע"ז-2016</w:t>
      </w:r>
    </w:p>
    <w:p w14:paraId="5FD72E0D" w14:textId="77777777" w:rsidR="00371CC3" w:rsidRPr="00D7338A" w:rsidRDefault="00371CC3" w:rsidP="00371CC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7750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29.12.2016 עמ' 445</w:t>
      </w:r>
    </w:p>
    <w:p w14:paraId="5D0E9272" w14:textId="77777777" w:rsidR="00147613" w:rsidRPr="00D7338A" w:rsidRDefault="00147613" w:rsidP="0014761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12.5%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3150492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285D10C2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2018</w:t>
      </w:r>
    </w:p>
    <w:p w14:paraId="1558B367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תשע"ח-2018</w:t>
      </w:r>
    </w:p>
    <w:p w14:paraId="06E7307E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7941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29.1.2018 עמ' 916</w:t>
      </w:r>
    </w:p>
    <w:p w14:paraId="6E3BFC7B" w14:textId="77777777" w:rsidR="00147613" w:rsidRPr="00D7338A" w:rsidRDefault="00147613" w:rsidP="0014761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E51E90E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776686FD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2019</w:t>
      </w:r>
    </w:p>
    <w:p w14:paraId="33558E00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תשע"ח-2018</w:t>
      </w:r>
    </w:p>
    <w:p w14:paraId="743553AA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7941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29.1.2018 עמ' 916</w:t>
      </w:r>
    </w:p>
    <w:p w14:paraId="3CD78D68" w14:textId="77777777" w:rsidR="00147613" w:rsidRPr="00D7338A" w:rsidRDefault="00147613" w:rsidP="0014761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45890F2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44BD564D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2020</w:t>
      </w:r>
      <w:r w:rsidR="00695461"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(לאור פיזור הכנסת ה-23 עד יום 6.7.2021)</w:t>
      </w:r>
    </w:p>
    <w:p w14:paraId="2EA49F44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תשע"ח-2018</w:t>
      </w:r>
    </w:p>
    <w:p w14:paraId="7C7EBEA1" w14:textId="77777777" w:rsidR="00147613" w:rsidRPr="00D7338A" w:rsidRDefault="00147613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5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7941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29.1.2018 עמ' 916</w:t>
      </w:r>
    </w:p>
    <w:p w14:paraId="256418E8" w14:textId="77777777" w:rsidR="00C60ACE" w:rsidRPr="00D7338A" w:rsidRDefault="00C60ACE" w:rsidP="00C60AC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C1C3DD9" w14:textId="77777777" w:rsidR="00C60ACE" w:rsidRPr="00D7338A" w:rsidRDefault="00C60ACE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327D5ED6" w14:textId="77777777" w:rsidR="00C60ACE" w:rsidRPr="00D7338A" w:rsidRDefault="00C60ACE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2022</w:t>
      </w:r>
      <w:r w:rsidR="001C2A47"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1C2A47"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>(בוטלה)</w:t>
      </w:r>
    </w:p>
    <w:p w14:paraId="0EAC09A4" w14:textId="77777777" w:rsidR="00C60ACE" w:rsidRPr="00D7338A" w:rsidRDefault="00C60ACE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תשפ"ב-2022</w:t>
      </w:r>
    </w:p>
    <w:p w14:paraId="78FAA082" w14:textId="77777777" w:rsidR="00C60ACE" w:rsidRPr="00D7338A" w:rsidRDefault="00C60ACE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6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10102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7.4.2022 עמ' 2618</w:t>
      </w:r>
    </w:p>
    <w:p w14:paraId="41EC8374" w14:textId="77777777" w:rsidR="001C2A47" w:rsidRPr="00D7338A" w:rsidRDefault="001C2A47" w:rsidP="001C2A4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97BC618" w14:textId="77777777" w:rsidR="001C2A47" w:rsidRPr="00D7338A" w:rsidRDefault="001C2A47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0C6B4F1A" w14:textId="77777777" w:rsidR="001C2A47" w:rsidRPr="00D7338A" w:rsidRDefault="001C2A47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2022</w:t>
      </w:r>
    </w:p>
    <w:p w14:paraId="0BC65DC2" w14:textId="77777777" w:rsidR="001C2A47" w:rsidRPr="00D7338A" w:rsidRDefault="001C2A47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(מס' 2) תשפ"ב-2022</w:t>
      </w:r>
    </w:p>
    <w:p w14:paraId="54078FA0" w14:textId="77777777" w:rsidR="001C2A47" w:rsidRPr="00D7338A" w:rsidRDefault="001C2A47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7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10120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14.4.2022 עמ' 2684</w:t>
      </w:r>
    </w:p>
    <w:p w14:paraId="411DD726" w14:textId="77777777" w:rsidR="00D7338A" w:rsidRPr="00D7338A" w:rsidRDefault="00D7338A" w:rsidP="00D7338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0D3A778" w14:textId="77777777" w:rsidR="00D7338A" w:rsidRPr="00D7338A" w:rsidRDefault="00D7338A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42CC7831" w14:textId="77777777" w:rsidR="00D7338A" w:rsidRPr="00D7338A" w:rsidRDefault="00D7338A" w:rsidP="00147613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בשנת המס 2023</w:t>
      </w:r>
    </w:p>
    <w:p w14:paraId="392BC239" w14:textId="77777777" w:rsidR="00D7338A" w:rsidRPr="00D7338A" w:rsidRDefault="00D7338A" w:rsidP="00147613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תשפ"ג-2023</w:t>
      </w:r>
    </w:p>
    <w:p w14:paraId="5EC6D70D" w14:textId="77777777" w:rsidR="00D7338A" w:rsidRPr="00D7338A" w:rsidRDefault="00D7338A" w:rsidP="0014761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10528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19.1.2023 עמ' 940</w:t>
      </w:r>
    </w:p>
    <w:p w14:paraId="0D34FF78" w14:textId="77777777" w:rsidR="00371CC3" w:rsidRPr="00371CC3" w:rsidRDefault="00371CC3" w:rsidP="00371CC3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7338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ההפרשה לקרן פיצו</w:t>
      </w:r>
      <w:r w:rsidRPr="00D7338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לענין סעיף 2א לחוק יהיה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C2A47"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453947BB" w14:textId="77777777" w:rsidR="00371CC3" w:rsidRDefault="00371C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81A00F" w14:textId="77777777" w:rsidR="009E666A" w:rsidRDefault="009E66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DE727D2">
          <v:rect id="_x0000_s2051" style="position:absolute;left:0;text-align:left;margin-left:464.5pt;margin-top:8.05pt;width:75.05pt;height:8pt;z-index:251658240" o:allowincell="f" filled="f" stroked="f" strokecolor="lime" strokeweight=".25pt">
            <v:textbox style="mso-next-textbox:#_x0000_s2051" inset="0,0,0,0">
              <w:txbxContent>
                <w:p w14:paraId="6710DEA4" w14:textId="77777777" w:rsidR="009E666A" w:rsidRDefault="009E666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14:paraId="24E63219" w14:textId="77777777" w:rsidR="009E666A" w:rsidRPr="00D7338A" w:rsidRDefault="009E666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5"/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9.1.1992</w:t>
      </w:r>
    </w:p>
    <w:p w14:paraId="2E1CA9F9" w14:textId="77777777" w:rsidR="009E666A" w:rsidRPr="00D7338A" w:rsidRDefault="009E666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1CB17479" w14:textId="77777777" w:rsidR="009E666A" w:rsidRPr="00D7338A" w:rsidRDefault="009E666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5413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9.1.1992 עמ' 640</w:t>
      </w:r>
    </w:p>
    <w:p w14:paraId="5ECE1694" w14:textId="77777777" w:rsidR="009E666A" w:rsidRPr="00D7338A" w:rsidRDefault="009E666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תחולת תקנות אלה 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בשנת המס 1991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338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בשנות המס 1991 ו-1992</w:t>
      </w:r>
      <w:r w:rsidRPr="00D7338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34516B1" w14:textId="77777777" w:rsidR="009E666A" w:rsidRPr="00D7338A" w:rsidRDefault="009E666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C843F7F" w14:textId="77777777" w:rsidR="009E666A" w:rsidRPr="00D7338A" w:rsidRDefault="009E666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10.11.1992</w:t>
      </w:r>
    </w:p>
    <w:p w14:paraId="6884B1A4" w14:textId="77777777" w:rsidR="009E666A" w:rsidRPr="00D7338A" w:rsidRDefault="009E666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תשנ"ג-1992</w:t>
      </w:r>
    </w:p>
    <w:p w14:paraId="459FDDDC" w14:textId="77777777" w:rsidR="009E666A" w:rsidRPr="00D7338A" w:rsidRDefault="009E666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D7338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5478</w:t>
        </w:r>
      </w:hyperlink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10.11.1992 עמ' 45</w:t>
      </w:r>
    </w:p>
    <w:p w14:paraId="210F0F60" w14:textId="77777777" w:rsidR="009E666A" w:rsidRPr="00D7338A" w:rsidRDefault="009E666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ביטול תקנה 2</w:t>
      </w:r>
    </w:p>
    <w:p w14:paraId="59CD902B" w14:textId="77777777" w:rsidR="009E666A" w:rsidRPr="00D7338A" w:rsidRDefault="009E666A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E20A799" w14:textId="77777777" w:rsidR="009E666A" w:rsidRPr="00D7338A" w:rsidRDefault="009E666A">
      <w:pPr>
        <w:pStyle w:val="P00"/>
        <w:spacing w:before="20"/>
        <w:ind w:left="0" w:right="1134"/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</w:pPr>
      <w:r w:rsidRPr="00D7338A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תחולה</w:t>
      </w:r>
    </w:p>
    <w:p w14:paraId="05CA7A98" w14:textId="77777777" w:rsidR="009E666A" w:rsidRDefault="009E666A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D733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תחולת תקנות אלה בשנות המס 1991 ו-1992.</w:t>
      </w:r>
      <w:bookmarkEnd w:id="2"/>
    </w:p>
    <w:p w14:paraId="43CDBCCF" w14:textId="77777777" w:rsidR="009E666A" w:rsidRDefault="009E66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D135C1" w14:textId="77777777" w:rsidR="009E666A" w:rsidRDefault="009E666A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בשבט תשנ"א (21 בינואר 1991)</w:t>
      </w:r>
      <w:r>
        <w:rPr>
          <w:rtl/>
        </w:rPr>
        <w:tab/>
      </w:r>
      <w:r>
        <w:rPr>
          <w:rFonts w:hint="cs"/>
          <w:rtl/>
        </w:rPr>
        <w:t>יצחק מודעי</w:t>
      </w:r>
    </w:p>
    <w:p w14:paraId="6307FDCF" w14:textId="77777777" w:rsidR="009E666A" w:rsidRDefault="009E666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44A0E017" w14:textId="77777777" w:rsidR="009E666A" w:rsidRDefault="009E66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C1AFCA" w14:textId="77777777" w:rsidR="009E666A" w:rsidRDefault="009E66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81C5A1" w14:textId="77777777" w:rsidR="009E666A" w:rsidRDefault="009E66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48784E2" w14:textId="77777777" w:rsidR="003040B4" w:rsidRDefault="003040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01B250" w14:textId="77777777" w:rsidR="003040B4" w:rsidRDefault="003040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22633B" w14:textId="77777777" w:rsidR="003040B4" w:rsidRDefault="003040B4" w:rsidP="003040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1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C45A2CE" w14:textId="77777777" w:rsidR="009E666A" w:rsidRPr="003040B4" w:rsidRDefault="009E666A" w:rsidP="003040B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E666A" w:rsidRPr="003040B4">
      <w:headerReference w:type="even" r:id="rId22"/>
      <w:headerReference w:type="default" r:id="rId23"/>
      <w:footerReference w:type="even" r:id="rId24"/>
      <w:footerReference w:type="default" r:id="rId2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9198C" w14:textId="77777777" w:rsidR="00104AD5" w:rsidRDefault="00104AD5">
      <w:r>
        <w:separator/>
      </w:r>
    </w:p>
  </w:endnote>
  <w:endnote w:type="continuationSeparator" w:id="0">
    <w:p w14:paraId="51216EE3" w14:textId="77777777" w:rsidR="00104AD5" w:rsidRDefault="0010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A69B1" w14:textId="77777777" w:rsidR="009E666A" w:rsidRDefault="009E666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856CF0" w14:textId="77777777" w:rsidR="009E666A" w:rsidRDefault="009E666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B11185" w14:textId="77777777" w:rsidR="009E666A" w:rsidRDefault="009E666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C:\Yael\hakika\Revadim\273_051.doc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FC3F6" w14:textId="77777777" w:rsidR="009E666A" w:rsidRDefault="009E666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40F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F7D80A5" w14:textId="77777777" w:rsidR="009E666A" w:rsidRDefault="009E666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CBD1055" w14:textId="77777777" w:rsidR="009E666A" w:rsidRDefault="009E666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C:\Yael\hakika\Revadim\273_051.doc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562A" w14:textId="77777777" w:rsidR="00104AD5" w:rsidRDefault="00104AD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D711CA" w14:textId="77777777" w:rsidR="00104AD5" w:rsidRDefault="00104AD5">
      <w:pPr>
        <w:spacing w:before="60" w:line="240" w:lineRule="auto"/>
        <w:ind w:right="1134"/>
      </w:pPr>
      <w:r>
        <w:separator/>
      </w:r>
    </w:p>
  </w:footnote>
  <w:footnote w:id="1">
    <w:p w14:paraId="4374752E" w14:textId="77777777" w:rsidR="009E666A" w:rsidRDefault="009E66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תשנ"א מס' 5328</w:t>
        </w:r>
      </w:hyperlink>
      <w:r>
        <w:rPr>
          <w:rFonts w:hint="cs"/>
          <w:sz w:val="20"/>
          <w:rtl/>
        </w:rPr>
        <w:t xml:space="preserve"> מיום 31.1.1991 עמ' 474.</w:t>
      </w:r>
    </w:p>
    <w:p w14:paraId="65C03A01" w14:textId="77777777" w:rsidR="009E666A" w:rsidRDefault="009E66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תשנ"ב מס' 5413</w:t>
        </w:r>
      </w:hyperlink>
      <w:r>
        <w:rPr>
          <w:rFonts w:hint="cs"/>
          <w:sz w:val="20"/>
          <w:rtl/>
        </w:rPr>
        <w:t xml:space="preserve"> מיום 9.1.1992 עמ' 640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תשנ"ב-1992.</w:t>
      </w:r>
    </w:p>
    <w:p w14:paraId="1A7E1F78" w14:textId="77777777" w:rsidR="009E666A" w:rsidRDefault="009E66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תשנ"ג מס' 5478</w:t>
        </w:r>
      </w:hyperlink>
      <w:r>
        <w:rPr>
          <w:rFonts w:hint="cs"/>
          <w:sz w:val="20"/>
          <w:rtl/>
        </w:rPr>
        <w:t xml:space="preserve"> מיום 10.11.1992 עמ' 45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תשנ"ג-1992.</w:t>
      </w:r>
    </w:p>
    <w:p w14:paraId="7389EFAB" w14:textId="77777777" w:rsidR="001D5484" w:rsidRDefault="001D5484" w:rsidP="001D54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AD71F7" w:rsidRPr="001D5484">
          <w:rPr>
            <w:rStyle w:val="Hyperlink"/>
            <w:rFonts w:hint="cs"/>
            <w:sz w:val="20"/>
            <w:rtl/>
          </w:rPr>
          <w:t>ק"ת תשע"ב מס' 7116</w:t>
        </w:r>
      </w:hyperlink>
      <w:r w:rsidR="00AD71F7">
        <w:rPr>
          <w:rFonts w:hint="cs"/>
          <w:sz w:val="20"/>
          <w:rtl/>
        </w:rPr>
        <w:t xml:space="preserve"> מיום 2.5.2012 עמ' 1098 </w:t>
      </w:r>
      <w:r w:rsidR="00AD71F7">
        <w:rPr>
          <w:sz w:val="20"/>
          <w:rtl/>
        </w:rPr>
        <w:t>–</w:t>
      </w:r>
      <w:r w:rsidR="00AD71F7">
        <w:rPr>
          <w:rFonts w:hint="cs"/>
          <w:sz w:val="20"/>
          <w:rtl/>
        </w:rPr>
        <w:t xml:space="preserve"> הוראת שעה תשע"ב-2012; תוקפה בשנת המס 2010.</w:t>
      </w:r>
    </w:p>
    <w:p w14:paraId="0DBC725A" w14:textId="77777777" w:rsidR="00650F4A" w:rsidRDefault="00650F4A" w:rsidP="00371C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="004C2B62" w:rsidRPr="00650F4A">
          <w:rPr>
            <w:rStyle w:val="Hyperlink"/>
            <w:rFonts w:hint="cs"/>
            <w:sz w:val="20"/>
            <w:rtl/>
          </w:rPr>
          <w:t>ק"ת תשע"ו מס' 7573</w:t>
        </w:r>
      </w:hyperlink>
      <w:r w:rsidR="004C2B62">
        <w:rPr>
          <w:rFonts w:hint="cs"/>
          <w:sz w:val="20"/>
          <w:rtl/>
        </w:rPr>
        <w:t xml:space="preserve"> מיום 23.11.2015 עמ' 183 </w:t>
      </w:r>
      <w:r w:rsidR="004C2B62">
        <w:rPr>
          <w:sz w:val="20"/>
          <w:rtl/>
        </w:rPr>
        <w:t>–</w:t>
      </w:r>
      <w:r w:rsidR="004C2B62">
        <w:rPr>
          <w:rFonts w:hint="cs"/>
          <w:sz w:val="20"/>
          <w:rtl/>
        </w:rPr>
        <w:t xml:space="preserve"> </w:t>
      </w:r>
      <w:r w:rsidR="00371CC3">
        <w:rPr>
          <w:rFonts w:hint="cs"/>
          <w:sz w:val="20"/>
          <w:rtl/>
        </w:rPr>
        <w:t>הוראת שעה</w:t>
      </w:r>
      <w:r w:rsidR="004C2B62">
        <w:rPr>
          <w:rFonts w:hint="cs"/>
          <w:sz w:val="20"/>
          <w:rtl/>
        </w:rPr>
        <w:t xml:space="preserve"> תשע"ו-2015; תחילתן ביום 1.1.2015.</w:t>
      </w:r>
    </w:p>
    <w:p w14:paraId="117BAAA9" w14:textId="77777777" w:rsidR="00982345" w:rsidRDefault="00982345" w:rsidP="009823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555CF7" w:rsidRPr="00982345">
          <w:rPr>
            <w:rStyle w:val="Hyperlink"/>
            <w:rFonts w:hint="cs"/>
            <w:sz w:val="20"/>
            <w:rtl/>
          </w:rPr>
          <w:t>ק"ת תשע"ז מס' 7750</w:t>
        </w:r>
      </w:hyperlink>
      <w:r w:rsidR="00555CF7">
        <w:rPr>
          <w:rFonts w:hint="cs"/>
          <w:sz w:val="20"/>
          <w:rtl/>
        </w:rPr>
        <w:t xml:space="preserve"> מיום 29.12.2016 עמ' 445 </w:t>
      </w:r>
      <w:r w:rsidR="00555CF7">
        <w:rPr>
          <w:sz w:val="20"/>
          <w:rtl/>
        </w:rPr>
        <w:t>–</w:t>
      </w:r>
      <w:r w:rsidR="00555CF7">
        <w:rPr>
          <w:rFonts w:hint="cs"/>
          <w:sz w:val="20"/>
          <w:rtl/>
        </w:rPr>
        <w:t xml:space="preserve"> הוראת שעה תשע"ז-2016; תוקפה בשנות המס 2016, 2017 ו-2018.</w:t>
      </w:r>
    </w:p>
    <w:p w14:paraId="504EBF34" w14:textId="77777777" w:rsidR="00FE1581" w:rsidRDefault="00FE1581" w:rsidP="00FE15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="00147613" w:rsidRPr="00FE1581">
          <w:rPr>
            <w:rStyle w:val="Hyperlink"/>
            <w:rFonts w:hint="cs"/>
            <w:sz w:val="20"/>
            <w:rtl/>
          </w:rPr>
          <w:t>ק"ת תשע"ח מס' 7941</w:t>
        </w:r>
      </w:hyperlink>
      <w:r w:rsidR="00147613">
        <w:rPr>
          <w:rFonts w:hint="cs"/>
          <w:sz w:val="20"/>
          <w:rtl/>
        </w:rPr>
        <w:t xml:space="preserve"> מיום 29.1.2018 עמ' 916 </w:t>
      </w:r>
      <w:r w:rsidR="00147613">
        <w:rPr>
          <w:sz w:val="20"/>
          <w:rtl/>
        </w:rPr>
        <w:t>–</w:t>
      </w:r>
      <w:r w:rsidR="00147613">
        <w:rPr>
          <w:rFonts w:hint="cs"/>
          <w:sz w:val="20"/>
          <w:rtl/>
        </w:rPr>
        <w:t xml:space="preserve"> הוראת שעה תשע"ח-2018; תוקפה בשנות המס 2017 עד 2020.</w:t>
      </w:r>
    </w:p>
    <w:p w14:paraId="780A155D" w14:textId="77777777" w:rsidR="00356BEC" w:rsidRPr="00356BEC" w:rsidRDefault="00680B02" w:rsidP="00356B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="00C60ACE" w:rsidRPr="00680B02">
          <w:rPr>
            <w:rStyle w:val="Hyperlink"/>
            <w:rFonts w:hint="cs"/>
            <w:sz w:val="20"/>
            <w:rtl/>
          </w:rPr>
          <w:t>ק"ת תשפ"ב מס' 10102</w:t>
        </w:r>
      </w:hyperlink>
      <w:r w:rsidR="00C60ACE">
        <w:rPr>
          <w:rFonts w:hint="cs"/>
          <w:sz w:val="20"/>
          <w:rtl/>
        </w:rPr>
        <w:t xml:space="preserve"> מיום 7.4.2022 עמ' 2618 </w:t>
      </w:r>
      <w:r w:rsidR="00C60ACE">
        <w:rPr>
          <w:sz w:val="20"/>
          <w:rtl/>
        </w:rPr>
        <w:t>–</w:t>
      </w:r>
      <w:r w:rsidR="00C60ACE">
        <w:rPr>
          <w:rFonts w:hint="cs"/>
          <w:sz w:val="20"/>
          <w:rtl/>
        </w:rPr>
        <w:t xml:space="preserve"> הוראת שעה תשפ"ב-2022; תוקפה בשנת המס 2022.</w:t>
      </w:r>
      <w:r w:rsidR="001C2A47">
        <w:rPr>
          <w:rFonts w:hint="cs"/>
          <w:sz w:val="20"/>
          <w:rtl/>
        </w:rPr>
        <w:t xml:space="preserve"> בוטלה </w:t>
      </w:r>
      <w:hyperlink r:id="rId9" w:history="1">
        <w:r w:rsidR="001C2A47" w:rsidRPr="00356BEC">
          <w:rPr>
            <w:rStyle w:val="Hyperlink"/>
            <w:rFonts w:hint="cs"/>
            <w:sz w:val="20"/>
            <w:rtl/>
          </w:rPr>
          <w:t>ק"ת תשפ"ב מס' 10120</w:t>
        </w:r>
      </w:hyperlink>
      <w:r w:rsidR="001C2A47" w:rsidRPr="00356BEC">
        <w:rPr>
          <w:rFonts w:hint="cs"/>
          <w:sz w:val="20"/>
          <w:rtl/>
        </w:rPr>
        <w:t xml:space="preserve"> מיום 14.4.2022 עמ' 2684 בתקנה 2 להוראת שעה (מס' 2) תשפ"ב-2022.</w:t>
      </w:r>
    </w:p>
    <w:p w14:paraId="35E28B12" w14:textId="77777777" w:rsidR="00356BEC" w:rsidRDefault="00356BEC" w:rsidP="00356B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 w:rsidR="001C2A47" w:rsidRPr="00356BEC">
          <w:rPr>
            <w:rStyle w:val="Hyperlink"/>
            <w:rFonts w:hint="cs"/>
            <w:sz w:val="20"/>
            <w:rtl/>
          </w:rPr>
          <w:t>ק"ת תשפ"ב מס' 10120</w:t>
        </w:r>
      </w:hyperlink>
      <w:r w:rsidR="001C2A47">
        <w:rPr>
          <w:rFonts w:hint="cs"/>
          <w:sz w:val="20"/>
          <w:rtl/>
        </w:rPr>
        <w:t xml:space="preserve"> מיום 14.4.2022 עמ' 2684 </w:t>
      </w:r>
      <w:r w:rsidR="001C2A47">
        <w:rPr>
          <w:sz w:val="20"/>
          <w:rtl/>
        </w:rPr>
        <w:t>–</w:t>
      </w:r>
      <w:r w:rsidR="001C2A47">
        <w:rPr>
          <w:rFonts w:hint="cs"/>
          <w:sz w:val="20"/>
          <w:rtl/>
        </w:rPr>
        <w:t xml:space="preserve"> הוראת שעה (מס' 2) תשפ"ב-2022; תוקפה בשנת המס 2022.</w:t>
      </w:r>
    </w:p>
    <w:p w14:paraId="4EFDF5CC" w14:textId="77777777" w:rsidR="00CC40F4" w:rsidRDefault="00CC40F4" w:rsidP="00CC40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 w:rsidR="00D7338A" w:rsidRPr="00CC40F4">
          <w:rPr>
            <w:rStyle w:val="Hyperlink"/>
            <w:rFonts w:hint="cs"/>
            <w:sz w:val="20"/>
            <w:rtl/>
          </w:rPr>
          <w:t>ק"ת תשפ"ג מס' 10528</w:t>
        </w:r>
      </w:hyperlink>
      <w:r w:rsidR="00D7338A">
        <w:rPr>
          <w:rFonts w:hint="cs"/>
          <w:sz w:val="20"/>
          <w:rtl/>
        </w:rPr>
        <w:t xml:space="preserve"> מיום 19.1.2023 עמ' 940 (הוראת שעה) תשפ"ג-2023; תוקפה בשנת המס 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79D" w14:textId="77777777" w:rsidR="009E666A" w:rsidRDefault="009E666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(שיעור ההפרשה לקרן פיצויים), תשנ"א–1991</w:t>
    </w:r>
  </w:p>
  <w:p w14:paraId="422D086C" w14:textId="77777777" w:rsidR="009E666A" w:rsidRDefault="009E66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A8F0C6" w14:textId="77777777" w:rsidR="009E666A" w:rsidRDefault="009E66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343C" w14:textId="77777777" w:rsidR="009E666A" w:rsidRDefault="009E666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(שיעור ההפרשה לקרן פיצויים), תשנ"א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0348883D" w14:textId="77777777" w:rsidR="009E666A" w:rsidRDefault="009E66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9F469C" w14:textId="77777777" w:rsidR="009E666A" w:rsidRDefault="009E66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666A"/>
    <w:rsid w:val="00104AD5"/>
    <w:rsid w:val="00147613"/>
    <w:rsid w:val="001C2A47"/>
    <w:rsid w:val="001D5484"/>
    <w:rsid w:val="001E0A3F"/>
    <w:rsid w:val="002F2869"/>
    <w:rsid w:val="003040B4"/>
    <w:rsid w:val="00356BEC"/>
    <w:rsid w:val="00371CC3"/>
    <w:rsid w:val="00412B6B"/>
    <w:rsid w:val="00474554"/>
    <w:rsid w:val="00475899"/>
    <w:rsid w:val="00493DDF"/>
    <w:rsid w:val="004C2B62"/>
    <w:rsid w:val="00555CF7"/>
    <w:rsid w:val="005C5267"/>
    <w:rsid w:val="005D06C7"/>
    <w:rsid w:val="005E582B"/>
    <w:rsid w:val="006179CB"/>
    <w:rsid w:val="00650F4A"/>
    <w:rsid w:val="00670620"/>
    <w:rsid w:val="006776A3"/>
    <w:rsid w:val="00680B02"/>
    <w:rsid w:val="00694BE8"/>
    <w:rsid w:val="00695461"/>
    <w:rsid w:val="00715F5D"/>
    <w:rsid w:val="00756850"/>
    <w:rsid w:val="007D617E"/>
    <w:rsid w:val="00852ED4"/>
    <w:rsid w:val="008E01EC"/>
    <w:rsid w:val="00982345"/>
    <w:rsid w:val="009E666A"/>
    <w:rsid w:val="00A620EC"/>
    <w:rsid w:val="00AA1D9A"/>
    <w:rsid w:val="00AD71F7"/>
    <w:rsid w:val="00B115F1"/>
    <w:rsid w:val="00B542D7"/>
    <w:rsid w:val="00B95CDD"/>
    <w:rsid w:val="00BB3D25"/>
    <w:rsid w:val="00C60ACE"/>
    <w:rsid w:val="00CC40F4"/>
    <w:rsid w:val="00CE594C"/>
    <w:rsid w:val="00CF15A5"/>
    <w:rsid w:val="00D7338A"/>
    <w:rsid w:val="00EE1EA1"/>
    <w:rsid w:val="00FC7950"/>
    <w:rsid w:val="00FE10CB"/>
    <w:rsid w:val="00F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9A53246"/>
  <w15:chartTrackingRefBased/>
  <w15:docId w15:val="{26A5FC22-FDF6-4192-8487-36773763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1476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573.pdf" TargetMode="External"/><Relationship Id="rId13" Type="http://schemas.openxmlformats.org/officeDocument/2006/relationships/hyperlink" Target="http://www.nevo.co.il/Law_word/law06/tak-7941.pdf" TargetMode="External"/><Relationship Id="rId18" Type="http://schemas.openxmlformats.org/officeDocument/2006/relationships/hyperlink" Target="https://www.nevo.co.il/law_html/law06/tak-10528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_word/law06/tak-7573.pdf" TargetMode="External"/><Relationship Id="rId12" Type="http://schemas.openxmlformats.org/officeDocument/2006/relationships/hyperlink" Target="http://www.nevo.co.il/Law_word/law06/tak-7750.pdf" TargetMode="External"/><Relationship Id="rId17" Type="http://schemas.openxmlformats.org/officeDocument/2006/relationships/hyperlink" Target="https://www.nevo.co.il/Law_word/law06/tak-10120.pdf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www.nevo.co.il/Law_word/law06/tak-10102.pdf" TargetMode="External"/><Relationship Id="rId20" Type="http://schemas.openxmlformats.org/officeDocument/2006/relationships/hyperlink" Target="http://www.nevo.co.il/Law_word/law06/TAK-547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116.pdf" TargetMode="External"/><Relationship Id="rId11" Type="http://schemas.openxmlformats.org/officeDocument/2006/relationships/hyperlink" Target="http://www.nevo.co.il/Law_word/law06/tak-7941.pdf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7941.pdf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_word/law06/tak-7750.pdf" TargetMode="External"/><Relationship Id="rId19" Type="http://schemas.openxmlformats.org/officeDocument/2006/relationships/hyperlink" Target="http://www.nevo.co.il/Law_word/law06/TAK-541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750.pdf" TargetMode="External"/><Relationship Id="rId14" Type="http://schemas.openxmlformats.org/officeDocument/2006/relationships/hyperlink" Target="http://www.nevo.co.il/Law_word/law06/tak-7941.pdf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10102.pdf" TargetMode="External"/><Relationship Id="rId3" Type="http://schemas.openxmlformats.org/officeDocument/2006/relationships/hyperlink" Target="http://www.nevo.co.il/Law_word/law06/TAK-5478.pdf" TargetMode="External"/><Relationship Id="rId7" Type="http://schemas.openxmlformats.org/officeDocument/2006/relationships/hyperlink" Target="http://www.nevo.co.il/Law_word/law06/tak-7941.pdf" TargetMode="External"/><Relationship Id="rId2" Type="http://schemas.openxmlformats.org/officeDocument/2006/relationships/hyperlink" Target="http://www.nevo.co.il/Law_word/law06/TAK-5413.pdf" TargetMode="External"/><Relationship Id="rId1" Type="http://schemas.openxmlformats.org/officeDocument/2006/relationships/hyperlink" Target="http://www.nevo.co.il/Law_word/law06/TAK-5328.pdf" TargetMode="External"/><Relationship Id="rId6" Type="http://schemas.openxmlformats.org/officeDocument/2006/relationships/hyperlink" Target="http://www.nevo.co.il/Law_word/law06/tak-7750.pdf" TargetMode="External"/><Relationship Id="rId11" Type="http://schemas.openxmlformats.org/officeDocument/2006/relationships/hyperlink" Target="https://www.nevo.co.il/law_word/law06/tak-10528.pdf" TargetMode="External"/><Relationship Id="rId5" Type="http://schemas.openxmlformats.org/officeDocument/2006/relationships/hyperlink" Target="http://www.nevo.co.il/Law_word/law06/tak-7573.pdf" TargetMode="External"/><Relationship Id="rId10" Type="http://schemas.openxmlformats.org/officeDocument/2006/relationships/hyperlink" Target="https://www.nevo.co.il/law_word/law06/tak-10120.pdf" TargetMode="External"/><Relationship Id="rId4" Type="http://schemas.openxmlformats.org/officeDocument/2006/relationships/hyperlink" Target="http://www.nevo.co.il/Law_word/law06/TAK-7116.pdf" TargetMode="External"/><Relationship Id="rId9" Type="http://schemas.openxmlformats.org/officeDocument/2006/relationships/hyperlink" Target="https://www.nevo.co.il/law_word/law06/tak-101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3973</CharactersWithSpaces>
  <SharedDoc>false</SharedDoc>
  <HLinks>
    <vt:vector size="16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8060932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http://www.nevo.co.il/Law_word/law06/TAK-5478.pdf</vt:lpwstr>
      </vt:variant>
      <vt:variant>
        <vt:lpwstr/>
      </vt:variant>
      <vt:variant>
        <vt:i4>8192015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http://www.nevo.co.il/Law_word/law06/TAK-5413.pdf</vt:lpwstr>
      </vt:variant>
      <vt:variant>
        <vt:lpwstr/>
      </vt:variant>
      <vt:variant>
        <vt:i4>2621447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https://www.nevo.co.il/law_html/law06/tak-10528.pdf</vt:lpwstr>
      </vt:variant>
      <vt:variant>
        <vt:lpwstr/>
      </vt:variant>
      <vt:variant>
        <vt:i4>2621464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https://www.nevo.co.il/Law_word/law06/tak-10120.pdf</vt:lpwstr>
      </vt:variant>
      <vt:variant>
        <vt:lpwstr/>
      </vt:variant>
      <vt:variant>
        <vt:i4>2752538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https://www.nevo.co.il/Law_word/law06/tak-10102.pdf</vt:lpwstr>
      </vt:variant>
      <vt:variant>
        <vt:lpwstr/>
      </vt:variant>
      <vt:variant>
        <vt:i4>7995392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http://www.nevo.co.il/Law_word/law06/tak-7941.pdf</vt:lpwstr>
      </vt:variant>
      <vt:variant>
        <vt:lpwstr/>
      </vt:variant>
      <vt:variant>
        <vt:i4>7995392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http://www.nevo.co.il/Law_word/law06/tak-7941.pdf</vt:lpwstr>
      </vt:variant>
      <vt:variant>
        <vt:lpwstr/>
      </vt:variant>
      <vt:variant>
        <vt:i4>7995392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http://www.nevo.co.il/Law_word/law06/tak-7941.pdf</vt:lpwstr>
      </vt:variant>
      <vt:variant>
        <vt:lpwstr/>
      </vt:variant>
      <vt:variant>
        <vt:i4>8060943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http://www.nevo.co.il/Law_word/law06/tak-7750.pdf</vt:lpwstr>
      </vt:variant>
      <vt:variant>
        <vt:lpwstr/>
      </vt:variant>
      <vt:variant>
        <vt:i4>7995392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http://www.nevo.co.il/Law_word/law06/tak-7941.pdf</vt:lpwstr>
      </vt:variant>
      <vt:variant>
        <vt:lpwstr/>
      </vt:variant>
      <vt:variant>
        <vt:i4>8060943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http://www.nevo.co.il/Law_word/law06/tak-7750.pdf</vt:lpwstr>
      </vt:variant>
      <vt:variant>
        <vt:lpwstr/>
      </vt:variant>
      <vt:variant>
        <vt:i4>8060943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http://www.nevo.co.il/Law_word/law06/tak-7750.pdf</vt:lpwstr>
      </vt:variant>
      <vt:variant>
        <vt:lpwstr/>
      </vt:variant>
      <vt:variant>
        <vt:i4>7929870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http://www.nevo.co.il/Law_word/law06/tak-7573.pdf</vt:lpwstr>
      </vt:variant>
      <vt:variant>
        <vt:lpwstr/>
      </vt:variant>
      <vt:variant>
        <vt:i4>7929870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http://www.nevo.co.il/Law_word/law06/tak-7573.pdf</vt:lpwstr>
      </vt:variant>
      <vt:variant>
        <vt:lpwstr/>
      </vt:variant>
      <vt:variant>
        <vt:i4>8323087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http://www.nevo.co.il/Law_word/law06/tak-7116.pdf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2621460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https://www.nevo.co.il/law_word/law06/tak-10528.pdf</vt:lpwstr>
      </vt:variant>
      <vt:variant>
        <vt:lpwstr/>
      </vt:variant>
      <vt:variant>
        <vt:i4>2621464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https://www.nevo.co.il/law_word/law06/tak-10120.pdf</vt:lpwstr>
      </vt:variant>
      <vt:variant>
        <vt:lpwstr/>
      </vt:variant>
      <vt:variant>
        <vt:i4>2621464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https://www.nevo.co.il/law_word/law06/tak-10120.pdf</vt:lpwstr>
      </vt:variant>
      <vt:variant>
        <vt:lpwstr/>
      </vt:variant>
      <vt:variant>
        <vt:i4>2752538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https://www.nevo.co.il/law_word/law06/tak-10102.pdf</vt:lpwstr>
      </vt:variant>
      <vt:variant>
        <vt:lpwstr/>
      </vt:variant>
      <vt:variant>
        <vt:i4>7995392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http://www.nevo.co.il/Law_word/law06/tak-7941.pdf</vt:lpwstr>
      </vt:variant>
      <vt:variant>
        <vt:lpwstr/>
      </vt:variant>
      <vt:variant>
        <vt:i4>8060943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http://www.nevo.co.il/Law_word/law06/tak-7750.pdf</vt:lpwstr>
      </vt:variant>
      <vt:variant>
        <vt:lpwstr/>
      </vt:variant>
      <vt:variant>
        <vt:i4>7929870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http://www.nevo.co.il/Law_word/law06/tak-7573.pdf</vt:lpwstr>
      </vt:variant>
      <vt:variant>
        <vt:lpwstr/>
      </vt:variant>
      <vt:variant>
        <vt:i4>8323087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http://www.nevo.co.il/Law_word/law06/TAK-7116.pdf</vt:lpwstr>
      </vt:variant>
      <vt:variant>
        <vt:lpwstr/>
      </vt:variant>
      <vt:variant>
        <vt:i4>8060932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http://www.nevo.co.il/Law_word/law06/TAK-5478.pdf</vt:lpwstr>
      </vt:variant>
      <vt:variant>
        <vt:lpwstr/>
      </vt:variant>
      <vt:variant>
        <vt:i4>8192015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http://www.nevo.co.il/Law_word/law06/TAK-5413.pdf</vt:lpwstr>
      </vt:variant>
      <vt:variant>
        <vt:lpwstr/>
      </vt:variant>
      <vt:variant>
        <vt:i4>8257539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0273</vt:lpwstr>
  </property>
  <property fmtid="{D5CDD505-2E9C-101B-9397-08002B2CF9AE}" pid="3" name="CHNAME">
    <vt:lpwstr>מס רכוש וקרן פיצויים</vt:lpwstr>
  </property>
  <property fmtid="{D5CDD505-2E9C-101B-9397-08002B2CF9AE}" pid="4" name="LAWNAME">
    <vt:lpwstr>תקנות מס רכוש וקרן פיצויים (שיעור ההפרשה לקרן פיצויים), תשנ"א-1991</vt:lpwstr>
  </property>
  <property fmtid="{D5CDD505-2E9C-101B-9397-08002B2CF9AE}" pid="5" name="LAWNUMBER">
    <vt:lpwstr>0051</vt:lpwstr>
  </property>
  <property fmtid="{D5CDD505-2E9C-101B-9397-08002B2CF9AE}" pid="6" name="TYPE">
    <vt:lpwstr>01</vt:lpwstr>
  </property>
  <property fmtid="{D5CDD505-2E9C-101B-9397-08002B2CF9AE}" pid="7" name="MEKOR_NAME1">
    <vt:lpwstr>חוק מס רכוש וקרן פיצויים</vt:lpwstr>
  </property>
  <property fmtid="{D5CDD505-2E9C-101B-9397-08002B2CF9AE}" pid="8" name="MEKOR_SAIF1">
    <vt:lpwstr>2אX;65X</vt:lpwstr>
  </property>
  <property fmtid="{D5CDD505-2E9C-101B-9397-08002B2CF9AE}" pid="9" name="NOSE11">
    <vt:lpwstr>מסים</vt:lpwstr>
  </property>
  <property fmtid="{D5CDD505-2E9C-101B-9397-08002B2CF9AE}" pid="10" name="NOSE21">
    <vt:lpwstr>מס רכוש וקרן פיצויים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שיעורים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http://www.nevo.co.il/Law_word/law06/TAK-7116.pdf;‎רשומות - תקנות כלליות#ק"ת תשע"ב מס' 7116 ‏‏#מיום 2.5.2012 עמ' 1098 – הוראת שעה תשע"ב-2012; תוקפה בשנת המס 2010‏</vt:lpwstr>
  </property>
  <property fmtid="{D5CDD505-2E9C-101B-9397-08002B2CF9AE}" pid="51" name="LINKK2">
    <vt:lpwstr>http://www.nevo.co.il/Law_word/law06/tak-7573.pdf;‎רשומות - תקנות כלליות#ק"ת תשע"ו מס' 7573# ‏מיום 23.11.2015 עמ' 183 – תק' תשע"ו-2015; תחילתן ביום 1.1.2015‏</vt:lpwstr>
  </property>
  <property fmtid="{D5CDD505-2E9C-101B-9397-08002B2CF9AE}" pid="52" name="LINKK3">
    <vt:lpwstr>http://www.nevo.co.il/Law_word/law06/tak-7750.pdf;‎רשומות - תקנות כלליות#ק"ת תשע"ז מס' 7750 ‏‏#מיום 29.12.2016 עמ' 445 – הוראת שעה תשע"ז-2016; תוקפה בשנות המס 2016, 2017 ו-2018‏</vt:lpwstr>
  </property>
  <property fmtid="{D5CDD505-2E9C-101B-9397-08002B2CF9AE}" pid="53" name="LINKK4">
    <vt:lpwstr>http://www.nevo.co.il/Law_word/law06/tak-7941.pdf;‎רשומות - תקנות כלליות#ק"ת תשע"ח מס' 7941 ‏‏#מיום 29.1.2018 עמ' 916 – הוראת שעה תשע"ח-2018; תוקפה בשנות המס 2017 עד 2020‏</vt:lpwstr>
  </property>
  <property fmtid="{D5CDD505-2E9C-101B-9397-08002B2CF9AE}" pid="54" name="LINKK5">
    <vt:lpwstr>https://www.nevo.co.il/law_word/law06/tak-10102.pdf;‎רשומות - תקנות כלליות#ק"ת תשפ"ב מס' ‏‏10102 #מיום 7.4.2022 עמ' 2618 – הוראת שעה תשפ"ב-2022; תוקפה בשנת המס 2022‏</vt:lpwstr>
  </property>
  <property fmtid="{D5CDD505-2E9C-101B-9397-08002B2CF9AE}" pid="55" name="LINKK6">
    <vt:lpwstr>https://www.nevo.co.il/law_word/law06/tak-10120.pdf;‎רשומות - תקנות כלליות#בוטלה ק"ת תשפ"ב ‏מס' 10120 #מיום 14.4.2022 עמ' 2684 בתקנה 2 להוראת שעה (מס' 2) תשפ"ב-2022‏</vt:lpwstr>
  </property>
  <property fmtid="{D5CDD505-2E9C-101B-9397-08002B2CF9AE}" pid="56" name="LINKK7">
    <vt:lpwstr>https://www.nevo.co.il/law_word/law06/tak-10120.pdf;‎רשומות - תקנות כלליות#ק"ת תשפ"ב מס' ‏‏10120 #מיום 14.4.2022 עמ' 2684 – הוראת שעה (מס' 2) תשפ"ב-2022; תוקפה בשנת המס 2022‏</vt:lpwstr>
  </property>
  <property fmtid="{D5CDD505-2E9C-101B-9397-08002B2CF9AE}" pid="57" name="LINKK8">
    <vt:lpwstr>https://www.nevo.co.il/law_word/law06/tak-10528.pdf;‎רשומות - תקנות כלליות#ק"ת תשפ"ג מס' ‏‏10528#מיום 19.1.2023 עמ' 940 (הוראת שעה) תשפ"ג-2023; תוקפה בשנת המס 2023‏</vt:lpwstr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