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A709D0" w:rsidP="007A3F1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7A3F11">
        <w:rPr>
          <w:rFonts w:cs="FrankRuehl" w:hint="cs"/>
          <w:sz w:val="32"/>
          <w:rtl/>
        </w:rPr>
        <w:t xml:space="preserve"> מסילות הברזל (בדיקות רפואיות </w:t>
      </w:r>
      <w:r w:rsidR="007A3F11">
        <w:rPr>
          <w:rFonts w:cs="FrankRuehl"/>
          <w:sz w:val="32"/>
          <w:rtl/>
        </w:rPr>
        <w:t>–</w:t>
      </w:r>
      <w:r w:rsidR="007A3F11">
        <w:rPr>
          <w:rFonts w:cs="FrankRuehl" w:hint="cs"/>
          <w:sz w:val="32"/>
          <w:rtl/>
        </w:rPr>
        <w:t xml:space="preserve"> אגרות</w:t>
      </w:r>
      <w:r w:rsidR="005F58B7">
        <w:rPr>
          <w:rFonts w:cs="FrankRuehl" w:hint="cs"/>
          <w:sz w:val="32"/>
          <w:rtl/>
        </w:rPr>
        <w:t>), תשע"</w:t>
      </w:r>
      <w:r w:rsidR="004608D4">
        <w:rPr>
          <w:rFonts w:cs="FrankRuehl" w:hint="cs"/>
          <w:sz w:val="32"/>
          <w:rtl/>
        </w:rPr>
        <w:t>ג</w:t>
      </w:r>
      <w:r w:rsidR="005F58B7">
        <w:rPr>
          <w:rFonts w:cs="FrankRuehl" w:hint="cs"/>
          <w:sz w:val="32"/>
          <w:rtl/>
        </w:rPr>
        <w:t>-2012</w:t>
      </w:r>
    </w:p>
    <w:p w:rsidR="007A3F11" w:rsidRPr="007A3F11" w:rsidRDefault="007A3F11" w:rsidP="007A3F11">
      <w:pPr>
        <w:spacing w:line="320" w:lineRule="auto"/>
        <w:rPr>
          <w:rFonts w:cs="FrankRuehl"/>
          <w:szCs w:val="26"/>
          <w:rtl/>
        </w:rPr>
      </w:pPr>
    </w:p>
    <w:p w:rsidR="007A3F11" w:rsidRDefault="007A3F11" w:rsidP="007A3F11">
      <w:pPr>
        <w:spacing w:line="320" w:lineRule="auto"/>
        <w:rPr>
          <w:rtl/>
        </w:rPr>
      </w:pPr>
    </w:p>
    <w:p w:rsidR="007A3F11" w:rsidRPr="007A3F11" w:rsidRDefault="007A3F11" w:rsidP="007A3F11">
      <w:pPr>
        <w:spacing w:line="320" w:lineRule="auto"/>
        <w:rPr>
          <w:rFonts w:cs="Miriam" w:hint="cs"/>
          <w:szCs w:val="22"/>
          <w:rtl/>
        </w:rPr>
      </w:pPr>
      <w:r w:rsidRPr="007A3F11">
        <w:rPr>
          <w:rFonts w:cs="Miriam"/>
          <w:szCs w:val="22"/>
          <w:rtl/>
        </w:rPr>
        <w:t>רשויות ומשפט מנהלי</w:t>
      </w:r>
      <w:r w:rsidRPr="007A3F11">
        <w:rPr>
          <w:rFonts w:cs="FrankRuehl"/>
          <w:szCs w:val="26"/>
          <w:rtl/>
        </w:rPr>
        <w:t xml:space="preserve"> – תשתיות – מסילות הברזל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0E11" w:rsidRPr="00280E11" w:rsidTr="00280E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0E11" w:rsidRPr="00280E11" w:rsidRDefault="00280E11" w:rsidP="00280E1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80E11" w:rsidRPr="00280E11" w:rsidRDefault="00280E11" w:rsidP="00280E11">
            <w:pPr>
              <w:rPr>
                <w:rFonts w:cs="Frankruhel"/>
                <w:rtl/>
              </w:rPr>
            </w:pPr>
            <w:r>
              <w:rPr>
                <w:rtl/>
              </w:rPr>
              <w:t>קביעת אגרות הודעה תשפ"ב 2022</w:t>
            </w:r>
          </w:p>
        </w:tc>
        <w:tc>
          <w:tcPr>
            <w:tcW w:w="567" w:type="dxa"/>
          </w:tcPr>
          <w:p w:rsidR="00280E11" w:rsidRPr="00280E11" w:rsidRDefault="00280E11" w:rsidP="00280E11">
            <w:pPr>
              <w:rPr>
                <w:rStyle w:val="Hyperlink"/>
                <w:rtl/>
              </w:rPr>
            </w:pPr>
            <w:hyperlink w:anchor="Seif1" w:tooltip="קביעת אגרות הודעה תשפב 2022" w:history="1">
              <w:r w:rsidRPr="00280E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0E11" w:rsidRPr="00280E11" w:rsidRDefault="00280E11" w:rsidP="00280E1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80E11" w:rsidRPr="00280E11" w:rsidTr="00280E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80E11" w:rsidRPr="00280E11" w:rsidRDefault="00280E11" w:rsidP="00280E1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80E11" w:rsidRPr="00280E11" w:rsidRDefault="00280E11" w:rsidP="00280E11">
            <w:pPr>
              <w:rPr>
                <w:rFonts w:cs="Frankruhel"/>
                <w:rtl/>
              </w:rPr>
            </w:pPr>
            <w:r>
              <w:rPr>
                <w:rtl/>
              </w:rPr>
              <w:t>עדכון אגרות</w:t>
            </w:r>
          </w:p>
        </w:tc>
        <w:tc>
          <w:tcPr>
            <w:tcW w:w="567" w:type="dxa"/>
          </w:tcPr>
          <w:p w:rsidR="00280E11" w:rsidRPr="00280E11" w:rsidRDefault="00280E11" w:rsidP="00280E11">
            <w:pPr>
              <w:rPr>
                <w:rStyle w:val="Hyperlink"/>
                <w:rtl/>
              </w:rPr>
            </w:pPr>
            <w:hyperlink w:anchor="Seif2" w:tooltip="עדכון אגרות" w:history="1">
              <w:r w:rsidRPr="00280E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80E11" w:rsidRPr="00280E11" w:rsidRDefault="00280E11" w:rsidP="00280E1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7A3F1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A3F11">
        <w:rPr>
          <w:rFonts w:cs="FrankRuehl" w:hint="cs"/>
          <w:sz w:val="32"/>
          <w:rtl/>
        </w:rPr>
        <w:lastRenderedPageBreak/>
        <w:t xml:space="preserve">תקנות מסילות הברזל (בדיקות רפואיות </w:t>
      </w:r>
      <w:r w:rsidR="007A3F11">
        <w:rPr>
          <w:rFonts w:cs="FrankRuehl"/>
          <w:sz w:val="32"/>
          <w:rtl/>
        </w:rPr>
        <w:t>–</w:t>
      </w:r>
      <w:r w:rsidR="007A3F11">
        <w:rPr>
          <w:rFonts w:cs="FrankRuehl" w:hint="cs"/>
          <w:sz w:val="32"/>
          <w:rtl/>
        </w:rPr>
        <w:t xml:space="preserve"> אגרות), תשע"ג-2012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4626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FE3964">
        <w:rPr>
          <w:rStyle w:val="default"/>
          <w:rFonts w:cs="FrankRuehl" w:hint="cs"/>
          <w:rtl/>
        </w:rPr>
        <w:t>סע</w:t>
      </w:r>
      <w:r w:rsidR="0046264F">
        <w:rPr>
          <w:rStyle w:val="default"/>
          <w:rFonts w:cs="FrankRuehl" w:hint="cs"/>
          <w:rtl/>
        </w:rPr>
        <w:t>יפים 57(א)(15) ו-57(ב) לפקודת מסילות הברזל [נוסח חדש], התשל"ב-1972, באישור שר האוצר לפי סעיף 39ב לחוק יסודות התקציב, התשמ"ה-1985, ובאישור ועדת הכלכלה של הכנסת</w:t>
      </w:r>
      <w:r w:rsidR="00A709D0">
        <w:rPr>
          <w:rStyle w:val="default"/>
          <w:rFonts w:cs="FrankRuehl" w:hint="cs"/>
          <w:rtl/>
        </w:rPr>
        <w:t xml:space="preserve"> אני מתקין תקנות אלה</w:t>
      </w:r>
      <w:r>
        <w:rPr>
          <w:rStyle w:val="default"/>
          <w:rFonts w:cs="FrankRuehl" w:hint="cs"/>
          <w:rtl/>
        </w:rPr>
        <w:t>:</w:t>
      </w:r>
    </w:p>
    <w:p w:rsidR="009E096B" w:rsidRDefault="00D25D5C" w:rsidP="004626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5pt;margin-top:8.05pt;width:75.05pt;height:19.35pt;z-index:251657216" o:allowincell="f" filled="f" stroked="f" strokecolor="lime" strokeweight=".25pt">
            <v:textbox inset="0,0,0,0">
              <w:txbxContent>
                <w:p w:rsidR="008644B3" w:rsidRDefault="0046264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אגרות</w:t>
                  </w:r>
                </w:p>
                <w:p w:rsidR="00C51D73" w:rsidRDefault="00C51D73" w:rsidP="00F310C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הודעה </w:t>
                  </w:r>
                  <w:r w:rsidR="003B268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6264F">
        <w:rPr>
          <w:rStyle w:val="default"/>
          <w:rFonts w:cs="FrankRuehl" w:hint="cs"/>
          <w:rtl/>
        </w:rPr>
        <w:t xml:space="preserve">אגרות לבדיקות רפואיות במכון הרפואי לבטיחות בדרכים במשרד הבריאות (להלן </w:t>
      </w:r>
      <w:r w:rsidR="0046264F">
        <w:rPr>
          <w:rStyle w:val="default"/>
          <w:rFonts w:cs="FrankRuehl"/>
          <w:rtl/>
        </w:rPr>
        <w:t>–</w:t>
      </w:r>
      <w:r w:rsidR="0046264F">
        <w:rPr>
          <w:rStyle w:val="default"/>
          <w:rFonts w:cs="FrankRuehl" w:hint="cs"/>
          <w:rtl/>
        </w:rPr>
        <w:t xml:space="preserve"> המרב"ד) בהליך לקבלת רישיון נהיגת רכבת מקומית או לחידושו לפי תקנות מסילות הברזל (הפעלת מסילת ברזל מקומית), התשע"ב-2012, וכן בבדיקות רפואיות תקופתיות לפי תקנות מסילות הברזל (הוראות שונות </w:t>
      </w:r>
      <w:r w:rsidR="0046264F">
        <w:rPr>
          <w:rStyle w:val="default"/>
          <w:rFonts w:cs="FrankRuehl"/>
          <w:rtl/>
        </w:rPr>
        <w:t>–</w:t>
      </w:r>
      <w:r w:rsidR="0046264F">
        <w:rPr>
          <w:rStyle w:val="default"/>
          <w:rFonts w:cs="FrankRuehl" w:hint="cs"/>
          <w:rtl/>
        </w:rPr>
        <w:t xml:space="preserve"> מסילת ברזל מקומית), התשע"ב-2011, המפורטות בטור א' שלהלן יהיו כמפורט בטור ב' שלצדן:</w:t>
      </w:r>
    </w:p>
    <w:p w:rsidR="0046264F" w:rsidRPr="00490704" w:rsidRDefault="00490704" w:rsidP="009B462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490704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490704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:rsidR="00490704" w:rsidRPr="00490704" w:rsidRDefault="00490704" w:rsidP="009B462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490704">
        <w:rPr>
          <w:rStyle w:val="default"/>
          <w:rFonts w:cs="FrankRuehl" w:hint="cs"/>
          <w:sz w:val="22"/>
          <w:szCs w:val="22"/>
          <w:rtl/>
        </w:rPr>
        <w:tab/>
        <w:t>סוג הבדיקה</w:t>
      </w:r>
      <w:r w:rsidRPr="00490704">
        <w:rPr>
          <w:rStyle w:val="default"/>
          <w:rFonts w:cs="FrankRuehl" w:hint="cs"/>
          <w:sz w:val="22"/>
          <w:szCs w:val="22"/>
          <w:rtl/>
        </w:rPr>
        <w:tab/>
        <w:t>שיעור האגרה בשקלים חדשים</w:t>
      </w:r>
    </w:p>
    <w:p w:rsidR="00490704" w:rsidRDefault="00490704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54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בעד בדיקה למבקש רישיון לנהיגת רכבת מקומית או לבעל רישיון לנהיגת רכבת מקומית;</w:t>
      </w:r>
      <w:r>
        <w:rPr>
          <w:rStyle w:val="default"/>
          <w:rFonts w:cs="FrankRuehl" w:hint="cs"/>
          <w:rtl/>
        </w:rPr>
        <w:tab/>
      </w:r>
      <w:r w:rsidR="003B268B">
        <w:rPr>
          <w:rStyle w:val="default"/>
          <w:rFonts w:cs="FrankRuehl" w:hint="cs"/>
          <w:rtl/>
        </w:rPr>
        <w:t>1,015</w:t>
      </w:r>
    </w:p>
    <w:p w:rsidR="00490704" w:rsidRDefault="00490704" w:rsidP="0049070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בעד בדיקה למבקש רישיון לנהיגת רכבת מקומית או </w:t>
      </w:r>
      <w:r>
        <w:rPr>
          <w:rStyle w:val="default"/>
          <w:rFonts w:cs="FrankRuehl" w:hint="cs"/>
          <w:rtl/>
        </w:rPr>
        <w:tab/>
      </w:r>
      <w:r w:rsidRPr="00C51D73">
        <w:rPr>
          <w:rStyle w:val="default"/>
          <w:rFonts w:cs="FrankRuehl" w:hint="cs"/>
          <w:sz w:val="24"/>
          <w:szCs w:val="24"/>
          <w:rtl/>
        </w:rPr>
        <w:t>50% מסכום האגרה</w:t>
      </w:r>
      <w:r>
        <w:rPr>
          <w:rStyle w:val="default"/>
          <w:rFonts w:cs="FrankRuehl" w:hint="cs"/>
          <w:rtl/>
        </w:rPr>
        <w:t xml:space="preserve"> </w:t>
      </w:r>
    </w:p>
    <w:p w:rsidR="00490704" w:rsidRDefault="00490704" w:rsidP="00490704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לבעל רישיון לנהיגת רכבת מקומית אם הוא עבר </w:t>
      </w:r>
      <w:r w:rsidR="009B462E">
        <w:rPr>
          <w:rStyle w:val="default"/>
          <w:rFonts w:cs="FrankRuehl" w:hint="cs"/>
          <w:rtl/>
        </w:rPr>
        <w:t>בדיקה</w:t>
      </w:r>
      <w:r>
        <w:rPr>
          <w:rStyle w:val="default"/>
          <w:rFonts w:cs="FrankRuehl" w:hint="cs"/>
          <w:rtl/>
        </w:rPr>
        <w:tab/>
      </w:r>
      <w:r w:rsidRPr="00C51D73">
        <w:rPr>
          <w:rStyle w:val="default"/>
          <w:rFonts w:cs="FrankRuehl" w:hint="cs"/>
          <w:sz w:val="24"/>
          <w:szCs w:val="24"/>
          <w:rtl/>
        </w:rPr>
        <w:t>כאמור בפסקה (1)</w:t>
      </w:r>
    </w:p>
    <w:p w:rsidR="00490704" w:rsidRDefault="00490704" w:rsidP="009B462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490704" w:rsidRDefault="00490704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54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בעד בדיקה חוזרת;</w:t>
      </w:r>
      <w:r>
        <w:rPr>
          <w:rStyle w:val="default"/>
          <w:rFonts w:cs="FrankRuehl" w:hint="cs"/>
          <w:rtl/>
        </w:rPr>
        <w:tab/>
      </w:r>
      <w:r w:rsidR="003B268B">
        <w:rPr>
          <w:rStyle w:val="default"/>
          <w:rFonts w:cs="FrankRuehl" w:hint="cs"/>
          <w:rtl/>
        </w:rPr>
        <w:t>334</w:t>
      </w:r>
    </w:p>
    <w:p w:rsidR="00490704" w:rsidRDefault="00490704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54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בעד בדיקת מסמכים רפואיים בהעדר הנבדק;</w:t>
      </w:r>
      <w:r>
        <w:rPr>
          <w:rStyle w:val="default"/>
          <w:rFonts w:cs="FrankRuehl" w:hint="cs"/>
          <w:rtl/>
        </w:rPr>
        <w:tab/>
      </w:r>
      <w:r w:rsidR="003B268B">
        <w:rPr>
          <w:rStyle w:val="default"/>
          <w:rFonts w:cs="FrankRuehl" w:hint="cs"/>
          <w:rtl/>
        </w:rPr>
        <w:t>121</w:t>
      </w:r>
    </w:p>
    <w:p w:rsidR="00490704" w:rsidRDefault="00490704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54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בעד בדיקת שתן לאיתור סמים מסוכנים או תוצרי חילוף לאיתור חומרים מסוכנים;</w:t>
      </w:r>
      <w:r>
        <w:rPr>
          <w:rStyle w:val="default"/>
          <w:rFonts w:cs="FrankRuehl" w:hint="cs"/>
          <w:rtl/>
        </w:rPr>
        <w:tab/>
      </w:r>
      <w:r w:rsidR="00C41A3E">
        <w:rPr>
          <w:rStyle w:val="default"/>
          <w:rFonts w:cs="FrankRuehl" w:hint="cs"/>
          <w:rtl/>
        </w:rPr>
        <w:t>22</w:t>
      </w:r>
      <w:r w:rsidR="003B268B">
        <w:rPr>
          <w:rStyle w:val="default"/>
          <w:rFonts w:cs="FrankRuehl" w:hint="cs"/>
          <w:rtl/>
        </w:rPr>
        <w:t>9</w:t>
      </w:r>
    </w:p>
    <w:p w:rsidR="00490704" w:rsidRDefault="00490704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54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בעד ערר לוועדת ערר</w:t>
      </w:r>
      <w:r>
        <w:rPr>
          <w:rStyle w:val="default"/>
          <w:rFonts w:cs="FrankRuehl" w:hint="cs"/>
          <w:rtl/>
        </w:rPr>
        <w:tab/>
        <w:t>1,</w:t>
      </w:r>
      <w:r w:rsidR="003B268B">
        <w:rPr>
          <w:rStyle w:val="default"/>
          <w:rFonts w:cs="FrankRuehl" w:hint="cs"/>
          <w:rtl/>
        </w:rPr>
        <w:t>103</w:t>
      </w:r>
    </w:p>
    <w:p w:rsidR="00C51D73" w:rsidRPr="003C4BC2" w:rsidRDefault="00C51D73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1.4.2013</w:t>
      </w:r>
    </w:p>
    <w:p w:rsidR="00C51D73" w:rsidRPr="003C4BC2" w:rsidRDefault="00C51D73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:rsidR="00C51D73" w:rsidRPr="003C4BC2" w:rsidRDefault="00C51D73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תשע"ג מס' 6565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19.3.2013 עמ' 3591</w:t>
      </w:r>
    </w:p>
    <w:p w:rsidR="00C41A3E" w:rsidRPr="003C4BC2" w:rsidRDefault="00C41A3E" w:rsidP="00C41A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C41A3E" w:rsidRPr="003C4BC2" w:rsidRDefault="00C41A3E" w:rsidP="00C41A3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957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973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315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320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114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116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216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219</w:t>
      </w:r>
    </w:p>
    <w:p w:rsidR="00C41A3E" w:rsidRPr="003C4BC2" w:rsidRDefault="00C41A3E" w:rsidP="00C41A3E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1,040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1,057</w:t>
      </w:r>
    </w:p>
    <w:p w:rsidR="00C41A3E" w:rsidRPr="003C4BC2" w:rsidRDefault="00C41A3E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41A3E" w:rsidRPr="003C4BC2" w:rsidRDefault="00C41A3E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1.4.2014</w:t>
      </w:r>
    </w:p>
    <w:p w:rsidR="00C41A3E" w:rsidRPr="003C4BC2" w:rsidRDefault="00C41A3E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:rsidR="00C41A3E" w:rsidRPr="003C4BC2" w:rsidRDefault="00C41A3E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7366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9.4.2014 עמ' 1054</w:t>
      </w:r>
    </w:p>
    <w:p w:rsidR="00C81E86" w:rsidRPr="003C4BC2" w:rsidRDefault="00C81E86" w:rsidP="00C81E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C81E86" w:rsidRPr="003C4BC2" w:rsidRDefault="00C81E86" w:rsidP="00C81E8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973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990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320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326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116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118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219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223</w:t>
      </w:r>
    </w:p>
    <w:p w:rsidR="00C81E86" w:rsidRPr="003C4BC2" w:rsidRDefault="00C81E86" w:rsidP="00C81E86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1,057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1,076</w:t>
      </w:r>
    </w:p>
    <w:p w:rsidR="00C81E86" w:rsidRPr="003C4BC2" w:rsidRDefault="00C81E86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81E86" w:rsidRPr="003C4BC2" w:rsidRDefault="00C81E86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1.4.2016</w:t>
      </w:r>
    </w:p>
    <w:p w:rsidR="00C81E86" w:rsidRPr="003C4BC2" w:rsidRDefault="00C81E86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:rsidR="00C81E86" w:rsidRPr="003C4BC2" w:rsidRDefault="00C81E86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7641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4.4.2016 עמ' 964</w:t>
      </w:r>
    </w:p>
    <w:p w:rsidR="00F310CA" w:rsidRPr="003C4BC2" w:rsidRDefault="00F310CA" w:rsidP="00F310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F310CA" w:rsidRPr="003C4BC2" w:rsidRDefault="00F310CA" w:rsidP="00F310C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990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979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326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322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118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117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223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221</w:t>
      </w:r>
    </w:p>
    <w:p w:rsidR="00F310CA" w:rsidRPr="003C4BC2" w:rsidRDefault="00F310CA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1,076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1,063</w:t>
      </w:r>
    </w:p>
    <w:p w:rsidR="00F310CA" w:rsidRPr="003C4BC2" w:rsidRDefault="00F310CA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310CA" w:rsidRPr="003C4BC2" w:rsidRDefault="00F310CA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2.4.2017</w:t>
      </w:r>
    </w:p>
    <w:p w:rsidR="00F310CA" w:rsidRPr="003C4BC2" w:rsidRDefault="00F310CA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:rsidR="00F310CA" w:rsidRPr="003C4BC2" w:rsidRDefault="00F310CA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7796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30.3.2017 עמ' 929</w:t>
      </w:r>
    </w:p>
    <w:p w:rsidR="00E26632" w:rsidRPr="003C4BC2" w:rsidRDefault="00E26632" w:rsidP="00E266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E26632" w:rsidRPr="003C4BC2" w:rsidRDefault="00E26632" w:rsidP="00E2663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979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977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322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321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117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116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221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220</w:t>
      </w:r>
    </w:p>
    <w:p w:rsidR="00E26632" w:rsidRPr="003C4BC2" w:rsidRDefault="00E26632" w:rsidP="00E2663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1,063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1,061</w:t>
      </w:r>
    </w:p>
    <w:p w:rsidR="00E26632" w:rsidRPr="003C4BC2" w:rsidRDefault="00E2663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E26632" w:rsidRPr="003C4BC2" w:rsidRDefault="00E2663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1.4.2018</w:t>
      </w:r>
    </w:p>
    <w:p w:rsidR="00E26632" w:rsidRPr="003C4BC2" w:rsidRDefault="00E2663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E26632" w:rsidRPr="003C4BC2" w:rsidRDefault="00E2663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7971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26.3.2018 עמ' 1171</w:t>
      </w:r>
    </w:p>
    <w:p w:rsidR="00275AF2" w:rsidRPr="003C4BC2" w:rsidRDefault="00275AF2" w:rsidP="00275A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275AF2" w:rsidRPr="003C4BC2" w:rsidRDefault="00275AF2" w:rsidP="00275AF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977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980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321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323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116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117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220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221</w:t>
      </w:r>
    </w:p>
    <w:p w:rsidR="00275AF2" w:rsidRPr="003C4BC2" w:rsidRDefault="00275AF2" w:rsidP="00275AF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1,061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1,065</w:t>
      </w:r>
      <w:r w:rsidRPr="003C4BC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br/>
      </w:r>
    </w:p>
    <w:p w:rsidR="00275AF2" w:rsidRPr="003C4BC2" w:rsidRDefault="00275AF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1.4.2019</w:t>
      </w:r>
    </w:p>
    <w:p w:rsidR="00275AF2" w:rsidRPr="003C4BC2" w:rsidRDefault="00275AF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:rsidR="00275AF2" w:rsidRPr="003C4BC2" w:rsidRDefault="00275AF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8187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7.3.2019 עמ' 2988</w:t>
      </w:r>
    </w:p>
    <w:p w:rsidR="00253A29" w:rsidRPr="003C4BC2" w:rsidRDefault="00253A29" w:rsidP="00253A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253A29" w:rsidRPr="003C4BC2" w:rsidRDefault="00253A29" w:rsidP="00253A2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980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988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323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325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117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118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221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223</w:t>
      </w:r>
    </w:p>
    <w:p w:rsidR="00253A29" w:rsidRPr="003C4BC2" w:rsidRDefault="00253A29" w:rsidP="00253A29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1,065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1,074</w:t>
      </w:r>
    </w:p>
    <w:p w:rsidR="00253A29" w:rsidRPr="003C4BC2" w:rsidRDefault="00253A29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53A29" w:rsidRPr="003C4BC2" w:rsidRDefault="00253A29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1.4.2020</w:t>
      </w:r>
    </w:p>
    <w:p w:rsidR="00253A29" w:rsidRPr="003C4BC2" w:rsidRDefault="00253A29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:rsidR="00253A29" w:rsidRPr="003C4BC2" w:rsidRDefault="00253A29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8389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16.3.2020 עמ' 768</w:t>
      </w:r>
    </w:p>
    <w:p w:rsidR="003C4BC2" w:rsidRPr="003C4BC2" w:rsidRDefault="003C4BC2" w:rsidP="003C4B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3C4BC2" w:rsidRPr="003C4BC2" w:rsidRDefault="003C4BC2" w:rsidP="003C4BC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988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994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325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327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118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223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224</w:t>
      </w:r>
    </w:p>
    <w:p w:rsidR="003C4BC2" w:rsidRPr="003C4BC2" w:rsidRDefault="003C4BC2" w:rsidP="003C4BC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1,074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1,080</w:t>
      </w:r>
    </w:p>
    <w:p w:rsidR="003C4BC2" w:rsidRPr="003C4BC2" w:rsidRDefault="003C4BC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3C4BC2" w:rsidRPr="003C4BC2" w:rsidRDefault="003C4BC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1.4.2022</w:t>
      </w:r>
    </w:p>
    <w:p w:rsidR="003C4BC2" w:rsidRPr="003C4BC2" w:rsidRDefault="003C4BC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:rsidR="003C4BC2" w:rsidRPr="003C4BC2" w:rsidRDefault="003C4BC2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3C4BC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10099</w:t>
        </w:r>
      </w:hyperlink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7.4.2022 עמ' 2602</w:t>
      </w:r>
    </w:p>
    <w:p w:rsidR="00C51D73" w:rsidRPr="003C4BC2" w:rsidRDefault="00C51D73" w:rsidP="00C51D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:rsidR="00C51D73" w:rsidRPr="003C4BC2" w:rsidRDefault="00C51D73" w:rsidP="00C51D7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הבדיקה</w:t>
      </w:r>
      <w:r w:rsidRPr="003C4BC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שיעור האגרה בשקלים חדשים</w:t>
      </w:r>
    </w:p>
    <w:p w:rsidR="00C51D73" w:rsidRPr="003C4BC2" w:rsidRDefault="00C51D73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למבקש רישיון לנהיגת רכבת מקומית או לבעל רישיון לנהיגת רכבת מקומית;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C4BC2"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994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C4BC2"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1,015</w:t>
      </w:r>
    </w:p>
    <w:p w:rsidR="00C51D73" w:rsidRPr="003C4BC2" w:rsidRDefault="00C51D73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בדיקה למבקש רישיון לנהיגת רכבת מקומית או 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50% מסכום האגרה </w:t>
      </w:r>
    </w:p>
    <w:p w:rsidR="00C51D73" w:rsidRPr="003C4BC2" w:rsidRDefault="00C51D73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לבעל רישיון לנהיגת רכבת מקומית אם הוא עבר בדיקה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כאמור בפסקה (1)</w:t>
      </w:r>
    </w:p>
    <w:p w:rsidR="00C51D73" w:rsidRPr="003C4BC2" w:rsidRDefault="00C51D73" w:rsidP="00C51D73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רפואית לקבלת רישיון לנהיגת אוטובוס או לחידושו לפי תקנות התעבורה, התשכ"א-1961, במרב"ד בשנתיים שקדמו למועד ביצוע בדיקה רפואית זו;</w:t>
      </w:r>
    </w:p>
    <w:p w:rsidR="00C51D73" w:rsidRPr="003C4BC2" w:rsidRDefault="00C51D73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בדיקה חוזרת;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41A3E"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</w:t>
      </w:r>
      <w:r w:rsidR="003C4BC2"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C4BC2"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334</w:t>
      </w:r>
    </w:p>
    <w:p w:rsidR="00C51D73" w:rsidRPr="003C4BC2" w:rsidRDefault="00C51D73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מסמכים רפואיים בהעדר הנבדק;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275AF2"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3C4BC2"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C4BC2"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121</w:t>
      </w:r>
    </w:p>
    <w:p w:rsidR="00C51D73" w:rsidRPr="003C4BC2" w:rsidRDefault="00C51D73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בדיקת שתן לאיתור סמים מסוכנים או תוצרי חילוף לאיתור חומרים מסוכנים;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81E86"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="003C4BC2"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41A3E"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</w:t>
      </w:r>
      <w:r w:rsidR="003C4BC2"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</w:p>
    <w:p w:rsidR="00C51D73" w:rsidRPr="00C51D73" w:rsidRDefault="00C51D73" w:rsidP="00F310CA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0"/>
        <w:ind w:left="624" w:right="3544"/>
        <w:jc w:val="left"/>
        <w:rPr>
          <w:rStyle w:val="default"/>
          <w:rFonts w:cs="FrankRuehl" w:hint="cs"/>
          <w:sz w:val="2"/>
          <w:szCs w:val="2"/>
          <w:rtl/>
        </w:rPr>
      </w:pP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ערר לוועדת ערר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3C4BC2" w:rsidRPr="003C4BC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080</w:t>
      </w:r>
      <w:r w:rsidRPr="003C4BC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3C4BC2" w:rsidRPr="003C4BC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103</w:t>
      </w:r>
      <w:bookmarkEnd w:id="1"/>
    </w:p>
    <w:p w:rsidR="009922C9" w:rsidRDefault="009922C9" w:rsidP="009B46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2127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:rsidR="008644B3" w:rsidRDefault="009B462E" w:rsidP="009922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 אגרות</w:t>
                  </w:r>
                </w:p>
              </w:txbxContent>
            </v:textbox>
            <w10:anchorlock/>
          </v:rect>
        </w:pict>
      </w:r>
      <w:r w:rsidR="00BF254E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B5904">
        <w:rPr>
          <w:rStyle w:val="default"/>
          <w:rFonts w:cs="FrankRuehl" w:hint="cs"/>
          <w:rtl/>
        </w:rPr>
        <w:t>(א</w:t>
      </w:r>
      <w:r w:rsidR="008E71C1">
        <w:rPr>
          <w:rStyle w:val="default"/>
          <w:rFonts w:cs="FrankRuehl" w:hint="cs"/>
          <w:rtl/>
        </w:rPr>
        <w:t>)</w:t>
      </w:r>
      <w:r w:rsidR="008B5904">
        <w:rPr>
          <w:rStyle w:val="default"/>
          <w:rFonts w:cs="FrankRuehl" w:hint="cs"/>
          <w:rtl/>
        </w:rPr>
        <w:tab/>
      </w:r>
      <w:r w:rsidR="009B462E">
        <w:rPr>
          <w:rStyle w:val="default"/>
          <w:rFonts w:cs="FrankRuehl" w:hint="cs"/>
          <w:rtl/>
        </w:rPr>
        <w:t xml:space="preserve">האגרות לפי תקנה 1 ישתנו ב-1 באפריל של כל שנה (להלן </w:t>
      </w:r>
      <w:r w:rsidR="009B462E">
        <w:rPr>
          <w:rStyle w:val="default"/>
          <w:rFonts w:cs="FrankRuehl"/>
          <w:rtl/>
        </w:rPr>
        <w:t>–</w:t>
      </w:r>
      <w:r w:rsidR="009B462E">
        <w:rPr>
          <w:rStyle w:val="default"/>
          <w:rFonts w:cs="FrankRuehl" w:hint="cs"/>
          <w:rtl/>
        </w:rPr>
        <w:t xml:space="preserve"> יום השינוי), לפי שיעור השינוי של המדד החדש לעומת המדד היסודי</w:t>
      </w:r>
      <w:r w:rsidR="008933F8">
        <w:rPr>
          <w:rStyle w:val="default"/>
          <w:rFonts w:cs="FrankRuehl" w:hint="cs"/>
          <w:rtl/>
        </w:rPr>
        <w:t>.</w:t>
      </w:r>
    </w:p>
    <w:p w:rsidR="009B462E" w:rsidRDefault="009B462E" w:rsidP="009B46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שינוי הסכומים כאמור בתקנת משנה (א) ייעשה על בסיס הסכומים שנקבעו ליום השינוי הקודם לפני שעוגלו לפי תקנת משנה (ג).</w:t>
      </w:r>
    </w:p>
    <w:p w:rsidR="009B462E" w:rsidRDefault="009B462E" w:rsidP="009B46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סכום שהשתנה כאמור, יעוגל לשקל החדש השלם הקרוב וסכום של מחצית השקל יעוגל כלפי מעלה.</w:t>
      </w:r>
    </w:p>
    <w:p w:rsidR="009B462E" w:rsidRDefault="009B462E" w:rsidP="009B462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המנהל הכללי של משרד התחבורה התשתיות הלאומיות והבטיחות בדרכים יפרסם בהודעה ברשומות ובאתר האינטרנט של המשרד שכתובתו </w:t>
      </w:r>
      <w:hyperlink r:id="rId15" w:history="1">
        <w:r w:rsidRPr="00657933">
          <w:rPr>
            <w:rStyle w:val="Hyperlink"/>
            <w:rFonts w:cs="FrankRuehl"/>
          </w:rPr>
          <w:t>www.he.mot.gov.il</w:t>
        </w:r>
      </w:hyperlink>
      <w:r>
        <w:rPr>
          <w:rStyle w:val="default"/>
          <w:rFonts w:cs="FrankRuehl" w:hint="cs"/>
          <w:sz w:val="20"/>
          <w:rtl/>
        </w:rPr>
        <w:t xml:space="preserve"> את האגרות כפי שהשתנו לפי תקנה זו.</w:t>
      </w:r>
    </w:p>
    <w:p w:rsidR="009B462E" w:rsidRDefault="009B462E" w:rsidP="009B462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>(ה)</w:t>
      </w:r>
      <w:r>
        <w:rPr>
          <w:rStyle w:val="default"/>
          <w:rFonts w:cs="FrankRuehl" w:hint="cs"/>
          <w:sz w:val="20"/>
          <w:rtl/>
        </w:rPr>
        <w:tab/>
        <w:t xml:space="preserve">בתקנה זו </w:t>
      </w:r>
      <w:r>
        <w:rPr>
          <w:rStyle w:val="default"/>
          <w:rFonts w:cs="FrankRuehl"/>
          <w:sz w:val="20"/>
          <w:rtl/>
        </w:rPr>
        <w:t>–</w:t>
      </w:r>
    </w:p>
    <w:p w:rsidR="009B462E" w:rsidRDefault="009B462E" w:rsidP="009B462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"המדד"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מדד המחירים שמפרסמת הלשכה המרכזית לסטטיסטיקה;</w:t>
      </w:r>
    </w:p>
    <w:p w:rsidR="009B462E" w:rsidRDefault="009B462E" w:rsidP="009B462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lastRenderedPageBreak/>
        <w:tab/>
        <w:t xml:space="preserve">"המדד החדש"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המדד שפורסם בחודש ינואר שקדם ליום השינוי;</w:t>
      </w:r>
    </w:p>
    <w:p w:rsidR="009B462E" w:rsidRPr="009B462E" w:rsidRDefault="009B462E" w:rsidP="009B462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  <w:t xml:space="preserve">"המדד היסודי"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המדד שפורסם בחודש ינואר שקדם ליום השינוי הקודם, ולעניין יום השינוי הראשון שלאחר תחילתן של תקנות אלה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המדד שפורסם בחודש ינואר 2012.</w:t>
      </w:r>
    </w:p>
    <w:p w:rsidR="008E71C1" w:rsidRDefault="008E71C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C17DB" w:rsidRDefault="009B462E" w:rsidP="009B462E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בתשרי</w:t>
      </w:r>
      <w:r w:rsidR="0038401D">
        <w:rPr>
          <w:rFonts w:cs="FrankRuehl" w:hint="cs"/>
          <w:sz w:val="26"/>
          <w:rtl/>
        </w:rPr>
        <w:t xml:space="preserve"> </w:t>
      </w:r>
      <w:r w:rsidR="00175DE6">
        <w:rPr>
          <w:rFonts w:cs="FrankRuehl" w:hint="cs"/>
          <w:sz w:val="26"/>
          <w:rtl/>
        </w:rPr>
        <w:t>התש</w:t>
      </w:r>
      <w:r w:rsidR="00CE1E6A">
        <w:rPr>
          <w:rFonts w:cs="FrankRuehl" w:hint="cs"/>
          <w:sz w:val="26"/>
          <w:rtl/>
        </w:rPr>
        <w:t>ע</w:t>
      </w:r>
      <w:r w:rsidR="00175DE6">
        <w:rPr>
          <w:rFonts w:cs="FrankRuehl" w:hint="cs"/>
          <w:sz w:val="26"/>
          <w:rtl/>
        </w:rPr>
        <w:t>"</w:t>
      </w:r>
      <w:r>
        <w:rPr>
          <w:rFonts w:cs="FrankRuehl" w:hint="cs"/>
          <w:sz w:val="26"/>
          <w:rtl/>
        </w:rPr>
        <w:t>ג</w:t>
      </w:r>
      <w:r w:rsidR="00175DE6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24 בספטמבר</w:t>
      </w:r>
      <w:r w:rsidR="00CE1E6A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ישראל כ"ץ</w:t>
      </w:r>
    </w:p>
    <w:p w:rsidR="005C17DB" w:rsidRDefault="008C2526" w:rsidP="009B462E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B462E">
        <w:rPr>
          <w:rFonts w:cs="FrankRuehl" w:hint="cs"/>
          <w:sz w:val="22"/>
          <w:rtl/>
        </w:rPr>
        <w:t xml:space="preserve">שר התחבורה התשתיות הלאומיות </w:t>
      </w:r>
    </w:p>
    <w:p w:rsidR="009B462E" w:rsidRDefault="009B462E" w:rsidP="009B462E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והבטיחות בדרכים</w:t>
      </w:r>
    </w:p>
    <w:p w:rsidR="0046264F" w:rsidRDefault="0046264F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7FDE" w:rsidRDefault="00CB7FD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B7FDE" w:rsidRDefault="00CB7FDE" w:rsidP="00CB7FD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80E11" w:rsidRDefault="00280E11" w:rsidP="00CB7FD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280E11" w:rsidRDefault="00280E11" w:rsidP="00CB7FD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280E11" w:rsidRDefault="00280E11" w:rsidP="00280E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0338D" w:rsidRPr="00280E11" w:rsidRDefault="00B0338D" w:rsidP="00280E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0338D" w:rsidRPr="00280E11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051F" w:rsidRDefault="00EF051F">
      <w:r>
        <w:separator/>
      </w:r>
    </w:p>
  </w:endnote>
  <w:endnote w:type="continuationSeparator" w:id="0">
    <w:p w:rsidR="00EF051F" w:rsidRDefault="00EF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7FDE">
      <w:rPr>
        <w:rFonts w:cs="TopType Jerushalmi"/>
        <w:noProof/>
        <w:color w:val="000000"/>
        <w:sz w:val="14"/>
        <w:szCs w:val="14"/>
      </w:rPr>
      <w:t>Z:\000-law\yael\2012\2012-10-17\hak121010\tav\500_771.doc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80E1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644B3" w:rsidRDefault="008644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7FDE">
      <w:rPr>
        <w:rFonts w:cs="TopType Jerushalmi"/>
        <w:noProof/>
        <w:color w:val="000000"/>
        <w:sz w:val="14"/>
        <w:szCs w:val="14"/>
      </w:rPr>
      <w:t>Z:\000-law\yael\2012\2012-10-17\hak121010\tav\500_771.doc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051F" w:rsidRDefault="00EF051F">
      <w:pPr>
        <w:spacing w:before="60"/>
        <w:ind w:right="1134"/>
      </w:pPr>
      <w:r>
        <w:separator/>
      </w:r>
    </w:p>
  </w:footnote>
  <w:footnote w:type="continuationSeparator" w:id="0">
    <w:p w:rsidR="00EF051F" w:rsidRDefault="00EF051F">
      <w:pPr>
        <w:spacing w:before="60"/>
        <w:ind w:right="1134"/>
      </w:pPr>
      <w:r>
        <w:separator/>
      </w:r>
    </w:p>
  </w:footnote>
  <w:footnote w:id="1">
    <w:p w:rsidR="002F5B56" w:rsidRDefault="008644B3" w:rsidP="002F5B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2F5B56">
          <w:rPr>
            <w:rStyle w:val="Hyperlink"/>
            <w:rFonts w:cs="FrankRuehl" w:hint="cs"/>
            <w:rtl/>
          </w:rPr>
          <w:t>ק"ת תשע"</w:t>
        </w:r>
        <w:r w:rsidR="008E71C1" w:rsidRPr="002F5B56">
          <w:rPr>
            <w:rStyle w:val="Hyperlink"/>
            <w:rFonts w:cs="FrankRuehl" w:hint="cs"/>
            <w:rtl/>
          </w:rPr>
          <w:t>ג</w:t>
        </w:r>
        <w:r w:rsidRPr="002F5B56">
          <w:rPr>
            <w:rStyle w:val="Hyperlink"/>
            <w:rFonts w:cs="FrankRuehl" w:hint="cs"/>
            <w:rtl/>
          </w:rPr>
          <w:t xml:space="preserve"> מס' 716</w:t>
        </w:r>
        <w:r w:rsidR="007A3F11" w:rsidRPr="002F5B56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</w:t>
      </w:r>
      <w:r w:rsidR="007A3F11">
        <w:rPr>
          <w:rFonts w:cs="FrankRuehl" w:hint="cs"/>
          <w:rtl/>
        </w:rPr>
        <w:t>10.10</w:t>
      </w:r>
      <w:r>
        <w:rPr>
          <w:rFonts w:cs="FrankRuehl" w:hint="cs"/>
          <w:rtl/>
        </w:rPr>
        <w:t xml:space="preserve">.2012 עמ' </w:t>
      </w:r>
      <w:r w:rsidR="007A3F11">
        <w:rPr>
          <w:rFonts w:cs="FrankRuehl" w:hint="cs"/>
          <w:rtl/>
        </w:rPr>
        <w:t>3</w:t>
      </w:r>
      <w:r w:rsidR="008E71C1">
        <w:rPr>
          <w:rFonts w:cs="FrankRuehl" w:hint="cs"/>
          <w:rtl/>
        </w:rPr>
        <w:t>0</w:t>
      </w:r>
      <w:r w:rsidR="00084B3A">
        <w:rPr>
          <w:rFonts w:cs="FrankRuehl" w:hint="cs"/>
          <w:rtl/>
        </w:rPr>
        <w:t>.</w:t>
      </w:r>
    </w:p>
    <w:p w:rsidR="008B4275" w:rsidRDefault="00084B3A" w:rsidP="008B42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8B4275">
          <w:rPr>
            <w:rStyle w:val="Hyperlink"/>
            <w:rFonts w:cs="FrankRuehl" w:hint="cs"/>
            <w:rtl/>
          </w:rPr>
          <w:t>י"פ תשע"ג מס' 6565</w:t>
        </w:r>
      </w:hyperlink>
      <w:r>
        <w:rPr>
          <w:rFonts w:cs="FrankRuehl" w:hint="cs"/>
          <w:rtl/>
        </w:rPr>
        <w:t xml:space="preserve"> מיום 19.3.2013 עמ' 3591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תשע"ג-2013; תחילתה ביום 1.4.2013.</w:t>
      </w:r>
    </w:p>
    <w:p w:rsidR="00150DD2" w:rsidRDefault="00150DD2" w:rsidP="00150D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C41A3E" w:rsidRPr="00150DD2">
          <w:rPr>
            <w:rStyle w:val="Hyperlink"/>
            <w:rFonts w:cs="FrankRuehl" w:hint="cs"/>
            <w:rtl/>
          </w:rPr>
          <w:t>ק"ת תשע"ד מס' 7366</w:t>
        </w:r>
      </w:hyperlink>
      <w:r w:rsidR="00C41A3E">
        <w:rPr>
          <w:rFonts w:cs="FrankRuehl" w:hint="cs"/>
          <w:rtl/>
        </w:rPr>
        <w:t xml:space="preserve"> מיום 9.4.2014 עמ' 1054 </w:t>
      </w:r>
      <w:r w:rsidR="00C41A3E">
        <w:rPr>
          <w:rFonts w:cs="FrankRuehl"/>
          <w:rtl/>
        </w:rPr>
        <w:t>–</w:t>
      </w:r>
      <w:r w:rsidR="00C41A3E">
        <w:rPr>
          <w:rFonts w:cs="FrankRuehl" w:hint="cs"/>
          <w:rtl/>
        </w:rPr>
        <w:t xml:space="preserve"> הודעה תשע"ד-2014; תחילתה ביום 1.4.2014.</w:t>
      </w:r>
    </w:p>
    <w:p w:rsidR="00CA6591" w:rsidRDefault="00CA6591" w:rsidP="00CA65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C81E86" w:rsidRPr="00CA6591">
          <w:rPr>
            <w:rStyle w:val="Hyperlink"/>
            <w:rFonts w:cs="FrankRuehl" w:hint="cs"/>
            <w:rtl/>
          </w:rPr>
          <w:t>ק"ת תשע"ו מס' 7641</w:t>
        </w:r>
      </w:hyperlink>
      <w:r w:rsidR="00C81E86">
        <w:rPr>
          <w:rFonts w:cs="FrankRuehl" w:hint="cs"/>
          <w:rtl/>
        </w:rPr>
        <w:t xml:space="preserve"> מיום 4.4.2016 עמ' 964 </w:t>
      </w:r>
      <w:r w:rsidR="00C81E86">
        <w:rPr>
          <w:rFonts w:cs="FrankRuehl"/>
          <w:rtl/>
        </w:rPr>
        <w:t>–</w:t>
      </w:r>
      <w:r w:rsidR="00C81E86">
        <w:rPr>
          <w:rFonts w:cs="FrankRuehl" w:hint="cs"/>
          <w:rtl/>
        </w:rPr>
        <w:t xml:space="preserve"> הודעה תשע"ו-2016; תחילתה ביום 1.4.2016.</w:t>
      </w:r>
    </w:p>
    <w:p w:rsidR="00226854" w:rsidRDefault="00226854" w:rsidP="002268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F310CA" w:rsidRPr="00226854">
          <w:rPr>
            <w:rStyle w:val="Hyperlink"/>
            <w:rFonts w:cs="FrankRuehl" w:hint="cs"/>
            <w:rtl/>
          </w:rPr>
          <w:t>ק"ת תשע"ז מס' 7796</w:t>
        </w:r>
      </w:hyperlink>
      <w:r w:rsidR="00F310CA">
        <w:rPr>
          <w:rFonts w:cs="FrankRuehl" w:hint="cs"/>
          <w:rtl/>
        </w:rPr>
        <w:t xml:space="preserve"> מיום 30.3.2017 עמ' 929 </w:t>
      </w:r>
      <w:r w:rsidR="00F310CA">
        <w:rPr>
          <w:rFonts w:cs="FrankRuehl"/>
          <w:rtl/>
        </w:rPr>
        <w:t>–</w:t>
      </w:r>
      <w:r w:rsidR="00F310CA">
        <w:rPr>
          <w:rFonts w:cs="FrankRuehl" w:hint="cs"/>
          <w:rtl/>
        </w:rPr>
        <w:t xml:space="preserve"> הודעה תשע"ז-2017; תחילתה ביום 1.4.2017.</w:t>
      </w:r>
    </w:p>
    <w:p w:rsidR="00FF1CCD" w:rsidRDefault="00FF1CCD" w:rsidP="00FF1C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E26632" w:rsidRPr="00FF1CCD">
          <w:rPr>
            <w:rStyle w:val="Hyperlink"/>
            <w:rFonts w:cs="FrankRuehl" w:hint="cs"/>
            <w:rtl/>
          </w:rPr>
          <w:t>ק"ת תשע"ח מס' 7971</w:t>
        </w:r>
      </w:hyperlink>
      <w:r w:rsidR="00E26632">
        <w:rPr>
          <w:rFonts w:cs="FrankRuehl" w:hint="cs"/>
          <w:rtl/>
        </w:rPr>
        <w:t xml:space="preserve"> מיום 26.3.2018 עמ' 1171 </w:t>
      </w:r>
      <w:r w:rsidR="00E26632">
        <w:rPr>
          <w:rFonts w:cs="FrankRuehl"/>
          <w:rtl/>
        </w:rPr>
        <w:t>–</w:t>
      </w:r>
      <w:r w:rsidR="00E26632">
        <w:rPr>
          <w:rFonts w:cs="FrankRuehl" w:hint="cs"/>
          <w:rtl/>
        </w:rPr>
        <w:t xml:space="preserve"> הודעה תשע"ח-2018; תחילתה ביום 1.4.2018.</w:t>
      </w:r>
    </w:p>
    <w:p w:rsidR="0033039F" w:rsidRDefault="0033039F" w:rsidP="003303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275AF2" w:rsidRPr="0033039F">
          <w:rPr>
            <w:rStyle w:val="Hyperlink"/>
            <w:rFonts w:cs="FrankRuehl" w:hint="cs"/>
            <w:rtl/>
          </w:rPr>
          <w:t>ק"ת תשע"ט מס' 8187</w:t>
        </w:r>
      </w:hyperlink>
      <w:r w:rsidR="00275AF2">
        <w:rPr>
          <w:rFonts w:cs="FrankRuehl" w:hint="cs"/>
          <w:rtl/>
        </w:rPr>
        <w:t xml:space="preserve"> מיום 7.3.2019 עמ' 2988 </w:t>
      </w:r>
      <w:r w:rsidR="00275AF2">
        <w:rPr>
          <w:rFonts w:cs="FrankRuehl"/>
          <w:rtl/>
        </w:rPr>
        <w:t>–</w:t>
      </w:r>
      <w:r w:rsidR="00275AF2">
        <w:rPr>
          <w:rFonts w:cs="FrankRuehl" w:hint="cs"/>
          <w:rtl/>
        </w:rPr>
        <w:t xml:space="preserve"> הודעה תשע"ט-2019; תחילתה ביום 1.4.2019.</w:t>
      </w:r>
    </w:p>
    <w:p w:rsidR="00DB2DF8" w:rsidRDefault="00DB2DF8" w:rsidP="00DB2D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253A29" w:rsidRPr="00DB2DF8">
          <w:rPr>
            <w:rStyle w:val="Hyperlink"/>
            <w:rFonts w:cs="FrankRuehl" w:hint="cs"/>
            <w:rtl/>
          </w:rPr>
          <w:t>ק"ת תש"ף מס' 8389</w:t>
        </w:r>
      </w:hyperlink>
      <w:r w:rsidR="00253A29">
        <w:rPr>
          <w:rFonts w:cs="FrankRuehl" w:hint="cs"/>
          <w:rtl/>
        </w:rPr>
        <w:t xml:space="preserve"> מיום 16.3.2020 עמ' 768 </w:t>
      </w:r>
      <w:r w:rsidR="00253A29">
        <w:rPr>
          <w:rFonts w:cs="FrankRuehl"/>
          <w:rtl/>
        </w:rPr>
        <w:t>–</w:t>
      </w:r>
      <w:r w:rsidR="00253A29">
        <w:rPr>
          <w:rFonts w:cs="FrankRuehl" w:hint="cs"/>
          <w:rtl/>
        </w:rPr>
        <w:t xml:space="preserve"> הודעה תש"ף-2020; תחילתה ביום 1.4.2020.</w:t>
      </w:r>
    </w:p>
    <w:p w:rsidR="0052508C" w:rsidRDefault="0052508C" w:rsidP="005250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3B268B" w:rsidRPr="0052508C">
          <w:rPr>
            <w:rStyle w:val="Hyperlink"/>
            <w:rFonts w:cs="FrankRuehl" w:hint="cs"/>
            <w:rtl/>
          </w:rPr>
          <w:t>ק"ת תשפ"ב מס' 10099</w:t>
        </w:r>
      </w:hyperlink>
      <w:r w:rsidR="003B268B">
        <w:rPr>
          <w:rFonts w:cs="FrankRuehl" w:hint="cs"/>
          <w:rtl/>
        </w:rPr>
        <w:t xml:space="preserve"> מיום 7.4.2022 עמ' 2602 </w:t>
      </w:r>
      <w:r w:rsidR="003B268B">
        <w:rPr>
          <w:rFonts w:cs="FrankRuehl"/>
          <w:rtl/>
        </w:rPr>
        <w:t>–</w:t>
      </w:r>
      <w:r w:rsidR="003B268B">
        <w:rPr>
          <w:rFonts w:cs="FrankRuehl" w:hint="cs"/>
          <w:rtl/>
        </w:rPr>
        <w:t xml:space="preserve"> הודעה תשפ"ב-2022; תחילתה ביום 1.4.2022.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8644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4B3" w:rsidRDefault="007A3F11" w:rsidP="00FE396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מסילות הברזל (בדיקות רפואיות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אגרות</w:t>
    </w:r>
    <w:r w:rsidR="008644B3">
      <w:rPr>
        <w:rFonts w:hAnsi="FrankRuehl" w:cs="FrankRuehl" w:hint="cs"/>
        <w:color w:val="000000"/>
        <w:sz w:val="28"/>
        <w:szCs w:val="28"/>
        <w:rtl/>
      </w:rPr>
      <w:t>), תשע"</w:t>
    </w:r>
    <w:r w:rsidR="00E25D23">
      <w:rPr>
        <w:rFonts w:hAnsi="FrankRuehl" w:cs="FrankRuehl" w:hint="cs"/>
        <w:color w:val="000000"/>
        <w:sz w:val="28"/>
        <w:szCs w:val="28"/>
        <w:rtl/>
      </w:rPr>
      <w:t>ג</w:t>
    </w:r>
    <w:r w:rsidR="008644B3">
      <w:rPr>
        <w:rFonts w:hAnsi="FrankRuehl" w:cs="FrankRuehl" w:hint="cs"/>
        <w:color w:val="000000"/>
        <w:sz w:val="28"/>
        <w:szCs w:val="28"/>
        <w:rtl/>
      </w:rPr>
      <w:t>-2012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44B3" w:rsidRDefault="008644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9481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24674"/>
    <w:rsid w:val="00040247"/>
    <w:rsid w:val="00041D79"/>
    <w:rsid w:val="000619D9"/>
    <w:rsid w:val="00064468"/>
    <w:rsid w:val="000660AD"/>
    <w:rsid w:val="00084B3A"/>
    <w:rsid w:val="000B2EEE"/>
    <w:rsid w:val="000B425E"/>
    <w:rsid w:val="000B668F"/>
    <w:rsid w:val="000D03CD"/>
    <w:rsid w:val="000D37D6"/>
    <w:rsid w:val="000D7097"/>
    <w:rsid w:val="000D7FBE"/>
    <w:rsid w:val="000E097C"/>
    <w:rsid w:val="000E37D0"/>
    <w:rsid w:val="000E7537"/>
    <w:rsid w:val="0010753D"/>
    <w:rsid w:val="00112119"/>
    <w:rsid w:val="0011648D"/>
    <w:rsid w:val="00120F4D"/>
    <w:rsid w:val="00122C2E"/>
    <w:rsid w:val="0012506B"/>
    <w:rsid w:val="001265A6"/>
    <w:rsid w:val="001275F0"/>
    <w:rsid w:val="001349E0"/>
    <w:rsid w:val="00141013"/>
    <w:rsid w:val="00150DD2"/>
    <w:rsid w:val="001576F4"/>
    <w:rsid w:val="00175DE6"/>
    <w:rsid w:val="00176B15"/>
    <w:rsid w:val="001B39DD"/>
    <w:rsid w:val="001C4AB6"/>
    <w:rsid w:val="001C7866"/>
    <w:rsid w:val="001D56E5"/>
    <w:rsid w:val="001E0FA8"/>
    <w:rsid w:val="001E1488"/>
    <w:rsid w:val="002023DC"/>
    <w:rsid w:val="002216B6"/>
    <w:rsid w:val="00226854"/>
    <w:rsid w:val="002319E6"/>
    <w:rsid w:val="00237771"/>
    <w:rsid w:val="002538D4"/>
    <w:rsid w:val="00253A29"/>
    <w:rsid w:val="00265654"/>
    <w:rsid w:val="002713C6"/>
    <w:rsid w:val="0027553D"/>
    <w:rsid w:val="00275AF2"/>
    <w:rsid w:val="00280E11"/>
    <w:rsid w:val="002828F9"/>
    <w:rsid w:val="002A0EB2"/>
    <w:rsid w:val="002B5C82"/>
    <w:rsid w:val="002C7187"/>
    <w:rsid w:val="002E3E60"/>
    <w:rsid w:val="002E5968"/>
    <w:rsid w:val="002F5B56"/>
    <w:rsid w:val="0033039F"/>
    <w:rsid w:val="0033559B"/>
    <w:rsid w:val="003415DF"/>
    <w:rsid w:val="003528CA"/>
    <w:rsid w:val="00365B03"/>
    <w:rsid w:val="0038401D"/>
    <w:rsid w:val="00384399"/>
    <w:rsid w:val="00395945"/>
    <w:rsid w:val="003A1E4A"/>
    <w:rsid w:val="003A23D8"/>
    <w:rsid w:val="003B268B"/>
    <w:rsid w:val="003C4BC2"/>
    <w:rsid w:val="003E60EF"/>
    <w:rsid w:val="003E74D6"/>
    <w:rsid w:val="003F5C71"/>
    <w:rsid w:val="00412B9D"/>
    <w:rsid w:val="00417F42"/>
    <w:rsid w:val="00423394"/>
    <w:rsid w:val="00426F19"/>
    <w:rsid w:val="00430301"/>
    <w:rsid w:val="00431CAA"/>
    <w:rsid w:val="004573DF"/>
    <w:rsid w:val="00457517"/>
    <w:rsid w:val="00460500"/>
    <w:rsid w:val="004608D4"/>
    <w:rsid w:val="0046264F"/>
    <w:rsid w:val="004648F4"/>
    <w:rsid w:val="00490704"/>
    <w:rsid w:val="00492353"/>
    <w:rsid w:val="00492532"/>
    <w:rsid w:val="004A1E73"/>
    <w:rsid w:val="004A7F32"/>
    <w:rsid w:val="004B26DB"/>
    <w:rsid w:val="004C3C1F"/>
    <w:rsid w:val="004E633E"/>
    <w:rsid w:val="0050183D"/>
    <w:rsid w:val="0052508C"/>
    <w:rsid w:val="0054201E"/>
    <w:rsid w:val="005513F1"/>
    <w:rsid w:val="0055548A"/>
    <w:rsid w:val="00574BC7"/>
    <w:rsid w:val="005944F3"/>
    <w:rsid w:val="0059766B"/>
    <w:rsid w:val="005A05A2"/>
    <w:rsid w:val="005C17DB"/>
    <w:rsid w:val="005D1805"/>
    <w:rsid w:val="005E7167"/>
    <w:rsid w:val="005F0726"/>
    <w:rsid w:val="005F1ACB"/>
    <w:rsid w:val="005F58B7"/>
    <w:rsid w:val="006211FD"/>
    <w:rsid w:val="006270C3"/>
    <w:rsid w:val="00635CB5"/>
    <w:rsid w:val="00636642"/>
    <w:rsid w:val="00645F79"/>
    <w:rsid w:val="00647BBF"/>
    <w:rsid w:val="00650A54"/>
    <w:rsid w:val="00653E0E"/>
    <w:rsid w:val="006666DC"/>
    <w:rsid w:val="00671E45"/>
    <w:rsid w:val="00682437"/>
    <w:rsid w:val="006849D8"/>
    <w:rsid w:val="00695849"/>
    <w:rsid w:val="006B68F6"/>
    <w:rsid w:val="006D7AE9"/>
    <w:rsid w:val="006F007A"/>
    <w:rsid w:val="006F360A"/>
    <w:rsid w:val="00701DE0"/>
    <w:rsid w:val="0070380A"/>
    <w:rsid w:val="0072730D"/>
    <w:rsid w:val="0075069C"/>
    <w:rsid w:val="00751F4D"/>
    <w:rsid w:val="00753B1F"/>
    <w:rsid w:val="0076254E"/>
    <w:rsid w:val="00763D9B"/>
    <w:rsid w:val="00765C54"/>
    <w:rsid w:val="007739C7"/>
    <w:rsid w:val="0078071F"/>
    <w:rsid w:val="00796690"/>
    <w:rsid w:val="007A3F11"/>
    <w:rsid w:val="007C0B21"/>
    <w:rsid w:val="008045B1"/>
    <w:rsid w:val="008055DD"/>
    <w:rsid w:val="00807224"/>
    <w:rsid w:val="008138ED"/>
    <w:rsid w:val="00814DCB"/>
    <w:rsid w:val="008159FF"/>
    <w:rsid w:val="008353F1"/>
    <w:rsid w:val="00852A6C"/>
    <w:rsid w:val="0085655A"/>
    <w:rsid w:val="0086107A"/>
    <w:rsid w:val="008644B3"/>
    <w:rsid w:val="00870007"/>
    <w:rsid w:val="0087771D"/>
    <w:rsid w:val="008803C2"/>
    <w:rsid w:val="008814B5"/>
    <w:rsid w:val="008933F8"/>
    <w:rsid w:val="0089792E"/>
    <w:rsid w:val="008A21F5"/>
    <w:rsid w:val="008A638E"/>
    <w:rsid w:val="008B4275"/>
    <w:rsid w:val="008B5904"/>
    <w:rsid w:val="008C2526"/>
    <w:rsid w:val="008C3328"/>
    <w:rsid w:val="008D3ACF"/>
    <w:rsid w:val="008E2688"/>
    <w:rsid w:val="008E367E"/>
    <w:rsid w:val="008E71C1"/>
    <w:rsid w:val="008F27CD"/>
    <w:rsid w:val="00904EEA"/>
    <w:rsid w:val="00906581"/>
    <w:rsid w:val="00926BE7"/>
    <w:rsid w:val="00927A15"/>
    <w:rsid w:val="0094047B"/>
    <w:rsid w:val="0094774E"/>
    <w:rsid w:val="009633B6"/>
    <w:rsid w:val="00980327"/>
    <w:rsid w:val="009922C9"/>
    <w:rsid w:val="00993A26"/>
    <w:rsid w:val="00994267"/>
    <w:rsid w:val="009A37B4"/>
    <w:rsid w:val="009B462E"/>
    <w:rsid w:val="009C2916"/>
    <w:rsid w:val="009E096B"/>
    <w:rsid w:val="009E726B"/>
    <w:rsid w:val="00A0203F"/>
    <w:rsid w:val="00A10AE2"/>
    <w:rsid w:val="00A147ED"/>
    <w:rsid w:val="00A14F70"/>
    <w:rsid w:val="00A173EF"/>
    <w:rsid w:val="00A330A7"/>
    <w:rsid w:val="00A46CF6"/>
    <w:rsid w:val="00A60B5A"/>
    <w:rsid w:val="00A709D0"/>
    <w:rsid w:val="00A838B6"/>
    <w:rsid w:val="00A9239A"/>
    <w:rsid w:val="00AC7B1B"/>
    <w:rsid w:val="00AE0CD4"/>
    <w:rsid w:val="00AE77CE"/>
    <w:rsid w:val="00B0338D"/>
    <w:rsid w:val="00B07026"/>
    <w:rsid w:val="00B129E8"/>
    <w:rsid w:val="00B1567A"/>
    <w:rsid w:val="00B17AF7"/>
    <w:rsid w:val="00B22024"/>
    <w:rsid w:val="00B261A3"/>
    <w:rsid w:val="00B31DF7"/>
    <w:rsid w:val="00B62BCF"/>
    <w:rsid w:val="00B73849"/>
    <w:rsid w:val="00B8400A"/>
    <w:rsid w:val="00B84C6D"/>
    <w:rsid w:val="00B87DA4"/>
    <w:rsid w:val="00BB56DB"/>
    <w:rsid w:val="00BE03B7"/>
    <w:rsid w:val="00BF254E"/>
    <w:rsid w:val="00BF580C"/>
    <w:rsid w:val="00C178D5"/>
    <w:rsid w:val="00C17A30"/>
    <w:rsid w:val="00C20388"/>
    <w:rsid w:val="00C25745"/>
    <w:rsid w:val="00C26E07"/>
    <w:rsid w:val="00C35AE5"/>
    <w:rsid w:val="00C41A3E"/>
    <w:rsid w:val="00C51D73"/>
    <w:rsid w:val="00C53230"/>
    <w:rsid w:val="00C6067A"/>
    <w:rsid w:val="00C677E2"/>
    <w:rsid w:val="00C67C0D"/>
    <w:rsid w:val="00C75E63"/>
    <w:rsid w:val="00C81E86"/>
    <w:rsid w:val="00CA23F9"/>
    <w:rsid w:val="00CA3117"/>
    <w:rsid w:val="00CA5A91"/>
    <w:rsid w:val="00CA6591"/>
    <w:rsid w:val="00CA6CEB"/>
    <w:rsid w:val="00CA6DC7"/>
    <w:rsid w:val="00CB77AE"/>
    <w:rsid w:val="00CB7FDE"/>
    <w:rsid w:val="00CD2C63"/>
    <w:rsid w:val="00CD3C2F"/>
    <w:rsid w:val="00CD6719"/>
    <w:rsid w:val="00CE1E6A"/>
    <w:rsid w:val="00D002A9"/>
    <w:rsid w:val="00D10BBD"/>
    <w:rsid w:val="00D1689B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2DF8"/>
    <w:rsid w:val="00DB648D"/>
    <w:rsid w:val="00DC6B1A"/>
    <w:rsid w:val="00DD7476"/>
    <w:rsid w:val="00DE3EFD"/>
    <w:rsid w:val="00DF2961"/>
    <w:rsid w:val="00E11C6C"/>
    <w:rsid w:val="00E25D23"/>
    <w:rsid w:val="00E26632"/>
    <w:rsid w:val="00E455D7"/>
    <w:rsid w:val="00E54522"/>
    <w:rsid w:val="00E633E6"/>
    <w:rsid w:val="00E94D62"/>
    <w:rsid w:val="00E967BF"/>
    <w:rsid w:val="00EA783F"/>
    <w:rsid w:val="00EB24C3"/>
    <w:rsid w:val="00EB2CE0"/>
    <w:rsid w:val="00EB63B3"/>
    <w:rsid w:val="00ED2725"/>
    <w:rsid w:val="00ED50FD"/>
    <w:rsid w:val="00ED599B"/>
    <w:rsid w:val="00ED641F"/>
    <w:rsid w:val="00EE70B6"/>
    <w:rsid w:val="00EF051F"/>
    <w:rsid w:val="00EF1C64"/>
    <w:rsid w:val="00EF38C0"/>
    <w:rsid w:val="00EF3ECE"/>
    <w:rsid w:val="00EF7022"/>
    <w:rsid w:val="00F03C2D"/>
    <w:rsid w:val="00F06EE7"/>
    <w:rsid w:val="00F163AC"/>
    <w:rsid w:val="00F175A1"/>
    <w:rsid w:val="00F23117"/>
    <w:rsid w:val="00F310CA"/>
    <w:rsid w:val="00F618C9"/>
    <w:rsid w:val="00F67F6D"/>
    <w:rsid w:val="00F733F6"/>
    <w:rsid w:val="00F810E4"/>
    <w:rsid w:val="00F87D85"/>
    <w:rsid w:val="00F96CD2"/>
    <w:rsid w:val="00FA1FFE"/>
    <w:rsid w:val="00FA727B"/>
    <w:rsid w:val="00FE3964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A875124E-A0C0-48F2-8E33-12C48D87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E266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366.pdf" TargetMode="External"/><Relationship Id="rId13" Type="http://schemas.openxmlformats.org/officeDocument/2006/relationships/hyperlink" Target="https://www.nevo.co.il/Law_word/law06/tak-8389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10/yalkut-6565.pdf" TargetMode="External"/><Relationship Id="rId12" Type="http://schemas.openxmlformats.org/officeDocument/2006/relationships/hyperlink" Target="http://www.nevo.co.il/Law_word/law06/tak-8187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797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e.mot.gov.i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7796.pd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641.pdf" TargetMode="External"/><Relationship Id="rId14" Type="http://schemas.openxmlformats.org/officeDocument/2006/relationships/hyperlink" Target="https://www.nevo.co.il/Law_word/law06/tak-10099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389.pdf" TargetMode="External"/><Relationship Id="rId3" Type="http://schemas.openxmlformats.org/officeDocument/2006/relationships/hyperlink" Target="http://www.nevo.co.il/law_word/law06/tak-7366.pdf" TargetMode="External"/><Relationship Id="rId7" Type="http://schemas.openxmlformats.org/officeDocument/2006/relationships/hyperlink" Target="http://www.nevo.co.il/Law_word/law06/tak-8187.pdf" TargetMode="External"/><Relationship Id="rId2" Type="http://schemas.openxmlformats.org/officeDocument/2006/relationships/hyperlink" Target="http://www.nevo.co.il/Law_word/law10/YALKUT-6565.pdf" TargetMode="External"/><Relationship Id="rId1" Type="http://schemas.openxmlformats.org/officeDocument/2006/relationships/hyperlink" Target="http://www.nevo.co.il/Law_word/law06/TAK-7167.pdf" TargetMode="External"/><Relationship Id="rId6" Type="http://schemas.openxmlformats.org/officeDocument/2006/relationships/hyperlink" Target="http://www.nevo.co.il/Law_word/law06/tak-7971.pdf" TargetMode="External"/><Relationship Id="rId5" Type="http://schemas.openxmlformats.org/officeDocument/2006/relationships/hyperlink" Target="http://www.nevo.co.il/Law_word/law06/tak-7796.pdf" TargetMode="External"/><Relationship Id="rId4" Type="http://schemas.openxmlformats.org/officeDocument/2006/relationships/hyperlink" Target="http://www.nevo.co.il/Law_word/law06/tak-7641.pdf" TargetMode="External"/><Relationship Id="rId9" Type="http://schemas.openxmlformats.org/officeDocument/2006/relationships/hyperlink" Target="https://www.nevo.co.il/law_word/law06/tak-100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8607</CharactersWithSpaces>
  <SharedDoc>false</SharedDoc>
  <HLinks>
    <vt:vector size="132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65620</vt:i4>
      </vt:variant>
      <vt:variant>
        <vt:i4>36</vt:i4>
      </vt:variant>
      <vt:variant>
        <vt:i4>0</vt:i4>
      </vt:variant>
      <vt:variant>
        <vt:i4>5</vt:i4>
      </vt:variant>
      <vt:variant>
        <vt:lpwstr>http://www.he.mot.gov.il/</vt:lpwstr>
      </vt:variant>
      <vt:variant>
        <vt:lpwstr/>
      </vt:variant>
      <vt:variant>
        <vt:i4>2293776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https://www.nevo.co.il/Law_word/law06/tak-10099.pdf</vt:lpwstr>
      </vt:variant>
      <vt:variant>
        <vt:lpwstr/>
      </vt:variant>
      <vt:variant>
        <vt:i4>8126482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https://www.nevo.co.il/Law_word/law06/tak-8389.pdf</vt:lpwstr>
      </vt:variant>
      <vt:variant>
        <vt:lpwstr/>
      </vt:variant>
      <vt:variant>
        <vt:i4>7929870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http://www.nevo.co.il/Law_word/law06/tak-8187.pdf</vt:lpwstr>
      </vt:variant>
      <vt:variant>
        <vt:lpwstr/>
      </vt:variant>
      <vt:variant>
        <vt:i4>7929856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http://www.nevo.co.il/Law_word/law06/tak-7971.pdf</vt:lpwstr>
      </vt:variant>
      <vt:variant>
        <vt:lpwstr/>
      </vt:variant>
      <vt:variant>
        <vt:i4>7798793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http://www.nevo.co.il/Law_word/law06/tak-7796.pdf</vt:lpwstr>
      </vt:variant>
      <vt:variant>
        <vt:lpwstr/>
      </vt:variant>
      <vt:variant>
        <vt:i4>7995407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http://www.nevo.co.il/Law_word/law06/tak-7641.pdf</vt:lpwstr>
      </vt:variant>
      <vt:variant>
        <vt:lpwstr/>
      </vt:variant>
      <vt:variant>
        <vt:i4>7864333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http://www.nevo.co.il/Law_word/law06/tak-7366.pdf</vt:lpwstr>
      </vt:variant>
      <vt:variant>
        <vt:lpwstr/>
      </vt:variant>
      <vt:variant>
        <vt:i4>7405569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http://www.nevo.co.il/Law_word/law10/yalkut-6565.pdf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2293776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https://www.nevo.co.il/law_word/law06/tak-10099.pdf</vt:lpwstr>
      </vt:variant>
      <vt:variant>
        <vt:lpwstr/>
      </vt:variant>
      <vt:variant>
        <vt:i4>7929858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http://www.nevo.co.il/Law_word/law06/tak-8389.pdf</vt:lpwstr>
      </vt:variant>
      <vt:variant>
        <vt:lpwstr/>
      </vt:variant>
      <vt:variant>
        <vt:i4>7929870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http://www.nevo.co.il/Law_word/law06/tak-8187.pdf</vt:lpwstr>
      </vt:variant>
      <vt:variant>
        <vt:lpwstr/>
      </vt:variant>
      <vt:variant>
        <vt:i4>7929856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http://www.nevo.co.il/Law_word/law06/tak-7971.pdf</vt:lpwstr>
      </vt:variant>
      <vt:variant>
        <vt:lpwstr/>
      </vt:variant>
      <vt:variant>
        <vt:i4>7798793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http://www.nevo.co.il/Law_word/law06/tak-7796.pdf</vt:lpwstr>
      </vt:variant>
      <vt:variant>
        <vt:lpwstr/>
      </vt:variant>
      <vt:variant>
        <vt:i4>7995407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http://www.nevo.co.il/Law_word/law06/tak-7641.pdf</vt:lpwstr>
      </vt:variant>
      <vt:variant>
        <vt:lpwstr/>
      </vt:variant>
      <vt:variant>
        <vt:i4>7864333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http://www.nevo.co.il/law_word/law06/tak-7366.pdf</vt:lpwstr>
      </vt:variant>
      <vt:variant>
        <vt:lpwstr/>
      </vt:variant>
      <vt:variant>
        <vt:i4>7405569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http://www.nevo.co.il/Law_word/law10/YALKUT-6565.pdf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מסילות הברזל (בדיקות רפואיות – אגרות), תשע"ג-2012</vt:lpwstr>
  </property>
  <property fmtid="{D5CDD505-2E9C-101B-9397-08002B2CF9AE}" pid="4" name="LAWNUMBER">
    <vt:lpwstr>0771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LINKK3">
    <vt:lpwstr>http://www.nevo.co.il/law_word/law06/tak-7366.pdf;‎רשומות - תקנות כלליות#ק"ת תשע"ד מס' ‏‏7366# מיום 9.4.2014 עמ' 1054 – הודעה תשע"ד-2014; תחילתה ביום 1.4.2014‏</vt:lpwstr>
  </property>
  <property fmtid="{D5CDD505-2E9C-101B-9397-08002B2CF9AE}" pid="8" name="LINKK4">
    <vt:lpwstr>http://www.nevo.co.il/Law_word/law06/tak-7641.pdf;‎רשומות - תקנות כלליות#ק"ת תשע"ו מס' ‏‏7641 #מיום 4.4.2016 עמ' 964 – הודעה תשע"ו-2016; תחילתה ביום 1.4.2016‏</vt:lpwstr>
  </property>
  <property fmtid="{D5CDD505-2E9C-101B-9397-08002B2CF9AE}" pid="9" name="LINKK5">
    <vt:lpwstr>http://www.nevo.co.il/Law_word/law06/tak-7796.pdf;‎רשומות - תקנות כלליות#ק"ת תשע"ז מס' ‏‏7796 #מיום 30.3.2017 עמ' 929 – הודעה תשע"ז-2017; תחילתה ביום 1.4.2017‏</vt:lpwstr>
  </property>
  <property fmtid="{D5CDD505-2E9C-101B-9397-08002B2CF9AE}" pid="10" name="LINKK6">
    <vt:lpwstr>http://www.nevo.co.il/Law_word/law06/tak-7971.pdf;‎רשומות - תקנות כלליות#ק"ת תשע"ח מס' ‏‏7971 #מיום 26.3.2018 עמ' 1171 – הודעה תשע"ח-2018; תחילתה ביום 1.4.2018‏</vt:lpwstr>
  </property>
  <property fmtid="{D5CDD505-2E9C-101B-9397-08002B2CF9AE}" pid="11" name="LINKK7">
    <vt:lpwstr>http://www.nevo.co.il/Law_word/law06/tak-8187.pdf;‎רשומות - תקנות כלליות#ק"ת תשע"ט מס' ‏‏8187 #מיום 7.3.2019 עמ' 2988 – הודעה תשע"ט-2019; תחילתה ביום 1.4.2019‏</vt:lpwstr>
  </property>
  <property fmtid="{D5CDD505-2E9C-101B-9397-08002B2CF9AE}" pid="12" name="LINKK8">
    <vt:lpwstr>http://www.nevo.co.il/Law_word/law06/tak-8389.pdf‏;רשומות - תקנות כלליות#ק"ת תש"ף מס' ‏‏8389 #מיום 16.3.2020 עמ' 768 – הודעה תש"ף-2020; תחילתה ביום 1.4.2020‏</vt:lpwstr>
  </property>
  <property fmtid="{D5CDD505-2E9C-101B-9397-08002B2CF9AE}" pid="13" name="LINKK9">
    <vt:lpwstr>https://www.nevo.co.il/law_word/law06/tak-10099.pdf;‎רשומות - תקנות כלליות#ק"ת תשפ"ב מס' ‏‏10099 #מיום 7.4.2022 עמ' 2602 – הודעה תשפ"ב-2022; תחילתה ביום 1.4.2022‏</vt:lpwstr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>http://www.nevo.co.il/Law_word/law10/YALKUT-6565.pdf;‎רשומות - ילקוט פרסומים#תוקנו ‏י"פ תשע"ג מס' 6565 #מיום 19.3.2013 עמ' 3591 – הודעה תשע"ג-2013; תחילתה ביום 1.4.2013‏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תשתיות</vt:lpwstr>
  </property>
  <property fmtid="{D5CDD505-2E9C-101B-9397-08002B2CF9AE}" pid="25" name="NOSE31">
    <vt:lpwstr>מסילות הברזל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פקודת מסילות הברזל [נוסח חדש]</vt:lpwstr>
  </property>
  <property fmtid="{D5CDD505-2E9C-101B-9397-08002B2CF9AE}" pid="64" name="MEKOR_SAIF1">
    <vt:lpwstr>57XאX15X;57XבX</vt:lpwstr>
  </property>
  <property fmtid="{D5CDD505-2E9C-101B-9397-08002B2CF9AE}" pid="65" name="LINKK1">
    <vt:lpwstr>http://www.nevo.co.il/Law_word/law06/TAK-7167.pdf;רשומות - תקנות כלליות#פורסמו ק"ת תשע"ג מס' 7167 #מיום 10.10.2012 עמ' 30</vt:lpwstr>
  </property>
</Properties>
</file>