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EA5D" w14:textId="77777777" w:rsidR="000A51DD" w:rsidRDefault="00F460B6" w:rsidP="00C221B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תקנות מסילות הברזל (הכשרת פקיד רכבת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מסילת ברזל </w:t>
      </w:r>
      <w:r w:rsidR="00C221B2">
        <w:rPr>
          <w:rFonts w:cs="FrankRuehl" w:hint="cs"/>
          <w:sz w:val="32"/>
          <w:rtl/>
        </w:rPr>
        <w:t xml:space="preserve">ארצית), </w:t>
      </w:r>
      <w:r w:rsidR="00C221B2">
        <w:rPr>
          <w:rFonts w:cs="FrankRuehl"/>
          <w:sz w:val="32"/>
          <w:rtl/>
        </w:rPr>
        <w:br/>
      </w:r>
      <w:r w:rsidR="00C221B2">
        <w:rPr>
          <w:rFonts w:cs="FrankRuehl" w:hint="cs"/>
          <w:sz w:val="32"/>
          <w:rtl/>
        </w:rPr>
        <w:t>תשע"ה-2014</w:t>
      </w:r>
    </w:p>
    <w:p w14:paraId="2DA8AC15" w14:textId="77777777" w:rsidR="00F460B6" w:rsidRPr="00F460B6" w:rsidRDefault="00F460B6" w:rsidP="00F460B6">
      <w:pPr>
        <w:spacing w:line="320" w:lineRule="auto"/>
        <w:rPr>
          <w:rFonts w:cs="FrankRuehl"/>
          <w:szCs w:val="26"/>
          <w:rtl/>
        </w:rPr>
      </w:pPr>
    </w:p>
    <w:p w14:paraId="3ADE613E" w14:textId="77777777" w:rsidR="00F460B6" w:rsidRDefault="00F460B6" w:rsidP="00F460B6">
      <w:pPr>
        <w:spacing w:line="320" w:lineRule="auto"/>
        <w:rPr>
          <w:rtl/>
        </w:rPr>
      </w:pPr>
    </w:p>
    <w:p w14:paraId="00456989" w14:textId="77777777" w:rsidR="00F460B6" w:rsidRDefault="00F460B6" w:rsidP="00F460B6">
      <w:pPr>
        <w:spacing w:line="320" w:lineRule="auto"/>
        <w:rPr>
          <w:rFonts w:cs="Miriam"/>
          <w:szCs w:val="22"/>
          <w:rtl/>
        </w:rPr>
      </w:pPr>
      <w:r w:rsidRPr="00F460B6">
        <w:rPr>
          <w:rFonts w:cs="Miriam"/>
          <w:szCs w:val="22"/>
          <w:rtl/>
        </w:rPr>
        <w:t>רשויות ומשפט מנהלי</w:t>
      </w:r>
      <w:r w:rsidRPr="00F460B6">
        <w:rPr>
          <w:rFonts w:cs="FrankRuehl"/>
          <w:szCs w:val="26"/>
          <w:rtl/>
        </w:rPr>
        <w:t xml:space="preserve"> – תשתיות – מסילות הברזל – רכבת</w:t>
      </w:r>
    </w:p>
    <w:p w14:paraId="01EE505D" w14:textId="77777777" w:rsidR="00F460B6" w:rsidRPr="00F460B6" w:rsidRDefault="00F460B6" w:rsidP="00F460B6">
      <w:pPr>
        <w:spacing w:line="320" w:lineRule="auto"/>
        <w:rPr>
          <w:rFonts w:cs="Miriam" w:hint="cs"/>
          <w:szCs w:val="22"/>
          <w:rtl/>
        </w:rPr>
      </w:pPr>
      <w:r w:rsidRPr="00F460B6">
        <w:rPr>
          <w:rFonts w:cs="Miriam"/>
          <w:szCs w:val="22"/>
          <w:rtl/>
        </w:rPr>
        <w:t>רשויות ומשפט מנהלי</w:t>
      </w:r>
      <w:r w:rsidRPr="00F460B6">
        <w:rPr>
          <w:rFonts w:cs="FrankRuehl"/>
          <w:szCs w:val="26"/>
          <w:rtl/>
        </w:rPr>
        <w:t xml:space="preserve"> – תעבורה</w:t>
      </w:r>
    </w:p>
    <w:p w14:paraId="2E8DBDFA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0656E" w:rsidRPr="0050656E" w14:paraId="458C455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BDFEE5" w14:textId="77777777" w:rsidR="0050656E" w:rsidRPr="0050656E" w:rsidRDefault="0050656E" w:rsidP="0050656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9E85E0A" w14:textId="77777777" w:rsidR="0050656E" w:rsidRPr="0050656E" w:rsidRDefault="0050656E" w:rsidP="0050656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תכנית הכשרה מתאימה</w:t>
            </w:r>
          </w:p>
        </w:tc>
        <w:tc>
          <w:tcPr>
            <w:tcW w:w="567" w:type="dxa"/>
          </w:tcPr>
          <w:p w14:paraId="526C625D" w14:textId="77777777" w:rsidR="0050656E" w:rsidRPr="0050656E" w:rsidRDefault="0050656E" w:rsidP="0050656E">
            <w:pPr>
              <w:rPr>
                <w:rStyle w:val="Hyperlink"/>
                <w:rFonts w:hint="cs"/>
                <w:rtl/>
              </w:rPr>
            </w:pPr>
            <w:hyperlink w:anchor="Seif1" w:tooltip="תכנית הכשרה מתאימה" w:history="1">
              <w:r w:rsidRPr="005065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0658E0" w14:textId="77777777" w:rsidR="0050656E" w:rsidRPr="0050656E" w:rsidRDefault="0050656E" w:rsidP="0050656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0656E" w:rsidRPr="0050656E" w14:paraId="682FEB4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4C1A41" w14:textId="77777777" w:rsidR="0050656E" w:rsidRPr="0050656E" w:rsidRDefault="0050656E" w:rsidP="0050656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F9803AF" w14:textId="77777777" w:rsidR="0050656E" w:rsidRPr="0050656E" w:rsidRDefault="0050656E" w:rsidP="0050656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משך תקופת ההכשרה</w:t>
            </w:r>
          </w:p>
        </w:tc>
        <w:tc>
          <w:tcPr>
            <w:tcW w:w="567" w:type="dxa"/>
          </w:tcPr>
          <w:p w14:paraId="15D222C6" w14:textId="77777777" w:rsidR="0050656E" w:rsidRPr="0050656E" w:rsidRDefault="0050656E" w:rsidP="0050656E">
            <w:pPr>
              <w:rPr>
                <w:rStyle w:val="Hyperlink"/>
                <w:rFonts w:hint="cs"/>
                <w:rtl/>
              </w:rPr>
            </w:pPr>
            <w:hyperlink w:anchor="Seif2" w:tooltip="משך תקופת ההכשרה" w:history="1">
              <w:r w:rsidRPr="005065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8CC35F" w14:textId="77777777" w:rsidR="0050656E" w:rsidRPr="0050656E" w:rsidRDefault="0050656E" w:rsidP="0050656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0656E" w:rsidRPr="0050656E" w14:paraId="460577F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160EAFE" w14:textId="77777777" w:rsidR="0050656E" w:rsidRPr="0050656E" w:rsidRDefault="0050656E" w:rsidP="0050656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E23C599" w14:textId="77777777" w:rsidR="0050656E" w:rsidRPr="0050656E" w:rsidRDefault="0050656E" w:rsidP="0050656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הפעלת תכנית ההכשרה</w:t>
            </w:r>
          </w:p>
        </w:tc>
        <w:tc>
          <w:tcPr>
            <w:tcW w:w="567" w:type="dxa"/>
          </w:tcPr>
          <w:p w14:paraId="4D6068AE" w14:textId="77777777" w:rsidR="0050656E" w:rsidRPr="0050656E" w:rsidRDefault="0050656E" w:rsidP="0050656E">
            <w:pPr>
              <w:rPr>
                <w:rStyle w:val="Hyperlink"/>
                <w:rFonts w:hint="cs"/>
                <w:rtl/>
              </w:rPr>
            </w:pPr>
            <w:hyperlink w:anchor="Seif3" w:tooltip="הפעלת תכנית ההכשרה" w:history="1">
              <w:r w:rsidRPr="0050656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9CBCD9" w14:textId="77777777" w:rsidR="0050656E" w:rsidRPr="0050656E" w:rsidRDefault="0050656E" w:rsidP="0050656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AD751B5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16681F2" w14:textId="77777777" w:rsidR="000A51DD" w:rsidRPr="002A5E49" w:rsidRDefault="000A51DD" w:rsidP="00C221B2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F460B6">
        <w:rPr>
          <w:rFonts w:cs="FrankRuehl" w:hint="cs"/>
          <w:sz w:val="32"/>
          <w:rtl/>
        </w:rPr>
        <w:lastRenderedPageBreak/>
        <w:t xml:space="preserve">תקנות מסילות הברזל (הכשרת פקיד רכבת </w:t>
      </w:r>
      <w:r w:rsidR="00F460B6">
        <w:rPr>
          <w:rFonts w:cs="FrankRuehl"/>
          <w:sz w:val="32"/>
          <w:rtl/>
        </w:rPr>
        <w:t>–</w:t>
      </w:r>
      <w:r w:rsidR="00F460B6">
        <w:rPr>
          <w:rFonts w:cs="FrankRuehl" w:hint="cs"/>
          <w:sz w:val="32"/>
          <w:rtl/>
        </w:rPr>
        <w:t xml:space="preserve"> מסילת ברזל </w:t>
      </w:r>
      <w:r w:rsidR="00C221B2">
        <w:rPr>
          <w:rFonts w:cs="FrankRuehl" w:hint="cs"/>
          <w:sz w:val="32"/>
          <w:rtl/>
        </w:rPr>
        <w:t xml:space="preserve">ארצית), </w:t>
      </w:r>
      <w:r w:rsidR="00C221B2">
        <w:rPr>
          <w:rFonts w:cs="FrankRuehl"/>
          <w:sz w:val="32"/>
          <w:rtl/>
        </w:rPr>
        <w:br/>
      </w:r>
      <w:r w:rsidR="00C221B2">
        <w:rPr>
          <w:rFonts w:cs="FrankRuehl" w:hint="cs"/>
          <w:sz w:val="32"/>
          <w:rtl/>
        </w:rPr>
        <w:t>תשע"ה-2014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493D7B0" w14:textId="77777777" w:rsidR="000A51DD" w:rsidRDefault="00C41976" w:rsidP="00F460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F460B6">
        <w:rPr>
          <w:rStyle w:val="default"/>
          <w:rFonts w:cs="FrankRuehl" w:hint="cs"/>
          <w:rtl/>
        </w:rPr>
        <w:t xml:space="preserve">45א לפקודת מסילות הברזל [נוסח חדש], התשל"ב-1972 (להלן </w:t>
      </w:r>
      <w:r w:rsidR="00F460B6">
        <w:rPr>
          <w:rStyle w:val="default"/>
          <w:rFonts w:cs="FrankRuehl"/>
          <w:rtl/>
        </w:rPr>
        <w:t>–</w:t>
      </w:r>
      <w:r w:rsidR="00F460B6">
        <w:rPr>
          <w:rStyle w:val="default"/>
          <w:rFonts w:cs="FrankRuehl" w:hint="cs"/>
          <w:rtl/>
        </w:rPr>
        <w:t xml:space="preserve"> הפקודה), בהתייעצות עם השר לביטחון הפנים, אני מתקין תקנות אלה</w:t>
      </w:r>
      <w:r w:rsidR="000A51DD">
        <w:rPr>
          <w:rStyle w:val="default"/>
          <w:rFonts w:cs="FrankRuehl"/>
          <w:rtl/>
        </w:rPr>
        <w:t>:</w:t>
      </w:r>
    </w:p>
    <w:p w14:paraId="56C64C4F" w14:textId="77777777" w:rsidR="000A51DD" w:rsidRDefault="000A51DD" w:rsidP="00C221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5B927B3">
          <v:rect id="_x0000_s1026" style="position:absolute;left:0;text-align:left;margin-left:464.35pt;margin-top:7.1pt;width:75.05pt;height:16.95pt;z-index:251656704" o:allowincell="f" filled="f" stroked="f" strokecolor="lime" strokeweight=".25pt">
            <v:textbox style="mso-next-textbox:#_x0000_s1026" inset="0,0,0,0">
              <w:txbxContent>
                <w:p w14:paraId="17B048F5" w14:textId="77777777" w:rsidR="00966C67" w:rsidRDefault="00F460B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תכנית הכשרה מתאימה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460B6">
        <w:rPr>
          <w:rStyle w:val="default"/>
          <w:rFonts w:cs="FrankRuehl" w:hint="cs"/>
          <w:rtl/>
        </w:rPr>
        <w:t xml:space="preserve">הכשרה מתאימה למועמד לשמש פקיד רכבת במסילת ברזל </w:t>
      </w:r>
      <w:r w:rsidR="00C221B2">
        <w:rPr>
          <w:rStyle w:val="default"/>
          <w:rFonts w:cs="FrankRuehl" w:hint="cs"/>
          <w:rtl/>
        </w:rPr>
        <w:t>ארצית</w:t>
      </w:r>
      <w:r w:rsidR="00F460B6">
        <w:rPr>
          <w:rStyle w:val="default"/>
          <w:rFonts w:cs="FrankRuehl" w:hint="cs"/>
          <w:rtl/>
        </w:rPr>
        <w:t xml:space="preserve"> ולהפעיל סמכויות לפי סעיפים 44 ו-45 לפקודה תכלול את אלה:</w:t>
      </w:r>
    </w:p>
    <w:p w14:paraId="106A5695" w14:textId="77777777" w:rsidR="00F460B6" w:rsidRDefault="00F460B6" w:rsidP="00F460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עיקרי חוק-יסוד: כבוד האדם וחירותו;</w:t>
      </w:r>
    </w:p>
    <w:p w14:paraId="5A884A79" w14:textId="77777777" w:rsidR="00F460B6" w:rsidRDefault="00F460B6" w:rsidP="00F460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מושגים כלליים בדיני עונשין;</w:t>
      </w:r>
    </w:p>
    <w:p w14:paraId="399DF493" w14:textId="77777777" w:rsidR="00F460B6" w:rsidRDefault="00F460B6" w:rsidP="00F460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הסברים על מטרות הפקודה;</w:t>
      </w:r>
    </w:p>
    <w:p w14:paraId="7BBC8576" w14:textId="77777777" w:rsidR="00F460B6" w:rsidRDefault="00F460B6" w:rsidP="00C221B2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פירוט סמכויות פקיד רכבת במסילת ברזל </w:t>
      </w:r>
      <w:r w:rsidR="00C221B2">
        <w:rPr>
          <w:rStyle w:val="default"/>
          <w:rFonts w:cs="FrankRuehl" w:hint="cs"/>
          <w:rtl/>
        </w:rPr>
        <w:t>ארצית</w:t>
      </w:r>
      <w:r>
        <w:rPr>
          <w:rStyle w:val="default"/>
          <w:rFonts w:cs="FrankRuehl" w:hint="cs"/>
          <w:rtl/>
        </w:rPr>
        <w:t xml:space="preserve"> לפי הפקודה</w:t>
      </w:r>
      <w:r w:rsidR="00C221B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ובייחוד אופן הפעלת סמכויות לפי סעיפים 44 ו-45 לפקודה;</w:t>
      </w:r>
    </w:p>
    <w:p w14:paraId="0A590CD0" w14:textId="77777777" w:rsidR="00F460B6" w:rsidRDefault="00F460B6" w:rsidP="00F460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אופן אכיפת עבירות שניתן להפעיל בשלהן סמכויות לפי סעיפים 44 ו-45 לפקודה;</w:t>
      </w:r>
    </w:p>
    <w:p w14:paraId="154D2E4E" w14:textId="77777777" w:rsidR="00F460B6" w:rsidRDefault="00F460B6" w:rsidP="00F460B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פסיקה מנחה בסוגיית סמכות העיכוב והנחיות לעניין הנוהל בעיכוב, משך העיכוב ודיווח על העיכוב.</w:t>
      </w:r>
    </w:p>
    <w:p w14:paraId="4CF6164A" w14:textId="77777777" w:rsidR="000A51DD" w:rsidRDefault="000A51DD" w:rsidP="00C221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B34D8C4">
          <v:rect id="_x0000_s1250" style="position:absolute;left:0;text-align:left;margin-left:464.35pt;margin-top:7.1pt;width:75.05pt;height:10.95pt;z-index:251657728" o:allowincell="f" filled="f" stroked="f" strokecolor="lime" strokeweight=".25pt">
            <v:textbox style="mso-next-textbox:#_x0000_s1250" inset="0,0,0,0">
              <w:txbxContent>
                <w:p w14:paraId="4140BEC7" w14:textId="77777777" w:rsidR="00966C67" w:rsidRDefault="00F460B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משך תקופת ההכשרה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460B6">
        <w:rPr>
          <w:rStyle w:val="default"/>
          <w:rFonts w:cs="FrankRuehl" w:hint="cs"/>
          <w:rtl/>
        </w:rPr>
        <w:t xml:space="preserve">משך ההכשרה ייארך </w:t>
      </w:r>
      <w:r w:rsidR="00C221B2">
        <w:rPr>
          <w:rStyle w:val="default"/>
          <w:rFonts w:cs="FrankRuehl" w:hint="cs"/>
          <w:rtl/>
        </w:rPr>
        <w:t>חמישה</w:t>
      </w:r>
      <w:r w:rsidR="00F460B6">
        <w:rPr>
          <w:rStyle w:val="default"/>
          <w:rFonts w:cs="FrankRuehl" w:hint="cs"/>
          <w:rtl/>
        </w:rPr>
        <w:t xml:space="preserve"> ימים לפחות, מתוכם יום של הכשרה מעשית</w:t>
      </w:r>
      <w:r w:rsidR="00746E38">
        <w:rPr>
          <w:rStyle w:val="default"/>
          <w:rFonts w:cs="FrankRuehl" w:hint="cs"/>
          <w:rtl/>
        </w:rPr>
        <w:t>.</w:t>
      </w:r>
    </w:p>
    <w:p w14:paraId="17C1F851" w14:textId="77777777" w:rsidR="00F460B6" w:rsidRDefault="00F460B6" w:rsidP="00C221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756CAFC4">
          <v:rect id="_x0000_s1421" style="position:absolute;left:0;text-align:left;margin-left:464.35pt;margin-top:7.1pt;width:75.05pt;height:16.95pt;z-index:251658752" o:allowincell="f" filled="f" stroked="f" strokecolor="lime" strokeweight=".25pt">
            <v:textbox style="mso-next-textbox:#_x0000_s1421" inset="0,0,0,0">
              <w:txbxContent>
                <w:p w14:paraId="5975EE80" w14:textId="77777777" w:rsidR="00F460B6" w:rsidRDefault="00F460B6" w:rsidP="00F460B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הפעלת תכנית ההכשרה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221B2">
        <w:rPr>
          <w:rStyle w:val="default"/>
          <w:rFonts w:cs="FrankRuehl" w:hint="cs"/>
          <w:rtl/>
        </w:rPr>
        <w:t>מפעיל</w:t>
      </w:r>
      <w:r>
        <w:rPr>
          <w:rStyle w:val="default"/>
          <w:rFonts w:cs="FrankRuehl" w:hint="cs"/>
          <w:rtl/>
        </w:rPr>
        <w:t xml:space="preserve"> מסילת </w:t>
      </w:r>
      <w:r w:rsidR="00C221B2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ברזל </w:t>
      </w:r>
      <w:r w:rsidR="00C221B2">
        <w:rPr>
          <w:rStyle w:val="default"/>
          <w:rFonts w:cs="FrankRuehl" w:hint="cs"/>
          <w:rtl/>
        </w:rPr>
        <w:t xml:space="preserve">הארצית </w:t>
      </w:r>
      <w:r>
        <w:rPr>
          <w:rStyle w:val="default"/>
          <w:rFonts w:cs="FrankRuehl" w:hint="cs"/>
          <w:rtl/>
        </w:rPr>
        <w:t>יגיש לאישור המנהל את תכנית ההכשרה המפורטת, יפעיל את תכנית ההכשרה, וידווח למנהל על ביצועה לפי תקנות אלה.</w:t>
      </w:r>
    </w:p>
    <w:p w14:paraId="075FF054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938323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1A872A" w14:textId="77777777" w:rsidR="000A51DD" w:rsidRDefault="00C221B2" w:rsidP="00C221B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י"ב בחשוון התשע"ה (5 בנובמבר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F460B6">
        <w:rPr>
          <w:rStyle w:val="default"/>
          <w:rFonts w:cs="FrankRuehl" w:hint="cs"/>
          <w:rtl/>
        </w:rPr>
        <w:t>ישראל כ"ץ</w:t>
      </w:r>
    </w:p>
    <w:p w14:paraId="68C051F6" w14:textId="77777777" w:rsidR="00F83AB4" w:rsidRDefault="00F83AB4" w:rsidP="00C221B2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 xml:space="preserve">שר </w:t>
      </w:r>
      <w:r w:rsidR="00F460B6">
        <w:rPr>
          <w:rFonts w:cs="FrankRuehl" w:hint="cs"/>
          <w:sz w:val="22"/>
          <w:szCs w:val="22"/>
          <w:rtl/>
        </w:rPr>
        <w:t>התחבורה והבטיחות בדרכים</w:t>
      </w:r>
    </w:p>
    <w:p w14:paraId="3515464D" w14:textId="77777777" w:rsidR="00C221B2" w:rsidRDefault="00C221B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0C36BC16" w14:textId="77777777"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2ADA4FBE" w14:textId="77777777" w:rsidR="0050656E" w:rsidRDefault="0050656E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431E4E6" w14:textId="77777777" w:rsidR="0050656E" w:rsidRDefault="0050656E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5926F9DC" w14:textId="77777777" w:rsidR="0050656E" w:rsidRDefault="0050656E" w:rsidP="0050656E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74C5080" w14:textId="77777777" w:rsidR="006B6BBA" w:rsidRPr="0050656E" w:rsidRDefault="006B6BBA" w:rsidP="0050656E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6B6BBA" w:rsidRPr="0050656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BCEFB" w14:textId="77777777" w:rsidR="00A1018B" w:rsidRDefault="00A1018B">
      <w:r>
        <w:separator/>
      </w:r>
    </w:p>
  </w:endnote>
  <w:endnote w:type="continuationSeparator" w:id="0">
    <w:p w14:paraId="1B58DF86" w14:textId="77777777" w:rsidR="00A1018B" w:rsidRDefault="00A1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81A0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78E9864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478EFD3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656E">
      <w:rPr>
        <w:rFonts w:cs="TopType Jerushalmi"/>
        <w:noProof/>
        <w:color w:val="000000"/>
        <w:sz w:val="14"/>
        <w:szCs w:val="14"/>
      </w:rPr>
      <w:t>Z:\000-law\yael\2014\2014-12-05\tav\501_141.doc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5E37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0656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7C334C1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6CBA29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0656E">
      <w:rPr>
        <w:rFonts w:cs="TopType Jerushalmi"/>
        <w:noProof/>
        <w:color w:val="000000"/>
        <w:sz w:val="14"/>
        <w:szCs w:val="14"/>
      </w:rPr>
      <w:t>Z:\000-law\yael\2014\2014-12-05\tav\501_141.doc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E6DD" w14:textId="77777777" w:rsidR="00A1018B" w:rsidRDefault="00A1018B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439FD53D" w14:textId="77777777" w:rsidR="00A1018B" w:rsidRDefault="00A1018B">
      <w:r>
        <w:continuationSeparator/>
      </w:r>
    </w:p>
  </w:footnote>
  <w:footnote w:id="1">
    <w:p w14:paraId="05D37993" w14:textId="77777777" w:rsidR="00E707BF" w:rsidRDefault="00966C67" w:rsidP="00E707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F460B6">
        <w:rPr>
          <w:rFonts w:cs="FrankRuehl" w:hint="cs"/>
          <w:rtl/>
        </w:rPr>
        <w:t xml:space="preserve"> פורסמו</w:t>
      </w:r>
      <w:r>
        <w:rPr>
          <w:rFonts w:cs="FrankRuehl" w:hint="cs"/>
          <w:rtl/>
        </w:rPr>
        <w:t xml:space="preserve"> </w:t>
      </w:r>
      <w:hyperlink r:id="rId1" w:history="1">
        <w:r w:rsidRPr="00E707BF">
          <w:rPr>
            <w:rStyle w:val="Hyperlink"/>
            <w:rFonts w:cs="FrankRuehl" w:hint="cs"/>
            <w:rtl/>
          </w:rPr>
          <w:t xml:space="preserve">ק"ת </w:t>
        </w:r>
        <w:r w:rsidR="00F770F1" w:rsidRPr="00E707BF">
          <w:rPr>
            <w:rStyle w:val="Hyperlink"/>
            <w:rFonts w:cs="FrankRuehl" w:hint="cs"/>
            <w:rtl/>
          </w:rPr>
          <w:t>תשע</w:t>
        </w:r>
        <w:r w:rsidR="00521652" w:rsidRPr="00E707BF">
          <w:rPr>
            <w:rStyle w:val="Hyperlink"/>
            <w:rFonts w:cs="FrankRuehl" w:hint="cs"/>
            <w:rtl/>
          </w:rPr>
          <w:t>"</w:t>
        </w:r>
        <w:r w:rsidR="00C221B2" w:rsidRPr="00E707BF">
          <w:rPr>
            <w:rStyle w:val="Hyperlink"/>
            <w:rFonts w:cs="FrankRuehl" w:hint="cs"/>
            <w:rtl/>
          </w:rPr>
          <w:t>ה</w:t>
        </w:r>
        <w:r w:rsidRPr="00E707BF">
          <w:rPr>
            <w:rStyle w:val="Hyperlink"/>
            <w:rFonts w:cs="FrankRuehl" w:hint="cs"/>
            <w:rtl/>
          </w:rPr>
          <w:t xml:space="preserve"> מס' </w:t>
        </w:r>
        <w:r w:rsidR="00C221B2" w:rsidRPr="00E707BF">
          <w:rPr>
            <w:rStyle w:val="Hyperlink"/>
            <w:rFonts w:cs="FrankRuehl" w:hint="cs"/>
            <w:rtl/>
          </w:rPr>
          <w:t>7450</w:t>
        </w:r>
      </w:hyperlink>
      <w:r>
        <w:rPr>
          <w:rFonts w:cs="FrankRuehl" w:hint="cs"/>
          <w:rtl/>
        </w:rPr>
        <w:t xml:space="preserve"> מיום </w:t>
      </w:r>
      <w:r w:rsidR="00C221B2">
        <w:rPr>
          <w:rFonts w:cs="FrankRuehl" w:hint="cs"/>
          <w:rtl/>
        </w:rPr>
        <w:t>3.12.2014</w:t>
      </w:r>
      <w:r>
        <w:rPr>
          <w:rFonts w:cs="FrankRuehl" w:hint="cs"/>
          <w:rtl/>
        </w:rPr>
        <w:t xml:space="preserve"> עמ' </w:t>
      </w:r>
      <w:r w:rsidR="00C221B2">
        <w:rPr>
          <w:rFonts w:cs="FrankRuehl" w:hint="cs"/>
          <w:rtl/>
        </w:rPr>
        <w:t>336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F67E3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BC1560B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0EB106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DC97" w14:textId="77777777" w:rsidR="00C221B2" w:rsidRDefault="00F460B6" w:rsidP="00C221B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תקנות מסילות הברזל (הכשרת פקיד רכבת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מסילת ברזל </w:t>
    </w:r>
    <w:r w:rsidR="00C221B2">
      <w:rPr>
        <w:rFonts w:hAnsi="FrankRuehl" w:cs="FrankRuehl" w:hint="cs"/>
        <w:color w:val="000000"/>
        <w:sz w:val="28"/>
        <w:szCs w:val="28"/>
        <w:rtl/>
      </w:rPr>
      <w:t>ארצית), תשע"ה-2014</w:t>
    </w:r>
  </w:p>
  <w:p w14:paraId="252E8E1C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0E8864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4861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60502"/>
    <w:rsid w:val="003B4526"/>
    <w:rsid w:val="003F60AB"/>
    <w:rsid w:val="00412461"/>
    <w:rsid w:val="0044663C"/>
    <w:rsid w:val="004878D1"/>
    <w:rsid w:val="00493F5F"/>
    <w:rsid w:val="004A273A"/>
    <w:rsid w:val="004A2F0A"/>
    <w:rsid w:val="004C0C06"/>
    <w:rsid w:val="004C684E"/>
    <w:rsid w:val="004F5B02"/>
    <w:rsid w:val="005024AD"/>
    <w:rsid w:val="0050656E"/>
    <w:rsid w:val="005079C2"/>
    <w:rsid w:val="00510071"/>
    <w:rsid w:val="005205A2"/>
    <w:rsid w:val="00521652"/>
    <w:rsid w:val="0053085F"/>
    <w:rsid w:val="00565A94"/>
    <w:rsid w:val="005673A0"/>
    <w:rsid w:val="00592575"/>
    <w:rsid w:val="005B10F5"/>
    <w:rsid w:val="005E02EB"/>
    <w:rsid w:val="006560ED"/>
    <w:rsid w:val="006640DC"/>
    <w:rsid w:val="0067573C"/>
    <w:rsid w:val="006777B8"/>
    <w:rsid w:val="006B31DA"/>
    <w:rsid w:val="006B6BBA"/>
    <w:rsid w:val="006C41CE"/>
    <w:rsid w:val="006D37A2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5DA"/>
    <w:rsid w:val="007A7F0B"/>
    <w:rsid w:val="007B46A4"/>
    <w:rsid w:val="007C18B3"/>
    <w:rsid w:val="007C39E1"/>
    <w:rsid w:val="007C7A1E"/>
    <w:rsid w:val="007E3394"/>
    <w:rsid w:val="007F3F91"/>
    <w:rsid w:val="007F4B78"/>
    <w:rsid w:val="0082040A"/>
    <w:rsid w:val="0082447C"/>
    <w:rsid w:val="00841653"/>
    <w:rsid w:val="008418EC"/>
    <w:rsid w:val="00852DBF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1D2B"/>
    <w:rsid w:val="009777B7"/>
    <w:rsid w:val="009A1275"/>
    <w:rsid w:val="009A4F50"/>
    <w:rsid w:val="009F32A8"/>
    <w:rsid w:val="009F3A28"/>
    <w:rsid w:val="00A04848"/>
    <w:rsid w:val="00A1018B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C756E"/>
    <w:rsid w:val="00C218B5"/>
    <w:rsid w:val="00C221B2"/>
    <w:rsid w:val="00C25542"/>
    <w:rsid w:val="00C278DF"/>
    <w:rsid w:val="00C32DC5"/>
    <w:rsid w:val="00C41976"/>
    <w:rsid w:val="00C661D9"/>
    <w:rsid w:val="00C96BF5"/>
    <w:rsid w:val="00CA123E"/>
    <w:rsid w:val="00CA6B2C"/>
    <w:rsid w:val="00CF7974"/>
    <w:rsid w:val="00D03715"/>
    <w:rsid w:val="00D42A29"/>
    <w:rsid w:val="00D51A23"/>
    <w:rsid w:val="00D672E6"/>
    <w:rsid w:val="00D90EFB"/>
    <w:rsid w:val="00DB4A8E"/>
    <w:rsid w:val="00DC252B"/>
    <w:rsid w:val="00DC4B1C"/>
    <w:rsid w:val="00DC4D70"/>
    <w:rsid w:val="00E1244B"/>
    <w:rsid w:val="00E47AAB"/>
    <w:rsid w:val="00E62366"/>
    <w:rsid w:val="00E62435"/>
    <w:rsid w:val="00E6327D"/>
    <w:rsid w:val="00E707BF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415CA"/>
    <w:rsid w:val="00F460B6"/>
    <w:rsid w:val="00F770F1"/>
    <w:rsid w:val="00F83AB4"/>
    <w:rsid w:val="00F9584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635A0CF"/>
  <w15:chartTrackingRefBased/>
  <w15:docId w15:val="{30AA1625-4D8B-407D-8BA0-A72F7D4D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1583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תקנות מסילות הברזל (הכשרת פקיד רכבת - מסילת ברזל ארצית), תשע"ה-2014</vt:lpwstr>
  </property>
  <property fmtid="{D5CDD505-2E9C-101B-9397-08002B2CF9AE}" pid="4" name="LAWNUMBER">
    <vt:lpwstr>0141</vt:lpwstr>
  </property>
  <property fmtid="{D5CDD505-2E9C-101B-9397-08002B2CF9AE}" pid="5" name="TYPE">
    <vt:lpwstr>01</vt:lpwstr>
  </property>
  <property fmtid="{D5CDD505-2E9C-101B-9397-08002B2CF9AE}" pid="6" name="CHNAME">
    <vt:lpwstr>תעבורה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תשתיות</vt:lpwstr>
  </property>
  <property fmtid="{D5CDD505-2E9C-101B-9397-08002B2CF9AE}" pid="23" name="NOSE31">
    <vt:lpwstr>מסילות הברזל</vt:lpwstr>
  </property>
  <property fmtid="{D5CDD505-2E9C-101B-9397-08002B2CF9AE}" pid="24" name="NOSE41">
    <vt:lpwstr>רכבת</vt:lpwstr>
  </property>
  <property fmtid="{D5CDD505-2E9C-101B-9397-08002B2CF9AE}" pid="25" name="NOSE12">
    <vt:lpwstr>רשויות ומשפט מנהלי</vt:lpwstr>
  </property>
  <property fmtid="{D5CDD505-2E9C-101B-9397-08002B2CF9AE}" pid="26" name="NOSE22">
    <vt:lpwstr>תעבורה</vt:lpwstr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MEKOR_NAME1">
    <vt:lpwstr>פקודת מסילות הברזל [נוסח חדש]</vt:lpwstr>
  </property>
  <property fmtid="{D5CDD505-2E9C-101B-9397-08002B2CF9AE}" pid="63" name="MEKOR_SAIF1">
    <vt:lpwstr>45אX</vt:lpwstr>
  </property>
  <property fmtid="{D5CDD505-2E9C-101B-9397-08002B2CF9AE}" pid="64" name="LINKK1">
    <vt:lpwstr>http://www.nevo.co.il/law_word/law06/tak-7450.pdf;‎רשומות - תקנות כלליות#פורסמו ק"ת תשע"ה ‏מס' 7450# מיום 3.12.2014 עמ' 336‏</vt:lpwstr>
  </property>
</Properties>
</file>