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3617" w14:textId="77777777" w:rsidR="001153D7" w:rsidRDefault="00535CC5" w:rsidP="008112B7">
      <w:pPr>
        <w:pStyle w:val="big-header"/>
        <w:ind w:left="0" w:right="1134"/>
        <w:rPr>
          <w:rFonts w:hint="cs"/>
          <w:rtl/>
        </w:rPr>
      </w:pPr>
      <w:r>
        <w:rPr>
          <w:rFonts w:hint="cs"/>
          <w:rtl/>
        </w:rPr>
        <w:t>תקנות</w:t>
      </w:r>
      <w:r w:rsidR="00F575F2">
        <w:rPr>
          <w:rFonts w:hint="cs"/>
          <w:rtl/>
        </w:rPr>
        <w:t xml:space="preserve"> מסילות הברזל (</w:t>
      </w:r>
      <w:r w:rsidR="008112B7">
        <w:rPr>
          <w:rFonts w:hint="cs"/>
          <w:rtl/>
        </w:rPr>
        <w:t>הפעלת</w:t>
      </w:r>
      <w:r w:rsidR="00147903">
        <w:rPr>
          <w:rFonts w:hint="cs"/>
          <w:rtl/>
        </w:rPr>
        <w:t xml:space="preserve"> מסילת ברזל מקומית</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w:t>
      </w:r>
      <w:r w:rsidR="008112B7">
        <w:rPr>
          <w:rFonts w:hint="cs"/>
          <w:rtl/>
        </w:rPr>
        <w:t>2</w:t>
      </w:r>
    </w:p>
    <w:p w14:paraId="179D0CE4" w14:textId="77777777" w:rsidR="00F575F2" w:rsidRPr="00F575F2" w:rsidRDefault="00F575F2" w:rsidP="00F575F2">
      <w:pPr>
        <w:spacing w:line="320" w:lineRule="auto"/>
        <w:jc w:val="left"/>
        <w:rPr>
          <w:rFonts w:cs="FrankRuehl"/>
          <w:szCs w:val="26"/>
          <w:rtl/>
        </w:rPr>
      </w:pPr>
    </w:p>
    <w:p w14:paraId="7F04417E" w14:textId="77777777" w:rsidR="00F575F2" w:rsidRDefault="00F575F2" w:rsidP="00F575F2">
      <w:pPr>
        <w:spacing w:line="320" w:lineRule="auto"/>
        <w:jc w:val="left"/>
        <w:rPr>
          <w:rtl/>
        </w:rPr>
      </w:pPr>
    </w:p>
    <w:p w14:paraId="61518797" w14:textId="77777777" w:rsidR="00F575F2" w:rsidRDefault="00F575F2" w:rsidP="00F575F2">
      <w:pPr>
        <w:spacing w:line="320" w:lineRule="auto"/>
        <w:jc w:val="left"/>
        <w:rPr>
          <w:rFonts w:cs="Miriam"/>
          <w:szCs w:val="22"/>
          <w:rtl/>
        </w:rPr>
      </w:pPr>
      <w:r w:rsidRPr="00F575F2">
        <w:rPr>
          <w:rFonts w:cs="Miriam"/>
          <w:szCs w:val="22"/>
          <w:rtl/>
        </w:rPr>
        <w:t>רשויות ומשפט מנהלי</w:t>
      </w:r>
      <w:r w:rsidRPr="00F575F2">
        <w:rPr>
          <w:rFonts w:cs="FrankRuehl"/>
          <w:szCs w:val="26"/>
          <w:rtl/>
        </w:rPr>
        <w:t xml:space="preserve"> – תשתיות – מסילות הברזל – רכבת</w:t>
      </w:r>
    </w:p>
    <w:p w14:paraId="0FCB9FC6" w14:textId="77777777" w:rsidR="00F575F2" w:rsidRPr="00F575F2" w:rsidRDefault="00F575F2" w:rsidP="00F575F2">
      <w:pPr>
        <w:spacing w:line="320" w:lineRule="auto"/>
        <w:jc w:val="left"/>
        <w:rPr>
          <w:rFonts w:cs="Miriam" w:hint="cs"/>
          <w:szCs w:val="22"/>
          <w:rtl/>
        </w:rPr>
      </w:pPr>
      <w:r w:rsidRPr="00F575F2">
        <w:rPr>
          <w:rFonts w:cs="Miriam"/>
          <w:szCs w:val="22"/>
          <w:rtl/>
        </w:rPr>
        <w:t>רשויות ומשפט מנהלי</w:t>
      </w:r>
      <w:r w:rsidRPr="00F575F2">
        <w:rPr>
          <w:rFonts w:cs="FrankRuehl"/>
          <w:szCs w:val="26"/>
          <w:rtl/>
        </w:rPr>
        <w:t xml:space="preserve"> – תעבורה</w:t>
      </w:r>
    </w:p>
    <w:p w14:paraId="11BD2255"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1BD3" w:rsidRPr="002F1BD3" w14:paraId="3102EC61" w14:textId="77777777" w:rsidTr="002F1BD3">
        <w:tblPrEx>
          <w:tblCellMar>
            <w:top w:w="0" w:type="dxa"/>
            <w:bottom w:w="0" w:type="dxa"/>
          </w:tblCellMar>
        </w:tblPrEx>
        <w:tc>
          <w:tcPr>
            <w:tcW w:w="1247" w:type="dxa"/>
          </w:tcPr>
          <w:p w14:paraId="1FDAE196" w14:textId="77777777" w:rsidR="002F1BD3" w:rsidRPr="002F1BD3" w:rsidRDefault="002F1BD3" w:rsidP="002F1BD3">
            <w:pPr>
              <w:spacing w:line="240" w:lineRule="auto"/>
              <w:jc w:val="left"/>
              <w:rPr>
                <w:rFonts w:cs="Frankruhel" w:hint="cs"/>
                <w:sz w:val="24"/>
                <w:rtl/>
              </w:rPr>
            </w:pPr>
          </w:p>
        </w:tc>
        <w:tc>
          <w:tcPr>
            <w:tcW w:w="5669" w:type="dxa"/>
          </w:tcPr>
          <w:p w14:paraId="2B0CEEA4" w14:textId="77777777" w:rsidR="002F1BD3" w:rsidRPr="002F1BD3" w:rsidRDefault="002F1BD3" w:rsidP="002F1BD3">
            <w:pPr>
              <w:spacing w:line="240" w:lineRule="auto"/>
              <w:jc w:val="left"/>
              <w:rPr>
                <w:rFonts w:cs="Frankruhel" w:hint="cs"/>
                <w:sz w:val="24"/>
                <w:rtl/>
              </w:rPr>
            </w:pPr>
            <w:r>
              <w:rPr>
                <w:rFonts w:cs="Times New Roman"/>
                <w:sz w:val="24"/>
                <w:rtl/>
              </w:rPr>
              <w:t>פרק ראשון: פרשנות</w:t>
            </w:r>
          </w:p>
        </w:tc>
        <w:tc>
          <w:tcPr>
            <w:tcW w:w="567" w:type="dxa"/>
          </w:tcPr>
          <w:p w14:paraId="2A2BD76E" w14:textId="77777777" w:rsidR="002F1BD3" w:rsidRPr="002F1BD3" w:rsidRDefault="002F1BD3" w:rsidP="002F1BD3">
            <w:pPr>
              <w:spacing w:line="240" w:lineRule="auto"/>
              <w:jc w:val="left"/>
              <w:rPr>
                <w:rStyle w:val="Hyperlink"/>
                <w:rFonts w:hint="cs"/>
                <w:rtl/>
              </w:rPr>
            </w:pPr>
            <w:hyperlink w:anchor="med0" w:tooltip="פרק ראשון: פרשנות" w:history="1">
              <w:r w:rsidRPr="002F1BD3">
                <w:rPr>
                  <w:rStyle w:val="Hyperlink"/>
                </w:rPr>
                <w:t>Go</w:t>
              </w:r>
            </w:hyperlink>
          </w:p>
        </w:tc>
        <w:tc>
          <w:tcPr>
            <w:tcW w:w="850" w:type="dxa"/>
          </w:tcPr>
          <w:p w14:paraId="6EF4663C"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BD3" w:rsidRPr="002F1BD3" w14:paraId="500C9DDB" w14:textId="77777777" w:rsidTr="002F1BD3">
        <w:tblPrEx>
          <w:tblCellMar>
            <w:top w:w="0" w:type="dxa"/>
            <w:bottom w:w="0" w:type="dxa"/>
          </w:tblCellMar>
        </w:tblPrEx>
        <w:tc>
          <w:tcPr>
            <w:tcW w:w="1247" w:type="dxa"/>
          </w:tcPr>
          <w:p w14:paraId="58332452"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 </w:t>
            </w:r>
          </w:p>
        </w:tc>
        <w:tc>
          <w:tcPr>
            <w:tcW w:w="5669" w:type="dxa"/>
          </w:tcPr>
          <w:p w14:paraId="3D054AE3" w14:textId="77777777" w:rsidR="002F1BD3" w:rsidRPr="002F1BD3" w:rsidRDefault="002F1BD3" w:rsidP="002F1BD3">
            <w:pPr>
              <w:spacing w:line="240" w:lineRule="auto"/>
              <w:jc w:val="left"/>
              <w:rPr>
                <w:rFonts w:cs="Frankruhel" w:hint="cs"/>
                <w:sz w:val="24"/>
                <w:rtl/>
              </w:rPr>
            </w:pPr>
            <w:r>
              <w:rPr>
                <w:rFonts w:cs="Times New Roman"/>
                <w:sz w:val="24"/>
                <w:rtl/>
              </w:rPr>
              <w:t>הגדרות</w:t>
            </w:r>
          </w:p>
        </w:tc>
        <w:tc>
          <w:tcPr>
            <w:tcW w:w="567" w:type="dxa"/>
          </w:tcPr>
          <w:p w14:paraId="0F16ABED" w14:textId="77777777" w:rsidR="002F1BD3" w:rsidRPr="002F1BD3" w:rsidRDefault="002F1BD3" w:rsidP="002F1BD3">
            <w:pPr>
              <w:spacing w:line="240" w:lineRule="auto"/>
              <w:jc w:val="left"/>
              <w:rPr>
                <w:rStyle w:val="Hyperlink"/>
                <w:rFonts w:hint="cs"/>
                <w:rtl/>
              </w:rPr>
            </w:pPr>
            <w:hyperlink w:anchor="Seif2" w:tooltip="הגדרות" w:history="1">
              <w:r w:rsidRPr="002F1BD3">
                <w:rPr>
                  <w:rStyle w:val="Hyperlink"/>
                </w:rPr>
                <w:t>Go</w:t>
              </w:r>
            </w:hyperlink>
          </w:p>
        </w:tc>
        <w:tc>
          <w:tcPr>
            <w:tcW w:w="850" w:type="dxa"/>
          </w:tcPr>
          <w:p w14:paraId="73CE652E"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BD3" w:rsidRPr="002F1BD3" w14:paraId="071F2218" w14:textId="77777777" w:rsidTr="002F1BD3">
        <w:tblPrEx>
          <w:tblCellMar>
            <w:top w:w="0" w:type="dxa"/>
            <w:bottom w:w="0" w:type="dxa"/>
          </w:tblCellMar>
        </w:tblPrEx>
        <w:tc>
          <w:tcPr>
            <w:tcW w:w="1247" w:type="dxa"/>
          </w:tcPr>
          <w:p w14:paraId="0F10B60D" w14:textId="77777777" w:rsidR="002F1BD3" w:rsidRPr="002F1BD3" w:rsidRDefault="002F1BD3" w:rsidP="002F1BD3">
            <w:pPr>
              <w:spacing w:line="240" w:lineRule="auto"/>
              <w:jc w:val="left"/>
              <w:rPr>
                <w:rFonts w:cs="Frankruhel" w:hint="cs"/>
                <w:sz w:val="24"/>
                <w:rtl/>
              </w:rPr>
            </w:pPr>
          </w:p>
        </w:tc>
        <w:tc>
          <w:tcPr>
            <w:tcW w:w="5669" w:type="dxa"/>
          </w:tcPr>
          <w:p w14:paraId="0F24BBE2" w14:textId="77777777" w:rsidR="002F1BD3" w:rsidRPr="002F1BD3" w:rsidRDefault="002F1BD3" w:rsidP="002F1BD3">
            <w:pPr>
              <w:spacing w:line="240" w:lineRule="auto"/>
              <w:jc w:val="left"/>
              <w:rPr>
                <w:rFonts w:cs="Frankruhel" w:hint="cs"/>
                <w:sz w:val="24"/>
                <w:rtl/>
              </w:rPr>
            </w:pPr>
            <w:r>
              <w:rPr>
                <w:rFonts w:cs="Times New Roman"/>
                <w:sz w:val="24"/>
                <w:rtl/>
              </w:rPr>
              <w:t>פרק שני: הפעלת מסילת ברזל מקומית</w:t>
            </w:r>
          </w:p>
        </w:tc>
        <w:tc>
          <w:tcPr>
            <w:tcW w:w="567" w:type="dxa"/>
          </w:tcPr>
          <w:p w14:paraId="0F48988F" w14:textId="77777777" w:rsidR="002F1BD3" w:rsidRPr="002F1BD3" w:rsidRDefault="002F1BD3" w:rsidP="002F1BD3">
            <w:pPr>
              <w:spacing w:line="240" w:lineRule="auto"/>
              <w:jc w:val="left"/>
              <w:rPr>
                <w:rStyle w:val="Hyperlink"/>
                <w:rFonts w:hint="cs"/>
                <w:rtl/>
              </w:rPr>
            </w:pPr>
            <w:hyperlink w:anchor="med1" w:tooltip="פרק שני: הפעלת מסילת ברזל מקומית" w:history="1">
              <w:r w:rsidRPr="002F1BD3">
                <w:rPr>
                  <w:rStyle w:val="Hyperlink"/>
                </w:rPr>
                <w:t>Go</w:t>
              </w:r>
            </w:hyperlink>
          </w:p>
        </w:tc>
        <w:tc>
          <w:tcPr>
            <w:tcW w:w="850" w:type="dxa"/>
          </w:tcPr>
          <w:p w14:paraId="6F11560D"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BD3" w:rsidRPr="002F1BD3" w14:paraId="52C9644F" w14:textId="77777777" w:rsidTr="002F1BD3">
        <w:tblPrEx>
          <w:tblCellMar>
            <w:top w:w="0" w:type="dxa"/>
            <w:bottom w:w="0" w:type="dxa"/>
          </w:tblCellMar>
        </w:tblPrEx>
        <w:tc>
          <w:tcPr>
            <w:tcW w:w="1247" w:type="dxa"/>
          </w:tcPr>
          <w:p w14:paraId="506B9F73"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 </w:t>
            </w:r>
          </w:p>
        </w:tc>
        <w:tc>
          <w:tcPr>
            <w:tcW w:w="5669" w:type="dxa"/>
          </w:tcPr>
          <w:p w14:paraId="4BD0E97A" w14:textId="77777777" w:rsidR="002F1BD3" w:rsidRPr="002F1BD3" w:rsidRDefault="002F1BD3" w:rsidP="002F1BD3">
            <w:pPr>
              <w:spacing w:line="240" w:lineRule="auto"/>
              <w:jc w:val="left"/>
              <w:rPr>
                <w:rFonts w:cs="Frankruhel" w:hint="cs"/>
                <w:sz w:val="24"/>
                <w:rtl/>
              </w:rPr>
            </w:pPr>
            <w:r>
              <w:rPr>
                <w:rFonts w:cs="Times New Roman"/>
                <w:sz w:val="24"/>
                <w:rtl/>
              </w:rPr>
              <w:t>היתר להפעלת מסילת ברזל מקומית</w:t>
            </w:r>
          </w:p>
        </w:tc>
        <w:tc>
          <w:tcPr>
            <w:tcW w:w="567" w:type="dxa"/>
          </w:tcPr>
          <w:p w14:paraId="2899B9F9" w14:textId="77777777" w:rsidR="002F1BD3" w:rsidRPr="002F1BD3" w:rsidRDefault="002F1BD3" w:rsidP="002F1BD3">
            <w:pPr>
              <w:spacing w:line="240" w:lineRule="auto"/>
              <w:jc w:val="left"/>
              <w:rPr>
                <w:rStyle w:val="Hyperlink"/>
                <w:rFonts w:hint="cs"/>
                <w:rtl/>
              </w:rPr>
            </w:pPr>
            <w:hyperlink w:anchor="Seif3" w:tooltip="היתר להפעלת מסילת ברזל מקומית" w:history="1">
              <w:r w:rsidRPr="002F1BD3">
                <w:rPr>
                  <w:rStyle w:val="Hyperlink"/>
                </w:rPr>
                <w:t>Go</w:t>
              </w:r>
            </w:hyperlink>
          </w:p>
        </w:tc>
        <w:tc>
          <w:tcPr>
            <w:tcW w:w="850" w:type="dxa"/>
          </w:tcPr>
          <w:p w14:paraId="2C80585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BD3" w:rsidRPr="002F1BD3" w14:paraId="2DBC484E" w14:textId="77777777" w:rsidTr="002F1BD3">
        <w:tblPrEx>
          <w:tblCellMar>
            <w:top w:w="0" w:type="dxa"/>
            <w:bottom w:w="0" w:type="dxa"/>
          </w:tblCellMar>
        </w:tblPrEx>
        <w:tc>
          <w:tcPr>
            <w:tcW w:w="1247" w:type="dxa"/>
          </w:tcPr>
          <w:p w14:paraId="131A03B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 </w:t>
            </w:r>
          </w:p>
        </w:tc>
        <w:tc>
          <w:tcPr>
            <w:tcW w:w="5669" w:type="dxa"/>
          </w:tcPr>
          <w:p w14:paraId="680D553A" w14:textId="77777777" w:rsidR="002F1BD3" w:rsidRPr="002F1BD3" w:rsidRDefault="002F1BD3" w:rsidP="002F1BD3">
            <w:pPr>
              <w:spacing w:line="240" w:lineRule="auto"/>
              <w:jc w:val="left"/>
              <w:rPr>
                <w:rFonts w:cs="Frankruhel" w:hint="cs"/>
                <w:sz w:val="24"/>
                <w:rtl/>
              </w:rPr>
            </w:pPr>
            <w:r>
              <w:rPr>
                <w:rFonts w:cs="Times New Roman"/>
                <w:sz w:val="24"/>
                <w:rtl/>
              </w:rPr>
              <w:t>תכנית הפעלה</w:t>
            </w:r>
          </w:p>
        </w:tc>
        <w:tc>
          <w:tcPr>
            <w:tcW w:w="567" w:type="dxa"/>
          </w:tcPr>
          <w:p w14:paraId="628B726D" w14:textId="77777777" w:rsidR="002F1BD3" w:rsidRPr="002F1BD3" w:rsidRDefault="002F1BD3" w:rsidP="002F1BD3">
            <w:pPr>
              <w:spacing w:line="240" w:lineRule="auto"/>
              <w:jc w:val="left"/>
              <w:rPr>
                <w:rStyle w:val="Hyperlink"/>
                <w:rFonts w:hint="cs"/>
                <w:rtl/>
              </w:rPr>
            </w:pPr>
            <w:hyperlink w:anchor="Seif4" w:tooltip="תכנית הפעלה" w:history="1">
              <w:r w:rsidRPr="002F1BD3">
                <w:rPr>
                  <w:rStyle w:val="Hyperlink"/>
                </w:rPr>
                <w:t>Go</w:t>
              </w:r>
            </w:hyperlink>
          </w:p>
        </w:tc>
        <w:tc>
          <w:tcPr>
            <w:tcW w:w="850" w:type="dxa"/>
          </w:tcPr>
          <w:p w14:paraId="1AB1B01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BD3" w:rsidRPr="002F1BD3" w14:paraId="3D80B2D4" w14:textId="77777777" w:rsidTr="002F1BD3">
        <w:tblPrEx>
          <w:tblCellMar>
            <w:top w:w="0" w:type="dxa"/>
            <w:bottom w:w="0" w:type="dxa"/>
          </w:tblCellMar>
        </w:tblPrEx>
        <w:tc>
          <w:tcPr>
            <w:tcW w:w="1247" w:type="dxa"/>
          </w:tcPr>
          <w:p w14:paraId="2B2EA0CB"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4 </w:t>
            </w:r>
          </w:p>
        </w:tc>
        <w:tc>
          <w:tcPr>
            <w:tcW w:w="5669" w:type="dxa"/>
          </w:tcPr>
          <w:p w14:paraId="36DB5806" w14:textId="77777777" w:rsidR="002F1BD3" w:rsidRPr="002F1BD3" w:rsidRDefault="002F1BD3" w:rsidP="002F1BD3">
            <w:pPr>
              <w:spacing w:line="240" w:lineRule="auto"/>
              <w:jc w:val="left"/>
              <w:rPr>
                <w:rFonts w:cs="Frankruhel" w:hint="cs"/>
                <w:sz w:val="24"/>
                <w:rtl/>
              </w:rPr>
            </w:pPr>
            <w:r>
              <w:rPr>
                <w:rFonts w:cs="Times New Roman"/>
                <w:sz w:val="24"/>
                <w:rtl/>
              </w:rPr>
              <w:t>עמידת בעל היתר הפעלה בתנאים</w:t>
            </w:r>
          </w:p>
        </w:tc>
        <w:tc>
          <w:tcPr>
            <w:tcW w:w="567" w:type="dxa"/>
          </w:tcPr>
          <w:p w14:paraId="17CCB493" w14:textId="77777777" w:rsidR="002F1BD3" w:rsidRPr="002F1BD3" w:rsidRDefault="002F1BD3" w:rsidP="002F1BD3">
            <w:pPr>
              <w:spacing w:line="240" w:lineRule="auto"/>
              <w:jc w:val="left"/>
              <w:rPr>
                <w:rStyle w:val="Hyperlink"/>
                <w:rFonts w:hint="cs"/>
                <w:rtl/>
              </w:rPr>
            </w:pPr>
            <w:hyperlink w:anchor="Seif5" w:tooltip="עמידת בעל היתר הפעלה בתנאים" w:history="1">
              <w:r w:rsidRPr="002F1BD3">
                <w:rPr>
                  <w:rStyle w:val="Hyperlink"/>
                </w:rPr>
                <w:t>Go</w:t>
              </w:r>
            </w:hyperlink>
          </w:p>
        </w:tc>
        <w:tc>
          <w:tcPr>
            <w:tcW w:w="850" w:type="dxa"/>
          </w:tcPr>
          <w:p w14:paraId="23382F70"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BD3" w:rsidRPr="002F1BD3" w14:paraId="4D33BE5A" w14:textId="77777777" w:rsidTr="002F1BD3">
        <w:tblPrEx>
          <w:tblCellMar>
            <w:top w:w="0" w:type="dxa"/>
            <w:bottom w:w="0" w:type="dxa"/>
          </w:tblCellMar>
        </w:tblPrEx>
        <w:tc>
          <w:tcPr>
            <w:tcW w:w="1247" w:type="dxa"/>
          </w:tcPr>
          <w:p w14:paraId="0D595260"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5 </w:t>
            </w:r>
          </w:p>
        </w:tc>
        <w:tc>
          <w:tcPr>
            <w:tcW w:w="5669" w:type="dxa"/>
          </w:tcPr>
          <w:p w14:paraId="36B9DACF" w14:textId="77777777" w:rsidR="002F1BD3" w:rsidRPr="002F1BD3" w:rsidRDefault="002F1BD3" w:rsidP="002F1BD3">
            <w:pPr>
              <w:spacing w:line="240" w:lineRule="auto"/>
              <w:jc w:val="left"/>
              <w:rPr>
                <w:rFonts w:cs="Frankruhel" w:hint="cs"/>
                <w:sz w:val="24"/>
                <w:rtl/>
              </w:rPr>
            </w:pPr>
            <w:r>
              <w:rPr>
                <w:rFonts w:cs="Times New Roman"/>
                <w:sz w:val="24"/>
                <w:rtl/>
              </w:rPr>
              <w:t>הסרת סכנה</w:t>
            </w:r>
          </w:p>
        </w:tc>
        <w:tc>
          <w:tcPr>
            <w:tcW w:w="567" w:type="dxa"/>
          </w:tcPr>
          <w:p w14:paraId="130BF7F1" w14:textId="77777777" w:rsidR="002F1BD3" w:rsidRPr="002F1BD3" w:rsidRDefault="002F1BD3" w:rsidP="002F1BD3">
            <w:pPr>
              <w:spacing w:line="240" w:lineRule="auto"/>
              <w:jc w:val="left"/>
              <w:rPr>
                <w:rStyle w:val="Hyperlink"/>
                <w:rFonts w:hint="cs"/>
                <w:rtl/>
              </w:rPr>
            </w:pPr>
            <w:hyperlink w:anchor="Seif6" w:tooltip="הסרת סכנה" w:history="1">
              <w:r w:rsidRPr="002F1BD3">
                <w:rPr>
                  <w:rStyle w:val="Hyperlink"/>
                </w:rPr>
                <w:t>Go</w:t>
              </w:r>
            </w:hyperlink>
          </w:p>
        </w:tc>
        <w:tc>
          <w:tcPr>
            <w:tcW w:w="850" w:type="dxa"/>
          </w:tcPr>
          <w:p w14:paraId="4D3389A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BD3" w:rsidRPr="002F1BD3" w14:paraId="08AF3FDC" w14:textId="77777777" w:rsidTr="002F1BD3">
        <w:tblPrEx>
          <w:tblCellMar>
            <w:top w:w="0" w:type="dxa"/>
            <w:bottom w:w="0" w:type="dxa"/>
          </w:tblCellMar>
        </w:tblPrEx>
        <w:tc>
          <w:tcPr>
            <w:tcW w:w="1247" w:type="dxa"/>
          </w:tcPr>
          <w:p w14:paraId="551A6CDE" w14:textId="77777777" w:rsidR="002F1BD3" w:rsidRPr="002F1BD3" w:rsidRDefault="002F1BD3" w:rsidP="002F1BD3">
            <w:pPr>
              <w:spacing w:line="240" w:lineRule="auto"/>
              <w:jc w:val="left"/>
              <w:rPr>
                <w:rFonts w:cs="Frankruhel" w:hint="cs"/>
                <w:sz w:val="24"/>
                <w:rtl/>
              </w:rPr>
            </w:pPr>
          </w:p>
        </w:tc>
        <w:tc>
          <w:tcPr>
            <w:tcW w:w="5669" w:type="dxa"/>
          </w:tcPr>
          <w:p w14:paraId="71CF693F" w14:textId="77777777" w:rsidR="002F1BD3" w:rsidRPr="002F1BD3" w:rsidRDefault="002F1BD3" w:rsidP="002F1BD3">
            <w:pPr>
              <w:spacing w:line="240" w:lineRule="auto"/>
              <w:jc w:val="left"/>
              <w:rPr>
                <w:rFonts w:cs="Frankruhel" w:hint="cs"/>
                <w:sz w:val="24"/>
                <w:rtl/>
              </w:rPr>
            </w:pPr>
            <w:r>
              <w:rPr>
                <w:rFonts w:cs="Times New Roman"/>
                <w:sz w:val="24"/>
                <w:rtl/>
              </w:rPr>
              <w:t>פרק שלישי: חובות בעל היתר הפעלה</w:t>
            </w:r>
          </w:p>
        </w:tc>
        <w:tc>
          <w:tcPr>
            <w:tcW w:w="567" w:type="dxa"/>
          </w:tcPr>
          <w:p w14:paraId="3D05859B" w14:textId="77777777" w:rsidR="002F1BD3" w:rsidRPr="002F1BD3" w:rsidRDefault="002F1BD3" w:rsidP="002F1BD3">
            <w:pPr>
              <w:spacing w:line="240" w:lineRule="auto"/>
              <w:jc w:val="left"/>
              <w:rPr>
                <w:rStyle w:val="Hyperlink"/>
                <w:rFonts w:hint="cs"/>
                <w:rtl/>
              </w:rPr>
            </w:pPr>
            <w:hyperlink w:anchor="med2" w:tooltip="פרק שלישי: חובות בעל היתר הפעלה" w:history="1">
              <w:r w:rsidRPr="002F1BD3">
                <w:rPr>
                  <w:rStyle w:val="Hyperlink"/>
                </w:rPr>
                <w:t>Go</w:t>
              </w:r>
            </w:hyperlink>
          </w:p>
        </w:tc>
        <w:tc>
          <w:tcPr>
            <w:tcW w:w="850" w:type="dxa"/>
          </w:tcPr>
          <w:p w14:paraId="17E35E8F"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BD3" w:rsidRPr="002F1BD3" w14:paraId="48D59B3C" w14:textId="77777777" w:rsidTr="002F1BD3">
        <w:tblPrEx>
          <w:tblCellMar>
            <w:top w:w="0" w:type="dxa"/>
            <w:bottom w:w="0" w:type="dxa"/>
          </w:tblCellMar>
        </w:tblPrEx>
        <w:tc>
          <w:tcPr>
            <w:tcW w:w="1247" w:type="dxa"/>
          </w:tcPr>
          <w:p w14:paraId="46319F5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6 </w:t>
            </w:r>
          </w:p>
        </w:tc>
        <w:tc>
          <w:tcPr>
            <w:tcW w:w="5669" w:type="dxa"/>
          </w:tcPr>
          <w:p w14:paraId="78BA537F" w14:textId="77777777" w:rsidR="002F1BD3" w:rsidRPr="002F1BD3" w:rsidRDefault="002F1BD3" w:rsidP="002F1BD3">
            <w:pPr>
              <w:spacing w:line="240" w:lineRule="auto"/>
              <w:jc w:val="left"/>
              <w:rPr>
                <w:rFonts w:cs="Frankruhel" w:hint="cs"/>
                <w:sz w:val="24"/>
                <w:rtl/>
              </w:rPr>
            </w:pPr>
            <w:r>
              <w:rPr>
                <w:rFonts w:cs="Times New Roman"/>
                <w:sz w:val="24"/>
                <w:rtl/>
              </w:rPr>
              <w:t>תחומי אחריותו של בעל היתר הפעלה</w:t>
            </w:r>
          </w:p>
        </w:tc>
        <w:tc>
          <w:tcPr>
            <w:tcW w:w="567" w:type="dxa"/>
          </w:tcPr>
          <w:p w14:paraId="1F222441" w14:textId="77777777" w:rsidR="002F1BD3" w:rsidRPr="002F1BD3" w:rsidRDefault="002F1BD3" w:rsidP="002F1BD3">
            <w:pPr>
              <w:spacing w:line="240" w:lineRule="auto"/>
              <w:jc w:val="left"/>
              <w:rPr>
                <w:rStyle w:val="Hyperlink"/>
                <w:rFonts w:hint="cs"/>
                <w:rtl/>
              </w:rPr>
            </w:pPr>
            <w:hyperlink w:anchor="Seif7" w:tooltip="תחומי אחריותו של בעל היתר הפעלה" w:history="1">
              <w:r w:rsidRPr="002F1BD3">
                <w:rPr>
                  <w:rStyle w:val="Hyperlink"/>
                </w:rPr>
                <w:t>Go</w:t>
              </w:r>
            </w:hyperlink>
          </w:p>
        </w:tc>
        <w:tc>
          <w:tcPr>
            <w:tcW w:w="850" w:type="dxa"/>
          </w:tcPr>
          <w:p w14:paraId="7BD5817D"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BD3" w:rsidRPr="002F1BD3" w14:paraId="32205ED1" w14:textId="77777777" w:rsidTr="002F1BD3">
        <w:tblPrEx>
          <w:tblCellMar>
            <w:top w:w="0" w:type="dxa"/>
            <w:bottom w:w="0" w:type="dxa"/>
          </w:tblCellMar>
        </w:tblPrEx>
        <w:tc>
          <w:tcPr>
            <w:tcW w:w="1247" w:type="dxa"/>
          </w:tcPr>
          <w:p w14:paraId="45B12C5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7 </w:t>
            </w:r>
          </w:p>
        </w:tc>
        <w:tc>
          <w:tcPr>
            <w:tcW w:w="5669" w:type="dxa"/>
          </w:tcPr>
          <w:p w14:paraId="38FE830F" w14:textId="77777777" w:rsidR="002F1BD3" w:rsidRPr="002F1BD3" w:rsidRDefault="002F1BD3" w:rsidP="002F1BD3">
            <w:pPr>
              <w:spacing w:line="240" w:lineRule="auto"/>
              <w:jc w:val="left"/>
              <w:rPr>
                <w:rFonts w:cs="Frankruhel" w:hint="cs"/>
                <w:sz w:val="24"/>
                <w:rtl/>
              </w:rPr>
            </w:pPr>
            <w:r>
              <w:rPr>
                <w:rFonts w:cs="Times New Roman"/>
                <w:sz w:val="24"/>
                <w:rtl/>
              </w:rPr>
              <w:t>תקינות מסילת ברזל מקומית</w:t>
            </w:r>
          </w:p>
        </w:tc>
        <w:tc>
          <w:tcPr>
            <w:tcW w:w="567" w:type="dxa"/>
          </w:tcPr>
          <w:p w14:paraId="16F6A98C" w14:textId="77777777" w:rsidR="002F1BD3" w:rsidRPr="002F1BD3" w:rsidRDefault="002F1BD3" w:rsidP="002F1BD3">
            <w:pPr>
              <w:spacing w:line="240" w:lineRule="auto"/>
              <w:jc w:val="left"/>
              <w:rPr>
                <w:rStyle w:val="Hyperlink"/>
                <w:rFonts w:hint="cs"/>
                <w:rtl/>
              </w:rPr>
            </w:pPr>
            <w:hyperlink w:anchor="Seif8" w:tooltip="תקינות מסילת ברזל מקומית" w:history="1">
              <w:r w:rsidRPr="002F1BD3">
                <w:rPr>
                  <w:rStyle w:val="Hyperlink"/>
                </w:rPr>
                <w:t>Go</w:t>
              </w:r>
            </w:hyperlink>
          </w:p>
        </w:tc>
        <w:tc>
          <w:tcPr>
            <w:tcW w:w="850" w:type="dxa"/>
          </w:tcPr>
          <w:p w14:paraId="0FD32432"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BD3" w:rsidRPr="002F1BD3" w14:paraId="7810AE78" w14:textId="77777777" w:rsidTr="002F1BD3">
        <w:tblPrEx>
          <w:tblCellMar>
            <w:top w:w="0" w:type="dxa"/>
            <w:bottom w:w="0" w:type="dxa"/>
          </w:tblCellMar>
        </w:tblPrEx>
        <w:tc>
          <w:tcPr>
            <w:tcW w:w="1247" w:type="dxa"/>
          </w:tcPr>
          <w:p w14:paraId="1EE24ACC"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8 </w:t>
            </w:r>
          </w:p>
        </w:tc>
        <w:tc>
          <w:tcPr>
            <w:tcW w:w="5669" w:type="dxa"/>
          </w:tcPr>
          <w:p w14:paraId="6A5C49E6" w14:textId="77777777" w:rsidR="002F1BD3" w:rsidRPr="002F1BD3" w:rsidRDefault="002F1BD3" w:rsidP="002F1BD3">
            <w:pPr>
              <w:spacing w:line="240" w:lineRule="auto"/>
              <w:jc w:val="left"/>
              <w:rPr>
                <w:rFonts w:cs="Frankruhel" w:hint="cs"/>
                <w:sz w:val="24"/>
                <w:rtl/>
              </w:rPr>
            </w:pPr>
            <w:r>
              <w:rPr>
                <w:rFonts w:cs="Times New Roman"/>
                <w:sz w:val="24"/>
                <w:rtl/>
              </w:rPr>
              <w:t>הפעלת שירות סדיר</w:t>
            </w:r>
          </w:p>
        </w:tc>
        <w:tc>
          <w:tcPr>
            <w:tcW w:w="567" w:type="dxa"/>
          </w:tcPr>
          <w:p w14:paraId="718BFBEE" w14:textId="77777777" w:rsidR="002F1BD3" w:rsidRPr="002F1BD3" w:rsidRDefault="002F1BD3" w:rsidP="002F1BD3">
            <w:pPr>
              <w:spacing w:line="240" w:lineRule="auto"/>
              <w:jc w:val="left"/>
              <w:rPr>
                <w:rStyle w:val="Hyperlink"/>
                <w:rFonts w:hint="cs"/>
                <w:rtl/>
              </w:rPr>
            </w:pPr>
            <w:hyperlink w:anchor="Seif9" w:tooltip="הפעלת שירות סדיר" w:history="1">
              <w:r w:rsidRPr="002F1BD3">
                <w:rPr>
                  <w:rStyle w:val="Hyperlink"/>
                </w:rPr>
                <w:t>Go</w:t>
              </w:r>
            </w:hyperlink>
          </w:p>
        </w:tc>
        <w:tc>
          <w:tcPr>
            <w:tcW w:w="850" w:type="dxa"/>
          </w:tcPr>
          <w:p w14:paraId="224CD193"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65C3FC38" w14:textId="77777777" w:rsidTr="002F1BD3">
        <w:tblPrEx>
          <w:tblCellMar>
            <w:top w:w="0" w:type="dxa"/>
            <w:bottom w:w="0" w:type="dxa"/>
          </w:tblCellMar>
        </w:tblPrEx>
        <w:tc>
          <w:tcPr>
            <w:tcW w:w="1247" w:type="dxa"/>
          </w:tcPr>
          <w:p w14:paraId="3302290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9 </w:t>
            </w:r>
          </w:p>
        </w:tc>
        <w:tc>
          <w:tcPr>
            <w:tcW w:w="5669" w:type="dxa"/>
          </w:tcPr>
          <w:p w14:paraId="74ECE00F" w14:textId="77777777" w:rsidR="002F1BD3" w:rsidRPr="002F1BD3" w:rsidRDefault="002F1BD3" w:rsidP="002F1BD3">
            <w:pPr>
              <w:spacing w:line="240" w:lineRule="auto"/>
              <w:jc w:val="left"/>
              <w:rPr>
                <w:rFonts w:cs="Frankruhel" w:hint="cs"/>
                <w:sz w:val="24"/>
                <w:rtl/>
              </w:rPr>
            </w:pPr>
            <w:r>
              <w:rPr>
                <w:rFonts w:cs="Times New Roman"/>
                <w:sz w:val="24"/>
                <w:rtl/>
              </w:rPr>
              <w:t>רישום פרטי נסיעה</w:t>
            </w:r>
          </w:p>
        </w:tc>
        <w:tc>
          <w:tcPr>
            <w:tcW w:w="567" w:type="dxa"/>
          </w:tcPr>
          <w:p w14:paraId="3E5C9C94" w14:textId="77777777" w:rsidR="002F1BD3" w:rsidRPr="002F1BD3" w:rsidRDefault="002F1BD3" w:rsidP="002F1BD3">
            <w:pPr>
              <w:spacing w:line="240" w:lineRule="auto"/>
              <w:jc w:val="left"/>
              <w:rPr>
                <w:rStyle w:val="Hyperlink"/>
                <w:rFonts w:hint="cs"/>
                <w:rtl/>
              </w:rPr>
            </w:pPr>
            <w:hyperlink w:anchor="Seif10" w:tooltip="רישום פרטי נסיעה" w:history="1">
              <w:r w:rsidRPr="002F1BD3">
                <w:rPr>
                  <w:rStyle w:val="Hyperlink"/>
                </w:rPr>
                <w:t>Go</w:t>
              </w:r>
            </w:hyperlink>
          </w:p>
        </w:tc>
        <w:tc>
          <w:tcPr>
            <w:tcW w:w="850" w:type="dxa"/>
          </w:tcPr>
          <w:p w14:paraId="01EFC0CC"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0478CBD2" w14:textId="77777777" w:rsidTr="002F1BD3">
        <w:tblPrEx>
          <w:tblCellMar>
            <w:top w:w="0" w:type="dxa"/>
            <w:bottom w:w="0" w:type="dxa"/>
          </w:tblCellMar>
        </w:tblPrEx>
        <w:tc>
          <w:tcPr>
            <w:tcW w:w="1247" w:type="dxa"/>
          </w:tcPr>
          <w:p w14:paraId="2AAFCD5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10 </w:t>
            </w:r>
          </w:p>
        </w:tc>
        <w:tc>
          <w:tcPr>
            <w:tcW w:w="5669" w:type="dxa"/>
          </w:tcPr>
          <w:p w14:paraId="35651051" w14:textId="77777777" w:rsidR="002F1BD3" w:rsidRPr="002F1BD3" w:rsidRDefault="002F1BD3" w:rsidP="002F1BD3">
            <w:pPr>
              <w:spacing w:line="240" w:lineRule="auto"/>
              <w:jc w:val="left"/>
              <w:rPr>
                <w:rFonts w:cs="Frankruhel" w:hint="cs"/>
                <w:sz w:val="24"/>
                <w:rtl/>
              </w:rPr>
            </w:pPr>
            <w:r>
              <w:rPr>
                <w:rFonts w:cs="Times New Roman"/>
                <w:sz w:val="24"/>
                <w:rtl/>
              </w:rPr>
              <w:t>ניקיון מסילת הברזל המקומית</w:t>
            </w:r>
          </w:p>
        </w:tc>
        <w:tc>
          <w:tcPr>
            <w:tcW w:w="567" w:type="dxa"/>
          </w:tcPr>
          <w:p w14:paraId="012FD67C" w14:textId="77777777" w:rsidR="002F1BD3" w:rsidRPr="002F1BD3" w:rsidRDefault="002F1BD3" w:rsidP="002F1BD3">
            <w:pPr>
              <w:spacing w:line="240" w:lineRule="auto"/>
              <w:jc w:val="left"/>
              <w:rPr>
                <w:rStyle w:val="Hyperlink"/>
                <w:rFonts w:hint="cs"/>
                <w:rtl/>
              </w:rPr>
            </w:pPr>
            <w:hyperlink w:anchor="Seif11" w:tooltip="ניקיון מסילת הברזל המקומית" w:history="1">
              <w:r w:rsidRPr="002F1BD3">
                <w:rPr>
                  <w:rStyle w:val="Hyperlink"/>
                </w:rPr>
                <w:t>Go</w:t>
              </w:r>
            </w:hyperlink>
          </w:p>
        </w:tc>
        <w:tc>
          <w:tcPr>
            <w:tcW w:w="850" w:type="dxa"/>
          </w:tcPr>
          <w:p w14:paraId="23440B78"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432D38A1" w14:textId="77777777" w:rsidTr="002F1BD3">
        <w:tblPrEx>
          <w:tblCellMar>
            <w:top w:w="0" w:type="dxa"/>
            <w:bottom w:w="0" w:type="dxa"/>
          </w:tblCellMar>
        </w:tblPrEx>
        <w:tc>
          <w:tcPr>
            <w:tcW w:w="1247" w:type="dxa"/>
          </w:tcPr>
          <w:p w14:paraId="292FF25F"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11 </w:t>
            </w:r>
          </w:p>
        </w:tc>
        <w:tc>
          <w:tcPr>
            <w:tcW w:w="5669" w:type="dxa"/>
          </w:tcPr>
          <w:p w14:paraId="2F71F5C0" w14:textId="77777777" w:rsidR="002F1BD3" w:rsidRPr="002F1BD3" w:rsidRDefault="002F1BD3" w:rsidP="002F1BD3">
            <w:pPr>
              <w:spacing w:line="240" w:lineRule="auto"/>
              <w:jc w:val="left"/>
              <w:rPr>
                <w:rFonts w:cs="Frankruhel" w:hint="cs"/>
                <w:sz w:val="24"/>
                <w:rtl/>
              </w:rPr>
            </w:pPr>
            <w:r>
              <w:rPr>
                <w:rFonts w:cs="Times New Roman"/>
                <w:sz w:val="24"/>
                <w:rtl/>
              </w:rPr>
              <w:t>ציוד כיבוי אש ועזרה ראשונה</w:t>
            </w:r>
          </w:p>
        </w:tc>
        <w:tc>
          <w:tcPr>
            <w:tcW w:w="567" w:type="dxa"/>
          </w:tcPr>
          <w:p w14:paraId="41ED90AB" w14:textId="77777777" w:rsidR="002F1BD3" w:rsidRPr="002F1BD3" w:rsidRDefault="002F1BD3" w:rsidP="002F1BD3">
            <w:pPr>
              <w:spacing w:line="240" w:lineRule="auto"/>
              <w:jc w:val="left"/>
              <w:rPr>
                <w:rStyle w:val="Hyperlink"/>
                <w:rFonts w:hint="cs"/>
                <w:rtl/>
              </w:rPr>
            </w:pPr>
            <w:hyperlink w:anchor="Seif12" w:tooltip="ציוד כיבוי אש ועזרה ראשונה" w:history="1">
              <w:r w:rsidRPr="002F1BD3">
                <w:rPr>
                  <w:rStyle w:val="Hyperlink"/>
                </w:rPr>
                <w:t>Go</w:t>
              </w:r>
            </w:hyperlink>
          </w:p>
        </w:tc>
        <w:tc>
          <w:tcPr>
            <w:tcW w:w="850" w:type="dxa"/>
          </w:tcPr>
          <w:p w14:paraId="51D3BE02"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5EC6C72E" w14:textId="77777777" w:rsidTr="002F1BD3">
        <w:tblPrEx>
          <w:tblCellMar>
            <w:top w:w="0" w:type="dxa"/>
            <w:bottom w:w="0" w:type="dxa"/>
          </w:tblCellMar>
        </w:tblPrEx>
        <w:tc>
          <w:tcPr>
            <w:tcW w:w="1247" w:type="dxa"/>
          </w:tcPr>
          <w:p w14:paraId="38E25387"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12 </w:t>
            </w:r>
          </w:p>
        </w:tc>
        <w:tc>
          <w:tcPr>
            <w:tcW w:w="5669" w:type="dxa"/>
          </w:tcPr>
          <w:p w14:paraId="5DAB301E" w14:textId="77777777" w:rsidR="002F1BD3" w:rsidRPr="002F1BD3" w:rsidRDefault="002F1BD3" w:rsidP="002F1BD3">
            <w:pPr>
              <w:spacing w:line="240" w:lineRule="auto"/>
              <w:jc w:val="left"/>
              <w:rPr>
                <w:rFonts w:cs="Frankruhel" w:hint="cs"/>
                <w:sz w:val="24"/>
                <w:rtl/>
              </w:rPr>
            </w:pPr>
            <w:r>
              <w:rPr>
                <w:rFonts w:cs="Times New Roman"/>
                <w:sz w:val="24"/>
                <w:rtl/>
              </w:rPr>
              <w:t>הכרזת שמות התחנות</w:t>
            </w:r>
          </w:p>
        </w:tc>
        <w:tc>
          <w:tcPr>
            <w:tcW w:w="567" w:type="dxa"/>
          </w:tcPr>
          <w:p w14:paraId="0B61D315" w14:textId="77777777" w:rsidR="002F1BD3" w:rsidRPr="002F1BD3" w:rsidRDefault="002F1BD3" w:rsidP="002F1BD3">
            <w:pPr>
              <w:spacing w:line="240" w:lineRule="auto"/>
              <w:jc w:val="left"/>
              <w:rPr>
                <w:rStyle w:val="Hyperlink"/>
                <w:rFonts w:hint="cs"/>
                <w:rtl/>
              </w:rPr>
            </w:pPr>
            <w:hyperlink w:anchor="Seif13" w:tooltip="הכרזת שמות התחנות" w:history="1">
              <w:r w:rsidRPr="002F1BD3">
                <w:rPr>
                  <w:rStyle w:val="Hyperlink"/>
                </w:rPr>
                <w:t>Go</w:t>
              </w:r>
            </w:hyperlink>
          </w:p>
        </w:tc>
        <w:tc>
          <w:tcPr>
            <w:tcW w:w="850" w:type="dxa"/>
          </w:tcPr>
          <w:p w14:paraId="42EB7A7C"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0FDB2F4D" w14:textId="77777777" w:rsidTr="002F1BD3">
        <w:tblPrEx>
          <w:tblCellMar>
            <w:top w:w="0" w:type="dxa"/>
            <w:bottom w:w="0" w:type="dxa"/>
          </w:tblCellMar>
        </w:tblPrEx>
        <w:tc>
          <w:tcPr>
            <w:tcW w:w="1247" w:type="dxa"/>
          </w:tcPr>
          <w:p w14:paraId="0AD40B47"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13 </w:t>
            </w:r>
          </w:p>
        </w:tc>
        <w:tc>
          <w:tcPr>
            <w:tcW w:w="5669" w:type="dxa"/>
          </w:tcPr>
          <w:p w14:paraId="03C154ED" w14:textId="77777777" w:rsidR="002F1BD3" w:rsidRPr="002F1BD3" w:rsidRDefault="002F1BD3" w:rsidP="002F1BD3">
            <w:pPr>
              <w:spacing w:line="240" w:lineRule="auto"/>
              <w:jc w:val="left"/>
              <w:rPr>
                <w:rFonts w:cs="Frankruhel" w:hint="cs"/>
                <w:sz w:val="24"/>
                <w:rtl/>
              </w:rPr>
            </w:pPr>
            <w:r>
              <w:rPr>
                <w:rFonts w:cs="Times New Roman"/>
                <w:sz w:val="24"/>
                <w:rtl/>
              </w:rPr>
              <w:t>פטור מפיצוי</w:t>
            </w:r>
          </w:p>
        </w:tc>
        <w:tc>
          <w:tcPr>
            <w:tcW w:w="567" w:type="dxa"/>
          </w:tcPr>
          <w:p w14:paraId="2AE3A911" w14:textId="77777777" w:rsidR="002F1BD3" w:rsidRPr="002F1BD3" w:rsidRDefault="002F1BD3" w:rsidP="002F1BD3">
            <w:pPr>
              <w:spacing w:line="240" w:lineRule="auto"/>
              <w:jc w:val="left"/>
              <w:rPr>
                <w:rStyle w:val="Hyperlink"/>
                <w:rFonts w:hint="cs"/>
                <w:rtl/>
              </w:rPr>
            </w:pPr>
            <w:hyperlink w:anchor="Seif14" w:tooltip="פטור מפיצוי" w:history="1">
              <w:r w:rsidRPr="002F1BD3">
                <w:rPr>
                  <w:rStyle w:val="Hyperlink"/>
                </w:rPr>
                <w:t>Go</w:t>
              </w:r>
            </w:hyperlink>
          </w:p>
        </w:tc>
        <w:tc>
          <w:tcPr>
            <w:tcW w:w="850" w:type="dxa"/>
          </w:tcPr>
          <w:p w14:paraId="7AD9C80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1B22C433" w14:textId="77777777" w:rsidTr="002F1BD3">
        <w:tblPrEx>
          <w:tblCellMar>
            <w:top w:w="0" w:type="dxa"/>
            <w:bottom w:w="0" w:type="dxa"/>
          </w:tblCellMar>
        </w:tblPrEx>
        <w:tc>
          <w:tcPr>
            <w:tcW w:w="1247" w:type="dxa"/>
          </w:tcPr>
          <w:p w14:paraId="66B25B89" w14:textId="77777777" w:rsidR="002F1BD3" w:rsidRPr="002F1BD3" w:rsidRDefault="002F1BD3" w:rsidP="002F1BD3">
            <w:pPr>
              <w:spacing w:line="240" w:lineRule="auto"/>
              <w:jc w:val="left"/>
              <w:rPr>
                <w:rFonts w:cs="Frankruhel" w:hint="cs"/>
                <w:sz w:val="24"/>
                <w:rtl/>
              </w:rPr>
            </w:pPr>
          </w:p>
        </w:tc>
        <w:tc>
          <w:tcPr>
            <w:tcW w:w="5669" w:type="dxa"/>
          </w:tcPr>
          <w:p w14:paraId="636E8A4F" w14:textId="77777777" w:rsidR="002F1BD3" w:rsidRPr="002F1BD3" w:rsidRDefault="002F1BD3" w:rsidP="002F1BD3">
            <w:pPr>
              <w:spacing w:line="240" w:lineRule="auto"/>
              <w:jc w:val="left"/>
              <w:rPr>
                <w:rFonts w:cs="Frankruhel" w:hint="cs"/>
                <w:sz w:val="24"/>
                <w:rtl/>
              </w:rPr>
            </w:pPr>
            <w:r>
              <w:rPr>
                <w:rFonts w:cs="Times New Roman"/>
                <w:sz w:val="24"/>
                <w:rtl/>
              </w:rPr>
              <w:t>פרק רביעי: התנהגות הנוסע וחובותיו</w:t>
            </w:r>
          </w:p>
        </w:tc>
        <w:tc>
          <w:tcPr>
            <w:tcW w:w="567" w:type="dxa"/>
          </w:tcPr>
          <w:p w14:paraId="22BCD5FD" w14:textId="77777777" w:rsidR="002F1BD3" w:rsidRPr="002F1BD3" w:rsidRDefault="002F1BD3" w:rsidP="002F1BD3">
            <w:pPr>
              <w:spacing w:line="240" w:lineRule="auto"/>
              <w:jc w:val="left"/>
              <w:rPr>
                <w:rStyle w:val="Hyperlink"/>
                <w:rFonts w:hint="cs"/>
                <w:rtl/>
              </w:rPr>
            </w:pPr>
            <w:hyperlink w:anchor="med3" w:tooltip="פרק רביעי: התנהגות הנוסע וחובותיו" w:history="1">
              <w:r w:rsidRPr="002F1BD3">
                <w:rPr>
                  <w:rStyle w:val="Hyperlink"/>
                </w:rPr>
                <w:t>Go</w:t>
              </w:r>
            </w:hyperlink>
          </w:p>
        </w:tc>
        <w:tc>
          <w:tcPr>
            <w:tcW w:w="850" w:type="dxa"/>
          </w:tcPr>
          <w:p w14:paraId="416A03DB"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54371B30" w14:textId="77777777" w:rsidTr="002F1BD3">
        <w:tblPrEx>
          <w:tblCellMar>
            <w:top w:w="0" w:type="dxa"/>
            <w:bottom w:w="0" w:type="dxa"/>
          </w:tblCellMar>
        </w:tblPrEx>
        <w:tc>
          <w:tcPr>
            <w:tcW w:w="1247" w:type="dxa"/>
          </w:tcPr>
          <w:p w14:paraId="1FCD91A0"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14 </w:t>
            </w:r>
          </w:p>
        </w:tc>
        <w:tc>
          <w:tcPr>
            <w:tcW w:w="5669" w:type="dxa"/>
          </w:tcPr>
          <w:p w14:paraId="2C586A56" w14:textId="77777777" w:rsidR="002F1BD3" w:rsidRPr="002F1BD3" w:rsidRDefault="002F1BD3" w:rsidP="002F1BD3">
            <w:pPr>
              <w:spacing w:line="240" w:lineRule="auto"/>
              <w:jc w:val="left"/>
              <w:rPr>
                <w:rFonts w:cs="Frankruhel" w:hint="cs"/>
                <w:sz w:val="24"/>
                <w:rtl/>
              </w:rPr>
            </w:pPr>
            <w:r>
              <w:rPr>
                <w:rFonts w:cs="Times New Roman"/>
                <w:sz w:val="24"/>
                <w:rtl/>
              </w:rPr>
              <w:t>ציוד לפקיד רכבת</w:t>
            </w:r>
          </w:p>
        </w:tc>
        <w:tc>
          <w:tcPr>
            <w:tcW w:w="567" w:type="dxa"/>
          </w:tcPr>
          <w:p w14:paraId="56F43C75" w14:textId="77777777" w:rsidR="002F1BD3" w:rsidRPr="002F1BD3" w:rsidRDefault="002F1BD3" w:rsidP="002F1BD3">
            <w:pPr>
              <w:spacing w:line="240" w:lineRule="auto"/>
              <w:jc w:val="left"/>
              <w:rPr>
                <w:rStyle w:val="Hyperlink"/>
                <w:rFonts w:hint="cs"/>
                <w:rtl/>
              </w:rPr>
            </w:pPr>
            <w:hyperlink w:anchor="Seif15" w:tooltip="ציוד לפקיד רכבת" w:history="1">
              <w:r w:rsidRPr="002F1BD3">
                <w:rPr>
                  <w:rStyle w:val="Hyperlink"/>
                </w:rPr>
                <w:t>Go</w:t>
              </w:r>
            </w:hyperlink>
          </w:p>
        </w:tc>
        <w:tc>
          <w:tcPr>
            <w:tcW w:w="850" w:type="dxa"/>
          </w:tcPr>
          <w:p w14:paraId="72C03ED3"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0D0DDF90" w14:textId="77777777" w:rsidTr="002F1BD3">
        <w:tblPrEx>
          <w:tblCellMar>
            <w:top w:w="0" w:type="dxa"/>
            <w:bottom w:w="0" w:type="dxa"/>
          </w:tblCellMar>
        </w:tblPrEx>
        <w:tc>
          <w:tcPr>
            <w:tcW w:w="1247" w:type="dxa"/>
          </w:tcPr>
          <w:p w14:paraId="611AE810"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15 </w:t>
            </w:r>
          </w:p>
        </w:tc>
        <w:tc>
          <w:tcPr>
            <w:tcW w:w="5669" w:type="dxa"/>
          </w:tcPr>
          <w:p w14:paraId="60458FAB" w14:textId="77777777" w:rsidR="002F1BD3" w:rsidRPr="002F1BD3" w:rsidRDefault="002F1BD3" w:rsidP="002F1BD3">
            <w:pPr>
              <w:spacing w:line="240" w:lineRule="auto"/>
              <w:jc w:val="left"/>
              <w:rPr>
                <w:rFonts w:cs="Frankruhel" w:hint="cs"/>
                <w:sz w:val="24"/>
                <w:rtl/>
              </w:rPr>
            </w:pPr>
            <w:r>
              <w:rPr>
                <w:rFonts w:cs="Times New Roman"/>
                <w:sz w:val="24"/>
                <w:rtl/>
              </w:rPr>
              <w:t>כניסה לרכבת מקומית ויציאה ממנה</w:t>
            </w:r>
          </w:p>
        </w:tc>
        <w:tc>
          <w:tcPr>
            <w:tcW w:w="567" w:type="dxa"/>
          </w:tcPr>
          <w:p w14:paraId="67A57580" w14:textId="77777777" w:rsidR="002F1BD3" w:rsidRPr="002F1BD3" w:rsidRDefault="002F1BD3" w:rsidP="002F1BD3">
            <w:pPr>
              <w:spacing w:line="240" w:lineRule="auto"/>
              <w:jc w:val="left"/>
              <w:rPr>
                <w:rStyle w:val="Hyperlink"/>
                <w:rFonts w:hint="cs"/>
                <w:rtl/>
              </w:rPr>
            </w:pPr>
            <w:hyperlink w:anchor="Seif16" w:tooltip="כניסה לרכבת מקומית ויציאה ממנה" w:history="1">
              <w:r w:rsidRPr="002F1BD3">
                <w:rPr>
                  <w:rStyle w:val="Hyperlink"/>
                </w:rPr>
                <w:t>Go</w:t>
              </w:r>
            </w:hyperlink>
          </w:p>
        </w:tc>
        <w:tc>
          <w:tcPr>
            <w:tcW w:w="850" w:type="dxa"/>
          </w:tcPr>
          <w:p w14:paraId="51999C4C"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BD3" w:rsidRPr="002F1BD3" w14:paraId="351D08D2" w14:textId="77777777" w:rsidTr="002F1BD3">
        <w:tblPrEx>
          <w:tblCellMar>
            <w:top w:w="0" w:type="dxa"/>
            <w:bottom w:w="0" w:type="dxa"/>
          </w:tblCellMar>
        </w:tblPrEx>
        <w:tc>
          <w:tcPr>
            <w:tcW w:w="1247" w:type="dxa"/>
          </w:tcPr>
          <w:p w14:paraId="6846438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16 </w:t>
            </w:r>
          </w:p>
        </w:tc>
        <w:tc>
          <w:tcPr>
            <w:tcW w:w="5669" w:type="dxa"/>
          </w:tcPr>
          <w:p w14:paraId="6A992599" w14:textId="77777777" w:rsidR="002F1BD3" w:rsidRPr="002F1BD3" w:rsidRDefault="002F1BD3" w:rsidP="002F1BD3">
            <w:pPr>
              <w:spacing w:line="240" w:lineRule="auto"/>
              <w:jc w:val="left"/>
              <w:rPr>
                <w:rFonts w:cs="Frankruhel" w:hint="cs"/>
                <w:sz w:val="24"/>
                <w:rtl/>
              </w:rPr>
            </w:pPr>
            <w:r>
              <w:rPr>
                <w:rFonts w:cs="Times New Roman"/>
                <w:sz w:val="24"/>
                <w:rtl/>
              </w:rPr>
              <w:t>הפרעה לנהג</w:t>
            </w:r>
          </w:p>
        </w:tc>
        <w:tc>
          <w:tcPr>
            <w:tcW w:w="567" w:type="dxa"/>
          </w:tcPr>
          <w:p w14:paraId="10444816" w14:textId="77777777" w:rsidR="002F1BD3" w:rsidRPr="002F1BD3" w:rsidRDefault="002F1BD3" w:rsidP="002F1BD3">
            <w:pPr>
              <w:spacing w:line="240" w:lineRule="auto"/>
              <w:jc w:val="left"/>
              <w:rPr>
                <w:rStyle w:val="Hyperlink"/>
                <w:rFonts w:hint="cs"/>
                <w:rtl/>
              </w:rPr>
            </w:pPr>
            <w:hyperlink w:anchor="Seif17" w:tooltip="הפרעה לנהג" w:history="1">
              <w:r w:rsidRPr="002F1BD3">
                <w:rPr>
                  <w:rStyle w:val="Hyperlink"/>
                </w:rPr>
                <w:t>Go</w:t>
              </w:r>
            </w:hyperlink>
          </w:p>
        </w:tc>
        <w:tc>
          <w:tcPr>
            <w:tcW w:w="850" w:type="dxa"/>
          </w:tcPr>
          <w:p w14:paraId="268E1DE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06BE4F33" w14:textId="77777777" w:rsidTr="002F1BD3">
        <w:tblPrEx>
          <w:tblCellMar>
            <w:top w:w="0" w:type="dxa"/>
            <w:bottom w:w="0" w:type="dxa"/>
          </w:tblCellMar>
        </w:tblPrEx>
        <w:tc>
          <w:tcPr>
            <w:tcW w:w="1247" w:type="dxa"/>
          </w:tcPr>
          <w:p w14:paraId="35E83017"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17 </w:t>
            </w:r>
          </w:p>
        </w:tc>
        <w:tc>
          <w:tcPr>
            <w:tcW w:w="5669" w:type="dxa"/>
          </w:tcPr>
          <w:p w14:paraId="2789A6FE" w14:textId="77777777" w:rsidR="002F1BD3" w:rsidRPr="002F1BD3" w:rsidRDefault="002F1BD3" w:rsidP="002F1BD3">
            <w:pPr>
              <w:spacing w:line="240" w:lineRule="auto"/>
              <w:jc w:val="left"/>
              <w:rPr>
                <w:rFonts w:cs="Frankruhel" w:hint="cs"/>
                <w:sz w:val="24"/>
                <w:rtl/>
              </w:rPr>
            </w:pPr>
            <w:r>
              <w:rPr>
                <w:rFonts w:cs="Times New Roman"/>
                <w:sz w:val="24"/>
                <w:rtl/>
              </w:rPr>
              <w:t>התנהגות במסילת ברזל מקומית</w:t>
            </w:r>
          </w:p>
        </w:tc>
        <w:tc>
          <w:tcPr>
            <w:tcW w:w="567" w:type="dxa"/>
          </w:tcPr>
          <w:p w14:paraId="66D8206F" w14:textId="77777777" w:rsidR="002F1BD3" w:rsidRPr="002F1BD3" w:rsidRDefault="002F1BD3" w:rsidP="002F1BD3">
            <w:pPr>
              <w:spacing w:line="240" w:lineRule="auto"/>
              <w:jc w:val="left"/>
              <w:rPr>
                <w:rStyle w:val="Hyperlink"/>
                <w:rFonts w:hint="cs"/>
                <w:rtl/>
              </w:rPr>
            </w:pPr>
            <w:hyperlink w:anchor="Seif18" w:tooltip="התנהגות במסילת ברזל מקומית" w:history="1">
              <w:r w:rsidRPr="002F1BD3">
                <w:rPr>
                  <w:rStyle w:val="Hyperlink"/>
                </w:rPr>
                <w:t>Go</w:t>
              </w:r>
            </w:hyperlink>
          </w:p>
        </w:tc>
        <w:tc>
          <w:tcPr>
            <w:tcW w:w="850" w:type="dxa"/>
          </w:tcPr>
          <w:p w14:paraId="0C612B1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0F24472A" w14:textId="77777777" w:rsidTr="002F1BD3">
        <w:tblPrEx>
          <w:tblCellMar>
            <w:top w:w="0" w:type="dxa"/>
            <w:bottom w:w="0" w:type="dxa"/>
          </w:tblCellMar>
        </w:tblPrEx>
        <w:tc>
          <w:tcPr>
            <w:tcW w:w="1247" w:type="dxa"/>
          </w:tcPr>
          <w:p w14:paraId="4DF0FC1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18 </w:t>
            </w:r>
          </w:p>
        </w:tc>
        <w:tc>
          <w:tcPr>
            <w:tcW w:w="5669" w:type="dxa"/>
          </w:tcPr>
          <w:p w14:paraId="3103F0C6" w14:textId="77777777" w:rsidR="002F1BD3" w:rsidRPr="002F1BD3" w:rsidRDefault="002F1BD3" w:rsidP="002F1BD3">
            <w:pPr>
              <w:spacing w:line="240" w:lineRule="auto"/>
              <w:jc w:val="left"/>
              <w:rPr>
                <w:rFonts w:cs="Frankruhel" w:hint="cs"/>
                <w:sz w:val="24"/>
                <w:rtl/>
              </w:rPr>
            </w:pPr>
            <w:r>
              <w:rPr>
                <w:rFonts w:cs="Times New Roman"/>
                <w:sz w:val="24"/>
                <w:rtl/>
              </w:rPr>
              <w:t>בעלי חיים</w:t>
            </w:r>
          </w:p>
        </w:tc>
        <w:tc>
          <w:tcPr>
            <w:tcW w:w="567" w:type="dxa"/>
          </w:tcPr>
          <w:p w14:paraId="7F389D6A" w14:textId="77777777" w:rsidR="002F1BD3" w:rsidRPr="002F1BD3" w:rsidRDefault="002F1BD3" w:rsidP="002F1BD3">
            <w:pPr>
              <w:spacing w:line="240" w:lineRule="auto"/>
              <w:jc w:val="left"/>
              <w:rPr>
                <w:rStyle w:val="Hyperlink"/>
                <w:rFonts w:hint="cs"/>
                <w:rtl/>
              </w:rPr>
            </w:pPr>
            <w:hyperlink w:anchor="Seif19" w:tooltip="בעלי חיים" w:history="1">
              <w:r w:rsidRPr="002F1BD3">
                <w:rPr>
                  <w:rStyle w:val="Hyperlink"/>
                </w:rPr>
                <w:t>Go</w:t>
              </w:r>
            </w:hyperlink>
          </w:p>
        </w:tc>
        <w:tc>
          <w:tcPr>
            <w:tcW w:w="850" w:type="dxa"/>
          </w:tcPr>
          <w:p w14:paraId="39FBE245"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24F50682" w14:textId="77777777" w:rsidTr="002F1BD3">
        <w:tblPrEx>
          <w:tblCellMar>
            <w:top w:w="0" w:type="dxa"/>
            <w:bottom w:w="0" w:type="dxa"/>
          </w:tblCellMar>
        </w:tblPrEx>
        <w:tc>
          <w:tcPr>
            <w:tcW w:w="1247" w:type="dxa"/>
          </w:tcPr>
          <w:p w14:paraId="7DCABE6A"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19 </w:t>
            </w:r>
          </w:p>
        </w:tc>
        <w:tc>
          <w:tcPr>
            <w:tcW w:w="5669" w:type="dxa"/>
          </w:tcPr>
          <w:p w14:paraId="65F7F67F" w14:textId="77777777" w:rsidR="002F1BD3" w:rsidRPr="002F1BD3" w:rsidRDefault="002F1BD3" w:rsidP="002F1BD3">
            <w:pPr>
              <w:spacing w:line="240" w:lineRule="auto"/>
              <w:jc w:val="left"/>
              <w:rPr>
                <w:rFonts w:cs="Frankruhel" w:hint="cs"/>
                <w:sz w:val="24"/>
                <w:rtl/>
              </w:rPr>
            </w:pPr>
            <w:r>
              <w:rPr>
                <w:rFonts w:cs="Times New Roman"/>
                <w:sz w:val="24"/>
                <w:rtl/>
              </w:rPr>
              <w:t>נשיאת כבודה ברכבת המקומית</w:t>
            </w:r>
          </w:p>
        </w:tc>
        <w:tc>
          <w:tcPr>
            <w:tcW w:w="567" w:type="dxa"/>
          </w:tcPr>
          <w:p w14:paraId="74B84811" w14:textId="77777777" w:rsidR="002F1BD3" w:rsidRPr="002F1BD3" w:rsidRDefault="002F1BD3" w:rsidP="002F1BD3">
            <w:pPr>
              <w:spacing w:line="240" w:lineRule="auto"/>
              <w:jc w:val="left"/>
              <w:rPr>
                <w:rStyle w:val="Hyperlink"/>
                <w:rFonts w:hint="cs"/>
                <w:rtl/>
              </w:rPr>
            </w:pPr>
            <w:hyperlink w:anchor="Seif20" w:tooltip="נשיאת כבודה ברכבת המקומית" w:history="1">
              <w:r w:rsidRPr="002F1BD3">
                <w:rPr>
                  <w:rStyle w:val="Hyperlink"/>
                </w:rPr>
                <w:t>Go</w:t>
              </w:r>
            </w:hyperlink>
          </w:p>
        </w:tc>
        <w:tc>
          <w:tcPr>
            <w:tcW w:w="850" w:type="dxa"/>
          </w:tcPr>
          <w:p w14:paraId="5CB19D86"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0B350C6D" w14:textId="77777777" w:rsidTr="002F1BD3">
        <w:tblPrEx>
          <w:tblCellMar>
            <w:top w:w="0" w:type="dxa"/>
            <w:bottom w:w="0" w:type="dxa"/>
          </w:tblCellMar>
        </w:tblPrEx>
        <w:tc>
          <w:tcPr>
            <w:tcW w:w="1247" w:type="dxa"/>
          </w:tcPr>
          <w:p w14:paraId="6707611F" w14:textId="77777777" w:rsidR="002F1BD3" w:rsidRPr="002F1BD3" w:rsidRDefault="002F1BD3" w:rsidP="002F1BD3">
            <w:pPr>
              <w:spacing w:line="240" w:lineRule="auto"/>
              <w:jc w:val="left"/>
              <w:rPr>
                <w:rFonts w:cs="Frankruhel" w:hint="cs"/>
                <w:sz w:val="24"/>
                <w:rtl/>
              </w:rPr>
            </w:pPr>
          </w:p>
        </w:tc>
        <w:tc>
          <w:tcPr>
            <w:tcW w:w="5669" w:type="dxa"/>
          </w:tcPr>
          <w:p w14:paraId="2125CF6F" w14:textId="77777777" w:rsidR="002F1BD3" w:rsidRPr="002F1BD3" w:rsidRDefault="002F1BD3" w:rsidP="002F1BD3">
            <w:pPr>
              <w:spacing w:line="240" w:lineRule="auto"/>
              <w:jc w:val="left"/>
              <w:rPr>
                <w:rFonts w:cs="Frankruhel" w:hint="cs"/>
                <w:sz w:val="24"/>
                <w:rtl/>
              </w:rPr>
            </w:pPr>
            <w:r>
              <w:rPr>
                <w:rFonts w:cs="Times New Roman"/>
                <w:sz w:val="24"/>
                <w:rtl/>
              </w:rPr>
              <w:t>פרק חמישי: טכוגרף</w:t>
            </w:r>
          </w:p>
        </w:tc>
        <w:tc>
          <w:tcPr>
            <w:tcW w:w="567" w:type="dxa"/>
          </w:tcPr>
          <w:p w14:paraId="4293A1C0" w14:textId="77777777" w:rsidR="002F1BD3" w:rsidRPr="002F1BD3" w:rsidRDefault="002F1BD3" w:rsidP="002F1BD3">
            <w:pPr>
              <w:spacing w:line="240" w:lineRule="auto"/>
              <w:jc w:val="left"/>
              <w:rPr>
                <w:rStyle w:val="Hyperlink"/>
                <w:rFonts w:hint="cs"/>
                <w:rtl/>
              </w:rPr>
            </w:pPr>
            <w:hyperlink w:anchor="med4" w:tooltip="פרק חמישי: טכוגרף" w:history="1">
              <w:r w:rsidRPr="002F1BD3">
                <w:rPr>
                  <w:rStyle w:val="Hyperlink"/>
                </w:rPr>
                <w:t>Go</w:t>
              </w:r>
            </w:hyperlink>
          </w:p>
        </w:tc>
        <w:tc>
          <w:tcPr>
            <w:tcW w:w="850" w:type="dxa"/>
          </w:tcPr>
          <w:p w14:paraId="34B1271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3625989E" w14:textId="77777777" w:rsidTr="002F1BD3">
        <w:tblPrEx>
          <w:tblCellMar>
            <w:top w:w="0" w:type="dxa"/>
            <w:bottom w:w="0" w:type="dxa"/>
          </w:tblCellMar>
        </w:tblPrEx>
        <w:tc>
          <w:tcPr>
            <w:tcW w:w="1247" w:type="dxa"/>
          </w:tcPr>
          <w:p w14:paraId="0D2A6321"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20 </w:t>
            </w:r>
          </w:p>
        </w:tc>
        <w:tc>
          <w:tcPr>
            <w:tcW w:w="5669" w:type="dxa"/>
          </w:tcPr>
          <w:p w14:paraId="2E299EF0" w14:textId="77777777" w:rsidR="002F1BD3" w:rsidRPr="002F1BD3" w:rsidRDefault="002F1BD3" w:rsidP="002F1BD3">
            <w:pPr>
              <w:spacing w:line="240" w:lineRule="auto"/>
              <w:jc w:val="left"/>
              <w:rPr>
                <w:rFonts w:cs="Frankruhel" w:hint="cs"/>
                <w:sz w:val="24"/>
                <w:rtl/>
              </w:rPr>
            </w:pPr>
            <w:r>
              <w:rPr>
                <w:rFonts w:cs="Times New Roman"/>
                <w:sz w:val="24"/>
                <w:rtl/>
              </w:rPr>
              <w:t>טכוגרף</w:t>
            </w:r>
          </w:p>
        </w:tc>
        <w:tc>
          <w:tcPr>
            <w:tcW w:w="567" w:type="dxa"/>
          </w:tcPr>
          <w:p w14:paraId="0DC32EA3" w14:textId="77777777" w:rsidR="002F1BD3" w:rsidRPr="002F1BD3" w:rsidRDefault="002F1BD3" w:rsidP="002F1BD3">
            <w:pPr>
              <w:spacing w:line="240" w:lineRule="auto"/>
              <w:jc w:val="left"/>
              <w:rPr>
                <w:rStyle w:val="Hyperlink"/>
                <w:rFonts w:hint="cs"/>
                <w:rtl/>
              </w:rPr>
            </w:pPr>
            <w:hyperlink w:anchor="Seif21" w:tooltip="טכוגרף" w:history="1">
              <w:r w:rsidRPr="002F1BD3">
                <w:rPr>
                  <w:rStyle w:val="Hyperlink"/>
                </w:rPr>
                <w:t>Go</w:t>
              </w:r>
            </w:hyperlink>
          </w:p>
        </w:tc>
        <w:tc>
          <w:tcPr>
            <w:tcW w:w="850" w:type="dxa"/>
          </w:tcPr>
          <w:p w14:paraId="13E0E7B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BD3" w:rsidRPr="002F1BD3" w14:paraId="049332AC" w14:textId="77777777" w:rsidTr="002F1BD3">
        <w:tblPrEx>
          <w:tblCellMar>
            <w:top w:w="0" w:type="dxa"/>
            <w:bottom w:w="0" w:type="dxa"/>
          </w:tblCellMar>
        </w:tblPrEx>
        <w:tc>
          <w:tcPr>
            <w:tcW w:w="1247" w:type="dxa"/>
          </w:tcPr>
          <w:p w14:paraId="5B5CB007" w14:textId="77777777" w:rsidR="002F1BD3" w:rsidRPr="002F1BD3" w:rsidRDefault="002F1BD3" w:rsidP="002F1BD3">
            <w:pPr>
              <w:spacing w:line="240" w:lineRule="auto"/>
              <w:jc w:val="left"/>
              <w:rPr>
                <w:rFonts w:cs="Frankruhel" w:hint="cs"/>
                <w:sz w:val="24"/>
                <w:rtl/>
              </w:rPr>
            </w:pPr>
          </w:p>
        </w:tc>
        <w:tc>
          <w:tcPr>
            <w:tcW w:w="5669" w:type="dxa"/>
          </w:tcPr>
          <w:p w14:paraId="0DD9D317" w14:textId="77777777" w:rsidR="002F1BD3" w:rsidRPr="002F1BD3" w:rsidRDefault="002F1BD3" w:rsidP="002F1BD3">
            <w:pPr>
              <w:spacing w:line="240" w:lineRule="auto"/>
              <w:jc w:val="left"/>
              <w:rPr>
                <w:rFonts w:cs="Frankruhel" w:hint="cs"/>
                <w:sz w:val="24"/>
                <w:rtl/>
              </w:rPr>
            </w:pPr>
            <w:r>
              <w:rPr>
                <w:rFonts w:cs="Times New Roman"/>
                <w:sz w:val="24"/>
                <w:rtl/>
              </w:rPr>
              <w:t>פרק חמישי1: רישיון מנהל תפעול</w:t>
            </w:r>
          </w:p>
        </w:tc>
        <w:tc>
          <w:tcPr>
            <w:tcW w:w="567" w:type="dxa"/>
          </w:tcPr>
          <w:p w14:paraId="7883C4F6" w14:textId="77777777" w:rsidR="002F1BD3" w:rsidRPr="002F1BD3" w:rsidRDefault="002F1BD3" w:rsidP="002F1BD3">
            <w:pPr>
              <w:spacing w:line="240" w:lineRule="auto"/>
              <w:jc w:val="left"/>
              <w:rPr>
                <w:rStyle w:val="Hyperlink"/>
                <w:rFonts w:hint="cs"/>
                <w:rtl/>
              </w:rPr>
            </w:pPr>
            <w:hyperlink w:anchor="med5" w:tooltip="פרק חמישי1: רישיון מנהל תפעול" w:history="1">
              <w:r w:rsidRPr="002F1BD3">
                <w:rPr>
                  <w:rStyle w:val="Hyperlink"/>
                </w:rPr>
                <w:t>Go</w:t>
              </w:r>
            </w:hyperlink>
          </w:p>
        </w:tc>
        <w:tc>
          <w:tcPr>
            <w:tcW w:w="850" w:type="dxa"/>
          </w:tcPr>
          <w:p w14:paraId="722806A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BD3" w:rsidRPr="002F1BD3" w14:paraId="760EE33A" w14:textId="77777777" w:rsidTr="002F1BD3">
        <w:tblPrEx>
          <w:tblCellMar>
            <w:top w:w="0" w:type="dxa"/>
            <w:bottom w:w="0" w:type="dxa"/>
          </w:tblCellMar>
        </w:tblPrEx>
        <w:tc>
          <w:tcPr>
            <w:tcW w:w="1247" w:type="dxa"/>
          </w:tcPr>
          <w:p w14:paraId="1E0B9E6B"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20א </w:t>
            </w:r>
          </w:p>
        </w:tc>
        <w:tc>
          <w:tcPr>
            <w:tcW w:w="5669" w:type="dxa"/>
          </w:tcPr>
          <w:p w14:paraId="3EC92F9C" w14:textId="77777777" w:rsidR="002F1BD3" w:rsidRPr="002F1BD3" w:rsidRDefault="002F1BD3" w:rsidP="002F1BD3">
            <w:pPr>
              <w:spacing w:line="240" w:lineRule="auto"/>
              <w:jc w:val="left"/>
              <w:rPr>
                <w:rFonts w:cs="Frankruhel" w:hint="cs"/>
                <w:sz w:val="24"/>
                <w:rtl/>
              </w:rPr>
            </w:pPr>
            <w:r>
              <w:rPr>
                <w:rFonts w:cs="Times New Roman"/>
                <w:sz w:val="24"/>
                <w:rtl/>
              </w:rPr>
              <w:t>תנאים למתן אישור לבחינות להסמכת מנהל תפעול</w:t>
            </w:r>
          </w:p>
        </w:tc>
        <w:tc>
          <w:tcPr>
            <w:tcW w:w="567" w:type="dxa"/>
          </w:tcPr>
          <w:p w14:paraId="47344B1D" w14:textId="77777777" w:rsidR="002F1BD3" w:rsidRPr="002F1BD3" w:rsidRDefault="002F1BD3" w:rsidP="002F1BD3">
            <w:pPr>
              <w:spacing w:line="240" w:lineRule="auto"/>
              <w:jc w:val="left"/>
              <w:rPr>
                <w:rStyle w:val="Hyperlink"/>
                <w:rFonts w:hint="cs"/>
                <w:rtl/>
              </w:rPr>
            </w:pPr>
            <w:hyperlink w:anchor="Seif39" w:tooltip="תנאים למתן אישור לבחינות להסמכת מנהל תפעול" w:history="1">
              <w:r w:rsidRPr="002F1BD3">
                <w:rPr>
                  <w:rStyle w:val="Hyperlink"/>
                </w:rPr>
                <w:t>Go</w:t>
              </w:r>
            </w:hyperlink>
          </w:p>
        </w:tc>
        <w:tc>
          <w:tcPr>
            <w:tcW w:w="850" w:type="dxa"/>
          </w:tcPr>
          <w:p w14:paraId="3C327067"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BD3" w:rsidRPr="002F1BD3" w14:paraId="2FB0589D" w14:textId="77777777" w:rsidTr="002F1BD3">
        <w:tblPrEx>
          <w:tblCellMar>
            <w:top w:w="0" w:type="dxa"/>
            <w:bottom w:w="0" w:type="dxa"/>
          </w:tblCellMar>
        </w:tblPrEx>
        <w:tc>
          <w:tcPr>
            <w:tcW w:w="1247" w:type="dxa"/>
          </w:tcPr>
          <w:p w14:paraId="343010AC"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20ב </w:t>
            </w:r>
          </w:p>
        </w:tc>
        <w:tc>
          <w:tcPr>
            <w:tcW w:w="5669" w:type="dxa"/>
          </w:tcPr>
          <w:p w14:paraId="32FC5FD7" w14:textId="77777777" w:rsidR="002F1BD3" w:rsidRPr="002F1BD3" w:rsidRDefault="002F1BD3" w:rsidP="002F1BD3">
            <w:pPr>
              <w:spacing w:line="240" w:lineRule="auto"/>
              <w:jc w:val="left"/>
              <w:rPr>
                <w:rFonts w:cs="Frankruhel" w:hint="cs"/>
                <w:sz w:val="24"/>
                <w:rtl/>
              </w:rPr>
            </w:pPr>
            <w:r>
              <w:rPr>
                <w:rFonts w:cs="Times New Roman"/>
                <w:sz w:val="24"/>
                <w:rtl/>
              </w:rPr>
              <w:t>תנאים לעריכת בחינות מטעם המנהל להסמכת מנהל תפעול</w:t>
            </w:r>
          </w:p>
        </w:tc>
        <w:tc>
          <w:tcPr>
            <w:tcW w:w="567" w:type="dxa"/>
          </w:tcPr>
          <w:p w14:paraId="16F58E47" w14:textId="77777777" w:rsidR="002F1BD3" w:rsidRPr="002F1BD3" w:rsidRDefault="002F1BD3" w:rsidP="002F1BD3">
            <w:pPr>
              <w:spacing w:line="240" w:lineRule="auto"/>
              <w:jc w:val="left"/>
              <w:rPr>
                <w:rStyle w:val="Hyperlink"/>
                <w:rFonts w:hint="cs"/>
                <w:rtl/>
              </w:rPr>
            </w:pPr>
            <w:hyperlink w:anchor="Seif40" w:tooltip="תנאים לעריכת בחינות מטעם המנהל להסמכת מנהל תפעול" w:history="1">
              <w:r w:rsidRPr="002F1BD3">
                <w:rPr>
                  <w:rStyle w:val="Hyperlink"/>
                </w:rPr>
                <w:t>Go</w:t>
              </w:r>
            </w:hyperlink>
          </w:p>
        </w:tc>
        <w:tc>
          <w:tcPr>
            <w:tcW w:w="850" w:type="dxa"/>
          </w:tcPr>
          <w:p w14:paraId="65600518"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BD3" w:rsidRPr="002F1BD3" w14:paraId="2798F51A" w14:textId="77777777" w:rsidTr="002F1BD3">
        <w:tblPrEx>
          <w:tblCellMar>
            <w:top w:w="0" w:type="dxa"/>
            <w:bottom w:w="0" w:type="dxa"/>
          </w:tblCellMar>
        </w:tblPrEx>
        <w:tc>
          <w:tcPr>
            <w:tcW w:w="1247" w:type="dxa"/>
          </w:tcPr>
          <w:p w14:paraId="1B44524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20ג </w:t>
            </w:r>
          </w:p>
        </w:tc>
        <w:tc>
          <w:tcPr>
            <w:tcW w:w="5669" w:type="dxa"/>
          </w:tcPr>
          <w:p w14:paraId="2715666E" w14:textId="77777777" w:rsidR="002F1BD3" w:rsidRPr="002F1BD3" w:rsidRDefault="002F1BD3" w:rsidP="002F1BD3">
            <w:pPr>
              <w:spacing w:line="240" w:lineRule="auto"/>
              <w:jc w:val="left"/>
              <w:rPr>
                <w:rFonts w:cs="Frankruhel" w:hint="cs"/>
                <w:sz w:val="24"/>
                <w:rtl/>
              </w:rPr>
            </w:pPr>
            <w:r>
              <w:rPr>
                <w:rFonts w:cs="Times New Roman"/>
                <w:sz w:val="24"/>
                <w:rtl/>
              </w:rPr>
              <w:t>בקשה לרישיון מנהל תפעול</w:t>
            </w:r>
          </w:p>
        </w:tc>
        <w:tc>
          <w:tcPr>
            <w:tcW w:w="567" w:type="dxa"/>
          </w:tcPr>
          <w:p w14:paraId="7B074E5E" w14:textId="77777777" w:rsidR="002F1BD3" w:rsidRPr="002F1BD3" w:rsidRDefault="002F1BD3" w:rsidP="002F1BD3">
            <w:pPr>
              <w:spacing w:line="240" w:lineRule="auto"/>
              <w:jc w:val="left"/>
              <w:rPr>
                <w:rStyle w:val="Hyperlink"/>
                <w:rFonts w:hint="cs"/>
                <w:rtl/>
              </w:rPr>
            </w:pPr>
            <w:hyperlink w:anchor="Seif41" w:tooltip="בקשה לרישיון מנהל תפעול" w:history="1">
              <w:r w:rsidRPr="002F1BD3">
                <w:rPr>
                  <w:rStyle w:val="Hyperlink"/>
                </w:rPr>
                <w:t>Go</w:t>
              </w:r>
            </w:hyperlink>
          </w:p>
        </w:tc>
        <w:tc>
          <w:tcPr>
            <w:tcW w:w="850" w:type="dxa"/>
          </w:tcPr>
          <w:p w14:paraId="6256662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BD3" w:rsidRPr="002F1BD3" w14:paraId="19547038" w14:textId="77777777" w:rsidTr="002F1BD3">
        <w:tblPrEx>
          <w:tblCellMar>
            <w:top w:w="0" w:type="dxa"/>
            <w:bottom w:w="0" w:type="dxa"/>
          </w:tblCellMar>
        </w:tblPrEx>
        <w:tc>
          <w:tcPr>
            <w:tcW w:w="1247" w:type="dxa"/>
          </w:tcPr>
          <w:p w14:paraId="31FFBC9D" w14:textId="77777777" w:rsidR="002F1BD3" w:rsidRPr="002F1BD3" w:rsidRDefault="002F1BD3" w:rsidP="002F1BD3">
            <w:pPr>
              <w:spacing w:line="240" w:lineRule="auto"/>
              <w:jc w:val="left"/>
              <w:rPr>
                <w:rFonts w:cs="Frankruhel" w:hint="cs"/>
                <w:sz w:val="24"/>
                <w:rtl/>
              </w:rPr>
            </w:pPr>
          </w:p>
        </w:tc>
        <w:tc>
          <w:tcPr>
            <w:tcW w:w="5669" w:type="dxa"/>
          </w:tcPr>
          <w:p w14:paraId="3AF3A887" w14:textId="77777777" w:rsidR="002F1BD3" w:rsidRPr="002F1BD3" w:rsidRDefault="002F1BD3" w:rsidP="002F1BD3">
            <w:pPr>
              <w:spacing w:line="240" w:lineRule="auto"/>
              <w:jc w:val="left"/>
              <w:rPr>
                <w:rFonts w:cs="Frankruhel" w:hint="cs"/>
                <w:sz w:val="24"/>
                <w:rtl/>
              </w:rPr>
            </w:pPr>
            <w:r>
              <w:rPr>
                <w:rFonts w:cs="Times New Roman"/>
                <w:sz w:val="24"/>
                <w:rtl/>
              </w:rPr>
              <w:t>פרק שישי: רישיון לנהיגת רכבת מקומית</w:t>
            </w:r>
          </w:p>
        </w:tc>
        <w:tc>
          <w:tcPr>
            <w:tcW w:w="567" w:type="dxa"/>
          </w:tcPr>
          <w:p w14:paraId="3095268D" w14:textId="77777777" w:rsidR="002F1BD3" w:rsidRPr="002F1BD3" w:rsidRDefault="002F1BD3" w:rsidP="002F1BD3">
            <w:pPr>
              <w:spacing w:line="240" w:lineRule="auto"/>
              <w:jc w:val="left"/>
              <w:rPr>
                <w:rStyle w:val="Hyperlink"/>
                <w:rFonts w:hint="cs"/>
                <w:rtl/>
              </w:rPr>
            </w:pPr>
            <w:hyperlink w:anchor="med6" w:tooltip="פרק שישי: רישיון לנהיגת רכבת מקומית" w:history="1">
              <w:r w:rsidRPr="002F1BD3">
                <w:rPr>
                  <w:rStyle w:val="Hyperlink"/>
                </w:rPr>
                <w:t>Go</w:t>
              </w:r>
            </w:hyperlink>
          </w:p>
        </w:tc>
        <w:tc>
          <w:tcPr>
            <w:tcW w:w="850" w:type="dxa"/>
          </w:tcPr>
          <w:p w14:paraId="64F4AB17"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BD3" w:rsidRPr="002F1BD3" w14:paraId="4FFB6D06" w14:textId="77777777" w:rsidTr="002F1BD3">
        <w:tblPrEx>
          <w:tblCellMar>
            <w:top w:w="0" w:type="dxa"/>
            <w:bottom w:w="0" w:type="dxa"/>
          </w:tblCellMar>
        </w:tblPrEx>
        <w:tc>
          <w:tcPr>
            <w:tcW w:w="1247" w:type="dxa"/>
          </w:tcPr>
          <w:p w14:paraId="5761C62C"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21 </w:t>
            </w:r>
          </w:p>
        </w:tc>
        <w:tc>
          <w:tcPr>
            <w:tcW w:w="5669" w:type="dxa"/>
          </w:tcPr>
          <w:p w14:paraId="5CFC57CE" w14:textId="77777777" w:rsidR="002F1BD3" w:rsidRPr="002F1BD3" w:rsidRDefault="002F1BD3" w:rsidP="002F1BD3">
            <w:pPr>
              <w:spacing w:line="240" w:lineRule="auto"/>
              <w:jc w:val="left"/>
              <w:rPr>
                <w:rFonts w:cs="Frankruhel" w:hint="cs"/>
                <w:sz w:val="24"/>
                <w:rtl/>
              </w:rPr>
            </w:pPr>
            <w:r>
              <w:rPr>
                <w:rFonts w:cs="Times New Roman"/>
                <w:sz w:val="24"/>
                <w:rtl/>
              </w:rPr>
              <w:t>רישיון לנהיגת רכבת מקומית לנוסעים</w:t>
            </w:r>
          </w:p>
        </w:tc>
        <w:tc>
          <w:tcPr>
            <w:tcW w:w="567" w:type="dxa"/>
          </w:tcPr>
          <w:p w14:paraId="57C16129" w14:textId="77777777" w:rsidR="002F1BD3" w:rsidRPr="002F1BD3" w:rsidRDefault="002F1BD3" w:rsidP="002F1BD3">
            <w:pPr>
              <w:spacing w:line="240" w:lineRule="auto"/>
              <w:jc w:val="left"/>
              <w:rPr>
                <w:rStyle w:val="Hyperlink"/>
                <w:rFonts w:hint="cs"/>
                <w:rtl/>
              </w:rPr>
            </w:pPr>
            <w:hyperlink w:anchor="Seif22" w:tooltip="רישיון לנהיגת רכבת מקומית לנוסעים" w:history="1">
              <w:r w:rsidRPr="002F1BD3">
                <w:rPr>
                  <w:rStyle w:val="Hyperlink"/>
                </w:rPr>
                <w:t>Go</w:t>
              </w:r>
            </w:hyperlink>
          </w:p>
        </w:tc>
        <w:tc>
          <w:tcPr>
            <w:tcW w:w="850" w:type="dxa"/>
          </w:tcPr>
          <w:p w14:paraId="30B94E3E"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BD3" w:rsidRPr="002F1BD3" w14:paraId="766A6DA5" w14:textId="77777777" w:rsidTr="002F1BD3">
        <w:tblPrEx>
          <w:tblCellMar>
            <w:top w:w="0" w:type="dxa"/>
            <w:bottom w:w="0" w:type="dxa"/>
          </w:tblCellMar>
        </w:tblPrEx>
        <w:tc>
          <w:tcPr>
            <w:tcW w:w="1247" w:type="dxa"/>
          </w:tcPr>
          <w:p w14:paraId="7B926A79"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22 </w:t>
            </w:r>
          </w:p>
        </w:tc>
        <w:tc>
          <w:tcPr>
            <w:tcW w:w="5669" w:type="dxa"/>
          </w:tcPr>
          <w:p w14:paraId="3B0BA85B" w14:textId="77777777" w:rsidR="002F1BD3" w:rsidRPr="002F1BD3" w:rsidRDefault="002F1BD3" w:rsidP="002F1BD3">
            <w:pPr>
              <w:spacing w:line="240" w:lineRule="auto"/>
              <w:jc w:val="left"/>
              <w:rPr>
                <w:rFonts w:cs="Frankruhel" w:hint="cs"/>
                <w:sz w:val="24"/>
                <w:rtl/>
              </w:rPr>
            </w:pPr>
            <w:r>
              <w:rPr>
                <w:rFonts w:cs="Times New Roman"/>
                <w:sz w:val="24"/>
                <w:rtl/>
              </w:rPr>
              <w:t>הכשרה בקורס למבקש רישיון לנהיגת רכבת מקומית לנוסעים</w:t>
            </w:r>
          </w:p>
        </w:tc>
        <w:tc>
          <w:tcPr>
            <w:tcW w:w="567" w:type="dxa"/>
          </w:tcPr>
          <w:p w14:paraId="49468366" w14:textId="77777777" w:rsidR="002F1BD3" w:rsidRPr="002F1BD3" w:rsidRDefault="002F1BD3" w:rsidP="002F1BD3">
            <w:pPr>
              <w:spacing w:line="240" w:lineRule="auto"/>
              <w:jc w:val="left"/>
              <w:rPr>
                <w:rStyle w:val="Hyperlink"/>
                <w:rFonts w:hint="cs"/>
                <w:rtl/>
              </w:rPr>
            </w:pPr>
            <w:hyperlink w:anchor="Seif23" w:tooltip="הכשרה בקורס למבקש רישיון לנהיגת רכבת מקומית לנוסעים" w:history="1">
              <w:r w:rsidRPr="002F1BD3">
                <w:rPr>
                  <w:rStyle w:val="Hyperlink"/>
                </w:rPr>
                <w:t>Go</w:t>
              </w:r>
            </w:hyperlink>
          </w:p>
        </w:tc>
        <w:tc>
          <w:tcPr>
            <w:tcW w:w="850" w:type="dxa"/>
          </w:tcPr>
          <w:p w14:paraId="312BBFD0"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1BD3" w:rsidRPr="002F1BD3" w14:paraId="79CBD592" w14:textId="77777777" w:rsidTr="002F1BD3">
        <w:tblPrEx>
          <w:tblCellMar>
            <w:top w:w="0" w:type="dxa"/>
            <w:bottom w:w="0" w:type="dxa"/>
          </w:tblCellMar>
        </w:tblPrEx>
        <w:tc>
          <w:tcPr>
            <w:tcW w:w="1247" w:type="dxa"/>
          </w:tcPr>
          <w:p w14:paraId="6BFD4009"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22א </w:t>
            </w:r>
          </w:p>
        </w:tc>
        <w:tc>
          <w:tcPr>
            <w:tcW w:w="5669" w:type="dxa"/>
          </w:tcPr>
          <w:p w14:paraId="6D8E8517" w14:textId="77777777" w:rsidR="002F1BD3" w:rsidRPr="00004A4E" w:rsidRDefault="00004A4E" w:rsidP="002F1BD3">
            <w:pPr>
              <w:spacing w:line="240" w:lineRule="auto"/>
              <w:jc w:val="left"/>
              <w:rPr>
                <w:rFonts w:cs="Times New Roman" w:hint="cs"/>
                <w:sz w:val="24"/>
                <w:rtl/>
              </w:rPr>
            </w:pPr>
            <w:r w:rsidRPr="00004A4E">
              <w:rPr>
                <w:rFonts w:cs="Times New Roman" w:hint="cs"/>
                <w:sz w:val="24"/>
                <w:rtl/>
              </w:rPr>
              <w:t>הכשרה לאחר קבלת רישיון לרכבת מקומית לנוסעים לראשונה</w:t>
            </w:r>
          </w:p>
        </w:tc>
        <w:tc>
          <w:tcPr>
            <w:tcW w:w="567" w:type="dxa"/>
          </w:tcPr>
          <w:p w14:paraId="0F94ABE2" w14:textId="77777777" w:rsidR="002F1BD3" w:rsidRPr="002F1BD3" w:rsidRDefault="002F1BD3" w:rsidP="002F1BD3">
            <w:pPr>
              <w:spacing w:line="240" w:lineRule="auto"/>
              <w:jc w:val="left"/>
              <w:rPr>
                <w:rStyle w:val="Hyperlink"/>
                <w:rFonts w:hint="cs"/>
                <w:rtl/>
              </w:rPr>
            </w:pPr>
            <w:hyperlink w:anchor="Seif42" w:tooltip="הכשרה לאחר קבלת רישיון לנוסעים לראשונה" w:history="1">
              <w:r w:rsidRPr="002F1BD3">
                <w:rPr>
                  <w:rStyle w:val="Hyperlink"/>
                </w:rPr>
                <w:t>Go</w:t>
              </w:r>
            </w:hyperlink>
          </w:p>
        </w:tc>
        <w:tc>
          <w:tcPr>
            <w:tcW w:w="850" w:type="dxa"/>
          </w:tcPr>
          <w:p w14:paraId="5592BF90"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1BD3" w:rsidRPr="002F1BD3" w14:paraId="0F04F5DF" w14:textId="77777777" w:rsidTr="002F1BD3">
        <w:tblPrEx>
          <w:tblCellMar>
            <w:top w:w="0" w:type="dxa"/>
            <w:bottom w:w="0" w:type="dxa"/>
          </w:tblCellMar>
        </w:tblPrEx>
        <w:tc>
          <w:tcPr>
            <w:tcW w:w="1247" w:type="dxa"/>
          </w:tcPr>
          <w:p w14:paraId="1BCD2F36"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23 </w:t>
            </w:r>
          </w:p>
        </w:tc>
        <w:tc>
          <w:tcPr>
            <w:tcW w:w="5669" w:type="dxa"/>
          </w:tcPr>
          <w:p w14:paraId="2998F71F" w14:textId="77777777" w:rsidR="002F1BD3" w:rsidRPr="002F1BD3" w:rsidRDefault="002F1BD3" w:rsidP="002F1BD3">
            <w:pPr>
              <w:spacing w:line="240" w:lineRule="auto"/>
              <w:jc w:val="left"/>
              <w:rPr>
                <w:rFonts w:cs="Frankruhel" w:hint="cs"/>
                <w:sz w:val="24"/>
                <w:rtl/>
              </w:rPr>
            </w:pPr>
            <w:r>
              <w:rPr>
                <w:rFonts w:cs="Times New Roman"/>
                <w:sz w:val="24"/>
                <w:rtl/>
              </w:rPr>
              <w:t>חידוש רישיון לנהיגת רכבת מקומית לנוסעים</w:t>
            </w:r>
          </w:p>
        </w:tc>
        <w:tc>
          <w:tcPr>
            <w:tcW w:w="567" w:type="dxa"/>
          </w:tcPr>
          <w:p w14:paraId="6C4D2532" w14:textId="77777777" w:rsidR="002F1BD3" w:rsidRPr="002F1BD3" w:rsidRDefault="002F1BD3" w:rsidP="002F1BD3">
            <w:pPr>
              <w:spacing w:line="240" w:lineRule="auto"/>
              <w:jc w:val="left"/>
              <w:rPr>
                <w:rStyle w:val="Hyperlink"/>
                <w:rFonts w:hint="cs"/>
                <w:rtl/>
              </w:rPr>
            </w:pPr>
            <w:hyperlink w:anchor="Seif1" w:tooltip="חידוש רישיון לנהיגת רכבת מקומית לנוסעים" w:history="1">
              <w:r w:rsidRPr="002F1BD3">
                <w:rPr>
                  <w:rStyle w:val="Hyperlink"/>
                </w:rPr>
                <w:t>Go</w:t>
              </w:r>
            </w:hyperlink>
          </w:p>
        </w:tc>
        <w:tc>
          <w:tcPr>
            <w:tcW w:w="850" w:type="dxa"/>
          </w:tcPr>
          <w:p w14:paraId="6698CD32"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1BD3" w:rsidRPr="002F1BD3" w14:paraId="4284C4E6" w14:textId="77777777" w:rsidTr="002F1BD3">
        <w:tblPrEx>
          <w:tblCellMar>
            <w:top w:w="0" w:type="dxa"/>
            <w:bottom w:w="0" w:type="dxa"/>
          </w:tblCellMar>
        </w:tblPrEx>
        <w:tc>
          <w:tcPr>
            <w:tcW w:w="1247" w:type="dxa"/>
          </w:tcPr>
          <w:p w14:paraId="4C59256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24 </w:t>
            </w:r>
          </w:p>
        </w:tc>
        <w:tc>
          <w:tcPr>
            <w:tcW w:w="5669" w:type="dxa"/>
          </w:tcPr>
          <w:p w14:paraId="12FCE5DE" w14:textId="77777777" w:rsidR="002F1BD3" w:rsidRPr="002F1BD3" w:rsidRDefault="002F1BD3" w:rsidP="002F1BD3">
            <w:pPr>
              <w:spacing w:line="240" w:lineRule="auto"/>
              <w:jc w:val="left"/>
              <w:rPr>
                <w:rFonts w:cs="Frankruhel" w:hint="cs"/>
                <w:sz w:val="24"/>
                <w:rtl/>
              </w:rPr>
            </w:pPr>
            <w:r>
              <w:rPr>
                <w:rFonts w:cs="Times New Roman"/>
                <w:sz w:val="24"/>
                <w:rtl/>
              </w:rPr>
              <w:t>בעל רישיון חוץ</w:t>
            </w:r>
          </w:p>
        </w:tc>
        <w:tc>
          <w:tcPr>
            <w:tcW w:w="567" w:type="dxa"/>
          </w:tcPr>
          <w:p w14:paraId="0B0B3C62" w14:textId="77777777" w:rsidR="002F1BD3" w:rsidRPr="002F1BD3" w:rsidRDefault="002F1BD3" w:rsidP="002F1BD3">
            <w:pPr>
              <w:spacing w:line="240" w:lineRule="auto"/>
              <w:jc w:val="left"/>
              <w:rPr>
                <w:rStyle w:val="Hyperlink"/>
                <w:rFonts w:hint="cs"/>
                <w:rtl/>
              </w:rPr>
            </w:pPr>
            <w:hyperlink w:anchor="Seif24" w:tooltip="בעל רישיון חוץ" w:history="1">
              <w:r w:rsidRPr="002F1BD3">
                <w:rPr>
                  <w:rStyle w:val="Hyperlink"/>
                </w:rPr>
                <w:t>Go</w:t>
              </w:r>
            </w:hyperlink>
          </w:p>
        </w:tc>
        <w:tc>
          <w:tcPr>
            <w:tcW w:w="850" w:type="dxa"/>
          </w:tcPr>
          <w:p w14:paraId="4918410F"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1BD3" w:rsidRPr="002F1BD3" w14:paraId="3E4AE624" w14:textId="77777777" w:rsidTr="002F1BD3">
        <w:tblPrEx>
          <w:tblCellMar>
            <w:top w:w="0" w:type="dxa"/>
            <w:bottom w:w="0" w:type="dxa"/>
          </w:tblCellMar>
        </w:tblPrEx>
        <w:tc>
          <w:tcPr>
            <w:tcW w:w="1247" w:type="dxa"/>
          </w:tcPr>
          <w:p w14:paraId="7A828D5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25 </w:t>
            </w:r>
          </w:p>
        </w:tc>
        <w:tc>
          <w:tcPr>
            <w:tcW w:w="5669" w:type="dxa"/>
          </w:tcPr>
          <w:p w14:paraId="7D74F7A7" w14:textId="77777777" w:rsidR="002F1BD3" w:rsidRPr="002F1BD3" w:rsidRDefault="002F1BD3" w:rsidP="002F1BD3">
            <w:pPr>
              <w:spacing w:line="240" w:lineRule="auto"/>
              <w:jc w:val="left"/>
              <w:rPr>
                <w:rFonts w:cs="Frankruhel" w:hint="cs"/>
                <w:sz w:val="24"/>
                <w:rtl/>
              </w:rPr>
            </w:pPr>
            <w:r>
              <w:rPr>
                <w:rFonts w:cs="Times New Roman"/>
                <w:sz w:val="24"/>
                <w:rtl/>
              </w:rPr>
              <w:t>התאמת רישיון לנהיגת רכבת מקומית לפי קו</w:t>
            </w:r>
          </w:p>
        </w:tc>
        <w:tc>
          <w:tcPr>
            <w:tcW w:w="567" w:type="dxa"/>
          </w:tcPr>
          <w:p w14:paraId="0B4DB297" w14:textId="77777777" w:rsidR="002F1BD3" w:rsidRPr="002F1BD3" w:rsidRDefault="002F1BD3" w:rsidP="002F1BD3">
            <w:pPr>
              <w:spacing w:line="240" w:lineRule="auto"/>
              <w:jc w:val="left"/>
              <w:rPr>
                <w:rStyle w:val="Hyperlink"/>
                <w:rFonts w:hint="cs"/>
                <w:rtl/>
              </w:rPr>
            </w:pPr>
            <w:hyperlink w:anchor="Seif25" w:tooltip="התאמת רישיון לנהיגת רכבת מקומית לפי קו" w:history="1">
              <w:r w:rsidRPr="002F1BD3">
                <w:rPr>
                  <w:rStyle w:val="Hyperlink"/>
                </w:rPr>
                <w:t>Go</w:t>
              </w:r>
            </w:hyperlink>
          </w:p>
        </w:tc>
        <w:tc>
          <w:tcPr>
            <w:tcW w:w="850" w:type="dxa"/>
          </w:tcPr>
          <w:p w14:paraId="3EC8F424"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1BD3" w:rsidRPr="002F1BD3" w14:paraId="173EB96A" w14:textId="77777777" w:rsidTr="002F1BD3">
        <w:tblPrEx>
          <w:tblCellMar>
            <w:top w:w="0" w:type="dxa"/>
            <w:bottom w:w="0" w:type="dxa"/>
          </w:tblCellMar>
        </w:tblPrEx>
        <w:tc>
          <w:tcPr>
            <w:tcW w:w="1247" w:type="dxa"/>
          </w:tcPr>
          <w:p w14:paraId="5A6BBD7B"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26 </w:t>
            </w:r>
          </w:p>
        </w:tc>
        <w:tc>
          <w:tcPr>
            <w:tcW w:w="5669" w:type="dxa"/>
          </w:tcPr>
          <w:p w14:paraId="7250FFAE" w14:textId="77777777" w:rsidR="002F1BD3" w:rsidRPr="002F1BD3" w:rsidRDefault="002F1BD3" w:rsidP="002F1BD3">
            <w:pPr>
              <w:spacing w:line="240" w:lineRule="auto"/>
              <w:jc w:val="left"/>
              <w:rPr>
                <w:rFonts w:cs="Frankruhel" w:hint="cs"/>
                <w:sz w:val="24"/>
                <w:rtl/>
              </w:rPr>
            </w:pPr>
            <w:r>
              <w:rPr>
                <w:rFonts w:cs="Times New Roman"/>
                <w:sz w:val="24"/>
                <w:rtl/>
              </w:rPr>
              <w:t>רישיון לנהיגת רכבת מקומית לתפעול</w:t>
            </w:r>
          </w:p>
        </w:tc>
        <w:tc>
          <w:tcPr>
            <w:tcW w:w="567" w:type="dxa"/>
          </w:tcPr>
          <w:p w14:paraId="286DBAE9" w14:textId="77777777" w:rsidR="002F1BD3" w:rsidRPr="002F1BD3" w:rsidRDefault="002F1BD3" w:rsidP="002F1BD3">
            <w:pPr>
              <w:spacing w:line="240" w:lineRule="auto"/>
              <w:jc w:val="left"/>
              <w:rPr>
                <w:rStyle w:val="Hyperlink"/>
                <w:rFonts w:hint="cs"/>
                <w:rtl/>
              </w:rPr>
            </w:pPr>
            <w:hyperlink w:anchor="Seif26" w:tooltip="רישיון לנהיגת רכבת מקומית לתפעול" w:history="1">
              <w:r w:rsidRPr="002F1BD3">
                <w:rPr>
                  <w:rStyle w:val="Hyperlink"/>
                </w:rPr>
                <w:t>Go</w:t>
              </w:r>
            </w:hyperlink>
          </w:p>
        </w:tc>
        <w:tc>
          <w:tcPr>
            <w:tcW w:w="850" w:type="dxa"/>
          </w:tcPr>
          <w:p w14:paraId="14A84A7F"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1BD3" w:rsidRPr="002F1BD3" w14:paraId="47FC21A4" w14:textId="77777777" w:rsidTr="002F1BD3">
        <w:tblPrEx>
          <w:tblCellMar>
            <w:top w:w="0" w:type="dxa"/>
            <w:bottom w:w="0" w:type="dxa"/>
          </w:tblCellMar>
        </w:tblPrEx>
        <w:tc>
          <w:tcPr>
            <w:tcW w:w="1247" w:type="dxa"/>
          </w:tcPr>
          <w:p w14:paraId="5C5BD1BA" w14:textId="77777777" w:rsidR="002F1BD3" w:rsidRPr="002F1BD3" w:rsidRDefault="002F1BD3" w:rsidP="002F1BD3">
            <w:pPr>
              <w:spacing w:line="240" w:lineRule="auto"/>
              <w:jc w:val="left"/>
              <w:rPr>
                <w:rFonts w:cs="Frankruhel" w:hint="cs"/>
                <w:sz w:val="24"/>
                <w:rtl/>
              </w:rPr>
            </w:pPr>
            <w:r>
              <w:rPr>
                <w:rFonts w:cs="Times New Roman"/>
                <w:sz w:val="24"/>
                <w:rtl/>
              </w:rPr>
              <w:lastRenderedPageBreak/>
              <w:t xml:space="preserve">סעיף 27 </w:t>
            </w:r>
          </w:p>
        </w:tc>
        <w:tc>
          <w:tcPr>
            <w:tcW w:w="5669" w:type="dxa"/>
          </w:tcPr>
          <w:p w14:paraId="4989AB94" w14:textId="77777777" w:rsidR="002F1BD3" w:rsidRPr="002F1BD3" w:rsidRDefault="002F1BD3" w:rsidP="002F1BD3">
            <w:pPr>
              <w:spacing w:line="240" w:lineRule="auto"/>
              <w:jc w:val="left"/>
              <w:rPr>
                <w:rFonts w:cs="Frankruhel" w:hint="cs"/>
                <w:sz w:val="24"/>
                <w:rtl/>
              </w:rPr>
            </w:pPr>
            <w:r>
              <w:rPr>
                <w:rFonts w:cs="Times New Roman"/>
                <w:sz w:val="24"/>
                <w:rtl/>
              </w:rPr>
              <w:t>רישיון לנהיגת רכבת מקומית לתחזוקה</w:t>
            </w:r>
          </w:p>
        </w:tc>
        <w:tc>
          <w:tcPr>
            <w:tcW w:w="567" w:type="dxa"/>
          </w:tcPr>
          <w:p w14:paraId="418832E5" w14:textId="77777777" w:rsidR="002F1BD3" w:rsidRPr="002F1BD3" w:rsidRDefault="002F1BD3" w:rsidP="002F1BD3">
            <w:pPr>
              <w:spacing w:line="240" w:lineRule="auto"/>
              <w:jc w:val="left"/>
              <w:rPr>
                <w:rStyle w:val="Hyperlink"/>
                <w:rFonts w:hint="cs"/>
                <w:rtl/>
              </w:rPr>
            </w:pPr>
            <w:hyperlink w:anchor="Seif27" w:tooltip="רישיון לנהיגת רכבת מקומית לתחזוקה" w:history="1">
              <w:r w:rsidRPr="002F1BD3">
                <w:rPr>
                  <w:rStyle w:val="Hyperlink"/>
                </w:rPr>
                <w:t>Go</w:t>
              </w:r>
            </w:hyperlink>
          </w:p>
        </w:tc>
        <w:tc>
          <w:tcPr>
            <w:tcW w:w="850" w:type="dxa"/>
          </w:tcPr>
          <w:p w14:paraId="211544C6"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1BD3" w:rsidRPr="002F1BD3" w14:paraId="748FF495" w14:textId="77777777" w:rsidTr="002F1BD3">
        <w:tblPrEx>
          <w:tblCellMar>
            <w:top w:w="0" w:type="dxa"/>
            <w:bottom w:w="0" w:type="dxa"/>
          </w:tblCellMar>
        </w:tblPrEx>
        <w:tc>
          <w:tcPr>
            <w:tcW w:w="1247" w:type="dxa"/>
          </w:tcPr>
          <w:p w14:paraId="2EA375E2"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28 </w:t>
            </w:r>
          </w:p>
        </w:tc>
        <w:tc>
          <w:tcPr>
            <w:tcW w:w="5669" w:type="dxa"/>
          </w:tcPr>
          <w:p w14:paraId="4FEE28C1" w14:textId="77777777" w:rsidR="002F1BD3" w:rsidRPr="002F1BD3" w:rsidRDefault="002F1BD3" w:rsidP="002F1BD3">
            <w:pPr>
              <w:spacing w:line="240" w:lineRule="auto"/>
              <w:jc w:val="left"/>
              <w:rPr>
                <w:rFonts w:cs="Frankruhel" w:hint="cs"/>
                <w:sz w:val="24"/>
                <w:rtl/>
              </w:rPr>
            </w:pPr>
            <w:r>
              <w:rPr>
                <w:rFonts w:cs="Times New Roman"/>
                <w:sz w:val="24"/>
                <w:rtl/>
              </w:rPr>
              <w:t>בקשה לרישיון</w:t>
            </w:r>
          </w:p>
        </w:tc>
        <w:tc>
          <w:tcPr>
            <w:tcW w:w="567" w:type="dxa"/>
          </w:tcPr>
          <w:p w14:paraId="7E9E6327" w14:textId="77777777" w:rsidR="002F1BD3" w:rsidRPr="002F1BD3" w:rsidRDefault="002F1BD3" w:rsidP="002F1BD3">
            <w:pPr>
              <w:spacing w:line="240" w:lineRule="auto"/>
              <w:jc w:val="left"/>
              <w:rPr>
                <w:rStyle w:val="Hyperlink"/>
                <w:rFonts w:hint="cs"/>
                <w:rtl/>
              </w:rPr>
            </w:pPr>
            <w:hyperlink w:anchor="Seif28" w:tooltip="בקשה לרישיון" w:history="1">
              <w:r w:rsidRPr="002F1BD3">
                <w:rPr>
                  <w:rStyle w:val="Hyperlink"/>
                </w:rPr>
                <w:t>Go</w:t>
              </w:r>
            </w:hyperlink>
          </w:p>
        </w:tc>
        <w:tc>
          <w:tcPr>
            <w:tcW w:w="850" w:type="dxa"/>
          </w:tcPr>
          <w:p w14:paraId="1D4ED6B7"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1BD3" w:rsidRPr="002F1BD3" w14:paraId="67B54A90" w14:textId="77777777" w:rsidTr="002F1BD3">
        <w:tblPrEx>
          <w:tblCellMar>
            <w:top w:w="0" w:type="dxa"/>
            <w:bottom w:w="0" w:type="dxa"/>
          </w:tblCellMar>
        </w:tblPrEx>
        <w:tc>
          <w:tcPr>
            <w:tcW w:w="1247" w:type="dxa"/>
          </w:tcPr>
          <w:p w14:paraId="51A6EA9E"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29 </w:t>
            </w:r>
          </w:p>
        </w:tc>
        <w:tc>
          <w:tcPr>
            <w:tcW w:w="5669" w:type="dxa"/>
          </w:tcPr>
          <w:p w14:paraId="0B839E39" w14:textId="77777777" w:rsidR="002F1BD3" w:rsidRPr="002F1BD3" w:rsidRDefault="002F1BD3" w:rsidP="002F1BD3">
            <w:pPr>
              <w:spacing w:line="240" w:lineRule="auto"/>
              <w:jc w:val="left"/>
              <w:rPr>
                <w:rFonts w:cs="Frankruhel" w:hint="cs"/>
                <w:sz w:val="24"/>
                <w:rtl/>
              </w:rPr>
            </w:pPr>
            <w:r>
              <w:rPr>
                <w:rFonts w:cs="Times New Roman"/>
                <w:sz w:val="24"/>
                <w:rtl/>
              </w:rPr>
              <w:t>מתן רישיון וחידושו</w:t>
            </w:r>
          </w:p>
        </w:tc>
        <w:tc>
          <w:tcPr>
            <w:tcW w:w="567" w:type="dxa"/>
          </w:tcPr>
          <w:p w14:paraId="5359969F" w14:textId="77777777" w:rsidR="002F1BD3" w:rsidRPr="002F1BD3" w:rsidRDefault="002F1BD3" w:rsidP="002F1BD3">
            <w:pPr>
              <w:spacing w:line="240" w:lineRule="auto"/>
              <w:jc w:val="left"/>
              <w:rPr>
                <w:rStyle w:val="Hyperlink"/>
                <w:rFonts w:hint="cs"/>
                <w:rtl/>
              </w:rPr>
            </w:pPr>
            <w:hyperlink w:anchor="Seif29" w:tooltip="מתן רישיון וחידושו" w:history="1">
              <w:r w:rsidRPr="002F1BD3">
                <w:rPr>
                  <w:rStyle w:val="Hyperlink"/>
                </w:rPr>
                <w:t>Go</w:t>
              </w:r>
            </w:hyperlink>
          </w:p>
        </w:tc>
        <w:tc>
          <w:tcPr>
            <w:tcW w:w="850" w:type="dxa"/>
          </w:tcPr>
          <w:p w14:paraId="2EF42828"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1BD3" w:rsidRPr="002F1BD3" w14:paraId="665FE32D" w14:textId="77777777" w:rsidTr="002F1BD3">
        <w:tblPrEx>
          <w:tblCellMar>
            <w:top w:w="0" w:type="dxa"/>
            <w:bottom w:w="0" w:type="dxa"/>
          </w:tblCellMar>
        </w:tblPrEx>
        <w:tc>
          <w:tcPr>
            <w:tcW w:w="1247" w:type="dxa"/>
          </w:tcPr>
          <w:p w14:paraId="30FA73D2"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30 </w:t>
            </w:r>
          </w:p>
        </w:tc>
        <w:tc>
          <w:tcPr>
            <w:tcW w:w="5669" w:type="dxa"/>
          </w:tcPr>
          <w:p w14:paraId="1339FC49" w14:textId="77777777" w:rsidR="002F1BD3" w:rsidRPr="002F1BD3" w:rsidRDefault="002F1BD3" w:rsidP="002F1BD3">
            <w:pPr>
              <w:spacing w:line="240" w:lineRule="auto"/>
              <w:jc w:val="left"/>
              <w:rPr>
                <w:rFonts w:cs="Frankruhel" w:hint="cs"/>
                <w:sz w:val="24"/>
                <w:rtl/>
              </w:rPr>
            </w:pPr>
            <w:r>
              <w:rPr>
                <w:rFonts w:cs="Times New Roman"/>
                <w:sz w:val="24"/>
                <w:rtl/>
              </w:rPr>
              <w:t>לימוד נהיגת רכבת מקומית</w:t>
            </w:r>
          </w:p>
        </w:tc>
        <w:tc>
          <w:tcPr>
            <w:tcW w:w="567" w:type="dxa"/>
          </w:tcPr>
          <w:p w14:paraId="32902A74" w14:textId="77777777" w:rsidR="002F1BD3" w:rsidRPr="002F1BD3" w:rsidRDefault="002F1BD3" w:rsidP="002F1BD3">
            <w:pPr>
              <w:spacing w:line="240" w:lineRule="auto"/>
              <w:jc w:val="left"/>
              <w:rPr>
                <w:rStyle w:val="Hyperlink"/>
                <w:rFonts w:hint="cs"/>
                <w:rtl/>
              </w:rPr>
            </w:pPr>
            <w:hyperlink w:anchor="Seif30" w:tooltip="לימוד נהיגת רכבת מקומית" w:history="1">
              <w:r w:rsidRPr="002F1BD3">
                <w:rPr>
                  <w:rStyle w:val="Hyperlink"/>
                </w:rPr>
                <w:t>Go</w:t>
              </w:r>
            </w:hyperlink>
          </w:p>
        </w:tc>
        <w:tc>
          <w:tcPr>
            <w:tcW w:w="850" w:type="dxa"/>
          </w:tcPr>
          <w:p w14:paraId="5FB964E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1BD3" w:rsidRPr="002F1BD3" w14:paraId="228BD204" w14:textId="77777777" w:rsidTr="002F1BD3">
        <w:tblPrEx>
          <w:tblCellMar>
            <w:top w:w="0" w:type="dxa"/>
            <w:bottom w:w="0" w:type="dxa"/>
          </w:tblCellMar>
        </w:tblPrEx>
        <w:tc>
          <w:tcPr>
            <w:tcW w:w="1247" w:type="dxa"/>
          </w:tcPr>
          <w:p w14:paraId="079B3494"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31 </w:t>
            </w:r>
          </w:p>
        </w:tc>
        <w:tc>
          <w:tcPr>
            <w:tcW w:w="5669" w:type="dxa"/>
          </w:tcPr>
          <w:p w14:paraId="683CD593" w14:textId="77777777" w:rsidR="002F1BD3" w:rsidRPr="002F1BD3" w:rsidRDefault="002F1BD3" w:rsidP="002F1BD3">
            <w:pPr>
              <w:spacing w:line="240" w:lineRule="auto"/>
              <w:jc w:val="left"/>
              <w:rPr>
                <w:rFonts w:cs="Frankruhel" w:hint="cs"/>
                <w:sz w:val="24"/>
                <w:rtl/>
              </w:rPr>
            </w:pPr>
            <w:r>
              <w:rPr>
                <w:rFonts w:cs="Times New Roman"/>
                <w:sz w:val="24"/>
                <w:rtl/>
              </w:rPr>
              <w:t>בוחן נהגי רכבת מקומית</w:t>
            </w:r>
          </w:p>
        </w:tc>
        <w:tc>
          <w:tcPr>
            <w:tcW w:w="567" w:type="dxa"/>
          </w:tcPr>
          <w:p w14:paraId="00DA5102" w14:textId="77777777" w:rsidR="002F1BD3" w:rsidRPr="002F1BD3" w:rsidRDefault="002F1BD3" w:rsidP="002F1BD3">
            <w:pPr>
              <w:spacing w:line="240" w:lineRule="auto"/>
              <w:jc w:val="left"/>
              <w:rPr>
                <w:rStyle w:val="Hyperlink"/>
                <w:rFonts w:hint="cs"/>
                <w:rtl/>
              </w:rPr>
            </w:pPr>
            <w:hyperlink w:anchor="Seif31" w:tooltip="בוחן נהגי רכבת מקומית" w:history="1">
              <w:r w:rsidRPr="002F1BD3">
                <w:rPr>
                  <w:rStyle w:val="Hyperlink"/>
                </w:rPr>
                <w:t>Go</w:t>
              </w:r>
            </w:hyperlink>
          </w:p>
        </w:tc>
        <w:tc>
          <w:tcPr>
            <w:tcW w:w="850" w:type="dxa"/>
          </w:tcPr>
          <w:p w14:paraId="52625CB8"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1BD3" w:rsidRPr="002F1BD3" w14:paraId="0C7987CE" w14:textId="77777777" w:rsidTr="002F1BD3">
        <w:tblPrEx>
          <w:tblCellMar>
            <w:top w:w="0" w:type="dxa"/>
            <w:bottom w:w="0" w:type="dxa"/>
          </w:tblCellMar>
        </w:tblPrEx>
        <w:tc>
          <w:tcPr>
            <w:tcW w:w="1247" w:type="dxa"/>
          </w:tcPr>
          <w:p w14:paraId="6904BA38"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32 </w:t>
            </w:r>
          </w:p>
        </w:tc>
        <w:tc>
          <w:tcPr>
            <w:tcW w:w="5669" w:type="dxa"/>
          </w:tcPr>
          <w:p w14:paraId="7568DD38" w14:textId="77777777" w:rsidR="002F1BD3" w:rsidRPr="002F1BD3" w:rsidRDefault="002F1BD3" w:rsidP="002F1BD3">
            <w:pPr>
              <w:spacing w:line="240" w:lineRule="auto"/>
              <w:jc w:val="left"/>
              <w:rPr>
                <w:rFonts w:cs="Frankruhel" w:hint="cs"/>
                <w:sz w:val="24"/>
                <w:rtl/>
              </w:rPr>
            </w:pPr>
            <w:r>
              <w:rPr>
                <w:rFonts w:cs="Times New Roman"/>
                <w:sz w:val="24"/>
                <w:rtl/>
              </w:rPr>
              <w:t>פסילת רישיון מחמת סכנה לעוברי דרך</w:t>
            </w:r>
          </w:p>
        </w:tc>
        <w:tc>
          <w:tcPr>
            <w:tcW w:w="567" w:type="dxa"/>
          </w:tcPr>
          <w:p w14:paraId="52FB963E" w14:textId="77777777" w:rsidR="002F1BD3" w:rsidRPr="002F1BD3" w:rsidRDefault="002F1BD3" w:rsidP="002F1BD3">
            <w:pPr>
              <w:spacing w:line="240" w:lineRule="auto"/>
              <w:jc w:val="left"/>
              <w:rPr>
                <w:rStyle w:val="Hyperlink"/>
                <w:rFonts w:hint="cs"/>
                <w:rtl/>
              </w:rPr>
            </w:pPr>
            <w:hyperlink w:anchor="Seif32" w:tooltip="פסילת רישיון מחמת סכנה לעוברי דרך" w:history="1">
              <w:r w:rsidRPr="002F1BD3">
                <w:rPr>
                  <w:rStyle w:val="Hyperlink"/>
                </w:rPr>
                <w:t>Go</w:t>
              </w:r>
            </w:hyperlink>
          </w:p>
        </w:tc>
        <w:tc>
          <w:tcPr>
            <w:tcW w:w="850" w:type="dxa"/>
          </w:tcPr>
          <w:p w14:paraId="18BFADC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1BD3" w:rsidRPr="002F1BD3" w14:paraId="55188ACE" w14:textId="77777777" w:rsidTr="002F1BD3">
        <w:tblPrEx>
          <w:tblCellMar>
            <w:top w:w="0" w:type="dxa"/>
            <w:bottom w:w="0" w:type="dxa"/>
          </w:tblCellMar>
        </w:tblPrEx>
        <w:tc>
          <w:tcPr>
            <w:tcW w:w="1247" w:type="dxa"/>
          </w:tcPr>
          <w:p w14:paraId="2D5B9047"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33 </w:t>
            </w:r>
          </w:p>
        </w:tc>
        <w:tc>
          <w:tcPr>
            <w:tcW w:w="5669" w:type="dxa"/>
          </w:tcPr>
          <w:p w14:paraId="2CBAAE3D" w14:textId="77777777" w:rsidR="002F1BD3" w:rsidRPr="002F1BD3" w:rsidRDefault="002F1BD3" w:rsidP="002F1BD3">
            <w:pPr>
              <w:spacing w:line="240" w:lineRule="auto"/>
              <w:jc w:val="left"/>
              <w:rPr>
                <w:rFonts w:cs="Frankruhel" w:hint="cs"/>
                <w:sz w:val="24"/>
                <w:rtl/>
              </w:rPr>
            </w:pPr>
            <w:r>
              <w:rPr>
                <w:rFonts w:cs="Times New Roman"/>
                <w:sz w:val="24"/>
                <w:rtl/>
              </w:rPr>
              <w:t>העתק רישיון</w:t>
            </w:r>
          </w:p>
        </w:tc>
        <w:tc>
          <w:tcPr>
            <w:tcW w:w="567" w:type="dxa"/>
          </w:tcPr>
          <w:p w14:paraId="10BB27B7" w14:textId="77777777" w:rsidR="002F1BD3" w:rsidRPr="002F1BD3" w:rsidRDefault="002F1BD3" w:rsidP="002F1BD3">
            <w:pPr>
              <w:spacing w:line="240" w:lineRule="auto"/>
              <w:jc w:val="left"/>
              <w:rPr>
                <w:rStyle w:val="Hyperlink"/>
                <w:rFonts w:hint="cs"/>
                <w:rtl/>
              </w:rPr>
            </w:pPr>
            <w:hyperlink w:anchor="Seif33" w:tooltip="העתק רישיון" w:history="1">
              <w:r w:rsidRPr="002F1BD3">
                <w:rPr>
                  <w:rStyle w:val="Hyperlink"/>
                </w:rPr>
                <w:t>Go</w:t>
              </w:r>
            </w:hyperlink>
          </w:p>
        </w:tc>
        <w:tc>
          <w:tcPr>
            <w:tcW w:w="850" w:type="dxa"/>
          </w:tcPr>
          <w:p w14:paraId="76EF4AE1"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1BD3" w:rsidRPr="002F1BD3" w14:paraId="6EED8162" w14:textId="77777777" w:rsidTr="002F1BD3">
        <w:tblPrEx>
          <w:tblCellMar>
            <w:top w:w="0" w:type="dxa"/>
            <w:bottom w:w="0" w:type="dxa"/>
          </w:tblCellMar>
        </w:tblPrEx>
        <w:tc>
          <w:tcPr>
            <w:tcW w:w="1247" w:type="dxa"/>
          </w:tcPr>
          <w:p w14:paraId="2991DE6C"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34 </w:t>
            </w:r>
          </w:p>
        </w:tc>
        <w:tc>
          <w:tcPr>
            <w:tcW w:w="5669" w:type="dxa"/>
          </w:tcPr>
          <w:p w14:paraId="5C0EAA0D" w14:textId="77777777" w:rsidR="002F1BD3" w:rsidRPr="002F1BD3" w:rsidRDefault="002F1BD3" w:rsidP="002F1BD3">
            <w:pPr>
              <w:spacing w:line="240" w:lineRule="auto"/>
              <w:jc w:val="left"/>
              <w:rPr>
                <w:rFonts w:cs="Frankruhel" w:hint="cs"/>
                <w:sz w:val="24"/>
                <w:rtl/>
              </w:rPr>
            </w:pPr>
            <w:r>
              <w:rPr>
                <w:rFonts w:cs="Times New Roman"/>
                <w:sz w:val="24"/>
                <w:rtl/>
              </w:rPr>
              <w:t>חובה להודיע על שינוי וחובת הצגת רישיון לנהיגת רכבת מקומית</w:t>
            </w:r>
          </w:p>
        </w:tc>
        <w:tc>
          <w:tcPr>
            <w:tcW w:w="567" w:type="dxa"/>
          </w:tcPr>
          <w:p w14:paraId="399EA63D" w14:textId="77777777" w:rsidR="002F1BD3" w:rsidRPr="002F1BD3" w:rsidRDefault="002F1BD3" w:rsidP="002F1BD3">
            <w:pPr>
              <w:spacing w:line="240" w:lineRule="auto"/>
              <w:jc w:val="left"/>
              <w:rPr>
                <w:rStyle w:val="Hyperlink"/>
                <w:rFonts w:hint="cs"/>
                <w:rtl/>
              </w:rPr>
            </w:pPr>
            <w:hyperlink w:anchor="Seif34" w:tooltip="חובה להודיע על שינוי וחובת הצגת רישיון לנהיגת רכבת מקומית" w:history="1">
              <w:r w:rsidRPr="002F1BD3">
                <w:rPr>
                  <w:rStyle w:val="Hyperlink"/>
                </w:rPr>
                <w:t>Go</w:t>
              </w:r>
            </w:hyperlink>
          </w:p>
        </w:tc>
        <w:tc>
          <w:tcPr>
            <w:tcW w:w="850" w:type="dxa"/>
          </w:tcPr>
          <w:p w14:paraId="165C531F"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1BD3" w:rsidRPr="002F1BD3" w14:paraId="0149C300" w14:textId="77777777" w:rsidTr="002F1BD3">
        <w:tblPrEx>
          <w:tblCellMar>
            <w:top w:w="0" w:type="dxa"/>
            <w:bottom w:w="0" w:type="dxa"/>
          </w:tblCellMar>
        </w:tblPrEx>
        <w:tc>
          <w:tcPr>
            <w:tcW w:w="1247" w:type="dxa"/>
          </w:tcPr>
          <w:p w14:paraId="2889847D"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35 </w:t>
            </w:r>
          </w:p>
        </w:tc>
        <w:tc>
          <w:tcPr>
            <w:tcW w:w="5669" w:type="dxa"/>
          </w:tcPr>
          <w:p w14:paraId="3EAC7ADD" w14:textId="77777777" w:rsidR="002F1BD3" w:rsidRPr="002F1BD3" w:rsidRDefault="002F1BD3" w:rsidP="002F1BD3">
            <w:pPr>
              <w:spacing w:line="240" w:lineRule="auto"/>
              <w:jc w:val="left"/>
              <w:rPr>
                <w:rFonts w:cs="Frankruhel" w:hint="cs"/>
                <w:sz w:val="24"/>
                <w:rtl/>
              </w:rPr>
            </w:pPr>
            <w:r>
              <w:rPr>
                <w:rFonts w:cs="Times New Roman"/>
                <w:sz w:val="24"/>
                <w:rtl/>
              </w:rPr>
              <w:t>רישום תנאי ומגבלה ברישיון</w:t>
            </w:r>
          </w:p>
        </w:tc>
        <w:tc>
          <w:tcPr>
            <w:tcW w:w="567" w:type="dxa"/>
          </w:tcPr>
          <w:p w14:paraId="79F246C0" w14:textId="77777777" w:rsidR="002F1BD3" w:rsidRPr="002F1BD3" w:rsidRDefault="002F1BD3" w:rsidP="002F1BD3">
            <w:pPr>
              <w:spacing w:line="240" w:lineRule="auto"/>
              <w:jc w:val="left"/>
              <w:rPr>
                <w:rStyle w:val="Hyperlink"/>
                <w:rFonts w:hint="cs"/>
                <w:rtl/>
              </w:rPr>
            </w:pPr>
            <w:hyperlink w:anchor="Seif35" w:tooltip="רישום תנאי ומגבלה ברישיון" w:history="1">
              <w:r w:rsidRPr="002F1BD3">
                <w:rPr>
                  <w:rStyle w:val="Hyperlink"/>
                </w:rPr>
                <w:t>Go</w:t>
              </w:r>
            </w:hyperlink>
          </w:p>
        </w:tc>
        <w:tc>
          <w:tcPr>
            <w:tcW w:w="850" w:type="dxa"/>
          </w:tcPr>
          <w:p w14:paraId="5E91251D"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7EA9FD07" w14:textId="77777777" w:rsidTr="002F1BD3">
        <w:tblPrEx>
          <w:tblCellMar>
            <w:top w:w="0" w:type="dxa"/>
            <w:bottom w:w="0" w:type="dxa"/>
          </w:tblCellMar>
        </w:tblPrEx>
        <w:tc>
          <w:tcPr>
            <w:tcW w:w="1247" w:type="dxa"/>
          </w:tcPr>
          <w:p w14:paraId="05CA74FA" w14:textId="77777777" w:rsidR="002F1BD3" w:rsidRPr="002F1BD3" w:rsidRDefault="002F1BD3" w:rsidP="002F1BD3">
            <w:pPr>
              <w:spacing w:line="240" w:lineRule="auto"/>
              <w:jc w:val="left"/>
              <w:rPr>
                <w:rFonts w:cs="Frankruhel" w:hint="cs"/>
                <w:sz w:val="24"/>
                <w:rtl/>
              </w:rPr>
            </w:pPr>
          </w:p>
        </w:tc>
        <w:tc>
          <w:tcPr>
            <w:tcW w:w="5669" w:type="dxa"/>
          </w:tcPr>
          <w:p w14:paraId="42F6411C" w14:textId="77777777" w:rsidR="002F1BD3" w:rsidRPr="002F1BD3" w:rsidRDefault="002F1BD3" w:rsidP="002F1BD3">
            <w:pPr>
              <w:spacing w:line="240" w:lineRule="auto"/>
              <w:jc w:val="left"/>
              <w:rPr>
                <w:rFonts w:cs="Frankruhel" w:hint="cs"/>
                <w:sz w:val="24"/>
                <w:rtl/>
              </w:rPr>
            </w:pPr>
            <w:r>
              <w:rPr>
                <w:rFonts w:cs="Times New Roman"/>
                <w:sz w:val="24"/>
                <w:rtl/>
              </w:rPr>
              <w:t>פרק שביעי: פקיד רכבת שאינו בעל רישיון לנהיגה בה</w:t>
            </w:r>
          </w:p>
        </w:tc>
        <w:tc>
          <w:tcPr>
            <w:tcW w:w="567" w:type="dxa"/>
          </w:tcPr>
          <w:p w14:paraId="7C2CAD89" w14:textId="77777777" w:rsidR="002F1BD3" w:rsidRPr="002F1BD3" w:rsidRDefault="002F1BD3" w:rsidP="002F1BD3">
            <w:pPr>
              <w:spacing w:line="240" w:lineRule="auto"/>
              <w:jc w:val="left"/>
              <w:rPr>
                <w:rStyle w:val="Hyperlink"/>
                <w:rFonts w:hint="cs"/>
                <w:rtl/>
              </w:rPr>
            </w:pPr>
            <w:hyperlink w:anchor="med7" w:tooltip="פרק שביעי: פקיד רכבת שאינו בעל רישיון לנהיגה בה" w:history="1">
              <w:r w:rsidRPr="002F1BD3">
                <w:rPr>
                  <w:rStyle w:val="Hyperlink"/>
                </w:rPr>
                <w:t>Go</w:t>
              </w:r>
            </w:hyperlink>
          </w:p>
        </w:tc>
        <w:tc>
          <w:tcPr>
            <w:tcW w:w="850" w:type="dxa"/>
          </w:tcPr>
          <w:p w14:paraId="590A63F8"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243ABA21" w14:textId="77777777" w:rsidTr="002F1BD3">
        <w:tblPrEx>
          <w:tblCellMar>
            <w:top w:w="0" w:type="dxa"/>
            <w:bottom w:w="0" w:type="dxa"/>
          </w:tblCellMar>
        </w:tblPrEx>
        <w:tc>
          <w:tcPr>
            <w:tcW w:w="1247" w:type="dxa"/>
          </w:tcPr>
          <w:p w14:paraId="5A5CF0E0"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36 </w:t>
            </w:r>
          </w:p>
        </w:tc>
        <w:tc>
          <w:tcPr>
            <w:tcW w:w="5669" w:type="dxa"/>
          </w:tcPr>
          <w:p w14:paraId="3A919A9E" w14:textId="77777777" w:rsidR="002F1BD3" w:rsidRPr="002F1BD3" w:rsidRDefault="002F1BD3" w:rsidP="002F1BD3">
            <w:pPr>
              <w:spacing w:line="240" w:lineRule="auto"/>
              <w:jc w:val="left"/>
              <w:rPr>
                <w:rFonts w:cs="Frankruhel" w:hint="cs"/>
                <w:sz w:val="24"/>
                <w:rtl/>
              </w:rPr>
            </w:pPr>
            <w:r>
              <w:rPr>
                <w:rFonts w:cs="Times New Roman"/>
                <w:sz w:val="24"/>
                <w:rtl/>
              </w:rPr>
              <w:t>פקיד רכבת מקומית שאינו בעל רישיון לנהוג בה</w:t>
            </w:r>
          </w:p>
        </w:tc>
        <w:tc>
          <w:tcPr>
            <w:tcW w:w="567" w:type="dxa"/>
          </w:tcPr>
          <w:p w14:paraId="7EE55FAF" w14:textId="77777777" w:rsidR="002F1BD3" w:rsidRPr="002F1BD3" w:rsidRDefault="002F1BD3" w:rsidP="002F1BD3">
            <w:pPr>
              <w:spacing w:line="240" w:lineRule="auto"/>
              <w:jc w:val="left"/>
              <w:rPr>
                <w:rStyle w:val="Hyperlink"/>
                <w:rFonts w:hint="cs"/>
                <w:rtl/>
              </w:rPr>
            </w:pPr>
            <w:hyperlink w:anchor="Seif36" w:tooltip="פקיד רכבת מקומית שאינו בעל רישיון לנהוג בה" w:history="1">
              <w:r w:rsidRPr="002F1BD3">
                <w:rPr>
                  <w:rStyle w:val="Hyperlink"/>
                </w:rPr>
                <w:t>Go</w:t>
              </w:r>
            </w:hyperlink>
          </w:p>
        </w:tc>
        <w:tc>
          <w:tcPr>
            <w:tcW w:w="850" w:type="dxa"/>
          </w:tcPr>
          <w:p w14:paraId="4094B6EF"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3178486E" w14:textId="77777777" w:rsidTr="002F1BD3">
        <w:tblPrEx>
          <w:tblCellMar>
            <w:top w:w="0" w:type="dxa"/>
            <w:bottom w:w="0" w:type="dxa"/>
          </w:tblCellMar>
        </w:tblPrEx>
        <w:tc>
          <w:tcPr>
            <w:tcW w:w="1247" w:type="dxa"/>
          </w:tcPr>
          <w:p w14:paraId="7C034C84" w14:textId="77777777" w:rsidR="002F1BD3" w:rsidRPr="002F1BD3" w:rsidRDefault="002F1BD3" w:rsidP="002F1BD3">
            <w:pPr>
              <w:spacing w:line="240" w:lineRule="auto"/>
              <w:jc w:val="left"/>
              <w:rPr>
                <w:rFonts w:cs="Frankruhel" w:hint="cs"/>
                <w:sz w:val="24"/>
                <w:rtl/>
              </w:rPr>
            </w:pPr>
          </w:p>
        </w:tc>
        <w:tc>
          <w:tcPr>
            <w:tcW w:w="5669" w:type="dxa"/>
          </w:tcPr>
          <w:p w14:paraId="259B5D90" w14:textId="77777777" w:rsidR="002F1BD3" w:rsidRPr="002F1BD3" w:rsidRDefault="002F1BD3" w:rsidP="002F1BD3">
            <w:pPr>
              <w:spacing w:line="240" w:lineRule="auto"/>
              <w:jc w:val="left"/>
              <w:rPr>
                <w:rFonts w:cs="Frankruhel" w:hint="cs"/>
                <w:sz w:val="24"/>
                <w:rtl/>
              </w:rPr>
            </w:pPr>
            <w:r>
              <w:rPr>
                <w:rFonts w:cs="Times New Roman"/>
                <w:sz w:val="24"/>
                <w:rtl/>
              </w:rPr>
              <w:t>פרק שמיני: הוראות שונות</w:t>
            </w:r>
          </w:p>
        </w:tc>
        <w:tc>
          <w:tcPr>
            <w:tcW w:w="567" w:type="dxa"/>
          </w:tcPr>
          <w:p w14:paraId="54612FA8" w14:textId="77777777" w:rsidR="002F1BD3" w:rsidRPr="002F1BD3" w:rsidRDefault="002F1BD3" w:rsidP="002F1BD3">
            <w:pPr>
              <w:spacing w:line="240" w:lineRule="auto"/>
              <w:jc w:val="left"/>
              <w:rPr>
                <w:rStyle w:val="Hyperlink"/>
                <w:rFonts w:hint="cs"/>
                <w:rtl/>
              </w:rPr>
            </w:pPr>
            <w:hyperlink w:anchor="med8" w:tooltip="פרק שמיני: הוראות שונות" w:history="1">
              <w:r w:rsidRPr="002F1BD3">
                <w:rPr>
                  <w:rStyle w:val="Hyperlink"/>
                </w:rPr>
                <w:t>Go</w:t>
              </w:r>
            </w:hyperlink>
          </w:p>
        </w:tc>
        <w:tc>
          <w:tcPr>
            <w:tcW w:w="850" w:type="dxa"/>
          </w:tcPr>
          <w:p w14:paraId="2F6E31C6"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34959A56" w14:textId="77777777" w:rsidTr="002F1BD3">
        <w:tblPrEx>
          <w:tblCellMar>
            <w:top w:w="0" w:type="dxa"/>
            <w:bottom w:w="0" w:type="dxa"/>
          </w:tblCellMar>
        </w:tblPrEx>
        <w:tc>
          <w:tcPr>
            <w:tcW w:w="1247" w:type="dxa"/>
          </w:tcPr>
          <w:p w14:paraId="6E7F7315"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37 </w:t>
            </w:r>
          </w:p>
        </w:tc>
        <w:tc>
          <w:tcPr>
            <w:tcW w:w="5669" w:type="dxa"/>
          </w:tcPr>
          <w:p w14:paraId="2A6EE5A4" w14:textId="77777777" w:rsidR="002F1BD3" w:rsidRPr="002F1BD3" w:rsidRDefault="002F1BD3" w:rsidP="002F1BD3">
            <w:pPr>
              <w:spacing w:line="240" w:lineRule="auto"/>
              <w:jc w:val="left"/>
              <w:rPr>
                <w:rFonts w:cs="Frankruhel" w:hint="cs"/>
                <w:sz w:val="24"/>
                <w:rtl/>
              </w:rPr>
            </w:pPr>
            <w:r>
              <w:rPr>
                <w:rFonts w:cs="Times New Roman"/>
                <w:sz w:val="24"/>
                <w:rtl/>
              </w:rPr>
              <w:t>הליך הבאת טענות לפני המנהל והחלטה על ידו</w:t>
            </w:r>
          </w:p>
        </w:tc>
        <w:tc>
          <w:tcPr>
            <w:tcW w:w="567" w:type="dxa"/>
          </w:tcPr>
          <w:p w14:paraId="7B6C858A" w14:textId="77777777" w:rsidR="002F1BD3" w:rsidRPr="002F1BD3" w:rsidRDefault="002F1BD3" w:rsidP="002F1BD3">
            <w:pPr>
              <w:spacing w:line="240" w:lineRule="auto"/>
              <w:jc w:val="left"/>
              <w:rPr>
                <w:rStyle w:val="Hyperlink"/>
                <w:rFonts w:hint="cs"/>
                <w:rtl/>
              </w:rPr>
            </w:pPr>
            <w:hyperlink w:anchor="Seif37" w:tooltip="הליך הבאת טענות לפני המנהל והחלטה על ידו" w:history="1">
              <w:r w:rsidRPr="002F1BD3">
                <w:rPr>
                  <w:rStyle w:val="Hyperlink"/>
                </w:rPr>
                <w:t>Go</w:t>
              </w:r>
            </w:hyperlink>
          </w:p>
        </w:tc>
        <w:tc>
          <w:tcPr>
            <w:tcW w:w="850" w:type="dxa"/>
          </w:tcPr>
          <w:p w14:paraId="0D4BEB7C"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0FB47487" w14:textId="77777777" w:rsidTr="002F1BD3">
        <w:tblPrEx>
          <w:tblCellMar>
            <w:top w:w="0" w:type="dxa"/>
            <w:bottom w:w="0" w:type="dxa"/>
          </w:tblCellMar>
        </w:tblPrEx>
        <w:tc>
          <w:tcPr>
            <w:tcW w:w="1247" w:type="dxa"/>
          </w:tcPr>
          <w:p w14:paraId="6A4EA81C" w14:textId="77777777" w:rsidR="002F1BD3" w:rsidRPr="002F1BD3" w:rsidRDefault="002F1BD3" w:rsidP="002F1BD3">
            <w:pPr>
              <w:spacing w:line="240" w:lineRule="auto"/>
              <w:jc w:val="left"/>
              <w:rPr>
                <w:rFonts w:cs="Frankruhel" w:hint="cs"/>
                <w:sz w:val="24"/>
                <w:rtl/>
              </w:rPr>
            </w:pPr>
            <w:r>
              <w:rPr>
                <w:rFonts w:cs="Times New Roman"/>
                <w:sz w:val="24"/>
                <w:rtl/>
              </w:rPr>
              <w:t xml:space="preserve">סעיף 38 </w:t>
            </w:r>
          </w:p>
        </w:tc>
        <w:tc>
          <w:tcPr>
            <w:tcW w:w="5669" w:type="dxa"/>
          </w:tcPr>
          <w:p w14:paraId="66943653" w14:textId="77777777" w:rsidR="002F1BD3" w:rsidRPr="002F1BD3" w:rsidRDefault="002F1BD3" w:rsidP="002F1BD3">
            <w:pPr>
              <w:spacing w:line="240" w:lineRule="auto"/>
              <w:jc w:val="left"/>
              <w:rPr>
                <w:rFonts w:cs="Frankruhel" w:hint="cs"/>
                <w:sz w:val="24"/>
                <w:rtl/>
              </w:rPr>
            </w:pPr>
            <w:r>
              <w:rPr>
                <w:rFonts w:cs="Times New Roman"/>
                <w:sz w:val="24"/>
                <w:rtl/>
              </w:rPr>
              <w:t>הוראות מעבר</w:t>
            </w:r>
          </w:p>
        </w:tc>
        <w:tc>
          <w:tcPr>
            <w:tcW w:w="567" w:type="dxa"/>
          </w:tcPr>
          <w:p w14:paraId="5EF50D87" w14:textId="77777777" w:rsidR="002F1BD3" w:rsidRPr="002F1BD3" w:rsidRDefault="002F1BD3" w:rsidP="002F1BD3">
            <w:pPr>
              <w:spacing w:line="240" w:lineRule="auto"/>
              <w:jc w:val="left"/>
              <w:rPr>
                <w:rStyle w:val="Hyperlink"/>
                <w:rFonts w:hint="cs"/>
                <w:rtl/>
              </w:rPr>
            </w:pPr>
            <w:hyperlink w:anchor="Seif38" w:tooltip="הוראות מעבר" w:history="1">
              <w:r w:rsidRPr="002F1BD3">
                <w:rPr>
                  <w:rStyle w:val="Hyperlink"/>
                </w:rPr>
                <w:t>Go</w:t>
              </w:r>
            </w:hyperlink>
          </w:p>
        </w:tc>
        <w:tc>
          <w:tcPr>
            <w:tcW w:w="850" w:type="dxa"/>
          </w:tcPr>
          <w:p w14:paraId="7A14EC26"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1BD3" w:rsidRPr="002F1BD3" w14:paraId="57909053" w14:textId="77777777" w:rsidTr="002F1BD3">
        <w:tblPrEx>
          <w:tblCellMar>
            <w:top w:w="0" w:type="dxa"/>
            <w:bottom w:w="0" w:type="dxa"/>
          </w:tblCellMar>
        </w:tblPrEx>
        <w:tc>
          <w:tcPr>
            <w:tcW w:w="1247" w:type="dxa"/>
          </w:tcPr>
          <w:p w14:paraId="18E7294D" w14:textId="77777777" w:rsidR="002F1BD3" w:rsidRPr="002F1BD3" w:rsidRDefault="002F1BD3" w:rsidP="002F1BD3">
            <w:pPr>
              <w:spacing w:line="240" w:lineRule="auto"/>
              <w:jc w:val="left"/>
              <w:rPr>
                <w:rFonts w:cs="Frankruhel" w:hint="cs"/>
                <w:sz w:val="24"/>
                <w:rtl/>
              </w:rPr>
            </w:pPr>
          </w:p>
        </w:tc>
        <w:tc>
          <w:tcPr>
            <w:tcW w:w="5669" w:type="dxa"/>
          </w:tcPr>
          <w:p w14:paraId="772822AC" w14:textId="77777777" w:rsidR="002F1BD3" w:rsidRPr="002F1BD3" w:rsidRDefault="002F1BD3" w:rsidP="002F1BD3">
            <w:pPr>
              <w:spacing w:line="240" w:lineRule="auto"/>
              <w:jc w:val="left"/>
              <w:rPr>
                <w:rFonts w:cs="Frankruhel" w:hint="cs"/>
                <w:sz w:val="24"/>
                <w:rtl/>
              </w:rPr>
            </w:pPr>
            <w:r>
              <w:rPr>
                <w:rFonts w:cs="Times New Roman"/>
                <w:sz w:val="24"/>
                <w:rtl/>
              </w:rPr>
              <w:t>תוספת</w:t>
            </w:r>
          </w:p>
        </w:tc>
        <w:tc>
          <w:tcPr>
            <w:tcW w:w="567" w:type="dxa"/>
          </w:tcPr>
          <w:p w14:paraId="59C7070F" w14:textId="77777777" w:rsidR="002F1BD3" w:rsidRPr="002F1BD3" w:rsidRDefault="002F1BD3" w:rsidP="002F1BD3">
            <w:pPr>
              <w:spacing w:line="240" w:lineRule="auto"/>
              <w:jc w:val="left"/>
              <w:rPr>
                <w:rStyle w:val="Hyperlink"/>
                <w:rFonts w:hint="cs"/>
                <w:rtl/>
              </w:rPr>
            </w:pPr>
            <w:hyperlink w:anchor="med9" w:tooltip="תוספת" w:history="1">
              <w:r w:rsidRPr="002F1BD3">
                <w:rPr>
                  <w:rStyle w:val="Hyperlink"/>
                </w:rPr>
                <w:t>Go</w:t>
              </w:r>
            </w:hyperlink>
          </w:p>
        </w:tc>
        <w:tc>
          <w:tcPr>
            <w:tcW w:w="850" w:type="dxa"/>
          </w:tcPr>
          <w:p w14:paraId="4366BDEA" w14:textId="77777777" w:rsidR="002F1BD3" w:rsidRPr="002F1BD3" w:rsidRDefault="002F1BD3" w:rsidP="002F1BD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14:paraId="5FFDA395" w14:textId="77777777" w:rsidR="001153D7" w:rsidRDefault="001153D7">
      <w:pPr>
        <w:pStyle w:val="P00"/>
        <w:spacing w:before="72"/>
        <w:ind w:left="0" w:right="1134"/>
        <w:rPr>
          <w:rFonts w:hint="cs"/>
          <w:rtl/>
        </w:rPr>
      </w:pPr>
    </w:p>
    <w:p w14:paraId="20796665" w14:textId="77777777" w:rsidR="001153D7" w:rsidRDefault="001153D7" w:rsidP="008112B7">
      <w:pPr>
        <w:pStyle w:val="big-header"/>
        <w:ind w:left="0" w:right="1134"/>
        <w:rPr>
          <w:rStyle w:val="default"/>
          <w:rFonts w:hint="cs"/>
          <w:sz w:val="22"/>
          <w:szCs w:val="22"/>
          <w:rtl/>
        </w:rPr>
      </w:pPr>
      <w:r>
        <w:rPr>
          <w:rtl/>
        </w:rPr>
        <w:br w:type="page"/>
      </w:r>
      <w:r w:rsidR="00F575F2">
        <w:rPr>
          <w:rFonts w:hint="cs"/>
          <w:rtl/>
        </w:rPr>
        <w:lastRenderedPageBreak/>
        <w:t>תקנות מסילות הברזל (</w:t>
      </w:r>
      <w:r w:rsidR="008112B7">
        <w:rPr>
          <w:rFonts w:hint="cs"/>
          <w:rtl/>
        </w:rPr>
        <w:t>הפעלת</w:t>
      </w:r>
      <w:r w:rsidR="00147903">
        <w:rPr>
          <w:rFonts w:hint="cs"/>
          <w:rtl/>
        </w:rPr>
        <w:t xml:space="preserve"> מסילת ברזל מקומית</w:t>
      </w:r>
      <w:r w:rsidR="00F575F2">
        <w:rPr>
          <w:rFonts w:hint="cs"/>
          <w:rtl/>
        </w:rPr>
        <w:t>), תשע"ב-2011</w:t>
      </w:r>
      <w:r>
        <w:rPr>
          <w:rStyle w:val="default"/>
          <w:sz w:val="22"/>
          <w:szCs w:val="22"/>
          <w:rtl/>
        </w:rPr>
        <w:footnoteReference w:customMarkFollows="1" w:id="1"/>
        <w:t>*</w:t>
      </w:r>
    </w:p>
    <w:p w14:paraId="6C59ED4E" w14:textId="77777777" w:rsidR="001153D7" w:rsidRDefault="001153D7" w:rsidP="00510C5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סמכותי לפי סעי</w:t>
      </w:r>
      <w:r w:rsidR="00773496">
        <w:rPr>
          <w:rStyle w:val="default"/>
          <w:rFonts w:cs="FrankRuehl" w:hint="cs"/>
          <w:rtl/>
        </w:rPr>
        <w:t>פים</w:t>
      </w:r>
      <w:r w:rsidR="00147903">
        <w:rPr>
          <w:rStyle w:val="default"/>
          <w:rFonts w:cs="FrankRuehl" w:hint="cs"/>
          <w:rtl/>
        </w:rPr>
        <w:t xml:space="preserve"> 17(א)</w:t>
      </w:r>
      <w:r w:rsidR="00773496">
        <w:rPr>
          <w:rStyle w:val="default"/>
          <w:rFonts w:cs="FrankRuehl" w:hint="cs"/>
          <w:rtl/>
        </w:rPr>
        <w:t>, 46י(ד), 46י</w:t>
      </w:r>
      <w:r w:rsidR="00510C56">
        <w:rPr>
          <w:rStyle w:val="default"/>
          <w:rFonts w:cs="FrankRuehl" w:hint="cs"/>
          <w:rtl/>
        </w:rPr>
        <w:t>ב</w:t>
      </w:r>
      <w:r w:rsidR="00773496">
        <w:rPr>
          <w:rStyle w:val="default"/>
          <w:rFonts w:cs="FrankRuehl" w:hint="cs"/>
          <w:rtl/>
        </w:rPr>
        <w:t>(</w:t>
      </w:r>
      <w:r w:rsidR="00510C56">
        <w:rPr>
          <w:rStyle w:val="default"/>
          <w:rFonts w:cs="FrankRuehl" w:hint="cs"/>
          <w:rtl/>
        </w:rPr>
        <w:t>א</w:t>
      </w:r>
      <w:r w:rsidR="00773496">
        <w:rPr>
          <w:rStyle w:val="default"/>
          <w:rFonts w:cs="FrankRuehl" w:hint="cs"/>
          <w:rtl/>
        </w:rPr>
        <w:t>),</w:t>
      </w:r>
      <w:r w:rsidR="00510C56">
        <w:rPr>
          <w:rStyle w:val="default"/>
          <w:rFonts w:cs="FrankRuehl" w:hint="cs"/>
          <w:rtl/>
        </w:rPr>
        <w:t xml:space="preserve"> 46יט(ב),</w:t>
      </w:r>
      <w:r w:rsidR="00773496">
        <w:rPr>
          <w:rStyle w:val="default"/>
          <w:rFonts w:cs="FrankRuehl" w:hint="cs"/>
          <w:rtl/>
        </w:rPr>
        <w:t xml:space="preserve"> 46לז(ב) ו-57(א)</w:t>
      </w:r>
      <w:r w:rsidR="00147903">
        <w:rPr>
          <w:rStyle w:val="default"/>
          <w:rFonts w:cs="FrankRuehl" w:hint="cs"/>
          <w:rtl/>
        </w:rPr>
        <w:t xml:space="preserve"> לפקודת מסילות הברזל [נוסח חדש], התשל"ב-1972 (להלן </w:t>
      </w:r>
      <w:r w:rsidR="00147903">
        <w:rPr>
          <w:rStyle w:val="default"/>
          <w:rFonts w:cs="FrankRuehl"/>
          <w:rtl/>
        </w:rPr>
        <w:t>–</w:t>
      </w:r>
      <w:r w:rsidR="00147903">
        <w:rPr>
          <w:rStyle w:val="default"/>
          <w:rFonts w:cs="FrankRuehl" w:hint="cs"/>
          <w:rtl/>
        </w:rPr>
        <w:t xml:space="preserve"> הפקודה), </w:t>
      </w:r>
      <w:r w:rsidR="00510C56">
        <w:rPr>
          <w:rStyle w:val="default"/>
          <w:rFonts w:cs="FrankRuehl" w:hint="cs"/>
          <w:rtl/>
        </w:rPr>
        <w:t xml:space="preserve">ולפי סעיף 50(ד) לחוק לתיקון פקודת מסילות הברזל (מס' 6), התשע"א-2011 (להלן </w:t>
      </w:r>
      <w:r w:rsidR="00510C56">
        <w:rPr>
          <w:rStyle w:val="default"/>
          <w:rFonts w:cs="FrankRuehl"/>
          <w:rtl/>
        </w:rPr>
        <w:t>–</w:t>
      </w:r>
      <w:r w:rsidR="00510C56">
        <w:rPr>
          <w:rStyle w:val="default"/>
          <w:rFonts w:cs="FrankRuehl" w:hint="cs"/>
          <w:rtl/>
        </w:rPr>
        <w:t xml:space="preserve"> תיקון מס' 6)</w:t>
      </w:r>
      <w:r w:rsidR="00147903">
        <w:rPr>
          <w:rStyle w:val="default"/>
          <w:rFonts w:cs="FrankRuehl" w:hint="cs"/>
          <w:rtl/>
        </w:rPr>
        <w:t>, אני מתקין תקנות אלה</w:t>
      </w:r>
      <w:r>
        <w:rPr>
          <w:rStyle w:val="default"/>
          <w:rFonts w:cs="FrankRuehl"/>
          <w:rtl/>
        </w:rPr>
        <w:t>:</w:t>
      </w:r>
    </w:p>
    <w:p w14:paraId="50F1C784" w14:textId="77777777" w:rsidR="00C62192" w:rsidRDefault="00C62192" w:rsidP="00C62192">
      <w:pPr>
        <w:pStyle w:val="medium2-header"/>
        <w:keepLines w:val="0"/>
        <w:spacing w:before="72"/>
        <w:ind w:left="0" w:right="1134"/>
        <w:outlineLvl w:val="0"/>
        <w:rPr>
          <w:noProof/>
          <w:rtl/>
        </w:rPr>
      </w:pPr>
      <w:bookmarkStart w:id="0" w:name="med0"/>
      <w:bookmarkEnd w:id="0"/>
      <w:r>
        <w:rPr>
          <w:noProof/>
          <w:rtl/>
        </w:rPr>
        <w:t>פ</w:t>
      </w:r>
      <w:r>
        <w:rPr>
          <w:rFonts w:hint="cs"/>
          <w:noProof/>
          <w:rtl/>
        </w:rPr>
        <w:t>ר</w:t>
      </w:r>
      <w:r>
        <w:rPr>
          <w:noProof/>
          <w:rtl/>
        </w:rPr>
        <w:t>ק</w:t>
      </w:r>
      <w:r>
        <w:rPr>
          <w:rFonts w:hint="cs"/>
          <w:noProof/>
          <w:rtl/>
        </w:rPr>
        <w:t xml:space="preserve"> ראשון: פרשנות</w:t>
      </w:r>
    </w:p>
    <w:p w14:paraId="667FE84B" w14:textId="77777777" w:rsidR="00C62192" w:rsidRDefault="00C62192" w:rsidP="00292F21">
      <w:pPr>
        <w:pStyle w:val="P00"/>
        <w:spacing w:before="72"/>
        <w:ind w:left="0" w:right="1134"/>
        <w:rPr>
          <w:rStyle w:val="default"/>
          <w:rFonts w:cs="FrankRuehl" w:hint="cs"/>
          <w:rtl/>
        </w:rPr>
      </w:pPr>
      <w:bookmarkStart w:id="1" w:name="Seif2"/>
      <w:bookmarkEnd w:id="1"/>
      <w:r>
        <w:rPr>
          <w:lang w:val="he-IL"/>
        </w:rPr>
        <w:pict w14:anchorId="2BBBA441">
          <v:rect id="_x0000_s1454" style="position:absolute;left:0;text-align:left;margin-left:464.5pt;margin-top:8.05pt;width:75.05pt;height:7.75pt;z-index:251627008" o:allowincell="f" filled="f" stroked="f" strokecolor="lime" strokeweight=".25pt">
            <v:textbox style="mso-next-textbox:#_x0000_s1454" inset="0,0,0,0">
              <w:txbxContent>
                <w:p w14:paraId="6B46CD09" w14:textId="77777777" w:rsidR="007A4B0D" w:rsidRDefault="007A4B0D" w:rsidP="00C62192">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hint="cs"/>
          <w:rtl/>
        </w:rPr>
        <w:t>1</w:t>
      </w:r>
      <w:r>
        <w:rPr>
          <w:rStyle w:val="default"/>
          <w:rFonts w:cs="FrankRuehl"/>
          <w:rtl/>
        </w:rPr>
        <w:t>.</w:t>
      </w:r>
      <w:r>
        <w:rPr>
          <w:rStyle w:val="default"/>
          <w:rFonts w:cs="FrankRuehl"/>
          <w:rtl/>
        </w:rPr>
        <w:tab/>
      </w:r>
      <w:r w:rsidR="00292F21">
        <w:rPr>
          <w:rStyle w:val="default"/>
          <w:rFonts w:cs="FrankRuehl" w:hint="cs"/>
          <w:rtl/>
        </w:rPr>
        <w:t xml:space="preserve">בתקנות אלה </w:t>
      </w:r>
      <w:r w:rsidR="00292F21">
        <w:rPr>
          <w:rStyle w:val="default"/>
          <w:rFonts w:cs="FrankRuehl"/>
          <w:rtl/>
        </w:rPr>
        <w:t>–</w:t>
      </w:r>
    </w:p>
    <w:p w14:paraId="53FF812D" w14:textId="77777777" w:rsidR="00510C56" w:rsidRDefault="00510C56" w:rsidP="00292F21">
      <w:pPr>
        <w:pStyle w:val="P00"/>
        <w:spacing w:before="72"/>
        <w:ind w:left="0" w:right="1134"/>
        <w:rPr>
          <w:rStyle w:val="default"/>
          <w:rFonts w:cs="FrankRuehl"/>
          <w:rtl/>
        </w:rPr>
      </w:pPr>
      <w:r>
        <w:rPr>
          <w:rStyle w:val="default"/>
          <w:rFonts w:cs="FrankRuehl" w:hint="cs"/>
          <w:rtl/>
        </w:rPr>
        <w:tab/>
        <w:t xml:space="preserve">"אזור תפעול ותחזוקה" </w:t>
      </w:r>
      <w:r>
        <w:rPr>
          <w:rStyle w:val="default"/>
          <w:rFonts w:cs="FrankRuehl"/>
          <w:rtl/>
        </w:rPr>
        <w:t>–</w:t>
      </w:r>
      <w:r>
        <w:rPr>
          <w:rStyle w:val="default"/>
          <w:rFonts w:cs="FrankRuehl" w:hint="cs"/>
          <w:rtl/>
        </w:rPr>
        <w:t xml:space="preserve"> אזור המיועד לתפעול ולתחזוקה של רכבת מקומית, כמשמעותו בסעיף 46לט(א) לפקודה;</w:t>
      </w:r>
    </w:p>
    <w:p w14:paraId="0C0B85D3" w14:textId="77777777" w:rsidR="00CA6C82" w:rsidRDefault="00CA6C82" w:rsidP="00CA6C82">
      <w:pPr>
        <w:pStyle w:val="P00"/>
        <w:spacing w:before="72"/>
        <w:ind w:left="0" w:right="1134"/>
        <w:rPr>
          <w:rStyle w:val="default"/>
          <w:rFonts w:cs="FrankRuehl" w:hint="cs"/>
          <w:rtl/>
        </w:rPr>
      </w:pPr>
      <w:r>
        <w:rPr>
          <w:rStyle w:val="default"/>
          <w:rFonts w:cs="FrankRuehl" w:hint="cs"/>
          <w:rtl/>
        </w:rPr>
        <w:tab/>
      </w:r>
      <w:r>
        <w:rPr>
          <w:rFonts w:hint="cs"/>
          <w:rtl/>
          <w:lang w:eastAsia="en-US"/>
        </w:rPr>
        <w:pict w14:anchorId="58992C93">
          <v:shapetype id="_x0000_t202" coordsize="21600,21600" o:spt="202" path="m,l,21600r21600,l21600,xe">
            <v:stroke joinstyle="miter"/>
            <v:path gradientshapeok="t" o:connecttype="rect"/>
          </v:shapetype>
          <v:shape id="_x0000_s1521" type="#_x0000_t202" style="position:absolute;left:0;text-align:left;margin-left:470.35pt;margin-top:7.1pt;width:1in;height:11.2pt;z-index:251676160;mso-position-horizontal-relative:text;mso-position-vertical-relative:text" filled="f" stroked="f">
            <v:textbox inset="1mm,0,1mm,0">
              <w:txbxContent>
                <w:p w14:paraId="7FDAC766" w14:textId="77777777" w:rsidR="00CA6C82" w:rsidRDefault="00CA6C82" w:rsidP="00CA6C82">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 xml:space="preserve">"בית ספר להכשרת נהגים ומדריכים" </w:t>
      </w:r>
      <w:r>
        <w:rPr>
          <w:rStyle w:val="default"/>
          <w:rFonts w:cs="FrankRuehl"/>
          <w:rtl/>
        </w:rPr>
        <w:t>–</w:t>
      </w:r>
      <w:r>
        <w:rPr>
          <w:rStyle w:val="default"/>
          <w:rFonts w:cs="FrankRuehl" w:hint="cs"/>
          <w:rtl/>
        </w:rPr>
        <w:t xml:space="preserve"> גורם שעורך הכשרות עיוניות ומעשיות בנהיגה ברכבת מקומית;</w:t>
      </w:r>
    </w:p>
    <w:p w14:paraId="3119A766" w14:textId="77777777" w:rsidR="00CA6C82" w:rsidRPr="00004A4E" w:rsidRDefault="00CA6C82" w:rsidP="00CA6C82">
      <w:pPr>
        <w:pStyle w:val="P00"/>
        <w:spacing w:before="0"/>
        <w:ind w:left="0" w:right="1134"/>
        <w:rPr>
          <w:rStyle w:val="default"/>
          <w:rFonts w:ascii="FrankRuehl" w:hAnsi="FrankRuehl" w:cs="FrankRuehl"/>
          <w:vanish/>
          <w:color w:val="FF0000"/>
          <w:szCs w:val="20"/>
          <w:shd w:val="clear" w:color="auto" w:fill="FFFF99"/>
          <w:rtl/>
        </w:rPr>
      </w:pPr>
      <w:bookmarkStart w:id="2" w:name="Rov63"/>
      <w:r w:rsidRPr="00004A4E">
        <w:rPr>
          <w:rStyle w:val="default"/>
          <w:rFonts w:ascii="FrankRuehl" w:hAnsi="FrankRuehl" w:cs="FrankRuehl"/>
          <w:vanish/>
          <w:color w:val="FF0000"/>
          <w:szCs w:val="20"/>
          <w:shd w:val="clear" w:color="auto" w:fill="FFFF99"/>
          <w:rtl/>
        </w:rPr>
        <w:t>מיום 4.6.2021</w:t>
      </w:r>
    </w:p>
    <w:p w14:paraId="4037D34A"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38B1928D"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hyperlink r:id="rId6"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3088</w:t>
      </w:r>
    </w:p>
    <w:p w14:paraId="0F500ECE" w14:textId="77777777" w:rsidR="00CA6C82" w:rsidRPr="00CA6C82" w:rsidRDefault="00CA6C82" w:rsidP="00CA6C82">
      <w:pPr>
        <w:pStyle w:val="P00"/>
        <w:spacing w:before="0"/>
        <w:ind w:left="0" w:right="1134"/>
        <w:rPr>
          <w:rStyle w:val="default"/>
          <w:rFonts w:ascii="FrankRuehl" w:hAnsi="FrankRuehl" w:cs="FrankRuehl"/>
          <w:sz w:val="2"/>
          <w:szCs w:val="2"/>
          <w:rtl/>
        </w:rPr>
      </w:pPr>
      <w:r w:rsidRPr="00004A4E">
        <w:rPr>
          <w:rStyle w:val="default"/>
          <w:rFonts w:ascii="FrankRuehl" w:hAnsi="FrankRuehl" w:cs="FrankRuehl"/>
          <w:b/>
          <w:bCs/>
          <w:vanish/>
          <w:szCs w:val="20"/>
          <w:shd w:val="clear" w:color="auto" w:fill="FFFF99"/>
          <w:rtl/>
        </w:rPr>
        <w:t>הוספת הגדרת "בית ספר להכשרת נהגים ומדריכים"</w:t>
      </w:r>
      <w:bookmarkEnd w:id="2"/>
    </w:p>
    <w:p w14:paraId="0D54B7AD" w14:textId="77777777" w:rsidR="00292F21" w:rsidRDefault="00292F21" w:rsidP="00292F21">
      <w:pPr>
        <w:pStyle w:val="P00"/>
        <w:spacing w:before="72"/>
        <w:ind w:left="0" w:right="1134"/>
        <w:rPr>
          <w:rStyle w:val="default"/>
          <w:rFonts w:cs="FrankRuehl" w:hint="cs"/>
          <w:rtl/>
        </w:rPr>
      </w:pPr>
      <w:r>
        <w:rPr>
          <w:rStyle w:val="default"/>
          <w:rFonts w:cs="FrankRuehl" w:hint="cs"/>
          <w:rtl/>
        </w:rPr>
        <w:tab/>
        <w:t xml:space="preserve">"היתר הפעלה", "מסילת ברזל מקומית", "רכבת מקומית" ו"רישיון לנהיגת רכבת מקומית" </w:t>
      </w:r>
      <w:r>
        <w:rPr>
          <w:rStyle w:val="default"/>
          <w:rFonts w:cs="FrankRuehl"/>
          <w:rtl/>
        </w:rPr>
        <w:t>–</w:t>
      </w:r>
      <w:r>
        <w:rPr>
          <w:rStyle w:val="default"/>
          <w:rFonts w:cs="FrankRuehl" w:hint="cs"/>
          <w:rtl/>
        </w:rPr>
        <w:t xml:space="preserve"> כהגדרתם בסעיף 46 לפקודה;</w:t>
      </w:r>
    </w:p>
    <w:p w14:paraId="06171C3A" w14:textId="77777777" w:rsidR="00CA6C82" w:rsidRDefault="00CA6C82" w:rsidP="00CA6C82">
      <w:pPr>
        <w:pStyle w:val="P00"/>
        <w:spacing w:before="72"/>
        <w:ind w:left="0" w:right="1134"/>
        <w:rPr>
          <w:rStyle w:val="default"/>
          <w:rFonts w:cs="FrankRuehl" w:hint="cs"/>
          <w:rtl/>
        </w:rPr>
      </w:pPr>
      <w:r>
        <w:rPr>
          <w:rStyle w:val="default"/>
          <w:rFonts w:cs="FrankRuehl" w:hint="cs"/>
          <w:rtl/>
        </w:rPr>
        <w:tab/>
      </w:r>
      <w:r>
        <w:rPr>
          <w:rFonts w:hint="cs"/>
          <w:rtl/>
          <w:lang w:eastAsia="en-US"/>
        </w:rPr>
        <w:pict w14:anchorId="074FF0E0">
          <v:shape id="_x0000_s1522" type="#_x0000_t202" style="position:absolute;left:0;text-align:left;margin-left:470.35pt;margin-top:7.1pt;width:1in;height:11.2pt;z-index:251677184;mso-position-horizontal-relative:text;mso-position-vertical-relative:text" filled="f" stroked="f">
            <v:textbox inset="1mm,0,1mm,0">
              <w:txbxContent>
                <w:p w14:paraId="0615AEA0" w14:textId="77777777" w:rsidR="00CA6C82" w:rsidRDefault="00CA6C82" w:rsidP="00CA6C82">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 xml:space="preserve">"מדמה" </w:t>
      </w:r>
      <w:r>
        <w:rPr>
          <w:rStyle w:val="default"/>
          <w:rFonts w:cs="FrankRuehl"/>
          <w:rtl/>
        </w:rPr>
        <w:t>–</w:t>
      </w:r>
      <w:r>
        <w:rPr>
          <w:rStyle w:val="default"/>
          <w:rFonts w:cs="FrankRuehl" w:hint="cs"/>
          <w:rtl/>
        </w:rPr>
        <w:t xml:space="preserve"> מיתקן מולטימדיה המאפשר הדמיה של נהיגה ברכבת מקומית במצבים ובתרחישים אופייניים שונים ובתרחישי קיצון, שאישר המנהל;</w:t>
      </w:r>
    </w:p>
    <w:p w14:paraId="3FA28F46" w14:textId="77777777" w:rsidR="00CA6C82" w:rsidRPr="00004A4E" w:rsidRDefault="00CA6C82" w:rsidP="00CA6C82">
      <w:pPr>
        <w:pStyle w:val="P00"/>
        <w:spacing w:before="0"/>
        <w:ind w:left="0" w:right="1134"/>
        <w:rPr>
          <w:rStyle w:val="default"/>
          <w:rFonts w:ascii="FrankRuehl" w:hAnsi="FrankRuehl" w:cs="FrankRuehl"/>
          <w:vanish/>
          <w:color w:val="FF0000"/>
          <w:szCs w:val="20"/>
          <w:shd w:val="clear" w:color="auto" w:fill="FFFF99"/>
          <w:rtl/>
        </w:rPr>
      </w:pPr>
      <w:bookmarkStart w:id="3" w:name="Rov64"/>
      <w:r w:rsidRPr="00004A4E">
        <w:rPr>
          <w:rStyle w:val="default"/>
          <w:rFonts w:ascii="FrankRuehl" w:hAnsi="FrankRuehl" w:cs="FrankRuehl"/>
          <w:vanish/>
          <w:color w:val="FF0000"/>
          <w:szCs w:val="20"/>
          <w:shd w:val="clear" w:color="auto" w:fill="FFFF99"/>
          <w:rtl/>
        </w:rPr>
        <w:t>מיום 4.6.2021</w:t>
      </w:r>
    </w:p>
    <w:p w14:paraId="5A5F3EBA"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12F65EA8"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hyperlink r:id="rId7"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3088</w:t>
      </w:r>
    </w:p>
    <w:p w14:paraId="109A1AE4" w14:textId="77777777" w:rsidR="00CA6C82" w:rsidRPr="00CA6C82" w:rsidRDefault="00CA6C82" w:rsidP="00CA6C82">
      <w:pPr>
        <w:pStyle w:val="P00"/>
        <w:spacing w:before="0"/>
        <w:ind w:left="0" w:right="1134"/>
        <w:rPr>
          <w:rStyle w:val="default"/>
          <w:rFonts w:ascii="FrankRuehl" w:hAnsi="FrankRuehl" w:cs="FrankRuehl"/>
          <w:sz w:val="2"/>
          <w:szCs w:val="2"/>
          <w:rtl/>
        </w:rPr>
      </w:pPr>
      <w:r w:rsidRPr="00004A4E">
        <w:rPr>
          <w:rStyle w:val="default"/>
          <w:rFonts w:ascii="FrankRuehl" w:hAnsi="FrankRuehl" w:cs="FrankRuehl"/>
          <w:b/>
          <w:bCs/>
          <w:vanish/>
          <w:szCs w:val="20"/>
          <w:shd w:val="clear" w:color="auto" w:fill="FFFF99"/>
          <w:rtl/>
        </w:rPr>
        <w:t>הוספת הגדרת "מדמה"</w:t>
      </w:r>
      <w:bookmarkEnd w:id="3"/>
    </w:p>
    <w:p w14:paraId="030657BA" w14:textId="77777777" w:rsidR="00CA6C82" w:rsidRDefault="00CA6C82" w:rsidP="00CA6C82">
      <w:pPr>
        <w:pStyle w:val="P00"/>
        <w:spacing w:before="72"/>
        <w:ind w:left="0" w:right="1134"/>
        <w:rPr>
          <w:rStyle w:val="default"/>
          <w:rFonts w:cs="FrankRuehl" w:hint="cs"/>
          <w:rtl/>
        </w:rPr>
      </w:pPr>
      <w:r>
        <w:rPr>
          <w:rStyle w:val="default"/>
          <w:rFonts w:cs="FrankRuehl" w:hint="cs"/>
          <w:rtl/>
        </w:rPr>
        <w:tab/>
      </w:r>
      <w:r>
        <w:rPr>
          <w:rFonts w:hint="cs"/>
          <w:rtl/>
          <w:lang w:eastAsia="en-US"/>
        </w:rPr>
        <w:pict w14:anchorId="20D88350">
          <v:shape id="_x0000_s1524" type="#_x0000_t202" style="position:absolute;left:0;text-align:left;margin-left:470.35pt;margin-top:7.1pt;width:1in;height:11.2pt;z-index:251679232;mso-position-horizontal-relative:text;mso-position-vertical-relative:text" filled="f" stroked="f">
            <v:textbox inset="1mm,0,1mm,0">
              <w:txbxContent>
                <w:p w14:paraId="01981407" w14:textId="77777777" w:rsidR="00CA6C82" w:rsidRDefault="00CA6C82" w:rsidP="00CA6C82">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 xml:space="preserve">"מפעיל מסילת ברזל" </w:t>
      </w:r>
      <w:r>
        <w:rPr>
          <w:rStyle w:val="default"/>
          <w:rFonts w:cs="FrankRuehl"/>
          <w:rtl/>
        </w:rPr>
        <w:t>–</w:t>
      </w:r>
      <w:r>
        <w:rPr>
          <w:rStyle w:val="default"/>
          <w:rFonts w:cs="FrankRuehl" w:hint="cs"/>
          <w:rtl/>
        </w:rPr>
        <w:t xml:space="preserve"> כהגדרתו בסעיף 14א לפקודה;</w:t>
      </w:r>
    </w:p>
    <w:p w14:paraId="25602535" w14:textId="77777777" w:rsidR="00CA6C82" w:rsidRPr="00004A4E" w:rsidRDefault="00CA6C82" w:rsidP="00CA6C82">
      <w:pPr>
        <w:pStyle w:val="P00"/>
        <w:spacing w:before="0"/>
        <w:ind w:left="0" w:right="1134"/>
        <w:rPr>
          <w:rStyle w:val="default"/>
          <w:rFonts w:ascii="FrankRuehl" w:hAnsi="FrankRuehl" w:cs="FrankRuehl"/>
          <w:vanish/>
          <w:color w:val="FF0000"/>
          <w:szCs w:val="20"/>
          <w:shd w:val="clear" w:color="auto" w:fill="FFFF99"/>
          <w:rtl/>
        </w:rPr>
      </w:pPr>
      <w:bookmarkStart w:id="4" w:name="Rov65"/>
      <w:r w:rsidRPr="00004A4E">
        <w:rPr>
          <w:rStyle w:val="default"/>
          <w:rFonts w:ascii="FrankRuehl" w:hAnsi="FrankRuehl" w:cs="FrankRuehl"/>
          <w:vanish/>
          <w:color w:val="FF0000"/>
          <w:szCs w:val="20"/>
          <w:shd w:val="clear" w:color="auto" w:fill="FFFF99"/>
          <w:rtl/>
        </w:rPr>
        <w:t>מיום 4.6.2021</w:t>
      </w:r>
    </w:p>
    <w:p w14:paraId="7480234B"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72D6D833"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hyperlink r:id="rId8"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3088</w:t>
      </w:r>
    </w:p>
    <w:p w14:paraId="3731025B" w14:textId="77777777" w:rsidR="00CA6C82" w:rsidRPr="00CA6C82" w:rsidRDefault="00CA6C82" w:rsidP="00CA6C82">
      <w:pPr>
        <w:pStyle w:val="P00"/>
        <w:spacing w:before="0"/>
        <w:ind w:left="0" w:right="1134"/>
        <w:rPr>
          <w:rStyle w:val="default"/>
          <w:rFonts w:ascii="FrankRuehl" w:hAnsi="FrankRuehl" w:cs="FrankRuehl"/>
          <w:sz w:val="2"/>
          <w:szCs w:val="2"/>
          <w:rtl/>
        </w:rPr>
      </w:pPr>
      <w:r w:rsidRPr="00004A4E">
        <w:rPr>
          <w:rStyle w:val="default"/>
          <w:rFonts w:ascii="FrankRuehl" w:hAnsi="FrankRuehl" w:cs="FrankRuehl"/>
          <w:b/>
          <w:bCs/>
          <w:vanish/>
          <w:szCs w:val="20"/>
          <w:shd w:val="clear" w:color="auto" w:fill="FFFF99"/>
          <w:rtl/>
        </w:rPr>
        <w:t>הוספת הגדרת "מפעיל מסילת ברזל"</w:t>
      </w:r>
      <w:bookmarkEnd w:id="4"/>
    </w:p>
    <w:p w14:paraId="6E343133" w14:textId="77777777" w:rsidR="00292F21" w:rsidRDefault="00292F21" w:rsidP="00510C56">
      <w:pPr>
        <w:pStyle w:val="P00"/>
        <w:spacing w:before="72"/>
        <w:ind w:left="0" w:right="1134"/>
        <w:rPr>
          <w:rStyle w:val="default"/>
          <w:rFonts w:cs="FrankRuehl" w:hint="cs"/>
          <w:rtl/>
        </w:rPr>
      </w:pPr>
      <w:r>
        <w:rPr>
          <w:rStyle w:val="default"/>
          <w:rFonts w:cs="FrankRuehl" w:hint="cs"/>
          <w:rtl/>
        </w:rPr>
        <w:tab/>
        <w:t>"</w:t>
      </w:r>
      <w:r w:rsidR="00510C56">
        <w:rPr>
          <w:rStyle w:val="default"/>
          <w:rFonts w:cs="FrankRuehl" w:hint="cs"/>
          <w:rtl/>
        </w:rPr>
        <w:t xml:space="preserve">מרב"ד" </w:t>
      </w:r>
      <w:r w:rsidR="00510C56">
        <w:rPr>
          <w:rStyle w:val="default"/>
          <w:rFonts w:cs="FrankRuehl"/>
          <w:rtl/>
        </w:rPr>
        <w:t>–</w:t>
      </w:r>
      <w:r w:rsidR="00510C56">
        <w:rPr>
          <w:rStyle w:val="default"/>
          <w:rFonts w:cs="FrankRuehl" w:hint="cs"/>
          <w:rtl/>
        </w:rPr>
        <w:t xml:space="preserve"> המכון הרפואי לבטיחות בדרכים במשרד הבריאות</w:t>
      </w:r>
      <w:r w:rsidR="0027630F">
        <w:rPr>
          <w:rStyle w:val="default"/>
          <w:rFonts w:cs="FrankRuehl" w:hint="cs"/>
          <w:rtl/>
        </w:rPr>
        <w:t>;</w:t>
      </w:r>
    </w:p>
    <w:p w14:paraId="6350710E" w14:textId="77777777" w:rsidR="0027630F" w:rsidRDefault="0027630F" w:rsidP="00510C56">
      <w:pPr>
        <w:pStyle w:val="P00"/>
        <w:spacing w:before="72"/>
        <w:ind w:left="0" w:right="1134"/>
        <w:rPr>
          <w:rStyle w:val="default"/>
          <w:rFonts w:cs="FrankRuehl" w:hint="cs"/>
          <w:rtl/>
        </w:rPr>
      </w:pPr>
      <w:r>
        <w:rPr>
          <w:rStyle w:val="default"/>
          <w:rFonts w:cs="FrankRuehl" w:hint="cs"/>
          <w:rtl/>
        </w:rPr>
        <w:tab/>
        <w:t>"</w:t>
      </w:r>
      <w:r w:rsidR="00510C56">
        <w:rPr>
          <w:rStyle w:val="default"/>
          <w:rFonts w:cs="FrankRuehl" w:hint="cs"/>
          <w:rtl/>
        </w:rPr>
        <w:t xml:space="preserve">מבקש" </w:t>
      </w:r>
      <w:r w:rsidR="00510C56">
        <w:rPr>
          <w:rStyle w:val="default"/>
          <w:rFonts w:cs="FrankRuehl"/>
          <w:rtl/>
        </w:rPr>
        <w:t>–</w:t>
      </w:r>
      <w:r w:rsidR="00510C56">
        <w:rPr>
          <w:rStyle w:val="default"/>
          <w:rFonts w:cs="FrankRuehl" w:hint="cs"/>
          <w:rtl/>
        </w:rPr>
        <w:t xml:space="preserve"> מבקש היתר הפעלה או רישיון לפי העניין ולפי תקנות אלה</w:t>
      </w:r>
      <w:r>
        <w:rPr>
          <w:rStyle w:val="default"/>
          <w:rFonts w:cs="FrankRuehl" w:hint="cs"/>
          <w:rtl/>
        </w:rPr>
        <w:t>;</w:t>
      </w:r>
    </w:p>
    <w:p w14:paraId="200E05EC" w14:textId="77777777" w:rsidR="0027630F" w:rsidRDefault="0027630F" w:rsidP="00510C56">
      <w:pPr>
        <w:pStyle w:val="P00"/>
        <w:spacing w:before="72"/>
        <w:ind w:left="0" w:right="1134"/>
        <w:rPr>
          <w:rStyle w:val="default"/>
          <w:rFonts w:cs="FrankRuehl" w:hint="cs"/>
          <w:rtl/>
        </w:rPr>
      </w:pPr>
      <w:r>
        <w:rPr>
          <w:rStyle w:val="default"/>
          <w:rFonts w:cs="FrankRuehl" w:hint="cs"/>
          <w:rtl/>
        </w:rPr>
        <w:tab/>
        <w:t>"</w:t>
      </w:r>
      <w:r w:rsidR="00510C56">
        <w:rPr>
          <w:rStyle w:val="default"/>
          <w:rFonts w:cs="FrankRuehl" w:hint="cs"/>
          <w:rtl/>
        </w:rPr>
        <w:t xml:space="preserve">עולה חדש" </w:t>
      </w:r>
      <w:r w:rsidR="00510C56">
        <w:rPr>
          <w:rStyle w:val="default"/>
          <w:rFonts w:cs="FrankRuehl"/>
          <w:rtl/>
        </w:rPr>
        <w:t>–</w:t>
      </w:r>
      <w:r w:rsidR="00510C56">
        <w:rPr>
          <w:rStyle w:val="default"/>
          <w:rFonts w:cs="FrankRuehl" w:hint="cs"/>
          <w:rtl/>
        </w:rPr>
        <w:t xml:space="preserve"> נמצא בישראל לפי אשרת עולה או תעודת עולה לפי חוק השבות, התש"י-1950</w:t>
      </w:r>
      <w:r>
        <w:rPr>
          <w:rStyle w:val="default"/>
          <w:rFonts w:cs="FrankRuehl" w:hint="cs"/>
          <w:rtl/>
        </w:rPr>
        <w:t>;</w:t>
      </w:r>
    </w:p>
    <w:p w14:paraId="5505EE6C"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"קו" </w:t>
      </w:r>
      <w:r>
        <w:rPr>
          <w:rStyle w:val="default"/>
          <w:rFonts w:cs="FrankRuehl"/>
          <w:rtl/>
        </w:rPr>
        <w:t>–</w:t>
      </w:r>
      <w:r>
        <w:rPr>
          <w:rStyle w:val="default"/>
          <w:rFonts w:cs="FrankRuehl" w:hint="cs"/>
          <w:rtl/>
        </w:rPr>
        <w:t xml:space="preserve"> מסלול נסיעה ברכבת מקומית בין תחנת יציאה לבין תחנת יעד;</w:t>
      </w:r>
    </w:p>
    <w:p w14:paraId="5F988E35" w14:textId="77777777" w:rsidR="0027630F" w:rsidRDefault="0027630F" w:rsidP="0027630F">
      <w:pPr>
        <w:pStyle w:val="P00"/>
        <w:spacing w:before="72"/>
        <w:ind w:left="0" w:right="1134"/>
        <w:rPr>
          <w:rStyle w:val="default"/>
          <w:rFonts w:cs="FrankRuehl" w:hint="cs"/>
          <w:rtl/>
        </w:rPr>
      </w:pPr>
      <w:r>
        <w:rPr>
          <w:rStyle w:val="default"/>
          <w:rFonts w:cs="FrankRuehl" w:hint="cs"/>
          <w:rtl/>
        </w:rPr>
        <w:tab/>
        <w:t xml:space="preserve">"קרון" </w:t>
      </w:r>
      <w:r>
        <w:rPr>
          <w:rStyle w:val="default"/>
          <w:rFonts w:cs="FrankRuehl"/>
          <w:rtl/>
        </w:rPr>
        <w:t>–</w:t>
      </w:r>
      <w:r>
        <w:rPr>
          <w:rStyle w:val="default"/>
          <w:rFonts w:cs="FrankRuehl" w:hint="cs"/>
          <w:rtl/>
        </w:rPr>
        <w:t xml:space="preserve"> יחידת רכבת מקומית הנעה באמצעות חשמל או מובלת באמצעות יחידת רכבת מקומית אחרת;</w:t>
      </w:r>
    </w:p>
    <w:p w14:paraId="7A947372"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לנהיגת רכבת מקומית;</w:t>
      </w:r>
    </w:p>
    <w:p w14:paraId="2C1DE7B5"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"רישיון חוץ" </w:t>
      </w:r>
      <w:r>
        <w:rPr>
          <w:rStyle w:val="default"/>
          <w:rFonts w:cs="FrankRuehl"/>
          <w:rtl/>
        </w:rPr>
        <w:t>–</w:t>
      </w:r>
      <w:r>
        <w:rPr>
          <w:rStyle w:val="default"/>
          <w:rFonts w:cs="FrankRuehl" w:hint="cs"/>
          <w:rtl/>
        </w:rPr>
        <w:t xml:space="preserve"> רישיון בר-תוקף לנהיגת רכבת מקומית שניתן במדינת חוץ;</w:t>
      </w:r>
    </w:p>
    <w:p w14:paraId="124ED802"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"רשות הרישוי" </w:t>
      </w:r>
      <w:r>
        <w:rPr>
          <w:rStyle w:val="default"/>
          <w:rFonts w:cs="FrankRuehl"/>
          <w:rtl/>
        </w:rPr>
        <w:t>–</w:t>
      </w:r>
      <w:r>
        <w:rPr>
          <w:rStyle w:val="default"/>
          <w:rFonts w:cs="FrankRuehl" w:hint="cs"/>
          <w:rtl/>
        </w:rPr>
        <w:t xml:space="preserve"> כהגדרתה בפקודת התעבורה;</w:t>
      </w:r>
    </w:p>
    <w:p w14:paraId="75C1829D" w14:textId="77777777" w:rsidR="00CA6C82" w:rsidRDefault="00CA6C82" w:rsidP="00CA6C82">
      <w:pPr>
        <w:pStyle w:val="P00"/>
        <w:spacing w:before="72"/>
        <w:ind w:left="0" w:right="1134"/>
        <w:rPr>
          <w:rStyle w:val="default"/>
          <w:rFonts w:cs="FrankRuehl" w:hint="cs"/>
          <w:rtl/>
        </w:rPr>
      </w:pPr>
      <w:r>
        <w:rPr>
          <w:rStyle w:val="default"/>
          <w:rFonts w:cs="FrankRuehl" w:hint="cs"/>
          <w:rtl/>
        </w:rPr>
        <w:tab/>
      </w:r>
      <w:r>
        <w:rPr>
          <w:rFonts w:hint="cs"/>
          <w:rtl/>
          <w:lang w:eastAsia="en-US"/>
        </w:rPr>
        <w:pict w14:anchorId="2D3267E9">
          <v:shape id="_x0000_s1523" type="#_x0000_t202" style="position:absolute;left:0;text-align:left;margin-left:470.35pt;margin-top:7.1pt;width:1in;height:11.2pt;z-index:251678208;mso-position-horizontal-relative:text;mso-position-vertical-relative:text" filled="f" stroked="f">
            <v:textbox inset="1mm,0,1mm,0">
              <w:txbxContent>
                <w:p w14:paraId="6F3348E8" w14:textId="77777777" w:rsidR="00CA6C82" w:rsidRDefault="00CA6C82" w:rsidP="00CA6C82">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 xml:space="preserve">"רשת קווים" </w:t>
      </w:r>
      <w:r>
        <w:rPr>
          <w:rStyle w:val="default"/>
          <w:rFonts w:cs="FrankRuehl"/>
          <w:rtl/>
        </w:rPr>
        <w:t>–</w:t>
      </w:r>
      <w:r>
        <w:rPr>
          <w:rStyle w:val="default"/>
          <w:rFonts w:cs="FrankRuehl" w:hint="cs"/>
          <w:rtl/>
        </w:rPr>
        <w:t xml:space="preserve"> קו או מספר קווים הפועלים באותו אזור באמצעות מפעיל מסילת ברזל אחד;</w:t>
      </w:r>
    </w:p>
    <w:p w14:paraId="1BBCC297" w14:textId="77777777" w:rsidR="00CA6C82" w:rsidRPr="00004A4E" w:rsidRDefault="00CA6C82" w:rsidP="00CA6C82">
      <w:pPr>
        <w:pStyle w:val="P00"/>
        <w:spacing w:before="0"/>
        <w:ind w:left="0" w:right="1134"/>
        <w:rPr>
          <w:rStyle w:val="default"/>
          <w:rFonts w:ascii="FrankRuehl" w:hAnsi="FrankRuehl" w:cs="FrankRuehl"/>
          <w:vanish/>
          <w:color w:val="FF0000"/>
          <w:szCs w:val="20"/>
          <w:shd w:val="clear" w:color="auto" w:fill="FFFF99"/>
          <w:rtl/>
        </w:rPr>
      </w:pPr>
      <w:bookmarkStart w:id="5" w:name="Rov66"/>
      <w:r w:rsidRPr="00004A4E">
        <w:rPr>
          <w:rStyle w:val="default"/>
          <w:rFonts w:ascii="FrankRuehl" w:hAnsi="FrankRuehl" w:cs="FrankRuehl"/>
          <w:vanish/>
          <w:color w:val="FF0000"/>
          <w:szCs w:val="20"/>
          <w:shd w:val="clear" w:color="auto" w:fill="FFFF99"/>
          <w:rtl/>
        </w:rPr>
        <w:t>מיום 4.6.2021</w:t>
      </w:r>
    </w:p>
    <w:p w14:paraId="3381D095"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162BA0AD"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hyperlink r:id="rId9"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3088</w:t>
      </w:r>
    </w:p>
    <w:p w14:paraId="22BFB756" w14:textId="77777777" w:rsidR="00CA6C82" w:rsidRPr="00CA6C82" w:rsidRDefault="00CA6C82" w:rsidP="00CA6C82">
      <w:pPr>
        <w:pStyle w:val="P00"/>
        <w:spacing w:before="0"/>
        <w:ind w:left="0" w:right="1134"/>
        <w:rPr>
          <w:rStyle w:val="default"/>
          <w:rFonts w:ascii="FrankRuehl" w:hAnsi="FrankRuehl" w:cs="FrankRuehl"/>
          <w:sz w:val="2"/>
          <w:szCs w:val="2"/>
          <w:rtl/>
        </w:rPr>
      </w:pPr>
      <w:r w:rsidRPr="00004A4E">
        <w:rPr>
          <w:rStyle w:val="default"/>
          <w:rFonts w:ascii="FrankRuehl" w:hAnsi="FrankRuehl" w:cs="FrankRuehl"/>
          <w:b/>
          <w:bCs/>
          <w:vanish/>
          <w:szCs w:val="20"/>
          <w:shd w:val="clear" w:color="auto" w:fill="FFFF99"/>
          <w:rtl/>
        </w:rPr>
        <w:t>הוספת הגדרת "רשת קווים"</w:t>
      </w:r>
      <w:bookmarkEnd w:id="5"/>
    </w:p>
    <w:p w14:paraId="2FE91158"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tl/>
        </w:rPr>
        <w:t>–</w:t>
      </w:r>
      <w:r>
        <w:rPr>
          <w:rStyle w:val="default"/>
          <w:rFonts w:cs="FrankRuehl" w:hint="cs"/>
          <w:rtl/>
        </w:rPr>
        <w:t xml:space="preserve"> "ת"י", "תקן </w:t>
      </w:r>
      <w:r>
        <w:rPr>
          <w:rStyle w:val="default"/>
          <w:rFonts w:cs="FrankRuehl"/>
        </w:rPr>
        <w:t>EN</w:t>
      </w:r>
      <w:r>
        <w:rPr>
          <w:rStyle w:val="default"/>
          <w:rFonts w:cs="FrankRuehl" w:hint="cs"/>
          <w:rtl/>
        </w:rPr>
        <w:t xml:space="preserve">" ו"תקן </w:t>
      </w:r>
      <w:r>
        <w:rPr>
          <w:rStyle w:val="default"/>
          <w:rFonts w:cs="FrankRuehl"/>
        </w:rPr>
        <w:t>ISO</w:t>
      </w:r>
      <w:r>
        <w:rPr>
          <w:rStyle w:val="default"/>
          <w:rFonts w:cs="FrankRuehl" w:hint="cs"/>
          <w:rtl/>
        </w:rPr>
        <w:t xml:space="preserve">" שהפניה אל חלקיהם הנדונים בתקנות אלה מצויה באתר האינטרנט של משרד התחבורה והבטיחות בדרכים שכתובתו </w:t>
      </w:r>
      <w:hyperlink r:id="rId10" w:history="1">
        <w:r w:rsidRPr="00B3285D">
          <w:rPr>
            <w:rStyle w:val="Hyperlink"/>
          </w:rPr>
          <w:t>www.he.mot.gov.il</w:t>
        </w:r>
      </w:hyperlink>
      <w:r>
        <w:rPr>
          <w:rStyle w:val="default"/>
          <w:rFonts w:cs="FrankRuehl" w:hint="cs"/>
          <w:rtl/>
        </w:rPr>
        <w:t>;</w:t>
      </w:r>
    </w:p>
    <w:p w14:paraId="1B4B322A"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"ת"י" </w:t>
      </w:r>
      <w:r>
        <w:rPr>
          <w:rStyle w:val="default"/>
          <w:rFonts w:cs="FrankRuehl"/>
          <w:rtl/>
        </w:rPr>
        <w:t>–</w:t>
      </w:r>
      <w:r>
        <w:rPr>
          <w:rStyle w:val="default"/>
          <w:rFonts w:cs="FrankRuehl" w:hint="cs"/>
          <w:rtl/>
        </w:rPr>
        <w:t xml:space="preserve"> תקן ישראלי כמשמעותו בחוק התקנים, התשי"ג-1953;</w:t>
      </w:r>
    </w:p>
    <w:p w14:paraId="2ED03CE4" w14:textId="77777777" w:rsidR="00510C56" w:rsidRDefault="00510C56" w:rsidP="0027630F">
      <w:pPr>
        <w:pStyle w:val="P00"/>
        <w:spacing w:before="72"/>
        <w:ind w:left="0" w:right="1134"/>
        <w:rPr>
          <w:rStyle w:val="default"/>
          <w:rFonts w:cs="FrankRuehl" w:hint="cs"/>
          <w:rtl/>
        </w:rPr>
      </w:pPr>
      <w:r>
        <w:rPr>
          <w:rStyle w:val="default"/>
          <w:rFonts w:cs="FrankRuehl" w:hint="cs"/>
          <w:rtl/>
        </w:rPr>
        <w:tab/>
        <w:t xml:space="preserve">"ת"י 5435" </w:t>
      </w:r>
      <w:r>
        <w:rPr>
          <w:rStyle w:val="default"/>
          <w:rFonts w:cs="FrankRuehl"/>
          <w:rtl/>
        </w:rPr>
        <w:t>–</w:t>
      </w:r>
      <w:r>
        <w:rPr>
          <w:rStyle w:val="default"/>
          <w:rFonts w:cs="FrankRuehl" w:hint="cs"/>
          <w:rtl/>
        </w:rPr>
        <w:t xml:space="preserve"> תקן תחבורה מונחה ומערכות רכבת נוסעים </w:t>
      </w:r>
      <w:r>
        <w:rPr>
          <w:rStyle w:val="default"/>
          <w:rFonts w:cs="FrankRuehl"/>
          <w:rtl/>
        </w:rPr>
        <w:t>–</w:t>
      </w:r>
      <w:r>
        <w:rPr>
          <w:rStyle w:val="default"/>
          <w:rFonts w:cs="FrankRuehl" w:hint="cs"/>
          <w:rtl/>
        </w:rPr>
        <w:t xml:space="preserve"> דרישות בטיחות אש;</w:t>
      </w:r>
    </w:p>
    <w:p w14:paraId="05BCC32F" w14:textId="77777777" w:rsidR="0027630F" w:rsidRDefault="0027630F" w:rsidP="00510C56">
      <w:pPr>
        <w:pStyle w:val="P00"/>
        <w:spacing w:before="72"/>
        <w:ind w:left="0" w:right="1134"/>
        <w:rPr>
          <w:rStyle w:val="default"/>
          <w:rFonts w:cs="FrankRuehl" w:hint="cs"/>
          <w:rtl/>
        </w:rPr>
      </w:pPr>
      <w:r>
        <w:rPr>
          <w:rStyle w:val="default"/>
          <w:rFonts w:cs="FrankRuehl" w:hint="cs"/>
          <w:rtl/>
        </w:rPr>
        <w:tab/>
        <w:t>"</w:t>
      </w:r>
      <w:r w:rsidR="00510C56">
        <w:rPr>
          <w:rStyle w:val="default"/>
          <w:rFonts w:cs="FrankRuehl" w:hint="cs"/>
          <w:rtl/>
        </w:rPr>
        <w:t xml:space="preserve">ת"י 5350" </w:t>
      </w:r>
      <w:r w:rsidR="00510C56">
        <w:rPr>
          <w:rStyle w:val="default"/>
          <w:rFonts w:cs="FrankRuehl"/>
          <w:rtl/>
        </w:rPr>
        <w:t>–</w:t>
      </w:r>
      <w:r w:rsidR="00510C56">
        <w:rPr>
          <w:rStyle w:val="default"/>
          <w:rFonts w:cs="FrankRuehl" w:hint="cs"/>
          <w:rtl/>
        </w:rPr>
        <w:t xml:space="preserve"> תקן בנייה ותפעול של מערכות רכבת מקומית</w:t>
      </w:r>
      <w:r>
        <w:rPr>
          <w:rStyle w:val="default"/>
          <w:rFonts w:cs="FrankRuehl" w:hint="cs"/>
          <w:rtl/>
        </w:rPr>
        <w:t>;</w:t>
      </w:r>
    </w:p>
    <w:p w14:paraId="35989913" w14:textId="77777777" w:rsidR="00510C56" w:rsidRDefault="00510C56" w:rsidP="00510C56">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Pr>
        <w:t>ISO</w:t>
      </w:r>
      <w:r>
        <w:rPr>
          <w:rStyle w:val="default"/>
          <w:rFonts w:cs="FrankRuehl" w:hint="cs"/>
          <w:rtl/>
        </w:rPr>
        <w:t xml:space="preserve">" </w:t>
      </w:r>
      <w:r>
        <w:rPr>
          <w:rStyle w:val="default"/>
          <w:rFonts w:cs="FrankRuehl"/>
          <w:rtl/>
        </w:rPr>
        <w:t>–</w:t>
      </w:r>
      <w:r>
        <w:rPr>
          <w:rStyle w:val="default"/>
          <w:rFonts w:cs="FrankRuehl" w:hint="cs"/>
          <w:rtl/>
        </w:rPr>
        <w:t xml:space="preserve"> תקן של ארגון התקינה הבין-לאומי;</w:t>
      </w:r>
    </w:p>
    <w:p w14:paraId="3A352DD1" w14:textId="77777777" w:rsidR="00510C56" w:rsidRDefault="00510C56" w:rsidP="00510C56">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Pr>
        <w:t>ISO9001</w:t>
      </w:r>
      <w:r>
        <w:rPr>
          <w:rStyle w:val="default"/>
          <w:rFonts w:cs="FrankRuehl" w:hint="cs"/>
          <w:rtl/>
        </w:rPr>
        <w:t xml:space="preserve">" </w:t>
      </w:r>
      <w:r w:rsidR="001179DE">
        <w:rPr>
          <w:rStyle w:val="default"/>
          <w:rFonts w:cs="FrankRuehl"/>
          <w:rtl/>
        </w:rPr>
        <w:t>–</w:t>
      </w:r>
      <w:r w:rsidR="001179DE">
        <w:rPr>
          <w:rStyle w:val="default"/>
          <w:rFonts w:cs="FrankRuehl" w:hint="cs"/>
          <w:rtl/>
        </w:rPr>
        <w:t xml:space="preserve"> </w:t>
      </w:r>
      <w:r>
        <w:rPr>
          <w:rStyle w:val="default"/>
          <w:rFonts w:cs="FrankRuehl" w:hint="cs"/>
          <w:rtl/>
        </w:rPr>
        <w:t>תקן מערכת ניהול איכות;</w:t>
      </w:r>
    </w:p>
    <w:p w14:paraId="252B8272" w14:textId="77777777" w:rsidR="00510C56" w:rsidRDefault="0027630F" w:rsidP="00510C56">
      <w:pPr>
        <w:pStyle w:val="P00"/>
        <w:spacing w:before="72"/>
        <w:ind w:left="0" w:right="1134"/>
        <w:rPr>
          <w:rStyle w:val="default"/>
          <w:rFonts w:cs="FrankRuehl" w:hint="cs"/>
          <w:rtl/>
        </w:rPr>
      </w:pPr>
      <w:r>
        <w:rPr>
          <w:rStyle w:val="default"/>
          <w:rFonts w:cs="FrankRuehl" w:hint="cs"/>
          <w:rtl/>
        </w:rPr>
        <w:tab/>
        <w:t>"</w:t>
      </w:r>
      <w:r w:rsidR="00510C56">
        <w:rPr>
          <w:rStyle w:val="default"/>
          <w:rFonts w:cs="FrankRuehl" w:hint="cs"/>
          <w:rtl/>
        </w:rPr>
        <w:t xml:space="preserve">תקן </w:t>
      </w:r>
      <w:r w:rsidR="00510C56">
        <w:rPr>
          <w:rStyle w:val="default"/>
          <w:rFonts w:cs="FrankRuehl"/>
        </w:rPr>
        <w:t>EN (RAMS)</w:t>
      </w:r>
      <w:r w:rsidR="00510C56">
        <w:rPr>
          <w:rStyle w:val="default"/>
          <w:rFonts w:cs="FrankRuehl" w:hint="cs"/>
          <w:rtl/>
        </w:rPr>
        <w:t xml:space="preserve">" </w:t>
      </w:r>
      <w:r w:rsidR="00510C56">
        <w:rPr>
          <w:rStyle w:val="default"/>
          <w:rFonts w:cs="FrankRuehl"/>
          <w:rtl/>
        </w:rPr>
        <w:t>–</w:t>
      </w:r>
      <w:r w:rsidR="00510C56">
        <w:rPr>
          <w:rStyle w:val="default"/>
          <w:rFonts w:cs="FrankRuehl" w:hint="cs"/>
          <w:rtl/>
        </w:rPr>
        <w:t xml:space="preserve"> תקן יישומי רכבת שמפרסמת הוועדה האירופית לתקינה הכולל: תקן </w:t>
      </w:r>
      <w:r w:rsidR="00510C56">
        <w:rPr>
          <w:rStyle w:val="default"/>
          <w:rFonts w:cs="FrankRuehl"/>
        </w:rPr>
        <w:t>EN50126</w:t>
      </w:r>
      <w:r w:rsidR="00510C56">
        <w:rPr>
          <w:rStyle w:val="default"/>
          <w:rFonts w:cs="FrankRuehl" w:hint="cs"/>
          <w:rtl/>
        </w:rPr>
        <w:t xml:space="preserve"> (אמינות, זמינות, תחזוקה ובטיחות); תקן </w:t>
      </w:r>
      <w:r w:rsidR="00510C56">
        <w:rPr>
          <w:rStyle w:val="default"/>
          <w:rFonts w:cs="FrankRuehl"/>
        </w:rPr>
        <w:t>EN50128</w:t>
      </w:r>
      <w:r w:rsidR="00510C56">
        <w:rPr>
          <w:rStyle w:val="default"/>
          <w:rFonts w:cs="FrankRuehl" w:hint="cs"/>
          <w:rtl/>
        </w:rPr>
        <w:t xml:space="preserve"> (מערכות תקשורת, מערכות איתות ועיבוד תהליכים מערכות עיבוד </w:t>
      </w:r>
      <w:r w:rsidR="00510C56">
        <w:rPr>
          <w:rStyle w:val="default"/>
          <w:rFonts w:cs="FrankRuehl"/>
          <w:rtl/>
        </w:rPr>
        <w:t>–</w:t>
      </w:r>
      <w:r w:rsidR="00510C56">
        <w:rPr>
          <w:rStyle w:val="default"/>
          <w:rFonts w:cs="FrankRuehl" w:hint="cs"/>
          <w:rtl/>
        </w:rPr>
        <w:t xml:space="preserve"> תוכנה בעבור מערכות לבקרה והגנה של רכבות); תקן </w:t>
      </w:r>
      <w:r w:rsidR="00510C56">
        <w:rPr>
          <w:rStyle w:val="default"/>
          <w:rFonts w:cs="FrankRuehl"/>
        </w:rPr>
        <w:t>EN50129</w:t>
      </w:r>
      <w:r w:rsidR="00510C56">
        <w:rPr>
          <w:rStyle w:val="default"/>
          <w:rFonts w:cs="FrankRuehl" w:hint="cs"/>
          <w:rtl/>
        </w:rPr>
        <w:t xml:space="preserve"> (מערכות אלקטרוניות בטיחותיות למערכות איתות);</w:t>
      </w:r>
    </w:p>
    <w:p w14:paraId="113808E3" w14:textId="77777777" w:rsidR="00510C56" w:rsidRDefault="00510C56" w:rsidP="00510C56">
      <w:pPr>
        <w:pStyle w:val="P00"/>
        <w:spacing w:before="72"/>
        <w:ind w:left="0" w:right="1134"/>
        <w:rPr>
          <w:rStyle w:val="default"/>
          <w:rFonts w:cs="FrankRuehl" w:hint="cs"/>
          <w:rtl/>
        </w:rPr>
      </w:pPr>
      <w:r>
        <w:rPr>
          <w:rStyle w:val="default"/>
          <w:rFonts w:cs="FrankRuehl" w:hint="cs"/>
          <w:rtl/>
        </w:rPr>
        <w:tab/>
        <w:t xml:space="preserve">"תקנות הוראות שונות" </w:t>
      </w:r>
      <w:r>
        <w:rPr>
          <w:rStyle w:val="default"/>
          <w:rFonts w:cs="FrankRuehl"/>
          <w:rtl/>
        </w:rPr>
        <w:t>–</w:t>
      </w:r>
      <w:r>
        <w:rPr>
          <w:rStyle w:val="default"/>
          <w:rFonts w:cs="FrankRuehl" w:hint="cs"/>
          <w:rtl/>
        </w:rPr>
        <w:t xml:space="preserve"> תקנות מסילות הברזל (הוראות שונות </w:t>
      </w:r>
      <w:r>
        <w:rPr>
          <w:rStyle w:val="default"/>
          <w:rFonts w:cs="FrankRuehl"/>
          <w:rtl/>
        </w:rPr>
        <w:t>–</w:t>
      </w:r>
      <w:r>
        <w:rPr>
          <w:rStyle w:val="default"/>
          <w:rFonts w:cs="FrankRuehl" w:hint="cs"/>
          <w:rtl/>
        </w:rPr>
        <w:t xml:space="preserve"> מסילת ברזל מקומית), התשע"ב-2012;</w:t>
      </w:r>
    </w:p>
    <w:p w14:paraId="2DB9AC28" w14:textId="77777777" w:rsidR="00510C56" w:rsidRDefault="00510C56" w:rsidP="00510C56">
      <w:pPr>
        <w:pStyle w:val="P00"/>
        <w:spacing w:before="72"/>
        <w:ind w:left="0" w:right="1134"/>
        <w:rPr>
          <w:rStyle w:val="default"/>
          <w:rFonts w:cs="FrankRuehl" w:hint="cs"/>
          <w:rtl/>
        </w:rPr>
      </w:pPr>
      <w:r>
        <w:rPr>
          <w:rStyle w:val="default"/>
          <w:rFonts w:cs="FrankRuehl" w:hint="cs"/>
          <w:rtl/>
        </w:rPr>
        <w:tab/>
        <w:t xml:space="preserve">"תקנות הטכוגרף" </w:t>
      </w:r>
      <w:r>
        <w:rPr>
          <w:rStyle w:val="default"/>
          <w:rFonts w:cs="FrankRuehl"/>
          <w:rtl/>
        </w:rPr>
        <w:t>–</w:t>
      </w:r>
      <w:r>
        <w:rPr>
          <w:rStyle w:val="default"/>
          <w:rFonts w:cs="FrankRuehl" w:hint="cs"/>
          <w:rtl/>
        </w:rPr>
        <w:t xml:space="preserve"> תקנות מסילות הברזל (הוראות בדבר החזקה, שמירה וטיפול בכרטיס זיכרון של טכוגרף רכבת מקומית ובפלט והגשתו לבית המשפט), התשע"ב-2011;</w:t>
      </w:r>
    </w:p>
    <w:p w14:paraId="470E3D24" w14:textId="77777777" w:rsidR="0027630F" w:rsidRDefault="00510C56" w:rsidP="00510C56">
      <w:pPr>
        <w:pStyle w:val="P00"/>
        <w:spacing w:before="72"/>
        <w:ind w:left="0" w:right="1134"/>
        <w:rPr>
          <w:rStyle w:val="default"/>
          <w:rFonts w:cs="FrankRuehl" w:hint="cs"/>
          <w:rtl/>
        </w:rPr>
      </w:pPr>
      <w:r>
        <w:rPr>
          <w:rStyle w:val="default"/>
          <w:rFonts w:cs="FrankRuehl" w:hint="cs"/>
          <w:rtl/>
        </w:rPr>
        <w:tab/>
        <w:t xml:space="preserve">"תקנות התעבורה" </w:t>
      </w:r>
      <w:r>
        <w:rPr>
          <w:rStyle w:val="default"/>
          <w:rFonts w:cs="FrankRuehl"/>
          <w:rtl/>
        </w:rPr>
        <w:t>–</w:t>
      </w:r>
      <w:r>
        <w:rPr>
          <w:rStyle w:val="default"/>
          <w:rFonts w:cs="FrankRuehl" w:hint="cs"/>
          <w:rtl/>
        </w:rPr>
        <w:t xml:space="preserve"> תקנות התעבורה, התשכ"א-1961</w:t>
      </w:r>
      <w:r w:rsidR="0027630F">
        <w:rPr>
          <w:rStyle w:val="default"/>
          <w:rFonts w:cs="FrankRuehl" w:hint="cs"/>
          <w:rtl/>
        </w:rPr>
        <w:t>.</w:t>
      </w:r>
    </w:p>
    <w:p w14:paraId="084C7A47" w14:textId="77777777" w:rsidR="00C62192" w:rsidRDefault="00C62192" w:rsidP="00510C56">
      <w:pPr>
        <w:pStyle w:val="medium2-header"/>
        <w:keepLines w:val="0"/>
        <w:spacing w:before="72"/>
        <w:ind w:left="0" w:right="1134"/>
        <w:outlineLvl w:val="0"/>
        <w:rPr>
          <w:noProof/>
          <w:rtl/>
        </w:rPr>
      </w:pPr>
      <w:bookmarkStart w:id="6" w:name="med1"/>
      <w:bookmarkEnd w:id="6"/>
      <w:r>
        <w:rPr>
          <w:noProof/>
          <w:rtl/>
        </w:rPr>
        <w:t>פ</w:t>
      </w:r>
      <w:r>
        <w:rPr>
          <w:rFonts w:hint="cs"/>
          <w:noProof/>
          <w:rtl/>
        </w:rPr>
        <w:t>ר</w:t>
      </w:r>
      <w:r>
        <w:rPr>
          <w:noProof/>
          <w:rtl/>
        </w:rPr>
        <w:t>ק</w:t>
      </w:r>
      <w:r>
        <w:rPr>
          <w:rFonts w:hint="cs"/>
          <w:noProof/>
          <w:rtl/>
        </w:rPr>
        <w:t xml:space="preserve"> שני: </w:t>
      </w:r>
      <w:r w:rsidR="0027630F">
        <w:rPr>
          <w:rFonts w:hint="cs"/>
          <w:noProof/>
          <w:rtl/>
        </w:rPr>
        <w:t>הפעלת מסילת ברזל מקומית</w:t>
      </w:r>
    </w:p>
    <w:p w14:paraId="78FBB45B" w14:textId="77777777" w:rsidR="00C62192" w:rsidRDefault="00C62192" w:rsidP="00510C56">
      <w:pPr>
        <w:pStyle w:val="P00"/>
        <w:spacing w:before="72"/>
        <w:ind w:left="0" w:right="1134"/>
        <w:rPr>
          <w:rStyle w:val="default"/>
          <w:rFonts w:cs="FrankRuehl" w:hint="cs"/>
          <w:rtl/>
        </w:rPr>
      </w:pPr>
      <w:bookmarkStart w:id="7" w:name="Seif3"/>
      <w:bookmarkEnd w:id="7"/>
      <w:r>
        <w:rPr>
          <w:lang w:val="he-IL"/>
        </w:rPr>
        <w:pict w14:anchorId="01C912F1">
          <v:rect id="_x0000_s1459" style="position:absolute;left:0;text-align:left;margin-left:464.5pt;margin-top:8.05pt;width:75.05pt;height:19.85pt;z-index:251628032" o:allowincell="f" filled="f" stroked="f" strokecolor="lime" strokeweight=".25pt">
            <v:textbox style="mso-next-textbox:#_x0000_s1459" inset="0,0,0,0">
              <w:txbxContent>
                <w:p w14:paraId="736240CB" w14:textId="77777777" w:rsidR="007A4B0D" w:rsidRDefault="007A4B0D" w:rsidP="00C62192">
                  <w:pPr>
                    <w:spacing w:line="160" w:lineRule="exact"/>
                    <w:jc w:val="left"/>
                    <w:rPr>
                      <w:rFonts w:cs="Miriam" w:hint="cs"/>
                      <w:szCs w:val="18"/>
                      <w:rtl/>
                    </w:rPr>
                  </w:pPr>
                  <w:r>
                    <w:rPr>
                      <w:rFonts w:cs="Miriam" w:hint="cs"/>
                      <w:szCs w:val="18"/>
                      <w:rtl/>
                    </w:rPr>
                    <w:t>היתר להפעלת מסילת ברזל מקומית</w:t>
                  </w:r>
                </w:p>
              </w:txbxContent>
            </v:textbox>
            <w10:anchorlock/>
          </v:rect>
        </w:pict>
      </w:r>
      <w:r>
        <w:rPr>
          <w:rStyle w:val="big-number"/>
          <w:rFonts w:hint="cs"/>
          <w:rtl/>
        </w:rPr>
        <w:t>2</w:t>
      </w:r>
      <w:r>
        <w:rPr>
          <w:rStyle w:val="default"/>
          <w:rFonts w:cs="FrankRuehl"/>
          <w:rtl/>
        </w:rPr>
        <w:t>.</w:t>
      </w:r>
      <w:r>
        <w:rPr>
          <w:rStyle w:val="default"/>
          <w:rFonts w:cs="FrankRuehl"/>
          <w:rtl/>
        </w:rPr>
        <w:tab/>
      </w:r>
      <w:r w:rsidR="00510C56">
        <w:rPr>
          <w:rStyle w:val="default"/>
          <w:rFonts w:cs="FrankRuehl" w:hint="cs"/>
          <w:rtl/>
        </w:rPr>
        <w:t>(א)</w:t>
      </w:r>
      <w:r w:rsidR="00510C56">
        <w:rPr>
          <w:rStyle w:val="default"/>
          <w:rFonts w:cs="FrankRuehl" w:hint="cs"/>
          <w:rtl/>
        </w:rPr>
        <w:tab/>
        <w:t>לשם מתן היתר הפעלה, יבחן המנהל כי מתקיימים במבקש תנאים לפי סעיף 46ז לפקודה כמפורט להלן:</w:t>
      </w:r>
    </w:p>
    <w:p w14:paraId="6B42FA99" w14:textId="77777777" w:rsidR="00510C56" w:rsidRDefault="00510C56" w:rsidP="00510C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מעסיק שני מנהלי תפעול מורשים לפחות;</w:t>
      </w:r>
    </w:p>
    <w:p w14:paraId="03949D06" w14:textId="77777777" w:rsidR="00510C56" w:rsidRDefault="00510C56" w:rsidP="00510C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המבקש ערך, כנדרש בתקנה 3, קובץ נהלים ותכניות להפעלת מסילת ברזל מקומית (יחד להלן </w:t>
      </w:r>
      <w:r>
        <w:rPr>
          <w:rStyle w:val="default"/>
          <w:rFonts w:cs="FrankRuehl"/>
          <w:rtl/>
        </w:rPr>
        <w:t>–</w:t>
      </w:r>
      <w:r>
        <w:rPr>
          <w:rStyle w:val="default"/>
          <w:rFonts w:cs="FrankRuehl" w:hint="cs"/>
          <w:rtl/>
        </w:rPr>
        <w:t xml:space="preserve"> תכנית ההפעלה), שאישר המנהל.</w:t>
      </w:r>
    </w:p>
    <w:p w14:paraId="77588FC5" w14:textId="77777777" w:rsidR="00510C56" w:rsidRDefault="00510C56" w:rsidP="00510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היתר הפעלה </w:t>
      </w:r>
      <w:r>
        <w:rPr>
          <w:rStyle w:val="default"/>
          <w:rFonts w:cs="FrankRuehl"/>
          <w:rtl/>
        </w:rPr>
        <w:t>–</w:t>
      </w:r>
    </w:p>
    <w:p w14:paraId="1B90794C" w14:textId="77777777" w:rsidR="00510C56" w:rsidRDefault="00510C56" w:rsidP="00AB01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יציג את ההיתר בכל מקום שיידרש לפי הוראות המנהל;</w:t>
      </w:r>
    </w:p>
    <w:p w14:paraId="108A0E7C" w14:textId="77777777" w:rsidR="00510C56" w:rsidRDefault="00510C56" w:rsidP="00AB01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יודיע למנהל על תחילת העסקתו של מנהל תפעול 30 ימים מראש; בהודעה למנהל יפרט בעל היתר ההפעלה את שמו, את פרטיו האישיים ואת פרטי רישיון מנהל התפעול הנכנס;</w:t>
      </w:r>
    </w:p>
    <w:p w14:paraId="1B5A7587" w14:textId="77777777" w:rsidR="00510C56" w:rsidRDefault="00510C56" w:rsidP="00AB01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יודיע למנהל על סיום העסקת מנהל תפעול 30 ימים לפני מועד סיום ההעסקה או מיד בתום ההעסקה, לפי העניין.</w:t>
      </w:r>
    </w:p>
    <w:p w14:paraId="785B84A5" w14:textId="77777777" w:rsidR="00C62192" w:rsidRDefault="00C62192" w:rsidP="00AB01DE">
      <w:pPr>
        <w:pStyle w:val="P00"/>
        <w:spacing w:before="72"/>
        <w:ind w:left="0" w:right="1134"/>
        <w:rPr>
          <w:rStyle w:val="default"/>
          <w:rFonts w:cs="FrankRuehl" w:hint="cs"/>
          <w:rtl/>
        </w:rPr>
      </w:pPr>
      <w:bookmarkStart w:id="8" w:name="Seif4"/>
      <w:bookmarkEnd w:id="8"/>
      <w:r>
        <w:rPr>
          <w:lang w:val="he-IL"/>
        </w:rPr>
        <w:pict w14:anchorId="19E84AFF">
          <v:rect id="_x0000_s1460" style="position:absolute;left:0;text-align:left;margin-left:464.5pt;margin-top:8.05pt;width:75.05pt;height:12.35pt;z-index:251629056" o:allowincell="f" filled="f" stroked="f" strokecolor="lime" strokeweight=".25pt">
            <v:textbox style="mso-next-textbox:#_x0000_s1460" inset="0,0,0,0">
              <w:txbxContent>
                <w:p w14:paraId="4DC47505" w14:textId="77777777" w:rsidR="007A4B0D" w:rsidRDefault="007A4B0D" w:rsidP="00C62192">
                  <w:pPr>
                    <w:spacing w:line="160" w:lineRule="exact"/>
                    <w:jc w:val="left"/>
                    <w:rPr>
                      <w:rFonts w:cs="Miriam" w:hint="cs"/>
                      <w:szCs w:val="18"/>
                      <w:rtl/>
                    </w:rPr>
                  </w:pPr>
                  <w:r>
                    <w:rPr>
                      <w:rFonts w:cs="Miriam" w:hint="cs"/>
                      <w:szCs w:val="18"/>
                      <w:rtl/>
                    </w:rPr>
                    <w:t>תכנית הפעלה</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r>
      <w:r w:rsidR="00AB01DE">
        <w:rPr>
          <w:rStyle w:val="default"/>
          <w:rFonts w:cs="FrankRuehl" w:hint="cs"/>
          <w:rtl/>
        </w:rPr>
        <w:t xml:space="preserve">תכנית הפעלה שיגיש מבקש לאישור המנהל לפי הפקודה תגובש לפי תקן </w:t>
      </w:r>
      <w:r w:rsidR="00AB01DE">
        <w:rPr>
          <w:rStyle w:val="default"/>
          <w:rFonts w:cs="FrankRuehl"/>
        </w:rPr>
        <w:t>EN50126 (RAMS)</w:t>
      </w:r>
      <w:r w:rsidR="00AB01DE">
        <w:rPr>
          <w:rStyle w:val="default"/>
          <w:rFonts w:cs="FrankRuehl" w:hint="cs"/>
          <w:rtl/>
        </w:rPr>
        <w:t xml:space="preserve">, תקן </w:t>
      </w:r>
      <w:r w:rsidR="00AB01DE">
        <w:rPr>
          <w:rStyle w:val="default"/>
          <w:rFonts w:cs="FrankRuehl"/>
        </w:rPr>
        <w:t>EN50128</w:t>
      </w:r>
      <w:r w:rsidR="00AB01DE">
        <w:rPr>
          <w:rStyle w:val="default"/>
          <w:rFonts w:cs="FrankRuehl" w:hint="cs"/>
          <w:rtl/>
        </w:rPr>
        <w:t xml:space="preserve">, תקן </w:t>
      </w:r>
      <w:r w:rsidR="00AB01DE">
        <w:rPr>
          <w:rStyle w:val="default"/>
          <w:rFonts w:cs="FrankRuehl"/>
        </w:rPr>
        <w:t>EN50129</w:t>
      </w:r>
      <w:r w:rsidR="00AB01DE">
        <w:rPr>
          <w:rStyle w:val="default"/>
          <w:rFonts w:cs="FrankRuehl" w:hint="cs"/>
          <w:rtl/>
        </w:rPr>
        <w:t xml:space="preserve">, ת"י 5435 ו-ת"י 5350, ותנאי תקן </w:t>
      </w:r>
      <w:r w:rsidR="00AB01DE">
        <w:rPr>
          <w:rStyle w:val="default"/>
          <w:rFonts w:cs="FrankRuehl"/>
        </w:rPr>
        <w:t>ISO9001</w:t>
      </w:r>
      <w:r w:rsidR="00AB01DE">
        <w:rPr>
          <w:rStyle w:val="default"/>
          <w:rFonts w:cs="FrankRuehl" w:hint="cs"/>
          <w:rtl/>
        </w:rPr>
        <w:t xml:space="preserve"> ככל שהורה המנהל על אופן יישום התקנים האמורים, ותכיל בין השאר עניינים אלה:</w:t>
      </w:r>
    </w:p>
    <w:p w14:paraId="69FCAE84" w14:textId="77777777" w:rsidR="00AB01DE" w:rsidRDefault="00AB01DE" w:rsidP="002C3E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מנגנון הפיקוח של המבקש על קיום הוראות הפעלה של מסילת ברזל מקומית, לרבות בנוגע לבטיחות, לחובות בעלי תפקידים ונותני שירותים אצל המבקש;</w:t>
      </w:r>
    </w:p>
    <w:p w14:paraId="1DBFF278" w14:textId="77777777" w:rsidR="00AB01DE" w:rsidRDefault="00AB01DE" w:rsidP="002C3E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התחזוקה של מסילת ברזל מקומית, לרבות של תחנות ורציפים, לפי דרישות המנהל; אופן תיעוד תחזוקת מסילת הברזל המקומית בספר תפעול, והתאמת פעולות התחזוקה של המבקש לדרישות היצרן;</w:t>
      </w:r>
    </w:p>
    <w:p w14:paraId="67C5AA60" w14:textId="77777777" w:rsidR="00AB01DE" w:rsidRDefault="00AB01DE" w:rsidP="002C3E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סדרי הפעלת מסילת ברזל מקומית, לרבות מערכות שליטה ובקרת תנועה, איתות, כושר בלימה, אספקת אנרגייה, תאורה ואיוורור; אמצעי כיבוי אש; אמצעים למתן עזרה ראשונה; דרכי מילוט ומערכות חיוניות לשעת חירום; מערכת פנימית לבדיקת אירועים בטיחותיים וליישום ממצאים;</w:t>
      </w:r>
    </w:p>
    <w:p w14:paraId="25261B57" w14:textId="77777777" w:rsidR="00AB01DE" w:rsidRDefault="00AB01DE" w:rsidP="002C3E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שמירת הבטיחות בדרכי נסיעתה של הרכבת המקומית שלגביה הוגשה הבקשה להיתר הפעלה;</w:t>
      </w:r>
    </w:p>
    <w:p w14:paraId="41F392C0" w14:textId="77777777" w:rsidR="00AB01DE" w:rsidRDefault="00AB01DE" w:rsidP="002C3E1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אופן טיפול במצבי חירום ותרגול תקופתי שלהם;</w:t>
      </w:r>
    </w:p>
    <w:p w14:paraId="3851A7CB" w14:textId="77777777" w:rsidR="00AB01DE" w:rsidRDefault="00AB01DE" w:rsidP="002C3E1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תנאי ההסעה של הנוסעים וכבודתם ברכבת המקומית, לרבות המספר המרבי של נוסעים בכל קרון רכבת מקומית, התאמתו לתקני בטיחות בעניין זה, לפי דרישת המנהל, ומסירת מידע לציבור על אלה;</w:t>
      </w:r>
    </w:p>
    <w:p w14:paraId="2F9EDAA2" w14:textId="77777777" w:rsidR="00AB01DE" w:rsidRDefault="00AB01DE" w:rsidP="002C3E1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הכשרה של נהגי רכבת מקומית, של מנהל התפעול, של עובדי התפעול ושל עובדי התחזוקה, בחינות ובדיקות תקופתיות;</w:t>
      </w:r>
    </w:p>
    <w:p w14:paraId="7C36420E" w14:textId="77777777" w:rsidR="00AB01DE" w:rsidRDefault="00AB01DE" w:rsidP="002C3E1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עניין אחר בנוגע לאמצעים ולדרכים, להפעלת מסילת הברזל המקומית, שבשימוש המבקש, ואופן מילוי חובות החלות על בעל היתר.</w:t>
      </w:r>
    </w:p>
    <w:p w14:paraId="4890FEAF" w14:textId="77777777" w:rsidR="00442B5D" w:rsidRDefault="00442B5D" w:rsidP="00AB01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B01DE">
        <w:rPr>
          <w:rStyle w:val="default"/>
          <w:rFonts w:cs="FrankRuehl" w:hint="cs"/>
          <w:rtl/>
        </w:rPr>
        <w:t>אין באמור בתקנת משנה (א) כדי לגרוע מהוראות כל דין החל על המבקש, אלא להוסיף עליו</w:t>
      </w:r>
      <w:r>
        <w:rPr>
          <w:rStyle w:val="default"/>
          <w:rFonts w:cs="FrankRuehl" w:hint="cs"/>
          <w:rtl/>
        </w:rPr>
        <w:t>.</w:t>
      </w:r>
    </w:p>
    <w:p w14:paraId="7D87531E" w14:textId="77777777" w:rsidR="00AB01DE" w:rsidRDefault="00AB01DE" w:rsidP="00AB01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להתיר למבקש לכלול בתכנית ההפעלה הוראות המוגבלות בזמן, כפי שיורה, הכוללות בין השאר, שלבים ותנאים הנוגעים להפעלת הרכבת המקומית, לרבות לעניין רמת השירות, תדירות הנסיעות וכמות הקרונות.</w:t>
      </w:r>
    </w:p>
    <w:p w14:paraId="4B8C940B" w14:textId="77777777" w:rsidR="00C62192" w:rsidRDefault="00C62192" w:rsidP="002C3E1F">
      <w:pPr>
        <w:pStyle w:val="P00"/>
        <w:spacing w:before="72"/>
        <w:ind w:left="0" w:right="1134"/>
        <w:rPr>
          <w:rStyle w:val="default"/>
          <w:rFonts w:cs="FrankRuehl" w:hint="cs"/>
          <w:rtl/>
        </w:rPr>
      </w:pPr>
      <w:bookmarkStart w:id="9" w:name="Seif5"/>
      <w:bookmarkEnd w:id="9"/>
      <w:r>
        <w:rPr>
          <w:lang w:val="he-IL"/>
        </w:rPr>
        <w:pict w14:anchorId="7F91C8E4">
          <v:rect id="_x0000_s1461" style="position:absolute;left:0;text-align:left;margin-left:464.5pt;margin-top:8.05pt;width:75.05pt;height:16.05pt;z-index:251630080" o:allowincell="f" filled="f" stroked="f" strokecolor="lime" strokeweight=".25pt">
            <v:textbox style="mso-next-textbox:#_x0000_s1461" inset="0,0,0,0">
              <w:txbxContent>
                <w:p w14:paraId="5A2AFCA8" w14:textId="77777777" w:rsidR="007A4B0D" w:rsidRDefault="007A4B0D" w:rsidP="00C62192">
                  <w:pPr>
                    <w:spacing w:line="160" w:lineRule="exact"/>
                    <w:jc w:val="left"/>
                    <w:rPr>
                      <w:rFonts w:cs="Miriam" w:hint="cs"/>
                      <w:szCs w:val="18"/>
                      <w:rtl/>
                    </w:rPr>
                  </w:pPr>
                  <w:r>
                    <w:rPr>
                      <w:rFonts w:cs="Miriam" w:hint="cs"/>
                      <w:szCs w:val="18"/>
                      <w:rtl/>
                    </w:rPr>
                    <w:t>עמידת בעל היתר הפעלה בתנאים</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2C3E1F">
        <w:rPr>
          <w:rStyle w:val="default"/>
          <w:rFonts w:cs="FrankRuehl" w:hint="cs"/>
          <w:rtl/>
        </w:rPr>
        <w:t>(א)</w:t>
      </w:r>
      <w:r w:rsidR="002C3E1F">
        <w:rPr>
          <w:rStyle w:val="default"/>
          <w:rFonts w:cs="FrankRuehl" w:hint="cs"/>
          <w:rtl/>
        </w:rPr>
        <w:tab/>
        <w:t>ראה המנהל כי בעל היתר הפעלה אינו מקיים את חיוביו, ימסור לו המנהל הודעה שבה יפרט חיובים אלה, וידרוש את קיומם בציון מועד לביצוע</w:t>
      </w:r>
      <w:r>
        <w:rPr>
          <w:rStyle w:val="default"/>
          <w:rFonts w:cs="FrankRuehl" w:hint="cs"/>
          <w:rtl/>
        </w:rPr>
        <w:t>.</w:t>
      </w:r>
    </w:p>
    <w:p w14:paraId="6B18446F" w14:textId="77777777" w:rsidR="002C3E1F" w:rsidRDefault="002C3E1F" w:rsidP="002C3E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יאפשר לבעל היתר הפעלה להביא לפניו את טענותיו בכתב לאמור בהודעה לפי תקנת משנה (א), במועד הנקוב בה.</w:t>
      </w:r>
    </w:p>
    <w:p w14:paraId="1D063962" w14:textId="77777777" w:rsidR="00C62192" w:rsidRDefault="00C62192" w:rsidP="002C3E1F">
      <w:pPr>
        <w:pStyle w:val="P00"/>
        <w:spacing w:before="72"/>
        <w:ind w:left="0" w:right="1134"/>
        <w:rPr>
          <w:rStyle w:val="default"/>
          <w:rFonts w:cs="FrankRuehl" w:hint="cs"/>
          <w:rtl/>
        </w:rPr>
      </w:pPr>
      <w:bookmarkStart w:id="10" w:name="Seif6"/>
      <w:bookmarkEnd w:id="10"/>
      <w:r>
        <w:rPr>
          <w:lang w:val="he-IL"/>
        </w:rPr>
        <w:pict w14:anchorId="16D4C2C6">
          <v:rect id="_x0000_s1462" style="position:absolute;left:0;text-align:left;margin-left:464.5pt;margin-top:8.05pt;width:75.05pt;height:9.5pt;z-index:251631104" o:allowincell="f" filled="f" stroked="f" strokecolor="lime" strokeweight=".25pt">
            <v:textbox style="mso-next-textbox:#_x0000_s1462" inset="0,0,0,0">
              <w:txbxContent>
                <w:p w14:paraId="2A9F9050" w14:textId="77777777" w:rsidR="007A4B0D" w:rsidRDefault="007A4B0D" w:rsidP="00C62192">
                  <w:pPr>
                    <w:spacing w:line="160" w:lineRule="exact"/>
                    <w:jc w:val="left"/>
                    <w:rPr>
                      <w:rFonts w:cs="Miriam" w:hint="cs"/>
                      <w:szCs w:val="18"/>
                      <w:rtl/>
                    </w:rPr>
                  </w:pPr>
                  <w:r>
                    <w:rPr>
                      <w:rFonts w:cs="Miriam" w:hint="cs"/>
                      <w:szCs w:val="18"/>
                      <w:rtl/>
                    </w:rPr>
                    <w:t>הסרת סכנה</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2C3E1F">
        <w:rPr>
          <w:rStyle w:val="default"/>
          <w:rFonts w:cs="FrankRuehl" w:hint="cs"/>
          <w:rtl/>
        </w:rPr>
        <w:t>(א)</w:t>
      </w:r>
      <w:r w:rsidR="002C3E1F">
        <w:rPr>
          <w:rStyle w:val="default"/>
          <w:rFonts w:cs="FrankRuehl" w:hint="cs"/>
          <w:rtl/>
        </w:rPr>
        <w:tab/>
        <w:t>היה למנהל יסוד סביר להניח כי בפעולת בעל היתר הפעלה יש כדי לגרום סכנה לאדם או לרכוש, רשאי הוא לדרוש מבעל היתר ההפעלה, בהודעה, לבצע לאלתר את כל הדרוש למניעת הסכנה, ורשאי הוא בהודעתו לאסור את השימוש במסילת הברזל המקומית עד אשר יוסר היסוד הסביר לגרימת הסכנה; בהודעה יפרט המנהל את הליקוי במסילת הברזל המקומית שבגינו אסר את השימוש במסילה כאמור.</w:t>
      </w:r>
    </w:p>
    <w:p w14:paraId="12D41D2D" w14:textId="77777777" w:rsidR="002C3E1F" w:rsidRDefault="002C3E1F" w:rsidP="001179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83709">
        <w:rPr>
          <w:rStyle w:val="default"/>
          <w:rFonts w:cs="FrankRuehl" w:hint="cs"/>
          <w:rtl/>
        </w:rPr>
        <w:t>לא ביצע בעל היתר הפעלה את הנדרש בתקנת משנה (א), רשאי המנהל להורות כי הפעולה הדרושה להסרת ה</w:t>
      </w:r>
      <w:r w:rsidR="001179DE">
        <w:rPr>
          <w:rStyle w:val="default"/>
          <w:rFonts w:cs="FrankRuehl" w:hint="cs"/>
          <w:rtl/>
        </w:rPr>
        <w:t>סכ</w:t>
      </w:r>
      <w:r w:rsidR="00683709">
        <w:rPr>
          <w:rStyle w:val="default"/>
          <w:rFonts w:cs="FrankRuehl" w:hint="cs"/>
          <w:rtl/>
        </w:rPr>
        <w:t>נה תיעשה בידי אחר, ורשאי הוא לעשות כן אף בלא העברת דרישה בעניין לבעל ההיתר, אם לא היתה שהות ממשית לדרוש ממנו כאמור; הורה המנהל, לפי התנאים בתקנת משנה (א), על פעולה להסרת סכנה, יחולו ההוצאות שהוצאו להסרתה על בעל היתר ההפעלה.</w:t>
      </w:r>
    </w:p>
    <w:p w14:paraId="6E700024" w14:textId="77777777" w:rsidR="00683709" w:rsidRDefault="00683709" w:rsidP="006837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תקנה זו כדי לפגוע בזכות לטעון לפני המנהל נגד ההחלטה להסרת סכנה, ואין במתן זכות טיעון כאמור או בהגשת עתירה או ערעור לפי הפקודה כדי לגרוע מסמכות המנהל לפי תקנה זו.</w:t>
      </w:r>
    </w:p>
    <w:p w14:paraId="59C25924" w14:textId="77777777" w:rsidR="00683709" w:rsidRDefault="00683709" w:rsidP="006837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המנהל, כי הליקוי שפורט בהודעתו תוקן, וראה כי הוסר היסוד הסביר לגרימת סכנה כאמור בתקנת משנה (א), יבטל את הודעת איסור השימוש ויודיע על כך לבעל ההיתר.</w:t>
      </w:r>
    </w:p>
    <w:p w14:paraId="0FE2A1DB" w14:textId="77777777" w:rsidR="00683709" w:rsidRDefault="00683709" w:rsidP="00683709">
      <w:pPr>
        <w:pStyle w:val="medium2-header"/>
        <w:keepLines w:val="0"/>
        <w:spacing w:before="72"/>
        <w:ind w:left="0" w:right="1134"/>
        <w:outlineLvl w:val="0"/>
        <w:rPr>
          <w:noProof/>
          <w:rtl/>
        </w:rPr>
      </w:pPr>
      <w:bookmarkStart w:id="11" w:name="med2"/>
      <w:bookmarkEnd w:id="11"/>
      <w:r>
        <w:rPr>
          <w:noProof/>
          <w:rtl/>
        </w:rPr>
        <w:t>פ</w:t>
      </w:r>
      <w:r>
        <w:rPr>
          <w:rFonts w:hint="cs"/>
          <w:noProof/>
          <w:rtl/>
        </w:rPr>
        <w:t>ר</w:t>
      </w:r>
      <w:r>
        <w:rPr>
          <w:noProof/>
          <w:rtl/>
        </w:rPr>
        <w:t>ק</w:t>
      </w:r>
      <w:r>
        <w:rPr>
          <w:rFonts w:hint="cs"/>
          <w:noProof/>
          <w:rtl/>
        </w:rPr>
        <w:t xml:space="preserve"> שלישי: חובות בעל היתר הפעלה</w:t>
      </w:r>
    </w:p>
    <w:p w14:paraId="046817FE" w14:textId="77777777" w:rsidR="00C62192" w:rsidRDefault="00C62192" w:rsidP="00683709">
      <w:pPr>
        <w:pStyle w:val="P00"/>
        <w:spacing w:before="72"/>
        <w:ind w:left="0" w:right="1134"/>
        <w:rPr>
          <w:rStyle w:val="default"/>
          <w:rFonts w:cs="FrankRuehl" w:hint="cs"/>
          <w:rtl/>
        </w:rPr>
      </w:pPr>
      <w:bookmarkStart w:id="12" w:name="Seif7"/>
      <w:bookmarkEnd w:id="12"/>
      <w:r>
        <w:rPr>
          <w:lang w:val="he-IL"/>
        </w:rPr>
        <w:pict w14:anchorId="7B40E7CA">
          <v:rect id="_x0000_s1463" style="position:absolute;left:0;text-align:left;margin-left:464.5pt;margin-top:8.05pt;width:75.05pt;height:18.75pt;z-index:251632128" o:allowincell="f" filled="f" stroked="f" strokecolor="lime" strokeweight=".25pt">
            <v:textbox style="mso-next-textbox:#_x0000_s1463" inset="0,0,0,0">
              <w:txbxContent>
                <w:p w14:paraId="54248509" w14:textId="77777777" w:rsidR="007A4B0D" w:rsidRDefault="007A4B0D" w:rsidP="00C62192">
                  <w:pPr>
                    <w:spacing w:line="160" w:lineRule="exact"/>
                    <w:jc w:val="left"/>
                    <w:rPr>
                      <w:rFonts w:cs="Miriam" w:hint="cs"/>
                      <w:szCs w:val="18"/>
                      <w:rtl/>
                    </w:rPr>
                  </w:pPr>
                  <w:r>
                    <w:rPr>
                      <w:rFonts w:cs="Miriam" w:hint="cs"/>
                      <w:szCs w:val="18"/>
                      <w:rtl/>
                    </w:rPr>
                    <w:t>תחומי אחריותו של בעל היתר הפעלה</w:t>
                  </w:r>
                </w:p>
              </w:txbxContent>
            </v:textbox>
            <w10:anchorlock/>
          </v:rect>
        </w:pict>
      </w:r>
      <w:r w:rsidR="00442B5D">
        <w:rPr>
          <w:rStyle w:val="big-number"/>
          <w:rFonts w:hint="cs"/>
          <w:rtl/>
        </w:rPr>
        <w:t>6</w:t>
      </w:r>
      <w:r>
        <w:rPr>
          <w:rStyle w:val="default"/>
          <w:rFonts w:cs="FrankRuehl"/>
          <w:rtl/>
        </w:rPr>
        <w:t>.</w:t>
      </w:r>
      <w:r>
        <w:rPr>
          <w:rStyle w:val="default"/>
          <w:rFonts w:cs="FrankRuehl"/>
          <w:rtl/>
        </w:rPr>
        <w:tab/>
      </w:r>
      <w:r w:rsidR="00683709">
        <w:rPr>
          <w:rStyle w:val="default"/>
          <w:rFonts w:cs="FrankRuehl" w:hint="cs"/>
          <w:rtl/>
        </w:rPr>
        <w:t>(א)</w:t>
      </w:r>
      <w:r w:rsidR="00683709">
        <w:rPr>
          <w:rStyle w:val="default"/>
          <w:rFonts w:cs="FrankRuehl" w:hint="cs"/>
          <w:rtl/>
        </w:rPr>
        <w:tab/>
        <w:t xml:space="preserve">בעל היתר הפעלה אחראי </w:t>
      </w:r>
      <w:r w:rsidR="00683709">
        <w:rPr>
          <w:rStyle w:val="default"/>
          <w:rFonts w:cs="FrankRuehl"/>
          <w:rtl/>
        </w:rPr>
        <w:t>–</w:t>
      </w:r>
    </w:p>
    <w:p w14:paraId="286D1F0D" w14:textId="77777777" w:rsidR="00683709" w:rsidRDefault="00683709" w:rsidP="00550A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ניהול מערך לשמירת פעולה תקינה </w:t>
      </w:r>
      <w:r w:rsidR="000645A3">
        <w:rPr>
          <w:rStyle w:val="default"/>
          <w:rFonts w:cs="FrankRuehl" w:hint="cs"/>
          <w:rtl/>
        </w:rPr>
        <w:t>ובטוחה של מסילת ברזל מקומית שבגינה ניתן היתר ההפעלה;</w:t>
      </w:r>
    </w:p>
    <w:p w14:paraId="7D4CFCE7" w14:textId="77777777" w:rsidR="000645A3" w:rsidRDefault="000645A3" w:rsidP="00550A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ניהול מערך ההפעלה והתחזוקה של מסילת ברזל מקומית שבגינם ניתן היתר ההפעלה, הגדרת נהלי עבודה להבטחת ביצוע הנדרש מבעל ההיתר לפי הפקודה, הגדרת דרישות נאותות לרכישת הציוד הנדרש להפעלת רכבת מקומית ותחזוקתה והגדרת שיטות עבודה לשמירת הבטיחות בשימוש בציוד כאמור, </w:t>
      </w:r>
      <w:r w:rsidR="00550A69">
        <w:rPr>
          <w:rStyle w:val="default"/>
          <w:rFonts w:cs="FrankRuehl" w:hint="cs"/>
          <w:rtl/>
        </w:rPr>
        <w:t>וכן גיבוש הליך בדיקה בנוגע לאירועים בטיחותיים לפי סעיף 46ל לפקודה, פעולה לא תקינה או חשש לפעולה כזו;</w:t>
      </w:r>
    </w:p>
    <w:p w14:paraId="0D8F1931" w14:textId="77777777" w:rsidR="00550A69" w:rsidRDefault="00550A69" w:rsidP="00550A6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לקביעת אופן יישום הוראות לפי הפקודה החלות עליו לצורך מתן כלל השירותים במסילת ברזל מקומית;</w:t>
      </w:r>
    </w:p>
    <w:p w14:paraId="45C6163C" w14:textId="77777777" w:rsidR="00550A69" w:rsidRDefault="00550A69" w:rsidP="00550A6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לקיום מערך הדרכה תקין לפי הפקודה;</w:t>
      </w:r>
    </w:p>
    <w:p w14:paraId="5B4FE6CB" w14:textId="77777777" w:rsidR="007C4039" w:rsidRDefault="007C4039" w:rsidP="00550A69">
      <w:pPr>
        <w:pStyle w:val="P00"/>
        <w:spacing w:before="72"/>
        <w:ind w:left="1021" w:right="1134"/>
        <w:rPr>
          <w:rStyle w:val="default"/>
          <w:rFonts w:cs="FrankRuehl" w:hint="cs"/>
          <w:rtl/>
        </w:rPr>
      </w:pPr>
      <w:r>
        <w:rPr>
          <w:rFonts w:hint="cs"/>
          <w:rtl/>
          <w:lang w:eastAsia="en-US"/>
        </w:rPr>
        <w:pict w14:anchorId="040923A0">
          <v:shape id="_x0000_s1508" type="#_x0000_t202" style="position:absolute;left:0;text-align:left;margin-left:470.35pt;margin-top:7.1pt;width:1in;height:11.2pt;z-index:251670016" filled="f" stroked="f">
            <v:textbox inset="1mm,0,1mm,0">
              <w:txbxContent>
                <w:p w14:paraId="4B3BE845" w14:textId="77777777" w:rsidR="007C4039" w:rsidRDefault="007C4039" w:rsidP="007C4039">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(4א)</w:t>
      </w:r>
      <w:r>
        <w:rPr>
          <w:rStyle w:val="default"/>
          <w:rFonts w:cs="FrankRuehl" w:hint="cs"/>
          <w:rtl/>
        </w:rPr>
        <w:tab/>
        <w:t>לרישום ביצוע שעות נהיגה בידי בעל רישיון לנהיגת רכבת מקומית שהוא מעסיק, לפי תקנה 22א;</w:t>
      </w:r>
    </w:p>
    <w:p w14:paraId="2355E246" w14:textId="77777777" w:rsidR="00550A69" w:rsidRDefault="00550A69" w:rsidP="00550A6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לרישום מסודר של בדיקות תקינות שנעשו במסילת הברזל המקומית לפי דרישות היצרן והוראות המנהל, ככל שיינתנו, ויוודא כי בדיקות אלה אכן נעשו;</w:t>
      </w:r>
    </w:p>
    <w:p w14:paraId="30D659D1" w14:textId="77777777" w:rsidR="00550A69" w:rsidRDefault="00550A69" w:rsidP="00550A6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להעברת הודעות, נהלים, התראות ודוחות למנהל כפי שידרוש, בנוגע להפעלת מסילת ברזל מקומית, אירועים בטיחותיים שאירעו בה ואירועים אחרים המשפיעים או העלולים להשפיע על הבטיחות במסילת הברזל המקומית ועל הציבור;</w:t>
      </w:r>
    </w:p>
    <w:p w14:paraId="2A407E38" w14:textId="77777777" w:rsidR="00550A69" w:rsidRDefault="00550A69" w:rsidP="00550A6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לקיום הוראות המנהל כפי שיימסרו לו מזמן לזמן, ויגבש אמצעי זהירות הולמים למניעת סיכונים.</w:t>
      </w:r>
    </w:p>
    <w:p w14:paraId="0736F547" w14:textId="77777777" w:rsidR="00550A69" w:rsidRDefault="00550A69" w:rsidP="00550A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הובא לידיעתו של בעל היתר הפעלה ליקוי במצב בריאותו של נהג רכבת מקומית הפועל במסגרתו, שיש בו כדי להביא לפסילתו מלהחזיק ברישיון נהיגת רכבת מקומית לפי הפקודה או שחלה חובה למסור למנהל הודעה על הליקוי לפי הפקודה, ידווח על כך בעל ההיתר למנהל, מיד עם קבלת ההודעה כאמור; לא דיווח בעל ההיתר למנהל כאמור, בתוך שבעה ימים מיום שהדבר הובא לידיעתו, ידווח על כך מנהל התפעול עצמו למנהל.</w:t>
      </w:r>
    </w:p>
    <w:p w14:paraId="626C4A7B" w14:textId="77777777" w:rsidR="00550A69" w:rsidRDefault="00550A69" w:rsidP="00550A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היתר הפעלה יספק לכל נהג רכבת מקומית ספר הוראות נהיגה ועדכונים לספר כפי שניתנו מזמן לזמן.</w:t>
      </w:r>
    </w:p>
    <w:p w14:paraId="6F723888" w14:textId="77777777" w:rsidR="007C4039" w:rsidRPr="00004A4E" w:rsidRDefault="007C4039" w:rsidP="007C4039">
      <w:pPr>
        <w:pStyle w:val="P00"/>
        <w:spacing w:before="0"/>
        <w:ind w:left="1021" w:right="1134"/>
        <w:rPr>
          <w:rStyle w:val="default"/>
          <w:rFonts w:cs="FrankRuehl" w:hint="cs"/>
          <w:vanish/>
          <w:color w:val="FF0000"/>
          <w:szCs w:val="20"/>
          <w:shd w:val="clear" w:color="auto" w:fill="FFFF99"/>
          <w:rtl/>
        </w:rPr>
      </w:pPr>
      <w:bookmarkStart w:id="13" w:name="Rov57"/>
      <w:r w:rsidRPr="00004A4E">
        <w:rPr>
          <w:rStyle w:val="default"/>
          <w:rFonts w:cs="FrankRuehl" w:hint="cs"/>
          <w:vanish/>
          <w:color w:val="FF0000"/>
          <w:szCs w:val="20"/>
          <w:shd w:val="clear" w:color="auto" w:fill="FFFF99"/>
          <w:rtl/>
        </w:rPr>
        <w:t>מיום 30.8.2017</w:t>
      </w:r>
    </w:p>
    <w:p w14:paraId="0BEFB02C" w14:textId="77777777" w:rsidR="007C4039" w:rsidRPr="00004A4E" w:rsidRDefault="007C4039" w:rsidP="007C4039">
      <w:pPr>
        <w:pStyle w:val="P00"/>
        <w:spacing w:before="0"/>
        <w:ind w:left="1021"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תשע"ז-2017</w:t>
      </w:r>
    </w:p>
    <w:p w14:paraId="054637B8" w14:textId="77777777" w:rsidR="007C4039" w:rsidRPr="00004A4E" w:rsidRDefault="007C4039" w:rsidP="007C4039">
      <w:pPr>
        <w:pStyle w:val="P00"/>
        <w:spacing w:before="0"/>
        <w:ind w:left="1021" w:right="1134"/>
        <w:rPr>
          <w:rStyle w:val="default"/>
          <w:rFonts w:cs="FrankRuehl" w:hint="cs"/>
          <w:vanish/>
          <w:szCs w:val="20"/>
          <w:shd w:val="clear" w:color="auto" w:fill="FFFF99"/>
          <w:rtl/>
        </w:rPr>
      </w:pPr>
      <w:hyperlink r:id="rId11" w:history="1">
        <w:r w:rsidRPr="00004A4E">
          <w:rPr>
            <w:rStyle w:val="Hyperlink"/>
            <w:rFonts w:hint="cs"/>
            <w:vanish/>
            <w:szCs w:val="20"/>
            <w:shd w:val="clear" w:color="auto" w:fill="FFFF99"/>
            <w:rtl/>
          </w:rPr>
          <w:t>ק"ת תשע"ז מס' 7856</w:t>
        </w:r>
      </w:hyperlink>
      <w:r w:rsidRPr="00004A4E">
        <w:rPr>
          <w:rStyle w:val="default"/>
          <w:rFonts w:cs="FrankRuehl" w:hint="cs"/>
          <w:vanish/>
          <w:szCs w:val="20"/>
          <w:shd w:val="clear" w:color="auto" w:fill="FFFF99"/>
          <w:rtl/>
        </w:rPr>
        <w:t xml:space="preserve"> מיום 30.8.2017 עמ' 1712</w:t>
      </w:r>
    </w:p>
    <w:p w14:paraId="71D43601" w14:textId="77777777" w:rsidR="007C4039" w:rsidRPr="007C4039" w:rsidRDefault="007C4039" w:rsidP="007C4039">
      <w:pPr>
        <w:pStyle w:val="P00"/>
        <w:spacing w:before="0"/>
        <w:ind w:left="1021" w:right="1134"/>
        <w:rPr>
          <w:rStyle w:val="default"/>
          <w:rFonts w:cs="FrankRuehl" w:hint="cs"/>
          <w:sz w:val="2"/>
          <w:szCs w:val="2"/>
          <w:rtl/>
        </w:rPr>
      </w:pPr>
      <w:r w:rsidRPr="00004A4E">
        <w:rPr>
          <w:rStyle w:val="default"/>
          <w:rFonts w:cs="FrankRuehl" w:hint="cs"/>
          <w:b/>
          <w:bCs/>
          <w:vanish/>
          <w:szCs w:val="20"/>
          <w:shd w:val="clear" w:color="auto" w:fill="FFFF99"/>
          <w:rtl/>
        </w:rPr>
        <w:t>הוספת פסקה 6(א)(4א)</w:t>
      </w:r>
      <w:bookmarkEnd w:id="13"/>
    </w:p>
    <w:p w14:paraId="7528ABFC" w14:textId="77777777" w:rsidR="00C62192" w:rsidRDefault="00C62192" w:rsidP="00550A69">
      <w:pPr>
        <w:pStyle w:val="P00"/>
        <w:spacing w:before="72"/>
        <w:ind w:left="0" w:right="1134"/>
        <w:rPr>
          <w:rStyle w:val="default"/>
          <w:rFonts w:cs="FrankRuehl" w:hint="cs"/>
          <w:rtl/>
        </w:rPr>
      </w:pPr>
      <w:bookmarkStart w:id="14" w:name="Seif8"/>
      <w:bookmarkEnd w:id="14"/>
      <w:r>
        <w:rPr>
          <w:lang w:val="he-IL"/>
        </w:rPr>
        <w:pict w14:anchorId="6DA872AF">
          <v:rect id="_x0000_s1464" style="position:absolute;left:0;text-align:left;margin-left:464.5pt;margin-top:8.05pt;width:75.05pt;height:20.4pt;z-index:251633152" o:allowincell="f" filled="f" stroked="f" strokecolor="lime" strokeweight=".25pt">
            <v:textbox style="mso-next-textbox:#_x0000_s1464" inset="0,0,0,0">
              <w:txbxContent>
                <w:p w14:paraId="45EDE665" w14:textId="77777777" w:rsidR="007A4B0D" w:rsidRDefault="007A4B0D" w:rsidP="00C62192">
                  <w:pPr>
                    <w:spacing w:line="160" w:lineRule="exact"/>
                    <w:jc w:val="left"/>
                    <w:rPr>
                      <w:rFonts w:cs="Miriam" w:hint="cs"/>
                      <w:szCs w:val="18"/>
                      <w:rtl/>
                    </w:rPr>
                  </w:pPr>
                  <w:r>
                    <w:rPr>
                      <w:rFonts w:cs="Miriam" w:hint="cs"/>
                      <w:szCs w:val="18"/>
                      <w:rtl/>
                    </w:rPr>
                    <w:t>תקינות מסילת ברזל מקומית</w:t>
                  </w:r>
                </w:p>
              </w:txbxContent>
            </v:textbox>
            <w10:anchorlock/>
          </v:rect>
        </w:pict>
      </w:r>
      <w:r w:rsidR="00442B5D">
        <w:rPr>
          <w:rStyle w:val="big-number"/>
          <w:rFonts w:hint="cs"/>
          <w:rtl/>
        </w:rPr>
        <w:t>7</w:t>
      </w:r>
      <w:r>
        <w:rPr>
          <w:rStyle w:val="default"/>
          <w:rFonts w:cs="FrankRuehl"/>
          <w:rtl/>
        </w:rPr>
        <w:t>.</w:t>
      </w:r>
      <w:r>
        <w:rPr>
          <w:rStyle w:val="default"/>
          <w:rFonts w:cs="FrankRuehl"/>
          <w:rtl/>
        </w:rPr>
        <w:tab/>
      </w:r>
      <w:r w:rsidR="00550A69">
        <w:rPr>
          <w:rStyle w:val="default"/>
          <w:rFonts w:cs="FrankRuehl" w:hint="cs"/>
          <w:rtl/>
        </w:rPr>
        <w:t>(א)</w:t>
      </w:r>
      <w:r w:rsidR="00550A69">
        <w:rPr>
          <w:rStyle w:val="default"/>
          <w:rFonts w:cs="FrankRuehl" w:hint="cs"/>
          <w:rtl/>
        </w:rPr>
        <w:tab/>
        <w:t>בעל היתר הפעלה יבטיח כי מסילת הברזל המקומית וכל החלקים, האבזרים והציוד המורכבים עליה או המותקנים בה יהיו בכל עת במצב תקין, ובמצב שאין בו כדי לגרום נזק או סכנה לנמצאים עליה, בתוכה או על ידה, לעוברי דרך או לרכוש, כפי שאושר לפי כל דין</w:t>
      </w:r>
      <w:r>
        <w:rPr>
          <w:rStyle w:val="default"/>
          <w:rFonts w:cs="FrankRuehl" w:hint="cs"/>
          <w:rtl/>
        </w:rPr>
        <w:t>.</w:t>
      </w:r>
    </w:p>
    <w:p w14:paraId="345AEAD8" w14:textId="77777777" w:rsidR="00550A69" w:rsidRDefault="00550A69" w:rsidP="00550A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פעולה במסילת ברזל מקומית, בכל חלקיה, אבזריה והציוד המורכבים בה, תתבצע בהתאם לתכנית ההפעלה, הוראות ההפעלה שקבע יצרן מסילת הברזל המקומית, או הוראות המנהל.</w:t>
      </w:r>
    </w:p>
    <w:p w14:paraId="1EF02388" w14:textId="77777777" w:rsidR="00550A69" w:rsidRDefault="00550A69" w:rsidP="00550A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היתר לא יפעיל רכבת מקומית אלא בכמה קרונות ורכבות לפי תכנית ההפעלה, למעט הוספת רכבות ללימוד נהיגת רכבת או לצורכי תחזוקה, אלא אם כן ניתנה הוראה אחרת מאת המנהל.</w:t>
      </w:r>
    </w:p>
    <w:p w14:paraId="7D8FE1AF" w14:textId="77777777" w:rsidR="00442B5D" w:rsidRDefault="00C62192" w:rsidP="00442B5D">
      <w:pPr>
        <w:pStyle w:val="P00"/>
        <w:spacing w:before="72"/>
        <w:ind w:left="0" w:right="1134"/>
        <w:rPr>
          <w:rStyle w:val="default"/>
          <w:rFonts w:cs="FrankRuehl" w:hint="cs"/>
          <w:rtl/>
        </w:rPr>
      </w:pPr>
      <w:bookmarkStart w:id="15" w:name="Seif9"/>
      <w:bookmarkEnd w:id="15"/>
      <w:r>
        <w:rPr>
          <w:lang w:val="he-IL"/>
        </w:rPr>
        <w:pict w14:anchorId="7244A14D">
          <v:rect id="_x0000_s1465" style="position:absolute;left:0;text-align:left;margin-left:464.5pt;margin-top:8.05pt;width:75.05pt;height:9.15pt;z-index:251634176" o:allowincell="f" filled="f" stroked="f" strokecolor="lime" strokeweight=".25pt">
            <v:textbox style="mso-next-textbox:#_x0000_s1465" inset="0,0,0,0">
              <w:txbxContent>
                <w:p w14:paraId="41F7A1CF" w14:textId="77777777" w:rsidR="007A4B0D" w:rsidRDefault="007A4B0D" w:rsidP="00C62192">
                  <w:pPr>
                    <w:spacing w:line="160" w:lineRule="exact"/>
                    <w:jc w:val="left"/>
                    <w:rPr>
                      <w:rFonts w:cs="Miriam" w:hint="cs"/>
                      <w:szCs w:val="18"/>
                      <w:rtl/>
                    </w:rPr>
                  </w:pPr>
                  <w:r>
                    <w:rPr>
                      <w:rFonts w:cs="Miriam" w:hint="cs"/>
                      <w:szCs w:val="18"/>
                      <w:rtl/>
                    </w:rPr>
                    <w:t>הפעלת שירות סדיר</w:t>
                  </w:r>
                </w:p>
              </w:txbxContent>
            </v:textbox>
            <w10:anchorlock/>
          </v:rect>
        </w:pict>
      </w:r>
      <w:r w:rsidR="00442B5D">
        <w:rPr>
          <w:rStyle w:val="big-number"/>
          <w:rFonts w:hint="cs"/>
          <w:rtl/>
        </w:rPr>
        <w:t>8</w:t>
      </w:r>
      <w:r>
        <w:rPr>
          <w:rStyle w:val="default"/>
          <w:rFonts w:cs="FrankRuehl"/>
          <w:rtl/>
        </w:rPr>
        <w:t>.</w:t>
      </w:r>
      <w:r>
        <w:rPr>
          <w:rStyle w:val="default"/>
          <w:rFonts w:cs="FrankRuehl"/>
          <w:rtl/>
        </w:rPr>
        <w:tab/>
      </w:r>
      <w:r w:rsidR="00550A69">
        <w:rPr>
          <w:rStyle w:val="default"/>
          <w:rFonts w:cs="FrankRuehl" w:hint="cs"/>
          <w:rtl/>
        </w:rPr>
        <w:t>בעל היתר הפעלה יעניק שירות הסעת נוסעים באורח תקין, סדיר ורצוף, באופן המבטיח נסיעה נוחה ויעילה בהתחשב בצורכי הציבור, לפי תנאי היתר ההפעלה</w:t>
      </w:r>
      <w:r w:rsidR="00442B5D">
        <w:rPr>
          <w:rStyle w:val="default"/>
          <w:rFonts w:cs="FrankRuehl" w:hint="cs"/>
          <w:rtl/>
        </w:rPr>
        <w:t>.</w:t>
      </w:r>
    </w:p>
    <w:p w14:paraId="13D1E925" w14:textId="77777777" w:rsidR="00C62192" w:rsidRDefault="00C62192" w:rsidP="00550A69">
      <w:pPr>
        <w:pStyle w:val="P00"/>
        <w:spacing w:before="72"/>
        <w:ind w:left="0" w:right="1134"/>
        <w:rPr>
          <w:rStyle w:val="default"/>
          <w:rFonts w:cs="FrankRuehl" w:hint="cs"/>
          <w:rtl/>
        </w:rPr>
      </w:pPr>
      <w:bookmarkStart w:id="16" w:name="Seif10"/>
      <w:bookmarkEnd w:id="16"/>
      <w:r>
        <w:rPr>
          <w:lang w:val="he-IL"/>
        </w:rPr>
        <w:pict w14:anchorId="4DECFF62">
          <v:rect id="_x0000_s1466" style="position:absolute;left:0;text-align:left;margin-left:464.5pt;margin-top:8.05pt;width:75.05pt;height:13.45pt;z-index:251635200" o:allowincell="f" filled="f" stroked="f" strokecolor="lime" strokeweight=".25pt">
            <v:textbox style="mso-next-textbox:#_x0000_s1466" inset="0,0,0,0">
              <w:txbxContent>
                <w:p w14:paraId="3948DE78" w14:textId="77777777" w:rsidR="007A4B0D" w:rsidRDefault="007A4B0D" w:rsidP="00C62192">
                  <w:pPr>
                    <w:spacing w:line="160" w:lineRule="exact"/>
                    <w:jc w:val="left"/>
                    <w:rPr>
                      <w:rFonts w:cs="Miriam" w:hint="cs"/>
                      <w:szCs w:val="18"/>
                      <w:rtl/>
                    </w:rPr>
                  </w:pPr>
                  <w:r>
                    <w:rPr>
                      <w:rFonts w:cs="Miriam" w:hint="cs"/>
                      <w:szCs w:val="18"/>
                      <w:rtl/>
                    </w:rPr>
                    <w:t>רישום פרטי נסיעה</w:t>
                  </w:r>
                </w:p>
              </w:txbxContent>
            </v:textbox>
            <w10:anchorlock/>
          </v:rect>
        </w:pict>
      </w:r>
      <w:r>
        <w:rPr>
          <w:rStyle w:val="big-number"/>
          <w:rFonts w:hint="cs"/>
          <w:rtl/>
        </w:rPr>
        <w:t>9</w:t>
      </w:r>
      <w:r>
        <w:rPr>
          <w:rStyle w:val="default"/>
          <w:rFonts w:cs="FrankRuehl"/>
          <w:rtl/>
        </w:rPr>
        <w:t>.</w:t>
      </w:r>
      <w:r>
        <w:rPr>
          <w:rStyle w:val="default"/>
          <w:rFonts w:cs="FrankRuehl"/>
          <w:rtl/>
        </w:rPr>
        <w:tab/>
      </w:r>
      <w:r w:rsidR="00550A69">
        <w:rPr>
          <w:rStyle w:val="default"/>
          <w:rFonts w:cs="FrankRuehl" w:hint="cs"/>
          <w:rtl/>
        </w:rPr>
        <w:t>בעל היתר הפעלה יתעד את מועדי הנסיעות ברכבת המקומית, שמות הנהגים שביצעו אותן, מספרי קרונות הרכבת המקומית שבהם בוצעה הנסיעה, והקו שבו נסעה הרכבת המקומית, וישמור תיעוד זה באמצעיו במשך 5 שנים</w:t>
      </w:r>
      <w:r>
        <w:rPr>
          <w:rStyle w:val="default"/>
          <w:rFonts w:cs="FrankRuehl" w:hint="cs"/>
          <w:rtl/>
        </w:rPr>
        <w:t>.</w:t>
      </w:r>
    </w:p>
    <w:p w14:paraId="76E9D993" w14:textId="77777777" w:rsidR="00C62192" w:rsidRDefault="00C62192" w:rsidP="009A457B">
      <w:pPr>
        <w:pStyle w:val="P00"/>
        <w:spacing w:before="72"/>
        <w:ind w:left="0" w:right="1134"/>
        <w:rPr>
          <w:rStyle w:val="default"/>
          <w:rFonts w:cs="FrankRuehl" w:hint="cs"/>
          <w:rtl/>
        </w:rPr>
      </w:pPr>
      <w:bookmarkStart w:id="17" w:name="Seif11"/>
      <w:bookmarkEnd w:id="17"/>
      <w:r>
        <w:rPr>
          <w:lang w:val="he-IL"/>
        </w:rPr>
        <w:pict w14:anchorId="180E288C">
          <v:rect id="_x0000_s1467" style="position:absolute;left:0;text-align:left;margin-left:464.5pt;margin-top:8.05pt;width:75.05pt;height:17.9pt;z-index:251636224" o:allowincell="f" filled="f" stroked="f" strokecolor="lime" strokeweight=".25pt">
            <v:textbox style="mso-next-textbox:#_x0000_s1467" inset="0,0,0,0">
              <w:txbxContent>
                <w:p w14:paraId="70C905F8" w14:textId="77777777" w:rsidR="007A4B0D" w:rsidRDefault="007A4B0D" w:rsidP="00C62192">
                  <w:pPr>
                    <w:spacing w:line="160" w:lineRule="exact"/>
                    <w:jc w:val="left"/>
                    <w:rPr>
                      <w:rFonts w:cs="Miriam" w:hint="cs"/>
                      <w:szCs w:val="18"/>
                      <w:rtl/>
                    </w:rPr>
                  </w:pPr>
                  <w:r>
                    <w:rPr>
                      <w:rFonts w:cs="Miriam" w:hint="cs"/>
                      <w:szCs w:val="18"/>
                      <w:rtl/>
                    </w:rPr>
                    <w:t>ניקיון מסילת הברזל המקומית</w:t>
                  </w:r>
                </w:p>
              </w:txbxContent>
            </v:textbox>
            <w10:anchorlock/>
          </v:rect>
        </w:pict>
      </w:r>
      <w:r w:rsidR="00442B5D">
        <w:rPr>
          <w:rStyle w:val="big-number"/>
          <w:rFonts w:hint="cs"/>
          <w:rtl/>
        </w:rPr>
        <w:t>10</w:t>
      </w:r>
      <w:r>
        <w:rPr>
          <w:rStyle w:val="default"/>
          <w:rFonts w:cs="FrankRuehl"/>
          <w:rtl/>
        </w:rPr>
        <w:t>.</w:t>
      </w:r>
      <w:r>
        <w:rPr>
          <w:rStyle w:val="default"/>
          <w:rFonts w:cs="FrankRuehl"/>
          <w:rtl/>
        </w:rPr>
        <w:tab/>
      </w:r>
      <w:r w:rsidR="009A457B">
        <w:rPr>
          <w:rStyle w:val="default"/>
          <w:rFonts w:cs="FrankRuehl" w:hint="cs"/>
          <w:rtl/>
        </w:rPr>
        <w:t>בעל היתר הפעלה יבטיח ניקיון סביר של מסילת הברזל המקומית</w:t>
      </w:r>
      <w:r>
        <w:rPr>
          <w:rStyle w:val="default"/>
          <w:rFonts w:cs="FrankRuehl" w:hint="cs"/>
          <w:rtl/>
        </w:rPr>
        <w:t>.</w:t>
      </w:r>
    </w:p>
    <w:p w14:paraId="044CD1E5" w14:textId="77777777" w:rsidR="00C62192" w:rsidRDefault="00C62192" w:rsidP="009A457B">
      <w:pPr>
        <w:pStyle w:val="P00"/>
        <w:spacing w:before="72"/>
        <w:ind w:left="0" w:right="1134"/>
        <w:rPr>
          <w:rStyle w:val="default"/>
          <w:rFonts w:cs="FrankRuehl" w:hint="cs"/>
          <w:rtl/>
        </w:rPr>
      </w:pPr>
      <w:bookmarkStart w:id="18" w:name="Seif12"/>
      <w:bookmarkEnd w:id="18"/>
      <w:r>
        <w:rPr>
          <w:lang w:val="he-IL"/>
        </w:rPr>
        <w:pict w14:anchorId="72364372">
          <v:rect id="_x0000_s1468" style="position:absolute;left:0;text-align:left;margin-left:464.5pt;margin-top:8.05pt;width:75.05pt;height:20.4pt;z-index:251637248" o:allowincell="f" filled="f" stroked="f" strokecolor="lime" strokeweight=".25pt">
            <v:textbox style="mso-next-textbox:#_x0000_s1468" inset="0,0,0,0">
              <w:txbxContent>
                <w:p w14:paraId="1CF72842" w14:textId="77777777" w:rsidR="007A4B0D" w:rsidRDefault="007A4B0D" w:rsidP="00C62192">
                  <w:pPr>
                    <w:spacing w:line="160" w:lineRule="exact"/>
                    <w:jc w:val="left"/>
                    <w:rPr>
                      <w:rFonts w:cs="Miriam" w:hint="cs"/>
                      <w:szCs w:val="18"/>
                      <w:rtl/>
                    </w:rPr>
                  </w:pPr>
                  <w:r>
                    <w:rPr>
                      <w:rFonts w:cs="Miriam" w:hint="cs"/>
                      <w:szCs w:val="18"/>
                      <w:rtl/>
                    </w:rPr>
                    <w:t>ציוד כיבוי אש ועזרה ראשונה</w:t>
                  </w:r>
                </w:p>
              </w:txbxContent>
            </v:textbox>
            <w10:anchorlock/>
          </v:rect>
        </w:pict>
      </w:r>
      <w:r w:rsidR="00442B5D">
        <w:rPr>
          <w:rStyle w:val="big-number"/>
          <w:rFonts w:hint="cs"/>
          <w:rtl/>
        </w:rPr>
        <w:t>11</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r>
      <w:r w:rsidR="009A457B">
        <w:rPr>
          <w:rStyle w:val="default"/>
          <w:rFonts w:cs="FrankRuehl" w:hint="cs"/>
          <w:rtl/>
        </w:rPr>
        <w:t xml:space="preserve">בכל עת שרכבת מקומית מסיעה נוסעים יימצאו בכל קרון בה </w:t>
      </w:r>
      <w:r w:rsidR="009A457B">
        <w:rPr>
          <w:rStyle w:val="default"/>
          <w:rFonts w:cs="FrankRuehl"/>
          <w:rtl/>
        </w:rPr>
        <w:t>–</w:t>
      </w:r>
    </w:p>
    <w:p w14:paraId="121CEA7A" w14:textId="77777777" w:rsidR="009A457B" w:rsidRDefault="009A457B" w:rsidP="009A45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בלוני כיבוי אש בנפח כולל של 24 ליטרים לפחות;</w:t>
      </w:r>
    </w:p>
    <w:p w14:paraId="7A5C0B34" w14:textId="77777777" w:rsidR="009A457B" w:rsidRDefault="009A457B" w:rsidP="009A45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ציוד עזרה ראשונה כמפורט בתוספת; הציוד יוצב במקום אחד.</w:t>
      </w:r>
    </w:p>
    <w:p w14:paraId="3826D5A2" w14:textId="77777777" w:rsidR="009A457B" w:rsidRDefault="009A457B" w:rsidP="009A45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בתקנת משנה (א) יהיה במצב תקין וראוי לשימוש ויוחזק במקום נראה לעין, שאליו קיימת גישה במקרה הצורך.</w:t>
      </w:r>
    </w:p>
    <w:p w14:paraId="44DE788D" w14:textId="77777777" w:rsidR="00C62192" w:rsidRDefault="00C62192" w:rsidP="001179DE">
      <w:pPr>
        <w:pStyle w:val="P00"/>
        <w:spacing w:before="72"/>
        <w:ind w:left="0" w:right="1134"/>
        <w:rPr>
          <w:rStyle w:val="default"/>
          <w:rFonts w:cs="FrankRuehl" w:hint="cs"/>
          <w:rtl/>
        </w:rPr>
      </w:pPr>
      <w:bookmarkStart w:id="19" w:name="Seif13"/>
      <w:bookmarkEnd w:id="19"/>
      <w:r>
        <w:rPr>
          <w:lang w:val="he-IL"/>
        </w:rPr>
        <w:pict w14:anchorId="26C65C49">
          <v:rect id="_x0000_s1469" style="position:absolute;left:0;text-align:left;margin-left:464.5pt;margin-top:8.05pt;width:75.05pt;height:10.45pt;z-index:251638272" o:allowincell="f" filled="f" stroked="f" strokecolor="lime" strokeweight=".25pt">
            <v:textbox style="mso-next-textbox:#_x0000_s1469" inset="0,0,0,0">
              <w:txbxContent>
                <w:p w14:paraId="5BF46F92" w14:textId="77777777" w:rsidR="007A4B0D" w:rsidRDefault="007A4B0D" w:rsidP="00C62192">
                  <w:pPr>
                    <w:spacing w:line="160" w:lineRule="exact"/>
                    <w:jc w:val="left"/>
                    <w:rPr>
                      <w:rFonts w:cs="Miriam" w:hint="cs"/>
                      <w:szCs w:val="18"/>
                      <w:rtl/>
                    </w:rPr>
                  </w:pPr>
                  <w:r>
                    <w:rPr>
                      <w:rFonts w:cs="Miriam" w:hint="cs"/>
                      <w:szCs w:val="18"/>
                      <w:rtl/>
                    </w:rPr>
                    <w:t>הכרזת שמות התחנות</w:t>
                  </w:r>
                </w:p>
              </w:txbxContent>
            </v:textbox>
            <w10:anchorlock/>
          </v:rect>
        </w:pict>
      </w:r>
      <w:r w:rsidR="00442B5D">
        <w:rPr>
          <w:rStyle w:val="big-number"/>
          <w:rFonts w:hint="cs"/>
          <w:rtl/>
        </w:rPr>
        <w:t>12</w:t>
      </w:r>
      <w:r>
        <w:rPr>
          <w:rStyle w:val="default"/>
          <w:rFonts w:cs="FrankRuehl"/>
          <w:rtl/>
        </w:rPr>
        <w:t>.</w:t>
      </w:r>
      <w:r>
        <w:rPr>
          <w:rStyle w:val="default"/>
          <w:rFonts w:cs="FrankRuehl"/>
          <w:rtl/>
        </w:rPr>
        <w:tab/>
      </w:r>
      <w:r w:rsidR="009A457B">
        <w:rPr>
          <w:rStyle w:val="default"/>
          <w:rFonts w:cs="FrankRuehl" w:hint="cs"/>
          <w:rtl/>
        </w:rPr>
        <w:t>בהתקר</w:t>
      </w:r>
      <w:r w:rsidR="001179DE">
        <w:rPr>
          <w:rStyle w:val="default"/>
          <w:rFonts w:cs="FrankRuehl" w:hint="cs"/>
          <w:rtl/>
        </w:rPr>
        <w:t>ב</w:t>
      </w:r>
      <w:r w:rsidR="009A457B">
        <w:rPr>
          <w:rStyle w:val="default"/>
          <w:rFonts w:cs="FrankRuehl" w:hint="cs"/>
          <w:rtl/>
        </w:rPr>
        <w:t xml:space="preserve"> רכבת מקומית לתחנת רכבת מקומית, יוכרז ויוצג ברכבת המקומית שם התחנה</w:t>
      </w:r>
      <w:r>
        <w:rPr>
          <w:rStyle w:val="default"/>
          <w:rFonts w:cs="FrankRuehl" w:hint="cs"/>
          <w:rtl/>
        </w:rPr>
        <w:t>.</w:t>
      </w:r>
    </w:p>
    <w:p w14:paraId="25C384C1" w14:textId="77777777" w:rsidR="00C62192" w:rsidRDefault="00C62192" w:rsidP="009A457B">
      <w:pPr>
        <w:pStyle w:val="P00"/>
        <w:spacing w:before="72"/>
        <w:ind w:left="0" w:right="1134"/>
        <w:rPr>
          <w:rStyle w:val="default"/>
          <w:rFonts w:cs="FrankRuehl" w:hint="cs"/>
          <w:rtl/>
        </w:rPr>
      </w:pPr>
      <w:bookmarkStart w:id="20" w:name="Seif14"/>
      <w:bookmarkEnd w:id="20"/>
      <w:r>
        <w:rPr>
          <w:lang w:val="he-IL"/>
        </w:rPr>
        <w:pict w14:anchorId="22CF1757">
          <v:rect id="_x0000_s1470" style="position:absolute;left:0;text-align:left;margin-left:464.5pt;margin-top:8.05pt;width:75.05pt;height:12.95pt;z-index:251639296" o:allowincell="f" filled="f" stroked="f" strokecolor="lime" strokeweight=".25pt">
            <v:textbox style="mso-next-textbox:#_x0000_s1470" inset="0,0,0,0">
              <w:txbxContent>
                <w:p w14:paraId="181E0439" w14:textId="77777777" w:rsidR="007A4B0D" w:rsidRDefault="007A4B0D" w:rsidP="009A457B">
                  <w:pPr>
                    <w:spacing w:line="160" w:lineRule="exact"/>
                    <w:jc w:val="left"/>
                    <w:rPr>
                      <w:rFonts w:cs="Miriam" w:hint="cs"/>
                      <w:szCs w:val="18"/>
                      <w:rtl/>
                    </w:rPr>
                  </w:pPr>
                  <w:r>
                    <w:rPr>
                      <w:rFonts w:cs="Miriam" w:hint="cs"/>
                      <w:szCs w:val="18"/>
                      <w:rtl/>
                    </w:rPr>
                    <w:t>פטור מפיצוי</w:t>
                  </w:r>
                </w:p>
              </w:txbxContent>
            </v:textbox>
            <w10:anchorlock/>
          </v:rect>
        </w:pict>
      </w:r>
      <w:r>
        <w:rPr>
          <w:rStyle w:val="big-number"/>
          <w:rFonts w:hint="cs"/>
          <w:rtl/>
        </w:rPr>
        <w:t>13</w:t>
      </w:r>
      <w:r>
        <w:rPr>
          <w:rStyle w:val="default"/>
          <w:rFonts w:cs="FrankRuehl"/>
          <w:rtl/>
        </w:rPr>
        <w:t>.</w:t>
      </w:r>
      <w:r>
        <w:rPr>
          <w:rStyle w:val="default"/>
          <w:rFonts w:cs="FrankRuehl"/>
          <w:rtl/>
        </w:rPr>
        <w:tab/>
      </w:r>
      <w:r w:rsidR="009A457B">
        <w:rPr>
          <w:rStyle w:val="default"/>
          <w:rFonts w:cs="FrankRuehl" w:hint="cs"/>
          <w:rtl/>
        </w:rPr>
        <w:t>ראה פקיד רכבת כי היה בידי נוסע במסילת ברזל מקומית כרטיס נסיעה מתאים לנסיעה ברכבת המקומית שבה הנוסע נמצא, ובשל תקלה טכנית התלויה בבעל היתר הפעלת מסילת ברזל מקומית, לא היתה לנוסע אפשרות לתת לכרטיסו תוקף במיתקן המיועד לכך ברכבת המקומית שבה נמצא בידי פקיד הרכבת, לא יחייבו פקיד הרכבת בפיצוי</w:t>
      </w:r>
      <w:r>
        <w:rPr>
          <w:rStyle w:val="default"/>
          <w:rFonts w:cs="FrankRuehl" w:hint="cs"/>
          <w:rtl/>
        </w:rPr>
        <w:t>.</w:t>
      </w:r>
    </w:p>
    <w:p w14:paraId="58C8972F" w14:textId="77777777" w:rsidR="00482423" w:rsidRDefault="00482423" w:rsidP="00482423">
      <w:pPr>
        <w:pStyle w:val="medium2-header"/>
        <w:keepLines w:val="0"/>
        <w:spacing w:before="72"/>
        <w:ind w:left="0" w:right="1134"/>
        <w:outlineLvl w:val="0"/>
        <w:rPr>
          <w:noProof/>
          <w:rtl/>
        </w:rPr>
      </w:pPr>
      <w:bookmarkStart w:id="21" w:name="med3"/>
      <w:bookmarkEnd w:id="21"/>
      <w:r>
        <w:rPr>
          <w:noProof/>
          <w:rtl/>
        </w:rPr>
        <w:t>פ</w:t>
      </w:r>
      <w:r>
        <w:rPr>
          <w:rFonts w:hint="cs"/>
          <w:noProof/>
          <w:rtl/>
        </w:rPr>
        <w:t>ר</w:t>
      </w:r>
      <w:r>
        <w:rPr>
          <w:noProof/>
          <w:rtl/>
        </w:rPr>
        <w:t>ק</w:t>
      </w:r>
      <w:r>
        <w:rPr>
          <w:rFonts w:hint="cs"/>
          <w:noProof/>
          <w:rtl/>
        </w:rPr>
        <w:t xml:space="preserve"> רביעי: התנהגות הנוסע וחובותיו</w:t>
      </w:r>
    </w:p>
    <w:p w14:paraId="225CD352" w14:textId="77777777" w:rsidR="00C62192" w:rsidRDefault="00C62192" w:rsidP="00482423">
      <w:pPr>
        <w:pStyle w:val="P00"/>
        <w:spacing w:before="72"/>
        <w:ind w:left="0" w:right="1134"/>
        <w:rPr>
          <w:rStyle w:val="default"/>
          <w:rFonts w:cs="FrankRuehl" w:hint="cs"/>
          <w:rtl/>
        </w:rPr>
      </w:pPr>
      <w:bookmarkStart w:id="22" w:name="Seif15"/>
      <w:bookmarkEnd w:id="22"/>
      <w:r>
        <w:rPr>
          <w:lang w:val="he-IL"/>
        </w:rPr>
        <w:pict w14:anchorId="7DBF2EA2">
          <v:rect id="_x0000_s1471" style="position:absolute;left:0;text-align:left;margin-left:464.5pt;margin-top:8.05pt;width:75.05pt;height:11.25pt;z-index:251640320" o:allowincell="f" filled="f" stroked="f" strokecolor="lime" strokeweight=".25pt">
            <v:textbox style="mso-next-textbox:#_x0000_s1471" inset="0,0,0,0">
              <w:txbxContent>
                <w:p w14:paraId="3058E628" w14:textId="77777777" w:rsidR="007A4B0D" w:rsidRDefault="007A4B0D" w:rsidP="00C62192">
                  <w:pPr>
                    <w:spacing w:line="160" w:lineRule="exact"/>
                    <w:jc w:val="left"/>
                    <w:rPr>
                      <w:rFonts w:cs="Miriam" w:hint="cs"/>
                      <w:szCs w:val="18"/>
                      <w:rtl/>
                    </w:rPr>
                  </w:pPr>
                  <w:r>
                    <w:rPr>
                      <w:rFonts w:cs="Miriam" w:hint="cs"/>
                      <w:szCs w:val="18"/>
                      <w:rtl/>
                    </w:rPr>
                    <w:t>ציוד לפקיד רכבת</w:t>
                  </w:r>
                </w:p>
              </w:txbxContent>
            </v:textbox>
            <w10:anchorlock/>
          </v:rect>
        </w:pict>
      </w:r>
      <w:r>
        <w:rPr>
          <w:rStyle w:val="big-number"/>
          <w:rFonts w:hint="cs"/>
          <w:rtl/>
        </w:rPr>
        <w:t>1</w:t>
      </w:r>
      <w:r w:rsidR="000B696E">
        <w:rPr>
          <w:rStyle w:val="big-number"/>
          <w:rFonts w:hint="cs"/>
          <w:rtl/>
        </w:rPr>
        <w:t>4</w:t>
      </w:r>
      <w:r>
        <w:rPr>
          <w:rStyle w:val="default"/>
          <w:rFonts w:cs="FrankRuehl"/>
          <w:rtl/>
        </w:rPr>
        <w:t>.</w:t>
      </w:r>
      <w:r>
        <w:rPr>
          <w:rStyle w:val="default"/>
          <w:rFonts w:cs="FrankRuehl"/>
          <w:rtl/>
        </w:rPr>
        <w:tab/>
      </w:r>
      <w:r w:rsidR="000B696E">
        <w:rPr>
          <w:rStyle w:val="default"/>
          <w:rFonts w:cs="FrankRuehl" w:hint="cs"/>
          <w:rtl/>
        </w:rPr>
        <w:t>(א)</w:t>
      </w:r>
      <w:r w:rsidR="000B696E">
        <w:rPr>
          <w:rStyle w:val="default"/>
          <w:rFonts w:cs="FrankRuehl" w:hint="cs"/>
          <w:rtl/>
        </w:rPr>
        <w:tab/>
      </w:r>
      <w:r w:rsidR="00482423">
        <w:rPr>
          <w:rStyle w:val="default"/>
          <w:rFonts w:cs="FrankRuehl" w:hint="cs"/>
          <w:rtl/>
        </w:rPr>
        <w:t>נוסע יציית להוראת פקיד רכבת שניתנה לפי הפקודה לצורך שמירה על בטיחות הנסיעה ברכבת המקומית, בטיחות הנוסעים ופקידי הרכבת ועל ביטחונם או לשם שמירה על הסדר הטוב ברכבת המקומית או על המשמעת בה</w:t>
      </w:r>
      <w:r>
        <w:rPr>
          <w:rStyle w:val="default"/>
          <w:rFonts w:cs="FrankRuehl" w:hint="cs"/>
          <w:rtl/>
        </w:rPr>
        <w:t>.</w:t>
      </w:r>
    </w:p>
    <w:p w14:paraId="5E23C42F" w14:textId="77777777" w:rsidR="00482423" w:rsidRDefault="00482423" w:rsidP="004824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יפריע נוסע ברכבת מקומית לפקיד רכבת במילוי תפקידו.</w:t>
      </w:r>
    </w:p>
    <w:p w14:paraId="1D2A1F49" w14:textId="77777777" w:rsidR="00C62192" w:rsidRDefault="00C62192" w:rsidP="004246F3">
      <w:pPr>
        <w:pStyle w:val="P00"/>
        <w:spacing w:before="72"/>
        <w:ind w:left="0" w:right="1134"/>
        <w:rPr>
          <w:rStyle w:val="default"/>
          <w:rFonts w:cs="FrankRuehl" w:hint="cs"/>
          <w:rtl/>
        </w:rPr>
      </w:pPr>
      <w:bookmarkStart w:id="23" w:name="Seif16"/>
      <w:bookmarkEnd w:id="23"/>
      <w:r>
        <w:rPr>
          <w:lang w:val="he-IL"/>
        </w:rPr>
        <w:pict w14:anchorId="2A6CE860">
          <v:rect id="_x0000_s1472" style="position:absolute;left:0;text-align:left;margin-left:464.5pt;margin-top:8.05pt;width:75.05pt;height:21.5pt;z-index:251641344" o:allowincell="f" filled="f" stroked="f" strokecolor="lime" strokeweight=".25pt">
            <v:textbox style="mso-next-textbox:#_x0000_s1472" inset="0,0,0,0">
              <w:txbxContent>
                <w:p w14:paraId="6E25619D" w14:textId="77777777" w:rsidR="007A4B0D" w:rsidRDefault="007A4B0D" w:rsidP="00C62192">
                  <w:pPr>
                    <w:spacing w:line="160" w:lineRule="exact"/>
                    <w:jc w:val="left"/>
                    <w:rPr>
                      <w:rFonts w:cs="Miriam" w:hint="cs"/>
                      <w:szCs w:val="18"/>
                      <w:rtl/>
                    </w:rPr>
                  </w:pPr>
                  <w:r>
                    <w:rPr>
                      <w:rFonts w:cs="Miriam" w:hint="cs"/>
                      <w:szCs w:val="18"/>
                      <w:rtl/>
                    </w:rPr>
                    <w:t>כניסה לרכבת מקומית ויציאה ממנה</w:t>
                  </w:r>
                </w:p>
              </w:txbxContent>
            </v:textbox>
            <w10:anchorlock/>
          </v:rect>
        </w:pict>
      </w:r>
      <w:r>
        <w:rPr>
          <w:rStyle w:val="big-number"/>
          <w:rFonts w:hint="cs"/>
          <w:rtl/>
        </w:rPr>
        <w:t>1</w:t>
      </w:r>
      <w:r w:rsidR="000B696E">
        <w:rPr>
          <w:rStyle w:val="big-number"/>
          <w:rFonts w:hint="cs"/>
          <w:rtl/>
        </w:rPr>
        <w:t>5</w:t>
      </w:r>
      <w:r>
        <w:rPr>
          <w:rStyle w:val="default"/>
          <w:rFonts w:cs="FrankRuehl"/>
          <w:rtl/>
        </w:rPr>
        <w:t>.</w:t>
      </w:r>
      <w:r>
        <w:rPr>
          <w:rStyle w:val="default"/>
          <w:rFonts w:cs="FrankRuehl"/>
          <w:rtl/>
        </w:rPr>
        <w:tab/>
      </w:r>
      <w:r w:rsidR="004246F3">
        <w:rPr>
          <w:rStyle w:val="default"/>
          <w:rFonts w:cs="FrankRuehl" w:hint="cs"/>
          <w:rtl/>
        </w:rPr>
        <w:t>(א)</w:t>
      </w:r>
      <w:r w:rsidR="004246F3">
        <w:rPr>
          <w:rStyle w:val="default"/>
          <w:rFonts w:cs="FrankRuehl" w:hint="cs"/>
          <w:rtl/>
        </w:rPr>
        <w:tab/>
        <w:t xml:space="preserve">אדם </w:t>
      </w:r>
      <w:r w:rsidR="004246F3">
        <w:rPr>
          <w:rStyle w:val="default"/>
          <w:rFonts w:cs="FrankRuehl"/>
          <w:rtl/>
        </w:rPr>
        <w:t>–</w:t>
      </w:r>
    </w:p>
    <w:p w14:paraId="73FEEFAF" w14:textId="77777777" w:rsidR="004246F3" w:rsidRDefault="004246F3" w:rsidP="004246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ייכנס לרכבת מקומית ולא יצא ממנה אלא בדלתות המיועדות לכניסה או ליציאה, לפי העניין;</w:t>
      </w:r>
    </w:p>
    <w:p w14:paraId="163E074F" w14:textId="77777777" w:rsidR="004246F3" w:rsidRDefault="004246F3" w:rsidP="004246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ייכנס לרכבת מקומית, לא יצא ממנה ולא יפתח את דלתותיה בשעה שהרכבת המקומית נעה;</w:t>
      </w:r>
    </w:p>
    <w:p w14:paraId="64AB298E" w14:textId="77777777" w:rsidR="004246F3" w:rsidRDefault="004246F3" w:rsidP="004246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יטפס על קרון או על מבנה, קיר, מחסום, גדר או שער בתחנה או ברציף, לא ייתלה עליהם או יפגע בהם בכל דרך שהיא.</w:t>
      </w:r>
    </w:p>
    <w:p w14:paraId="15660DD9" w14:textId="77777777" w:rsidR="004246F3" w:rsidRDefault="004246F3" w:rsidP="004246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נוסע </w:t>
      </w:r>
      <w:r>
        <w:rPr>
          <w:rStyle w:val="default"/>
          <w:rFonts w:cs="FrankRuehl"/>
          <w:rtl/>
        </w:rPr>
        <w:t>–</w:t>
      </w:r>
    </w:p>
    <w:p w14:paraId="072DE878" w14:textId="77777777" w:rsidR="004246F3" w:rsidRDefault="004246F3" w:rsidP="00C54F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ייכנס לרכבת המקומית, אלא לפי תורו ובלא שיפריע לעומדים בסביבתו או לרוצים להיכנס לרכבת המקומית או לצאת ממנה;</w:t>
      </w:r>
    </w:p>
    <w:p w14:paraId="073C04A3" w14:textId="77777777" w:rsidR="004246F3" w:rsidRDefault="004246F3" w:rsidP="00C54F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ייכנס לרכבת המקומית, ולא ינסה להיכנס אליה, לאחר שפקיד רכבת הכריז כי לא יעלו לרכבת המקומית נוסעים נוספים באותה תחנה או כי עומדים לסגור את הדלתות;</w:t>
      </w:r>
    </w:p>
    <w:p w14:paraId="248A87CE" w14:textId="77777777" w:rsidR="004246F3" w:rsidRDefault="004246F3" w:rsidP="00C54F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54F4C">
        <w:rPr>
          <w:rStyle w:val="default"/>
          <w:rFonts w:cs="FrankRuehl" w:hint="cs"/>
          <w:rtl/>
        </w:rPr>
        <w:t>לא ייכנס לרכבת המקומית כשלבושו עלול לזהם או להשחית את בגדי הנוסעים האחרים או את המצוי ברכבת המקומית, בפרט כשבגדיו מלוכלכים בצבעים, בשמנים או בפיח;</w:t>
      </w:r>
    </w:p>
    <w:p w14:paraId="7188B237" w14:textId="77777777" w:rsidR="00C54F4C" w:rsidRDefault="00C54F4C" w:rsidP="00C54F4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ייכנס לרכבת המקומית כשאינו לבוש;</w:t>
      </w:r>
    </w:p>
    <w:p w14:paraId="2429D3A8" w14:textId="77777777" w:rsidR="00C54F4C" w:rsidRDefault="00C54F4C" w:rsidP="00C54F4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ייכנס לרכבת המקומית כשהוא במצב של שיכרות או תחת השפעת סמים;</w:t>
      </w:r>
    </w:p>
    <w:p w14:paraId="73A98841" w14:textId="77777777" w:rsidR="00C54F4C" w:rsidRDefault="00C54F4C" w:rsidP="00C54F4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ייכנס לרכבת המקומית כשהוא נועל לרגליו מיתקן המשמש להחלקה או לגלישה, ולא יעמוד עליהם כשהוא ברכבת המקומית;</w:t>
      </w:r>
    </w:p>
    <w:p w14:paraId="49DD169B" w14:textId="77777777" w:rsidR="00C54F4C" w:rsidRDefault="00C54F4C" w:rsidP="00C54F4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ישמור את כרטיסו לביקורת עד לאחר עזיבתו את תחנת היעד.</w:t>
      </w:r>
    </w:p>
    <w:p w14:paraId="41B90EDA" w14:textId="77777777" w:rsidR="00C62192" w:rsidRDefault="00C62192" w:rsidP="00C54F4C">
      <w:pPr>
        <w:pStyle w:val="P00"/>
        <w:spacing w:before="72"/>
        <w:ind w:left="0" w:right="1134"/>
        <w:rPr>
          <w:rStyle w:val="default"/>
          <w:rFonts w:cs="FrankRuehl" w:hint="cs"/>
          <w:rtl/>
        </w:rPr>
      </w:pPr>
      <w:bookmarkStart w:id="24" w:name="Seif17"/>
      <w:bookmarkEnd w:id="24"/>
      <w:r>
        <w:rPr>
          <w:lang w:val="he-IL"/>
        </w:rPr>
        <w:pict w14:anchorId="2F1B7787">
          <v:rect id="_x0000_s1473" style="position:absolute;left:0;text-align:left;margin-left:464.5pt;margin-top:8.05pt;width:75.05pt;height:8.45pt;z-index:251642368" o:allowincell="f" filled="f" stroked="f" strokecolor="lime" strokeweight=".25pt">
            <v:textbox style="mso-next-textbox:#_x0000_s1473" inset="0,0,0,0">
              <w:txbxContent>
                <w:p w14:paraId="537B4B03" w14:textId="77777777" w:rsidR="007A4B0D" w:rsidRDefault="007A4B0D" w:rsidP="00C62192">
                  <w:pPr>
                    <w:spacing w:line="160" w:lineRule="exact"/>
                    <w:jc w:val="left"/>
                    <w:rPr>
                      <w:rFonts w:cs="Miriam" w:hint="cs"/>
                      <w:szCs w:val="18"/>
                      <w:rtl/>
                    </w:rPr>
                  </w:pPr>
                  <w:r>
                    <w:rPr>
                      <w:rFonts w:cs="Miriam" w:hint="cs"/>
                      <w:szCs w:val="18"/>
                      <w:rtl/>
                    </w:rPr>
                    <w:t>הפרעה לנהג</w:t>
                  </w:r>
                </w:p>
              </w:txbxContent>
            </v:textbox>
            <w10:anchorlock/>
          </v:rect>
        </w:pict>
      </w:r>
      <w:r>
        <w:rPr>
          <w:rStyle w:val="big-number"/>
          <w:rFonts w:hint="cs"/>
          <w:rtl/>
        </w:rPr>
        <w:t>1</w:t>
      </w:r>
      <w:r w:rsidR="000B696E">
        <w:rPr>
          <w:rStyle w:val="big-number"/>
          <w:rFonts w:hint="cs"/>
          <w:rtl/>
        </w:rPr>
        <w:t>6</w:t>
      </w:r>
      <w:r>
        <w:rPr>
          <w:rStyle w:val="default"/>
          <w:rFonts w:cs="FrankRuehl"/>
          <w:rtl/>
        </w:rPr>
        <w:t>.</w:t>
      </w:r>
      <w:r>
        <w:rPr>
          <w:rStyle w:val="default"/>
          <w:rFonts w:cs="FrankRuehl"/>
          <w:rtl/>
        </w:rPr>
        <w:tab/>
      </w:r>
      <w:r w:rsidR="00C54F4C">
        <w:rPr>
          <w:rStyle w:val="default"/>
          <w:rFonts w:cs="FrankRuehl" w:hint="cs"/>
          <w:rtl/>
        </w:rPr>
        <w:t>לא ישוחח אדם עם נהג רכבת מקומית בזמן הנסיעה.</w:t>
      </w:r>
    </w:p>
    <w:p w14:paraId="737B932A" w14:textId="77777777" w:rsidR="00C62192" w:rsidRDefault="00C62192" w:rsidP="00C54F4C">
      <w:pPr>
        <w:pStyle w:val="P00"/>
        <w:spacing w:before="72"/>
        <w:ind w:left="0" w:right="1134"/>
        <w:rPr>
          <w:rStyle w:val="default"/>
          <w:rFonts w:cs="FrankRuehl" w:hint="cs"/>
          <w:rtl/>
        </w:rPr>
      </w:pPr>
      <w:bookmarkStart w:id="25" w:name="Seif18"/>
      <w:bookmarkEnd w:id="25"/>
      <w:r>
        <w:rPr>
          <w:lang w:val="he-IL"/>
        </w:rPr>
        <w:pict w14:anchorId="4BC548EA">
          <v:rect id="_x0000_s1474" style="position:absolute;left:0;text-align:left;margin-left:464.5pt;margin-top:8.05pt;width:75.05pt;height:20.35pt;z-index:251643392" o:allowincell="f" filled="f" stroked="f" strokecolor="lime" strokeweight=".25pt">
            <v:textbox style="mso-next-textbox:#_x0000_s1474" inset="0,0,0,0">
              <w:txbxContent>
                <w:p w14:paraId="7353EEC5" w14:textId="77777777" w:rsidR="007A4B0D" w:rsidRDefault="007A4B0D" w:rsidP="00C62192">
                  <w:pPr>
                    <w:spacing w:line="160" w:lineRule="exact"/>
                    <w:jc w:val="left"/>
                    <w:rPr>
                      <w:rFonts w:cs="Miriam" w:hint="cs"/>
                      <w:szCs w:val="18"/>
                      <w:rtl/>
                    </w:rPr>
                  </w:pPr>
                  <w:r>
                    <w:rPr>
                      <w:rFonts w:cs="Miriam" w:hint="cs"/>
                      <w:szCs w:val="18"/>
                      <w:rtl/>
                    </w:rPr>
                    <w:t>התנהגות במסילת ברזל מקומית</w:t>
                  </w:r>
                </w:p>
              </w:txbxContent>
            </v:textbox>
            <w10:anchorlock/>
          </v:rect>
        </w:pict>
      </w:r>
      <w:r>
        <w:rPr>
          <w:rStyle w:val="big-number"/>
          <w:rFonts w:hint="cs"/>
          <w:rtl/>
        </w:rPr>
        <w:t>17</w:t>
      </w:r>
      <w:r>
        <w:rPr>
          <w:rStyle w:val="default"/>
          <w:rFonts w:cs="FrankRuehl"/>
          <w:rtl/>
        </w:rPr>
        <w:t>.</w:t>
      </w:r>
      <w:r>
        <w:rPr>
          <w:rStyle w:val="default"/>
          <w:rFonts w:cs="FrankRuehl"/>
          <w:rtl/>
        </w:rPr>
        <w:tab/>
      </w:r>
      <w:r w:rsidR="00C54F4C">
        <w:rPr>
          <w:rStyle w:val="default"/>
          <w:rFonts w:cs="FrankRuehl" w:hint="cs"/>
          <w:rtl/>
        </w:rPr>
        <w:t>(א)</w:t>
      </w:r>
      <w:r w:rsidR="00C54F4C">
        <w:rPr>
          <w:rStyle w:val="default"/>
          <w:rFonts w:cs="FrankRuehl" w:hint="cs"/>
          <w:rtl/>
        </w:rPr>
        <w:tab/>
        <w:t>לא יפעל נוסע באופן העלול לגרום נזק או אי-נוחות בלתי סבירה לכל נוסע אחר.</w:t>
      </w:r>
    </w:p>
    <w:p w14:paraId="66C9A785" w14:textId="77777777" w:rsidR="00C54F4C" w:rsidRDefault="00C54F4C" w:rsidP="001179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יעורר נוסע רעש בכלי, במכשיר או בדרך אחרת, לבדו או יחד עם אחרים, אם הדבר הוא למורת רוחם של נוסעים אחרים.</w:t>
      </w:r>
    </w:p>
    <w:p w14:paraId="612C7D7E"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ילכלך נוסע את מסילת הברזל המקומית, ולא ישליך בה פסולת, אלא במקום שיועד לכך במסילה או שהותקן לצורך זה, אם הותקן.</w:t>
      </w:r>
    </w:p>
    <w:p w14:paraId="02D7455C"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ישליך נוסע מן הרכבת המקומית אל מחוצה לה כל חפץ שהוא.</w:t>
      </w:r>
    </w:p>
    <w:p w14:paraId="178C9432"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ישתתף נוסע בתגרה במסילת הברזל המקומית, לא יתפרע ולא יעשה מעשה הפוגע במסילה או בחלק ממנה.</w:t>
      </w:r>
    </w:p>
    <w:p w14:paraId="071DF75F" w14:textId="77777777" w:rsidR="00C62192" w:rsidRDefault="00C62192" w:rsidP="00C54F4C">
      <w:pPr>
        <w:pStyle w:val="P00"/>
        <w:spacing w:before="72"/>
        <w:ind w:left="0" w:right="1134"/>
        <w:rPr>
          <w:rStyle w:val="default"/>
          <w:rFonts w:cs="FrankRuehl" w:hint="cs"/>
          <w:rtl/>
        </w:rPr>
      </w:pPr>
      <w:bookmarkStart w:id="26" w:name="Seif19"/>
      <w:bookmarkEnd w:id="26"/>
      <w:r>
        <w:rPr>
          <w:lang w:val="he-IL"/>
        </w:rPr>
        <w:pict w14:anchorId="6A8B0ECC">
          <v:rect id="_x0000_s1475" style="position:absolute;left:0;text-align:left;margin-left:464.5pt;margin-top:8.05pt;width:75.05pt;height:10.65pt;z-index:251644416" o:allowincell="f" filled="f" stroked="f" strokecolor="lime" strokeweight=".25pt">
            <v:textbox style="mso-next-textbox:#_x0000_s1475" inset="0,0,0,0">
              <w:txbxContent>
                <w:p w14:paraId="5FC85CCC" w14:textId="77777777" w:rsidR="007A4B0D" w:rsidRDefault="007A4B0D" w:rsidP="00C62192">
                  <w:pPr>
                    <w:spacing w:line="160" w:lineRule="exact"/>
                    <w:jc w:val="left"/>
                    <w:rPr>
                      <w:rFonts w:cs="Miriam" w:hint="cs"/>
                      <w:szCs w:val="18"/>
                      <w:rtl/>
                    </w:rPr>
                  </w:pPr>
                  <w:r>
                    <w:rPr>
                      <w:rFonts w:cs="Miriam" w:hint="cs"/>
                      <w:szCs w:val="18"/>
                      <w:rtl/>
                    </w:rPr>
                    <w:t>בעלי חיים</w:t>
                  </w:r>
                </w:p>
              </w:txbxContent>
            </v:textbox>
            <w10:anchorlock/>
          </v:rect>
        </w:pict>
      </w:r>
      <w:r>
        <w:rPr>
          <w:rStyle w:val="big-number"/>
          <w:rFonts w:hint="cs"/>
          <w:rtl/>
        </w:rPr>
        <w:t>1</w:t>
      </w:r>
      <w:r w:rsidR="001A3E9B">
        <w:rPr>
          <w:rStyle w:val="big-number"/>
          <w:rFonts w:hint="cs"/>
          <w:rtl/>
        </w:rPr>
        <w:t>8</w:t>
      </w:r>
      <w:r>
        <w:rPr>
          <w:rStyle w:val="default"/>
          <w:rFonts w:cs="FrankRuehl"/>
          <w:rtl/>
        </w:rPr>
        <w:t>.</w:t>
      </w:r>
      <w:r>
        <w:rPr>
          <w:rStyle w:val="default"/>
          <w:rFonts w:cs="FrankRuehl"/>
          <w:rtl/>
        </w:rPr>
        <w:tab/>
      </w:r>
      <w:r w:rsidR="00C54F4C">
        <w:rPr>
          <w:rStyle w:val="default"/>
          <w:rFonts w:cs="FrankRuehl" w:hint="cs"/>
          <w:rtl/>
        </w:rPr>
        <w:t>(א)</w:t>
      </w:r>
      <w:r w:rsidR="00C54F4C">
        <w:rPr>
          <w:rStyle w:val="default"/>
          <w:rFonts w:cs="FrankRuehl" w:hint="cs"/>
          <w:rtl/>
        </w:rPr>
        <w:tab/>
        <w:t>לא יכניס נוסע בעלי חיים לרכבת מקומית, אלא אם כן גודלם מאפשר לו להניחם על ברכיו או להחזיקם בידיו, ובלבד שכלבים המוסעים כאמור יישאו זמם על פיהם ויהיו קשורים ברצועה, ובעלי חיים אחרים יהיו מצויים בתוך תיבה או סל באופן המונע אפשרות של פגיעה בנוסעים או הטרדתם</w:t>
      </w:r>
      <w:r>
        <w:rPr>
          <w:rStyle w:val="default"/>
          <w:rFonts w:cs="FrankRuehl" w:hint="cs"/>
          <w:rtl/>
        </w:rPr>
        <w:t>.</w:t>
      </w:r>
    </w:p>
    <w:p w14:paraId="23A79A48"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הסעת כלב נחייה של עיוור המלווה אותו, אם הכלב קשור ברצועה.</w:t>
      </w:r>
    </w:p>
    <w:p w14:paraId="6FD67A6B" w14:textId="77777777" w:rsidR="00C62192" w:rsidRDefault="00C62192" w:rsidP="00C54F4C">
      <w:pPr>
        <w:pStyle w:val="P00"/>
        <w:spacing w:before="72"/>
        <w:ind w:left="0" w:right="1134"/>
        <w:rPr>
          <w:rStyle w:val="default"/>
          <w:rFonts w:cs="FrankRuehl" w:hint="cs"/>
          <w:rtl/>
        </w:rPr>
      </w:pPr>
      <w:bookmarkStart w:id="27" w:name="Seif20"/>
      <w:bookmarkEnd w:id="27"/>
      <w:r>
        <w:rPr>
          <w:lang w:val="he-IL"/>
        </w:rPr>
        <w:pict w14:anchorId="73C3A77C">
          <v:rect id="_x0000_s1476" style="position:absolute;left:0;text-align:left;margin-left:464.5pt;margin-top:8.05pt;width:75.05pt;height:17.3pt;z-index:251645440" o:allowincell="f" filled="f" stroked="f" strokecolor="lime" strokeweight=".25pt">
            <v:textbox style="mso-next-textbox:#_x0000_s1476" inset="0,0,0,0">
              <w:txbxContent>
                <w:p w14:paraId="30EFCD1F" w14:textId="77777777" w:rsidR="007A4B0D" w:rsidRDefault="007A4B0D" w:rsidP="00C62192">
                  <w:pPr>
                    <w:spacing w:line="160" w:lineRule="exact"/>
                    <w:jc w:val="left"/>
                    <w:rPr>
                      <w:rFonts w:cs="Miriam" w:hint="cs"/>
                      <w:szCs w:val="18"/>
                      <w:rtl/>
                    </w:rPr>
                  </w:pPr>
                  <w:r>
                    <w:rPr>
                      <w:rFonts w:cs="Miriam" w:hint="cs"/>
                      <w:szCs w:val="18"/>
                      <w:rtl/>
                    </w:rPr>
                    <w:t>נשיאת כבודה ברכבת המקומית</w:t>
                  </w:r>
                </w:p>
              </w:txbxContent>
            </v:textbox>
            <w10:anchorlock/>
          </v:rect>
        </w:pict>
      </w:r>
      <w:r>
        <w:rPr>
          <w:rStyle w:val="big-number"/>
          <w:rFonts w:hint="cs"/>
          <w:rtl/>
        </w:rPr>
        <w:t>1</w:t>
      </w:r>
      <w:r w:rsidR="001A3E9B">
        <w:rPr>
          <w:rStyle w:val="big-number"/>
          <w:rFonts w:hint="cs"/>
          <w:rtl/>
        </w:rPr>
        <w:t>9</w:t>
      </w:r>
      <w:r>
        <w:rPr>
          <w:rStyle w:val="default"/>
          <w:rFonts w:cs="FrankRuehl"/>
          <w:rtl/>
        </w:rPr>
        <w:t>.</w:t>
      </w:r>
      <w:r>
        <w:rPr>
          <w:rStyle w:val="default"/>
          <w:rFonts w:cs="FrankRuehl"/>
          <w:rtl/>
        </w:rPr>
        <w:tab/>
      </w:r>
      <w:r w:rsidR="001A3E9B">
        <w:rPr>
          <w:rStyle w:val="default"/>
          <w:rFonts w:cs="FrankRuehl" w:hint="cs"/>
          <w:rtl/>
        </w:rPr>
        <w:t>(א)</w:t>
      </w:r>
      <w:r w:rsidR="001A3E9B">
        <w:rPr>
          <w:rStyle w:val="default"/>
          <w:rFonts w:cs="FrankRuehl" w:hint="cs"/>
          <w:rtl/>
        </w:rPr>
        <w:tab/>
      </w:r>
      <w:r w:rsidR="00C54F4C">
        <w:rPr>
          <w:rStyle w:val="default"/>
          <w:rFonts w:cs="FrankRuehl" w:hint="cs"/>
          <w:rtl/>
        </w:rPr>
        <w:t>לא יעלה נוסע לרכבת מקומית עם כבודה בגודל, בצורה או מסוג שיש בה כדי לגרום הפרעה או נזק לנוסעים או העלולה ללכלך אדם או לפגוע בו או בלבושו או המפיצה ריחות רעים</w:t>
      </w:r>
      <w:r>
        <w:rPr>
          <w:rStyle w:val="default"/>
          <w:rFonts w:cs="FrankRuehl" w:hint="cs"/>
          <w:rtl/>
        </w:rPr>
        <w:t>.</w:t>
      </w:r>
    </w:p>
    <w:p w14:paraId="122358E7"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יעמיד נוסע כבודתו ברכבת המקומית אלא במקום ובאופן שלא תפריע לנהג, לפקיד הרכבת ולנוסעים, בייחוד בכניסה לרכבת המקומית וביציאה ממנה.</w:t>
      </w:r>
    </w:p>
    <w:p w14:paraId="71165D79" w14:textId="77777777" w:rsidR="00C54F4C" w:rsidRDefault="00C54F4C" w:rsidP="00C54F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כבודה תונח, במידת האפשר, במקום המיועד לכך או בצמוד לדופן הקרון, ובאין אפשרות כאמור, צמוד לבעליה.</w:t>
      </w:r>
    </w:p>
    <w:p w14:paraId="020CD6B5" w14:textId="77777777" w:rsidR="00C54F4C" w:rsidRDefault="00C54F4C" w:rsidP="00C54F4C">
      <w:pPr>
        <w:pStyle w:val="medium2-header"/>
        <w:keepLines w:val="0"/>
        <w:spacing w:before="72"/>
        <w:ind w:left="0" w:right="1134"/>
        <w:outlineLvl w:val="0"/>
        <w:rPr>
          <w:noProof/>
          <w:rtl/>
        </w:rPr>
      </w:pPr>
      <w:bookmarkStart w:id="28" w:name="med4"/>
      <w:bookmarkEnd w:id="28"/>
      <w:r>
        <w:rPr>
          <w:noProof/>
          <w:rtl/>
        </w:rPr>
        <w:t>פ</w:t>
      </w:r>
      <w:r>
        <w:rPr>
          <w:rFonts w:hint="cs"/>
          <w:noProof/>
          <w:rtl/>
        </w:rPr>
        <w:t>ר</w:t>
      </w:r>
      <w:r>
        <w:rPr>
          <w:noProof/>
          <w:rtl/>
        </w:rPr>
        <w:t>ק</w:t>
      </w:r>
      <w:r>
        <w:rPr>
          <w:rFonts w:hint="cs"/>
          <w:noProof/>
          <w:rtl/>
        </w:rPr>
        <w:t xml:space="preserve"> חמישי: טכוגרף</w:t>
      </w:r>
    </w:p>
    <w:p w14:paraId="41959906" w14:textId="77777777" w:rsidR="00C62192" w:rsidRDefault="00C62192" w:rsidP="00B373F3">
      <w:pPr>
        <w:pStyle w:val="P00"/>
        <w:spacing w:before="72"/>
        <w:ind w:left="0" w:right="1134"/>
        <w:rPr>
          <w:rStyle w:val="default"/>
          <w:rFonts w:cs="FrankRuehl" w:hint="cs"/>
          <w:rtl/>
        </w:rPr>
      </w:pPr>
      <w:bookmarkStart w:id="29" w:name="Seif21"/>
      <w:bookmarkEnd w:id="29"/>
      <w:r>
        <w:rPr>
          <w:lang w:val="he-IL"/>
        </w:rPr>
        <w:pict w14:anchorId="33FD3828">
          <v:rect id="_x0000_s1477" style="position:absolute;left:0;text-align:left;margin-left:464.5pt;margin-top:8.05pt;width:75.05pt;height:10.4pt;z-index:251646464" o:allowincell="f" filled="f" stroked="f" strokecolor="lime" strokeweight=".25pt">
            <v:textbox style="mso-next-textbox:#_x0000_s1477" inset="0,0,0,0">
              <w:txbxContent>
                <w:p w14:paraId="71E41AC1" w14:textId="77777777" w:rsidR="007A4B0D" w:rsidRDefault="007A4B0D" w:rsidP="00C62192">
                  <w:pPr>
                    <w:spacing w:line="160" w:lineRule="exact"/>
                    <w:jc w:val="left"/>
                    <w:rPr>
                      <w:rFonts w:cs="Miriam" w:hint="cs"/>
                      <w:szCs w:val="18"/>
                      <w:rtl/>
                    </w:rPr>
                  </w:pPr>
                  <w:r>
                    <w:rPr>
                      <w:rFonts w:cs="Miriam" w:hint="cs"/>
                      <w:szCs w:val="18"/>
                      <w:rtl/>
                    </w:rPr>
                    <w:t>טכוגרף</w:t>
                  </w:r>
                </w:p>
              </w:txbxContent>
            </v:textbox>
            <w10:anchorlock/>
          </v:rect>
        </w:pict>
      </w:r>
      <w:r>
        <w:rPr>
          <w:rStyle w:val="big-number"/>
          <w:rFonts w:hint="cs"/>
          <w:rtl/>
        </w:rPr>
        <w:t>20</w:t>
      </w:r>
      <w:r>
        <w:rPr>
          <w:rStyle w:val="default"/>
          <w:rFonts w:cs="FrankRuehl"/>
          <w:rtl/>
        </w:rPr>
        <w:t>.</w:t>
      </w:r>
      <w:r>
        <w:rPr>
          <w:rStyle w:val="default"/>
          <w:rFonts w:cs="FrankRuehl"/>
          <w:rtl/>
        </w:rPr>
        <w:tab/>
      </w:r>
      <w:r w:rsidR="000E21CD">
        <w:rPr>
          <w:rStyle w:val="default"/>
          <w:rFonts w:cs="FrankRuehl" w:hint="cs"/>
          <w:rtl/>
        </w:rPr>
        <w:t>(א)</w:t>
      </w:r>
      <w:r w:rsidR="000E21CD">
        <w:rPr>
          <w:rStyle w:val="default"/>
          <w:rFonts w:cs="FrankRuehl" w:hint="cs"/>
          <w:rtl/>
        </w:rPr>
        <w:tab/>
      </w:r>
      <w:r w:rsidR="00B373F3">
        <w:rPr>
          <w:rStyle w:val="default"/>
          <w:rFonts w:cs="FrankRuehl" w:hint="cs"/>
          <w:rtl/>
        </w:rPr>
        <w:t>טכוגרף יותקן ברכבת המקומית לפי תקנות הוראות שונות, ויתקיימו בו כל אלה:</w:t>
      </w:r>
    </w:p>
    <w:p w14:paraId="231C48A9" w14:textId="77777777" w:rsidR="00B373F3" w:rsidRDefault="00B373F3" w:rsidP="00B373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מסוג שאישר המנהל;</w:t>
      </w:r>
    </w:p>
    <w:p w14:paraId="0F1C3ED5" w14:textId="77777777" w:rsidR="00B373F3" w:rsidRDefault="00B373F3" w:rsidP="00B373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מותקן בו כרטיס זיכרון;</w:t>
      </w:r>
    </w:p>
    <w:p w14:paraId="49A33723" w14:textId="77777777" w:rsidR="00B373F3" w:rsidRDefault="00DA3BC8" w:rsidP="00DA3BC8">
      <w:pPr>
        <w:pStyle w:val="P00"/>
        <w:spacing w:before="72"/>
        <w:ind w:left="1021" w:right="1134"/>
        <w:rPr>
          <w:rStyle w:val="default"/>
          <w:rFonts w:cs="FrankRuehl" w:hint="cs"/>
          <w:rtl/>
        </w:rPr>
      </w:pPr>
      <w:r>
        <w:rPr>
          <w:rFonts w:hint="cs"/>
          <w:rtl/>
          <w:lang w:eastAsia="en-US"/>
        </w:rPr>
        <w:pict w14:anchorId="146036F8">
          <v:shape id="_x0000_s1505" type="#_x0000_t202" style="position:absolute;left:0;text-align:left;margin-left:470.25pt;margin-top:7.1pt;width:1in;height:11.2pt;z-index:251668992" filled="f" stroked="f">
            <v:textbox inset="1mm,0,1mm,0">
              <w:txbxContent>
                <w:p w14:paraId="69AC31EF" w14:textId="77777777" w:rsidR="00DA3BC8" w:rsidRDefault="00DA3BC8" w:rsidP="00DA3BC8">
                  <w:pPr>
                    <w:spacing w:line="160" w:lineRule="exact"/>
                    <w:jc w:val="left"/>
                    <w:rPr>
                      <w:rFonts w:cs="Miriam" w:hint="cs"/>
                      <w:szCs w:val="18"/>
                      <w:rtl/>
                    </w:rPr>
                  </w:pPr>
                  <w:r>
                    <w:rPr>
                      <w:rFonts w:cs="Miriam" w:hint="cs"/>
                      <w:szCs w:val="18"/>
                      <w:rtl/>
                    </w:rPr>
                    <w:t>תק' תשע"ג-2013</w:t>
                  </w:r>
                </w:p>
              </w:txbxContent>
            </v:textbox>
          </v:shape>
        </w:pict>
      </w:r>
      <w:r w:rsidR="00B373F3">
        <w:rPr>
          <w:rStyle w:val="default"/>
          <w:rFonts w:cs="FrankRuehl" w:hint="cs"/>
          <w:rtl/>
        </w:rPr>
        <w:t>(3)</w:t>
      </w:r>
      <w:r w:rsidR="00B373F3">
        <w:rPr>
          <w:rStyle w:val="default"/>
          <w:rFonts w:cs="FrankRuehl" w:hint="cs"/>
          <w:rtl/>
        </w:rPr>
        <w:tab/>
        <w:t xml:space="preserve">הטכוגרף מותקן בכל קרון ברכבת המקומית ונבדק בבדיקה שנתית על ידי מעבדה מוסמכת לפי חוק הרשות הלאומית להסמכת מעבדות, התשנ"ז-1997, לפי הוראות המנהל; </w:t>
      </w:r>
      <w:r w:rsidRPr="00DA3BC8">
        <w:rPr>
          <w:rStyle w:val="default"/>
          <w:rFonts w:cs="FrankRuehl" w:hint="cs"/>
          <w:rtl/>
        </w:rPr>
        <w:t>עד יום ט' בטבת התשע"ה (31 בדצמבר 2014)</w:t>
      </w:r>
      <w:r w:rsidR="00B373F3">
        <w:rPr>
          <w:rStyle w:val="default"/>
          <w:rFonts w:cs="FrankRuehl" w:hint="cs"/>
          <w:rtl/>
        </w:rPr>
        <w:t>, במקום בדיקה לפי החוק האמור יבוא אישור על תקינות הטכוגרף מאת מנהל התפעול בהתאם להוראות הבדיקה והכיול של יצרן הקרון;</w:t>
      </w:r>
    </w:p>
    <w:p w14:paraId="158717AE" w14:textId="77777777" w:rsidR="00B373F3" w:rsidRDefault="00B373F3" w:rsidP="00B373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נרשם בטכוגרף קוטר גלגל הרכבת המקומית, יעודכן הרישום מזמן לזמן בהתאם לשינויים בקוטר הגלגל;</w:t>
      </w:r>
    </w:p>
    <w:p w14:paraId="7AA41924" w14:textId="77777777" w:rsidR="00B373F3" w:rsidRDefault="00B373F3" w:rsidP="00B373F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בטכוגרף נרשמים באופן דיגיטלי, כל זמן הנהיגה, בין השאר, נתונים אלה; לעניין זה, "זמן נהיגה" </w:t>
      </w:r>
      <w:r>
        <w:rPr>
          <w:rStyle w:val="default"/>
          <w:rFonts w:cs="FrankRuehl"/>
          <w:rtl/>
        </w:rPr>
        <w:t>–</w:t>
      </w:r>
      <w:r>
        <w:rPr>
          <w:rStyle w:val="default"/>
          <w:rFonts w:cs="FrankRuehl" w:hint="cs"/>
          <w:rtl/>
        </w:rPr>
        <w:t xml:space="preserve"> הזמן שבו השליטה על הרכבת המקומית נתונה בידי נהג הרכבת:</w:t>
      </w:r>
    </w:p>
    <w:p w14:paraId="04657D5B" w14:textId="77777777" w:rsidR="00B373F3" w:rsidRDefault="00B373F3" w:rsidP="00B373F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תאריך הרישום, הכולל יום, חודש ושנה;</w:t>
      </w:r>
    </w:p>
    <w:p w14:paraId="4486C887" w14:textId="77777777" w:rsidR="00B373F3" w:rsidRDefault="00B373F3" w:rsidP="00B373F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זמן הרישום הכולל שעה, דקה ושנייה;</w:t>
      </w:r>
    </w:p>
    <w:p w14:paraId="01C7ACED" w14:textId="77777777" w:rsidR="00B373F3" w:rsidRDefault="00B373F3" w:rsidP="00B373F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מספר הקרון שנעשה בו הרישום;</w:t>
      </w:r>
    </w:p>
    <w:p w14:paraId="6441B751" w14:textId="77777777" w:rsidR="00B373F3" w:rsidRDefault="00B373F3" w:rsidP="00B373F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המרחק שעברה הרכבת המקומית;</w:t>
      </w:r>
    </w:p>
    <w:p w14:paraId="4822999C" w14:textId="77777777" w:rsidR="00B373F3" w:rsidRDefault="00B373F3" w:rsidP="00B373F3">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מהירות הנסיעה;</w:t>
      </w:r>
    </w:p>
    <w:p w14:paraId="726BD7D3" w14:textId="77777777" w:rsidR="00B373F3" w:rsidRDefault="00B373F3" w:rsidP="00B373F3">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הופעל מעצור חירום;</w:t>
      </w:r>
    </w:p>
    <w:p w14:paraId="2E43B7E8" w14:textId="77777777" w:rsidR="00B373F3" w:rsidRDefault="00B373F3" w:rsidP="00B373F3">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הופעל מעצור בטיחות;</w:t>
      </w:r>
    </w:p>
    <w:p w14:paraId="76F31BAA" w14:textId="77777777" w:rsidR="00B373F3" w:rsidRDefault="00B373F3" w:rsidP="00B373F3">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הופעל ידנית מעצור מגנטי;</w:t>
      </w:r>
    </w:p>
    <w:p w14:paraId="67794789" w14:textId="77777777" w:rsidR="00B373F3" w:rsidRDefault="00B373F3" w:rsidP="00B373F3">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תא הנהג שנעשה בו שימוש ברכבת המקומית;</w:t>
      </w:r>
    </w:p>
    <w:p w14:paraId="32BA397F" w14:textId="77777777" w:rsidR="00B373F3" w:rsidRDefault="00B373F3" w:rsidP="00B373F3">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נסיעה לאחור;</w:t>
      </w:r>
    </w:p>
    <w:p w14:paraId="2D3C981A" w14:textId="77777777" w:rsidR="00B373F3" w:rsidRDefault="00B373F3" w:rsidP="00B373F3">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t>חיווי על העדר סימן חיים מהנהג;</w:t>
      </w:r>
    </w:p>
    <w:p w14:paraId="08A3E48E" w14:textId="77777777" w:rsidR="00B373F3" w:rsidRDefault="00B373F3" w:rsidP="00B373F3">
      <w:pPr>
        <w:pStyle w:val="P00"/>
        <w:spacing w:before="72"/>
        <w:ind w:left="1474" w:right="1134"/>
        <w:rPr>
          <w:rStyle w:val="default"/>
          <w:rFonts w:cs="FrankRuehl" w:hint="cs"/>
          <w:rtl/>
        </w:rPr>
      </w:pPr>
      <w:r>
        <w:rPr>
          <w:rStyle w:val="default"/>
          <w:rFonts w:cs="FrankRuehl" w:hint="cs"/>
          <w:rtl/>
        </w:rPr>
        <w:t>(יב)</w:t>
      </w:r>
      <w:r>
        <w:rPr>
          <w:rStyle w:val="default"/>
          <w:rFonts w:cs="FrankRuehl" w:hint="cs"/>
          <w:rtl/>
        </w:rPr>
        <w:tab/>
        <w:t>הפעלת ידית חירום בתא הנוסעים;</w:t>
      </w:r>
    </w:p>
    <w:p w14:paraId="1283DD87" w14:textId="77777777" w:rsidR="00B373F3" w:rsidRDefault="00B373F3" w:rsidP="00B373F3">
      <w:pPr>
        <w:pStyle w:val="P00"/>
        <w:spacing w:before="72"/>
        <w:ind w:left="1474" w:right="1134"/>
        <w:rPr>
          <w:rStyle w:val="default"/>
          <w:rFonts w:cs="FrankRuehl" w:hint="cs"/>
          <w:rtl/>
        </w:rPr>
      </w:pPr>
      <w:r>
        <w:rPr>
          <w:rStyle w:val="default"/>
          <w:rFonts w:cs="FrankRuehl" w:hint="cs"/>
          <w:rtl/>
        </w:rPr>
        <w:t>(יג)</w:t>
      </w:r>
      <w:r>
        <w:rPr>
          <w:rStyle w:val="default"/>
          <w:rFonts w:cs="FrankRuehl" w:hint="cs"/>
          <w:rtl/>
        </w:rPr>
        <w:tab/>
        <w:t>חיווי על הוראות הנהג להאצה או האטה של מהירות הנסיעה.</w:t>
      </w:r>
    </w:p>
    <w:p w14:paraId="67D63186" w14:textId="77777777" w:rsidR="00B373F3" w:rsidRDefault="00B373F3" w:rsidP="00B373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הפקת פלט, לרבות העברת נתונים כאמור בתקנה 2 לתקנות הטכוגרף, תבוצע בידי בעל היתר הפעלה באמצעי מתאים כפי שאישר המנהל.</w:t>
      </w:r>
    </w:p>
    <w:p w14:paraId="1F36C556" w14:textId="77777777" w:rsidR="00DA3BC8" w:rsidRPr="00004A4E" w:rsidRDefault="00DA3BC8" w:rsidP="00DA3BC8">
      <w:pPr>
        <w:pStyle w:val="P00"/>
        <w:spacing w:before="0"/>
        <w:ind w:left="1021" w:right="1134"/>
        <w:rPr>
          <w:rStyle w:val="default"/>
          <w:rFonts w:cs="FrankRuehl" w:hint="cs"/>
          <w:vanish/>
          <w:color w:val="FF0000"/>
          <w:szCs w:val="20"/>
          <w:shd w:val="clear" w:color="auto" w:fill="FFFF99"/>
          <w:rtl/>
        </w:rPr>
      </w:pPr>
      <w:bookmarkStart w:id="30" w:name="Rov56"/>
      <w:r w:rsidRPr="00004A4E">
        <w:rPr>
          <w:rStyle w:val="default"/>
          <w:rFonts w:cs="FrankRuehl" w:hint="cs"/>
          <w:vanish/>
          <w:color w:val="FF0000"/>
          <w:szCs w:val="20"/>
          <w:shd w:val="clear" w:color="auto" w:fill="FFFF99"/>
          <w:rtl/>
        </w:rPr>
        <w:t>מיום 26.5.2013</w:t>
      </w:r>
    </w:p>
    <w:p w14:paraId="133D3E0D" w14:textId="77777777" w:rsidR="00DA3BC8" w:rsidRPr="00004A4E" w:rsidRDefault="00DA3BC8" w:rsidP="00DA3BC8">
      <w:pPr>
        <w:pStyle w:val="P00"/>
        <w:spacing w:before="0"/>
        <w:ind w:left="1021"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תשע"ג-2013</w:t>
      </w:r>
    </w:p>
    <w:p w14:paraId="2F8228FA" w14:textId="77777777" w:rsidR="00DA3BC8" w:rsidRPr="00004A4E" w:rsidRDefault="00DA3BC8" w:rsidP="00DA3BC8">
      <w:pPr>
        <w:pStyle w:val="P00"/>
        <w:spacing w:before="0"/>
        <w:ind w:left="1021" w:right="1134"/>
        <w:rPr>
          <w:rStyle w:val="default"/>
          <w:rFonts w:cs="FrankRuehl" w:hint="cs"/>
          <w:vanish/>
          <w:szCs w:val="20"/>
          <w:shd w:val="clear" w:color="auto" w:fill="FFFF99"/>
          <w:rtl/>
        </w:rPr>
      </w:pPr>
      <w:hyperlink r:id="rId12" w:history="1">
        <w:r w:rsidRPr="00004A4E">
          <w:rPr>
            <w:rStyle w:val="Hyperlink"/>
            <w:rFonts w:hint="cs"/>
            <w:vanish/>
            <w:szCs w:val="20"/>
            <w:shd w:val="clear" w:color="auto" w:fill="FFFF99"/>
            <w:rtl/>
          </w:rPr>
          <w:t>ק"ת תשע"ג מס' 7252</w:t>
        </w:r>
      </w:hyperlink>
      <w:r w:rsidRPr="00004A4E">
        <w:rPr>
          <w:rStyle w:val="default"/>
          <w:rFonts w:cs="FrankRuehl" w:hint="cs"/>
          <w:vanish/>
          <w:szCs w:val="20"/>
          <w:shd w:val="clear" w:color="auto" w:fill="FFFF99"/>
          <w:rtl/>
        </w:rPr>
        <w:t xml:space="preserve"> מיום 26.5.2013 עמ' 1216</w:t>
      </w:r>
    </w:p>
    <w:p w14:paraId="2F6AD7C3" w14:textId="77777777" w:rsidR="00DA3BC8" w:rsidRPr="00DA3BC8" w:rsidRDefault="00DA3BC8" w:rsidP="00DA3BC8">
      <w:pPr>
        <w:pStyle w:val="P00"/>
        <w:ind w:left="1021" w:right="1134"/>
        <w:rPr>
          <w:rStyle w:val="default"/>
          <w:rFonts w:cs="FrankRuehl" w:hint="cs"/>
          <w:sz w:val="2"/>
          <w:szCs w:val="2"/>
          <w:rtl/>
        </w:rPr>
      </w:pPr>
      <w:r w:rsidRPr="00004A4E">
        <w:rPr>
          <w:rStyle w:val="default"/>
          <w:rFonts w:cs="FrankRuehl" w:hint="cs"/>
          <w:vanish/>
          <w:sz w:val="22"/>
          <w:szCs w:val="22"/>
          <w:shd w:val="clear" w:color="auto" w:fill="FFFF99"/>
          <w:rtl/>
        </w:rPr>
        <w:t>(3)</w:t>
      </w:r>
      <w:r w:rsidRPr="00004A4E">
        <w:rPr>
          <w:rStyle w:val="default"/>
          <w:rFonts w:cs="FrankRuehl" w:hint="cs"/>
          <w:vanish/>
          <w:sz w:val="22"/>
          <w:szCs w:val="22"/>
          <w:shd w:val="clear" w:color="auto" w:fill="FFFF99"/>
          <w:rtl/>
        </w:rPr>
        <w:tab/>
        <w:t xml:space="preserve">הטכוגרף מותקן בכל קרון ברכבת המקומית ונבדק בבדיקה שנתית על ידי מעבדה מוסמכת לפי חוק הרשות הלאומית להסמכת מעבדות, התשנ"ז-1997, לפי הוראות המנהל; </w:t>
      </w:r>
      <w:r w:rsidRPr="00004A4E">
        <w:rPr>
          <w:rStyle w:val="default"/>
          <w:rFonts w:cs="FrankRuehl" w:hint="cs"/>
          <w:strike/>
          <w:vanish/>
          <w:sz w:val="22"/>
          <w:szCs w:val="22"/>
          <w:shd w:val="clear" w:color="auto" w:fill="FFFF99"/>
          <w:rtl/>
        </w:rPr>
        <w:t>במשך שנה מיום מתן היתר הפעלה ראשון לעניין מסילת ברזל מקומית</w:t>
      </w:r>
      <w:r w:rsidRPr="00004A4E">
        <w:rPr>
          <w:rStyle w:val="default"/>
          <w:rFonts w:cs="FrankRuehl" w:hint="cs"/>
          <w:vanish/>
          <w:sz w:val="22"/>
          <w:szCs w:val="22"/>
          <w:shd w:val="clear" w:color="auto" w:fill="FFFF99"/>
          <w:rtl/>
        </w:rPr>
        <w:t xml:space="preserve"> </w:t>
      </w:r>
      <w:r w:rsidRPr="00004A4E">
        <w:rPr>
          <w:rStyle w:val="default"/>
          <w:rFonts w:cs="FrankRuehl" w:hint="cs"/>
          <w:vanish/>
          <w:sz w:val="22"/>
          <w:szCs w:val="22"/>
          <w:u w:val="single"/>
          <w:shd w:val="clear" w:color="auto" w:fill="FFFF99"/>
          <w:rtl/>
        </w:rPr>
        <w:t>עד יום ט' בטבת התשע"ה (31 בדצמבר 2014)</w:t>
      </w:r>
      <w:r w:rsidRPr="00004A4E">
        <w:rPr>
          <w:rStyle w:val="default"/>
          <w:rFonts w:cs="FrankRuehl" w:hint="cs"/>
          <w:vanish/>
          <w:sz w:val="22"/>
          <w:szCs w:val="22"/>
          <w:shd w:val="clear" w:color="auto" w:fill="FFFF99"/>
          <w:rtl/>
        </w:rPr>
        <w:t>, במקום בדיקה לפי החוק האמור יבוא אישור על תקינות הטכוגרף מאת מנהל התפעול בהתאם להוראות הבדיקה והכיול של יצרן הקרון;</w:t>
      </w:r>
      <w:bookmarkEnd w:id="30"/>
    </w:p>
    <w:p w14:paraId="30E41E9F" w14:textId="77777777" w:rsidR="00552FB8" w:rsidRDefault="00552FB8" w:rsidP="00552FB8">
      <w:pPr>
        <w:pStyle w:val="medium2-header"/>
        <w:keepLines w:val="0"/>
        <w:spacing w:before="72"/>
        <w:ind w:left="0" w:right="1134"/>
        <w:outlineLvl w:val="0"/>
        <w:rPr>
          <w:noProof/>
          <w:rtl/>
        </w:rPr>
      </w:pPr>
      <w:bookmarkStart w:id="31" w:name="med5"/>
      <w:bookmarkEnd w:id="31"/>
      <w:r>
        <w:rPr>
          <w:noProof/>
          <w:rtl/>
          <w:lang w:eastAsia="en-US"/>
        </w:rPr>
        <w:pict w14:anchorId="4A2972CD">
          <v:shape id="_x0000_s1500" type="#_x0000_t202" style="position:absolute;left:0;text-align:left;margin-left:470.25pt;margin-top:7.1pt;width:1in;height:11.2pt;z-index:251665920" filled="f" stroked="f">
            <v:textbox inset="1mm,0,1mm,0">
              <w:txbxContent>
                <w:p w14:paraId="5CDFA162" w14:textId="77777777" w:rsidR="00552FB8" w:rsidRDefault="00552FB8" w:rsidP="00552FB8">
                  <w:pPr>
                    <w:spacing w:line="160" w:lineRule="exact"/>
                    <w:jc w:val="left"/>
                    <w:rPr>
                      <w:rFonts w:cs="Miriam" w:hint="cs"/>
                      <w:szCs w:val="18"/>
                      <w:rtl/>
                    </w:rPr>
                  </w:pPr>
                  <w:r>
                    <w:rPr>
                      <w:rFonts w:cs="Miriam" w:hint="cs"/>
                      <w:szCs w:val="18"/>
                      <w:rtl/>
                    </w:rPr>
                    <w:t>תק' תשע"ב-2012</w:t>
                  </w:r>
                </w:p>
              </w:txbxContent>
            </v:textbox>
          </v:shape>
        </w:pict>
      </w:r>
      <w:r>
        <w:rPr>
          <w:noProof/>
          <w:rtl/>
        </w:rPr>
        <w:t>פ</w:t>
      </w:r>
      <w:r>
        <w:rPr>
          <w:rFonts w:hint="cs"/>
          <w:noProof/>
          <w:rtl/>
        </w:rPr>
        <w:t>ר</w:t>
      </w:r>
      <w:r>
        <w:rPr>
          <w:noProof/>
          <w:rtl/>
        </w:rPr>
        <w:t>ק</w:t>
      </w:r>
      <w:r>
        <w:rPr>
          <w:rFonts w:hint="cs"/>
          <w:noProof/>
          <w:rtl/>
        </w:rPr>
        <w:t xml:space="preserve"> חמישי1: רישיון מנהל תפעול</w:t>
      </w:r>
    </w:p>
    <w:p w14:paraId="3A7777E1" w14:textId="77777777" w:rsidR="00552FB8" w:rsidRPr="00004A4E" w:rsidRDefault="00552FB8" w:rsidP="00552FB8">
      <w:pPr>
        <w:pStyle w:val="P00"/>
        <w:spacing w:before="0"/>
        <w:ind w:left="0" w:right="1134"/>
        <w:rPr>
          <w:rStyle w:val="default"/>
          <w:rFonts w:cs="FrankRuehl" w:hint="cs"/>
          <w:vanish/>
          <w:color w:val="FF0000"/>
          <w:szCs w:val="20"/>
          <w:shd w:val="clear" w:color="auto" w:fill="FFFF99"/>
          <w:rtl/>
        </w:rPr>
      </w:pPr>
      <w:bookmarkStart w:id="32" w:name="Rov48"/>
      <w:r w:rsidRPr="00004A4E">
        <w:rPr>
          <w:rStyle w:val="default"/>
          <w:rFonts w:cs="FrankRuehl" w:hint="cs"/>
          <w:vanish/>
          <w:color w:val="FF0000"/>
          <w:szCs w:val="20"/>
          <w:shd w:val="clear" w:color="auto" w:fill="FFFF99"/>
          <w:rtl/>
        </w:rPr>
        <w:t>מיום 5.8.2012</w:t>
      </w:r>
    </w:p>
    <w:p w14:paraId="143EBC79"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תשע"ב-2012</w:t>
      </w:r>
    </w:p>
    <w:p w14:paraId="45D1173E"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hyperlink r:id="rId13" w:history="1">
        <w:r w:rsidRPr="00004A4E">
          <w:rPr>
            <w:rStyle w:val="Hyperlink"/>
            <w:rFonts w:hint="cs"/>
            <w:vanish/>
            <w:szCs w:val="20"/>
            <w:shd w:val="clear" w:color="auto" w:fill="FFFF99"/>
            <w:rtl/>
          </w:rPr>
          <w:t>ק"ת תשע"ב מס' 7152</w:t>
        </w:r>
      </w:hyperlink>
      <w:r w:rsidRPr="00004A4E">
        <w:rPr>
          <w:rStyle w:val="default"/>
          <w:rFonts w:cs="FrankRuehl" w:hint="cs"/>
          <w:vanish/>
          <w:szCs w:val="20"/>
          <w:shd w:val="clear" w:color="auto" w:fill="FFFF99"/>
          <w:rtl/>
        </w:rPr>
        <w:t xml:space="preserve"> מיום 5.8.2012 עמ' 1588</w:t>
      </w:r>
    </w:p>
    <w:p w14:paraId="01758297" w14:textId="77777777" w:rsidR="00552FB8" w:rsidRPr="00552FB8" w:rsidRDefault="00552FB8" w:rsidP="00552FB8">
      <w:pPr>
        <w:pStyle w:val="P00"/>
        <w:spacing w:before="0"/>
        <w:ind w:left="0" w:right="1134"/>
        <w:rPr>
          <w:rStyle w:val="default"/>
          <w:rFonts w:cs="FrankRuehl" w:hint="cs"/>
          <w:sz w:val="2"/>
          <w:szCs w:val="2"/>
          <w:rtl/>
        </w:rPr>
      </w:pPr>
      <w:r w:rsidRPr="00004A4E">
        <w:rPr>
          <w:rStyle w:val="default"/>
          <w:rFonts w:cs="FrankRuehl" w:hint="cs"/>
          <w:b/>
          <w:bCs/>
          <w:vanish/>
          <w:szCs w:val="20"/>
          <w:shd w:val="clear" w:color="auto" w:fill="FFFF99"/>
          <w:rtl/>
        </w:rPr>
        <w:t>הוספת פרק חמישי1</w:t>
      </w:r>
      <w:bookmarkEnd w:id="32"/>
    </w:p>
    <w:p w14:paraId="141F7EE6" w14:textId="77777777" w:rsidR="00552FB8" w:rsidRDefault="00552FB8" w:rsidP="00552FB8">
      <w:pPr>
        <w:pStyle w:val="P00"/>
        <w:spacing w:before="72"/>
        <w:ind w:left="0" w:right="1134"/>
        <w:rPr>
          <w:rStyle w:val="default"/>
          <w:rFonts w:cs="FrankRuehl" w:hint="cs"/>
          <w:rtl/>
        </w:rPr>
      </w:pPr>
      <w:bookmarkStart w:id="33" w:name="Seif39"/>
      <w:bookmarkEnd w:id="33"/>
      <w:r>
        <w:rPr>
          <w:lang w:val="he-IL"/>
        </w:rPr>
        <w:pict w14:anchorId="332610D8">
          <v:rect id="_x0000_s1497" style="position:absolute;left:0;text-align:left;margin-left:464.5pt;margin-top:8.05pt;width:75.05pt;height:34.75pt;z-index:251664896" o:allowincell="f" filled="f" stroked="f" strokecolor="lime" strokeweight=".25pt">
            <v:textbox style="mso-next-textbox:#_x0000_s1497" inset="0,0,0,0">
              <w:txbxContent>
                <w:p w14:paraId="337E99D4" w14:textId="77777777" w:rsidR="00552FB8" w:rsidRDefault="00552FB8" w:rsidP="00552FB8">
                  <w:pPr>
                    <w:spacing w:line="160" w:lineRule="exact"/>
                    <w:jc w:val="left"/>
                    <w:rPr>
                      <w:rFonts w:cs="Miriam" w:hint="cs"/>
                      <w:szCs w:val="18"/>
                      <w:rtl/>
                    </w:rPr>
                  </w:pPr>
                  <w:r>
                    <w:rPr>
                      <w:rFonts w:cs="Miriam" w:hint="cs"/>
                      <w:szCs w:val="18"/>
                      <w:rtl/>
                    </w:rPr>
                    <w:t>תנאים למתן אישור לבחינות להסמכת מנהל תפעול</w:t>
                  </w:r>
                </w:p>
                <w:p w14:paraId="1AE035E1" w14:textId="77777777" w:rsidR="00552FB8" w:rsidRDefault="00552FB8" w:rsidP="00552FB8">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המנהל רשאי לאשר בחינות להסמכת מנהל תפעול, ובלבד שהתקיימו תנאים אלה:</w:t>
      </w:r>
    </w:p>
    <w:p w14:paraId="1753FF32" w14:textId="77777777" w:rsidR="00552FB8" w:rsidRDefault="00552FB8" w:rsidP="00552F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הבחינות נערכות בידי מוסד מורשה במדינה זרה שהורשה בידי המדינה הזרה או בידי גורם מורשה אחר במדינה הזרה, להסמיך מנהל תפעול לרכבת מקומית (להלן </w:t>
      </w:r>
      <w:r>
        <w:rPr>
          <w:rStyle w:val="default"/>
          <w:rFonts w:cs="FrankRuehl"/>
          <w:rtl/>
        </w:rPr>
        <w:t>–</w:t>
      </w:r>
      <w:r>
        <w:rPr>
          <w:rStyle w:val="default"/>
          <w:rFonts w:cs="FrankRuehl" w:hint="cs"/>
          <w:rtl/>
        </w:rPr>
        <w:t xml:space="preserve"> מוסד מורשה זר);</w:t>
      </w:r>
    </w:p>
    <w:p w14:paraId="0C71E4A4" w14:textId="77777777" w:rsidR="00552FB8" w:rsidRDefault="00552FB8" w:rsidP="00552F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המוסד המורשה הזר הוא בעל ניסיון של 5 שנים רצופות לפחות סמוך לפני מועד אישור המנהל לבחינות, בהסמכת מנהלי תפעול לרכבת מקומית;</w:t>
      </w:r>
    </w:p>
    <w:p w14:paraId="085D1DA5" w14:textId="77777777" w:rsidR="00552FB8" w:rsidRDefault="00552FB8" w:rsidP="00552FB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בחינות ההסמכה במוסד המורשה הזר, כוללות נושאים אלה לפחות:</w:t>
      </w:r>
    </w:p>
    <w:p w14:paraId="7746E54B" w14:textId="77777777" w:rsidR="00552FB8" w:rsidRDefault="00552FB8" w:rsidP="00552FB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תכנון תשתיות רכבת מקומית, לרבות תכנון נתיבים ומסילות, מעטפת בטיחות, בקרת רעש ורעידות, תחנות נוסעים, מערכות חשמל, מנהרות, מערכות הגנה וכיבוי אש, מערכות איתות והכוונה, בטיחות, מערכות תקשורת, אזור תפעול ותחזוקה ומערכותיו;</w:t>
      </w:r>
    </w:p>
    <w:p w14:paraId="75D76617" w14:textId="77777777" w:rsidR="00552FB8" w:rsidRDefault="00552FB8" w:rsidP="00552FB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תכנון הרכבת המקומית, לרבות עומסים, מבנה, מערכות הגנה נגד שריפות, ממשק בין קרון לבין מסילה, מערכות איתות, מערכות הנעה, מערכות בלימה, מערכות חשמל, מערכות תאורה;</w:t>
      </w:r>
    </w:p>
    <w:p w14:paraId="637481E8" w14:textId="77777777" w:rsidR="00552FB8" w:rsidRDefault="00552FB8" w:rsidP="00552FB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תפעול רכבת מקומית, לרבות הכשרת נהגי רכבת מקומית, נהיגת רכבת מקומית, תכניות הפעלה, מערכות שליטה ובקרה, בטיחות המערכת;</w:t>
      </w:r>
    </w:p>
    <w:p w14:paraId="07A87D5F" w14:textId="77777777" w:rsidR="00552FB8" w:rsidRDefault="00552FB8" w:rsidP="00552FB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תחזוקת רכבת מקומית, לרבות תחזוקת תשתיות הרכבת, תחזוקת הרכבת;</w:t>
      </w:r>
    </w:p>
    <w:p w14:paraId="65DE620D" w14:textId="77777777" w:rsidR="00552FB8" w:rsidRDefault="00552FB8" w:rsidP="00552FB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חיקוקים ותקנים החלים לעניין רכבת מקומית;</w:t>
      </w:r>
    </w:p>
    <w:p w14:paraId="1F6483F0" w14:textId="77777777" w:rsidR="00552FB8" w:rsidRDefault="00552FB8" w:rsidP="00552FB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הבחינות שעורך המוסד המורשה הזר כוללות הן בחינות בכת והן בחינות בעל פה, ובוחנים בהן בוחנים שהם מנהלי תפעול מוסמכים במדינה הזרה.</w:t>
      </w:r>
    </w:p>
    <w:p w14:paraId="6E264149" w14:textId="77777777" w:rsidR="00552FB8" w:rsidRPr="00004A4E" w:rsidRDefault="00552FB8" w:rsidP="00552FB8">
      <w:pPr>
        <w:pStyle w:val="P00"/>
        <w:spacing w:before="0"/>
        <w:ind w:left="0" w:right="1134"/>
        <w:rPr>
          <w:rStyle w:val="default"/>
          <w:rFonts w:cs="FrankRuehl" w:hint="cs"/>
          <w:vanish/>
          <w:color w:val="FF0000"/>
          <w:szCs w:val="20"/>
          <w:shd w:val="clear" w:color="auto" w:fill="FFFF99"/>
          <w:rtl/>
        </w:rPr>
      </w:pPr>
      <w:bookmarkStart w:id="34" w:name="Rov49"/>
      <w:r w:rsidRPr="00004A4E">
        <w:rPr>
          <w:rStyle w:val="default"/>
          <w:rFonts w:cs="FrankRuehl" w:hint="cs"/>
          <w:vanish/>
          <w:color w:val="FF0000"/>
          <w:szCs w:val="20"/>
          <w:shd w:val="clear" w:color="auto" w:fill="FFFF99"/>
          <w:rtl/>
        </w:rPr>
        <w:t>מיום 5.8.2012</w:t>
      </w:r>
    </w:p>
    <w:p w14:paraId="4CA38913"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תשע"ב-2012</w:t>
      </w:r>
    </w:p>
    <w:p w14:paraId="38CE8BF9"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hyperlink r:id="rId14" w:history="1">
        <w:r w:rsidRPr="00004A4E">
          <w:rPr>
            <w:rStyle w:val="Hyperlink"/>
            <w:rFonts w:hint="cs"/>
            <w:vanish/>
            <w:szCs w:val="20"/>
            <w:shd w:val="clear" w:color="auto" w:fill="FFFF99"/>
            <w:rtl/>
          </w:rPr>
          <w:t>ק"ת תשע"ב מס' 7152</w:t>
        </w:r>
      </w:hyperlink>
      <w:r w:rsidRPr="00004A4E">
        <w:rPr>
          <w:rStyle w:val="default"/>
          <w:rFonts w:cs="FrankRuehl" w:hint="cs"/>
          <w:vanish/>
          <w:szCs w:val="20"/>
          <w:shd w:val="clear" w:color="auto" w:fill="FFFF99"/>
          <w:rtl/>
        </w:rPr>
        <w:t xml:space="preserve"> מיום 5.8.2012 עמ' 1588</w:t>
      </w:r>
    </w:p>
    <w:p w14:paraId="66DCA2C6" w14:textId="77777777" w:rsidR="00552FB8" w:rsidRPr="00552FB8" w:rsidRDefault="00552FB8" w:rsidP="00552FB8">
      <w:pPr>
        <w:pStyle w:val="P00"/>
        <w:spacing w:before="0"/>
        <w:ind w:left="0" w:right="1134"/>
        <w:rPr>
          <w:rStyle w:val="default"/>
          <w:rFonts w:cs="FrankRuehl" w:hint="cs"/>
          <w:sz w:val="2"/>
          <w:szCs w:val="2"/>
          <w:rtl/>
        </w:rPr>
      </w:pPr>
      <w:r w:rsidRPr="00004A4E">
        <w:rPr>
          <w:rStyle w:val="default"/>
          <w:rFonts w:cs="FrankRuehl" w:hint="cs"/>
          <w:b/>
          <w:bCs/>
          <w:vanish/>
          <w:szCs w:val="20"/>
          <w:shd w:val="clear" w:color="auto" w:fill="FFFF99"/>
          <w:rtl/>
        </w:rPr>
        <w:t>הוספת תקנה 20א</w:t>
      </w:r>
      <w:bookmarkEnd w:id="34"/>
    </w:p>
    <w:p w14:paraId="395D8589" w14:textId="77777777" w:rsidR="00552FB8" w:rsidRDefault="00552FB8" w:rsidP="00552FB8">
      <w:pPr>
        <w:pStyle w:val="P00"/>
        <w:spacing w:before="72"/>
        <w:ind w:left="0" w:right="1134"/>
        <w:rPr>
          <w:rStyle w:val="default"/>
          <w:rFonts w:cs="FrankRuehl" w:hint="cs"/>
          <w:rtl/>
        </w:rPr>
      </w:pPr>
      <w:bookmarkStart w:id="35" w:name="Seif40"/>
      <w:bookmarkEnd w:id="35"/>
      <w:r>
        <w:rPr>
          <w:lang w:val="he-IL"/>
        </w:rPr>
        <w:pict w14:anchorId="5660F74C">
          <v:rect id="_x0000_s1501" style="position:absolute;left:0;text-align:left;margin-left:464.5pt;margin-top:8.05pt;width:75.05pt;height:42.45pt;z-index:251666944" o:allowincell="f" filled="f" stroked="f" strokecolor="lime" strokeweight=".25pt">
            <v:textbox style="mso-next-textbox:#_x0000_s1501" inset="0,0,0,0">
              <w:txbxContent>
                <w:p w14:paraId="0EF81DE0" w14:textId="77777777" w:rsidR="00552FB8" w:rsidRDefault="00552FB8" w:rsidP="00552FB8">
                  <w:pPr>
                    <w:spacing w:line="160" w:lineRule="exact"/>
                    <w:jc w:val="left"/>
                    <w:rPr>
                      <w:rFonts w:cs="Miriam" w:hint="cs"/>
                      <w:szCs w:val="18"/>
                      <w:rtl/>
                    </w:rPr>
                  </w:pPr>
                  <w:r>
                    <w:rPr>
                      <w:rFonts w:cs="Miriam" w:hint="cs"/>
                      <w:szCs w:val="18"/>
                      <w:rtl/>
                    </w:rPr>
                    <w:t>תנאים לעריכת בחינות מטעם המנהל להסמכת מנהל תפעול</w:t>
                  </w:r>
                </w:p>
                <w:p w14:paraId="5F9ECC5A" w14:textId="77777777" w:rsidR="00552FB8" w:rsidRDefault="00552FB8" w:rsidP="00552FB8">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המנהל רשאי לערוך בחינות להסמכת מנהל תפעול, ובלבד שבחינות ההסמכה ייערכו בנושאים המנויים בתקנה 20א(3), ויתקיימו בהן תנאים אלה:</w:t>
      </w:r>
    </w:p>
    <w:p w14:paraId="53D8990F" w14:textId="77777777" w:rsidR="00552FB8" w:rsidRDefault="00552FB8" w:rsidP="00552F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הבחינות מתקיימות בארץ באמצעות גורם בעל ניסיון של 5 שנים רצופות לפחות סמוך לפני מועד עריכת הבחינות, בפיקוח ובבקרה על הקמה ותפעול של מערכות רכבת מקומית;</w:t>
      </w:r>
    </w:p>
    <w:p w14:paraId="3774A872" w14:textId="77777777" w:rsidR="00552FB8" w:rsidRDefault="00552FB8" w:rsidP="00552F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בוחן בבחינות הוא מי שאישר אותו המנהל לבחון בבחינות כאמור, אשר פועל מטעם גורם הנקוב בפסקה (1), והוא בעל הכשרה והסמכה מוכרים בארץ או במדינה זרה לעניין התחום שבו הוא בוחן; ובעניין הנדסי הבוחן נדרש לעמוד גם באחד מתנאים אלה:</w:t>
      </w:r>
    </w:p>
    <w:p w14:paraId="116EE8A5" w14:textId="77777777" w:rsidR="00552FB8" w:rsidRDefault="00552FB8" w:rsidP="00552FB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הוא מהנדס רשום בפנקס המהנדסים והאדריכלים כמשמעותו בחוק המהנדסים והאדריכלים, התשי"ח-1958, באחד מהמדורים שלהלן:</w:t>
      </w:r>
    </w:p>
    <w:p w14:paraId="66DFC380" w14:textId="77777777" w:rsidR="00552FB8" w:rsidRDefault="00552FB8" w:rsidP="005A7F7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הנדסת מסילות ברזל;</w:t>
      </w:r>
    </w:p>
    <w:p w14:paraId="315C033B" w14:textId="77777777" w:rsidR="00552FB8" w:rsidRDefault="00552FB8" w:rsidP="005A7F7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הנדסה אזרחית;</w:t>
      </w:r>
    </w:p>
    <w:p w14:paraId="31F4C055" w14:textId="77777777" w:rsidR="00552FB8" w:rsidRDefault="00552FB8" w:rsidP="005A7F7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הנדסת מכונות;</w:t>
      </w:r>
    </w:p>
    <w:p w14:paraId="158344D0" w14:textId="77777777" w:rsidR="00552FB8" w:rsidRDefault="00552FB8" w:rsidP="005A7F7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הנדסת חשמל;</w:t>
      </w:r>
    </w:p>
    <w:p w14:paraId="67F3A16C" w14:textId="77777777" w:rsidR="00552FB8" w:rsidRDefault="00552FB8" w:rsidP="005A7F78">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הנדסת אוויאונאוטיקה;</w:t>
      </w:r>
    </w:p>
    <w:p w14:paraId="08849F7A" w14:textId="77777777" w:rsidR="00552FB8" w:rsidRDefault="00552FB8" w:rsidP="005A7F78">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 xml:space="preserve">הנדסת </w:t>
      </w:r>
      <w:r w:rsidR="005A7F78">
        <w:rPr>
          <w:rStyle w:val="default"/>
          <w:rFonts w:cs="FrankRuehl" w:hint="cs"/>
          <w:rtl/>
        </w:rPr>
        <w:t>תעשייה וניהול;</w:t>
      </w:r>
    </w:p>
    <w:p w14:paraId="62E6CCBB" w14:textId="77777777" w:rsidR="005A7F78" w:rsidRDefault="005A7F78" w:rsidP="005A7F7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הוא מנהל תפעול מורשה בארץ או מי שעבר בהצלחה בחינות כאמור בתקנה 20א;</w:t>
      </w:r>
    </w:p>
    <w:p w14:paraId="4B4911BA" w14:textId="77777777" w:rsidR="005A7F78" w:rsidRDefault="005A7F78" w:rsidP="005A7F7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הוא בוחן במוסד שמתקיימים בו תנאי תקנה 20א.</w:t>
      </w:r>
    </w:p>
    <w:p w14:paraId="4D39E6B5" w14:textId="77777777" w:rsidR="00552FB8" w:rsidRPr="00004A4E" w:rsidRDefault="00552FB8" w:rsidP="00552FB8">
      <w:pPr>
        <w:pStyle w:val="P00"/>
        <w:spacing w:before="0"/>
        <w:ind w:left="0" w:right="1134"/>
        <w:rPr>
          <w:rStyle w:val="default"/>
          <w:rFonts w:cs="FrankRuehl" w:hint="cs"/>
          <w:vanish/>
          <w:color w:val="FF0000"/>
          <w:szCs w:val="20"/>
          <w:shd w:val="clear" w:color="auto" w:fill="FFFF99"/>
          <w:rtl/>
        </w:rPr>
      </w:pPr>
      <w:bookmarkStart w:id="36" w:name="Rov50"/>
      <w:r w:rsidRPr="00004A4E">
        <w:rPr>
          <w:rStyle w:val="default"/>
          <w:rFonts w:cs="FrankRuehl" w:hint="cs"/>
          <w:vanish/>
          <w:color w:val="FF0000"/>
          <w:szCs w:val="20"/>
          <w:shd w:val="clear" w:color="auto" w:fill="FFFF99"/>
          <w:rtl/>
        </w:rPr>
        <w:t>מיום 5.8.2012</w:t>
      </w:r>
    </w:p>
    <w:p w14:paraId="41549B4D"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תשע"ב-2012</w:t>
      </w:r>
    </w:p>
    <w:p w14:paraId="65D6A1E0"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hyperlink r:id="rId15" w:history="1">
        <w:r w:rsidRPr="00004A4E">
          <w:rPr>
            <w:rStyle w:val="Hyperlink"/>
            <w:rFonts w:hint="cs"/>
            <w:vanish/>
            <w:szCs w:val="20"/>
            <w:shd w:val="clear" w:color="auto" w:fill="FFFF99"/>
            <w:rtl/>
          </w:rPr>
          <w:t>ק"ת תשע"ב מס' 7152</w:t>
        </w:r>
      </w:hyperlink>
      <w:r w:rsidRPr="00004A4E">
        <w:rPr>
          <w:rStyle w:val="default"/>
          <w:rFonts w:cs="FrankRuehl" w:hint="cs"/>
          <w:vanish/>
          <w:szCs w:val="20"/>
          <w:shd w:val="clear" w:color="auto" w:fill="FFFF99"/>
          <w:rtl/>
        </w:rPr>
        <w:t xml:space="preserve"> מיום 5.8.2012 עמ' 1589</w:t>
      </w:r>
    </w:p>
    <w:p w14:paraId="760D0476" w14:textId="77777777" w:rsidR="00552FB8" w:rsidRPr="005A7F78" w:rsidRDefault="00552FB8" w:rsidP="005A7F78">
      <w:pPr>
        <w:pStyle w:val="P00"/>
        <w:spacing w:before="0"/>
        <w:ind w:left="0" w:right="1134"/>
        <w:rPr>
          <w:rStyle w:val="default"/>
          <w:rFonts w:cs="FrankRuehl" w:hint="cs"/>
          <w:sz w:val="2"/>
          <w:szCs w:val="2"/>
          <w:rtl/>
        </w:rPr>
      </w:pPr>
      <w:r w:rsidRPr="00004A4E">
        <w:rPr>
          <w:rStyle w:val="default"/>
          <w:rFonts w:cs="FrankRuehl" w:hint="cs"/>
          <w:b/>
          <w:bCs/>
          <w:vanish/>
          <w:szCs w:val="20"/>
          <w:shd w:val="clear" w:color="auto" w:fill="FFFF99"/>
          <w:rtl/>
        </w:rPr>
        <w:t>הוספת תקנה 20</w:t>
      </w:r>
      <w:r w:rsidR="005A7F78" w:rsidRPr="00004A4E">
        <w:rPr>
          <w:rStyle w:val="default"/>
          <w:rFonts w:cs="FrankRuehl" w:hint="cs"/>
          <w:b/>
          <w:bCs/>
          <w:vanish/>
          <w:szCs w:val="20"/>
          <w:shd w:val="clear" w:color="auto" w:fill="FFFF99"/>
          <w:rtl/>
        </w:rPr>
        <w:t>ב</w:t>
      </w:r>
      <w:bookmarkEnd w:id="36"/>
    </w:p>
    <w:p w14:paraId="6C7106E5" w14:textId="77777777" w:rsidR="00552FB8" w:rsidRDefault="00552FB8" w:rsidP="005A7F78">
      <w:pPr>
        <w:pStyle w:val="P00"/>
        <w:spacing w:before="72"/>
        <w:ind w:left="0" w:right="1134"/>
        <w:rPr>
          <w:rStyle w:val="default"/>
          <w:rFonts w:cs="FrankRuehl" w:hint="cs"/>
          <w:rtl/>
        </w:rPr>
      </w:pPr>
      <w:bookmarkStart w:id="37" w:name="Seif41"/>
      <w:bookmarkEnd w:id="37"/>
      <w:r>
        <w:rPr>
          <w:lang w:val="he-IL"/>
        </w:rPr>
        <w:pict w14:anchorId="60FC0DBA">
          <v:rect id="_x0000_s1502" style="position:absolute;left:0;text-align:left;margin-left:464.5pt;margin-top:8.05pt;width:75.05pt;height:27.15pt;z-index:251667968" o:allowincell="f" filled="f" stroked="f" strokecolor="lime" strokeweight=".25pt">
            <v:textbox style="mso-next-textbox:#_x0000_s1502" inset="0,0,0,0">
              <w:txbxContent>
                <w:p w14:paraId="61A3D939" w14:textId="77777777" w:rsidR="00552FB8" w:rsidRDefault="005A7F78" w:rsidP="00552FB8">
                  <w:pPr>
                    <w:spacing w:line="160" w:lineRule="exact"/>
                    <w:jc w:val="left"/>
                    <w:rPr>
                      <w:rFonts w:cs="Miriam" w:hint="cs"/>
                      <w:szCs w:val="18"/>
                      <w:rtl/>
                    </w:rPr>
                  </w:pPr>
                  <w:r>
                    <w:rPr>
                      <w:rFonts w:cs="Miriam" w:hint="cs"/>
                      <w:szCs w:val="18"/>
                      <w:rtl/>
                    </w:rPr>
                    <w:t>בקשה לרישיון מנהל תפעול</w:t>
                  </w:r>
                </w:p>
                <w:p w14:paraId="65D14CCD" w14:textId="77777777" w:rsidR="00552FB8" w:rsidRDefault="00552FB8" w:rsidP="00552FB8">
                  <w:pPr>
                    <w:spacing w:line="160" w:lineRule="exact"/>
                    <w:jc w:val="left"/>
                    <w:rPr>
                      <w:rFonts w:cs="Miriam" w:hint="cs"/>
                      <w:szCs w:val="18"/>
                      <w:rtl/>
                    </w:rPr>
                  </w:pPr>
                  <w:r>
                    <w:rPr>
                      <w:rFonts w:cs="Miriam" w:hint="cs"/>
                      <w:szCs w:val="18"/>
                      <w:rtl/>
                    </w:rPr>
                    <w:t>תק' תשע"ב-2012</w:t>
                  </w:r>
                </w:p>
              </w:txbxContent>
            </v:textbox>
            <w10:anchorlock/>
          </v:rect>
        </w:pict>
      </w:r>
      <w:r>
        <w:rPr>
          <w:rStyle w:val="big-number"/>
          <w:rFonts w:hint="cs"/>
          <w:rtl/>
        </w:rPr>
        <w:t>20</w:t>
      </w:r>
      <w:r w:rsidR="005A7F78">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A7F78">
        <w:rPr>
          <w:rStyle w:val="default"/>
          <w:rFonts w:cs="FrankRuehl" w:hint="cs"/>
          <w:rtl/>
        </w:rPr>
        <w:t xml:space="preserve">מבקש רישיון מנהל תפעול יצרף לבקשתו </w:t>
      </w:r>
      <w:r w:rsidR="005A7F78">
        <w:rPr>
          <w:rStyle w:val="default"/>
          <w:rFonts w:cs="FrankRuehl"/>
          <w:rtl/>
        </w:rPr>
        <w:t>–</w:t>
      </w:r>
    </w:p>
    <w:p w14:paraId="47226BEA" w14:textId="77777777" w:rsidR="005A7F78" w:rsidRDefault="005A7F78" w:rsidP="005A7F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מסמכים המעידים על עמידתו בתנאים כאמור בסעיף 46טו לפקודה;</w:t>
      </w:r>
    </w:p>
    <w:p w14:paraId="0E92B911" w14:textId="77777777" w:rsidR="005A7F78" w:rsidRDefault="005A7F78" w:rsidP="005A7F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לפי הצורך </w:t>
      </w:r>
      <w:r>
        <w:rPr>
          <w:rStyle w:val="default"/>
          <w:rFonts w:cs="FrankRuehl"/>
          <w:rtl/>
        </w:rPr>
        <w:t>–</w:t>
      </w:r>
      <w:r>
        <w:rPr>
          <w:rStyle w:val="default"/>
          <w:rFonts w:cs="FrankRuehl" w:hint="cs"/>
          <w:rtl/>
        </w:rPr>
        <w:t xml:space="preserve"> מסמכים המעידים כי מתקיימים התנאים לאישור בחינות לפי תקנה 20א.</w:t>
      </w:r>
    </w:p>
    <w:p w14:paraId="2DD27879" w14:textId="77777777" w:rsidR="005A7F78" w:rsidRDefault="005A7F78" w:rsidP="005A7F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רישיון מנהל תפעול שעבר בחינה שאושרה לפי תקנה 20א, ייבחן בנוסף בידי המנהל, כתנאי לקבלת הרישיון, בבחינה המעידה על בקיאותו בדינים ובתקנים החלים בישראל לעניין רכבת מקומית.</w:t>
      </w:r>
    </w:p>
    <w:p w14:paraId="7E6495BE" w14:textId="77777777" w:rsidR="00552FB8" w:rsidRPr="00004A4E" w:rsidRDefault="00552FB8" w:rsidP="00552FB8">
      <w:pPr>
        <w:pStyle w:val="P00"/>
        <w:spacing w:before="0"/>
        <w:ind w:left="0" w:right="1134"/>
        <w:rPr>
          <w:rStyle w:val="default"/>
          <w:rFonts w:cs="FrankRuehl" w:hint="cs"/>
          <w:vanish/>
          <w:color w:val="FF0000"/>
          <w:szCs w:val="20"/>
          <w:shd w:val="clear" w:color="auto" w:fill="FFFF99"/>
          <w:rtl/>
        </w:rPr>
      </w:pPr>
      <w:bookmarkStart w:id="38" w:name="Rov51"/>
      <w:r w:rsidRPr="00004A4E">
        <w:rPr>
          <w:rStyle w:val="default"/>
          <w:rFonts w:cs="FrankRuehl" w:hint="cs"/>
          <w:vanish/>
          <w:color w:val="FF0000"/>
          <w:szCs w:val="20"/>
          <w:shd w:val="clear" w:color="auto" w:fill="FFFF99"/>
          <w:rtl/>
        </w:rPr>
        <w:t>מיום 5.8.2012</w:t>
      </w:r>
    </w:p>
    <w:p w14:paraId="73D1876A"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תשע"ב-2012</w:t>
      </w:r>
    </w:p>
    <w:p w14:paraId="4844F534" w14:textId="77777777" w:rsidR="00552FB8" w:rsidRPr="00004A4E" w:rsidRDefault="00552FB8" w:rsidP="00552FB8">
      <w:pPr>
        <w:pStyle w:val="P00"/>
        <w:spacing w:before="0"/>
        <w:ind w:left="0" w:right="1134"/>
        <w:rPr>
          <w:rStyle w:val="default"/>
          <w:rFonts w:cs="FrankRuehl" w:hint="cs"/>
          <w:vanish/>
          <w:szCs w:val="20"/>
          <w:shd w:val="clear" w:color="auto" w:fill="FFFF99"/>
          <w:rtl/>
        </w:rPr>
      </w:pPr>
      <w:hyperlink r:id="rId16" w:history="1">
        <w:r w:rsidRPr="00004A4E">
          <w:rPr>
            <w:rStyle w:val="Hyperlink"/>
            <w:rFonts w:hint="cs"/>
            <w:vanish/>
            <w:szCs w:val="20"/>
            <w:shd w:val="clear" w:color="auto" w:fill="FFFF99"/>
            <w:rtl/>
          </w:rPr>
          <w:t>ק"ת תשע"ב מס' 7152</w:t>
        </w:r>
      </w:hyperlink>
      <w:r w:rsidRPr="00004A4E">
        <w:rPr>
          <w:rStyle w:val="default"/>
          <w:rFonts w:cs="FrankRuehl" w:hint="cs"/>
          <w:vanish/>
          <w:szCs w:val="20"/>
          <w:shd w:val="clear" w:color="auto" w:fill="FFFF99"/>
          <w:rtl/>
        </w:rPr>
        <w:t xml:space="preserve"> מיום 5.8.2012 עמ' 1590</w:t>
      </w:r>
    </w:p>
    <w:p w14:paraId="187FA3EF" w14:textId="77777777" w:rsidR="00552FB8" w:rsidRPr="005A7F78" w:rsidRDefault="00552FB8" w:rsidP="005A7F78">
      <w:pPr>
        <w:pStyle w:val="P00"/>
        <w:spacing w:before="0"/>
        <w:ind w:left="0" w:right="1134"/>
        <w:rPr>
          <w:rStyle w:val="default"/>
          <w:rFonts w:cs="FrankRuehl" w:hint="cs"/>
          <w:sz w:val="2"/>
          <w:szCs w:val="2"/>
          <w:rtl/>
        </w:rPr>
      </w:pPr>
      <w:r w:rsidRPr="00004A4E">
        <w:rPr>
          <w:rStyle w:val="default"/>
          <w:rFonts w:cs="FrankRuehl" w:hint="cs"/>
          <w:b/>
          <w:bCs/>
          <w:vanish/>
          <w:szCs w:val="20"/>
          <w:shd w:val="clear" w:color="auto" w:fill="FFFF99"/>
          <w:rtl/>
        </w:rPr>
        <w:t>הוספת תקנה 20</w:t>
      </w:r>
      <w:r w:rsidR="005A7F78" w:rsidRPr="00004A4E">
        <w:rPr>
          <w:rStyle w:val="default"/>
          <w:rFonts w:cs="FrankRuehl" w:hint="cs"/>
          <w:b/>
          <w:bCs/>
          <w:vanish/>
          <w:szCs w:val="20"/>
          <w:shd w:val="clear" w:color="auto" w:fill="FFFF99"/>
          <w:rtl/>
        </w:rPr>
        <w:t>ג</w:t>
      </w:r>
      <w:bookmarkEnd w:id="38"/>
    </w:p>
    <w:p w14:paraId="73C0CBB5" w14:textId="77777777" w:rsidR="00B373F3" w:rsidRDefault="00B373F3" w:rsidP="00B373F3">
      <w:pPr>
        <w:pStyle w:val="medium2-header"/>
        <w:keepLines w:val="0"/>
        <w:spacing w:before="72"/>
        <w:ind w:left="0" w:right="1134"/>
        <w:outlineLvl w:val="0"/>
        <w:rPr>
          <w:noProof/>
          <w:rtl/>
        </w:rPr>
      </w:pPr>
      <w:bookmarkStart w:id="39" w:name="med6"/>
      <w:bookmarkEnd w:id="39"/>
      <w:r>
        <w:rPr>
          <w:noProof/>
          <w:rtl/>
        </w:rPr>
        <w:t>פ</w:t>
      </w:r>
      <w:r>
        <w:rPr>
          <w:rFonts w:hint="cs"/>
          <w:noProof/>
          <w:rtl/>
        </w:rPr>
        <w:t>ר</w:t>
      </w:r>
      <w:r>
        <w:rPr>
          <w:noProof/>
          <w:rtl/>
        </w:rPr>
        <w:t>ק</w:t>
      </w:r>
      <w:r>
        <w:rPr>
          <w:rFonts w:hint="cs"/>
          <w:noProof/>
          <w:rtl/>
        </w:rPr>
        <w:t xml:space="preserve"> שישי: רישיון לנהיגת רכבת מקומית</w:t>
      </w:r>
    </w:p>
    <w:p w14:paraId="4653CE52" w14:textId="77777777" w:rsidR="00C62192" w:rsidRDefault="00C62192" w:rsidP="004C4BA0">
      <w:pPr>
        <w:pStyle w:val="P00"/>
        <w:spacing w:before="72"/>
        <w:ind w:left="0" w:right="1134"/>
        <w:rPr>
          <w:rStyle w:val="default"/>
          <w:rFonts w:cs="FrankRuehl" w:hint="cs"/>
          <w:rtl/>
        </w:rPr>
      </w:pPr>
      <w:bookmarkStart w:id="40" w:name="Seif22"/>
      <w:bookmarkEnd w:id="40"/>
      <w:r>
        <w:rPr>
          <w:lang w:val="he-IL"/>
        </w:rPr>
        <w:pict w14:anchorId="40A780B9">
          <v:rect id="_x0000_s1478" style="position:absolute;left:0;text-align:left;margin-left:464.5pt;margin-top:8.05pt;width:75.05pt;height:18.55pt;z-index:251647488" o:allowincell="f" filled="f" stroked="f" strokecolor="lime" strokeweight=".25pt">
            <v:textbox style="mso-next-textbox:#_x0000_s1478" inset="0,0,0,0">
              <w:txbxContent>
                <w:p w14:paraId="1EBB65B3" w14:textId="77777777" w:rsidR="007A4B0D" w:rsidRDefault="007A4B0D" w:rsidP="00C62192">
                  <w:pPr>
                    <w:spacing w:line="160" w:lineRule="exact"/>
                    <w:jc w:val="left"/>
                    <w:rPr>
                      <w:rFonts w:cs="Miriam" w:hint="cs"/>
                      <w:szCs w:val="18"/>
                      <w:rtl/>
                    </w:rPr>
                  </w:pPr>
                  <w:r>
                    <w:rPr>
                      <w:rFonts w:cs="Miriam" w:hint="cs"/>
                      <w:szCs w:val="18"/>
                      <w:rtl/>
                    </w:rPr>
                    <w:t>רישיון לנהיגת רכבת מקומית לנוסעים</w:t>
                  </w:r>
                </w:p>
              </w:txbxContent>
            </v:textbox>
            <w10:anchorlock/>
          </v:rect>
        </w:pict>
      </w:r>
      <w:r>
        <w:rPr>
          <w:rStyle w:val="big-number"/>
          <w:rFonts w:hint="cs"/>
          <w:rtl/>
        </w:rPr>
        <w:t>2</w:t>
      </w:r>
      <w:r w:rsidR="000E21CD">
        <w:rPr>
          <w:rStyle w:val="big-number"/>
          <w:rFonts w:hint="cs"/>
          <w:rtl/>
        </w:rPr>
        <w:t>1</w:t>
      </w:r>
      <w:r>
        <w:rPr>
          <w:rStyle w:val="default"/>
          <w:rFonts w:cs="FrankRuehl"/>
          <w:rtl/>
        </w:rPr>
        <w:t>.</w:t>
      </w:r>
      <w:r>
        <w:rPr>
          <w:rStyle w:val="default"/>
          <w:rFonts w:cs="FrankRuehl"/>
          <w:rtl/>
        </w:rPr>
        <w:tab/>
      </w:r>
      <w:r w:rsidR="000E21CD">
        <w:rPr>
          <w:rStyle w:val="default"/>
          <w:rFonts w:cs="FrankRuehl" w:hint="cs"/>
          <w:rtl/>
        </w:rPr>
        <w:t>(א)</w:t>
      </w:r>
      <w:r w:rsidR="000E21CD">
        <w:rPr>
          <w:rStyle w:val="default"/>
          <w:rFonts w:cs="FrankRuehl" w:hint="cs"/>
          <w:rtl/>
        </w:rPr>
        <w:tab/>
      </w:r>
      <w:r w:rsidR="004C4BA0">
        <w:rPr>
          <w:rStyle w:val="default"/>
          <w:rFonts w:cs="FrankRuehl" w:hint="cs"/>
          <w:rtl/>
        </w:rPr>
        <w:t>המנהל ייתן רישיון לנהיגת רכבת מקומית לנוסעים למבקש שהתקיימו בו התנאים הקבועים בפקודה ותנאים אלה:</w:t>
      </w:r>
    </w:p>
    <w:p w14:paraId="181F0B77" w14:textId="77777777" w:rsidR="007C4039" w:rsidRPr="007C4039" w:rsidRDefault="007C4039" w:rsidP="007C4039">
      <w:pPr>
        <w:pStyle w:val="P00"/>
        <w:spacing w:before="72"/>
        <w:ind w:left="1021" w:right="1134"/>
        <w:rPr>
          <w:rStyle w:val="default"/>
          <w:rFonts w:cs="FrankRuehl" w:hint="cs"/>
          <w:rtl/>
        </w:rPr>
      </w:pPr>
      <w:r>
        <w:rPr>
          <w:rFonts w:hint="cs"/>
          <w:rtl/>
          <w:lang w:eastAsia="en-US"/>
        </w:rPr>
        <w:pict w14:anchorId="7501FF1D">
          <v:shape id="_x0000_s1513" type="#_x0000_t202" style="position:absolute;left:0;text-align:left;margin-left:470.35pt;margin-top:7.1pt;width:1in;height:11.2pt;z-index:251672064" filled="f" stroked="f">
            <v:textbox inset="1mm,0,1mm,0">
              <w:txbxContent>
                <w:p w14:paraId="2D43D3D4" w14:textId="77777777" w:rsidR="007C4039" w:rsidRDefault="007C4039" w:rsidP="007C4039">
                  <w:pPr>
                    <w:spacing w:line="160" w:lineRule="exact"/>
                    <w:jc w:val="left"/>
                    <w:rPr>
                      <w:rFonts w:cs="Miriam" w:hint="cs"/>
                      <w:szCs w:val="18"/>
                      <w:rtl/>
                    </w:rPr>
                  </w:pPr>
                  <w:r>
                    <w:rPr>
                      <w:rFonts w:cs="Miriam" w:hint="cs"/>
                      <w:szCs w:val="18"/>
                      <w:rtl/>
                    </w:rPr>
                    <w:t>תק' תשע"ז-2017</w:t>
                  </w:r>
                </w:p>
              </w:txbxContent>
            </v:textbox>
            <w10:anchorlock/>
          </v:shape>
        </w:pict>
      </w:r>
      <w:r w:rsidRPr="007C4039">
        <w:rPr>
          <w:rStyle w:val="default"/>
          <w:rFonts w:cs="FrankRuehl" w:hint="cs"/>
          <w:rtl/>
        </w:rPr>
        <w:t>(1)</w:t>
      </w:r>
      <w:r w:rsidRPr="007C4039">
        <w:rPr>
          <w:rStyle w:val="default"/>
          <w:rFonts w:cs="FrankRuehl" w:hint="cs"/>
          <w:rtl/>
        </w:rPr>
        <w:tab/>
        <w:t>הוא בעל רישיון נהיגה תקף לפי תקנה 180 לתקנות התעבורה שנתיים לפחות;</w:t>
      </w:r>
    </w:p>
    <w:p w14:paraId="7A078861" w14:textId="77777777" w:rsidR="007C4039" w:rsidRPr="007C4039" w:rsidRDefault="007C4039" w:rsidP="007C4039">
      <w:pPr>
        <w:pStyle w:val="P00"/>
        <w:spacing w:before="72"/>
        <w:ind w:left="1021" w:right="1134"/>
        <w:rPr>
          <w:rStyle w:val="default"/>
          <w:rFonts w:cs="FrankRuehl" w:hint="cs"/>
          <w:rtl/>
        </w:rPr>
      </w:pPr>
      <w:r>
        <w:rPr>
          <w:rFonts w:hint="cs"/>
          <w:rtl/>
          <w:lang w:eastAsia="en-US"/>
        </w:rPr>
        <w:pict w14:anchorId="68A4E76E">
          <v:shape id="_x0000_s1512" type="#_x0000_t202" style="position:absolute;left:0;text-align:left;margin-left:470.35pt;margin-top:7.1pt;width:1in;height:11.2pt;z-index:251671040" filled="f" stroked="f">
            <v:textbox inset="1mm,0,1mm,0">
              <w:txbxContent>
                <w:p w14:paraId="21944E9D" w14:textId="77777777" w:rsidR="007C4039" w:rsidRDefault="007C4039" w:rsidP="007C4039">
                  <w:pPr>
                    <w:spacing w:line="160" w:lineRule="exact"/>
                    <w:jc w:val="left"/>
                    <w:rPr>
                      <w:rFonts w:cs="Miriam" w:hint="cs"/>
                      <w:szCs w:val="18"/>
                      <w:rtl/>
                    </w:rPr>
                  </w:pPr>
                  <w:r>
                    <w:rPr>
                      <w:rFonts w:cs="Miriam" w:hint="cs"/>
                      <w:szCs w:val="18"/>
                      <w:rtl/>
                    </w:rPr>
                    <w:t>תק' תשע"ז-2017</w:t>
                  </w:r>
                </w:p>
              </w:txbxContent>
            </v:textbox>
            <w10:anchorlock/>
          </v:shape>
        </w:pict>
      </w:r>
      <w:r w:rsidRPr="007C4039">
        <w:rPr>
          <w:rStyle w:val="default"/>
          <w:rFonts w:cs="FrankRuehl" w:hint="cs"/>
          <w:rtl/>
        </w:rPr>
        <w:t>(1א)</w:t>
      </w:r>
      <w:r w:rsidRPr="007C4039">
        <w:rPr>
          <w:rStyle w:val="default"/>
          <w:rFonts w:cs="FrankRuehl" w:hint="cs"/>
          <w:rtl/>
        </w:rPr>
        <w:tab/>
        <w:t>גילו של המבקש 24 שנים ומעלה;</w:t>
      </w:r>
    </w:p>
    <w:p w14:paraId="0E07DB44" w14:textId="77777777" w:rsidR="004C4BA0" w:rsidRDefault="004C4BA0" w:rsidP="004C4B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השתתף בקורס אצל מי שאישר המנהל להכשיר לנהיגת רכבת מקומית, לפי תכנית הכשרה שאישר המנהל, הכוללת הכשרה עיונית כאמור בתקנה 22(א) והכשרה מעשית כאמור בתקנה 22(ב) ו-(ג) לרבות נהיגה של 20 שעות לפחות בליווי מדריך, עמד בהצלחה במבחנים הנלווים, וקיבל תעודה המעידה על כך; המבקש יצרף לבקשתו את התעודה;</w:t>
      </w:r>
    </w:p>
    <w:p w14:paraId="5E737414" w14:textId="77777777" w:rsidR="004C4BA0" w:rsidRDefault="004C4BA0" w:rsidP="004C4B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נהג בליווי חונך במשך 30 שעות לפחות בקו שבו הוא צפוי לנהוג לאחר קבלת הרישיון, כשהקו הוא בלא גדרות בטיחות זמניות ועם מערכת איתות פעילה; ובמסילת ברזל מקומית לפני שהותרה בה ההפעלה לפי היתר הפעלה, אף אם נהג כאמור בקו שמתקיימים בו תנאים או מגבלות, לרבות </w:t>
      </w:r>
      <w:r>
        <w:rPr>
          <w:rStyle w:val="default"/>
          <w:rFonts w:cs="FrankRuehl"/>
          <w:rtl/>
        </w:rPr>
        <w:t>–</w:t>
      </w:r>
      <w:r>
        <w:rPr>
          <w:rStyle w:val="default"/>
          <w:rFonts w:cs="FrankRuehl" w:hint="cs"/>
          <w:rtl/>
        </w:rPr>
        <w:t xml:space="preserve"> גדרות בטיחות זמניות או העדר מערכת איתות פעילה, ובלבד שהמנהל קבע את התנאי או המגבלה ברישיון; המבקש יצרף לבקשתו את ספר הנסיעה המתעד את שעות הנהיגה;</w:t>
      </w:r>
    </w:p>
    <w:p w14:paraId="0E38FBD6" w14:textId="77777777" w:rsidR="004C4BA0" w:rsidRDefault="004C4BA0" w:rsidP="004C4BA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המבקש מסר למנהל אישור חתום בידי המשמשים מטעם בעל היתר הפעלה בתפקידים אלה: אחראי ההדרכה, מנהל התפעול ובוחן נהגים, כי הוא עבר בהצלחה את ההכשרה העיונית והמעשית לפי פסקה (2), וכן הכשרה לפי פסקה (3), כי הוא מכיר את הקו שהוא צפוי לנהוג בו ואת הסיכונים שבו, וכי נמצא מתאים על ידיהם לשמש נהג רכבת מקומית לנוסעים; ובמסילת ברזל מקומית לפני שהותרה בה ההפעלה לפי היתר הפעלה </w:t>
      </w:r>
      <w:r>
        <w:rPr>
          <w:rStyle w:val="default"/>
          <w:rFonts w:cs="FrankRuehl"/>
          <w:rtl/>
        </w:rPr>
        <w:t>–</w:t>
      </w:r>
      <w:r>
        <w:rPr>
          <w:rStyle w:val="default"/>
          <w:rFonts w:cs="FrankRuehl" w:hint="cs"/>
          <w:rtl/>
        </w:rPr>
        <w:t xml:space="preserve"> יינתן האישור בידי גורם; לעניין תקנה זו, ולהלן "גורם" </w:t>
      </w:r>
      <w:r>
        <w:rPr>
          <w:rStyle w:val="default"/>
          <w:rFonts w:cs="FrankRuehl"/>
          <w:rtl/>
        </w:rPr>
        <w:t>–</w:t>
      </w:r>
      <w:r>
        <w:rPr>
          <w:rStyle w:val="default"/>
          <w:rFonts w:cs="FrankRuehl" w:hint="cs"/>
          <w:rtl/>
        </w:rPr>
        <w:t xml:space="preserve"> גורם מטעם בעל זיכיון לפי סעיף 46א(א) לפקודה או מטעם חברה ממשלתית שהממשלה התקשרה עמה לפי סעיף 46א(ד) לפקודה, שהמנהל אישר לכך;</w:t>
      </w:r>
    </w:p>
    <w:p w14:paraId="3B21E8AE" w14:textId="77777777" w:rsidR="004C4BA0" w:rsidRDefault="004C4BA0" w:rsidP="004C4BA0">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המבקש המציא למנהל, אישור רפואי לאחר שעבר בדיקות גופניות, נפשיות ובדיקות כושר אחרות עליהן הורה המנהל, חתום בידי המרב"ד, המוכיח כי מצב בריאותו תקין עובד להגשת בקשתו לרישיון, כמפורט להלן:</w:t>
      </w:r>
    </w:p>
    <w:p w14:paraId="1EE82DEF" w14:textId="77777777" w:rsidR="004C4BA0" w:rsidRDefault="004C4BA0" w:rsidP="004C4BA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המבקש ימסור למרב"ד הצהרת בריאות על מצב בריאותו לפי טופס שהכין המנהל;</w:t>
      </w:r>
    </w:p>
    <w:p w14:paraId="4C36F1AE" w14:textId="77777777" w:rsidR="004C4BA0" w:rsidRDefault="004C4BA0" w:rsidP="004C4BA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המבקש ימסור למרב"ד ממצאי בדיקה רפואית שבוצעה בידי רופא המכיר את עברו הרפואי של הנבדק מתוך אחת מאלה, והרופא ירשום ממצאיו בטופס שהכין המנהל:</w:t>
      </w:r>
    </w:p>
    <w:p w14:paraId="72E28177" w14:textId="77777777" w:rsidR="004C4BA0" w:rsidRDefault="004C4BA0" w:rsidP="004C4BA0">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הוא מטפל בנבדק דרך קבע בשלוש בשנים האחרונות לפחות;</w:t>
      </w:r>
    </w:p>
    <w:p w14:paraId="768DA997" w14:textId="77777777" w:rsidR="004C4BA0" w:rsidRDefault="004C4BA0" w:rsidP="004C4BA0">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עיון בתיקו הרפואי בקופת החולים שבה היה הנבדק חבר בשלוש השנים שקדמו לבדיקה;</w:t>
      </w:r>
    </w:p>
    <w:p w14:paraId="33AFED55" w14:textId="77777777" w:rsidR="004C4BA0" w:rsidRDefault="004C4BA0" w:rsidP="004C4BA0">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 xml:space="preserve">אם הנבדק הוא עולה חדש, וטרם חלפו שלוש שנים ממועד עלייתו, או שהוא תושב מדינת חוץ בעל אשרה תקפה לשהייה בישראל </w:t>
      </w:r>
      <w:r>
        <w:rPr>
          <w:rStyle w:val="default"/>
          <w:rFonts w:cs="FrankRuehl"/>
          <w:rtl/>
        </w:rPr>
        <w:t>–</w:t>
      </w:r>
      <w:r>
        <w:rPr>
          <w:rStyle w:val="default"/>
          <w:rFonts w:cs="FrankRuehl" w:hint="cs"/>
          <w:rtl/>
        </w:rPr>
        <w:t xml:space="preserve"> בכל דרך שתניח את דעת הרופא הבודק, ויפרט באישור הרפואי את מקור ידיעותיו על עברו הרפואי של הנבדק;</w:t>
      </w:r>
    </w:p>
    <w:p w14:paraId="7F30A9DF" w14:textId="77777777" w:rsidR="004C4BA0" w:rsidRDefault="004C4BA0" w:rsidP="004C4BA0">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המבקש ימסור למרב"ד תוצאות בדיקת כושר ראייה שנעשתה במכשיר שאישר לכך המנהל הכללי של משרד הבריאות, ובדרך שהורה;</w:t>
      </w:r>
    </w:p>
    <w:p w14:paraId="08F1C19B" w14:textId="77777777" w:rsidR="004C4BA0" w:rsidRDefault="004C4BA0" w:rsidP="004C4BA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רופא במרב"ד רשאי להביא בחשבון מידע מן המרשם הפלילי כאמור בתקנה 15ב(1) ו-(3) לתקנות התעבורה לגבי מבקש רישיון לנהיגת רכבת מקומית כאמור, לצורך עריכת בדיקות רפואיות לפי פסקה זאת;</w:t>
      </w:r>
    </w:p>
    <w:p w14:paraId="3D9D18DF" w14:textId="77777777" w:rsidR="004C4BA0" w:rsidRDefault="004C4BA0" w:rsidP="004C4BA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היה הרופא במרב"ד סבור לפי המסמכים שמסר לידיו המבקש או לפי בדיקות נוספות שביצע במרב"ד או לפי תוצאות בדיקות שהתבקש מבקש הרישיון לערוך, לרבות בדיקת שימוש בסמים מסוכנים או בחומרים מסוכנים, כי המבקש כשיר מבחינת בריאותו בתנאים או בלא תנאים, לנהוג ברכבת מקומית לנוסעים, ייתן לו אישור רפואי המעיד על מצבו בתוך 15 ימי עבודה ממועד העברת כל המידע הדרוש להשלמת הבדיקה במרב"ד, וימסור את העתקו למנהל; הרופא במרב"ד רשאי לקבוע באישור תנאים והגבלות כפי שיראה לנכון;</w:t>
      </w:r>
    </w:p>
    <w:p w14:paraId="4ECFFA61" w14:textId="77777777" w:rsidR="004C4BA0" w:rsidRDefault="004C4BA0" w:rsidP="004C4BA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תקנות 195, 195א, 195ג, 197 עד 201ג לתקנות התעבורה יחולו על מבקש רישיון לנהיגת רכבת מקומית בשינויים המתחייבים, ויראו כאילו בכל מקום, במקום "רישיון נהיגה" נאמר "רישיון לנהיגת רכבת מקומית" ובמקום "רופא מוסמך" נאמר "רופא המרב"ד";</w:t>
      </w:r>
    </w:p>
    <w:p w14:paraId="1BC52D23" w14:textId="77777777" w:rsidR="004C4BA0" w:rsidRDefault="004C4BA0" w:rsidP="004C4BA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נבדק המבקש בבדיקות רפואיות במרב"ד לצורך קבלת רישיון נהיגת אוטובוס לפי תקנות התעבורה או לחידושו, בשנתיים שקדמו למועד הגשת בקשתו לרישיון נהיגה כאמור בתקנה זאת, יבחן המרב"ד את מצבו הבריאותי לפי ממצאים אלה, ורשאי המרב"ד להפנות את מבקש הרישיון לבדיקות נוספות, במידת הצורך כאמור בפסקת משנה (ג);</w:t>
      </w:r>
    </w:p>
    <w:p w14:paraId="76615FA5" w14:textId="77777777" w:rsidR="004C4BA0" w:rsidRDefault="004C4BA0" w:rsidP="004C4BA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כנגד המבקש לא הוגש כתב אישום או המבקש לא הורשע בעבירה שמפאת מהותה, חומרתה או נסיבותיה אין הוא ראוי לדעת המנהל, לשמש נהג רכבת מקומית לנוסעים.</w:t>
      </w:r>
    </w:p>
    <w:p w14:paraId="109F252B" w14:textId="77777777" w:rsidR="004C4BA0" w:rsidRDefault="004C4BA0" w:rsidP="004C4B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המנהל כי התקיימו במבקש התנאים האמורים בתקנת משנה (א), ייתן לו רישיון לנהיגת רכבת מקומית לנוסעים, ויודיע על כך למנהל התפעול מטעם בעל היתר ההפעלה, שמטעמו הוא מיועד לנהוג ברכבת המקומית; ובמסילת ברזל מקומית לפני שהותרה בה ההפעלה לפי היתר הפעלה </w:t>
      </w:r>
      <w:r>
        <w:rPr>
          <w:rStyle w:val="default"/>
          <w:rFonts w:cs="FrankRuehl"/>
          <w:rtl/>
        </w:rPr>
        <w:t>–</w:t>
      </w:r>
      <w:r>
        <w:rPr>
          <w:rStyle w:val="default"/>
          <w:rFonts w:cs="FrankRuehl" w:hint="cs"/>
          <w:rtl/>
        </w:rPr>
        <w:t xml:space="preserve"> יודיע על כך לגורם.</w:t>
      </w:r>
    </w:p>
    <w:p w14:paraId="4461AF93" w14:textId="77777777" w:rsidR="004C4BA0" w:rsidRDefault="004C4BA0" w:rsidP="002760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רישיון לנהיגת רכבת מקומית לנוסעים יהיה תקף למשך עשר שנים; היה מבקש הריש</w:t>
      </w:r>
      <w:r w:rsidR="002760BF">
        <w:rPr>
          <w:rStyle w:val="default"/>
          <w:rFonts w:cs="FrankRuehl" w:hint="cs"/>
          <w:rtl/>
        </w:rPr>
        <w:t>י</w:t>
      </w:r>
      <w:r>
        <w:rPr>
          <w:rStyle w:val="default"/>
          <w:rFonts w:cs="FrankRuehl" w:hint="cs"/>
          <w:rtl/>
        </w:rPr>
        <w:t>ון בגיל העולה על 60, יהיה תוקף הרישיון לחמש שנים, ואם היה המבקש בגיל העולה על 70, תוקף הרישיון יהיה לשנתיים; ואולם התקיים במבקש הרישיון האמור בתקנה 25(א)(2) לתקנות הוראות שונות, תוקף הרישיון שייתן לו המנהל בפעם הראשונה יהיה לשנה ממועד הוצאתו.</w:t>
      </w:r>
    </w:p>
    <w:p w14:paraId="729962C8" w14:textId="77777777" w:rsidR="004C4BA0" w:rsidRDefault="004C4BA0" w:rsidP="004C4BA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73534">
        <w:rPr>
          <w:rStyle w:val="default"/>
          <w:rFonts w:cs="FrankRuehl" w:hint="cs"/>
          <w:rtl/>
        </w:rPr>
        <w:t>בעל רישיון תקף לנהיגת רכבת מקומית לנוסעים, מורשה לנהוג גם ברכבת מקומית לתפעול וברכבת מקומית לתחזוקה, ויישא את רישיון הנהיגה עמו בכל עת נהיגתו ברכבת המקומית.</w:t>
      </w:r>
    </w:p>
    <w:p w14:paraId="016F7E55" w14:textId="77777777" w:rsidR="007C4039" w:rsidRPr="00004A4E" w:rsidRDefault="007C4039" w:rsidP="007C4039">
      <w:pPr>
        <w:pStyle w:val="P00"/>
        <w:spacing w:before="0"/>
        <w:ind w:left="0" w:right="1134"/>
        <w:rPr>
          <w:rStyle w:val="default"/>
          <w:rFonts w:cs="FrankRuehl" w:hint="cs"/>
          <w:vanish/>
          <w:color w:val="FF0000"/>
          <w:szCs w:val="20"/>
          <w:shd w:val="clear" w:color="auto" w:fill="FFFF99"/>
          <w:rtl/>
        </w:rPr>
      </w:pPr>
      <w:bookmarkStart w:id="41" w:name="Rov58"/>
      <w:r w:rsidRPr="00004A4E">
        <w:rPr>
          <w:rStyle w:val="default"/>
          <w:rFonts w:cs="FrankRuehl" w:hint="cs"/>
          <w:vanish/>
          <w:color w:val="FF0000"/>
          <w:szCs w:val="20"/>
          <w:shd w:val="clear" w:color="auto" w:fill="FFFF99"/>
          <w:rtl/>
        </w:rPr>
        <w:t>מיום 30.8.2017</w:t>
      </w:r>
    </w:p>
    <w:p w14:paraId="2D4E371B" w14:textId="77777777" w:rsidR="007C4039" w:rsidRPr="00004A4E" w:rsidRDefault="007C4039" w:rsidP="007C4039">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תשע"ז-2017</w:t>
      </w:r>
    </w:p>
    <w:p w14:paraId="2CA4D171" w14:textId="77777777" w:rsidR="007C4039" w:rsidRPr="00004A4E" w:rsidRDefault="007C4039" w:rsidP="007C4039">
      <w:pPr>
        <w:pStyle w:val="P00"/>
        <w:spacing w:before="0"/>
        <w:ind w:left="0" w:right="1134"/>
        <w:rPr>
          <w:rStyle w:val="default"/>
          <w:rFonts w:cs="FrankRuehl" w:hint="cs"/>
          <w:vanish/>
          <w:szCs w:val="20"/>
          <w:shd w:val="clear" w:color="auto" w:fill="FFFF99"/>
          <w:rtl/>
        </w:rPr>
      </w:pPr>
      <w:hyperlink r:id="rId17" w:history="1">
        <w:r w:rsidRPr="00004A4E">
          <w:rPr>
            <w:rStyle w:val="Hyperlink"/>
            <w:rFonts w:hint="cs"/>
            <w:vanish/>
            <w:szCs w:val="20"/>
            <w:shd w:val="clear" w:color="auto" w:fill="FFFF99"/>
            <w:rtl/>
          </w:rPr>
          <w:t>ק"ת תשע"ז מס' 7856</w:t>
        </w:r>
      </w:hyperlink>
      <w:r w:rsidRPr="00004A4E">
        <w:rPr>
          <w:rStyle w:val="default"/>
          <w:rFonts w:cs="FrankRuehl" w:hint="cs"/>
          <w:vanish/>
          <w:szCs w:val="20"/>
          <w:shd w:val="clear" w:color="auto" w:fill="FFFF99"/>
          <w:rtl/>
        </w:rPr>
        <w:t xml:space="preserve"> מיום 30.8.2017 עמ' 1712</w:t>
      </w:r>
    </w:p>
    <w:p w14:paraId="4A0397BB" w14:textId="77777777" w:rsidR="007C4039" w:rsidRPr="00004A4E" w:rsidRDefault="007C4039" w:rsidP="007C4039">
      <w:pPr>
        <w:pStyle w:val="P00"/>
        <w:ind w:left="0" w:right="1134"/>
        <w:rPr>
          <w:rStyle w:val="default"/>
          <w:rFonts w:cs="FrankRuehl" w:hint="cs"/>
          <w:vanish/>
          <w:sz w:val="22"/>
          <w:szCs w:val="22"/>
          <w:shd w:val="clear" w:color="auto" w:fill="FFFF99"/>
          <w:rtl/>
        </w:rPr>
      </w:pPr>
      <w:r w:rsidRPr="00004A4E">
        <w:rPr>
          <w:rStyle w:val="default"/>
          <w:rFonts w:cs="FrankRuehl"/>
          <w:vanish/>
          <w:sz w:val="22"/>
          <w:szCs w:val="22"/>
          <w:shd w:val="clear" w:color="auto" w:fill="FFFF99"/>
          <w:rtl/>
        </w:rPr>
        <w:tab/>
      </w:r>
      <w:r w:rsidRPr="00004A4E">
        <w:rPr>
          <w:rStyle w:val="default"/>
          <w:rFonts w:cs="FrankRuehl" w:hint="cs"/>
          <w:vanish/>
          <w:sz w:val="22"/>
          <w:szCs w:val="22"/>
          <w:shd w:val="clear" w:color="auto" w:fill="FFFF99"/>
          <w:rtl/>
        </w:rPr>
        <w:t>(א)</w:t>
      </w:r>
      <w:r w:rsidRPr="00004A4E">
        <w:rPr>
          <w:rStyle w:val="default"/>
          <w:rFonts w:cs="FrankRuehl" w:hint="cs"/>
          <w:vanish/>
          <w:sz w:val="22"/>
          <w:szCs w:val="22"/>
          <w:shd w:val="clear" w:color="auto" w:fill="FFFF99"/>
          <w:rtl/>
        </w:rPr>
        <w:tab/>
        <w:t>המנהל ייתן רישיון לנהיגת רכבת מקומית לנוסעים למבקש שהתקיימו בו התנאים הקבועים בפקודה ותנאים אלה:</w:t>
      </w:r>
    </w:p>
    <w:p w14:paraId="06E0C18F" w14:textId="77777777" w:rsidR="007C4039" w:rsidRPr="00004A4E" w:rsidRDefault="007C4039" w:rsidP="007C4039">
      <w:pPr>
        <w:pStyle w:val="P00"/>
        <w:spacing w:before="0"/>
        <w:ind w:left="1021" w:right="1134"/>
        <w:rPr>
          <w:rStyle w:val="default"/>
          <w:rFonts w:cs="FrankRuehl" w:hint="cs"/>
          <w:strike/>
          <w:vanish/>
          <w:sz w:val="22"/>
          <w:szCs w:val="22"/>
          <w:shd w:val="clear" w:color="auto" w:fill="FFFF99"/>
          <w:rtl/>
        </w:rPr>
      </w:pPr>
      <w:r w:rsidRPr="00004A4E">
        <w:rPr>
          <w:rStyle w:val="default"/>
          <w:rFonts w:cs="FrankRuehl" w:hint="cs"/>
          <w:strike/>
          <w:vanish/>
          <w:sz w:val="22"/>
          <w:szCs w:val="22"/>
          <w:shd w:val="clear" w:color="auto" w:fill="FFFF99"/>
          <w:rtl/>
        </w:rPr>
        <w:t>(1)</w:t>
      </w:r>
      <w:r w:rsidRPr="00004A4E">
        <w:rPr>
          <w:rStyle w:val="default"/>
          <w:rFonts w:cs="FrankRuehl" w:hint="cs"/>
          <w:strike/>
          <w:vanish/>
          <w:sz w:val="22"/>
          <w:szCs w:val="22"/>
          <w:shd w:val="clear" w:color="auto" w:fill="FFFF99"/>
          <w:rtl/>
        </w:rPr>
        <w:tab/>
        <w:t>הוא בעל רישיון נהיגה תקף לפי תקנה 185 לתקנות התעבורה;</w:t>
      </w:r>
    </w:p>
    <w:p w14:paraId="776E33DB" w14:textId="77777777" w:rsidR="007C4039" w:rsidRPr="00004A4E" w:rsidRDefault="007C4039" w:rsidP="007C4039">
      <w:pPr>
        <w:pStyle w:val="P00"/>
        <w:spacing w:before="0"/>
        <w:ind w:left="1021" w:right="1134"/>
        <w:rPr>
          <w:rStyle w:val="default"/>
          <w:rFonts w:cs="FrankRuehl" w:hint="cs"/>
          <w:vanish/>
          <w:sz w:val="22"/>
          <w:szCs w:val="22"/>
          <w:u w:val="single"/>
          <w:shd w:val="clear" w:color="auto" w:fill="FFFF99"/>
          <w:rtl/>
        </w:rPr>
      </w:pPr>
      <w:r w:rsidRPr="00004A4E">
        <w:rPr>
          <w:rStyle w:val="default"/>
          <w:rFonts w:cs="FrankRuehl" w:hint="cs"/>
          <w:vanish/>
          <w:sz w:val="22"/>
          <w:szCs w:val="22"/>
          <w:u w:val="single"/>
          <w:shd w:val="clear" w:color="auto" w:fill="FFFF99"/>
          <w:rtl/>
        </w:rPr>
        <w:t>(1)</w:t>
      </w:r>
      <w:r w:rsidRPr="00004A4E">
        <w:rPr>
          <w:rStyle w:val="default"/>
          <w:rFonts w:cs="FrankRuehl" w:hint="cs"/>
          <w:vanish/>
          <w:sz w:val="22"/>
          <w:szCs w:val="22"/>
          <w:u w:val="single"/>
          <w:shd w:val="clear" w:color="auto" w:fill="FFFF99"/>
          <w:rtl/>
        </w:rPr>
        <w:tab/>
        <w:t>הוא בעל רישיון נהיגה תקף לפי תקנה 180 לתקנות התעבורה שנתיים לפחות;</w:t>
      </w:r>
    </w:p>
    <w:p w14:paraId="59C85F81" w14:textId="77777777" w:rsidR="007C4039" w:rsidRPr="007C4039" w:rsidRDefault="007C4039" w:rsidP="007C4039">
      <w:pPr>
        <w:pStyle w:val="P00"/>
        <w:spacing w:before="0"/>
        <w:ind w:left="1021" w:right="1134"/>
        <w:rPr>
          <w:rStyle w:val="default"/>
          <w:rFonts w:cs="FrankRuehl" w:hint="cs"/>
          <w:sz w:val="2"/>
          <w:szCs w:val="2"/>
          <w:rtl/>
        </w:rPr>
      </w:pPr>
      <w:r w:rsidRPr="00004A4E">
        <w:rPr>
          <w:rStyle w:val="default"/>
          <w:rFonts w:cs="FrankRuehl" w:hint="cs"/>
          <w:vanish/>
          <w:sz w:val="22"/>
          <w:szCs w:val="22"/>
          <w:u w:val="single"/>
          <w:shd w:val="clear" w:color="auto" w:fill="FFFF99"/>
          <w:rtl/>
        </w:rPr>
        <w:t>(1א)</w:t>
      </w:r>
      <w:r w:rsidRPr="00004A4E">
        <w:rPr>
          <w:rStyle w:val="default"/>
          <w:rFonts w:cs="FrankRuehl" w:hint="cs"/>
          <w:vanish/>
          <w:sz w:val="22"/>
          <w:szCs w:val="22"/>
          <w:u w:val="single"/>
          <w:shd w:val="clear" w:color="auto" w:fill="FFFF99"/>
          <w:rtl/>
        </w:rPr>
        <w:tab/>
        <w:t>גילו של המבקש 24 שנים ומעלה;</w:t>
      </w:r>
      <w:bookmarkEnd w:id="41"/>
    </w:p>
    <w:p w14:paraId="7704B6F2" w14:textId="77777777" w:rsidR="00C62192" w:rsidRDefault="00C62192" w:rsidP="002760BF">
      <w:pPr>
        <w:pStyle w:val="P00"/>
        <w:spacing w:before="72"/>
        <w:ind w:left="0" w:right="1134"/>
        <w:rPr>
          <w:rStyle w:val="default"/>
          <w:rFonts w:cs="FrankRuehl" w:hint="cs"/>
          <w:rtl/>
        </w:rPr>
      </w:pPr>
      <w:bookmarkStart w:id="42" w:name="Seif23"/>
      <w:bookmarkEnd w:id="42"/>
      <w:r>
        <w:rPr>
          <w:lang w:val="he-IL"/>
        </w:rPr>
        <w:pict w14:anchorId="194F5662">
          <v:rect id="_x0000_s1479" style="position:absolute;left:0;text-align:left;margin-left:464.5pt;margin-top:8.05pt;width:75.05pt;height:32.75pt;z-index:251648512" o:allowincell="f" filled="f" stroked="f" strokecolor="lime" strokeweight=".25pt">
            <v:textbox style="mso-next-textbox:#_x0000_s1479" inset="0,0,0,0">
              <w:txbxContent>
                <w:p w14:paraId="6A1CC783" w14:textId="77777777" w:rsidR="007A4B0D" w:rsidRDefault="007A4B0D" w:rsidP="00C62192">
                  <w:pPr>
                    <w:spacing w:line="160" w:lineRule="exact"/>
                    <w:jc w:val="left"/>
                    <w:rPr>
                      <w:rFonts w:cs="Miriam" w:hint="cs"/>
                      <w:szCs w:val="18"/>
                      <w:rtl/>
                    </w:rPr>
                  </w:pPr>
                  <w:r>
                    <w:rPr>
                      <w:rFonts w:cs="Miriam" w:hint="cs"/>
                      <w:szCs w:val="18"/>
                      <w:rtl/>
                    </w:rPr>
                    <w:t>הכשרה בקורס למבקש רישיון לנהיגת רכבת מקומית לנוסעים</w:t>
                  </w:r>
                </w:p>
              </w:txbxContent>
            </v:textbox>
            <w10:anchorlock/>
          </v:rect>
        </w:pict>
      </w:r>
      <w:r>
        <w:rPr>
          <w:rStyle w:val="big-number"/>
          <w:rFonts w:hint="cs"/>
          <w:rtl/>
        </w:rPr>
        <w:t>22</w:t>
      </w:r>
      <w:r>
        <w:rPr>
          <w:rStyle w:val="default"/>
          <w:rFonts w:cs="FrankRuehl"/>
          <w:rtl/>
        </w:rPr>
        <w:t>.</w:t>
      </w:r>
      <w:r>
        <w:rPr>
          <w:rStyle w:val="default"/>
          <w:rFonts w:cs="FrankRuehl"/>
          <w:rtl/>
        </w:rPr>
        <w:tab/>
      </w:r>
      <w:r w:rsidR="00F27767">
        <w:rPr>
          <w:rStyle w:val="default"/>
          <w:rFonts w:cs="FrankRuehl" w:hint="cs"/>
          <w:rtl/>
        </w:rPr>
        <w:t>(א)</w:t>
      </w:r>
      <w:r w:rsidR="00F27767">
        <w:rPr>
          <w:rStyle w:val="default"/>
          <w:rFonts w:cs="FrankRuehl" w:hint="cs"/>
          <w:rtl/>
        </w:rPr>
        <w:tab/>
      </w:r>
      <w:r w:rsidR="00B30456">
        <w:rPr>
          <w:rStyle w:val="default"/>
          <w:rFonts w:cs="FrankRuehl" w:hint="cs"/>
          <w:rtl/>
        </w:rPr>
        <w:t>הכשרה עיונית למבקש רישיון לנהיגת רכבת מקומית לנוסעים כאמור בתקנה 21(א)(2) תאושר בידי המנהל ותכלול, בין השאר, נושאים אלה: הכרת המבנה הטכני של הרכבת המקומית ומערכותיה; הכרת הקו שהמבקש צפוי לנהוג בו את הרכבת המקומית; נסיעה בטוחה; דינים והוראות החלים על נהג רכבת מקומית; מתן שירות</w:t>
      </w:r>
      <w:r>
        <w:rPr>
          <w:rStyle w:val="default"/>
          <w:rFonts w:cs="FrankRuehl" w:hint="cs"/>
          <w:rtl/>
        </w:rPr>
        <w:t>.</w:t>
      </w:r>
    </w:p>
    <w:p w14:paraId="0AEB4F03" w14:textId="77777777" w:rsidR="002760BF" w:rsidRDefault="002760BF" w:rsidP="002760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הכשרה מעשית תכלול נהיגה של 20 שעות לפחות בליווי מדריך כאמור בתקנה 21(א)(2), אשר ייתן את חוות דעתו על הנהיגה בעת ההכשרה; הנהיגה תתבצע בקו שבו צפוי הלומד לנהוג לאחר קבלת הרישיון.</w:t>
      </w:r>
    </w:p>
    <w:p w14:paraId="0042EB8D" w14:textId="77777777" w:rsidR="002760BF" w:rsidRDefault="002760BF" w:rsidP="002760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לאחר השלמת ההכשרה המעשית, ייבחן המבקש במבחן נהיגה.</w:t>
      </w:r>
    </w:p>
    <w:p w14:paraId="22534250" w14:textId="77777777" w:rsidR="007C4039" w:rsidRDefault="007C4039" w:rsidP="007C4039">
      <w:pPr>
        <w:pStyle w:val="P00"/>
        <w:spacing w:before="72"/>
        <w:ind w:left="0" w:right="1134"/>
        <w:rPr>
          <w:rStyle w:val="default"/>
          <w:rFonts w:cs="FrankRuehl"/>
          <w:rtl/>
        </w:rPr>
      </w:pPr>
      <w:bookmarkStart w:id="43" w:name="Seif42"/>
      <w:bookmarkEnd w:id="43"/>
      <w:r>
        <w:rPr>
          <w:lang w:val="he-IL"/>
        </w:rPr>
        <w:pict w14:anchorId="13B1A4E7">
          <v:rect id="_x0000_s1514" style="position:absolute;left:0;text-align:left;margin-left:461.35pt;margin-top:8.05pt;width:78.2pt;height:34.65pt;z-index:251673088" o:allowincell="f" filled="f" stroked="f" strokecolor="lime" strokeweight=".25pt">
            <v:textbox style="mso-next-textbox:#_x0000_s1514" inset="0,0,0,0">
              <w:txbxContent>
                <w:p w14:paraId="52C023D6" w14:textId="77777777" w:rsidR="007C4039" w:rsidRDefault="007C4039" w:rsidP="007C4039">
                  <w:pPr>
                    <w:spacing w:line="160" w:lineRule="exact"/>
                    <w:jc w:val="left"/>
                    <w:rPr>
                      <w:rFonts w:cs="Miriam" w:hint="cs"/>
                      <w:szCs w:val="18"/>
                      <w:rtl/>
                    </w:rPr>
                  </w:pPr>
                  <w:r>
                    <w:rPr>
                      <w:rFonts w:cs="Miriam" w:hint="cs"/>
                      <w:szCs w:val="18"/>
                      <w:rtl/>
                    </w:rPr>
                    <w:t xml:space="preserve">הכשרה לאחר קבלת רישיון </w:t>
                  </w:r>
                  <w:r w:rsidR="00CA6C82">
                    <w:rPr>
                      <w:rFonts w:cs="Miriam" w:hint="cs"/>
                      <w:szCs w:val="18"/>
                      <w:rtl/>
                    </w:rPr>
                    <w:t xml:space="preserve">לרכבת מקומית </w:t>
                  </w:r>
                  <w:r>
                    <w:rPr>
                      <w:rFonts w:cs="Miriam" w:hint="cs"/>
                      <w:szCs w:val="18"/>
                      <w:rtl/>
                    </w:rPr>
                    <w:t>לנוסעים לראשונה</w:t>
                  </w:r>
                </w:p>
                <w:p w14:paraId="302BAB46" w14:textId="77777777" w:rsidR="007C4039" w:rsidRDefault="007C4039" w:rsidP="007C4039">
                  <w:pPr>
                    <w:spacing w:line="160" w:lineRule="exact"/>
                    <w:jc w:val="left"/>
                    <w:rPr>
                      <w:rFonts w:cs="Miriam" w:hint="cs"/>
                      <w:szCs w:val="18"/>
                      <w:rtl/>
                    </w:rPr>
                  </w:pPr>
                  <w:r>
                    <w:rPr>
                      <w:rFonts w:cs="Miriam" w:hint="cs"/>
                      <w:szCs w:val="18"/>
                      <w:rtl/>
                    </w:rPr>
                    <w:t xml:space="preserve">תק' </w:t>
                  </w:r>
                  <w:r w:rsidR="00CA6C82">
                    <w:rPr>
                      <w:rFonts w:cs="Miriam" w:hint="cs"/>
                      <w:szCs w:val="18"/>
                      <w:rtl/>
                    </w:rPr>
                    <w:t>תשפ"א-2021</w:t>
                  </w:r>
                </w:p>
              </w:txbxContent>
            </v:textbox>
            <w10:anchorlock/>
          </v:rect>
        </w:pict>
      </w:r>
      <w:r>
        <w:rPr>
          <w:rStyle w:val="big-number"/>
          <w:rFonts w:hint="cs"/>
          <w:rtl/>
        </w:rPr>
        <w:t>22</w:t>
      </w:r>
      <w:r>
        <w:rPr>
          <w:rStyle w:val="default"/>
          <w:rFonts w:cs="FrankRuehl" w:hint="cs"/>
          <w:rtl/>
        </w:rPr>
        <w:t>א</w:t>
      </w:r>
      <w:r>
        <w:rPr>
          <w:rStyle w:val="default"/>
          <w:rFonts w:cs="FrankRuehl"/>
          <w:rtl/>
        </w:rPr>
        <w:t>.</w:t>
      </w:r>
      <w:r>
        <w:rPr>
          <w:rStyle w:val="default"/>
          <w:rFonts w:cs="FrankRuehl"/>
          <w:rtl/>
        </w:rPr>
        <w:tab/>
      </w:r>
      <w:r w:rsidR="00CE4E42">
        <w:rPr>
          <w:rStyle w:val="default"/>
          <w:rFonts w:cs="FrankRuehl" w:hint="cs"/>
          <w:rtl/>
        </w:rPr>
        <w:t>(א)</w:t>
      </w:r>
      <w:r w:rsidR="00CE4E42">
        <w:rPr>
          <w:rStyle w:val="default"/>
          <w:rFonts w:cs="FrankRuehl"/>
          <w:rtl/>
        </w:rPr>
        <w:tab/>
      </w:r>
      <w:r>
        <w:rPr>
          <w:rStyle w:val="default"/>
          <w:rFonts w:cs="FrankRuehl" w:hint="cs"/>
          <w:rtl/>
        </w:rPr>
        <w:t>בעל רישיון לנהיגת רכבת מקומית לנוסעים</w:t>
      </w:r>
      <w:r w:rsidR="00CE4E42">
        <w:rPr>
          <w:rStyle w:val="default"/>
          <w:rFonts w:cs="FrankRuehl" w:hint="cs"/>
          <w:rtl/>
        </w:rPr>
        <w:t xml:space="preserve"> רשאי להסיע נוסעים ברכבת מקומית, אם עמד בתנאי ההכשרה התפעולית כאמור בתקנת משנה (ב) בהקדם האפשרי מתחילת עיסוקו בהסעת נוסעים כאמור ולא יאוחר מתום שישה חודשים ממועד זה</w:t>
      </w:r>
      <w:r>
        <w:rPr>
          <w:rStyle w:val="default"/>
          <w:rFonts w:cs="FrankRuehl" w:hint="cs"/>
          <w:rtl/>
        </w:rPr>
        <w:t>.</w:t>
      </w:r>
    </w:p>
    <w:p w14:paraId="6F23B27B" w14:textId="77777777" w:rsidR="00CE4E42" w:rsidRDefault="00CE4E42" w:rsidP="007C40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0263B">
        <w:rPr>
          <w:rStyle w:val="default"/>
          <w:rFonts w:cs="FrankRuehl" w:hint="cs"/>
          <w:rtl/>
        </w:rPr>
        <w:t>ההכשרה התפעולית תהיה לפי תכנית שהגיש מנהל התפעול בהתאם למאפייני הרכבת והקו, שאישר לו המנהל; הכשרה כאמור תיערך בקו שבו צפוי בעל הרישיון לנהוג, ויתקיימו בה, בין השאר, שני אלה:</w:t>
      </w:r>
    </w:p>
    <w:p w14:paraId="4783027B" w14:textId="77777777" w:rsidR="00E0263B" w:rsidRDefault="00E0263B" w:rsidP="00E026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נהיגה של 50 שעות לפחות בליווי חונך לנהיגת רכבת מקומית כמשמעותו בתקנה 30(ה), תוך הסעת נוסעים; מנהל התפעול רשאי להורות על המרה של עד 20 שעות מבין שעות הנהיגה כאמור בנהיגה במדמה;</w:t>
      </w:r>
    </w:p>
    <w:p w14:paraId="080314CF" w14:textId="77777777" w:rsidR="00E0263B" w:rsidRDefault="00E0263B" w:rsidP="00E026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תרגול נהיגה במדמה בהיקף שעליו יורה מנהל התפעול בהתאם למאפייני הקו והרכבת שבה בעל הרישיון לנהיגת רכבת מקומית לנוסעים נוהג.</w:t>
      </w:r>
    </w:p>
    <w:p w14:paraId="794200CB" w14:textId="77777777" w:rsidR="00E0263B" w:rsidRDefault="00E0263B" w:rsidP="007C403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ההיתר ישמור בתיקו האישי של כל נהג רכבת מקומית מטעמו תיעוד המעיד על פרטי ההכשרה התפעולית שעבר כל נהג כאמור, וזאת לתקופה של 7 שנים מתום ביצוע ההכשרה התפעולית לפי תקנה זו.</w:t>
      </w:r>
    </w:p>
    <w:p w14:paraId="74256367" w14:textId="77777777" w:rsidR="007C4039" w:rsidRPr="00004A4E" w:rsidRDefault="007C4039" w:rsidP="007C4039">
      <w:pPr>
        <w:pStyle w:val="P00"/>
        <w:spacing w:before="0"/>
        <w:ind w:left="0" w:right="1134"/>
        <w:rPr>
          <w:rStyle w:val="default"/>
          <w:rFonts w:cs="FrankRuehl" w:hint="cs"/>
          <w:vanish/>
          <w:color w:val="FF0000"/>
          <w:szCs w:val="20"/>
          <w:shd w:val="clear" w:color="auto" w:fill="FFFF99"/>
          <w:rtl/>
        </w:rPr>
      </w:pPr>
      <w:bookmarkStart w:id="44" w:name="Rov67"/>
      <w:r w:rsidRPr="00004A4E">
        <w:rPr>
          <w:rStyle w:val="default"/>
          <w:rFonts w:cs="FrankRuehl" w:hint="cs"/>
          <w:vanish/>
          <w:color w:val="FF0000"/>
          <w:szCs w:val="20"/>
          <w:shd w:val="clear" w:color="auto" w:fill="FFFF99"/>
          <w:rtl/>
        </w:rPr>
        <w:t>מיום 30.8.2017</w:t>
      </w:r>
    </w:p>
    <w:p w14:paraId="596369C4" w14:textId="77777777" w:rsidR="007C4039" w:rsidRPr="00004A4E" w:rsidRDefault="007C4039" w:rsidP="007C4039">
      <w:pPr>
        <w:pStyle w:val="P00"/>
        <w:spacing w:before="0"/>
        <w:ind w:left="0"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תשע"ז-2017</w:t>
      </w:r>
    </w:p>
    <w:p w14:paraId="55DD6E13" w14:textId="77777777" w:rsidR="007C4039" w:rsidRPr="00004A4E" w:rsidRDefault="007C4039" w:rsidP="007C4039">
      <w:pPr>
        <w:pStyle w:val="P00"/>
        <w:spacing w:before="0"/>
        <w:ind w:left="0" w:right="1134"/>
        <w:rPr>
          <w:rStyle w:val="default"/>
          <w:rFonts w:cs="FrankRuehl" w:hint="cs"/>
          <w:vanish/>
          <w:szCs w:val="20"/>
          <w:shd w:val="clear" w:color="auto" w:fill="FFFF99"/>
          <w:rtl/>
        </w:rPr>
      </w:pPr>
      <w:hyperlink r:id="rId18" w:history="1">
        <w:r w:rsidRPr="00004A4E">
          <w:rPr>
            <w:rStyle w:val="Hyperlink"/>
            <w:rFonts w:hint="cs"/>
            <w:vanish/>
            <w:szCs w:val="20"/>
            <w:shd w:val="clear" w:color="auto" w:fill="FFFF99"/>
            <w:rtl/>
          </w:rPr>
          <w:t>ק"ת תשע"ז מס' 7856</w:t>
        </w:r>
      </w:hyperlink>
      <w:r w:rsidRPr="00004A4E">
        <w:rPr>
          <w:rStyle w:val="default"/>
          <w:rFonts w:cs="FrankRuehl" w:hint="cs"/>
          <w:vanish/>
          <w:szCs w:val="20"/>
          <w:shd w:val="clear" w:color="auto" w:fill="FFFF99"/>
          <w:rtl/>
        </w:rPr>
        <w:t xml:space="preserve"> מיום 30.8.2017 עמ' 1712</w:t>
      </w:r>
    </w:p>
    <w:p w14:paraId="2AD4C1FE" w14:textId="77777777" w:rsidR="007C4039" w:rsidRPr="00004A4E" w:rsidRDefault="007C4039" w:rsidP="007C4039">
      <w:pPr>
        <w:pStyle w:val="P00"/>
        <w:spacing w:before="0"/>
        <w:ind w:left="0" w:right="1134"/>
        <w:rPr>
          <w:rStyle w:val="default"/>
          <w:rFonts w:cs="FrankRuehl"/>
          <w:vanish/>
          <w:szCs w:val="20"/>
          <w:shd w:val="clear" w:color="auto" w:fill="FFFF99"/>
          <w:rtl/>
        </w:rPr>
      </w:pPr>
      <w:r w:rsidRPr="00004A4E">
        <w:rPr>
          <w:rStyle w:val="default"/>
          <w:rFonts w:cs="FrankRuehl" w:hint="cs"/>
          <w:b/>
          <w:bCs/>
          <w:vanish/>
          <w:szCs w:val="20"/>
          <w:shd w:val="clear" w:color="auto" w:fill="FFFF99"/>
          <w:rtl/>
        </w:rPr>
        <w:t>הוספת תקנה 22א</w:t>
      </w:r>
    </w:p>
    <w:p w14:paraId="3F23071D" w14:textId="77777777" w:rsidR="00CA6C82" w:rsidRPr="00004A4E" w:rsidRDefault="00CA6C82" w:rsidP="007C4039">
      <w:pPr>
        <w:pStyle w:val="P00"/>
        <w:spacing w:before="0"/>
        <w:ind w:left="0" w:right="1134"/>
        <w:rPr>
          <w:rStyle w:val="default"/>
          <w:rFonts w:cs="FrankRuehl"/>
          <w:vanish/>
          <w:szCs w:val="20"/>
          <w:shd w:val="clear" w:color="auto" w:fill="FFFF99"/>
          <w:rtl/>
        </w:rPr>
      </w:pPr>
    </w:p>
    <w:p w14:paraId="3DD4B535" w14:textId="77777777" w:rsidR="00CA6C82" w:rsidRPr="00004A4E" w:rsidRDefault="00CA6C82" w:rsidP="00CA6C82">
      <w:pPr>
        <w:pStyle w:val="P00"/>
        <w:spacing w:before="0"/>
        <w:ind w:left="0" w:right="1134"/>
        <w:rPr>
          <w:rStyle w:val="default"/>
          <w:rFonts w:ascii="FrankRuehl" w:hAnsi="FrankRuehl" w:cs="FrankRuehl"/>
          <w:vanish/>
          <w:color w:val="FF0000"/>
          <w:szCs w:val="20"/>
          <w:shd w:val="clear" w:color="auto" w:fill="FFFF99"/>
          <w:rtl/>
        </w:rPr>
      </w:pPr>
      <w:r w:rsidRPr="00004A4E">
        <w:rPr>
          <w:rStyle w:val="default"/>
          <w:rFonts w:ascii="FrankRuehl" w:hAnsi="FrankRuehl" w:cs="FrankRuehl"/>
          <w:vanish/>
          <w:color w:val="FF0000"/>
          <w:szCs w:val="20"/>
          <w:shd w:val="clear" w:color="auto" w:fill="FFFF99"/>
          <w:rtl/>
        </w:rPr>
        <w:t>מיום 4.6.2021</w:t>
      </w:r>
    </w:p>
    <w:p w14:paraId="24388BA5"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2852072B"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hyperlink r:id="rId19"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3088</w:t>
      </w:r>
    </w:p>
    <w:p w14:paraId="6DE9C85F" w14:textId="77777777" w:rsidR="00CA6C82" w:rsidRPr="00004A4E" w:rsidRDefault="00CA6C82" w:rsidP="00CA6C82">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hint="cs"/>
          <w:b/>
          <w:bCs/>
          <w:vanish/>
          <w:szCs w:val="20"/>
          <w:shd w:val="clear" w:color="auto" w:fill="FFFF99"/>
          <w:rtl/>
        </w:rPr>
        <w:t>החלפת תקנה 22א</w:t>
      </w:r>
    </w:p>
    <w:p w14:paraId="3CB8D6DA" w14:textId="77777777" w:rsidR="00CA6C82" w:rsidRPr="00004A4E" w:rsidRDefault="00CA6C82" w:rsidP="00CA6C82">
      <w:pPr>
        <w:pStyle w:val="P0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hint="cs"/>
          <w:vanish/>
          <w:szCs w:val="20"/>
          <w:shd w:val="clear" w:color="auto" w:fill="FFFF99"/>
          <w:rtl/>
        </w:rPr>
        <w:t>הנוסח הקודם:</w:t>
      </w:r>
    </w:p>
    <w:p w14:paraId="1A174A3B" w14:textId="77777777" w:rsidR="00CA6C82" w:rsidRPr="00004A4E" w:rsidRDefault="00CA6C82" w:rsidP="00CA6C82">
      <w:pPr>
        <w:pStyle w:val="P00"/>
        <w:spacing w:before="20"/>
        <w:ind w:left="0" w:right="1134"/>
        <w:rPr>
          <w:rStyle w:val="default"/>
          <w:rFonts w:ascii="Miriam" w:hAnsi="Miriam" w:cs="Miriam"/>
          <w:strike/>
          <w:vanish/>
          <w:sz w:val="16"/>
          <w:szCs w:val="16"/>
          <w:shd w:val="clear" w:color="auto" w:fill="FFFF99"/>
          <w:rtl/>
        </w:rPr>
      </w:pPr>
      <w:r w:rsidRPr="00004A4E">
        <w:rPr>
          <w:rStyle w:val="default"/>
          <w:rFonts w:ascii="Miriam" w:hAnsi="Miriam" w:cs="Miriam"/>
          <w:strike/>
          <w:vanish/>
          <w:sz w:val="16"/>
          <w:szCs w:val="16"/>
          <w:shd w:val="clear" w:color="auto" w:fill="FFFF99"/>
          <w:rtl/>
        </w:rPr>
        <w:t>הכשרה לאחר קבלת רישיון לנוסעים לראשונה</w:t>
      </w:r>
    </w:p>
    <w:p w14:paraId="0A877588" w14:textId="77777777" w:rsidR="00CA6C82" w:rsidRPr="00E0263B" w:rsidRDefault="00CA6C82" w:rsidP="00E0263B">
      <w:pPr>
        <w:pStyle w:val="P00"/>
        <w:spacing w:before="0"/>
        <w:ind w:left="0" w:right="1134"/>
        <w:rPr>
          <w:rStyle w:val="default"/>
          <w:rFonts w:cs="FrankRuehl" w:hint="cs"/>
          <w:strike/>
          <w:sz w:val="2"/>
          <w:szCs w:val="2"/>
          <w:rtl/>
        </w:rPr>
      </w:pPr>
      <w:r w:rsidRPr="00004A4E">
        <w:rPr>
          <w:rStyle w:val="default"/>
          <w:rFonts w:cs="FrankRuehl" w:hint="cs"/>
          <w:strike/>
          <w:vanish/>
          <w:sz w:val="16"/>
          <w:szCs w:val="22"/>
          <w:shd w:val="clear" w:color="auto" w:fill="FFFF99"/>
          <w:rtl/>
        </w:rPr>
        <w:t>22א</w:t>
      </w:r>
      <w:r w:rsidRPr="00004A4E">
        <w:rPr>
          <w:rStyle w:val="default"/>
          <w:rFonts w:cs="FrankRuehl"/>
          <w:strike/>
          <w:vanish/>
          <w:sz w:val="16"/>
          <w:szCs w:val="22"/>
          <w:shd w:val="clear" w:color="auto" w:fill="FFFF99"/>
          <w:rtl/>
        </w:rPr>
        <w:t>.</w:t>
      </w:r>
      <w:r w:rsidRPr="00004A4E">
        <w:rPr>
          <w:rStyle w:val="default"/>
          <w:rFonts w:cs="FrankRuehl"/>
          <w:strike/>
          <w:vanish/>
          <w:sz w:val="16"/>
          <w:szCs w:val="22"/>
          <w:shd w:val="clear" w:color="auto" w:fill="FFFF99"/>
          <w:rtl/>
        </w:rPr>
        <w:tab/>
      </w:r>
      <w:r w:rsidRPr="00004A4E">
        <w:rPr>
          <w:rStyle w:val="default"/>
          <w:rFonts w:cs="FrankRuehl" w:hint="cs"/>
          <w:strike/>
          <w:vanish/>
          <w:sz w:val="16"/>
          <w:szCs w:val="22"/>
          <w:shd w:val="clear" w:color="auto" w:fill="FFFF99"/>
          <w:rtl/>
        </w:rPr>
        <w:t>בעל רישיון לנהיגת רכבת מקומית לנוסעים, לאחר שקיבל רישיון כאמור לראשונה, ינהג 50 שעות לפחות בליווי חונך ותוך הסעת נוסעים בקו שבו הוא צפוי לנהוג לאחר קבלת הרישיון.</w:t>
      </w:r>
      <w:bookmarkEnd w:id="44"/>
    </w:p>
    <w:p w14:paraId="09B48973" w14:textId="77777777" w:rsidR="001153D7" w:rsidRDefault="001153D7" w:rsidP="004A2A5E">
      <w:pPr>
        <w:pStyle w:val="P00"/>
        <w:spacing w:before="72"/>
        <w:ind w:left="0" w:right="1134"/>
        <w:rPr>
          <w:rStyle w:val="default"/>
          <w:rFonts w:cs="FrankRuehl" w:hint="cs"/>
          <w:rtl/>
        </w:rPr>
      </w:pPr>
      <w:bookmarkStart w:id="45" w:name="Seif1"/>
      <w:bookmarkEnd w:id="45"/>
      <w:r>
        <w:rPr>
          <w:lang w:val="he-IL"/>
        </w:rPr>
        <w:pict w14:anchorId="210FE758">
          <v:rect id="_x0000_s1026" style="position:absolute;left:0;text-align:left;margin-left:464.5pt;margin-top:8.05pt;width:75.05pt;height:24.85pt;z-index:251625984" o:allowincell="f" filled="f" stroked="f" strokecolor="lime" strokeweight=".25pt">
            <v:textbox style="mso-next-textbox:#_x0000_s1026" inset="0,0,0,0">
              <w:txbxContent>
                <w:p w14:paraId="0D32302F" w14:textId="77777777" w:rsidR="007A4B0D" w:rsidRDefault="007A4B0D">
                  <w:pPr>
                    <w:spacing w:line="160" w:lineRule="exact"/>
                    <w:jc w:val="left"/>
                    <w:rPr>
                      <w:rFonts w:cs="Miriam" w:hint="cs"/>
                      <w:szCs w:val="18"/>
                      <w:rtl/>
                    </w:rPr>
                  </w:pPr>
                  <w:r>
                    <w:rPr>
                      <w:rFonts w:cs="Miriam" w:hint="cs"/>
                      <w:szCs w:val="18"/>
                      <w:rtl/>
                    </w:rPr>
                    <w:t>חידוש רישיון לנהיגת רכבת מקומית לנוסעים</w:t>
                  </w:r>
                </w:p>
              </w:txbxContent>
            </v:textbox>
            <w10:anchorlock/>
          </v:rect>
        </w:pict>
      </w:r>
      <w:r w:rsidR="00C62192">
        <w:rPr>
          <w:rStyle w:val="big-number"/>
          <w:rFonts w:hint="cs"/>
          <w:rtl/>
        </w:rPr>
        <w:t>23</w:t>
      </w:r>
      <w:r>
        <w:rPr>
          <w:rStyle w:val="default"/>
          <w:rFonts w:cs="FrankRuehl"/>
          <w:rtl/>
        </w:rPr>
        <w:t>.</w:t>
      </w:r>
      <w:r>
        <w:rPr>
          <w:rStyle w:val="default"/>
          <w:rFonts w:cs="FrankRuehl"/>
          <w:rtl/>
        </w:rPr>
        <w:tab/>
      </w:r>
      <w:r w:rsidR="004A2A5E">
        <w:rPr>
          <w:rStyle w:val="default"/>
          <w:rFonts w:cs="FrankRuehl" w:hint="cs"/>
          <w:rtl/>
        </w:rPr>
        <w:t>בכפוף לסעיף 46כב לפקודה, המנהל יחדש רישיון לנהיגת רכבת מקומית לנוסעים, אם במועד חידושו התקיימו במבקש רישיון זה כל אלה:</w:t>
      </w:r>
    </w:p>
    <w:p w14:paraId="6E09A63D" w14:textId="77777777" w:rsidR="004A2A5E" w:rsidRDefault="004A2A5E" w:rsidP="004A2A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נמצא טעם המצדיק סירוב לחדשו לפי הפקודה;</w:t>
      </w:r>
    </w:p>
    <w:p w14:paraId="033B6B79" w14:textId="77777777" w:rsidR="004A2A5E" w:rsidRDefault="004A2A5E" w:rsidP="004A2A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האמור בתקנה 21(א)(1);</w:t>
      </w:r>
    </w:p>
    <w:p w14:paraId="1996B76F" w14:textId="77777777" w:rsidR="004A2A5E" w:rsidRDefault="004A2A5E" w:rsidP="004A2A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קיבל אישור, חתום בידי כל אלה הבאים מטעם בעל היתר הפעלה: מנהל התפעול, אחראי ההדרכה ובוחן נהגים, כי עבר הכשרה תקופתית שאישר המנהל, כאמור בתקנות הוראות שונות, ונמצא על ידם מתאים לשמש נהג רכבת מקומית לנוסעים;</w:t>
      </w:r>
    </w:p>
    <w:p w14:paraId="4607D2D3" w14:textId="77777777" w:rsidR="004A2A5E" w:rsidRDefault="004A2A5E" w:rsidP="004A2A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עמד בבדיקות רפואיות תקופתיות כאמור בתקנות הוראות שונות ומסר לידי המנהל אישור רפואי מתאים.</w:t>
      </w:r>
    </w:p>
    <w:p w14:paraId="352FCDA8" w14:textId="77777777" w:rsidR="008711D0" w:rsidRDefault="008711D0" w:rsidP="004A2A5E">
      <w:pPr>
        <w:pStyle w:val="P00"/>
        <w:spacing w:before="72"/>
        <w:ind w:left="0" w:right="1134"/>
        <w:rPr>
          <w:rStyle w:val="default"/>
          <w:rFonts w:cs="FrankRuehl" w:hint="cs"/>
          <w:rtl/>
        </w:rPr>
      </w:pPr>
      <w:bookmarkStart w:id="46" w:name="Seif24"/>
      <w:bookmarkEnd w:id="46"/>
      <w:r>
        <w:rPr>
          <w:lang w:val="he-IL"/>
        </w:rPr>
        <w:pict w14:anchorId="7A2AE1FF">
          <v:rect id="_x0000_s1482" style="position:absolute;left:0;text-align:left;margin-left:464.5pt;margin-top:8.05pt;width:75.05pt;height:11.35pt;z-index:251649536" o:allowincell="f" filled="f" stroked="f" strokecolor="lime" strokeweight=".25pt">
            <v:textbox style="mso-next-textbox:#_x0000_s1482" inset="0,0,0,0">
              <w:txbxContent>
                <w:p w14:paraId="185F9426" w14:textId="77777777" w:rsidR="007A4B0D" w:rsidRDefault="007A4B0D" w:rsidP="008711D0">
                  <w:pPr>
                    <w:spacing w:line="160" w:lineRule="exact"/>
                    <w:jc w:val="left"/>
                    <w:rPr>
                      <w:rFonts w:cs="Miriam" w:hint="cs"/>
                      <w:szCs w:val="18"/>
                      <w:rtl/>
                    </w:rPr>
                  </w:pPr>
                  <w:r>
                    <w:rPr>
                      <w:rFonts w:cs="Miriam" w:hint="cs"/>
                      <w:szCs w:val="18"/>
                      <w:rtl/>
                    </w:rPr>
                    <w:t>בעל רישיון חוץ</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A2A5E">
        <w:rPr>
          <w:rStyle w:val="default"/>
          <w:rFonts w:cs="FrankRuehl" w:hint="cs"/>
          <w:rtl/>
        </w:rPr>
        <w:t>המנהל רשאי לתת רישיון לנהיגת רכבת מקומית לנוסעים למבקש שבידו רישיון חוץ תקף אם התקיימיו בו המפורטים להלן:</w:t>
      </w:r>
    </w:p>
    <w:p w14:paraId="05F17A2E" w14:textId="77777777" w:rsidR="004A2A5E" w:rsidRDefault="004A2A5E" w:rsidP="00960E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60ED6">
        <w:rPr>
          <w:rStyle w:val="default"/>
          <w:rFonts w:cs="FrankRuehl" w:hint="cs"/>
          <w:rtl/>
        </w:rPr>
        <w:t>אחד מאלה:</w:t>
      </w:r>
    </w:p>
    <w:p w14:paraId="1BE8E984" w14:textId="77777777" w:rsidR="00960ED6" w:rsidRDefault="00960ED6" w:rsidP="00960ED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עולה חדש שהגיש את בקשתו בתוך שלוש שנים מיום עלייתו;</w:t>
      </w:r>
    </w:p>
    <w:p w14:paraId="51532646" w14:textId="77777777" w:rsidR="00960ED6" w:rsidRDefault="00960ED6" w:rsidP="00960ED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תושב ישראל ששהה מחוץ לישראל שישה חודשים רצופים לפחות לאחר קבלת רישיון החוץ, אם הגיש את בקשתו בתוך שנה מיום שובו לישראל;</w:t>
      </w:r>
    </w:p>
    <w:p w14:paraId="7DF0238B" w14:textId="77777777" w:rsidR="00960ED6" w:rsidRDefault="00960ED6" w:rsidP="00960ED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תושב מדינת חוץ, אם הגיש את בקשתו בעת שהיתה ברשותו אשרת שהייה בישראל שהיא בת תוקף;</w:t>
      </w:r>
    </w:p>
    <w:p w14:paraId="00907CB8" w14:textId="77777777" w:rsidR="00960ED6" w:rsidRDefault="00960ED6" w:rsidP="00960E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גילו של המבקש 21 ומעלה;</w:t>
      </w:r>
    </w:p>
    <w:p w14:paraId="420D3DA4" w14:textId="77777777" w:rsidR="00960ED6" w:rsidRDefault="00960ED6" w:rsidP="00960E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התקיימו במבקש תנאי תקנה 21(א)(5) ו-(6);</w:t>
      </w:r>
    </w:p>
    <w:p w14:paraId="11028929" w14:textId="77777777" w:rsidR="00960ED6" w:rsidRDefault="00960ED6" w:rsidP="00960ED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רישיון החוץ הוא לנהיגת רכבת מקומית מסוג זהה לרכבת המקומית שהוא צפוי לנהוג בה בארץ; לא נהג המבקש במדינת חוץ ברכבת מקומית מסוג זהה כאמור, יצרף לבקשתו אישור כי עבר הכשרה שאישר המנהל בעבור מי שהוא בעל רישיון ממדינת חוץ לנהיגת רכבת מקומית מן הסוג המבוקש, ואישור מאת מנהל התפעול, אחראי ההדרכה ובוחן נהגים מטעם בעל היתר ההפעלה, כי המבקש עבר הכשרה מתאימה כאמור, ונמצא על ידם כשיר לנהוג רכבת מקומית מן הסוג המבוקש כאמור; ובמסילת ברזל מקומית לפני שהותרה בה ההפעלה לפי היתר הפעלה, יינתן האישור בידי גורם;</w:t>
      </w:r>
    </w:p>
    <w:p w14:paraId="29549AE6" w14:textId="77777777" w:rsidR="00960ED6" w:rsidRDefault="00960ED6" w:rsidP="00960ED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המבקש מחזיק ברישיון החוץ במשך שלוש שנים עובר להגשת הבקשה, ונהג ברכבת מקומית משך שנתיים לפחות מתוכן;</w:t>
      </w:r>
    </w:p>
    <w:p w14:paraId="2DC73B74" w14:textId="77777777" w:rsidR="00960ED6" w:rsidRDefault="00960ED6" w:rsidP="00960ED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המבקש המציא הצהרה כי נהג ברכבת מקומית במדינת חוץ במשך מאה שעות לפחות בקו להסעת נוסעים בשכר;</w:t>
      </w:r>
    </w:p>
    <w:p w14:paraId="4F409912" w14:textId="77777777" w:rsidR="00960ED6" w:rsidRDefault="00960ED6" w:rsidP="00960ED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המבקש עבר הכשרה בקו שהוא מבקש לנהוג בו וקיבל אישור ממנהל התפעול, אחראי ההדרכה, ובוחן נהגים מטעם בעל היתר ההפעלה, כי עבר הכשרה להכרת הקו, מאפייניו והסיכונים שבו כשהקו בלא גדרות בטיחות זמניות ועם מערכת איתות פעילה, והוא נמצא על ידם כשיר לקבל רישיון לנהיגת רכבת מקומית לנוסעים; ובמסילת ברזל מקומית לפני שהותרה בה ההפעלה לפי היתר הפעלה, אף אם עבר הכשרה כאמור בקו שמתקיימים בו תנאים או מגבלות, לרבות </w:t>
      </w:r>
      <w:r>
        <w:rPr>
          <w:rStyle w:val="default"/>
          <w:rFonts w:cs="FrankRuehl"/>
          <w:rtl/>
        </w:rPr>
        <w:t>–</w:t>
      </w:r>
      <w:r>
        <w:rPr>
          <w:rStyle w:val="default"/>
          <w:rFonts w:cs="FrankRuehl" w:hint="cs"/>
          <w:rtl/>
        </w:rPr>
        <w:t xml:space="preserve"> גדרות בטיחות זמניות או העדר מערכת איתות פעילה, ובלבד שהמנהל קבע את התנאי או המגבלה ברישיון, והאישור יינתן בידי גורם כהגדרתו בתקנה 21.</w:t>
      </w:r>
    </w:p>
    <w:p w14:paraId="7C3D2FC3" w14:textId="77777777" w:rsidR="00960ED6" w:rsidRDefault="00960ED6" w:rsidP="004A2A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רישיון נהיגה למבקש כאמור בתקנת משנה (א) יחולו על הרישיון תקנות 21(ב), (ג) ו-(ד).</w:t>
      </w:r>
    </w:p>
    <w:p w14:paraId="525E3F14" w14:textId="77777777" w:rsidR="008711D0" w:rsidRDefault="008711D0" w:rsidP="00960ED6">
      <w:pPr>
        <w:pStyle w:val="P00"/>
        <w:spacing w:before="72"/>
        <w:ind w:left="0" w:right="1134"/>
        <w:rPr>
          <w:rStyle w:val="default"/>
          <w:rFonts w:cs="FrankRuehl"/>
          <w:rtl/>
        </w:rPr>
      </w:pPr>
      <w:bookmarkStart w:id="47" w:name="Seif25"/>
      <w:bookmarkEnd w:id="47"/>
      <w:r>
        <w:rPr>
          <w:lang w:val="he-IL"/>
        </w:rPr>
        <w:pict w14:anchorId="5A2CFB55">
          <v:rect id="_x0000_s1483" style="position:absolute;left:0;text-align:left;margin-left:464.5pt;margin-top:8.05pt;width:75.05pt;height:35.1pt;z-index:251650560" o:allowincell="f" filled="f" stroked="f" strokecolor="lime" strokeweight=".25pt">
            <v:textbox style="mso-next-textbox:#_x0000_s1483" inset="0,0,0,0">
              <w:txbxContent>
                <w:p w14:paraId="4CFF0AB7" w14:textId="77777777" w:rsidR="007A4B0D" w:rsidRDefault="007A4B0D" w:rsidP="008711D0">
                  <w:pPr>
                    <w:spacing w:line="160" w:lineRule="exact"/>
                    <w:jc w:val="left"/>
                    <w:rPr>
                      <w:rFonts w:cs="Miriam"/>
                      <w:szCs w:val="18"/>
                      <w:rtl/>
                    </w:rPr>
                  </w:pPr>
                  <w:r>
                    <w:rPr>
                      <w:rFonts w:cs="Miriam" w:hint="cs"/>
                      <w:szCs w:val="18"/>
                      <w:rtl/>
                    </w:rPr>
                    <w:t>התאמת רישיון לנהיגת רכבת מקומית לפי קו</w:t>
                  </w:r>
                </w:p>
                <w:p w14:paraId="6F4AD9B5" w14:textId="77777777" w:rsidR="00E0263B" w:rsidRDefault="00E0263B" w:rsidP="008711D0">
                  <w:pPr>
                    <w:spacing w:line="160" w:lineRule="exact"/>
                    <w:jc w:val="left"/>
                    <w:rPr>
                      <w:rFonts w:cs="Miriam" w:hint="cs"/>
                      <w:szCs w:val="18"/>
                      <w:rtl/>
                    </w:rPr>
                  </w:pPr>
                  <w:r>
                    <w:rPr>
                      <w:rFonts w:cs="Miriam" w:hint="cs"/>
                      <w:szCs w:val="18"/>
                      <w:rtl/>
                    </w:rPr>
                    <w:t>תק' תשפ"א-2021</w:t>
                  </w:r>
                </w:p>
              </w:txbxContent>
            </v:textbox>
            <w10:anchorlock/>
          </v:rect>
        </w:pict>
      </w:r>
      <w:r>
        <w:rPr>
          <w:rStyle w:val="big-number"/>
          <w:rFonts w:hint="cs"/>
          <w:rtl/>
        </w:rPr>
        <w:t>25</w:t>
      </w:r>
      <w:r>
        <w:rPr>
          <w:rStyle w:val="default"/>
          <w:rFonts w:cs="FrankRuehl"/>
          <w:rtl/>
        </w:rPr>
        <w:t>.</w:t>
      </w:r>
      <w:r>
        <w:rPr>
          <w:rStyle w:val="default"/>
          <w:rFonts w:cs="FrankRuehl"/>
          <w:rtl/>
        </w:rPr>
        <w:tab/>
      </w:r>
      <w:r w:rsidR="00E0263B">
        <w:rPr>
          <w:rStyle w:val="default"/>
          <w:rFonts w:cs="FrankRuehl" w:hint="cs"/>
          <w:rtl/>
        </w:rPr>
        <w:t>(א)</w:t>
      </w:r>
      <w:r w:rsidR="00E0263B">
        <w:rPr>
          <w:rStyle w:val="default"/>
          <w:rFonts w:cs="FrankRuehl"/>
          <w:rtl/>
        </w:rPr>
        <w:tab/>
      </w:r>
      <w:r w:rsidR="00960ED6">
        <w:rPr>
          <w:rStyle w:val="default"/>
          <w:rFonts w:cs="FrankRuehl" w:hint="cs"/>
          <w:rtl/>
        </w:rPr>
        <w:t>ביקש בעל רישיון לנהוג בקו אחר מזה הרשום ברישיון הנהיגה שלו, יגיש בקשה מתאימה למנהל ויצרף לה גם אישור ממנהל התפעול, אחראי ההדרכה ובוחן נהגים בקו האחר, על הכשרתו לפי תקנה 21(א)(3); מצא המנהל כי התקיימו במבקש תנאים להכשרתו על הקו האחר, יציין את הקו האחר ברישיון של המבקש.</w:t>
      </w:r>
    </w:p>
    <w:p w14:paraId="04A6CA32" w14:textId="77777777" w:rsidR="00E0263B" w:rsidRPr="00E0263B" w:rsidRDefault="00E0263B" w:rsidP="00E0263B">
      <w:pPr>
        <w:pStyle w:val="P00"/>
        <w:spacing w:before="72"/>
        <w:ind w:left="0" w:right="1134"/>
        <w:rPr>
          <w:rStyle w:val="default"/>
          <w:rFonts w:cs="FrankRuehl"/>
          <w:rtl/>
        </w:rPr>
      </w:pPr>
      <w:r>
        <w:rPr>
          <w:rStyle w:val="default"/>
          <w:rFonts w:cs="FrankRuehl" w:hint="cs"/>
          <w:rtl/>
        </w:rPr>
        <w:tab/>
      </w:r>
      <w:r w:rsidRPr="00E0263B">
        <w:rPr>
          <w:rStyle w:val="default"/>
          <w:rFonts w:cs="FrankRuehl" w:hint="cs"/>
          <w:rtl/>
        </w:rPr>
        <w:pict w14:anchorId="0AB2C3EC">
          <v:shape id="_x0000_s1528" type="#_x0000_t202" style="position:absolute;left:0;text-align:left;margin-left:470.35pt;margin-top:7.1pt;width:1in;height:11.2pt;z-index:251680256;mso-position-horizontal-relative:text;mso-position-vertical-relative:text" filled="f" stroked="f">
            <v:textbox inset="1mm,0,1mm,0">
              <w:txbxContent>
                <w:p w14:paraId="74B4D6A6" w14:textId="77777777" w:rsidR="00E0263B" w:rsidRDefault="00E0263B" w:rsidP="00E0263B">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(ב)</w:t>
      </w:r>
      <w:r>
        <w:rPr>
          <w:rStyle w:val="default"/>
          <w:rFonts w:cs="FrankRuehl"/>
          <w:rtl/>
        </w:rPr>
        <w:tab/>
      </w:r>
      <w:r w:rsidRPr="00E0263B">
        <w:rPr>
          <w:rStyle w:val="default"/>
          <w:rFonts w:cs="FrankRuehl" w:hint="cs"/>
          <w:rtl/>
        </w:rPr>
        <w:t>על אף האמור בתקנת משנה (א), הייתה הבקשה לנהיגה בקו אחר באותה רשת קווים, שבה כלול הקו הרשום ברישיון הנהיגה של בעל רישיון, הוא יגיש למנהל בקשה ולה יצרף אישור ממנהל התפעול על הכשרתו לפי תכנית שאישר המנהל והמבוססת על מאפייני הקו האמור, ציוד האיתות והבקרה הציוד הנייד וכן יצרף אישור על נהיגתו ברשת הקווים במשך שישה חודשים לפחות.</w:t>
      </w:r>
    </w:p>
    <w:p w14:paraId="0DA7912C" w14:textId="77777777" w:rsidR="00E0263B" w:rsidRPr="00004A4E" w:rsidRDefault="00E0263B" w:rsidP="00E0263B">
      <w:pPr>
        <w:pStyle w:val="P00"/>
        <w:spacing w:before="0"/>
        <w:ind w:left="0" w:right="1134"/>
        <w:rPr>
          <w:rStyle w:val="default"/>
          <w:rFonts w:ascii="FrankRuehl" w:hAnsi="FrankRuehl" w:cs="FrankRuehl"/>
          <w:vanish/>
          <w:color w:val="FF0000"/>
          <w:szCs w:val="20"/>
          <w:shd w:val="clear" w:color="auto" w:fill="FFFF99"/>
          <w:rtl/>
        </w:rPr>
      </w:pPr>
      <w:bookmarkStart w:id="48" w:name="Rov68"/>
      <w:r w:rsidRPr="00004A4E">
        <w:rPr>
          <w:rStyle w:val="default"/>
          <w:rFonts w:ascii="FrankRuehl" w:hAnsi="FrankRuehl" w:cs="FrankRuehl"/>
          <w:vanish/>
          <w:color w:val="FF0000"/>
          <w:szCs w:val="20"/>
          <w:shd w:val="clear" w:color="auto" w:fill="FFFF99"/>
          <w:rtl/>
        </w:rPr>
        <w:t>מיום 4.6.2021</w:t>
      </w:r>
    </w:p>
    <w:p w14:paraId="7078F084" w14:textId="77777777" w:rsidR="00E0263B" w:rsidRPr="00004A4E" w:rsidRDefault="00E0263B" w:rsidP="00E0263B">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6AAFE63F" w14:textId="77777777" w:rsidR="00E0263B" w:rsidRPr="00004A4E" w:rsidRDefault="00E0263B" w:rsidP="00E0263B">
      <w:pPr>
        <w:pStyle w:val="P00"/>
        <w:spacing w:before="0"/>
        <w:ind w:left="0" w:right="1134"/>
        <w:rPr>
          <w:rStyle w:val="default"/>
          <w:rFonts w:ascii="FrankRuehl" w:hAnsi="FrankRuehl" w:cs="FrankRuehl"/>
          <w:vanish/>
          <w:szCs w:val="20"/>
          <w:shd w:val="clear" w:color="auto" w:fill="FFFF99"/>
          <w:rtl/>
        </w:rPr>
      </w:pPr>
      <w:hyperlink r:id="rId20"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w:t>
      </w:r>
      <w:r w:rsidRPr="00004A4E">
        <w:rPr>
          <w:rStyle w:val="default"/>
          <w:rFonts w:ascii="FrankRuehl" w:hAnsi="FrankRuehl" w:cs="FrankRuehl" w:hint="cs"/>
          <w:vanish/>
          <w:szCs w:val="20"/>
          <w:shd w:val="clear" w:color="auto" w:fill="FFFF99"/>
          <w:rtl/>
        </w:rPr>
        <w:t>9</w:t>
      </w:r>
    </w:p>
    <w:p w14:paraId="7920E71C" w14:textId="77777777" w:rsidR="00E0263B" w:rsidRPr="00004A4E" w:rsidRDefault="00E0263B" w:rsidP="00E0263B">
      <w:pPr>
        <w:pStyle w:val="P00"/>
        <w:ind w:left="0" w:right="1134"/>
        <w:rPr>
          <w:rStyle w:val="default"/>
          <w:rFonts w:cs="FrankRuehl"/>
          <w:vanish/>
          <w:sz w:val="16"/>
          <w:szCs w:val="22"/>
          <w:shd w:val="clear" w:color="auto" w:fill="FFFF99"/>
          <w:rtl/>
        </w:rPr>
      </w:pPr>
      <w:r w:rsidRPr="00004A4E">
        <w:rPr>
          <w:rStyle w:val="default"/>
          <w:rFonts w:cs="FrankRuehl" w:hint="cs"/>
          <w:vanish/>
          <w:sz w:val="16"/>
          <w:szCs w:val="22"/>
          <w:shd w:val="clear" w:color="auto" w:fill="FFFF99"/>
          <w:rtl/>
        </w:rPr>
        <w:t>25</w:t>
      </w:r>
      <w:r w:rsidRPr="00004A4E">
        <w:rPr>
          <w:rStyle w:val="default"/>
          <w:rFonts w:cs="FrankRuehl"/>
          <w:vanish/>
          <w:sz w:val="16"/>
          <w:szCs w:val="22"/>
          <w:shd w:val="clear" w:color="auto" w:fill="FFFF99"/>
          <w:rtl/>
        </w:rPr>
        <w:t>.</w:t>
      </w:r>
      <w:r w:rsidRPr="00004A4E">
        <w:rPr>
          <w:rStyle w:val="default"/>
          <w:rFonts w:cs="FrankRuehl"/>
          <w:vanish/>
          <w:sz w:val="16"/>
          <w:szCs w:val="22"/>
          <w:shd w:val="clear" w:color="auto" w:fill="FFFF99"/>
          <w:rtl/>
        </w:rPr>
        <w:tab/>
      </w:r>
      <w:r w:rsidRPr="00004A4E">
        <w:rPr>
          <w:rStyle w:val="default"/>
          <w:rFonts w:cs="FrankRuehl" w:hint="cs"/>
          <w:vanish/>
          <w:sz w:val="16"/>
          <w:szCs w:val="22"/>
          <w:u w:val="single"/>
          <w:shd w:val="clear" w:color="auto" w:fill="FFFF99"/>
          <w:rtl/>
        </w:rPr>
        <w:t>(א)</w:t>
      </w:r>
      <w:r w:rsidRPr="00004A4E">
        <w:rPr>
          <w:rStyle w:val="default"/>
          <w:rFonts w:cs="FrankRuehl"/>
          <w:vanish/>
          <w:sz w:val="16"/>
          <w:szCs w:val="22"/>
          <w:shd w:val="clear" w:color="auto" w:fill="FFFF99"/>
          <w:rtl/>
        </w:rPr>
        <w:tab/>
      </w:r>
      <w:r w:rsidRPr="00004A4E">
        <w:rPr>
          <w:rStyle w:val="default"/>
          <w:rFonts w:cs="FrankRuehl" w:hint="cs"/>
          <w:vanish/>
          <w:sz w:val="16"/>
          <w:szCs w:val="22"/>
          <w:shd w:val="clear" w:color="auto" w:fill="FFFF99"/>
          <w:rtl/>
        </w:rPr>
        <w:t>ביקש בעל רישיון לנהוג בקו אחר מזה הרשום ברישיון הנהיגה שלו, יגיש בקשה מתאימה למנהל ויצרף לה גם אישור ממנהל התפעול, אחראי ההדרכה ובוחן נהגים בקו האחר, על הכשרתו לפי תקנה 21(א)(3); מצא המנהל כי התקיימו במבקש תנאים להכשרתו על הקו האחר, יציין את הקו האחר ברישיון של המבקש.</w:t>
      </w:r>
    </w:p>
    <w:p w14:paraId="7E4F1068" w14:textId="77777777" w:rsidR="00E0263B" w:rsidRPr="00E0263B" w:rsidRDefault="00E0263B" w:rsidP="00E0263B">
      <w:pPr>
        <w:pStyle w:val="P00"/>
        <w:spacing w:before="0"/>
        <w:ind w:left="0" w:right="1134"/>
        <w:rPr>
          <w:rStyle w:val="default"/>
          <w:rFonts w:cs="FrankRuehl"/>
          <w:sz w:val="2"/>
          <w:szCs w:val="2"/>
          <w:rtl/>
        </w:rPr>
      </w:pPr>
      <w:r w:rsidRPr="00004A4E">
        <w:rPr>
          <w:rStyle w:val="default"/>
          <w:rFonts w:cs="FrankRuehl"/>
          <w:vanish/>
          <w:sz w:val="16"/>
          <w:szCs w:val="22"/>
          <w:shd w:val="clear" w:color="auto" w:fill="FFFF99"/>
          <w:rtl/>
        </w:rPr>
        <w:tab/>
      </w:r>
      <w:r w:rsidRPr="00004A4E">
        <w:rPr>
          <w:rStyle w:val="default"/>
          <w:rFonts w:cs="FrankRuehl" w:hint="cs"/>
          <w:vanish/>
          <w:sz w:val="16"/>
          <w:szCs w:val="22"/>
          <w:u w:val="single"/>
          <w:shd w:val="clear" w:color="auto" w:fill="FFFF99"/>
          <w:rtl/>
        </w:rPr>
        <w:t>(ב)</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על אף האמור בתקנת משנה (א), הייתה הבקשה לנהיגה בקו אחר באותה רשת קווים, שבה כלול הקו הרשום ברישיון הנהיגה של בעל רישיון, הוא יגיש למנהל בקשה ולה יצרף אישור ממנהל התפעול על הכשרתו לפי תכנית שאישר המנהל והמבוססת על מאפייני הקו האמור, ציוד האיתות והבקרה הציוד הנייד וכן יצרף אישור על נהיגתו ברשת הקווים במשך שישה חודשים לפחות.</w:t>
      </w:r>
      <w:bookmarkEnd w:id="48"/>
    </w:p>
    <w:p w14:paraId="3A357412" w14:textId="77777777" w:rsidR="008112B7" w:rsidRDefault="008112B7" w:rsidP="00960ED6">
      <w:pPr>
        <w:pStyle w:val="P00"/>
        <w:spacing w:before="72"/>
        <w:ind w:left="0" w:right="1134"/>
        <w:rPr>
          <w:rStyle w:val="default"/>
          <w:rFonts w:cs="FrankRuehl" w:hint="cs"/>
          <w:rtl/>
        </w:rPr>
      </w:pPr>
      <w:bookmarkStart w:id="49" w:name="Seif26"/>
      <w:bookmarkEnd w:id="49"/>
      <w:r>
        <w:rPr>
          <w:lang w:val="he-IL"/>
        </w:rPr>
        <w:pict w14:anchorId="0712F8A0">
          <v:rect id="_x0000_s1484" style="position:absolute;left:0;text-align:left;margin-left:464.5pt;margin-top:8.05pt;width:75.05pt;height:18.1pt;z-index:251651584" o:allowincell="f" filled="f" stroked="f" strokecolor="lime" strokeweight=".25pt">
            <v:textbox style="mso-next-textbox:#_x0000_s1484" inset="0,0,0,0">
              <w:txbxContent>
                <w:p w14:paraId="64F754BA" w14:textId="77777777" w:rsidR="007A4B0D" w:rsidRDefault="007A4B0D" w:rsidP="008112B7">
                  <w:pPr>
                    <w:spacing w:line="160" w:lineRule="exact"/>
                    <w:jc w:val="left"/>
                    <w:rPr>
                      <w:rFonts w:cs="Miriam" w:hint="cs"/>
                      <w:szCs w:val="18"/>
                      <w:rtl/>
                    </w:rPr>
                  </w:pPr>
                  <w:r>
                    <w:rPr>
                      <w:rFonts w:cs="Miriam" w:hint="cs"/>
                      <w:szCs w:val="18"/>
                      <w:rtl/>
                    </w:rPr>
                    <w:t>רישיון לנהיגת רכבת מקומית לתפעול</w:t>
                  </w:r>
                </w:p>
              </w:txbxContent>
            </v:textbox>
            <w10:anchorlock/>
          </v:rect>
        </w:pict>
      </w:r>
      <w:r>
        <w:rPr>
          <w:rStyle w:val="big-number"/>
          <w:rFonts w:hint="cs"/>
          <w:rtl/>
        </w:rPr>
        <w:t>2</w:t>
      </w:r>
      <w:r w:rsidR="00960ED6">
        <w:rPr>
          <w:rStyle w:val="big-number"/>
          <w:rFonts w:hint="cs"/>
          <w:rtl/>
        </w:rPr>
        <w:t>6</w:t>
      </w:r>
      <w:r>
        <w:rPr>
          <w:rStyle w:val="default"/>
          <w:rFonts w:cs="FrankRuehl"/>
          <w:rtl/>
        </w:rPr>
        <w:t>.</w:t>
      </w:r>
      <w:r>
        <w:rPr>
          <w:rStyle w:val="default"/>
          <w:rFonts w:cs="FrankRuehl"/>
          <w:rtl/>
        </w:rPr>
        <w:tab/>
      </w:r>
      <w:r w:rsidR="00960ED6">
        <w:rPr>
          <w:rStyle w:val="default"/>
          <w:rFonts w:cs="FrankRuehl" w:hint="cs"/>
          <w:rtl/>
        </w:rPr>
        <w:t>(א)</w:t>
      </w:r>
      <w:r w:rsidR="00960ED6">
        <w:rPr>
          <w:rStyle w:val="default"/>
          <w:rFonts w:cs="FrankRuehl" w:hint="cs"/>
          <w:rtl/>
        </w:rPr>
        <w:tab/>
        <w:t>המנהל ייתן רישיון לנהיגת רכבת מקומית לתפעול למבקש שהתקיימו בו התנאים הקבועים בפקודה ותנאים אלה:</w:t>
      </w:r>
    </w:p>
    <w:p w14:paraId="2FB2ADFB" w14:textId="77777777" w:rsidR="00960ED6" w:rsidRDefault="00960ED6" w:rsidP="00960E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האמור בתקנות 21(א)(4), (5) ו-(6), 21(ג), 23 ו-25 יחולו על מבקש רישיון לנהיגת רכבת מקומית לתפעול בשינויים המחויבים וכן ההוראות בדבר הכשרה תקופתית נמשכת ובדיקות רפואיות תקופתיות לפי תקנות הוראות שונות;</w:t>
      </w:r>
    </w:p>
    <w:p w14:paraId="74C94F0C" w14:textId="77777777" w:rsidR="00960ED6" w:rsidRDefault="00960ED6" w:rsidP="00960E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האמור בתקנות 21(א)(2) ו-22 בשינויים המחויבים וכן, ההכשרה העיונית תכלול נושאים אלה לפחות: הכרת המבנה הטכני של הרכבת המקומית ומערכותיה; הכרת הקו שהוא צפוי לנהוג בו; נסיעה בטוחה; דינים החלים על נהג רכבת מקומית; עניינים נוספים שהורה עליהם המנהל, הנדרשים לנהג רכבת מקומית לשם ביצוע מכלול תפקידי נהג רכבת מקומית לתפעול;</w:t>
      </w:r>
    </w:p>
    <w:p w14:paraId="69EA6988" w14:textId="77777777" w:rsidR="00960ED6" w:rsidRDefault="00960ED6" w:rsidP="00960E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האמור בתקנה 21(א)(3), שתיקרא כאילו, במקום "30 שעות" נאמר בה "15 שעות";</w:t>
      </w:r>
    </w:p>
    <w:p w14:paraId="60DF6F14" w14:textId="77777777" w:rsidR="00960ED6" w:rsidRDefault="00DD735B" w:rsidP="00DD735B">
      <w:pPr>
        <w:pStyle w:val="P00"/>
        <w:spacing w:before="72"/>
        <w:ind w:left="1021" w:right="1134"/>
        <w:rPr>
          <w:rStyle w:val="default"/>
          <w:rFonts w:cs="FrankRuehl" w:hint="cs"/>
          <w:rtl/>
        </w:rPr>
      </w:pPr>
      <w:r>
        <w:rPr>
          <w:rFonts w:hint="cs"/>
          <w:rtl/>
          <w:lang w:eastAsia="en-US"/>
        </w:rPr>
        <w:pict w14:anchorId="7DD8B4F7">
          <v:shape id="_x0000_s1517" type="#_x0000_t202" style="position:absolute;left:0;text-align:left;margin-left:470.35pt;margin-top:7.1pt;width:1in;height:11.2pt;z-index:251674112" filled="f" stroked="f">
            <v:textbox inset="1mm,0,1mm,0">
              <w:txbxContent>
                <w:p w14:paraId="13DFA54A" w14:textId="77777777" w:rsidR="00DD735B" w:rsidRDefault="00DD735B" w:rsidP="00DD735B">
                  <w:pPr>
                    <w:spacing w:line="160" w:lineRule="exact"/>
                    <w:jc w:val="left"/>
                    <w:rPr>
                      <w:rFonts w:cs="Miriam" w:hint="cs"/>
                      <w:szCs w:val="18"/>
                      <w:rtl/>
                    </w:rPr>
                  </w:pPr>
                  <w:r>
                    <w:rPr>
                      <w:rFonts w:cs="Miriam" w:hint="cs"/>
                      <w:szCs w:val="18"/>
                      <w:rtl/>
                    </w:rPr>
                    <w:t>תק' תשע"ז-2017</w:t>
                  </w:r>
                </w:p>
              </w:txbxContent>
            </v:textbox>
            <w10:anchorlock/>
          </v:shape>
        </w:pict>
      </w:r>
      <w:r w:rsidR="00960ED6">
        <w:rPr>
          <w:rStyle w:val="default"/>
          <w:rFonts w:cs="FrankRuehl" w:hint="cs"/>
          <w:rtl/>
        </w:rPr>
        <w:t>(4)</w:t>
      </w:r>
      <w:r w:rsidR="00960ED6">
        <w:rPr>
          <w:rStyle w:val="default"/>
          <w:rFonts w:cs="FrankRuehl" w:hint="cs"/>
          <w:rtl/>
        </w:rPr>
        <w:tab/>
        <w:t>הוא בעל רישיון נהיגה תקף לפי תקנה 180 לתקנות התעבורה;</w:t>
      </w:r>
    </w:p>
    <w:p w14:paraId="76B548F3" w14:textId="77777777" w:rsidR="00960ED6" w:rsidRDefault="00960ED6" w:rsidP="00960ED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גילו של המבקש 21 ומעלה.</w:t>
      </w:r>
    </w:p>
    <w:p w14:paraId="23BC87B1" w14:textId="77777777" w:rsidR="00960ED6" w:rsidRDefault="00960ED6" w:rsidP="00960E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המנהל כי התקיימו במבקש התנאים האמורים בתקנת משנה (א), ייתן לו רישיון לנהיגת רכבת מקומית לתפעול, ויודיע על כך למנהל התפעול מטעם בעל היתר ההפעלה, שמטעמו הוא מיועד לנהוג ברכבת המקומית; ובמסילת ברזל מקומית לפני שהותרה בה ההפעלה לפי היתר הפעלה </w:t>
      </w:r>
      <w:r>
        <w:rPr>
          <w:rStyle w:val="default"/>
          <w:rFonts w:cs="FrankRuehl"/>
          <w:rtl/>
        </w:rPr>
        <w:t>–</w:t>
      </w:r>
      <w:r>
        <w:rPr>
          <w:rStyle w:val="default"/>
          <w:rFonts w:cs="FrankRuehl" w:hint="cs"/>
          <w:rtl/>
        </w:rPr>
        <w:t xml:space="preserve"> יודיע לגורם.</w:t>
      </w:r>
    </w:p>
    <w:p w14:paraId="12AE5D0E" w14:textId="77777777" w:rsidR="00960ED6" w:rsidRDefault="00960ED6" w:rsidP="00960E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לנהיגת רכבת מקומית לתפעול מורשה לנהוג רכבת מקומית שבה עד 15 נוסעים מלבד הנהג, שלא למטרת הסעת נוסעים בשכר.</w:t>
      </w:r>
    </w:p>
    <w:p w14:paraId="4634AE10" w14:textId="77777777" w:rsidR="00960ED6" w:rsidRDefault="00960ED6" w:rsidP="00960E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לנהיגת רכבת מקומית לתפעול, רשאי לנהוג גם כבעל רישיון לנהיגת רכבת מקומית לתחזוקה ויישא עמו בכל עת נהיגתו ברכבת המקומית את רישיון הנהיגה.</w:t>
      </w:r>
    </w:p>
    <w:p w14:paraId="6E067CB1" w14:textId="77777777" w:rsidR="007C4039" w:rsidRPr="00004A4E" w:rsidRDefault="007C4039" w:rsidP="00DD735B">
      <w:pPr>
        <w:pStyle w:val="P00"/>
        <w:spacing w:before="0"/>
        <w:ind w:left="1021" w:right="1134"/>
        <w:rPr>
          <w:rStyle w:val="default"/>
          <w:rFonts w:cs="FrankRuehl" w:hint="cs"/>
          <w:vanish/>
          <w:color w:val="FF0000"/>
          <w:szCs w:val="20"/>
          <w:shd w:val="clear" w:color="auto" w:fill="FFFF99"/>
          <w:rtl/>
        </w:rPr>
      </w:pPr>
      <w:bookmarkStart w:id="50" w:name="Rov60"/>
      <w:r w:rsidRPr="00004A4E">
        <w:rPr>
          <w:rStyle w:val="default"/>
          <w:rFonts w:cs="FrankRuehl" w:hint="cs"/>
          <w:vanish/>
          <w:color w:val="FF0000"/>
          <w:szCs w:val="20"/>
          <w:shd w:val="clear" w:color="auto" w:fill="FFFF99"/>
          <w:rtl/>
        </w:rPr>
        <w:t>מיום 30.8.2017</w:t>
      </w:r>
    </w:p>
    <w:p w14:paraId="09EA8D30" w14:textId="77777777" w:rsidR="007C4039" w:rsidRPr="00004A4E" w:rsidRDefault="007C4039" w:rsidP="00DD735B">
      <w:pPr>
        <w:pStyle w:val="P00"/>
        <w:spacing w:before="0"/>
        <w:ind w:left="1021"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תשע"ז-2017</w:t>
      </w:r>
    </w:p>
    <w:p w14:paraId="063719B9" w14:textId="77777777" w:rsidR="007C4039" w:rsidRPr="00004A4E" w:rsidRDefault="007C4039" w:rsidP="00DD735B">
      <w:pPr>
        <w:pStyle w:val="P00"/>
        <w:spacing w:before="0"/>
        <w:ind w:left="1021" w:right="1134"/>
        <w:rPr>
          <w:rStyle w:val="default"/>
          <w:rFonts w:cs="FrankRuehl" w:hint="cs"/>
          <w:vanish/>
          <w:szCs w:val="20"/>
          <w:shd w:val="clear" w:color="auto" w:fill="FFFF99"/>
          <w:rtl/>
        </w:rPr>
      </w:pPr>
      <w:hyperlink r:id="rId21" w:history="1">
        <w:r w:rsidRPr="00004A4E">
          <w:rPr>
            <w:rStyle w:val="Hyperlink"/>
            <w:rFonts w:hint="cs"/>
            <w:vanish/>
            <w:szCs w:val="20"/>
            <w:shd w:val="clear" w:color="auto" w:fill="FFFF99"/>
            <w:rtl/>
          </w:rPr>
          <w:t>ק"ת תשע"ז מס' 7856</w:t>
        </w:r>
      </w:hyperlink>
      <w:r w:rsidRPr="00004A4E">
        <w:rPr>
          <w:rStyle w:val="default"/>
          <w:rFonts w:cs="FrankRuehl" w:hint="cs"/>
          <w:vanish/>
          <w:szCs w:val="20"/>
          <w:shd w:val="clear" w:color="auto" w:fill="FFFF99"/>
          <w:rtl/>
        </w:rPr>
        <w:t xml:space="preserve"> מיום 30.8.2017 עמ' 1712</w:t>
      </w:r>
    </w:p>
    <w:p w14:paraId="0AE272ED" w14:textId="77777777" w:rsidR="007C4039" w:rsidRPr="00DD735B" w:rsidRDefault="007C4039" w:rsidP="00DD735B">
      <w:pPr>
        <w:pStyle w:val="P00"/>
        <w:ind w:left="1021" w:right="1134"/>
        <w:rPr>
          <w:rStyle w:val="default"/>
          <w:rFonts w:cs="FrankRuehl" w:hint="cs"/>
          <w:sz w:val="2"/>
          <w:szCs w:val="2"/>
          <w:rtl/>
        </w:rPr>
      </w:pPr>
      <w:r w:rsidRPr="00004A4E">
        <w:rPr>
          <w:rStyle w:val="default"/>
          <w:rFonts w:cs="FrankRuehl" w:hint="cs"/>
          <w:vanish/>
          <w:sz w:val="22"/>
          <w:szCs w:val="22"/>
          <w:shd w:val="clear" w:color="auto" w:fill="FFFF99"/>
          <w:rtl/>
        </w:rPr>
        <w:t>(4)</w:t>
      </w:r>
      <w:r w:rsidRPr="00004A4E">
        <w:rPr>
          <w:rStyle w:val="default"/>
          <w:rFonts w:cs="FrankRuehl" w:hint="cs"/>
          <w:vanish/>
          <w:sz w:val="22"/>
          <w:szCs w:val="22"/>
          <w:shd w:val="clear" w:color="auto" w:fill="FFFF99"/>
          <w:rtl/>
        </w:rPr>
        <w:tab/>
        <w:t xml:space="preserve">הוא בעל רישיון נהיגה תקף לפי תקנה 180 לתקנות התעבורה </w:t>
      </w:r>
      <w:r w:rsidRPr="00004A4E">
        <w:rPr>
          <w:rStyle w:val="default"/>
          <w:rFonts w:cs="FrankRuehl" w:hint="cs"/>
          <w:strike/>
          <w:vanish/>
          <w:sz w:val="22"/>
          <w:szCs w:val="22"/>
          <w:shd w:val="clear" w:color="auto" w:fill="FFFF99"/>
          <w:rtl/>
        </w:rPr>
        <w:t>או רישיון מקביל לפי תקנות התעבורה, כפי שקבע המנהל</w:t>
      </w:r>
      <w:r w:rsidRPr="00004A4E">
        <w:rPr>
          <w:rStyle w:val="default"/>
          <w:rFonts w:cs="FrankRuehl" w:hint="cs"/>
          <w:vanish/>
          <w:sz w:val="22"/>
          <w:szCs w:val="22"/>
          <w:shd w:val="clear" w:color="auto" w:fill="FFFF99"/>
          <w:rtl/>
        </w:rPr>
        <w:t>;</w:t>
      </w:r>
      <w:bookmarkEnd w:id="50"/>
    </w:p>
    <w:p w14:paraId="2C5FA1BA" w14:textId="77777777" w:rsidR="008112B7" w:rsidRDefault="008112B7" w:rsidP="000A0FC0">
      <w:pPr>
        <w:pStyle w:val="P00"/>
        <w:spacing w:before="72"/>
        <w:ind w:left="0" w:right="1134"/>
        <w:rPr>
          <w:rStyle w:val="default"/>
          <w:rFonts w:cs="FrankRuehl" w:hint="cs"/>
          <w:rtl/>
        </w:rPr>
      </w:pPr>
      <w:bookmarkStart w:id="51" w:name="Seif27"/>
      <w:bookmarkEnd w:id="51"/>
      <w:r>
        <w:rPr>
          <w:lang w:val="he-IL"/>
        </w:rPr>
        <w:pict w14:anchorId="7DA35353">
          <v:rect id="_x0000_s1485" style="position:absolute;left:0;text-align:left;margin-left:464.5pt;margin-top:8.05pt;width:75.05pt;height:16.55pt;z-index:251652608" o:allowincell="f" filled="f" stroked="f" strokecolor="lime" strokeweight=".25pt">
            <v:textbox style="mso-next-textbox:#_x0000_s1485" inset="0,0,0,0">
              <w:txbxContent>
                <w:p w14:paraId="4C44542E" w14:textId="77777777" w:rsidR="007A4B0D" w:rsidRDefault="007A4B0D" w:rsidP="008112B7">
                  <w:pPr>
                    <w:spacing w:line="160" w:lineRule="exact"/>
                    <w:jc w:val="left"/>
                    <w:rPr>
                      <w:rFonts w:cs="Miriam" w:hint="cs"/>
                      <w:szCs w:val="18"/>
                      <w:rtl/>
                    </w:rPr>
                  </w:pPr>
                  <w:r>
                    <w:rPr>
                      <w:rFonts w:cs="Miriam" w:hint="cs"/>
                      <w:szCs w:val="18"/>
                      <w:rtl/>
                    </w:rPr>
                    <w:t>רישיון לנהיגת רכבת מקומית לתחזוקה</w:t>
                  </w:r>
                </w:p>
              </w:txbxContent>
            </v:textbox>
            <w10:anchorlock/>
          </v:rect>
        </w:pict>
      </w:r>
      <w:r>
        <w:rPr>
          <w:rStyle w:val="big-number"/>
          <w:rFonts w:hint="cs"/>
          <w:rtl/>
        </w:rPr>
        <w:t>2</w:t>
      </w:r>
      <w:r w:rsidR="00960ED6">
        <w:rPr>
          <w:rStyle w:val="big-number"/>
          <w:rFonts w:hint="cs"/>
          <w:rtl/>
        </w:rPr>
        <w:t>7</w:t>
      </w:r>
      <w:r>
        <w:rPr>
          <w:rStyle w:val="default"/>
          <w:rFonts w:cs="FrankRuehl"/>
          <w:rtl/>
        </w:rPr>
        <w:t>.</w:t>
      </w:r>
      <w:r>
        <w:rPr>
          <w:rStyle w:val="default"/>
          <w:rFonts w:cs="FrankRuehl"/>
          <w:rtl/>
        </w:rPr>
        <w:tab/>
      </w:r>
      <w:r w:rsidR="000A0FC0">
        <w:rPr>
          <w:rStyle w:val="default"/>
          <w:rFonts w:cs="FrankRuehl" w:hint="cs"/>
          <w:rtl/>
        </w:rPr>
        <w:t>(א)</w:t>
      </w:r>
      <w:r w:rsidR="000A0FC0">
        <w:rPr>
          <w:rStyle w:val="default"/>
          <w:rFonts w:cs="FrankRuehl" w:hint="cs"/>
          <w:rtl/>
        </w:rPr>
        <w:tab/>
        <w:t>המנהל ייתן רישיון לנהיגת רכבת מקומית לתחזוקה למבקש שהתקיימו בו התנאים הקבועים בפקודה ותנאים אלה:</w:t>
      </w:r>
    </w:p>
    <w:p w14:paraId="6BCC15D0" w14:textId="77777777" w:rsidR="000A0FC0" w:rsidRDefault="000A0FC0" w:rsidP="007A4B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A4B0D">
        <w:rPr>
          <w:rStyle w:val="default"/>
          <w:rFonts w:cs="FrankRuehl" w:hint="cs"/>
          <w:rtl/>
        </w:rPr>
        <w:t>תקנות 21(א)(4), (5) ו-(6), 21(ג), 23 ו-25 יחול על מבקש רישיון לנהיגת רכבת מקומית לתחזוקה בשינויים המחויבים וכן ההוראות בדבר הכשרה תקופתית נמשכת ובדיקות רפואיות תקופתיות לפי תקנות הוראות שונות; במקום האמור בתקנה 21(א)(4) לעניין היכרות עם הקו יבוא היכרות עם אזור תפעול ותחזוקה בו הוא צפוי לנהוג;</w:t>
      </w:r>
    </w:p>
    <w:p w14:paraId="0F6DC414" w14:textId="77777777" w:rsidR="007A4B0D" w:rsidRDefault="007A4B0D" w:rsidP="007A4B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האמור בתקנות 21(א)(2) ו-22 בשינויים המחויבים, וכן ההכשרה העיונית תכלול נושאים אלה לפחות: הכרת המבנה הטכני של הרכבת המקומית ומערכותיה, הכרת אזור תפעול ותחזוקה שהוא צפוי לנהוג בו; נסיעה בטוחה; דינים החלים על נהג רכבת מקומית; עניינים נוספים שהורה עליהם המנהל, הנדרשים לנהג רכבת מקומית לשם ביצוע מכלול תפקידיו כנהג רכבת מקומית לתחזוקה, ובמקום "20 שעות" יבוא "10 שעות";</w:t>
      </w:r>
    </w:p>
    <w:p w14:paraId="0107DBF5" w14:textId="77777777" w:rsidR="007A4B0D" w:rsidRDefault="00DD735B" w:rsidP="00DD735B">
      <w:pPr>
        <w:pStyle w:val="P00"/>
        <w:spacing w:before="72"/>
        <w:ind w:left="1021" w:right="1134"/>
        <w:rPr>
          <w:rStyle w:val="default"/>
          <w:rFonts w:cs="FrankRuehl" w:hint="cs"/>
          <w:rtl/>
        </w:rPr>
      </w:pPr>
      <w:r>
        <w:rPr>
          <w:rFonts w:hint="cs"/>
          <w:rtl/>
          <w:lang w:eastAsia="en-US"/>
        </w:rPr>
        <w:pict w14:anchorId="7DC0910F">
          <v:shape id="_x0000_s1520" type="#_x0000_t202" style="position:absolute;left:0;text-align:left;margin-left:470.25pt;margin-top:7.1pt;width:1in;height:11.2pt;z-index:251675136" filled="f" stroked="f">
            <v:textbox inset="1mm,0,1mm,0">
              <w:txbxContent>
                <w:p w14:paraId="61485494" w14:textId="77777777" w:rsidR="00DD735B" w:rsidRDefault="00DD735B" w:rsidP="00DD735B">
                  <w:pPr>
                    <w:spacing w:line="160" w:lineRule="exact"/>
                    <w:jc w:val="left"/>
                    <w:rPr>
                      <w:rFonts w:cs="Miriam" w:hint="cs"/>
                      <w:szCs w:val="18"/>
                      <w:rtl/>
                    </w:rPr>
                  </w:pPr>
                  <w:r>
                    <w:rPr>
                      <w:rFonts w:cs="Miriam" w:hint="cs"/>
                      <w:szCs w:val="18"/>
                      <w:rtl/>
                    </w:rPr>
                    <w:t>תק' תשע"ז-2017</w:t>
                  </w:r>
                </w:p>
              </w:txbxContent>
            </v:textbox>
            <w10:anchorlock/>
          </v:shape>
        </w:pict>
      </w:r>
      <w:r w:rsidR="007A4B0D">
        <w:rPr>
          <w:rStyle w:val="default"/>
          <w:rFonts w:cs="FrankRuehl" w:hint="cs"/>
          <w:rtl/>
        </w:rPr>
        <w:t>(3)</w:t>
      </w:r>
      <w:r w:rsidR="007A4B0D">
        <w:rPr>
          <w:rStyle w:val="default"/>
          <w:rFonts w:cs="FrankRuehl" w:hint="cs"/>
          <w:rtl/>
        </w:rPr>
        <w:tab/>
        <w:t>הוא בעל רישיון נהיגה תקף לפי תקנה 180 לתקנות התעבורה;</w:t>
      </w:r>
    </w:p>
    <w:p w14:paraId="258DEB52" w14:textId="77777777" w:rsidR="007A4B0D" w:rsidRDefault="007A4B0D" w:rsidP="007A4B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גילו של המבקש 21 ומעלה.</w:t>
      </w:r>
    </w:p>
    <w:p w14:paraId="50896DCC" w14:textId="77777777" w:rsidR="007A4B0D" w:rsidRDefault="007A4B0D" w:rsidP="000A0F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המנהל כי התקיימו במבקש התנאים האמורים בתקנת משנה (א), ייתן לו רישיון לנהיגת רכבת מקומית לתחזוקה, ויודיע על כך למנהל התפעול מטעם בעל היתר ההפעלה, שמטעמו הוא צפוי לנהוג ברכבת המקומית; ובמסילת ברזל מקומית לפני שהותרה בה ההפעלה לפי היתר הפעלה </w:t>
      </w:r>
      <w:r>
        <w:rPr>
          <w:rStyle w:val="default"/>
          <w:rFonts w:cs="FrankRuehl"/>
          <w:rtl/>
        </w:rPr>
        <w:t>–</w:t>
      </w:r>
      <w:r>
        <w:rPr>
          <w:rStyle w:val="default"/>
          <w:rFonts w:cs="FrankRuehl" w:hint="cs"/>
          <w:rtl/>
        </w:rPr>
        <w:t xml:space="preserve"> יודיע לגורם.</w:t>
      </w:r>
    </w:p>
    <w:p w14:paraId="43461B9D" w14:textId="77777777" w:rsidR="007A4B0D" w:rsidRDefault="007A4B0D" w:rsidP="000A0F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לנהיגת רכבת מקומית לתחזוקה מורשה לנהוג רכבת מקומית אך ורק בתחומי אזור תפעול ותחזוקה, ולהסיע 3 נוסעים לכל היותר מלבד הנהג, שלא למטרת הסעת נוסעים בשכר, ויישא את רישיון הנהיגה עמו בכל עת נהיגתו ברכבת המקומית.</w:t>
      </w:r>
    </w:p>
    <w:p w14:paraId="739E38CA" w14:textId="77777777" w:rsidR="00DD735B" w:rsidRPr="00004A4E" w:rsidRDefault="00DD735B" w:rsidP="00DD735B">
      <w:pPr>
        <w:pStyle w:val="P00"/>
        <w:spacing w:before="0"/>
        <w:ind w:left="1021" w:right="1134"/>
        <w:rPr>
          <w:rStyle w:val="default"/>
          <w:rFonts w:cs="FrankRuehl" w:hint="cs"/>
          <w:vanish/>
          <w:color w:val="FF0000"/>
          <w:szCs w:val="20"/>
          <w:shd w:val="clear" w:color="auto" w:fill="FFFF99"/>
          <w:rtl/>
        </w:rPr>
      </w:pPr>
      <w:bookmarkStart w:id="52" w:name="Rov61"/>
      <w:r w:rsidRPr="00004A4E">
        <w:rPr>
          <w:rStyle w:val="default"/>
          <w:rFonts w:cs="FrankRuehl" w:hint="cs"/>
          <w:vanish/>
          <w:color w:val="FF0000"/>
          <w:szCs w:val="20"/>
          <w:shd w:val="clear" w:color="auto" w:fill="FFFF99"/>
          <w:rtl/>
        </w:rPr>
        <w:t>מיום 30.8.2017</w:t>
      </w:r>
    </w:p>
    <w:p w14:paraId="17F586A9" w14:textId="77777777" w:rsidR="00DD735B" w:rsidRPr="00004A4E" w:rsidRDefault="00DD735B" w:rsidP="00DD735B">
      <w:pPr>
        <w:pStyle w:val="P00"/>
        <w:spacing w:before="0"/>
        <w:ind w:left="1021" w:right="1134"/>
        <w:rPr>
          <w:rStyle w:val="default"/>
          <w:rFonts w:cs="FrankRuehl" w:hint="cs"/>
          <w:vanish/>
          <w:szCs w:val="20"/>
          <w:shd w:val="clear" w:color="auto" w:fill="FFFF99"/>
          <w:rtl/>
        </w:rPr>
      </w:pPr>
      <w:r w:rsidRPr="00004A4E">
        <w:rPr>
          <w:rStyle w:val="default"/>
          <w:rFonts w:cs="FrankRuehl" w:hint="cs"/>
          <w:b/>
          <w:bCs/>
          <w:vanish/>
          <w:szCs w:val="20"/>
          <w:shd w:val="clear" w:color="auto" w:fill="FFFF99"/>
          <w:rtl/>
        </w:rPr>
        <w:t>תק' תשע"ז-2017</w:t>
      </w:r>
    </w:p>
    <w:p w14:paraId="413BBCD0" w14:textId="77777777" w:rsidR="00DD735B" w:rsidRPr="00004A4E" w:rsidRDefault="00DD735B" w:rsidP="00DD735B">
      <w:pPr>
        <w:pStyle w:val="P00"/>
        <w:spacing w:before="0"/>
        <w:ind w:left="1021" w:right="1134"/>
        <w:rPr>
          <w:rStyle w:val="default"/>
          <w:rFonts w:cs="FrankRuehl" w:hint="cs"/>
          <w:vanish/>
          <w:szCs w:val="20"/>
          <w:shd w:val="clear" w:color="auto" w:fill="FFFF99"/>
          <w:rtl/>
        </w:rPr>
      </w:pPr>
      <w:hyperlink r:id="rId22" w:history="1">
        <w:r w:rsidRPr="00004A4E">
          <w:rPr>
            <w:rStyle w:val="Hyperlink"/>
            <w:rFonts w:hint="cs"/>
            <w:vanish/>
            <w:szCs w:val="20"/>
            <w:shd w:val="clear" w:color="auto" w:fill="FFFF99"/>
            <w:rtl/>
          </w:rPr>
          <w:t>ק"ת תשע"ז מס' 7856</w:t>
        </w:r>
      </w:hyperlink>
      <w:r w:rsidRPr="00004A4E">
        <w:rPr>
          <w:rStyle w:val="default"/>
          <w:rFonts w:cs="FrankRuehl" w:hint="cs"/>
          <w:vanish/>
          <w:szCs w:val="20"/>
          <w:shd w:val="clear" w:color="auto" w:fill="FFFF99"/>
          <w:rtl/>
        </w:rPr>
        <w:t xml:space="preserve"> מיום 30.8.2017 עמ' 1712</w:t>
      </w:r>
    </w:p>
    <w:p w14:paraId="2BC752FA" w14:textId="77777777" w:rsidR="00DD735B" w:rsidRPr="00DD735B" w:rsidRDefault="00DD735B" w:rsidP="00DD735B">
      <w:pPr>
        <w:pStyle w:val="P00"/>
        <w:ind w:left="1021" w:right="1134"/>
        <w:rPr>
          <w:rStyle w:val="default"/>
          <w:rFonts w:cs="FrankRuehl" w:hint="cs"/>
          <w:sz w:val="2"/>
          <w:szCs w:val="2"/>
          <w:rtl/>
        </w:rPr>
      </w:pPr>
      <w:r w:rsidRPr="00004A4E">
        <w:rPr>
          <w:rStyle w:val="default"/>
          <w:rFonts w:cs="FrankRuehl" w:hint="cs"/>
          <w:vanish/>
          <w:sz w:val="22"/>
          <w:szCs w:val="22"/>
          <w:shd w:val="clear" w:color="auto" w:fill="FFFF99"/>
          <w:rtl/>
        </w:rPr>
        <w:t>(3)</w:t>
      </w:r>
      <w:r w:rsidRPr="00004A4E">
        <w:rPr>
          <w:rStyle w:val="default"/>
          <w:rFonts w:cs="FrankRuehl" w:hint="cs"/>
          <w:vanish/>
          <w:sz w:val="22"/>
          <w:szCs w:val="22"/>
          <w:shd w:val="clear" w:color="auto" w:fill="FFFF99"/>
          <w:rtl/>
        </w:rPr>
        <w:tab/>
        <w:t xml:space="preserve">הוא בעל רישיון נהיגה תקף לפי תקנה 180 לתקנות התעבורה </w:t>
      </w:r>
      <w:r w:rsidRPr="00004A4E">
        <w:rPr>
          <w:rStyle w:val="default"/>
          <w:rFonts w:cs="FrankRuehl" w:hint="cs"/>
          <w:strike/>
          <w:vanish/>
          <w:sz w:val="22"/>
          <w:szCs w:val="22"/>
          <w:shd w:val="clear" w:color="auto" w:fill="FFFF99"/>
          <w:rtl/>
        </w:rPr>
        <w:t>או רישיון מכור מקביל לפי תקנות התעבורה</w:t>
      </w:r>
      <w:r w:rsidRPr="00004A4E">
        <w:rPr>
          <w:rStyle w:val="default"/>
          <w:rFonts w:cs="FrankRuehl" w:hint="cs"/>
          <w:vanish/>
          <w:sz w:val="22"/>
          <w:szCs w:val="22"/>
          <w:shd w:val="clear" w:color="auto" w:fill="FFFF99"/>
          <w:rtl/>
        </w:rPr>
        <w:t>;</w:t>
      </w:r>
      <w:bookmarkEnd w:id="52"/>
    </w:p>
    <w:p w14:paraId="18C70B60" w14:textId="77777777" w:rsidR="008112B7" w:rsidRDefault="008112B7" w:rsidP="004055FD">
      <w:pPr>
        <w:pStyle w:val="P00"/>
        <w:spacing w:before="72"/>
        <w:ind w:left="0" w:right="1134"/>
        <w:rPr>
          <w:rStyle w:val="default"/>
          <w:rFonts w:cs="FrankRuehl" w:hint="cs"/>
          <w:rtl/>
        </w:rPr>
      </w:pPr>
      <w:bookmarkStart w:id="53" w:name="Seif28"/>
      <w:bookmarkEnd w:id="53"/>
      <w:r>
        <w:rPr>
          <w:lang w:val="he-IL"/>
        </w:rPr>
        <w:pict w14:anchorId="5F89DAAB">
          <v:rect id="_x0000_s1486" style="position:absolute;left:0;text-align:left;margin-left:464.5pt;margin-top:8.05pt;width:75.05pt;height:12.3pt;z-index:251653632" o:allowincell="f" filled="f" stroked="f" strokecolor="lime" strokeweight=".25pt">
            <v:textbox style="mso-next-textbox:#_x0000_s1486" inset="0,0,0,0">
              <w:txbxContent>
                <w:p w14:paraId="224A5638" w14:textId="77777777" w:rsidR="007A4B0D" w:rsidRDefault="004055FD" w:rsidP="008112B7">
                  <w:pPr>
                    <w:spacing w:line="160" w:lineRule="exact"/>
                    <w:jc w:val="left"/>
                    <w:rPr>
                      <w:rFonts w:cs="Miriam" w:hint="cs"/>
                      <w:szCs w:val="18"/>
                      <w:rtl/>
                    </w:rPr>
                  </w:pPr>
                  <w:r>
                    <w:rPr>
                      <w:rFonts w:cs="Miriam" w:hint="cs"/>
                      <w:szCs w:val="18"/>
                      <w:rtl/>
                    </w:rPr>
                    <w:t>בקשה לרישיון</w:t>
                  </w:r>
                </w:p>
              </w:txbxContent>
            </v:textbox>
            <w10:anchorlock/>
          </v:rect>
        </w:pict>
      </w:r>
      <w:r>
        <w:rPr>
          <w:rStyle w:val="big-number"/>
          <w:rFonts w:hint="cs"/>
          <w:rtl/>
        </w:rPr>
        <w:t>2</w:t>
      </w:r>
      <w:r w:rsidR="007A4B0D">
        <w:rPr>
          <w:rStyle w:val="big-number"/>
          <w:rFonts w:hint="cs"/>
          <w:rtl/>
        </w:rPr>
        <w:t>8</w:t>
      </w:r>
      <w:r>
        <w:rPr>
          <w:rStyle w:val="default"/>
          <w:rFonts w:cs="FrankRuehl"/>
          <w:rtl/>
        </w:rPr>
        <w:t>.</w:t>
      </w:r>
      <w:r>
        <w:rPr>
          <w:rStyle w:val="default"/>
          <w:rFonts w:cs="FrankRuehl"/>
          <w:rtl/>
        </w:rPr>
        <w:tab/>
      </w:r>
      <w:r w:rsidR="004055FD">
        <w:rPr>
          <w:rStyle w:val="default"/>
          <w:rFonts w:cs="FrankRuehl" w:hint="cs"/>
          <w:rtl/>
        </w:rPr>
        <w:t>(א)</w:t>
      </w:r>
      <w:r w:rsidR="004055FD">
        <w:rPr>
          <w:rStyle w:val="default"/>
          <w:rFonts w:cs="FrankRuehl" w:hint="cs"/>
          <w:rtl/>
        </w:rPr>
        <w:tab/>
        <w:t xml:space="preserve">בקשה לרישיון לפי תקנות אלה, תוגש למנהל בכתב ואם נקבע לה טופס </w:t>
      </w:r>
      <w:r w:rsidR="004055FD">
        <w:rPr>
          <w:rStyle w:val="default"/>
          <w:rFonts w:cs="FrankRuehl"/>
          <w:rtl/>
        </w:rPr>
        <w:t>–</w:t>
      </w:r>
      <w:r w:rsidR="004055FD">
        <w:rPr>
          <w:rStyle w:val="default"/>
          <w:rFonts w:cs="FrankRuehl" w:hint="cs"/>
          <w:rtl/>
        </w:rPr>
        <w:t xml:space="preserve"> תוגש הבקשה לפיו; לבקשה יוצמד תצלום מדויק של פני המבקש.</w:t>
      </w:r>
    </w:p>
    <w:p w14:paraId="270C3173" w14:textId="77777777" w:rsidR="004055FD" w:rsidRDefault="004055FD" w:rsidP="004055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ימציא למנהל במצורף לבקשתו פרטים, מסמכים, תצלומים, תכניות, הצהרות ופרטים נוספים, כפי שידרוש, וישיב נכונה על כל שאלה שיישאל בקשר לבקשתו.</w:t>
      </w:r>
    </w:p>
    <w:p w14:paraId="19D1DEDF" w14:textId="77777777" w:rsidR="004055FD" w:rsidRDefault="004055FD" w:rsidP="004055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המבקש יצרף לבקשתו לרישיון או לחידושו פרטים מעודכנים שבידי רשות הרישוי לגביו ולגבי רישיון הנהיגה שעל שמו, וימסור אותם למנהל לשם בדיקת הבקשה כאמור.</w:t>
      </w:r>
    </w:p>
    <w:p w14:paraId="235FDF8A" w14:textId="77777777" w:rsidR="008112B7" w:rsidRDefault="008112B7" w:rsidP="00BC40C6">
      <w:pPr>
        <w:pStyle w:val="P00"/>
        <w:spacing w:before="72"/>
        <w:ind w:left="0" w:right="1134"/>
        <w:rPr>
          <w:rStyle w:val="default"/>
          <w:rFonts w:cs="FrankRuehl" w:hint="cs"/>
          <w:rtl/>
        </w:rPr>
      </w:pPr>
      <w:bookmarkStart w:id="54" w:name="Seif29"/>
      <w:bookmarkEnd w:id="54"/>
      <w:r>
        <w:rPr>
          <w:lang w:val="he-IL"/>
        </w:rPr>
        <w:pict w14:anchorId="4696B374">
          <v:rect id="_x0000_s1487" style="position:absolute;left:0;text-align:left;margin-left:464.5pt;margin-top:8.05pt;width:75.05pt;height:9.75pt;z-index:251654656" o:allowincell="f" filled="f" stroked="f" strokecolor="lime" strokeweight=".25pt">
            <v:textbox style="mso-next-textbox:#_x0000_s1487" inset="0,0,0,0">
              <w:txbxContent>
                <w:p w14:paraId="0C06E05C" w14:textId="77777777" w:rsidR="007A4B0D" w:rsidRDefault="00BC40C6" w:rsidP="008112B7">
                  <w:pPr>
                    <w:spacing w:line="160" w:lineRule="exact"/>
                    <w:jc w:val="left"/>
                    <w:rPr>
                      <w:rFonts w:cs="Miriam" w:hint="cs"/>
                      <w:szCs w:val="18"/>
                      <w:rtl/>
                    </w:rPr>
                  </w:pPr>
                  <w:r>
                    <w:rPr>
                      <w:rFonts w:cs="Miriam" w:hint="cs"/>
                      <w:szCs w:val="18"/>
                      <w:rtl/>
                    </w:rPr>
                    <w:t>מתן רישיון וחידושו</w:t>
                  </w:r>
                </w:p>
              </w:txbxContent>
            </v:textbox>
            <w10:anchorlock/>
          </v:rect>
        </w:pict>
      </w:r>
      <w:r>
        <w:rPr>
          <w:rStyle w:val="big-number"/>
          <w:rFonts w:hint="cs"/>
          <w:rtl/>
        </w:rPr>
        <w:t>2</w:t>
      </w:r>
      <w:r w:rsidR="004055FD">
        <w:rPr>
          <w:rStyle w:val="big-number"/>
          <w:rFonts w:hint="cs"/>
          <w:rtl/>
        </w:rPr>
        <w:t>9</w:t>
      </w:r>
      <w:r>
        <w:rPr>
          <w:rStyle w:val="default"/>
          <w:rFonts w:cs="FrankRuehl"/>
          <w:rtl/>
        </w:rPr>
        <w:t>.</w:t>
      </w:r>
      <w:r>
        <w:rPr>
          <w:rStyle w:val="default"/>
          <w:rFonts w:cs="FrankRuehl"/>
          <w:rtl/>
        </w:rPr>
        <w:tab/>
      </w:r>
      <w:r w:rsidR="00BC40C6">
        <w:rPr>
          <w:rStyle w:val="default"/>
          <w:rFonts w:cs="FrankRuehl" w:hint="cs"/>
          <w:rtl/>
        </w:rPr>
        <w:t>(א)</w:t>
      </w:r>
      <w:r w:rsidR="00BC40C6">
        <w:rPr>
          <w:rStyle w:val="default"/>
          <w:rFonts w:cs="FrankRuehl" w:hint="cs"/>
          <w:rtl/>
        </w:rPr>
        <w:tab/>
        <w:t>לא יינתן ולא יחודש רישיון, אם מיום הגשת הבקשה נתגלו אצל המבקש מחלת לב או שינויים במערכת העצבים, העצמות, הראייה או השמיעה, אשר יש בהם כדי להשפיע על כושרו הרפואי לנהוג ברכבת מקומית, אשר לא דווחו למנהל לפי תקנה 34(ג) או שהועברו למנהל מרופא עקב בדיקות שערך לפי תקנות 21(א)(5), 26(א)(1) או 27(א)(1) וכן לעניין בדיקות רפואיות תקופתיות לפי תקנות הוראות שונות.</w:t>
      </w:r>
    </w:p>
    <w:p w14:paraId="300F7266" w14:textId="77777777" w:rsidR="00BC40C6" w:rsidRDefault="00BC40C6" w:rsidP="00BC40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רישיון לנהיגת רכבת מקומית או כל שינוי, תנאי או הגבלה בו יינתנו בכתב.</w:t>
      </w:r>
    </w:p>
    <w:p w14:paraId="5BA46E8C" w14:textId="77777777" w:rsidR="00BC40C6" w:rsidRDefault="00BC40C6" w:rsidP="00BC40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 או אם לא עמד המבקש בתנאי שנדרש לצורך קבלת הרישיון, רשאי המנהל ליתן לו רישיון זמני שתוקפו לא יעלה על 180 ימים (להלן </w:t>
      </w:r>
      <w:r>
        <w:rPr>
          <w:rStyle w:val="default"/>
          <w:rFonts w:cs="FrankRuehl"/>
          <w:rtl/>
        </w:rPr>
        <w:t>–</w:t>
      </w:r>
      <w:r>
        <w:rPr>
          <w:rStyle w:val="default"/>
          <w:rFonts w:cs="FrankRuehl" w:hint="cs"/>
          <w:rtl/>
        </w:rPr>
        <w:t xml:space="preserve"> רישיון זמני).</w:t>
      </w:r>
    </w:p>
    <w:p w14:paraId="4E31D33D" w14:textId="77777777" w:rsidR="00BC40C6" w:rsidRDefault="00BC40C6" w:rsidP="00BC40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רישיון זמני יוצמד לתעודת הזהות, לתעודת עולה או לדרכון של מקבלו.</w:t>
      </w:r>
    </w:p>
    <w:p w14:paraId="6881B7F4" w14:textId="77777777" w:rsidR="00BC40C6" w:rsidRDefault="00BC40C6" w:rsidP="00BC40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סעיף 63 לפקודת התעבורה ולעניין הסעיף האמור כפי שהוחל בסעיף 46ג(א)(13) לפקודה, לא יראו רישיון זמני שניתן ופקע, כרישיון נהיגה לפי פקודת התעבורה או כרישיון לנהיגת רכבת מקומית שפקע.</w:t>
      </w:r>
    </w:p>
    <w:p w14:paraId="537B01F4" w14:textId="77777777" w:rsidR="008112B7" w:rsidRDefault="008112B7" w:rsidP="00553FFD">
      <w:pPr>
        <w:pStyle w:val="P00"/>
        <w:spacing w:before="72"/>
        <w:ind w:left="0" w:right="1134"/>
        <w:rPr>
          <w:rStyle w:val="default"/>
          <w:rFonts w:cs="FrankRuehl" w:hint="cs"/>
          <w:rtl/>
        </w:rPr>
      </w:pPr>
      <w:bookmarkStart w:id="55" w:name="Seif30"/>
      <w:bookmarkEnd w:id="55"/>
      <w:r>
        <w:rPr>
          <w:lang w:val="he-IL"/>
        </w:rPr>
        <w:pict w14:anchorId="1E6F411C">
          <v:rect id="_x0000_s1488" style="position:absolute;left:0;text-align:left;margin-left:464.5pt;margin-top:8.05pt;width:75.05pt;height:15.95pt;z-index:251655680" o:allowincell="f" filled="f" stroked="f" strokecolor="lime" strokeweight=".25pt">
            <v:textbox style="mso-next-textbox:#_x0000_s1488" inset="0,0,0,0">
              <w:txbxContent>
                <w:p w14:paraId="0804A955" w14:textId="77777777" w:rsidR="007A4B0D" w:rsidRDefault="00731EE7" w:rsidP="008112B7">
                  <w:pPr>
                    <w:spacing w:line="160" w:lineRule="exact"/>
                    <w:jc w:val="left"/>
                    <w:rPr>
                      <w:rFonts w:cs="Miriam" w:hint="cs"/>
                      <w:szCs w:val="18"/>
                      <w:rtl/>
                    </w:rPr>
                  </w:pPr>
                  <w:r>
                    <w:rPr>
                      <w:rFonts w:cs="Miriam" w:hint="cs"/>
                      <w:szCs w:val="18"/>
                      <w:rtl/>
                    </w:rPr>
                    <w:t>לימוד נהיגת רכבת מקומית</w:t>
                  </w:r>
                </w:p>
              </w:txbxContent>
            </v:textbox>
            <w10:anchorlock/>
          </v:rect>
        </w:pict>
      </w:r>
      <w:r>
        <w:rPr>
          <w:rStyle w:val="big-number"/>
          <w:rFonts w:hint="cs"/>
          <w:rtl/>
        </w:rPr>
        <w:t>30</w:t>
      </w:r>
      <w:r>
        <w:rPr>
          <w:rStyle w:val="default"/>
          <w:rFonts w:cs="FrankRuehl"/>
          <w:rtl/>
        </w:rPr>
        <w:t>.</w:t>
      </w:r>
      <w:r>
        <w:rPr>
          <w:rStyle w:val="default"/>
          <w:rFonts w:cs="FrankRuehl"/>
          <w:rtl/>
        </w:rPr>
        <w:tab/>
      </w:r>
      <w:r w:rsidR="00731EE7">
        <w:rPr>
          <w:rStyle w:val="default"/>
          <w:rFonts w:cs="FrankRuehl" w:hint="cs"/>
          <w:rtl/>
        </w:rPr>
        <w:t>(א)</w:t>
      </w:r>
      <w:r w:rsidR="00731EE7">
        <w:rPr>
          <w:rStyle w:val="default"/>
          <w:rFonts w:cs="FrankRuehl" w:hint="cs"/>
          <w:rtl/>
        </w:rPr>
        <w:tab/>
        <w:t>לימוד נהיגת רכבת מקומית, לרבות לעניין הכשרה תקופתית נמשכת כאמור בתקנות הוראות שונות, ייעשה לפי תכנית שאישר המנ</w:t>
      </w:r>
      <w:r w:rsidR="00553FFD">
        <w:rPr>
          <w:rStyle w:val="default"/>
          <w:rFonts w:cs="FrankRuehl" w:hint="cs"/>
          <w:rtl/>
        </w:rPr>
        <w:t>ה</w:t>
      </w:r>
      <w:r w:rsidR="00731EE7">
        <w:rPr>
          <w:rStyle w:val="default"/>
          <w:rFonts w:cs="FrankRuehl" w:hint="cs"/>
          <w:rtl/>
        </w:rPr>
        <w:t>ל, באמצעות מדריך ללימוד נהיגת רכבת מקומית כאמור בתקנת משנה (ג) וחונך לנהיגת רכבת מקומית כאמור בתקנת משנה (ה).</w:t>
      </w:r>
    </w:p>
    <w:p w14:paraId="3106C036" w14:textId="77777777" w:rsidR="00731EE7" w:rsidRDefault="00731EE7" w:rsidP="00731E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מדריך מורשה להדריך, להכשיר וללוות מועמדים לקבלת רישיון לנהיגת רכבת מקומית ובעלי רישיון לנהיגת רכבת מקומית בהכשרה תקופתית נמשכת לפי תקנות הוראות שונות, ומורשה לשמש חונך.</w:t>
      </w:r>
    </w:p>
    <w:p w14:paraId="6B08B7E6" w14:textId="77777777" w:rsidR="00004A4E" w:rsidRDefault="00004A4E" w:rsidP="00004A4E">
      <w:pPr>
        <w:pStyle w:val="P00"/>
        <w:spacing w:before="72"/>
        <w:ind w:left="0" w:right="1134"/>
        <w:rPr>
          <w:rStyle w:val="default"/>
          <w:rFonts w:cs="FrankRuehl" w:hint="cs"/>
          <w:rtl/>
        </w:rPr>
      </w:pPr>
      <w:r>
        <w:rPr>
          <w:rStyle w:val="default"/>
          <w:rFonts w:cs="FrankRuehl" w:hint="cs"/>
          <w:rtl/>
        </w:rPr>
        <w:tab/>
      </w:r>
      <w:r w:rsidRPr="00E0263B">
        <w:rPr>
          <w:rStyle w:val="default"/>
          <w:rFonts w:cs="FrankRuehl" w:hint="cs"/>
          <w:rtl/>
        </w:rPr>
        <w:pict w14:anchorId="2D218C17">
          <v:shape id="_x0000_s1530" type="#_x0000_t202" style="position:absolute;left:0;text-align:left;margin-left:470.35pt;margin-top:7.1pt;width:1in;height:11.2pt;z-index:251682304;mso-position-horizontal-relative:text;mso-position-vertical-relative:text" filled="f" stroked="f">
            <v:textbox inset="1mm,0,1mm,0">
              <w:txbxContent>
                <w:p w14:paraId="0E06CE7E"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(ג)</w:t>
      </w:r>
      <w:r>
        <w:rPr>
          <w:rStyle w:val="default"/>
          <w:rFonts w:cs="FrankRuehl"/>
          <w:rtl/>
        </w:rPr>
        <w:tab/>
      </w:r>
      <w:r>
        <w:rPr>
          <w:rStyle w:val="default"/>
          <w:rFonts w:cs="FrankRuehl" w:hint="cs"/>
          <w:rtl/>
        </w:rPr>
        <w:t xml:space="preserve">מי </w:t>
      </w:r>
      <w:r w:rsidRPr="00E0263B">
        <w:rPr>
          <w:rStyle w:val="default"/>
          <w:rFonts w:cs="FrankRuehl" w:hint="cs"/>
          <w:rtl/>
        </w:rPr>
        <w:t>שהתקיים בו אחד מאלה</w:t>
      </w:r>
      <w:r>
        <w:rPr>
          <w:rStyle w:val="default"/>
          <w:rFonts w:cs="FrankRuehl" w:hint="cs"/>
          <w:rtl/>
        </w:rPr>
        <w:t>, רשאי לשמש מדריך ללימוד נהיגת רכבת מקומית:</w:t>
      </w:r>
    </w:p>
    <w:p w14:paraId="4883DC0E" w14:textId="77777777" w:rsidR="00004A4E" w:rsidRPr="00004A4E" w:rsidRDefault="00004A4E" w:rsidP="00004A4E">
      <w:pPr>
        <w:pStyle w:val="P00"/>
        <w:spacing w:before="72"/>
        <w:ind w:left="1021" w:right="1134"/>
        <w:rPr>
          <w:rStyle w:val="default"/>
          <w:rFonts w:cs="FrankRuehl"/>
          <w:rtl/>
        </w:rPr>
      </w:pPr>
      <w:r>
        <w:rPr>
          <w:rStyle w:val="default"/>
          <w:rFonts w:cs="FrankRuehl" w:hint="cs"/>
          <w:rtl/>
        </w:rPr>
        <w:t>(1)</w:t>
      </w:r>
      <w:r w:rsidR="00E0263B">
        <w:rPr>
          <w:rStyle w:val="default"/>
          <w:rFonts w:cs="FrankRuehl" w:hint="cs"/>
          <w:rtl/>
        </w:rPr>
        <w:tab/>
      </w:r>
      <w:r w:rsidR="00E0263B" w:rsidRPr="00E0263B">
        <w:rPr>
          <w:rStyle w:val="default"/>
          <w:rFonts w:cs="FrankRuehl" w:hint="cs"/>
          <w:rtl/>
        </w:rPr>
        <w:pict w14:anchorId="7B081BAE">
          <v:shape id="_x0000_s1529" type="#_x0000_t202" style="position:absolute;left:0;text-align:left;margin-left:470.35pt;margin-top:7.1pt;width:1in;height:11.2pt;z-index:251681280;mso-position-horizontal-relative:text;mso-position-vertical-relative:text" filled="f" stroked="f">
            <v:textbox inset="1mm,0,1mm,0">
              <w:txbxContent>
                <w:p w14:paraId="60F309BB" w14:textId="77777777" w:rsidR="00E0263B" w:rsidRDefault="00E0263B" w:rsidP="00E0263B">
                  <w:pPr>
                    <w:spacing w:line="160" w:lineRule="exact"/>
                    <w:jc w:val="left"/>
                    <w:rPr>
                      <w:rFonts w:cs="Miriam" w:hint="cs"/>
                      <w:szCs w:val="18"/>
                      <w:rtl/>
                    </w:rPr>
                  </w:pPr>
                  <w:r>
                    <w:rPr>
                      <w:rFonts w:cs="Miriam" w:hint="cs"/>
                      <w:szCs w:val="18"/>
                      <w:rtl/>
                    </w:rPr>
                    <w:t>תק' תשפ"א-2021</w:t>
                  </w:r>
                </w:p>
              </w:txbxContent>
            </v:textbox>
            <w10:anchorlock/>
          </v:shape>
        </w:pict>
      </w:r>
      <w:r w:rsidRPr="00004A4E">
        <w:rPr>
          <w:rStyle w:val="default"/>
          <w:rFonts w:cs="FrankRuehl" w:hint="cs"/>
          <w:rtl/>
        </w:rPr>
        <w:t>מי שהתקיימו בו כל אלה:</w:t>
      </w:r>
    </w:p>
    <w:p w14:paraId="059DD557" w14:textId="77777777" w:rsidR="00004A4E" w:rsidRDefault="00004A4E" w:rsidP="00004A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Pr="00E0263B">
        <w:rPr>
          <w:rStyle w:val="default"/>
          <w:rFonts w:cs="FrankRuehl" w:hint="cs"/>
          <w:rtl/>
        </w:rPr>
        <w:pict w14:anchorId="011ACD70">
          <v:shape id="_x0000_s1532" type="#_x0000_t202" style="position:absolute;left:0;text-align:left;margin-left:470.35pt;margin-top:7.1pt;width:1in;height:11.2pt;z-index:251684352;mso-position-horizontal-relative:text;mso-position-vertical-relative:text" filled="f" stroked="f">
            <v:textbox inset="1mm,0,1mm,0">
              <w:txbxContent>
                <w:p w14:paraId="5068F103"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הוא בעל רישיון לנהיגת רכבת מקומית לנוסעים, ורישיונו אינו מוגבל ואינו מותנה לעניין גדרות או מערכת איתות;</w:t>
      </w:r>
    </w:p>
    <w:p w14:paraId="130E0C54" w14:textId="77777777" w:rsidR="00553FFD" w:rsidRDefault="00004A4E" w:rsidP="00004A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Pr="00E0263B">
        <w:rPr>
          <w:rStyle w:val="default"/>
          <w:rFonts w:cs="FrankRuehl" w:hint="cs"/>
          <w:rtl/>
        </w:rPr>
        <w:pict w14:anchorId="7C47F276">
          <v:shape id="_x0000_s1531" type="#_x0000_t202" style="position:absolute;left:0;text-align:left;margin-left:470.35pt;margin-top:7.1pt;width:1in;height:11.2pt;z-index:251683328;mso-position-horizontal-relative:text;mso-position-vertical-relative:text" filled="f" stroked="f">
            <v:textbox inset="1mm,0,1mm,0">
              <w:txbxContent>
                <w:p w14:paraId="53269690"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sidR="00553FFD">
        <w:rPr>
          <w:rStyle w:val="default"/>
          <w:rFonts w:cs="FrankRuehl" w:hint="cs"/>
          <w:rtl/>
        </w:rPr>
        <w:t xml:space="preserve">הוא בעל ניסיון של אלפיים וחמש מאות שעות נהיגה לפחות ברכבת מקומית מהסוג שבו הוא מיועד להדריך, בקו להסעת נוסעים בשכר או בקו שבו הותרה ההפעלה לפי היתר הפעלה, מתוכן חמש מאות שעות בקו שבו הוא צפוי להדריך; ובמסילת ברזל מקומית לפני שהותרה בה ההפעלה לפי היתר הפעלה </w:t>
      </w:r>
      <w:r w:rsidR="00553FFD">
        <w:rPr>
          <w:rStyle w:val="default"/>
          <w:rFonts w:cs="FrankRuehl"/>
          <w:rtl/>
        </w:rPr>
        <w:t>–</w:t>
      </w:r>
      <w:r w:rsidR="00553FFD">
        <w:rPr>
          <w:rStyle w:val="default"/>
          <w:rFonts w:cs="FrankRuehl" w:hint="cs"/>
          <w:rtl/>
        </w:rPr>
        <w:t xml:space="preserve"> נוסף על ניסיון של אלפיים וחמש מאות שעות נהיגה לפחות ברכבת מקומית מהסוג שבו הוא מיועד להדריך, בקו להסעת נוסעים בשכר, גם אישור בידי גורם כהגדרתו בתקנה 21 כי קיבל הדרכה על מאפייני הקו ועל הסיכונים הקיימים בו;</w:t>
      </w:r>
    </w:p>
    <w:p w14:paraId="1CFB9BF4" w14:textId="77777777" w:rsidR="00553FFD" w:rsidRDefault="00004A4E" w:rsidP="00004A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Pr="00E0263B">
        <w:rPr>
          <w:rStyle w:val="default"/>
          <w:rFonts w:cs="FrankRuehl" w:hint="cs"/>
          <w:rtl/>
        </w:rPr>
        <w:pict w14:anchorId="6F2DA296">
          <v:shape id="_x0000_s1533" type="#_x0000_t202" style="position:absolute;left:0;text-align:left;margin-left:470.35pt;margin-top:7.1pt;width:1in;height:11.2pt;z-index:251685376;mso-position-horizontal-relative:text;mso-position-vertical-relative:text" filled="f" stroked="f">
            <v:textbox inset="1mm,0,1mm,0">
              <w:txbxContent>
                <w:p w14:paraId="45D244BB"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sidR="0032643B">
        <w:rPr>
          <w:rStyle w:val="default"/>
          <w:rFonts w:cs="FrankRuehl" w:hint="cs"/>
          <w:rtl/>
        </w:rPr>
        <w:t>מנהל התפעול, אחראי ההדרכה ובוחן נהגים מטעם בעל היתר ההפעלה אישור בחתימתם כי המועמד עבר הכשרה למדריכים לפי תכנית שאישר המנהל, ויש לו תעודת הסמכה לכך או תעודה מבית ספר מוכר במדינת חוץ שהכיר בה המנהל כמתאימה להוכחת הכשרה כאמור; ובמסילת ברזל מקומית לפני שהותרה בה ההפעלה לפי היתר הפעלה, ייתנן האישור בידי גורם כהגדרתו בתקנה 21.</w:t>
      </w:r>
    </w:p>
    <w:p w14:paraId="7B9AA446" w14:textId="77777777" w:rsidR="00004A4E" w:rsidRPr="00004A4E" w:rsidRDefault="00004A4E" w:rsidP="00004A4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sidRPr="00E0263B">
        <w:rPr>
          <w:rStyle w:val="default"/>
          <w:rFonts w:cs="FrankRuehl" w:hint="cs"/>
          <w:rtl/>
        </w:rPr>
        <w:pict w14:anchorId="44C33453">
          <v:shape id="_x0000_s1534" type="#_x0000_t202" style="position:absolute;left:0;text-align:left;margin-left:470.35pt;margin-top:7.1pt;width:1in;height:11.2pt;z-index:251686400;mso-position-horizontal-relative:text;mso-position-vertical-relative:text" filled="f" stroked="f">
            <v:textbox inset="1mm,0,1mm,0">
              <w:txbxContent>
                <w:p w14:paraId="57378445"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sidRPr="00004A4E">
        <w:rPr>
          <w:rStyle w:val="default"/>
          <w:rFonts w:cs="FrankRuehl" w:hint="cs"/>
          <w:rtl/>
        </w:rPr>
        <w:t>מי שהתקיימו בו כל אלה:</w:t>
      </w:r>
    </w:p>
    <w:p w14:paraId="769CF9F4" w14:textId="77777777" w:rsidR="00004A4E" w:rsidRPr="00004A4E" w:rsidRDefault="00004A4E" w:rsidP="00004A4E">
      <w:pPr>
        <w:pStyle w:val="P00"/>
        <w:spacing w:before="72"/>
        <w:ind w:left="1474" w:right="1134"/>
        <w:rPr>
          <w:rStyle w:val="default"/>
          <w:rFonts w:cs="FrankRuehl"/>
          <w:rtl/>
        </w:rPr>
      </w:pPr>
      <w:r w:rsidRPr="00004A4E">
        <w:rPr>
          <w:rStyle w:val="default"/>
          <w:rFonts w:cs="FrankRuehl" w:hint="cs"/>
          <w:rtl/>
        </w:rPr>
        <w:t>(א)</w:t>
      </w:r>
      <w:r w:rsidRPr="00004A4E">
        <w:rPr>
          <w:rStyle w:val="default"/>
          <w:rFonts w:cs="FrankRuehl"/>
          <w:rtl/>
        </w:rPr>
        <w:tab/>
      </w:r>
      <w:r w:rsidRPr="00004A4E">
        <w:rPr>
          <w:rStyle w:val="default"/>
          <w:rFonts w:cs="FrankRuehl" w:hint="cs"/>
          <w:rtl/>
        </w:rPr>
        <w:t>התנאים הקבועים בתקנות 21(א)(1), (1א), (5) ו-(6);</w:t>
      </w:r>
    </w:p>
    <w:p w14:paraId="7F2DEE76" w14:textId="77777777" w:rsidR="00004A4E" w:rsidRPr="00004A4E" w:rsidRDefault="00004A4E" w:rsidP="00004A4E">
      <w:pPr>
        <w:pStyle w:val="P00"/>
        <w:spacing w:before="72"/>
        <w:ind w:left="1474" w:right="1134"/>
        <w:rPr>
          <w:rStyle w:val="default"/>
          <w:rFonts w:cs="FrankRuehl"/>
          <w:rtl/>
        </w:rPr>
      </w:pPr>
      <w:r w:rsidRPr="00004A4E">
        <w:rPr>
          <w:rStyle w:val="default"/>
          <w:rFonts w:cs="FrankRuehl" w:hint="cs"/>
          <w:rtl/>
        </w:rPr>
        <w:t>(ב)</w:t>
      </w:r>
      <w:r w:rsidRPr="00004A4E">
        <w:rPr>
          <w:rStyle w:val="default"/>
          <w:rFonts w:cs="FrankRuehl"/>
          <w:rtl/>
        </w:rPr>
        <w:tab/>
      </w:r>
      <w:r w:rsidRPr="00004A4E">
        <w:rPr>
          <w:rStyle w:val="default"/>
          <w:rFonts w:cs="FrankRuehl" w:hint="cs"/>
          <w:rtl/>
        </w:rPr>
        <w:t>הוא עמד בהצלחה בקורס הדרכה בבית ספר להכשרת נהגים ומדריכים ובמבחנים בסופו, לפי תכנית הכשרה והכול לפי אישור שנתן לו המנהל, ובכלל זה אישור לעניין תוכני תכנית ההכשרה וזהות בית הספר להכשרה לבקשת מנהל התפעול, ובידו תעודה המעידה על כך;</w:t>
      </w:r>
    </w:p>
    <w:p w14:paraId="20222991" w14:textId="77777777" w:rsidR="00004A4E" w:rsidRPr="00004A4E" w:rsidRDefault="00004A4E" w:rsidP="00004A4E">
      <w:pPr>
        <w:pStyle w:val="P00"/>
        <w:spacing w:before="72"/>
        <w:ind w:left="1474" w:right="1134"/>
        <w:rPr>
          <w:rStyle w:val="default"/>
          <w:rFonts w:cs="FrankRuehl"/>
          <w:rtl/>
        </w:rPr>
      </w:pPr>
      <w:r w:rsidRPr="00004A4E">
        <w:rPr>
          <w:rStyle w:val="default"/>
          <w:rFonts w:cs="FrankRuehl" w:hint="cs"/>
          <w:rtl/>
        </w:rPr>
        <w:t>(ג)</w:t>
      </w:r>
      <w:r w:rsidRPr="00004A4E">
        <w:rPr>
          <w:rStyle w:val="default"/>
          <w:rFonts w:cs="FrankRuehl"/>
          <w:rtl/>
        </w:rPr>
        <w:tab/>
      </w:r>
      <w:r w:rsidRPr="00004A4E">
        <w:rPr>
          <w:rStyle w:val="default"/>
          <w:rFonts w:cs="FrankRuehl" w:hint="cs"/>
          <w:rtl/>
        </w:rPr>
        <w:t>הוא עמד בהצלחה בהכשרה ובמבחנים למדריכים מטעם בעל היתר ההפעלה בקו הסעת נוסעים ברכבת מקומית מהדגם שבו הוא צפוי להדריך, לפי תכנית שאישר לו המנהל, ובידו תעודה המעידה על כך.</w:t>
      </w:r>
    </w:p>
    <w:p w14:paraId="59A16D86" w14:textId="77777777" w:rsidR="00004A4E" w:rsidRPr="00004A4E" w:rsidRDefault="00004A4E" w:rsidP="00004A4E">
      <w:pPr>
        <w:pStyle w:val="P00"/>
        <w:spacing w:before="72"/>
        <w:ind w:left="0" w:right="1134"/>
        <w:rPr>
          <w:rStyle w:val="default"/>
          <w:rFonts w:cs="FrankRuehl" w:hint="cs"/>
          <w:rtl/>
        </w:rPr>
      </w:pPr>
      <w:r>
        <w:rPr>
          <w:rStyle w:val="default"/>
          <w:rFonts w:cs="FrankRuehl" w:hint="cs"/>
          <w:rtl/>
        </w:rPr>
        <w:tab/>
      </w:r>
      <w:r w:rsidRPr="00E0263B">
        <w:rPr>
          <w:rStyle w:val="default"/>
          <w:rFonts w:cs="FrankRuehl" w:hint="cs"/>
          <w:rtl/>
        </w:rPr>
        <w:pict w14:anchorId="0FBB3A48">
          <v:shape id="_x0000_s1535" type="#_x0000_t202" style="position:absolute;left:0;text-align:left;margin-left:470.35pt;margin-top:7.1pt;width:1in;height:11.2pt;z-index:251687424;mso-position-horizontal-relative:text;mso-position-vertical-relative:text" filled="f" stroked="f">
            <v:textbox inset="1mm,0,1mm,0">
              <w:txbxContent>
                <w:p w14:paraId="578A2128"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(ג1)</w:t>
      </w:r>
      <w:r>
        <w:rPr>
          <w:rStyle w:val="default"/>
          <w:rFonts w:cs="FrankRuehl"/>
          <w:rtl/>
        </w:rPr>
        <w:tab/>
      </w:r>
      <w:r w:rsidRPr="00004A4E">
        <w:rPr>
          <w:rStyle w:val="default"/>
          <w:rFonts w:cs="FrankRuehl" w:hint="cs"/>
          <w:rtl/>
        </w:rPr>
        <w:t>בעל ההיתר יוודא שבית הספר להכשרת נהגים ומדריכים יפקח על עבודת המדריכים שהכשיר במשך שלושה חודשים מיום סיום הכשרתם.</w:t>
      </w:r>
    </w:p>
    <w:p w14:paraId="20F3A352"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חונך מורשה ללוות מועמדים לקבלת רישיון לנהיגת רכבת מקומית בתהליך הסמכתם כאמור בתקנה 21(א)(3), ובעלי רישיון לנהיגת רכבת מקומית בהכשרה תקופתית נמשכת לפי תקנות הוראות שונות.</w:t>
      </w:r>
    </w:p>
    <w:p w14:paraId="3DCD3B02"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שהתקיימו בו כל אלה, רשאי לשמש חונך לנהיגת רכבת מקומית:</w:t>
      </w:r>
    </w:p>
    <w:p w14:paraId="055D9ABD" w14:textId="77777777" w:rsidR="0032643B" w:rsidRDefault="0032643B" w:rsidP="003264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רישיון לנהיגת רכבת מקומית לנוסעים, ורישיונו אינו מוגבל ואינו מותנה לעניין גדרות או מערכת איתות;</w:t>
      </w:r>
    </w:p>
    <w:p w14:paraId="7306046C" w14:textId="77777777" w:rsidR="0032643B" w:rsidRDefault="0032643B" w:rsidP="0032643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הוא בעל ניסיון של שבע מאות וחמישים שעות נהיגה ברכבת מקומית בקו שניתנים בו שירותי הסעה בשכר או בקו שהותרה בו ההפעלה לפי היתר הפעלה, ומתוכן מאתיים שעות בקו שבו הוא צפוי לחנוך; ובמסילת ברזל מקומית לפני שהותרה בה ההפעלה לפי היתר הפעלה </w:t>
      </w:r>
      <w:r>
        <w:rPr>
          <w:rStyle w:val="default"/>
          <w:rFonts w:cs="FrankRuehl"/>
          <w:rtl/>
        </w:rPr>
        <w:t>–</w:t>
      </w:r>
      <w:r>
        <w:rPr>
          <w:rStyle w:val="default"/>
          <w:rFonts w:cs="FrankRuehl" w:hint="cs"/>
          <w:rtl/>
        </w:rPr>
        <w:t xml:space="preserve"> במקום ניסיון של 750 שעות, הוא בעל ניסיון של 1,000 שעות נהיגה לפחות ברכבת מקומית מהסוג שבו הוא מיועד לחנוך, בקו להסעת נוסעים בשכר, וניתן לו אישור בידי גורם כהגדרתו בתקנה 21 כי קיבל הדרכה על מאפייני הקו ועל הסיכונים הקיימים בו.</w:t>
      </w:r>
    </w:p>
    <w:p w14:paraId="48E4932D" w14:textId="77777777" w:rsidR="00E0263B" w:rsidRPr="00004A4E" w:rsidRDefault="00E0263B" w:rsidP="00E0263B">
      <w:pPr>
        <w:pStyle w:val="P00"/>
        <w:spacing w:before="0"/>
        <w:ind w:left="0" w:right="1134"/>
        <w:rPr>
          <w:rStyle w:val="default"/>
          <w:rFonts w:ascii="FrankRuehl" w:hAnsi="FrankRuehl" w:cs="FrankRuehl"/>
          <w:vanish/>
          <w:color w:val="FF0000"/>
          <w:szCs w:val="20"/>
          <w:shd w:val="clear" w:color="auto" w:fill="FFFF99"/>
          <w:rtl/>
        </w:rPr>
      </w:pPr>
      <w:bookmarkStart w:id="56" w:name="Rov69"/>
      <w:r w:rsidRPr="00004A4E">
        <w:rPr>
          <w:rStyle w:val="default"/>
          <w:rFonts w:ascii="FrankRuehl" w:hAnsi="FrankRuehl" w:cs="FrankRuehl"/>
          <w:vanish/>
          <w:color w:val="FF0000"/>
          <w:szCs w:val="20"/>
          <w:shd w:val="clear" w:color="auto" w:fill="FFFF99"/>
          <w:rtl/>
        </w:rPr>
        <w:t>מיום 4.6.2021</w:t>
      </w:r>
    </w:p>
    <w:p w14:paraId="03EF0D94" w14:textId="77777777" w:rsidR="00E0263B" w:rsidRPr="00004A4E" w:rsidRDefault="00E0263B" w:rsidP="00E0263B">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04E88D48" w14:textId="77777777" w:rsidR="00E0263B" w:rsidRPr="00004A4E" w:rsidRDefault="00E0263B" w:rsidP="00E0263B">
      <w:pPr>
        <w:pStyle w:val="P00"/>
        <w:spacing w:before="0"/>
        <w:ind w:left="0" w:right="1134"/>
        <w:rPr>
          <w:rStyle w:val="default"/>
          <w:rFonts w:ascii="FrankRuehl" w:hAnsi="FrankRuehl" w:cs="FrankRuehl"/>
          <w:vanish/>
          <w:szCs w:val="20"/>
          <w:shd w:val="clear" w:color="auto" w:fill="FFFF99"/>
          <w:rtl/>
        </w:rPr>
      </w:pPr>
      <w:hyperlink r:id="rId23"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308</w:t>
      </w:r>
      <w:r w:rsidRPr="00004A4E">
        <w:rPr>
          <w:rStyle w:val="default"/>
          <w:rFonts w:ascii="FrankRuehl" w:hAnsi="FrankRuehl" w:cs="FrankRuehl" w:hint="cs"/>
          <w:vanish/>
          <w:szCs w:val="20"/>
          <w:shd w:val="clear" w:color="auto" w:fill="FFFF99"/>
          <w:rtl/>
        </w:rPr>
        <w:t>9</w:t>
      </w:r>
    </w:p>
    <w:p w14:paraId="6880C491" w14:textId="77777777" w:rsidR="00E0263B" w:rsidRPr="00004A4E" w:rsidRDefault="00E0263B" w:rsidP="00E0263B">
      <w:pPr>
        <w:pStyle w:val="P00"/>
        <w:ind w:left="0" w:right="1134"/>
        <w:rPr>
          <w:rStyle w:val="default"/>
          <w:rFonts w:cs="FrankRuehl" w:hint="cs"/>
          <w:vanish/>
          <w:sz w:val="16"/>
          <w:szCs w:val="22"/>
          <w:shd w:val="clear" w:color="auto" w:fill="FFFF99"/>
          <w:rtl/>
        </w:rPr>
      </w:pPr>
      <w:r w:rsidRPr="00004A4E">
        <w:rPr>
          <w:rStyle w:val="default"/>
          <w:rFonts w:cs="FrankRuehl" w:hint="cs"/>
          <w:vanish/>
          <w:sz w:val="16"/>
          <w:szCs w:val="22"/>
          <w:shd w:val="clear" w:color="auto" w:fill="FFFF99"/>
          <w:rtl/>
        </w:rPr>
        <w:tab/>
        <w:t>(ג)</w:t>
      </w:r>
      <w:r w:rsidRPr="00004A4E">
        <w:rPr>
          <w:rStyle w:val="default"/>
          <w:rFonts w:cs="FrankRuehl" w:hint="cs"/>
          <w:vanish/>
          <w:sz w:val="16"/>
          <w:szCs w:val="22"/>
          <w:shd w:val="clear" w:color="auto" w:fill="FFFF99"/>
          <w:rtl/>
        </w:rPr>
        <w:tab/>
      </w:r>
      <w:r w:rsidRPr="00004A4E">
        <w:rPr>
          <w:rStyle w:val="default"/>
          <w:rFonts w:cs="FrankRuehl" w:hint="cs"/>
          <w:strike/>
          <w:vanish/>
          <w:sz w:val="16"/>
          <w:szCs w:val="22"/>
          <w:shd w:val="clear" w:color="auto" w:fill="FFFF99"/>
          <w:rtl/>
        </w:rPr>
        <w:t>מי שהתקיימו בו כל אלה</w:t>
      </w:r>
      <w:r w:rsidRPr="00004A4E">
        <w:rPr>
          <w:rStyle w:val="default"/>
          <w:rFonts w:cs="FrankRuehl" w:hint="cs"/>
          <w:vanish/>
          <w:sz w:val="16"/>
          <w:szCs w:val="22"/>
          <w:shd w:val="clear" w:color="auto" w:fill="FFFF99"/>
          <w:rtl/>
        </w:rPr>
        <w:t xml:space="preserve"> </w:t>
      </w:r>
      <w:r w:rsidRPr="00004A4E">
        <w:rPr>
          <w:rStyle w:val="default"/>
          <w:rFonts w:cs="FrankRuehl" w:hint="cs"/>
          <w:vanish/>
          <w:sz w:val="16"/>
          <w:szCs w:val="22"/>
          <w:u w:val="single"/>
          <w:shd w:val="clear" w:color="auto" w:fill="FFFF99"/>
          <w:rtl/>
        </w:rPr>
        <w:t>מי שהתקיים בו אחד מאלה</w:t>
      </w:r>
      <w:r w:rsidRPr="00004A4E">
        <w:rPr>
          <w:rStyle w:val="default"/>
          <w:rFonts w:cs="FrankRuehl" w:hint="cs"/>
          <w:vanish/>
          <w:sz w:val="16"/>
          <w:szCs w:val="22"/>
          <w:shd w:val="clear" w:color="auto" w:fill="FFFF99"/>
          <w:rtl/>
        </w:rPr>
        <w:t>, רשאי לשמש מדריך ללימוד נהיגת רכבת מקומית:</w:t>
      </w:r>
    </w:p>
    <w:p w14:paraId="2F01DE78" w14:textId="77777777" w:rsidR="00004A4E" w:rsidRPr="00004A4E" w:rsidRDefault="00004A4E" w:rsidP="00004A4E">
      <w:pPr>
        <w:pStyle w:val="P00"/>
        <w:spacing w:before="0"/>
        <w:ind w:left="1021" w:right="1134"/>
        <w:rPr>
          <w:rStyle w:val="default"/>
          <w:rFonts w:cs="FrankRuehl"/>
          <w:vanish/>
          <w:sz w:val="16"/>
          <w:szCs w:val="22"/>
          <w:u w:val="single"/>
          <w:shd w:val="clear" w:color="auto" w:fill="FFFF99"/>
          <w:rtl/>
        </w:rPr>
      </w:pPr>
      <w:r w:rsidRPr="00004A4E">
        <w:rPr>
          <w:rStyle w:val="default"/>
          <w:rFonts w:cs="FrankRuehl" w:hint="cs"/>
          <w:vanish/>
          <w:sz w:val="16"/>
          <w:szCs w:val="22"/>
          <w:u w:val="single"/>
          <w:shd w:val="clear" w:color="auto" w:fill="FFFF99"/>
          <w:rtl/>
        </w:rPr>
        <w:t>(1)</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מי שהתקיימו בו כל אלה:</w:t>
      </w:r>
    </w:p>
    <w:p w14:paraId="75C07BBB" w14:textId="77777777" w:rsidR="00E0263B" w:rsidRPr="00004A4E" w:rsidRDefault="00E0263B" w:rsidP="00004A4E">
      <w:pPr>
        <w:pStyle w:val="P00"/>
        <w:spacing w:before="0"/>
        <w:ind w:left="1474" w:right="1134"/>
        <w:rPr>
          <w:rStyle w:val="default"/>
          <w:rFonts w:cs="FrankRuehl" w:hint="cs"/>
          <w:vanish/>
          <w:sz w:val="16"/>
          <w:szCs w:val="22"/>
          <w:shd w:val="clear" w:color="auto" w:fill="FFFF99"/>
          <w:rtl/>
        </w:rPr>
      </w:pPr>
      <w:r w:rsidRPr="00004A4E">
        <w:rPr>
          <w:rStyle w:val="default"/>
          <w:rFonts w:cs="FrankRuehl" w:hint="cs"/>
          <w:strike/>
          <w:vanish/>
          <w:sz w:val="16"/>
          <w:szCs w:val="22"/>
          <w:shd w:val="clear" w:color="auto" w:fill="FFFF99"/>
          <w:rtl/>
        </w:rPr>
        <w:t>(1)</w:t>
      </w:r>
      <w:r w:rsidR="00004A4E" w:rsidRPr="00004A4E">
        <w:rPr>
          <w:rStyle w:val="default"/>
          <w:rFonts w:cs="FrankRuehl" w:hint="cs"/>
          <w:vanish/>
          <w:sz w:val="16"/>
          <w:szCs w:val="22"/>
          <w:shd w:val="clear" w:color="auto" w:fill="FFFF99"/>
          <w:rtl/>
        </w:rPr>
        <w:t xml:space="preserve"> </w:t>
      </w:r>
      <w:r w:rsidR="00004A4E" w:rsidRPr="00004A4E">
        <w:rPr>
          <w:rStyle w:val="default"/>
          <w:rFonts w:cs="FrankRuehl" w:hint="cs"/>
          <w:vanish/>
          <w:sz w:val="16"/>
          <w:szCs w:val="22"/>
          <w:u w:val="single"/>
          <w:shd w:val="clear" w:color="auto" w:fill="FFFF99"/>
          <w:rtl/>
        </w:rPr>
        <w:t>(א)</w:t>
      </w:r>
      <w:r w:rsidR="00004A4E" w:rsidRPr="00004A4E">
        <w:rPr>
          <w:rStyle w:val="default"/>
          <w:rFonts w:cs="FrankRuehl" w:hint="cs"/>
          <w:vanish/>
          <w:sz w:val="16"/>
          <w:szCs w:val="22"/>
          <w:shd w:val="clear" w:color="auto" w:fill="FFFF99"/>
          <w:rtl/>
        </w:rPr>
        <w:t xml:space="preserve"> </w:t>
      </w:r>
      <w:r w:rsidRPr="00004A4E">
        <w:rPr>
          <w:rStyle w:val="default"/>
          <w:rFonts w:cs="FrankRuehl" w:hint="cs"/>
          <w:vanish/>
          <w:sz w:val="16"/>
          <w:szCs w:val="22"/>
          <w:shd w:val="clear" w:color="auto" w:fill="FFFF99"/>
          <w:rtl/>
        </w:rPr>
        <w:t>הוא בעל רישיון לנהיגת רכבת מקומית לנוסעים, ורישיונו אינו מוגבל ואינו מותנה לעניין גדרות או מערכת איתות;</w:t>
      </w:r>
    </w:p>
    <w:p w14:paraId="7457A27A" w14:textId="77777777" w:rsidR="00E0263B" w:rsidRPr="00004A4E" w:rsidRDefault="00E0263B" w:rsidP="00004A4E">
      <w:pPr>
        <w:pStyle w:val="P00"/>
        <w:spacing w:before="0"/>
        <w:ind w:left="1474" w:right="1134"/>
        <w:rPr>
          <w:rStyle w:val="default"/>
          <w:rFonts w:cs="FrankRuehl" w:hint="cs"/>
          <w:vanish/>
          <w:sz w:val="16"/>
          <w:szCs w:val="22"/>
          <w:shd w:val="clear" w:color="auto" w:fill="FFFF99"/>
          <w:rtl/>
        </w:rPr>
      </w:pPr>
      <w:r w:rsidRPr="00004A4E">
        <w:rPr>
          <w:rStyle w:val="default"/>
          <w:rFonts w:cs="FrankRuehl" w:hint="cs"/>
          <w:strike/>
          <w:vanish/>
          <w:sz w:val="16"/>
          <w:szCs w:val="22"/>
          <w:shd w:val="clear" w:color="auto" w:fill="FFFF99"/>
          <w:rtl/>
        </w:rPr>
        <w:t>(2)</w:t>
      </w:r>
      <w:r w:rsidR="00004A4E" w:rsidRPr="00004A4E">
        <w:rPr>
          <w:rStyle w:val="default"/>
          <w:rFonts w:cs="FrankRuehl" w:hint="cs"/>
          <w:vanish/>
          <w:sz w:val="16"/>
          <w:szCs w:val="22"/>
          <w:shd w:val="clear" w:color="auto" w:fill="FFFF99"/>
          <w:rtl/>
        </w:rPr>
        <w:t xml:space="preserve"> </w:t>
      </w:r>
      <w:r w:rsidR="00004A4E" w:rsidRPr="00004A4E">
        <w:rPr>
          <w:rStyle w:val="default"/>
          <w:rFonts w:cs="FrankRuehl" w:hint="cs"/>
          <w:vanish/>
          <w:sz w:val="16"/>
          <w:szCs w:val="22"/>
          <w:u w:val="single"/>
          <w:shd w:val="clear" w:color="auto" w:fill="FFFF99"/>
          <w:rtl/>
        </w:rPr>
        <w:t>(ב)</w:t>
      </w:r>
      <w:r w:rsidR="00004A4E" w:rsidRPr="00004A4E">
        <w:rPr>
          <w:rStyle w:val="default"/>
          <w:rFonts w:cs="FrankRuehl" w:hint="cs"/>
          <w:vanish/>
          <w:sz w:val="16"/>
          <w:szCs w:val="22"/>
          <w:shd w:val="clear" w:color="auto" w:fill="FFFF99"/>
          <w:rtl/>
        </w:rPr>
        <w:t xml:space="preserve"> </w:t>
      </w:r>
      <w:r w:rsidRPr="00004A4E">
        <w:rPr>
          <w:rStyle w:val="default"/>
          <w:rFonts w:cs="FrankRuehl" w:hint="cs"/>
          <w:vanish/>
          <w:sz w:val="16"/>
          <w:szCs w:val="22"/>
          <w:shd w:val="clear" w:color="auto" w:fill="FFFF99"/>
          <w:rtl/>
        </w:rPr>
        <w:t xml:space="preserve">הוא בעל ניסיון של אלפיים וחמש מאות שעות נהיגה לפחות ברכבת מקומית מהסוג שבו הוא מיועד להדריך, בקו להסעת נוסעים בשכר או בקו שבו הותרה ההפעלה לפי היתר הפעלה, מתוכן חמש מאות שעות בקו שבו הוא צפוי להדריך; ובמסילת ברזל מקומית לפני שהותרה בה ההפעלה לפי היתר הפעלה </w:t>
      </w:r>
      <w:r w:rsidRPr="00004A4E">
        <w:rPr>
          <w:rStyle w:val="default"/>
          <w:rFonts w:cs="FrankRuehl"/>
          <w:vanish/>
          <w:sz w:val="16"/>
          <w:szCs w:val="22"/>
          <w:shd w:val="clear" w:color="auto" w:fill="FFFF99"/>
          <w:rtl/>
        </w:rPr>
        <w:t>–</w:t>
      </w:r>
      <w:r w:rsidRPr="00004A4E">
        <w:rPr>
          <w:rStyle w:val="default"/>
          <w:rFonts w:cs="FrankRuehl" w:hint="cs"/>
          <w:vanish/>
          <w:sz w:val="16"/>
          <w:szCs w:val="22"/>
          <w:shd w:val="clear" w:color="auto" w:fill="FFFF99"/>
          <w:rtl/>
        </w:rPr>
        <w:t xml:space="preserve"> נוסף על ניסיון של אלפיים וחמש מאות שעות נהיגה לפחות ברכבת מקומית מהסוג שבו הוא מיועד להדריך, בקו להסעת נוסעים בשכר, גם אישור בידי גורם כהגדרתו בתקנה 21 כי קיבל הדרכה על מאפייני הקו ועל הסיכונים הקיימים בו;</w:t>
      </w:r>
    </w:p>
    <w:p w14:paraId="610111BD" w14:textId="77777777" w:rsidR="00E0263B" w:rsidRPr="00004A4E" w:rsidRDefault="00E0263B" w:rsidP="00004A4E">
      <w:pPr>
        <w:pStyle w:val="P00"/>
        <w:spacing w:before="0"/>
        <w:ind w:left="1474" w:right="1134"/>
        <w:rPr>
          <w:rStyle w:val="default"/>
          <w:rFonts w:cs="FrankRuehl"/>
          <w:vanish/>
          <w:sz w:val="16"/>
          <w:szCs w:val="22"/>
          <w:shd w:val="clear" w:color="auto" w:fill="FFFF99"/>
          <w:rtl/>
        </w:rPr>
      </w:pPr>
      <w:r w:rsidRPr="00004A4E">
        <w:rPr>
          <w:rStyle w:val="default"/>
          <w:rFonts w:cs="FrankRuehl" w:hint="cs"/>
          <w:strike/>
          <w:vanish/>
          <w:sz w:val="16"/>
          <w:szCs w:val="22"/>
          <w:shd w:val="clear" w:color="auto" w:fill="FFFF99"/>
          <w:rtl/>
        </w:rPr>
        <w:t>(3)</w:t>
      </w:r>
      <w:r w:rsidR="00004A4E" w:rsidRPr="00004A4E">
        <w:rPr>
          <w:rStyle w:val="default"/>
          <w:rFonts w:cs="FrankRuehl" w:hint="cs"/>
          <w:vanish/>
          <w:sz w:val="16"/>
          <w:szCs w:val="22"/>
          <w:shd w:val="clear" w:color="auto" w:fill="FFFF99"/>
          <w:rtl/>
        </w:rPr>
        <w:t xml:space="preserve"> </w:t>
      </w:r>
      <w:r w:rsidR="00004A4E" w:rsidRPr="00004A4E">
        <w:rPr>
          <w:rStyle w:val="default"/>
          <w:rFonts w:cs="FrankRuehl" w:hint="cs"/>
          <w:vanish/>
          <w:sz w:val="16"/>
          <w:szCs w:val="22"/>
          <w:u w:val="single"/>
          <w:shd w:val="clear" w:color="auto" w:fill="FFFF99"/>
          <w:rtl/>
        </w:rPr>
        <w:t>(ג)</w:t>
      </w:r>
      <w:r w:rsidR="00004A4E" w:rsidRPr="00004A4E">
        <w:rPr>
          <w:rStyle w:val="default"/>
          <w:rFonts w:cs="FrankRuehl" w:hint="cs"/>
          <w:vanish/>
          <w:sz w:val="16"/>
          <w:szCs w:val="22"/>
          <w:shd w:val="clear" w:color="auto" w:fill="FFFF99"/>
          <w:rtl/>
        </w:rPr>
        <w:t xml:space="preserve"> </w:t>
      </w:r>
      <w:r w:rsidRPr="00004A4E">
        <w:rPr>
          <w:rStyle w:val="default"/>
          <w:rFonts w:cs="FrankRuehl" w:hint="cs"/>
          <w:vanish/>
          <w:sz w:val="16"/>
          <w:szCs w:val="22"/>
          <w:shd w:val="clear" w:color="auto" w:fill="FFFF99"/>
          <w:rtl/>
        </w:rPr>
        <w:t>מנהל התפעול, אחראי ההדרכה ובוחן נהגים מטעם בעל היתר ההפעלה אישור בחתימתם כי המועמד עבר הכשרה למדריכים לפי תכנית שאישר המנהל, ויש לו תעודת הסמכה לכך או תעודה מבית ספר מוכר במדינת חוץ שהכיר בה המנהל כמתאימה להוכחת הכשרה כאמור; ובמסילת ברזל מקומית לפני שהותרה בה ההפעלה לפי היתר הפעלה, ייתנן האישור בידי גורם כהגדרתו בתקנה 21</w:t>
      </w:r>
      <w:r w:rsidR="00004A4E" w:rsidRPr="00004A4E">
        <w:rPr>
          <w:rStyle w:val="default"/>
          <w:rFonts w:cs="FrankRuehl" w:hint="cs"/>
          <w:vanish/>
          <w:sz w:val="16"/>
          <w:szCs w:val="22"/>
          <w:shd w:val="clear" w:color="auto" w:fill="FFFF99"/>
          <w:rtl/>
        </w:rPr>
        <w:t>;</w:t>
      </w:r>
    </w:p>
    <w:p w14:paraId="01125D66" w14:textId="77777777" w:rsidR="00004A4E" w:rsidRPr="00004A4E" w:rsidRDefault="00004A4E" w:rsidP="00E0263B">
      <w:pPr>
        <w:pStyle w:val="P00"/>
        <w:spacing w:before="0"/>
        <w:ind w:left="1021" w:right="1134"/>
        <w:rPr>
          <w:rStyle w:val="default"/>
          <w:rFonts w:cs="FrankRuehl"/>
          <w:vanish/>
          <w:sz w:val="16"/>
          <w:szCs w:val="22"/>
          <w:u w:val="single"/>
          <w:shd w:val="clear" w:color="auto" w:fill="FFFF99"/>
          <w:rtl/>
        </w:rPr>
      </w:pPr>
      <w:r w:rsidRPr="00004A4E">
        <w:rPr>
          <w:rStyle w:val="default"/>
          <w:rFonts w:cs="FrankRuehl" w:hint="cs"/>
          <w:vanish/>
          <w:sz w:val="16"/>
          <w:szCs w:val="22"/>
          <w:u w:val="single"/>
          <w:shd w:val="clear" w:color="auto" w:fill="FFFF99"/>
          <w:rtl/>
        </w:rPr>
        <w:t>(2)</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מי שהתקיימו בו כל אלה:</w:t>
      </w:r>
    </w:p>
    <w:p w14:paraId="3895CE73" w14:textId="77777777" w:rsidR="00004A4E" w:rsidRPr="00004A4E" w:rsidRDefault="00004A4E" w:rsidP="00004A4E">
      <w:pPr>
        <w:pStyle w:val="P00"/>
        <w:spacing w:before="0"/>
        <w:ind w:left="1474" w:right="1134"/>
        <w:rPr>
          <w:rStyle w:val="default"/>
          <w:rFonts w:cs="FrankRuehl"/>
          <w:vanish/>
          <w:sz w:val="16"/>
          <w:szCs w:val="22"/>
          <w:u w:val="single"/>
          <w:shd w:val="clear" w:color="auto" w:fill="FFFF99"/>
          <w:rtl/>
        </w:rPr>
      </w:pPr>
      <w:r w:rsidRPr="00004A4E">
        <w:rPr>
          <w:rStyle w:val="default"/>
          <w:rFonts w:cs="FrankRuehl" w:hint="cs"/>
          <w:vanish/>
          <w:sz w:val="16"/>
          <w:szCs w:val="22"/>
          <w:u w:val="single"/>
          <w:shd w:val="clear" w:color="auto" w:fill="FFFF99"/>
          <w:rtl/>
        </w:rPr>
        <w:t>(א)</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התנאים הקבועים בתקנות 21(א)(1), (1א), (5) ו-(6);</w:t>
      </w:r>
    </w:p>
    <w:p w14:paraId="661DD4B0" w14:textId="77777777" w:rsidR="00004A4E" w:rsidRPr="00004A4E" w:rsidRDefault="00004A4E" w:rsidP="00004A4E">
      <w:pPr>
        <w:pStyle w:val="P00"/>
        <w:spacing w:before="0"/>
        <w:ind w:left="1474" w:right="1134"/>
        <w:rPr>
          <w:rStyle w:val="default"/>
          <w:rFonts w:cs="FrankRuehl"/>
          <w:vanish/>
          <w:sz w:val="16"/>
          <w:szCs w:val="22"/>
          <w:u w:val="single"/>
          <w:shd w:val="clear" w:color="auto" w:fill="FFFF99"/>
          <w:rtl/>
        </w:rPr>
      </w:pPr>
      <w:r w:rsidRPr="00004A4E">
        <w:rPr>
          <w:rStyle w:val="default"/>
          <w:rFonts w:cs="FrankRuehl" w:hint="cs"/>
          <w:vanish/>
          <w:sz w:val="16"/>
          <w:szCs w:val="22"/>
          <w:u w:val="single"/>
          <w:shd w:val="clear" w:color="auto" w:fill="FFFF99"/>
          <w:rtl/>
        </w:rPr>
        <w:t>(ב)</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הוא עמד בהצלחה בקורס הדרכה בבית ספר להכשרת נהגים ומדריכים ובמבחנים בסופו, לפי תכנית הכשרה והכול לפי אישור שנתן לו המנהל, ובכלל זה אישור לעניין תוכני תכנית ההכשרה וזהות בית הספר להכשרה לבקשת מנהל התפעול, ובידו תעודה המעידה על כך;</w:t>
      </w:r>
    </w:p>
    <w:p w14:paraId="2175511C" w14:textId="77777777" w:rsidR="00004A4E" w:rsidRPr="00004A4E" w:rsidRDefault="00004A4E" w:rsidP="00004A4E">
      <w:pPr>
        <w:pStyle w:val="P00"/>
        <w:spacing w:before="0"/>
        <w:ind w:left="1474" w:right="1134"/>
        <w:rPr>
          <w:rStyle w:val="default"/>
          <w:rFonts w:cs="FrankRuehl"/>
          <w:vanish/>
          <w:sz w:val="16"/>
          <w:szCs w:val="22"/>
          <w:shd w:val="clear" w:color="auto" w:fill="FFFF99"/>
          <w:rtl/>
        </w:rPr>
      </w:pPr>
      <w:r w:rsidRPr="00004A4E">
        <w:rPr>
          <w:rStyle w:val="default"/>
          <w:rFonts w:cs="FrankRuehl" w:hint="cs"/>
          <w:vanish/>
          <w:sz w:val="16"/>
          <w:szCs w:val="22"/>
          <w:u w:val="single"/>
          <w:shd w:val="clear" w:color="auto" w:fill="FFFF99"/>
          <w:rtl/>
        </w:rPr>
        <w:t>(ג)</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הוא עמד בהצלחה בהכשרה ובמבחנים למדריכים מטעם בעל היתר ההפעלה בקו הסעת נוסעים ברכבת מקומית מהדגם שבו הוא צפוי להדריך, לפי תכנית שאישר לו המנהל, ובידו תעודה המעידה על כך.</w:t>
      </w:r>
    </w:p>
    <w:p w14:paraId="2CB56B9A" w14:textId="77777777" w:rsidR="00004A4E" w:rsidRPr="00004A4E" w:rsidRDefault="00004A4E" w:rsidP="00004A4E">
      <w:pPr>
        <w:pStyle w:val="P00"/>
        <w:spacing w:before="0"/>
        <w:ind w:left="0" w:right="1134"/>
        <w:rPr>
          <w:rStyle w:val="default"/>
          <w:rFonts w:cs="FrankRuehl" w:hint="cs"/>
          <w:sz w:val="2"/>
          <w:szCs w:val="2"/>
          <w:rtl/>
        </w:rPr>
      </w:pPr>
      <w:r w:rsidRPr="00004A4E">
        <w:rPr>
          <w:rStyle w:val="default"/>
          <w:rFonts w:cs="FrankRuehl"/>
          <w:vanish/>
          <w:sz w:val="16"/>
          <w:szCs w:val="22"/>
          <w:shd w:val="clear" w:color="auto" w:fill="FFFF99"/>
          <w:rtl/>
        </w:rPr>
        <w:tab/>
      </w:r>
      <w:r w:rsidRPr="00004A4E">
        <w:rPr>
          <w:rStyle w:val="default"/>
          <w:rFonts w:cs="FrankRuehl" w:hint="cs"/>
          <w:vanish/>
          <w:sz w:val="16"/>
          <w:szCs w:val="22"/>
          <w:u w:val="single"/>
          <w:shd w:val="clear" w:color="auto" w:fill="FFFF99"/>
          <w:rtl/>
        </w:rPr>
        <w:t>(ג1)</w:t>
      </w:r>
      <w:r w:rsidRPr="00004A4E">
        <w:rPr>
          <w:rStyle w:val="default"/>
          <w:rFonts w:cs="FrankRuehl"/>
          <w:vanish/>
          <w:sz w:val="16"/>
          <w:szCs w:val="22"/>
          <w:u w:val="single"/>
          <w:shd w:val="clear" w:color="auto" w:fill="FFFF99"/>
          <w:rtl/>
        </w:rPr>
        <w:tab/>
      </w:r>
      <w:r w:rsidRPr="00004A4E">
        <w:rPr>
          <w:rStyle w:val="default"/>
          <w:rFonts w:cs="FrankRuehl" w:hint="cs"/>
          <w:vanish/>
          <w:sz w:val="16"/>
          <w:szCs w:val="22"/>
          <w:u w:val="single"/>
          <w:shd w:val="clear" w:color="auto" w:fill="FFFF99"/>
          <w:rtl/>
        </w:rPr>
        <w:t>בעל ההיתר יוודא שבית הספר להכשרת נהגים ומדריכים יפקח על עבודת המדריכים שהכשיר במשך שלושה חודשים מיום סיום הכשרתם.</w:t>
      </w:r>
      <w:bookmarkEnd w:id="56"/>
    </w:p>
    <w:p w14:paraId="46EDB0E9" w14:textId="77777777" w:rsidR="008112B7" w:rsidRDefault="008112B7" w:rsidP="0032643B">
      <w:pPr>
        <w:pStyle w:val="P00"/>
        <w:spacing w:before="72"/>
        <w:ind w:left="0" w:right="1134"/>
        <w:rPr>
          <w:rStyle w:val="default"/>
          <w:rFonts w:cs="FrankRuehl" w:hint="cs"/>
          <w:rtl/>
        </w:rPr>
      </w:pPr>
      <w:bookmarkStart w:id="57" w:name="Seif31"/>
      <w:bookmarkEnd w:id="57"/>
      <w:r>
        <w:rPr>
          <w:lang w:val="he-IL"/>
        </w:rPr>
        <w:pict w14:anchorId="1CB7A5BD">
          <v:rect id="_x0000_s1489" style="position:absolute;left:0;text-align:left;margin-left:464.5pt;margin-top:8.05pt;width:75.05pt;height:20.3pt;z-index:251656704" o:allowincell="f" filled="f" stroked="f" strokecolor="lime" strokeweight=".25pt">
            <v:textbox style="mso-next-textbox:#_x0000_s1489" inset="0,0,0,0">
              <w:txbxContent>
                <w:p w14:paraId="15C281EC" w14:textId="77777777" w:rsidR="007A4B0D" w:rsidRDefault="0032643B" w:rsidP="008112B7">
                  <w:pPr>
                    <w:spacing w:line="160" w:lineRule="exact"/>
                    <w:jc w:val="left"/>
                    <w:rPr>
                      <w:rFonts w:cs="Miriam" w:hint="cs"/>
                      <w:szCs w:val="18"/>
                      <w:rtl/>
                    </w:rPr>
                  </w:pPr>
                  <w:r>
                    <w:rPr>
                      <w:rFonts w:cs="Miriam" w:hint="cs"/>
                      <w:szCs w:val="18"/>
                      <w:rtl/>
                    </w:rPr>
                    <w:t>בוחן נהגי רכבת מקומית</w:t>
                  </w:r>
                </w:p>
              </w:txbxContent>
            </v:textbox>
            <w10:anchorlock/>
          </v:rect>
        </w:pict>
      </w:r>
      <w:r>
        <w:rPr>
          <w:rStyle w:val="big-number"/>
          <w:rFonts w:hint="cs"/>
          <w:rtl/>
        </w:rPr>
        <w:t>3</w:t>
      </w:r>
      <w:r w:rsidR="0032643B">
        <w:rPr>
          <w:rStyle w:val="big-number"/>
          <w:rFonts w:hint="cs"/>
          <w:rtl/>
        </w:rPr>
        <w:t>1</w:t>
      </w:r>
      <w:r>
        <w:rPr>
          <w:rStyle w:val="default"/>
          <w:rFonts w:cs="FrankRuehl"/>
          <w:rtl/>
        </w:rPr>
        <w:t>.</w:t>
      </w:r>
      <w:r>
        <w:rPr>
          <w:rStyle w:val="default"/>
          <w:rFonts w:cs="FrankRuehl"/>
          <w:rtl/>
        </w:rPr>
        <w:tab/>
      </w:r>
      <w:r w:rsidR="0032643B">
        <w:rPr>
          <w:rStyle w:val="default"/>
          <w:rFonts w:cs="FrankRuehl" w:hint="cs"/>
          <w:rtl/>
        </w:rPr>
        <w:t>(א)</w:t>
      </w:r>
      <w:r w:rsidR="0032643B">
        <w:rPr>
          <w:rStyle w:val="default"/>
          <w:rFonts w:cs="FrankRuehl" w:hint="cs"/>
          <w:rtl/>
        </w:rPr>
        <w:tab/>
        <w:t>בוחן נהגי רכבת מקומית יעריך ויבחן את התאמתם של מועמדים לקבלת רישיון לנהיגת רכבת מקומית כאמור בתקנת משנה (ב) ושל בעלי רישיון לנהיגת רכבת מקומית בהכשרה תקופתית נמשכת לפי תקנות הוראות שונות.</w:t>
      </w:r>
    </w:p>
    <w:p w14:paraId="27A8BCCD"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שהתקיימו בו כל אלה רשאי לשמש בוחן נהגי רכבת מקומית:</w:t>
      </w:r>
    </w:p>
    <w:p w14:paraId="0F5FDC5E" w14:textId="77777777" w:rsidR="0032643B" w:rsidRDefault="0032643B" w:rsidP="003264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בעל ניסיון של חמשת אלפים שעות נהיגה לפחות ברכבת מקומית בקו להסעת נוסעים בשכר או בקו שבו הותרה ההפעלה לפי היתר הפעלה, מתוכן מאה שעות נהיגה בקו שהוא צפוי לשמש בו בוחן נהגי רכבת מקומית; ובמסילת ברזל מקומית לפני שהותרה בה ההפעלה לפי היתר הפעלה </w:t>
      </w:r>
      <w:r>
        <w:rPr>
          <w:rStyle w:val="default"/>
          <w:rFonts w:cs="FrankRuehl"/>
          <w:rtl/>
        </w:rPr>
        <w:t>–</w:t>
      </w:r>
      <w:r>
        <w:rPr>
          <w:rStyle w:val="default"/>
          <w:rFonts w:cs="FrankRuehl" w:hint="cs"/>
          <w:rtl/>
        </w:rPr>
        <w:t xml:space="preserve"> במקום מאה שעות כאמור, אישור בידי גורם כהגדרתו בתקנה 21 כי המועמד קיבל הדרכה על מאפייני הקו ועל הסיכונים הקיימים בו;</w:t>
      </w:r>
    </w:p>
    <w:p w14:paraId="6B95B818" w14:textId="77777777" w:rsidR="0032643B" w:rsidRDefault="0032643B" w:rsidP="003264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התפעול ואחראי ההדרכה מטעם בעל היתר ההפעלה אישקו בחתימתם כי המועמד עבר תכנית הכשרת בוחנים לנהגי רכבת מקומית, שאישר המנהל, וניתנה לו תעודת הסמכה לכך או תעודה מבית ספר מוכר במדינת חוץ, אשר הכיר בה המנהל כמתאימה להוכחת הכשרה כאמור; ובמסילת ברזל מקומית לפני שהותרה בה ההפעלה לפי היתר הפעלה, במקום אישור מנהל תפעול, יינתן האישור בידי גורם כאמור.</w:t>
      </w:r>
    </w:p>
    <w:p w14:paraId="69C46887" w14:textId="77777777" w:rsidR="008112B7" w:rsidRDefault="008112B7" w:rsidP="0032643B">
      <w:pPr>
        <w:pStyle w:val="P00"/>
        <w:spacing w:before="72"/>
        <w:ind w:left="0" w:right="1134"/>
        <w:rPr>
          <w:rStyle w:val="default"/>
          <w:rFonts w:cs="FrankRuehl" w:hint="cs"/>
          <w:rtl/>
        </w:rPr>
      </w:pPr>
      <w:bookmarkStart w:id="58" w:name="Seif32"/>
      <w:bookmarkEnd w:id="58"/>
      <w:r>
        <w:rPr>
          <w:lang w:val="he-IL"/>
        </w:rPr>
        <w:pict w14:anchorId="4C5E055F">
          <v:rect id="_x0000_s1490" style="position:absolute;left:0;text-align:left;margin-left:464.5pt;margin-top:8.05pt;width:75.05pt;height:17.75pt;z-index:251657728" o:allowincell="f" filled="f" stroked="f" strokecolor="lime" strokeweight=".25pt">
            <v:textbox style="mso-next-textbox:#_x0000_s1490" inset="0,0,0,0">
              <w:txbxContent>
                <w:p w14:paraId="0E44456D" w14:textId="77777777" w:rsidR="007A4B0D" w:rsidRDefault="0032643B" w:rsidP="008112B7">
                  <w:pPr>
                    <w:spacing w:line="160" w:lineRule="exact"/>
                    <w:jc w:val="left"/>
                    <w:rPr>
                      <w:rFonts w:cs="Miriam" w:hint="cs"/>
                      <w:szCs w:val="18"/>
                      <w:rtl/>
                    </w:rPr>
                  </w:pPr>
                  <w:r>
                    <w:rPr>
                      <w:rFonts w:cs="Miriam" w:hint="cs"/>
                      <w:szCs w:val="18"/>
                      <w:rtl/>
                    </w:rPr>
                    <w:t>פסילת רישיון מחמת סכנה לעוברי דרך</w:t>
                  </w:r>
                </w:p>
              </w:txbxContent>
            </v:textbox>
            <w10:anchorlock/>
          </v:rect>
        </w:pict>
      </w:r>
      <w:r>
        <w:rPr>
          <w:rStyle w:val="big-number"/>
          <w:rFonts w:hint="cs"/>
          <w:rtl/>
        </w:rPr>
        <w:t>3</w:t>
      </w:r>
      <w:r w:rsidR="0032643B">
        <w:rPr>
          <w:rStyle w:val="big-number"/>
          <w:rFonts w:hint="cs"/>
          <w:rtl/>
        </w:rPr>
        <w:t>2</w:t>
      </w:r>
      <w:r>
        <w:rPr>
          <w:rStyle w:val="default"/>
          <w:rFonts w:cs="FrankRuehl"/>
          <w:rtl/>
        </w:rPr>
        <w:t>.</w:t>
      </w:r>
      <w:r>
        <w:rPr>
          <w:rStyle w:val="default"/>
          <w:rFonts w:cs="FrankRuehl"/>
          <w:rtl/>
        </w:rPr>
        <w:tab/>
      </w:r>
      <w:r w:rsidR="0032643B">
        <w:rPr>
          <w:rStyle w:val="default"/>
          <w:rFonts w:cs="FrankRuehl" w:hint="cs"/>
          <w:rtl/>
        </w:rPr>
        <w:t>(א)</w:t>
      </w:r>
      <w:r w:rsidR="0032643B">
        <w:rPr>
          <w:rStyle w:val="default"/>
          <w:rFonts w:cs="FrankRuehl" w:hint="cs"/>
          <w:rtl/>
        </w:rPr>
        <w:tab/>
        <w:t>המנהל יפסול רישיון לנהיגת רכבת מקומית של נהג כאמור בסעיף 46כב(א)(6) לפקודה, אם במהלך שנה רצופה שקדמה להחלטתו הורשע בעל הרישיון באחת מאלה:</w:t>
      </w:r>
    </w:p>
    <w:p w14:paraId="2EEAEDF8" w14:textId="77777777" w:rsidR="0032643B" w:rsidRDefault="0032643B" w:rsidP="003264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10 עבירות תעבורה כנהג רכבת מקומית שהמנהל ראה כי נרשמו לחובת בעל רישיון לנהיגת רכבת מקומית, לרבות תוקף ההרשעות;</w:t>
      </w:r>
    </w:p>
    <w:p w14:paraId="05B7FE4A" w14:textId="77777777" w:rsidR="0032643B" w:rsidRDefault="0032643B" w:rsidP="003264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חמש מן העבירות המנויות בסעיף 40א(א)(1) לפקודת התעבורה או בתוספת העשירית שבה, בין כנהג רכבת מקומית ובין לפי רישיון נהיגה אחר שהמנהל ראה כי נרשמו במרשם העבירות לפי תקנה 545 לתקנות התעבורה.</w:t>
      </w:r>
    </w:p>
    <w:p w14:paraId="7EA32363"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תקנה זו כדי לגרוע מתוקפה של כל פסילה אחרת שהוטלה על הנהג, זולת אם בית משפט קבע אחרת.</w:t>
      </w:r>
    </w:p>
    <w:p w14:paraId="53918A3E" w14:textId="77777777" w:rsidR="008112B7" w:rsidRDefault="008112B7" w:rsidP="0032643B">
      <w:pPr>
        <w:pStyle w:val="P00"/>
        <w:spacing w:before="72"/>
        <w:ind w:left="0" w:right="1134"/>
        <w:rPr>
          <w:rStyle w:val="default"/>
          <w:rFonts w:cs="FrankRuehl" w:hint="cs"/>
          <w:rtl/>
        </w:rPr>
      </w:pPr>
      <w:bookmarkStart w:id="59" w:name="Seif33"/>
      <w:bookmarkEnd w:id="59"/>
      <w:r>
        <w:rPr>
          <w:lang w:val="he-IL"/>
        </w:rPr>
        <w:pict w14:anchorId="4E00F2D0">
          <v:rect id="_x0000_s1491" style="position:absolute;left:0;text-align:left;margin-left:464.5pt;margin-top:8.05pt;width:75.05pt;height:11.85pt;z-index:251658752" o:allowincell="f" filled="f" stroked="f" strokecolor="lime" strokeweight=".25pt">
            <v:textbox style="mso-next-textbox:#_x0000_s1491" inset="0,0,0,0">
              <w:txbxContent>
                <w:p w14:paraId="5C62BB35" w14:textId="77777777" w:rsidR="007A4B0D" w:rsidRDefault="0032643B" w:rsidP="008112B7">
                  <w:pPr>
                    <w:spacing w:line="160" w:lineRule="exact"/>
                    <w:jc w:val="left"/>
                    <w:rPr>
                      <w:rFonts w:cs="Miriam" w:hint="cs"/>
                      <w:szCs w:val="18"/>
                      <w:rtl/>
                    </w:rPr>
                  </w:pPr>
                  <w:r>
                    <w:rPr>
                      <w:rFonts w:cs="Miriam" w:hint="cs"/>
                      <w:szCs w:val="18"/>
                      <w:rtl/>
                    </w:rPr>
                    <w:t>העתק רישיון</w:t>
                  </w:r>
                </w:p>
              </w:txbxContent>
            </v:textbox>
            <w10:anchorlock/>
          </v:rect>
        </w:pict>
      </w:r>
      <w:r>
        <w:rPr>
          <w:rStyle w:val="big-number"/>
          <w:rFonts w:hint="cs"/>
          <w:rtl/>
        </w:rPr>
        <w:t>3</w:t>
      </w:r>
      <w:r w:rsidR="0032643B">
        <w:rPr>
          <w:rStyle w:val="big-number"/>
          <w:rFonts w:hint="cs"/>
          <w:rtl/>
        </w:rPr>
        <w:t>3</w:t>
      </w:r>
      <w:r>
        <w:rPr>
          <w:rStyle w:val="default"/>
          <w:rFonts w:cs="FrankRuehl"/>
          <w:rtl/>
        </w:rPr>
        <w:t>.</w:t>
      </w:r>
      <w:r>
        <w:rPr>
          <w:rStyle w:val="default"/>
          <w:rFonts w:cs="FrankRuehl"/>
          <w:rtl/>
        </w:rPr>
        <w:tab/>
      </w:r>
      <w:r w:rsidR="0032643B">
        <w:rPr>
          <w:rStyle w:val="default"/>
          <w:rFonts w:cs="FrankRuehl" w:hint="cs"/>
          <w:rtl/>
        </w:rPr>
        <w:t>(א)</w:t>
      </w:r>
      <w:r w:rsidR="0032643B">
        <w:rPr>
          <w:rStyle w:val="default"/>
          <w:rFonts w:cs="FrankRuehl" w:hint="cs"/>
          <w:rtl/>
        </w:rPr>
        <w:tab/>
        <w:t>הוכח להנחת דעתו של המנהל כי רישיון לנהיגת רכבת מקומית אבד, נגנב או נפגם או נלקח מבעליו בידי רשות שהוסמכה לכך כדין, ובמועד פנייתו למנהל רשאי בעל הרישיון להחזיק בו, רשאי המנהל לתת לו העתק הרישיון.</w:t>
      </w:r>
    </w:p>
    <w:p w14:paraId="11716157"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בעל הרישיון את הרישיון המקורי לאחר שקיבל העתק ממנו, יחזיר את ההעתק למנהל.</w:t>
      </w:r>
    </w:p>
    <w:p w14:paraId="45B000E6" w14:textId="77777777" w:rsidR="008112B7" w:rsidRDefault="008112B7" w:rsidP="0032643B">
      <w:pPr>
        <w:pStyle w:val="P00"/>
        <w:spacing w:before="72"/>
        <w:ind w:left="0" w:right="1134"/>
        <w:rPr>
          <w:rStyle w:val="default"/>
          <w:rFonts w:cs="FrankRuehl" w:hint="cs"/>
          <w:rtl/>
        </w:rPr>
      </w:pPr>
      <w:bookmarkStart w:id="60" w:name="Seif34"/>
      <w:bookmarkEnd w:id="60"/>
      <w:r>
        <w:rPr>
          <w:lang w:val="he-IL"/>
        </w:rPr>
        <w:pict w14:anchorId="15700595">
          <v:rect id="_x0000_s1492" style="position:absolute;left:0;text-align:left;margin-left:464.5pt;margin-top:8.05pt;width:75.05pt;height:37.1pt;z-index:251659776" o:allowincell="f" filled="f" stroked="f" strokecolor="lime" strokeweight=".25pt">
            <v:textbox style="mso-next-textbox:#_x0000_s1492" inset="0,0,0,0">
              <w:txbxContent>
                <w:p w14:paraId="7BE66A48" w14:textId="77777777" w:rsidR="007A4B0D" w:rsidRDefault="0032643B" w:rsidP="008112B7">
                  <w:pPr>
                    <w:spacing w:line="160" w:lineRule="exact"/>
                    <w:jc w:val="left"/>
                    <w:rPr>
                      <w:rFonts w:cs="Miriam" w:hint="cs"/>
                      <w:szCs w:val="18"/>
                      <w:rtl/>
                    </w:rPr>
                  </w:pPr>
                  <w:r>
                    <w:rPr>
                      <w:rFonts w:cs="Miriam" w:hint="cs"/>
                      <w:szCs w:val="18"/>
                      <w:rtl/>
                    </w:rPr>
                    <w:t>חובה להודיע על שינוי וחובת הצגת רישיון לנהיגת רכבת מקומית</w:t>
                  </w:r>
                </w:p>
              </w:txbxContent>
            </v:textbox>
            <w10:anchorlock/>
          </v:rect>
        </w:pict>
      </w:r>
      <w:r>
        <w:rPr>
          <w:rStyle w:val="big-number"/>
          <w:rFonts w:hint="cs"/>
          <w:rtl/>
        </w:rPr>
        <w:t>3</w:t>
      </w:r>
      <w:r w:rsidR="0032643B">
        <w:rPr>
          <w:rStyle w:val="big-number"/>
          <w:rFonts w:hint="cs"/>
          <w:rtl/>
        </w:rPr>
        <w:t>4</w:t>
      </w:r>
      <w:r>
        <w:rPr>
          <w:rStyle w:val="default"/>
          <w:rFonts w:cs="FrankRuehl"/>
          <w:rtl/>
        </w:rPr>
        <w:t>.</w:t>
      </w:r>
      <w:r>
        <w:rPr>
          <w:rStyle w:val="default"/>
          <w:rFonts w:cs="FrankRuehl"/>
          <w:rtl/>
        </w:rPr>
        <w:tab/>
      </w:r>
      <w:r w:rsidR="0032643B">
        <w:rPr>
          <w:rStyle w:val="default"/>
          <w:rFonts w:cs="FrankRuehl" w:hint="cs"/>
          <w:rtl/>
        </w:rPr>
        <w:t>(א)</w:t>
      </w:r>
      <w:r w:rsidR="0032643B">
        <w:rPr>
          <w:rStyle w:val="default"/>
          <w:rFonts w:cs="FrankRuehl" w:hint="cs"/>
          <w:rtl/>
        </w:rPr>
        <w:tab/>
        <w:t>בעל רישיון לנהיגת רכבת מקומית יודיע על כל שינוי שחל בכל פרט מן הפרטים הרשומים בו וימציא למנהל לפי דרישתו, את הרישיון לשם רישום השינוי בו; שלח המנהל לבעל הרישיון רישיון נוסף שנכללו בו השינויים, יחזיר בעל הרישיון את הרישיון הקודם למנהל.</w:t>
      </w:r>
    </w:p>
    <w:p w14:paraId="0C1F5D89"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על שינוי שחל בכתובת למשלוח דואר, יודיע בעל רישיון שהוא תושב כהגדרתו בחוק עדכון כתובת, התשס"ה-2005, לפקיד הרישום כמשמעותו בחוק האמור.</w:t>
      </w:r>
    </w:p>
    <w:p w14:paraId="2A540C6A" w14:textId="77777777" w:rsidR="0032643B" w:rsidRDefault="0032643B" w:rsidP="003264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רישיון שנתגלו אצלו מחלת לב או מגבלות במערכת העצבים, העצמות, הראייה או השמיעה, יודיע על כך מיד במכתב רשום למנהל, וכן ימסור הודעה כאמור למנהל התפעול; </w:t>
      </w:r>
      <w:r w:rsidR="00907DE5">
        <w:rPr>
          <w:rStyle w:val="default"/>
          <w:rFonts w:cs="FrankRuehl" w:hint="cs"/>
          <w:rtl/>
        </w:rPr>
        <w:t>נודע למנהל התפעול כאמור, ימסור הודעה על כך לבעל ההיתר ולמנהל; נודע למנהל כאמור, רשאי הוא לדרוש מבעל הרישיון לעבור בדיקה רפואית לפי תקנה 21(א)(5).</w:t>
      </w:r>
    </w:p>
    <w:p w14:paraId="756D0876" w14:textId="77777777" w:rsidR="00907DE5" w:rsidRDefault="00907DE5" w:rsidP="003264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היתר הפעלת מסילת ברזל ומנהל תפעול מטעמו יציגו לכל שוטר לפי דרישתו באזור תפעול ותחזוקה, רישיון לנהיגת רכבת מקומית של כל נהג רכבת מקומית המשמש מטעם בעל ההיתר במסילת הברזל המקומית וכן כל נהג במסילת הברזל יציג את רישיון נהיגתו לפי דרישה כאמור; ובמסילת ברזל מקומית לפני שהותרה בה ההפעלה לפי היתר הפעלה, במקום בעל היתר הפעלה ומנהל תפעול, יציג הגורם ומי שהגורם בא מטעמו את הרישיון לדרישת שוטר כאמור.</w:t>
      </w:r>
    </w:p>
    <w:p w14:paraId="72EA7B6B" w14:textId="77777777" w:rsidR="008112B7" w:rsidRDefault="008112B7" w:rsidP="006A0B0C">
      <w:pPr>
        <w:pStyle w:val="P00"/>
        <w:spacing w:before="72"/>
        <w:ind w:left="0" w:right="1134"/>
        <w:rPr>
          <w:rStyle w:val="default"/>
          <w:rFonts w:cs="FrankRuehl" w:hint="cs"/>
          <w:rtl/>
        </w:rPr>
      </w:pPr>
      <w:bookmarkStart w:id="61" w:name="Seif35"/>
      <w:bookmarkEnd w:id="61"/>
      <w:r>
        <w:rPr>
          <w:lang w:val="he-IL"/>
        </w:rPr>
        <w:pict w14:anchorId="0592EDD0">
          <v:rect id="_x0000_s1493" style="position:absolute;left:0;text-align:left;margin-left:464.5pt;margin-top:8.05pt;width:75.05pt;height:17.05pt;z-index:251660800" o:allowincell="f" filled="f" stroked="f" strokecolor="lime" strokeweight=".25pt">
            <v:textbox style="mso-next-textbox:#_x0000_s1493" inset="0,0,0,0">
              <w:txbxContent>
                <w:p w14:paraId="749B7A87" w14:textId="77777777" w:rsidR="007A4B0D" w:rsidRDefault="006A0B0C" w:rsidP="008112B7">
                  <w:pPr>
                    <w:spacing w:line="160" w:lineRule="exact"/>
                    <w:jc w:val="left"/>
                    <w:rPr>
                      <w:rFonts w:cs="Miriam" w:hint="cs"/>
                      <w:szCs w:val="18"/>
                      <w:rtl/>
                    </w:rPr>
                  </w:pPr>
                  <w:r>
                    <w:rPr>
                      <w:rFonts w:cs="Miriam" w:hint="cs"/>
                      <w:szCs w:val="18"/>
                      <w:rtl/>
                    </w:rPr>
                    <w:t>רישום תנאי ומגבלה ברישיון</w:t>
                  </w:r>
                </w:p>
              </w:txbxContent>
            </v:textbox>
            <w10:anchorlock/>
          </v:rect>
        </w:pict>
      </w:r>
      <w:r>
        <w:rPr>
          <w:rStyle w:val="big-number"/>
          <w:rFonts w:hint="cs"/>
          <w:rtl/>
        </w:rPr>
        <w:t>3</w:t>
      </w:r>
      <w:r w:rsidR="00907DE5">
        <w:rPr>
          <w:rStyle w:val="big-number"/>
          <w:rFonts w:hint="cs"/>
          <w:rtl/>
        </w:rPr>
        <w:t>5</w:t>
      </w:r>
      <w:r>
        <w:rPr>
          <w:rStyle w:val="default"/>
          <w:rFonts w:cs="FrankRuehl"/>
          <w:rtl/>
        </w:rPr>
        <w:t>.</w:t>
      </w:r>
      <w:r>
        <w:rPr>
          <w:rStyle w:val="default"/>
          <w:rFonts w:cs="FrankRuehl"/>
          <w:rtl/>
        </w:rPr>
        <w:tab/>
      </w:r>
      <w:r w:rsidR="006A0B0C">
        <w:rPr>
          <w:rStyle w:val="default"/>
          <w:rFonts w:cs="FrankRuehl" w:hint="cs"/>
          <w:rtl/>
        </w:rPr>
        <w:t>(א)</w:t>
      </w:r>
      <w:r w:rsidR="006A0B0C">
        <w:rPr>
          <w:rStyle w:val="default"/>
          <w:rFonts w:cs="FrankRuehl" w:hint="cs"/>
          <w:rtl/>
        </w:rPr>
        <w:tab/>
        <w:t>קבע המנהל תנאי או מגבלה ברישיון לנהיגת רכבת מקומית יציינו ברישיון; בעל הרישיון ימסור את הרישיון לידי המנהל מיד עם קבלתו את ההודעה בדבר החלטת המנהל לקבוע מגבלה או תנאי כאמור.</w:t>
      </w:r>
    </w:p>
    <w:p w14:paraId="288DAF15" w14:textId="77777777" w:rsidR="006A0B0C" w:rsidRDefault="006A0B0C" w:rsidP="006A0B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באי-רישום תנאי או מגבלה ברישיון כאמור בתקנת משנה (א) כדי לפגוע בתוקף התנאי שנקבע או כדי לבטל חובת בעל הרישיון לעמוד בו לפי החלטת המנהל.</w:t>
      </w:r>
    </w:p>
    <w:p w14:paraId="5E82922B" w14:textId="77777777" w:rsidR="006A0B0C" w:rsidRDefault="006A0B0C" w:rsidP="006A0B0C">
      <w:pPr>
        <w:pStyle w:val="medium2-header"/>
        <w:keepLines w:val="0"/>
        <w:spacing w:before="72"/>
        <w:ind w:left="0" w:right="1134"/>
        <w:outlineLvl w:val="0"/>
        <w:rPr>
          <w:noProof/>
          <w:rtl/>
        </w:rPr>
      </w:pPr>
      <w:bookmarkStart w:id="62" w:name="med7"/>
      <w:bookmarkEnd w:id="62"/>
      <w:r>
        <w:rPr>
          <w:noProof/>
          <w:rtl/>
        </w:rPr>
        <w:t>פ</w:t>
      </w:r>
      <w:r>
        <w:rPr>
          <w:rFonts w:hint="cs"/>
          <w:noProof/>
          <w:rtl/>
        </w:rPr>
        <w:t>ר</w:t>
      </w:r>
      <w:r>
        <w:rPr>
          <w:noProof/>
          <w:rtl/>
        </w:rPr>
        <w:t>ק</w:t>
      </w:r>
      <w:r>
        <w:rPr>
          <w:rFonts w:hint="cs"/>
          <w:noProof/>
          <w:rtl/>
        </w:rPr>
        <w:t xml:space="preserve"> שביעי: פקיד רכבת שאינו בעל רישיון לנהיגה בה</w:t>
      </w:r>
    </w:p>
    <w:p w14:paraId="522E57C8" w14:textId="77777777" w:rsidR="008112B7" w:rsidRDefault="008112B7" w:rsidP="006A0B0C">
      <w:pPr>
        <w:pStyle w:val="P00"/>
        <w:spacing w:before="72"/>
        <w:ind w:left="0" w:right="1134"/>
        <w:rPr>
          <w:rStyle w:val="default"/>
          <w:rFonts w:cs="FrankRuehl" w:hint="cs"/>
          <w:rtl/>
        </w:rPr>
      </w:pPr>
      <w:bookmarkStart w:id="63" w:name="Seif36"/>
      <w:bookmarkEnd w:id="63"/>
      <w:r>
        <w:rPr>
          <w:lang w:val="he-IL"/>
        </w:rPr>
        <w:pict w14:anchorId="70B9FF61">
          <v:rect id="_x0000_s1494" style="position:absolute;left:0;text-align:left;margin-left:464.5pt;margin-top:8.05pt;width:75.05pt;height:25.1pt;z-index:251661824" o:allowincell="f" filled="f" stroked="f" strokecolor="lime" strokeweight=".25pt">
            <v:textbox style="mso-next-textbox:#_x0000_s1494" inset="0,0,0,0">
              <w:txbxContent>
                <w:p w14:paraId="41D8DE04" w14:textId="77777777" w:rsidR="007A4B0D" w:rsidRDefault="006A0B0C" w:rsidP="008112B7">
                  <w:pPr>
                    <w:spacing w:line="160" w:lineRule="exact"/>
                    <w:jc w:val="left"/>
                    <w:rPr>
                      <w:rFonts w:cs="Miriam" w:hint="cs"/>
                      <w:szCs w:val="18"/>
                      <w:rtl/>
                    </w:rPr>
                  </w:pPr>
                  <w:r>
                    <w:rPr>
                      <w:rFonts w:cs="Miriam" w:hint="cs"/>
                      <w:szCs w:val="18"/>
                      <w:rtl/>
                    </w:rPr>
                    <w:t>פקיד רכבת מקומית שאינו בעל רישיון לנהוג בה</w:t>
                  </w:r>
                </w:p>
              </w:txbxContent>
            </v:textbox>
            <w10:anchorlock/>
          </v:rect>
        </w:pict>
      </w:r>
      <w:r>
        <w:rPr>
          <w:rStyle w:val="big-number"/>
          <w:rFonts w:hint="cs"/>
          <w:rtl/>
        </w:rPr>
        <w:t>3</w:t>
      </w:r>
      <w:r w:rsidR="006A0B0C">
        <w:rPr>
          <w:rStyle w:val="big-number"/>
          <w:rFonts w:hint="cs"/>
          <w:rtl/>
        </w:rPr>
        <w:t>6</w:t>
      </w:r>
      <w:r>
        <w:rPr>
          <w:rStyle w:val="default"/>
          <w:rFonts w:cs="FrankRuehl"/>
          <w:rtl/>
        </w:rPr>
        <w:t>.</w:t>
      </w:r>
      <w:r>
        <w:rPr>
          <w:rStyle w:val="default"/>
          <w:rFonts w:cs="FrankRuehl"/>
          <w:rtl/>
        </w:rPr>
        <w:tab/>
      </w:r>
      <w:r w:rsidR="006A0B0C">
        <w:rPr>
          <w:rStyle w:val="default"/>
          <w:rFonts w:cs="FrankRuehl" w:hint="cs"/>
          <w:rtl/>
        </w:rPr>
        <w:t>(א)</w:t>
      </w:r>
      <w:r w:rsidR="006A0B0C">
        <w:rPr>
          <w:rStyle w:val="default"/>
          <w:rFonts w:cs="FrankRuehl" w:hint="cs"/>
          <w:rtl/>
        </w:rPr>
        <w:tab/>
        <w:t xml:space="preserve">בעל היתר הפעלה לא יעסיק אדם כפקיד רכבת מקומית שאינו נהג רכבת מקומית, אלא אם כן </w:t>
      </w:r>
      <w:r w:rsidR="006A0B0C">
        <w:rPr>
          <w:rStyle w:val="default"/>
          <w:rFonts w:cs="FrankRuehl"/>
          <w:rtl/>
        </w:rPr>
        <w:t>–</w:t>
      </w:r>
    </w:p>
    <w:p w14:paraId="56EA7D87" w14:textId="77777777" w:rsidR="006A0B0C" w:rsidRDefault="006A0B0C" w:rsidP="00B528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מלאו לו 21 שנים;</w:t>
      </w:r>
    </w:p>
    <w:p w14:paraId="7CDE9721" w14:textId="77777777" w:rsidR="006A0B0C" w:rsidRDefault="006A0B0C" w:rsidP="00B528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שולט שליטה בסיסית בשפה העברית, כדרוש לצורך עבודתו; המנהל רשאי לפטור פריד רכבת מתנאי זה, לפי אופי תפקידו;</w:t>
      </w:r>
    </w:p>
    <w:p w14:paraId="0258CD32" w14:textId="77777777" w:rsidR="006A0B0C" w:rsidRDefault="006A0B0C" w:rsidP="00B528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מכיר את הסמכויות שהוענקו לו לפי הפקודה.</w:t>
      </w:r>
    </w:p>
    <w:p w14:paraId="23C4A28D" w14:textId="77777777" w:rsidR="006A0B0C" w:rsidRDefault="006A0B0C" w:rsidP="006A0B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העסקת אדם כפקיד רכבת מקומית למתן שירות לנוסעים במסילת הברזל המקומית, נוסף על התנאים כאמור בתקנת משנה (א), בעל היתר ההפעלה שוכנע כי הוא מכיר את סביבת מסלול הקו שעוברת בו הרכבת המקומית; לעניין זה, "סביבת מסלול הקו" </w:t>
      </w:r>
      <w:r>
        <w:rPr>
          <w:rStyle w:val="default"/>
          <w:rFonts w:cs="FrankRuehl"/>
          <w:rtl/>
        </w:rPr>
        <w:t>–</w:t>
      </w:r>
      <w:r>
        <w:rPr>
          <w:rStyle w:val="default"/>
          <w:rFonts w:cs="FrankRuehl" w:hint="cs"/>
          <w:rtl/>
        </w:rPr>
        <w:t xml:space="preserve"> לרבות מוסדות שניתן בהם שירות לציבור, שמות רחובות ואמצעי תחבורה ציבורית אחרים, הסמוכים למסלול הקו.</w:t>
      </w:r>
    </w:p>
    <w:p w14:paraId="499CB538" w14:textId="77777777" w:rsidR="006A0B0C" w:rsidRDefault="006A0B0C" w:rsidP="006A0B0C">
      <w:pPr>
        <w:pStyle w:val="medium2-header"/>
        <w:keepLines w:val="0"/>
        <w:spacing w:before="72"/>
        <w:ind w:left="0" w:right="1134"/>
        <w:outlineLvl w:val="0"/>
        <w:rPr>
          <w:noProof/>
          <w:rtl/>
        </w:rPr>
      </w:pPr>
      <w:bookmarkStart w:id="64" w:name="med8"/>
      <w:bookmarkEnd w:id="64"/>
      <w:r>
        <w:rPr>
          <w:noProof/>
          <w:rtl/>
        </w:rPr>
        <w:t>פ</w:t>
      </w:r>
      <w:r>
        <w:rPr>
          <w:rFonts w:hint="cs"/>
          <w:noProof/>
          <w:rtl/>
        </w:rPr>
        <w:t>ר</w:t>
      </w:r>
      <w:r>
        <w:rPr>
          <w:noProof/>
          <w:rtl/>
        </w:rPr>
        <w:t>ק</w:t>
      </w:r>
      <w:r>
        <w:rPr>
          <w:rFonts w:hint="cs"/>
          <w:noProof/>
          <w:rtl/>
        </w:rPr>
        <w:t xml:space="preserve"> שמיני: הוראות שונות</w:t>
      </w:r>
    </w:p>
    <w:p w14:paraId="1BE10674" w14:textId="77777777" w:rsidR="008112B7" w:rsidRDefault="008112B7" w:rsidP="00B5284B">
      <w:pPr>
        <w:pStyle w:val="P00"/>
        <w:spacing w:before="72"/>
        <w:ind w:left="0" w:right="1134"/>
        <w:rPr>
          <w:rStyle w:val="default"/>
          <w:rFonts w:cs="FrankRuehl" w:hint="cs"/>
          <w:rtl/>
        </w:rPr>
      </w:pPr>
      <w:bookmarkStart w:id="65" w:name="Seif37"/>
      <w:bookmarkEnd w:id="65"/>
      <w:r>
        <w:rPr>
          <w:lang w:val="he-IL"/>
        </w:rPr>
        <w:pict w14:anchorId="2A871CA2">
          <v:rect id="_x0000_s1495" style="position:absolute;left:0;text-align:left;margin-left:464.5pt;margin-top:8.05pt;width:75.05pt;height:25.1pt;z-index:251662848" o:allowincell="f" filled="f" stroked="f" strokecolor="lime" strokeweight=".25pt">
            <v:textbox style="mso-next-textbox:#_x0000_s1495" inset="0,0,0,0">
              <w:txbxContent>
                <w:p w14:paraId="5F6441FA" w14:textId="77777777" w:rsidR="007A4B0D" w:rsidRDefault="00B5284B" w:rsidP="008112B7">
                  <w:pPr>
                    <w:spacing w:line="160" w:lineRule="exact"/>
                    <w:jc w:val="left"/>
                    <w:rPr>
                      <w:rFonts w:cs="Miriam" w:hint="cs"/>
                      <w:szCs w:val="18"/>
                      <w:rtl/>
                    </w:rPr>
                  </w:pPr>
                  <w:r>
                    <w:rPr>
                      <w:rFonts w:cs="Miriam" w:hint="cs"/>
                      <w:szCs w:val="18"/>
                      <w:rtl/>
                    </w:rPr>
                    <w:t>הליך הבאת טענות לפני המנהל והחלטה על ידו</w:t>
                  </w:r>
                </w:p>
              </w:txbxContent>
            </v:textbox>
            <w10:anchorlock/>
          </v:rect>
        </w:pict>
      </w:r>
      <w:r>
        <w:rPr>
          <w:rStyle w:val="big-number"/>
          <w:rFonts w:hint="cs"/>
          <w:rtl/>
        </w:rPr>
        <w:t>3</w:t>
      </w:r>
      <w:r w:rsidR="006A0B0C">
        <w:rPr>
          <w:rStyle w:val="big-number"/>
          <w:rFonts w:hint="cs"/>
          <w:rtl/>
        </w:rPr>
        <w:t>7</w:t>
      </w:r>
      <w:r>
        <w:rPr>
          <w:rStyle w:val="default"/>
          <w:rFonts w:cs="FrankRuehl"/>
          <w:rtl/>
        </w:rPr>
        <w:t>.</w:t>
      </w:r>
      <w:r>
        <w:rPr>
          <w:rStyle w:val="default"/>
          <w:rFonts w:cs="FrankRuehl"/>
          <w:rtl/>
        </w:rPr>
        <w:tab/>
      </w:r>
      <w:r w:rsidR="00B5284B">
        <w:rPr>
          <w:rStyle w:val="default"/>
          <w:rFonts w:cs="FrankRuehl" w:hint="cs"/>
          <w:rtl/>
        </w:rPr>
        <w:t>(א)</w:t>
      </w:r>
      <w:r w:rsidR="00B5284B">
        <w:rPr>
          <w:rStyle w:val="default"/>
          <w:rFonts w:cs="FrankRuehl" w:hint="cs"/>
          <w:rtl/>
        </w:rPr>
        <w:tab/>
        <w:t>נדרש אדם להביא את טענותיו לפני המנהל לעניין החלטה, רשאי המנהל לקבוע כי הטענות יוגשו לו בכתב, ורשאי הוא לקבוע מועד להגשתן.</w:t>
      </w:r>
    </w:p>
    <w:p w14:paraId="22C15334" w14:textId="77777777" w:rsidR="00B5284B" w:rsidRDefault="00B5284B" w:rsidP="00B528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אדם להביא טענות כאמור בתקנת משנה (א), יעשה זאת במועד שנקבע לכך וישלח את טענותיו למנהל בדואר רשום; לא הגיש אדם את טענותיו כאמור במועד, רשאי המנהל להאריך את המועד, לבקשתו, ורשאי הוא להחליט בעניין גם בלא להאריך את המועד לכך בהתחשב בדחיפות העניין ומסוכנותו לציבור ולהתנהלות במסילה.</w:t>
      </w:r>
    </w:p>
    <w:p w14:paraId="6DA1BB2B" w14:textId="77777777" w:rsidR="00B5284B" w:rsidRDefault="00B5284B" w:rsidP="00B528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D0C78">
        <w:rPr>
          <w:rStyle w:val="default"/>
          <w:rFonts w:cs="FrankRuehl" w:hint="cs"/>
          <w:rtl/>
        </w:rPr>
        <w:t>המנהל רשאי לדרוש מאדם כאמור השלמת טענות בכתב או בעל פה, במועד שיקבע, ויחולו הוראות תקנת משנה (ב) לעניין מתן החלטה במועד והארכתו.</w:t>
      </w:r>
    </w:p>
    <w:p w14:paraId="7096532F" w14:textId="77777777" w:rsidR="002D0C78" w:rsidRDefault="002D0C78" w:rsidP="00B5284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המנהל תינתן בתוך 30 ימים מן המועד האחרון שקבע להבאת טענות לפניו, ובהתחשב באמור בתקנות משנה (ב) ו-(ג).</w:t>
      </w:r>
    </w:p>
    <w:p w14:paraId="520227F0" w14:textId="77777777" w:rsidR="002D0C78" w:rsidRDefault="002D0C78" w:rsidP="002D0C7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תקנה זו תחול, זולת אם נקבע הליך אחר לפי העניין, לפי הפקודה.</w:t>
      </w:r>
    </w:p>
    <w:p w14:paraId="37C2F163" w14:textId="77777777" w:rsidR="002D0C78" w:rsidRDefault="008112B7" w:rsidP="002D0C78">
      <w:pPr>
        <w:pStyle w:val="P00"/>
        <w:spacing w:before="72"/>
        <w:ind w:left="0" w:right="1134"/>
        <w:rPr>
          <w:rStyle w:val="default"/>
          <w:rFonts w:cs="FrankRuehl" w:hint="cs"/>
          <w:rtl/>
        </w:rPr>
      </w:pPr>
      <w:bookmarkStart w:id="66" w:name="Seif38"/>
      <w:bookmarkEnd w:id="66"/>
      <w:r>
        <w:rPr>
          <w:lang w:val="he-IL"/>
        </w:rPr>
        <w:pict w14:anchorId="1C623803">
          <v:rect id="_x0000_s1496" style="position:absolute;left:0;text-align:left;margin-left:464.5pt;margin-top:8.05pt;width:75.05pt;height:11.5pt;z-index:251663872" o:allowincell="f" filled="f" stroked="f" strokecolor="lime" strokeweight=".25pt">
            <v:textbox style="mso-next-textbox:#_x0000_s1496" inset="0,0,0,0">
              <w:txbxContent>
                <w:p w14:paraId="5F2C051B" w14:textId="77777777" w:rsidR="007A4B0D" w:rsidRDefault="002D0C78" w:rsidP="008112B7">
                  <w:pPr>
                    <w:spacing w:line="160" w:lineRule="exact"/>
                    <w:jc w:val="left"/>
                    <w:rPr>
                      <w:rFonts w:cs="Miriam" w:hint="cs"/>
                      <w:szCs w:val="18"/>
                      <w:rtl/>
                    </w:rPr>
                  </w:pPr>
                  <w:r>
                    <w:rPr>
                      <w:rFonts w:cs="Miriam" w:hint="cs"/>
                      <w:szCs w:val="18"/>
                      <w:rtl/>
                    </w:rPr>
                    <w:t>הוראות מעבר</w:t>
                  </w:r>
                </w:p>
              </w:txbxContent>
            </v:textbox>
            <w10:anchorlock/>
          </v:rect>
        </w:pict>
      </w:r>
      <w:r>
        <w:rPr>
          <w:rStyle w:val="big-number"/>
          <w:rFonts w:hint="cs"/>
          <w:rtl/>
        </w:rPr>
        <w:t>3</w:t>
      </w:r>
      <w:r w:rsidR="002D0C78">
        <w:rPr>
          <w:rStyle w:val="big-number"/>
          <w:rFonts w:hint="cs"/>
          <w:rtl/>
        </w:rPr>
        <w:t>8</w:t>
      </w:r>
      <w:r>
        <w:rPr>
          <w:rStyle w:val="default"/>
          <w:rFonts w:cs="FrankRuehl"/>
          <w:rtl/>
        </w:rPr>
        <w:t>.</w:t>
      </w:r>
      <w:r>
        <w:rPr>
          <w:rStyle w:val="default"/>
          <w:rFonts w:cs="FrankRuehl"/>
          <w:rtl/>
        </w:rPr>
        <w:tab/>
      </w:r>
      <w:r w:rsidR="002D0C78">
        <w:rPr>
          <w:rStyle w:val="default"/>
          <w:rFonts w:cs="FrankRuehl" w:hint="cs"/>
          <w:rtl/>
        </w:rPr>
        <w:t>(א)</w:t>
      </w:r>
      <w:r w:rsidR="002D0C78">
        <w:rPr>
          <w:rStyle w:val="default"/>
          <w:rFonts w:cs="FrankRuehl" w:hint="cs"/>
          <w:rtl/>
        </w:rPr>
        <w:tab/>
        <w:t xml:space="preserve">בתקנה זו, "הרשאה מוגבלת" ו"הרשאה מלאה" </w:t>
      </w:r>
      <w:r w:rsidR="002D0C78">
        <w:rPr>
          <w:rStyle w:val="default"/>
          <w:rFonts w:cs="FrankRuehl"/>
          <w:rtl/>
        </w:rPr>
        <w:t>–</w:t>
      </w:r>
      <w:r w:rsidR="002D0C78">
        <w:rPr>
          <w:rStyle w:val="default"/>
          <w:rFonts w:cs="FrankRuehl" w:hint="cs"/>
          <w:rtl/>
        </w:rPr>
        <w:t xml:space="preserve"> סוגי הרשאה לנהיגת רכבת מקומית שהכיר בה המנהל לפני יום תחילתו של תיקון מס' 6.</w:t>
      </w:r>
    </w:p>
    <w:p w14:paraId="4CB33C94" w14:textId="77777777" w:rsidR="002D0C78" w:rsidRDefault="002D0C78" w:rsidP="002D0C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הרשאה מוגבלת לנהיגת רכבת מקומית שנתן המנהל, תהיה רישיון לנהיגת רכבת מקומית לתפעול, ובלבד שבעל ההרשאה השלים את הדרישות לקבלת הרשאה מלאה לנהיגת רכבת מקומית לתפעול לפי הוראות המנהל ותקנה 26.</w:t>
      </w:r>
    </w:p>
    <w:p w14:paraId="1327DCE6" w14:textId="77777777" w:rsidR="000F5495" w:rsidRDefault="002D0C78" w:rsidP="00D128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F5495">
        <w:rPr>
          <w:rStyle w:val="default"/>
          <w:rFonts w:cs="FrankRuehl" w:hint="cs"/>
          <w:rtl/>
        </w:rPr>
        <w:t xml:space="preserve">נוסף על האמור בתקנת משנה (ב), יראו הרשאה מלאה לנהיגת רכבת מקומית לתפעול כרישיון לנהיגת רכבת מקומית לנוסעים בתקופה </w:t>
      </w:r>
      <w:r w:rsidR="00D128D0">
        <w:rPr>
          <w:rStyle w:val="default"/>
          <w:rFonts w:cs="FrankRuehl" w:hint="cs"/>
          <w:rtl/>
        </w:rPr>
        <w:t>שלאחר מתן היתר הפעלה כאמור, לאחר שבעל ההרשאה נהג 50 שעות לפחות כבעל הרשאה מלאה, לפי אישור שמסר מנהל התפעול למנהל, מתוכן 15 שעות לפחות בקו שבו הוא צפוי לנהוג לאחר מתן היתר הפעלה, כשהקו הוא בלא גדרות בטיחות זמניות ועם מערכת איתות פעילה; תקנת משנה זו תחול גם על בעל הרשאה מוגבלת לנהיגת רכבת מקומית לתפעול לאחר שהשלים את הדרישות לקבלת הרשאה מלאה לנהיגת רכבת מקומית לתפעול.</w:t>
      </w:r>
    </w:p>
    <w:p w14:paraId="7B5222F1" w14:textId="77777777" w:rsidR="00D128D0" w:rsidRDefault="00D128D0" w:rsidP="00D128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ששימש בוחן נהגים ברכבת מקומית או מדריך לנהיגת רכבת מקומית ערב תחילתו של תיקון מס' 6, ייתן לו המנהל רישיון לנהיגת רכבת מקומית לנוסעים, ותוקפו מיום מתן הרישיון כאמור בתקנה 21(ג).</w:t>
      </w:r>
    </w:p>
    <w:p w14:paraId="19136B05" w14:textId="77777777" w:rsidR="00D128D0" w:rsidRDefault="00004A4E" w:rsidP="00004A4E">
      <w:pPr>
        <w:pStyle w:val="P00"/>
        <w:spacing w:before="72"/>
        <w:ind w:left="0" w:right="1134"/>
        <w:rPr>
          <w:rStyle w:val="default"/>
          <w:rFonts w:cs="FrankRuehl" w:hint="cs"/>
          <w:rtl/>
        </w:rPr>
      </w:pPr>
      <w:r>
        <w:rPr>
          <w:rStyle w:val="default"/>
          <w:rFonts w:cs="FrankRuehl" w:hint="cs"/>
          <w:rtl/>
        </w:rPr>
        <w:tab/>
      </w:r>
      <w:r w:rsidRPr="00E0263B">
        <w:rPr>
          <w:rStyle w:val="default"/>
          <w:rFonts w:cs="FrankRuehl" w:hint="cs"/>
          <w:rtl/>
        </w:rPr>
        <w:pict w14:anchorId="7F0B97AA">
          <v:shape id="_x0000_s1536" type="#_x0000_t202" style="position:absolute;left:0;text-align:left;margin-left:470.35pt;margin-top:7.1pt;width:1in;height:11.2pt;z-index:251688448;mso-position-horizontal-relative:text;mso-position-vertical-relative:text" filled="f" stroked="f">
            <v:textbox inset="1mm,0,1mm,0">
              <w:txbxContent>
                <w:p w14:paraId="68005F08"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(ה)</w:t>
      </w:r>
      <w:r>
        <w:rPr>
          <w:rStyle w:val="default"/>
          <w:rFonts w:cs="FrankRuehl"/>
          <w:rtl/>
        </w:rPr>
        <w:tab/>
      </w:r>
      <w:r>
        <w:rPr>
          <w:rStyle w:val="default"/>
          <w:rFonts w:cs="FrankRuehl" w:hint="cs"/>
          <w:rtl/>
        </w:rPr>
        <w:t>(בוטלה)</w:t>
      </w:r>
      <w:r w:rsidR="00D128D0">
        <w:rPr>
          <w:rStyle w:val="default"/>
          <w:rFonts w:cs="FrankRuehl" w:hint="cs"/>
          <w:rtl/>
        </w:rPr>
        <w:t>.</w:t>
      </w:r>
    </w:p>
    <w:p w14:paraId="18FD4ED9" w14:textId="77777777" w:rsidR="00D128D0" w:rsidRDefault="00004A4E" w:rsidP="00004A4E">
      <w:pPr>
        <w:pStyle w:val="P00"/>
        <w:spacing w:before="72"/>
        <w:ind w:left="0" w:right="1134"/>
        <w:rPr>
          <w:rStyle w:val="default"/>
          <w:rFonts w:cs="FrankRuehl" w:hint="cs"/>
          <w:rtl/>
        </w:rPr>
      </w:pPr>
      <w:r>
        <w:rPr>
          <w:rStyle w:val="default"/>
          <w:rFonts w:cs="FrankRuehl" w:hint="cs"/>
          <w:rtl/>
        </w:rPr>
        <w:tab/>
      </w:r>
      <w:r w:rsidRPr="00E0263B">
        <w:rPr>
          <w:rStyle w:val="default"/>
          <w:rFonts w:cs="FrankRuehl" w:hint="cs"/>
          <w:rtl/>
        </w:rPr>
        <w:pict w14:anchorId="7AC64705">
          <v:shape id="_x0000_s1537" type="#_x0000_t202" style="position:absolute;left:0;text-align:left;margin-left:470.35pt;margin-top:7.1pt;width:1in;height:11.2pt;z-index:251689472;mso-position-horizontal-relative:text;mso-position-vertical-relative:text" filled="f" stroked="f">
            <v:textbox inset="1mm,0,1mm,0">
              <w:txbxContent>
                <w:p w14:paraId="59BD8767" w14:textId="77777777" w:rsidR="00004A4E" w:rsidRDefault="00004A4E" w:rsidP="00004A4E">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(ו)</w:t>
      </w:r>
      <w:r>
        <w:rPr>
          <w:rStyle w:val="default"/>
          <w:rFonts w:cs="FrankRuehl"/>
          <w:rtl/>
        </w:rPr>
        <w:tab/>
      </w:r>
      <w:r>
        <w:rPr>
          <w:rStyle w:val="default"/>
          <w:rFonts w:cs="FrankRuehl" w:hint="cs"/>
          <w:rtl/>
        </w:rPr>
        <w:t>(בוטלה)</w:t>
      </w:r>
      <w:r w:rsidR="00D128D0">
        <w:rPr>
          <w:rStyle w:val="default"/>
          <w:rFonts w:cs="FrankRuehl" w:hint="cs"/>
          <w:rtl/>
        </w:rPr>
        <w:t>.</w:t>
      </w:r>
    </w:p>
    <w:p w14:paraId="48C69EDE" w14:textId="77777777" w:rsidR="00D128D0" w:rsidRDefault="00D128D0" w:rsidP="00D128D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בתקנה 31(ב)(1), בתקופה של שלוש שנים מיום התחילה, יראו בבעל ניסיון של שלושת אלפים שעות כמדריך נהיגה ברכבת מקומית בקו שבו הוא אמור לשמש בוחן, כמי שהתקיימה בו התקנה האמורה.</w:t>
      </w:r>
    </w:p>
    <w:p w14:paraId="06C981CB" w14:textId="77777777" w:rsidR="00004A4E" w:rsidRPr="00004A4E" w:rsidRDefault="00004A4E" w:rsidP="00004A4E">
      <w:pPr>
        <w:pStyle w:val="P00"/>
        <w:spacing w:before="0"/>
        <w:ind w:left="0" w:right="1134"/>
        <w:rPr>
          <w:rStyle w:val="default"/>
          <w:rFonts w:ascii="FrankRuehl" w:hAnsi="FrankRuehl" w:cs="FrankRuehl"/>
          <w:vanish/>
          <w:color w:val="FF0000"/>
          <w:szCs w:val="20"/>
          <w:shd w:val="clear" w:color="auto" w:fill="FFFF99"/>
          <w:rtl/>
        </w:rPr>
      </w:pPr>
      <w:bookmarkStart w:id="67" w:name="Rov70"/>
      <w:r w:rsidRPr="00004A4E">
        <w:rPr>
          <w:rStyle w:val="default"/>
          <w:rFonts w:ascii="FrankRuehl" w:hAnsi="FrankRuehl" w:cs="FrankRuehl"/>
          <w:vanish/>
          <w:color w:val="FF0000"/>
          <w:szCs w:val="20"/>
          <w:shd w:val="clear" w:color="auto" w:fill="FFFF99"/>
          <w:rtl/>
        </w:rPr>
        <w:t>מיום 4.6.2021</w:t>
      </w:r>
    </w:p>
    <w:p w14:paraId="7B8505BC" w14:textId="77777777" w:rsidR="00004A4E" w:rsidRPr="00004A4E" w:rsidRDefault="00004A4E" w:rsidP="00004A4E">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b/>
          <w:bCs/>
          <w:vanish/>
          <w:szCs w:val="20"/>
          <w:shd w:val="clear" w:color="auto" w:fill="FFFF99"/>
          <w:rtl/>
        </w:rPr>
        <w:t>תק' תשפ"א-2021</w:t>
      </w:r>
    </w:p>
    <w:p w14:paraId="3939F7F5" w14:textId="77777777" w:rsidR="00004A4E" w:rsidRPr="00004A4E" w:rsidRDefault="00004A4E" w:rsidP="00004A4E">
      <w:pPr>
        <w:pStyle w:val="P00"/>
        <w:spacing w:before="0"/>
        <w:ind w:left="0" w:right="1134"/>
        <w:rPr>
          <w:rStyle w:val="default"/>
          <w:rFonts w:ascii="FrankRuehl" w:hAnsi="FrankRuehl" w:cs="FrankRuehl"/>
          <w:vanish/>
          <w:szCs w:val="20"/>
          <w:shd w:val="clear" w:color="auto" w:fill="FFFF99"/>
          <w:rtl/>
        </w:rPr>
      </w:pPr>
      <w:hyperlink r:id="rId24" w:history="1">
        <w:r w:rsidRPr="00004A4E">
          <w:rPr>
            <w:rStyle w:val="Hyperlink"/>
            <w:rFonts w:ascii="FrankRuehl" w:hAnsi="FrankRuehl"/>
            <w:vanish/>
            <w:szCs w:val="20"/>
            <w:shd w:val="clear" w:color="auto" w:fill="FFFF99"/>
            <w:rtl/>
          </w:rPr>
          <w:t>ק"ת תשפ"א מס' 9353</w:t>
        </w:r>
      </w:hyperlink>
      <w:r w:rsidRPr="00004A4E">
        <w:rPr>
          <w:rStyle w:val="default"/>
          <w:rFonts w:ascii="FrankRuehl" w:hAnsi="FrankRuehl" w:cs="FrankRuehl"/>
          <w:vanish/>
          <w:szCs w:val="20"/>
          <w:shd w:val="clear" w:color="auto" w:fill="FFFF99"/>
          <w:rtl/>
        </w:rPr>
        <w:t xml:space="preserve"> מיום 5.5.2021 עמ' </w:t>
      </w:r>
      <w:r w:rsidRPr="00004A4E">
        <w:rPr>
          <w:rStyle w:val="default"/>
          <w:rFonts w:ascii="FrankRuehl" w:hAnsi="FrankRuehl" w:cs="FrankRuehl" w:hint="cs"/>
          <w:vanish/>
          <w:szCs w:val="20"/>
          <w:shd w:val="clear" w:color="auto" w:fill="FFFF99"/>
          <w:rtl/>
        </w:rPr>
        <w:t>3090</w:t>
      </w:r>
    </w:p>
    <w:p w14:paraId="7FEA32D0" w14:textId="77777777" w:rsidR="00004A4E" w:rsidRPr="00004A4E" w:rsidRDefault="00004A4E" w:rsidP="00004A4E">
      <w:pPr>
        <w:pStyle w:val="P00"/>
        <w:spacing w:before="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hint="cs"/>
          <w:b/>
          <w:bCs/>
          <w:vanish/>
          <w:szCs w:val="20"/>
          <w:shd w:val="clear" w:color="auto" w:fill="FFFF99"/>
          <w:rtl/>
        </w:rPr>
        <w:t>ביטול תקנות משנה 38(ה), 38(ו)</w:t>
      </w:r>
    </w:p>
    <w:p w14:paraId="56AC5A56" w14:textId="77777777" w:rsidR="00004A4E" w:rsidRPr="00004A4E" w:rsidRDefault="00004A4E" w:rsidP="00004A4E">
      <w:pPr>
        <w:pStyle w:val="P00"/>
        <w:ind w:left="0" w:right="1134"/>
        <w:rPr>
          <w:rStyle w:val="default"/>
          <w:rFonts w:ascii="FrankRuehl" w:hAnsi="FrankRuehl" w:cs="FrankRuehl"/>
          <w:vanish/>
          <w:szCs w:val="20"/>
          <w:shd w:val="clear" w:color="auto" w:fill="FFFF99"/>
          <w:rtl/>
        </w:rPr>
      </w:pPr>
      <w:r w:rsidRPr="00004A4E">
        <w:rPr>
          <w:rStyle w:val="default"/>
          <w:rFonts w:ascii="FrankRuehl" w:hAnsi="FrankRuehl" w:cs="FrankRuehl" w:hint="cs"/>
          <w:vanish/>
          <w:szCs w:val="20"/>
          <w:shd w:val="clear" w:color="auto" w:fill="FFFF99"/>
          <w:rtl/>
        </w:rPr>
        <w:t>הנוסח הקודם:</w:t>
      </w:r>
    </w:p>
    <w:p w14:paraId="2D1269FD" w14:textId="77777777" w:rsidR="00004A4E" w:rsidRPr="00004A4E" w:rsidRDefault="00004A4E" w:rsidP="00004A4E">
      <w:pPr>
        <w:pStyle w:val="P00"/>
        <w:spacing w:before="0"/>
        <w:ind w:left="0" w:right="1134"/>
        <w:rPr>
          <w:rStyle w:val="default"/>
          <w:rFonts w:cs="FrankRuehl" w:hint="cs"/>
          <w:strike/>
          <w:vanish/>
          <w:sz w:val="16"/>
          <w:szCs w:val="22"/>
          <w:shd w:val="clear" w:color="auto" w:fill="FFFF99"/>
          <w:rtl/>
        </w:rPr>
      </w:pPr>
      <w:r w:rsidRPr="00004A4E">
        <w:rPr>
          <w:rStyle w:val="default"/>
          <w:rFonts w:cs="FrankRuehl" w:hint="cs"/>
          <w:vanish/>
          <w:sz w:val="16"/>
          <w:szCs w:val="22"/>
          <w:shd w:val="clear" w:color="auto" w:fill="FFFF99"/>
          <w:rtl/>
        </w:rPr>
        <w:tab/>
      </w:r>
      <w:r w:rsidRPr="00004A4E">
        <w:rPr>
          <w:rStyle w:val="default"/>
          <w:rFonts w:cs="FrankRuehl" w:hint="cs"/>
          <w:strike/>
          <w:vanish/>
          <w:sz w:val="16"/>
          <w:szCs w:val="22"/>
          <w:shd w:val="clear" w:color="auto" w:fill="FFFF99"/>
          <w:rtl/>
        </w:rPr>
        <w:t>(ה)</w:t>
      </w:r>
      <w:r w:rsidRPr="00004A4E">
        <w:rPr>
          <w:rStyle w:val="default"/>
          <w:rFonts w:cs="FrankRuehl" w:hint="cs"/>
          <w:strike/>
          <w:vanish/>
          <w:sz w:val="16"/>
          <w:szCs w:val="22"/>
          <w:shd w:val="clear" w:color="auto" w:fill="FFFF99"/>
          <w:rtl/>
        </w:rPr>
        <w:tab/>
        <w:t>מי ששימש בוחן נהגים ברכבת מקומית או מדריך לנהיגת רכבת מקומית ערב תחילתו של תיקון מס' 6, יחשב כמי שהתמלאו בו הוראות תקנות 30 או 31 לפי העניין.</w:t>
      </w:r>
    </w:p>
    <w:p w14:paraId="3678D319" w14:textId="77777777" w:rsidR="00004A4E" w:rsidRPr="00004A4E" w:rsidRDefault="00004A4E" w:rsidP="00004A4E">
      <w:pPr>
        <w:pStyle w:val="P00"/>
        <w:spacing w:before="0"/>
        <w:ind w:left="0" w:right="1134"/>
        <w:rPr>
          <w:rStyle w:val="default"/>
          <w:rFonts w:cs="FrankRuehl" w:hint="cs"/>
          <w:strike/>
          <w:sz w:val="2"/>
          <w:szCs w:val="2"/>
          <w:rtl/>
        </w:rPr>
      </w:pPr>
      <w:r w:rsidRPr="00004A4E">
        <w:rPr>
          <w:rStyle w:val="default"/>
          <w:rFonts w:cs="FrankRuehl" w:hint="cs"/>
          <w:vanish/>
          <w:sz w:val="16"/>
          <w:szCs w:val="22"/>
          <w:shd w:val="clear" w:color="auto" w:fill="FFFF99"/>
          <w:rtl/>
        </w:rPr>
        <w:tab/>
      </w:r>
      <w:r w:rsidRPr="00004A4E">
        <w:rPr>
          <w:rStyle w:val="default"/>
          <w:rFonts w:cs="FrankRuehl" w:hint="cs"/>
          <w:strike/>
          <w:vanish/>
          <w:sz w:val="16"/>
          <w:szCs w:val="22"/>
          <w:shd w:val="clear" w:color="auto" w:fill="FFFF99"/>
          <w:rtl/>
        </w:rPr>
        <w:t>(ו)</w:t>
      </w:r>
      <w:r w:rsidRPr="00004A4E">
        <w:rPr>
          <w:rStyle w:val="default"/>
          <w:rFonts w:cs="FrankRuehl" w:hint="cs"/>
          <w:strike/>
          <w:vanish/>
          <w:sz w:val="16"/>
          <w:szCs w:val="22"/>
          <w:shd w:val="clear" w:color="auto" w:fill="FFFF99"/>
          <w:rtl/>
        </w:rPr>
        <w:tab/>
        <w:t xml:space="preserve">על אף האמור בתקנה 30(ג)(1), בתקופה של שלוש שנים מיום תחילתן של תקנות אלה (להלן </w:t>
      </w:r>
      <w:r w:rsidRPr="00004A4E">
        <w:rPr>
          <w:rStyle w:val="default"/>
          <w:rFonts w:cs="FrankRuehl"/>
          <w:strike/>
          <w:vanish/>
          <w:sz w:val="16"/>
          <w:szCs w:val="22"/>
          <w:shd w:val="clear" w:color="auto" w:fill="FFFF99"/>
          <w:rtl/>
        </w:rPr>
        <w:t>–</w:t>
      </w:r>
      <w:r w:rsidRPr="00004A4E">
        <w:rPr>
          <w:rStyle w:val="default"/>
          <w:rFonts w:cs="FrankRuehl" w:hint="cs"/>
          <w:strike/>
          <w:vanish/>
          <w:sz w:val="16"/>
          <w:szCs w:val="22"/>
          <w:shd w:val="clear" w:color="auto" w:fill="FFFF99"/>
          <w:rtl/>
        </w:rPr>
        <w:t xml:space="preserve"> יום התחילה), יראו בבעל ניסיון של אלף שעות נהיגה כמדריך ברכבת מקומית בקו שבו ניתנים שירותי הסעת נוסעים בשכר או בקו שבו הותרה ההפעלה לפי היתר הפעלה, מתוכן חמש מאות שעות בקו שבו הוא צפוי להדריך, כמי שהתקיימה בו התקנה האמורה.</w:t>
      </w:r>
      <w:bookmarkEnd w:id="67"/>
    </w:p>
    <w:p w14:paraId="544724CC" w14:textId="77777777" w:rsidR="008112B7" w:rsidRDefault="008112B7" w:rsidP="008711D0">
      <w:pPr>
        <w:pStyle w:val="P00"/>
        <w:spacing w:before="72"/>
        <w:ind w:left="0" w:right="1134"/>
        <w:rPr>
          <w:rStyle w:val="default"/>
          <w:rFonts w:cs="FrankRuehl" w:hint="cs"/>
          <w:rtl/>
        </w:rPr>
      </w:pPr>
    </w:p>
    <w:p w14:paraId="485B8139" w14:textId="77777777" w:rsidR="008112B7" w:rsidRPr="00D128D0" w:rsidRDefault="00D128D0" w:rsidP="00D128D0">
      <w:pPr>
        <w:pStyle w:val="medium2-header"/>
        <w:keepLines w:val="0"/>
        <w:spacing w:before="72"/>
        <w:ind w:left="0" w:right="1134"/>
        <w:outlineLvl w:val="0"/>
        <w:rPr>
          <w:rFonts w:hint="cs"/>
          <w:noProof/>
          <w:rtl/>
        </w:rPr>
      </w:pPr>
      <w:bookmarkStart w:id="68" w:name="med9"/>
      <w:bookmarkEnd w:id="68"/>
      <w:r w:rsidRPr="00D128D0">
        <w:rPr>
          <w:rFonts w:hint="cs"/>
          <w:noProof/>
          <w:rtl/>
        </w:rPr>
        <w:t>תוספת</w:t>
      </w:r>
    </w:p>
    <w:p w14:paraId="79793CBF" w14:textId="77777777" w:rsidR="008112B7" w:rsidRPr="00D128D0" w:rsidRDefault="00D128D0" w:rsidP="00D128D0">
      <w:pPr>
        <w:pStyle w:val="P00"/>
        <w:spacing w:before="72"/>
        <w:ind w:left="0" w:right="1134"/>
        <w:jc w:val="center"/>
        <w:rPr>
          <w:rStyle w:val="default"/>
          <w:rFonts w:cs="FrankRuehl" w:hint="cs"/>
          <w:sz w:val="24"/>
          <w:szCs w:val="24"/>
          <w:rtl/>
        </w:rPr>
      </w:pPr>
      <w:r w:rsidRPr="00D128D0">
        <w:rPr>
          <w:rStyle w:val="default"/>
          <w:rFonts w:cs="FrankRuehl" w:hint="cs"/>
          <w:sz w:val="24"/>
          <w:szCs w:val="24"/>
          <w:rtl/>
        </w:rPr>
        <w:t>(תקנה 11(א)(2))</w:t>
      </w:r>
    </w:p>
    <w:p w14:paraId="3B1C71CF" w14:textId="77777777" w:rsidR="008112B7" w:rsidRPr="00D128D0" w:rsidRDefault="00D128D0" w:rsidP="00D128D0">
      <w:pPr>
        <w:pStyle w:val="P00"/>
        <w:spacing w:before="72"/>
        <w:ind w:left="0" w:right="1134"/>
        <w:jc w:val="center"/>
        <w:rPr>
          <w:rStyle w:val="default"/>
          <w:rFonts w:cs="FrankRuehl" w:hint="cs"/>
          <w:b/>
          <w:bCs/>
          <w:sz w:val="22"/>
          <w:szCs w:val="22"/>
          <w:rtl/>
        </w:rPr>
      </w:pPr>
      <w:r w:rsidRPr="00D128D0">
        <w:rPr>
          <w:rStyle w:val="default"/>
          <w:rFonts w:cs="FrankRuehl" w:hint="cs"/>
          <w:b/>
          <w:bCs/>
          <w:sz w:val="22"/>
          <w:szCs w:val="22"/>
          <w:rtl/>
        </w:rPr>
        <w:t>ציוד עזרה ראשונה</w:t>
      </w:r>
    </w:p>
    <w:p w14:paraId="4D46E6F1" w14:textId="77777777" w:rsidR="00D128D0" w:rsidRDefault="00D128D0" w:rsidP="00943331">
      <w:pPr>
        <w:pStyle w:val="P00"/>
        <w:spacing w:before="72"/>
        <w:ind w:left="624" w:right="1134" w:hanging="624"/>
        <w:rPr>
          <w:rStyle w:val="default"/>
          <w:rFonts w:cs="FrankRuehl" w:hint="cs"/>
          <w:rtl/>
        </w:rPr>
      </w:pPr>
      <w:r>
        <w:rPr>
          <w:rStyle w:val="default"/>
          <w:rFonts w:cs="FrankRuehl" w:hint="cs"/>
          <w:rtl/>
        </w:rPr>
        <w:t>א.</w:t>
      </w:r>
      <w:r>
        <w:rPr>
          <w:rStyle w:val="default"/>
          <w:rFonts w:cs="FrankRuehl" w:hint="cs"/>
          <w:rtl/>
        </w:rPr>
        <w:tab/>
        <w:t>ציוד עזרה ראשונה לכל קרון ברכבת מקומית המסיעה נוסעים יכלול את המפורט להלן:</w:t>
      </w:r>
    </w:p>
    <w:p w14:paraId="3416961A" w14:textId="77777777" w:rsidR="00D128D0" w:rsidRDefault="00D128D0" w:rsidP="0094333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8 זוגות כפפות חד-פעמיות לטקס סטריליות;</w:t>
      </w:r>
    </w:p>
    <w:p w14:paraId="61892229" w14:textId="77777777" w:rsidR="00D128D0" w:rsidRDefault="00D128D0" w:rsidP="0094333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1 מסכת כיס להנשמה;</w:t>
      </w:r>
    </w:p>
    <w:p w14:paraId="64F05A01" w14:textId="77777777" w:rsidR="00D128D0" w:rsidRDefault="00D128D0" w:rsidP="0094333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1 צווארון מתכוונן;</w:t>
      </w:r>
    </w:p>
    <w:p w14:paraId="73B9D3C4" w14:textId="77777777" w:rsidR="00D128D0" w:rsidRDefault="00D128D0" w:rsidP="0094333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3 תחבושות אישיות;</w:t>
      </w:r>
    </w:p>
    <w:p w14:paraId="3AFE0CA0" w14:textId="77777777" w:rsidR="00D128D0" w:rsidRDefault="00D128D0" w:rsidP="0094333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3 אגד אלסטי;</w:t>
      </w:r>
    </w:p>
    <w:p w14:paraId="3F372ADF" w14:textId="77777777" w:rsidR="00D128D0" w:rsidRDefault="00D128D0" w:rsidP="0094333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2 משולשי בד כולל סיכות;</w:t>
      </w:r>
    </w:p>
    <w:p w14:paraId="42747132" w14:textId="77777777" w:rsidR="00D128D0" w:rsidRDefault="00D128D0" w:rsidP="0094333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2 חוסמי עורקים;</w:t>
      </w:r>
    </w:p>
    <w:p w14:paraId="0827703F" w14:textId="77777777" w:rsidR="00D128D0" w:rsidRDefault="00D128D0" w:rsidP="0094333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1 מספריים לעזרה ראשונה;</w:t>
      </w:r>
    </w:p>
    <w:p w14:paraId="6C09D5A2" w14:textId="77777777" w:rsidR="00D128D0" w:rsidRDefault="00D128D0" w:rsidP="0094333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1 שמיכת הצלה;</w:t>
      </w:r>
    </w:p>
    <w:p w14:paraId="5055A342" w14:textId="77777777" w:rsidR="00D128D0" w:rsidRDefault="00D128D0" w:rsidP="00943331">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10 פד גזה סטרילי </w:t>
      </w:r>
      <w:r w:rsidRPr="00D128D0">
        <w:rPr>
          <w:rStyle w:val="default"/>
          <w:szCs w:val="20"/>
          <w:rtl/>
        </w:rPr>
        <w:t>"</w:t>
      </w:r>
      <w:r>
        <w:rPr>
          <w:rStyle w:val="default"/>
          <w:rFonts w:cs="FrankRuehl" w:hint="cs"/>
          <w:rtl/>
        </w:rPr>
        <w:t>3</w:t>
      </w:r>
      <w:r>
        <w:rPr>
          <w:rStyle w:val="default"/>
          <w:rFonts w:cs="FrankRuehl"/>
        </w:rPr>
        <w:t>x</w:t>
      </w:r>
      <w:r w:rsidRPr="00D128D0">
        <w:rPr>
          <w:rStyle w:val="default"/>
          <w:szCs w:val="20"/>
          <w:rtl/>
        </w:rPr>
        <w:t>"</w:t>
      </w:r>
      <w:r>
        <w:rPr>
          <w:rStyle w:val="default"/>
          <w:rFonts w:cs="FrankRuehl" w:hint="cs"/>
          <w:rtl/>
        </w:rPr>
        <w:t>3;</w:t>
      </w:r>
    </w:p>
    <w:p w14:paraId="0064FB1D" w14:textId="77777777" w:rsidR="00D128D0" w:rsidRDefault="00D128D0" w:rsidP="00943331">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1 אספלנית נייר </w:t>
      </w:r>
      <w:r>
        <w:rPr>
          <w:rStyle w:val="default"/>
        </w:rPr>
        <w:t>"</w:t>
      </w:r>
      <w:r>
        <w:rPr>
          <w:rStyle w:val="default"/>
          <w:rFonts w:cs="FrankRuehl" w:hint="cs"/>
          <w:rtl/>
        </w:rPr>
        <w:t>1;</w:t>
      </w:r>
    </w:p>
    <w:p w14:paraId="3D023CBC" w14:textId="77777777" w:rsidR="00D128D0" w:rsidRDefault="00D128D0" w:rsidP="00943331">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1 מד לחץ דם;</w:t>
      </w:r>
    </w:p>
    <w:p w14:paraId="19E0D0CB" w14:textId="77777777" w:rsidR="00D128D0" w:rsidRDefault="00D128D0" w:rsidP="00943331">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1 סטטוסקופ;</w:t>
      </w:r>
    </w:p>
    <w:p w14:paraId="60B6AB19" w14:textId="77777777" w:rsidR="00D128D0" w:rsidRDefault="00D128D0" w:rsidP="00943331">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1 משחת פולידין;</w:t>
      </w:r>
    </w:p>
    <w:p w14:paraId="5ACED67E" w14:textId="77777777" w:rsidR="00D128D0" w:rsidRDefault="00D128D0" w:rsidP="00943331">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1 ערכת הנשמה סיליקון לילד;</w:t>
      </w:r>
    </w:p>
    <w:p w14:paraId="4C0775A4" w14:textId="77777777" w:rsidR="00D128D0" w:rsidRDefault="00D128D0" w:rsidP="00943331">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1 ערכת הנשמה סיליקון למבוגר;</w:t>
      </w:r>
    </w:p>
    <w:p w14:paraId="5538F48F" w14:textId="77777777" w:rsidR="00D128D0" w:rsidRDefault="00D128D0" w:rsidP="00943331">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1 ערכת מכל חמצן ניידת;</w:t>
      </w:r>
    </w:p>
    <w:p w14:paraId="050B05F1" w14:textId="77777777" w:rsidR="00D128D0" w:rsidRDefault="00943331" w:rsidP="00943331">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1 תרמיל נשיאה.</w:t>
      </w:r>
    </w:p>
    <w:p w14:paraId="12EFA8EC" w14:textId="77777777" w:rsidR="00943331" w:rsidRDefault="00943331" w:rsidP="00943331">
      <w:pPr>
        <w:pStyle w:val="P00"/>
        <w:spacing w:before="72"/>
        <w:ind w:left="624" w:right="1134" w:hanging="624"/>
        <w:rPr>
          <w:rStyle w:val="default"/>
          <w:rFonts w:cs="FrankRuehl" w:hint="cs"/>
          <w:rtl/>
        </w:rPr>
      </w:pPr>
      <w:r>
        <w:rPr>
          <w:rStyle w:val="default"/>
          <w:rFonts w:cs="FrankRuehl" w:hint="cs"/>
          <w:rtl/>
        </w:rPr>
        <w:t>ב.</w:t>
      </w:r>
      <w:r>
        <w:rPr>
          <w:rStyle w:val="default"/>
          <w:rFonts w:cs="FrankRuehl" w:hint="cs"/>
          <w:rtl/>
        </w:rPr>
        <w:tab/>
        <w:t>הציוד האמור בפרט א הוא לשימוש במקרה של פיגוע או אירוע בטיחותי בלבד ואם נעשה בו שימוש כאמור, יושלם מיד לכמות שפורטה בו, וייסגר שוב באופן הרמטי.</w:t>
      </w:r>
    </w:p>
    <w:p w14:paraId="0F302C52" w14:textId="77777777" w:rsidR="008711D0" w:rsidRDefault="008711D0">
      <w:pPr>
        <w:pStyle w:val="P00"/>
        <w:spacing w:before="72"/>
        <w:ind w:left="0" w:right="1134"/>
        <w:rPr>
          <w:rStyle w:val="default"/>
          <w:rFonts w:cs="FrankRuehl" w:hint="cs"/>
          <w:rtl/>
        </w:rPr>
      </w:pPr>
    </w:p>
    <w:p w14:paraId="4620FD50" w14:textId="77777777" w:rsidR="00AB08E5" w:rsidRDefault="00AB08E5">
      <w:pPr>
        <w:pStyle w:val="P00"/>
        <w:spacing w:before="72"/>
        <w:ind w:left="0" w:right="1134"/>
        <w:rPr>
          <w:rStyle w:val="default"/>
          <w:rFonts w:cs="FrankRuehl" w:hint="cs"/>
          <w:rtl/>
        </w:rPr>
      </w:pPr>
    </w:p>
    <w:p w14:paraId="7AA2B063" w14:textId="77777777" w:rsidR="001153D7" w:rsidRDefault="00943331" w:rsidP="0094333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י"ד בטבת</w:t>
      </w:r>
      <w:r w:rsidR="00417C35">
        <w:rPr>
          <w:rFonts w:hint="cs"/>
          <w:rtl/>
        </w:rPr>
        <w:t xml:space="preserve"> התשע"ב (</w:t>
      </w:r>
      <w:r>
        <w:rPr>
          <w:rFonts w:hint="cs"/>
          <w:rtl/>
        </w:rPr>
        <w:t>9 בינואר 2012</w:t>
      </w:r>
      <w:r w:rsidR="001153D7">
        <w:rPr>
          <w:rFonts w:hint="cs"/>
          <w:rtl/>
        </w:rPr>
        <w:t>)</w:t>
      </w:r>
      <w:r w:rsidR="001153D7">
        <w:rPr>
          <w:rFonts w:hint="cs"/>
          <w:rtl/>
        </w:rPr>
        <w:tab/>
      </w:r>
      <w:r w:rsidR="00147903">
        <w:rPr>
          <w:rFonts w:hint="cs"/>
          <w:rtl/>
        </w:rPr>
        <w:t>ישראל כ"ץ</w:t>
      </w:r>
    </w:p>
    <w:p w14:paraId="4E55CD5C" w14:textId="77777777" w:rsidR="00D14E13" w:rsidRPr="00147903" w:rsidRDefault="00D14E13" w:rsidP="001479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A658F">
        <w:rPr>
          <w:rFonts w:hint="cs"/>
          <w:sz w:val="22"/>
          <w:szCs w:val="22"/>
          <w:rtl/>
        </w:rPr>
        <w:t xml:space="preserve">שר </w:t>
      </w:r>
      <w:r w:rsidR="00147903">
        <w:rPr>
          <w:rFonts w:hint="cs"/>
          <w:sz w:val="22"/>
          <w:szCs w:val="22"/>
          <w:rtl/>
        </w:rPr>
        <w:t>התחבורה והבטיחות בדרכים</w:t>
      </w:r>
    </w:p>
    <w:p w14:paraId="4CB424F4" w14:textId="77777777" w:rsidR="008112B7" w:rsidRDefault="008112B7">
      <w:pPr>
        <w:pStyle w:val="P00"/>
        <w:spacing w:before="72"/>
        <w:ind w:left="0" w:right="1134"/>
        <w:rPr>
          <w:rFonts w:hint="cs"/>
          <w:rtl/>
        </w:rPr>
      </w:pPr>
    </w:p>
    <w:p w14:paraId="35FA7903" w14:textId="77777777" w:rsidR="007C3ABE" w:rsidRDefault="007C3ABE">
      <w:pPr>
        <w:pStyle w:val="P00"/>
        <w:spacing w:before="72"/>
        <w:ind w:left="0" w:right="1134"/>
        <w:rPr>
          <w:rFonts w:hint="cs"/>
          <w:rtl/>
        </w:rPr>
      </w:pPr>
    </w:p>
    <w:p w14:paraId="65012FCB" w14:textId="77777777" w:rsidR="00E43AB3" w:rsidRDefault="00E43AB3">
      <w:pPr>
        <w:pStyle w:val="P00"/>
        <w:spacing w:before="72"/>
        <w:ind w:left="0" w:right="1134"/>
        <w:rPr>
          <w:rtl/>
        </w:rPr>
      </w:pPr>
    </w:p>
    <w:p w14:paraId="7993786D" w14:textId="77777777" w:rsidR="00AD3CF1" w:rsidRDefault="00AD3CF1" w:rsidP="00AD3CF1">
      <w:pPr>
        <w:pStyle w:val="P00"/>
        <w:spacing w:before="72"/>
        <w:ind w:left="0" w:right="1134"/>
        <w:jc w:val="center"/>
        <w:rPr>
          <w:rFonts w:cs="David"/>
          <w:color w:val="0000FF"/>
          <w:szCs w:val="24"/>
          <w:u w:val="single"/>
          <w:rtl/>
        </w:rPr>
      </w:pPr>
      <w:hyperlink r:id="rId25" w:history="1">
        <w:r>
          <w:rPr>
            <w:rStyle w:val="Hyperlink"/>
            <w:rFonts w:cs="David"/>
            <w:noProof w:val="0"/>
            <w:sz w:val="22"/>
            <w:szCs w:val="24"/>
            <w:rtl/>
          </w:rPr>
          <w:t>הודעה למנויים על עריכה ושינויים במסמכי פסיקה, חקיקה ועוד באתר נבו - הקש כאן</w:t>
        </w:r>
      </w:hyperlink>
    </w:p>
    <w:p w14:paraId="297FED34" w14:textId="77777777" w:rsidR="002F1BD3" w:rsidRDefault="002F1BD3" w:rsidP="00AD3CF1">
      <w:pPr>
        <w:pStyle w:val="P00"/>
        <w:spacing w:before="72"/>
        <w:ind w:left="0" w:right="1134"/>
        <w:jc w:val="center"/>
        <w:rPr>
          <w:rFonts w:cs="David"/>
          <w:color w:val="0000FF"/>
          <w:szCs w:val="24"/>
          <w:u w:val="single"/>
          <w:rtl/>
        </w:rPr>
      </w:pPr>
    </w:p>
    <w:sectPr w:rsidR="002F1BD3">
      <w:headerReference w:type="even" r:id="rId26"/>
      <w:headerReference w:type="default" r:id="rId27"/>
      <w:footerReference w:type="even" r:id="rId28"/>
      <w:footerReference w:type="default" r:id="rId2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CFB8" w14:textId="77777777" w:rsidR="00A741BF" w:rsidRDefault="00A741BF" w:rsidP="001153D7">
      <w:pPr>
        <w:pStyle w:val="P00"/>
      </w:pPr>
      <w:r>
        <w:separator/>
      </w:r>
    </w:p>
  </w:endnote>
  <w:endnote w:type="continuationSeparator" w:id="0">
    <w:p w14:paraId="3B8A2EB1" w14:textId="77777777" w:rsidR="00A741BF" w:rsidRDefault="00A741BF"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727E" w14:textId="77777777" w:rsidR="007A4B0D" w:rsidRDefault="007A4B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6951726" w14:textId="77777777" w:rsidR="007A4B0D" w:rsidRDefault="007A4B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A602AC" w14:textId="77777777" w:rsidR="007A4B0D" w:rsidRDefault="007A4B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4C71">
      <w:rPr>
        <w:rFonts w:cs="TopType Jerushalmi"/>
        <w:noProof/>
        <w:color w:val="000000"/>
        <w:sz w:val="14"/>
        <w:szCs w:val="14"/>
      </w:rPr>
      <w:t>Z:\00000000000000000000000=2014------------------------\05-May\2014-05-28\LawsForHofit\05\500_634.doc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2889" w14:textId="77777777" w:rsidR="007A4B0D" w:rsidRDefault="007A4B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91A0B">
      <w:rPr>
        <w:rFonts w:hAnsi="FrankRuehl"/>
        <w:noProof/>
        <w:sz w:val="24"/>
        <w:szCs w:val="24"/>
        <w:rtl/>
      </w:rPr>
      <w:t>4</w:t>
    </w:r>
    <w:r>
      <w:rPr>
        <w:rFonts w:hAnsi="FrankRuehl"/>
        <w:sz w:val="24"/>
        <w:szCs w:val="24"/>
        <w:rtl/>
      </w:rPr>
      <w:fldChar w:fldCharType="end"/>
    </w:r>
  </w:p>
  <w:p w14:paraId="1D17DC46" w14:textId="77777777" w:rsidR="007A4B0D" w:rsidRDefault="007A4B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6A2E5D" w14:textId="77777777" w:rsidR="007A4B0D" w:rsidRDefault="007A4B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4C71">
      <w:rPr>
        <w:rFonts w:cs="TopType Jerushalmi"/>
        <w:noProof/>
        <w:color w:val="000000"/>
        <w:sz w:val="14"/>
        <w:szCs w:val="14"/>
      </w:rPr>
      <w:t>Z:\00000000000000000000000=2014------------------------\05-May\2014-05-28\LawsForHofit\05\500_634.doc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8B2C" w14:textId="77777777" w:rsidR="00A741BF" w:rsidRDefault="00A741BF">
      <w:pPr>
        <w:spacing w:before="60" w:line="240" w:lineRule="auto"/>
        <w:ind w:right="1134"/>
      </w:pPr>
      <w:r>
        <w:separator/>
      </w:r>
    </w:p>
  </w:footnote>
  <w:footnote w:type="continuationSeparator" w:id="0">
    <w:p w14:paraId="46061874" w14:textId="77777777" w:rsidR="00A741BF" w:rsidRDefault="00A741BF">
      <w:r>
        <w:separator/>
      </w:r>
    </w:p>
  </w:footnote>
  <w:footnote w:id="1">
    <w:p w14:paraId="05820B88" w14:textId="77777777" w:rsidR="004C131B" w:rsidRDefault="007A4B0D" w:rsidP="004C13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4C131B">
          <w:rPr>
            <w:rStyle w:val="Hyperlink"/>
            <w:rFonts w:hint="cs"/>
            <w:sz w:val="20"/>
            <w:rtl/>
          </w:rPr>
          <w:t>ק"ת תשע"ב מס' 7079</w:t>
        </w:r>
      </w:hyperlink>
      <w:r>
        <w:rPr>
          <w:rFonts w:hint="cs"/>
          <w:sz w:val="20"/>
          <w:rtl/>
        </w:rPr>
        <w:t xml:space="preserve"> מיום 18.1.2012 עמ' 640.</w:t>
      </w:r>
    </w:p>
    <w:p w14:paraId="690104D2" w14:textId="77777777" w:rsidR="00915392" w:rsidRDefault="00EB1344" w:rsidP="009153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915392">
          <w:rPr>
            <w:rStyle w:val="Hyperlink"/>
            <w:rFonts w:hint="cs"/>
            <w:sz w:val="20"/>
            <w:rtl/>
          </w:rPr>
          <w:t>ק"ת תשע"ב מס' 715</w:t>
        </w:r>
        <w:r w:rsidR="00552FB8" w:rsidRPr="00915392">
          <w:rPr>
            <w:rStyle w:val="Hyperlink"/>
            <w:rFonts w:hint="cs"/>
            <w:sz w:val="20"/>
            <w:rtl/>
          </w:rPr>
          <w:t>2</w:t>
        </w:r>
      </w:hyperlink>
      <w:r>
        <w:rPr>
          <w:rFonts w:hint="cs"/>
          <w:sz w:val="20"/>
          <w:rtl/>
        </w:rPr>
        <w:t xml:space="preserve"> מיום </w:t>
      </w:r>
      <w:r w:rsidR="00552FB8">
        <w:rPr>
          <w:rFonts w:hint="cs"/>
          <w:sz w:val="20"/>
          <w:rtl/>
        </w:rPr>
        <w:t xml:space="preserve">5.8.2012 עמ' 1588 </w:t>
      </w:r>
      <w:r w:rsidR="00552FB8">
        <w:rPr>
          <w:sz w:val="20"/>
          <w:rtl/>
        </w:rPr>
        <w:t>–</w:t>
      </w:r>
      <w:r w:rsidR="00552FB8">
        <w:rPr>
          <w:rFonts w:hint="cs"/>
          <w:sz w:val="20"/>
          <w:rtl/>
        </w:rPr>
        <w:t xml:space="preserve"> תק' תשע"ב-2012.</w:t>
      </w:r>
    </w:p>
    <w:p w14:paraId="6722D0C4" w14:textId="77777777" w:rsidR="00C2730E" w:rsidRDefault="00C2730E" w:rsidP="00C273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DA3BC8" w:rsidRPr="00C2730E">
          <w:rPr>
            <w:rStyle w:val="Hyperlink"/>
            <w:rFonts w:hint="cs"/>
            <w:sz w:val="20"/>
            <w:rtl/>
          </w:rPr>
          <w:t>ק"ת תשע"ג מס' 7252</w:t>
        </w:r>
      </w:hyperlink>
      <w:r w:rsidR="00DA3BC8">
        <w:rPr>
          <w:rFonts w:hint="cs"/>
          <w:sz w:val="20"/>
          <w:rtl/>
        </w:rPr>
        <w:t xml:space="preserve"> מיום 26.5.2013 עמ' 1216 </w:t>
      </w:r>
      <w:r w:rsidR="00DA3BC8">
        <w:rPr>
          <w:sz w:val="20"/>
          <w:rtl/>
        </w:rPr>
        <w:t>–</w:t>
      </w:r>
      <w:r w:rsidR="00DA3BC8">
        <w:rPr>
          <w:rFonts w:hint="cs"/>
          <w:sz w:val="20"/>
          <w:rtl/>
        </w:rPr>
        <w:t xml:space="preserve"> תק' תשע"ג-2013.</w:t>
      </w:r>
    </w:p>
    <w:p w14:paraId="3DAFDF4C" w14:textId="77777777" w:rsidR="004B4607" w:rsidRDefault="004B4607" w:rsidP="004B46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7C4039" w:rsidRPr="004B4607">
          <w:rPr>
            <w:rStyle w:val="Hyperlink"/>
            <w:rFonts w:hint="cs"/>
            <w:sz w:val="20"/>
            <w:rtl/>
          </w:rPr>
          <w:t>ק"ת תשע"ז מס' 7856</w:t>
        </w:r>
      </w:hyperlink>
      <w:r w:rsidR="007C4039">
        <w:rPr>
          <w:rFonts w:hint="cs"/>
          <w:sz w:val="20"/>
          <w:rtl/>
        </w:rPr>
        <w:t xml:space="preserve"> מיום 30.8.2017 עמ' 1712 </w:t>
      </w:r>
      <w:r w:rsidR="007C4039">
        <w:rPr>
          <w:sz w:val="20"/>
          <w:rtl/>
        </w:rPr>
        <w:t>–</w:t>
      </w:r>
      <w:r w:rsidR="007C4039">
        <w:rPr>
          <w:rFonts w:hint="cs"/>
          <w:sz w:val="20"/>
          <w:rtl/>
        </w:rPr>
        <w:t xml:space="preserve"> תק' תשע"ז-2017.</w:t>
      </w:r>
    </w:p>
    <w:p w14:paraId="1F163643" w14:textId="77777777" w:rsidR="00891A0B" w:rsidRDefault="00891A0B" w:rsidP="00891A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CA6C82" w:rsidRPr="00891A0B">
          <w:rPr>
            <w:rStyle w:val="Hyperlink"/>
            <w:rFonts w:hint="cs"/>
            <w:sz w:val="20"/>
            <w:rtl/>
          </w:rPr>
          <w:t>ק"ת תשפ"א מס' 9353</w:t>
        </w:r>
      </w:hyperlink>
      <w:r w:rsidR="00CA6C82">
        <w:rPr>
          <w:rFonts w:hint="cs"/>
          <w:sz w:val="20"/>
          <w:rtl/>
        </w:rPr>
        <w:t xml:space="preserve"> מיום 5.5.2021 עמ' 3088 </w:t>
      </w:r>
      <w:r w:rsidR="00CA6C82">
        <w:rPr>
          <w:sz w:val="20"/>
          <w:rtl/>
        </w:rPr>
        <w:t>–</w:t>
      </w:r>
      <w:r w:rsidR="00CA6C82">
        <w:rPr>
          <w:rFonts w:hint="cs"/>
          <w:sz w:val="20"/>
          <w:rtl/>
        </w:rPr>
        <w:t xml:space="preserve"> תק' תשפ"א-2021; תחילתן 30 ימים מיום פרסומן ותחולתן על מבקש רישיון לנהיגת רכבת מקומית שהגיש את בקשתו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837E" w14:textId="77777777" w:rsidR="007A4B0D" w:rsidRDefault="007A4B0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4DD5B9B" w14:textId="77777777" w:rsidR="007A4B0D" w:rsidRDefault="007A4B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B101331" w14:textId="77777777" w:rsidR="007A4B0D" w:rsidRDefault="007A4B0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1900" w14:textId="77777777" w:rsidR="007A4B0D" w:rsidRDefault="007A4B0D" w:rsidP="008112B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מסילות הברזל (הפעלת מסילת ברזל מקומית),</w:t>
    </w:r>
    <w:r>
      <w:rPr>
        <w:rFonts w:hAnsi="FrankRuehl"/>
        <w:color w:val="000000"/>
        <w:sz w:val="28"/>
        <w:szCs w:val="28"/>
        <w:rtl/>
      </w:rPr>
      <w:t xml:space="preserve"> </w:t>
    </w:r>
    <w:r>
      <w:rPr>
        <w:rFonts w:hAnsi="FrankRuehl" w:hint="cs"/>
        <w:color w:val="000000"/>
        <w:sz w:val="28"/>
        <w:szCs w:val="28"/>
        <w:rtl/>
      </w:rPr>
      <w:t>תשע"ב-2012</w:t>
    </w:r>
  </w:p>
  <w:p w14:paraId="2AC6E028" w14:textId="77777777" w:rsidR="007A4B0D" w:rsidRDefault="007A4B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A923021" w14:textId="77777777" w:rsidR="007A4B0D" w:rsidRDefault="007A4B0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4A4E"/>
    <w:rsid w:val="00054DF2"/>
    <w:rsid w:val="000604D6"/>
    <w:rsid w:val="00062DA7"/>
    <w:rsid w:val="000645A3"/>
    <w:rsid w:val="00070291"/>
    <w:rsid w:val="0007387F"/>
    <w:rsid w:val="000764DF"/>
    <w:rsid w:val="000A0FC0"/>
    <w:rsid w:val="000A2305"/>
    <w:rsid w:val="000A27F1"/>
    <w:rsid w:val="000B063D"/>
    <w:rsid w:val="000B696E"/>
    <w:rsid w:val="000C3D03"/>
    <w:rsid w:val="000D457A"/>
    <w:rsid w:val="000E21CD"/>
    <w:rsid w:val="000F5495"/>
    <w:rsid w:val="000F7AD1"/>
    <w:rsid w:val="00104663"/>
    <w:rsid w:val="00111ABB"/>
    <w:rsid w:val="001153D7"/>
    <w:rsid w:val="00117487"/>
    <w:rsid w:val="001179DE"/>
    <w:rsid w:val="0012009D"/>
    <w:rsid w:val="00120443"/>
    <w:rsid w:val="0012244D"/>
    <w:rsid w:val="00147903"/>
    <w:rsid w:val="00147D1D"/>
    <w:rsid w:val="001555E4"/>
    <w:rsid w:val="00171A6D"/>
    <w:rsid w:val="00190AF4"/>
    <w:rsid w:val="001A3E9B"/>
    <w:rsid w:val="001C2251"/>
    <w:rsid w:val="001C3E05"/>
    <w:rsid w:val="001D75C6"/>
    <w:rsid w:val="001E5CC5"/>
    <w:rsid w:val="001F5448"/>
    <w:rsid w:val="001F773B"/>
    <w:rsid w:val="002005AF"/>
    <w:rsid w:val="002130A2"/>
    <w:rsid w:val="0021551A"/>
    <w:rsid w:val="002167E6"/>
    <w:rsid w:val="00216A99"/>
    <w:rsid w:val="002337A0"/>
    <w:rsid w:val="00237811"/>
    <w:rsid w:val="00240149"/>
    <w:rsid w:val="00240188"/>
    <w:rsid w:val="00256B53"/>
    <w:rsid w:val="00260683"/>
    <w:rsid w:val="00271669"/>
    <w:rsid w:val="0027319C"/>
    <w:rsid w:val="00275B3C"/>
    <w:rsid w:val="002760BF"/>
    <w:rsid w:val="0027630F"/>
    <w:rsid w:val="002817F3"/>
    <w:rsid w:val="00290B14"/>
    <w:rsid w:val="00292CC1"/>
    <w:rsid w:val="00292F21"/>
    <w:rsid w:val="002A4BB3"/>
    <w:rsid w:val="002B0FB3"/>
    <w:rsid w:val="002B1A66"/>
    <w:rsid w:val="002C3E1F"/>
    <w:rsid w:val="002D0660"/>
    <w:rsid w:val="002D0C78"/>
    <w:rsid w:val="002F1BD3"/>
    <w:rsid w:val="00301E70"/>
    <w:rsid w:val="0032643B"/>
    <w:rsid w:val="003305DA"/>
    <w:rsid w:val="00331D4D"/>
    <w:rsid w:val="003404D2"/>
    <w:rsid w:val="0034342A"/>
    <w:rsid w:val="0034739E"/>
    <w:rsid w:val="00351366"/>
    <w:rsid w:val="00387C3F"/>
    <w:rsid w:val="003A1471"/>
    <w:rsid w:val="003A263B"/>
    <w:rsid w:val="003B00CD"/>
    <w:rsid w:val="003C04C6"/>
    <w:rsid w:val="003C645B"/>
    <w:rsid w:val="003C76B8"/>
    <w:rsid w:val="003D20B9"/>
    <w:rsid w:val="003E2D9B"/>
    <w:rsid w:val="003F001F"/>
    <w:rsid w:val="004055FD"/>
    <w:rsid w:val="004110E9"/>
    <w:rsid w:val="00413942"/>
    <w:rsid w:val="00415410"/>
    <w:rsid w:val="00417C35"/>
    <w:rsid w:val="00423115"/>
    <w:rsid w:val="004246F3"/>
    <w:rsid w:val="00434E7C"/>
    <w:rsid w:val="00442B5D"/>
    <w:rsid w:val="004511AA"/>
    <w:rsid w:val="004521F9"/>
    <w:rsid w:val="00461A97"/>
    <w:rsid w:val="004625E2"/>
    <w:rsid w:val="00482423"/>
    <w:rsid w:val="00493778"/>
    <w:rsid w:val="00497258"/>
    <w:rsid w:val="004A2062"/>
    <w:rsid w:val="004A297F"/>
    <w:rsid w:val="004A2A5E"/>
    <w:rsid w:val="004A5EA5"/>
    <w:rsid w:val="004B1BC6"/>
    <w:rsid w:val="004B3AB3"/>
    <w:rsid w:val="004B4607"/>
    <w:rsid w:val="004C131B"/>
    <w:rsid w:val="004C4BA0"/>
    <w:rsid w:val="004F3CDA"/>
    <w:rsid w:val="004F7707"/>
    <w:rsid w:val="00510C56"/>
    <w:rsid w:val="0052780E"/>
    <w:rsid w:val="00535CC5"/>
    <w:rsid w:val="00550A69"/>
    <w:rsid w:val="00550DF9"/>
    <w:rsid w:val="00552FB8"/>
    <w:rsid w:val="00553FFD"/>
    <w:rsid w:val="005A420D"/>
    <w:rsid w:val="005A5B87"/>
    <w:rsid w:val="005A6225"/>
    <w:rsid w:val="005A658F"/>
    <w:rsid w:val="005A7F78"/>
    <w:rsid w:val="005B05B8"/>
    <w:rsid w:val="005B60DA"/>
    <w:rsid w:val="005C15CB"/>
    <w:rsid w:val="005D245F"/>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834D8"/>
    <w:rsid w:val="00683709"/>
    <w:rsid w:val="006A0B0C"/>
    <w:rsid w:val="006A18F9"/>
    <w:rsid w:val="006B097D"/>
    <w:rsid w:val="006B4DFA"/>
    <w:rsid w:val="006D567F"/>
    <w:rsid w:val="006E0BEF"/>
    <w:rsid w:val="0071029B"/>
    <w:rsid w:val="007237BB"/>
    <w:rsid w:val="00731BA8"/>
    <w:rsid w:val="00731EE7"/>
    <w:rsid w:val="0073201B"/>
    <w:rsid w:val="007551B3"/>
    <w:rsid w:val="00756CAB"/>
    <w:rsid w:val="00766404"/>
    <w:rsid w:val="00773496"/>
    <w:rsid w:val="00776512"/>
    <w:rsid w:val="007767F0"/>
    <w:rsid w:val="00784556"/>
    <w:rsid w:val="007A02F7"/>
    <w:rsid w:val="007A4B0D"/>
    <w:rsid w:val="007A7DCC"/>
    <w:rsid w:val="007C3ABE"/>
    <w:rsid w:val="007C4039"/>
    <w:rsid w:val="007D08CF"/>
    <w:rsid w:val="007F4790"/>
    <w:rsid w:val="007F7072"/>
    <w:rsid w:val="00800CDF"/>
    <w:rsid w:val="008112B7"/>
    <w:rsid w:val="00835904"/>
    <w:rsid w:val="00851C93"/>
    <w:rsid w:val="008619BD"/>
    <w:rsid w:val="008711D0"/>
    <w:rsid w:val="00891A0B"/>
    <w:rsid w:val="008D3627"/>
    <w:rsid w:val="008D4DB8"/>
    <w:rsid w:val="008D4DBF"/>
    <w:rsid w:val="008D7430"/>
    <w:rsid w:val="008E2561"/>
    <w:rsid w:val="008E3F93"/>
    <w:rsid w:val="008F09B2"/>
    <w:rsid w:val="0090546C"/>
    <w:rsid w:val="00907DE5"/>
    <w:rsid w:val="00915392"/>
    <w:rsid w:val="00920730"/>
    <w:rsid w:val="00943331"/>
    <w:rsid w:val="00947D07"/>
    <w:rsid w:val="00954AEA"/>
    <w:rsid w:val="00960ED6"/>
    <w:rsid w:val="009673BD"/>
    <w:rsid w:val="00973534"/>
    <w:rsid w:val="00976D3D"/>
    <w:rsid w:val="009A457B"/>
    <w:rsid w:val="009C5F92"/>
    <w:rsid w:val="009E575D"/>
    <w:rsid w:val="009F4699"/>
    <w:rsid w:val="009F65F4"/>
    <w:rsid w:val="00A02041"/>
    <w:rsid w:val="00A14553"/>
    <w:rsid w:val="00A1570F"/>
    <w:rsid w:val="00A21BAF"/>
    <w:rsid w:val="00A335E8"/>
    <w:rsid w:val="00A35851"/>
    <w:rsid w:val="00A36BE7"/>
    <w:rsid w:val="00A36E47"/>
    <w:rsid w:val="00A44A3F"/>
    <w:rsid w:val="00A478B2"/>
    <w:rsid w:val="00A50CD4"/>
    <w:rsid w:val="00A53ADF"/>
    <w:rsid w:val="00A706E7"/>
    <w:rsid w:val="00A72624"/>
    <w:rsid w:val="00A741BF"/>
    <w:rsid w:val="00A971C7"/>
    <w:rsid w:val="00A974FD"/>
    <w:rsid w:val="00AB01DE"/>
    <w:rsid w:val="00AB08E5"/>
    <w:rsid w:val="00AB7A67"/>
    <w:rsid w:val="00AD0C71"/>
    <w:rsid w:val="00AD3CF1"/>
    <w:rsid w:val="00AD4A85"/>
    <w:rsid w:val="00B11453"/>
    <w:rsid w:val="00B1250A"/>
    <w:rsid w:val="00B1453E"/>
    <w:rsid w:val="00B23890"/>
    <w:rsid w:val="00B2613D"/>
    <w:rsid w:val="00B30456"/>
    <w:rsid w:val="00B306DE"/>
    <w:rsid w:val="00B373F3"/>
    <w:rsid w:val="00B5284B"/>
    <w:rsid w:val="00B679F1"/>
    <w:rsid w:val="00B913AB"/>
    <w:rsid w:val="00B92511"/>
    <w:rsid w:val="00B93388"/>
    <w:rsid w:val="00BC40C6"/>
    <w:rsid w:val="00BC4C71"/>
    <w:rsid w:val="00BC6821"/>
    <w:rsid w:val="00BD3960"/>
    <w:rsid w:val="00BF05D8"/>
    <w:rsid w:val="00BF4052"/>
    <w:rsid w:val="00C12988"/>
    <w:rsid w:val="00C2730E"/>
    <w:rsid w:val="00C463D8"/>
    <w:rsid w:val="00C52951"/>
    <w:rsid w:val="00C54F4C"/>
    <w:rsid w:val="00C62192"/>
    <w:rsid w:val="00C65047"/>
    <w:rsid w:val="00C76B56"/>
    <w:rsid w:val="00C97091"/>
    <w:rsid w:val="00CA6C82"/>
    <w:rsid w:val="00CB7E37"/>
    <w:rsid w:val="00CC6E39"/>
    <w:rsid w:val="00CD3272"/>
    <w:rsid w:val="00CD41CB"/>
    <w:rsid w:val="00CD4758"/>
    <w:rsid w:val="00CE4E42"/>
    <w:rsid w:val="00CF0B2A"/>
    <w:rsid w:val="00CF583D"/>
    <w:rsid w:val="00CF71AB"/>
    <w:rsid w:val="00D128D0"/>
    <w:rsid w:val="00D14E13"/>
    <w:rsid w:val="00D268E8"/>
    <w:rsid w:val="00D26B78"/>
    <w:rsid w:val="00D57664"/>
    <w:rsid w:val="00D57B76"/>
    <w:rsid w:val="00D702B8"/>
    <w:rsid w:val="00D706C7"/>
    <w:rsid w:val="00D74842"/>
    <w:rsid w:val="00D80C76"/>
    <w:rsid w:val="00DA3BC8"/>
    <w:rsid w:val="00DB1BD9"/>
    <w:rsid w:val="00DC6DCE"/>
    <w:rsid w:val="00DC7087"/>
    <w:rsid w:val="00DC7731"/>
    <w:rsid w:val="00DD4C30"/>
    <w:rsid w:val="00DD6B39"/>
    <w:rsid w:val="00DD735B"/>
    <w:rsid w:val="00DF433F"/>
    <w:rsid w:val="00E0263B"/>
    <w:rsid w:val="00E05922"/>
    <w:rsid w:val="00E07DA5"/>
    <w:rsid w:val="00E13678"/>
    <w:rsid w:val="00E26F4A"/>
    <w:rsid w:val="00E30ABF"/>
    <w:rsid w:val="00E35306"/>
    <w:rsid w:val="00E43AB3"/>
    <w:rsid w:val="00E4424C"/>
    <w:rsid w:val="00E51B25"/>
    <w:rsid w:val="00E61634"/>
    <w:rsid w:val="00E66CC0"/>
    <w:rsid w:val="00EA42E3"/>
    <w:rsid w:val="00EB1344"/>
    <w:rsid w:val="00EB7F7B"/>
    <w:rsid w:val="00ED227B"/>
    <w:rsid w:val="00ED35FD"/>
    <w:rsid w:val="00EE5228"/>
    <w:rsid w:val="00EF64C7"/>
    <w:rsid w:val="00EF6CF7"/>
    <w:rsid w:val="00EF7854"/>
    <w:rsid w:val="00F24B0F"/>
    <w:rsid w:val="00F26384"/>
    <w:rsid w:val="00F27767"/>
    <w:rsid w:val="00F35A91"/>
    <w:rsid w:val="00F575F2"/>
    <w:rsid w:val="00F70FC4"/>
    <w:rsid w:val="00F74789"/>
    <w:rsid w:val="00F80BF1"/>
    <w:rsid w:val="00F86EA4"/>
    <w:rsid w:val="00FB3D21"/>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6A3027"/>
  <w15:chartTrackingRefBased/>
  <w15:docId w15:val="{EAA61F4C-E346-49BE-A510-0F783812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CA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353.pdf" TargetMode="External"/><Relationship Id="rId13" Type="http://schemas.openxmlformats.org/officeDocument/2006/relationships/hyperlink" Target="http://www.nevo.co.il/Law_word/law06/tak-7152.pdf" TargetMode="External"/><Relationship Id="rId18" Type="http://schemas.openxmlformats.org/officeDocument/2006/relationships/hyperlink" Target="http://www.nevo.co.il/Law_word/law06/tak-7856.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7856.pdf" TargetMode="External"/><Relationship Id="rId7" Type="http://schemas.openxmlformats.org/officeDocument/2006/relationships/hyperlink" Target="https://www.nevo.co.il/law_word/law06/tak-9353.pdf" TargetMode="External"/><Relationship Id="rId12" Type="http://schemas.openxmlformats.org/officeDocument/2006/relationships/hyperlink" Target="http://www.nevo.co.il/Law_word/law06/tak-7252.pdf" TargetMode="External"/><Relationship Id="rId17" Type="http://schemas.openxmlformats.org/officeDocument/2006/relationships/hyperlink" Target="http://www.nevo.co.il/Law_word/law06/tak-7856.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7152.pdf" TargetMode="External"/><Relationship Id="rId20" Type="http://schemas.openxmlformats.org/officeDocument/2006/relationships/hyperlink" Target="https://www.nevo.co.il/law_word/law06/tak-9353.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353.pdf" TargetMode="External"/><Relationship Id="rId11" Type="http://schemas.openxmlformats.org/officeDocument/2006/relationships/hyperlink" Target="http://www.nevo.co.il/Law_word/law06/tak-7856.pdf" TargetMode="External"/><Relationship Id="rId24" Type="http://schemas.openxmlformats.org/officeDocument/2006/relationships/hyperlink" Target="https://www.nevo.co.il/law_word/law06/tak-9353.pdf" TargetMode="External"/><Relationship Id="rId5" Type="http://schemas.openxmlformats.org/officeDocument/2006/relationships/endnotes" Target="endnotes.xml"/><Relationship Id="rId15" Type="http://schemas.openxmlformats.org/officeDocument/2006/relationships/hyperlink" Target="http://www.nevo.co.il/Law_word/law06/tak-7152.pdf" TargetMode="External"/><Relationship Id="rId23" Type="http://schemas.openxmlformats.org/officeDocument/2006/relationships/hyperlink" Target="https://www.nevo.co.il/law_word/law06/tak-9353.pdf" TargetMode="External"/><Relationship Id="rId28" Type="http://schemas.openxmlformats.org/officeDocument/2006/relationships/footer" Target="footer1.xml"/><Relationship Id="rId10" Type="http://schemas.openxmlformats.org/officeDocument/2006/relationships/hyperlink" Target="http://www.he.mot.gov.il" TargetMode="External"/><Relationship Id="rId19" Type="http://schemas.openxmlformats.org/officeDocument/2006/relationships/hyperlink" Target="https://www.nevo.co.il/law_word/law06/tak-9353.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06/tak-9353.pdf" TargetMode="External"/><Relationship Id="rId14" Type="http://schemas.openxmlformats.org/officeDocument/2006/relationships/hyperlink" Target="http://www.nevo.co.il/Law_word/law06/tak-7152.pdf" TargetMode="External"/><Relationship Id="rId22" Type="http://schemas.openxmlformats.org/officeDocument/2006/relationships/hyperlink" Target="http://www.nevo.co.il/Law_word/law06/tak-7856.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52.pdf" TargetMode="External"/><Relationship Id="rId2" Type="http://schemas.openxmlformats.org/officeDocument/2006/relationships/hyperlink" Target="http://www.nevo.co.il/Law_word/law06/TAK-7152.pdf" TargetMode="External"/><Relationship Id="rId1" Type="http://schemas.openxmlformats.org/officeDocument/2006/relationships/hyperlink" Target="http://www.nevo.co.il/Law_word/law06/TAK-7079.pdf" TargetMode="External"/><Relationship Id="rId5" Type="http://schemas.openxmlformats.org/officeDocument/2006/relationships/hyperlink" Target="https://www.nevo.co.il/law_word/law06/tak-9353.pdf" TargetMode="External"/><Relationship Id="rId4" Type="http://schemas.openxmlformats.org/officeDocument/2006/relationships/hyperlink" Target="http://www.nevo.co.il/Law_word/law06/tak-78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7538</Words>
  <Characters>42970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50408</CharactersWithSpaces>
  <SharedDoc>false</SharedDoc>
  <HLinks>
    <vt:vector size="462" baseType="variant">
      <vt:variant>
        <vt:i4>393283</vt:i4>
      </vt:variant>
      <vt:variant>
        <vt:i4>369</vt:i4>
      </vt:variant>
      <vt:variant>
        <vt:i4>0</vt:i4>
      </vt:variant>
      <vt:variant>
        <vt:i4>5</vt:i4>
      </vt:variant>
      <vt:variant>
        <vt:lpwstr>http://www.nevo.co.il/advertisements/nevo-100.doc</vt:lpwstr>
      </vt:variant>
      <vt:variant>
        <vt:lpwstr/>
      </vt:variant>
      <vt:variant>
        <vt:i4>7733278</vt:i4>
      </vt:variant>
      <vt:variant>
        <vt:i4>366</vt:i4>
      </vt:variant>
      <vt:variant>
        <vt:i4>0</vt:i4>
      </vt:variant>
      <vt:variant>
        <vt:i4>5</vt:i4>
      </vt:variant>
      <vt:variant>
        <vt:lpwstr>https://www.nevo.co.il/law_word/law06/tak-9353.pdf</vt:lpwstr>
      </vt:variant>
      <vt:variant>
        <vt:lpwstr/>
      </vt:variant>
      <vt:variant>
        <vt:i4>7733278</vt:i4>
      </vt:variant>
      <vt:variant>
        <vt:i4>363</vt:i4>
      </vt:variant>
      <vt:variant>
        <vt:i4>0</vt:i4>
      </vt:variant>
      <vt:variant>
        <vt:i4>5</vt:i4>
      </vt:variant>
      <vt:variant>
        <vt:lpwstr>https://www.nevo.co.il/law_word/law06/tak-9353.pdf</vt:lpwstr>
      </vt:variant>
      <vt:variant>
        <vt:lpwstr/>
      </vt:variant>
      <vt:variant>
        <vt:i4>8060934</vt:i4>
      </vt:variant>
      <vt:variant>
        <vt:i4>360</vt:i4>
      </vt:variant>
      <vt:variant>
        <vt:i4>0</vt:i4>
      </vt:variant>
      <vt:variant>
        <vt:i4>5</vt:i4>
      </vt:variant>
      <vt:variant>
        <vt:lpwstr>http://www.nevo.co.il/Law_word/law06/tak-7856.pdf</vt:lpwstr>
      </vt:variant>
      <vt:variant>
        <vt:lpwstr/>
      </vt:variant>
      <vt:variant>
        <vt:i4>8060934</vt:i4>
      </vt:variant>
      <vt:variant>
        <vt:i4>357</vt:i4>
      </vt:variant>
      <vt:variant>
        <vt:i4>0</vt:i4>
      </vt:variant>
      <vt:variant>
        <vt:i4>5</vt:i4>
      </vt:variant>
      <vt:variant>
        <vt:lpwstr>http://www.nevo.co.il/Law_word/law06/tak-7856.pdf</vt:lpwstr>
      </vt:variant>
      <vt:variant>
        <vt:lpwstr/>
      </vt:variant>
      <vt:variant>
        <vt:i4>7733278</vt:i4>
      </vt:variant>
      <vt:variant>
        <vt:i4>354</vt:i4>
      </vt:variant>
      <vt:variant>
        <vt:i4>0</vt:i4>
      </vt:variant>
      <vt:variant>
        <vt:i4>5</vt:i4>
      </vt:variant>
      <vt:variant>
        <vt:lpwstr>https://www.nevo.co.il/law_word/law06/tak-9353.pdf</vt:lpwstr>
      </vt:variant>
      <vt:variant>
        <vt:lpwstr/>
      </vt:variant>
      <vt:variant>
        <vt:i4>7733278</vt:i4>
      </vt:variant>
      <vt:variant>
        <vt:i4>351</vt:i4>
      </vt:variant>
      <vt:variant>
        <vt:i4>0</vt:i4>
      </vt:variant>
      <vt:variant>
        <vt:i4>5</vt:i4>
      </vt:variant>
      <vt:variant>
        <vt:lpwstr>https://www.nevo.co.il/law_word/law06/tak-9353.pdf</vt:lpwstr>
      </vt:variant>
      <vt:variant>
        <vt:lpwstr/>
      </vt:variant>
      <vt:variant>
        <vt:i4>8060934</vt:i4>
      </vt:variant>
      <vt:variant>
        <vt:i4>348</vt:i4>
      </vt:variant>
      <vt:variant>
        <vt:i4>0</vt:i4>
      </vt:variant>
      <vt:variant>
        <vt:i4>5</vt:i4>
      </vt:variant>
      <vt:variant>
        <vt:lpwstr>http://www.nevo.co.il/Law_word/law06/tak-7856.pdf</vt:lpwstr>
      </vt:variant>
      <vt:variant>
        <vt:lpwstr/>
      </vt:variant>
      <vt:variant>
        <vt:i4>8060934</vt:i4>
      </vt:variant>
      <vt:variant>
        <vt:i4>345</vt:i4>
      </vt:variant>
      <vt:variant>
        <vt:i4>0</vt:i4>
      </vt:variant>
      <vt:variant>
        <vt:i4>5</vt:i4>
      </vt:variant>
      <vt:variant>
        <vt:lpwstr>http://www.nevo.co.il/Law_word/law06/tak-7856.pdf</vt:lpwstr>
      </vt:variant>
      <vt:variant>
        <vt:lpwstr/>
      </vt:variant>
      <vt:variant>
        <vt:i4>8060939</vt:i4>
      </vt:variant>
      <vt:variant>
        <vt:i4>342</vt:i4>
      </vt:variant>
      <vt:variant>
        <vt:i4>0</vt:i4>
      </vt:variant>
      <vt:variant>
        <vt:i4>5</vt:i4>
      </vt:variant>
      <vt:variant>
        <vt:lpwstr>http://www.nevo.co.il/Law_word/law06/tak-7152.pdf</vt:lpwstr>
      </vt:variant>
      <vt:variant>
        <vt:lpwstr/>
      </vt:variant>
      <vt:variant>
        <vt:i4>8060939</vt:i4>
      </vt:variant>
      <vt:variant>
        <vt:i4>339</vt:i4>
      </vt:variant>
      <vt:variant>
        <vt:i4>0</vt:i4>
      </vt:variant>
      <vt:variant>
        <vt:i4>5</vt:i4>
      </vt:variant>
      <vt:variant>
        <vt:lpwstr>http://www.nevo.co.il/Law_word/law06/tak-7152.pdf</vt:lpwstr>
      </vt:variant>
      <vt:variant>
        <vt:lpwstr/>
      </vt:variant>
      <vt:variant>
        <vt:i4>8060939</vt:i4>
      </vt:variant>
      <vt:variant>
        <vt:i4>336</vt:i4>
      </vt:variant>
      <vt:variant>
        <vt:i4>0</vt:i4>
      </vt:variant>
      <vt:variant>
        <vt:i4>5</vt:i4>
      </vt:variant>
      <vt:variant>
        <vt:lpwstr>http://www.nevo.co.il/Law_word/law06/tak-7152.pdf</vt:lpwstr>
      </vt:variant>
      <vt:variant>
        <vt:lpwstr/>
      </vt:variant>
      <vt:variant>
        <vt:i4>8060939</vt:i4>
      </vt:variant>
      <vt:variant>
        <vt:i4>333</vt:i4>
      </vt:variant>
      <vt:variant>
        <vt:i4>0</vt:i4>
      </vt:variant>
      <vt:variant>
        <vt:i4>5</vt:i4>
      </vt:variant>
      <vt:variant>
        <vt:lpwstr>http://www.nevo.co.il/Law_word/law06/tak-7152.pdf</vt:lpwstr>
      </vt:variant>
      <vt:variant>
        <vt:lpwstr/>
      </vt:variant>
      <vt:variant>
        <vt:i4>8060936</vt:i4>
      </vt:variant>
      <vt:variant>
        <vt:i4>330</vt:i4>
      </vt:variant>
      <vt:variant>
        <vt:i4>0</vt:i4>
      </vt:variant>
      <vt:variant>
        <vt:i4>5</vt:i4>
      </vt:variant>
      <vt:variant>
        <vt:lpwstr>http://www.nevo.co.il/Law_word/law06/tak-7252.pdf</vt:lpwstr>
      </vt:variant>
      <vt:variant>
        <vt:lpwstr/>
      </vt:variant>
      <vt:variant>
        <vt:i4>8060934</vt:i4>
      </vt:variant>
      <vt:variant>
        <vt:i4>327</vt:i4>
      </vt:variant>
      <vt:variant>
        <vt:i4>0</vt:i4>
      </vt:variant>
      <vt:variant>
        <vt:i4>5</vt:i4>
      </vt:variant>
      <vt:variant>
        <vt:lpwstr>http://www.nevo.co.il/Law_word/law06/tak-7856.pdf</vt:lpwstr>
      </vt:variant>
      <vt:variant>
        <vt:lpwstr/>
      </vt:variant>
      <vt:variant>
        <vt:i4>65620</vt:i4>
      </vt:variant>
      <vt:variant>
        <vt:i4>324</vt:i4>
      </vt:variant>
      <vt:variant>
        <vt:i4>0</vt:i4>
      </vt:variant>
      <vt:variant>
        <vt:i4>5</vt:i4>
      </vt:variant>
      <vt:variant>
        <vt:lpwstr>http://www.he.mot.gov.il/</vt:lpwstr>
      </vt:variant>
      <vt:variant>
        <vt:lpwstr/>
      </vt:variant>
      <vt:variant>
        <vt:i4>7733278</vt:i4>
      </vt:variant>
      <vt:variant>
        <vt:i4>321</vt:i4>
      </vt:variant>
      <vt:variant>
        <vt:i4>0</vt:i4>
      </vt:variant>
      <vt:variant>
        <vt:i4>5</vt:i4>
      </vt:variant>
      <vt:variant>
        <vt:lpwstr>https://www.nevo.co.il/law_word/law06/tak-9353.pdf</vt:lpwstr>
      </vt:variant>
      <vt:variant>
        <vt:lpwstr/>
      </vt:variant>
      <vt:variant>
        <vt:i4>7733278</vt:i4>
      </vt:variant>
      <vt:variant>
        <vt:i4>318</vt:i4>
      </vt:variant>
      <vt:variant>
        <vt:i4>0</vt:i4>
      </vt:variant>
      <vt:variant>
        <vt:i4>5</vt:i4>
      </vt:variant>
      <vt:variant>
        <vt:lpwstr>https://www.nevo.co.il/law_word/law06/tak-9353.pdf</vt:lpwstr>
      </vt:variant>
      <vt:variant>
        <vt:lpwstr/>
      </vt:variant>
      <vt:variant>
        <vt:i4>7733278</vt:i4>
      </vt:variant>
      <vt:variant>
        <vt:i4>315</vt:i4>
      </vt:variant>
      <vt:variant>
        <vt:i4>0</vt:i4>
      </vt:variant>
      <vt:variant>
        <vt:i4>5</vt:i4>
      </vt:variant>
      <vt:variant>
        <vt:lpwstr>https://www.nevo.co.il/law_word/law06/tak-9353.pdf</vt:lpwstr>
      </vt:variant>
      <vt:variant>
        <vt:lpwstr/>
      </vt:variant>
      <vt:variant>
        <vt:i4>7733278</vt:i4>
      </vt:variant>
      <vt:variant>
        <vt:i4>312</vt:i4>
      </vt:variant>
      <vt:variant>
        <vt:i4>0</vt:i4>
      </vt:variant>
      <vt:variant>
        <vt:i4>5</vt:i4>
      </vt:variant>
      <vt:variant>
        <vt:lpwstr>https://www.nevo.co.il/law_word/law06/tak-9353.pdf</vt:lpwstr>
      </vt:variant>
      <vt:variant>
        <vt:lpwstr/>
      </vt:variant>
      <vt:variant>
        <vt:i4>6029321</vt:i4>
      </vt:variant>
      <vt:variant>
        <vt:i4>306</vt:i4>
      </vt:variant>
      <vt:variant>
        <vt:i4>0</vt:i4>
      </vt:variant>
      <vt:variant>
        <vt:i4>5</vt:i4>
      </vt:variant>
      <vt:variant>
        <vt:lpwstr/>
      </vt:variant>
      <vt:variant>
        <vt:lpwstr>med9</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6094857</vt:i4>
      </vt:variant>
      <vt:variant>
        <vt:i4>288</vt:i4>
      </vt:variant>
      <vt:variant>
        <vt:i4>0</vt:i4>
      </vt:variant>
      <vt:variant>
        <vt:i4>5</vt:i4>
      </vt:variant>
      <vt:variant>
        <vt:lpwstr/>
      </vt:variant>
      <vt:variant>
        <vt:lpwstr>med8</vt:lpwstr>
      </vt:variant>
      <vt:variant>
        <vt:i4>3473449</vt:i4>
      </vt:variant>
      <vt:variant>
        <vt:i4>282</vt:i4>
      </vt:variant>
      <vt:variant>
        <vt:i4>0</vt:i4>
      </vt:variant>
      <vt:variant>
        <vt:i4>5</vt:i4>
      </vt:variant>
      <vt:variant>
        <vt:lpwstr/>
      </vt:variant>
      <vt:variant>
        <vt:lpwstr>Seif36</vt:lpwstr>
      </vt:variant>
      <vt:variant>
        <vt:i4>5373961</vt:i4>
      </vt:variant>
      <vt:variant>
        <vt:i4>276</vt:i4>
      </vt:variant>
      <vt:variant>
        <vt:i4>0</vt:i4>
      </vt:variant>
      <vt:variant>
        <vt:i4>5</vt:i4>
      </vt:variant>
      <vt:variant>
        <vt:lpwstr/>
      </vt:variant>
      <vt:variant>
        <vt:lpwstr>med7</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196634</vt:i4>
      </vt:variant>
      <vt:variant>
        <vt:i4>198</vt:i4>
      </vt:variant>
      <vt:variant>
        <vt:i4>0</vt:i4>
      </vt:variant>
      <vt:variant>
        <vt:i4>5</vt:i4>
      </vt:variant>
      <vt:variant>
        <vt:lpwstr/>
      </vt:variant>
      <vt:variant>
        <vt:lpwstr>Seif1</vt:lpwstr>
      </vt:variant>
      <vt:variant>
        <vt:i4>3211310</vt:i4>
      </vt:variant>
      <vt:variant>
        <vt:i4>192</vt:i4>
      </vt:variant>
      <vt:variant>
        <vt:i4>0</vt:i4>
      </vt:variant>
      <vt:variant>
        <vt:i4>5</vt:i4>
      </vt:variant>
      <vt:variant>
        <vt:lpwstr/>
      </vt:variant>
      <vt:variant>
        <vt:lpwstr>Seif42</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5439497</vt:i4>
      </vt:variant>
      <vt:variant>
        <vt:i4>174</vt:i4>
      </vt:variant>
      <vt:variant>
        <vt:i4>0</vt:i4>
      </vt:variant>
      <vt:variant>
        <vt:i4>5</vt:i4>
      </vt:variant>
      <vt:variant>
        <vt:lpwstr/>
      </vt:variant>
      <vt:variant>
        <vt:lpwstr>med6</vt:lpwstr>
      </vt:variant>
      <vt:variant>
        <vt:i4>3276846</vt:i4>
      </vt:variant>
      <vt:variant>
        <vt:i4>168</vt:i4>
      </vt:variant>
      <vt:variant>
        <vt:i4>0</vt:i4>
      </vt:variant>
      <vt:variant>
        <vt:i4>5</vt:i4>
      </vt:variant>
      <vt:variant>
        <vt:lpwstr/>
      </vt:variant>
      <vt:variant>
        <vt:lpwstr>Seif41</vt:lpwstr>
      </vt:variant>
      <vt:variant>
        <vt:i4>3342382</vt:i4>
      </vt:variant>
      <vt:variant>
        <vt:i4>162</vt:i4>
      </vt:variant>
      <vt:variant>
        <vt:i4>0</vt:i4>
      </vt:variant>
      <vt:variant>
        <vt:i4>5</vt:i4>
      </vt:variant>
      <vt:variant>
        <vt:lpwstr/>
      </vt:variant>
      <vt:variant>
        <vt:lpwstr>Seif40</vt:lpwstr>
      </vt:variant>
      <vt:variant>
        <vt:i4>3801129</vt:i4>
      </vt:variant>
      <vt:variant>
        <vt:i4>156</vt:i4>
      </vt:variant>
      <vt:variant>
        <vt:i4>0</vt:i4>
      </vt:variant>
      <vt:variant>
        <vt:i4>5</vt:i4>
      </vt:variant>
      <vt:variant>
        <vt:lpwstr/>
      </vt:variant>
      <vt:variant>
        <vt:lpwstr>Seif39</vt:lpwstr>
      </vt:variant>
      <vt:variant>
        <vt:i4>5242889</vt:i4>
      </vt:variant>
      <vt:variant>
        <vt:i4>150</vt:i4>
      </vt:variant>
      <vt:variant>
        <vt:i4>0</vt:i4>
      </vt:variant>
      <vt:variant>
        <vt:i4>5</vt:i4>
      </vt:variant>
      <vt:variant>
        <vt:lpwstr/>
      </vt:variant>
      <vt:variant>
        <vt:lpwstr>med5</vt:lpwstr>
      </vt:variant>
      <vt:variant>
        <vt:i4>3276840</vt:i4>
      </vt:variant>
      <vt:variant>
        <vt:i4>144</vt:i4>
      </vt:variant>
      <vt:variant>
        <vt:i4>0</vt:i4>
      </vt:variant>
      <vt:variant>
        <vt:i4>5</vt:i4>
      </vt:variant>
      <vt:variant>
        <vt:lpwstr/>
      </vt:variant>
      <vt:variant>
        <vt:lpwstr>Seif21</vt:lpwstr>
      </vt:variant>
      <vt:variant>
        <vt:i4>5308425</vt:i4>
      </vt:variant>
      <vt:variant>
        <vt:i4>138</vt:i4>
      </vt:variant>
      <vt:variant>
        <vt:i4>0</vt:i4>
      </vt:variant>
      <vt:variant>
        <vt:i4>5</vt:i4>
      </vt:variant>
      <vt:variant>
        <vt:lpwstr/>
      </vt:variant>
      <vt:variant>
        <vt:lpwstr>med4</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5636105</vt:i4>
      </vt:variant>
      <vt:variant>
        <vt:i4>96</vt:i4>
      </vt:variant>
      <vt:variant>
        <vt:i4>0</vt:i4>
      </vt:variant>
      <vt:variant>
        <vt:i4>5</vt:i4>
      </vt:variant>
      <vt:variant>
        <vt:lpwstr/>
      </vt:variant>
      <vt:variant>
        <vt:lpwstr>med3</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Seif2</vt:lpwstr>
      </vt:variant>
      <vt:variant>
        <vt:i4>5570569</vt:i4>
      </vt:variant>
      <vt:variant>
        <vt:i4>0</vt:i4>
      </vt:variant>
      <vt:variant>
        <vt:i4>0</vt:i4>
      </vt:variant>
      <vt:variant>
        <vt:i4>5</vt:i4>
      </vt:variant>
      <vt:variant>
        <vt:lpwstr/>
      </vt:variant>
      <vt:variant>
        <vt:lpwstr>med0</vt:lpwstr>
      </vt:variant>
      <vt:variant>
        <vt:i4>7733278</vt:i4>
      </vt:variant>
      <vt:variant>
        <vt:i4>12</vt:i4>
      </vt:variant>
      <vt:variant>
        <vt:i4>0</vt:i4>
      </vt:variant>
      <vt:variant>
        <vt:i4>5</vt:i4>
      </vt:variant>
      <vt:variant>
        <vt:lpwstr>https://www.nevo.co.il/law_word/law06/tak-9353.pdf</vt:lpwstr>
      </vt:variant>
      <vt:variant>
        <vt:lpwstr/>
      </vt:variant>
      <vt:variant>
        <vt:i4>8060934</vt:i4>
      </vt:variant>
      <vt:variant>
        <vt:i4>9</vt:i4>
      </vt:variant>
      <vt:variant>
        <vt:i4>0</vt:i4>
      </vt:variant>
      <vt:variant>
        <vt:i4>5</vt:i4>
      </vt:variant>
      <vt:variant>
        <vt:lpwstr>http://www.nevo.co.il/Law_word/law06/tak-7856.pdf</vt:lpwstr>
      </vt:variant>
      <vt:variant>
        <vt:lpwstr/>
      </vt:variant>
      <vt:variant>
        <vt:i4>8060936</vt:i4>
      </vt:variant>
      <vt:variant>
        <vt:i4>6</vt:i4>
      </vt:variant>
      <vt:variant>
        <vt:i4>0</vt:i4>
      </vt:variant>
      <vt:variant>
        <vt:i4>5</vt:i4>
      </vt:variant>
      <vt:variant>
        <vt:lpwstr>http://www.nevo.co.il/Law_word/law06/TAK-7252.pdf</vt:lpwstr>
      </vt:variant>
      <vt:variant>
        <vt:lpwstr/>
      </vt:variant>
      <vt:variant>
        <vt:i4>8060939</vt:i4>
      </vt:variant>
      <vt:variant>
        <vt:i4>3</vt:i4>
      </vt:variant>
      <vt:variant>
        <vt:i4>0</vt:i4>
      </vt:variant>
      <vt:variant>
        <vt:i4>5</vt:i4>
      </vt:variant>
      <vt:variant>
        <vt:lpwstr>http://www.nevo.co.il/Law_word/law06/TAK-7152.pdf</vt:lpwstr>
      </vt:variant>
      <vt:variant>
        <vt:lpwstr/>
      </vt:variant>
      <vt:variant>
        <vt:i4>7929857</vt:i4>
      </vt:variant>
      <vt:variant>
        <vt:i4>0</vt:i4>
      </vt:variant>
      <vt:variant>
        <vt:i4>0</vt:i4>
      </vt:variant>
      <vt:variant>
        <vt:i4>5</vt:i4>
      </vt:variant>
      <vt:variant>
        <vt:lpwstr>http://www.nevo.co.il/Law_word/law06/TAK-7079.pdf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תעבורה</vt:lpwstr>
  </property>
  <property fmtid="{D5CDD505-2E9C-101B-9397-08002B2CF9AE}" pid="4" name="LAWNAME">
    <vt:lpwstr>תקנות מסילות הברזל (הפעלת מסילת ברזל מקומית), תשע"ב-2012</vt:lpwstr>
  </property>
  <property fmtid="{D5CDD505-2E9C-101B-9397-08002B2CF9AE}" pid="5" name="LAWNUMBER">
    <vt:lpwstr>0634</vt:lpwstr>
  </property>
  <property fmtid="{D5CDD505-2E9C-101B-9397-08002B2CF9AE}" pid="6" name="TYPE">
    <vt:lpwstr>01</vt:lpwstr>
  </property>
  <property fmtid="{D5CDD505-2E9C-101B-9397-08002B2CF9AE}" pid="7" name="LINKK4">
    <vt:lpwstr>http://www.nevo.co.il/Law_word/law06/tak-7856.pdf;‎רשומות - תקנות כלליות#ק"ת תשע"ז מס' 7856 ‏‏#מיום 30.8.2017 עמ' 1712 – תק' תשע"ז-2017‏</vt:lpwstr>
  </property>
  <property fmtid="{D5CDD505-2E9C-101B-9397-08002B2CF9AE}" pid="8" name="LINKK5">
    <vt:lpwstr>https://www.nevo.co.il/law_word/law06/tak-9353.pdf;‎רשומות - תקנות כלליות#ק"ת תשפ"א מס' 9353 ‏‏#מיום 5.5.2021 עמ' 3088 – תק' תשפ"א-2021;</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http://www.nevo.co.il/Law_word/law06/TAK-7252.pdf;‎רשומות - תקנות כלליות#ק"ת תשע"ג מס' 7252 ‏‏#מיום 26.5.2013 עמ' 1216 – תק' תשע"ג-2013‏</vt:lpwstr>
  </property>
  <property fmtid="{D5CDD505-2E9C-101B-9397-08002B2CF9AE}" pid="20" name="MEKORSAMCHUT">
    <vt:lpwstr/>
  </property>
  <property fmtid="{D5CDD505-2E9C-101B-9397-08002B2CF9AE}" pid="21" name="LINKK2">
    <vt:lpwstr>http://www.nevo.co.il/Law_word/law06/TAK-7152.pdf;רשומות - תקנות כלליות#תוקנו ק"ת תשע"ב מס' 7152 #מיום 5.8.2012 עמ' 1588 – תק' תשע"ב-2012</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מסילות הברזל</vt:lpwstr>
  </property>
  <property fmtid="{D5CDD505-2E9C-101B-9397-08002B2CF9AE}" pid="25" name="NOSE41">
    <vt:lpwstr>רכבת</vt:lpwstr>
  </property>
  <property fmtid="{D5CDD505-2E9C-101B-9397-08002B2CF9AE}" pid="26" name="NOSE12">
    <vt:lpwstr>רשויות ומשפט מנהלי</vt:lpwstr>
  </property>
  <property fmtid="{D5CDD505-2E9C-101B-9397-08002B2CF9AE}" pid="27" name="NOSE22">
    <vt:lpwstr>תעבורה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מסילות הברזל [נוסח חדש]</vt:lpwstr>
  </property>
  <property fmtid="{D5CDD505-2E9C-101B-9397-08002B2CF9AE}" pid="63" name="MEKOR_SAIF1">
    <vt:lpwstr>17XאX;46יXדX;46יבXאX;46יטXבX</vt:lpwstr>
  </property>
  <property fmtid="{D5CDD505-2E9C-101B-9397-08002B2CF9AE}" pid="64" name="MEKOR_NAME2">
    <vt:lpwstr>פקודת מסילות הברזל [נוסח חדש]</vt:lpwstr>
  </property>
  <property fmtid="{D5CDD505-2E9C-101B-9397-08002B2CF9AE}" pid="65" name="MEKOR_SAIF2">
    <vt:lpwstr>46לזXבX;57XאX</vt:lpwstr>
  </property>
  <property fmtid="{D5CDD505-2E9C-101B-9397-08002B2CF9AE}" pid="66" name="LINKK1">
    <vt:lpwstr>http://www.nevo.co.il/Law_word/law06/TAK-7079.pdf;‎רשומות - תקנות כלליות#פורסמו ק"ת תשע"ב ‏מס' 7079 #מיום 18.1.2012 עמ' 640‏</vt:lpwstr>
  </property>
</Properties>
</file>