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AC842" w14:textId="77777777" w:rsidR="002D24EB" w:rsidRDefault="00103217" w:rsidP="002B19CC">
      <w:pPr>
        <w:pStyle w:val="big-header"/>
        <w:ind w:left="0" w:right="1134"/>
      </w:pPr>
      <w:r>
        <w:rPr>
          <w:rFonts w:hint="cs"/>
          <w:rtl/>
        </w:rPr>
        <w:t xml:space="preserve">תקנות </w:t>
      </w:r>
      <w:r w:rsidR="002B19CC">
        <w:rPr>
          <w:rFonts w:hint="cs"/>
          <w:rtl/>
        </w:rPr>
        <w:t>מרשם האוכלוסין (מסירת פרטי רישום לגוף הפועל מכוח חיקוק</w:t>
      </w:r>
      <w:r>
        <w:rPr>
          <w:rFonts w:hint="cs"/>
          <w:rtl/>
        </w:rPr>
        <w:t>)</w:t>
      </w:r>
      <w:r w:rsidR="002D24EB">
        <w:rPr>
          <w:rtl/>
        </w:rPr>
        <w:t>, תשס"</w:t>
      </w:r>
      <w:r w:rsidR="005045F5">
        <w:rPr>
          <w:rFonts w:hint="cs"/>
          <w:rtl/>
        </w:rPr>
        <w:t>ט</w:t>
      </w:r>
      <w:r w:rsidR="002D24EB">
        <w:rPr>
          <w:rtl/>
        </w:rPr>
        <w:t>-200</w:t>
      </w:r>
      <w:r w:rsidR="005045F5">
        <w:rPr>
          <w:rFonts w:hint="cs"/>
          <w:rtl/>
        </w:rPr>
        <w:t>9</w:t>
      </w:r>
    </w:p>
    <w:p w14:paraId="6A015E65" w14:textId="77777777" w:rsidR="00EC3524" w:rsidRDefault="00EC3524" w:rsidP="00EC3524">
      <w:pPr>
        <w:spacing w:line="320" w:lineRule="auto"/>
        <w:jc w:val="left"/>
        <w:rPr>
          <w:rtl/>
        </w:rPr>
      </w:pPr>
    </w:p>
    <w:p w14:paraId="518F4166" w14:textId="77777777" w:rsidR="00EC3524" w:rsidRDefault="00EC3524" w:rsidP="00EC3524">
      <w:pPr>
        <w:spacing w:line="320" w:lineRule="auto"/>
        <w:jc w:val="left"/>
        <w:rPr>
          <w:rFonts w:cs="FrankRuehl"/>
          <w:szCs w:val="26"/>
          <w:rtl/>
        </w:rPr>
      </w:pPr>
      <w:r w:rsidRPr="00EC3524">
        <w:rPr>
          <w:rFonts w:cs="Miriam"/>
          <w:szCs w:val="22"/>
          <w:rtl/>
        </w:rPr>
        <w:t>רשויות ומשפט מנהלי</w:t>
      </w:r>
      <w:r w:rsidRPr="00EC3524">
        <w:rPr>
          <w:rFonts w:cs="FrankRuehl"/>
          <w:szCs w:val="26"/>
          <w:rtl/>
        </w:rPr>
        <w:t xml:space="preserve"> – מרשם אוכלוסין</w:t>
      </w:r>
    </w:p>
    <w:p w14:paraId="7FCCD7CB" w14:textId="77777777" w:rsidR="00EA4EAC" w:rsidRPr="00EC3524" w:rsidRDefault="00EC3524" w:rsidP="00EC3524">
      <w:pPr>
        <w:spacing w:line="320" w:lineRule="auto"/>
        <w:jc w:val="left"/>
        <w:rPr>
          <w:rFonts w:cs="Miriam"/>
          <w:szCs w:val="22"/>
          <w:rtl/>
        </w:rPr>
      </w:pPr>
      <w:r w:rsidRPr="00EC3524">
        <w:rPr>
          <w:rFonts w:cs="Miriam"/>
          <w:szCs w:val="22"/>
          <w:rtl/>
        </w:rPr>
        <w:t>רשויות ומשפט מנהלי</w:t>
      </w:r>
      <w:r w:rsidRPr="00EC3524">
        <w:rPr>
          <w:rFonts w:cs="FrankRuehl"/>
          <w:szCs w:val="26"/>
          <w:rtl/>
        </w:rPr>
        <w:t xml:space="preserve"> – רשויות מקומיות – מרשם אוכלוסין</w:t>
      </w:r>
    </w:p>
    <w:p w14:paraId="707F7C9B" w14:textId="77777777" w:rsidR="002D24EB" w:rsidRDefault="002D24EB">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8294B" w:rsidRPr="0088294B" w14:paraId="197D6E88" w14:textId="77777777">
        <w:tblPrEx>
          <w:tblCellMar>
            <w:top w:w="0" w:type="dxa"/>
            <w:bottom w:w="0" w:type="dxa"/>
          </w:tblCellMar>
        </w:tblPrEx>
        <w:tc>
          <w:tcPr>
            <w:tcW w:w="1247" w:type="dxa"/>
          </w:tcPr>
          <w:p w14:paraId="65DC3BDE" w14:textId="77777777" w:rsidR="0088294B" w:rsidRPr="0088294B" w:rsidRDefault="0088294B" w:rsidP="0088294B">
            <w:pPr>
              <w:spacing w:line="240" w:lineRule="auto"/>
              <w:jc w:val="left"/>
              <w:rPr>
                <w:rFonts w:cs="Frankruhel" w:hint="cs"/>
                <w:sz w:val="24"/>
                <w:rtl/>
              </w:rPr>
            </w:pPr>
            <w:r>
              <w:rPr>
                <w:rFonts w:cs="Times New Roman"/>
                <w:sz w:val="24"/>
                <w:rtl/>
              </w:rPr>
              <w:t xml:space="preserve">סעיף 1 </w:t>
            </w:r>
          </w:p>
        </w:tc>
        <w:tc>
          <w:tcPr>
            <w:tcW w:w="5669" w:type="dxa"/>
          </w:tcPr>
          <w:p w14:paraId="4CF1B3B3" w14:textId="77777777" w:rsidR="0088294B" w:rsidRPr="0088294B" w:rsidRDefault="0088294B" w:rsidP="0088294B">
            <w:pPr>
              <w:spacing w:line="240" w:lineRule="auto"/>
              <w:jc w:val="left"/>
              <w:rPr>
                <w:rFonts w:cs="Frankruhel" w:hint="cs"/>
                <w:sz w:val="24"/>
                <w:rtl/>
              </w:rPr>
            </w:pPr>
            <w:r>
              <w:rPr>
                <w:rFonts w:cs="Times New Roman"/>
                <w:sz w:val="24"/>
                <w:rtl/>
              </w:rPr>
              <w:t>הגדרות</w:t>
            </w:r>
          </w:p>
        </w:tc>
        <w:tc>
          <w:tcPr>
            <w:tcW w:w="567" w:type="dxa"/>
          </w:tcPr>
          <w:p w14:paraId="6F87C420" w14:textId="77777777" w:rsidR="0088294B" w:rsidRPr="0088294B" w:rsidRDefault="0088294B" w:rsidP="0088294B">
            <w:pPr>
              <w:spacing w:line="240" w:lineRule="auto"/>
              <w:jc w:val="left"/>
              <w:rPr>
                <w:rStyle w:val="Hyperlink"/>
                <w:rFonts w:hint="cs"/>
                <w:rtl/>
              </w:rPr>
            </w:pPr>
            <w:hyperlink w:anchor="Seif1" w:tooltip="הגדרות" w:history="1">
              <w:r w:rsidRPr="0088294B">
                <w:rPr>
                  <w:rStyle w:val="Hyperlink"/>
                </w:rPr>
                <w:t>Go</w:t>
              </w:r>
            </w:hyperlink>
          </w:p>
        </w:tc>
        <w:tc>
          <w:tcPr>
            <w:tcW w:w="850" w:type="dxa"/>
          </w:tcPr>
          <w:p w14:paraId="467BE142" w14:textId="77777777" w:rsidR="0088294B" w:rsidRPr="0088294B" w:rsidRDefault="0088294B" w:rsidP="0088294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8294B" w:rsidRPr="0088294B" w14:paraId="3489B1BA" w14:textId="77777777">
        <w:tblPrEx>
          <w:tblCellMar>
            <w:top w:w="0" w:type="dxa"/>
            <w:bottom w:w="0" w:type="dxa"/>
          </w:tblCellMar>
        </w:tblPrEx>
        <w:tc>
          <w:tcPr>
            <w:tcW w:w="1247" w:type="dxa"/>
          </w:tcPr>
          <w:p w14:paraId="7C060ACE" w14:textId="77777777" w:rsidR="0088294B" w:rsidRPr="0088294B" w:rsidRDefault="0088294B" w:rsidP="0088294B">
            <w:pPr>
              <w:spacing w:line="240" w:lineRule="auto"/>
              <w:jc w:val="left"/>
              <w:rPr>
                <w:rFonts w:cs="Frankruhel" w:hint="cs"/>
                <w:sz w:val="24"/>
                <w:rtl/>
              </w:rPr>
            </w:pPr>
            <w:r>
              <w:rPr>
                <w:rFonts w:cs="Times New Roman"/>
                <w:sz w:val="24"/>
                <w:rtl/>
              </w:rPr>
              <w:t xml:space="preserve">סעיף 2 </w:t>
            </w:r>
          </w:p>
        </w:tc>
        <w:tc>
          <w:tcPr>
            <w:tcW w:w="5669" w:type="dxa"/>
          </w:tcPr>
          <w:p w14:paraId="0ED971E8" w14:textId="77777777" w:rsidR="0088294B" w:rsidRPr="0088294B" w:rsidRDefault="0088294B" w:rsidP="0088294B">
            <w:pPr>
              <w:spacing w:line="240" w:lineRule="auto"/>
              <w:jc w:val="left"/>
              <w:rPr>
                <w:rFonts w:cs="Frankruhel" w:hint="cs"/>
                <w:sz w:val="24"/>
                <w:rtl/>
              </w:rPr>
            </w:pPr>
            <w:r>
              <w:rPr>
                <w:rFonts w:cs="Times New Roman"/>
                <w:sz w:val="24"/>
                <w:rtl/>
              </w:rPr>
              <w:t>הגשת בקשה</w:t>
            </w:r>
          </w:p>
        </w:tc>
        <w:tc>
          <w:tcPr>
            <w:tcW w:w="567" w:type="dxa"/>
          </w:tcPr>
          <w:p w14:paraId="46F38881" w14:textId="77777777" w:rsidR="0088294B" w:rsidRPr="0088294B" w:rsidRDefault="0088294B" w:rsidP="0088294B">
            <w:pPr>
              <w:spacing w:line="240" w:lineRule="auto"/>
              <w:jc w:val="left"/>
              <w:rPr>
                <w:rStyle w:val="Hyperlink"/>
                <w:rFonts w:hint="cs"/>
                <w:rtl/>
              </w:rPr>
            </w:pPr>
            <w:hyperlink w:anchor="Seif2" w:tooltip="הגשת בקשה" w:history="1">
              <w:r w:rsidRPr="0088294B">
                <w:rPr>
                  <w:rStyle w:val="Hyperlink"/>
                </w:rPr>
                <w:t>Go</w:t>
              </w:r>
            </w:hyperlink>
          </w:p>
        </w:tc>
        <w:tc>
          <w:tcPr>
            <w:tcW w:w="850" w:type="dxa"/>
          </w:tcPr>
          <w:p w14:paraId="07C891B0" w14:textId="77777777" w:rsidR="0088294B" w:rsidRPr="0088294B" w:rsidRDefault="0088294B" w:rsidP="0088294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8294B" w:rsidRPr="0088294B" w14:paraId="6DF1B579" w14:textId="77777777">
        <w:tblPrEx>
          <w:tblCellMar>
            <w:top w:w="0" w:type="dxa"/>
            <w:bottom w:w="0" w:type="dxa"/>
          </w:tblCellMar>
        </w:tblPrEx>
        <w:tc>
          <w:tcPr>
            <w:tcW w:w="1247" w:type="dxa"/>
          </w:tcPr>
          <w:p w14:paraId="21740D88" w14:textId="77777777" w:rsidR="0088294B" w:rsidRPr="0088294B" w:rsidRDefault="0088294B" w:rsidP="0088294B">
            <w:pPr>
              <w:spacing w:line="240" w:lineRule="auto"/>
              <w:jc w:val="left"/>
              <w:rPr>
                <w:rFonts w:cs="Frankruhel" w:hint="cs"/>
                <w:sz w:val="24"/>
                <w:rtl/>
              </w:rPr>
            </w:pPr>
            <w:r>
              <w:rPr>
                <w:rFonts w:cs="Times New Roman"/>
                <w:sz w:val="24"/>
                <w:rtl/>
              </w:rPr>
              <w:t xml:space="preserve">סעיף 3 </w:t>
            </w:r>
          </w:p>
        </w:tc>
        <w:tc>
          <w:tcPr>
            <w:tcW w:w="5669" w:type="dxa"/>
          </w:tcPr>
          <w:p w14:paraId="7C37CF87" w14:textId="77777777" w:rsidR="0088294B" w:rsidRPr="0088294B" w:rsidRDefault="0088294B" w:rsidP="0088294B">
            <w:pPr>
              <w:spacing w:line="240" w:lineRule="auto"/>
              <w:jc w:val="left"/>
              <w:rPr>
                <w:rFonts w:cs="Frankruhel" w:hint="cs"/>
                <w:sz w:val="24"/>
                <w:rtl/>
              </w:rPr>
            </w:pPr>
            <w:r>
              <w:rPr>
                <w:rFonts w:cs="Times New Roman"/>
                <w:sz w:val="24"/>
                <w:rtl/>
              </w:rPr>
              <w:t>החלטת המנהל</w:t>
            </w:r>
          </w:p>
        </w:tc>
        <w:tc>
          <w:tcPr>
            <w:tcW w:w="567" w:type="dxa"/>
          </w:tcPr>
          <w:p w14:paraId="042165EF" w14:textId="77777777" w:rsidR="0088294B" w:rsidRPr="0088294B" w:rsidRDefault="0088294B" w:rsidP="0088294B">
            <w:pPr>
              <w:spacing w:line="240" w:lineRule="auto"/>
              <w:jc w:val="left"/>
              <w:rPr>
                <w:rStyle w:val="Hyperlink"/>
                <w:rFonts w:hint="cs"/>
                <w:rtl/>
              </w:rPr>
            </w:pPr>
            <w:hyperlink w:anchor="Seif3" w:tooltip="החלטת המנהל" w:history="1">
              <w:r w:rsidRPr="0088294B">
                <w:rPr>
                  <w:rStyle w:val="Hyperlink"/>
                </w:rPr>
                <w:t>Go</w:t>
              </w:r>
            </w:hyperlink>
          </w:p>
        </w:tc>
        <w:tc>
          <w:tcPr>
            <w:tcW w:w="850" w:type="dxa"/>
          </w:tcPr>
          <w:p w14:paraId="105026EB" w14:textId="77777777" w:rsidR="0088294B" w:rsidRPr="0088294B" w:rsidRDefault="0088294B" w:rsidP="0088294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8294B" w:rsidRPr="0088294B" w14:paraId="1DFA6935" w14:textId="77777777">
        <w:tblPrEx>
          <w:tblCellMar>
            <w:top w:w="0" w:type="dxa"/>
            <w:bottom w:w="0" w:type="dxa"/>
          </w:tblCellMar>
        </w:tblPrEx>
        <w:tc>
          <w:tcPr>
            <w:tcW w:w="1247" w:type="dxa"/>
          </w:tcPr>
          <w:p w14:paraId="6CCBD452" w14:textId="77777777" w:rsidR="0088294B" w:rsidRPr="0088294B" w:rsidRDefault="0088294B" w:rsidP="0088294B">
            <w:pPr>
              <w:spacing w:line="240" w:lineRule="auto"/>
              <w:jc w:val="left"/>
              <w:rPr>
                <w:rFonts w:cs="Frankruhel" w:hint="cs"/>
                <w:sz w:val="24"/>
                <w:rtl/>
              </w:rPr>
            </w:pPr>
            <w:r>
              <w:rPr>
                <w:rFonts w:cs="Times New Roman"/>
                <w:sz w:val="24"/>
                <w:rtl/>
              </w:rPr>
              <w:t xml:space="preserve">סעיף 4 </w:t>
            </w:r>
          </w:p>
        </w:tc>
        <w:tc>
          <w:tcPr>
            <w:tcW w:w="5669" w:type="dxa"/>
          </w:tcPr>
          <w:p w14:paraId="629D473F" w14:textId="77777777" w:rsidR="0088294B" w:rsidRPr="0088294B" w:rsidRDefault="0088294B" w:rsidP="0088294B">
            <w:pPr>
              <w:spacing w:line="240" w:lineRule="auto"/>
              <w:jc w:val="left"/>
              <w:rPr>
                <w:rFonts w:cs="Frankruhel" w:hint="cs"/>
                <w:sz w:val="24"/>
                <w:rtl/>
              </w:rPr>
            </w:pPr>
            <w:r>
              <w:rPr>
                <w:rFonts w:cs="Times New Roman"/>
                <w:sz w:val="24"/>
                <w:rtl/>
              </w:rPr>
              <w:t>שיקולים בקבלת ההחלטה</w:t>
            </w:r>
          </w:p>
        </w:tc>
        <w:tc>
          <w:tcPr>
            <w:tcW w:w="567" w:type="dxa"/>
          </w:tcPr>
          <w:p w14:paraId="46C326A9" w14:textId="77777777" w:rsidR="0088294B" w:rsidRPr="0088294B" w:rsidRDefault="0088294B" w:rsidP="0088294B">
            <w:pPr>
              <w:spacing w:line="240" w:lineRule="auto"/>
              <w:jc w:val="left"/>
              <w:rPr>
                <w:rStyle w:val="Hyperlink"/>
                <w:rFonts w:hint="cs"/>
                <w:rtl/>
              </w:rPr>
            </w:pPr>
            <w:hyperlink w:anchor="Seif4" w:tooltip="שיקולים בקבלת ההחלטה" w:history="1">
              <w:r w:rsidRPr="0088294B">
                <w:rPr>
                  <w:rStyle w:val="Hyperlink"/>
                </w:rPr>
                <w:t>Go</w:t>
              </w:r>
            </w:hyperlink>
          </w:p>
        </w:tc>
        <w:tc>
          <w:tcPr>
            <w:tcW w:w="850" w:type="dxa"/>
          </w:tcPr>
          <w:p w14:paraId="47AEF504" w14:textId="77777777" w:rsidR="0088294B" w:rsidRPr="0088294B" w:rsidRDefault="0088294B" w:rsidP="0088294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8294B" w:rsidRPr="0088294B" w14:paraId="467C0449" w14:textId="77777777">
        <w:tblPrEx>
          <w:tblCellMar>
            <w:top w:w="0" w:type="dxa"/>
            <w:bottom w:w="0" w:type="dxa"/>
          </w:tblCellMar>
        </w:tblPrEx>
        <w:tc>
          <w:tcPr>
            <w:tcW w:w="1247" w:type="dxa"/>
          </w:tcPr>
          <w:p w14:paraId="2AA2C60F" w14:textId="77777777" w:rsidR="0088294B" w:rsidRPr="0088294B" w:rsidRDefault="0088294B" w:rsidP="0088294B">
            <w:pPr>
              <w:spacing w:line="240" w:lineRule="auto"/>
              <w:jc w:val="left"/>
              <w:rPr>
                <w:rFonts w:cs="Frankruhel" w:hint="cs"/>
                <w:sz w:val="24"/>
                <w:rtl/>
              </w:rPr>
            </w:pPr>
            <w:r>
              <w:rPr>
                <w:rFonts w:cs="Times New Roman"/>
                <w:sz w:val="24"/>
                <w:rtl/>
              </w:rPr>
              <w:t xml:space="preserve">סעיף 5 </w:t>
            </w:r>
          </w:p>
        </w:tc>
        <w:tc>
          <w:tcPr>
            <w:tcW w:w="5669" w:type="dxa"/>
          </w:tcPr>
          <w:p w14:paraId="419502F1" w14:textId="77777777" w:rsidR="0088294B" w:rsidRPr="0088294B" w:rsidRDefault="0088294B" w:rsidP="0088294B">
            <w:pPr>
              <w:spacing w:line="240" w:lineRule="auto"/>
              <w:jc w:val="left"/>
              <w:rPr>
                <w:rFonts w:cs="Frankruhel" w:hint="cs"/>
                <w:sz w:val="24"/>
                <w:rtl/>
              </w:rPr>
            </w:pPr>
            <w:r>
              <w:rPr>
                <w:rFonts w:cs="Times New Roman"/>
                <w:sz w:val="24"/>
                <w:rtl/>
              </w:rPr>
              <w:t>תנאי למסירת פריט רישום</w:t>
            </w:r>
          </w:p>
        </w:tc>
        <w:tc>
          <w:tcPr>
            <w:tcW w:w="567" w:type="dxa"/>
          </w:tcPr>
          <w:p w14:paraId="0C9EBB0F" w14:textId="77777777" w:rsidR="0088294B" w:rsidRPr="0088294B" w:rsidRDefault="0088294B" w:rsidP="0088294B">
            <w:pPr>
              <w:spacing w:line="240" w:lineRule="auto"/>
              <w:jc w:val="left"/>
              <w:rPr>
                <w:rStyle w:val="Hyperlink"/>
                <w:rFonts w:hint="cs"/>
                <w:rtl/>
              </w:rPr>
            </w:pPr>
            <w:hyperlink w:anchor="Seif5" w:tooltip="תנאי למסירת פריט רישום" w:history="1">
              <w:r w:rsidRPr="0088294B">
                <w:rPr>
                  <w:rStyle w:val="Hyperlink"/>
                </w:rPr>
                <w:t>Go</w:t>
              </w:r>
            </w:hyperlink>
          </w:p>
        </w:tc>
        <w:tc>
          <w:tcPr>
            <w:tcW w:w="850" w:type="dxa"/>
          </w:tcPr>
          <w:p w14:paraId="407AEA51" w14:textId="77777777" w:rsidR="0088294B" w:rsidRPr="0088294B" w:rsidRDefault="0088294B" w:rsidP="0088294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8294B" w:rsidRPr="0088294B" w14:paraId="6498B9B0" w14:textId="77777777">
        <w:tblPrEx>
          <w:tblCellMar>
            <w:top w:w="0" w:type="dxa"/>
            <w:bottom w:w="0" w:type="dxa"/>
          </w:tblCellMar>
        </w:tblPrEx>
        <w:tc>
          <w:tcPr>
            <w:tcW w:w="1247" w:type="dxa"/>
          </w:tcPr>
          <w:p w14:paraId="1EBD3CB6" w14:textId="77777777" w:rsidR="0088294B" w:rsidRPr="0088294B" w:rsidRDefault="0088294B" w:rsidP="0088294B">
            <w:pPr>
              <w:spacing w:line="240" w:lineRule="auto"/>
              <w:jc w:val="left"/>
              <w:rPr>
                <w:rFonts w:cs="Frankruhel" w:hint="cs"/>
                <w:sz w:val="24"/>
                <w:rtl/>
              </w:rPr>
            </w:pPr>
            <w:r>
              <w:rPr>
                <w:rFonts w:cs="Times New Roman"/>
                <w:sz w:val="24"/>
                <w:rtl/>
              </w:rPr>
              <w:t xml:space="preserve">סעיף 6 </w:t>
            </w:r>
          </w:p>
        </w:tc>
        <w:tc>
          <w:tcPr>
            <w:tcW w:w="5669" w:type="dxa"/>
          </w:tcPr>
          <w:p w14:paraId="5CCEE3F0" w14:textId="77777777" w:rsidR="0088294B" w:rsidRPr="0088294B" w:rsidRDefault="0088294B" w:rsidP="0088294B">
            <w:pPr>
              <w:spacing w:line="240" w:lineRule="auto"/>
              <w:jc w:val="left"/>
              <w:rPr>
                <w:rFonts w:cs="Frankruhel" w:hint="cs"/>
                <w:sz w:val="24"/>
                <w:rtl/>
              </w:rPr>
            </w:pPr>
            <w:r>
              <w:rPr>
                <w:rFonts w:cs="Times New Roman"/>
                <w:sz w:val="24"/>
                <w:rtl/>
              </w:rPr>
              <w:t>בקשת אדם למידע על מסירת פרטי רישום לגביו</w:t>
            </w:r>
          </w:p>
        </w:tc>
        <w:tc>
          <w:tcPr>
            <w:tcW w:w="567" w:type="dxa"/>
          </w:tcPr>
          <w:p w14:paraId="080B5584" w14:textId="77777777" w:rsidR="0088294B" w:rsidRPr="0088294B" w:rsidRDefault="0088294B" w:rsidP="0088294B">
            <w:pPr>
              <w:spacing w:line="240" w:lineRule="auto"/>
              <w:jc w:val="left"/>
              <w:rPr>
                <w:rStyle w:val="Hyperlink"/>
                <w:rFonts w:hint="cs"/>
                <w:rtl/>
              </w:rPr>
            </w:pPr>
            <w:hyperlink w:anchor="Seif6" w:tooltip="בקשת אדם למידע על מסירת פרטי רישום לגביו" w:history="1">
              <w:r w:rsidRPr="0088294B">
                <w:rPr>
                  <w:rStyle w:val="Hyperlink"/>
                </w:rPr>
                <w:t>Go</w:t>
              </w:r>
            </w:hyperlink>
          </w:p>
        </w:tc>
        <w:tc>
          <w:tcPr>
            <w:tcW w:w="850" w:type="dxa"/>
          </w:tcPr>
          <w:p w14:paraId="35DC6EF0" w14:textId="77777777" w:rsidR="0088294B" w:rsidRPr="0088294B" w:rsidRDefault="0088294B" w:rsidP="0088294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8294B" w:rsidRPr="0088294B" w14:paraId="679CD523" w14:textId="77777777">
        <w:tblPrEx>
          <w:tblCellMar>
            <w:top w:w="0" w:type="dxa"/>
            <w:bottom w:w="0" w:type="dxa"/>
          </w:tblCellMar>
        </w:tblPrEx>
        <w:tc>
          <w:tcPr>
            <w:tcW w:w="1247" w:type="dxa"/>
          </w:tcPr>
          <w:p w14:paraId="5218803C" w14:textId="77777777" w:rsidR="0088294B" w:rsidRPr="0088294B" w:rsidRDefault="0088294B" w:rsidP="0088294B">
            <w:pPr>
              <w:spacing w:line="240" w:lineRule="auto"/>
              <w:jc w:val="left"/>
              <w:rPr>
                <w:rFonts w:cs="Frankruhel" w:hint="cs"/>
                <w:sz w:val="24"/>
                <w:rtl/>
              </w:rPr>
            </w:pPr>
            <w:r>
              <w:rPr>
                <w:rFonts w:cs="Times New Roman"/>
                <w:sz w:val="24"/>
                <w:rtl/>
              </w:rPr>
              <w:t xml:space="preserve">סעיף 7 </w:t>
            </w:r>
          </w:p>
        </w:tc>
        <w:tc>
          <w:tcPr>
            <w:tcW w:w="5669" w:type="dxa"/>
          </w:tcPr>
          <w:p w14:paraId="10FC5BD6" w14:textId="77777777" w:rsidR="0088294B" w:rsidRPr="0088294B" w:rsidRDefault="0088294B" w:rsidP="0088294B">
            <w:pPr>
              <w:spacing w:line="240" w:lineRule="auto"/>
              <w:jc w:val="left"/>
              <w:rPr>
                <w:rFonts w:cs="Frankruhel" w:hint="cs"/>
                <w:sz w:val="24"/>
                <w:rtl/>
              </w:rPr>
            </w:pPr>
            <w:r>
              <w:rPr>
                <w:rFonts w:cs="Times New Roman"/>
                <w:sz w:val="24"/>
                <w:rtl/>
              </w:rPr>
              <w:t>תחילה</w:t>
            </w:r>
          </w:p>
        </w:tc>
        <w:tc>
          <w:tcPr>
            <w:tcW w:w="567" w:type="dxa"/>
          </w:tcPr>
          <w:p w14:paraId="3C5BD2A5" w14:textId="77777777" w:rsidR="0088294B" w:rsidRPr="0088294B" w:rsidRDefault="0088294B" w:rsidP="0088294B">
            <w:pPr>
              <w:spacing w:line="240" w:lineRule="auto"/>
              <w:jc w:val="left"/>
              <w:rPr>
                <w:rStyle w:val="Hyperlink"/>
                <w:rFonts w:hint="cs"/>
                <w:rtl/>
              </w:rPr>
            </w:pPr>
            <w:hyperlink w:anchor="Seif7" w:tooltip="תחילה" w:history="1">
              <w:r w:rsidRPr="0088294B">
                <w:rPr>
                  <w:rStyle w:val="Hyperlink"/>
                </w:rPr>
                <w:t>Go</w:t>
              </w:r>
            </w:hyperlink>
          </w:p>
        </w:tc>
        <w:tc>
          <w:tcPr>
            <w:tcW w:w="850" w:type="dxa"/>
          </w:tcPr>
          <w:p w14:paraId="29ACDCBC" w14:textId="77777777" w:rsidR="0088294B" w:rsidRPr="0088294B" w:rsidRDefault="0088294B" w:rsidP="0088294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06A98C71" w14:textId="77777777" w:rsidR="002D24EB" w:rsidRDefault="002D24EB">
      <w:pPr>
        <w:pStyle w:val="big-header"/>
        <w:ind w:left="0" w:right="1134"/>
        <w:rPr>
          <w:rFonts w:hint="cs"/>
          <w:rtl/>
        </w:rPr>
      </w:pPr>
    </w:p>
    <w:p w14:paraId="317D6DAB" w14:textId="77777777" w:rsidR="002D24EB" w:rsidRDefault="002D24EB" w:rsidP="00EA4EAC">
      <w:pPr>
        <w:pStyle w:val="big-header"/>
        <w:ind w:left="0" w:right="1134"/>
        <w:rPr>
          <w:rFonts w:hint="cs"/>
          <w:rtl/>
        </w:rPr>
      </w:pPr>
      <w:r>
        <w:rPr>
          <w:rtl/>
        </w:rPr>
        <w:br w:type="page"/>
      </w:r>
      <w:r w:rsidR="002B19CC">
        <w:rPr>
          <w:rFonts w:hint="cs"/>
          <w:rtl/>
        </w:rPr>
        <w:lastRenderedPageBreak/>
        <w:t>תקנות מרשם האוכלוסין (מסירת פרטי רישום לגוף הפועל מכוח חיקוק)</w:t>
      </w:r>
      <w:r w:rsidR="002B19CC">
        <w:rPr>
          <w:rtl/>
        </w:rPr>
        <w:t>, תשס"</w:t>
      </w:r>
      <w:r w:rsidR="002B19CC">
        <w:rPr>
          <w:rFonts w:hint="cs"/>
          <w:rtl/>
        </w:rPr>
        <w:t>ט</w:t>
      </w:r>
      <w:r w:rsidR="002B19CC">
        <w:rPr>
          <w:rtl/>
        </w:rPr>
        <w:t>-200</w:t>
      </w:r>
      <w:r w:rsidR="002B19CC">
        <w:rPr>
          <w:rFonts w:hint="cs"/>
          <w:rtl/>
        </w:rPr>
        <w:t>9</w:t>
      </w:r>
      <w:r>
        <w:rPr>
          <w:rStyle w:val="default"/>
          <w:sz w:val="22"/>
          <w:szCs w:val="22"/>
          <w:rtl/>
        </w:rPr>
        <w:footnoteReference w:customMarkFollows="1" w:id="1"/>
        <w:t>*</w:t>
      </w:r>
    </w:p>
    <w:p w14:paraId="33E50FD0" w14:textId="77777777" w:rsidR="002D24EB" w:rsidRDefault="002D24EB" w:rsidP="002B19CC">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w:t>
      </w:r>
      <w:r w:rsidR="00103217">
        <w:rPr>
          <w:rStyle w:val="default"/>
          <w:rFonts w:cs="FrankRuehl" w:hint="cs"/>
          <w:rtl/>
        </w:rPr>
        <w:t xml:space="preserve">סמכותי לפי </w:t>
      </w:r>
      <w:r w:rsidR="00FF7D4B">
        <w:rPr>
          <w:rStyle w:val="default"/>
          <w:rFonts w:cs="FrankRuehl" w:hint="cs"/>
          <w:rtl/>
        </w:rPr>
        <w:t xml:space="preserve">סעיף </w:t>
      </w:r>
      <w:r w:rsidR="002B19CC">
        <w:rPr>
          <w:rStyle w:val="default"/>
          <w:rFonts w:cs="FrankRuehl" w:hint="cs"/>
          <w:rtl/>
        </w:rPr>
        <w:t xml:space="preserve">29א(ז) לחוק מרשם האוכלוסין, התשכ"ה-1965 (להלן </w:t>
      </w:r>
      <w:r w:rsidR="002B19CC">
        <w:rPr>
          <w:rStyle w:val="default"/>
          <w:rFonts w:cs="FrankRuehl"/>
          <w:rtl/>
        </w:rPr>
        <w:t>–</w:t>
      </w:r>
      <w:r w:rsidR="002B19CC">
        <w:rPr>
          <w:rStyle w:val="default"/>
          <w:rFonts w:cs="FrankRuehl" w:hint="cs"/>
          <w:rtl/>
        </w:rPr>
        <w:t xml:space="preserve"> החוק), בהסכמת שר המשפטים ובאישור ועדת הפנים והגנת הסביבה של הכנסת</w:t>
      </w:r>
      <w:r w:rsidR="002C5814">
        <w:rPr>
          <w:rStyle w:val="default"/>
          <w:rFonts w:cs="FrankRuehl" w:hint="cs"/>
          <w:rtl/>
        </w:rPr>
        <w:t>, אני מתקין תקנות אלה</w:t>
      </w:r>
      <w:r>
        <w:rPr>
          <w:rStyle w:val="default"/>
          <w:rFonts w:cs="FrankRuehl" w:hint="cs"/>
          <w:rtl/>
        </w:rPr>
        <w:t>:</w:t>
      </w:r>
    </w:p>
    <w:p w14:paraId="759C7E78" w14:textId="77777777" w:rsidR="00103217" w:rsidRDefault="002D24EB" w:rsidP="0018670B">
      <w:pPr>
        <w:pStyle w:val="P00"/>
        <w:spacing w:before="72"/>
        <w:ind w:left="0" w:right="1134"/>
        <w:rPr>
          <w:rStyle w:val="default"/>
          <w:rFonts w:cs="FrankRuehl" w:hint="cs"/>
          <w:rtl/>
        </w:rPr>
      </w:pPr>
      <w:bookmarkStart w:id="0" w:name="Seif1"/>
      <w:bookmarkEnd w:id="0"/>
      <w:r>
        <w:rPr>
          <w:lang w:val="he-IL"/>
        </w:rPr>
        <w:pict w14:anchorId="550E00A7">
          <v:rect id="_x0000_s1026" style="position:absolute;left:0;text-align:left;margin-left:464.5pt;margin-top:8.05pt;width:75.05pt;height:17.4pt;z-index:251654656" o:allowincell="f" filled="f" stroked="f" strokecolor="lime" strokeweight=".25pt">
            <v:textbox style="mso-next-textbox:#_x0000_s1026" inset="0,0,0,0">
              <w:txbxContent>
                <w:p w14:paraId="2712890B" w14:textId="77777777" w:rsidR="00583C36" w:rsidRDefault="00583C36">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sidR="0018670B">
        <w:rPr>
          <w:rStyle w:val="default"/>
          <w:rFonts w:cs="FrankRuehl" w:hint="cs"/>
          <w:rtl/>
        </w:rPr>
        <w:t xml:space="preserve">בתקנות אלה </w:t>
      </w:r>
      <w:r w:rsidR="0018670B">
        <w:rPr>
          <w:rStyle w:val="default"/>
          <w:rFonts w:cs="FrankRuehl"/>
          <w:rtl/>
        </w:rPr>
        <w:t>–</w:t>
      </w:r>
    </w:p>
    <w:p w14:paraId="0FACAE9E" w14:textId="77777777" w:rsidR="0018670B" w:rsidRDefault="0018670B" w:rsidP="0018670B">
      <w:pPr>
        <w:pStyle w:val="P00"/>
        <w:spacing w:before="72"/>
        <w:ind w:left="0" w:right="1134"/>
        <w:rPr>
          <w:rStyle w:val="default"/>
          <w:rFonts w:cs="FrankRuehl" w:hint="cs"/>
          <w:rtl/>
        </w:rPr>
      </w:pPr>
      <w:r>
        <w:rPr>
          <w:rStyle w:val="default"/>
          <w:rFonts w:cs="FrankRuehl" w:hint="cs"/>
          <w:rtl/>
        </w:rPr>
        <w:tab/>
        <w:t xml:space="preserve">"בקשה" </w:t>
      </w:r>
      <w:r>
        <w:rPr>
          <w:rStyle w:val="default"/>
          <w:rFonts w:cs="FrankRuehl"/>
          <w:rtl/>
        </w:rPr>
        <w:t>–</w:t>
      </w:r>
      <w:r>
        <w:rPr>
          <w:rStyle w:val="default"/>
          <w:rFonts w:cs="FrankRuehl" w:hint="cs"/>
          <w:rtl/>
        </w:rPr>
        <w:t xml:space="preserve"> בקשה של גוף לקבלת פרטי רישום;</w:t>
      </w:r>
    </w:p>
    <w:p w14:paraId="6EB3A1F6" w14:textId="77777777" w:rsidR="0018670B" w:rsidRDefault="0018670B" w:rsidP="0018670B">
      <w:pPr>
        <w:pStyle w:val="P00"/>
        <w:spacing w:before="72"/>
        <w:ind w:left="0" w:right="1134"/>
        <w:rPr>
          <w:rStyle w:val="default"/>
          <w:rFonts w:cs="FrankRuehl" w:hint="cs"/>
          <w:rtl/>
        </w:rPr>
      </w:pPr>
      <w:r>
        <w:rPr>
          <w:rStyle w:val="default"/>
          <w:rFonts w:cs="FrankRuehl" w:hint="cs"/>
          <w:rtl/>
        </w:rPr>
        <w:tab/>
        <w:t xml:space="preserve">"גוף" </w:t>
      </w:r>
      <w:r>
        <w:rPr>
          <w:rStyle w:val="default"/>
          <w:rFonts w:cs="FrankRuehl"/>
          <w:rtl/>
        </w:rPr>
        <w:t>–</w:t>
      </w:r>
      <w:r>
        <w:rPr>
          <w:rStyle w:val="default"/>
          <w:rFonts w:cs="FrankRuehl" w:hint="cs"/>
          <w:rtl/>
        </w:rPr>
        <w:t xml:space="preserve"> גוף הפועל מכוח חיקוק כמפורט בסעיף 29א(א) לחוק;</w:t>
      </w:r>
    </w:p>
    <w:p w14:paraId="7C594DE7" w14:textId="77777777" w:rsidR="0018670B" w:rsidRDefault="0018670B" w:rsidP="0018670B">
      <w:pPr>
        <w:pStyle w:val="P00"/>
        <w:spacing w:before="72"/>
        <w:ind w:left="0" w:right="1134"/>
        <w:rPr>
          <w:rStyle w:val="default"/>
          <w:rFonts w:cs="FrankRuehl" w:hint="cs"/>
          <w:rtl/>
        </w:rPr>
      </w:pPr>
      <w:r>
        <w:rPr>
          <w:rStyle w:val="default"/>
          <w:rFonts w:cs="FrankRuehl" w:hint="cs"/>
          <w:rtl/>
        </w:rPr>
        <w:tab/>
        <w:t xml:space="preserve">"מאגר המידע" </w:t>
      </w:r>
      <w:r>
        <w:rPr>
          <w:rStyle w:val="default"/>
          <w:rFonts w:cs="FrankRuehl"/>
          <w:rtl/>
        </w:rPr>
        <w:t>–</w:t>
      </w:r>
      <w:r>
        <w:rPr>
          <w:rStyle w:val="default"/>
          <w:rFonts w:cs="FrankRuehl" w:hint="cs"/>
          <w:rtl/>
        </w:rPr>
        <w:t xml:space="preserve"> מאגר המידע של גוף שבו מתקבלים פרטי הרישום על פי חוק;</w:t>
      </w:r>
    </w:p>
    <w:p w14:paraId="090E9AB8" w14:textId="77777777" w:rsidR="0018670B" w:rsidRDefault="0018670B" w:rsidP="0018670B">
      <w:pPr>
        <w:pStyle w:val="P00"/>
        <w:spacing w:before="72"/>
        <w:ind w:left="0" w:right="1134"/>
        <w:rPr>
          <w:rStyle w:val="default"/>
          <w:rFonts w:cs="FrankRuehl" w:hint="cs"/>
          <w:rtl/>
        </w:rPr>
      </w:pPr>
      <w:r>
        <w:rPr>
          <w:rStyle w:val="default"/>
          <w:rFonts w:cs="FrankRuehl" w:hint="cs"/>
          <w:rtl/>
        </w:rPr>
        <w:tab/>
        <w:t xml:space="preserve">"מנהל מאגר מידע" </w:t>
      </w:r>
      <w:r>
        <w:rPr>
          <w:rStyle w:val="default"/>
          <w:rFonts w:cs="FrankRuehl"/>
          <w:rtl/>
        </w:rPr>
        <w:t>–</w:t>
      </w:r>
      <w:r>
        <w:rPr>
          <w:rStyle w:val="default"/>
          <w:rFonts w:cs="FrankRuehl" w:hint="cs"/>
          <w:rtl/>
        </w:rPr>
        <w:t xml:space="preserve"> כהגדרתו בסעיף 7 לחוק הגנת הפרטיות, התשמ"א-1981</w:t>
      </w:r>
    </w:p>
    <w:p w14:paraId="10524BCE" w14:textId="77777777" w:rsidR="0018670B" w:rsidRDefault="0018670B" w:rsidP="0018670B">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המנהל כהגדרתו בסעיף 29א לחוק או עובד בכיר הכפוף לו במישרין שהוסמך על ידו לעניין תקנות אלה.</w:t>
      </w:r>
    </w:p>
    <w:p w14:paraId="4032D1D6" w14:textId="77777777" w:rsidR="00103217" w:rsidRDefault="00103217" w:rsidP="0018670B">
      <w:pPr>
        <w:pStyle w:val="P00"/>
        <w:spacing w:before="72"/>
        <w:ind w:left="0" w:right="1134"/>
        <w:rPr>
          <w:rStyle w:val="default"/>
          <w:rFonts w:cs="FrankRuehl" w:hint="cs"/>
          <w:rtl/>
        </w:rPr>
      </w:pPr>
      <w:bookmarkStart w:id="1" w:name="Seif2"/>
      <w:bookmarkEnd w:id="1"/>
      <w:r>
        <w:rPr>
          <w:lang w:val="he-IL"/>
        </w:rPr>
        <w:pict w14:anchorId="153BEFA5">
          <v:rect id="_x0000_s1146" style="position:absolute;left:0;text-align:left;margin-left:464.5pt;margin-top:8.05pt;width:75.05pt;height:13.1pt;z-index:251655680" o:allowincell="f" filled="f" stroked="f" strokecolor="lime" strokeweight=".25pt">
            <v:textbox style="mso-next-textbox:#_x0000_s1146" inset="0,0,0,0">
              <w:txbxContent>
                <w:p w14:paraId="53B1EBC2" w14:textId="77777777" w:rsidR="00583C36" w:rsidRDefault="00583C36" w:rsidP="00103217">
                  <w:pPr>
                    <w:spacing w:line="160" w:lineRule="exact"/>
                    <w:jc w:val="left"/>
                    <w:rPr>
                      <w:rFonts w:cs="Miriam" w:hint="cs"/>
                      <w:noProof/>
                      <w:szCs w:val="18"/>
                      <w:rtl/>
                    </w:rPr>
                  </w:pPr>
                  <w:r>
                    <w:rPr>
                      <w:rFonts w:cs="Miriam" w:hint="cs"/>
                      <w:szCs w:val="18"/>
                      <w:rtl/>
                    </w:rPr>
                    <w:t>הגשת בקשה</w:t>
                  </w:r>
                </w:p>
              </w:txbxContent>
            </v:textbox>
            <w10:anchorlock/>
          </v:rect>
        </w:pict>
      </w:r>
      <w:r w:rsidR="004C08AC">
        <w:rPr>
          <w:rStyle w:val="big-number"/>
          <w:rFonts w:hint="cs"/>
          <w:rtl/>
        </w:rPr>
        <w:t>2</w:t>
      </w:r>
      <w:r>
        <w:rPr>
          <w:rStyle w:val="big-number"/>
          <w:rtl/>
        </w:rPr>
        <w:t>.</w:t>
      </w:r>
      <w:r>
        <w:rPr>
          <w:rStyle w:val="big-number"/>
          <w:rtl/>
        </w:rPr>
        <w:tab/>
      </w:r>
      <w:r w:rsidR="0018670B">
        <w:rPr>
          <w:rStyle w:val="default"/>
          <w:rFonts w:cs="FrankRuehl" w:hint="cs"/>
          <w:rtl/>
        </w:rPr>
        <w:t>בקשה תוגש על גבי טופס המופיע בתוספת הראשונה לאחר שאושרה בידי מנהל מאגר המידע והיועץ המשפטי של הגוף המבקש, ותכלול, בין השאר, את הפרטים האלה:</w:t>
      </w:r>
    </w:p>
    <w:p w14:paraId="78A8DAD3" w14:textId="77777777" w:rsidR="0018670B" w:rsidRDefault="0018670B" w:rsidP="0018670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פרטי הרישום שמבקשים לקבלם;</w:t>
      </w:r>
    </w:p>
    <w:p w14:paraId="00DFD9ED" w14:textId="77777777" w:rsidR="0018670B" w:rsidRDefault="0018670B" w:rsidP="0018670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הסבר לצורך בכל פרט רישום מבוקש וציון האסמכתה החוקית לכך;</w:t>
      </w:r>
    </w:p>
    <w:p w14:paraId="26B80395" w14:textId="77777777" w:rsidR="0018670B" w:rsidRDefault="0018670B" w:rsidP="0018670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בעלי התפקידים של הגוף המבקש שתינתן להם גישה לפרטי הרישום הנמסרים;</w:t>
      </w:r>
    </w:p>
    <w:p w14:paraId="7C6E4497" w14:textId="77777777" w:rsidR="0018670B" w:rsidRDefault="0018670B" w:rsidP="0018670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אופן קבלת המידע ושמירתו;</w:t>
      </w:r>
    </w:p>
    <w:p w14:paraId="2D4A5BEA" w14:textId="77777777" w:rsidR="0018670B" w:rsidRDefault="0018670B" w:rsidP="0018670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פירוט מערכות הניטור והבקרה של שימוש לא מורשה במידע;</w:t>
      </w:r>
    </w:p>
    <w:p w14:paraId="18B4F667" w14:textId="77777777" w:rsidR="0018670B" w:rsidRDefault="0018670B" w:rsidP="0018670B">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כללי האבטחה במאגר המידע;</w:t>
      </w:r>
    </w:p>
    <w:p w14:paraId="715D9173" w14:textId="77777777" w:rsidR="0018670B" w:rsidRDefault="0018670B" w:rsidP="0018670B">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חתימה על ההצהרה המופיעה בתוספת הראשונה.</w:t>
      </w:r>
    </w:p>
    <w:p w14:paraId="2DA1E649" w14:textId="77777777" w:rsidR="002B19CC" w:rsidRDefault="002B19CC" w:rsidP="0018670B">
      <w:pPr>
        <w:pStyle w:val="P00"/>
        <w:spacing w:before="72"/>
        <w:ind w:left="0" w:right="1134"/>
        <w:rPr>
          <w:rStyle w:val="default"/>
          <w:rFonts w:cs="FrankRuehl" w:hint="cs"/>
          <w:rtl/>
        </w:rPr>
      </w:pPr>
      <w:bookmarkStart w:id="2" w:name="Seif3"/>
      <w:bookmarkEnd w:id="2"/>
      <w:r>
        <w:rPr>
          <w:lang w:val="he-IL"/>
        </w:rPr>
        <w:pict w14:anchorId="376552C7">
          <v:rect id="_x0000_s1165" style="position:absolute;left:0;text-align:left;margin-left:464.5pt;margin-top:8.05pt;width:75.05pt;height:13.1pt;z-index:251656704" o:allowincell="f" filled="f" stroked="f" strokecolor="lime" strokeweight=".25pt">
            <v:textbox style="mso-next-textbox:#_x0000_s1165" inset="0,0,0,0">
              <w:txbxContent>
                <w:p w14:paraId="7BF12E92" w14:textId="77777777" w:rsidR="00583C36" w:rsidRDefault="00583C36" w:rsidP="002B19CC">
                  <w:pPr>
                    <w:spacing w:line="160" w:lineRule="exact"/>
                    <w:jc w:val="left"/>
                    <w:rPr>
                      <w:rFonts w:cs="Miriam" w:hint="cs"/>
                      <w:noProof/>
                      <w:szCs w:val="18"/>
                      <w:rtl/>
                    </w:rPr>
                  </w:pPr>
                  <w:r>
                    <w:rPr>
                      <w:rFonts w:cs="Miriam" w:hint="cs"/>
                      <w:szCs w:val="18"/>
                      <w:rtl/>
                    </w:rPr>
                    <w:t>החלטת המנהל</w:t>
                  </w:r>
                </w:p>
              </w:txbxContent>
            </v:textbox>
            <w10:anchorlock/>
          </v:rect>
        </w:pict>
      </w:r>
      <w:r w:rsidR="0018670B">
        <w:rPr>
          <w:rStyle w:val="big-number"/>
          <w:rFonts w:hint="cs"/>
          <w:rtl/>
        </w:rPr>
        <w:t>3</w:t>
      </w:r>
      <w:r>
        <w:rPr>
          <w:rStyle w:val="big-number"/>
          <w:rtl/>
        </w:rPr>
        <w:t>.</w:t>
      </w:r>
      <w:r>
        <w:rPr>
          <w:rStyle w:val="big-number"/>
          <w:rtl/>
        </w:rPr>
        <w:tab/>
      </w:r>
      <w:r w:rsidR="0018670B">
        <w:rPr>
          <w:rStyle w:val="default"/>
          <w:rFonts w:cs="FrankRuehl" w:hint="cs"/>
          <w:rtl/>
        </w:rPr>
        <w:t>(א)</w:t>
      </w:r>
      <w:r w:rsidR="0018670B">
        <w:rPr>
          <w:rStyle w:val="default"/>
          <w:rFonts w:cs="FrankRuehl" w:hint="cs"/>
          <w:rtl/>
        </w:rPr>
        <w:tab/>
        <w:t>המנהל יחליט בבקשה, לאחר שאושרה בידי מנהל מערך המחשוב במינהל האוכלוסין שבמשרד הפנים ובידי יועץ משפטי של מינהל האוכלוסין שבמשרד הפנים.</w:t>
      </w:r>
    </w:p>
    <w:p w14:paraId="370C3B96" w14:textId="77777777" w:rsidR="0018670B" w:rsidRDefault="0018670B" w:rsidP="0018670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במקום שהוגשה בו בקשה לקבלת פרטי רישום באופן קבוע או לתקופה מסוימת, לאחר קבלת האישורים לפי תקנת משנה (א), תמליץ הוועדה להעברת מידע כמשמעותה בתקנה 3א לתקנות הגנת הפרטיות (תנאי החזקת מידע ושמירתו וסדרי העברת מידע בין גופים ציבוריים), התשמ"ו-1986, אם ובאיזו מידה לאשר את הבקשה ותעביר את המלצתה למנהל.</w:t>
      </w:r>
    </w:p>
    <w:p w14:paraId="6B56C4C1" w14:textId="77777777" w:rsidR="0018670B" w:rsidRDefault="0018670B" w:rsidP="0018670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04096A">
        <w:rPr>
          <w:rStyle w:val="default"/>
          <w:rFonts w:cs="FrankRuehl" w:hint="cs"/>
          <w:rtl/>
        </w:rPr>
        <w:t>החלטת המנהל תינתן על גבי טופס המופיע בתוספת השניה ותישלח לגוף בתוך פרק זמן כמפורט להלן:</w:t>
      </w:r>
    </w:p>
    <w:p w14:paraId="7AC70317" w14:textId="77777777" w:rsidR="0004096A" w:rsidRDefault="0004096A" w:rsidP="0004096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החלטה בבקשה חדשה תינתן בתוך 60 ימים;</w:t>
      </w:r>
    </w:p>
    <w:p w14:paraId="3FCE879C" w14:textId="77777777" w:rsidR="0004096A" w:rsidRDefault="0004096A" w:rsidP="0004096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החלטה בבקשה לחידוש היתר לקבלת מידע באותם תנאים תינתן בתוך 90 ימים; היה ולא ניתנה ההחלטה בתוך 90 הימים, יהיה רשאי הגוף להמשיך לקבל את המידע עד להחלטת המנהל.</w:t>
      </w:r>
    </w:p>
    <w:p w14:paraId="7135480E" w14:textId="77777777" w:rsidR="0004096A" w:rsidRDefault="0004096A" w:rsidP="0018670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אישור בקשה יכול שיינתן לתקופה שלא תעלה על חמש שנים.</w:t>
      </w:r>
    </w:p>
    <w:p w14:paraId="241A3FDE" w14:textId="77777777" w:rsidR="002B19CC" w:rsidRDefault="002B19CC" w:rsidP="0004096A">
      <w:pPr>
        <w:pStyle w:val="P00"/>
        <w:spacing w:before="72"/>
        <w:ind w:left="0" w:right="1134"/>
        <w:rPr>
          <w:rStyle w:val="default"/>
          <w:rFonts w:cs="FrankRuehl" w:hint="cs"/>
          <w:rtl/>
        </w:rPr>
      </w:pPr>
      <w:bookmarkStart w:id="3" w:name="Seif4"/>
      <w:bookmarkEnd w:id="3"/>
      <w:r>
        <w:rPr>
          <w:lang w:val="he-IL"/>
        </w:rPr>
        <w:pict w14:anchorId="45255ADC">
          <v:rect id="_x0000_s1166" style="position:absolute;left:0;text-align:left;margin-left:464.5pt;margin-top:8.05pt;width:75.05pt;height:17.65pt;z-index:251657728" o:allowincell="f" filled="f" stroked="f" strokecolor="lime" strokeweight=".25pt">
            <v:textbox style="mso-next-textbox:#_x0000_s1166" inset="0,0,0,0">
              <w:txbxContent>
                <w:p w14:paraId="750F4AD2" w14:textId="77777777" w:rsidR="00583C36" w:rsidRDefault="00583C36" w:rsidP="002B19CC">
                  <w:pPr>
                    <w:spacing w:line="160" w:lineRule="exact"/>
                    <w:jc w:val="left"/>
                    <w:rPr>
                      <w:rFonts w:cs="Miriam" w:hint="cs"/>
                      <w:noProof/>
                      <w:szCs w:val="18"/>
                      <w:rtl/>
                    </w:rPr>
                  </w:pPr>
                  <w:r>
                    <w:rPr>
                      <w:rFonts w:cs="Miriam" w:hint="cs"/>
                      <w:szCs w:val="18"/>
                      <w:rtl/>
                    </w:rPr>
                    <w:t>שיקולים בקבלת ההחלטה</w:t>
                  </w:r>
                </w:p>
              </w:txbxContent>
            </v:textbox>
            <w10:anchorlock/>
          </v:rect>
        </w:pict>
      </w:r>
      <w:r w:rsidR="0004096A">
        <w:rPr>
          <w:rStyle w:val="big-number"/>
          <w:rFonts w:hint="cs"/>
          <w:rtl/>
        </w:rPr>
        <w:t>4</w:t>
      </w:r>
      <w:r>
        <w:rPr>
          <w:rStyle w:val="big-number"/>
          <w:rtl/>
        </w:rPr>
        <w:t>.</w:t>
      </w:r>
      <w:r>
        <w:rPr>
          <w:rStyle w:val="big-number"/>
          <w:rtl/>
        </w:rPr>
        <w:tab/>
      </w:r>
      <w:r w:rsidR="0004096A">
        <w:rPr>
          <w:rStyle w:val="default"/>
          <w:rFonts w:cs="FrankRuehl" w:hint="cs"/>
          <w:rtl/>
        </w:rPr>
        <w:t>בקבלת החלטה בבקשה, ייתן המנהל את דעתו, בין השאר, לדברים האלה:</w:t>
      </w:r>
    </w:p>
    <w:p w14:paraId="1E10E804" w14:textId="77777777" w:rsidR="0004096A" w:rsidRDefault="0004096A" w:rsidP="0004096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הצורך של הגוף במידע;</w:t>
      </w:r>
    </w:p>
    <w:p w14:paraId="09A1960E" w14:textId="77777777" w:rsidR="0004096A" w:rsidRDefault="0004096A" w:rsidP="0004096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האפשרות של הגוף לקבל את המידע בדרכים חלופיות;</w:t>
      </w:r>
    </w:p>
    <w:p w14:paraId="17065E32" w14:textId="77777777" w:rsidR="0004096A" w:rsidRDefault="0004096A" w:rsidP="0004096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התדירות וההיקף של הפרטים שעליהם מתבקש המידע;</w:t>
      </w:r>
    </w:p>
    <w:p w14:paraId="6A586619" w14:textId="77777777" w:rsidR="0004096A" w:rsidRDefault="0004096A" w:rsidP="0004096A">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אמצעי אבטחת המידע ומערכות הניטור והבקרה המצויים בידי הגוף;</w:t>
      </w:r>
    </w:p>
    <w:p w14:paraId="5C51C74A" w14:textId="77777777" w:rsidR="0004096A" w:rsidRDefault="0004096A" w:rsidP="0004096A">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מספר העובדים בגוף שצפויים להיחשף למידע.</w:t>
      </w:r>
    </w:p>
    <w:p w14:paraId="4857458A" w14:textId="77777777" w:rsidR="002B19CC" w:rsidRDefault="002B19CC" w:rsidP="0004096A">
      <w:pPr>
        <w:pStyle w:val="P00"/>
        <w:spacing w:before="72"/>
        <w:ind w:left="0" w:right="1134"/>
        <w:rPr>
          <w:rStyle w:val="default"/>
          <w:rFonts w:cs="FrankRuehl" w:hint="cs"/>
          <w:rtl/>
        </w:rPr>
      </w:pPr>
      <w:bookmarkStart w:id="4" w:name="Seif5"/>
      <w:bookmarkEnd w:id="4"/>
      <w:r>
        <w:rPr>
          <w:lang w:val="he-IL"/>
        </w:rPr>
        <w:lastRenderedPageBreak/>
        <w:pict w14:anchorId="451B7719">
          <v:rect id="_x0000_s1167" style="position:absolute;left:0;text-align:left;margin-left:464.5pt;margin-top:8.05pt;width:75.05pt;height:20.8pt;z-index:251658752" o:allowincell="f" filled="f" stroked="f" strokecolor="lime" strokeweight=".25pt">
            <v:textbox style="mso-next-textbox:#_x0000_s1167" inset="0,0,0,0">
              <w:txbxContent>
                <w:p w14:paraId="770E45B7" w14:textId="77777777" w:rsidR="00583C36" w:rsidRDefault="00583C36" w:rsidP="002B19CC">
                  <w:pPr>
                    <w:spacing w:line="160" w:lineRule="exact"/>
                    <w:jc w:val="left"/>
                    <w:rPr>
                      <w:rFonts w:cs="Miriam" w:hint="cs"/>
                      <w:noProof/>
                      <w:szCs w:val="18"/>
                      <w:rtl/>
                    </w:rPr>
                  </w:pPr>
                  <w:r>
                    <w:rPr>
                      <w:rFonts w:cs="Miriam" w:hint="cs"/>
                      <w:szCs w:val="18"/>
                      <w:rtl/>
                    </w:rPr>
                    <w:t>תנאי למסירת פריט רישום</w:t>
                  </w:r>
                </w:p>
              </w:txbxContent>
            </v:textbox>
            <w10:anchorlock/>
          </v:rect>
        </w:pict>
      </w:r>
      <w:r w:rsidR="0004096A">
        <w:rPr>
          <w:rStyle w:val="big-number"/>
          <w:rFonts w:hint="cs"/>
          <w:rtl/>
        </w:rPr>
        <w:t>5</w:t>
      </w:r>
      <w:r>
        <w:rPr>
          <w:rStyle w:val="big-number"/>
          <w:rtl/>
        </w:rPr>
        <w:t>.</w:t>
      </w:r>
      <w:r>
        <w:rPr>
          <w:rStyle w:val="big-number"/>
          <w:rtl/>
        </w:rPr>
        <w:tab/>
      </w:r>
      <w:r w:rsidR="0004096A">
        <w:rPr>
          <w:rStyle w:val="default"/>
          <w:rFonts w:cs="FrankRuehl" w:hint="cs"/>
          <w:rtl/>
        </w:rPr>
        <w:t>(א)</w:t>
      </w:r>
      <w:r w:rsidR="0004096A">
        <w:rPr>
          <w:rStyle w:val="default"/>
          <w:rFonts w:cs="FrankRuehl" w:hint="cs"/>
          <w:rtl/>
        </w:rPr>
        <w:tab/>
        <w:t>מסירת פרטי רישום מאת מרשם האוכלוסין תהיה מותנית בציון מספר הזהות של האדם שמתבקש לגביו המידע ובציון של שני פרטי רישום נוספים לפחות, למעט אם נתבקש רק שמו ומענו של אדם, שאז די בציון מספר הזהות.</w:t>
      </w:r>
    </w:p>
    <w:p w14:paraId="571388F0" w14:textId="77777777" w:rsidR="0004096A" w:rsidRDefault="0004096A" w:rsidP="0004096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רשאי המנהל, לפי בקשה מנומקת של גוף ומטעמים מיוחדים שיירשמו, להתיר מסירת פרטי רישום אף אם צוין פרט רישום אחד בלבד נוסף על מספר הזהות.</w:t>
      </w:r>
    </w:p>
    <w:p w14:paraId="237935CF" w14:textId="77777777" w:rsidR="002B19CC" w:rsidRDefault="002B19CC" w:rsidP="0004096A">
      <w:pPr>
        <w:pStyle w:val="P00"/>
        <w:spacing w:before="72"/>
        <w:ind w:left="0" w:right="1134"/>
        <w:rPr>
          <w:rStyle w:val="default"/>
          <w:rFonts w:cs="FrankRuehl" w:hint="cs"/>
          <w:rtl/>
        </w:rPr>
      </w:pPr>
      <w:bookmarkStart w:id="5" w:name="Seif6"/>
      <w:bookmarkEnd w:id="5"/>
      <w:r>
        <w:rPr>
          <w:lang w:val="he-IL"/>
        </w:rPr>
        <w:pict w14:anchorId="49B4D75E">
          <v:rect id="_x0000_s1168" style="position:absolute;left:0;text-align:left;margin-left:464.5pt;margin-top:8.05pt;width:75.05pt;height:27.5pt;z-index:251659776" o:allowincell="f" filled="f" stroked="f" strokecolor="lime" strokeweight=".25pt">
            <v:textbox style="mso-next-textbox:#_x0000_s1168" inset="0,0,0,0">
              <w:txbxContent>
                <w:p w14:paraId="30D870DB" w14:textId="77777777" w:rsidR="00583C36" w:rsidRDefault="00583C36" w:rsidP="002B19CC">
                  <w:pPr>
                    <w:spacing w:line="160" w:lineRule="exact"/>
                    <w:jc w:val="left"/>
                    <w:rPr>
                      <w:rFonts w:cs="Miriam" w:hint="cs"/>
                      <w:noProof/>
                      <w:szCs w:val="18"/>
                      <w:rtl/>
                    </w:rPr>
                  </w:pPr>
                  <w:r>
                    <w:rPr>
                      <w:rFonts w:cs="Miriam" w:hint="cs"/>
                      <w:szCs w:val="18"/>
                      <w:rtl/>
                    </w:rPr>
                    <w:t>בקשת אדם למידע על מסירת פרטי רישום לגביו</w:t>
                  </w:r>
                </w:p>
              </w:txbxContent>
            </v:textbox>
            <w10:anchorlock/>
          </v:rect>
        </w:pict>
      </w:r>
      <w:r w:rsidR="0004096A">
        <w:rPr>
          <w:rStyle w:val="big-number"/>
          <w:rFonts w:hint="cs"/>
          <w:rtl/>
        </w:rPr>
        <w:t>6</w:t>
      </w:r>
      <w:r>
        <w:rPr>
          <w:rStyle w:val="big-number"/>
          <w:rtl/>
        </w:rPr>
        <w:t>.</w:t>
      </w:r>
      <w:r>
        <w:rPr>
          <w:rStyle w:val="big-number"/>
          <w:rtl/>
        </w:rPr>
        <w:tab/>
      </w:r>
      <w:r w:rsidR="0004096A">
        <w:rPr>
          <w:rStyle w:val="default"/>
          <w:rFonts w:cs="FrankRuehl" w:hint="cs"/>
          <w:rtl/>
        </w:rPr>
        <w:t>(א)</w:t>
      </w:r>
      <w:r w:rsidR="0004096A">
        <w:rPr>
          <w:rStyle w:val="default"/>
          <w:rFonts w:cs="FrankRuehl" w:hint="cs"/>
          <w:rtl/>
        </w:rPr>
        <w:tab/>
        <w:t>כל אדם רשאי להגיש בקשה למינהל האוכלוסין שבמשרד הפנים כדי לברר אם מידע עליו נמסר בהתאם לתקנות אלה.</w:t>
      </w:r>
    </w:p>
    <w:p w14:paraId="7C11F8C6" w14:textId="77777777" w:rsidR="0004096A" w:rsidRDefault="0004096A" w:rsidP="0004096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הוגשה בקשה כאמור בתקנת משנה (א), יחולו עליה הוראות סעיף 7 לחוק חופש המידע, התשנ"ח-1998.</w:t>
      </w:r>
    </w:p>
    <w:p w14:paraId="5881B512" w14:textId="77777777" w:rsidR="002B19CC" w:rsidRDefault="002B19CC" w:rsidP="002B19CC">
      <w:pPr>
        <w:pStyle w:val="P00"/>
        <w:spacing w:before="72"/>
        <w:ind w:left="0" w:right="1134"/>
        <w:rPr>
          <w:rStyle w:val="default"/>
          <w:rFonts w:cs="FrankRuehl" w:hint="cs"/>
          <w:rtl/>
        </w:rPr>
      </w:pPr>
      <w:bookmarkStart w:id="6" w:name="Seif7"/>
      <w:bookmarkEnd w:id="6"/>
      <w:r>
        <w:rPr>
          <w:lang w:val="he-IL"/>
        </w:rPr>
        <w:pict w14:anchorId="39B71075">
          <v:rect id="_x0000_s1169" style="position:absolute;left:0;text-align:left;margin-left:464.5pt;margin-top:8.05pt;width:75.05pt;height:13.1pt;z-index:251660800" o:allowincell="f" filled="f" stroked="f" strokecolor="lime" strokeweight=".25pt">
            <v:textbox style="mso-next-textbox:#_x0000_s1169" inset="0,0,0,0">
              <w:txbxContent>
                <w:p w14:paraId="17D4ED8B" w14:textId="77777777" w:rsidR="00583C36" w:rsidRDefault="00583C36" w:rsidP="002B19CC">
                  <w:pPr>
                    <w:spacing w:line="160" w:lineRule="exact"/>
                    <w:jc w:val="left"/>
                    <w:rPr>
                      <w:rFonts w:cs="Miriam" w:hint="cs"/>
                      <w:noProof/>
                      <w:szCs w:val="18"/>
                      <w:rtl/>
                    </w:rPr>
                  </w:pPr>
                  <w:r>
                    <w:rPr>
                      <w:rFonts w:cs="Miriam" w:hint="cs"/>
                      <w:szCs w:val="18"/>
                      <w:rtl/>
                    </w:rPr>
                    <w:t>תחילה</w:t>
                  </w:r>
                </w:p>
              </w:txbxContent>
            </v:textbox>
            <w10:anchorlock/>
          </v:rect>
        </w:pict>
      </w:r>
      <w:r w:rsidR="0004096A">
        <w:rPr>
          <w:rStyle w:val="big-number"/>
          <w:rFonts w:hint="cs"/>
          <w:rtl/>
        </w:rPr>
        <w:t>7</w:t>
      </w:r>
      <w:r>
        <w:rPr>
          <w:rStyle w:val="big-number"/>
          <w:rtl/>
        </w:rPr>
        <w:t>.</w:t>
      </w:r>
      <w:r>
        <w:rPr>
          <w:rStyle w:val="big-number"/>
          <w:rtl/>
        </w:rPr>
        <w:tab/>
      </w:r>
      <w:r>
        <w:rPr>
          <w:rStyle w:val="default"/>
          <w:rFonts w:cs="FrankRuehl" w:hint="cs"/>
          <w:rtl/>
        </w:rPr>
        <w:t>תחילתן</w:t>
      </w:r>
      <w:r w:rsidR="00B922EE">
        <w:rPr>
          <w:rStyle w:val="default"/>
          <w:rFonts w:cs="FrankRuehl" w:hint="cs"/>
          <w:rtl/>
        </w:rPr>
        <w:t xml:space="preserve"> של תקנות אלה 180 ימים מיום פרסומן; גוף הרשאי לקבל פרטי רישום מכוח הוראות המעבר שבסעיף 2 לחוק מרשם האוכלוסין (תיקון מס' 11), התשס"ז-2007, יוכל להגיש בקשה בהתאם לתקנות לפני כניסתן לתוקף ולקבל את האישור לפי התקנות במועד כניסתן לתוקף.</w:t>
      </w:r>
    </w:p>
    <w:p w14:paraId="030C582C" w14:textId="77777777" w:rsidR="000D7192" w:rsidRDefault="000D7192" w:rsidP="00011DCA">
      <w:pPr>
        <w:pStyle w:val="P00"/>
        <w:spacing w:before="72"/>
        <w:ind w:left="0" w:right="1134"/>
        <w:rPr>
          <w:rStyle w:val="default"/>
          <w:rFonts w:cs="FrankRuehl" w:hint="cs"/>
          <w:rtl/>
        </w:rPr>
      </w:pPr>
    </w:p>
    <w:p w14:paraId="0B9F414A" w14:textId="77777777" w:rsidR="002B19CC" w:rsidRPr="00B922EE" w:rsidRDefault="002B19CC" w:rsidP="00B922EE">
      <w:pPr>
        <w:pStyle w:val="P00"/>
        <w:spacing w:before="72"/>
        <w:ind w:left="0" w:right="1134"/>
        <w:jc w:val="center"/>
        <w:rPr>
          <w:rStyle w:val="default"/>
          <w:rFonts w:cs="FrankRuehl" w:hint="cs"/>
          <w:b/>
          <w:bCs/>
          <w:rtl/>
        </w:rPr>
      </w:pPr>
      <w:r w:rsidRPr="00B922EE">
        <w:rPr>
          <w:rStyle w:val="default"/>
          <w:rFonts w:cs="FrankRuehl" w:hint="cs"/>
          <w:b/>
          <w:bCs/>
          <w:rtl/>
        </w:rPr>
        <w:t>תוספת ראשונה</w:t>
      </w:r>
    </w:p>
    <w:p w14:paraId="77987B4A" w14:textId="77777777" w:rsidR="002B19CC" w:rsidRPr="00B922EE" w:rsidRDefault="00B922EE" w:rsidP="00B922EE">
      <w:pPr>
        <w:pStyle w:val="P00"/>
        <w:spacing w:before="72"/>
        <w:ind w:left="0" w:right="1134"/>
        <w:jc w:val="center"/>
        <w:rPr>
          <w:rStyle w:val="default"/>
          <w:rFonts w:cs="FrankRuehl" w:hint="cs"/>
          <w:sz w:val="24"/>
          <w:szCs w:val="24"/>
          <w:rtl/>
        </w:rPr>
      </w:pPr>
      <w:r w:rsidRPr="00B922EE">
        <w:rPr>
          <w:rStyle w:val="default"/>
          <w:rFonts w:cs="FrankRuehl" w:hint="cs"/>
          <w:sz w:val="24"/>
          <w:szCs w:val="24"/>
          <w:rtl/>
        </w:rPr>
        <w:t>(תקנה 2)</w:t>
      </w:r>
    </w:p>
    <w:p w14:paraId="2FBEBAB0" w14:textId="77777777" w:rsidR="006B740F" w:rsidRDefault="006B740F" w:rsidP="006B740F">
      <w:pPr>
        <w:pStyle w:val="P00"/>
        <w:spacing w:before="72"/>
        <w:ind w:left="0" w:right="1134"/>
        <w:rPr>
          <w:rStyle w:val="default"/>
          <w:rFonts w:cs="FrankRuehl" w:hint="cs"/>
          <w:sz w:val="24"/>
          <w:szCs w:val="24"/>
          <w:rtl/>
        </w:rPr>
      </w:pPr>
      <w:r>
        <w:rPr>
          <w:rStyle w:val="default"/>
          <w:rFonts w:cs="FrankRuehl" w:hint="cs"/>
          <w:sz w:val="24"/>
          <w:szCs w:val="24"/>
          <w:rtl/>
        </w:rPr>
        <w:t>[</w:t>
      </w:r>
      <w:hyperlink r:id="rId6" w:history="1">
        <w:r w:rsidRPr="00163CF4">
          <w:rPr>
            <w:rStyle w:val="Hyperlink"/>
            <w:rFonts w:hint="cs"/>
            <w:sz w:val="24"/>
            <w:szCs w:val="24"/>
            <w:rtl/>
          </w:rPr>
          <w:t>בקשת גוף הפועל מכוח חיקוק לקבלת פרטי רישום ממרשם האוכלוסין</w:t>
        </w:r>
      </w:hyperlink>
      <w:r>
        <w:rPr>
          <w:rStyle w:val="default"/>
          <w:rFonts w:cs="FrankRuehl" w:hint="cs"/>
          <w:sz w:val="24"/>
          <w:szCs w:val="24"/>
          <w:rtl/>
        </w:rPr>
        <w:t>]</w:t>
      </w:r>
    </w:p>
    <w:p w14:paraId="430CC362" w14:textId="77777777" w:rsidR="002B19CC" w:rsidRDefault="002B19CC" w:rsidP="00011DCA">
      <w:pPr>
        <w:pStyle w:val="P00"/>
        <w:spacing w:before="72"/>
        <w:ind w:left="0" w:right="1134"/>
        <w:rPr>
          <w:rStyle w:val="default"/>
          <w:rFonts w:cs="FrankRuehl" w:hint="cs"/>
          <w:rtl/>
        </w:rPr>
      </w:pPr>
    </w:p>
    <w:p w14:paraId="5BB07173" w14:textId="77777777" w:rsidR="002B19CC" w:rsidRPr="006B740F" w:rsidRDefault="002B19CC" w:rsidP="006B740F">
      <w:pPr>
        <w:pStyle w:val="P00"/>
        <w:spacing w:before="72"/>
        <w:ind w:left="0" w:right="1134"/>
        <w:jc w:val="center"/>
        <w:rPr>
          <w:rStyle w:val="default"/>
          <w:rFonts w:cs="FrankRuehl" w:hint="cs"/>
          <w:b/>
          <w:bCs/>
          <w:rtl/>
        </w:rPr>
      </w:pPr>
      <w:r w:rsidRPr="006B740F">
        <w:rPr>
          <w:rStyle w:val="default"/>
          <w:rFonts w:cs="FrankRuehl" w:hint="cs"/>
          <w:b/>
          <w:bCs/>
          <w:rtl/>
        </w:rPr>
        <w:t>תוספת שניה</w:t>
      </w:r>
    </w:p>
    <w:p w14:paraId="1AFD235E" w14:textId="77777777" w:rsidR="002B19CC" w:rsidRPr="006B740F" w:rsidRDefault="006B740F" w:rsidP="006B740F">
      <w:pPr>
        <w:pStyle w:val="P00"/>
        <w:spacing w:before="72"/>
        <w:ind w:left="0" w:right="1134"/>
        <w:jc w:val="center"/>
        <w:rPr>
          <w:rStyle w:val="default"/>
          <w:rFonts w:cs="FrankRuehl" w:hint="cs"/>
          <w:sz w:val="24"/>
          <w:szCs w:val="24"/>
          <w:rtl/>
        </w:rPr>
      </w:pPr>
      <w:r w:rsidRPr="006B740F">
        <w:rPr>
          <w:rStyle w:val="default"/>
          <w:rFonts w:cs="FrankRuehl" w:hint="cs"/>
          <w:sz w:val="24"/>
          <w:szCs w:val="24"/>
          <w:rtl/>
        </w:rPr>
        <w:t>(תקנה 3)</w:t>
      </w:r>
    </w:p>
    <w:p w14:paraId="7C4297C6" w14:textId="77777777" w:rsidR="006B740F" w:rsidRPr="006B740F" w:rsidRDefault="006B740F" w:rsidP="006B740F">
      <w:pPr>
        <w:pStyle w:val="P00"/>
        <w:spacing w:before="72"/>
        <w:ind w:left="0" w:right="1134"/>
        <w:jc w:val="center"/>
        <w:rPr>
          <w:rStyle w:val="default"/>
          <w:rFonts w:cs="FrankRuehl" w:hint="cs"/>
          <w:b/>
          <w:bCs/>
          <w:sz w:val="22"/>
          <w:szCs w:val="22"/>
          <w:rtl/>
        </w:rPr>
      </w:pPr>
      <w:r w:rsidRPr="006B740F">
        <w:rPr>
          <w:rStyle w:val="default"/>
          <w:rFonts w:cs="FrankRuehl" w:hint="cs"/>
          <w:b/>
          <w:bCs/>
          <w:sz w:val="22"/>
          <w:szCs w:val="22"/>
          <w:rtl/>
        </w:rPr>
        <w:t>משרד הפנים</w:t>
      </w:r>
    </w:p>
    <w:p w14:paraId="21C583D6" w14:textId="77777777" w:rsidR="006B740F" w:rsidRPr="006B740F" w:rsidRDefault="006B740F" w:rsidP="006B740F">
      <w:pPr>
        <w:pStyle w:val="P00"/>
        <w:spacing w:before="72"/>
        <w:ind w:left="0" w:right="1134"/>
        <w:jc w:val="center"/>
        <w:rPr>
          <w:rStyle w:val="default"/>
          <w:rFonts w:cs="FrankRuehl" w:hint="cs"/>
          <w:b/>
          <w:bCs/>
          <w:sz w:val="22"/>
          <w:szCs w:val="22"/>
          <w:rtl/>
        </w:rPr>
      </w:pPr>
      <w:r w:rsidRPr="006B740F">
        <w:rPr>
          <w:rStyle w:val="default"/>
          <w:rFonts w:cs="FrankRuehl" w:hint="cs"/>
          <w:b/>
          <w:bCs/>
          <w:sz w:val="22"/>
          <w:szCs w:val="22"/>
          <w:rtl/>
        </w:rPr>
        <w:t>מינהל האוכלוסין</w:t>
      </w:r>
    </w:p>
    <w:p w14:paraId="315F7ACA" w14:textId="77777777" w:rsidR="006B740F" w:rsidRDefault="006B740F" w:rsidP="006B740F">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מס' בקשה: </w:t>
      </w:r>
      <w:r>
        <w:rPr>
          <w:rStyle w:val="default"/>
          <w:rFonts w:cs="FrankRuehl"/>
          <w:rtl/>
        </w:rPr>
        <w:fldChar w:fldCharType="begin">
          <w:ffData>
            <w:name w:val="Text69"/>
            <w:enabled/>
            <w:calcOnExit w:val="0"/>
            <w:textInput/>
          </w:ffData>
        </w:fldChar>
      </w:r>
      <w:bookmarkStart w:id="7" w:name="Text6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88294B">
        <w:rPr>
          <w:rStyle w:val="default"/>
          <w:rFonts w:cs="FrankRuehl"/>
          <w:rtl/>
        </w:rPr>
        <w:t> </w:t>
      </w:r>
      <w:r w:rsidR="0088294B">
        <w:rPr>
          <w:rStyle w:val="default"/>
          <w:rFonts w:cs="FrankRuehl"/>
          <w:rtl/>
        </w:rPr>
        <w:t> </w:t>
      </w:r>
      <w:r w:rsidR="0088294B">
        <w:rPr>
          <w:rStyle w:val="default"/>
          <w:rFonts w:cs="FrankRuehl"/>
          <w:rtl/>
        </w:rPr>
        <w:t> </w:t>
      </w:r>
      <w:r w:rsidR="0088294B">
        <w:rPr>
          <w:rStyle w:val="default"/>
          <w:rFonts w:cs="FrankRuehl"/>
          <w:rtl/>
        </w:rPr>
        <w:t> </w:t>
      </w:r>
      <w:r w:rsidR="0088294B">
        <w:rPr>
          <w:rStyle w:val="default"/>
          <w:rFonts w:cs="FrankRuehl"/>
          <w:rtl/>
        </w:rPr>
        <w:t> </w:t>
      </w:r>
      <w:r>
        <w:rPr>
          <w:rStyle w:val="default"/>
          <w:rFonts w:cs="FrankRuehl"/>
          <w:rtl/>
        </w:rPr>
        <w:fldChar w:fldCharType="end"/>
      </w:r>
      <w:bookmarkEnd w:id="7"/>
    </w:p>
    <w:p w14:paraId="36F66D40" w14:textId="77777777" w:rsidR="006B740F" w:rsidRDefault="006B740F" w:rsidP="006B740F">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תאריך: </w:t>
      </w:r>
      <w:r>
        <w:rPr>
          <w:rStyle w:val="default"/>
          <w:rFonts w:cs="FrankRuehl"/>
          <w:rtl/>
        </w:rPr>
        <w:fldChar w:fldCharType="begin">
          <w:ffData>
            <w:name w:val="Text70"/>
            <w:enabled/>
            <w:calcOnExit w:val="0"/>
            <w:textInput/>
          </w:ffData>
        </w:fldChar>
      </w:r>
      <w:bookmarkStart w:id="8" w:name="Text7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88294B">
        <w:rPr>
          <w:rStyle w:val="default"/>
          <w:rFonts w:cs="FrankRuehl"/>
          <w:rtl/>
        </w:rPr>
        <w:t> </w:t>
      </w:r>
      <w:r w:rsidR="0088294B">
        <w:rPr>
          <w:rStyle w:val="default"/>
          <w:rFonts w:cs="FrankRuehl"/>
          <w:rtl/>
        </w:rPr>
        <w:t> </w:t>
      </w:r>
      <w:r w:rsidR="0088294B">
        <w:rPr>
          <w:rStyle w:val="default"/>
          <w:rFonts w:cs="FrankRuehl"/>
          <w:rtl/>
        </w:rPr>
        <w:t> </w:t>
      </w:r>
      <w:r w:rsidR="0088294B">
        <w:rPr>
          <w:rStyle w:val="default"/>
          <w:rFonts w:cs="FrankRuehl"/>
          <w:rtl/>
        </w:rPr>
        <w:t> </w:t>
      </w:r>
      <w:r w:rsidR="0088294B">
        <w:rPr>
          <w:rStyle w:val="default"/>
          <w:rFonts w:cs="FrankRuehl"/>
          <w:rtl/>
        </w:rPr>
        <w:t> </w:t>
      </w:r>
      <w:r>
        <w:rPr>
          <w:rStyle w:val="default"/>
          <w:rFonts w:cs="FrankRuehl"/>
          <w:rtl/>
        </w:rPr>
        <w:fldChar w:fldCharType="end"/>
      </w:r>
      <w:bookmarkEnd w:id="8"/>
    </w:p>
    <w:p w14:paraId="26CA103C" w14:textId="77777777" w:rsidR="006B740F" w:rsidRPr="006B740F" w:rsidRDefault="006B740F" w:rsidP="006B740F">
      <w:pPr>
        <w:pStyle w:val="P00"/>
        <w:spacing w:before="72"/>
        <w:ind w:left="0" w:right="1134"/>
        <w:jc w:val="center"/>
        <w:rPr>
          <w:rStyle w:val="default"/>
          <w:rFonts w:cs="FrankRuehl" w:hint="cs"/>
          <w:b/>
          <w:bCs/>
          <w:sz w:val="22"/>
          <w:szCs w:val="22"/>
          <w:rtl/>
        </w:rPr>
      </w:pPr>
      <w:r w:rsidRPr="006B740F">
        <w:rPr>
          <w:rStyle w:val="default"/>
          <w:rFonts w:cs="FrankRuehl" w:hint="cs"/>
          <w:b/>
          <w:bCs/>
          <w:sz w:val="22"/>
          <w:szCs w:val="22"/>
          <w:rtl/>
        </w:rPr>
        <w:t>החלטת מנהל מינהל האוכלוסין בבקשה למסירת פרטי רישום לפי תקנות מרשם האוכלוסין</w:t>
      </w:r>
      <w:r>
        <w:rPr>
          <w:rStyle w:val="default"/>
          <w:rFonts w:cs="FrankRuehl" w:hint="cs"/>
          <w:b/>
          <w:bCs/>
          <w:sz w:val="22"/>
          <w:szCs w:val="22"/>
          <w:rtl/>
        </w:rPr>
        <w:t xml:space="preserve"> </w:t>
      </w:r>
      <w:r>
        <w:rPr>
          <w:rStyle w:val="default"/>
          <w:rFonts w:cs="FrankRuehl"/>
          <w:b/>
          <w:bCs/>
          <w:sz w:val="22"/>
          <w:szCs w:val="22"/>
          <w:rtl/>
        </w:rPr>
        <w:br/>
      </w:r>
      <w:r w:rsidRPr="006B740F">
        <w:rPr>
          <w:rStyle w:val="default"/>
          <w:rFonts w:cs="FrankRuehl" w:hint="cs"/>
          <w:b/>
          <w:bCs/>
          <w:sz w:val="22"/>
          <w:szCs w:val="22"/>
          <w:rtl/>
        </w:rPr>
        <w:t>(מסירת פרטי רישום לגוף הפועל מכוח חיקוק), התשס"ח-2007</w:t>
      </w:r>
    </w:p>
    <w:p w14:paraId="30DD9B6D" w14:textId="77777777" w:rsidR="006B740F" w:rsidRPr="00796F51" w:rsidRDefault="006B740F" w:rsidP="006B740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b/>
          <w:bCs/>
          <w:sz w:val="22"/>
          <w:szCs w:val="22"/>
          <w:rtl/>
        </w:rPr>
      </w:pPr>
      <w:r w:rsidRPr="00796F51">
        <w:rPr>
          <w:rStyle w:val="default"/>
          <w:rFonts w:cs="FrankRuehl" w:hint="cs"/>
          <w:b/>
          <w:bCs/>
          <w:sz w:val="22"/>
          <w:szCs w:val="22"/>
          <w:rtl/>
        </w:rPr>
        <w:t>א.</w:t>
      </w:r>
      <w:r w:rsidRPr="00796F51">
        <w:rPr>
          <w:rStyle w:val="default"/>
          <w:rFonts w:cs="FrankRuehl" w:hint="cs"/>
          <w:b/>
          <w:bCs/>
          <w:sz w:val="22"/>
          <w:szCs w:val="22"/>
          <w:rtl/>
        </w:rPr>
        <w:tab/>
        <w:t>זיהוי גופים</w:t>
      </w:r>
    </w:p>
    <w:tbl>
      <w:tblPr>
        <w:tblStyle w:val="ac"/>
        <w:bidiVisual/>
        <w:tblW w:w="7938" w:type="dxa"/>
        <w:tblInd w:w="113" w:type="dxa"/>
        <w:tblLook w:val="01E0" w:firstRow="1" w:lastRow="1" w:firstColumn="1" w:lastColumn="1" w:noHBand="0" w:noVBand="0"/>
      </w:tblPr>
      <w:tblGrid>
        <w:gridCol w:w="3981"/>
        <w:gridCol w:w="3957"/>
      </w:tblGrid>
      <w:tr w:rsidR="006B740F" w:rsidRPr="00B922EE" w14:paraId="2B3AC8BC" w14:textId="77777777">
        <w:tc>
          <w:tcPr>
            <w:tcW w:w="3981" w:type="dxa"/>
          </w:tcPr>
          <w:p w14:paraId="40A05EF8" w14:textId="77777777" w:rsidR="006B740F" w:rsidRPr="00153821" w:rsidRDefault="006B740F" w:rsidP="00583C3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b/>
                <w:bCs/>
                <w:sz w:val="22"/>
                <w:szCs w:val="22"/>
                <w:rtl/>
              </w:rPr>
            </w:pPr>
            <w:r w:rsidRPr="00153821">
              <w:rPr>
                <w:rStyle w:val="default"/>
                <w:rFonts w:cs="FrankRuehl" w:hint="cs"/>
                <w:b/>
                <w:bCs/>
                <w:sz w:val="22"/>
                <w:szCs w:val="22"/>
                <w:rtl/>
              </w:rPr>
              <w:t>הגוף המבקש</w:t>
            </w:r>
          </w:p>
        </w:tc>
        <w:tc>
          <w:tcPr>
            <w:tcW w:w="3957" w:type="dxa"/>
          </w:tcPr>
          <w:p w14:paraId="636816AD" w14:textId="77777777" w:rsidR="006B740F" w:rsidRPr="00153821" w:rsidRDefault="006B740F" w:rsidP="00583C3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b/>
                <w:bCs/>
                <w:sz w:val="22"/>
                <w:szCs w:val="22"/>
                <w:rtl/>
              </w:rPr>
            </w:pPr>
            <w:r w:rsidRPr="00153821">
              <w:rPr>
                <w:rStyle w:val="default"/>
                <w:rFonts w:cs="FrankRuehl" w:hint="cs"/>
                <w:b/>
                <w:bCs/>
                <w:sz w:val="22"/>
                <w:szCs w:val="22"/>
                <w:rtl/>
              </w:rPr>
              <w:t>הגוף הציבורי המחזיק במידע</w:t>
            </w:r>
          </w:p>
        </w:tc>
      </w:tr>
      <w:tr w:rsidR="006B740F" w:rsidRPr="00B922EE" w14:paraId="6863F7EB" w14:textId="77777777">
        <w:tc>
          <w:tcPr>
            <w:tcW w:w="3981" w:type="dxa"/>
          </w:tcPr>
          <w:p w14:paraId="09339EA1" w14:textId="77777777" w:rsidR="006B740F" w:rsidRPr="00B922EE" w:rsidRDefault="006B740F" w:rsidP="00583C3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שם: </w:t>
            </w:r>
            <w:r>
              <w:rPr>
                <w:rStyle w:val="default"/>
                <w:rFonts w:cs="FrankRuehl"/>
                <w:szCs w:val="24"/>
                <w:rtl/>
              </w:rPr>
              <w:fldChar w:fldCharType="begin">
                <w:ffData>
                  <w:name w:val="Text71"/>
                  <w:enabled/>
                  <w:calcOnExit w:val="0"/>
                  <w:textInput/>
                </w:ffData>
              </w:fldChar>
            </w:r>
            <w:bookmarkStart w:id="9" w:name="Text71"/>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583C36" w:rsidRPr="006B740F">
              <w:rPr>
                <w:szCs w:val="24"/>
              </w:rPr>
            </w:r>
            <w:r>
              <w:rPr>
                <w:rStyle w:val="default"/>
                <w:rFonts w:cs="FrankRuehl"/>
                <w:szCs w:val="24"/>
                <w:rtl/>
              </w:rPr>
              <w:fldChar w:fldCharType="separate"/>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Pr>
                <w:rStyle w:val="default"/>
                <w:rFonts w:cs="FrankRuehl"/>
                <w:szCs w:val="24"/>
                <w:rtl/>
              </w:rPr>
              <w:fldChar w:fldCharType="end"/>
            </w:r>
            <w:bookmarkEnd w:id="9"/>
          </w:p>
        </w:tc>
        <w:tc>
          <w:tcPr>
            <w:tcW w:w="3957" w:type="dxa"/>
            <w:vMerge w:val="restart"/>
          </w:tcPr>
          <w:p w14:paraId="1C594129" w14:textId="77777777" w:rsidR="006B740F" w:rsidRDefault="006B740F" w:rsidP="00583C3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שם: מינהל האוכלוסין שבמשרד הפנים</w:t>
            </w:r>
          </w:p>
          <w:p w14:paraId="27257DFD" w14:textId="77777777" w:rsidR="006B740F" w:rsidRDefault="006B740F" w:rsidP="00583C3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        פרויקט אביב</w:t>
            </w:r>
          </w:p>
          <w:p w14:paraId="645F204F" w14:textId="77777777" w:rsidR="006B740F" w:rsidRDefault="006B740F" w:rsidP="006B740F">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לידי: מינהל האוכלוסין</w:t>
            </w:r>
          </w:p>
          <w:p w14:paraId="306768E4" w14:textId="77777777" w:rsidR="006B740F" w:rsidRDefault="006B740F" w:rsidP="00583C3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מען: משרד הפנים,</w:t>
            </w:r>
          </w:p>
          <w:p w14:paraId="0A2FC5C7" w14:textId="77777777" w:rsidR="006B740F" w:rsidRDefault="006B740F" w:rsidP="00583C3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         מערך המחשוב</w:t>
            </w:r>
          </w:p>
          <w:p w14:paraId="65C319B0" w14:textId="77777777" w:rsidR="006B740F" w:rsidRDefault="006B740F" w:rsidP="006B740F">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         ת"ד </w:t>
            </w:r>
            <w:r>
              <w:rPr>
                <w:rStyle w:val="default"/>
                <w:rFonts w:cs="FrankRuehl"/>
                <w:szCs w:val="24"/>
                <w:rtl/>
              </w:rPr>
              <w:fldChar w:fldCharType="begin">
                <w:ffData>
                  <w:name w:val="Text78"/>
                  <w:enabled/>
                  <w:calcOnExit w:val="0"/>
                  <w:textInput/>
                </w:ffData>
              </w:fldChar>
            </w:r>
            <w:bookmarkStart w:id="10" w:name="Text78"/>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583C36" w:rsidRPr="006B740F">
              <w:rPr>
                <w:szCs w:val="24"/>
              </w:rPr>
            </w:r>
            <w:r>
              <w:rPr>
                <w:rStyle w:val="default"/>
                <w:rFonts w:cs="FrankRuehl"/>
                <w:szCs w:val="24"/>
                <w:rtl/>
              </w:rPr>
              <w:fldChar w:fldCharType="separate"/>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Pr>
                <w:rStyle w:val="default"/>
                <w:rFonts w:cs="FrankRuehl"/>
                <w:szCs w:val="24"/>
                <w:rtl/>
              </w:rPr>
              <w:fldChar w:fldCharType="end"/>
            </w:r>
            <w:bookmarkEnd w:id="10"/>
          </w:p>
          <w:p w14:paraId="08BD7033" w14:textId="77777777" w:rsidR="006B740F" w:rsidRDefault="006B740F" w:rsidP="00583C3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         ירושלים</w:t>
            </w:r>
          </w:p>
          <w:p w14:paraId="66860049" w14:textId="77777777" w:rsidR="006B740F" w:rsidRDefault="006B740F" w:rsidP="006B740F">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טל': </w:t>
            </w:r>
            <w:r>
              <w:rPr>
                <w:rStyle w:val="default"/>
                <w:rFonts w:cs="FrankRuehl"/>
                <w:szCs w:val="24"/>
                <w:rtl/>
              </w:rPr>
              <w:fldChar w:fldCharType="begin">
                <w:ffData>
                  <w:name w:val="Text79"/>
                  <w:enabled/>
                  <w:calcOnExit w:val="0"/>
                  <w:textInput/>
                </w:ffData>
              </w:fldChar>
            </w:r>
            <w:bookmarkStart w:id="11" w:name="Text79"/>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583C36" w:rsidRPr="006B740F">
              <w:rPr>
                <w:szCs w:val="24"/>
              </w:rPr>
            </w:r>
            <w:r>
              <w:rPr>
                <w:rStyle w:val="default"/>
                <w:rFonts w:cs="FrankRuehl"/>
                <w:szCs w:val="24"/>
                <w:rtl/>
              </w:rPr>
              <w:fldChar w:fldCharType="separate"/>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Pr>
                <w:rStyle w:val="default"/>
                <w:rFonts w:cs="FrankRuehl"/>
                <w:szCs w:val="24"/>
                <w:rtl/>
              </w:rPr>
              <w:fldChar w:fldCharType="end"/>
            </w:r>
            <w:bookmarkEnd w:id="11"/>
          </w:p>
          <w:p w14:paraId="3DC5CD5B" w14:textId="77777777" w:rsidR="006B740F" w:rsidRPr="00B922EE" w:rsidRDefault="006B740F" w:rsidP="00583C3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פקס': </w:t>
            </w:r>
            <w:r>
              <w:rPr>
                <w:rStyle w:val="default"/>
                <w:rFonts w:cs="FrankRuehl"/>
                <w:szCs w:val="24"/>
                <w:rtl/>
              </w:rPr>
              <w:fldChar w:fldCharType="begin">
                <w:ffData>
                  <w:name w:val="Text80"/>
                  <w:enabled/>
                  <w:calcOnExit w:val="0"/>
                  <w:textInput/>
                </w:ffData>
              </w:fldChar>
            </w:r>
            <w:bookmarkStart w:id="12" w:name="Text80"/>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583C36" w:rsidRPr="006B740F">
              <w:rPr>
                <w:szCs w:val="24"/>
              </w:rPr>
            </w:r>
            <w:r>
              <w:rPr>
                <w:rStyle w:val="default"/>
                <w:rFonts w:cs="FrankRuehl"/>
                <w:szCs w:val="24"/>
                <w:rtl/>
              </w:rPr>
              <w:fldChar w:fldCharType="separate"/>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Pr>
                <w:rStyle w:val="default"/>
                <w:rFonts w:cs="FrankRuehl"/>
                <w:szCs w:val="24"/>
                <w:rtl/>
              </w:rPr>
              <w:fldChar w:fldCharType="end"/>
            </w:r>
            <w:bookmarkEnd w:id="12"/>
          </w:p>
        </w:tc>
      </w:tr>
      <w:tr w:rsidR="006B740F" w:rsidRPr="00B922EE" w14:paraId="45DB2E91" w14:textId="77777777">
        <w:tc>
          <w:tcPr>
            <w:tcW w:w="3981" w:type="dxa"/>
          </w:tcPr>
          <w:p w14:paraId="5E2AE6BC" w14:textId="77777777" w:rsidR="006B740F" w:rsidRPr="00B922EE" w:rsidRDefault="006B740F" w:rsidP="00583C3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מען: </w:t>
            </w:r>
            <w:r>
              <w:rPr>
                <w:rStyle w:val="default"/>
                <w:rFonts w:cs="FrankRuehl"/>
                <w:szCs w:val="24"/>
                <w:rtl/>
              </w:rPr>
              <w:fldChar w:fldCharType="begin">
                <w:ffData>
                  <w:name w:val="Text72"/>
                  <w:enabled/>
                  <w:calcOnExit w:val="0"/>
                  <w:textInput/>
                </w:ffData>
              </w:fldChar>
            </w:r>
            <w:bookmarkStart w:id="13" w:name="Text72"/>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583C36" w:rsidRPr="006B740F">
              <w:rPr>
                <w:szCs w:val="24"/>
              </w:rPr>
            </w:r>
            <w:r>
              <w:rPr>
                <w:rStyle w:val="default"/>
                <w:rFonts w:cs="FrankRuehl"/>
                <w:szCs w:val="24"/>
                <w:rtl/>
              </w:rPr>
              <w:fldChar w:fldCharType="separate"/>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Pr>
                <w:rStyle w:val="default"/>
                <w:rFonts w:cs="FrankRuehl"/>
                <w:szCs w:val="24"/>
                <w:rtl/>
              </w:rPr>
              <w:fldChar w:fldCharType="end"/>
            </w:r>
            <w:bookmarkEnd w:id="13"/>
          </w:p>
        </w:tc>
        <w:tc>
          <w:tcPr>
            <w:tcW w:w="3957" w:type="dxa"/>
            <w:vMerge/>
          </w:tcPr>
          <w:p w14:paraId="2EE29782" w14:textId="77777777" w:rsidR="006B740F" w:rsidRPr="00B922EE" w:rsidRDefault="006B740F" w:rsidP="00583C3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6B740F" w:rsidRPr="00B922EE" w14:paraId="190F2FE1" w14:textId="77777777">
        <w:tc>
          <w:tcPr>
            <w:tcW w:w="3981" w:type="dxa"/>
          </w:tcPr>
          <w:p w14:paraId="04965070" w14:textId="77777777" w:rsidR="006B740F" w:rsidRPr="00B922EE" w:rsidRDefault="006B740F" w:rsidP="00583C3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טלפון: </w:t>
            </w:r>
            <w:r>
              <w:rPr>
                <w:rStyle w:val="default"/>
                <w:rFonts w:cs="FrankRuehl"/>
                <w:szCs w:val="24"/>
                <w:rtl/>
              </w:rPr>
              <w:fldChar w:fldCharType="begin">
                <w:ffData>
                  <w:name w:val="Text73"/>
                  <w:enabled/>
                  <w:calcOnExit w:val="0"/>
                  <w:textInput/>
                </w:ffData>
              </w:fldChar>
            </w:r>
            <w:bookmarkStart w:id="14" w:name="Text73"/>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583C36" w:rsidRPr="006B740F">
              <w:rPr>
                <w:szCs w:val="24"/>
              </w:rPr>
            </w:r>
            <w:r>
              <w:rPr>
                <w:rStyle w:val="default"/>
                <w:rFonts w:cs="FrankRuehl"/>
                <w:szCs w:val="24"/>
                <w:rtl/>
              </w:rPr>
              <w:fldChar w:fldCharType="separate"/>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Pr>
                <w:rStyle w:val="default"/>
                <w:rFonts w:cs="FrankRuehl"/>
                <w:szCs w:val="24"/>
                <w:rtl/>
              </w:rPr>
              <w:fldChar w:fldCharType="end"/>
            </w:r>
            <w:bookmarkEnd w:id="14"/>
          </w:p>
        </w:tc>
        <w:tc>
          <w:tcPr>
            <w:tcW w:w="3957" w:type="dxa"/>
            <w:vMerge/>
          </w:tcPr>
          <w:p w14:paraId="15989169" w14:textId="77777777" w:rsidR="006B740F" w:rsidRPr="00B922EE" w:rsidRDefault="006B740F" w:rsidP="00583C3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6B740F" w:rsidRPr="00B922EE" w14:paraId="7C7E86F7" w14:textId="77777777">
        <w:tc>
          <w:tcPr>
            <w:tcW w:w="3981" w:type="dxa"/>
          </w:tcPr>
          <w:p w14:paraId="76AC9032" w14:textId="77777777" w:rsidR="006B740F" w:rsidRPr="00B922EE" w:rsidRDefault="006B740F" w:rsidP="00583C3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מען יחידת מחשב: </w:t>
            </w:r>
            <w:r>
              <w:rPr>
                <w:rStyle w:val="default"/>
                <w:rFonts w:cs="FrankRuehl"/>
                <w:szCs w:val="24"/>
                <w:rtl/>
              </w:rPr>
              <w:fldChar w:fldCharType="begin">
                <w:ffData>
                  <w:name w:val="Text74"/>
                  <w:enabled/>
                  <w:calcOnExit w:val="0"/>
                  <w:textInput/>
                </w:ffData>
              </w:fldChar>
            </w:r>
            <w:bookmarkStart w:id="15" w:name="Text74"/>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583C36" w:rsidRPr="006B740F">
              <w:rPr>
                <w:szCs w:val="24"/>
              </w:rPr>
            </w:r>
            <w:r>
              <w:rPr>
                <w:rStyle w:val="default"/>
                <w:rFonts w:cs="FrankRuehl"/>
                <w:szCs w:val="24"/>
                <w:rtl/>
              </w:rPr>
              <w:fldChar w:fldCharType="separate"/>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Pr>
                <w:rStyle w:val="default"/>
                <w:rFonts w:cs="FrankRuehl"/>
                <w:szCs w:val="24"/>
                <w:rtl/>
              </w:rPr>
              <w:fldChar w:fldCharType="end"/>
            </w:r>
            <w:bookmarkEnd w:id="15"/>
          </w:p>
        </w:tc>
        <w:tc>
          <w:tcPr>
            <w:tcW w:w="3957" w:type="dxa"/>
            <w:vMerge/>
          </w:tcPr>
          <w:p w14:paraId="5524B69D" w14:textId="77777777" w:rsidR="006B740F" w:rsidRPr="00B922EE" w:rsidRDefault="006B740F" w:rsidP="00583C3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6B740F" w:rsidRPr="00B922EE" w14:paraId="0E9C4B9E" w14:textId="77777777">
        <w:tc>
          <w:tcPr>
            <w:tcW w:w="3981" w:type="dxa"/>
          </w:tcPr>
          <w:p w14:paraId="1D0C9B15" w14:textId="77777777" w:rsidR="006B740F" w:rsidRPr="00B922EE" w:rsidRDefault="006B740F" w:rsidP="00583C3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שם ממונה יחידת מחשב: </w:t>
            </w:r>
            <w:r>
              <w:rPr>
                <w:rStyle w:val="default"/>
                <w:rFonts w:cs="FrankRuehl"/>
                <w:szCs w:val="24"/>
                <w:rtl/>
              </w:rPr>
              <w:fldChar w:fldCharType="begin">
                <w:ffData>
                  <w:name w:val="Text75"/>
                  <w:enabled/>
                  <w:calcOnExit w:val="0"/>
                  <w:textInput/>
                </w:ffData>
              </w:fldChar>
            </w:r>
            <w:bookmarkStart w:id="16" w:name="Text75"/>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583C36" w:rsidRPr="006B740F">
              <w:rPr>
                <w:szCs w:val="24"/>
              </w:rPr>
            </w:r>
            <w:r>
              <w:rPr>
                <w:rStyle w:val="default"/>
                <w:rFonts w:cs="FrankRuehl"/>
                <w:szCs w:val="24"/>
                <w:rtl/>
              </w:rPr>
              <w:fldChar w:fldCharType="separate"/>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Pr>
                <w:rStyle w:val="default"/>
                <w:rFonts w:cs="FrankRuehl"/>
                <w:szCs w:val="24"/>
                <w:rtl/>
              </w:rPr>
              <w:fldChar w:fldCharType="end"/>
            </w:r>
            <w:bookmarkEnd w:id="16"/>
          </w:p>
        </w:tc>
        <w:tc>
          <w:tcPr>
            <w:tcW w:w="3957" w:type="dxa"/>
            <w:vMerge/>
          </w:tcPr>
          <w:p w14:paraId="07A63718" w14:textId="77777777" w:rsidR="006B740F" w:rsidRPr="00B922EE" w:rsidRDefault="006B740F" w:rsidP="00583C3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6B740F" w:rsidRPr="00B922EE" w14:paraId="7FA62B89" w14:textId="77777777">
        <w:tc>
          <w:tcPr>
            <w:tcW w:w="3981" w:type="dxa"/>
          </w:tcPr>
          <w:p w14:paraId="1D0DB335" w14:textId="77777777" w:rsidR="006B740F" w:rsidRPr="00B922EE" w:rsidRDefault="006B740F" w:rsidP="00583C3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שם היועץ המשפטי: </w:t>
            </w:r>
            <w:r>
              <w:rPr>
                <w:rStyle w:val="default"/>
                <w:rFonts w:cs="FrankRuehl"/>
                <w:szCs w:val="24"/>
                <w:rtl/>
              </w:rPr>
              <w:fldChar w:fldCharType="begin">
                <w:ffData>
                  <w:name w:val="Text76"/>
                  <w:enabled/>
                  <w:calcOnExit w:val="0"/>
                  <w:textInput/>
                </w:ffData>
              </w:fldChar>
            </w:r>
            <w:bookmarkStart w:id="17" w:name="Text76"/>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583C36" w:rsidRPr="006B740F">
              <w:rPr>
                <w:szCs w:val="24"/>
              </w:rPr>
            </w:r>
            <w:r>
              <w:rPr>
                <w:rStyle w:val="default"/>
                <w:rFonts w:cs="FrankRuehl"/>
                <w:szCs w:val="24"/>
                <w:rtl/>
              </w:rPr>
              <w:fldChar w:fldCharType="separate"/>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Pr>
                <w:rStyle w:val="default"/>
                <w:rFonts w:cs="FrankRuehl"/>
                <w:szCs w:val="24"/>
                <w:rtl/>
              </w:rPr>
              <w:fldChar w:fldCharType="end"/>
            </w:r>
            <w:bookmarkEnd w:id="17"/>
          </w:p>
        </w:tc>
        <w:tc>
          <w:tcPr>
            <w:tcW w:w="3957" w:type="dxa"/>
            <w:vMerge/>
          </w:tcPr>
          <w:p w14:paraId="31A0C4AF" w14:textId="77777777" w:rsidR="006B740F" w:rsidRPr="00B922EE" w:rsidRDefault="006B740F" w:rsidP="00583C3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6B740F" w:rsidRPr="00B922EE" w14:paraId="45B6A4FC" w14:textId="77777777">
        <w:tc>
          <w:tcPr>
            <w:tcW w:w="3981" w:type="dxa"/>
          </w:tcPr>
          <w:p w14:paraId="24E12F4A" w14:textId="77777777" w:rsidR="006B740F" w:rsidRPr="00B922EE" w:rsidRDefault="006B740F" w:rsidP="00583C3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 xml:space="preserve">שם מנהל המאגר: </w:t>
            </w:r>
            <w:r>
              <w:rPr>
                <w:rStyle w:val="default"/>
                <w:rFonts w:cs="FrankRuehl"/>
                <w:szCs w:val="24"/>
                <w:rtl/>
              </w:rPr>
              <w:fldChar w:fldCharType="begin">
                <w:ffData>
                  <w:name w:val="Text77"/>
                  <w:enabled/>
                  <w:calcOnExit w:val="0"/>
                  <w:textInput/>
                </w:ffData>
              </w:fldChar>
            </w:r>
            <w:bookmarkStart w:id="18" w:name="Text77"/>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583C36" w:rsidRPr="006B740F">
              <w:rPr>
                <w:szCs w:val="24"/>
              </w:rPr>
            </w:r>
            <w:r>
              <w:rPr>
                <w:rStyle w:val="default"/>
                <w:rFonts w:cs="FrankRuehl"/>
                <w:szCs w:val="24"/>
                <w:rtl/>
              </w:rPr>
              <w:fldChar w:fldCharType="separate"/>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Pr>
                <w:rStyle w:val="default"/>
                <w:rFonts w:cs="FrankRuehl"/>
                <w:szCs w:val="24"/>
                <w:rtl/>
              </w:rPr>
              <w:fldChar w:fldCharType="end"/>
            </w:r>
            <w:bookmarkEnd w:id="18"/>
          </w:p>
        </w:tc>
        <w:tc>
          <w:tcPr>
            <w:tcW w:w="3957" w:type="dxa"/>
            <w:vMerge/>
          </w:tcPr>
          <w:p w14:paraId="6DE001EC" w14:textId="77777777" w:rsidR="006B740F" w:rsidRPr="00B922EE" w:rsidRDefault="006B740F" w:rsidP="00583C3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bl>
    <w:p w14:paraId="0AE420E8" w14:textId="77777777" w:rsidR="006B740F" w:rsidRPr="00796F51" w:rsidRDefault="00796F51" w:rsidP="00796F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b/>
          <w:bCs/>
          <w:sz w:val="22"/>
          <w:szCs w:val="22"/>
          <w:rtl/>
        </w:rPr>
      </w:pPr>
      <w:r w:rsidRPr="00796F51">
        <w:rPr>
          <w:rStyle w:val="default"/>
          <w:rFonts w:cs="FrankRuehl" w:hint="cs"/>
          <w:b/>
          <w:bCs/>
          <w:sz w:val="22"/>
          <w:szCs w:val="22"/>
          <w:rtl/>
        </w:rPr>
        <w:t>ב.</w:t>
      </w:r>
      <w:r w:rsidRPr="00796F51">
        <w:rPr>
          <w:rStyle w:val="default"/>
          <w:rFonts w:cs="FrankRuehl" w:hint="cs"/>
          <w:b/>
          <w:bCs/>
          <w:sz w:val="22"/>
          <w:szCs w:val="22"/>
          <w:rtl/>
        </w:rPr>
        <w:tab/>
      </w:r>
      <w:bookmarkStart w:id="19" w:name="Dropdown3"/>
      <w:r w:rsidRPr="00796F51">
        <w:rPr>
          <w:rStyle w:val="default"/>
          <w:rFonts w:cs="FrankRuehl"/>
          <w:b/>
          <w:bCs/>
          <w:sz w:val="22"/>
          <w:szCs w:val="22"/>
          <w:rtl/>
        </w:rPr>
        <w:fldChar w:fldCharType="begin">
          <w:ffData>
            <w:name w:val="Dropdown3"/>
            <w:enabled/>
            <w:calcOnExit w:val="0"/>
            <w:ddList>
              <w:listEntry w:val="אישור"/>
              <w:listEntry w:val="דחייה"/>
              <w:listEntry w:val="אישור מותנה"/>
            </w:ddList>
          </w:ffData>
        </w:fldChar>
      </w:r>
      <w:r w:rsidRPr="00796F51">
        <w:rPr>
          <w:rStyle w:val="default"/>
          <w:rFonts w:cs="FrankRuehl"/>
          <w:b/>
          <w:bCs/>
          <w:sz w:val="22"/>
          <w:szCs w:val="22"/>
          <w:rtl/>
        </w:rPr>
        <w:instrText xml:space="preserve"> </w:instrText>
      </w:r>
      <w:r w:rsidRPr="00796F51">
        <w:rPr>
          <w:rStyle w:val="default"/>
          <w:rFonts w:cs="FrankRuehl"/>
          <w:b/>
          <w:bCs/>
          <w:sz w:val="22"/>
          <w:szCs w:val="22"/>
        </w:rPr>
        <w:instrText>FORMDROPDOWN</w:instrText>
      </w:r>
      <w:r w:rsidRPr="00796F51">
        <w:rPr>
          <w:rStyle w:val="default"/>
          <w:rFonts w:cs="FrankRuehl"/>
          <w:b/>
          <w:bCs/>
          <w:sz w:val="22"/>
          <w:szCs w:val="22"/>
          <w:rtl/>
        </w:rPr>
        <w:instrText xml:space="preserve"> </w:instrText>
      </w:r>
      <w:r w:rsidR="00583C36" w:rsidRPr="00796F51">
        <w:rPr>
          <w:b/>
          <w:bCs/>
          <w:sz w:val="22"/>
          <w:szCs w:val="22"/>
        </w:rPr>
      </w:r>
      <w:r w:rsidRPr="00796F51">
        <w:rPr>
          <w:rStyle w:val="default"/>
          <w:rFonts w:cs="FrankRuehl"/>
          <w:b/>
          <w:bCs/>
          <w:sz w:val="22"/>
          <w:szCs w:val="22"/>
          <w:rtl/>
        </w:rPr>
        <w:fldChar w:fldCharType="end"/>
      </w:r>
      <w:bookmarkEnd w:id="19"/>
      <w:r w:rsidRPr="00796F51">
        <w:rPr>
          <w:rStyle w:val="default"/>
          <w:rFonts w:cs="FrankRuehl" w:hint="cs"/>
          <w:b/>
          <w:bCs/>
          <w:sz w:val="22"/>
          <w:szCs w:val="22"/>
          <w:rtl/>
        </w:rPr>
        <w:t xml:space="preserve"> של בקשה להעברת מידע שהעתקה רצוף בזה</w:t>
      </w:r>
    </w:p>
    <w:p w14:paraId="6CCF1116" w14:textId="77777777" w:rsidR="00796F51" w:rsidRDefault="00796F51" w:rsidP="00796F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Style w:val="default"/>
          <w:rFonts w:cs="FrankRuehl"/>
          <w:rtl/>
        </w:rPr>
        <w:fldChar w:fldCharType="begin">
          <w:ffData>
            <w:name w:val="סימון7"/>
            <w:enabled/>
            <w:calcOnExit w:val="0"/>
            <w:checkBox>
              <w:sizeAuto/>
              <w:default w:val="0"/>
            </w:checkBox>
          </w:ffData>
        </w:fldChar>
      </w:r>
      <w:bookmarkStart w:id="20" w:name="סימון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0"/>
      <w:r>
        <w:rPr>
          <w:rStyle w:val="default"/>
          <w:rFonts w:cs="FrankRuehl" w:hint="cs"/>
          <w:rtl/>
        </w:rPr>
        <w:tab/>
        <w:t>הבקשה מאושרת בלא שינוי.</w:t>
      </w:r>
    </w:p>
    <w:p w14:paraId="5ECF6AA8" w14:textId="77777777" w:rsidR="00796F51" w:rsidRDefault="00796F51" w:rsidP="00796F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Style w:val="default"/>
          <w:rFonts w:cs="FrankRuehl"/>
          <w:rtl/>
        </w:rPr>
        <w:fldChar w:fldCharType="begin">
          <w:ffData>
            <w:name w:val="סימון8"/>
            <w:enabled/>
            <w:calcOnExit w:val="0"/>
            <w:checkBox>
              <w:sizeAuto/>
              <w:default w:val="0"/>
            </w:checkBox>
          </w:ffData>
        </w:fldChar>
      </w:r>
      <w:bookmarkStart w:id="21" w:name="סימון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1"/>
      <w:r>
        <w:rPr>
          <w:rStyle w:val="default"/>
          <w:rFonts w:cs="FrankRuehl" w:hint="cs"/>
          <w:rtl/>
        </w:rPr>
        <w:tab/>
        <w:t xml:space="preserve">הבקשה נדחית מהסיבות דלהלן: </w:t>
      </w:r>
      <w:r>
        <w:rPr>
          <w:rStyle w:val="default"/>
          <w:rFonts w:cs="FrankRuehl"/>
          <w:rtl/>
        </w:rPr>
        <w:fldChar w:fldCharType="begin">
          <w:ffData>
            <w:name w:val="Text81"/>
            <w:enabled/>
            <w:calcOnExit w:val="0"/>
            <w:textInput/>
          </w:ffData>
        </w:fldChar>
      </w:r>
      <w:bookmarkStart w:id="22" w:name="Text8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88294B">
        <w:rPr>
          <w:rStyle w:val="default"/>
          <w:rFonts w:cs="FrankRuehl"/>
          <w:rtl/>
        </w:rPr>
        <w:t> </w:t>
      </w:r>
      <w:r w:rsidR="0088294B">
        <w:rPr>
          <w:rStyle w:val="default"/>
          <w:rFonts w:cs="FrankRuehl"/>
          <w:rtl/>
        </w:rPr>
        <w:t> </w:t>
      </w:r>
      <w:r w:rsidR="0088294B">
        <w:rPr>
          <w:rStyle w:val="default"/>
          <w:rFonts w:cs="FrankRuehl"/>
          <w:rtl/>
        </w:rPr>
        <w:t> </w:t>
      </w:r>
      <w:r w:rsidR="0088294B">
        <w:rPr>
          <w:rStyle w:val="default"/>
          <w:rFonts w:cs="FrankRuehl"/>
          <w:rtl/>
        </w:rPr>
        <w:t> </w:t>
      </w:r>
      <w:r w:rsidR="0088294B">
        <w:rPr>
          <w:rStyle w:val="default"/>
          <w:rFonts w:cs="FrankRuehl"/>
          <w:rtl/>
        </w:rPr>
        <w:t> </w:t>
      </w:r>
      <w:r>
        <w:rPr>
          <w:rStyle w:val="default"/>
          <w:rFonts w:cs="FrankRuehl"/>
          <w:rtl/>
        </w:rPr>
        <w:fldChar w:fldCharType="end"/>
      </w:r>
      <w:bookmarkEnd w:id="22"/>
    </w:p>
    <w:p w14:paraId="563B9E00" w14:textId="77777777" w:rsidR="00796F51" w:rsidRDefault="00796F51" w:rsidP="00796F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Style w:val="default"/>
          <w:rFonts w:cs="FrankRuehl"/>
          <w:rtl/>
        </w:rPr>
        <w:fldChar w:fldCharType="begin">
          <w:ffData>
            <w:name w:val="סימון9"/>
            <w:enabled/>
            <w:calcOnExit w:val="0"/>
            <w:checkBox>
              <w:sizeAuto/>
              <w:default w:val="0"/>
            </w:checkBox>
          </w:ffData>
        </w:fldChar>
      </w:r>
      <w:bookmarkStart w:id="23" w:name="סימון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3"/>
      <w:r>
        <w:rPr>
          <w:rStyle w:val="default"/>
          <w:rFonts w:cs="FrankRuehl" w:hint="cs"/>
          <w:rtl/>
        </w:rPr>
        <w:tab/>
        <w:t>הבקשה מאושרת בכפוף לתנאים האלה:</w:t>
      </w:r>
    </w:p>
    <w:p w14:paraId="48294037" w14:textId="77777777" w:rsidR="00796F51" w:rsidRDefault="00796F51" w:rsidP="00796F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קובץ מקור מאגר אוכלוסין ישראל.</w:t>
      </w:r>
    </w:p>
    <w:p w14:paraId="71914C21" w14:textId="77777777" w:rsidR="00796F51" w:rsidRDefault="00796F51" w:rsidP="00796F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rPr>
          <w:rStyle w:val="default"/>
          <w:rFonts w:cs="FrankRuehl" w:hint="cs"/>
          <w:rtl/>
        </w:rPr>
      </w:pPr>
      <w:r>
        <w:rPr>
          <w:rStyle w:val="default"/>
          <w:rFonts w:cs="FrankRuehl" w:hint="cs"/>
          <w:rtl/>
        </w:rPr>
        <w:t xml:space="preserve">סוגי הרשומות שייכללו במידע הנמסר: </w:t>
      </w:r>
      <w:r>
        <w:rPr>
          <w:rStyle w:val="default"/>
          <w:rFonts w:cs="FrankRuehl"/>
          <w:rtl/>
        </w:rPr>
        <w:fldChar w:fldCharType="begin">
          <w:ffData>
            <w:name w:val="Text82"/>
            <w:enabled/>
            <w:calcOnExit w:val="0"/>
            <w:textInput/>
          </w:ffData>
        </w:fldChar>
      </w:r>
      <w:bookmarkStart w:id="24" w:name="Text8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88294B">
        <w:rPr>
          <w:rStyle w:val="default"/>
          <w:rFonts w:cs="FrankRuehl"/>
          <w:rtl/>
        </w:rPr>
        <w:t> </w:t>
      </w:r>
      <w:r w:rsidR="0088294B">
        <w:rPr>
          <w:rStyle w:val="default"/>
          <w:rFonts w:cs="FrankRuehl"/>
          <w:rtl/>
        </w:rPr>
        <w:t> </w:t>
      </w:r>
      <w:r w:rsidR="0088294B">
        <w:rPr>
          <w:rStyle w:val="default"/>
          <w:rFonts w:cs="FrankRuehl"/>
          <w:rtl/>
        </w:rPr>
        <w:t> </w:t>
      </w:r>
      <w:r w:rsidR="0088294B">
        <w:rPr>
          <w:rStyle w:val="default"/>
          <w:rFonts w:cs="FrankRuehl"/>
          <w:rtl/>
        </w:rPr>
        <w:t> </w:t>
      </w:r>
      <w:r w:rsidR="0088294B">
        <w:rPr>
          <w:rStyle w:val="default"/>
          <w:rFonts w:cs="FrankRuehl"/>
          <w:rtl/>
        </w:rPr>
        <w:t> </w:t>
      </w:r>
      <w:r>
        <w:rPr>
          <w:rStyle w:val="default"/>
          <w:rFonts w:cs="FrankRuehl"/>
          <w:rtl/>
        </w:rPr>
        <w:fldChar w:fldCharType="end"/>
      </w:r>
      <w:bookmarkEnd w:id="24"/>
    </w:p>
    <w:p w14:paraId="6E227922" w14:textId="77777777" w:rsidR="00796F51" w:rsidRDefault="00796F51" w:rsidP="00796F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 xml:space="preserve">רשומות המידע הנמסר תכלול מידע עודף כלהלן: </w:t>
      </w:r>
      <w:r>
        <w:rPr>
          <w:rStyle w:val="default"/>
          <w:rFonts w:cs="FrankRuehl"/>
          <w:rtl/>
        </w:rPr>
        <w:fldChar w:fldCharType="begin">
          <w:ffData>
            <w:name w:val="Text83"/>
            <w:enabled/>
            <w:calcOnExit w:val="0"/>
            <w:textInput/>
          </w:ffData>
        </w:fldChar>
      </w:r>
      <w:bookmarkStart w:id="25" w:name="Text8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88294B">
        <w:rPr>
          <w:rStyle w:val="default"/>
          <w:rFonts w:cs="FrankRuehl"/>
          <w:rtl/>
        </w:rPr>
        <w:t> </w:t>
      </w:r>
      <w:r w:rsidR="0088294B">
        <w:rPr>
          <w:rStyle w:val="default"/>
          <w:rFonts w:cs="FrankRuehl"/>
          <w:rtl/>
        </w:rPr>
        <w:t> </w:t>
      </w:r>
      <w:r w:rsidR="0088294B">
        <w:rPr>
          <w:rStyle w:val="default"/>
          <w:rFonts w:cs="FrankRuehl"/>
          <w:rtl/>
        </w:rPr>
        <w:t> </w:t>
      </w:r>
      <w:r w:rsidR="0088294B">
        <w:rPr>
          <w:rStyle w:val="default"/>
          <w:rFonts w:cs="FrankRuehl"/>
          <w:rtl/>
        </w:rPr>
        <w:t> </w:t>
      </w:r>
      <w:r w:rsidR="0088294B">
        <w:rPr>
          <w:rStyle w:val="default"/>
          <w:rFonts w:cs="FrankRuehl"/>
          <w:rtl/>
        </w:rPr>
        <w:t> </w:t>
      </w:r>
      <w:r>
        <w:rPr>
          <w:rStyle w:val="default"/>
          <w:rFonts w:cs="FrankRuehl"/>
          <w:rtl/>
        </w:rPr>
        <w:fldChar w:fldCharType="end"/>
      </w:r>
      <w:bookmarkEnd w:id="25"/>
    </w:p>
    <w:p w14:paraId="3B8E03F7" w14:textId="77777777" w:rsidR="00796F51" w:rsidRDefault="00796F51" w:rsidP="00796F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 xml:space="preserve">רשומת המידע הנמסר תהיה חסרה את הפרטים האלה: </w:t>
      </w:r>
      <w:r>
        <w:rPr>
          <w:rStyle w:val="default"/>
          <w:rFonts w:cs="FrankRuehl"/>
          <w:rtl/>
        </w:rPr>
        <w:fldChar w:fldCharType="begin">
          <w:ffData>
            <w:name w:val="Text84"/>
            <w:enabled/>
            <w:calcOnExit w:val="0"/>
            <w:textInput/>
          </w:ffData>
        </w:fldChar>
      </w:r>
      <w:bookmarkStart w:id="26" w:name="Text8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88294B">
        <w:rPr>
          <w:rStyle w:val="default"/>
          <w:rFonts w:cs="FrankRuehl"/>
          <w:rtl/>
        </w:rPr>
        <w:t> </w:t>
      </w:r>
      <w:r w:rsidR="0088294B">
        <w:rPr>
          <w:rStyle w:val="default"/>
          <w:rFonts w:cs="FrankRuehl"/>
          <w:rtl/>
        </w:rPr>
        <w:t> </w:t>
      </w:r>
      <w:r w:rsidR="0088294B">
        <w:rPr>
          <w:rStyle w:val="default"/>
          <w:rFonts w:cs="FrankRuehl"/>
          <w:rtl/>
        </w:rPr>
        <w:t> </w:t>
      </w:r>
      <w:r w:rsidR="0088294B">
        <w:rPr>
          <w:rStyle w:val="default"/>
          <w:rFonts w:cs="FrankRuehl"/>
          <w:rtl/>
        </w:rPr>
        <w:t> </w:t>
      </w:r>
      <w:r w:rsidR="0088294B">
        <w:rPr>
          <w:rStyle w:val="default"/>
          <w:rFonts w:cs="FrankRuehl"/>
          <w:rtl/>
        </w:rPr>
        <w:t> </w:t>
      </w:r>
      <w:r>
        <w:rPr>
          <w:rStyle w:val="default"/>
          <w:rFonts w:cs="FrankRuehl"/>
          <w:rtl/>
        </w:rPr>
        <w:fldChar w:fldCharType="end"/>
      </w:r>
      <w:bookmarkEnd w:id="26"/>
    </w:p>
    <w:p w14:paraId="523AE2E3" w14:textId="77777777" w:rsidR="00796F51" w:rsidRDefault="00796F51" w:rsidP="00796F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 xml:space="preserve">אופן העברת המידע: </w:t>
      </w:r>
      <w:r>
        <w:rPr>
          <w:rStyle w:val="default"/>
          <w:rFonts w:cs="FrankRuehl"/>
          <w:rtl/>
        </w:rPr>
        <w:fldChar w:fldCharType="begin">
          <w:ffData>
            <w:name w:val="Text85"/>
            <w:enabled/>
            <w:calcOnExit w:val="0"/>
            <w:textInput/>
          </w:ffData>
        </w:fldChar>
      </w:r>
      <w:bookmarkStart w:id="27" w:name="Text8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88294B">
        <w:rPr>
          <w:rStyle w:val="default"/>
          <w:rFonts w:cs="FrankRuehl"/>
          <w:rtl/>
        </w:rPr>
        <w:t> </w:t>
      </w:r>
      <w:r w:rsidR="0088294B">
        <w:rPr>
          <w:rStyle w:val="default"/>
          <w:rFonts w:cs="FrankRuehl"/>
          <w:rtl/>
        </w:rPr>
        <w:t> </w:t>
      </w:r>
      <w:r w:rsidR="0088294B">
        <w:rPr>
          <w:rStyle w:val="default"/>
          <w:rFonts w:cs="FrankRuehl"/>
          <w:rtl/>
        </w:rPr>
        <w:t> </w:t>
      </w:r>
      <w:r w:rsidR="0088294B">
        <w:rPr>
          <w:rStyle w:val="default"/>
          <w:rFonts w:cs="FrankRuehl"/>
          <w:rtl/>
        </w:rPr>
        <w:t> </w:t>
      </w:r>
      <w:r w:rsidR="0088294B">
        <w:rPr>
          <w:rStyle w:val="default"/>
          <w:rFonts w:cs="FrankRuehl"/>
          <w:rtl/>
        </w:rPr>
        <w:t> </w:t>
      </w:r>
      <w:r>
        <w:rPr>
          <w:rStyle w:val="default"/>
          <w:rFonts w:cs="FrankRuehl"/>
          <w:rtl/>
        </w:rPr>
        <w:fldChar w:fldCharType="end"/>
      </w:r>
      <w:bookmarkEnd w:id="27"/>
    </w:p>
    <w:p w14:paraId="381EF53C" w14:textId="77777777" w:rsidR="00796F51" w:rsidRDefault="00796F51" w:rsidP="00796F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 xml:space="preserve">תדירות העברת המידע: </w:t>
      </w:r>
      <w:r>
        <w:rPr>
          <w:rStyle w:val="default"/>
          <w:rFonts w:cs="FrankRuehl"/>
          <w:rtl/>
        </w:rPr>
        <w:fldChar w:fldCharType="begin">
          <w:ffData>
            <w:name w:val="Text86"/>
            <w:enabled/>
            <w:calcOnExit w:val="0"/>
            <w:textInput/>
          </w:ffData>
        </w:fldChar>
      </w:r>
      <w:bookmarkStart w:id="28" w:name="Text8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88294B">
        <w:rPr>
          <w:rStyle w:val="default"/>
          <w:rFonts w:cs="FrankRuehl"/>
          <w:rtl/>
        </w:rPr>
        <w:t> </w:t>
      </w:r>
      <w:r w:rsidR="0088294B">
        <w:rPr>
          <w:rStyle w:val="default"/>
          <w:rFonts w:cs="FrankRuehl"/>
          <w:rtl/>
        </w:rPr>
        <w:t> </w:t>
      </w:r>
      <w:r w:rsidR="0088294B">
        <w:rPr>
          <w:rStyle w:val="default"/>
          <w:rFonts w:cs="FrankRuehl"/>
          <w:rtl/>
        </w:rPr>
        <w:t> </w:t>
      </w:r>
      <w:r w:rsidR="0088294B">
        <w:rPr>
          <w:rStyle w:val="default"/>
          <w:rFonts w:cs="FrankRuehl"/>
          <w:rtl/>
        </w:rPr>
        <w:t> </w:t>
      </w:r>
      <w:r w:rsidR="0088294B">
        <w:rPr>
          <w:rStyle w:val="default"/>
          <w:rFonts w:cs="FrankRuehl"/>
          <w:rtl/>
        </w:rPr>
        <w:t> </w:t>
      </w:r>
      <w:r>
        <w:rPr>
          <w:rStyle w:val="default"/>
          <w:rFonts w:cs="FrankRuehl"/>
          <w:rtl/>
        </w:rPr>
        <w:fldChar w:fldCharType="end"/>
      </w:r>
      <w:bookmarkEnd w:id="28"/>
    </w:p>
    <w:p w14:paraId="16B2BF50" w14:textId="77777777" w:rsidR="00796F51" w:rsidRDefault="00796F51" w:rsidP="00796F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 xml:space="preserve">האישור להעברת המידע בתוקף עד: </w:t>
      </w:r>
      <w:r>
        <w:rPr>
          <w:rStyle w:val="default"/>
          <w:rFonts w:cs="FrankRuehl"/>
          <w:rtl/>
        </w:rPr>
        <w:fldChar w:fldCharType="begin">
          <w:ffData>
            <w:name w:val="Text87"/>
            <w:enabled/>
            <w:calcOnExit w:val="0"/>
            <w:textInput/>
          </w:ffData>
        </w:fldChar>
      </w:r>
      <w:bookmarkStart w:id="29" w:name="Text8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88294B">
        <w:rPr>
          <w:rStyle w:val="default"/>
          <w:rFonts w:cs="FrankRuehl"/>
          <w:rtl/>
        </w:rPr>
        <w:t> </w:t>
      </w:r>
      <w:r w:rsidR="0088294B">
        <w:rPr>
          <w:rStyle w:val="default"/>
          <w:rFonts w:cs="FrankRuehl"/>
          <w:rtl/>
        </w:rPr>
        <w:t> </w:t>
      </w:r>
      <w:r w:rsidR="0088294B">
        <w:rPr>
          <w:rStyle w:val="default"/>
          <w:rFonts w:cs="FrankRuehl"/>
          <w:rtl/>
        </w:rPr>
        <w:t> </w:t>
      </w:r>
      <w:r w:rsidR="0088294B">
        <w:rPr>
          <w:rStyle w:val="default"/>
          <w:rFonts w:cs="FrankRuehl"/>
          <w:rtl/>
        </w:rPr>
        <w:t> </w:t>
      </w:r>
      <w:r w:rsidR="0088294B">
        <w:rPr>
          <w:rStyle w:val="default"/>
          <w:rFonts w:cs="FrankRuehl"/>
          <w:rtl/>
        </w:rPr>
        <w:t> </w:t>
      </w:r>
      <w:r>
        <w:rPr>
          <w:rStyle w:val="default"/>
          <w:rFonts w:cs="FrankRuehl"/>
          <w:rtl/>
        </w:rPr>
        <w:fldChar w:fldCharType="end"/>
      </w:r>
      <w:bookmarkEnd w:id="29"/>
    </w:p>
    <w:p w14:paraId="62622299" w14:textId="77777777" w:rsidR="00796F51" w:rsidRDefault="00796F51" w:rsidP="00796F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 xml:space="preserve">תנאי נוסף: </w:t>
      </w:r>
      <w:r>
        <w:rPr>
          <w:rStyle w:val="default"/>
          <w:rFonts w:cs="FrankRuehl"/>
          <w:rtl/>
        </w:rPr>
        <w:fldChar w:fldCharType="begin">
          <w:ffData>
            <w:name w:val="Text88"/>
            <w:enabled/>
            <w:calcOnExit w:val="0"/>
            <w:textInput/>
          </w:ffData>
        </w:fldChar>
      </w:r>
      <w:bookmarkStart w:id="30" w:name="Text8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88294B">
        <w:rPr>
          <w:rStyle w:val="default"/>
          <w:rFonts w:cs="FrankRuehl"/>
          <w:rtl/>
        </w:rPr>
        <w:t> </w:t>
      </w:r>
      <w:r w:rsidR="0088294B">
        <w:rPr>
          <w:rStyle w:val="default"/>
          <w:rFonts w:cs="FrankRuehl"/>
          <w:rtl/>
        </w:rPr>
        <w:t> </w:t>
      </w:r>
      <w:r w:rsidR="0088294B">
        <w:rPr>
          <w:rStyle w:val="default"/>
          <w:rFonts w:cs="FrankRuehl"/>
          <w:rtl/>
        </w:rPr>
        <w:t> </w:t>
      </w:r>
      <w:r w:rsidR="0088294B">
        <w:rPr>
          <w:rStyle w:val="default"/>
          <w:rFonts w:cs="FrankRuehl"/>
          <w:rtl/>
        </w:rPr>
        <w:t> </w:t>
      </w:r>
      <w:r w:rsidR="0088294B">
        <w:rPr>
          <w:rStyle w:val="default"/>
          <w:rFonts w:cs="FrankRuehl"/>
          <w:rtl/>
        </w:rPr>
        <w:t> </w:t>
      </w:r>
      <w:r>
        <w:rPr>
          <w:rStyle w:val="default"/>
          <w:rFonts w:cs="FrankRuehl"/>
          <w:rtl/>
        </w:rPr>
        <w:fldChar w:fldCharType="end"/>
      </w:r>
      <w:bookmarkEnd w:id="30"/>
    </w:p>
    <w:p w14:paraId="69D62CCF" w14:textId="77777777" w:rsidR="00796F51" w:rsidRPr="00796F51" w:rsidRDefault="00796F51" w:rsidP="00796F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b/>
          <w:bCs/>
          <w:sz w:val="22"/>
          <w:szCs w:val="22"/>
          <w:rtl/>
        </w:rPr>
      </w:pPr>
      <w:r w:rsidRPr="00796F51">
        <w:rPr>
          <w:rStyle w:val="default"/>
          <w:rFonts w:cs="FrankRuehl" w:hint="cs"/>
          <w:b/>
          <w:bCs/>
          <w:sz w:val="22"/>
          <w:szCs w:val="22"/>
          <w:rtl/>
        </w:rPr>
        <w:t>ג.</w:t>
      </w:r>
      <w:r w:rsidRPr="00796F51">
        <w:rPr>
          <w:rStyle w:val="default"/>
          <w:rFonts w:cs="FrankRuehl" w:hint="cs"/>
          <w:b/>
          <w:bCs/>
          <w:sz w:val="22"/>
          <w:szCs w:val="22"/>
          <w:rtl/>
        </w:rPr>
        <w:tab/>
        <w:t>פירוט הנתונים המאושרים</w:t>
      </w:r>
    </w:p>
    <w:p w14:paraId="5881EA3F" w14:textId="77777777" w:rsidR="00796F51" w:rsidRDefault="00796F51" w:rsidP="00796F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rtl/>
        </w:rPr>
        <w:fldChar w:fldCharType="begin">
          <w:ffData>
            <w:name w:val="Text89"/>
            <w:enabled/>
            <w:calcOnExit w:val="0"/>
            <w:textInput/>
          </w:ffData>
        </w:fldChar>
      </w:r>
      <w:bookmarkStart w:id="31" w:name="Text8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88294B">
        <w:rPr>
          <w:rStyle w:val="default"/>
          <w:rFonts w:cs="FrankRuehl"/>
          <w:rtl/>
        </w:rPr>
        <w:t> </w:t>
      </w:r>
      <w:r w:rsidR="0088294B">
        <w:rPr>
          <w:rStyle w:val="default"/>
          <w:rFonts w:cs="FrankRuehl"/>
          <w:rtl/>
        </w:rPr>
        <w:t> </w:t>
      </w:r>
      <w:r w:rsidR="0088294B">
        <w:rPr>
          <w:rStyle w:val="default"/>
          <w:rFonts w:cs="FrankRuehl"/>
          <w:rtl/>
        </w:rPr>
        <w:t> </w:t>
      </w:r>
      <w:r w:rsidR="0088294B">
        <w:rPr>
          <w:rStyle w:val="default"/>
          <w:rFonts w:cs="FrankRuehl"/>
          <w:rtl/>
        </w:rPr>
        <w:t> </w:t>
      </w:r>
      <w:r w:rsidR="0088294B">
        <w:rPr>
          <w:rStyle w:val="default"/>
          <w:rFonts w:cs="FrankRuehl"/>
          <w:rtl/>
        </w:rPr>
        <w:t> </w:t>
      </w:r>
      <w:r>
        <w:rPr>
          <w:rStyle w:val="default"/>
          <w:rFonts w:cs="FrankRuehl"/>
          <w:rtl/>
        </w:rPr>
        <w:fldChar w:fldCharType="end"/>
      </w:r>
      <w:bookmarkEnd w:id="31"/>
    </w:p>
    <w:p w14:paraId="0B04660E" w14:textId="77777777" w:rsidR="00796F51" w:rsidRPr="00796F51" w:rsidRDefault="00796F51" w:rsidP="00796F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b/>
          <w:bCs/>
          <w:sz w:val="22"/>
          <w:szCs w:val="22"/>
          <w:rtl/>
        </w:rPr>
      </w:pPr>
      <w:r w:rsidRPr="00796F51">
        <w:rPr>
          <w:rStyle w:val="default"/>
          <w:rFonts w:cs="FrankRuehl" w:hint="cs"/>
          <w:b/>
          <w:bCs/>
          <w:sz w:val="22"/>
          <w:szCs w:val="22"/>
          <w:rtl/>
        </w:rPr>
        <w:t>ד.</w:t>
      </w:r>
      <w:r w:rsidRPr="00796F51">
        <w:rPr>
          <w:rStyle w:val="default"/>
          <w:rFonts w:cs="FrankRuehl" w:hint="cs"/>
          <w:b/>
          <w:bCs/>
          <w:sz w:val="22"/>
          <w:szCs w:val="22"/>
          <w:rtl/>
        </w:rPr>
        <w:tab/>
        <w:t>הוראות אבטחת מידע</w:t>
      </w:r>
    </w:p>
    <w:p w14:paraId="42CBE188" w14:textId="77777777" w:rsidR="00796F51" w:rsidRDefault="00796F51" w:rsidP="00796F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1.</w:t>
      </w:r>
      <w:r>
        <w:rPr>
          <w:rStyle w:val="default"/>
          <w:rFonts w:cs="FrankRuehl" w:hint="cs"/>
          <w:rtl/>
        </w:rPr>
        <w:tab/>
        <w:t>הבקשה מאושרת במסגרת הסדרי האבטחה המפורטים בבקשה.</w:t>
      </w:r>
    </w:p>
    <w:p w14:paraId="2297EBF6" w14:textId="77777777" w:rsidR="00796F51" w:rsidRDefault="00796F51" w:rsidP="00796F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2.</w:t>
      </w:r>
      <w:r>
        <w:rPr>
          <w:rStyle w:val="default"/>
          <w:rFonts w:cs="FrankRuehl" w:hint="cs"/>
          <w:rtl/>
        </w:rPr>
        <w:tab/>
        <w:t xml:space="preserve">הבקשה מאושרת על תנאי שהמבקש יפעיל את הסידורים הנוספים האלה: </w:t>
      </w:r>
      <w:r>
        <w:rPr>
          <w:rStyle w:val="default"/>
          <w:rFonts w:cs="FrankRuehl"/>
          <w:rtl/>
        </w:rPr>
        <w:fldChar w:fldCharType="begin">
          <w:ffData>
            <w:name w:val="Text90"/>
            <w:enabled/>
            <w:calcOnExit w:val="0"/>
            <w:textInput/>
          </w:ffData>
        </w:fldChar>
      </w:r>
      <w:bookmarkStart w:id="32" w:name="Text9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88294B">
        <w:rPr>
          <w:rStyle w:val="default"/>
          <w:rFonts w:cs="FrankRuehl"/>
          <w:rtl/>
        </w:rPr>
        <w:t> </w:t>
      </w:r>
      <w:r w:rsidR="0088294B">
        <w:rPr>
          <w:rStyle w:val="default"/>
          <w:rFonts w:cs="FrankRuehl"/>
          <w:rtl/>
        </w:rPr>
        <w:t> </w:t>
      </w:r>
      <w:r w:rsidR="0088294B">
        <w:rPr>
          <w:rStyle w:val="default"/>
          <w:rFonts w:cs="FrankRuehl"/>
          <w:rtl/>
        </w:rPr>
        <w:t> </w:t>
      </w:r>
      <w:r w:rsidR="0088294B">
        <w:rPr>
          <w:rStyle w:val="default"/>
          <w:rFonts w:cs="FrankRuehl"/>
          <w:rtl/>
        </w:rPr>
        <w:t> </w:t>
      </w:r>
      <w:r w:rsidR="0088294B">
        <w:rPr>
          <w:rStyle w:val="default"/>
          <w:rFonts w:cs="FrankRuehl"/>
          <w:rtl/>
        </w:rPr>
        <w:t> </w:t>
      </w:r>
      <w:r>
        <w:rPr>
          <w:rStyle w:val="default"/>
          <w:rFonts w:cs="FrankRuehl"/>
          <w:rtl/>
        </w:rPr>
        <w:fldChar w:fldCharType="end"/>
      </w:r>
      <w:bookmarkEnd w:id="32"/>
    </w:p>
    <w:p w14:paraId="3943EFC5" w14:textId="77777777" w:rsidR="00796F51" w:rsidRDefault="00796F51" w:rsidP="00796F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hanging="397"/>
        <w:rPr>
          <w:rStyle w:val="default"/>
          <w:rFonts w:cs="FrankRuehl" w:hint="cs"/>
          <w:rtl/>
        </w:rPr>
      </w:pPr>
      <w:r>
        <w:rPr>
          <w:rStyle w:val="default"/>
          <w:rFonts w:cs="FrankRuehl" w:hint="cs"/>
          <w:rtl/>
        </w:rPr>
        <w:t>-</w:t>
      </w:r>
      <w:r>
        <w:rPr>
          <w:rStyle w:val="default"/>
          <w:rFonts w:cs="FrankRuehl" w:hint="cs"/>
          <w:rtl/>
        </w:rPr>
        <w:tab/>
        <w:t>יש לדאוג לאבטחת מידע כמקובל בענף התקשוב וכמתחייב מחוק הגנת הפרטיות, התשמ"א-1981, על תקנותיו.</w:t>
      </w:r>
    </w:p>
    <w:p w14:paraId="7E522344" w14:textId="77777777" w:rsidR="00796F51" w:rsidRDefault="00796F51" w:rsidP="00796F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hanging="397"/>
        <w:rPr>
          <w:rStyle w:val="default"/>
          <w:rFonts w:cs="FrankRuehl" w:hint="cs"/>
          <w:rtl/>
        </w:rPr>
      </w:pPr>
      <w:r>
        <w:rPr>
          <w:rStyle w:val="default"/>
          <w:rFonts w:cs="FrankRuehl" w:hint="cs"/>
          <w:rtl/>
        </w:rPr>
        <w:t>-</w:t>
      </w:r>
      <w:r>
        <w:rPr>
          <w:rStyle w:val="default"/>
          <w:rFonts w:cs="FrankRuehl" w:hint="cs"/>
          <w:rtl/>
        </w:rPr>
        <w:tab/>
        <w:t>מורשי הגישה:</w:t>
      </w:r>
    </w:p>
    <w:tbl>
      <w:tblPr>
        <w:tblStyle w:val="ac"/>
        <w:bidiVisual/>
        <w:tblW w:w="7144" w:type="dxa"/>
        <w:tblInd w:w="907" w:type="dxa"/>
        <w:tblLook w:val="01E0" w:firstRow="1" w:lastRow="1" w:firstColumn="1" w:lastColumn="1" w:noHBand="0" w:noVBand="0"/>
      </w:tblPr>
      <w:tblGrid>
        <w:gridCol w:w="3572"/>
        <w:gridCol w:w="3572"/>
      </w:tblGrid>
      <w:tr w:rsidR="00796F51" w:rsidRPr="00796F51" w14:paraId="56AA2EAC" w14:textId="77777777">
        <w:tc>
          <w:tcPr>
            <w:tcW w:w="4644" w:type="dxa"/>
          </w:tcPr>
          <w:p w14:paraId="301FEB94" w14:textId="77777777" w:rsidR="00796F51" w:rsidRPr="00796F51" w:rsidRDefault="00796F51" w:rsidP="00796F51">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796F51">
              <w:rPr>
                <w:rStyle w:val="default"/>
                <w:rFonts w:cs="FrankRuehl" w:hint="cs"/>
                <w:sz w:val="22"/>
                <w:szCs w:val="22"/>
                <w:rtl/>
              </w:rPr>
              <w:t>תפקיד</w:t>
            </w:r>
          </w:p>
        </w:tc>
        <w:tc>
          <w:tcPr>
            <w:tcW w:w="4644" w:type="dxa"/>
          </w:tcPr>
          <w:p w14:paraId="539D5A9E" w14:textId="77777777" w:rsidR="00796F51" w:rsidRPr="00796F51" w:rsidRDefault="00796F51" w:rsidP="00796F51">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796F51">
              <w:rPr>
                <w:rStyle w:val="default"/>
                <w:rFonts w:cs="FrankRuehl" w:hint="cs"/>
                <w:sz w:val="22"/>
                <w:szCs w:val="22"/>
                <w:rtl/>
              </w:rPr>
              <w:t>הערות</w:t>
            </w:r>
          </w:p>
        </w:tc>
      </w:tr>
      <w:tr w:rsidR="00796F51" w:rsidRPr="00796F51" w14:paraId="3C76D534" w14:textId="77777777">
        <w:tc>
          <w:tcPr>
            <w:tcW w:w="4644" w:type="dxa"/>
          </w:tcPr>
          <w:p w14:paraId="59CD5D11" w14:textId="77777777" w:rsidR="00796F51" w:rsidRPr="00796F51" w:rsidRDefault="00796F51" w:rsidP="00796F51">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91"/>
                  <w:enabled/>
                  <w:calcOnExit w:val="0"/>
                  <w:textInput/>
                </w:ffData>
              </w:fldChar>
            </w:r>
            <w:bookmarkStart w:id="33" w:name="Text91"/>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583C36" w:rsidRPr="00796F51">
              <w:rPr>
                <w:szCs w:val="24"/>
              </w:rPr>
            </w:r>
            <w:r>
              <w:rPr>
                <w:rStyle w:val="default"/>
                <w:rFonts w:cs="FrankRuehl"/>
                <w:szCs w:val="24"/>
                <w:rtl/>
              </w:rPr>
              <w:fldChar w:fldCharType="separate"/>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Pr>
                <w:rStyle w:val="default"/>
                <w:rFonts w:cs="FrankRuehl"/>
                <w:szCs w:val="24"/>
                <w:rtl/>
              </w:rPr>
              <w:fldChar w:fldCharType="end"/>
            </w:r>
            <w:bookmarkEnd w:id="33"/>
          </w:p>
        </w:tc>
        <w:tc>
          <w:tcPr>
            <w:tcW w:w="4644" w:type="dxa"/>
          </w:tcPr>
          <w:p w14:paraId="36783430" w14:textId="77777777" w:rsidR="00796F51" w:rsidRPr="00796F51" w:rsidRDefault="00796F51" w:rsidP="00796F51">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94"/>
                  <w:enabled/>
                  <w:calcOnExit w:val="0"/>
                  <w:textInput/>
                </w:ffData>
              </w:fldChar>
            </w:r>
            <w:bookmarkStart w:id="34" w:name="Text94"/>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583C36" w:rsidRPr="00796F51">
              <w:rPr>
                <w:szCs w:val="24"/>
              </w:rPr>
            </w:r>
            <w:r>
              <w:rPr>
                <w:rStyle w:val="default"/>
                <w:rFonts w:cs="FrankRuehl"/>
                <w:szCs w:val="24"/>
                <w:rtl/>
              </w:rPr>
              <w:fldChar w:fldCharType="separate"/>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Pr>
                <w:rStyle w:val="default"/>
                <w:rFonts w:cs="FrankRuehl"/>
                <w:szCs w:val="24"/>
                <w:rtl/>
              </w:rPr>
              <w:fldChar w:fldCharType="end"/>
            </w:r>
            <w:bookmarkEnd w:id="34"/>
          </w:p>
        </w:tc>
      </w:tr>
      <w:tr w:rsidR="00796F51" w:rsidRPr="00796F51" w14:paraId="7F37596C" w14:textId="77777777">
        <w:tc>
          <w:tcPr>
            <w:tcW w:w="4644" w:type="dxa"/>
          </w:tcPr>
          <w:p w14:paraId="35DDF579" w14:textId="77777777" w:rsidR="00796F51" w:rsidRPr="00796F51" w:rsidRDefault="00796F51" w:rsidP="00796F51">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92"/>
                  <w:enabled/>
                  <w:calcOnExit w:val="0"/>
                  <w:textInput/>
                </w:ffData>
              </w:fldChar>
            </w:r>
            <w:bookmarkStart w:id="35" w:name="Text92"/>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583C36" w:rsidRPr="00796F51">
              <w:rPr>
                <w:szCs w:val="24"/>
              </w:rPr>
            </w:r>
            <w:r>
              <w:rPr>
                <w:rStyle w:val="default"/>
                <w:rFonts w:cs="FrankRuehl"/>
                <w:szCs w:val="24"/>
                <w:rtl/>
              </w:rPr>
              <w:fldChar w:fldCharType="separate"/>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Pr>
                <w:rStyle w:val="default"/>
                <w:rFonts w:cs="FrankRuehl"/>
                <w:szCs w:val="24"/>
                <w:rtl/>
              </w:rPr>
              <w:fldChar w:fldCharType="end"/>
            </w:r>
            <w:bookmarkEnd w:id="35"/>
          </w:p>
        </w:tc>
        <w:tc>
          <w:tcPr>
            <w:tcW w:w="4644" w:type="dxa"/>
          </w:tcPr>
          <w:p w14:paraId="1F1EE4AC" w14:textId="77777777" w:rsidR="00796F51" w:rsidRPr="00796F51" w:rsidRDefault="00796F51" w:rsidP="00796F51">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95"/>
                  <w:enabled/>
                  <w:calcOnExit w:val="0"/>
                  <w:textInput/>
                </w:ffData>
              </w:fldChar>
            </w:r>
            <w:bookmarkStart w:id="36" w:name="Text95"/>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583C36" w:rsidRPr="00796F51">
              <w:rPr>
                <w:szCs w:val="24"/>
              </w:rPr>
            </w:r>
            <w:r>
              <w:rPr>
                <w:rStyle w:val="default"/>
                <w:rFonts w:cs="FrankRuehl"/>
                <w:szCs w:val="24"/>
                <w:rtl/>
              </w:rPr>
              <w:fldChar w:fldCharType="separate"/>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Pr>
                <w:rStyle w:val="default"/>
                <w:rFonts w:cs="FrankRuehl"/>
                <w:szCs w:val="24"/>
                <w:rtl/>
              </w:rPr>
              <w:fldChar w:fldCharType="end"/>
            </w:r>
            <w:bookmarkEnd w:id="36"/>
          </w:p>
        </w:tc>
      </w:tr>
      <w:tr w:rsidR="00796F51" w:rsidRPr="00796F51" w14:paraId="498AC04C" w14:textId="77777777">
        <w:tc>
          <w:tcPr>
            <w:tcW w:w="4644" w:type="dxa"/>
          </w:tcPr>
          <w:p w14:paraId="096E7441" w14:textId="77777777" w:rsidR="00796F51" w:rsidRPr="00796F51" w:rsidRDefault="00796F51" w:rsidP="00796F51">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93"/>
                  <w:enabled/>
                  <w:calcOnExit w:val="0"/>
                  <w:textInput/>
                </w:ffData>
              </w:fldChar>
            </w:r>
            <w:bookmarkStart w:id="37" w:name="Text93"/>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583C36" w:rsidRPr="00796F51">
              <w:rPr>
                <w:szCs w:val="24"/>
              </w:rPr>
            </w:r>
            <w:r>
              <w:rPr>
                <w:rStyle w:val="default"/>
                <w:rFonts w:cs="FrankRuehl"/>
                <w:szCs w:val="24"/>
                <w:rtl/>
              </w:rPr>
              <w:fldChar w:fldCharType="separate"/>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Pr>
                <w:rStyle w:val="default"/>
                <w:rFonts w:cs="FrankRuehl"/>
                <w:szCs w:val="24"/>
                <w:rtl/>
              </w:rPr>
              <w:fldChar w:fldCharType="end"/>
            </w:r>
            <w:bookmarkEnd w:id="37"/>
          </w:p>
        </w:tc>
        <w:tc>
          <w:tcPr>
            <w:tcW w:w="4644" w:type="dxa"/>
          </w:tcPr>
          <w:p w14:paraId="6D6EAA5E" w14:textId="77777777" w:rsidR="00796F51" w:rsidRPr="00796F51" w:rsidRDefault="00796F51" w:rsidP="00796F51">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96"/>
                  <w:enabled/>
                  <w:calcOnExit w:val="0"/>
                  <w:textInput/>
                </w:ffData>
              </w:fldChar>
            </w:r>
            <w:bookmarkStart w:id="38" w:name="Text96"/>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583C36" w:rsidRPr="00796F51">
              <w:rPr>
                <w:szCs w:val="24"/>
              </w:rPr>
            </w:r>
            <w:r>
              <w:rPr>
                <w:rStyle w:val="default"/>
                <w:rFonts w:cs="FrankRuehl"/>
                <w:szCs w:val="24"/>
                <w:rtl/>
              </w:rPr>
              <w:fldChar w:fldCharType="separate"/>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sidR="0088294B">
              <w:rPr>
                <w:rStyle w:val="default"/>
                <w:rFonts w:cs="FrankRuehl"/>
                <w:szCs w:val="24"/>
                <w:rtl/>
              </w:rPr>
              <w:t> </w:t>
            </w:r>
            <w:r>
              <w:rPr>
                <w:rStyle w:val="default"/>
                <w:rFonts w:cs="FrankRuehl"/>
                <w:szCs w:val="24"/>
                <w:rtl/>
              </w:rPr>
              <w:fldChar w:fldCharType="end"/>
            </w:r>
            <w:bookmarkEnd w:id="38"/>
          </w:p>
        </w:tc>
      </w:tr>
    </w:tbl>
    <w:p w14:paraId="6B001007" w14:textId="77777777" w:rsidR="00796F51" w:rsidRDefault="00796F51" w:rsidP="0011344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hanging="397"/>
        <w:rPr>
          <w:rStyle w:val="default"/>
          <w:rFonts w:cs="FrankRuehl" w:hint="cs"/>
          <w:rtl/>
        </w:rPr>
      </w:pPr>
      <w:r>
        <w:rPr>
          <w:rStyle w:val="default"/>
          <w:rFonts w:cs="FrankRuehl" w:hint="cs"/>
          <w:rtl/>
        </w:rPr>
        <w:t>-</w:t>
      </w:r>
      <w:r>
        <w:rPr>
          <w:rStyle w:val="default"/>
          <w:rFonts w:cs="FrankRuehl" w:hint="cs"/>
          <w:rtl/>
        </w:rPr>
        <w:tab/>
        <w:t>האישור מותנה באיסור להעביר את המידע או מקצתו לכל גורם אחר ו/או מטרה אחרת וכן יש להתייחס לנתונים בכפוף לחוק הגנת הפרטיות, התשמ"א-1981, ולהנחיות רשם מאגרי המידע כפי שיינתנו מזמן לזמן.</w:t>
      </w:r>
    </w:p>
    <w:p w14:paraId="7C73D65F" w14:textId="77777777" w:rsidR="00796F51" w:rsidRDefault="00796F51" w:rsidP="0011344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hanging="397"/>
        <w:rPr>
          <w:rStyle w:val="default"/>
          <w:rFonts w:cs="FrankRuehl" w:hint="cs"/>
          <w:rtl/>
        </w:rPr>
      </w:pPr>
      <w:r>
        <w:rPr>
          <w:rStyle w:val="default"/>
          <w:rFonts w:cs="FrankRuehl" w:hint="cs"/>
          <w:rtl/>
        </w:rPr>
        <w:t>-</w:t>
      </w:r>
      <w:r>
        <w:rPr>
          <w:rStyle w:val="default"/>
          <w:rFonts w:cs="FrankRuehl" w:hint="cs"/>
          <w:rtl/>
        </w:rPr>
        <w:tab/>
        <w:t>האישור מותנה במילוי הנחיות רשם מאגרי המידע כפי שיפורסמו מעת לעת.</w:t>
      </w:r>
    </w:p>
    <w:p w14:paraId="02F40835" w14:textId="77777777" w:rsidR="00796F51" w:rsidRDefault="00796F51" w:rsidP="0011344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hanging="397"/>
        <w:rPr>
          <w:rStyle w:val="default"/>
          <w:rFonts w:cs="FrankRuehl" w:hint="cs"/>
          <w:rtl/>
        </w:rPr>
      </w:pPr>
      <w:r>
        <w:rPr>
          <w:rStyle w:val="default"/>
          <w:rFonts w:cs="FrankRuehl" w:hint="cs"/>
          <w:rtl/>
        </w:rPr>
        <w:t>-</w:t>
      </w:r>
      <w:r>
        <w:rPr>
          <w:rStyle w:val="default"/>
          <w:rFonts w:cs="FrankRuehl" w:hint="cs"/>
          <w:rtl/>
        </w:rPr>
        <w:tab/>
      </w:r>
      <w:r w:rsidR="00113440">
        <w:rPr>
          <w:rStyle w:val="default"/>
          <w:rFonts w:cs="FrankRuehl" w:hint="cs"/>
          <w:rtl/>
        </w:rPr>
        <w:t>יש לדאוג לביטול פיזי של מידע עודף.</w:t>
      </w:r>
    </w:p>
    <w:p w14:paraId="66EB78F2" w14:textId="77777777" w:rsidR="00113440" w:rsidRDefault="00113440" w:rsidP="00796F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14:paraId="728BD5BF" w14:textId="77777777" w:rsidR="00113440" w:rsidRDefault="00113440" w:rsidP="00796F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אישור מנהל מערך המחשוב המינהל האוכלוסין שבמשרד הפנים:</w:t>
      </w:r>
    </w:p>
    <w:p w14:paraId="7993FE90" w14:textId="77777777" w:rsidR="00113440" w:rsidRDefault="00113440" w:rsidP="00796F5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bookmarkStart w:id="39" w:name="Text97"/>
    <w:p w14:paraId="3D99D605" w14:textId="77777777" w:rsidR="00113440" w:rsidRDefault="00113440" w:rsidP="00113440">
      <w:pPr>
        <w:pStyle w:val="P00"/>
        <w:tabs>
          <w:tab w:val="clear" w:pos="624"/>
          <w:tab w:val="clear" w:pos="1021"/>
          <w:tab w:val="clear" w:pos="1474"/>
          <w:tab w:val="clear" w:pos="1928"/>
          <w:tab w:val="clear" w:pos="2381"/>
          <w:tab w:val="clear" w:pos="2835"/>
          <w:tab w:val="clear" w:pos="6259"/>
          <w:tab w:val="left" w:pos="3402"/>
          <w:tab w:val="center" w:pos="6237"/>
        </w:tabs>
        <w:spacing w:before="72"/>
        <w:ind w:left="0" w:right="1134"/>
        <w:rPr>
          <w:rStyle w:val="default"/>
          <w:rFonts w:cs="FrankRuehl" w:hint="cs"/>
          <w:rtl/>
        </w:rPr>
      </w:pPr>
      <w:r>
        <w:rPr>
          <w:rStyle w:val="default"/>
          <w:rFonts w:cs="FrankRuehl"/>
          <w:rtl/>
        </w:rPr>
        <w:fldChar w:fldCharType="begin">
          <w:ffData>
            <w:name w:val="Text97"/>
            <w:enabled/>
            <w:calcOnExit w:val="0"/>
            <w:textInput>
              <w:default w:val="שם"/>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88294B">
        <w:rPr>
          <w:rStyle w:val="default"/>
          <w:rFonts w:cs="FrankRuehl"/>
          <w:rtl/>
        </w:rPr>
        <w:t>שם</w:t>
      </w:r>
      <w:r>
        <w:rPr>
          <w:rStyle w:val="default"/>
          <w:rFonts w:cs="FrankRuehl"/>
          <w:rtl/>
        </w:rPr>
        <w:fldChar w:fldCharType="end"/>
      </w:r>
      <w:bookmarkEnd w:id="39"/>
      <w:r>
        <w:rPr>
          <w:rStyle w:val="default"/>
          <w:rFonts w:cs="FrankRuehl" w:hint="cs"/>
          <w:rtl/>
        </w:rPr>
        <w:tab/>
      </w:r>
      <w:bookmarkStart w:id="40" w:name="Text98"/>
      <w:r>
        <w:rPr>
          <w:rStyle w:val="default"/>
          <w:rFonts w:cs="FrankRuehl"/>
          <w:rtl/>
        </w:rPr>
        <w:fldChar w:fldCharType="begin">
          <w:ffData>
            <w:name w:val="Text98"/>
            <w:enabled/>
            <w:calcOnExit w:val="0"/>
            <w:textInput>
              <w:default w:val="תואר/תפקי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88294B">
        <w:rPr>
          <w:rStyle w:val="default"/>
          <w:rFonts w:cs="FrankRuehl"/>
          <w:rtl/>
        </w:rPr>
        <w:t>תואר/תפקיד</w:t>
      </w:r>
      <w:r>
        <w:rPr>
          <w:rStyle w:val="default"/>
          <w:rFonts w:cs="FrankRuehl"/>
          <w:rtl/>
        </w:rPr>
        <w:fldChar w:fldCharType="end"/>
      </w:r>
      <w:bookmarkEnd w:id="40"/>
      <w:r>
        <w:rPr>
          <w:rStyle w:val="default"/>
          <w:rFonts w:cs="FrankRuehl" w:hint="cs"/>
          <w:rtl/>
        </w:rPr>
        <w:tab/>
        <w:t>____________</w:t>
      </w:r>
    </w:p>
    <w:p w14:paraId="51B45375" w14:textId="77777777" w:rsidR="00113440" w:rsidRPr="00E84A46" w:rsidRDefault="00113440" w:rsidP="00113440">
      <w:pPr>
        <w:pStyle w:val="P00"/>
        <w:tabs>
          <w:tab w:val="clear" w:pos="624"/>
          <w:tab w:val="clear" w:pos="1021"/>
          <w:tab w:val="clear" w:pos="1474"/>
          <w:tab w:val="clear" w:pos="1928"/>
          <w:tab w:val="clear" w:pos="2381"/>
          <w:tab w:val="clear" w:pos="2835"/>
          <w:tab w:val="clear" w:pos="6259"/>
          <w:tab w:val="left" w:pos="3402"/>
          <w:tab w:val="center" w:pos="6237"/>
        </w:tabs>
        <w:spacing w:before="72"/>
        <w:ind w:left="0" w:right="1134"/>
        <w:rPr>
          <w:rStyle w:val="default"/>
          <w:rFonts w:cs="FrankRuehl" w:hint="cs"/>
          <w:sz w:val="22"/>
          <w:szCs w:val="22"/>
          <w:rtl/>
        </w:rPr>
      </w:pPr>
      <w:r w:rsidRPr="00E84A46">
        <w:rPr>
          <w:rStyle w:val="default"/>
          <w:rFonts w:cs="FrankRuehl" w:hint="cs"/>
          <w:sz w:val="22"/>
          <w:szCs w:val="22"/>
          <w:rtl/>
        </w:rPr>
        <w:tab/>
      </w:r>
      <w:r w:rsidRPr="00E84A46">
        <w:rPr>
          <w:rStyle w:val="default"/>
          <w:rFonts w:cs="FrankRuehl" w:hint="cs"/>
          <w:sz w:val="22"/>
          <w:szCs w:val="22"/>
          <w:rtl/>
        </w:rPr>
        <w:tab/>
        <w:t>חתימה</w:t>
      </w:r>
    </w:p>
    <w:p w14:paraId="0DF2A0F3" w14:textId="77777777" w:rsidR="00113440" w:rsidRDefault="00113440" w:rsidP="0011344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14:paraId="30153DE7" w14:textId="77777777" w:rsidR="00113440" w:rsidRDefault="00113440" w:rsidP="00113440">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אישור יועץ משפטי של מינהל האוכלוסין שבמשרד הפנים:</w:t>
      </w:r>
    </w:p>
    <w:p w14:paraId="39F4A687" w14:textId="77777777" w:rsidR="00113440" w:rsidRDefault="00583C36" w:rsidP="00583C3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rtl/>
        </w:rPr>
        <w:fldChar w:fldCharType="begin">
          <w:ffData>
            <w:name w:val="סימון10"/>
            <w:enabled/>
            <w:calcOnExit w:val="0"/>
            <w:checkBox>
              <w:sizeAuto/>
              <w:default w:val="0"/>
            </w:checkBox>
          </w:ffData>
        </w:fldChar>
      </w:r>
      <w:bookmarkStart w:id="41" w:name="סימון1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1"/>
      <w:r>
        <w:rPr>
          <w:rStyle w:val="default"/>
          <w:rFonts w:cs="FrankRuehl" w:hint="cs"/>
          <w:rtl/>
        </w:rPr>
        <w:tab/>
        <w:t xml:space="preserve">למיטב ידיעתי אין מניעה חוקית להעברת המידע ל: </w:t>
      </w:r>
      <w:bookmarkStart w:id="42" w:name="Text99"/>
      <w:r>
        <w:rPr>
          <w:rStyle w:val="default"/>
          <w:rFonts w:cs="FrankRuehl"/>
          <w:rtl/>
        </w:rPr>
        <w:fldChar w:fldCharType="begin">
          <w:ffData>
            <w:name w:val="Text99"/>
            <w:enabled/>
            <w:calcOnExit w:val="0"/>
            <w:textInput>
              <w:default w:val="שם הגוף המבקש"/>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88294B">
        <w:rPr>
          <w:rStyle w:val="default"/>
          <w:rFonts w:cs="FrankRuehl"/>
          <w:rtl/>
        </w:rPr>
        <w:t>שם הגוף המבקש</w:t>
      </w:r>
      <w:r>
        <w:rPr>
          <w:rStyle w:val="default"/>
          <w:rFonts w:cs="FrankRuehl"/>
          <w:rtl/>
        </w:rPr>
        <w:fldChar w:fldCharType="end"/>
      </w:r>
      <w:bookmarkEnd w:id="42"/>
    </w:p>
    <w:p w14:paraId="79A55A30" w14:textId="77777777" w:rsidR="00583C36" w:rsidRDefault="00583C36" w:rsidP="00583C3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bookmarkStart w:id="43" w:name="Text100"/>
    <w:p w14:paraId="5781D8C6" w14:textId="77777777" w:rsidR="00583C36" w:rsidRDefault="00583C36" w:rsidP="00583C36">
      <w:pPr>
        <w:pStyle w:val="P00"/>
        <w:tabs>
          <w:tab w:val="clear" w:pos="624"/>
          <w:tab w:val="clear" w:pos="1021"/>
          <w:tab w:val="clear" w:pos="1474"/>
          <w:tab w:val="clear" w:pos="1928"/>
          <w:tab w:val="clear" w:pos="2381"/>
          <w:tab w:val="clear" w:pos="2835"/>
          <w:tab w:val="clear" w:pos="6259"/>
          <w:tab w:val="center" w:pos="3402"/>
          <w:tab w:val="left" w:pos="4820"/>
          <w:tab w:val="left" w:pos="6804"/>
        </w:tabs>
        <w:spacing w:before="72"/>
        <w:ind w:left="0" w:right="1134"/>
        <w:rPr>
          <w:rStyle w:val="default"/>
          <w:rFonts w:cs="FrankRuehl" w:hint="cs"/>
          <w:rtl/>
        </w:rPr>
      </w:pPr>
      <w:r>
        <w:rPr>
          <w:rStyle w:val="default"/>
          <w:rFonts w:cs="FrankRuehl"/>
          <w:rtl/>
        </w:rPr>
        <w:fldChar w:fldCharType="begin">
          <w:ffData>
            <w:name w:val="Text100"/>
            <w:enabled/>
            <w:calcOnExit w:val="0"/>
            <w:textInput>
              <w:default w:val="שם"/>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88294B">
        <w:rPr>
          <w:rStyle w:val="default"/>
          <w:rFonts w:cs="FrankRuehl"/>
          <w:rtl/>
        </w:rPr>
        <w:t>שם</w:t>
      </w:r>
      <w:r>
        <w:rPr>
          <w:rStyle w:val="default"/>
          <w:rFonts w:cs="FrankRuehl"/>
          <w:rtl/>
        </w:rPr>
        <w:fldChar w:fldCharType="end"/>
      </w:r>
      <w:bookmarkEnd w:id="43"/>
      <w:r>
        <w:rPr>
          <w:rStyle w:val="default"/>
          <w:rFonts w:cs="FrankRuehl" w:hint="cs"/>
          <w:rtl/>
        </w:rPr>
        <w:tab/>
        <w:t>_______________</w:t>
      </w:r>
      <w:r>
        <w:rPr>
          <w:rStyle w:val="default"/>
          <w:rFonts w:cs="FrankRuehl" w:hint="cs"/>
          <w:rtl/>
        </w:rPr>
        <w:tab/>
      </w:r>
      <w:bookmarkStart w:id="44" w:name="Text101"/>
      <w:r>
        <w:rPr>
          <w:rStyle w:val="default"/>
          <w:rFonts w:cs="FrankRuehl"/>
          <w:rtl/>
        </w:rPr>
        <w:fldChar w:fldCharType="begin">
          <w:ffData>
            <w:name w:val="Text101"/>
            <w:enabled/>
            <w:calcOnExit w:val="0"/>
            <w:textInput>
              <w:default w:val="תאריך עברי"/>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88294B">
        <w:rPr>
          <w:rStyle w:val="default"/>
          <w:rFonts w:cs="FrankRuehl"/>
          <w:rtl/>
        </w:rPr>
        <w:t>תאריך עברי</w:t>
      </w:r>
      <w:r>
        <w:rPr>
          <w:rStyle w:val="default"/>
          <w:rFonts w:cs="FrankRuehl"/>
          <w:rtl/>
        </w:rPr>
        <w:fldChar w:fldCharType="end"/>
      </w:r>
      <w:bookmarkEnd w:id="44"/>
      <w:r>
        <w:rPr>
          <w:rStyle w:val="default"/>
          <w:rFonts w:cs="FrankRuehl" w:hint="cs"/>
          <w:rtl/>
        </w:rPr>
        <w:tab/>
      </w:r>
      <w:bookmarkStart w:id="45" w:name="Text102"/>
      <w:r>
        <w:rPr>
          <w:rStyle w:val="default"/>
          <w:rFonts w:cs="FrankRuehl"/>
          <w:rtl/>
        </w:rPr>
        <w:fldChar w:fldCharType="begin">
          <w:ffData>
            <w:name w:val="Text102"/>
            <w:enabled/>
            <w:calcOnExit w:val="0"/>
            <w:textInput>
              <w:default w:val="תאריך לועזי"/>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88294B">
        <w:rPr>
          <w:rStyle w:val="default"/>
          <w:rFonts w:cs="FrankRuehl"/>
          <w:rtl/>
        </w:rPr>
        <w:t>תאריך לועזי</w:t>
      </w:r>
      <w:r>
        <w:rPr>
          <w:rStyle w:val="default"/>
          <w:rFonts w:cs="FrankRuehl"/>
          <w:rtl/>
        </w:rPr>
        <w:fldChar w:fldCharType="end"/>
      </w:r>
      <w:bookmarkEnd w:id="45"/>
    </w:p>
    <w:p w14:paraId="2B660F27" w14:textId="77777777" w:rsidR="00583C36" w:rsidRPr="00583C36" w:rsidRDefault="00583C36" w:rsidP="00583C36">
      <w:pPr>
        <w:pStyle w:val="P00"/>
        <w:tabs>
          <w:tab w:val="clear" w:pos="624"/>
          <w:tab w:val="clear" w:pos="1021"/>
          <w:tab w:val="clear" w:pos="1474"/>
          <w:tab w:val="clear" w:pos="1928"/>
          <w:tab w:val="clear" w:pos="2381"/>
          <w:tab w:val="clear" w:pos="2835"/>
          <w:tab w:val="clear" w:pos="6259"/>
          <w:tab w:val="center" w:pos="3402"/>
          <w:tab w:val="left" w:pos="4820"/>
          <w:tab w:val="left" w:pos="6804"/>
        </w:tabs>
        <w:spacing w:before="72"/>
        <w:ind w:left="0" w:right="1134"/>
        <w:rPr>
          <w:rStyle w:val="default"/>
          <w:rFonts w:cs="FrankRuehl" w:hint="cs"/>
          <w:sz w:val="22"/>
          <w:szCs w:val="22"/>
          <w:rtl/>
        </w:rPr>
      </w:pPr>
      <w:r w:rsidRPr="00583C36">
        <w:rPr>
          <w:rStyle w:val="default"/>
          <w:rFonts w:cs="FrankRuehl" w:hint="cs"/>
          <w:sz w:val="22"/>
          <w:szCs w:val="22"/>
          <w:rtl/>
        </w:rPr>
        <w:tab/>
        <w:t>חתימה וחותמת</w:t>
      </w:r>
    </w:p>
    <w:p w14:paraId="0560223D" w14:textId="77777777" w:rsidR="00583C36" w:rsidRDefault="00583C36" w:rsidP="00583C3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14:paraId="540E342F" w14:textId="77777777" w:rsidR="00583C36" w:rsidRDefault="00583C36" w:rsidP="00583C3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המלצת הוועדה להעברת מידע לפי תקנה 3(ב) לתקנות הנ"ל:</w:t>
      </w:r>
    </w:p>
    <w:p w14:paraId="3FF4C77D" w14:textId="77777777" w:rsidR="00583C36" w:rsidRDefault="00583C36" w:rsidP="00583C3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rtl/>
        </w:rPr>
        <w:fldChar w:fldCharType="begin">
          <w:ffData>
            <w:name w:val="סימון11"/>
            <w:enabled/>
            <w:calcOnExit w:val="0"/>
            <w:checkBox>
              <w:sizeAuto/>
              <w:default w:val="0"/>
            </w:checkBox>
          </w:ffData>
        </w:fldChar>
      </w:r>
      <w:bookmarkStart w:id="46" w:name="סימון1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6"/>
      <w:r>
        <w:rPr>
          <w:rStyle w:val="default"/>
          <w:rFonts w:cs="FrankRuehl" w:hint="cs"/>
          <w:rtl/>
        </w:rPr>
        <w:tab/>
        <w:t>אנו ממליצים לאשר את הבקשה בלא שינוי.</w:t>
      </w:r>
    </w:p>
    <w:p w14:paraId="2C95ED23" w14:textId="77777777" w:rsidR="00583C36" w:rsidRDefault="00583C36" w:rsidP="00583C3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rtl/>
        </w:rPr>
        <w:fldChar w:fldCharType="begin">
          <w:ffData>
            <w:name w:val="סימון12"/>
            <w:enabled/>
            <w:calcOnExit w:val="0"/>
            <w:checkBox>
              <w:sizeAuto/>
              <w:default w:val="0"/>
            </w:checkBox>
          </w:ffData>
        </w:fldChar>
      </w:r>
      <w:bookmarkStart w:id="47" w:name="סימון1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7"/>
      <w:r>
        <w:rPr>
          <w:rStyle w:val="default"/>
          <w:rFonts w:cs="FrankRuehl" w:hint="cs"/>
          <w:rtl/>
        </w:rPr>
        <w:tab/>
        <w:t xml:space="preserve">אנו ממליצים לדחות את הבקשה מן הנימוקים: </w:t>
      </w:r>
      <w:r>
        <w:rPr>
          <w:rStyle w:val="default"/>
          <w:rFonts w:cs="FrankRuehl"/>
          <w:rtl/>
        </w:rPr>
        <w:fldChar w:fldCharType="begin">
          <w:ffData>
            <w:name w:val="Text103"/>
            <w:enabled/>
            <w:calcOnExit w:val="0"/>
            <w:textInput/>
          </w:ffData>
        </w:fldChar>
      </w:r>
      <w:bookmarkStart w:id="48" w:name="Text10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88294B">
        <w:rPr>
          <w:rStyle w:val="default"/>
          <w:rFonts w:cs="FrankRuehl"/>
          <w:rtl/>
        </w:rPr>
        <w:t> </w:t>
      </w:r>
      <w:r w:rsidR="0088294B">
        <w:rPr>
          <w:rStyle w:val="default"/>
          <w:rFonts w:cs="FrankRuehl"/>
          <w:rtl/>
        </w:rPr>
        <w:t> </w:t>
      </w:r>
      <w:r w:rsidR="0088294B">
        <w:rPr>
          <w:rStyle w:val="default"/>
          <w:rFonts w:cs="FrankRuehl"/>
          <w:rtl/>
        </w:rPr>
        <w:t> </w:t>
      </w:r>
      <w:r w:rsidR="0088294B">
        <w:rPr>
          <w:rStyle w:val="default"/>
          <w:rFonts w:cs="FrankRuehl"/>
          <w:rtl/>
        </w:rPr>
        <w:t> </w:t>
      </w:r>
      <w:r w:rsidR="0088294B">
        <w:rPr>
          <w:rStyle w:val="default"/>
          <w:rFonts w:cs="FrankRuehl"/>
          <w:rtl/>
        </w:rPr>
        <w:t> </w:t>
      </w:r>
      <w:r>
        <w:rPr>
          <w:rStyle w:val="default"/>
          <w:rFonts w:cs="FrankRuehl"/>
          <w:rtl/>
        </w:rPr>
        <w:fldChar w:fldCharType="end"/>
      </w:r>
      <w:bookmarkEnd w:id="48"/>
    </w:p>
    <w:p w14:paraId="0EB732AE" w14:textId="77777777" w:rsidR="00583C36" w:rsidRDefault="00583C36" w:rsidP="00583C3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rtl/>
        </w:rPr>
        <w:fldChar w:fldCharType="begin">
          <w:ffData>
            <w:name w:val="סימון13"/>
            <w:enabled/>
            <w:calcOnExit w:val="0"/>
            <w:checkBox>
              <w:sizeAuto/>
              <w:default w:val="0"/>
            </w:checkBox>
          </w:ffData>
        </w:fldChar>
      </w:r>
      <w:bookmarkStart w:id="49" w:name="סימון1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9"/>
      <w:r>
        <w:rPr>
          <w:rStyle w:val="default"/>
          <w:rFonts w:cs="FrankRuehl" w:hint="cs"/>
          <w:rtl/>
        </w:rPr>
        <w:tab/>
        <w:t xml:space="preserve">אנו ממליצים לאשר את הבקשה בתנאים אלה: </w:t>
      </w:r>
      <w:r>
        <w:rPr>
          <w:rStyle w:val="default"/>
          <w:rFonts w:cs="FrankRuehl"/>
          <w:rtl/>
        </w:rPr>
        <w:fldChar w:fldCharType="begin">
          <w:ffData>
            <w:name w:val="Text104"/>
            <w:enabled/>
            <w:calcOnExit w:val="0"/>
            <w:textInput/>
          </w:ffData>
        </w:fldChar>
      </w:r>
      <w:bookmarkStart w:id="50" w:name="Text10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88294B">
        <w:rPr>
          <w:rStyle w:val="default"/>
          <w:rFonts w:cs="FrankRuehl"/>
          <w:rtl/>
        </w:rPr>
        <w:t> </w:t>
      </w:r>
      <w:r w:rsidR="0088294B">
        <w:rPr>
          <w:rStyle w:val="default"/>
          <w:rFonts w:cs="FrankRuehl"/>
          <w:rtl/>
        </w:rPr>
        <w:t> </w:t>
      </w:r>
      <w:r w:rsidR="0088294B">
        <w:rPr>
          <w:rStyle w:val="default"/>
          <w:rFonts w:cs="FrankRuehl"/>
          <w:rtl/>
        </w:rPr>
        <w:t> </w:t>
      </w:r>
      <w:r w:rsidR="0088294B">
        <w:rPr>
          <w:rStyle w:val="default"/>
          <w:rFonts w:cs="FrankRuehl"/>
          <w:rtl/>
        </w:rPr>
        <w:t> </w:t>
      </w:r>
      <w:r w:rsidR="0088294B">
        <w:rPr>
          <w:rStyle w:val="default"/>
          <w:rFonts w:cs="FrankRuehl"/>
          <w:rtl/>
        </w:rPr>
        <w:t> </w:t>
      </w:r>
      <w:r>
        <w:rPr>
          <w:rStyle w:val="default"/>
          <w:rFonts w:cs="FrankRuehl"/>
          <w:rtl/>
        </w:rPr>
        <w:fldChar w:fldCharType="end"/>
      </w:r>
      <w:bookmarkEnd w:id="50"/>
    </w:p>
    <w:p w14:paraId="25200452" w14:textId="77777777" w:rsidR="00583C36" w:rsidRDefault="00583C36" w:rsidP="00583C3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bookmarkStart w:id="51" w:name="Text105"/>
    <w:p w14:paraId="58527FBA" w14:textId="77777777" w:rsidR="00583C36" w:rsidRDefault="00583C36" w:rsidP="00583C36">
      <w:pPr>
        <w:pStyle w:val="P00"/>
        <w:tabs>
          <w:tab w:val="clear" w:pos="624"/>
          <w:tab w:val="clear" w:pos="1021"/>
          <w:tab w:val="clear" w:pos="1474"/>
          <w:tab w:val="clear" w:pos="1928"/>
          <w:tab w:val="clear" w:pos="2381"/>
          <w:tab w:val="clear" w:pos="6259"/>
          <w:tab w:val="center" w:pos="5387"/>
          <w:tab w:val="left" w:pos="6804"/>
        </w:tabs>
        <w:spacing w:before="72"/>
        <w:ind w:left="0" w:right="1134"/>
        <w:rPr>
          <w:rStyle w:val="default"/>
          <w:rFonts w:cs="FrankRuehl" w:hint="cs"/>
          <w:rtl/>
        </w:rPr>
      </w:pPr>
      <w:r>
        <w:rPr>
          <w:rStyle w:val="default"/>
          <w:rFonts w:cs="FrankRuehl"/>
          <w:rtl/>
        </w:rPr>
        <w:fldChar w:fldCharType="begin">
          <w:ffData>
            <w:name w:val="Text105"/>
            <w:enabled/>
            <w:calcOnExit w:val="0"/>
            <w:textInput>
              <w:default w:val="שם יושב ראש הוועד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88294B">
        <w:rPr>
          <w:rStyle w:val="default"/>
          <w:rFonts w:cs="FrankRuehl"/>
          <w:rtl/>
        </w:rPr>
        <w:t>שם יושב ראש הוועדה</w:t>
      </w:r>
      <w:r>
        <w:rPr>
          <w:rStyle w:val="default"/>
          <w:rFonts w:cs="FrankRuehl"/>
          <w:rtl/>
        </w:rPr>
        <w:fldChar w:fldCharType="end"/>
      </w:r>
      <w:bookmarkEnd w:id="51"/>
      <w:r>
        <w:rPr>
          <w:rStyle w:val="default"/>
          <w:rFonts w:cs="FrankRuehl" w:hint="cs"/>
          <w:rtl/>
        </w:rPr>
        <w:tab/>
      </w:r>
      <w:bookmarkStart w:id="52" w:name="Text106"/>
      <w:r>
        <w:rPr>
          <w:rStyle w:val="default"/>
          <w:rFonts w:cs="FrankRuehl"/>
          <w:rtl/>
        </w:rPr>
        <w:fldChar w:fldCharType="begin">
          <w:ffData>
            <w:name w:val="Text106"/>
            <w:enabled/>
            <w:calcOnExit w:val="0"/>
            <w:textInput>
              <w:default w:val="תואר/תפקי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88294B">
        <w:rPr>
          <w:rStyle w:val="default"/>
          <w:rFonts w:cs="FrankRuehl"/>
          <w:rtl/>
        </w:rPr>
        <w:t>תואר/תפקיד</w:t>
      </w:r>
      <w:r>
        <w:rPr>
          <w:rStyle w:val="default"/>
          <w:rFonts w:cs="FrankRuehl"/>
          <w:rtl/>
        </w:rPr>
        <w:fldChar w:fldCharType="end"/>
      </w:r>
      <w:bookmarkEnd w:id="52"/>
      <w:r>
        <w:rPr>
          <w:rStyle w:val="default"/>
          <w:rFonts w:cs="FrankRuehl" w:hint="cs"/>
          <w:rtl/>
        </w:rPr>
        <w:tab/>
        <w:t>_______________</w:t>
      </w:r>
      <w:r>
        <w:rPr>
          <w:rStyle w:val="default"/>
          <w:rFonts w:cs="FrankRuehl" w:hint="cs"/>
          <w:rtl/>
        </w:rPr>
        <w:tab/>
      </w:r>
      <w:bookmarkStart w:id="53" w:name="Text107"/>
      <w:r>
        <w:rPr>
          <w:rStyle w:val="default"/>
          <w:rFonts w:cs="FrankRuehl"/>
          <w:rtl/>
        </w:rPr>
        <w:fldChar w:fldCharType="begin">
          <w:ffData>
            <w:name w:val="Text107"/>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88294B">
        <w:rPr>
          <w:rStyle w:val="default"/>
          <w:rFonts w:cs="FrankRuehl"/>
          <w:rtl/>
        </w:rPr>
        <w:t>תאריך</w:t>
      </w:r>
      <w:r>
        <w:rPr>
          <w:rStyle w:val="default"/>
          <w:rFonts w:cs="FrankRuehl"/>
          <w:rtl/>
        </w:rPr>
        <w:fldChar w:fldCharType="end"/>
      </w:r>
      <w:bookmarkEnd w:id="53"/>
    </w:p>
    <w:p w14:paraId="6FFAD66A" w14:textId="77777777" w:rsidR="00583C36" w:rsidRPr="00583C36" w:rsidRDefault="00583C36" w:rsidP="00583C36">
      <w:pPr>
        <w:pStyle w:val="P00"/>
        <w:tabs>
          <w:tab w:val="clear" w:pos="624"/>
          <w:tab w:val="clear" w:pos="1021"/>
          <w:tab w:val="clear" w:pos="1474"/>
          <w:tab w:val="clear" w:pos="1928"/>
          <w:tab w:val="clear" w:pos="2381"/>
          <w:tab w:val="clear" w:pos="6259"/>
          <w:tab w:val="center" w:pos="5387"/>
          <w:tab w:val="left" w:pos="6804"/>
        </w:tabs>
        <w:spacing w:before="72"/>
        <w:ind w:left="0" w:right="1134"/>
        <w:rPr>
          <w:rStyle w:val="default"/>
          <w:rFonts w:cs="FrankRuehl" w:hint="cs"/>
          <w:sz w:val="22"/>
          <w:szCs w:val="22"/>
          <w:rtl/>
        </w:rPr>
      </w:pPr>
      <w:r w:rsidRPr="00583C36">
        <w:rPr>
          <w:rStyle w:val="default"/>
          <w:rFonts w:cs="FrankRuehl" w:hint="cs"/>
          <w:sz w:val="22"/>
          <w:szCs w:val="22"/>
          <w:rtl/>
        </w:rPr>
        <w:tab/>
      </w:r>
      <w:r w:rsidRPr="00583C36">
        <w:rPr>
          <w:rStyle w:val="default"/>
          <w:rFonts w:cs="FrankRuehl" w:hint="cs"/>
          <w:sz w:val="22"/>
          <w:szCs w:val="22"/>
          <w:rtl/>
        </w:rPr>
        <w:tab/>
        <w:t>חתימה</w:t>
      </w:r>
    </w:p>
    <w:p w14:paraId="0500842B" w14:textId="77777777" w:rsidR="00583C36" w:rsidRDefault="00583C36" w:rsidP="00583C3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14:paraId="7FDB0935" w14:textId="77777777" w:rsidR="00583C36" w:rsidRDefault="00583C36" w:rsidP="00583C3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אישור המנהל:</w:t>
      </w:r>
    </w:p>
    <w:p w14:paraId="10FD412D" w14:textId="77777777" w:rsidR="00583C36" w:rsidRDefault="00583C36" w:rsidP="00583C36">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108"/>
            <w:enabled/>
            <w:calcOnExit w:val="0"/>
            <w:textInput/>
          </w:ffData>
        </w:fldChar>
      </w:r>
      <w:bookmarkStart w:id="54" w:name="Text10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88294B">
        <w:rPr>
          <w:rStyle w:val="default"/>
          <w:rFonts w:cs="FrankRuehl"/>
          <w:rtl/>
        </w:rPr>
        <w:t> </w:t>
      </w:r>
      <w:r w:rsidR="0088294B">
        <w:rPr>
          <w:rStyle w:val="default"/>
          <w:rFonts w:cs="FrankRuehl"/>
          <w:rtl/>
        </w:rPr>
        <w:t> </w:t>
      </w:r>
      <w:r w:rsidR="0088294B">
        <w:rPr>
          <w:rStyle w:val="default"/>
          <w:rFonts w:cs="FrankRuehl"/>
          <w:rtl/>
        </w:rPr>
        <w:t> </w:t>
      </w:r>
      <w:r w:rsidR="0088294B">
        <w:rPr>
          <w:rStyle w:val="default"/>
          <w:rFonts w:cs="FrankRuehl"/>
          <w:rtl/>
        </w:rPr>
        <w:t> </w:t>
      </w:r>
      <w:r w:rsidR="0088294B">
        <w:rPr>
          <w:rStyle w:val="default"/>
          <w:rFonts w:cs="FrankRuehl"/>
          <w:rtl/>
        </w:rPr>
        <w:t> </w:t>
      </w:r>
      <w:r>
        <w:rPr>
          <w:rStyle w:val="default"/>
          <w:rFonts w:cs="FrankRuehl"/>
          <w:rtl/>
        </w:rPr>
        <w:fldChar w:fldCharType="end"/>
      </w:r>
      <w:bookmarkEnd w:id="54"/>
      <w:r>
        <w:rPr>
          <w:rStyle w:val="default"/>
          <w:rFonts w:cs="FrankRuehl" w:hint="cs"/>
          <w:rtl/>
        </w:rPr>
        <w:tab/>
        <w:t>חתימה: ________________</w:t>
      </w:r>
    </w:p>
    <w:p w14:paraId="5EBA05D5" w14:textId="77777777" w:rsidR="00583C36" w:rsidRDefault="00583C36" w:rsidP="00583C3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14:paraId="217E95D8" w14:textId="77777777" w:rsidR="00583C36" w:rsidRDefault="00583C36" w:rsidP="00583C3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בדבר סדרי קבלת השירות, עלות ביצוע (על פי מחירון מאושר), לוח זמנים, מפרטים טכניים, נא לפנות ל</w:t>
      </w:r>
      <w:r>
        <w:rPr>
          <w:rStyle w:val="default"/>
          <w:rFonts w:cs="FrankRuehl"/>
          <w:rtl/>
        </w:rPr>
        <w:fldChar w:fldCharType="begin">
          <w:ffData>
            <w:name w:val="Text109"/>
            <w:enabled/>
            <w:calcOnExit w:val="0"/>
            <w:textInput/>
          </w:ffData>
        </w:fldChar>
      </w:r>
      <w:bookmarkStart w:id="55" w:name="Text10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88294B">
        <w:rPr>
          <w:rStyle w:val="default"/>
          <w:rFonts w:cs="FrankRuehl"/>
          <w:rtl/>
        </w:rPr>
        <w:t> </w:t>
      </w:r>
      <w:r w:rsidR="0088294B">
        <w:rPr>
          <w:rStyle w:val="default"/>
          <w:rFonts w:cs="FrankRuehl"/>
          <w:rtl/>
        </w:rPr>
        <w:t> </w:t>
      </w:r>
      <w:r w:rsidR="0088294B">
        <w:rPr>
          <w:rStyle w:val="default"/>
          <w:rFonts w:cs="FrankRuehl"/>
          <w:rtl/>
        </w:rPr>
        <w:t> </w:t>
      </w:r>
      <w:r w:rsidR="0088294B">
        <w:rPr>
          <w:rStyle w:val="default"/>
          <w:rFonts w:cs="FrankRuehl"/>
          <w:rtl/>
        </w:rPr>
        <w:t> </w:t>
      </w:r>
      <w:r w:rsidR="0088294B">
        <w:rPr>
          <w:rStyle w:val="default"/>
          <w:rFonts w:cs="FrankRuehl"/>
          <w:rtl/>
        </w:rPr>
        <w:t> </w:t>
      </w:r>
      <w:r>
        <w:rPr>
          <w:rStyle w:val="default"/>
          <w:rFonts w:cs="FrankRuehl"/>
          <w:rtl/>
        </w:rPr>
        <w:fldChar w:fldCharType="end"/>
      </w:r>
      <w:bookmarkEnd w:id="55"/>
    </w:p>
    <w:p w14:paraId="104754AA" w14:textId="77777777" w:rsidR="002B19CC" w:rsidRDefault="002B19CC" w:rsidP="00011DCA">
      <w:pPr>
        <w:pStyle w:val="P00"/>
        <w:spacing w:before="72"/>
        <w:ind w:left="0" w:right="1134"/>
        <w:rPr>
          <w:rStyle w:val="default"/>
          <w:rFonts w:cs="FrankRuehl" w:hint="cs"/>
          <w:rtl/>
        </w:rPr>
      </w:pPr>
    </w:p>
    <w:p w14:paraId="1B87C564" w14:textId="77777777" w:rsidR="002D24EB" w:rsidRDefault="002D24EB">
      <w:pPr>
        <w:pStyle w:val="P00"/>
        <w:spacing w:before="72"/>
        <w:ind w:left="0" w:right="1134"/>
        <w:rPr>
          <w:rStyle w:val="default"/>
          <w:rFonts w:cs="FrankRuehl" w:hint="cs"/>
          <w:rtl/>
        </w:rPr>
      </w:pPr>
    </w:p>
    <w:p w14:paraId="42AC59AE" w14:textId="77777777" w:rsidR="0096354A" w:rsidRDefault="00F478B0" w:rsidP="00583C36">
      <w:pPr>
        <w:pStyle w:val="sig-1"/>
        <w:tabs>
          <w:tab w:val="clear" w:pos="851"/>
          <w:tab w:val="clear" w:pos="2835"/>
          <w:tab w:val="clear" w:pos="4820"/>
          <w:tab w:val="center" w:pos="5103"/>
        </w:tabs>
        <w:spacing w:before="72"/>
        <w:ind w:left="0" w:right="1134"/>
        <w:rPr>
          <w:rStyle w:val="default"/>
          <w:rFonts w:cs="FrankRuehl" w:hint="cs"/>
          <w:rtl/>
        </w:rPr>
      </w:pPr>
      <w:r>
        <w:rPr>
          <w:rStyle w:val="default"/>
          <w:rFonts w:cs="FrankRuehl" w:hint="cs"/>
          <w:rtl/>
        </w:rPr>
        <w:t>כ"</w:t>
      </w:r>
      <w:r w:rsidR="00583C36">
        <w:rPr>
          <w:rStyle w:val="default"/>
          <w:rFonts w:cs="FrankRuehl" w:hint="cs"/>
          <w:rtl/>
        </w:rPr>
        <w:t>ג באדר</w:t>
      </w:r>
      <w:r w:rsidR="007A0A8E">
        <w:rPr>
          <w:rStyle w:val="default"/>
          <w:rFonts w:cs="FrankRuehl" w:hint="cs"/>
          <w:rtl/>
        </w:rPr>
        <w:t xml:space="preserve"> התשס"ט (</w:t>
      </w:r>
      <w:r w:rsidR="00583C36">
        <w:rPr>
          <w:rStyle w:val="default"/>
          <w:rFonts w:cs="FrankRuehl" w:hint="cs"/>
          <w:rtl/>
        </w:rPr>
        <w:t>19 במרס</w:t>
      </w:r>
      <w:r w:rsidR="007A0A8E">
        <w:rPr>
          <w:rStyle w:val="default"/>
          <w:rFonts w:cs="FrankRuehl" w:hint="cs"/>
          <w:rtl/>
        </w:rPr>
        <w:t xml:space="preserve"> 2009)</w:t>
      </w:r>
      <w:r w:rsidR="00734BAC">
        <w:rPr>
          <w:rStyle w:val="default"/>
          <w:rFonts w:cs="FrankRuehl" w:hint="cs"/>
          <w:rtl/>
        </w:rPr>
        <w:tab/>
      </w:r>
      <w:r w:rsidR="00583C36">
        <w:rPr>
          <w:rStyle w:val="default"/>
          <w:rFonts w:cs="FrankRuehl" w:hint="cs"/>
          <w:rtl/>
        </w:rPr>
        <w:t>מאיר שטרית</w:t>
      </w:r>
    </w:p>
    <w:p w14:paraId="68F94592" w14:textId="77777777" w:rsidR="007A0A8E" w:rsidRPr="000C3A42" w:rsidRDefault="007A0A8E" w:rsidP="00583C36">
      <w:pPr>
        <w:pStyle w:val="sig-1"/>
        <w:tabs>
          <w:tab w:val="clear" w:pos="851"/>
          <w:tab w:val="clear" w:pos="2835"/>
          <w:tab w:val="clear" w:pos="4820"/>
          <w:tab w:val="center" w:pos="5103"/>
        </w:tabs>
        <w:ind w:left="0" w:right="1134"/>
        <w:rPr>
          <w:rStyle w:val="default"/>
          <w:rFonts w:cs="FrankRuehl" w:hint="cs"/>
          <w:sz w:val="22"/>
          <w:szCs w:val="22"/>
          <w:rtl/>
        </w:rPr>
      </w:pPr>
      <w:r w:rsidRPr="000C3A42">
        <w:rPr>
          <w:rStyle w:val="default"/>
          <w:rFonts w:cs="FrankRuehl" w:hint="cs"/>
          <w:sz w:val="22"/>
          <w:szCs w:val="22"/>
          <w:rtl/>
        </w:rPr>
        <w:tab/>
      </w:r>
      <w:r w:rsidR="004D7E3A">
        <w:rPr>
          <w:rStyle w:val="default"/>
          <w:rFonts w:cs="FrankRuehl" w:hint="cs"/>
          <w:sz w:val="22"/>
          <w:szCs w:val="22"/>
          <w:rtl/>
        </w:rPr>
        <w:t xml:space="preserve">שר </w:t>
      </w:r>
      <w:r w:rsidR="00583C36">
        <w:rPr>
          <w:rStyle w:val="default"/>
          <w:rFonts w:cs="FrankRuehl" w:hint="cs"/>
          <w:sz w:val="22"/>
          <w:szCs w:val="22"/>
          <w:rtl/>
        </w:rPr>
        <w:t>הפנים</w:t>
      </w:r>
    </w:p>
    <w:p w14:paraId="3DEED851" w14:textId="77777777" w:rsidR="002B19CC" w:rsidRDefault="002B19CC">
      <w:pPr>
        <w:pStyle w:val="P00"/>
        <w:spacing w:before="72"/>
        <w:ind w:left="0" w:right="1134"/>
        <w:rPr>
          <w:rStyle w:val="default"/>
          <w:rFonts w:cs="FrankRuehl" w:hint="cs"/>
          <w:rtl/>
        </w:rPr>
      </w:pPr>
    </w:p>
    <w:p w14:paraId="0EED72F2" w14:textId="77777777" w:rsidR="002D24EB" w:rsidRDefault="002D24EB">
      <w:pPr>
        <w:pStyle w:val="P00"/>
        <w:spacing w:before="72"/>
        <w:ind w:left="0" w:right="1134"/>
        <w:rPr>
          <w:rStyle w:val="default"/>
          <w:rFonts w:cs="FrankRuehl" w:hint="cs"/>
          <w:rtl/>
        </w:rPr>
      </w:pPr>
    </w:p>
    <w:p w14:paraId="465F6762" w14:textId="77777777" w:rsidR="002D24EB" w:rsidRDefault="002D24EB">
      <w:pPr>
        <w:pStyle w:val="P00"/>
        <w:spacing w:before="72"/>
        <w:ind w:left="0" w:right="1134"/>
        <w:rPr>
          <w:rStyle w:val="default"/>
          <w:rFonts w:cs="FrankRuehl" w:hint="cs"/>
          <w:rtl/>
        </w:rPr>
      </w:pPr>
    </w:p>
    <w:sectPr w:rsidR="002D24EB">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20167" w14:textId="77777777" w:rsidR="00B23087" w:rsidRPr="00482E6A" w:rsidRDefault="00B23087">
      <w:pPr>
        <w:rPr>
          <w:rFonts w:cs="Times New Roman"/>
        </w:rPr>
      </w:pPr>
      <w:r>
        <w:separator/>
      </w:r>
    </w:p>
  </w:endnote>
  <w:endnote w:type="continuationSeparator" w:id="0">
    <w:p w14:paraId="7D50768B" w14:textId="77777777" w:rsidR="00B23087" w:rsidRPr="00482E6A" w:rsidRDefault="00B23087">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576CC" w14:textId="77777777" w:rsidR="00583C36" w:rsidRDefault="00583C3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5EB2D41" w14:textId="77777777" w:rsidR="00583C36" w:rsidRDefault="00583C3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4A33D27B" w14:textId="77777777" w:rsidR="00583C36" w:rsidRDefault="00583C3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8294B">
      <w:rPr>
        <w:rFonts w:cs="TopType Jerushalmi"/>
        <w:noProof/>
        <w:color w:val="000000"/>
        <w:sz w:val="14"/>
        <w:szCs w:val="14"/>
      </w:rPr>
      <w:t>Z:\000000000000-law\yael\09-04-01\tav\500_156.doc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887B0" w14:textId="77777777" w:rsidR="00583C36" w:rsidRDefault="00583C3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63CF4">
      <w:rPr>
        <w:rFonts w:hAnsi="FrankRuehl" w:cs="FrankRuehl"/>
        <w:noProof/>
        <w:sz w:val="24"/>
        <w:szCs w:val="24"/>
        <w:rtl/>
      </w:rPr>
      <w:t>3</w:t>
    </w:r>
    <w:r>
      <w:rPr>
        <w:rFonts w:hAnsi="FrankRuehl" w:cs="FrankRuehl"/>
        <w:sz w:val="24"/>
        <w:szCs w:val="24"/>
        <w:rtl/>
      </w:rPr>
      <w:fldChar w:fldCharType="end"/>
    </w:r>
  </w:p>
  <w:p w14:paraId="556A3CC2" w14:textId="77777777" w:rsidR="00583C36" w:rsidRDefault="00583C3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67A9C5CD" w14:textId="77777777" w:rsidR="00583C36" w:rsidRDefault="00583C3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8294B">
      <w:rPr>
        <w:rFonts w:cs="TopType Jerushalmi"/>
        <w:noProof/>
        <w:color w:val="000000"/>
        <w:sz w:val="14"/>
        <w:szCs w:val="14"/>
      </w:rPr>
      <w:t>Z:\000000000000-law\yael\09-04-01\tav\500_156.doc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F3424" w14:textId="77777777" w:rsidR="00B23087" w:rsidRDefault="00B23087">
      <w:pPr>
        <w:spacing w:before="60" w:line="240" w:lineRule="auto"/>
        <w:ind w:right="1134"/>
      </w:pPr>
      <w:r>
        <w:separator/>
      </w:r>
    </w:p>
  </w:footnote>
  <w:footnote w:type="continuationSeparator" w:id="0">
    <w:p w14:paraId="529FF958" w14:textId="77777777" w:rsidR="00B23087" w:rsidRPr="00482E6A" w:rsidRDefault="00B23087">
      <w:pPr>
        <w:rPr>
          <w:rFonts w:cs="Times New Roman"/>
        </w:rPr>
      </w:pPr>
      <w:r>
        <w:continuationSeparator/>
      </w:r>
    </w:p>
  </w:footnote>
  <w:footnote w:id="1">
    <w:p w14:paraId="7CE881C0" w14:textId="77777777" w:rsidR="002041D8" w:rsidRDefault="00583C36" w:rsidP="002041D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2041D8">
          <w:rPr>
            <w:rStyle w:val="Hyperlink"/>
            <w:rFonts w:hint="cs"/>
            <w:sz w:val="20"/>
            <w:rtl/>
          </w:rPr>
          <w:t>ק"ת תשס"ט מס' 6769</w:t>
        </w:r>
      </w:hyperlink>
      <w:r>
        <w:rPr>
          <w:rFonts w:hint="cs"/>
          <w:sz w:val="20"/>
          <w:rtl/>
        </w:rPr>
        <w:t xml:space="preserve"> מיום 30.3.2009 עמ' 804.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418DC" w14:textId="77777777" w:rsidR="00583C36" w:rsidRDefault="00583C3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454A9ED1" w14:textId="77777777" w:rsidR="00583C36" w:rsidRDefault="00583C3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ABB8B2B" w14:textId="77777777" w:rsidR="00583C36" w:rsidRDefault="00583C3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F4D63" w14:textId="77777777" w:rsidR="00583C36" w:rsidRDefault="00583C36" w:rsidP="002B19CC">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מרשם האוכלוסין (מסירת פרטי רישום לגוף הפועל מכוח חיקוק)</w:t>
    </w:r>
    <w:r>
      <w:rPr>
        <w:rFonts w:hAnsi="FrankRuehl" w:cs="FrankRuehl"/>
        <w:color w:val="000000"/>
        <w:sz w:val="28"/>
        <w:szCs w:val="28"/>
        <w:rtl/>
      </w:rPr>
      <w:t>, תשס"</w:t>
    </w:r>
    <w:r>
      <w:rPr>
        <w:rFonts w:hAnsi="FrankRuehl" w:cs="FrankRuehl" w:hint="cs"/>
        <w:color w:val="000000"/>
        <w:sz w:val="28"/>
        <w:szCs w:val="28"/>
        <w:rtl/>
      </w:rPr>
      <w:t>ט-</w:t>
    </w:r>
    <w:r>
      <w:rPr>
        <w:rFonts w:hAnsi="FrankRuehl" w:cs="FrankRuehl"/>
        <w:color w:val="000000"/>
        <w:sz w:val="28"/>
        <w:szCs w:val="28"/>
        <w:rtl/>
      </w:rPr>
      <w:t>200</w:t>
    </w:r>
    <w:r>
      <w:rPr>
        <w:rFonts w:hAnsi="FrankRuehl" w:cs="FrankRuehl" w:hint="cs"/>
        <w:color w:val="000000"/>
        <w:sz w:val="28"/>
        <w:szCs w:val="28"/>
        <w:rtl/>
      </w:rPr>
      <w:t>9</w:t>
    </w:r>
  </w:p>
  <w:p w14:paraId="5808A295" w14:textId="77777777" w:rsidR="00583C36" w:rsidRDefault="00583C3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E52233E" w14:textId="77777777" w:rsidR="00583C36" w:rsidRDefault="00583C3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6533"/>
    <w:rsid w:val="00011DCA"/>
    <w:rsid w:val="00032CE7"/>
    <w:rsid w:val="0003532B"/>
    <w:rsid w:val="0004096A"/>
    <w:rsid w:val="000513F4"/>
    <w:rsid w:val="000526A7"/>
    <w:rsid w:val="00083748"/>
    <w:rsid w:val="00087646"/>
    <w:rsid w:val="00095BCC"/>
    <w:rsid w:val="00095C17"/>
    <w:rsid w:val="000971CC"/>
    <w:rsid w:val="00097E35"/>
    <w:rsid w:val="000B5F90"/>
    <w:rsid w:val="000C3A42"/>
    <w:rsid w:val="000C585E"/>
    <w:rsid w:val="000D7192"/>
    <w:rsid w:val="000E0123"/>
    <w:rsid w:val="000E418A"/>
    <w:rsid w:val="000F7373"/>
    <w:rsid w:val="00103217"/>
    <w:rsid w:val="00113440"/>
    <w:rsid w:val="00125E31"/>
    <w:rsid w:val="00134F3B"/>
    <w:rsid w:val="00151206"/>
    <w:rsid w:val="00153821"/>
    <w:rsid w:val="00163BFB"/>
    <w:rsid w:val="00163CF4"/>
    <w:rsid w:val="0017375A"/>
    <w:rsid w:val="00175981"/>
    <w:rsid w:val="00184258"/>
    <w:rsid w:val="0018670B"/>
    <w:rsid w:val="0018711F"/>
    <w:rsid w:val="001932C1"/>
    <w:rsid w:val="00195F3C"/>
    <w:rsid w:val="001A7296"/>
    <w:rsid w:val="001C3A2C"/>
    <w:rsid w:val="001C58E2"/>
    <w:rsid w:val="001D7632"/>
    <w:rsid w:val="001E24D4"/>
    <w:rsid w:val="001E282C"/>
    <w:rsid w:val="001E5271"/>
    <w:rsid w:val="001E7813"/>
    <w:rsid w:val="002041D8"/>
    <w:rsid w:val="0020507C"/>
    <w:rsid w:val="0022453F"/>
    <w:rsid w:val="00251A02"/>
    <w:rsid w:val="00272BE6"/>
    <w:rsid w:val="00282B6A"/>
    <w:rsid w:val="002A363F"/>
    <w:rsid w:val="002B099A"/>
    <w:rsid w:val="002B19CC"/>
    <w:rsid w:val="002B4EFD"/>
    <w:rsid w:val="002C05DD"/>
    <w:rsid w:val="002C5814"/>
    <w:rsid w:val="002D24EB"/>
    <w:rsid w:val="002D2D43"/>
    <w:rsid w:val="003002A4"/>
    <w:rsid w:val="003009FA"/>
    <w:rsid w:val="00305DE9"/>
    <w:rsid w:val="00307B5D"/>
    <w:rsid w:val="0031157B"/>
    <w:rsid w:val="00320AC4"/>
    <w:rsid w:val="00343405"/>
    <w:rsid w:val="00343D08"/>
    <w:rsid w:val="00351F60"/>
    <w:rsid w:val="003522DE"/>
    <w:rsid w:val="0037126D"/>
    <w:rsid w:val="003829EE"/>
    <w:rsid w:val="00382E1F"/>
    <w:rsid w:val="003961C0"/>
    <w:rsid w:val="003965DB"/>
    <w:rsid w:val="003A0A0C"/>
    <w:rsid w:val="003A5705"/>
    <w:rsid w:val="003D4215"/>
    <w:rsid w:val="003D7E33"/>
    <w:rsid w:val="003E2224"/>
    <w:rsid w:val="003E754F"/>
    <w:rsid w:val="00403486"/>
    <w:rsid w:val="004073A6"/>
    <w:rsid w:val="00412B0D"/>
    <w:rsid w:val="00414EF6"/>
    <w:rsid w:val="004201F5"/>
    <w:rsid w:val="0042349C"/>
    <w:rsid w:val="00431286"/>
    <w:rsid w:val="00481DAA"/>
    <w:rsid w:val="00485966"/>
    <w:rsid w:val="004B1D62"/>
    <w:rsid w:val="004B7B60"/>
    <w:rsid w:val="004C08AC"/>
    <w:rsid w:val="004D7E3A"/>
    <w:rsid w:val="004E365C"/>
    <w:rsid w:val="004F013D"/>
    <w:rsid w:val="004F01ED"/>
    <w:rsid w:val="005045F5"/>
    <w:rsid w:val="00520EE3"/>
    <w:rsid w:val="0052426A"/>
    <w:rsid w:val="005270E2"/>
    <w:rsid w:val="005300A8"/>
    <w:rsid w:val="00535DB5"/>
    <w:rsid w:val="00550632"/>
    <w:rsid w:val="005619B4"/>
    <w:rsid w:val="00570890"/>
    <w:rsid w:val="0058196C"/>
    <w:rsid w:val="00583C36"/>
    <w:rsid w:val="00597B50"/>
    <w:rsid w:val="005A769C"/>
    <w:rsid w:val="005B5EE5"/>
    <w:rsid w:val="005D08B8"/>
    <w:rsid w:val="005D108B"/>
    <w:rsid w:val="005D4B8F"/>
    <w:rsid w:val="005E517D"/>
    <w:rsid w:val="005F104F"/>
    <w:rsid w:val="005F60E0"/>
    <w:rsid w:val="00613F4E"/>
    <w:rsid w:val="0062185C"/>
    <w:rsid w:val="006361CE"/>
    <w:rsid w:val="006428AC"/>
    <w:rsid w:val="006878D7"/>
    <w:rsid w:val="00692682"/>
    <w:rsid w:val="006964DE"/>
    <w:rsid w:val="006A3AF3"/>
    <w:rsid w:val="006A4D26"/>
    <w:rsid w:val="006A5266"/>
    <w:rsid w:val="006B740F"/>
    <w:rsid w:val="006C548D"/>
    <w:rsid w:val="006D4A30"/>
    <w:rsid w:val="006D6824"/>
    <w:rsid w:val="006D7502"/>
    <w:rsid w:val="006E0632"/>
    <w:rsid w:val="006E0F69"/>
    <w:rsid w:val="006E70D4"/>
    <w:rsid w:val="006F0BCD"/>
    <w:rsid w:val="00703A32"/>
    <w:rsid w:val="007068A9"/>
    <w:rsid w:val="00720365"/>
    <w:rsid w:val="00721D4D"/>
    <w:rsid w:val="00734BAC"/>
    <w:rsid w:val="00737202"/>
    <w:rsid w:val="0077742C"/>
    <w:rsid w:val="007873B0"/>
    <w:rsid w:val="00796F51"/>
    <w:rsid w:val="007A0A8E"/>
    <w:rsid w:val="007A25DA"/>
    <w:rsid w:val="007C5921"/>
    <w:rsid w:val="007C7755"/>
    <w:rsid w:val="007D39B9"/>
    <w:rsid w:val="007E2D65"/>
    <w:rsid w:val="007F5FF1"/>
    <w:rsid w:val="008174FC"/>
    <w:rsid w:val="00851FDA"/>
    <w:rsid w:val="00856456"/>
    <w:rsid w:val="00864571"/>
    <w:rsid w:val="0086705B"/>
    <w:rsid w:val="00871E36"/>
    <w:rsid w:val="00877417"/>
    <w:rsid w:val="008813A2"/>
    <w:rsid w:val="0088294B"/>
    <w:rsid w:val="008A3CF3"/>
    <w:rsid w:val="008B0A8C"/>
    <w:rsid w:val="008B7E17"/>
    <w:rsid w:val="008C58ED"/>
    <w:rsid w:val="008D06D9"/>
    <w:rsid w:val="008D1DAF"/>
    <w:rsid w:val="008F70AF"/>
    <w:rsid w:val="00926781"/>
    <w:rsid w:val="00926BAA"/>
    <w:rsid w:val="00931E1D"/>
    <w:rsid w:val="00944CA8"/>
    <w:rsid w:val="00950981"/>
    <w:rsid w:val="0096354A"/>
    <w:rsid w:val="00964969"/>
    <w:rsid w:val="00965CCC"/>
    <w:rsid w:val="00982512"/>
    <w:rsid w:val="009B4168"/>
    <w:rsid w:val="009E32F1"/>
    <w:rsid w:val="009E514D"/>
    <w:rsid w:val="009E7403"/>
    <w:rsid w:val="00A032D5"/>
    <w:rsid w:val="00A05B9A"/>
    <w:rsid w:val="00A11D1A"/>
    <w:rsid w:val="00A20561"/>
    <w:rsid w:val="00A265D4"/>
    <w:rsid w:val="00A3622A"/>
    <w:rsid w:val="00A43FDF"/>
    <w:rsid w:val="00A64F6F"/>
    <w:rsid w:val="00A80408"/>
    <w:rsid w:val="00A83269"/>
    <w:rsid w:val="00A923A7"/>
    <w:rsid w:val="00AB630D"/>
    <w:rsid w:val="00AC6D97"/>
    <w:rsid w:val="00AD5F27"/>
    <w:rsid w:val="00AD73EB"/>
    <w:rsid w:val="00AF4799"/>
    <w:rsid w:val="00B05982"/>
    <w:rsid w:val="00B178FD"/>
    <w:rsid w:val="00B22F11"/>
    <w:rsid w:val="00B23087"/>
    <w:rsid w:val="00B36194"/>
    <w:rsid w:val="00B42587"/>
    <w:rsid w:val="00B470A4"/>
    <w:rsid w:val="00B60E50"/>
    <w:rsid w:val="00B768A5"/>
    <w:rsid w:val="00B922EE"/>
    <w:rsid w:val="00BA0A58"/>
    <w:rsid w:val="00BB0ACF"/>
    <w:rsid w:val="00BB2E17"/>
    <w:rsid w:val="00BB2E91"/>
    <w:rsid w:val="00BC5EA6"/>
    <w:rsid w:val="00BC6632"/>
    <w:rsid w:val="00BD06D5"/>
    <w:rsid w:val="00BE1320"/>
    <w:rsid w:val="00BE32E9"/>
    <w:rsid w:val="00BF7FE1"/>
    <w:rsid w:val="00C0388B"/>
    <w:rsid w:val="00C0478D"/>
    <w:rsid w:val="00C20C25"/>
    <w:rsid w:val="00C210E1"/>
    <w:rsid w:val="00C341A2"/>
    <w:rsid w:val="00C4180C"/>
    <w:rsid w:val="00C50955"/>
    <w:rsid w:val="00C50F5A"/>
    <w:rsid w:val="00C53CC4"/>
    <w:rsid w:val="00C56485"/>
    <w:rsid w:val="00C56B49"/>
    <w:rsid w:val="00C62D35"/>
    <w:rsid w:val="00C7017F"/>
    <w:rsid w:val="00C867A7"/>
    <w:rsid w:val="00C95706"/>
    <w:rsid w:val="00C9692A"/>
    <w:rsid w:val="00CC3F0E"/>
    <w:rsid w:val="00CC5033"/>
    <w:rsid w:val="00CC5A70"/>
    <w:rsid w:val="00CC5EAD"/>
    <w:rsid w:val="00CC7037"/>
    <w:rsid w:val="00CD4A02"/>
    <w:rsid w:val="00CE0FBE"/>
    <w:rsid w:val="00CE20F4"/>
    <w:rsid w:val="00CE797D"/>
    <w:rsid w:val="00CF0011"/>
    <w:rsid w:val="00CF416F"/>
    <w:rsid w:val="00D2405D"/>
    <w:rsid w:val="00D271D9"/>
    <w:rsid w:val="00D37B6E"/>
    <w:rsid w:val="00D406C7"/>
    <w:rsid w:val="00D64214"/>
    <w:rsid w:val="00D70DD8"/>
    <w:rsid w:val="00D72A48"/>
    <w:rsid w:val="00D86CC2"/>
    <w:rsid w:val="00D920C6"/>
    <w:rsid w:val="00D9326D"/>
    <w:rsid w:val="00DA0C7B"/>
    <w:rsid w:val="00DA38E8"/>
    <w:rsid w:val="00DA44A0"/>
    <w:rsid w:val="00DB6E9A"/>
    <w:rsid w:val="00DC45B4"/>
    <w:rsid w:val="00DE72FE"/>
    <w:rsid w:val="00DF2D41"/>
    <w:rsid w:val="00DF4E16"/>
    <w:rsid w:val="00DF5A7F"/>
    <w:rsid w:val="00DF7A99"/>
    <w:rsid w:val="00E02883"/>
    <w:rsid w:val="00E06533"/>
    <w:rsid w:val="00E06B33"/>
    <w:rsid w:val="00E11889"/>
    <w:rsid w:val="00E11A6D"/>
    <w:rsid w:val="00E25E9F"/>
    <w:rsid w:val="00E277B5"/>
    <w:rsid w:val="00E32C73"/>
    <w:rsid w:val="00E333A2"/>
    <w:rsid w:val="00E41310"/>
    <w:rsid w:val="00E63082"/>
    <w:rsid w:val="00E709FC"/>
    <w:rsid w:val="00E848EB"/>
    <w:rsid w:val="00E84A46"/>
    <w:rsid w:val="00EA4EAC"/>
    <w:rsid w:val="00EC3524"/>
    <w:rsid w:val="00EC7EB7"/>
    <w:rsid w:val="00EE617E"/>
    <w:rsid w:val="00F0230B"/>
    <w:rsid w:val="00F04DD6"/>
    <w:rsid w:val="00F10FB5"/>
    <w:rsid w:val="00F2415E"/>
    <w:rsid w:val="00F34751"/>
    <w:rsid w:val="00F478B0"/>
    <w:rsid w:val="00F53C58"/>
    <w:rsid w:val="00F56095"/>
    <w:rsid w:val="00F56690"/>
    <w:rsid w:val="00F6070E"/>
    <w:rsid w:val="00F73001"/>
    <w:rsid w:val="00F84AFF"/>
    <w:rsid w:val="00F9207A"/>
    <w:rsid w:val="00FA2B0E"/>
    <w:rsid w:val="00FA31AC"/>
    <w:rsid w:val="00FB5BB3"/>
    <w:rsid w:val="00FD02B6"/>
    <w:rsid w:val="00FE39F3"/>
    <w:rsid w:val="00FF7D4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1F00338"/>
  <w15:chartTrackingRefBased/>
  <w15:docId w15:val="{C5AAE661-09FB-4872-B1D8-43F01417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paragraph" w:styleId="2">
    <w:name w:val="Body Text 2"/>
    <w:basedOn w:val="a"/>
    <w:pPr>
      <w:spacing w:line="160" w:lineRule="exact"/>
      <w:jc w:val="left"/>
    </w:pPr>
    <w:rPr>
      <w:rFonts w:cs="Miriam"/>
      <w:szCs w:val="18"/>
    </w:rPr>
  </w:style>
  <w:style w:type="character" w:styleId="a8">
    <w:name w:val="annotation reference"/>
    <w:basedOn w:val="a0"/>
    <w:semiHidden/>
    <w:rsid w:val="00734BAC"/>
    <w:rPr>
      <w:sz w:val="16"/>
      <w:szCs w:val="16"/>
    </w:rPr>
  </w:style>
  <w:style w:type="paragraph" w:styleId="a9">
    <w:name w:val="annotation text"/>
    <w:basedOn w:val="a"/>
    <w:semiHidden/>
    <w:rsid w:val="00734BAC"/>
    <w:rPr>
      <w:sz w:val="20"/>
      <w:szCs w:val="20"/>
    </w:rPr>
  </w:style>
  <w:style w:type="paragraph" w:styleId="aa">
    <w:name w:val="annotation subject"/>
    <w:basedOn w:val="a9"/>
    <w:next w:val="a9"/>
    <w:semiHidden/>
    <w:rsid w:val="00734BAC"/>
    <w:rPr>
      <w:b/>
      <w:bCs/>
    </w:rPr>
  </w:style>
  <w:style w:type="paragraph" w:styleId="ab">
    <w:name w:val="Balloon Text"/>
    <w:basedOn w:val="a"/>
    <w:semiHidden/>
    <w:rsid w:val="00734BAC"/>
    <w:rPr>
      <w:rFonts w:ascii="Tahoma" w:hAnsi="Tahoma" w:cs="Tahoma"/>
      <w:sz w:val="16"/>
      <w:szCs w:val="16"/>
    </w:rPr>
  </w:style>
  <w:style w:type="table" w:styleId="ac">
    <w:name w:val="Table Grid"/>
    <w:basedOn w:val="a1"/>
    <w:rsid w:val="00B922E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TFASIM/&#1496;&#1508;&#1505;&#1497;&#1501;%20&#1502;&#1513;&#1508;&#1496;&#1497;&#1497;&#1501;/&#1513;&#1493;&#1504;&#1493;&#1514;/&#1502;&#1512;&#1513;&#1501;%20&#1492;&#1488;&#1493;&#1499;&#1500;&#1493;&#1505;&#1497;&#1503;/&#1489;&#1511;&#1513;&#1492;%20&#1500;&#1511;&#1489;&#1500;&#1514;%20&#1508;&#1512;&#1496;&#1497;%20&#1512;&#1497;&#1513;&#1493;&#1501;%20&#1502;&#1502;&#1512;&#1513;&#1501;%20&#1492;&#1488;&#1493;&#1499;&#1500;&#1493;&#1505;&#1497;&#1503;%20&#1500;&#1508;&#1497;%20&#1514;&#1511;&#1504;&#1493;&#1514;%20&#1502;&#1512;&#1513;&#1501;%20&#1492;&#1488;&#1493;&#1499;&#1500;&#1493;&#1505;&#1497;&#1503;%20(&#1502;&#1505;&#1497;&#1512;&#1514;%20&#1508;&#1512;&#1496;&#1497;%20&#1512;&#1497;&#1513;&#1493;&#1501;%20%20&#1500;&#1490;&#1493;&#1507;%20&#1492;&#1508;&#1493;&#1506;&#1500;%20&#1502;&#1499;&#1493;&#1495;%20&#1495;&#1497;&#1511;&#1493;&#1511;)%20&#1492;&#1514;&#1513;&#1505;&#1495;-2007.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76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1071</Words>
  <Characters>6108</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פרק 55</vt:lpstr>
    </vt:vector>
  </TitlesOfParts>
  <Company/>
  <LinksUpToDate>false</LinksUpToDate>
  <CharactersWithSpaces>7165</CharactersWithSpaces>
  <SharedDoc>false</SharedDoc>
  <HLinks>
    <vt:vector size="54" baseType="variant">
      <vt:variant>
        <vt:i4>1638484</vt:i4>
      </vt:variant>
      <vt:variant>
        <vt:i4>42</vt:i4>
      </vt:variant>
      <vt:variant>
        <vt:i4>0</vt:i4>
      </vt:variant>
      <vt:variant>
        <vt:i4>5</vt:i4>
      </vt:variant>
      <vt:variant>
        <vt:lpwstr>http://www.nevo.co.il/TFASIM/טפסים משפטיים/שונות/מרשם האוכלוסין/בקשה לקבלת פרטי רישום ממרשם האוכלוסין לפי תקנות מרשם האוכלוסין (מסירת פרטי רישום  לגוף הפועל מכוח חיקוק) התשסח-2007.DOC</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7929862</vt:i4>
      </vt:variant>
      <vt:variant>
        <vt:i4>0</vt:i4>
      </vt:variant>
      <vt:variant>
        <vt:i4>0</vt:i4>
      </vt:variant>
      <vt:variant>
        <vt:i4>5</vt:i4>
      </vt:variant>
      <vt:variant>
        <vt:lpwstr>http://www.nevo.co.il/Law_word/law06/tak-6769.pdf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eli</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מרשם האוכלוסין</vt:lpwstr>
  </property>
  <property fmtid="{D5CDD505-2E9C-101B-9397-08002B2CF9AE}" pid="4" name="LAWNAME">
    <vt:lpwstr>תקנות מרשם האוכלוסין, מסירת פרטי רישום לגוף הפועל מכוח חיקוק), תשס"ט-2009</vt:lpwstr>
  </property>
  <property fmtid="{D5CDD505-2E9C-101B-9397-08002B2CF9AE}" pid="5" name="LAWNUMBER">
    <vt:lpwstr>0156</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samchut">
    <vt:lpwstr/>
  </property>
  <property fmtid="{D5CDD505-2E9C-101B-9397-08002B2CF9AE}" pid="22" name="MEKORSAMCHUT">
    <vt:lpwstr/>
  </property>
  <property fmtid="{D5CDD505-2E9C-101B-9397-08002B2CF9AE}" pid="23" name="LINKK1">
    <vt:lpwstr>http://www.nevo.co.il/Law_word/law06/tak-6769.pdf;‎רשומות - תקנות כלליות#פורסמו ק"ת תשס"ט ‏מס' 6769 #מיום 30.3.2009 עמ' 804‏</vt:lpwstr>
  </property>
  <property fmtid="{D5CDD505-2E9C-101B-9397-08002B2CF9AE}" pid="24" name="MEKOR_NAME1">
    <vt:lpwstr>חוק מרשם האוכלוסין</vt:lpwstr>
  </property>
  <property fmtid="{D5CDD505-2E9C-101B-9397-08002B2CF9AE}" pid="25" name="MEKOR_SAIF1">
    <vt:lpwstr>29אXזX</vt:lpwstr>
  </property>
  <property fmtid="{D5CDD505-2E9C-101B-9397-08002B2CF9AE}" pid="26" name="NOSE11">
    <vt:lpwstr>רשויות ומשפט מנהלי</vt:lpwstr>
  </property>
  <property fmtid="{D5CDD505-2E9C-101B-9397-08002B2CF9AE}" pid="27" name="NOSE21">
    <vt:lpwstr>מרשם אוכלוסין</vt:lpwstr>
  </property>
  <property fmtid="{D5CDD505-2E9C-101B-9397-08002B2CF9AE}" pid="28" name="NOSE31">
    <vt:lpwstr/>
  </property>
  <property fmtid="{D5CDD505-2E9C-101B-9397-08002B2CF9AE}" pid="29" name="NOSE41">
    <vt:lpwstr/>
  </property>
  <property fmtid="{D5CDD505-2E9C-101B-9397-08002B2CF9AE}" pid="30" name="NOSE12">
    <vt:lpwstr>רשויות ומשפט מנהלי</vt:lpwstr>
  </property>
  <property fmtid="{D5CDD505-2E9C-101B-9397-08002B2CF9AE}" pid="31" name="NOSE22">
    <vt:lpwstr>רשויות מקומיות</vt:lpwstr>
  </property>
  <property fmtid="{D5CDD505-2E9C-101B-9397-08002B2CF9AE}" pid="32" name="NOSE32">
    <vt:lpwstr>מרשם אוכלוסין</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